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7284EAE" w14:textId="339A771D" w:rsidR="007A579D" w:rsidRDefault="007A579D" w:rsidP="00740E22">
      <w:pPr>
        <w:pStyle w:val="NoSpacing"/>
        <w:jc w:val="center"/>
        <w:rPr>
          <w:sz w:val="32"/>
          <w:szCs w:val="32"/>
        </w:rPr>
      </w:pPr>
    </w:p>
    <w:p w14:paraId="47D8705F" w14:textId="421EC3E1" w:rsidR="0082243B" w:rsidRDefault="00E20B03" w:rsidP="00740E22">
      <w:pPr>
        <w:pStyle w:val="NoSpacing"/>
        <w:jc w:val="center"/>
        <w:rPr>
          <w:sz w:val="32"/>
          <w:szCs w:val="32"/>
        </w:rPr>
      </w:pPr>
      <w:r>
        <w:rPr>
          <w:noProof/>
          <w:color w:val="000000" w:themeColor="text1"/>
          <w:lang w:eastAsia="en-GB"/>
        </w:rPr>
        <w:drawing>
          <wp:inline distT="0" distB="0" distL="0" distR="0" wp14:anchorId="314D6E7F" wp14:editId="0294DD3A">
            <wp:extent cx="3313216" cy="1158644"/>
            <wp:effectExtent l="0" t="0" r="1905" b="3810"/>
            <wp:docPr id="1" name="Picture 1"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Text&#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3314564" cy="1159115"/>
                    </a:xfrm>
                    <a:prstGeom prst="rect">
                      <a:avLst/>
                    </a:prstGeom>
                  </pic:spPr>
                </pic:pic>
              </a:graphicData>
            </a:graphic>
          </wp:inline>
        </w:drawing>
      </w:r>
    </w:p>
    <w:p w14:paraId="70693FDF" w14:textId="422FF038" w:rsidR="0082243B" w:rsidRPr="002533AD" w:rsidRDefault="0082243B" w:rsidP="00740E22">
      <w:pPr>
        <w:pStyle w:val="NoSpacing"/>
        <w:jc w:val="center"/>
        <w:rPr>
          <w:sz w:val="40"/>
          <w:szCs w:val="40"/>
        </w:rPr>
      </w:pPr>
    </w:p>
    <w:p w14:paraId="441F7BD2" w14:textId="6EA8D559" w:rsidR="0082243B" w:rsidRPr="002533AD" w:rsidRDefault="0082243B" w:rsidP="00740E22">
      <w:pPr>
        <w:pStyle w:val="NoSpacing"/>
        <w:jc w:val="center"/>
        <w:rPr>
          <w:sz w:val="40"/>
          <w:szCs w:val="40"/>
        </w:rPr>
      </w:pPr>
    </w:p>
    <w:p w14:paraId="5E0DBB59" w14:textId="77777777" w:rsidR="00E20B03" w:rsidRPr="00F02F03" w:rsidRDefault="00E20B03" w:rsidP="00740E22">
      <w:pPr>
        <w:pStyle w:val="NoSpacing"/>
        <w:jc w:val="center"/>
        <w:rPr>
          <w:rFonts w:cstheme="minorHAnsi"/>
          <w:sz w:val="40"/>
          <w:szCs w:val="40"/>
        </w:rPr>
      </w:pPr>
    </w:p>
    <w:p w14:paraId="5ECB5F2E" w14:textId="3F35860B" w:rsidR="004B7EAD" w:rsidRPr="00E74261" w:rsidRDefault="00272B15" w:rsidP="00740E22">
      <w:pPr>
        <w:pStyle w:val="NoSpacing"/>
        <w:jc w:val="center"/>
        <w:rPr>
          <w:rFonts w:cstheme="minorHAnsi"/>
          <w:b/>
          <w:bCs/>
          <w:sz w:val="44"/>
          <w:szCs w:val="44"/>
        </w:rPr>
      </w:pPr>
      <w:bookmarkStart w:id="0" w:name="_Hlk116207678"/>
      <w:r w:rsidRPr="00E74261">
        <w:rPr>
          <w:rFonts w:cstheme="minorHAnsi"/>
          <w:b/>
          <w:bCs/>
          <w:sz w:val="44"/>
          <w:szCs w:val="44"/>
        </w:rPr>
        <w:t>Investigat</w:t>
      </w:r>
      <w:r w:rsidR="00C33E54" w:rsidRPr="00E74261">
        <w:rPr>
          <w:rFonts w:cstheme="minorHAnsi"/>
          <w:b/>
          <w:bCs/>
          <w:sz w:val="44"/>
          <w:szCs w:val="44"/>
        </w:rPr>
        <w:t>ion into</w:t>
      </w:r>
      <w:r w:rsidRPr="00E74261">
        <w:rPr>
          <w:rFonts w:cstheme="minorHAnsi"/>
          <w:b/>
          <w:bCs/>
          <w:sz w:val="44"/>
          <w:szCs w:val="44"/>
        </w:rPr>
        <w:t xml:space="preserve"> the</w:t>
      </w:r>
    </w:p>
    <w:p w14:paraId="1D9056B7" w14:textId="03641CD5" w:rsidR="004B7EAD" w:rsidRPr="00E74261" w:rsidRDefault="00272B15" w:rsidP="00740E22">
      <w:pPr>
        <w:pStyle w:val="NoSpacing"/>
        <w:jc w:val="center"/>
        <w:rPr>
          <w:rFonts w:cstheme="minorHAnsi"/>
          <w:b/>
          <w:bCs/>
          <w:sz w:val="44"/>
          <w:szCs w:val="44"/>
        </w:rPr>
      </w:pPr>
      <w:r w:rsidRPr="00E74261">
        <w:rPr>
          <w:rFonts w:cstheme="minorHAnsi"/>
          <w:b/>
          <w:bCs/>
          <w:sz w:val="44"/>
          <w:szCs w:val="44"/>
        </w:rPr>
        <w:t>administrative</w:t>
      </w:r>
      <w:r w:rsidR="004B7EAD" w:rsidRPr="00E74261">
        <w:rPr>
          <w:rFonts w:cstheme="minorHAnsi"/>
          <w:b/>
          <w:bCs/>
          <w:sz w:val="44"/>
          <w:szCs w:val="44"/>
        </w:rPr>
        <w:t xml:space="preserve"> </w:t>
      </w:r>
      <w:r w:rsidRPr="00E74261">
        <w:rPr>
          <w:rFonts w:cstheme="minorHAnsi"/>
          <w:b/>
          <w:bCs/>
          <w:sz w:val="44"/>
          <w:szCs w:val="44"/>
        </w:rPr>
        <w:t>tools required to establish a</w:t>
      </w:r>
    </w:p>
    <w:p w14:paraId="17DF467F" w14:textId="32B2B9C6" w:rsidR="001E61DC" w:rsidRPr="00E74261" w:rsidRDefault="00272B15" w:rsidP="00740E22">
      <w:pPr>
        <w:pStyle w:val="NoSpacing"/>
        <w:jc w:val="center"/>
        <w:rPr>
          <w:rFonts w:cstheme="minorHAnsi"/>
          <w:b/>
          <w:bCs/>
          <w:sz w:val="44"/>
          <w:szCs w:val="44"/>
        </w:rPr>
      </w:pPr>
      <w:r w:rsidRPr="00E74261">
        <w:rPr>
          <w:rFonts w:cstheme="minorHAnsi"/>
          <w:b/>
          <w:bCs/>
          <w:sz w:val="44"/>
          <w:szCs w:val="44"/>
        </w:rPr>
        <w:t>Community Amateur Sports Association</w:t>
      </w:r>
    </w:p>
    <w:p w14:paraId="15C213CE" w14:textId="72035258" w:rsidR="00272B15" w:rsidRPr="00E74261" w:rsidRDefault="00272B15" w:rsidP="00740E22">
      <w:pPr>
        <w:pStyle w:val="NoSpacing"/>
        <w:jc w:val="center"/>
        <w:rPr>
          <w:rFonts w:cstheme="minorHAnsi"/>
          <w:b/>
          <w:bCs/>
          <w:sz w:val="44"/>
          <w:szCs w:val="44"/>
        </w:rPr>
      </w:pPr>
      <w:r w:rsidRPr="00E74261">
        <w:rPr>
          <w:rFonts w:cstheme="minorHAnsi"/>
          <w:b/>
          <w:bCs/>
          <w:sz w:val="44"/>
          <w:szCs w:val="44"/>
        </w:rPr>
        <w:t>(CASA</w:t>
      </w:r>
      <w:bookmarkEnd w:id="0"/>
      <w:r w:rsidRPr="00E74261">
        <w:rPr>
          <w:rFonts w:cstheme="minorHAnsi"/>
          <w:b/>
          <w:bCs/>
          <w:sz w:val="44"/>
          <w:szCs w:val="44"/>
        </w:rPr>
        <w:t>)</w:t>
      </w:r>
    </w:p>
    <w:p w14:paraId="047AE0A0" w14:textId="790807E7" w:rsidR="0082243B" w:rsidRPr="00E74261" w:rsidRDefault="0082243B" w:rsidP="00740E22">
      <w:pPr>
        <w:pStyle w:val="NoSpacing"/>
        <w:jc w:val="center"/>
        <w:rPr>
          <w:rFonts w:cstheme="minorHAnsi"/>
          <w:b/>
          <w:bCs/>
          <w:sz w:val="40"/>
          <w:szCs w:val="40"/>
        </w:rPr>
      </w:pPr>
    </w:p>
    <w:p w14:paraId="44242872" w14:textId="3A307D3F" w:rsidR="0082243B" w:rsidRPr="00E74261" w:rsidRDefault="0082243B" w:rsidP="00740E22">
      <w:pPr>
        <w:pStyle w:val="NoSpacing"/>
        <w:jc w:val="center"/>
        <w:rPr>
          <w:rFonts w:cstheme="minorHAnsi"/>
          <w:b/>
          <w:bCs/>
          <w:sz w:val="40"/>
          <w:szCs w:val="40"/>
        </w:rPr>
      </w:pPr>
    </w:p>
    <w:p w14:paraId="7ED52324" w14:textId="77777777" w:rsidR="00272B15" w:rsidRPr="00E74261" w:rsidRDefault="00272B15" w:rsidP="00740E22">
      <w:pPr>
        <w:pStyle w:val="NoSpacing"/>
        <w:jc w:val="center"/>
        <w:rPr>
          <w:rFonts w:cstheme="minorHAnsi"/>
          <w:sz w:val="40"/>
          <w:szCs w:val="40"/>
        </w:rPr>
      </w:pPr>
      <w:r w:rsidRPr="00E74261">
        <w:rPr>
          <w:rFonts w:cstheme="minorHAnsi"/>
          <w:sz w:val="40"/>
          <w:szCs w:val="40"/>
        </w:rPr>
        <w:t>Research Proposal</w:t>
      </w:r>
    </w:p>
    <w:p w14:paraId="51B21922" w14:textId="12DF870F" w:rsidR="00272B15" w:rsidRPr="00E74261" w:rsidRDefault="00272B15" w:rsidP="00740E22">
      <w:pPr>
        <w:pStyle w:val="NoSpacing"/>
        <w:jc w:val="center"/>
        <w:rPr>
          <w:rFonts w:cstheme="minorHAnsi"/>
          <w:sz w:val="40"/>
          <w:szCs w:val="40"/>
        </w:rPr>
      </w:pPr>
      <w:r w:rsidRPr="00E74261">
        <w:rPr>
          <w:rFonts w:cstheme="minorHAnsi"/>
          <w:sz w:val="40"/>
          <w:szCs w:val="40"/>
        </w:rPr>
        <w:t>by</w:t>
      </w:r>
    </w:p>
    <w:p w14:paraId="01B697F7" w14:textId="71378196" w:rsidR="009D4588" w:rsidRPr="00E74261" w:rsidRDefault="00272B15" w:rsidP="00740E22">
      <w:pPr>
        <w:pStyle w:val="NoSpacing"/>
        <w:jc w:val="center"/>
        <w:rPr>
          <w:rFonts w:cstheme="minorHAnsi"/>
          <w:sz w:val="40"/>
          <w:szCs w:val="40"/>
        </w:rPr>
      </w:pPr>
      <w:r w:rsidRPr="00E74261">
        <w:rPr>
          <w:rFonts w:cstheme="minorHAnsi"/>
          <w:sz w:val="40"/>
          <w:szCs w:val="40"/>
        </w:rPr>
        <w:t>Martin Darzins</w:t>
      </w:r>
    </w:p>
    <w:p w14:paraId="19B2BD3C" w14:textId="79125DA4" w:rsidR="0082243B" w:rsidRPr="00E74261" w:rsidRDefault="0082243B" w:rsidP="00740E22">
      <w:pPr>
        <w:pStyle w:val="NoSpacing"/>
        <w:jc w:val="center"/>
        <w:rPr>
          <w:rFonts w:cstheme="minorHAnsi"/>
          <w:sz w:val="40"/>
          <w:szCs w:val="40"/>
        </w:rPr>
      </w:pPr>
    </w:p>
    <w:p w14:paraId="509F5B48" w14:textId="77777777" w:rsidR="0082243B" w:rsidRPr="00E74261" w:rsidRDefault="0082243B" w:rsidP="00740E22">
      <w:pPr>
        <w:pStyle w:val="NoSpacing"/>
        <w:jc w:val="center"/>
        <w:rPr>
          <w:rFonts w:cstheme="minorHAnsi"/>
          <w:sz w:val="40"/>
          <w:szCs w:val="40"/>
        </w:rPr>
      </w:pPr>
    </w:p>
    <w:p w14:paraId="74DEB15E" w14:textId="4C7F02CD" w:rsidR="007272C6" w:rsidRPr="00E74261" w:rsidRDefault="00C461C4" w:rsidP="00740E22">
      <w:pPr>
        <w:pStyle w:val="NoSpacing"/>
        <w:jc w:val="center"/>
        <w:rPr>
          <w:rFonts w:cstheme="minorHAnsi"/>
          <w:sz w:val="40"/>
          <w:szCs w:val="40"/>
        </w:rPr>
      </w:pPr>
      <w:r w:rsidRPr="00E74261">
        <w:rPr>
          <w:rFonts w:cstheme="minorHAnsi"/>
          <w:sz w:val="40"/>
          <w:szCs w:val="40"/>
        </w:rPr>
        <w:t>Supervisor</w:t>
      </w:r>
      <w:r w:rsidR="007272C6" w:rsidRPr="00E74261">
        <w:rPr>
          <w:rFonts w:cstheme="minorHAnsi"/>
          <w:sz w:val="40"/>
          <w:szCs w:val="40"/>
        </w:rPr>
        <w:t>: Mr. James Williams</w:t>
      </w:r>
    </w:p>
    <w:p w14:paraId="2E7FBF82" w14:textId="75E2972B" w:rsidR="0082243B" w:rsidRPr="00E74261" w:rsidRDefault="0082243B" w:rsidP="00740E22">
      <w:pPr>
        <w:pStyle w:val="NoSpacing"/>
        <w:jc w:val="center"/>
        <w:rPr>
          <w:rFonts w:cstheme="minorHAnsi"/>
          <w:sz w:val="40"/>
          <w:szCs w:val="40"/>
        </w:rPr>
      </w:pPr>
    </w:p>
    <w:p w14:paraId="10CE4EA0" w14:textId="77777777" w:rsidR="0082243B" w:rsidRPr="00E74261" w:rsidRDefault="0082243B" w:rsidP="00740E22">
      <w:pPr>
        <w:pStyle w:val="NoSpacing"/>
        <w:jc w:val="center"/>
        <w:rPr>
          <w:rFonts w:cstheme="minorHAnsi"/>
          <w:sz w:val="40"/>
          <w:szCs w:val="40"/>
        </w:rPr>
      </w:pPr>
    </w:p>
    <w:p w14:paraId="3120BCFD" w14:textId="1AA0FF16" w:rsidR="00B25FA4" w:rsidRPr="00E74261" w:rsidRDefault="00272B15" w:rsidP="00740E22">
      <w:pPr>
        <w:pStyle w:val="NoSpacing"/>
        <w:jc w:val="center"/>
        <w:rPr>
          <w:rFonts w:cstheme="minorHAnsi"/>
          <w:sz w:val="40"/>
          <w:szCs w:val="40"/>
        </w:rPr>
      </w:pPr>
      <w:r w:rsidRPr="00E74261">
        <w:rPr>
          <w:rFonts w:cstheme="minorHAnsi"/>
          <w:sz w:val="40"/>
          <w:szCs w:val="40"/>
        </w:rPr>
        <w:t xml:space="preserve">Proposal submitted </w:t>
      </w:r>
      <w:r w:rsidR="00B25FA4" w:rsidRPr="00E74261">
        <w:rPr>
          <w:rFonts w:cstheme="minorHAnsi"/>
          <w:sz w:val="40"/>
          <w:szCs w:val="40"/>
        </w:rPr>
        <w:t>as part of the requirements</w:t>
      </w:r>
    </w:p>
    <w:p w14:paraId="0599521D" w14:textId="1D9072CA" w:rsidR="00B25FA4" w:rsidRPr="00E74261" w:rsidRDefault="00B25FA4" w:rsidP="00740E22">
      <w:pPr>
        <w:pStyle w:val="NoSpacing"/>
        <w:jc w:val="center"/>
        <w:rPr>
          <w:rFonts w:cstheme="minorHAnsi"/>
          <w:sz w:val="40"/>
          <w:szCs w:val="40"/>
        </w:rPr>
      </w:pPr>
      <w:r w:rsidRPr="00E74261">
        <w:rPr>
          <w:rFonts w:cstheme="minorHAnsi"/>
          <w:sz w:val="40"/>
          <w:szCs w:val="40"/>
        </w:rPr>
        <w:t>for the award of BSc (Hons) Applied Computing</w:t>
      </w:r>
    </w:p>
    <w:p w14:paraId="4990827A" w14:textId="50D46368" w:rsidR="0082243B" w:rsidRPr="00E74261" w:rsidRDefault="0082243B" w:rsidP="00740E22">
      <w:pPr>
        <w:pStyle w:val="NoSpacing"/>
        <w:jc w:val="center"/>
        <w:rPr>
          <w:rFonts w:cstheme="minorHAnsi"/>
          <w:sz w:val="40"/>
          <w:szCs w:val="40"/>
        </w:rPr>
      </w:pPr>
    </w:p>
    <w:p w14:paraId="7EF67A3F" w14:textId="77777777" w:rsidR="00827BF9" w:rsidRPr="00E74261" w:rsidRDefault="00827BF9" w:rsidP="00740E22">
      <w:pPr>
        <w:pStyle w:val="NoSpacing"/>
        <w:jc w:val="center"/>
        <w:rPr>
          <w:rFonts w:cstheme="minorHAnsi"/>
          <w:sz w:val="40"/>
          <w:szCs w:val="40"/>
        </w:rPr>
      </w:pPr>
    </w:p>
    <w:p w14:paraId="27D94A62" w14:textId="7BEAE195" w:rsidR="00272B15" w:rsidRPr="00E74261" w:rsidRDefault="00D8581A" w:rsidP="00E20B03">
      <w:pPr>
        <w:pStyle w:val="NoSpacing"/>
        <w:jc w:val="center"/>
        <w:rPr>
          <w:rFonts w:cstheme="minorHAnsi"/>
          <w:sz w:val="36"/>
          <w:szCs w:val="36"/>
        </w:rPr>
      </w:pPr>
      <w:r w:rsidRPr="00E74261">
        <w:rPr>
          <w:rFonts w:cstheme="minorHAnsi"/>
          <w:sz w:val="40"/>
          <w:szCs w:val="40"/>
        </w:rPr>
        <w:t>21</w:t>
      </w:r>
      <w:r w:rsidRPr="00E74261">
        <w:rPr>
          <w:rFonts w:cstheme="minorHAnsi"/>
          <w:sz w:val="40"/>
          <w:szCs w:val="40"/>
          <w:vertAlign w:val="superscript"/>
        </w:rPr>
        <w:t>st</w:t>
      </w:r>
      <w:r w:rsidRPr="00E74261">
        <w:rPr>
          <w:rFonts w:cstheme="minorHAnsi"/>
          <w:sz w:val="40"/>
          <w:szCs w:val="40"/>
        </w:rPr>
        <w:t xml:space="preserve"> </w:t>
      </w:r>
      <w:r w:rsidR="00B25FA4" w:rsidRPr="00E74261">
        <w:rPr>
          <w:rFonts w:cstheme="minorHAnsi"/>
          <w:sz w:val="40"/>
          <w:szCs w:val="40"/>
        </w:rPr>
        <w:t>October 2022</w:t>
      </w:r>
    </w:p>
    <w:p w14:paraId="10D551AC" w14:textId="2E13D729" w:rsidR="007C68C0" w:rsidRPr="00E74261" w:rsidRDefault="007C68C0" w:rsidP="00740E22">
      <w:pPr>
        <w:jc w:val="center"/>
        <w:rPr>
          <w:rFonts w:cstheme="minorHAnsi"/>
        </w:rPr>
      </w:pPr>
      <w:r w:rsidRPr="00E74261">
        <w:rPr>
          <w:rFonts w:cstheme="minorHAnsi"/>
        </w:rPr>
        <w:br w:type="page"/>
      </w:r>
    </w:p>
    <w:sdt>
      <w:sdtPr>
        <w:rPr>
          <w:rFonts w:asciiTheme="minorHAnsi" w:eastAsiaTheme="minorEastAsia" w:hAnsiTheme="minorHAnsi" w:cstheme="minorHAnsi"/>
          <w:b w:val="0"/>
          <w:bCs w:val="0"/>
          <w:caps w:val="0"/>
          <w:spacing w:val="0"/>
          <w:sz w:val="22"/>
          <w:szCs w:val="22"/>
        </w:rPr>
        <w:id w:val="-1308077628"/>
        <w:docPartObj>
          <w:docPartGallery w:val="Table of Contents"/>
          <w:docPartUnique/>
        </w:docPartObj>
      </w:sdtPr>
      <w:sdtEndPr>
        <w:rPr>
          <w:noProof/>
        </w:rPr>
      </w:sdtEndPr>
      <w:sdtContent>
        <w:p w14:paraId="4D58ABEC" w14:textId="28D6F1BE" w:rsidR="005C7029" w:rsidRPr="00E74261" w:rsidRDefault="005C7029">
          <w:pPr>
            <w:pStyle w:val="TOCHeading"/>
            <w:rPr>
              <w:rFonts w:asciiTheme="minorHAnsi" w:hAnsiTheme="minorHAnsi" w:cstheme="minorHAnsi"/>
            </w:rPr>
          </w:pPr>
          <w:r w:rsidRPr="00E74261">
            <w:rPr>
              <w:rFonts w:asciiTheme="minorHAnsi" w:hAnsiTheme="minorHAnsi" w:cstheme="minorHAnsi"/>
            </w:rPr>
            <w:t>Table of Contents</w:t>
          </w:r>
        </w:p>
        <w:p w14:paraId="72526EDF" w14:textId="672CC2A8" w:rsidR="00CA5944" w:rsidRDefault="00F3030C">
          <w:pPr>
            <w:pStyle w:val="TOC1"/>
            <w:tabs>
              <w:tab w:val="left" w:pos="440"/>
              <w:tab w:val="right" w:leader="dot" w:pos="10456"/>
            </w:tabs>
            <w:rPr>
              <w:rFonts w:cstheme="minorBidi"/>
              <w:b w:val="0"/>
              <w:bCs w:val="0"/>
              <w:caps w:val="0"/>
              <w:noProof/>
              <w:sz w:val="22"/>
              <w:szCs w:val="22"/>
              <w:lang w:eastAsia="en-GB"/>
            </w:rPr>
          </w:pPr>
          <w:r w:rsidRPr="00E74261">
            <w:rPr>
              <w:b w:val="0"/>
              <w:bCs w:val="0"/>
              <w:caps w:val="0"/>
            </w:rPr>
            <w:fldChar w:fldCharType="begin"/>
          </w:r>
          <w:r w:rsidRPr="00E74261">
            <w:rPr>
              <w:b w:val="0"/>
              <w:bCs w:val="0"/>
              <w:caps w:val="0"/>
            </w:rPr>
            <w:instrText xml:space="preserve"> TOC \o "1-3" \h \z \u </w:instrText>
          </w:r>
          <w:r w:rsidRPr="00E74261">
            <w:rPr>
              <w:b w:val="0"/>
              <w:bCs w:val="0"/>
              <w:caps w:val="0"/>
            </w:rPr>
            <w:fldChar w:fldCharType="separate"/>
          </w:r>
          <w:hyperlink w:anchor="_Toc116848765" w:history="1">
            <w:r w:rsidR="00CA5944" w:rsidRPr="00A729CD">
              <w:rPr>
                <w:rStyle w:val="Hyperlink"/>
                <w:noProof/>
              </w:rPr>
              <w:t>2</w:t>
            </w:r>
            <w:r w:rsidR="00CA5944">
              <w:rPr>
                <w:rFonts w:cstheme="minorBidi"/>
                <w:b w:val="0"/>
                <w:bCs w:val="0"/>
                <w:caps w:val="0"/>
                <w:noProof/>
                <w:sz w:val="22"/>
                <w:szCs w:val="22"/>
                <w:lang w:eastAsia="en-GB"/>
              </w:rPr>
              <w:tab/>
            </w:r>
            <w:r w:rsidR="00CA5944" w:rsidRPr="00A729CD">
              <w:rPr>
                <w:rStyle w:val="Hyperlink"/>
                <w:noProof/>
              </w:rPr>
              <w:t>introduction</w:t>
            </w:r>
            <w:r w:rsidR="00CA5944">
              <w:rPr>
                <w:noProof/>
                <w:webHidden/>
              </w:rPr>
              <w:tab/>
            </w:r>
            <w:r w:rsidR="00CA5944">
              <w:rPr>
                <w:noProof/>
                <w:webHidden/>
              </w:rPr>
              <w:fldChar w:fldCharType="begin"/>
            </w:r>
            <w:r w:rsidR="00CA5944">
              <w:rPr>
                <w:noProof/>
                <w:webHidden/>
              </w:rPr>
              <w:instrText xml:space="preserve"> PAGEREF _Toc116848765 \h </w:instrText>
            </w:r>
            <w:r w:rsidR="00CA5944">
              <w:rPr>
                <w:noProof/>
                <w:webHidden/>
              </w:rPr>
            </w:r>
            <w:r w:rsidR="00CA5944">
              <w:rPr>
                <w:noProof/>
                <w:webHidden/>
              </w:rPr>
              <w:fldChar w:fldCharType="separate"/>
            </w:r>
            <w:r w:rsidR="00CA5944">
              <w:rPr>
                <w:noProof/>
                <w:webHidden/>
              </w:rPr>
              <w:t>4</w:t>
            </w:r>
            <w:r w:rsidR="00CA5944">
              <w:rPr>
                <w:noProof/>
                <w:webHidden/>
              </w:rPr>
              <w:fldChar w:fldCharType="end"/>
            </w:r>
          </w:hyperlink>
        </w:p>
        <w:p w14:paraId="5F7444D1" w14:textId="3AC2BC22" w:rsidR="00CA5944" w:rsidRDefault="00CA5944">
          <w:pPr>
            <w:pStyle w:val="TOC2"/>
            <w:tabs>
              <w:tab w:val="left" w:pos="880"/>
              <w:tab w:val="right" w:leader="dot" w:pos="10456"/>
            </w:tabs>
            <w:rPr>
              <w:rFonts w:cstheme="minorBidi"/>
              <w:smallCaps w:val="0"/>
              <w:noProof/>
              <w:sz w:val="22"/>
              <w:szCs w:val="22"/>
              <w:lang w:eastAsia="en-GB"/>
            </w:rPr>
          </w:pPr>
          <w:hyperlink w:anchor="_Toc116848766" w:history="1">
            <w:r w:rsidRPr="00A729CD">
              <w:rPr>
                <w:rStyle w:val="Hyperlink"/>
                <w:noProof/>
              </w:rPr>
              <w:t>2.1</w:t>
            </w:r>
            <w:r>
              <w:rPr>
                <w:rFonts w:cstheme="minorBidi"/>
                <w:smallCaps w:val="0"/>
                <w:noProof/>
                <w:sz w:val="22"/>
                <w:szCs w:val="22"/>
                <w:lang w:eastAsia="en-GB"/>
              </w:rPr>
              <w:tab/>
            </w:r>
            <w:r w:rsidRPr="00A729CD">
              <w:rPr>
                <w:rStyle w:val="Hyperlink"/>
                <w:noProof/>
              </w:rPr>
              <w:t>Proposal Structure</w:t>
            </w:r>
            <w:r>
              <w:rPr>
                <w:noProof/>
                <w:webHidden/>
              </w:rPr>
              <w:tab/>
            </w:r>
            <w:r>
              <w:rPr>
                <w:noProof/>
                <w:webHidden/>
              </w:rPr>
              <w:fldChar w:fldCharType="begin"/>
            </w:r>
            <w:r>
              <w:rPr>
                <w:noProof/>
                <w:webHidden/>
              </w:rPr>
              <w:instrText xml:space="preserve"> PAGEREF _Toc116848766 \h </w:instrText>
            </w:r>
            <w:r>
              <w:rPr>
                <w:noProof/>
                <w:webHidden/>
              </w:rPr>
            </w:r>
            <w:r>
              <w:rPr>
                <w:noProof/>
                <w:webHidden/>
              </w:rPr>
              <w:fldChar w:fldCharType="separate"/>
            </w:r>
            <w:r>
              <w:rPr>
                <w:noProof/>
                <w:webHidden/>
              </w:rPr>
              <w:t>5</w:t>
            </w:r>
            <w:r>
              <w:rPr>
                <w:noProof/>
                <w:webHidden/>
              </w:rPr>
              <w:fldChar w:fldCharType="end"/>
            </w:r>
          </w:hyperlink>
        </w:p>
        <w:p w14:paraId="0A80DDAC" w14:textId="2C65BB02" w:rsidR="00CA5944" w:rsidRDefault="00CA5944">
          <w:pPr>
            <w:pStyle w:val="TOC1"/>
            <w:tabs>
              <w:tab w:val="left" w:pos="440"/>
              <w:tab w:val="right" w:leader="dot" w:pos="10456"/>
            </w:tabs>
            <w:rPr>
              <w:rFonts w:cstheme="minorBidi"/>
              <w:b w:val="0"/>
              <w:bCs w:val="0"/>
              <w:caps w:val="0"/>
              <w:noProof/>
              <w:sz w:val="22"/>
              <w:szCs w:val="22"/>
              <w:lang w:eastAsia="en-GB"/>
            </w:rPr>
          </w:pPr>
          <w:hyperlink w:anchor="_Toc116848767" w:history="1">
            <w:r w:rsidRPr="00A729CD">
              <w:rPr>
                <w:rStyle w:val="Hyperlink"/>
                <w:noProof/>
              </w:rPr>
              <w:t>3</w:t>
            </w:r>
            <w:r>
              <w:rPr>
                <w:rFonts w:cstheme="minorBidi"/>
                <w:b w:val="0"/>
                <w:bCs w:val="0"/>
                <w:caps w:val="0"/>
                <w:noProof/>
                <w:sz w:val="22"/>
                <w:szCs w:val="22"/>
                <w:lang w:eastAsia="en-GB"/>
              </w:rPr>
              <w:tab/>
            </w:r>
            <w:r w:rsidRPr="00A729CD">
              <w:rPr>
                <w:rStyle w:val="Hyperlink"/>
                <w:noProof/>
              </w:rPr>
              <w:t>background research</w:t>
            </w:r>
            <w:r>
              <w:rPr>
                <w:noProof/>
                <w:webHidden/>
              </w:rPr>
              <w:tab/>
            </w:r>
            <w:r>
              <w:rPr>
                <w:noProof/>
                <w:webHidden/>
              </w:rPr>
              <w:fldChar w:fldCharType="begin"/>
            </w:r>
            <w:r>
              <w:rPr>
                <w:noProof/>
                <w:webHidden/>
              </w:rPr>
              <w:instrText xml:space="preserve"> PAGEREF _Toc116848767 \h </w:instrText>
            </w:r>
            <w:r>
              <w:rPr>
                <w:noProof/>
                <w:webHidden/>
              </w:rPr>
            </w:r>
            <w:r>
              <w:rPr>
                <w:noProof/>
                <w:webHidden/>
              </w:rPr>
              <w:fldChar w:fldCharType="separate"/>
            </w:r>
            <w:r>
              <w:rPr>
                <w:noProof/>
                <w:webHidden/>
              </w:rPr>
              <w:t>6</w:t>
            </w:r>
            <w:r>
              <w:rPr>
                <w:noProof/>
                <w:webHidden/>
              </w:rPr>
              <w:fldChar w:fldCharType="end"/>
            </w:r>
          </w:hyperlink>
        </w:p>
        <w:p w14:paraId="0CC4B780" w14:textId="41D788E1" w:rsidR="00CA5944" w:rsidRDefault="00CA5944">
          <w:pPr>
            <w:pStyle w:val="TOC1"/>
            <w:tabs>
              <w:tab w:val="left" w:pos="440"/>
              <w:tab w:val="right" w:leader="dot" w:pos="10456"/>
            </w:tabs>
            <w:rPr>
              <w:rFonts w:cstheme="minorBidi"/>
              <w:b w:val="0"/>
              <w:bCs w:val="0"/>
              <w:caps w:val="0"/>
              <w:noProof/>
              <w:sz w:val="22"/>
              <w:szCs w:val="22"/>
              <w:lang w:eastAsia="en-GB"/>
            </w:rPr>
          </w:pPr>
          <w:hyperlink w:anchor="_Toc116848768" w:history="1">
            <w:r w:rsidRPr="00A729CD">
              <w:rPr>
                <w:rStyle w:val="Hyperlink"/>
                <w:noProof/>
              </w:rPr>
              <w:t>4</w:t>
            </w:r>
            <w:r>
              <w:rPr>
                <w:rFonts w:cstheme="minorBidi"/>
                <w:b w:val="0"/>
                <w:bCs w:val="0"/>
                <w:caps w:val="0"/>
                <w:noProof/>
                <w:sz w:val="22"/>
                <w:szCs w:val="22"/>
                <w:lang w:eastAsia="en-GB"/>
              </w:rPr>
              <w:tab/>
            </w:r>
            <w:r w:rsidRPr="00A729CD">
              <w:rPr>
                <w:rStyle w:val="Hyperlink"/>
                <w:noProof/>
              </w:rPr>
              <w:t>aims &amp; objectives</w:t>
            </w:r>
            <w:r>
              <w:rPr>
                <w:noProof/>
                <w:webHidden/>
              </w:rPr>
              <w:tab/>
            </w:r>
            <w:r>
              <w:rPr>
                <w:noProof/>
                <w:webHidden/>
              </w:rPr>
              <w:fldChar w:fldCharType="begin"/>
            </w:r>
            <w:r>
              <w:rPr>
                <w:noProof/>
                <w:webHidden/>
              </w:rPr>
              <w:instrText xml:space="preserve"> PAGEREF _Toc116848768 \h </w:instrText>
            </w:r>
            <w:r>
              <w:rPr>
                <w:noProof/>
                <w:webHidden/>
              </w:rPr>
            </w:r>
            <w:r>
              <w:rPr>
                <w:noProof/>
                <w:webHidden/>
              </w:rPr>
              <w:fldChar w:fldCharType="separate"/>
            </w:r>
            <w:r>
              <w:rPr>
                <w:noProof/>
                <w:webHidden/>
              </w:rPr>
              <w:t>8</w:t>
            </w:r>
            <w:r>
              <w:rPr>
                <w:noProof/>
                <w:webHidden/>
              </w:rPr>
              <w:fldChar w:fldCharType="end"/>
            </w:r>
          </w:hyperlink>
        </w:p>
        <w:p w14:paraId="71C05CD3" w14:textId="7702C9E2" w:rsidR="00CA5944" w:rsidRDefault="00CA5944">
          <w:pPr>
            <w:pStyle w:val="TOC2"/>
            <w:tabs>
              <w:tab w:val="left" w:pos="880"/>
              <w:tab w:val="right" w:leader="dot" w:pos="10456"/>
            </w:tabs>
            <w:rPr>
              <w:rFonts w:cstheme="minorBidi"/>
              <w:smallCaps w:val="0"/>
              <w:noProof/>
              <w:sz w:val="22"/>
              <w:szCs w:val="22"/>
              <w:lang w:eastAsia="en-GB"/>
            </w:rPr>
          </w:pPr>
          <w:hyperlink w:anchor="_Toc116848769" w:history="1">
            <w:r w:rsidRPr="00A729CD">
              <w:rPr>
                <w:rStyle w:val="Hyperlink"/>
                <w:rFonts w:eastAsia="Times New Roman"/>
                <w:noProof/>
                <w:lang w:eastAsia="en-GB"/>
              </w:rPr>
              <w:t>4.1</w:t>
            </w:r>
            <w:r>
              <w:rPr>
                <w:rFonts w:cstheme="minorBidi"/>
                <w:smallCaps w:val="0"/>
                <w:noProof/>
                <w:sz w:val="22"/>
                <w:szCs w:val="22"/>
                <w:lang w:eastAsia="en-GB"/>
              </w:rPr>
              <w:tab/>
            </w:r>
            <w:r w:rsidRPr="00A729CD">
              <w:rPr>
                <w:rStyle w:val="Hyperlink"/>
                <w:rFonts w:eastAsia="Times New Roman"/>
                <w:noProof/>
                <w:lang w:eastAsia="en-GB"/>
              </w:rPr>
              <w:t>Aims</w:t>
            </w:r>
            <w:r>
              <w:rPr>
                <w:noProof/>
                <w:webHidden/>
              </w:rPr>
              <w:tab/>
            </w:r>
            <w:r>
              <w:rPr>
                <w:noProof/>
                <w:webHidden/>
              </w:rPr>
              <w:fldChar w:fldCharType="begin"/>
            </w:r>
            <w:r>
              <w:rPr>
                <w:noProof/>
                <w:webHidden/>
              </w:rPr>
              <w:instrText xml:space="preserve"> PAGEREF _Toc116848769 \h </w:instrText>
            </w:r>
            <w:r>
              <w:rPr>
                <w:noProof/>
                <w:webHidden/>
              </w:rPr>
            </w:r>
            <w:r>
              <w:rPr>
                <w:noProof/>
                <w:webHidden/>
              </w:rPr>
              <w:fldChar w:fldCharType="separate"/>
            </w:r>
            <w:r>
              <w:rPr>
                <w:noProof/>
                <w:webHidden/>
              </w:rPr>
              <w:t>8</w:t>
            </w:r>
            <w:r>
              <w:rPr>
                <w:noProof/>
                <w:webHidden/>
              </w:rPr>
              <w:fldChar w:fldCharType="end"/>
            </w:r>
          </w:hyperlink>
        </w:p>
        <w:p w14:paraId="7BB5F4BF" w14:textId="058C5E7E" w:rsidR="00CA5944" w:rsidRDefault="00CA5944">
          <w:pPr>
            <w:pStyle w:val="TOC2"/>
            <w:tabs>
              <w:tab w:val="left" w:pos="880"/>
              <w:tab w:val="right" w:leader="dot" w:pos="10456"/>
            </w:tabs>
            <w:rPr>
              <w:rFonts w:cstheme="minorBidi"/>
              <w:smallCaps w:val="0"/>
              <w:noProof/>
              <w:sz w:val="22"/>
              <w:szCs w:val="22"/>
              <w:lang w:eastAsia="en-GB"/>
            </w:rPr>
          </w:pPr>
          <w:hyperlink w:anchor="_Toc116848770" w:history="1">
            <w:r w:rsidRPr="00A729CD">
              <w:rPr>
                <w:rStyle w:val="Hyperlink"/>
                <w:rFonts w:eastAsia="Times New Roman"/>
                <w:noProof/>
                <w:lang w:eastAsia="en-GB"/>
              </w:rPr>
              <w:t>4.2</w:t>
            </w:r>
            <w:r>
              <w:rPr>
                <w:rFonts w:cstheme="minorBidi"/>
                <w:smallCaps w:val="0"/>
                <w:noProof/>
                <w:sz w:val="22"/>
                <w:szCs w:val="22"/>
                <w:lang w:eastAsia="en-GB"/>
              </w:rPr>
              <w:tab/>
            </w:r>
            <w:r w:rsidRPr="00A729CD">
              <w:rPr>
                <w:rStyle w:val="Hyperlink"/>
                <w:rFonts w:eastAsia="Times New Roman"/>
                <w:noProof/>
                <w:lang w:eastAsia="en-GB"/>
              </w:rPr>
              <w:t>Objectives</w:t>
            </w:r>
            <w:r>
              <w:rPr>
                <w:noProof/>
                <w:webHidden/>
              </w:rPr>
              <w:tab/>
            </w:r>
            <w:r>
              <w:rPr>
                <w:noProof/>
                <w:webHidden/>
              </w:rPr>
              <w:fldChar w:fldCharType="begin"/>
            </w:r>
            <w:r>
              <w:rPr>
                <w:noProof/>
                <w:webHidden/>
              </w:rPr>
              <w:instrText xml:space="preserve"> PAGEREF _Toc116848770 \h </w:instrText>
            </w:r>
            <w:r>
              <w:rPr>
                <w:noProof/>
                <w:webHidden/>
              </w:rPr>
            </w:r>
            <w:r>
              <w:rPr>
                <w:noProof/>
                <w:webHidden/>
              </w:rPr>
              <w:fldChar w:fldCharType="separate"/>
            </w:r>
            <w:r>
              <w:rPr>
                <w:noProof/>
                <w:webHidden/>
              </w:rPr>
              <w:t>8</w:t>
            </w:r>
            <w:r>
              <w:rPr>
                <w:noProof/>
                <w:webHidden/>
              </w:rPr>
              <w:fldChar w:fldCharType="end"/>
            </w:r>
          </w:hyperlink>
        </w:p>
        <w:p w14:paraId="0E7B4B63" w14:textId="29500B04" w:rsidR="00CA5944" w:rsidRDefault="00CA5944">
          <w:pPr>
            <w:pStyle w:val="TOC2"/>
            <w:tabs>
              <w:tab w:val="left" w:pos="880"/>
              <w:tab w:val="right" w:leader="dot" w:pos="10456"/>
            </w:tabs>
            <w:rPr>
              <w:rFonts w:cstheme="minorBidi"/>
              <w:smallCaps w:val="0"/>
              <w:noProof/>
              <w:sz w:val="22"/>
              <w:szCs w:val="22"/>
              <w:lang w:eastAsia="en-GB"/>
            </w:rPr>
          </w:pPr>
          <w:hyperlink w:anchor="_Toc116848771" w:history="1">
            <w:r w:rsidRPr="00A729CD">
              <w:rPr>
                <w:rStyle w:val="Hyperlink"/>
                <w:rFonts w:eastAsia="Times New Roman"/>
                <w:noProof/>
                <w:lang w:eastAsia="en-GB"/>
              </w:rPr>
              <w:t>4.3</w:t>
            </w:r>
            <w:r>
              <w:rPr>
                <w:rFonts w:cstheme="minorBidi"/>
                <w:smallCaps w:val="0"/>
                <w:noProof/>
                <w:sz w:val="22"/>
                <w:szCs w:val="22"/>
                <w:lang w:eastAsia="en-GB"/>
              </w:rPr>
              <w:tab/>
            </w:r>
            <w:r w:rsidRPr="00A729CD">
              <w:rPr>
                <w:rStyle w:val="Hyperlink"/>
                <w:rFonts w:eastAsia="Times New Roman"/>
                <w:noProof/>
                <w:lang w:eastAsia="en-GB"/>
              </w:rPr>
              <w:t>Expected Outcomes &amp; Deliverables</w:t>
            </w:r>
            <w:r>
              <w:rPr>
                <w:noProof/>
                <w:webHidden/>
              </w:rPr>
              <w:tab/>
            </w:r>
            <w:r>
              <w:rPr>
                <w:noProof/>
                <w:webHidden/>
              </w:rPr>
              <w:fldChar w:fldCharType="begin"/>
            </w:r>
            <w:r>
              <w:rPr>
                <w:noProof/>
                <w:webHidden/>
              </w:rPr>
              <w:instrText xml:space="preserve"> PAGEREF _Toc116848771 \h </w:instrText>
            </w:r>
            <w:r>
              <w:rPr>
                <w:noProof/>
                <w:webHidden/>
              </w:rPr>
            </w:r>
            <w:r>
              <w:rPr>
                <w:noProof/>
                <w:webHidden/>
              </w:rPr>
              <w:fldChar w:fldCharType="separate"/>
            </w:r>
            <w:r>
              <w:rPr>
                <w:noProof/>
                <w:webHidden/>
              </w:rPr>
              <w:t>8</w:t>
            </w:r>
            <w:r>
              <w:rPr>
                <w:noProof/>
                <w:webHidden/>
              </w:rPr>
              <w:fldChar w:fldCharType="end"/>
            </w:r>
          </w:hyperlink>
        </w:p>
        <w:p w14:paraId="2B07BC27" w14:textId="2A0347EE" w:rsidR="00CA5944" w:rsidRDefault="00CA5944">
          <w:pPr>
            <w:pStyle w:val="TOC1"/>
            <w:tabs>
              <w:tab w:val="left" w:pos="440"/>
              <w:tab w:val="right" w:leader="dot" w:pos="10456"/>
            </w:tabs>
            <w:rPr>
              <w:rFonts w:cstheme="minorBidi"/>
              <w:b w:val="0"/>
              <w:bCs w:val="0"/>
              <w:caps w:val="0"/>
              <w:noProof/>
              <w:sz w:val="22"/>
              <w:szCs w:val="22"/>
              <w:lang w:eastAsia="en-GB"/>
            </w:rPr>
          </w:pPr>
          <w:hyperlink w:anchor="_Toc116848772" w:history="1">
            <w:r w:rsidRPr="00A729CD">
              <w:rPr>
                <w:rStyle w:val="Hyperlink"/>
                <w:noProof/>
              </w:rPr>
              <w:t>5</w:t>
            </w:r>
            <w:r>
              <w:rPr>
                <w:rFonts w:cstheme="minorBidi"/>
                <w:b w:val="0"/>
                <w:bCs w:val="0"/>
                <w:caps w:val="0"/>
                <w:noProof/>
                <w:sz w:val="22"/>
                <w:szCs w:val="22"/>
                <w:lang w:eastAsia="en-GB"/>
              </w:rPr>
              <w:tab/>
            </w:r>
            <w:r w:rsidRPr="00A729CD">
              <w:rPr>
                <w:rStyle w:val="Hyperlink"/>
                <w:noProof/>
              </w:rPr>
              <w:t>project design</w:t>
            </w:r>
            <w:r>
              <w:rPr>
                <w:noProof/>
                <w:webHidden/>
              </w:rPr>
              <w:tab/>
            </w:r>
            <w:r>
              <w:rPr>
                <w:noProof/>
                <w:webHidden/>
              </w:rPr>
              <w:fldChar w:fldCharType="begin"/>
            </w:r>
            <w:r>
              <w:rPr>
                <w:noProof/>
                <w:webHidden/>
              </w:rPr>
              <w:instrText xml:space="preserve"> PAGEREF _Toc116848772 \h </w:instrText>
            </w:r>
            <w:r>
              <w:rPr>
                <w:noProof/>
                <w:webHidden/>
              </w:rPr>
            </w:r>
            <w:r>
              <w:rPr>
                <w:noProof/>
                <w:webHidden/>
              </w:rPr>
              <w:fldChar w:fldCharType="separate"/>
            </w:r>
            <w:r>
              <w:rPr>
                <w:noProof/>
                <w:webHidden/>
              </w:rPr>
              <w:t>9</w:t>
            </w:r>
            <w:r>
              <w:rPr>
                <w:noProof/>
                <w:webHidden/>
              </w:rPr>
              <w:fldChar w:fldCharType="end"/>
            </w:r>
          </w:hyperlink>
        </w:p>
        <w:p w14:paraId="62C9FDEE" w14:textId="34D0B511" w:rsidR="00CA5944" w:rsidRDefault="00CA5944">
          <w:pPr>
            <w:pStyle w:val="TOC2"/>
            <w:tabs>
              <w:tab w:val="left" w:pos="880"/>
              <w:tab w:val="right" w:leader="dot" w:pos="10456"/>
            </w:tabs>
            <w:rPr>
              <w:rFonts w:cstheme="minorBidi"/>
              <w:smallCaps w:val="0"/>
              <w:noProof/>
              <w:sz w:val="22"/>
              <w:szCs w:val="22"/>
              <w:lang w:eastAsia="en-GB"/>
            </w:rPr>
          </w:pPr>
          <w:hyperlink w:anchor="_Toc116848773" w:history="1">
            <w:r w:rsidRPr="00A729CD">
              <w:rPr>
                <w:rStyle w:val="Hyperlink"/>
                <w:noProof/>
              </w:rPr>
              <w:t>5.1</w:t>
            </w:r>
            <w:r>
              <w:rPr>
                <w:rFonts w:cstheme="minorBidi"/>
                <w:smallCaps w:val="0"/>
                <w:noProof/>
                <w:sz w:val="22"/>
                <w:szCs w:val="22"/>
                <w:lang w:eastAsia="en-GB"/>
              </w:rPr>
              <w:tab/>
            </w:r>
            <w:r w:rsidRPr="00A729CD">
              <w:rPr>
                <w:rStyle w:val="Hyperlink"/>
                <w:noProof/>
              </w:rPr>
              <w:t>Process Outline</w:t>
            </w:r>
            <w:r>
              <w:rPr>
                <w:noProof/>
                <w:webHidden/>
              </w:rPr>
              <w:tab/>
            </w:r>
            <w:r>
              <w:rPr>
                <w:noProof/>
                <w:webHidden/>
              </w:rPr>
              <w:fldChar w:fldCharType="begin"/>
            </w:r>
            <w:r>
              <w:rPr>
                <w:noProof/>
                <w:webHidden/>
              </w:rPr>
              <w:instrText xml:space="preserve"> PAGEREF _Toc116848773 \h </w:instrText>
            </w:r>
            <w:r>
              <w:rPr>
                <w:noProof/>
                <w:webHidden/>
              </w:rPr>
            </w:r>
            <w:r>
              <w:rPr>
                <w:noProof/>
                <w:webHidden/>
              </w:rPr>
              <w:fldChar w:fldCharType="separate"/>
            </w:r>
            <w:r>
              <w:rPr>
                <w:noProof/>
                <w:webHidden/>
              </w:rPr>
              <w:t>10</w:t>
            </w:r>
            <w:r>
              <w:rPr>
                <w:noProof/>
                <w:webHidden/>
              </w:rPr>
              <w:fldChar w:fldCharType="end"/>
            </w:r>
          </w:hyperlink>
        </w:p>
        <w:p w14:paraId="7A1F8486" w14:textId="796BC478" w:rsidR="00CA5944" w:rsidRDefault="00CA5944">
          <w:pPr>
            <w:pStyle w:val="TOC3"/>
            <w:tabs>
              <w:tab w:val="left" w:pos="1100"/>
              <w:tab w:val="right" w:leader="dot" w:pos="10456"/>
            </w:tabs>
            <w:rPr>
              <w:rFonts w:cstheme="minorBidi"/>
              <w:i w:val="0"/>
              <w:iCs w:val="0"/>
              <w:noProof/>
              <w:sz w:val="22"/>
              <w:szCs w:val="22"/>
              <w:lang w:eastAsia="en-GB"/>
            </w:rPr>
          </w:pPr>
          <w:hyperlink w:anchor="_Toc116848774" w:history="1">
            <w:r w:rsidRPr="00A729CD">
              <w:rPr>
                <w:rStyle w:val="Hyperlink"/>
                <w:rFonts w:eastAsia="Times New Roman"/>
                <w:noProof/>
                <w:lang w:eastAsia="en-GB"/>
              </w:rPr>
              <w:t>5.1.1</w:t>
            </w:r>
            <w:r>
              <w:rPr>
                <w:rFonts w:cstheme="minorBidi"/>
                <w:i w:val="0"/>
                <w:iCs w:val="0"/>
                <w:noProof/>
                <w:sz w:val="22"/>
                <w:szCs w:val="22"/>
                <w:lang w:eastAsia="en-GB"/>
              </w:rPr>
              <w:tab/>
            </w:r>
            <w:r w:rsidRPr="00A729CD">
              <w:rPr>
                <w:rStyle w:val="Hyperlink"/>
                <w:rFonts w:eastAsia="Times New Roman"/>
                <w:noProof/>
                <w:lang w:eastAsia="en-GB"/>
              </w:rPr>
              <w:t>Mixed Approach</w:t>
            </w:r>
            <w:r>
              <w:rPr>
                <w:noProof/>
                <w:webHidden/>
              </w:rPr>
              <w:tab/>
            </w:r>
            <w:r>
              <w:rPr>
                <w:noProof/>
                <w:webHidden/>
              </w:rPr>
              <w:fldChar w:fldCharType="begin"/>
            </w:r>
            <w:r>
              <w:rPr>
                <w:noProof/>
                <w:webHidden/>
              </w:rPr>
              <w:instrText xml:space="preserve"> PAGEREF _Toc116848774 \h </w:instrText>
            </w:r>
            <w:r>
              <w:rPr>
                <w:noProof/>
                <w:webHidden/>
              </w:rPr>
            </w:r>
            <w:r>
              <w:rPr>
                <w:noProof/>
                <w:webHidden/>
              </w:rPr>
              <w:fldChar w:fldCharType="separate"/>
            </w:r>
            <w:r>
              <w:rPr>
                <w:noProof/>
                <w:webHidden/>
              </w:rPr>
              <w:t>10</w:t>
            </w:r>
            <w:r>
              <w:rPr>
                <w:noProof/>
                <w:webHidden/>
              </w:rPr>
              <w:fldChar w:fldCharType="end"/>
            </w:r>
          </w:hyperlink>
        </w:p>
        <w:p w14:paraId="262C0C8E" w14:textId="699C1DBA" w:rsidR="00CA5944" w:rsidRDefault="00CA5944">
          <w:pPr>
            <w:pStyle w:val="TOC3"/>
            <w:tabs>
              <w:tab w:val="left" w:pos="1100"/>
              <w:tab w:val="right" w:leader="dot" w:pos="10456"/>
            </w:tabs>
            <w:rPr>
              <w:rFonts w:cstheme="minorBidi"/>
              <w:i w:val="0"/>
              <w:iCs w:val="0"/>
              <w:noProof/>
              <w:sz w:val="22"/>
              <w:szCs w:val="22"/>
              <w:lang w:eastAsia="en-GB"/>
            </w:rPr>
          </w:pPr>
          <w:hyperlink w:anchor="_Toc116848775" w:history="1">
            <w:r w:rsidRPr="00A729CD">
              <w:rPr>
                <w:rStyle w:val="Hyperlink"/>
                <w:rFonts w:eastAsia="Times New Roman"/>
                <w:noProof/>
                <w:lang w:eastAsia="en-GB"/>
              </w:rPr>
              <w:t>5.1.2</w:t>
            </w:r>
            <w:r>
              <w:rPr>
                <w:rFonts w:cstheme="minorBidi"/>
                <w:i w:val="0"/>
                <w:iCs w:val="0"/>
                <w:noProof/>
                <w:sz w:val="22"/>
                <w:szCs w:val="22"/>
                <w:lang w:eastAsia="en-GB"/>
              </w:rPr>
              <w:tab/>
            </w:r>
            <w:r w:rsidRPr="00A729CD">
              <w:rPr>
                <w:rStyle w:val="Hyperlink"/>
                <w:rFonts w:eastAsia="Times New Roman"/>
                <w:noProof/>
                <w:lang w:eastAsia="en-GB"/>
              </w:rPr>
              <w:t>Selected Databases &amp; Searches</w:t>
            </w:r>
            <w:r>
              <w:rPr>
                <w:noProof/>
                <w:webHidden/>
              </w:rPr>
              <w:tab/>
            </w:r>
            <w:r>
              <w:rPr>
                <w:noProof/>
                <w:webHidden/>
              </w:rPr>
              <w:fldChar w:fldCharType="begin"/>
            </w:r>
            <w:r>
              <w:rPr>
                <w:noProof/>
                <w:webHidden/>
              </w:rPr>
              <w:instrText xml:space="preserve"> PAGEREF _Toc116848775 \h </w:instrText>
            </w:r>
            <w:r>
              <w:rPr>
                <w:noProof/>
                <w:webHidden/>
              </w:rPr>
            </w:r>
            <w:r>
              <w:rPr>
                <w:noProof/>
                <w:webHidden/>
              </w:rPr>
              <w:fldChar w:fldCharType="separate"/>
            </w:r>
            <w:r>
              <w:rPr>
                <w:noProof/>
                <w:webHidden/>
              </w:rPr>
              <w:t>10</w:t>
            </w:r>
            <w:r>
              <w:rPr>
                <w:noProof/>
                <w:webHidden/>
              </w:rPr>
              <w:fldChar w:fldCharType="end"/>
            </w:r>
          </w:hyperlink>
        </w:p>
        <w:p w14:paraId="02EA7171" w14:textId="3666706B" w:rsidR="00CA5944" w:rsidRDefault="00CA5944">
          <w:pPr>
            <w:pStyle w:val="TOC2"/>
            <w:tabs>
              <w:tab w:val="left" w:pos="880"/>
              <w:tab w:val="right" w:leader="dot" w:pos="10456"/>
            </w:tabs>
            <w:rPr>
              <w:rFonts w:cstheme="minorBidi"/>
              <w:smallCaps w:val="0"/>
              <w:noProof/>
              <w:sz w:val="22"/>
              <w:szCs w:val="22"/>
              <w:lang w:eastAsia="en-GB"/>
            </w:rPr>
          </w:pPr>
          <w:hyperlink w:anchor="_Toc116848776" w:history="1">
            <w:r w:rsidRPr="00A729CD">
              <w:rPr>
                <w:rStyle w:val="Hyperlink"/>
                <w:noProof/>
              </w:rPr>
              <w:t>5.2</w:t>
            </w:r>
            <w:r>
              <w:rPr>
                <w:rFonts w:cstheme="minorBidi"/>
                <w:smallCaps w:val="0"/>
                <w:noProof/>
                <w:sz w:val="22"/>
                <w:szCs w:val="22"/>
                <w:lang w:eastAsia="en-GB"/>
              </w:rPr>
              <w:tab/>
            </w:r>
            <w:r w:rsidRPr="00A729CD">
              <w:rPr>
                <w:rStyle w:val="Hyperlink"/>
                <w:noProof/>
              </w:rPr>
              <w:t>Data Collection</w:t>
            </w:r>
            <w:r>
              <w:rPr>
                <w:noProof/>
                <w:webHidden/>
              </w:rPr>
              <w:tab/>
            </w:r>
            <w:r>
              <w:rPr>
                <w:noProof/>
                <w:webHidden/>
              </w:rPr>
              <w:fldChar w:fldCharType="begin"/>
            </w:r>
            <w:r>
              <w:rPr>
                <w:noProof/>
                <w:webHidden/>
              </w:rPr>
              <w:instrText xml:space="preserve"> PAGEREF _Toc116848776 \h </w:instrText>
            </w:r>
            <w:r>
              <w:rPr>
                <w:noProof/>
                <w:webHidden/>
              </w:rPr>
            </w:r>
            <w:r>
              <w:rPr>
                <w:noProof/>
                <w:webHidden/>
              </w:rPr>
              <w:fldChar w:fldCharType="separate"/>
            </w:r>
            <w:r>
              <w:rPr>
                <w:noProof/>
                <w:webHidden/>
              </w:rPr>
              <w:t>11</w:t>
            </w:r>
            <w:r>
              <w:rPr>
                <w:noProof/>
                <w:webHidden/>
              </w:rPr>
              <w:fldChar w:fldCharType="end"/>
            </w:r>
          </w:hyperlink>
        </w:p>
        <w:p w14:paraId="770EA4F5" w14:textId="030831E2" w:rsidR="00CA5944" w:rsidRDefault="00CA5944">
          <w:pPr>
            <w:pStyle w:val="TOC2"/>
            <w:tabs>
              <w:tab w:val="left" w:pos="880"/>
              <w:tab w:val="right" w:leader="dot" w:pos="10456"/>
            </w:tabs>
            <w:rPr>
              <w:rFonts w:cstheme="minorBidi"/>
              <w:smallCaps w:val="0"/>
              <w:noProof/>
              <w:sz w:val="22"/>
              <w:szCs w:val="22"/>
              <w:lang w:eastAsia="en-GB"/>
            </w:rPr>
          </w:pPr>
          <w:hyperlink w:anchor="_Toc116848777" w:history="1">
            <w:r w:rsidRPr="00A729CD">
              <w:rPr>
                <w:rStyle w:val="Hyperlink"/>
                <w:noProof/>
              </w:rPr>
              <w:t>5.3</w:t>
            </w:r>
            <w:r>
              <w:rPr>
                <w:rFonts w:cstheme="minorBidi"/>
                <w:smallCaps w:val="0"/>
                <w:noProof/>
                <w:sz w:val="22"/>
                <w:szCs w:val="22"/>
                <w:lang w:eastAsia="en-GB"/>
              </w:rPr>
              <w:tab/>
            </w:r>
            <w:r w:rsidRPr="00A729CD">
              <w:rPr>
                <w:rStyle w:val="Hyperlink"/>
                <w:noProof/>
              </w:rPr>
              <w:t>Data Evaluation</w:t>
            </w:r>
            <w:r>
              <w:rPr>
                <w:noProof/>
                <w:webHidden/>
              </w:rPr>
              <w:tab/>
            </w:r>
            <w:r>
              <w:rPr>
                <w:noProof/>
                <w:webHidden/>
              </w:rPr>
              <w:fldChar w:fldCharType="begin"/>
            </w:r>
            <w:r>
              <w:rPr>
                <w:noProof/>
                <w:webHidden/>
              </w:rPr>
              <w:instrText xml:space="preserve"> PAGEREF _Toc116848777 \h </w:instrText>
            </w:r>
            <w:r>
              <w:rPr>
                <w:noProof/>
                <w:webHidden/>
              </w:rPr>
            </w:r>
            <w:r>
              <w:rPr>
                <w:noProof/>
                <w:webHidden/>
              </w:rPr>
              <w:fldChar w:fldCharType="separate"/>
            </w:r>
            <w:r>
              <w:rPr>
                <w:noProof/>
                <w:webHidden/>
              </w:rPr>
              <w:t>12</w:t>
            </w:r>
            <w:r>
              <w:rPr>
                <w:noProof/>
                <w:webHidden/>
              </w:rPr>
              <w:fldChar w:fldCharType="end"/>
            </w:r>
          </w:hyperlink>
        </w:p>
        <w:p w14:paraId="07DB51F5" w14:textId="45D7BD64" w:rsidR="00CA5944" w:rsidRDefault="00CA5944">
          <w:pPr>
            <w:pStyle w:val="TOC3"/>
            <w:tabs>
              <w:tab w:val="left" w:pos="1100"/>
              <w:tab w:val="right" w:leader="dot" w:pos="10456"/>
            </w:tabs>
            <w:rPr>
              <w:rFonts w:cstheme="minorBidi"/>
              <w:i w:val="0"/>
              <w:iCs w:val="0"/>
              <w:noProof/>
              <w:sz w:val="22"/>
              <w:szCs w:val="22"/>
              <w:lang w:eastAsia="en-GB"/>
            </w:rPr>
          </w:pPr>
          <w:hyperlink w:anchor="_Toc116848778" w:history="1">
            <w:r w:rsidRPr="00A729CD">
              <w:rPr>
                <w:rStyle w:val="Hyperlink"/>
                <w:rFonts w:eastAsia="Times New Roman"/>
                <w:noProof/>
                <w:lang w:eastAsia="en-GB"/>
              </w:rPr>
              <w:t>5.3.1</w:t>
            </w:r>
            <w:r>
              <w:rPr>
                <w:rFonts w:cstheme="minorBidi"/>
                <w:i w:val="0"/>
                <w:iCs w:val="0"/>
                <w:noProof/>
                <w:sz w:val="22"/>
                <w:szCs w:val="22"/>
                <w:lang w:eastAsia="en-GB"/>
              </w:rPr>
              <w:tab/>
            </w:r>
            <w:r w:rsidRPr="00A729CD">
              <w:rPr>
                <w:rStyle w:val="Hyperlink"/>
                <w:rFonts w:eastAsia="Times New Roman"/>
                <w:noProof/>
                <w:lang w:eastAsia="en-GB"/>
              </w:rPr>
              <w:t>Quantitative Analysis</w:t>
            </w:r>
            <w:r>
              <w:rPr>
                <w:noProof/>
                <w:webHidden/>
              </w:rPr>
              <w:tab/>
            </w:r>
            <w:r>
              <w:rPr>
                <w:noProof/>
                <w:webHidden/>
              </w:rPr>
              <w:fldChar w:fldCharType="begin"/>
            </w:r>
            <w:r>
              <w:rPr>
                <w:noProof/>
                <w:webHidden/>
              </w:rPr>
              <w:instrText xml:space="preserve"> PAGEREF _Toc116848778 \h </w:instrText>
            </w:r>
            <w:r>
              <w:rPr>
                <w:noProof/>
                <w:webHidden/>
              </w:rPr>
            </w:r>
            <w:r>
              <w:rPr>
                <w:noProof/>
                <w:webHidden/>
              </w:rPr>
              <w:fldChar w:fldCharType="separate"/>
            </w:r>
            <w:r>
              <w:rPr>
                <w:noProof/>
                <w:webHidden/>
              </w:rPr>
              <w:t>13</w:t>
            </w:r>
            <w:r>
              <w:rPr>
                <w:noProof/>
                <w:webHidden/>
              </w:rPr>
              <w:fldChar w:fldCharType="end"/>
            </w:r>
          </w:hyperlink>
        </w:p>
        <w:p w14:paraId="03E3CD4B" w14:textId="736A7B91" w:rsidR="00CA5944" w:rsidRDefault="00CA5944">
          <w:pPr>
            <w:pStyle w:val="TOC3"/>
            <w:tabs>
              <w:tab w:val="left" w:pos="1100"/>
              <w:tab w:val="right" w:leader="dot" w:pos="10456"/>
            </w:tabs>
            <w:rPr>
              <w:rFonts w:cstheme="minorBidi"/>
              <w:i w:val="0"/>
              <w:iCs w:val="0"/>
              <w:noProof/>
              <w:sz w:val="22"/>
              <w:szCs w:val="22"/>
              <w:lang w:eastAsia="en-GB"/>
            </w:rPr>
          </w:pPr>
          <w:hyperlink w:anchor="_Toc116848779" w:history="1">
            <w:r w:rsidRPr="00A729CD">
              <w:rPr>
                <w:rStyle w:val="Hyperlink"/>
                <w:rFonts w:eastAsia="Times New Roman"/>
                <w:noProof/>
                <w:lang w:eastAsia="en-GB"/>
              </w:rPr>
              <w:t>5.3.2</w:t>
            </w:r>
            <w:r>
              <w:rPr>
                <w:rFonts w:cstheme="minorBidi"/>
                <w:i w:val="0"/>
                <w:iCs w:val="0"/>
                <w:noProof/>
                <w:sz w:val="22"/>
                <w:szCs w:val="22"/>
                <w:lang w:eastAsia="en-GB"/>
              </w:rPr>
              <w:tab/>
            </w:r>
            <w:r w:rsidRPr="00A729CD">
              <w:rPr>
                <w:rStyle w:val="Hyperlink"/>
                <w:rFonts w:eastAsia="Times New Roman"/>
                <w:noProof/>
                <w:lang w:eastAsia="en-GB"/>
              </w:rPr>
              <w:t>Qualitative Analysis</w:t>
            </w:r>
            <w:r>
              <w:rPr>
                <w:noProof/>
                <w:webHidden/>
              </w:rPr>
              <w:tab/>
            </w:r>
            <w:r>
              <w:rPr>
                <w:noProof/>
                <w:webHidden/>
              </w:rPr>
              <w:fldChar w:fldCharType="begin"/>
            </w:r>
            <w:r>
              <w:rPr>
                <w:noProof/>
                <w:webHidden/>
              </w:rPr>
              <w:instrText xml:space="preserve"> PAGEREF _Toc116848779 \h </w:instrText>
            </w:r>
            <w:r>
              <w:rPr>
                <w:noProof/>
                <w:webHidden/>
              </w:rPr>
            </w:r>
            <w:r>
              <w:rPr>
                <w:noProof/>
                <w:webHidden/>
              </w:rPr>
              <w:fldChar w:fldCharType="separate"/>
            </w:r>
            <w:r>
              <w:rPr>
                <w:noProof/>
                <w:webHidden/>
              </w:rPr>
              <w:t>13</w:t>
            </w:r>
            <w:r>
              <w:rPr>
                <w:noProof/>
                <w:webHidden/>
              </w:rPr>
              <w:fldChar w:fldCharType="end"/>
            </w:r>
          </w:hyperlink>
        </w:p>
        <w:p w14:paraId="55476CF1" w14:textId="38504118" w:rsidR="00CA5944" w:rsidRDefault="00CA5944">
          <w:pPr>
            <w:pStyle w:val="TOC2"/>
            <w:tabs>
              <w:tab w:val="left" w:pos="880"/>
              <w:tab w:val="right" w:leader="dot" w:pos="10456"/>
            </w:tabs>
            <w:rPr>
              <w:rFonts w:cstheme="minorBidi"/>
              <w:smallCaps w:val="0"/>
              <w:noProof/>
              <w:sz w:val="22"/>
              <w:szCs w:val="22"/>
              <w:lang w:eastAsia="en-GB"/>
            </w:rPr>
          </w:pPr>
          <w:hyperlink w:anchor="_Toc116848780" w:history="1">
            <w:r w:rsidRPr="00A729CD">
              <w:rPr>
                <w:rStyle w:val="Hyperlink"/>
                <w:noProof/>
              </w:rPr>
              <w:t>5.4</w:t>
            </w:r>
            <w:r>
              <w:rPr>
                <w:rFonts w:cstheme="minorBidi"/>
                <w:smallCaps w:val="0"/>
                <w:noProof/>
                <w:sz w:val="22"/>
                <w:szCs w:val="22"/>
                <w:lang w:eastAsia="en-GB"/>
              </w:rPr>
              <w:tab/>
            </w:r>
            <w:r w:rsidRPr="00A729CD">
              <w:rPr>
                <w:rStyle w:val="Hyperlink"/>
                <w:noProof/>
              </w:rPr>
              <w:t>Risks &amp; Limitations</w:t>
            </w:r>
            <w:r>
              <w:rPr>
                <w:noProof/>
                <w:webHidden/>
              </w:rPr>
              <w:tab/>
            </w:r>
            <w:r>
              <w:rPr>
                <w:noProof/>
                <w:webHidden/>
              </w:rPr>
              <w:fldChar w:fldCharType="begin"/>
            </w:r>
            <w:r>
              <w:rPr>
                <w:noProof/>
                <w:webHidden/>
              </w:rPr>
              <w:instrText xml:space="preserve"> PAGEREF _Toc116848780 \h </w:instrText>
            </w:r>
            <w:r>
              <w:rPr>
                <w:noProof/>
                <w:webHidden/>
              </w:rPr>
            </w:r>
            <w:r>
              <w:rPr>
                <w:noProof/>
                <w:webHidden/>
              </w:rPr>
              <w:fldChar w:fldCharType="separate"/>
            </w:r>
            <w:r>
              <w:rPr>
                <w:noProof/>
                <w:webHidden/>
              </w:rPr>
              <w:t>16</w:t>
            </w:r>
            <w:r>
              <w:rPr>
                <w:noProof/>
                <w:webHidden/>
              </w:rPr>
              <w:fldChar w:fldCharType="end"/>
            </w:r>
          </w:hyperlink>
        </w:p>
        <w:p w14:paraId="302B4A52" w14:textId="7E2EF95E" w:rsidR="00CA5944" w:rsidRDefault="00CA5944">
          <w:pPr>
            <w:pStyle w:val="TOC2"/>
            <w:tabs>
              <w:tab w:val="left" w:pos="880"/>
              <w:tab w:val="right" w:leader="dot" w:pos="10456"/>
            </w:tabs>
            <w:rPr>
              <w:rFonts w:cstheme="minorBidi"/>
              <w:smallCaps w:val="0"/>
              <w:noProof/>
              <w:sz w:val="22"/>
              <w:szCs w:val="22"/>
              <w:lang w:eastAsia="en-GB"/>
            </w:rPr>
          </w:pPr>
          <w:hyperlink w:anchor="_Toc116848781" w:history="1">
            <w:r w:rsidRPr="00A729CD">
              <w:rPr>
                <w:rStyle w:val="Hyperlink"/>
                <w:noProof/>
              </w:rPr>
              <w:t>5.5</w:t>
            </w:r>
            <w:r>
              <w:rPr>
                <w:rFonts w:cstheme="minorBidi"/>
                <w:smallCaps w:val="0"/>
                <w:noProof/>
                <w:sz w:val="22"/>
                <w:szCs w:val="22"/>
                <w:lang w:eastAsia="en-GB"/>
              </w:rPr>
              <w:tab/>
            </w:r>
            <w:r w:rsidRPr="00A729CD">
              <w:rPr>
                <w:rStyle w:val="Hyperlink"/>
                <w:noProof/>
              </w:rPr>
              <w:t>Ethical Issues</w:t>
            </w:r>
            <w:r>
              <w:rPr>
                <w:noProof/>
                <w:webHidden/>
              </w:rPr>
              <w:tab/>
            </w:r>
            <w:r>
              <w:rPr>
                <w:noProof/>
                <w:webHidden/>
              </w:rPr>
              <w:fldChar w:fldCharType="begin"/>
            </w:r>
            <w:r>
              <w:rPr>
                <w:noProof/>
                <w:webHidden/>
              </w:rPr>
              <w:instrText xml:space="preserve"> PAGEREF _Toc116848781 \h </w:instrText>
            </w:r>
            <w:r>
              <w:rPr>
                <w:noProof/>
                <w:webHidden/>
              </w:rPr>
            </w:r>
            <w:r>
              <w:rPr>
                <w:noProof/>
                <w:webHidden/>
              </w:rPr>
              <w:fldChar w:fldCharType="separate"/>
            </w:r>
            <w:r>
              <w:rPr>
                <w:noProof/>
                <w:webHidden/>
              </w:rPr>
              <w:t>17</w:t>
            </w:r>
            <w:r>
              <w:rPr>
                <w:noProof/>
                <w:webHidden/>
              </w:rPr>
              <w:fldChar w:fldCharType="end"/>
            </w:r>
          </w:hyperlink>
        </w:p>
        <w:p w14:paraId="07CEED6E" w14:textId="3EC16881" w:rsidR="00CA5944" w:rsidRDefault="00CA5944">
          <w:pPr>
            <w:pStyle w:val="TOC2"/>
            <w:tabs>
              <w:tab w:val="left" w:pos="880"/>
              <w:tab w:val="right" w:leader="dot" w:pos="10456"/>
            </w:tabs>
            <w:rPr>
              <w:rFonts w:cstheme="minorBidi"/>
              <w:smallCaps w:val="0"/>
              <w:noProof/>
              <w:sz w:val="22"/>
              <w:szCs w:val="22"/>
              <w:lang w:eastAsia="en-GB"/>
            </w:rPr>
          </w:pPr>
          <w:hyperlink w:anchor="_Toc116848782" w:history="1">
            <w:r w:rsidRPr="00A729CD">
              <w:rPr>
                <w:rStyle w:val="Hyperlink"/>
                <w:noProof/>
              </w:rPr>
              <w:t>5.6</w:t>
            </w:r>
            <w:r>
              <w:rPr>
                <w:rFonts w:cstheme="minorBidi"/>
                <w:smallCaps w:val="0"/>
                <w:noProof/>
                <w:sz w:val="22"/>
                <w:szCs w:val="22"/>
                <w:lang w:eastAsia="en-GB"/>
              </w:rPr>
              <w:tab/>
            </w:r>
            <w:r w:rsidRPr="00A729CD">
              <w:rPr>
                <w:rStyle w:val="Hyperlink"/>
                <w:noProof/>
              </w:rPr>
              <w:t>Reliability, Generalisability, Validity</w:t>
            </w:r>
            <w:r>
              <w:rPr>
                <w:noProof/>
                <w:webHidden/>
              </w:rPr>
              <w:tab/>
            </w:r>
            <w:r>
              <w:rPr>
                <w:noProof/>
                <w:webHidden/>
              </w:rPr>
              <w:fldChar w:fldCharType="begin"/>
            </w:r>
            <w:r>
              <w:rPr>
                <w:noProof/>
                <w:webHidden/>
              </w:rPr>
              <w:instrText xml:space="preserve"> PAGEREF _Toc116848782 \h </w:instrText>
            </w:r>
            <w:r>
              <w:rPr>
                <w:noProof/>
                <w:webHidden/>
              </w:rPr>
            </w:r>
            <w:r>
              <w:rPr>
                <w:noProof/>
                <w:webHidden/>
              </w:rPr>
              <w:fldChar w:fldCharType="separate"/>
            </w:r>
            <w:r>
              <w:rPr>
                <w:noProof/>
                <w:webHidden/>
              </w:rPr>
              <w:t>18</w:t>
            </w:r>
            <w:r>
              <w:rPr>
                <w:noProof/>
                <w:webHidden/>
              </w:rPr>
              <w:fldChar w:fldCharType="end"/>
            </w:r>
          </w:hyperlink>
        </w:p>
        <w:p w14:paraId="28774CEF" w14:textId="43699212" w:rsidR="00CA5944" w:rsidRDefault="00CA5944">
          <w:pPr>
            <w:pStyle w:val="TOC3"/>
            <w:tabs>
              <w:tab w:val="left" w:pos="1100"/>
              <w:tab w:val="right" w:leader="dot" w:pos="10456"/>
            </w:tabs>
            <w:rPr>
              <w:rFonts w:cstheme="minorBidi"/>
              <w:i w:val="0"/>
              <w:iCs w:val="0"/>
              <w:noProof/>
              <w:sz w:val="22"/>
              <w:szCs w:val="22"/>
              <w:lang w:eastAsia="en-GB"/>
            </w:rPr>
          </w:pPr>
          <w:hyperlink w:anchor="_Toc116848783" w:history="1">
            <w:r w:rsidRPr="00A729CD">
              <w:rPr>
                <w:rStyle w:val="Hyperlink"/>
                <w:rFonts w:eastAsia="Times New Roman"/>
                <w:noProof/>
                <w:lang w:eastAsia="en-GB"/>
              </w:rPr>
              <w:t>5.6.1</w:t>
            </w:r>
            <w:r>
              <w:rPr>
                <w:rFonts w:cstheme="minorBidi"/>
                <w:i w:val="0"/>
                <w:iCs w:val="0"/>
                <w:noProof/>
                <w:sz w:val="22"/>
                <w:szCs w:val="22"/>
                <w:lang w:eastAsia="en-GB"/>
              </w:rPr>
              <w:tab/>
            </w:r>
            <w:r w:rsidRPr="00A729CD">
              <w:rPr>
                <w:rStyle w:val="Hyperlink"/>
                <w:rFonts w:eastAsia="Times New Roman"/>
                <w:noProof/>
                <w:lang w:eastAsia="en-GB"/>
              </w:rPr>
              <w:t>Reliability</w:t>
            </w:r>
            <w:r>
              <w:rPr>
                <w:noProof/>
                <w:webHidden/>
              </w:rPr>
              <w:tab/>
            </w:r>
            <w:r>
              <w:rPr>
                <w:noProof/>
                <w:webHidden/>
              </w:rPr>
              <w:fldChar w:fldCharType="begin"/>
            </w:r>
            <w:r>
              <w:rPr>
                <w:noProof/>
                <w:webHidden/>
              </w:rPr>
              <w:instrText xml:space="preserve"> PAGEREF _Toc116848783 \h </w:instrText>
            </w:r>
            <w:r>
              <w:rPr>
                <w:noProof/>
                <w:webHidden/>
              </w:rPr>
            </w:r>
            <w:r>
              <w:rPr>
                <w:noProof/>
                <w:webHidden/>
              </w:rPr>
              <w:fldChar w:fldCharType="separate"/>
            </w:r>
            <w:r>
              <w:rPr>
                <w:noProof/>
                <w:webHidden/>
              </w:rPr>
              <w:t>18</w:t>
            </w:r>
            <w:r>
              <w:rPr>
                <w:noProof/>
                <w:webHidden/>
              </w:rPr>
              <w:fldChar w:fldCharType="end"/>
            </w:r>
          </w:hyperlink>
        </w:p>
        <w:p w14:paraId="03CF3A9B" w14:textId="6EE37023" w:rsidR="00CA5944" w:rsidRDefault="00CA5944">
          <w:pPr>
            <w:pStyle w:val="TOC3"/>
            <w:tabs>
              <w:tab w:val="left" w:pos="1100"/>
              <w:tab w:val="right" w:leader="dot" w:pos="10456"/>
            </w:tabs>
            <w:rPr>
              <w:rFonts w:cstheme="minorBidi"/>
              <w:i w:val="0"/>
              <w:iCs w:val="0"/>
              <w:noProof/>
              <w:sz w:val="22"/>
              <w:szCs w:val="22"/>
              <w:lang w:eastAsia="en-GB"/>
            </w:rPr>
          </w:pPr>
          <w:hyperlink w:anchor="_Toc116848784" w:history="1">
            <w:r w:rsidRPr="00A729CD">
              <w:rPr>
                <w:rStyle w:val="Hyperlink"/>
                <w:rFonts w:eastAsia="Times New Roman"/>
                <w:noProof/>
                <w:lang w:eastAsia="en-GB"/>
              </w:rPr>
              <w:t>5.6.2</w:t>
            </w:r>
            <w:r>
              <w:rPr>
                <w:rFonts w:cstheme="minorBidi"/>
                <w:i w:val="0"/>
                <w:iCs w:val="0"/>
                <w:noProof/>
                <w:sz w:val="22"/>
                <w:szCs w:val="22"/>
                <w:lang w:eastAsia="en-GB"/>
              </w:rPr>
              <w:tab/>
            </w:r>
            <w:r w:rsidRPr="00A729CD">
              <w:rPr>
                <w:rStyle w:val="Hyperlink"/>
                <w:rFonts w:eastAsia="Times New Roman"/>
                <w:noProof/>
                <w:lang w:eastAsia="en-GB"/>
              </w:rPr>
              <w:t>Generalisability</w:t>
            </w:r>
            <w:r>
              <w:rPr>
                <w:noProof/>
                <w:webHidden/>
              </w:rPr>
              <w:tab/>
            </w:r>
            <w:r>
              <w:rPr>
                <w:noProof/>
                <w:webHidden/>
              </w:rPr>
              <w:fldChar w:fldCharType="begin"/>
            </w:r>
            <w:r>
              <w:rPr>
                <w:noProof/>
                <w:webHidden/>
              </w:rPr>
              <w:instrText xml:space="preserve"> PAGEREF _Toc116848784 \h </w:instrText>
            </w:r>
            <w:r>
              <w:rPr>
                <w:noProof/>
                <w:webHidden/>
              </w:rPr>
            </w:r>
            <w:r>
              <w:rPr>
                <w:noProof/>
                <w:webHidden/>
              </w:rPr>
              <w:fldChar w:fldCharType="separate"/>
            </w:r>
            <w:r>
              <w:rPr>
                <w:noProof/>
                <w:webHidden/>
              </w:rPr>
              <w:t>18</w:t>
            </w:r>
            <w:r>
              <w:rPr>
                <w:noProof/>
                <w:webHidden/>
              </w:rPr>
              <w:fldChar w:fldCharType="end"/>
            </w:r>
          </w:hyperlink>
        </w:p>
        <w:p w14:paraId="4007EE40" w14:textId="2821E443" w:rsidR="00CA5944" w:rsidRDefault="00CA5944">
          <w:pPr>
            <w:pStyle w:val="TOC3"/>
            <w:tabs>
              <w:tab w:val="left" w:pos="1100"/>
              <w:tab w:val="right" w:leader="dot" w:pos="10456"/>
            </w:tabs>
            <w:rPr>
              <w:rFonts w:cstheme="minorBidi"/>
              <w:i w:val="0"/>
              <w:iCs w:val="0"/>
              <w:noProof/>
              <w:sz w:val="22"/>
              <w:szCs w:val="22"/>
              <w:lang w:eastAsia="en-GB"/>
            </w:rPr>
          </w:pPr>
          <w:hyperlink w:anchor="_Toc116848785" w:history="1">
            <w:r w:rsidRPr="00A729CD">
              <w:rPr>
                <w:rStyle w:val="Hyperlink"/>
                <w:rFonts w:eastAsia="Times New Roman"/>
                <w:noProof/>
                <w:lang w:eastAsia="en-GB"/>
              </w:rPr>
              <w:t>5.6.3</w:t>
            </w:r>
            <w:r>
              <w:rPr>
                <w:rFonts w:cstheme="minorBidi"/>
                <w:i w:val="0"/>
                <w:iCs w:val="0"/>
                <w:noProof/>
                <w:sz w:val="22"/>
                <w:szCs w:val="22"/>
                <w:lang w:eastAsia="en-GB"/>
              </w:rPr>
              <w:tab/>
            </w:r>
            <w:r w:rsidRPr="00A729CD">
              <w:rPr>
                <w:rStyle w:val="Hyperlink"/>
                <w:rFonts w:eastAsia="Times New Roman"/>
                <w:noProof/>
                <w:lang w:eastAsia="en-GB"/>
              </w:rPr>
              <w:t>Validity</w:t>
            </w:r>
            <w:r>
              <w:rPr>
                <w:noProof/>
                <w:webHidden/>
              </w:rPr>
              <w:tab/>
            </w:r>
            <w:r>
              <w:rPr>
                <w:noProof/>
                <w:webHidden/>
              </w:rPr>
              <w:fldChar w:fldCharType="begin"/>
            </w:r>
            <w:r>
              <w:rPr>
                <w:noProof/>
                <w:webHidden/>
              </w:rPr>
              <w:instrText xml:space="preserve"> PAGEREF _Toc116848785 \h </w:instrText>
            </w:r>
            <w:r>
              <w:rPr>
                <w:noProof/>
                <w:webHidden/>
              </w:rPr>
            </w:r>
            <w:r>
              <w:rPr>
                <w:noProof/>
                <w:webHidden/>
              </w:rPr>
              <w:fldChar w:fldCharType="separate"/>
            </w:r>
            <w:r>
              <w:rPr>
                <w:noProof/>
                <w:webHidden/>
              </w:rPr>
              <w:t>18</w:t>
            </w:r>
            <w:r>
              <w:rPr>
                <w:noProof/>
                <w:webHidden/>
              </w:rPr>
              <w:fldChar w:fldCharType="end"/>
            </w:r>
          </w:hyperlink>
        </w:p>
        <w:p w14:paraId="0B4BF1F5" w14:textId="14E66DDD" w:rsidR="00CA5944" w:rsidRDefault="00CA5944">
          <w:pPr>
            <w:pStyle w:val="TOC1"/>
            <w:tabs>
              <w:tab w:val="left" w:pos="440"/>
              <w:tab w:val="right" w:leader="dot" w:pos="10456"/>
            </w:tabs>
            <w:rPr>
              <w:rFonts w:cstheme="minorBidi"/>
              <w:b w:val="0"/>
              <w:bCs w:val="0"/>
              <w:caps w:val="0"/>
              <w:noProof/>
              <w:sz w:val="22"/>
              <w:szCs w:val="22"/>
              <w:lang w:eastAsia="en-GB"/>
            </w:rPr>
          </w:pPr>
          <w:hyperlink w:anchor="_Toc116848786" w:history="1">
            <w:r w:rsidRPr="00A729CD">
              <w:rPr>
                <w:rStyle w:val="Hyperlink"/>
                <w:noProof/>
              </w:rPr>
              <w:t>6</w:t>
            </w:r>
            <w:r>
              <w:rPr>
                <w:rFonts w:cstheme="minorBidi"/>
                <w:b w:val="0"/>
                <w:bCs w:val="0"/>
                <w:caps w:val="0"/>
                <w:noProof/>
                <w:sz w:val="22"/>
                <w:szCs w:val="22"/>
                <w:lang w:eastAsia="en-GB"/>
              </w:rPr>
              <w:tab/>
            </w:r>
            <w:r w:rsidRPr="00A729CD">
              <w:rPr>
                <w:rStyle w:val="Hyperlink"/>
                <w:noProof/>
              </w:rPr>
              <w:t>resources &amp; planning</w:t>
            </w:r>
            <w:r>
              <w:rPr>
                <w:noProof/>
                <w:webHidden/>
              </w:rPr>
              <w:tab/>
            </w:r>
            <w:r>
              <w:rPr>
                <w:noProof/>
                <w:webHidden/>
              </w:rPr>
              <w:fldChar w:fldCharType="begin"/>
            </w:r>
            <w:r>
              <w:rPr>
                <w:noProof/>
                <w:webHidden/>
              </w:rPr>
              <w:instrText xml:space="preserve"> PAGEREF _Toc116848786 \h </w:instrText>
            </w:r>
            <w:r>
              <w:rPr>
                <w:noProof/>
                <w:webHidden/>
              </w:rPr>
            </w:r>
            <w:r>
              <w:rPr>
                <w:noProof/>
                <w:webHidden/>
              </w:rPr>
              <w:fldChar w:fldCharType="separate"/>
            </w:r>
            <w:r>
              <w:rPr>
                <w:noProof/>
                <w:webHidden/>
              </w:rPr>
              <w:t>19</w:t>
            </w:r>
            <w:r>
              <w:rPr>
                <w:noProof/>
                <w:webHidden/>
              </w:rPr>
              <w:fldChar w:fldCharType="end"/>
            </w:r>
          </w:hyperlink>
        </w:p>
        <w:p w14:paraId="7B8DFC46" w14:textId="3F1EC7DC" w:rsidR="00CA5944" w:rsidRDefault="00CA5944">
          <w:pPr>
            <w:pStyle w:val="TOC2"/>
            <w:tabs>
              <w:tab w:val="left" w:pos="880"/>
              <w:tab w:val="right" w:leader="dot" w:pos="10456"/>
            </w:tabs>
            <w:rPr>
              <w:rFonts w:cstheme="minorBidi"/>
              <w:smallCaps w:val="0"/>
              <w:noProof/>
              <w:sz w:val="22"/>
              <w:szCs w:val="22"/>
              <w:lang w:eastAsia="en-GB"/>
            </w:rPr>
          </w:pPr>
          <w:hyperlink w:anchor="_Toc116848787" w:history="1">
            <w:r w:rsidRPr="00A729CD">
              <w:rPr>
                <w:rStyle w:val="Hyperlink"/>
                <w:noProof/>
              </w:rPr>
              <w:t>6.1</w:t>
            </w:r>
            <w:r>
              <w:rPr>
                <w:rFonts w:cstheme="minorBidi"/>
                <w:smallCaps w:val="0"/>
                <w:noProof/>
                <w:sz w:val="22"/>
                <w:szCs w:val="22"/>
                <w:lang w:eastAsia="en-GB"/>
              </w:rPr>
              <w:tab/>
            </w:r>
            <w:r w:rsidRPr="00A729CD">
              <w:rPr>
                <w:rStyle w:val="Hyperlink"/>
                <w:noProof/>
              </w:rPr>
              <w:t>Hardware</w:t>
            </w:r>
            <w:r>
              <w:rPr>
                <w:noProof/>
                <w:webHidden/>
              </w:rPr>
              <w:tab/>
            </w:r>
            <w:r>
              <w:rPr>
                <w:noProof/>
                <w:webHidden/>
              </w:rPr>
              <w:fldChar w:fldCharType="begin"/>
            </w:r>
            <w:r>
              <w:rPr>
                <w:noProof/>
                <w:webHidden/>
              </w:rPr>
              <w:instrText xml:space="preserve"> PAGEREF _Toc116848787 \h </w:instrText>
            </w:r>
            <w:r>
              <w:rPr>
                <w:noProof/>
                <w:webHidden/>
              </w:rPr>
            </w:r>
            <w:r>
              <w:rPr>
                <w:noProof/>
                <w:webHidden/>
              </w:rPr>
              <w:fldChar w:fldCharType="separate"/>
            </w:r>
            <w:r>
              <w:rPr>
                <w:noProof/>
                <w:webHidden/>
              </w:rPr>
              <w:t>19</w:t>
            </w:r>
            <w:r>
              <w:rPr>
                <w:noProof/>
                <w:webHidden/>
              </w:rPr>
              <w:fldChar w:fldCharType="end"/>
            </w:r>
          </w:hyperlink>
        </w:p>
        <w:p w14:paraId="1113F315" w14:textId="5E2E9726" w:rsidR="00CA5944" w:rsidRDefault="00CA5944">
          <w:pPr>
            <w:pStyle w:val="TOC2"/>
            <w:tabs>
              <w:tab w:val="left" w:pos="880"/>
              <w:tab w:val="right" w:leader="dot" w:pos="10456"/>
            </w:tabs>
            <w:rPr>
              <w:rFonts w:cstheme="minorBidi"/>
              <w:smallCaps w:val="0"/>
              <w:noProof/>
              <w:sz w:val="22"/>
              <w:szCs w:val="22"/>
              <w:lang w:eastAsia="en-GB"/>
            </w:rPr>
          </w:pPr>
          <w:hyperlink w:anchor="_Toc116848788" w:history="1">
            <w:r w:rsidRPr="00A729CD">
              <w:rPr>
                <w:rStyle w:val="Hyperlink"/>
                <w:noProof/>
              </w:rPr>
              <w:t>6.2</w:t>
            </w:r>
            <w:r>
              <w:rPr>
                <w:rFonts w:cstheme="minorBidi"/>
                <w:smallCaps w:val="0"/>
                <w:noProof/>
                <w:sz w:val="22"/>
                <w:szCs w:val="22"/>
                <w:lang w:eastAsia="en-GB"/>
              </w:rPr>
              <w:tab/>
            </w:r>
            <w:r w:rsidRPr="00A729CD">
              <w:rPr>
                <w:rStyle w:val="Hyperlink"/>
                <w:noProof/>
              </w:rPr>
              <w:t>Software</w:t>
            </w:r>
            <w:r>
              <w:rPr>
                <w:noProof/>
                <w:webHidden/>
              </w:rPr>
              <w:tab/>
            </w:r>
            <w:r>
              <w:rPr>
                <w:noProof/>
                <w:webHidden/>
              </w:rPr>
              <w:fldChar w:fldCharType="begin"/>
            </w:r>
            <w:r>
              <w:rPr>
                <w:noProof/>
                <w:webHidden/>
              </w:rPr>
              <w:instrText xml:space="preserve"> PAGEREF _Toc116848788 \h </w:instrText>
            </w:r>
            <w:r>
              <w:rPr>
                <w:noProof/>
                <w:webHidden/>
              </w:rPr>
            </w:r>
            <w:r>
              <w:rPr>
                <w:noProof/>
                <w:webHidden/>
              </w:rPr>
              <w:fldChar w:fldCharType="separate"/>
            </w:r>
            <w:r>
              <w:rPr>
                <w:noProof/>
                <w:webHidden/>
              </w:rPr>
              <w:t>19</w:t>
            </w:r>
            <w:r>
              <w:rPr>
                <w:noProof/>
                <w:webHidden/>
              </w:rPr>
              <w:fldChar w:fldCharType="end"/>
            </w:r>
          </w:hyperlink>
        </w:p>
        <w:p w14:paraId="4561249A" w14:textId="4479ED12" w:rsidR="00CA5944" w:rsidRDefault="00CA5944">
          <w:pPr>
            <w:pStyle w:val="TOC2"/>
            <w:tabs>
              <w:tab w:val="left" w:pos="880"/>
              <w:tab w:val="right" w:leader="dot" w:pos="10456"/>
            </w:tabs>
            <w:rPr>
              <w:rFonts w:cstheme="minorBidi"/>
              <w:smallCaps w:val="0"/>
              <w:noProof/>
              <w:sz w:val="22"/>
              <w:szCs w:val="22"/>
              <w:lang w:eastAsia="en-GB"/>
            </w:rPr>
          </w:pPr>
          <w:hyperlink w:anchor="_Toc116848789" w:history="1">
            <w:r w:rsidRPr="00A729CD">
              <w:rPr>
                <w:rStyle w:val="Hyperlink"/>
                <w:noProof/>
              </w:rPr>
              <w:t>6.3</w:t>
            </w:r>
            <w:r>
              <w:rPr>
                <w:rFonts w:cstheme="minorBidi"/>
                <w:smallCaps w:val="0"/>
                <w:noProof/>
                <w:sz w:val="22"/>
                <w:szCs w:val="22"/>
                <w:lang w:eastAsia="en-GB"/>
              </w:rPr>
              <w:tab/>
            </w:r>
            <w:r w:rsidRPr="00A729CD">
              <w:rPr>
                <w:rStyle w:val="Hyperlink"/>
                <w:noProof/>
              </w:rPr>
              <w:t>Other – (Information, Human)</w:t>
            </w:r>
            <w:r>
              <w:rPr>
                <w:noProof/>
                <w:webHidden/>
              </w:rPr>
              <w:tab/>
            </w:r>
            <w:r>
              <w:rPr>
                <w:noProof/>
                <w:webHidden/>
              </w:rPr>
              <w:fldChar w:fldCharType="begin"/>
            </w:r>
            <w:r>
              <w:rPr>
                <w:noProof/>
                <w:webHidden/>
              </w:rPr>
              <w:instrText xml:space="preserve"> PAGEREF _Toc116848789 \h </w:instrText>
            </w:r>
            <w:r>
              <w:rPr>
                <w:noProof/>
                <w:webHidden/>
              </w:rPr>
            </w:r>
            <w:r>
              <w:rPr>
                <w:noProof/>
                <w:webHidden/>
              </w:rPr>
              <w:fldChar w:fldCharType="separate"/>
            </w:r>
            <w:r>
              <w:rPr>
                <w:noProof/>
                <w:webHidden/>
              </w:rPr>
              <w:t>19</w:t>
            </w:r>
            <w:r>
              <w:rPr>
                <w:noProof/>
                <w:webHidden/>
              </w:rPr>
              <w:fldChar w:fldCharType="end"/>
            </w:r>
          </w:hyperlink>
        </w:p>
        <w:p w14:paraId="3AC5F5B9" w14:textId="6E0182C4" w:rsidR="00CA5944" w:rsidRDefault="00CA5944">
          <w:pPr>
            <w:pStyle w:val="TOC2"/>
            <w:tabs>
              <w:tab w:val="left" w:pos="880"/>
              <w:tab w:val="right" w:leader="dot" w:pos="10456"/>
            </w:tabs>
            <w:rPr>
              <w:rFonts w:cstheme="minorBidi"/>
              <w:smallCaps w:val="0"/>
              <w:noProof/>
              <w:sz w:val="22"/>
              <w:szCs w:val="22"/>
              <w:lang w:eastAsia="en-GB"/>
            </w:rPr>
          </w:pPr>
          <w:hyperlink w:anchor="_Toc116848790" w:history="1">
            <w:r w:rsidRPr="00A729CD">
              <w:rPr>
                <w:rStyle w:val="Hyperlink"/>
                <w:noProof/>
              </w:rPr>
              <w:t>6.4</w:t>
            </w:r>
            <w:r>
              <w:rPr>
                <w:rFonts w:cstheme="minorBidi"/>
                <w:smallCaps w:val="0"/>
                <w:noProof/>
                <w:sz w:val="22"/>
                <w:szCs w:val="22"/>
                <w:lang w:eastAsia="en-GB"/>
              </w:rPr>
              <w:tab/>
            </w:r>
            <w:r w:rsidRPr="00A729CD">
              <w:rPr>
                <w:rStyle w:val="Hyperlink"/>
                <w:noProof/>
              </w:rPr>
              <w:t>Planning  (Gantt Chart)</w:t>
            </w:r>
            <w:r>
              <w:rPr>
                <w:noProof/>
                <w:webHidden/>
              </w:rPr>
              <w:tab/>
            </w:r>
            <w:r>
              <w:rPr>
                <w:noProof/>
                <w:webHidden/>
              </w:rPr>
              <w:fldChar w:fldCharType="begin"/>
            </w:r>
            <w:r>
              <w:rPr>
                <w:noProof/>
                <w:webHidden/>
              </w:rPr>
              <w:instrText xml:space="preserve"> PAGEREF _Toc116848790 \h </w:instrText>
            </w:r>
            <w:r>
              <w:rPr>
                <w:noProof/>
                <w:webHidden/>
              </w:rPr>
            </w:r>
            <w:r>
              <w:rPr>
                <w:noProof/>
                <w:webHidden/>
              </w:rPr>
              <w:fldChar w:fldCharType="separate"/>
            </w:r>
            <w:r>
              <w:rPr>
                <w:noProof/>
                <w:webHidden/>
              </w:rPr>
              <w:t>20</w:t>
            </w:r>
            <w:r>
              <w:rPr>
                <w:noProof/>
                <w:webHidden/>
              </w:rPr>
              <w:fldChar w:fldCharType="end"/>
            </w:r>
          </w:hyperlink>
        </w:p>
        <w:p w14:paraId="57708283" w14:textId="432F3284" w:rsidR="00CA5944" w:rsidRDefault="00CA5944">
          <w:pPr>
            <w:pStyle w:val="TOC1"/>
            <w:tabs>
              <w:tab w:val="left" w:pos="440"/>
              <w:tab w:val="right" w:leader="dot" w:pos="10456"/>
            </w:tabs>
            <w:rPr>
              <w:rFonts w:cstheme="minorBidi"/>
              <w:b w:val="0"/>
              <w:bCs w:val="0"/>
              <w:caps w:val="0"/>
              <w:noProof/>
              <w:sz w:val="22"/>
              <w:szCs w:val="22"/>
              <w:lang w:eastAsia="en-GB"/>
            </w:rPr>
          </w:pPr>
          <w:hyperlink w:anchor="_Toc116848791" w:history="1">
            <w:r w:rsidRPr="00A729CD">
              <w:rPr>
                <w:rStyle w:val="Hyperlink"/>
                <w:noProof/>
              </w:rPr>
              <w:t>7</w:t>
            </w:r>
            <w:r>
              <w:rPr>
                <w:rFonts w:cstheme="minorBidi"/>
                <w:b w:val="0"/>
                <w:bCs w:val="0"/>
                <w:caps w:val="0"/>
                <w:noProof/>
                <w:sz w:val="22"/>
                <w:szCs w:val="22"/>
                <w:lang w:eastAsia="en-GB"/>
              </w:rPr>
              <w:tab/>
            </w:r>
            <w:r w:rsidRPr="00A729CD">
              <w:rPr>
                <w:rStyle w:val="Hyperlink"/>
                <w:noProof/>
              </w:rPr>
              <w:t>reference list</w:t>
            </w:r>
            <w:r>
              <w:rPr>
                <w:noProof/>
                <w:webHidden/>
              </w:rPr>
              <w:tab/>
            </w:r>
            <w:r>
              <w:rPr>
                <w:noProof/>
                <w:webHidden/>
              </w:rPr>
              <w:fldChar w:fldCharType="begin"/>
            </w:r>
            <w:r>
              <w:rPr>
                <w:noProof/>
                <w:webHidden/>
              </w:rPr>
              <w:instrText xml:space="preserve"> PAGEREF _Toc116848791 \h </w:instrText>
            </w:r>
            <w:r>
              <w:rPr>
                <w:noProof/>
                <w:webHidden/>
              </w:rPr>
            </w:r>
            <w:r>
              <w:rPr>
                <w:noProof/>
                <w:webHidden/>
              </w:rPr>
              <w:fldChar w:fldCharType="separate"/>
            </w:r>
            <w:r>
              <w:rPr>
                <w:noProof/>
                <w:webHidden/>
              </w:rPr>
              <w:t>21</w:t>
            </w:r>
            <w:r>
              <w:rPr>
                <w:noProof/>
                <w:webHidden/>
              </w:rPr>
              <w:fldChar w:fldCharType="end"/>
            </w:r>
          </w:hyperlink>
        </w:p>
        <w:p w14:paraId="124BC04C" w14:textId="2AE1374B" w:rsidR="00CA5944" w:rsidRDefault="00CA5944">
          <w:pPr>
            <w:pStyle w:val="TOC1"/>
            <w:tabs>
              <w:tab w:val="left" w:pos="440"/>
              <w:tab w:val="right" w:leader="dot" w:pos="10456"/>
            </w:tabs>
            <w:rPr>
              <w:rFonts w:cstheme="minorBidi"/>
              <w:b w:val="0"/>
              <w:bCs w:val="0"/>
              <w:caps w:val="0"/>
              <w:noProof/>
              <w:sz w:val="22"/>
              <w:szCs w:val="22"/>
              <w:lang w:eastAsia="en-GB"/>
            </w:rPr>
          </w:pPr>
          <w:hyperlink w:anchor="_Toc116848792" w:history="1">
            <w:r w:rsidRPr="00A729CD">
              <w:rPr>
                <w:rStyle w:val="Hyperlink"/>
                <w:noProof/>
              </w:rPr>
              <w:t>8</w:t>
            </w:r>
            <w:r>
              <w:rPr>
                <w:rFonts w:cstheme="minorBidi"/>
                <w:b w:val="0"/>
                <w:bCs w:val="0"/>
                <w:caps w:val="0"/>
                <w:noProof/>
                <w:sz w:val="22"/>
                <w:szCs w:val="22"/>
                <w:lang w:eastAsia="en-GB"/>
              </w:rPr>
              <w:tab/>
            </w:r>
            <w:r w:rsidRPr="00A729CD">
              <w:rPr>
                <w:rStyle w:val="Hyperlink"/>
                <w:noProof/>
              </w:rPr>
              <w:t>bibliography</w:t>
            </w:r>
            <w:r>
              <w:rPr>
                <w:noProof/>
                <w:webHidden/>
              </w:rPr>
              <w:tab/>
            </w:r>
            <w:r>
              <w:rPr>
                <w:noProof/>
                <w:webHidden/>
              </w:rPr>
              <w:fldChar w:fldCharType="begin"/>
            </w:r>
            <w:r>
              <w:rPr>
                <w:noProof/>
                <w:webHidden/>
              </w:rPr>
              <w:instrText xml:space="preserve"> PAGEREF _Toc116848792 \h </w:instrText>
            </w:r>
            <w:r>
              <w:rPr>
                <w:noProof/>
                <w:webHidden/>
              </w:rPr>
            </w:r>
            <w:r>
              <w:rPr>
                <w:noProof/>
                <w:webHidden/>
              </w:rPr>
              <w:fldChar w:fldCharType="separate"/>
            </w:r>
            <w:r>
              <w:rPr>
                <w:noProof/>
                <w:webHidden/>
              </w:rPr>
              <w:t>24</w:t>
            </w:r>
            <w:r>
              <w:rPr>
                <w:noProof/>
                <w:webHidden/>
              </w:rPr>
              <w:fldChar w:fldCharType="end"/>
            </w:r>
          </w:hyperlink>
        </w:p>
        <w:p w14:paraId="7F1CDBE1" w14:textId="31E91194" w:rsidR="00CA5944" w:rsidRDefault="00CA5944">
          <w:pPr>
            <w:pStyle w:val="TOC1"/>
            <w:tabs>
              <w:tab w:val="left" w:pos="440"/>
              <w:tab w:val="right" w:leader="dot" w:pos="10456"/>
            </w:tabs>
            <w:rPr>
              <w:rFonts w:cstheme="minorBidi"/>
              <w:b w:val="0"/>
              <w:bCs w:val="0"/>
              <w:caps w:val="0"/>
              <w:noProof/>
              <w:sz w:val="22"/>
              <w:szCs w:val="22"/>
              <w:lang w:eastAsia="en-GB"/>
            </w:rPr>
          </w:pPr>
          <w:hyperlink w:anchor="_Toc116848793" w:history="1">
            <w:r w:rsidRPr="00A729CD">
              <w:rPr>
                <w:rStyle w:val="Hyperlink"/>
                <w:noProof/>
              </w:rPr>
              <w:t>9</w:t>
            </w:r>
            <w:r>
              <w:rPr>
                <w:rFonts w:cstheme="minorBidi"/>
                <w:b w:val="0"/>
                <w:bCs w:val="0"/>
                <w:caps w:val="0"/>
                <w:noProof/>
                <w:sz w:val="22"/>
                <w:szCs w:val="22"/>
                <w:lang w:eastAsia="en-GB"/>
              </w:rPr>
              <w:tab/>
            </w:r>
            <w:r w:rsidRPr="00A729CD">
              <w:rPr>
                <w:rStyle w:val="Hyperlink"/>
                <w:noProof/>
              </w:rPr>
              <w:t>appendices</w:t>
            </w:r>
            <w:r>
              <w:rPr>
                <w:noProof/>
                <w:webHidden/>
              </w:rPr>
              <w:tab/>
            </w:r>
            <w:r>
              <w:rPr>
                <w:noProof/>
                <w:webHidden/>
              </w:rPr>
              <w:fldChar w:fldCharType="begin"/>
            </w:r>
            <w:r>
              <w:rPr>
                <w:noProof/>
                <w:webHidden/>
              </w:rPr>
              <w:instrText xml:space="preserve"> PAGEREF _Toc116848793 \h </w:instrText>
            </w:r>
            <w:r>
              <w:rPr>
                <w:noProof/>
                <w:webHidden/>
              </w:rPr>
            </w:r>
            <w:r>
              <w:rPr>
                <w:noProof/>
                <w:webHidden/>
              </w:rPr>
              <w:fldChar w:fldCharType="separate"/>
            </w:r>
            <w:r>
              <w:rPr>
                <w:noProof/>
                <w:webHidden/>
              </w:rPr>
              <w:t>27</w:t>
            </w:r>
            <w:r>
              <w:rPr>
                <w:noProof/>
                <w:webHidden/>
              </w:rPr>
              <w:fldChar w:fldCharType="end"/>
            </w:r>
          </w:hyperlink>
        </w:p>
        <w:p w14:paraId="112C3064" w14:textId="4CD395C5" w:rsidR="00CA5944" w:rsidRDefault="00CA5944">
          <w:pPr>
            <w:pStyle w:val="TOC1"/>
            <w:tabs>
              <w:tab w:val="left" w:pos="440"/>
              <w:tab w:val="right" w:leader="dot" w:pos="10456"/>
            </w:tabs>
            <w:rPr>
              <w:rFonts w:cstheme="minorBidi"/>
              <w:b w:val="0"/>
              <w:bCs w:val="0"/>
              <w:caps w:val="0"/>
              <w:noProof/>
              <w:sz w:val="22"/>
              <w:szCs w:val="22"/>
              <w:lang w:eastAsia="en-GB"/>
            </w:rPr>
          </w:pPr>
          <w:hyperlink w:anchor="_Toc116848794" w:history="1">
            <w:r w:rsidRPr="00A729CD">
              <w:rPr>
                <w:rStyle w:val="Hyperlink"/>
                <w:noProof/>
              </w:rPr>
              <w:t>10</w:t>
            </w:r>
            <w:r>
              <w:rPr>
                <w:rFonts w:cstheme="minorBidi"/>
                <w:b w:val="0"/>
                <w:bCs w:val="0"/>
                <w:caps w:val="0"/>
                <w:noProof/>
                <w:sz w:val="22"/>
                <w:szCs w:val="22"/>
                <w:lang w:eastAsia="en-GB"/>
              </w:rPr>
              <w:tab/>
            </w:r>
            <w:r w:rsidRPr="00A729CD">
              <w:rPr>
                <w:rStyle w:val="Hyperlink"/>
                <w:noProof/>
              </w:rPr>
              <w:t>Abbreviations</w:t>
            </w:r>
            <w:r>
              <w:rPr>
                <w:noProof/>
                <w:webHidden/>
              </w:rPr>
              <w:tab/>
            </w:r>
            <w:r>
              <w:rPr>
                <w:noProof/>
                <w:webHidden/>
              </w:rPr>
              <w:fldChar w:fldCharType="begin"/>
            </w:r>
            <w:r>
              <w:rPr>
                <w:noProof/>
                <w:webHidden/>
              </w:rPr>
              <w:instrText xml:space="preserve"> PAGEREF _Toc116848794 \h </w:instrText>
            </w:r>
            <w:r>
              <w:rPr>
                <w:noProof/>
                <w:webHidden/>
              </w:rPr>
            </w:r>
            <w:r>
              <w:rPr>
                <w:noProof/>
                <w:webHidden/>
              </w:rPr>
              <w:fldChar w:fldCharType="separate"/>
            </w:r>
            <w:r>
              <w:rPr>
                <w:noProof/>
                <w:webHidden/>
              </w:rPr>
              <w:t>28</w:t>
            </w:r>
            <w:r>
              <w:rPr>
                <w:noProof/>
                <w:webHidden/>
              </w:rPr>
              <w:fldChar w:fldCharType="end"/>
            </w:r>
          </w:hyperlink>
        </w:p>
        <w:p w14:paraId="63C673FC" w14:textId="6749244C" w:rsidR="004A6414" w:rsidRPr="00E74261" w:rsidRDefault="00F3030C" w:rsidP="00B7067F">
          <w:pPr>
            <w:rPr>
              <w:rFonts w:cstheme="minorHAnsi"/>
              <w:b/>
              <w:bCs/>
              <w:caps/>
              <w:sz w:val="20"/>
              <w:szCs w:val="20"/>
            </w:rPr>
          </w:pPr>
          <w:r w:rsidRPr="00E74261">
            <w:rPr>
              <w:rFonts w:cstheme="minorHAnsi"/>
              <w:b/>
              <w:bCs/>
              <w:caps/>
              <w:sz w:val="20"/>
              <w:szCs w:val="20"/>
            </w:rPr>
            <w:fldChar w:fldCharType="end"/>
          </w:r>
        </w:p>
        <w:p w14:paraId="2B49A4AD" w14:textId="77777777" w:rsidR="004A6414" w:rsidRPr="00E74261" w:rsidRDefault="004A6414" w:rsidP="00B7067F">
          <w:pPr>
            <w:rPr>
              <w:rFonts w:cstheme="minorHAnsi"/>
              <w:b/>
              <w:bCs/>
              <w:caps/>
              <w:sz w:val="20"/>
              <w:szCs w:val="20"/>
            </w:rPr>
          </w:pPr>
        </w:p>
        <w:p w14:paraId="6CB2AFB5" w14:textId="77777777" w:rsidR="004A6414" w:rsidRPr="00E74261" w:rsidRDefault="004A6414" w:rsidP="00B7067F">
          <w:pPr>
            <w:rPr>
              <w:rFonts w:cstheme="minorHAnsi"/>
              <w:b/>
              <w:bCs/>
              <w:caps/>
              <w:sz w:val="20"/>
              <w:szCs w:val="20"/>
            </w:rPr>
          </w:pPr>
        </w:p>
        <w:p w14:paraId="680B2436" w14:textId="60ECB998" w:rsidR="00CA5944" w:rsidRDefault="004A6414">
          <w:pPr>
            <w:pStyle w:val="TableofFigures"/>
            <w:tabs>
              <w:tab w:val="right" w:leader="dot" w:pos="10456"/>
            </w:tabs>
            <w:rPr>
              <w:noProof/>
              <w:lang w:eastAsia="en-GB"/>
            </w:rPr>
          </w:pPr>
          <w:r w:rsidRPr="00E74261">
            <w:rPr>
              <w:rFonts w:cstheme="minorHAnsi"/>
              <w:b/>
              <w:bCs/>
              <w:caps/>
              <w:sz w:val="20"/>
              <w:szCs w:val="20"/>
            </w:rPr>
            <w:fldChar w:fldCharType="begin"/>
          </w:r>
          <w:r w:rsidRPr="00E74261">
            <w:rPr>
              <w:rFonts w:cstheme="minorHAnsi"/>
              <w:b/>
              <w:bCs/>
              <w:caps/>
              <w:sz w:val="20"/>
              <w:szCs w:val="20"/>
            </w:rPr>
            <w:instrText xml:space="preserve"> TOC \h \z \c "Figure" </w:instrText>
          </w:r>
          <w:r w:rsidRPr="00E74261">
            <w:rPr>
              <w:rFonts w:cstheme="minorHAnsi"/>
              <w:b/>
              <w:bCs/>
              <w:caps/>
              <w:sz w:val="20"/>
              <w:szCs w:val="20"/>
            </w:rPr>
            <w:fldChar w:fldCharType="separate"/>
          </w:r>
          <w:hyperlink w:anchor="_Toc116848756" w:history="1">
            <w:r w:rsidR="00CA5944" w:rsidRPr="00EA7BF0">
              <w:rPr>
                <w:rStyle w:val="Hyperlink"/>
                <w:rFonts w:cstheme="minorHAnsi"/>
                <w:noProof/>
              </w:rPr>
              <w:t>Figure 1 - Waterfall &amp; Agile Techniques (image courtesy of trustradius.com [3])</w:t>
            </w:r>
            <w:r w:rsidR="00CA5944">
              <w:rPr>
                <w:noProof/>
                <w:webHidden/>
              </w:rPr>
              <w:tab/>
            </w:r>
            <w:r w:rsidR="00CA5944">
              <w:rPr>
                <w:noProof/>
                <w:webHidden/>
              </w:rPr>
              <w:fldChar w:fldCharType="begin"/>
            </w:r>
            <w:r w:rsidR="00CA5944">
              <w:rPr>
                <w:noProof/>
                <w:webHidden/>
              </w:rPr>
              <w:instrText xml:space="preserve"> PAGEREF _Toc116848756 \h </w:instrText>
            </w:r>
            <w:r w:rsidR="00CA5944">
              <w:rPr>
                <w:noProof/>
                <w:webHidden/>
              </w:rPr>
            </w:r>
            <w:r w:rsidR="00CA5944">
              <w:rPr>
                <w:noProof/>
                <w:webHidden/>
              </w:rPr>
              <w:fldChar w:fldCharType="separate"/>
            </w:r>
            <w:r w:rsidR="00CA5944">
              <w:rPr>
                <w:noProof/>
                <w:webHidden/>
              </w:rPr>
              <w:t>9</w:t>
            </w:r>
            <w:r w:rsidR="00CA5944">
              <w:rPr>
                <w:noProof/>
                <w:webHidden/>
              </w:rPr>
              <w:fldChar w:fldCharType="end"/>
            </w:r>
          </w:hyperlink>
        </w:p>
        <w:p w14:paraId="0E79133F" w14:textId="58D60DBB" w:rsidR="00CA5944" w:rsidRDefault="00CA5944">
          <w:pPr>
            <w:pStyle w:val="TableofFigures"/>
            <w:tabs>
              <w:tab w:val="right" w:leader="dot" w:pos="10456"/>
            </w:tabs>
            <w:rPr>
              <w:noProof/>
              <w:lang w:eastAsia="en-GB"/>
            </w:rPr>
          </w:pPr>
          <w:hyperlink w:anchor="_Toc116848757" w:history="1">
            <w:r w:rsidRPr="00EA7BF0">
              <w:rPr>
                <w:rStyle w:val="Hyperlink"/>
                <w:rFonts w:cstheme="minorHAnsi"/>
                <w:noProof/>
              </w:rPr>
              <w:t>Figure 2 - Research Onion (image courtesy of Prentice Hall [4])</w:t>
            </w:r>
            <w:r>
              <w:rPr>
                <w:noProof/>
                <w:webHidden/>
              </w:rPr>
              <w:tab/>
            </w:r>
            <w:r>
              <w:rPr>
                <w:noProof/>
                <w:webHidden/>
              </w:rPr>
              <w:fldChar w:fldCharType="begin"/>
            </w:r>
            <w:r>
              <w:rPr>
                <w:noProof/>
                <w:webHidden/>
              </w:rPr>
              <w:instrText xml:space="preserve"> PAGEREF _Toc116848757 \h </w:instrText>
            </w:r>
            <w:r>
              <w:rPr>
                <w:noProof/>
                <w:webHidden/>
              </w:rPr>
            </w:r>
            <w:r>
              <w:rPr>
                <w:noProof/>
                <w:webHidden/>
              </w:rPr>
              <w:fldChar w:fldCharType="separate"/>
            </w:r>
            <w:r>
              <w:rPr>
                <w:noProof/>
                <w:webHidden/>
              </w:rPr>
              <w:t>9</w:t>
            </w:r>
            <w:r>
              <w:rPr>
                <w:noProof/>
                <w:webHidden/>
              </w:rPr>
              <w:fldChar w:fldCharType="end"/>
            </w:r>
          </w:hyperlink>
        </w:p>
        <w:p w14:paraId="55E41361" w14:textId="1995F726" w:rsidR="00CA5944" w:rsidRDefault="00CA5944">
          <w:pPr>
            <w:pStyle w:val="TableofFigures"/>
            <w:tabs>
              <w:tab w:val="right" w:leader="dot" w:pos="10456"/>
            </w:tabs>
            <w:rPr>
              <w:noProof/>
              <w:lang w:eastAsia="en-GB"/>
            </w:rPr>
          </w:pPr>
          <w:hyperlink w:anchor="_Toc116848758" w:history="1">
            <w:r w:rsidRPr="00EA7BF0">
              <w:rPr>
                <w:rStyle w:val="Hyperlink"/>
                <w:rFonts w:cstheme="minorHAnsi"/>
                <w:noProof/>
              </w:rPr>
              <w:t>Figure 3 - Data Evaluation (image courtesy cdsmr.com [15])</w:t>
            </w:r>
            <w:r>
              <w:rPr>
                <w:noProof/>
                <w:webHidden/>
              </w:rPr>
              <w:tab/>
            </w:r>
            <w:r>
              <w:rPr>
                <w:noProof/>
                <w:webHidden/>
              </w:rPr>
              <w:fldChar w:fldCharType="begin"/>
            </w:r>
            <w:r>
              <w:rPr>
                <w:noProof/>
                <w:webHidden/>
              </w:rPr>
              <w:instrText xml:space="preserve"> PAGEREF _Toc116848758 \h </w:instrText>
            </w:r>
            <w:r>
              <w:rPr>
                <w:noProof/>
                <w:webHidden/>
              </w:rPr>
            </w:r>
            <w:r>
              <w:rPr>
                <w:noProof/>
                <w:webHidden/>
              </w:rPr>
              <w:fldChar w:fldCharType="separate"/>
            </w:r>
            <w:r>
              <w:rPr>
                <w:noProof/>
                <w:webHidden/>
              </w:rPr>
              <w:t>12</w:t>
            </w:r>
            <w:r>
              <w:rPr>
                <w:noProof/>
                <w:webHidden/>
              </w:rPr>
              <w:fldChar w:fldCharType="end"/>
            </w:r>
          </w:hyperlink>
        </w:p>
        <w:p w14:paraId="29C8529F" w14:textId="221FC79A" w:rsidR="00CA5944" w:rsidRDefault="00CA5944">
          <w:pPr>
            <w:pStyle w:val="TableofFigures"/>
            <w:tabs>
              <w:tab w:val="right" w:leader="dot" w:pos="10456"/>
            </w:tabs>
            <w:rPr>
              <w:noProof/>
              <w:lang w:eastAsia="en-GB"/>
            </w:rPr>
          </w:pPr>
          <w:hyperlink w:anchor="_Toc116848759" w:history="1">
            <w:r w:rsidRPr="00EA7BF0">
              <w:rPr>
                <w:rStyle w:val="Hyperlink"/>
                <w:rFonts w:cstheme="minorHAnsi"/>
                <w:noProof/>
              </w:rPr>
              <w:t>Figure 4 - Case Study (image courtesy favpng.com [24])</w:t>
            </w:r>
            <w:r>
              <w:rPr>
                <w:noProof/>
                <w:webHidden/>
              </w:rPr>
              <w:tab/>
            </w:r>
            <w:r>
              <w:rPr>
                <w:noProof/>
                <w:webHidden/>
              </w:rPr>
              <w:fldChar w:fldCharType="begin"/>
            </w:r>
            <w:r>
              <w:rPr>
                <w:noProof/>
                <w:webHidden/>
              </w:rPr>
              <w:instrText xml:space="preserve"> PAGEREF _Toc116848759 \h </w:instrText>
            </w:r>
            <w:r>
              <w:rPr>
                <w:noProof/>
                <w:webHidden/>
              </w:rPr>
            </w:r>
            <w:r>
              <w:rPr>
                <w:noProof/>
                <w:webHidden/>
              </w:rPr>
              <w:fldChar w:fldCharType="separate"/>
            </w:r>
            <w:r>
              <w:rPr>
                <w:noProof/>
                <w:webHidden/>
              </w:rPr>
              <w:t>14</w:t>
            </w:r>
            <w:r>
              <w:rPr>
                <w:noProof/>
                <w:webHidden/>
              </w:rPr>
              <w:fldChar w:fldCharType="end"/>
            </w:r>
          </w:hyperlink>
        </w:p>
        <w:p w14:paraId="05166433" w14:textId="224C2419" w:rsidR="00CA5944" w:rsidRDefault="00CA5944">
          <w:pPr>
            <w:pStyle w:val="TableofFigures"/>
            <w:tabs>
              <w:tab w:val="right" w:leader="dot" w:pos="10456"/>
            </w:tabs>
            <w:rPr>
              <w:noProof/>
              <w:lang w:eastAsia="en-GB"/>
            </w:rPr>
          </w:pPr>
          <w:hyperlink w:anchor="_Toc116848760" w:history="1">
            <w:r w:rsidRPr="00EA7BF0">
              <w:rPr>
                <w:rStyle w:val="Hyperlink"/>
                <w:rFonts w:cstheme="minorHAnsi"/>
                <w:noProof/>
              </w:rPr>
              <w:t>Figure 5 - Grounded (image courtesy youtube.com [25])</w:t>
            </w:r>
            <w:r>
              <w:rPr>
                <w:noProof/>
                <w:webHidden/>
              </w:rPr>
              <w:tab/>
            </w:r>
            <w:r>
              <w:rPr>
                <w:noProof/>
                <w:webHidden/>
              </w:rPr>
              <w:fldChar w:fldCharType="begin"/>
            </w:r>
            <w:r>
              <w:rPr>
                <w:noProof/>
                <w:webHidden/>
              </w:rPr>
              <w:instrText xml:space="preserve"> PAGEREF _Toc116848760 \h </w:instrText>
            </w:r>
            <w:r>
              <w:rPr>
                <w:noProof/>
                <w:webHidden/>
              </w:rPr>
            </w:r>
            <w:r>
              <w:rPr>
                <w:noProof/>
                <w:webHidden/>
              </w:rPr>
              <w:fldChar w:fldCharType="separate"/>
            </w:r>
            <w:r>
              <w:rPr>
                <w:noProof/>
                <w:webHidden/>
              </w:rPr>
              <w:t>14</w:t>
            </w:r>
            <w:r>
              <w:rPr>
                <w:noProof/>
                <w:webHidden/>
              </w:rPr>
              <w:fldChar w:fldCharType="end"/>
            </w:r>
          </w:hyperlink>
        </w:p>
        <w:p w14:paraId="470EA21D" w14:textId="6184EBC5" w:rsidR="00CA5944" w:rsidRDefault="00CA5944">
          <w:pPr>
            <w:pStyle w:val="TableofFigures"/>
            <w:tabs>
              <w:tab w:val="right" w:leader="dot" w:pos="10456"/>
            </w:tabs>
            <w:rPr>
              <w:noProof/>
              <w:lang w:eastAsia="en-GB"/>
            </w:rPr>
          </w:pPr>
          <w:hyperlink w:anchor="_Toc116848761" w:history="1">
            <w:r w:rsidRPr="00EA7BF0">
              <w:rPr>
                <w:rStyle w:val="Hyperlink"/>
                <w:rFonts w:cstheme="minorHAnsi"/>
                <w:noProof/>
              </w:rPr>
              <w:t>Figure 6 - Phenomenology (image courtesy owlcation.com[26])</w:t>
            </w:r>
            <w:r>
              <w:rPr>
                <w:noProof/>
                <w:webHidden/>
              </w:rPr>
              <w:tab/>
            </w:r>
            <w:r>
              <w:rPr>
                <w:noProof/>
                <w:webHidden/>
              </w:rPr>
              <w:fldChar w:fldCharType="begin"/>
            </w:r>
            <w:r>
              <w:rPr>
                <w:noProof/>
                <w:webHidden/>
              </w:rPr>
              <w:instrText xml:space="preserve"> PAGEREF _Toc116848761 \h </w:instrText>
            </w:r>
            <w:r>
              <w:rPr>
                <w:noProof/>
                <w:webHidden/>
              </w:rPr>
            </w:r>
            <w:r>
              <w:rPr>
                <w:noProof/>
                <w:webHidden/>
              </w:rPr>
              <w:fldChar w:fldCharType="separate"/>
            </w:r>
            <w:r>
              <w:rPr>
                <w:noProof/>
                <w:webHidden/>
              </w:rPr>
              <w:t>15</w:t>
            </w:r>
            <w:r>
              <w:rPr>
                <w:noProof/>
                <w:webHidden/>
              </w:rPr>
              <w:fldChar w:fldCharType="end"/>
            </w:r>
          </w:hyperlink>
        </w:p>
        <w:p w14:paraId="176E051C" w14:textId="45C13D1D" w:rsidR="00CA5944" w:rsidRDefault="00CA5944">
          <w:pPr>
            <w:pStyle w:val="TableofFigures"/>
            <w:tabs>
              <w:tab w:val="right" w:leader="dot" w:pos="10456"/>
            </w:tabs>
            <w:rPr>
              <w:noProof/>
              <w:lang w:eastAsia="en-GB"/>
            </w:rPr>
          </w:pPr>
          <w:hyperlink w:anchor="_Toc116848762" w:history="1">
            <w:r w:rsidRPr="00EA7BF0">
              <w:rPr>
                <w:rStyle w:val="Hyperlink"/>
                <w:rFonts w:cstheme="minorHAnsi"/>
                <w:noProof/>
              </w:rPr>
              <w:t>Figure 7 - Thematic (image courtesy scientific editing [27])</w:t>
            </w:r>
            <w:r>
              <w:rPr>
                <w:noProof/>
                <w:webHidden/>
              </w:rPr>
              <w:tab/>
            </w:r>
            <w:r>
              <w:rPr>
                <w:noProof/>
                <w:webHidden/>
              </w:rPr>
              <w:fldChar w:fldCharType="begin"/>
            </w:r>
            <w:r>
              <w:rPr>
                <w:noProof/>
                <w:webHidden/>
              </w:rPr>
              <w:instrText xml:space="preserve"> PAGEREF _Toc116848762 \h </w:instrText>
            </w:r>
            <w:r>
              <w:rPr>
                <w:noProof/>
                <w:webHidden/>
              </w:rPr>
            </w:r>
            <w:r>
              <w:rPr>
                <w:noProof/>
                <w:webHidden/>
              </w:rPr>
              <w:fldChar w:fldCharType="separate"/>
            </w:r>
            <w:r>
              <w:rPr>
                <w:noProof/>
                <w:webHidden/>
              </w:rPr>
              <w:t>15</w:t>
            </w:r>
            <w:r>
              <w:rPr>
                <w:noProof/>
                <w:webHidden/>
              </w:rPr>
              <w:fldChar w:fldCharType="end"/>
            </w:r>
          </w:hyperlink>
        </w:p>
        <w:p w14:paraId="72C6BD17" w14:textId="5970235C" w:rsidR="00CA5944" w:rsidRDefault="00CA5944">
          <w:pPr>
            <w:pStyle w:val="TableofFigures"/>
            <w:tabs>
              <w:tab w:val="right" w:leader="dot" w:pos="10456"/>
            </w:tabs>
            <w:rPr>
              <w:noProof/>
              <w:lang w:eastAsia="en-GB"/>
            </w:rPr>
          </w:pPr>
          <w:hyperlink w:anchor="_Toc116848763" w:history="1">
            <w:r w:rsidRPr="00EA7BF0">
              <w:rPr>
                <w:rStyle w:val="Hyperlink"/>
                <w:rFonts w:cstheme="minorHAnsi"/>
                <w:noProof/>
              </w:rPr>
              <w:t>Figure 8 - Risks (image courtesy workfront.com [28])</w:t>
            </w:r>
            <w:r>
              <w:rPr>
                <w:noProof/>
                <w:webHidden/>
              </w:rPr>
              <w:tab/>
            </w:r>
            <w:r>
              <w:rPr>
                <w:noProof/>
                <w:webHidden/>
              </w:rPr>
              <w:fldChar w:fldCharType="begin"/>
            </w:r>
            <w:r>
              <w:rPr>
                <w:noProof/>
                <w:webHidden/>
              </w:rPr>
              <w:instrText xml:space="preserve"> PAGEREF _Toc116848763 \h </w:instrText>
            </w:r>
            <w:r>
              <w:rPr>
                <w:noProof/>
                <w:webHidden/>
              </w:rPr>
            </w:r>
            <w:r>
              <w:rPr>
                <w:noProof/>
                <w:webHidden/>
              </w:rPr>
              <w:fldChar w:fldCharType="separate"/>
            </w:r>
            <w:r>
              <w:rPr>
                <w:noProof/>
                <w:webHidden/>
              </w:rPr>
              <w:t>16</w:t>
            </w:r>
            <w:r>
              <w:rPr>
                <w:noProof/>
                <w:webHidden/>
              </w:rPr>
              <w:fldChar w:fldCharType="end"/>
            </w:r>
          </w:hyperlink>
        </w:p>
        <w:p w14:paraId="4D5104DB" w14:textId="6B2D10B7" w:rsidR="00CA5944" w:rsidRDefault="00CA5944">
          <w:pPr>
            <w:pStyle w:val="TableofFigures"/>
            <w:tabs>
              <w:tab w:val="right" w:leader="dot" w:pos="10456"/>
            </w:tabs>
            <w:rPr>
              <w:noProof/>
              <w:lang w:eastAsia="en-GB"/>
            </w:rPr>
          </w:pPr>
          <w:hyperlink w:anchor="_Toc116848764" w:history="1">
            <w:r w:rsidRPr="00EA7BF0">
              <w:rPr>
                <w:rStyle w:val="Hyperlink"/>
                <w:rFonts w:cstheme="minorHAnsi"/>
                <w:noProof/>
              </w:rPr>
              <w:t>Figure 9 - Ethics Form</w:t>
            </w:r>
            <w:r>
              <w:rPr>
                <w:noProof/>
                <w:webHidden/>
              </w:rPr>
              <w:tab/>
            </w:r>
            <w:r>
              <w:rPr>
                <w:noProof/>
                <w:webHidden/>
              </w:rPr>
              <w:fldChar w:fldCharType="begin"/>
            </w:r>
            <w:r>
              <w:rPr>
                <w:noProof/>
                <w:webHidden/>
              </w:rPr>
              <w:instrText xml:space="preserve"> PAGEREF _Toc116848764 \h </w:instrText>
            </w:r>
            <w:r>
              <w:rPr>
                <w:noProof/>
                <w:webHidden/>
              </w:rPr>
            </w:r>
            <w:r>
              <w:rPr>
                <w:noProof/>
                <w:webHidden/>
              </w:rPr>
              <w:fldChar w:fldCharType="separate"/>
            </w:r>
            <w:r>
              <w:rPr>
                <w:noProof/>
                <w:webHidden/>
              </w:rPr>
              <w:t>17</w:t>
            </w:r>
            <w:r>
              <w:rPr>
                <w:noProof/>
                <w:webHidden/>
              </w:rPr>
              <w:fldChar w:fldCharType="end"/>
            </w:r>
          </w:hyperlink>
        </w:p>
        <w:p w14:paraId="14306FC1" w14:textId="77777777" w:rsidR="00CA5944" w:rsidRDefault="004A6414" w:rsidP="009D5975">
          <w:pPr>
            <w:tabs>
              <w:tab w:val="left" w:pos="2580"/>
            </w:tabs>
            <w:rPr>
              <w:noProof/>
            </w:rPr>
          </w:pPr>
          <w:r w:rsidRPr="00E74261">
            <w:rPr>
              <w:rFonts w:cstheme="minorHAnsi"/>
              <w:b/>
              <w:bCs/>
              <w:caps/>
              <w:sz w:val="20"/>
              <w:szCs w:val="20"/>
            </w:rPr>
            <w:fldChar w:fldCharType="end"/>
          </w:r>
          <w:r w:rsidR="008C22DB" w:rsidRPr="00E74261">
            <w:rPr>
              <w:rFonts w:cstheme="minorHAnsi"/>
              <w:b/>
              <w:bCs/>
              <w:caps/>
              <w:sz w:val="20"/>
              <w:szCs w:val="20"/>
            </w:rPr>
            <w:fldChar w:fldCharType="begin"/>
          </w:r>
          <w:r w:rsidR="008C22DB" w:rsidRPr="00E74261">
            <w:rPr>
              <w:rFonts w:cstheme="minorHAnsi"/>
              <w:b/>
              <w:bCs/>
              <w:caps/>
              <w:sz w:val="20"/>
              <w:szCs w:val="20"/>
            </w:rPr>
            <w:instrText xml:space="preserve"> TOC \h \z \c "Table" </w:instrText>
          </w:r>
          <w:r w:rsidR="008C22DB" w:rsidRPr="00E74261">
            <w:rPr>
              <w:rFonts w:cstheme="minorHAnsi"/>
              <w:b/>
              <w:bCs/>
              <w:caps/>
              <w:sz w:val="20"/>
              <w:szCs w:val="20"/>
            </w:rPr>
            <w:fldChar w:fldCharType="separate"/>
          </w:r>
        </w:p>
        <w:p w14:paraId="213BF464" w14:textId="411B7A1F" w:rsidR="00CA5944" w:rsidRDefault="00CA5944">
          <w:pPr>
            <w:pStyle w:val="TableofFigures"/>
            <w:tabs>
              <w:tab w:val="right" w:pos="10456"/>
            </w:tabs>
            <w:rPr>
              <w:noProof/>
              <w:lang w:eastAsia="en-GB"/>
            </w:rPr>
          </w:pPr>
          <w:hyperlink w:anchor="_Toc116848795" w:history="1">
            <w:r w:rsidRPr="00305358">
              <w:rPr>
                <w:rStyle w:val="Hyperlink"/>
                <w:rFonts w:cstheme="minorHAnsi"/>
                <w:noProof/>
              </w:rPr>
              <w:t>Table 1 - Lifespan Strength &amp; Balance (image courtesy gov.uk [2])</w:t>
            </w:r>
            <w:r>
              <w:rPr>
                <w:noProof/>
                <w:webHidden/>
              </w:rPr>
              <w:tab/>
            </w:r>
            <w:r>
              <w:rPr>
                <w:noProof/>
                <w:webHidden/>
              </w:rPr>
              <w:fldChar w:fldCharType="begin"/>
            </w:r>
            <w:r>
              <w:rPr>
                <w:noProof/>
                <w:webHidden/>
              </w:rPr>
              <w:instrText xml:space="preserve"> PAGEREF _Toc116848795 \h </w:instrText>
            </w:r>
            <w:r>
              <w:rPr>
                <w:noProof/>
                <w:webHidden/>
              </w:rPr>
            </w:r>
            <w:r>
              <w:rPr>
                <w:noProof/>
                <w:webHidden/>
              </w:rPr>
              <w:fldChar w:fldCharType="separate"/>
            </w:r>
            <w:r>
              <w:rPr>
                <w:noProof/>
                <w:webHidden/>
              </w:rPr>
              <w:t>6</w:t>
            </w:r>
            <w:r>
              <w:rPr>
                <w:noProof/>
                <w:webHidden/>
              </w:rPr>
              <w:fldChar w:fldCharType="end"/>
            </w:r>
          </w:hyperlink>
        </w:p>
        <w:p w14:paraId="141B596D" w14:textId="6CC66E7E" w:rsidR="00CA5944" w:rsidRDefault="00CA5944">
          <w:pPr>
            <w:pStyle w:val="TableofFigures"/>
            <w:tabs>
              <w:tab w:val="right" w:pos="10456"/>
            </w:tabs>
            <w:rPr>
              <w:noProof/>
              <w:lang w:eastAsia="en-GB"/>
            </w:rPr>
          </w:pPr>
          <w:hyperlink w:anchor="_Toc116848796" w:history="1">
            <w:r w:rsidRPr="00305358">
              <w:rPr>
                <w:rStyle w:val="Hyperlink"/>
                <w:rFonts w:cstheme="minorHAnsi"/>
                <w:noProof/>
              </w:rPr>
              <w:t>Table 2 - Hypothesis</w:t>
            </w:r>
            <w:r>
              <w:rPr>
                <w:noProof/>
                <w:webHidden/>
              </w:rPr>
              <w:tab/>
            </w:r>
            <w:r>
              <w:rPr>
                <w:noProof/>
                <w:webHidden/>
              </w:rPr>
              <w:fldChar w:fldCharType="begin"/>
            </w:r>
            <w:r>
              <w:rPr>
                <w:noProof/>
                <w:webHidden/>
              </w:rPr>
              <w:instrText xml:space="preserve"> PAGEREF _Toc116848796 \h </w:instrText>
            </w:r>
            <w:r>
              <w:rPr>
                <w:noProof/>
                <w:webHidden/>
              </w:rPr>
            </w:r>
            <w:r>
              <w:rPr>
                <w:noProof/>
                <w:webHidden/>
              </w:rPr>
              <w:fldChar w:fldCharType="separate"/>
            </w:r>
            <w:r>
              <w:rPr>
                <w:noProof/>
                <w:webHidden/>
              </w:rPr>
              <w:t>12</w:t>
            </w:r>
            <w:r>
              <w:rPr>
                <w:noProof/>
                <w:webHidden/>
              </w:rPr>
              <w:fldChar w:fldCharType="end"/>
            </w:r>
          </w:hyperlink>
        </w:p>
        <w:p w14:paraId="78426DCE" w14:textId="7FCC6A59" w:rsidR="00CA5944" w:rsidRDefault="00CA5944">
          <w:pPr>
            <w:pStyle w:val="TableofFigures"/>
            <w:tabs>
              <w:tab w:val="right" w:pos="10456"/>
            </w:tabs>
            <w:rPr>
              <w:noProof/>
              <w:lang w:eastAsia="en-GB"/>
            </w:rPr>
          </w:pPr>
          <w:hyperlink w:anchor="_Toc116848797" w:history="1">
            <w:r w:rsidRPr="00305358">
              <w:rPr>
                <w:rStyle w:val="Hyperlink"/>
                <w:rFonts w:cstheme="minorHAnsi"/>
                <w:noProof/>
              </w:rPr>
              <w:t>Table 3 - Mitigations</w:t>
            </w:r>
            <w:r>
              <w:rPr>
                <w:noProof/>
                <w:webHidden/>
              </w:rPr>
              <w:tab/>
            </w:r>
            <w:r>
              <w:rPr>
                <w:noProof/>
                <w:webHidden/>
              </w:rPr>
              <w:fldChar w:fldCharType="begin"/>
            </w:r>
            <w:r>
              <w:rPr>
                <w:noProof/>
                <w:webHidden/>
              </w:rPr>
              <w:instrText xml:space="preserve"> PAGEREF _Toc116848797 \h </w:instrText>
            </w:r>
            <w:r>
              <w:rPr>
                <w:noProof/>
                <w:webHidden/>
              </w:rPr>
            </w:r>
            <w:r>
              <w:rPr>
                <w:noProof/>
                <w:webHidden/>
              </w:rPr>
              <w:fldChar w:fldCharType="separate"/>
            </w:r>
            <w:r>
              <w:rPr>
                <w:noProof/>
                <w:webHidden/>
              </w:rPr>
              <w:t>16</w:t>
            </w:r>
            <w:r>
              <w:rPr>
                <w:noProof/>
                <w:webHidden/>
              </w:rPr>
              <w:fldChar w:fldCharType="end"/>
            </w:r>
          </w:hyperlink>
        </w:p>
        <w:p w14:paraId="277B756B" w14:textId="751E6D51" w:rsidR="00CA5944" w:rsidRDefault="00CA5944">
          <w:pPr>
            <w:pStyle w:val="TableofFigures"/>
            <w:tabs>
              <w:tab w:val="right" w:pos="10456"/>
            </w:tabs>
            <w:rPr>
              <w:noProof/>
              <w:lang w:eastAsia="en-GB"/>
            </w:rPr>
          </w:pPr>
          <w:hyperlink w:anchor="_Toc116848798" w:history="1">
            <w:r w:rsidRPr="00305358">
              <w:rPr>
                <w:rStyle w:val="Hyperlink"/>
                <w:rFonts w:cstheme="minorHAnsi"/>
                <w:noProof/>
              </w:rPr>
              <w:t>Table 4 - Planning (Gantt Chart)</w:t>
            </w:r>
            <w:r>
              <w:rPr>
                <w:noProof/>
                <w:webHidden/>
              </w:rPr>
              <w:tab/>
            </w:r>
            <w:r>
              <w:rPr>
                <w:noProof/>
                <w:webHidden/>
              </w:rPr>
              <w:fldChar w:fldCharType="begin"/>
            </w:r>
            <w:r>
              <w:rPr>
                <w:noProof/>
                <w:webHidden/>
              </w:rPr>
              <w:instrText xml:space="preserve"> PAGEREF _Toc116848798 \h </w:instrText>
            </w:r>
            <w:r>
              <w:rPr>
                <w:noProof/>
                <w:webHidden/>
              </w:rPr>
            </w:r>
            <w:r>
              <w:rPr>
                <w:noProof/>
                <w:webHidden/>
              </w:rPr>
              <w:fldChar w:fldCharType="separate"/>
            </w:r>
            <w:r>
              <w:rPr>
                <w:noProof/>
                <w:webHidden/>
              </w:rPr>
              <w:t>20</w:t>
            </w:r>
            <w:r>
              <w:rPr>
                <w:noProof/>
                <w:webHidden/>
              </w:rPr>
              <w:fldChar w:fldCharType="end"/>
            </w:r>
          </w:hyperlink>
        </w:p>
        <w:p w14:paraId="5DC8505A" w14:textId="4DF2EBB9" w:rsidR="005C7029" w:rsidRPr="00E74261" w:rsidRDefault="008C22DB" w:rsidP="00B7067F">
          <w:pPr>
            <w:rPr>
              <w:rFonts w:cstheme="minorHAnsi"/>
            </w:rPr>
          </w:pPr>
          <w:r w:rsidRPr="00E74261">
            <w:rPr>
              <w:rFonts w:cstheme="minorHAnsi"/>
              <w:b/>
              <w:bCs/>
              <w:caps/>
              <w:sz w:val="20"/>
              <w:szCs w:val="20"/>
            </w:rPr>
            <w:fldChar w:fldCharType="end"/>
          </w:r>
        </w:p>
      </w:sdtContent>
    </w:sdt>
    <w:p w14:paraId="2738AE2C" w14:textId="58E789A3" w:rsidR="00B313D5" w:rsidRPr="00E74261" w:rsidRDefault="00B313D5" w:rsidP="00656A68">
      <w:pPr>
        <w:rPr>
          <w:rFonts w:cstheme="minorHAnsi"/>
        </w:rPr>
      </w:pPr>
    </w:p>
    <w:p w14:paraId="45980696" w14:textId="74417032" w:rsidR="0018143F" w:rsidRPr="00E74261" w:rsidRDefault="0018143F" w:rsidP="00656A68">
      <w:pPr>
        <w:rPr>
          <w:rFonts w:cstheme="minorHAnsi"/>
        </w:rPr>
      </w:pPr>
    </w:p>
    <w:p w14:paraId="0D7A27DA" w14:textId="22578913" w:rsidR="0018143F" w:rsidRPr="00E74261" w:rsidRDefault="0018143F" w:rsidP="00656A68">
      <w:pPr>
        <w:rPr>
          <w:rFonts w:cstheme="minorHAnsi"/>
        </w:rPr>
      </w:pPr>
    </w:p>
    <w:p w14:paraId="13325E32" w14:textId="0E5451CC" w:rsidR="0018143F" w:rsidRPr="00E74261" w:rsidRDefault="0018143F" w:rsidP="00656A68">
      <w:pPr>
        <w:rPr>
          <w:rFonts w:cstheme="minorHAnsi"/>
        </w:rPr>
      </w:pPr>
    </w:p>
    <w:p w14:paraId="53D2CA56" w14:textId="58A92D2B" w:rsidR="0018143F" w:rsidRPr="00E74261" w:rsidRDefault="0018143F" w:rsidP="00656A68">
      <w:pPr>
        <w:rPr>
          <w:rFonts w:cstheme="minorHAnsi"/>
        </w:rPr>
      </w:pPr>
    </w:p>
    <w:p w14:paraId="6D36A1FC" w14:textId="63F138CE" w:rsidR="0018143F" w:rsidRPr="00E74261" w:rsidRDefault="0018143F" w:rsidP="00656A68">
      <w:pPr>
        <w:rPr>
          <w:rFonts w:cstheme="minorHAnsi"/>
        </w:rPr>
      </w:pPr>
    </w:p>
    <w:p w14:paraId="381D2535" w14:textId="51292B15" w:rsidR="0018143F" w:rsidRPr="00E74261" w:rsidRDefault="0018143F" w:rsidP="00656A68">
      <w:pPr>
        <w:rPr>
          <w:rFonts w:cstheme="minorHAnsi"/>
        </w:rPr>
      </w:pPr>
    </w:p>
    <w:p w14:paraId="3366B3C0" w14:textId="77777777" w:rsidR="0018143F" w:rsidRPr="00E74261" w:rsidRDefault="0018143F" w:rsidP="00656A68">
      <w:pPr>
        <w:rPr>
          <w:rFonts w:cstheme="minorHAnsi"/>
        </w:rPr>
      </w:pPr>
    </w:p>
    <w:p w14:paraId="47011228" w14:textId="447E8FB2" w:rsidR="007403ED" w:rsidRPr="00E74261" w:rsidRDefault="007403ED" w:rsidP="00656A68">
      <w:pPr>
        <w:rPr>
          <w:rFonts w:cstheme="minorHAnsi"/>
        </w:rPr>
      </w:pPr>
    </w:p>
    <w:p w14:paraId="465B84F8" w14:textId="77777777" w:rsidR="00B313D5" w:rsidRPr="00E74261" w:rsidRDefault="00B313D5" w:rsidP="00656A68">
      <w:pPr>
        <w:rPr>
          <w:rFonts w:cstheme="minorHAnsi"/>
        </w:rPr>
      </w:pPr>
    </w:p>
    <w:p w14:paraId="09C39C6D" w14:textId="5F9B00EC" w:rsidR="003F0FB5" w:rsidRPr="00E74261" w:rsidRDefault="003F0FB5" w:rsidP="00656A68">
      <w:pPr>
        <w:rPr>
          <w:rFonts w:cstheme="minorHAnsi"/>
        </w:rPr>
      </w:pPr>
    </w:p>
    <w:p w14:paraId="587F388C" w14:textId="511D3C1B" w:rsidR="003F0FB5" w:rsidRPr="00E74261" w:rsidRDefault="003F0FB5" w:rsidP="00656A68">
      <w:pPr>
        <w:rPr>
          <w:rFonts w:cstheme="minorHAnsi"/>
        </w:rPr>
      </w:pPr>
    </w:p>
    <w:p w14:paraId="6997C281" w14:textId="02D1E19E" w:rsidR="003F0FB5" w:rsidRPr="00E74261" w:rsidRDefault="003F0FB5" w:rsidP="00656A68">
      <w:pPr>
        <w:rPr>
          <w:rFonts w:cstheme="minorHAnsi"/>
        </w:rPr>
      </w:pPr>
    </w:p>
    <w:p w14:paraId="51701446" w14:textId="5A64B34F" w:rsidR="003F0090" w:rsidRPr="00E74261" w:rsidRDefault="002B7BFD" w:rsidP="00132582">
      <w:pPr>
        <w:pStyle w:val="Heading1"/>
        <w:rPr>
          <w:rFonts w:asciiTheme="minorHAnsi" w:hAnsiTheme="minorHAnsi" w:cstheme="minorHAnsi"/>
        </w:rPr>
      </w:pPr>
      <w:bookmarkStart w:id="1" w:name="_Toc116848765"/>
      <w:r w:rsidRPr="00E74261">
        <w:rPr>
          <w:rFonts w:asciiTheme="minorHAnsi" w:hAnsiTheme="minorHAnsi" w:cstheme="minorHAnsi"/>
        </w:rPr>
        <w:t>in</w:t>
      </w:r>
      <w:r w:rsidR="003F0090" w:rsidRPr="00E74261">
        <w:rPr>
          <w:rFonts w:asciiTheme="minorHAnsi" w:hAnsiTheme="minorHAnsi" w:cstheme="minorHAnsi"/>
        </w:rPr>
        <w:t>troduction</w:t>
      </w:r>
      <w:bookmarkEnd w:id="1"/>
    </w:p>
    <w:p w14:paraId="0F6EC2D9" w14:textId="2F11E8A1" w:rsidR="0033593E" w:rsidRPr="00E74261" w:rsidRDefault="0033593E" w:rsidP="008E2AD7">
      <w:pPr>
        <w:rPr>
          <w:rFonts w:cstheme="minorHAnsi"/>
        </w:rPr>
      </w:pPr>
      <w:r w:rsidRPr="00E74261">
        <w:rPr>
          <w:rFonts w:cstheme="minorHAnsi"/>
        </w:rPr>
        <w:t>As a student studying BSc</w:t>
      </w:r>
      <w:r w:rsidR="003A0917" w:rsidRPr="00E74261">
        <w:rPr>
          <w:rFonts w:cstheme="minorHAnsi"/>
        </w:rPr>
        <w:t xml:space="preserve"> (Hons) </w:t>
      </w:r>
      <w:r w:rsidR="003839A1" w:rsidRPr="00E74261">
        <w:rPr>
          <w:rFonts w:cstheme="minorHAnsi"/>
        </w:rPr>
        <w:t xml:space="preserve">Applied Computing </w:t>
      </w:r>
      <w:r w:rsidRPr="00E74261">
        <w:rPr>
          <w:rFonts w:cstheme="minorHAnsi"/>
        </w:rPr>
        <w:t xml:space="preserve">at UWTSD Swansea, it is recognised that </w:t>
      </w:r>
      <w:r w:rsidR="007A2342" w:rsidRPr="00E74261">
        <w:rPr>
          <w:rFonts w:cstheme="minorHAnsi"/>
        </w:rPr>
        <w:t xml:space="preserve">the </w:t>
      </w:r>
      <w:r w:rsidR="00DB4D93" w:rsidRPr="00E74261">
        <w:rPr>
          <w:rFonts w:cstheme="minorHAnsi"/>
        </w:rPr>
        <w:t xml:space="preserve">University’s </w:t>
      </w:r>
      <w:r w:rsidR="00747D35" w:rsidRPr="00E74261">
        <w:rPr>
          <w:rFonts w:cstheme="minorHAnsi"/>
        </w:rPr>
        <w:t>Applied Computing</w:t>
      </w:r>
      <w:r w:rsidRPr="00E74261">
        <w:rPr>
          <w:rFonts w:cstheme="minorHAnsi"/>
        </w:rPr>
        <w:t xml:space="preserve"> </w:t>
      </w:r>
      <w:r w:rsidR="000C2805" w:rsidRPr="00E74261">
        <w:rPr>
          <w:rFonts w:cstheme="minorHAnsi"/>
        </w:rPr>
        <w:t>module</w:t>
      </w:r>
      <w:r w:rsidR="007A2342" w:rsidRPr="00E74261">
        <w:rPr>
          <w:rFonts w:cstheme="minorHAnsi"/>
        </w:rPr>
        <w:t xml:space="preserve"> </w:t>
      </w:r>
      <w:r w:rsidR="00747D35" w:rsidRPr="00E74261">
        <w:rPr>
          <w:rFonts w:cstheme="minorHAnsi"/>
        </w:rPr>
        <w:t xml:space="preserve">not only </w:t>
      </w:r>
      <w:r w:rsidRPr="00E74261">
        <w:rPr>
          <w:rFonts w:cstheme="minorHAnsi"/>
        </w:rPr>
        <w:t xml:space="preserve">incorporates a </w:t>
      </w:r>
      <w:r w:rsidR="000A3FB2" w:rsidRPr="00E74261">
        <w:rPr>
          <w:rFonts w:cstheme="minorHAnsi"/>
        </w:rPr>
        <w:t>far-reaching</w:t>
      </w:r>
      <w:r w:rsidRPr="00E74261">
        <w:rPr>
          <w:rFonts w:cstheme="minorHAnsi"/>
        </w:rPr>
        <w:t xml:space="preserve"> range of technical skills app</w:t>
      </w:r>
      <w:r w:rsidR="00747D35" w:rsidRPr="00E74261">
        <w:rPr>
          <w:rFonts w:cstheme="minorHAnsi"/>
        </w:rPr>
        <w:t>ropriate</w:t>
      </w:r>
      <w:r w:rsidRPr="00E74261">
        <w:rPr>
          <w:rFonts w:cstheme="minorHAnsi"/>
        </w:rPr>
        <w:t xml:space="preserve"> for the IT industry, but also </w:t>
      </w:r>
      <w:r w:rsidR="00747D35" w:rsidRPr="00E74261">
        <w:rPr>
          <w:rFonts w:cstheme="minorHAnsi"/>
        </w:rPr>
        <w:t>features</w:t>
      </w:r>
      <w:r w:rsidRPr="00E74261">
        <w:rPr>
          <w:rFonts w:cstheme="minorHAnsi"/>
        </w:rPr>
        <w:t xml:space="preserve"> </w:t>
      </w:r>
      <w:r w:rsidR="00DE4760" w:rsidRPr="00E74261">
        <w:rPr>
          <w:rFonts w:cstheme="minorHAnsi"/>
        </w:rPr>
        <w:t>extensive</w:t>
      </w:r>
      <w:r w:rsidRPr="00E74261">
        <w:rPr>
          <w:rFonts w:cstheme="minorHAnsi"/>
        </w:rPr>
        <w:t xml:space="preserve"> project management, </w:t>
      </w:r>
      <w:r w:rsidR="003A53FD" w:rsidRPr="00E74261">
        <w:rPr>
          <w:rFonts w:cstheme="minorHAnsi"/>
        </w:rPr>
        <w:t xml:space="preserve">leadership skills and </w:t>
      </w:r>
      <w:r w:rsidRPr="00E74261">
        <w:rPr>
          <w:rFonts w:cstheme="minorHAnsi"/>
        </w:rPr>
        <w:t>communication</w:t>
      </w:r>
      <w:r w:rsidR="003A53FD" w:rsidRPr="00E74261">
        <w:rPr>
          <w:rFonts w:cstheme="minorHAnsi"/>
        </w:rPr>
        <w:t xml:space="preserve"> prerequisites</w:t>
      </w:r>
      <w:r w:rsidRPr="00E74261">
        <w:rPr>
          <w:rFonts w:cstheme="minorHAnsi"/>
        </w:rPr>
        <w:t>.</w:t>
      </w:r>
    </w:p>
    <w:p w14:paraId="2B86E75E" w14:textId="11F56B32" w:rsidR="00641AF4" w:rsidRPr="00E74261" w:rsidRDefault="00DE4760" w:rsidP="00641AF4">
      <w:pPr>
        <w:rPr>
          <w:rFonts w:cstheme="minorHAnsi"/>
        </w:rPr>
      </w:pPr>
      <w:r w:rsidRPr="00E74261">
        <w:rPr>
          <w:rFonts w:cstheme="minorHAnsi"/>
        </w:rPr>
        <w:t>I</w:t>
      </w:r>
      <w:r w:rsidR="000C2805" w:rsidRPr="00E74261">
        <w:rPr>
          <w:rFonts w:cstheme="minorHAnsi"/>
        </w:rPr>
        <w:t>t is the combination of both these technical skills and management processes, that ideally suit the Research Proposal herein endorsed</w:t>
      </w:r>
      <w:r w:rsidR="00641AF4" w:rsidRPr="00E74261">
        <w:rPr>
          <w:rFonts w:cstheme="minorHAnsi"/>
        </w:rPr>
        <w:t>, an ‘Investigation into the administrative tools required to establish a Community Amateur Sports Association (CASA)’.</w:t>
      </w:r>
    </w:p>
    <w:p w14:paraId="6773655D" w14:textId="7AAED20C" w:rsidR="00897F6D" w:rsidRPr="00E74261" w:rsidRDefault="00DE4760" w:rsidP="00641AF4">
      <w:pPr>
        <w:rPr>
          <w:rFonts w:cstheme="minorHAnsi"/>
        </w:rPr>
      </w:pPr>
      <w:r w:rsidRPr="00E74261">
        <w:rPr>
          <w:rFonts w:cstheme="minorHAnsi"/>
        </w:rPr>
        <w:t xml:space="preserve">This </w:t>
      </w:r>
      <w:r w:rsidR="00E322FF" w:rsidRPr="00E74261">
        <w:rPr>
          <w:rFonts w:cstheme="minorHAnsi"/>
        </w:rPr>
        <w:t>research</w:t>
      </w:r>
      <w:r w:rsidRPr="00E74261">
        <w:rPr>
          <w:rFonts w:cstheme="minorHAnsi"/>
        </w:rPr>
        <w:t xml:space="preserve"> will enable others to more readily establish their own </w:t>
      </w:r>
      <w:r w:rsidR="00A9531B" w:rsidRPr="00E74261">
        <w:rPr>
          <w:rFonts w:cstheme="minorHAnsi"/>
        </w:rPr>
        <w:t xml:space="preserve">‘not-for-profit’ </w:t>
      </w:r>
      <w:r w:rsidRPr="00E74261">
        <w:rPr>
          <w:rFonts w:cstheme="minorHAnsi"/>
        </w:rPr>
        <w:t>CASA and th</w:t>
      </w:r>
      <w:r w:rsidR="00E322FF" w:rsidRPr="00E74261">
        <w:rPr>
          <w:rFonts w:cstheme="minorHAnsi"/>
        </w:rPr>
        <w:t>us</w:t>
      </w:r>
      <w:r w:rsidRPr="00E74261">
        <w:rPr>
          <w:rFonts w:cstheme="minorHAnsi"/>
        </w:rPr>
        <w:t xml:space="preserve"> help support wider governmental ambitions to promote greater physical</w:t>
      </w:r>
      <w:r w:rsidR="003A0917" w:rsidRPr="00E74261">
        <w:rPr>
          <w:rFonts w:cstheme="minorHAnsi"/>
        </w:rPr>
        <w:t xml:space="preserve"> and</w:t>
      </w:r>
      <w:r w:rsidRPr="00E74261">
        <w:rPr>
          <w:rFonts w:cstheme="minorHAnsi"/>
        </w:rPr>
        <w:t xml:space="preserve"> mental health</w:t>
      </w:r>
      <w:r w:rsidR="00897F6D" w:rsidRPr="00E74261">
        <w:rPr>
          <w:rFonts w:cstheme="minorHAnsi"/>
        </w:rPr>
        <w:t>,</w:t>
      </w:r>
      <w:r w:rsidR="003A07E0" w:rsidRPr="00E74261">
        <w:rPr>
          <w:rFonts w:cstheme="minorHAnsi"/>
        </w:rPr>
        <w:t xml:space="preserve"> improve </w:t>
      </w:r>
      <w:r w:rsidR="00897F6D" w:rsidRPr="00E74261">
        <w:rPr>
          <w:rFonts w:cstheme="minorHAnsi"/>
        </w:rPr>
        <w:t xml:space="preserve">personal </w:t>
      </w:r>
      <w:r w:rsidR="003A07E0" w:rsidRPr="00E74261">
        <w:rPr>
          <w:rFonts w:cstheme="minorHAnsi"/>
        </w:rPr>
        <w:t>well-being and welfare</w:t>
      </w:r>
      <w:r w:rsidR="003A0917" w:rsidRPr="00E74261">
        <w:rPr>
          <w:rFonts w:cstheme="minorHAnsi"/>
        </w:rPr>
        <w:t>, through the promotion of greater physical activity</w:t>
      </w:r>
      <w:r w:rsidR="00897F6D" w:rsidRPr="00E74261">
        <w:rPr>
          <w:rFonts w:cstheme="minorHAnsi"/>
        </w:rPr>
        <w:t>.</w:t>
      </w:r>
    </w:p>
    <w:p w14:paraId="31A05EB8" w14:textId="6EB2C6FB" w:rsidR="00536F57" w:rsidRPr="00E74261" w:rsidRDefault="003748EE" w:rsidP="00641AF4">
      <w:pPr>
        <w:rPr>
          <w:rFonts w:cstheme="minorHAnsi"/>
        </w:rPr>
      </w:pPr>
      <w:r w:rsidRPr="00E74261">
        <w:rPr>
          <w:rFonts w:cstheme="minorHAnsi"/>
        </w:rPr>
        <w:t>Initial c</w:t>
      </w:r>
      <w:r w:rsidR="00536F57" w:rsidRPr="00E74261">
        <w:rPr>
          <w:rFonts w:cstheme="minorHAnsi"/>
        </w:rPr>
        <w:t>urrent literature reviews have identified gap</w:t>
      </w:r>
      <w:r w:rsidR="0066189C" w:rsidRPr="00E74261">
        <w:rPr>
          <w:rFonts w:cstheme="minorHAnsi"/>
        </w:rPr>
        <w:t xml:space="preserve">s in </w:t>
      </w:r>
      <w:r w:rsidR="00F76773" w:rsidRPr="00E74261">
        <w:rPr>
          <w:rFonts w:cstheme="minorHAnsi"/>
        </w:rPr>
        <w:t>offering</w:t>
      </w:r>
      <w:r w:rsidR="0066189C" w:rsidRPr="00E74261">
        <w:rPr>
          <w:rFonts w:cstheme="minorHAnsi"/>
        </w:rPr>
        <w:t xml:space="preserve"> a comprehensive approach</w:t>
      </w:r>
      <w:r w:rsidR="00555B91" w:rsidRPr="00E74261">
        <w:rPr>
          <w:rFonts w:cstheme="minorHAnsi"/>
        </w:rPr>
        <w:t xml:space="preserve"> to establishing a CASA</w:t>
      </w:r>
      <w:r w:rsidR="00F76773" w:rsidRPr="00E74261">
        <w:rPr>
          <w:rFonts w:cstheme="minorHAnsi"/>
        </w:rPr>
        <w:t xml:space="preserve">. </w:t>
      </w:r>
      <w:r w:rsidRPr="00E74261">
        <w:rPr>
          <w:rFonts w:cstheme="minorHAnsi"/>
        </w:rPr>
        <w:t>This resultant procedural and Web application</w:t>
      </w:r>
      <w:r w:rsidR="00536F57" w:rsidRPr="00E74261">
        <w:rPr>
          <w:rFonts w:cstheme="minorHAnsi"/>
        </w:rPr>
        <w:t xml:space="preserve"> </w:t>
      </w:r>
      <w:r w:rsidR="008560F6" w:rsidRPr="00E74261">
        <w:rPr>
          <w:rFonts w:cstheme="minorHAnsi"/>
        </w:rPr>
        <w:t xml:space="preserve">details </w:t>
      </w:r>
      <w:r w:rsidR="00536F57" w:rsidRPr="00E74261">
        <w:rPr>
          <w:rFonts w:cstheme="minorHAnsi"/>
        </w:rPr>
        <w:t xml:space="preserve">will </w:t>
      </w:r>
      <w:r w:rsidR="004A187F" w:rsidRPr="00E74261">
        <w:rPr>
          <w:rFonts w:cstheme="minorHAnsi"/>
        </w:rPr>
        <w:t>help resolve th</w:t>
      </w:r>
      <w:r w:rsidR="00861343" w:rsidRPr="00E74261">
        <w:rPr>
          <w:rFonts w:cstheme="minorHAnsi"/>
        </w:rPr>
        <w:t>e</w:t>
      </w:r>
      <w:r w:rsidR="004A187F" w:rsidRPr="00E74261">
        <w:rPr>
          <w:rFonts w:cstheme="minorHAnsi"/>
        </w:rPr>
        <w:t xml:space="preserve"> problem</w:t>
      </w:r>
      <w:r w:rsidR="00555B91" w:rsidRPr="00E74261">
        <w:rPr>
          <w:rFonts w:cstheme="minorHAnsi"/>
        </w:rPr>
        <w:t>. It will</w:t>
      </w:r>
      <w:r w:rsidR="004A187F" w:rsidRPr="00E74261">
        <w:rPr>
          <w:rFonts w:cstheme="minorHAnsi"/>
        </w:rPr>
        <w:t xml:space="preserve"> </w:t>
      </w:r>
      <w:r w:rsidR="00861343" w:rsidRPr="00E74261">
        <w:rPr>
          <w:rFonts w:cstheme="minorHAnsi"/>
        </w:rPr>
        <w:t>provide</w:t>
      </w:r>
      <w:r w:rsidR="00536F57" w:rsidRPr="00E74261">
        <w:rPr>
          <w:rFonts w:cstheme="minorHAnsi"/>
        </w:rPr>
        <w:t xml:space="preserve"> communities </w:t>
      </w:r>
      <w:r w:rsidR="00861343" w:rsidRPr="00E74261">
        <w:rPr>
          <w:rFonts w:cstheme="minorHAnsi"/>
        </w:rPr>
        <w:t xml:space="preserve">with </w:t>
      </w:r>
      <w:r w:rsidR="0066189C" w:rsidRPr="00E74261">
        <w:rPr>
          <w:rFonts w:cstheme="minorHAnsi"/>
        </w:rPr>
        <w:t>full</w:t>
      </w:r>
      <w:r w:rsidR="00536F57" w:rsidRPr="00E74261">
        <w:rPr>
          <w:rFonts w:cstheme="minorHAnsi"/>
        </w:rPr>
        <w:t xml:space="preserve"> information and IT tool </w:t>
      </w:r>
      <w:r w:rsidR="0066189C" w:rsidRPr="00E74261">
        <w:rPr>
          <w:rFonts w:cstheme="minorHAnsi"/>
        </w:rPr>
        <w:t xml:space="preserve">package details, </w:t>
      </w:r>
      <w:r w:rsidR="00536F57" w:rsidRPr="00E74261">
        <w:rPr>
          <w:rFonts w:cstheme="minorHAnsi"/>
        </w:rPr>
        <w:t xml:space="preserve">that </w:t>
      </w:r>
      <w:r w:rsidR="0066189C" w:rsidRPr="00E74261">
        <w:rPr>
          <w:rFonts w:cstheme="minorHAnsi"/>
        </w:rPr>
        <w:t xml:space="preserve">further </w:t>
      </w:r>
      <w:r w:rsidR="00536F57" w:rsidRPr="00E74261">
        <w:rPr>
          <w:rFonts w:cstheme="minorHAnsi"/>
        </w:rPr>
        <w:t>deliver positive social impacts</w:t>
      </w:r>
      <w:r w:rsidR="002E58E6" w:rsidRPr="00E74261">
        <w:rPr>
          <w:rFonts w:cstheme="minorHAnsi"/>
        </w:rPr>
        <w:t>,</w:t>
      </w:r>
      <w:r w:rsidR="00536F57" w:rsidRPr="00E74261">
        <w:rPr>
          <w:rFonts w:cstheme="minorHAnsi"/>
        </w:rPr>
        <w:t xml:space="preserve"> making sport</w:t>
      </w:r>
      <w:r w:rsidR="006A5E9C" w:rsidRPr="00E74261">
        <w:rPr>
          <w:rFonts w:cstheme="minorHAnsi"/>
        </w:rPr>
        <w:t xml:space="preserve"> </w:t>
      </w:r>
      <w:r w:rsidR="00536F57" w:rsidRPr="00E74261">
        <w:rPr>
          <w:rFonts w:cstheme="minorHAnsi"/>
        </w:rPr>
        <w:t>more readily available</w:t>
      </w:r>
      <w:r w:rsidR="00555B91" w:rsidRPr="00E74261">
        <w:rPr>
          <w:rFonts w:cstheme="minorHAnsi"/>
        </w:rPr>
        <w:t>.</w:t>
      </w:r>
    </w:p>
    <w:p w14:paraId="489FA4C6" w14:textId="04DD53A6" w:rsidR="003A53FD" w:rsidRPr="00E74261" w:rsidRDefault="003A53FD" w:rsidP="00641AF4">
      <w:pPr>
        <w:rPr>
          <w:rFonts w:cstheme="minorHAnsi"/>
        </w:rPr>
      </w:pPr>
      <w:r w:rsidRPr="00E74261">
        <w:rPr>
          <w:rFonts w:cstheme="minorHAnsi"/>
        </w:rPr>
        <w:t>CASA’s c</w:t>
      </w:r>
      <w:r w:rsidR="00D5470A" w:rsidRPr="00E74261">
        <w:rPr>
          <w:rFonts w:cstheme="minorHAnsi"/>
        </w:rPr>
        <w:t>ater for</w:t>
      </w:r>
      <w:r w:rsidRPr="00E74261">
        <w:rPr>
          <w:rFonts w:cstheme="minorHAnsi"/>
        </w:rPr>
        <w:t xml:space="preserve"> an extensive range of </w:t>
      </w:r>
      <w:r w:rsidR="00D93E25" w:rsidRPr="00E74261">
        <w:rPr>
          <w:rFonts w:cstheme="minorHAnsi"/>
        </w:rPr>
        <w:t xml:space="preserve">varied </w:t>
      </w:r>
      <w:r w:rsidRPr="00E74261">
        <w:rPr>
          <w:rFonts w:cstheme="minorHAnsi"/>
        </w:rPr>
        <w:t>sport</w:t>
      </w:r>
      <w:r w:rsidR="00D93E25" w:rsidRPr="00E74261">
        <w:rPr>
          <w:rFonts w:cstheme="minorHAnsi"/>
        </w:rPr>
        <w:t xml:space="preserve">ing </w:t>
      </w:r>
      <w:r w:rsidR="00AD2840" w:rsidRPr="00E74261">
        <w:rPr>
          <w:rFonts w:cstheme="minorHAnsi"/>
        </w:rPr>
        <w:t>activities;</w:t>
      </w:r>
      <w:r w:rsidRPr="00E74261">
        <w:rPr>
          <w:rFonts w:cstheme="minorHAnsi"/>
        </w:rPr>
        <w:t xml:space="preserve"> </w:t>
      </w:r>
      <w:r w:rsidR="00AD2840" w:rsidRPr="00E74261">
        <w:rPr>
          <w:rFonts w:cstheme="minorHAnsi"/>
        </w:rPr>
        <w:t>therefore,</w:t>
      </w:r>
      <w:r w:rsidR="00EB68C9" w:rsidRPr="00E74261">
        <w:rPr>
          <w:rFonts w:cstheme="minorHAnsi"/>
        </w:rPr>
        <w:t xml:space="preserve"> </w:t>
      </w:r>
      <w:r w:rsidRPr="00E74261">
        <w:rPr>
          <w:rFonts w:cstheme="minorHAnsi"/>
        </w:rPr>
        <w:t xml:space="preserve">this proposal will </w:t>
      </w:r>
      <w:r w:rsidR="00D93E25" w:rsidRPr="00E74261">
        <w:rPr>
          <w:rFonts w:cstheme="minorHAnsi"/>
        </w:rPr>
        <w:t xml:space="preserve">limit itself to that of </w:t>
      </w:r>
      <w:r w:rsidR="006A5E9C" w:rsidRPr="00E74261">
        <w:rPr>
          <w:rFonts w:cstheme="minorHAnsi"/>
        </w:rPr>
        <w:t>forming</w:t>
      </w:r>
      <w:r w:rsidR="00D93E25" w:rsidRPr="00E74261">
        <w:rPr>
          <w:rFonts w:cstheme="minorHAnsi"/>
        </w:rPr>
        <w:t xml:space="preserve"> a Walking Football Club </w:t>
      </w:r>
      <w:r w:rsidR="00BE6D39" w:rsidRPr="00E74261">
        <w:rPr>
          <w:rFonts w:cstheme="minorHAnsi"/>
        </w:rPr>
        <w:t>serving the local community of Llanelli, Carmarthenshire</w:t>
      </w:r>
      <w:r w:rsidR="004E026F" w:rsidRPr="00E74261">
        <w:rPr>
          <w:rFonts w:cstheme="minorHAnsi"/>
        </w:rPr>
        <w:t xml:space="preserve">, but the major principles described </w:t>
      </w:r>
      <w:r w:rsidR="00E665DB" w:rsidRPr="00E74261">
        <w:rPr>
          <w:rFonts w:cstheme="minorHAnsi"/>
        </w:rPr>
        <w:t xml:space="preserve">therein </w:t>
      </w:r>
      <w:r w:rsidR="00444582" w:rsidRPr="00E74261">
        <w:rPr>
          <w:rFonts w:cstheme="minorHAnsi"/>
        </w:rPr>
        <w:t>will be</w:t>
      </w:r>
      <w:r w:rsidR="004E026F" w:rsidRPr="00E74261">
        <w:rPr>
          <w:rFonts w:cstheme="minorHAnsi"/>
        </w:rPr>
        <w:t xml:space="preserve"> applicable to the vast majority of CASA’s</w:t>
      </w:r>
      <w:r w:rsidR="00BE6D39" w:rsidRPr="00E74261">
        <w:rPr>
          <w:rFonts w:cstheme="minorHAnsi"/>
        </w:rPr>
        <w:t>.</w:t>
      </w:r>
    </w:p>
    <w:p w14:paraId="0F9A272D" w14:textId="0929193F" w:rsidR="00B947CB" w:rsidRPr="00E74261" w:rsidRDefault="00FD2BF6" w:rsidP="002C2EF2">
      <w:pPr>
        <w:rPr>
          <w:rFonts w:cstheme="minorHAnsi"/>
          <w:shd w:val="clear" w:color="auto" w:fill="FFFFFF"/>
        </w:rPr>
      </w:pPr>
      <w:r w:rsidRPr="00E74261">
        <w:rPr>
          <w:rFonts w:cstheme="minorHAnsi"/>
          <w:shd w:val="clear" w:color="auto" w:fill="FFFFFF"/>
        </w:rPr>
        <w:t xml:space="preserve">The sport of </w:t>
      </w:r>
      <w:r w:rsidR="002C2EF2" w:rsidRPr="00E74261">
        <w:rPr>
          <w:rFonts w:cstheme="minorHAnsi"/>
          <w:shd w:val="clear" w:color="auto" w:fill="FFFFFF"/>
        </w:rPr>
        <w:t>Walking Football is similar to</w:t>
      </w:r>
      <w:r w:rsidRPr="00E74261">
        <w:rPr>
          <w:rFonts w:cstheme="minorHAnsi"/>
          <w:shd w:val="clear" w:color="auto" w:fill="FFFFFF"/>
        </w:rPr>
        <w:t xml:space="preserve"> that of</w:t>
      </w:r>
      <w:r w:rsidR="002C2EF2" w:rsidRPr="00E74261">
        <w:rPr>
          <w:rFonts w:cstheme="minorHAnsi"/>
          <w:shd w:val="clear" w:color="auto" w:fill="FFFFFF"/>
        </w:rPr>
        <w:t xml:space="preserve"> the ‘beautiful game’, but where players walk instead of run</w:t>
      </w:r>
      <w:r w:rsidR="00EB68C9" w:rsidRPr="00E74261">
        <w:rPr>
          <w:rFonts w:cstheme="minorHAnsi"/>
          <w:shd w:val="clear" w:color="auto" w:fill="FFFFFF"/>
        </w:rPr>
        <w:t>ning</w:t>
      </w:r>
      <w:r w:rsidRPr="00E74261">
        <w:rPr>
          <w:rFonts w:cstheme="minorHAnsi"/>
          <w:shd w:val="clear" w:color="auto" w:fill="FFFFFF"/>
        </w:rPr>
        <w:t xml:space="preserve">; </w:t>
      </w:r>
      <w:r w:rsidR="002C2EF2" w:rsidRPr="00E74261">
        <w:rPr>
          <w:rFonts w:cstheme="minorHAnsi"/>
          <w:shd w:val="clear" w:color="auto" w:fill="FFFFFF"/>
        </w:rPr>
        <w:t xml:space="preserve">designed to help people </w:t>
      </w:r>
      <w:r w:rsidR="00AC7F78" w:rsidRPr="00E74261">
        <w:rPr>
          <w:rFonts w:cstheme="minorHAnsi"/>
          <w:shd w:val="clear" w:color="auto" w:fill="FFFFFF"/>
        </w:rPr>
        <w:t>improve their fitness</w:t>
      </w:r>
      <w:r w:rsidR="00912993" w:rsidRPr="00E74261">
        <w:rPr>
          <w:rFonts w:cstheme="minorHAnsi"/>
          <w:shd w:val="clear" w:color="auto" w:fill="FFFFFF"/>
        </w:rPr>
        <w:t xml:space="preserve"> and</w:t>
      </w:r>
      <w:r w:rsidR="002C2EF2" w:rsidRPr="00E74261">
        <w:rPr>
          <w:rFonts w:cstheme="minorHAnsi"/>
          <w:shd w:val="clear" w:color="auto" w:fill="FFFFFF"/>
        </w:rPr>
        <w:t xml:space="preserve"> maintain an active lifestyle</w:t>
      </w:r>
      <w:r w:rsidR="00134BE3" w:rsidRPr="00E74261">
        <w:rPr>
          <w:rFonts w:cstheme="minorHAnsi"/>
          <w:shd w:val="clear" w:color="auto" w:fill="FFFFFF"/>
        </w:rPr>
        <w:t>.</w:t>
      </w:r>
      <w:r w:rsidR="002C2EF2" w:rsidRPr="00E74261">
        <w:rPr>
          <w:rFonts w:cstheme="minorHAnsi"/>
          <w:shd w:val="clear" w:color="auto" w:fill="FFFFFF"/>
        </w:rPr>
        <w:t xml:space="preserve"> It helps support people getting back into physical activities despite their gender, age</w:t>
      </w:r>
      <w:r w:rsidR="00134BE3" w:rsidRPr="00E74261">
        <w:rPr>
          <w:rFonts w:cstheme="minorHAnsi"/>
          <w:shd w:val="clear" w:color="auto" w:fill="FFFFFF"/>
        </w:rPr>
        <w:t>, fitness</w:t>
      </w:r>
      <w:r w:rsidR="002C2EF2" w:rsidRPr="00E74261">
        <w:rPr>
          <w:rFonts w:cstheme="minorHAnsi"/>
          <w:shd w:val="clear" w:color="auto" w:fill="FFFFFF"/>
        </w:rPr>
        <w:t xml:space="preserve"> or ability</w:t>
      </w:r>
      <w:r w:rsidR="00AC7F78" w:rsidRPr="00E74261">
        <w:rPr>
          <w:rFonts w:cstheme="minorHAnsi"/>
          <w:shd w:val="clear" w:color="auto" w:fill="FFFFFF"/>
        </w:rPr>
        <w:t xml:space="preserve">, </w:t>
      </w:r>
      <w:r w:rsidR="00134BE3" w:rsidRPr="00E74261">
        <w:rPr>
          <w:rFonts w:cstheme="minorHAnsi"/>
          <w:shd w:val="clear" w:color="auto" w:fill="FFFFFF"/>
        </w:rPr>
        <w:t>however</w:t>
      </w:r>
      <w:r w:rsidR="00AC7F78" w:rsidRPr="00E74261">
        <w:rPr>
          <w:rFonts w:cstheme="minorHAnsi"/>
          <w:shd w:val="clear" w:color="auto" w:fill="FFFFFF"/>
        </w:rPr>
        <w:t xml:space="preserve"> this project is focused more on older adults.</w:t>
      </w:r>
    </w:p>
    <w:p w14:paraId="61F50737" w14:textId="726C607C" w:rsidR="004A187F" w:rsidRPr="00E74261" w:rsidRDefault="00656A68" w:rsidP="00656A68">
      <w:pPr>
        <w:rPr>
          <w:rFonts w:cstheme="minorHAnsi"/>
        </w:rPr>
      </w:pPr>
      <w:r w:rsidRPr="00E74261">
        <w:rPr>
          <w:rFonts w:cstheme="minorHAnsi"/>
        </w:rPr>
        <w:t xml:space="preserve">This proposal will establish </w:t>
      </w:r>
      <w:r w:rsidR="004A187F" w:rsidRPr="00E74261">
        <w:rPr>
          <w:rFonts w:cstheme="minorHAnsi"/>
        </w:rPr>
        <w:t>appropriate procedural guidelines and a technical website facility</w:t>
      </w:r>
      <w:r w:rsidRPr="00E74261">
        <w:rPr>
          <w:rFonts w:cstheme="minorHAnsi"/>
        </w:rPr>
        <w:t xml:space="preserve"> </w:t>
      </w:r>
      <w:r w:rsidR="004A187F" w:rsidRPr="00E74261">
        <w:rPr>
          <w:rFonts w:cstheme="minorHAnsi"/>
        </w:rPr>
        <w:t xml:space="preserve">to assist in </w:t>
      </w:r>
      <w:r w:rsidR="00D362FD" w:rsidRPr="00E74261">
        <w:rPr>
          <w:rFonts w:cstheme="minorHAnsi"/>
        </w:rPr>
        <w:t xml:space="preserve">and promote the </w:t>
      </w:r>
      <w:r w:rsidR="004A187F" w:rsidRPr="00E74261">
        <w:rPr>
          <w:rFonts w:cstheme="minorHAnsi"/>
        </w:rPr>
        <w:t>establish</w:t>
      </w:r>
      <w:r w:rsidR="00D362FD" w:rsidRPr="00E74261">
        <w:rPr>
          <w:rFonts w:cstheme="minorHAnsi"/>
        </w:rPr>
        <w:t>ment of</w:t>
      </w:r>
      <w:r w:rsidR="004A187F" w:rsidRPr="00E74261">
        <w:rPr>
          <w:rFonts w:cstheme="minorHAnsi"/>
        </w:rPr>
        <w:t xml:space="preserve"> a CASA for local </w:t>
      </w:r>
      <w:r w:rsidR="00AD2840" w:rsidRPr="00E74261">
        <w:rPr>
          <w:rFonts w:cstheme="minorHAnsi"/>
        </w:rPr>
        <w:t>communities but</w:t>
      </w:r>
      <w:r w:rsidR="0061220E" w:rsidRPr="00E74261">
        <w:rPr>
          <w:rFonts w:cstheme="minorHAnsi"/>
        </w:rPr>
        <w:t xml:space="preserve"> will be specifically partnered with Evans &amp; Williams Sports &amp; Football Club</w:t>
      </w:r>
      <w:r w:rsidR="00BE09E8" w:rsidRPr="00E74261">
        <w:rPr>
          <w:rFonts w:cstheme="minorHAnsi"/>
        </w:rPr>
        <w:t>.</w:t>
      </w:r>
    </w:p>
    <w:p w14:paraId="76ACD408" w14:textId="6AAAF6BD" w:rsidR="00F32627" w:rsidRPr="00E74261" w:rsidRDefault="00F32627" w:rsidP="00F32627">
      <w:pPr>
        <w:rPr>
          <w:rFonts w:eastAsia="Times New Roman" w:cstheme="minorHAnsi"/>
          <w:lang w:eastAsia="en-GB"/>
        </w:rPr>
      </w:pPr>
      <w:r w:rsidRPr="00E74261">
        <w:rPr>
          <w:rFonts w:cstheme="minorHAnsi"/>
        </w:rPr>
        <w:t>The results being</w:t>
      </w:r>
      <w:r w:rsidRPr="00E74261">
        <w:rPr>
          <w:rFonts w:eastAsia="Times New Roman" w:cstheme="minorHAnsi"/>
          <w:lang w:eastAsia="en-GB"/>
        </w:rPr>
        <w:t xml:space="preserve"> an increase in mature aged adult participation in Walking Football, the establishment of a CASA, the creation of guideline documentation and an appropriate functional Walking Football website.</w:t>
      </w:r>
    </w:p>
    <w:p w14:paraId="0A7F7E64" w14:textId="77777777" w:rsidR="00EC2069" w:rsidRPr="00E74261" w:rsidRDefault="00EC2069" w:rsidP="00656A68">
      <w:pPr>
        <w:rPr>
          <w:rFonts w:cstheme="minorHAnsi"/>
        </w:rPr>
      </w:pPr>
    </w:p>
    <w:p w14:paraId="6DEA2D4F" w14:textId="77777777" w:rsidR="00EC2069" w:rsidRPr="00E74261" w:rsidRDefault="00EC2069" w:rsidP="00656A68">
      <w:pPr>
        <w:rPr>
          <w:rFonts w:cstheme="minorHAnsi"/>
        </w:rPr>
      </w:pPr>
    </w:p>
    <w:p w14:paraId="668B1D2D" w14:textId="77777777" w:rsidR="00EC2069" w:rsidRPr="00E74261" w:rsidRDefault="00EC2069" w:rsidP="00656A68">
      <w:pPr>
        <w:rPr>
          <w:rFonts w:cstheme="minorHAnsi"/>
        </w:rPr>
      </w:pPr>
    </w:p>
    <w:p w14:paraId="389AEF9D" w14:textId="1F9580FF" w:rsidR="00EC2069" w:rsidRPr="00E74261" w:rsidRDefault="00EC2069" w:rsidP="00EC2069">
      <w:pPr>
        <w:pStyle w:val="Heading2"/>
        <w:rPr>
          <w:rFonts w:asciiTheme="minorHAnsi" w:hAnsiTheme="minorHAnsi" w:cstheme="minorHAnsi"/>
        </w:rPr>
      </w:pPr>
      <w:bookmarkStart w:id="2" w:name="_Toc116848766"/>
      <w:r w:rsidRPr="00E74261">
        <w:rPr>
          <w:rFonts w:asciiTheme="minorHAnsi" w:hAnsiTheme="minorHAnsi" w:cstheme="minorHAnsi"/>
        </w:rPr>
        <w:t>Proposal Structure</w:t>
      </w:r>
      <w:bookmarkEnd w:id="2"/>
    </w:p>
    <w:p w14:paraId="3F6072FA" w14:textId="01EB3D4A" w:rsidR="00F32627" w:rsidRPr="00E74261" w:rsidRDefault="00570438" w:rsidP="00656A68">
      <w:pPr>
        <w:rPr>
          <w:rFonts w:cstheme="minorHAnsi"/>
        </w:rPr>
      </w:pPr>
      <w:r w:rsidRPr="00E74261">
        <w:rPr>
          <w:rFonts w:cstheme="minorHAnsi"/>
        </w:rPr>
        <w:t>This Research proposal will adhere to the following structure:</w:t>
      </w:r>
    </w:p>
    <w:p w14:paraId="6448B7BD" w14:textId="31E75AE9" w:rsidR="00570438" w:rsidRPr="00E74261" w:rsidRDefault="00570438" w:rsidP="00B45EA0">
      <w:pPr>
        <w:pStyle w:val="ListParagraph"/>
        <w:numPr>
          <w:ilvl w:val="0"/>
          <w:numId w:val="4"/>
        </w:numPr>
        <w:rPr>
          <w:rFonts w:cstheme="minorHAnsi"/>
        </w:rPr>
      </w:pPr>
      <w:r w:rsidRPr="00E74261">
        <w:rPr>
          <w:rFonts w:cstheme="minorHAnsi"/>
        </w:rPr>
        <w:t>Introduction</w:t>
      </w:r>
    </w:p>
    <w:p w14:paraId="139763AE" w14:textId="545F34E0" w:rsidR="00570438" w:rsidRPr="00E74261" w:rsidRDefault="00570438" w:rsidP="00B45EA0">
      <w:pPr>
        <w:pStyle w:val="ListParagraph"/>
        <w:numPr>
          <w:ilvl w:val="0"/>
          <w:numId w:val="4"/>
        </w:numPr>
        <w:rPr>
          <w:rFonts w:cstheme="minorHAnsi"/>
        </w:rPr>
      </w:pPr>
      <w:r w:rsidRPr="00E74261">
        <w:rPr>
          <w:rFonts w:cstheme="minorHAnsi"/>
        </w:rPr>
        <w:t>Research Background</w:t>
      </w:r>
    </w:p>
    <w:p w14:paraId="40CA00D7" w14:textId="4E4CE510" w:rsidR="00570438" w:rsidRPr="00E74261" w:rsidRDefault="00570438" w:rsidP="00B45EA0">
      <w:pPr>
        <w:pStyle w:val="ListParagraph"/>
        <w:numPr>
          <w:ilvl w:val="0"/>
          <w:numId w:val="4"/>
        </w:numPr>
        <w:rPr>
          <w:rFonts w:cstheme="minorHAnsi"/>
        </w:rPr>
      </w:pPr>
      <w:r w:rsidRPr="00E74261">
        <w:rPr>
          <w:rFonts w:cstheme="minorHAnsi"/>
        </w:rPr>
        <w:t>Aims &amp; Objectives</w:t>
      </w:r>
    </w:p>
    <w:p w14:paraId="76FC7F56" w14:textId="06AF9870" w:rsidR="00570438" w:rsidRPr="00E74261" w:rsidRDefault="00570438" w:rsidP="00B45EA0">
      <w:pPr>
        <w:pStyle w:val="ListParagraph"/>
        <w:numPr>
          <w:ilvl w:val="0"/>
          <w:numId w:val="4"/>
        </w:numPr>
        <w:rPr>
          <w:rFonts w:cstheme="minorHAnsi"/>
        </w:rPr>
      </w:pPr>
      <w:r w:rsidRPr="00E74261">
        <w:rPr>
          <w:rFonts w:cstheme="minorHAnsi"/>
        </w:rPr>
        <w:t>Project Design</w:t>
      </w:r>
    </w:p>
    <w:p w14:paraId="1977AFD2" w14:textId="48BB1E87" w:rsidR="00570438" w:rsidRPr="00E74261" w:rsidRDefault="00570438" w:rsidP="00B45EA0">
      <w:pPr>
        <w:pStyle w:val="ListParagraph"/>
        <w:numPr>
          <w:ilvl w:val="0"/>
          <w:numId w:val="4"/>
        </w:numPr>
        <w:rPr>
          <w:rFonts w:cstheme="minorHAnsi"/>
        </w:rPr>
      </w:pPr>
      <w:r w:rsidRPr="00E74261">
        <w:rPr>
          <w:rFonts w:cstheme="minorHAnsi"/>
        </w:rPr>
        <w:t>Resources &amp; Planning</w:t>
      </w:r>
    </w:p>
    <w:p w14:paraId="4D8EF5C9" w14:textId="7E0B4037" w:rsidR="00570438" w:rsidRPr="00E74261" w:rsidRDefault="00570438" w:rsidP="00B45EA0">
      <w:pPr>
        <w:pStyle w:val="ListParagraph"/>
        <w:numPr>
          <w:ilvl w:val="0"/>
          <w:numId w:val="4"/>
        </w:numPr>
        <w:rPr>
          <w:rFonts w:cstheme="minorHAnsi"/>
        </w:rPr>
      </w:pPr>
      <w:r w:rsidRPr="00E74261">
        <w:rPr>
          <w:rFonts w:cstheme="minorHAnsi"/>
        </w:rPr>
        <w:t>References</w:t>
      </w:r>
    </w:p>
    <w:p w14:paraId="10AB8288" w14:textId="20F74D6E" w:rsidR="00570438" w:rsidRPr="00E74261" w:rsidRDefault="00570438" w:rsidP="00B45EA0">
      <w:pPr>
        <w:pStyle w:val="ListParagraph"/>
        <w:numPr>
          <w:ilvl w:val="0"/>
          <w:numId w:val="4"/>
        </w:numPr>
        <w:rPr>
          <w:rFonts w:cstheme="minorHAnsi"/>
        </w:rPr>
      </w:pPr>
      <w:r w:rsidRPr="00E74261">
        <w:rPr>
          <w:rFonts w:cstheme="minorHAnsi"/>
        </w:rPr>
        <w:t>Bibliography</w:t>
      </w:r>
    </w:p>
    <w:p w14:paraId="4A622F54" w14:textId="79C4EC2E" w:rsidR="00570438" w:rsidRPr="00E74261" w:rsidRDefault="00570438" w:rsidP="00B45EA0">
      <w:pPr>
        <w:pStyle w:val="ListParagraph"/>
        <w:numPr>
          <w:ilvl w:val="0"/>
          <w:numId w:val="4"/>
        </w:numPr>
        <w:rPr>
          <w:rFonts w:cstheme="minorHAnsi"/>
        </w:rPr>
      </w:pPr>
      <w:r w:rsidRPr="00E74261">
        <w:rPr>
          <w:rFonts w:cstheme="minorHAnsi"/>
        </w:rPr>
        <w:t>Appendices</w:t>
      </w:r>
    </w:p>
    <w:p w14:paraId="12A59D18" w14:textId="73C3F54F" w:rsidR="00570438" w:rsidRPr="00E74261" w:rsidRDefault="00570438" w:rsidP="00B45EA0">
      <w:pPr>
        <w:pStyle w:val="ListParagraph"/>
        <w:numPr>
          <w:ilvl w:val="0"/>
          <w:numId w:val="4"/>
        </w:numPr>
        <w:rPr>
          <w:rFonts w:cstheme="minorHAnsi"/>
        </w:rPr>
      </w:pPr>
      <w:r w:rsidRPr="00E74261">
        <w:rPr>
          <w:rFonts w:cstheme="minorHAnsi"/>
        </w:rPr>
        <w:t>Abbreviations</w:t>
      </w:r>
    </w:p>
    <w:p w14:paraId="0664DA2B" w14:textId="77777777" w:rsidR="00570438" w:rsidRPr="00E74261" w:rsidRDefault="00570438" w:rsidP="00656A68">
      <w:pPr>
        <w:rPr>
          <w:rFonts w:cstheme="minorHAnsi"/>
        </w:rPr>
      </w:pPr>
    </w:p>
    <w:p w14:paraId="5DF5388E" w14:textId="23878D0F" w:rsidR="00F32627" w:rsidRPr="00E74261" w:rsidRDefault="00F32627" w:rsidP="00656A68">
      <w:pPr>
        <w:rPr>
          <w:rFonts w:cstheme="minorHAnsi"/>
        </w:rPr>
      </w:pPr>
    </w:p>
    <w:p w14:paraId="223B3A63" w14:textId="553BBBCF" w:rsidR="00F32627" w:rsidRPr="00E74261" w:rsidRDefault="00F32627" w:rsidP="00656A68">
      <w:pPr>
        <w:rPr>
          <w:rFonts w:cstheme="minorHAnsi"/>
        </w:rPr>
      </w:pPr>
    </w:p>
    <w:p w14:paraId="18DF9226" w14:textId="77B28652" w:rsidR="00F36A2F" w:rsidRPr="00E74261" w:rsidRDefault="00F36A2F" w:rsidP="00D4582F">
      <w:pPr>
        <w:rPr>
          <w:rFonts w:cstheme="minorHAnsi"/>
          <w:b/>
        </w:rPr>
      </w:pPr>
      <w:r w:rsidRPr="00E74261">
        <w:rPr>
          <w:rFonts w:cstheme="minorHAnsi"/>
          <w:b/>
        </w:rPr>
        <w:br w:type="page"/>
      </w:r>
    </w:p>
    <w:p w14:paraId="1D1502FE" w14:textId="2C82ED02" w:rsidR="00AA0835" w:rsidRPr="00E74261" w:rsidRDefault="00254819" w:rsidP="00132582">
      <w:pPr>
        <w:pStyle w:val="Heading1"/>
        <w:rPr>
          <w:rFonts w:asciiTheme="minorHAnsi" w:hAnsiTheme="minorHAnsi" w:cstheme="minorHAnsi"/>
        </w:rPr>
      </w:pPr>
      <w:bookmarkStart w:id="3" w:name="_Toc116848767"/>
      <w:r w:rsidRPr="00E74261">
        <w:rPr>
          <w:rFonts w:asciiTheme="minorHAnsi" w:hAnsiTheme="minorHAnsi" w:cstheme="minorHAnsi"/>
        </w:rPr>
        <w:t xml:space="preserve">background </w:t>
      </w:r>
      <w:r w:rsidR="00D35F2D" w:rsidRPr="00E74261">
        <w:rPr>
          <w:rFonts w:asciiTheme="minorHAnsi" w:hAnsiTheme="minorHAnsi" w:cstheme="minorHAnsi"/>
        </w:rPr>
        <w:t>research</w:t>
      </w:r>
      <w:bookmarkEnd w:id="3"/>
    </w:p>
    <w:p w14:paraId="42B784A0" w14:textId="661179B0" w:rsidR="002956D6" w:rsidRPr="00E74261" w:rsidRDefault="002956D6" w:rsidP="002956D6">
      <w:pPr>
        <w:rPr>
          <w:rFonts w:cstheme="minorHAnsi"/>
        </w:rPr>
      </w:pPr>
      <w:r w:rsidRPr="00E74261">
        <w:rPr>
          <w:rFonts w:eastAsia="Times New Roman" w:cstheme="minorHAnsi"/>
          <w:lang w:eastAsia="en-GB"/>
        </w:rPr>
        <w:t>Regular physical activity provides a range of physical and mental health, and social benefits, many of which are increasing issues for individuals, communities and society</w:t>
      </w:r>
    </w:p>
    <w:p w14:paraId="4188DF68" w14:textId="5D885989" w:rsidR="002956D6" w:rsidRPr="00E74261" w:rsidRDefault="002956D6" w:rsidP="002956D6">
      <w:pPr>
        <w:rPr>
          <w:rFonts w:cstheme="minorHAnsi"/>
          <w:shd w:val="clear" w:color="auto" w:fill="FFFFFF"/>
        </w:rPr>
      </w:pPr>
      <w:r w:rsidRPr="00E74261">
        <w:rPr>
          <w:rFonts w:cstheme="minorHAnsi"/>
          <w:shd w:val="clear" w:color="auto" w:fill="FFFFFF"/>
        </w:rPr>
        <w:t>The government’s </w:t>
      </w:r>
      <w:r w:rsidRPr="00E74261">
        <w:rPr>
          <w:rFonts w:cstheme="minorHAnsi"/>
          <w:shd w:val="clear" w:color="auto" w:fill="FFFFFF"/>
        </w:rPr>
        <w:t xml:space="preserve">2019 </w:t>
      </w:r>
      <w:r w:rsidR="00B45EA0" w:rsidRPr="00E74261">
        <w:rPr>
          <w:rFonts w:cstheme="minorHAnsi"/>
          <w:shd w:val="clear" w:color="auto" w:fill="FFFFFF"/>
        </w:rPr>
        <w:t xml:space="preserve">consultative </w:t>
      </w:r>
      <w:r w:rsidRPr="00E74261">
        <w:rPr>
          <w:rFonts w:cstheme="minorHAnsi"/>
          <w:shd w:val="clear" w:color="auto" w:fill="FFFFFF"/>
        </w:rPr>
        <w:t>green paper</w:t>
      </w:r>
      <w:r w:rsidRPr="00E74261">
        <w:rPr>
          <w:rFonts w:cstheme="minorHAnsi"/>
          <w:shd w:val="clear" w:color="auto" w:fill="FFFFFF"/>
        </w:rPr>
        <w:t xml:space="preserve"> </w:t>
      </w:r>
      <w:r w:rsidR="00C41552" w:rsidRPr="00E74261">
        <w:rPr>
          <w:rFonts w:cstheme="minorHAnsi"/>
          <w:b/>
          <w:bCs/>
          <w:shd w:val="clear" w:color="auto" w:fill="FFFFFF"/>
        </w:rPr>
        <w:t>[1</w:t>
      </w:r>
      <w:r w:rsidRPr="00E74261">
        <w:rPr>
          <w:rFonts w:cstheme="minorHAnsi"/>
          <w:b/>
          <w:bCs/>
          <w:shd w:val="clear" w:color="auto" w:fill="FFFFFF"/>
        </w:rPr>
        <w:t>]</w:t>
      </w:r>
      <w:r w:rsidRPr="00E74261">
        <w:rPr>
          <w:rFonts w:cstheme="minorHAnsi"/>
          <w:shd w:val="clear" w:color="auto" w:fill="FFFFFF"/>
        </w:rPr>
        <w:t xml:space="preserve"> states</w:t>
      </w:r>
      <w:r w:rsidR="006B4943" w:rsidRPr="00E74261">
        <w:rPr>
          <w:rFonts w:cstheme="minorHAnsi"/>
          <w:shd w:val="clear" w:color="auto" w:fill="FFFFFF"/>
        </w:rPr>
        <w:t>;</w:t>
      </w:r>
    </w:p>
    <w:p w14:paraId="41BD212A" w14:textId="5766ACB8" w:rsidR="002956D6" w:rsidRPr="00E74261" w:rsidRDefault="002956D6" w:rsidP="002956D6">
      <w:pPr>
        <w:ind w:firstLine="306"/>
        <w:rPr>
          <w:rFonts w:cstheme="minorHAnsi"/>
          <w:shd w:val="clear" w:color="auto" w:fill="FFFFFF"/>
        </w:rPr>
      </w:pPr>
      <w:r w:rsidRPr="00E74261">
        <w:rPr>
          <w:rFonts w:cstheme="minorHAnsi"/>
          <w:shd w:val="clear" w:color="auto" w:fill="FFFFFF"/>
        </w:rPr>
        <w:t>“</w:t>
      </w:r>
      <w:r w:rsidRPr="00E74261">
        <w:rPr>
          <w:rFonts w:cstheme="minorHAnsi"/>
          <w:shd w:val="clear" w:color="auto" w:fill="FFFFFF"/>
        </w:rPr>
        <w:t> </w:t>
      </w:r>
      <w:r w:rsidRPr="00E74261">
        <w:rPr>
          <w:rFonts w:cstheme="minorHAnsi"/>
          <w:shd w:val="clear" w:color="auto" w:fill="FFFFFF"/>
        </w:rPr>
        <w:t>…</w:t>
      </w:r>
      <w:r w:rsidRPr="00E74261">
        <w:rPr>
          <w:rFonts w:cstheme="minorHAnsi"/>
          <w:shd w:val="clear" w:color="auto" w:fill="FFFFFF"/>
        </w:rPr>
        <w:t xml:space="preserve">that becoming more active is good for our mental and physical </w:t>
      </w:r>
      <w:r w:rsidR="00B45EA0" w:rsidRPr="00E74261">
        <w:rPr>
          <w:rFonts w:cstheme="minorHAnsi"/>
          <w:shd w:val="clear" w:color="auto" w:fill="FFFFFF"/>
        </w:rPr>
        <w:t>health and</w:t>
      </w:r>
      <w:r w:rsidRPr="00E74261">
        <w:rPr>
          <w:rFonts w:cstheme="minorHAnsi"/>
          <w:shd w:val="clear" w:color="auto" w:fill="FFFFFF"/>
        </w:rPr>
        <w:t xml:space="preserve"> reduces our risk of developing a number of health conditions</w:t>
      </w:r>
      <w:r w:rsidRPr="00E74261">
        <w:rPr>
          <w:rFonts w:cstheme="minorHAnsi"/>
          <w:shd w:val="clear" w:color="auto" w:fill="FFFFFF"/>
        </w:rPr>
        <w:t>.”</w:t>
      </w:r>
    </w:p>
    <w:p w14:paraId="27D1D2EF" w14:textId="32258BCF" w:rsidR="00B45EA0" w:rsidRPr="00E74261" w:rsidRDefault="00B45EA0" w:rsidP="00B45EA0">
      <w:pPr>
        <w:rPr>
          <w:rFonts w:eastAsiaTheme="minorHAnsi" w:cstheme="minorHAnsi"/>
          <w:lang w:eastAsia="en-GB"/>
        </w:rPr>
      </w:pPr>
      <w:r w:rsidRPr="00E74261">
        <w:rPr>
          <w:rFonts w:eastAsiaTheme="minorHAnsi" w:cstheme="minorHAnsi"/>
          <w:lang w:eastAsia="en-GB"/>
        </w:rPr>
        <w:t xml:space="preserve">As strength and balance deteriorates over lifespans, greater physical activity is encouraged, to stave off disability </w:t>
      </w:r>
      <w:r w:rsidRPr="00E74261">
        <w:rPr>
          <w:rFonts w:eastAsiaTheme="minorHAnsi" w:cstheme="minorHAnsi"/>
          <w:b/>
          <w:bCs/>
          <w:lang w:eastAsia="en-GB"/>
        </w:rPr>
        <w:t>[</w:t>
      </w:r>
      <w:r w:rsidR="009023BA" w:rsidRPr="00E74261">
        <w:rPr>
          <w:rFonts w:eastAsiaTheme="minorHAnsi" w:cstheme="minorHAnsi"/>
          <w:b/>
          <w:bCs/>
          <w:lang w:eastAsia="en-GB"/>
        </w:rPr>
        <w:t>2</w:t>
      </w:r>
      <w:r w:rsidRPr="00E74261">
        <w:rPr>
          <w:rFonts w:eastAsiaTheme="minorHAnsi" w:cstheme="minorHAnsi"/>
          <w:b/>
          <w:bCs/>
          <w:lang w:eastAsia="en-GB"/>
        </w:rPr>
        <w:t>].</w:t>
      </w:r>
    </w:p>
    <w:p w14:paraId="624ADA48" w14:textId="36EE9F7A" w:rsidR="006B4943" w:rsidRPr="00E74261" w:rsidRDefault="006B4943" w:rsidP="00F327A4">
      <w:pPr>
        <w:pStyle w:val="Caption"/>
        <w:ind w:left="0"/>
        <w:jc w:val="center"/>
        <w:rPr>
          <w:rFonts w:cstheme="minorHAnsi"/>
        </w:rPr>
      </w:pPr>
      <w:bookmarkStart w:id="4" w:name="_Toc116848795"/>
      <w:r w:rsidRPr="00E74261">
        <w:rPr>
          <w:rFonts w:cstheme="minorHAnsi"/>
        </w:rPr>
        <w:t xml:space="preserve">Table </w:t>
      </w:r>
      <w:r w:rsidRPr="00E74261">
        <w:rPr>
          <w:rFonts w:cstheme="minorHAnsi"/>
        </w:rPr>
        <w:fldChar w:fldCharType="begin"/>
      </w:r>
      <w:r w:rsidRPr="00E74261">
        <w:rPr>
          <w:rFonts w:cstheme="minorHAnsi"/>
        </w:rPr>
        <w:instrText xml:space="preserve"> SEQ Table \* ARABIC </w:instrText>
      </w:r>
      <w:r w:rsidRPr="00E74261">
        <w:rPr>
          <w:rFonts w:cstheme="minorHAnsi"/>
        </w:rPr>
        <w:fldChar w:fldCharType="separate"/>
      </w:r>
      <w:r w:rsidRPr="00E74261">
        <w:rPr>
          <w:rFonts w:cstheme="minorHAnsi"/>
          <w:noProof/>
        </w:rPr>
        <w:t>1</w:t>
      </w:r>
      <w:r w:rsidRPr="00E74261">
        <w:rPr>
          <w:rFonts w:cstheme="minorHAnsi"/>
        </w:rPr>
        <w:fldChar w:fldCharType="end"/>
      </w:r>
      <w:r w:rsidRPr="00E74261">
        <w:rPr>
          <w:rFonts w:cstheme="minorHAnsi"/>
        </w:rPr>
        <w:t xml:space="preserve"> - Lifespan Strength &amp; Balance (image </w:t>
      </w:r>
      <w:r w:rsidR="009023BA" w:rsidRPr="00E74261">
        <w:rPr>
          <w:rFonts w:cstheme="minorHAnsi"/>
        </w:rPr>
        <w:t>courtesy</w:t>
      </w:r>
      <w:r w:rsidRPr="00E74261">
        <w:rPr>
          <w:rFonts w:cstheme="minorHAnsi"/>
        </w:rPr>
        <w:t xml:space="preserve"> </w:t>
      </w:r>
      <w:r w:rsidR="009023BA" w:rsidRPr="00E74261">
        <w:rPr>
          <w:rFonts w:cstheme="minorHAnsi"/>
        </w:rPr>
        <w:t>gov.uk</w:t>
      </w:r>
      <w:r w:rsidRPr="00E74261">
        <w:rPr>
          <w:rFonts w:cstheme="minorHAnsi"/>
        </w:rPr>
        <w:t xml:space="preserve"> [</w:t>
      </w:r>
      <w:r w:rsidR="009023BA" w:rsidRPr="00E74261">
        <w:rPr>
          <w:rFonts w:cstheme="minorHAnsi"/>
        </w:rPr>
        <w:t>2</w:t>
      </w:r>
      <w:r w:rsidRPr="00E74261">
        <w:rPr>
          <w:rFonts w:cstheme="minorHAnsi"/>
        </w:rPr>
        <w:t>])</w:t>
      </w:r>
      <w:bookmarkEnd w:id="4"/>
    </w:p>
    <w:p w14:paraId="22FAE070" w14:textId="7D2EAD14" w:rsidR="006B4943" w:rsidRPr="00E74261" w:rsidRDefault="00F327A4" w:rsidP="00F327A4">
      <w:pPr>
        <w:ind w:left="0"/>
        <w:jc w:val="center"/>
        <w:rPr>
          <w:rFonts w:cstheme="minorHAnsi"/>
        </w:rPr>
      </w:pPr>
      <w:r w:rsidRPr="00E74261">
        <w:rPr>
          <w:rFonts w:cstheme="minorHAnsi"/>
        </w:rPr>
        <w:drawing>
          <wp:inline distT="0" distB="0" distL="0" distR="0" wp14:anchorId="02B2C9A3" wp14:editId="64DF8481">
            <wp:extent cx="6033946" cy="4168140"/>
            <wp:effectExtent l="19050" t="19050" r="24130" b="22860"/>
            <wp:docPr id="13" name="Picture 13" descr="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Picture 13" descr="Chart&#10;&#10;Description automatically generated"/>
                    <pic:cNvPicPr/>
                  </pic:nvPicPr>
                  <pic:blipFill>
                    <a:blip r:embed="rId9"/>
                    <a:stretch>
                      <a:fillRect/>
                    </a:stretch>
                  </pic:blipFill>
                  <pic:spPr>
                    <a:xfrm>
                      <a:off x="0" y="0"/>
                      <a:ext cx="6046118" cy="4176548"/>
                    </a:xfrm>
                    <a:prstGeom prst="rect">
                      <a:avLst/>
                    </a:prstGeom>
                    <a:ln>
                      <a:solidFill>
                        <a:schemeClr val="tx1"/>
                      </a:solidFill>
                    </a:ln>
                  </pic:spPr>
                </pic:pic>
              </a:graphicData>
            </a:graphic>
          </wp:inline>
        </w:drawing>
      </w:r>
    </w:p>
    <w:p w14:paraId="7ACA4058" w14:textId="77777777" w:rsidR="00A2244E" w:rsidRPr="00E74261" w:rsidRDefault="00183623" w:rsidP="00183623">
      <w:pPr>
        <w:rPr>
          <w:rFonts w:eastAsia="Times New Roman" w:cstheme="minorHAnsi"/>
          <w:lang w:eastAsia="en-GB"/>
        </w:rPr>
      </w:pPr>
      <w:r w:rsidRPr="00E74261">
        <w:rPr>
          <w:rFonts w:eastAsia="Times New Roman" w:cstheme="minorHAnsi"/>
          <w:lang w:eastAsia="en-GB"/>
        </w:rPr>
        <w:t>Walking</w:t>
      </w:r>
      <w:r w:rsidRPr="00E74261">
        <w:rPr>
          <w:rFonts w:eastAsia="Times New Roman" w:cstheme="minorHAnsi"/>
          <w:lang w:eastAsia="en-GB"/>
        </w:rPr>
        <w:t xml:space="preserve"> </w:t>
      </w:r>
      <w:r w:rsidRPr="00E74261">
        <w:rPr>
          <w:rFonts w:eastAsia="Times New Roman" w:cstheme="minorHAnsi"/>
          <w:lang w:eastAsia="en-GB"/>
        </w:rPr>
        <w:t>F</w:t>
      </w:r>
      <w:r w:rsidRPr="00E74261">
        <w:rPr>
          <w:rFonts w:eastAsia="Times New Roman" w:cstheme="minorHAnsi"/>
          <w:lang w:eastAsia="en-GB"/>
        </w:rPr>
        <w:t xml:space="preserve">ootball is </w:t>
      </w:r>
      <w:r w:rsidRPr="00E74261">
        <w:rPr>
          <w:rFonts w:eastAsia="Times New Roman" w:cstheme="minorHAnsi"/>
          <w:lang w:eastAsia="en-GB"/>
        </w:rPr>
        <w:t xml:space="preserve">being </w:t>
      </w:r>
      <w:r w:rsidRPr="00E74261">
        <w:rPr>
          <w:rFonts w:eastAsia="Times New Roman" w:cstheme="minorHAnsi"/>
          <w:lang w:eastAsia="en-GB"/>
        </w:rPr>
        <w:t xml:space="preserve">played by </w:t>
      </w:r>
      <w:r w:rsidRPr="00E74261">
        <w:rPr>
          <w:rFonts w:eastAsia="Times New Roman" w:cstheme="minorHAnsi"/>
          <w:lang w:eastAsia="en-GB"/>
        </w:rPr>
        <w:t xml:space="preserve">more-and-more mature aged adults as a way to have fun, keep physically fit and spend time with friends. </w:t>
      </w:r>
      <w:r w:rsidR="00142C5B" w:rsidRPr="00E74261">
        <w:rPr>
          <w:rFonts w:eastAsia="Times New Roman" w:cstheme="minorHAnsi"/>
          <w:lang w:eastAsia="en-GB"/>
        </w:rPr>
        <w:t>Expanding</w:t>
      </w:r>
      <w:r w:rsidRPr="00E74261">
        <w:rPr>
          <w:rFonts w:eastAsia="Times New Roman" w:cstheme="minorHAnsi"/>
          <w:lang w:eastAsia="en-GB"/>
        </w:rPr>
        <w:t xml:space="preserve"> the number of </w:t>
      </w:r>
      <w:r w:rsidR="00142C5B" w:rsidRPr="00E74261">
        <w:rPr>
          <w:rFonts w:eastAsia="Times New Roman" w:cstheme="minorHAnsi"/>
          <w:lang w:eastAsia="en-GB"/>
        </w:rPr>
        <w:t xml:space="preserve">CASA </w:t>
      </w:r>
      <w:r w:rsidRPr="00E74261">
        <w:rPr>
          <w:rFonts w:eastAsia="Times New Roman" w:cstheme="minorHAnsi"/>
          <w:lang w:eastAsia="en-GB"/>
        </w:rPr>
        <w:t>facilities</w:t>
      </w:r>
      <w:r w:rsidR="00142C5B" w:rsidRPr="00E74261">
        <w:rPr>
          <w:rFonts w:eastAsia="Times New Roman" w:cstheme="minorHAnsi"/>
          <w:lang w:eastAsia="en-GB"/>
        </w:rPr>
        <w:t xml:space="preserve"> will increase participation and assist in meeting government aims.</w:t>
      </w:r>
      <w:r w:rsidR="00C16D0D" w:rsidRPr="00E74261">
        <w:rPr>
          <w:rFonts w:eastAsia="Times New Roman" w:cstheme="minorHAnsi"/>
          <w:lang w:eastAsia="en-GB"/>
        </w:rPr>
        <w:t xml:space="preserve"> </w:t>
      </w:r>
    </w:p>
    <w:p w14:paraId="0978609B" w14:textId="6DEEBCB4" w:rsidR="00E44410" w:rsidRPr="00E74261" w:rsidRDefault="00142C5B" w:rsidP="00183623">
      <w:pPr>
        <w:rPr>
          <w:rFonts w:eastAsiaTheme="minorHAnsi" w:cstheme="minorHAnsi"/>
        </w:rPr>
      </w:pPr>
      <w:r w:rsidRPr="00E74261">
        <w:rPr>
          <w:rFonts w:eastAsia="Times New Roman" w:cstheme="minorHAnsi"/>
          <w:lang w:eastAsia="en-GB"/>
        </w:rPr>
        <w:t xml:space="preserve">This project </w:t>
      </w:r>
      <w:r w:rsidR="00E44410" w:rsidRPr="00E74261">
        <w:rPr>
          <w:rFonts w:eastAsia="Times New Roman" w:cstheme="minorHAnsi"/>
          <w:lang w:eastAsia="en-GB"/>
        </w:rPr>
        <w:t>partners with Evans &amp; Williams Sports Club to focus</w:t>
      </w:r>
      <w:r w:rsidRPr="00E74261">
        <w:rPr>
          <w:rFonts w:eastAsia="Times New Roman" w:cstheme="minorHAnsi"/>
          <w:lang w:eastAsia="en-GB"/>
        </w:rPr>
        <w:t xml:space="preserve"> on making CASA Walking Football </w:t>
      </w:r>
      <w:r w:rsidR="00183623" w:rsidRPr="00E74261">
        <w:rPr>
          <w:rFonts w:eastAsiaTheme="minorHAnsi" w:cstheme="minorHAnsi"/>
        </w:rPr>
        <w:t xml:space="preserve">more widely available for all within the community, without discrimination, but with an immediate focus on the older </w:t>
      </w:r>
      <w:r w:rsidRPr="00E74261">
        <w:rPr>
          <w:rFonts w:eastAsiaTheme="minorHAnsi" w:cstheme="minorHAnsi"/>
        </w:rPr>
        <w:t xml:space="preserve">adult </w:t>
      </w:r>
      <w:r w:rsidR="00183623" w:rsidRPr="00E74261">
        <w:rPr>
          <w:rFonts w:eastAsiaTheme="minorHAnsi" w:cstheme="minorHAnsi"/>
        </w:rPr>
        <w:t>aged groups 50+.</w:t>
      </w:r>
      <w:r w:rsidR="00C16D0D" w:rsidRPr="00E74261">
        <w:rPr>
          <w:rFonts w:eastAsiaTheme="minorHAnsi" w:cstheme="minorHAnsi"/>
        </w:rPr>
        <w:t xml:space="preserve"> </w:t>
      </w:r>
    </w:p>
    <w:p w14:paraId="17BC51F0" w14:textId="13AE89EB" w:rsidR="00183623" w:rsidRPr="00E74261" w:rsidRDefault="00142C5B" w:rsidP="00183623">
      <w:pPr>
        <w:rPr>
          <w:rFonts w:eastAsiaTheme="minorHAnsi" w:cstheme="minorHAnsi"/>
        </w:rPr>
      </w:pPr>
      <w:r w:rsidRPr="00E74261">
        <w:rPr>
          <w:rFonts w:eastAsiaTheme="minorHAnsi" w:cstheme="minorHAnsi"/>
        </w:rPr>
        <w:t xml:space="preserve">By </w:t>
      </w:r>
      <w:r w:rsidR="00183623" w:rsidRPr="00E74261">
        <w:rPr>
          <w:rFonts w:eastAsiaTheme="minorHAnsi" w:cstheme="minorHAnsi"/>
        </w:rPr>
        <w:t>en</w:t>
      </w:r>
      <w:r w:rsidR="00F923D0" w:rsidRPr="00E74261">
        <w:rPr>
          <w:rFonts w:eastAsiaTheme="minorHAnsi" w:cstheme="minorHAnsi"/>
        </w:rPr>
        <w:t>abling and en</w:t>
      </w:r>
      <w:r w:rsidR="00183623" w:rsidRPr="00E74261">
        <w:rPr>
          <w:rFonts w:eastAsiaTheme="minorHAnsi" w:cstheme="minorHAnsi"/>
        </w:rPr>
        <w:t>courag</w:t>
      </w:r>
      <w:r w:rsidRPr="00E74261">
        <w:rPr>
          <w:rFonts w:eastAsiaTheme="minorHAnsi" w:cstheme="minorHAnsi"/>
        </w:rPr>
        <w:t>ing</w:t>
      </w:r>
      <w:r w:rsidR="00183623" w:rsidRPr="00E74261">
        <w:rPr>
          <w:rFonts w:eastAsiaTheme="minorHAnsi" w:cstheme="minorHAnsi"/>
        </w:rPr>
        <w:t xml:space="preserve"> greater participation in the sport and for individuals to become more physical active</w:t>
      </w:r>
      <w:r w:rsidRPr="00E74261">
        <w:rPr>
          <w:rFonts w:eastAsiaTheme="minorHAnsi" w:cstheme="minorHAnsi"/>
        </w:rPr>
        <w:t xml:space="preserve">, will </w:t>
      </w:r>
      <w:r w:rsidR="00183623" w:rsidRPr="00E74261">
        <w:rPr>
          <w:rFonts w:eastAsiaTheme="minorHAnsi" w:cstheme="minorHAnsi"/>
        </w:rPr>
        <w:t>promote welfare, well-being and mental health in the community</w:t>
      </w:r>
      <w:r w:rsidR="00F923D0" w:rsidRPr="00E74261">
        <w:rPr>
          <w:rFonts w:eastAsiaTheme="minorHAnsi" w:cstheme="minorHAnsi"/>
        </w:rPr>
        <w:t>. R</w:t>
      </w:r>
      <w:r w:rsidR="00183623" w:rsidRPr="00E74261">
        <w:rPr>
          <w:rFonts w:eastAsiaTheme="minorHAnsi" w:cstheme="minorHAnsi"/>
        </w:rPr>
        <w:t>educ</w:t>
      </w:r>
      <w:r w:rsidR="00F923D0" w:rsidRPr="00E74261">
        <w:rPr>
          <w:rFonts w:eastAsiaTheme="minorHAnsi" w:cstheme="minorHAnsi"/>
        </w:rPr>
        <w:t>ing</w:t>
      </w:r>
      <w:r w:rsidR="00183623" w:rsidRPr="00E74261">
        <w:rPr>
          <w:rFonts w:eastAsiaTheme="minorHAnsi" w:cstheme="minorHAnsi"/>
        </w:rPr>
        <w:t xml:space="preserve"> isolation and loneliness, through team camaraderie, greater social contact and inter-action within the club</w:t>
      </w:r>
      <w:r w:rsidR="00F923D0" w:rsidRPr="00E74261">
        <w:rPr>
          <w:rFonts w:eastAsiaTheme="minorHAnsi" w:cstheme="minorHAnsi"/>
        </w:rPr>
        <w:t>, t</w:t>
      </w:r>
      <w:r w:rsidRPr="00E74261">
        <w:rPr>
          <w:rFonts w:eastAsiaTheme="minorHAnsi" w:cstheme="minorHAnsi"/>
        </w:rPr>
        <w:t xml:space="preserve">hus supporting government </w:t>
      </w:r>
      <w:r w:rsidR="00F923D0" w:rsidRPr="00E74261">
        <w:rPr>
          <w:rFonts w:eastAsiaTheme="minorHAnsi" w:cstheme="minorHAnsi"/>
        </w:rPr>
        <w:t>guidance.</w:t>
      </w:r>
    </w:p>
    <w:p w14:paraId="29EDB5B1" w14:textId="0EDFA0CB" w:rsidR="00E44410" w:rsidRPr="00E74261" w:rsidRDefault="00E44410" w:rsidP="00183623">
      <w:pPr>
        <w:rPr>
          <w:rFonts w:eastAsiaTheme="minorHAnsi" w:cstheme="minorHAnsi"/>
        </w:rPr>
      </w:pPr>
      <w:r w:rsidRPr="00E74261">
        <w:rPr>
          <w:rFonts w:eastAsiaTheme="minorHAnsi" w:cstheme="minorHAnsi"/>
        </w:rPr>
        <w:t xml:space="preserve">An initial literature review reveals </w:t>
      </w:r>
      <w:r w:rsidR="00510511" w:rsidRPr="00E74261">
        <w:rPr>
          <w:rFonts w:eastAsiaTheme="minorHAnsi" w:cstheme="minorHAnsi"/>
        </w:rPr>
        <w:t xml:space="preserve">disparate scholarly </w:t>
      </w:r>
      <w:r w:rsidRPr="00E74261">
        <w:rPr>
          <w:rFonts w:eastAsiaTheme="minorHAnsi" w:cstheme="minorHAnsi"/>
        </w:rPr>
        <w:t>aca</w:t>
      </w:r>
      <w:r w:rsidR="00510511" w:rsidRPr="00E74261">
        <w:rPr>
          <w:rFonts w:eastAsiaTheme="minorHAnsi" w:cstheme="minorHAnsi"/>
        </w:rPr>
        <w:t>demic, official government and football federation information on the subject matter. The bibliography details further on-going reviews intended to be undertaken.</w:t>
      </w:r>
    </w:p>
    <w:p w14:paraId="3428346F" w14:textId="3968E284" w:rsidR="00A2244E" w:rsidRPr="00E74261" w:rsidRDefault="00A2244E" w:rsidP="00183623">
      <w:pPr>
        <w:rPr>
          <w:rFonts w:eastAsiaTheme="minorHAnsi" w:cstheme="minorHAnsi"/>
        </w:rPr>
      </w:pPr>
    </w:p>
    <w:p w14:paraId="07C6B61A" w14:textId="116EAF3C" w:rsidR="00A2244E" w:rsidRPr="00E74261" w:rsidRDefault="00A2244E" w:rsidP="00183623">
      <w:pPr>
        <w:rPr>
          <w:rFonts w:eastAsiaTheme="minorHAnsi" w:cstheme="minorHAnsi"/>
        </w:rPr>
      </w:pPr>
    </w:p>
    <w:p w14:paraId="5E453C41" w14:textId="794AE5E0" w:rsidR="00A2244E" w:rsidRPr="00E74261" w:rsidRDefault="00A2244E" w:rsidP="00183623">
      <w:pPr>
        <w:rPr>
          <w:rFonts w:eastAsiaTheme="minorHAnsi" w:cstheme="minorHAnsi"/>
        </w:rPr>
      </w:pPr>
    </w:p>
    <w:p w14:paraId="4961AFD8" w14:textId="2AD5BFB1" w:rsidR="00A2244E" w:rsidRPr="00E74261" w:rsidRDefault="00A2244E" w:rsidP="00183623">
      <w:pPr>
        <w:rPr>
          <w:rFonts w:eastAsiaTheme="minorHAnsi" w:cstheme="minorHAnsi"/>
        </w:rPr>
      </w:pPr>
    </w:p>
    <w:p w14:paraId="6527B38E" w14:textId="39130121" w:rsidR="00A2244E" w:rsidRPr="00E74261" w:rsidRDefault="00A2244E" w:rsidP="00183623">
      <w:pPr>
        <w:rPr>
          <w:rFonts w:eastAsiaTheme="minorHAnsi" w:cstheme="minorHAnsi"/>
        </w:rPr>
      </w:pPr>
    </w:p>
    <w:p w14:paraId="291F1E57" w14:textId="44AECB5A" w:rsidR="00A2244E" w:rsidRPr="00E74261" w:rsidRDefault="00A2244E" w:rsidP="00183623">
      <w:pPr>
        <w:rPr>
          <w:rFonts w:eastAsiaTheme="minorHAnsi" w:cstheme="minorHAnsi"/>
        </w:rPr>
      </w:pPr>
    </w:p>
    <w:p w14:paraId="00BC281F" w14:textId="28856D07" w:rsidR="00A2244E" w:rsidRPr="00E74261" w:rsidRDefault="00A2244E" w:rsidP="00183623">
      <w:pPr>
        <w:rPr>
          <w:rFonts w:eastAsiaTheme="minorHAnsi" w:cstheme="minorHAnsi"/>
        </w:rPr>
      </w:pPr>
    </w:p>
    <w:p w14:paraId="21B47246" w14:textId="56D37507" w:rsidR="00A2244E" w:rsidRPr="00E74261" w:rsidRDefault="00A2244E" w:rsidP="00183623">
      <w:pPr>
        <w:rPr>
          <w:rFonts w:eastAsiaTheme="minorHAnsi" w:cstheme="minorHAnsi"/>
        </w:rPr>
      </w:pPr>
    </w:p>
    <w:p w14:paraId="093D8223" w14:textId="6456A8E6" w:rsidR="00A2244E" w:rsidRPr="00E74261" w:rsidRDefault="00A2244E" w:rsidP="00183623">
      <w:pPr>
        <w:rPr>
          <w:rFonts w:eastAsiaTheme="minorHAnsi" w:cstheme="minorHAnsi"/>
        </w:rPr>
      </w:pPr>
    </w:p>
    <w:p w14:paraId="6B9A7A6F" w14:textId="1EBFEBDE" w:rsidR="00A2244E" w:rsidRPr="00E74261" w:rsidRDefault="00A2244E" w:rsidP="00183623">
      <w:pPr>
        <w:rPr>
          <w:rFonts w:eastAsiaTheme="minorHAnsi" w:cstheme="minorHAnsi"/>
        </w:rPr>
      </w:pPr>
    </w:p>
    <w:p w14:paraId="43C858C6" w14:textId="4516D3C3" w:rsidR="00A2244E" w:rsidRPr="00E74261" w:rsidRDefault="00A2244E" w:rsidP="00183623">
      <w:pPr>
        <w:rPr>
          <w:rFonts w:eastAsiaTheme="minorHAnsi" w:cstheme="minorHAnsi"/>
        </w:rPr>
      </w:pPr>
    </w:p>
    <w:p w14:paraId="17C6B1D0" w14:textId="663BE6B5" w:rsidR="00A2244E" w:rsidRPr="00E74261" w:rsidRDefault="00A2244E" w:rsidP="00183623">
      <w:pPr>
        <w:rPr>
          <w:rFonts w:eastAsiaTheme="minorHAnsi" w:cstheme="minorHAnsi"/>
        </w:rPr>
      </w:pPr>
    </w:p>
    <w:p w14:paraId="230E9216" w14:textId="0F687DF6" w:rsidR="00A2244E" w:rsidRPr="00E74261" w:rsidRDefault="00A2244E" w:rsidP="00183623">
      <w:pPr>
        <w:rPr>
          <w:rFonts w:eastAsiaTheme="minorHAnsi" w:cstheme="minorHAnsi"/>
        </w:rPr>
      </w:pPr>
    </w:p>
    <w:p w14:paraId="36B4FCF4" w14:textId="20CC6D4D" w:rsidR="00A2244E" w:rsidRPr="00E74261" w:rsidRDefault="00A2244E" w:rsidP="00183623">
      <w:pPr>
        <w:rPr>
          <w:rFonts w:eastAsiaTheme="minorHAnsi" w:cstheme="minorHAnsi"/>
        </w:rPr>
      </w:pPr>
    </w:p>
    <w:p w14:paraId="5D89E4E8" w14:textId="7AB9BAFA" w:rsidR="00A2244E" w:rsidRPr="00E74261" w:rsidRDefault="00A2244E" w:rsidP="00183623">
      <w:pPr>
        <w:rPr>
          <w:rFonts w:eastAsiaTheme="minorHAnsi" w:cstheme="minorHAnsi"/>
        </w:rPr>
      </w:pPr>
    </w:p>
    <w:p w14:paraId="424705E0" w14:textId="3C505A18" w:rsidR="00A2244E" w:rsidRPr="00E74261" w:rsidRDefault="00A2244E" w:rsidP="00183623">
      <w:pPr>
        <w:rPr>
          <w:rFonts w:eastAsiaTheme="minorHAnsi" w:cstheme="minorHAnsi"/>
        </w:rPr>
      </w:pPr>
    </w:p>
    <w:p w14:paraId="719D114C" w14:textId="59120627" w:rsidR="00A2244E" w:rsidRPr="00E74261" w:rsidRDefault="00A2244E" w:rsidP="00183623">
      <w:pPr>
        <w:rPr>
          <w:rFonts w:eastAsiaTheme="minorHAnsi" w:cstheme="minorHAnsi"/>
        </w:rPr>
      </w:pPr>
    </w:p>
    <w:p w14:paraId="2382E481" w14:textId="4645F7E1" w:rsidR="00A2244E" w:rsidRPr="00E74261" w:rsidRDefault="00A2244E" w:rsidP="00183623">
      <w:pPr>
        <w:rPr>
          <w:rFonts w:eastAsiaTheme="minorHAnsi" w:cstheme="minorHAnsi"/>
        </w:rPr>
      </w:pPr>
    </w:p>
    <w:p w14:paraId="05435858" w14:textId="181A8A54" w:rsidR="00A2244E" w:rsidRPr="00E74261" w:rsidRDefault="00A2244E" w:rsidP="00183623">
      <w:pPr>
        <w:rPr>
          <w:rFonts w:eastAsiaTheme="minorHAnsi" w:cstheme="minorHAnsi"/>
        </w:rPr>
      </w:pPr>
    </w:p>
    <w:p w14:paraId="4D397475" w14:textId="13B42E7A" w:rsidR="00A2244E" w:rsidRPr="00E74261" w:rsidRDefault="00A2244E" w:rsidP="00183623">
      <w:pPr>
        <w:rPr>
          <w:rFonts w:eastAsiaTheme="minorHAnsi" w:cstheme="minorHAnsi"/>
        </w:rPr>
      </w:pPr>
    </w:p>
    <w:p w14:paraId="03725846" w14:textId="657EE198" w:rsidR="00AA0835" w:rsidRPr="00E74261" w:rsidRDefault="00AA0835" w:rsidP="00132582">
      <w:pPr>
        <w:pStyle w:val="Heading1"/>
        <w:rPr>
          <w:rFonts w:asciiTheme="minorHAnsi" w:hAnsiTheme="minorHAnsi" w:cstheme="minorHAnsi"/>
        </w:rPr>
      </w:pPr>
      <w:bookmarkStart w:id="5" w:name="_Toc116848768"/>
      <w:r w:rsidRPr="00E74261">
        <w:rPr>
          <w:rFonts w:asciiTheme="minorHAnsi" w:hAnsiTheme="minorHAnsi" w:cstheme="minorHAnsi"/>
        </w:rPr>
        <w:t>aims &amp; objectives</w:t>
      </w:r>
      <w:bookmarkEnd w:id="5"/>
    </w:p>
    <w:p w14:paraId="08341C48" w14:textId="09864DB7" w:rsidR="00E722FE" w:rsidRPr="00E74261" w:rsidRDefault="00E722FE" w:rsidP="00132582">
      <w:pPr>
        <w:pStyle w:val="Heading2"/>
        <w:rPr>
          <w:rFonts w:asciiTheme="minorHAnsi" w:eastAsia="Times New Roman" w:hAnsiTheme="minorHAnsi" w:cstheme="minorHAnsi"/>
          <w:lang w:eastAsia="en-GB"/>
        </w:rPr>
      </w:pPr>
      <w:bookmarkStart w:id="6" w:name="_Toc116848769"/>
      <w:r w:rsidRPr="00E74261">
        <w:rPr>
          <w:rFonts w:asciiTheme="minorHAnsi" w:eastAsia="Times New Roman" w:hAnsiTheme="minorHAnsi" w:cstheme="minorHAnsi"/>
          <w:lang w:eastAsia="en-GB"/>
        </w:rPr>
        <w:t>Aim</w:t>
      </w:r>
      <w:r w:rsidR="00053E66" w:rsidRPr="00E74261">
        <w:rPr>
          <w:rFonts w:asciiTheme="minorHAnsi" w:eastAsia="Times New Roman" w:hAnsiTheme="minorHAnsi" w:cstheme="minorHAnsi"/>
          <w:lang w:eastAsia="en-GB"/>
        </w:rPr>
        <w:t>s</w:t>
      </w:r>
      <w:bookmarkEnd w:id="6"/>
      <w:r w:rsidRPr="00E74261">
        <w:rPr>
          <w:rFonts w:asciiTheme="minorHAnsi" w:eastAsia="Times New Roman" w:hAnsiTheme="minorHAnsi" w:cstheme="minorHAnsi"/>
          <w:lang w:eastAsia="en-GB"/>
        </w:rPr>
        <w:t xml:space="preserve"> </w:t>
      </w:r>
    </w:p>
    <w:p w14:paraId="68A662AF" w14:textId="4CA13AB2" w:rsidR="00E722FE" w:rsidRPr="00E74261" w:rsidRDefault="00142856" w:rsidP="00860C86">
      <w:pPr>
        <w:rPr>
          <w:rFonts w:eastAsia="Times New Roman" w:cstheme="minorHAnsi"/>
          <w:lang w:eastAsia="en-GB"/>
        </w:rPr>
      </w:pPr>
      <w:r w:rsidRPr="00E74261">
        <w:rPr>
          <w:rFonts w:eastAsia="Times New Roman" w:cstheme="minorHAnsi"/>
          <w:lang w:eastAsia="en-GB"/>
        </w:rPr>
        <w:t>Due to time constrictions and efforts to limit the scope, t</w:t>
      </w:r>
      <w:r w:rsidR="00E722FE" w:rsidRPr="00E74261">
        <w:rPr>
          <w:rFonts w:eastAsia="Times New Roman" w:cstheme="minorHAnsi"/>
          <w:lang w:eastAsia="en-GB"/>
        </w:rPr>
        <w:t xml:space="preserve">he overarching Aim of this study </w:t>
      </w:r>
      <w:r w:rsidRPr="00E74261">
        <w:rPr>
          <w:rFonts w:eastAsia="Times New Roman" w:cstheme="minorHAnsi"/>
          <w:lang w:eastAsia="en-GB"/>
        </w:rPr>
        <w:t>will be restricted</w:t>
      </w:r>
      <w:r w:rsidR="00E722FE" w:rsidRPr="00E74261">
        <w:rPr>
          <w:rFonts w:eastAsia="Times New Roman" w:cstheme="minorHAnsi"/>
          <w:lang w:eastAsia="en-GB"/>
        </w:rPr>
        <w:t xml:space="preserve"> </w:t>
      </w:r>
      <w:r w:rsidRPr="00E74261">
        <w:rPr>
          <w:rFonts w:eastAsia="Times New Roman" w:cstheme="minorHAnsi"/>
          <w:lang w:eastAsia="en-GB"/>
        </w:rPr>
        <w:t xml:space="preserve">in structure </w:t>
      </w:r>
      <w:r w:rsidR="00E722FE" w:rsidRPr="00E74261">
        <w:rPr>
          <w:rFonts w:eastAsia="Times New Roman" w:cstheme="minorHAnsi"/>
          <w:lang w:eastAsia="en-GB"/>
        </w:rPr>
        <w:t>to answer</w:t>
      </w:r>
      <w:r w:rsidRPr="00E74261">
        <w:rPr>
          <w:rFonts w:eastAsia="Times New Roman" w:cstheme="minorHAnsi"/>
          <w:lang w:eastAsia="en-GB"/>
        </w:rPr>
        <w:t>ing</w:t>
      </w:r>
      <w:r w:rsidR="00E722FE" w:rsidRPr="00E74261">
        <w:rPr>
          <w:rFonts w:eastAsia="Times New Roman" w:cstheme="minorHAnsi"/>
          <w:lang w:eastAsia="en-GB"/>
        </w:rPr>
        <w:t xml:space="preserve"> the Research question of;</w:t>
      </w:r>
    </w:p>
    <w:p w14:paraId="14AF0867" w14:textId="67DA8B31" w:rsidR="00E722FE" w:rsidRPr="00E74261" w:rsidRDefault="000607FB" w:rsidP="00860C86">
      <w:pPr>
        <w:rPr>
          <w:rFonts w:eastAsia="Times New Roman" w:cstheme="minorHAnsi"/>
          <w:lang w:eastAsia="en-GB"/>
        </w:rPr>
      </w:pPr>
      <w:r w:rsidRPr="00E74261">
        <w:rPr>
          <w:rFonts w:eastAsia="Times New Roman" w:cstheme="minorHAnsi"/>
          <w:lang w:eastAsia="en-GB"/>
        </w:rPr>
        <w:t>‘</w:t>
      </w:r>
      <w:r w:rsidR="00E722FE" w:rsidRPr="00E74261">
        <w:rPr>
          <w:rFonts w:eastAsia="Times New Roman" w:cstheme="minorHAnsi"/>
          <w:lang w:eastAsia="en-GB"/>
        </w:rPr>
        <w:t xml:space="preserve">How can mature </w:t>
      </w:r>
      <w:r w:rsidR="00860C86" w:rsidRPr="00E74261">
        <w:rPr>
          <w:rFonts w:eastAsia="Times New Roman" w:cstheme="minorHAnsi"/>
          <w:lang w:eastAsia="en-GB"/>
        </w:rPr>
        <w:t xml:space="preserve">aged </w:t>
      </w:r>
      <w:r w:rsidR="00E722FE" w:rsidRPr="00E74261">
        <w:rPr>
          <w:rFonts w:eastAsia="Times New Roman" w:cstheme="minorHAnsi"/>
          <w:lang w:eastAsia="en-GB"/>
        </w:rPr>
        <w:t xml:space="preserve">adult participation in </w:t>
      </w:r>
      <w:r w:rsidR="00860C86" w:rsidRPr="00E74261">
        <w:rPr>
          <w:rFonts w:eastAsia="Times New Roman" w:cstheme="minorHAnsi"/>
          <w:lang w:eastAsia="en-GB"/>
        </w:rPr>
        <w:t xml:space="preserve">local community </w:t>
      </w:r>
      <w:r w:rsidR="00E722FE" w:rsidRPr="00E74261">
        <w:rPr>
          <w:rFonts w:eastAsia="Times New Roman" w:cstheme="minorHAnsi"/>
          <w:lang w:eastAsia="en-GB"/>
        </w:rPr>
        <w:t>sport be i</w:t>
      </w:r>
      <w:r w:rsidR="00C862F7" w:rsidRPr="00E74261">
        <w:rPr>
          <w:rFonts w:eastAsia="Times New Roman" w:cstheme="minorHAnsi"/>
          <w:lang w:eastAsia="en-GB"/>
        </w:rPr>
        <w:t>ncreased</w:t>
      </w:r>
      <w:r w:rsidR="00E722FE" w:rsidRPr="00E74261">
        <w:rPr>
          <w:rFonts w:eastAsia="Times New Roman" w:cstheme="minorHAnsi"/>
          <w:lang w:eastAsia="en-GB"/>
        </w:rPr>
        <w:t>?</w:t>
      </w:r>
      <w:r w:rsidRPr="00E74261">
        <w:rPr>
          <w:rFonts w:eastAsia="Times New Roman" w:cstheme="minorHAnsi"/>
          <w:lang w:eastAsia="en-GB"/>
        </w:rPr>
        <w:t>’</w:t>
      </w:r>
    </w:p>
    <w:p w14:paraId="69612A17" w14:textId="77777777" w:rsidR="00E722FE" w:rsidRPr="00E74261" w:rsidRDefault="00E722FE" w:rsidP="00132582">
      <w:pPr>
        <w:pStyle w:val="Heading2"/>
        <w:rPr>
          <w:rFonts w:asciiTheme="minorHAnsi" w:eastAsia="Times New Roman" w:hAnsiTheme="minorHAnsi" w:cstheme="minorHAnsi"/>
          <w:lang w:eastAsia="en-GB"/>
        </w:rPr>
      </w:pPr>
      <w:bookmarkStart w:id="7" w:name="_Toc116848770"/>
      <w:r w:rsidRPr="00E74261">
        <w:rPr>
          <w:rFonts w:asciiTheme="minorHAnsi" w:eastAsia="Times New Roman" w:hAnsiTheme="minorHAnsi" w:cstheme="minorHAnsi"/>
          <w:lang w:eastAsia="en-GB"/>
        </w:rPr>
        <w:t>Objectives</w:t>
      </w:r>
      <w:bookmarkEnd w:id="7"/>
    </w:p>
    <w:p w14:paraId="7872BDB6" w14:textId="1389DA14" w:rsidR="00E722FE" w:rsidRPr="00E74261" w:rsidRDefault="00E722FE" w:rsidP="00E722FE">
      <w:pPr>
        <w:rPr>
          <w:rFonts w:eastAsia="Times New Roman" w:cstheme="minorHAnsi"/>
          <w:lang w:eastAsia="en-GB"/>
        </w:rPr>
      </w:pPr>
      <w:r w:rsidRPr="00E74261">
        <w:rPr>
          <w:rFonts w:eastAsia="Times New Roman" w:cstheme="minorHAnsi"/>
          <w:lang w:eastAsia="en-GB"/>
        </w:rPr>
        <w:t>Th</w:t>
      </w:r>
      <w:r w:rsidR="00053E66" w:rsidRPr="00E74261">
        <w:rPr>
          <w:rFonts w:eastAsia="Times New Roman" w:cstheme="minorHAnsi"/>
          <w:lang w:eastAsia="en-GB"/>
        </w:rPr>
        <w:t>is</w:t>
      </w:r>
      <w:r w:rsidRPr="00E74261">
        <w:rPr>
          <w:rFonts w:eastAsia="Times New Roman" w:cstheme="minorHAnsi"/>
          <w:lang w:eastAsia="en-GB"/>
        </w:rPr>
        <w:t xml:space="preserve"> Aim will be achieved by </w:t>
      </w:r>
      <w:r w:rsidR="000607FB" w:rsidRPr="00E74261">
        <w:rPr>
          <w:rFonts w:eastAsia="Times New Roman" w:cstheme="minorHAnsi"/>
          <w:lang w:eastAsia="en-GB"/>
        </w:rPr>
        <w:t>‘</w:t>
      </w:r>
      <w:r w:rsidRPr="00E74261">
        <w:rPr>
          <w:rFonts w:eastAsia="Times New Roman" w:cstheme="minorHAnsi"/>
          <w:lang w:eastAsia="en-GB"/>
        </w:rPr>
        <w:t xml:space="preserve">establishing </w:t>
      </w:r>
      <w:r w:rsidR="000607FB" w:rsidRPr="00E74261">
        <w:rPr>
          <w:rFonts w:eastAsia="Times New Roman" w:cstheme="minorHAnsi"/>
          <w:lang w:eastAsia="en-GB"/>
        </w:rPr>
        <w:t xml:space="preserve">a </w:t>
      </w:r>
      <w:r w:rsidRPr="00E74261">
        <w:rPr>
          <w:rFonts w:eastAsia="Times New Roman" w:cstheme="minorHAnsi"/>
          <w:lang w:eastAsia="en-GB"/>
        </w:rPr>
        <w:t>suitabl</w:t>
      </w:r>
      <w:r w:rsidR="000607FB" w:rsidRPr="00E74261">
        <w:rPr>
          <w:rFonts w:eastAsia="Times New Roman" w:cstheme="minorHAnsi"/>
          <w:lang w:eastAsia="en-GB"/>
        </w:rPr>
        <w:t>y</w:t>
      </w:r>
      <w:r w:rsidRPr="00E74261">
        <w:rPr>
          <w:rFonts w:eastAsia="Times New Roman" w:cstheme="minorHAnsi"/>
          <w:lang w:eastAsia="en-GB"/>
        </w:rPr>
        <w:t xml:space="preserve"> effective local CASA</w:t>
      </w:r>
      <w:r w:rsidR="000607FB" w:rsidRPr="00E74261">
        <w:rPr>
          <w:rFonts w:eastAsia="Times New Roman" w:cstheme="minorHAnsi"/>
          <w:lang w:eastAsia="en-GB"/>
        </w:rPr>
        <w:t>’</w:t>
      </w:r>
      <w:r w:rsidRPr="00E74261">
        <w:rPr>
          <w:rFonts w:eastAsia="Times New Roman" w:cstheme="minorHAnsi"/>
          <w:lang w:eastAsia="en-GB"/>
        </w:rPr>
        <w:t xml:space="preserve"> and </w:t>
      </w:r>
      <w:r w:rsidR="00132582" w:rsidRPr="00E74261">
        <w:rPr>
          <w:rFonts w:eastAsia="Times New Roman" w:cstheme="minorHAnsi"/>
          <w:lang w:eastAsia="en-GB"/>
        </w:rPr>
        <w:t>through utilisation of</w:t>
      </w:r>
      <w:r w:rsidR="000607FB" w:rsidRPr="00E74261">
        <w:rPr>
          <w:rFonts w:eastAsia="Times New Roman" w:cstheme="minorHAnsi"/>
          <w:lang w:eastAsia="en-GB"/>
        </w:rPr>
        <w:t xml:space="preserve"> </w:t>
      </w:r>
      <w:r w:rsidRPr="00E74261">
        <w:rPr>
          <w:rFonts w:eastAsia="Times New Roman" w:cstheme="minorHAnsi"/>
          <w:lang w:eastAsia="en-GB"/>
        </w:rPr>
        <w:t xml:space="preserve">SMART </w:t>
      </w:r>
      <w:r w:rsidR="00132582" w:rsidRPr="00E74261">
        <w:rPr>
          <w:rFonts w:eastAsia="Times New Roman" w:cstheme="minorHAnsi"/>
          <w:lang w:eastAsia="en-GB"/>
        </w:rPr>
        <w:t xml:space="preserve">techniques and </w:t>
      </w:r>
      <w:r w:rsidRPr="00E74261">
        <w:rPr>
          <w:rFonts w:eastAsia="Times New Roman" w:cstheme="minorHAnsi"/>
          <w:lang w:eastAsia="en-GB"/>
        </w:rPr>
        <w:t>criteria, the following objectives are to;</w:t>
      </w:r>
    </w:p>
    <w:p w14:paraId="50F9BBD3" w14:textId="325A3AC3" w:rsidR="00860C86" w:rsidRPr="00E74261" w:rsidRDefault="00860C86" w:rsidP="00B45EA0">
      <w:pPr>
        <w:pStyle w:val="ListParagraph"/>
        <w:numPr>
          <w:ilvl w:val="0"/>
          <w:numId w:val="3"/>
        </w:numPr>
        <w:rPr>
          <w:rFonts w:eastAsia="Times New Roman" w:cstheme="minorHAnsi"/>
          <w:lang w:eastAsia="en-GB"/>
        </w:rPr>
      </w:pPr>
      <w:r w:rsidRPr="00E74261">
        <w:rPr>
          <w:rFonts w:eastAsia="Times New Roman" w:cstheme="minorHAnsi"/>
          <w:lang w:eastAsia="en-GB"/>
        </w:rPr>
        <w:t>Analyse local needs</w:t>
      </w:r>
      <w:r w:rsidR="00B57584" w:rsidRPr="00E74261">
        <w:rPr>
          <w:rFonts w:eastAsia="Times New Roman" w:cstheme="minorHAnsi"/>
          <w:lang w:eastAsia="en-GB"/>
        </w:rPr>
        <w:t xml:space="preserve"> thr</w:t>
      </w:r>
      <w:r w:rsidR="00642CC2" w:rsidRPr="00E74261">
        <w:rPr>
          <w:rFonts w:eastAsia="Times New Roman" w:cstheme="minorHAnsi"/>
          <w:lang w:eastAsia="en-GB"/>
        </w:rPr>
        <w:t>ough</w:t>
      </w:r>
      <w:r w:rsidR="00B57584" w:rsidRPr="00E74261">
        <w:rPr>
          <w:rFonts w:eastAsia="Times New Roman" w:cstheme="minorHAnsi"/>
          <w:lang w:eastAsia="en-GB"/>
        </w:rPr>
        <w:t xml:space="preserve"> survey</w:t>
      </w:r>
      <w:r w:rsidR="00642CC2" w:rsidRPr="00E74261">
        <w:rPr>
          <w:rFonts w:eastAsia="Times New Roman" w:cstheme="minorHAnsi"/>
          <w:lang w:eastAsia="en-GB"/>
        </w:rPr>
        <w:t xml:space="preserve">s, interviews </w:t>
      </w:r>
      <w:r w:rsidR="00B57584" w:rsidRPr="00E74261">
        <w:rPr>
          <w:rFonts w:eastAsia="Times New Roman" w:cstheme="minorHAnsi"/>
          <w:lang w:eastAsia="en-GB"/>
        </w:rPr>
        <w:t>&amp; questionnaires</w:t>
      </w:r>
    </w:p>
    <w:p w14:paraId="12E89103" w14:textId="05FE33B9" w:rsidR="006C0493" w:rsidRPr="00E74261" w:rsidRDefault="006C0493" w:rsidP="00B45EA0">
      <w:pPr>
        <w:pStyle w:val="ListParagraph"/>
        <w:numPr>
          <w:ilvl w:val="0"/>
          <w:numId w:val="3"/>
        </w:numPr>
        <w:rPr>
          <w:rFonts w:eastAsia="Times New Roman" w:cstheme="minorHAnsi"/>
          <w:lang w:eastAsia="en-GB"/>
        </w:rPr>
      </w:pPr>
      <w:r w:rsidRPr="00E74261">
        <w:rPr>
          <w:rFonts w:eastAsia="Times New Roman" w:cstheme="minorHAnsi"/>
          <w:lang w:eastAsia="en-GB"/>
        </w:rPr>
        <w:t>Develop a Project Plan</w:t>
      </w:r>
      <w:r w:rsidR="00B57584" w:rsidRPr="00E74261">
        <w:rPr>
          <w:rFonts w:eastAsia="Times New Roman" w:cstheme="minorHAnsi"/>
          <w:lang w:eastAsia="en-GB"/>
        </w:rPr>
        <w:t xml:space="preserve"> c/w </w:t>
      </w:r>
      <w:r w:rsidR="00053E66" w:rsidRPr="00E74261">
        <w:rPr>
          <w:rFonts w:eastAsia="Times New Roman" w:cstheme="minorHAnsi"/>
          <w:lang w:eastAsia="en-GB"/>
        </w:rPr>
        <w:t>Mind Map</w:t>
      </w:r>
      <w:r w:rsidR="00DD0C9A" w:rsidRPr="00E74261">
        <w:rPr>
          <w:rFonts w:eastAsia="Times New Roman" w:cstheme="minorHAnsi"/>
          <w:lang w:eastAsia="en-GB"/>
        </w:rPr>
        <w:t xml:space="preserve"> &amp; </w:t>
      </w:r>
      <w:r w:rsidR="00B57584" w:rsidRPr="00E74261">
        <w:rPr>
          <w:rFonts w:eastAsia="Times New Roman" w:cstheme="minorHAnsi"/>
          <w:lang w:eastAsia="en-GB"/>
        </w:rPr>
        <w:t>Gantt chart</w:t>
      </w:r>
      <w:r w:rsidR="00DD0C9A" w:rsidRPr="00E74261">
        <w:rPr>
          <w:rFonts w:eastAsia="Times New Roman" w:cstheme="minorHAnsi"/>
          <w:lang w:eastAsia="en-GB"/>
        </w:rPr>
        <w:t>, incorporating Agile Development</w:t>
      </w:r>
    </w:p>
    <w:p w14:paraId="47DF5361" w14:textId="7E16F247" w:rsidR="00053E66" w:rsidRPr="00E74261" w:rsidRDefault="00860C86" w:rsidP="00B45EA0">
      <w:pPr>
        <w:pStyle w:val="ListParagraph"/>
        <w:numPr>
          <w:ilvl w:val="0"/>
          <w:numId w:val="3"/>
        </w:numPr>
        <w:rPr>
          <w:rFonts w:eastAsia="Times New Roman" w:cstheme="minorHAnsi"/>
          <w:lang w:eastAsia="en-GB"/>
        </w:rPr>
      </w:pPr>
      <w:r w:rsidRPr="00E74261">
        <w:rPr>
          <w:rFonts w:eastAsia="Times New Roman" w:cstheme="minorHAnsi"/>
          <w:lang w:eastAsia="en-GB"/>
        </w:rPr>
        <w:t xml:space="preserve">Design </w:t>
      </w:r>
      <w:r w:rsidR="00053E66" w:rsidRPr="00E74261">
        <w:rPr>
          <w:rFonts w:eastAsia="Times New Roman" w:cstheme="minorHAnsi"/>
          <w:lang w:eastAsia="en-GB"/>
        </w:rPr>
        <w:t>a suitable Website</w:t>
      </w:r>
      <w:r w:rsidR="00DD0C9A" w:rsidRPr="00E74261">
        <w:rPr>
          <w:rFonts w:eastAsia="Times New Roman" w:cstheme="minorHAnsi"/>
          <w:lang w:eastAsia="en-GB"/>
        </w:rPr>
        <w:t xml:space="preserve"> </w:t>
      </w:r>
      <w:r w:rsidR="002D2D22" w:rsidRPr="00E74261">
        <w:rPr>
          <w:rFonts w:eastAsia="Times New Roman" w:cstheme="minorHAnsi"/>
          <w:lang w:eastAsia="en-GB"/>
        </w:rPr>
        <w:t>utilising</w:t>
      </w:r>
      <w:r w:rsidR="00DD0C9A" w:rsidRPr="00E74261">
        <w:rPr>
          <w:rFonts w:eastAsia="Times New Roman" w:cstheme="minorHAnsi"/>
          <w:lang w:eastAsia="en-GB"/>
        </w:rPr>
        <w:t xml:space="preserve"> Wireframe, Scope &amp; Requirement Statements (MoSCoW)</w:t>
      </w:r>
    </w:p>
    <w:p w14:paraId="076C07C2" w14:textId="194DBDB5" w:rsidR="006C0493" w:rsidRPr="00E74261" w:rsidRDefault="006C0493" w:rsidP="00B45EA0">
      <w:pPr>
        <w:pStyle w:val="ListParagraph"/>
        <w:numPr>
          <w:ilvl w:val="0"/>
          <w:numId w:val="3"/>
        </w:numPr>
        <w:rPr>
          <w:rFonts w:eastAsia="Times New Roman" w:cstheme="minorHAnsi"/>
          <w:lang w:eastAsia="en-GB"/>
        </w:rPr>
      </w:pPr>
      <w:r w:rsidRPr="00E74261">
        <w:rPr>
          <w:rFonts w:eastAsia="Times New Roman" w:cstheme="minorHAnsi"/>
          <w:lang w:eastAsia="en-GB"/>
        </w:rPr>
        <w:t xml:space="preserve">Evaluate </w:t>
      </w:r>
      <w:r w:rsidR="00337BCA" w:rsidRPr="00E74261">
        <w:rPr>
          <w:rFonts w:eastAsia="Times New Roman" w:cstheme="minorHAnsi"/>
          <w:lang w:eastAsia="en-GB"/>
        </w:rPr>
        <w:t xml:space="preserve">processes, </w:t>
      </w:r>
      <w:r w:rsidRPr="00E74261">
        <w:rPr>
          <w:rFonts w:eastAsia="Times New Roman" w:cstheme="minorHAnsi"/>
          <w:lang w:eastAsia="en-GB"/>
        </w:rPr>
        <w:t>procedures</w:t>
      </w:r>
      <w:r w:rsidR="00053E66" w:rsidRPr="00E74261">
        <w:rPr>
          <w:rFonts w:eastAsia="Times New Roman" w:cstheme="minorHAnsi"/>
          <w:lang w:eastAsia="en-GB"/>
        </w:rPr>
        <w:t>,</w:t>
      </w:r>
      <w:r w:rsidRPr="00E74261">
        <w:rPr>
          <w:rFonts w:eastAsia="Times New Roman" w:cstheme="minorHAnsi"/>
          <w:lang w:eastAsia="en-GB"/>
        </w:rPr>
        <w:t xml:space="preserve"> guidelines</w:t>
      </w:r>
      <w:r w:rsidR="00053E66" w:rsidRPr="00E74261">
        <w:rPr>
          <w:rFonts w:eastAsia="Times New Roman" w:cstheme="minorHAnsi"/>
          <w:lang w:eastAsia="en-GB"/>
        </w:rPr>
        <w:t xml:space="preserve"> &amp; flowcharts</w:t>
      </w:r>
    </w:p>
    <w:p w14:paraId="58D5078A" w14:textId="54F2B91B" w:rsidR="0054452F" w:rsidRPr="00E74261" w:rsidRDefault="00964B08" w:rsidP="0054452F">
      <w:pPr>
        <w:pStyle w:val="Heading2"/>
        <w:rPr>
          <w:rFonts w:asciiTheme="minorHAnsi" w:eastAsia="Times New Roman" w:hAnsiTheme="minorHAnsi" w:cstheme="minorHAnsi"/>
          <w:lang w:eastAsia="en-GB"/>
        </w:rPr>
      </w:pPr>
      <w:bookmarkStart w:id="8" w:name="_Toc116848771"/>
      <w:r w:rsidRPr="00E74261">
        <w:rPr>
          <w:rFonts w:asciiTheme="minorHAnsi" w:eastAsia="Times New Roman" w:hAnsiTheme="minorHAnsi" w:cstheme="minorHAnsi"/>
          <w:lang w:eastAsia="en-GB"/>
        </w:rPr>
        <w:t xml:space="preserve">Expected </w:t>
      </w:r>
      <w:r w:rsidR="0054452F" w:rsidRPr="00E74261">
        <w:rPr>
          <w:rFonts w:asciiTheme="minorHAnsi" w:eastAsia="Times New Roman" w:hAnsiTheme="minorHAnsi" w:cstheme="minorHAnsi"/>
          <w:lang w:eastAsia="en-GB"/>
        </w:rPr>
        <w:t>Outcomes &amp; Deliverables</w:t>
      </w:r>
      <w:bookmarkEnd w:id="8"/>
    </w:p>
    <w:p w14:paraId="65455A49" w14:textId="7A676422" w:rsidR="0054452F" w:rsidRPr="00E74261" w:rsidRDefault="006C0493" w:rsidP="006C0493">
      <w:pPr>
        <w:rPr>
          <w:rFonts w:eastAsia="Times New Roman" w:cstheme="minorHAnsi"/>
          <w:lang w:eastAsia="en-GB"/>
        </w:rPr>
      </w:pPr>
      <w:r w:rsidRPr="00E74261">
        <w:rPr>
          <w:rFonts w:eastAsia="Times New Roman" w:cstheme="minorHAnsi"/>
          <w:lang w:eastAsia="en-GB"/>
        </w:rPr>
        <w:t xml:space="preserve">The expected outcomes will </w:t>
      </w:r>
      <w:r w:rsidR="00FA7775" w:rsidRPr="00E74261">
        <w:rPr>
          <w:rFonts w:eastAsia="Times New Roman" w:cstheme="minorHAnsi"/>
          <w:lang w:eastAsia="en-GB"/>
        </w:rPr>
        <w:t xml:space="preserve">be </w:t>
      </w:r>
      <w:r w:rsidRPr="00E74261">
        <w:rPr>
          <w:rFonts w:eastAsia="Times New Roman" w:cstheme="minorHAnsi"/>
          <w:lang w:eastAsia="en-GB"/>
        </w:rPr>
        <w:t xml:space="preserve">a determination as to whether a CASA is required within the community </w:t>
      </w:r>
      <w:r w:rsidR="00FA7775" w:rsidRPr="00E74261">
        <w:rPr>
          <w:rFonts w:eastAsia="Times New Roman" w:cstheme="minorHAnsi"/>
          <w:lang w:eastAsia="en-GB"/>
        </w:rPr>
        <w:t xml:space="preserve">studied </w:t>
      </w:r>
      <w:r w:rsidRPr="00E74261">
        <w:rPr>
          <w:rFonts w:eastAsia="Times New Roman" w:cstheme="minorHAnsi"/>
          <w:lang w:eastAsia="en-GB"/>
        </w:rPr>
        <w:t>and if so</w:t>
      </w:r>
      <w:r w:rsidR="0054452F" w:rsidRPr="00E74261">
        <w:rPr>
          <w:rFonts w:eastAsia="Times New Roman" w:cstheme="minorHAnsi"/>
          <w:lang w:eastAsia="en-GB"/>
        </w:rPr>
        <w:t>, realise an increase in mature aged adult participation in Walking Football.</w:t>
      </w:r>
    </w:p>
    <w:p w14:paraId="468633BB" w14:textId="593F7CB3" w:rsidR="006C0493" w:rsidRPr="00E74261" w:rsidRDefault="0054452F" w:rsidP="006C0493">
      <w:pPr>
        <w:rPr>
          <w:rFonts w:eastAsia="Times New Roman" w:cstheme="minorHAnsi"/>
          <w:lang w:eastAsia="en-GB"/>
        </w:rPr>
      </w:pPr>
      <w:r w:rsidRPr="00E74261">
        <w:rPr>
          <w:rFonts w:eastAsia="Times New Roman" w:cstheme="minorHAnsi"/>
          <w:lang w:eastAsia="en-GB"/>
        </w:rPr>
        <w:t>T</w:t>
      </w:r>
      <w:r w:rsidR="006C0493" w:rsidRPr="00E74261">
        <w:rPr>
          <w:rFonts w:eastAsia="Times New Roman" w:cstheme="minorHAnsi"/>
          <w:lang w:eastAsia="en-GB"/>
        </w:rPr>
        <w:t xml:space="preserve">he deliverables will </w:t>
      </w:r>
      <w:r w:rsidR="00E96586" w:rsidRPr="00E74261">
        <w:rPr>
          <w:rFonts w:eastAsia="Times New Roman" w:cstheme="minorHAnsi"/>
          <w:lang w:eastAsia="en-GB"/>
        </w:rPr>
        <w:t>be the</w:t>
      </w:r>
      <w:r w:rsidR="006C0493" w:rsidRPr="00E74261">
        <w:rPr>
          <w:rFonts w:eastAsia="Times New Roman" w:cstheme="minorHAnsi"/>
          <w:lang w:eastAsia="en-GB"/>
        </w:rPr>
        <w:t xml:space="preserve"> establish</w:t>
      </w:r>
      <w:r w:rsidR="00E96586" w:rsidRPr="00E74261">
        <w:rPr>
          <w:rFonts w:eastAsia="Times New Roman" w:cstheme="minorHAnsi"/>
          <w:lang w:eastAsia="en-GB"/>
        </w:rPr>
        <w:t>ment</w:t>
      </w:r>
      <w:r w:rsidR="006C0493" w:rsidRPr="00E74261">
        <w:rPr>
          <w:rFonts w:eastAsia="Times New Roman" w:cstheme="minorHAnsi"/>
          <w:lang w:eastAsia="en-GB"/>
        </w:rPr>
        <w:t xml:space="preserve"> </w:t>
      </w:r>
      <w:r w:rsidR="00E96586" w:rsidRPr="00E74261">
        <w:rPr>
          <w:rFonts w:eastAsia="Times New Roman" w:cstheme="minorHAnsi"/>
          <w:lang w:eastAsia="en-GB"/>
        </w:rPr>
        <w:t xml:space="preserve">of </w:t>
      </w:r>
      <w:r w:rsidR="006C0493" w:rsidRPr="00E74261">
        <w:rPr>
          <w:rFonts w:eastAsia="Times New Roman" w:cstheme="minorHAnsi"/>
          <w:lang w:eastAsia="en-GB"/>
        </w:rPr>
        <w:t xml:space="preserve">a CASA, </w:t>
      </w:r>
      <w:r w:rsidR="00E96586" w:rsidRPr="00E74261">
        <w:rPr>
          <w:rFonts w:eastAsia="Times New Roman" w:cstheme="minorHAnsi"/>
          <w:lang w:eastAsia="en-GB"/>
        </w:rPr>
        <w:t xml:space="preserve">including </w:t>
      </w:r>
      <w:r w:rsidR="006C0493" w:rsidRPr="00E74261">
        <w:rPr>
          <w:rFonts w:eastAsia="Times New Roman" w:cstheme="minorHAnsi"/>
          <w:lang w:eastAsia="en-GB"/>
        </w:rPr>
        <w:t>various procedural guideline document</w:t>
      </w:r>
      <w:r w:rsidR="00FA7775" w:rsidRPr="00E74261">
        <w:rPr>
          <w:rFonts w:eastAsia="Times New Roman" w:cstheme="minorHAnsi"/>
          <w:lang w:eastAsia="en-GB"/>
        </w:rPr>
        <w:t>ation</w:t>
      </w:r>
      <w:r w:rsidR="006C0493" w:rsidRPr="00E74261">
        <w:rPr>
          <w:rFonts w:eastAsia="Times New Roman" w:cstheme="minorHAnsi"/>
          <w:lang w:eastAsia="en-GB"/>
        </w:rPr>
        <w:t xml:space="preserve"> </w:t>
      </w:r>
      <w:r w:rsidR="00E96586" w:rsidRPr="00E74261">
        <w:rPr>
          <w:rFonts w:eastAsia="Times New Roman" w:cstheme="minorHAnsi"/>
          <w:lang w:eastAsia="en-GB"/>
        </w:rPr>
        <w:t>and</w:t>
      </w:r>
      <w:r w:rsidR="006C0493" w:rsidRPr="00E74261">
        <w:rPr>
          <w:rFonts w:eastAsia="Times New Roman" w:cstheme="minorHAnsi"/>
          <w:lang w:eastAsia="en-GB"/>
        </w:rPr>
        <w:t xml:space="preserve"> an appropriate </w:t>
      </w:r>
      <w:r w:rsidR="00D652F6" w:rsidRPr="00E74261">
        <w:rPr>
          <w:rFonts w:eastAsia="Times New Roman" w:cstheme="minorHAnsi"/>
          <w:lang w:eastAsia="en-GB"/>
        </w:rPr>
        <w:t xml:space="preserve">functional </w:t>
      </w:r>
      <w:r w:rsidR="006C0493" w:rsidRPr="00E74261">
        <w:rPr>
          <w:rFonts w:eastAsia="Times New Roman" w:cstheme="minorHAnsi"/>
          <w:lang w:eastAsia="en-GB"/>
        </w:rPr>
        <w:t>Walking Football website.</w:t>
      </w:r>
    </w:p>
    <w:p w14:paraId="7D605843" w14:textId="77777777" w:rsidR="00536F57" w:rsidRPr="00E74261" w:rsidRDefault="00536F57" w:rsidP="00536F57">
      <w:pPr>
        <w:spacing w:line="240" w:lineRule="auto"/>
        <w:ind w:left="0"/>
        <w:jc w:val="left"/>
        <w:rPr>
          <w:rFonts w:eastAsia="Times New Roman" w:cstheme="minorHAnsi"/>
          <w:lang w:eastAsia="en-GB"/>
        </w:rPr>
      </w:pPr>
      <w:r w:rsidRPr="00E74261">
        <w:rPr>
          <w:rFonts w:eastAsia="Times New Roman" w:cstheme="minorHAnsi"/>
          <w:lang w:eastAsia="en-GB"/>
        </w:rPr>
        <w:t> </w:t>
      </w:r>
    </w:p>
    <w:p w14:paraId="342FDA1D" w14:textId="2ACF559D" w:rsidR="00B8410F" w:rsidRPr="00E74261" w:rsidRDefault="00B8410F" w:rsidP="00243D5E">
      <w:pPr>
        <w:rPr>
          <w:rFonts w:cstheme="minorHAnsi"/>
        </w:rPr>
      </w:pPr>
    </w:p>
    <w:p w14:paraId="6F144206" w14:textId="27422575" w:rsidR="00B8410F" w:rsidRPr="00E74261" w:rsidRDefault="00B8410F" w:rsidP="00243D5E">
      <w:pPr>
        <w:rPr>
          <w:rFonts w:cstheme="minorHAnsi"/>
        </w:rPr>
      </w:pPr>
    </w:p>
    <w:p w14:paraId="2FA3C52F" w14:textId="23ADE600" w:rsidR="00B8410F" w:rsidRPr="00E74261" w:rsidRDefault="00B8410F" w:rsidP="00243D5E">
      <w:pPr>
        <w:rPr>
          <w:rFonts w:cstheme="minorHAnsi"/>
        </w:rPr>
      </w:pPr>
    </w:p>
    <w:p w14:paraId="615D40CD" w14:textId="2A060129" w:rsidR="00B8410F" w:rsidRPr="00E74261" w:rsidRDefault="00B8410F" w:rsidP="00243D5E">
      <w:pPr>
        <w:rPr>
          <w:rFonts w:cstheme="minorHAnsi"/>
        </w:rPr>
      </w:pPr>
    </w:p>
    <w:p w14:paraId="4367470E" w14:textId="448A6E62" w:rsidR="00B8410F" w:rsidRPr="00E74261" w:rsidRDefault="00B8410F" w:rsidP="00243D5E">
      <w:pPr>
        <w:rPr>
          <w:rFonts w:cstheme="minorHAnsi"/>
        </w:rPr>
      </w:pPr>
    </w:p>
    <w:p w14:paraId="0DB98537" w14:textId="5A74206B" w:rsidR="00B8410F" w:rsidRPr="00E74261" w:rsidRDefault="00B8410F" w:rsidP="00243D5E">
      <w:pPr>
        <w:rPr>
          <w:rFonts w:cstheme="minorHAnsi"/>
        </w:rPr>
      </w:pPr>
    </w:p>
    <w:p w14:paraId="340C985E" w14:textId="1DB283C2" w:rsidR="00B8410F" w:rsidRPr="00E74261" w:rsidRDefault="00B8410F" w:rsidP="00243D5E">
      <w:pPr>
        <w:rPr>
          <w:rFonts w:cstheme="minorHAnsi"/>
        </w:rPr>
      </w:pPr>
    </w:p>
    <w:p w14:paraId="647560EC" w14:textId="58393543" w:rsidR="00B8410F" w:rsidRPr="00E74261" w:rsidRDefault="00B8410F" w:rsidP="00243D5E">
      <w:pPr>
        <w:rPr>
          <w:rFonts w:cstheme="minorHAnsi"/>
        </w:rPr>
      </w:pPr>
    </w:p>
    <w:p w14:paraId="25BD4088" w14:textId="58A33F82" w:rsidR="00B8410F" w:rsidRPr="00E74261" w:rsidRDefault="00B8410F" w:rsidP="00243D5E">
      <w:pPr>
        <w:rPr>
          <w:rFonts w:cstheme="minorHAnsi"/>
        </w:rPr>
      </w:pPr>
    </w:p>
    <w:p w14:paraId="09C83D04" w14:textId="77777777" w:rsidR="00B8410F" w:rsidRPr="00E74261" w:rsidRDefault="00B8410F" w:rsidP="00243D5E">
      <w:pPr>
        <w:rPr>
          <w:rFonts w:cstheme="minorHAnsi"/>
        </w:rPr>
      </w:pPr>
    </w:p>
    <w:p w14:paraId="6CAFCBCF" w14:textId="5DB50A2C" w:rsidR="00AA0835" w:rsidRPr="00E74261" w:rsidRDefault="00AA0835" w:rsidP="00AA0835">
      <w:pPr>
        <w:pStyle w:val="Heading1"/>
        <w:rPr>
          <w:rFonts w:asciiTheme="minorHAnsi" w:hAnsiTheme="minorHAnsi" w:cstheme="minorHAnsi"/>
        </w:rPr>
      </w:pPr>
      <w:bookmarkStart w:id="9" w:name="_Toc116848772"/>
      <w:r w:rsidRPr="00E74261">
        <w:rPr>
          <w:rFonts w:asciiTheme="minorHAnsi" w:hAnsiTheme="minorHAnsi" w:cstheme="minorHAnsi"/>
        </w:rPr>
        <w:t>project design</w:t>
      </w:r>
      <w:bookmarkEnd w:id="9"/>
    </w:p>
    <w:p w14:paraId="18BEC2F8" w14:textId="25475842" w:rsidR="00E0021F" w:rsidRPr="00E74261" w:rsidRDefault="00575556" w:rsidP="00E0021F">
      <w:pPr>
        <w:rPr>
          <w:rFonts w:cstheme="minorHAnsi"/>
        </w:rPr>
      </w:pPr>
      <w:r w:rsidRPr="00E74261">
        <w:rPr>
          <w:rFonts w:cstheme="minorHAnsi"/>
        </w:rPr>
        <w:t>Project creation will be via</w:t>
      </w:r>
      <w:r w:rsidR="00AC102E" w:rsidRPr="00E74261">
        <w:rPr>
          <w:rFonts w:cstheme="minorHAnsi"/>
        </w:rPr>
        <w:t xml:space="preserve"> a sequential and structured</w:t>
      </w:r>
      <w:r w:rsidRPr="00E74261">
        <w:rPr>
          <w:rFonts w:cstheme="minorHAnsi"/>
        </w:rPr>
        <w:t xml:space="preserve"> </w:t>
      </w:r>
      <w:r w:rsidR="009B6463" w:rsidRPr="00E74261">
        <w:rPr>
          <w:rFonts w:cstheme="minorHAnsi"/>
        </w:rPr>
        <w:t xml:space="preserve">SDLC </w:t>
      </w:r>
      <w:r w:rsidRPr="00E74261">
        <w:rPr>
          <w:rFonts w:cstheme="minorHAnsi"/>
        </w:rPr>
        <w:t>Waterfall</w:t>
      </w:r>
      <w:r w:rsidR="00AC102E" w:rsidRPr="00E74261">
        <w:rPr>
          <w:rFonts w:cstheme="minorHAnsi"/>
        </w:rPr>
        <w:t xml:space="preserve"> approach</w:t>
      </w:r>
      <w:r w:rsidRPr="00E74261">
        <w:rPr>
          <w:rFonts w:cstheme="minorHAnsi"/>
        </w:rPr>
        <w:t xml:space="preserve">, </w:t>
      </w:r>
      <w:r w:rsidR="003778ED" w:rsidRPr="00E74261">
        <w:rPr>
          <w:rFonts w:cstheme="minorHAnsi"/>
        </w:rPr>
        <w:t>using</w:t>
      </w:r>
      <w:r w:rsidRPr="00E74261">
        <w:rPr>
          <w:rFonts w:cstheme="minorHAnsi"/>
        </w:rPr>
        <w:t xml:space="preserve"> Agile Development techniques</w:t>
      </w:r>
      <w:r w:rsidR="00E0021F" w:rsidRPr="00E74261">
        <w:rPr>
          <w:rFonts w:cstheme="minorHAnsi"/>
        </w:rPr>
        <w:t xml:space="preserve">, where </w:t>
      </w:r>
      <w:r w:rsidR="00E0021F" w:rsidRPr="00E74261">
        <w:rPr>
          <w:rFonts w:cstheme="minorHAnsi"/>
          <w:shd w:val="clear" w:color="auto" w:fill="FFFFFF"/>
        </w:rPr>
        <w:t xml:space="preserve">Agile is </w:t>
      </w:r>
      <w:r w:rsidR="00893734" w:rsidRPr="00E74261">
        <w:rPr>
          <w:rFonts w:cstheme="minorHAnsi"/>
          <w:shd w:val="clear" w:color="auto" w:fill="FFFFFF"/>
        </w:rPr>
        <w:t>the</w:t>
      </w:r>
      <w:r w:rsidR="00E0021F" w:rsidRPr="00E74261">
        <w:rPr>
          <w:rFonts w:cstheme="minorHAnsi"/>
          <w:shd w:val="clear" w:color="auto" w:fill="FFFFFF"/>
        </w:rPr>
        <w:t xml:space="preserve"> methodology following an iterative approach used for project management purposes</w:t>
      </w:r>
      <w:r w:rsidR="00E0021F" w:rsidRPr="00E74261">
        <w:rPr>
          <w:rFonts w:cstheme="minorHAnsi"/>
          <w:shd w:val="clear" w:color="auto" w:fill="FFFFFF"/>
        </w:rPr>
        <w:t xml:space="preserve"> and</w:t>
      </w:r>
      <w:r w:rsidR="00E0021F" w:rsidRPr="00E74261">
        <w:rPr>
          <w:rFonts w:cstheme="minorHAnsi"/>
          <w:shd w:val="clear" w:color="auto" w:fill="FFFFFF"/>
        </w:rPr>
        <w:t> SDLC is a process of design and development of a product or service</w:t>
      </w:r>
      <w:r w:rsidR="003778ED" w:rsidRPr="00E74261">
        <w:rPr>
          <w:rFonts w:cstheme="minorHAnsi"/>
          <w:shd w:val="clear" w:color="auto" w:fill="FFFFFF"/>
        </w:rPr>
        <w:t xml:space="preserve"> </w:t>
      </w:r>
      <w:r w:rsidR="003778ED" w:rsidRPr="00E74261">
        <w:rPr>
          <w:rFonts w:cstheme="minorHAnsi"/>
          <w:b/>
          <w:bCs/>
          <w:shd w:val="clear" w:color="auto" w:fill="FFFFFF"/>
        </w:rPr>
        <w:t>[3]</w:t>
      </w:r>
      <w:r w:rsidR="00E0021F" w:rsidRPr="00E74261">
        <w:rPr>
          <w:rFonts w:cstheme="minorHAnsi"/>
          <w:b/>
          <w:bCs/>
          <w:shd w:val="clear" w:color="auto" w:fill="FFFFFF"/>
        </w:rPr>
        <w:t>.</w:t>
      </w:r>
    </w:p>
    <w:p w14:paraId="42528784" w14:textId="1CA96878" w:rsidR="00AC102E" w:rsidRPr="00E74261" w:rsidRDefault="00D00209" w:rsidP="00D00209">
      <w:pPr>
        <w:ind w:left="0"/>
        <w:jc w:val="center"/>
        <w:rPr>
          <w:rFonts w:cstheme="minorHAnsi"/>
        </w:rPr>
      </w:pPr>
      <w:r w:rsidRPr="00E74261">
        <w:rPr>
          <w:rFonts w:cstheme="minorHAnsi"/>
        </w:rPr>
        <w:drawing>
          <wp:inline distT="0" distB="0" distL="0" distR="0" wp14:anchorId="2A197D5D" wp14:editId="752F7B3E">
            <wp:extent cx="4511040" cy="2513270"/>
            <wp:effectExtent l="0" t="0" r="3810" b="1905"/>
            <wp:docPr id="10" name="Picture 10"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descr="Diagram&#10;&#10;Description automatically generated"/>
                    <pic:cNvPicPr/>
                  </pic:nvPicPr>
                  <pic:blipFill>
                    <a:blip r:embed="rId10"/>
                    <a:stretch>
                      <a:fillRect/>
                    </a:stretch>
                  </pic:blipFill>
                  <pic:spPr>
                    <a:xfrm>
                      <a:off x="0" y="0"/>
                      <a:ext cx="4531368" cy="2524596"/>
                    </a:xfrm>
                    <a:prstGeom prst="rect">
                      <a:avLst/>
                    </a:prstGeom>
                  </pic:spPr>
                </pic:pic>
              </a:graphicData>
            </a:graphic>
          </wp:inline>
        </w:drawing>
      </w:r>
    </w:p>
    <w:p w14:paraId="0262C1A7" w14:textId="61B28167" w:rsidR="006D4269" w:rsidRPr="00E74261" w:rsidRDefault="006D4269" w:rsidP="006D4269">
      <w:pPr>
        <w:pStyle w:val="Caption"/>
        <w:jc w:val="center"/>
        <w:rPr>
          <w:rFonts w:cstheme="minorHAnsi"/>
        </w:rPr>
      </w:pPr>
      <w:bookmarkStart w:id="10" w:name="_Toc116848756"/>
      <w:r w:rsidRPr="00E74261">
        <w:rPr>
          <w:rFonts w:cstheme="minorHAnsi"/>
        </w:rPr>
        <w:t xml:space="preserve">Figure </w:t>
      </w:r>
      <w:r w:rsidR="00000000" w:rsidRPr="00E74261">
        <w:rPr>
          <w:rFonts w:cstheme="minorHAnsi"/>
        </w:rPr>
        <w:fldChar w:fldCharType="begin"/>
      </w:r>
      <w:r w:rsidR="00000000" w:rsidRPr="00E74261">
        <w:rPr>
          <w:rFonts w:cstheme="minorHAnsi"/>
        </w:rPr>
        <w:instrText xml:space="preserve"> SEQ Figure \* ARABIC </w:instrText>
      </w:r>
      <w:r w:rsidR="00000000" w:rsidRPr="00E74261">
        <w:rPr>
          <w:rFonts w:cstheme="minorHAnsi"/>
        </w:rPr>
        <w:fldChar w:fldCharType="separate"/>
      </w:r>
      <w:r w:rsidR="006A35E4" w:rsidRPr="00E74261">
        <w:rPr>
          <w:rFonts w:cstheme="minorHAnsi"/>
          <w:noProof/>
        </w:rPr>
        <w:t>1</w:t>
      </w:r>
      <w:r w:rsidR="00000000" w:rsidRPr="00E74261">
        <w:rPr>
          <w:rFonts w:cstheme="minorHAnsi"/>
          <w:noProof/>
        </w:rPr>
        <w:fldChar w:fldCharType="end"/>
      </w:r>
      <w:r w:rsidRPr="00E74261">
        <w:rPr>
          <w:rFonts w:cstheme="minorHAnsi"/>
        </w:rPr>
        <w:t xml:space="preserve"> - Waterfall </w:t>
      </w:r>
      <w:r w:rsidR="00D00209" w:rsidRPr="00E74261">
        <w:rPr>
          <w:rFonts w:cstheme="minorHAnsi"/>
        </w:rPr>
        <w:t xml:space="preserve">&amp; Agile </w:t>
      </w:r>
      <w:r w:rsidRPr="00E74261">
        <w:rPr>
          <w:rFonts w:cstheme="minorHAnsi"/>
        </w:rPr>
        <w:t>Technique</w:t>
      </w:r>
      <w:r w:rsidR="00D00209" w:rsidRPr="00E74261">
        <w:rPr>
          <w:rFonts w:cstheme="minorHAnsi"/>
        </w:rPr>
        <w:t>s (image courtesy of trustradius.com [</w:t>
      </w:r>
      <w:r w:rsidR="003778ED" w:rsidRPr="00E74261">
        <w:rPr>
          <w:rFonts w:cstheme="minorHAnsi"/>
        </w:rPr>
        <w:t>3</w:t>
      </w:r>
      <w:r w:rsidR="00D00209" w:rsidRPr="00E74261">
        <w:rPr>
          <w:rFonts w:cstheme="minorHAnsi"/>
        </w:rPr>
        <w:t>])</w:t>
      </w:r>
      <w:bookmarkEnd w:id="10"/>
    </w:p>
    <w:p w14:paraId="3837BB7C" w14:textId="0EAB7498" w:rsidR="00311929" w:rsidRPr="00E74261" w:rsidRDefault="00311929" w:rsidP="00311929">
      <w:pPr>
        <w:rPr>
          <w:rFonts w:cstheme="minorHAnsi"/>
        </w:rPr>
      </w:pPr>
      <w:r w:rsidRPr="00E74261">
        <w:rPr>
          <w:rFonts w:cstheme="minorHAnsi"/>
        </w:rPr>
        <w:t>T</w:t>
      </w:r>
      <w:r w:rsidR="00AC102E" w:rsidRPr="00E74261">
        <w:rPr>
          <w:rFonts w:cstheme="minorHAnsi"/>
        </w:rPr>
        <w:t xml:space="preserve">he appropriate research strategy and data collection methods will enable sufficient progress </w:t>
      </w:r>
      <w:r w:rsidRPr="00E74261">
        <w:rPr>
          <w:rFonts w:cstheme="minorHAnsi"/>
        </w:rPr>
        <w:t>to be made, allowing</w:t>
      </w:r>
      <w:r w:rsidR="00AC102E" w:rsidRPr="00E74261">
        <w:rPr>
          <w:rFonts w:cstheme="minorHAnsi"/>
        </w:rPr>
        <w:t xml:space="preserve"> analys</w:t>
      </w:r>
      <w:r w:rsidRPr="00E74261">
        <w:rPr>
          <w:rFonts w:cstheme="minorHAnsi"/>
        </w:rPr>
        <w:t>is and conclusions to be constructed.</w:t>
      </w:r>
    </w:p>
    <w:p w14:paraId="3C1FDB18" w14:textId="7A103910" w:rsidR="00AC102E" w:rsidRPr="00E74261" w:rsidRDefault="00311929" w:rsidP="00311929">
      <w:pPr>
        <w:rPr>
          <w:rFonts w:cstheme="minorHAnsi"/>
        </w:rPr>
      </w:pPr>
      <w:r w:rsidRPr="00E74261">
        <w:rPr>
          <w:rFonts w:cstheme="minorHAnsi"/>
        </w:rPr>
        <w:t xml:space="preserve">Typical </w:t>
      </w:r>
      <w:r w:rsidR="00AC102E" w:rsidRPr="00E74261">
        <w:rPr>
          <w:rFonts w:cstheme="minorHAnsi"/>
        </w:rPr>
        <w:t xml:space="preserve">research philosophies, approaches, strategies, and data collection methods </w:t>
      </w:r>
      <w:r w:rsidRPr="00E74261">
        <w:rPr>
          <w:rFonts w:cstheme="minorHAnsi"/>
        </w:rPr>
        <w:t xml:space="preserve">are shown in </w:t>
      </w:r>
      <w:r w:rsidR="00AC102E" w:rsidRPr="00E74261">
        <w:rPr>
          <w:rFonts w:cstheme="minorHAnsi"/>
        </w:rPr>
        <w:t xml:space="preserve">the </w:t>
      </w:r>
      <w:r w:rsidRPr="00E74261">
        <w:rPr>
          <w:rFonts w:cstheme="minorHAnsi"/>
        </w:rPr>
        <w:t>‘</w:t>
      </w:r>
      <w:r w:rsidR="00AC102E" w:rsidRPr="00E74261">
        <w:rPr>
          <w:rFonts w:cstheme="minorHAnsi"/>
        </w:rPr>
        <w:t>Research Onion</w:t>
      </w:r>
      <w:r w:rsidRPr="00E74261">
        <w:rPr>
          <w:rFonts w:cstheme="minorHAnsi"/>
        </w:rPr>
        <w:t>’</w:t>
      </w:r>
      <w:r w:rsidR="007B2645" w:rsidRPr="00E74261">
        <w:rPr>
          <w:rFonts w:cstheme="minorHAnsi"/>
        </w:rPr>
        <w:t xml:space="preserve"> </w:t>
      </w:r>
      <w:r w:rsidR="007B2645" w:rsidRPr="00E74261">
        <w:rPr>
          <w:rFonts w:cstheme="minorHAnsi"/>
          <w:b/>
          <w:bCs/>
        </w:rPr>
        <w:t>[4]</w:t>
      </w:r>
      <w:r w:rsidR="009B0040" w:rsidRPr="00E74261">
        <w:rPr>
          <w:rFonts w:cstheme="minorHAnsi"/>
          <w:b/>
          <w:bCs/>
        </w:rPr>
        <w:t>.</w:t>
      </w:r>
    </w:p>
    <w:p w14:paraId="0D6ED665" w14:textId="77777777" w:rsidR="0018143F" w:rsidRPr="00E74261" w:rsidRDefault="009B0040" w:rsidP="009B0040">
      <w:pPr>
        <w:pStyle w:val="Caption"/>
        <w:ind w:left="0"/>
        <w:jc w:val="center"/>
        <w:rPr>
          <w:rFonts w:cstheme="minorHAnsi"/>
        </w:rPr>
      </w:pPr>
      <w:r w:rsidRPr="00E74261">
        <w:rPr>
          <w:rFonts w:cstheme="minorHAnsi"/>
          <w:noProof/>
        </w:rPr>
        <w:drawing>
          <wp:inline distT="0" distB="0" distL="0" distR="0" wp14:anchorId="546DA9DD" wp14:editId="6A2F3F3A">
            <wp:extent cx="4590068" cy="3242310"/>
            <wp:effectExtent l="19050" t="19050" r="20320" b="15240"/>
            <wp:docPr id="11" name="Picture 11"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1" descr="Diagram&#10;&#10;Description automatically generated"/>
                    <pic:cNvPicPr/>
                  </pic:nvPicPr>
                  <pic:blipFill>
                    <a:blip r:embed="rId11">
                      <a:extLst>
                        <a:ext uri="{28A0092B-C50C-407E-A947-70E740481C1C}">
                          <a14:useLocalDpi xmlns:a14="http://schemas.microsoft.com/office/drawing/2010/main" val="0"/>
                        </a:ext>
                      </a:extLst>
                    </a:blip>
                    <a:stretch>
                      <a:fillRect/>
                    </a:stretch>
                  </pic:blipFill>
                  <pic:spPr>
                    <a:xfrm>
                      <a:off x="0" y="0"/>
                      <a:ext cx="4644282" cy="3280606"/>
                    </a:xfrm>
                    <a:prstGeom prst="rect">
                      <a:avLst/>
                    </a:prstGeom>
                    <a:solidFill>
                      <a:schemeClr val="tx1"/>
                    </a:solidFill>
                    <a:ln>
                      <a:solidFill>
                        <a:schemeClr val="tx1"/>
                      </a:solidFill>
                    </a:ln>
                  </pic:spPr>
                </pic:pic>
              </a:graphicData>
            </a:graphic>
          </wp:inline>
        </w:drawing>
      </w:r>
    </w:p>
    <w:p w14:paraId="6B008B40" w14:textId="62F4F979" w:rsidR="001764DF" w:rsidRPr="00E74261" w:rsidRDefault="009B0040" w:rsidP="009B0040">
      <w:pPr>
        <w:pStyle w:val="Caption"/>
        <w:ind w:left="0"/>
        <w:jc w:val="center"/>
        <w:rPr>
          <w:rFonts w:cstheme="minorHAnsi"/>
          <w:lang w:val="en-US"/>
        </w:rPr>
      </w:pPr>
      <w:r w:rsidRPr="00E74261">
        <w:rPr>
          <w:rFonts w:cstheme="minorHAnsi"/>
        </w:rPr>
        <w:br w:type="textWrapping" w:clear="all"/>
      </w:r>
      <w:bookmarkStart w:id="11" w:name="_Toc116848757"/>
      <w:r w:rsidR="001764DF" w:rsidRPr="00E74261">
        <w:rPr>
          <w:rFonts w:cstheme="minorHAnsi"/>
        </w:rPr>
        <w:t xml:space="preserve">Figure </w:t>
      </w:r>
      <w:r w:rsidR="00000000" w:rsidRPr="00E74261">
        <w:rPr>
          <w:rFonts w:cstheme="minorHAnsi"/>
        </w:rPr>
        <w:fldChar w:fldCharType="begin"/>
      </w:r>
      <w:r w:rsidR="00000000" w:rsidRPr="00E74261">
        <w:rPr>
          <w:rFonts w:cstheme="minorHAnsi"/>
        </w:rPr>
        <w:instrText xml:space="preserve"> SEQ Figure \* ARABIC </w:instrText>
      </w:r>
      <w:r w:rsidR="00000000" w:rsidRPr="00E74261">
        <w:rPr>
          <w:rFonts w:cstheme="minorHAnsi"/>
        </w:rPr>
        <w:fldChar w:fldCharType="separate"/>
      </w:r>
      <w:r w:rsidR="006A35E4" w:rsidRPr="00E74261">
        <w:rPr>
          <w:rFonts w:cstheme="minorHAnsi"/>
          <w:noProof/>
        </w:rPr>
        <w:t>2</w:t>
      </w:r>
      <w:r w:rsidR="00000000" w:rsidRPr="00E74261">
        <w:rPr>
          <w:rFonts w:cstheme="minorHAnsi"/>
          <w:noProof/>
        </w:rPr>
        <w:fldChar w:fldCharType="end"/>
      </w:r>
      <w:r w:rsidR="001764DF" w:rsidRPr="00E74261">
        <w:rPr>
          <w:rFonts w:cstheme="minorHAnsi"/>
        </w:rPr>
        <w:t xml:space="preserve"> - Research Onion </w:t>
      </w:r>
      <w:r w:rsidR="00E40AE5" w:rsidRPr="00E74261">
        <w:rPr>
          <w:rFonts w:cstheme="minorHAnsi"/>
        </w:rPr>
        <w:t xml:space="preserve">(image courtesy of Prentice Hall </w:t>
      </w:r>
      <w:r w:rsidR="001764DF" w:rsidRPr="00E74261">
        <w:rPr>
          <w:rFonts w:cstheme="minorHAnsi"/>
        </w:rPr>
        <w:t>[</w:t>
      </w:r>
      <w:r w:rsidR="007B2645" w:rsidRPr="00E74261">
        <w:rPr>
          <w:rFonts w:cstheme="minorHAnsi"/>
        </w:rPr>
        <w:t>4</w:t>
      </w:r>
      <w:r w:rsidR="001764DF" w:rsidRPr="00E74261">
        <w:rPr>
          <w:rFonts w:cstheme="minorHAnsi"/>
        </w:rPr>
        <w:t>]</w:t>
      </w:r>
      <w:r w:rsidR="00E40AE5" w:rsidRPr="00E74261">
        <w:rPr>
          <w:rFonts w:cstheme="minorHAnsi"/>
        </w:rPr>
        <w:t>)</w:t>
      </w:r>
      <w:bookmarkEnd w:id="11"/>
    </w:p>
    <w:p w14:paraId="14BF74B0" w14:textId="4F5A4EF7" w:rsidR="00AA0835" w:rsidRPr="00E74261" w:rsidRDefault="00AA0835" w:rsidP="00AA0835">
      <w:pPr>
        <w:pStyle w:val="Heading2"/>
        <w:rPr>
          <w:rFonts w:asciiTheme="minorHAnsi" w:hAnsiTheme="minorHAnsi" w:cstheme="minorHAnsi"/>
        </w:rPr>
      </w:pPr>
      <w:bookmarkStart w:id="12" w:name="_Toc116848773"/>
      <w:r w:rsidRPr="00E74261">
        <w:rPr>
          <w:rFonts w:asciiTheme="minorHAnsi" w:hAnsiTheme="minorHAnsi" w:cstheme="minorHAnsi"/>
        </w:rPr>
        <w:t xml:space="preserve">Process </w:t>
      </w:r>
      <w:r w:rsidR="009947F9" w:rsidRPr="00E74261">
        <w:rPr>
          <w:rFonts w:asciiTheme="minorHAnsi" w:hAnsiTheme="minorHAnsi" w:cstheme="minorHAnsi"/>
        </w:rPr>
        <w:t>O</w:t>
      </w:r>
      <w:r w:rsidRPr="00E74261">
        <w:rPr>
          <w:rFonts w:asciiTheme="minorHAnsi" w:hAnsiTheme="minorHAnsi" w:cstheme="minorHAnsi"/>
        </w:rPr>
        <w:t>utline</w:t>
      </w:r>
      <w:bookmarkEnd w:id="12"/>
    </w:p>
    <w:p w14:paraId="49DE40C7" w14:textId="3E665114" w:rsidR="00D3412A" w:rsidRPr="00E74261" w:rsidRDefault="00D3412A" w:rsidP="00D3412A">
      <w:pPr>
        <w:pStyle w:val="Heading3"/>
        <w:rPr>
          <w:rFonts w:asciiTheme="minorHAnsi" w:eastAsia="Times New Roman" w:hAnsiTheme="minorHAnsi" w:cstheme="minorHAnsi"/>
          <w:lang w:eastAsia="en-GB"/>
        </w:rPr>
      </w:pPr>
      <w:bookmarkStart w:id="13" w:name="_Hlk116578334"/>
      <w:bookmarkStart w:id="14" w:name="_Toc116848774"/>
      <w:r w:rsidRPr="00E74261">
        <w:rPr>
          <w:rFonts w:asciiTheme="minorHAnsi" w:eastAsia="Times New Roman" w:hAnsiTheme="minorHAnsi" w:cstheme="minorHAnsi"/>
          <w:lang w:eastAsia="en-GB"/>
        </w:rPr>
        <w:t>Mixed Approach</w:t>
      </w:r>
      <w:bookmarkEnd w:id="14"/>
    </w:p>
    <w:p w14:paraId="334F8ADD" w14:textId="51F308A5" w:rsidR="00092F0D" w:rsidRPr="00E74261" w:rsidRDefault="00092F0D" w:rsidP="00573C0B">
      <w:pPr>
        <w:ind w:left="1440"/>
        <w:rPr>
          <w:rFonts w:eastAsia="Times New Roman" w:cstheme="minorHAnsi"/>
          <w:lang w:eastAsia="en-GB"/>
        </w:rPr>
      </w:pPr>
      <w:r w:rsidRPr="00E74261">
        <w:rPr>
          <w:rFonts w:eastAsia="Times New Roman" w:cstheme="minorHAnsi"/>
          <w:lang w:eastAsia="en-GB"/>
        </w:rPr>
        <w:t xml:space="preserve">For this </w:t>
      </w:r>
      <w:r w:rsidR="00E74261" w:rsidRPr="00E74261">
        <w:rPr>
          <w:rFonts w:eastAsia="Times New Roman" w:cstheme="minorHAnsi"/>
          <w:lang w:eastAsia="en-GB"/>
        </w:rPr>
        <w:t>project,</w:t>
      </w:r>
      <w:r w:rsidRPr="00E74261">
        <w:rPr>
          <w:rFonts w:eastAsia="Times New Roman" w:cstheme="minorHAnsi"/>
          <w:lang w:eastAsia="en-GB"/>
        </w:rPr>
        <w:t xml:space="preserve"> the Mixed Approach philosophy of Positivism and Phenomenology, along with both Inductive and Deductive research approaches will be initially selected.</w:t>
      </w:r>
    </w:p>
    <w:p w14:paraId="2F06EBA7" w14:textId="7BD90C6D" w:rsidR="004978B5" w:rsidRPr="00E74261" w:rsidRDefault="004978B5" w:rsidP="00573C0B">
      <w:pPr>
        <w:ind w:left="1440"/>
        <w:rPr>
          <w:rFonts w:eastAsia="Times New Roman" w:cstheme="minorHAnsi"/>
          <w:lang w:eastAsia="en-GB"/>
        </w:rPr>
      </w:pPr>
      <w:r w:rsidRPr="00E74261">
        <w:rPr>
          <w:rFonts w:eastAsia="Times New Roman" w:cstheme="minorHAnsi"/>
          <w:lang w:eastAsia="en-GB"/>
        </w:rPr>
        <w:t xml:space="preserve">Research Philosophy is </w:t>
      </w:r>
      <w:r w:rsidR="00950C1A" w:rsidRPr="00E74261">
        <w:rPr>
          <w:rFonts w:eastAsia="Times New Roman" w:cstheme="minorHAnsi"/>
          <w:lang w:eastAsia="en-GB"/>
        </w:rPr>
        <w:t>a crucial element</w:t>
      </w:r>
      <w:r w:rsidR="00C56E44" w:rsidRPr="00E74261">
        <w:rPr>
          <w:rFonts w:eastAsia="Times New Roman" w:cstheme="minorHAnsi"/>
          <w:lang w:eastAsia="en-GB"/>
        </w:rPr>
        <w:t xml:space="preserve"> of </w:t>
      </w:r>
      <w:r w:rsidRPr="00E74261">
        <w:rPr>
          <w:rFonts w:eastAsia="Times New Roman" w:cstheme="minorHAnsi"/>
          <w:lang w:eastAsia="en-GB"/>
        </w:rPr>
        <w:t>R</w:t>
      </w:r>
      <w:r w:rsidR="00C56E44" w:rsidRPr="00E74261">
        <w:rPr>
          <w:rFonts w:eastAsia="Times New Roman" w:cstheme="minorHAnsi"/>
          <w:lang w:eastAsia="en-GB"/>
        </w:rPr>
        <w:t xml:space="preserve">esearch </w:t>
      </w:r>
      <w:r w:rsidRPr="00E74261">
        <w:rPr>
          <w:rFonts w:eastAsia="Times New Roman" w:cstheme="minorHAnsi"/>
          <w:lang w:eastAsia="en-GB"/>
        </w:rPr>
        <w:t>M</w:t>
      </w:r>
      <w:r w:rsidR="00C56E44" w:rsidRPr="00E74261">
        <w:rPr>
          <w:rFonts w:eastAsia="Times New Roman" w:cstheme="minorHAnsi"/>
          <w:lang w:eastAsia="en-GB"/>
        </w:rPr>
        <w:t xml:space="preserve">ethodology </w:t>
      </w:r>
      <w:r w:rsidRPr="00E74261">
        <w:rPr>
          <w:rFonts w:eastAsia="Times New Roman" w:cstheme="minorHAnsi"/>
          <w:lang w:eastAsia="en-GB"/>
        </w:rPr>
        <w:t xml:space="preserve">and </w:t>
      </w:r>
      <w:r w:rsidR="00C56E44" w:rsidRPr="00E74261">
        <w:rPr>
          <w:rFonts w:eastAsia="Times New Roman" w:cstheme="minorHAnsi"/>
          <w:lang w:eastAsia="en-GB"/>
        </w:rPr>
        <w:t xml:space="preserve">is a </w:t>
      </w:r>
      <w:r w:rsidRPr="00E74261">
        <w:rPr>
          <w:rFonts w:eastAsia="Times New Roman" w:cstheme="minorHAnsi"/>
          <w:lang w:eastAsia="en-GB"/>
        </w:rPr>
        <w:t>view on</w:t>
      </w:r>
      <w:r w:rsidR="00C56E44" w:rsidRPr="00E74261">
        <w:rPr>
          <w:rFonts w:eastAsia="Times New Roman" w:cstheme="minorHAnsi"/>
          <w:lang w:eastAsia="en-GB"/>
        </w:rPr>
        <w:t xml:space="preserve"> the manner in which data is collected, analysed and used</w:t>
      </w:r>
      <w:r w:rsidR="00162B63" w:rsidRPr="00E74261">
        <w:rPr>
          <w:rFonts w:eastAsia="Times New Roman" w:cstheme="minorHAnsi"/>
          <w:lang w:eastAsia="en-GB"/>
        </w:rPr>
        <w:t xml:space="preserve"> </w:t>
      </w:r>
      <w:r w:rsidR="00162B63" w:rsidRPr="00E74261">
        <w:rPr>
          <w:rFonts w:eastAsia="Times New Roman" w:cstheme="minorHAnsi"/>
          <w:b/>
          <w:bCs/>
          <w:lang w:eastAsia="en-GB"/>
        </w:rPr>
        <w:t>[</w:t>
      </w:r>
      <w:r w:rsidR="00DD47F1" w:rsidRPr="00E74261">
        <w:rPr>
          <w:rFonts w:eastAsia="Times New Roman" w:cstheme="minorHAnsi"/>
          <w:b/>
          <w:bCs/>
          <w:lang w:eastAsia="en-GB"/>
        </w:rPr>
        <w:t>5</w:t>
      </w:r>
      <w:r w:rsidR="00162B63" w:rsidRPr="00E74261">
        <w:rPr>
          <w:rFonts w:eastAsia="Times New Roman" w:cstheme="minorHAnsi"/>
          <w:b/>
          <w:bCs/>
          <w:lang w:eastAsia="en-GB"/>
        </w:rPr>
        <w:t>]</w:t>
      </w:r>
      <w:r w:rsidR="00C56E44" w:rsidRPr="00E74261">
        <w:rPr>
          <w:rFonts w:eastAsia="Times New Roman" w:cstheme="minorHAnsi"/>
          <w:b/>
          <w:bCs/>
          <w:lang w:eastAsia="en-GB"/>
        </w:rPr>
        <w:t>.</w:t>
      </w:r>
      <w:r w:rsidR="00C56E44" w:rsidRPr="00E74261">
        <w:rPr>
          <w:rFonts w:eastAsia="Times New Roman" w:cstheme="minorHAnsi"/>
          <w:lang w:eastAsia="en-GB"/>
        </w:rPr>
        <w:t xml:space="preserve"> </w:t>
      </w:r>
    </w:p>
    <w:p w14:paraId="145C1B7C" w14:textId="3F931DD8" w:rsidR="004978B5" w:rsidRPr="00E74261" w:rsidRDefault="00C56E44" w:rsidP="00573C0B">
      <w:pPr>
        <w:ind w:firstLine="306"/>
        <w:rPr>
          <w:rFonts w:eastAsia="Times New Roman" w:cstheme="minorHAnsi"/>
          <w:lang w:eastAsia="en-GB"/>
        </w:rPr>
      </w:pPr>
      <w:r w:rsidRPr="00E74261">
        <w:rPr>
          <w:rFonts w:eastAsia="Times New Roman" w:cstheme="minorHAnsi"/>
          <w:lang w:eastAsia="en-GB"/>
        </w:rPr>
        <w:t>Philosophy selection will impact research</w:t>
      </w:r>
      <w:r w:rsidR="004978B5" w:rsidRPr="00E74261">
        <w:rPr>
          <w:rFonts w:eastAsia="Times New Roman" w:cstheme="minorHAnsi"/>
          <w:lang w:eastAsia="en-GB"/>
        </w:rPr>
        <w:t xml:space="preserve"> and can be c</w:t>
      </w:r>
      <w:r w:rsidRPr="00E74261">
        <w:rPr>
          <w:rFonts w:eastAsia="Times New Roman" w:cstheme="minorHAnsi"/>
          <w:lang w:eastAsia="en-GB"/>
        </w:rPr>
        <w:t>lassified as</w:t>
      </w:r>
      <w:r w:rsidR="004978B5" w:rsidRPr="00E74261">
        <w:rPr>
          <w:rFonts w:eastAsia="Times New Roman" w:cstheme="minorHAnsi"/>
          <w:lang w:eastAsia="en-GB"/>
        </w:rPr>
        <w:t>;</w:t>
      </w:r>
    </w:p>
    <w:p w14:paraId="77C41F3F" w14:textId="77777777" w:rsidR="004978B5" w:rsidRPr="00E74261" w:rsidRDefault="00C56E44" w:rsidP="00B45EA0">
      <w:pPr>
        <w:pStyle w:val="ListParagraph"/>
        <w:numPr>
          <w:ilvl w:val="0"/>
          <w:numId w:val="7"/>
        </w:numPr>
        <w:rPr>
          <w:rFonts w:eastAsia="Times New Roman" w:cstheme="minorHAnsi"/>
          <w:lang w:eastAsia="en-GB"/>
        </w:rPr>
      </w:pPr>
      <w:r w:rsidRPr="00E74261">
        <w:rPr>
          <w:rFonts w:eastAsia="Times New Roman" w:cstheme="minorHAnsi"/>
          <w:lang w:eastAsia="en-GB"/>
        </w:rPr>
        <w:t xml:space="preserve">ontology (study of being based on the reality of existence), </w:t>
      </w:r>
    </w:p>
    <w:p w14:paraId="3ADCD3B0" w14:textId="77777777" w:rsidR="004978B5" w:rsidRPr="00E74261" w:rsidRDefault="00C56E44" w:rsidP="00B45EA0">
      <w:pPr>
        <w:pStyle w:val="ListParagraph"/>
        <w:numPr>
          <w:ilvl w:val="0"/>
          <w:numId w:val="7"/>
        </w:numPr>
        <w:rPr>
          <w:rFonts w:eastAsia="Times New Roman" w:cstheme="minorHAnsi"/>
          <w:lang w:eastAsia="en-GB"/>
        </w:rPr>
      </w:pPr>
      <w:r w:rsidRPr="00E74261">
        <w:rPr>
          <w:rFonts w:eastAsia="Times New Roman" w:cstheme="minorHAnsi"/>
          <w:lang w:eastAsia="en-GB"/>
        </w:rPr>
        <w:t>epistemology (nature of knowledge</w:t>
      </w:r>
      <w:r w:rsidR="004978B5" w:rsidRPr="00E74261">
        <w:rPr>
          <w:rFonts w:eastAsia="Times New Roman" w:cstheme="minorHAnsi"/>
          <w:lang w:eastAsia="en-GB"/>
        </w:rPr>
        <w:t xml:space="preserve"> – what is known to be true</w:t>
      </w:r>
      <w:r w:rsidRPr="00E74261">
        <w:rPr>
          <w:rFonts w:eastAsia="Times New Roman" w:cstheme="minorHAnsi"/>
          <w:lang w:eastAsia="en-GB"/>
        </w:rPr>
        <w:t xml:space="preserve">) and </w:t>
      </w:r>
    </w:p>
    <w:p w14:paraId="1864E69C" w14:textId="09ECCA9A" w:rsidR="00C56E44" w:rsidRPr="00E74261" w:rsidRDefault="00C56E44" w:rsidP="00B45EA0">
      <w:pPr>
        <w:pStyle w:val="ListParagraph"/>
        <w:numPr>
          <w:ilvl w:val="0"/>
          <w:numId w:val="7"/>
        </w:numPr>
        <w:rPr>
          <w:rFonts w:eastAsia="Times New Roman" w:cstheme="minorHAnsi"/>
          <w:lang w:eastAsia="en-GB"/>
        </w:rPr>
      </w:pPr>
      <w:r w:rsidRPr="00E74261">
        <w:rPr>
          <w:rFonts w:eastAsia="Times New Roman" w:cstheme="minorHAnsi"/>
          <w:lang w:eastAsia="en-GB"/>
        </w:rPr>
        <w:t xml:space="preserve">axiology (in the philosophy of research what is and why something is valuable). </w:t>
      </w:r>
    </w:p>
    <w:p w14:paraId="6FD2B1BD" w14:textId="7A3707A4" w:rsidR="00C56E44" w:rsidRPr="00E74261" w:rsidRDefault="00C56E44" w:rsidP="00573C0B">
      <w:pPr>
        <w:ind w:left="1440"/>
        <w:rPr>
          <w:rFonts w:eastAsia="Times New Roman" w:cstheme="minorHAnsi"/>
          <w:lang w:eastAsia="en-GB"/>
        </w:rPr>
      </w:pPr>
      <w:r w:rsidRPr="00E74261">
        <w:rPr>
          <w:rFonts w:eastAsia="Times New Roman" w:cstheme="minorHAnsi"/>
          <w:lang w:eastAsia="en-GB"/>
        </w:rPr>
        <w:t xml:space="preserve">Typically, a project Research Methodology will consist of 3 elements, with selections being made </w:t>
      </w:r>
      <w:r w:rsidR="00D3412A" w:rsidRPr="00E74261">
        <w:rPr>
          <w:rFonts w:eastAsia="Times New Roman" w:cstheme="minorHAnsi"/>
          <w:lang w:eastAsia="en-GB"/>
        </w:rPr>
        <w:t xml:space="preserve">    </w:t>
      </w:r>
      <w:r w:rsidRPr="00E74261">
        <w:rPr>
          <w:rFonts w:eastAsia="Times New Roman" w:cstheme="minorHAnsi"/>
          <w:lang w:eastAsia="en-GB"/>
        </w:rPr>
        <w:t>between;</w:t>
      </w:r>
    </w:p>
    <w:p w14:paraId="00F99AB2" w14:textId="60E28C42" w:rsidR="00C56E44" w:rsidRPr="00E74261" w:rsidRDefault="00C56E44" w:rsidP="00B45EA0">
      <w:pPr>
        <w:pStyle w:val="ListParagraph"/>
        <w:numPr>
          <w:ilvl w:val="0"/>
          <w:numId w:val="6"/>
        </w:numPr>
        <w:rPr>
          <w:rFonts w:eastAsia="Times New Roman" w:cstheme="minorHAnsi"/>
          <w:lang w:eastAsia="en-GB"/>
        </w:rPr>
      </w:pPr>
      <w:r w:rsidRPr="00E74261">
        <w:rPr>
          <w:rFonts w:eastAsia="Times New Roman" w:cstheme="minorHAnsi"/>
          <w:lang w:eastAsia="en-GB"/>
        </w:rPr>
        <w:t xml:space="preserve">Philosophy - Positivism (factual knowledge, quantitative data, led by science) </w:t>
      </w:r>
      <w:r w:rsidRPr="00E74261">
        <w:rPr>
          <w:rFonts w:eastAsia="Times New Roman" w:cstheme="minorHAnsi"/>
          <w:b/>
          <w:bCs/>
          <w:lang w:eastAsia="en-GB"/>
        </w:rPr>
        <w:t>[</w:t>
      </w:r>
      <w:r w:rsidR="00261855" w:rsidRPr="00E74261">
        <w:rPr>
          <w:rFonts w:eastAsia="Times New Roman" w:cstheme="minorHAnsi"/>
          <w:b/>
          <w:bCs/>
          <w:lang w:eastAsia="en-GB"/>
        </w:rPr>
        <w:t>6</w:t>
      </w:r>
      <w:r w:rsidRPr="00E74261">
        <w:rPr>
          <w:rFonts w:eastAsia="Times New Roman" w:cstheme="minorHAnsi"/>
          <w:b/>
          <w:bCs/>
          <w:lang w:eastAsia="en-GB"/>
        </w:rPr>
        <w:t>]</w:t>
      </w:r>
      <w:r w:rsidRPr="00E74261">
        <w:rPr>
          <w:rFonts w:eastAsia="Times New Roman" w:cstheme="minorHAnsi"/>
          <w:lang w:eastAsia="en-GB"/>
        </w:rPr>
        <w:t xml:space="preserve">  &amp;/or Phenomenology (focusing on conscious experiences, thoughts, perceptions and emotions) </w:t>
      </w:r>
      <w:r w:rsidRPr="00E74261">
        <w:rPr>
          <w:rFonts w:eastAsia="Times New Roman" w:cstheme="minorHAnsi"/>
          <w:b/>
          <w:bCs/>
          <w:lang w:eastAsia="en-GB"/>
        </w:rPr>
        <w:t>[</w:t>
      </w:r>
      <w:r w:rsidR="00093551" w:rsidRPr="00E74261">
        <w:rPr>
          <w:rFonts w:eastAsia="Times New Roman" w:cstheme="minorHAnsi"/>
          <w:b/>
          <w:bCs/>
          <w:lang w:eastAsia="en-GB"/>
        </w:rPr>
        <w:t>7</w:t>
      </w:r>
      <w:r w:rsidRPr="00E74261">
        <w:rPr>
          <w:rFonts w:eastAsia="Times New Roman" w:cstheme="minorHAnsi"/>
          <w:b/>
          <w:bCs/>
          <w:lang w:eastAsia="en-GB"/>
        </w:rPr>
        <w:t>].</w:t>
      </w:r>
    </w:p>
    <w:p w14:paraId="02B05C09" w14:textId="482971DD" w:rsidR="00C56E44" w:rsidRPr="00E74261" w:rsidRDefault="00C56E44" w:rsidP="00B45EA0">
      <w:pPr>
        <w:pStyle w:val="ListParagraph"/>
        <w:numPr>
          <w:ilvl w:val="0"/>
          <w:numId w:val="6"/>
        </w:numPr>
        <w:rPr>
          <w:rFonts w:eastAsia="Times New Roman" w:cstheme="minorHAnsi"/>
          <w:lang w:eastAsia="en-GB"/>
        </w:rPr>
      </w:pPr>
      <w:r w:rsidRPr="00E74261">
        <w:rPr>
          <w:rFonts w:eastAsia="Times New Roman" w:cstheme="minorHAnsi"/>
          <w:lang w:eastAsia="en-GB"/>
        </w:rPr>
        <w:t xml:space="preserve">Research Reasoning Approach either Inductive (Phenomenological) where observation is first </w:t>
      </w:r>
      <w:r w:rsidRPr="00E74261">
        <w:rPr>
          <w:rFonts w:eastAsia="Times New Roman" w:cstheme="minorHAnsi"/>
          <w:b/>
          <w:bCs/>
          <w:lang w:eastAsia="en-GB"/>
        </w:rPr>
        <w:t>[</w:t>
      </w:r>
      <w:r w:rsidR="009E258C" w:rsidRPr="00E74261">
        <w:rPr>
          <w:rFonts w:eastAsia="Times New Roman" w:cstheme="minorHAnsi"/>
          <w:b/>
          <w:bCs/>
          <w:lang w:eastAsia="en-GB"/>
        </w:rPr>
        <w:t>8</w:t>
      </w:r>
      <w:r w:rsidRPr="00E74261">
        <w:rPr>
          <w:rFonts w:eastAsia="Times New Roman" w:cstheme="minorHAnsi"/>
          <w:b/>
          <w:bCs/>
          <w:lang w:eastAsia="en-GB"/>
        </w:rPr>
        <w:t>]</w:t>
      </w:r>
      <w:r w:rsidRPr="00E74261">
        <w:rPr>
          <w:rFonts w:eastAsia="Times New Roman" w:cstheme="minorHAnsi"/>
          <w:lang w:eastAsia="en-GB"/>
        </w:rPr>
        <w:t xml:space="preserve"> or Deductive (typically Positivistic) where the idea is first </w:t>
      </w:r>
      <w:r w:rsidRPr="00E74261">
        <w:rPr>
          <w:rFonts w:eastAsia="Times New Roman" w:cstheme="minorHAnsi"/>
          <w:b/>
          <w:bCs/>
          <w:lang w:eastAsia="en-GB"/>
        </w:rPr>
        <w:t>[</w:t>
      </w:r>
      <w:r w:rsidR="00AC3006" w:rsidRPr="00E74261">
        <w:rPr>
          <w:rFonts w:eastAsia="Times New Roman" w:cstheme="minorHAnsi"/>
          <w:b/>
          <w:bCs/>
          <w:lang w:eastAsia="en-GB"/>
        </w:rPr>
        <w:t>9</w:t>
      </w:r>
      <w:r w:rsidRPr="00E74261">
        <w:rPr>
          <w:rFonts w:eastAsia="Times New Roman" w:cstheme="minorHAnsi"/>
          <w:b/>
          <w:bCs/>
          <w:lang w:eastAsia="en-GB"/>
        </w:rPr>
        <w:t>].</w:t>
      </w:r>
    </w:p>
    <w:p w14:paraId="42C76FAE" w14:textId="77777777" w:rsidR="00C56E44" w:rsidRPr="00E74261" w:rsidRDefault="00C56E44" w:rsidP="00B45EA0">
      <w:pPr>
        <w:pStyle w:val="ListParagraph"/>
        <w:numPr>
          <w:ilvl w:val="0"/>
          <w:numId w:val="6"/>
        </w:numPr>
        <w:rPr>
          <w:rFonts w:eastAsia="Times New Roman" w:cstheme="minorHAnsi"/>
          <w:lang w:eastAsia="en-GB"/>
        </w:rPr>
      </w:pPr>
      <w:r w:rsidRPr="00E74261">
        <w:rPr>
          <w:rFonts w:eastAsia="Times New Roman" w:cstheme="minorHAnsi"/>
          <w:lang w:eastAsia="en-GB"/>
        </w:rPr>
        <w:t>Data collection strategies where the collection methods and results are triangulated and compared to ensure validity.</w:t>
      </w:r>
    </w:p>
    <w:p w14:paraId="02E0CF6C" w14:textId="0ADC7B1A" w:rsidR="00C56E44" w:rsidRPr="00E74261" w:rsidRDefault="00C56E44" w:rsidP="00573C0B">
      <w:pPr>
        <w:pStyle w:val="Heading3"/>
        <w:rPr>
          <w:rFonts w:asciiTheme="minorHAnsi" w:eastAsia="Times New Roman" w:hAnsiTheme="minorHAnsi" w:cstheme="minorHAnsi"/>
          <w:lang w:eastAsia="en-GB"/>
        </w:rPr>
      </w:pPr>
      <w:bookmarkStart w:id="15" w:name="_Hlk116578471"/>
      <w:bookmarkStart w:id="16" w:name="_Toc116848775"/>
      <w:bookmarkEnd w:id="13"/>
      <w:r w:rsidRPr="00E74261">
        <w:rPr>
          <w:rFonts w:asciiTheme="minorHAnsi" w:eastAsia="Times New Roman" w:hAnsiTheme="minorHAnsi" w:cstheme="minorHAnsi"/>
          <w:lang w:eastAsia="en-GB"/>
        </w:rPr>
        <w:t>Selected Databases &amp; Searches</w:t>
      </w:r>
      <w:bookmarkEnd w:id="16"/>
    </w:p>
    <w:p w14:paraId="68E6EB8B" w14:textId="780B7681" w:rsidR="00C56E44" w:rsidRPr="00E74261" w:rsidRDefault="00573C0B" w:rsidP="00573C0B">
      <w:pPr>
        <w:ind w:left="1440"/>
        <w:rPr>
          <w:rFonts w:eastAsia="Times New Roman" w:cstheme="minorHAnsi"/>
          <w:lang w:eastAsia="en-GB"/>
        </w:rPr>
      </w:pPr>
      <w:r w:rsidRPr="00E74261">
        <w:rPr>
          <w:rFonts w:eastAsia="Times New Roman" w:cstheme="minorHAnsi"/>
          <w:lang w:eastAsia="en-GB"/>
        </w:rPr>
        <w:t>To</w:t>
      </w:r>
      <w:r w:rsidR="00C56E44" w:rsidRPr="00E74261">
        <w:rPr>
          <w:rFonts w:eastAsia="Times New Roman" w:cstheme="minorHAnsi"/>
          <w:lang w:eastAsia="en-GB"/>
        </w:rPr>
        <w:t xml:space="preserve"> uncover appropriate databases and source materials, related to the selected project, keywords </w:t>
      </w:r>
      <w:r w:rsidRPr="00E74261">
        <w:rPr>
          <w:rFonts w:eastAsia="Times New Roman" w:cstheme="minorHAnsi"/>
          <w:lang w:eastAsia="en-GB"/>
        </w:rPr>
        <w:t>will</w:t>
      </w:r>
      <w:r w:rsidR="00C56E44" w:rsidRPr="00E74261">
        <w:rPr>
          <w:rFonts w:eastAsia="Times New Roman" w:cstheme="minorHAnsi"/>
          <w:lang w:eastAsia="en-GB"/>
        </w:rPr>
        <w:t xml:space="preserve"> be identified from within the project Aim and proposed Research question.</w:t>
      </w:r>
    </w:p>
    <w:p w14:paraId="7DE7139E" w14:textId="77777777" w:rsidR="00C56E44" w:rsidRPr="00E74261" w:rsidRDefault="00C56E44" w:rsidP="00573C0B">
      <w:pPr>
        <w:ind w:left="1440"/>
        <w:rPr>
          <w:rFonts w:eastAsia="Times New Roman" w:cstheme="minorHAnsi"/>
          <w:lang w:eastAsia="en-GB"/>
        </w:rPr>
      </w:pPr>
      <w:r w:rsidRPr="00E74261">
        <w:rPr>
          <w:rFonts w:eastAsia="Times New Roman" w:cstheme="minorHAnsi"/>
          <w:lang w:eastAsia="en-GB"/>
        </w:rPr>
        <w:t>Developing a Concept Map systematic approach (as opposed to a centre-out Mind Map), results in the identification of these key themes and words. Concept maps detail top-down concepts, in a hierarchical order focusing on (and answering) the specific question/problem, in the form of an explaining sentence.</w:t>
      </w:r>
    </w:p>
    <w:p w14:paraId="6F49CD51" w14:textId="4A030651" w:rsidR="00C56E44" w:rsidRPr="00E74261" w:rsidRDefault="006D6C4A" w:rsidP="006D6C4A">
      <w:pPr>
        <w:ind w:left="1440"/>
        <w:rPr>
          <w:rFonts w:eastAsia="Times New Roman" w:cstheme="minorHAnsi"/>
          <w:lang w:eastAsia="en-GB"/>
        </w:rPr>
      </w:pPr>
      <w:r w:rsidRPr="00E74261">
        <w:rPr>
          <w:rFonts w:eastAsia="Times New Roman" w:cstheme="minorHAnsi"/>
          <w:lang w:eastAsia="en-GB"/>
        </w:rPr>
        <w:t>The following</w:t>
      </w:r>
      <w:r w:rsidR="00C56E44" w:rsidRPr="00E74261">
        <w:rPr>
          <w:rFonts w:eastAsia="Times New Roman" w:cstheme="minorHAnsi"/>
          <w:lang w:eastAsia="en-GB"/>
        </w:rPr>
        <w:t xml:space="preserve"> database</w:t>
      </w:r>
      <w:r w:rsidRPr="00E74261">
        <w:rPr>
          <w:rFonts w:eastAsia="Times New Roman" w:cstheme="minorHAnsi"/>
          <w:lang w:eastAsia="en-GB"/>
        </w:rPr>
        <w:t xml:space="preserve">s are </w:t>
      </w:r>
      <w:r w:rsidR="00C56E44" w:rsidRPr="00E74261">
        <w:rPr>
          <w:rFonts w:eastAsia="Times New Roman" w:cstheme="minorHAnsi"/>
          <w:lang w:eastAsia="en-GB"/>
        </w:rPr>
        <w:t>determined as a digital resource of information</w:t>
      </w:r>
      <w:r w:rsidRPr="00E74261">
        <w:rPr>
          <w:rFonts w:eastAsia="Times New Roman" w:cstheme="minorHAnsi"/>
          <w:lang w:eastAsia="en-GB"/>
        </w:rPr>
        <w:t xml:space="preserve"> and</w:t>
      </w:r>
      <w:r w:rsidR="00C56E44" w:rsidRPr="00E74261">
        <w:rPr>
          <w:rFonts w:eastAsia="Times New Roman" w:cstheme="minorHAnsi"/>
          <w:lang w:eastAsia="en-GB"/>
        </w:rPr>
        <w:t xml:space="preserve"> will be </w:t>
      </w:r>
      <w:r w:rsidR="00E74261" w:rsidRPr="00E74261">
        <w:rPr>
          <w:rFonts w:eastAsia="Times New Roman" w:cstheme="minorHAnsi"/>
          <w:lang w:eastAsia="en-GB"/>
        </w:rPr>
        <w:t>used</w:t>
      </w:r>
      <w:r w:rsidR="00C56E44" w:rsidRPr="00E74261">
        <w:rPr>
          <w:rFonts w:eastAsia="Times New Roman" w:cstheme="minorHAnsi"/>
          <w:lang w:eastAsia="en-GB"/>
        </w:rPr>
        <w:t xml:space="preserve"> in the search for high quality, reliable information</w:t>
      </w:r>
      <w:r w:rsidRPr="00E74261">
        <w:rPr>
          <w:rFonts w:eastAsia="Times New Roman" w:cstheme="minorHAnsi"/>
          <w:lang w:eastAsia="en-GB"/>
        </w:rPr>
        <w:t>;</w:t>
      </w:r>
    </w:p>
    <w:p w14:paraId="7D5691AF" w14:textId="77777777" w:rsidR="00C56E44" w:rsidRPr="00E74261" w:rsidRDefault="00C56E44" w:rsidP="00B45EA0">
      <w:pPr>
        <w:pStyle w:val="ListParagraph"/>
        <w:numPr>
          <w:ilvl w:val="0"/>
          <w:numId w:val="8"/>
        </w:numPr>
        <w:rPr>
          <w:rFonts w:eastAsia="Times New Roman" w:cstheme="minorHAnsi"/>
          <w:lang w:eastAsia="en-GB"/>
        </w:rPr>
      </w:pPr>
      <w:r w:rsidRPr="00E74261">
        <w:rPr>
          <w:rFonts w:eastAsia="Times New Roman" w:cstheme="minorHAnsi"/>
          <w:lang w:eastAsia="en-GB"/>
        </w:rPr>
        <w:t>UWTSD library</w:t>
      </w:r>
    </w:p>
    <w:p w14:paraId="7D1FF11D" w14:textId="77777777" w:rsidR="00C56E44" w:rsidRPr="00E74261" w:rsidRDefault="00C56E44" w:rsidP="00B45EA0">
      <w:pPr>
        <w:pStyle w:val="ListParagraph"/>
        <w:numPr>
          <w:ilvl w:val="0"/>
          <w:numId w:val="8"/>
        </w:numPr>
        <w:rPr>
          <w:rFonts w:eastAsia="Times New Roman" w:cstheme="minorHAnsi"/>
          <w:lang w:eastAsia="en-GB"/>
        </w:rPr>
      </w:pPr>
      <w:r w:rsidRPr="00E74261">
        <w:rPr>
          <w:rFonts w:eastAsia="Times New Roman" w:cstheme="minorHAnsi"/>
          <w:lang w:eastAsia="en-GB"/>
        </w:rPr>
        <w:t>Google Scholar</w:t>
      </w:r>
    </w:p>
    <w:p w14:paraId="4D71E031" w14:textId="77777777" w:rsidR="00C56E44" w:rsidRPr="00E74261" w:rsidRDefault="00C56E44" w:rsidP="00B45EA0">
      <w:pPr>
        <w:pStyle w:val="ListParagraph"/>
        <w:numPr>
          <w:ilvl w:val="0"/>
          <w:numId w:val="8"/>
        </w:numPr>
        <w:rPr>
          <w:rFonts w:eastAsia="Times New Roman" w:cstheme="minorHAnsi"/>
          <w:lang w:eastAsia="en-GB"/>
        </w:rPr>
      </w:pPr>
      <w:r w:rsidRPr="00E74261">
        <w:rPr>
          <w:rFonts w:eastAsia="Times New Roman" w:cstheme="minorHAnsi"/>
          <w:lang w:eastAsia="en-GB"/>
        </w:rPr>
        <w:t>Wiley Online Library</w:t>
      </w:r>
    </w:p>
    <w:p w14:paraId="1FCB8A33" w14:textId="7E6B43F1" w:rsidR="006D6C4A" w:rsidRPr="00E74261" w:rsidRDefault="00B04AFE" w:rsidP="006D6C4A">
      <w:pPr>
        <w:ind w:left="1440"/>
        <w:rPr>
          <w:rFonts w:eastAsia="Times New Roman" w:cstheme="minorHAnsi"/>
          <w:lang w:eastAsia="en-GB"/>
        </w:rPr>
      </w:pPr>
      <w:r w:rsidRPr="00E74261">
        <w:rPr>
          <w:rFonts w:eastAsia="Times New Roman" w:cstheme="minorHAnsi"/>
          <w:lang w:eastAsia="en-GB"/>
        </w:rPr>
        <w:t>To maximise search results, f</w:t>
      </w:r>
      <w:r w:rsidR="006D6C4A" w:rsidRPr="00E74261">
        <w:rPr>
          <w:rFonts w:eastAsia="Times New Roman" w:cstheme="minorHAnsi"/>
          <w:lang w:eastAsia="en-GB"/>
        </w:rPr>
        <w:t xml:space="preserve">urther filter research methods, including </w:t>
      </w:r>
      <w:r w:rsidRPr="00E74261">
        <w:rPr>
          <w:rFonts w:eastAsia="Times New Roman" w:cstheme="minorHAnsi"/>
          <w:lang w:eastAsia="en-GB"/>
        </w:rPr>
        <w:t>Boolean tools, to be used are;</w:t>
      </w:r>
    </w:p>
    <w:p w14:paraId="7389BB3A" w14:textId="77777777" w:rsidR="00C56E44" w:rsidRPr="00E74261" w:rsidRDefault="00C56E44" w:rsidP="00B45EA0">
      <w:pPr>
        <w:pStyle w:val="ListParagraph"/>
        <w:numPr>
          <w:ilvl w:val="0"/>
          <w:numId w:val="9"/>
        </w:numPr>
        <w:rPr>
          <w:rFonts w:eastAsia="Times New Roman" w:cstheme="minorHAnsi"/>
          <w:lang w:eastAsia="en-GB"/>
        </w:rPr>
      </w:pPr>
      <w:r w:rsidRPr="00E74261">
        <w:rPr>
          <w:rFonts w:eastAsia="Times New Roman" w:cstheme="minorHAnsi"/>
          <w:lang w:eastAsia="en-GB"/>
        </w:rPr>
        <w:t>Hashtags</w:t>
      </w:r>
    </w:p>
    <w:p w14:paraId="05E09B2E" w14:textId="77777777" w:rsidR="00C56E44" w:rsidRPr="00E74261" w:rsidRDefault="00C56E44" w:rsidP="00B45EA0">
      <w:pPr>
        <w:pStyle w:val="ListParagraph"/>
        <w:numPr>
          <w:ilvl w:val="0"/>
          <w:numId w:val="9"/>
        </w:numPr>
        <w:rPr>
          <w:rFonts w:eastAsia="Times New Roman" w:cstheme="minorHAnsi"/>
          <w:lang w:eastAsia="en-GB"/>
        </w:rPr>
      </w:pPr>
      <w:r w:rsidRPr="00E74261">
        <w:rPr>
          <w:rFonts w:eastAsia="Times New Roman" w:cstheme="minorHAnsi"/>
          <w:lang w:eastAsia="en-GB"/>
        </w:rPr>
        <w:t>Joining words via “ “</w:t>
      </w:r>
    </w:p>
    <w:p w14:paraId="14ADF7F9" w14:textId="77777777" w:rsidR="00C56E44" w:rsidRPr="00E74261" w:rsidRDefault="00C56E44" w:rsidP="00B45EA0">
      <w:pPr>
        <w:pStyle w:val="ListParagraph"/>
        <w:numPr>
          <w:ilvl w:val="0"/>
          <w:numId w:val="9"/>
        </w:numPr>
        <w:rPr>
          <w:rFonts w:eastAsia="Times New Roman" w:cstheme="minorHAnsi"/>
          <w:lang w:eastAsia="en-GB"/>
        </w:rPr>
      </w:pPr>
      <w:r w:rsidRPr="00E74261">
        <w:rPr>
          <w:rFonts w:eastAsia="Times New Roman" w:cstheme="minorHAnsi"/>
          <w:lang w:eastAsia="en-GB"/>
        </w:rPr>
        <w:t>Using asterisk * for any variations/wildcard options</w:t>
      </w:r>
    </w:p>
    <w:p w14:paraId="710ED123" w14:textId="4AADCEB1" w:rsidR="00C56E44" w:rsidRPr="00E74261" w:rsidRDefault="00C56E44" w:rsidP="00B45EA0">
      <w:pPr>
        <w:pStyle w:val="ListParagraph"/>
        <w:numPr>
          <w:ilvl w:val="0"/>
          <w:numId w:val="9"/>
        </w:numPr>
        <w:rPr>
          <w:rFonts w:eastAsia="Times New Roman" w:cstheme="minorHAnsi"/>
          <w:lang w:eastAsia="en-GB"/>
        </w:rPr>
      </w:pPr>
      <w:r w:rsidRPr="00E74261">
        <w:rPr>
          <w:rFonts w:eastAsia="Times New Roman" w:cstheme="minorHAnsi"/>
          <w:lang w:eastAsia="en-GB"/>
        </w:rPr>
        <w:t>Boolean logic operators of AND, NOT, OR.</w:t>
      </w:r>
    </w:p>
    <w:p w14:paraId="607A2911" w14:textId="7173E47E" w:rsidR="00C56E44" w:rsidRPr="00E74261" w:rsidRDefault="00C56E44" w:rsidP="00C56E44">
      <w:pPr>
        <w:rPr>
          <w:rFonts w:eastAsia="Times New Roman" w:cstheme="minorHAnsi"/>
          <w:lang w:eastAsia="en-GB"/>
        </w:rPr>
      </w:pPr>
      <w:r w:rsidRPr="00E74261">
        <w:rPr>
          <w:rFonts w:eastAsia="Times New Roman" w:cstheme="minorHAnsi"/>
          <w:lang w:eastAsia="en-GB"/>
        </w:rPr>
        <w:t xml:space="preserve">Deploying the above techniques </w:t>
      </w:r>
      <w:r w:rsidR="00BE7AF1" w:rsidRPr="00E74261">
        <w:rPr>
          <w:rFonts w:eastAsia="Times New Roman" w:cstheme="minorHAnsi"/>
          <w:lang w:eastAsia="en-GB"/>
        </w:rPr>
        <w:t xml:space="preserve">will </w:t>
      </w:r>
      <w:r w:rsidRPr="00E74261">
        <w:rPr>
          <w:rFonts w:eastAsia="Times New Roman" w:cstheme="minorHAnsi"/>
          <w:lang w:eastAsia="en-GB"/>
        </w:rPr>
        <w:t>uncover</w:t>
      </w:r>
      <w:r w:rsidR="00BE7AF1" w:rsidRPr="00E74261">
        <w:rPr>
          <w:rFonts w:eastAsia="Times New Roman" w:cstheme="minorHAnsi"/>
          <w:lang w:eastAsia="en-GB"/>
        </w:rPr>
        <w:t xml:space="preserve"> more</w:t>
      </w:r>
      <w:r w:rsidRPr="00E74261">
        <w:rPr>
          <w:rFonts w:eastAsia="Times New Roman" w:cstheme="minorHAnsi"/>
          <w:lang w:eastAsia="en-GB"/>
        </w:rPr>
        <w:t xml:space="preserve"> appropriate question related databases, websites and scholarly articles</w:t>
      </w:r>
      <w:r w:rsidR="00BE7AF1" w:rsidRPr="00E74261">
        <w:rPr>
          <w:rFonts w:eastAsia="Times New Roman" w:cstheme="minorHAnsi"/>
          <w:lang w:eastAsia="en-GB"/>
        </w:rPr>
        <w:t>.</w:t>
      </w:r>
    </w:p>
    <w:p w14:paraId="32DFA970" w14:textId="122E8FD0" w:rsidR="00AA0835" w:rsidRPr="00E74261" w:rsidRDefault="00AA0835" w:rsidP="00AA0835">
      <w:pPr>
        <w:pStyle w:val="Heading2"/>
        <w:rPr>
          <w:rFonts w:asciiTheme="minorHAnsi" w:hAnsiTheme="minorHAnsi" w:cstheme="minorHAnsi"/>
        </w:rPr>
      </w:pPr>
      <w:bookmarkStart w:id="17" w:name="_Toc116848776"/>
      <w:bookmarkEnd w:id="15"/>
      <w:r w:rsidRPr="00E74261">
        <w:rPr>
          <w:rFonts w:asciiTheme="minorHAnsi" w:hAnsiTheme="minorHAnsi" w:cstheme="minorHAnsi"/>
        </w:rPr>
        <w:t xml:space="preserve">Data </w:t>
      </w:r>
      <w:r w:rsidR="009947F9" w:rsidRPr="00E74261">
        <w:rPr>
          <w:rFonts w:asciiTheme="minorHAnsi" w:hAnsiTheme="minorHAnsi" w:cstheme="minorHAnsi"/>
        </w:rPr>
        <w:t>C</w:t>
      </w:r>
      <w:r w:rsidRPr="00E74261">
        <w:rPr>
          <w:rFonts w:asciiTheme="minorHAnsi" w:hAnsiTheme="minorHAnsi" w:cstheme="minorHAnsi"/>
        </w:rPr>
        <w:t>ollection</w:t>
      </w:r>
      <w:bookmarkEnd w:id="17"/>
    </w:p>
    <w:p w14:paraId="350AA311" w14:textId="4A21C192" w:rsidR="00162B63" w:rsidRPr="00E74261" w:rsidRDefault="000C4141" w:rsidP="00311B10">
      <w:pPr>
        <w:rPr>
          <w:rFonts w:eastAsia="Times New Roman" w:cstheme="minorHAnsi"/>
          <w:lang w:eastAsia="en-GB"/>
        </w:rPr>
      </w:pPr>
      <w:bookmarkStart w:id="18" w:name="_Toc512878096"/>
      <w:r w:rsidRPr="00E74261">
        <w:rPr>
          <w:rFonts w:eastAsia="Times New Roman" w:cstheme="minorHAnsi"/>
          <w:lang w:eastAsia="en-GB"/>
        </w:rPr>
        <w:t>Data collection methods directly measur</w:t>
      </w:r>
      <w:r w:rsidR="00311B10" w:rsidRPr="00E74261">
        <w:rPr>
          <w:rFonts w:eastAsia="Times New Roman" w:cstheme="minorHAnsi"/>
          <w:lang w:eastAsia="en-GB"/>
        </w:rPr>
        <w:t>e</w:t>
      </w:r>
      <w:r w:rsidRPr="00E74261">
        <w:rPr>
          <w:rFonts w:eastAsia="Times New Roman" w:cstheme="minorHAnsi"/>
          <w:lang w:eastAsia="en-GB"/>
        </w:rPr>
        <w:t xml:space="preserve"> variables and gather</w:t>
      </w:r>
      <w:r w:rsidR="00311B10" w:rsidRPr="00E74261">
        <w:rPr>
          <w:rFonts w:eastAsia="Times New Roman" w:cstheme="minorHAnsi"/>
          <w:lang w:eastAsia="en-GB"/>
        </w:rPr>
        <w:t xml:space="preserve"> </w:t>
      </w:r>
      <w:r w:rsidRPr="00E74261">
        <w:rPr>
          <w:rFonts w:eastAsia="Times New Roman" w:cstheme="minorHAnsi"/>
          <w:lang w:eastAsia="en-GB"/>
        </w:rPr>
        <w:t>information to gain knowledge and insights into the research problem</w:t>
      </w:r>
      <w:r w:rsidR="00311B10" w:rsidRPr="00E74261">
        <w:rPr>
          <w:rFonts w:eastAsia="Times New Roman" w:cstheme="minorHAnsi"/>
          <w:lang w:eastAsia="en-GB"/>
        </w:rPr>
        <w:t xml:space="preserve"> </w:t>
      </w:r>
      <w:r w:rsidR="00311B10" w:rsidRPr="00E74261">
        <w:rPr>
          <w:rFonts w:eastAsia="Times New Roman" w:cstheme="minorHAnsi"/>
          <w:b/>
          <w:bCs/>
          <w:lang w:eastAsia="en-GB"/>
        </w:rPr>
        <w:t>[</w:t>
      </w:r>
      <w:r w:rsidR="00560B5D" w:rsidRPr="00E74261">
        <w:rPr>
          <w:rFonts w:eastAsia="Times New Roman" w:cstheme="minorHAnsi"/>
          <w:b/>
          <w:bCs/>
          <w:lang w:eastAsia="en-GB"/>
        </w:rPr>
        <w:t>10</w:t>
      </w:r>
      <w:r w:rsidR="00311B10" w:rsidRPr="00E74261">
        <w:rPr>
          <w:rFonts w:eastAsia="Times New Roman" w:cstheme="minorHAnsi"/>
          <w:b/>
          <w:bCs/>
          <w:lang w:eastAsia="en-GB"/>
        </w:rPr>
        <w:t>]</w:t>
      </w:r>
      <w:r w:rsidRPr="00E74261">
        <w:rPr>
          <w:rFonts w:eastAsia="Times New Roman" w:cstheme="minorHAnsi"/>
          <w:b/>
          <w:bCs/>
          <w:lang w:eastAsia="en-GB"/>
        </w:rPr>
        <w:t>.</w:t>
      </w:r>
    </w:p>
    <w:p w14:paraId="5CDBC634" w14:textId="65D753CF" w:rsidR="00F051D6" w:rsidRPr="00E74261" w:rsidRDefault="00F051D6" w:rsidP="00F051D6">
      <w:pPr>
        <w:rPr>
          <w:rFonts w:eastAsia="Times New Roman" w:cstheme="minorHAnsi"/>
          <w:lang w:eastAsia="en-GB"/>
        </w:rPr>
      </w:pPr>
      <w:r w:rsidRPr="00E74261">
        <w:rPr>
          <w:rFonts w:eastAsia="Times New Roman" w:cstheme="minorHAnsi"/>
          <w:lang w:eastAsia="en-GB"/>
        </w:rPr>
        <w:t>High quality data collection is obtained by taking the time to explain the research paper and recording in a systematic manner</w:t>
      </w:r>
      <w:r w:rsidR="0071799C" w:rsidRPr="00E74261">
        <w:rPr>
          <w:rFonts w:eastAsia="Times New Roman" w:cstheme="minorHAnsi"/>
          <w:lang w:eastAsia="en-GB"/>
        </w:rPr>
        <w:t xml:space="preserve"> </w:t>
      </w:r>
      <w:r w:rsidRPr="00E74261">
        <w:rPr>
          <w:rFonts w:eastAsia="Times New Roman" w:cstheme="minorHAnsi"/>
          <w:b/>
          <w:bCs/>
          <w:lang w:eastAsia="en-GB"/>
        </w:rPr>
        <w:t>[</w:t>
      </w:r>
      <w:r w:rsidR="00B07917" w:rsidRPr="00E74261">
        <w:rPr>
          <w:rFonts w:eastAsia="Times New Roman" w:cstheme="minorHAnsi"/>
          <w:b/>
          <w:bCs/>
          <w:lang w:eastAsia="en-GB"/>
        </w:rPr>
        <w:t>11</w:t>
      </w:r>
      <w:r w:rsidRPr="00E74261">
        <w:rPr>
          <w:rFonts w:eastAsia="Times New Roman" w:cstheme="minorHAnsi"/>
          <w:b/>
          <w:bCs/>
          <w:lang w:eastAsia="en-GB"/>
        </w:rPr>
        <w:t>].</w:t>
      </w:r>
    </w:p>
    <w:p w14:paraId="46B3D713" w14:textId="3725DF62" w:rsidR="00162B63" w:rsidRPr="00E74261" w:rsidRDefault="00162B63" w:rsidP="00162B63">
      <w:pPr>
        <w:rPr>
          <w:rFonts w:eastAsia="Times New Roman" w:cstheme="minorHAnsi"/>
          <w:lang w:eastAsia="en-GB"/>
        </w:rPr>
      </w:pPr>
      <w:r w:rsidRPr="00E74261">
        <w:rPr>
          <w:rFonts w:eastAsia="Times New Roman" w:cstheme="minorHAnsi"/>
          <w:lang w:eastAsia="en-GB"/>
        </w:rPr>
        <w:t>Th</w:t>
      </w:r>
      <w:r w:rsidR="003713BC" w:rsidRPr="00E74261">
        <w:rPr>
          <w:rFonts w:eastAsia="Times New Roman" w:cstheme="minorHAnsi"/>
          <w:lang w:eastAsia="en-GB"/>
        </w:rPr>
        <w:t>is</w:t>
      </w:r>
      <w:r w:rsidRPr="00E74261">
        <w:rPr>
          <w:rFonts w:eastAsia="Times New Roman" w:cstheme="minorHAnsi"/>
          <w:lang w:eastAsia="en-GB"/>
        </w:rPr>
        <w:t xml:space="preserve"> Project will embrace Multiple Methods of data collection in achieving its Aim &amp; Objectives, ensuring the validity of the research by incorporating Triangulated Research </w:t>
      </w:r>
      <w:r w:rsidRPr="00E74261">
        <w:rPr>
          <w:rFonts w:eastAsia="Times New Roman" w:cstheme="minorHAnsi"/>
          <w:b/>
          <w:bCs/>
          <w:lang w:eastAsia="en-GB"/>
        </w:rPr>
        <w:t>[</w:t>
      </w:r>
      <w:r w:rsidR="008D186A" w:rsidRPr="00E74261">
        <w:rPr>
          <w:rFonts w:eastAsia="Times New Roman" w:cstheme="minorHAnsi"/>
          <w:b/>
          <w:bCs/>
          <w:lang w:eastAsia="en-GB"/>
        </w:rPr>
        <w:t>12</w:t>
      </w:r>
      <w:r w:rsidRPr="00E74261">
        <w:rPr>
          <w:rFonts w:eastAsia="Times New Roman" w:cstheme="minorHAnsi"/>
          <w:b/>
          <w:bCs/>
          <w:lang w:eastAsia="en-GB"/>
        </w:rPr>
        <w:t>]</w:t>
      </w:r>
      <w:r w:rsidRPr="00E74261">
        <w:rPr>
          <w:rFonts w:eastAsia="Times New Roman" w:cstheme="minorHAnsi"/>
          <w:lang w:eastAsia="en-GB"/>
        </w:rPr>
        <w:t xml:space="preserve"> using;</w:t>
      </w:r>
    </w:p>
    <w:p w14:paraId="6FDAAAF4" w14:textId="77FBA071" w:rsidR="00311B10" w:rsidRPr="00E74261" w:rsidRDefault="000C4141" w:rsidP="00B45EA0">
      <w:pPr>
        <w:pStyle w:val="ListParagraph"/>
        <w:numPr>
          <w:ilvl w:val="0"/>
          <w:numId w:val="5"/>
        </w:numPr>
        <w:rPr>
          <w:rFonts w:eastAsia="Times New Roman" w:cstheme="minorHAnsi"/>
          <w:lang w:eastAsia="en-GB"/>
        </w:rPr>
      </w:pPr>
      <w:r w:rsidRPr="00E74261">
        <w:rPr>
          <w:rFonts w:eastAsia="Times New Roman" w:cstheme="minorHAnsi"/>
          <w:lang w:eastAsia="en-GB"/>
        </w:rPr>
        <w:t xml:space="preserve">Research and investigation </w:t>
      </w:r>
      <w:r w:rsidR="00311B10" w:rsidRPr="00E74261">
        <w:rPr>
          <w:rFonts w:eastAsia="Times New Roman" w:cstheme="minorHAnsi"/>
          <w:lang w:eastAsia="en-GB"/>
        </w:rPr>
        <w:t>into a local community (Llanelli) and in particular</w:t>
      </w:r>
      <w:r w:rsidRPr="00E74261">
        <w:rPr>
          <w:rFonts w:eastAsia="Times New Roman" w:cstheme="minorHAnsi"/>
          <w:lang w:eastAsia="en-GB"/>
        </w:rPr>
        <w:t xml:space="preserve"> a single Organisation </w:t>
      </w:r>
      <w:r w:rsidR="00311B10" w:rsidRPr="00E74261">
        <w:rPr>
          <w:rFonts w:eastAsia="Times New Roman" w:cstheme="minorHAnsi"/>
          <w:lang w:eastAsia="en-GB"/>
        </w:rPr>
        <w:t>(Evans &amp; Williams) membership</w:t>
      </w:r>
      <w:r w:rsidR="00162B63" w:rsidRPr="00E74261">
        <w:rPr>
          <w:rFonts w:eastAsia="Times New Roman" w:cstheme="minorHAnsi"/>
          <w:lang w:eastAsia="en-GB"/>
        </w:rPr>
        <w:t>, identifying the need</w:t>
      </w:r>
      <w:r w:rsidR="00311B10" w:rsidRPr="00E74261">
        <w:rPr>
          <w:rFonts w:eastAsia="Times New Roman" w:cstheme="minorHAnsi"/>
          <w:lang w:eastAsia="en-GB"/>
        </w:rPr>
        <w:t>.</w:t>
      </w:r>
    </w:p>
    <w:p w14:paraId="028E478E" w14:textId="3E7D6665" w:rsidR="000C4141" w:rsidRPr="00E74261" w:rsidRDefault="000C4141" w:rsidP="00B45EA0">
      <w:pPr>
        <w:pStyle w:val="ListParagraph"/>
        <w:numPr>
          <w:ilvl w:val="0"/>
          <w:numId w:val="5"/>
        </w:numPr>
        <w:rPr>
          <w:rFonts w:eastAsia="Times New Roman" w:cstheme="minorHAnsi"/>
          <w:lang w:eastAsia="en-GB"/>
        </w:rPr>
      </w:pPr>
      <w:r w:rsidRPr="00E74261">
        <w:rPr>
          <w:rFonts w:eastAsia="Times New Roman" w:cstheme="minorHAnsi"/>
          <w:lang w:eastAsia="en-GB"/>
        </w:rPr>
        <w:t>Verbal data collection method (interview).</w:t>
      </w:r>
    </w:p>
    <w:p w14:paraId="58ED06CB" w14:textId="1D141FEE" w:rsidR="00F051D6" w:rsidRPr="00E74261" w:rsidRDefault="00F051D6" w:rsidP="00B45EA0">
      <w:pPr>
        <w:pStyle w:val="ListParagraph"/>
        <w:numPr>
          <w:ilvl w:val="0"/>
          <w:numId w:val="5"/>
        </w:numPr>
        <w:rPr>
          <w:rFonts w:eastAsia="Times New Roman" w:cstheme="minorHAnsi"/>
          <w:lang w:eastAsia="en-GB"/>
        </w:rPr>
      </w:pPr>
      <w:r w:rsidRPr="00E74261">
        <w:rPr>
          <w:rFonts w:eastAsia="Times New Roman" w:cstheme="minorHAnsi"/>
          <w:lang w:eastAsia="en-GB"/>
        </w:rPr>
        <w:t>Survey/Questionnaire techniques will be designed, justifications stated, piloted</w:t>
      </w:r>
      <w:r w:rsidR="00FB4688" w:rsidRPr="00E74261">
        <w:rPr>
          <w:rFonts w:eastAsia="Times New Roman" w:cstheme="minorHAnsi"/>
          <w:lang w:eastAsia="en-GB"/>
        </w:rPr>
        <w:t xml:space="preserve"> </w:t>
      </w:r>
      <w:r w:rsidRPr="00E74261">
        <w:rPr>
          <w:rFonts w:eastAsia="Times New Roman" w:cstheme="minorHAnsi"/>
          <w:lang w:eastAsia="en-GB"/>
        </w:rPr>
        <w:t>(</w:t>
      </w:r>
      <w:r w:rsidR="00FB4688" w:rsidRPr="00E74261">
        <w:rPr>
          <w:rFonts w:eastAsia="Times New Roman" w:cstheme="minorHAnsi"/>
          <w:lang w:eastAsia="en-GB"/>
        </w:rPr>
        <w:t>potentially via</w:t>
      </w:r>
      <w:r w:rsidRPr="00E74261">
        <w:rPr>
          <w:rFonts w:eastAsia="Times New Roman" w:cstheme="minorHAnsi"/>
          <w:lang w:eastAsia="en-GB"/>
        </w:rPr>
        <w:t xml:space="preserve"> SurveyMonkey) to gather data, either handed out in-person, undertaken online.</w:t>
      </w:r>
    </w:p>
    <w:p w14:paraId="24A98EC9" w14:textId="355E871A" w:rsidR="00877222" w:rsidRPr="00E74261" w:rsidRDefault="000C4141" w:rsidP="00877222">
      <w:pPr>
        <w:pStyle w:val="ListParagraph"/>
        <w:numPr>
          <w:ilvl w:val="0"/>
          <w:numId w:val="5"/>
        </w:numPr>
        <w:rPr>
          <w:rFonts w:cstheme="minorHAnsi"/>
        </w:rPr>
      </w:pPr>
      <w:r w:rsidRPr="00E74261">
        <w:rPr>
          <w:rFonts w:cstheme="minorHAnsi"/>
          <w:lang w:eastAsia="en-GB"/>
        </w:rPr>
        <w:t>and the vitally important Literature review, which will strengthen the evaluation processes</w:t>
      </w:r>
      <w:r w:rsidR="00F051D6" w:rsidRPr="00E74261">
        <w:rPr>
          <w:rFonts w:cstheme="minorHAnsi"/>
          <w:lang w:eastAsia="en-GB"/>
        </w:rPr>
        <w:t>,</w:t>
      </w:r>
      <w:r w:rsidRPr="00E74261">
        <w:rPr>
          <w:rFonts w:cstheme="minorHAnsi"/>
          <w:lang w:eastAsia="en-GB"/>
        </w:rPr>
        <w:t xml:space="preserve"> </w:t>
      </w:r>
      <w:r w:rsidR="00F051D6" w:rsidRPr="00E74261">
        <w:rPr>
          <w:rFonts w:cstheme="minorHAnsi"/>
          <w:lang w:eastAsia="en-GB"/>
        </w:rPr>
        <w:t>highlight</w:t>
      </w:r>
      <w:r w:rsidRPr="00E74261">
        <w:rPr>
          <w:rFonts w:cstheme="minorHAnsi"/>
          <w:lang w:eastAsia="en-GB"/>
        </w:rPr>
        <w:t xml:space="preserve"> any missing knowledge or contradictions</w:t>
      </w:r>
      <w:r w:rsidR="00F051D6" w:rsidRPr="00E74261">
        <w:rPr>
          <w:rFonts w:cstheme="minorHAnsi"/>
          <w:lang w:eastAsia="en-GB"/>
        </w:rPr>
        <w:t xml:space="preserve"> and will identify already undertaken project relevant, current, secondary information research/sources, for example: ”</w:t>
      </w:r>
      <w:r w:rsidR="0047384E" w:rsidRPr="00E74261">
        <w:rPr>
          <w:rFonts w:cstheme="minorHAnsi"/>
        </w:rPr>
        <w:t xml:space="preserve">Practical </w:t>
      </w:r>
      <w:r w:rsidR="00877222" w:rsidRPr="00E74261">
        <w:rPr>
          <w:rFonts w:cstheme="minorHAnsi"/>
        </w:rPr>
        <w:t>A</w:t>
      </w:r>
      <w:r w:rsidR="0047384E" w:rsidRPr="00E74261">
        <w:rPr>
          <w:rFonts w:cstheme="minorHAnsi"/>
        </w:rPr>
        <w:t>pproach to an Amateur Sports Club Activities Development” – see Bibliography.</w:t>
      </w:r>
    </w:p>
    <w:p w14:paraId="097C0FA3" w14:textId="5C366A7C" w:rsidR="00C9212A" w:rsidRPr="00E74261" w:rsidRDefault="00C9212A" w:rsidP="00C9212A">
      <w:pPr>
        <w:rPr>
          <w:rFonts w:cstheme="minorHAnsi"/>
        </w:rPr>
      </w:pPr>
      <w:r w:rsidRPr="00E74261">
        <w:rPr>
          <w:rFonts w:cstheme="minorHAnsi"/>
        </w:rPr>
        <w:t>Eisenhardt</w:t>
      </w:r>
      <w:r w:rsidR="00142722" w:rsidRPr="00E74261">
        <w:rPr>
          <w:rFonts w:cstheme="minorHAnsi"/>
        </w:rPr>
        <w:t xml:space="preserve">, 1989 </w:t>
      </w:r>
      <w:r w:rsidRPr="00E74261">
        <w:rPr>
          <w:rFonts w:cstheme="minorHAnsi"/>
          <w:b/>
          <w:bCs/>
        </w:rPr>
        <w:t>[</w:t>
      </w:r>
      <w:r w:rsidR="00FB4688" w:rsidRPr="00E74261">
        <w:rPr>
          <w:rFonts w:cstheme="minorHAnsi"/>
          <w:b/>
          <w:bCs/>
        </w:rPr>
        <w:t>13</w:t>
      </w:r>
      <w:r w:rsidRPr="00E74261">
        <w:rPr>
          <w:rFonts w:cstheme="minorHAnsi"/>
          <w:b/>
          <w:bCs/>
        </w:rPr>
        <w:t>]</w:t>
      </w:r>
      <w:r w:rsidRPr="00E74261">
        <w:rPr>
          <w:rFonts w:cstheme="minorHAnsi"/>
        </w:rPr>
        <w:t xml:space="preserve"> argues that it is best to</w:t>
      </w:r>
      <w:r w:rsidR="0032220E" w:rsidRPr="00E74261">
        <w:rPr>
          <w:rFonts w:cstheme="minorHAnsi"/>
        </w:rPr>
        <w:t>;</w:t>
      </w:r>
    </w:p>
    <w:p w14:paraId="33CDAB42" w14:textId="795166AB" w:rsidR="00C9212A" w:rsidRPr="00E74261" w:rsidRDefault="00C9212A" w:rsidP="00C9212A">
      <w:pPr>
        <w:ind w:left="1440" w:firstLine="6"/>
        <w:rPr>
          <w:rFonts w:cstheme="minorHAnsi"/>
        </w:rPr>
      </w:pPr>
      <w:r w:rsidRPr="00E74261">
        <w:rPr>
          <w:rFonts w:cstheme="minorHAnsi"/>
        </w:rPr>
        <w:t>‘combine data collection methods such as archive searching, interviews, questionnaires and observations.  The evidence may be qualitative (</w:t>
      </w:r>
      <w:r w:rsidR="00FF215C" w:rsidRPr="00E74261">
        <w:rPr>
          <w:rFonts w:cstheme="minorHAnsi"/>
        </w:rPr>
        <w:t>e.g.,</w:t>
      </w:r>
      <w:r w:rsidRPr="00E74261">
        <w:rPr>
          <w:rFonts w:cstheme="minorHAnsi"/>
        </w:rPr>
        <w:t xml:space="preserve"> words), quantitative (</w:t>
      </w:r>
      <w:r w:rsidR="006C6AC1" w:rsidRPr="00E74261">
        <w:rPr>
          <w:rFonts w:cstheme="minorHAnsi"/>
        </w:rPr>
        <w:t>e.g.,</w:t>
      </w:r>
      <w:r w:rsidRPr="00E74261">
        <w:rPr>
          <w:rFonts w:cstheme="minorHAnsi"/>
        </w:rPr>
        <w:t xml:space="preserve"> numbers) or both’.  </w:t>
      </w:r>
    </w:p>
    <w:p w14:paraId="78CF3FEC" w14:textId="0D464BD7" w:rsidR="00162B63" w:rsidRPr="00E74261" w:rsidRDefault="00162B63" w:rsidP="00162B63">
      <w:pPr>
        <w:rPr>
          <w:rFonts w:eastAsia="Times New Roman" w:cstheme="minorHAnsi"/>
          <w:lang w:eastAsia="en-GB"/>
        </w:rPr>
      </w:pPr>
      <w:r w:rsidRPr="00E74261">
        <w:rPr>
          <w:rFonts w:eastAsia="Times New Roman" w:cstheme="minorHAnsi"/>
          <w:lang w:eastAsia="en-GB"/>
        </w:rPr>
        <w:t>The</w:t>
      </w:r>
      <w:r w:rsidR="005E4E1C" w:rsidRPr="00E74261">
        <w:rPr>
          <w:rFonts w:eastAsia="Times New Roman" w:cstheme="minorHAnsi"/>
          <w:lang w:eastAsia="en-GB"/>
        </w:rPr>
        <w:t>refore</w:t>
      </w:r>
      <w:r w:rsidR="00142722" w:rsidRPr="00E74261">
        <w:rPr>
          <w:rFonts w:eastAsia="Times New Roman" w:cstheme="minorHAnsi"/>
          <w:lang w:eastAsia="en-GB"/>
        </w:rPr>
        <w:t>,</w:t>
      </w:r>
      <w:r w:rsidR="005E4E1C" w:rsidRPr="00E74261">
        <w:rPr>
          <w:rFonts w:eastAsia="Times New Roman" w:cstheme="minorHAnsi"/>
          <w:lang w:eastAsia="en-GB"/>
        </w:rPr>
        <w:t xml:space="preserve"> the</w:t>
      </w:r>
      <w:r w:rsidRPr="00E74261">
        <w:rPr>
          <w:rFonts w:eastAsia="Times New Roman" w:cstheme="minorHAnsi"/>
          <w:lang w:eastAsia="en-GB"/>
        </w:rPr>
        <w:t xml:space="preserve"> Data collection activities will include both Quantitative (expressed in numbers &amp; graphs and analysed via statistical methods - Surveys) along with Qualitative data (expressed in words and analysed through interpretation and categorisation – Literature review) type questions.</w:t>
      </w:r>
      <w:r w:rsidR="00C9212A" w:rsidRPr="00E74261">
        <w:rPr>
          <w:rFonts w:eastAsia="Times New Roman" w:cstheme="minorHAnsi"/>
          <w:lang w:eastAsia="en-GB"/>
        </w:rPr>
        <w:t xml:space="preserve"> This will help overcome the potential basis of a single method approach, as will;</w:t>
      </w:r>
    </w:p>
    <w:p w14:paraId="2BF347F8" w14:textId="77777777" w:rsidR="000C4141" w:rsidRPr="00E74261" w:rsidRDefault="000C4141" w:rsidP="00B45EA0">
      <w:pPr>
        <w:pStyle w:val="ListParagraph"/>
        <w:numPr>
          <w:ilvl w:val="0"/>
          <w:numId w:val="10"/>
        </w:numPr>
        <w:rPr>
          <w:rFonts w:eastAsia="Times New Roman" w:cstheme="minorHAnsi"/>
          <w:lang w:eastAsia="en-GB"/>
        </w:rPr>
      </w:pPr>
      <w:r w:rsidRPr="00E74261">
        <w:rPr>
          <w:rFonts w:eastAsia="Times New Roman" w:cstheme="minorHAnsi"/>
          <w:lang w:eastAsia="en-GB"/>
        </w:rPr>
        <w:t>Mixed use of both Open and Closed type questions.</w:t>
      </w:r>
    </w:p>
    <w:p w14:paraId="2F1CC5F1" w14:textId="0528EC49" w:rsidR="000C4141" w:rsidRPr="00E74261" w:rsidRDefault="000C4141" w:rsidP="00B45EA0">
      <w:pPr>
        <w:pStyle w:val="ListParagraph"/>
        <w:numPr>
          <w:ilvl w:val="0"/>
          <w:numId w:val="10"/>
        </w:numPr>
        <w:rPr>
          <w:rFonts w:eastAsia="Times New Roman" w:cstheme="minorHAnsi"/>
          <w:lang w:eastAsia="en-GB"/>
        </w:rPr>
      </w:pPr>
      <w:r w:rsidRPr="00E74261">
        <w:rPr>
          <w:rFonts w:eastAsia="Times New Roman" w:cstheme="minorHAnsi"/>
          <w:lang w:eastAsia="en-GB"/>
        </w:rPr>
        <w:t xml:space="preserve">Collection of secondary data incorporating the CRAP methodology of how </w:t>
      </w:r>
      <w:r w:rsidR="00ED00FE" w:rsidRPr="00E74261">
        <w:rPr>
          <w:rFonts w:eastAsia="Times New Roman" w:cstheme="minorHAnsi"/>
          <w:lang w:eastAsia="en-GB"/>
        </w:rPr>
        <w:t>(</w:t>
      </w:r>
      <w:r w:rsidRPr="00E74261">
        <w:rPr>
          <w:rFonts w:eastAsia="Times New Roman" w:cstheme="minorHAnsi"/>
          <w:lang w:eastAsia="en-GB"/>
        </w:rPr>
        <w:t>Current, Relevant, Authoritative, Accurate and fit for Purpose</w:t>
      </w:r>
      <w:r w:rsidR="00ED00FE" w:rsidRPr="00E74261">
        <w:rPr>
          <w:rFonts w:eastAsia="Times New Roman" w:cstheme="minorHAnsi"/>
          <w:lang w:eastAsia="en-GB"/>
        </w:rPr>
        <w:t>)</w:t>
      </w:r>
      <w:r w:rsidRPr="00E74261">
        <w:rPr>
          <w:rFonts w:eastAsia="Times New Roman" w:cstheme="minorHAnsi"/>
          <w:lang w:eastAsia="en-GB"/>
        </w:rPr>
        <w:t>, the information is.</w:t>
      </w:r>
    </w:p>
    <w:p w14:paraId="7DE28803" w14:textId="09F7EA1E" w:rsidR="000C4141" w:rsidRPr="00E74261" w:rsidRDefault="000C4141" w:rsidP="00311B10">
      <w:pPr>
        <w:rPr>
          <w:rFonts w:eastAsia="Times New Roman" w:cstheme="minorHAnsi"/>
          <w:lang w:eastAsia="en-GB"/>
        </w:rPr>
      </w:pPr>
      <w:r w:rsidRPr="00E74261">
        <w:rPr>
          <w:rFonts w:eastAsia="Times New Roman" w:cstheme="minorHAnsi"/>
          <w:lang w:eastAsia="en-GB"/>
        </w:rPr>
        <w:t xml:space="preserve">Furthermore, a Research question Hypothesis can be determined and </w:t>
      </w:r>
      <w:r w:rsidR="00E74261" w:rsidRPr="00E74261">
        <w:rPr>
          <w:rFonts w:eastAsia="Times New Roman" w:cstheme="minorHAnsi"/>
          <w:lang w:eastAsia="en-GB"/>
        </w:rPr>
        <w:t>assessed</w:t>
      </w:r>
      <w:r w:rsidRPr="00E74261">
        <w:rPr>
          <w:rFonts w:eastAsia="Times New Roman" w:cstheme="minorHAnsi"/>
          <w:lang w:eastAsia="en-GB"/>
        </w:rPr>
        <w:t xml:space="preserve">, </w:t>
      </w:r>
      <w:r w:rsidR="00ED00FE" w:rsidRPr="00E74261">
        <w:rPr>
          <w:rFonts w:eastAsia="Times New Roman" w:cstheme="minorHAnsi"/>
          <w:lang w:eastAsia="en-GB"/>
        </w:rPr>
        <w:t>in terms</w:t>
      </w:r>
      <w:r w:rsidRPr="00E74261">
        <w:rPr>
          <w:rFonts w:eastAsia="Times New Roman" w:cstheme="minorHAnsi"/>
          <w:lang w:eastAsia="en-GB"/>
        </w:rPr>
        <w:t xml:space="preserve"> of; </w:t>
      </w:r>
    </w:p>
    <w:p w14:paraId="6D987C7E" w14:textId="53B030B4" w:rsidR="00413C88" w:rsidRPr="00E74261" w:rsidRDefault="00413C88" w:rsidP="00ED00FE">
      <w:pPr>
        <w:pStyle w:val="Caption"/>
        <w:jc w:val="center"/>
        <w:rPr>
          <w:rFonts w:eastAsia="Times New Roman" w:cstheme="minorHAnsi"/>
          <w:lang w:eastAsia="en-GB"/>
        </w:rPr>
      </w:pPr>
      <w:bookmarkStart w:id="19" w:name="_Toc116848796"/>
      <w:r w:rsidRPr="00E74261">
        <w:rPr>
          <w:rFonts w:cstheme="minorHAnsi"/>
        </w:rPr>
        <w:t xml:space="preserve">Table </w:t>
      </w:r>
      <w:r w:rsidR="00000000" w:rsidRPr="00E74261">
        <w:rPr>
          <w:rFonts w:cstheme="minorHAnsi"/>
        </w:rPr>
        <w:fldChar w:fldCharType="begin"/>
      </w:r>
      <w:r w:rsidR="00000000" w:rsidRPr="00E74261">
        <w:rPr>
          <w:rFonts w:cstheme="minorHAnsi"/>
        </w:rPr>
        <w:instrText xml:space="preserve"> SEQ Table \* ARABIC </w:instrText>
      </w:r>
      <w:r w:rsidR="00000000" w:rsidRPr="00E74261">
        <w:rPr>
          <w:rFonts w:cstheme="minorHAnsi"/>
        </w:rPr>
        <w:fldChar w:fldCharType="separate"/>
      </w:r>
      <w:r w:rsidR="006B4943" w:rsidRPr="00E74261">
        <w:rPr>
          <w:rFonts w:cstheme="minorHAnsi"/>
          <w:noProof/>
        </w:rPr>
        <w:t>2</w:t>
      </w:r>
      <w:r w:rsidR="00000000" w:rsidRPr="00E74261">
        <w:rPr>
          <w:rFonts w:cstheme="minorHAnsi"/>
          <w:noProof/>
        </w:rPr>
        <w:fldChar w:fldCharType="end"/>
      </w:r>
      <w:r w:rsidRPr="00E74261">
        <w:rPr>
          <w:rFonts w:cstheme="minorHAnsi"/>
        </w:rPr>
        <w:t xml:space="preserve"> - Hypothesis</w:t>
      </w:r>
      <w:bookmarkEnd w:id="19"/>
    </w:p>
    <w:tbl>
      <w:tblPr>
        <w:tblpPr w:leftFromText="180" w:rightFromText="180" w:vertAnchor="text" w:horzAnchor="page" w:tblpX="2329" w:tblpY="-31"/>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Caption w:val=""/>
        <w:tblDescription w:val=""/>
      </w:tblPr>
      <w:tblGrid>
        <w:gridCol w:w="3103"/>
        <w:gridCol w:w="2966"/>
        <w:gridCol w:w="2533"/>
      </w:tblGrid>
      <w:tr w:rsidR="00E74261" w:rsidRPr="00E74261" w14:paraId="7BEF8F15" w14:textId="77777777" w:rsidTr="00162B63">
        <w:trPr>
          <w:trHeight w:val="268"/>
        </w:trPr>
        <w:tc>
          <w:tcPr>
            <w:tcW w:w="3103" w:type="dxa"/>
            <w:tcMar>
              <w:top w:w="80" w:type="dxa"/>
              <w:left w:w="80" w:type="dxa"/>
              <w:bottom w:w="80" w:type="dxa"/>
              <w:right w:w="80" w:type="dxa"/>
            </w:tcMar>
            <w:hideMark/>
          </w:tcPr>
          <w:p w14:paraId="2DCC77B1" w14:textId="77777777" w:rsidR="009E410C" w:rsidRPr="00E74261" w:rsidRDefault="009E410C" w:rsidP="00ED00FE">
            <w:pPr>
              <w:ind w:left="0"/>
              <w:rPr>
                <w:rFonts w:eastAsia="Times New Roman" w:cstheme="minorHAnsi"/>
                <w:b/>
                <w:bCs/>
                <w:lang w:eastAsia="en-GB"/>
              </w:rPr>
            </w:pPr>
            <w:r w:rsidRPr="00E74261">
              <w:rPr>
                <w:rFonts w:eastAsia="Times New Roman" w:cstheme="minorHAnsi"/>
                <w:b/>
                <w:bCs/>
                <w:lang w:eastAsia="en-GB"/>
              </w:rPr>
              <w:t>Research Question</w:t>
            </w:r>
          </w:p>
        </w:tc>
        <w:tc>
          <w:tcPr>
            <w:tcW w:w="2966" w:type="dxa"/>
            <w:tcMar>
              <w:top w:w="80" w:type="dxa"/>
              <w:left w:w="80" w:type="dxa"/>
              <w:bottom w:w="80" w:type="dxa"/>
              <w:right w:w="80" w:type="dxa"/>
            </w:tcMar>
            <w:hideMark/>
          </w:tcPr>
          <w:p w14:paraId="18187A49" w14:textId="77777777" w:rsidR="009E410C" w:rsidRPr="00E74261" w:rsidRDefault="009E410C" w:rsidP="00ED00FE">
            <w:pPr>
              <w:ind w:left="0"/>
              <w:rPr>
                <w:rFonts w:eastAsia="Times New Roman" w:cstheme="minorHAnsi"/>
                <w:b/>
                <w:bCs/>
                <w:lang w:eastAsia="en-GB"/>
              </w:rPr>
            </w:pPr>
            <w:r w:rsidRPr="00E74261">
              <w:rPr>
                <w:rFonts w:eastAsia="Times New Roman" w:cstheme="minorHAnsi"/>
                <w:b/>
                <w:bCs/>
                <w:lang w:eastAsia="en-GB"/>
              </w:rPr>
              <w:t>Hypothesis</w:t>
            </w:r>
          </w:p>
        </w:tc>
        <w:tc>
          <w:tcPr>
            <w:tcW w:w="2533" w:type="dxa"/>
            <w:tcMar>
              <w:top w:w="80" w:type="dxa"/>
              <w:left w:w="80" w:type="dxa"/>
              <w:bottom w:w="80" w:type="dxa"/>
              <w:right w:w="80" w:type="dxa"/>
            </w:tcMar>
            <w:hideMark/>
          </w:tcPr>
          <w:p w14:paraId="7E180E75" w14:textId="77777777" w:rsidR="009E410C" w:rsidRPr="00E74261" w:rsidRDefault="009E410C" w:rsidP="00ED00FE">
            <w:pPr>
              <w:ind w:left="0"/>
              <w:rPr>
                <w:rFonts w:eastAsia="Times New Roman" w:cstheme="minorHAnsi"/>
                <w:b/>
                <w:bCs/>
                <w:lang w:eastAsia="en-GB"/>
              </w:rPr>
            </w:pPr>
            <w:r w:rsidRPr="00E74261">
              <w:rPr>
                <w:rFonts w:eastAsia="Times New Roman" w:cstheme="minorHAnsi"/>
                <w:b/>
                <w:bCs/>
                <w:lang w:eastAsia="en-GB"/>
              </w:rPr>
              <w:t>Null Hypothesis</w:t>
            </w:r>
          </w:p>
        </w:tc>
      </w:tr>
      <w:tr w:rsidR="00E74261" w:rsidRPr="00E74261" w14:paraId="2E292D3A" w14:textId="77777777" w:rsidTr="00162B63">
        <w:trPr>
          <w:trHeight w:val="1042"/>
        </w:trPr>
        <w:tc>
          <w:tcPr>
            <w:tcW w:w="3103" w:type="dxa"/>
            <w:tcMar>
              <w:top w:w="80" w:type="dxa"/>
              <w:left w:w="80" w:type="dxa"/>
              <w:bottom w:w="80" w:type="dxa"/>
              <w:right w:w="80" w:type="dxa"/>
            </w:tcMar>
            <w:hideMark/>
          </w:tcPr>
          <w:p w14:paraId="2D61EEBB" w14:textId="43C8D658" w:rsidR="002C04DF" w:rsidRPr="00E74261" w:rsidRDefault="002C04DF" w:rsidP="00ED00FE">
            <w:pPr>
              <w:ind w:left="0"/>
              <w:jc w:val="left"/>
              <w:rPr>
                <w:rFonts w:eastAsia="Times New Roman" w:cstheme="minorHAnsi"/>
                <w:lang w:eastAsia="en-GB"/>
              </w:rPr>
            </w:pPr>
            <w:r w:rsidRPr="00E74261">
              <w:rPr>
                <w:rFonts w:eastAsia="Times New Roman" w:cstheme="minorHAnsi"/>
                <w:lang w:eastAsia="en-GB"/>
              </w:rPr>
              <w:t>How can mature aged adult participation in local community sport be i</w:t>
            </w:r>
            <w:r w:rsidR="00C862F7" w:rsidRPr="00E74261">
              <w:rPr>
                <w:rFonts w:eastAsia="Times New Roman" w:cstheme="minorHAnsi"/>
                <w:lang w:eastAsia="en-GB"/>
              </w:rPr>
              <w:t>ncreased</w:t>
            </w:r>
            <w:r w:rsidRPr="00E74261">
              <w:rPr>
                <w:rFonts w:eastAsia="Times New Roman" w:cstheme="minorHAnsi"/>
                <w:lang w:eastAsia="en-GB"/>
              </w:rPr>
              <w:t>?</w:t>
            </w:r>
          </w:p>
          <w:p w14:paraId="2C7AE9DF" w14:textId="77777777" w:rsidR="002C04DF" w:rsidRPr="00E74261" w:rsidRDefault="002C04DF" w:rsidP="00ED00FE">
            <w:pPr>
              <w:ind w:left="0"/>
              <w:jc w:val="left"/>
              <w:rPr>
                <w:rFonts w:eastAsia="Times New Roman" w:cstheme="minorHAnsi"/>
                <w:lang w:eastAsia="en-GB"/>
              </w:rPr>
            </w:pPr>
          </w:p>
          <w:p w14:paraId="30510281" w14:textId="51D67CB4" w:rsidR="002C04DF" w:rsidRPr="00E74261" w:rsidRDefault="002C04DF" w:rsidP="00ED00FE">
            <w:pPr>
              <w:ind w:left="0"/>
              <w:jc w:val="left"/>
              <w:rPr>
                <w:rFonts w:eastAsia="Times New Roman" w:cstheme="minorHAnsi"/>
                <w:lang w:eastAsia="en-GB"/>
              </w:rPr>
            </w:pPr>
          </w:p>
        </w:tc>
        <w:tc>
          <w:tcPr>
            <w:tcW w:w="2966" w:type="dxa"/>
            <w:tcMar>
              <w:top w:w="80" w:type="dxa"/>
              <w:left w:w="80" w:type="dxa"/>
              <w:bottom w:w="80" w:type="dxa"/>
              <w:right w:w="80" w:type="dxa"/>
            </w:tcMar>
            <w:hideMark/>
          </w:tcPr>
          <w:p w14:paraId="2ED9DBAB" w14:textId="18BF115A" w:rsidR="009E410C" w:rsidRPr="00E74261" w:rsidRDefault="009E410C" w:rsidP="00ED00FE">
            <w:pPr>
              <w:ind w:left="0"/>
              <w:jc w:val="left"/>
              <w:rPr>
                <w:rFonts w:eastAsia="Times New Roman" w:cstheme="minorHAnsi"/>
                <w:lang w:eastAsia="en-GB"/>
              </w:rPr>
            </w:pPr>
            <w:r w:rsidRPr="00E74261">
              <w:rPr>
                <w:rFonts w:eastAsia="Times New Roman" w:cstheme="minorHAnsi"/>
                <w:lang w:eastAsia="en-GB"/>
              </w:rPr>
              <w:t xml:space="preserve">Increasing </w:t>
            </w:r>
            <w:r w:rsidR="002C04DF" w:rsidRPr="00E74261">
              <w:rPr>
                <w:rFonts w:eastAsia="Times New Roman" w:cstheme="minorHAnsi"/>
                <w:lang w:eastAsia="en-GB"/>
              </w:rPr>
              <w:t>the number of CASA’s</w:t>
            </w:r>
            <w:r w:rsidRPr="00E74261">
              <w:rPr>
                <w:rFonts w:eastAsia="Times New Roman" w:cstheme="minorHAnsi"/>
                <w:lang w:eastAsia="en-GB"/>
              </w:rPr>
              <w:t xml:space="preserve"> will result in </w:t>
            </w:r>
            <w:r w:rsidR="00C862F7" w:rsidRPr="00E74261">
              <w:rPr>
                <w:rFonts w:eastAsia="Times New Roman" w:cstheme="minorHAnsi"/>
                <w:lang w:eastAsia="en-GB"/>
              </w:rPr>
              <w:t xml:space="preserve">a </w:t>
            </w:r>
            <w:r w:rsidR="002C04DF" w:rsidRPr="00E74261">
              <w:rPr>
                <w:rFonts w:eastAsia="Times New Roman" w:cstheme="minorHAnsi"/>
                <w:lang w:eastAsia="en-GB"/>
              </w:rPr>
              <w:t xml:space="preserve">greater </w:t>
            </w:r>
            <w:r w:rsidR="00C862F7" w:rsidRPr="00E74261">
              <w:rPr>
                <w:rFonts w:eastAsia="Times New Roman" w:cstheme="minorHAnsi"/>
                <w:lang w:eastAsia="en-GB"/>
              </w:rPr>
              <w:t xml:space="preserve">number of </w:t>
            </w:r>
            <w:r w:rsidR="002C04DF" w:rsidRPr="00E74261">
              <w:rPr>
                <w:rFonts w:eastAsia="Times New Roman" w:cstheme="minorHAnsi"/>
                <w:lang w:eastAsia="en-GB"/>
              </w:rPr>
              <w:t>mature aged adult</w:t>
            </w:r>
            <w:r w:rsidR="00C862F7" w:rsidRPr="00E74261">
              <w:rPr>
                <w:rFonts w:eastAsia="Times New Roman" w:cstheme="minorHAnsi"/>
                <w:lang w:eastAsia="en-GB"/>
              </w:rPr>
              <w:t>s in</w:t>
            </w:r>
            <w:r w:rsidR="002C04DF" w:rsidRPr="00E74261">
              <w:rPr>
                <w:rFonts w:eastAsia="Times New Roman" w:cstheme="minorHAnsi"/>
                <w:lang w:eastAsia="en-GB"/>
              </w:rPr>
              <w:t xml:space="preserve"> sport participation</w:t>
            </w:r>
            <w:r w:rsidRPr="00E74261">
              <w:rPr>
                <w:rFonts w:eastAsia="Times New Roman" w:cstheme="minorHAnsi"/>
                <w:lang w:eastAsia="en-GB"/>
              </w:rPr>
              <w:t>.</w:t>
            </w:r>
          </w:p>
        </w:tc>
        <w:tc>
          <w:tcPr>
            <w:tcW w:w="2533" w:type="dxa"/>
            <w:tcMar>
              <w:top w:w="80" w:type="dxa"/>
              <w:left w:w="80" w:type="dxa"/>
              <w:bottom w:w="80" w:type="dxa"/>
              <w:right w:w="80" w:type="dxa"/>
            </w:tcMar>
            <w:hideMark/>
          </w:tcPr>
          <w:p w14:paraId="76CCE990" w14:textId="7303EFA2" w:rsidR="009E410C" w:rsidRPr="00E74261" w:rsidRDefault="002C04DF" w:rsidP="00ED00FE">
            <w:pPr>
              <w:ind w:left="0"/>
              <w:jc w:val="left"/>
              <w:rPr>
                <w:rFonts w:eastAsia="Times New Roman" w:cstheme="minorHAnsi"/>
                <w:lang w:eastAsia="en-GB"/>
              </w:rPr>
            </w:pPr>
            <w:r w:rsidRPr="00E74261">
              <w:rPr>
                <w:rFonts w:eastAsia="Times New Roman" w:cstheme="minorHAnsi"/>
                <w:lang w:eastAsia="en-GB"/>
              </w:rPr>
              <w:t>Increasing the number of CASA’s will have no effect on mature aged adult</w:t>
            </w:r>
            <w:r w:rsidR="00C862F7" w:rsidRPr="00E74261">
              <w:rPr>
                <w:rFonts w:eastAsia="Times New Roman" w:cstheme="minorHAnsi"/>
                <w:lang w:eastAsia="en-GB"/>
              </w:rPr>
              <w:t>s in</w:t>
            </w:r>
            <w:r w:rsidRPr="00E74261">
              <w:rPr>
                <w:rFonts w:eastAsia="Times New Roman" w:cstheme="minorHAnsi"/>
                <w:lang w:eastAsia="en-GB"/>
              </w:rPr>
              <w:t xml:space="preserve"> sport participation.</w:t>
            </w:r>
          </w:p>
        </w:tc>
      </w:tr>
    </w:tbl>
    <w:p w14:paraId="7688D6A5" w14:textId="77777777" w:rsidR="000C4141" w:rsidRPr="00E74261" w:rsidRDefault="000C4141" w:rsidP="00311B10">
      <w:pPr>
        <w:rPr>
          <w:rFonts w:eastAsia="Times New Roman" w:cstheme="minorHAnsi"/>
          <w:lang w:eastAsia="en-GB"/>
        </w:rPr>
      </w:pPr>
    </w:p>
    <w:p w14:paraId="17E4BDB3" w14:textId="77777777" w:rsidR="000C4141" w:rsidRPr="00E74261" w:rsidRDefault="000C4141" w:rsidP="00311B10">
      <w:pPr>
        <w:rPr>
          <w:rFonts w:eastAsia="Times New Roman" w:cstheme="minorHAnsi"/>
          <w:lang w:eastAsia="en-GB"/>
        </w:rPr>
      </w:pPr>
      <w:r w:rsidRPr="00E74261">
        <w:rPr>
          <w:rFonts w:eastAsia="Times New Roman" w:cstheme="minorHAnsi"/>
          <w:lang w:eastAsia="en-GB"/>
        </w:rPr>
        <w:t> </w:t>
      </w:r>
    </w:p>
    <w:p w14:paraId="74D34A0C" w14:textId="77777777" w:rsidR="009E410C" w:rsidRPr="00E74261" w:rsidRDefault="009E410C" w:rsidP="00311B10">
      <w:pPr>
        <w:rPr>
          <w:rFonts w:eastAsia="Times New Roman" w:cstheme="minorHAnsi"/>
          <w:lang w:eastAsia="en-GB"/>
        </w:rPr>
      </w:pPr>
    </w:p>
    <w:p w14:paraId="0FB077B8" w14:textId="77777777" w:rsidR="009E410C" w:rsidRPr="00E74261" w:rsidRDefault="009E410C" w:rsidP="00311B10">
      <w:pPr>
        <w:rPr>
          <w:rFonts w:eastAsia="Times New Roman" w:cstheme="minorHAnsi"/>
          <w:lang w:eastAsia="en-GB"/>
        </w:rPr>
      </w:pPr>
    </w:p>
    <w:p w14:paraId="58137B1A" w14:textId="77777777" w:rsidR="009E410C" w:rsidRPr="00E74261" w:rsidRDefault="009E410C" w:rsidP="00311B10">
      <w:pPr>
        <w:rPr>
          <w:rFonts w:eastAsia="Times New Roman" w:cstheme="minorHAnsi"/>
          <w:lang w:eastAsia="en-GB"/>
        </w:rPr>
      </w:pPr>
    </w:p>
    <w:p w14:paraId="7171E6AC" w14:textId="77777777" w:rsidR="001B7699" w:rsidRPr="00E74261" w:rsidRDefault="001B7699" w:rsidP="00311B10">
      <w:pPr>
        <w:rPr>
          <w:rFonts w:eastAsia="Times New Roman" w:cstheme="minorHAnsi"/>
          <w:lang w:eastAsia="en-GB"/>
        </w:rPr>
      </w:pPr>
    </w:p>
    <w:p w14:paraId="3D4E3E7D" w14:textId="5170DA42" w:rsidR="000C4141" w:rsidRPr="00E74261" w:rsidRDefault="000C4141" w:rsidP="00311B10">
      <w:pPr>
        <w:rPr>
          <w:rFonts w:eastAsia="Times New Roman" w:cstheme="minorHAnsi"/>
          <w:lang w:eastAsia="en-GB"/>
        </w:rPr>
      </w:pPr>
      <w:r w:rsidRPr="00E74261">
        <w:rPr>
          <w:rFonts w:eastAsia="Times New Roman" w:cstheme="minorHAnsi"/>
          <w:lang w:eastAsia="en-GB"/>
        </w:rPr>
        <w:t>Throughout, on-going small surveys will be conducted to acquire greater in-depth Feedback, which may alter the design of the project’s practical implementation, recommendations and conclusions.</w:t>
      </w:r>
    </w:p>
    <w:p w14:paraId="25BF6585" w14:textId="34C9A2E0" w:rsidR="0071799C" w:rsidRPr="00E74261" w:rsidRDefault="0071799C" w:rsidP="0071799C">
      <w:pPr>
        <w:rPr>
          <w:rFonts w:eastAsia="Times New Roman" w:cstheme="minorHAnsi"/>
          <w:lang w:eastAsia="en-GB"/>
        </w:rPr>
      </w:pPr>
      <w:r w:rsidRPr="00E74261">
        <w:rPr>
          <w:rFonts w:eastAsia="Times New Roman" w:cstheme="minorHAnsi"/>
          <w:lang w:eastAsia="en-GB"/>
        </w:rPr>
        <w:t>A</w:t>
      </w:r>
      <w:r w:rsidR="00142722" w:rsidRPr="00E74261">
        <w:rPr>
          <w:rFonts w:eastAsia="Times New Roman" w:cstheme="minorHAnsi"/>
          <w:lang w:eastAsia="en-GB"/>
        </w:rPr>
        <w:t>s a</w:t>
      </w:r>
      <w:r w:rsidRPr="00E74261">
        <w:rPr>
          <w:rFonts w:eastAsia="Times New Roman" w:cstheme="minorHAnsi"/>
          <w:lang w:eastAsia="en-GB"/>
        </w:rPr>
        <w:t>ll feedback including unexpected/critical feedback, if responded with “Thank you tell me more” (2014, Dr. J.Izzo)</w:t>
      </w:r>
      <w:r w:rsidR="00142722" w:rsidRPr="00E74261">
        <w:rPr>
          <w:rFonts w:eastAsia="Times New Roman" w:cstheme="minorHAnsi"/>
          <w:lang w:eastAsia="en-GB"/>
        </w:rPr>
        <w:t xml:space="preserve"> </w:t>
      </w:r>
      <w:r w:rsidRPr="00E74261">
        <w:rPr>
          <w:rFonts w:eastAsia="Times New Roman" w:cstheme="minorHAnsi"/>
          <w:b/>
          <w:bCs/>
          <w:lang w:eastAsia="en-GB"/>
        </w:rPr>
        <w:t>[</w:t>
      </w:r>
      <w:r w:rsidR="006C6AC1" w:rsidRPr="00E74261">
        <w:rPr>
          <w:rFonts w:eastAsia="Times New Roman" w:cstheme="minorHAnsi"/>
          <w:b/>
          <w:bCs/>
          <w:lang w:eastAsia="en-GB"/>
        </w:rPr>
        <w:t>14</w:t>
      </w:r>
      <w:r w:rsidRPr="00E74261">
        <w:rPr>
          <w:rFonts w:eastAsia="Times New Roman" w:cstheme="minorHAnsi"/>
          <w:b/>
          <w:bCs/>
          <w:lang w:eastAsia="en-GB"/>
        </w:rPr>
        <w:t>]</w:t>
      </w:r>
      <w:r w:rsidRPr="00E74261">
        <w:rPr>
          <w:rFonts w:eastAsia="Times New Roman" w:cstheme="minorHAnsi"/>
          <w:lang w:eastAsia="en-GB"/>
        </w:rPr>
        <w:t xml:space="preserve">, will help review the project from different perspectives, </w:t>
      </w:r>
      <w:r w:rsidR="00142722" w:rsidRPr="00E74261">
        <w:rPr>
          <w:rFonts w:eastAsia="Times New Roman" w:cstheme="minorHAnsi"/>
          <w:lang w:eastAsia="en-GB"/>
        </w:rPr>
        <w:t xml:space="preserve">and give greater </w:t>
      </w:r>
      <w:r w:rsidRPr="00E74261">
        <w:rPr>
          <w:rFonts w:eastAsia="Times New Roman" w:cstheme="minorHAnsi"/>
          <w:lang w:eastAsia="en-GB"/>
        </w:rPr>
        <w:t>understandings of the topic and t</w:t>
      </w:r>
      <w:r w:rsidR="00142722" w:rsidRPr="00E74261">
        <w:rPr>
          <w:rFonts w:eastAsia="Times New Roman" w:cstheme="minorHAnsi"/>
          <w:lang w:eastAsia="en-GB"/>
        </w:rPr>
        <w:t>o t</w:t>
      </w:r>
      <w:r w:rsidRPr="00E74261">
        <w:rPr>
          <w:rFonts w:eastAsia="Times New Roman" w:cstheme="minorHAnsi"/>
          <w:lang w:eastAsia="en-GB"/>
        </w:rPr>
        <w:t>he people it relates to</w:t>
      </w:r>
      <w:r w:rsidRPr="00E74261">
        <w:rPr>
          <w:rFonts w:eastAsia="Times New Roman" w:cstheme="minorHAnsi"/>
          <w:b/>
          <w:bCs/>
          <w:lang w:eastAsia="en-GB"/>
        </w:rPr>
        <w:t>.</w:t>
      </w:r>
    </w:p>
    <w:bookmarkEnd w:id="18"/>
    <w:p w14:paraId="3C259924" w14:textId="45472172" w:rsidR="00AA0835" w:rsidRPr="00E74261" w:rsidRDefault="00AD7E5B" w:rsidP="001B7699">
      <w:pPr>
        <w:pStyle w:val="Heading2"/>
        <w:rPr>
          <w:rFonts w:asciiTheme="minorHAnsi" w:hAnsiTheme="minorHAnsi" w:cstheme="minorHAnsi"/>
        </w:rPr>
      </w:pPr>
      <w:r w:rsidRPr="00E74261">
        <w:rPr>
          <w:rFonts w:asciiTheme="minorHAnsi" w:eastAsia="Times New Roman" w:hAnsiTheme="minorHAnsi" w:cstheme="minorHAnsi"/>
          <w:lang w:eastAsia="en-GB"/>
        </w:rPr>
        <w:t> </w:t>
      </w:r>
      <w:r w:rsidRPr="00E74261">
        <w:rPr>
          <w:rFonts w:asciiTheme="minorHAnsi" w:eastAsia="Times New Roman" w:hAnsiTheme="minorHAnsi" w:cstheme="minorHAnsi"/>
          <w:shd w:val="clear" w:color="auto" w:fill="FFFFFF"/>
          <w:lang w:eastAsia="en-GB"/>
        </w:rPr>
        <w:t> </w:t>
      </w:r>
      <w:bookmarkStart w:id="20" w:name="_Toc116848777"/>
      <w:r w:rsidR="00AA0835" w:rsidRPr="00E74261">
        <w:rPr>
          <w:rFonts w:asciiTheme="minorHAnsi" w:hAnsiTheme="minorHAnsi" w:cstheme="minorHAnsi"/>
        </w:rPr>
        <w:t xml:space="preserve">Data </w:t>
      </w:r>
      <w:r w:rsidR="009947F9" w:rsidRPr="00E74261">
        <w:rPr>
          <w:rFonts w:asciiTheme="minorHAnsi" w:hAnsiTheme="minorHAnsi" w:cstheme="minorHAnsi"/>
        </w:rPr>
        <w:t>E</w:t>
      </w:r>
      <w:r w:rsidR="00AA0835" w:rsidRPr="00E74261">
        <w:rPr>
          <w:rFonts w:asciiTheme="minorHAnsi" w:hAnsiTheme="minorHAnsi" w:cstheme="minorHAnsi"/>
        </w:rPr>
        <w:t>valuation</w:t>
      </w:r>
      <w:bookmarkEnd w:id="20"/>
    </w:p>
    <w:p w14:paraId="23263834" w14:textId="49359D4B" w:rsidR="00CD25F7" w:rsidRPr="00E74261" w:rsidRDefault="00CD25F7" w:rsidP="00BE7BF1">
      <w:pPr>
        <w:rPr>
          <w:rFonts w:eastAsia="Times New Roman" w:cstheme="minorHAnsi"/>
          <w:b/>
          <w:bCs/>
          <w:lang w:eastAsia="en-GB"/>
        </w:rPr>
      </w:pPr>
      <w:r w:rsidRPr="00E74261">
        <w:rPr>
          <w:rFonts w:eastAsia="Times New Roman" w:cstheme="minorHAnsi"/>
          <w:lang w:eastAsia="en-GB"/>
        </w:rPr>
        <w:t xml:space="preserve">Data evaluation will be conducted via both </w:t>
      </w:r>
      <w:r w:rsidR="00AC102E" w:rsidRPr="00E74261">
        <w:rPr>
          <w:rFonts w:eastAsia="Times New Roman" w:cstheme="minorHAnsi"/>
          <w:lang w:eastAsia="en-GB"/>
        </w:rPr>
        <w:t>Quantitative</w:t>
      </w:r>
      <w:r w:rsidRPr="00E74261">
        <w:rPr>
          <w:rFonts w:eastAsia="Times New Roman" w:cstheme="minorHAnsi"/>
          <w:lang w:eastAsia="en-GB"/>
        </w:rPr>
        <w:t xml:space="preserve"> and Qualitative</w:t>
      </w:r>
      <w:r w:rsidR="00AC102E" w:rsidRPr="00E74261">
        <w:rPr>
          <w:rFonts w:eastAsia="Times New Roman" w:cstheme="minorHAnsi"/>
          <w:lang w:eastAsia="en-GB"/>
        </w:rPr>
        <w:t xml:space="preserve"> analysis</w:t>
      </w:r>
      <w:r w:rsidRPr="00E74261">
        <w:rPr>
          <w:rFonts w:eastAsia="Times New Roman" w:cstheme="minorHAnsi"/>
          <w:lang w:eastAsia="en-GB"/>
        </w:rPr>
        <w:t>, which are</w:t>
      </w:r>
      <w:r w:rsidR="00AC102E" w:rsidRPr="00E74261">
        <w:rPr>
          <w:rFonts w:eastAsia="Times New Roman" w:cstheme="minorHAnsi"/>
          <w:lang w:eastAsia="en-GB"/>
        </w:rPr>
        <w:t xml:space="preserve"> different, but </w:t>
      </w:r>
      <w:r w:rsidR="00AC102E" w:rsidRPr="00E74261">
        <w:rPr>
          <w:rFonts w:eastAsia="Times New Roman" w:cstheme="minorHAnsi"/>
          <w:b/>
          <w:bCs/>
          <w:u w:val="single"/>
          <w:lang w:eastAsia="en-GB"/>
        </w:rPr>
        <w:t>not</w:t>
      </w:r>
      <w:r w:rsidR="00AC102E" w:rsidRPr="00E74261">
        <w:rPr>
          <w:rFonts w:eastAsia="Times New Roman" w:cstheme="minorHAnsi"/>
          <w:lang w:eastAsia="en-GB"/>
        </w:rPr>
        <w:t xml:space="preserve"> opposite </w:t>
      </w:r>
      <w:r w:rsidRPr="00E74261">
        <w:rPr>
          <w:rFonts w:eastAsia="Times New Roman" w:cstheme="minorHAnsi"/>
          <w:lang w:eastAsia="en-GB"/>
        </w:rPr>
        <w:t>each other</w:t>
      </w:r>
      <w:r w:rsidR="00AC102E" w:rsidRPr="00E74261">
        <w:rPr>
          <w:rFonts w:eastAsia="Times New Roman" w:cstheme="minorHAnsi"/>
          <w:lang w:eastAsia="en-GB"/>
        </w:rPr>
        <w:t>; they are different philosophies when used together provid</w:t>
      </w:r>
      <w:r w:rsidRPr="00E74261">
        <w:rPr>
          <w:rFonts w:eastAsia="Times New Roman" w:cstheme="minorHAnsi"/>
          <w:lang w:eastAsia="en-GB"/>
        </w:rPr>
        <w:t>ing</w:t>
      </w:r>
      <w:r w:rsidR="00AC102E" w:rsidRPr="00E74261">
        <w:rPr>
          <w:rFonts w:eastAsia="Times New Roman" w:cstheme="minorHAnsi"/>
          <w:lang w:eastAsia="en-GB"/>
        </w:rPr>
        <w:t xml:space="preserve"> valuable intelligence to enable informed decision making </w:t>
      </w:r>
      <w:r w:rsidR="00AC102E" w:rsidRPr="00E74261">
        <w:rPr>
          <w:rFonts w:eastAsia="Times New Roman" w:cstheme="minorHAnsi"/>
          <w:b/>
          <w:bCs/>
          <w:lang w:eastAsia="en-GB"/>
        </w:rPr>
        <w:t>[</w:t>
      </w:r>
      <w:r w:rsidR="005506EE" w:rsidRPr="00E74261">
        <w:rPr>
          <w:rFonts w:eastAsia="Times New Roman" w:cstheme="minorHAnsi"/>
          <w:b/>
          <w:bCs/>
          <w:lang w:eastAsia="en-GB"/>
        </w:rPr>
        <w:t>15</w:t>
      </w:r>
      <w:r w:rsidR="00AC102E" w:rsidRPr="00E74261">
        <w:rPr>
          <w:rFonts w:eastAsia="Times New Roman" w:cstheme="minorHAnsi"/>
          <w:b/>
          <w:bCs/>
          <w:lang w:eastAsia="en-GB"/>
        </w:rPr>
        <w:t>]</w:t>
      </w:r>
      <w:r w:rsidR="00AC102E" w:rsidRPr="00E74261">
        <w:rPr>
          <w:rFonts w:eastAsia="Times New Roman" w:cstheme="minorHAnsi"/>
          <w:lang w:eastAsia="en-GB"/>
        </w:rPr>
        <w:t>.</w:t>
      </w:r>
    </w:p>
    <w:p w14:paraId="4D65E4C4" w14:textId="4B4E6911" w:rsidR="00CD25F7" w:rsidRPr="00E74261" w:rsidRDefault="00CD25F7" w:rsidP="0091652D">
      <w:pPr>
        <w:spacing w:after="0" w:line="240" w:lineRule="auto"/>
        <w:ind w:left="0"/>
        <w:jc w:val="center"/>
        <w:rPr>
          <w:rFonts w:eastAsia="Times New Roman" w:cstheme="minorHAnsi"/>
          <w:b/>
          <w:bCs/>
          <w:lang w:eastAsia="en-GB"/>
        </w:rPr>
      </w:pPr>
      <w:r w:rsidRPr="00E74261">
        <w:rPr>
          <w:rFonts w:eastAsiaTheme="minorHAnsi" w:cstheme="minorHAnsi"/>
          <w:noProof/>
        </w:rPr>
        <w:drawing>
          <wp:inline distT="0" distB="0" distL="0" distR="0" wp14:anchorId="1A2189D2" wp14:editId="4C55B95F">
            <wp:extent cx="5204066" cy="3348990"/>
            <wp:effectExtent l="19050" t="19050" r="15875" b="22860"/>
            <wp:docPr id="5" name="Picture 5" descr="A picture containing graphical user interfa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Picture 16" descr="A picture containing graphical user interface&#10;&#10;Description automatically generated"/>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5243742" cy="3374523"/>
                    </a:xfrm>
                    <a:prstGeom prst="rect">
                      <a:avLst/>
                    </a:prstGeom>
                    <a:noFill/>
                    <a:ln>
                      <a:solidFill>
                        <a:schemeClr val="tx1"/>
                      </a:solidFill>
                    </a:ln>
                  </pic:spPr>
                </pic:pic>
              </a:graphicData>
            </a:graphic>
          </wp:inline>
        </w:drawing>
      </w:r>
    </w:p>
    <w:p w14:paraId="1175B0D8" w14:textId="36FCD788" w:rsidR="006D4269" w:rsidRPr="00E74261" w:rsidRDefault="006D4269" w:rsidP="002D1E9C">
      <w:pPr>
        <w:pStyle w:val="Caption"/>
        <w:jc w:val="center"/>
        <w:rPr>
          <w:rFonts w:eastAsia="Times New Roman" w:cstheme="minorHAnsi"/>
          <w:b w:val="0"/>
          <w:bCs w:val="0"/>
          <w:lang w:eastAsia="en-GB"/>
        </w:rPr>
      </w:pPr>
      <w:bookmarkStart w:id="21" w:name="_Toc116848758"/>
      <w:r w:rsidRPr="00E74261">
        <w:rPr>
          <w:rFonts w:cstheme="minorHAnsi"/>
        </w:rPr>
        <w:t xml:space="preserve">Figure </w:t>
      </w:r>
      <w:r w:rsidR="00000000" w:rsidRPr="00E74261">
        <w:rPr>
          <w:rFonts w:cstheme="minorHAnsi"/>
        </w:rPr>
        <w:fldChar w:fldCharType="begin"/>
      </w:r>
      <w:r w:rsidR="00000000" w:rsidRPr="00E74261">
        <w:rPr>
          <w:rFonts w:cstheme="minorHAnsi"/>
        </w:rPr>
        <w:instrText xml:space="preserve"> SEQ Figure \* ARABIC </w:instrText>
      </w:r>
      <w:r w:rsidR="00000000" w:rsidRPr="00E74261">
        <w:rPr>
          <w:rFonts w:cstheme="minorHAnsi"/>
        </w:rPr>
        <w:fldChar w:fldCharType="separate"/>
      </w:r>
      <w:r w:rsidR="006A35E4" w:rsidRPr="00E74261">
        <w:rPr>
          <w:rFonts w:cstheme="minorHAnsi"/>
          <w:noProof/>
        </w:rPr>
        <w:t>3</w:t>
      </w:r>
      <w:r w:rsidR="00000000" w:rsidRPr="00E74261">
        <w:rPr>
          <w:rFonts w:cstheme="minorHAnsi"/>
          <w:noProof/>
        </w:rPr>
        <w:fldChar w:fldCharType="end"/>
      </w:r>
      <w:r w:rsidRPr="00E74261">
        <w:rPr>
          <w:rFonts w:cstheme="minorHAnsi"/>
        </w:rPr>
        <w:t xml:space="preserve"> - Data Evaluation (image </w:t>
      </w:r>
      <w:r w:rsidR="002D1E9C" w:rsidRPr="00E74261">
        <w:rPr>
          <w:rFonts w:cstheme="minorHAnsi"/>
        </w:rPr>
        <w:t>courtesy</w:t>
      </w:r>
      <w:r w:rsidRPr="00E74261">
        <w:rPr>
          <w:rFonts w:cstheme="minorHAnsi"/>
        </w:rPr>
        <w:t xml:space="preserve"> cdsmr.com</w:t>
      </w:r>
      <w:r w:rsidR="00BE7BF1" w:rsidRPr="00E74261">
        <w:rPr>
          <w:rFonts w:cstheme="minorHAnsi"/>
        </w:rPr>
        <w:t xml:space="preserve"> [</w:t>
      </w:r>
      <w:r w:rsidR="005506EE" w:rsidRPr="00E74261">
        <w:rPr>
          <w:rFonts w:cstheme="minorHAnsi"/>
        </w:rPr>
        <w:t>15</w:t>
      </w:r>
      <w:r w:rsidR="00BE7BF1" w:rsidRPr="00E74261">
        <w:rPr>
          <w:rFonts w:cstheme="minorHAnsi"/>
        </w:rPr>
        <w:t>]</w:t>
      </w:r>
      <w:r w:rsidRPr="00E74261">
        <w:rPr>
          <w:rFonts w:cstheme="minorHAnsi"/>
        </w:rPr>
        <w:t>)</w:t>
      </w:r>
      <w:bookmarkEnd w:id="21"/>
    </w:p>
    <w:p w14:paraId="279F70CA" w14:textId="19FFF6F6" w:rsidR="00AC102E" w:rsidRPr="00E74261" w:rsidRDefault="00AC102E" w:rsidP="00DD2935">
      <w:pPr>
        <w:pStyle w:val="Heading3"/>
        <w:rPr>
          <w:rFonts w:asciiTheme="minorHAnsi" w:eastAsia="Times New Roman" w:hAnsiTheme="minorHAnsi" w:cstheme="minorHAnsi"/>
          <w:lang w:eastAsia="en-GB"/>
        </w:rPr>
      </w:pPr>
      <w:bookmarkStart w:id="22" w:name="_Toc116848778"/>
      <w:r w:rsidRPr="00E74261">
        <w:rPr>
          <w:rFonts w:asciiTheme="minorHAnsi" w:eastAsia="Times New Roman" w:hAnsiTheme="minorHAnsi" w:cstheme="minorHAnsi"/>
          <w:lang w:eastAsia="en-GB"/>
        </w:rPr>
        <w:t>Quantitative Analysis</w:t>
      </w:r>
      <w:bookmarkEnd w:id="22"/>
    </w:p>
    <w:p w14:paraId="42582DF5" w14:textId="21E292E5" w:rsidR="00AC102E" w:rsidRPr="00E74261" w:rsidRDefault="00AC102E" w:rsidP="006D4269">
      <w:pPr>
        <w:ind w:left="1440"/>
        <w:rPr>
          <w:rFonts w:eastAsia="Times New Roman" w:cstheme="minorHAnsi"/>
          <w:b/>
          <w:bCs/>
          <w:lang w:eastAsia="en-GB"/>
        </w:rPr>
      </w:pPr>
      <w:r w:rsidRPr="00E74261">
        <w:rPr>
          <w:rFonts w:eastAsia="Times New Roman" w:cstheme="minorHAnsi"/>
          <w:shd w:val="clear" w:color="auto" w:fill="FFFFFF"/>
          <w:lang w:eastAsia="en-GB"/>
        </w:rPr>
        <w:t>Th</w:t>
      </w:r>
      <w:r w:rsidR="00DD2935" w:rsidRPr="00E74261">
        <w:rPr>
          <w:rFonts w:eastAsia="Times New Roman" w:cstheme="minorHAnsi"/>
          <w:shd w:val="clear" w:color="auto" w:fill="FFFFFF"/>
          <w:lang w:eastAsia="en-GB"/>
        </w:rPr>
        <w:t>is number-based</w:t>
      </w:r>
      <w:r w:rsidRPr="00E74261">
        <w:rPr>
          <w:rFonts w:eastAsia="Times New Roman" w:cstheme="minorHAnsi"/>
          <w:shd w:val="clear" w:color="auto" w:fill="FFFFFF"/>
          <w:lang w:eastAsia="en-GB"/>
        </w:rPr>
        <w:t xml:space="preserve"> </w:t>
      </w:r>
      <w:r w:rsidR="00DD2935" w:rsidRPr="00E74261">
        <w:rPr>
          <w:rFonts w:eastAsia="Times New Roman" w:cstheme="minorHAnsi"/>
          <w:shd w:val="clear" w:color="auto" w:fill="FFFFFF"/>
          <w:lang w:eastAsia="en-GB"/>
        </w:rPr>
        <w:t xml:space="preserve">technique </w:t>
      </w:r>
      <w:r w:rsidR="00950C1A" w:rsidRPr="00E74261">
        <w:rPr>
          <w:rFonts w:eastAsia="Times New Roman" w:cstheme="minorHAnsi"/>
          <w:shd w:val="clear" w:color="auto" w:fill="FFFFFF"/>
          <w:lang w:eastAsia="en-GB"/>
        </w:rPr>
        <w:t>uses</w:t>
      </w:r>
      <w:r w:rsidRPr="00E74261">
        <w:rPr>
          <w:rFonts w:eastAsia="Times New Roman" w:cstheme="minorHAnsi"/>
          <w:shd w:val="clear" w:color="auto" w:fill="FFFFFF"/>
          <w:lang w:eastAsia="en-GB"/>
        </w:rPr>
        <w:t xml:space="preserve"> mathematical and statistical modelling, measurement and research, to understand behaviour in terms of a numerical value to quantify attitudes, opinions, behaviours, or variables with types </w:t>
      </w:r>
      <w:r w:rsidRPr="00E74261">
        <w:rPr>
          <w:rFonts w:eastAsia="Times New Roman" w:cstheme="minorHAnsi"/>
          <w:lang w:eastAsia="en-GB"/>
        </w:rPr>
        <w:t xml:space="preserve">including graphs, linear regressions and hypothesis testing </w:t>
      </w:r>
      <w:r w:rsidRPr="00E74261">
        <w:rPr>
          <w:rFonts w:eastAsia="Times New Roman" w:cstheme="minorHAnsi"/>
          <w:b/>
          <w:bCs/>
          <w:lang w:eastAsia="en-GB"/>
        </w:rPr>
        <w:t>[</w:t>
      </w:r>
      <w:r w:rsidR="005506EE" w:rsidRPr="00E74261">
        <w:rPr>
          <w:rFonts w:eastAsia="Times New Roman" w:cstheme="minorHAnsi"/>
          <w:b/>
          <w:bCs/>
          <w:lang w:eastAsia="en-GB"/>
        </w:rPr>
        <w:t>16</w:t>
      </w:r>
      <w:r w:rsidRPr="00E74261">
        <w:rPr>
          <w:rFonts w:eastAsia="Times New Roman" w:cstheme="minorHAnsi"/>
          <w:b/>
          <w:bCs/>
          <w:lang w:eastAsia="en-GB"/>
        </w:rPr>
        <w:t>].</w:t>
      </w:r>
    </w:p>
    <w:p w14:paraId="4BE7E26D" w14:textId="3F97EDD2" w:rsidR="00AC102E" w:rsidRPr="00E74261" w:rsidRDefault="00AC102E" w:rsidP="006D4269">
      <w:pPr>
        <w:ind w:left="1440"/>
        <w:rPr>
          <w:rFonts w:eastAsia="Times New Roman" w:cstheme="minorHAnsi"/>
          <w:lang w:eastAsia="en-GB"/>
        </w:rPr>
      </w:pPr>
      <w:r w:rsidRPr="00E74261">
        <w:rPr>
          <w:rFonts w:eastAsia="Times New Roman" w:cstheme="minorHAnsi"/>
          <w:lang w:eastAsia="en-GB"/>
        </w:rPr>
        <w:t xml:space="preserve">It provides statistical methods of organising and examining the data to forecast the probability of a particular event happening and discover patterns in the data collected. Graphs in various formats are the most frequently used analytical tools to visualise and organise the data, with the histogram graph being the most common </w:t>
      </w:r>
      <w:r w:rsidRPr="00E74261">
        <w:rPr>
          <w:rFonts w:eastAsia="Times New Roman" w:cstheme="minorHAnsi"/>
          <w:b/>
          <w:bCs/>
          <w:lang w:eastAsia="en-GB"/>
        </w:rPr>
        <w:t>[</w:t>
      </w:r>
      <w:r w:rsidR="00BB0017" w:rsidRPr="00E74261">
        <w:rPr>
          <w:rFonts w:eastAsia="Times New Roman" w:cstheme="minorHAnsi"/>
          <w:b/>
          <w:bCs/>
          <w:lang w:eastAsia="en-GB"/>
        </w:rPr>
        <w:t>17</w:t>
      </w:r>
      <w:r w:rsidRPr="00E74261">
        <w:rPr>
          <w:rFonts w:eastAsia="Times New Roman" w:cstheme="minorHAnsi"/>
          <w:b/>
          <w:bCs/>
          <w:lang w:eastAsia="en-GB"/>
        </w:rPr>
        <w:t>,</w:t>
      </w:r>
      <w:r w:rsidR="00BB0017" w:rsidRPr="00E74261">
        <w:rPr>
          <w:rFonts w:eastAsia="Times New Roman" w:cstheme="minorHAnsi"/>
          <w:b/>
          <w:bCs/>
          <w:lang w:eastAsia="en-GB"/>
        </w:rPr>
        <w:t>18</w:t>
      </w:r>
      <w:r w:rsidRPr="00E74261">
        <w:rPr>
          <w:rFonts w:eastAsia="Times New Roman" w:cstheme="minorHAnsi"/>
          <w:b/>
          <w:bCs/>
          <w:lang w:eastAsia="en-GB"/>
        </w:rPr>
        <w:t>].</w:t>
      </w:r>
    </w:p>
    <w:p w14:paraId="46E93E4A" w14:textId="5370A2CE" w:rsidR="009947F9" w:rsidRPr="00E74261" w:rsidRDefault="009947F9" w:rsidP="006D4269">
      <w:pPr>
        <w:ind w:left="1440"/>
        <w:rPr>
          <w:rFonts w:eastAsia="Times New Roman" w:cstheme="minorHAnsi"/>
          <w:lang w:eastAsia="en-GB"/>
        </w:rPr>
      </w:pPr>
      <w:r w:rsidRPr="00E74261">
        <w:rPr>
          <w:rFonts w:eastAsia="Times New Roman" w:cstheme="minorHAnsi"/>
          <w:shd w:val="clear" w:color="auto" w:fill="FFFFFF"/>
          <w:lang w:eastAsia="en-GB"/>
        </w:rPr>
        <w:t>Typically, quantitative analysis can show number of occurrences from data collection methods such as: online &amp; paper surveys and questionnaires, telephone interviews and polls, and w</w:t>
      </w:r>
      <w:r w:rsidRPr="00E74261">
        <w:rPr>
          <w:rFonts w:eastAsia="Times New Roman" w:cstheme="minorHAnsi"/>
          <w:lang w:eastAsia="en-GB"/>
        </w:rPr>
        <w:t xml:space="preserve">hilst this forms a key element of the research process, the data needs to be examined and can be analysed in a number of </w:t>
      </w:r>
      <w:r w:rsidR="003B34E6" w:rsidRPr="00E74261">
        <w:rPr>
          <w:rFonts w:eastAsia="Times New Roman" w:cstheme="minorHAnsi"/>
          <w:lang w:eastAsia="en-GB"/>
        </w:rPr>
        <w:t>diverse ways</w:t>
      </w:r>
      <w:r w:rsidRPr="00E74261">
        <w:rPr>
          <w:rFonts w:eastAsia="Times New Roman" w:cstheme="minorHAnsi"/>
          <w:lang w:eastAsia="en-GB"/>
        </w:rPr>
        <w:t xml:space="preserve"> </w:t>
      </w:r>
      <w:r w:rsidRPr="00E74261">
        <w:rPr>
          <w:rFonts w:eastAsia="Times New Roman" w:cstheme="minorHAnsi"/>
          <w:b/>
          <w:bCs/>
          <w:lang w:eastAsia="en-GB"/>
        </w:rPr>
        <w:t>[</w:t>
      </w:r>
      <w:r w:rsidR="00564B91" w:rsidRPr="00E74261">
        <w:rPr>
          <w:rFonts w:eastAsia="Times New Roman" w:cstheme="minorHAnsi"/>
          <w:b/>
          <w:bCs/>
          <w:lang w:eastAsia="en-GB"/>
        </w:rPr>
        <w:t>19</w:t>
      </w:r>
      <w:r w:rsidRPr="00E74261">
        <w:rPr>
          <w:rFonts w:eastAsia="Times New Roman" w:cstheme="minorHAnsi"/>
          <w:b/>
          <w:bCs/>
          <w:lang w:eastAsia="en-GB"/>
        </w:rPr>
        <w:t>]</w:t>
      </w:r>
      <w:r w:rsidR="00DD2935" w:rsidRPr="00E74261">
        <w:rPr>
          <w:rFonts w:eastAsia="Times New Roman" w:cstheme="minorHAnsi"/>
          <w:b/>
          <w:bCs/>
          <w:lang w:eastAsia="en-GB"/>
        </w:rPr>
        <w:t xml:space="preserve">, </w:t>
      </w:r>
      <w:r w:rsidR="00DD2935" w:rsidRPr="00E74261">
        <w:rPr>
          <w:rFonts w:eastAsia="Times New Roman" w:cstheme="minorHAnsi"/>
          <w:lang w:eastAsia="en-GB"/>
        </w:rPr>
        <w:t>such as;.</w:t>
      </w:r>
    </w:p>
    <w:p w14:paraId="2694A674" w14:textId="77777777" w:rsidR="009947F9" w:rsidRPr="00E74261" w:rsidRDefault="009947F9" w:rsidP="00B45EA0">
      <w:pPr>
        <w:pStyle w:val="ListParagraph"/>
        <w:numPr>
          <w:ilvl w:val="0"/>
          <w:numId w:val="11"/>
        </w:numPr>
        <w:rPr>
          <w:rFonts w:eastAsia="Times New Roman" w:cstheme="minorHAnsi"/>
          <w:lang w:eastAsia="en-GB"/>
        </w:rPr>
      </w:pPr>
      <w:r w:rsidRPr="00E74261">
        <w:rPr>
          <w:rFonts w:eastAsia="Times New Roman" w:cstheme="minorHAnsi"/>
          <w:b/>
          <w:bCs/>
          <w:lang w:eastAsia="en-GB"/>
        </w:rPr>
        <w:t>Descriptive</w:t>
      </w:r>
      <w:r w:rsidRPr="00E74261">
        <w:rPr>
          <w:rFonts w:eastAsia="Times New Roman" w:cstheme="minorHAnsi"/>
          <w:lang w:eastAsia="en-GB"/>
        </w:rPr>
        <w:t>: analysis converts the collected raw statistical data into a perspective view and reasoning (arguments), using text descriptions, numbers, charts, tables and graphs. It is a data-set snap-shot that produces a more easily understood summary, commonly utilised within the project’s primary research analysis stage. The conclusions drawn from these arguments are known as Inferential Analysis.</w:t>
      </w:r>
    </w:p>
    <w:p w14:paraId="5245F59C" w14:textId="119670B5" w:rsidR="009947F9" w:rsidRPr="00E74261" w:rsidRDefault="009947F9" w:rsidP="00B45EA0">
      <w:pPr>
        <w:pStyle w:val="ListParagraph"/>
        <w:numPr>
          <w:ilvl w:val="0"/>
          <w:numId w:val="11"/>
        </w:numPr>
        <w:rPr>
          <w:rFonts w:eastAsia="Times New Roman" w:cstheme="minorHAnsi"/>
          <w:lang w:eastAsia="en-GB"/>
        </w:rPr>
      </w:pPr>
      <w:r w:rsidRPr="00E74261">
        <w:rPr>
          <w:rFonts w:eastAsia="Times New Roman" w:cstheme="minorHAnsi"/>
          <w:b/>
          <w:bCs/>
          <w:lang w:eastAsia="en-GB"/>
        </w:rPr>
        <w:t>Hypothesis testing</w:t>
      </w:r>
      <w:r w:rsidRPr="00E74261">
        <w:rPr>
          <w:rFonts w:eastAsia="Times New Roman" w:cstheme="minorHAnsi"/>
          <w:lang w:eastAsia="en-GB"/>
        </w:rPr>
        <w:t xml:space="preserve">: is commonly employed to </w:t>
      </w:r>
      <w:r w:rsidR="003B34E6" w:rsidRPr="00E74261">
        <w:rPr>
          <w:rFonts w:eastAsia="Times New Roman" w:cstheme="minorHAnsi"/>
          <w:lang w:eastAsia="en-GB"/>
        </w:rPr>
        <w:t>assess</w:t>
      </w:r>
      <w:r w:rsidRPr="00E74261">
        <w:rPr>
          <w:rFonts w:eastAsia="Times New Roman" w:cstheme="minorHAnsi"/>
          <w:lang w:eastAsia="en-GB"/>
        </w:rPr>
        <w:t xml:space="preserve"> a new product/service or gain insight into public opinion. Used to determine the probability of an event having the same response or characteristic under specific conditions, its accuracy </w:t>
      </w:r>
      <w:r w:rsidR="003B34E6" w:rsidRPr="00E74261">
        <w:rPr>
          <w:rFonts w:eastAsia="Times New Roman" w:cstheme="minorHAnsi"/>
          <w:lang w:eastAsia="en-GB"/>
        </w:rPr>
        <w:t>depends</w:t>
      </w:r>
      <w:r w:rsidRPr="00E74261">
        <w:rPr>
          <w:rFonts w:eastAsia="Times New Roman" w:cstheme="minorHAnsi"/>
          <w:lang w:eastAsia="en-GB"/>
        </w:rPr>
        <w:t xml:space="preserve"> largely on the size of the sample population, randomly selecting from the population, accuracy of the questions, and errors in collecting the information. </w:t>
      </w:r>
    </w:p>
    <w:p w14:paraId="025A98EE" w14:textId="6723DF9E" w:rsidR="003713BC" w:rsidRPr="00E74261" w:rsidRDefault="009947F9" w:rsidP="006D4269">
      <w:pPr>
        <w:pStyle w:val="Heading3"/>
        <w:rPr>
          <w:rFonts w:asciiTheme="minorHAnsi" w:eastAsia="Times New Roman" w:hAnsiTheme="minorHAnsi" w:cstheme="minorHAnsi"/>
          <w:lang w:eastAsia="en-GB"/>
        </w:rPr>
      </w:pPr>
      <w:r w:rsidRPr="00E74261">
        <w:rPr>
          <w:rFonts w:asciiTheme="minorHAnsi" w:eastAsia="Times New Roman" w:hAnsiTheme="minorHAnsi" w:cstheme="minorHAnsi"/>
          <w:lang w:eastAsia="en-GB"/>
        </w:rPr>
        <w:t> </w:t>
      </w:r>
      <w:bookmarkStart w:id="23" w:name="_Toc116848779"/>
      <w:r w:rsidR="003713BC" w:rsidRPr="00E74261">
        <w:rPr>
          <w:rFonts w:asciiTheme="minorHAnsi" w:eastAsia="Times New Roman" w:hAnsiTheme="minorHAnsi" w:cstheme="minorHAnsi"/>
          <w:lang w:eastAsia="en-GB"/>
        </w:rPr>
        <w:t>Qualitative Analysis</w:t>
      </w:r>
      <w:bookmarkEnd w:id="23"/>
    </w:p>
    <w:p w14:paraId="4BE73580" w14:textId="14C8DE34" w:rsidR="003713BC" w:rsidRPr="00E74261" w:rsidRDefault="003713BC" w:rsidP="006E2B7E">
      <w:pPr>
        <w:ind w:left="1440"/>
        <w:rPr>
          <w:rFonts w:eastAsia="Times New Roman" w:cstheme="minorHAnsi"/>
          <w:lang w:eastAsia="en-GB"/>
        </w:rPr>
      </w:pPr>
      <w:r w:rsidRPr="00E74261">
        <w:rPr>
          <w:rFonts w:eastAsia="Times New Roman" w:cstheme="minorHAnsi"/>
          <w:lang w:eastAsia="en-GB"/>
        </w:rPr>
        <w:t xml:space="preserve">Useful in understanding complex situations, Qualitative analysis is a scientific research method used to obtain non-numerical subjective data, based on non-quantifiable information, acquiring data by studying subjects in their natural habitat. It seeks to gain a deeper insight, through understanding the users experience into a research issue </w:t>
      </w:r>
      <w:r w:rsidRPr="00E74261">
        <w:rPr>
          <w:rFonts w:eastAsia="Times New Roman" w:cstheme="minorHAnsi"/>
          <w:b/>
          <w:bCs/>
          <w:lang w:eastAsia="en-GB"/>
        </w:rPr>
        <w:t>[</w:t>
      </w:r>
      <w:r w:rsidR="003B34E6" w:rsidRPr="00E74261">
        <w:rPr>
          <w:rFonts w:eastAsia="Times New Roman" w:cstheme="minorHAnsi"/>
          <w:b/>
          <w:bCs/>
          <w:lang w:eastAsia="en-GB"/>
        </w:rPr>
        <w:t>20</w:t>
      </w:r>
      <w:r w:rsidRPr="00E74261">
        <w:rPr>
          <w:rFonts w:eastAsia="Times New Roman" w:cstheme="minorHAnsi"/>
          <w:b/>
          <w:bCs/>
          <w:lang w:eastAsia="en-GB"/>
        </w:rPr>
        <w:t>].</w:t>
      </w:r>
    </w:p>
    <w:p w14:paraId="0E0EEF57" w14:textId="2BBC5045" w:rsidR="003713BC" w:rsidRPr="00E74261" w:rsidRDefault="003713BC" w:rsidP="006E2B7E">
      <w:pPr>
        <w:ind w:left="1440" w:firstLine="6"/>
        <w:rPr>
          <w:rFonts w:eastAsia="Times New Roman" w:cstheme="minorHAnsi"/>
          <w:lang w:eastAsia="en-GB"/>
        </w:rPr>
      </w:pPr>
      <w:r w:rsidRPr="00E74261">
        <w:rPr>
          <w:rFonts w:eastAsia="Times New Roman" w:cstheme="minorHAnsi"/>
          <w:lang w:eastAsia="en-GB"/>
        </w:rPr>
        <w:t xml:space="preserve">Primarily words, perceptions and feelings based, it focuses on understanding the why and how of human behaviour in situations, helping discover patterns/trends and </w:t>
      </w:r>
      <w:r w:rsidRPr="00E74261">
        <w:rPr>
          <w:rFonts w:eastAsia="Times New Roman" w:cstheme="minorHAnsi"/>
          <w:shd w:val="clear" w:color="auto" w:fill="FFFFFF"/>
          <w:lang w:eastAsia="en-GB"/>
        </w:rPr>
        <w:t xml:space="preserve">gain an understanding of people’s experience, reasons, opinions and motivations, offering theories/explanations as to the analysis </w:t>
      </w:r>
      <w:r w:rsidRPr="00E74261">
        <w:rPr>
          <w:rFonts w:eastAsia="Times New Roman" w:cstheme="minorHAnsi"/>
          <w:b/>
          <w:bCs/>
          <w:shd w:val="clear" w:color="auto" w:fill="FFFFFF"/>
          <w:lang w:eastAsia="en-GB"/>
        </w:rPr>
        <w:t>[</w:t>
      </w:r>
      <w:r w:rsidR="00D234AA" w:rsidRPr="00E74261">
        <w:rPr>
          <w:rFonts w:eastAsia="Times New Roman" w:cstheme="minorHAnsi"/>
          <w:b/>
          <w:bCs/>
          <w:shd w:val="clear" w:color="auto" w:fill="FFFFFF"/>
          <w:lang w:eastAsia="en-GB"/>
        </w:rPr>
        <w:t>21</w:t>
      </w:r>
      <w:r w:rsidRPr="00E74261">
        <w:rPr>
          <w:rFonts w:eastAsia="Times New Roman" w:cstheme="minorHAnsi"/>
          <w:b/>
          <w:bCs/>
          <w:shd w:val="clear" w:color="auto" w:fill="FFFFFF"/>
          <w:lang w:eastAsia="en-GB"/>
        </w:rPr>
        <w:t>].</w:t>
      </w:r>
    </w:p>
    <w:p w14:paraId="262B8CBC" w14:textId="66D577C3" w:rsidR="003713BC" w:rsidRPr="00E74261" w:rsidRDefault="003713BC" w:rsidP="006E2B7E">
      <w:pPr>
        <w:ind w:left="1440" w:firstLine="6"/>
        <w:rPr>
          <w:rFonts w:eastAsia="Times New Roman" w:cstheme="minorHAnsi"/>
          <w:lang w:eastAsia="en-GB"/>
        </w:rPr>
      </w:pPr>
      <w:r w:rsidRPr="00E74261">
        <w:rPr>
          <w:rFonts w:eastAsia="Times New Roman" w:cstheme="minorHAnsi"/>
          <w:lang w:eastAsia="en-GB"/>
        </w:rPr>
        <w:t>Collecting and analysing methods include no-numerical data from unstructured interviews, user testing focus groups, surveys, observations and secondary research, the many types of Qualitative analysis include the following</w:t>
      </w:r>
      <w:r w:rsidRPr="00E74261">
        <w:rPr>
          <w:rFonts w:eastAsia="Times New Roman" w:cstheme="minorHAnsi"/>
          <w:b/>
          <w:bCs/>
          <w:lang w:eastAsia="en-GB"/>
        </w:rPr>
        <w:t xml:space="preserve"> [</w:t>
      </w:r>
      <w:r w:rsidR="00203030" w:rsidRPr="00E74261">
        <w:rPr>
          <w:rFonts w:eastAsia="Times New Roman" w:cstheme="minorHAnsi"/>
          <w:b/>
          <w:bCs/>
          <w:lang w:eastAsia="en-GB"/>
        </w:rPr>
        <w:t>22</w:t>
      </w:r>
      <w:r w:rsidRPr="00E74261">
        <w:rPr>
          <w:rFonts w:eastAsia="Times New Roman" w:cstheme="minorHAnsi"/>
          <w:b/>
          <w:bCs/>
          <w:lang w:eastAsia="en-GB"/>
        </w:rPr>
        <w:t>,</w:t>
      </w:r>
      <w:r w:rsidR="00203030" w:rsidRPr="00E74261">
        <w:rPr>
          <w:rFonts w:eastAsia="Times New Roman" w:cstheme="minorHAnsi"/>
          <w:b/>
          <w:bCs/>
          <w:lang w:eastAsia="en-GB"/>
        </w:rPr>
        <w:t>23</w:t>
      </w:r>
      <w:r w:rsidRPr="00E74261">
        <w:rPr>
          <w:rFonts w:eastAsia="Times New Roman" w:cstheme="minorHAnsi"/>
          <w:b/>
          <w:bCs/>
          <w:lang w:eastAsia="en-GB"/>
        </w:rPr>
        <w:t>];</w:t>
      </w:r>
    </w:p>
    <w:p w14:paraId="7003950F" w14:textId="03FE1439" w:rsidR="003713BC" w:rsidRPr="00E74261" w:rsidRDefault="003713BC" w:rsidP="00B45EA0">
      <w:pPr>
        <w:pStyle w:val="ListParagraph"/>
        <w:numPr>
          <w:ilvl w:val="0"/>
          <w:numId w:val="12"/>
        </w:numPr>
        <w:rPr>
          <w:rFonts w:eastAsia="Times New Roman" w:cstheme="minorHAnsi"/>
          <w:lang w:eastAsia="en-GB"/>
        </w:rPr>
      </w:pPr>
      <w:r w:rsidRPr="00E74261">
        <w:rPr>
          <w:rFonts w:eastAsia="Times New Roman" w:cstheme="minorHAnsi"/>
          <w:b/>
          <w:bCs/>
          <w:shd w:val="clear" w:color="auto" w:fill="FFFFFF"/>
          <w:lang w:eastAsia="en-GB"/>
        </w:rPr>
        <w:t xml:space="preserve">Case study - </w:t>
      </w:r>
      <w:r w:rsidRPr="00E74261">
        <w:rPr>
          <w:rFonts w:eastAsia="Times New Roman" w:cstheme="minorHAnsi"/>
          <w:shd w:val="clear" w:color="auto" w:fill="FFFFFF"/>
          <w:lang w:eastAsia="en-GB"/>
        </w:rPr>
        <w:t xml:space="preserve">Triangulates different data sources to assess the degree of convergence and compile a bigger conclusion. </w:t>
      </w:r>
    </w:p>
    <w:p w14:paraId="75EED795" w14:textId="2CB3F6C9" w:rsidR="003713BC" w:rsidRPr="00E74261" w:rsidRDefault="003713BC" w:rsidP="00A3784D">
      <w:pPr>
        <w:spacing w:after="0" w:line="240" w:lineRule="auto"/>
        <w:ind w:left="0"/>
        <w:jc w:val="center"/>
        <w:rPr>
          <w:rFonts w:eastAsia="Times New Roman" w:cstheme="minorHAnsi"/>
          <w:lang w:eastAsia="en-GB"/>
        </w:rPr>
      </w:pPr>
      <w:r w:rsidRPr="00E74261">
        <w:rPr>
          <w:rFonts w:eastAsiaTheme="minorHAnsi" w:cstheme="minorHAnsi"/>
          <w:noProof/>
        </w:rPr>
        <w:drawing>
          <wp:inline distT="0" distB="0" distL="0" distR="0" wp14:anchorId="6EBE6A79" wp14:editId="1E4BC3CF">
            <wp:extent cx="5649941" cy="3432810"/>
            <wp:effectExtent l="19050" t="19050" r="27305" b="15240"/>
            <wp:docPr id="4" name="Picture 4" descr="A picture containing shap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Picture 21" descr="A picture containing shape&#10;&#10;Description automatically generated"/>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732002" cy="3482669"/>
                    </a:xfrm>
                    <a:prstGeom prst="rect">
                      <a:avLst/>
                    </a:prstGeom>
                    <a:noFill/>
                    <a:ln>
                      <a:solidFill>
                        <a:schemeClr val="tx1"/>
                      </a:solidFill>
                    </a:ln>
                  </pic:spPr>
                </pic:pic>
              </a:graphicData>
            </a:graphic>
          </wp:inline>
        </w:drawing>
      </w:r>
    </w:p>
    <w:p w14:paraId="51D35D7F" w14:textId="54906772" w:rsidR="006E2B7E" w:rsidRPr="00E74261" w:rsidRDefault="006E2B7E" w:rsidP="006E2B7E">
      <w:pPr>
        <w:pStyle w:val="Caption"/>
        <w:jc w:val="center"/>
        <w:rPr>
          <w:rFonts w:eastAsia="Times New Roman" w:cstheme="minorHAnsi"/>
          <w:lang w:eastAsia="en-GB"/>
        </w:rPr>
      </w:pPr>
      <w:bookmarkStart w:id="24" w:name="_Toc116848759"/>
      <w:r w:rsidRPr="00E74261">
        <w:rPr>
          <w:rFonts w:cstheme="minorHAnsi"/>
        </w:rPr>
        <w:t xml:space="preserve">Figure </w:t>
      </w:r>
      <w:r w:rsidR="00000000" w:rsidRPr="00E74261">
        <w:rPr>
          <w:rFonts w:cstheme="minorHAnsi"/>
        </w:rPr>
        <w:fldChar w:fldCharType="begin"/>
      </w:r>
      <w:r w:rsidR="00000000" w:rsidRPr="00E74261">
        <w:rPr>
          <w:rFonts w:cstheme="minorHAnsi"/>
        </w:rPr>
        <w:instrText xml:space="preserve"> SEQ Figure \* ARABIC </w:instrText>
      </w:r>
      <w:r w:rsidR="00000000" w:rsidRPr="00E74261">
        <w:rPr>
          <w:rFonts w:cstheme="minorHAnsi"/>
        </w:rPr>
        <w:fldChar w:fldCharType="separate"/>
      </w:r>
      <w:r w:rsidR="006A35E4" w:rsidRPr="00E74261">
        <w:rPr>
          <w:rFonts w:cstheme="minorHAnsi"/>
          <w:noProof/>
        </w:rPr>
        <w:t>4</w:t>
      </w:r>
      <w:r w:rsidR="00000000" w:rsidRPr="00E74261">
        <w:rPr>
          <w:rFonts w:cstheme="minorHAnsi"/>
          <w:noProof/>
        </w:rPr>
        <w:fldChar w:fldCharType="end"/>
      </w:r>
      <w:r w:rsidRPr="00E74261">
        <w:rPr>
          <w:rFonts w:cstheme="minorHAnsi"/>
        </w:rPr>
        <w:t xml:space="preserve"> - Case Study (image courtesy favpng.com [</w:t>
      </w:r>
      <w:r w:rsidR="002E4C01" w:rsidRPr="00E74261">
        <w:rPr>
          <w:rFonts w:cstheme="minorHAnsi"/>
        </w:rPr>
        <w:t>24</w:t>
      </w:r>
      <w:r w:rsidRPr="00E74261">
        <w:rPr>
          <w:rFonts w:cstheme="minorHAnsi"/>
        </w:rPr>
        <w:t>])</w:t>
      </w:r>
      <w:bookmarkEnd w:id="24"/>
    </w:p>
    <w:p w14:paraId="3CB7D1E0" w14:textId="31043226" w:rsidR="00E7325F" w:rsidRPr="00E74261" w:rsidRDefault="00E7325F" w:rsidP="00B45EA0">
      <w:pPr>
        <w:pStyle w:val="ListParagraph"/>
        <w:numPr>
          <w:ilvl w:val="0"/>
          <w:numId w:val="12"/>
        </w:numPr>
        <w:rPr>
          <w:rFonts w:eastAsia="Times New Roman" w:cstheme="minorHAnsi"/>
          <w:lang w:eastAsia="en-GB"/>
        </w:rPr>
      </w:pPr>
      <w:r w:rsidRPr="00E74261">
        <w:rPr>
          <w:rFonts w:eastAsia="Times New Roman" w:cstheme="minorHAnsi"/>
          <w:b/>
          <w:bCs/>
          <w:shd w:val="clear" w:color="auto" w:fill="FFFFFF"/>
          <w:lang w:eastAsia="en-GB"/>
        </w:rPr>
        <w:t xml:space="preserve">Grounded - </w:t>
      </w:r>
      <w:r w:rsidRPr="00E74261">
        <w:rPr>
          <w:rFonts w:eastAsia="Times New Roman" w:cstheme="minorHAnsi"/>
          <w:shd w:val="clear" w:color="auto" w:fill="FFFFFF"/>
          <w:lang w:eastAsia="en-GB"/>
        </w:rPr>
        <w:t xml:space="preserve">Explains why actions evolved, developing theoretical models and creating new theories through inductive reasoning. </w:t>
      </w:r>
      <w:r w:rsidRPr="00E74261">
        <w:rPr>
          <w:rFonts w:eastAsia="Times New Roman" w:cstheme="minorHAnsi"/>
          <w:lang w:eastAsia="en-GB"/>
        </w:rPr>
        <w:t> </w:t>
      </w:r>
    </w:p>
    <w:p w14:paraId="0904B067" w14:textId="77777777" w:rsidR="005D3884" w:rsidRPr="00E74261" w:rsidRDefault="005D3884" w:rsidP="005D3884">
      <w:pPr>
        <w:pStyle w:val="ListParagraph"/>
        <w:spacing w:after="0" w:line="240" w:lineRule="auto"/>
        <w:ind w:left="2166"/>
        <w:jc w:val="left"/>
        <w:rPr>
          <w:rFonts w:eastAsia="Times New Roman" w:cstheme="minorHAnsi"/>
          <w:lang w:eastAsia="en-GB"/>
        </w:rPr>
      </w:pPr>
    </w:p>
    <w:p w14:paraId="72FB6480" w14:textId="3B52BF0D" w:rsidR="00E7325F" w:rsidRPr="00E74261" w:rsidRDefault="00E7325F" w:rsidP="002D1E9C">
      <w:pPr>
        <w:spacing w:after="0" w:line="240" w:lineRule="auto"/>
        <w:ind w:left="0"/>
        <w:jc w:val="center"/>
        <w:rPr>
          <w:rFonts w:eastAsia="Times New Roman" w:cstheme="minorHAnsi"/>
          <w:lang w:eastAsia="en-GB"/>
        </w:rPr>
      </w:pPr>
      <w:r w:rsidRPr="00E74261">
        <w:rPr>
          <w:rFonts w:eastAsiaTheme="minorHAnsi" w:cstheme="minorHAnsi"/>
          <w:noProof/>
        </w:rPr>
        <w:drawing>
          <wp:inline distT="0" distB="0" distL="0" distR="0" wp14:anchorId="583F0DAB" wp14:editId="2081BEAB">
            <wp:extent cx="5562600" cy="3124227"/>
            <wp:effectExtent l="19050" t="19050" r="19050" b="19050"/>
            <wp:docPr id="25" name="Picture 25" descr="A picture containing text, to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Picture 25" descr="A picture containing text, toy&#10;&#10;Description automatically generated"/>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596130" cy="3143059"/>
                    </a:xfrm>
                    <a:prstGeom prst="rect">
                      <a:avLst/>
                    </a:prstGeom>
                    <a:noFill/>
                    <a:ln>
                      <a:solidFill>
                        <a:schemeClr val="tx1"/>
                      </a:solidFill>
                    </a:ln>
                  </pic:spPr>
                </pic:pic>
              </a:graphicData>
            </a:graphic>
          </wp:inline>
        </w:drawing>
      </w:r>
    </w:p>
    <w:p w14:paraId="70781E53" w14:textId="1B43176F" w:rsidR="004E1166" w:rsidRPr="00E74261" w:rsidRDefault="004E1166" w:rsidP="004E1166">
      <w:pPr>
        <w:pStyle w:val="Caption"/>
        <w:jc w:val="center"/>
        <w:rPr>
          <w:rFonts w:eastAsia="Times New Roman" w:cstheme="minorHAnsi"/>
          <w:lang w:eastAsia="en-GB"/>
        </w:rPr>
      </w:pPr>
      <w:bookmarkStart w:id="25" w:name="_Toc116848760"/>
      <w:r w:rsidRPr="00E74261">
        <w:rPr>
          <w:rFonts w:cstheme="minorHAnsi"/>
        </w:rPr>
        <w:t xml:space="preserve">Figure </w:t>
      </w:r>
      <w:r w:rsidR="00000000" w:rsidRPr="00E74261">
        <w:rPr>
          <w:rFonts w:cstheme="minorHAnsi"/>
        </w:rPr>
        <w:fldChar w:fldCharType="begin"/>
      </w:r>
      <w:r w:rsidR="00000000" w:rsidRPr="00E74261">
        <w:rPr>
          <w:rFonts w:cstheme="minorHAnsi"/>
        </w:rPr>
        <w:instrText xml:space="preserve"> SEQ Figure \* ARABIC </w:instrText>
      </w:r>
      <w:r w:rsidR="00000000" w:rsidRPr="00E74261">
        <w:rPr>
          <w:rFonts w:cstheme="minorHAnsi"/>
        </w:rPr>
        <w:fldChar w:fldCharType="separate"/>
      </w:r>
      <w:r w:rsidR="006A35E4" w:rsidRPr="00E74261">
        <w:rPr>
          <w:rFonts w:cstheme="minorHAnsi"/>
          <w:noProof/>
        </w:rPr>
        <w:t>5</w:t>
      </w:r>
      <w:r w:rsidR="00000000" w:rsidRPr="00E74261">
        <w:rPr>
          <w:rFonts w:cstheme="minorHAnsi"/>
          <w:noProof/>
        </w:rPr>
        <w:fldChar w:fldCharType="end"/>
      </w:r>
      <w:r w:rsidRPr="00E74261">
        <w:rPr>
          <w:rFonts w:cstheme="minorHAnsi"/>
        </w:rPr>
        <w:t xml:space="preserve"> - Grounded (image courtesy youtube.com [</w:t>
      </w:r>
      <w:r w:rsidR="00F149B0" w:rsidRPr="00E74261">
        <w:rPr>
          <w:rFonts w:cstheme="minorHAnsi"/>
        </w:rPr>
        <w:t>25</w:t>
      </w:r>
      <w:r w:rsidRPr="00E74261">
        <w:rPr>
          <w:rFonts w:cstheme="minorHAnsi"/>
        </w:rPr>
        <w:t>])</w:t>
      </w:r>
      <w:bookmarkEnd w:id="25"/>
    </w:p>
    <w:p w14:paraId="3D8EA7EB" w14:textId="52BA1B10" w:rsidR="00E7325F" w:rsidRPr="00E74261" w:rsidRDefault="00E7325F" w:rsidP="00B45EA0">
      <w:pPr>
        <w:pStyle w:val="ListParagraph"/>
        <w:numPr>
          <w:ilvl w:val="0"/>
          <w:numId w:val="12"/>
        </w:numPr>
        <w:rPr>
          <w:rFonts w:eastAsia="Times New Roman" w:cstheme="minorHAnsi"/>
          <w:lang w:eastAsia="en-GB"/>
        </w:rPr>
      </w:pPr>
      <w:r w:rsidRPr="00E74261">
        <w:rPr>
          <w:rFonts w:eastAsia="Times New Roman" w:cstheme="minorHAnsi"/>
          <w:b/>
          <w:bCs/>
          <w:shd w:val="clear" w:color="auto" w:fill="FFFFFF"/>
          <w:lang w:eastAsia="en-GB"/>
        </w:rPr>
        <w:t xml:space="preserve">Phenomenology - </w:t>
      </w:r>
      <w:r w:rsidRPr="00E74261">
        <w:rPr>
          <w:rFonts w:eastAsia="Times New Roman" w:cstheme="minorHAnsi"/>
          <w:lang w:eastAsia="en-GB"/>
        </w:rPr>
        <w:t>subject-centred study of an event as it happens, it is primarily a perception-based research method.</w:t>
      </w:r>
    </w:p>
    <w:p w14:paraId="4B26024D" w14:textId="77777777" w:rsidR="004E1166" w:rsidRPr="00E74261" w:rsidRDefault="004E1166" w:rsidP="004E1166">
      <w:pPr>
        <w:pStyle w:val="ListParagraph"/>
        <w:spacing w:after="0" w:line="240" w:lineRule="auto"/>
        <w:ind w:left="2160"/>
        <w:jc w:val="left"/>
        <w:textAlignment w:val="center"/>
        <w:rPr>
          <w:rFonts w:eastAsia="Times New Roman" w:cstheme="minorHAnsi"/>
          <w:lang w:eastAsia="en-GB"/>
        </w:rPr>
      </w:pPr>
    </w:p>
    <w:p w14:paraId="24CCB578" w14:textId="2F064D91" w:rsidR="00E7325F" w:rsidRPr="00E74261" w:rsidRDefault="00E7325F" w:rsidP="00FF7B3F">
      <w:pPr>
        <w:spacing w:after="0" w:line="240" w:lineRule="auto"/>
        <w:ind w:left="0"/>
        <w:jc w:val="center"/>
        <w:rPr>
          <w:rFonts w:eastAsia="Times New Roman" w:cstheme="minorHAnsi"/>
          <w:lang w:eastAsia="en-GB"/>
        </w:rPr>
      </w:pPr>
      <w:r w:rsidRPr="00E74261">
        <w:rPr>
          <w:rFonts w:eastAsiaTheme="minorHAnsi" w:cstheme="minorHAnsi"/>
          <w:noProof/>
        </w:rPr>
        <w:drawing>
          <wp:inline distT="0" distB="0" distL="0" distR="0" wp14:anchorId="1710F71E" wp14:editId="53C4B925">
            <wp:extent cx="4210050" cy="4324588"/>
            <wp:effectExtent l="19050" t="19050" r="19050" b="19050"/>
            <wp:docPr id="28" name="Picture 28" descr="Text, map&#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Picture 28" descr="Text, map&#10;&#10;Description automatically generated"/>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4247620" cy="4363180"/>
                    </a:xfrm>
                    <a:prstGeom prst="rect">
                      <a:avLst/>
                    </a:prstGeom>
                    <a:noFill/>
                    <a:ln>
                      <a:solidFill>
                        <a:schemeClr val="tx1"/>
                      </a:solidFill>
                    </a:ln>
                  </pic:spPr>
                </pic:pic>
              </a:graphicData>
            </a:graphic>
          </wp:inline>
        </w:drawing>
      </w:r>
    </w:p>
    <w:p w14:paraId="1FDA826D" w14:textId="15F0A2D8" w:rsidR="004E1166" w:rsidRPr="00E74261" w:rsidRDefault="004E1166" w:rsidP="00FF7B3F">
      <w:pPr>
        <w:pStyle w:val="Caption"/>
        <w:ind w:left="0"/>
        <w:jc w:val="center"/>
        <w:rPr>
          <w:rFonts w:eastAsia="Times New Roman" w:cstheme="minorHAnsi"/>
          <w:lang w:eastAsia="en-GB"/>
        </w:rPr>
      </w:pPr>
      <w:bookmarkStart w:id="26" w:name="_Toc116848761"/>
      <w:r w:rsidRPr="00E74261">
        <w:rPr>
          <w:rFonts w:cstheme="minorHAnsi"/>
        </w:rPr>
        <w:t xml:space="preserve">Figure </w:t>
      </w:r>
      <w:r w:rsidR="00000000" w:rsidRPr="00E74261">
        <w:rPr>
          <w:rFonts w:cstheme="minorHAnsi"/>
        </w:rPr>
        <w:fldChar w:fldCharType="begin"/>
      </w:r>
      <w:r w:rsidR="00000000" w:rsidRPr="00E74261">
        <w:rPr>
          <w:rFonts w:cstheme="minorHAnsi"/>
        </w:rPr>
        <w:instrText xml:space="preserve"> SEQ Figure \* ARABIC </w:instrText>
      </w:r>
      <w:r w:rsidR="00000000" w:rsidRPr="00E74261">
        <w:rPr>
          <w:rFonts w:cstheme="minorHAnsi"/>
        </w:rPr>
        <w:fldChar w:fldCharType="separate"/>
      </w:r>
      <w:r w:rsidR="006A35E4" w:rsidRPr="00E74261">
        <w:rPr>
          <w:rFonts w:cstheme="minorHAnsi"/>
          <w:noProof/>
        </w:rPr>
        <w:t>6</w:t>
      </w:r>
      <w:r w:rsidR="00000000" w:rsidRPr="00E74261">
        <w:rPr>
          <w:rFonts w:cstheme="minorHAnsi"/>
          <w:noProof/>
        </w:rPr>
        <w:fldChar w:fldCharType="end"/>
      </w:r>
      <w:r w:rsidRPr="00E74261">
        <w:rPr>
          <w:rFonts w:cstheme="minorHAnsi"/>
        </w:rPr>
        <w:t xml:space="preserve"> - Phenomenology (image courtesy owlcation.com[</w:t>
      </w:r>
      <w:r w:rsidR="00D939CA" w:rsidRPr="00E74261">
        <w:rPr>
          <w:rFonts w:cstheme="minorHAnsi"/>
        </w:rPr>
        <w:t>26</w:t>
      </w:r>
      <w:r w:rsidRPr="00E74261">
        <w:rPr>
          <w:rFonts w:cstheme="minorHAnsi"/>
        </w:rPr>
        <w:t>])</w:t>
      </w:r>
      <w:bookmarkEnd w:id="26"/>
    </w:p>
    <w:p w14:paraId="7A8C43E3" w14:textId="3A5E2F79" w:rsidR="00E7325F" w:rsidRPr="00E74261" w:rsidRDefault="00E7325F" w:rsidP="00B45EA0">
      <w:pPr>
        <w:pStyle w:val="ListParagraph"/>
        <w:numPr>
          <w:ilvl w:val="0"/>
          <w:numId w:val="12"/>
        </w:numPr>
        <w:rPr>
          <w:rFonts w:eastAsia="Times New Roman" w:cstheme="minorHAnsi"/>
          <w:lang w:eastAsia="en-GB"/>
        </w:rPr>
      </w:pPr>
      <w:r w:rsidRPr="00E74261">
        <w:rPr>
          <w:rFonts w:eastAsia="Times New Roman" w:cstheme="minorHAnsi"/>
          <w:b/>
          <w:bCs/>
          <w:shd w:val="clear" w:color="auto" w:fill="FFFFFF"/>
          <w:lang w:eastAsia="en-GB"/>
        </w:rPr>
        <w:t xml:space="preserve">Thematic - </w:t>
      </w:r>
      <w:r w:rsidRPr="00E74261">
        <w:rPr>
          <w:rFonts w:eastAsia="Times New Roman" w:cstheme="minorHAnsi"/>
          <w:shd w:val="clear" w:color="auto" w:fill="FFFFFF"/>
          <w:lang w:eastAsia="en-GB"/>
        </w:rPr>
        <w:t>text based qualitative method that identifies patterns and themes in transcripts.</w:t>
      </w:r>
    </w:p>
    <w:p w14:paraId="3873208E" w14:textId="48AD0E34" w:rsidR="00E7325F" w:rsidRPr="00E74261" w:rsidRDefault="00E7325F" w:rsidP="0091067A">
      <w:pPr>
        <w:spacing w:after="0" w:line="240" w:lineRule="auto"/>
        <w:ind w:left="0"/>
        <w:jc w:val="center"/>
        <w:rPr>
          <w:rFonts w:eastAsia="Times New Roman" w:cstheme="minorHAnsi"/>
          <w:lang w:eastAsia="en-GB"/>
        </w:rPr>
      </w:pPr>
      <w:r w:rsidRPr="00E74261">
        <w:rPr>
          <w:rFonts w:eastAsiaTheme="minorHAnsi" w:cstheme="minorHAnsi"/>
          <w:noProof/>
        </w:rPr>
        <w:drawing>
          <wp:inline distT="0" distB="0" distL="0" distR="0" wp14:anchorId="374782B5" wp14:editId="35EE61D2">
            <wp:extent cx="4738940" cy="2689860"/>
            <wp:effectExtent l="0" t="0" r="5080" b="0"/>
            <wp:docPr id="29" name="Picture 29"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Picture 29" descr="Diagram&#10;&#10;Description automatically generated"/>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4767298" cy="2705956"/>
                    </a:xfrm>
                    <a:prstGeom prst="rect">
                      <a:avLst/>
                    </a:prstGeom>
                    <a:noFill/>
                    <a:ln>
                      <a:noFill/>
                    </a:ln>
                  </pic:spPr>
                </pic:pic>
              </a:graphicData>
            </a:graphic>
          </wp:inline>
        </w:drawing>
      </w:r>
    </w:p>
    <w:p w14:paraId="3206AF1E" w14:textId="72AE516F" w:rsidR="0091067A" w:rsidRPr="00E74261" w:rsidRDefault="0091067A" w:rsidP="0091067A">
      <w:pPr>
        <w:pStyle w:val="Caption"/>
        <w:ind w:left="0"/>
        <w:jc w:val="center"/>
        <w:rPr>
          <w:rFonts w:eastAsia="Times New Roman" w:cstheme="minorHAnsi"/>
          <w:lang w:eastAsia="en-GB"/>
        </w:rPr>
      </w:pPr>
      <w:bookmarkStart w:id="27" w:name="_Toc116848762"/>
      <w:r w:rsidRPr="00E74261">
        <w:rPr>
          <w:rFonts w:cstheme="minorHAnsi"/>
        </w:rPr>
        <w:t xml:space="preserve">Figure </w:t>
      </w:r>
      <w:r w:rsidR="00000000" w:rsidRPr="00E74261">
        <w:rPr>
          <w:rFonts w:cstheme="minorHAnsi"/>
        </w:rPr>
        <w:fldChar w:fldCharType="begin"/>
      </w:r>
      <w:r w:rsidR="00000000" w:rsidRPr="00E74261">
        <w:rPr>
          <w:rFonts w:cstheme="minorHAnsi"/>
        </w:rPr>
        <w:instrText xml:space="preserve"> SEQ Figure \* ARABIC </w:instrText>
      </w:r>
      <w:r w:rsidR="00000000" w:rsidRPr="00E74261">
        <w:rPr>
          <w:rFonts w:cstheme="minorHAnsi"/>
        </w:rPr>
        <w:fldChar w:fldCharType="separate"/>
      </w:r>
      <w:r w:rsidR="006A35E4" w:rsidRPr="00E74261">
        <w:rPr>
          <w:rFonts w:cstheme="minorHAnsi"/>
          <w:noProof/>
        </w:rPr>
        <w:t>7</w:t>
      </w:r>
      <w:r w:rsidR="00000000" w:rsidRPr="00E74261">
        <w:rPr>
          <w:rFonts w:cstheme="minorHAnsi"/>
          <w:noProof/>
        </w:rPr>
        <w:fldChar w:fldCharType="end"/>
      </w:r>
      <w:r w:rsidRPr="00E74261">
        <w:rPr>
          <w:rFonts w:cstheme="minorHAnsi"/>
        </w:rPr>
        <w:t xml:space="preserve"> - Thematic (image courtesy scientific editing [</w:t>
      </w:r>
      <w:r w:rsidR="00D3405B" w:rsidRPr="00E74261">
        <w:rPr>
          <w:rFonts w:cstheme="minorHAnsi"/>
        </w:rPr>
        <w:t>27</w:t>
      </w:r>
      <w:r w:rsidRPr="00E74261">
        <w:rPr>
          <w:rFonts w:cstheme="minorHAnsi"/>
        </w:rPr>
        <w:t>])</w:t>
      </w:r>
      <w:bookmarkEnd w:id="27"/>
    </w:p>
    <w:p w14:paraId="2D2B1DB0" w14:textId="439C159A" w:rsidR="00E7325F" w:rsidRPr="00E74261" w:rsidRDefault="00E7325F" w:rsidP="0091067A">
      <w:pPr>
        <w:spacing w:after="0" w:line="240" w:lineRule="auto"/>
        <w:ind w:left="0"/>
        <w:jc w:val="left"/>
        <w:rPr>
          <w:rFonts w:cstheme="minorHAnsi"/>
          <w:sz w:val="24"/>
          <w:szCs w:val="20"/>
        </w:rPr>
      </w:pPr>
      <w:r w:rsidRPr="00E74261">
        <w:rPr>
          <w:rFonts w:eastAsia="Times New Roman" w:cstheme="minorHAnsi"/>
          <w:lang w:eastAsia="en-GB"/>
        </w:rPr>
        <w:t> </w:t>
      </w:r>
    </w:p>
    <w:p w14:paraId="07A5C8A8" w14:textId="32488D35" w:rsidR="00AA0835" w:rsidRPr="00E74261" w:rsidRDefault="00AA0835" w:rsidP="00AA0835">
      <w:pPr>
        <w:pStyle w:val="Heading2"/>
        <w:rPr>
          <w:rFonts w:asciiTheme="minorHAnsi" w:hAnsiTheme="minorHAnsi" w:cstheme="minorHAnsi"/>
        </w:rPr>
      </w:pPr>
      <w:bookmarkStart w:id="28" w:name="_Toc116848780"/>
      <w:r w:rsidRPr="00E74261">
        <w:rPr>
          <w:rFonts w:asciiTheme="minorHAnsi" w:hAnsiTheme="minorHAnsi" w:cstheme="minorHAnsi"/>
        </w:rPr>
        <w:t xml:space="preserve">Risks &amp; </w:t>
      </w:r>
      <w:r w:rsidR="001B7699" w:rsidRPr="00E74261">
        <w:rPr>
          <w:rFonts w:asciiTheme="minorHAnsi" w:hAnsiTheme="minorHAnsi" w:cstheme="minorHAnsi"/>
        </w:rPr>
        <w:t>L</w:t>
      </w:r>
      <w:r w:rsidRPr="00E74261">
        <w:rPr>
          <w:rFonts w:asciiTheme="minorHAnsi" w:hAnsiTheme="minorHAnsi" w:cstheme="minorHAnsi"/>
        </w:rPr>
        <w:t>imitations</w:t>
      </w:r>
      <w:bookmarkEnd w:id="28"/>
    </w:p>
    <w:p w14:paraId="2CDD2238" w14:textId="07E465FF" w:rsidR="001A7463" w:rsidRPr="00E74261" w:rsidRDefault="001A7463" w:rsidP="001B7699">
      <w:pPr>
        <w:rPr>
          <w:rFonts w:eastAsia="Times New Roman" w:cstheme="minorHAnsi"/>
          <w:lang w:eastAsia="en-GB"/>
        </w:rPr>
      </w:pPr>
      <w:r w:rsidRPr="00E74261">
        <w:rPr>
          <w:rFonts w:eastAsia="Times New Roman" w:cstheme="minorHAnsi"/>
          <w:lang w:eastAsia="en-GB"/>
        </w:rPr>
        <w:t xml:space="preserve">Whilst there are a number of potential risks to </w:t>
      </w:r>
      <w:r w:rsidR="001B7699" w:rsidRPr="00E74261">
        <w:rPr>
          <w:rFonts w:eastAsia="Times New Roman" w:cstheme="minorHAnsi"/>
          <w:lang w:eastAsia="en-GB"/>
        </w:rPr>
        <w:t>this</w:t>
      </w:r>
      <w:r w:rsidRPr="00E74261">
        <w:rPr>
          <w:rFonts w:eastAsia="Times New Roman" w:cstheme="minorHAnsi"/>
          <w:lang w:eastAsia="en-GB"/>
        </w:rPr>
        <w:t xml:space="preserve"> project, the main are those related to Quality, Scope, Time, Cost, Benefits and Risk itself [</w:t>
      </w:r>
      <w:r w:rsidR="00614AB2" w:rsidRPr="00E74261">
        <w:rPr>
          <w:rFonts w:eastAsia="Times New Roman" w:cstheme="minorHAnsi"/>
          <w:lang w:eastAsia="en-GB"/>
        </w:rPr>
        <w:t>28</w:t>
      </w:r>
      <w:r w:rsidRPr="00E74261">
        <w:rPr>
          <w:rFonts w:eastAsia="Times New Roman" w:cstheme="minorHAnsi"/>
          <w:lang w:eastAsia="en-GB"/>
        </w:rPr>
        <w:t>].</w:t>
      </w:r>
    </w:p>
    <w:p w14:paraId="3A76781D" w14:textId="3CFF9C87" w:rsidR="001A7463" w:rsidRPr="00E74261" w:rsidRDefault="001A7463" w:rsidP="001B7699">
      <w:pPr>
        <w:spacing w:after="0" w:line="240" w:lineRule="auto"/>
        <w:ind w:left="0"/>
        <w:jc w:val="center"/>
        <w:rPr>
          <w:rFonts w:eastAsia="Times New Roman" w:cstheme="minorHAnsi"/>
          <w:lang w:eastAsia="en-GB"/>
        </w:rPr>
      </w:pPr>
      <w:r w:rsidRPr="00E74261">
        <w:rPr>
          <w:rFonts w:eastAsiaTheme="minorHAnsi" w:cstheme="minorHAnsi"/>
          <w:noProof/>
        </w:rPr>
        <w:drawing>
          <wp:inline distT="0" distB="0" distL="0" distR="0" wp14:anchorId="71ED92DA" wp14:editId="1403E5FC">
            <wp:extent cx="2952750" cy="1597097"/>
            <wp:effectExtent l="19050" t="19050" r="19050" b="22225"/>
            <wp:docPr id="34" name="Picture 34"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Picture 34" descr="Diagram&#10;&#10;Description automatically generated"/>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2991901" cy="1618273"/>
                    </a:xfrm>
                    <a:prstGeom prst="rect">
                      <a:avLst/>
                    </a:prstGeom>
                    <a:noFill/>
                    <a:ln>
                      <a:solidFill>
                        <a:schemeClr val="tx1"/>
                      </a:solidFill>
                    </a:ln>
                  </pic:spPr>
                </pic:pic>
              </a:graphicData>
            </a:graphic>
          </wp:inline>
        </w:drawing>
      </w:r>
    </w:p>
    <w:p w14:paraId="3524C9F3" w14:textId="43C20A16" w:rsidR="001B7699" w:rsidRPr="00E74261" w:rsidRDefault="001B7699" w:rsidP="001B7699">
      <w:pPr>
        <w:pStyle w:val="Caption"/>
        <w:ind w:left="0"/>
        <w:jc w:val="center"/>
        <w:rPr>
          <w:rFonts w:eastAsia="Times New Roman" w:cstheme="minorHAnsi"/>
          <w:lang w:eastAsia="en-GB"/>
        </w:rPr>
      </w:pPr>
      <w:bookmarkStart w:id="29" w:name="_Toc116848763"/>
      <w:r w:rsidRPr="00E74261">
        <w:rPr>
          <w:rFonts w:cstheme="minorHAnsi"/>
        </w:rPr>
        <w:t xml:space="preserve">Figure </w:t>
      </w:r>
      <w:r w:rsidR="00000000" w:rsidRPr="00E74261">
        <w:rPr>
          <w:rFonts w:cstheme="minorHAnsi"/>
        </w:rPr>
        <w:fldChar w:fldCharType="begin"/>
      </w:r>
      <w:r w:rsidR="00000000" w:rsidRPr="00E74261">
        <w:rPr>
          <w:rFonts w:cstheme="minorHAnsi"/>
        </w:rPr>
        <w:instrText xml:space="preserve"> SEQ Figure \* ARABIC </w:instrText>
      </w:r>
      <w:r w:rsidR="00000000" w:rsidRPr="00E74261">
        <w:rPr>
          <w:rFonts w:cstheme="minorHAnsi"/>
        </w:rPr>
        <w:fldChar w:fldCharType="separate"/>
      </w:r>
      <w:r w:rsidR="006A35E4" w:rsidRPr="00E74261">
        <w:rPr>
          <w:rFonts w:cstheme="minorHAnsi"/>
          <w:noProof/>
        </w:rPr>
        <w:t>8</w:t>
      </w:r>
      <w:r w:rsidR="00000000" w:rsidRPr="00E74261">
        <w:rPr>
          <w:rFonts w:cstheme="minorHAnsi"/>
          <w:noProof/>
        </w:rPr>
        <w:fldChar w:fldCharType="end"/>
      </w:r>
      <w:r w:rsidRPr="00E74261">
        <w:rPr>
          <w:rFonts w:cstheme="minorHAnsi"/>
        </w:rPr>
        <w:t xml:space="preserve"> - Risks (image courtesy workfront.com [</w:t>
      </w:r>
      <w:r w:rsidR="00614AB2" w:rsidRPr="00E74261">
        <w:rPr>
          <w:rFonts w:cstheme="minorHAnsi"/>
        </w:rPr>
        <w:t>28</w:t>
      </w:r>
      <w:r w:rsidRPr="00E74261">
        <w:rPr>
          <w:rFonts w:cstheme="minorHAnsi"/>
        </w:rPr>
        <w:t>])</w:t>
      </w:r>
      <w:bookmarkEnd w:id="29"/>
    </w:p>
    <w:p w14:paraId="6DEACC18" w14:textId="3A568C5A" w:rsidR="001A7463" w:rsidRPr="00E74261" w:rsidRDefault="005C2D12" w:rsidP="001F6B08">
      <w:pPr>
        <w:rPr>
          <w:rFonts w:eastAsia="Times New Roman" w:cstheme="minorHAnsi"/>
          <w:lang w:eastAsia="en-GB"/>
        </w:rPr>
      </w:pPr>
      <w:r w:rsidRPr="00E74261">
        <w:rPr>
          <w:rFonts w:eastAsia="Times New Roman" w:cstheme="minorHAnsi"/>
          <w:lang w:eastAsia="en-GB"/>
        </w:rPr>
        <w:t xml:space="preserve">Specific project Risks &amp; Mitigations are detailed in </w:t>
      </w:r>
      <w:r w:rsidR="00D73DAC" w:rsidRPr="00E74261">
        <w:rPr>
          <w:rFonts w:eastAsia="Times New Roman" w:cstheme="minorHAnsi"/>
          <w:lang w:eastAsia="en-GB"/>
        </w:rPr>
        <w:t xml:space="preserve">Table 2 </w:t>
      </w:r>
      <w:r w:rsidRPr="00E74261">
        <w:rPr>
          <w:rFonts w:eastAsia="Times New Roman" w:cstheme="minorHAnsi"/>
          <w:lang w:eastAsia="en-GB"/>
        </w:rPr>
        <w:t xml:space="preserve">items </w:t>
      </w:r>
      <w:r w:rsidRPr="00E74261">
        <w:rPr>
          <w:rFonts w:eastAsia="Times New Roman" w:cstheme="minorHAnsi"/>
          <w:b/>
          <w:bCs/>
          <w:lang w:eastAsia="en-GB"/>
        </w:rPr>
        <w:t>1 – 12,</w:t>
      </w:r>
      <w:r w:rsidRPr="00E74261">
        <w:rPr>
          <w:rFonts w:eastAsia="Times New Roman" w:cstheme="minorHAnsi"/>
          <w:lang w:eastAsia="en-GB"/>
        </w:rPr>
        <w:t xml:space="preserve"> </w:t>
      </w:r>
      <w:r w:rsidR="001F6B08" w:rsidRPr="00E74261">
        <w:rPr>
          <w:rFonts w:eastAsia="Times New Roman" w:cstheme="minorHAnsi"/>
          <w:lang w:eastAsia="en-GB"/>
        </w:rPr>
        <w:t xml:space="preserve"> typical project </w:t>
      </w:r>
      <w:r w:rsidRPr="00E74261">
        <w:rPr>
          <w:rFonts w:eastAsia="Times New Roman" w:cstheme="minorHAnsi"/>
          <w:lang w:eastAsia="en-GB"/>
        </w:rPr>
        <w:t xml:space="preserve">issues are shown in additional items 13 </w:t>
      </w:r>
      <w:r w:rsidR="00D73DAC" w:rsidRPr="00E74261">
        <w:rPr>
          <w:rFonts w:eastAsia="Times New Roman" w:cstheme="minorHAnsi"/>
          <w:lang w:eastAsia="en-GB"/>
        </w:rPr>
        <w:t>–</w:t>
      </w:r>
      <w:r w:rsidRPr="00E74261">
        <w:rPr>
          <w:rFonts w:eastAsia="Times New Roman" w:cstheme="minorHAnsi"/>
          <w:lang w:eastAsia="en-GB"/>
        </w:rPr>
        <w:t xml:space="preserve"> </w:t>
      </w:r>
      <w:r w:rsidR="00D73DAC" w:rsidRPr="00E74261">
        <w:rPr>
          <w:rFonts w:eastAsia="Times New Roman" w:cstheme="minorHAnsi"/>
          <w:lang w:eastAsia="en-GB"/>
        </w:rPr>
        <w:t>1</w:t>
      </w:r>
      <w:r w:rsidR="006A35E4" w:rsidRPr="00E74261">
        <w:rPr>
          <w:rFonts w:eastAsia="Times New Roman" w:cstheme="minorHAnsi"/>
          <w:lang w:eastAsia="en-GB"/>
        </w:rPr>
        <w:t>8</w:t>
      </w:r>
      <w:r w:rsidR="00D73DAC" w:rsidRPr="00E74261">
        <w:rPr>
          <w:rFonts w:eastAsia="Times New Roman" w:cstheme="minorHAnsi"/>
          <w:lang w:eastAsia="en-GB"/>
        </w:rPr>
        <w:t>.</w:t>
      </w:r>
    </w:p>
    <w:p w14:paraId="33252AFB" w14:textId="7EE54AB8" w:rsidR="001A7463" w:rsidRPr="00E74261" w:rsidRDefault="001B7699" w:rsidP="001B7699">
      <w:pPr>
        <w:pStyle w:val="Caption"/>
        <w:ind w:left="0"/>
        <w:jc w:val="center"/>
        <w:rPr>
          <w:rFonts w:eastAsia="Times New Roman" w:cstheme="minorHAnsi"/>
          <w:lang w:eastAsia="en-GB"/>
        </w:rPr>
      </w:pPr>
      <w:bookmarkStart w:id="30" w:name="_Toc116848797"/>
      <w:r w:rsidRPr="00E74261">
        <w:rPr>
          <w:rFonts w:cstheme="minorHAnsi"/>
        </w:rPr>
        <w:t xml:space="preserve">Table </w:t>
      </w:r>
      <w:r w:rsidR="00000000" w:rsidRPr="00E74261">
        <w:rPr>
          <w:rFonts w:cstheme="minorHAnsi"/>
        </w:rPr>
        <w:fldChar w:fldCharType="begin"/>
      </w:r>
      <w:r w:rsidR="00000000" w:rsidRPr="00E74261">
        <w:rPr>
          <w:rFonts w:cstheme="minorHAnsi"/>
        </w:rPr>
        <w:instrText xml:space="preserve"> SEQ Table \* ARABIC </w:instrText>
      </w:r>
      <w:r w:rsidR="00000000" w:rsidRPr="00E74261">
        <w:rPr>
          <w:rFonts w:cstheme="minorHAnsi"/>
        </w:rPr>
        <w:fldChar w:fldCharType="separate"/>
      </w:r>
      <w:r w:rsidR="006B4943" w:rsidRPr="00E74261">
        <w:rPr>
          <w:rFonts w:cstheme="minorHAnsi"/>
          <w:noProof/>
        </w:rPr>
        <w:t>3</w:t>
      </w:r>
      <w:r w:rsidR="00000000" w:rsidRPr="00E74261">
        <w:rPr>
          <w:rFonts w:cstheme="minorHAnsi"/>
          <w:noProof/>
        </w:rPr>
        <w:fldChar w:fldCharType="end"/>
      </w:r>
      <w:r w:rsidRPr="00E74261">
        <w:rPr>
          <w:rFonts w:cstheme="minorHAnsi"/>
        </w:rPr>
        <w:t xml:space="preserve"> - Mitigations</w:t>
      </w:r>
      <w:bookmarkEnd w:id="30"/>
    </w:p>
    <w:tbl>
      <w:tblPr>
        <w:tblW w:w="0" w:type="auto"/>
        <w:tblBorders>
          <w:top w:val="single" w:sz="8" w:space="0" w:color="A3A3A3"/>
          <w:left w:val="single" w:sz="8" w:space="0" w:color="A3A3A3"/>
          <w:bottom w:val="single" w:sz="8" w:space="0" w:color="A3A3A3"/>
          <w:right w:val="single" w:sz="8" w:space="0" w:color="A3A3A3"/>
        </w:tblBorders>
        <w:tblCellMar>
          <w:left w:w="0" w:type="dxa"/>
          <w:right w:w="0" w:type="dxa"/>
        </w:tblCellMar>
        <w:tblLook w:val="04A0" w:firstRow="1" w:lastRow="0" w:firstColumn="1" w:lastColumn="0" w:noHBand="0" w:noVBand="1"/>
        <w:tblCaption w:val=""/>
        <w:tblDescription w:val=""/>
      </w:tblPr>
      <w:tblGrid>
        <w:gridCol w:w="699"/>
        <w:gridCol w:w="4394"/>
        <w:gridCol w:w="5353"/>
      </w:tblGrid>
      <w:tr w:rsidR="00E74261" w:rsidRPr="00E74261" w14:paraId="6EB2CCBA" w14:textId="77777777" w:rsidTr="006A35E4">
        <w:trPr>
          <w:trHeight w:val="219"/>
        </w:trPr>
        <w:tc>
          <w:tcPr>
            <w:tcW w:w="699" w:type="dxa"/>
            <w:tcBorders>
              <w:top w:val="single" w:sz="8" w:space="0" w:color="A3A3A3"/>
              <w:left w:val="single" w:sz="8" w:space="0" w:color="A3A3A3"/>
              <w:bottom w:val="single" w:sz="8" w:space="0" w:color="A3A3A3"/>
              <w:right w:val="single" w:sz="8" w:space="0" w:color="A3A3A3"/>
            </w:tcBorders>
          </w:tcPr>
          <w:p w14:paraId="64AF1500" w14:textId="08FB37C4" w:rsidR="001F6B08" w:rsidRPr="00E74261" w:rsidRDefault="005C2D12" w:rsidP="005C2D12">
            <w:pPr>
              <w:spacing w:after="0" w:line="240" w:lineRule="auto"/>
              <w:ind w:left="0"/>
              <w:jc w:val="center"/>
              <w:rPr>
                <w:rFonts w:eastAsia="Times New Roman" w:cstheme="minorHAnsi"/>
                <w:b/>
                <w:bCs/>
                <w:lang w:eastAsia="en-GB"/>
              </w:rPr>
            </w:pPr>
            <w:r w:rsidRPr="00E74261">
              <w:rPr>
                <w:rFonts w:eastAsia="Times New Roman" w:cstheme="minorHAnsi"/>
                <w:b/>
                <w:bCs/>
                <w:lang w:eastAsia="en-GB"/>
              </w:rPr>
              <w:t>Item</w:t>
            </w:r>
          </w:p>
        </w:tc>
        <w:tc>
          <w:tcPr>
            <w:tcW w:w="4394"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14:paraId="33EEA492" w14:textId="6F7488C0" w:rsidR="001F6B08" w:rsidRPr="00E74261" w:rsidRDefault="001F6B08" w:rsidP="001A7463">
            <w:pPr>
              <w:spacing w:after="0" w:line="240" w:lineRule="auto"/>
              <w:ind w:left="0"/>
              <w:jc w:val="center"/>
              <w:rPr>
                <w:rFonts w:eastAsia="Times New Roman" w:cstheme="minorHAnsi"/>
                <w:lang w:eastAsia="en-GB"/>
              </w:rPr>
            </w:pPr>
            <w:r w:rsidRPr="00E74261">
              <w:rPr>
                <w:rFonts w:eastAsia="Times New Roman" w:cstheme="minorHAnsi"/>
                <w:b/>
                <w:bCs/>
                <w:lang w:eastAsia="en-GB"/>
              </w:rPr>
              <w:t>Risks &amp; Limitations</w:t>
            </w:r>
          </w:p>
        </w:tc>
        <w:tc>
          <w:tcPr>
            <w:tcW w:w="5353"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14:paraId="652C4729" w14:textId="77777777" w:rsidR="001F6B08" w:rsidRPr="00E74261" w:rsidRDefault="001F6B08" w:rsidP="001A7463">
            <w:pPr>
              <w:spacing w:after="0" w:line="240" w:lineRule="auto"/>
              <w:ind w:left="0"/>
              <w:jc w:val="center"/>
              <w:rPr>
                <w:rFonts w:eastAsia="Times New Roman" w:cstheme="minorHAnsi"/>
                <w:lang w:eastAsia="en-GB"/>
              </w:rPr>
            </w:pPr>
            <w:r w:rsidRPr="00E74261">
              <w:rPr>
                <w:rFonts w:eastAsia="Times New Roman" w:cstheme="minorHAnsi"/>
                <w:b/>
                <w:bCs/>
                <w:lang w:eastAsia="en-GB"/>
              </w:rPr>
              <w:t>Contingencies &amp; Mitigations</w:t>
            </w:r>
          </w:p>
        </w:tc>
      </w:tr>
      <w:tr w:rsidR="00E74261" w:rsidRPr="00E74261" w14:paraId="7AB584B7" w14:textId="77777777" w:rsidTr="006A35E4">
        <w:trPr>
          <w:trHeight w:val="229"/>
        </w:trPr>
        <w:tc>
          <w:tcPr>
            <w:tcW w:w="699" w:type="dxa"/>
            <w:tcBorders>
              <w:top w:val="single" w:sz="8" w:space="0" w:color="A3A3A3"/>
              <w:left w:val="single" w:sz="8" w:space="0" w:color="A3A3A3"/>
              <w:bottom w:val="single" w:sz="8" w:space="0" w:color="A3A3A3"/>
              <w:right w:val="single" w:sz="8" w:space="0" w:color="A3A3A3"/>
            </w:tcBorders>
          </w:tcPr>
          <w:p w14:paraId="4DE3A1B8" w14:textId="7186C4C7" w:rsidR="006A35E4" w:rsidRPr="00E74261" w:rsidRDefault="006A35E4" w:rsidP="005C2D12">
            <w:pPr>
              <w:spacing w:after="0" w:line="240" w:lineRule="auto"/>
              <w:ind w:left="0"/>
              <w:jc w:val="center"/>
              <w:rPr>
                <w:rFonts w:eastAsia="Times New Roman" w:cstheme="minorHAnsi"/>
                <w:b/>
                <w:bCs/>
                <w:lang w:eastAsia="en-GB"/>
              </w:rPr>
            </w:pPr>
            <w:r w:rsidRPr="00E74261">
              <w:rPr>
                <w:rFonts w:eastAsia="Times New Roman" w:cstheme="minorHAnsi"/>
                <w:b/>
                <w:bCs/>
                <w:lang w:eastAsia="en-GB"/>
              </w:rPr>
              <w:t>1</w:t>
            </w:r>
          </w:p>
        </w:tc>
        <w:tc>
          <w:tcPr>
            <w:tcW w:w="4394"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tcPr>
          <w:p w14:paraId="30BFF2FA" w14:textId="26DBCCCC" w:rsidR="006A35E4" w:rsidRPr="00E74261" w:rsidRDefault="006A35E4" w:rsidP="001A7463">
            <w:pPr>
              <w:spacing w:after="0" w:line="240" w:lineRule="auto"/>
              <w:ind w:left="0"/>
              <w:jc w:val="left"/>
              <w:rPr>
                <w:rFonts w:eastAsia="Times New Roman" w:cstheme="minorHAnsi"/>
                <w:lang w:eastAsia="en-GB"/>
              </w:rPr>
            </w:pPr>
            <w:r w:rsidRPr="00E74261">
              <w:rPr>
                <w:rFonts w:eastAsia="Times New Roman" w:cstheme="minorHAnsi"/>
                <w:lang w:eastAsia="en-GB"/>
              </w:rPr>
              <w:t>Lack of Planning.</w:t>
            </w:r>
          </w:p>
        </w:tc>
        <w:tc>
          <w:tcPr>
            <w:tcW w:w="5353"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tcPr>
          <w:p w14:paraId="4ED92036" w14:textId="1C5B3180" w:rsidR="006A35E4" w:rsidRPr="00E74261" w:rsidRDefault="006A35E4" w:rsidP="001A7463">
            <w:pPr>
              <w:spacing w:after="0" w:line="240" w:lineRule="auto"/>
              <w:ind w:left="0"/>
              <w:jc w:val="left"/>
              <w:rPr>
                <w:rFonts w:eastAsia="Times New Roman" w:cstheme="minorHAnsi"/>
                <w:lang w:eastAsia="en-GB"/>
              </w:rPr>
            </w:pPr>
            <w:r w:rsidRPr="00E74261">
              <w:rPr>
                <w:rFonts w:eastAsia="Times New Roman" w:cstheme="minorHAnsi"/>
                <w:lang w:eastAsia="en-GB"/>
              </w:rPr>
              <w:t>Create Project Plan, Roles, Responsibilities &amp; RACI matrix.</w:t>
            </w:r>
          </w:p>
        </w:tc>
      </w:tr>
      <w:tr w:rsidR="00E74261" w:rsidRPr="00E74261" w14:paraId="265D3086" w14:textId="77777777" w:rsidTr="006A35E4">
        <w:trPr>
          <w:trHeight w:val="229"/>
        </w:trPr>
        <w:tc>
          <w:tcPr>
            <w:tcW w:w="699" w:type="dxa"/>
            <w:tcBorders>
              <w:top w:val="single" w:sz="8" w:space="0" w:color="A3A3A3"/>
              <w:left w:val="single" w:sz="8" w:space="0" w:color="A3A3A3"/>
              <w:bottom w:val="single" w:sz="8" w:space="0" w:color="A3A3A3"/>
              <w:right w:val="single" w:sz="8" w:space="0" w:color="A3A3A3"/>
            </w:tcBorders>
          </w:tcPr>
          <w:p w14:paraId="4EB6796E" w14:textId="59B8802F" w:rsidR="001F6B08" w:rsidRPr="00E74261" w:rsidRDefault="001F6B08" w:rsidP="005C2D12">
            <w:pPr>
              <w:spacing w:after="0" w:line="240" w:lineRule="auto"/>
              <w:ind w:left="0"/>
              <w:jc w:val="center"/>
              <w:rPr>
                <w:rFonts w:eastAsia="Times New Roman" w:cstheme="minorHAnsi"/>
                <w:b/>
                <w:bCs/>
                <w:lang w:eastAsia="en-GB"/>
              </w:rPr>
            </w:pPr>
            <w:r w:rsidRPr="00E74261">
              <w:rPr>
                <w:rFonts w:eastAsia="Times New Roman" w:cstheme="minorHAnsi"/>
                <w:b/>
                <w:bCs/>
                <w:lang w:eastAsia="en-GB"/>
              </w:rPr>
              <w:t>2</w:t>
            </w:r>
          </w:p>
        </w:tc>
        <w:tc>
          <w:tcPr>
            <w:tcW w:w="4394"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14:paraId="0AA41FBA" w14:textId="0BE441A1" w:rsidR="001F6B08" w:rsidRPr="00E74261" w:rsidRDefault="001F6B08" w:rsidP="001A7463">
            <w:pPr>
              <w:spacing w:after="0" w:line="240" w:lineRule="auto"/>
              <w:ind w:left="0"/>
              <w:jc w:val="left"/>
              <w:rPr>
                <w:rFonts w:eastAsia="Times New Roman" w:cstheme="minorHAnsi"/>
                <w:lang w:eastAsia="en-GB"/>
              </w:rPr>
            </w:pPr>
            <w:r w:rsidRPr="00E74261">
              <w:rPr>
                <w:rFonts w:eastAsia="Times New Roman" w:cstheme="minorHAnsi"/>
                <w:lang w:eastAsia="en-GB"/>
              </w:rPr>
              <w:t>Insufficient Time to complete project.</w:t>
            </w:r>
          </w:p>
        </w:tc>
        <w:tc>
          <w:tcPr>
            <w:tcW w:w="5353"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14:paraId="5561DCB7" w14:textId="77777777" w:rsidR="001F6B08" w:rsidRPr="00E74261" w:rsidRDefault="001F6B08" w:rsidP="001A7463">
            <w:pPr>
              <w:spacing w:after="0" w:line="240" w:lineRule="auto"/>
              <w:ind w:left="0"/>
              <w:jc w:val="left"/>
              <w:rPr>
                <w:rFonts w:eastAsia="Times New Roman" w:cstheme="minorHAnsi"/>
                <w:lang w:eastAsia="en-GB"/>
              </w:rPr>
            </w:pPr>
            <w:r w:rsidRPr="00E74261">
              <w:rPr>
                <w:rFonts w:eastAsia="Times New Roman" w:cstheme="minorHAnsi"/>
                <w:lang w:eastAsia="en-GB"/>
              </w:rPr>
              <w:t>Gantt chart.</w:t>
            </w:r>
          </w:p>
        </w:tc>
      </w:tr>
      <w:tr w:rsidR="00E74261" w:rsidRPr="00E74261" w14:paraId="67BDC255" w14:textId="77777777" w:rsidTr="006A35E4">
        <w:trPr>
          <w:trHeight w:val="219"/>
        </w:trPr>
        <w:tc>
          <w:tcPr>
            <w:tcW w:w="699" w:type="dxa"/>
            <w:tcBorders>
              <w:top w:val="single" w:sz="8" w:space="0" w:color="A3A3A3"/>
              <w:left w:val="single" w:sz="8" w:space="0" w:color="A3A3A3"/>
              <w:bottom w:val="single" w:sz="8" w:space="0" w:color="A3A3A3"/>
              <w:right w:val="single" w:sz="8" w:space="0" w:color="A3A3A3"/>
            </w:tcBorders>
          </w:tcPr>
          <w:p w14:paraId="1CD75774" w14:textId="161A631E" w:rsidR="001F6B08" w:rsidRPr="00E74261" w:rsidRDefault="001F6B08" w:rsidP="005C2D12">
            <w:pPr>
              <w:spacing w:after="0" w:line="240" w:lineRule="auto"/>
              <w:ind w:left="0"/>
              <w:jc w:val="center"/>
              <w:rPr>
                <w:rFonts w:eastAsia="Times New Roman" w:cstheme="minorHAnsi"/>
                <w:b/>
                <w:bCs/>
                <w:lang w:eastAsia="en-GB"/>
              </w:rPr>
            </w:pPr>
            <w:r w:rsidRPr="00E74261">
              <w:rPr>
                <w:rFonts w:eastAsia="Times New Roman" w:cstheme="minorHAnsi"/>
                <w:b/>
                <w:bCs/>
                <w:lang w:eastAsia="en-GB"/>
              </w:rPr>
              <w:t>3</w:t>
            </w:r>
          </w:p>
        </w:tc>
        <w:tc>
          <w:tcPr>
            <w:tcW w:w="4394"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14:paraId="601B4890" w14:textId="2D8EFA05" w:rsidR="001F6B08" w:rsidRPr="00E74261" w:rsidRDefault="001F6B08" w:rsidP="001A7463">
            <w:pPr>
              <w:spacing w:after="0" w:line="240" w:lineRule="auto"/>
              <w:ind w:left="0"/>
              <w:jc w:val="left"/>
              <w:rPr>
                <w:rFonts w:eastAsia="Times New Roman" w:cstheme="minorHAnsi"/>
                <w:lang w:eastAsia="en-GB"/>
              </w:rPr>
            </w:pPr>
            <w:r w:rsidRPr="00E74261">
              <w:rPr>
                <w:rFonts w:eastAsia="Times New Roman" w:cstheme="minorHAnsi"/>
                <w:lang w:eastAsia="en-GB"/>
              </w:rPr>
              <w:t>Project milestone</w:t>
            </w:r>
            <w:r w:rsidR="006A35E4" w:rsidRPr="00E74261">
              <w:rPr>
                <w:rFonts w:eastAsia="Times New Roman" w:cstheme="minorHAnsi"/>
                <w:lang w:eastAsia="en-GB"/>
              </w:rPr>
              <w:t>/</w:t>
            </w:r>
            <w:r w:rsidRPr="00E74261">
              <w:rPr>
                <w:rFonts w:eastAsia="Times New Roman" w:cstheme="minorHAnsi"/>
                <w:lang w:eastAsia="en-GB"/>
              </w:rPr>
              <w:t>completion dates missed.</w:t>
            </w:r>
          </w:p>
        </w:tc>
        <w:tc>
          <w:tcPr>
            <w:tcW w:w="5353"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14:paraId="11BBABE2" w14:textId="4BAAE3F7" w:rsidR="001F6B08" w:rsidRPr="00E74261" w:rsidRDefault="001F6B08" w:rsidP="001A7463">
            <w:pPr>
              <w:spacing w:after="0" w:line="240" w:lineRule="auto"/>
              <w:ind w:left="0"/>
              <w:jc w:val="left"/>
              <w:rPr>
                <w:rFonts w:eastAsia="Times New Roman" w:cstheme="minorHAnsi"/>
                <w:lang w:eastAsia="en-GB"/>
              </w:rPr>
            </w:pPr>
            <w:r w:rsidRPr="00E74261">
              <w:rPr>
                <w:rFonts w:eastAsia="Times New Roman" w:cstheme="minorHAnsi"/>
                <w:lang w:eastAsia="en-GB"/>
              </w:rPr>
              <w:t>Weekly UWTSD Supervisor meetings.</w:t>
            </w:r>
          </w:p>
        </w:tc>
      </w:tr>
      <w:tr w:rsidR="00E74261" w:rsidRPr="00E74261" w14:paraId="18973A13" w14:textId="77777777" w:rsidTr="006A35E4">
        <w:trPr>
          <w:trHeight w:val="219"/>
        </w:trPr>
        <w:tc>
          <w:tcPr>
            <w:tcW w:w="699" w:type="dxa"/>
            <w:tcBorders>
              <w:top w:val="single" w:sz="8" w:space="0" w:color="A3A3A3"/>
              <w:left w:val="single" w:sz="8" w:space="0" w:color="A3A3A3"/>
              <w:bottom w:val="single" w:sz="8" w:space="0" w:color="A3A3A3"/>
              <w:right w:val="single" w:sz="8" w:space="0" w:color="A3A3A3"/>
            </w:tcBorders>
          </w:tcPr>
          <w:p w14:paraId="3C3F10F6" w14:textId="4B7FC36C" w:rsidR="001F6B08" w:rsidRPr="00E74261" w:rsidRDefault="005C2D12" w:rsidP="005C2D12">
            <w:pPr>
              <w:spacing w:after="0" w:line="240" w:lineRule="auto"/>
              <w:ind w:left="0"/>
              <w:jc w:val="center"/>
              <w:rPr>
                <w:rFonts w:eastAsia="Times New Roman" w:cstheme="minorHAnsi"/>
                <w:b/>
                <w:bCs/>
                <w:lang w:eastAsia="en-GB"/>
              </w:rPr>
            </w:pPr>
            <w:r w:rsidRPr="00E74261">
              <w:rPr>
                <w:rFonts w:eastAsia="Times New Roman" w:cstheme="minorHAnsi"/>
                <w:b/>
                <w:bCs/>
                <w:lang w:eastAsia="en-GB"/>
              </w:rPr>
              <w:t>4</w:t>
            </w:r>
          </w:p>
        </w:tc>
        <w:tc>
          <w:tcPr>
            <w:tcW w:w="4394"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14:paraId="6EC21B0F" w14:textId="4831DED9" w:rsidR="001F6B08" w:rsidRPr="00E74261" w:rsidRDefault="001F6B08" w:rsidP="001A7463">
            <w:pPr>
              <w:spacing w:after="0" w:line="240" w:lineRule="auto"/>
              <w:ind w:left="0"/>
              <w:jc w:val="left"/>
              <w:rPr>
                <w:rFonts w:eastAsia="Times New Roman" w:cstheme="minorHAnsi"/>
                <w:lang w:eastAsia="en-GB"/>
              </w:rPr>
            </w:pPr>
            <w:r w:rsidRPr="00E74261">
              <w:rPr>
                <w:rFonts w:eastAsia="Times New Roman" w:cstheme="minorHAnsi"/>
                <w:lang w:eastAsia="en-GB"/>
              </w:rPr>
              <w:t>Deficient scope details.</w:t>
            </w:r>
          </w:p>
        </w:tc>
        <w:tc>
          <w:tcPr>
            <w:tcW w:w="5353"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14:paraId="2794F567" w14:textId="77777777" w:rsidR="001F6B08" w:rsidRPr="00E74261" w:rsidRDefault="001F6B08" w:rsidP="001A7463">
            <w:pPr>
              <w:spacing w:after="0" w:line="240" w:lineRule="auto"/>
              <w:ind w:left="0"/>
              <w:jc w:val="left"/>
              <w:rPr>
                <w:rFonts w:eastAsia="Times New Roman" w:cstheme="minorHAnsi"/>
                <w:lang w:eastAsia="en-GB"/>
              </w:rPr>
            </w:pPr>
            <w:r w:rsidRPr="00E74261">
              <w:rPr>
                <w:rFonts w:eastAsia="Times New Roman" w:cstheme="minorHAnsi"/>
                <w:lang w:eastAsia="en-GB"/>
              </w:rPr>
              <w:t>Scope Statement.</w:t>
            </w:r>
          </w:p>
        </w:tc>
      </w:tr>
      <w:tr w:rsidR="00E74261" w:rsidRPr="00E74261" w14:paraId="4349816C" w14:textId="77777777" w:rsidTr="006A35E4">
        <w:trPr>
          <w:trHeight w:val="229"/>
        </w:trPr>
        <w:tc>
          <w:tcPr>
            <w:tcW w:w="699" w:type="dxa"/>
            <w:tcBorders>
              <w:top w:val="single" w:sz="8" w:space="0" w:color="A3A3A3"/>
              <w:left w:val="single" w:sz="8" w:space="0" w:color="A3A3A3"/>
              <w:bottom w:val="single" w:sz="8" w:space="0" w:color="A3A3A3"/>
              <w:right w:val="single" w:sz="8" w:space="0" w:color="A3A3A3"/>
            </w:tcBorders>
          </w:tcPr>
          <w:p w14:paraId="75324BA2" w14:textId="7F78F101" w:rsidR="001F6B08" w:rsidRPr="00E74261" w:rsidRDefault="005C2D12" w:rsidP="005C2D12">
            <w:pPr>
              <w:spacing w:after="0" w:line="240" w:lineRule="auto"/>
              <w:ind w:left="0"/>
              <w:jc w:val="center"/>
              <w:rPr>
                <w:rFonts w:eastAsia="Times New Roman" w:cstheme="minorHAnsi"/>
                <w:b/>
                <w:bCs/>
                <w:lang w:eastAsia="en-GB"/>
              </w:rPr>
            </w:pPr>
            <w:r w:rsidRPr="00E74261">
              <w:rPr>
                <w:rFonts w:eastAsia="Times New Roman" w:cstheme="minorHAnsi"/>
                <w:b/>
                <w:bCs/>
                <w:lang w:eastAsia="en-GB"/>
              </w:rPr>
              <w:t>5</w:t>
            </w:r>
          </w:p>
        </w:tc>
        <w:tc>
          <w:tcPr>
            <w:tcW w:w="4394"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14:paraId="1445A4D3" w14:textId="45B61437" w:rsidR="001F6B08" w:rsidRPr="00E74261" w:rsidRDefault="001F6B08" w:rsidP="001A7463">
            <w:pPr>
              <w:spacing w:after="0" w:line="240" w:lineRule="auto"/>
              <w:ind w:left="0"/>
              <w:jc w:val="left"/>
              <w:rPr>
                <w:rFonts w:eastAsia="Times New Roman" w:cstheme="minorHAnsi"/>
                <w:lang w:eastAsia="en-GB"/>
              </w:rPr>
            </w:pPr>
            <w:r w:rsidRPr="00E74261">
              <w:rPr>
                <w:rFonts w:eastAsia="Times New Roman" w:cstheme="minorHAnsi"/>
                <w:lang w:eastAsia="en-GB"/>
              </w:rPr>
              <w:t>Unsatisfactory requirement specifications.</w:t>
            </w:r>
          </w:p>
        </w:tc>
        <w:tc>
          <w:tcPr>
            <w:tcW w:w="5353"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14:paraId="4ED10213" w14:textId="77777777" w:rsidR="001F6B08" w:rsidRPr="00E74261" w:rsidRDefault="001F6B08" w:rsidP="001A7463">
            <w:pPr>
              <w:spacing w:after="0" w:line="240" w:lineRule="auto"/>
              <w:ind w:left="0"/>
              <w:jc w:val="left"/>
              <w:rPr>
                <w:rFonts w:eastAsia="Times New Roman" w:cstheme="minorHAnsi"/>
                <w:lang w:eastAsia="en-GB"/>
              </w:rPr>
            </w:pPr>
            <w:r w:rsidRPr="00E74261">
              <w:rPr>
                <w:rFonts w:eastAsia="Times New Roman" w:cstheme="minorHAnsi"/>
                <w:lang w:eastAsia="en-GB"/>
              </w:rPr>
              <w:t>Requirements Statement.</w:t>
            </w:r>
          </w:p>
        </w:tc>
      </w:tr>
      <w:tr w:rsidR="00E74261" w:rsidRPr="00E74261" w14:paraId="1A71435A" w14:textId="77777777" w:rsidTr="006A35E4">
        <w:trPr>
          <w:trHeight w:val="219"/>
        </w:trPr>
        <w:tc>
          <w:tcPr>
            <w:tcW w:w="699" w:type="dxa"/>
            <w:tcBorders>
              <w:top w:val="single" w:sz="8" w:space="0" w:color="A3A3A3"/>
              <w:left w:val="single" w:sz="8" w:space="0" w:color="A3A3A3"/>
              <w:bottom w:val="single" w:sz="8" w:space="0" w:color="A3A3A3"/>
              <w:right w:val="single" w:sz="8" w:space="0" w:color="A3A3A3"/>
            </w:tcBorders>
          </w:tcPr>
          <w:p w14:paraId="186D5687" w14:textId="5DC2AD58" w:rsidR="001F6B08" w:rsidRPr="00E74261" w:rsidRDefault="005C2D12" w:rsidP="005C2D12">
            <w:pPr>
              <w:spacing w:after="0" w:line="240" w:lineRule="auto"/>
              <w:ind w:left="0"/>
              <w:jc w:val="center"/>
              <w:rPr>
                <w:rFonts w:eastAsia="Times New Roman" w:cstheme="minorHAnsi"/>
                <w:b/>
                <w:bCs/>
                <w:lang w:eastAsia="en-GB"/>
              </w:rPr>
            </w:pPr>
            <w:r w:rsidRPr="00E74261">
              <w:rPr>
                <w:rFonts w:eastAsia="Times New Roman" w:cstheme="minorHAnsi"/>
                <w:b/>
                <w:bCs/>
                <w:lang w:eastAsia="en-GB"/>
              </w:rPr>
              <w:t>6</w:t>
            </w:r>
          </w:p>
        </w:tc>
        <w:tc>
          <w:tcPr>
            <w:tcW w:w="4394"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14:paraId="75F6E300" w14:textId="258C74E6" w:rsidR="001F6B08" w:rsidRPr="00E74261" w:rsidRDefault="001F6B08" w:rsidP="001A7463">
            <w:pPr>
              <w:spacing w:after="0" w:line="240" w:lineRule="auto"/>
              <w:ind w:left="0"/>
              <w:jc w:val="left"/>
              <w:rPr>
                <w:rFonts w:eastAsia="Times New Roman" w:cstheme="minorHAnsi"/>
                <w:lang w:eastAsia="en-GB"/>
              </w:rPr>
            </w:pPr>
            <w:r w:rsidRPr="00E74261">
              <w:rPr>
                <w:rFonts w:eastAsia="Times New Roman" w:cstheme="minorHAnsi"/>
                <w:lang w:eastAsia="en-GB"/>
              </w:rPr>
              <w:t>Scarce local community interest.</w:t>
            </w:r>
          </w:p>
        </w:tc>
        <w:tc>
          <w:tcPr>
            <w:tcW w:w="5353"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14:paraId="1B6F5DE1" w14:textId="77777777" w:rsidR="001F6B08" w:rsidRPr="00E74261" w:rsidRDefault="001F6B08" w:rsidP="001A7463">
            <w:pPr>
              <w:spacing w:after="0" w:line="240" w:lineRule="auto"/>
              <w:ind w:left="0"/>
              <w:jc w:val="left"/>
              <w:rPr>
                <w:rFonts w:eastAsia="Times New Roman" w:cstheme="minorHAnsi"/>
                <w:lang w:eastAsia="en-GB"/>
              </w:rPr>
            </w:pPr>
            <w:r w:rsidRPr="00E74261">
              <w:rPr>
                <w:rFonts w:eastAsia="Times New Roman" w:cstheme="minorHAnsi"/>
                <w:lang w:eastAsia="en-GB"/>
              </w:rPr>
              <w:t>Market Research.</w:t>
            </w:r>
          </w:p>
        </w:tc>
      </w:tr>
      <w:tr w:rsidR="00E74261" w:rsidRPr="00E74261" w14:paraId="77BF62DB" w14:textId="77777777" w:rsidTr="006A35E4">
        <w:trPr>
          <w:trHeight w:val="219"/>
        </w:trPr>
        <w:tc>
          <w:tcPr>
            <w:tcW w:w="699" w:type="dxa"/>
            <w:tcBorders>
              <w:top w:val="single" w:sz="8" w:space="0" w:color="A3A3A3"/>
              <w:left w:val="single" w:sz="8" w:space="0" w:color="A3A3A3"/>
              <w:bottom w:val="single" w:sz="8" w:space="0" w:color="A3A3A3"/>
              <w:right w:val="single" w:sz="8" w:space="0" w:color="A3A3A3"/>
            </w:tcBorders>
          </w:tcPr>
          <w:p w14:paraId="61F94F79" w14:textId="1080FE16" w:rsidR="001F6B08" w:rsidRPr="00E74261" w:rsidRDefault="005C2D12" w:rsidP="005C2D12">
            <w:pPr>
              <w:spacing w:after="0" w:line="240" w:lineRule="auto"/>
              <w:ind w:left="0"/>
              <w:jc w:val="center"/>
              <w:rPr>
                <w:rFonts w:eastAsia="Times New Roman" w:cstheme="minorHAnsi"/>
                <w:b/>
                <w:bCs/>
                <w:lang w:eastAsia="en-GB"/>
              </w:rPr>
            </w:pPr>
            <w:r w:rsidRPr="00E74261">
              <w:rPr>
                <w:rFonts w:eastAsia="Times New Roman" w:cstheme="minorHAnsi"/>
                <w:b/>
                <w:bCs/>
                <w:lang w:eastAsia="en-GB"/>
              </w:rPr>
              <w:t>7</w:t>
            </w:r>
          </w:p>
        </w:tc>
        <w:tc>
          <w:tcPr>
            <w:tcW w:w="4394"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14:paraId="5CB06BEA" w14:textId="47FA220E" w:rsidR="001F6B08" w:rsidRPr="00E74261" w:rsidRDefault="001F6B08" w:rsidP="001A7463">
            <w:pPr>
              <w:spacing w:after="0" w:line="240" w:lineRule="auto"/>
              <w:ind w:left="0"/>
              <w:jc w:val="left"/>
              <w:rPr>
                <w:rFonts w:eastAsia="Times New Roman" w:cstheme="minorHAnsi"/>
                <w:lang w:eastAsia="en-GB"/>
              </w:rPr>
            </w:pPr>
            <w:r w:rsidRPr="00E74261">
              <w:rPr>
                <w:rFonts w:eastAsia="Times New Roman" w:cstheme="minorHAnsi"/>
                <w:lang w:eastAsia="en-GB"/>
              </w:rPr>
              <w:t>Defective data and equipment security.</w:t>
            </w:r>
          </w:p>
        </w:tc>
        <w:tc>
          <w:tcPr>
            <w:tcW w:w="5353"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14:paraId="7728EAAA" w14:textId="77777777" w:rsidR="001F6B08" w:rsidRPr="00E74261" w:rsidRDefault="001F6B08" w:rsidP="001A7463">
            <w:pPr>
              <w:spacing w:after="0" w:line="240" w:lineRule="auto"/>
              <w:ind w:left="0"/>
              <w:jc w:val="left"/>
              <w:rPr>
                <w:rFonts w:eastAsia="Times New Roman" w:cstheme="minorHAnsi"/>
                <w:lang w:eastAsia="en-GB"/>
              </w:rPr>
            </w:pPr>
            <w:r w:rsidRPr="00E74261">
              <w:rPr>
                <w:rFonts w:eastAsia="Times New Roman" w:cstheme="minorHAnsi"/>
                <w:lang w:eastAsia="en-GB"/>
              </w:rPr>
              <w:t>GDPR and Security dept reviews.</w:t>
            </w:r>
          </w:p>
        </w:tc>
      </w:tr>
      <w:tr w:rsidR="00E74261" w:rsidRPr="00E74261" w14:paraId="775BE213" w14:textId="77777777" w:rsidTr="006A35E4">
        <w:trPr>
          <w:trHeight w:val="229"/>
        </w:trPr>
        <w:tc>
          <w:tcPr>
            <w:tcW w:w="699" w:type="dxa"/>
            <w:tcBorders>
              <w:top w:val="single" w:sz="8" w:space="0" w:color="A3A3A3"/>
              <w:left w:val="single" w:sz="8" w:space="0" w:color="A3A3A3"/>
              <w:bottom w:val="single" w:sz="8" w:space="0" w:color="A3A3A3"/>
              <w:right w:val="single" w:sz="8" w:space="0" w:color="A3A3A3"/>
            </w:tcBorders>
          </w:tcPr>
          <w:p w14:paraId="735AB12D" w14:textId="1AFCE71E" w:rsidR="006A35E4" w:rsidRPr="00E74261" w:rsidRDefault="006A35E4" w:rsidP="005C2D12">
            <w:pPr>
              <w:spacing w:after="0" w:line="240" w:lineRule="auto"/>
              <w:ind w:left="0"/>
              <w:jc w:val="center"/>
              <w:rPr>
                <w:rFonts w:eastAsia="Times New Roman" w:cstheme="minorHAnsi"/>
                <w:b/>
                <w:bCs/>
                <w:lang w:eastAsia="en-GB"/>
              </w:rPr>
            </w:pPr>
            <w:r w:rsidRPr="00E74261">
              <w:rPr>
                <w:rFonts w:eastAsia="Times New Roman" w:cstheme="minorHAnsi"/>
                <w:b/>
                <w:bCs/>
                <w:lang w:eastAsia="en-GB"/>
              </w:rPr>
              <w:t>8</w:t>
            </w:r>
          </w:p>
        </w:tc>
        <w:tc>
          <w:tcPr>
            <w:tcW w:w="4394"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tcPr>
          <w:p w14:paraId="794BF3DF" w14:textId="16F74EF0" w:rsidR="006A35E4" w:rsidRPr="00E74261" w:rsidRDefault="006A35E4" w:rsidP="001A7463">
            <w:pPr>
              <w:spacing w:after="0" w:line="240" w:lineRule="auto"/>
              <w:ind w:left="0"/>
              <w:jc w:val="left"/>
              <w:rPr>
                <w:rFonts w:eastAsia="Times New Roman" w:cstheme="minorHAnsi"/>
                <w:lang w:eastAsia="en-GB"/>
              </w:rPr>
            </w:pPr>
            <w:r w:rsidRPr="00E74261">
              <w:rPr>
                <w:rFonts w:eastAsia="Times New Roman" w:cstheme="minorHAnsi"/>
                <w:lang w:eastAsia="en-GB"/>
              </w:rPr>
              <w:t>No back-up – hardware &amp; system.</w:t>
            </w:r>
          </w:p>
        </w:tc>
        <w:tc>
          <w:tcPr>
            <w:tcW w:w="5353"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tcPr>
          <w:p w14:paraId="71D79AD5" w14:textId="6BAF1BF1" w:rsidR="006A35E4" w:rsidRPr="00E74261" w:rsidRDefault="006A35E4" w:rsidP="001A7463">
            <w:pPr>
              <w:spacing w:after="0" w:line="240" w:lineRule="auto"/>
              <w:ind w:left="0"/>
              <w:jc w:val="left"/>
              <w:rPr>
                <w:rFonts w:eastAsia="Times New Roman" w:cstheme="minorHAnsi"/>
                <w:lang w:eastAsia="en-GB"/>
              </w:rPr>
            </w:pPr>
            <w:r w:rsidRPr="00E74261">
              <w:rPr>
                <w:rFonts w:eastAsia="Times New Roman" w:cstheme="minorHAnsi"/>
                <w:lang w:eastAsia="en-GB"/>
              </w:rPr>
              <w:t>Employ triple back-up : UPS, Server, Storage (RAID)</w:t>
            </w:r>
          </w:p>
        </w:tc>
      </w:tr>
      <w:tr w:rsidR="00E74261" w:rsidRPr="00E74261" w14:paraId="578566E5" w14:textId="77777777" w:rsidTr="006A35E4">
        <w:trPr>
          <w:trHeight w:val="229"/>
        </w:trPr>
        <w:tc>
          <w:tcPr>
            <w:tcW w:w="699" w:type="dxa"/>
            <w:tcBorders>
              <w:top w:val="single" w:sz="8" w:space="0" w:color="A3A3A3"/>
              <w:left w:val="single" w:sz="8" w:space="0" w:color="A3A3A3"/>
              <w:bottom w:val="single" w:sz="8" w:space="0" w:color="A3A3A3"/>
              <w:right w:val="single" w:sz="8" w:space="0" w:color="A3A3A3"/>
            </w:tcBorders>
          </w:tcPr>
          <w:p w14:paraId="184C11E2" w14:textId="0209049B" w:rsidR="001F6B08" w:rsidRPr="00E74261" w:rsidRDefault="005C2D12" w:rsidP="005C2D12">
            <w:pPr>
              <w:spacing w:after="0" w:line="240" w:lineRule="auto"/>
              <w:ind w:left="0"/>
              <w:jc w:val="center"/>
              <w:rPr>
                <w:rFonts w:eastAsia="Times New Roman" w:cstheme="minorHAnsi"/>
                <w:b/>
                <w:bCs/>
                <w:lang w:eastAsia="en-GB"/>
              </w:rPr>
            </w:pPr>
            <w:r w:rsidRPr="00E74261">
              <w:rPr>
                <w:rFonts w:eastAsia="Times New Roman" w:cstheme="minorHAnsi"/>
                <w:b/>
                <w:bCs/>
                <w:lang w:eastAsia="en-GB"/>
              </w:rPr>
              <w:t>9</w:t>
            </w:r>
          </w:p>
        </w:tc>
        <w:tc>
          <w:tcPr>
            <w:tcW w:w="4394"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14:paraId="3A1511D0" w14:textId="6C03B73B" w:rsidR="001F6B08" w:rsidRPr="00E74261" w:rsidRDefault="001F6B08" w:rsidP="001A7463">
            <w:pPr>
              <w:spacing w:after="0" w:line="240" w:lineRule="auto"/>
              <w:ind w:left="0"/>
              <w:jc w:val="left"/>
              <w:rPr>
                <w:rFonts w:eastAsia="Times New Roman" w:cstheme="minorHAnsi"/>
                <w:lang w:eastAsia="en-GB"/>
              </w:rPr>
            </w:pPr>
            <w:r w:rsidRPr="00E74261">
              <w:rPr>
                <w:rFonts w:eastAsia="Times New Roman" w:cstheme="minorHAnsi"/>
                <w:lang w:eastAsia="en-GB"/>
              </w:rPr>
              <w:t>Flawed software.</w:t>
            </w:r>
          </w:p>
        </w:tc>
        <w:tc>
          <w:tcPr>
            <w:tcW w:w="5353"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14:paraId="5559224A" w14:textId="77777777" w:rsidR="001F6B08" w:rsidRPr="00E74261" w:rsidRDefault="001F6B08" w:rsidP="001A7463">
            <w:pPr>
              <w:spacing w:after="0" w:line="240" w:lineRule="auto"/>
              <w:ind w:left="0"/>
              <w:jc w:val="left"/>
              <w:rPr>
                <w:rFonts w:eastAsia="Times New Roman" w:cstheme="minorHAnsi"/>
                <w:lang w:eastAsia="en-GB"/>
              </w:rPr>
            </w:pPr>
            <w:r w:rsidRPr="00E74261">
              <w:rPr>
                <w:rFonts w:eastAsia="Times New Roman" w:cstheme="minorHAnsi"/>
                <w:lang w:eastAsia="en-GB"/>
              </w:rPr>
              <w:t>Employ skilled practitioners.</w:t>
            </w:r>
          </w:p>
        </w:tc>
      </w:tr>
      <w:tr w:rsidR="00E74261" w:rsidRPr="00E74261" w14:paraId="48B90574" w14:textId="77777777" w:rsidTr="006A35E4">
        <w:trPr>
          <w:trHeight w:val="219"/>
        </w:trPr>
        <w:tc>
          <w:tcPr>
            <w:tcW w:w="699" w:type="dxa"/>
            <w:tcBorders>
              <w:top w:val="single" w:sz="8" w:space="0" w:color="A3A3A3"/>
              <w:left w:val="single" w:sz="8" w:space="0" w:color="A3A3A3"/>
              <w:bottom w:val="single" w:sz="8" w:space="0" w:color="A3A3A3"/>
              <w:right w:val="single" w:sz="8" w:space="0" w:color="A3A3A3"/>
            </w:tcBorders>
          </w:tcPr>
          <w:p w14:paraId="541E544B" w14:textId="0AE0FD04" w:rsidR="001F6B08" w:rsidRPr="00E74261" w:rsidRDefault="005C2D12" w:rsidP="005C2D12">
            <w:pPr>
              <w:spacing w:after="0" w:line="240" w:lineRule="auto"/>
              <w:ind w:left="0"/>
              <w:jc w:val="center"/>
              <w:rPr>
                <w:rFonts w:eastAsia="Times New Roman" w:cstheme="minorHAnsi"/>
                <w:b/>
                <w:bCs/>
                <w:lang w:eastAsia="en-GB"/>
              </w:rPr>
            </w:pPr>
            <w:r w:rsidRPr="00E74261">
              <w:rPr>
                <w:rFonts w:eastAsia="Times New Roman" w:cstheme="minorHAnsi"/>
                <w:b/>
                <w:bCs/>
                <w:lang w:eastAsia="en-GB"/>
              </w:rPr>
              <w:t>10</w:t>
            </w:r>
          </w:p>
        </w:tc>
        <w:tc>
          <w:tcPr>
            <w:tcW w:w="4394"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14:paraId="33C93C41" w14:textId="7C143DFA" w:rsidR="001F6B08" w:rsidRPr="00E74261" w:rsidRDefault="001F6B08" w:rsidP="001A7463">
            <w:pPr>
              <w:spacing w:after="0" w:line="240" w:lineRule="auto"/>
              <w:ind w:left="0"/>
              <w:jc w:val="left"/>
              <w:rPr>
                <w:rFonts w:eastAsia="Times New Roman" w:cstheme="minorHAnsi"/>
                <w:lang w:eastAsia="en-GB"/>
              </w:rPr>
            </w:pPr>
            <w:r w:rsidRPr="00E74261">
              <w:rPr>
                <w:rFonts w:eastAsia="Times New Roman" w:cstheme="minorHAnsi"/>
                <w:lang w:eastAsia="en-GB"/>
              </w:rPr>
              <w:t xml:space="preserve">Network and internet connectivity unavailable </w:t>
            </w:r>
          </w:p>
        </w:tc>
        <w:tc>
          <w:tcPr>
            <w:tcW w:w="5353"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14:paraId="4A195404" w14:textId="77777777" w:rsidR="001F6B08" w:rsidRPr="00E74261" w:rsidRDefault="001F6B08" w:rsidP="001A7463">
            <w:pPr>
              <w:spacing w:after="0" w:line="240" w:lineRule="auto"/>
              <w:ind w:left="0"/>
              <w:jc w:val="left"/>
              <w:rPr>
                <w:rFonts w:eastAsia="Times New Roman" w:cstheme="minorHAnsi"/>
                <w:lang w:eastAsia="en-GB"/>
              </w:rPr>
            </w:pPr>
            <w:r w:rsidRPr="00E74261">
              <w:rPr>
                <w:rFonts w:eastAsia="Times New Roman" w:cstheme="minorHAnsi"/>
                <w:lang w:eastAsia="en-GB"/>
              </w:rPr>
              <w:t>Review back-up and Disaster Recovery Plans</w:t>
            </w:r>
          </w:p>
        </w:tc>
      </w:tr>
      <w:tr w:rsidR="00E74261" w:rsidRPr="00E74261" w14:paraId="0924DE8B" w14:textId="77777777" w:rsidTr="006A35E4">
        <w:trPr>
          <w:trHeight w:val="219"/>
        </w:trPr>
        <w:tc>
          <w:tcPr>
            <w:tcW w:w="699" w:type="dxa"/>
            <w:tcBorders>
              <w:top w:val="single" w:sz="8" w:space="0" w:color="A3A3A3"/>
              <w:left w:val="single" w:sz="8" w:space="0" w:color="A3A3A3"/>
              <w:bottom w:val="single" w:sz="8" w:space="0" w:color="A3A3A3"/>
              <w:right w:val="single" w:sz="8" w:space="0" w:color="A3A3A3"/>
            </w:tcBorders>
          </w:tcPr>
          <w:p w14:paraId="2305A18B" w14:textId="4F300EFB" w:rsidR="001F6B08" w:rsidRPr="00E74261" w:rsidRDefault="005C2D12" w:rsidP="005C2D12">
            <w:pPr>
              <w:spacing w:after="0" w:line="240" w:lineRule="auto"/>
              <w:ind w:left="0"/>
              <w:jc w:val="center"/>
              <w:rPr>
                <w:rFonts w:eastAsia="Times New Roman" w:cstheme="minorHAnsi"/>
                <w:b/>
                <w:bCs/>
                <w:lang w:eastAsia="en-GB"/>
              </w:rPr>
            </w:pPr>
            <w:r w:rsidRPr="00E74261">
              <w:rPr>
                <w:rFonts w:eastAsia="Times New Roman" w:cstheme="minorHAnsi"/>
                <w:b/>
                <w:bCs/>
                <w:lang w:eastAsia="en-GB"/>
              </w:rPr>
              <w:t>11</w:t>
            </w:r>
          </w:p>
        </w:tc>
        <w:tc>
          <w:tcPr>
            <w:tcW w:w="4394"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14:paraId="7D131179" w14:textId="28B06983" w:rsidR="001F6B08" w:rsidRPr="00E74261" w:rsidRDefault="005C2D12" w:rsidP="001A7463">
            <w:pPr>
              <w:spacing w:after="0" w:line="240" w:lineRule="auto"/>
              <w:ind w:left="0"/>
              <w:jc w:val="left"/>
              <w:rPr>
                <w:rFonts w:eastAsia="Times New Roman" w:cstheme="minorHAnsi"/>
                <w:lang w:eastAsia="en-GB"/>
              </w:rPr>
            </w:pPr>
            <w:r w:rsidRPr="00E74261">
              <w:rPr>
                <w:rFonts w:eastAsia="Times New Roman" w:cstheme="minorHAnsi"/>
                <w:lang w:eastAsia="en-GB"/>
              </w:rPr>
              <w:t>Project/scope creep.</w:t>
            </w:r>
          </w:p>
        </w:tc>
        <w:tc>
          <w:tcPr>
            <w:tcW w:w="5353"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14:paraId="5F924318" w14:textId="46A08317" w:rsidR="001F6B08" w:rsidRPr="00E74261" w:rsidRDefault="005C2D12" w:rsidP="001A7463">
            <w:pPr>
              <w:spacing w:after="0" w:line="240" w:lineRule="auto"/>
              <w:ind w:left="0"/>
              <w:jc w:val="left"/>
              <w:rPr>
                <w:rFonts w:eastAsia="Times New Roman" w:cstheme="minorHAnsi"/>
                <w:lang w:eastAsia="en-GB"/>
              </w:rPr>
            </w:pPr>
            <w:r w:rsidRPr="00E74261">
              <w:rPr>
                <w:rFonts w:eastAsia="Times New Roman" w:cstheme="minorHAnsi"/>
                <w:lang w:eastAsia="en-GB"/>
              </w:rPr>
              <w:t>Maintain &amp; limit work to objectives/deliverables set.</w:t>
            </w:r>
          </w:p>
        </w:tc>
      </w:tr>
      <w:tr w:rsidR="00E74261" w:rsidRPr="00E74261" w14:paraId="31B19C2B" w14:textId="77777777" w:rsidTr="006A35E4">
        <w:trPr>
          <w:trHeight w:val="229"/>
        </w:trPr>
        <w:tc>
          <w:tcPr>
            <w:tcW w:w="699" w:type="dxa"/>
            <w:tcBorders>
              <w:top w:val="single" w:sz="8" w:space="0" w:color="A3A3A3"/>
              <w:left w:val="single" w:sz="8" w:space="0" w:color="A3A3A3"/>
              <w:bottom w:val="single" w:sz="8" w:space="0" w:color="A3A3A3"/>
              <w:right w:val="single" w:sz="8" w:space="0" w:color="A3A3A3"/>
            </w:tcBorders>
          </w:tcPr>
          <w:p w14:paraId="3B026478" w14:textId="1209FD45" w:rsidR="001F6B08" w:rsidRPr="00E74261" w:rsidRDefault="005C2D12" w:rsidP="005C2D12">
            <w:pPr>
              <w:spacing w:after="0" w:line="240" w:lineRule="auto"/>
              <w:ind w:left="0"/>
              <w:jc w:val="center"/>
              <w:rPr>
                <w:rFonts w:eastAsia="Times New Roman" w:cstheme="minorHAnsi"/>
                <w:b/>
                <w:bCs/>
                <w:lang w:eastAsia="en-GB"/>
              </w:rPr>
            </w:pPr>
            <w:r w:rsidRPr="00E74261">
              <w:rPr>
                <w:rFonts w:eastAsia="Times New Roman" w:cstheme="minorHAnsi"/>
                <w:b/>
                <w:bCs/>
                <w:lang w:eastAsia="en-GB"/>
              </w:rPr>
              <w:t>12</w:t>
            </w:r>
          </w:p>
        </w:tc>
        <w:tc>
          <w:tcPr>
            <w:tcW w:w="4394"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14:paraId="667A2068" w14:textId="2A1321BF" w:rsidR="001F6B08" w:rsidRPr="00E74261" w:rsidRDefault="001F6B08" w:rsidP="001A7463">
            <w:pPr>
              <w:spacing w:after="0" w:line="240" w:lineRule="auto"/>
              <w:ind w:left="0"/>
              <w:jc w:val="left"/>
              <w:rPr>
                <w:rFonts w:eastAsia="Times New Roman" w:cstheme="minorHAnsi"/>
                <w:lang w:eastAsia="en-GB"/>
              </w:rPr>
            </w:pPr>
            <w:r w:rsidRPr="00E74261">
              <w:rPr>
                <w:rFonts w:eastAsia="Times New Roman" w:cstheme="minorHAnsi"/>
                <w:lang w:eastAsia="en-GB"/>
              </w:rPr>
              <w:t>Too many ‘Must have’ MoSCoW features.</w:t>
            </w:r>
          </w:p>
        </w:tc>
        <w:tc>
          <w:tcPr>
            <w:tcW w:w="5353"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14:paraId="763A3289" w14:textId="77777777" w:rsidR="001F6B08" w:rsidRPr="00E74261" w:rsidRDefault="001F6B08" w:rsidP="001A7463">
            <w:pPr>
              <w:spacing w:after="0" w:line="240" w:lineRule="auto"/>
              <w:ind w:left="0"/>
              <w:jc w:val="left"/>
              <w:rPr>
                <w:rFonts w:eastAsia="Times New Roman" w:cstheme="minorHAnsi"/>
                <w:lang w:eastAsia="en-GB"/>
              </w:rPr>
            </w:pPr>
            <w:r w:rsidRPr="00E74261">
              <w:rPr>
                <w:rFonts w:eastAsia="Times New Roman" w:cstheme="minorHAnsi"/>
                <w:lang w:eastAsia="en-GB"/>
              </w:rPr>
              <w:t>Limit requirements to achievable expectations.</w:t>
            </w:r>
          </w:p>
        </w:tc>
      </w:tr>
      <w:tr w:rsidR="00E74261" w:rsidRPr="00E74261" w14:paraId="4F7D6964" w14:textId="77777777" w:rsidTr="006A35E4">
        <w:trPr>
          <w:trHeight w:val="219"/>
        </w:trPr>
        <w:tc>
          <w:tcPr>
            <w:tcW w:w="699" w:type="dxa"/>
            <w:tcBorders>
              <w:top w:val="single" w:sz="8" w:space="0" w:color="A3A3A3"/>
              <w:left w:val="single" w:sz="8" w:space="0" w:color="A3A3A3"/>
              <w:bottom w:val="single" w:sz="8" w:space="0" w:color="A3A3A3"/>
              <w:right w:val="single" w:sz="8" w:space="0" w:color="A3A3A3"/>
            </w:tcBorders>
          </w:tcPr>
          <w:p w14:paraId="4B66478A" w14:textId="03B82418" w:rsidR="001F6B08" w:rsidRPr="00E74261" w:rsidRDefault="005C2D12" w:rsidP="005C2D12">
            <w:pPr>
              <w:spacing w:after="0" w:line="240" w:lineRule="auto"/>
              <w:ind w:left="0"/>
              <w:jc w:val="center"/>
              <w:rPr>
                <w:rFonts w:eastAsia="Times New Roman" w:cstheme="minorHAnsi"/>
                <w:lang w:eastAsia="en-GB"/>
              </w:rPr>
            </w:pPr>
            <w:r w:rsidRPr="00E74261">
              <w:rPr>
                <w:rFonts w:eastAsia="Times New Roman" w:cstheme="minorHAnsi"/>
                <w:lang w:eastAsia="en-GB"/>
              </w:rPr>
              <w:t>1</w:t>
            </w:r>
            <w:r w:rsidR="006A35E4" w:rsidRPr="00E74261">
              <w:rPr>
                <w:rFonts w:eastAsia="Times New Roman" w:cstheme="minorHAnsi"/>
                <w:lang w:eastAsia="en-GB"/>
              </w:rPr>
              <w:t>3</w:t>
            </w:r>
          </w:p>
        </w:tc>
        <w:tc>
          <w:tcPr>
            <w:tcW w:w="4394"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tcPr>
          <w:p w14:paraId="5BB9794D" w14:textId="1345374A" w:rsidR="001F6B08" w:rsidRPr="00E74261" w:rsidRDefault="005C2D12" w:rsidP="001A7463">
            <w:pPr>
              <w:spacing w:after="0" w:line="240" w:lineRule="auto"/>
              <w:ind w:left="0"/>
              <w:jc w:val="left"/>
              <w:rPr>
                <w:rFonts w:eastAsia="Times New Roman" w:cstheme="minorHAnsi"/>
                <w:lang w:eastAsia="en-GB"/>
              </w:rPr>
            </w:pPr>
            <w:r w:rsidRPr="00E74261">
              <w:rPr>
                <w:rFonts w:eastAsia="Times New Roman" w:cstheme="minorHAnsi"/>
                <w:lang w:eastAsia="en-GB"/>
              </w:rPr>
              <w:t>Unrealistic expectations.</w:t>
            </w:r>
          </w:p>
        </w:tc>
        <w:tc>
          <w:tcPr>
            <w:tcW w:w="5353"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tcPr>
          <w:p w14:paraId="756F7236" w14:textId="0AB035FC" w:rsidR="001F6B08" w:rsidRPr="00E74261" w:rsidRDefault="005C2D12" w:rsidP="001A7463">
            <w:pPr>
              <w:spacing w:after="0" w:line="240" w:lineRule="auto"/>
              <w:ind w:left="0"/>
              <w:jc w:val="left"/>
              <w:rPr>
                <w:rFonts w:eastAsia="Times New Roman" w:cstheme="minorHAnsi"/>
                <w:lang w:eastAsia="en-GB"/>
              </w:rPr>
            </w:pPr>
            <w:r w:rsidRPr="00E74261">
              <w:rPr>
                <w:rFonts w:eastAsia="Times New Roman" w:cstheme="minorHAnsi"/>
                <w:lang w:eastAsia="en-GB"/>
              </w:rPr>
              <w:t>Team and Stakeholder feedback and review.</w:t>
            </w:r>
          </w:p>
        </w:tc>
      </w:tr>
      <w:tr w:rsidR="00E74261" w:rsidRPr="00E74261" w14:paraId="0309E02A" w14:textId="77777777" w:rsidTr="006A35E4">
        <w:trPr>
          <w:trHeight w:val="229"/>
        </w:trPr>
        <w:tc>
          <w:tcPr>
            <w:tcW w:w="699" w:type="dxa"/>
            <w:tcBorders>
              <w:top w:val="single" w:sz="8" w:space="0" w:color="A3A3A3"/>
              <w:left w:val="single" w:sz="8" w:space="0" w:color="A3A3A3"/>
              <w:bottom w:val="single" w:sz="8" w:space="0" w:color="A3A3A3"/>
              <w:right w:val="single" w:sz="8" w:space="0" w:color="A3A3A3"/>
            </w:tcBorders>
          </w:tcPr>
          <w:p w14:paraId="1F11ACE8" w14:textId="12B5AF44" w:rsidR="001F6B08" w:rsidRPr="00E74261" w:rsidRDefault="005C2D12" w:rsidP="005C2D12">
            <w:pPr>
              <w:spacing w:after="0" w:line="240" w:lineRule="auto"/>
              <w:ind w:left="0"/>
              <w:jc w:val="center"/>
              <w:rPr>
                <w:rFonts w:eastAsia="Times New Roman" w:cstheme="minorHAnsi"/>
                <w:lang w:eastAsia="en-GB"/>
              </w:rPr>
            </w:pPr>
            <w:r w:rsidRPr="00E74261">
              <w:rPr>
                <w:rFonts w:eastAsia="Times New Roman" w:cstheme="minorHAnsi"/>
                <w:lang w:eastAsia="en-GB"/>
              </w:rPr>
              <w:t>1</w:t>
            </w:r>
            <w:r w:rsidR="006A35E4" w:rsidRPr="00E74261">
              <w:rPr>
                <w:rFonts w:eastAsia="Times New Roman" w:cstheme="minorHAnsi"/>
                <w:lang w:eastAsia="en-GB"/>
              </w:rPr>
              <w:t>4</w:t>
            </w:r>
          </w:p>
        </w:tc>
        <w:tc>
          <w:tcPr>
            <w:tcW w:w="4394"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tcPr>
          <w:p w14:paraId="043B1C7F" w14:textId="39095EED" w:rsidR="001F6B08" w:rsidRPr="00E74261" w:rsidRDefault="001F6B08" w:rsidP="001A7463">
            <w:pPr>
              <w:spacing w:after="0" w:line="240" w:lineRule="auto"/>
              <w:ind w:left="0"/>
              <w:jc w:val="left"/>
              <w:rPr>
                <w:rFonts w:eastAsia="Times New Roman" w:cstheme="minorHAnsi"/>
                <w:lang w:eastAsia="en-GB"/>
              </w:rPr>
            </w:pPr>
            <w:r w:rsidRPr="00E74261">
              <w:rPr>
                <w:rFonts w:eastAsia="Times New Roman" w:cstheme="minorHAnsi"/>
                <w:lang w:eastAsia="en-GB"/>
              </w:rPr>
              <w:t>Cost overruns exceed budgetary amount.</w:t>
            </w:r>
          </w:p>
        </w:tc>
        <w:tc>
          <w:tcPr>
            <w:tcW w:w="5353"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tcPr>
          <w:p w14:paraId="6AC0D720" w14:textId="41FD9583" w:rsidR="001F6B08" w:rsidRPr="00E74261" w:rsidRDefault="001F6B08" w:rsidP="001A7463">
            <w:pPr>
              <w:spacing w:after="0" w:line="240" w:lineRule="auto"/>
              <w:ind w:left="0"/>
              <w:jc w:val="left"/>
              <w:rPr>
                <w:rFonts w:eastAsia="Times New Roman" w:cstheme="minorHAnsi"/>
                <w:lang w:eastAsia="en-GB"/>
              </w:rPr>
            </w:pPr>
            <w:r w:rsidRPr="00E74261">
              <w:rPr>
                <w:rFonts w:eastAsia="Times New Roman" w:cstheme="minorHAnsi"/>
                <w:lang w:eastAsia="en-GB"/>
              </w:rPr>
              <w:t>Monitor spend.</w:t>
            </w:r>
          </w:p>
        </w:tc>
      </w:tr>
      <w:tr w:rsidR="00E74261" w:rsidRPr="00E74261" w14:paraId="2CE892B3" w14:textId="77777777" w:rsidTr="006A35E4">
        <w:trPr>
          <w:trHeight w:val="229"/>
        </w:trPr>
        <w:tc>
          <w:tcPr>
            <w:tcW w:w="699" w:type="dxa"/>
            <w:tcBorders>
              <w:top w:val="single" w:sz="8" w:space="0" w:color="A3A3A3"/>
              <w:left w:val="single" w:sz="8" w:space="0" w:color="A3A3A3"/>
              <w:bottom w:val="single" w:sz="8" w:space="0" w:color="A3A3A3"/>
              <w:right w:val="single" w:sz="8" w:space="0" w:color="A3A3A3"/>
            </w:tcBorders>
          </w:tcPr>
          <w:p w14:paraId="4F91813F" w14:textId="3C9D0B4E" w:rsidR="001F6B08" w:rsidRPr="00E74261" w:rsidRDefault="005C2D12" w:rsidP="005C2D12">
            <w:pPr>
              <w:spacing w:after="0" w:line="240" w:lineRule="auto"/>
              <w:ind w:left="0"/>
              <w:jc w:val="center"/>
              <w:rPr>
                <w:rFonts w:eastAsia="Times New Roman" w:cstheme="minorHAnsi"/>
                <w:lang w:eastAsia="en-GB"/>
              </w:rPr>
            </w:pPr>
            <w:r w:rsidRPr="00E74261">
              <w:rPr>
                <w:rFonts w:eastAsia="Times New Roman" w:cstheme="minorHAnsi"/>
                <w:lang w:eastAsia="en-GB"/>
              </w:rPr>
              <w:t>1</w:t>
            </w:r>
            <w:r w:rsidR="006A35E4" w:rsidRPr="00E74261">
              <w:rPr>
                <w:rFonts w:eastAsia="Times New Roman" w:cstheme="minorHAnsi"/>
                <w:lang w:eastAsia="en-GB"/>
              </w:rPr>
              <w:t>5</w:t>
            </w:r>
          </w:p>
        </w:tc>
        <w:tc>
          <w:tcPr>
            <w:tcW w:w="4394"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tcPr>
          <w:p w14:paraId="2CE95033" w14:textId="393E7F4E" w:rsidR="001F6B08" w:rsidRPr="00E74261" w:rsidRDefault="001F6B08" w:rsidP="001A7463">
            <w:pPr>
              <w:spacing w:after="0" w:line="240" w:lineRule="auto"/>
              <w:ind w:left="0"/>
              <w:jc w:val="left"/>
              <w:rPr>
                <w:rFonts w:eastAsia="Times New Roman" w:cstheme="minorHAnsi"/>
                <w:lang w:eastAsia="en-GB"/>
              </w:rPr>
            </w:pPr>
            <w:r w:rsidRPr="00E74261">
              <w:rPr>
                <w:rFonts w:eastAsia="Times New Roman" w:cstheme="minorHAnsi"/>
                <w:lang w:eastAsia="en-GB"/>
              </w:rPr>
              <w:t>Budget inadequate to fulfil project scope.</w:t>
            </w:r>
          </w:p>
        </w:tc>
        <w:tc>
          <w:tcPr>
            <w:tcW w:w="5353"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tcPr>
          <w:p w14:paraId="0DB67D10" w14:textId="34C67486" w:rsidR="001F6B08" w:rsidRPr="00E74261" w:rsidRDefault="001F6B08" w:rsidP="001A7463">
            <w:pPr>
              <w:spacing w:after="0" w:line="240" w:lineRule="auto"/>
              <w:ind w:left="0"/>
              <w:jc w:val="left"/>
              <w:rPr>
                <w:rFonts w:eastAsia="Times New Roman" w:cstheme="minorHAnsi"/>
                <w:lang w:eastAsia="en-GB"/>
              </w:rPr>
            </w:pPr>
            <w:r w:rsidRPr="00E74261">
              <w:rPr>
                <w:rFonts w:eastAsia="Times New Roman" w:cstheme="minorHAnsi"/>
                <w:lang w:eastAsia="en-GB"/>
              </w:rPr>
              <w:t>Early Stakeholder buy-in.</w:t>
            </w:r>
          </w:p>
        </w:tc>
      </w:tr>
      <w:tr w:rsidR="00E74261" w:rsidRPr="00E74261" w14:paraId="09C83374" w14:textId="77777777" w:rsidTr="006A35E4">
        <w:trPr>
          <w:trHeight w:val="219"/>
        </w:trPr>
        <w:tc>
          <w:tcPr>
            <w:tcW w:w="699" w:type="dxa"/>
            <w:tcBorders>
              <w:top w:val="single" w:sz="8" w:space="0" w:color="A3A3A3"/>
              <w:left w:val="single" w:sz="8" w:space="0" w:color="A3A3A3"/>
              <w:bottom w:val="single" w:sz="8" w:space="0" w:color="A3A3A3"/>
              <w:right w:val="single" w:sz="8" w:space="0" w:color="A3A3A3"/>
            </w:tcBorders>
          </w:tcPr>
          <w:p w14:paraId="66C71015" w14:textId="548D3907" w:rsidR="001F6B08" w:rsidRPr="00E74261" w:rsidRDefault="005C2D12" w:rsidP="005C2D12">
            <w:pPr>
              <w:spacing w:after="0" w:line="240" w:lineRule="auto"/>
              <w:ind w:left="0"/>
              <w:jc w:val="center"/>
              <w:rPr>
                <w:rFonts w:eastAsia="Times New Roman" w:cstheme="minorHAnsi"/>
                <w:lang w:eastAsia="en-GB"/>
              </w:rPr>
            </w:pPr>
            <w:r w:rsidRPr="00E74261">
              <w:rPr>
                <w:rFonts w:eastAsia="Times New Roman" w:cstheme="minorHAnsi"/>
                <w:lang w:eastAsia="en-GB"/>
              </w:rPr>
              <w:t>1</w:t>
            </w:r>
            <w:r w:rsidR="006A35E4" w:rsidRPr="00E74261">
              <w:rPr>
                <w:rFonts w:eastAsia="Times New Roman" w:cstheme="minorHAnsi"/>
                <w:lang w:eastAsia="en-GB"/>
              </w:rPr>
              <w:t>6</w:t>
            </w:r>
          </w:p>
        </w:tc>
        <w:tc>
          <w:tcPr>
            <w:tcW w:w="4394"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tcPr>
          <w:p w14:paraId="7150A63B" w14:textId="1C182EC6" w:rsidR="001F6B08" w:rsidRPr="00E74261" w:rsidRDefault="001F6B08" w:rsidP="001F6B08">
            <w:pPr>
              <w:spacing w:after="0" w:line="240" w:lineRule="auto"/>
              <w:ind w:left="0"/>
              <w:jc w:val="left"/>
              <w:rPr>
                <w:rFonts w:eastAsia="Times New Roman" w:cstheme="minorHAnsi"/>
                <w:lang w:eastAsia="en-GB"/>
              </w:rPr>
            </w:pPr>
            <w:r w:rsidRPr="00E74261">
              <w:rPr>
                <w:rFonts w:eastAsia="Times New Roman" w:cstheme="minorHAnsi"/>
                <w:lang w:eastAsia="en-GB"/>
              </w:rPr>
              <w:t>Staff expertise, capabilities and skills wanting.</w:t>
            </w:r>
          </w:p>
        </w:tc>
        <w:tc>
          <w:tcPr>
            <w:tcW w:w="5353"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tcPr>
          <w:p w14:paraId="3E061108" w14:textId="4CF49050" w:rsidR="001F6B08" w:rsidRPr="00E74261" w:rsidRDefault="001F6B08" w:rsidP="001F6B08">
            <w:pPr>
              <w:spacing w:after="0" w:line="240" w:lineRule="auto"/>
              <w:ind w:left="0"/>
              <w:jc w:val="left"/>
              <w:rPr>
                <w:rFonts w:eastAsia="Times New Roman" w:cstheme="minorHAnsi"/>
                <w:lang w:eastAsia="en-GB"/>
              </w:rPr>
            </w:pPr>
            <w:r w:rsidRPr="00E74261">
              <w:rPr>
                <w:rFonts w:eastAsia="Times New Roman" w:cstheme="minorHAnsi"/>
                <w:lang w:eastAsia="en-GB"/>
              </w:rPr>
              <w:t xml:space="preserve">Early engagement with HR </w:t>
            </w:r>
            <w:r w:rsidR="005C2D12" w:rsidRPr="00E74261">
              <w:rPr>
                <w:rFonts w:eastAsia="Times New Roman" w:cstheme="minorHAnsi"/>
                <w:lang w:eastAsia="en-GB"/>
              </w:rPr>
              <w:t>&amp;</w:t>
            </w:r>
            <w:r w:rsidRPr="00E74261">
              <w:rPr>
                <w:rFonts w:eastAsia="Times New Roman" w:cstheme="minorHAnsi"/>
                <w:lang w:eastAsia="en-GB"/>
              </w:rPr>
              <w:t xml:space="preserve"> internal Training depts.</w:t>
            </w:r>
          </w:p>
        </w:tc>
      </w:tr>
      <w:tr w:rsidR="00E74261" w:rsidRPr="00E74261" w14:paraId="6B96434C" w14:textId="77777777" w:rsidTr="006A35E4">
        <w:trPr>
          <w:trHeight w:val="229"/>
        </w:trPr>
        <w:tc>
          <w:tcPr>
            <w:tcW w:w="699" w:type="dxa"/>
            <w:tcBorders>
              <w:top w:val="single" w:sz="8" w:space="0" w:color="A3A3A3"/>
              <w:left w:val="single" w:sz="8" w:space="0" w:color="A3A3A3"/>
              <w:bottom w:val="single" w:sz="8" w:space="0" w:color="A3A3A3"/>
              <w:right w:val="single" w:sz="8" w:space="0" w:color="A3A3A3"/>
            </w:tcBorders>
          </w:tcPr>
          <w:p w14:paraId="6E02C54A" w14:textId="2E1A3B11" w:rsidR="001F6B08" w:rsidRPr="00E74261" w:rsidRDefault="005C2D12" w:rsidP="005C2D12">
            <w:pPr>
              <w:spacing w:after="0" w:line="240" w:lineRule="auto"/>
              <w:ind w:left="0"/>
              <w:jc w:val="center"/>
              <w:rPr>
                <w:rFonts w:eastAsia="Times New Roman" w:cstheme="minorHAnsi"/>
                <w:lang w:eastAsia="en-GB"/>
              </w:rPr>
            </w:pPr>
            <w:r w:rsidRPr="00E74261">
              <w:rPr>
                <w:rFonts w:eastAsia="Times New Roman" w:cstheme="minorHAnsi"/>
                <w:lang w:eastAsia="en-GB"/>
              </w:rPr>
              <w:t>1</w:t>
            </w:r>
            <w:r w:rsidR="006A35E4" w:rsidRPr="00E74261">
              <w:rPr>
                <w:rFonts w:eastAsia="Times New Roman" w:cstheme="minorHAnsi"/>
                <w:lang w:eastAsia="en-GB"/>
              </w:rPr>
              <w:t>7</w:t>
            </w:r>
          </w:p>
        </w:tc>
        <w:tc>
          <w:tcPr>
            <w:tcW w:w="4394"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tcPr>
          <w:p w14:paraId="606AB0EC" w14:textId="7DC0F1A2" w:rsidR="001F6B08" w:rsidRPr="00E74261" w:rsidRDefault="001F6B08" w:rsidP="001F6B08">
            <w:pPr>
              <w:spacing w:after="0" w:line="240" w:lineRule="auto"/>
              <w:ind w:left="0"/>
              <w:jc w:val="left"/>
              <w:rPr>
                <w:rFonts w:eastAsia="Times New Roman" w:cstheme="minorHAnsi"/>
                <w:lang w:eastAsia="en-GB"/>
              </w:rPr>
            </w:pPr>
            <w:r w:rsidRPr="00E74261">
              <w:rPr>
                <w:rFonts w:eastAsia="Times New Roman" w:cstheme="minorHAnsi"/>
                <w:lang w:eastAsia="en-GB"/>
              </w:rPr>
              <w:t>Project not financially viable.</w:t>
            </w:r>
          </w:p>
        </w:tc>
        <w:tc>
          <w:tcPr>
            <w:tcW w:w="5353"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tcPr>
          <w:p w14:paraId="78122805" w14:textId="6CBAE6B8" w:rsidR="001F6B08" w:rsidRPr="00E74261" w:rsidRDefault="001F6B08" w:rsidP="001F6B08">
            <w:pPr>
              <w:spacing w:after="0" w:line="240" w:lineRule="auto"/>
              <w:ind w:left="0"/>
              <w:jc w:val="left"/>
              <w:rPr>
                <w:rFonts w:eastAsia="Times New Roman" w:cstheme="minorHAnsi"/>
                <w:lang w:eastAsia="en-GB"/>
              </w:rPr>
            </w:pPr>
            <w:r w:rsidRPr="00E74261">
              <w:rPr>
                <w:rFonts w:eastAsia="Times New Roman" w:cstheme="minorHAnsi"/>
                <w:lang w:eastAsia="en-GB"/>
              </w:rPr>
              <w:t>Review with Finance and Stakeholders</w:t>
            </w:r>
          </w:p>
        </w:tc>
      </w:tr>
      <w:tr w:rsidR="00E74261" w:rsidRPr="00E74261" w14:paraId="608E4C9D" w14:textId="77777777" w:rsidTr="006A35E4">
        <w:trPr>
          <w:trHeight w:val="229"/>
        </w:trPr>
        <w:tc>
          <w:tcPr>
            <w:tcW w:w="699" w:type="dxa"/>
            <w:tcBorders>
              <w:top w:val="single" w:sz="8" w:space="0" w:color="A3A3A3"/>
              <w:left w:val="single" w:sz="8" w:space="0" w:color="A3A3A3"/>
              <w:bottom w:val="single" w:sz="8" w:space="0" w:color="A3A3A3"/>
              <w:right w:val="single" w:sz="8" w:space="0" w:color="A3A3A3"/>
            </w:tcBorders>
          </w:tcPr>
          <w:p w14:paraId="6CE3A538" w14:textId="4A5335C5" w:rsidR="001F6B08" w:rsidRPr="00E74261" w:rsidRDefault="005C2D12" w:rsidP="005C2D12">
            <w:pPr>
              <w:spacing w:after="0" w:line="240" w:lineRule="auto"/>
              <w:ind w:left="0"/>
              <w:jc w:val="center"/>
              <w:rPr>
                <w:rFonts w:eastAsia="Times New Roman" w:cstheme="minorHAnsi"/>
                <w:lang w:eastAsia="en-GB"/>
              </w:rPr>
            </w:pPr>
            <w:r w:rsidRPr="00E74261">
              <w:rPr>
                <w:rFonts w:eastAsia="Times New Roman" w:cstheme="minorHAnsi"/>
                <w:lang w:eastAsia="en-GB"/>
              </w:rPr>
              <w:t>1</w:t>
            </w:r>
            <w:r w:rsidR="006A35E4" w:rsidRPr="00E74261">
              <w:rPr>
                <w:rFonts w:eastAsia="Times New Roman" w:cstheme="minorHAnsi"/>
                <w:lang w:eastAsia="en-GB"/>
              </w:rPr>
              <w:t>8</w:t>
            </w:r>
          </w:p>
        </w:tc>
        <w:tc>
          <w:tcPr>
            <w:tcW w:w="4394"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14:paraId="3BCCF99B" w14:textId="7B57A862" w:rsidR="001F6B08" w:rsidRPr="00E74261" w:rsidRDefault="001F6B08" w:rsidP="001F6B08">
            <w:pPr>
              <w:spacing w:after="0" w:line="240" w:lineRule="auto"/>
              <w:ind w:left="0"/>
              <w:jc w:val="left"/>
              <w:rPr>
                <w:rFonts w:eastAsia="Times New Roman" w:cstheme="minorHAnsi"/>
                <w:lang w:eastAsia="en-GB"/>
              </w:rPr>
            </w:pPr>
            <w:r w:rsidRPr="00E74261">
              <w:rPr>
                <w:rFonts w:eastAsia="Times New Roman" w:cstheme="minorHAnsi"/>
                <w:lang w:eastAsia="en-GB"/>
              </w:rPr>
              <w:t>Quality of work below expectations.</w:t>
            </w:r>
          </w:p>
        </w:tc>
        <w:tc>
          <w:tcPr>
            <w:tcW w:w="5353"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14:paraId="419086C0" w14:textId="77777777" w:rsidR="001F6B08" w:rsidRPr="00E74261" w:rsidRDefault="001F6B08" w:rsidP="001F6B08">
            <w:pPr>
              <w:spacing w:after="0" w:line="240" w:lineRule="auto"/>
              <w:ind w:left="0"/>
              <w:jc w:val="left"/>
              <w:rPr>
                <w:rFonts w:eastAsia="Times New Roman" w:cstheme="minorHAnsi"/>
                <w:lang w:eastAsia="en-GB"/>
              </w:rPr>
            </w:pPr>
            <w:r w:rsidRPr="00E74261">
              <w:rPr>
                <w:rFonts w:eastAsia="Times New Roman" w:cstheme="minorHAnsi"/>
                <w:lang w:eastAsia="en-GB"/>
              </w:rPr>
              <w:t>Ensure strong leadership.</w:t>
            </w:r>
          </w:p>
        </w:tc>
      </w:tr>
    </w:tbl>
    <w:p w14:paraId="172B718F" w14:textId="63519DC7" w:rsidR="00AA0835" w:rsidRPr="00E74261" w:rsidRDefault="00AA0835" w:rsidP="00AA0835">
      <w:pPr>
        <w:pStyle w:val="Heading2"/>
        <w:rPr>
          <w:rFonts w:asciiTheme="minorHAnsi" w:hAnsiTheme="minorHAnsi" w:cstheme="minorHAnsi"/>
        </w:rPr>
      </w:pPr>
      <w:bookmarkStart w:id="31" w:name="_Toc116848781"/>
      <w:r w:rsidRPr="00E74261">
        <w:rPr>
          <w:rFonts w:asciiTheme="minorHAnsi" w:hAnsiTheme="minorHAnsi" w:cstheme="minorHAnsi"/>
        </w:rPr>
        <w:t xml:space="preserve">Ethical </w:t>
      </w:r>
      <w:r w:rsidR="00EA19AF" w:rsidRPr="00E74261">
        <w:rPr>
          <w:rFonts w:asciiTheme="minorHAnsi" w:hAnsiTheme="minorHAnsi" w:cstheme="minorHAnsi"/>
        </w:rPr>
        <w:t>I</w:t>
      </w:r>
      <w:r w:rsidRPr="00E74261">
        <w:rPr>
          <w:rFonts w:asciiTheme="minorHAnsi" w:hAnsiTheme="minorHAnsi" w:cstheme="minorHAnsi"/>
        </w:rPr>
        <w:t>ssues</w:t>
      </w:r>
      <w:bookmarkEnd w:id="31"/>
    </w:p>
    <w:p w14:paraId="16FDD6D3" w14:textId="132373D8" w:rsidR="0071799C" w:rsidRPr="00E74261" w:rsidRDefault="0071799C" w:rsidP="00EA19AF">
      <w:pPr>
        <w:rPr>
          <w:rFonts w:eastAsia="Times New Roman" w:cstheme="minorHAnsi"/>
          <w:lang w:eastAsia="en-GB"/>
        </w:rPr>
      </w:pPr>
      <w:r w:rsidRPr="00E74261">
        <w:rPr>
          <w:rFonts w:eastAsia="Times New Roman" w:cstheme="minorHAnsi"/>
          <w:lang w:eastAsia="en-GB"/>
        </w:rPr>
        <w:t xml:space="preserve">Ethical research matters for scientific integrity, human rights and dignity, and collaboration between science and society. These principles make sure that participation in studies is voluntary, informed, and safe </w:t>
      </w:r>
      <w:r w:rsidRPr="00E74261">
        <w:rPr>
          <w:rFonts w:eastAsia="Times New Roman" w:cstheme="minorHAnsi"/>
          <w:b/>
          <w:bCs/>
          <w:lang w:eastAsia="en-GB"/>
        </w:rPr>
        <w:t>[</w:t>
      </w:r>
      <w:r w:rsidR="0081236B" w:rsidRPr="00E74261">
        <w:rPr>
          <w:rFonts w:eastAsia="Times New Roman" w:cstheme="minorHAnsi"/>
          <w:b/>
          <w:bCs/>
          <w:lang w:eastAsia="en-GB"/>
        </w:rPr>
        <w:t>29</w:t>
      </w:r>
      <w:r w:rsidRPr="00E74261">
        <w:rPr>
          <w:rFonts w:eastAsia="Times New Roman" w:cstheme="minorHAnsi"/>
          <w:b/>
          <w:bCs/>
          <w:lang w:eastAsia="en-GB"/>
        </w:rPr>
        <w:t xml:space="preserve">]. </w:t>
      </w:r>
    </w:p>
    <w:p w14:paraId="2BBF8961" w14:textId="7E7D4860" w:rsidR="0071799C" w:rsidRPr="00E74261" w:rsidRDefault="0071799C" w:rsidP="00EA19AF">
      <w:pPr>
        <w:rPr>
          <w:rFonts w:eastAsia="Times New Roman" w:cstheme="minorHAnsi"/>
          <w:lang w:eastAsia="en-GB"/>
        </w:rPr>
      </w:pPr>
      <w:r w:rsidRPr="00E74261">
        <w:rPr>
          <w:rFonts w:eastAsia="Times New Roman" w:cstheme="minorHAnsi"/>
          <w:lang w:eastAsia="en-GB"/>
        </w:rPr>
        <w:t> In order for Research to be conducted in and by University</w:t>
      </w:r>
      <w:r w:rsidR="00EA19AF" w:rsidRPr="00E74261">
        <w:rPr>
          <w:rFonts w:eastAsia="Times New Roman" w:cstheme="minorHAnsi"/>
          <w:lang w:eastAsia="en-GB"/>
        </w:rPr>
        <w:t xml:space="preserve"> student</w:t>
      </w:r>
      <w:r w:rsidR="00E609CC" w:rsidRPr="00E74261">
        <w:rPr>
          <w:rFonts w:eastAsia="Times New Roman" w:cstheme="minorHAnsi"/>
          <w:lang w:eastAsia="en-GB"/>
        </w:rPr>
        <w:t>s</w:t>
      </w:r>
      <w:r w:rsidRPr="00E74261">
        <w:rPr>
          <w:rFonts w:eastAsia="Times New Roman" w:cstheme="minorHAnsi"/>
          <w:lang w:eastAsia="en-GB"/>
        </w:rPr>
        <w:t xml:space="preserve">, it needs to be undertaken in accordance with commonly agreed standards of good practice, the Concordat to Support Research Integrity, </w:t>
      </w:r>
      <w:r w:rsidR="006D1D15" w:rsidRPr="00E74261">
        <w:rPr>
          <w:rFonts w:eastAsia="Times New Roman" w:cstheme="minorHAnsi"/>
          <w:shd w:val="clear" w:color="auto" w:fill="FFFFFF"/>
          <w:lang w:eastAsia="en-GB"/>
        </w:rPr>
        <w:t>and m</w:t>
      </w:r>
      <w:r w:rsidR="006D1D15" w:rsidRPr="00E74261">
        <w:rPr>
          <w:rFonts w:eastAsia="Times New Roman" w:cstheme="minorHAnsi"/>
          <w:lang w:eastAsia="en-GB"/>
        </w:rPr>
        <w:t xml:space="preserve">ust abide by the UWTSD Ethical Code of Practice, </w:t>
      </w:r>
      <w:r w:rsidRPr="00E74261">
        <w:rPr>
          <w:rFonts w:eastAsia="Times New Roman" w:cstheme="minorHAnsi"/>
          <w:lang w:eastAsia="en-GB"/>
        </w:rPr>
        <w:t>recognis</w:t>
      </w:r>
      <w:r w:rsidR="006D1D15" w:rsidRPr="00E74261">
        <w:rPr>
          <w:rFonts w:eastAsia="Times New Roman" w:cstheme="minorHAnsi"/>
          <w:lang w:eastAsia="en-GB"/>
        </w:rPr>
        <w:t>ing</w:t>
      </w:r>
      <w:r w:rsidRPr="00E74261">
        <w:rPr>
          <w:rFonts w:eastAsia="Times New Roman" w:cstheme="minorHAnsi"/>
          <w:lang w:eastAsia="en-GB"/>
        </w:rPr>
        <w:t xml:space="preserve"> that the core aspects of research integrity</w:t>
      </w:r>
      <w:r w:rsidR="00E609CC" w:rsidRPr="00E74261">
        <w:rPr>
          <w:rFonts w:eastAsia="Times New Roman" w:cstheme="minorHAnsi"/>
          <w:lang w:eastAsia="en-GB"/>
        </w:rPr>
        <w:t xml:space="preserve"> </w:t>
      </w:r>
      <w:r w:rsidRPr="00E74261">
        <w:rPr>
          <w:rFonts w:eastAsia="Times New Roman" w:cstheme="minorHAnsi"/>
          <w:lang w:eastAsia="en-GB"/>
        </w:rPr>
        <w:t xml:space="preserve">include: </w:t>
      </w:r>
    </w:p>
    <w:p w14:paraId="6E062291" w14:textId="77777777" w:rsidR="0071799C" w:rsidRPr="00E74261" w:rsidRDefault="0071799C" w:rsidP="00B45EA0">
      <w:pPr>
        <w:pStyle w:val="ListParagraph"/>
        <w:numPr>
          <w:ilvl w:val="0"/>
          <w:numId w:val="12"/>
        </w:numPr>
        <w:rPr>
          <w:rFonts w:eastAsia="Times New Roman" w:cstheme="minorHAnsi"/>
          <w:lang w:eastAsia="en-GB"/>
        </w:rPr>
      </w:pPr>
      <w:r w:rsidRPr="00E74261">
        <w:rPr>
          <w:rFonts w:eastAsia="Times New Roman" w:cstheme="minorHAnsi"/>
          <w:lang w:eastAsia="en-GB"/>
        </w:rPr>
        <w:t xml:space="preserve">Honesty </w:t>
      </w:r>
    </w:p>
    <w:p w14:paraId="7C691271" w14:textId="77777777" w:rsidR="0071799C" w:rsidRPr="00E74261" w:rsidRDefault="0071799C" w:rsidP="00B45EA0">
      <w:pPr>
        <w:pStyle w:val="ListParagraph"/>
        <w:numPr>
          <w:ilvl w:val="0"/>
          <w:numId w:val="12"/>
        </w:numPr>
        <w:rPr>
          <w:rFonts w:eastAsia="Times New Roman" w:cstheme="minorHAnsi"/>
          <w:lang w:eastAsia="en-GB"/>
        </w:rPr>
      </w:pPr>
      <w:r w:rsidRPr="00E74261">
        <w:rPr>
          <w:rFonts w:eastAsia="Times New Roman" w:cstheme="minorHAnsi"/>
          <w:lang w:eastAsia="en-GB"/>
        </w:rPr>
        <w:t xml:space="preserve">Transparency and open communication </w:t>
      </w:r>
    </w:p>
    <w:p w14:paraId="65F561B9" w14:textId="77777777" w:rsidR="0071799C" w:rsidRPr="00E74261" w:rsidRDefault="0071799C" w:rsidP="00B45EA0">
      <w:pPr>
        <w:pStyle w:val="ListParagraph"/>
        <w:numPr>
          <w:ilvl w:val="0"/>
          <w:numId w:val="12"/>
        </w:numPr>
        <w:rPr>
          <w:rFonts w:eastAsia="Times New Roman" w:cstheme="minorHAnsi"/>
          <w:lang w:eastAsia="en-GB"/>
        </w:rPr>
      </w:pPr>
      <w:r w:rsidRPr="00E74261">
        <w:rPr>
          <w:rFonts w:eastAsia="Times New Roman" w:cstheme="minorHAnsi"/>
          <w:lang w:eastAsia="en-GB"/>
        </w:rPr>
        <w:t xml:space="preserve">Care and respect </w:t>
      </w:r>
    </w:p>
    <w:p w14:paraId="4BA6C597" w14:textId="6B0EA2F5" w:rsidR="006A35E4" w:rsidRPr="00E74261" w:rsidRDefault="006A35E4" w:rsidP="006A35E4">
      <w:pPr>
        <w:ind w:left="0"/>
        <w:jc w:val="center"/>
        <w:rPr>
          <w:rFonts w:eastAsia="Times New Roman" w:cstheme="minorHAnsi"/>
          <w:lang w:eastAsia="en-GB"/>
        </w:rPr>
      </w:pPr>
      <w:r w:rsidRPr="00E74261">
        <w:rPr>
          <w:rFonts w:cstheme="minorHAnsi"/>
          <w:noProof/>
        </w:rPr>
        <w:drawing>
          <wp:inline distT="0" distB="0" distL="0" distR="0" wp14:anchorId="15972904" wp14:editId="6368196A">
            <wp:extent cx="3150870" cy="4467404"/>
            <wp:effectExtent l="19050" t="19050" r="11430" b="28575"/>
            <wp:docPr id="6" name="Picture 6"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Table&#10;&#10;Description automatically generated"/>
                    <pic:cNvPicPr/>
                  </pic:nvPicPr>
                  <pic:blipFill>
                    <a:blip r:embed="rId18"/>
                    <a:stretch>
                      <a:fillRect/>
                    </a:stretch>
                  </pic:blipFill>
                  <pic:spPr>
                    <a:xfrm>
                      <a:off x="0" y="0"/>
                      <a:ext cx="3162810" cy="4484333"/>
                    </a:xfrm>
                    <a:prstGeom prst="rect">
                      <a:avLst/>
                    </a:prstGeom>
                    <a:ln>
                      <a:solidFill>
                        <a:sysClr val="windowText" lastClr="000000"/>
                      </a:solidFill>
                    </a:ln>
                  </pic:spPr>
                </pic:pic>
              </a:graphicData>
            </a:graphic>
          </wp:inline>
        </w:drawing>
      </w:r>
    </w:p>
    <w:p w14:paraId="2B8E8106" w14:textId="77031DD0" w:rsidR="006A35E4" w:rsidRPr="00E74261" w:rsidRDefault="006A35E4" w:rsidP="006A35E4">
      <w:pPr>
        <w:pStyle w:val="Caption"/>
        <w:ind w:left="0"/>
        <w:jc w:val="center"/>
        <w:rPr>
          <w:rFonts w:eastAsia="Times New Roman" w:cstheme="minorHAnsi"/>
          <w:lang w:eastAsia="en-GB"/>
        </w:rPr>
      </w:pPr>
      <w:bookmarkStart w:id="32" w:name="_Toc116848764"/>
      <w:r w:rsidRPr="00E74261">
        <w:rPr>
          <w:rFonts w:cstheme="minorHAnsi"/>
        </w:rPr>
        <w:t xml:space="preserve">Figure </w:t>
      </w:r>
      <w:r w:rsidR="00000000" w:rsidRPr="00E74261">
        <w:rPr>
          <w:rFonts w:cstheme="minorHAnsi"/>
        </w:rPr>
        <w:fldChar w:fldCharType="begin"/>
      </w:r>
      <w:r w:rsidR="00000000" w:rsidRPr="00E74261">
        <w:rPr>
          <w:rFonts w:cstheme="minorHAnsi"/>
        </w:rPr>
        <w:instrText xml:space="preserve"> SEQ Figure \* ARABIC </w:instrText>
      </w:r>
      <w:r w:rsidR="00000000" w:rsidRPr="00E74261">
        <w:rPr>
          <w:rFonts w:cstheme="minorHAnsi"/>
        </w:rPr>
        <w:fldChar w:fldCharType="separate"/>
      </w:r>
      <w:r w:rsidRPr="00E74261">
        <w:rPr>
          <w:rFonts w:cstheme="minorHAnsi"/>
          <w:noProof/>
        </w:rPr>
        <w:t>9</w:t>
      </w:r>
      <w:r w:rsidR="00000000" w:rsidRPr="00E74261">
        <w:rPr>
          <w:rFonts w:cstheme="minorHAnsi"/>
          <w:noProof/>
        </w:rPr>
        <w:fldChar w:fldCharType="end"/>
      </w:r>
      <w:r w:rsidRPr="00E74261">
        <w:rPr>
          <w:rFonts w:cstheme="minorHAnsi"/>
        </w:rPr>
        <w:t xml:space="preserve"> - Ethics Form</w:t>
      </w:r>
      <w:bookmarkEnd w:id="32"/>
    </w:p>
    <w:p w14:paraId="2FDE5F78" w14:textId="7101FD93" w:rsidR="00EA19AF" w:rsidRPr="00E74261" w:rsidRDefault="0071799C" w:rsidP="00EA19AF">
      <w:pPr>
        <w:rPr>
          <w:rFonts w:eastAsia="Times New Roman" w:cstheme="minorHAnsi"/>
          <w:lang w:eastAsia="en-GB"/>
        </w:rPr>
      </w:pPr>
      <w:r w:rsidRPr="00E74261">
        <w:rPr>
          <w:rFonts w:eastAsia="Times New Roman" w:cstheme="minorHAnsi"/>
          <w:lang w:eastAsia="en-GB"/>
        </w:rPr>
        <w:t xml:space="preserve">UWTSD Ethical approval </w:t>
      </w:r>
      <w:r w:rsidR="00EA19AF" w:rsidRPr="00E74261">
        <w:rPr>
          <w:rFonts w:eastAsia="Times New Roman" w:cstheme="minorHAnsi"/>
          <w:lang w:eastAsia="en-GB"/>
        </w:rPr>
        <w:t>has been requested</w:t>
      </w:r>
      <w:r w:rsidRPr="00E74261">
        <w:rPr>
          <w:rFonts w:eastAsia="Times New Roman" w:cstheme="minorHAnsi"/>
          <w:lang w:eastAsia="en-GB"/>
        </w:rPr>
        <w:t xml:space="preserve"> </w:t>
      </w:r>
      <w:r w:rsidR="006D1D15" w:rsidRPr="00E74261">
        <w:rPr>
          <w:rFonts w:eastAsia="Times New Roman" w:cstheme="minorHAnsi"/>
          <w:lang w:eastAsia="en-GB"/>
        </w:rPr>
        <w:t xml:space="preserve">for this project </w:t>
      </w:r>
      <w:r w:rsidRPr="00E74261">
        <w:rPr>
          <w:rFonts w:eastAsia="Times New Roman" w:cstheme="minorHAnsi"/>
          <w:lang w:eastAsia="en-GB"/>
        </w:rPr>
        <w:t xml:space="preserve">to ensure </w:t>
      </w:r>
      <w:r w:rsidR="00EA19AF" w:rsidRPr="00E74261">
        <w:rPr>
          <w:rFonts w:eastAsia="Times New Roman" w:cstheme="minorHAnsi"/>
          <w:lang w:eastAsia="en-GB"/>
        </w:rPr>
        <w:t xml:space="preserve">the </w:t>
      </w:r>
      <w:r w:rsidRPr="00E74261">
        <w:rPr>
          <w:rFonts w:eastAsia="Times New Roman" w:cstheme="minorHAnsi"/>
          <w:lang w:eastAsia="en-GB"/>
        </w:rPr>
        <w:t>Researcher gives appropriate Ethical consideration to the research pro</w:t>
      </w:r>
      <w:r w:rsidR="006D1D15" w:rsidRPr="00E74261">
        <w:rPr>
          <w:rFonts w:eastAsia="Times New Roman" w:cstheme="minorHAnsi"/>
          <w:lang w:eastAsia="en-GB"/>
        </w:rPr>
        <w:t>posal, safeguarding</w:t>
      </w:r>
      <w:r w:rsidRPr="00E74261">
        <w:rPr>
          <w:rFonts w:eastAsia="Times New Roman" w:cstheme="minorHAnsi"/>
          <w:lang w:eastAsia="en-GB"/>
        </w:rPr>
        <w:t xml:space="preserve"> the Researcher and others. </w:t>
      </w:r>
    </w:p>
    <w:p w14:paraId="1839BC1D" w14:textId="1523F7B0" w:rsidR="0071799C" w:rsidRPr="00E74261" w:rsidRDefault="006D1D15" w:rsidP="00EA19AF">
      <w:pPr>
        <w:rPr>
          <w:rFonts w:eastAsia="Times New Roman" w:cstheme="minorHAnsi"/>
          <w:lang w:eastAsia="en-GB"/>
        </w:rPr>
      </w:pPr>
      <w:r w:rsidRPr="00E74261">
        <w:rPr>
          <w:rFonts w:eastAsia="Times New Roman" w:cstheme="minorHAnsi"/>
          <w:lang w:eastAsia="en-GB"/>
        </w:rPr>
        <w:t>This</w:t>
      </w:r>
      <w:r w:rsidR="00EA19AF" w:rsidRPr="00E74261">
        <w:rPr>
          <w:rFonts w:eastAsia="Times New Roman" w:cstheme="minorHAnsi"/>
          <w:lang w:eastAsia="en-GB"/>
        </w:rPr>
        <w:t xml:space="preserve"> </w:t>
      </w:r>
      <w:r w:rsidR="0071799C" w:rsidRPr="00E74261">
        <w:rPr>
          <w:rFonts w:eastAsia="Times New Roman" w:cstheme="minorHAnsi"/>
          <w:shd w:val="clear" w:color="auto" w:fill="FFFFFF"/>
          <w:lang w:eastAsia="en-GB"/>
        </w:rPr>
        <w:t>Application</w:t>
      </w:r>
      <w:r w:rsidR="00EA19AF" w:rsidRPr="00E74261">
        <w:rPr>
          <w:rFonts w:eastAsia="Times New Roman" w:cstheme="minorHAnsi"/>
          <w:shd w:val="clear" w:color="auto" w:fill="FFFFFF"/>
          <w:lang w:eastAsia="en-GB"/>
        </w:rPr>
        <w:t xml:space="preserve"> </w:t>
      </w:r>
      <w:r w:rsidR="00CF190D" w:rsidRPr="00E74261">
        <w:rPr>
          <w:rFonts w:eastAsia="Times New Roman" w:cstheme="minorHAnsi"/>
          <w:shd w:val="clear" w:color="auto" w:fill="FFFFFF"/>
          <w:lang w:eastAsia="en-GB"/>
        </w:rPr>
        <w:t xml:space="preserve">currently </w:t>
      </w:r>
      <w:r w:rsidR="00EA19AF" w:rsidRPr="00E74261">
        <w:rPr>
          <w:rFonts w:eastAsia="Times New Roman" w:cstheme="minorHAnsi"/>
          <w:shd w:val="clear" w:color="auto" w:fill="FFFFFF"/>
          <w:lang w:eastAsia="en-GB"/>
        </w:rPr>
        <w:t>awaits</w:t>
      </w:r>
      <w:r w:rsidR="0071799C" w:rsidRPr="00E74261">
        <w:rPr>
          <w:rFonts w:eastAsia="Times New Roman" w:cstheme="minorHAnsi"/>
          <w:shd w:val="clear" w:color="auto" w:fill="FFFFFF"/>
          <w:lang w:eastAsia="en-GB"/>
        </w:rPr>
        <w:t xml:space="preserve"> sign</w:t>
      </w:r>
      <w:r w:rsidR="00EA19AF" w:rsidRPr="00E74261">
        <w:rPr>
          <w:rFonts w:eastAsia="Times New Roman" w:cstheme="minorHAnsi"/>
          <w:shd w:val="clear" w:color="auto" w:fill="FFFFFF"/>
          <w:lang w:eastAsia="en-GB"/>
        </w:rPr>
        <w:t>-</w:t>
      </w:r>
      <w:r w:rsidR="0071799C" w:rsidRPr="00E74261">
        <w:rPr>
          <w:rFonts w:eastAsia="Times New Roman" w:cstheme="minorHAnsi"/>
          <w:shd w:val="clear" w:color="auto" w:fill="FFFFFF"/>
          <w:lang w:eastAsia="en-GB"/>
        </w:rPr>
        <w:t>off from an ethics perspective</w:t>
      </w:r>
      <w:r w:rsidR="00CF190D" w:rsidRPr="00E74261">
        <w:rPr>
          <w:rFonts w:eastAsia="Times New Roman" w:cstheme="minorHAnsi"/>
          <w:shd w:val="clear" w:color="auto" w:fill="FFFFFF"/>
          <w:lang w:eastAsia="en-GB"/>
        </w:rPr>
        <w:t>,</w:t>
      </w:r>
      <w:r w:rsidR="0071799C" w:rsidRPr="00E74261">
        <w:rPr>
          <w:rFonts w:eastAsia="Times New Roman" w:cstheme="minorHAnsi"/>
          <w:shd w:val="clear" w:color="auto" w:fill="FFFFFF"/>
          <w:lang w:eastAsia="en-GB"/>
        </w:rPr>
        <w:t xml:space="preserve"> before that part of work which </w:t>
      </w:r>
      <w:r w:rsidR="00EA19AF" w:rsidRPr="00E74261">
        <w:rPr>
          <w:rFonts w:eastAsia="Times New Roman" w:cstheme="minorHAnsi"/>
          <w:shd w:val="clear" w:color="auto" w:fill="FFFFFF"/>
          <w:lang w:eastAsia="en-GB"/>
        </w:rPr>
        <w:t xml:space="preserve">requires </w:t>
      </w:r>
      <w:r w:rsidR="0071799C" w:rsidRPr="00E74261">
        <w:rPr>
          <w:rFonts w:eastAsia="Times New Roman" w:cstheme="minorHAnsi"/>
          <w:shd w:val="clear" w:color="auto" w:fill="FFFFFF"/>
          <w:lang w:eastAsia="en-GB"/>
        </w:rPr>
        <w:t>approval is being sought</w:t>
      </w:r>
      <w:r w:rsidR="00CF190D" w:rsidRPr="00E74261">
        <w:rPr>
          <w:rFonts w:eastAsia="Times New Roman" w:cstheme="minorHAnsi"/>
          <w:shd w:val="clear" w:color="auto" w:fill="FFFFFF"/>
          <w:lang w:eastAsia="en-GB"/>
        </w:rPr>
        <w:t>,</w:t>
      </w:r>
      <w:r w:rsidR="0071799C" w:rsidRPr="00E74261">
        <w:rPr>
          <w:rFonts w:eastAsia="Times New Roman" w:cstheme="minorHAnsi"/>
          <w:shd w:val="clear" w:color="auto" w:fill="FFFFFF"/>
          <w:lang w:eastAsia="en-GB"/>
        </w:rPr>
        <w:t xml:space="preserve"> begins</w:t>
      </w:r>
      <w:r w:rsidR="0071799C" w:rsidRPr="00E74261">
        <w:rPr>
          <w:rFonts w:eastAsia="Times New Roman" w:cstheme="minorHAnsi"/>
          <w:lang w:eastAsia="en-GB"/>
        </w:rPr>
        <w:t>.</w:t>
      </w:r>
    </w:p>
    <w:p w14:paraId="13D3E241" w14:textId="089E46E3" w:rsidR="00AA0835" w:rsidRPr="00E74261" w:rsidRDefault="00AA0835" w:rsidP="00AA0835">
      <w:pPr>
        <w:pStyle w:val="Heading2"/>
        <w:rPr>
          <w:rFonts w:asciiTheme="minorHAnsi" w:hAnsiTheme="minorHAnsi" w:cstheme="minorHAnsi"/>
        </w:rPr>
      </w:pPr>
      <w:bookmarkStart w:id="33" w:name="_Toc116848782"/>
      <w:r w:rsidRPr="00E74261">
        <w:rPr>
          <w:rFonts w:asciiTheme="minorHAnsi" w:hAnsiTheme="minorHAnsi" w:cstheme="minorHAnsi"/>
        </w:rPr>
        <w:t xml:space="preserve">Reliability, </w:t>
      </w:r>
      <w:r w:rsidR="008D02EE" w:rsidRPr="00E74261">
        <w:rPr>
          <w:rFonts w:asciiTheme="minorHAnsi" w:hAnsiTheme="minorHAnsi" w:cstheme="minorHAnsi"/>
        </w:rPr>
        <w:t>G</w:t>
      </w:r>
      <w:r w:rsidRPr="00E74261">
        <w:rPr>
          <w:rFonts w:asciiTheme="minorHAnsi" w:hAnsiTheme="minorHAnsi" w:cstheme="minorHAnsi"/>
        </w:rPr>
        <w:t xml:space="preserve">eneralisability, </w:t>
      </w:r>
      <w:r w:rsidR="008D02EE" w:rsidRPr="00E74261">
        <w:rPr>
          <w:rFonts w:asciiTheme="minorHAnsi" w:hAnsiTheme="minorHAnsi" w:cstheme="minorHAnsi"/>
        </w:rPr>
        <w:t>V</w:t>
      </w:r>
      <w:r w:rsidRPr="00E74261">
        <w:rPr>
          <w:rFonts w:asciiTheme="minorHAnsi" w:hAnsiTheme="minorHAnsi" w:cstheme="minorHAnsi"/>
        </w:rPr>
        <w:t>alidity</w:t>
      </w:r>
      <w:bookmarkEnd w:id="33"/>
    </w:p>
    <w:p w14:paraId="4407490C" w14:textId="4CA67400" w:rsidR="000C4141" w:rsidRPr="00E74261" w:rsidRDefault="00226E26" w:rsidP="00226E26">
      <w:pPr>
        <w:rPr>
          <w:rFonts w:eastAsia="Times New Roman" w:cstheme="minorHAnsi"/>
          <w:lang w:eastAsia="en-GB"/>
        </w:rPr>
      </w:pPr>
      <w:bookmarkStart w:id="34" w:name="_Toc512878097"/>
      <w:r w:rsidRPr="00E74261">
        <w:rPr>
          <w:rFonts w:eastAsia="Times New Roman" w:cstheme="minorHAnsi"/>
          <w:lang w:eastAsia="en-GB"/>
        </w:rPr>
        <w:t>In order to ensure</w:t>
      </w:r>
      <w:r w:rsidR="000C4141" w:rsidRPr="00E74261">
        <w:rPr>
          <w:rFonts w:eastAsia="Times New Roman" w:cstheme="minorHAnsi"/>
          <w:lang w:eastAsia="en-GB"/>
        </w:rPr>
        <w:t xml:space="preserve"> Research Validity, Reliability and Generalisability</w:t>
      </w:r>
      <w:r w:rsidRPr="00E74261">
        <w:rPr>
          <w:rFonts w:eastAsia="Times New Roman" w:cstheme="minorHAnsi"/>
          <w:lang w:eastAsia="en-GB"/>
        </w:rPr>
        <w:t>, this project will deliberate</w:t>
      </w:r>
      <w:r w:rsidR="000C4141" w:rsidRPr="00E74261">
        <w:rPr>
          <w:rFonts w:eastAsia="Times New Roman" w:cstheme="minorHAnsi"/>
          <w:lang w:eastAsia="en-GB"/>
        </w:rPr>
        <w:t xml:space="preserve"> both the practical elements and ability to collect and consider the data collected, as quality Research projects need to be reliable and valid, requiring endorsed measurements with reproducible test results </w:t>
      </w:r>
      <w:r w:rsidR="000C4141" w:rsidRPr="00E74261">
        <w:rPr>
          <w:rFonts w:eastAsia="Times New Roman" w:cstheme="minorHAnsi"/>
          <w:b/>
          <w:bCs/>
          <w:lang w:eastAsia="en-GB"/>
        </w:rPr>
        <w:t>[</w:t>
      </w:r>
      <w:r w:rsidR="00827FE1" w:rsidRPr="00E74261">
        <w:rPr>
          <w:rFonts w:eastAsia="Times New Roman" w:cstheme="minorHAnsi"/>
          <w:b/>
          <w:bCs/>
          <w:lang w:eastAsia="en-GB"/>
        </w:rPr>
        <w:t>30</w:t>
      </w:r>
      <w:r w:rsidR="000C4141" w:rsidRPr="00E74261">
        <w:rPr>
          <w:rFonts w:eastAsia="Times New Roman" w:cstheme="minorHAnsi"/>
          <w:b/>
          <w:bCs/>
          <w:lang w:eastAsia="en-GB"/>
        </w:rPr>
        <w:t>].</w:t>
      </w:r>
    </w:p>
    <w:p w14:paraId="5469A00C" w14:textId="732DCBAA" w:rsidR="00226E26" w:rsidRPr="00E74261" w:rsidRDefault="00226E26" w:rsidP="00226E26">
      <w:pPr>
        <w:rPr>
          <w:rFonts w:eastAsia="Times New Roman" w:cstheme="minorHAnsi"/>
          <w:lang w:eastAsia="en-GB"/>
        </w:rPr>
      </w:pPr>
      <w:r w:rsidRPr="00E74261">
        <w:rPr>
          <w:rFonts w:eastAsia="Times New Roman" w:cstheme="minorHAnsi"/>
          <w:lang w:eastAsia="en-GB"/>
        </w:rPr>
        <w:t>A</w:t>
      </w:r>
      <w:r w:rsidR="000C4141" w:rsidRPr="00E74261">
        <w:rPr>
          <w:rFonts w:eastAsia="Times New Roman" w:cstheme="minorHAnsi"/>
          <w:lang w:eastAsia="en-GB"/>
        </w:rPr>
        <w:t xml:space="preserve">ppropriate sampling strategies </w:t>
      </w:r>
      <w:r w:rsidRPr="00E74261">
        <w:rPr>
          <w:rFonts w:eastAsia="Times New Roman" w:cstheme="minorHAnsi"/>
          <w:lang w:eastAsia="en-GB"/>
        </w:rPr>
        <w:t>will cater for h</w:t>
      </w:r>
      <w:r w:rsidR="000C4141" w:rsidRPr="00E74261">
        <w:rPr>
          <w:rFonts w:eastAsia="Times New Roman" w:cstheme="minorHAnsi"/>
          <w:lang w:eastAsia="en-GB"/>
        </w:rPr>
        <w:t xml:space="preserve">ow the acquisition of data will impact the research. </w:t>
      </w:r>
    </w:p>
    <w:p w14:paraId="71488E6A" w14:textId="77FAF4E6" w:rsidR="000C4141" w:rsidRPr="00E74261" w:rsidRDefault="000C4141" w:rsidP="00226E26">
      <w:pPr>
        <w:rPr>
          <w:rFonts w:eastAsia="Times New Roman" w:cstheme="minorHAnsi"/>
          <w:lang w:eastAsia="en-GB"/>
        </w:rPr>
      </w:pPr>
      <w:r w:rsidRPr="00E74261">
        <w:rPr>
          <w:rFonts w:eastAsia="Times New Roman" w:cstheme="minorHAnsi"/>
          <w:lang w:eastAsia="en-GB"/>
        </w:rPr>
        <w:t xml:space="preserve">Limit the number of respondents for Qualitative data (interviews/focus groups) due to time and resources, limited people available with relevant experience and knowledge, by </w:t>
      </w:r>
      <w:r w:rsidR="0011009F" w:rsidRPr="00E74261">
        <w:rPr>
          <w:rFonts w:eastAsia="Times New Roman" w:cstheme="minorHAnsi"/>
          <w:lang w:eastAsia="en-GB"/>
        </w:rPr>
        <w:t>using</w:t>
      </w:r>
      <w:r w:rsidRPr="00E74261">
        <w:rPr>
          <w:rFonts w:eastAsia="Times New Roman" w:cstheme="minorHAnsi"/>
          <w:lang w:eastAsia="en-GB"/>
        </w:rPr>
        <w:t xml:space="preserve"> Typical and Unusual case, Snowball and Random sampling methods.  </w:t>
      </w:r>
    </w:p>
    <w:p w14:paraId="30B26A74" w14:textId="1207FD1E" w:rsidR="000C4141" w:rsidRPr="00E74261" w:rsidRDefault="000C4141" w:rsidP="00226E26">
      <w:pPr>
        <w:rPr>
          <w:rFonts w:eastAsia="Times New Roman" w:cstheme="minorHAnsi"/>
          <w:lang w:eastAsia="en-GB"/>
        </w:rPr>
      </w:pPr>
      <w:r w:rsidRPr="00E74261">
        <w:rPr>
          <w:rFonts w:eastAsia="Times New Roman" w:cstheme="minorHAnsi"/>
          <w:lang w:eastAsia="en-GB"/>
        </w:rPr>
        <w:t>Similarly limit the numerical data (Quantitative) responses</w:t>
      </w:r>
      <w:r w:rsidR="00226E26" w:rsidRPr="00E74261">
        <w:rPr>
          <w:rFonts w:eastAsia="Times New Roman" w:cstheme="minorHAnsi"/>
          <w:lang w:eastAsia="en-GB"/>
        </w:rPr>
        <w:t>, but should</w:t>
      </w:r>
      <w:r w:rsidRPr="00E74261">
        <w:rPr>
          <w:rFonts w:eastAsia="Times New Roman" w:cstheme="minorHAnsi"/>
          <w:lang w:eastAsia="en-GB"/>
        </w:rPr>
        <w:t xml:space="preserve"> many results be</w:t>
      </w:r>
      <w:r w:rsidR="00226E26" w:rsidRPr="00E74261">
        <w:rPr>
          <w:rFonts w:eastAsia="Times New Roman" w:cstheme="minorHAnsi"/>
          <w:lang w:eastAsia="en-GB"/>
        </w:rPr>
        <w:t>come</w:t>
      </w:r>
      <w:r w:rsidRPr="00E74261">
        <w:rPr>
          <w:rFonts w:eastAsia="Times New Roman" w:cstheme="minorHAnsi"/>
          <w:lang w:eastAsia="en-GB"/>
        </w:rPr>
        <w:t xml:space="preserve"> available</w:t>
      </w:r>
      <w:r w:rsidR="00226E26" w:rsidRPr="00E74261">
        <w:rPr>
          <w:rFonts w:eastAsia="Times New Roman" w:cstheme="minorHAnsi"/>
          <w:lang w:eastAsia="en-GB"/>
        </w:rPr>
        <w:t>,</w:t>
      </w:r>
      <w:r w:rsidRPr="00E74261">
        <w:rPr>
          <w:rFonts w:eastAsia="Times New Roman" w:cstheme="minorHAnsi"/>
          <w:lang w:eastAsia="en-GB"/>
        </w:rPr>
        <w:t xml:space="preserve"> incorporate mathematical probabilities to sample a ‘fair representation’ of the population studying, via Random, Systematic, Stratified and Cluster sampling methods.</w:t>
      </w:r>
    </w:p>
    <w:p w14:paraId="57862B2F" w14:textId="0B8DAE2C" w:rsidR="004E52BE" w:rsidRPr="00E74261" w:rsidRDefault="004E52BE" w:rsidP="004E52BE">
      <w:pPr>
        <w:pStyle w:val="Heading3"/>
        <w:rPr>
          <w:rFonts w:asciiTheme="minorHAnsi" w:eastAsia="Times New Roman" w:hAnsiTheme="minorHAnsi" w:cstheme="minorHAnsi"/>
          <w:lang w:eastAsia="en-GB"/>
        </w:rPr>
      </w:pPr>
      <w:bookmarkStart w:id="35" w:name="_Toc116848783"/>
      <w:r w:rsidRPr="00E74261">
        <w:rPr>
          <w:rFonts w:asciiTheme="minorHAnsi" w:eastAsia="Times New Roman" w:hAnsiTheme="minorHAnsi" w:cstheme="minorHAnsi"/>
          <w:lang w:eastAsia="en-GB"/>
        </w:rPr>
        <w:t>Reliability</w:t>
      </w:r>
      <w:bookmarkEnd w:id="35"/>
    </w:p>
    <w:p w14:paraId="6E7696C5" w14:textId="77777777" w:rsidR="00226E26" w:rsidRPr="00E74261" w:rsidRDefault="000C4141" w:rsidP="004E52BE">
      <w:pPr>
        <w:ind w:left="1440"/>
        <w:rPr>
          <w:rFonts w:eastAsia="Times New Roman" w:cstheme="minorHAnsi"/>
          <w:lang w:eastAsia="en-GB"/>
        </w:rPr>
      </w:pPr>
      <w:r w:rsidRPr="00E74261">
        <w:rPr>
          <w:rFonts w:eastAsia="Times New Roman" w:cstheme="minorHAnsi"/>
          <w:lang w:eastAsia="en-GB"/>
        </w:rPr>
        <w:t>All Research projects gain credibility from reliable consistent results gained from experiments &amp; user feedback</w:t>
      </w:r>
      <w:r w:rsidR="00226E26" w:rsidRPr="00E74261">
        <w:rPr>
          <w:rFonts w:eastAsia="Times New Roman" w:cstheme="minorHAnsi"/>
          <w:lang w:eastAsia="en-GB"/>
        </w:rPr>
        <w:t>. V</w:t>
      </w:r>
      <w:r w:rsidRPr="00E74261">
        <w:rPr>
          <w:rFonts w:eastAsia="Times New Roman" w:cstheme="minorHAnsi"/>
          <w:lang w:eastAsia="en-GB"/>
        </w:rPr>
        <w:t xml:space="preserve">alidity from accurate measurements accordant with other established theories, typically from Literature reviews. </w:t>
      </w:r>
    </w:p>
    <w:p w14:paraId="78AC615E" w14:textId="6575ACE4" w:rsidR="000C4141" w:rsidRPr="00E74261" w:rsidRDefault="000C4141" w:rsidP="004E52BE">
      <w:pPr>
        <w:ind w:left="1440"/>
        <w:rPr>
          <w:rFonts w:eastAsia="Times New Roman" w:cstheme="minorHAnsi"/>
          <w:lang w:eastAsia="en-GB"/>
        </w:rPr>
      </w:pPr>
      <w:r w:rsidRPr="00E74261">
        <w:rPr>
          <w:rFonts w:eastAsia="Times New Roman" w:cstheme="minorHAnsi"/>
          <w:lang w:eastAsia="en-GB"/>
        </w:rPr>
        <w:t>Multiple Data collection and Triangulation methodologies will assist, as will the comparing of Secondary literature review against primary research test findings.</w:t>
      </w:r>
    </w:p>
    <w:p w14:paraId="581F786A" w14:textId="6ED29133" w:rsidR="000C4141" w:rsidRPr="00E74261" w:rsidRDefault="000C4141" w:rsidP="0096690B">
      <w:pPr>
        <w:ind w:left="1440"/>
        <w:rPr>
          <w:rFonts w:eastAsia="Times New Roman" w:cstheme="minorHAnsi"/>
          <w:lang w:eastAsia="en-GB"/>
        </w:rPr>
      </w:pPr>
      <w:r w:rsidRPr="00E74261">
        <w:rPr>
          <w:rFonts w:eastAsia="Times New Roman" w:cstheme="minorHAnsi"/>
          <w:lang w:eastAsia="en-GB"/>
        </w:rPr>
        <w:t>Questionnaires require careful planning and designing to make easily repeatable in the same manner. Clearly documented, with consistent collection methods, ensuring all participants are given the same details under the same non-biased conditions.</w:t>
      </w:r>
    </w:p>
    <w:p w14:paraId="7646084E" w14:textId="6359F3DA" w:rsidR="004E52BE" w:rsidRPr="00E74261" w:rsidRDefault="004E52BE" w:rsidP="004E52BE">
      <w:pPr>
        <w:pStyle w:val="Heading3"/>
        <w:rPr>
          <w:rFonts w:asciiTheme="minorHAnsi" w:eastAsia="Times New Roman" w:hAnsiTheme="minorHAnsi" w:cstheme="minorHAnsi"/>
          <w:lang w:eastAsia="en-GB"/>
        </w:rPr>
      </w:pPr>
      <w:bookmarkStart w:id="36" w:name="_Toc116848784"/>
      <w:r w:rsidRPr="00E74261">
        <w:rPr>
          <w:rFonts w:asciiTheme="minorHAnsi" w:eastAsia="Times New Roman" w:hAnsiTheme="minorHAnsi" w:cstheme="minorHAnsi"/>
          <w:lang w:eastAsia="en-GB"/>
        </w:rPr>
        <w:t>Generalisability</w:t>
      </w:r>
      <w:bookmarkEnd w:id="36"/>
    </w:p>
    <w:p w14:paraId="2D524569" w14:textId="494962BE" w:rsidR="000C4141" w:rsidRPr="00E74261" w:rsidRDefault="000C4141" w:rsidP="004E52BE">
      <w:pPr>
        <w:ind w:left="1440"/>
        <w:rPr>
          <w:rFonts w:eastAsia="Times New Roman" w:cstheme="minorHAnsi"/>
          <w:lang w:eastAsia="en-GB"/>
        </w:rPr>
      </w:pPr>
      <w:r w:rsidRPr="00E74261">
        <w:rPr>
          <w:rFonts w:eastAsia="Times New Roman" w:cstheme="minorHAnsi"/>
          <w:lang w:eastAsia="en-GB"/>
        </w:rPr>
        <w:t>Generalisability is the degree to which the research findings</w:t>
      </w:r>
      <w:r w:rsidR="00CB13FE" w:rsidRPr="00E74261">
        <w:rPr>
          <w:rFonts w:eastAsia="Times New Roman" w:cstheme="minorHAnsi"/>
          <w:lang w:eastAsia="en-GB"/>
        </w:rPr>
        <w:t>,</w:t>
      </w:r>
      <w:r w:rsidRPr="00E74261">
        <w:rPr>
          <w:rFonts w:eastAsia="Times New Roman" w:cstheme="minorHAnsi"/>
          <w:lang w:eastAsia="en-GB"/>
        </w:rPr>
        <w:t xml:space="preserve"> based on a sample</w:t>
      </w:r>
      <w:r w:rsidR="00CB13FE" w:rsidRPr="00E74261">
        <w:rPr>
          <w:rFonts w:eastAsia="Times New Roman" w:cstheme="minorHAnsi"/>
          <w:lang w:eastAsia="en-GB"/>
        </w:rPr>
        <w:t>,</w:t>
      </w:r>
      <w:r w:rsidRPr="00E74261">
        <w:rPr>
          <w:rFonts w:eastAsia="Times New Roman" w:cstheme="minorHAnsi"/>
          <w:lang w:eastAsia="en-GB"/>
        </w:rPr>
        <w:t xml:space="preserve"> can be applied to the whole or target population. It is not possible to achieve absolute </w:t>
      </w:r>
      <w:r w:rsidR="00CB13FE" w:rsidRPr="00E74261">
        <w:rPr>
          <w:rFonts w:eastAsia="Times New Roman" w:cstheme="minorHAnsi"/>
          <w:lang w:eastAsia="en-GB"/>
        </w:rPr>
        <w:t>generalisability but</w:t>
      </w:r>
      <w:r w:rsidRPr="00E74261">
        <w:rPr>
          <w:rFonts w:eastAsia="Times New Roman" w:cstheme="minorHAnsi"/>
          <w:lang w:eastAsia="en-GB"/>
        </w:rPr>
        <w:t xml:space="preserve"> </w:t>
      </w:r>
      <w:r w:rsidR="00CB13FE" w:rsidRPr="00E74261">
        <w:rPr>
          <w:rFonts w:eastAsia="Times New Roman" w:cstheme="minorHAnsi"/>
          <w:lang w:eastAsia="en-GB"/>
        </w:rPr>
        <w:t>is</w:t>
      </w:r>
      <w:r w:rsidRPr="00E74261">
        <w:rPr>
          <w:rFonts w:eastAsia="Times New Roman" w:cstheme="minorHAnsi"/>
          <w:lang w:eastAsia="en-GB"/>
        </w:rPr>
        <w:t xml:space="preserve"> increased by considering factors such as the characteristics of the participants and response rate. A High response rate or multiple tests and steps to increase reliability &amp; validity will boost the project’s generalisability.</w:t>
      </w:r>
    </w:p>
    <w:p w14:paraId="483D942D" w14:textId="16389D78" w:rsidR="000C4141" w:rsidRPr="00E74261" w:rsidRDefault="000C4141" w:rsidP="004E52BE">
      <w:pPr>
        <w:pStyle w:val="Heading3"/>
        <w:rPr>
          <w:rFonts w:asciiTheme="minorHAnsi" w:eastAsia="Times New Roman" w:hAnsiTheme="minorHAnsi" w:cstheme="minorHAnsi"/>
          <w:lang w:eastAsia="en-GB"/>
        </w:rPr>
      </w:pPr>
      <w:r w:rsidRPr="00E74261">
        <w:rPr>
          <w:rFonts w:asciiTheme="minorHAnsi" w:eastAsia="Times New Roman" w:hAnsiTheme="minorHAnsi" w:cstheme="minorHAnsi"/>
          <w:lang w:eastAsia="en-GB"/>
        </w:rPr>
        <w:t> </w:t>
      </w:r>
      <w:bookmarkStart w:id="37" w:name="_Toc116848785"/>
      <w:r w:rsidR="004E52BE" w:rsidRPr="00E74261">
        <w:rPr>
          <w:rFonts w:asciiTheme="minorHAnsi" w:eastAsia="Times New Roman" w:hAnsiTheme="minorHAnsi" w:cstheme="minorHAnsi"/>
          <w:lang w:eastAsia="en-GB"/>
        </w:rPr>
        <w:t>Validity</w:t>
      </w:r>
      <w:bookmarkEnd w:id="37"/>
    </w:p>
    <w:p w14:paraId="281D960B" w14:textId="4F8C39CA" w:rsidR="00CB13FE" w:rsidRPr="00E74261" w:rsidRDefault="000C4141" w:rsidP="00CB13FE">
      <w:pPr>
        <w:ind w:left="1440"/>
        <w:rPr>
          <w:rFonts w:eastAsia="Times New Roman" w:cstheme="minorHAnsi"/>
          <w:iCs/>
          <w:lang w:eastAsia="en-GB"/>
        </w:rPr>
      </w:pPr>
      <w:r w:rsidRPr="00E74261">
        <w:rPr>
          <w:rFonts w:eastAsia="Times New Roman" w:cstheme="minorHAnsi"/>
          <w:lang w:eastAsia="en-GB"/>
        </w:rPr>
        <w:t xml:space="preserve">For valid generalisable results, the appropriate sample population required </w:t>
      </w:r>
      <w:r w:rsidR="00780581" w:rsidRPr="00E74261">
        <w:rPr>
          <w:rFonts w:eastAsia="Times New Roman" w:cstheme="minorHAnsi"/>
          <w:lang w:eastAsia="en-GB"/>
        </w:rPr>
        <w:t xml:space="preserve">is defined </w:t>
      </w:r>
      <w:r w:rsidRPr="00E74261">
        <w:rPr>
          <w:rFonts w:eastAsia="Times New Roman" w:cstheme="minorHAnsi"/>
          <w:lang w:eastAsia="en-GB"/>
        </w:rPr>
        <w:t>specific to the research project,</w:t>
      </w:r>
      <w:r w:rsidR="00780581" w:rsidRPr="00E74261">
        <w:rPr>
          <w:rFonts w:eastAsia="Times New Roman" w:cstheme="minorHAnsi"/>
          <w:lang w:eastAsia="en-GB"/>
        </w:rPr>
        <w:t xml:space="preserve"> </w:t>
      </w:r>
      <w:r w:rsidRPr="00E74261">
        <w:rPr>
          <w:rFonts w:eastAsia="Times New Roman" w:cstheme="minorHAnsi"/>
          <w:lang w:eastAsia="en-GB"/>
        </w:rPr>
        <w:t xml:space="preserve">in this case all </w:t>
      </w:r>
      <w:r w:rsidR="00780581" w:rsidRPr="00E74261">
        <w:rPr>
          <w:rFonts w:eastAsia="Times New Roman" w:cstheme="minorHAnsi"/>
          <w:lang w:eastAsia="en-GB"/>
        </w:rPr>
        <w:t>mature aged adults in the local Llanelli community area</w:t>
      </w:r>
      <w:r w:rsidRPr="00E74261">
        <w:rPr>
          <w:rFonts w:eastAsia="Times New Roman" w:cstheme="minorHAnsi"/>
          <w:lang w:eastAsia="en-GB"/>
        </w:rPr>
        <w:t>, to ensure</w:t>
      </w:r>
      <w:r w:rsidR="00780581" w:rsidRPr="00E74261">
        <w:rPr>
          <w:rFonts w:eastAsia="Times New Roman" w:cstheme="minorHAnsi"/>
          <w:lang w:eastAsia="en-GB"/>
        </w:rPr>
        <w:t xml:space="preserve"> </w:t>
      </w:r>
      <w:r w:rsidRPr="00E74261">
        <w:rPr>
          <w:rFonts w:eastAsia="Times New Roman" w:cstheme="minorHAnsi"/>
          <w:lang w:eastAsia="en-GB"/>
        </w:rPr>
        <w:t xml:space="preserve">sufficient participants, </w:t>
      </w:r>
      <w:r w:rsidR="00FF215C" w:rsidRPr="00E74261">
        <w:rPr>
          <w:rFonts w:eastAsia="Times New Roman" w:cstheme="minorHAnsi"/>
          <w:lang w:eastAsia="en-GB"/>
        </w:rPr>
        <w:t>which</w:t>
      </w:r>
      <w:r w:rsidRPr="00E74261">
        <w:rPr>
          <w:rFonts w:eastAsia="Times New Roman" w:cstheme="minorHAnsi"/>
          <w:lang w:eastAsia="en-GB"/>
        </w:rPr>
        <w:t xml:space="preserve"> are generally representative of the target population.</w:t>
      </w:r>
      <w:r w:rsidR="00CB13FE" w:rsidRPr="00E74261">
        <w:rPr>
          <w:rFonts w:eastAsia="Times New Roman" w:cstheme="minorHAnsi"/>
          <w:lang w:eastAsia="en-GB"/>
        </w:rPr>
        <w:t xml:space="preserve"> </w:t>
      </w:r>
      <w:r w:rsidR="00CB13FE" w:rsidRPr="00E74261">
        <w:rPr>
          <w:rFonts w:cstheme="minorHAnsi"/>
          <w:iCs/>
        </w:rPr>
        <w:t>Research errors, faulty research procedures, poor samples and inaccurate or misleading measurement, can undermine validity.</w:t>
      </w:r>
    </w:p>
    <w:p w14:paraId="1FB7BBC8" w14:textId="2C063E46" w:rsidR="000C4141" w:rsidRPr="00E74261" w:rsidRDefault="000C4141" w:rsidP="00226E26">
      <w:pPr>
        <w:rPr>
          <w:rFonts w:eastAsia="Times New Roman" w:cstheme="minorHAnsi"/>
          <w:lang w:eastAsia="en-GB"/>
        </w:rPr>
      </w:pPr>
      <w:r w:rsidRPr="00E74261">
        <w:rPr>
          <w:rFonts w:eastAsia="Times New Roman" w:cstheme="minorHAnsi"/>
          <w:lang w:eastAsia="en-GB"/>
        </w:rPr>
        <w:t> The above strategy will ensure enhanced project research validity, reliability and generalisabilit</w:t>
      </w:r>
      <w:r w:rsidR="00780581" w:rsidRPr="00E74261">
        <w:rPr>
          <w:rFonts w:eastAsia="Times New Roman" w:cstheme="minorHAnsi"/>
          <w:lang w:eastAsia="en-GB"/>
        </w:rPr>
        <w:t>y</w:t>
      </w:r>
      <w:r w:rsidR="00803A8F" w:rsidRPr="00E74261">
        <w:rPr>
          <w:rFonts w:eastAsia="Times New Roman" w:cstheme="minorHAnsi"/>
          <w:lang w:eastAsia="en-GB"/>
        </w:rPr>
        <w:t xml:space="preserve"> </w:t>
      </w:r>
      <w:r w:rsidR="00803A8F" w:rsidRPr="00E74261">
        <w:rPr>
          <w:rFonts w:eastAsia="Times New Roman" w:cstheme="minorHAnsi"/>
          <w:b/>
          <w:bCs/>
          <w:lang w:eastAsia="en-GB"/>
        </w:rPr>
        <w:t>[</w:t>
      </w:r>
      <w:r w:rsidR="0011009F" w:rsidRPr="00E74261">
        <w:rPr>
          <w:rFonts w:eastAsia="Times New Roman" w:cstheme="minorHAnsi"/>
          <w:b/>
          <w:bCs/>
          <w:lang w:eastAsia="en-GB"/>
        </w:rPr>
        <w:t>31</w:t>
      </w:r>
      <w:r w:rsidR="00803A8F" w:rsidRPr="00E74261">
        <w:rPr>
          <w:rFonts w:eastAsia="Times New Roman" w:cstheme="minorHAnsi"/>
          <w:b/>
          <w:bCs/>
          <w:lang w:eastAsia="en-GB"/>
        </w:rPr>
        <w:t>].</w:t>
      </w:r>
    </w:p>
    <w:p w14:paraId="5FD495B5" w14:textId="62040FE2" w:rsidR="00AA0835" w:rsidRPr="00E74261" w:rsidRDefault="00681DE8" w:rsidP="00681DE8">
      <w:pPr>
        <w:pStyle w:val="Heading1"/>
        <w:rPr>
          <w:rFonts w:asciiTheme="minorHAnsi" w:hAnsiTheme="minorHAnsi" w:cstheme="minorHAnsi"/>
        </w:rPr>
      </w:pPr>
      <w:bookmarkStart w:id="38" w:name="_Toc116848786"/>
      <w:bookmarkEnd w:id="34"/>
      <w:r w:rsidRPr="00E74261">
        <w:rPr>
          <w:rFonts w:asciiTheme="minorHAnsi" w:hAnsiTheme="minorHAnsi" w:cstheme="minorHAnsi"/>
        </w:rPr>
        <w:t>resources &amp; planning</w:t>
      </w:r>
      <w:bookmarkEnd w:id="38"/>
    </w:p>
    <w:p w14:paraId="6B09BBB1" w14:textId="2A4AC249" w:rsidR="009C50E6" w:rsidRPr="00E74261" w:rsidRDefault="009C50E6" w:rsidP="000962E9">
      <w:pPr>
        <w:rPr>
          <w:rFonts w:cstheme="minorHAnsi"/>
          <w:lang w:eastAsia="en-GB"/>
        </w:rPr>
      </w:pPr>
      <w:r w:rsidRPr="00E74261">
        <w:rPr>
          <w:rFonts w:cstheme="minorHAnsi"/>
          <w:lang w:eastAsia="en-GB"/>
        </w:rPr>
        <w:t xml:space="preserve">The following resources </w:t>
      </w:r>
      <w:r w:rsidR="00AA120E" w:rsidRPr="00E74261">
        <w:rPr>
          <w:rFonts w:cstheme="minorHAnsi"/>
          <w:lang w:eastAsia="en-GB"/>
        </w:rPr>
        <w:t>have currently been identified as being</w:t>
      </w:r>
      <w:r w:rsidRPr="00E74261">
        <w:rPr>
          <w:rFonts w:cstheme="minorHAnsi"/>
          <w:lang w:eastAsia="en-GB"/>
        </w:rPr>
        <w:t xml:space="preserve"> required;</w:t>
      </w:r>
    </w:p>
    <w:p w14:paraId="53254D02" w14:textId="5D6A7F83" w:rsidR="00E406E7" w:rsidRPr="00E74261" w:rsidRDefault="00681DE8" w:rsidP="00681DE8">
      <w:pPr>
        <w:pStyle w:val="Heading2"/>
        <w:rPr>
          <w:rFonts w:asciiTheme="minorHAnsi" w:hAnsiTheme="minorHAnsi" w:cstheme="minorHAnsi"/>
        </w:rPr>
      </w:pPr>
      <w:bookmarkStart w:id="39" w:name="_Toc116848787"/>
      <w:r w:rsidRPr="00E74261">
        <w:rPr>
          <w:rFonts w:asciiTheme="minorHAnsi" w:hAnsiTheme="minorHAnsi" w:cstheme="minorHAnsi"/>
        </w:rPr>
        <w:t>Hardware</w:t>
      </w:r>
      <w:bookmarkEnd w:id="39"/>
    </w:p>
    <w:p w14:paraId="10CDDAFA" w14:textId="62C77A76" w:rsidR="00C0260D" w:rsidRPr="00E74261" w:rsidRDefault="005C00E6" w:rsidP="00B45EA0">
      <w:pPr>
        <w:pStyle w:val="ListParagraph"/>
        <w:numPr>
          <w:ilvl w:val="0"/>
          <w:numId w:val="13"/>
        </w:numPr>
        <w:rPr>
          <w:rFonts w:cstheme="minorHAnsi"/>
        </w:rPr>
      </w:pPr>
      <w:r w:rsidRPr="00E74261">
        <w:rPr>
          <w:rFonts w:cstheme="minorHAnsi"/>
        </w:rPr>
        <w:t>Laptop</w:t>
      </w:r>
      <w:r w:rsidR="00C0260D" w:rsidRPr="00E74261">
        <w:rPr>
          <w:rFonts w:cstheme="minorHAnsi"/>
        </w:rPr>
        <w:t xml:space="preserve"> Computer</w:t>
      </w:r>
    </w:p>
    <w:p w14:paraId="4D46522C" w14:textId="66753767" w:rsidR="00C0260D" w:rsidRPr="00E74261" w:rsidRDefault="00C0260D" w:rsidP="00B45EA0">
      <w:pPr>
        <w:pStyle w:val="ListParagraph"/>
        <w:numPr>
          <w:ilvl w:val="0"/>
          <w:numId w:val="13"/>
        </w:numPr>
        <w:rPr>
          <w:rFonts w:cstheme="minorHAnsi"/>
        </w:rPr>
      </w:pPr>
      <w:r w:rsidRPr="00E74261">
        <w:rPr>
          <w:rFonts w:cstheme="minorHAnsi"/>
        </w:rPr>
        <w:t xml:space="preserve">Internet connection </w:t>
      </w:r>
    </w:p>
    <w:p w14:paraId="3EAB87AD" w14:textId="78951FEF" w:rsidR="00E406E7" w:rsidRPr="00E74261" w:rsidRDefault="00E406E7" w:rsidP="00681DE8">
      <w:pPr>
        <w:pStyle w:val="Heading2"/>
        <w:rPr>
          <w:rFonts w:asciiTheme="minorHAnsi" w:hAnsiTheme="minorHAnsi" w:cstheme="minorHAnsi"/>
        </w:rPr>
      </w:pPr>
      <w:bookmarkStart w:id="40" w:name="_Toc116848788"/>
      <w:r w:rsidRPr="00E74261">
        <w:rPr>
          <w:rFonts w:asciiTheme="minorHAnsi" w:hAnsiTheme="minorHAnsi" w:cstheme="minorHAnsi"/>
        </w:rPr>
        <w:t>S</w:t>
      </w:r>
      <w:r w:rsidR="00681DE8" w:rsidRPr="00E74261">
        <w:rPr>
          <w:rFonts w:asciiTheme="minorHAnsi" w:hAnsiTheme="minorHAnsi" w:cstheme="minorHAnsi"/>
        </w:rPr>
        <w:t>oftware</w:t>
      </w:r>
      <w:bookmarkEnd w:id="40"/>
    </w:p>
    <w:p w14:paraId="028A19E9" w14:textId="69D2F0E4" w:rsidR="00C0260D" w:rsidRPr="00E74261" w:rsidRDefault="00C0260D" w:rsidP="00B45EA0">
      <w:pPr>
        <w:pStyle w:val="ListParagraph"/>
        <w:numPr>
          <w:ilvl w:val="0"/>
          <w:numId w:val="14"/>
        </w:numPr>
        <w:rPr>
          <w:rFonts w:cstheme="minorHAnsi"/>
        </w:rPr>
      </w:pPr>
      <w:r w:rsidRPr="00E74261">
        <w:rPr>
          <w:rFonts w:cstheme="minorHAnsi"/>
        </w:rPr>
        <w:t>Web applications</w:t>
      </w:r>
      <w:r w:rsidR="003C283F" w:rsidRPr="00E74261">
        <w:rPr>
          <w:rFonts w:cstheme="minorHAnsi"/>
        </w:rPr>
        <w:t>, HTML, CSS</w:t>
      </w:r>
      <w:r w:rsidRPr="00E74261">
        <w:rPr>
          <w:rFonts w:cstheme="minorHAnsi"/>
        </w:rPr>
        <w:t xml:space="preserve"> </w:t>
      </w:r>
    </w:p>
    <w:p w14:paraId="42F0E4E1" w14:textId="344BA7D9" w:rsidR="003C283F" w:rsidRPr="00E74261" w:rsidRDefault="005C00E6" w:rsidP="00B45EA0">
      <w:pPr>
        <w:pStyle w:val="ListParagraph"/>
        <w:numPr>
          <w:ilvl w:val="0"/>
          <w:numId w:val="14"/>
        </w:numPr>
        <w:rPr>
          <w:rFonts w:cstheme="minorHAnsi"/>
        </w:rPr>
      </w:pPr>
      <w:r w:rsidRPr="00E74261">
        <w:rPr>
          <w:rFonts w:cstheme="minorHAnsi"/>
        </w:rPr>
        <w:t xml:space="preserve">Javascript, </w:t>
      </w:r>
      <w:r w:rsidR="005001C8" w:rsidRPr="00E74261">
        <w:rPr>
          <w:rFonts w:cstheme="minorHAnsi"/>
        </w:rPr>
        <w:t>JQuery,</w:t>
      </w:r>
      <w:r w:rsidR="00EA449F" w:rsidRPr="00E74261">
        <w:rPr>
          <w:rFonts w:cstheme="minorHAnsi"/>
        </w:rPr>
        <w:t xml:space="preserve"> </w:t>
      </w:r>
      <w:r w:rsidRPr="00E74261">
        <w:rPr>
          <w:rFonts w:cstheme="minorHAnsi"/>
        </w:rPr>
        <w:t xml:space="preserve">ThemeRoller, </w:t>
      </w:r>
      <w:r w:rsidR="00EA449F" w:rsidRPr="00E74261">
        <w:rPr>
          <w:rFonts w:cstheme="minorHAnsi"/>
        </w:rPr>
        <w:t>Python</w:t>
      </w:r>
    </w:p>
    <w:p w14:paraId="0710A543" w14:textId="096939F2" w:rsidR="00C0260D" w:rsidRPr="00E74261" w:rsidRDefault="003C283F" w:rsidP="00B45EA0">
      <w:pPr>
        <w:pStyle w:val="ListParagraph"/>
        <w:numPr>
          <w:ilvl w:val="0"/>
          <w:numId w:val="14"/>
        </w:numPr>
        <w:rPr>
          <w:rFonts w:cstheme="minorHAnsi"/>
        </w:rPr>
      </w:pPr>
      <w:r w:rsidRPr="00E74261">
        <w:rPr>
          <w:rFonts w:cstheme="minorHAnsi"/>
        </w:rPr>
        <w:t xml:space="preserve">GIS software, </w:t>
      </w:r>
      <w:r w:rsidR="005C00E6" w:rsidRPr="00E74261">
        <w:rPr>
          <w:rFonts w:cstheme="minorHAnsi"/>
        </w:rPr>
        <w:t xml:space="preserve">MapInfo </w:t>
      </w:r>
    </w:p>
    <w:p w14:paraId="6DE07B95" w14:textId="77777777" w:rsidR="003C283F" w:rsidRPr="00E74261" w:rsidRDefault="003C283F" w:rsidP="00B45EA0">
      <w:pPr>
        <w:pStyle w:val="ListParagraph"/>
        <w:numPr>
          <w:ilvl w:val="0"/>
          <w:numId w:val="14"/>
        </w:numPr>
        <w:rPr>
          <w:rFonts w:cstheme="minorHAnsi"/>
        </w:rPr>
      </w:pPr>
      <w:r w:rsidRPr="00E74261">
        <w:rPr>
          <w:rFonts w:cstheme="minorHAnsi"/>
        </w:rPr>
        <w:t>Tableau</w:t>
      </w:r>
    </w:p>
    <w:p w14:paraId="5AABED8C" w14:textId="21C73DE1" w:rsidR="005C00E6" w:rsidRPr="00E74261" w:rsidRDefault="005C00E6" w:rsidP="00B45EA0">
      <w:pPr>
        <w:pStyle w:val="ListParagraph"/>
        <w:numPr>
          <w:ilvl w:val="0"/>
          <w:numId w:val="14"/>
        </w:numPr>
        <w:rPr>
          <w:rFonts w:cstheme="minorHAnsi"/>
        </w:rPr>
      </w:pPr>
      <w:r w:rsidRPr="00E74261">
        <w:rPr>
          <w:rFonts w:cstheme="minorHAnsi"/>
        </w:rPr>
        <w:t>Microsoft Visio and related Word/Excel products</w:t>
      </w:r>
    </w:p>
    <w:p w14:paraId="24A0B5DD" w14:textId="0B80B7D9" w:rsidR="00C0260D" w:rsidRPr="00E74261" w:rsidRDefault="00C0260D" w:rsidP="00B45EA0">
      <w:pPr>
        <w:pStyle w:val="ListParagraph"/>
        <w:numPr>
          <w:ilvl w:val="0"/>
          <w:numId w:val="14"/>
        </w:numPr>
        <w:rPr>
          <w:rFonts w:cstheme="minorHAnsi"/>
        </w:rPr>
      </w:pPr>
      <w:r w:rsidRPr="00E74261">
        <w:rPr>
          <w:rFonts w:cstheme="minorHAnsi"/>
        </w:rPr>
        <w:t xml:space="preserve">Access to </w:t>
      </w:r>
      <w:r w:rsidR="005C00E6" w:rsidRPr="00E74261">
        <w:rPr>
          <w:rFonts w:cstheme="minorHAnsi"/>
        </w:rPr>
        <w:t>Web tools, W3School</w:t>
      </w:r>
      <w:r w:rsidR="001844F3" w:rsidRPr="00E74261">
        <w:rPr>
          <w:rFonts w:cstheme="minorHAnsi"/>
        </w:rPr>
        <w:t>s</w:t>
      </w:r>
      <w:r w:rsidRPr="00E74261">
        <w:rPr>
          <w:rFonts w:cstheme="minorHAnsi"/>
        </w:rPr>
        <w:t>, books, articles and websites</w:t>
      </w:r>
    </w:p>
    <w:p w14:paraId="296D1469" w14:textId="0560239A" w:rsidR="00C0260D" w:rsidRPr="00E74261" w:rsidRDefault="00C0260D" w:rsidP="00B45EA0">
      <w:pPr>
        <w:pStyle w:val="ListParagraph"/>
        <w:numPr>
          <w:ilvl w:val="0"/>
          <w:numId w:val="14"/>
        </w:numPr>
        <w:rPr>
          <w:rFonts w:cstheme="minorHAnsi"/>
        </w:rPr>
      </w:pPr>
      <w:r w:rsidRPr="00E74261">
        <w:rPr>
          <w:rFonts w:cstheme="minorHAnsi"/>
        </w:rPr>
        <w:t>Web design guidelines for usability and accessible issues</w:t>
      </w:r>
    </w:p>
    <w:p w14:paraId="54426C10" w14:textId="434EF993" w:rsidR="005C00E6" w:rsidRPr="00E74261" w:rsidRDefault="005C00E6" w:rsidP="00B45EA0">
      <w:pPr>
        <w:pStyle w:val="ListParagraph"/>
        <w:numPr>
          <w:ilvl w:val="0"/>
          <w:numId w:val="14"/>
        </w:numPr>
        <w:rPr>
          <w:rFonts w:cstheme="minorHAnsi"/>
        </w:rPr>
      </w:pPr>
      <w:r w:rsidRPr="00E74261">
        <w:rPr>
          <w:rFonts w:cstheme="minorHAnsi"/>
        </w:rPr>
        <w:t xml:space="preserve">UWTSD </w:t>
      </w:r>
      <w:r w:rsidR="00835DAD" w:rsidRPr="00E74261">
        <w:rPr>
          <w:rFonts w:cstheme="minorHAnsi"/>
        </w:rPr>
        <w:t xml:space="preserve">&amp; Wiley Online </w:t>
      </w:r>
      <w:r w:rsidRPr="00E74261">
        <w:rPr>
          <w:rFonts w:cstheme="minorHAnsi"/>
        </w:rPr>
        <w:t>Library access</w:t>
      </w:r>
      <w:r w:rsidR="001A4D9E" w:rsidRPr="00E74261">
        <w:rPr>
          <w:rFonts w:cstheme="minorHAnsi"/>
        </w:rPr>
        <w:t xml:space="preserve"> to journals</w:t>
      </w:r>
    </w:p>
    <w:p w14:paraId="05F0B104" w14:textId="2C9DAA7E" w:rsidR="001A4D9E" w:rsidRPr="00E74261" w:rsidRDefault="001A4D9E" w:rsidP="00B45EA0">
      <w:pPr>
        <w:pStyle w:val="ListParagraph"/>
        <w:numPr>
          <w:ilvl w:val="0"/>
          <w:numId w:val="14"/>
        </w:numPr>
        <w:rPr>
          <w:rFonts w:cstheme="minorHAnsi"/>
        </w:rPr>
      </w:pPr>
      <w:r w:rsidRPr="00E74261">
        <w:rPr>
          <w:rFonts w:cstheme="minorHAnsi"/>
        </w:rPr>
        <w:t>Google Scholar</w:t>
      </w:r>
    </w:p>
    <w:p w14:paraId="79CC24A8" w14:textId="33EC60F4" w:rsidR="00681DE8" w:rsidRPr="00E74261" w:rsidRDefault="00E406E7" w:rsidP="00681DE8">
      <w:pPr>
        <w:pStyle w:val="Heading2"/>
        <w:rPr>
          <w:rFonts w:asciiTheme="minorHAnsi" w:hAnsiTheme="minorHAnsi" w:cstheme="minorHAnsi"/>
        </w:rPr>
      </w:pPr>
      <w:bookmarkStart w:id="41" w:name="_Toc116848789"/>
      <w:r w:rsidRPr="00E74261">
        <w:rPr>
          <w:rFonts w:asciiTheme="minorHAnsi" w:hAnsiTheme="minorHAnsi" w:cstheme="minorHAnsi"/>
        </w:rPr>
        <w:t>Other –</w:t>
      </w:r>
      <w:r w:rsidR="0086511E" w:rsidRPr="00E74261">
        <w:rPr>
          <w:rFonts w:asciiTheme="minorHAnsi" w:hAnsiTheme="minorHAnsi" w:cstheme="minorHAnsi"/>
        </w:rPr>
        <w:t xml:space="preserve"> </w:t>
      </w:r>
      <w:r w:rsidRPr="00E74261">
        <w:rPr>
          <w:rFonts w:asciiTheme="minorHAnsi" w:hAnsiTheme="minorHAnsi" w:cstheme="minorHAnsi"/>
        </w:rPr>
        <w:t>(I</w:t>
      </w:r>
      <w:r w:rsidR="00681DE8" w:rsidRPr="00E74261">
        <w:rPr>
          <w:rFonts w:asciiTheme="minorHAnsi" w:hAnsiTheme="minorHAnsi" w:cstheme="minorHAnsi"/>
        </w:rPr>
        <w:t xml:space="preserve">nformation, </w:t>
      </w:r>
      <w:r w:rsidRPr="00E74261">
        <w:rPr>
          <w:rFonts w:asciiTheme="minorHAnsi" w:hAnsiTheme="minorHAnsi" w:cstheme="minorHAnsi"/>
        </w:rPr>
        <w:t>H</w:t>
      </w:r>
      <w:r w:rsidR="00681DE8" w:rsidRPr="00E74261">
        <w:rPr>
          <w:rFonts w:asciiTheme="minorHAnsi" w:hAnsiTheme="minorHAnsi" w:cstheme="minorHAnsi"/>
        </w:rPr>
        <w:t>uman</w:t>
      </w:r>
      <w:r w:rsidRPr="00E74261">
        <w:rPr>
          <w:rFonts w:asciiTheme="minorHAnsi" w:hAnsiTheme="minorHAnsi" w:cstheme="minorHAnsi"/>
        </w:rPr>
        <w:t>)</w:t>
      </w:r>
      <w:bookmarkEnd w:id="41"/>
    </w:p>
    <w:p w14:paraId="0BDC724A" w14:textId="165595DE" w:rsidR="00C0260D" w:rsidRPr="00E74261" w:rsidRDefault="005C00E6" w:rsidP="00B45EA0">
      <w:pPr>
        <w:pStyle w:val="ListParagraph"/>
        <w:numPr>
          <w:ilvl w:val="0"/>
          <w:numId w:val="15"/>
        </w:numPr>
        <w:rPr>
          <w:rFonts w:cstheme="minorHAnsi"/>
        </w:rPr>
      </w:pPr>
      <w:r w:rsidRPr="00E74261">
        <w:rPr>
          <w:rFonts w:cstheme="minorHAnsi"/>
        </w:rPr>
        <w:t>Participants to survey, question</w:t>
      </w:r>
      <w:r w:rsidR="00C0260D" w:rsidRPr="00E74261">
        <w:rPr>
          <w:rFonts w:cstheme="minorHAnsi"/>
        </w:rPr>
        <w:t xml:space="preserve"> for </w:t>
      </w:r>
      <w:r w:rsidRPr="00E74261">
        <w:rPr>
          <w:rFonts w:cstheme="minorHAnsi"/>
        </w:rPr>
        <w:t>information</w:t>
      </w:r>
      <w:r w:rsidR="00C0260D" w:rsidRPr="00E74261">
        <w:rPr>
          <w:rFonts w:cstheme="minorHAnsi"/>
        </w:rPr>
        <w:t xml:space="preserve"> and feedback</w:t>
      </w:r>
    </w:p>
    <w:p w14:paraId="23194705" w14:textId="6C632C01" w:rsidR="00C0260D" w:rsidRPr="00E74261" w:rsidRDefault="00C0260D" w:rsidP="00B45EA0">
      <w:pPr>
        <w:pStyle w:val="ListParagraph"/>
        <w:numPr>
          <w:ilvl w:val="0"/>
          <w:numId w:val="15"/>
        </w:numPr>
        <w:rPr>
          <w:rFonts w:cstheme="minorHAnsi"/>
        </w:rPr>
      </w:pPr>
      <w:r w:rsidRPr="00E74261">
        <w:rPr>
          <w:rFonts w:cstheme="minorHAnsi"/>
        </w:rPr>
        <w:t xml:space="preserve">Project supervisor </w:t>
      </w:r>
      <w:r w:rsidR="005C00E6" w:rsidRPr="00E74261">
        <w:rPr>
          <w:rFonts w:cstheme="minorHAnsi"/>
        </w:rPr>
        <w:t xml:space="preserve"> for, help, guidance, feedback and direction</w:t>
      </w:r>
    </w:p>
    <w:p w14:paraId="339C11B5" w14:textId="7D01FECF" w:rsidR="005C00E6" w:rsidRPr="00E74261" w:rsidRDefault="005C00E6" w:rsidP="00B45EA0">
      <w:pPr>
        <w:pStyle w:val="ListParagraph"/>
        <w:numPr>
          <w:ilvl w:val="0"/>
          <w:numId w:val="15"/>
        </w:numPr>
        <w:rPr>
          <w:rFonts w:cstheme="minorHAnsi"/>
        </w:rPr>
      </w:pPr>
      <w:r w:rsidRPr="00E74261">
        <w:rPr>
          <w:rFonts w:cstheme="minorHAnsi"/>
        </w:rPr>
        <w:t>Banking facilities</w:t>
      </w:r>
    </w:p>
    <w:p w14:paraId="5099487B" w14:textId="38D443B2" w:rsidR="005C00E6" w:rsidRPr="00E74261" w:rsidRDefault="005C00E6" w:rsidP="00B45EA0">
      <w:pPr>
        <w:pStyle w:val="ListParagraph"/>
        <w:numPr>
          <w:ilvl w:val="0"/>
          <w:numId w:val="15"/>
        </w:numPr>
        <w:rPr>
          <w:rFonts w:cstheme="minorHAnsi"/>
        </w:rPr>
      </w:pPr>
      <w:r w:rsidRPr="00E74261">
        <w:rPr>
          <w:rFonts w:cstheme="minorHAnsi"/>
        </w:rPr>
        <w:t>Sponsorship contacts</w:t>
      </w:r>
    </w:p>
    <w:p w14:paraId="4235E047" w14:textId="31C7FD74" w:rsidR="00643EA0" w:rsidRPr="00E74261" w:rsidRDefault="00643EA0" w:rsidP="00B45EA0">
      <w:pPr>
        <w:pStyle w:val="ListParagraph"/>
        <w:numPr>
          <w:ilvl w:val="0"/>
          <w:numId w:val="15"/>
        </w:numPr>
        <w:rPr>
          <w:rFonts w:cstheme="minorHAnsi"/>
        </w:rPr>
      </w:pPr>
      <w:r w:rsidRPr="00E74261">
        <w:rPr>
          <w:rFonts w:cstheme="minorHAnsi"/>
        </w:rPr>
        <w:t>Local Council &amp; Community Centres</w:t>
      </w:r>
    </w:p>
    <w:p w14:paraId="60530AC1" w14:textId="50D0569C" w:rsidR="00643EA0" w:rsidRPr="00E74261" w:rsidRDefault="00643EA0" w:rsidP="00B45EA0">
      <w:pPr>
        <w:pStyle w:val="ListParagraph"/>
        <w:numPr>
          <w:ilvl w:val="0"/>
          <w:numId w:val="15"/>
        </w:numPr>
        <w:rPr>
          <w:rFonts w:cstheme="minorHAnsi"/>
        </w:rPr>
      </w:pPr>
      <w:r w:rsidRPr="00E74261">
        <w:rPr>
          <w:rFonts w:cstheme="minorHAnsi"/>
        </w:rPr>
        <w:t>Existing local Walking Football clubs &amp; CASA’s</w:t>
      </w:r>
    </w:p>
    <w:p w14:paraId="63978911" w14:textId="1BAB17AD" w:rsidR="00643EA0" w:rsidRPr="00E74261" w:rsidRDefault="00643EA0" w:rsidP="00B45EA0">
      <w:pPr>
        <w:pStyle w:val="ListParagraph"/>
        <w:numPr>
          <w:ilvl w:val="0"/>
          <w:numId w:val="15"/>
        </w:numPr>
        <w:rPr>
          <w:rFonts w:cstheme="minorHAnsi"/>
        </w:rPr>
      </w:pPr>
      <w:r w:rsidRPr="00E74261">
        <w:rPr>
          <w:rFonts w:cstheme="minorHAnsi"/>
        </w:rPr>
        <w:t>Membership to relevant Football Associations (FAW, WWFF)</w:t>
      </w:r>
    </w:p>
    <w:p w14:paraId="0DB805AB" w14:textId="7171E38D" w:rsidR="009C50E6" w:rsidRPr="00E74261" w:rsidRDefault="009C50E6" w:rsidP="00B45EA0">
      <w:pPr>
        <w:pStyle w:val="ListParagraph"/>
        <w:numPr>
          <w:ilvl w:val="0"/>
          <w:numId w:val="15"/>
        </w:numPr>
        <w:rPr>
          <w:rFonts w:cstheme="minorHAnsi"/>
        </w:rPr>
      </w:pPr>
      <w:r w:rsidRPr="00E74261">
        <w:rPr>
          <w:rFonts w:cstheme="minorHAnsi"/>
        </w:rPr>
        <w:t xml:space="preserve">Training facilities (via Evans &amp; Williams- Coleg Sir Gar </w:t>
      </w:r>
      <w:r w:rsidR="0032220E" w:rsidRPr="00E74261">
        <w:rPr>
          <w:rFonts w:cstheme="minorHAnsi"/>
        </w:rPr>
        <w:t>(</w:t>
      </w:r>
      <w:r w:rsidRPr="00E74261">
        <w:rPr>
          <w:rFonts w:cstheme="minorHAnsi"/>
        </w:rPr>
        <w:t>Graig Campus)</w:t>
      </w:r>
    </w:p>
    <w:p w14:paraId="105E921D" w14:textId="77777777" w:rsidR="00C0260D" w:rsidRPr="00E74261" w:rsidRDefault="00C0260D" w:rsidP="00C0260D">
      <w:pPr>
        <w:rPr>
          <w:rFonts w:cstheme="minorHAnsi"/>
        </w:rPr>
      </w:pPr>
    </w:p>
    <w:p w14:paraId="74BC6844" w14:textId="743DA0B4" w:rsidR="00575556" w:rsidRPr="00E74261" w:rsidRDefault="00575556" w:rsidP="00575556">
      <w:pPr>
        <w:rPr>
          <w:rFonts w:cstheme="minorHAnsi"/>
        </w:rPr>
      </w:pPr>
    </w:p>
    <w:p w14:paraId="7B4B1C96" w14:textId="0B94A8CC" w:rsidR="001A4D9E" w:rsidRPr="00E74261" w:rsidRDefault="001A4D9E" w:rsidP="00575556">
      <w:pPr>
        <w:rPr>
          <w:rFonts w:cstheme="minorHAnsi"/>
        </w:rPr>
      </w:pPr>
    </w:p>
    <w:p w14:paraId="611C48CA" w14:textId="22DD4EC7" w:rsidR="001A4D9E" w:rsidRPr="00E74261" w:rsidRDefault="001A4D9E" w:rsidP="00575556">
      <w:pPr>
        <w:rPr>
          <w:rFonts w:cstheme="minorHAnsi"/>
        </w:rPr>
      </w:pPr>
    </w:p>
    <w:p w14:paraId="1F23E344" w14:textId="1EC0C2BA" w:rsidR="00063C72" w:rsidRPr="00E74261" w:rsidRDefault="00063C72" w:rsidP="00575556">
      <w:pPr>
        <w:rPr>
          <w:rFonts w:cstheme="minorHAnsi"/>
        </w:rPr>
      </w:pPr>
    </w:p>
    <w:p w14:paraId="63FB1E6D" w14:textId="77777777" w:rsidR="00063C72" w:rsidRPr="00E74261" w:rsidRDefault="00063C72" w:rsidP="00575556">
      <w:pPr>
        <w:rPr>
          <w:rFonts w:cstheme="minorHAnsi"/>
        </w:rPr>
      </w:pPr>
    </w:p>
    <w:p w14:paraId="2E9FA2E8" w14:textId="7FE5E28D" w:rsidR="00681DE8" w:rsidRPr="00E74261" w:rsidRDefault="00E406E7" w:rsidP="00681DE8">
      <w:pPr>
        <w:pStyle w:val="Heading2"/>
        <w:rPr>
          <w:rFonts w:asciiTheme="minorHAnsi" w:hAnsiTheme="minorHAnsi" w:cstheme="minorHAnsi"/>
        </w:rPr>
      </w:pPr>
      <w:bookmarkStart w:id="42" w:name="_Toc116848790"/>
      <w:r w:rsidRPr="00E74261">
        <w:rPr>
          <w:rFonts w:asciiTheme="minorHAnsi" w:hAnsiTheme="minorHAnsi" w:cstheme="minorHAnsi"/>
        </w:rPr>
        <w:t>Planning  (Gantt Chart)</w:t>
      </w:r>
      <w:bookmarkEnd w:id="42"/>
    </w:p>
    <w:p w14:paraId="1B1AE237" w14:textId="498054E7" w:rsidR="006F3473" w:rsidRPr="00E74261" w:rsidRDefault="006F3473" w:rsidP="001A4D9E">
      <w:pPr>
        <w:rPr>
          <w:rFonts w:cstheme="minorHAnsi"/>
          <w:lang w:eastAsia="en-GB"/>
        </w:rPr>
      </w:pPr>
      <w:r w:rsidRPr="00E74261">
        <w:rPr>
          <w:rFonts w:cstheme="minorHAnsi"/>
          <w:lang w:eastAsia="en-GB"/>
        </w:rPr>
        <w:t xml:space="preserve">The Gantt chart extracts below, detail the proposed method of project </w:t>
      </w:r>
      <w:r w:rsidR="00635A45" w:rsidRPr="00E74261">
        <w:rPr>
          <w:rFonts w:cstheme="minorHAnsi"/>
          <w:lang w:eastAsia="en-GB"/>
        </w:rPr>
        <w:t xml:space="preserve">planning and </w:t>
      </w:r>
      <w:r w:rsidRPr="00E74261">
        <w:rPr>
          <w:rFonts w:cstheme="minorHAnsi"/>
          <w:lang w:eastAsia="en-GB"/>
        </w:rPr>
        <w:t xml:space="preserve">managing the various activities </w:t>
      </w:r>
      <w:r w:rsidR="00635A45" w:rsidRPr="00E74261">
        <w:rPr>
          <w:rFonts w:cstheme="minorHAnsi"/>
          <w:lang w:eastAsia="en-GB"/>
        </w:rPr>
        <w:t>required to complete</w:t>
      </w:r>
      <w:r w:rsidRPr="00E74261">
        <w:rPr>
          <w:rFonts w:cstheme="minorHAnsi"/>
          <w:lang w:eastAsia="en-GB"/>
        </w:rPr>
        <w:t xml:space="preserve"> the project. </w:t>
      </w:r>
      <w:r w:rsidR="00635A45" w:rsidRPr="00E74261">
        <w:rPr>
          <w:rFonts w:cstheme="minorHAnsi"/>
          <w:lang w:eastAsia="en-GB"/>
        </w:rPr>
        <w:t>Expanded</w:t>
      </w:r>
      <w:r w:rsidRPr="00E74261">
        <w:rPr>
          <w:rFonts w:cstheme="minorHAnsi"/>
          <w:lang w:eastAsia="en-GB"/>
        </w:rPr>
        <w:t xml:space="preserve"> details can be viewed via Appendix 1.</w:t>
      </w:r>
    </w:p>
    <w:p w14:paraId="5B460832" w14:textId="7773A093" w:rsidR="00635A45" w:rsidRPr="00E74261" w:rsidRDefault="00635A45" w:rsidP="001A4D9E">
      <w:pPr>
        <w:rPr>
          <w:rFonts w:cstheme="minorHAnsi"/>
          <w:lang w:eastAsia="en-GB"/>
        </w:rPr>
      </w:pPr>
      <w:r w:rsidRPr="00E74261">
        <w:rPr>
          <w:rFonts w:cstheme="minorHAnsi"/>
          <w:lang w:eastAsia="en-GB"/>
        </w:rPr>
        <w:t>The main headings of Literature Review, Design, Evaluation and Build &amp; Test, have been broken down into various tasks, with individual timeframes initially allocated. These are subject to change as the project progresses and supervisor guidance dictates.</w:t>
      </w:r>
    </w:p>
    <w:p w14:paraId="29E4213D" w14:textId="447488C8" w:rsidR="00591AF4" w:rsidRPr="00E74261" w:rsidRDefault="00591AF4" w:rsidP="00591AF4">
      <w:pPr>
        <w:pStyle w:val="Caption"/>
        <w:ind w:left="0"/>
        <w:jc w:val="center"/>
        <w:rPr>
          <w:rFonts w:cstheme="minorHAnsi"/>
          <w:lang w:eastAsia="en-GB"/>
        </w:rPr>
      </w:pPr>
      <w:bookmarkStart w:id="43" w:name="_Toc116848798"/>
      <w:r w:rsidRPr="00E74261">
        <w:rPr>
          <w:rFonts w:cstheme="minorHAnsi"/>
        </w:rPr>
        <w:t xml:space="preserve">Table </w:t>
      </w:r>
      <w:r w:rsidRPr="00E74261">
        <w:rPr>
          <w:rFonts w:cstheme="minorHAnsi"/>
        </w:rPr>
        <w:fldChar w:fldCharType="begin"/>
      </w:r>
      <w:r w:rsidRPr="00E74261">
        <w:rPr>
          <w:rFonts w:cstheme="minorHAnsi"/>
        </w:rPr>
        <w:instrText xml:space="preserve"> SEQ Table \* ARABIC </w:instrText>
      </w:r>
      <w:r w:rsidRPr="00E74261">
        <w:rPr>
          <w:rFonts w:cstheme="minorHAnsi"/>
        </w:rPr>
        <w:fldChar w:fldCharType="separate"/>
      </w:r>
      <w:r w:rsidR="006B4943" w:rsidRPr="00E74261">
        <w:rPr>
          <w:rFonts w:cstheme="minorHAnsi"/>
          <w:noProof/>
        </w:rPr>
        <w:t>4</w:t>
      </w:r>
      <w:r w:rsidRPr="00E74261">
        <w:rPr>
          <w:rFonts w:cstheme="minorHAnsi"/>
        </w:rPr>
        <w:fldChar w:fldCharType="end"/>
      </w:r>
      <w:r w:rsidRPr="00E74261">
        <w:rPr>
          <w:rFonts w:cstheme="minorHAnsi"/>
        </w:rPr>
        <w:t xml:space="preserve"> - Planning (Gantt Chart)</w:t>
      </w:r>
      <w:bookmarkEnd w:id="43"/>
    </w:p>
    <w:p w14:paraId="39FB539D" w14:textId="60B7F258" w:rsidR="00D64684" w:rsidRPr="00E74261" w:rsidRDefault="00D64684" w:rsidP="00D64684">
      <w:pPr>
        <w:ind w:left="0"/>
        <w:rPr>
          <w:rFonts w:cstheme="minorHAnsi"/>
          <w:lang w:eastAsia="en-GB"/>
        </w:rPr>
      </w:pPr>
      <w:r w:rsidRPr="00E74261">
        <w:rPr>
          <w:rFonts w:cstheme="minorHAnsi"/>
          <w:lang w:eastAsia="en-GB"/>
        </w:rPr>
        <w:drawing>
          <wp:inline distT="0" distB="0" distL="0" distR="0" wp14:anchorId="2B163D56" wp14:editId="69C23D4C">
            <wp:extent cx="6540500" cy="6606540"/>
            <wp:effectExtent l="0" t="0" r="0" b="3810"/>
            <wp:docPr id="8" name="Picture 8"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descr="Table&#10;&#10;Description automatically generated"/>
                    <pic:cNvPicPr/>
                  </pic:nvPicPr>
                  <pic:blipFill>
                    <a:blip r:embed="rId19"/>
                    <a:stretch>
                      <a:fillRect/>
                    </a:stretch>
                  </pic:blipFill>
                  <pic:spPr>
                    <a:xfrm>
                      <a:off x="0" y="0"/>
                      <a:ext cx="6560232" cy="6626471"/>
                    </a:xfrm>
                    <a:prstGeom prst="rect">
                      <a:avLst/>
                    </a:prstGeom>
                  </pic:spPr>
                </pic:pic>
              </a:graphicData>
            </a:graphic>
          </wp:inline>
        </w:drawing>
      </w:r>
    </w:p>
    <w:p w14:paraId="0BD91082" w14:textId="215B0C57" w:rsidR="0011009F" w:rsidRPr="00E74261" w:rsidRDefault="0011009F" w:rsidP="00D64684">
      <w:pPr>
        <w:ind w:left="0"/>
        <w:rPr>
          <w:rFonts w:cstheme="minorHAnsi"/>
          <w:lang w:eastAsia="en-GB"/>
        </w:rPr>
      </w:pPr>
    </w:p>
    <w:p w14:paraId="16FD177D" w14:textId="06D56E5A" w:rsidR="00681DE8" w:rsidRPr="00E74261" w:rsidRDefault="00681DE8" w:rsidP="00681DE8">
      <w:pPr>
        <w:pStyle w:val="Heading1"/>
        <w:rPr>
          <w:rFonts w:asciiTheme="minorHAnsi" w:hAnsiTheme="minorHAnsi" w:cstheme="minorHAnsi"/>
        </w:rPr>
      </w:pPr>
      <w:bookmarkStart w:id="44" w:name="_Toc116848791"/>
      <w:r w:rsidRPr="00E74261">
        <w:rPr>
          <w:rFonts w:asciiTheme="minorHAnsi" w:hAnsiTheme="minorHAnsi" w:cstheme="minorHAnsi"/>
        </w:rPr>
        <w:t>reference list</w:t>
      </w:r>
      <w:bookmarkEnd w:id="44"/>
    </w:p>
    <w:p w14:paraId="44F71DDB" w14:textId="77777777" w:rsidR="008D186A" w:rsidRPr="00E74261" w:rsidRDefault="008D186A" w:rsidP="008D186A">
      <w:pPr>
        <w:rPr>
          <w:rFonts w:cstheme="minorHAnsi"/>
        </w:rPr>
      </w:pPr>
    </w:p>
    <w:p w14:paraId="2DBAC12C" w14:textId="742D68A0" w:rsidR="00A01B01" w:rsidRPr="00E74261" w:rsidRDefault="00B360CE" w:rsidP="00EE515E">
      <w:pPr>
        <w:pStyle w:val="NoSpacing"/>
        <w:rPr>
          <w:rFonts w:eastAsiaTheme="minorHAnsi" w:cstheme="minorHAnsi"/>
          <w:lang w:eastAsia="en-GB"/>
        </w:rPr>
      </w:pPr>
      <w:r w:rsidRPr="00E74261">
        <w:rPr>
          <w:rFonts w:eastAsiaTheme="minorHAnsi" w:cstheme="minorHAnsi"/>
          <w:lang w:eastAsia="en-GB"/>
        </w:rPr>
        <w:t>[1]</w:t>
      </w:r>
      <w:r w:rsidRPr="00E74261">
        <w:rPr>
          <w:rFonts w:eastAsiaTheme="minorHAnsi" w:cstheme="minorHAnsi"/>
          <w:lang w:eastAsia="en-GB"/>
        </w:rPr>
        <w:tab/>
        <w:t>gov.uk,  “Advancing Our Health: Prevention in the 2020s</w:t>
      </w:r>
      <w:r w:rsidR="00EE515E" w:rsidRPr="00E74261">
        <w:rPr>
          <w:rFonts w:eastAsiaTheme="minorHAnsi" w:cstheme="minorHAnsi"/>
          <w:lang w:eastAsia="en-GB"/>
        </w:rPr>
        <w:t xml:space="preserve"> – consultation document</w:t>
      </w:r>
      <w:r w:rsidRPr="00E74261">
        <w:rPr>
          <w:rFonts w:eastAsiaTheme="minorHAnsi" w:cstheme="minorHAnsi"/>
          <w:lang w:eastAsia="en-GB"/>
        </w:rPr>
        <w:t xml:space="preserve">”, </w:t>
      </w:r>
    </w:p>
    <w:p w14:paraId="3ED17E56" w14:textId="6CB00CA1" w:rsidR="00EE515E" w:rsidRPr="00E74261" w:rsidRDefault="00B360CE" w:rsidP="00A01B01">
      <w:pPr>
        <w:pStyle w:val="NoSpacing"/>
        <w:ind w:firstLine="720"/>
        <w:rPr>
          <w:rFonts w:eastAsia="Times New Roman" w:cstheme="minorHAnsi"/>
          <w:lang w:eastAsia="en-GB"/>
        </w:rPr>
      </w:pPr>
      <w:r w:rsidRPr="00E74261">
        <w:rPr>
          <w:rFonts w:eastAsiaTheme="minorHAnsi" w:cstheme="minorHAnsi"/>
          <w:lang w:eastAsia="en-GB"/>
        </w:rPr>
        <w:t>2019. [Online].</w:t>
      </w:r>
      <w:r w:rsidR="00A01B01" w:rsidRPr="00E74261">
        <w:rPr>
          <w:rFonts w:eastAsiaTheme="minorHAnsi" w:cstheme="minorHAnsi"/>
          <w:lang w:eastAsia="en-GB"/>
        </w:rPr>
        <w:t xml:space="preserve"> </w:t>
      </w:r>
      <w:r w:rsidR="00EE515E" w:rsidRPr="00E74261">
        <w:rPr>
          <w:rFonts w:cstheme="minorHAnsi"/>
          <w:shd w:val="clear" w:color="auto" w:fill="FFFFFF"/>
        </w:rPr>
        <w:t>ISBN: 978-1-5286-1545-7</w:t>
      </w:r>
      <w:r w:rsidR="00EE515E" w:rsidRPr="00E74261">
        <w:rPr>
          <w:rFonts w:cstheme="minorHAnsi"/>
          <w:shd w:val="clear" w:color="auto" w:fill="FFFFFF"/>
        </w:rPr>
        <w:t>,</w:t>
      </w:r>
      <w:r w:rsidR="00EE515E" w:rsidRPr="00E74261">
        <w:rPr>
          <w:rFonts w:eastAsia="Times New Roman" w:cstheme="minorHAnsi"/>
          <w:lang w:eastAsia="en-GB"/>
        </w:rPr>
        <w:t xml:space="preserve"> </w:t>
      </w:r>
      <w:r w:rsidR="00EE515E" w:rsidRPr="00E74261">
        <w:rPr>
          <w:rFonts w:eastAsia="Times New Roman" w:cstheme="minorHAnsi"/>
          <w:lang w:eastAsia="en-GB"/>
        </w:rPr>
        <w:t>Published 22 July 2019</w:t>
      </w:r>
      <w:r w:rsidR="00A01B01" w:rsidRPr="00E74261">
        <w:rPr>
          <w:rFonts w:eastAsia="Times New Roman" w:cstheme="minorHAnsi"/>
          <w:lang w:eastAsia="en-GB"/>
        </w:rPr>
        <w:t>.</w:t>
      </w:r>
    </w:p>
    <w:p w14:paraId="4F758035" w14:textId="0B3D86D0" w:rsidR="00C41552" w:rsidRPr="00E74261" w:rsidRDefault="00C41552" w:rsidP="00EE515E">
      <w:pPr>
        <w:pStyle w:val="NoSpacing"/>
        <w:ind w:left="720"/>
        <w:rPr>
          <w:rFonts w:eastAsiaTheme="minorHAnsi" w:cstheme="minorHAnsi"/>
          <w:lang w:eastAsia="en-GB"/>
        </w:rPr>
      </w:pPr>
      <w:r w:rsidRPr="00E74261">
        <w:rPr>
          <w:rFonts w:eastAsiaTheme="minorHAnsi" w:cstheme="minorHAnsi"/>
          <w:lang w:eastAsia="en-GB"/>
        </w:rPr>
        <w:t>Available:</w:t>
      </w:r>
      <w:hyperlink r:id="rId20" w:history="1">
        <w:r w:rsidR="00EE515E" w:rsidRPr="00E74261">
          <w:rPr>
            <w:rStyle w:val="Hyperlink"/>
            <w:rFonts w:eastAsiaTheme="minorHAnsi" w:cstheme="minorHAnsi"/>
            <w:color w:val="auto"/>
            <w:u w:val="none"/>
            <w:lang w:eastAsia="en-GB"/>
          </w:rPr>
          <w:t>https://www.gov.uk/government/consultations/advancing-our-health-prevention-in-the-2020s/advancing-our-health-prevention-in-the</w:t>
        </w:r>
        <w:r w:rsidR="00EE515E" w:rsidRPr="00E74261">
          <w:rPr>
            <w:rStyle w:val="Hyperlink"/>
            <w:rFonts w:eastAsiaTheme="minorHAnsi" w:cstheme="minorHAnsi"/>
            <w:color w:val="auto"/>
            <w:u w:val="none"/>
            <w:lang w:eastAsia="en-GB"/>
          </w:rPr>
          <w:t>-</w:t>
        </w:r>
        <w:r w:rsidR="00EE515E" w:rsidRPr="00E74261">
          <w:rPr>
            <w:rStyle w:val="Hyperlink"/>
            <w:rFonts w:eastAsiaTheme="minorHAnsi" w:cstheme="minorHAnsi"/>
            <w:color w:val="auto"/>
            <w:u w:val="none"/>
            <w:lang w:eastAsia="en-GB"/>
          </w:rPr>
          <w:t>2020s-consultation-document</w:t>
        </w:r>
      </w:hyperlink>
    </w:p>
    <w:p w14:paraId="4D7D5552" w14:textId="3375D2ED" w:rsidR="002F6DCE" w:rsidRPr="00E74261" w:rsidRDefault="002F6DCE" w:rsidP="00EE515E">
      <w:pPr>
        <w:pStyle w:val="NoSpacing"/>
        <w:ind w:firstLine="720"/>
        <w:rPr>
          <w:rFonts w:eastAsiaTheme="minorHAnsi" w:cstheme="minorHAnsi"/>
          <w:lang w:eastAsia="en-GB"/>
        </w:rPr>
      </w:pPr>
      <w:r w:rsidRPr="00E74261">
        <w:rPr>
          <w:rFonts w:eastAsiaTheme="minorHAnsi" w:cstheme="minorHAnsi"/>
          <w:lang w:eastAsia="en-GB"/>
        </w:rPr>
        <w:t>[Accessed: Oct, 16, 2022].</w:t>
      </w:r>
    </w:p>
    <w:p w14:paraId="20C682A9" w14:textId="77777777" w:rsidR="00A01B01" w:rsidRPr="00E74261" w:rsidRDefault="00A01B01" w:rsidP="00A01B01">
      <w:pPr>
        <w:pStyle w:val="NoSpacing"/>
        <w:ind w:left="720" w:hanging="720"/>
        <w:rPr>
          <w:rFonts w:cstheme="minorHAnsi"/>
        </w:rPr>
      </w:pPr>
    </w:p>
    <w:p w14:paraId="39A53039" w14:textId="23CD37ED" w:rsidR="00A01B01" w:rsidRPr="00E74261" w:rsidRDefault="00172F3B" w:rsidP="00A01B01">
      <w:pPr>
        <w:pStyle w:val="NoSpacing"/>
        <w:ind w:left="720" w:hanging="720"/>
        <w:rPr>
          <w:rFonts w:eastAsia="Times New Roman" w:cstheme="minorHAnsi"/>
          <w:lang w:eastAsia="en-GB"/>
        </w:rPr>
      </w:pPr>
      <w:r w:rsidRPr="00E74261">
        <w:rPr>
          <w:rFonts w:cstheme="minorHAnsi"/>
        </w:rPr>
        <w:t>[2]</w:t>
      </w:r>
      <w:r w:rsidRPr="00E74261">
        <w:rPr>
          <w:rFonts w:cstheme="minorHAnsi"/>
        </w:rPr>
        <w:tab/>
      </w:r>
      <w:r w:rsidR="00A54C4F" w:rsidRPr="00E74261">
        <w:rPr>
          <w:rFonts w:cstheme="minorHAnsi"/>
        </w:rPr>
        <w:t>gov.uk</w:t>
      </w:r>
      <w:r w:rsidRPr="00E74261">
        <w:rPr>
          <w:rFonts w:cstheme="minorHAnsi"/>
        </w:rPr>
        <w:t>, “</w:t>
      </w:r>
      <w:r w:rsidRPr="00E74261">
        <w:rPr>
          <w:rFonts w:eastAsia="Times New Roman" w:cstheme="minorHAnsi"/>
          <w:lang w:eastAsia="en-GB"/>
        </w:rPr>
        <w:t>Health matters: physical activity - prevention and management of long-term conditions</w:t>
      </w:r>
      <w:r w:rsidRPr="00E74261">
        <w:rPr>
          <w:rFonts w:eastAsia="Times New Roman" w:cstheme="minorHAnsi"/>
          <w:lang w:eastAsia="en-GB"/>
        </w:rPr>
        <w:t xml:space="preserve">”, </w:t>
      </w:r>
    </w:p>
    <w:p w14:paraId="2C09D848" w14:textId="38E16324" w:rsidR="00172F3B" w:rsidRPr="00E74261" w:rsidRDefault="00172F3B" w:rsidP="00A01B01">
      <w:pPr>
        <w:pStyle w:val="NoSpacing"/>
        <w:ind w:left="720"/>
        <w:rPr>
          <w:rFonts w:eastAsia="Times New Roman" w:cstheme="minorHAnsi"/>
          <w:lang w:eastAsia="en-GB"/>
        </w:rPr>
      </w:pPr>
      <w:r w:rsidRPr="00E74261">
        <w:rPr>
          <w:rFonts w:eastAsia="Times New Roman" w:cstheme="minorHAnsi"/>
          <w:lang w:eastAsia="en-GB"/>
        </w:rPr>
        <w:t xml:space="preserve">2020. [Online]. </w:t>
      </w:r>
      <w:r w:rsidRPr="00E74261">
        <w:rPr>
          <w:rFonts w:eastAsia="Times New Roman" w:cstheme="minorHAnsi"/>
          <w:lang w:eastAsia="en-GB"/>
        </w:rPr>
        <w:t>Published 23 January 2020</w:t>
      </w:r>
      <w:r w:rsidR="00A01B01" w:rsidRPr="00E74261">
        <w:rPr>
          <w:rFonts w:eastAsia="Times New Roman" w:cstheme="minorHAnsi"/>
          <w:lang w:eastAsia="en-GB"/>
        </w:rPr>
        <w:t>.</w:t>
      </w:r>
    </w:p>
    <w:p w14:paraId="15F5C904" w14:textId="5B97923C" w:rsidR="00172F3B" w:rsidRPr="00E74261" w:rsidRDefault="00172F3B" w:rsidP="00A01B01">
      <w:pPr>
        <w:pStyle w:val="NoSpacing"/>
        <w:ind w:left="720"/>
        <w:rPr>
          <w:rFonts w:cstheme="minorHAnsi"/>
        </w:rPr>
      </w:pPr>
      <w:r w:rsidRPr="00E74261">
        <w:rPr>
          <w:rFonts w:cstheme="minorHAnsi"/>
        </w:rPr>
        <w:t>Available:</w:t>
      </w:r>
      <w:hyperlink r:id="rId21" w:history="1">
        <w:r w:rsidR="00A54C4F" w:rsidRPr="00E74261">
          <w:rPr>
            <w:rStyle w:val="Hyperlink"/>
            <w:rFonts w:cstheme="minorHAnsi"/>
            <w:color w:val="auto"/>
            <w:u w:val="none"/>
          </w:rPr>
          <w:t>https://www.gov.uk/government/p</w:t>
        </w:r>
        <w:r w:rsidR="00A54C4F" w:rsidRPr="00E74261">
          <w:rPr>
            <w:rStyle w:val="Hyperlink"/>
            <w:rFonts w:cstheme="minorHAnsi"/>
            <w:color w:val="auto"/>
            <w:u w:val="none"/>
          </w:rPr>
          <w:t>u</w:t>
        </w:r>
        <w:r w:rsidR="00A54C4F" w:rsidRPr="00E74261">
          <w:rPr>
            <w:rStyle w:val="Hyperlink"/>
            <w:rFonts w:cstheme="minorHAnsi"/>
            <w:color w:val="auto"/>
            <w:u w:val="none"/>
          </w:rPr>
          <w:t>blications/health-matters-physical-activity/health-matters-physical-activity-prevention-and-management-of-long-term-conditions</w:t>
        </w:r>
      </w:hyperlink>
    </w:p>
    <w:p w14:paraId="02814E57" w14:textId="3A798D89" w:rsidR="00172F3B" w:rsidRPr="00E74261" w:rsidRDefault="00172F3B" w:rsidP="00A01B01">
      <w:pPr>
        <w:pStyle w:val="NoSpacing"/>
        <w:ind w:firstLine="720"/>
        <w:rPr>
          <w:rFonts w:cstheme="minorHAnsi"/>
        </w:rPr>
      </w:pPr>
      <w:r w:rsidRPr="00E74261">
        <w:rPr>
          <w:rFonts w:cstheme="minorHAnsi"/>
        </w:rPr>
        <w:t>[Accessed: Oct,</w:t>
      </w:r>
      <w:r w:rsidR="00DD47F1" w:rsidRPr="00E74261">
        <w:rPr>
          <w:rFonts w:cstheme="minorHAnsi"/>
        </w:rPr>
        <w:t xml:space="preserve"> </w:t>
      </w:r>
      <w:r w:rsidRPr="00E74261">
        <w:rPr>
          <w:rFonts w:cstheme="minorHAnsi"/>
        </w:rPr>
        <w:t>16</w:t>
      </w:r>
      <w:r w:rsidR="00DD47F1" w:rsidRPr="00E74261">
        <w:rPr>
          <w:rFonts w:cstheme="minorHAnsi"/>
        </w:rPr>
        <w:t xml:space="preserve">, </w:t>
      </w:r>
      <w:r w:rsidRPr="00E74261">
        <w:rPr>
          <w:rFonts w:cstheme="minorHAnsi"/>
        </w:rPr>
        <w:t>2022].</w:t>
      </w:r>
    </w:p>
    <w:p w14:paraId="1EAF2FC9" w14:textId="41C8EE56" w:rsidR="00A54C4F" w:rsidRPr="00E74261" w:rsidRDefault="00A54C4F" w:rsidP="00A01B01">
      <w:pPr>
        <w:pStyle w:val="NoSpacing"/>
        <w:ind w:firstLine="720"/>
        <w:rPr>
          <w:rFonts w:cstheme="minorHAnsi"/>
        </w:rPr>
      </w:pPr>
    </w:p>
    <w:p w14:paraId="064EFDD3" w14:textId="7601152C" w:rsidR="00A54C4F" w:rsidRPr="00E74261" w:rsidRDefault="00A54C4F" w:rsidP="00A54C4F">
      <w:pPr>
        <w:pStyle w:val="NoSpacing"/>
        <w:rPr>
          <w:rFonts w:eastAsia="Times New Roman" w:cstheme="minorHAnsi"/>
          <w:lang w:eastAsia="en-GB"/>
        </w:rPr>
      </w:pPr>
      <w:r w:rsidRPr="00E74261">
        <w:rPr>
          <w:rFonts w:cstheme="minorHAnsi"/>
        </w:rPr>
        <w:t>[3]</w:t>
      </w:r>
      <w:r w:rsidRPr="00E74261">
        <w:rPr>
          <w:rFonts w:cstheme="minorHAnsi"/>
        </w:rPr>
        <w:tab/>
        <w:t>trustradius.com, “</w:t>
      </w:r>
      <w:r w:rsidRPr="00E74261">
        <w:rPr>
          <w:rFonts w:eastAsia="Times New Roman" w:cstheme="minorHAnsi"/>
          <w:lang w:eastAsia="en-GB"/>
        </w:rPr>
        <w:t>Agile vs Waterfall: What is the Difference? Which is Best for You?</w:t>
      </w:r>
      <w:r w:rsidRPr="00E74261">
        <w:rPr>
          <w:rFonts w:eastAsia="Times New Roman" w:cstheme="minorHAnsi"/>
          <w:lang w:eastAsia="en-GB"/>
        </w:rPr>
        <w:t>”, 2021. [Online].</w:t>
      </w:r>
    </w:p>
    <w:p w14:paraId="72E32534" w14:textId="60D1F664" w:rsidR="00A54C4F" w:rsidRPr="00E74261" w:rsidRDefault="00A54C4F" w:rsidP="00A54C4F">
      <w:pPr>
        <w:pStyle w:val="NoSpacing"/>
        <w:ind w:firstLine="720"/>
        <w:rPr>
          <w:rFonts w:cstheme="minorHAnsi"/>
        </w:rPr>
      </w:pPr>
      <w:r w:rsidRPr="00E74261">
        <w:rPr>
          <w:rFonts w:cstheme="minorHAnsi"/>
        </w:rPr>
        <w:t xml:space="preserve">Available: </w:t>
      </w:r>
      <w:hyperlink r:id="rId22" w:history="1">
        <w:r w:rsidRPr="00E74261">
          <w:rPr>
            <w:rStyle w:val="Hyperlink"/>
            <w:rFonts w:cstheme="minorHAnsi"/>
            <w:color w:val="auto"/>
            <w:u w:val="none"/>
          </w:rPr>
          <w:t>https://www.trustradius.c</w:t>
        </w:r>
        <w:r w:rsidRPr="00E74261">
          <w:rPr>
            <w:rStyle w:val="Hyperlink"/>
            <w:rFonts w:cstheme="minorHAnsi"/>
            <w:color w:val="auto"/>
            <w:u w:val="none"/>
          </w:rPr>
          <w:t>o</w:t>
        </w:r>
        <w:r w:rsidRPr="00E74261">
          <w:rPr>
            <w:rStyle w:val="Hyperlink"/>
            <w:rFonts w:cstheme="minorHAnsi"/>
            <w:color w:val="auto"/>
            <w:u w:val="none"/>
          </w:rPr>
          <w:t>m/buyer-blog/d</w:t>
        </w:r>
        <w:r w:rsidRPr="00E74261">
          <w:rPr>
            <w:rStyle w:val="Hyperlink"/>
            <w:rFonts w:cstheme="minorHAnsi"/>
            <w:color w:val="auto"/>
            <w:u w:val="none"/>
          </w:rPr>
          <w:t>i</w:t>
        </w:r>
        <w:r w:rsidRPr="00E74261">
          <w:rPr>
            <w:rStyle w:val="Hyperlink"/>
            <w:rFonts w:cstheme="minorHAnsi"/>
            <w:color w:val="auto"/>
            <w:u w:val="none"/>
          </w:rPr>
          <w:t>fference-between-agile-vs-waterfall</w:t>
        </w:r>
      </w:hyperlink>
    </w:p>
    <w:p w14:paraId="6C6354C8" w14:textId="42673909" w:rsidR="00A54C4F" w:rsidRPr="00E74261" w:rsidRDefault="00A54C4F" w:rsidP="00A54C4F">
      <w:pPr>
        <w:pStyle w:val="NoSpacing"/>
        <w:ind w:firstLine="720"/>
        <w:rPr>
          <w:rFonts w:cstheme="minorHAnsi"/>
        </w:rPr>
      </w:pPr>
      <w:r w:rsidRPr="00E74261">
        <w:rPr>
          <w:rFonts w:cstheme="minorHAnsi"/>
        </w:rPr>
        <w:t>[Accessed: Oct,</w:t>
      </w:r>
      <w:r w:rsidR="00DD47F1" w:rsidRPr="00E74261">
        <w:rPr>
          <w:rFonts w:cstheme="minorHAnsi"/>
        </w:rPr>
        <w:t xml:space="preserve"> </w:t>
      </w:r>
      <w:r w:rsidRPr="00E74261">
        <w:rPr>
          <w:rFonts w:cstheme="minorHAnsi"/>
        </w:rPr>
        <w:t>16,</w:t>
      </w:r>
      <w:r w:rsidR="00DD47F1" w:rsidRPr="00E74261">
        <w:rPr>
          <w:rFonts w:cstheme="minorHAnsi"/>
        </w:rPr>
        <w:t xml:space="preserve"> </w:t>
      </w:r>
      <w:r w:rsidRPr="00E74261">
        <w:rPr>
          <w:rFonts w:cstheme="minorHAnsi"/>
        </w:rPr>
        <w:t>2022].</w:t>
      </w:r>
    </w:p>
    <w:p w14:paraId="67568689" w14:textId="2801A092" w:rsidR="00A54C4F" w:rsidRPr="00E74261" w:rsidRDefault="00A54C4F" w:rsidP="00A01B01">
      <w:pPr>
        <w:pStyle w:val="NoSpacing"/>
        <w:ind w:firstLine="720"/>
        <w:rPr>
          <w:rFonts w:cstheme="minorHAnsi"/>
        </w:rPr>
      </w:pPr>
    </w:p>
    <w:p w14:paraId="47EADFC2" w14:textId="4B773B1D" w:rsidR="00B15F66" w:rsidRPr="00E74261" w:rsidRDefault="00B15F66" w:rsidP="00B15F66">
      <w:pPr>
        <w:pStyle w:val="NoSpacing"/>
        <w:rPr>
          <w:rFonts w:cstheme="minorHAnsi"/>
        </w:rPr>
      </w:pPr>
      <w:r w:rsidRPr="00E74261">
        <w:rPr>
          <w:rFonts w:cstheme="minorHAnsi"/>
        </w:rPr>
        <w:t>[4]</w:t>
      </w:r>
      <w:r w:rsidRPr="00E74261">
        <w:rPr>
          <w:rFonts w:cstheme="minorHAnsi"/>
        </w:rPr>
        <w:tab/>
        <w:t>P. Lewis M. Saunders, and A. Thornhill</w:t>
      </w:r>
      <w:r w:rsidRPr="00E74261">
        <w:rPr>
          <w:rFonts w:cstheme="minorHAnsi"/>
        </w:rPr>
        <w:t>,</w:t>
      </w:r>
      <w:r w:rsidRPr="00E74261">
        <w:rPr>
          <w:rFonts w:cstheme="minorHAnsi"/>
        </w:rPr>
        <w:t xml:space="preserve"> </w:t>
      </w:r>
      <w:r w:rsidRPr="00E74261">
        <w:rPr>
          <w:rFonts w:cstheme="minorHAnsi"/>
        </w:rPr>
        <w:t>“</w:t>
      </w:r>
      <w:r w:rsidRPr="00E74261">
        <w:rPr>
          <w:rFonts w:cstheme="minorHAnsi"/>
          <w:i/>
        </w:rPr>
        <w:t>Research Methods for Business Students</w:t>
      </w:r>
      <w:r w:rsidRPr="00E74261">
        <w:rPr>
          <w:rFonts w:cstheme="minorHAnsi"/>
          <w:i/>
        </w:rPr>
        <w:t xml:space="preserve">”, </w:t>
      </w:r>
      <w:r w:rsidRPr="00E74261">
        <w:rPr>
          <w:rFonts w:cstheme="minorHAnsi"/>
        </w:rPr>
        <w:t xml:space="preserve">4th ed., </w:t>
      </w:r>
      <w:r w:rsidR="00094C51" w:rsidRPr="00E74261">
        <w:rPr>
          <w:rFonts w:cstheme="minorHAnsi"/>
        </w:rPr>
        <w:t>2006.</w:t>
      </w:r>
    </w:p>
    <w:p w14:paraId="01E803A2" w14:textId="588A1AA8" w:rsidR="00B15F66" w:rsidRPr="00E74261" w:rsidRDefault="00B15F66" w:rsidP="00B15F66">
      <w:pPr>
        <w:pStyle w:val="NoSpacing"/>
        <w:ind w:firstLine="720"/>
        <w:rPr>
          <w:rFonts w:cstheme="minorHAnsi"/>
        </w:rPr>
      </w:pPr>
      <w:r w:rsidRPr="00E74261">
        <w:rPr>
          <w:rFonts w:cstheme="minorHAnsi"/>
        </w:rPr>
        <w:t>Harlow</w:t>
      </w:r>
      <w:r w:rsidR="00094C51" w:rsidRPr="00E74261">
        <w:rPr>
          <w:rFonts w:cstheme="minorHAnsi"/>
        </w:rPr>
        <w:t>,</w:t>
      </w:r>
      <w:r w:rsidRPr="00E74261">
        <w:rPr>
          <w:rFonts w:cstheme="minorHAnsi"/>
        </w:rPr>
        <w:t xml:space="preserve"> FT</w:t>
      </w:r>
      <w:r w:rsidR="00094C51" w:rsidRPr="00E74261">
        <w:rPr>
          <w:rFonts w:cstheme="minorHAnsi"/>
        </w:rPr>
        <w:t>.</w:t>
      </w:r>
      <w:r w:rsidRPr="00E74261">
        <w:rPr>
          <w:rFonts w:cstheme="minorHAnsi"/>
        </w:rPr>
        <w:t xml:space="preserve"> Prentice Hall</w:t>
      </w:r>
      <w:r w:rsidR="00094C51" w:rsidRPr="00E74261">
        <w:rPr>
          <w:rFonts w:cstheme="minorHAnsi"/>
        </w:rPr>
        <w:t>.</w:t>
      </w:r>
    </w:p>
    <w:p w14:paraId="6179C419" w14:textId="0F2541BB" w:rsidR="00A54C4F" w:rsidRPr="00E74261" w:rsidRDefault="00094C51" w:rsidP="00A01B01">
      <w:pPr>
        <w:pStyle w:val="NoSpacing"/>
        <w:ind w:firstLine="720"/>
        <w:rPr>
          <w:rFonts w:cstheme="minorHAnsi"/>
        </w:rPr>
      </w:pPr>
      <w:r w:rsidRPr="00E74261">
        <w:rPr>
          <w:rFonts w:cstheme="minorHAnsi"/>
          <w:shd w:val="clear" w:color="auto" w:fill="FFFFFF"/>
        </w:rPr>
        <w:t>ISBN13: 9780273701484</w:t>
      </w:r>
      <w:r w:rsidRPr="00E74261">
        <w:rPr>
          <w:rFonts w:cstheme="minorHAnsi"/>
          <w:shd w:val="clear" w:color="auto" w:fill="FFFFFF"/>
        </w:rPr>
        <w:t>.</w:t>
      </w:r>
    </w:p>
    <w:p w14:paraId="5F84CB9A" w14:textId="2799E3DC" w:rsidR="00A54C4F" w:rsidRPr="00E74261" w:rsidRDefault="00A54C4F" w:rsidP="00A01B01">
      <w:pPr>
        <w:pStyle w:val="NoSpacing"/>
        <w:ind w:firstLine="720"/>
        <w:rPr>
          <w:rFonts w:cstheme="minorHAnsi"/>
        </w:rPr>
      </w:pPr>
    </w:p>
    <w:p w14:paraId="43776556" w14:textId="68CA54EB" w:rsidR="00DD47F1" w:rsidRPr="00E74261" w:rsidRDefault="00DD47F1" w:rsidP="00DD47F1">
      <w:pPr>
        <w:pStyle w:val="NoSpacing"/>
        <w:rPr>
          <w:rFonts w:cstheme="minorHAnsi"/>
        </w:rPr>
      </w:pPr>
      <w:r w:rsidRPr="00E74261">
        <w:rPr>
          <w:rFonts w:cstheme="minorHAnsi"/>
        </w:rPr>
        <w:t xml:space="preserve">[5]   </w:t>
      </w:r>
      <w:r w:rsidRPr="00E74261">
        <w:rPr>
          <w:rFonts w:cstheme="minorHAnsi"/>
        </w:rPr>
        <w:tab/>
      </w:r>
      <w:r w:rsidRPr="00E74261">
        <w:rPr>
          <w:rFonts w:cstheme="minorHAnsi"/>
        </w:rPr>
        <w:t>S.G. Thakurta, P. Chetty, “Understanding research philosophy”, Jun, 25, 2015. [Online].</w:t>
      </w:r>
    </w:p>
    <w:p w14:paraId="56776071" w14:textId="3528B62E" w:rsidR="00DD47F1" w:rsidRPr="00E74261" w:rsidRDefault="00DD47F1" w:rsidP="00DD47F1">
      <w:pPr>
        <w:pStyle w:val="NoSpacing"/>
        <w:rPr>
          <w:rFonts w:cstheme="minorHAnsi"/>
        </w:rPr>
      </w:pPr>
      <w:r w:rsidRPr="00E74261">
        <w:rPr>
          <w:rFonts w:cstheme="minorHAnsi"/>
        </w:rPr>
        <w:t xml:space="preserve">        </w:t>
      </w:r>
      <w:r w:rsidRPr="00E74261">
        <w:rPr>
          <w:rFonts w:cstheme="minorHAnsi"/>
        </w:rPr>
        <w:tab/>
      </w:r>
      <w:r w:rsidRPr="00E74261">
        <w:rPr>
          <w:rFonts w:cstheme="minorHAnsi"/>
        </w:rPr>
        <w:t xml:space="preserve">Available: </w:t>
      </w:r>
      <w:hyperlink r:id="rId23" w:history="1">
        <w:r w:rsidRPr="00E74261">
          <w:rPr>
            <w:rStyle w:val="Hyperlink"/>
            <w:rFonts w:cstheme="minorHAnsi"/>
            <w:color w:val="auto"/>
            <w:u w:val="none"/>
          </w:rPr>
          <w:t>https://www.projectguru.in/research-philosophy/</w:t>
        </w:r>
      </w:hyperlink>
    </w:p>
    <w:p w14:paraId="3CBBC4D7" w14:textId="0890E4C5" w:rsidR="00DD47F1" w:rsidRPr="00E74261" w:rsidRDefault="00DD47F1" w:rsidP="00DD47F1">
      <w:pPr>
        <w:pStyle w:val="NoSpacing"/>
        <w:rPr>
          <w:rFonts w:cstheme="minorHAnsi"/>
        </w:rPr>
      </w:pPr>
      <w:r w:rsidRPr="00E74261">
        <w:rPr>
          <w:rFonts w:cstheme="minorHAnsi"/>
        </w:rPr>
        <w:t xml:space="preserve">        </w:t>
      </w:r>
      <w:r w:rsidRPr="00E74261">
        <w:rPr>
          <w:rFonts w:cstheme="minorHAnsi"/>
        </w:rPr>
        <w:tab/>
      </w:r>
      <w:r w:rsidRPr="00E74261">
        <w:rPr>
          <w:rFonts w:cstheme="minorHAnsi"/>
        </w:rPr>
        <w:t xml:space="preserve">[Accessed: </w:t>
      </w:r>
      <w:r w:rsidRPr="00E74261">
        <w:rPr>
          <w:rFonts w:cstheme="minorHAnsi"/>
        </w:rPr>
        <w:t>Oct, 16</w:t>
      </w:r>
      <w:r w:rsidRPr="00E74261">
        <w:rPr>
          <w:rFonts w:cstheme="minorHAnsi"/>
        </w:rPr>
        <w:t>,</w:t>
      </w:r>
      <w:r w:rsidRPr="00E74261">
        <w:rPr>
          <w:rFonts w:cstheme="minorHAnsi"/>
        </w:rPr>
        <w:t xml:space="preserve"> </w:t>
      </w:r>
      <w:r w:rsidRPr="00E74261">
        <w:rPr>
          <w:rFonts w:cstheme="minorHAnsi"/>
        </w:rPr>
        <w:t>2022].</w:t>
      </w:r>
    </w:p>
    <w:p w14:paraId="00DB42A3" w14:textId="76982AA6" w:rsidR="00094C51" w:rsidRPr="00E74261" w:rsidRDefault="00094C51" w:rsidP="00A01B01">
      <w:pPr>
        <w:pStyle w:val="NoSpacing"/>
        <w:ind w:firstLine="720"/>
        <w:rPr>
          <w:rFonts w:cstheme="minorHAnsi"/>
        </w:rPr>
      </w:pPr>
    </w:p>
    <w:p w14:paraId="760CCDD8" w14:textId="72266773" w:rsidR="00261855" w:rsidRPr="00E74261" w:rsidRDefault="00261855" w:rsidP="00261855">
      <w:pPr>
        <w:pStyle w:val="NoSpacing"/>
        <w:rPr>
          <w:rFonts w:cstheme="minorHAnsi"/>
        </w:rPr>
      </w:pPr>
      <w:r w:rsidRPr="00E74261">
        <w:rPr>
          <w:rFonts w:cstheme="minorHAnsi"/>
        </w:rPr>
        <w:t>[</w:t>
      </w:r>
      <w:r w:rsidRPr="00E74261">
        <w:rPr>
          <w:rFonts w:cstheme="minorHAnsi"/>
        </w:rPr>
        <w:t>6</w:t>
      </w:r>
      <w:r w:rsidRPr="00E74261">
        <w:rPr>
          <w:rFonts w:cstheme="minorHAnsi"/>
        </w:rPr>
        <w:t xml:space="preserve">]    </w:t>
      </w:r>
      <w:r w:rsidRPr="00E74261">
        <w:rPr>
          <w:rFonts w:cstheme="minorHAnsi"/>
        </w:rPr>
        <w:tab/>
      </w:r>
      <w:r w:rsidRPr="00E74261">
        <w:rPr>
          <w:rFonts w:cstheme="minorHAnsi"/>
        </w:rPr>
        <w:t>J. Dudovskiy, “Positivism Research Philosophy”, 2022. [Online].</w:t>
      </w:r>
    </w:p>
    <w:p w14:paraId="6441C670" w14:textId="47C45B4A" w:rsidR="00261855" w:rsidRPr="00E74261" w:rsidRDefault="00261855" w:rsidP="00261855">
      <w:pPr>
        <w:pStyle w:val="NoSpacing"/>
        <w:rPr>
          <w:rFonts w:cstheme="minorHAnsi"/>
        </w:rPr>
      </w:pPr>
      <w:r w:rsidRPr="00E74261">
        <w:rPr>
          <w:rFonts w:cstheme="minorHAnsi"/>
        </w:rPr>
        <w:t xml:space="preserve">         </w:t>
      </w:r>
      <w:r w:rsidRPr="00E74261">
        <w:rPr>
          <w:rFonts w:cstheme="minorHAnsi"/>
        </w:rPr>
        <w:tab/>
      </w:r>
      <w:r w:rsidRPr="00E74261">
        <w:rPr>
          <w:rFonts w:cstheme="minorHAnsi"/>
        </w:rPr>
        <w:t xml:space="preserve">Available: </w:t>
      </w:r>
      <w:hyperlink r:id="rId24" w:history="1">
        <w:r w:rsidRPr="00E74261">
          <w:rPr>
            <w:rStyle w:val="Hyperlink"/>
            <w:rFonts w:cstheme="minorHAnsi"/>
            <w:color w:val="auto"/>
            <w:u w:val="none"/>
          </w:rPr>
          <w:t>https://research-methodology.net/research-philosophy/positivism/</w:t>
        </w:r>
      </w:hyperlink>
    </w:p>
    <w:p w14:paraId="4A6690FA" w14:textId="5A2B30D1" w:rsidR="00261855" w:rsidRPr="00E74261" w:rsidRDefault="00261855" w:rsidP="00261855">
      <w:pPr>
        <w:pStyle w:val="NoSpacing"/>
        <w:rPr>
          <w:rFonts w:cstheme="minorHAnsi"/>
        </w:rPr>
      </w:pPr>
      <w:r w:rsidRPr="00E74261">
        <w:rPr>
          <w:rFonts w:cstheme="minorHAnsi"/>
          <w:shd w:val="clear" w:color="auto" w:fill="FFFFFF"/>
        </w:rPr>
        <w:t xml:space="preserve">         </w:t>
      </w:r>
      <w:r w:rsidRPr="00E74261">
        <w:rPr>
          <w:rFonts w:cstheme="minorHAnsi"/>
          <w:shd w:val="clear" w:color="auto" w:fill="FFFFFF"/>
        </w:rPr>
        <w:tab/>
      </w:r>
      <w:r w:rsidRPr="00E74261">
        <w:rPr>
          <w:rFonts w:cstheme="minorHAnsi"/>
          <w:shd w:val="clear" w:color="auto" w:fill="FFFFFF"/>
        </w:rPr>
        <w:t xml:space="preserve">[Accessed: </w:t>
      </w:r>
      <w:r w:rsidRPr="00E74261">
        <w:rPr>
          <w:rFonts w:cstheme="minorHAnsi"/>
          <w:shd w:val="clear" w:color="auto" w:fill="FFFFFF"/>
        </w:rPr>
        <w:t>Oct, 16,</w:t>
      </w:r>
      <w:r w:rsidRPr="00E74261">
        <w:rPr>
          <w:rFonts w:cstheme="minorHAnsi"/>
          <w:shd w:val="clear" w:color="auto" w:fill="FFFFFF"/>
        </w:rPr>
        <w:t xml:space="preserve"> 2022].</w:t>
      </w:r>
    </w:p>
    <w:p w14:paraId="081F5034" w14:textId="34549EDA" w:rsidR="00094C51" w:rsidRPr="00E74261" w:rsidRDefault="00094C51" w:rsidP="00A01B01">
      <w:pPr>
        <w:pStyle w:val="NoSpacing"/>
        <w:ind w:firstLine="720"/>
        <w:rPr>
          <w:rFonts w:cstheme="minorHAnsi"/>
        </w:rPr>
      </w:pPr>
    </w:p>
    <w:p w14:paraId="61B69CBA" w14:textId="47AEA6D8" w:rsidR="00093551" w:rsidRPr="00E74261" w:rsidRDefault="00093551" w:rsidP="00093551">
      <w:pPr>
        <w:pStyle w:val="NoSpacing"/>
        <w:rPr>
          <w:rFonts w:cstheme="minorHAnsi"/>
        </w:rPr>
      </w:pPr>
      <w:r w:rsidRPr="00E74261">
        <w:rPr>
          <w:rFonts w:cstheme="minorHAnsi"/>
        </w:rPr>
        <w:t xml:space="preserve">[7]    </w:t>
      </w:r>
      <w:r w:rsidRPr="00E74261">
        <w:rPr>
          <w:rFonts w:cstheme="minorHAnsi"/>
        </w:rPr>
        <w:tab/>
      </w:r>
      <w:r w:rsidRPr="00E74261">
        <w:rPr>
          <w:rFonts w:cstheme="minorHAnsi"/>
        </w:rPr>
        <w:t>J. Dudovskiy, “Phenomenology”, 2022. [Online].</w:t>
      </w:r>
    </w:p>
    <w:p w14:paraId="35A7773E" w14:textId="124393F3" w:rsidR="00093551" w:rsidRPr="00E74261" w:rsidRDefault="00093551" w:rsidP="00093551">
      <w:pPr>
        <w:pStyle w:val="NoSpacing"/>
        <w:rPr>
          <w:rFonts w:cstheme="minorHAnsi"/>
        </w:rPr>
      </w:pPr>
      <w:r w:rsidRPr="00E74261">
        <w:rPr>
          <w:rFonts w:cstheme="minorHAnsi"/>
        </w:rPr>
        <w:t xml:space="preserve">           </w:t>
      </w:r>
      <w:r w:rsidRPr="00E74261">
        <w:rPr>
          <w:rFonts w:cstheme="minorHAnsi"/>
        </w:rPr>
        <w:tab/>
      </w:r>
      <w:r w:rsidRPr="00E74261">
        <w:rPr>
          <w:rFonts w:cstheme="minorHAnsi"/>
        </w:rPr>
        <w:t xml:space="preserve">Available: </w:t>
      </w:r>
      <w:hyperlink r:id="rId25" w:history="1">
        <w:r w:rsidRPr="00E74261">
          <w:rPr>
            <w:rStyle w:val="Hyperlink"/>
            <w:rFonts w:cstheme="minorHAnsi"/>
            <w:color w:val="auto"/>
            <w:u w:val="none"/>
          </w:rPr>
          <w:t>https://research-methodology.net/research-philosophy/phenomenology/</w:t>
        </w:r>
      </w:hyperlink>
    </w:p>
    <w:p w14:paraId="74966009" w14:textId="31C7BB64" w:rsidR="00093551" w:rsidRPr="00E74261" w:rsidRDefault="00093551" w:rsidP="00093551">
      <w:pPr>
        <w:pStyle w:val="NoSpacing"/>
        <w:rPr>
          <w:rFonts w:cstheme="minorHAnsi"/>
        </w:rPr>
      </w:pPr>
      <w:r w:rsidRPr="00E74261">
        <w:rPr>
          <w:rFonts w:cstheme="minorHAnsi"/>
          <w:shd w:val="clear" w:color="auto" w:fill="FFFFFF"/>
        </w:rPr>
        <w:t xml:space="preserve">           </w:t>
      </w:r>
      <w:r w:rsidRPr="00E74261">
        <w:rPr>
          <w:rFonts w:cstheme="minorHAnsi"/>
          <w:shd w:val="clear" w:color="auto" w:fill="FFFFFF"/>
        </w:rPr>
        <w:tab/>
      </w:r>
      <w:r w:rsidRPr="00E74261">
        <w:rPr>
          <w:rFonts w:cstheme="minorHAnsi"/>
          <w:shd w:val="clear" w:color="auto" w:fill="FFFFFF"/>
        </w:rPr>
        <w:t xml:space="preserve">[Accessed: </w:t>
      </w:r>
      <w:r w:rsidRPr="00E74261">
        <w:rPr>
          <w:rFonts w:cstheme="minorHAnsi"/>
          <w:shd w:val="clear" w:color="auto" w:fill="FFFFFF"/>
        </w:rPr>
        <w:t>Oct, 16,</w:t>
      </w:r>
      <w:r w:rsidRPr="00E74261">
        <w:rPr>
          <w:rFonts w:cstheme="minorHAnsi"/>
          <w:shd w:val="clear" w:color="auto" w:fill="FFFFFF"/>
        </w:rPr>
        <w:t xml:space="preserve"> 2022].</w:t>
      </w:r>
    </w:p>
    <w:p w14:paraId="2D5EE15F" w14:textId="2BF8BAA0" w:rsidR="00094C51" w:rsidRPr="00E74261" w:rsidRDefault="00094C51" w:rsidP="00A01B01">
      <w:pPr>
        <w:pStyle w:val="NoSpacing"/>
        <w:ind w:firstLine="720"/>
        <w:rPr>
          <w:rFonts w:cstheme="minorHAnsi"/>
        </w:rPr>
      </w:pPr>
    </w:p>
    <w:p w14:paraId="18D6B03B" w14:textId="038AEE5F" w:rsidR="009E258C" w:rsidRPr="00E74261" w:rsidRDefault="009E258C" w:rsidP="009E258C">
      <w:pPr>
        <w:pStyle w:val="NoSpacing"/>
        <w:rPr>
          <w:rFonts w:cstheme="minorHAnsi"/>
        </w:rPr>
      </w:pPr>
      <w:r w:rsidRPr="00E74261">
        <w:rPr>
          <w:rFonts w:cstheme="minorHAnsi"/>
        </w:rPr>
        <w:t xml:space="preserve">[8]   </w:t>
      </w:r>
      <w:r w:rsidRPr="00E74261">
        <w:rPr>
          <w:rFonts w:cstheme="minorHAnsi"/>
        </w:rPr>
        <w:tab/>
      </w:r>
      <w:r w:rsidRPr="00E74261">
        <w:rPr>
          <w:rFonts w:cstheme="minorHAnsi"/>
        </w:rPr>
        <w:t>J. Dudovskiy, “Inductive Approach (Inductive Reasoning)”, 2022. [Online].</w:t>
      </w:r>
    </w:p>
    <w:p w14:paraId="7F338552" w14:textId="466554C9" w:rsidR="009E258C" w:rsidRPr="00E74261" w:rsidRDefault="009E258C" w:rsidP="009E258C">
      <w:pPr>
        <w:pStyle w:val="NoSpacing"/>
        <w:ind w:left="720"/>
        <w:rPr>
          <w:rFonts w:cstheme="minorHAnsi"/>
        </w:rPr>
      </w:pPr>
      <w:r w:rsidRPr="00E74261">
        <w:rPr>
          <w:rFonts w:cstheme="minorHAnsi"/>
        </w:rPr>
        <w:t>Available:</w:t>
      </w:r>
      <w:hyperlink r:id="rId26" w:history="1">
        <w:r w:rsidRPr="00E74261">
          <w:rPr>
            <w:rStyle w:val="Hyperlink"/>
            <w:rFonts w:cstheme="minorHAnsi"/>
            <w:color w:val="auto"/>
            <w:u w:val="none"/>
          </w:rPr>
          <w:t>https://research-methodology.net/research-methodology/research-approach/inductive-approach-2/</w:t>
        </w:r>
      </w:hyperlink>
    </w:p>
    <w:p w14:paraId="768E9C56" w14:textId="34CB7AB3" w:rsidR="009E258C" w:rsidRPr="00E74261" w:rsidRDefault="009E258C" w:rsidP="009E258C">
      <w:pPr>
        <w:pStyle w:val="NoSpacing"/>
        <w:rPr>
          <w:rFonts w:cstheme="minorHAnsi"/>
        </w:rPr>
      </w:pPr>
      <w:r w:rsidRPr="00E74261">
        <w:rPr>
          <w:rFonts w:cstheme="minorHAnsi"/>
          <w:shd w:val="clear" w:color="auto" w:fill="FFFFFF"/>
        </w:rPr>
        <w:t xml:space="preserve">           </w:t>
      </w:r>
      <w:r w:rsidRPr="00E74261">
        <w:rPr>
          <w:rFonts w:cstheme="minorHAnsi"/>
          <w:shd w:val="clear" w:color="auto" w:fill="FFFFFF"/>
        </w:rPr>
        <w:tab/>
      </w:r>
      <w:r w:rsidRPr="00E74261">
        <w:rPr>
          <w:rFonts w:cstheme="minorHAnsi"/>
          <w:shd w:val="clear" w:color="auto" w:fill="FFFFFF"/>
        </w:rPr>
        <w:t xml:space="preserve">[Accessed: </w:t>
      </w:r>
      <w:r w:rsidRPr="00E74261">
        <w:rPr>
          <w:rFonts w:cstheme="minorHAnsi"/>
          <w:shd w:val="clear" w:color="auto" w:fill="FFFFFF"/>
        </w:rPr>
        <w:t>Oct, 16</w:t>
      </w:r>
      <w:r w:rsidRPr="00E74261">
        <w:rPr>
          <w:rFonts w:cstheme="minorHAnsi"/>
          <w:shd w:val="clear" w:color="auto" w:fill="FFFFFF"/>
        </w:rPr>
        <w:t>, 2022].</w:t>
      </w:r>
    </w:p>
    <w:p w14:paraId="001C600D" w14:textId="39181271" w:rsidR="00094C51" w:rsidRPr="00E74261" w:rsidRDefault="00094C51" w:rsidP="00A01B01">
      <w:pPr>
        <w:pStyle w:val="NoSpacing"/>
        <w:ind w:firstLine="720"/>
        <w:rPr>
          <w:rFonts w:cstheme="minorHAnsi"/>
        </w:rPr>
      </w:pPr>
    </w:p>
    <w:p w14:paraId="52FA4D84" w14:textId="7461FD7C" w:rsidR="00AC3006" w:rsidRPr="00E74261" w:rsidRDefault="00AC3006" w:rsidP="00AC3006">
      <w:pPr>
        <w:pStyle w:val="NoSpacing"/>
        <w:rPr>
          <w:rFonts w:cstheme="minorHAnsi"/>
        </w:rPr>
      </w:pPr>
      <w:r w:rsidRPr="00E74261">
        <w:rPr>
          <w:rFonts w:cstheme="minorHAnsi"/>
        </w:rPr>
        <w:t xml:space="preserve">[9]    </w:t>
      </w:r>
      <w:r w:rsidRPr="00E74261">
        <w:rPr>
          <w:rFonts w:cstheme="minorHAnsi"/>
        </w:rPr>
        <w:tab/>
      </w:r>
      <w:r w:rsidRPr="00E74261">
        <w:rPr>
          <w:rFonts w:cstheme="minorHAnsi"/>
        </w:rPr>
        <w:t>J. Dudovskiy, “Deductive Approach (Deductive Reasoning)”, 2022. [Online].</w:t>
      </w:r>
    </w:p>
    <w:p w14:paraId="677C9492" w14:textId="6284272E" w:rsidR="00AC3006" w:rsidRPr="00E74261" w:rsidRDefault="00AC3006" w:rsidP="00AC3006">
      <w:pPr>
        <w:pStyle w:val="NoSpacing"/>
        <w:ind w:left="720"/>
        <w:rPr>
          <w:rFonts w:cstheme="minorHAnsi"/>
        </w:rPr>
      </w:pPr>
      <w:r w:rsidRPr="00E74261">
        <w:rPr>
          <w:rFonts w:cstheme="minorHAnsi"/>
        </w:rPr>
        <w:t>Available:</w:t>
      </w:r>
      <w:hyperlink r:id="rId27" w:history="1">
        <w:r w:rsidRPr="00E74261">
          <w:rPr>
            <w:rStyle w:val="Hyperlink"/>
            <w:rFonts w:cstheme="minorHAnsi"/>
            <w:color w:val="auto"/>
            <w:u w:val="none"/>
          </w:rPr>
          <w:t>https://research-methodology.net/research-methodology/research-approach/deductive-approach-2/</w:t>
        </w:r>
      </w:hyperlink>
    </w:p>
    <w:p w14:paraId="315C9A27" w14:textId="0750F83C" w:rsidR="00AC3006" w:rsidRPr="00E74261" w:rsidRDefault="00AC3006" w:rsidP="00AC3006">
      <w:pPr>
        <w:pStyle w:val="NoSpacing"/>
        <w:rPr>
          <w:rFonts w:cstheme="minorHAnsi"/>
        </w:rPr>
      </w:pPr>
      <w:r w:rsidRPr="00E74261">
        <w:rPr>
          <w:rFonts w:cstheme="minorHAnsi"/>
          <w:shd w:val="clear" w:color="auto" w:fill="FFFFFF"/>
        </w:rPr>
        <w:t xml:space="preserve">           </w:t>
      </w:r>
      <w:r w:rsidRPr="00E74261">
        <w:rPr>
          <w:rFonts w:cstheme="minorHAnsi"/>
          <w:shd w:val="clear" w:color="auto" w:fill="FFFFFF"/>
        </w:rPr>
        <w:tab/>
      </w:r>
      <w:r w:rsidRPr="00E74261">
        <w:rPr>
          <w:rFonts w:cstheme="minorHAnsi"/>
          <w:shd w:val="clear" w:color="auto" w:fill="FFFFFF"/>
        </w:rPr>
        <w:t xml:space="preserve">[Accessed: </w:t>
      </w:r>
      <w:r w:rsidRPr="00E74261">
        <w:rPr>
          <w:rFonts w:cstheme="minorHAnsi"/>
          <w:shd w:val="clear" w:color="auto" w:fill="FFFFFF"/>
        </w:rPr>
        <w:t>Oct, 16</w:t>
      </w:r>
      <w:r w:rsidRPr="00E74261">
        <w:rPr>
          <w:rFonts w:cstheme="minorHAnsi"/>
          <w:shd w:val="clear" w:color="auto" w:fill="FFFFFF"/>
        </w:rPr>
        <w:t>, 2022].</w:t>
      </w:r>
    </w:p>
    <w:p w14:paraId="6B883B96" w14:textId="6462CEB8" w:rsidR="00AC3006" w:rsidRPr="00E74261" w:rsidRDefault="00AC3006" w:rsidP="00A01B01">
      <w:pPr>
        <w:pStyle w:val="NoSpacing"/>
        <w:ind w:firstLine="720"/>
        <w:rPr>
          <w:rFonts w:cstheme="minorHAnsi"/>
        </w:rPr>
      </w:pPr>
    </w:p>
    <w:p w14:paraId="360FD87C" w14:textId="7E694690" w:rsidR="00560B5D" w:rsidRPr="00E74261" w:rsidRDefault="00560B5D" w:rsidP="00560B5D">
      <w:pPr>
        <w:pStyle w:val="NoSpacing"/>
        <w:rPr>
          <w:rFonts w:cstheme="minorHAnsi"/>
        </w:rPr>
      </w:pPr>
      <w:r w:rsidRPr="00E74261">
        <w:rPr>
          <w:rFonts w:cstheme="minorHAnsi"/>
        </w:rPr>
        <w:t xml:space="preserve">[10]   </w:t>
      </w:r>
      <w:r w:rsidRPr="00E74261">
        <w:rPr>
          <w:rFonts w:cstheme="minorHAnsi"/>
        </w:rPr>
        <w:tab/>
      </w:r>
      <w:r w:rsidRPr="00E74261">
        <w:rPr>
          <w:rFonts w:cstheme="minorHAnsi"/>
        </w:rPr>
        <w:t>scribbr.com, "</w:t>
      </w:r>
      <w:r w:rsidRPr="00E74261">
        <w:rPr>
          <w:rFonts w:cstheme="minorHAnsi"/>
          <w:shd w:val="clear" w:color="auto" w:fill="F9F9F9"/>
        </w:rPr>
        <w:t>Research Design: Choosing your Data Collection Methods", May, 12, 2021. [Online].</w:t>
      </w:r>
    </w:p>
    <w:p w14:paraId="18F0DAFA" w14:textId="675A1070" w:rsidR="00560B5D" w:rsidRPr="00E74261" w:rsidRDefault="00560B5D" w:rsidP="00560B5D">
      <w:pPr>
        <w:pStyle w:val="NoSpacing"/>
        <w:rPr>
          <w:rFonts w:cstheme="minorHAnsi"/>
        </w:rPr>
      </w:pPr>
      <w:r w:rsidRPr="00E74261">
        <w:rPr>
          <w:rFonts w:cstheme="minorHAnsi"/>
        </w:rPr>
        <w:t xml:space="preserve">          </w:t>
      </w:r>
      <w:r w:rsidRPr="00E74261">
        <w:rPr>
          <w:rFonts w:cstheme="minorHAnsi"/>
        </w:rPr>
        <w:tab/>
      </w:r>
      <w:r w:rsidRPr="00E74261">
        <w:rPr>
          <w:rFonts w:cstheme="minorHAnsi"/>
        </w:rPr>
        <w:t xml:space="preserve">Available: </w:t>
      </w:r>
      <w:hyperlink r:id="rId28" w:history="1">
        <w:r w:rsidRPr="00E74261">
          <w:rPr>
            <w:rStyle w:val="Hyperlink"/>
            <w:rFonts w:cstheme="minorHAnsi"/>
            <w:color w:val="auto"/>
            <w:u w:val="none"/>
          </w:rPr>
          <w:t>https://www.youtube.com/watch?v=q17s84ADGfA</w:t>
        </w:r>
      </w:hyperlink>
      <w:r w:rsidRPr="00E74261">
        <w:rPr>
          <w:rFonts w:cstheme="minorHAnsi"/>
        </w:rPr>
        <w:t xml:space="preserve">&gt; </w:t>
      </w:r>
    </w:p>
    <w:p w14:paraId="6B0D58B2" w14:textId="0C2B9113" w:rsidR="00560B5D" w:rsidRPr="00E74261" w:rsidRDefault="00560B5D" w:rsidP="00560B5D">
      <w:pPr>
        <w:pStyle w:val="NoSpacing"/>
        <w:rPr>
          <w:rFonts w:cstheme="minorHAnsi"/>
        </w:rPr>
      </w:pPr>
      <w:r w:rsidRPr="00E74261">
        <w:rPr>
          <w:rFonts w:cstheme="minorHAnsi"/>
        </w:rPr>
        <w:t xml:space="preserve">          </w:t>
      </w:r>
      <w:r w:rsidRPr="00E74261">
        <w:rPr>
          <w:rFonts w:cstheme="minorHAnsi"/>
        </w:rPr>
        <w:tab/>
      </w:r>
      <w:r w:rsidRPr="00E74261">
        <w:rPr>
          <w:rFonts w:cstheme="minorHAnsi"/>
        </w:rPr>
        <w:t xml:space="preserve">[Accessed: </w:t>
      </w:r>
      <w:r w:rsidRPr="00E74261">
        <w:rPr>
          <w:rFonts w:cstheme="minorHAnsi"/>
        </w:rPr>
        <w:t>Oct, 16</w:t>
      </w:r>
      <w:r w:rsidRPr="00E74261">
        <w:rPr>
          <w:rFonts w:cstheme="minorHAnsi"/>
        </w:rPr>
        <w:t>, 2022].</w:t>
      </w:r>
    </w:p>
    <w:p w14:paraId="3DA151F8" w14:textId="70D26ADC" w:rsidR="00AC3006" w:rsidRPr="00E74261" w:rsidRDefault="00AC3006" w:rsidP="00A01B01">
      <w:pPr>
        <w:pStyle w:val="NoSpacing"/>
        <w:ind w:firstLine="720"/>
        <w:rPr>
          <w:rFonts w:cstheme="minorHAnsi"/>
        </w:rPr>
      </w:pPr>
    </w:p>
    <w:p w14:paraId="43FDDF30" w14:textId="3059DF83" w:rsidR="00B07917" w:rsidRPr="00E74261" w:rsidRDefault="00B07917" w:rsidP="00B07917">
      <w:pPr>
        <w:pStyle w:val="NoSpacing"/>
        <w:rPr>
          <w:rFonts w:cstheme="minorHAnsi"/>
        </w:rPr>
      </w:pPr>
      <w:r w:rsidRPr="00E74261">
        <w:rPr>
          <w:rFonts w:cstheme="minorHAnsi"/>
        </w:rPr>
        <w:t xml:space="preserve">[11]    </w:t>
      </w:r>
      <w:r w:rsidRPr="00E74261">
        <w:rPr>
          <w:rFonts w:cstheme="minorHAnsi"/>
        </w:rPr>
        <w:tab/>
      </w:r>
      <w:r w:rsidRPr="00E74261">
        <w:rPr>
          <w:rFonts w:cstheme="minorHAnsi"/>
        </w:rPr>
        <w:t>emeraldgrouppublishing.com, “How to…Design a research study”, 2022. [Online].</w:t>
      </w:r>
    </w:p>
    <w:p w14:paraId="7D681E02" w14:textId="02E08267" w:rsidR="00B07917" w:rsidRPr="00E74261" w:rsidRDefault="00B07917" w:rsidP="00B07917">
      <w:pPr>
        <w:pStyle w:val="NoSpacing"/>
        <w:rPr>
          <w:rFonts w:cstheme="minorHAnsi"/>
        </w:rPr>
      </w:pPr>
      <w:r w:rsidRPr="00E74261">
        <w:rPr>
          <w:rFonts w:cstheme="minorHAnsi"/>
        </w:rPr>
        <w:t xml:space="preserve">           </w:t>
      </w:r>
      <w:r w:rsidRPr="00E74261">
        <w:rPr>
          <w:rFonts w:cstheme="minorHAnsi"/>
        </w:rPr>
        <w:tab/>
      </w:r>
      <w:r w:rsidRPr="00E74261">
        <w:rPr>
          <w:rFonts w:cstheme="minorHAnsi"/>
        </w:rPr>
        <w:t xml:space="preserve">Available: </w:t>
      </w:r>
      <w:hyperlink r:id="rId29" w:history="1">
        <w:r w:rsidRPr="00E74261">
          <w:rPr>
            <w:rStyle w:val="Hyperlink"/>
            <w:rFonts w:cstheme="minorHAnsi"/>
            <w:color w:val="auto"/>
            <w:u w:val="none"/>
          </w:rPr>
          <w:t>https://www.emeraldgrouppublishing.com/how-to/research-methods/design-a-research-study</w:t>
        </w:r>
      </w:hyperlink>
    </w:p>
    <w:p w14:paraId="1E54304F" w14:textId="76062EAC" w:rsidR="00B07917" w:rsidRPr="00E74261" w:rsidRDefault="00B07917" w:rsidP="00B07917">
      <w:pPr>
        <w:pStyle w:val="NoSpacing"/>
        <w:rPr>
          <w:rFonts w:cstheme="minorHAnsi"/>
        </w:rPr>
      </w:pPr>
      <w:r w:rsidRPr="00E74261">
        <w:rPr>
          <w:rFonts w:cstheme="minorHAnsi"/>
        </w:rPr>
        <w:t xml:space="preserve">           </w:t>
      </w:r>
      <w:r w:rsidRPr="00E74261">
        <w:rPr>
          <w:rFonts w:cstheme="minorHAnsi"/>
        </w:rPr>
        <w:tab/>
      </w:r>
      <w:r w:rsidRPr="00E74261">
        <w:rPr>
          <w:rFonts w:cstheme="minorHAnsi"/>
        </w:rPr>
        <w:t xml:space="preserve">[Accessed: </w:t>
      </w:r>
      <w:r w:rsidRPr="00E74261">
        <w:rPr>
          <w:rFonts w:cstheme="minorHAnsi"/>
        </w:rPr>
        <w:t>Oct, 16</w:t>
      </w:r>
      <w:r w:rsidRPr="00E74261">
        <w:rPr>
          <w:rFonts w:cstheme="minorHAnsi"/>
        </w:rPr>
        <w:t>, 2022].</w:t>
      </w:r>
    </w:p>
    <w:p w14:paraId="305EA7B7" w14:textId="749C3F60" w:rsidR="00AC3006" w:rsidRPr="00E74261" w:rsidRDefault="00AC3006" w:rsidP="00A01B01">
      <w:pPr>
        <w:pStyle w:val="NoSpacing"/>
        <w:ind w:firstLine="720"/>
        <w:rPr>
          <w:rFonts w:cstheme="minorHAnsi"/>
        </w:rPr>
      </w:pPr>
    </w:p>
    <w:p w14:paraId="29382AE1" w14:textId="77777777" w:rsidR="0011009F" w:rsidRPr="00E74261" w:rsidRDefault="0011009F" w:rsidP="00A01B01">
      <w:pPr>
        <w:pStyle w:val="NoSpacing"/>
        <w:ind w:firstLine="720"/>
        <w:rPr>
          <w:rFonts w:cstheme="minorHAnsi"/>
        </w:rPr>
      </w:pPr>
    </w:p>
    <w:p w14:paraId="2DA5E650" w14:textId="697D89A9" w:rsidR="008D186A" w:rsidRPr="00E74261" w:rsidRDefault="008D186A" w:rsidP="008D186A">
      <w:pPr>
        <w:pStyle w:val="NoSpacing"/>
        <w:rPr>
          <w:rFonts w:cstheme="minorHAnsi"/>
        </w:rPr>
      </w:pPr>
      <w:r w:rsidRPr="00E74261">
        <w:rPr>
          <w:rFonts w:cstheme="minorHAnsi"/>
        </w:rPr>
        <w:t xml:space="preserve">[12]    </w:t>
      </w:r>
      <w:r w:rsidRPr="00E74261">
        <w:rPr>
          <w:rFonts w:cstheme="minorHAnsi"/>
        </w:rPr>
        <w:tab/>
      </w:r>
      <w:r w:rsidRPr="00E74261">
        <w:rPr>
          <w:rFonts w:cstheme="minorHAnsi"/>
        </w:rPr>
        <w:t>H. Noble, R. Heale, “Triangulation in research, with examples”, 2019. [Online].</w:t>
      </w:r>
    </w:p>
    <w:p w14:paraId="50816008" w14:textId="1016F802" w:rsidR="008D186A" w:rsidRPr="00E74261" w:rsidRDefault="008D186A" w:rsidP="008D186A">
      <w:pPr>
        <w:pStyle w:val="NoSpacing"/>
        <w:rPr>
          <w:rFonts w:cstheme="minorHAnsi"/>
        </w:rPr>
      </w:pPr>
      <w:r w:rsidRPr="00E74261">
        <w:rPr>
          <w:rFonts w:cstheme="minorHAnsi"/>
        </w:rPr>
        <w:t xml:space="preserve">           </w:t>
      </w:r>
      <w:r w:rsidRPr="00E74261">
        <w:rPr>
          <w:rFonts w:cstheme="minorHAnsi"/>
        </w:rPr>
        <w:tab/>
      </w:r>
      <w:r w:rsidRPr="00E74261">
        <w:rPr>
          <w:rFonts w:cstheme="minorHAnsi"/>
        </w:rPr>
        <w:t xml:space="preserve">Available: </w:t>
      </w:r>
      <w:hyperlink r:id="rId30" w:history="1">
        <w:r w:rsidRPr="00E74261">
          <w:rPr>
            <w:rStyle w:val="Hyperlink"/>
            <w:rFonts w:cstheme="minorHAnsi"/>
            <w:color w:val="auto"/>
            <w:u w:val="none"/>
          </w:rPr>
          <w:t>https://ebn.bmj.com/content/22/3/67</w:t>
        </w:r>
      </w:hyperlink>
    </w:p>
    <w:p w14:paraId="0E4DEC00" w14:textId="3518788C" w:rsidR="008D186A" w:rsidRPr="00E74261" w:rsidRDefault="008D186A" w:rsidP="008D186A">
      <w:pPr>
        <w:pStyle w:val="NoSpacing"/>
        <w:rPr>
          <w:rFonts w:cstheme="minorHAnsi"/>
        </w:rPr>
      </w:pPr>
      <w:r w:rsidRPr="00E74261">
        <w:rPr>
          <w:rFonts w:cstheme="minorHAnsi"/>
        </w:rPr>
        <w:t xml:space="preserve">           </w:t>
      </w:r>
      <w:r w:rsidRPr="00E74261">
        <w:rPr>
          <w:rFonts w:cstheme="minorHAnsi"/>
        </w:rPr>
        <w:tab/>
      </w:r>
      <w:r w:rsidRPr="00E74261">
        <w:rPr>
          <w:rFonts w:cstheme="minorHAnsi"/>
        </w:rPr>
        <w:t xml:space="preserve">[Accessed: </w:t>
      </w:r>
      <w:r w:rsidRPr="00E74261">
        <w:rPr>
          <w:rFonts w:cstheme="minorHAnsi"/>
        </w:rPr>
        <w:t>Oct, 16</w:t>
      </w:r>
      <w:r w:rsidRPr="00E74261">
        <w:rPr>
          <w:rFonts w:cstheme="minorHAnsi"/>
        </w:rPr>
        <w:t>, 2022].</w:t>
      </w:r>
    </w:p>
    <w:p w14:paraId="52FDBE25" w14:textId="6B747D43" w:rsidR="00AC3006" w:rsidRPr="00E74261" w:rsidRDefault="00AC3006" w:rsidP="00A01B01">
      <w:pPr>
        <w:pStyle w:val="NoSpacing"/>
        <w:ind w:firstLine="720"/>
        <w:rPr>
          <w:rFonts w:cstheme="minorHAnsi"/>
        </w:rPr>
      </w:pPr>
    </w:p>
    <w:p w14:paraId="4721718B" w14:textId="77777777" w:rsidR="002017F8" w:rsidRPr="00E74261" w:rsidRDefault="00FB4688" w:rsidP="002017F8">
      <w:pPr>
        <w:pStyle w:val="NoSpacing"/>
        <w:ind w:left="720" w:hanging="720"/>
        <w:rPr>
          <w:rFonts w:cstheme="minorHAnsi"/>
        </w:rPr>
      </w:pPr>
      <w:r w:rsidRPr="00E74261">
        <w:rPr>
          <w:rFonts w:cstheme="minorHAnsi"/>
        </w:rPr>
        <w:t xml:space="preserve">[13] </w:t>
      </w:r>
      <w:r w:rsidRPr="00E74261">
        <w:rPr>
          <w:rFonts w:cstheme="minorHAnsi"/>
        </w:rPr>
        <w:tab/>
        <w:t>Eisenhardt, K. M.</w:t>
      </w:r>
      <w:r w:rsidRPr="00E74261">
        <w:rPr>
          <w:rFonts w:cstheme="minorHAnsi"/>
        </w:rPr>
        <w:t>, “</w:t>
      </w:r>
      <w:r w:rsidRPr="00E74261">
        <w:rPr>
          <w:rFonts w:cstheme="minorHAnsi"/>
        </w:rPr>
        <w:t>Building Theories from Case Study Research,</w:t>
      </w:r>
      <w:r w:rsidR="002017F8" w:rsidRPr="00E74261">
        <w:rPr>
          <w:rFonts w:cstheme="minorHAnsi"/>
        </w:rPr>
        <w:t>”</w:t>
      </w:r>
      <w:r w:rsidRPr="00E74261">
        <w:rPr>
          <w:rFonts w:cstheme="minorHAnsi"/>
        </w:rPr>
        <w:t xml:space="preserve"> </w:t>
      </w:r>
    </w:p>
    <w:p w14:paraId="6890E3C8" w14:textId="02713598" w:rsidR="002017F8" w:rsidRPr="00E74261" w:rsidRDefault="00FB4688" w:rsidP="002017F8">
      <w:pPr>
        <w:pStyle w:val="NoSpacing"/>
        <w:ind w:left="720"/>
        <w:rPr>
          <w:rFonts w:eastAsia="Times New Roman" w:cstheme="minorHAnsi"/>
          <w:lang w:eastAsia="en-GB"/>
        </w:rPr>
      </w:pPr>
      <w:r w:rsidRPr="00E74261">
        <w:rPr>
          <w:rFonts w:cstheme="minorHAnsi"/>
        </w:rPr>
        <w:t>Academy of Management Review</w:t>
      </w:r>
      <w:r w:rsidRPr="00E74261">
        <w:rPr>
          <w:rFonts w:cstheme="minorHAnsi"/>
        </w:rPr>
        <w:t xml:space="preserve">, </w:t>
      </w:r>
      <w:r w:rsidR="002017F8" w:rsidRPr="00E74261">
        <w:rPr>
          <w:rFonts w:cstheme="minorHAnsi"/>
        </w:rPr>
        <w:t xml:space="preserve">Vol </w:t>
      </w:r>
      <w:r w:rsidRPr="00E74261">
        <w:rPr>
          <w:rFonts w:cstheme="minorHAnsi"/>
        </w:rPr>
        <w:t>14</w:t>
      </w:r>
      <w:r w:rsidR="002017F8" w:rsidRPr="00E74261">
        <w:rPr>
          <w:rFonts w:cstheme="minorHAnsi"/>
        </w:rPr>
        <w:t>, No 4</w:t>
      </w:r>
      <w:r w:rsidRPr="00E74261">
        <w:rPr>
          <w:rFonts w:cstheme="minorHAnsi"/>
        </w:rPr>
        <w:t>”</w:t>
      </w:r>
      <w:r w:rsidRPr="00E74261">
        <w:rPr>
          <w:rFonts w:cstheme="minorHAnsi"/>
        </w:rPr>
        <w:t xml:space="preserve">, </w:t>
      </w:r>
      <w:r w:rsidR="002017F8" w:rsidRPr="00E74261">
        <w:rPr>
          <w:rFonts w:cstheme="minorHAnsi"/>
        </w:rPr>
        <w:t xml:space="preserve">pp. 532-550. </w:t>
      </w:r>
      <w:r w:rsidRPr="00E74261">
        <w:rPr>
          <w:rFonts w:cstheme="minorHAnsi"/>
        </w:rPr>
        <w:t>1989. [Online].</w:t>
      </w:r>
      <w:r w:rsidR="002017F8" w:rsidRPr="00E74261">
        <w:rPr>
          <w:rFonts w:eastAsia="Times New Roman" w:cstheme="minorHAnsi"/>
          <w:lang w:eastAsia="en-GB"/>
        </w:rPr>
        <w:t xml:space="preserve"> </w:t>
      </w:r>
    </w:p>
    <w:p w14:paraId="1392255C" w14:textId="17F68D21" w:rsidR="002017F8" w:rsidRPr="00E74261" w:rsidRDefault="002017F8" w:rsidP="002017F8">
      <w:pPr>
        <w:pStyle w:val="NoSpacing"/>
        <w:ind w:firstLine="720"/>
        <w:rPr>
          <w:rFonts w:eastAsia="Times New Roman" w:cstheme="minorHAnsi"/>
          <w:lang w:eastAsia="en-GB"/>
        </w:rPr>
      </w:pPr>
      <w:r w:rsidRPr="00E74261">
        <w:rPr>
          <w:rFonts w:eastAsia="Times New Roman" w:cstheme="minorHAnsi"/>
          <w:lang w:eastAsia="en-GB"/>
        </w:rPr>
        <w:t>Published Online: 1 Oct 1989 </w:t>
      </w:r>
      <w:hyperlink r:id="rId31" w:history="1">
        <w:r w:rsidRPr="00E74261">
          <w:rPr>
            <w:rFonts w:eastAsia="Times New Roman" w:cstheme="minorHAnsi"/>
            <w:lang w:eastAsia="en-GB"/>
          </w:rPr>
          <w:t>https://doi.org/10.5465/amr.1989.4308385</w:t>
        </w:r>
      </w:hyperlink>
    </w:p>
    <w:p w14:paraId="44F1041F" w14:textId="262B4231" w:rsidR="002017F8" w:rsidRPr="00E74261" w:rsidRDefault="002017F8" w:rsidP="002017F8">
      <w:pPr>
        <w:pStyle w:val="NoSpacing"/>
        <w:ind w:firstLine="720"/>
        <w:rPr>
          <w:rFonts w:cstheme="minorHAnsi"/>
        </w:rPr>
      </w:pPr>
      <w:r w:rsidRPr="00E74261">
        <w:rPr>
          <w:rFonts w:cstheme="minorHAnsi"/>
        </w:rPr>
        <w:t xml:space="preserve">Available: </w:t>
      </w:r>
      <w:hyperlink r:id="rId32" w:history="1">
        <w:r w:rsidRPr="00E74261">
          <w:rPr>
            <w:rStyle w:val="Hyperlink"/>
            <w:rFonts w:cstheme="minorHAnsi"/>
            <w:color w:val="auto"/>
            <w:u w:val="none"/>
          </w:rPr>
          <w:t>htt</w:t>
        </w:r>
        <w:r w:rsidRPr="00E74261">
          <w:rPr>
            <w:rStyle w:val="Hyperlink"/>
            <w:rFonts w:cstheme="minorHAnsi"/>
            <w:color w:val="auto"/>
            <w:u w:val="none"/>
          </w:rPr>
          <w:t>ps://journals.aom.org/doi/full/10.5465/amr.1989.4308385</w:t>
        </w:r>
      </w:hyperlink>
    </w:p>
    <w:p w14:paraId="47C4CD80" w14:textId="4896D656" w:rsidR="002017F8" w:rsidRPr="00E74261" w:rsidRDefault="002017F8" w:rsidP="002017F8">
      <w:pPr>
        <w:pStyle w:val="NoSpacing"/>
        <w:ind w:firstLine="720"/>
        <w:rPr>
          <w:rFonts w:cstheme="minorHAnsi"/>
        </w:rPr>
      </w:pPr>
      <w:r w:rsidRPr="00E74261">
        <w:rPr>
          <w:rFonts w:cstheme="minorHAnsi"/>
        </w:rPr>
        <w:t>(Accessed: Oct, 16,2022).</w:t>
      </w:r>
    </w:p>
    <w:p w14:paraId="6D37EB88" w14:textId="77777777" w:rsidR="002017F8" w:rsidRPr="00E74261" w:rsidRDefault="002017F8" w:rsidP="002017F8">
      <w:pPr>
        <w:pStyle w:val="NoSpacing"/>
        <w:ind w:firstLine="720"/>
        <w:rPr>
          <w:rFonts w:cstheme="minorHAnsi"/>
          <w:shd w:val="clear" w:color="auto" w:fill="FFFFFF"/>
        </w:rPr>
      </w:pPr>
    </w:p>
    <w:p w14:paraId="371BE6CF" w14:textId="2B63A28F" w:rsidR="006C6AC1" w:rsidRPr="00E74261" w:rsidRDefault="006C6AC1" w:rsidP="006C6AC1">
      <w:pPr>
        <w:pStyle w:val="NoSpacing"/>
        <w:rPr>
          <w:rFonts w:cstheme="minorHAnsi"/>
        </w:rPr>
      </w:pPr>
      <w:r w:rsidRPr="00E74261">
        <w:rPr>
          <w:rFonts w:cstheme="minorHAnsi"/>
        </w:rPr>
        <w:t xml:space="preserve">[14]    </w:t>
      </w:r>
      <w:r w:rsidR="00AF1707" w:rsidRPr="00E74261">
        <w:rPr>
          <w:rFonts w:cstheme="minorHAnsi"/>
        </w:rPr>
        <w:tab/>
      </w:r>
      <w:r w:rsidRPr="00E74261">
        <w:rPr>
          <w:rFonts w:cstheme="minorHAnsi"/>
        </w:rPr>
        <w:t>youtube.com, “5 Words That Will Improve Your Ability to Receive Feedback”, Apr. 01, 2014. [Online].</w:t>
      </w:r>
    </w:p>
    <w:p w14:paraId="44726B9E" w14:textId="286013A1" w:rsidR="006C6AC1" w:rsidRPr="00E74261" w:rsidRDefault="006C6AC1" w:rsidP="006C6AC1">
      <w:pPr>
        <w:pStyle w:val="NoSpacing"/>
        <w:rPr>
          <w:rFonts w:cstheme="minorHAnsi"/>
        </w:rPr>
      </w:pPr>
      <w:r w:rsidRPr="00E74261">
        <w:rPr>
          <w:rFonts w:cstheme="minorHAnsi"/>
        </w:rPr>
        <w:t xml:space="preserve">           </w:t>
      </w:r>
      <w:r w:rsidR="00AF1707" w:rsidRPr="00E74261">
        <w:rPr>
          <w:rFonts w:cstheme="minorHAnsi"/>
        </w:rPr>
        <w:tab/>
      </w:r>
      <w:r w:rsidRPr="00E74261">
        <w:rPr>
          <w:rFonts w:cstheme="minorHAnsi"/>
        </w:rPr>
        <w:t xml:space="preserve">Available: </w:t>
      </w:r>
      <w:hyperlink r:id="rId33" w:history="1">
        <w:r w:rsidRPr="00E74261">
          <w:rPr>
            <w:rStyle w:val="Hyperlink"/>
            <w:rFonts w:cstheme="minorHAnsi"/>
            <w:color w:val="auto"/>
            <w:u w:val="none"/>
          </w:rPr>
          <w:t>https://www.youtube.com/watch?v=4BpPtjKpJZM</w:t>
        </w:r>
      </w:hyperlink>
    </w:p>
    <w:p w14:paraId="749763C3" w14:textId="08DDCC80" w:rsidR="006C6AC1" w:rsidRPr="00E74261" w:rsidRDefault="006C6AC1" w:rsidP="006C6AC1">
      <w:pPr>
        <w:pStyle w:val="NoSpacing"/>
        <w:rPr>
          <w:rFonts w:cstheme="minorHAnsi"/>
        </w:rPr>
      </w:pPr>
      <w:r w:rsidRPr="00E74261">
        <w:rPr>
          <w:rFonts w:cstheme="minorHAnsi"/>
        </w:rPr>
        <w:t xml:space="preserve">           </w:t>
      </w:r>
      <w:r w:rsidR="00AF1707" w:rsidRPr="00E74261">
        <w:rPr>
          <w:rFonts w:cstheme="minorHAnsi"/>
        </w:rPr>
        <w:tab/>
      </w:r>
      <w:r w:rsidRPr="00E74261">
        <w:rPr>
          <w:rFonts w:cstheme="minorHAnsi"/>
        </w:rPr>
        <w:t xml:space="preserve">[Accessed: </w:t>
      </w:r>
      <w:r w:rsidR="00AF1707" w:rsidRPr="00E74261">
        <w:rPr>
          <w:rFonts w:cstheme="minorHAnsi"/>
        </w:rPr>
        <w:t>Oct, 16</w:t>
      </w:r>
      <w:r w:rsidRPr="00E74261">
        <w:rPr>
          <w:rFonts w:cstheme="minorHAnsi"/>
        </w:rPr>
        <w:t>, 2022].</w:t>
      </w:r>
    </w:p>
    <w:p w14:paraId="460472AB" w14:textId="33AFF019" w:rsidR="002017F8" w:rsidRPr="00E74261" w:rsidRDefault="002017F8" w:rsidP="00A01B01">
      <w:pPr>
        <w:pStyle w:val="NoSpacing"/>
        <w:ind w:firstLine="720"/>
        <w:rPr>
          <w:rFonts w:cstheme="minorHAnsi"/>
          <w:shd w:val="clear" w:color="auto" w:fill="FFFFFF"/>
        </w:rPr>
      </w:pPr>
    </w:p>
    <w:p w14:paraId="232058D9" w14:textId="7231466D" w:rsidR="005506EE" w:rsidRPr="00E74261" w:rsidRDefault="005506EE" w:rsidP="005506EE">
      <w:pPr>
        <w:pStyle w:val="NoSpacing"/>
        <w:rPr>
          <w:rFonts w:eastAsia="Times New Roman" w:cstheme="minorHAnsi"/>
          <w:lang w:eastAsia="en-GB"/>
        </w:rPr>
      </w:pPr>
      <w:r w:rsidRPr="00E74261">
        <w:rPr>
          <w:rFonts w:eastAsia="Times New Roman" w:cstheme="minorHAnsi"/>
          <w:lang w:eastAsia="en-GB"/>
        </w:rPr>
        <w:t xml:space="preserve">[15]   </w:t>
      </w:r>
      <w:r w:rsidRPr="00E74261">
        <w:rPr>
          <w:rFonts w:eastAsia="Times New Roman" w:cstheme="minorHAnsi"/>
          <w:lang w:eastAsia="en-GB"/>
        </w:rPr>
        <w:tab/>
      </w:r>
      <w:r w:rsidRPr="00E74261">
        <w:rPr>
          <w:rFonts w:eastAsia="Times New Roman" w:cstheme="minorHAnsi"/>
          <w:lang w:eastAsia="en-GB"/>
        </w:rPr>
        <w:t>B. Crenshaw, "Qualitative &amp; Quantitative Research - The CDS Way", 2016. [Online].</w:t>
      </w:r>
    </w:p>
    <w:p w14:paraId="2AFD50E7" w14:textId="6767AF91" w:rsidR="005506EE" w:rsidRPr="00E74261" w:rsidRDefault="005506EE" w:rsidP="005506EE">
      <w:pPr>
        <w:pStyle w:val="NoSpacing"/>
        <w:rPr>
          <w:rFonts w:eastAsia="Times New Roman" w:cstheme="minorHAnsi"/>
          <w:lang w:eastAsia="en-GB"/>
        </w:rPr>
      </w:pPr>
      <w:r w:rsidRPr="00E74261">
        <w:rPr>
          <w:rFonts w:eastAsia="Times New Roman" w:cstheme="minorHAnsi"/>
          <w:lang w:eastAsia="en-GB"/>
        </w:rPr>
        <w:t xml:space="preserve">          </w:t>
      </w:r>
      <w:r w:rsidRPr="00E74261">
        <w:rPr>
          <w:rFonts w:eastAsia="Times New Roman" w:cstheme="minorHAnsi"/>
          <w:lang w:eastAsia="en-GB"/>
        </w:rPr>
        <w:tab/>
      </w:r>
      <w:r w:rsidRPr="00E74261">
        <w:rPr>
          <w:rFonts w:eastAsia="Times New Roman" w:cstheme="minorHAnsi"/>
          <w:lang w:eastAsia="en-GB"/>
        </w:rPr>
        <w:t xml:space="preserve">Available: </w:t>
      </w:r>
      <w:hyperlink r:id="rId34" w:history="1">
        <w:r w:rsidRPr="00E74261">
          <w:rPr>
            <w:rFonts w:eastAsia="Times New Roman" w:cstheme="minorHAnsi"/>
            <w:lang w:eastAsia="en-GB"/>
          </w:rPr>
          <w:t>https://www.cdsmr.com/newsworthy/qualitative-quantitative-research-the-cds-way</w:t>
        </w:r>
      </w:hyperlink>
    </w:p>
    <w:p w14:paraId="5315801D" w14:textId="619A6DDD" w:rsidR="005506EE" w:rsidRPr="00E74261" w:rsidRDefault="005506EE" w:rsidP="005506EE">
      <w:pPr>
        <w:pStyle w:val="NoSpacing"/>
        <w:rPr>
          <w:rFonts w:eastAsia="Times New Roman" w:cstheme="minorHAnsi"/>
          <w:lang w:eastAsia="en-GB"/>
        </w:rPr>
      </w:pPr>
      <w:r w:rsidRPr="00E74261">
        <w:rPr>
          <w:rFonts w:eastAsia="Times New Roman" w:cstheme="minorHAnsi"/>
          <w:lang w:eastAsia="en-GB"/>
        </w:rPr>
        <w:t xml:space="preserve">          </w:t>
      </w:r>
      <w:r w:rsidRPr="00E74261">
        <w:rPr>
          <w:rFonts w:eastAsia="Times New Roman" w:cstheme="minorHAnsi"/>
          <w:lang w:eastAsia="en-GB"/>
        </w:rPr>
        <w:tab/>
      </w:r>
      <w:r w:rsidRPr="00E74261">
        <w:rPr>
          <w:rFonts w:eastAsia="Times New Roman" w:cstheme="minorHAnsi"/>
          <w:lang w:eastAsia="en-GB"/>
        </w:rPr>
        <w:t xml:space="preserve">[Accessed: </w:t>
      </w:r>
      <w:r w:rsidRPr="00E74261">
        <w:rPr>
          <w:rFonts w:eastAsia="Times New Roman" w:cstheme="minorHAnsi"/>
          <w:lang w:eastAsia="en-GB"/>
        </w:rPr>
        <w:t>Oct, 16</w:t>
      </w:r>
      <w:r w:rsidRPr="00E74261">
        <w:rPr>
          <w:rFonts w:eastAsia="Times New Roman" w:cstheme="minorHAnsi"/>
          <w:lang w:eastAsia="en-GB"/>
        </w:rPr>
        <w:t>, 2022].</w:t>
      </w:r>
    </w:p>
    <w:p w14:paraId="44C1A054" w14:textId="53308E41" w:rsidR="002017F8" w:rsidRPr="00E74261" w:rsidRDefault="002017F8" w:rsidP="005506EE">
      <w:pPr>
        <w:pStyle w:val="NoSpacing"/>
        <w:rPr>
          <w:rFonts w:cstheme="minorHAnsi"/>
          <w:shd w:val="clear" w:color="auto" w:fill="FFFFFF"/>
        </w:rPr>
      </w:pPr>
    </w:p>
    <w:p w14:paraId="0E723114" w14:textId="5A335E72" w:rsidR="005506EE" w:rsidRPr="00E74261" w:rsidRDefault="005506EE" w:rsidP="005506EE">
      <w:pPr>
        <w:pStyle w:val="NoSpacing"/>
        <w:rPr>
          <w:rFonts w:eastAsia="Times New Roman" w:cstheme="minorHAnsi"/>
          <w:lang w:eastAsia="en-GB"/>
        </w:rPr>
      </w:pPr>
      <w:r w:rsidRPr="00E74261">
        <w:rPr>
          <w:rFonts w:eastAsia="Times New Roman" w:cstheme="minorHAnsi"/>
          <w:lang w:eastAsia="en-GB"/>
        </w:rPr>
        <w:t xml:space="preserve">[16]    </w:t>
      </w:r>
      <w:r w:rsidRPr="00E74261">
        <w:rPr>
          <w:rFonts w:eastAsia="Times New Roman" w:cstheme="minorHAnsi"/>
          <w:lang w:eastAsia="en-GB"/>
        </w:rPr>
        <w:tab/>
      </w:r>
      <w:r w:rsidRPr="00E74261">
        <w:rPr>
          <w:rFonts w:eastAsia="Times New Roman" w:cstheme="minorHAnsi"/>
          <w:lang w:eastAsia="en-GB"/>
        </w:rPr>
        <w:t>C. Larmore, “What Are the Different Types of Quantitative Analysis Tools?”. 2022. [Online].</w:t>
      </w:r>
    </w:p>
    <w:p w14:paraId="4DD19805" w14:textId="79ECAE4E" w:rsidR="005506EE" w:rsidRPr="00E74261" w:rsidRDefault="005506EE" w:rsidP="005506EE">
      <w:pPr>
        <w:pStyle w:val="NoSpacing"/>
        <w:ind w:left="720"/>
        <w:rPr>
          <w:rFonts w:eastAsia="Times New Roman" w:cstheme="minorHAnsi"/>
          <w:lang w:eastAsia="en-GB"/>
        </w:rPr>
      </w:pPr>
      <w:r w:rsidRPr="00E74261">
        <w:rPr>
          <w:rFonts w:eastAsia="Times New Roman" w:cstheme="minorHAnsi"/>
          <w:lang w:eastAsia="en-GB"/>
        </w:rPr>
        <w:t>Available:</w:t>
      </w:r>
      <w:hyperlink r:id="rId35" w:history="1">
        <w:r w:rsidRPr="00E74261">
          <w:rPr>
            <w:rStyle w:val="Hyperlink"/>
            <w:rFonts w:eastAsia="Times New Roman" w:cstheme="minorHAnsi"/>
            <w:color w:val="auto"/>
            <w:u w:val="none"/>
            <w:lang w:eastAsia="en-GB"/>
          </w:rPr>
          <w:t>https://www.smartcapitalmind.com/what-are-the-different-types-of-quantitative-analysis-    tools.htm</w:t>
        </w:r>
      </w:hyperlink>
    </w:p>
    <w:p w14:paraId="7CC1C3CA" w14:textId="19D81C02" w:rsidR="005506EE" w:rsidRPr="00E74261" w:rsidRDefault="005506EE" w:rsidP="005506EE">
      <w:pPr>
        <w:pStyle w:val="NoSpacing"/>
        <w:rPr>
          <w:rFonts w:eastAsia="Times New Roman" w:cstheme="minorHAnsi"/>
          <w:lang w:eastAsia="en-GB"/>
        </w:rPr>
      </w:pPr>
      <w:r w:rsidRPr="00E74261">
        <w:rPr>
          <w:rFonts w:eastAsia="Times New Roman" w:cstheme="minorHAnsi"/>
          <w:lang w:eastAsia="en-GB"/>
        </w:rPr>
        <w:t xml:space="preserve">         </w:t>
      </w:r>
      <w:r w:rsidRPr="00E74261">
        <w:rPr>
          <w:rFonts w:eastAsia="Times New Roman" w:cstheme="minorHAnsi"/>
          <w:lang w:eastAsia="en-GB"/>
        </w:rPr>
        <w:tab/>
      </w:r>
      <w:r w:rsidRPr="00E74261">
        <w:rPr>
          <w:rFonts w:eastAsia="Times New Roman" w:cstheme="minorHAnsi"/>
          <w:lang w:eastAsia="en-GB"/>
        </w:rPr>
        <w:t xml:space="preserve">[Accessed: </w:t>
      </w:r>
      <w:r w:rsidRPr="00E74261">
        <w:rPr>
          <w:rFonts w:eastAsia="Times New Roman" w:cstheme="minorHAnsi"/>
          <w:lang w:eastAsia="en-GB"/>
        </w:rPr>
        <w:t>Oct, 16</w:t>
      </w:r>
      <w:r w:rsidRPr="00E74261">
        <w:rPr>
          <w:rFonts w:eastAsia="Times New Roman" w:cstheme="minorHAnsi"/>
          <w:lang w:eastAsia="en-GB"/>
        </w:rPr>
        <w:t>, 2022].</w:t>
      </w:r>
    </w:p>
    <w:p w14:paraId="08CE485B" w14:textId="6CBA7E62" w:rsidR="002017F8" w:rsidRPr="00E74261" w:rsidRDefault="002017F8" w:rsidP="00A01B01">
      <w:pPr>
        <w:pStyle w:val="NoSpacing"/>
        <w:ind w:firstLine="720"/>
        <w:rPr>
          <w:rFonts w:cstheme="minorHAnsi"/>
          <w:shd w:val="clear" w:color="auto" w:fill="FFFFFF"/>
        </w:rPr>
      </w:pPr>
    </w:p>
    <w:p w14:paraId="71E51A04" w14:textId="7D498153" w:rsidR="00BB0017" w:rsidRPr="00E74261" w:rsidRDefault="00BB0017" w:rsidP="00FF1C0A">
      <w:pPr>
        <w:pStyle w:val="NoSpacing"/>
        <w:rPr>
          <w:rFonts w:eastAsia="Times New Roman" w:cstheme="minorHAnsi"/>
          <w:lang w:eastAsia="en-GB"/>
        </w:rPr>
      </w:pPr>
      <w:r w:rsidRPr="00E74261">
        <w:rPr>
          <w:rFonts w:eastAsia="Times New Roman" w:cstheme="minorHAnsi"/>
          <w:shd w:val="clear" w:color="auto" w:fill="FFFFFF"/>
          <w:lang w:eastAsia="en-GB"/>
        </w:rPr>
        <w:t xml:space="preserve">[17]    </w:t>
      </w:r>
      <w:r w:rsidR="00FF1C0A" w:rsidRPr="00E74261">
        <w:rPr>
          <w:rFonts w:eastAsia="Times New Roman" w:cstheme="minorHAnsi"/>
          <w:shd w:val="clear" w:color="auto" w:fill="FFFFFF"/>
          <w:lang w:eastAsia="en-GB"/>
        </w:rPr>
        <w:tab/>
      </w:r>
      <w:r w:rsidRPr="00E74261">
        <w:rPr>
          <w:rFonts w:eastAsia="Times New Roman" w:cstheme="minorHAnsi"/>
          <w:shd w:val="clear" w:color="auto" w:fill="FFFFFF"/>
          <w:lang w:eastAsia="en-GB"/>
        </w:rPr>
        <w:t xml:space="preserve">S. Few, “Now you see it: simple visualization techniques for quantitative analysis”, 2009. </w:t>
      </w:r>
    </w:p>
    <w:p w14:paraId="7D240E46" w14:textId="07F350F4" w:rsidR="00BB0017" w:rsidRPr="00E74261" w:rsidRDefault="00BB0017" w:rsidP="00FF1C0A">
      <w:pPr>
        <w:pStyle w:val="NoSpacing"/>
        <w:rPr>
          <w:rFonts w:eastAsia="Times New Roman" w:cstheme="minorHAnsi"/>
          <w:lang w:eastAsia="en-GB"/>
        </w:rPr>
      </w:pPr>
      <w:r w:rsidRPr="00E74261">
        <w:rPr>
          <w:rFonts w:eastAsia="Times New Roman" w:cstheme="minorHAnsi"/>
          <w:shd w:val="clear" w:color="auto" w:fill="FFFFFF"/>
          <w:lang w:eastAsia="en-GB"/>
        </w:rPr>
        <w:t xml:space="preserve">         </w:t>
      </w:r>
      <w:r w:rsidR="00FF1C0A" w:rsidRPr="00E74261">
        <w:rPr>
          <w:rFonts w:eastAsia="Times New Roman" w:cstheme="minorHAnsi"/>
          <w:shd w:val="clear" w:color="auto" w:fill="FFFFFF"/>
          <w:lang w:eastAsia="en-GB"/>
        </w:rPr>
        <w:tab/>
      </w:r>
      <w:r w:rsidRPr="00E74261">
        <w:rPr>
          <w:rFonts w:eastAsia="Times New Roman" w:cstheme="minorHAnsi"/>
          <w:shd w:val="clear" w:color="auto" w:fill="FFFFFF"/>
          <w:lang w:eastAsia="en-GB"/>
        </w:rPr>
        <w:t>Oakland, CA. Analytics Press. Pg 319-321.</w:t>
      </w:r>
    </w:p>
    <w:p w14:paraId="6B449953" w14:textId="1C75679A" w:rsidR="00BB0017" w:rsidRPr="00E74261" w:rsidRDefault="00BB0017" w:rsidP="00FF1C0A">
      <w:pPr>
        <w:pStyle w:val="NoSpacing"/>
        <w:rPr>
          <w:rFonts w:eastAsia="Times New Roman" w:cstheme="minorHAnsi"/>
          <w:lang w:eastAsia="en-GB"/>
        </w:rPr>
      </w:pPr>
      <w:r w:rsidRPr="00E74261">
        <w:rPr>
          <w:rFonts w:eastAsia="Times New Roman" w:cstheme="minorHAnsi"/>
          <w:shd w:val="clear" w:color="auto" w:fill="FFFFFF"/>
          <w:lang w:eastAsia="en-GB"/>
        </w:rPr>
        <w:t xml:space="preserve">         </w:t>
      </w:r>
      <w:r w:rsidR="00FF1C0A" w:rsidRPr="00E74261">
        <w:rPr>
          <w:rFonts w:eastAsia="Times New Roman" w:cstheme="minorHAnsi"/>
          <w:shd w:val="clear" w:color="auto" w:fill="FFFFFF"/>
          <w:lang w:eastAsia="en-GB"/>
        </w:rPr>
        <w:tab/>
      </w:r>
      <w:r w:rsidRPr="00E74261">
        <w:rPr>
          <w:rFonts w:eastAsia="Times New Roman" w:cstheme="minorHAnsi"/>
          <w:shd w:val="clear" w:color="auto" w:fill="FFFFFF"/>
          <w:lang w:eastAsia="en-GB"/>
        </w:rPr>
        <w:t>ISBN 9780970601988.</w:t>
      </w:r>
    </w:p>
    <w:p w14:paraId="41BAF5C5" w14:textId="77777777" w:rsidR="00BB0017" w:rsidRPr="00E74261" w:rsidRDefault="00BB0017" w:rsidP="00FF1C0A">
      <w:pPr>
        <w:pStyle w:val="NoSpacing"/>
        <w:rPr>
          <w:rFonts w:eastAsia="Times New Roman" w:cstheme="minorHAnsi"/>
          <w:lang w:eastAsia="en-GB"/>
        </w:rPr>
      </w:pPr>
      <w:r w:rsidRPr="00E74261">
        <w:rPr>
          <w:rFonts w:eastAsia="Times New Roman" w:cstheme="minorHAnsi"/>
          <w:shd w:val="clear" w:color="auto" w:fill="FFFFFF"/>
          <w:lang w:eastAsia="en-GB"/>
        </w:rPr>
        <w:t> </w:t>
      </w:r>
    </w:p>
    <w:p w14:paraId="3C7360B5" w14:textId="5F1432F2" w:rsidR="00BB0017" w:rsidRPr="00E74261" w:rsidRDefault="00BB0017" w:rsidP="00FF1C0A">
      <w:pPr>
        <w:pStyle w:val="NoSpacing"/>
        <w:rPr>
          <w:rFonts w:eastAsia="Times New Roman" w:cstheme="minorHAnsi"/>
          <w:lang w:eastAsia="en-GB"/>
        </w:rPr>
      </w:pPr>
      <w:r w:rsidRPr="00E74261">
        <w:rPr>
          <w:rFonts w:eastAsia="Times New Roman" w:cstheme="minorHAnsi"/>
          <w:lang w:eastAsia="en-GB"/>
        </w:rPr>
        <w:t xml:space="preserve">[18]    </w:t>
      </w:r>
      <w:r w:rsidR="00FF1C0A" w:rsidRPr="00E74261">
        <w:rPr>
          <w:rFonts w:eastAsia="Times New Roman" w:cstheme="minorHAnsi"/>
          <w:lang w:eastAsia="en-GB"/>
        </w:rPr>
        <w:tab/>
      </w:r>
      <w:r w:rsidRPr="00E74261">
        <w:rPr>
          <w:rFonts w:eastAsia="Times New Roman" w:cstheme="minorHAnsi"/>
          <w:lang w:eastAsia="en-GB"/>
        </w:rPr>
        <w:t>guides.auraria.edu, “Data Visualization: Quantitative vs. Qualitative”, 2022. [Online].</w:t>
      </w:r>
    </w:p>
    <w:p w14:paraId="3151C6F0" w14:textId="24F34A01" w:rsidR="00BB0017" w:rsidRPr="00E74261" w:rsidRDefault="00BB0017" w:rsidP="00FF1C0A">
      <w:pPr>
        <w:pStyle w:val="NoSpacing"/>
        <w:rPr>
          <w:rFonts w:eastAsia="Times New Roman" w:cstheme="minorHAnsi"/>
          <w:lang w:eastAsia="en-GB"/>
        </w:rPr>
      </w:pPr>
      <w:r w:rsidRPr="00E74261">
        <w:rPr>
          <w:rFonts w:eastAsia="Times New Roman" w:cstheme="minorHAnsi"/>
          <w:lang w:eastAsia="en-GB"/>
        </w:rPr>
        <w:t xml:space="preserve">         </w:t>
      </w:r>
      <w:r w:rsidR="00FF1C0A" w:rsidRPr="00E74261">
        <w:rPr>
          <w:rFonts w:eastAsia="Times New Roman" w:cstheme="minorHAnsi"/>
          <w:lang w:eastAsia="en-GB"/>
        </w:rPr>
        <w:tab/>
      </w:r>
      <w:r w:rsidRPr="00E74261">
        <w:rPr>
          <w:rFonts w:eastAsia="Times New Roman" w:cstheme="minorHAnsi"/>
          <w:lang w:eastAsia="en-GB"/>
        </w:rPr>
        <w:t xml:space="preserve">Available: </w:t>
      </w:r>
      <w:hyperlink r:id="rId36" w:history="1">
        <w:r w:rsidRPr="00E74261">
          <w:rPr>
            <w:rFonts w:eastAsia="Times New Roman" w:cstheme="minorHAnsi"/>
            <w:lang w:eastAsia="en-GB"/>
          </w:rPr>
          <w:t>https://guides.auraria.edu/c.php?g=528873&amp;p=3964258</w:t>
        </w:r>
      </w:hyperlink>
    </w:p>
    <w:p w14:paraId="2949AE18" w14:textId="17D8606C" w:rsidR="00BB0017" w:rsidRPr="00E74261" w:rsidRDefault="00BB0017" w:rsidP="00FF1C0A">
      <w:pPr>
        <w:pStyle w:val="NoSpacing"/>
        <w:rPr>
          <w:rFonts w:eastAsia="Times New Roman" w:cstheme="minorHAnsi"/>
          <w:lang w:eastAsia="en-GB"/>
        </w:rPr>
      </w:pPr>
      <w:r w:rsidRPr="00E74261">
        <w:rPr>
          <w:rFonts w:eastAsia="Times New Roman" w:cstheme="minorHAnsi"/>
          <w:lang w:eastAsia="en-GB"/>
        </w:rPr>
        <w:t xml:space="preserve">         </w:t>
      </w:r>
      <w:r w:rsidR="00FF1C0A" w:rsidRPr="00E74261">
        <w:rPr>
          <w:rFonts w:eastAsia="Times New Roman" w:cstheme="minorHAnsi"/>
          <w:lang w:eastAsia="en-GB"/>
        </w:rPr>
        <w:tab/>
      </w:r>
      <w:r w:rsidRPr="00E74261">
        <w:rPr>
          <w:rFonts w:eastAsia="Times New Roman" w:cstheme="minorHAnsi"/>
          <w:lang w:eastAsia="en-GB"/>
        </w:rPr>
        <w:t xml:space="preserve">[Accessed: </w:t>
      </w:r>
      <w:r w:rsidR="00FF1C0A" w:rsidRPr="00E74261">
        <w:rPr>
          <w:rFonts w:eastAsia="Times New Roman" w:cstheme="minorHAnsi"/>
          <w:lang w:eastAsia="en-GB"/>
        </w:rPr>
        <w:t>Oct, 16</w:t>
      </w:r>
      <w:r w:rsidRPr="00E74261">
        <w:rPr>
          <w:rFonts w:eastAsia="Times New Roman" w:cstheme="minorHAnsi"/>
          <w:lang w:eastAsia="en-GB"/>
        </w:rPr>
        <w:t>, 2022].</w:t>
      </w:r>
    </w:p>
    <w:p w14:paraId="498F5FB3" w14:textId="24EAEE1B" w:rsidR="002017F8" w:rsidRPr="00E74261" w:rsidRDefault="00BB0017" w:rsidP="00564B91">
      <w:pPr>
        <w:pStyle w:val="NoSpacing"/>
        <w:rPr>
          <w:rFonts w:cstheme="minorHAnsi"/>
        </w:rPr>
      </w:pPr>
      <w:r w:rsidRPr="00E74261">
        <w:rPr>
          <w:rFonts w:eastAsia="Times New Roman" w:cstheme="minorHAnsi"/>
          <w:lang w:eastAsia="en-GB"/>
        </w:rPr>
        <w:t> </w:t>
      </w:r>
    </w:p>
    <w:p w14:paraId="55278D7B" w14:textId="68065216" w:rsidR="00564B91" w:rsidRPr="00E74261" w:rsidRDefault="00564B91" w:rsidP="00564B91">
      <w:pPr>
        <w:pStyle w:val="NoSpacing"/>
        <w:rPr>
          <w:rFonts w:eastAsia="Times New Roman" w:cstheme="minorHAnsi"/>
          <w:lang w:eastAsia="en-GB"/>
        </w:rPr>
      </w:pPr>
      <w:r w:rsidRPr="00E74261">
        <w:rPr>
          <w:rFonts w:eastAsia="Times New Roman" w:cstheme="minorHAnsi"/>
          <w:lang w:eastAsia="en-GB"/>
        </w:rPr>
        <w:t xml:space="preserve">[19]    </w:t>
      </w:r>
      <w:r w:rsidRPr="00E74261">
        <w:rPr>
          <w:rFonts w:eastAsia="Times New Roman" w:cstheme="minorHAnsi"/>
          <w:lang w:eastAsia="en-GB"/>
        </w:rPr>
        <w:tab/>
      </w:r>
      <w:r w:rsidRPr="00E74261">
        <w:rPr>
          <w:rFonts w:eastAsia="Times New Roman" w:cstheme="minorHAnsi"/>
          <w:lang w:eastAsia="en-GB"/>
        </w:rPr>
        <w:t>planningtank.com, “Quantitative Data – Types, Analysis, Methods, Pros-Cons &amp; Examples”, 2020. [Online].</w:t>
      </w:r>
    </w:p>
    <w:p w14:paraId="696B95D3" w14:textId="55880556" w:rsidR="00564B91" w:rsidRPr="00E74261" w:rsidRDefault="00564B91" w:rsidP="00564B91">
      <w:pPr>
        <w:pStyle w:val="NoSpacing"/>
        <w:rPr>
          <w:rFonts w:eastAsia="Times New Roman" w:cstheme="minorHAnsi"/>
          <w:lang w:eastAsia="en-GB"/>
        </w:rPr>
      </w:pPr>
      <w:r w:rsidRPr="00E74261">
        <w:rPr>
          <w:rFonts w:eastAsia="Times New Roman" w:cstheme="minorHAnsi"/>
          <w:lang w:eastAsia="en-GB"/>
        </w:rPr>
        <w:t xml:space="preserve">         </w:t>
      </w:r>
      <w:r w:rsidRPr="00E74261">
        <w:rPr>
          <w:rFonts w:eastAsia="Times New Roman" w:cstheme="minorHAnsi"/>
          <w:lang w:eastAsia="en-GB"/>
        </w:rPr>
        <w:tab/>
      </w:r>
      <w:r w:rsidRPr="00E74261">
        <w:rPr>
          <w:rFonts w:eastAsia="Times New Roman" w:cstheme="minorHAnsi"/>
          <w:lang w:eastAsia="en-GB"/>
        </w:rPr>
        <w:t xml:space="preserve">Available: </w:t>
      </w:r>
      <w:hyperlink r:id="rId37" w:history="1">
        <w:r w:rsidRPr="00E74261">
          <w:rPr>
            <w:rFonts w:eastAsia="Times New Roman" w:cstheme="minorHAnsi"/>
            <w:lang w:eastAsia="en-GB"/>
          </w:rPr>
          <w:t>https://planningtank.com/market-research/quantitative-data</w:t>
        </w:r>
      </w:hyperlink>
    </w:p>
    <w:p w14:paraId="5F5FC04D" w14:textId="7E33D122" w:rsidR="00564B91" w:rsidRPr="00E74261" w:rsidRDefault="00564B91" w:rsidP="00564B91">
      <w:pPr>
        <w:pStyle w:val="NoSpacing"/>
        <w:rPr>
          <w:rFonts w:eastAsia="Times New Roman" w:cstheme="minorHAnsi"/>
          <w:lang w:eastAsia="en-GB"/>
        </w:rPr>
      </w:pPr>
      <w:r w:rsidRPr="00E74261">
        <w:rPr>
          <w:rFonts w:eastAsia="Times New Roman" w:cstheme="minorHAnsi"/>
          <w:lang w:eastAsia="en-GB"/>
        </w:rPr>
        <w:t xml:space="preserve">         </w:t>
      </w:r>
      <w:r w:rsidRPr="00E74261">
        <w:rPr>
          <w:rFonts w:eastAsia="Times New Roman" w:cstheme="minorHAnsi"/>
          <w:lang w:eastAsia="en-GB"/>
        </w:rPr>
        <w:tab/>
      </w:r>
      <w:r w:rsidRPr="00E74261">
        <w:rPr>
          <w:rFonts w:eastAsia="Times New Roman" w:cstheme="minorHAnsi"/>
          <w:lang w:eastAsia="en-GB"/>
        </w:rPr>
        <w:t xml:space="preserve">[Accessed: </w:t>
      </w:r>
      <w:r w:rsidRPr="00E74261">
        <w:rPr>
          <w:rFonts w:eastAsia="Times New Roman" w:cstheme="minorHAnsi"/>
          <w:lang w:eastAsia="en-GB"/>
        </w:rPr>
        <w:t>Oct, 16</w:t>
      </w:r>
      <w:r w:rsidRPr="00E74261">
        <w:rPr>
          <w:rFonts w:eastAsia="Times New Roman" w:cstheme="minorHAnsi"/>
          <w:lang w:eastAsia="en-GB"/>
        </w:rPr>
        <w:t>, 2022].</w:t>
      </w:r>
    </w:p>
    <w:p w14:paraId="4B828171" w14:textId="68AC982D" w:rsidR="00A54C4F" w:rsidRPr="00E74261" w:rsidRDefault="00A54C4F" w:rsidP="00A01B01">
      <w:pPr>
        <w:pStyle w:val="NoSpacing"/>
        <w:ind w:firstLine="720"/>
        <w:rPr>
          <w:rFonts w:cstheme="minorHAnsi"/>
        </w:rPr>
      </w:pPr>
    </w:p>
    <w:p w14:paraId="6DC60C7B" w14:textId="0772C7AB" w:rsidR="003B34E6" w:rsidRPr="00E74261" w:rsidRDefault="003B34E6" w:rsidP="003B34E6">
      <w:pPr>
        <w:pStyle w:val="NoSpacing"/>
        <w:ind w:left="720" w:hanging="720"/>
        <w:rPr>
          <w:rFonts w:eastAsia="Times New Roman" w:cstheme="minorHAnsi"/>
          <w:lang w:eastAsia="en-GB"/>
        </w:rPr>
      </w:pPr>
      <w:r w:rsidRPr="00E74261">
        <w:rPr>
          <w:rFonts w:eastAsia="Times New Roman" w:cstheme="minorHAnsi"/>
          <w:shd w:val="clear" w:color="auto" w:fill="FFFFFF"/>
          <w:lang w:eastAsia="en-GB"/>
        </w:rPr>
        <w:t xml:space="preserve">[20]     </w:t>
      </w:r>
      <w:r w:rsidRPr="00E74261">
        <w:rPr>
          <w:rFonts w:eastAsia="Times New Roman" w:cstheme="minorHAnsi"/>
          <w:shd w:val="clear" w:color="auto" w:fill="FFFFFF"/>
          <w:lang w:eastAsia="en-GB"/>
        </w:rPr>
        <w:tab/>
      </w:r>
      <w:r w:rsidRPr="00E74261">
        <w:rPr>
          <w:rFonts w:eastAsia="Times New Roman" w:cstheme="minorHAnsi"/>
          <w:shd w:val="clear" w:color="auto" w:fill="FFFFFF"/>
          <w:lang w:eastAsia="en-GB"/>
        </w:rPr>
        <w:t>humansofdata.atlan.com, “</w:t>
      </w:r>
      <w:r w:rsidRPr="00E74261">
        <w:rPr>
          <w:rFonts w:eastAsia="Times New Roman" w:cstheme="minorHAnsi"/>
          <w:lang w:eastAsia="en-GB"/>
        </w:rPr>
        <w:t>Your Guide to Qualitative and Quantitative Data Analysis Methods”,2018. [Online].</w:t>
      </w:r>
    </w:p>
    <w:p w14:paraId="61D9B262" w14:textId="2A0EF35D" w:rsidR="003B34E6" w:rsidRPr="00E74261" w:rsidRDefault="003B34E6" w:rsidP="003B34E6">
      <w:pPr>
        <w:pStyle w:val="NoSpacing"/>
        <w:rPr>
          <w:rFonts w:eastAsia="Times New Roman" w:cstheme="minorHAnsi"/>
          <w:lang w:eastAsia="en-GB"/>
        </w:rPr>
      </w:pPr>
      <w:r w:rsidRPr="00E74261">
        <w:rPr>
          <w:rFonts w:eastAsia="Times New Roman" w:cstheme="minorHAnsi"/>
          <w:lang w:eastAsia="en-GB"/>
        </w:rPr>
        <w:t xml:space="preserve">            </w:t>
      </w:r>
      <w:r w:rsidRPr="00E74261">
        <w:rPr>
          <w:rFonts w:eastAsia="Times New Roman" w:cstheme="minorHAnsi"/>
          <w:lang w:eastAsia="en-GB"/>
        </w:rPr>
        <w:tab/>
      </w:r>
      <w:r w:rsidRPr="00E74261">
        <w:rPr>
          <w:rFonts w:eastAsia="Times New Roman" w:cstheme="minorHAnsi"/>
          <w:lang w:eastAsia="en-GB"/>
        </w:rPr>
        <w:t xml:space="preserve">Available: </w:t>
      </w:r>
      <w:hyperlink r:id="rId38" w:history="1">
        <w:r w:rsidRPr="00E74261">
          <w:rPr>
            <w:rFonts w:eastAsia="Times New Roman" w:cstheme="minorHAnsi"/>
            <w:lang w:eastAsia="en-GB"/>
          </w:rPr>
          <w:t>https://humansofdata.atlan.com/2018/09/qualitative-quantitative-data-analysis-methods/</w:t>
        </w:r>
      </w:hyperlink>
    </w:p>
    <w:p w14:paraId="779D426C" w14:textId="5DEDD0DE" w:rsidR="003B34E6" w:rsidRPr="00E74261" w:rsidRDefault="003B34E6" w:rsidP="003B34E6">
      <w:pPr>
        <w:pStyle w:val="NoSpacing"/>
        <w:rPr>
          <w:rFonts w:eastAsia="Times New Roman" w:cstheme="minorHAnsi"/>
          <w:lang w:eastAsia="en-GB"/>
        </w:rPr>
      </w:pPr>
      <w:r w:rsidRPr="00E74261">
        <w:rPr>
          <w:rFonts w:eastAsia="Times New Roman" w:cstheme="minorHAnsi"/>
          <w:lang w:eastAsia="en-GB"/>
        </w:rPr>
        <w:t xml:space="preserve">           </w:t>
      </w:r>
      <w:r w:rsidRPr="00E74261">
        <w:rPr>
          <w:rFonts w:eastAsia="Times New Roman" w:cstheme="minorHAnsi"/>
          <w:lang w:eastAsia="en-GB"/>
        </w:rPr>
        <w:tab/>
      </w:r>
      <w:r w:rsidRPr="00E74261">
        <w:rPr>
          <w:rFonts w:eastAsia="Times New Roman" w:cstheme="minorHAnsi"/>
          <w:lang w:eastAsia="en-GB"/>
        </w:rPr>
        <w:t xml:space="preserve">[Accessed: </w:t>
      </w:r>
      <w:r w:rsidRPr="00E74261">
        <w:rPr>
          <w:rFonts w:eastAsia="Times New Roman" w:cstheme="minorHAnsi"/>
          <w:lang w:eastAsia="en-GB"/>
        </w:rPr>
        <w:t>Oct, 16</w:t>
      </w:r>
      <w:r w:rsidRPr="00E74261">
        <w:rPr>
          <w:rFonts w:eastAsia="Times New Roman" w:cstheme="minorHAnsi"/>
          <w:lang w:eastAsia="en-GB"/>
        </w:rPr>
        <w:t>, 2022].</w:t>
      </w:r>
    </w:p>
    <w:p w14:paraId="4056E52B" w14:textId="60A26EE5" w:rsidR="00A54C4F" w:rsidRPr="00E74261" w:rsidRDefault="00A54C4F" w:rsidP="00A01B01">
      <w:pPr>
        <w:pStyle w:val="NoSpacing"/>
        <w:ind w:firstLine="720"/>
        <w:rPr>
          <w:rFonts w:cstheme="minorHAnsi"/>
        </w:rPr>
      </w:pPr>
    </w:p>
    <w:p w14:paraId="01141F46" w14:textId="27FBFB6A" w:rsidR="00D234AA" w:rsidRPr="00E74261" w:rsidRDefault="00D234AA" w:rsidP="00D234AA">
      <w:pPr>
        <w:pStyle w:val="NoSpacing"/>
        <w:rPr>
          <w:rFonts w:eastAsia="Times New Roman" w:cstheme="minorHAnsi"/>
          <w:lang w:eastAsia="en-GB"/>
        </w:rPr>
      </w:pPr>
      <w:r w:rsidRPr="00E74261">
        <w:rPr>
          <w:rFonts w:eastAsia="Times New Roman" w:cstheme="minorHAnsi"/>
          <w:lang w:eastAsia="en-GB"/>
        </w:rPr>
        <w:t xml:space="preserve">[21]     </w:t>
      </w:r>
      <w:r w:rsidRPr="00E74261">
        <w:rPr>
          <w:rFonts w:eastAsia="Times New Roman" w:cstheme="minorHAnsi"/>
          <w:lang w:eastAsia="en-GB"/>
        </w:rPr>
        <w:tab/>
      </w:r>
      <w:r w:rsidRPr="00E74261">
        <w:rPr>
          <w:rFonts w:eastAsia="Times New Roman" w:cstheme="minorHAnsi"/>
          <w:lang w:eastAsia="en-GB"/>
        </w:rPr>
        <w:t>V. Cross, ”What Is Qualitative Business Metrics?”, 2017. [Online].</w:t>
      </w:r>
    </w:p>
    <w:p w14:paraId="7C0068E3" w14:textId="08E8D2B3" w:rsidR="00D234AA" w:rsidRPr="00E74261" w:rsidRDefault="00D234AA" w:rsidP="00D234AA">
      <w:pPr>
        <w:pStyle w:val="NoSpacing"/>
        <w:rPr>
          <w:rFonts w:eastAsia="Times New Roman" w:cstheme="minorHAnsi"/>
          <w:lang w:eastAsia="en-GB"/>
        </w:rPr>
      </w:pPr>
      <w:r w:rsidRPr="00E74261">
        <w:rPr>
          <w:rFonts w:eastAsia="Times New Roman" w:cstheme="minorHAnsi"/>
          <w:lang w:eastAsia="en-GB"/>
        </w:rPr>
        <w:t xml:space="preserve">            </w:t>
      </w:r>
      <w:r w:rsidRPr="00E74261">
        <w:rPr>
          <w:rFonts w:eastAsia="Times New Roman" w:cstheme="minorHAnsi"/>
          <w:lang w:eastAsia="en-GB"/>
        </w:rPr>
        <w:tab/>
      </w:r>
      <w:r w:rsidRPr="00E74261">
        <w:rPr>
          <w:rFonts w:eastAsia="Times New Roman" w:cstheme="minorHAnsi"/>
          <w:lang w:eastAsia="en-GB"/>
        </w:rPr>
        <w:t xml:space="preserve">Available: </w:t>
      </w:r>
      <w:hyperlink r:id="rId39" w:history="1">
        <w:r w:rsidRPr="00E74261">
          <w:rPr>
            <w:rFonts w:eastAsia="Times New Roman" w:cstheme="minorHAnsi"/>
            <w:lang w:eastAsia="en-GB"/>
          </w:rPr>
          <w:t>https://bizfluent.com/info-8352853-research-analytical-skills-job-applications.html</w:t>
        </w:r>
      </w:hyperlink>
    </w:p>
    <w:p w14:paraId="36C4CFF7" w14:textId="158376FC" w:rsidR="00D234AA" w:rsidRPr="00E74261" w:rsidRDefault="00D234AA" w:rsidP="00D234AA">
      <w:pPr>
        <w:pStyle w:val="NoSpacing"/>
        <w:rPr>
          <w:rFonts w:eastAsia="Times New Roman" w:cstheme="minorHAnsi"/>
          <w:lang w:eastAsia="en-GB"/>
        </w:rPr>
      </w:pPr>
      <w:r w:rsidRPr="00E74261">
        <w:rPr>
          <w:rFonts w:eastAsia="Times New Roman" w:cstheme="minorHAnsi"/>
          <w:lang w:eastAsia="en-GB"/>
        </w:rPr>
        <w:t xml:space="preserve">           </w:t>
      </w:r>
      <w:r w:rsidRPr="00E74261">
        <w:rPr>
          <w:rFonts w:eastAsia="Times New Roman" w:cstheme="minorHAnsi"/>
          <w:lang w:eastAsia="en-GB"/>
        </w:rPr>
        <w:tab/>
      </w:r>
      <w:r w:rsidRPr="00E74261">
        <w:rPr>
          <w:rFonts w:eastAsia="Times New Roman" w:cstheme="minorHAnsi"/>
          <w:lang w:eastAsia="en-GB"/>
        </w:rPr>
        <w:t xml:space="preserve">[Accessed: </w:t>
      </w:r>
      <w:r w:rsidRPr="00E74261">
        <w:rPr>
          <w:rFonts w:eastAsia="Times New Roman" w:cstheme="minorHAnsi"/>
          <w:lang w:eastAsia="en-GB"/>
        </w:rPr>
        <w:t>Oct, 16</w:t>
      </w:r>
      <w:r w:rsidRPr="00E74261">
        <w:rPr>
          <w:rFonts w:eastAsia="Times New Roman" w:cstheme="minorHAnsi"/>
          <w:lang w:eastAsia="en-GB"/>
        </w:rPr>
        <w:t>, 2022].</w:t>
      </w:r>
    </w:p>
    <w:p w14:paraId="528543F2" w14:textId="77777777" w:rsidR="00A54C4F" w:rsidRPr="00E74261" w:rsidRDefault="00A54C4F" w:rsidP="00D234AA">
      <w:pPr>
        <w:pStyle w:val="NoSpacing"/>
        <w:rPr>
          <w:rFonts w:cstheme="minorHAnsi"/>
        </w:rPr>
      </w:pPr>
    </w:p>
    <w:p w14:paraId="5EDDAC6C" w14:textId="309222A9" w:rsidR="00203030" w:rsidRPr="00E74261" w:rsidRDefault="00203030" w:rsidP="00203030">
      <w:pPr>
        <w:pStyle w:val="NoSpacing"/>
        <w:rPr>
          <w:rFonts w:eastAsia="Times New Roman" w:cstheme="minorHAnsi"/>
          <w:lang w:eastAsia="en-GB"/>
        </w:rPr>
      </w:pPr>
      <w:r w:rsidRPr="00E74261">
        <w:rPr>
          <w:rFonts w:eastAsia="Times New Roman" w:cstheme="minorHAnsi"/>
          <w:lang w:eastAsia="en-GB"/>
        </w:rPr>
        <w:t>[</w:t>
      </w:r>
      <w:r w:rsidRPr="00E74261">
        <w:rPr>
          <w:rFonts w:eastAsia="Times New Roman" w:cstheme="minorHAnsi"/>
          <w:lang w:eastAsia="en-GB"/>
        </w:rPr>
        <w:t xml:space="preserve">22]    </w:t>
      </w:r>
      <w:r w:rsidRPr="00E74261">
        <w:rPr>
          <w:rFonts w:eastAsia="Times New Roman" w:cstheme="minorHAnsi"/>
          <w:lang w:eastAsia="en-GB"/>
        </w:rPr>
        <w:tab/>
      </w:r>
      <w:r w:rsidRPr="00E74261">
        <w:rPr>
          <w:rFonts w:eastAsia="Times New Roman" w:cstheme="minorHAnsi"/>
          <w:lang w:eastAsia="en-GB"/>
        </w:rPr>
        <w:t>H. Vashishtha, “5 Types of Qualitative Research Methods”, 2019. [Online].</w:t>
      </w:r>
    </w:p>
    <w:p w14:paraId="792C8585" w14:textId="71488A87" w:rsidR="00203030" w:rsidRPr="00E74261" w:rsidRDefault="00203030" w:rsidP="00203030">
      <w:pPr>
        <w:pStyle w:val="NoSpacing"/>
        <w:rPr>
          <w:rFonts w:eastAsia="Times New Roman" w:cstheme="minorHAnsi"/>
          <w:lang w:eastAsia="en-GB"/>
        </w:rPr>
      </w:pPr>
      <w:r w:rsidRPr="00E74261">
        <w:rPr>
          <w:rFonts w:eastAsia="Times New Roman" w:cstheme="minorHAnsi"/>
          <w:lang w:eastAsia="en-GB"/>
        </w:rPr>
        <w:t xml:space="preserve">           </w:t>
      </w:r>
      <w:r w:rsidRPr="00E74261">
        <w:rPr>
          <w:rFonts w:eastAsia="Times New Roman" w:cstheme="minorHAnsi"/>
          <w:lang w:eastAsia="en-GB"/>
        </w:rPr>
        <w:tab/>
      </w:r>
      <w:r w:rsidRPr="00E74261">
        <w:rPr>
          <w:rFonts w:eastAsia="Times New Roman" w:cstheme="minorHAnsi"/>
          <w:lang w:eastAsia="en-GB"/>
        </w:rPr>
        <w:t xml:space="preserve">Available: </w:t>
      </w:r>
      <w:hyperlink r:id="rId40" w:history="1">
        <w:r w:rsidRPr="00E74261">
          <w:rPr>
            <w:rFonts w:eastAsia="Times New Roman" w:cstheme="minorHAnsi"/>
            <w:lang w:eastAsia="en-GB"/>
          </w:rPr>
          <w:t>https://sixthfactor.com/5-types-qualitative-research-methods/</w:t>
        </w:r>
      </w:hyperlink>
    </w:p>
    <w:p w14:paraId="3C0B3ACC" w14:textId="3AE2B1F8" w:rsidR="00203030" w:rsidRPr="00E74261" w:rsidRDefault="00203030" w:rsidP="00203030">
      <w:pPr>
        <w:pStyle w:val="NoSpacing"/>
        <w:rPr>
          <w:rFonts w:eastAsia="Times New Roman" w:cstheme="minorHAnsi"/>
          <w:lang w:eastAsia="en-GB"/>
        </w:rPr>
      </w:pPr>
      <w:r w:rsidRPr="00E74261">
        <w:rPr>
          <w:rFonts w:eastAsia="Times New Roman" w:cstheme="minorHAnsi"/>
          <w:lang w:eastAsia="en-GB"/>
        </w:rPr>
        <w:t xml:space="preserve">           </w:t>
      </w:r>
      <w:r w:rsidRPr="00E74261">
        <w:rPr>
          <w:rFonts w:eastAsia="Times New Roman" w:cstheme="minorHAnsi"/>
          <w:lang w:eastAsia="en-GB"/>
        </w:rPr>
        <w:tab/>
      </w:r>
      <w:r w:rsidRPr="00E74261">
        <w:rPr>
          <w:rFonts w:eastAsia="Times New Roman" w:cstheme="minorHAnsi"/>
          <w:lang w:eastAsia="en-GB"/>
        </w:rPr>
        <w:t xml:space="preserve">[Accessed: </w:t>
      </w:r>
      <w:r w:rsidRPr="00E74261">
        <w:rPr>
          <w:rFonts w:eastAsia="Times New Roman" w:cstheme="minorHAnsi"/>
          <w:lang w:eastAsia="en-GB"/>
        </w:rPr>
        <w:t>Oct, 16</w:t>
      </w:r>
      <w:r w:rsidRPr="00E74261">
        <w:rPr>
          <w:rFonts w:eastAsia="Times New Roman" w:cstheme="minorHAnsi"/>
          <w:lang w:eastAsia="en-GB"/>
        </w:rPr>
        <w:t>, 2022].</w:t>
      </w:r>
    </w:p>
    <w:p w14:paraId="15DB8B24" w14:textId="77777777" w:rsidR="00203030" w:rsidRPr="00E74261" w:rsidRDefault="00203030" w:rsidP="00203030">
      <w:pPr>
        <w:pStyle w:val="NoSpacing"/>
        <w:rPr>
          <w:rFonts w:eastAsia="Times New Roman" w:cstheme="minorHAnsi"/>
          <w:lang w:eastAsia="en-GB"/>
        </w:rPr>
      </w:pPr>
      <w:r w:rsidRPr="00E74261">
        <w:rPr>
          <w:rFonts w:eastAsia="Times New Roman" w:cstheme="minorHAnsi"/>
          <w:lang w:eastAsia="en-GB"/>
        </w:rPr>
        <w:t> </w:t>
      </w:r>
    </w:p>
    <w:p w14:paraId="22758E31" w14:textId="2FC41CB5" w:rsidR="00203030" w:rsidRPr="00E74261" w:rsidRDefault="00203030" w:rsidP="00203030">
      <w:pPr>
        <w:pStyle w:val="NoSpacing"/>
        <w:ind w:left="720" w:hanging="720"/>
        <w:rPr>
          <w:rFonts w:eastAsia="Times New Roman" w:cstheme="minorHAnsi"/>
          <w:lang w:eastAsia="en-GB"/>
        </w:rPr>
      </w:pPr>
      <w:r w:rsidRPr="00E74261">
        <w:rPr>
          <w:rFonts w:eastAsia="Times New Roman" w:cstheme="minorHAnsi"/>
          <w:lang w:eastAsia="en-GB"/>
        </w:rPr>
        <w:t>[23]</w:t>
      </w:r>
      <w:r w:rsidRPr="00E74261">
        <w:rPr>
          <w:rFonts w:eastAsia="Times New Roman" w:cstheme="minorHAnsi"/>
          <w:lang w:eastAsia="en-GB"/>
        </w:rPr>
        <w:tab/>
      </w:r>
      <w:r w:rsidRPr="00E74261">
        <w:rPr>
          <w:rFonts w:eastAsia="Times New Roman" w:cstheme="minorHAnsi"/>
          <w:lang w:eastAsia="en-GB"/>
        </w:rPr>
        <w:t>K. Warren, E. Rautenbach, “Qualitative Data Analysis Methods 101: The “Big 6” Methods + Examples”, 2020. [Online].</w:t>
      </w:r>
    </w:p>
    <w:p w14:paraId="12DCA46D" w14:textId="118E1231" w:rsidR="00203030" w:rsidRPr="00E74261" w:rsidRDefault="00203030" w:rsidP="00203030">
      <w:pPr>
        <w:pStyle w:val="NoSpacing"/>
        <w:rPr>
          <w:rFonts w:eastAsia="Times New Roman" w:cstheme="minorHAnsi"/>
          <w:lang w:eastAsia="en-GB"/>
        </w:rPr>
      </w:pPr>
      <w:r w:rsidRPr="00E74261">
        <w:rPr>
          <w:rFonts w:eastAsia="Times New Roman" w:cstheme="minorHAnsi"/>
          <w:lang w:eastAsia="en-GB"/>
        </w:rPr>
        <w:t xml:space="preserve">           </w:t>
      </w:r>
      <w:r w:rsidRPr="00E74261">
        <w:rPr>
          <w:rFonts w:eastAsia="Times New Roman" w:cstheme="minorHAnsi"/>
          <w:lang w:eastAsia="en-GB"/>
        </w:rPr>
        <w:tab/>
      </w:r>
      <w:r w:rsidRPr="00E74261">
        <w:rPr>
          <w:rFonts w:eastAsia="Times New Roman" w:cstheme="minorHAnsi"/>
          <w:lang w:eastAsia="en-GB"/>
        </w:rPr>
        <w:t xml:space="preserve">Available: </w:t>
      </w:r>
      <w:hyperlink r:id="rId41" w:history="1">
        <w:r w:rsidRPr="00E74261">
          <w:rPr>
            <w:rFonts w:eastAsia="Times New Roman" w:cstheme="minorHAnsi"/>
            <w:lang w:eastAsia="en-GB"/>
          </w:rPr>
          <w:t>https://gradcoach.com/qualitative-data-analysis-methods/</w:t>
        </w:r>
      </w:hyperlink>
    </w:p>
    <w:p w14:paraId="359CAD09" w14:textId="17F0BBA3" w:rsidR="00203030" w:rsidRPr="00E74261" w:rsidRDefault="00203030" w:rsidP="00203030">
      <w:pPr>
        <w:pStyle w:val="NoSpacing"/>
        <w:rPr>
          <w:rFonts w:eastAsia="Times New Roman" w:cstheme="minorHAnsi"/>
          <w:lang w:eastAsia="en-GB"/>
        </w:rPr>
      </w:pPr>
      <w:r w:rsidRPr="00E74261">
        <w:rPr>
          <w:rFonts w:eastAsia="Times New Roman" w:cstheme="minorHAnsi"/>
          <w:lang w:eastAsia="en-GB"/>
        </w:rPr>
        <w:t xml:space="preserve">           </w:t>
      </w:r>
      <w:r w:rsidRPr="00E74261">
        <w:rPr>
          <w:rFonts w:eastAsia="Times New Roman" w:cstheme="minorHAnsi"/>
          <w:lang w:eastAsia="en-GB"/>
        </w:rPr>
        <w:tab/>
      </w:r>
      <w:r w:rsidRPr="00E74261">
        <w:rPr>
          <w:rFonts w:eastAsia="Times New Roman" w:cstheme="minorHAnsi"/>
          <w:lang w:eastAsia="en-GB"/>
        </w:rPr>
        <w:t xml:space="preserve">[Accessed: </w:t>
      </w:r>
      <w:r w:rsidRPr="00E74261">
        <w:rPr>
          <w:rFonts w:eastAsia="Times New Roman" w:cstheme="minorHAnsi"/>
          <w:lang w:eastAsia="en-GB"/>
        </w:rPr>
        <w:t>Oct, 16</w:t>
      </w:r>
      <w:r w:rsidRPr="00E74261">
        <w:rPr>
          <w:rFonts w:eastAsia="Times New Roman" w:cstheme="minorHAnsi"/>
          <w:lang w:eastAsia="en-GB"/>
        </w:rPr>
        <w:t>, 2022].</w:t>
      </w:r>
    </w:p>
    <w:p w14:paraId="162444DB" w14:textId="204C808A" w:rsidR="00A01B01" w:rsidRPr="00E74261" w:rsidRDefault="00A01B01" w:rsidP="00172F3B">
      <w:pPr>
        <w:pStyle w:val="NoSpacing"/>
        <w:rPr>
          <w:rFonts w:eastAsia="Times New Roman" w:cstheme="minorHAnsi"/>
          <w:lang w:eastAsia="en-GB"/>
        </w:rPr>
      </w:pPr>
    </w:p>
    <w:p w14:paraId="31EBEDD3" w14:textId="430F7A44" w:rsidR="0011009F" w:rsidRPr="00E74261" w:rsidRDefault="0011009F" w:rsidP="00172F3B">
      <w:pPr>
        <w:pStyle w:val="NoSpacing"/>
        <w:rPr>
          <w:rFonts w:eastAsia="Times New Roman" w:cstheme="minorHAnsi"/>
          <w:lang w:eastAsia="en-GB"/>
        </w:rPr>
      </w:pPr>
    </w:p>
    <w:p w14:paraId="43D24889" w14:textId="77777777" w:rsidR="0011009F" w:rsidRPr="00E74261" w:rsidRDefault="0011009F" w:rsidP="00172F3B">
      <w:pPr>
        <w:pStyle w:val="NoSpacing"/>
        <w:rPr>
          <w:rFonts w:eastAsia="Times New Roman" w:cstheme="minorHAnsi"/>
          <w:lang w:eastAsia="en-GB"/>
        </w:rPr>
      </w:pPr>
    </w:p>
    <w:p w14:paraId="1A8CC96D" w14:textId="451BC21D" w:rsidR="002E4C01" w:rsidRPr="00E74261" w:rsidRDefault="002E4C01" w:rsidP="002E4C01">
      <w:pPr>
        <w:pStyle w:val="NoSpacing"/>
        <w:rPr>
          <w:rFonts w:eastAsia="Times New Roman" w:cstheme="minorHAnsi"/>
          <w:lang w:eastAsia="en-GB"/>
        </w:rPr>
      </w:pPr>
      <w:r w:rsidRPr="00E74261">
        <w:rPr>
          <w:rFonts w:eastAsia="Times New Roman" w:cstheme="minorHAnsi"/>
          <w:lang w:eastAsia="en-GB"/>
        </w:rPr>
        <w:t xml:space="preserve">[24]     </w:t>
      </w:r>
      <w:r w:rsidRPr="00E74261">
        <w:rPr>
          <w:rFonts w:eastAsia="Times New Roman" w:cstheme="minorHAnsi"/>
          <w:lang w:eastAsia="en-GB"/>
        </w:rPr>
        <w:tab/>
      </w:r>
      <w:r w:rsidRPr="00E74261">
        <w:rPr>
          <w:rFonts w:eastAsia="Times New Roman" w:cstheme="minorHAnsi"/>
          <w:lang w:eastAsia="en-GB"/>
        </w:rPr>
        <w:t>image courtesy of favpng.com</w:t>
      </w:r>
    </w:p>
    <w:p w14:paraId="2618271A" w14:textId="78EA9A0A" w:rsidR="002E4C01" w:rsidRPr="00E74261" w:rsidRDefault="002E4C01" w:rsidP="002E4C01">
      <w:pPr>
        <w:pStyle w:val="NoSpacing"/>
        <w:rPr>
          <w:rFonts w:eastAsia="Times New Roman" w:cstheme="minorHAnsi"/>
          <w:lang w:eastAsia="en-GB"/>
        </w:rPr>
      </w:pPr>
      <w:r w:rsidRPr="00E74261">
        <w:rPr>
          <w:rFonts w:eastAsia="Times New Roman" w:cstheme="minorHAnsi"/>
          <w:lang w:eastAsia="en-GB"/>
        </w:rPr>
        <w:t xml:space="preserve">            </w:t>
      </w:r>
      <w:r w:rsidRPr="00E74261">
        <w:rPr>
          <w:rFonts w:eastAsia="Times New Roman" w:cstheme="minorHAnsi"/>
          <w:lang w:eastAsia="en-GB"/>
        </w:rPr>
        <w:tab/>
      </w:r>
      <w:hyperlink r:id="rId42" w:history="1">
        <w:r w:rsidRPr="00E74261">
          <w:rPr>
            <w:rStyle w:val="Hyperlink"/>
            <w:rFonts w:eastAsia="Times New Roman" w:cstheme="minorHAnsi"/>
            <w:color w:val="auto"/>
            <w:u w:val="none"/>
            <w:lang w:eastAsia="en-GB"/>
          </w:rPr>
          <w:t>https://favpng.com/png_view/marketing-focus-group-interview-case-study-qualitative-research-marketing-</w:t>
        </w:r>
      </w:hyperlink>
      <w:r w:rsidRPr="00E74261">
        <w:rPr>
          <w:rFonts w:eastAsia="Times New Roman" w:cstheme="minorHAnsi"/>
          <w:lang w:eastAsia="en-GB"/>
        </w:rPr>
        <w:tab/>
      </w:r>
      <w:r w:rsidRPr="00E74261">
        <w:rPr>
          <w:rFonts w:eastAsia="Times New Roman" w:cstheme="minorHAnsi"/>
          <w:lang w:eastAsia="en-GB"/>
        </w:rPr>
        <w:t>png/8YYg1SRC</w:t>
      </w:r>
    </w:p>
    <w:p w14:paraId="0453780A" w14:textId="1130C4E5" w:rsidR="00203030" w:rsidRPr="00E74261" w:rsidRDefault="00203030" w:rsidP="00F149B0">
      <w:pPr>
        <w:pStyle w:val="NoSpacing"/>
        <w:rPr>
          <w:rFonts w:eastAsia="Times New Roman" w:cstheme="minorHAnsi"/>
          <w:lang w:eastAsia="en-GB"/>
        </w:rPr>
      </w:pPr>
    </w:p>
    <w:p w14:paraId="55E68C1C" w14:textId="43B69FDD" w:rsidR="00F149B0" w:rsidRPr="00E74261" w:rsidRDefault="00F149B0" w:rsidP="00F149B0">
      <w:pPr>
        <w:pStyle w:val="NoSpacing"/>
        <w:rPr>
          <w:rFonts w:eastAsia="Times New Roman" w:cstheme="minorHAnsi"/>
          <w:lang w:eastAsia="en-GB"/>
        </w:rPr>
      </w:pPr>
      <w:r w:rsidRPr="00E74261">
        <w:rPr>
          <w:rFonts w:eastAsia="Times New Roman" w:cstheme="minorHAnsi"/>
          <w:lang w:eastAsia="en-GB"/>
        </w:rPr>
        <w:t xml:space="preserve">[25]     </w:t>
      </w:r>
      <w:r w:rsidRPr="00E74261">
        <w:rPr>
          <w:rFonts w:eastAsia="Times New Roman" w:cstheme="minorHAnsi"/>
          <w:lang w:eastAsia="en-GB"/>
        </w:rPr>
        <w:tab/>
      </w:r>
      <w:r w:rsidRPr="00E74261">
        <w:rPr>
          <w:rFonts w:eastAsia="Times New Roman" w:cstheme="minorHAnsi"/>
          <w:lang w:eastAsia="en-GB"/>
        </w:rPr>
        <w:t>image courtesy of youtube.com</w:t>
      </w:r>
    </w:p>
    <w:p w14:paraId="16FE2D95" w14:textId="016EA7BA" w:rsidR="00203030" w:rsidRPr="00E74261" w:rsidRDefault="00F149B0" w:rsidP="00F149B0">
      <w:pPr>
        <w:pStyle w:val="NoSpacing"/>
        <w:rPr>
          <w:rFonts w:eastAsia="Times New Roman" w:cstheme="minorHAnsi"/>
          <w:lang w:eastAsia="en-GB"/>
        </w:rPr>
      </w:pPr>
      <w:r w:rsidRPr="00E74261">
        <w:rPr>
          <w:rFonts w:eastAsia="Times New Roman" w:cstheme="minorHAnsi"/>
          <w:lang w:eastAsia="en-GB"/>
        </w:rPr>
        <w:t xml:space="preserve">            </w:t>
      </w:r>
      <w:r w:rsidRPr="00E74261">
        <w:rPr>
          <w:rFonts w:eastAsia="Times New Roman" w:cstheme="minorHAnsi"/>
          <w:lang w:eastAsia="en-GB"/>
        </w:rPr>
        <w:tab/>
      </w:r>
      <w:hyperlink r:id="rId43" w:history="1">
        <w:r w:rsidRPr="00E74261">
          <w:rPr>
            <w:rStyle w:val="Hyperlink"/>
            <w:rFonts w:eastAsia="Times New Roman" w:cstheme="minorHAnsi"/>
            <w:color w:val="auto"/>
            <w:u w:val="none"/>
            <w:lang w:eastAsia="en-GB"/>
          </w:rPr>
          <w:t>https://www.youtube.com/watch?v=RUqAgp5ZJXI</w:t>
        </w:r>
      </w:hyperlink>
    </w:p>
    <w:p w14:paraId="71251251" w14:textId="77777777" w:rsidR="00203030" w:rsidRPr="00E74261" w:rsidRDefault="00203030" w:rsidP="00172F3B">
      <w:pPr>
        <w:pStyle w:val="NoSpacing"/>
        <w:rPr>
          <w:rFonts w:eastAsia="Times New Roman" w:cstheme="minorHAnsi"/>
          <w:lang w:eastAsia="en-GB"/>
        </w:rPr>
      </w:pPr>
    </w:p>
    <w:p w14:paraId="7E4A3E6A" w14:textId="2908560D" w:rsidR="00D939CA" w:rsidRPr="00E74261" w:rsidRDefault="00D939CA" w:rsidP="00D939CA">
      <w:pPr>
        <w:pStyle w:val="NoSpacing"/>
        <w:rPr>
          <w:rFonts w:eastAsia="Times New Roman" w:cstheme="minorHAnsi"/>
          <w:lang w:eastAsia="en-GB"/>
        </w:rPr>
      </w:pPr>
      <w:r w:rsidRPr="00E74261">
        <w:rPr>
          <w:rFonts w:eastAsia="Times New Roman" w:cstheme="minorHAnsi"/>
          <w:lang w:eastAsia="en-GB"/>
        </w:rPr>
        <w:t xml:space="preserve">[26]    </w:t>
      </w:r>
      <w:r w:rsidRPr="00E74261">
        <w:rPr>
          <w:rFonts w:eastAsia="Times New Roman" w:cstheme="minorHAnsi"/>
          <w:lang w:eastAsia="en-GB"/>
        </w:rPr>
        <w:tab/>
      </w:r>
      <w:r w:rsidRPr="00E74261">
        <w:rPr>
          <w:rFonts w:eastAsia="Times New Roman" w:cstheme="minorHAnsi"/>
          <w:lang w:eastAsia="en-GB"/>
        </w:rPr>
        <w:t>image courtesy of owlcation.com</w:t>
      </w:r>
    </w:p>
    <w:p w14:paraId="01495994" w14:textId="7DA92AE1" w:rsidR="00D939CA" w:rsidRPr="00E74261" w:rsidRDefault="00D939CA" w:rsidP="00D939CA">
      <w:pPr>
        <w:pStyle w:val="NoSpacing"/>
        <w:rPr>
          <w:rFonts w:eastAsia="Times New Roman" w:cstheme="minorHAnsi"/>
          <w:lang w:eastAsia="en-GB"/>
        </w:rPr>
      </w:pPr>
      <w:r w:rsidRPr="00E74261">
        <w:rPr>
          <w:rFonts w:eastAsia="Times New Roman" w:cstheme="minorHAnsi"/>
          <w:lang w:eastAsia="en-GB"/>
        </w:rPr>
        <w:t xml:space="preserve">           </w:t>
      </w:r>
      <w:r w:rsidRPr="00E74261">
        <w:rPr>
          <w:rFonts w:eastAsia="Times New Roman" w:cstheme="minorHAnsi"/>
          <w:lang w:eastAsia="en-GB"/>
        </w:rPr>
        <w:tab/>
      </w:r>
      <w:hyperlink r:id="rId44" w:history="1">
        <w:r w:rsidRPr="00E74261">
          <w:rPr>
            <w:rStyle w:val="Hyperlink"/>
            <w:rFonts w:eastAsia="Times New Roman" w:cstheme="minorHAnsi"/>
            <w:color w:val="auto"/>
            <w:u w:val="none"/>
            <w:lang w:eastAsia="en-GB"/>
          </w:rPr>
          <w:t>https://owlcation.com/humanities/What-is-Phenomenology-and-Its-Role-In-Consciousness</w:t>
        </w:r>
      </w:hyperlink>
    </w:p>
    <w:p w14:paraId="2E3AD65C" w14:textId="77777777" w:rsidR="00F149B0" w:rsidRPr="00E74261" w:rsidRDefault="00F149B0" w:rsidP="00D939CA">
      <w:pPr>
        <w:pStyle w:val="NoSpacing"/>
        <w:rPr>
          <w:rFonts w:cstheme="minorHAnsi"/>
        </w:rPr>
      </w:pPr>
    </w:p>
    <w:p w14:paraId="5420759C" w14:textId="43F50156" w:rsidR="00D3405B" w:rsidRPr="00E74261" w:rsidRDefault="00D3405B" w:rsidP="00D3405B">
      <w:pPr>
        <w:pStyle w:val="NoSpacing"/>
        <w:rPr>
          <w:rFonts w:eastAsia="Times New Roman" w:cstheme="minorHAnsi"/>
          <w:lang w:eastAsia="en-GB"/>
        </w:rPr>
      </w:pPr>
      <w:r w:rsidRPr="00E74261">
        <w:rPr>
          <w:rFonts w:eastAsia="Times New Roman" w:cstheme="minorHAnsi"/>
          <w:lang w:eastAsia="en-GB"/>
        </w:rPr>
        <w:t xml:space="preserve">[27]    </w:t>
      </w:r>
      <w:r w:rsidRPr="00E74261">
        <w:rPr>
          <w:rFonts w:eastAsia="Times New Roman" w:cstheme="minorHAnsi"/>
          <w:lang w:eastAsia="en-GB"/>
        </w:rPr>
        <w:tab/>
      </w:r>
      <w:r w:rsidRPr="00E74261">
        <w:rPr>
          <w:rFonts w:eastAsia="Times New Roman" w:cstheme="minorHAnsi"/>
          <w:lang w:eastAsia="en-GB"/>
        </w:rPr>
        <w:t>image courtesy of scientific editing</w:t>
      </w:r>
    </w:p>
    <w:p w14:paraId="7C4CB12B" w14:textId="187FAD56" w:rsidR="00D3405B" w:rsidRPr="00E74261" w:rsidRDefault="00D3405B" w:rsidP="00D3405B">
      <w:pPr>
        <w:pStyle w:val="NoSpacing"/>
        <w:rPr>
          <w:rFonts w:eastAsia="Times New Roman" w:cstheme="minorHAnsi"/>
          <w:lang w:eastAsia="en-GB"/>
        </w:rPr>
      </w:pPr>
      <w:r w:rsidRPr="00E74261">
        <w:rPr>
          <w:rFonts w:eastAsia="Times New Roman" w:cstheme="minorHAnsi"/>
          <w:lang w:eastAsia="en-GB"/>
        </w:rPr>
        <w:t xml:space="preserve">           </w:t>
      </w:r>
      <w:r w:rsidRPr="00E74261">
        <w:rPr>
          <w:rFonts w:eastAsia="Times New Roman" w:cstheme="minorHAnsi"/>
          <w:lang w:eastAsia="en-GB"/>
        </w:rPr>
        <w:tab/>
      </w:r>
      <w:hyperlink r:id="rId45" w:history="1">
        <w:r w:rsidRPr="00E74261">
          <w:rPr>
            <w:rStyle w:val="Hyperlink"/>
            <w:rFonts w:eastAsia="Times New Roman" w:cstheme="minorHAnsi"/>
            <w:color w:val="auto"/>
            <w:u w:val="none"/>
            <w:lang w:eastAsia="en-GB"/>
          </w:rPr>
          <w:t>https://www.scientific-editing.info/blog/how-to-do-a-thematic-analysis/</w:t>
        </w:r>
      </w:hyperlink>
    </w:p>
    <w:p w14:paraId="4AD8FF08" w14:textId="77777777" w:rsidR="00F149B0" w:rsidRPr="00E74261" w:rsidRDefault="00F149B0" w:rsidP="00D3405B">
      <w:pPr>
        <w:pStyle w:val="NoSpacing"/>
        <w:rPr>
          <w:rFonts w:cstheme="minorHAnsi"/>
        </w:rPr>
      </w:pPr>
    </w:p>
    <w:p w14:paraId="1F1DA996" w14:textId="7F01FD5A" w:rsidR="00614AB2" w:rsidRPr="00E74261" w:rsidRDefault="00614AB2" w:rsidP="00614AB2">
      <w:pPr>
        <w:pStyle w:val="NoSpacing"/>
        <w:rPr>
          <w:rFonts w:eastAsia="Times New Roman" w:cstheme="minorHAnsi"/>
          <w:lang w:eastAsia="en-GB"/>
        </w:rPr>
      </w:pPr>
      <w:r w:rsidRPr="00E74261">
        <w:rPr>
          <w:rFonts w:eastAsia="Times New Roman" w:cstheme="minorHAnsi"/>
          <w:lang w:eastAsia="en-GB"/>
        </w:rPr>
        <w:t xml:space="preserve">[28] </w:t>
      </w:r>
      <w:r w:rsidRPr="00E74261">
        <w:rPr>
          <w:rFonts w:eastAsia="Times New Roman" w:cstheme="minorHAnsi"/>
          <w:lang w:eastAsia="en-GB"/>
        </w:rPr>
        <w:tab/>
      </w:r>
      <w:r w:rsidRPr="00E74261">
        <w:rPr>
          <w:rFonts w:eastAsia="Times New Roman" w:cstheme="minorHAnsi"/>
          <w:lang w:eastAsia="en-GB"/>
        </w:rPr>
        <w:t>workfront.com, “Project Constraints”, 2022. [Online].</w:t>
      </w:r>
    </w:p>
    <w:p w14:paraId="4FFFA613" w14:textId="0A616B5F" w:rsidR="00614AB2" w:rsidRPr="00E74261" w:rsidRDefault="00614AB2" w:rsidP="00614AB2">
      <w:pPr>
        <w:pStyle w:val="NoSpacing"/>
        <w:rPr>
          <w:rFonts w:eastAsia="Times New Roman" w:cstheme="minorHAnsi"/>
          <w:lang w:eastAsia="en-GB"/>
        </w:rPr>
      </w:pPr>
      <w:r w:rsidRPr="00E74261">
        <w:rPr>
          <w:rFonts w:eastAsia="Times New Roman" w:cstheme="minorHAnsi"/>
          <w:lang w:eastAsia="en-GB"/>
        </w:rPr>
        <w:t xml:space="preserve">        </w:t>
      </w:r>
      <w:r w:rsidRPr="00E74261">
        <w:rPr>
          <w:rFonts w:eastAsia="Times New Roman" w:cstheme="minorHAnsi"/>
          <w:lang w:eastAsia="en-GB"/>
        </w:rPr>
        <w:tab/>
      </w:r>
      <w:r w:rsidRPr="00E74261">
        <w:rPr>
          <w:rFonts w:eastAsia="Times New Roman" w:cstheme="minorHAnsi"/>
          <w:lang w:eastAsia="en-GB"/>
        </w:rPr>
        <w:t xml:space="preserve">Available: </w:t>
      </w:r>
      <w:hyperlink r:id="rId46" w:history="1">
        <w:r w:rsidRPr="00E74261">
          <w:rPr>
            <w:rFonts w:eastAsia="Times New Roman" w:cstheme="minorHAnsi"/>
            <w:lang w:eastAsia="en-GB"/>
          </w:rPr>
          <w:t>https://www.workfront.com/project-management/knowledge-areas/project-constraints</w:t>
        </w:r>
      </w:hyperlink>
    </w:p>
    <w:p w14:paraId="1D9304CA" w14:textId="600CA908" w:rsidR="00614AB2" w:rsidRPr="00E74261" w:rsidRDefault="00614AB2" w:rsidP="00614AB2">
      <w:pPr>
        <w:pStyle w:val="NoSpacing"/>
        <w:rPr>
          <w:rFonts w:eastAsia="Times New Roman" w:cstheme="minorHAnsi"/>
          <w:lang w:eastAsia="en-GB"/>
        </w:rPr>
      </w:pPr>
      <w:r w:rsidRPr="00E74261">
        <w:rPr>
          <w:rFonts w:eastAsia="Times New Roman" w:cstheme="minorHAnsi"/>
          <w:lang w:eastAsia="en-GB"/>
        </w:rPr>
        <w:t xml:space="preserve">        </w:t>
      </w:r>
      <w:r w:rsidRPr="00E74261">
        <w:rPr>
          <w:rFonts w:eastAsia="Times New Roman" w:cstheme="minorHAnsi"/>
          <w:lang w:eastAsia="en-GB"/>
        </w:rPr>
        <w:tab/>
      </w:r>
      <w:r w:rsidRPr="00E74261">
        <w:rPr>
          <w:rFonts w:eastAsia="Times New Roman" w:cstheme="minorHAnsi"/>
          <w:lang w:eastAsia="en-GB"/>
        </w:rPr>
        <w:t xml:space="preserve">[Accessed: </w:t>
      </w:r>
      <w:r w:rsidRPr="00E74261">
        <w:rPr>
          <w:rFonts w:eastAsia="Times New Roman" w:cstheme="minorHAnsi"/>
          <w:lang w:eastAsia="en-GB"/>
        </w:rPr>
        <w:t>Oct, 16</w:t>
      </w:r>
      <w:r w:rsidRPr="00E74261">
        <w:rPr>
          <w:rFonts w:eastAsia="Times New Roman" w:cstheme="minorHAnsi"/>
          <w:lang w:eastAsia="en-GB"/>
        </w:rPr>
        <w:t>,2022].</w:t>
      </w:r>
    </w:p>
    <w:p w14:paraId="41F65E4C" w14:textId="77777777" w:rsidR="00F149B0" w:rsidRPr="00E74261" w:rsidRDefault="00F149B0" w:rsidP="00614AB2">
      <w:pPr>
        <w:pStyle w:val="NoSpacing"/>
        <w:rPr>
          <w:rFonts w:cstheme="minorHAnsi"/>
        </w:rPr>
      </w:pPr>
    </w:p>
    <w:p w14:paraId="566018E9" w14:textId="50CABD58" w:rsidR="0081236B" w:rsidRPr="00E74261" w:rsidRDefault="0081236B" w:rsidP="0081236B">
      <w:pPr>
        <w:pStyle w:val="NoSpacing"/>
        <w:rPr>
          <w:rFonts w:cstheme="minorHAnsi"/>
        </w:rPr>
      </w:pPr>
      <w:r w:rsidRPr="00E74261">
        <w:rPr>
          <w:rFonts w:cstheme="minorHAnsi"/>
        </w:rPr>
        <w:t xml:space="preserve">[29]    </w:t>
      </w:r>
      <w:r w:rsidRPr="00E74261">
        <w:rPr>
          <w:rFonts w:cstheme="minorHAnsi"/>
        </w:rPr>
        <w:tab/>
      </w:r>
      <w:r w:rsidRPr="00E74261">
        <w:rPr>
          <w:rFonts w:cstheme="minorHAnsi"/>
        </w:rPr>
        <w:t>uwtsd.ac.uk, “Research Ethics &amp; Integrity Code of Practice”, 2020. [Online].</w:t>
      </w:r>
    </w:p>
    <w:p w14:paraId="3FA88639" w14:textId="38D20A57" w:rsidR="0081236B" w:rsidRPr="00E74261" w:rsidRDefault="0081236B" w:rsidP="0081236B">
      <w:pPr>
        <w:pStyle w:val="NoSpacing"/>
        <w:ind w:left="720"/>
        <w:rPr>
          <w:rFonts w:cstheme="minorHAnsi"/>
        </w:rPr>
      </w:pPr>
      <w:r w:rsidRPr="00E74261">
        <w:rPr>
          <w:rFonts w:cstheme="minorHAnsi"/>
        </w:rPr>
        <w:t xml:space="preserve">Available: </w:t>
      </w:r>
      <w:hyperlink r:id="rId47" w:history="1">
        <w:r w:rsidRPr="00E74261">
          <w:rPr>
            <w:rStyle w:val="Hyperlink"/>
            <w:rFonts w:cstheme="minorHAnsi"/>
            <w:color w:val="auto"/>
            <w:u w:val="none"/>
          </w:rPr>
          <w:t>https://www.uwtsd.ac.uk/media/uwtsd-website/content-    assets/documents/research/research-    ethics-integrity-code-practice.pdf</w:t>
        </w:r>
      </w:hyperlink>
    </w:p>
    <w:p w14:paraId="3F3221E8" w14:textId="7BFDBA3E" w:rsidR="0081236B" w:rsidRPr="00E74261" w:rsidRDefault="0081236B" w:rsidP="0081236B">
      <w:pPr>
        <w:pStyle w:val="NoSpacing"/>
        <w:rPr>
          <w:rFonts w:cstheme="minorHAnsi"/>
        </w:rPr>
      </w:pPr>
      <w:r w:rsidRPr="00E74261">
        <w:rPr>
          <w:rFonts w:cstheme="minorHAnsi"/>
        </w:rPr>
        <w:t xml:space="preserve">          </w:t>
      </w:r>
      <w:r w:rsidRPr="00E74261">
        <w:rPr>
          <w:rFonts w:cstheme="minorHAnsi"/>
        </w:rPr>
        <w:tab/>
      </w:r>
      <w:r w:rsidRPr="00E74261">
        <w:rPr>
          <w:rFonts w:cstheme="minorHAnsi"/>
        </w:rPr>
        <w:t xml:space="preserve">[Accessed: </w:t>
      </w:r>
      <w:r w:rsidRPr="00E74261">
        <w:rPr>
          <w:rFonts w:cstheme="minorHAnsi"/>
        </w:rPr>
        <w:t>Oct, 16</w:t>
      </w:r>
      <w:r w:rsidRPr="00E74261">
        <w:rPr>
          <w:rFonts w:cstheme="minorHAnsi"/>
        </w:rPr>
        <w:t>,2022].</w:t>
      </w:r>
    </w:p>
    <w:p w14:paraId="0E1332F5" w14:textId="77777777" w:rsidR="00827FE1" w:rsidRPr="00E74261" w:rsidRDefault="00827FE1" w:rsidP="00827FE1">
      <w:pPr>
        <w:pStyle w:val="NoSpacing"/>
        <w:rPr>
          <w:rFonts w:cstheme="minorHAnsi"/>
        </w:rPr>
      </w:pPr>
    </w:p>
    <w:p w14:paraId="0BE18176" w14:textId="0045BA92" w:rsidR="00827FE1" w:rsidRPr="00E74261" w:rsidRDefault="00827FE1" w:rsidP="00827FE1">
      <w:pPr>
        <w:pStyle w:val="NoSpacing"/>
        <w:rPr>
          <w:rFonts w:cstheme="minorHAnsi"/>
        </w:rPr>
      </w:pPr>
      <w:r w:rsidRPr="00E74261">
        <w:rPr>
          <w:rFonts w:cstheme="minorHAnsi"/>
        </w:rPr>
        <w:t xml:space="preserve">[30]    </w:t>
      </w:r>
      <w:r w:rsidRPr="00E74261">
        <w:rPr>
          <w:rFonts w:cstheme="minorHAnsi"/>
        </w:rPr>
        <w:tab/>
      </w:r>
      <w:r w:rsidRPr="00E74261">
        <w:rPr>
          <w:rFonts w:cstheme="minorHAnsi"/>
        </w:rPr>
        <w:t>F. Middleton, “Reliability vs Validity in Research, Differences, Types and Examples”, Feb, 17, 2022. [Online].</w:t>
      </w:r>
    </w:p>
    <w:p w14:paraId="653054C5" w14:textId="1CE51FFB" w:rsidR="00827FE1" w:rsidRPr="00E74261" w:rsidRDefault="00827FE1" w:rsidP="00827FE1">
      <w:pPr>
        <w:pStyle w:val="NoSpacing"/>
        <w:rPr>
          <w:rFonts w:cstheme="minorHAnsi"/>
        </w:rPr>
      </w:pPr>
      <w:r w:rsidRPr="00E74261">
        <w:rPr>
          <w:rFonts w:cstheme="minorHAnsi"/>
        </w:rPr>
        <w:t xml:space="preserve">           </w:t>
      </w:r>
      <w:r w:rsidRPr="00E74261">
        <w:rPr>
          <w:rFonts w:cstheme="minorHAnsi"/>
        </w:rPr>
        <w:tab/>
      </w:r>
      <w:r w:rsidRPr="00E74261">
        <w:rPr>
          <w:rFonts w:cstheme="minorHAnsi"/>
        </w:rPr>
        <w:t xml:space="preserve">Available: </w:t>
      </w:r>
      <w:hyperlink r:id="rId48" w:history="1">
        <w:r w:rsidRPr="00E74261">
          <w:rPr>
            <w:rStyle w:val="Hyperlink"/>
            <w:rFonts w:cstheme="minorHAnsi"/>
            <w:color w:val="auto"/>
            <w:u w:val="none"/>
          </w:rPr>
          <w:t>https://www.scribbr.com/methodology/reliability-vs-validity/</w:t>
        </w:r>
      </w:hyperlink>
    </w:p>
    <w:p w14:paraId="0A30FFA8" w14:textId="0FF1BEB2" w:rsidR="00827FE1" w:rsidRPr="00E74261" w:rsidRDefault="00827FE1" w:rsidP="00827FE1">
      <w:pPr>
        <w:pStyle w:val="NoSpacing"/>
        <w:rPr>
          <w:rFonts w:cstheme="minorHAnsi"/>
        </w:rPr>
      </w:pPr>
      <w:r w:rsidRPr="00E74261">
        <w:rPr>
          <w:rFonts w:cstheme="minorHAnsi"/>
        </w:rPr>
        <w:t xml:space="preserve">           </w:t>
      </w:r>
      <w:r w:rsidRPr="00E74261">
        <w:rPr>
          <w:rFonts w:cstheme="minorHAnsi"/>
        </w:rPr>
        <w:tab/>
      </w:r>
      <w:r w:rsidRPr="00E74261">
        <w:rPr>
          <w:rFonts w:cstheme="minorHAnsi"/>
        </w:rPr>
        <w:t xml:space="preserve">[Accessed: </w:t>
      </w:r>
      <w:r w:rsidRPr="00E74261">
        <w:rPr>
          <w:rFonts w:cstheme="minorHAnsi"/>
        </w:rPr>
        <w:t>Oct, 16</w:t>
      </w:r>
      <w:r w:rsidRPr="00E74261">
        <w:rPr>
          <w:rFonts w:cstheme="minorHAnsi"/>
        </w:rPr>
        <w:t>, 2022].</w:t>
      </w:r>
    </w:p>
    <w:p w14:paraId="59A2748A" w14:textId="77777777" w:rsidR="00F149B0" w:rsidRPr="00E74261" w:rsidRDefault="00F149B0" w:rsidP="00827FE1">
      <w:pPr>
        <w:pStyle w:val="NoSpacing"/>
        <w:rPr>
          <w:rFonts w:cstheme="minorHAnsi"/>
        </w:rPr>
      </w:pPr>
    </w:p>
    <w:p w14:paraId="3D7F423F" w14:textId="18FAC41F" w:rsidR="0011009F" w:rsidRPr="00E74261" w:rsidRDefault="0011009F" w:rsidP="0011009F">
      <w:pPr>
        <w:pStyle w:val="NoSpacing"/>
        <w:rPr>
          <w:rFonts w:cstheme="minorHAnsi"/>
          <w:bCs/>
        </w:rPr>
      </w:pPr>
      <w:r w:rsidRPr="00E74261">
        <w:rPr>
          <w:rFonts w:cstheme="minorHAnsi"/>
          <w:bCs/>
        </w:rPr>
        <w:t xml:space="preserve">[31] </w:t>
      </w:r>
      <w:r w:rsidRPr="00E74261">
        <w:rPr>
          <w:rFonts w:cstheme="minorHAnsi"/>
          <w:bCs/>
        </w:rPr>
        <w:tab/>
        <w:t>Denzin, N. K.</w:t>
      </w:r>
      <w:r w:rsidRPr="00E74261">
        <w:rPr>
          <w:rFonts w:cstheme="minorHAnsi"/>
          <w:bCs/>
        </w:rPr>
        <w:t>, “</w:t>
      </w:r>
      <w:r w:rsidRPr="00E74261">
        <w:rPr>
          <w:rFonts w:cstheme="minorHAnsi"/>
          <w:bCs/>
        </w:rPr>
        <w:t>The Research Act: A Theoretical Introduction to Sociological Methods</w:t>
      </w:r>
      <w:r w:rsidRPr="00E74261">
        <w:rPr>
          <w:rFonts w:cstheme="minorHAnsi"/>
          <w:bCs/>
        </w:rPr>
        <w:t>”</w:t>
      </w:r>
      <w:r w:rsidRPr="00E74261">
        <w:rPr>
          <w:rFonts w:cstheme="minorHAnsi"/>
          <w:bCs/>
        </w:rPr>
        <w:t xml:space="preserve">, </w:t>
      </w:r>
      <w:r w:rsidRPr="00E74261">
        <w:rPr>
          <w:rFonts w:cstheme="minorHAnsi"/>
          <w:bCs/>
        </w:rPr>
        <w:t xml:space="preserve"> </w:t>
      </w:r>
      <w:r w:rsidR="00DF3942" w:rsidRPr="00E74261">
        <w:rPr>
          <w:rFonts w:cstheme="minorHAnsi"/>
          <w:bCs/>
        </w:rPr>
        <w:t>2017</w:t>
      </w:r>
      <w:r w:rsidRPr="00E74261">
        <w:rPr>
          <w:rFonts w:cstheme="minorHAnsi"/>
          <w:bCs/>
        </w:rPr>
        <w:t>.</w:t>
      </w:r>
    </w:p>
    <w:p w14:paraId="2A2E6448" w14:textId="77777777" w:rsidR="00DF3942" w:rsidRPr="00E74261" w:rsidRDefault="00DF3942" w:rsidP="00DF3942">
      <w:pPr>
        <w:pStyle w:val="NoSpacing"/>
        <w:ind w:firstLine="720"/>
        <w:rPr>
          <w:rFonts w:cstheme="minorHAnsi"/>
          <w:shd w:val="clear" w:color="auto" w:fill="FFFFFF"/>
        </w:rPr>
      </w:pPr>
      <w:r w:rsidRPr="00E74261">
        <w:rPr>
          <w:rFonts w:cstheme="minorHAnsi"/>
          <w:bCs/>
        </w:rPr>
        <w:t>Englewood Cliffs, NJ:</w:t>
      </w:r>
      <w:r w:rsidR="00D92A63" w:rsidRPr="00E74261">
        <w:rPr>
          <w:rFonts w:cstheme="minorHAnsi"/>
          <w:shd w:val="clear" w:color="auto" w:fill="FFFFFF"/>
        </w:rPr>
        <w:t xml:space="preserve"> Prentice Hall</w:t>
      </w:r>
      <w:r w:rsidRPr="00E74261">
        <w:rPr>
          <w:rFonts w:cstheme="minorHAnsi"/>
          <w:shd w:val="clear" w:color="auto" w:fill="FFFFFF"/>
        </w:rPr>
        <w:t>.</w:t>
      </w:r>
    </w:p>
    <w:p w14:paraId="5135D613" w14:textId="77777777" w:rsidR="00DF3942" w:rsidRPr="00E74261" w:rsidRDefault="00D92A63" w:rsidP="00DF3942">
      <w:pPr>
        <w:pStyle w:val="NoSpacing"/>
        <w:ind w:firstLine="720"/>
        <w:rPr>
          <w:rFonts w:cstheme="minorHAnsi"/>
          <w:shd w:val="clear" w:color="auto" w:fill="FFFFFF"/>
        </w:rPr>
      </w:pPr>
      <w:r w:rsidRPr="00E74261">
        <w:rPr>
          <w:rFonts w:cstheme="minorHAnsi"/>
          <w:shd w:val="clear" w:color="auto" w:fill="FFFFFF"/>
        </w:rPr>
        <w:t>ISBN: 9780137743810.</w:t>
      </w:r>
    </w:p>
    <w:p w14:paraId="2F18F454" w14:textId="4687C7B1" w:rsidR="00DF3942" w:rsidRPr="00E74261" w:rsidRDefault="00D92A63" w:rsidP="00DF3942">
      <w:pPr>
        <w:pStyle w:val="NoSpacing"/>
        <w:ind w:firstLine="720"/>
        <w:rPr>
          <w:rFonts w:eastAsia="Times New Roman" w:cstheme="minorHAnsi"/>
          <w:shd w:val="clear" w:color="auto" w:fill="FFFFFF"/>
          <w:lang w:eastAsia="en-GB"/>
        </w:rPr>
      </w:pPr>
      <w:r w:rsidRPr="00E74261">
        <w:rPr>
          <w:rFonts w:cstheme="minorHAnsi"/>
          <w:shd w:val="clear" w:color="auto" w:fill="FFFFFF"/>
        </w:rPr>
        <w:t xml:space="preserve"> </w:t>
      </w:r>
    </w:p>
    <w:p w14:paraId="222B2BF7" w14:textId="77777777" w:rsidR="00C9212A" w:rsidRPr="00E74261" w:rsidRDefault="00C9212A" w:rsidP="00527986">
      <w:pPr>
        <w:rPr>
          <w:rFonts w:cstheme="minorHAnsi"/>
        </w:rPr>
      </w:pPr>
    </w:p>
    <w:p w14:paraId="253F9D70" w14:textId="77777777" w:rsidR="00C9212A" w:rsidRPr="00E74261" w:rsidRDefault="00C9212A" w:rsidP="00527986">
      <w:pPr>
        <w:rPr>
          <w:rFonts w:cstheme="minorHAnsi"/>
        </w:rPr>
      </w:pPr>
    </w:p>
    <w:p w14:paraId="2E90A7FB" w14:textId="5ADD1A9F" w:rsidR="00C9212A" w:rsidRPr="00E74261" w:rsidRDefault="00C9212A" w:rsidP="00527986">
      <w:pPr>
        <w:rPr>
          <w:rFonts w:cstheme="minorHAnsi"/>
        </w:rPr>
      </w:pPr>
    </w:p>
    <w:p w14:paraId="6F532EE2" w14:textId="653A8E3C" w:rsidR="00547D1F" w:rsidRPr="00E74261" w:rsidRDefault="00547D1F" w:rsidP="00527986">
      <w:pPr>
        <w:rPr>
          <w:rFonts w:cstheme="minorHAnsi"/>
        </w:rPr>
      </w:pPr>
    </w:p>
    <w:p w14:paraId="126F70A3" w14:textId="5840D2B6" w:rsidR="00547D1F" w:rsidRPr="00E74261" w:rsidRDefault="00547D1F" w:rsidP="00527986">
      <w:pPr>
        <w:rPr>
          <w:rFonts w:cstheme="minorHAnsi"/>
        </w:rPr>
      </w:pPr>
    </w:p>
    <w:p w14:paraId="49E0847B" w14:textId="45473FE5" w:rsidR="00547D1F" w:rsidRPr="00E74261" w:rsidRDefault="00547D1F" w:rsidP="00527986">
      <w:pPr>
        <w:rPr>
          <w:rFonts w:cstheme="minorHAnsi"/>
        </w:rPr>
      </w:pPr>
    </w:p>
    <w:p w14:paraId="596B0C88" w14:textId="7ACC9D29" w:rsidR="00547D1F" w:rsidRPr="00E74261" w:rsidRDefault="00547D1F" w:rsidP="00527986">
      <w:pPr>
        <w:rPr>
          <w:rFonts w:cstheme="minorHAnsi"/>
        </w:rPr>
      </w:pPr>
    </w:p>
    <w:p w14:paraId="16B63358" w14:textId="66DC7DC6" w:rsidR="00547D1F" w:rsidRPr="00E74261" w:rsidRDefault="00547D1F" w:rsidP="00527986">
      <w:pPr>
        <w:rPr>
          <w:rFonts w:cstheme="minorHAnsi"/>
        </w:rPr>
      </w:pPr>
    </w:p>
    <w:p w14:paraId="33D207B9" w14:textId="1B7F022D" w:rsidR="00547D1F" w:rsidRPr="00E74261" w:rsidRDefault="00547D1F" w:rsidP="00527986">
      <w:pPr>
        <w:rPr>
          <w:rFonts w:cstheme="minorHAnsi"/>
        </w:rPr>
      </w:pPr>
    </w:p>
    <w:p w14:paraId="72833423" w14:textId="2E7420F8" w:rsidR="00547D1F" w:rsidRPr="00E74261" w:rsidRDefault="00547D1F" w:rsidP="00527986">
      <w:pPr>
        <w:rPr>
          <w:rFonts w:cstheme="minorHAnsi"/>
        </w:rPr>
      </w:pPr>
    </w:p>
    <w:p w14:paraId="3821A67B" w14:textId="7DFC9518" w:rsidR="00547D1F" w:rsidRPr="00E74261" w:rsidRDefault="00547D1F" w:rsidP="00527986">
      <w:pPr>
        <w:rPr>
          <w:rFonts w:cstheme="minorHAnsi"/>
        </w:rPr>
      </w:pPr>
    </w:p>
    <w:p w14:paraId="0310DD1C" w14:textId="1AF28A7F" w:rsidR="00681DE8" w:rsidRPr="00E74261" w:rsidRDefault="00681DE8" w:rsidP="00681DE8">
      <w:pPr>
        <w:pStyle w:val="Heading1"/>
        <w:rPr>
          <w:rFonts w:asciiTheme="minorHAnsi" w:hAnsiTheme="minorHAnsi" w:cstheme="minorHAnsi"/>
        </w:rPr>
      </w:pPr>
      <w:bookmarkStart w:id="45" w:name="_Toc116848792"/>
      <w:r w:rsidRPr="00E74261">
        <w:rPr>
          <w:rFonts w:asciiTheme="minorHAnsi" w:hAnsiTheme="minorHAnsi" w:cstheme="minorHAnsi"/>
        </w:rPr>
        <w:t>bibliography</w:t>
      </w:r>
      <w:bookmarkEnd w:id="45"/>
    </w:p>
    <w:p w14:paraId="65B7FAD5" w14:textId="4DA23F4F" w:rsidR="00843E25" w:rsidRPr="00E74261" w:rsidRDefault="00843E25" w:rsidP="00843E25">
      <w:pPr>
        <w:pStyle w:val="NoSpacing"/>
        <w:rPr>
          <w:rFonts w:cstheme="minorHAnsi"/>
        </w:rPr>
      </w:pPr>
      <w:r w:rsidRPr="00E74261">
        <w:rPr>
          <w:rFonts w:cstheme="minorHAnsi"/>
        </w:rPr>
        <w:t>Literature reviews yet to be undertaken include;</w:t>
      </w:r>
    </w:p>
    <w:p w14:paraId="257B536B" w14:textId="77777777" w:rsidR="00843E25" w:rsidRPr="00E74261" w:rsidRDefault="00843E25" w:rsidP="005128D2">
      <w:pPr>
        <w:pStyle w:val="NoSpacing"/>
        <w:rPr>
          <w:rFonts w:cstheme="minorHAnsi"/>
        </w:rPr>
      </w:pPr>
    </w:p>
    <w:p w14:paraId="7264C117" w14:textId="4D603AE2" w:rsidR="00EC6A4E" w:rsidRPr="00E74261" w:rsidRDefault="00EC6A4E" w:rsidP="00843E25">
      <w:pPr>
        <w:pStyle w:val="NoSpacing"/>
        <w:numPr>
          <w:ilvl w:val="0"/>
          <w:numId w:val="23"/>
        </w:numPr>
        <w:rPr>
          <w:rFonts w:cstheme="minorHAnsi"/>
        </w:rPr>
      </w:pPr>
      <w:r w:rsidRPr="00E74261">
        <w:rPr>
          <w:rFonts w:cstheme="minorHAnsi"/>
        </w:rPr>
        <w:t>PRACTICAL APPROACH TO AN AMATEUR SPORTS CLUB ACTIVITIES DEVELOPMENT</w:t>
      </w:r>
    </w:p>
    <w:p w14:paraId="3BD61634" w14:textId="60C3DB0C" w:rsidR="00704313" w:rsidRPr="00E74261" w:rsidRDefault="00EC6A4E" w:rsidP="00843E25">
      <w:pPr>
        <w:pStyle w:val="NoSpacing"/>
        <w:ind w:left="720"/>
        <w:rPr>
          <w:rFonts w:cstheme="minorHAnsi"/>
        </w:rPr>
      </w:pPr>
      <w:r w:rsidRPr="00E74261">
        <w:rPr>
          <w:rFonts w:cstheme="minorHAnsi"/>
        </w:rPr>
        <w:t>Available:</w:t>
      </w:r>
      <w:hyperlink r:id="rId49" w:history="1">
        <w:r w:rsidR="00A9531B" w:rsidRPr="00E74261">
          <w:rPr>
            <w:rStyle w:val="Hyperlink"/>
            <w:rFonts w:cstheme="minorHAnsi"/>
            <w:color w:val="auto"/>
            <w:u w:val="none"/>
          </w:rPr>
          <w:t>https://www.theseus.fi/bitstream</w:t>
        </w:r>
        <w:r w:rsidR="00A9531B" w:rsidRPr="00E74261">
          <w:rPr>
            <w:rStyle w:val="Hyperlink"/>
            <w:rFonts w:cstheme="minorHAnsi"/>
            <w:color w:val="auto"/>
            <w:u w:val="none"/>
          </w:rPr>
          <w:t>/</w:t>
        </w:r>
        <w:r w:rsidR="00A9531B" w:rsidRPr="00E74261">
          <w:rPr>
            <w:rStyle w:val="Hyperlink"/>
            <w:rFonts w:cstheme="minorHAnsi"/>
            <w:color w:val="auto"/>
            <w:u w:val="none"/>
          </w:rPr>
          <w:t>handle/10024/120550/Milan_Tiina.pdf?sequence=1</w:t>
        </w:r>
      </w:hyperlink>
    </w:p>
    <w:p w14:paraId="721CB1D8" w14:textId="77777777" w:rsidR="00EC6A4E" w:rsidRPr="00E74261" w:rsidRDefault="00EC6A4E" w:rsidP="00EC6A4E">
      <w:pPr>
        <w:pStyle w:val="NoSpacing"/>
        <w:rPr>
          <w:rFonts w:eastAsia="Times New Roman" w:cstheme="minorHAnsi"/>
          <w:lang w:eastAsia="en-GB"/>
        </w:rPr>
      </w:pPr>
    </w:p>
    <w:p w14:paraId="522B3471" w14:textId="15FEFC2B" w:rsidR="00A9531B" w:rsidRPr="00E74261" w:rsidRDefault="00A9531B" w:rsidP="00843E25">
      <w:pPr>
        <w:pStyle w:val="NoSpacing"/>
        <w:numPr>
          <w:ilvl w:val="0"/>
          <w:numId w:val="23"/>
        </w:numPr>
        <w:rPr>
          <w:rFonts w:eastAsia="Times New Roman" w:cstheme="minorHAnsi"/>
          <w:lang w:eastAsia="en-GB"/>
        </w:rPr>
      </w:pPr>
      <w:r w:rsidRPr="00E74261">
        <w:rPr>
          <w:rFonts w:eastAsia="Times New Roman" w:cstheme="minorHAnsi"/>
          <w:lang w:eastAsia="en-GB"/>
        </w:rPr>
        <w:t>The disparate roles of accounting in an amateur sports organisation: The case of logic assimilation in the Gaelic Athletic Association</w:t>
      </w:r>
    </w:p>
    <w:p w14:paraId="70206522" w14:textId="558C8DDB" w:rsidR="00EC6A4E" w:rsidRPr="00E74261" w:rsidRDefault="00843E25" w:rsidP="00843E25">
      <w:pPr>
        <w:pStyle w:val="NoSpacing"/>
        <w:ind w:left="720"/>
        <w:rPr>
          <w:rFonts w:cstheme="minorHAnsi"/>
        </w:rPr>
      </w:pPr>
      <w:hyperlink r:id="rId50" w:history="1">
        <w:r w:rsidRPr="00E74261">
          <w:rPr>
            <w:rStyle w:val="Hyperlink"/>
            <w:rFonts w:cstheme="minorHAnsi"/>
            <w:color w:val="auto"/>
            <w:u w:val="none"/>
          </w:rPr>
          <w:t>https://www.emerald.com/insight/content/doi/10.1108/AAAJ-06-2018-3523/full/html</w:t>
        </w:r>
      </w:hyperlink>
    </w:p>
    <w:p w14:paraId="096498DD" w14:textId="77777777" w:rsidR="00EC6A4E" w:rsidRPr="00E74261" w:rsidRDefault="00EC6A4E" w:rsidP="00EC6A4E">
      <w:pPr>
        <w:pStyle w:val="NoSpacing"/>
        <w:rPr>
          <w:rFonts w:eastAsia="Times New Roman" w:cstheme="minorHAnsi"/>
          <w:lang w:eastAsia="en-GB"/>
        </w:rPr>
      </w:pPr>
    </w:p>
    <w:p w14:paraId="7A15D22C" w14:textId="020EB5E4" w:rsidR="00A9531B" w:rsidRPr="00E74261" w:rsidRDefault="00A9531B" w:rsidP="00843E25">
      <w:pPr>
        <w:pStyle w:val="NoSpacing"/>
        <w:numPr>
          <w:ilvl w:val="0"/>
          <w:numId w:val="23"/>
        </w:numPr>
        <w:rPr>
          <w:rFonts w:eastAsia="Times New Roman" w:cstheme="minorHAnsi"/>
          <w:lang w:eastAsia="en-GB"/>
        </w:rPr>
      </w:pPr>
      <w:r w:rsidRPr="00E74261">
        <w:rPr>
          <w:rFonts w:eastAsia="Times New Roman" w:cstheme="minorHAnsi"/>
          <w:lang w:eastAsia="en-GB"/>
        </w:rPr>
        <w:t>The amateur sports leadership challenge: A study of who leads amateur sports in America today and how well they practice exemplary leadership</w:t>
      </w:r>
    </w:p>
    <w:p w14:paraId="5D51253B" w14:textId="29936771" w:rsidR="00EC6A4E" w:rsidRPr="00E74261" w:rsidRDefault="00843E25" w:rsidP="00843E25">
      <w:pPr>
        <w:pStyle w:val="NoSpacing"/>
        <w:ind w:left="720"/>
        <w:rPr>
          <w:rFonts w:eastAsia="Times New Roman" w:cstheme="minorHAnsi"/>
          <w:lang w:eastAsia="en-GB"/>
        </w:rPr>
      </w:pPr>
      <w:hyperlink r:id="rId51" w:history="1">
        <w:r w:rsidRPr="00E74261">
          <w:rPr>
            <w:rStyle w:val="Hyperlink"/>
            <w:rFonts w:eastAsia="Times New Roman" w:cstheme="minorHAnsi"/>
            <w:color w:val="auto"/>
            <w:u w:val="none"/>
            <w:lang w:eastAsia="en-GB"/>
          </w:rPr>
          <w:t>https://www.proquest.com/openview/0992a51029d2cc81d94fba7071f610ee/1?pq-origsite=gscholar&amp;cbl=18750</w:t>
        </w:r>
      </w:hyperlink>
    </w:p>
    <w:p w14:paraId="6D10F88B" w14:textId="77777777" w:rsidR="00EC6A4E" w:rsidRPr="00E74261" w:rsidRDefault="00EC6A4E" w:rsidP="00EC6A4E">
      <w:pPr>
        <w:pStyle w:val="NoSpacing"/>
        <w:rPr>
          <w:rFonts w:eastAsia="Times New Roman" w:cstheme="minorHAnsi"/>
          <w:lang w:eastAsia="en-GB"/>
        </w:rPr>
      </w:pPr>
    </w:p>
    <w:p w14:paraId="3E35EFE7" w14:textId="26462BF4" w:rsidR="00A9531B" w:rsidRPr="00E74261" w:rsidRDefault="00A9531B" w:rsidP="00843E25">
      <w:pPr>
        <w:pStyle w:val="NoSpacing"/>
        <w:numPr>
          <w:ilvl w:val="0"/>
          <w:numId w:val="23"/>
        </w:numPr>
        <w:rPr>
          <w:rFonts w:eastAsia="Times New Roman" w:cstheme="minorHAnsi"/>
          <w:lang w:eastAsia="en-GB"/>
        </w:rPr>
      </w:pPr>
      <w:r w:rsidRPr="00E74261">
        <w:rPr>
          <w:rFonts w:eastAsia="Times New Roman" w:cstheme="minorHAnsi"/>
          <w:lang w:eastAsia="en-GB"/>
        </w:rPr>
        <w:t>MARKETING IN AMATEUR SPORTS: HOW TO MARKET A FLOORBALL CLUB WITH LIMITED RESOURCES</w:t>
      </w:r>
    </w:p>
    <w:p w14:paraId="12135704" w14:textId="67613A14" w:rsidR="00EC6A4E" w:rsidRPr="00E74261" w:rsidRDefault="00843E25" w:rsidP="00843E25">
      <w:pPr>
        <w:pStyle w:val="NoSpacing"/>
        <w:ind w:left="720"/>
        <w:rPr>
          <w:rFonts w:eastAsia="Times New Roman" w:cstheme="minorHAnsi"/>
          <w:lang w:eastAsia="en-GB"/>
        </w:rPr>
      </w:pPr>
      <w:hyperlink r:id="rId52" w:history="1">
        <w:r w:rsidRPr="00E74261">
          <w:rPr>
            <w:rStyle w:val="Hyperlink"/>
            <w:rFonts w:eastAsia="Times New Roman" w:cstheme="minorHAnsi"/>
            <w:color w:val="auto"/>
            <w:u w:val="none"/>
            <w:lang w:eastAsia="en-GB"/>
          </w:rPr>
          <w:t>https://www.theseus.fi/handle/10024/97598</w:t>
        </w:r>
      </w:hyperlink>
    </w:p>
    <w:p w14:paraId="54FCBB83" w14:textId="77777777" w:rsidR="00EC6A4E" w:rsidRPr="00E74261" w:rsidRDefault="00EC6A4E" w:rsidP="00EC6A4E">
      <w:pPr>
        <w:pStyle w:val="NoSpacing"/>
        <w:rPr>
          <w:rFonts w:eastAsia="Times New Roman" w:cstheme="minorHAnsi"/>
          <w:lang w:eastAsia="en-GB"/>
        </w:rPr>
      </w:pPr>
    </w:p>
    <w:p w14:paraId="57008662" w14:textId="3F1BE295" w:rsidR="00A9531B" w:rsidRPr="00E74261" w:rsidRDefault="00A9531B" w:rsidP="00843E25">
      <w:pPr>
        <w:pStyle w:val="NoSpacing"/>
        <w:numPr>
          <w:ilvl w:val="0"/>
          <w:numId w:val="23"/>
        </w:numPr>
        <w:rPr>
          <w:rFonts w:eastAsia="Times New Roman" w:cstheme="minorHAnsi"/>
          <w:lang w:eastAsia="en-GB"/>
        </w:rPr>
      </w:pPr>
      <w:r w:rsidRPr="00E74261">
        <w:rPr>
          <w:rFonts w:eastAsia="Times New Roman" w:cstheme="minorHAnsi"/>
          <w:lang w:eastAsia="en-GB"/>
        </w:rPr>
        <w:t>CONTEMPORARY ISSUES AND CHALLENGES OF PROFESSIONAL AND AMATEUR SPORTS IN INDIA</w:t>
      </w:r>
    </w:p>
    <w:p w14:paraId="20EF67BA" w14:textId="5EBE228E" w:rsidR="00EC6A4E" w:rsidRPr="00E74261" w:rsidRDefault="00843E25" w:rsidP="00843E25">
      <w:pPr>
        <w:pStyle w:val="NoSpacing"/>
        <w:ind w:left="720"/>
        <w:rPr>
          <w:rFonts w:eastAsia="Times New Roman" w:cstheme="minorHAnsi"/>
          <w:lang w:eastAsia="en-GB"/>
        </w:rPr>
      </w:pPr>
      <w:hyperlink r:id="rId53" w:history="1">
        <w:r w:rsidRPr="00E74261">
          <w:rPr>
            <w:rStyle w:val="Hyperlink"/>
            <w:rFonts w:eastAsia="Times New Roman" w:cstheme="minorHAnsi"/>
            <w:color w:val="auto"/>
            <w:u w:val="none"/>
            <w:lang w:eastAsia="en-GB"/>
          </w:rPr>
          <w:t>https://oapub.org/edu/index.php/ejep/article/view/2235</w:t>
        </w:r>
      </w:hyperlink>
    </w:p>
    <w:p w14:paraId="64E6C43B" w14:textId="77777777" w:rsidR="00EC6A4E" w:rsidRPr="00E74261" w:rsidRDefault="00EC6A4E" w:rsidP="00EC6A4E">
      <w:pPr>
        <w:pStyle w:val="NoSpacing"/>
        <w:rPr>
          <w:rFonts w:cstheme="minorHAnsi"/>
        </w:rPr>
      </w:pPr>
    </w:p>
    <w:p w14:paraId="510FDCB1" w14:textId="79E1C245" w:rsidR="00D712CE" w:rsidRPr="00E74261" w:rsidRDefault="00D712CE" w:rsidP="00843E25">
      <w:pPr>
        <w:pStyle w:val="NoSpacing"/>
        <w:numPr>
          <w:ilvl w:val="0"/>
          <w:numId w:val="23"/>
        </w:numPr>
        <w:rPr>
          <w:rFonts w:cstheme="minorHAnsi"/>
        </w:rPr>
      </w:pPr>
      <w:r w:rsidRPr="00E74261">
        <w:rPr>
          <w:rFonts w:cstheme="minorHAnsi"/>
        </w:rPr>
        <w:t>National sports organisations and sponsorship: an identification of best practices</w:t>
      </w:r>
    </w:p>
    <w:p w14:paraId="68F18FDF" w14:textId="688C130D" w:rsidR="00EC6A4E" w:rsidRPr="00E74261" w:rsidRDefault="00843E25" w:rsidP="00843E25">
      <w:pPr>
        <w:pStyle w:val="NoSpacing"/>
        <w:ind w:left="720"/>
        <w:rPr>
          <w:rFonts w:eastAsia="Times New Roman" w:cstheme="minorHAnsi"/>
          <w:lang w:eastAsia="en-GB"/>
        </w:rPr>
      </w:pPr>
      <w:hyperlink r:id="rId54" w:history="1">
        <w:r w:rsidRPr="00E74261">
          <w:rPr>
            <w:rStyle w:val="Hyperlink"/>
            <w:rFonts w:eastAsia="Times New Roman" w:cstheme="minorHAnsi"/>
            <w:color w:val="auto"/>
            <w:u w:val="none"/>
            <w:lang w:eastAsia="en-GB"/>
          </w:rPr>
          <w:t>https://www.researchgate.net/profile/Benoit-Seguin-3/publication/237050835_National_sports_organisations_and_sponsorship_An_identification_of_best_practices/links/0deec51b0b6a6e469b000000/National-sports-organisations-and-sponsorship-An-identification-of-best-practices.pdf</w:t>
        </w:r>
      </w:hyperlink>
    </w:p>
    <w:p w14:paraId="25FC7E59" w14:textId="77777777" w:rsidR="00EC6A4E" w:rsidRPr="00E74261" w:rsidRDefault="00EC6A4E" w:rsidP="00EC6A4E">
      <w:pPr>
        <w:pStyle w:val="NoSpacing"/>
        <w:rPr>
          <w:rFonts w:eastAsia="Times New Roman" w:cstheme="minorHAnsi"/>
          <w:lang w:eastAsia="en-GB"/>
        </w:rPr>
      </w:pPr>
    </w:p>
    <w:p w14:paraId="4FAEB18B" w14:textId="6287E05D" w:rsidR="00D712CE" w:rsidRPr="00E74261" w:rsidRDefault="00D712CE" w:rsidP="00843E25">
      <w:pPr>
        <w:pStyle w:val="NoSpacing"/>
        <w:numPr>
          <w:ilvl w:val="0"/>
          <w:numId w:val="23"/>
        </w:numPr>
        <w:rPr>
          <w:rFonts w:cstheme="minorHAnsi"/>
          <w:shd w:val="clear" w:color="auto" w:fill="FFFFFF"/>
        </w:rPr>
      </w:pPr>
      <w:r w:rsidRPr="00E74261">
        <w:rPr>
          <w:rFonts w:eastAsia="Times New Roman" w:cstheme="minorHAnsi"/>
          <w:lang w:eastAsia="en-GB"/>
        </w:rPr>
        <w:t>Amateur Sports Clubs. Their Salient Features and Major Advantages</w:t>
      </w:r>
      <w:r w:rsidR="00EC6A4E" w:rsidRPr="00E74261">
        <w:rPr>
          <w:rFonts w:eastAsia="Times New Roman" w:cstheme="minorHAnsi"/>
          <w:lang w:eastAsia="en-GB"/>
        </w:rPr>
        <w:t xml:space="preserve"> “</w:t>
      </w:r>
      <w:r w:rsidRPr="00E74261">
        <w:rPr>
          <w:rFonts w:cstheme="minorHAnsi"/>
          <w:shd w:val="clear" w:color="auto" w:fill="FFFFFF"/>
        </w:rPr>
        <w:t>So popular are clubs that in an era of expensive public sports facilities, they continue to provide much needed facilities, organisation, and social support.</w:t>
      </w:r>
      <w:r w:rsidR="00EC6A4E" w:rsidRPr="00E74261">
        <w:rPr>
          <w:rFonts w:cstheme="minorHAnsi"/>
          <w:shd w:val="clear" w:color="auto" w:fill="FFFFFF"/>
        </w:rPr>
        <w:t>”</w:t>
      </w:r>
    </w:p>
    <w:p w14:paraId="6B7BB5A4" w14:textId="21349059" w:rsidR="00EC6A4E" w:rsidRPr="00E74261" w:rsidRDefault="00843E25" w:rsidP="00843E25">
      <w:pPr>
        <w:pStyle w:val="NoSpacing"/>
        <w:ind w:left="720"/>
        <w:rPr>
          <w:rFonts w:cstheme="minorHAnsi"/>
        </w:rPr>
      </w:pPr>
      <w:hyperlink r:id="rId55" w:history="1">
        <w:r w:rsidRPr="00E74261">
          <w:rPr>
            <w:rStyle w:val="Hyperlink"/>
            <w:rFonts w:cstheme="minorHAnsi"/>
            <w:color w:val="auto"/>
            <w:u w:val="none"/>
          </w:rPr>
          <w:t>https://journals.sagepub.com/doi/abs/10.1177/101269027801300402</w:t>
        </w:r>
      </w:hyperlink>
    </w:p>
    <w:p w14:paraId="7EB917F5" w14:textId="77777777" w:rsidR="00EC6A4E" w:rsidRPr="00E74261" w:rsidRDefault="00EC6A4E" w:rsidP="00EC6A4E">
      <w:pPr>
        <w:pStyle w:val="NoSpacing"/>
        <w:rPr>
          <w:rFonts w:eastAsia="Times New Roman" w:cstheme="minorHAnsi"/>
          <w:lang w:eastAsia="en-GB"/>
        </w:rPr>
      </w:pPr>
    </w:p>
    <w:p w14:paraId="5781236F" w14:textId="23F164EA" w:rsidR="00D712CE" w:rsidRPr="00E74261" w:rsidRDefault="00D712CE" w:rsidP="00843E25">
      <w:pPr>
        <w:pStyle w:val="NoSpacing"/>
        <w:numPr>
          <w:ilvl w:val="0"/>
          <w:numId w:val="23"/>
        </w:numPr>
        <w:rPr>
          <w:rFonts w:eastAsia="Times New Roman" w:cstheme="minorHAnsi"/>
          <w:lang w:eastAsia="en-GB"/>
        </w:rPr>
      </w:pPr>
      <w:r w:rsidRPr="00E74261">
        <w:rPr>
          <w:rFonts w:eastAsia="Times New Roman" w:cstheme="minorHAnsi"/>
          <w:lang w:eastAsia="en-GB"/>
        </w:rPr>
        <w:t>Volunteering in Community Sports Associations: A Literature Review</w:t>
      </w:r>
    </w:p>
    <w:p w14:paraId="380B2C3E" w14:textId="029A3D5F" w:rsidR="00EC6A4E" w:rsidRPr="00E74261" w:rsidRDefault="00843E25" w:rsidP="00843E25">
      <w:pPr>
        <w:pStyle w:val="NoSpacing"/>
        <w:ind w:left="720"/>
        <w:rPr>
          <w:rFonts w:eastAsia="Times New Roman" w:cstheme="minorHAnsi"/>
          <w:lang w:eastAsia="en-GB"/>
        </w:rPr>
      </w:pPr>
      <w:hyperlink r:id="rId56" w:history="1">
        <w:r w:rsidRPr="00E74261">
          <w:rPr>
            <w:rStyle w:val="Hyperlink"/>
            <w:rFonts w:eastAsia="Times New Roman" w:cstheme="minorHAnsi"/>
            <w:color w:val="auto"/>
            <w:u w:val="none"/>
            <w:lang w:eastAsia="en-GB"/>
          </w:rPr>
          <w:t>https://brill.com/view/journals/vrbr/2/1/article-p1_1.xml</w:t>
        </w:r>
      </w:hyperlink>
    </w:p>
    <w:p w14:paraId="7267FC97" w14:textId="77777777" w:rsidR="00EC6A4E" w:rsidRPr="00E74261" w:rsidRDefault="00EC6A4E" w:rsidP="00EC6A4E">
      <w:pPr>
        <w:pStyle w:val="NoSpacing"/>
        <w:rPr>
          <w:rFonts w:eastAsia="Times New Roman" w:cstheme="minorHAnsi"/>
          <w:lang w:eastAsia="en-GB"/>
        </w:rPr>
      </w:pPr>
    </w:p>
    <w:p w14:paraId="57424E76" w14:textId="2DB77749" w:rsidR="009A3EBA" w:rsidRPr="00E74261" w:rsidRDefault="009A3EBA" w:rsidP="00843E25">
      <w:pPr>
        <w:pStyle w:val="NoSpacing"/>
        <w:numPr>
          <w:ilvl w:val="0"/>
          <w:numId w:val="23"/>
        </w:numPr>
        <w:rPr>
          <w:rFonts w:eastAsia="Times New Roman" w:cstheme="minorHAnsi"/>
          <w:lang w:eastAsia="en-GB"/>
        </w:rPr>
      </w:pPr>
      <w:r w:rsidRPr="00E74261">
        <w:rPr>
          <w:rFonts w:eastAsia="Times New Roman" w:cstheme="minorHAnsi"/>
          <w:lang w:eastAsia="en-GB"/>
        </w:rPr>
        <w:t>Spreading of a safety culture in a community of amateur sports practitioners. The case of the French Free Flight Federation (FFVL)</w:t>
      </w:r>
    </w:p>
    <w:p w14:paraId="3BABB63E" w14:textId="1A13F8AD" w:rsidR="00EC6A4E" w:rsidRPr="00E74261" w:rsidRDefault="00843E25" w:rsidP="00843E25">
      <w:pPr>
        <w:pStyle w:val="NoSpacing"/>
        <w:ind w:left="720"/>
        <w:rPr>
          <w:rStyle w:val="Hyperlink"/>
          <w:rFonts w:eastAsia="Times New Roman" w:cstheme="minorHAnsi"/>
          <w:color w:val="auto"/>
          <w:u w:val="none"/>
          <w:lang w:eastAsia="en-GB"/>
        </w:rPr>
      </w:pPr>
      <w:hyperlink r:id="rId57" w:history="1">
        <w:r w:rsidRPr="00E74261">
          <w:rPr>
            <w:rStyle w:val="Hyperlink"/>
            <w:rFonts w:eastAsia="Times New Roman" w:cstheme="minorHAnsi"/>
            <w:color w:val="auto"/>
            <w:u w:val="none"/>
            <w:lang w:eastAsia="en-GB"/>
          </w:rPr>
          <w:t>https://hal.archives-ouvertes.fr/hal-03048188/</w:t>
        </w:r>
      </w:hyperlink>
    </w:p>
    <w:p w14:paraId="3B475387" w14:textId="77777777" w:rsidR="00EC6A4E" w:rsidRPr="00E74261" w:rsidRDefault="00EC6A4E" w:rsidP="00EC6A4E">
      <w:pPr>
        <w:pStyle w:val="NoSpacing"/>
        <w:rPr>
          <w:rFonts w:eastAsia="Times New Roman" w:cstheme="minorHAnsi"/>
          <w:lang w:eastAsia="en-GB"/>
        </w:rPr>
      </w:pPr>
    </w:p>
    <w:p w14:paraId="4C9EEBD8" w14:textId="03E37E4C" w:rsidR="00EC6A4E" w:rsidRPr="00E74261" w:rsidRDefault="009A3EBA" w:rsidP="00843E25">
      <w:pPr>
        <w:pStyle w:val="NoSpacing"/>
        <w:numPr>
          <w:ilvl w:val="0"/>
          <w:numId w:val="23"/>
        </w:numPr>
        <w:rPr>
          <w:rFonts w:cstheme="minorHAnsi"/>
          <w:shd w:val="clear" w:color="auto" w:fill="FFFFFF"/>
        </w:rPr>
      </w:pPr>
      <w:r w:rsidRPr="00E74261">
        <w:rPr>
          <w:rFonts w:cstheme="minorHAnsi"/>
          <w:shd w:val="clear" w:color="auto" w:fill="FFFFFF"/>
        </w:rPr>
        <w:t>Amateur Sports of the Elderly: A Chance for Health and a Higher Quality of Life</w:t>
      </w:r>
      <w:r w:rsidR="00EC6A4E" w:rsidRPr="00E74261">
        <w:rPr>
          <w:rFonts w:cstheme="minorHAnsi"/>
          <w:shd w:val="clear" w:color="auto" w:fill="FFFFFF"/>
        </w:rPr>
        <w:t xml:space="preserve">” </w:t>
      </w:r>
      <w:r w:rsidR="00EC6A4E" w:rsidRPr="00E74261">
        <w:rPr>
          <w:rFonts w:cstheme="minorHAnsi"/>
          <w:shd w:val="clear" w:color="auto" w:fill="FFFFFF"/>
        </w:rPr>
        <w:t>the interests of older people so that their involvement in physical activity determines a safe and healthy lifestyle.</w:t>
      </w:r>
      <w:r w:rsidR="00EC6A4E" w:rsidRPr="00E74261">
        <w:rPr>
          <w:rFonts w:cstheme="minorHAnsi"/>
          <w:shd w:val="clear" w:color="auto" w:fill="FFFFFF"/>
        </w:rPr>
        <w:t>”</w:t>
      </w:r>
    </w:p>
    <w:p w14:paraId="7F977D17" w14:textId="0B95BDC5" w:rsidR="00EC6A4E" w:rsidRPr="00E74261" w:rsidRDefault="00843E25" w:rsidP="00843E25">
      <w:pPr>
        <w:pStyle w:val="NoSpacing"/>
        <w:ind w:left="720"/>
        <w:rPr>
          <w:rFonts w:eastAsia="Times New Roman" w:cstheme="minorHAnsi"/>
          <w:lang w:eastAsia="en-GB"/>
        </w:rPr>
      </w:pPr>
      <w:hyperlink r:id="rId58" w:history="1">
        <w:r w:rsidRPr="00E74261">
          <w:rPr>
            <w:rStyle w:val="Hyperlink"/>
            <w:rFonts w:eastAsia="Times New Roman" w:cstheme="minorHAnsi"/>
            <w:color w:val="auto"/>
            <w:u w:val="none"/>
            <w:lang w:eastAsia="en-GB"/>
          </w:rPr>
          <w:t>https://www.scirp.org/html/4-2420107_48050.htm</w:t>
        </w:r>
      </w:hyperlink>
    </w:p>
    <w:p w14:paraId="07D44CC3" w14:textId="77777777" w:rsidR="008E2FA3" w:rsidRPr="00E74261" w:rsidRDefault="008E2FA3" w:rsidP="008E2FA3">
      <w:pPr>
        <w:pStyle w:val="NoSpacing"/>
        <w:rPr>
          <w:rFonts w:eastAsia="Times New Roman" w:cstheme="minorHAnsi"/>
          <w:lang w:eastAsia="en-GB"/>
        </w:rPr>
      </w:pPr>
    </w:p>
    <w:p w14:paraId="7BB1C9FD" w14:textId="34645316" w:rsidR="009A3EBA" w:rsidRPr="00E74261" w:rsidRDefault="009A3EBA" w:rsidP="00843E25">
      <w:pPr>
        <w:pStyle w:val="NoSpacing"/>
        <w:numPr>
          <w:ilvl w:val="0"/>
          <w:numId w:val="23"/>
        </w:numPr>
        <w:rPr>
          <w:rFonts w:eastAsia="Times New Roman" w:cstheme="minorHAnsi"/>
          <w:lang w:eastAsia="en-GB"/>
        </w:rPr>
      </w:pPr>
      <w:r w:rsidRPr="00E74261">
        <w:rPr>
          <w:rFonts w:eastAsia="Times New Roman" w:cstheme="minorHAnsi"/>
          <w:lang w:eastAsia="en-GB"/>
        </w:rPr>
        <w:t>Three models, one goal: Assessing financial vulnerability in New Zealand amateur sports clubs</w:t>
      </w:r>
    </w:p>
    <w:p w14:paraId="39FA80F0" w14:textId="6EBB8D3F" w:rsidR="008E2FA3" w:rsidRPr="00E74261" w:rsidRDefault="00843E25" w:rsidP="00843E25">
      <w:pPr>
        <w:pStyle w:val="NoSpacing"/>
        <w:ind w:left="720"/>
        <w:rPr>
          <w:rFonts w:eastAsia="Times New Roman" w:cstheme="minorHAnsi"/>
          <w:lang w:eastAsia="en-GB"/>
        </w:rPr>
      </w:pPr>
      <w:hyperlink r:id="rId59" w:history="1">
        <w:r w:rsidRPr="00E74261">
          <w:rPr>
            <w:rStyle w:val="Hyperlink"/>
            <w:rFonts w:eastAsia="Times New Roman" w:cstheme="minorHAnsi"/>
            <w:color w:val="auto"/>
            <w:u w:val="none"/>
            <w:lang w:eastAsia="en-GB"/>
          </w:rPr>
          <w:t>https://www.sciencedirect.com/science/article/abs/pii/S1441352312000964</w:t>
        </w:r>
      </w:hyperlink>
    </w:p>
    <w:p w14:paraId="4A0E36AA" w14:textId="77777777" w:rsidR="008E2FA3" w:rsidRPr="00E74261" w:rsidRDefault="008E2FA3" w:rsidP="008E2FA3">
      <w:pPr>
        <w:pStyle w:val="NoSpacing"/>
        <w:rPr>
          <w:rFonts w:cstheme="minorHAnsi"/>
          <w:shd w:val="clear" w:color="auto" w:fill="FFFFFF"/>
        </w:rPr>
      </w:pPr>
    </w:p>
    <w:p w14:paraId="3AB6C0BC" w14:textId="5A5355C4" w:rsidR="0017261E" w:rsidRPr="00E74261" w:rsidRDefault="0017261E" w:rsidP="00843E25">
      <w:pPr>
        <w:pStyle w:val="NoSpacing"/>
        <w:numPr>
          <w:ilvl w:val="0"/>
          <w:numId w:val="23"/>
        </w:numPr>
        <w:rPr>
          <w:rFonts w:cstheme="minorHAnsi"/>
          <w:shd w:val="clear" w:color="auto" w:fill="FFFFFF"/>
        </w:rPr>
      </w:pPr>
      <w:r w:rsidRPr="00E74261">
        <w:rPr>
          <w:rFonts w:cstheme="minorHAnsi"/>
          <w:shd w:val="clear" w:color="auto" w:fill="FFFFFF"/>
        </w:rPr>
        <w:t>Prepared for sudden cardiac arrest? A cross-sectional study of automated external defibrillators in amateur sport</w:t>
      </w:r>
    </w:p>
    <w:p w14:paraId="31E4086D" w14:textId="6EFB11D7" w:rsidR="008E2FA3" w:rsidRPr="00E74261" w:rsidRDefault="00843E25" w:rsidP="00843E25">
      <w:pPr>
        <w:pStyle w:val="NoSpacing"/>
        <w:ind w:left="720"/>
        <w:rPr>
          <w:rFonts w:eastAsia="Times New Roman" w:cstheme="minorHAnsi"/>
          <w:lang w:eastAsia="en-GB"/>
        </w:rPr>
      </w:pPr>
      <w:hyperlink r:id="rId60" w:history="1">
        <w:r w:rsidRPr="00E74261">
          <w:rPr>
            <w:rStyle w:val="Hyperlink"/>
            <w:rFonts w:eastAsia="Times New Roman" w:cstheme="minorHAnsi"/>
            <w:color w:val="auto"/>
            <w:u w:val="none"/>
            <w:lang w:eastAsia="en-GB"/>
          </w:rPr>
          <w:t>https://bjsm.bmj.com/content/47/18/1171.short</w:t>
        </w:r>
      </w:hyperlink>
    </w:p>
    <w:p w14:paraId="6E512DDA" w14:textId="77777777" w:rsidR="008E2FA3" w:rsidRPr="00E74261" w:rsidRDefault="008E2FA3" w:rsidP="008E2FA3">
      <w:pPr>
        <w:pStyle w:val="NoSpacing"/>
        <w:rPr>
          <w:rFonts w:cstheme="minorHAnsi"/>
        </w:rPr>
      </w:pPr>
    </w:p>
    <w:p w14:paraId="04087325" w14:textId="0CD1F92F" w:rsidR="0017261E" w:rsidRPr="00E74261" w:rsidRDefault="0017261E" w:rsidP="00843E25">
      <w:pPr>
        <w:pStyle w:val="NoSpacing"/>
        <w:numPr>
          <w:ilvl w:val="0"/>
          <w:numId w:val="23"/>
        </w:numPr>
        <w:rPr>
          <w:rFonts w:cstheme="minorHAnsi"/>
        </w:rPr>
      </w:pPr>
      <w:r w:rsidRPr="00E74261">
        <w:rPr>
          <w:rFonts w:cstheme="minorHAnsi"/>
        </w:rPr>
        <w:t>Measuring the formalization of community sports clubs: findings from the UK, Germany and Australia</w:t>
      </w:r>
    </w:p>
    <w:p w14:paraId="75335DA2" w14:textId="28F7FAA5" w:rsidR="008E2FA3" w:rsidRPr="00E74261" w:rsidRDefault="00843E25" w:rsidP="00843E25">
      <w:pPr>
        <w:pStyle w:val="NoSpacing"/>
        <w:ind w:left="720"/>
        <w:rPr>
          <w:rFonts w:eastAsia="Times New Roman" w:cstheme="minorHAnsi"/>
          <w:lang w:eastAsia="en-GB"/>
        </w:rPr>
      </w:pPr>
      <w:hyperlink r:id="rId61" w:history="1">
        <w:r w:rsidRPr="00E74261">
          <w:rPr>
            <w:rStyle w:val="Hyperlink"/>
            <w:rFonts w:eastAsia="Times New Roman" w:cstheme="minorHAnsi"/>
            <w:color w:val="auto"/>
            <w:u w:val="none"/>
            <w:lang w:eastAsia="en-GB"/>
          </w:rPr>
          <w:t>https://www.tandfonline.com/doi/abs/10.1080/19406940.2015.1006661</w:t>
        </w:r>
      </w:hyperlink>
    </w:p>
    <w:p w14:paraId="1543C430" w14:textId="77777777" w:rsidR="005128D2" w:rsidRPr="00E74261" w:rsidRDefault="005128D2" w:rsidP="008E2FA3">
      <w:pPr>
        <w:pStyle w:val="NoSpacing"/>
        <w:rPr>
          <w:rStyle w:val="hlfld-contribauthor"/>
          <w:rFonts w:cstheme="minorHAnsi"/>
        </w:rPr>
      </w:pPr>
    </w:p>
    <w:p w14:paraId="08402014" w14:textId="15AD8687" w:rsidR="008B467C" w:rsidRPr="00E74261" w:rsidRDefault="008B467C" w:rsidP="00843E25">
      <w:pPr>
        <w:pStyle w:val="NoSpacing"/>
        <w:numPr>
          <w:ilvl w:val="0"/>
          <w:numId w:val="23"/>
        </w:numPr>
        <w:rPr>
          <w:rStyle w:val="googlescholar-container"/>
          <w:rFonts w:cstheme="minorHAnsi"/>
        </w:rPr>
      </w:pPr>
      <w:r w:rsidRPr="00E74261">
        <w:rPr>
          <w:rStyle w:val="hlfld-contribauthor"/>
          <w:rFonts w:cstheme="minorHAnsi"/>
        </w:rPr>
        <w:t>Amis, </w:t>
      </w:r>
      <w:r w:rsidRPr="00E74261">
        <w:rPr>
          <w:rStyle w:val="nlmgiven-names"/>
          <w:rFonts w:cstheme="minorHAnsi"/>
        </w:rPr>
        <w:t>J.</w:t>
      </w:r>
      <w:r w:rsidRPr="00E74261">
        <w:rPr>
          <w:rFonts w:cstheme="minorHAnsi"/>
        </w:rPr>
        <w:t> and </w:t>
      </w:r>
      <w:r w:rsidRPr="00E74261">
        <w:rPr>
          <w:rStyle w:val="hlfld-contribauthor"/>
          <w:rFonts w:cstheme="minorHAnsi"/>
        </w:rPr>
        <w:t>Slack, </w:t>
      </w:r>
      <w:r w:rsidRPr="00E74261">
        <w:rPr>
          <w:rStyle w:val="nlmgiven-names"/>
          <w:rFonts w:cstheme="minorHAnsi"/>
        </w:rPr>
        <w:t>T.</w:t>
      </w:r>
      <w:r w:rsidRPr="00E74261">
        <w:rPr>
          <w:rFonts w:cstheme="minorHAnsi"/>
        </w:rPr>
        <w:t>, </w:t>
      </w:r>
      <w:r w:rsidRPr="00E74261">
        <w:rPr>
          <w:rStyle w:val="nlmyear"/>
          <w:rFonts w:cstheme="minorHAnsi"/>
        </w:rPr>
        <w:t>1996</w:t>
      </w:r>
      <w:r w:rsidRPr="00E74261">
        <w:rPr>
          <w:rFonts w:cstheme="minorHAnsi"/>
        </w:rPr>
        <w:t>. </w:t>
      </w:r>
      <w:r w:rsidRPr="00E74261">
        <w:rPr>
          <w:rStyle w:val="nlmarticle-title"/>
          <w:rFonts w:cstheme="minorHAnsi"/>
        </w:rPr>
        <w:t>The size-structure relationship in voluntary sport organizations</w:t>
      </w:r>
      <w:r w:rsidRPr="00E74261">
        <w:rPr>
          <w:rFonts w:cstheme="minorHAnsi"/>
        </w:rPr>
        <w:t>. </w:t>
      </w:r>
      <w:r w:rsidRPr="00E74261">
        <w:rPr>
          <w:rFonts w:cstheme="minorHAnsi"/>
          <w:i/>
          <w:iCs/>
        </w:rPr>
        <w:t>Journal of Sport Management</w:t>
      </w:r>
      <w:r w:rsidRPr="00E74261">
        <w:rPr>
          <w:rFonts w:cstheme="minorHAnsi"/>
        </w:rPr>
        <w:t>, 10 (1), </w:t>
      </w:r>
      <w:r w:rsidRPr="00E74261">
        <w:rPr>
          <w:rStyle w:val="nlmfpage"/>
          <w:rFonts w:cstheme="minorHAnsi"/>
        </w:rPr>
        <w:t>76</w:t>
      </w:r>
      <w:r w:rsidRPr="00E74261">
        <w:rPr>
          <w:rFonts w:cstheme="minorHAnsi"/>
        </w:rPr>
        <w:t>–</w:t>
      </w:r>
      <w:r w:rsidRPr="00E74261">
        <w:rPr>
          <w:rStyle w:val="nlmlpage"/>
          <w:rFonts w:cstheme="minorHAnsi"/>
        </w:rPr>
        <w:t>86</w:t>
      </w:r>
      <w:r w:rsidRPr="00E74261">
        <w:rPr>
          <w:rFonts w:cstheme="minorHAnsi"/>
        </w:rPr>
        <w:t>. </w:t>
      </w:r>
      <w:hyperlink r:id="rId62" w:tgtFrame="_blank" w:history="1">
        <w:r w:rsidRPr="00E74261">
          <w:rPr>
            <w:rStyle w:val="Hyperlink"/>
            <w:rFonts w:cstheme="minorHAnsi"/>
            <w:color w:val="auto"/>
            <w:u w:val="none"/>
          </w:rPr>
          <w:t>[Google Scholar]</w:t>
        </w:r>
      </w:hyperlink>
    </w:p>
    <w:p w14:paraId="6D5ADD15" w14:textId="77777777" w:rsidR="008E2FA3" w:rsidRPr="00E74261" w:rsidRDefault="008E2FA3" w:rsidP="008E2FA3">
      <w:pPr>
        <w:pStyle w:val="NoSpacing"/>
        <w:rPr>
          <w:rFonts w:eastAsia="Times New Roman" w:cstheme="minorHAnsi"/>
          <w:lang w:eastAsia="en-GB"/>
        </w:rPr>
      </w:pPr>
    </w:p>
    <w:p w14:paraId="399CA69D" w14:textId="558F1664" w:rsidR="008E2FA3" w:rsidRPr="00E74261" w:rsidRDefault="008B467C" w:rsidP="00843E25">
      <w:pPr>
        <w:pStyle w:val="NoSpacing"/>
        <w:numPr>
          <w:ilvl w:val="0"/>
          <w:numId w:val="23"/>
        </w:numPr>
        <w:rPr>
          <w:rFonts w:eastAsia="Times New Roman" w:cstheme="minorHAnsi"/>
          <w:lang w:eastAsia="en-GB"/>
        </w:rPr>
      </w:pPr>
      <w:r w:rsidRPr="00E74261">
        <w:rPr>
          <w:rFonts w:eastAsia="Times New Roman" w:cstheme="minorHAnsi"/>
          <w:lang w:eastAsia="en-GB"/>
        </w:rPr>
        <w:t>Cabinet Office, 2013. </w:t>
      </w:r>
      <w:r w:rsidRPr="00E74261">
        <w:rPr>
          <w:rFonts w:eastAsia="Times New Roman" w:cstheme="minorHAnsi"/>
          <w:i/>
          <w:iCs/>
          <w:lang w:eastAsia="en-GB"/>
        </w:rPr>
        <w:t>Giving of time and money: findings from the 2012–13 Community Life Survey</w:t>
      </w:r>
      <w:r w:rsidRPr="00E74261">
        <w:rPr>
          <w:rFonts w:eastAsia="Times New Roman" w:cstheme="minorHAnsi"/>
          <w:lang w:eastAsia="en-GB"/>
        </w:rPr>
        <w:t xml:space="preserve"> [online]. </w:t>
      </w:r>
    </w:p>
    <w:p w14:paraId="78B1D8A1" w14:textId="2D3140C8" w:rsidR="008B467C" w:rsidRPr="00E74261" w:rsidRDefault="008B467C" w:rsidP="00843E25">
      <w:pPr>
        <w:pStyle w:val="NoSpacing"/>
        <w:ind w:left="720"/>
        <w:rPr>
          <w:rFonts w:eastAsia="Times New Roman" w:cstheme="minorHAnsi"/>
          <w:lang w:eastAsia="en-GB"/>
        </w:rPr>
      </w:pPr>
      <w:r w:rsidRPr="00E74261">
        <w:rPr>
          <w:rFonts w:eastAsia="Times New Roman" w:cstheme="minorHAnsi"/>
          <w:lang w:eastAsia="en-GB"/>
        </w:rPr>
        <w:t>Available</w:t>
      </w:r>
      <w:r w:rsidR="008E2FA3" w:rsidRPr="00E74261">
        <w:rPr>
          <w:rFonts w:eastAsia="Times New Roman" w:cstheme="minorHAnsi"/>
          <w:lang w:eastAsia="en-GB"/>
        </w:rPr>
        <w:t>:</w:t>
      </w:r>
      <w:r w:rsidRPr="00E74261">
        <w:rPr>
          <w:rFonts w:eastAsia="Times New Roman" w:cstheme="minorHAnsi"/>
          <w:lang w:eastAsia="en-GB"/>
        </w:rPr>
        <w:t> </w:t>
      </w:r>
      <w:hyperlink r:id="rId63" w:tgtFrame="_blank" w:history="1">
        <w:r w:rsidRPr="00E74261">
          <w:rPr>
            <w:rFonts w:eastAsia="Times New Roman" w:cstheme="minorHAnsi"/>
            <w:lang w:eastAsia="en-GB"/>
          </w:rPr>
          <w:t>http://communitylife.cabinetoffice.gov.uk/assets/topic-reports/2012-2013-giving-time-and-money-report.pdf</w:t>
        </w:r>
      </w:hyperlink>
      <w:r w:rsidRPr="00E74261">
        <w:rPr>
          <w:rFonts w:eastAsia="Times New Roman" w:cstheme="minorHAnsi"/>
          <w:lang w:eastAsia="en-GB"/>
        </w:rPr>
        <w:t>. </w:t>
      </w:r>
      <w:hyperlink r:id="rId64" w:tgtFrame="_blank" w:history="1">
        <w:r w:rsidRPr="00E74261">
          <w:rPr>
            <w:rFonts w:eastAsia="Times New Roman" w:cstheme="minorHAnsi"/>
            <w:lang w:eastAsia="en-GB"/>
          </w:rPr>
          <w:t>[Google Scholar]</w:t>
        </w:r>
      </w:hyperlink>
    </w:p>
    <w:p w14:paraId="30A44576" w14:textId="117ED3EB" w:rsidR="008B467C" w:rsidRPr="00E74261" w:rsidRDefault="008B467C" w:rsidP="00843E25">
      <w:pPr>
        <w:pStyle w:val="NoSpacing"/>
        <w:numPr>
          <w:ilvl w:val="0"/>
          <w:numId w:val="23"/>
        </w:numPr>
        <w:rPr>
          <w:rFonts w:eastAsia="Times New Roman" w:cstheme="minorHAnsi"/>
          <w:lang w:eastAsia="en-GB"/>
        </w:rPr>
      </w:pPr>
      <w:r w:rsidRPr="00E74261">
        <w:rPr>
          <w:rFonts w:eastAsia="Times New Roman" w:cstheme="minorHAnsi"/>
          <w:lang w:eastAsia="en-GB"/>
        </w:rPr>
        <w:t>Harris, S., Mori, K., and Collins, M., 2009. Great expectations: voluntary sports clubs and their role in delivering national policy for English sport. </w:t>
      </w:r>
      <w:r w:rsidRPr="00E74261">
        <w:rPr>
          <w:rFonts w:eastAsia="Times New Roman" w:cstheme="minorHAnsi"/>
          <w:i/>
          <w:iCs/>
          <w:lang w:eastAsia="en-GB"/>
        </w:rPr>
        <w:t>Voluntas</w:t>
      </w:r>
      <w:r w:rsidRPr="00E74261">
        <w:rPr>
          <w:rFonts w:eastAsia="Times New Roman" w:cstheme="minorHAnsi"/>
          <w:lang w:eastAsia="en-GB"/>
        </w:rPr>
        <w:t>, 20, 405–423. doi:10.1007/s11266-009-9095-y  </w:t>
      </w:r>
      <w:hyperlink r:id="rId65" w:tgtFrame="_blank" w:history="1">
        <w:r w:rsidRPr="00E74261">
          <w:rPr>
            <w:rFonts w:eastAsia="Times New Roman" w:cstheme="minorHAnsi"/>
            <w:lang w:eastAsia="en-GB"/>
          </w:rPr>
          <w:t>[Google Scholar]</w:t>
        </w:r>
      </w:hyperlink>
    </w:p>
    <w:p w14:paraId="5EBD17E9" w14:textId="77777777" w:rsidR="008E2FA3" w:rsidRPr="00E74261" w:rsidRDefault="008E2FA3" w:rsidP="008E2FA3">
      <w:pPr>
        <w:pStyle w:val="NoSpacing"/>
        <w:rPr>
          <w:rFonts w:eastAsia="Times New Roman" w:cstheme="minorHAnsi"/>
          <w:lang w:eastAsia="en-GB"/>
        </w:rPr>
      </w:pPr>
    </w:p>
    <w:p w14:paraId="70CAA161" w14:textId="31F9FF1F" w:rsidR="008B467C" w:rsidRPr="00E74261" w:rsidRDefault="008B467C" w:rsidP="00843E25">
      <w:pPr>
        <w:pStyle w:val="NoSpacing"/>
        <w:numPr>
          <w:ilvl w:val="0"/>
          <w:numId w:val="23"/>
        </w:numPr>
        <w:rPr>
          <w:rFonts w:eastAsia="Times New Roman" w:cstheme="minorHAnsi"/>
          <w:lang w:eastAsia="en-GB"/>
        </w:rPr>
      </w:pPr>
      <w:r w:rsidRPr="00E74261">
        <w:rPr>
          <w:rFonts w:eastAsia="Times New Roman" w:cstheme="minorHAnsi"/>
          <w:lang w:eastAsia="en-GB"/>
        </w:rPr>
        <w:t>May, T., Harris, S., and Collins, M., 2013. Implementing community sport policy: understanding the variety of voluntary club types and their attitudes to policy. </w:t>
      </w:r>
      <w:r w:rsidRPr="00E74261">
        <w:rPr>
          <w:rFonts w:eastAsia="Times New Roman" w:cstheme="minorHAnsi"/>
          <w:i/>
          <w:iCs/>
          <w:lang w:eastAsia="en-GB"/>
        </w:rPr>
        <w:t>International Journal of Sport Policy and Politics</w:t>
      </w:r>
      <w:r w:rsidRPr="00E74261">
        <w:rPr>
          <w:rFonts w:eastAsia="Times New Roman" w:cstheme="minorHAnsi"/>
          <w:lang w:eastAsia="en-GB"/>
        </w:rPr>
        <w:t>, 5 (3), 397–419. doi:10.1080/19406940.2012.735688 </w:t>
      </w:r>
      <w:hyperlink r:id="rId66" w:tgtFrame="_blank" w:history="1">
        <w:r w:rsidRPr="00E74261">
          <w:rPr>
            <w:rFonts w:eastAsia="Times New Roman" w:cstheme="minorHAnsi"/>
            <w:lang w:eastAsia="en-GB"/>
          </w:rPr>
          <w:t>[Taylor &amp; Francis Online]</w:t>
        </w:r>
      </w:hyperlink>
      <w:r w:rsidRPr="00E74261">
        <w:rPr>
          <w:rFonts w:eastAsia="Times New Roman" w:cstheme="minorHAnsi"/>
          <w:lang w:eastAsia="en-GB"/>
        </w:rPr>
        <w:t>, </w:t>
      </w:r>
      <w:hyperlink r:id="rId67" w:tgtFrame="_blank" w:history="1">
        <w:r w:rsidRPr="00E74261">
          <w:rPr>
            <w:rFonts w:eastAsia="Times New Roman" w:cstheme="minorHAnsi"/>
            <w:lang w:eastAsia="en-GB"/>
          </w:rPr>
          <w:t>[Google Scholar]</w:t>
        </w:r>
      </w:hyperlink>
    </w:p>
    <w:p w14:paraId="6DD57BC4" w14:textId="77777777" w:rsidR="008E2FA3" w:rsidRPr="00E74261" w:rsidRDefault="008E2FA3" w:rsidP="008E2FA3">
      <w:pPr>
        <w:pStyle w:val="NoSpacing"/>
        <w:rPr>
          <w:rFonts w:eastAsia="Times New Roman" w:cstheme="minorHAnsi"/>
          <w:lang w:eastAsia="en-GB"/>
        </w:rPr>
      </w:pPr>
    </w:p>
    <w:p w14:paraId="5041DC0B" w14:textId="173744FA" w:rsidR="008B467C" w:rsidRPr="00E74261" w:rsidRDefault="008B467C" w:rsidP="00843E25">
      <w:pPr>
        <w:pStyle w:val="NoSpacing"/>
        <w:numPr>
          <w:ilvl w:val="0"/>
          <w:numId w:val="23"/>
        </w:numPr>
        <w:rPr>
          <w:rFonts w:eastAsia="Times New Roman" w:cstheme="minorHAnsi"/>
          <w:lang w:eastAsia="en-GB"/>
        </w:rPr>
      </w:pPr>
      <w:r w:rsidRPr="00E74261">
        <w:rPr>
          <w:rFonts w:eastAsia="Times New Roman" w:cstheme="minorHAnsi"/>
          <w:lang w:eastAsia="en-GB"/>
        </w:rPr>
        <w:t>Nichols, G. and James, M., 2008. One size does not fit all: implications of sports club diversity for their effectiveness as a policy tool and for government support. </w:t>
      </w:r>
      <w:r w:rsidRPr="00E74261">
        <w:rPr>
          <w:rFonts w:eastAsia="Times New Roman" w:cstheme="minorHAnsi"/>
          <w:i/>
          <w:iCs/>
          <w:lang w:eastAsia="en-GB"/>
        </w:rPr>
        <w:t>Managing Leisure</w:t>
      </w:r>
      <w:r w:rsidRPr="00E74261">
        <w:rPr>
          <w:rFonts w:eastAsia="Times New Roman" w:cstheme="minorHAnsi"/>
          <w:lang w:eastAsia="en-GB"/>
        </w:rPr>
        <w:t>, 13, 104–114. doi:10.1080/13606710801933461 </w:t>
      </w:r>
      <w:hyperlink r:id="rId68" w:tgtFrame="_blank" w:history="1">
        <w:r w:rsidRPr="00E74261">
          <w:rPr>
            <w:rFonts w:eastAsia="Times New Roman" w:cstheme="minorHAnsi"/>
            <w:lang w:eastAsia="en-GB"/>
          </w:rPr>
          <w:t>[Taylor &amp; Francis Online]</w:t>
        </w:r>
      </w:hyperlink>
      <w:r w:rsidRPr="00E74261">
        <w:rPr>
          <w:rFonts w:eastAsia="Times New Roman" w:cstheme="minorHAnsi"/>
          <w:lang w:eastAsia="en-GB"/>
        </w:rPr>
        <w:t>, </w:t>
      </w:r>
      <w:hyperlink r:id="rId69" w:tgtFrame="_blank" w:history="1">
        <w:r w:rsidRPr="00E74261">
          <w:rPr>
            <w:rFonts w:eastAsia="Times New Roman" w:cstheme="minorHAnsi"/>
            <w:lang w:eastAsia="en-GB"/>
          </w:rPr>
          <w:t>[Google Scholar]</w:t>
        </w:r>
      </w:hyperlink>
    </w:p>
    <w:p w14:paraId="3E5DF35A" w14:textId="354D96F1" w:rsidR="008E2FA3" w:rsidRPr="00E74261" w:rsidRDefault="008E2FA3" w:rsidP="008E2FA3">
      <w:pPr>
        <w:pStyle w:val="NoSpacing"/>
        <w:rPr>
          <w:rFonts w:eastAsia="Times New Roman" w:cstheme="minorHAnsi"/>
          <w:lang w:eastAsia="en-GB"/>
        </w:rPr>
      </w:pPr>
    </w:p>
    <w:p w14:paraId="5DBA5EEC" w14:textId="1C988F81" w:rsidR="008B467C" w:rsidRPr="00E74261" w:rsidRDefault="008B467C" w:rsidP="00843E25">
      <w:pPr>
        <w:pStyle w:val="NoSpacing"/>
        <w:numPr>
          <w:ilvl w:val="0"/>
          <w:numId w:val="23"/>
        </w:numPr>
        <w:rPr>
          <w:rFonts w:eastAsia="Times New Roman" w:cstheme="minorHAnsi"/>
          <w:lang w:eastAsia="en-GB"/>
        </w:rPr>
      </w:pPr>
      <w:r w:rsidRPr="00E74261">
        <w:rPr>
          <w:rFonts w:eastAsia="Times New Roman" w:cstheme="minorHAnsi"/>
          <w:lang w:eastAsia="en-GB"/>
        </w:rPr>
        <w:t>Nichols, G., et al., 2012. The relationship between types of sports club and English government policy to grow participation. International Journal of Sport Policy and Politics, 4 (2), 187–200. doi:10.1080/19406940.2012.662693 </w:t>
      </w:r>
      <w:hyperlink r:id="rId70" w:tgtFrame="_blank" w:history="1">
        <w:r w:rsidRPr="00E74261">
          <w:rPr>
            <w:rFonts w:eastAsia="Times New Roman" w:cstheme="minorHAnsi"/>
            <w:lang w:eastAsia="en-GB"/>
          </w:rPr>
          <w:t>[Taylor &amp; Francis Online]</w:t>
        </w:r>
      </w:hyperlink>
      <w:r w:rsidRPr="00E74261">
        <w:rPr>
          <w:rFonts w:eastAsia="Times New Roman" w:cstheme="minorHAnsi"/>
          <w:lang w:eastAsia="en-GB"/>
        </w:rPr>
        <w:t>, </w:t>
      </w:r>
      <w:hyperlink r:id="rId71" w:tgtFrame="_blank" w:history="1">
        <w:r w:rsidRPr="00E74261">
          <w:rPr>
            <w:rFonts w:eastAsia="Times New Roman" w:cstheme="minorHAnsi"/>
            <w:lang w:eastAsia="en-GB"/>
          </w:rPr>
          <w:t>[Google Scholar]</w:t>
        </w:r>
      </w:hyperlink>
    </w:p>
    <w:p w14:paraId="23C60768" w14:textId="77777777" w:rsidR="008E2FA3" w:rsidRPr="00E74261" w:rsidRDefault="008E2FA3" w:rsidP="008E2FA3">
      <w:pPr>
        <w:pStyle w:val="NoSpacing"/>
        <w:rPr>
          <w:rFonts w:eastAsia="Times New Roman" w:cstheme="minorHAnsi"/>
          <w:lang w:eastAsia="en-GB"/>
        </w:rPr>
      </w:pPr>
    </w:p>
    <w:p w14:paraId="750BFC40" w14:textId="619E61A3" w:rsidR="008B467C" w:rsidRPr="00E74261" w:rsidRDefault="008B467C" w:rsidP="00843E25">
      <w:pPr>
        <w:pStyle w:val="NoSpacing"/>
        <w:numPr>
          <w:ilvl w:val="0"/>
          <w:numId w:val="23"/>
        </w:numPr>
        <w:rPr>
          <w:rFonts w:eastAsia="Times New Roman" w:cstheme="minorHAnsi"/>
          <w:lang w:eastAsia="en-GB"/>
        </w:rPr>
      </w:pPr>
      <w:r w:rsidRPr="00E74261">
        <w:rPr>
          <w:rFonts w:eastAsia="Times New Roman" w:cstheme="minorHAnsi"/>
          <w:lang w:eastAsia="en-GB"/>
        </w:rPr>
        <w:t>Schulz, J., Nichols, G., and Auld, C., 2011. Issues in the management of voluntary sports organisations and volunteers. </w:t>
      </w:r>
      <w:r w:rsidRPr="00E74261">
        <w:rPr>
          <w:rFonts w:eastAsia="Times New Roman" w:cstheme="minorHAnsi"/>
          <w:i/>
          <w:iCs/>
          <w:lang w:eastAsia="en-GB"/>
        </w:rPr>
        <w:t>In</w:t>
      </w:r>
      <w:r w:rsidRPr="00E74261">
        <w:rPr>
          <w:rFonts w:eastAsia="Times New Roman" w:cstheme="minorHAnsi"/>
          <w:lang w:eastAsia="en-GB"/>
        </w:rPr>
        <w:t>: B. Houlihan and M. Green, eds. </w:t>
      </w:r>
      <w:r w:rsidRPr="00E74261">
        <w:rPr>
          <w:rFonts w:eastAsia="Times New Roman" w:cstheme="minorHAnsi"/>
          <w:i/>
          <w:iCs/>
          <w:lang w:eastAsia="en-GB"/>
        </w:rPr>
        <w:t>Handbook of sports development</w:t>
      </w:r>
      <w:r w:rsidRPr="00E74261">
        <w:rPr>
          <w:rFonts w:eastAsia="Times New Roman" w:cstheme="minorHAnsi"/>
          <w:lang w:eastAsia="en-GB"/>
        </w:rPr>
        <w:t>. London: Routledge, 432–445. </w:t>
      </w:r>
      <w:hyperlink r:id="rId72" w:tgtFrame="_blank" w:history="1">
        <w:r w:rsidRPr="00E74261">
          <w:rPr>
            <w:rFonts w:eastAsia="Times New Roman" w:cstheme="minorHAnsi"/>
            <w:lang w:eastAsia="en-GB"/>
          </w:rPr>
          <w:t>[Google Scholar]</w:t>
        </w:r>
      </w:hyperlink>
    </w:p>
    <w:p w14:paraId="141498E3" w14:textId="7539FACD" w:rsidR="008E2FA3" w:rsidRPr="00E74261" w:rsidRDefault="008E2FA3" w:rsidP="008E2FA3">
      <w:pPr>
        <w:pStyle w:val="NoSpacing"/>
        <w:rPr>
          <w:rFonts w:eastAsia="Times New Roman" w:cstheme="minorHAnsi"/>
          <w:lang w:eastAsia="en-GB"/>
        </w:rPr>
      </w:pPr>
    </w:p>
    <w:p w14:paraId="111500C0" w14:textId="782A57D1" w:rsidR="008B467C" w:rsidRPr="00E74261" w:rsidRDefault="008B467C" w:rsidP="00843E25">
      <w:pPr>
        <w:pStyle w:val="NoSpacing"/>
        <w:numPr>
          <w:ilvl w:val="0"/>
          <w:numId w:val="23"/>
        </w:numPr>
        <w:rPr>
          <w:rFonts w:eastAsia="Times New Roman" w:cstheme="minorHAnsi"/>
          <w:lang w:eastAsia="en-GB"/>
        </w:rPr>
      </w:pPr>
      <w:r w:rsidRPr="00E74261">
        <w:rPr>
          <w:rFonts w:eastAsia="Times New Roman" w:cstheme="minorHAnsi"/>
          <w:lang w:eastAsia="en-GB"/>
        </w:rPr>
        <w:t>Wicker, P. and Breuer, C., 2013. Understanding the importance of organizational resources to explain organizational problems: evidence from non-profit sport clubs in Germany. </w:t>
      </w:r>
      <w:r w:rsidRPr="00E74261">
        <w:rPr>
          <w:rFonts w:eastAsia="Times New Roman" w:cstheme="minorHAnsi"/>
          <w:i/>
          <w:iCs/>
          <w:lang w:eastAsia="en-GB"/>
        </w:rPr>
        <w:t>Voluntas</w:t>
      </w:r>
      <w:r w:rsidRPr="00E74261">
        <w:rPr>
          <w:rFonts w:eastAsia="Times New Roman" w:cstheme="minorHAnsi"/>
          <w:lang w:eastAsia="en-GB"/>
        </w:rPr>
        <w:t>, 24 (2), 461–484. doi:10.1007/s11266-012-9272-2 , </w:t>
      </w:r>
      <w:hyperlink r:id="rId73" w:tgtFrame="_blank" w:history="1">
        <w:r w:rsidRPr="00E74261">
          <w:rPr>
            <w:rFonts w:eastAsia="Times New Roman" w:cstheme="minorHAnsi"/>
            <w:lang w:eastAsia="en-GB"/>
          </w:rPr>
          <w:t>[Google Scholar]</w:t>
        </w:r>
      </w:hyperlink>
    </w:p>
    <w:p w14:paraId="13AB52E9" w14:textId="77777777" w:rsidR="00DD1CC9" w:rsidRPr="00E74261" w:rsidRDefault="00DD1CC9" w:rsidP="00DD1CC9">
      <w:pPr>
        <w:pStyle w:val="NoSpacing"/>
        <w:rPr>
          <w:rFonts w:eastAsia="Times New Roman" w:cstheme="minorHAnsi"/>
          <w:lang w:eastAsia="en-GB"/>
        </w:rPr>
      </w:pPr>
    </w:p>
    <w:p w14:paraId="60990308" w14:textId="2E986859" w:rsidR="008B467C" w:rsidRPr="00E74261" w:rsidRDefault="008B467C" w:rsidP="00843E25">
      <w:pPr>
        <w:pStyle w:val="NoSpacing"/>
        <w:numPr>
          <w:ilvl w:val="0"/>
          <w:numId w:val="23"/>
        </w:numPr>
        <w:rPr>
          <w:rFonts w:eastAsia="Times New Roman" w:cstheme="minorHAnsi"/>
          <w:lang w:eastAsia="en-GB"/>
        </w:rPr>
      </w:pPr>
      <w:r w:rsidRPr="00E74261">
        <w:rPr>
          <w:rFonts w:eastAsia="Times New Roman" w:cstheme="minorHAnsi"/>
          <w:lang w:eastAsia="en-GB"/>
        </w:rPr>
        <w:t>Register as a community amateur sports club (CASC)</w:t>
      </w:r>
    </w:p>
    <w:p w14:paraId="1FF16CD1" w14:textId="1E4E4B5B" w:rsidR="00DD1CC9" w:rsidRPr="00E74261" w:rsidRDefault="00843E25" w:rsidP="00843E25">
      <w:pPr>
        <w:pStyle w:val="NoSpacing"/>
        <w:ind w:left="720"/>
        <w:rPr>
          <w:rFonts w:eastAsia="Times New Roman" w:cstheme="minorHAnsi"/>
          <w:lang w:eastAsia="en-GB"/>
        </w:rPr>
      </w:pPr>
      <w:hyperlink r:id="rId74" w:history="1">
        <w:r w:rsidRPr="00E74261">
          <w:rPr>
            <w:rStyle w:val="Hyperlink"/>
            <w:rFonts w:eastAsia="Times New Roman" w:cstheme="minorHAnsi"/>
            <w:color w:val="auto"/>
            <w:u w:val="none"/>
            <w:lang w:eastAsia="en-GB"/>
          </w:rPr>
          <w:t>https://www.gov.uk/register-a-community-amateur-sports-club</w:t>
        </w:r>
      </w:hyperlink>
    </w:p>
    <w:p w14:paraId="7FEB63FF" w14:textId="77777777" w:rsidR="00DD1CC9" w:rsidRPr="00E74261" w:rsidRDefault="00DD1CC9" w:rsidP="00DD1CC9">
      <w:pPr>
        <w:pStyle w:val="NoSpacing"/>
        <w:rPr>
          <w:rFonts w:eastAsia="Times New Roman" w:cstheme="minorHAnsi"/>
          <w:lang w:eastAsia="en-GB"/>
        </w:rPr>
      </w:pPr>
    </w:p>
    <w:p w14:paraId="51FD0F5C" w14:textId="176B06AA" w:rsidR="008B467C" w:rsidRPr="00E74261" w:rsidRDefault="008B467C" w:rsidP="00843E25">
      <w:pPr>
        <w:pStyle w:val="NoSpacing"/>
        <w:numPr>
          <w:ilvl w:val="0"/>
          <w:numId w:val="23"/>
        </w:numPr>
        <w:rPr>
          <w:rFonts w:eastAsia="Times New Roman" w:cstheme="minorHAnsi"/>
          <w:lang w:eastAsia="en-GB"/>
        </w:rPr>
      </w:pPr>
      <w:r w:rsidRPr="00E74261">
        <w:rPr>
          <w:rFonts w:eastAsia="Times New Roman" w:cstheme="minorHAnsi"/>
          <w:lang w:eastAsia="en-GB"/>
        </w:rPr>
        <w:t>The Community Amateur Sports Club (CASC) scheme provides a number of charity-type tax reliefs to support local sports clubs.</w:t>
      </w:r>
    </w:p>
    <w:p w14:paraId="1C1E662F" w14:textId="1FC80D46" w:rsidR="00DD1CC9" w:rsidRPr="00E74261" w:rsidRDefault="00843E25" w:rsidP="00843E25">
      <w:pPr>
        <w:pStyle w:val="NoSpacing"/>
        <w:ind w:left="720"/>
        <w:rPr>
          <w:rFonts w:eastAsia="Times New Roman" w:cstheme="minorHAnsi"/>
          <w:lang w:eastAsia="en-GB"/>
        </w:rPr>
      </w:pPr>
      <w:hyperlink r:id="rId75" w:history="1">
        <w:r w:rsidRPr="00E74261">
          <w:rPr>
            <w:rStyle w:val="Hyperlink"/>
            <w:rFonts w:eastAsia="Times New Roman" w:cstheme="minorHAnsi"/>
            <w:color w:val="auto"/>
            <w:u w:val="none"/>
            <w:lang w:eastAsia="en-GB"/>
          </w:rPr>
          <w:t>https://www.sportenglandclubmatters.com/governance/getting-the-right-structure/casc-article/</w:t>
        </w:r>
      </w:hyperlink>
    </w:p>
    <w:p w14:paraId="798AB5AD" w14:textId="77777777" w:rsidR="00DD1CC9" w:rsidRPr="00E74261" w:rsidRDefault="00DD1CC9" w:rsidP="00DD1CC9">
      <w:pPr>
        <w:pStyle w:val="NoSpacing"/>
        <w:rPr>
          <w:rFonts w:eastAsia="Times New Roman" w:cstheme="minorHAnsi"/>
          <w:lang w:eastAsia="en-GB"/>
        </w:rPr>
      </w:pPr>
    </w:p>
    <w:p w14:paraId="4B21AC60" w14:textId="7D8FD06E" w:rsidR="008B467C" w:rsidRPr="00E74261" w:rsidRDefault="00843E25" w:rsidP="00843E25">
      <w:pPr>
        <w:pStyle w:val="NoSpacing"/>
        <w:numPr>
          <w:ilvl w:val="0"/>
          <w:numId w:val="23"/>
        </w:numPr>
        <w:rPr>
          <w:rFonts w:eastAsia="Times New Roman" w:cstheme="minorHAnsi"/>
          <w:lang w:eastAsia="en-GB"/>
        </w:rPr>
      </w:pPr>
      <w:hyperlink r:id="rId76" w:history="1">
        <w:r w:rsidRPr="00E74261">
          <w:rPr>
            <w:rStyle w:val="Hyperlink"/>
            <w:rFonts w:eastAsia="Times New Roman" w:cstheme="minorHAnsi"/>
            <w:color w:val="auto"/>
            <w:u w:val="none"/>
            <w:lang w:eastAsia="en-GB"/>
          </w:rPr>
          <w:t>https://www.lbhf.gov.uk/sites/default/files/A_Guide_to_Starting_a_Sports_Club_tcm21-149209.pdf</w:t>
        </w:r>
      </w:hyperlink>
    </w:p>
    <w:p w14:paraId="65DEC201" w14:textId="77777777" w:rsidR="008B467C" w:rsidRPr="00E74261" w:rsidRDefault="008B467C" w:rsidP="00DD1CC9">
      <w:pPr>
        <w:pStyle w:val="NoSpacing"/>
        <w:rPr>
          <w:rFonts w:eastAsia="Times New Roman" w:cstheme="minorHAnsi"/>
          <w:lang w:eastAsia="en-GB"/>
        </w:rPr>
      </w:pPr>
    </w:p>
    <w:p w14:paraId="2DC5861E" w14:textId="77777777" w:rsidR="008B467C" w:rsidRPr="00E74261" w:rsidRDefault="008B467C" w:rsidP="00843E25">
      <w:pPr>
        <w:pStyle w:val="NoSpacing"/>
        <w:numPr>
          <w:ilvl w:val="0"/>
          <w:numId w:val="23"/>
        </w:numPr>
        <w:rPr>
          <w:rFonts w:eastAsia="Times New Roman" w:cstheme="minorHAnsi"/>
          <w:lang w:eastAsia="en-GB"/>
        </w:rPr>
      </w:pPr>
      <w:hyperlink r:id="rId77" w:history="1">
        <w:r w:rsidRPr="00E74261">
          <w:rPr>
            <w:rStyle w:val="Hyperlink"/>
            <w:rFonts w:eastAsia="Times New Roman" w:cstheme="minorHAnsi"/>
            <w:color w:val="auto"/>
            <w:u w:val="none"/>
            <w:lang w:eastAsia="en-GB"/>
          </w:rPr>
          <w:t>https://www.anthonycollins.com/insights/ebriefings/community-amateur-sports-clubs/</w:t>
        </w:r>
      </w:hyperlink>
    </w:p>
    <w:p w14:paraId="2BECE044" w14:textId="77777777" w:rsidR="00DD1CC9" w:rsidRPr="00E74261" w:rsidRDefault="00DD1CC9" w:rsidP="00DD1CC9">
      <w:pPr>
        <w:pStyle w:val="NoSpacing"/>
        <w:rPr>
          <w:rFonts w:cstheme="minorHAnsi"/>
        </w:rPr>
      </w:pPr>
    </w:p>
    <w:p w14:paraId="3FA1A851" w14:textId="71901DCD" w:rsidR="008B467C" w:rsidRPr="00E74261" w:rsidRDefault="00DD1CC9" w:rsidP="00843E25">
      <w:pPr>
        <w:pStyle w:val="NoSpacing"/>
        <w:numPr>
          <w:ilvl w:val="0"/>
          <w:numId w:val="23"/>
        </w:numPr>
        <w:rPr>
          <w:rFonts w:eastAsia="Times New Roman" w:cstheme="minorHAnsi"/>
          <w:lang w:eastAsia="en-GB"/>
        </w:rPr>
      </w:pPr>
      <w:hyperlink r:id="rId78" w:history="1">
        <w:r w:rsidRPr="00E74261">
          <w:rPr>
            <w:rStyle w:val="Hyperlink"/>
            <w:rFonts w:eastAsia="Times New Roman" w:cstheme="minorHAnsi"/>
            <w:color w:val="auto"/>
            <w:u w:val="none"/>
            <w:lang w:eastAsia="en-GB"/>
          </w:rPr>
          <w:t>https://www.communitycompanies.co.uk/community-amateur-sports-clubs</w:t>
        </w:r>
      </w:hyperlink>
    </w:p>
    <w:p w14:paraId="266A63BE" w14:textId="77777777" w:rsidR="00DD1CC9" w:rsidRPr="00E74261" w:rsidRDefault="00DD1CC9" w:rsidP="00DD1CC9">
      <w:pPr>
        <w:pStyle w:val="NoSpacing"/>
        <w:rPr>
          <w:rFonts w:cstheme="minorHAnsi"/>
        </w:rPr>
      </w:pPr>
    </w:p>
    <w:p w14:paraId="764D8FE1" w14:textId="1C33DF77" w:rsidR="008B467C" w:rsidRPr="00E74261" w:rsidRDefault="00DD1CC9" w:rsidP="00843E25">
      <w:pPr>
        <w:pStyle w:val="NoSpacing"/>
        <w:numPr>
          <w:ilvl w:val="0"/>
          <w:numId w:val="23"/>
        </w:numPr>
        <w:rPr>
          <w:rFonts w:eastAsia="Times New Roman" w:cstheme="minorHAnsi"/>
          <w:lang w:eastAsia="en-GB"/>
        </w:rPr>
      </w:pPr>
      <w:hyperlink r:id="rId79" w:history="1">
        <w:r w:rsidRPr="00E74261">
          <w:rPr>
            <w:rStyle w:val="Hyperlink"/>
            <w:rFonts w:eastAsia="Times New Roman" w:cstheme="minorHAnsi"/>
            <w:color w:val="auto"/>
            <w:u w:val="none"/>
            <w:lang w:eastAsia="en-GB"/>
          </w:rPr>
          <w:t>https://www.sport.wales/grants-and-funding/club-support/managing-your-sports-club/club-structures/legal-status/</w:t>
        </w:r>
      </w:hyperlink>
    </w:p>
    <w:p w14:paraId="4E707490" w14:textId="77777777" w:rsidR="00DD1CC9" w:rsidRPr="00E74261" w:rsidRDefault="00DD1CC9" w:rsidP="00DD1CC9">
      <w:pPr>
        <w:pStyle w:val="NoSpacing"/>
        <w:rPr>
          <w:rFonts w:cstheme="minorHAnsi"/>
        </w:rPr>
      </w:pPr>
    </w:p>
    <w:p w14:paraId="1895A673" w14:textId="6800C626" w:rsidR="008B467C" w:rsidRPr="00E74261" w:rsidRDefault="00DD1CC9" w:rsidP="00843E25">
      <w:pPr>
        <w:pStyle w:val="NoSpacing"/>
        <w:numPr>
          <w:ilvl w:val="0"/>
          <w:numId w:val="23"/>
        </w:numPr>
        <w:rPr>
          <w:rFonts w:eastAsia="Times New Roman" w:cstheme="minorHAnsi"/>
          <w:lang w:eastAsia="en-GB"/>
        </w:rPr>
      </w:pPr>
      <w:hyperlink r:id="rId80" w:history="1">
        <w:r w:rsidRPr="00E74261">
          <w:rPr>
            <w:rStyle w:val="Hyperlink"/>
            <w:rFonts w:eastAsia="Times New Roman" w:cstheme="minorHAnsi"/>
            <w:color w:val="auto"/>
            <w:u w:val="none"/>
            <w:lang w:eastAsia="en-GB"/>
          </w:rPr>
          <w:t>http://www.acasc.org.uk/membership/casc.htm</w:t>
        </w:r>
      </w:hyperlink>
    </w:p>
    <w:p w14:paraId="2B2D087D" w14:textId="77777777" w:rsidR="00DD1CC9" w:rsidRPr="00E74261" w:rsidRDefault="00DD1CC9" w:rsidP="00DD1CC9">
      <w:pPr>
        <w:pStyle w:val="NoSpacing"/>
        <w:rPr>
          <w:rFonts w:cstheme="minorHAnsi"/>
        </w:rPr>
      </w:pPr>
    </w:p>
    <w:p w14:paraId="401F390F" w14:textId="7854224C" w:rsidR="008B467C" w:rsidRPr="00E74261" w:rsidRDefault="00DD1CC9" w:rsidP="00843E25">
      <w:pPr>
        <w:pStyle w:val="NoSpacing"/>
        <w:numPr>
          <w:ilvl w:val="0"/>
          <w:numId w:val="23"/>
        </w:numPr>
        <w:rPr>
          <w:rFonts w:eastAsia="Times New Roman" w:cstheme="minorHAnsi"/>
          <w:lang w:eastAsia="en-GB"/>
        </w:rPr>
      </w:pPr>
      <w:hyperlink r:id="rId81" w:history="1">
        <w:r w:rsidRPr="00E74261">
          <w:rPr>
            <w:rStyle w:val="Hyperlink"/>
            <w:rFonts w:eastAsia="Times New Roman" w:cstheme="minorHAnsi"/>
            <w:color w:val="auto"/>
            <w:u w:val="none"/>
            <w:lang w:eastAsia="en-GB"/>
          </w:rPr>
          <w:t>https://wcva.cymru/</w:t>
        </w:r>
      </w:hyperlink>
    </w:p>
    <w:p w14:paraId="07E22F83" w14:textId="77777777" w:rsidR="00843E25" w:rsidRPr="00E74261" w:rsidRDefault="00843E25" w:rsidP="00843E25">
      <w:pPr>
        <w:pStyle w:val="NoSpacing"/>
        <w:rPr>
          <w:rFonts w:eastAsia="Times New Roman" w:cstheme="minorHAnsi"/>
          <w:lang w:eastAsia="en-GB"/>
        </w:rPr>
      </w:pPr>
    </w:p>
    <w:p w14:paraId="34D7009F" w14:textId="2B35CB7E" w:rsidR="00843E25" w:rsidRPr="00E74261" w:rsidRDefault="00843E25" w:rsidP="00843E25">
      <w:pPr>
        <w:pStyle w:val="NoSpacing"/>
        <w:numPr>
          <w:ilvl w:val="0"/>
          <w:numId w:val="23"/>
        </w:numPr>
        <w:rPr>
          <w:rFonts w:eastAsia="Times New Roman" w:cstheme="minorHAnsi"/>
          <w:lang w:eastAsia="en-GB"/>
        </w:rPr>
      </w:pPr>
      <w:hyperlink r:id="rId82" w:history="1">
        <w:r w:rsidRPr="00E74261">
          <w:rPr>
            <w:rStyle w:val="Hyperlink"/>
            <w:rFonts w:eastAsia="Times New Roman" w:cstheme="minorHAnsi"/>
            <w:color w:val="auto"/>
            <w:u w:val="none"/>
            <w:lang w:eastAsia="en-GB"/>
          </w:rPr>
          <w:t>https://en.wikipedia.org/wiki/Community_amateur_sports_club</w:t>
        </w:r>
      </w:hyperlink>
    </w:p>
    <w:p w14:paraId="373FB698" w14:textId="77777777" w:rsidR="00843E25" w:rsidRPr="00E74261" w:rsidRDefault="00843E25" w:rsidP="00843E25">
      <w:pPr>
        <w:pStyle w:val="NoSpacing"/>
        <w:rPr>
          <w:rFonts w:cstheme="minorHAnsi"/>
        </w:rPr>
      </w:pPr>
    </w:p>
    <w:p w14:paraId="224CAF1A" w14:textId="77777777" w:rsidR="00843E25" w:rsidRPr="00E74261" w:rsidRDefault="00843E25" w:rsidP="00843E25">
      <w:pPr>
        <w:pStyle w:val="NoSpacing"/>
        <w:numPr>
          <w:ilvl w:val="0"/>
          <w:numId w:val="23"/>
        </w:numPr>
        <w:rPr>
          <w:rFonts w:eastAsia="Times New Roman" w:cstheme="minorHAnsi"/>
          <w:lang w:eastAsia="en-GB"/>
        </w:rPr>
      </w:pPr>
      <w:hyperlink r:id="rId83" w:history="1">
        <w:r w:rsidRPr="00E74261">
          <w:rPr>
            <w:rFonts w:eastAsia="Times New Roman" w:cstheme="minorHAnsi"/>
            <w:lang w:eastAsia="en-GB"/>
          </w:rPr>
          <w:t>"Community Amateur Sports Clubs"</w:t>
        </w:r>
      </w:hyperlink>
      <w:r w:rsidRPr="00E74261">
        <w:rPr>
          <w:rFonts w:eastAsia="Times New Roman" w:cstheme="minorHAnsi"/>
          <w:lang w:eastAsia="en-GB"/>
        </w:rPr>
        <w:t>. agco.org.uk.</w:t>
      </w:r>
    </w:p>
    <w:p w14:paraId="72E62FAA" w14:textId="77777777" w:rsidR="00843E25" w:rsidRPr="00E74261" w:rsidRDefault="00843E25" w:rsidP="00843E25">
      <w:pPr>
        <w:pStyle w:val="NoSpacing"/>
        <w:rPr>
          <w:rFonts w:cstheme="minorHAnsi"/>
        </w:rPr>
      </w:pPr>
    </w:p>
    <w:p w14:paraId="03BF87F2" w14:textId="77777777" w:rsidR="00843E25" w:rsidRPr="00E74261" w:rsidRDefault="00843E25" w:rsidP="00843E25">
      <w:pPr>
        <w:pStyle w:val="NoSpacing"/>
        <w:numPr>
          <w:ilvl w:val="0"/>
          <w:numId w:val="23"/>
        </w:numPr>
        <w:rPr>
          <w:rFonts w:eastAsia="Times New Roman" w:cstheme="minorHAnsi"/>
          <w:lang w:eastAsia="en-GB"/>
        </w:rPr>
      </w:pPr>
      <w:hyperlink r:id="rId84" w:history="1">
        <w:r w:rsidRPr="00E74261">
          <w:rPr>
            <w:rFonts w:eastAsia="Times New Roman" w:cstheme="minorHAnsi"/>
            <w:lang w:eastAsia="en-GB"/>
          </w:rPr>
          <w:t>"Tax guidance for Community Amateur Sports Clubs"</w:t>
        </w:r>
      </w:hyperlink>
      <w:r w:rsidRPr="00E74261">
        <w:rPr>
          <w:rFonts w:eastAsia="Times New Roman" w:cstheme="minorHAnsi"/>
          <w:lang w:eastAsia="en-GB"/>
        </w:rPr>
        <w:t>. H. M. Revenue and Customs. Retrieved 3 August 2014.</w:t>
      </w:r>
    </w:p>
    <w:p w14:paraId="65CEF3B4" w14:textId="77777777" w:rsidR="00843E25" w:rsidRPr="00E74261" w:rsidRDefault="00843E25" w:rsidP="00843E25">
      <w:pPr>
        <w:pStyle w:val="NoSpacing"/>
        <w:rPr>
          <w:rFonts w:eastAsia="Times New Roman" w:cstheme="minorHAnsi"/>
          <w:lang w:eastAsia="en-GB"/>
        </w:rPr>
      </w:pPr>
    </w:p>
    <w:p w14:paraId="4F682159" w14:textId="77777777" w:rsidR="00843E25" w:rsidRPr="00E74261" w:rsidRDefault="00843E25" w:rsidP="00843E25">
      <w:pPr>
        <w:pStyle w:val="NoSpacing"/>
        <w:numPr>
          <w:ilvl w:val="0"/>
          <w:numId w:val="23"/>
        </w:numPr>
        <w:rPr>
          <w:rFonts w:eastAsia="Times New Roman" w:cstheme="minorHAnsi"/>
          <w:lang w:eastAsia="en-GB"/>
        </w:rPr>
      </w:pPr>
      <w:r w:rsidRPr="00E74261">
        <w:rPr>
          <w:rFonts w:eastAsia="Times New Roman" w:cstheme="minorHAnsi"/>
          <w:lang w:eastAsia="en-GB"/>
        </w:rPr>
        <w:t> </w:t>
      </w:r>
      <w:hyperlink r:id="rId85" w:anchor="1" w:history="1">
        <w:r w:rsidRPr="00E74261">
          <w:rPr>
            <w:rFonts w:eastAsia="Times New Roman" w:cstheme="minorHAnsi"/>
            <w:lang w:eastAsia="en-GB"/>
          </w:rPr>
          <w:t>"Qualifying conditions for CASC status"</w:t>
        </w:r>
      </w:hyperlink>
      <w:r w:rsidRPr="00E74261">
        <w:rPr>
          <w:rFonts w:eastAsia="Times New Roman" w:cstheme="minorHAnsi"/>
          <w:lang w:eastAsia="en-GB"/>
        </w:rPr>
        <w:t>. HMRC. Retrieved 3 August 2014.</w:t>
      </w:r>
    </w:p>
    <w:p w14:paraId="68D42ED1" w14:textId="77777777" w:rsidR="00843E25" w:rsidRPr="00E74261" w:rsidRDefault="00843E25" w:rsidP="00843E25">
      <w:pPr>
        <w:pStyle w:val="NoSpacing"/>
        <w:rPr>
          <w:rFonts w:cstheme="minorHAnsi"/>
        </w:rPr>
      </w:pPr>
    </w:p>
    <w:p w14:paraId="2F14FFD0" w14:textId="77777777" w:rsidR="00843E25" w:rsidRPr="00E74261" w:rsidRDefault="00843E25" w:rsidP="00843E25">
      <w:pPr>
        <w:pStyle w:val="NoSpacing"/>
        <w:numPr>
          <w:ilvl w:val="0"/>
          <w:numId w:val="23"/>
        </w:numPr>
        <w:rPr>
          <w:rFonts w:eastAsia="Times New Roman" w:cstheme="minorHAnsi"/>
          <w:lang w:eastAsia="en-GB"/>
        </w:rPr>
      </w:pPr>
      <w:hyperlink r:id="rId86" w:history="1">
        <w:r w:rsidRPr="00E74261">
          <w:rPr>
            <w:rFonts w:eastAsia="Times New Roman" w:cstheme="minorHAnsi"/>
            <w:lang w:eastAsia="en-GB"/>
          </w:rPr>
          <w:t>ACASC</w:t>
        </w:r>
      </w:hyperlink>
      <w:r w:rsidRPr="00E74261">
        <w:rPr>
          <w:rFonts w:eastAsia="Times New Roman" w:cstheme="minorHAnsi"/>
          <w:lang w:eastAsia="en-GB"/>
        </w:rPr>
        <w:t> "The Association of Community Amateur Sports Clubs providing compliance information and guidance for individual CASC registered clubs and clubs aspiring to become CASC registered."</w:t>
      </w:r>
    </w:p>
    <w:p w14:paraId="53A69A04" w14:textId="77777777" w:rsidR="00843E25" w:rsidRPr="00E74261" w:rsidRDefault="00843E25" w:rsidP="00843E25">
      <w:pPr>
        <w:pStyle w:val="NoSpacing"/>
        <w:rPr>
          <w:rFonts w:cstheme="minorHAnsi"/>
        </w:rPr>
      </w:pPr>
    </w:p>
    <w:p w14:paraId="396F61EC" w14:textId="77777777" w:rsidR="00843E25" w:rsidRPr="00E74261" w:rsidRDefault="00843E25" w:rsidP="00843E25">
      <w:pPr>
        <w:pStyle w:val="NoSpacing"/>
        <w:numPr>
          <w:ilvl w:val="0"/>
          <w:numId w:val="23"/>
        </w:numPr>
        <w:rPr>
          <w:rFonts w:eastAsia="Times New Roman" w:cstheme="minorHAnsi"/>
          <w:lang w:eastAsia="en-GB"/>
        </w:rPr>
      </w:pPr>
      <w:hyperlink r:id="rId87" w:history="1">
        <w:r w:rsidRPr="00E74261">
          <w:rPr>
            <w:rFonts w:eastAsia="Times New Roman" w:cstheme="minorHAnsi"/>
            <w:lang w:eastAsia="en-GB"/>
          </w:rPr>
          <w:t>Cascinfo.co.uk</w:t>
        </w:r>
      </w:hyperlink>
      <w:r w:rsidRPr="00E74261">
        <w:rPr>
          <w:rFonts w:eastAsia="Times New Roman" w:cstheme="minorHAnsi"/>
          <w:lang w:eastAsia="en-GB"/>
        </w:rPr>
        <w:t> "The definitive guide for Community Amateur Sports Clubs"</w:t>
      </w:r>
    </w:p>
    <w:p w14:paraId="010C65BE" w14:textId="77777777" w:rsidR="00843E25" w:rsidRPr="00E74261" w:rsidRDefault="00843E25" w:rsidP="00843E25">
      <w:pPr>
        <w:pStyle w:val="NoSpacing"/>
        <w:ind w:left="720"/>
        <w:rPr>
          <w:rFonts w:eastAsia="Times New Roman" w:cstheme="minorHAnsi"/>
          <w:lang w:eastAsia="en-GB"/>
        </w:rPr>
      </w:pPr>
      <w:hyperlink r:id="rId88" w:history="1">
        <w:r w:rsidRPr="00E74261">
          <w:rPr>
            <w:rFonts w:eastAsia="Times New Roman" w:cstheme="minorHAnsi"/>
            <w:lang w:eastAsia="en-GB"/>
          </w:rPr>
          <w:t>gov.uk</w:t>
        </w:r>
      </w:hyperlink>
      <w:r w:rsidRPr="00E74261">
        <w:rPr>
          <w:rFonts w:eastAsia="Times New Roman" w:cstheme="minorHAnsi"/>
          <w:lang w:eastAsia="en-GB"/>
        </w:rPr>
        <w:t> "Gov.uk CASC portal"</w:t>
      </w:r>
    </w:p>
    <w:p w14:paraId="53A7D6AE" w14:textId="77777777" w:rsidR="00843E25" w:rsidRPr="00E74261" w:rsidRDefault="00843E25" w:rsidP="00843E25">
      <w:pPr>
        <w:pStyle w:val="NoSpacing"/>
        <w:rPr>
          <w:rFonts w:cstheme="minorHAnsi"/>
        </w:rPr>
      </w:pPr>
    </w:p>
    <w:p w14:paraId="68E3B4F1" w14:textId="77777777" w:rsidR="00843E25" w:rsidRPr="00E74261" w:rsidRDefault="00843E25" w:rsidP="00843E25">
      <w:pPr>
        <w:pStyle w:val="NoSpacing"/>
        <w:numPr>
          <w:ilvl w:val="0"/>
          <w:numId w:val="23"/>
        </w:numPr>
        <w:rPr>
          <w:rFonts w:eastAsia="Times New Roman" w:cstheme="minorHAnsi"/>
          <w:lang w:eastAsia="en-GB"/>
        </w:rPr>
      </w:pPr>
      <w:hyperlink r:id="rId89" w:history="1">
        <w:r w:rsidRPr="00E74261">
          <w:rPr>
            <w:rFonts w:eastAsia="Times New Roman" w:cstheme="minorHAnsi"/>
            <w:lang w:eastAsia="en-GB"/>
          </w:rPr>
          <w:t>thefa.com</w:t>
        </w:r>
      </w:hyperlink>
      <w:r w:rsidRPr="00E74261">
        <w:rPr>
          <w:rFonts w:eastAsia="Times New Roman" w:cstheme="minorHAnsi"/>
          <w:lang w:eastAsia="en-GB"/>
        </w:rPr>
        <w:t> "The Football Association CASC guidance for clubs"</w:t>
      </w:r>
    </w:p>
    <w:p w14:paraId="02A15DCB" w14:textId="77777777" w:rsidR="00843E25" w:rsidRPr="00E74261" w:rsidRDefault="00843E25" w:rsidP="00843E25">
      <w:pPr>
        <w:pStyle w:val="NoSpacing"/>
        <w:rPr>
          <w:rFonts w:cstheme="minorHAnsi"/>
        </w:rPr>
      </w:pPr>
    </w:p>
    <w:p w14:paraId="0397D8DE" w14:textId="77777777" w:rsidR="00843E25" w:rsidRPr="00E74261" w:rsidRDefault="00843E25" w:rsidP="00843E25">
      <w:pPr>
        <w:pStyle w:val="NoSpacing"/>
        <w:numPr>
          <w:ilvl w:val="0"/>
          <w:numId w:val="23"/>
        </w:numPr>
        <w:rPr>
          <w:rStyle w:val="Hyperlink"/>
          <w:rFonts w:cstheme="minorHAnsi"/>
          <w:color w:val="auto"/>
          <w:u w:val="none"/>
        </w:rPr>
      </w:pPr>
      <w:hyperlink r:id="rId90" w:history="1">
        <w:r w:rsidRPr="00E74261">
          <w:rPr>
            <w:rStyle w:val="Hyperlink"/>
            <w:rFonts w:cstheme="minorHAnsi"/>
            <w:color w:val="auto"/>
            <w:u w:val="none"/>
          </w:rPr>
          <w:t>https://www.gov.uk/government/consultations/community-amateur-sports-clubs-casc-scheme</w:t>
        </w:r>
      </w:hyperlink>
    </w:p>
    <w:p w14:paraId="729FF445" w14:textId="77777777" w:rsidR="00672640" w:rsidRPr="00E74261" w:rsidRDefault="00672640" w:rsidP="00672640">
      <w:pPr>
        <w:pStyle w:val="NoSpacing"/>
        <w:ind w:left="720"/>
        <w:rPr>
          <w:rFonts w:eastAsia="Times New Roman" w:cstheme="minorHAnsi"/>
          <w:lang w:eastAsia="en-GB"/>
        </w:rPr>
      </w:pPr>
    </w:p>
    <w:p w14:paraId="39B3F833" w14:textId="3BDB9996" w:rsidR="00843E25" w:rsidRPr="00E74261" w:rsidRDefault="00843E25" w:rsidP="00843E25">
      <w:pPr>
        <w:pStyle w:val="NoSpacing"/>
        <w:numPr>
          <w:ilvl w:val="0"/>
          <w:numId w:val="23"/>
        </w:numPr>
        <w:rPr>
          <w:rFonts w:eastAsia="Times New Roman" w:cstheme="minorHAnsi"/>
          <w:lang w:eastAsia="en-GB"/>
        </w:rPr>
      </w:pPr>
      <w:r w:rsidRPr="00E74261">
        <w:rPr>
          <w:rFonts w:eastAsia="Times New Roman" w:cstheme="minorHAnsi"/>
          <w:lang w:eastAsia="en-GB"/>
        </w:rPr>
        <w:t>B. Roseke, “Project Management Fundamentals”, 2021. [Online].</w:t>
      </w:r>
    </w:p>
    <w:p w14:paraId="48457D7D" w14:textId="77777777" w:rsidR="00843E25" w:rsidRPr="00E74261" w:rsidRDefault="00843E25" w:rsidP="00843E25">
      <w:pPr>
        <w:pStyle w:val="NoSpacing"/>
        <w:ind w:left="720"/>
        <w:rPr>
          <w:rFonts w:eastAsia="Times New Roman" w:cstheme="minorHAnsi"/>
          <w:lang w:eastAsia="en-GB"/>
        </w:rPr>
      </w:pPr>
      <w:r w:rsidRPr="00E74261">
        <w:rPr>
          <w:rFonts w:eastAsia="Times New Roman" w:cstheme="minorHAnsi"/>
          <w:lang w:eastAsia="en-GB"/>
        </w:rPr>
        <w:t xml:space="preserve">Available: </w:t>
      </w:r>
      <w:hyperlink r:id="rId91" w:history="1">
        <w:r w:rsidRPr="00E74261">
          <w:rPr>
            <w:rFonts w:eastAsia="Times New Roman" w:cstheme="minorHAnsi"/>
            <w:lang w:eastAsia="en-GB"/>
          </w:rPr>
          <w:t>https://www.projectengineer.net/project-management-fundamentals/</w:t>
        </w:r>
      </w:hyperlink>
    </w:p>
    <w:p w14:paraId="2CEC10C2" w14:textId="46E1A4D2" w:rsidR="00843E25" w:rsidRPr="00E74261" w:rsidRDefault="00843E25" w:rsidP="00843E25">
      <w:pPr>
        <w:pStyle w:val="NoSpacing"/>
        <w:ind w:firstLine="600"/>
        <w:rPr>
          <w:rFonts w:eastAsia="Times New Roman" w:cstheme="minorHAnsi"/>
          <w:lang w:eastAsia="en-GB"/>
        </w:rPr>
      </w:pPr>
    </w:p>
    <w:p w14:paraId="774BAEFA" w14:textId="77777777" w:rsidR="00843E25" w:rsidRPr="00E74261" w:rsidRDefault="00843E25" w:rsidP="00843E25">
      <w:pPr>
        <w:pStyle w:val="NoSpacing"/>
        <w:numPr>
          <w:ilvl w:val="0"/>
          <w:numId w:val="23"/>
        </w:numPr>
        <w:rPr>
          <w:rFonts w:eastAsia="Times New Roman" w:cstheme="minorHAnsi"/>
          <w:lang w:eastAsia="en-GB"/>
        </w:rPr>
      </w:pPr>
      <w:r w:rsidRPr="00E74261">
        <w:rPr>
          <w:rFonts w:eastAsia="Times New Roman" w:cstheme="minorHAnsi"/>
          <w:lang w:eastAsia="en-GB"/>
        </w:rPr>
        <w:t xml:space="preserve">M. Matthew, “What is a Functional Requirement in Software Engineering? Specification, Types, Examples”, 2022. [Online]. Available: </w:t>
      </w:r>
      <w:hyperlink r:id="rId92" w:history="1">
        <w:r w:rsidRPr="00E74261">
          <w:rPr>
            <w:rFonts w:eastAsia="Times New Roman" w:cstheme="minorHAnsi"/>
            <w:lang w:eastAsia="en-GB"/>
          </w:rPr>
          <w:t>https://www.guru99.com/functional-requirement-specification-example.html</w:t>
        </w:r>
      </w:hyperlink>
    </w:p>
    <w:p w14:paraId="2D84981E" w14:textId="597CD6B1" w:rsidR="00843E25" w:rsidRPr="00E74261" w:rsidRDefault="00843E25" w:rsidP="00843E25">
      <w:pPr>
        <w:pStyle w:val="NoSpacing"/>
        <w:ind w:firstLine="600"/>
        <w:rPr>
          <w:rFonts w:eastAsia="Times New Roman" w:cstheme="minorHAnsi"/>
          <w:lang w:eastAsia="en-GB"/>
        </w:rPr>
      </w:pPr>
    </w:p>
    <w:p w14:paraId="52CC94EF" w14:textId="77777777" w:rsidR="00843E25" w:rsidRPr="00E74261" w:rsidRDefault="00843E25" w:rsidP="00843E25">
      <w:pPr>
        <w:pStyle w:val="NoSpacing"/>
        <w:numPr>
          <w:ilvl w:val="0"/>
          <w:numId w:val="23"/>
        </w:numPr>
        <w:rPr>
          <w:rFonts w:eastAsia="Times New Roman" w:cstheme="minorHAnsi"/>
          <w:lang w:eastAsia="en-GB"/>
        </w:rPr>
      </w:pPr>
      <w:r w:rsidRPr="00E74261">
        <w:rPr>
          <w:rFonts w:eastAsia="Times New Roman" w:cstheme="minorHAnsi"/>
          <w:lang w:eastAsia="en-GB"/>
        </w:rPr>
        <w:t>B. Roseke, “How to Write a Project Scope Statement”, 2020. [Online].</w:t>
      </w:r>
    </w:p>
    <w:p w14:paraId="0D7A6D18" w14:textId="77777777" w:rsidR="00843E25" w:rsidRPr="00E74261" w:rsidRDefault="00843E25" w:rsidP="00843E25">
      <w:pPr>
        <w:pStyle w:val="NoSpacing"/>
        <w:ind w:left="720"/>
        <w:rPr>
          <w:rFonts w:eastAsia="Times New Roman" w:cstheme="minorHAnsi"/>
          <w:lang w:eastAsia="en-GB"/>
        </w:rPr>
      </w:pPr>
      <w:r w:rsidRPr="00E74261">
        <w:rPr>
          <w:rFonts w:eastAsia="Times New Roman" w:cstheme="minorHAnsi"/>
          <w:lang w:eastAsia="en-GB"/>
        </w:rPr>
        <w:t xml:space="preserve">Available: </w:t>
      </w:r>
      <w:hyperlink r:id="rId93" w:history="1">
        <w:r w:rsidRPr="00E74261">
          <w:rPr>
            <w:rFonts w:eastAsia="Times New Roman" w:cstheme="minorHAnsi"/>
            <w:lang w:eastAsia="en-GB"/>
          </w:rPr>
          <w:t>https://www.projectengineer.net/how-to-write-a-project-scope-statement/</w:t>
        </w:r>
      </w:hyperlink>
    </w:p>
    <w:p w14:paraId="2CB7E426" w14:textId="25452C4E" w:rsidR="00843E25" w:rsidRPr="00E74261" w:rsidRDefault="00843E25" w:rsidP="00843E25">
      <w:pPr>
        <w:pStyle w:val="NoSpacing"/>
        <w:ind w:firstLine="48"/>
        <w:rPr>
          <w:rFonts w:eastAsia="Times New Roman" w:cstheme="minorHAnsi"/>
          <w:lang w:eastAsia="en-GB"/>
        </w:rPr>
      </w:pPr>
    </w:p>
    <w:p w14:paraId="25B842A6" w14:textId="69C1644E" w:rsidR="00843E25" w:rsidRPr="00E74261" w:rsidRDefault="00843E25" w:rsidP="00843E25">
      <w:pPr>
        <w:pStyle w:val="NoSpacing"/>
        <w:numPr>
          <w:ilvl w:val="0"/>
          <w:numId w:val="23"/>
        </w:numPr>
        <w:rPr>
          <w:rFonts w:eastAsia="Times New Roman" w:cstheme="minorHAnsi"/>
          <w:lang w:eastAsia="en-GB"/>
        </w:rPr>
      </w:pPr>
      <w:r w:rsidRPr="00E74261">
        <w:rPr>
          <w:rFonts w:eastAsia="Times New Roman" w:cstheme="minorHAnsi"/>
          <w:lang w:eastAsia="en-GB"/>
        </w:rPr>
        <w:t>E. Quilliam, “What are the Different Software Prototyping Methods?”, 2022. [Online].</w:t>
      </w:r>
    </w:p>
    <w:p w14:paraId="28E1A0AA" w14:textId="77777777" w:rsidR="00843E25" w:rsidRPr="00E74261" w:rsidRDefault="00843E25" w:rsidP="00843E25">
      <w:pPr>
        <w:pStyle w:val="NoSpacing"/>
        <w:ind w:left="720"/>
        <w:rPr>
          <w:rFonts w:eastAsia="Times New Roman" w:cstheme="minorHAnsi"/>
          <w:lang w:eastAsia="en-GB"/>
        </w:rPr>
      </w:pPr>
      <w:r w:rsidRPr="00E74261">
        <w:rPr>
          <w:rFonts w:eastAsia="Times New Roman" w:cstheme="minorHAnsi"/>
          <w:lang w:eastAsia="en-GB"/>
        </w:rPr>
        <w:t>Available:</w:t>
      </w:r>
      <w:hyperlink r:id="rId94" w:anchor=":~:text=Extreme%20prototyping%20is%20used%20mostly%20for%20web- based%20applications,created%2C%20which%20is%20just%20a%20series%20of%20pages" w:history="1">
        <w:r w:rsidRPr="00E74261">
          <w:rPr>
            <w:rFonts w:eastAsia="Times New Roman" w:cstheme="minorHAnsi"/>
            <w:lang w:eastAsia="en-GB"/>
          </w:rPr>
          <w:t>https://itenterprise.co.uk/software-prototyping-    methods/#:~:text=Extreme%20prototyping%20is%20used%20mostly%20for%20web-    based%20applications,created%2C%    20which%20is%20just%20a%20series%20of%20pages</w:t>
        </w:r>
      </w:hyperlink>
      <w:r w:rsidRPr="00E74261">
        <w:rPr>
          <w:rFonts w:eastAsia="Times New Roman" w:cstheme="minorHAnsi"/>
          <w:lang w:eastAsia="en-GB"/>
        </w:rPr>
        <w:t>.</w:t>
      </w:r>
    </w:p>
    <w:p w14:paraId="72DD62BC" w14:textId="3B31F87A" w:rsidR="00843E25" w:rsidRPr="00E74261" w:rsidRDefault="00843E25" w:rsidP="00843E25">
      <w:pPr>
        <w:pStyle w:val="NoSpacing"/>
        <w:ind w:firstLine="48"/>
        <w:rPr>
          <w:rFonts w:eastAsia="Times New Roman" w:cstheme="minorHAnsi"/>
          <w:lang w:eastAsia="en-GB"/>
        </w:rPr>
      </w:pPr>
    </w:p>
    <w:p w14:paraId="3221C35A" w14:textId="77777777" w:rsidR="00843E25" w:rsidRPr="00E74261" w:rsidRDefault="00843E25" w:rsidP="00843E25">
      <w:pPr>
        <w:pStyle w:val="NoSpacing"/>
        <w:numPr>
          <w:ilvl w:val="0"/>
          <w:numId w:val="23"/>
        </w:numPr>
        <w:rPr>
          <w:rFonts w:eastAsia="Times New Roman" w:cstheme="minorHAnsi"/>
          <w:lang w:eastAsia="en-GB"/>
        </w:rPr>
      </w:pPr>
      <w:r w:rsidRPr="00E74261">
        <w:rPr>
          <w:rFonts w:eastAsia="Times New Roman" w:cstheme="minorHAnsi"/>
          <w:lang w:eastAsia="en-GB"/>
        </w:rPr>
        <w:t>scrum.org, “What is SCRUM?”, 2022. [Online].</w:t>
      </w:r>
    </w:p>
    <w:p w14:paraId="545033AD" w14:textId="77777777" w:rsidR="00843E25" w:rsidRPr="00E74261" w:rsidRDefault="00843E25" w:rsidP="00843E25">
      <w:pPr>
        <w:pStyle w:val="NoSpacing"/>
        <w:ind w:left="720"/>
        <w:rPr>
          <w:rFonts w:eastAsia="Times New Roman" w:cstheme="minorHAnsi"/>
          <w:lang w:eastAsia="en-GB"/>
        </w:rPr>
      </w:pPr>
      <w:r w:rsidRPr="00E74261">
        <w:rPr>
          <w:rFonts w:eastAsia="Times New Roman" w:cstheme="minorHAnsi"/>
          <w:lang w:eastAsia="en-GB"/>
        </w:rPr>
        <w:t xml:space="preserve">Available: </w:t>
      </w:r>
      <w:hyperlink r:id="rId95" w:history="1">
        <w:r w:rsidRPr="00E74261">
          <w:rPr>
            <w:rFonts w:eastAsia="Times New Roman" w:cstheme="minorHAnsi"/>
            <w:lang w:eastAsia="en-GB"/>
          </w:rPr>
          <w:t>https://www.scrum.org/resources/what-is-scrum/</w:t>
        </w:r>
      </w:hyperlink>
    </w:p>
    <w:p w14:paraId="23DB67D7" w14:textId="071628A1" w:rsidR="00843E25" w:rsidRPr="00E74261" w:rsidRDefault="00843E25" w:rsidP="00843E25">
      <w:pPr>
        <w:pStyle w:val="NoSpacing"/>
        <w:ind w:firstLine="48"/>
        <w:rPr>
          <w:rFonts w:eastAsia="Times New Roman" w:cstheme="minorHAnsi"/>
          <w:lang w:eastAsia="en-GB"/>
        </w:rPr>
      </w:pPr>
    </w:p>
    <w:p w14:paraId="332B5D7A" w14:textId="77777777" w:rsidR="00843E25" w:rsidRPr="00E74261" w:rsidRDefault="00843E25" w:rsidP="00843E25">
      <w:pPr>
        <w:pStyle w:val="NoSpacing"/>
        <w:numPr>
          <w:ilvl w:val="0"/>
          <w:numId w:val="23"/>
        </w:numPr>
        <w:rPr>
          <w:rFonts w:eastAsia="Times New Roman" w:cstheme="minorHAnsi"/>
          <w:lang w:eastAsia="en-GB"/>
        </w:rPr>
      </w:pPr>
      <w:r w:rsidRPr="00E74261">
        <w:rPr>
          <w:rFonts w:eastAsia="Times New Roman" w:cstheme="minorHAnsi"/>
          <w:lang w:eastAsia="en-GB"/>
        </w:rPr>
        <w:t>primalspace.co.uk , “Client Requirements for Website Design”, 2016. [Online].</w:t>
      </w:r>
    </w:p>
    <w:p w14:paraId="21ADD7E8" w14:textId="77777777" w:rsidR="00843E25" w:rsidRPr="00E74261" w:rsidRDefault="00843E25" w:rsidP="00843E25">
      <w:pPr>
        <w:pStyle w:val="NoSpacing"/>
        <w:ind w:left="720"/>
        <w:rPr>
          <w:rFonts w:eastAsia="Times New Roman" w:cstheme="minorHAnsi"/>
          <w:lang w:eastAsia="en-GB"/>
        </w:rPr>
      </w:pPr>
      <w:r w:rsidRPr="00E74261">
        <w:rPr>
          <w:rFonts w:eastAsia="Times New Roman" w:cstheme="minorHAnsi"/>
          <w:lang w:eastAsia="en-GB"/>
        </w:rPr>
        <w:t>Available:</w:t>
      </w:r>
      <w:hyperlink r:id="rId96" w:anchor=":~:text=Website%20Design%20Requirements%201%20Your%20Idea%20and%20Vision.,need%20to% 20get%20going%20with%20your%20websites%20build" w:history="1">
        <w:r w:rsidRPr="00E74261">
          <w:rPr>
            <w:rFonts w:eastAsia="Times New Roman" w:cstheme="minorHAnsi"/>
            <w:lang w:eastAsia="en-GB"/>
          </w:rPr>
          <w:t>https://www.primalspace.co.uk/client-requirements-website-    design/#:~:text=Website%20Design%20Requirements%201%20Your%20Idea%20and%20Vision.,need%20to%    20get%20going%20with%20your%20websites%20build</w:t>
        </w:r>
      </w:hyperlink>
    </w:p>
    <w:p w14:paraId="254096CE" w14:textId="782166D3" w:rsidR="00843E25" w:rsidRPr="00E74261" w:rsidRDefault="00843E25" w:rsidP="00843E25">
      <w:pPr>
        <w:pStyle w:val="NoSpacing"/>
        <w:ind w:firstLine="552"/>
        <w:rPr>
          <w:rFonts w:eastAsia="Times New Roman" w:cstheme="minorHAnsi"/>
          <w:lang w:eastAsia="en-GB"/>
        </w:rPr>
      </w:pPr>
    </w:p>
    <w:p w14:paraId="39E6272A" w14:textId="77777777" w:rsidR="00843E25" w:rsidRPr="00E74261" w:rsidRDefault="00843E25" w:rsidP="00843E25">
      <w:pPr>
        <w:pStyle w:val="NoSpacing"/>
        <w:numPr>
          <w:ilvl w:val="0"/>
          <w:numId w:val="23"/>
        </w:numPr>
        <w:rPr>
          <w:rFonts w:eastAsia="Times New Roman" w:cstheme="minorHAnsi"/>
          <w:lang w:eastAsia="en-GB"/>
        </w:rPr>
      </w:pPr>
      <w:r w:rsidRPr="00E74261">
        <w:rPr>
          <w:rFonts w:eastAsia="Times New Roman" w:cstheme="minorHAnsi"/>
          <w:lang w:eastAsia="en-GB"/>
        </w:rPr>
        <w:t>balsamiq.com, “Balsamiq wireframes”, 2022. [Online].</w:t>
      </w:r>
    </w:p>
    <w:p w14:paraId="4D79574A" w14:textId="77777777" w:rsidR="00843E25" w:rsidRPr="00E74261" w:rsidRDefault="00843E25" w:rsidP="00843E25">
      <w:pPr>
        <w:pStyle w:val="NoSpacing"/>
        <w:ind w:left="720"/>
        <w:rPr>
          <w:rFonts w:eastAsia="Times New Roman" w:cstheme="minorHAnsi"/>
          <w:lang w:eastAsia="en-GB"/>
        </w:rPr>
      </w:pPr>
      <w:r w:rsidRPr="00E74261">
        <w:rPr>
          <w:rFonts w:eastAsia="Times New Roman" w:cstheme="minorHAnsi"/>
          <w:lang w:eastAsia="en-GB"/>
        </w:rPr>
        <w:t xml:space="preserve">Available: </w:t>
      </w:r>
      <w:hyperlink r:id="rId97" w:history="1">
        <w:r w:rsidRPr="00E74261">
          <w:rPr>
            <w:rFonts w:eastAsia="Times New Roman" w:cstheme="minorHAnsi"/>
            <w:lang w:eastAsia="en-GB"/>
          </w:rPr>
          <w:t>https://balsamiq.com/wireframes/</w:t>
        </w:r>
      </w:hyperlink>
    </w:p>
    <w:p w14:paraId="43169457" w14:textId="3472B1A7" w:rsidR="00843E25" w:rsidRPr="00E74261" w:rsidRDefault="00843E25" w:rsidP="00843E25">
      <w:pPr>
        <w:pStyle w:val="NoSpacing"/>
        <w:ind w:firstLine="48"/>
        <w:rPr>
          <w:rFonts w:eastAsia="Times New Roman" w:cstheme="minorHAnsi"/>
          <w:lang w:eastAsia="en-GB"/>
        </w:rPr>
      </w:pPr>
    </w:p>
    <w:p w14:paraId="54459B01" w14:textId="77777777" w:rsidR="00843E25" w:rsidRPr="00E74261" w:rsidRDefault="00843E25" w:rsidP="00843E25">
      <w:pPr>
        <w:pStyle w:val="NoSpacing"/>
        <w:numPr>
          <w:ilvl w:val="0"/>
          <w:numId w:val="23"/>
        </w:numPr>
        <w:rPr>
          <w:rFonts w:eastAsia="Times New Roman" w:cstheme="minorHAnsi"/>
          <w:lang w:eastAsia="en-GB"/>
        </w:rPr>
      </w:pPr>
      <w:r w:rsidRPr="00E74261">
        <w:rPr>
          <w:rFonts w:eastAsia="Times New Roman" w:cstheme="minorHAnsi"/>
          <w:lang w:eastAsia="en-GB"/>
        </w:rPr>
        <w:t xml:space="preserve">F. Mojica, “Perfect Properties: Responsive Web App”, 2022. [Online]. </w:t>
      </w:r>
    </w:p>
    <w:p w14:paraId="0D58678F" w14:textId="77777777" w:rsidR="00843E25" w:rsidRPr="00E74261" w:rsidRDefault="00843E25" w:rsidP="00843E25">
      <w:pPr>
        <w:pStyle w:val="NoSpacing"/>
        <w:ind w:left="720"/>
        <w:rPr>
          <w:rFonts w:eastAsia="Times New Roman" w:cstheme="minorHAnsi"/>
          <w:lang w:eastAsia="en-GB"/>
        </w:rPr>
      </w:pPr>
      <w:r w:rsidRPr="00E74261">
        <w:rPr>
          <w:rFonts w:eastAsia="Times New Roman" w:cstheme="minorHAnsi"/>
          <w:lang w:eastAsia="en-GB"/>
        </w:rPr>
        <w:t xml:space="preserve">Available: </w:t>
      </w:r>
      <w:hyperlink r:id="rId98" w:history="1">
        <w:r w:rsidRPr="00E74261">
          <w:rPr>
            <w:rFonts w:eastAsia="Times New Roman" w:cstheme="minorHAnsi"/>
            <w:lang w:eastAsia="en-GB"/>
          </w:rPr>
          <w:t>https://frankmojica.design/perfect-properties</w:t>
        </w:r>
      </w:hyperlink>
    </w:p>
    <w:p w14:paraId="13898589" w14:textId="2F161708" w:rsidR="00843E25" w:rsidRPr="00E74261" w:rsidRDefault="00843E25" w:rsidP="00843E25">
      <w:pPr>
        <w:pStyle w:val="NoSpacing"/>
        <w:ind w:firstLine="48"/>
        <w:rPr>
          <w:rFonts w:eastAsia="Times New Roman" w:cstheme="minorHAnsi"/>
          <w:lang w:eastAsia="en-GB"/>
        </w:rPr>
      </w:pPr>
    </w:p>
    <w:p w14:paraId="1DD48F2B" w14:textId="77777777" w:rsidR="00843E25" w:rsidRPr="00E74261" w:rsidRDefault="00843E25" w:rsidP="00843E25">
      <w:pPr>
        <w:pStyle w:val="NoSpacing"/>
        <w:numPr>
          <w:ilvl w:val="0"/>
          <w:numId w:val="23"/>
        </w:numPr>
        <w:rPr>
          <w:rFonts w:eastAsia="Times New Roman" w:cstheme="minorHAnsi"/>
          <w:lang w:eastAsia="en-GB"/>
        </w:rPr>
      </w:pPr>
      <w:r w:rsidRPr="00E74261">
        <w:rPr>
          <w:rFonts w:eastAsia="Times New Roman" w:cstheme="minorHAnsi"/>
          <w:lang w:eastAsia="en-GB"/>
        </w:rPr>
        <w:t>wrike.com, “What are Project Management Skills”, 2022. [Online].</w:t>
      </w:r>
    </w:p>
    <w:p w14:paraId="7E853983" w14:textId="77777777" w:rsidR="00843E25" w:rsidRPr="00E74261" w:rsidRDefault="00843E25" w:rsidP="00843E25">
      <w:pPr>
        <w:pStyle w:val="NoSpacing"/>
        <w:ind w:left="720"/>
        <w:rPr>
          <w:rFonts w:eastAsia="Times New Roman" w:cstheme="minorHAnsi"/>
          <w:lang w:eastAsia="en-GB"/>
        </w:rPr>
      </w:pPr>
      <w:r w:rsidRPr="00E74261">
        <w:rPr>
          <w:rFonts w:eastAsia="Times New Roman" w:cstheme="minorHAnsi"/>
          <w:lang w:eastAsia="en-GB"/>
        </w:rPr>
        <w:t xml:space="preserve">Available: </w:t>
      </w:r>
      <w:hyperlink r:id="rId99" w:history="1">
        <w:r w:rsidRPr="00E74261">
          <w:rPr>
            <w:rFonts w:eastAsia="Times New Roman" w:cstheme="minorHAnsi"/>
            <w:lang w:eastAsia="en-GB"/>
          </w:rPr>
          <w:t>https://www.wrike.com/project-management-guide/faq/what-are-project-management-skills/</w:t>
        </w:r>
      </w:hyperlink>
    </w:p>
    <w:p w14:paraId="57FC4F13" w14:textId="7D7E4CB1" w:rsidR="00843E25" w:rsidRPr="00E74261" w:rsidRDefault="00843E25" w:rsidP="00843E25">
      <w:pPr>
        <w:pStyle w:val="NoSpacing"/>
        <w:ind w:firstLine="48"/>
        <w:rPr>
          <w:rFonts w:eastAsia="Times New Roman" w:cstheme="minorHAnsi"/>
          <w:lang w:eastAsia="en-GB"/>
        </w:rPr>
      </w:pPr>
    </w:p>
    <w:p w14:paraId="17AC7809" w14:textId="77777777" w:rsidR="008B467C" w:rsidRPr="00E74261" w:rsidRDefault="008B467C" w:rsidP="008B467C">
      <w:pPr>
        <w:rPr>
          <w:rFonts w:eastAsia="Times New Roman" w:cstheme="minorHAnsi"/>
          <w:lang w:eastAsia="en-GB"/>
        </w:rPr>
      </w:pPr>
    </w:p>
    <w:p w14:paraId="4E85AA84" w14:textId="77777777" w:rsidR="008B467C" w:rsidRPr="00E74261" w:rsidRDefault="008B467C" w:rsidP="008B467C">
      <w:pPr>
        <w:rPr>
          <w:rFonts w:eastAsia="Times New Roman" w:cstheme="minorHAnsi"/>
          <w:lang w:eastAsia="en-GB"/>
        </w:rPr>
      </w:pPr>
    </w:p>
    <w:p w14:paraId="1DDC9A8E" w14:textId="77777777" w:rsidR="009A3EBA" w:rsidRPr="00E74261" w:rsidRDefault="009A3EBA" w:rsidP="0017261E">
      <w:pPr>
        <w:rPr>
          <w:rFonts w:eastAsia="Times New Roman" w:cstheme="minorHAnsi"/>
          <w:lang w:eastAsia="en-GB"/>
        </w:rPr>
      </w:pPr>
    </w:p>
    <w:p w14:paraId="079FFD38" w14:textId="614A8D54" w:rsidR="00704313" w:rsidRPr="00E74261" w:rsidRDefault="00616944" w:rsidP="00616944">
      <w:pPr>
        <w:pStyle w:val="Heading1"/>
        <w:rPr>
          <w:rFonts w:asciiTheme="minorHAnsi" w:hAnsiTheme="minorHAnsi" w:cstheme="minorHAnsi"/>
        </w:rPr>
      </w:pPr>
      <w:bookmarkStart w:id="46" w:name="_Toc116848793"/>
      <w:r w:rsidRPr="00E74261">
        <w:rPr>
          <w:rFonts w:asciiTheme="minorHAnsi" w:hAnsiTheme="minorHAnsi" w:cstheme="minorHAnsi"/>
        </w:rPr>
        <w:t>appendices</w:t>
      </w:r>
      <w:bookmarkEnd w:id="46"/>
    </w:p>
    <w:p w14:paraId="01A3F230" w14:textId="5541D31C" w:rsidR="00704313" w:rsidRPr="00E74261" w:rsidRDefault="00D64684" w:rsidP="0037000D">
      <w:pPr>
        <w:rPr>
          <w:rFonts w:cstheme="minorHAnsi"/>
        </w:rPr>
      </w:pPr>
      <w:r w:rsidRPr="00E74261">
        <w:rPr>
          <w:rFonts w:cstheme="minorHAnsi"/>
        </w:rPr>
        <w:t>Appendix 1 – Gantt Chart</w:t>
      </w:r>
    </w:p>
    <w:p w14:paraId="7B635FE9" w14:textId="5E94B5FA" w:rsidR="00962ADA" w:rsidRPr="00E74261" w:rsidRDefault="00BD5F2C" w:rsidP="00BD5F2C">
      <w:pPr>
        <w:ind w:left="0"/>
        <w:rPr>
          <w:rFonts w:cstheme="minorHAnsi"/>
        </w:rPr>
      </w:pPr>
      <w:r w:rsidRPr="00E74261">
        <w:rPr>
          <w:rFonts w:cstheme="minorHAnsi"/>
        </w:rPr>
        <w:drawing>
          <wp:inline distT="0" distB="0" distL="0" distR="0" wp14:anchorId="0A1627D7" wp14:editId="5CF7F9DB">
            <wp:extent cx="6917690" cy="6172200"/>
            <wp:effectExtent l="0" t="0" r="0" b="0"/>
            <wp:docPr id="9" name="Picture 9" descr="Graphical user interface, 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9" descr="Graphical user interface, table&#10;&#10;Description automatically generated"/>
                    <pic:cNvPicPr/>
                  </pic:nvPicPr>
                  <pic:blipFill>
                    <a:blip r:embed="rId100"/>
                    <a:stretch>
                      <a:fillRect/>
                    </a:stretch>
                  </pic:blipFill>
                  <pic:spPr>
                    <a:xfrm>
                      <a:off x="0" y="0"/>
                      <a:ext cx="6922190" cy="6176215"/>
                    </a:xfrm>
                    <a:prstGeom prst="rect">
                      <a:avLst/>
                    </a:prstGeom>
                  </pic:spPr>
                </pic:pic>
              </a:graphicData>
            </a:graphic>
          </wp:inline>
        </w:drawing>
      </w:r>
    </w:p>
    <w:p w14:paraId="34136919" w14:textId="67B3C663" w:rsidR="00962ADA" w:rsidRPr="00E74261" w:rsidRDefault="00962ADA" w:rsidP="0037000D">
      <w:pPr>
        <w:rPr>
          <w:rFonts w:cstheme="minorHAnsi"/>
        </w:rPr>
      </w:pPr>
    </w:p>
    <w:p w14:paraId="76CEA9CA" w14:textId="7154A4D0" w:rsidR="00962ADA" w:rsidRPr="00E74261" w:rsidRDefault="00962ADA" w:rsidP="0037000D">
      <w:pPr>
        <w:rPr>
          <w:rFonts w:cstheme="minorHAnsi"/>
        </w:rPr>
      </w:pPr>
    </w:p>
    <w:p w14:paraId="5743B845" w14:textId="5C0120E2" w:rsidR="00962ADA" w:rsidRPr="00E74261" w:rsidRDefault="00962ADA" w:rsidP="0037000D">
      <w:pPr>
        <w:rPr>
          <w:rFonts w:cstheme="minorHAnsi"/>
        </w:rPr>
      </w:pPr>
    </w:p>
    <w:p w14:paraId="32575492" w14:textId="5B54300A" w:rsidR="00962ADA" w:rsidRPr="00E74261" w:rsidRDefault="00962ADA" w:rsidP="0037000D">
      <w:pPr>
        <w:rPr>
          <w:rFonts w:cstheme="minorHAnsi"/>
        </w:rPr>
      </w:pPr>
    </w:p>
    <w:p w14:paraId="47C3E904" w14:textId="41CF222F" w:rsidR="00962ADA" w:rsidRPr="00E74261" w:rsidRDefault="00962ADA" w:rsidP="0037000D">
      <w:pPr>
        <w:rPr>
          <w:rFonts w:cstheme="minorHAnsi"/>
        </w:rPr>
      </w:pPr>
    </w:p>
    <w:p w14:paraId="425F35D9" w14:textId="59A19854" w:rsidR="00962ADA" w:rsidRPr="00E74261" w:rsidRDefault="00962ADA" w:rsidP="0037000D">
      <w:pPr>
        <w:rPr>
          <w:rFonts w:cstheme="minorHAnsi"/>
        </w:rPr>
      </w:pPr>
    </w:p>
    <w:p w14:paraId="4673DAE1" w14:textId="6E9D6684" w:rsidR="00704313" w:rsidRPr="00E74261" w:rsidRDefault="00E406E7" w:rsidP="00E406E7">
      <w:pPr>
        <w:pStyle w:val="Heading1"/>
        <w:rPr>
          <w:rFonts w:asciiTheme="minorHAnsi" w:hAnsiTheme="minorHAnsi" w:cstheme="minorHAnsi"/>
        </w:rPr>
      </w:pPr>
      <w:bookmarkStart w:id="47" w:name="_Toc116848794"/>
      <w:r w:rsidRPr="00E74261">
        <w:rPr>
          <w:rFonts w:asciiTheme="minorHAnsi" w:hAnsiTheme="minorHAnsi" w:cstheme="minorHAnsi"/>
        </w:rPr>
        <w:t>Abbreviations</w:t>
      </w:r>
      <w:bookmarkEnd w:id="47"/>
    </w:p>
    <w:p w14:paraId="57E5CC68" w14:textId="47B5A6FB" w:rsidR="00704313" w:rsidRPr="00E74261" w:rsidRDefault="0065662C" w:rsidP="00704313">
      <w:pPr>
        <w:rPr>
          <w:rFonts w:cstheme="minorHAnsi"/>
        </w:rPr>
      </w:pPr>
      <w:r w:rsidRPr="00E74261">
        <w:rPr>
          <w:rFonts w:cstheme="minorHAnsi"/>
        </w:rPr>
        <w:t>BSc</w:t>
      </w:r>
      <w:r w:rsidR="00CF7946">
        <w:rPr>
          <w:rFonts w:cstheme="minorHAnsi"/>
        </w:rPr>
        <w:tab/>
        <w:t>-</w:t>
      </w:r>
      <w:r w:rsidR="00CF7946">
        <w:rPr>
          <w:rFonts w:cstheme="minorHAnsi"/>
        </w:rPr>
        <w:tab/>
        <w:t>Bachelor of Science</w:t>
      </w:r>
    </w:p>
    <w:p w14:paraId="2DED70B5" w14:textId="08E50EC4" w:rsidR="0065662C" w:rsidRPr="00E74261" w:rsidRDefault="0065662C" w:rsidP="00704313">
      <w:pPr>
        <w:rPr>
          <w:rFonts w:cstheme="minorHAnsi"/>
        </w:rPr>
      </w:pPr>
      <w:r w:rsidRPr="00E74261">
        <w:rPr>
          <w:rFonts w:cstheme="minorHAnsi"/>
        </w:rPr>
        <w:t>CASA</w:t>
      </w:r>
      <w:r w:rsidR="00CF7946">
        <w:rPr>
          <w:rFonts w:cstheme="minorHAnsi"/>
        </w:rPr>
        <w:tab/>
        <w:t>-</w:t>
      </w:r>
      <w:r w:rsidR="00CF7946">
        <w:rPr>
          <w:rFonts w:cstheme="minorHAnsi"/>
        </w:rPr>
        <w:tab/>
        <w:t>Community Amateur Sports Association</w:t>
      </w:r>
    </w:p>
    <w:p w14:paraId="26E0A4EF" w14:textId="21B8EC2B" w:rsidR="002433DC" w:rsidRDefault="002433DC" w:rsidP="00704313">
      <w:pPr>
        <w:rPr>
          <w:rFonts w:cstheme="minorHAnsi"/>
        </w:rPr>
      </w:pPr>
      <w:r w:rsidRPr="00E74261">
        <w:rPr>
          <w:rFonts w:cstheme="minorHAnsi"/>
        </w:rPr>
        <w:t>CRAP</w:t>
      </w:r>
      <w:r w:rsidR="00CF7946">
        <w:rPr>
          <w:rFonts w:cstheme="minorHAnsi"/>
        </w:rPr>
        <w:tab/>
      </w:r>
      <w:r w:rsidR="007A69B9" w:rsidRPr="00E74261">
        <w:rPr>
          <w:rFonts w:cstheme="minorHAnsi"/>
        </w:rPr>
        <w:t>-</w:t>
      </w:r>
      <w:r w:rsidR="00CF7946">
        <w:rPr>
          <w:rFonts w:cstheme="minorHAnsi"/>
        </w:rPr>
        <w:tab/>
      </w:r>
      <w:r w:rsidR="007A69B9" w:rsidRPr="00E74261">
        <w:rPr>
          <w:rFonts w:cstheme="minorHAnsi"/>
        </w:rPr>
        <w:t>Current</w:t>
      </w:r>
      <w:r w:rsidR="00CF7946">
        <w:rPr>
          <w:rFonts w:cstheme="minorHAnsi"/>
        </w:rPr>
        <w:t xml:space="preserve">, Reliable, </w:t>
      </w:r>
      <w:r w:rsidR="00603ABF">
        <w:rPr>
          <w:rFonts w:cstheme="minorHAnsi"/>
        </w:rPr>
        <w:t>Authoritative</w:t>
      </w:r>
      <w:r w:rsidR="00CF7946">
        <w:rPr>
          <w:rFonts w:cstheme="minorHAnsi"/>
        </w:rPr>
        <w:t>, Purpose (point of view)</w:t>
      </w:r>
    </w:p>
    <w:p w14:paraId="1136F75B" w14:textId="2D02CBDE" w:rsidR="00CF7946" w:rsidRPr="00E74261" w:rsidRDefault="00CF7946" w:rsidP="00704313">
      <w:pPr>
        <w:rPr>
          <w:rFonts w:cstheme="minorHAnsi"/>
        </w:rPr>
      </w:pPr>
      <w:r>
        <w:rPr>
          <w:rFonts w:cstheme="minorHAnsi"/>
        </w:rPr>
        <w:t>CSS</w:t>
      </w:r>
      <w:r>
        <w:rPr>
          <w:rFonts w:cstheme="minorHAnsi"/>
        </w:rPr>
        <w:tab/>
        <w:t>-</w:t>
      </w:r>
      <w:r>
        <w:rPr>
          <w:rFonts w:cstheme="minorHAnsi"/>
        </w:rPr>
        <w:tab/>
        <w:t>Cascading Style Sheets</w:t>
      </w:r>
    </w:p>
    <w:p w14:paraId="5BADCE2A" w14:textId="725635B2" w:rsidR="0065662C" w:rsidRPr="00E74261" w:rsidRDefault="0065662C" w:rsidP="00704313">
      <w:pPr>
        <w:rPr>
          <w:rFonts w:cstheme="minorHAnsi"/>
        </w:rPr>
      </w:pPr>
      <w:r w:rsidRPr="00E74261">
        <w:rPr>
          <w:rFonts w:cstheme="minorHAnsi"/>
        </w:rPr>
        <w:t>DFD</w:t>
      </w:r>
      <w:r w:rsidR="00CF7946">
        <w:rPr>
          <w:rFonts w:cstheme="minorHAnsi"/>
        </w:rPr>
        <w:tab/>
        <w:t>-</w:t>
      </w:r>
      <w:r w:rsidR="00CF7946">
        <w:rPr>
          <w:rFonts w:cstheme="minorHAnsi"/>
        </w:rPr>
        <w:tab/>
        <w:t>Data Flow Diagram</w:t>
      </w:r>
    </w:p>
    <w:p w14:paraId="15D8E037" w14:textId="38A8FA73" w:rsidR="0065662C" w:rsidRDefault="0065662C" w:rsidP="00704313">
      <w:pPr>
        <w:rPr>
          <w:rFonts w:cstheme="minorHAnsi"/>
        </w:rPr>
      </w:pPr>
      <w:r w:rsidRPr="00E74261">
        <w:rPr>
          <w:rFonts w:cstheme="minorHAnsi"/>
        </w:rPr>
        <w:t>ERD</w:t>
      </w:r>
      <w:r w:rsidR="00CF7946">
        <w:rPr>
          <w:rFonts w:cstheme="minorHAnsi"/>
        </w:rPr>
        <w:tab/>
        <w:t>-</w:t>
      </w:r>
      <w:r w:rsidR="00CF7946">
        <w:rPr>
          <w:rFonts w:cstheme="minorHAnsi"/>
        </w:rPr>
        <w:tab/>
        <w:t>Entity Relationship Diagram</w:t>
      </w:r>
    </w:p>
    <w:p w14:paraId="459CCFB7" w14:textId="1BE1ABEE" w:rsidR="00603ABF" w:rsidRDefault="00603ABF" w:rsidP="00704313">
      <w:pPr>
        <w:rPr>
          <w:rFonts w:cstheme="minorHAnsi"/>
        </w:rPr>
      </w:pPr>
      <w:r>
        <w:rPr>
          <w:rFonts w:cstheme="minorHAnsi"/>
        </w:rPr>
        <w:t>FAW</w:t>
      </w:r>
      <w:r>
        <w:rPr>
          <w:rFonts w:cstheme="minorHAnsi"/>
        </w:rPr>
        <w:tab/>
        <w:t>-</w:t>
      </w:r>
      <w:r>
        <w:rPr>
          <w:rFonts w:cstheme="minorHAnsi"/>
        </w:rPr>
        <w:tab/>
        <w:t>Football Association Wales</w:t>
      </w:r>
    </w:p>
    <w:p w14:paraId="2827D0AE" w14:textId="4E48EA2A" w:rsidR="00CF7946" w:rsidRDefault="00CF7946" w:rsidP="00704313">
      <w:pPr>
        <w:rPr>
          <w:rFonts w:cstheme="minorHAnsi"/>
        </w:rPr>
      </w:pPr>
      <w:r>
        <w:rPr>
          <w:rFonts w:cstheme="minorHAnsi"/>
        </w:rPr>
        <w:t xml:space="preserve">GDPR </w:t>
      </w:r>
      <w:r>
        <w:rPr>
          <w:rFonts w:cstheme="minorHAnsi"/>
        </w:rPr>
        <w:tab/>
        <w:t>-</w:t>
      </w:r>
      <w:r>
        <w:rPr>
          <w:rFonts w:cstheme="minorHAnsi"/>
        </w:rPr>
        <w:tab/>
        <w:t>General Data Protection Regulations</w:t>
      </w:r>
    </w:p>
    <w:p w14:paraId="5E4C1E1B" w14:textId="429BB316" w:rsidR="00603ABF" w:rsidRDefault="00603ABF" w:rsidP="00704313">
      <w:pPr>
        <w:rPr>
          <w:rFonts w:cstheme="minorHAnsi"/>
        </w:rPr>
      </w:pPr>
      <w:r>
        <w:rPr>
          <w:rFonts w:cstheme="minorHAnsi"/>
        </w:rPr>
        <w:t>GIS-</w:t>
      </w:r>
      <w:r>
        <w:rPr>
          <w:rFonts w:cstheme="minorHAnsi"/>
        </w:rPr>
        <w:tab/>
        <w:t>-</w:t>
      </w:r>
      <w:r>
        <w:rPr>
          <w:rFonts w:cstheme="minorHAnsi"/>
        </w:rPr>
        <w:tab/>
        <w:t>Geographic Information System</w:t>
      </w:r>
    </w:p>
    <w:p w14:paraId="1B9D5C04" w14:textId="24B39578" w:rsidR="00CF7946" w:rsidRDefault="00CF7946" w:rsidP="00704313">
      <w:pPr>
        <w:rPr>
          <w:rFonts w:cstheme="minorHAnsi"/>
        </w:rPr>
      </w:pPr>
      <w:r>
        <w:rPr>
          <w:rFonts w:cstheme="minorHAnsi"/>
        </w:rPr>
        <w:t xml:space="preserve">HR </w:t>
      </w:r>
      <w:r>
        <w:rPr>
          <w:rFonts w:cstheme="minorHAnsi"/>
        </w:rPr>
        <w:tab/>
        <w:t>-</w:t>
      </w:r>
      <w:r>
        <w:rPr>
          <w:rFonts w:cstheme="minorHAnsi"/>
        </w:rPr>
        <w:tab/>
        <w:t>Human Resources</w:t>
      </w:r>
    </w:p>
    <w:p w14:paraId="1879DE9C" w14:textId="190FE2FF" w:rsidR="00CF7946" w:rsidRPr="00E74261" w:rsidRDefault="00CF7946" w:rsidP="00704313">
      <w:pPr>
        <w:rPr>
          <w:rFonts w:cstheme="minorHAnsi"/>
        </w:rPr>
      </w:pPr>
      <w:r>
        <w:rPr>
          <w:rFonts w:cstheme="minorHAnsi"/>
        </w:rPr>
        <w:t>HTML</w:t>
      </w:r>
      <w:r>
        <w:rPr>
          <w:rFonts w:cstheme="minorHAnsi"/>
        </w:rPr>
        <w:tab/>
        <w:t>-</w:t>
      </w:r>
      <w:r>
        <w:rPr>
          <w:rFonts w:cstheme="minorHAnsi"/>
        </w:rPr>
        <w:tab/>
        <w:t>HyperText Markup Language</w:t>
      </w:r>
    </w:p>
    <w:p w14:paraId="7C404022" w14:textId="08E3624C" w:rsidR="0065662C" w:rsidRDefault="0065662C" w:rsidP="00704313">
      <w:pPr>
        <w:rPr>
          <w:rFonts w:cstheme="minorHAnsi"/>
        </w:rPr>
      </w:pPr>
      <w:r w:rsidRPr="00E74261">
        <w:rPr>
          <w:rFonts w:cstheme="minorHAnsi"/>
        </w:rPr>
        <w:t>IT</w:t>
      </w:r>
      <w:r w:rsidR="00CF7946">
        <w:rPr>
          <w:rFonts w:cstheme="minorHAnsi"/>
        </w:rPr>
        <w:tab/>
      </w:r>
      <w:r w:rsidR="00CF7946">
        <w:rPr>
          <w:rFonts w:cstheme="minorHAnsi"/>
        </w:rPr>
        <w:tab/>
        <w:t>-</w:t>
      </w:r>
      <w:r w:rsidR="00CF7946">
        <w:rPr>
          <w:rFonts w:cstheme="minorHAnsi"/>
        </w:rPr>
        <w:tab/>
        <w:t>Information Technology</w:t>
      </w:r>
    </w:p>
    <w:p w14:paraId="163EB390" w14:textId="79F4DD11" w:rsidR="00CF7946" w:rsidRPr="00E74261" w:rsidRDefault="00CF7946" w:rsidP="00704313">
      <w:pPr>
        <w:rPr>
          <w:rFonts w:cstheme="minorHAnsi"/>
        </w:rPr>
      </w:pPr>
      <w:r>
        <w:rPr>
          <w:rFonts w:cstheme="minorHAnsi"/>
        </w:rPr>
        <w:t>MBSBA</w:t>
      </w:r>
      <w:r>
        <w:rPr>
          <w:rFonts w:cstheme="minorHAnsi"/>
        </w:rPr>
        <w:tab/>
        <w:t>-</w:t>
      </w:r>
      <w:r>
        <w:rPr>
          <w:rFonts w:cstheme="minorHAnsi"/>
        </w:rPr>
        <w:tab/>
        <w:t>Muscles and Bone Strengthening and Balance Activities</w:t>
      </w:r>
    </w:p>
    <w:p w14:paraId="066B61E4" w14:textId="6A6887F6" w:rsidR="0065662C" w:rsidRDefault="0065662C" w:rsidP="00704313">
      <w:pPr>
        <w:rPr>
          <w:rFonts w:cstheme="minorHAnsi"/>
        </w:rPr>
      </w:pPr>
      <w:r w:rsidRPr="00E74261">
        <w:rPr>
          <w:rFonts w:cstheme="minorHAnsi"/>
        </w:rPr>
        <w:t>MoSCoW</w:t>
      </w:r>
      <w:r w:rsidR="00CF7946">
        <w:rPr>
          <w:rFonts w:cstheme="minorHAnsi"/>
        </w:rPr>
        <w:tab/>
        <w:t>-</w:t>
      </w:r>
      <w:r w:rsidR="00CF7946">
        <w:rPr>
          <w:rFonts w:cstheme="minorHAnsi"/>
        </w:rPr>
        <w:tab/>
        <w:t>Must, Should, Could, Won’t</w:t>
      </w:r>
    </w:p>
    <w:p w14:paraId="4734D251" w14:textId="12CEDAFB" w:rsidR="00CF7946" w:rsidRDefault="00CF7946" w:rsidP="00704313">
      <w:pPr>
        <w:rPr>
          <w:rFonts w:cstheme="minorHAnsi"/>
        </w:rPr>
      </w:pPr>
      <w:r>
        <w:rPr>
          <w:rFonts w:cstheme="minorHAnsi"/>
        </w:rPr>
        <w:t>RACI</w:t>
      </w:r>
      <w:r>
        <w:rPr>
          <w:rFonts w:cstheme="minorHAnsi"/>
        </w:rPr>
        <w:tab/>
        <w:t>-</w:t>
      </w:r>
      <w:r>
        <w:rPr>
          <w:rFonts w:cstheme="minorHAnsi"/>
        </w:rPr>
        <w:tab/>
        <w:t>Responsible, Accountable, Consulted, Informed</w:t>
      </w:r>
    </w:p>
    <w:p w14:paraId="220B6157" w14:textId="42156D7D" w:rsidR="00CF7946" w:rsidRPr="00E74261" w:rsidRDefault="00CF7946" w:rsidP="00704313">
      <w:pPr>
        <w:rPr>
          <w:rFonts w:cstheme="minorHAnsi"/>
        </w:rPr>
      </w:pPr>
      <w:r>
        <w:rPr>
          <w:rFonts w:cstheme="minorHAnsi"/>
        </w:rPr>
        <w:t>RAID</w:t>
      </w:r>
      <w:r>
        <w:rPr>
          <w:rFonts w:cstheme="minorHAnsi"/>
        </w:rPr>
        <w:tab/>
        <w:t>-</w:t>
      </w:r>
      <w:r>
        <w:rPr>
          <w:rFonts w:cstheme="minorHAnsi"/>
        </w:rPr>
        <w:tab/>
      </w:r>
      <w:r w:rsidR="00603ABF">
        <w:rPr>
          <w:rFonts w:cstheme="minorHAnsi"/>
        </w:rPr>
        <w:t>Redundant Array of Inexpensive Disks</w:t>
      </w:r>
    </w:p>
    <w:p w14:paraId="77043B02" w14:textId="02C0A72F" w:rsidR="00E0021F" w:rsidRPr="00E74261" w:rsidRDefault="00E0021F" w:rsidP="00704313">
      <w:pPr>
        <w:rPr>
          <w:rFonts w:cstheme="minorHAnsi"/>
        </w:rPr>
      </w:pPr>
      <w:r w:rsidRPr="00E74261">
        <w:rPr>
          <w:rFonts w:cstheme="minorHAnsi"/>
        </w:rPr>
        <w:t>SDLC</w:t>
      </w:r>
      <w:r w:rsidR="00CF7946">
        <w:rPr>
          <w:rFonts w:cstheme="minorHAnsi"/>
        </w:rPr>
        <w:tab/>
        <w:t>-</w:t>
      </w:r>
      <w:r w:rsidR="00CF7946">
        <w:rPr>
          <w:rFonts w:cstheme="minorHAnsi"/>
        </w:rPr>
        <w:tab/>
      </w:r>
      <w:r w:rsidRPr="00E74261">
        <w:rPr>
          <w:rFonts w:cstheme="minorHAnsi"/>
        </w:rPr>
        <w:t>Software Development Life Cycle</w:t>
      </w:r>
    </w:p>
    <w:p w14:paraId="2FF993E0" w14:textId="3CB12BA5" w:rsidR="0065662C" w:rsidRPr="00E74261" w:rsidRDefault="0065662C" w:rsidP="00704313">
      <w:pPr>
        <w:rPr>
          <w:rFonts w:cstheme="minorHAnsi"/>
        </w:rPr>
      </w:pPr>
      <w:r w:rsidRPr="00E74261">
        <w:rPr>
          <w:rFonts w:cstheme="minorHAnsi"/>
        </w:rPr>
        <w:t>SMART</w:t>
      </w:r>
      <w:r w:rsidR="00CF7946">
        <w:rPr>
          <w:rFonts w:cstheme="minorHAnsi"/>
        </w:rPr>
        <w:tab/>
        <w:t>-</w:t>
      </w:r>
      <w:r w:rsidR="00CF7946">
        <w:rPr>
          <w:rFonts w:cstheme="minorHAnsi"/>
        </w:rPr>
        <w:tab/>
      </w:r>
      <w:r w:rsidR="00603ABF">
        <w:rPr>
          <w:rFonts w:cstheme="minorHAnsi"/>
        </w:rPr>
        <w:t>Specific, Measurable, Achievable, Relevant, Time-bound</w:t>
      </w:r>
    </w:p>
    <w:p w14:paraId="12DA9832" w14:textId="7EB3EF82" w:rsidR="002577F5" w:rsidRDefault="002577F5" w:rsidP="00704313">
      <w:pPr>
        <w:rPr>
          <w:rFonts w:cstheme="minorHAnsi"/>
          <w:shd w:val="clear" w:color="auto" w:fill="FFFFFF"/>
        </w:rPr>
      </w:pPr>
      <w:r w:rsidRPr="00E74261">
        <w:rPr>
          <w:rFonts w:cstheme="minorHAnsi"/>
        </w:rPr>
        <w:t xml:space="preserve">SPSS </w:t>
      </w:r>
      <w:r w:rsidR="00CF7946">
        <w:rPr>
          <w:rFonts w:cstheme="minorHAnsi"/>
        </w:rPr>
        <w:tab/>
      </w:r>
      <w:r w:rsidRPr="00E74261">
        <w:rPr>
          <w:rFonts w:cstheme="minorHAnsi"/>
        </w:rPr>
        <w:t xml:space="preserve">- </w:t>
      </w:r>
      <w:r w:rsidR="00CF7946">
        <w:rPr>
          <w:rFonts w:cstheme="minorHAnsi"/>
        </w:rPr>
        <w:tab/>
      </w:r>
      <w:r w:rsidRPr="00E74261">
        <w:rPr>
          <w:rFonts w:cstheme="minorHAnsi"/>
          <w:shd w:val="clear" w:color="auto" w:fill="FFFFFF"/>
        </w:rPr>
        <w:t>Statistical Package for the Social Sciences</w:t>
      </w:r>
    </w:p>
    <w:p w14:paraId="57F84B48" w14:textId="6FB4D38C" w:rsidR="00CF7946" w:rsidRPr="00E74261" w:rsidRDefault="00CF7946" w:rsidP="00704313">
      <w:pPr>
        <w:rPr>
          <w:rFonts w:cstheme="minorHAnsi"/>
        </w:rPr>
      </w:pPr>
      <w:r>
        <w:rPr>
          <w:rFonts w:cstheme="minorHAnsi"/>
        </w:rPr>
        <w:t>UPS</w:t>
      </w:r>
      <w:r>
        <w:rPr>
          <w:rFonts w:cstheme="minorHAnsi"/>
        </w:rPr>
        <w:tab/>
        <w:t>-</w:t>
      </w:r>
      <w:r>
        <w:rPr>
          <w:rFonts w:cstheme="minorHAnsi"/>
        </w:rPr>
        <w:tab/>
        <w:t>Uninterrupted Power Supply</w:t>
      </w:r>
    </w:p>
    <w:p w14:paraId="0259BA06" w14:textId="3B8D8315" w:rsidR="0065662C" w:rsidRDefault="0065662C" w:rsidP="00704313">
      <w:pPr>
        <w:rPr>
          <w:rFonts w:cstheme="minorHAnsi"/>
        </w:rPr>
      </w:pPr>
      <w:r w:rsidRPr="00E74261">
        <w:rPr>
          <w:rFonts w:cstheme="minorHAnsi"/>
        </w:rPr>
        <w:t>UWTSD</w:t>
      </w:r>
      <w:r w:rsidR="00CF7946">
        <w:rPr>
          <w:rFonts w:cstheme="minorHAnsi"/>
        </w:rPr>
        <w:tab/>
        <w:t>-</w:t>
      </w:r>
      <w:r w:rsidR="00CF7946">
        <w:rPr>
          <w:rFonts w:cstheme="minorHAnsi"/>
        </w:rPr>
        <w:tab/>
        <w:t>University of Wales Trinity Saint David</w:t>
      </w:r>
    </w:p>
    <w:p w14:paraId="3E768F27" w14:textId="24D13275" w:rsidR="0065662C" w:rsidRPr="00E74261" w:rsidRDefault="00603ABF" w:rsidP="00704313">
      <w:pPr>
        <w:rPr>
          <w:rFonts w:cstheme="minorHAnsi"/>
        </w:rPr>
      </w:pPr>
      <w:r>
        <w:rPr>
          <w:rFonts w:cstheme="minorHAnsi"/>
        </w:rPr>
        <w:t>WWFF</w:t>
      </w:r>
      <w:r>
        <w:rPr>
          <w:rFonts w:cstheme="minorHAnsi"/>
        </w:rPr>
        <w:tab/>
        <w:t>-</w:t>
      </w:r>
      <w:r>
        <w:rPr>
          <w:rFonts w:cstheme="minorHAnsi"/>
        </w:rPr>
        <w:tab/>
        <w:t>Wales Walking Football Federation</w:t>
      </w:r>
    </w:p>
    <w:p w14:paraId="64CE36E4" w14:textId="561CC881" w:rsidR="00704313" w:rsidRPr="00704313" w:rsidRDefault="00704313" w:rsidP="00704313">
      <w:pPr>
        <w:jc w:val="center"/>
      </w:pPr>
    </w:p>
    <w:sectPr w:rsidR="00704313" w:rsidRPr="00704313" w:rsidSect="007533F8">
      <w:headerReference w:type="default" r:id="rId101"/>
      <w:footerReference w:type="default" r:id="rId102"/>
      <w:footerReference w:type="first" r:id="rId103"/>
      <w:pgSz w:w="11906" w:h="16838"/>
      <w:pgMar w:top="720" w:right="720" w:bottom="720" w:left="720" w:header="283" w:footer="283"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F584CC5" w14:textId="77777777" w:rsidR="00B74EFF" w:rsidRDefault="00B74EFF" w:rsidP="007A0140">
      <w:pPr>
        <w:spacing w:after="0" w:line="240" w:lineRule="auto"/>
      </w:pPr>
      <w:r>
        <w:separator/>
      </w:r>
    </w:p>
  </w:endnote>
  <w:endnote w:type="continuationSeparator" w:id="0">
    <w:p w14:paraId="26D93633" w14:textId="77777777" w:rsidR="00B74EFF" w:rsidRDefault="00B74EFF" w:rsidP="007A014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Rounded MT Bold">
    <w:panose1 w:val="020F070403050403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B16BAE4" w14:textId="5E2F02D5" w:rsidR="00533311" w:rsidRPr="00A257F4" w:rsidRDefault="001102A1" w:rsidP="001102A1">
    <w:pPr>
      <w:pStyle w:val="Footer"/>
      <w:pBdr>
        <w:top w:val="single" w:sz="4" w:space="8" w:color="4472C4" w:themeColor="accent1"/>
      </w:pBdr>
      <w:tabs>
        <w:tab w:val="center" w:pos="5800"/>
        <w:tab w:val="left" w:pos="7224"/>
      </w:tabs>
      <w:spacing w:before="360"/>
      <w:contextualSpacing/>
      <w:jc w:val="left"/>
      <w:rPr>
        <w:b/>
        <w:bCs/>
        <w:noProof/>
      </w:rPr>
    </w:pPr>
    <w:r>
      <w:rPr>
        <w:b/>
        <w:bCs/>
        <w:noProof/>
      </w:rPr>
      <w:tab/>
    </w:r>
    <w:r>
      <w:rPr>
        <w:b/>
        <w:bCs/>
        <w:noProof/>
      </w:rPr>
      <w:tab/>
    </w:r>
    <w:r w:rsidR="00533311" w:rsidRPr="00A257F4">
      <w:rPr>
        <w:b/>
        <w:bCs/>
        <w:noProof/>
      </w:rPr>
      <w:fldChar w:fldCharType="begin"/>
    </w:r>
    <w:r w:rsidR="00533311" w:rsidRPr="00A257F4">
      <w:rPr>
        <w:b/>
        <w:bCs/>
        <w:noProof/>
      </w:rPr>
      <w:instrText xml:space="preserve"> PAGE   \* MERGEFORMAT </w:instrText>
    </w:r>
    <w:r w:rsidR="00533311" w:rsidRPr="00A257F4">
      <w:rPr>
        <w:b/>
        <w:bCs/>
        <w:noProof/>
      </w:rPr>
      <w:fldChar w:fldCharType="separate"/>
    </w:r>
    <w:r w:rsidR="00533311" w:rsidRPr="00A257F4">
      <w:rPr>
        <w:b/>
        <w:bCs/>
        <w:noProof/>
      </w:rPr>
      <w:t>2</w:t>
    </w:r>
    <w:r w:rsidR="00533311" w:rsidRPr="00A257F4">
      <w:rPr>
        <w:b/>
        <w:bCs/>
        <w:noProof/>
      </w:rPr>
      <w:fldChar w:fldCharType="end"/>
    </w:r>
    <w:r>
      <w:rPr>
        <w:b/>
        <w:bCs/>
        <w:noProof/>
      </w:rPr>
      <w:tab/>
    </w:r>
  </w:p>
  <w:p w14:paraId="7A74590B" w14:textId="77777777" w:rsidR="00EC236E" w:rsidRPr="00A824D1" w:rsidRDefault="00533311" w:rsidP="002C67D8">
    <w:pPr>
      <w:pStyle w:val="Footer"/>
      <w:ind w:left="0"/>
      <w:rPr>
        <w:sz w:val="16"/>
        <w:szCs w:val="16"/>
      </w:rPr>
    </w:pPr>
    <w:bookmarkStart w:id="48" w:name="_Hlk116230763"/>
    <w:bookmarkStart w:id="49" w:name="_Hlk116230764"/>
    <w:r w:rsidRPr="00A824D1">
      <w:rPr>
        <w:sz w:val="16"/>
        <w:szCs w:val="16"/>
      </w:rPr>
      <w:t>M</w:t>
    </w:r>
    <w:r w:rsidR="00534800" w:rsidRPr="00A824D1">
      <w:rPr>
        <w:sz w:val="16"/>
        <w:szCs w:val="16"/>
      </w:rPr>
      <w:t>artin</w:t>
    </w:r>
    <w:r w:rsidRPr="00A824D1">
      <w:rPr>
        <w:sz w:val="16"/>
        <w:szCs w:val="16"/>
      </w:rPr>
      <w:t xml:space="preserve"> Darzins</w:t>
    </w:r>
    <w:r w:rsidR="00534800" w:rsidRPr="00A824D1">
      <w:rPr>
        <w:sz w:val="16"/>
        <w:szCs w:val="16"/>
      </w:rPr>
      <w:t>: ID 1909722</w:t>
    </w:r>
    <w:r w:rsidRPr="00A824D1">
      <w:rPr>
        <w:sz w:val="16"/>
        <w:szCs w:val="16"/>
      </w:rPr>
      <w:t xml:space="preserve"> – </w:t>
    </w:r>
    <w:r w:rsidR="00EC236E" w:rsidRPr="00A824D1">
      <w:rPr>
        <w:sz w:val="16"/>
        <w:szCs w:val="16"/>
      </w:rPr>
      <w:t>Independent Project</w:t>
    </w:r>
  </w:p>
  <w:p w14:paraId="127A7E68" w14:textId="2E908CBF" w:rsidR="00526E1D" w:rsidRPr="00A824D1" w:rsidRDefault="00533311" w:rsidP="002C67D8">
    <w:pPr>
      <w:pStyle w:val="Footer"/>
      <w:ind w:left="0"/>
      <w:rPr>
        <w:sz w:val="16"/>
        <w:szCs w:val="16"/>
      </w:rPr>
    </w:pPr>
    <w:r w:rsidRPr="00A824D1">
      <w:rPr>
        <w:sz w:val="16"/>
        <w:szCs w:val="16"/>
      </w:rPr>
      <w:t>Research Proposal</w:t>
    </w:r>
    <w:r w:rsidR="00EC236E" w:rsidRPr="00A824D1">
      <w:rPr>
        <w:sz w:val="16"/>
        <w:szCs w:val="16"/>
      </w:rPr>
      <w:t xml:space="preserve"> ACCA 6020</w:t>
    </w:r>
    <w:bookmarkEnd w:id="48"/>
    <w:bookmarkEnd w:id="49"/>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7C6D319" w14:textId="40987F40" w:rsidR="00C63341" w:rsidRDefault="00C63341" w:rsidP="00C63341">
    <w:pPr>
      <w:pStyle w:val="Footer"/>
      <w:pBdr>
        <w:top w:val="single" w:sz="4" w:space="8" w:color="4472C4" w:themeColor="accent1"/>
      </w:pBdr>
      <w:spacing w:before="360"/>
      <w:contextualSpacing/>
      <w:jc w:val="center"/>
      <w:rPr>
        <w:noProof/>
        <w:color w:val="404040" w:themeColor="text1" w:themeTint="BF"/>
      </w:rPr>
    </w:pPr>
    <w:r>
      <w:rPr>
        <w:noProof/>
        <w:color w:val="404040" w:themeColor="text1" w:themeTint="BF"/>
      </w:rPr>
      <w:fldChar w:fldCharType="begin"/>
    </w:r>
    <w:r>
      <w:rPr>
        <w:noProof/>
        <w:color w:val="404040" w:themeColor="text1" w:themeTint="BF"/>
      </w:rPr>
      <w:instrText xml:space="preserve"> PAGE   \* MERGEFORMAT </w:instrText>
    </w:r>
    <w:r>
      <w:rPr>
        <w:noProof/>
        <w:color w:val="404040" w:themeColor="text1" w:themeTint="BF"/>
      </w:rPr>
      <w:fldChar w:fldCharType="separate"/>
    </w:r>
    <w:r>
      <w:rPr>
        <w:noProof/>
        <w:color w:val="404040" w:themeColor="text1" w:themeTint="BF"/>
      </w:rPr>
      <w:t>2</w:t>
    </w:r>
    <w:r>
      <w:rPr>
        <w:noProof/>
        <w:color w:val="404040" w:themeColor="text1" w:themeTint="BF"/>
      </w:rPr>
      <w:fldChar w:fldCharType="end"/>
    </w:r>
  </w:p>
  <w:p w14:paraId="1847F6DB" w14:textId="77777777" w:rsidR="00C63341" w:rsidRPr="00A824D1" w:rsidRDefault="00C63341" w:rsidP="00C63341">
    <w:pPr>
      <w:pStyle w:val="Footer"/>
      <w:ind w:left="0"/>
      <w:rPr>
        <w:sz w:val="16"/>
        <w:szCs w:val="16"/>
      </w:rPr>
    </w:pPr>
    <w:r w:rsidRPr="00A824D1">
      <w:rPr>
        <w:sz w:val="16"/>
        <w:szCs w:val="16"/>
      </w:rPr>
      <w:t>Martin Darzins: ID 1909722 – Independent Project</w:t>
    </w:r>
  </w:p>
  <w:p w14:paraId="1BD5E06A" w14:textId="5286BABD" w:rsidR="00C63341" w:rsidRPr="00A824D1" w:rsidRDefault="00C63341" w:rsidP="000D0A93">
    <w:pPr>
      <w:pStyle w:val="Footer"/>
      <w:tabs>
        <w:tab w:val="clear" w:pos="4513"/>
        <w:tab w:val="clear" w:pos="9026"/>
        <w:tab w:val="left" w:pos="6936"/>
      </w:tabs>
      <w:ind w:left="0"/>
      <w:rPr>
        <w:sz w:val="16"/>
        <w:szCs w:val="16"/>
      </w:rPr>
    </w:pPr>
    <w:r w:rsidRPr="00A824D1">
      <w:rPr>
        <w:sz w:val="16"/>
        <w:szCs w:val="16"/>
      </w:rPr>
      <w:t>Research Proposal ACCA 6020</w:t>
    </w:r>
    <w:r w:rsidR="000D0A93">
      <w:rPr>
        <w:sz w:val="16"/>
        <w:szCs w:val="16"/>
      </w:rPr>
      <w:tab/>
    </w:r>
  </w:p>
  <w:p w14:paraId="324B3918" w14:textId="23A076D9" w:rsidR="002A3AC6" w:rsidRDefault="002A3AC6" w:rsidP="00BE59DC">
    <w:pPr>
      <w:pStyle w:val="Footer"/>
      <w:ind w:left="0"/>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DB9A4ED" w14:textId="77777777" w:rsidR="00B74EFF" w:rsidRDefault="00B74EFF" w:rsidP="007A0140">
      <w:pPr>
        <w:spacing w:after="0" w:line="240" w:lineRule="auto"/>
      </w:pPr>
      <w:r>
        <w:separator/>
      </w:r>
    </w:p>
  </w:footnote>
  <w:footnote w:type="continuationSeparator" w:id="0">
    <w:p w14:paraId="29ED9B4B" w14:textId="77777777" w:rsidR="00B74EFF" w:rsidRDefault="00B74EFF" w:rsidP="007A014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B0B92F3" w14:textId="77777777" w:rsidR="00A0664E" w:rsidRDefault="00A0664E" w:rsidP="00A0664E">
    <w:pPr>
      <w:pStyle w:val="Header"/>
      <w:ind w:firstLine="72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E51DCD"/>
    <w:multiLevelType w:val="multilevel"/>
    <w:tmpl w:val="E60CFC7E"/>
    <w:lvl w:ilvl="0">
      <w:start w:val="1"/>
      <w:numFmt w:val="bullet"/>
      <w:lvlText w:val=""/>
      <w:lvlJc w:val="left"/>
      <w:pPr>
        <w:ind w:left="360" w:hanging="360"/>
      </w:pPr>
      <w:rPr>
        <w:rFonts w:ascii="Symbol" w:hAnsi="Symbol"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 w15:restartNumberingAfterBreak="0">
    <w:nsid w:val="0A1B679D"/>
    <w:multiLevelType w:val="hybridMultilevel"/>
    <w:tmpl w:val="BA04D95A"/>
    <w:lvl w:ilvl="0" w:tplc="08090001">
      <w:start w:val="1"/>
      <w:numFmt w:val="bullet"/>
      <w:lvlText w:val=""/>
      <w:lvlJc w:val="left"/>
      <w:pPr>
        <w:ind w:left="2160" w:hanging="360"/>
      </w:pPr>
      <w:rPr>
        <w:rFonts w:ascii="Symbol" w:hAnsi="Symbol" w:hint="default"/>
      </w:rPr>
    </w:lvl>
    <w:lvl w:ilvl="1" w:tplc="08090003" w:tentative="1">
      <w:start w:val="1"/>
      <w:numFmt w:val="bullet"/>
      <w:lvlText w:val="o"/>
      <w:lvlJc w:val="left"/>
      <w:pPr>
        <w:ind w:left="2880" w:hanging="360"/>
      </w:pPr>
      <w:rPr>
        <w:rFonts w:ascii="Courier New" w:hAnsi="Courier New" w:cs="Courier New" w:hint="default"/>
      </w:rPr>
    </w:lvl>
    <w:lvl w:ilvl="2" w:tplc="08090005" w:tentative="1">
      <w:start w:val="1"/>
      <w:numFmt w:val="bullet"/>
      <w:lvlText w:val=""/>
      <w:lvlJc w:val="left"/>
      <w:pPr>
        <w:ind w:left="3600" w:hanging="360"/>
      </w:pPr>
      <w:rPr>
        <w:rFonts w:ascii="Wingdings" w:hAnsi="Wingdings" w:hint="default"/>
      </w:rPr>
    </w:lvl>
    <w:lvl w:ilvl="3" w:tplc="08090001" w:tentative="1">
      <w:start w:val="1"/>
      <w:numFmt w:val="bullet"/>
      <w:lvlText w:val=""/>
      <w:lvlJc w:val="left"/>
      <w:pPr>
        <w:ind w:left="4320" w:hanging="360"/>
      </w:pPr>
      <w:rPr>
        <w:rFonts w:ascii="Symbol" w:hAnsi="Symbol" w:hint="default"/>
      </w:rPr>
    </w:lvl>
    <w:lvl w:ilvl="4" w:tplc="08090003" w:tentative="1">
      <w:start w:val="1"/>
      <w:numFmt w:val="bullet"/>
      <w:lvlText w:val="o"/>
      <w:lvlJc w:val="left"/>
      <w:pPr>
        <w:ind w:left="5040" w:hanging="360"/>
      </w:pPr>
      <w:rPr>
        <w:rFonts w:ascii="Courier New" w:hAnsi="Courier New" w:cs="Courier New" w:hint="default"/>
      </w:rPr>
    </w:lvl>
    <w:lvl w:ilvl="5" w:tplc="08090005" w:tentative="1">
      <w:start w:val="1"/>
      <w:numFmt w:val="bullet"/>
      <w:lvlText w:val=""/>
      <w:lvlJc w:val="left"/>
      <w:pPr>
        <w:ind w:left="5760" w:hanging="360"/>
      </w:pPr>
      <w:rPr>
        <w:rFonts w:ascii="Wingdings" w:hAnsi="Wingdings" w:hint="default"/>
      </w:rPr>
    </w:lvl>
    <w:lvl w:ilvl="6" w:tplc="08090001" w:tentative="1">
      <w:start w:val="1"/>
      <w:numFmt w:val="bullet"/>
      <w:lvlText w:val=""/>
      <w:lvlJc w:val="left"/>
      <w:pPr>
        <w:ind w:left="6480" w:hanging="360"/>
      </w:pPr>
      <w:rPr>
        <w:rFonts w:ascii="Symbol" w:hAnsi="Symbol" w:hint="default"/>
      </w:rPr>
    </w:lvl>
    <w:lvl w:ilvl="7" w:tplc="08090003" w:tentative="1">
      <w:start w:val="1"/>
      <w:numFmt w:val="bullet"/>
      <w:lvlText w:val="o"/>
      <w:lvlJc w:val="left"/>
      <w:pPr>
        <w:ind w:left="7200" w:hanging="360"/>
      </w:pPr>
      <w:rPr>
        <w:rFonts w:ascii="Courier New" w:hAnsi="Courier New" w:cs="Courier New" w:hint="default"/>
      </w:rPr>
    </w:lvl>
    <w:lvl w:ilvl="8" w:tplc="08090005" w:tentative="1">
      <w:start w:val="1"/>
      <w:numFmt w:val="bullet"/>
      <w:lvlText w:val=""/>
      <w:lvlJc w:val="left"/>
      <w:pPr>
        <w:ind w:left="7920" w:hanging="360"/>
      </w:pPr>
      <w:rPr>
        <w:rFonts w:ascii="Wingdings" w:hAnsi="Wingdings" w:hint="default"/>
      </w:rPr>
    </w:lvl>
  </w:abstractNum>
  <w:abstractNum w:abstractNumId="2" w15:restartNumberingAfterBreak="0">
    <w:nsid w:val="0B735C40"/>
    <w:multiLevelType w:val="hybridMultilevel"/>
    <w:tmpl w:val="38683C10"/>
    <w:lvl w:ilvl="0" w:tplc="08090001">
      <w:start w:val="1"/>
      <w:numFmt w:val="bullet"/>
      <w:lvlText w:val=""/>
      <w:lvlJc w:val="left"/>
      <w:pPr>
        <w:ind w:left="1854" w:hanging="360"/>
      </w:pPr>
      <w:rPr>
        <w:rFonts w:ascii="Symbol" w:hAnsi="Symbol" w:hint="default"/>
      </w:rPr>
    </w:lvl>
    <w:lvl w:ilvl="1" w:tplc="08090003" w:tentative="1">
      <w:start w:val="1"/>
      <w:numFmt w:val="bullet"/>
      <w:lvlText w:val="o"/>
      <w:lvlJc w:val="left"/>
      <w:pPr>
        <w:ind w:left="2574" w:hanging="360"/>
      </w:pPr>
      <w:rPr>
        <w:rFonts w:ascii="Courier New" w:hAnsi="Courier New" w:cs="Courier New" w:hint="default"/>
      </w:rPr>
    </w:lvl>
    <w:lvl w:ilvl="2" w:tplc="08090005" w:tentative="1">
      <w:start w:val="1"/>
      <w:numFmt w:val="bullet"/>
      <w:lvlText w:val=""/>
      <w:lvlJc w:val="left"/>
      <w:pPr>
        <w:ind w:left="3294" w:hanging="360"/>
      </w:pPr>
      <w:rPr>
        <w:rFonts w:ascii="Wingdings" w:hAnsi="Wingdings" w:hint="default"/>
      </w:rPr>
    </w:lvl>
    <w:lvl w:ilvl="3" w:tplc="08090001" w:tentative="1">
      <w:start w:val="1"/>
      <w:numFmt w:val="bullet"/>
      <w:lvlText w:val=""/>
      <w:lvlJc w:val="left"/>
      <w:pPr>
        <w:ind w:left="4014" w:hanging="360"/>
      </w:pPr>
      <w:rPr>
        <w:rFonts w:ascii="Symbol" w:hAnsi="Symbol" w:hint="default"/>
      </w:rPr>
    </w:lvl>
    <w:lvl w:ilvl="4" w:tplc="08090003" w:tentative="1">
      <w:start w:val="1"/>
      <w:numFmt w:val="bullet"/>
      <w:lvlText w:val="o"/>
      <w:lvlJc w:val="left"/>
      <w:pPr>
        <w:ind w:left="4734" w:hanging="360"/>
      </w:pPr>
      <w:rPr>
        <w:rFonts w:ascii="Courier New" w:hAnsi="Courier New" w:cs="Courier New" w:hint="default"/>
      </w:rPr>
    </w:lvl>
    <w:lvl w:ilvl="5" w:tplc="08090005" w:tentative="1">
      <w:start w:val="1"/>
      <w:numFmt w:val="bullet"/>
      <w:lvlText w:val=""/>
      <w:lvlJc w:val="left"/>
      <w:pPr>
        <w:ind w:left="5454" w:hanging="360"/>
      </w:pPr>
      <w:rPr>
        <w:rFonts w:ascii="Wingdings" w:hAnsi="Wingdings" w:hint="default"/>
      </w:rPr>
    </w:lvl>
    <w:lvl w:ilvl="6" w:tplc="08090001" w:tentative="1">
      <w:start w:val="1"/>
      <w:numFmt w:val="bullet"/>
      <w:lvlText w:val=""/>
      <w:lvlJc w:val="left"/>
      <w:pPr>
        <w:ind w:left="6174" w:hanging="360"/>
      </w:pPr>
      <w:rPr>
        <w:rFonts w:ascii="Symbol" w:hAnsi="Symbol" w:hint="default"/>
      </w:rPr>
    </w:lvl>
    <w:lvl w:ilvl="7" w:tplc="08090003" w:tentative="1">
      <w:start w:val="1"/>
      <w:numFmt w:val="bullet"/>
      <w:lvlText w:val="o"/>
      <w:lvlJc w:val="left"/>
      <w:pPr>
        <w:ind w:left="6894" w:hanging="360"/>
      </w:pPr>
      <w:rPr>
        <w:rFonts w:ascii="Courier New" w:hAnsi="Courier New" w:cs="Courier New" w:hint="default"/>
      </w:rPr>
    </w:lvl>
    <w:lvl w:ilvl="8" w:tplc="08090005" w:tentative="1">
      <w:start w:val="1"/>
      <w:numFmt w:val="bullet"/>
      <w:lvlText w:val=""/>
      <w:lvlJc w:val="left"/>
      <w:pPr>
        <w:ind w:left="7614" w:hanging="360"/>
      </w:pPr>
      <w:rPr>
        <w:rFonts w:ascii="Wingdings" w:hAnsi="Wingdings" w:hint="default"/>
      </w:rPr>
    </w:lvl>
  </w:abstractNum>
  <w:abstractNum w:abstractNumId="3" w15:restartNumberingAfterBreak="0">
    <w:nsid w:val="0C9971BD"/>
    <w:multiLevelType w:val="hybridMultilevel"/>
    <w:tmpl w:val="B798F99E"/>
    <w:lvl w:ilvl="0" w:tplc="8CF2B57E">
      <w:start w:val="1"/>
      <w:numFmt w:val="bullet"/>
      <w:pStyle w:val="Mybullet1"/>
      <w:lvlText w:val=""/>
      <w:lvlJc w:val="left"/>
      <w:pPr>
        <w:tabs>
          <w:tab w:val="num" w:pos="-340"/>
        </w:tabs>
        <w:ind w:left="-340" w:hanging="340"/>
      </w:pPr>
      <w:rPr>
        <w:rFonts w:ascii="Symbol" w:hAnsi="Symbol" w:hint="default"/>
      </w:rPr>
    </w:lvl>
    <w:lvl w:ilvl="1" w:tplc="6C24337C">
      <w:start w:val="1"/>
      <w:numFmt w:val="bullet"/>
      <w:lvlText w:val=""/>
      <w:lvlJc w:val="left"/>
      <w:pPr>
        <w:tabs>
          <w:tab w:val="num" w:pos="854"/>
        </w:tabs>
        <w:ind w:left="854" w:hanging="454"/>
      </w:pPr>
      <w:rPr>
        <w:rFonts w:ascii="Symbol" w:hAnsi="Symbol" w:hint="default"/>
      </w:rPr>
    </w:lvl>
    <w:lvl w:ilvl="2" w:tplc="04090005">
      <w:start w:val="1"/>
      <w:numFmt w:val="bullet"/>
      <w:lvlText w:val=""/>
      <w:lvlJc w:val="left"/>
      <w:pPr>
        <w:tabs>
          <w:tab w:val="num" w:pos="1480"/>
        </w:tabs>
        <w:ind w:left="1480" w:hanging="360"/>
      </w:pPr>
      <w:rPr>
        <w:rFonts w:ascii="Wingdings" w:hAnsi="Wingdings" w:hint="default"/>
      </w:rPr>
    </w:lvl>
    <w:lvl w:ilvl="3" w:tplc="04090001" w:tentative="1">
      <w:start w:val="1"/>
      <w:numFmt w:val="bullet"/>
      <w:lvlText w:val=""/>
      <w:lvlJc w:val="left"/>
      <w:pPr>
        <w:tabs>
          <w:tab w:val="num" w:pos="2200"/>
        </w:tabs>
        <w:ind w:left="2200" w:hanging="360"/>
      </w:pPr>
      <w:rPr>
        <w:rFonts w:ascii="Symbol" w:hAnsi="Symbol" w:hint="default"/>
      </w:rPr>
    </w:lvl>
    <w:lvl w:ilvl="4" w:tplc="04090003" w:tentative="1">
      <w:start w:val="1"/>
      <w:numFmt w:val="bullet"/>
      <w:lvlText w:val="o"/>
      <w:lvlJc w:val="left"/>
      <w:pPr>
        <w:tabs>
          <w:tab w:val="num" w:pos="2920"/>
        </w:tabs>
        <w:ind w:left="2920" w:hanging="360"/>
      </w:pPr>
      <w:rPr>
        <w:rFonts w:ascii="Courier New" w:hAnsi="Courier New" w:cs="Courier New" w:hint="default"/>
      </w:rPr>
    </w:lvl>
    <w:lvl w:ilvl="5" w:tplc="04090005" w:tentative="1">
      <w:start w:val="1"/>
      <w:numFmt w:val="bullet"/>
      <w:lvlText w:val=""/>
      <w:lvlJc w:val="left"/>
      <w:pPr>
        <w:tabs>
          <w:tab w:val="num" w:pos="3640"/>
        </w:tabs>
        <w:ind w:left="3640" w:hanging="360"/>
      </w:pPr>
      <w:rPr>
        <w:rFonts w:ascii="Wingdings" w:hAnsi="Wingdings" w:hint="default"/>
      </w:rPr>
    </w:lvl>
    <w:lvl w:ilvl="6" w:tplc="04090001" w:tentative="1">
      <w:start w:val="1"/>
      <w:numFmt w:val="bullet"/>
      <w:lvlText w:val=""/>
      <w:lvlJc w:val="left"/>
      <w:pPr>
        <w:tabs>
          <w:tab w:val="num" w:pos="4360"/>
        </w:tabs>
        <w:ind w:left="4360" w:hanging="360"/>
      </w:pPr>
      <w:rPr>
        <w:rFonts w:ascii="Symbol" w:hAnsi="Symbol" w:hint="default"/>
      </w:rPr>
    </w:lvl>
    <w:lvl w:ilvl="7" w:tplc="04090003" w:tentative="1">
      <w:start w:val="1"/>
      <w:numFmt w:val="bullet"/>
      <w:lvlText w:val="o"/>
      <w:lvlJc w:val="left"/>
      <w:pPr>
        <w:tabs>
          <w:tab w:val="num" w:pos="5080"/>
        </w:tabs>
        <w:ind w:left="5080" w:hanging="360"/>
      </w:pPr>
      <w:rPr>
        <w:rFonts w:ascii="Courier New" w:hAnsi="Courier New" w:cs="Courier New" w:hint="default"/>
      </w:rPr>
    </w:lvl>
    <w:lvl w:ilvl="8" w:tplc="04090005" w:tentative="1">
      <w:start w:val="1"/>
      <w:numFmt w:val="bullet"/>
      <w:lvlText w:val=""/>
      <w:lvlJc w:val="left"/>
      <w:pPr>
        <w:tabs>
          <w:tab w:val="num" w:pos="5800"/>
        </w:tabs>
        <w:ind w:left="5800" w:hanging="360"/>
      </w:pPr>
      <w:rPr>
        <w:rFonts w:ascii="Wingdings" w:hAnsi="Wingdings" w:hint="default"/>
      </w:rPr>
    </w:lvl>
  </w:abstractNum>
  <w:abstractNum w:abstractNumId="4" w15:restartNumberingAfterBreak="0">
    <w:nsid w:val="13FC5710"/>
    <w:multiLevelType w:val="hybridMultilevel"/>
    <w:tmpl w:val="A83CBB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B3B5393"/>
    <w:multiLevelType w:val="multilevel"/>
    <w:tmpl w:val="E60CFC7E"/>
    <w:lvl w:ilvl="0">
      <w:start w:val="1"/>
      <w:numFmt w:val="bullet"/>
      <w:lvlText w:val=""/>
      <w:lvlJc w:val="left"/>
      <w:pPr>
        <w:ind w:left="360" w:hanging="360"/>
      </w:pPr>
      <w:rPr>
        <w:rFonts w:ascii="Symbol" w:hAnsi="Symbol"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6" w15:restartNumberingAfterBreak="0">
    <w:nsid w:val="2A483D8E"/>
    <w:multiLevelType w:val="hybridMultilevel"/>
    <w:tmpl w:val="4CC243BC"/>
    <w:lvl w:ilvl="0" w:tplc="08090001">
      <w:start w:val="1"/>
      <w:numFmt w:val="bullet"/>
      <w:lvlText w:val=""/>
      <w:lvlJc w:val="left"/>
      <w:pPr>
        <w:ind w:left="1854" w:hanging="360"/>
      </w:pPr>
      <w:rPr>
        <w:rFonts w:ascii="Symbol" w:hAnsi="Symbol" w:hint="default"/>
      </w:rPr>
    </w:lvl>
    <w:lvl w:ilvl="1" w:tplc="08090003" w:tentative="1">
      <w:start w:val="1"/>
      <w:numFmt w:val="bullet"/>
      <w:lvlText w:val="o"/>
      <w:lvlJc w:val="left"/>
      <w:pPr>
        <w:ind w:left="2574" w:hanging="360"/>
      </w:pPr>
      <w:rPr>
        <w:rFonts w:ascii="Courier New" w:hAnsi="Courier New" w:cs="Courier New" w:hint="default"/>
      </w:rPr>
    </w:lvl>
    <w:lvl w:ilvl="2" w:tplc="08090005" w:tentative="1">
      <w:start w:val="1"/>
      <w:numFmt w:val="bullet"/>
      <w:lvlText w:val=""/>
      <w:lvlJc w:val="left"/>
      <w:pPr>
        <w:ind w:left="3294" w:hanging="360"/>
      </w:pPr>
      <w:rPr>
        <w:rFonts w:ascii="Wingdings" w:hAnsi="Wingdings" w:hint="default"/>
      </w:rPr>
    </w:lvl>
    <w:lvl w:ilvl="3" w:tplc="08090001" w:tentative="1">
      <w:start w:val="1"/>
      <w:numFmt w:val="bullet"/>
      <w:lvlText w:val=""/>
      <w:lvlJc w:val="left"/>
      <w:pPr>
        <w:ind w:left="4014" w:hanging="360"/>
      </w:pPr>
      <w:rPr>
        <w:rFonts w:ascii="Symbol" w:hAnsi="Symbol" w:hint="default"/>
      </w:rPr>
    </w:lvl>
    <w:lvl w:ilvl="4" w:tplc="08090003" w:tentative="1">
      <w:start w:val="1"/>
      <w:numFmt w:val="bullet"/>
      <w:lvlText w:val="o"/>
      <w:lvlJc w:val="left"/>
      <w:pPr>
        <w:ind w:left="4734" w:hanging="360"/>
      </w:pPr>
      <w:rPr>
        <w:rFonts w:ascii="Courier New" w:hAnsi="Courier New" w:cs="Courier New" w:hint="default"/>
      </w:rPr>
    </w:lvl>
    <w:lvl w:ilvl="5" w:tplc="08090005" w:tentative="1">
      <w:start w:val="1"/>
      <w:numFmt w:val="bullet"/>
      <w:lvlText w:val=""/>
      <w:lvlJc w:val="left"/>
      <w:pPr>
        <w:ind w:left="5454" w:hanging="360"/>
      </w:pPr>
      <w:rPr>
        <w:rFonts w:ascii="Wingdings" w:hAnsi="Wingdings" w:hint="default"/>
      </w:rPr>
    </w:lvl>
    <w:lvl w:ilvl="6" w:tplc="08090001" w:tentative="1">
      <w:start w:val="1"/>
      <w:numFmt w:val="bullet"/>
      <w:lvlText w:val=""/>
      <w:lvlJc w:val="left"/>
      <w:pPr>
        <w:ind w:left="6174" w:hanging="360"/>
      </w:pPr>
      <w:rPr>
        <w:rFonts w:ascii="Symbol" w:hAnsi="Symbol" w:hint="default"/>
      </w:rPr>
    </w:lvl>
    <w:lvl w:ilvl="7" w:tplc="08090003" w:tentative="1">
      <w:start w:val="1"/>
      <w:numFmt w:val="bullet"/>
      <w:lvlText w:val="o"/>
      <w:lvlJc w:val="left"/>
      <w:pPr>
        <w:ind w:left="6894" w:hanging="360"/>
      </w:pPr>
      <w:rPr>
        <w:rFonts w:ascii="Courier New" w:hAnsi="Courier New" w:cs="Courier New" w:hint="default"/>
      </w:rPr>
    </w:lvl>
    <w:lvl w:ilvl="8" w:tplc="08090005" w:tentative="1">
      <w:start w:val="1"/>
      <w:numFmt w:val="bullet"/>
      <w:lvlText w:val=""/>
      <w:lvlJc w:val="left"/>
      <w:pPr>
        <w:ind w:left="7614" w:hanging="360"/>
      </w:pPr>
      <w:rPr>
        <w:rFonts w:ascii="Wingdings" w:hAnsi="Wingdings" w:hint="default"/>
      </w:rPr>
    </w:lvl>
  </w:abstractNum>
  <w:abstractNum w:abstractNumId="7" w15:restartNumberingAfterBreak="0">
    <w:nsid w:val="2E55206A"/>
    <w:multiLevelType w:val="hybridMultilevel"/>
    <w:tmpl w:val="784CA112"/>
    <w:lvl w:ilvl="0" w:tplc="08090001">
      <w:start w:val="1"/>
      <w:numFmt w:val="bullet"/>
      <w:lvlText w:val=""/>
      <w:lvlJc w:val="left"/>
      <w:pPr>
        <w:ind w:left="1854" w:hanging="360"/>
      </w:pPr>
      <w:rPr>
        <w:rFonts w:ascii="Symbol" w:hAnsi="Symbol" w:hint="default"/>
      </w:rPr>
    </w:lvl>
    <w:lvl w:ilvl="1" w:tplc="08090003" w:tentative="1">
      <w:start w:val="1"/>
      <w:numFmt w:val="bullet"/>
      <w:lvlText w:val="o"/>
      <w:lvlJc w:val="left"/>
      <w:pPr>
        <w:ind w:left="2574" w:hanging="360"/>
      </w:pPr>
      <w:rPr>
        <w:rFonts w:ascii="Courier New" w:hAnsi="Courier New" w:cs="Courier New" w:hint="default"/>
      </w:rPr>
    </w:lvl>
    <w:lvl w:ilvl="2" w:tplc="08090005" w:tentative="1">
      <w:start w:val="1"/>
      <w:numFmt w:val="bullet"/>
      <w:lvlText w:val=""/>
      <w:lvlJc w:val="left"/>
      <w:pPr>
        <w:ind w:left="3294" w:hanging="360"/>
      </w:pPr>
      <w:rPr>
        <w:rFonts w:ascii="Wingdings" w:hAnsi="Wingdings" w:hint="default"/>
      </w:rPr>
    </w:lvl>
    <w:lvl w:ilvl="3" w:tplc="08090001" w:tentative="1">
      <w:start w:val="1"/>
      <w:numFmt w:val="bullet"/>
      <w:lvlText w:val=""/>
      <w:lvlJc w:val="left"/>
      <w:pPr>
        <w:ind w:left="4014" w:hanging="360"/>
      </w:pPr>
      <w:rPr>
        <w:rFonts w:ascii="Symbol" w:hAnsi="Symbol" w:hint="default"/>
      </w:rPr>
    </w:lvl>
    <w:lvl w:ilvl="4" w:tplc="08090003" w:tentative="1">
      <w:start w:val="1"/>
      <w:numFmt w:val="bullet"/>
      <w:lvlText w:val="o"/>
      <w:lvlJc w:val="left"/>
      <w:pPr>
        <w:ind w:left="4734" w:hanging="360"/>
      </w:pPr>
      <w:rPr>
        <w:rFonts w:ascii="Courier New" w:hAnsi="Courier New" w:cs="Courier New" w:hint="default"/>
      </w:rPr>
    </w:lvl>
    <w:lvl w:ilvl="5" w:tplc="08090005" w:tentative="1">
      <w:start w:val="1"/>
      <w:numFmt w:val="bullet"/>
      <w:lvlText w:val=""/>
      <w:lvlJc w:val="left"/>
      <w:pPr>
        <w:ind w:left="5454" w:hanging="360"/>
      </w:pPr>
      <w:rPr>
        <w:rFonts w:ascii="Wingdings" w:hAnsi="Wingdings" w:hint="default"/>
      </w:rPr>
    </w:lvl>
    <w:lvl w:ilvl="6" w:tplc="08090001" w:tentative="1">
      <w:start w:val="1"/>
      <w:numFmt w:val="bullet"/>
      <w:lvlText w:val=""/>
      <w:lvlJc w:val="left"/>
      <w:pPr>
        <w:ind w:left="6174" w:hanging="360"/>
      </w:pPr>
      <w:rPr>
        <w:rFonts w:ascii="Symbol" w:hAnsi="Symbol" w:hint="default"/>
      </w:rPr>
    </w:lvl>
    <w:lvl w:ilvl="7" w:tplc="08090003" w:tentative="1">
      <w:start w:val="1"/>
      <w:numFmt w:val="bullet"/>
      <w:lvlText w:val="o"/>
      <w:lvlJc w:val="left"/>
      <w:pPr>
        <w:ind w:left="6894" w:hanging="360"/>
      </w:pPr>
      <w:rPr>
        <w:rFonts w:ascii="Courier New" w:hAnsi="Courier New" w:cs="Courier New" w:hint="default"/>
      </w:rPr>
    </w:lvl>
    <w:lvl w:ilvl="8" w:tplc="08090005" w:tentative="1">
      <w:start w:val="1"/>
      <w:numFmt w:val="bullet"/>
      <w:lvlText w:val=""/>
      <w:lvlJc w:val="left"/>
      <w:pPr>
        <w:ind w:left="7614" w:hanging="360"/>
      </w:pPr>
      <w:rPr>
        <w:rFonts w:ascii="Wingdings" w:hAnsi="Wingdings" w:hint="default"/>
      </w:rPr>
    </w:lvl>
  </w:abstractNum>
  <w:abstractNum w:abstractNumId="8" w15:restartNumberingAfterBreak="0">
    <w:nsid w:val="2EB5172B"/>
    <w:multiLevelType w:val="hybridMultilevel"/>
    <w:tmpl w:val="052A5E06"/>
    <w:lvl w:ilvl="0" w:tplc="08090001">
      <w:start w:val="1"/>
      <w:numFmt w:val="bullet"/>
      <w:lvlText w:val=""/>
      <w:lvlJc w:val="left"/>
      <w:pPr>
        <w:ind w:left="1854" w:hanging="360"/>
      </w:pPr>
      <w:rPr>
        <w:rFonts w:ascii="Symbol" w:hAnsi="Symbol" w:hint="default"/>
      </w:rPr>
    </w:lvl>
    <w:lvl w:ilvl="1" w:tplc="08090003" w:tentative="1">
      <w:start w:val="1"/>
      <w:numFmt w:val="bullet"/>
      <w:lvlText w:val="o"/>
      <w:lvlJc w:val="left"/>
      <w:pPr>
        <w:ind w:left="2574" w:hanging="360"/>
      </w:pPr>
      <w:rPr>
        <w:rFonts w:ascii="Courier New" w:hAnsi="Courier New" w:cs="Courier New" w:hint="default"/>
      </w:rPr>
    </w:lvl>
    <w:lvl w:ilvl="2" w:tplc="08090005" w:tentative="1">
      <w:start w:val="1"/>
      <w:numFmt w:val="bullet"/>
      <w:lvlText w:val=""/>
      <w:lvlJc w:val="left"/>
      <w:pPr>
        <w:ind w:left="3294" w:hanging="360"/>
      </w:pPr>
      <w:rPr>
        <w:rFonts w:ascii="Wingdings" w:hAnsi="Wingdings" w:hint="default"/>
      </w:rPr>
    </w:lvl>
    <w:lvl w:ilvl="3" w:tplc="08090001" w:tentative="1">
      <w:start w:val="1"/>
      <w:numFmt w:val="bullet"/>
      <w:lvlText w:val=""/>
      <w:lvlJc w:val="left"/>
      <w:pPr>
        <w:ind w:left="4014" w:hanging="360"/>
      </w:pPr>
      <w:rPr>
        <w:rFonts w:ascii="Symbol" w:hAnsi="Symbol" w:hint="default"/>
      </w:rPr>
    </w:lvl>
    <w:lvl w:ilvl="4" w:tplc="08090003" w:tentative="1">
      <w:start w:val="1"/>
      <w:numFmt w:val="bullet"/>
      <w:lvlText w:val="o"/>
      <w:lvlJc w:val="left"/>
      <w:pPr>
        <w:ind w:left="4734" w:hanging="360"/>
      </w:pPr>
      <w:rPr>
        <w:rFonts w:ascii="Courier New" w:hAnsi="Courier New" w:cs="Courier New" w:hint="default"/>
      </w:rPr>
    </w:lvl>
    <w:lvl w:ilvl="5" w:tplc="08090005" w:tentative="1">
      <w:start w:val="1"/>
      <w:numFmt w:val="bullet"/>
      <w:lvlText w:val=""/>
      <w:lvlJc w:val="left"/>
      <w:pPr>
        <w:ind w:left="5454" w:hanging="360"/>
      </w:pPr>
      <w:rPr>
        <w:rFonts w:ascii="Wingdings" w:hAnsi="Wingdings" w:hint="default"/>
      </w:rPr>
    </w:lvl>
    <w:lvl w:ilvl="6" w:tplc="08090001" w:tentative="1">
      <w:start w:val="1"/>
      <w:numFmt w:val="bullet"/>
      <w:lvlText w:val=""/>
      <w:lvlJc w:val="left"/>
      <w:pPr>
        <w:ind w:left="6174" w:hanging="360"/>
      </w:pPr>
      <w:rPr>
        <w:rFonts w:ascii="Symbol" w:hAnsi="Symbol" w:hint="default"/>
      </w:rPr>
    </w:lvl>
    <w:lvl w:ilvl="7" w:tplc="08090003" w:tentative="1">
      <w:start w:val="1"/>
      <w:numFmt w:val="bullet"/>
      <w:lvlText w:val="o"/>
      <w:lvlJc w:val="left"/>
      <w:pPr>
        <w:ind w:left="6894" w:hanging="360"/>
      </w:pPr>
      <w:rPr>
        <w:rFonts w:ascii="Courier New" w:hAnsi="Courier New" w:cs="Courier New" w:hint="default"/>
      </w:rPr>
    </w:lvl>
    <w:lvl w:ilvl="8" w:tplc="08090005" w:tentative="1">
      <w:start w:val="1"/>
      <w:numFmt w:val="bullet"/>
      <w:lvlText w:val=""/>
      <w:lvlJc w:val="left"/>
      <w:pPr>
        <w:ind w:left="7614" w:hanging="360"/>
      </w:pPr>
      <w:rPr>
        <w:rFonts w:ascii="Wingdings" w:hAnsi="Wingdings" w:hint="default"/>
      </w:rPr>
    </w:lvl>
  </w:abstractNum>
  <w:abstractNum w:abstractNumId="9" w15:restartNumberingAfterBreak="0">
    <w:nsid w:val="2F6A3424"/>
    <w:multiLevelType w:val="hybridMultilevel"/>
    <w:tmpl w:val="EEB8A13C"/>
    <w:lvl w:ilvl="0" w:tplc="08090001">
      <w:start w:val="1"/>
      <w:numFmt w:val="bullet"/>
      <w:lvlText w:val=""/>
      <w:lvlJc w:val="left"/>
      <w:pPr>
        <w:ind w:left="1854" w:hanging="360"/>
      </w:pPr>
      <w:rPr>
        <w:rFonts w:ascii="Symbol" w:hAnsi="Symbol" w:hint="default"/>
      </w:rPr>
    </w:lvl>
    <w:lvl w:ilvl="1" w:tplc="08090003" w:tentative="1">
      <w:start w:val="1"/>
      <w:numFmt w:val="bullet"/>
      <w:lvlText w:val="o"/>
      <w:lvlJc w:val="left"/>
      <w:pPr>
        <w:ind w:left="2574" w:hanging="360"/>
      </w:pPr>
      <w:rPr>
        <w:rFonts w:ascii="Courier New" w:hAnsi="Courier New" w:cs="Courier New" w:hint="default"/>
      </w:rPr>
    </w:lvl>
    <w:lvl w:ilvl="2" w:tplc="08090005" w:tentative="1">
      <w:start w:val="1"/>
      <w:numFmt w:val="bullet"/>
      <w:lvlText w:val=""/>
      <w:lvlJc w:val="left"/>
      <w:pPr>
        <w:ind w:left="3294" w:hanging="360"/>
      </w:pPr>
      <w:rPr>
        <w:rFonts w:ascii="Wingdings" w:hAnsi="Wingdings" w:hint="default"/>
      </w:rPr>
    </w:lvl>
    <w:lvl w:ilvl="3" w:tplc="08090001" w:tentative="1">
      <w:start w:val="1"/>
      <w:numFmt w:val="bullet"/>
      <w:lvlText w:val=""/>
      <w:lvlJc w:val="left"/>
      <w:pPr>
        <w:ind w:left="4014" w:hanging="360"/>
      </w:pPr>
      <w:rPr>
        <w:rFonts w:ascii="Symbol" w:hAnsi="Symbol" w:hint="default"/>
      </w:rPr>
    </w:lvl>
    <w:lvl w:ilvl="4" w:tplc="08090003" w:tentative="1">
      <w:start w:val="1"/>
      <w:numFmt w:val="bullet"/>
      <w:lvlText w:val="o"/>
      <w:lvlJc w:val="left"/>
      <w:pPr>
        <w:ind w:left="4734" w:hanging="360"/>
      </w:pPr>
      <w:rPr>
        <w:rFonts w:ascii="Courier New" w:hAnsi="Courier New" w:cs="Courier New" w:hint="default"/>
      </w:rPr>
    </w:lvl>
    <w:lvl w:ilvl="5" w:tplc="08090005" w:tentative="1">
      <w:start w:val="1"/>
      <w:numFmt w:val="bullet"/>
      <w:lvlText w:val=""/>
      <w:lvlJc w:val="left"/>
      <w:pPr>
        <w:ind w:left="5454" w:hanging="360"/>
      </w:pPr>
      <w:rPr>
        <w:rFonts w:ascii="Wingdings" w:hAnsi="Wingdings" w:hint="default"/>
      </w:rPr>
    </w:lvl>
    <w:lvl w:ilvl="6" w:tplc="08090001" w:tentative="1">
      <w:start w:val="1"/>
      <w:numFmt w:val="bullet"/>
      <w:lvlText w:val=""/>
      <w:lvlJc w:val="left"/>
      <w:pPr>
        <w:ind w:left="6174" w:hanging="360"/>
      </w:pPr>
      <w:rPr>
        <w:rFonts w:ascii="Symbol" w:hAnsi="Symbol" w:hint="default"/>
      </w:rPr>
    </w:lvl>
    <w:lvl w:ilvl="7" w:tplc="08090003" w:tentative="1">
      <w:start w:val="1"/>
      <w:numFmt w:val="bullet"/>
      <w:lvlText w:val="o"/>
      <w:lvlJc w:val="left"/>
      <w:pPr>
        <w:ind w:left="6894" w:hanging="360"/>
      </w:pPr>
      <w:rPr>
        <w:rFonts w:ascii="Courier New" w:hAnsi="Courier New" w:cs="Courier New" w:hint="default"/>
      </w:rPr>
    </w:lvl>
    <w:lvl w:ilvl="8" w:tplc="08090005" w:tentative="1">
      <w:start w:val="1"/>
      <w:numFmt w:val="bullet"/>
      <w:lvlText w:val=""/>
      <w:lvlJc w:val="left"/>
      <w:pPr>
        <w:ind w:left="7614" w:hanging="360"/>
      </w:pPr>
      <w:rPr>
        <w:rFonts w:ascii="Wingdings" w:hAnsi="Wingdings" w:hint="default"/>
      </w:rPr>
    </w:lvl>
  </w:abstractNum>
  <w:abstractNum w:abstractNumId="10" w15:restartNumberingAfterBreak="0">
    <w:nsid w:val="3EB55ADB"/>
    <w:multiLevelType w:val="hybridMultilevel"/>
    <w:tmpl w:val="8E4EAC74"/>
    <w:lvl w:ilvl="0" w:tplc="08090001">
      <w:start w:val="1"/>
      <w:numFmt w:val="bullet"/>
      <w:lvlText w:val=""/>
      <w:lvlJc w:val="left"/>
      <w:pPr>
        <w:ind w:left="1854" w:hanging="360"/>
      </w:pPr>
      <w:rPr>
        <w:rFonts w:ascii="Symbol" w:hAnsi="Symbol" w:hint="default"/>
      </w:rPr>
    </w:lvl>
    <w:lvl w:ilvl="1" w:tplc="08090003" w:tentative="1">
      <w:start w:val="1"/>
      <w:numFmt w:val="bullet"/>
      <w:lvlText w:val="o"/>
      <w:lvlJc w:val="left"/>
      <w:pPr>
        <w:ind w:left="2574" w:hanging="360"/>
      </w:pPr>
      <w:rPr>
        <w:rFonts w:ascii="Courier New" w:hAnsi="Courier New" w:cs="Courier New" w:hint="default"/>
      </w:rPr>
    </w:lvl>
    <w:lvl w:ilvl="2" w:tplc="08090005" w:tentative="1">
      <w:start w:val="1"/>
      <w:numFmt w:val="bullet"/>
      <w:lvlText w:val=""/>
      <w:lvlJc w:val="left"/>
      <w:pPr>
        <w:ind w:left="3294" w:hanging="360"/>
      </w:pPr>
      <w:rPr>
        <w:rFonts w:ascii="Wingdings" w:hAnsi="Wingdings" w:hint="default"/>
      </w:rPr>
    </w:lvl>
    <w:lvl w:ilvl="3" w:tplc="08090001" w:tentative="1">
      <w:start w:val="1"/>
      <w:numFmt w:val="bullet"/>
      <w:lvlText w:val=""/>
      <w:lvlJc w:val="left"/>
      <w:pPr>
        <w:ind w:left="4014" w:hanging="360"/>
      </w:pPr>
      <w:rPr>
        <w:rFonts w:ascii="Symbol" w:hAnsi="Symbol" w:hint="default"/>
      </w:rPr>
    </w:lvl>
    <w:lvl w:ilvl="4" w:tplc="08090003" w:tentative="1">
      <w:start w:val="1"/>
      <w:numFmt w:val="bullet"/>
      <w:lvlText w:val="o"/>
      <w:lvlJc w:val="left"/>
      <w:pPr>
        <w:ind w:left="4734" w:hanging="360"/>
      </w:pPr>
      <w:rPr>
        <w:rFonts w:ascii="Courier New" w:hAnsi="Courier New" w:cs="Courier New" w:hint="default"/>
      </w:rPr>
    </w:lvl>
    <w:lvl w:ilvl="5" w:tplc="08090005" w:tentative="1">
      <w:start w:val="1"/>
      <w:numFmt w:val="bullet"/>
      <w:lvlText w:val=""/>
      <w:lvlJc w:val="left"/>
      <w:pPr>
        <w:ind w:left="5454" w:hanging="360"/>
      </w:pPr>
      <w:rPr>
        <w:rFonts w:ascii="Wingdings" w:hAnsi="Wingdings" w:hint="default"/>
      </w:rPr>
    </w:lvl>
    <w:lvl w:ilvl="6" w:tplc="08090001" w:tentative="1">
      <w:start w:val="1"/>
      <w:numFmt w:val="bullet"/>
      <w:lvlText w:val=""/>
      <w:lvlJc w:val="left"/>
      <w:pPr>
        <w:ind w:left="6174" w:hanging="360"/>
      </w:pPr>
      <w:rPr>
        <w:rFonts w:ascii="Symbol" w:hAnsi="Symbol" w:hint="default"/>
      </w:rPr>
    </w:lvl>
    <w:lvl w:ilvl="7" w:tplc="08090003" w:tentative="1">
      <w:start w:val="1"/>
      <w:numFmt w:val="bullet"/>
      <w:lvlText w:val="o"/>
      <w:lvlJc w:val="left"/>
      <w:pPr>
        <w:ind w:left="6894" w:hanging="360"/>
      </w:pPr>
      <w:rPr>
        <w:rFonts w:ascii="Courier New" w:hAnsi="Courier New" w:cs="Courier New" w:hint="default"/>
      </w:rPr>
    </w:lvl>
    <w:lvl w:ilvl="8" w:tplc="08090005" w:tentative="1">
      <w:start w:val="1"/>
      <w:numFmt w:val="bullet"/>
      <w:lvlText w:val=""/>
      <w:lvlJc w:val="left"/>
      <w:pPr>
        <w:ind w:left="7614" w:hanging="360"/>
      </w:pPr>
      <w:rPr>
        <w:rFonts w:ascii="Wingdings" w:hAnsi="Wingdings" w:hint="default"/>
      </w:rPr>
    </w:lvl>
  </w:abstractNum>
  <w:abstractNum w:abstractNumId="11" w15:restartNumberingAfterBreak="0">
    <w:nsid w:val="40E421E9"/>
    <w:multiLevelType w:val="multilevel"/>
    <w:tmpl w:val="A9DAA206"/>
    <w:lvl w:ilvl="0">
      <w:start w:val="1"/>
      <w:numFmt w:val="decimal"/>
      <w:pStyle w:val="Heading1"/>
      <w:lvlText w:val="%1"/>
      <w:lvlJc w:val="left"/>
      <w:pPr>
        <w:ind w:left="3267" w:hanging="432"/>
      </w:pPr>
    </w:lvl>
    <w:lvl w:ilvl="1">
      <w:start w:val="1"/>
      <w:numFmt w:val="decimal"/>
      <w:pStyle w:val="Heading2"/>
      <w:lvlText w:val="%1.%2"/>
      <w:lvlJc w:val="left"/>
      <w:pPr>
        <w:ind w:left="6813" w:hanging="576"/>
      </w:pPr>
    </w:lvl>
    <w:lvl w:ilvl="2">
      <w:start w:val="1"/>
      <w:numFmt w:val="decimal"/>
      <w:pStyle w:val="Heading3"/>
      <w:lvlText w:val="%1.%2.%3"/>
      <w:lvlJc w:val="left"/>
      <w:pPr>
        <w:ind w:left="5965"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12" w15:restartNumberingAfterBreak="0">
    <w:nsid w:val="42D767A2"/>
    <w:multiLevelType w:val="hybridMultilevel"/>
    <w:tmpl w:val="FDB22766"/>
    <w:lvl w:ilvl="0" w:tplc="08090001">
      <w:start w:val="1"/>
      <w:numFmt w:val="bullet"/>
      <w:lvlText w:val=""/>
      <w:lvlJc w:val="left"/>
      <w:pPr>
        <w:ind w:left="1854" w:hanging="360"/>
      </w:pPr>
      <w:rPr>
        <w:rFonts w:ascii="Symbol" w:hAnsi="Symbol" w:hint="default"/>
      </w:rPr>
    </w:lvl>
    <w:lvl w:ilvl="1" w:tplc="08090003" w:tentative="1">
      <w:start w:val="1"/>
      <w:numFmt w:val="bullet"/>
      <w:lvlText w:val="o"/>
      <w:lvlJc w:val="left"/>
      <w:pPr>
        <w:ind w:left="2574" w:hanging="360"/>
      </w:pPr>
      <w:rPr>
        <w:rFonts w:ascii="Courier New" w:hAnsi="Courier New" w:cs="Courier New" w:hint="default"/>
      </w:rPr>
    </w:lvl>
    <w:lvl w:ilvl="2" w:tplc="08090005" w:tentative="1">
      <w:start w:val="1"/>
      <w:numFmt w:val="bullet"/>
      <w:lvlText w:val=""/>
      <w:lvlJc w:val="left"/>
      <w:pPr>
        <w:ind w:left="3294" w:hanging="360"/>
      </w:pPr>
      <w:rPr>
        <w:rFonts w:ascii="Wingdings" w:hAnsi="Wingdings" w:hint="default"/>
      </w:rPr>
    </w:lvl>
    <w:lvl w:ilvl="3" w:tplc="08090001" w:tentative="1">
      <w:start w:val="1"/>
      <w:numFmt w:val="bullet"/>
      <w:lvlText w:val=""/>
      <w:lvlJc w:val="left"/>
      <w:pPr>
        <w:ind w:left="4014" w:hanging="360"/>
      </w:pPr>
      <w:rPr>
        <w:rFonts w:ascii="Symbol" w:hAnsi="Symbol" w:hint="default"/>
      </w:rPr>
    </w:lvl>
    <w:lvl w:ilvl="4" w:tplc="08090003" w:tentative="1">
      <w:start w:val="1"/>
      <w:numFmt w:val="bullet"/>
      <w:lvlText w:val="o"/>
      <w:lvlJc w:val="left"/>
      <w:pPr>
        <w:ind w:left="4734" w:hanging="360"/>
      </w:pPr>
      <w:rPr>
        <w:rFonts w:ascii="Courier New" w:hAnsi="Courier New" w:cs="Courier New" w:hint="default"/>
      </w:rPr>
    </w:lvl>
    <w:lvl w:ilvl="5" w:tplc="08090005" w:tentative="1">
      <w:start w:val="1"/>
      <w:numFmt w:val="bullet"/>
      <w:lvlText w:val=""/>
      <w:lvlJc w:val="left"/>
      <w:pPr>
        <w:ind w:left="5454" w:hanging="360"/>
      </w:pPr>
      <w:rPr>
        <w:rFonts w:ascii="Wingdings" w:hAnsi="Wingdings" w:hint="default"/>
      </w:rPr>
    </w:lvl>
    <w:lvl w:ilvl="6" w:tplc="08090001" w:tentative="1">
      <w:start w:val="1"/>
      <w:numFmt w:val="bullet"/>
      <w:lvlText w:val=""/>
      <w:lvlJc w:val="left"/>
      <w:pPr>
        <w:ind w:left="6174" w:hanging="360"/>
      </w:pPr>
      <w:rPr>
        <w:rFonts w:ascii="Symbol" w:hAnsi="Symbol" w:hint="default"/>
      </w:rPr>
    </w:lvl>
    <w:lvl w:ilvl="7" w:tplc="08090003" w:tentative="1">
      <w:start w:val="1"/>
      <w:numFmt w:val="bullet"/>
      <w:lvlText w:val="o"/>
      <w:lvlJc w:val="left"/>
      <w:pPr>
        <w:ind w:left="6894" w:hanging="360"/>
      </w:pPr>
      <w:rPr>
        <w:rFonts w:ascii="Courier New" w:hAnsi="Courier New" w:cs="Courier New" w:hint="default"/>
      </w:rPr>
    </w:lvl>
    <w:lvl w:ilvl="8" w:tplc="08090005" w:tentative="1">
      <w:start w:val="1"/>
      <w:numFmt w:val="bullet"/>
      <w:lvlText w:val=""/>
      <w:lvlJc w:val="left"/>
      <w:pPr>
        <w:ind w:left="7614" w:hanging="360"/>
      </w:pPr>
      <w:rPr>
        <w:rFonts w:ascii="Wingdings" w:hAnsi="Wingdings" w:hint="default"/>
      </w:rPr>
    </w:lvl>
  </w:abstractNum>
  <w:abstractNum w:abstractNumId="13" w15:restartNumberingAfterBreak="0">
    <w:nsid w:val="44AB05F6"/>
    <w:multiLevelType w:val="hybridMultilevel"/>
    <w:tmpl w:val="DE7CFD7C"/>
    <w:lvl w:ilvl="0" w:tplc="08090001">
      <w:start w:val="1"/>
      <w:numFmt w:val="bullet"/>
      <w:lvlText w:val=""/>
      <w:lvlJc w:val="left"/>
      <w:pPr>
        <w:ind w:left="1854" w:hanging="360"/>
      </w:pPr>
      <w:rPr>
        <w:rFonts w:ascii="Symbol" w:hAnsi="Symbol" w:hint="default"/>
      </w:rPr>
    </w:lvl>
    <w:lvl w:ilvl="1" w:tplc="08090003" w:tentative="1">
      <w:start w:val="1"/>
      <w:numFmt w:val="bullet"/>
      <w:lvlText w:val="o"/>
      <w:lvlJc w:val="left"/>
      <w:pPr>
        <w:ind w:left="2574" w:hanging="360"/>
      </w:pPr>
      <w:rPr>
        <w:rFonts w:ascii="Courier New" w:hAnsi="Courier New" w:cs="Courier New" w:hint="default"/>
      </w:rPr>
    </w:lvl>
    <w:lvl w:ilvl="2" w:tplc="08090005" w:tentative="1">
      <w:start w:val="1"/>
      <w:numFmt w:val="bullet"/>
      <w:lvlText w:val=""/>
      <w:lvlJc w:val="left"/>
      <w:pPr>
        <w:ind w:left="3294" w:hanging="360"/>
      </w:pPr>
      <w:rPr>
        <w:rFonts w:ascii="Wingdings" w:hAnsi="Wingdings" w:hint="default"/>
      </w:rPr>
    </w:lvl>
    <w:lvl w:ilvl="3" w:tplc="08090001" w:tentative="1">
      <w:start w:val="1"/>
      <w:numFmt w:val="bullet"/>
      <w:lvlText w:val=""/>
      <w:lvlJc w:val="left"/>
      <w:pPr>
        <w:ind w:left="4014" w:hanging="360"/>
      </w:pPr>
      <w:rPr>
        <w:rFonts w:ascii="Symbol" w:hAnsi="Symbol" w:hint="default"/>
      </w:rPr>
    </w:lvl>
    <w:lvl w:ilvl="4" w:tplc="08090003" w:tentative="1">
      <w:start w:val="1"/>
      <w:numFmt w:val="bullet"/>
      <w:lvlText w:val="o"/>
      <w:lvlJc w:val="left"/>
      <w:pPr>
        <w:ind w:left="4734" w:hanging="360"/>
      </w:pPr>
      <w:rPr>
        <w:rFonts w:ascii="Courier New" w:hAnsi="Courier New" w:cs="Courier New" w:hint="default"/>
      </w:rPr>
    </w:lvl>
    <w:lvl w:ilvl="5" w:tplc="08090005" w:tentative="1">
      <w:start w:val="1"/>
      <w:numFmt w:val="bullet"/>
      <w:lvlText w:val=""/>
      <w:lvlJc w:val="left"/>
      <w:pPr>
        <w:ind w:left="5454" w:hanging="360"/>
      </w:pPr>
      <w:rPr>
        <w:rFonts w:ascii="Wingdings" w:hAnsi="Wingdings" w:hint="default"/>
      </w:rPr>
    </w:lvl>
    <w:lvl w:ilvl="6" w:tplc="08090001" w:tentative="1">
      <w:start w:val="1"/>
      <w:numFmt w:val="bullet"/>
      <w:lvlText w:val=""/>
      <w:lvlJc w:val="left"/>
      <w:pPr>
        <w:ind w:left="6174" w:hanging="360"/>
      </w:pPr>
      <w:rPr>
        <w:rFonts w:ascii="Symbol" w:hAnsi="Symbol" w:hint="default"/>
      </w:rPr>
    </w:lvl>
    <w:lvl w:ilvl="7" w:tplc="08090003" w:tentative="1">
      <w:start w:val="1"/>
      <w:numFmt w:val="bullet"/>
      <w:lvlText w:val="o"/>
      <w:lvlJc w:val="left"/>
      <w:pPr>
        <w:ind w:left="6894" w:hanging="360"/>
      </w:pPr>
      <w:rPr>
        <w:rFonts w:ascii="Courier New" w:hAnsi="Courier New" w:cs="Courier New" w:hint="default"/>
      </w:rPr>
    </w:lvl>
    <w:lvl w:ilvl="8" w:tplc="08090005" w:tentative="1">
      <w:start w:val="1"/>
      <w:numFmt w:val="bullet"/>
      <w:lvlText w:val=""/>
      <w:lvlJc w:val="left"/>
      <w:pPr>
        <w:ind w:left="7614" w:hanging="360"/>
      </w:pPr>
      <w:rPr>
        <w:rFonts w:ascii="Wingdings" w:hAnsi="Wingdings" w:hint="default"/>
      </w:rPr>
    </w:lvl>
  </w:abstractNum>
  <w:abstractNum w:abstractNumId="14" w15:restartNumberingAfterBreak="0">
    <w:nsid w:val="49B606D7"/>
    <w:multiLevelType w:val="hybridMultilevel"/>
    <w:tmpl w:val="4394D17A"/>
    <w:lvl w:ilvl="0" w:tplc="08090001">
      <w:start w:val="1"/>
      <w:numFmt w:val="bullet"/>
      <w:lvlText w:val=""/>
      <w:lvlJc w:val="left"/>
      <w:pPr>
        <w:ind w:left="1854" w:hanging="360"/>
      </w:pPr>
      <w:rPr>
        <w:rFonts w:ascii="Symbol" w:hAnsi="Symbol" w:hint="default"/>
      </w:rPr>
    </w:lvl>
    <w:lvl w:ilvl="1" w:tplc="08090003" w:tentative="1">
      <w:start w:val="1"/>
      <w:numFmt w:val="bullet"/>
      <w:lvlText w:val="o"/>
      <w:lvlJc w:val="left"/>
      <w:pPr>
        <w:ind w:left="2574" w:hanging="360"/>
      </w:pPr>
      <w:rPr>
        <w:rFonts w:ascii="Courier New" w:hAnsi="Courier New" w:cs="Courier New" w:hint="default"/>
      </w:rPr>
    </w:lvl>
    <w:lvl w:ilvl="2" w:tplc="08090005" w:tentative="1">
      <w:start w:val="1"/>
      <w:numFmt w:val="bullet"/>
      <w:lvlText w:val=""/>
      <w:lvlJc w:val="left"/>
      <w:pPr>
        <w:ind w:left="3294" w:hanging="360"/>
      </w:pPr>
      <w:rPr>
        <w:rFonts w:ascii="Wingdings" w:hAnsi="Wingdings" w:hint="default"/>
      </w:rPr>
    </w:lvl>
    <w:lvl w:ilvl="3" w:tplc="08090001" w:tentative="1">
      <w:start w:val="1"/>
      <w:numFmt w:val="bullet"/>
      <w:lvlText w:val=""/>
      <w:lvlJc w:val="left"/>
      <w:pPr>
        <w:ind w:left="4014" w:hanging="360"/>
      </w:pPr>
      <w:rPr>
        <w:rFonts w:ascii="Symbol" w:hAnsi="Symbol" w:hint="default"/>
      </w:rPr>
    </w:lvl>
    <w:lvl w:ilvl="4" w:tplc="08090003" w:tentative="1">
      <w:start w:val="1"/>
      <w:numFmt w:val="bullet"/>
      <w:lvlText w:val="o"/>
      <w:lvlJc w:val="left"/>
      <w:pPr>
        <w:ind w:left="4734" w:hanging="360"/>
      </w:pPr>
      <w:rPr>
        <w:rFonts w:ascii="Courier New" w:hAnsi="Courier New" w:cs="Courier New" w:hint="default"/>
      </w:rPr>
    </w:lvl>
    <w:lvl w:ilvl="5" w:tplc="08090005" w:tentative="1">
      <w:start w:val="1"/>
      <w:numFmt w:val="bullet"/>
      <w:lvlText w:val=""/>
      <w:lvlJc w:val="left"/>
      <w:pPr>
        <w:ind w:left="5454" w:hanging="360"/>
      </w:pPr>
      <w:rPr>
        <w:rFonts w:ascii="Wingdings" w:hAnsi="Wingdings" w:hint="default"/>
      </w:rPr>
    </w:lvl>
    <w:lvl w:ilvl="6" w:tplc="08090001" w:tentative="1">
      <w:start w:val="1"/>
      <w:numFmt w:val="bullet"/>
      <w:lvlText w:val=""/>
      <w:lvlJc w:val="left"/>
      <w:pPr>
        <w:ind w:left="6174" w:hanging="360"/>
      </w:pPr>
      <w:rPr>
        <w:rFonts w:ascii="Symbol" w:hAnsi="Symbol" w:hint="default"/>
      </w:rPr>
    </w:lvl>
    <w:lvl w:ilvl="7" w:tplc="08090003" w:tentative="1">
      <w:start w:val="1"/>
      <w:numFmt w:val="bullet"/>
      <w:lvlText w:val="o"/>
      <w:lvlJc w:val="left"/>
      <w:pPr>
        <w:ind w:left="6894" w:hanging="360"/>
      </w:pPr>
      <w:rPr>
        <w:rFonts w:ascii="Courier New" w:hAnsi="Courier New" w:cs="Courier New" w:hint="default"/>
      </w:rPr>
    </w:lvl>
    <w:lvl w:ilvl="8" w:tplc="08090005" w:tentative="1">
      <w:start w:val="1"/>
      <w:numFmt w:val="bullet"/>
      <w:lvlText w:val=""/>
      <w:lvlJc w:val="left"/>
      <w:pPr>
        <w:ind w:left="7614" w:hanging="360"/>
      </w:pPr>
      <w:rPr>
        <w:rFonts w:ascii="Wingdings" w:hAnsi="Wingdings" w:hint="default"/>
      </w:rPr>
    </w:lvl>
  </w:abstractNum>
  <w:abstractNum w:abstractNumId="15" w15:restartNumberingAfterBreak="0">
    <w:nsid w:val="4F9965B4"/>
    <w:multiLevelType w:val="multilevel"/>
    <w:tmpl w:val="E60CFC7E"/>
    <w:lvl w:ilvl="0">
      <w:start w:val="1"/>
      <w:numFmt w:val="bullet"/>
      <w:lvlText w:val=""/>
      <w:lvlJc w:val="left"/>
      <w:pPr>
        <w:ind w:left="360" w:hanging="360"/>
      </w:pPr>
      <w:rPr>
        <w:rFonts w:ascii="Symbol" w:hAnsi="Symbol"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6" w15:restartNumberingAfterBreak="0">
    <w:nsid w:val="5D59687B"/>
    <w:multiLevelType w:val="hybridMultilevel"/>
    <w:tmpl w:val="FD16B7E4"/>
    <w:lvl w:ilvl="0" w:tplc="08090001">
      <w:start w:val="1"/>
      <w:numFmt w:val="bullet"/>
      <w:lvlText w:val=""/>
      <w:lvlJc w:val="left"/>
      <w:pPr>
        <w:ind w:left="1854" w:hanging="360"/>
      </w:pPr>
      <w:rPr>
        <w:rFonts w:ascii="Symbol" w:hAnsi="Symbol" w:hint="default"/>
      </w:rPr>
    </w:lvl>
    <w:lvl w:ilvl="1" w:tplc="08090003" w:tentative="1">
      <w:start w:val="1"/>
      <w:numFmt w:val="bullet"/>
      <w:lvlText w:val="o"/>
      <w:lvlJc w:val="left"/>
      <w:pPr>
        <w:ind w:left="2574" w:hanging="360"/>
      </w:pPr>
      <w:rPr>
        <w:rFonts w:ascii="Courier New" w:hAnsi="Courier New" w:cs="Courier New" w:hint="default"/>
      </w:rPr>
    </w:lvl>
    <w:lvl w:ilvl="2" w:tplc="08090005" w:tentative="1">
      <w:start w:val="1"/>
      <w:numFmt w:val="bullet"/>
      <w:lvlText w:val=""/>
      <w:lvlJc w:val="left"/>
      <w:pPr>
        <w:ind w:left="3294" w:hanging="360"/>
      </w:pPr>
      <w:rPr>
        <w:rFonts w:ascii="Wingdings" w:hAnsi="Wingdings" w:hint="default"/>
      </w:rPr>
    </w:lvl>
    <w:lvl w:ilvl="3" w:tplc="08090001" w:tentative="1">
      <w:start w:val="1"/>
      <w:numFmt w:val="bullet"/>
      <w:lvlText w:val=""/>
      <w:lvlJc w:val="left"/>
      <w:pPr>
        <w:ind w:left="4014" w:hanging="360"/>
      </w:pPr>
      <w:rPr>
        <w:rFonts w:ascii="Symbol" w:hAnsi="Symbol" w:hint="default"/>
      </w:rPr>
    </w:lvl>
    <w:lvl w:ilvl="4" w:tplc="08090003" w:tentative="1">
      <w:start w:val="1"/>
      <w:numFmt w:val="bullet"/>
      <w:lvlText w:val="o"/>
      <w:lvlJc w:val="left"/>
      <w:pPr>
        <w:ind w:left="4734" w:hanging="360"/>
      </w:pPr>
      <w:rPr>
        <w:rFonts w:ascii="Courier New" w:hAnsi="Courier New" w:cs="Courier New" w:hint="default"/>
      </w:rPr>
    </w:lvl>
    <w:lvl w:ilvl="5" w:tplc="08090005" w:tentative="1">
      <w:start w:val="1"/>
      <w:numFmt w:val="bullet"/>
      <w:lvlText w:val=""/>
      <w:lvlJc w:val="left"/>
      <w:pPr>
        <w:ind w:left="5454" w:hanging="360"/>
      </w:pPr>
      <w:rPr>
        <w:rFonts w:ascii="Wingdings" w:hAnsi="Wingdings" w:hint="default"/>
      </w:rPr>
    </w:lvl>
    <w:lvl w:ilvl="6" w:tplc="08090001" w:tentative="1">
      <w:start w:val="1"/>
      <w:numFmt w:val="bullet"/>
      <w:lvlText w:val=""/>
      <w:lvlJc w:val="left"/>
      <w:pPr>
        <w:ind w:left="6174" w:hanging="360"/>
      </w:pPr>
      <w:rPr>
        <w:rFonts w:ascii="Symbol" w:hAnsi="Symbol" w:hint="default"/>
      </w:rPr>
    </w:lvl>
    <w:lvl w:ilvl="7" w:tplc="08090003" w:tentative="1">
      <w:start w:val="1"/>
      <w:numFmt w:val="bullet"/>
      <w:lvlText w:val="o"/>
      <w:lvlJc w:val="left"/>
      <w:pPr>
        <w:ind w:left="6894" w:hanging="360"/>
      </w:pPr>
      <w:rPr>
        <w:rFonts w:ascii="Courier New" w:hAnsi="Courier New" w:cs="Courier New" w:hint="default"/>
      </w:rPr>
    </w:lvl>
    <w:lvl w:ilvl="8" w:tplc="08090005" w:tentative="1">
      <w:start w:val="1"/>
      <w:numFmt w:val="bullet"/>
      <w:lvlText w:val=""/>
      <w:lvlJc w:val="left"/>
      <w:pPr>
        <w:ind w:left="7614" w:hanging="360"/>
      </w:pPr>
      <w:rPr>
        <w:rFonts w:ascii="Wingdings" w:hAnsi="Wingdings" w:hint="default"/>
      </w:rPr>
    </w:lvl>
  </w:abstractNum>
  <w:abstractNum w:abstractNumId="17" w15:restartNumberingAfterBreak="0">
    <w:nsid w:val="607F425F"/>
    <w:multiLevelType w:val="hybridMultilevel"/>
    <w:tmpl w:val="DAF8DF78"/>
    <w:lvl w:ilvl="0" w:tplc="08090001">
      <w:start w:val="1"/>
      <w:numFmt w:val="bullet"/>
      <w:lvlText w:val=""/>
      <w:lvlJc w:val="left"/>
      <w:pPr>
        <w:ind w:left="1854" w:hanging="360"/>
      </w:pPr>
      <w:rPr>
        <w:rFonts w:ascii="Symbol" w:hAnsi="Symbol" w:hint="default"/>
      </w:rPr>
    </w:lvl>
    <w:lvl w:ilvl="1" w:tplc="08090003" w:tentative="1">
      <w:start w:val="1"/>
      <w:numFmt w:val="bullet"/>
      <w:lvlText w:val="o"/>
      <w:lvlJc w:val="left"/>
      <w:pPr>
        <w:ind w:left="2574" w:hanging="360"/>
      </w:pPr>
      <w:rPr>
        <w:rFonts w:ascii="Courier New" w:hAnsi="Courier New" w:cs="Courier New" w:hint="default"/>
      </w:rPr>
    </w:lvl>
    <w:lvl w:ilvl="2" w:tplc="08090005" w:tentative="1">
      <w:start w:val="1"/>
      <w:numFmt w:val="bullet"/>
      <w:lvlText w:val=""/>
      <w:lvlJc w:val="left"/>
      <w:pPr>
        <w:ind w:left="3294" w:hanging="360"/>
      </w:pPr>
      <w:rPr>
        <w:rFonts w:ascii="Wingdings" w:hAnsi="Wingdings" w:hint="default"/>
      </w:rPr>
    </w:lvl>
    <w:lvl w:ilvl="3" w:tplc="08090001" w:tentative="1">
      <w:start w:val="1"/>
      <w:numFmt w:val="bullet"/>
      <w:lvlText w:val=""/>
      <w:lvlJc w:val="left"/>
      <w:pPr>
        <w:ind w:left="4014" w:hanging="360"/>
      </w:pPr>
      <w:rPr>
        <w:rFonts w:ascii="Symbol" w:hAnsi="Symbol" w:hint="default"/>
      </w:rPr>
    </w:lvl>
    <w:lvl w:ilvl="4" w:tplc="08090003" w:tentative="1">
      <w:start w:val="1"/>
      <w:numFmt w:val="bullet"/>
      <w:lvlText w:val="o"/>
      <w:lvlJc w:val="left"/>
      <w:pPr>
        <w:ind w:left="4734" w:hanging="360"/>
      </w:pPr>
      <w:rPr>
        <w:rFonts w:ascii="Courier New" w:hAnsi="Courier New" w:cs="Courier New" w:hint="default"/>
      </w:rPr>
    </w:lvl>
    <w:lvl w:ilvl="5" w:tplc="08090005" w:tentative="1">
      <w:start w:val="1"/>
      <w:numFmt w:val="bullet"/>
      <w:lvlText w:val=""/>
      <w:lvlJc w:val="left"/>
      <w:pPr>
        <w:ind w:left="5454" w:hanging="360"/>
      </w:pPr>
      <w:rPr>
        <w:rFonts w:ascii="Wingdings" w:hAnsi="Wingdings" w:hint="default"/>
      </w:rPr>
    </w:lvl>
    <w:lvl w:ilvl="6" w:tplc="08090001" w:tentative="1">
      <w:start w:val="1"/>
      <w:numFmt w:val="bullet"/>
      <w:lvlText w:val=""/>
      <w:lvlJc w:val="left"/>
      <w:pPr>
        <w:ind w:left="6174" w:hanging="360"/>
      </w:pPr>
      <w:rPr>
        <w:rFonts w:ascii="Symbol" w:hAnsi="Symbol" w:hint="default"/>
      </w:rPr>
    </w:lvl>
    <w:lvl w:ilvl="7" w:tplc="08090003" w:tentative="1">
      <w:start w:val="1"/>
      <w:numFmt w:val="bullet"/>
      <w:lvlText w:val="o"/>
      <w:lvlJc w:val="left"/>
      <w:pPr>
        <w:ind w:left="6894" w:hanging="360"/>
      </w:pPr>
      <w:rPr>
        <w:rFonts w:ascii="Courier New" w:hAnsi="Courier New" w:cs="Courier New" w:hint="default"/>
      </w:rPr>
    </w:lvl>
    <w:lvl w:ilvl="8" w:tplc="08090005" w:tentative="1">
      <w:start w:val="1"/>
      <w:numFmt w:val="bullet"/>
      <w:lvlText w:val=""/>
      <w:lvlJc w:val="left"/>
      <w:pPr>
        <w:ind w:left="7614" w:hanging="360"/>
      </w:pPr>
      <w:rPr>
        <w:rFonts w:ascii="Wingdings" w:hAnsi="Wingdings" w:hint="default"/>
      </w:rPr>
    </w:lvl>
  </w:abstractNum>
  <w:abstractNum w:abstractNumId="18" w15:restartNumberingAfterBreak="0">
    <w:nsid w:val="6B642231"/>
    <w:multiLevelType w:val="multilevel"/>
    <w:tmpl w:val="C3CE44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9" w15:restartNumberingAfterBreak="0">
    <w:nsid w:val="7B400E49"/>
    <w:multiLevelType w:val="multilevel"/>
    <w:tmpl w:val="E60CFC7E"/>
    <w:lvl w:ilvl="0">
      <w:start w:val="1"/>
      <w:numFmt w:val="bullet"/>
      <w:lvlText w:val=""/>
      <w:lvlJc w:val="left"/>
      <w:pPr>
        <w:ind w:left="360" w:hanging="360"/>
      </w:pPr>
      <w:rPr>
        <w:rFonts w:ascii="Symbol" w:hAnsi="Symbol"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0" w15:restartNumberingAfterBreak="0">
    <w:nsid w:val="7C564B82"/>
    <w:multiLevelType w:val="multilevel"/>
    <w:tmpl w:val="D804B8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7DBC65BE"/>
    <w:multiLevelType w:val="hybridMultilevel"/>
    <w:tmpl w:val="8234A868"/>
    <w:lvl w:ilvl="0" w:tplc="08090001">
      <w:start w:val="1"/>
      <w:numFmt w:val="bullet"/>
      <w:lvlText w:val=""/>
      <w:lvlJc w:val="left"/>
      <w:pPr>
        <w:ind w:left="2166" w:hanging="360"/>
      </w:pPr>
      <w:rPr>
        <w:rFonts w:ascii="Symbol" w:hAnsi="Symbol" w:hint="default"/>
      </w:rPr>
    </w:lvl>
    <w:lvl w:ilvl="1" w:tplc="08090003" w:tentative="1">
      <w:start w:val="1"/>
      <w:numFmt w:val="bullet"/>
      <w:lvlText w:val="o"/>
      <w:lvlJc w:val="left"/>
      <w:pPr>
        <w:ind w:left="2886" w:hanging="360"/>
      </w:pPr>
      <w:rPr>
        <w:rFonts w:ascii="Courier New" w:hAnsi="Courier New" w:cs="Courier New" w:hint="default"/>
      </w:rPr>
    </w:lvl>
    <w:lvl w:ilvl="2" w:tplc="08090005" w:tentative="1">
      <w:start w:val="1"/>
      <w:numFmt w:val="bullet"/>
      <w:lvlText w:val=""/>
      <w:lvlJc w:val="left"/>
      <w:pPr>
        <w:ind w:left="3606" w:hanging="360"/>
      </w:pPr>
      <w:rPr>
        <w:rFonts w:ascii="Wingdings" w:hAnsi="Wingdings" w:hint="default"/>
      </w:rPr>
    </w:lvl>
    <w:lvl w:ilvl="3" w:tplc="08090001" w:tentative="1">
      <w:start w:val="1"/>
      <w:numFmt w:val="bullet"/>
      <w:lvlText w:val=""/>
      <w:lvlJc w:val="left"/>
      <w:pPr>
        <w:ind w:left="4326" w:hanging="360"/>
      </w:pPr>
      <w:rPr>
        <w:rFonts w:ascii="Symbol" w:hAnsi="Symbol" w:hint="default"/>
      </w:rPr>
    </w:lvl>
    <w:lvl w:ilvl="4" w:tplc="08090003" w:tentative="1">
      <w:start w:val="1"/>
      <w:numFmt w:val="bullet"/>
      <w:lvlText w:val="o"/>
      <w:lvlJc w:val="left"/>
      <w:pPr>
        <w:ind w:left="5046" w:hanging="360"/>
      </w:pPr>
      <w:rPr>
        <w:rFonts w:ascii="Courier New" w:hAnsi="Courier New" w:cs="Courier New" w:hint="default"/>
      </w:rPr>
    </w:lvl>
    <w:lvl w:ilvl="5" w:tplc="08090005" w:tentative="1">
      <w:start w:val="1"/>
      <w:numFmt w:val="bullet"/>
      <w:lvlText w:val=""/>
      <w:lvlJc w:val="left"/>
      <w:pPr>
        <w:ind w:left="5766" w:hanging="360"/>
      </w:pPr>
      <w:rPr>
        <w:rFonts w:ascii="Wingdings" w:hAnsi="Wingdings" w:hint="default"/>
      </w:rPr>
    </w:lvl>
    <w:lvl w:ilvl="6" w:tplc="08090001" w:tentative="1">
      <w:start w:val="1"/>
      <w:numFmt w:val="bullet"/>
      <w:lvlText w:val=""/>
      <w:lvlJc w:val="left"/>
      <w:pPr>
        <w:ind w:left="6486" w:hanging="360"/>
      </w:pPr>
      <w:rPr>
        <w:rFonts w:ascii="Symbol" w:hAnsi="Symbol" w:hint="default"/>
      </w:rPr>
    </w:lvl>
    <w:lvl w:ilvl="7" w:tplc="08090003" w:tentative="1">
      <w:start w:val="1"/>
      <w:numFmt w:val="bullet"/>
      <w:lvlText w:val="o"/>
      <w:lvlJc w:val="left"/>
      <w:pPr>
        <w:ind w:left="7206" w:hanging="360"/>
      </w:pPr>
      <w:rPr>
        <w:rFonts w:ascii="Courier New" w:hAnsi="Courier New" w:cs="Courier New" w:hint="default"/>
      </w:rPr>
    </w:lvl>
    <w:lvl w:ilvl="8" w:tplc="08090005" w:tentative="1">
      <w:start w:val="1"/>
      <w:numFmt w:val="bullet"/>
      <w:lvlText w:val=""/>
      <w:lvlJc w:val="left"/>
      <w:pPr>
        <w:ind w:left="7926" w:hanging="360"/>
      </w:pPr>
      <w:rPr>
        <w:rFonts w:ascii="Wingdings" w:hAnsi="Wingdings" w:hint="default"/>
      </w:rPr>
    </w:lvl>
  </w:abstractNum>
  <w:abstractNum w:abstractNumId="22" w15:restartNumberingAfterBreak="0">
    <w:nsid w:val="7F6B0BAA"/>
    <w:multiLevelType w:val="multilevel"/>
    <w:tmpl w:val="E60CFC7E"/>
    <w:lvl w:ilvl="0">
      <w:start w:val="1"/>
      <w:numFmt w:val="bullet"/>
      <w:lvlText w:val=""/>
      <w:lvlJc w:val="left"/>
      <w:pPr>
        <w:ind w:left="360" w:hanging="360"/>
      </w:pPr>
      <w:rPr>
        <w:rFonts w:ascii="Symbol" w:hAnsi="Symbol"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num w:numId="1" w16cid:durableId="806555503">
    <w:abstractNumId w:val="11"/>
  </w:num>
  <w:num w:numId="2" w16cid:durableId="1293749795">
    <w:abstractNumId w:val="3"/>
  </w:num>
  <w:num w:numId="3" w16cid:durableId="872620993">
    <w:abstractNumId w:val="14"/>
  </w:num>
  <w:num w:numId="4" w16cid:durableId="139153103">
    <w:abstractNumId w:val="8"/>
  </w:num>
  <w:num w:numId="5" w16cid:durableId="41709358">
    <w:abstractNumId w:val="2"/>
  </w:num>
  <w:num w:numId="6" w16cid:durableId="1965885392">
    <w:abstractNumId w:val="17"/>
  </w:num>
  <w:num w:numId="7" w16cid:durableId="1036807876">
    <w:abstractNumId w:val="6"/>
  </w:num>
  <w:num w:numId="8" w16cid:durableId="1200896516">
    <w:abstractNumId w:val="16"/>
  </w:num>
  <w:num w:numId="9" w16cid:durableId="2067683755">
    <w:abstractNumId w:val="9"/>
  </w:num>
  <w:num w:numId="10" w16cid:durableId="872763301">
    <w:abstractNumId w:val="12"/>
  </w:num>
  <w:num w:numId="11" w16cid:durableId="134642102">
    <w:abstractNumId w:val="1"/>
  </w:num>
  <w:num w:numId="12" w16cid:durableId="1714693078">
    <w:abstractNumId w:val="21"/>
  </w:num>
  <w:num w:numId="13" w16cid:durableId="308097344">
    <w:abstractNumId w:val="7"/>
  </w:num>
  <w:num w:numId="14" w16cid:durableId="78333460">
    <w:abstractNumId w:val="10"/>
  </w:num>
  <w:num w:numId="15" w16cid:durableId="855458871">
    <w:abstractNumId w:val="13"/>
  </w:num>
  <w:num w:numId="16" w16cid:durableId="195311353">
    <w:abstractNumId w:val="22"/>
  </w:num>
  <w:num w:numId="17" w16cid:durableId="447435753">
    <w:abstractNumId w:val="19"/>
  </w:num>
  <w:num w:numId="18" w16cid:durableId="1359619503">
    <w:abstractNumId w:val="15"/>
  </w:num>
  <w:num w:numId="19" w16cid:durableId="1636369603">
    <w:abstractNumId w:val="5"/>
  </w:num>
  <w:num w:numId="20" w16cid:durableId="1585333182">
    <w:abstractNumId w:val="0"/>
  </w:num>
  <w:num w:numId="21" w16cid:durableId="527990423">
    <w:abstractNumId w:val="18"/>
  </w:num>
  <w:num w:numId="22" w16cid:durableId="943802520">
    <w:abstractNumId w:val="20"/>
  </w:num>
  <w:num w:numId="23" w16cid:durableId="558127016">
    <w:abstractNumId w:val="4"/>
  </w:num>
  <w:numIdMacAtCleanup w:val="2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savePreviewPicture/>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11D2"/>
    <w:rsid w:val="000015DF"/>
    <w:rsid w:val="00002D52"/>
    <w:rsid w:val="00003E35"/>
    <w:rsid w:val="00004145"/>
    <w:rsid w:val="000049E9"/>
    <w:rsid w:val="0000602C"/>
    <w:rsid w:val="00006E90"/>
    <w:rsid w:val="0001092A"/>
    <w:rsid w:val="000111A9"/>
    <w:rsid w:val="0001381F"/>
    <w:rsid w:val="0001698B"/>
    <w:rsid w:val="0002032D"/>
    <w:rsid w:val="00021BEB"/>
    <w:rsid w:val="0002361B"/>
    <w:rsid w:val="000256BA"/>
    <w:rsid w:val="00027281"/>
    <w:rsid w:val="000279B8"/>
    <w:rsid w:val="00027B0A"/>
    <w:rsid w:val="00031239"/>
    <w:rsid w:val="00036535"/>
    <w:rsid w:val="0003667C"/>
    <w:rsid w:val="0004051F"/>
    <w:rsid w:val="00046F58"/>
    <w:rsid w:val="00047047"/>
    <w:rsid w:val="000474A6"/>
    <w:rsid w:val="00053B27"/>
    <w:rsid w:val="00053E66"/>
    <w:rsid w:val="00055DC8"/>
    <w:rsid w:val="000571ED"/>
    <w:rsid w:val="000607FB"/>
    <w:rsid w:val="0006084D"/>
    <w:rsid w:val="00060C3D"/>
    <w:rsid w:val="00061477"/>
    <w:rsid w:val="00061726"/>
    <w:rsid w:val="00062531"/>
    <w:rsid w:val="00063C72"/>
    <w:rsid w:val="00063C76"/>
    <w:rsid w:val="00064181"/>
    <w:rsid w:val="000661AB"/>
    <w:rsid w:val="00066367"/>
    <w:rsid w:val="00066542"/>
    <w:rsid w:val="00066965"/>
    <w:rsid w:val="00067BAD"/>
    <w:rsid w:val="00067F7D"/>
    <w:rsid w:val="00071024"/>
    <w:rsid w:val="00072185"/>
    <w:rsid w:val="000723A1"/>
    <w:rsid w:val="00073D50"/>
    <w:rsid w:val="0007516D"/>
    <w:rsid w:val="000801A8"/>
    <w:rsid w:val="00081FB1"/>
    <w:rsid w:val="00085ECD"/>
    <w:rsid w:val="000869B6"/>
    <w:rsid w:val="00087472"/>
    <w:rsid w:val="0009270F"/>
    <w:rsid w:val="00092F0D"/>
    <w:rsid w:val="00093551"/>
    <w:rsid w:val="00094C51"/>
    <w:rsid w:val="00095B14"/>
    <w:rsid w:val="000962E9"/>
    <w:rsid w:val="000968AC"/>
    <w:rsid w:val="000A37F4"/>
    <w:rsid w:val="000A3FB2"/>
    <w:rsid w:val="000A422E"/>
    <w:rsid w:val="000A4E9F"/>
    <w:rsid w:val="000A6128"/>
    <w:rsid w:val="000A7B4D"/>
    <w:rsid w:val="000B1F18"/>
    <w:rsid w:val="000B2FDB"/>
    <w:rsid w:val="000B3CA3"/>
    <w:rsid w:val="000B7F29"/>
    <w:rsid w:val="000C2805"/>
    <w:rsid w:val="000C4141"/>
    <w:rsid w:val="000C4D96"/>
    <w:rsid w:val="000C571F"/>
    <w:rsid w:val="000C5BB1"/>
    <w:rsid w:val="000C61DD"/>
    <w:rsid w:val="000C651E"/>
    <w:rsid w:val="000C6D62"/>
    <w:rsid w:val="000C74C8"/>
    <w:rsid w:val="000D0A93"/>
    <w:rsid w:val="000D0B39"/>
    <w:rsid w:val="000D2CF7"/>
    <w:rsid w:val="000D3D57"/>
    <w:rsid w:val="000D70E7"/>
    <w:rsid w:val="000D7FC5"/>
    <w:rsid w:val="000E07AF"/>
    <w:rsid w:val="000E0957"/>
    <w:rsid w:val="000E09A9"/>
    <w:rsid w:val="000E124F"/>
    <w:rsid w:val="000E3817"/>
    <w:rsid w:val="000E515A"/>
    <w:rsid w:val="000F2652"/>
    <w:rsid w:val="000F354C"/>
    <w:rsid w:val="00101DB4"/>
    <w:rsid w:val="00102B67"/>
    <w:rsid w:val="00103FB8"/>
    <w:rsid w:val="001055C4"/>
    <w:rsid w:val="00105772"/>
    <w:rsid w:val="00105CAB"/>
    <w:rsid w:val="001070CD"/>
    <w:rsid w:val="0011009F"/>
    <w:rsid w:val="001102A1"/>
    <w:rsid w:val="001118DE"/>
    <w:rsid w:val="0011252F"/>
    <w:rsid w:val="00113846"/>
    <w:rsid w:val="00115FFF"/>
    <w:rsid w:val="00116DC2"/>
    <w:rsid w:val="001171CC"/>
    <w:rsid w:val="00117EBC"/>
    <w:rsid w:val="00123FDA"/>
    <w:rsid w:val="001240DD"/>
    <w:rsid w:val="00125C73"/>
    <w:rsid w:val="00126B81"/>
    <w:rsid w:val="00127591"/>
    <w:rsid w:val="00130837"/>
    <w:rsid w:val="00131070"/>
    <w:rsid w:val="00132582"/>
    <w:rsid w:val="0013274D"/>
    <w:rsid w:val="00132CAF"/>
    <w:rsid w:val="001333CE"/>
    <w:rsid w:val="00134B47"/>
    <w:rsid w:val="00134BE3"/>
    <w:rsid w:val="00136495"/>
    <w:rsid w:val="00137A53"/>
    <w:rsid w:val="001424C9"/>
    <w:rsid w:val="00142722"/>
    <w:rsid w:val="00142856"/>
    <w:rsid w:val="00142C5B"/>
    <w:rsid w:val="00143010"/>
    <w:rsid w:val="00146A6C"/>
    <w:rsid w:val="00147319"/>
    <w:rsid w:val="00151F54"/>
    <w:rsid w:val="001522F1"/>
    <w:rsid w:val="00153608"/>
    <w:rsid w:val="00153A12"/>
    <w:rsid w:val="0016062F"/>
    <w:rsid w:val="00160B77"/>
    <w:rsid w:val="00162B63"/>
    <w:rsid w:val="00167DC8"/>
    <w:rsid w:val="001704F4"/>
    <w:rsid w:val="00171A36"/>
    <w:rsid w:val="0017240A"/>
    <w:rsid w:val="0017261E"/>
    <w:rsid w:val="0017293F"/>
    <w:rsid w:val="00172F3B"/>
    <w:rsid w:val="001764DF"/>
    <w:rsid w:val="0017656C"/>
    <w:rsid w:val="00176B27"/>
    <w:rsid w:val="0018143F"/>
    <w:rsid w:val="00181AF2"/>
    <w:rsid w:val="00183623"/>
    <w:rsid w:val="00183AB6"/>
    <w:rsid w:val="001844F3"/>
    <w:rsid w:val="001850DA"/>
    <w:rsid w:val="001866B2"/>
    <w:rsid w:val="00186DB7"/>
    <w:rsid w:val="0018726F"/>
    <w:rsid w:val="001913FF"/>
    <w:rsid w:val="001918D8"/>
    <w:rsid w:val="00192101"/>
    <w:rsid w:val="00197E30"/>
    <w:rsid w:val="001A0F04"/>
    <w:rsid w:val="001A15F0"/>
    <w:rsid w:val="001A1DBB"/>
    <w:rsid w:val="001A1E70"/>
    <w:rsid w:val="001A4213"/>
    <w:rsid w:val="001A4D9E"/>
    <w:rsid w:val="001A7463"/>
    <w:rsid w:val="001B1368"/>
    <w:rsid w:val="001B23EC"/>
    <w:rsid w:val="001B253A"/>
    <w:rsid w:val="001B370C"/>
    <w:rsid w:val="001B4169"/>
    <w:rsid w:val="001B41E0"/>
    <w:rsid w:val="001B46D3"/>
    <w:rsid w:val="001B4C66"/>
    <w:rsid w:val="001B7699"/>
    <w:rsid w:val="001B7F74"/>
    <w:rsid w:val="001C13C2"/>
    <w:rsid w:val="001C2B3B"/>
    <w:rsid w:val="001C4051"/>
    <w:rsid w:val="001C667E"/>
    <w:rsid w:val="001C731F"/>
    <w:rsid w:val="001D2811"/>
    <w:rsid w:val="001D356D"/>
    <w:rsid w:val="001D52D7"/>
    <w:rsid w:val="001E2311"/>
    <w:rsid w:val="001E25DB"/>
    <w:rsid w:val="001E5EC2"/>
    <w:rsid w:val="001E61DC"/>
    <w:rsid w:val="001E74B3"/>
    <w:rsid w:val="001F013B"/>
    <w:rsid w:val="001F2120"/>
    <w:rsid w:val="001F32CC"/>
    <w:rsid w:val="001F355E"/>
    <w:rsid w:val="001F400F"/>
    <w:rsid w:val="001F4BD4"/>
    <w:rsid w:val="001F4D1C"/>
    <w:rsid w:val="001F53F5"/>
    <w:rsid w:val="001F6B08"/>
    <w:rsid w:val="00200D2E"/>
    <w:rsid w:val="00200E62"/>
    <w:rsid w:val="002017F8"/>
    <w:rsid w:val="00201C36"/>
    <w:rsid w:val="00203030"/>
    <w:rsid w:val="00203F6A"/>
    <w:rsid w:val="00206518"/>
    <w:rsid w:val="002066D4"/>
    <w:rsid w:val="00207769"/>
    <w:rsid w:val="00207FA0"/>
    <w:rsid w:val="00210450"/>
    <w:rsid w:val="002123AA"/>
    <w:rsid w:val="00212C34"/>
    <w:rsid w:val="002173E9"/>
    <w:rsid w:val="00220659"/>
    <w:rsid w:val="00220B4C"/>
    <w:rsid w:val="00220E05"/>
    <w:rsid w:val="002235A0"/>
    <w:rsid w:val="002241AD"/>
    <w:rsid w:val="00225120"/>
    <w:rsid w:val="00226633"/>
    <w:rsid w:val="00226E26"/>
    <w:rsid w:val="002271A0"/>
    <w:rsid w:val="002322CA"/>
    <w:rsid w:val="0023340D"/>
    <w:rsid w:val="0023735F"/>
    <w:rsid w:val="00240A50"/>
    <w:rsid w:val="002433DC"/>
    <w:rsid w:val="00243D5E"/>
    <w:rsid w:val="00244C0C"/>
    <w:rsid w:val="00245533"/>
    <w:rsid w:val="002458B9"/>
    <w:rsid w:val="00245CE5"/>
    <w:rsid w:val="002508CE"/>
    <w:rsid w:val="0025275A"/>
    <w:rsid w:val="0025282C"/>
    <w:rsid w:val="002532A8"/>
    <w:rsid w:val="002533AD"/>
    <w:rsid w:val="00254819"/>
    <w:rsid w:val="00254BE1"/>
    <w:rsid w:val="0025603B"/>
    <w:rsid w:val="0025662E"/>
    <w:rsid w:val="002577F5"/>
    <w:rsid w:val="00261855"/>
    <w:rsid w:val="00262FBD"/>
    <w:rsid w:val="00263DF8"/>
    <w:rsid w:val="002642EC"/>
    <w:rsid w:val="00264491"/>
    <w:rsid w:val="0026478F"/>
    <w:rsid w:val="00264A7C"/>
    <w:rsid w:val="002653AD"/>
    <w:rsid w:val="00265657"/>
    <w:rsid w:val="00267451"/>
    <w:rsid w:val="002675C1"/>
    <w:rsid w:val="00267847"/>
    <w:rsid w:val="00270A44"/>
    <w:rsid w:val="00272B15"/>
    <w:rsid w:val="00272C1C"/>
    <w:rsid w:val="00273330"/>
    <w:rsid w:val="002735E4"/>
    <w:rsid w:val="00273FE8"/>
    <w:rsid w:val="00277096"/>
    <w:rsid w:val="00277523"/>
    <w:rsid w:val="00280FC4"/>
    <w:rsid w:val="0028323A"/>
    <w:rsid w:val="00283E66"/>
    <w:rsid w:val="002853E4"/>
    <w:rsid w:val="002936EA"/>
    <w:rsid w:val="00293E67"/>
    <w:rsid w:val="00294D20"/>
    <w:rsid w:val="002956D6"/>
    <w:rsid w:val="00296800"/>
    <w:rsid w:val="002976BF"/>
    <w:rsid w:val="002A0645"/>
    <w:rsid w:val="002A1CE6"/>
    <w:rsid w:val="002A3AC6"/>
    <w:rsid w:val="002A4FF7"/>
    <w:rsid w:val="002B045D"/>
    <w:rsid w:val="002B23BE"/>
    <w:rsid w:val="002B3325"/>
    <w:rsid w:val="002B7BFD"/>
    <w:rsid w:val="002C04DF"/>
    <w:rsid w:val="002C24DB"/>
    <w:rsid w:val="002C263D"/>
    <w:rsid w:val="002C2EF2"/>
    <w:rsid w:val="002C67D8"/>
    <w:rsid w:val="002D0F47"/>
    <w:rsid w:val="002D1985"/>
    <w:rsid w:val="002D1E9C"/>
    <w:rsid w:val="002D2D22"/>
    <w:rsid w:val="002D2ECA"/>
    <w:rsid w:val="002D4D4B"/>
    <w:rsid w:val="002D52F2"/>
    <w:rsid w:val="002D564A"/>
    <w:rsid w:val="002D5C70"/>
    <w:rsid w:val="002D6B50"/>
    <w:rsid w:val="002D79C8"/>
    <w:rsid w:val="002E027F"/>
    <w:rsid w:val="002E0635"/>
    <w:rsid w:val="002E1870"/>
    <w:rsid w:val="002E27A4"/>
    <w:rsid w:val="002E3C3D"/>
    <w:rsid w:val="002E4C01"/>
    <w:rsid w:val="002E5747"/>
    <w:rsid w:val="002E58E6"/>
    <w:rsid w:val="002E5F19"/>
    <w:rsid w:val="002F3DC1"/>
    <w:rsid w:val="002F4BDB"/>
    <w:rsid w:val="002F4BFA"/>
    <w:rsid w:val="002F6DCE"/>
    <w:rsid w:val="0030030C"/>
    <w:rsid w:val="00301629"/>
    <w:rsid w:val="003033C3"/>
    <w:rsid w:val="003038AE"/>
    <w:rsid w:val="00304BEF"/>
    <w:rsid w:val="00305848"/>
    <w:rsid w:val="00305867"/>
    <w:rsid w:val="00305C13"/>
    <w:rsid w:val="0030638A"/>
    <w:rsid w:val="00306724"/>
    <w:rsid w:val="003068F3"/>
    <w:rsid w:val="00307951"/>
    <w:rsid w:val="003105D5"/>
    <w:rsid w:val="0031188B"/>
    <w:rsid w:val="00311929"/>
    <w:rsid w:val="00311B10"/>
    <w:rsid w:val="00311FF7"/>
    <w:rsid w:val="003125BE"/>
    <w:rsid w:val="0031586B"/>
    <w:rsid w:val="003216BD"/>
    <w:rsid w:val="0032220E"/>
    <w:rsid w:val="00322334"/>
    <w:rsid w:val="00322667"/>
    <w:rsid w:val="00322CFB"/>
    <w:rsid w:val="00323203"/>
    <w:rsid w:val="003250BB"/>
    <w:rsid w:val="00326CE2"/>
    <w:rsid w:val="00326F27"/>
    <w:rsid w:val="00327993"/>
    <w:rsid w:val="00331FFB"/>
    <w:rsid w:val="0033529A"/>
    <w:rsid w:val="003352C3"/>
    <w:rsid w:val="0033593E"/>
    <w:rsid w:val="00337BCA"/>
    <w:rsid w:val="003428EC"/>
    <w:rsid w:val="00350E4E"/>
    <w:rsid w:val="00352B98"/>
    <w:rsid w:val="00352BC3"/>
    <w:rsid w:val="00357AC1"/>
    <w:rsid w:val="00357DE3"/>
    <w:rsid w:val="00360844"/>
    <w:rsid w:val="00361F08"/>
    <w:rsid w:val="00362E47"/>
    <w:rsid w:val="003636ED"/>
    <w:rsid w:val="00363BE2"/>
    <w:rsid w:val="00364D0B"/>
    <w:rsid w:val="00364F33"/>
    <w:rsid w:val="00367276"/>
    <w:rsid w:val="003672FD"/>
    <w:rsid w:val="0037000D"/>
    <w:rsid w:val="003713BC"/>
    <w:rsid w:val="0037143C"/>
    <w:rsid w:val="0037199E"/>
    <w:rsid w:val="00372275"/>
    <w:rsid w:val="00372B58"/>
    <w:rsid w:val="003748EE"/>
    <w:rsid w:val="003778ED"/>
    <w:rsid w:val="003831F3"/>
    <w:rsid w:val="003839A1"/>
    <w:rsid w:val="0039293D"/>
    <w:rsid w:val="00394573"/>
    <w:rsid w:val="00395603"/>
    <w:rsid w:val="0039568E"/>
    <w:rsid w:val="00395F17"/>
    <w:rsid w:val="003A03DD"/>
    <w:rsid w:val="003A07E0"/>
    <w:rsid w:val="003A0917"/>
    <w:rsid w:val="003A3028"/>
    <w:rsid w:val="003A53FD"/>
    <w:rsid w:val="003A660A"/>
    <w:rsid w:val="003A6955"/>
    <w:rsid w:val="003B2B66"/>
    <w:rsid w:val="003B34E6"/>
    <w:rsid w:val="003B3CE3"/>
    <w:rsid w:val="003B4575"/>
    <w:rsid w:val="003B5855"/>
    <w:rsid w:val="003B7560"/>
    <w:rsid w:val="003B787D"/>
    <w:rsid w:val="003C283F"/>
    <w:rsid w:val="003C284E"/>
    <w:rsid w:val="003C2A02"/>
    <w:rsid w:val="003C50F3"/>
    <w:rsid w:val="003C7377"/>
    <w:rsid w:val="003D093E"/>
    <w:rsid w:val="003D1963"/>
    <w:rsid w:val="003D2CD8"/>
    <w:rsid w:val="003D4970"/>
    <w:rsid w:val="003D56FD"/>
    <w:rsid w:val="003D7D66"/>
    <w:rsid w:val="003E0ECC"/>
    <w:rsid w:val="003E232F"/>
    <w:rsid w:val="003E3AB2"/>
    <w:rsid w:val="003E608A"/>
    <w:rsid w:val="003E651D"/>
    <w:rsid w:val="003E6F6B"/>
    <w:rsid w:val="003E7000"/>
    <w:rsid w:val="003F0090"/>
    <w:rsid w:val="003F071C"/>
    <w:rsid w:val="003F0FB5"/>
    <w:rsid w:val="003F2CA4"/>
    <w:rsid w:val="003F403E"/>
    <w:rsid w:val="003F4A2E"/>
    <w:rsid w:val="003F5074"/>
    <w:rsid w:val="003F62E5"/>
    <w:rsid w:val="003F6F76"/>
    <w:rsid w:val="003F70E6"/>
    <w:rsid w:val="003F72C3"/>
    <w:rsid w:val="003F7C56"/>
    <w:rsid w:val="004012BC"/>
    <w:rsid w:val="00402C32"/>
    <w:rsid w:val="00404825"/>
    <w:rsid w:val="00405095"/>
    <w:rsid w:val="00406C96"/>
    <w:rsid w:val="00410E0E"/>
    <w:rsid w:val="00412987"/>
    <w:rsid w:val="00412B7F"/>
    <w:rsid w:val="00412D40"/>
    <w:rsid w:val="00412ECC"/>
    <w:rsid w:val="004137EC"/>
    <w:rsid w:val="00413C88"/>
    <w:rsid w:val="00414248"/>
    <w:rsid w:val="00414BD1"/>
    <w:rsid w:val="00416DBC"/>
    <w:rsid w:val="00416F35"/>
    <w:rsid w:val="00416FA2"/>
    <w:rsid w:val="00421CF1"/>
    <w:rsid w:val="00425748"/>
    <w:rsid w:val="00425A2F"/>
    <w:rsid w:val="0043034F"/>
    <w:rsid w:val="004336FC"/>
    <w:rsid w:val="004338B1"/>
    <w:rsid w:val="00435682"/>
    <w:rsid w:val="00435A55"/>
    <w:rsid w:val="00441229"/>
    <w:rsid w:val="004427E0"/>
    <w:rsid w:val="00442EF8"/>
    <w:rsid w:val="00443BEA"/>
    <w:rsid w:val="00444582"/>
    <w:rsid w:val="00446025"/>
    <w:rsid w:val="0044715B"/>
    <w:rsid w:val="0044743C"/>
    <w:rsid w:val="0045253A"/>
    <w:rsid w:val="00452642"/>
    <w:rsid w:val="0045299E"/>
    <w:rsid w:val="00452DE4"/>
    <w:rsid w:val="004552D8"/>
    <w:rsid w:val="00455371"/>
    <w:rsid w:val="00455A56"/>
    <w:rsid w:val="004573BE"/>
    <w:rsid w:val="00457B7B"/>
    <w:rsid w:val="00457DC6"/>
    <w:rsid w:val="00461673"/>
    <w:rsid w:val="004635E0"/>
    <w:rsid w:val="00465455"/>
    <w:rsid w:val="00465860"/>
    <w:rsid w:val="00470264"/>
    <w:rsid w:val="00472EEB"/>
    <w:rsid w:val="0047384E"/>
    <w:rsid w:val="00474D3C"/>
    <w:rsid w:val="00476016"/>
    <w:rsid w:val="004775DC"/>
    <w:rsid w:val="00477E4E"/>
    <w:rsid w:val="00480F37"/>
    <w:rsid w:val="00482951"/>
    <w:rsid w:val="00482DDD"/>
    <w:rsid w:val="0048466D"/>
    <w:rsid w:val="004869F7"/>
    <w:rsid w:val="004873D9"/>
    <w:rsid w:val="0048795F"/>
    <w:rsid w:val="004907A3"/>
    <w:rsid w:val="00492749"/>
    <w:rsid w:val="00492863"/>
    <w:rsid w:val="00497559"/>
    <w:rsid w:val="004978B5"/>
    <w:rsid w:val="004A0433"/>
    <w:rsid w:val="004A187F"/>
    <w:rsid w:val="004A1C87"/>
    <w:rsid w:val="004A380F"/>
    <w:rsid w:val="004A6414"/>
    <w:rsid w:val="004B18B6"/>
    <w:rsid w:val="004B2578"/>
    <w:rsid w:val="004B2CCA"/>
    <w:rsid w:val="004B7EAD"/>
    <w:rsid w:val="004C0FB6"/>
    <w:rsid w:val="004C22DF"/>
    <w:rsid w:val="004C25FA"/>
    <w:rsid w:val="004C3B05"/>
    <w:rsid w:val="004C40A5"/>
    <w:rsid w:val="004C4177"/>
    <w:rsid w:val="004C5FA9"/>
    <w:rsid w:val="004D1DB6"/>
    <w:rsid w:val="004D5087"/>
    <w:rsid w:val="004D5E03"/>
    <w:rsid w:val="004E026F"/>
    <w:rsid w:val="004E1166"/>
    <w:rsid w:val="004E212B"/>
    <w:rsid w:val="004E2960"/>
    <w:rsid w:val="004E37B3"/>
    <w:rsid w:val="004E39BE"/>
    <w:rsid w:val="004E42E9"/>
    <w:rsid w:val="004E4590"/>
    <w:rsid w:val="004E485C"/>
    <w:rsid w:val="004E52BE"/>
    <w:rsid w:val="004E6521"/>
    <w:rsid w:val="004F3B65"/>
    <w:rsid w:val="004F43D4"/>
    <w:rsid w:val="004F7E16"/>
    <w:rsid w:val="005001C8"/>
    <w:rsid w:val="00500A62"/>
    <w:rsid w:val="00500B72"/>
    <w:rsid w:val="00500C0C"/>
    <w:rsid w:val="00502DC1"/>
    <w:rsid w:val="00502EBD"/>
    <w:rsid w:val="00502F25"/>
    <w:rsid w:val="00504828"/>
    <w:rsid w:val="0050617A"/>
    <w:rsid w:val="00510511"/>
    <w:rsid w:val="00511611"/>
    <w:rsid w:val="005128D2"/>
    <w:rsid w:val="00515171"/>
    <w:rsid w:val="005151C1"/>
    <w:rsid w:val="0051573C"/>
    <w:rsid w:val="00515EE1"/>
    <w:rsid w:val="00516877"/>
    <w:rsid w:val="00516BA9"/>
    <w:rsid w:val="00517393"/>
    <w:rsid w:val="00520124"/>
    <w:rsid w:val="00520ADA"/>
    <w:rsid w:val="00520C68"/>
    <w:rsid w:val="00521567"/>
    <w:rsid w:val="005220A0"/>
    <w:rsid w:val="005267BF"/>
    <w:rsid w:val="00526AAA"/>
    <w:rsid w:val="00526E1D"/>
    <w:rsid w:val="005277E8"/>
    <w:rsid w:val="00527986"/>
    <w:rsid w:val="005304CA"/>
    <w:rsid w:val="005308D4"/>
    <w:rsid w:val="00532FEC"/>
    <w:rsid w:val="00533054"/>
    <w:rsid w:val="00533311"/>
    <w:rsid w:val="0053334D"/>
    <w:rsid w:val="00534800"/>
    <w:rsid w:val="00534F02"/>
    <w:rsid w:val="00535032"/>
    <w:rsid w:val="00536F57"/>
    <w:rsid w:val="005402D0"/>
    <w:rsid w:val="0054375D"/>
    <w:rsid w:val="0054452F"/>
    <w:rsid w:val="00545A70"/>
    <w:rsid w:val="00546B41"/>
    <w:rsid w:val="00547D1F"/>
    <w:rsid w:val="005506EE"/>
    <w:rsid w:val="005525EC"/>
    <w:rsid w:val="00553F9D"/>
    <w:rsid w:val="0055519C"/>
    <w:rsid w:val="00555B3F"/>
    <w:rsid w:val="00555B91"/>
    <w:rsid w:val="0055761E"/>
    <w:rsid w:val="00557F12"/>
    <w:rsid w:val="00560B5D"/>
    <w:rsid w:val="005625CA"/>
    <w:rsid w:val="0056413D"/>
    <w:rsid w:val="00564B91"/>
    <w:rsid w:val="00567A21"/>
    <w:rsid w:val="00570438"/>
    <w:rsid w:val="0057083F"/>
    <w:rsid w:val="00571096"/>
    <w:rsid w:val="005719C2"/>
    <w:rsid w:val="00573C0B"/>
    <w:rsid w:val="00575556"/>
    <w:rsid w:val="00576671"/>
    <w:rsid w:val="00577E11"/>
    <w:rsid w:val="00584408"/>
    <w:rsid w:val="00587251"/>
    <w:rsid w:val="005903C7"/>
    <w:rsid w:val="0059052D"/>
    <w:rsid w:val="00590E89"/>
    <w:rsid w:val="00591AF4"/>
    <w:rsid w:val="0059256B"/>
    <w:rsid w:val="005927D5"/>
    <w:rsid w:val="005927E4"/>
    <w:rsid w:val="00596A93"/>
    <w:rsid w:val="00597AFA"/>
    <w:rsid w:val="005A208E"/>
    <w:rsid w:val="005A2992"/>
    <w:rsid w:val="005A56B9"/>
    <w:rsid w:val="005A5DDA"/>
    <w:rsid w:val="005A5F2B"/>
    <w:rsid w:val="005A60DE"/>
    <w:rsid w:val="005A6C0B"/>
    <w:rsid w:val="005B05F0"/>
    <w:rsid w:val="005B2B9B"/>
    <w:rsid w:val="005B2EC2"/>
    <w:rsid w:val="005B538B"/>
    <w:rsid w:val="005B5DA8"/>
    <w:rsid w:val="005B7424"/>
    <w:rsid w:val="005C00E6"/>
    <w:rsid w:val="005C1779"/>
    <w:rsid w:val="005C2D12"/>
    <w:rsid w:val="005C4A4D"/>
    <w:rsid w:val="005C4F88"/>
    <w:rsid w:val="005C5835"/>
    <w:rsid w:val="005C588E"/>
    <w:rsid w:val="005C7029"/>
    <w:rsid w:val="005D13CC"/>
    <w:rsid w:val="005D2F1F"/>
    <w:rsid w:val="005D3470"/>
    <w:rsid w:val="005D3884"/>
    <w:rsid w:val="005D4953"/>
    <w:rsid w:val="005D4F97"/>
    <w:rsid w:val="005D5782"/>
    <w:rsid w:val="005D6023"/>
    <w:rsid w:val="005D7090"/>
    <w:rsid w:val="005D756B"/>
    <w:rsid w:val="005D77CD"/>
    <w:rsid w:val="005E013C"/>
    <w:rsid w:val="005E3382"/>
    <w:rsid w:val="005E3C62"/>
    <w:rsid w:val="005E4E1C"/>
    <w:rsid w:val="005E6D1B"/>
    <w:rsid w:val="005F0CC0"/>
    <w:rsid w:val="005F2081"/>
    <w:rsid w:val="005F3E56"/>
    <w:rsid w:val="005F59CB"/>
    <w:rsid w:val="006038F0"/>
    <w:rsid w:val="00603ABF"/>
    <w:rsid w:val="00605DA9"/>
    <w:rsid w:val="006070A9"/>
    <w:rsid w:val="006113BA"/>
    <w:rsid w:val="00612175"/>
    <w:rsid w:val="0061220E"/>
    <w:rsid w:val="00612B83"/>
    <w:rsid w:val="006140B6"/>
    <w:rsid w:val="00614AB2"/>
    <w:rsid w:val="00615638"/>
    <w:rsid w:val="00615E5A"/>
    <w:rsid w:val="00616944"/>
    <w:rsid w:val="00617FFB"/>
    <w:rsid w:val="00620399"/>
    <w:rsid w:val="0062081A"/>
    <w:rsid w:val="00622982"/>
    <w:rsid w:val="00624FAA"/>
    <w:rsid w:val="006277A1"/>
    <w:rsid w:val="006301A5"/>
    <w:rsid w:val="00633215"/>
    <w:rsid w:val="00633C96"/>
    <w:rsid w:val="00635A45"/>
    <w:rsid w:val="00637001"/>
    <w:rsid w:val="006378E8"/>
    <w:rsid w:val="00641AF4"/>
    <w:rsid w:val="00642CC2"/>
    <w:rsid w:val="00643EA0"/>
    <w:rsid w:val="00645439"/>
    <w:rsid w:val="00645D4F"/>
    <w:rsid w:val="00646861"/>
    <w:rsid w:val="006478A7"/>
    <w:rsid w:val="00647A2A"/>
    <w:rsid w:val="0065076A"/>
    <w:rsid w:val="00650A7A"/>
    <w:rsid w:val="00655CC0"/>
    <w:rsid w:val="006561F8"/>
    <w:rsid w:val="0065662C"/>
    <w:rsid w:val="00656A68"/>
    <w:rsid w:val="0066189C"/>
    <w:rsid w:val="00662576"/>
    <w:rsid w:val="006631C7"/>
    <w:rsid w:val="00663641"/>
    <w:rsid w:val="006637D4"/>
    <w:rsid w:val="00667A88"/>
    <w:rsid w:val="00672640"/>
    <w:rsid w:val="006731DB"/>
    <w:rsid w:val="00673C5F"/>
    <w:rsid w:val="00673CD0"/>
    <w:rsid w:val="006740E4"/>
    <w:rsid w:val="006747C9"/>
    <w:rsid w:val="006748C9"/>
    <w:rsid w:val="00674B5B"/>
    <w:rsid w:val="00674E3A"/>
    <w:rsid w:val="00675DFD"/>
    <w:rsid w:val="0067609A"/>
    <w:rsid w:val="00676941"/>
    <w:rsid w:val="00676EA3"/>
    <w:rsid w:val="00681DE8"/>
    <w:rsid w:val="00686177"/>
    <w:rsid w:val="0068750F"/>
    <w:rsid w:val="00687AF5"/>
    <w:rsid w:val="00692A41"/>
    <w:rsid w:val="00693E3C"/>
    <w:rsid w:val="00694883"/>
    <w:rsid w:val="006958D0"/>
    <w:rsid w:val="00696111"/>
    <w:rsid w:val="00696895"/>
    <w:rsid w:val="006A35E4"/>
    <w:rsid w:val="006A499F"/>
    <w:rsid w:val="006A5E9C"/>
    <w:rsid w:val="006B032C"/>
    <w:rsid w:val="006B03EF"/>
    <w:rsid w:val="006B1999"/>
    <w:rsid w:val="006B3752"/>
    <w:rsid w:val="006B3B7D"/>
    <w:rsid w:val="006B4943"/>
    <w:rsid w:val="006B4EBD"/>
    <w:rsid w:val="006B4F95"/>
    <w:rsid w:val="006B669E"/>
    <w:rsid w:val="006B6E47"/>
    <w:rsid w:val="006B6FB5"/>
    <w:rsid w:val="006B7803"/>
    <w:rsid w:val="006C0493"/>
    <w:rsid w:val="006C181D"/>
    <w:rsid w:val="006C453D"/>
    <w:rsid w:val="006C57F6"/>
    <w:rsid w:val="006C6AC1"/>
    <w:rsid w:val="006C7057"/>
    <w:rsid w:val="006D1D15"/>
    <w:rsid w:val="006D3766"/>
    <w:rsid w:val="006D4269"/>
    <w:rsid w:val="006D4C05"/>
    <w:rsid w:val="006D65B6"/>
    <w:rsid w:val="006D6C4A"/>
    <w:rsid w:val="006D7E5C"/>
    <w:rsid w:val="006E1127"/>
    <w:rsid w:val="006E2B7E"/>
    <w:rsid w:val="006E3919"/>
    <w:rsid w:val="006E44A9"/>
    <w:rsid w:val="006E48BF"/>
    <w:rsid w:val="006E4EE0"/>
    <w:rsid w:val="006E5DD7"/>
    <w:rsid w:val="006F1F82"/>
    <w:rsid w:val="006F271B"/>
    <w:rsid w:val="006F3473"/>
    <w:rsid w:val="006F355E"/>
    <w:rsid w:val="006F371F"/>
    <w:rsid w:val="006F3CF9"/>
    <w:rsid w:val="006F49D3"/>
    <w:rsid w:val="006F6E63"/>
    <w:rsid w:val="007040F3"/>
    <w:rsid w:val="00704313"/>
    <w:rsid w:val="00704E4D"/>
    <w:rsid w:val="0070522A"/>
    <w:rsid w:val="007058FC"/>
    <w:rsid w:val="007061F4"/>
    <w:rsid w:val="00706C28"/>
    <w:rsid w:val="0070714E"/>
    <w:rsid w:val="00707298"/>
    <w:rsid w:val="007074AF"/>
    <w:rsid w:val="00710669"/>
    <w:rsid w:val="00710BD4"/>
    <w:rsid w:val="00711991"/>
    <w:rsid w:val="00711F28"/>
    <w:rsid w:val="007135A0"/>
    <w:rsid w:val="00713FD4"/>
    <w:rsid w:val="00714424"/>
    <w:rsid w:val="00715E5C"/>
    <w:rsid w:val="0071760B"/>
    <w:rsid w:val="0071799C"/>
    <w:rsid w:val="00717FC1"/>
    <w:rsid w:val="007208BD"/>
    <w:rsid w:val="0072389A"/>
    <w:rsid w:val="007264D3"/>
    <w:rsid w:val="007272C6"/>
    <w:rsid w:val="00727F6B"/>
    <w:rsid w:val="00730DC3"/>
    <w:rsid w:val="00733D32"/>
    <w:rsid w:val="00733D62"/>
    <w:rsid w:val="00736452"/>
    <w:rsid w:val="007403ED"/>
    <w:rsid w:val="00740E22"/>
    <w:rsid w:val="00742389"/>
    <w:rsid w:val="00742E49"/>
    <w:rsid w:val="0074348A"/>
    <w:rsid w:val="007436EF"/>
    <w:rsid w:val="00747D35"/>
    <w:rsid w:val="0075089E"/>
    <w:rsid w:val="00752D1A"/>
    <w:rsid w:val="007533F8"/>
    <w:rsid w:val="00753C51"/>
    <w:rsid w:val="00754468"/>
    <w:rsid w:val="0075508C"/>
    <w:rsid w:val="00755615"/>
    <w:rsid w:val="00755DFD"/>
    <w:rsid w:val="00755EDD"/>
    <w:rsid w:val="00756C58"/>
    <w:rsid w:val="007609F0"/>
    <w:rsid w:val="00761551"/>
    <w:rsid w:val="00762C08"/>
    <w:rsid w:val="007645C4"/>
    <w:rsid w:val="00766F02"/>
    <w:rsid w:val="007672CB"/>
    <w:rsid w:val="0077051F"/>
    <w:rsid w:val="007740AC"/>
    <w:rsid w:val="0077541A"/>
    <w:rsid w:val="00776D26"/>
    <w:rsid w:val="00780581"/>
    <w:rsid w:val="0078069A"/>
    <w:rsid w:val="0078234A"/>
    <w:rsid w:val="0078362E"/>
    <w:rsid w:val="00783CB6"/>
    <w:rsid w:val="00786B61"/>
    <w:rsid w:val="00787993"/>
    <w:rsid w:val="00791AF6"/>
    <w:rsid w:val="00792D70"/>
    <w:rsid w:val="00793370"/>
    <w:rsid w:val="0079393B"/>
    <w:rsid w:val="007953D1"/>
    <w:rsid w:val="00797C48"/>
    <w:rsid w:val="007A0140"/>
    <w:rsid w:val="007A0DB2"/>
    <w:rsid w:val="007A1499"/>
    <w:rsid w:val="007A2342"/>
    <w:rsid w:val="007A52A0"/>
    <w:rsid w:val="007A579D"/>
    <w:rsid w:val="007A5D07"/>
    <w:rsid w:val="007A5F8F"/>
    <w:rsid w:val="007A69B9"/>
    <w:rsid w:val="007A74F8"/>
    <w:rsid w:val="007B2645"/>
    <w:rsid w:val="007B3484"/>
    <w:rsid w:val="007B6CD8"/>
    <w:rsid w:val="007B7B56"/>
    <w:rsid w:val="007C0E0B"/>
    <w:rsid w:val="007C3698"/>
    <w:rsid w:val="007C68C0"/>
    <w:rsid w:val="007D00BA"/>
    <w:rsid w:val="007D2C69"/>
    <w:rsid w:val="007D39D0"/>
    <w:rsid w:val="007D400E"/>
    <w:rsid w:val="007D632C"/>
    <w:rsid w:val="007D6992"/>
    <w:rsid w:val="007E15CC"/>
    <w:rsid w:val="007F1941"/>
    <w:rsid w:val="007F5C97"/>
    <w:rsid w:val="007F65DE"/>
    <w:rsid w:val="007F75F5"/>
    <w:rsid w:val="008010DF"/>
    <w:rsid w:val="0080185E"/>
    <w:rsid w:val="00802CF2"/>
    <w:rsid w:val="008036AA"/>
    <w:rsid w:val="00803A8F"/>
    <w:rsid w:val="008050B6"/>
    <w:rsid w:val="00806D2C"/>
    <w:rsid w:val="00807E3F"/>
    <w:rsid w:val="0081236B"/>
    <w:rsid w:val="00814CD4"/>
    <w:rsid w:val="00815249"/>
    <w:rsid w:val="00816D8D"/>
    <w:rsid w:val="008204EB"/>
    <w:rsid w:val="0082243B"/>
    <w:rsid w:val="008230AF"/>
    <w:rsid w:val="008237D2"/>
    <w:rsid w:val="00823AFB"/>
    <w:rsid w:val="008246B5"/>
    <w:rsid w:val="008246BD"/>
    <w:rsid w:val="00824ECA"/>
    <w:rsid w:val="008254D0"/>
    <w:rsid w:val="00827BF9"/>
    <w:rsid w:val="00827FE1"/>
    <w:rsid w:val="00834721"/>
    <w:rsid w:val="00835DAD"/>
    <w:rsid w:val="00836828"/>
    <w:rsid w:val="00837B64"/>
    <w:rsid w:val="00841866"/>
    <w:rsid w:val="00843E25"/>
    <w:rsid w:val="008447F2"/>
    <w:rsid w:val="008460FE"/>
    <w:rsid w:val="008527D5"/>
    <w:rsid w:val="008560F6"/>
    <w:rsid w:val="0085646A"/>
    <w:rsid w:val="00860C86"/>
    <w:rsid w:val="00860E13"/>
    <w:rsid w:val="00861343"/>
    <w:rsid w:val="00864FB5"/>
    <w:rsid w:val="0086511E"/>
    <w:rsid w:val="00866BA2"/>
    <w:rsid w:val="00866D22"/>
    <w:rsid w:val="0087024B"/>
    <w:rsid w:val="00872046"/>
    <w:rsid w:val="008728CA"/>
    <w:rsid w:val="008749B6"/>
    <w:rsid w:val="00875AB6"/>
    <w:rsid w:val="00877222"/>
    <w:rsid w:val="008775C8"/>
    <w:rsid w:val="0088006F"/>
    <w:rsid w:val="00880D2C"/>
    <w:rsid w:val="008817AA"/>
    <w:rsid w:val="00882CDD"/>
    <w:rsid w:val="00883A45"/>
    <w:rsid w:val="0088637B"/>
    <w:rsid w:val="00887648"/>
    <w:rsid w:val="0089044B"/>
    <w:rsid w:val="0089172E"/>
    <w:rsid w:val="008929F1"/>
    <w:rsid w:val="00893734"/>
    <w:rsid w:val="00895559"/>
    <w:rsid w:val="00897D46"/>
    <w:rsid w:val="00897D73"/>
    <w:rsid w:val="00897F6D"/>
    <w:rsid w:val="008A0915"/>
    <w:rsid w:val="008A15EE"/>
    <w:rsid w:val="008A304C"/>
    <w:rsid w:val="008A60A9"/>
    <w:rsid w:val="008A74BB"/>
    <w:rsid w:val="008B0BB9"/>
    <w:rsid w:val="008B2344"/>
    <w:rsid w:val="008B2919"/>
    <w:rsid w:val="008B3437"/>
    <w:rsid w:val="008B467C"/>
    <w:rsid w:val="008B4C04"/>
    <w:rsid w:val="008B5FF7"/>
    <w:rsid w:val="008B68C8"/>
    <w:rsid w:val="008B719C"/>
    <w:rsid w:val="008C0EE5"/>
    <w:rsid w:val="008C22DB"/>
    <w:rsid w:val="008C23A4"/>
    <w:rsid w:val="008C3D0A"/>
    <w:rsid w:val="008C41B9"/>
    <w:rsid w:val="008C54C1"/>
    <w:rsid w:val="008D02EE"/>
    <w:rsid w:val="008D161B"/>
    <w:rsid w:val="008D186A"/>
    <w:rsid w:val="008D4304"/>
    <w:rsid w:val="008D4936"/>
    <w:rsid w:val="008D6832"/>
    <w:rsid w:val="008D694E"/>
    <w:rsid w:val="008D7A26"/>
    <w:rsid w:val="008D7AD8"/>
    <w:rsid w:val="008E048B"/>
    <w:rsid w:val="008E1208"/>
    <w:rsid w:val="008E1AA5"/>
    <w:rsid w:val="008E2AD7"/>
    <w:rsid w:val="008E2FA3"/>
    <w:rsid w:val="008E6EDA"/>
    <w:rsid w:val="008F03B9"/>
    <w:rsid w:val="008F336B"/>
    <w:rsid w:val="008F4409"/>
    <w:rsid w:val="008F4D52"/>
    <w:rsid w:val="008F54C6"/>
    <w:rsid w:val="00900357"/>
    <w:rsid w:val="009023BA"/>
    <w:rsid w:val="0090313B"/>
    <w:rsid w:val="00904749"/>
    <w:rsid w:val="00904FD0"/>
    <w:rsid w:val="00905077"/>
    <w:rsid w:val="00905BD9"/>
    <w:rsid w:val="0091067A"/>
    <w:rsid w:val="00912993"/>
    <w:rsid w:val="009135FC"/>
    <w:rsid w:val="009155E8"/>
    <w:rsid w:val="0091652D"/>
    <w:rsid w:val="0091779D"/>
    <w:rsid w:val="0091782C"/>
    <w:rsid w:val="00920286"/>
    <w:rsid w:val="009213F7"/>
    <w:rsid w:val="00922CDA"/>
    <w:rsid w:val="00924FA5"/>
    <w:rsid w:val="0092694E"/>
    <w:rsid w:val="0093159F"/>
    <w:rsid w:val="0094025C"/>
    <w:rsid w:val="00941F9B"/>
    <w:rsid w:val="00942FE4"/>
    <w:rsid w:val="009445E1"/>
    <w:rsid w:val="00944B2C"/>
    <w:rsid w:val="009450F2"/>
    <w:rsid w:val="00946B06"/>
    <w:rsid w:val="00950C1A"/>
    <w:rsid w:val="00953438"/>
    <w:rsid w:val="00954C85"/>
    <w:rsid w:val="009553EC"/>
    <w:rsid w:val="00955C18"/>
    <w:rsid w:val="0096162A"/>
    <w:rsid w:val="00961E3B"/>
    <w:rsid w:val="00961E68"/>
    <w:rsid w:val="0096224F"/>
    <w:rsid w:val="009622C2"/>
    <w:rsid w:val="00962ADA"/>
    <w:rsid w:val="00962B96"/>
    <w:rsid w:val="00964B08"/>
    <w:rsid w:val="00964E94"/>
    <w:rsid w:val="0096690B"/>
    <w:rsid w:val="00966968"/>
    <w:rsid w:val="00966AAC"/>
    <w:rsid w:val="00967116"/>
    <w:rsid w:val="0097042D"/>
    <w:rsid w:val="00972D19"/>
    <w:rsid w:val="00975B16"/>
    <w:rsid w:val="00981472"/>
    <w:rsid w:val="009818CF"/>
    <w:rsid w:val="0098318B"/>
    <w:rsid w:val="0098498D"/>
    <w:rsid w:val="00990B32"/>
    <w:rsid w:val="0099164A"/>
    <w:rsid w:val="009923D5"/>
    <w:rsid w:val="00993589"/>
    <w:rsid w:val="00993717"/>
    <w:rsid w:val="009940EF"/>
    <w:rsid w:val="009947F9"/>
    <w:rsid w:val="0099695D"/>
    <w:rsid w:val="00996FBA"/>
    <w:rsid w:val="00997B2B"/>
    <w:rsid w:val="009A31AD"/>
    <w:rsid w:val="009A34BE"/>
    <w:rsid w:val="009A35DE"/>
    <w:rsid w:val="009A3EBA"/>
    <w:rsid w:val="009A3F9C"/>
    <w:rsid w:val="009A3FB3"/>
    <w:rsid w:val="009A4F36"/>
    <w:rsid w:val="009A517B"/>
    <w:rsid w:val="009A5E52"/>
    <w:rsid w:val="009A7C6C"/>
    <w:rsid w:val="009B0040"/>
    <w:rsid w:val="009B312E"/>
    <w:rsid w:val="009B5DFE"/>
    <w:rsid w:val="009B6463"/>
    <w:rsid w:val="009B6F8E"/>
    <w:rsid w:val="009C112B"/>
    <w:rsid w:val="009C3CA0"/>
    <w:rsid w:val="009C45AF"/>
    <w:rsid w:val="009C4BE6"/>
    <w:rsid w:val="009C50E6"/>
    <w:rsid w:val="009C62CA"/>
    <w:rsid w:val="009C7E54"/>
    <w:rsid w:val="009D2515"/>
    <w:rsid w:val="009D2E6E"/>
    <w:rsid w:val="009D4588"/>
    <w:rsid w:val="009D5975"/>
    <w:rsid w:val="009E2464"/>
    <w:rsid w:val="009E248D"/>
    <w:rsid w:val="009E258C"/>
    <w:rsid w:val="009E2805"/>
    <w:rsid w:val="009E410C"/>
    <w:rsid w:val="009E51F9"/>
    <w:rsid w:val="009E6584"/>
    <w:rsid w:val="009E70B0"/>
    <w:rsid w:val="009F05C7"/>
    <w:rsid w:val="009F0CCB"/>
    <w:rsid w:val="009F1A08"/>
    <w:rsid w:val="009F58BD"/>
    <w:rsid w:val="009F5923"/>
    <w:rsid w:val="009F6EC2"/>
    <w:rsid w:val="009F6FA4"/>
    <w:rsid w:val="009F7A05"/>
    <w:rsid w:val="00A00B32"/>
    <w:rsid w:val="00A00D2E"/>
    <w:rsid w:val="00A01B01"/>
    <w:rsid w:val="00A0664E"/>
    <w:rsid w:val="00A104D4"/>
    <w:rsid w:val="00A1134E"/>
    <w:rsid w:val="00A136F7"/>
    <w:rsid w:val="00A138D6"/>
    <w:rsid w:val="00A13EA1"/>
    <w:rsid w:val="00A14A4A"/>
    <w:rsid w:val="00A161C9"/>
    <w:rsid w:val="00A17DCB"/>
    <w:rsid w:val="00A17E46"/>
    <w:rsid w:val="00A20945"/>
    <w:rsid w:val="00A211D2"/>
    <w:rsid w:val="00A2244E"/>
    <w:rsid w:val="00A23984"/>
    <w:rsid w:val="00A2428D"/>
    <w:rsid w:val="00A2536E"/>
    <w:rsid w:val="00A257F4"/>
    <w:rsid w:val="00A26032"/>
    <w:rsid w:val="00A27574"/>
    <w:rsid w:val="00A279A8"/>
    <w:rsid w:val="00A359E5"/>
    <w:rsid w:val="00A36F7C"/>
    <w:rsid w:val="00A3784D"/>
    <w:rsid w:val="00A4070B"/>
    <w:rsid w:val="00A41086"/>
    <w:rsid w:val="00A41782"/>
    <w:rsid w:val="00A41E9C"/>
    <w:rsid w:val="00A4282A"/>
    <w:rsid w:val="00A42916"/>
    <w:rsid w:val="00A42CFB"/>
    <w:rsid w:val="00A43C01"/>
    <w:rsid w:val="00A44C95"/>
    <w:rsid w:val="00A51CE5"/>
    <w:rsid w:val="00A520B2"/>
    <w:rsid w:val="00A528E5"/>
    <w:rsid w:val="00A54C4F"/>
    <w:rsid w:val="00A54D46"/>
    <w:rsid w:val="00A5530C"/>
    <w:rsid w:val="00A57B12"/>
    <w:rsid w:val="00A606E9"/>
    <w:rsid w:val="00A61485"/>
    <w:rsid w:val="00A62BF3"/>
    <w:rsid w:val="00A64D2B"/>
    <w:rsid w:val="00A75E4A"/>
    <w:rsid w:val="00A76062"/>
    <w:rsid w:val="00A77468"/>
    <w:rsid w:val="00A77819"/>
    <w:rsid w:val="00A807C3"/>
    <w:rsid w:val="00A80EBB"/>
    <w:rsid w:val="00A81D88"/>
    <w:rsid w:val="00A824D1"/>
    <w:rsid w:val="00A84517"/>
    <w:rsid w:val="00A87702"/>
    <w:rsid w:val="00A9185D"/>
    <w:rsid w:val="00A94D31"/>
    <w:rsid w:val="00A95097"/>
    <w:rsid w:val="00A952D0"/>
    <w:rsid w:val="00A9531B"/>
    <w:rsid w:val="00AA045F"/>
    <w:rsid w:val="00AA0835"/>
    <w:rsid w:val="00AA120E"/>
    <w:rsid w:val="00AA23D4"/>
    <w:rsid w:val="00AA240D"/>
    <w:rsid w:val="00AA2D4F"/>
    <w:rsid w:val="00AA39B3"/>
    <w:rsid w:val="00AA4C5A"/>
    <w:rsid w:val="00AA7BFE"/>
    <w:rsid w:val="00AB23C2"/>
    <w:rsid w:val="00AB435E"/>
    <w:rsid w:val="00AB6E5B"/>
    <w:rsid w:val="00AC0CC4"/>
    <w:rsid w:val="00AC102E"/>
    <w:rsid w:val="00AC3006"/>
    <w:rsid w:val="00AC3476"/>
    <w:rsid w:val="00AC4914"/>
    <w:rsid w:val="00AC7669"/>
    <w:rsid w:val="00AC7F1A"/>
    <w:rsid w:val="00AC7F78"/>
    <w:rsid w:val="00AD0207"/>
    <w:rsid w:val="00AD2519"/>
    <w:rsid w:val="00AD2840"/>
    <w:rsid w:val="00AD5C9C"/>
    <w:rsid w:val="00AD60A6"/>
    <w:rsid w:val="00AD6230"/>
    <w:rsid w:val="00AD658C"/>
    <w:rsid w:val="00AD7E5B"/>
    <w:rsid w:val="00AE041B"/>
    <w:rsid w:val="00AE05C7"/>
    <w:rsid w:val="00AE0A34"/>
    <w:rsid w:val="00AE2E3E"/>
    <w:rsid w:val="00AF06B1"/>
    <w:rsid w:val="00AF080D"/>
    <w:rsid w:val="00AF1707"/>
    <w:rsid w:val="00AF3FE0"/>
    <w:rsid w:val="00B0077B"/>
    <w:rsid w:val="00B008DC"/>
    <w:rsid w:val="00B00997"/>
    <w:rsid w:val="00B03972"/>
    <w:rsid w:val="00B04AFE"/>
    <w:rsid w:val="00B05250"/>
    <w:rsid w:val="00B0553B"/>
    <w:rsid w:val="00B06B51"/>
    <w:rsid w:val="00B07079"/>
    <w:rsid w:val="00B0788C"/>
    <w:rsid w:val="00B07917"/>
    <w:rsid w:val="00B07C19"/>
    <w:rsid w:val="00B13BB3"/>
    <w:rsid w:val="00B14176"/>
    <w:rsid w:val="00B15F66"/>
    <w:rsid w:val="00B24BE3"/>
    <w:rsid w:val="00B25FA4"/>
    <w:rsid w:val="00B2636F"/>
    <w:rsid w:val="00B26634"/>
    <w:rsid w:val="00B2783B"/>
    <w:rsid w:val="00B27AC1"/>
    <w:rsid w:val="00B30FD5"/>
    <w:rsid w:val="00B313B4"/>
    <w:rsid w:val="00B313D5"/>
    <w:rsid w:val="00B3184F"/>
    <w:rsid w:val="00B327CC"/>
    <w:rsid w:val="00B32F08"/>
    <w:rsid w:val="00B3311A"/>
    <w:rsid w:val="00B332FA"/>
    <w:rsid w:val="00B35728"/>
    <w:rsid w:val="00B35BF4"/>
    <w:rsid w:val="00B360CE"/>
    <w:rsid w:val="00B36472"/>
    <w:rsid w:val="00B4050F"/>
    <w:rsid w:val="00B40B33"/>
    <w:rsid w:val="00B411A5"/>
    <w:rsid w:val="00B41CBA"/>
    <w:rsid w:val="00B4376D"/>
    <w:rsid w:val="00B45CA4"/>
    <w:rsid w:val="00B45EA0"/>
    <w:rsid w:val="00B469DD"/>
    <w:rsid w:val="00B47733"/>
    <w:rsid w:val="00B47AFD"/>
    <w:rsid w:val="00B50402"/>
    <w:rsid w:val="00B5194A"/>
    <w:rsid w:val="00B520C3"/>
    <w:rsid w:val="00B52F79"/>
    <w:rsid w:val="00B54F77"/>
    <w:rsid w:val="00B57584"/>
    <w:rsid w:val="00B62F5B"/>
    <w:rsid w:val="00B64907"/>
    <w:rsid w:val="00B651E6"/>
    <w:rsid w:val="00B676F2"/>
    <w:rsid w:val="00B67BC6"/>
    <w:rsid w:val="00B7067F"/>
    <w:rsid w:val="00B70910"/>
    <w:rsid w:val="00B715D3"/>
    <w:rsid w:val="00B72BE6"/>
    <w:rsid w:val="00B73914"/>
    <w:rsid w:val="00B7477A"/>
    <w:rsid w:val="00B74EFF"/>
    <w:rsid w:val="00B83EF6"/>
    <w:rsid w:val="00B8410F"/>
    <w:rsid w:val="00B84285"/>
    <w:rsid w:val="00B877BD"/>
    <w:rsid w:val="00B93629"/>
    <w:rsid w:val="00B947CB"/>
    <w:rsid w:val="00B94EE1"/>
    <w:rsid w:val="00B96BE5"/>
    <w:rsid w:val="00BA190C"/>
    <w:rsid w:val="00BA338D"/>
    <w:rsid w:val="00BA3CD0"/>
    <w:rsid w:val="00BA3FB5"/>
    <w:rsid w:val="00BA42BE"/>
    <w:rsid w:val="00BA55BA"/>
    <w:rsid w:val="00BB0017"/>
    <w:rsid w:val="00BB1AEF"/>
    <w:rsid w:val="00BB2623"/>
    <w:rsid w:val="00BB28B8"/>
    <w:rsid w:val="00BB3E4E"/>
    <w:rsid w:val="00BB4EC0"/>
    <w:rsid w:val="00BC3628"/>
    <w:rsid w:val="00BC45F1"/>
    <w:rsid w:val="00BC5854"/>
    <w:rsid w:val="00BC61CA"/>
    <w:rsid w:val="00BC685F"/>
    <w:rsid w:val="00BC72CA"/>
    <w:rsid w:val="00BD55D7"/>
    <w:rsid w:val="00BD56DD"/>
    <w:rsid w:val="00BD5F2C"/>
    <w:rsid w:val="00BE013F"/>
    <w:rsid w:val="00BE09E8"/>
    <w:rsid w:val="00BE3EFD"/>
    <w:rsid w:val="00BE3F0D"/>
    <w:rsid w:val="00BE4B51"/>
    <w:rsid w:val="00BE4DE4"/>
    <w:rsid w:val="00BE59DC"/>
    <w:rsid w:val="00BE6174"/>
    <w:rsid w:val="00BE6D39"/>
    <w:rsid w:val="00BE6DC5"/>
    <w:rsid w:val="00BE7AF1"/>
    <w:rsid w:val="00BE7BF1"/>
    <w:rsid w:val="00BF1D35"/>
    <w:rsid w:val="00BF2AB3"/>
    <w:rsid w:val="00BF4E0E"/>
    <w:rsid w:val="00BF50B9"/>
    <w:rsid w:val="00BF5238"/>
    <w:rsid w:val="00BF6932"/>
    <w:rsid w:val="00BF706B"/>
    <w:rsid w:val="00BF7B24"/>
    <w:rsid w:val="00C0020E"/>
    <w:rsid w:val="00C01E33"/>
    <w:rsid w:val="00C0260D"/>
    <w:rsid w:val="00C02881"/>
    <w:rsid w:val="00C050DC"/>
    <w:rsid w:val="00C05E45"/>
    <w:rsid w:val="00C07340"/>
    <w:rsid w:val="00C103E9"/>
    <w:rsid w:val="00C118BA"/>
    <w:rsid w:val="00C13167"/>
    <w:rsid w:val="00C13795"/>
    <w:rsid w:val="00C14C5B"/>
    <w:rsid w:val="00C16D0D"/>
    <w:rsid w:val="00C209E0"/>
    <w:rsid w:val="00C22DFB"/>
    <w:rsid w:val="00C2334B"/>
    <w:rsid w:val="00C24DEC"/>
    <w:rsid w:val="00C26947"/>
    <w:rsid w:val="00C274A1"/>
    <w:rsid w:val="00C278E1"/>
    <w:rsid w:val="00C3198E"/>
    <w:rsid w:val="00C32E7D"/>
    <w:rsid w:val="00C33E54"/>
    <w:rsid w:val="00C358D9"/>
    <w:rsid w:val="00C35BD0"/>
    <w:rsid w:val="00C36832"/>
    <w:rsid w:val="00C41552"/>
    <w:rsid w:val="00C41F19"/>
    <w:rsid w:val="00C449B6"/>
    <w:rsid w:val="00C44BD8"/>
    <w:rsid w:val="00C44D77"/>
    <w:rsid w:val="00C452FE"/>
    <w:rsid w:val="00C461C4"/>
    <w:rsid w:val="00C464A3"/>
    <w:rsid w:val="00C474F1"/>
    <w:rsid w:val="00C50303"/>
    <w:rsid w:val="00C509BD"/>
    <w:rsid w:val="00C5146C"/>
    <w:rsid w:val="00C52184"/>
    <w:rsid w:val="00C56003"/>
    <w:rsid w:val="00C56E44"/>
    <w:rsid w:val="00C63341"/>
    <w:rsid w:val="00C63585"/>
    <w:rsid w:val="00C6407A"/>
    <w:rsid w:val="00C7151A"/>
    <w:rsid w:val="00C715D1"/>
    <w:rsid w:val="00C71C81"/>
    <w:rsid w:val="00C7213A"/>
    <w:rsid w:val="00C80BF8"/>
    <w:rsid w:val="00C8340E"/>
    <w:rsid w:val="00C83865"/>
    <w:rsid w:val="00C84EF1"/>
    <w:rsid w:val="00C85EC9"/>
    <w:rsid w:val="00C862F7"/>
    <w:rsid w:val="00C9212A"/>
    <w:rsid w:val="00C92786"/>
    <w:rsid w:val="00C92BD9"/>
    <w:rsid w:val="00C94B35"/>
    <w:rsid w:val="00C96F20"/>
    <w:rsid w:val="00C9794F"/>
    <w:rsid w:val="00CA1237"/>
    <w:rsid w:val="00CA19D2"/>
    <w:rsid w:val="00CA3661"/>
    <w:rsid w:val="00CA3843"/>
    <w:rsid w:val="00CA5944"/>
    <w:rsid w:val="00CA5B75"/>
    <w:rsid w:val="00CA5CB7"/>
    <w:rsid w:val="00CA6E08"/>
    <w:rsid w:val="00CB13FE"/>
    <w:rsid w:val="00CB5A69"/>
    <w:rsid w:val="00CB5DEC"/>
    <w:rsid w:val="00CB68FF"/>
    <w:rsid w:val="00CC1149"/>
    <w:rsid w:val="00CC316D"/>
    <w:rsid w:val="00CC383B"/>
    <w:rsid w:val="00CC3A72"/>
    <w:rsid w:val="00CC68D3"/>
    <w:rsid w:val="00CC6A25"/>
    <w:rsid w:val="00CD0FB1"/>
    <w:rsid w:val="00CD25F7"/>
    <w:rsid w:val="00CD323D"/>
    <w:rsid w:val="00CD50F9"/>
    <w:rsid w:val="00CD53A4"/>
    <w:rsid w:val="00CD5890"/>
    <w:rsid w:val="00CE09E9"/>
    <w:rsid w:val="00CE6E68"/>
    <w:rsid w:val="00CF0406"/>
    <w:rsid w:val="00CF190D"/>
    <w:rsid w:val="00CF1FC0"/>
    <w:rsid w:val="00CF7946"/>
    <w:rsid w:val="00D00209"/>
    <w:rsid w:val="00D006BF"/>
    <w:rsid w:val="00D01635"/>
    <w:rsid w:val="00D023BB"/>
    <w:rsid w:val="00D03892"/>
    <w:rsid w:val="00D0503E"/>
    <w:rsid w:val="00D05E22"/>
    <w:rsid w:val="00D06E8E"/>
    <w:rsid w:val="00D0752F"/>
    <w:rsid w:val="00D07B32"/>
    <w:rsid w:val="00D11848"/>
    <w:rsid w:val="00D12A7F"/>
    <w:rsid w:val="00D13EFC"/>
    <w:rsid w:val="00D1560E"/>
    <w:rsid w:val="00D15DA5"/>
    <w:rsid w:val="00D175B9"/>
    <w:rsid w:val="00D178FD"/>
    <w:rsid w:val="00D17E6F"/>
    <w:rsid w:val="00D21EA8"/>
    <w:rsid w:val="00D234AA"/>
    <w:rsid w:val="00D23D13"/>
    <w:rsid w:val="00D24207"/>
    <w:rsid w:val="00D32919"/>
    <w:rsid w:val="00D3405B"/>
    <w:rsid w:val="00D3412A"/>
    <w:rsid w:val="00D34181"/>
    <w:rsid w:val="00D35E35"/>
    <w:rsid w:val="00D35F2D"/>
    <w:rsid w:val="00D362FD"/>
    <w:rsid w:val="00D36617"/>
    <w:rsid w:val="00D36716"/>
    <w:rsid w:val="00D4582F"/>
    <w:rsid w:val="00D4604E"/>
    <w:rsid w:val="00D46F82"/>
    <w:rsid w:val="00D51763"/>
    <w:rsid w:val="00D5470A"/>
    <w:rsid w:val="00D56660"/>
    <w:rsid w:val="00D60003"/>
    <w:rsid w:val="00D61B33"/>
    <w:rsid w:val="00D61DC0"/>
    <w:rsid w:val="00D62167"/>
    <w:rsid w:val="00D63DB8"/>
    <w:rsid w:val="00D6466B"/>
    <w:rsid w:val="00D64684"/>
    <w:rsid w:val="00D64EE9"/>
    <w:rsid w:val="00D65121"/>
    <w:rsid w:val="00D652F6"/>
    <w:rsid w:val="00D65CDB"/>
    <w:rsid w:val="00D712CE"/>
    <w:rsid w:val="00D71BBF"/>
    <w:rsid w:val="00D71D40"/>
    <w:rsid w:val="00D72C71"/>
    <w:rsid w:val="00D72CD5"/>
    <w:rsid w:val="00D73DAC"/>
    <w:rsid w:val="00D73F92"/>
    <w:rsid w:val="00D74750"/>
    <w:rsid w:val="00D74E0B"/>
    <w:rsid w:val="00D7514D"/>
    <w:rsid w:val="00D7563E"/>
    <w:rsid w:val="00D75A4B"/>
    <w:rsid w:val="00D7796E"/>
    <w:rsid w:val="00D802CF"/>
    <w:rsid w:val="00D81502"/>
    <w:rsid w:val="00D83327"/>
    <w:rsid w:val="00D85331"/>
    <w:rsid w:val="00D8581A"/>
    <w:rsid w:val="00D86638"/>
    <w:rsid w:val="00D90520"/>
    <w:rsid w:val="00D926BF"/>
    <w:rsid w:val="00D927C7"/>
    <w:rsid w:val="00D92A63"/>
    <w:rsid w:val="00D92A9E"/>
    <w:rsid w:val="00D939CA"/>
    <w:rsid w:val="00D93AC4"/>
    <w:rsid w:val="00D93E25"/>
    <w:rsid w:val="00D95114"/>
    <w:rsid w:val="00D9658C"/>
    <w:rsid w:val="00D970F0"/>
    <w:rsid w:val="00DA02B5"/>
    <w:rsid w:val="00DA11DB"/>
    <w:rsid w:val="00DA12A4"/>
    <w:rsid w:val="00DA193B"/>
    <w:rsid w:val="00DA1B73"/>
    <w:rsid w:val="00DA36E1"/>
    <w:rsid w:val="00DA3A0F"/>
    <w:rsid w:val="00DA3FD9"/>
    <w:rsid w:val="00DA5068"/>
    <w:rsid w:val="00DA5C4A"/>
    <w:rsid w:val="00DB2FB5"/>
    <w:rsid w:val="00DB47CB"/>
    <w:rsid w:val="00DB4D93"/>
    <w:rsid w:val="00DB5300"/>
    <w:rsid w:val="00DB5D7C"/>
    <w:rsid w:val="00DB686E"/>
    <w:rsid w:val="00DB7E9E"/>
    <w:rsid w:val="00DC1525"/>
    <w:rsid w:val="00DC15C4"/>
    <w:rsid w:val="00DC3196"/>
    <w:rsid w:val="00DC32A3"/>
    <w:rsid w:val="00DC3C57"/>
    <w:rsid w:val="00DC3F28"/>
    <w:rsid w:val="00DC4F8C"/>
    <w:rsid w:val="00DC7237"/>
    <w:rsid w:val="00DC7379"/>
    <w:rsid w:val="00DC7843"/>
    <w:rsid w:val="00DD0BB0"/>
    <w:rsid w:val="00DD0C9A"/>
    <w:rsid w:val="00DD1CC9"/>
    <w:rsid w:val="00DD27B3"/>
    <w:rsid w:val="00DD2935"/>
    <w:rsid w:val="00DD47F1"/>
    <w:rsid w:val="00DE0189"/>
    <w:rsid w:val="00DE3075"/>
    <w:rsid w:val="00DE4760"/>
    <w:rsid w:val="00DE4CCC"/>
    <w:rsid w:val="00DE6168"/>
    <w:rsid w:val="00DE6C01"/>
    <w:rsid w:val="00DE7282"/>
    <w:rsid w:val="00DE7922"/>
    <w:rsid w:val="00DF0C81"/>
    <w:rsid w:val="00DF1986"/>
    <w:rsid w:val="00DF3942"/>
    <w:rsid w:val="00DF444D"/>
    <w:rsid w:val="00DF7CB0"/>
    <w:rsid w:val="00E0021F"/>
    <w:rsid w:val="00E01269"/>
    <w:rsid w:val="00E01927"/>
    <w:rsid w:val="00E03CCB"/>
    <w:rsid w:val="00E047E4"/>
    <w:rsid w:val="00E069AD"/>
    <w:rsid w:val="00E079AD"/>
    <w:rsid w:val="00E07CEA"/>
    <w:rsid w:val="00E103D9"/>
    <w:rsid w:val="00E12C15"/>
    <w:rsid w:val="00E14142"/>
    <w:rsid w:val="00E161DF"/>
    <w:rsid w:val="00E20B03"/>
    <w:rsid w:val="00E20EB4"/>
    <w:rsid w:val="00E22348"/>
    <w:rsid w:val="00E23523"/>
    <w:rsid w:val="00E23EC6"/>
    <w:rsid w:val="00E26333"/>
    <w:rsid w:val="00E26A36"/>
    <w:rsid w:val="00E322FF"/>
    <w:rsid w:val="00E40075"/>
    <w:rsid w:val="00E40234"/>
    <w:rsid w:val="00E404B8"/>
    <w:rsid w:val="00E406E7"/>
    <w:rsid w:val="00E40AE5"/>
    <w:rsid w:val="00E4227B"/>
    <w:rsid w:val="00E423C8"/>
    <w:rsid w:val="00E4341A"/>
    <w:rsid w:val="00E43940"/>
    <w:rsid w:val="00E44410"/>
    <w:rsid w:val="00E45339"/>
    <w:rsid w:val="00E45707"/>
    <w:rsid w:val="00E470F4"/>
    <w:rsid w:val="00E478CB"/>
    <w:rsid w:val="00E51A24"/>
    <w:rsid w:val="00E524FF"/>
    <w:rsid w:val="00E528D1"/>
    <w:rsid w:val="00E5322C"/>
    <w:rsid w:val="00E54974"/>
    <w:rsid w:val="00E54A4A"/>
    <w:rsid w:val="00E54AFC"/>
    <w:rsid w:val="00E57660"/>
    <w:rsid w:val="00E578C9"/>
    <w:rsid w:val="00E60041"/>
    <w:rsid w:val="00E605A0"/>
    <w:rsid w:val="00E60753"/>
    <w:rsid w:val="00E609CC"/>
    <w:rsid w:val="00E625A8"/>
    <w:rsid w:val="00E63550"/>
    <w:rsid w:val="00E6359C"/>
    <w:rsid w:val="00E63A2B"/>
    <w:rsid w:val="00E64573"/>
    <w:rsid w:val="00E64AC0"/>
    <w:rsid w:val="00E65472"/>
    <w:rsid w:val="00E661D1"/>
    <w:rsid w:val="00E665DB"/>
    <w:rsid w:val="00E70E07"/>
    <w:rsid w:val="00E7205A"/>
    <w:rsid w:val="00E722FE"/>
    <w:rsid w:val="00E7296D"/>
    <w:rsid w:val="00E73198"/>
    <w:rsid w:val="00E73256"/>
    <w:rsid w:val="00E7325F"/>
    <w:rsid w:val="00E74261"/>
    <w:rsid w:val="00E74380"/>
    <w:rsid w:val="00E74D4B"/>
    <w:rsid w:val="00E76472"/>
    <w:rsid w:val="00E77AEF"/>
    <w:rsid w:val="00E77DCB"/>
    <w:rsid w:val="00E801D5"/>
    <w:rsid w:val="00E8216B"/>
    <w:rsid w:val="00E82881"/>
    <w:rsid w:val="00E836F7"/>
    <w:rsid w:val="00E86026"/>
    <w:rsid w:val="00E8648B"/>
    <w:rsid w:val="00E86851"/>
    <w:rsid w:val="00E86D98"/>
    <w:rsid w:val="00E90487"/>
    <w:rsid w:val="00E9410A"/>
    <w:rsid w:val="00E9457A"/>
    <w:rsid w:val="00E94F86"/>
    <w:rsid w:val="00E95CB2"/>
    <w:rsid w:val="00E96586"/>
    <w:rsid w:val="00E97134"/>
    <w:rsid w:val="00E97242"/>
    <w:rsid w:val="00EA0A12"/>
    <w:rsid w:val="00EA12AD"/>
    <w:rsid w:val="00EA1532"/>
    <w:rsid w:val="00EA16D4"/>
    <w:rsid w:val="00EA1726"/>
    <w:rsid w:val="00EA18CF"/>
    <w:rsid w:val="00EA19AF"/>
    <w:rsid w:val="00EA1DEA"/>
    <w:rsid w:val="00EA3482"/>
    <w:rsid w:val="00EA3C23"/>
    <w:rsid w:val="00EA449F"/>
    <w:rsid w:val="00EB3369"/>
    <w:rsid w:val="00EB4B22"/>
    <w:rsid w:val="00EB4BB6"/>
    <w:rsid w:val="00EB6623"/>
    <w:rsid w:val="00EB68C9"/>
    <w:rsid w:val="00EB7744"/>
    <w:rsid w:val="00EB7836"/>
    <w:rsid w:val="00EB7C24"/>
    <w:rsid w:val="00EC1CBF"/>
    <w:rsid w:val="00EC2069"/>
    <w:rsid w:val="00EC236E"/>
    <w:rsid w:val="00EC2813"/>
    <w:rsid w:val="00EC320E"/>
    <w:rsid w:val="00EC3801"/>
    <w:rsid w:val="00EC6A4E"/>
    <w:rsid w:val="00EC6F5F"/>
    <w:rsid w:val="00ED00FE"/>
    <w:rsid w:val="00ED2249"/>
    <w:rsid w:val="00ED3430"/>
    <w:rsid w:val="00ED38E8"/>
    <w:rsid w:val="00ED4656"/>
    <w:rsid w:val="00ED51BC"/>
    <w:rsid w:val="00ED7075"/>
    <w:rsid w:val="00EE0E79"/>
    <w:rsid w:val="00EE28F5"/>
    <w:rsid w:val="00EE3B0D"/>
    <w:rsid w:val="00EE515E"/>
    <w:rsid w:val="00EE79D6"/>
    <w:rsid w:val="00EF15A5"/>
    <w:rsid w:val="00EF2DB8"/>
    <w:rsid w:val="00EF41D4"/>
    <w:rsid w:val="00EF5E18"/>
    <w:rsid w:val="00F000AD"/>
    <w:rsid w:val="00F00AC6"/>
    <w:rsid w:val="00F00EC7"/>
    <w:rsid w:val="00F01866"/>
    <w:rsid w:val="00F0270B"/>
    <w:rsid w:val="00F02F03"/>
    <w:rsid w:val="00F04354"/>
    <w:rsid w:val="00F051D6"/>
    <w:rsid w:val="00F056B2"/>
    <w:rsid w:val="00F067A5"/>
    <w:rsid w:val="00F11D06"/>
    <w:rsid w:val="00F13AB5"/>
    <w:rsid w:val="00F149B0"/>
    <w:rsid w:val="00F165F0"/>
    <w:rsid w:val="00F1669F"/>
    <w:rsid w:val="00F1700A"/>
    <w:rsid w:val="00F21989"/>
    <w:rsid w:val="00F219DA"/>
    <w:rsid w:val="00F21F1C"/>
    <w:rsid w:val="00F22444"/>
    <w:rsid w:val="00F23867"/>
    <w:rsid w:val="00F23A65"/>
    <w:rsid w:val="00F3030C"/>
    <w:rsid w:val="00F32627"/>
    <w:rsid w:val="00F327A4"/>
    <w:rsid w:val="00F33F51"/>
    <w:rsid w:val="00F34781"/>
    <w:rsid w:val="00F3491B"/>
    <w:rsid w:val="00F36A2F"/>
    <w:rsid w:val="00F4223A"/>
    <w:rsid w:val="00F42608"/>
    <w:rsid w:val="00F4271F"/>
    <w:rsid w:val="00F43C18"/>
    <w:rsid w:val="00F45CD5"/>
    <w:rsid w:val="00F479E6"/>
    <w:rsid w:val="00F51654"/>
    <w:rsid w:val="00F52751"/>
    <w:rsid w:val="00F52F30"/>
    <w:rsid w:val="00F54DCF"/>
    <w:rsid w:val="00F5597B"/>
    <w:rsid w:val="00F55FAA"/>
    <w:rsid w:val="00F56447"/>
    <w:rsid w:val="00F56F25"/>
    <w:rsid w:val="00F6168E"/>
    <w:rsid w:val="00F62858"/>
    <w:rsid w:val="00F65162"/>
    <w:rsid w:val="00F65623"/>
    <w:rsid w:val="00F65D1E"/>
    <w:rsid w:val="00F67EBD"/>
    <w:rsid w:val="00F67FD5"/>
    <w:rsid w:val="00F74117"/>
    <w:rsid w:val="00F76773"/>
    <w:rsid w:val="00F77655"/>
    <w:rsid w:val="00F8361A"/>
    <w:rsid w:val="00F85A69"/>
    <w:rsid w:val="00F85FDE"/>
    <w:rsid w:val="00F8642E"/>
    <w:rsid w:val="00F86C41"/>
    <w:rsid w:val="00F87641"/>
    <w:rsid w:val="00F87E4D"/>
    <w:rsid w:val="00F87FE4"/>
    <w:rsid w:val="00F90ECD"/>
    <w:rsid w:val="00F923D0"/>
    <w:rsid w:val="00F9244C"/>
    <w:rsid w:val="00F9438A"/>
    <w:rsid w:val="00F96A38"/>
    <w:rsid w:val="00F973E7"/>
    <w:rsid w:val="00FA0AFB"/>
    <w:rsid w:val="00FA0B0D"/>
    <w:rsid w:val="00FA17B4"/>
    <w:rsid w:val="00FA1BDE"/>
    <w:rsid w:val="00FA338C"/>
    <w:rsid w:val="00FA38F0"/>
    <w:rsid w:val="00FA4B35"/>
    <w:rsid w:val="00FA7775"/>
    <w:rsid w:val="00FB0D88"/>
    <w:rsid w:val="00FB1C9C"/>
    <w:rsid w:val="00FB4688"/>
    <w:rsid w:val="00FB53A4"/>
    <w:rsid w:val="00FB571F"/>
    <w:rsid w:val="00FB5942"/>
    <w:rsid w:val="00FB7A5D"/>
    <w:rsid w:val="00FB7AA4"/>
    <w:rsid w:val="00FB7B52"/>
    <w:rsid w:val="00FC06F4"/>
    <w:rsid w:val="00FC2191"/>
    <w:rsid w:val="00FC4ACF"/>
    <w:rsid w:val="00FC7CB1"/>
    <w:rsid w:val="00FD1A10"/>
    <w:rsid w:val="00FD2477"/>
    <w:rsid w:val="00FD2B55"/>
    <w:rsid w:val="00FD2BF6"/>
    <w:rsid w:val="00FD2FEA"/>
    <w:rsid w:val="00FD3F84"/>
    <w:rsid w:val="00FD5512"/>
    <w:rsid w:val="00FD7AB1"/>
    <w:rsid w:val="00FE1110"/>
    <w:rsid w:val="00FE1695"/>
    <w:rsid w:val="00FE370B"/>
    <w:rsid w:val="00FE4727"/>
    <w:rsid w:val="00FE4BB6"/>
    <w:rsid w:val="00FE6B2C"/>
    <w:rsid w:val="00FF0FDB"/>
    <w:rsid w:val="00FF19CF"/>
    <w:rsid w:val="00FF1C0A"/>
    <w:rsid w:val="00FF215C"/>
    <w:rsid w:val="00FF4889"/>
    <w:rsid w:val="00FF5547"/>
    <w:rsid w:val="00FF6164"/>
    <w:rsid w:val="00FF79C4"/>
    <w:rsid w:val="00FF7B3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CDCC6AF"/>
  <w15:chartTrackingRefBased/>
  <w15:docId w15:val="{19DB8269-4116-427B-AE7D-148E82D0B7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US" w:bidi="ar-SA"/>
      </w:rPr>
    </w:rPrDefault>
    <w:pPrDefault>
      <w:pPr>
        <w:spacing w:after="160" w:line="252"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qFormat="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76671"/>
    <w:pPr>
      <w:spacing w:line="360" w:lineRule="auto"/>
      <w:ind w:left="1134"/>
    </w:pPr>
  </w:style>
  <w:style w:type="paragraph" w:styleId="Heading1">
    <w:name w:val="heading 1"/>
    <w:basedOn w:val="Normal"/>
    <w:next w:val="Normal"/>
    <w:link w:val="Heading1Char"/>
    <w:uiPriority w:val="9"/>
    <w:qFormat/>
    <w:rsid w:val="00A138D6"/>
    <w:pPr>
      <w:keepNext/>
      <w:keepLines/>
      <w:numPr>
        <w:numId w:val="1"/>
      </w:numPr>
      <w:spacing w:before="320" w:after="40"/>
      <w:ind w:left="431" w:hanging="431"/>
      <w:jc w:val="left"/>
      <w:outlineLvl w:val="0"/>
    </w:pPr>
    <w:rPr>
      <w:rFonts w:asciiTheme="majorHAnsi" w:eastAsiaTheme="majorEastAsia" w:hAnsiTheme="majorHAnsi" w:cstheme="majorBidi"/>
      <w:b/>
      <w:bCs/>
      <w:caps/>
      <w:spacing w:val="4"/>
      <w:sz w:val="28"/>
      <w:szCs w:val="28"/>
    </w:rPr>
  </w:style>
  <w:style w:type="paragraph" w:styleId="Heading2">
    <w:name w:val="heading 2"/>
    <w:basedOn w:val="Normal"/>
    <w:next w:val="Normal"/>
    <w:link w:val="Heading2Char"/>
    <w:uiPriority w:val="9"/>
    <w:unhideWhenUsed/>
    <w:qFormat/>
    <w:rsid w:val="00A138D6"/>
    <w:pPr>
      <w:keepNext/>
      <w:keepLines/>
      <w:numPr>
        <w:ilvl w:val="1"/>
        <w:numId w:val="1"/>
      </w:numPr>
      <w:spacing w:before="160" w:after="40"/>
      <w:ind w:left="862" w:hanging="578"/>
      <w:jc w:val="left"/>
      <w:outlineLvl w:val="1"/>
    </w:pPr>
    <w:rPr>
      <w:rFonts w:asciiTheme="majorHAnsi" w:eastAsiaTheme="majorEastAsia" w:hAnsiTheme="majorHAnsi" w:cstheme="majorBidi"/>
      <w:b/>
      <w:bCs/>
      <w:sz w:val="28"/>
      <w:szCs w:val="28"/>
    </w:rPr>
  </w:style>
  <w:style w:type="paragraph" w:styleId="Heading3">
    <w:name w:val="heading 3"/>
    <w:basedOn w:val="Normal"/>
    <w:next w:val="Normal"/>
    <w:link w:val="Heading3Char"/>
    <w:uiPriority w:val="9"/>
    <w:unhideWhenUsed/>
    <w:qFormat/>
    <w:rsid w:val="00A138D6"/>
    <w:pPr>
      <w:keepNext/>
      <w:keepLines/>
      <w:numPr>
        <w:ilvl w:val="2"/>
        <w:numId w:val="1"/>
      </w:numPr>
      <w:spacing w:before="160" w:after="40"/>
      <w:ind w:left="1287"/>
      <w:jc w:val="left"/>
      <w:outlineLvl w:val="2"/>
    </w:pPr>
    <w:rPr>
      <w:rFonts w:asciiTheme="majorHAnsi" w:eastAsiaTheme="majorEastAsia" w:hAnsiTheme="majorHAnsi" w:cstheme="majorBidi"/>
      <w:spacing w:val="4"/>
      <w:sz w:val="24"/>
      <w:szCs w:val="24"/>
    </w:rPr>
  </w:style>
  <w:style w:type="paragraph" w:styleId="Heading4">
    <w:name w:val="heading 4"/>
    <w:basedOn w:val="Normal"/>
    <w:next w:val="Normal"/>
    <w:link w:val="Heading4Char"/>
    <w:uiPriority w:val="9"/>
    <w:unhideWhenUsed/>
    <w:qFormat/>
    <w:rsid w:val="00B3184F"/>
    <w:pPr>
      <w:keepNext/>
      <w:keepLines/>
      <w:numPr>
        <w:ilvl w:val="3"/>
        <w:numId w:val="1"/>
      </w:numPr>
      <w:spacing w:before="120" w:after="0"/>
      <w:outlineLvl w:val="3"/>
    </w:pPr>
    <w:rPr>
      <w:rFonts w:asciiTheme="majorHAnsi" w:eastAsiaTheme="majorEastAsia" w:hAnsiTheme="majorHAnsi" w:cstheme="majorBidi"/>
      <w:i/>
      <w:iCs/>
      <w:sz w:val="24"/>
      <w:szCs w:val="24"/>
    </w:rPr>
  </w:style>
  <w:style w:type="paragraph" w:styleId="Heading5">
    <w:name w:val="heading 5"/>
    <w:basedOn w:val="Normal"/>
    <w:next w:val="Normal"/>
    <w:link w:val="Heading5Char"/>
    <w:uiPriority w:val="9"/>
    <w:unhideWhenUsed/>
    <w:qFormat/>
    <w:rsid w:val="00B3184F"/>
    <w:pPr>
      <w:keepNext/>
      <w:keepLines/>
      <w:numPr>
        <w:ilvl w:val="4"/>
        <w:numId w:val="1"/>
      </w:numPr>
      <w:spacing w:before="120" w:after="0"/>
      <w:outlineLvl w:val="4"/>
    </w:pPr>
    <w:rPr>
      <w:rFonts w:asciiTheme="majorHAnsi" w:eastAsiaTheme="majorEastAsia" w:hAnsiTheme="majorHAnsi" w:cstheme="majorBidi"/>
      <w:b/>
      <w:bCs/>
    </w:rPr>
  </w:style>
  <w:style w:type="paragraph" w:styleId="Heading6">
    <w:name w:val="heading 6"/>
    <w:basedOn w:val="Normal"/>
    <w:next w:val="Normal"/>
    <w:link w:val="Heading6Char"/>
    <w:uiPriority w:val="9"/>
    <w:unhideWhenUsed/>
    <w:qFormat/>
    <w:rsid w:val="00B3184F"/>
    <w:pPr>
      <w:keepNext/>
      <w:keepLines/>
      <w:numPr>
        <w:ilvl w:val="5"/>
        <w:numId w:val="1"/>
      </w:numPr>
      <w:spacing w:before="120" w:after="0"/>
      <w:outlineLvl w:val="5"/>
    </w:pPr>
    <w:rPr>
      <w:rFonts w:asciiTheme="majorHAnsi" w:eastAsiaTheme="majorEastAsia" w:hAnsiTheme="majorHAnsi" w:cstheme="majorBidi"/>
      <w:b/>
      <w:bCs/>
      <w:i/>
      <w:iCs/>
    </w:rPr>
  </w:style>
  <w:style w:type="paragraph" w:styleId="Heading7">
    <w:name w:val="heading 7"/>
    <w:basedOn w:val="Normal"/>
    <w:next w:val="Normal"/>
    <w:link w:val="Heading7Char"/>
    <w:uiPriority w:val="9"/>
    <w:semiHidden/>
    <w:unhideWhenUsed/>
    <w:qFormat/>
    <w:rsid w:val="00B3184F"/>
    <w:pPr>
      <w:keepNext/>
      <w:keepLines/>
      <w:numPr>
        <w:ilvl w:val="6"/>
        <w:numId w:val="1"/>
      </w:numPr>
      <w:spacing w:before="120" w:after="0"/>
      <w:outlineLvl w:val="6"/>
    </w:pPr>
    <w:rPr>
      <w:i/>
      <w:iCs/>
    </w:rPr>
  </w:style>
  <w:style w:type="paragraph" w:styleId="Heading8">
    <w:name w:val="heading 8"/>
    <w:basedOn w:val="Normal"/>
    <w:next w:val="Normal"/>
    <w:link w:val="Heading8Char"/>
    <w:uiPriority w:val="9"/>
    <w:semiHidden/>
    <w:unhideWhenUsed/>
    <w:qFormat/>
    <w:rsid w:val="00B3184F"/>
    <w:pPr>
      <w:keepNext/>
      <w:keepLines/>
      <w:numPr>
        <w:ilvl w:val="7"/>
        <w:numId w:val="1"/>
      </w:numPr>
      <w:spacing w:before="120" w:after="0"/>
      <w:outlineLvl w:val="7"/>
    </w:pPr>
    <w:rPr>
      <w:b/>
      <w:bCs/>
    </w:rPr>
  </w:style>
  <w:style w:type="paragraph" w:styleId="Heading9">
    <w:name w:val="heading 9"/>
    <w:basedOn w:val="Normal"/>
    <w:next w:val="Normal"/>
    <w:link w:val="Heading9Char"/>
    <w:uiPriority w:val="9"/>
    <w:semiHidden/>
    <w:unhideWhenUsed/>
    <w:qFormat/>
    <w:rsid w:val="00B3184F"/>
    <w:pPr>
      <w:keepNext/>
      <w:keepLines/>
      <w:numPr>
        <w:ilvl w:val="8"/>
        <w:numId w:val="1"/>
      </w:numPr>
      <w:spacing w:before="120" w:after="0"/>
      <w:outlineLvl w:val="8"/>
    </w:pPr>
    <w:rPr>
      <w:i/>
      <w:iCs/>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0C4D96"/>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B3184F"/>
    <w:rPr>
      <w:b/>
      <w:bCs/>
      <w:color w:val="auto"/>
    </w:rPr>
  </w:style>
  <w:style w:type="character" w:styleId="Hyperlink">
    <w:name w:val="Hyperlink"/>
    <w:basedOn w:val="DefaultParagraphFont"/>
    <w:uiPriority w:val="99"/>
    <w:unhideWhenUsed/>
    <w:rsid w:val="000C4D96"/>
    <w:rPr>
      <w:color w:val="0000FF"/>
      <w:u w:val="single"/>
    </w:rPr>
  </w:style>
  <w:style w:type="paragraph" w:styleId="BalloonText">
    <w:name w:val="Balloon Text"/>
    <w:basedOn w:val="Normal"/>
    <w:link w:val="BalloonTextChar"/>
    <w:uiPriority w:val="99"/>
    <w:semiHidden/>
    <w:unhideWhenUsed/>
    <w:rsid w:val="00FF4889"/>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F4889"/>
    <w:rPr>
      <w:rFonts w:ascii="Segoe UI" w:hAnsi="Segoe UI" w:cs="Segoe UI"/>
      <w:sz w:val="18"/>
      <w:szCs w:val="18"/>
    </w:rPr>
  </w:style>
  <w:style w:type="character" w:customStyle="1" w:styleId="Heading1Char">
    <w:name w:val="Heading 1 Char"/>
    <w:basedOn w:val="DefaultParagraphFont"/>
    <w:link w:val="Heading1"/>
    <w:uiPriority w:val="9"/>
    <w:rsid w:val="00A138D6"/>
    <w:rPr>
      <w:rFonts w:asciiTheme="majorHAnsi" w:eastAsiaTheme="majorEastAsia" w:hAnsiTheme="majorHAnsi" w:cstheme="majorBidi"/>
      <w:b/>
      <w:bCs/>
      <w:caps/>
      <w:spacing w:val="4"/>
      <w:sz w:val="28"/>
      <w:szCs w:val="28"/>
    </w:rPr>
  </w:style>
  <w:style w:type="character" w:customStyle="1" w:styleId="Heading2Char">
    <w:name w:val="Heading 2 Char"/>
    <w:basedOn w:val="DefaultParagraphFont"/>
    <w:link w:val="Heading2"/>
    <w:uiPriority w:val="9"/>
    <w:rsid w:val="00A138D6"/>
    <w:rPr>
      <w:rFonts w:asciiTheme="majorHAnsi" w:eastAsiaTheme="majorEastAsia" w:hAnsiTheme="majorHAnsi" w:cstheme="majorBidi"/>
      <w:b/>
      <w:bCs/>
      <w:sz w:val="28"/>
      <w:szCs w:val="28"/>
    </w:rPr>
  </w:style>
  <w:style w:type="character" w:customStyle="1" w:styleId="Heading3Char">
    <w:name w:val="Heading 3 Char"/>
    <w:basedOn w:val="DefaultParagraphFont"/>
    <w:link w:val="Heading3"/>
    <w:uiPriority w:val="9"/>
    <w:rsid w:val="00A138D6"/>
    <w:rPr>
      <w:rFonts w:asciiTheme="majorHAnsi" w:eastAsiaTheme="majorEastAsia" w:hAnsiTheme="majorHAnsi" w:cstheme="majorBidi"/>
      <w:spacing w:val="4"/>
      <w:sz w:val="24"/>
      <w:szCs w:val="24"/>
    </w:rPr>
  </w:style>
  <w:style w:type="character" w:customStyle="1" w:styleId="Heading4Char">
    <w:name w:val="Heading 4 Char"/>
    <w:basedOn w:val="DefaultParagraphFont"/>
    <w:link w:val="Heading4"/>
    <w:uiPriority w:val="9"/>
    <w:rsid w:val="00B3184F"/>
    <w:rPr>
      <w:rFonts w:asciiTheme="majorHAnsi" w:eastAsiaTheme="majorEastAsia" w:hAnsiTheme="majorHAnsi" w:cstheme="majorBidi"/>
      <w:i/>
      <w:iCs/>
      <w:sz w:val="24"/>
      <w:szCs w:val="24"/>
    </w:rPr>
  </w:style>
  <w:style w:type="character" w:customStyle="1" w:styleId="Heading5Char">
    <w:name w:val="Heading 5 Char"/>
    <w:basedOn w:val="DefaultParagraphFont"/>
    <w:link w:val="Heading5"/>
    <w:uiPriority w:val="9"/>
    <w:rsid w:val="00B3184F"/>
    <w:rPr>
      <w:rFonts w:asciiTheme="majorHAnsi" w:eastAsiaTheme="majorEastAsia" w:hAnsiTheme="majorHAnsi" w:cstheme="majorBidi"/>
      <w:b/>
      <w:bCs/>
    </w:rPr>
  </w:style>
  <w:style w:type="character" w:customStyle="1" w:styleId="Heading6Char">
    <w:name w:val="Heading 6 Char"/>
    <w:basedOn w:val="DefaultParagraphFont"/>
    <w:link w:val="Heading6"/>
    <w:uiPriority w:val="9"/>
    <w:rsid w:val="00B3184F"/>
    <w:rPr>
      <w:rFonts w:asciiTheme="majorHAnsi" w:eastAsiaTheme="majorEastAsia" w:hAnsiTheme="majorHAnsi" w:cstheme="majorBidi"/>
      <w:b/>
      <w:bCs/>
      <w:i/>
      <w:iCs/>
    </w:rPr>
  </w:style>
  <w:style w:type="character" w:customStyle="1" w:styleId="Heading7Char">
    <w:name w:val="Heading 7 Char"/>
    <w:basedOn w:val="DefaultParagraphFont"/>
    <w:link w:val="Heading7"/>
    <w:uiPriority w:val="9"/>
    <w:semiHidden/>
    <w:rsid w:val="00B3184F"/>
    <w:rPr>
      <w:i/>
      <w:iCs/>
    </w:rPr>
  </w:style>
  <w:style w:type="character" w:customStyle="1" w:styleId="Heading8Char">
    <w:name w:val="Heading 8 Char"/>
    <w:basedOn w:val="DefaultParagraphFont"/>
    <w:link w:val="Heading8"/>
    <w:uiPriority w:val="9"/>
    <w:semiHidden/>
    <w:rsid w:val="00B3184F"/>
    <w:rPr>
      <w:b/>
      <w:bCs/>
    </w:rPr>
  </w:style>
  <w:style w:type="character" w:customStyle="1" w:styleId="Heading9Char">
    <w:name w:val="Heading 9 Char"/>
    <w:basedOn w:val="DefaultParagraphFont"/>
    <w:link w:val="Heading9"/>
    <w:uiPriority w:val="9"/>
    <w:semiHidden/>
    <w:rsid w:val="00B3184F"/>
    <w:rPr>
      <w:i/>
      <w:iCs/>
    </w:rPr>
  </w:style>
  <w:style w:type="paragraph" w:styleId="Caption">
    <w:name w:val="caption"/>
    <w:basedOn w:val="Normal"/>
    <w:next w:val="Normal"/>
    <w:unhideWhenUsed/>
    <w:qFormat/>
    <w:rsid w:val="00B3184F"/>
    <w:rPr>
      <w:b/>
      <w:bCs/>
      <w:sz w:val="18"/>
      <w:szCs w:val="18"/>
    </w:rPr>
  </w:style>
  <w:style w:type="paragraph" w:styleId="Title">
    <w:name w:val="Title"/>
    <w:basedOn w:val="Normal"/>
    <w:next w:val="Normal"/>
    <w:link w:val="TitleChar"/>
    <w:uiPriority w:val="10"/>
    <w:qFormat/>
    <w:rsid w:val="00B3184F"/>
    <w:pPr>
      <w:spacing w:after="0" w:line="240" w:lineRule="auto"/>
      <w:contextualSpacing/>
      <w:jc w:val="center"/>
    </w:pPr>
    <w:rPr>
      <w:rFonts w:asciiTheme="majorHAnsi" w:eastAsiaTheme="majorEastAsia" w:hAnsiTheme="majorHAnsi" w:cstheme="majorBidi"/>
      <w:b/>
      <w:bCs/>
      <w:spacing w:val="-7"/>
      <w:sz w:val="48"/>
      <w:szCs w:val="48"/>
    </w:rPr>
  </w:style>
  <w:style w:type="character" w:customStyle="1" w:styleId="TitleChar">
    <w:name w:val="Title Char"/>
    <w:basedOn w:val="DefaultParagraphFont"/>
    <w:link w:val="Title"/>
    <w:uiPriority w:val="10"/>
    <w:rsid w:val="00B3184F"/>
    <w:rPr>
      <w:rFonts w:asciiTheme="majorHAnsi" w:eastAsiaTheme="majorEastAsia" w:hAnsiTheme="majorHAnsi" w:cstheme="majorBidi"/>
      <w:b/>
      <w:bCs/>
      <w:spacing w:val="-7"/>
      <w:sz w:val="48"/>
      <w:szCs w:val="48"/>
    </w:rPr>
  </w:style>
  <w:style w:type="paragraph" w:styleId="Subtitle">
    <w:name w:val="Subtitle"/>
    <w:basedOn w:val="Normal"/>
    <w:next w:val="Normal"/>
    <w:link w:val="SubtitleChar"/>
    <w:uiPriority w:val="11"/>
    <w:qFormat/>
    <w:rsid w:val="00B3184F"/>
    <w:pPr>
      <w:numPr>
        <w:ilvl w:val="1"/>
      </w:numPr>
      <w:spacing w:after="240"/>
      <w:ind w:left="1134"/>
      <w:jc w:val="center"/>
    </w:pPr>
    <w:rPr>
      <w:rFonts w:asciiTheme="majorHAnsi" w:eastAsiaTheme="majorEastAsia" w:hAnsiTheme="majorHAnsi" w:cstheme="majorBidi"/>
      <w:sz w:val="24"/>
      <w:szCs w:val="24"/>
    </w:rPr>
  </w:style>
  <w:style w:type="character" w:customStyle="1" w:styleId="SubtitleChar">
    <w:name w:val="Subtitle Char"/>
    <w:basedOn w:val="DefaultParagraphFont"/>
    <w:link w:val="Subtitle"/>
    <w:uiPriority w:val="11"/>
    <w:rsid w:val="00B3184F"/>
    <w:rPr>
      <w:rFonts w:asciiTheme="majorHAnsi" w:eastAsiaTheme="majorEastAsia" w:hAnsiTheme="majorHAnsi" w:cstheme="majorBidi"/>
      <w:sz w:val="24"/>
      <w:szCs w:val="24"/>
    </w:rPr>
  </w:style>
  <w:style w:type="character" w:styleId="Emphasis">
    <w:name w:val="Emphasis"/>
    <w:basedOn w:val="DefaultParagraphFont"/>
    <w:uiPriority w:val="20"/>
    <w:qFormat/>
    <w:rsid w:val="00B3184F"/>
    <w:rPr>
      <w:i/>
      <w:iCs/>
      <w:color w:val="auto"/>
    </w:rPr>
  </w:style>
  <w:style w:type="paragraph" w:styleId="NoSpacing">
    <w:name w:val="No Spacing"/>
    <w:uiPriority w:val="1"/>
    <w:qFormat/>
    <w:rsid w:val="00B3184F"/>
    <w:pPr>
      <w:spacing w:after="0" w:line="240" w:lineRule="auto"/>
    </w:pPr>
  </w:style>
  <w:style w:type="paragraph" w:styleId="Quote">
    <w:name w:val="Quote"/>
    <w:basedOn w:val="Normal"/>
    <w:next w:val="Normal"/>
    <w:link w:val="QuoteChar"/>
    <w:uiPriority w:val="29"/>
    <w:qFormat/>
    <w:rsid w:val="00B3184F"/>
    <w:pPr>
      <w:spacing w:before="200" w:line="264" w:lineRule="auto"/>
      <w:ind w:left="864" w:right="864"/>
      <w:jc w:val="center"/>
    </w:pPr>
    <w:rPr>
      <w:rFonts w:asciiTheme="majorHAnsi" w:eastAsiaTheme="majorEastAsia" w:hAnsiTheme="majorHAnsi" w:cstheme="majorBidi"/>
      <w:i/>
      <w:iCs/>
      <w:sz w:val="24"/>
      <w:szCs w:val="24"/>
    </w:rPr>
  </w:style>
  <w:style w:type="character" w:customStyle="1" w:styleId="QuoteChar">
    <w:name w:val="Quote Char"/>
    <w:basedOn w:val="DefaultParagraphFont"/>
    <w:link w:val="Quote"/>
    <w:uiPriority w:val="29"/>
    <w:rsid w:val="00B3184F"/>
    <w:rPr>
      <w:rFonts w:asciiTheme="majorHAnsi" w:eastAsiaTheme="majorEastAsia" w:hAnsiTheme="majorHAnsi" w:cstheme="majorBidi"/>
      <w:i/>
      <w:iCs/>
      <w:sz w:val="24"/>
      <w:szCs w:val="24"/>
    </w:rPr>
  </w:style>
  <w:style w:type="paragraph" w:styleId="IntenseQuote">
    <w:name w:val="Intense Quote"/>
    <w:basedOn w:val="Normal"/>
    <w:next w:val="Normal"/>
    <w:link w:val="IntenseQuoteChar"/>
    <w:uiPriority w:val="30"/>
    <w:qFormat/>
    <w:rsid w:val="00B3184F"/>
    <w:pPr>
      <w:spacing w:before="100" w:beforeAutospacing="1" w:after="240"/>
      <w:ind w:left="936" w:right="936"/>
      <w:jc w:val="center"/>
    </w:pPr>
    <w:rPr>
      <w:rFonts w:asciiTheme="majorHAnsi" w:eastAsiaTheme="majorEastAsia" w:hAnsiTheme="majorHAnsi" w:cstheme="majorBidi"/>
      <w:sz w:val="26"/>
      <w:szCs w:val="26"/>
    </w:rPr>
  </w:style>
  <w:style w:type="character" w:customStyle="1" w:styleId="IntenseQuoteChar">
    <w:name w:val="Intense Quote Char"/>
    <w:basedOn w:val="DefaultParagraphFont"/>
    <w:link w:val="IntenseQuote"/>
    <w:uiPriority w:val="30"/>
    <w:rsid w:val="00B3184F"/>
    <w:rPr>
      <w:rFonts w:asciiTheme="majorHAnsi" w:eastAsiaTheme="majorEastAsia" w:hAnsiTheme="majorHAnsi" w:cstheme="majorBidi"/>
      <w:sz w:val="26"/>
      <w:szCs w:val="26"/>
    </w:rPr>
  </w:style>
  <w:style w:type="character" w:styleId="SubtleEmphasis">
    <w:name w:val="Subtle Emphasis"/>
    <w:basedOn w:val="DefaultParagraphFont"/>
    <w:uiPriority w:val="19"/>
    <w:qFormat/>
    <w:rsid w:val="00B3184F"/>
    <w:rPr>
      <w:i/>
      <w:iCs/>
      <w:color w:val="auto"/>
    </w:rPr>
  </w:style>
  <w:style w:type="character" w:styleId="IntenseEmphasis">
    <w:name w:val="Intense Emphasis"/>
    <w:basedOn w:val="DefaultParagraphFont"/>
    <w:uiPriority w:val="21"/>
    <w:qFormat/>
    <w:rsid w:val="00B3184F"/>
    <w:rPr>
      <w:b/>
      <w:bCs/>
      <w:i/>
      <w:iCs/>
      <w:color w:val="auto"/>
    </w:rPr>
  </w:style>
  <w:style w:type="character" w:styleId="SubtleReference">
    <w:name w:val="Subtle Reference"/>
    <w:basedOn w:val="DefaultParagraphFont"/>
    <w:uiPriority w:val="31"/>
    <w:qFormat/>
    <w:rsid w:val="00B3184F"/>
    <w:rPr>
      <w:smallCaps/>
      <w:color w:val="auto"/>
      <w:u w:val="single" w:color="7F7F7F" w:themeColor="text1" w:themeTint="80"/>
    </w:rPr>
  </w:style>
  <w:style w:type="character" w:styleId="IntenseReference">
    <w:name w:val="Intense Reference"/>
    <w:basedOn w:val="DefaultParagraphFont"/>
    <w:uiPriority w:val="32"/>
    <w:qFormat/>
    <w:rsid w:val="00B3184F"/>
    <w:rPr>
      <w:b/>
      <w:bCs/>
      <w:smallCaps/>
      <w:color w:val="auto"/>
      <w:u w:val="single"/>
    </w:rPr>
  </w:style>
  <w:style w:type="character" w:styleId="BookTitle">
    <w:name w:val="Book Title"/>
    <w:basedOn w:val="DefaultParagraphFont"/>
    <w:uiPriority w:val="33"/>
    <w:qFormat/>
    <w:rsid w:val="00B3184F"/>
    <w:rPr>
      <w:b/>
      <w:bCs/>
      <w:smallCaps/>
      <w:color w:val="auto"/>
    </w:rPr>
  </w:style>
  <w:style w:type="paragraph" w:styleId="TOCHeading">
    <w:name w:val="TOC Heading"/>
    <w:basedOn w:val="Heading1"/>
    <w:next w:val="Normal"/>
    <w:uiPriority w:val="39"/>
    <w:unhideWhenUsed/>
    <w:qFormat/>
    <w:rsid w:val="00B3184F"/>
    <w:pPr>
      <w:outlineLvl w:val="9"/>
    </w:pPr>
  </w:style>
  <w:style w:type="character" w:styleId="UnresolvedMention">
    <w:name w:val="Unresolved Mention"/>
    <w:basedOn w:val="DefaultParagraphFont"/>
    <w:uiPriority w:val="99"/>
    <w:semiHidden/>
    <w:unhideWhenUsed/>
    <w:rsid w:val="00B3184F"/>
    <w:rPr>
      <w:color w:val="605E5C"/>
      <w:shd w:val="clear" w:color="auto" w:fill="E1DFDD"/>
    </w:rPr>
  </w:style>
  <w:style w:type="paragraph" w:customStyle="1" w:styleId="Question">
    <w:name w:val="Question"/>
    <w:basedOn w:val="ListParagraph"/>
    <w:qFormat/>
    <w:rsid w:val="00280FC4"/>
    <w:pPr>
      <w:tabs>
        <w:tab w:val="right" w:pos="9923"/>
      </w:tabs>
      <w:spacing w:after="0" w:line="240" w:lineRule="auto"/>
      <w:ind w:left="567" w:right="282" w:hanging="425"/>
      <w:jc w:val="left"/>
    </w:pPr>
    <w:rPr>
      <w:rFonts w:cstheme="minorHAnsi"/>
      <w:sz w:val="24"/>
      <w:szCs w:val="24"/>
      <w:lang w:eastAsia="en-GB"/>
    </w:rPr>
  </w:style>
  <w:style w:type="paragraph" w:styleId="ListParagraph">
    <w:name w:val="List Paragraph"/>
    <w:aliases w:val="omar footnote,List Paragraph1,Numbered Indented Text,Colorful List - Accent 11,Text bullets 1"/>
    <w:basedOn w:val="Normal"/>
    <w:link w:val="ListParagraphChar"/>
    <w:uiPriority w:val="34"/>
    <w:qFormat/>
    <w:rsid w:val="00280FC4"/>
    <w:pPr>
      <w:ind w:left="720"/>
      <w:contextualSpacing/>
    </w:pPr>
  </w:style>
  <w:style w:type="paragraph" w:customStyle="1" w:styleId="Default">
    <w:name w:val="Default"/>
    <w:rsid w:val="008A304C"/>
    <w:pPr>
      <w:autoSpaceDE w:val="0"/>
      <w:autoSpaceDN w:val="0"/>
      <w:adjustRightInd w:val="0"/>
      <w:spacing w:after="0" w:line="240" w:lineRule="auto"/>
      <w:jc w:val="left"/>
    </w:pPr>
    <w:rPr>
      <w:rFonts w:ascii="Arial Rounded MT Bold" w:hAnsi="Arial Rounded MT Bold" w:cs="Arial Rounded MT Bold"/>
      <w:color w:val="000000"/>
      <w:sz w:val="24"/>
      <w:szCs w:val="24"/>
    </w:rPr>
  </w:style>
  <w:style w:type="character" w:customStyle="1" w:styleId="e24kjd">
    <w:name w:val="e24kjd"/>
    <w:basedOn w:val="DefaultParagraphFont"/>
    <w:rsid w:val="002123AA"/>
  </w:style>
  <w:style w:type="character" w:customStyle="1" w:styleId="kx21rb">
    <w:name w:val="kx21rb"/>
    <w:basedOn w:val="DefaultParagraphFont"/>
    <w:rsid w:val="002123AA"/>
  </w:style>
  <w:style w:type="table" w:styleId="TableGrid">
    <w:name w:val="Table Grid"/>
    <w:basedOn w:val="TableNormal"/>
    <w:uiPriority w:val="39"/>
    <w:rsid w:val="0070714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nhideWhenUsed/>
    <w:rsid w:val="007A0140"/>
    <w:pPr>
      <w:tabs>
        <w:tab w:val="center" w:pos="4513"/>
        <w:tab w:val="right" w:pos="9026"/>
      </w:tabs>
      <w:spacing w:after="0" w:line="240" w:lineRule="auto"/>
    </w:pPr>
  </w:style>
  <w:style w:type="character" w:customStyle="1" w:styleId="HeaderChar">
    <w:name w:val="Header Char"/>
    <w:basedOn w:val="DefaultParagraphFont"/>
    <w:link w:val="Header"/>
    <w:rsid w:val="007A0140"/>
  </w:style>
  <w:style w:type="paragraph" w:styleId="Footer">
    <w:name w:val="footer"/>
    <w:basedOn w:val="Normal"/>
    <w:link w:val="FooterChar"/>
    <w:uiPriority w:val="99"/>
    <w:unhideWhenUsed/>
    <w:qFormat/>
    <w:rsid w:val="007A0140"/>
    <w:pPr>
      <w:tabs>
        <w:tab w:val="center" w:pos="4513"/>
        <w:tab w:val="right" w:pos="9026"/>
      </w:tabs>
      <w:spacing w:after="0" w:line="240" w:lineRule="auto"/>
    </w:pPr>
  </w:style>
  <w:style w:type="character" w:customStyle="1" w:styleId="FooterChar">
    <w:name w:val="Footer Char"/>
    <w:basedOn w:val="DefaultParagraphFont"/>
    <w:link w:val="Footer"/>
    <w:uiPriority w:val="99"/>
    <w:rsid w:val="007A0140"/>
  </w:style>
  <w:style w:type="paragraph" w:styleId="TOC1">
    <w:name w:val="toc 1"/>
    <w:basedOn w:val="Normal"/>
    <w:next w:val="Normal"/>
    <w:autoRedefine/>
    <w:uiPriority w:val="39"/>
    <w:unhideWhenUsed/>
    <w:rsid w:val="007C68C0"/>
    <w:pPr>
      <w:spacing w:before="120" w:after="120"/>
      <w:ind w:left="0"/>
      <w:jc w:val="left"/>
    </w:pPr>
    <w:rPr>
      <w:rFonts w:cstheme="minorHAnsi"/>
      <w:b/>
      <w:bCs/>
      <w:caps/>
      <w:sz w:val="20"/>
      <w:szCs w:val="20"/>
    </w:rPr>
  </w:style>
  <w:style w:type="paragraph" w:styleId="TOC2">
    <w:name w:val="toc 2"/>
    <w:basedOn w:val="Normal"/>
    <w:next w:val="Normal"/>
    <w:autoRedefine/>
    <w:uiPriority w:val="39"/>
    <w:unhideWhenUsed/>
    <w:rsid w:val="007C68C0"/>
    <w:pPr>
      <w:spacing w:after="0"/>
      <w:ind w:left="220"/>
      <w:jc w:val="left"/>
    </w:pPr>
    <w:rPr>
      <w:rFonts w:cstheme="minorHAnsi"/>
      <w:smallCaps/>
      <w:sz w:val="20"/>
      <w:szCs w:val="20"/>
    </w:rPr>
  </w:style>
  <w:style w:type="paragraph" w:styleId="TOC3">
    <w:name w:val="toc 3"/>
    <w:basedOn w:val="Normal"/>
    <w:next w:val="Normal"/>
    <w:autoRedefine/>
    <w:uiPriority w:val="39"/>
    <w:unhideWhenUsed/>
    <w:rsid w:val="00A42CFB"/>
    <w:pPr>
      <w:spacing w:after="0"/>
      <w:ind w:left="440"/>
      <w:jc w:val="left"/>
    </w:pPr>
    <w:rPr>
      <w:rFonts w:cstheme="minorHAnsi"/>
      <w:i/>
      <w:iCs/>
      <w:sz w:val="20"/>
      <w:szCs w:val="20"/>
    </w:rPr>
  </w:style>
  <w:style w:type="paragraph" w:styleId="TOC4">
    <w:name w:val="toc 4"/>
    <w:basedOn w:val="Normal"/>
    <w:next w:val="Normal"/>
    <w:autoRedefine/>
    <w:uiPriority w:val="39"/>
    <w:unhideWhenUsed/>
    <w:rsid w:val="00A138D6"/>
    <w:pPr>
      <w:spacing w:after="0"/>
      <w:ind w:left="660"/>
      <w:jc w:val="left"/>
    </w:pPr>
    <w:rPr>
      <w:rFonts w:cstheme="minorHAnsi"/>
      <w:sz w:val="18"/>
      <w:szCs w:val="18"/>
    </w:rPr>
  </w:style>
  <w:style w:type="paragraph" w:styleId="TOC5">
    <w:name w:val="toc 5"/>
    <w:basedOn w:val="Normal"/>
    <w:next w:val="Normal"/>
    <w:autoRedefine/>
    <w:uiPriority w:val="39"/>
    <w:unhideWhenUsed/>
    <w:rsid w:val="00A138D6"/>
    <w:pPr>
      <w:spacing w:after="0"/>
      <w:ind w:left="880"/>
      <w:jc w:val="left"/>
    </w:pPr>
    <w:rPr>
      <w:rFonts w:cstheme="minorHAnsi"/>
      <w:sz w:val="18"/>
      <w:szCs w:val="18"/>
    </w:rPr>
  </w:style>
  <w:style w:type="paragraph" w:styleId="TOC6">
    <w:name w:val="toc 6"/>
    <w:basedOn w:val="Normal"/>
    <w:next w:val="Normal"/>
    <w:autoRedefine/>
    <w:uiPriority w:val="39"/>
    <w:unhideWhenUsed/>
    <w:rsid w:val="00A138D6"/>
    <w:pPr>
      <w:spacing w:after="0"/>
      <w:ind w:left="1100"/>
      <w:jc w:val="left"/>
    </w:pPr>
    <w:rPr>
      <w:rFonts w:cstheme="minorHAnsi"/>
      <w:sz w:val="18"/>
      <w:szCs w:val="18"/>
    </w:rPr>
  </w:style>
  <w:style w:type="paragraph" w:styleId="TOC7">
    <w:name w:val="toc 7"/>
    <w:basedOn w:val="Normal"/>
    <w:next w:val="Normal"/>
    <w:autoRedefine/>
    <w:uiPriority w:val="39"/>
    <w:unhideWhenUsed/>
    <w:rsid w:val="00A138D6"/>
    <w:pPr>
      <w:spacing w:after="0"/>
      <w:ind w:left="1320"/>
      <w:jc w:val="left"/>
    </w:pPr>
    <w:rPr>
      <w:rFonts w:cstheme="minorHAnsi"/>
      <w:sz w:val="18"/>
      <w:szCs w:val="18"/>
    </w:rPr>
  </w:style>
  <w:style w:type="paragraph" w:styleId="TOC8">
    <w:name w:val="toc 8"/>
    <w:basedOn w:val="Normal"/>
    <w:next w:val="Normal"/>
    <w:autoRedefine/>
    <w:uiPriority w:val="39"/>
    <w:unhideWhenUsed/>
    <w:rsid w:val="00A138D6"/>
    <w:pPr>
      <w:spacing w:after="0"/>
      <w:ind w:left="1540"/>
      <w:jc w:val="left"/>
    </w:pPr>
    <w:rPr>
      <w:rFonts w:cstheme="minorHAnsi"/>
      <w:sz w:val="18"/>
      <w:szCs w:val="18"/>
    </w:rPr>
  </w:style>
  <w:style w:type="paragraph" w:styleId="TOC9">
    <w:name w:val="toc 9"/>
    <w:basedOn w:val="Normal"/>
    <w:next w:val="Normal"/>
    <w:autoRedefine/>
    <w:uiPriority w:val="39"/>
    <w:unhideWhenUsed/>
    <w:rsid w:val="00A138D6"/>
    <w:pPr>
      <w:spacing w:after="0"/>
      <w:ind w:left="1760"/>
      <w:jc w:val="left"/>
    </w:pPr>
    <w:rPr>
      <w:rFonts w:cstheme="minorHAnsi"/>
      <w:sz w:val="18"/>
      <w:szCs w:val="18"/>
    </w:rPr>
  </w:style>
  <w:style w:type="paragraph" w:styleId="TableofFigures">
    <w:name w:val="table of figures"/>
    <w:basedOn w:val="Normal"/>
    <w:next w:val="Normal"/>
    <w:uiPriority w:val="99"/>
    <w:unhideWhenUsed/>
    <w:rsid w:val="0093159F"/>
    <w:pPr>
      <w:spacing w:after="0"/>
      <w:ind w:left="0"/>
    </w:pPr>
  </w:style>
  <w:style w:type="character" w:styleId="FollowedHyperlink">
    <w:name w:val="FollowedHyperlink"/>
    <w:basedOn w:val="DefaultParagraphFont"/>
    <w:uiPriority w:val="99"/>
    <w:semiHidden/>
    <w:unhideWhenUsed/>
    <w:rsid w:val="00A17DCB"/>
    <w:rPr>
      <w:color w:val="954F72" w:themeColor="followedHyperlink"/>
      <w:u w:val="single"/>
    </w:rPr>
  </w:style>
  <w:style w:type="character" w:styleId="HTMLCode">
    <w:name w:val="HTML Code"/>
    <w:basedOn w:val="DefaultParagraphFont"/>
    <w:uiPriority w:val="99"/>
    <w:semiHidden/>
    <w:unhideWhenUsed/>
    <w:rsid w:val="00FA338C"/>
    <w:rPr>
      <w:rFonts w:ascii="Courier New" w:eastAsia="Times New Roman" w:hAnsi="Courier New" w:cs="Courier New"/>
      <w:sz w:val="20"/>
      <w:szCs w:val="20"/>
    </w:rPr>
  </w:style>
  <w:style w:type="paragraph" w:customStyle="1" w:styleId="fixed">
    <w:name w:val="fixed"/>
    <w:link w:val="fixedChar"/>
    <w:rsid w:val="00F36A2F"/>
    <w:pPr>
      <w:tabs>
        <w:tab w:val="left" w:pos="720"/>
        <w:tab w:val="left" w:pos="1440"/>
        <w:tab w:val="left" w:pos="2160"/>
        <w:tab w:val="left" w:pos="2880"/>
      </w:tabs>
      <w:overflowPunct w:val="0"/>
      <w:autoSpaceDE w:val="0"/>
      <w:autoSpaceDN w:val="0"/>
      <w:adjustRightInd w:val="0"/>
      <w:spacing w:after="0" w:line="240" w:lineRule="auto"/>
      <w:ind w:left="3600" w:hanging="3600"/>
      <w:jc w:val="left"/>
      <w:textAlignment w:val="baseline"/>
    </w:pPr>
    <w:rPr>
      <w:rFonts w:ascii="Times New Roman" w:eastAsia="Times New Roman" w:hAnsi="Times New Roman" w:cs="Times New Roman"/>
      <w:b/>
      <w:sz w:val="24"/>
      <w:szCs w:val="20"/>
      <w:lang w:eastAsia="en-GB"/>
    </w:rPr>
  </w:style>
  <w:style w:type="character" w:customStyle="1" w:styleId="fixedChar">
    <w:name w:val="fixed Char"/>
    <w:link w:val="fixed"/>
    <w:rsid w:val="00F36A2F"/>
    <w:rPr>
      <w:rFonts w:ascii="Times New Roman" w:eastAsia="Times New Roman" w:hAnsi="Times New Roman" w:cs="Times New Roman"/>
      <w:b/>
      <w:sz w:val="24"/>
      <w:szCs w:val="20"/>
      <w:lang w:eastAsia="en-GB"/>
    </w:rPr>
  </w:style>
  <w:style w:type="character" w:customStyle="1" w:styleId="ListParagraphChar">
    <w:name w:val="List Paragraph Char"/>
    <w:aliases w:val="omar footnote Char,List Paragraph1 Char,Numbered Indented Text Char,Colorful List - Accent 11 Char,Text bullets 1 Char"/>
    <w:link w:val="ListParagraph"/>
    <w:uiPriority w:val="34"/>
    <w:locked/>
    <w:rsid w:val="00F36A2F"/>
  </w:style>
  <w:style w:type="paragraph" w:styleId="BodyText3">
    <w:name w:val="Body Text 3"/>
    <w:basedOn w:val="Normal"/>
    <w:link w:val="BodyText3Char"/>
    <w:rsid w:val="008A60A9"/>
    <w:pPr>
      <w:spacing w:after="0" w:line="240" w:lineRule="auto"/>
      <w:ind w:left="0"/>
    </w:pPr>
    <w:rPr>
      <w:rFonts w:ascii="Times New Roman" w:eastAsia="Times New Roman" w:hAnsi="Times New Roman" w:cs="Times New Roman"/>
      <w:sz w:val="24"/>
      <w:szCs w:val="17"/>
    </w:rPr>
  </w:style>
  <w:style w:type="character" w:customStyle="1" w:styleId="BodyText3Char">
    <w:name w:val="Body Text 3 Char"/>
    <w:basedOn w:val="DefaultParagraphFont"/>
    <w:link w:val="BodyText3"/>
    <w:rsid w:val="008A60A9"/>
    <w:rPr>
      <w:rFonts w:ascii="Times New Roman" w:eastAsia="Times New Roman" w:hAnsi="Times New Roman" w:cs="Times New Roman"/>
      <w:sz w:val="24"/>
      <w:szCs w:val="17"/>
    </w:rPr>
  </w:style>
  <w:style w:type="paragraph" w:customStyle="1" w:styleId="Mybullet1">
    <w:name w:val="My bullet1"/>
    <w:basedOn w:val="Normal"/>
    <w:uiPriority w:val="99"/>
    <w:rsid w:val="008A60A9"/>
    <w:pPr>
      <w:numPr>
        <w:numId w:val="2"/>
      </w:numPr>
      <w:spacing w:after="0" w:line="240" w:lineRule="auto"/>
      <w:jc w:val="left"/>
    </w:pPr>
    <w:rPr>
      <w:rFonts w:ascii="Times New Roman" w:eastAsia="Times New Roman" w:hAnsi="Times New Roman" w:cs="Times New Roman"/>
      <w:sz w:val="20"/>
      <w:szCs w:val="20"/>
    </w:rPr>
  </w:style>
  <w:style w:type="paragraph" w:styleId="BodyText">
    <w:name w:val="Body Text"/>
    <w:basedOn w:val="Normal"/>
    <w:link w:val="BodyTextChar"/>
    <w:uiPriority w:val="99"/>
    <w:semiHidden/>
    <w:unhideWhenUsed/>
    <w:rsid w:val="00D46F82"/>
    <w:pPr>
      <w:spacing w:after="120"/>
    </w:pPr>
  </w:style>
  <w:style w:type="character" w:customStyle="1" w:styleId="BodyTextChar">
    <w:name w:val="Body Text Char"/>
    <w:basedOn w:val="DefaultParagraphFont"/>
    <w:link w:val="BodyText"/>
    <w:uiPriority w:val="99"/>
    <w:semiHidden/>
    <w:rsid w:val="00D46F82"/>
  </w:style>
  <w:style w:type="character" w:customStyle="1" w:styleId="hgkelc">
    <w:name w:val="hgkelc"/>
    <w:basedOn w:val="DefaultParagraphFont"/>
    <w:rsid w:val="0033593E"/>
  </w:style>
  <w:style w:type="character" w:customStyle="1" w:styleId="hlfld-contribauthor">
    <w:name w:val="hlfld-contribauthor"/>
    <w:basedOn w:val="DefaultParagraphFont"/>
    <w:rsid w:val="00066367"/>
  </w:style>
  <w:style w:type="character" w:customStyle="1" w:styleId="nlmgiven-names">
    <w:name w:val="nlm_given-names"/>
    <w:basedOn w:val="DefaultParagraphFont"/>
    <w:rsid w:val="00066367"/>
  </w:style>
  <w:style w:type="character" w:customStyle="1" w:styleId="nlmyear">
    <w:name w:val="nlm_year"/>
    <w:basedOn w:val="DefaultParagraphFont"/>
    <w:rsid w:val="00066367"/>
  </w:style>
  <w:style w:type="character" w:customStyle="1" w:styleId="nlmarticle-title">
    <w:name w:val="nlm_article-title"/>
    <w:basedOn w:val="DefaultParagraphFont"/>
    <w:rsid w:val="00066367"/>
  </w:style>
  <w:style w:type="character" w:customStyle="1" w:styleId="nlmfpage">
    <w:name w:val="nlm_fpage"/>
    <w:basedOn w:val="DefaultParagraphFont"/>
    <w:rsid w:val="00066367"/>
  </w:style>
  <w:style w:type="character" w:customStyle="1" w:styleId="nlmlpage">
    <w:name w:val="nlm_lpage"/>
    <w:basedOn w:val="DefaultParagraphFont"/>
    <w:rsid w:val="00066367"/>
  </w:style>
  <w:style w:type="character" w:customStyle="1" w:styleId="xlinks-container">
    <w:name w:val="xlinks-container"/>
    <w:basedOn w:val="DefaultParagraphFont"/>
    <w:rsid w:val="00066367"/>
  </w:style>
  <w:style w:type="character" w:customStyle="1" w:styleId="googlescholar-container">
    <w:name w:val="googlescholar-container"/>
    <w:basedOn w:val="DefaultParagraphFont"/>
    <w:rsid w:val="00066367"/>
  </w:style>
  <w:style w:type="paragraph" w:styleId="BodyTextIndent">
    <w:name w:val="Body Text Indent"/>
    <w:basedOn w:val="Normal"/>
    <w:link w:val="BodyTextIndentChar"/>
    <w:uiPriority w:val="99"/>
    <w:semiHidden/>
    <w:unhideWhenUsed/>
    <w:rsid w:val="00ED38E8"/>
    <w:pPr>
      <w:spacing w:after="120"/>
      <w:ind w:left="283"/>
    </w:pPr>
  </w:style>
  <w:style w:type="character" w:customStyle="1" w:styleId="BodyTextIndentChar">
    <w:name w:val="Body Text Indent Char"/>
    <w:basedOn w:val="DefaultParagraphFont"/>
    <w:link w:val="BodyTextIndent"/>
    <w:uiPriority w:val="99"/>
    <w:semiHidden/>
    <w:rsid w:val="00ED38E8"/>
  </w:style>
  <w:style w:type="paragraph" w:styleId="FootnoteText">
    <w:name w:val="footnote text"/>
    <w:basedOn w:val="Normal"/>
    <w:link w:val="FootnoteTextChar"/>
    <w:semiHidden/>
    <w:unhideWhenUsed/>
    <w:rsid w:val="004C4177"/>
    <w:pPr>
      <w:spacing w:after="0" w:line="240" w:lineRule="auto"/>
      <w:ind w:left="0"/>
      <w:jc w:val="left"/>
    </w:pPr>
    <w:rPr>
      <w:rFonts w:ascii="Times New Roman" w:eastAsia="Times New Roman" w:hAnsi="Times New Roman" w:cs="Times New Roman"/>
      <w:sz w:val="20"/>
      <w:szCs w:val="20"/>
    </w:rPr>
  </w:style>
  <w:style w:type="character" w:customStyle="1" w:styleId="FootnoteTextChar">
    <w:name w:val="Footnote Text Char"/>
    <w:basedOn w:val="DefaultParagraphFont"/>
    <w:link w:val="FootnoteText"/>
    <w:semiHidden/>
    <w:rsid w:val="004C4177"/>
    <w:rPr>
      <w:rFonts w:ascii="Times New Roman" w:eastAsia="Times New Roman" w:hAnsi="Times New Roman" w:cs="Times New Roman"/>
      <w:sz w:val="20"/>
      <w:szCs w:val="20"/>
    </w:rPr>
  </w:style>
  <w:style w:type="character" w:styleId="FootnoteReference">
    <w:name w:val="footnote reference"/>
    <w:basedOn w:val="DefaultParagraphFont"/>
    <w:semiHidden/>
    <w:unhideWhenUsed/>
    <w:rsid w:val="004C4177"/>
    <w:rPr>
      <w:vertAlign w:val="superscript"/>
    </w:rPr>
  </w:style>
  <w:style w:type="paragraph" w:styleId="Bibliography">
    <w:name w:val="Bibliography"/>
    <w:basedOn w:val="Normal"/>
    <w:next w:val="Normal"/>
    <w:uiPriority w:val="37"/>
    <w:semiHidden/>
    <w:unhideWhenUsed/>
    <w:rsid w:val="00527986"/>
  </w:style>
  <w:style w:type="paragraph" w:styleId="BodyText2">
    <w:name w:val="Body Text 2"/>
    <w:basedOn w:val="Normal"/>
    <w:link w:val="BodyText2Char"/>
    <w:uiPriority w:val="99"/>
    <w:semiHidden/>
    <w:unhideWhenUsed/>
    <w:rsid w:val="00656A68"/>
    <w:pPr>
      <w:spacing w:after="120" w:line="480" w:lineRule="auto"/>
    </w:pPr>
  </w:style>
  <w:style w:type="character" w:customStyle="1" w:styleId="BodyText2Char">
    <w:name w:val="Body Text 2 Char"/>
    <w:basedOn w:val="DefaultParagraphFont"/>
    <w:link w:val="BodyText2"/>
    <w:uiPriority w:val="99"/>
    <w:semiHidden/>
    <w:rsid w:val="00656A68"/>
  </w:style>
  <w:style w:type="paragraph" w:customStyle="1" w:styleId="msonormal0">
    <w:name w:val="msonormal"/>
    <w:basedOn w:val="Normal"/>
    <w:rsid w:val="00D64684"/>
    <w:pPr>
      <w:spacing w:before="100" w:beforeAutospacing="1" w:after="100" w:afterAutospacing="1" w:line="240" w:lineRule="auto"/>
      <w:ind w:left="0"/>
      <w:jc w:val="left"/>
    </w:pPr>
    <w:rPr>
      <w:rFonts w:ascii="Times New Roman" w:eastAsia="Times New Roman" w:hAnsi="Times New Roman" w:cs="Times New Roman"/>
      <w:sz w:val="24"/>
      <w:szCs w:val="24"/>
      <w:lang w:eastAsia="en-GB"/>
    </w:rPr>
  </w:style>
  <w:style w:type="paragraph" w:customStyle="1" w:styleId="xl63">
    <w:name w:val="xl63"/>
    <w:basedOn w:val="Normal"/>
    <w:rsid w:val="00D64684"/>
    <w:pPr>
      <w:spacing w:before="100" w:beforeAutospacing="1" w:after="100" w:afterAutospacing="1" w:line="240" w:lineRule="auto"/>
      <w:ind w:left="0"/>
      <w:jc w:val="center"/>
      <w:textAlignment w:val="center"/>
    </w:pPr>
    <w:rPr>
      <w:rFonts w:ascii="Times New Roman" w:eastAsia="Times New Roman" w:hAnsi="Times New Roman" w:cs="Times New Roman"/>
      <w:b/>
      <w:bCs/>
      <w:sz w:val="24"/>
      <w:szCs w:val="24"/>
      <w:lang w:eastAsia="en-GB"/>
    </w:rPr>
  </w:style>
  <w:style w:type="paragraph" w:customStyle="1" w:styleId="xl64">
    <w:name w:val="xl64"/>
    <w:basedOn w:val="Normal"/>
    <w:rsid w:val="00D64684"/>
    <w:pPr>
      <w:pBdr>
        <w:top w:val="single" w:sz="8" w:space="0" w:color="auto"/>
        <w:left w:val="single" w:sz="4" w:space="0" w:color="auto"/>
        <w:bottom w:val="single" w:sz="4" w:space="0" w:color="auto"/>
        <w:right w:val="single" w:sz="4" w:space="0" w:color="auto"/>
      </w:pBdr>
      <w:spacing w:before="100" w:beforeAutospacing="1" w:after="100" w:afterAutospacing="1" w:line="240" w:lineRule="auto"/>
      <w:ind w:left="0"/>
      <w:jc w:val="left"/>
      <w:textAlignment w:val="center"/>
    </w:pPr>
    <w:rPr>
      <w:rFonts w:ascii="Times New Roman" w:eastAsia="Times New Roman" w:hAnsi="Times New Roman" w:cs="Times New Roman"/>
      <w:b/>
      <w:bCs/>
      <w:sz w:val="24"/>
      <w:szCs w:val="24"/>
      <w:lang w:eastAsia="en-GB"/>
    </w:rPr>
  </w:style>
  <w:style w:type="paragraph" w:customStyle="1" w:styleId="xl65">
    <w:name w:val="xl65"/>
    <w:basedOn w:val="Normal"/>
    <w:rsid w:val="00D64684"/>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0"/>
      <w:jc w:val="left"/>
      <w:textAlignment w:val="center"/>
    </w:pPr>
    <w:rPr>
      <w:rFonts w:ascii="Times New Roman" w:eastAsia="Times New Roman" w:hAnsi="Times New Roman" w:cs="Times New Roman"/>
      <w:sz w:val="24"/>
      <w:szCs w:val="24"/>
      <w:lang w:eastAsia="en-GB"/>
    </w:rPr>
  </w:style>
  <w:style w:type="paragraph" w:customStyle="1" w:styleId="xl66">
    <w:name w:val="xl66"/>
    <w:basedOn w:val="Normal"/>
    <w:rsid w:val="00D64684"/>
    <w:pPr>
      <w:pBdr>
        <w:top w:val="single" w:sz="4" w:space="0" w:color="auto"/>
        <w:left w:val="single" w:sz="4" w:space="0" w:color="auto"/>
        <w:bottom w:val="single" w:sz="4" w:space="0" w:color="auto"/>
        <w:right w:val="single" w:sz="4" w:space="0" w:color="auto"/>
      </w:pBdr>
      <w:shd w:val="clear" w:color="000000" w:fill="E2EFDA"/>
      <w:spacing w:before="100" w:beforeAutospacing="1" w:after="100" w:afterAutospacing="1" w:line="240" w:lineRule="auto"/>
      <w:ind w:left="0"/>
      <w:jc w:val="left"/>
      <w:textAlignment w:val="center"/>
    </w:pPr>
    <w:rPr>
      <w:rFonts w:ascii="Times New Roman" w:eastAsia="Times New Roman" w:hAnsi="Times New Roman" w:cs="Times New Roman"/>
      <w:sz w:val="24"/>
      <w:szCs w:val="24"/>
      <w:lang w:eastAsia="en-GB"/>
    </w:rPr>
  </w:style>
  <w:style w:type="paragraph" w:customStyle="1" w:styleId="xl67">
    <w:name w:val="xl67"/>
    <w:basedOn w:val="Normal"/>
    <w:rsid w:val="00D64684"/>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0"/>
      <w:jc w:val="left"/>
      <w:textAlignment w:val="center"/>
    </w:pPr>
    <w:rPr>
      <w:rFonts w:ascii="Times New Roman" w:eastAsia="Times New Roman" w:hAnsi="Times New Roman" w:cs="Times New Roman"/>
      <w:sz w:val="24"/>
      <w:szCs w:val="24"/>
      <w:lang w:eastAsia="en-GB"/>
    </w:rPr>
  </w:style>
  <w:style w:type="paragraph" w:customStyle="1" w:styleId="xl68">
    <w:name w:val="xl68"/>
    <w:basedOn w:val="Normal"/>
    <w:rsid w:val="00D64684"/>
    <w:pPr>
      <w:spacing w:before="100" w:beforeAutospacing="1" w:after="100" w:afterAutospacing="1" w:line="240" w:lineRule="auto"/>
      <w:ind w:left="0"/>
      <w:jc w:val="left"/>
      <w:textAlignment w:val="center"/>
    </w:pPr>
    <w:rPr>
      <w:rFonts w:ascii="Times New Roman" w:eastAsia="Times New Roman" w:hAnsi="Times New Roman" w:cs="Times New Roman"/>
      <w:sz w:val="24"/>
      <w:szCs w:val="24"/>
      <w:lang w:eastAsia="en-GB"/>
    </w:rPr>
  </w:style>
  <w:style w:type="paragraph" w:customStyle="1" w:styleId="xl69">
    <w:name w:val="xl69"/>
    <w:basedOn w:val="Normal"/>
    <w:rsid w:val="00D64684"/>
    <w:pPr>
      <w:pBdr>
        <w:top w:val="single" w:sz="4" w:space="0" w:color="auto"/>
        <w:left w:val="single" w:sz="4" w:space="0" w:color="auto"/>
        <w:right w:val="single" w:sz="4" w:space="0" w:color="auto"/>
      </w:pBdr>
      <w:shd w:val="clear" w:color="000000" w:fill="DDEBF7"/>
      <w:spacing w:before="100" w:beforeAutospacing="1" w:after="100" w:afterAutospacing="1" w:line="240" w:lineRule="auto"/>
      <w:ind w:left="0"/>
      <w:jc w:val="left"/>
      <w:textAlignment w:val="center"/>
    </w:pPr>
    <w:rPr>
      <w:rFonts w:ascii="Times New Roman" w:eastAsia="Times New Roman" w:hAnsi="Times New Roman" w:cs="Times New Roman"/>
      <w:b/>
      <w:bCs/>
      <w:sz w:val="24"/>
      <w:szCs w:val="24"/>
      <w:lang w:eastAsia="en-GB"/>
    </w:rPr>
  </w:style>
  <w:style w:type="paragraph" w:customStyle="1" w:styleId="xl70">
    <w:name w:val="xl70"/>
    <w:basedOn w:val="Normal"/>
    <w:rsid w:val="00D64684"/>
    <w:pPr>
      <w:pBdr>
        <w:top w:val="single" w:sz="4" w:space="0" w:color="auto"/>
        <w:left w:val="single" w:sz="4" w:space="0" w:color="auto"/>
        <w:bottom w:val="single" w:sz="4" w:space="0" w:color="auto"/>
        <w:right w:val="single" w:sz="4" w:space="0" w:color="auto"/>
      </w:pBdr>
      <w:shd w:val="clear" w:color="000000" w:fill="FFF2CC"/>
      <w:spacing w:before="100" w:beforeAutospacing="1" w:after="100" w:afterAutospacing="1" w:line="240" w:lineRule="auto"/>
      <w:ind w:left="0"/>
      <w:jc w:val="left"/>
      <w:textAlignment w:val="center"/>
    </w:pPr>
    <w:rPr>
      <w:rFonts w:ascii="Times New Roman" w:eastAsia="Times New Roman" w:hAnsi="Times New Roman" w:cs="Times New Roman"/>
      <w:b/>
      <w:bCs/>
      <w:sz w:val="24"/>
      <w:szCs w:val="24"/>
      <w:lang w:eastAsia="en-GB"/>
    </w:rPr>
  </w:style>
  <w:style w:type="paragraph" w:customStyle="1" w:styleId="xl71">
    <w:name w:val="xl71"/>
    <w:basedOn w:val="Normal"/>
    <w:rsid w:val="00D64684"/>
    <w:pPr>
      <w:pBdr>
        <w:top w:val="single" w:sz="4" w:space="0" w:color="auto"/>
        <w:left w:val="single" w:sz="4" w:space="0" w:color="auto"/>
        <w:bottom w:val="single" w:sz="4" w:space="0" w:color="auto"/>
        <w:right w:val="single" w:sz="4" w:space="0" w:color="auto"/>
      </w:pBdr>
      <w:shd w:val="clear" w:color="000000" w:fill="FCE4D6"/>
      <w:spacing w:before="100" w:beforeAutospacing="1" w:after="100" w:afterAutospacing="1" w:line="240" w:lineRule="auto"/>
      <w:ind w:left="0"/>
      <w:jc w:val="left"/>
      <w:textAlignment w:val="center"/>
    </w:pPr>
    <w:rPr>
      <w:rFonts w:ascii="Times New Roman" w:eastAsia="Times New Roman" w:hAnsi="Times New Roman" w:cs="Times New Roman"/>
      <w:b/>
      <w:bCs/>
      <w:sz w:val="24"/>
      <w:szCs w:val="24"/>
      <w:lang w:eastAsia="en-GB"/>
    </w:rPr>
  </w:style>
  <w:style w:type="paragraph" w:customStyle="1" w:styleId="xl72">
    <w:name w:val="xl72"/>
    <w:basedOn w:val="Normal"/>
    <w:rsid w:val="00D64684"/>
    <w:pPr>
      <w:spacing w:before="100" w:beforeAutospacing="1" w:after="100" w:afterAutospacing="1" w:line="240" w:lineRule="auto"/>
      <w:ind w:left="0"/>
      <w:jc w:val="center"/>
      <w:textAlignment w:val="center"/>
    </w:pPr>
    <w:rPr>
      <w:rFonts w:ascii="Times New Roman" w:eastAsia="Times New Roman" w:hAnsi="Times New Roman" w:cs="Times New Roman"/>
      <w:sz w:val="16"/>
      <w:szCs w:val="16"/>
      <w:lang w:eastAsia="en-GB"/>
    </w:rPr>
  </w:style>
  <w:style w:type="paragraph" w:customStyle="1" w:styleId="xl73">
    <w:name w:val="xl73"/>
    <w:basedOn w:val="Normal"/>
    <w:rsid w:val="00D64684"/>
    <w:pPr>
      <w:pBdr>
        <w:top w:val="single" w:sz="8" w:space="0" w:color="auto"/>
        <w:left w:val="single" w:sz="8" w:space="0" w:color="auto"/>
        <w:bottom w:val="single" w:sz="8" w:space="0" w:color="auto"/>
      </w:pBdr>
      <w:spacing w:before="100" w:beforeAutospacing="1" w:after="100" w:afterAutospacing="1" w:line="240" w:lineRule="auto"/>
      <w:ind w:left="0"/>
      <w:jc w:val="center"/>
      <w:textAlignment w:val="center"/>
    </w:pPr>
    <w:rPr>
      <w:rFonts w:ascii="Times New Roman" w:eastAsia="Times New Roman" w:hAnsi="Times New Roman" w:cs="Times New Roman"/>
      <w:sz w:val="16"/>
      <w:szCs w:val="16"/>
      <w:lang w:eastAsia="en-GB"/>
    </w:rPr>
  </w:style>
  <w:style w:type="paragraph" w:customStyle="1" w:styleId="xl74">
    <w:name w:val="xl74"/>
    <w:basedOn w:val="Normal"/>
    <w:rsid w:val="00D64684"/>
    <w:pPr>
      <w:pBdr>
        <w:top w:val="single" w:sz="8" w:space="0" w:color="auto"/>
        <w:bottom w:val="single" w:sz="8" w:space="0" w:color="auto"/>
      </w:pBdr>
      <w:spacing w:before="100" w:beforeAutospacing="1" w:after="100" w:afterAutospacing="1" w:line="240" w:lineRule="auto"/>
      <w:ind w:left="0"/>
      <w:jc w:val="center"/>
      <w:textAlignment w:val="center"/>
    </w:pPr>
    <w:rPr>
      <w:rFonts w:ascii="Times New Roman" w:eastAsia="Times New Roman" w:hAnsi="Times New Roman" w:cs="Times New Roman"/>
      <w:sz w:val="16"/>
      <w:szCs w:val="16"/>
      <w:lang w:eastAsia="en-GB"/>
    </w:rPr>
  </w:style>
  <w:style w:type="paragraph" w:customStyle="1" w:styleId="xl75">
    <w:name w:val="xl75"/>
    <w:basedOn w:val="Normal"/>
    <w:rsid w:val="00D64684"/>
    <w:pPr>
      <w:pBdr>
        <w:top w:val="single" w:sz="8" w:space="0" w:color="auto"/>
        <w:bottom w:val="single" w:sz="8" w:space="0" w:color="auto"/>
        <w:right w:val="single" w:sz="8" w:space="0" w:color="auto"/>
      </w:pBdr>
      <w:spacing w:before="100" w:beforeAutospacing="1" w:after="100" w:afterAutospacing="1" w:line="240" w:lineRule="auto"/>
      <w:ind w:left="0"/>
      <w:jc w:val="center"/>
      <w:textAlignment w:val="center"/>
    </w:pPr>
    <w:rPr>
      <w:rFonts w:ascii="Times New Roman" w:eastAsia="Times New Roman" w:hAnsi="Times New Roman" w:cs="Times New Roman"/>
      <w:sz w:val="16"/>
      <w:szCs w:val="16"/>
      <w:lang w:eastAsia="en-GB"/>
    </w:rPr>
  </w:style>
  <w:style w:type="paragraph" w:customStyle="1" w:styleId="xl76">
    <w:name w:val="xl76"/>
    <w:basedOn w:val="Normal"/>
    <w:rsid w:val="00D64684"/>
    <w:pPr>
      <w:spacing w:before="100" w:beforeAutospacing="1" w:after="100" w:afterAutospacing="1" w:line="240" w:lineRule="auto"/>
      <w:ind w:left="0"/>
      <w:jc w:val="left"/>
      <w:textAlignment w:val="center"/>
    </w:pPr>
    <w:rPr>
      <w:rFonts w:ascii="Times New Roman" w:eastAsia="Times New Roman" w:hAnsi="Times New Roman" w:cs="Times New Roman"/>
      <w:sz w:val="24"/>
      <w:szCs w:val="24"/>
      <w:lang w:eastAsia="en-GB"/>
    </w:rPr>
  </w:style>
  <w:style w:type="paragraph" w:customStyle="1" w:styleId="xl77">
    <w:name w:val="xl77"/>
    <w:basedOn w:val="Normal"/>
    <w:rsid w:val="00D64684"/>
    <w:pPr>
      <w:pBdr>
        <w:top w:val="single" w:sz="8" w:space="0" w:color="auto"/>
        <w:left w:val="single" w:sz="8" w:space="0" w:color="auto"/>
      </w:pBdr>
      <w:spacing w:before="100" w:beforeAutospacing="1" w:after="100" w:afterAutospacing="1" w:line="240" w:lineRule="auto"/>
      <w:ind w:left="0"/>
      <w:jc w:val="center"/>
      <w:textAlignment w:val="center"/>
    </w:pPr>
    <w:rPr>
      <w:rFonts w:ascii="Times New Roman" w:eastAsia="Times New Roman" w:hAnsi="Times New Roman" w:cs="Times New Roman"/>
      <w:sz w:val="16"/>
      <w:szCs w:val="16"/>
      <w:lang w:eastAsia="en-GB"/>
    </w:rPr>
  </w:style>
  <w:style w:type="paragraph" w:customStyle="1" w:styleId="xl78">
    <w:name w:val="xl78"/>
    <w:basedOn w:val="Normal"/>
    <w:rsid w:val="00D64684"/>
    <w:pPr>
      <w:pBdr>
        <w:top w:val="single" w:sz="8" w:space="0" w:color="auto"/>
        <w:right w:val="single" w:sz="8" w:space="0" w:color="auto"/>
      </w:pBdr>
      <w:spacing w:before="100" w:beforeAutospacing="1" w:after="100" w:afterAutospacing="1" w:line="240" w:lineRule="auto"/>
      <w:ind w:left="0"/>
      <w:jc w:val="center"/>
      <w:textAlignment w:val="center"/>
    </w:pPr>
    <w:rPr>
      <w:rFonts w:ascii="Times New Roman" w:eastAsia="Times New Roman" w:hAnsi="Times New Roman" w:cs="Times New Roman"/>
      <w:sz w:val="16"/>
      <w:szCs w:val="16"/>
      <w:lang w:eastAsia="en-GB"/>
    </w:rPr>
  </w:style>
  <w:style w:type="paragraph" w:customStyle="1" w:styleId="xl79">
    <w:name w:val="xl79"/>
    <w:basedOn w:val="Normal"/>
    <w:rsid w:val="00D64684"/>
    <w:pPr>
      <w:spacing w:before="100" w:beforeAutospacing="1" w:after="100" w:afterAutospacing="1" w:line="240" w:lineRule="auto"/>
      <w:ind w:left="0"/>
      <w:jc w:val="center"/>
      <w:textAlignment w:val="center"/>
    </w:pPr>
    <w:rPr>
      <w:rFonts w:ascii="Times New Roman" w:eastAsia="Times New Roman" w:hAnsi="Times New Roman" w:cs="Times New Roman"/>
      <w:b/>
      <w:bCs/>
      <w:sz w:val="16"/>
      <w:szCs w:val="16"/>
      <w:lang w:eastAsia="en-GB"/>
    </w:rPr>
  </w:style>
  <w:style w:type="paragraph" w:customStyle="1" w:styleId="xl80">
    <w:name w:val="xl80"/>
    <w:basedOn w:val="Normal"/>
    <w:rsid w:val="00D64684"/>
    <w:pPr>
      <w:spacing w:before="100" w:beforeAutospacing="1" w:after="100" w:afterAutospacing="1" w:line="240" w:lineRule="auto"/>
      <w:ind w:left="0"/>
      <w:jc w:val="left"/>
      <w:textAlignment w:val="center"/>
    </w:pPr>
    <w:rPr>
      <w:rFonts w:ascii="Times New Roman" w:eastAsia="Times New Roman" w:hAnsi="Times New Roman" w:cs="Times New Roman"/>
      <w:sz w:val="16"/>
      <w:szCs w:val="16"/>
      <w:lang w:eastAsia="en-GB"/>
    </w:rPr>
  </w:style>
  <w:style w:type="paragraph" w:customStyle="1" w:styleId="xl81">
    <w:name w:val="xl81"/>
    <w:basedOn w:val="Normal"/>
    <w:rsid w:val="00D64684"/>
    <w:pPr>
      <w:spacing w:before="100" w:beforeAutospacing="1" w:after="100" w:afterAutospacing="1" w:line="240" w:lineRule="auto"/>
      <w:ind w:left="0"/>
      <w:jc w:val="center"/>
      <w:textAlignment w:val="center"/>
    </w:pPr>
    <w:rPr>
      <w:rFonts w:ascii="Times New Roman" w:eastAsia="Times New Roman" w:hAnsi="Times New Roman" w:cs="Times New Roman"/>
      <w:sz w:val="16"/>
      <w:szCs w:val="16"/>
      <w:lang w:eastAsia="en-GB"/>
    </w:rPr>
  </w:style>
  <w:style w:type="paragraph" w:customStyle="1" w:styleId="xl82">
    <w:name w:val="xl82"/>
    <w:basedOn w:val="Normal"/>
    <w:rsid w:val="00D64684"/>
    <w:pPr>
      <w:pBdr>
        <w:top w:val="single" w:sz="8" w:space="0" w:color="auto"/>
        <w:left w:val="single" w:sz="8" w:space="0" w:color="auto"/>
        <w:bottom w:val="single" w:sz="8" w:space="0" w:color="auto"/>
      </w:pBdr>
      <w:shd w:val="clear" w:color="000000" w:fill="E2EFDA"/>
      <w:spacing w:before="100" w:beforeAutospacing="1" w:after="100" w:afterAutospacing="1" w:line="240" w:lineRule="auto"/>
      <w:ind w:left="0"/>
      <w:jc w:val="center"/>
      <w:textAlignment w:val="center"/>
    </w:pPr>
    <w:rPr>
      <w:rFonts w:ascii="Times New Roman" w:eastAsia="Times New Roman" w:hAnsi="Times New Roman" w:cs="Times New Roman"/>
      <w:sz w:val="16"/>
      <w:szCs w:val="16"/>
      <w:lang w:eastAsia="en-GB"/>
    </w:rPr>
  </w:style>
  <w:style w:type="paragraph" w:customStyle="1" w:styleId="xl83">
    <w:name w:val="xl83"/>
    <w:basedOn w:val="Normal"/>
    <w:rsid w:val="00D64684"/>
    <w:pPr>
      <w:pBdr>
        <w:top w:val="single" w:sz="8" w:space="0" w:color="auto"/>
        <w:bottom w:val="single" w:sz="8" w:space="0" w:color="auto"/>
      </w:pBdr>
      <w:shd w:val="clear" w:color="000000" w:fill="E2EFDA"/>
      <w:spacing w:before="100" w:beforeAutospacing="1" w:after="100" w:afterAutospacing="1" w:line="240" w:lineRule="auto"/>
      <w:ind w:left="0"/>
      <w:jc w:val="center"/>
      <w:textAlignment w:val="center"/>
    </w:pPr>
    <w:rPr>
      <w:rFonts w:ascii="Times New Roman" w:eastAsia="Times New Roman" w:hAnsi="Times New Roman" w:cs="Times New Roman"/>
      <w:sz w:val="16"/>
      <w:szCs w:val="16"/>
      <w:lang w:eastAsia="en-GB"/>
    </w:rPr>
  </w:style>
  <w:style w:type="paragraph" w:customStyle="1" w:styleId="xl84">
    <w:name w:val="xl84"/>
    <w:basedOn w:val="Normal"/>
    <w:rsid w:val="00D64684"/>
    <w:pPr>
      <w:pBdr>
        <w:top w:val="single" w:sz="8" w:space="0" w:color="auto"/>
        <w:left w:val="single" w:sz="8" w:space="0" w:color="auto"/>
        <w:bottom w:val="single" w:sz="8" w:space="0" w:color="auto"/>
        <w:right w:val="single" w:sz="8" w:space="0" w:color="auto"/>
      </w:pBdr>
      <w:shd w:val="clear" w:color="000000" w:fill="E2EFDA"/>
      <w:spacing w:before="100" w:beforeAutospacing="1" w:after="100" w:afterAutospacing="1" w:line="240" w:lineRule="auto"/>
      <w:ind w:left="0"/>
      <w:jc w:val="center"/>
      <w:textAlignment w:val="center"/>
    </w:pPr>
    <w:rPr>
      <w:rFonts w:ascii="Times New Roman" w:eastAsia="Times New Roman" w:hAnsi="Times New Roman" w:cs="Times New Roman"/>
      <w:b/>
      <w:bCs/>
      <w:sz w:val="24"/>
      <w:szCs w:val="24"/>
      <w:lang w:eastAsia="en-GB"/>
    </w:rPr>
  </w:style>
  <w:style w:type="paragraph" w:customStyle="1" w:styleId="xl85">
    <w:name w:val="xl85"/>
    <w:basedOn w:val="Normal"/>
    <w:rsid w:val="00D64684"/>
    <w:pPr>
      <w:pBdr>
        <w:top w:val="single" w:sz="4" w:space="0" w:color="auto"/>
        <w:left w:val="single" w:sz="4" w:space="0" w:color="auto"/>
        <w:right w:val="single" w:sz="4" w:space="0" w:color="auto"/>
      </w:pBdr>
      <w:shd w:val="clear" w:color="000000" w:fill="DDEBF7"/>
      <w:spacing w:before="100" w:beforeAutospacing="1" w:after="100" w:afterAutospacing="1" w:line="240" w:lineRule="auto"/>
      <w:ind w:left="0"/>
      <w:jc w:val="center"/>
      <w:textAlignment w:val="center"/>
    </w:pPr>
    <w:rPr>
      <w:rFonts w:ascii="Times New Roman" w:eastAsia="Times New Roman" w:hAnsi="Times New Roman" w:cs="Times New Roman"/>
      <w:sz w:val="24"/>
      <w:szCs w:val="24"/>
      <w:lang w:eastAsia="en-GB"/>
    </w:rPr>
  </w:style>
  <w:style w:type="paragraph" w:customStyle="1" w:styleId="xl86">
    <w:name w:val="xl86"/>
    <w:basedOn w:val="Normal"/>
    <w:rsid w:val="00D64684"/>
    <w:pPr>
      <w:spacing w:before="100" w:beforeAutospacing="1" w:after="100" w:afterAutospacing="1" w:line="240" w:lineRule="auto"/>
      <w:ind w:left="0"/>
      <w:jc w:val="center"/>
      <w:textAlignment w:val="center"/>
    </w:pPr>
    <w:rPr>
      <w:rFonts w:ascii="Times New Roman" w:eastAsia="Times New Roman" w:hAnsi="Times New Roman" w:cs="Times New Roman"/>
      <w:sz w:val="24"/>
      <w:szCs w:val="24"/>
      <w:lang w:eastAsia="en-GB"/>
    </w:rPr>
  </w:style>
  <w:style w:type="paragraph" w:customStyle="1" w:styleId="xl87">
    <w:name w:val="xl87"/>
    <w:basedOn w:val="Normal"/>
    <w:rsid w:val="00D64684"/>
    <w:pPr>
      <w:spacing w:before="100" w:beforeAutospacing="1" w:after="100" w:afterAutospacing="1" w:line="240" w:lineRule="auto"/>
      <w:ind w:left="0"/>
      <w:jc w:val="center"/>
      <w:textAlignment w:val="center"/>
    </w:pPr>
    <w:rPr>
      <w:rFonts w:ascii="Times New Roman" w:eastAsia="Times New Roman" w:hAnsi="Times New Roman" w:cs="Times New Roman"/>
      <w:b/>
      <w:bCs/>
      <w:sz w:val="24"/>
      <w:szCs w:val="24"/>
      <w:lang w:eastAsia="en-GB"/>
    </w:rPr>
  </w:style>
  <w:style w:type="paragraph" w:customStyle="1" w:styleId="xl88">
    <w:name w:val="xl88"/>
    <w:basedOn w:val="Normal"/>
    <w:rsid w:val="00D64684"/>
    <w:pPr>
      <w:pBdr>
        <w:top w:val="single" w:sz="8" w:space="0" w:color="auto"/>
        <w:left w:val="single" w:sz="4" w:space="0" w:color="auto"/>
        <w:bottom w:val="single" w:sz="4" w:space="0" w:color="auto"/>
        <w:right w:val="single" w:sz="4" w:space="0" w:color="auto"/>
      </w:pBdr>
      <w:spacing w:before="100" w:beforeAutospacing="1" w:after="100" w:afterAutospacing="1" w:line="240" w:lineRule="auto"/>
      <w:ind w:left="0"/>
      <w:jc w:val="center"/>
      <w:textAlignment w:val="center"/>
    </w:pPr>
    <w:rPr>
      <w:rFonts w:ascii="Times New Roman" w:eastAsia="Times New Roman" w:hAnsi="Times New Roman" w:cs="Times New Roman"/>
      <w:b/>
      <w:bCs/>
      <w:sz w:val="24"/>
      <w:szCs w:val="24"/>
      <w:lang w:eastAsia="en-GB"/>
    </w:rPr>
  </w:style>
  <w:style w:type="paragraph" w:customStyle="1" w:styleId="xl89">
    <w:name w:val="xl89"/>
    <w:basedOn w:val="Normal"/>
    <w:rsid w:val="00D64684"/>
    <w:pPr>
      <w:pBdr>
        <w:top w:val="single" w:sz="8" w:space="0" w:color="auto"/>
        <w:left w:val="single" w:sz="4" w:space="0" w:color="auto"/>
        <w:bottom w:val="single" w:sz="4" w:space="0" w:color="auto"/>
        <w:right w:val="single" w:sz="4" w:space="0" w:color="auto"/>
      </w:pBdr>
      <w:spacing w:before="100" w:beforeAutospacing="1" w:after="100" w:afterAutospacing="1" w:line="240" w:lineRule="auto"/>
      <w:ind w:left="0"/>
      <w:jc w:val="center"/>
      <w:textAlignment w:val="center"/>
    </w:pPr>
    <w:rPr>
      <w:rFonts w:ascii="Times New Roman" w:eastAsia="Times New Roman" w:hAnsi="Times New Roman" w:cs="Times New Roman"/>
      <w:sz w:val="24"/>
      <w:szCs w:val="24"/>
      <w:lang w:eastAsia="en-GB"/>
    </w:rPr>
  </w:style>
  <w:style w:type="paragraph" w:customStyle="1" w:styleId="xl90">
    <w:name w:val="xl90"/>
    <w:basedOn w:val="Normal"/>
    <w:rsid w:val="00D64684"/>
    <w:pPr>
      <w:spacing w:before="100" w:beforeAutospacing="1" w:after="100" w:afterAutospacing="1" w:line="240" w:lineRule="auto"/>
      <w:ind w:left="0"/>
      <w:jc w:val="center"/>
      <w:textAlignment w:val="center"/>
    </w:pPr>
    <w:rPr>
      <w:rFonts w:ascii="Times New Roman" w:eastAsia="Times New Roman" w:hAnsi="Times New Roman" w:cs="Times New Roman"/>
      <w:sz w:val="24"/>
      <w:szCs w:val="24"/>
      <w:lang w:eastAsia="en-GB"/>
    </w:rPr>
  </w:style>
  <w:style w:type="paragraph" w:customStyle="1" w:styleId="xl91">
    <w:name w:val="xl91"/>
    <w:basedOn w:val="Normal"/>
    <w:rsid w:val="00D64684"/>
    <w:pPr>
      <w:pBdr>
        <w:top w:val="single" w:sz="8" w:space="0" w:color="auto"/>
        <w:bottom w:val="single" w:sz="8" w:space="0" w:color="auto"/>
        <w:right w:val="single" w:sz="8" w:space="0" w:color="auto"/>
      </w:pBdr>
      <w:shd w:val="clear" w:color="000000" w:fill="E2EFDA"/>
      <w:spacing w:before="100" w:beforeAutospacing="1" w:after="100" w:afterAutospacing="1" w:line="240" w:lineRule="auto"/>
      <w:ind w:left="0"/>
      <w:jc w:val="center"/>
      <w:textAlignment w:val="center"/>
    </w:pPr>
    <w:rPr>
      <w:rFonts w:ascii="Times New Roman" w:eastAsia="Times New Roman" w:hAnsi="Times New Roman" w:cs="Times New Roman"/>
      <w:sz w:val="16"/>
      <w:szCs w:val="16"/>
      <w:lang w:eastAsia="en-GB"/>
    </w:rPr>
  </w:style>
  <w:style w:type="paragraph" w:customStyle="1" w:styleId="xl92">
    <w:name w:val="xl92"/>
    <w:basedOn w:val="Normal"/>
    <w:rsid w:val="00D64684"/>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0"/>
      <w:jc w:val="center"/>
      <w:textAlignment w:val="center"/>
    </w:pPr>
    <w:rPr>
      <w:rFonts w:ascii="Times New Roman" w:eastAsia="Times New Roman" w:hAnsi="Times New Roman" w:cs="Times New Roman"/>
      <w:sz w:val="24"/>
      <w:szCs w:val="24"/>
      <w:lang w:eastAsia="en-GB"/>
    </w:rPr>
  </w:style>
  <w:style w:type="paragraph" w:customStyle="1" w:styleId="xl93">
    <w:name w:val="xl93"/>
    <w:basedOn w:val="Normal"/>
    <w:rsid w:val="00D64684"/>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0"/>
      <w:jc w:val="center"/>
      <w:textAlignment w:val="center"/>
    </w:pPr>
    <w:rPr>
      <w:rFonts w:ascii="Times New Roman" w:eastAsia="Times New Roman" w:hAnsi="Times New Roman" w:cs="Times New Roman"/>
      <w:sz w:val="24"/>
      <w:szCs w:val="24"/>
      <w:lang w:eastAsia="en-GB"/>
    </w:rPr>
  </w:style>
  <w:style w:type="paragraph" w:customStyle="1" w:styleId="xl94">
    <w:name w:val="xl94"/>
    <w:basedOn w:val="Normal"/>
    <w:rsid w:val="00D64684"/>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0"/>
      <w:jc w:val="center"/>
      <w:textAlignment w:val="center"/>
    </w:pPr>
    <w:rPr>
      <w:rFonts w:ascii="Times New Roman" w:eastAsia="Times New Roman" w:hAnsi="Times New Roman" w:cs="Times New Roman"/>
      <w:sz w:val="24"/>
      <w:szCs w:val="24"/>
      <w:lang w:eastAsia="en-GB"/>
    </w:rPr>
  </w:style>
  <w:style w:type="paragraph" w:customStyle="1" w:styleId="xl95">
    <w:name w:val="xl95"/>
    <w:basedOn w:val="Normal"/>
    <w:rsid w:val="00D64684"/>
    <w:pPr>
      <w:pBdr>
        <w:top w:val="single" w:sz="4" w:space="0" w:color="auto"/>
        <w:left w:val="single" w:sz="4" w:space="0" w:color="auto"/>
        <w:right w:val="single" w:sz="4" w:space="0" w:color="auto"/>
      </w:pBdr>
      <w:shd w:val="clear" w:color="000000" w:fill="DDEBF7"/>
      <w:spacing w:before="100" w:beforeAutospacing="1" w:after="100" w:afterAutospacing="1" w:line="240" w:lineRule="auto"/>
      <w:ind w:left="0"/>
      <w:jc w:val="center"/>
      <w:textAlignment w:val="center"/>
    </w:pPr>
    <w:rPr>
      <w:rFonts w:ascii="Times New Roman" w:eastAsia="Times New Roman" w:hAnsi="Times New Roman" w:cs="Times New Roman"/>
      <w:b/>
      <w:bCs/>
      <w:sz w:val="24"/>
      <w:szCs w:val="24"/>
      <w:lang w:eastAsia="en-GB"/>
    </w:rPr>
  </w:style>
  <w:style w:type="paragraph" w:customStyle="1" w:styleId="xl96">
    <w:name w:val="xl96"/>
    <w:basedOn w:val="Normal"/>
    <w:rsid w:val="00D64684"/>
    <w:pPr>
      <w:pBdr>
        <w:top w:val="single" w:sz="4" w:space="0" w:color="auto"/>
        <w:left w:val="single" w:sz="4" w:space="0" w:color="auto"/>
        <w:right w:val="single" w:sz="4" w:space="0" w:color="auto"/>
      </w:pBdr>
      <w:shd w:val="clear" w:color="000000" w:fill="DDEBF7"/>
      <w:spacing w:before="100" w:beforeAutospacing="1" w:after="100" w:afterAutospacing="1" w:line="240" w:lineRule="auto"/>
      <w:ind w:left="0"/>
      <w:jc w:val="center"/>
      <w:textAlignment w:val="center"/>
    </w:pPr>
    <w:rPr>
      <w:rFonts w:ascii="Times New Roman" w:eastAsia="Times New Roman" w:hAnsi="Times New Roman" w:cs="Times New Roman"/>
      <w:b/>
      <w:bCs/>
      <w:sz w:val="24"/>
      <w:szCs w:val="24"/>
      <w:lang w:eastAsia="en-GB"/>
    </w:rPr>
  </w:style>
  <w:style w:type="paragraph" w:customStyle="1" w:styleId="xl97">
    <w:name w:val="xl97"/>
    <w:basedOn w:val="Normal"/>
    <w:rsid w:val="00D64684"/>
    <w:pPr>
      <w:pBdr>
        <w:top w:val="single" w:sz="4" w:space="0" w:color="auto"/>
        <w:left w:val="single" w:sz="4" w:space="0" w:color="auto"/>
        <w:bottom w:val="single" w:sz="4" w:space="0" w:color="auto"/>
        <w:right w:val="single" w:sz="4" w:space="0" w:color="auto"/>
      </w:pBdr>
      <w:shd w:val="clear" w:color="000000" w:fill="FFF2CC"/>
      <w:spacing w:before="100" w:beforeAutospacing="1" w:after="100" w:afterAutospacing="1" w:line="240" w:lineRule="auto"/>
      <w:ind w:left="0"/>
      <w:jc w:val="center"/>
      <w:textAlignment w:val="center"/>
    </w:pPr>
    <w:rPr>
      <w:rFonts w:ascii="Times New Roman" w:eastAsia="Times New Roman" w:hAnsi="Times New Roman" w:cs="Times New Roman"/>
      <w:sz w:val="24"/>
      <w:szCs w:val="24"/>
      <w:lang w:eastAsia="en-GB"/>
    </w:rPr>
  </w:style>
  <w:style w:type="paragraph" w:customStyle="1" w:styleId="xl98">
    <w:name w:val="xl98"/>
    <w:basedOn w:val="Normal"/>
    <w:rsid w:val="00D64684"/>
    <w:pPr>
      <w:pBdr>
        <w:top w:val="single" w:sz="4" w:space="0" w:color="auto"/>
        <w:left w:val="single" w:sz="4" w:space="0" w:color="auto"/>
        <w:bottom w:val="single" w:sz="4" w:space="0" w:color="auto"/>
        <w:right w:val="single" w:sz="4" w:space="0" w:color="auto"/>
      </w:pBdr>
      <w:shd w:val="clear" w:color="000000" w:fill="FCE4D6"/>
      <w:spacing w:before="100" w:beforeAutospacing="1" w:after="100" w:afterAutospacing="1" w:line="240" w:lineRule="auto"/>
      <w:ind w:left="0"/>
      <w:jc w:val="center"/>
      <w:textAlignment w:val="center"/>
    </w:pPr>
    <w:rPr>
      <w:rFonts w:ascii="Times New Roman" w:eastAsia="Times New Roman" w:hAnsi="Times New Roman" w:cs="Times New Roman"/>
      <w:sz w:val="24"/>
      <w:szCs w:val="24"/>
      <w:lang w:eastAsia="en-GB"/>
    </w:rPr>
  </w:style>
  <w:style w:type="paragraph" w:customStyle="1" w:styleId="xl99">
    <w:name w:val="xl99"/>
    <w:basedOn w:val="Normal"/>
    <w:rsid w:val="00D64684"/>
    <w:pPr>
      <w:pBdr>
        <w:top w:val="single" w:sz="8" w:space="0" w:color="auto"/>
        <w:left w:val="single" w:sz="8" w:space="0" w:color="auto"/>
        <w:right w:val="single" w:sz="8" w:space="0" w:color="auto"/>
      </w:pBdr>
      <w:shd w:val="clear" w:color="000000" w:fill="E2EFDA"/>
      <w:spacing w:before="100" w:beforeAutospacing="1" w:after="100" w:afterAutospacing="1" w:line="240" w:lineRule="auto"/>
      <w:ind w:left="0"/>
      <w:jc w:val="center"/>
      <w:textAlignment w:val="center"/>
    </w:pPr>
    <w:rPr>
      <w:rFonts w:ascii="Times New Roman" w:eastAsia="Times New Roman" w:hAnsi="Times New Roman" w:cs="Times New Roman"/>
      <w:b/>
      <w:bCs/>
      <w:sz w:val="24"/>
      <w:szCs w:val="24"/>
      <w:lang w:eastAsia="en-GB"/>
    </w:rPr>
  </w:style>
  <w:style w:type="paragraph" w:customStyle="1" w:styleId="xl100">
    <w:name w:val="xl100"/>
    <w:basedOn w:val="Normal"/>
    <w:rsid w:val="00D64684"/>
    <w:pPr>
      <w:pBdr>
        <w:top w:val="single" w:sz="8" w:space="0" w:color="auto"/>
      </w:pBdr>
      <w:spacing w:before="100" w:beforeAutospacing="1" w:after="100" w:afterAutospacing="1" w:line="240" w:lineRule="auto"/>
      <w:ind w:left="0"/>
      <w:jc w:val="center"/>
      <w:textAlignment w:val="center"/>
    </w:pPr>
    <w:rPr>
      <w:rFonts w:ascii="Times New Roman" w:eastAsia="Times New Roman" w:hAnsi="Times New Roman" w:cs="Times New Roman"/>
      <w:sz w:val="16"/>
      <w:szCs w:val="16"/>
      <w:lang w:eastAsia="en-GB"/>
    </w:rPr>
  </w:style>
  <w:style w:type="paragraph" w:customStyle="1" w:styleId="xl101">
    <w:name w:val="xl101"/>
    <w:basedOn w:val="Normal"/>
    <w:rsid w:val="00D64684"/>
    <w:pPr>
      <w:pBdr>
        <w:left w:val="single" w:sz="8" w:space="0" w:color="auto"/>
        <w:bottom w:val="single" w:sz="8" w:space="0" w:color="auto"/>
      </w:pBdr>
      <w:spacing w:before="100" w:beforeAutospacing="1" w:after="100" w:afterAutospacing="1" w:line="240" w:lineRule="auto"/>
      <w:ind w:left="0"/>
      <w:jc w:val="center"/>
      <w:textAlignment w:val="center"/>
    </w:pPr>
    <w:rPr>
      <w:rFonts w:ascii="Times New Roman" w:eastAsia="Times New Roman" w:hAnsi="Times New Roman" w:cs="Times New Roman"/>
      <w:sz w:val="16"/>
      <w:szCs w:val="16"/>
      <w:lang w:eastAsia="en-GB"/>
    </w:rPr>
  </w:style>
  <w:style w:type="paragraph" w:customStyle="1" w:styleId="xl102">
    <w:name w:val="xl102"/>
    <w:basedOn w:val="Normal"/>
    <w:rsid w:val="00D64684"/>
    <w:pPr>
      <w:pBdr>
        <w:bottom w:val="single" w:sz="8" w:space="0" w:color="auto"/>
      </w:pBdr>
      <w:spacing w:before="100" w:beforeAutospacing="1" w:after="100" w:afterAutospacing="1" w:line="240" w:lineRule="auto"/>
      <w:ind w:left="0"/>
      <w:jc w:val="center"/>
      <w:textAlignment w:val="center"/>
    </w:pPr>
    <w:rPr>
      <w:rFonts w:ascii="Times New Roman" w:eastAsia="Times New Roman" w:hAnsi="Times New Roman" w:cs="Times New Roman"/>
      <w:sz w:val="16"/>
      <w:szCs w:val="16"/>
      <w:lang w:eastAsia="en-GB"/>
    </w:rPr>
  </w:style>
  <w:style w:type="paragraph" w:customStyle="1" w:styleId="xl103">
    <w:name w:val="xl103"/>
    <w:basedOn w:val="Normal"/>
    <w:rsid w:val="00D64684"/>
    <w:pPr>
      <w:pBdr>
        <w:bottom w:val="single" w:sz="8" w:space="0" w:color="auto"/>
        <w:right w:val="single" w:sz="8" w:space="0" w:color="auto"/>
      </w:pBdr>
      <w:spacing w:before="100" w:beforeAutospacing="1" w:after="100" w:afterAutospacing="1" w:line="240" w:lineRule="auto"/>
      <w:ind w:left="0"/>
      <w:jc w:val="center"/>
      <w:textAlignment w:val="center"/>
    </w:pPr>
    <w:rPr>
      <w:rFonts w:ascii="Times New Roman" w:eastAsia="Times New Roman" w:hAnsi="Times New Roman" w:cs="Times New Roman"/>
      <w:sz w:val="16"/>
      <w:szCs w:val="16"/>
      <w:lang w:eastAsia="en-GB"/>
    </w:rPr>
  </w:style>
  <w:style w:type="paragraph" w:customStyle="1" w:styleId="xl104">
    <w:name w:val="xl104"/>
    <w:basedOn w:val="Normal"/>
    <w:rsid w:val="00D64684"/>
    <w:pPr>
      <w:pBdr>
        <w:top w:val="single" w:sz="8" w:space="0" w:color="auto"/>
        <w:left w:val="single" w:sz="8" w:space="0" w:color="auto"/>
        <w:bottom w:val="single" w:sz="8" w:space="0" w:color="auto"/>
      </w:pBdr>
      <w:shd w:val="clear" w:color="000000" w:fill="DDEBF7"/>
      <w:spacing w:before="100" w:beforeAutospacing="1" w:after="100" w:afterAutospacing="1" w:line="240" w:lineRule="auto"/>
      <w:ind w:left="0"/>
      <w:jc w:val="center"/>
      <w:textAlignment w:val="center"/>
    </w:pPr>
    <w:rPr>
      <w:rFonts w:ascii="Times New Roman" w:eastAsia="Times New Roman" w:hAnsi="Times New Roman" w:cs="Times New Roman"/>
      <w:sz w:val="16"/>
      <w:szCs w:val="16"/>
      <w:lang w:eastAsia="en-GB"/>
    </w:rPr>
  </w:style>
  <w:style w:type="paragraph" w:customStyle="1" w:styleId="xl105">
    <w:name w:val="xl105"/>
    <w:basedOn w:val="Normal"/>
    <w:rsid w:val="00D64684"/>
    <w:pPr>
      <w:pBdr>
        <w:top w:val="single" w:sz="8" w:space="0" w:color="auto"/>
        <w:bottom w:val="single" w:sz="8" w:space="0" w:color="auto"/>
      </w:pBdr>
      <w:shd w:val="clear" w:color="000000" w:fill="DDEBF7"/>
      <w:spacing w:before="100" w:beforeAutospacing="1" w:after="100" w:afterAutospacing="1" w:line="240" w:lineRule="auto"/>
      <w:ind w:left="0"/>
      <w:jc w:val="center"/>
      <w:textAlignment w:val="center"/>
    </w:pPr>
    <w:rPr>
      <w:rFonts w:ascii="Times New Roman" w:eastAsia="Times New Roman" w:hAnsi="Times New Roman" w:cs="Times New Roman"/>
      <w:sz w:val="16"/>
      <w:szCs w:val="16"/>
      <w:lang w:eastAsia="en-GB"/>
    </w:rPr>
  </w:style>
  <w:style w:type="paragraph" w:customStyle="1" w:styleId="xl106">
    <w:name w:val="xl106"/>
    <w:basedOn w:val="Normal"/>
    <w:rsid w:val="00D64684"/>
    <w:pPr>
      <w:pBdr>
        <w:top w:val="single" w:sz="8" w:space="0" w:color="auto"/>
        <w:bottom w:val="single" w:sz="8" w:space="0" w:color="auto"/>
        <w:right w:val="single" w:sz="8" w:space="0" w:color="auto"/>
      </w:pBdr>
      <w:shd w:val="clear" w:color="000000" w:fill="DDEBF7"/>
      <w:spacing w:before="100" w:beforeAutospacing="1" w:after="100" w:afterAutospacing="1" w:line="240" w:lineRule="auto"/>
      <w:ind w:left="0"/>
      <w:jc w:val="center"/>
      <w:textAlignment w:val="center"/>
    </w:pPr>
    <w:rPr>
      <w:rFonts w:ascii="Times New Roman" w:eastAsia="Times New Roman" w:hAnsi="Times New Roman" w:cs="Times New Roman"/>
      <w:sz w:val="16"/>
      <w:szCs w:val="16"/>
      <w:lang w:eastAsia="en-GB"/>
    </w:rPr>
  </w:style>
  <w:style w:type="paragraph" w:customStyle="1" w:styleId="xl107">
    <w:name w:val="xl107"/>
    <w:basedOn w:val="Normal"/>
    <w:rsid w:val="00D64684"/>
    <w:pPr>
      <w:spacing w:before="100" w:beforeAutospacing="1" w:after="100" w:afterAutospacing="1" w:line="240" w:lineRule="auto"/>
      <w:ind w:left="0"/>
      <w:jc w:val="center"/>
      <w:textAlignment w:val="center"/>
    </w:pPr>
    <w:rPr>
      <w:rFonts w:ascii="Times New Roman" w:eastAsia="Times New Roman" w:hAnsi="Times New Roman" w:cs="Times New Roman"/>
      <w:b/>
      <w:bCs/>
      <w:sz w:val="24"/>
      <w:szCs w:val="24"/>
      <w:lang w:eastAsia="en-GB"/>
    </w:rPr>
  </w:style>
  <w:style w:type="paragraph" w:customStyle="1" w:styleId="xl108">
    <w:name w:val="xl108"/>
    <w:basedOn w:val="Normal"/>
    <w:rsid w:val="00D64684"/>
    <w:pPr>
      <w:pBdr>
        <w:top w:val="single" w:sz="8" w:space="0" w:color="auto"/>
        <w:left w:val="single" w:sz="8" w:space="0" w:color="auto"/>
        <w:bottom w:val="single" w:sz="8" w:space="0" w:color="auto"/>
      </w:pBdr>
      <w:shd w:val="clear" w:color="000000" w:fill="FFF2CC"/>
      <w:spacing w:before="100" w:beforeAutospacing="1" w:after="100" w:afterAutospacing="1" w:line="240" w:lineRule="auto"/>
      <w:ind w:left="0"/>
      <w:jc w:val="center"/>
      <w:textAlignment w:val="center"/>
    </w:pPr>
    <w:rPr>
      <w:rFonts w:ascii="Times New Roman" w:eastAsia="Times New Roman" w:hAnsi="Times New Roman" w:cs="Times New Roman"/>
      <w:sz w:val="16"/>
      <w:szCs w:val="16"/>
      <w:lang w:eastAsia="en-GB"/>
    </w:rPr>
  </w:style>
  <w:style w:type="paragraph" w:customStyle="1" w:styleId="xl109">
    <w:name w:val="xl109"/>
    <w:basedOn w:val="Normal"/>
    <w:rsid w:val="00D64684"/>
    <w:pPr>
      <w:pBdr>
        <w:top w:val="single" w:sz="8" w:space="0" w:color="auto"/>
        <w:bottom w:val="single" w:sz="8" w:space="0" w:color="auto"/>
      </w:pBdr>
      <w:shd w:val="clear" w:color="000000" w:fill="FFF2CC"/>
      <w:spacing w:before="100" w:beforeAutospacing="1" w:after="100" w:afterAutospacing="1" w:line="240" w:lineRule="auto"/>
      <w:ind w:left="0"/>
      <w:jc w:val="center"/>
      <w:textAlignment w:val="center"/>
    </w:pPr>
    <w:rPr>
      <w:rFonts w:ascii="Times New Roman" w:eastAsia="Times New Roman" w:hAnsi="Times New Roman" w:cs="Times New Roman"/>
      <w:sz w:val="16"/>
      <w:szCs w:val="16"/>
      <w:lang w:eastAsia="en-GB"/>
    </w:rPr>
  </w:style>
  <w:style w:type="paragraph" w:customStyle="1" w:styleId="xl110">
    <w:name w:val="xl110"/>
    <w:basedOn w:val="Normal"/>
    <w:rsid w:val="00D64684"/>
    <w:pPr>
      <w:pBdr>
        <w:top w:val="single" w:sz="8" w:space="0" w:color="auto"/>
        <w:bottom w:val="single" w:sz="8" w:space="0" w:color="auto"/>
        <w:right w:val="single" w:sz="8" w:space="0" w:color="auto"/>
      </w:pBdr>
      <w:shd w:val="clear" w:color="000000" w:fill="FFF2CC"/>
      <w:spacing w:before="100" w:beforeAutospacing="1" w:after="100" w:afterAutospacing="1" w:line="240" w:lineRule="auto"/>
      <w:ind w:left="0"/>
      <w:jc w:val="center"/>
      <w:textAlignment w:val="center"/>
    </w:pPr>
    <w:rPr>
      <w:rFonts w:ascii="Times New Roman" w:eastAsia="Times New Roman" w:hAnsi="Times New Roman" w:cs="Times New Roman"/>
      <w:sz w:val="16"/>
      <w:szCs w:val="16"/>
      <w:lang w:eastAsia="en-GB"/>
    </w:rPr>
  </w:style>
  <w:style w:type="paragraph" w:customStyle="1" w:styleId="xl111">
    <w:name w:val="xl111"/>
    <w:basedOn w:val="Normal"/>
    <w:rsid w:val="00D64684"/>
    <w:pPr>
      <w:pBdr>
        <w:top w:val="single" w:sz="8" w:space="0" w:color="auto"/>
        <w:bottom w:val="single" w:sz="8" w:space="0" w:color="auto"/>
        <w:right w:val="single" w:sz="8" w:space="0" w:color="auto"/>
      </w:pBdr>
      <w:shd w:val="clear" w:color="000000" w:fill="E2EFDA"/>
      <w:spacing w:before="100" w:beforeAutospacing="1" w:after="100" w:afterAutospacing="1" w:line="240" w:lineRule="auto"/>
      <w:ind w:left="0"/>
      <w:jc w:val="center"/>
      <w:textAlignment w:val="center"/>
    </w:pPr>
    <w:rPr>
      <w:rFonts w:ascii="Times New Roman" w:eastAsia="Times New Roman" w:hAnsi="Times New Roman" w:cs="Times New Roman"/>
      <w:b/>
      <w:bCs/>
      <w:sz w:val="24"/>
      <w:szCs w:val="24"/>
      <w:lang w:eastAsia="en-GB"/>
    </w:rPr>
  </w:style>
  <w:style w:type="paragraph" w:customStyle="1" w:styleId="xl112">
    <w:name w:val="xl112"/>
    <w:basedOn w:val="Normal"/>
    <w:rsid w:val="00D64684"/>
    <w:pPr>
      <w:pBdr>
        <w:right w:val="single" w:sz="8" w:space="0" w:color="auto"/>
      </w:pBdr>
      <w:spacing w:before="100" w:beforeAutospacing="1" w:after="100" w:afterAutospacing="1" w:line="240" w:lineRule="auto"/>
      <w:ind w:left="0"/>
      <w:jc w:val="center"/>
      <w:textAlignment w:val="center"/>
    </w:pPr>
    <w:rPr>
      <w:rFonts w:ascii="Times New Roman" w:eastAsia="Times New Roman" w:hAnsi="Times New Roman" w:cs="Times New Roman"/>
      <w:sz w:val="16"/>
      <w:szCs w:val="16"/>
      <w:lang w:eastAsia="en-GB"/>
    </w:rPr>
  </w:style>
  <w:style w:type="paragraph" w:customStyle="1" w:styleId="xl113">
    <w:name w:val="xl113"/>
    <w:basedOn w:val="Normal"/>
    <w:rsid w:val="00D64684"/>
    <w:pPr>
      <w:pBdr>
        <w:top w:val="single" w:sz="4" w:space="0" w:color="auto"/>
        <w:left w:val="single" w:sz="4" w:space="0" w:color="auto"/>
        <w:bottom w:val="single" w:sz="4" w:space="0" w:color="auto"/>
        <w:right w:val="single" w:sz="4" w:space="0" w:color="auto"/>
      </w:pBdr>
      <w:shd w:val="clear" w:color="000000" w:fill="FFF2CC"/>
      <w:spacing w:before="100" w:beforeAutospacing="1" w:after="100" w:afterAutospacing="1" w:line="240" w:lineRule="auto"/>
      <w:ind w:left="0"/>
      <w:jc w:val="center"/>
      <w:textAlignment w:val="center"/>
    </w:pPr>
    <w:rPr>
      <w:rFonts w:ascii="Times New Roman" w:eastAsia="Times New Roman" w:hAnsi="Times New Roman" w:cs="Times New Roman"/>
      <w:b/>
      <w:bCs/>
      <w:sz w:val="24"/>
      <w:szCs w:val="24"/>
      <w:lang w:eastAsia="en-GB"/>
    </w:rPr>
  </w:style>
  <w:style w:type="paragraph" w:customStyle="1" w:styleId="xl114">
    <w:name w:val="xl114"/>
    <w:basedOn w:val="Normal"/>
    <w:rsid w:val="00D64684"/>
    <w:pPr>
      <w:pBdr>
        <w:left w:val="single" w:sz="8" w:space="0" w:color="auto"/>
        <w:bottom w:val="single" w:sz="8" w:space="0" w:color="auto"/>
        <w:right w:val="single" w:sz="8" w:space="0" w:color="auto"/>
      </w:pBdr>
      <w:shd w:val="clear" w:color="000000" w:fill="E2EFDA"/>
      <w:spacing w:before="100" w:beforeAutospacing="1" w:after="100" w:afterAutospacing="1" w:line="240" w:lineRule="auto"/>
      <w:ind w:left="0"/>
      <w:jc w:val="center"/>
      <w:textAlignment w:val="center"/>
    </w:pPr>
    <w:rPr>
      <w:rFonts w:ascii="Times New Roman" w:eastAsia="Times New Roman" w:hAnsi="Times New Roman" w:cs="Times New Roman"/>
      <w:b/>
      <w:bCs/>
      <w:sz w:val="24"/>
      <w:szCs w:val="24"/>
      <w:lang w:eastAsia="en-GB"/>
    </w:rPr>
  </w:style>
  <w:style w:type="paragraph" w:customStyle="1" w:styleId="xl115">
    <w:name w:val="xl115"/>
    <w:basedOn w:val="Normal"/>
    <w:rsid w:val="00D64684"/>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ind w:left="0"/>
      <w:jc w:val="left"/>
      <w:textAlignment w:val="center"/>
    </w:pPr>
    <w:rPr>
      <w:rFonts w:ascii="Times New Roman" w:eastAsia="Times New Roman" w:hAnsi="Times New Roman" w:cs="Times New Roman"/>
      <w:b/>
      <w:bCs/>
      <w:sz w:val="24"/>
      <w:szCs w:val="24"/>
      <w:lang w:eastAsia="en-GB"/>
    </w:rPr>
  </w:style>
  <w:style w:type="paragraph" w:customStyle="1" w:styleId="xl116">
    <w:name w:val="xl116"/>
    <w:basedOn w:val="Normal"/>
    <w:rsid w:val="00D64684"/>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ind w:left="0"/>
      <w:jc w:val="center"/>
      <w:textAlignment w:val="center"/>
    </w:pPr>
    <w:rPr>
      <w:rFonts w:ascii="Times New Roman" w:eastAsia="Times New Roman" w:hAnsi="Times New Roman" w:cs="Times New Roman"/>
      <w:sz w:val="24"/>
      <w:szCs w:val="24"/>
      <w:lang w:eastAsia="en-GB"/>
    </w:rPr>
  </w:style>
  <w:style w:type="paragraph" w:customStyle="1" w:styleId="xl117">
    <w:name w:val="xl117"/>
    <w:basedOn w:val="Normal"/>
    <w:rsid w:val="00D64684"/>
    <w:pPr>
      <w:pBdr>
        <w:top w:val="single" w:sz="8" w:space="0" w:color="auto"/>
        <w:left w:val="single" w:sz="8" w:space="0" w:color="auto"/>
        <w:bottom w:val="single" w:sz="8" w:space="0" w:color="auto"/>
        <w:right w:val="single" w:sz="8" w:space="0" w:color="auto"/>
      </w:pBdr>
      <w:spacing w:before="100" w:beforeAutospacing="1" w:after="100" w:afterAutospacing="1" w:line="240" w:lineRule="auto"/>
      <w:ind w:left="0"/>
      <w:jc w:val="center"/>
      <w:textAlignment w:val="center"/>
    </w:pPr>
    <w:rPr>
      <w:rFonts w:ascii="Times New Roman" w:eastAsia="Times New Roman" w:hAnsi="Times New Roman" w:cs="Times New Roman"/>
      <w:sz w:val="16"/>
      <w:szCs w:val="16"/>
      <w:lang w:eastAsia="en-GB"/>
    </w:rPr>
  </w:style>
  <w:style w:type="paragraph" w:customStyle="1" w:styleId="xl118">
    <w:name w:val="xl118"/>
    <w:basedOn w:val="Normal"/>
    <w:rsid w:val="00D64684"/>
    <w:pPr>
      <w:pBdr>
        <w:top w:val="single" w:sz="8" w:space="0" w:color="auto"/>
        <w:bottom w:val="single" w:sz="8" w:space="0" w:color="auto"/>
        <w:right w:val="single" w:sz="8" w:space="0" w:color="auto"/>
      </w:pBdr>
      <w:spacing w:before="100" w:beforeAutospacing="1" w:after="100" w:afterAutospacing="1" w:line="240" w:lineRule="auto"/>
      <w:ind w:left="0"/>
      <w:jc w:val="center"/>
      <w:textAlignment w:val="center"/>
    </w:pPr>
    <w:rPr>
      <w:rFonts w:ascii="Times New Roman" w:eastAsia="Times New Roman" w:hAnsi="Times New Roman" w:cs="Times New Roman"/>
      <w:b/>
      <w:bCs/>
      <w:sz w:val="16"/>
      <w:szCs w:val="16"/>
      <w:lang w:eastAsia="en-GB"/>
    </w:rPr>
  </w:style>
  <w:style w:type="paragraph" w:customStyle="1" w:styleId="xl119">
    <w:name w:val="xl119"/>
    <w:basedOn w:val="Normal"/>
    <w:rsid w:val="00D64684"/>
    <w:pPr>
      <w:pBdr>
        <w:top w:val="single" w:sz="8" w:space="0" w:color="auto"/>
        <w:left w:val="single" w:sz="8" w:space="0" w:color="auto"/>
        <w:bottom w:val="single" w:sz="8" w:space="0" w:color="auto"/>
      </w:pBdr>
      <w:shd w:val="clear" w:color="000000" w:fill="D9D9D9"/>
      <w:spacing w:before="100" w:beforeAutospacing="1" w:after="100" w:afterAutospacing="1" w:line="240" w:lineRule="auto"/>
      <w:ind w:left="0"/>
      <w:jc w:val="center"/>
      <w:textAlignment w:val="center"/>
    </w:pPr>
    <w:rPr>
      <w:rFonts w:ascii="Times New Roman" w:eastAsia="Times New Roman" w:hAnsi="Times New Roman" w:cs="Times New Roman"/>
      <w:sz w:val="16"/>
      <w:szCs w:val="16"/>
      <w:lang w:eastAsia="en-GB"/>
    </w:rPr>
  </w:style>
  <w:style w:type="paragraph" w:customStyle="1" w:styleId="xl120">
    <w:name w:val="xl120"/>
    <w:basedOn w:val="Normal"/>
    <w:rsid w:val="00D64684"/>
    <w:pPr>
      <w:pBdr>
        <w:top w:val="single" w:sz="8" w:space="0" w:color="auto"/>
        <w:bottom w:val="single" w:sz="8" w:space="0" w:color="auto"/>
      </w:pBdr>
      <w:shd w:val="clear" w:color="000000" w:fill="D9D9D9"/>
      <w:spacing w:before="100" w:beforeAutospacing="1" w:after="100" w:afterAutospacing="1" w:line="240" w:lineRule="auto"/>
      <w:ind w:left="0"/>
      <w:jc w:val="center"/>
      <w:textAlignment w:val="center"/>
    </w:pPr>
    <w:rPr>
      <w:rFonts w:ascii="Times New Roman" w:eastAsia="Times New Roman" w:hAnsi="Times New Roman" w:cs="Times New Roman"/>
      <w:sz w:val="16"/>
      <w:szCs w:val="16"/>
      <w:lang w:eastAsia="en-GB"/>
    </w:rPr>
  </w:style>
  <w:style w:type="paragraph" w:customStyle="1" w:styleId="xl121">
    <w:name w:val="xl121"/>
    <w:basedOn w:val="Normal"/>
    <w:rsid w:val="00D64684"/>
    <w:pPr>
      <w:pBdr>
        <w:top w:val="single" w:sz="8" w:space="0" w:color="auto"/>
        <w:bottom w:val="single" w:sz="8" w:space="0" w:color="auto"/>
        <w:right w:val="single" w:sz="8" w:space="0" w:color="auto"/>
      </w:pBdr>
      <w:shd w:val="clear" w:color="000000" w:fill="D9D9D9"/>
      <w:spacing w:before="100" w:beforeAutospacing="1" w:after="100" w:afterAutospacing="1" w:line="240" w:lineRule="auto"/>
      <w:ind w:left="0"/>
      <w:jc w:val="center"/>
      <w:textAlignment w:val="center"/>
    </w:pPr>
    <w:rPr>
      <w:rFonts w:ascii="Times New Roman" w:eastAsia="Times New Roman" w:hAnsi="Times New Roman" w:cs="Times New Roman"/>
      <w:sz w:val="16"/>
      <w:szCs w:val="16"/>
      <w:lang w:eastAsia="en-GB"/>
    </w:rPr>
  </w:style>
  <w:style w:type="paragraph" w:customStyle="1" w:styleId="xl122">
    <w:name w:val="xl122"/>
    <w:basedOn w:val="Normal"/>
    <w:rsid w:val="00D64684"/>
    <w:pPr>
      <w:pBdr>
        <w:top w:val="single" w:sz="8" w:space="0" w:color="auto"/>
        <w:bottom w:val="single" w:sz="8" w:space="0" w:color="auto"/>
        <w:right w:val="single" w:sz="8" w:space="0" w:color="auto"/>
      </w:pBdr>
      <w:shd w:val="clear" w:color="000000" w:fill="FCE4D6"/>
      <w:spacing w:before="100" w:beforeAutospacing="1" w:after="100" w:afterAutospacing="1" w:line="240" w:lineRule="auto"/>
      <w:ind w:left="0"/>
      <w:jc w:val="center"/>
      <w:textAlignment w:val="center"/>
    </w:pPr>
    <w:rPr>
      <w:rFonts w:ascii="Times New Roman" w:eastAsia="Times New Roman" w:hAnsi="Times New Roman" w:cs="Times New Roman"/>
      <w:sz w:val="16"/>
      <w:szCs w:val="16"/>
      <w:lang w:eastAsia="en-GB"/>
    </w:rPr>
  </w:style>
  <w:style w:type="paragraph" w:customStyle="1" w:styleId="xl123">
    <w:name w:val="xl123"/>
    <w:basedOn w:val="Normal"/>
    <w:rsid w:val="00D64684"/>
    <w:pPr>
      <w:pBdr>
        <w:top w:val="single" w:sz="8" w:space="0" w:color="auto"/>
        <w:left w:val="single" w:sz="8" w:space="0" w:color="auto"/>
        <w:bottom w:val="single" w:sz="8" w:space="0" w:color="auto"/>
      </w:pBdr>
      <w:shd w:val="clear" w:color="000000" w:fill="FCE4D6"/>
      <w:spacing w:before="100" w:beforeAutospacing="1" w:after="100" w:afterAutospacing="1" w:line="240" w:lineRule="auto"/>
      <w:ind w:left="0"/>
      <w:jc w:val="center"/>
      <w:textAlignment w:val="center"/>
    </w:pPr>
    <w:rPr>
      <w:rFonts w:ascii="Times New Roman" w:eastAsia="Times New Roman" w:hAnsi="Times New Roman" w:cs="Times New Roman"/>
      <w:sz w:val="16"/>
      <w:szCs w:val="16"/>
      <w:lang w:eastAsia="en-GB"/>
    </w:rPr>
  </w:style>
  <w:style w:type="paragraph" w:customStyle="1" w:styleId="xl124">
    <w:name w:val="xl124"/>
    <w:basedOn w:val="Normal"/>
    <w:rsid w:val="00D64684"/>
    <w:pPr>
      <w:pBdr>
        <w:top w:val="single" w:sz="8" w:space="0" w:color="auto"/>
        <w:bottom w:val="single" w:sz="8" w:space="0" w:color="auto"/>
      </w:pBdr>
      <w:shd w:val="clear" w:color="000000" w:fill="FCE4D6"/>
      <w:spacing w:before="100" w:beforeAutospacing="1" w:after="100" w:afterAutospacing="1" w:line="240" w:lineRule="auto"/>
      <w:ind w:left="0"/>
      <w:jc w:val="center"/>
      <w:textAlignment w:val="center"/>
    </w:pPr>
    <w:rPr>
      <w:rFonts w:ascii="Times New Roman" w:eastAsia="Times New Roman" w:hAnsi="Times New Roman" w:cs="Times New Roman"/>
      <w:sz w:val="16"/>
      <w:szCs w:val="16"/>
      <w:lang w:eastAsia="en-GB"/>
    </w:rPr>
  </w:style>
  <w:style w:type="paragraph" w:customStyle="1" w:styleId="xl125">
    <w:name w:val="xl125"/>
    <w:basedOn w:val="Normal"/>
    <w:rsid w:val="00D64684"/>
    <w:pPr>
      <w:pBdr>
        <w:top w:val="single" w:sz="8" w:space="0" w:color="auto"/>
        <w:left w:val="single" w:sz="8" w:space="0" w:color="auto"/>
        <w:bottom w:val="single" w:sz="4" w:space="0" w:color="auto"/>
        <w:right w:val="single" w:sz="4" w:space="0" w:color="auto"/>
      </w:pBdr>
      <w:spacing w:before="100" w:beforeAutospacing="1" w:after="100" w:afterAutospacing="1" w:line="240" w:lineRule="auto"/>
      <w:ind w:left="0"/>
      <w:jc w:val="center"/>
      <w:textAlignment w:val="center"/>
    </w:pPr>
    <w:rPr>
      <w:rFonts w:ascii="Times New Roman" w:eastAsia="Times New Roman" w:hAnsi="Times New Roman" w:cs="Times New Roman"/>
      <w:b/>
      <w:bCs/>
      <w:sz w:val="24"/>
      <w:szCs w:val="24"/>
      <w:lang w:eastAsia="en-GB"/>
    </w:rPr>
  </w:style>
  <w:style w:type="paragraph" w:customStyle="1" w:styleId="xl126">
    <w:name w:val="xl126"/>
    <w:basedOn w:val="Normal"/>
    <w:rsid w:val="00D64684"/>
    <w:pPr>
      <w:spacing w:before="100" w:beforeAutospacing="1" w:after="100" w:afterAutospacing="1" w:line="240" w:lineRule="auto"/>
      <w:ind w:left="0"/>
      <w:jc w:val="center"/>
      <w:textAlignment w:val="center"/>
    </w:pPr>
    <w:rPr>
      <w:rFonts w:ascii="Times New Roman" w:eastAsia="Times New Roman" w:hAnsi="Times New Roman" w:cs="Times New Roman"/>
      <w:sz w:val="24"/>
      <w:szCs w:val="24"/>
      <w:lang w:eastAsia="en-GB"/>
    </w:rPr>
  </w:style>
  <w:style w:type="paragraph" w:customStyle="1" w:styleId="xl127">
    <w:name w:val="xl127"/>
    <w:basedOn w:val="Normal"/>
    <w:rsid w:val="00D64684"/>
    <w:pPr>
      <w:spacing w:before="100" w:beforeAutospacing="1" w:after="100" w:afterAutospacing="1" w:line="240" w:lineRule="auto"/>
      <w:ind w:left="0"/>
      <w:jc w:val="center"/>
      <w:textAlignment w:val="center"/>
    </w:pPr>
    <w:rPr>
      <w:rFonts w:ascii="Times New Roman" w:eastAsia="Times New Roman" w:hAnsi="Times New Roman" w:cs="Times New Roman"/>
      <w:sz w:val="24"/>
      <w:szCs w:val="24"/>
      <w:lang w:eastAsia="en-GB"/>
    </w:rPr>
  </w:style>
  <w:style w:type="paragraph" w:customStyle="1" w:styleId="xl128">
    <w:name w:val="xl128"/>
    <w:basedOn w:val="Normal"/>
    <w:rsid w:val="00D64684"/>
    <w:pPr>
      <w:spacing w:before="100" w:beforeAutospacing="1" w:after="100" w:afterAutospacing="1" w:line="240" w:lineRule="auto"/>
      <w:ind w:left="0"/>
      <w:jc w:val="center"/>
      <w:textAlignment w:val="center"/>
    </w:pPr>
    <w:rPr>
      <w:rFonts w:ascii="Times New Roman" w:eastAsia="Times New Roman" w:hAnsi="Times New Roman" w:cs="Times New Roman"/>
      <w:sz w:val="24"/>
      <w:szCs w:val="24"/>
      <w:lang w:eastAsia="en-GB"/>
    </w:rPr>
  </w:style>
  <w:style w:type="paragraph" w:customStyle="1" w:styleId="xl129">
    <w:name w:val="xl129"/>
    <w:basedOn w:val="Normal"/>
    <w:rsid w:val="00D64684"/>
    <w:pPr>
      <w:pBdr>
        <w:top w:val="single" w:sz="8" w:space="0" w:color="auto"/>
        <w:left w:val="single" w:sz="4" w:space="0" w:color="auto"/>
        <w:bottom w:val="single" w:sz="4" w:space="0" w:color="auto"/>
        <w:right w:val="single" w:sz="4" w:space="0" w:color="auto"/>
      </w:pBdr>
      <w:spacing w:before="100" w:beforeAutospacing="1" w:after="100" w:afterAutospacing="1" w:line="240" w:lineRule="auto"/>
      <w:ind w:left="0"/>
      <w:jc w:val="center"/>
      <w:textAlignment w:val="center"/>
    </w:pPr>
    <w:rPr>
      <w:rFonts w:ascii="Times New Roman" w:eastAsia="Times New Roman" w:hAnsi="Times New Roman" w:cs="Times New Roman"/>
      <w:b/>
      <w:bCs/>
      <w:sz w:val="24"/>
      <w:szCs w:val="24"/>
      <w:lang w:eastAsia="en-GB"/>
    </w:rPr>
  </w:style>
  <w:style w:type="paragraph" w:customStyle="1" w:styleId="xl130">
    <w:name w:val="xl130"/>
    <w:basedOn w:val="Normal"/>
    <w:rsid w:val="00D64684"/>
    <w:pPr>
      <w:pBdr>
        <w:top w:val="single" w:sz="8" w:space="0" w:color="auto"/>
        <w:left w:val="single" w:sz="4" w:space="0" w:color="auto"/>
        <w:bottom w:val="single" w:sz="4" w:space="0" w:color="auto"/>
        <w:right w:val="single" w:sz="8" w:space="0" w:color="auto"/>
      </w:pBdr>
      <w:spacing w:before="100" w:beforeAutospacing="1" w:after="100" w:afterAutospacing="1" w:line="240" w:lineRule="auto"/>
      <w:ind w:left="0"/>
      <w:jc w:val="center"/>
      <w:textAlignment w:val="center"/>
    </w:pPr>
    <w:rPr>
      <w:rFonts w:ascii="Times New Roman" w:eastAsia="Times New Roman" w:hAnsi="Times New Roman" w:cs="Times New Roman"/>
      <w:b/>
      <w:bCs/>
      <w:sz w:val="24"/>
      <w:szCs w:val="24"/>
      <w:lang w:eastAsia="en-GB"/>
    </w:rPr>
  </w:style>
  <w:style w:type="paragraph" w:customStyle="1" w:styleId="xl131">
    <w:name w:val="xl131"/>
    <w:basedOn w:val="Normal"/>
    <w:rsid w:val="00D64684"/>
    <w:pPr>
      <w:pBdr>
        <w:top w:val="single" w:sz="4" w:space="0" w:color="auto"/>
        <w:left w:val="single" w:sz="4" w:space="0" w:color="auto"/>
        <w:right w:val="single" w:sz="4" w:space="0" w:color="auto"/>
      </w:pBdr>
      <w:spacing w:before="100" w:beforeAutospacing="1" w:after="100" w:afterAutospacing="1" w:line="240" w:lineRule="auto"/>
      <w:ind w:left="0"/>
      <w:jc w:val="center"/>
      <w:textAlignment w:val="center"/>
    </w:pPr>
    <w:rPr>
      <w:rFonts w:ascii="Times New Roman" w:eastAsia="Times New Roman" w:hAnsi="Times New Roman" w:cs="Times New Roman"/>
      <w:sz w:val="24"/>
      <w:szCs w:val="24"/>
      <w:lang w:eastAsia="en-GB"/>
    </w:rPr>
  </w:style>
  <w:style w:type="paragraph" w:customStyle="1" w:styleId="xl132">
    <w:name w:val="xl132"/>
    <w:basedOn w:val="Normal"/>
    <w:rsid w:val="00D64684"/>
    <w:pPr>
      <w:pBdr>
        <w:top w:val="single" w:sz="4" w:space="0" w:color="auto"/>
        <w:left w:val="single" w:sz="4" w:space="0" w:color="auto"/>
      </w:pBdr>
      <w:spacing w:before="100" w:beforeAutospacing="1" w:after="100" w:afterAutospacing="1" w:line="240" w:lineRule="auto"/>
      <w:ind w:left="0"/>
      <w:jc w:val="center"/>
      <w:textAlignment w:val="center"/>
    </w:pPr>
    <w:rPr>
      <w:rFonts w:ascii="Times New Roman" w:eastAsia="Times New Roman" w:hAnsi="Times New Roman" w:cs="Times New Roman"/>
      <w:sz w:val="24"/>
      <w:szCs w:val="24"/>
      <w:lang w:eastAsia="en-GB"/>
    </w:rPr>
  </w:style>
  <w:style w:type="paragraph" w:customStyle="1" w:styleId="xl133">
    <w:name w:val="xl133"/>
    <w:basedOn w:val="Normal"/>
    <w:rsid w:val="00D64684"/>
    <w:pPr>
      <w:pBdr>
        <w:top w:val="single" w:sz="4" w:space="0" w:color="auto"/>
        <w:left w:val="single" w:sz="4" w:space="0" w:color="auto"/>
        <w:bottom w:val="single" w:sz="4" w:space="0" w:color="auto"/>
        <w:right w:val="single" w:sz="4" w:space="0" w:color="auto"/>
      </w:pBdr>
      <w:shd w:val="clear" w:color="000000" w:fill="FFF2CC"/>
      <w:spacing w:before="100" w:beforeAutospacing="1" w:after="100" w:afterAutospacing="1" w:line="240" w:lineRule="auto"/>
      <w:ind w:left="0"/>
      <w:jc w:val="center"/>
      <w:textAlignment w:val="center"/>
    </w:pPr>
    <w:rPr>
      <w:rFonts w:ascii="Times New Roman" w:eastAsia="Times New Roman" w:hAnsi="Times New Roman" w:cs="Times New Roman"/>
      <w:b/>
      <w:bCs/>
      <w:sz w:val="24"/>
      <w:szCs w:val="24"/>
      <w:lang w:eastAsia="en-GB"/>
    </w:rPr>
  </w:style>
  <w:style w:type="paragraph" w:customStyle="1" w:styleId="xl134">
    <w:name w:val="xl134"/>
    <w:basedOn w:val="Normal"/>
    <w:rsid w:val="00D64684"/>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ind w:left="0"/>
      <w:jc w:val="center"/>
      <w:textAlignment w:val="center"/>
    </w:pPr>
    <w:rPr>
      <w:rFonts w:ascii="Times New Roman" w:eastAsia="Times New Roman" w:hAnsi="Times New Roman" w:cs="Times New Roman"/>
      <w:b/>
      <w:bCs/>
      <w:sz w:val="24"/>
      <w:szCs w:val="24"/>
      <w:lang w:eastAsia="en-GB"/>
    </w:rPr>
  </w:style>
  <w:style w:type="paragraph" w:customStyle="1" w:styleId="xl135">
    <w:name w:val="xl135"/>
    <w:basedOn w:val="Normal"/>
    <w:rsid w:val="00D64684"/>
    <w:pPr>
      <w:pBdr>
        <w:top w:val="single" w:sz="4" w:space="0" w:color="auto"/>
        <w:left w:val="single" w:sz="4" w:space="0" w:color="auto"/>
        <w:bottom w:val="single" w:sz="4" w:space="0" w:color="auto"/>
        <w:right w:val="single" w:sz="4" w:space="0" w:color="auto"/>
      </w:pBdr>
      <w:shd w:val="clear" w:color="000000" w:fill="FCE4D6"/>
      <w:spacing w:before="100" w:beforeAutospacing="1" w:after="100" w:afterAutospacing="1" w:line="240" w:lineRule="auto"/>
      <w:ind w:left="0"/>
      <w:jc w:val="center"/>
      <w:textAlignment w:val="center"/>
    </w:pPr>
    <w:rPr>
      <w:rFonts w:ascii="Times New Roman" w:eastAsia="Times New Roman" w:hAnsi="Times New Roman" w:cs="Times New Roman"/>
      <w:b/>
      <w:bCs/>
      <w:sz w:val="24"/>
      <w:szCs w:val="24"/>
      <w:lang w:eastAsia="en-GB"/>
    </w:rPr>
  </w:style>
  <w:style w:type="paragraph" w:customStyle="1" w:styleId="xl136">
    <w:name w:val="xl136"/>
    <w:basedOn w:val="Normal"/>
    <w:rsid w:val="00D64684"/>
    <w:pPr>
      <w:pBdr>
        <w:top w:val="single" w:sz="4" w:space="0" w:color="auto"/>
        <w:left w:val="single" w:sz="4" w:space="0" w:color="auto"/>
        <w:bottom w:val="single" w:sz="4" w:space="0" w:color="auto"/>
        <w:right w:val="single" w:sz="4" w:space="0" w:color="auto"/>
      </w:pBdr>
      <w:shd w:val="clear" w:color="000000" w:fill="E2EFDA"/>
      <w:spacing w:before="100" w:beforeAutospacing="1" w:after="100" w:afterAutospacing="1" w:line="240" w:lineRule="auto"/>
      <w:ind w:left="0"/>
      <w:jc w:val="center"/>
      <w:textAlignment w:val="center"/>
    </w:pPr>
    <w:rPr>
      <w:rFonts w:ascii="Times New Roman" w:eastAsia="Times New Roman" w:hAnsi="Times New Roman" w:cs="Times New Roman"/>
      <w:b/>
      <w:bCs/>
      <w:sz w:val="24"/>
      <w:szCs w:val="24"/>
      <w:lang w:eastAsia="en-GB"/>
    </w:rPr>
  </w:style>
  <w:style w:type="paragraph" w:customStyle="1" w:styleId="xl137">
    <w:name w:val="xl137"/>
    <w:basedOn w:val="Normal"/>
    <w:rsid w:val="00D64684"/>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ind w:left="0"/>
      <w:jc w:val="center"/>
      <w:textAlignment w:val="center"/>
    </w:pPr>
    <w:rPr>
      <w:rFonts w:ascii="Times New Roman" w:eastAsia="Times New Roman" w:hAnsi="Times New Roman" w:cs="Times New Roman"/>
      <w:b/>
      <w:bCs/>
      <w:sz w:val="24"/>
      <w:szCs w:val="24"/>
      <w:lang w:eastAsia="en-GB"/>
    </w:rPr>
  </w:style>
  <w:style w:type="paragraph" w:customStyle="1" w:styleId="xl138">
    <w:name w:val="xl138"/>
    <w:basedOn w:val="Normal"/>
    <w:rsid w:val="00D64684"/>
    <w:pPr>
      <w:pBdr>
        <w:top w:val="single" w:sz="4" w:space="0" w:color="auto"/>
        <w:left w:val="single" w:sz="4" w:space="0" w:color="auto"/>
        <w:bottom w:val="single" w:sz="4" w:space="0" w:color="auto"/>
        <w:right w:val="single" w:sz="4" w:space="0" w:color="auto"/>
      </w:pBdr>
      <w:shd w:val="clear" w:color="000000" w:fill="FCE4D6"/>
      <w:spacing w:before="100" w:beforeAutospacing="1" w:after="100" w:afterAutospacing="1" w:line="240" w:lineRule="auto"/>
      <w:ind w:left="0"/>
      <w:jc w:val="center"/>
      <w:textAlignment w:val="center"/>
    </w:pPr>
    <w:rPr>
      <w:rFonts w:ascii="Times New Roman" w:eastAsia="Times New Roman" w:hAnsi="Times New Roman" w:cs="Times New Roman"/>
      <w:b/>
      <w:bCs/>
      <w:sz w:val="24"/>
      <w:szCs w:val="24"/>
      <w:lang w:eastAsia="en-GB"/>
    </w:rPr>
  </w:style>
  <w:style w:type="paragraph" w:customStyle="1" w:styleId="xl139">
    <w:name w:val="xl139"/>
    <w:basedOn w:val="Normal"/>
    <w:rsid w:val="00D64684"/>
    <w:pPr>
      <w:pBdr>
        <w:top w:val="single" w:sz="8" w:space="0" w:color="auto"/>
        <w:left w:val="single" w:sz="4" w:space="0" w:color="auto"/>
        <w:bottom w:val="single" w:sz="4" w:space="0" w:color="auto"/>
        <w:right w:val="single" w:sz="4" w:space="0" w:color="auto"/>
      </w:pBdr>
      <w:spacing w:before="100" w:beforeAutospacing="1" w:after="100" w:afterAutospacing="1" w:line="240" w:lineRule="auto"/>
      <w:ind w:left="0"/>
      <w:jc w:val="center"/>
      <w:textAlignment w:val="center"/>
    </w:pPr>
    <w:rPr>
      <w:rFonts w:ascii="Times New Roman" w:eastAsia="Times New Roman" w:hAnsi="Times New Roman" w:cs="Times New Roman"/>
      <w:b/>
      <w:bCs/>
      <w:sz w:val="24"/>
      <w:szCs w:val="24"/>
      <w:lang w:eastAsia="en-GB"/>
    </w:rPr>
  </w:style>
  <w:style w:type="paragraph" w:customStyle="1" w:styleId="xl140">
    <w:name w:val="xl140"/>
    <w:basedOn w:val="Normal"/>
    <w:rsid w:val="00D64684"/>
    <w:pPr>
      <w:pBdr>
        <w:top w:val="single" w:sz="8" w:space="0" w:color="auto"/>
        <w:right w:val="single" w:sz="4" w:space="0" w:color="auto"/>
      </w:pBdr>
      <w:spacing w:before="100" w:beforeAutospacing="1" w:after="100" w:afterAutospacing="1" w:line="240" w:lineRule="auto"/>
      <w:ind w:left="0"/>
      <w:jc w:val="center"/>
      <w:textAlignment w:val="center"/>
    </w:pPr>
    <w:rPr>
      <w:rFonts w:ascii="Times New Roman" w:eastAsia="Times New Roman" w:hAnsi="Times New Roman" w:cs="Times New Roman"/>
      <w:b/>
      <w:bCs/>
      <w:sz w:val="24"/>
      <w:szCs w:val="24"/>
      <w:lang w:eastAsia="en-GB"/>
    </w:rPr>
  </w:style>
  <w:style w:type="paragraph" w:customStyle="1" w:styleId="xl141">
    <w:name w:val="xl141"/>
    <w:basedOn w:val="Normal"/>
    <w:rsid w:val="00D64684"/>
    <w:pPr>
      <w:pBdr>
        <w:top w:val="single" w:sz="8" w:space="0" w:color="auto"/>
        <w:left w:val="single" w:sz="4" w:space="0" w:color="auto"/>
        <w:bottom w:val="single" w:sz="4" w:space="0" w:color="auto"/>
        <w:right w:val="single" w:sz="8" w:space="0" w:color="auto"/>
      </w:pBdr>
      <w:spacing w:before="100" w:beforeAutospacing="1" w:after="100" w:afterAutospacing="1" w:line="240" w:lineRule="auto"/>
      <w:ind w:left="0"/>
      <w:jc w:val="center"/>
      <w:textAlignment w:val="center"/>
    </w:pPr>
    <w:rPr>
      <w:rFonts w:ascii="Times New Roman" w:eastAsia="Times New Roman" w:hAnsi="Times New Roman" w:cs="Times New Roman"/>
      <w:sz w:val="24"/>
      <w:szCs w:val="24"/>
      <w:lang w:eastAsia="en-GB"/>
    </w:rPr>
  </w:style>
  <w:style w:type="paragraph" w:customStyle="1" w:styleId="xl142">
    <w:name w:val="xl142"/>
    <w:basedOn w:val="Normal"/>
    <w:rsid w:val="00D64684"/>
    <w:pPr>
      <w:pBdr>
        <w:top w:val="single" w:sz="4" w:space="0" w:color="auto"/>
        <w:left w:val="single" w:sz="8" w:space="0" w:color="auto"/>
        <w:bottom w:val="single" w:sz="8" w:space="0" w:color="auto"/>
        <w:right w:val="single" w:sz="4" w:space="0" w:color="auto"/>
      </w:pBdr>
      <w:spacing w:before="100" w:beforeAutospacing="1" w:after="100" w:afterAutospacing="1" w:line="240" w:lineRule="auto"/>
      <w:ind w:left="0"/>
      <w:jc w:val="center"/>
      <w:textAlignment w:val="center"/>
    </w:pPr>
    <w:rPr>
      <w:rFonts w:ascii="Times New Roman" w:eastAsia="Times New Roman" w:hAnsi="Times New Roman" w:cs="Times New Roman"/>
      <w:b/>
      <w:bCs/>
      <w:sz w:val="24"/>
      <w:szCs w:val="24"/>
      <w:lang w:eastAsia="en-GB"/>
    </w:rPr>
  </w:style>
  <w:style w:type="paragraph" w:customStyle="1" w:styleId="xl143">
    <w:name w:val="xl143"/>
    <w:basedOn w:val="Normal"/>
    <w:rsid w:val="00D64684"/>
    <w:pPr>
      <w:pBdr>
        <w:top w:val="single" w:sz="4" w:space="0" w:color="auto"/>
        <w:left w:val="single" w:sz="4" w:space="0" w:color="auto"/>
        <w:bottom w:val="single" w:sz="8" w:space="0" w:color="auto"/>
        <w:right w:val="single" w:sz="4" w:space="0" w:color="auto"/>
      </w:pBdr>
      <w:spacing w:before="100" w:beforeAutospacing="1" w:after="100" w:afterAutospacing="1" w:line="240" w:lineRule="auto"/>
      <w:ind w:left="0"/>
      <w:jc w:val="left"/>
      <w:textAlignment w:val="center"/>
    </w:pPr>
    <w:rPr>
      <w:rFonts w:ascii="Times New Roman" w:eastAsia="Times New Roman" w:hAnsi="Times New Roman" w:cs="Times New Roman"/>
      <w:b/>
      <w:bCs/>
      <w:sz w:val="24"/>
      <w:szCs w:val="24"/>
      <w:lang w:eastAsia="en-GB"/>
    </w:rPr>
  </w:style>
  <w:style w:type="paragraph" w:customStyle="1" w:styleId="xl144">
    <w:name w:val="xl144"/>
    <w:basedOn w:val="Normal"/>
    <w:rsid w:val="00D64684"/>
    <w:pPr>
      <w:pBdr>
        <w:top w:val="single" w:sz="4" w:space="0" w:color="auto"/>
        <w:left w:val="single" w:sz="4" w:space="0" w:color="auto"/>
        <w:bottom w:val="single" w:sz="8" w:space="0" w:color="auto"/>
        <w:right w:val="single" w:sz="4" w:space="0" w:color="auto"/>
      </w:pBdr>
      <w:spacing w:before="100" w:beforeAutospacing="1" w:after="100" w:afterAutospacing="1" w:line="240" w:lineRule="auto"/>
      <w:ind w:left="0"/>
      <w:jc w:val="center"/>
      <w:textAlignment w:val="center"/>
    </w:pPr>
    <w:rPr>
      <w:rFonts w:ascii="Times New Roman" w:eastAsia="Times New Roman" w:hAnsi="Times New Roman" w:cs="Times New Roman"/>
      <w:b/>
      <w:bCs/>
      <w:sz w:val="24"/>
      <w:szCs w:val="24"/>
      <w:lang w:eastAsia="en-GB"/>
    </w:rPr>
  </w:style>
  <w:style w:type="paragraph" w:customStyle="1" w:styleId="xl145">
    <w:name w:val="xl145"/>
    <w:basedOn w:val="Normal"/>
    <w:rsid w:val="00D64684"/>
    <w:pPr>
      <w:pBdr>
        <w:top w:val="single" w:sz="4" w:space="0" w:color="auto"/>
        <w:left w:val="single" w:sz="4" w:space="0" w:color="auto"/>
        <w:bottom w:val="single" w:sz="8" w:space="0" w:color="auto"/>
        <w:right w:val="single" w:sz="4" w:space="0" w:color="auto"/>
      </w:pBdr>
      <w:spacing w:before="100" w:beforeAutospacing="1" w:after="100" w:afterAutospacing="1" w:line="240" w:lineRule="auto"/>
      <w:ind w:left="0"/>
      <w:jc w:val="center"/>
      <w:textAlignment w:val="center"/>
    </w:pPr>
    <w:rPr>
      <w:rFonts w:ascii="Times New Roman" w:eastAsia="Times New Roman" w:hAnsi="Times New Roman" w:cs="Times New Roman"/>
      <w:b/>
      <w:bCs/>
      <w:sz w:val="24"/>
      <w:szCs w:val="24"/>
      <w:lang w:eastAsia="en-GB"/>
    </w:rPr>
  </w:style>
  <w:style w:type="paragraph" w:customStyle="1" w:styleId="xl146">
    <w:name w:val="xl146"/>
    <w:basedOn w:val="Normal"/>
    <w:rsid w:val="00D64684"/>
    <w:pPr>
      <w:pBdr>
        <w:top w:val="single" w:sz="4" w:space="0" w:color="auto"/>
        <w:left w:val="single" w:sz="4" w:space="0" w:color="auto"/>
        <w:bottom w:val="single" w:sz="8" w:space="0" w:color="auto"/>
        <w:right w:val="single" w:sz="4" w:space="0" w:color="auto"/>
      </w:pBdr>
      <w:spacing w:before="100" w:beforeAutospacing="1" w:after="100" w:afterAutospacing="1" w:line="240" w:lineRule="auto"/>
      <w:ind w:left="0"/>
      <w:jc w:val="center"/>
      <w:textAlignment w:val="center"/>
    </w:pPr>
    <w:rPr>
      <w:rFonts w:ascii="Times New Roman" w:eastAsia="Times New Roman" w:hAnsi="Times New Roman" w:cs="Times New Roman"/>
      <w:b/>
      <w:bCs/>
      <w:sz w:val="24"/>
      <w:szCs w:val="24"/>
      <w:lang w:eastAsia="en-GB"/>
    </w:rPr>
  </w:style>
  <w:style w:type="paragraph" w:customStyle="1" w:styleId="xl147">
    <w:name w:val="xl147"/>
    <w:basedOn w:val="Normal"/>
    <w:rsid w:val="00D64684"/>
    <w:pPr>
      <w:pBdr>
        <w:top w:val="single" w:sz="4" w:space="0" w:color="auto"/>
        <w:left w:val="single" w:sz="4" w:space="0" w:color="auto"/>
        <w:bottom w:val="single" w:sz="8" w:space="0" w:color="auto"/>
        <w:right w:val="single" w:sz="4" w:space="0" w:color="auto"/>
      </w:pBdr>
      <w:spacing w:before="100" w:beforeAutospacing="1" w:after="100" w:afterAutospacing="1" w:line="240" w:lineRule="auto"/>
      <w:ind w:left="0"/>
      <w:jc w:val="center"/>
      <w:textAlignment w:val="center"/>
    </w:pPr>
    <w:rPr>
      <w:rFonts w:ascii="Times New Roman" w:eastAsia="Times New Roman" w:hAnsi="Times New Roman" w:cs="Times New Roman"/>
      <w:sz w:val="24"/>
      <w:szCs w:val="24"/>
      <w:lang w:eastAsia="en-GB"/>
    </w:rPr>
  </w:style>
  <w:style w:type="paragraph" w:customStyle="1" w:styleId="xl148">
    <w:name w:val="xl148"/>
    <w:basedOn w:val="Normal"/>
    <w:rsid w:val="00D64684"/>
    <w:pPr>
      <w:pBdr>
        <w:top w:val="single" w:sz="4" w:space="0" w:color="auto"/>
        <w:left w:val="single" w:sz="4" w:space="0" w:color="auto"/>
        <w:bottom w:val="single" w:sz="8" w:space="0" w:color="auto"/>
        <w:right w:val="single" w:sz="8" w:space="0" w:color="auto"/>
      </w:pBdr>
      <w:spacing w:before="100" w:beforeAutospacing="1" w:after="100" w:afterAutospacing="1" w:line="240" w:lineRule="auto"/>
      <w:ind w:left="0"/>
      <w:jc w:val="center"/>
      <w:textAlignment w:val="center"/>
    </w:pPr>
    <w:rPr>
      <w:rFonts w:ascii="Times New Roman" w:eastAsia="Times New Roman" w:hAnsi="Times New Roman" w:cs="Times New Roman"/>
      <w:sz w:val="24"/>
      <w:szCs w:val="24"/>
      <w:lang w:eastAsia="en-GB"/>
    </w:rPr>
  </w:style>
  <w:style w:type="paragraph" w:customStyle="1" w:styleId="xl149">
    <w:name w:val="xl149"/>
    <w:basedOn w:val="Normal"/>
    <w:rsid w:val="00D64684"/>
    <w:pPr>
      <w:pBdr>
        <w:bottom w:val="single" w:sz="8" w:space="0" w:color="auto"/>
        <w:right w:val="single" w:sz="4" w:space="0" w:color="auto"/>
      </w:pBdr>
      <w:spacing w:before="100" w:beforeAutospacing="1" w:after="100" w:afterAutospacing="1" w:line="240" w:lineRule="auto"/>
      <w:ind w:left="0"/>
      <w:jc w:val="center"/>
      <w:textAlignment w:val="center"/>
    </w:pPr>
    <w:rPr>
      <w:rFonts w:ascii="Times New Roman" w:eastAsia="Times New Roman" w:hAnsi="Times New Roman" w:cs="Times New Roman"/>
      <w:b/>
      <w:bCs/>
      <w:sz w:val="24"/>
      <w:szCs w:val="24"/>
      <w:lang w:eastAsia="en-GB"/>
    </w:rPr>
  </w:style>
  <w:style w:type="paragraph" w:customStyle="1" w:styleId="xl150">
    <w:name w:val="xl150"/>
    <w:basedOn w:val="Normal"/>
    <w:rsid w:val="00D64684"/>
    <w:pPr>
      <w:pBdr>
        <w:top w:val="single" w:sz="4" w:space="0" w:color="auto"/>
        <w:left w:val="single" w:sz="4" w:space="0" w:color="auto"/>
        <w:bottom w:val="single" w:sz="8" w:space="0" w:color="auto"/>
        <w:right w:val="single" w:sz="4" w:space="0" w:color="auto"/>
      </w:pBdr>
      <w:spacing w:before="100" w:beforeAutospacing="1" w:after="100" w:afterAutospacing="1" w:line="240" w:lineRule="auto"/>
      <w:ind w:left="0"/>
      <w:jc w:val="center"/>
      <w:textAlignment w:val="center"/>
    </w:pPr>
    <w:rPr>
      <w:rFonts w:ascii="Times New Roman" w:eastAsia="Times New Roman" w:hAnsi="Times New Roman" w:cs="Times New Roman"/>
      <w:b/>
      <w:bCs/>
      <w:sz w:val="24"/>
      <w:szCs w:val="24"/>
      <w:lang w:eastAsia="en-GB"/>
    </w:rPr>
  </w:style>
  <w:style w:type="paragraph" w:customStyle="1" w:styleId="xl151">
    <w:name w:val="xl151"/>
    <w:basedOn w:val="Normal"/>
    <w:rsid w:val="00D64684"/>
    <w:pPr>
      <w:pBdr>
        <w:top w:val="single" w:sz="4" w:space="0" w:color="auto"/>
        <w:left w:val="single" w:sz="4" w:space="0" w:color="auto"/>
        <w:bottom w:val="single" w:sz="8" w:space="0" w:color="auto"/>
        <w:right w:val="single" w:sz="8" w:space="0" w:color="auto"/>
      </w:pBdr>
      <w:spacing w:before="100" w:beforeAutospacing="1" w:after="100" w:afterAutospacing="1" w:line="240" w:lineRule="auto"/>
      <w:ind w:left="0"/>
      <w:jc w:val="center"/>
      <w:textAlignment w:val="center"/>
    </w:pPr>
    <w:rPr>
      <w:rFonts w:ascii="Times New Roman" w:eastAsia="Times New Roman" w:hAnsi="Times New Roman" w:cs="Times New Roman"/>
      <w:b/>
      <w:bCs/>
      <w:sz w:val="24"/>
      <w:szCs w:val="24"/>
      <w:lang w:eastAsia="en-GB"/>
    </w:rPr>
  </w:style>
  <w:style w:type="paragraph" w:customStyle="1" w:styleId="xl152">
    <w:name w:val="xl152"/>
    <w:basedOn w:val="Normal"/>
    <w:rsid w:val="00D64684"/>
    <w:pPr>
      <w:pBdr>
        <w:top w:val="single" w:sz="8" w:space="0" w:color="auto"/>
        <w:left w:val="single" w:sz="8" w:space="0" w:color="auto"/>
        <w:bottom w:val="single" w:sz="4" w:space="0" w:color="auto"/>
        <w:right w:val="single" w:sz="4" w:space="0" w:color="auto"/>
      </w:pBdr>
      <w:spacing w:before="100" w:beforeAutospacing="1" w:after="100" w:afterAutospacing="1" w:line="240" w:lineRule="auto"/>
      <w:ind w:left="0"/>
      <w:jc w:val="center"/>
      <w:textAlignment w:val="center"/>
    </w:pPr>
    <w:rPr>
      <w:rFonts w:ascii="Times New Roman" w:eastAsia="Times New Roman" w:hAnsi="Times New Roman" w:cs="Times New Roman"/>
      <w:sz w:val="24"/>
      <w:szCs w:val="24"/>
      <w:lang w:eastAsia="en-GB"/>
    </w:rPr>
  </w:style>
  <w:style w:type="paragraph" w:customStyle="1" w:styleId="xl153">
    <w:name w:val="xl153"/>
    <w:basedOn w:val="Normal"/>
    <w:rsid w:val="00D64684"/>
    <w:pPr>
      <w:pBdr>
        <w:top w:val="single" w:sz="8" w:space="0" w:color="auto"/>
        <w:left w:val="single" w:sz="4" w:space="0" w:color="auto"/>
        <w:bottom w:val="single" w:sz="4" w:space="0" w:color="auto"/>
        <w:right w:val="single" w:sz="4" w:space="0" w:color="auto"/>
      </w:pBdr>
      <w:spacing w:before="100" w:beforeAutospacing="1" w:after="100" w:afterAutospacing="1" w:line="240" w:lineRule="auto"/>
      <w:ind w:left="0"/>
      <w:jc w:val="left"/>
      <w:textAlignment w:val="center"/>
    </w:pPr>
    <w:rPr>
      <w:rFonts w:ascii="Times New Roman" w:eastAsia="Times New Roman" w:hAnsi="Times New Roman" w:cs="Times New Roman"/>
      <w:sz w:val="24"/>
      <w:szCs w:val="24"/>
      <w:lang w:eastAsia="en-GB"/>
    </w:rPr>
  </w:style>
  <w:style w:type="paragraph" w:customStyle="1" w:styleId="xl154">
    <w:name w:val="xl154"/>
    <w:basedOn w:val="Normal"/>
    <w:rsid w:val="00D64684"/>
    <w:pPr>
      <w:pBdr>
        <w:top w:val="single" w:sz="8" w:space="0" w:color="auto"/>
        <w:left w:val="single" w:sz="4" w:space="0" w:color="auto"/>
        <w:bottom w:val="single" w:sz="4" w:space="0" w:color="auto"/>
        <w:right w:val="single" w:sz="4" w:space="0" w:color="auto"/>
      </w:pBdr>
      <w:spacing w:before="100" w:beforeAutospacing="1" w:after="100" w:afterAutospacing="1" w:line="240" w:lineRule="auto"/>
      <w:ind w:left="0"/>
      <w:jc w:val="center"/>
      <w:textAlignment w:val="center"/>
    </w:pPr>
    <w:rPr>
      <w:rFonts w:ascii="Times New Roman" w:eastAsia="Times New Roman" w:hAnsi="Times New Roman" w:cs="Times New Roman"/>
      <w:sz w:val="24"/>
      <w:szCs w:val="24"/>
      <w:lang w:eastAsia="en-GB"/>
    </w:rPr>
  </w:style>
  <w:style w:type="paragraph" w:customStyle="1" w:styleId="xl155">
    <w:name w:val="xl155"/>
    <w:basedOn w:val="Normal"/>
    <w:rsid w:val="00D64684"/>
    <w:pPr>
      <w:pBdr>
        <w:top w:val="single" w:sz="8" w:space="0" w:color="auto"/>
        <w:left w:val="single" w:sz="4" w:space="0" w:color="auto"/>
        <w:bottom w:val="single" w:sz="4" w:space="0" w:color="auto"/>
        <w:right w:val="single" w:sz="4" w:space="0" w:color="auto"/>
      </w:pBdr>
      <w:spacing w:before="100" w:beforeAutospacing="1" w:after="100" w:afterAutospacing="1" w:line="240" w:lineRule="auto"/>
      <w:ind w:left="0"/>
      <w:jc w:val="center"/>
      <w:textAlignment w:val="center"/>
    </w:pPr>
    <w:rPr>
      <w:rFonts w:ascii="Times New Roman" w:eastAsia="Times New Roman" w:hAnsi="Times New Roman" w:cs="Times New Roman"/>
      <w:sz w:val="24"/>
      <w:szCs w:val="24"/>
      <w:lang w:eastAsia="en-GB"/>
    </w:rPr>
  </w:style>
  <w:style w:type="paragraph" w:customStyle="1" w:styleId="xl156">
    <w:name w:val="xl156"/>
    <w:basedOn w:val="Normal"/>
    <w:rsid w:val="00D64684"/>
    <w:pPr>
      <w:pBdr>
        <w:top w:val="single" w:sz="8" w:space="0" w:color="auto"/>
        <w:left w:val="single" w:sz="4" w:space="0" w:color="auto"/>
        <w:bottom w:val="single" w:sz="4" w:space="0" w:color="auto"/>
        <w:right w:val="single" w:sz="4" w:space="0" w:color="auto"/>
      </w:pBdr>
      <w:spacing w:before="100" w:beforeAutospacing="1" w:after="100" w:afterAutospacing="1" w:line="240" w:lineRule="auto"/>
      <w:ind w:left="0"/>
      <w:jc w:val="center"/>
      <w:textAlignment w:val="center"/>
    </w:pPr>
    <w:rPr>
      <w:rFonts w:ascii="Times New Roman" w:eastAsia="Times New Roman" w:hAnsi="Times New Roman" w:cs="Times New Roman"/>
      <w:sz w:val="24"/>
      <w:szCs w:val="24"/>
      <w:lang w:eastAsia="en-GB"/>
    </w:rPr>
  </w:style>
  <w:style w:type="paragraph" w:customStyle="1" w:styleId="xl157">
    <w:name w:val="xl157"/>
    <w:basedOn w:val="Normal"/>
    <w:rsid w:val="00D64684"/>
    <w:pPr>
      <w:pBdr>
        <w:top w:val="single" w:sz="8" w:space="0" w:color="auto"/>
      </w:pBdr>
      <w:spacing w:before="100" w:beforeAutospacing="1" w:after="100" w:afterAutospacing="1" w:line="240" w:lineRule="auto"/>
      <w:ind w:left="0"/>
      <w:jc w:val="center"/>
      <w:textAlignment w:val="center"/>
    </w:pPr>
    <w:rPr>
      <w:rFonts w:ascii="Times New Roman" w:eastAsia="Times New Roman" w:hAnsi="Times New Roman" w:cs="Times New Roman"/>
      <w:sz w:val="24"/>
      <w:szCs w:val="24"/>
      <w:lang w:eastAsia="en-GB"/>
    </w:rPr>
  </w:style>
  <w:style w:type="paragraph" w:customStyle="1" w:styleId="xl158">
    <w:name w:val="xl158"/>
    <w:basedOn w:val="Normal"/>
    <w:rsid w:val="00D64684"/>
    <w:pPr>
      <w:pBdr>
        <w:top w:val="single" w:sz="4" w:space="0" w:color="auto"/>
        <w:left w:val="single" w:sz="8" w:space="0" w:color="auto"/>
        <w:bottom w:val="single" w:sz="4" w:space="0" w:color="auto"/>
        <w:right w:val="single" w:sz="4" w:space="0" w:color="auto"/>
      </w:pBdr>
      <w:spacing w:before="100" w:beforeAutospacing="1" w:after="100" w:afterAutospacing="1" w:line="240" w:lineRule="auto"/>
      <w:ind w:left="0"/>
      <w:jc w:val="center"/>
      <w:textAlignment w:val="center"/>
    </w:pPr>
    <w:rPr>
      <w:rFonts w:ascii="Times New Roman" w:eastAsia="Times New Roman" w:hAnsi="Times New Roman" w:cs="Times New Roman"/>
      <w:sz w:val="24"/>
      <w:szCs w:val="24"/>
      <w:lang w:eastAsia="en-GB"/>
    </w:rPr>
  </w:style>
  <w:style w:type="paragraph" w:customStyle="1" w:styleId="xl159">
    <w:name w:val="xl159"/>
    <w:basedOn w:val="Normal"/>
    <w:rsid w:val="00D64684"/>
    <w:pPr>
      <w:pBdr>
        <w:top w:val="single" w:sz="4" w:space="0" w:color="auto"/>
        <w:left w:val="single" w:sz="8" w:space="0" w:color="auto"/>
        <w:right w:val="single" w:sz="4" w:space="0" w:color="auto"/>
      </w:pBdr>
      <w:shd w:val="clear" w:color="000000" w:fill="DDEBF7"/>
      <w:spacing w:before="100" w:beforeAutospacing="1" w:after="100" w:afterAutospacing="1" w:line="240" w:lineRule="auto"/>
      <w:ind w:left="0"/>
      <w:jc w:val="center"/>
      <w:textAlignment w:val="center"/>
    </w:pPr>
    <w:rPr>
      <w:rFonts w:ascii="Times New Roman" w:eastAsia="Times New Roman" w:hAnsi="Times New Roman" w:cs="Times New Roman"/>
      <w:b/>
      <w:bCs/>
      <w:sz w:val="24"/>
      <w:szCs w:val="24"/>
      <w:lang w:eastAsia="en-GB"/>
    </w:rPr>
  </w:style>
  <w:style w:type="paragraph" w:customStyle="1" w:styleId="xl160">
    <w:name w:val="xl160"/>
    <w:basedOn w:val="Normal"/>
    <w:rsid w:val="00D64684"/>
    <w:pPr>
      <w:pBdr>
        <w:right w:val="single" w:sz="8" w:space="0" w:color="auto"/>
      </w:pBdr>
      <w:spacing w:before="100" w:beforeAutospacing="1" w:after="100" w:afterAutospacing="1" w:line="240" w:lineRule="auto"/>
      <w:ind w:left="0"/>
      <w:jc w:val="center"/>
      <w:textAlignment w:val="center"/>
    </w:pPr>
    <w:rPr>
      <w:rFonts w:ascii="Times New Roman" w:eastAsia="Times New Roman" w:hAnsi="Times New Roman" w:cs="Times New Roman"/>
      <w:sz w:val="16"/>
      <w:szCs w:val="16"/>
      <w:lang w:eastAsia="en-GB"/>
    </w:rPr>
  </w:style>
  <w:style w:type="paragraph" w:customStyle="1" w:styleId="xl161">
    <w:name w:val="xl161"/>
    <w:basedOn w:val="Normal"/>
    <w:rsid w:val="00D64684"/>
    <w:pPr>
      <w:pBdr>
        <w:top w:val="single" w:sz="4" w:space="0" w:color="auto"/>
        <w:left w:val="single" w:sz="8" w:space="0" w:color="auto"/>
        <w:bottom w:val="single" w:sz="4" w:space="0" w:color="auto"/>
        <w:right w:val="single" w:sz="4" w:space="0" w:color="auto"/>
      </w:pBdr>
      <w:shd w:val="clear" w:color="000000" w:fill="FFF2CC"/>
      <w:spacing w:before="100" w:beforeAutospacing="1" w:after="100" w:afterAutospacing="1" w:line="240" w:lineRule="auto"/>
      <w:ind w:left="0"/>
      <w:jc w:val="center"/>
      <w:textAlignment w:val="center"/>
    </w:pPr>
    <w:rPr>
      <w:rFonts w:ascii="Times New Roman" w:eastAsia="Times New Roman" w:hAnsi="Times New Roman" w:cs="Times New Roman"/>
      <w:b/>
      <w:bCs/>
      <w:sz w:val="24"/>
      <w:szCs w:val="24"/>
      <w:lang w:eastAsia="en-GB"/>
    </w:rPr>
  </w:style>
  <w:style w:type="paragraph" w:customStyle="1" w:styleId="xl162">
    <w:name w:val="xl162"/>
    <w:basedOn w:val="Normal"/>
    <w:rsid w:val="00D64684"/>
    <w:pPr>
      <w:pBdr>
        <w:top w:val="single" w:sz="4" w:space="0" w:color="auto"/>
        <w:left w:val="single" w:sz="8" w:space="0" w:color="auto"/>
        <w:bottom w:val="single" w:sz="4" w:space="0" w:color="auto"/>
        <w:right w:val="single" w:sz="4" w:space="0" w:color="auto"/>
      </w:pBdr>
      <w:shd w:val="clear" w:color="000000" w:fill="D9D9D9"/>
      <w:spacing w:before="100" w:beforeAutospacing="1" w:after="100" w:afterAutospacing="1" w:line="240" w:lineRule="auto"/>
      <w:ind w:left="0"/>
      <w:jc w:val="center"/>
      <w:textAlignment w:val="center"/>
    </w:pPr>
    <w:rPr>
      <w:rFonts w:ascii="Times New Roman" w:eastAsia="Times New Roman" w:hAnsi="Times New Roman" w:cs="Times New Roman"/>
      <w:b/>
      <w:bCs/>
      <w:sz w:val="24"/>
      <w:szCs w:val="24"/>
      <w:lang w:eastAsia="en-GB"/>
    </w:rPr>
  </w:style>
  <w:style w:type="paragraph" w:customStyle="1" w:styleId="xl163">
    <w:name w:val="xl163"/>
    <w:basedOn w:val="Normal"/>
    <w:rsid w:val="00D64684"/>
    <w:pPr>
      <w:pBdr>
        <w:top w:val="single" w:sz="4" w:space="0" w:color="auto"/>
        <w:left w:val="single" w:sz="8" w:space="0" w:color="auto"/>
        <w:bottom w:val="single" w:sz="4" w:space="0" w:color="auto"/>
        <w:right w:val="single" w:sz="4" w:space="0" w:color="auto"/>
      </w:pBdr>
      <w:shd w:val="clear" w:color="000000" w:fill="FCE4D6"/>
      <w:spacing w:before="100" w:beforeAutospacing="1" w:after="100" w:afterAutospacing="1" w:line="240" w:lineRule="auto"/>
      <w:ind w:left="0"/>
      <w:jc w:val="center"/>
      <w:textAlignment w:val="center"/>
    </w:pPr>
    <w:rPr>
      <w:rFonts w:ascii="Times New Roman" w:eastAsia="Times New Roman" w:hAnsi="Times New Roman" w:cs="Times New Roman"/>
      <w:b/>
      <w:bCs/>
      <w:sz w:val="24"/>
      <w:szCs w:val="24"/>
      <w:lang w:eastAsia="en-GB"/>
    </w:rPr>
  </w:style>
  <w:style w:type="paragraph" w:customStyle="1" w:styleId="xl164">
    <w:name w:val="xl164"/>
    <w:basedOn w:val="Normal"/>
    <w:rsid w:val="00D64684"/>
    <w:pPr>
      <w:pBdr>
        <w:right w:val="single" w:sz="8" w:space="0" w:color="auto"/>
      </w:pBdr>
      <w:spacing w:before="100" w:beforeAutospacing="1" w:after="100" w:afterAutospacing="1" w:line="240" w:lineRule="auto"/>
      <w:ind w:left="0"/>
      <w:jc w:val="center"/>
      <w:textAlignment w:val="center"/>
    </w:pPr>
    <w:rPr>
      <w:rFonts w:ascii="Times New Roman" w:eastAsia="Times New Roman" w:hAnsi="Times New Roman" w:cs="Times New Roman"/>
      <w:sz w:val="24"/>
      <w:szCs w:val="24"/>
      <w:lang w:eastAsia="en-GB"/>
    </w:rPr>
  </w:style>
  <w:style w:type="paragraph" w:customStyle="1" w:styleId="xl165">
    <w:name w:val="xl165"/>
    <w:basedOn w:val="Normal"/>
    <w:rsid w:val="00D64684"/>
    <w:pPr>
      <w:pBdr>
        <w:top w:val="single" w:sz="4" w:space="0" w:color="auto"/>
        <w:left w:val="single" w:sz="8" w:space="0" w:color="auto"/>
        <w:bottom w:val="single" w:sz="8" w:space="0" w:color="auto"/>
        <w:right w:val="single" w:sz="4" w:space="0" w:color="auto"/>
      </w:pBdr>
      <w:spacing w:before="100" w:beforeAutospacing="1" w:after="100" w:afterAutospacing="1" w:line="240" w:lineRule="auto"/>
      <w:ind w:left="0"/>
      <w:jc w:val="center"/>
      <w:textAlignment w:val="center"/>
    </w:pPr>
    <w:rPr>
      <w:rFonts w:ascii="Times New Roman" w:eastAsia="Times New Roman" w:hAnsi="Times New Roman" w:cs="Times New Roman"/>
      <w:sz w:val="24"/>
      <w:szCs w:val="24"/>
      <w:lang w:eastAsia="en-GB"/>
    </w:rPr>
  </w:style>
  <w:style w:type="paragraph" w:customStyle="1" w:styleId="xl166">
    <w:name w:val="xl166"/>
    <w:basedOn w:val="Normal"/>
    <w:rsid w:val="00D64684"/>
    <w:pPr>
      <w:pBdr>
        <w:top w:val="single" w:sz="4" w:space="0" w:color="auto"/>
        <w:left w:val="single" w:sz="4" w:space="0" w:color="auto"/>
        <w:bottom w:val="single" w:sz="8" w:space="0" w:color="auto"/>
        <w:right w:val="single" w:sz="4" w:space="0" w:color="auto"/>
      </w:pBdr>
      <w:shd w:val="clear" w:color="000000" w:fill="E2EFDA"/>
      <w:spacing w:before="100" w:beforeAutospacing="1" w:after="100" w:afterAutospacing="1" w:line="240" w:lineRule="auto"/>
      <w:ind w:left="0"/>
      <w:jc w:val="left"/>
      <w:textAlignment w:val="center"/>
    </w:pPr>
    <w:rPr>
      <w:rFonts w:ascii="Times New Roman" w:eastAsia="Times New Roman" w:hAnsi="Times New Roman" w:cs="Times New Roman"/>
      <w:sz w:val="24"/>
      <w:szCs w:val="24"/>
      <w:lang w:eastAsia="en-GB"/>
    </w:rPr>
  </w:style>
  <w:style w:type="paragraph" w:customStyle="1" w:styleId="xl167">
    <w:name w:val="xl167"/>
    <w:basedOn w:val="Normal"/>
    <w:rsid w:val="00D64684"/>
    <w:pPr>
      <w:pBdr>
        <w:top w:val="single" w:sz="4" w:space="0" w:color="auto"/>
        <w:left w:val="single" w:sz="4" w:space="0" w:color="auto"/>
        <w:bottom w:val="single" w:sz="8" w:space="0" w:color="auto"/>
        <w:right w:val="single" w:sz="4" w:space="0" w:color="auto"/>
      </w:pBdr>
      <w:spacing w:before="100" w:beforeAutospacing="1" w:after="100" w:afterAutospacing="1" w:line="240" w:lineRule="auto"/>
      <w:ind w:left="0"/>
      <w:jc w:val="center"/>
      <w:textAlignment w:val="center"/>
    </w:pPr>
    <w:rPr>
      <w:rFonts w:ascii="Times New Roman" w:eastAsia="Times New Roman" w:hAnsi="Times New Roman" w:cs="Times New Roman"/>
      <w:sz w:val="24"/>
      <w:szCs w:val="24"/>
      <w:lang w:eastAsia="en-GB"/>
    </w:rPr>
  </w:style>
  <w:style w:type="paragraph" w:customStyle="1" w:styleId="xl168">
    <w:name w:val="xl168"/>
    <w:basedOn w:val="Normal"/>
    <w:rsid w:val="00D64684"/>
    <w:pPr>
      <w:pBdr>
        <w:top w:val="single" w:sz="4" w:space="0" w:color="auto"/>
        <w:left w:val="single" w:sz="4" w:space="0" w:color="auto"/>
        <w:bottom w:val="single" w:sz="8" w:space="0" w:color="auto"/>
        <w:right w:val="single" w:sz="4" w:space="0" w:color="auto"/>
      </w:pBdr>
      <w:shd w:val="clear" w:color="000000" w:fill="E2EFDA"/>
      <w:spacing w:before="100" w:beforeAutospacing="1" w:after="100" w:afterAutospacing="1" w:line="240" w:lineRule="auto"/>
      <w:ind w:left="0"/>
      <w:jc w:val="center"/>
      <w:textAlignment w:val="center"/>
    </w:pPr>
    <w:rPr>
      <w:rFonts w:ascii="Times New Roman" w:eastAsia="Times New Roman" w:hAnsi="Times New Roman" w:cs="Times New Roman"/>
      <w:b/>
      <w:bCs/>
      <w:sz w:val="24"/>
      <w:szCs w:val="24"/>
      <w:lang w:eastAsia="en-GB"/>
    </w:rPr>
  </w:style>
  <w:style w:type="paragraph" w:customStyle="1" w:styleId="xl169">
    <w:name w:val="xl169"/>
    <w:basedOn w:val="Normal"/>
    <w:rsid w:val="00D64684"/>
    <w:pPr>
      <w:pBdr>
        <w:top w:val="single" w:sz="4" w:space="0" w:color="auto"/>
        <w:left w:val="single" w:sz="4" w:space="0" w:color="auto"/>
        <w:bottom w:val="single" w:sz="8" w:space="0" w:color="auto"/>
        <w:right w:val="single" w:sz="4" w:space="0" w:color="auto"/>
      </w:pBdr>
      <w:spacing w:before="100" w:beforeAutospacing="1" w:after="100" w:afterAutospacing="1" w:line="240" w:lineRule="auto"/>
      <w:ind w:left="0"/>
      <w:jc w:val="center"/>
      <w:textAlignment w:val="center"/>
    </w:pPr>
    <w:rPr>
      <w:rFonts w:ascii="Times New Roman" w:eastAsia="Times New Roman" w:hAnsi="Times New Roman" w:cs="Times New Roman"/>
      <w:sz w:val="24"/>
      <w:szCs w:val="24"/>
      <w:lang w:eastAsia="en-GB"/>
    </w:rPr>
  </w:style>
  <w:style w:type="paragraph" w:customStyle="1" w:styleId="xl170">
    <w:name w:val="xl170"/>
    <w:basedOn w:val="Normal"/>
    <w:rsid w:val="00D64684"/>
    <w:pPr>
      <w:pBdr>
        <w:top w:val="single" w:sz="4" w:space="0" w:color="auto"/>
        <w:left w:val="single" w:sz="4" w:space="0" w:color="auto"/>
        <w:bottom w:val="single" w:sz="8" w:space="0" w:color="auto"/>
        <w:right w:val="single" w:sz="4" w:space="0" w:color="auto"/>
      </w:pBdr>
      <w:spacing w:before="100" w:beforeAutospacing="1" w:after="100" w:afterAutospacing="1" w:line="240" w:lineRule="auto"/>
      <w:ind w:left="0"/>
      <w:jc w:val="center"/>
      <w:textAlignment w:val="center"/>
    </w:pPr>
    <w:rPr>
      <w:rFonts w:ascii="Times New Roman" w:eastAsia="Times New Roman" w:hAnsi="Times New Roman" w:cs="Times New Roman"/>
      <w:sz w:val="24"/>
      <w:szCs w:val="24"/>
      <w:lang w:eastAsia="en-GB"/>
    </w:rPr>
  </w:style>
  <w:style w:type="paragraph" w:customStyle="1" w:styleId="xl171">
    <w:name w:val="xl171"/>
    <w:basedOn w:val="Normal"/>
    <w:rsid w:val="00D64684"/>
    <w:pPr>
      <w:pBdr>
        <w:bottom w:val="single" w:sz="8" w:space="0" w:color="auto"/>
      </w:pBdr>
      <w:spacing w:before="100" w:beforeAutospacing="1" w:after="100" w:afterAutospacing="1" w:line="240" w:lineRule="auto"/>
      <w:ind w:left="0"/>
      <w:jc w:val="center"/>
      <w:textAlignment w:val="center"/>
    </w:pPr>
    <w:rPr>
      <w:rFonts w:ascii="Times New Roman" w:eastAsia="Times New Roman" w:hAnsi="Times New Roman" w:cs="Times New Roman"/>
      <w:sz w:val="24"/>
      <w:szCs w:val="24"/>
      <w:lang w:eastAsia="en-GB"/>
    </w:rPr>
  </w:style>
  <w:style w:type="paragraph" w:customStyle="1" w:styleId="xl172">
    <w:name w:val="xl172"/>
    <w:basedOn w:val="Normal"/>
    <w:rsid w:val="00D64684"/>
    <w:pPr>
      <w:pBdr>
        <w:top w:val="single" w:sz="8" w:space="0" w:color="auto"/>
        <w:bottom w:val="single" w:sz="4" w:space="0" w:color="auto"/>
        <w:right w:val="single" w:sz="4" w:space="0" w:color="auto"/>
      </w:pBdr>
      <w:spacing w:before="100" w:beforeAutospacing="1" w:after="100" w:afterAutospacing="1" w:line="240" w:lineRule="auto"/>
      <w:ind w:left="0"/>
      <w:jc w:val="center"/>
      <w:textAlignment w:val="center"/>
    </w:pPr>
    <w:rPr>
      <w:rFonts w:ascii="Times New Roman" w:eastAsia="Times New Roman" w:hAnsi="Times New Roman" w:cs="Times New Roman"/>
      <w:b/>
      <w:bCs/>
      <w:sz w:val="24"/>
      <w:szCs w:val="24"/>
      <w:lang w:eastAsia="en-GB"/>
    </w:rPr>
  </w:style>
  <w:style w:type="paragraph" w:customStyle="1" w:styleId="xl173">
    <w:name w:val="xl173"/>
    <w:basedOn w:val="Normal"/>
    <w:rsid w:val="00D64684"/>
    <w:pPr>
      <w:pBdr>
        <w:top w:val="single" w:sz="4" w:space="0" w:color="auto"/>
        <w:bottom w:val="single" w:sz="8" w:space="0" w:color="auto"/>
        <w:right w:val="single" w:sz="4" w:space="0" w:color="auto"/>
      </w:pBdr>
      <w:spacing w:before="100" w:beforeAutospacing="1" w:after="100" w:afterAutospacing="1" w:line="240" w:lineRule="auto"/>
      <w:ind w:left="0"/>
      <w:jc w:val="center"/>
      <w:textAlignment w:val="center"/>
    </w:pPr>
    <w:rPr>
      <w:rFonts w:ascii="Times New Roman" w:eastAsia="Times New Roman" w:hAnsi="Times New Roman" w:cs="Times New Roman"/>
      <w:sz w:val="24"/>
      <w:szCs w:val="24"/>
      <w:lang w:eastAsia="en-GB"/>
    </w:rPr>
  </w:style>
  <w:style w:type="paragraph" w:customStyle="1" w:styleId="xl174">
    <w:name w:val="xl174"/>
    <w:basedOn w:val="Normal"/>
    <w:rsid w:val="00D64684"/>
    <w:pPr>
      <w:pBdr>
        <w:top w:val="single" w:sz="8" w:space="0" w:color="auto"/>
        <w:bottom w:val="single" w:sz="4" w:space="0" w:color="auto"/>
        <w:right w:val="single" w:sz="4" w:space="0" w:color="auto"/>
      </w:pBdr>
      <w:spacing w:before="100" w:beforeAutospacing="1" w:after="100" w:afterAutospacing="1" w:line="240" w:lineRule="auto"/>
      <w:ind w:left="0"/>
      <w:jc w:val="center"/>
      <w:textAlignment w:val="center"/>
    </w:pPr>
    <w:rPr>
      <w:rFonts w:ascii="Times New Roman" w:eastAsia="Times New Roman" w:hAnsi="Times New Roman" w:cs="Times New Roman"/>
      <w:sz w:val="24"/>
      <w:szCs w:val="24"/>
      <w:lang w:eastAsia="en-GB"/>
    </w:rPr>
  </w:style>
  <w:style w:type="paragraph" w:customStyle="1" w:styleId="xl175">
    <w:name w:val="xl175"/>
    <w:basedOn w:val="Normal"/>
    <w:rsid w:val="00D64684"/>
    <w:pPr>
      <w:pBdr>
        <w:top w:val="single" w:sz="4" w:space="0" w:color="auto"/>
        <w:bottom w:val="single" w:sz="4" w:space="0" w:color="auto"/>
        <w:right w:val="single" w:sz="4" w:space="0" w:color="auto"/>
      </w:pBdr>
      <w:spacing w:before="100" w:beforeAutospacing="1" w:after="100" w:afterAutospacing="1" w:line="240" w:lineRule="auto"/>
      <w:ind w:left="0"/>
      <w:jc w:val="center"/>
      <w:textAlignment w:val="center"/>
    </w:pPr>
    <w:rPr>
      <w:rFonts w:ascii="Times New Roman" w:eastAsia="Times New Roman" w:hAnsi="Times New Roman" w:cs="Times New Roman"/>
      <w:sz w:val="24"/>
      <w:szCs w:val="24"/>
      <w:lang w:eastAsia="en-GB"/>
    </w:rPr>
  </w:style>
  <w:style w:type="paragraph" w:customStyle="1" w:styleId="xl176">
    <w:name w:val="xl176"/>
    <w:basedOn w:val="Normal"/>
    <w:rsid w:val="00D64684"/>
    <w:pPr>
      <w:pBdr>
        <w:top w:val="single" w:sz="4" w:space="0" w:color="auto"/>
        <w:right w:val="single" w:sz="4" w:space="0" w:color="auto"/>
      </w:pBdr>
      <w:spacing w:before="100" w:beforeAutospacing="1" w:after="100" w:afterAutospacing="1" w:line="240" w:lineRule="auto"/>
      <w:ind w:left="0"/>
      <w:jc w:val="center"/>
      <w:textAlignment w:val="center"/>
    </w:pPr>
    <w:rPr>
      <w:rFonts w:ascii="Times New Roman" w:eastAsia="Times New Roman" w:hAnsi="Times New Roman" w:cs="Times New Roman"/>
      <w:sz w:val="24"/>
      <w:szCs w:val="24"/>
      <w:lang w:eastAsia="en-GB"/>
    </w:rPr>
  </w:style>
  <w:style w:type="paragraph" w:customStyle="1" w:styleId="xl177">
    <w:name w:val="xl177"/>
    <w:basedOn w:val="Normal"/>
    <w:rsid w:val="00D64684"/>
    <w:pPr>
      <w:pBdr>
        <w:top w:val="single" w:sz="4" w:space="0" w:color="auto"/>
        <w:bottom w:val="single" w:sz="4" w:space="0" w:color="auto"/>
        <w:right w:val="single" w:sz="4" w:space="0" w:color="auto"/>
      </w:pBdr>
      <w:spacing w:before="100" w:beforeAutospacing="1" w:after="100" w:afterAutospacing="1" w:line="240" w:lineRule="auto"/>
      <w:ind w:left="0"/>
      <w:jc w:val="center"/>
      <w:textAlignment w:val="center"/>
    </w:pPr>
    <w:rPr>
      <w:rFonts w:ascii="Times New Roman" w:eastAsia="Times New Roman" w:hAnsi="Times New Roman" w:cs="Times New Roman"/>
      <w:sz w:val="24"/>
      <w:szCs w:val="24"/>
      <w:lang w:eastAsia="en-GB"/>
    </w:rPr>
  </w:style>
  <w:style w:type="paragraph" w:customStyle="1" w:styleId="xl178">
    <w:name w:val="xl178"/>
    <w:basedOn w:val="Normal"/>
    <w:rsid w:val="00D64684"/>
    <w:pPr>
      <w:pBdr>
        <w:top w:val="single" w:sz="4" w:space="0" w:color="auto"/>
        <w:bottom w:val="single" w:sz="8" w:space="0" w:color="auto"/>
        <w:right w:val="single" w:sz="4" w:space="0" w:color="auto"/>
      </w:pBdr>
      <w:spacing w:before="100" w:beforeAutospacing="1" w:after="100" w:afterAutospacing="1" w:line="240" w:lineRule="auto"/>
      <w:ind w:left="0"/>
      <w:jc w:val="center"/>
      <w:textAlignment w:val="center"/>
    </w:pPr>
    <w:rPr>
      <w:rFonts w:ascii="Times New Roman" w:eastAsia="Times New Roman" w:hAnsi="Times New Roman" w:cs="Times New Roman"/>
      <w:sz w:val="24"/>
      <w:szCs w:val="24"/>
      <w:lang w:eastAsia="en-GB"/>
    </w:rPr>
  </w:style>
  <w:style w:type="paragraph" w:customStyle="1" w:styleId="xl179">
    <w:name w:val="xl179"/>
    <w:basedOn w:val="Normal"/>
    <w:rsid w:val="00D64684"/>
    <w:pPr>
      <w:pBdr>
        <w:top w:val="single" w:sz="8" w:space="0" w:color="auto"/>
        <w:left w:val="single" w:sz="4" w:space="0" w:color="auto"/>
        <w:bottom w:val="single" w:sz="4" w:space="0" w:color="auto"/>
        <w:right w:val="single" w:sz="8" w:space="0" w:color="auto"/>
      </w:pBdr>
      <w:spacing w:before="100" w:beforeAutospacing="1" w:after="100" w:afterAutospacing="1" w:line="240" w:lineRule="auto"/>
      <w:ind w:left="0"/>
      <w:jc w:val="center"/>
      <w:textAlignment w:val="center"/>
    </w:pPr>
    <w:rPr>
      <w:rFonts w:ascii="Times New Roman" w:eastAsia="Times New Roman" w:hAnsi="Times New Roman" w:cs="Times New Roman"/>
      <w:b/>
      <w:bCs/>
      <w:sz w:val="24"/>
      <w:szCs w:val="24"/>
      <w:lang w:eastAsia="en-GB"/>
    </w:rPr>
  </w:style>
  <w:style w:type="paragraph" w:customStyle="1" w:styleId="xl180">
    <w:name w:val="xl180"/>
    <w:basedOn w:val="Normal"/>
    <w:rsid w:val="00D64684"/>
    <w:pPr>
      <w:pBdr>
        <w:top w:val="single" w:sz="4" w:space="0" w:color="auto"/>
        <w:left w:val="single" w:sz="4" w:space="0" w:color="auto"/>
        <w:bottom w:val="single" w:sz="8" w:space="0" w:color="auto"/>
        <w:right w:val="single" w:sz="8" w:space="0" w:color="auto"/>
      </w:pBdr>
      <w:spacing w:before="100" w:beforeAutospacing="1" w:after="100" w:afterAutospacing="1" w:line="240" w:lineRule="auto"/>
      <w:ind w:left="0"/>
      <w:jc w:val="center"/>
      <w:textAlignment w:val="center"/>
    </w:pPr>
    <w:rPr>
      <w:rFonts w:ascii="Times New Roman" w:eastAsia="Times New Roman" w:hAnsi="Times New Roman" w:cs="Times New Roman"/>
      <w:b/>
      <w:bCs/>
      <w:sz w:val="24"/>
      <w:szCs w:val="24"/>
      <w:lang w:eastAsia="en-GB"/>
    </w:rPr>
  </w:style>
  <w:style w:type="paragraph" w:customStyle="1" w:styleId="xl181">
    <w:name w:val="xl181"/>
    <w:basedOn w:val="Normal"/>
    <w:rsid w:val="00D64684"/>
    <w:pPr>
      <w:pBdr>
        <w:top w:val="single" w:sz="8" w:space="0" w:color="auto"/>
        <w:left w:val="single" w:sz="4" w:space="0" w:color="auto"/>
        <w:bottom w:val="single" w:sz="4" w:space="0" w:color="auto"/>
        <w:right w:val="single" w:sz="8" w:space="0" w:color="auto"/>
      </w:pBdr>
      <w:spacing w:before="100" w:beforeAutospacing="1" w:after="100" w:afterAutospacing="1" w:line="240" w:lineRule="auto"/>
      <w:ind w:left="0"/>
      <w:jc w:val="center"/>
      <w:textAlignment w:val="center"/>
    </w:pPr>
    <w:rPr>
      <w:rFonts w:ascii="Times New Roman" w:eastAsia="Times New Roman" w:hAnsi="Times New Roman" w:cs="Times New Roman"/>
      <w:sz w:val="24"/>
      <w:szCs w:val="24"/>
      <w:lang w:eastAsia="en-GB"/>
    </w:rPr>
  </w:style>
  <w:style w:type="paragraph" w:customStyle="1" w:styleId="xl182">
    <w:name w:val="xl182"/>
    <w:basedOn w:val="Normal"/>
    <w:rsid w:val="00D64684"/>
    <w:pPr>
      <w:pBdr>
        <w:top w:val="single" w:sz="4" w:space="0" w:color="auto"/>
        <w:left w:val="single" w:sz="4" w:space="0" w:color="auto"/>
        <w:bottom w:val="single" w:sz="4" w:space="0" w:color="auto"/>
        <w:right w:val="single" w:sz="8" w:space="0" w:color="auto"/>
      </w:pBdr>
      <w:spacing w:before="100" w:beforeAutospacing="1" w:after="100" w:afterAutospacing="1" w:line="240" w:lineRule="auto"/>
      <w:ind w:left="0"/>
      <w:jc w:val="center"/>
      <w:textAlignment w:val="center"/>
    </w:pPr>
    <w:rPr>
      <w:rFonts w:ascii="Times New Roman" w:eastAsia="Times New Roman" w:hAnsi="Times New Roman" w:cs="Times New Roman"/>
      <w:sz w:val="24"/>
      <w:szCs w:val="24"/>
      <w:lang w:eastAsia="en-GB"/>
    </w:rPr>
  </w:style>
  <w:style w:type="paragraph" w:customStyle="1" w:styleId="xl183">
    <w:name w:val="xl183"/>
    <w:basedOn w:val="Normal"/>
    <w:rsid w:val="00D64684"/>
    <w:pPr>
      <w:pBdr>
        <w:top w:val="single" w:sz="4" w:space="0" w:color="auto"/>
        <w:left w:val="single" w:sz="4" w:space="0" w:color="auto"/>
        <w:right w:val="single" w:sz="8" w:space="0" w:color="auto"/>
      </w:pBdr>
      <w:shd w:val="clear" w:color="000000" w:fill="DDEBF7"/>
      <w:spacing w:before="100" w:beforeAutospacing="1" w:after="100" w:afterAutospacing="1" w:line="240" w:lineRule="auto"/>
      <w:ind w:left="0"/>
      <w:jc w:val="center"/>
      <w:textAlignment w:val="center"/>
    </w:pPr>
    <w:rPr>
      <w:rFonts w:ascii="Times New Roman" w:eastAsia="Times New Roman" w:hAnsi="Times New Roman" w:cs="Times New Roman"/>
      <w:sz w:val="24"/>
      <w:szCs w:val="24"/>
      <w:lang w:eastAsia="en-GB"/>
    </w:rPr>
  </w:style>
  <w:style w:type="paragraph" w:customStyle="1" w:styleId="xl184">
    <w:name w:val="xl184"/>
    <w:basedOn w:val="Normal"/>
    <w:rsid w:val="00D64684"/>
    <w:pPr>
      <w:pBdr>
        <w:top w:val="single" w:sz="4" w:space="0" w:color="auto"/>
        <w:left w:val="single" w:sz="4" w:space="0" w:color="auto"/>
        <w:bottom w:val="single" w:sz="4" w:space="0" w:color="auto"/>
        <w:right w:val="single" w:sz="8" w:space="0" w:color="auto"/>
      </w:pBdr>
      <w:shd w:val="clear" w:color="000000" w:fill="FFF2CC"/>
      <w:spacing w:before="100" w:beforeAutospacing="1" w:after="100" w:afterAutospacing="1" w:line="240" w:lineRule="auto"/>
      <w:ind w:left="0"/>
      <w:jc w:val="center"/>
      <w:textAlignment w:val="center"/>
    </w:pPr>
    <w:rPr>
      <w:rFonts w:ascii="Times New Roman" w:eastAsia="Times New Roman" w:hAnsi="Times New Roman" w:cs="Times New Roman"/>
      <w:sz w:val="24"/>
      <w:szCs w:val="24"/>
      <w:lang w:eastAsia="en-GB"/>
    </w:rPr>
  </w:style>
  <w:style w:type="paragraph" w:customStyle="1" w:styleId="xl185">
    <w:name w:val="xl185"/>
    <w:basedOn w:val="Normal"/>
    <w:rsid w:val="00D64684"/>
    <w:pPr>
      <w:pBdr>
        <w:top w:val="single" w:sz="4" w:space="0" w:color="auto"/>
        <w:left w:val="single" w:sz="4" w:space="0" w:color="auto"/>
        <w:bottom w:val="single" w:sz="4" w:space="0" w:color="auto"/>
        <w:right w:val="single" w:sz="8" w:space="0" w:color="auto"/>
      </w:pBdr>
      <w:shd w:val="clear" w:color="000000" w:fill="D9D9D9"/>
      <w:spacing w:before="100" w:beforeAutospacing="1" w:after="100" w:afterAutospacing="1" w:line="240" w:lineRule="auto"/>
      <w:ind w:left="0"/>
      <w:jc w:val="center"/>
      <w:textAlignment w:val="center"/>
    </w:pPr>
    <w:rPr>
      <w:rFonts w:ascii="Times New Roman" w:eastAsia="Times New Roman" w:hAnsi="Times New Roman" w:cs="Times New Roman"/>
      <w:sz w:val="24"/>
      <w:szCs w:val="24"/>
      <w:lang w:eastAsia="en-GB"/>
    </w:rPr>
  </w:style>
  <w:style w:type="paragraph" w:customStyle="1" w:styleId="xl186">
    <w:name w:val="xl186"/>
    <w:basedOn w:val="Normal"/>
    <w:rsid w:val="00D64684"/>
    <w:pPr>
      <w:pBdr>
        <w:top w:val="single" w:sz="4" w:space="0" w:color="auto"/>
        <w:left w:val="single" w:sz="4" w:space="0" w:color="auto"/>
        <w:bottom w:val="single" w:sz="4" w:space="0" w:color="auto"/>
        <w:right w:val="single" w:sz="8" w:space="0" w:color="auto"/>
      </w:pBdr>
      <w:shd w:val="clear" w:color="000000" w:fill="FCE4D6"/>
      <w:spacing w:before="100" w:beforeAutospacing="1" w:after="100" w:afterAutospacing="1" w:line="240" w:lineRule="auto"/>
      <w:ind w:left="0"/>
      <w:jc w:val="center"/>
      <w:textAlignment w:val="center"/>
    </w:pPr>
    <w:rPr>
      <w:rFonts w:ascii="Times New Roman" w:eastAsia="Times New Roman" w:hAnsi="Times New Roman" w:cs="Times New Roman"/>
      <w:sz w:val="24"/>
      <w:szCs w:val="24"/>
      <w:lang w:eastAsia="en-GB"/>
    </w:rPr>
  </w:style>
  <w:style w:type="paragraph" w:customStyle="1" w:styleId="xl187">
    <w:name w:val="xl187"/>
    <w:basedOn w:val="Normal"/>
    <w:rsid w:val="00D64684"/>
    <w:pPr>
      <w:pBdr>
        <w:top w:val="single" w:sz="4" w:space="0" w:color="auto"/>
        <w:left w:val="single" w:sz="4" w:space="0" w:color="auto"/>
        <w:bottom w:val="single" w:sz="8" w:space="0" w:color="auto"/>
        <w:right w:val="single" w:sz="8" w:space="0" w:color="auto"/>
      </w:pBdr>
      <w:spacing w:before="100" w:beforeAutospacing="1" w:after="100" w:afterAutospacing="1" w:line="240" w:lineRule="auto"/>
      <w:ind w:left="0"/>
      <w:jc w:val="center"/>
      <w:textAlignment w:val="center"/>
    </w:pPr>
    <w:rPr>
      <w:rFonts w:ascii="Times New Roman" w:eastAsia="Times New Roman" w:hAnsi="Times New Roman" w:cs="Times New Roman"/>
      <w:sz w:val="24"/>
      <w:szCs w:val="24"/>
      <w:lang w:eastAsia="en-GB"/>
    </w:rPr>
  </w:style>
  <w:style w:type="paragraph" w:customStyle="1" w:styleId="xl188">
    <w:name w:val="xl188"/>
    <w:basedOn w:val="Normal"/>
    <w:rsid w:val="00D64684"/>
    <w:pPr>
      <w:pBdr>
        <w:top w:val="single" w:sz="8" w:space="0" w:color="auto"/>
        <w:left w:val="single" w:sz="4" w:space="0" w:color="auto"/>
        <w:bottom w:val="single" w:sz="4" w:space="0" w:color="auto"/>
      </w:pBdr>
      <w:spacing w:before="100" w:beforeAutospacing="1" w:after="100" w:afterAutospacing="1" w:line="240" w:lineRule="auto"/>
      <w:ind w:left="0"/>
      <w:jc w:val="center"/>
      <w:textAlignment w:val="center"/>
    </w:pPr>
    <w:rPr>
      <w:rFonts w:ascii="Times New Roman" w:eastAsia="Times New Roman" w:hAnsi="Times New Roman" w:cs="Times New Roman"/>
      <w:sz w:val="24"/>
      <w:szCs w:val="24"/>
      <w:lang w:eastAsia="en-GB"/>
    </w:rPr>
  </w:style>
  <w:style w:type="paragraph" w:customStyle="1" w:styleId="xl189">
    <w:name w:val="xl189"/>
    <w:basedOn w:val="Normal"/>
    <w:rsid w:val="00D64684"/>
    <w:pPr>
      <w:pBdr>
        <w:top w:val="single" w:sz="4" w:space="0" w:color="auto"/>
        <w:left w:val="single" w:sz="4" w:space="0" w:color="auto"/>
        <w:bottom w:val="single" w:sz="8" w:space="0" w:color="auto"/>
      </w:pBdr>
      <w:spacing w:before="100" w:beforeAutospacing="1" w:after="100" w:afterAutospacing="1" w:line="240" w:lineRule="auto"/>
      <w:ind w:left="0"/>
      <w:jc w:val="center"/>
      <w:textAlignment w:val="center"/>
    </w:pPr>
    <w:rPr>
      <w:rFonts w:ascii="Times New Roman" w:eastAsia="Times New Roman" w:hAnsi="Times New Roman" w:cs="Times New Roman"/>
      <w:b/>
      <w:bCs/>
      <w:sz w:val="24"/>
      <w:szCs w:val="24"/>
      <w:lang w:eastAsia="en-GB"/>
    </w:rPr>
  </w:style>
  <w:style w:type="paragraph" w:customStyle="1" w:styleId="xl190">
    <w:name w:val="xl190"/>
    <w:basedOn w:val="Normal"/>
    <w:rsid w:val="00D64684"/>
    <w:pPr>
      <w:pBdr>
        <w:top w:val="single" w:sz="8" w:space="0" w:color="auto"/>
        <w:bottom w:val="single" w:sz="4" w:space="0" w:color="auto"/>
        <w:right w:val="single" w:sz="4" w:space="0" w:color="auto"/>
      </w:pBdr>
      <w:spacing w:before="100" w:beforeAutospacing="1" w:after="100" w:afterAutospacing="1" w:line="240" w:lineRule="auto"/>
      <w:ind w:left="0"/>
      <w:jc w:val="center"/>
      <w:textAlignment w:val="center"/>
    </w:pPr>
    <w:rPr>
      <w:rFonts w:ascii="Times New Roman" w:eastAsia="Times New Roman" w:hAnsi="Times New Roman" w:cs="Times New Roman"/>
      <w:sz w:val="24"/>
      <w:szCs w:val="24"/>
      <w:lang w:eastAsia="en-GB"/>
    </w:rPr>
  </w:style>
  <w:style w:type="paragraph" w:customStyle="1" w:styleId="xl191">
    <w:name w:val="xl191"/>
    <w:basedOn w:val="Normal"/>
    <w:rsid w:val="00D64684"/>
    <w:pPr>
      <w:pBdr>
        <w:top w:val="single" w:sz="4" w:space="0" w:color="auto"/>
        <w:bottom w:val="single" w:sz="8" w:space="0" w:color="auto"/>
        <w:right w:val="single" w:sz="4" w:space="0" w:color="auto"/>
      </w:pBdr>
      <w:spacing w:before="100" w:beforeAutospacing="1" w:after="100" w:afterAutospacing="1" w:line="240" w:lineRule="auto"/>
      <w:ind w:left="0"/>
      <w:jc w:val="center"/>
      <w:textAlignment w:val="center"/>
    </w:pPr>
    <w:rPr>
      <w:rFonts w:ascii="Times New Roman" w:eastAsia="Times New Roman" w:hAnsi="Times New Roman" w:cs="Times New Roman"/>
      <w:b/>
      <w:bCs/>
      <w:sz w:val="24"/>
      <w:szCs w:val="24"/>
      <w:lang w:eastAsia="en-GB"/>
    </w:rPr>
  </w:style>
  <w:style w:type="paragraph" w:customStyle="1" w:styleId="xl192">
    <w:name w:val="xl192"/>
    <w:basedOn w:val="Normal"/>
    <w:rsid w:val="00D64684"/>
    <w:pPr>
      <w:pBdr>
        <w:top w:val="single" w:sz="4" w:space="0" w:color="auto"/>
        <w:left w:val="single" w:sz="8" w:space="0" w:color="auto"/>
        <w:bottom w:val="single" w:sz="8" w:space="0" w:color="auto"/>
        <w:right w:val="single" w:sz="4" w:space="0" w:color="auto"/>
      </w:pBdr>
      <w:shd w:val="clear" w:color="000000" w:fill="FFFF00"/>
      <w:spacing w:before="100" w:beforeAutospacing="1" w:after="100" w:afterAutospacing="1" w:line="240" w:lineRule="auto"/>
      <w:ind w:left="0"/>
      <w:jc w:val="center"/>
      <w:textAlignment w:val="center"/>
    </w:pPr>
    <w:rPr>
      <w:rFonts w:ascii="Times New Roman" w:eastAsia="Times New Roman" w:hAnsi="Times New Roman" w:cs="Times New Roman"/>
      <w:b/>
      <w:bCs/>
      <w:sz w:val="24"/>
      <w:szCs w:val="24"/>
      <w:lang w:eastAsia="en-GB"/>
    </w:rPr>
  </w:style>
  <w:style w:type="paragraph" w:customStyle="1" w:styleId="xl193">
    <w:name w:val="xl193"/>
    <w:basedOn w:val="Normal"/>
    <w:rsid w:val="00D64684"/>
    <w:pPr>
      <w:pBdr>
        <w:top w:val="single" w:sz="4" w:space="0" w:color="auto"/>
        <w:left w:val="single" w:sz="4" w:space="0" w:color="auto"/>
        <w:bottom w:val="single" w:sz="8" w:space="0" w:color="auto"/>
        <w:right w:val="single" w:sz="8" w:space="0" w:color="auto"/>
      </w:pBdr>
      <w:shd w:val="clear" w:color="000000" w:fill="FFFF00"/>
      <w:spacing w:before="100" w:beforeAutospacing="1" w:after="100" w:afterAutospacing="1" w:line="240" w:lineRule="auto"/>
      <w:ind w:left="0"/>
      <w:jc w:val="center"/>
      <w:textAlignment w:val="center"/>
    </w:pPr>
    <w:rPr>
      <w:rFonts w:ascii="Times New Roman" w:eastAsia="Times New Roman" w:hAnsi="Times New Roman" w:cs="Times New Roman"/>
      <w:b/>
      <w:bCs/>
      <w:sz w:val="24"/>
      <w:szCs w:val="24"/>
      <w:lang w:eastAsia="en-GB"/>
    </w:rPr>
  </w:style>
  <w:style w:type="paragraph" w:customStyle="1" w:styleId="xl194">
    <w:name w:val="xl194"/>
    <w:basedOn w:val="Normal"/>
    <w:rsid w:val="00D64684"/>
    <w:pPr>
      <w:pBdr>
        <w:top w:val="single" w:sz="8" w:space="0" w:color="auto"/>
        <w:left w:val="single" w:sz="8" w:space="0" w:color="auto"/>
      </w:pBdr>
      <w:shd w:val="clear" w:color="000000" w:fill="FFFF00"/>
      <w:spacing w:before="100" w:beforeAutospacing="1" w:after="100" w:afterAutospacing="1" w:line="240" w:lineRule="auto"/>
      <w:ind w:left="0"/>
      <w:jc w:val="center"/>
      <w:textAlignment w:val="center"/>
    </w:pPr>
    <w:rPr>
      <w:rFonts w:ascii="Times New Roman" w:eastAsia="Times New Roman" w:hAnsi="Times New Roman" w:cs="Times New Roman"/>
      <w:b/>
      <w:bCs/>
      <w:sz w:val="44"/>
      <w:szCs w:val="44"/>
      <w:lang w:eastAsia="en-GB"/>
    </w:rPr>
  </w:style>
  <w:style w:type="paragraph" w:customStyle="1" w:styleId="xl195">
    <w:name w:val="xl195"/>
    <w:basedOn w:val="Normal"/>
    <w:rsid w:val="00D64684"/>
    <w:pPr>
      <w:pBdr>
        <w:top w:val="single" w:sz="8" w:space="0" w:color="auto"/>
        <w:right w:val="single" w:sz="8" w:space="0" w:color="auto"/>
      </w:pBdr>
      <w:spacing w:before="100" w:beforeAutospacing="1" w:after="100" w:afterAutospacing="1" w:line="240" w:lineRule="auto"/>
      <w:ind w:left="0"/>
      <w:jc w:val="center"/>
      <w:textAlignment w:val="center"/>
    </w:pPr>
    <w:rPr>
      <w:rFonts w:ascii="Times New Roman" w:eastAsia="Times New Roman" w:hAnsi="Times New Roman" w:cs="Times New Roman"/>
      <w:b/>
      <w:bCs/>
      <w:sz w:val="44"/>
      <w:szCs w:val="44"/>
      <w:lang w:eastAsia="en-GB"/>
    </w:rPr>
  </w:style>
  <w:style w:type="paragraph" w:customStyle="1" w:styleId="xl196">
    <w:name w:val="xl196"/>
    <w:basedOn w:val="Normal"/>
    <w:rsid w:val="00D64684"/>
    <w:pPr>
      <w:pBdr>
        <w:left w:val="single" w:sz="8" w:space="0" w:color="auto"/>
      </w:pBdr>
      <w:spacing w:before="100" w:beforeAutospacing="1" w:after="100" w:afterAutospacing="1" w:line="240" w:lineRule="auto"/>
      <w:ind w:left="0"/>
      <w:jc w:val="center"/>
      <w:textAlignment w:val="center"/>
    </w:pPr>
    <w:rPr>
      <w:rFonts w:ascii="Times New Roman" w:eastAsia="Times New Roman" w:hAnsi="Times New Roman" w:cs="Times New Roman"/>
      <w:b/>
      <w:bCs/>
      <w:sz w:val="44"/>
      <w:szCs w:val="44"/>
      <w:lang w:eastAsia="en-GB"/>
    </w:rPr>
  </w:style>
  <w:style w:type="paragraph" w:customStyle="1" w:styleId="xl197">
    <w:name w:val="xl197"/>
    <w:basedOn w:val="Normal"/>
    <w:rsid w:val="00D64684"/>
    <w:pPr>
      <w:pBdr>
        <w:right w:val="single" w:sz="8" w:space="0" w:color="auto"/>
      </w:pBdr>
      <w:spacing w:before="100" w:beforeAutospacing="1" w:after="100" w:afterAutospacing="1" w:line="240" w:lineRule="auto"/>
      <w:ind w:left="0"/>
      <w:jc w:val="center"/>
      <w:textAlignment w:val="center"/>
    </w:pPr>
    <w:rPr>
      <w:rFonts w:ascii="Times New Roman" w:eastAsia="Times New Roman" w:hAnsi="Times New Roman" w:cs="Times New Roman"/>
      <w:b/>
      <w:bCs/>
      <w:sz w:val="44"/>
      <w:szCs w:val="44"/>
      <w:lang w:eastAsia="en-GB"/>
    </w:rPr>
  </w:style>
  <w:style w:type="paragraph" w:customStyle="1" w:styleId="xl198">
    <w:name w:val="xl198"/>
    <w:basedOn w:val="Normal"/>
    <w:rsid w:val="00D64684"/>
    <w:pPr>
      <w:pBdr>
        <w:left w:val="single" w:sz="8" w:space="0" w:color="auto"/>
        <w:bottom w:val="single" w:sz="8" w:space="0" w:color="auto"/>
      </w:pBdr>
      <w:spacing w:before="100" w:beforeAutospacing="1" w:after="100" w:afterAutospacing="1" w:line="240" w:lineRule="auto"/>
      <w:ind w:left="0"/>
      <w:jc w:val="center"/>
      <w:textAlignment w:val="center"/>
    </w:pPr>
    <w:rPr>
      <w:rFonts w:ascii="Times New Roman" w:eastAsia="Times New Roman" w:hAnsi="Times New Roman" w:cs="Times New Roman"/>
      <w:b/>
      <w:bCs/>
      <w:sz w:val="44"/>
      <w:szCs w:val="44"/>
      <w:lang w:eastAsia="en-GB"/>
    </w:rPr>
  </w:style>
  <w:style w:type="paragraph" w:customStyle="1" w:styleId="xl199">
    <w:name w:val="xl199"/>
    <w:basedOn w:val="Normal"/>
    <w:rsid w:val="00D64684"/>
    <w:pPr>
      <w:pBdr>
        <w:bottom w:val="single" w:sz="8" w:space="0" w:color="auto"/>
        <w:right w:val="single" w:sz="8" w:space="0" w:color="auto"/>
      </w:pBdr>
      <w:spacing w:before="100" w:beforeAutospacing="1" w:after="100" w:afterAutospacing="1" w:line="240" w:lineRule="auto"/>
      <w:ind w:left="0"/>
      <w:jc w:val="center"/>
      <w:textAlignment w:val="center"/>
    </w:pPr>
    <w:rPr>
      <w:rFonts w:ascii="Times New Roman" w:eastAsia="Times New Roman" w:hAnsi="Times New Roman" w:cs="Times New Roman"/>
      <w:b/>
      <w:bCs/>
      <w:sz w:val="44"/>
      <w:szCs w:val="4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322791">
      <w:bodyDiv w:val="1"/>
      <w:marLeft w:val="0"/>
      <w:marRight w:val="0"/>
      <w:marTop w:val="0"/>
      <w:marBottom w:val="0"/>
      <w:divBdr>
        <w:top w:val="none" w:sz="0" w:space="0" w:color="auto"/>
        <w:left w:val="none" w:sz="0" w:space="0" w:color="auto"/>
        <w:bottom w:val="none" w:sz="0" w:space="0" w:color="auto"/>
        <w:right w:val="none" w:sz="0" w:space="0" w:color="auto"/>
      </w:divBdr>
    </w:div>
    <w:div w:id="2632733">
      <w:bodyDiv w:val="1"/>
      <w:marLeft w:val="0"/>
      <w:marRight w:val="0"/>
      <w:marTop w:val="0"/>
      <w:marBottom w:val="0"/>
      <w:divBdr>
        <w:top w:val="none" w:sz="0" w:space="0" w:color="auto"/>
        <w:left w:val="none" w:sz="0" w:space="0" w:color="auto"/>
        <w:bottom w:val="none" w:sz="0" w:space="0" w:color="auto"/>
        <w:right w:val="none" w:sz="0" w:space="0" w:color="auto"/>
      </w:divBdr>
    </w:div>
    <w:div w:id="14121050">
      <w:bodyDiv w:val="1"/>
      <w:marLeft w:val="0"/>
      <w:marRight w:val="0"/>
      <w:marTop w:val="0"/>
      <w:marBottom w:val="0"/>
      <w:divBdr>
        <w:top w:val="none" w:sz="0" w:space="0" w:color="auto"/>
        <w:left w:val="none" w:sz="0" w:space="0" w:color="auto"/>
        <w:bottom w:val="none" w:sz="0" w:space="0" w:color="auto"/>
        <w:right w:val="none" w:sz="0" w:space="0" w:color="auto"/>
      </w:divBdr>
    </w:div>
    <w:div w:id="20010377">
      <w:bodyDiv w:val="1"/>
      <w:marLeft w:val="0"/>
      <w:marRight w:val="0"/>
      <w:marTop w:val="0"/>
      <w:marBottom w:val="0"/>
      <w:divBdr>
        <w:top w:val="none" w:sz="0" w:space="0" w:color="auto"/>
        <w:left w:val="none" w:sz="0" w:space="0" w:color="auto"/>
        <w:bottom w:val="none" w:sz="0" w:space="0" w:color="auto"/>
        <w:right w:val="none" w:sz="0" w:space="0" w:color="auto"/>
      </w:divBdr>
      <w:divsChild>
        <w:div w:id="1599100050">
          <w:marLeft w:val="1080"/>
          <w:marRight w:val="0"/>
          <w:marTop w:val="100"/>
          <w:marBottom w:val="0"/>
          <w:divBdr>
            <w:top w:val="none" w:sz="0" w:space="0" w:color="auto"/>
            <w:left w:val="none" w:sz="0" w:space="0" w:color="auto"/>
            <w:bottom w:val="none" w:sz="0" w:space="0" w:color="auto"/>
            <w:right w:val="none" w:sz="0" w:space="0" w:color="auto"/>
          </w:divBdr>
        </w:div>
      </w:divsChild>
    </w:div>
    <w:div w:id="22177308">
      <w:bodyDiv w:val="1"/>
      <w:marLeft w:val="0"/>
      <w:marRight w:val="0"/>
      <w:marTop w:val="0"/>
      <w:marBottom w:val="0"/>
      <w:divBdr>
        <w:top w:val="none" w:sz="0" w:space="0" w:color="auto"/>
        <w:left w:val="none" w:sz="0" w:space="0" w:color="auto"/>
        <w:bottom w:val="none" w:sz="0" w:space="0" w:color="auto"/>
        <w:right w:val="none" w:sz="0" w:space="0" w:color="auto"/>
      </w:divBdr>
    </w:div>
    <w:div w:id="84155301">
      <w:bodyDiv w:val="1"/>
      <w:marLeft w:val="0"/>
      <w:marRight w:val="0"/>
      <w:marTop w:val="0"/>
      <w:marBottom w:val="0"/>
      <w:divBdr>
        <w:top w:val="none" w:sz="0" w:space="0" w:color="auto"/>
        <w:left w:val="none" w:sz="0" w:space="0" w:color="auto"/>
        <w:bottom w:val="none" w:sz="0" w:space="0" w:color="auto"/>
        <w:right w:val="none" w:sz="0" w:space="0" w:color="auto"/>
      </w:divBdr>
      <w:divsChild>
        <w:div w:id="164905020">
          <w:marLeft w:val="576"/>
          <w:marRight w:val="0"/>
          <w:marTop w:val="80"/>
          <w:marBottom w:val="0"/>
          <w:divBdr>
            <w:top w:val="none" w:sz="0" w:space="0" w:color="auto"/>
            <w:left w:val="none" w:sz="0" w:space="0" w:color="auto"/>
            <w:bottom w:val="none" w:sz="0" w:space="0" w:color="auto"/>
            <w:right w:val="none" w:sz="0" w:space="0" w:color="auto"/>
          </w:divBdr>
        </w:div>
        <w:div w:id="170532751">
          <w:marLeft w:val="576"/>
          <w:marRight w:val="0"/>
          <w:marTop w:val="80"/>
          <w:marBottom w:val="0"/>
          <w:divBdr>
            <w:top w:val="none" w:sz="0" w:space="0" w:color="auto"/>
            <w:left w:val="none" w:sz="0" w:space="0" w:color="auto"/>
            <w:bottom w:val="none" w:sz="0" w:space="0" w:color="auto"/>
            <w:right w:val="none" w:sz="0" w:space="0" w:color="auto"/>
          </w:divBdr>
        </w:div>
        <w:div w:id="428234404">
          <w:marLeft w:val="576"/>
          <w:marRight w:val="0"/>
          <w:marTop w:val="80"/>
          <w:marBottom w:val="0"/>
          <w:divBdr>
            <w:top w:val="none" w:sz="0" w:space="0" w:color="auto"/>
            <w:left w:val="none" w:sz="0" w:space="0" w:color="auto"/>
            <w:bottom w:val="none" w:sz="0" w:space="0" w:color="auto"/>
            <w:right w:val="none" w:sz="0" w:space="0" w:color="auto"/>
          </w:divBdr>
        </w:div>
      </w:divsChild>
    </w:div>
    <w:div w:id="86511951">
      <w:bodyDiv w:val="1"/>
      <w:marLeft w:val="0"/>
      <w:marRight w:val="0"/>
      <w:marTop w:val="0"/>
      <w:marBottom w:val="0"/>
      <w:divBdr>
        <w:top w:val="none" w:sz="0" w:space="0" w:color="auto"/>
        <w:left w:val="none" w:sz="0" w:space="0" w:color="auto"/>
        <w:bottom w:val="none" w:sz="0" w:space="0" w:color="auto"/>
        <w:right w:val="none" w:sz="0" w:space="0" w:color="auto"/>
      </w:divBdr>
    </w:div>
    <w:div w:id="95029025">
      <w:bodyDiv w:val="1"/>
      <w:marLeft w:val="0"/>
      <w:marRight w:val="0"/>
      <w:marTop w:val="0"/>
      <w:marBottom w:val="0"/>
      <w:divBdr>
        <w:top w:val="none" w:sz="0" w:space="0" w:color="auto"/>
        <w:left w:val="none" w:sz="0" w:space="0" w:color="auto"/>
        <w:bottom w:val="none" w:sz="0" w:space="0" w:color="auto"/>
        <w:right w:val="none" w:sz="0" w:space="0" w:color="auto"/>
      </w:divBdr>
    </w:div>
    <w:div w:id="109446154">
      <w:bodyDiv w:val="1"/>
      <w:marLeft w:val="0"/>
      <w:marRight w:val="0"/>
      <w:marTop w:val="0"/>
      <w:marBottom w:val="0"/>
      <w:divBdr>
        <w:top w:val="none" w:sz="0" w:space="0" w:color="auto"/>
        <w:left w:val="none" w:sz="0" w:space="0" w:color="auto"/>
        <w:bottom w:val="none" w:sz="0" w:space="0" w:color="auto"/>
        <w:right w:val="none" w:sz="0" w:space="0" w:color="auto"/>
      </w:divBdr>
      <w:divsChild>
        <w:div w:id="18748657">
          <w:marLeft w:val="0"/>
          <w:marRight w:val="0"/>
          <w:marTop w:val="0"/>
          <w:marBottom w:val="300"/>
          <w:divBdr>
            <w:top w:val="none" w:sz="0" w:space="0" w:color="auto"/>
            <w:left w:val="none" w:sz="0" w:space="0" w:color="auto"/>
            <w:bottom w:val="single" w:sz="6" w:space="8" w:color="DEDEDE"/>
            <w:right w:val="none" w:sz="0" w:space="0" w:color="auto"/>
          </w:divBdr>
          <w:divsChild>
            <w:div w:id="612640417">
              <w:marLeft w:val="0"/>
              <w:marRight w:val="0"/>
              <w:marTop w:val="0"/>
              <w:marBottom w:val="0"/>
              <w:divBdr>
                <w:top w:val="none" w:sz="0" w:space="0" w:color="auto"/>
                <w:left w:val="none" w:sz="0" w:space="0" w:color="auto"/>
                <w:bottom w:val="none" w:sz="0" w:space="0" w:color="auto"/>
                <w:right w:val="none" w:sz="0" w:space="0" w:color="auto"/>
              </w:divBdr>
              <w:divsChild>
                <w:div w:id="1961297137">
                  <w:marLeft w:val="1200"/>
                  <w:marRight w:val="0"/>
                  <w:marTop w:val="0"/>
                  <w:marBottom w:val="0"/>
                  <w:divBdr>
                    <w:top w:val="none" w:sz="0" w:space="0" w:color="auto"/>
                    <w:left w:val="none" w:sz="0" w:space="0" w:color="auto"/>
                    <w:bottom w:val="none" w:sz="0" w:space="0" w:color="auto"/>
                    <w:right w:val="none" w:sz="0" w:space="0" w:color="auto"/>
                  </w:divBdr>
                  <w:divsChild>
                    <w:div w:id="16276608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35555031">
          <w:marLeft w:val="0"/>
          <w:marRight w:val="0"/>
          <w:marTop w:val="0"/>
          <w:marBottom w:val="0"/>
          <w:divBdr>
            <w:top w:val="none" w:sz="0" w:space="0" w:color="auto"/>
            <w:left w:val="none" w:sz="0" w:space="0" w:color="auto"/>
            <w:bottom w:val="none" w:sz="0" w:space="0" w:color="auto"/>
            <w:right w:val="none" w:sz="0" w:space="0" w:color="auto"/>
          </w:divBdr>
        </w:div>
      </w:divsChild>
    </w:div>
    <w:div w:id="150829419">
      <w:bodyDiv w:val="1"/>
      <w:marLeft w:val="0"/>
      <w:marRight w:val="0"/>
      <w:marTop w:val="0"/>
      <w:marBottom w:val="0"/>
      <w:divBdr>
        <w:top w:val="none" w:sz="0" w:space="0" w:color="auto"/>
        <w:left w:val="none" w:sz="0" w:space="0" w:color="auto"/>
        <w:bottom w:val="none" w:sz="0" w:space="0" w:color="auto"/>
        <w:right w:val="none" w:sz="0" w:space="0" w:color="auto"/>
      </w:divBdr>
    </w:div>
    <w:div w:id="158740956">
      <w:bodyDiv w:val="1"/>
      <w:marLeft w:val="0"/>
      <w:marRight w:val="0"/>
      <w:marTop w:val="0"/>
      <w:marBottom w:val="0"/>
      <w:divBdr>
        <w:top w:val="none" w:sz="0" w:space="0" w:color="auto"/>
        <w:left w:val="none" w:sz="0" w:space="0" w:color="auto"/>
        <w:bottom w:val="none" w:sz="0" w:space="0" w:color="auto"/>
        <w:right w:val="none" w:sz="0" w:space="0" w:color="auto"/>
      </w:divBdr>
    </w:div>
    <w:div w:id="189612141">
      <w:bodyDiv w:val="1"/>
      <w:marLeft w:val="0"/>
      <w:marRight w:val="0"/>
      <w:marTop w:val="0"/>
      <w:marBottom w:val="0"/>
      <w:divBdr>
        <w:top w:val="none" w:sz="0" w:space="0" w:color="auto"/>
        <w:left w:val="none" w:sz="0" w:space="0" w:color="auto"/>
        <w:bottom w:val="none" w:sz="0" w:space="0" w:color="auto"/>
        <w:right w:val="none" w:sz="0" w:space="0" w:color="auto"/>
      </w:divBdr>
    </w:div>
    <w:div w:id="212469134">
      <w:bodyDiv w:val="1"/>
      <w:marLeft w:val="0"/>
      <w:marRight w:val="0"/>
      <w:marTop w:val="0"/>
      <w:marBottom w:val="0"/>
      <w:divBdr>
        <w:top w:val="none" w:sz="0" w:space="0" w:color="auto"/>
        <w:left w:val="none" w:sz="0" w:space="0" w:color="auto"/>
        <w:bottom w:val="none" w:sz="0" w:space="0" w:color="auto"/>
        <w:right w:val="none" w:sz="0" w:space="0" w:color="auto"/>
      </w:divBdr>
    </w:div>
    <w:div w:id="219489065">
      <w:bodyDiv w:val="1"/>
      <w:marLeft w:val="0"/>
      <w:marRight w:val="0"/>
      <w:marTop w:val="0"/>
      <w:marBottom w:val="0"/>
      <w:divBdr>
        <w:top w:val="none" w:sz="0" w:space="0" w:color="auto"/>
        <w:left w:val="none" w:sz="0" w:space="0" w:color="auto"/>
        <w:bottom w:val="none" w:sz="0" w:space="0" w:color="auto"/>
        <w:right w:val="none" w:sz="0" w:space="0" w:color="auto"/>
      </w:divBdr>
    </w:div>
    <w:div w:id="219556499">
      <w:bodyDiv w:val="1"/>
      <w:marLeft w:val="0"/>
      <w:marRight w:val="0"/>
      <w:marTop w:val="0"/>
      <w:marBottom w:val="0"/>
      <w:divBdr>
        <w:top w:val="none" w:sz="0" w:space="0" w:color="auto"/>
        <w:left w:val="none" w:sz="0" w:space="0" w:color="auto"/>
        <w:bottom w:val="none" w:sz="0" w:space="0" w:color="auto"/>
        <w:right w:val="none" w:sz="0" w:space="0" w:color="auto"/>
      </w:divBdr>
      <w:divsChild>
        <w:div w:id="122044791">
          <w:marLeft w:val="0"/>
          <w:marRight w:val="0"/>
          <w:marTop w:val="0"/>
          <w:marBottom w:val="0"/>
          <w:divBdr>
            <w:top w:val="none" w:sz="0" w:space="0" w:color="auto"/>
            <w:left w:val="none" w:sz="0" w:space="0" w:color="auto"/>
            <w:bottom w:val="none" w:sz="0" w:space="0" w:color="auto"/>
            <w:right w:val="none" w:sz="0" w:space="0" w:color="auto"/>
          </w:divBdr>
          <w:divsChild>
            <w:div w:id="684746376">
              <w:marLeft w:val="0"/>
              <w:marRight w:val="0"/>
              <w:marTop w:val="0"/>
              <w:marBottom w:val="0"/>
              <w:divBdr>
                <w:top w:val="none" w:sz="0" w:space="0" w:color="auto"/>
                <w:left w:val="none" w:sz="0" w:space="0" w:color="auto"/>
                <w:bottom w:val="none" w:sz="0" w:space="0" w:color="auto"/>
                <w:right w:val="none" w:sz="0" w:space="0" w:color="auto"/>
              </w:divBdr>
              <w:divsChild>
                <w:div w:id="412090659">
                  <w:marLeft w:val="0"/>
                  <w:marRight w:val="0"/>
                  <w:marTop w:val="0"/>
                  <w:marBottom w:val="0"/>
                  <w:divBdr>
                    <w:top w:val="none" w:sz="0" w:space="0" w:color="auto"/>
                    <w:left w:val="none" w:sz="0" w:space="0" w:color="auto"/>
                    <w:bottom w:val="none" w:sz="0" w:space="0" w:color="auto"/>
                    <w:right w:val="none" w:sz="0" w:space="0" w:color="auto"/>
                  </w:divBdr>
                  <w:divsChild>
                    <w:div w:id="1149133374">
                      <w:marLeft w:val="0"/>
                      <w:marRight w:val="0"/>
                      <w:marTop w:val="105"/>
                      <w:marBottom w:val="0"/>
                      <w:divBdr>
                        <w:top w:val="none" w:sz="0" w:space="0" w:color="auto"/>
                        <w:left w:val="none" w:sz="0" w:space="0" w:color="auto"/>
                        <w:bottom w:val="none" w:sz="0" w:space="0" w:color="auto"/>
                        <w:right w:val="none" w:sz="0" w:space="0" w:color="auto"/>
                      </w:divBdr>
                    </w:div>
                  </w:divsChild>
                </w:div>
              </w:divsChild>
            </w:div>
          </w:divsChild>
        </w:div>
        <w:div w:id="1618216212">
          <w:marLeft w:val="0"/>
          <w:marRight w:val="0"/>
          <w:marTop w:val="0"/>
          <w:marBottom w:val="0"/>
          <w:divBdr>
            <w:top w:val="none" w:sz="0" w:space="0" w:color="auto"/>
            <w:left w:val="none" w:sz="0" w:space="0" w:color="auto"/>
            <w:bottom w:val="none" w:sz="0" w:space="0" w:color="auto"/>
            <w:right w:val="none" w:sz="0" w:space="0" w:color="auto"/>
          </w:divBdr>
          <w:divsChild>
            <w:div w:id="1380016294">
              <w:marLeft w:val="0"/>
              <w:marRight w:val="0"/>
              <w:marTop w:val="0"/>
              <w:marBottom w:val="0"/>
              <w:divBdr>
                <w:top w:val="none" w:sz="0" w:space="0" w:color="auto"/>
                <w:left w:val="none" w:sz="0" w:space="0" w:color="auto"/>
                <w:bottom w:val="none" w:sz="0" w:space="0" w:color="auto"/>
                <w:right w:val="none" w:sz="0" w:space="0" w:color="auto"/>
              </w:divBdr>
              <w:divsChild>
                <w:div w:id="1030060513">
                  <w:marLeft w:val="0"/>
                  <w:marRight w:val="0"/>
                  <w:marTop w:val="0"/>
                  <w:marBottom w:val="0"/>
                  <w:divBdr>
                    <w:top w:val="none" w:sz="0" w:space="0" w:color="auto"/>
                    <w:left w:val="none" w:sz="0" w:space="0" w:color="auto"/>
                    <w:bottom w:val="none" w:sz="0" w:space="0" w:color="auto"/>
                    <w:right w:val="none" w:sz="0" w:space="0" w:color="auto"/>
                  </w:divBdr>
                  <w:divsChild>
                    <w:div w:id="311251014">
                      <w:marLeft w:val="0"/>
                      <w:marRight w:val="0"/>
                      <w:marTop w:val="105"/>
                      <w:marBottom w:val="0"/>
                      <w:divBdr>
                        <w:top w:val="none" w:sz="0" w:space="0" w:color="auto"/>
                        <w:left w:val="none" w:sz="0" w:space="0" w:color="auto"/>
                        <w:bottom w:val="none" w:sz="0" w:space="0" w:color="auto"/>
                        <w:right w:val="none" w:sz="0" w:space="0" w:color="auto"/>
                      </w:divBdr>
                    </w:div>
                  </w:divsChild>
                </w:div>
              </w:divsChild>
            </w:div>
          </w:divsChild>
        </w:div>
        <w:div w:id="919102464">
          <w:marLeft w:val="0"/>
          <w:marRight w:val="0"/>
          <w:marTop w:val="0"/>
          <w:marBottom w:val="0"/>
          <w:divBdr>
            <w:top w:val="none" w:sz="0" w:space="0" w:color="auto"/>
            <w:left w:val="none" w:sz="0" w:space="0" w:color="auto"/>
            <w:bottom w:val="none" w:sz="0" w:space="0" w:color="auto"/>
            <w:right w:val="none" w:sz="0" w:space="0" w:color="auto"/>
          </w:divBdr>
          <w:divsChild>
            <w:div w:id="1471095358">
              <w:marLeft w:val="0"/>
              <w:marRight w:val="0"/>
              <w:marTop w:val="0"/>
              <w:marBottom w:val="0"/>
              <w:divBdr>
                <w:top w:val="none" w:sz="0" w:space="0" w:color="auto"/>
                <w:left w:val="none" w:sz="0" w:space="0" w:color="auto"/>
                <w:bottom w:val="none" w:sz="0" w:space="0" w:color="auto"/>
                <w:right w:val="none" w:sz="0" w:space="0" w:color="auto"/>
              </w:divBdr>
              <w:divsChild>
                <w:div w:id="1281181853">
                  <w:marLeft w:val="0"/>
                  <w:marRight w:val="0"/>
                  <w:marTop w:val="0"/>
                  <w:marBottom w:val="0"/>
                  <w:divBdr>
                    <w:top w:val="none" w:sz="0" w:space="0" w:color="auto"/>
                    <w:left w:val="none" w:sz="0" w:space="0" w:color="auto"/>
                    <w:bottom w:val="none" w:sz="0" w:space="0" w:color="auto"/>
                    <w:right w:val="none" w:sz="0" w:space="0" w:color="auto"/>
                  </w:divBdr>
                  <w:divsChild>
                    <w:div w:id="1652057420">
                      <w:marLeft w:val="0"/>
                      <w:marRight w:val="0"/>
                      <w:marTop w:val="105"/>
                      <w:marBottom w:val="0"/>
                      <w:divBdr>
                        <w:top w:val="none" w:sz="0" w:space="0" w:color="auto"/>
                        <w:left w:val="none" w:sz="0" w:space="0" w:color="auto"/>
                        <w:bottom w:val="none" w:sz="0" w:space="0" w:color="auto"/>
                        <w:right w:val="none" w:sz="0" w:space="0" w:color="auto"/>
                      </w:divBdr>
                    </w:div>
                  </w:divsChild>
                </w:div>
              </w:divsChild>
            </w:div>
          </w:divsChild>
        </w:div>
        <w:div w:id="839658068">
          <w:marLeft w:val="0"/>
          <w:marRight w:val="0"/>
          <w:marTop w:val="0"/>
          <w:marBottom w:val="0"/>
          <w:divBdr>
            <w:top w:val="none" w:sz="0" w:space="0" w:color="auto"/>
            <w:left w:val="none" w:sz="0" w:space="0" w:color="auto"/>
            <w:bottom w:val="none" w:sz="0" w:space="0" w:color="auto"/>
            <w:right w:val="none" w:sz="0" w:space="0" w:color="auto"/>
          </w:divBdr>
          <w:divsChild>
            <w:div w:id="1973048504">
              <w:marLeft w:val="0"/>
              <w:marRight w:val="0"/>
              <w:marTop w:val="0"/>
              <w:marBottom w:val="0"/>
              <w:divBdr>
                <w:top w:val="none" w:sz="0" w:space="0" w:color="auto"/>
                <w:left w:val="none" w:sz="0" w:space="0" w:color="auto"/>
                <w:bottom w:val="none" w:sz="0" w:space="0" w:color="auto"/>
                <w:right w:val="none" w:sz="0" w:space="0" w:color="auto"/>
              </w:divBdr>
              <w:divsChild>
                <w:div w:id="869341789">
                  <w:marLeft w:val="0"/>
                  <w:marRight w:val="0"/>
                  <w:marTop w:val="0"/>
                  <w:marBottom w:val="0"/>
                  <w:divBdr>
                    <w:top w:val="none" w:sz="0" w:space="0" w:color="auto"/>
                    <w:left w:val="none" w:sz="0" w:space="0" w:color="auto"/>
                    <w:bottom w:val="none" w:sz="0" w:space="0" w:color="auto"/>
                    <w:right w:val="none" w:sz="0" w:space="0" w:color="auto"/>
                  </w:divBdr>
                  <w:divsChild>
                    <w:div w:id="1824850935">
                      <w:marLeft w:val="0"/>
                      <w:marRight w:val="0"/>
                      <w:marTop w:val="105"/>
                      <w:marBottom w:val="0"/>
                      <w:divBdr>
                        <w:top w:val="none" w:sz="0" w:space="0" w:color="auto"/>
                        <w:left w:val="none" w:sz="0" w:space="0" w:color="auto"/>
                        <w:bottom w:val="none" w:sz="0" w:space="0" w:color="auto"/>
                        <w:right w:val="none" w:sz="0" w:space="0" w:color="auto"/>
                      </w:divBdr>
                    </w:div>
                  </w:divsChild>
                </w:div>
              </w:divsChild>
            </w:div>
          </w:divsChild>
        </w:div>
        <w:div w:id="716049450">
          <w:marLeft w:val="0"/>
          <w:marRight w:val="0"/>
          <w:marTop w:val="0"/>
          <w:marBottom w:val="0"/>
          <w:divBdr>
            <w:top w:val="none" w:sz="0" w:space="0" w:color="auto"/>
            <w:left w:val="none" w:sz="0" w:space="0" w:color="auto"/>
            <w:bottom w:val="none" w:sz="0" w:space="0" w:color="auto"/>
            <w:right w:val="none" w:sz="0" w:space="0" w:color="auto"/>
          </w:divBdr>
          <w:divsChild>
            <w:div w:id="1118644625">
              <w:marLeft w:val="0"/>
              <w:marRight w:val="0"/>
              <w:marTop w:val="0"/>
              <w:marBottom w:val="0"/>
              <w:divBdr>
                <w:top w:val="none" w:sz="0" w:space="0" w:color="auto"/>
                <w:left w:val="none" w:sz="0" w:space="0" w:color="auto"/>
                <w:bottom w:val="none" w:sz="0" w:space="0" w:color="auto"/>
                <w:right w:val="none" w:sz="0" w:space="0" w:color="auto"/>
              </w:divBdr>
              <w:divsChild>
                <w:div w:id="1711878679">
                  <w:marLeft w:val="0"/>
                  <w:marRight w:val="0"/>
                  <w:marTop w:val="0"/>
                  <w:marBottom w:val="0"/>
                  <w:divBdr>
                    <w:top w:val="none" w:sz="0" w:space="0" w:color="auto"/>
                    <w:left w:val="none" w:sz="0" w:space="0" w:color="auto"/>
                    <w:bottom w:val="none" w:sz="0" w:space="0" w:color="auto"/>
                    <w:right w:val="none" w:sz="0" w:space="0" w:color="auto"/>
                  </w:divBdr>
                  <w:divsChild>
                    <w:div w:id="2053310547">
                      <w:marLeft w:val="0"/>
                      <w:marRight w:val="0"/>
                      <w:marTop w:val="105"/>
                      <w:marBottom w:val="0"/>
                      <w:divBdr>
                        <w:top w:val="none" w:sz="0" w:space="0" w:color="auto"/>
                        <w:left w:val="none" w:sz="0" w:space="0" w:color="auto"/>
                        <w:bottom w:val="none" w:sz="0" w:space="0" w:color="auto"/>
                        <w:right w:val="none" w:sz="0" w:space="0" w:color="auto"/>
                      </w:divBdr>
                    </w:div>
                  </w:divsChild>
                </w:div>
              </w:divsChild>
            </w:div>
          </w:divsChild>
        </w:div>
        <w:div w:id="1879200137">
          <w:marLeft w:val="0"/>
          <w:marRight w:val="0"/>
          <w:marTop w:val="0"/>
          <w:marBottom w:val="0"/>
          <w:divBdr>
            <w:top w:val="none" w:sz="0" w:space="0" w:color="auto"/>
            <w:left w:val="none" w:sz="0" w:space="0" w:color="auto"/>
            <w:bottom w:val="none" w:sz="0" w:space="0" w:color="auto"/>
            <w:right w:val="none" w:sz="0" w:space="0" w:color="auto"/>
          </w:divBdr>
          <w:divsChild>
            <w:div w:id="684477215">
              <w:marLeft w:val="0"/>
              <w:marRight w:val="0"/>
              <w:marTop w:val="0"/>
              <w:marBottom w:val="0"/>
              <w:divBdr>
                <w:top w:val="none" w:sz="0" w:space="0" w:color="auto"/>
                <w:left w:val="none" w:sz="0" w:space="0" w:color="auto"/>
                <w:bottom w:val="none" w:sz="0" w:space="0" w:color="auto"/>
                <w:right w:val="none" w:sz="0" w:space="0" w:color="auto"/>
              </w:divBdr>
              <w:divsChild>
                <w:div w:id="1523740240">
                  <w:marLeft w:val="0"/>
                  <w:marRight w:val="0"/>
                  <w:marTop w:val="0"/>
                  <w:marBottom w:val="0"/>
                  <w:divBdr>
                    <w:top w:val="none" w:sz="0" w:space="0" w:color="auto"/>
                    <w:left w:val="none" w:sz="0" w:space="0" w:color="auto"/>
                    <w:bottom w:val="none" w:sz="0" w:space="0" w:color="auto"/>
                    <w:right w:val="none" w:sz="0" w:space="0" w:color="auto"/>
                  </w:divBdr>
                  <w:divsChild>
                    <w:div w:id="949165220">
                      <w:marLeft w:val="0"/>
                      <w:marRight w:val="0"/>
                      <w:marTop w:val="105"/>
                      <w:marBottom w:val="0"/>
                      <w:divBdr>
                        <w:top w:val="none" w:sz="0" w:space="0" w:color="auto"/>
                        <w:left w:val="none" w:sz="0" w:space="0" w:color="auto"/>
                        <w:bottom w:val="none" w:sz="0" w:space="0" w:color="auto"/>
                        <w:right w:val="none" w:sz="0" w:space="0" w:color="auto"/>
                      </w:divBdr>
                    </w:div>
                  </w:divsChild>
                </w:div>
              </w:divsChild>
            </w:div>
          </w:divsChild>
        </w:div>
        <w:div w:id="138502637">
          <w:marLeft w:val="0"/>
          <w:marRight w:val="0"/>
          <w:marTop w:val="0"/>
          <w:marBottom w:val="0"/>
          <w:divBdr>
            <w:top w:val="none" w:sz="0" w:space="0" w:color="auto"/>
            <w:left w:val="none" w:sz="0" w:space="0" w:color="auto"/>
            <w:bottom w:val="none" w:sz="0" w:space="0" w:color="auto"/>
            <w:right w:val="none" w:sz="0" w:space="0" w:color="auto"/>
          </w:divBdr>
          <w:divsChild>
            <w:div w:id="1796947165">
              <w:marLeft w:val="0"/>
              <w:marRight w:val="0"/>
              <w:marTop w:val="0"/>
              <w:marBottom w:val="0"/>
              <w:divBdr>
                <w:top w:val="none" w:sz="0" w:space="0" w:color="auto"/>
                <w:left w:val="none" w:sz="0" w:space="0" w:color="auto"/>
                <w:bottom w:val="none" w:sz="0" w:space="0" w:color="auto"/>
                <w:right w:val="none" w:sz="0" w:space="0" w:color="auto"/>
              </w:divBdr>
              <w:divsChild>
                <w:div w:id="884413611">
                  <w:marLeft w:val="0"/>
                  <w:marRight w:val="0"/>
                  <w:marTop w:val="0"/>
                  <w:marBottom w:val="0"/>
                  <w:divBdr>
                    <w:top w:val="none" w:sz="0" w:space="0" w:color="auto"/>
                    <w:left w:val="none" w:sz="0" w:space="0" w:color="auto"/>
                    <w:bottom w:val="none" w:sz="0" w:space="0" w:color="auto"/>
                    <w:right w:val="none" w:sz="0" w:space="0" w:color="auto"/>
                  </w:divBdr>
                  <w:divsChild>
                    <w:div w:id="161747777">
                      <w:marLeft w:val="0"/>
                      <w:marRight w:val="0"/>
                      <w:marTop w:val="105"/>
                      <w:marBottom w:val="0"/>
                      <w:divBdr>
                        <w:top w:val="none" w:sz="0" w:space="0" w:color="auto"/>
                        <w:left w:val="none" w:sz="0" w:space="0" w:color="auto"/>
                        <w:bottom w:val="none" w:sz="0" w:space="0" w:color="auto"/>
                        <w:right w:val="none" w:sz="0" w:space="0" w:color="auto"/>
                      </w:divBdr>
                    </w:div>
                  </w:divsChild>
                </w:div>
              </w:divsChild>
            </w:div>
          </w:divsChild>
        </w:div>
        <w:div w:id="1731152407">
          <w:marLeft w:val="0"/>
          <w:marRight w:val="0"/>
          <w:marTop w:val="0"/>
          <w:marBottom w:val="0"/>
          <w:divBdr>
            <w:top w:val="none" w:sz="0" w:space="0" w:color="auto"/>
            <w:left w:val="none" w:sz="0" w:space="0" w:color="auto"/>
            <w:bottom w:val="none" w:sz="0" w:space="0" w:color="auto"/>
            <w:right w:val="none" w:sz="0" w:space="0" w:color="auto"/>
          </w:divBdr>
          <w:divsChild>
            <w:div w:id="1935628453">
              <w:marLeft w:val="0"/>
              <w:marRight w:val="0"/>
              <w:marTop w:val="0"/>
              <w:marBottom w:val="0"/>
              <w:divBdr>
                <w:top w:val="none" w:sz="0" w:space="0" w:color="auto"/>
                <w:left w:val="none" w:sz="0" w:space="0" w:color="auto"/>
                <w:bottom w:val="none" w:sz="0" w:space="0" w:color="auto"/>
                <w:right w:val="none" w:sz="0" w:space="0" w:color="auto"/>
              </w:divBdr>
              <w:divsChild>
                <w:div w:id="1508783814">
                  <w:marLeft w:val="0"/>
                  <w:marRight w:val="120"/>
                  <w:marTop w:val="390"/>
                  <w:marBottom w:val="0"/>
                  <w:divBdr>
                    <w:top w:val="none" w:sz="0" w:space="0" w:color="auto"/>
                    <w:left w:val="none" w:sz="0" w:space="0" w:color="auto"/>
                    <w:bottom w:val="none" w:sz="0" w:space="0" w:color="auto"/>
                    <w:right w:val="none" w:sz="0" w:space="0" w:color="auto"/>
                  </w:divBdr>
                  <w:divsChild>
                    <w:div w:id="773747840">
                      <w:marLeft w:val="0"/>
                      <w:marRight w:val="0"/>
                      <w:marTop w:val="0"/>
                      <w:marBottom w:val="0"/>
                      <w:divBdr>
                        <w:top w:val="none" w:sz="0" w:space="0" w:color="auto"/>
                        <w:left w:val="none" w:sz="0" w:space="0" w:color="auto"/>
                        <w:bottom w:val="none" w:sz="0" w:space="0" w:color="auto"/>
                        <w:right w:val="none" w:sz="0" w:space="0" w:color="auto"/>
                      </w:divBdr>
                      <w:divsChild>
                        <w:div w:id="571544992">
                          <w:marLeft w:val="0"/>
                          <w:marRight w:val="0"/>
                          <w:marTop w:val="0"/>
                          <w:marBottom w:val="0"/>
                          <w:divBdr>
                            <w:top w:val="none" w:sz="0" w:space="0" w:color="auto"/>
                            <w:left w:val="none" w:sz="0" w:space="0" w:color="auto"/>
                            <w:bottom w:val="none" w:sz="0" w:space="0" w:color="auto"/>
                            <w:right w:val="none" w:sz="0" w:space="0" w:color="auto"/>
                          </w:divBdr>
                          <w:divsChild>
                            <w:div w:id="1415929343">
                              <w:marLeft w:val="0"/>
                              <w:marRight w:val="0"/>
                              <w:marTop w:val="0"/>
                              <w:marBottom w:val="0"/>
                              <w:divBdr>
                                <w:top w:val="single" w:sz="6" w:space="0" w:color="DADCE0"/>
                                <w:left w:val="single" w:sz="6" w:space="0" w:color="DADCE0"/>
                                <w:bottom w:val="single" w:sz="6" w:space="0" w:color="DADCE0"/>
                                <w:right w:val="single" w:sz="6" w:space="0" w:color="DADCE0"/>
                              </w:divBdr>
                            </w:div>
                          </w:divsChild>
                        </w:div>
                      </w:divsChild>
                    </w:div>
                    <w:div w:id="1983995623">
                      <w:marLeft w:val="0"/>
                      <w:marRight w:val="0"/>
                      <w:marTop w:val="0"/>
                      <w:marBottom w:val="0"/>
                      <w:divBdr>
                        <w:top w:val="none" w:sz="0" w:space="0" w:color="auto"/>
                        <w:left w:val="none" w:sz="0" w:space="0" w:color="auto"/>
                        <w:bottom w:val="none" w:sz="0" w:space="0" w:color="auto"/>
                        <w:right w:val="none" w:sz="0" w:space="0" w:color="auto"/>
                      </w:divBdr>
                      <w:divsChild>
                        <w:div w:id="1849639660">
                          <w:marLeft w:val="300"/>
                          <w:marRight w:val="300"/>
                          <w:marTop w:val="300"/>
                          <w:marBottom w:val="300"/>
                          <w:divBdr>
                            <w:top w:val="none" w:sz="0" w:space="0" w:color="auto"/>
                            <w:left w:val="none" w:sz="0" w:space="0" w:color="auto"/>
                            <w:bottom w:val="none" w:sz="0" w:space="0" w:color="auto"/>
                            <w:right w:val="none" w:sz="0" w:space="0" w:color="auto"/>
                          </w:divBdr>
                          <w:divsChild>
                            <w:div w:id="1803617848">
                              <w:marLeft w:val="0"/>
                              <w:marRight w:val="0"/>
                              <w:marTop w:val="0"/>
                              <w:marBottom w:val="0"/>
                              <w:divBdr>
                                <w:top w:val="none" w:sz="0" w:space="0" w:color="auto"/>
                                <w:left w:val="none" w:sz="0" w:space="0" w:color="auto"/>
                                <w:bottom w:val="none" w:sz="0" w:space="0" w:color="auto"/>
                                <w:right w:val="none" w:sz="0" w:space="0" w:color="auto"/>
                              </w:divBdr>
                            </w:div>
                            <w:div w:id="469782732">
                              <w:marLeft w:val="0"/>
                              <w:marRight w:val="0"/>
                              <w:marTop w:val="0"/>
                              <w:marBottom w:val="0"/>
                              <w:divBdr>
                                <w:top w:val="none" w:sz="0" w:space="0" w:color="auto"/>
                                <w:left w:val="none" w:sz="0" w:space="0" w:color="auto"/>
                                <w:bottom w:val="none" w:sz="0" w:space="0" w:color="auto"/>
                                <w:right w:val="none" w:sz="0" w:space="0" w:color="auto"/>
                              </w:divBdr>
                            </w:div>
                            <w:div w:id="1046370010">
                              <w:marLeft w:val="0"/>
                              <w:marRight w:val="0"/>
                              <w:marTop w:val="0"/>
                              <w:marBottom w:val="0"/>
                              <w:divBdr>
                                <w:top w:val="none" w:sz="0" w:space="0" w:color="auto"/>
                                <w:left w:val="none" w:sz="0" w:space="0" w:color="auto"/>
                                <w:bottom w:val="none" w:sz="0" w:space="0" w:color="auto"/>
                                <w:right w:val="none" w:sz="0" w:space="0" w:color="auto"/>
                              </w:divBdr>
                            </w:div>
                            <w:div w:id="178129350">
                              <w:marLeft w:val="0"/>
                              <w:marRight w:val="0"/>
                              <w:marTop w:val="0"/>
                              <w:marBottom w:val="0"/>
                              <w:divBdr>
                                <w:top w:val="single" w:sz="6" w:space="15" w:color="DADCE0"/>
                                <w:left w:val="none" w:sz="0" w:space="0" w:color="auto"/>
                                <w:bottom w:val="none" w:sz="0" w:space="0" w:color="auto"/>
                                <w:right w:val="none" w:sz="0" w:space="0" w:color="auto"/>
                              </w:divBdr>
                              <w:divsChild>
                                <w:div w:id="10219316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051539210">
          <w:marLeft w:val="0"/>
          <w:marRight w:val="0"/>
          <w:marTop w:val="0"/>
          <w:marBottom w:val="0"/>
          <w:divBdr>
            <w:top w:val="none" w:sz="0" w:space="0" w:color="auto"/>
            <w:left w:val="none" w:sz="0" w:space="0" w:color="auto"/>
            <w:bottom w:val="none" w:sz="0" w:space="0" w:color="auto"/>
            <w:right w:val="none" w:sz="0" w:space="0" w:color="auto"/>
          </w:divBdr>
          <w:divsChild>
            <w:div w:id="1348947293">
              <w:marLeft w:val="0"/>
              <w:marRight w:val="0"/>
              <w:marTop w:val="0"/>
              <w:marBottom w:val="0"/>
              <w:divBdr>
                <w:top w:val="none" w:sz="0" w:space="0" w:color="auto"/>
                <w:left w:val="none" w:sz="0" w:space="0" w:color="auto"/>
                <w:bottom w:val="none" w:sz="0" w:space="0" w:color="auto"/>
                <w:right w:val="none" w:sz="0" w:space="0" w:color="auto"/>
              </w:divBdr>
              <w:divsChild>
                <w:div w:id="1180313835">
                  <w:marLeft w:val="0"/>
                  <w:marRight w:val="0"/>
                  <w:marTop w:val="0"/>
                  <w:marBottom w:val="0"/>
                  <w:divBdr>
                    <w:top w:val="none" w:sz="0" w:space="0" w:color="auto"/>
                    <w:left w:val="none" w:sz="0" w:space="0" w:color="auto"/>
                    <w:bottom w:val="none" w:sz="0" w:space="0" w:color="auto"/>
                    <w:right w:val="none" w:sz="0" w:space="0" w:color="auto"/>
                  </w:divBdr>
                  <w:divsChild>
                    <w:div w:id="1842426055">
                      <w:marLeft w:val="0"/>
                      <w:marRight w:val="0"/>
                      <w:marTop w:val="0"/>
                      <w:marBottom w:val="0"/>
                      <w:divBdr>
                        <w:top w:val="none" w:sz="0" w:space="0" w:color="auto"/>
                        <w:left w:val="none" w:sz="0" w:space="0" w:color="auto"/>
                        <w:bottom w:val="none" w:sz="0" w:space="0" w:color="auto"/>
                        <w:right w:val="none" w:sz="0" w:space="0" w:color="auto"/>
                      </w:divBdr>
                      <w:divsChild>
                        <w:div w:id="2030793722">
                          <w:marLeft w:val="0"/>
                          <w:marRight w:val="0"/>
                          <w:marTop w:val="0"/>
                          <w:marBottom w:val="0"/>
                          <w:divBdr>
                            <w:top w:val="single" w:sz="6" w:space="0" w:color="DADCE0"/>
                            <w:left w:val="single" w:sz="6" w:space="0" w:color="DADCE0"/>
                            <w:bottom w:val="single" w:sz="6" w:space="0" w:color="DADCE0"/>
                            <w:right w:val="single" w:sz="6" w:space="0" w:color="DADCE0"/>
                          </w:divBdr>
                        </w:div>
                      </w:divsChild>
                    </w:div>
                  </w:divsChild>
                </w:div>
              </w:divsChild>
            </w:div>
          </w:divsChild>
        </w:div>
      </w:divsChild>
    </w:div>
    <w:div w:id="234778138">
      <w:bodyDiv w:val="1"/>
      <w:marLeft w:val="0"/>
      <w:marRight w:val="0"/>
      <w:marTop w:val="0"/>
      <w:marBottom w:val="0"/>
      <w:divBdr>
        <w:top w:val="none" w:sz="0" w:space="0" w:color="auto"/>
        <w:left w:val="none" w:sz="0" w:space="0" w:color="auto"/>
        <w:bottom w:val="none" w:sz="0" w:space="0" w:color="auto"/>
        <w:right w:val="none" w:sz="0" w:space="0" w:color="auto"/>
      </w:divBdr>
    </w:div>
    <w:div w:id="235632178">
      <w:bodyDiv w:val="1"/>
      <w:marLeft w:val="0"/>
      <w:marRight w:val="0"/>
      <w:marTop w:val="0"/>
      <w:marBottom w:val="0"/>
      <w:divBdr>
        <w:top w:val="none" w:sz="0" w:space="0" w:color="auto"/>
        <w:left w:val="none" w:sz="0" w:space="0" w:color="auto"/>
        <w:bottom w:val="none" w:sz="0" w:space="0" w:color="auto"/>
        <w:right w:val="none" w:sz="0" w:space="0" w:color="auto"/>
      </w:divBdr>
      <w:divsChild>
        <w:div w:id="387917573">
          <w:marLeft w:val="576"/>
          <w:marRight w:val="0"/>
          <w:marTop w:val="80"/>
          <w:marBottom w:val="0"/>
          <w:divBdr>
            <w:top w:val="none" w:sz="0" w:space="0" w:color="auto"/>
            <w:left w:val="none" w:sz="0" w:space="0" w:color="auto"/>
            <w:bottom w:val="none" w:sz="0" w:space="0" w:color="auto"/>
            <w:right w:val="none" w:sz="0" w:space="0" w:color="auto"/>
          </w:divBdr>
        </w:div>
      </w:divsChild>
    </w:div>
    <w:div w:id="256252548">
      <w:bodyDiv w:val="1"/>
      <w:marLeft w:val="0"/>
      <w:marRight w:val="0"/>
      <w:marTop w:val="0"/>
      <w:marBottom w:val="0"/>
      <w:divBdr>
        <w:top w:val="none" w:sz="0" w:space="0" w:color="auto"/>
        <w:left w:val="none" w:sz="0" w:space="0" w:color="auto"/>
        <w:bottom w:val="none" w:sz="0" w:space="0" w:color="auto"/>
        <w:right w:val="none" w:sz="0" w:space="0" w:color="auto"/>
      </w:divBdr>
      <w:divsChild>
        <w:div w:id="1378045327">
          <w:marLeft w:val="360"/>
          <w:marRight w:val="0"/>
          <w:marTop w:val="200"/>
          <w:marBottom w:val="0"/>
          <w:divBdr>
            <w:top w:val="none" w:sz="0" w:space="0" w:color="auto"/>
            <w:left w:val="none" w:sz="0" w:space="0" w:color="auto"/>
            <w:bottom w:val="none" w:sz="0" w:space="0" w:color="auto"/>
            <w:right w:val="none" w:sz="0" w:space="0" w:color="auto"/>
          </w:divBdr>
        </w:div>
        <w:div w:id="1314799494">
          <w:marLeft w:val="360"/>
          <w:marRight w:val="0"/>
          <w:marTop w:val="200"/>
          <w:marBottom w:val="0"/>
          <w:divBdr>
            <w:top w:val="none" w:sz="0" w:space="0" w:color="auto"/>
            <w:left w:val="none" w:sz="0" w:space="0" w:color="auto"/>
            <w:bottom w:val="none" w:sz="0" w:space="0" w:color="auto"/>
            <w:right w:val="none" w:sz="0" w:space="0" w:color="auto"/>
          </w:divBdr>
        </w:div>
      </w:divsChild>
    </w:div>
    <w:div w:id="257372934">
      <w:bodyDiv w:val="1"/>
      <w:marLeft w:val="0"/>
      <w:marRight w:val="0"/>
      <w:marTop w:val="0"/>
      <w:marBottom w:val="0"/>
      <w:divBdr>
        <w:top w:val="none" w:sz="0" w:space="0" w:color="auto"/>
        <w:left w:val="none" w:sz="0" w:space="0" w:color="auto"/>
        <w:bottom w:val="none" w:sz="0" w:space="0" w:color="auto"/>
        <w:right w:val="none" w:sz="0" w:space="0" w:color="auto"/>
      </w:divBdr>
    </w:div>
    <w:div w:id="280721013">
      <w:bodyDiv w:val="1"/>
      <w:marLeft w:val="0"/>
      <w:marRight w:val="0"/>
      <w:marTop w:val="0"/>
      <w:marBottom w:val="0"/>
      <w:divBdr>
        <w:top w:val="none" w:sz="0" w:space="0" w:color="auto"/>
        <w:left w:val="none" w:sz="0" w:space="0" w:color="auto"/>
        <w:bottom w:val="none" w:sz="0" w:space="0" w:color="auto"/>
        <w:right w:val="none" w:sz="0" w:space="0" w:color="auto"/>
      </w:divBdr>
    </w:div>
    <w:div w:id="294260765">
      <w:bodyDiv w:val="1"/>
      <w:marLeft w:val="0"/>
      <w:marRight w:val="0"/>
      <w:marTop w:val="0"/>
      <w:marBottom w:val="0"/>
      <w:divBdr>
        <w:top w:val="none" w:sz="0" w:space="0" w:color="auto"/>
        <w:left w:val="none" w:sz="0" w:space="0" w:color="auto"/>
        <w:bottom w:val="none" w:sz="0" w:space="0" w:color="auto"/>
        <w:right w:val="none" w:sz="0" w:space="0" w:color="auto"/>
      </w:divBdr>
    </w:div>
    <w:div w:id="299111302">
      <w:bodyDiv w:val="1"/>
      <w:marLeft w:val="0"/>
      <w:marRight w:val="0"/>
      <w:marTop w:val="0"/>
      <w:marBottom w:val="0"/>
      <w:divBdr>
        <w:top w:val="none" w:sz="0" w:space="0" w:color="auto"/>
        <w:left w:val="none" w:sz="0" w:space="0" w:color="auto"/>
        <w:bottom w:val="none" w:sz="0" w:space="0" w:color="auto"/>
        <w:right w:val="none" w:sz="0" w:space="0" w:color="auto"/>
      </w:divBdr>
      <w:divsChild>
        <w:div w:id="618949460">
          <w:marLeft w:val="576"/>
          <w:marRight w:val="0"/>
          <w:marTop w:val="80"/>
          <w:marBottom w:val="0"/>
          <w:divBdr>
            <w:top w:val="none" w:sz="0" w:space="0" w:color="auto"/>
            <w:left w:val="none" w:sz="0" w:space="0" w:color="auto"/>
            <w:bottom w:val="none" w:sz="0" w:space="0" w:color="auto"/>
            <w:right w:val="none" w:sz="0" w:space="0" w:color="auto"/>
          </w:divBdr>
        </w:div>
        <w:div w:id="1162312182">
          <w:marLeft w:val="576"/>
          <w:marRight w:val="0"/>
          <w:marTop w:val="80"/>
          <w:marBottom w:val="0"/>
          <w:divBdr>
            <w:top w:val="none" w:sz="0" w:space="0" w:color="auto"/>
            <w:left w:val="none" w:sz="0" w:space="0" w:color="auto"/>
            <w:bottom w:val="none" w:sz="0" w:space="0" w:color="auto"/>
            <w:right w:val="none" w:sz="0" w:space="0" w:color="auto"/>
          </w:divBdr>
        </w:div>
      </w:divsChild>
    </w:div>
    <w:div w:id="371274551">
      <w:bodyDiv w:val="1"/>
      <w:marLeft w:val="0"/>
      <w:marRight w:val="0"/>
      <w:marTop w:val="0"/>
      <w:marBottom w:val="0"/>
      <w:divBdr>
        <w:top w:val="none" w:sz="0" w:space="0" w:color="auto"/>
        <w:left w:val="none" w:sz="0" w:space="0" w:color="auto"/>
        <w:bottom w:val="none" w:sz="0" w:space="0" w:color="auto"/>
        <w:right w:val="none" w:sz="0" w:space="0" w:color="auto"/>
      </w:divBdr>
    </w:div>
    <w:div w:id="390471087">
      <w:bodyDiv w:val="1"/>
      <w:marLeft w:val="0"/>
      <w:marRight w:val="0"/>
      <w:marTop w:val="0"/>
      <w:marBottom w:val="0"/>
      <w:divBdr>
        <w:top w:val="none" w:sz="0" w:space="0" w:color="auto"/>
        <w:left w:val="none" w:sz="0" w:space="0" w:color="auto"/>
        <w:bottom w:val="none" w:sz="0" w:space="0" w:color="auto"/>
        <w:right w:val="none" w:sz="0" w:space="0" w:color="auto"/>
      </w:divBdr>
    </w:div>
    <w:div w:id="396317919">
      <w:bodyDiv w:val="1"/>
      <w:marLeft w:val="0"/>
      <w:marRight w:val="0"/>
      <w:marTop w:val="0"/>
      <w:marBottom w:val="0"/>
      <w:divBdr>
        <w:top w:val="none" w:sz="0" w:space="0" w:color="auto"/>
        <w:left w:val="none" w:sz="0" w:space="0" w:color="auto"/>
        <w:bottom w:val="none" w:sz="0" w:space="0" w:color="auto"/>
        <w:right w:val="none" w:sz="0" w:space="0" w:color="auto"/>
      </w:divBdr>
      <w:divsChild>
        <w:div w:id="17047551">
          <w:marLeft w:val="0"/>
          <w:marRight w:val="0"/>
          <w:marTop w:val="0"/>
          <w:marBottom w:val="0"/>
          <w:divBdr>
            <w:top w:val="none" w:sz="0" w:space="0" w:color="auto"/>
            <w:left w:val="none" w:sz="0" w:space="0" w:color="auto"/>
            <w:bottom w:val="none" w:sz="0" w:space="0" w:color="auto"/>
            <w:right w:val="none" w:sz="0" w:space="0" w:color="auto"/>
          </w:divBdr>
          <w:divsChild>
            <w:div w:id="4158305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97290396">
      <w:bodyDiv w:val="1"/>
      <w:marLeft w:val="0"/>
      <w:marRight w:val="0"/>
      <w:marTop w:val="0"/>
      <w:marBottom w:val="0"/>
      <w:divBdr>
        <w:top w:val="none" w:sz="0" w:space="0" w:color="auto"/>
        <w:left w:val="none" w:sz="0" w:space="0" w:color="auto"/>
        <w:bottom w:val="none" w:sz="0" w:space="0" w:color="auto"/>
        <w:right w:val="none" w:sz="0" w:space="0" w:color="auto"/>
      </w:divBdr>
    </w:div>
    <w:div w:id="430517270">
      <w:bodyDiv w:val="1"/>
      <w:marLeft w:val="0"/>
      <w:marRight w:val="0"/>
      <w:marTop w:val="0"/>
      <w:marBottom w:val="0"/>
      <w:divBdr>
        <w:top w:val="none" w:sz="0" w:space="0" w:color="auto"/>
        <w:left w:val="none" w:sz="0" w:space="0" w:color="auto"/>
        <w:bottom w:val="none" w:sz="0" w:space="0" w:color="auto"/>
        <w:right w:val="none" w:sz="0" w:space="0" w:color="auto"/>
      </w:divBdr>
    </w:div>
    <w:div w:id="433717588">
      <w:bodyDiv w:val="1"/>
      <w:marLeft w:val="0"/>
      <w:marRight w:val="0"/>
      <w:marTop w:val="0"/>
      <w:marBottom w:val="0"/>
      <w:divBdr>
        <w:top w:val="none" w:sz="0" w:space="0" w:color="auto"/>
        <w:left w:val="none" w:sz="0" w:space="0" w:color="auto"/>
        <w:bottom w:val="none" w:sz="0" w:space="0" w:color="auto"/>
        <w:right w:val="none" w:sz="0" w:space="0" w:color="auto"/>
      </w:divBdr>
      <w:divsChild>
        <w:div w:id="1742214383">
          <w:marLeft w:val="0"/>
          <w:marRight w:val="0"/>
          <w:marTop w:val="750"/>
          <w:marBottom w:val="0"/>
          <w:divBdr>
            <w:top w:val="none" w:sz="0" w:space="0" w:color="auto"/>
            <w:left w:val="none" w:sz="0" w:space="0" w:color="auto"/>
            <w:bottom w:val="none" w:sz="0" w:space="0" w:color="auto"/>
            <w:right w:val="none" w:sz="0" w:space="0" w:color="auto"/>
          </w:divBdr>
        </w:div>
      </w:divsChild>
    </w:div>
    <w:div w:id="454715282">
      <w:bodyDiv w:val="1"/>
      <w:marLeft w:val="0"/>
      <w:marRight w:val="0"/>
      <w:marTop w:val="0"/>
      <w:marBottom w:val="0"/>
      <w:divBdr>
        <w:top w:val="none" w:sz="0" w:space="0" w:color="auto"/>
        <w:left w:val="none" w:sz="0" w:space="0" w:color="auto"/>
        <w:bottom w:val="none" w:sz="0" w:space="0" w:color="auto"/>
        <w:right w:val="none" w:sz="0" w:space="0" w:color="auto"/>
      </w:divBdr>
      <w:divsChild>
        <w:div w:id="1584492529">
          <w:marLeft w:val="360"/>
          <w:marRight w:val="0"/>
          <w:marTop w:val="200"/>
          <w:marBottom w:val="0"/>
          <w:divBdr>
            <w:top w:val="none" w:sz="0" w:space="0" w:color="auto"/>
            <w:left w:val="none" w:sz="0" w:space="0" w:color="auto"/>
            <w:bottom w:val="none" w:sz="0" w:space="0" w:color="auto"/>
            <w:right w:val="none" w:sz="0" w:space="0" w:color="auto"/>
          </w:divBdr>
        </w:div>
        <w:div w:id="1437142248">
          <w:marLeft w:val="360"/>
          <w:marRight w:val="0"/>
          <w:marTop w:val="200"/>
          <w:marBottom w:val="0"/>
          <w:divBdr>
            <w:top w:val="none" w:sz="0" w:space="0" w:color="auto"/>
            <w:left w:val="none" w:sz="0" w:space="0" w:color="auto"/>
            <w:bottom w:val="none" w:sz="0" w:space="0" w:color="auto"/>
            <w:right w:val="none" w:sz="0" w:space="0" w:color="auto"/>
          </w:divBdr>
        </w:div>
      </w:divsChild>
    </w:div>
    <w:div w:id="494228900">
      <w:bodyDiv w:val="1"/>
      <w:marLeft w:val="0"/>
      <w:marRight w:val="0"/>
      <w:marTop w:val="0"/>
      <w:marBottom w:val="0"/>
      <w:divBdr>
        <w:top w:val="none" w:sz="0" w:space="0" w:color="auto"/>
        <w:left w:val="none" w:sz="0" w:space="0" w:color="auto"/>
        <w:bottom w:val="none" w:sz="0" w:space="0" w:color="auto"/>
        <w:right w:val="none" w:sz="0" w:space="0" w:color="auto"/>
      </w:divBdr>
      <w:divsChild>
        <w:div w:id="1323966083">
          <w:marLeft w:val="1080"/>
          <w:marRight w:val="0"/>
          <w:marTop w:val="100"/>
          <w:marBottom w:val="0"/>
          <w:divBdr>
            <w:top w:val="none" w:sz="0" w:space="0" w:color="auto"/>
            <w:left w:val="none" w:sz="0" w:space="0" w:color="auto"/>
            <w:bottom w:val="none" w:sz="0" w:space="0" w:color="auto"/>
            <w:right w:val="none" w:sz="0" w:space="0" w:color="auto"/>
          </w:divBdr>
        </w:div>
      </w:divsChild>
    </w:div>
    <w:div w:id="496841772">
      <w:bodyDiv w:val="1"/>
      <w:marLeft w:val="0"/>
      <w:marRight w:val="0"/>
      <w:marTop w:val="0"/>
      <w:marBottom w:val="0"/>
      <w:divBdr>
        <w:top w:val="none" w:sz="0" w:space="0" w:color="auto"/>
        <w:left w:val="none" w:sz="0" w:space="0" w:color="auto"/>
        <w:bottom w:val="none" w:sz="0" w:space="0" w:color="auto"/>
        <w:right w:val="none" w:sz="0" w:space="0" w:color="auto"/>
      </w:divBdr>
    </w:div>
    <w:div w:id="509300863">
      <w:bodyDiv w:val="1"/>
      <w:marLeft w:val="0"/>
      <w:marRight w:val="0"/>
      <w:marTop w:val="0"/>
      <w:marBottom w:val="0"/>
      <w:divBdr>
        <w:top w:val="none" w:sz="0" w:space="0" w:color="auto"/>
        <w:left w:val="none" w:sz="0" w:space="0" w:color="auto"/>
        <w:bottom w:val="none" w:sz="0" w:space="0" w:color="auto"/>
        <w:right w:val="none" w:sz="0" w:space="0" w:color="auto"/>
      </w:divBdr>
    </w:div>
    <w:div w:id="533494768">
      <w:bodyDiv w:val="1"/>
      <w:marLeft w:val="0"/>
      <w:marRight w:val="0"/>
      <w:marTop w:val="0"/>
      <w:marBottom w:val="0"/>
      <w:divBdr>
        <w:top w:val="none" w:sz="0" w:space="0" w:color="auto"/>
        <w:left w:val="none" w:sz="0" w:space="0" w:color="auto"/>
        <w:bottom w:val="none" w:sz="0" w:space="0" w:color="auto"/>
        <w:right w:val="none" w:sz="0" w:space="0" w:color="auto"/>
      </w:divBdr>
    </w:div>
    <w:div w:id="541677660">
      <w:bodyDiv w:val="1"/>
      <w:marLeft w:val="0"/>
      <w:marRight w:val="0"/>
      <w:marTop w:val="0"/>
      <w:marBottom w:val="0"/>
      <w:divBdr>
        <w:top w:val="none" w:sz="0" w:space="0" w:color="auto"/>
        <w:left w:val="none" w:sz="0" w:space="0" w:color="auto"/>
        <w:bottom w:val="none" w:sz="0" w:space="0" w:color="auto"/>
        <w:right w:val="none" w:sz="0" w:space="0" w:color="auto"/>
      </w:divBdr>
    </w:div>
    <w:div w:id="550652552">
      <w:bodyDiv w:val="1"/>
      <w:marLeft w:val="0"/>
      <w:marRight w:val="0"/>
      <w:marTop w:val="0"/>
      <w:marBottom w:val="0"/>
      <w:divBdr>
        <w:top w:val="none" w:sz="0" w:space="0" w:color="auto"/>
        <w:left w:val="none" w:sz="0" w:space="0" w:color="auto"/>
        <w:bottom w:val="none" w:sz="0" w:space="0" w:color="auto"/>
        <w:right w:val="none" w:sz="0" w:space="0" w:color="auto"/>
      </w:divBdr>
    </w:div>
    <w:div w:id="561912750">
      <w:bodyDiv w:val="1"/>
      <w:marLeft w:val="0"/>
      <w:marRight w:val="0"/>
      <w:marTop w:val="0"/>
      <w:marBottom w:val="0"/>
      <w:divBdr>
        <w:top w:val="none" w:sz="0" w:space="0" w:color="auto"/>
        <w:left w:val="none" w:sz="0" w:space="0" w:color="auto"/>
        <w:bottom w:val="none" w:sz="0" w:space="0" w:color="auto"/>
        <w:right w:val="none" w:sz="0" w:space="0" w:color="auto"/>
      </w:divBdr>
    </w:div>
    <w:div w:id="570577743">
      <w:bodyDiv w:val="1"/>
      <w:marLeft w:val="0"/>
      <w:marRight w:val="0"/>
      <w:marTop w:val="0"/>
      <w:marBottom w:val="0"/>
      <w:divBdr>
        <w:top w:val="none" w:sz="0" w:space="0" w:color="auto"/>
        <w:left w:val="none" w:sz="0" w:space="0" w:color="auto"/>
        <w:bottom w:val="none" w:sz="0" w:space="0" w:color="auto"/>
        <w:right w:val="none" w:sz="0" w:space="0" w:color="auto"/>
      </w:divBdr>
    </w:div>
    <w:div w:id="607663123">
      <w:bodyDiv w:val="1"/>
      <w:marLeft w:val="0"/>
      <w:marRight w:val="0"/>
      <w:marTop w:val="0"/>
      <w:marBottom w:val="0"/>
      <w:divBdr>
        <w:top w:val="none" w:sz="0" w:space="0" w:color="auto"/>
        <w:left w:val="none" w:sz="0" w:space="0" w:color="auto"/>
        <w:bottom w:val="none" w:sz="0" w:space="0" w:color="auto"/>
        <w:right w:val="none" w:sz="0" w:space="0" w:color="auto"/>
      </w:divBdr>
      <w:divsChild>
        <w:div w:id="1673800534">
          <w:marLeft w:val="0"/>
          <w:marRight w:val="0"/>
          <w:marTop w:val="0"/>
          <w:marBottom w:val="2"/>
          <w:divBdr>
            <w:top w:val="none" w:sz="0" w:space="0" w:color="auto"/>
            <w:left w:val="none" w:sz="0" w:space="0" w:color="auto"/>
            <w:bottom w:val="none" w:sz="0" w:space="0" w:color="auto"/>
            <w:right w:val="none" w:sz="0" w:space="0" w:color="auto"/>
          </w:divBdr>
          <w:divsChild>
            <w:div w:id="442188620">
              <w:marLeft w:val="0"/>
              <w:marRight w:val="0"/>
              <w:marTop w:val="0"/>
              <w:marBottom w:val="0"/>
              <w:divBdr>
                <w:top w:val="none" w:sz="0" w:space="0" w:color="auto"/>
                <w:left w:val="none" w:sz="0" w:space="0" w:color="auto"/>
                <w:bottom w:val="none" w:sz="0" w:space="0" w:color="auto"/>
                <w:right w:val="none" w:sz="0" w:space="0" w:color="auto"/>
              </w:divBdr>
              <w:divsChild>
                <w:div w:id="556864404">
                  <w:marLeft w:val="0"/>
                  <w:marRight w:val="0"/>
                  <w:marTop w:val="0"/>
                  <w:marBottom w:val="0"/>
                  <w:divBdr>
                    <w:top w:val="none" w:sz="0" w:space="0" w:color="auto"/>
                    <w:left w:val="none" w:sz="0" w:space="0" w:color="auto"/>
                    <w:bottom w:val="none" w:sz="0" w:space="0" w:color="auto"/>
                    <w:right w:val="none" w:sz="0" w:space="0" w:color="auto"/>
                  </w:divBdr>
                  <w:divsChild>
                    <w:div w:id="3166902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33174836">
      <w:bodyDiv w:val="1"/>
      <w:marLeft w:val="0"/>
      <w:marRight w:val="0"/>
      <w:marTop w:val="0"/>
      <w:marBottom w:val="0"/>
      <w:divBdr>
        <w:top w:val="none" w:sz="0" w:space="0" w:color="auto"/>
        <w:left w:val="none" w:sz="0" w:space="0" w:color="auto"/>
        <w:bottom w:val="none" w:sz="0" w:space="0" w:color="auto"/>
        <w:right w:val="none" w:sz="0" w:space="0" w:color="auto"/>
      </w:divBdr>
    </w:div>
    <w:div w:id="648707159">
      <w:bodyDiv w:val="1"/>
      <w:marLeft w:val="0"/>
      <w:marRight w:val="0"/>
      <w:marTop w:val="0"/>
      <w:marBottom w:val="0"/>
      <w:divBdr>
        <w:top w:val="none" w:sz="0" w:space="0" w:color="auto"/>
        <w:left w:val="none" w:sz="0" w:space="0" w:color="auto"/>
        <w:bottom w:val="none" w:sz="0" w:space="0" w:color="auto"/>
        <w:right w:val="none" w:sz="0" w:space="0" w:color="auto"/>
      </w:divBdr>
    </w:div>
    <w:div w:id="656228360">
      <w:bodyDiv w:val="1"/>
      <w:marLeft w:val="0"/>
      <w:marRight w:val="0"/>
      <w:marTop w:val="0"/>
      <w:marBottom w:val="0"/>
      <w:divBdr>
        <w:top w:val="none" w:sz="0" w:space="0" w:color="auto"/>
        <w:left w:val="none" w:sz="0" w:space="0" w:color="auto"/>
        <w:bottom w:val="none" w:sz="0" w:space="0" w:color="auto"/>
        <w:right w:val="none" w:sz="0" w:space="0" w:color="auto"/>
      </w:divBdr>
    </w:div>
    <w:div w:id="683819915">
      <w:bodyDiv w:val="1"/>
      <w:marLeft w:val="0"/>
      <w:marRight w:val="0"/>
      <w:marTop w:val="0"/>
      <w:marBottom w:val="0"/>
      <w:divBdr>
        <w:top w:val="none" w:sz="0" w:space="0" w:color="auto"/>
        <w:left w:val="none" w:sz="0" w:space="0" w:color="auto"/>
        <w:bottom w:val="none" w:sz="0" w:space="0" w:color="auto"/>
        <w:right w:val="none" w:sz="0" w:space="0" w:color="auto"/>
      </w:divBdr>
    </w:div>
    <w:div w:id="687485912">
      <w:bodyDiv w:val="1"/>
      <w:marLeft w:val="0"/>
      <w:marRight w:val="0"/>
      <w:marTop w:val="0"/>
      <w:marBottom w:val="0"/>
      <w:divBdr>
        <w:top w:val="none" w:sz="0" w:space="0" w:color="auto"/>
        <w:left w:val="none" w:sz="0" w:space="0" w:color="auto"/>
        <w:bottom w:val="none" w:sz="0" w:space="0" w:color="auto"/>
        <w:right w:val="none" w:sz="0" w:space="0" w:color="auto"/>
      </w:divBdr>
      <w:divsChild>
        <w:div w:id="1886483919">
          <w:marLeft w:val="0"/>
          <w:marRight w:val="0"/>
          <w:marTop w:val="0"/>
          <w:marBottom w:val="0"/>
          <w:divBdr>
            <w:top w:val="none" w:sz="0" w:space="0" w:color="auto"/>
            <w:left w:val="none" w:sz="0" w:space="0" w:color="auto"/>
            <w:bottom w:val="none" w:sz="0" w:space="0" w:color="auto"/>
            <w:right w:val="none" w:sz="0" w:space="0" w:color="auto"/>
          </w:divBdr>
        </w:div>
      </w:divsChild>
    </w:div>
    <w:div w:id="732701360">
      <w:bodyDiv w:val="1"/>
      <w:marLeft w:val="0"/>
      <w:marRight w:val="0"/>
      <w:marTop w:val="0"/>
      <w:marBottom w:val="0"/>
      <w:divBdr>
        <w:top w:val="none" w:sz="0" w:space="0" w:color="auto"/>
        <w:left w:val="none" w:sz="0" w:space="0" w:color="auto"/>
        <w:bottom w:val="none" w:sz="0" w:space="0" w:color="auto"/>
        <w:right w:val="none" w:sz="0" w:space="0" w:color="auto"/>
      </w:divBdr>
    </w:div>
    <w:div w:id="737292447">
      <w:bodyDiv w:val="1"/>
      <w:marLeft w:val="0"/>
      <w:marRight w:val="0"/>
      <w:marTop w:val="0"/>
      <w:marBottom w:val="0"/>
      <w:divBdr>
        <w:top w:val="none" w:sz="0" w:space="0" w:color="auto"/>
        <w:left w:val="none" w:sz="0" w:space="0" w:color="auto"/>
        <w:bottom w:val="none" w:sz="0" w:space="0" w:color="auto"/>
        <w:right w:val="none" w:sz="0" w:space="0" w:color="auto"/>
      </w:divBdr>
      <w:divsChild>
        <w:div w:id="766845775">
          <w:marLeft w:val="360"/>
          <w:marRight w:val="0"/>
          <w:marTop w:val="200"/>
          <w:marBottom w:val="0"/>
          <w:divBdr>
            <w:top w:val="none" w:sz="0" w:space="0" w:color="auto"/>
            <w:left w:val="none" w:sz="0" w:space="0" w:color="auto"/>
            <w:bottom w:val="none" w:sz="0" w:space="0" w:color="auto"/>
            <w:right w:val="none" w:sz="0" w:space="0" w:color="auto"/>
          </w:divBdr>
        </w:div>
        <w:div w:id="1721442599">
          <w:marLeft w:val="360"/>
          <w:marRight w:val="0"/>
          <w:marTop w:val="200"/>
          <w:marBottom w:val="0"/>
          <w:divBdr>
            <w:top w:val="none" w:sz="0" w:space="0" w:color="auto"/>
            <w:left w:val="none" w:sz="0" w:space="0" w:color="auto"/>
            <w:bottom w:val="none" w:sz="0" w:space="0" w:color="auto"/>
            <w:right w:val="none" w:sz="0" w:space="0" w:color="auto"/>
          </w:divBdr>
        </w:div>
        <w:div w:id="1504051890">
          <w:marLeft w:val="360"/>
          <w:marRight w:val="0"/>
          <w:marTop w:val="200"/>
          <w:marBottom w:val="0"/>
          <w:divBdr>
            <w:top w:val="none" w:sz="0" w:space="0" w:color="auto"/>
            <w:left w:val="none" w:sz="0" w:space="0" w:color="auto"/>
            <w:bottom w:val="none" w:sz="0" w:space="0" w:color="auto"/>
            <w:right w:val="none" w:sz="0" w:space="0" w:color="auto"/>
          </w:divBdr>
        </w:div>
        <w:div w:id="1368994452">
          <w:marLeft w:val="360"/>
          <w:marRight w:val="0"/>
          <w:marTop w:val="200"/>
          <w:marBottom w:val="0"/>
          <w:divBdr>
            <w:top w:val="none" w:sz="0" w:space="0" w:color="auto"/>
            <w:left w:val="none" w:sz="0" w:space="0" w:color="auto"/>
            <w:bottom w:val="none" w:sz="0" w:space="0" w:color="auto"/>
            <w:right w:val="none" w:sz="0" w:space="0" w:color="auto"/>
          </w:divBdr>
        </w:div>
        <w:div w:id="1305936758">
          <w:marLeft w:val="360"/>
          <w:marRight w:val="0"/>
          <w:marTop w:val="200"/>
          <w:marBottom w:val="0"/>
          <w:divBdr>
            <w:top w:val="none" w:sz="0" w:space="0" w:color="auto"/>
            <w:left w:val="none" w:sz="0" w:space="0" w:color="auto"/>
            <w:bottom w:val="none" w:sz="0" w:space="0" w:color="auto"/>
            <w:right w:val="none" w:sz="0" w:space="0" w:color="auto"/>
          </w:divBdr>
        </w:div>
        <w:div w:id="1766882123">
          <w:marLeft w:val="360"/>
          <w:marRight w:val="0"/>
          <w:marTop w:val="200"/>
          <w:marBottom w:val="0"/>
          <w:divBdr>
            <w:top w:val="none" w:sz="0" w:space="0" w:color="auto"/>
            <w:left w:val="none" w:sz="0" w:space="0" w:color="auto"/>
            <w:bottom w:val="none" w:sz="0" w:space="0" w:color="auto"/>
            <w:right w:val="none" w:sz="0" w:space="0" w:color="auto"/>
          </w:divBdr>
        </w:div>
      </w:divsChild>
    </w:div>
    <w:div w:id="746920906">
      <w:bodyDiv w:val="1"/>
      <w:marLeft w:val="0"/>
      <w:marRight w:val="0"/>
      <w:marTop w:val="0"/>
      <w:marBottom w:val="0"/>
      <w:divBdr>
        <w:top w:val="none" w:sz="0" w:space="0" w:color="auto"/>
        <w:left w:val="none" w:sz="0" w:space="0" w:color="auto"/>
        <w:bottom w:val="none" w:sz="0" w:space="0" w:color="auto"/>
        <w:right w:val="none" w:sz="0" w:space="0" w:color="auto"/>
      </w:divBdr>
    </w:div>
    <w:div w:id="760563710">
      <w:bodyDiv w:val="1"/>
      <w:marLeft w:val="0"/>
      <w:marRight w:val="0"/>
      <w:marTop w:val="0"/>
      <w:marBottom w:val="0"/>
      <w:divBdr>
        <w:top w:val="none" w:sz="0" w:space="0" w:color="auto"/>
        <w:left w:val="none" w:sz="0" w:space="0" w:color="auto"/>
        <w:bottom w:val="none" w:sz="0" w:space="0" w:color="auto"/>
        <w:right w:val="none" w:sz="0" w:space="0" w:color="auto"/>
      </w:divBdr>
    </w:div>
    <w:div w:id="775909471">
      <w:bodyDiv w:val="1"/>
      <w:marLeft w:val="0"/>
      <w:marRight w:val="0"/>
      <w:marTop w:val="0"/>
      <w:marBottom w:val="0"/>
      <w:divBdr>
        <w:top w:val="none" w:sz="0" w:space="0" w:color="auto"/>
        <w:left w:val="none" w:sz="0" w:space="0" w:color="auto"/>
        <w:bottom w:val="none" w:sz="0" w:space="0" w:color="auto"/>
        <w:right w:val="none" w:sz="0" w:space="0" w:color="auto"/>
      </w:divBdr>
      <w:divsChild>
        <w:div w:id="655306502">
          <w:marLeft w:val="0"/>
          <w:marRight w:val="0"/>
          <w:marTop w:val="0"/>
          <w:marBottom w:val="0"/>
          <w:divBdr>
            <w:top w:val="none" w:sz="0" w:space="0" w:color="auto"/>
            <w:left w:val="none" w:sz="0" w:space="0" w:color="auto"/>
            <w:bottom w:val="none" w:sz="0" w:space="0" w:color="auto"/>
            <w:right w:val="none" w:sz="0" w:space="0" w:color="auto"/>
          </w:divBdr>
        </w:div>
        <w:div w:id="1214780111">
          <w:marLeft w:val="0"/>
          <w:marRight w:val="0"/>
          <w:marTop w:val="0"/>
          <w:marBottom w:val="0"/>
          <w:divBdr>
            <w:top w:val="none" w:sz="0" w:space="0" w:color="auto"/>
            <w:left w:val="none" w:sz="0" w:space="0" w:color="auto"/>
            <w:bottom w:val="none" w:sz="0" w:space="0" w:color="auto"/>
            <w:right w:val="none" w:sz="0" w:space="0" w:color="auto"/>
          </w:divBdr>
          <w:divsChild>
            <w:div w:id="4902904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77530134">
      <w:bodyDiv w:val="1"/>
      <w:marLeft w:val="0"/>
      <w:marRight w:val="0"/>
      <w:marTop w:val="0"/>
      <w:marBottom w:val="0"/>
      <w:divBdr>
        <w:top w:val="none" w:sz="0" w:space="0" w:color="auto"/>
        <w:left w:val="none" w:sz="0" w:space="0" w:color="auto"/>
        <w:bottom w:val="none" w:sz="0" w:space="0" w:color="auto"/>
        <w:right w:val="none" w:sz="0" w:space="0" w:color="auto"/>
      </w:divBdr>
    </w:div>
    <w:div w:id="793131664">
      <w:bodyDiv w:val="1"/>
      <w:marLeft w:val="0"/>
      <w:marRight w:val="0"/>
      <w:marTop w:val="0"/>
      <w:marBottom w:val="0"/>
      <w:divBdr>
        <w:top w:val="none" w:sz="0" w:space="0" w:color="auto"/>
        <w:left w:val="none" w:sz="0" w:space="0" w:color="auto"/>
        <w:bottom w:val="none" w:sz="0" w:space="0" w:color="auto"/>
        <w:right w:val="none" w:sz="0" w:space="0" w:color="auto"/>
      </w:divBdr>
      <w:divsChild>
        <w:div w:id="688750579">
          <w:marLeft w:val="0"/>
          <w:marRight w:val="0"/>
          <w:marTop w:val="750"/>
          <w:marBottom w:val="0"/>
          <w:divBdr>
            <w:top w:val="none" w:sz="0" w:space="0" w:color="auto"/>
            <w:left w:val="none" w:sz="0" w:space="0" w:color="auto"/>
            <w:bottom w:val="none" w:sz="0" w:space="0" w:color="auto"/>
            <w:right w:val="none" w:sz="0" w:space="0" w:color="auto"/>
          </w:divBdr>
        </w:div>
      </w:divsChild>
    </w:div>
    <w:div w:id="805590672">
      <w:bodyDiv w:val="1"/>
      <w:marLeft w:val="0"/>
      <w:marRight w:val="0"/>
      <w:marTop w:val="0"/>
      <w:marBottom w:val="0"/>
      <w:divBdr>
        <w:top w:val="none" w:sz="0" w:space="0" w:color="auto"/>
        <w:left w:val="none" w:sz="0" w:space="0" w:color="auto"/>
        <w:bottom w:val="none" w:sz="0" w:space="0" w:color="auto"/>
        <w:right w:val="none" w:sz="0" w:space="0" w:color="auto"/>
      </w:divBdr>
    </w:div>
    <w:div w:id="832067146">
      <w:bodyDiv w:val="1"/>
      <w:marLeft w:val="0"/>
      <w:marRight w:val="0"/>
      <w:marTop w:val="0"/>
      <w:marBottom w:val="0"/>
      <w:divBdr>
        <w:top w:val="none" w:sz="0" w:space="0" w:color="auto"/>
        <w:left w:val="none" w:sz="0" w:space="0" w:color="auto"/>
        <w:bottom w:val="none" w:sz="0" w:space="0" w:color="auto"/>
        <w:right w:val="none" w:sz="0" w:space="0" w:color="auto"/>
      </w:divBdr>
    </w:div>
    <w:div w:id="859126903">
      <w:bodyDiv w:val="1"/>
      <w:marLeft w:val="0"/>
      <w:marRight w:val="0"/>
      <w:marTop w:val="0"/>
      <w:marBottom w:val="0"/>
      <w:divBdr>
        <w:top w:val="none" w:sz="0" w:space="0" w:color="auto"/>
        <w:left w:val="none" w:sz="0" w:space="0" w:color="auto"/>
        <w:bottom w:val="none" w:sz="0" w:space="0" w:color="auto"/>
        <w:right w:val="none" w:sz="0" w:space="0" w:color="auto"/>
      </w:divBdr>
    </w:div>
    <w:div w:id="893076820">
      <w:bodyDiv w:val="1"/>
      <w:marLeft w:val="0"/>
      <w:marRight w:val="0"/>
      <w:marTop w:val="0"/>
      <w:marBottom w:val="0"/>
      <w:divBdr>
        <w:top w:val="none" w:sz="0" w:space="0" w:color="auto"/>
        <w:left w:val="none" w:sz="0" w:space="0" w:color="auto"/>
        <w:bottom w:val="none" w:sz="0" w:space="0" w:color="auto"/>
        <w:right w:val="none" w:sz="0" w:space="0" w:color="auto"/>
      </w:divBdr>
    </w:div>
    <w:div w:id="913974280">
      <w:bodyDiv w:val="1"/>
      <w:marLeft w:val="0"/>
      <w:marRight w:val="0"/>
      <w:marTop w:val="0"/>
      <w:marBottom w:val="0"/>
      <w:divBdr>
        <w:top w:val="none" w:sz="0" w:space="0" w:color="auto"/>
        <w:left w:val="none" w:sz="0" w:space="0" w:color="auto"/>
        <w:bottom w:val="none" w:sz="0" w:space="0" w:color="auto"/>
        <w:right w:val="none" w:sz="0" w:space="0" w:color="auto"/>
      </w:divBdr>
    </w:div>
    <w:div w:id="934828341">
      <w:bodyDiv w:val="1"/>
      <w:marLeft w:val="0"/>
      <w:marRight w:val="0"/>
      <w:marTop w:val="0"/>
      <w:marBottom w:val="0"/>
      <w:divBdr>
        <w:top w:val="none" w:sz="0" w:space="0" w:color="auto"/>
        <w:left w:val="none" w:sz="0" w:space="0" w:color="auto"/>
        <w:bottom w:val="none" w:sz="0" w:space="0" w:color="auto"/>
        <w:right w:val="none" w:sz="0" w:space="0" w:color="auto"/>
      </w:divBdr>
      <w:divsChild>
        <w:div w:id="1529220448">
          <w:marLeft w:val="360"/>
          <w:marRight w:val="0"/>
          <w:marTop w:val="200"/>
          <w:marBottom w:val="0"/>
          <w:divBdr>
            <w:top w:val="none" w:sz="0" w:space="0" w:color="auto"/>
            <w:left w:val="none" w:sz="0" w:space="0" w:color="auto"/>
            <w:bottom w:val="none" w:sz="0" w:space="0" w:color="auto"/>
            <w:right w:val="none" w:sz="0" w:space="0" w:color="auto"/>
          </w:divBdr>
        </w:div>
      </w:divsChild>
    </w:div>
    <w:div w:id="947854087">
      <w:bodyDiv w:val="1"/>
      <w:marLeft w:val="0"/>
      <w:marRight w:val="0"/>
      <w:marTop w:val="0"/>
      <w:marBottom w:val="0"/>
      <w:divBdr>
        <w:top w:val="none" w:sz="0" w:space="0" w:color="auto"/>
        <w:left w:val="none" w:sz="0" w:space="0" w:color="auto"/>
        <w:bottom w:val="none" w:sz="0" w:space="0" w:color="auto"/>
        <w:right w:val="none" w:sz="0" w:space="0" w:color="auto"/>
      </w:divBdr>
    </w:div>
    <w:div w:id="990327953">
      <w:bodyDiv w:val="1"/>
      <w:marLeft w:val="0"/>
      <w:marRight w:val="0"/>
      <w:marTop w:val="0"/>
      <w:marBottom w:val="0"/>
      <w:divBdr>
        <w:top w:val="none" w:sz="0" w:space="0" w:color="auto"/>
        <w:left w:val="none" w:sz="0" w:space="0" w:color="auto"/>
        <w:bottom w:val="none" w:sz="0" w:space="0" w:color="auto"/>
        <w:right w:val="none" w:sz="0" w:space="0" w:color="auto"/>
      </w:divBdr>
    </w:div>
    <w:div w:id="993025552">
      <w:bodyDiv w:val="1"/>
      <w:marLeft w:val="0"/>
      <w:marRight w:val="0"/>
      <w:marTop w:val="0"/>
      <w:marBottom w:val="0"/>
      <w:divBdr>
        <w:top w:val="none" w:sz="0" w:space="0" w:color="auto"/>
        <w:left w:val="none" w:sz="0" w:space="0" w:color="auto"/>
        <w:bottom w:val="none" w:sz="0" w:space="0" w:color="auto"/>
        <w:right w:val="none" w:sz="0" w:space="0" w:color="auto"/>
      </w:divBdr>
    </w:div>
    <w:div w:id="1017654599">
      <w:bodyDiv w:val="1"/>
      <w:marLeft w:val="0"/>
      <w:marRight w:val="0"/>
      <w:marTop w:val="0"/>
      <w:marBottom w:val="0"/>
      <w:divBdr>
        <w:top w:val="none" w:sz="0" w:space="0" w:color="auto"/>
        <w:left w:val="none" w:sz="0" w:space="0" w:color="auto"/>
        <w:bottom w:val="none" w:sz="0" w:space="0" w:color="auto"/>
        <w:right w:val="none" w:sz="0" w:space="0" w:color="auto"/>
      </w:divBdr>
      <w:divsChild>
        <w:div w:id="764031528">
          <w:marLeft w:val="0"/>
          <w:marRight w:val="0"/>
          <w:marTop w:val="0"/>
          <w:marBottom w:val="0"/>
          <w:divBdr>
            <w:top w:val="none" w:sz="0" w:space="0" w:color="auto"/>
            <w:left w:val="none" w:sz="0" w:space="0" w:color="auto"/>
            <w:bottom w:val="none" w:sz="0" w:space="0" w:color="auto"/>
            <w:right w:val="none" w:sz="0" w:space="0" w:color="auto"/>
          </w:divBdr>
          <w:divsChild>
            <w:div w:id="1505825431">
              <w:marLeft w:val="0"/>
              <w:marRight w:val="0"/>
              <w:marTop w:val="0"/>
              <w:marBottom w:val="0"/>
              <w:divBdr>
                <w:top w:val="none" w:sz="0" w:space="0" w:color="auto"/>
                <w:left w:val="none" w:sz="0" w:space="0" w:color="auto"/>
                <w:bottom w:val="none" w:sz="0" w:space="0" w:color="auto"/>
                <w:right w:val="none" w:sz="0" w:space="0" w:color="auto"/>
              </w:divBdr>
            </w:div>
          </w:divsChild>
        </w:div>
        <w:div w:id="2143956273">
          <w:marLeft w:val="0"/>
          <w:marRight w:val="0"/>
          <w:marTop w:val="150"/>
          <w:marBottom w:val="0"/>
          <w:divBdr>
            <w:top w:val="none" w:sz="0" w:space="0" w:color="auto"/>
            <w:left w:val="none" w:sz="0" w:space="0" w:color="auto"/>
            <w:bottom w:val="none" w:sz="0" w:space="0" w:color="auto"/>
            <w:right w:val="none" w:sz="0" w:space="0" w:color="auto"/>
          </w:divBdr>
          <w:divsChild>
            <w:div w:id="1068764621">
              <w:marLeft w:val="0"/>
              <w:marRight w:val="0"/>
              <w:marTop w:val="0"/>
              <w:marBottom w:val="0"/>
              <w:divBdr>
                <w:top w:val="none" w:sz="0" w:space="0" w:color="auto"/>
                <w:left w:val="none" w:sz="0" w:space="0" w:color="auto"/>
                <w:bottom w:val="none" w:sz="0" w:space="0" w:color="auto"/>
                <w:right w:val="none" w:sz="0" w:space="0" w:color="auto"/>
              </w:divBdr>
              <w:divsChild>
                <w:div w:id="284116875">
                  <w:marLeft w:val="0"/>
                  <w:marRight w:val="0"/>
                  <w:marTop w:val="0"/>
                  <w:marBottom w:val="0"/>
                  <w:divBdr>
                    <w:top w:val="none" w:sz="0" w:space="0" w:color="auto"/>
                    <w:left w:val="none" w:sz="0" w:space="0" w:color="auto"/>
                    <w:bottom w:val="none" w:sz="0" w:space="0" w:color="auto"/>
                    <w:right w:val="none" w:sz="0" w:space="0" w:color="auto"/>
                  </w:divBdr>
                  <w:divsChild>
                    <w:div w:id="1312713982">
                      <w:marLeft w:val="0"/>
                      <w:marRight w:val="0"/>
                      <w:marTop w:val="0"/>
                      <w:marBottom w:val="300"/>
                      <w:divBdr>
                        <w:top w:val="none" w:sz="0" w:space="0" w:color="auto"/>
                        <w:left w:val="none" w:sz="0" w:space="0" w:color="auto"/>
                        <w:bottom w:val="none" w:sz="0" w:space="0" w:color="auto"/>
                        <w:right w:val="none" w:sz="0" w:space="0" w:color="auto"/>
                      </w:divBdr>
                    </w:div>
                    <w:div w:id="973370023">
                      <w:marLeft w:val="0"/>
                      <w:marRight w:val="0"/>
                      <w:marTop w:val="0"/>
                      <w:marBottom w:val="600"/>
                      <w:divBdr>
                        <w:top w:val="single" w:sz="12" w:space="15" w:color="DADADA"/>
                        <w:left w:val="none" w:sz="0" w:space="0" w:color="auto"/>
                        <w:bottom w:val="none" w:sz="0" w:space="0" w:color="auto"/>
                        <w:right w:val="none" w:sz="0" w:space="0" w:color="auto"/>
                      </w:divBdr>
                      <w:divsChild>
                        <w:div w:id="2070152554">
                          <w:marLeft w:val="0"/>
                          <w:marRight w:val="0"/>
                          <w:marTop w:val="0"/>
                          <w:marBottom w:val="0"/>
                          <w:divBdr>
                            <w:top w:val="single" w:sz="6" w:space="6" w:color="EEEEEE"/>
                            <w:left w:val="single" w:sz="6" w:space="6" w:color="EEEEEE"/>
                            <w:bottom w:val="single" w:sz="6" w:space="6" w:color="EEEEEE"/>
                            <w:right w:val="single" w:sz="6" w:space="6" w:color="EEEEEE"/>
                          </w:divBdr>
                        </w:div>
                      </w:divsChild>
                    </w:div>
                  </w:divsChild>
                </w:div>
              </w:divsChild>
            </w:div>
          </w:divsChild>
        </w:div>
      </w:divsChild>
    </w:div>
    <w:div w:id="1028681903">
      <w:bodyDiv w:val="1"/>
      <w:marLeft w:val="0"/>
      <w:marRight w:val="0"/>
      <w:marTop w:val="0"/>
      <w:marBottom w:val="0"/>
      <w:divBdr>
        <w:top w:val="none" w:sz="0" w:space="0" w:color="auto"/>
        <w:left w:val="none" w:sz="0" w:space="0" w:color="auto"/>
        <w:bottom w:val="none" w:sz="0" w:space="0" w:color="auto"/>
        <w:right w:val="none" w:sz="0" w:space="0" w:color="auto"/>
      </w:divBdr>
      <w:divsChild>
        <w:div w:id="1885947807">
          <w:marLeft w:val="576"/>
          <w:marRight w:val="0"/>
          <w:marTop w:val="80"/>
          <w:marBottom w:val="0"/>
          <w:divBdr>
            <w:top w:val="none" w:sz="0" w:space="0" w:color="auto"/>
            <w:left w:val="none" w:sz="0" w:space="0" w:color="auto"/>
            <w:bottom w:val="none" w:sz="0" w:space="0" w:color="auto"/>
            <w:right w:val="none" w:sz="0" w:space="0" w:color="auto"/>
          </w:divBdr>
        </w:div>
      </w:divsChild>
    </w:div>
    <w:div w:id="1044216716">
      <w:bodyDiv w:val="1"/>
      <w:marLeft w:val="0"/>
      <w:marRight w:val="0"/>
      <w:marTop w:val="0"/>
      <w:marBottom w:val="0"/>
      <w:divBdr>
        <w:top w:val="none" w:sz="0" w:space="0" w:color="auto"/>
        <w:left w:val="none" w:sz="0" w:space="0" w:color="auto"/>
        <w:bottom w:val="none" w:sz="0" w:space="0" w:color="auto"/>
        <w:right w:val="none" w:sz="0" w:space="0" w:color="auto"/>
      </w:divBdr>
    </w:div>
    <w:div w:id="1077089229">
      <w:bodyDiv w:val="1"/>
      <w:marLeft w:val="0"/>
      <w:marRight w:val="0"/>
      <w:marTop w:val="0"/>
      <w:marBottom w:val="0"/>
      <w:divBdr>
        <w:top w:val="none" w:sz="0" w:space="0" w:color="auto"/>
        <w:left w:val="none" w:sz="0" w:space="0" w:color="auto"/>
        <w:bottom w:val="none" w:sz="0" w:space="0" w:color="auto"/>
        <w:right w:val="none" w:sz="0" w:space="0" w:color="auto"/>
      </w:divBdr>
      <w:divsChild>
        <w:div w:id="1718622716">
          <w:marLeft w:val="360"/>
          <w:marRight w:val="0"/>
          <w:marTop w:val="200"/>
          <w:marBottom w:val="0"/>
          <w:divBdr>
            <w:top w:val="none" w:sz="0" w:space="0" w:color="auto"/>
            <w:left w:val="none" w:sz="0" w:space="0" w:color="auto"/>
            <w:bottom w:val="none" w:sz="0" w:space="0" w:color="auto"/>
            <w:right w:val="none" w:sz="0" w:space="0" w:color="auto"/>
          </w:divBdr>
        </w:div>
        <w:div w:id="1073242007">
          <w:marLeft w:val="360"/>
          <w:marRight w:val="0"/>
          <w:marTop w:val="200"/>
          <w:marBottom w:val="0"/>
          <w:divBdr>
            <w:top w:val="none" w:sz="0" w:space="0" w:color="auto"/>
            <w:left w:val="none" w:sz="0" w:space="0" w:color="auto"/>
            <w:bottom w:val="none" w:sz="0" w:space="0" w:color="auto"/>
            <w:right w:val="none" w:sz="0" w:space="0" w:color="auto"/>
          </w:divBdr>
        </w:div>
      </w:divsChild>
    </w:div>
    <w:div w:id="1082918832">
      <w:bodyDiv w:val="1"/>
      <w:marLeft w:val="0"/>
      <w:marRight w:val="0"/>
      <w:marTop w:val="0"/>
      <w:marBottom w:val="0"/>
      <w:divBdr>
        <w:top w:val="none" w:sz="0" w:space="0" w:color="auto"/>
        <w:left w:val="none" w:sz="0" w:space="0" w:color="auto"/>
        <w:bottom w:val="none" w:sz="0" w:space="0" w:color="auto"/>
        <w:right w:val="none" w:sz="0" w:space="0" w:color="auto"/>
      </w:divBdr>
      <w:divsChild>
        <w:div w:id="1947417859">
          <w:marLeft w:val="576"/>
          <w:marRight w:val="0"/>
          <w:marTop w:val="80"/>
          <w:marBottom w:val="0"/>
          <w:divBdr>
            <w:top w:val="none" w:sz="0" w:space="0" w:color="auto"/>
            <w:left w:val="none" w:sz="0" w:space="0" w:color="auto"/>
            <w:bottom w:val="none" w:sz="0" w:space="0" w:color="auto"/>
            <w:right w:val="none" w:sz="0" w:space="0" w:color="auto"/>
          </w:divBdr>
        </w:div>
      </w:divsChild>
    </w:div>
    <w:div w:id="1099133404">
      <w:bodyDiv w:val="1"/>
      <w:marLeft w:val="0"/>
      <w:marRight w:val="0"/>
      <w:marTop w:val="0"/>
      <w:marBottom w:val="0"/>
      <w:divBdr>
        <w:top w:val="none" w:sz="0" w:space="0" w:color="auto"/>
        <w:left w:val="none" w:sz="0" w:space="0" w:color="auto"/>
        <w:bottom w:val="none" w:sz="0" w:space="0" w:color="auto"/>
        <w:right w:val="none" w:sz="0" w:space="0" w:color="auto"/>
      </w:divBdr>
    </w:div>
    <w:div w:id="1153913253">
      <w:bodyDiv w:val="1"/>
      <w:marLeft w:val="0"/>
      <w:marRight w:val="0"/>
      <w:marTop w:val="0"/>
      <w:marBottom w:val="0"/>
      <w:divBdr>
        <w:top w:val="none" w:sz="0" w:space="0" w:color="auto"/>
        <w:left w:val="none" w:sz="0" w:space="0" w:color="auto"/>
        <w:bottom w:val="none" w:sz="0" w:space="0" w:color="auto"/>
        <w:right w:val="none" w:sz="0" w:space="0" w:color="auto"/>
      </w:divBdr>
    </w:div>
    <w:div w:id="1158695521">
      <w:bodyDiv w:val="1"/>
      <w:marLeft w:val="0"/>
      <w:marRight w:val="0"/>
      <w:marTop w:val="0"/>
      <w:marBottom w:val="0"/>
      <w:divBdr>
        <w:top w:val="none" w:sz="0" w:space="0" w:color="auto"/>
        <w:left w:val="none" w:sz="0" w:space="0" w:color="auto"/>
        <w:bottom w:val="none" w:sz="0" w:space="0" w:color="auto"/>
        <w:right w:val="none" w:sz="0" w:space="0" w:color="auto"/>
      </w:divBdr>
    </w:div>
    <w:div w:id="1169637091">
      <w:bodyDiv w:val="1"/>
      <w:marLeft w:val="0"/>
      <w:marRight w:val="0"/>
      <w:marTop w:val="0"/>
      <w:marBottom w:val="0"/>
      <w:divBdr>
        <w:top w:val="none" w:sz="0" w:space="0" w:color="auto"/>
        <w:left w:val="none" w:sz="0" w:space="0" w:color="auto"/>
        <w:bottom w:val="none" w:sz="0" w:space="0" w:color="auto"/>
        <w:right w:val="none" w:sz="0" w:space="0" w:color="auto"/>
      </w:divBdr>
    </w:div>
    <w:div w:id="1172985563">
      <w:bodyDiv w:val="1"/>
      <w:marLeft w:val="0"/>
      <w:marRight w:val="0"/>
      <w:marTop w:val="0"/>
      <w:marBottom w:val="0"/>
      <w:divBdr>
        <w:top w:val="none" w:sz="0" w:space="0" w:color="auto"/>
        <w:left w:val="none" w:sz="0" w:space="0" w:color="auto"/>
        <w:bottom w:val="none" w:sz="0" w:space="0" w:color="auto"/>
        <w:right w:val="none" w:sz="0" w:space="0" w:color="auto"/>
      </w:divBdr>
      <w:divsChild>
        <w:div w:id="1194151860">
          <w:marLeft w:val="360"/>
          <w:marRight w:val="0"/>
          <w:marTop w:val="200"/>
          <w:marBottom w:val="0"/>
          <w:divBdr>
            <w:top w:val="none" w:sz="0" w:space="0" w:color="auto"/>
            <w:left w:val="none" w:sz="0" w:space="0" w:color="auto"/>
            <w:bottom w:val="none" w:sz="0" w:space="0" w:color="auto"/>
            <w:right w:val="none" w:sz="0" w:space="0" w:color="auto"/>
          </w:divBdr>
        </w:div>
      </w:divsChild>
    </w:div>
    <w:div w:id="1179196951">
      <w:bodyDiv w:val="1"/>
      <w:marLeft w:val="0"/>
      <w:marRight w:val="0"/>
      <w:marTop w:val="0"/>
      <w:marBottom w:val="0"/>
      <w:divBdr>
        <w:top w:val="none" w:sz="0" w:space="0" w:color="auto"/>
        <w:left w:val="none" w:sz="0" w:space="0" w:color="auto"/>
        <w:bottom w:val="none" w:sz="0" w:space="0" w:color="auto"/>
        <w:right w:val="none" w:sz="0" w:space="0" w:color="auto"/>
      </w:divBdr>
    </w:div>
    <w:div w:id="1183859577">
      <w:bodyDiv w:val="1"/>
      <w:marLeft w:val="0"/>
      <w:marRight w:val="0"/>
      <w:marTop w:val="0"/>
      <w:marBottom w:val="0"/>
      <w:divBdr>
        <w:top w:val="none" w:sz="0" w:space="0" w:color="auto"/>
        <w:left w:val="none" w:sz="0" w:space="0" w:color="auto"/>
        <w:bottom w:val="none" w:sz="0" w:space="0" w:color="auto"/>
        <w:right w:val="none" w:sz="0" w:space="0" w:color="auto"/>
      </w:divBdr>
    </w:div>
    <w:div w:id="1191382089">
      <w:bodyDiv w:val="1"/>
      <w:marLeft w:val="0"/>
      <w:marRight w:val="0"/>
      <w:marTop w:val="0"/>
      <w:marBottom w:val="0"/>
      <w:divBdr>
        <w:top w:val="none" w:sz="0" w:space="0" w:color="auto"/>
        <w:left w:val="none" w:sz="0" w:space="0" w:color="auto"/>
        <w:bottom w:val="none" w:sz="0" w:space="0" w:color="auto"/>
        <w:right w:val="none" w:sz="0" w:space="0" w:color="auto"/>
      </w:divBdr>
    </w:div>
    <w:div w:id="1227492313">
      <w:bodyDiv w:val="1"/>
      <w:marLeft w:val="0"/>
      <w:marRight w:val="0"/>
      <w:marTop w:val="0"/>
      <w:marBottom w:val="0"/>
      <w:divBdr>
        <w:top w:val="none" w:sz="0" w:space="0" w:color="auto"/>
        <w:left w:val="none" w:sz="0" w:space="0" w:color="auto"/>
        <w:bottom w:val="none" w:sz="0" w:space="0" w:color="auto"/>
        <w:right w:val="none" w:sz="0" w:space="0" w:color="auto"/>
      </w:divBdr>
    </w:div>
    <w:div w:id="1243758268">
      <w:bodyDiv w:val="1"/>
      <w:marLeft w:val="0"/>
      <w:marRight w:val="0"/>
      <w:marTop w:val="0"/>
      <w:marBottom w:val="0"/>
      <w:divBdr>
        <w:top w:val="none" w:sz="0" w:space="0" w:color="auto"/>
        <w:left w:val="none" w:sz="0" w:space="0" w:color="auto"/>
        <w:bottom w:val="none" w:sz="0" w:space="0" w:color="auto"/>
        <w:right w:val="none" w:sz="0" w:space="0" w:color="auto"/>
      </w:divBdr>
    </w:div>
    <w:div w:id="1251427785">
      <w:bodyDiv w:val="1"/>
      <w:marLeft w:val="0"/>
      <w:marRight w:val="0"/>
      <w:marTop w:val="0"/>
      <w:marBottom w:val="0"/>
      <w:divBdr>
        <w:top w:val="none" w:sz="0" w:space="0" w:color="auto"/>
        <w:left w:val="none" w:sz="0" w:space="0" w:color="auto"/>
        <w:bottom w:val="none" w:sz="0" w:space="0" w:color="auto"/>
        <w:right w:val="none" w:sz="0" w:space="0" w:color="auto"/>
      </w:divBdr>
    </w:div>
    <w:div w:id="1252010280">
      <w:bodyDiv w:val="1"/>
      <w:marLeft w:val="0"/>
      <w:marRight w:val="0"/>
      <w:marTop w:val="0"/>
      <w:marBottom w:val="0"/>
      <w:divBdr>
        <w:top w:val="none" w:sz="0" w:space="0" w:color="auto"/>
        <w:left w:val="none" w:sz="0" w:space="0" w:color="auto"/>
        <w:bottom w:val="none" w:sz="0" w:space="0" w:color="auto"/>
        <w:right w:val="none" w:sz="0" w:space="0" w:color="auto"/>
      </w:divBdr>
    </w:div>
    <w:div w:id="1341204094">
      <w:bodyDiv w:val="1"/>
      <w:marLeft w:val="0"/>
      <w:marRight w:val="0"/>
      <w:marTop w:val="0"/>
      <w:marBottom w:val="0"/>
      <w:divBdr>
        <w:top w:val="none" w:sz="0" w:space="0" w:color="auto"/>
        <w:left w:val="none" w:sz="0" w:space="0" w:color="auto"/>
        <w:bottom w:val="none" w:sz="0" w:space="0" w:color="auto"/>
        <w:right w:val="none" w:sz="0" w:space="0" w:color="auto"/>
      </w:divBdr>
    </w:div>
    <w:div w:id="1368333723">
      <w:bodyDiv w:val="1"/>
      <w:marLeft w:val="0"/>
      <w:marRight w:val="0"/>
      <w:marTop w:val="0"/>
      <w:marBottom w:val="0"/>
      <w:divBdr>
        <w:top w:val="none" w:sz="0" w:space="0" w:color="auto"/>
        <w:left w:val="none" w:sz="0" w:space="0" w:color="auto"/>
        <w:bottom w:val="none" w:sz="0" w:space="0" w:color="auto"/>
        <w:right w:val="none" w:sz="0" w:space="0" w:color="auto"/>
      </w:divBdr>
    </w:div>
    <w:div w:id="1373189148">
      <w:bodyDiv w:val="1"/>
      <w:marLeft w:val="0"/>
      <w:marRight w:val="0"/>
      <w:marTop w:val="0"/>
      <w:marBottom w:val="0"/>
      <w:divBdr>
        <w:top w:val="none" w:sz="0" w:space="0" w:color="auto"/>
        <w:left w:val="none" w:sz="0" w:space="0" w:color="auto"/>
        <w:bottom w:val="none" w:sz="0" w:space="0" w:color="auto"/>
        <w:right w:val="none" w:sz="0" w:space="0" w:color="auto"/>
      </w:divBdr>
    </w:div>
    <w:div w:id="1399985237">
      <w:bodyDiv w:val="1"/>
      <w:marLeft w:val="0"/>
      <w:marRight w:val="0"/>
      <w:marTop w:val="0"/>
      <w:marBottom w:val="0"/>
      <w:divBdr>
        <w:top w:val="none" w:sz="0" w:space="0" w:color="auto"/>
        <w:left w:val="none" w:sz="0" w:space="0" w:color="auto"/>
        <w:bottom w:val="none" w:sz="0" w:space="0" w:color="auto"/>
        <w:right w:val="none" w:sz="0" w:space="0" w:color="auto"/>
      </w:divBdr>
    </w:div>
    <w:div w:id="1403916653">
      <w:bodyDiv w:val="1"/>
      <w:marLeft w:val="0"/>
      <w:marRight w:val="0"/>
      <w:marTop w:val="0"/>
      <w:marBottom w:val="0"/>
      <w:divBdr>
        <w:top w:val="none" w:sz="0" w:space="0" w:color="auto"/>
        <w:left w:val="none" w:sz="0" w:space="0" w:color="auto"/>
        <w:bottom w:val="none" w:sz="0" w:space="0" w:color="auto"/>
        <w:right w:val="none" w:sz="0" w:space="0" w:color="auto"/>
      </w:divBdr>
    </w:div>
    <w:div w:id="1419134684">
      <w:bodyDiv w:val="1"/>
      <w:marLeft w:val="0"/>
      <w:marRight w:val="0"/>
      <w:marTop w:val="0"/>
      <w:marBottom w:val="0"/>
      <w:divBdr>
        <w:top w:val="none" w:sz="0" w:space="0" w:color="auto"/>
        <w:left w:val="none" w:sz="0" w:space="0" w:color="auto"/>
        <w:bottom w:val="none" w:sz="0" w:space="0" w:color="auto"/>
        <w:right w:val="none" w:sz="0" w:space="0" w:color="auto"/>
      </w:divBdr>
    </w:div>
    <w:div w:id="1433167814">
      <w:bodyDiv w:val="1"/>
      <w:marLeft w:val="0"/>
      <w:marRight w:val="0"/>
      <w:marTop w:val="0"/>
      <w:marBottom w:val="0"/>
      <w:divBdr>
        <w:top w:val="none" w:sz="0" w:space="0" w:color="auto"/>
        <w:left w:val="none" w:sz="0" w:space="0" w:color="auto"/>
        <w:bottom w:val="none" w:sz="0" w:space="0" w:color="auto"/>
        <w:right w:val="none" w:sz="0" w:space="0" w:color="auto"/>
      </w:divBdr>
    </w:div>
    <w:div w:id="1460536819">
      <w:bodyDiv w:val="1"/>
      <w:marLeft w:val="0"/>
      <w:marRight w:val="0"/>
      <w:marTop w:val="0"/>
      <w:marBottom w:val="0"/>
      <w:divBdr>
        <w:top w:val="none" w:sz="0" w:space="0" w:color="auto"/>
        <w:left w:val="none" w:sz="0" w:space="0" w:color="auto"/>
        <w:bottom w:val="none" w:sz="0" w:space="0" w:color="auto"/>
        <w:right w:val="none" w:sz="0" w:space="0" w:color="auto"/>
      </w:divBdr>
    </w:div>
    <w:div w:id="1478718675">
      <w:bodyDiv w:val="1"/>
      <w:marLeft w:val="0"/>
      <w:marRight w:val="0"/>
      <w:marTop w:val="0"/>
      <w:marBottom w:val="0"/>
      <w:divBdr>
        <w:top w:val="none" w:sz="0" w:space="0" w:color="auto"/>
        <w:left w:val="none" w:sz="0" w:space="0" w:color="auto"/>
        <w:bottom w:val="none" w:sz="0" w:space="0" w:color="auto"/>
        <w:right w:val="none" w:sz="0" w:space="0" w:color="auto"/>
      </w:divBdr>
    </w:div>
    <w:div w:id="1487745294">
      <w:bodyDiv w:val="1"/>
      <w:marLeft w:val="0"/>
      <w:marRight w:val="0"/>
      <w:marTop w:val="0"/>
      <w:marBottom w:val="0"/>
      <w:divBdr>
        <w:top w:val="none" w:sz="0" w:space="0" w:color="auto"/>
        <w:left w:val="none" w:sz="0" w:space="0" w:color="auto"/>
        <w:bottom w:val="none" w:sz="0" w:space="0" w:color="auto"/>
        <w:right w:val="none" w:sz="0" w:space="0" w:color="auto"/>
      </w:divBdr>
    </w:div>
    <w:div w:id="1494680140">
      <w:bodyDiv w:val="1"/>
      <w:marLeft w:val="0"/>
      <w:marRight w:val="0"/>
      <w:marTop w:val="0"/>
      <w:marBottom w:val="0"/>
      <w:divBdr>
        <w:top w:val="none" w:sz="0" w:space="0" w:color="auto"/>
        <w:left w:val="none" w:sz="0" w:space="0" w:color="auto"/>
        <w:bottom w:val="none" w:sz="0" w:space="0" w:color="auto"/>
        <w:right w:val="none" w:sz="0" w:space="0" w:color="auto"/>
      </w:divBdr>
    </w:div>
    <w:div w:id="1509252039">
      <w:bodyDiv w:val="1"/>
      <w:marLeft w:val="0"/>
      <w:marRight w:val="0"/>
      <w:marTop w:val="0"/>
      <w:marBottom w:val="0"/>
      <w:divBdr>
        <w:top w:val="none" w:sz="0" w:space="0" w:color="auto"/>
        <w:left w:val="none" w:sz="0" w:space="0" w:color="auto"/>
        <w:bottom w:val="none" w:sz="0" w:space="0" w:color="auto"/>
        <w:right w:val="none" w:sz="0" w:space="0" w:color="auto"/>
      </w:divBdr>
    </w:div>
    <w:div w:id="1511523444">
      <w:bodyDiv w:val="1"/>
      <w:marLeft w:val="0"/>
      <w:marRight w:val="0"/>
      <w:marTop w:val="0"/>
      <w:marBottom w:val="0"/>
      <w:divBdr>
        <w:top w:val="none" w:sz="0" w:space="0" w:color="auto"/>
        <w:left w:val="none" w:sz="0" w:space="0" w:color="auto"/>
        <w:bottom w:val="none" w:sz="0" w:space="0" w:color="auto"/>
        <w:right w:val="none" w:sz="0" w:space="0" w:color="auto"/>
      </w:divBdr>
      <w:divsChild>
        <w:div w:id="1246182410">
          <w:marLeft w:val="0"/>
          <w:marRight w:val="0"/>
          <w:marTop w:val="0"/>
          <w:marBottom w:val="0"/>
          <w:divBdr>
            <w:top w:val="none" w:sz="0" w:space="0" w:color="auto"/>
            <w:left w:val="none" w:sz="0" w:space="0" w:color="auto"/>
            <w:bottom w:val="none" w:sz="0" w:space="0" w:color="auto"/>
            <w:right w:val="none" w:sz="0" w:space="0" w:color="auto"/>
          </w:divBdr>
        </w:div>
      </w:divsChild>
    </w:div>
    <w:div w:id="1523202028">
      <w:bodyDiv w:val="1"/>
      <w:marLeft w:val="0"/>
      <w:marRight w:val="0"/>
      <w:marTop w:val="0"/>
      <w:marBottom w:val="0"/>
      <w:divBdr>
        <w:top w:val="none" w:sz="0" w:space="0" w:color="auto"/>
        <w:left w:val="none" w:sz="0" w:space="0" w:color="auto"/>
        <w:bottom w:val="none" w:sz="0" w:space="0" w:color="auto"/>
        <w:right w:val="none" w:sz="0" w:space="0" w:color="auto"/>
      </w:divBdr>
    </w:div>
    <w:div w:id="1539004529">
      <w:bodyDiv w:val="1"/>
      <w:marLeft w:val="0"/>
      <w:marRight w:val="0"/>
      <w:marTop w:val="0"/>
      <w:marBottom w:val="0"/>
      <w:divBdr>
        <w:top w:val="none" w:sz="0" w:space="0" w:color="auto"/>
        <w:left w:val="none" w:sz="0" w:space="0" w:color="auto"/>
        <w:bottom w:val="none" w:sz="0" w:space="0" w:color="auto"/>
        <w:right w:val="none" w:sz="0" w:space="0" w:color="auto"/>
      </w:divBdr>
    </w:div>
    <w:div w:id="1548448654">
      <w:bodyDiv w:val="1"/>
      <w:marLeft w:val="0"/>
      <w:marRight w:val="0"/>
      <w:marTop w:val="0"/>
      <w:marBottom w:val="0"/>
      <w:divBdr>
        <w:top w:val="none" w:sz="0" w:space="0" w:color="auto"/>
        <w:left w:val="none" w:sz="0" w:space="0" w:color="auto"/>
        <w:bottom w:val="none" w:sz="0" w:space="0" w:color="auto"/>
        <w:right w:val="none" w:sz="0" w:space="0" w:color="auto"/>
      </w:divBdr>
    </w:div>
    <w:div w:id="1588147240">
      <w:bodyDiv w:val="1"/>
      <w:marLeft w:val="0"/>
      <w:marRight w:val="0"/>
      <w:marTop w:val="0"/>
      <w:marBottom w:val="0"/>
      <w:divBdr>
        <w:top w:val="none" w:sz="0" w:space="0" w:color="auto"/>
        <w:left w:val="none" w:sz="0" w:space="0" w:color="auto"/>
        <w:bottom w:val="none" w:sz="0" w:space="0" w:color="auto"/>
        <w:right w:val="none" w:sz="0" w:space="0" w:color="auto"/>
      </w:divBdr>
      <w:divsChild>
        <w:div w:id="1458523878">
          <w:marLeft w:val="0"/>
          <w:marRight w:val="0"/>
          <w:marTop w:val="0"/>
          <w:marBottom w:val="0"/>
          <w:divBdr>
            <w:top w:val="none" w:sz="0" w:space="0" w:color="auto"/>
            <w:left w:val="none" w:sz="0" w:space="0" w:color="auto"/>
            <w:bottom w:val="none" w:sz="0" w:space="0" w:color="auto"/>
            <w:right w:val="none" w:sz="0" w:space="0" w:color="auto"/>
          </w:divBdr>
        </w:div>
      </w:divsChild>
    </w:div>
    <w:div w:id="1592012406">
      <w:bodyDiv w:val="1"/>
      <w:marLeft w:val="0"/>
      <w:marRight w:val="0"/>
      <w:marTop w:val="0"/>
      <w:marBottom w:val="0"/>
      <w:divBdr>
        <w:top w:val="none" w:sz="0" w:space="0" w:color="auto"/>
        <w:left w:val="none" w:sz="0" w:space="0" w:color="auto"/>
        <w:bottom w:val="none" w:sz="0" w:space="0" w:color="auto"/>
        <w:right w:val="none" w:sz="0" w:space="0" w:color="auto"/>
      </w:divBdr>
      <w:divsChild>
        <w:div w:id="1692493133">
          <w:marLeft w:val="1080"/>
          <w:marRight w:val="0"/>
          <w:marTop w:val="100"/>
          <w:marBottom w:val="0"/>
          <w:divBdr>
            <w:top w:val="none" w:sz="0" w:space="0" w:color="auto"/>
            <w:left w:val="none" w:sz="0" w:space="0" w:color="auto"/>
            <w:bottom w:val="none" w:sz="0" w:space="0" w:color="auto"/>
            <w:right w:val="none" w:sz="0" w:space="0" w:color="auto"/>
          </w:divBdr>
        </w:div>
      </w:divsChild>
    </w:div>
    <w:div w:id="1644891766">
      <w:bodyDiv w:val="1"/>
      <w:marLeft w:val="0"/>
      <w:marRight w:val="0"/>
      <w:marTop w:val="0"/>
      <w:marBottom w:val="0"/>
      <w:divBdr>
        <w:top w:val="none" w:sz="0" w:space="0" w:color="auto"/>
        <w:left w:val="none" w:sz="0" w:space="0" w:color="auto"/>
        <w:bottom w:val="none" w:sz="0" w:space="0" w:color="auto"/>
        <w:right w:val="none" w:sz="0" w:space="0" w:color="auto"/>
      </w:divBdr>
      <w:divsChild>
        <w:div w:id="2086104563">
          <w:marLeft w:val="0"/>
          <w:marRight w:val="0"/>
          <w:marTop w:val="0"/>
          <w:marBottom w:val="0"/>
          <w:divBdr>
            <w:top w:val="single" w:sz="6" w:space="5" w:color="A2A9B1"/>
            <w:left w:val="single" w:sz="6" w:space="5" w:color="A2A9B1"/>
            <w:bottom w:val="single" w:sz="6" w:space="5" w:color="A2A9B1"/>
            <w:right w:val="single" w:sz="6" w:space="5" w:color="A2A9B1"/>
          </w:divBdr>
        </w:div>
        <w:div w:id="649478963">
          <w:marLeft w:val="0"/>
          <w:marRight w:val="0"/>
          <w:marTop w:val="0"/>
          <w:marBottom w:val="120"/>
          <w:divBdr>
            <w:top w:val="none" w:sz="0" w:space="0" w:color="auto"/>
            <w:left w:val="none" w:sz="0" w:space="0" w:color="auto"/>
            <w:bottom w:val="none" w:sz="0" w:space="0" w:color="auto"/>
            <w:right w:val="none" w:sz="0" w:space="0" w:color="auto"/>
          </w:divBdr>
          <w:divsChild>
            <w:div w:id="7809574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02702688">
      <w:bodyDiv w:val="1"/>
      <w:marLeft w:val="0"/>
      <w:marRight w:val="0"/>
      <w:marTop w:val="0"/>
      <w:marBottom w:val="0"/>
      <w:divBdr>
        <w:top w:val="none" w:sz="0" w:space="0" w:color="auto"/>
        <w:left w:val="none" w:sz="0" w:space="0" w:color="auto"/>
        <w:bottom w:val="none" w:sz="0" w:space="0" w:color="auto"/>
        <w:right w:val="none" w:sz="0" w:space="0" w:color="auto"/>
      </w:divBdr>
    </w:div>
    <w:div w:id="1706980195">
      <w:bodyDiv w:val="1"/>
      <w:marLeft w:val="0"/>
      <w:marRight w:val="0"/>
      <w:marTop w:val="0"/>
      <w:marBottom w:val="0"/>
      <w:divBdr>
        <w:top w:val="none" w:sz="0" w:space="0" w:color="auto"/>
        <w:left w:val="none" w:sz="0" w:space="0" w:color="auto"/>
        <w:bottom w:val="none" w:sz="0" w:space="0" w:color="auto"/>
        <w:right w:val="none" w:sz="0" w:space="0" w:color="auto"/>
      </w:divBdr>
    </w:div>
    <w:div w:id="1741781201">
      <w:bodyDiv w:val="1"/>
      <w:marLeft w:val="0"/>
      <w:marRight w:val="0"/>
      <w:marTop w:val="0"/>
      <w:marBottom w:val="0"/>
      <w:divBdr>
        <w:top w:val="none" w:sz="0" w:space="0" w:color="auto"/>
        <w:left w:val="none" w:sz="0" w:space="0" w:color="auto"/>
        <w:bottom w:val="none" w:sz="0" w:space="0" w:color="auto"/>
        <w:right w:val="none" w:sz="0" w:space="0" w:color="auto"/>
      </w:divBdr>
    </w:div>
    <w:div w:id="1810048293">
      <w:bodyDiv w:val="1"/>
      <w:marLeft w:val="0"/>
      <w:marRight w:val="0"/>
      <w:marTop w:val="0"/>
      <w:marBottom w:val="0"/>
      <w:divBdr>
        <w:top w:val="none" w:sz="0" w:space="0" w:color="auto"/>
        <w:left w:val="none" w:sz="0" w:space="0" w:color="auto"/>
        <w:bottom w:val="none" w:sz="0" w:space="0" w:color="auto"/>
        <w:right w:val="none" w:sz="0" w:space="0" w:color="auto"/>
      </w:divBdr>
    </w:div>
    <w:div w:id="1815099133">
      <w:bodyDiv w:val="1"/>
      <w:marLeft w:val="0"/>
      <w:marRight w:val="0"/>
      <w:marTop w:val="0"/>
      <w:marBottom w:val="0"/>
      <w:divBdr>
        <w:top w:val="none" w:sz="0" w:space="0" w:color="auto"/>
        <w:left w:val="none" w:sz="0" w:space="0" w:color="auto"/>
        <w:bottom w:val="none" w:sz="0" w:space="0" w:color="auto"/>
        <w:right w:val="none" w:sz="0" w:space="0" w:color="auto"/>
      </w:divBdr>
    </w:div>
    <w:div w:id="1824353206">
      <w:bodyDiv w:val="1"/>
      <w:marLeft w:val="0"/>
      <w:marRight w:val="0"/>
      <w:marTop w:val="0"/>
      <w:marBottom w:val="0"/>
      <w:divBdr>
        <w:top w:val="none" w:sz="0" w:space="0" w:color="auto"/>
        <w:left w:val="none" w:sz="0" w:space="0" w:color="auto"/>
        <w:bottom w:val="none" w:sz="0" w:space="0" w:color="auto"/>
        <w:right w:val="none" w:sz="0" w:space="0" w:color="auto"/>
      </w:divBdr>
      <w:divsChild>
        <w:div w:id="1495948205">
          <w:marLeft w:val="0"/>
          <w:marRight w:val="0"/>
          <w:marTop w:val="0"/>
          <w:marBottom w:val="135"/>
          <w:divBdr>
            <w:top w:val="none" w:sz="0" w:space="0" w:color="auto"/>
            <w:left w:val="none" w:sz="0" w:space="0" w:color="auto"/>
            <w:bottom w:val="none" w:sz="0" w:space="0" w:color="auto"/>
            <w:right w:val="none" w:sz="0" w:space="0" w:color="auto"/>
          </w:divBdr>
          <w:divsChild>
            <w:div w:id="350910221">
              <w:marLeft w:val="0"/>
              <w:marRight w:val="0"/>
              <w:marTop w:val="0"/>
              <w:marBottom w:val="0"/>
              <w:divBdr>
                <w:top w:val="none" w:sz="0" w:space="0" w:color="auto"/>
                <w:left w:val="none" w:sz="0" w:space="0" w:color="auto"/>
                <w:bottom w:val="none" w:sz="0" w:space="0" w:color="auto"/>
                <w:right w:val="none" w:sz="0" w:space="0" w:color="auto"/>
              </w:divBdr>
              <w:divsChild>
                <w:div w:id="16298210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86610479">
          <w:marLeft w:val="0"/>
          <w:marRight w:val="0"/>
          <w:marTop w:val="0"/>
          <w:marBottom w:val="0"/>
          <w:divBdr>
            <w:top w:val="none" w:sz="0" w:space="0" w:color="auto"/>
            <w:left w:val="none" w:sz="0" w:space="0" w:color="auto"/>
            <w:bottom w:val="none" w:sz="0" w:space="0" w:color="auto"/>
            <w:right w:val="none" w:sz="0" w:space="0" w:color="auto"/>
          </w:divBdr>
          <w:divsChild>
            <w:div w:id="1881476740">
              <w:marLeft w:val="0"/>
              <w:marRight w:val="0"/>
              <w:marTop w:val="0"/>
              <w:marBottom w:val="0"/>
              <w:divBdr>
                <w:top w:val="none" w:sz="0" w:space="0" w:color="auto"/>
                <w:left w:val="none" w:sz="0" w:space="0" w:color="auto"/>
                <w:bottom w:val="none" w:sz="0" w:space="0" w:color="auto"/>
                <w:right w:val="none" w:sz="0" w:space="0" w:color="auto"/>
              </w:divBdr>
              <w:divsChild>
                <w:div w:id="571162172">
                  <w:marLeft w:val="0"/>
                  <w:marRight w:val="0"/>
                  <w:marTop w:val="0"/>
                  <w:marBottom w:val="60"/>
                  <w:divBdr>
                    <w:top w:val="none" w:sz="0" w:space="0" w:color="auto"/>
                    <w:left w:val="none" w:sz="0" w:space="0" w:color="auto"/>
                    <w:bottom w:val="none" w:sz="0" w:space="0" w:color="auto"/>
                    <w:right w:val="none" w:sz="0" w:space="0" w:color="auto"/>
                  </w:divBdr>
                  <w:divsChild>
                    <w:div w:id="1722292864">
                      <w:marLeft w:val="0"/>
                      <w:marRight w:val="0"/>
                      <w:marTop w:val="0"/>
                      <w:marBottom w:val="0"/>
                      <w:divBdr>
                        <w:top w:val="none" w:sz="0" w:space="0" w:color="auto"/>
                        <w:left w:val="none" w:sz="0" w:space="0" w:color="auto"/>
                        <w:bottom w:val="none" w:sz="0" w:space="0" w:color="auto"/>
                        <w:right w:val="none" w:sz="0" w:space="0" w:color="auto"/>
                      </w:divBdr>
                      <w:divsChild>
                        <w:div w:id="2055930412">
                          <w:marLeft w:val="0"/>
                          <w:marRight w:val="0"/>
                          <w:marTop w:val="0"/>
                          <w:marBottom w:val="0"/>
                          <w:divBdr>
                            <w:top w:val="none" w:sz="0" w:space="0" w:color="auto"/>
                            <w:left w:val="none" w:sz="0" w:space="0" w:color="auto"/>
                            <w:bottom w:val="none" w:sz="0" w:space="0" w:color="auto"/>
                            <w:right w:val="none" w:sz="0" w:space="0" w:color="auto"/>
                          </w:divBdr>
                          <w:divsChild>
                            <w:div w:id="987588048">
                              <w:marLeft w:val="0"/>
                              <w:marRight w:val="0"/>
                              <w:marTop w:val="0"/>
                              <w:marBottom w:val="30"/>
                              <w:divBdr>
                                <w:top w:val="none" w:sz="0" w:space="0" w:color="auto"/>
                                <w:left w:val="none" w:sz="0" w:space="0" w:color="auto"/>
                                <w:bottom w:val="none" w:sz="0" w:space="0" w:color="auto"/>
                                <w:right w:val="none" w:sz="0" w:space="0" w:color="auto"/>
                              </w:divBdr>
                              <w:divsChild>
                                <w:div w:id="1641575961">
                                  <w:marLeft w:val="0"/>
                                  <w:marRight w:val="0"/>
                                  <w:marTop w:val="0"/>
                                  <w:marBottom w:val="0"/>
                                  <w:divBdr>
                                    <w:top w:val="none" w:sz="0" w:space="0" w:color="auto"/>
                                    <w:left w:val="none" w:sz="0" w:space="0" w:color="auto"/>
                                    <w:bottom w:val="none" w:sz="0" w:space="0" w:color="auto"/>
                                    <w:right w:val="none" w:sz="0" w:space="0" w:color="auto"/>
                                  </w:divBdr>
                                  <w:divsChild>
                                    <w:div w:id="181213703">
                                      <w:marLeft w:val="0"/>
                                      <w:marRight w:val="0"/>
                                      <w:marTop w:val="0"/>
                                      <w:marBottom w:val="0"/>
                                      <w:divBdr>
                                        <w:top w:val="none" w:sz="0" w:space="0" w:color="auto"/>
                                        <w:left w:val="none" w:sz="0" w:space="0" w:color="auto"/>
                                        <w:bottom w:val="none" w:sz="0" w:space="0" w:color="auto"/>
                                        <w:right w:val="none" w:sz="0" w:space="0" w:color="auto"/>
                                      </w:divBdr>
                                      <w:divsChild>
                                        <w:div w:id="2032759946">
                                          <w:marLeft w:val="0"/>
                                          <w:marRight w:val="0"/>
                                          <w:marTop w:val="0"/>
                                          <w:marBottom w:val="0"/>
                                          <w:divBdr>
                                            <w:top w:val="none" w:sz="0" w:space="0" w:color="auto"/>
                                            <w:left w:val="none" w:sz="0" w:space="0" w:color="auto"/>
                                            <w:bottom w:val="none" w:sz="0" w:space="0" w:color="auto"/>
                                            <w:right w:val="none" w:sz="0" w:space="0" w:color="auto"/>
                                          </w:divBdr>
                                          <w:divsChild>
                                            <w:div w:id="1986665741">
                                              <w:marLeft w:val="0"/>
                                              <w:marRight w:val="150"/>
                                              <w:marTop w:val="150"/>
                                              <w:marBottom w:val="0"/>
                                              <w:divBdr>
                                                <w:top w:val="none" w:sz="0" w:space="0" w:color="auto"/>
                                                <w:left w:val="none" w:sz="0" w:space="0" w:color="auto"/>
                                                <w:bottom w:val="none" w:sz="0" w:space="0" w:color="auto"/>
                                                <w:right w:val="none" w:sz="0" w:space="0" w:color="auto"/>
                                              </w:divBdr>
                                              <w:divsChild>
                                                <w:div w:id="1682197205">
                                                  <w:marLeft w:val="0"/>
                                                  <w:marRight w:val="0"/>
                                                  <w:marTop w:val="0"/>
                                                  <w:marBottom w:val="0"/>
                                                  <w:divBdr>
                                                    <w:top w:val="none" w:sz="0" w:space="0" w:color="auto"/>
                                                    <w:left w:val="none" w:sz="0" w:space="0" w:color="auto"/>
                                                    <w:bottom w:val="none" w:sz="0" w:space="0" w:color="auto"/>
                                                    <w:right w:val="none" w:sz="0" w:space="0" w:color="auto"/>
                                                  </w:divBdr>
                                                  <w:divsChild>
                                                    <w:div w:id="265577485">
                                                      <w:marLeft w:val="0"/>
                                                      <w:marRight w:val="0"/>
                                                      <w:marTop w:val="0"/>
                                                      <w:marBottom w:val="0"/>
                                                      <w:divBdr>
                                                        <w:top w:val="none" w:sz="0" w:space="0" w:color="auto"/>
                                                        <w:left w:val="none" w:sz="0" w:space="0" w:color="auto"/>
                                                        <w:bottom w:val="none" w:sz="0" w:space="0" w:color="auto"/>
                                                        <w:right w:val="none" w:sz="0" w:space="0" w:color="auto"/>
                                                      </w:divBdr>
                                                      <w:divsChild>
                                                        <w:div w:id="1092895132">
                                                          <w:marLeft w:val="0"/>
                                                          <w:marRight w:val="0"/>
                                                          <w:marTop w:val="0"/>
                                                          <w:marBottom w:val="0"/>
                                                          <w:divBdr>
                                                            <w:top w:val="none" w:sz="0" w:space="0" w:color="auto"/>
                                                            <w:left w:val="none" w:sz="0" w:space="0" w:color="auto"/>
                                                            <w:bottom w:val="none" w:sz="0" w:space="0" w:color="auto"/>
                                                            <w:right w:val="none" w:sz="0" w:space="0" w:color="auto"/>
                                                          </w:divBdr>
                                                          <w:divsChild>
                                                            <w:div w:id="3879244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432241378">
                                      <w:marLeft w:val="0"/>
                                      <w:marRight w:val="0"/>
                                      <w:marTop w:val="0"/>
                                      <w:marBottom w:val="0"/>
                                      <w:divBdr>
                                        <w:top w:val="none" w:sz="0" w:space="0" w:color="auto"/>
                                        <w:left w:val="none" w:sz="0" w:space="0" w:color="auto"/>
                                        <w:bottom w:val="none" w:sz="0" w:space="0" w:color="auto"/>
                                        <w:right w:val="none" w:sz="0" w:space="0" w:color="auto"/>
                                      </w:divBdr>
                                      <w:divsChild>
                                        <w:div w:id="417600922">
                                          <w:marLeft w:val="0"/>
                                          <w:marRight w:val="0"/>
                                          <w:marTop w:val="0"/>
                                          <w:marBottom w:val="0"/>
                                          <w:divBdr>
                                            <w:top w:val="none" w:sz="0" w:space="0" w:color="auto"/>
                                            <w:left w:val="none" w:sz="0" w:space="0" w:color="auto"/>
                                            <w:bottom w:val="none" w:sz="0" w:space="0" w:color="auto"/>
                                            <w:right w:val="none" w:sz="0" w:space="0" w:color="auto"/>
                                          </w:divBdr>
                                          <w:divsChild>
                                            <w:div w:id="1178347210">
                                              <w:marLeft w:val="0"/>
                                              <w:marRight w:val="0"/>
                                              <w:marTop w:val="0"/>
                                              <w:marBottom w:val="0"/>
                                              <w:divBdr>
                                                <w:top w:val="none" w:sz="0" w:space="0" w:color="auto"/>
                                                <w:left w:val="none" w:sz="0" w:space="0" w:color="auto"/>
                                                <w:bottom w:val="none" w:sz="0" w:space="0" w:color="auto"/>
                                                <w:right w:val="none" w:sz="0" w:space="0" w:color="auto"/>
                                              </w:divBdr>
                                              <w:divsChild>
                                                <w:div w:id="599995187">
                                                  <w:marLeft w:val="0"/>
                                                  <w:marRight w:val="0"/>
                                                  <w:marTop w:val="0"/>
                                                  <w:marBottom w:val="0"/>
                                                  <w:divBdr>
                                                    <w:top w:val="none" w:sz="0" w:space="0" w:color="auto"/>
                                                    <w:left w:val="none" w:sz="0" w:space="0" w:color="auto"/>
                                                    <w:bottom w:val="none" w:sz="0" w:space="0" w:color="auto"/>
                                                    <w:right w:val="none" w:sz="0" w:space="0" w:color="auto"/>
                                                  </w:divBdr>
                                                  <w:divsChild>
                                                    <w:div w:id="838426972">
                                                      <w:marLeft w:val="0"/>
                                                      <w:marRight w:val="0"/>
                                                      <w:marTop w:val="0"/>
                                                      <w:marBottom w:val="75"/>
                                                      <w:divBdr>
                                                        <w:top w:val="none" w:sz="0" w:space="0" w:color="auto"/>
                                                        <w:left w:val="none" w:sz="0" w:space="0" w:color="auto"/>
                                                        <w:bottom w:val="none" w:sz="0" w:space="0" w:color="auto"/>
                                                        <w:right w:val="none" w:sz="0" w:space="0" w:color="auto"/>
                                                      </w:divBdr>
                                                      <w:divsChild>
                                                        <w:div w:id="911274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83830331">
                                          <w:marLeft w:val="0"/>
                                          <w:marRight w:val="0"/>
                                          <w:marTop w:val="0"/>
                                          <w:marBottom w:val="0"/>
                                          <w:divBdr>
                                            <w:top w:val="none" w:sz="0" w:space="0" w:color="auto"/>
                                            <w:left w:val="none" w:sz="0" w:space="0" w:color="auto"/>
                                            <w:bottom w:val="none" w:sz="0" w:space="0" w:color="auto"/>
                                            <w:right w:val="none" w:sz="0" w:space="0" w:color="auto"/>
                                          </w:divBdr>
                                          <w:divsChild>
                                            <w:div w:id="1444960508">
                                              <w:marLeft w:val="0"/>
                                              <w:marRight w:val="0"/>
                                              <w:marTop w:val="0"/>
                                              <w:marBottom w:val="0"/>
                                              <w:divBdr>
                                                <w:top w:val="none" w:sz="0" w:space="0" w:color="auto"/>
                                                <w:left w:val="none" w:sz="0" w:space="0" w:color="auto"/>
                                                <w:bottom w:val="none" w:sz="0" w:space="0" w:color="auto"/>
                                                <w:right w:val="none" w:sz="0" w:space="0" w:color="auto"/>
                                              </w:divBdr>
                                              <w:divsChild>
                                                <w:div w:id="10427058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78044048">
                                          <w:marLeft w:val="0"/>
                                          <w:marRight w:val="0"/>
                                          <w:marTop w:val="0"/>
                                          <w:marBottom w:val="0"/>
                                          <w:divBdr>
                                            <w:top w:val="none" w:sz="0" w:space="0" w:color="auto"/>
                                            <w:left w:val="none" w:sz="0" w:space="0" w:color="auto"/>
                                            <w:bottom w:val="none" w:sz="0" w:space="0" w:color="auto"/>
                                            <w:right w:val="none" w:sz="0" w:space="0" w:color="auto"/>
                                          </w:divBdr>
                                          <w:divsChild>
                                            <w:div w:id="781219388">
                                              <w:marLeft w:val="0"/>
                                              <w:marRight w:val="0"/>
                                              <w:marTop w:val="0"/>
                                              <w:marBottom w:val="0"/>
                                              <w:divBdr>
                                                <w:top w:val="none" w:sz="0" w:space="0" w:color="auto"/>
                                                <w:left w:val="none" w:sz="0" w:space="0" w:color="auto"/>
                                                <w:bottom w:val="none" w:sz="0" w:space="0" w:color="auto"/>
                                                <w:right w:val="none" w:sz="0" w:space="0" w:color="auto"/>
                                              </w:divBdr>
                                              <w:divsChild>
                                                <w:div w:id="348264584">
                                                  <w:marLeft w:val="0"/>
                                                  <w:marRight w:val="0"/>
                                                  <w:marTop w:val="0"/>
                                                  <w:marBottom w:val="0"/>
                                                  <w:divBdr>
                                                    <w:top w:val="none" w:sz="0" w:space="0" w:color="auto"/>
                                                    <w:left w:val="none" w:sz="0" w:space="0" w:color="auto"/>
                                                    <w:bottom w:val="none" w:sz="0" w:space="0" w:color="auto"/>
                                                    <w:right w:val="none" w:sz="0" w:space="0" w:color="auto"/>
                                                  </w:divBdr>
                                                  <w:divsChild>
                                                    <w:div w:id="1359353271">
                                                      <w:marLeft w:val="0"/>
                                                      <w:marRight w:val="0"/>
                                                      <w:marTop w:val="0"/>
                                                      <w:marBottom w:val="0"/>
                                                      <w:divBdr>
                                                        <w:top w:val="none" w:sz="0" w:space="0" w:color="auto"/>
                                                        <w:left w:val="none" w:sz="0" w:space="0" w:color="auto"/>
                                                        <w:bottom w:val="none" w:sz="0" w:space="0" w:color="auto"/>
                                                        <w:right w:val="none" w:sz="0" w:space="0" w:color="auto"/>
                                                      </w:divBdr>
                                                      <w:divsChild>
                                                        <w:div w:id="1259673507">
                                                          <w:marLeft w:val="0"/>
                                                          <w:marRight w:val="0"/>
                                                          <w:marTop w:val="0"/>
                                                          <w:marBottom w:val="0"/>
                                                          <w:divBdr>
                                                            <w:top w:val="none" w:sz="0" w:space="0" w:color="auto"/>
                                                            <w:left w:val="none" w:sz="0" w:space="0" w:color="auto"/>
                                                            <w:bottom w:val="none" w:sz="0" w:space="0" w:color="auto"/>
                                                            <w:right w:val="none" w:sz="0" w:space="0" w:color="auto"/>
                                                          </w:divBdr>
                                                          <w:divsChild>
                                                            <w:div w:id="2028481274">
                                                              <w:marLeft w:val="0"/>
                                                              <w:marRight w:val="0"/>
                                                              <w:marTop w:val="0"/>
                                                              <w:marBottom w:val="0"/>
                                                              <w:divBdr>
                                                                <w:top w:val="none" w:sz="0" w:space="0" w:color="auto"/>
                                                                <w:left w:val="none" w:sz="0" w:space="0" w:color="auto"/>
                                                                <w:bottom w:val="none" w:sz="0" w:space="0" w:color="auto"/>
                                                                <w:right w:val="none" w:sz="0" w:space="0" w:color="auto"/>
                                                              </w:divBdr>
                                                              <w:divsChild>
                                                                <w:div w:id="339159443">
                                                                  <w:marLeft w:val="0"/>
                                                                  <w:marRight w:val="0"/>
                                                                  <w:marTop w:val="0"/>
                                                                  <w:marBottom w:val="0"/>
                                                                  <w:divBdr>
                                                                    <w:top w:val="none" w:sz="0" w:space="0" w:color="auto"/>
                                                                    <w:left w:val="none" w:sz="0" w:space="0" w:color="auto"/>
                                                                    <w:bottom w:val="none" w:sz="0" w:space="0" w:color="auto"/>
                                                                    <w:right w:val="none" w:sz="0" w:space="0" w:color="auto"/>
                                                                  </w:divBdr>
                                                                  <w:divsChild>
                                                                    <w:div w:id="1143082599">
                                                                      <w:marLeft w:val="0"/>
                                                                      <w:marRight w:val="0"/>
                                                                      <w:marTop w:val="0"/>
                                                                      <w:marBottom w:val="0"/>
                                                                      <w:divBdr>
                                                                        <w:top w:val="none" w:sz="0" w:space="0" w:color="auto"/>
                                                                        <w:left w:val="none" w:sz="0" w:space="0" w:color="auto"/>
                                                                        <w:bottom w:val="none" w:sz="0" w:space="0" w:color="auto"/>
                                                                        <w:right w:val="none" w:sz="0" w:space="0" w:color="auto"/>
                                                                      </w:divBdr>
                                                                      <w:divsChild>
                                                                        <w:div w:id="263810231">
                                                                          <w:marLeft w:val="0"/>
                                                                          <w:marRight w:val="0"/>
                                                                          <w:marTop w:val="0"/>
                                                                          <w:marBottom w:val="0"/>
                                                                          <w:divBdr>
                                                                            <w:top w:val="none" w:sz="0" w:space="0" w:color="auto"/>
                                                                            <w:left w:val="none" w:sz="0" w:space="0" w:color="auto"/>
                                                                            <w:bottom w:val="none" w:sz="0" w:space="0" w:color="auto"/>
                                                                            <w:right w:val="none" w:sz="0" w:space="0" w:color="auto"/>
                                                                          </w:divBdr>
                                                                          <w:divsChild>
                                                                            <w:div w:id="2566700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624628030">
                                                  <w:marLeft w:val="0"/>
                                                  <w:marRight w:val="0"/>
                                                  <w:marTop w:val="0"/>
                                                  <w:marBottom w:val="0"/>
                                                  <w:divBdr>
                                                    <w:top w:val="none" w:sz="0" w:space="0" w:color="auto"/>
                                                    <w:left w:val="none" w:sz="0" w:space="0" w:color="auto"/>
                                                    <w:bottom w:val="none" w:sz="0" w:space="0" w:color="auto"/>
                                                    <w:right w:val="none" w:sz="0" w:space="0" w:color="auto"/>
                                                  </w:divBdr>
                                                  <w:divsChild>
                                                    <w:div w:id="17514665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750081466">
                  <w:marLeft w:val="0"/>
                  <w:marRight w:val="0"/>
                  <w:marTop w:val="60"/>
                  <w:marBottom w:val="0"/>
                  <w:divBdr>
                    <w:top w:val="none" w:sz="0" w:space="0" w:color="auto"/>
                    <w:left w:val="none" w:sz="0" w:space="0" w:color="auto"/>
                    <w:bottom w:val="none" w:sz="0" w:space="0" w:color="auto"/>
                    <w:right w:val="none" w:sz="0" w:space="0" w:color="auto"/>
                  </w:divBdr>
                  <w:divsChild>
                    <w:div w:id="157162225">
                      <w:marLeft w:val="0"/>
                      <w:marRight w:val="0"/>
                      <w:marTop w:val="0"/>
                      <w:marBottom w:val="0"/>
                      <w:divBdr>
                        <w:top w:val="none" w:sz="0" w:space="0" w:color="auto"/>
                        <w:left w:val="none" w:sz="0" w:space="0" w:color="auto"/>
                        <w:bottom w:val="none" w:sz="0" w:space="0" w:color="auto"/>
                        <w:right w:val="none" w:sz="0" w:space="0" w:color="auto"/>
                      </w:divBdr>
                      <w:divsChild>
                        <w:div w:id="837647369">
                          <w:marLeft w:val="0"/>
                          <w:marRight w:val="0"/>
                          <w:marTop w:val="0"/>
                          <w:marBottom w:val="0"/>
                          <w:divBdr>
                            <w:top w:val="none" w:sz="0" w:space="0" w:color="auto"/>
                            <w:left w:val="none" w:sz="0" w:space="0" w:color="auto"/>
                            <w:bottom w:val="none" w:sz="0" w:space="0" w:color="auto"/>
                            <w:right w:val="none" w:sz="0" w:space="0" w:color="auto"/>
                          </w:divBdr>
                          <w:divsChild>
                            <w:div w:id="1869374275">
                              <w:marLeft w:val="0"/>
                              <w:marRight w:val="0"/>
                              <w:marTop w:val="0"/>
                              <w:marBottom w:val="0"/>
                              <w:divBdr>
                                <w:top w:val="none" w:sz="0" w:space="0" w:color="auto"/>
                                <w:left w:val="none" w:sz="0" w:space="0" w:color="auto"/>
                                <w:bottom w:val="none" w:sz="0" w:space="0" w:color="auto"/>
                                <w:right w:val="none" w:sz="0" w:space="0" w:color="auto"/>
                              </w:divBdr>
                              <w:divsChild>
                                <w:div w:id="372585365">
                                  <w:marLeft w:val="0"/>
                                  <w:marRight w:val="0"/>
                                  <w:marTop w:val="0"/>
                                  <w:marBottom w:val="0"/>
                                  <w:divBdr>
                                    <w:top w:val="none" w:sz="0" w:space="0" w:color="auto"/>
                                    <w:left w:val="none" w:sz="0" w:space="0" w:color="auto"/>
                                    <w:bottom w:val="none" w:sz="0" w:space="0" w:color="auto"/>
                                    <w:right w:val="none" w:sz="0" w:space="0" w:color="auto"/>
                                  </w:divBdr>
                                  <w:divsChild>
                                    <w:div w:id="304432400">
                                      <w:marLeft w:val="0"/>
                                      <w:marRight w:val="0"/>
                                      <w:marTop w:val="0"/>
                                      <w:marBottom w:val="0"/>
                                      <w:divBdr>
                                        <w:top w:val="none" w:sz="0" w:space="0" w:color="auto"/>
                                        <w:left w:val="none" w:sz="0" w:space="0" w:color="auto"/>
                                        <w:bottom w:val="none" w:sz="0" w:space="0" w:color="auto"/>
                                        <w:right w:val="none" w:sz="0" w:space="0" w:color="auto"/>
                                      </w:divBdr>
                                      <w:divsChild>
                                        <w:div w:id="1333415969">
                                          <w:marLeft w:val="0"/>
                                          <w:marRight w:val="0"/>
                                          <w:marTop w:val="0"/>
                                          <w:marBottom w:val="0"/>
                                          <w:divBdr>
                                            <w:top w:val="none" w:sz="0" w:space="0" w:color="auto"/>
                                            <w:left w:val="none" w:sz="0" w:space="0" w:color="auto"/>
                                            <w:bottom w:val="none" w:sz="0" w:space="0" w:color="auto"/>
                                            <w:right w:val="none" w:sz="0" w:space="0" w:color="auto"/>
                                          </w:divBdr>
                                          <w:divsChild>
                                            <w:div w:id="1697583144">
                                              <w:marLeft w:val="0"/>
                                              <w:marRight w:val="0"/>
                                              <w:marTop w:val="0"/>
                                              <w:marBottom w:val="0"/>
                                              <w:divBdr>
                                                <w:top w:val="none" w:sz="0" w:space="0" w:color="auto"/>
                                                <w:left w:val="none" w:sz="0" w:space="0" w:color="auto"/>
                                                <w:bottom w:val="none" w:sz="0" w:space="0" w:color="auto"/>
                                                <w:right w:val="none" w:sz="0" w:space="0" w:color="auto"/>
                                              </w:divBdr>
                                              <w:divsChild>
                                                <w:div w:id="7776035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849632840">
      <w:bodyDiv w:val="1"/>
      <w:marLeft w:val="0"/>
      <w:marRight w:val="0"/>
      <w:marTop w:val="0"/>
      <w:marBottom w:val="0"/>
      <w:divBdr>
        <w:top w:val="none" w:sz="0" w:space="0" w:color="auto"/>
        <w:left w:val="none" w:sz="0" w:space="0" w:color="auto"/>
        <w:bottom w:val="none" w:sz="0" w:space="0" w:color="auto"/>
        <w:right w:val="none" w:sz="0" w:space="0" w:color="auto"/>
      </w:divBdr>
    </w:div>
    <w:div w:id="1850826216">
      <w:bodyDiv w:val="1"/>
      <w:marLeft w:val="0"/>
      <w:marRight w:val="0"/>
      <w:marTop w:val="0"/>
      <w:marBottom w:val="0"/>
      <w:divBdr>
        <w:top w:val="none" w:sz="0" w:space="0" w:color="auto"/>
        <w:left w:val="none" w:sz="0" w:space="0" w:color="auto"/>
        <w:bottom w:val="none" w:sz="0" w:space="0" w:color="auto"/>
        <w:right w:val="none" w:sz="0" w:space="0" w:color="auto"/>
      </w:divBdr>
    </w:div>
    <w:div w:id="1863274407">
      <w:bodyDiv w:val="1"/>
      <w:marLeft w:val="0"/>
      <w:marRight w:val="0"/>
      <w:marTop w:val="0"/>
      <w:marBottom w:val="0"/>
      <w:divBdr>
        <w:top w:val="none" w:sz="0" w:space="0" w:color="auto"/>
        <w:left w:val="none" w:sz="0" w:space="0" w:color="auto"/>
        <w:bottom w:val="none" w:sz="0" w:space="0" w:color="auto"/>
        <w:right w:val="none" w:sz="0" w:space="0" w:color="auto"/>
      </w:divBdr>
    </w:div>
    <w:div w:id="1895120697">
      <w:bodyDiv w:val="1"/>
      <w:marLeft w:val="0"/>
      <w:marRight w:val="0"/>
      <w:marTop w:val="0"/>
      <w:marBottom w:val="0"/>
      <w:divBdr>
        <w:top w:val="none" w:sz="0" w:space="0" w:color="auto"/>
        <w:left w:val="none" w:sz="0" w:space="0" w:color="auto"/>
        <w:bottom w:val="none" w:sz="0" w:space="0" w:color="auto"/>
        <w:right w:val="none" w:sz="0" w:space="0" w:color="auto"/>
      </w:divBdr>
      <w:divsChild>
        <w:div w:id="1747609947">
          <w:marLeft w:val="576"/>
          <w:marRight w:val="0"/>
          <w:marTop w:val="80"/>
          <w:marBottom w:val="0"/>
          <w:divBdr>
            <w:top w:val="none" w:sz="0" w:space="0" w:color="auto"/>
            <w:left w:val="none" w:sz="0" w:space="0" w:color="auto"/>
            <w:bottom w:val="none" w:sz="0" w:space="0" w:color="auto"/>
            <w:right w:val="none" w:sz="0" w:space="0" w:color="auto"/>
          </w:divBdr>
        </w:div>
      </w:divsChild>
    </w:div>
    <w:div w:id="1930308875">
      <w:bodyDiv w:val="1"/>
      <w:marLeft w:val="0"/>
      <w:marRight w:val="0"/>
      <w:marTop w:val="0"/>
      <w:marBottom w:val="0"/>
      <w:divBdr>
        <w:top w:val="none" w:sz="0" w:space="0" w:color="auto"/>
        <w:left w:val="none" w:sz="0" w:space="0" w:color="auto"/>
        <w:bottom w:val="none" w:sz="0" w:space="0" w:color="auto"/>
        <w:right w:val="none" w:sz="0" w:space="0" w:color="auto"/>
      </w:divBdr>
      <w:divsChild>
        <w:div w:id="517887182">
          <w:marLeft w:val="0"/>
          <w:marRight w:val="0"/>
          <w:marTop w:val="0"/>
          <w:marBottom w:val="0"/>
          <w:divBdr>
            <w:top w:val="none" w:sz="0" w:space="0" w:color="auto"/>
            <w:left w:val="none" w:sz="0" w:space="0" w:color="auto"/>
            <w:bottom w:val="none" w:sz="0" w:space="0" w:color="auto"/>
            <w:right w:val="none" w:sz="0" w:space="0" w:color="auto"/>
          </w:divBdr>
          <w:divsChild>
            <w:div w:id="1306276929">
              <w:marLeft w:val="0"/>
              <w:marRight w:val="0"/>
              <w:marTop w:val="0"/>
              <w:marBottom w:val="0"/>
              <w:divBdr>
                <w:top w:val="none" w:sz="0" w:space="0" w:color="auto"/>
                <w:left w:val="none" w:sz="0" w:space="0" w:color="auto"/>
                <w:bottom w:val="none" w:sz="0" w:space="0" w:color="auto"/>
                <w:right w:val="none" w:sz="0" w:space="0" w:color="auto"/>
              </w:divBdr>
            </w:div>
            <w:div w:id="234819643">
              <w:marLeft w:val="0"/>
              <w:marRight w:val="0"/>
              <w:marTop w:val="0"/>
              <w:marBottom w:val="0"/>
              <w:divBdr>
                <w:top w:val="none" w:sz="0" w:space="0" w:color="auto"/>
                <w:left w:val="none" w:sz="0" w:space="0" w:color="auto"/>
                <w:bottom w:val="none" w:sz="0" w:space="0" w:color="auto"/>
                <w:right w:val="none" w:sz="0" w:space="0" w:color="auto"/>
              </w:divBdr>
              <w:divsChild>
                <w:div w:id="1138454953">
                  <w:marLeft w:val="0"/>
                  <w:marRight w:val="0"/>
                  <w:marTop w:val="0"/>
                  <w:marBottom w:val="0"/>
                  <w:divBdr>
                    <w:top w:val="none" w:sz="0" w:space="0" w:color="auto"/>
                    <w:left w:val="none" w:sz="0" w:space="0" w:color="auto"/>
                    <w:bottom w:val="none" w:sz="0" w:space="0" w:color="auto"/>
                    <w:right w:val="none" w:sz="0" w:space="0" w:color="auto"/>
                  </w:divBdr>
                </w:div>
              </w:divsChild>
            </w:div>
            <w:div w:id="1365398218">
              <w:marLeft w:val="0"/>
              <w:marRight w:val="0"/>
              <w:marTop w:val="0"/>
              <w:marBottom w:val="0"/>
              <w:divBdr>
                <w:top w:val="none" w:sz="0" w:space="0" w:color="auto"/>
                <w:left w:val="none" w:sz="0" w:space="0" w:color="auto"/>
                <w:bottom w:val="none" w:sz="0" w:space="0" w:color="auto"/>
                <w:right w:val="none" w:sz="0" w:space="0" w:color="auto"/>
              </w:divBdr>
              <w:divsChild>
                <w:div w:id="690184951">
                  <w:marLeft w:val="0"/>
                  <w:marRight w:val="0"/>
                  <w:marTop w:val="0"/>
                  <w:marBottom w:val="0"/>
                  <w:divBdr>
                    <w:top w:val="none" w:sz="0" w:space="0" w:color="auto"/>
                    <w:left w:val="none" w:sz="0" w:space="0" w:color="auto"/>
                    <w:bottom w:val="none" w:sz="0" w:space="0" w:color="auto"/>
                    <w:right w:val="none" w:sz="0" w:space="0" w:color="auto"/>
                  </w:divBdr>
                  <w:divsChild>
                    <w:div w:id="1288510117">
                      <w:marLeft w:val="0"/>
                      <w:marRight w:val="0"/>
                      <w:marTop w:val="0"/>
                      <w:marBottom w:val="0"/>
                      <w:divBdr>
                        <w:top w:val="none" w:sz="0" w:space="0" w:color="auto"/>
                        <w:left w:val="none" w:sz="0" w:space="0" w:color="auto"/>
                        <w:bottom w:val="none" w:sz="0" w:space="0" w:color="auto"/>
                        <w:right w:val="none" w:sz="0" w:space="0" w:color="auto"/>
                      </w:divBdr>
                      <w:divsChild>
                        <w:div w:id="10265670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99329058">
          <w:marLeft w:val="0"/>
          <w:marRight w:val="0"/>
          <w:marTop w:val="0"/>
          <w:marBottom w:val="0"/>
          <w:divBdr>
            <w:top w:val="none" w:sz="0" w:space="0" w:color="auto"/>
            <w:left w:val="none" w:sz="0" w:space="0" w:color="auto"/>
            <w:bottom w:val="none" w:sz="0" w:space="0" w:color="auto"/>
            <w:right w:val="none" w:sz="0" w:space="0" w:color="auto"/>
          </w:divBdr>
        </w:div>
        <w:div w:id="1232083769">
          <w:marLeft w:val="0"/>
          <w:marRight w:val="0"/>
          <w:marTop w:val="0"/>
          <w:marBottom w:val="0"/>
          <w:divBdr>
            <w:top w:val="none" w:sz="0" w:space="0" w:color="auto"/>
            <w:left w:val="none" w:sz="0" w:space="0" w:color="auto"/>
            <w:bottom w:val="none" w:sz="0" w:space="0" w:color="auto"/>
            <w:right w:val="none" w:sz="0" w:space="0" w:color="auto"/>
          </w:divBdr>
        </w:div>
      </w:divsChild>
    </w:div>
    <w:div w:id="1965765318">
      <w:bodyDiv w:val="1"/>
      <w:marLeft w:val="0"/>
      <w:marRight w:val="0"/>
      <w:marTop w:val="0"/>
      <w:marBottom w:val="0"/>
      <w:divBdr>
        <w:top w:val="none" w:sz="0" w:space="0" w:color="auto"/>
        <w:left w:val="none" w:sz="0" w:space="0" w:color="auto"/>
        <w:bottom w:val="none" w:sz="0" w:space="0" w:color="auto"/>
        <w:right w:val="none" w:sz="0" w:space="0" w:color="auto"/>
      </w:divBdr>
    </w:div>
    <w:div w:id="1970738480">
      <w:bodyDiv w:val="1"/>
      <w:marLeft w:val="0"/>
      <w:marRight w:val="0"/>
      <w:marTop w:val="0"/>
      <w:marBottom w:val="0"/>
      <w:divBdr>
        <w:top w:val="none" w:sz="0" w:space="0" w:color="auto"/>
        <w:left w:val="none" w:sz="0" w:space="0" w:color="auto"/>
        <w:bottom w:val="none" w:sz="0" w:space="0" w:color="auto"/>
        <w:right w:val="none" w:sz="0" w:space="0" w:color="auto"/>
      </w:divBdr>
    </w:div>
    <w:div w:id="1980256596">
      <w:bodyDiv w:val="1"/>
      <w:marLeft w:val="0"/>
      <w:marRight w:val="0"/>
      <w:marTop w:val="0"/>
      <w:marBottom w:val="0"/>
      <w:divBdr>
        <w:top w:val="none" w:sz="0" w:space="0" w:color="auto"/>
        <w:left w:val="none" w:sz="0" w:space="0" w:color="auto"/>
        <w:bottom w:val="none" w:sz="0" w:space="0" w:color="auto"/>
        <w:right w:val="none" w:sz="0" w:space="0" w:color="auto"/>
      </w:divBdr>
    </w:div>
    <w:div w:id="2000960860">
      <w:bodyDiv w:val="1"/>
      <w:marLeft w:val="0"/>
      <w:marRight w:val="0"/>
      <w:marTop w:val="0"/>
      <w:marBottom w:val="0"/>
      <w:divBdr>
        <w:top w:val="none" w:sz="0" w:space="0" w:color="auto"/>
        <w:left w:val="none" w:sz="0" w:space="0" w:color="auto"/>
        <w:bottom w:val="none" w:sz="0" w:space="0" w:color="auto"/>
        <w:right w:val="none" w:sz="0" w:space="0" w:color="auto"/>
      </w:divBdr>
    </w:div>
    <w:div w:id="2020153523">
      <w:bodyDiv w:val="1"/>
      <w:marLeft w:val="0"/>
      <w:marRight w:val="0"/>
      <w:marTop w:val="0"/>
      <w:marBottom w:val="0"/>
      <w:divBdr>
        <w:top w:val="none" w:sz="0" w:space="0" w:color="auto"/>
        <w:left w:val="none" w:sz="0" w:space="0" w:color="auto"/>
        <w:bottom w:val="none" w:sz="0" w:space="0" w:color="auto"/>
        <w:right w:val="none" w:sz="0" w:space="0" w:color="auto"/>
      </w:divBdr>
    </w:div>
    <w:div w:id="2056732588">
      <w:bodyDiv w:val="1"/>
      <w:marLeft w:val="0"/>
      <w:marRight w:val="0"/>
      <w:marTop w:val="0"/>
      <w:marBottom w:val="0"/>
      <w:divBdr>
        <w:top w:val="none" w:sz="0" w:space="0" w:color="auto"/>
        <w:left w:val="none" w:sz="0" w:space="0" w:color="auto"/>
        <w:bottom w:val="none" w:sz="0" w:space="0" w:color="auto"/>
        <w:right w:val="none" w:sz="0" w:space="0" w:color="auto"/>
      </w:divBdr>
    </w:div>
    <w:div w:id="2125540811">
      <w:bodyDiv w:val="1"/>
      <w:marLeft w:val="0"/>
      <w:marRight w:val="0"/>
      <w:marTop w:val="0"/>
      <w:marBottom w:val="0"/>
      <w:divBdr>
        <w:top w:val="none" w:sz="0" w:space="0" w:color="auto"/>
        <w:left w:val="none" w:sz="0" w:space="0" w:color="auto"/>
        <w:bottom w:val="none" w:sz="0" w:space="0" w:color="auto"/>
        <w:right w:val="none" w:sz="0" w:space="0" w:color="auto"/>
      </w:divBdr>
      <w:divsChild>
        <w:div w:id="1906450934">
          <w:marLeft w:val="576"/>
          <w:marRight w:val="0"/>
          <w:marTop w:val="80"/>
          <w:marBottom w:val="0"/>
          <w:divBdr>
            <w:top w:val="none" w:sz="0" w:space="0" w:color="auto"/>
            <w:left w:val="none" w:sz="0" w:space="0" w:color="auto"/>
            <w:bottom w:val="none" w:sz="0" w:space="0" w:color="auto"/>
            <w:right w:val="none" w:sz="0" w:space="0" w:color="auto"/>
          </w:divBdr>
        </w:div>
      </w:divsChild>
    </w:div>
    <w:div w:id="2126187788">
      <w:bodyDiv w:val="1"/>
      <w:marLeft w:val="0"/>
      <w:marRight w:val="0"/>
      <w:marTop w:val="0"/>
      <w:marBottom w:val="0"/>
      <w:divBdr>
        <w:top w:val="none" w:sz="0" w:space="0" w:color="auto"/>
        <w:left w:val="none" w:sz="0" w:space="0" w:color="auto"/>
        <w:bottom w:val="none" w:sz="0" w:space="0" w:color="auto"/>
        <w:right w:val="none" w:sz="0" w:space="0" w:color="auto"/>
      </w:divBdr>
    </w:div>
    <w:div w:id="2128811503">
      <w:bodyDiv w:val="1"/>
      <w:marLeft w:val="0"/>
      <w:marRight w:val="0"/>
      <w:marTop w:val="0"/>
      <w:marBottom w:val="0"/>
      <w:divBdr>
        <w:top w:val="none" w:sz="0" w:space="0" w:color="auto"/>
        <w:left w:val="none" w:sz="0" w:space="0" w:color="auto"/>
        <w:bottom w:val="none" w:sz="0" w:space="0" w:color="auto"/>
        <w:right w:val="none" w:sz="0" w:space="0" w:color="auto"/>
      </w:divBdr>
      <w:divsChild>
        <w:div w:id="452677072">
          <w:marLeft w:val="576"/>
          <w:marRight w:val="0"/>
          <w:marTop w:val="80"/>
          <w:marBottom w:val="0"/>
          <w:divBdr>
            <w:top w:val="none" w:sz="0" w:space="0" w:color="auto"/>
            <w:left w:val="none" w:sz="0" w:space="0" w:color="auto"/>
            <w:bottom w:val="none" w:sz="0" w:space="0" w:color="auto"/>
            <w:right w:val="none" w:sz="0" w:space="0" w:color="auto"/>
          </w:divBdr>
        </w:div>
        <w:div w:id="2106802472">
          <w:marLeft w:val="576"/>
          <w:marRight w:val="0"/>
          <w:marTop w:val="80"/>
          <w:marBottom w:val="0"/>
          <w:divBdr>
            <w:top w:val="none" w:sz="0" w:space="0" w:color="auto"/>
            <w:left w:val="none" w:sz="0" w:space="0" w:color="auto"/>
            <w:bottom w:val="none" w:sz="0" w:space="0" w:color="auto"/>
            <w:right w:val="none" w:sz="0" w:space="0" w:color="auto"/>
          </w:divBdr>
        </w:div>
        <w:div w:id="1934126685">
          <w:marLeft w:val="576"/>
          <w:marRight w:val="0"/>
          <w:marTop w:val="80"/>
          <w:marBottom w:val="0"/>
          <w:divBdr>
            <w:top w:val="none" w:sz="0" w:space="0" w:color="auto"/>
            <w:left w:val="none" w:sz="0" w:space="0" w:color="auto"/>
            <w:bottom w:val="none" w:sz="0" w:space="0" w:color="auto"/>
            <w:right w:val="none" w:sz="0" w:space="0" w:color="auto"/>
          </w:divBdr>
        </w:div>
        <w:div w:id="2070571482">
          <w:marLeft w:val="576"/>
          <w:marRight w:val="0"/>
          <w:marTop w:val="8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s://research-methodology.net/research-methodology/research-approach/inductive-approach-2/" TargetMode="External"/><Relationship Id="rId21" Type="http://schemas.openxmlformats.org/officeDocument/2006/relationships/hyperlink" Target="https://www.gov.uk/government/publications/health-matters-physical-activity/health-matters-physical-activity-prevention-and-management-of-long-term-conditions" TargetMode="External"/><Relationship Id="rId42" Type="http://schemas.openxmlformats.org/officeDocument/2006/relationships/hyperlink" Target="https://favpng.com/png_view/marketing-focus-group-interview-case-study-qualitative-research-marketing-" TargetMode="External"/><Relationship Id="rId47" Type="http://schemas.openxmlformats.org/officeDocument/2006/relationships/hyperlink" Target="https://www.uwtsd.ac.uk/media/uwtsd-website/content-%20%20%20%20assets/documents/research/research-%20%20%20%20ethics-integrity-code-practice.pdf" TargetMode="External"/><Relationship Id="rId63" Type="http://schemas.openxmlformats.org/officeDocument/2006/relationships/hyperlink" Target="http://communitylife.cabinetoffice.gov.uk/assets/topic-reports/2012-2013-giving-time-and-money-report.pdf" TargetMode="External"/><Relationship Id="rId68" Type="http://schemas.openxmlformats.org/officeDocument/2006/relationships/hyperlink" Target="https://www.tandfonline.com/doi/10.1080/13606710801933461" TargetMode="External"/><Relationship Id="rId84" Type="http://schemas.openxmlformats.org/officeDocument/2006/relationships/hyperlink" Target="http://www.hmrc.gov.uk/charities/casc/index.htm" TargetMode="External"/><Relationship Id="rId89" Type="http://schemas.openxmlformats.org/officeDocument/2006/relationships/hyperlink" Target="http://www.thefa.com/my-football/football-volunteers/runningaclub/casc/casc-intro/" TargetMode="External"/><Relationship Id="rId16" Type="http://schemas.openxmlformats.org/officeDocument/2006/relationships/image" Target="media/image9.jpeg"/><Relationship Id="rId11" Type="http://schemas.openxmlformats.org/officeDocument/2006/relationships/image" Target="media/image4.png"/><Relationship Id="rId32" Type="http://schemas.openxmlformats.org/officeDocument/2006/relationships/hyperlink" Target="https://journals.aom.org/doi/full/10.5465/amr.1989.4308385" TargetMode="External"/><Relationship Id="rId37" Type="http://schemas.openxmlformats.org/officeDocument/2006/relationships/hyperlink" Target="https://planningtank.com/market-research/quantitative-data" TargetMode="External"/><Relationship Id="rId53" Type="http://schemas.openxmlformats.org/officeDocument/2006/relationships/hyperlink" Target="https://oapub.org/edu/index.php/ejep/article/view/2235" TargetMode="External"/><Relationship Id="rId58" Type="http://schemas.openxmlformats.org/officeDocument/2006/relationships/hyperlink" Target="https://www.scirp.org/html/4-2420107_48050.htm" TargetMode="External"/><Relationship Id="rId74" Type="http://schemas.openxmlformats.org/officeDocument/2006/relationships/hyperlink" Target="https://www.gov.uk/register-a-community-amateur-sports-club" TargetMode="External"/><Relationship Id="rId79" Type="http://schemas.openxmlformats.org/officeDocument/2006/relationships/hyperlink" Target="https://www.sport.wales/grants-and-funding/club-support/managing-your-sports-club/club-structures/legal-status/" TargetMode="External"/><Relationship Id="rId102" Type="http://schemas.openxmlformats.org/officeDocument/2006/relationships/footer" Target="footer1.xml"/><Relationship Id="rId5" Type="http://schemas.openxmlformats.org/officeDocument/2006/relationships/webSettings" Target="webSettings.xml"/><Relationship Id="rId90" Type="http://schemas.openxmlformats.org/officeDocument/2006/relationships/hyperlink" Target="https://www.gov.uk/government/consultations/community-amateur-sports-clubs-casc-scheme" TargetMode="External"/><Relationship Id="rId95" Type="http://schemas.openxmlformats.org/officeDocument/2006/relationships/hyperlink" Target="https://www.scrum.org/resources/what-is-scrum/" TargetMode="External"/><Relationship Id="rId22" Type="http://schemas.openxmlformats.org/officeDocument/2006/relationships/hyperlink" Target="https://www.trustradius.com/buyer-blog/difference-between-agile-vs-waterfall" TargetMode="External"/><Relationship Id="rId27" Type="http://schemas.openxmlformats.org/officeDocument/2006/relationships/hyperlink" Target="https://research-methodology.net/research-methodology/research-approach/deductive-approach-2/" TargetMode="External"/><Relationship Id="rId43" Type="http://schemas.openxmlformats.org/officeDocument/2006/relationships/hyperlink" Target="https://www.youtube.com/watch?v=RUqAgp5ZJXI" TargetMode="External"/><Relationship Id="rId48" Type="http://schemas.openxmlformats.org/officeDocument/2006/relationships/hyperlink" Target="https://www.scribbr.com/methodology/reliability-vs-validity/" TargetMode="External"/><Relationship Id="rId64" Type="http://schemas.openxmlformats.org/officeDocument/2006/relationships/hyperlink" Target="http://scholar.google.com/scholar_lookup?hl=en&amp;publication_year=2013&amp;author=Cabinet+Office&amp;title=Giving+of+time+and+money%3A+findings+from+the+2012%E2%80%9313+Community+Life+Survey+%5Bonline%5D" TargetMode="External"/><Relationship Id="rId69" Type="http://schemas.openxmlformats.org/officeDocument/2006/relationships/hyperlink" Target="http://scholar.google.com/scholar_lookup?hl=en&amp;volume=13&amp;publication_year=2008&amp;pages=104-114&amp;author=G.+Nichols&amp;author=M.+James&amp;title=One+size+does+not+fit+all%3A+implications+of+sports+club+diversity+for+their+effectiveness+as+a+policy+tool+and+for+government+support&amp;doi=10.1080%2F13606710801933461" TargetMode="External"/><Relationship Id="rId80" Type="http://schemas.openxmlformats.org/officeDocument/2006/relationships/hyperlink" Target="http://www.acasc.org.uk/membership/casc.htm" TargetMode="External"/><Relationship Id="rId85" Type="http://schemas.openxmlformats.org/officeDocument/2006/relationships/hyperlink" Target="http://www.hmrc.gov.uk/charities/casc/register.htm" TargetMode="External"/><Relationship Id="rId12" Type="http://schemas.openxmlformats.org/officeDocument/2006/relationships/image" Target="media/image5.jpeg"/><Relationship Id="rId17" Type="http://schemas.openxmlformats.org/officeDocument/2006/relationships/image" Target="media/image10.png"/><Relationship Id="rId33" Type="http://schemas.openxmlformats.org/officeDocument/2006/relationships/hyperlink" Target="https://www.youtube.com/watch?v=4BpPtjKpJZM" TargetMode="External"/><Relationship Id="rId38" Type="http://schemas.openxmlformats.org/officeDocument/2006/relationships/hyperlink" Target="https://humansofdata.atlan.com/2018/09/qualitative-quantitative-data-analysis-methods/" TargetMode="External"/><Relationship Id="rId59" Type="http://schemas.openxmlformats.org/officeDocument/2006/relationships/hyperlink" Target="https://www.sciencedirect.com/science/article/abs/pii/S1441352312000964" TargetMode="External"/><Relationship Id="rId103" Type="http://schemas.openxmlformats.org/officeDocument/2006/relationships/footer" Target="footer2.xml"/><Relationship Id="rId20" Type="http://schemas.openxmlformats.org/officeDocument/2006/relationships/hyperlink" Target="https://www.gov.uk/government/consultations/advancing-our-health-prevention-in-the-2020s/advancing-our-health-prevention-in-the-2020s-consultation-document" TargetMode="External"/><Relationship Id="rId41" Type="http://schemas.openxmlformats.org/officeDocument/2006/relationships/hyperlink" Target="https://gradcoach.com/qualitative-data-analysis-methods/" TargetMode="External"/><Relationship Id="rId54" Type="http://schemas.openxmlformats.org/officeDocument/2006/relationships/hyperlink" Target="https://www.researchgate.net/profile/Benoit-Seguin-3/publication/237050835_National_sports_organisations_and_sponsorship_An_identification_of_best_practices/links/0deec51b0b6a6e469b000000/National-sports-organisations-and-sponsorship-An-identification-of-best-practices.pdf" TargetMode="External"/><Relationship Id="rId62" Type="http://schemas.openxmlformats.org/officeDocument/2006/relationships/hyperlink" Target="http://scholar.google.com/scholar_lookup?hl=en&amp;volume=10&amp;publication_year=1996&amp;pages=76-86&amp;issue=1&amp;author=J.+Amis&amp;author=T.+Slack&amp;title=The+size-structure+relationship+in+voluntary+sport+organizations" TargetMode="External"/><Relationship Id="rId70" Type="http://schemas.openxmlformats.org/officeDocument/2006/relationships/hyperlink" Target="https://www.tandfonline.com/doi/10.1080/19406940.2012.662693" TargetMode="External"/><Relationship Id="rId75" Type="http://schemas.openxmlformats.org/officeDocument/2006/relationships/hyperlink" Target="https://www.sportenglandclubmatters.com/governance/getting-the-right-structure/casc-article/" TargetMode="External"/><Relationship Id="rId83" Type="http://schemas.openxmlformats.org/officeDocument/2006/relationships/hyperlink" Target="http://agco.org.uk/community-amateur-sports-clubs/" TargetMode="External"/><Relationship Id="rId88" Type="http://schemas.openxmlformats.org/officeDocument/2006/relationships/hyperlink" Target="https://www.gov.uk/community-organisations/community-amateur-sports-clubs/" TargetMode="External"/><Relationship Id="rId91" Type="http://schemas.openxmlformats.org/officeDocument/2006/relationships/hyperlink" Target="https://www.projectengineer.net/project-management-fundamentals/" TargetMode="External"/><Relationship Id="rId96" Type="http://schemas.openxmlformats.org/officeDocument/2006/relationships/hyperlink" Target="https://www.primalspace.co.uk/client-requirements-website-%09design/"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image" Target="media/image8.png"/><Relationship Id="rId23" Type="http://schemas.openxmlformats.org/officeDocument/2006/relationships/hyperlink" Target="https://www.projectguru.in/research-philosophy/" TargetMode="External"/><Relationship Id="rId28" Type="http://schemas.openxmlformats.org/officeDocument/2006/relationships/hyperlink" Target="https://www.youtube.com/watch?v=q17s84ADGfA" TargetMode="External"/><Relationship Id="rId36" Type="http://schemas.openxmlformats.org/officeDocument/2006/relationships/hyperlink" Target="https://guides.auraria.edu/c.php?g=528873&amp;p=3964258" TargetMode="External"/><Relationship Id="rId49" Type="http://schemas.openxmlformats.org/officeDocument/2006/relationships/hyperlink" Target="https://www.theseus.fi/bitstream/handle/10024/120550/Milan_Tiina.pdf?sequence=1" TargetMode="External"/><Relationship Id="rId57" Type="http://schemas.openxmlformats.org/officeDocument/2006/relationships/hyperlink" Target="https://hal.archives-ouvertes.fr/hal-03048188/" TargetMode="External"/><Relationship Id="rId10" Type="http://schemas.openxmlformats.org/officeDocument/2006/relationships/image" Target="media/image3.png"/><Relationship Id="rId31" Type="http://schemas.openxmlformats.org/officeDocument/2006/relationships/hyperlink" Target="https://doi.org/10.5465/amr.1989.4308385" TargetMode="External"/><Relationship Id="rId44" Type="http://schemas.openxmlformats.org/officeDocument/2006/relationships/hyperlink" Target="https://owlcation.com/humanities/What-is-Phenomenology-and-Its-Role-In-Consciousness" TargetMode="External"/><Relationship Id="rId52" Type="http://schemas.openxmlformats.org/officeDocument/2006/relationships/hyperlink" Target="https://www.theseus.fi/handle/10024/97598" TargetMode="External"/><Relationship Id="rId60" Type="http://schemas.openxmlformats.org/officeDocument/2006/relationships/hyperlink" Target="https://bjsm.bmj.com/content/47/18/1171.short" TargetMode="External"/><Relationship Id="rId65" Type="http://schemas.openxmlformats.org/officeDocument/2006/relationships/hyperlink" Target="http://scholar.google.com/scholar_lookup?hl=en&amp;volume=20&amp;publication_year=2009&amp;pages=405-423&amp;author=S.+Harris&amp;author=K.+Mori&amp;author=M.+Collins&amp;title=Great+expectations%3A+voluntary+sports+clubs+and+their+role+in+delivering+national+policy+for+English+sport&amp;doi=10.1007%2Fs11266-009-9095-y" TargetMode="External"/><Relationship Id="rId73" Type="http://schemas.openxmlformats.org/officeDocument/2006/relationships/hyperlink" Target="http://scholar.google.com/scholar_lookup?hl=en&amp;volume=24&amp;publication_year=2013&amp;pages=461-484&amp;issue=2&amp;author=P.+Wicker&amp;author=C.+Breuer&amp;title=Understanding+the+importance+of+organizational+resources+to+explain+organizational+problems%3A+evidence+from+non-profit+sport+clubs+in+Germany&amp;doi=10.1007%2Fs11266-012-9272-2" TargetMode="External"/><Relationship Id="rId78" Type="http://schemas.openxmlformats.org/officeDocument/2006/relationships/hyperlink" Target="https://www.communitycompanies.co.uk/community-amateur-sports-clubs" TargetMode="External"/><Relationship Id="rId81" Type="http://schemas.openxmlformats.org/officeDocument/2006/relationships/hyperlink" Target="https://wcva.cymru/" TargetMode="External"/><Relationship Id="rId86" Type="http://schemas.openxmlformats.org/officeDocument/2006/relationships/hyperlink" Target="http://www.acasc.org.uk/" TargetMode="External"/><Relationship Id="rId94" Type="http://schemas.openxmlformats.org/officeDocument/2006/relationships/hyperlink" Target="https://itenterprise.co.uk/software-prototyping-%09methods/" TargetMode="External"/><Relationship Id="rId99" Type="http://schemas.openxmlformats.org/officeDocument/2006/relationships/hyperlink" Target="https://www.wrike.com/project-management-guide/faq/what-are-project-management-skills/" TargetMode="External"/><Relationship Id="rId101"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png"/><Relationship Id="rId13" Type="http://schemas.openxmlformats.org/officeDocument/2006/relationships/image" Target="media/image6.jpeg"/><Relationship Id="rId18" Type="http://schemas.openxmlformats.org/officeDocument/2006/relationships/image" Target="media/image11.png"/><Relationship Id="rId39" Type="http://schemas.openxmlformats.org/officeDocument/2006/relationships/hyperlink" Target="https://bizfluent.com/info-8352853-research-analytical-skills-job-applications.html" TargetMode="External"/><Relationship Id="rId34" Type="http://schemas.openxmlformats.org/officeDocument/2006/relationships/hyperlink" Target="https://www.cdsmr.com/newsworthy/qualitative-quantitative-research-the-cds-way" TargetMode="External"/><Relationship Id="rId50" Type="http://schemas.openxmlformats.org/officeDocument/2006/relationships/hyperlink" Target="https://www.emerald.com/insight/content/doi/10.1108/AAAJ-06-2018-3523/full/html" TargetMode="External"/><Relationship Id="rId55" Type="http://schemas.openxmlformats.org/officeDocument/2006/relationships/hyperlink" Target="https://journals.sagepub.com/doi/abs/10.1177/101269027801300402" TargetMode="External"/><Relationship Id="rId76" Type="http://schemas.openxmlformats.org/officeDocument/2006/relationships/hyperlink" Target="https://www.lbhf.gov.uk/sites/default/files/A_Guide_to_Starting_a_Sports_Club_tcm21-149209.pdf" TargetMode="External"/><Relationship Id="rId97" Type="http://schemas.openxmlformats.org/officeDocument/2006/relationships/hyperlink" Target="https://balsamiq.com/wireframes/" TargetMode="External"/><Relationship Id="rId104" Type="http://schemas.openxmlformats.org/officeDocument/2006/relationships/fontTable" Target="fontTable.xml"/><Relationship Id="rId7" Type="http://schemas.openxmlformats.org/officeDocument/2006/relationships/endnotes" Target="endnotes.xml"/><Relationship Id="rId71" Type="http://schemas.openxmlformats.org/officeDocument/2006/relationships/hyperlink" Target="http://scholar.google.com/scholar_lookup?hl=en&amp;volume=4&amp;publication_year=2012&amp;pages=187-200&amp;issue=2&amp;author=G.+Nichols&amp;title=The+relationship+between+types+of+sports+club+and+English+government+policy+to+grow+participation&amp;doi=10.1080%2F19406940.2012.662693" TargetMode="External"/><Relationship Id="rId92" Type="http://schemas.openxmlformats.org/officeDocument/2006/relationships/hyperlink" Target="https://www.guru99.com/functional-requirement-specification-example.html" TargetMode="External"/><Relationship Id="rId2" Type="http://schemas.openxmlformats.org/officeDocument/2006/relationships/numbering" Target="numbering.xml"/><Relationship Id="rId29" Type="http://schemas.openxmlformats.org/officeDocument/2006/relationships/hyperlink" Target="https://www.emeraldgrouppublishing.com/how-to/research-methods/design-a-research-study" TargetMode="External"/><Relationship Id="rId24" Type="http://schemas.openxmlformats.org/officeDocument/2006/relationships/hyperlink" Target="https://research-methodology.net/research-philosophy/positivism/" TargetMode="External"/><Relationship Id="rId40" Type="http://schemas.openxmlformats.org/officeDocument/2006/relationships/hyperlink" Target="https://sixthfactor.com/5-types-qualitative-research-methods/" TargetMode="External"/><Relationship Id="rId45" Type="http://schemas.openxmlformats.org/officeDocument/2006/relationships/hyperlink" Target="https://www.scientific-editing.info/blog/how-to-do-a-thematic-analysis/" TargetMode="External"/><Relationship Id="rId66" Type="http://schemas.openxmlformats.org/officeDocument/2006/relationships/hyperlink" Target="https://www.tandfonline.com/doi/10.1080/19406940.2012.735688" TargetMode="External"/><Relationship Id="rId87" Type="http://schemas.openxmlformats.org/officeDocument/2006/relationships/hyperlink" Target="http://www.cascinfo.co.uk/" TargetMode="External"/><Relationship Id="rId61" Type="http://schemas.openxmlformats.org/officeDocument/2006/relationships/hyperlink" Target="https://www.tandfonline.com/doi/abs/10.1080/19406940.2015.1006661" TargetMode="External"/><Relationship Id="rId82" Type="http://schemas.openxmlformats.org/officeDocument/2006/relationships/hyperlink" Target="https://en.wikipedia.org/wiki/Community_amateur_sports_club" TargetMode="External"/><Relationship Id="rId19" Type="http://schemas.openxmlformats.org/officeDocument/2006/relationships/image" Target="media/image12.png"/><Relationship Id="rId14" Type="http://schemas.openxmlformats.org/officeDocument/2006/relationships/image" Target="media/image7.jpeg"/><Relationship Id="rId30" Type="http://schemas.openxmlformats.org/officeDocument/2006/relationships/hyperlink" Target="https://ebn.bmj.com/content/22/3/67" TargetMode="External"/><Relationship Id="rId35" Type="http://schemas.openxmlformats.org/officeDocument/2006/relationships/hyperlink" Target="https://www.smartcapitalmind.com/what-are-the-different-types-of-quantitative-analysis-%20%20%20%20tools.htm" TargetMode="External"/><Relationship Id="rId56" Type="http://schemas.openxmlformats.org/officeDocument/2006/relationships/hyperlink" Target="https://brill.com/view/journals/vrbr/2/1/article-p1_1.xml" TargetMode="External"/><Relationship Id="rId77" Type="http://schemas.openxmlformats.org/officeDocument/2006/relationships/hyperlink" Target="https://www.anthonycollins.com/insights/ebriefings/community-amateur-sports-clubs/" TargetMode="External"/><Relationship Id="rId100" Type="http://schemas.openxmlformats.org/officeDocument/2006/relationships/image" Target="media/image13.png"/><Relationship Id="rId105" Type="http://schemas.openxmlformats.org/officeDocument/2006/relationships/theme" Target="theme/theme1.xml"/><Relationship Id="rId8" Type="http://schemas.openxmlformats.org/officeDocument/2006/relationships/image" Target="media/image1.jpeg"/><Relationship Id="rId51" Type="http://schemas.openxmlformats.org/officeDocument/2006/relationships/hyperlink" Target="https://www.proquest.com/openview/0992a51029d2cc81d94fba7071f610ee/1?pq-origsite=gscholar&amp;cbl=18750" TargetMode="External"/><Relationship Id="rId72" Type="http://schemas.openxmlformats.org/officeDocument/2006/relationships/hyperlink" Target="http://scholar.google.com/scholar_lookup?hl=en&amp;publication_year=2011&amp;pages=432-445&amp;author=J.+Schulz&amp;author=G.+Nichols&amp;author=C.+Auld&amp;title=Issues+in+the+management+of+voluntary+sports+organisations+and+volunteers" TargetMode="External"/><Relationship Id="rId93" Type="http://schemas.openxmlformats.org/officeDocument/2006/relationships/hyperlink" Target="https://www.projectengineer.net/how-to-write-a-project-scope-statement/" TargetMode="External"/><Relationship Id="rId98" Type="http://schemas.openxmlformats.org/officeDocument/2006/relationships/hyperlink" Target="https://frankmojica.design/perfect-properties" TargetMode="External"/><Relationship Id="rId3" Type="http://schemas.openxmlformats.org/officeDocument/2006/relationships/styles" Target="styles.xml"/><Relationship Id="rId25" Type="http://schemas.openxmlformats.org/officeDocument/2006/relationships/hyperlink" Target="https://research-methodology.net/research-philosophy/phenomenology/" TargetMode="External"/><Relationship Id="rId46" Type="http://schemas.openxmlformats.org/officeDocument/2006/relationships/hyperlink" Target="https://www.workfront.com/project-management/knowledge-areas/project-constraints" TargetMode="External"/><Relationship Id="rId67" Type="http://schemas.openxmlformats.org/officeDocument/2006/relationships/hyperlink" Target="http://scholar.google.com/scholar_lookup?hl=en&amp;volume=5&amp;publication_year=2013&amp;pages=397-419&amp;issue=3&amp;author=T.+May&amp;author=S.+Harris&amp;author=M.+Collins&amp;title=Implementing+community+sport+policy%3A+understanding+the+variety+of+voluntary+club+types+and+their+attitudes+to+policy&amp;doi=10.1080%2F19406940.2012.735688"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file>

<file path=customXml/itemProps1.xml><?xml version="1.0" encoding="utf-8"?>
<ds:datastoreItem xmlns:ds="http://schemas.openxmlformats.org/officeDocument/2006/customXml" ds:itemID="{3969B43A-3439-411A-91FD-270219C4669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28</Pages>
  <Words>7612</Words>
  <Characters>43395</Characters>
  <Application>Microsoft Office Word</Application>
  <DocSecurity>0</DocSecurity>
  <Lines>361</Lines>
  <Paragraphs>101</Paragraphs>
  <ScaleCrop>false</ScaleCrop>
  <HeadingPairs>
    <vt:vector size="4" baseType="variant">
      <vt:variant>
        <vt:lpstr>Title</vt:lpstr>
      </vt:variant>
      <vt:variant>
        <vt:i4>1</vt:i4>
      </vt:variant>
      <vt:variant>
        <vt:lpstr>Headings</vt:lpstr>
      </vt:variant>
      <vt:variant>
        <vt:i4>30</vt:i4>
      </vt:variant>
    </vt:vector>
  </HeadingPairs>
  <TitlesOfParts>
    <vt:vector size="31" baseType="lpstr">
      <vt:lpstr/>
      <vt:lpstr>introduction</vt:lpstr>
      <vt:lpstr>    Proposal Structure</vt:lpstr>
      <vt:lpstr>background research</vt:lpstr>
      <vt:lpstr>aims &amp; objectives</vt:lpstr>
      <vt:lpstr>    Aims </vt:lpstr>
      <vt:lpstr>    Objectives</vt:lpstr>
      <vt:lpstr>    Expected Outcomes &amp; Deliverables</vt:lpstr>
      <vt:lpstr>project design</vt:lpstr>
      <vt:lpstr>    Process Outline</vt:lpstr>
      <vt:lpstr>        Mixed Approach</vt:lpstr>
      <vt:lpstr>        Selected Databases &amp; Searches</vt:lpstr>
      <vt:lpstr>    Data Collection</vt:lpstr>
      <vt:lpstr>    Data Evaluation</vt:lpstr>
      <vt:lpstr>        Quantitative Analysis</vt:lpstr>
      <vt:lpstr>        Qualitative Analysis</vt:lpstr>
      <vt:lpstr>    Risks &amp; Limitations</vt:lpstr>
      <vt:lpstr>    Ethical Issues</vt:lpstr>
      <vt:lpstr>    Reliability, Generalisability, Validity</vt:lpstr>
      <vt:lpstr>        Reliability</vt:lpstr>
      <vt:lpstr>        Generalisability</vt:lpstr>
      <vt:lpstr>        Validity</vt:lpstr>
      <vt:lpstr>resources &amp; planning</vt:lpstr>
      <vt:lpstr>    Hardware</vt:lpstr>
      <vt:lpstr>    Software</vt:lpstr>
      <vt:lpstr>    Other – (Information, Human)</vt:lpstr>
      <vt:lpstr>    Planning  (Gantt Chart)</vt:lpstr>
      <vt:lpstr>reference list</vt:lpstr>
      <vt:lpstr>bibliography</vt:lpstr>
      <vt:lpstr>appendices</vt:lpstr>
      <vt:lpstr>Abbreviations</vt:lpstr>
    </vt:vector>
  </TitlesOfParts>
  <Company/>
  <LinksUpToDate>false</LinksUpToDate>
  <CharactersWithSpaces>50906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Martin</dc:creator>
  <cp:keywords/>
  <dc:description/>
  <cp:lastModifiedBy>Martin Darzins</cp:lastModifiedBy>
  <cp:revision>2</cp:revision>
  <cp:lastPrinted>2022-10-11T10:16:00Z</cp:lastPrinted>
  <dcterms:created xsi:type="dcterms:W3CDTF">2022-10-16T20:42:00Z</dcterms:created>
  <dcterms:modified xsi:type="dcterms:W3CDTF">2022-10-16T20:42:00Z</dcterms:modified>
</cp:coreProperties>
</file>