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1145" w:rsidRPr="00B41145" w:rsidRDefault="00B41145" w:rsidP="00B41145">
      <w:pPr>
        <w:pStyle w:val="NoSpacing"/>
        <w:jc w:val="center"/>
        <w:rPr>
          <w:rFonts w:eastAsia="Times New Roman"/>
          <w:b/>
          <w:sz w:val="36"/>
        </w:rPr>
      </w:pPr>
      <w:r w:rsidRPr="00B41145">
        <w:rPr>
          <w:rFonts w:eastAsia="Times New Roman"/>
          <w:b/>
          <w:sz w:val="36"/>
        </w:rPr>
        <w:t xml:space="preserve">Name: </w:t>
      </w:r>
      <w:r w:rsidRPr="00B41145">
        <w:rPr>
          <w:rFonts w:eastAsia="Times New Roman"/>
          <w:sz w:val="36"/>
        </w:rPr>
        <w:t>Abul Kalam</w:t>
      </w:r>
    </w:p>
    <w:p w:rsidR="00B41145" w:rsidRPr="00B41145" w:rsidRDefault="00B41145" w:rsidP="00B41145">
      <w:pPr>
        <w:pStyle w:val="NoSpacing"/>
        <w:jc w:val="center"/>
        <w:rPr>
          <w:rFonts w:eastAsia="Times New Roman"/>
          <w:b/>
          <w:sz w:val="36"/>
        </w:rPr>
      </w:pPr>
      <w:r w:rsidRPr="00B41145">
        <w:rPr>
          <w:rFonts w:eastAsia="Times New Roman"/>
          <w:b/>
          <w:sz w:val="36"/>
        </w:rPr>
        <w:t xml:space="preserve">Student Number: </w:t>
      </w:r>
      <w:r w:rsidRPr="00B41145">
        <w:rPr>
          <w:rFonts w:eastAsia="Times New Roman"/>
          <w:sz w:val="36"/>
        </w:rPr>
        <w:t>1705788</w:t>
      </w:r>
    </w:p>
    <w:p w:rsidR="00B41145" w:rsidRPr="00B41145" w:rsidRDefault="00B41145" w:rsidP="00B41145">
      <w:pPr>
        <w:pStyle w:val="NoSpacing"/>
        <w:jc w:val="center"/>
        <w:rPr>
          <w:rFonts w:eastAsia="Times New Roman"/>
          <w:b/>
          <w:sz w:val="36"/>
        </w:rPr>
      </w:pPr>
      <w:r w:rsidRPr="00B41145">
        <w:rPr>
          <w:rFonts w:eastAsia="Times New Roman"/>
          <w:b/>
          <w:sz w:val="36"/>
        </w:rPr>
        <w:t xml:space="preserve">Module Title: </w:t>
      </w:r>
      <w:r w:rsidRPr="00B41145">
        <w:rPr>
          <w:sz w:val="36"/>
        </w:rPr>
        <w:t>Effective Team Working and Communication (BMSK4002_LON)</w:t>
      </w:r>
    </w:p>
    <w:p w:rsidR="00B41145" w:rsidRPr="00B41145" w:rsidRDefault="00B41145" w:rsidP="00B41145">
      <w:pPr>
        <w:pStyle w:val="NoSpacing"/>
        <w:jc w:val="center"/>
        <w:rPr>
          <w:rFonts w:eastAsia="Times New Roman"/>
          <w:b/>
          <w:sz w:val="36"/>
        </w:rPr>
      </w:pPr>
      <w:r w:rsidRPr="00B41145">
        <w:rPr>
          <w:rFonts w:eastAsia="Times New Roman"/>
          <w:b/>
          <w:sz w:val="36"/>
        </w:rPr>
        <w:t xml:space="preserve">Assignment Title: </w:t>
      </w:r>
      <w:r>
        <w:rPr>
          <w:sz w:val="36"/>
        </w:rPr>
        <w:t xml:space="preserve">Effective team working and communication </w:t>
      </w:r>
    </w:p>
    <w:p w:rsidR="006E4528" w:rsidRPr="00B41145" w:rsidRDefault="00B41145" w:rsidP="00B41145">
      <w:pPr>
        <w:pStyle w:val="NoSpacing"/>
        <w:jc w:val="center"/>
        <w:rPr>
          <w:rFonts w:eastAsia="Times New Roman"/>
          <w:sz w:val="36"/>
        </w:rPr>
      </w:pPr>
      <w:r w:rsidRPr="00B41145">
        <w:rPr>
          <w:rFonts w:eastAsia="Times New Roman"/>
          <w:b/>
          <w:sz w:val="36"/>
        </w:rPr>
        <w:t xml:space="preserve">Module Lecturer: </w:t>
      </w:r>
      <w:r>
        <w:rPr>
          <w:sz w:val="36"/>
        </w:rPr>
        <w:t xml:space="preserve">Dr Gregory Cowan </w:t>
      </w:r>
    </w:p>
    <w:p w:rsidR="006E4528" w:rsidRPr="006E4528" w:rsidRDefault="006E4528" w:rsidP="006E4528">
      <w:pPr>
        <w:pStyle w:val="Normal1"/>
        <w:spacing w:line="360" w:lineRule="auto"/>
        <w:jc w:val="both"/>
        <w:rPr>
          <w:rFonts w:ascii="Times New Roman" w:eastAsia="Times New Roman" w:hAnsi="Times New Roman" w:cs="Times New Roman"/>
          <w:b/>
          <w:color w:val="000000" w:themeColor="text1"/>
          <w:sz w:val="32"/>
          <w:szCs w:val="32"/>
        </w:rPr>
      </w:pPr>
    </w:p>
    <w:p w:rsidR="006E4528" w:rsidRPr="006E4528" w:rsidRDefault="006E4528" w:rsidP="006E4528">
      <w:pPr>
        <w:pStyle w:val="Normal1"/>
        <w:spacing w:line="360" w:lineRule="auto"/>
        <w:jc w:val="both"/>
        <w:rPr>
          <w:rFonts w:ascii="Times New Roman" w:eastAsia="Times New Roman" w:hAnsi="Times New Roman" w:cs="Times New Roman"/>
          <w:b/>
          <w:color w:val="000000" w:themeColor="text1"/>
          <w:sz w:val="32"/>
          <w:szCs w:val="32"/>
        </w:rPr>
      </w:pPr>
      <w:bookmarkStart w:id="0" w:name="_GoBack"/>
      <w:bookmarkEnd w:id="0"/>
    </w:p>
    <w:p w:rsidR="006E4528" w:rsidRPr="006E4528" w:rsidRDefault="006E4528" w:rsidP="006E4528">
      <w:pPr>
        <w:pStyle w:val="Normal1"/>
        <w:spacing w:line="360" w:lineRule="auto"/>
        <w:jc w:val="both"/>
        <w:rPr>
          <w:rFonts w:ascii="Times New Roman" w:eastAsia="Times New Roman" w:hAnsi="Times New Roman" w:cs="Times New Roman"/>
          <w:b/>
          <w:color w:val="000000" w:themeColor="text1"/>
          <w:sz w:val="32"/>
          <w:szCs w:val="32"/>
        </w:rPr>
      </w:pPr>
    </w:p>
    <w:p w:rsidR="006E4528" w:rsidRPr="006E4528" w:rsidRDefault="006E4528" w:rsidP="006E4528">
      <w:pPr>
        <w:pStyle w:val="Normal1"/>
        <w:spacing w:line="360" w:lineRule="auto"/>
        <w:jc w:val="both"/>
        <w:rPr>
          <w:rFonts w:ascii="Times New Roman" w:eastAsia="Times New Roman" w:hAnsi="Times New Roman" w:cs="Times New Roman"/>
          <w:b/>
          <w:color w:val="000000" w:themeColor="text1"/>
          <w:sz w:val="32"/>
          <w:szCs w:val="32"/>
        </w:rPr>
      </w:pPr>
    </w:p>
    <w:p w:rsidR="006E4528" w:rsidRPr="006E4528" w:rsidRDefault="006E4528" w:rsidP="006E4528">
      <w:pPr>
        <w:pStyle w:val="Normal1"/>
        <w:spacing w:line="360" w:lineRule="auto"/>
        <w:jc w:val="both"/>
        <w:rPr>
          <w:rFonts w:ascii="Times New Roman" w:eastAsia="Times New Roman" w:hAnsi="Times New Roman" w:cs="Times New Roman"/>
          <w:b/>
          <w:color w:val="000000" w:themeColor="text1"/>
          <w:sz w:val="32"/>
          <w:szCs w:val="32"/>
        </w:rPr>
      </w:pPr>
    </w:p>
    <w:p w:rsidR="006E4528" w:rsidRPr="006E4528" w:rsidRDefault="006E4528" w:rsidP="006E4528">
      <w:pPr>
        <w:pStyle w:val="Normal1"/>
        <w:spacing w:line="360" w:lineRule="auto"/>
        <w:jc w:val="both"/>
        <w:rPr>
          <w:rFonts w:ascii="Times New Roman" w:eastAsia="Times New Roman" w:hAnsi="Times New Roman" w:cs="Times New Roman"/>
          <w:b/>
          <w:color w:val="000000" w:themeColor="text1"/>
          <w:sz w:val="32"/>
          <w:szCs w:val="32"/>
        </w:rPr>
      </w:pPr>
    </w:p>
    <w:p w:rsidR="006E4528" w:rsidRPr="006E4528" w:rsidRDefault="006E4528" w:rsidP="006E4528">
      <w:pPr>
        <w:pStyle w:val="Normal1"/>
        <w:spacing w:line="360" w:lineRule="auto"/>
        <w:jc w:val="both"/>
        <w:rPr>
          <w:rFonts w:ascii="Times New Roman" w:eastAsia="Times New Roman" w:hAnsi="Times New Roman" w:cs="Times New Roman"/>
          <w:b/>
          <w:color w:val="000000" w:themeColor="text1"/>
          <w:sz w:val="32"/>
          <w:szCs w:val="32"/>
        </w:rPr>
      </w:pPr>
    </w:p>
    <w:p w:rsidR="009E65E0" w:rsidRPr="006E4528" w:rsidRDefault="009E65E0" w:rsidP="006E4528">
      <w:pPr>
        <w:pStyle w:val="Normal1"/>
        <w:spacing w:line="360" w:lineRule="auto"/>
        <w:jc w:val="both"/>
        <w:rPr>
          <w:rFonts w:ascii="Times New Roman" w:eastAsia="Times New Roman" w:hAnsi="Times New Roman" w:cs="Times New Roman"/>
          <w:b/>
          <w:color w:val="000000" w:themeColor="text1"/>
          <w:sz w:val="28"/>
          <w:szCs w:val="28"/>
        </w:rPr>
      </w:pPr>
    </w:p>
    <w:p w:rsidR="009E65E0" w:rsidRPr="006E4528" w:rsidRDefault="009E65E0" w:rsidP="006E4528">
      <w:pPr>
        <w:pStyle w:val="Normal1"/>
        <w:spacing w:line="360" w:lineRule="auto"/>
        <w:jc w:val="both"/>
        <w:rPr>
          <w:rFonts w:ascii="Times New Roman" w:eastAsia="Times New Roman" w:hAnsi="Times New Roman" w:cs="Times New Roman"/>
          <w:b/>
          <w:color w:val="000000" w:themeColor="text1"/>
          <w:sz w:val="28"/>
          <w:szCs w:val="28"/>
        </w:rPr>
      </w:pPr>
      <w:r w:rsidRPr="006E4528">
        <w:rPr>
          <w:rFonts w:ascii="Times New Roman" w:hAnsi="Times New Roman" w:cs="Times New Roman"/>
          <w:color w:val="000000" w:themeColor="text1"/>
        </w:rPr>
        <w:br w:type="page"/>
      </w:r>
    </w:p>
    <w:p w:rsidR="006E4528" w:rsidRPr="006E4528" w:rsidRDefault="006E4528" w:rsidP="004B72D7">
      <w:pPr>
        <w:spacing w:line="360" w:lineRule="auto"/>
        <w:jc w:val="center"/>
        <w:rPr>
          <w:rFonts w:ascii="Times New Roman" w:eastAsia="Times New Roman" w:hAnsi="Times New Roman" w:cs="Times New Roman"/>
          <w:b/>
          <w:color w:val="000000" w:themeColor="text1"/>
          <w:sz w:val="28"/>
          <w:szCs w:val="28"/>
        </w:rPr>
      </w:pPr>
      <w:r w:rsidRPr="006E4528">
        <w:rPr>
          <w:rFonts w:ascii="Times New Roman" w:eastAsia="Times New Roman" w:hAnsi="Times New Roman" w:cs="Times New Roman"/>
          <w:b/>
          <w:color w:val="000000" w:themeColor="text1"/>
          <w:sz w:val="28"/>
          <w:szCs w:val="28"/>
        </w:rPr>
        <w:lastRenderedPageBreak/>
        <w:t>Table of content</w:t>
      </w:r>
    </w:p>
    <w:p w:rsidR="006E4528" w:rsidRPr="006E4528" w:rsidRDefault="006E4528" w:rsidP="006E4528">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6E4528">
        <w:rPr>
          <w:rFonts w:ascii="Times New Roman" w:eastAsiaTheme="minorHAnsi" w:hAnsi="Times New Roman" w:cs="Times New Roman"/>
          <w:color w:val="000000" w:themeColor="text1"/>
          <w:sz w:val="24"/>
          <w:szCs w:val="24"/>
          <w:lang w:val="en-US"/>
        </w:rPr>
        <w:fldChar w:fldCharType="begin"/>
      </w:r>
      <w:r w:rsidRPr="006E4528">
        <w:rPr>
          <w:rFonts w:ascii="Times New Roman" w:hAnsi="Times New Roman" w:cs="Times New Roman"/>
          <w:color w:val="000000" w:themeColor="text1"/>
          <w:sz w:val="24"/>
          <w:szCs w:val="24"/>
        </w:rPr>
        <w:instrText xml:space="preserve"> TOC \h \z \t "Heading 1" \c </w:instrText>
      </w:r>
      <w:r w:rsidRPr="006E4528">
        <w:rPr>
          <w:rFonts w:ascii="Times New Roman" w:eastAsiaTheme="minorHAnsi" w:hAnsi="Times New Roman" w:cs="Times New Roman"/>
          <w:color w:val="000000" w:themeColor="text1"/>
          <w:sz w:val="24"/>
          <w:szCs w:val="24"/>
          <w:lang w:val="en-US"/>
        </w:rPr>
        <w:fldChar w:fldCharType="separate"/>
      </w:r>
      <w:hyperlink w:anchor="_Toc501463752" w:history="1">
        <w:r w:rsidRPr="006E4528">
          <w:rPr>
            <w:rStyle w:val="Hyperlink"/>
            <w:rFonts w:ascii="Times New Roman" w:hAnsi="Times New Roman" w:cs="Times New Roman"/>
            <w:noProof/>
            <w:color w:val="000000" w:themeColor="text1"/>
            <w:sz w:val="24"/>
            <w:szCs w:val="24"/>
          </w:rPr>
          <w:t>Introduction</w:t>
        </w:r>
        <w:r w:rsidRPr="006E4528">
          <w:rPr>
            <w:rFonts w:ascii="Times New Roman" w:hAnsi="Times New Roman" w:cs="Times New Roman"/>
            <w:noProof/>
            <w:webHidden/>
            <w:color w:val="000000" w:themeColor="text1"/>
            <w:sz w:val="24"/>
            <w:szCs w:val="24"/>
          </w:rPr>
          <w:tab/>
        </w:r>
        <w:r w:rsidRPr="006E4528">
          <w:rPr>
            <w:rFonts w:ascii="Times New Roman" w:hAnsi="Times New Roman" w:cs="Times New Roman"/>
            <w:noProof/>
            <w:webHidden/>
            <w:color w:val="000000" w:themeColor="text1"/>
            <w:sz w:val="24"/>
            <w:szCs w:val="24"/>
          </w:rPr>
          <w:fldChar w:fldCharType="begin"/>
        </w:r>
        <w:r w:rsidRPr="006E4528">
          <w:rPr>
            <w:rFonts w:ascii="Times New Roman" w:hAnsi="Times New Roman" w:cs="Times New Roman"/>
            <w:noProof/>
            <w:webHidden/>
            <w:color w:val="000000" w:themeColor="text1"/>
            <w:sz w:val="24"/>
            <w:szCs w:val="24"/>
          </w:rPr>
          <w:instrText xml:space="preserve"> PAGEREF _Toc501463752 \h </w:instrText>
        </w:r>
        <w:r w:rsidRPr="006E4528">
          <w:rPr>
            <w:rFonts w:ascii="Times New Roman" w:hAnsi="Times New Roman" w:cs="Times New Roman"/>
            <w:noProof/>
            <w:webHidden/>
            <w:color w:val="000000" w:themeColor="text1"/>
            <w:sz w:val="24"/>
            <w:szCs w:val="24"/>
          </w:rPr>
        </w:r>
        <w:r w:rsidRPr="006E4528">
          <w:rPr>
            <w:rFonts w:ascii="Times New Roman" w:hAnsi="Times New Roman" w:cs="Times New Roman"/>
            <w:noProof/>
            <w:webHidden/>
            <w:color w:val="000000" w:themeColor="text1"/>
            <w:sz w:val="24"/>
            <w:szCs w:val="24"/>
          </w:rPr>
          <w:fldChar w:fldCharType="separate"/>
        </w:r>
        <w:r w:rsidRPr="006E4528">
          <w:rPr>
            <w:rFonts w:ascii="Times New Roman" w:hAnsi="Times New Roman" w:cs="Times New Roman"/>
            <w:noProof/>
            <w:webHidden/>
            <w:color w:val="000000" w:themeColor="text1"/>
            <w:sz w:val="24"/>
            <w:szCs w:val="24"/>
          </w:rPr>
          <w:t>3</w:t>
        </w:r>
        <w:r w:rsidRPr="006E4528">
          <w:rPr>
            <w:rFonts w:ascii="Times New Roman" w:hAnsi="Times New Roman" w:cs="Times New Roman"/>
            <w:noProof/>
            <w:webHidden/>
            <w:color w:val="000000" w:themeColor="text1"/>
            <w:sz w:val="24"/>
            <w:szCs w:val="24"/>
          </w:rPr>
          <w:fldChar w:fldCharType="end"/>
        </w:r>
      </w:hyperlink>
    </w:p>
    <w:p w:rsidR="006E4528" w:rsidRPr="006E4528" w:rsidRDefault="00644C7F" w:rsidP="006E4528">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1463753" w:history="1">
        <w:r w:rsidR="006E4528" w:rsidRPr="006E4528">
          <w:rPr>
            <w:rStyle w:val="Hyperlink"/>
            <w:rFonts w:ascii="Times New Roman" w:hAnsi="Times New Roman" w:cs="Times New Roman"/>
            <w:noProof/>
            <w:color w:val="000000" w:themeColor="text1"/>
            <w:sz w:val="24"/>
            <w:szCs w:val="24"/>
          </w:rPr>
          <w:t>Literature review</w:t>
        </w:r>
        <w:r w:rsidR="006E4528" w:rsidRPr="006E4528">
          <w:rPr>
            <w:rFonts w:ascii="Times New Roman" w:hAnsi="Times New Roman" w:cs="Times New Roman"/>
            <w:noProof/>
            <w:webHidden/>
            <w:color w:val="000000" w:themeColor="text1"/>
            <w:sz w:val="24"/>
            <w:szCs w:val="24"/>
          </w:rPr>
          <w:tab/>
        </w:r>
        <w:r w:rsidR="006E4528" w:rsidRPr="006E4528">
          <w:rPr>
            <w:rFonts w:ascii="Times New Roman" w:hAnsi="Times New Roman" w:cs="Times New Roman"/>
            <w:noProof/>
            <w:webHidden/>
            <w:color w:val="000000" w:themeColor="text1"/>
            <w:sz w:val="24"/>
            <w:szCs w:val="24"/>
          </w:rPr>
          <w:fldChar w:fldCharType="begin"/>
        </w:r>
        <w:r w:rsidR="006E4528" w:rsidRPr="006E4528">
          <w:rPr>
            <w:rFonts w:ascii="Times New Roman" w:hAnsi="Times New Roman" w:cs="Times New Roman"/>
            <w:noProof/>
            <w:webHidden/>
            <w:color w:val="000000" w:themeColor="text1"/>
            <w:sz w:val="24"/>
            <w:szCs w:val="24"/>
          </w:rPr>
          <w:instrText xml:space="preserve"> PAGEREF _Toc501463753 \h </w:instrText>
        </w:r>
        <w:r w:rsidR="006E4528" w:rsidRPr="006E4528">
          <w:rPr>
            <w:rFonts w:ascii="Times New Roman" w:hAnsi="Times New Roman" w:cs="Times New Roman"/>
            <w:noProof/>
            <w:webHidden/>
            <w:color w:val="000000" w:themeColor="text1"/>
            <w:sz w:val="24"/>
            <w:szCs w:val="24"/>
          </w:rPr>
        </w:r>
        <w:r w:rsidR="006E4528" w:rsidRPr="006E4528">
          <w:rPr>
            <w:rFonts w:ascii="Times New Roman" w:hAnsi="Times New Roman" w:cs="Times New Roman"/>
            <w:noProof/>
            <w:webHidden/>
            <w:color w:val="000000" w:themeColor="text1"/>
            <w:sz w:val="24"/>
            <w:szCs w:val="24"/>
          </w:rPr>
          <w:fldChar w:fldCharType="separate"/>
        </w:r>
        <w:r w:rsidR="006E4528" w:rsidRPr="006E4528">
          <w:rPr>
            <w:rFonts w:ascii="Times New Roman" w:hAnsi="Times New Roman" w:cs="Times New Roman"/>
            <w:noProof/>
            <w:webHidden/>
            <w:color w:val="000000" w:themeColor="text1"/>
            <w:sz w:val="24"/>
            <w:szCs w:val="24"/>
          </w:rPr>
          <w:t>3</w:t>
        </w:r>
        <w:r w:rsidR="006E4528" w:rsidRPr="006E4528">
          <w:rPr>
            <w:rFonts w:ascii="Times New Roman" w:hAnsi="Times New Roman" w:cs="Times New Roman"/>
            <w:noProof/>
            <w:webHidden/>
            <w:color w:val="000000" w:themeColor="text1"/>
            <w:sz w:val="24"/>
            <w:szCs w:val="24"/>
          </w:rPr>
          <w:fldChar w:fldCharType="end"/>
        </w:r>
      </w:hyperlink>
    </w:p>
    <w:p w:rsidR="006E4528" w:rsidRPr="006E4528" w:rsidRDefault="00644C7F" w:rsidP="006E4528">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1463754" w:history="1">
        <w:r w:rsidR="006E4528" w:rsidRPr="006E4528">
          <w:rPr>
            <w:rStyle w:val="Hyperlink"/>
            <w:rFonts w:ascii="Times New Roman" w:hAnsi="Times New Roman" w:cs="Times New Roman"/>
            <w:noProof/>
            <w:color w:val="000000" w:themeColor="text1"/>
            <w:sz w:val="24"/>
            <w:szCs w:val="24"/>
          </w:rPr>
          <w:t>Analysis</w:t>
        </w:r>
        <w:r w:rsidR="006E4528" w:rsidRPr="006E4528">
          <w:rPr>
            <w:rFonts w:ascii="Times New Roman" w:hAnsi="Times New Roman" w:cs="Times New Roman"/>
            <w:noProof/>
            <w:webHidden/>
            <w:color w:val="000000" w:themeColor="text1"/>
            <w:sz w:val="24"/>
            <w:szCs w:val="24"/>
          </w:rPr>
          <w:tab/>
        </w:r>
        <w:r w:rsidR="006E4528" w:rsidRPr="006E4528">
          <w:rPr>
            <w:rFonts w:ascii="Times New Roman" w:hAnsi="Times New Roman" w:cs="Times New Roman"/>
            <w:noProof/>
            <w:webHidden/>
            <w:color w:val="000000" w:themeColor="text1"/>
            <w:sz w:val="24"/>
            <w:szCs w:val="24"/>
          </w:rPr>
          <w:fldChar w:fldCharType="begin"/>
        </w:r>
        <w:r w:rsidR="006E4528" w:rsidRPr="006E4528">
          <w:rPr>
            <w:rFonts w:ascii="Times New Roman" w:hAnsi="Times New Roman" w:cs="Times New Roman"/>
            <w:noProof/>
            <w:webHidden/>
            <w:color w:val="000000" w:themeColor="text1"/>
            <w:sz w:val="24"/>
            <w:szCs w:val="24"/>
          </w:rPr>
          <w:instrText xml:space="preserve"> PAGEREF _Toc501463754 \h </w:instrText>
        </w:r>
        <w:r w:rsidR="006E4528" w:rsidRPr="006E4528">
          <w:rPr>
            <w:rFonts w:ascii="Times New Roman" w:hAnsi="Times New Roman" w:cs="Times New Roman"/>
            <w:noProof/>
            <w:webHidden/>
            <w:color w:val="000000" w:themeColor="text1"/>
            <w:sz w:val="24"/>
            <w:szCs w:val="24"/>
          </w:rPr>
        </w:r>
        <w:r w:rsidR="006E4528" w:rsidRPr="006E4528">
          <w:rPr>
            <w:rFonts w:ascii="Times New Roman" w:hAnsi="Times New Roman" w:cs="Times New Roman"/>
            <w:noProof/>
            <w:webHidden/>
            <w:color w:val="000000" w:themeColor="text1"/>
            <w:sz w:val="24"/>
            <w:szCs w:val="24"/>
          </w:rPr>
          <w:fldChar w:fldCharType="separate"/>
        </w:r>
        <w:r w:rsidR="006E4528" w:rsidRPr="006E4528">
          <w:rPr>
            <w:rFonts w:ascii="Times New Roman" w:hAnsi="Times New Roman" w:cs="Times New Roman"/>
            <w:noProof/>
            <w:webHidden/>
            <w:color w:val="000000" w:themeColor="text1"/>
            <w:sz w:val="24"/>
            <w:szCs w:val="24"/>
          </w:rPr>
          <w:t>6</w:t>
        </w:r>
        <w:r w:rsidR="006E4528" w:rsidRPr="006E4528">
          <w:rPr>
            <w:rFonts w:ascii="Times New Roman" w:hAnsi="Times New Roman" w:cs="Times New Roman"/>
            <w:noProof/>
            <w:webHidden/>
            <w:color w:val="000000" w:themeColor="text1"/>
            <w:sz w:val="24"/>
            <w:szCs w:val="24"/>
          </w:rPr>
          <w:fldChar w:fldCharType="end"/>
        </w:r>
      </w:hyperlink>
    </w:p>
    <w:p w:rsidR="006E4528" w:rsidRPr="006E4528" w:rsidRDefault="00644C7F" w:rsidP="006E4528">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1463755" w:history="1">
        <w:r w:rsidR="006E4528" w:rsidRPr="006E4528">
          <w:rPr>
            <w:rStyle w:val="Hyperlink"/>
            <w:rFonts w:ascii="Times New Roman" w:hAnsi="Times New Roman" w:cs="Times New Roman"/>
            <w:noProof/>
            <w:color w:val="000000" w:themeColor="text1"/>
            <w:sz w:val="24"/>
            <w:szCs w:val="24"/>
          </w:rPr>
          <w:t>Practical application and deployment</w:t>
        </w:r>
        <w:r w:rsidR="006E4528" w:rsidRPr="006E4528">
          <w:rPr>
            <w:rFonts w:ascii="Times New Roman" w:hAnsi="Times New Roman" w:cs="Times New Roman"/>
            <w:noProof/>
            <w:webHidden/>
            <w:color w:val="000000" w:themeColor="text1"/>
            <w:sz w:val="24"/>
            <w:szCs w:val="24"/>
          </w:rPr>
          <w:tab/>
        </w:r>
        <w:r w:rsidR="006E4528" w:rsidRPr="006E4528">
          <w:rPr>
            <w:rFonts w:ascii="Times New Roman" w:hAnsi="Times New Roman" w:cs="Times New Roman"/>
            <w:noProof/>
            <w:webHidden/>
            <w:color w:val="000000" w:themeColor="text1"/>
            <w:sz w:val="24"/>
            <w:szCs w:val="24"/>
          </w:rPr>
          <w:fldChar w:fldCharType="begin"/>
        </w:r>
        <w:r w:rsidR="006E4528" w:rsidRPr="006E4528">
          <w:rPr>
            <w:rFonts w:ascii="Times New Roman" w:hAnsi="Times New Roman" w:cs="Times New Roman"/>
            <w:noProof/>
            <w:webHidden/>
            <w:color w:val="000000" w:themeColor="text1"/>
            <w:sz w:val="24"/>
            <w:szCs w:val="24"/>
          </w:rPr>
          <w:instrText xml:space="preserve"> PAGEREF _Toc501463755 \h </w:instrText>
        </w:r>
        <w:r w:rsidR="006E4528" w:rsidRPr="006E4528">
          <w:rPr>
            <w:rFonts w:ascii="Times New Roman" w:hAnsi="Times New Roman" w:cs="Times New Roman"/>
            <w:noProof/>
            <w:webHidden/>
            <w:color w:val="000000" w:themeColor="text1"/>
            <w:sz w:val="24"/>
            <w:szCs w:val="24"/>
          </w:rPr>
        </w:r>
        <w:r w:rsidR="006E4528" w:rsidRPr="006E4528">
          <w:rPr>
            <w:rFonts w:ascii="Times New Roman" w:hAnsi="Times New Roman" w:cs="Times New Roman"/>
            <w:noProof/>
            <w:webHidden/>
            <w:color w:val="000000" w:themeColor="text1"/>
            <w:sz w:val="24"/>
            <w:szCs w:val="24"/>
          </w:rPr>
          <w:fldChar w:fldCharType="separate"/>
        </w:r>
        <w:r w:rsidR="006E4528" w:rsidRPr="006E4528">
          <w:rPr>
            <w:rFonts w:ascii="Times New Roman" w:hAnsi="Times New Roman" w:cs="Times New Roman"/>
            <w:noProof/>
            <w:webHidden/>
            <w:color w:val="000000" w:themeColor="text1"/>
            <w:sz w:val="24"/>
            <w:szCs w:val="24"/>
          </w:rPr>
          <w:t>7</w:t>
        </w:r>
        <w:r w:rsidR="006E4528" w:rsidRPr="006E4528">
          <w:rPr>
            <w:rFonts w:ascii="Times New Roman" w:hAnsi="Times New Roman" w:cs="Times New Roman"/>
            <w:noProof/>
            <w:webHidden/>
            <w:color w:val="000000" w:themeColor="text1"/>
            <w:sz w:val="24"/>
            <w:szCs w:val="24"/>
          </w:rPr>
          <w:fldChar w:fldCharType="end"/>
        </w:r>
      </w:hyperlink>
    </w:p>
    <w:p w:rsidR="006E4528" w:rsidRPr="006E4528" w:rsidRDefault="00644C7F" w:rsidP="006E4528">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1463756" w:history="1">
        <w:r w:rsidR="006E4528" w:rsidRPr="006E4528">
          <w:rPr>
            <w:rStyle w:val="Hyperlink"/>
            <w:rFonts w:ascii="Times New Roman" w:hAnsi="Times New Roman" w:cs="Times New Roman"/>
            <w:noProof/>
            <w:color w:val="000000" w:themeColor="text1"/>
            <w:sz w:val="24"/>
            <w:szCs w:val="24"/>
          </w:rPr>
          <w:t>Abilities for professional practice</w:t>
        </w:r>
        <w:r w:rsidR="006E4528" w:rsidRPr="006E4528">
          <w:rPr>
            <w:rFonts w:ascii="Times New Roman" w:hAnsi="Times New Roman" w:cs="Times New Roman"/>
            <w:noProof/>
            <w:webHidden/>
            <w:color w:val="000000" w:themeColor="text1"/>
            <w:sz w:val="24"/>
            <w:szCs w:val="24"/>
          </w:rPr>
          <w:tab/>
        </w:r>
        <w:r w:rsidR="006E4528" w:rsidRPr="006E4528">
          <w:rPr>
            <w:rFonts w:ascii="Times New Roman" w:hAnsi="Times New Roman" w:cs="Times New Roman"/>
            <w:noProof/>
            <w:webHidden/>
            <w:color w:val="000000" w:themeColor="text1"/>
            <w:sz w:val="24"/>
            <w:szCs w:val="24"/>
          </w:rPr>
          <w:fldChar w:fldCharType="begin"/>
        </w:r>
        <w:r w:rsidR="006E4528" w:rsidRPr="006E4528">
          <w:rPr>
            <w:rFonts w:ascii="Times New Roman" w:hAnsi="Times New Roman" w:cs="Times New Roman"/>
            <w:noProof/>
            <w:webHidden/>
            <w:color w:val="000000" w:themeColor="text1"/>
            <w:sz w:val="24"/>
            <w:szCs w:val="24"/>
          </w:rPr>
          <w:instrText xml:space="preserve"> PAGEREF _Toc501463756 \h </w:instrText>
        </w:r>
        <w:r w:rsidR="006E4528" w:rsidRPr="006E4528">
          <w:rPr>
            <w:rFonts w:ascii="Times New Roman" w:hAnsi="Times New Roman" w:cs="Times New Roman"/>
            <w:noProof/>
            <w:webHidden/>
            <w:color w:val="000000" w:themeColor="text1"/>
            <w:sz w:val="24"/>
            <w:szCs w:val="24"/>
          </w:rPr>
        </w:r>
        <w:r w:rsidR="006E4528" w:rsidRPr="006E4528">
          <w:rPr>
            <w:rFonts w:ascii="Times New Roman" w:hAnsi="Times New Roman" w:cs="Times New Roman"/>
            <w:noProof/>
            <w:webHidden/>
            <w:color w:val="000000" w:themeColor="text1"/>
            <w:sz w:val="24"/>
            <w:szCs w:val="24"/>
          </w:rPr>
          <w:fldChar w:fldCharType="separate"/>
        </w:r>
        <w:r w:rsidR="006E4528" w:rsidRPr="006E4528">
          <w:rPr>
            <w:rFonts w:ascii="Times New Roman" w:hAnsi="Times New Roman" w:cs="Times New Roman"/>
            <w:noProof/>
            <w:webHidden/>
            <w:color w:val="000000" w:themeColor="text1"/>
            <w:sz w:val="24"/>
            <w:szCs w:val="24"/>
          </w:rPr>
          <w:t>8</w:t>
        </w:r>
        <w:r w:rsidR="006E4528" w:rsidRPr="006E4528">
          <w:rPr>
            <w:rFonts w:ascii="Times New Roman" w:hAnsi="Times New Roman" w:cs="Times New Roman"/>
            <w:noProof/>
            <w:webHidden/>
            <w:color w:val="000000" w:themeColor="text1"/>
            <w:sz w:val="24"/>
            <w:szCs w:val="24"/>
          </w:rPr>
          <w:fldChar w:fldCharType="end"/>
        </w:r>
      </w:hyperlink>
    </w:p>
    <w:p w:rsidR="006E4528" w:rsidRPr="006E4528" w:rsidRDefault="00644C7F" w:rsidP="006E4528">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1463757" w:history="1">
        <w:r w:rsidR="006E4528" w:rsidRPr="006E4528">
          <w:rPr>
            <w:rStyle w:val="Hyperlink"/>
            <w:rFonts w:ascii="Times New Roman" w:hAnsi="Times New Roman" w:cs="Times New Roman"/>
            <w:noProof/>
            <w:color w:val="000000" w:themeColor="text1"/>
            <w:sz w:val="24"/>
            <w:szCs w:val="24"/>
          </w:rPr>
          <w:t>Conclusion</w:t>
        </w:r>
        <w:r w:rsidR="006E4528" w:rsidRPr="006E4528">
          <w:rPr>
            <w:rFonts w:ascii="Times New Roman" w:hAnsi="Times New Roman" w:cs="Times New Roman"/>
            <w:noProof/>
            <w:webHidden/>
            <w:color w:val="000000" w:themeColor="text1"/>
            <w:sz w:val="24"/>
            <w:szCs w:val="24"/>
          </w:rPr>
          <w:tab/>
        </w:r>
        <w:r w:rsidR="006E4528" w:rsidRPr="006E4528">
          <w:rPr>
            <w:rFonts w:ascii="Times New Roman" w:hAnsi="Times New Roman" w:cs="Times New Roman"/>
            <w:noProof/>
            <w:webHidden/>
            <w:color w:val="000000" w:themeColor="text1"/>
            <w:sz w:val="24"/>
            <w:szCs w:val="24"/>
          </w:rPr>
          <w:fldChar w:fldCharType="begin"/>
        </w:r>
        <w:r w:rsidR="006E4528" w:rsidRPr="006E4528">
          <w:rPr>
            <w:rFonts w:ascii="Times New Roman" w:hAnsi="Times New Roman" w:cs="Times New Roman"/>
            <w:noProof/>
            <w:webHidden/>
            <w:color w:val="000000" w:themeColor="text1"/>
            <w:sz w:val="24"/>
            <w:szCs w:val="24"/>
          </w:rPr>
          <w:instrText xml:space="preserve"> PAGEREF _Toc501463757 \h </w:instrText>
        </w:r>
        <w:r w:rsidR="006E4528" w:rsidRPr="006E4528">
          <w:rPr>
            <w:rFonts w:ascii="Times New Roman" w:hAnsi="Times New Roman" w:cs="Times New Roman"/>
            <w:noProof/>
            <w:webHidden/>
            <w:color w:val="000000" w:themeColor="text1"/>
            <w:sz w:val="24"/>
            <w:szCs w:val="24"/>
          </w:rPr>
        </w:r>
        <w:r w:rsidR="006E4528" w:rsidRPr="006E4528">
          <w:rPr>
            <w:rFonts w:ascii="Times New Roman" w:hAnsi="Times New Roman" w:cs="Times New Roman"/>
            <w:noProof/>
            <w:webHidden/>
            <w:color w:val="000000" w:themeColor="text1"/>
            <w:sz w:val="24"/>
            <w:szCs w:val="24"/>
          </w:rPr>
          <w:fldChar w:fldCharType="separate"/>
        </w:r>
        <w:r w:rsidR="006E4528" w:rsidRPr="006E4528">
          <w:rPr>
            <w:rFonts w:ascii="Times New Roman" w:hAnsi="Times New Roman" w:cs="Times New Roman"/>
            <w:noProof/>
            <w:webHidden/>
            <w:color w:val="000000" w:themeColor="text1"/>
            <w:sz w:val="24"/>
            <w:szCs w:val="24"/>
          </w:rPr>
          <w:t>9</w:t>
        </w:r>
        <w:r w:rsidR="006E4528" w:rsidRPr="006E4528">
          <w:rPr>
            <w:rFonts w:ascii="Times New Roman" w:hAnsi="Times New Roman" w:cs="Times New Roman"/>
            <w:noProof/>
            <w:webHidden/>
            <w:color w:val="000000" w:themeColor="text1"/>
            <w:sz w:val="24"/>
            <w:szCs w:val="24"/>
          </w:rPr>
          <w:fldChar w:fldCharType="end"/>
        </w:r>
      </w:hyperlink>
    </w:p>
    <w:p w:rsidR="006E4528" w:rsidRPr="006E4528" w:rsidRDefault="00644C7F" w:rsidP="006E4528">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1463758" w:history="1">
        <w:r w:rsidR="006E4528" w:rsidRPr="006E4528">
          <w:rPr>
            <w:rStyle w:val="Hyperlink"/>
            <w:rFonts w:ascii="Times New Roman" w:hAnsi="Times New Roman" w:cs="Times New Roman"/>
            <w:noProof/>
            <w:color w:val="000000" w:themeColor="text1"/>
            <w:sz w:val="24"/>
            <w:szCs w:val="24"/>
          </w:rPr>
          <w:t>Reference list</w:t>
        </w:r>
        <w:r w:rsidR="006E4528" w:rsidRPr="006E4528">
          <w:rPr>
            <w:rFonts w:ascii="Times New Roman" w:hAnsi="Times New Roman" w:cs="Times New Roman"/>
            <w:noProof/>
            <w:webHidden/>
            <w:color w:val="000000" w:themeColor="text1"/>
            <w:sz w:val="24"/>
            <w:szCs w:val="24"/>
          </w:rPr>
          <w:tab/>
        </w:r>
        <w:r w:rsidR="006E4528" w:rsidRPr="006E4528">
          <w:rPr>
            <w:rFonts w:ascii="Times New Roman" w:hAnsi="Times New Roman" w:cs="Times New Roman"/>
            <w:noProof/>
            <w:webHidden/>
            <w:color w:val="000000" w:themeColor="text1"/>
            <w:sz w:val="24"/>
            <w:szCs w:val="24"/>
          </w:rPr>
          <w:fldChar w:fldCharType="begin"/>
        </w:r>
        <w:r w:rsidR="006E4528" w:rsidRPr="006E4528">
          <w:rPr>
            <w:rFonts w:ascii="Times New Roman" w:hAnsi="Times New Roman" w:cs="Times New Roman"/>
            <w:noProof/>
            <w:webHidden/>
            <w:color w:val="000000" w:themeColor="text1"/>
            <w:sz w:val="24"/>
            <w:szCs w:val="24"/>
          </w:rPr>
          <w:instrText xml:space="preserve"> PAGEREF _Toc501463758 \h </w:instrText>
        </w:r>
        <w:r w:rsidR="006E4528" w:rsidRPr="006E4528">
          <w:rPr>
            <w:rFonts w:ascii="Times New Roman" w:hAnsi="Times New Roman" w:cs="Times New Roman"/>
            <w:noProof/>
            <w:webHidden/>
            <w:color w:val="000000" w:themeColor="text1"/>
            <w:sz w:val="24"/>
            <w:szCs w:val="24"/>
          </w:rPr>
        </w:r>
        <w:r w:rsidR="006E4528" w:rsidRPr="006E4528">
          <w:rPr>
            <w:rFonts w:ascii="Times New Roman" w:hAnsi="Times New Roman" w:cs="Times New Roman"/>
            <w:noProof/>
            <w:webHidden/>
            <w:color w:val="000000" w:themeColor="text1"/>
            <w:sz w:val="24"/>
            <w:szCs w:val="24"/>
          </w:rPr>
          <w:fldChar w:fldCharType="separate"/>
        </w:r>
        <w:r w:rsidR="006E4528" w:rsidRPr="006E4528">
          <w:rPr>
            <w:rFonts w:ascii="Times New Roman" w:hAnsi="Times New Roman" w:cs="Times New Roman"/>
            <w:noProof/>
            <w:webHidden/>
            <w:color w:val="000000" w:themeColor="text1"/>
            <w:sz w:val="24"/>
            <w:szCs w:val="24"/>
          </w:rPr>
          <w:t>10</w:t>
        </w:r>
        <w:r w:rsidR="006E4528" w:rsidRPr="006E4528">
          <w:rPr>
            <w:rFonts w:ascii="Times New Roman" w:hAnsi="Times New Roman" w:cs="Times New Roman"/>
            <w:noProof/>
            <w:webHidden/>
            <w:color w:val="000000" w:themeColor="text1"/>
            <w:sz w:val="24"/>
            <w:szCs w:val="24"/>
          </w:rPr>
          <w:fldChar w:fldCharType="end"/>
        </w:r>
      </w:hyperlink>
    </w:p>
    <w:p w:rsidR="006E4528" w:rsidRPr="006E4528" w:rsidRDefault="006E4528" w:rsidP="006E4528">
      <w:pPr>
        <w:pStyle w:val="Heading1"/>
        <w:rPr>
          <w:rFonts w:cs="Times New Roman"/>
        </w:rPr>
      </w:pPr>
      <w:r w:rsidRPr="006E4528">
        <w:rPr>
          <w:rFonts w:cs="Times New Roman"/>
          <w:sz w:val="24"/>
          <w:szCs w:val="24"/>
        </w:rPr>
        <w:fldChar w:fldCharType="end"/>
      </w:r>
      <w:r w:rsidRPr="006E4528">
        <w:rPr>
          <w:rFonts w:cs="Times New Roman"/>
        </w:rPr>
        <w:br w:type="page"/>
      </w:r>
    </w:p>
    <w:p w:rsidR="009E65E0" w:rsidRPr="006E4528" w:rsidRDefault="009E65E0" w:rsidP="006E4528">
      <w:pPr>
        <w:pStyle w:val="Heading1"/>
        <w:rPr>
          <w:rFonts w:cs="Times New Roman"/>
        </w:rPr>
      </w:pPr>
      <w:bookmarkStart w:id="1" w:name="_Toc501463752"/>
      <w:r w:rsidRPr="006E4528">
        <w:rPr>
          <w:rFonts w:cs="Times New Roman"/>
        </w:rPr>
        <w:lastRenderedPageBreak/>
        <w:t>Introduction</w:t>
      </w:r>
      <w:bookmarkEnd w:id="1"/>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Teamwork plays an important role in the organisation. In order to achieve the organisational goals teamwork is required. Teamwork helps to divide the works and saves the time in terms to gain a high productivity and make it cost effective. In order to have a</w:t>
      </w:r>
      <w:r w:rsidR="004B72D7">
        <w:rPr>
          <w:rFonts w:ascii="Times New Roman" w:eastAsia="Times New Roman" w:hAnsi="Times New Roman" w:cs="Times New Roman"/>
          <w:color w:val="000000" w:themeColor="text1"/>
          <w:sz w:val="24"/>
          <w:szCs w:val="24"/>
        </w:rPr>
        <w:t>n</w:t>
      </w:r>
      <w:r w:rsidRPr="006E4528">
        <w:rPr>
          <w:rFonts w:ascii="Times New Roman" w:eastAsia="Times New Roman" w:hAnsi="Times New Roman" w:cs="Times New Roman"/>
          <w:color w:val="000000" w:themeColor="text1"/>
          <w:sz w:val="24"/>
          <w:szCs w:val="24"/>
        </w:rPr>
        <w:t xml:space="preserve"> effective teamwork the only thing that requires is communication among the employees of the organisation. A good communication and an effective teamwork </w:t>
      </w:r>
      <w:r w:rsidR="004B72D7" w:rsidRPr="006E4528">
        <w:rPr>
          <w:rFonts w:ascii="Times New Roman" w:eastAsia="Times New Roman" w:hAnsi="Times New Roman" w:cs="Times New Roman"/>
          <w:color w:val="000000" w:themeColor="text1"/>
          <w:sz w:val="24"/>
          <w:szCs w:val="24"/>
        </w:rPr>
        <w:t>bring</w:t>
      </w:r>
      <w:r w:rsidRPr="006E4528">
        <w:rPr>
          <w:rFonts w:ascii="Times New Roman" w:eastAsia="Times New Roman" w:hAnsi="Times New Roman" w:cs="Times New Roman"/>
          <w:color w:val="000000" w:themeColor="text1"/>
          <w:sz w:val="24"/>
          <w:szCs w:val="24"/>
        </w:rPr>
        <w:t xml:space="preserve"> up the innovative ideas and are also time and cost effective for the organisation. The innovative and new </w:t>
      </w:r>
      <w:r w:rsidR="004B72D7" w:rsidRPr="006E4528">
        <w:rPr>
          <w:rFonts w:ascii="Times New Roman" w:eastAsia="Times New Roman" w:hAnsi="Times New Roman" w:cs="Times New Roman"/>
          <w:color w:val="000000" w:themeColor="text1"/>
          <w:sz w:val="24"/>
          <w:szCs w:val="24"/>
        </w:rPr>
        <w:t>products of the organisation lead</w:t>
      </w:r>
      <w:r w:rsidRPr="006E4528">
        <w:rPr>
          <w:rFonts w:ascii="Times New Roman" w:eastAsia="Times New Roman" w:hAnsi="Times New Roman" w:cs="Times New Roman"/>
          <w:color w:val="000000" w:themeColor="text1"/>
          <w:sz w:val="24"/>
          <w:szCs w:val="24"/>
        </w:rPr>
        <w:t xml:space="preserve"> to have </w:t>
      </w:r>
      <w:proofErr w:type="spellStart"/>
      <w:proofErr w:type="gramStart"/>
      <w:r w:rsidRPr="006E4528">
        <w:rPr>
          <w:rFonts w:ascii="Times New Roman" w:eastAsia="Times New Roman" w:hAnsi="Times New Roman" w:cs="Times New Roman"/>
          <w:color w:val="000000" w:themeColor="text1"/>
          <w:sz w:val="24"/>
          <w:szCs w:val="24"/>
        </w:rPr>
        <w:t>a</w:t>
      </w:r>
      <w:proofErr w:type="spellEnd"/>
      <w:proofErr w:type="gramEnd"/>
      <w:r w:rsidRPr="006E4528">
        <w:rPr>
          <w:rFonts w:ascii="Times New Roman" w:eastAsia="Times New Roman" w:hAnsi="Times New Roman" w:cs="Times New Roman"/>
          <w:color w:val="000000" w:themeColor="text1"/>
          <w:sz w:val="24"/>
          <w:szCs w:val="24"/>
        </w:rPr>
        <w:t xml:space="preserve"> excellent customer service and also helps the organisation to </w:t>
      </w:r>
      <w:r w:rsidR="004B72D7" w:rsidRPr="006E4528">
        <w:rPr>
          <w:rFonts w:ascii="Times New Roman" w:eastAsia="Times New Roman" w:hAnsi="Times New Roman" w:cs="Times New Roman"/>
          <w:color w:val="000000" w:themeColor="text1"/>
          <w:sz w:val="24"/>
          <w:szCs w:val="24"/>
        </w:rPr>
        <w:t>fulfil the</w:t>
      </w:r>
      <w:r w:rsidRPr="006E4528">
        <w:rPr>
          <w:rFonts w:ascii="Times New Roman" w:eastAsia="Times New Roman" w:hAnsi="Times New Roman" w:cs="Times New Roman"/>
          <w:color w:val="000000" w:themeColor="text1"/>
          <w:sz w:val="24"/>
          <w:szCs w:val="24"/>
        </w:rPr>
        <w:t xml:space="preserve"> aims and objectives. It also resulted as the service- oriented program when it comes to teamwork. Teamwork and communication so go hand otherwise it will be an ineffective effort for the organisation. A good teamwork and a bad communication may create </w:t>
      </w:r>
      <w:r w:rsidR="004B72D7" w:rsidRPr="006E4528">
        <w:rPr>
          <w:rFonts w:ascii="Times New Roman" w:eastAsia="Times New Roman" w:hAnsi="Times New Roman" w:cs="Times New Roman"/>
          <w:color w:val="000000" w:themeColor="text1"/>
          <w:sz w:val="24"/>
          <w:szCs w:val="24"/>
        </w:rPr>
        <w:t>misunderstandings</w:t>
      </w:r>
      <w:r w:rsidRPr="006E4528">
        <w:rPr>
          <w:rFonts w:ascii="Times New Roman" w:eastAsia="Times New Roman" w:hAnsi="Times New Roman" w:cs="Times New Roman"/>
          <w:color w:val="000000" w:themeColor="text1"/>
          <w:sz w:val="24"/>
          <w:szCs w:val="24"/>
        </w:rPr>
        <w:t xml:space="preserve"> among the employees of the organisation, similarly, a good communication but a bad teamwork may affect the organisation in terms of less productivity.</w:t>
      </w:r>
    </w:p>
    <w:p w:rsidR="009E65E0" w:rsidRPr="006E4528" w:rsidRDefault="009E65E0" w:rsidP="006E4528">
      <w:pPr>
        <w:pStyle w:val="Heading1"/>
        <w:rPr>
          <w:rFonts w:cs="Times New Roman"/>
        </w:rPr>
      </w:pPr>
      <w:bookmarkStart w:id="2" w:name="_Toc501463753"/>
      <w:r w:rsidRPr="006E4528">
        <w:rPr>
          <w:rFonts w:cs="Times New Roman"/>
        </w:rPr>
        <w:t>Literature review</w:t>
      </w:r>
      <w:bookmarkEnd w:id="2"/>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 xml:space="preserve">In this assignment, the </w:t>
      </w:r>
      <w:r w:rsidR="004B72D7" w:rsidRPr="006E4528">
        <w:rPr>
          <w:rFonts w:ascii="Times New Roman" w:eastAsia="Times New Roman" w:hAnsi="Times New Roman" w:cs="Times New Roman"/>
          <w:color w:val="000000" w:themeColor="text1"/>
          <w:sz w:val="24"/>
          <w:szCs w:val="24"/>
        </w:rPr>
        <w:t>teamwork and</w:t>
      </w:r>
      <w:r w:rsidRPr="006E4528">
        <w:rPr>
          <w:rFonts w:ascii="Times New Roman" w:eastAsia="Times New Roman" w:hAnsi="Times New Roman" w:cs="Times New Roman"/>
          <w:color w:val="000000" w:themeColor="text1"/>
          <w:sz w:val="24"/>
          <w:szCs w:val="24"/>
        </w:rPr>
        <w:t xml:space="preserve"> communication is basics element for the organisation it is within the executives, employees and to the entire organisational providers. The process of communication and teamwork is also applicable for the chain of </w:t>
      </w:r>
      <w:r w:rsidR="004B72D7" w:rsidRPr="006E4528">
        <w:rPr>
          <w:rFonts w:ascii="Times New Roman" w:eastAsia="Times New Roman" w:hAnsi="Times New Roman" w:cs="Times New Roman"/>
          <w:color w:val="000000" w:themeColor="text1"/>
          <w:sz w:val="24"/>
          <w:szCs w:val="24"/>
        </w:rPr>
        <w:t>authority;</w:t>
      </w:r>
      <w:r w:rsidRPr="006E4528">
        <w:rPr>
          <w:rFonts w:ascii="Times New Roman" w:eastAsia="Times New Roman" w:hAnsi="Times New Roman" w:cs="Times New Roman"/>
          <w:color w:val="000000" w:themeColor="text1"/>
          <w:sz w:val="24"/>
          <w:szCs w:val="24"/>
        </w:rPr>
        <w:t xml:space="preserve"> it flows from the top level of the management to the low level of management of the organisation. Both elements should go hand in hand in order to avoid the misunderstanding and loss for the organisation. The characteristics of the communication indulge sender, encoding, receiver, decoding and feedback. The mode of communication can be verbal and nonverbal. In terms of nonverbal </w:t>
      </w:r>
      <w:r w:rsidR="004B72D7" w:rsidRPr="006E4528">
        <w:rPr>
          <w:rFonts w:ascii="Times New Roman" w:eastAsia="Times New Roman" w:hAnsi="Times New Roman" w:cs="Times New Roman"/>
          <w:color w:val="000000" w:themeColor="text1"/>
          <w:sz w:val="24"/>
          <w:szCs w:val="24"/>
        </w:rPr>
        <w:t>communication the</w:t>
      </w:r>
      <w:r w:rsidRPr="006E4528">
        <w:rPr>
          <w:rFonts w:ascii="Times New Roman" w:eastAsia="Times New Roman" w:hAnsi="Times New Roman" w:cs="Times New Roman"/>
          <w:color w:val="000000" w:themeColor="text1"/>
          <w:sz w:val="24"/>
          <w:szCs w:val="24"/>
        </w:rPr>
        <w:t xml:space="preserve"> facial expression, volume of the voice, gesture, signs, fax, written and so on are </w:t>
      </w:r>
      <w:r w:rsidR="004B72D7" w:rsidRPr="006E4528">
        <w:rPr>
          <w:rFonts w:ascii="Times New Roman" w:eastAsia="Times New Roman" w:hAnsi="Times New Roman" w:cs="Times New Roman"/>
          <w:color w:val="000000" w:themeColor="text1"/>
          <w:sz w:val="24"/>
          <w:szCs w:val="24"/>
        </w:rPr>
        <w:t>involved in</w:t>
      </w:r>
      <w:r w:rsidR="004B72D7">
        <w:rPr>
          <w:rFonts w:ascii="Times New Roman" w:eastAsia="Times New Roman" w:hAnsi="Times New Roman" w:cs="Times New Roman"/>
          <w:color w:val="000000" w:themeColor="text1"/>
          <w:sz w:val="24"/>
          <w:szCs w:val="24"/>
        </w:rPr>
        <w:t xml:space="preserve"> it. Whereas</w:t>
      </w:r>
      <w:r w:rsidRPr="006E4528">
        <w:rPr>
          <w:rFonts w:ascii="Times New Roman" w:eastAsia="Times New Roman" w:hAnsi="Times New Roman" w:cs="Times New Roman"/>
          <w:color w:val="000000" w:themeColor="text1"/>
          <w:sz w:val="24"/>
          <w:szCs w:val="24"/>
        </w:rPr>
        <w:t xml:space="preserve"> in verbal communication</w:t>
      </w:r>
      <w:r w:rsidR="004B72D7">
        <w:rPr>
          <w:rFonts w:ascii="Times New Roman" w:eastAsia="Times New Roman" w:hAnsi="Times New Roman" w:cs="Times New Roman"/>
          <w:color w:val="000000" w:themeColor="text1"/>
          <w:sz w:val="24"/>
          <w:szCs w:val="24"/>
        </w:rPr>
        <w:t>,</w:t>
      </w:r>
      <w:r w:rsidRPr="006E4528">
        <w:rPr>
          <w:rFonts w:ascii="Times New Roman" w:eastAsia="Times New Roman" w:hAnsi="Times New Roman" w:cs="Times New Roman"/>
          <w:color w:val="000000" w:themeColor="text1"/>
          <w:sz w:val="24"/>
          <w:szCs w:val="24"/>
        </w:rPr>
        <w:t xml:space="preserve"> </w:t>
      </w:r>
      <w:r w:rsidR="004B72D7" w:rsidRPr="006E4528">
        <w:rPr>
          <w:rFonts w:ascii="Times New Roman" w:eastAsia="Times New Roman" w:hAnsi="Times New Roman" w:cs="Times New Roman"/>
          <w:color w:val="000000" w:themeColor="text1"/>
          <w:sz w:val="24"/>
          <w:szCs w:val="24"/>
        </w:rPr>
        <w:t>it involves</w:t>
      </w:r>
      <w:r w:rsidR="004B72D7">
        <w:rPr>
          <w:rFonts w:ascii="Times New Roman" w:eastAsia="Times New Roman" w:hAnsi="Times New Roman" w:cs="Times New Roman"/>
          <w:color w:val="000000" w:themeColor="text1"/>
          <w:sz w:val="24"/>
          <w:szCs w:val="24"/>
        </w:rPr>
        <w:t xml:space="preserve"> a direct face to face exchange</w:t>
      </w:r>
      <w:r w:rsidRPr="006E4528">
        <w:rPr>
          <w:rFonts w:ascii="Times New Roman" w:eastAsia="Times New Roman" w:hAnsi="Times New Roman" w:cs="Times New Roman"/>
          <w:color w:val="000000" w:themeColor="text1"/>
          <w:sz w:val="24"/>
          <w:szCs w:val="24"/>
        </w:rPr>
        <w:t xml:space="preserve"> of words between two or more people. According to </w:t>
      </w:r>
      <w:r w:rsidRPr="006E4528">
        <w:rPr>
          <w:rFonts w:ascii="Times New Roman" w:eastAsia="Times New Roman" w:hAnsi="Times New Roman" w:cs="Times New Roman"/>
          <w:color w:val="000000" w:themeColor="text1"/>
          <w:sz w:val="24"/>
          <w:szCs w:val="24"/>
          <w:highlight w:val="white"/>
        </w:rPr>
        <w:t>Robertson</w:t>
      </w:r>
      <w:r w:rsidRPr="006E4528">
        <w:rPr>
          <w:rFonts w:ascii="Times New Roman" w:eastAsia="Times New Roman" w:hAnsi="Times New Roman" w:cs="Times New Roman"/>
          <w:i/>
          <w:color w:val="000000" w:themeColor="text1"/>
          <w:sz w:val="24"/>
          <w:szCs w:val="24"/>
          <w:highlight w:val="white"/>
        </w:rPr>
        <w:t xml:space="preserve"> et al.</w:t>
      </w:r>
      <w:r w:rsidRPr="006E4528">
        <w:rPr>
          <w:rFonts w:ascii="Times New Roman" w:eastAsia="Times New Roman" w:hAnsi="Times New Roman" w:cs="Times New Roman"/>
          <w:color w:val="000000" w:themeColor="text1"/>
          <w:sz w:val="24"/>
          <w:szCs w:val="24"/>
          <w:highlight w:val="white"/>
        </w:rPr>
        <w:t xml:space="preserve"> (2014), </w:t>
      </w:r>
      <w:r w:rsidRPr="006E4528">
        <w:rPr>
          <w:rFonts w:ascii="Times New Roman" w:eastAsia="Times New Roman" w:hAnsi="Times New Roman" w:cs="Times New Roman"/>
          <w:color w:val="000000" w:themeColor="text1"/>
          <w:sz w:val="24"/>
          <w:szCs w:val="24"/>
        </w:rPr>
        <w:t xml:space="preserve">an effective communication provides a successful teamwork among the employees. In order to have an effective teamwork and communication a group of people must follow the policies of a successful teamwork. Defining the workplace </w:t>
      </w:r>
      <w:r w:rsidR="004B72D7" w:rsidRPr="006E4528">
        <w:rPr>
          <w:rFonts w:ascii="Times New Roman" w:eastAsia="Times New Roman" w:hAnsi="Times New Roman" w:cs="Times New Roman"/>
          <w:color w:val="000000" w:themeColor="text1"/>
          <w:sz w:val="24"/>
          <w:szCs w:val="24"/>
        </w:rPr>
        <w:t>errors, motivating</w:t>
      </w:r>
      <w:r w:rsidRPr="006E4528">
        <w:rPr>
          <w:rFonts w:ascii="Times New Roman" w:eastAsia="Times New Roman" w:hAnsi="Times New Roman" w:cs="Times New Roman"/>
          <w:color w:val="000000" w:themeColor="text1"/>
          <w:sz w:val="24"/>
          <w:szCs w:val="24"/>
        </w:rPr>
        <w:t xml:space="preserve"> the quality teamwork through appreciating the employees or the team is the results of improving the teamwork in the organisation. There are certain models that used to have an effective communication are like:</w:t>
      </w:r>
    </w:p>
    <w:p w:rsidR="009E65E0" w:rsidRPr="006E4528" w:rsidRDefault="009E65E0" w:rsidP="006E4528">
      <w:pPr>
        <w:pStyle w:val="Normal1"/>
        <w:numPr>
          <w:ilvl w:val="0"/>
          <w:numId w:val="1"/>
        </w:numPr>
        <w:spacing w:line="360" w:lineRule="auto"/>
        <w:contextualSpacing/>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The Shannon-Weaver Mathematical Model,1949</w:t>
      </w:r>
    </w:p>
    <w:p w:rsidR="009E65E0" w:rsidRPr="006E4528" w:rsidRDefault="009E65E0" w:rsidP="006E4528">
      <w:pPr>
        <w:pStyle w:val="Normal1"/>
        <w:numPr>
          <w:ilvl w:val="0"/>
          <w:numId w:val="1"/>
        </w:numPr>
        <w:spacing w:line="360" w:lineRule="auto"/>
        <w:contextualSpacing/>
        <w:jc w:val="both"/>
        <w:rPr>
          <w:rFonts w:ascii="Times New Roman" w:eastAsia="Times New Roman" w:hAnsi="Times New Roman" w:cs="Times New Roman"/>
          <w:color w:val="000000" w:themeColor="text1"/>
          <w:sz w:val="24"/>
          <w:szCs w:val="24"/>
        </w:rPr>
      </w:pPr>
      <w:proofErr w:type="spellStart"/>
      <w:r w:rsidRPr="006E4528">
        <w:rPr>
          <w:rFonts w:ascii="Times New Roman" w:eastAsia="Times New Roman" w:hAnsi="Times New Roman" w:cs="Times New Roman"/>
          <w:color w:val="000000" w:themeColor="text1"/>
          <w:sz w:val="24"/>
          <w:szCs w:val="24"/>
        </w:rPr>
        <w:lastRenderedPageBreak/>
        <w:t>Berlo’s</w:t>
      </w:r>
      <w:proofErr w:type="spellEnd"/>
      <w:r w:rsidRPr="006E4528">
        <w:rPr>
          <w:rFonts w:ascii="Times New Roman" w:eastAsia="Times New Roman" w:hAnsi="Times New Roman" w:cs="Times New Roman"/>
          <w:color w:val="000000" w:themeColor="text1"/>
          <w:sz w:val="24"/>
          <w:szCs w:val="24"/>
        </w:rPr>
        <w:t xml:space="preserve"> Model of communication</w:t>
      </w:r>
    </w:p>
    <w:p w:rsidR="009E65E0" w:rsidRPr="006E4528" w:rsidRDefault="009E65E0" w:rsidP="006E4528">
      <w:pPr>
        <w:pStyle w:val="Normal1"/>
        <w:numPr>
          <w:ilvl w:val="0"/>
          <w:numId w:val="1"/>
        </w:numPr>
        <w:spacing w:line="360" w:lineRule="auto"/>
        <w:contextualSpacing/>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Schramm’s Model of Communication, 1954</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These are the models which are being followed to have an effective communication along with to constructing an effective team for the organisation that are considered to some extend such as opening leadership with the group, enlarging the interpersonal relationship between the employees of the organisation, motivating the improvement of the teamwork and fixing up the rules and the regulation for the team of the organisation.</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b/>
          <w:i/>
          <w:color w:val="000000" w:themeColor="text1"/>
          <w:sz w:val="24"/>
          <w:szCs w:val="24"/>
        </w:rPr>
        <w:t xml:space="preserve">The Shannon- Weaver Mathematical Model, </w:t>
      </w:r>
      <w:r w:rsidR="004B72D7" w:rsidRPr="006E4528">
        <w:rPr>
          <w:rFonts w:ascii="Times New Roman" w:eastAsia="Times New Roman" w:hAnsi="Times New Roman" w:cs="Times New Roman"/>
          <w:b/>
          <w:i/>
          <w:color w:val="000000" w:themeColor="text1"/>
          <w:sz w:val="24"/>
          <w:szCs w:val="24"/>
        </w:rPr>
        <w:t>1949</w:t>
      </w:r>
      <w:r w:rsidR="004B72D7" w:rsidRPr="006E4528">
        <w:rPr>
          <w:rFonts w:ascii="Times New Roman" w:eastAsia="Times New Roman" w:hAnsi="Times New Roman" w:cs="Times New Roman"/>
          <w:color w:val="000000" w:themeColor="text1"/>
          <w:sz w:val="24"/>
          <w:szCs w:val="24"/>
        </w:rPr>
        <w:t>:</w:t>
      </w:r>
      <w:r w:rsidRPr="006E4528">
        <w:rPr>
          <w:rFonts w:ascii="Times New Roman" w:eastAsia="Times New Roman" w:hAnsi="Times New Roman" w:cs="Times New Roman"/>
          <w:color w:val="000000" w:themeColor="text1"/>
          <w:sz w:val="24"/>
          <w:szCs w:val="24"/>
        </w:rPr>
        <w:t xml:space="preserve">  The other </w:t>
      </w:r>
      <w:r w:rsidR="004B72D7" w:rsidRPr="006E4528">
        <w:rPr>
          <w:rFonts w:ascii="Times New Roman" w:eastAsia="Times New Roman" w:hAnsi="Times New Roman" w:cs="Times New Roman"/>
          <w:color w:val="000000" w:themeColor="text1"/>
          <w:sz w:val="24"/>
          <w:szCs w:val="24"/>
        </w:rPr>
        <w:t>name of</w:t>
      </w:r>
      <w:r w:rsidRPr="006E4528">
        <w:rPr>
          <w:rFonts w:ascii="Times New Roman" w:eastAsia="Times New Roman" w:hAnsi="Times New Roman" w:cs="Times New Roman"/>
          <w:color w:val="000000" w:themeColor="text1"/>
          <w:sz w:val="24"/>
          <w:szCs w:val="24"/>
        </w:rPr>
        <w:t xml:space="preserve"> the Weaver model is known as the mother of all models. This model of communication was used to provide the sources of information which a sender would send to the receiver. The steps that were involved in the model of communication </w:t>
      </w:r>
      <w:r w:rsidR="004B72D7" w:rsidRPr="006E4528">
        <w:rPr>
          <w:rFonts w:ascii="Times New Roman" w:eastAsia="Times New Roman" w:hAnsi="Times New Roman" w:cs="Times New Roman"/>
          <w:color w:val="000000" w:themeColor="text1"/>
          <w:sz w:val="24"/>
          <w:szCs w:val="24"/>
        </w:rPr>
        <w:t>were</w:t>
      </w:r>
      <w:r w:rsidRPr="006E4528">
        <w:rPr>
          <w:rFonts w:ascii="Times New Roman" w:eastAsia="Times New Roman" w:hAnsi="Times New Roman" w:cs="Times New Roman"/>
          <w:color w:val="000000" w:themeColor="text1"/>
          <w:sz w:val="24"/>
          <w:szCs w:val="24"/>
        </w:rPr>
        <w:t xml:space="preserve"> sender, message, network, channel, receiver, encoding, </w:t>
      </w:r>
      <w:r w:rsidR="004B72D7" w:rsidRPr="006E4528">
        <w:rPr>
          <w:rFonts w:ascii="Times New Roman" w:eastAsia="Times New Roman" w:hAnsi="Times New Roman" w:cs="Times New Roman"/>
          <w:color w:val="000000" w:themeColor="text1"/>
          <w:sz w:val="24"/>
          <w:szCs w:val="24"/>
        </w:rPr>
        <w:t>and occurrence</w:t>
      </w:r>
      <w:r w:rsidRPr="006E4528">
        <w:rPr>
          <w:rFonts w:ascii="Times New Roman" w:eastAsia="Times New Roman" w:hAnsi="Times New Roman" w:cs="Times New Roman"/>
          <w:color w:val="000000" w:themeColor="text1"/>
          <w:sz w:val="24"/>
          <w:szCs w:val="24"/>
        </w:rPr>
        <w:t xml:space="preserve"> of the error, decoding, feedback (</w:t>
      </w:r>
      <w:proofErr w:type="spellStart"/>
      <w:r w:rsidRPr="006E4528">
        <w:rPr>
          <w:rFonts w:ascii="Times New Roman" w:eastAsia="Times New Roman" w:hAnsi="Times New Roman" w:cs="Times New Roman"/>
          <w:color w:val="000000" w:themeColor="text1"/>
          <w:sz w:val="24"/>
          <w:szCs w:val="24"/>
          <w:highlight w:val="white"/>
        </w:rPr>
        <w:t>Garbee</w:t>
      </w:r>
      <w:proofErr w:type="spellEnd"/>
      <w:r w:rsidRPr="006E4528">
        <w:rPr>
          <w:rFonts w:ascii="Times New Roman" w:eastAsia="Times New Roman" w:hAnsi="Times New Roman" w:cs="Times New Roman"/>
          <w:color w:val="000000" w:themeColor="text1"/>
          <w:sz w:val="24"/>
          <w:szCs w:val="24"/>
          <w:highlight w:val="white"/>
        </w:rPr>
        <w:t xml:space="preserve"> </w:t>
      </w:r>
      <w:r w:rsidRPr="006E4528">
        <w:rPr>
          <w:rFonts w:ascii="Times New Roman" w:eastAsia="Times New Roman" w:hAnsi="Times New Roman" w:cs="Times New Roman"/>
          <w:i/>
          <w:color w:val="000000" w:themeColor="text1"/>
          <w:sz w:val="24"/>
          <w:szCs w:val="24"/>
          <w:highlight w:val="white"/>
        </w:rPr>
        <w:t>et al.</w:t>
      </w:r>
      <w:r w:rsidRPr="006E4528">
        <w:rPr>
          <w:rFonts w:ascii="Times New Roman" w:eastAsia="Times New Roman" w:hAnsi="Times New Roman" w:cs="Times New Roman"/>
          <w:color w:val="000000" w:themeColor="text1"/>
          <w:sz w:val="24"/>
          <w:szCs w:val="24"/>
          <w:highlight w:val="white"/>
        </w:rPr>
        <w:t xml:space="preserve"> 2013</w:t>
      </w:r>
      <w:r w:rsidRPr="006E4528">
        <w:rPr>
          <w:rFonts w:ascii="Times New Roman" w:eastAsia="Times New Roman" w:hAnsi="Times New Roman" w:cs="Times New Roman"/>
          <w:color w:val="000000" w:themeColor="text1"/>
          <w:sz w:val="24"/>
          <w:szCs w:val="24"/>
        </w:rPr>
        <w:t>). Although, to some extend it mislead the name which was considered to be the mode of communication but at the end it was termed as to be the most important ideas that have happened in terms to have an effective communication  .</w:t>
      </w:r>
    </w:p>
    <w:p w:rsidR="009E65E0" w:rsidRDefault="009E65E0" w:rsidP="006E4528">
      <w:pPr>
        <w:pStyle w:val="Normal1"/>
        <w:spacing w:line="360" w:lineRule="auto"/>
        <w:jc w:val="center"/>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noProof/>
          <w:color w:val="000000" w:themeColor="text1"/>
          <w:sz w:val="24"/>
          <w:szCs w:val="24"/>
        </w:rPr>
        <w:drawing>
          <wp:inline distT="114300" distB="114300" distL="114300" distR="114300">
            <wp:extent cx="3729038" cy="2611521"/>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t="-12065"/>
                    <a:stretch>
                      <a:fillRect/>
                    </a:stretch>
                  </pic:blipFill>
                  <pic:spPr>
                    <a:xfrm>
                      <a:off x="0" y="0"/>
                      <a:ext cx="3729038" cy="2611521"/>
                    </a:xfrm>
                    <a:prstGeom prst="rect">
                      <a:avLst/>
                    </a:prstGeom>
                    <a:ln w="12700">
                      <a:solidFill>
                        <a:srgbClr val="000000"/>
                      </a:solidFill>
                      <a:prstDash val="solid"/>
                    </a:ln>
                  </pic:spPr>
                </pic:pic>
              </a:graphicData>
            </a:graphic>
          </wp:inline>
        </w:drawing>
      </w:r>
    </w:p>
    <w:p w:rsidR="006E4528" w:rsidRPr="004B72D7" w:rsidRDefault="006E4528" w:rsidP="006E4528">
      <w:pPr>
        <w:pStyle w:val="Normal1"/>
        <w:spacing w:line="360" w:lineRule="auto"/>
        <w:jc w:val="center"/>
        <w:rPr>
          <w:rFonts w:ascii="Times New Roman" w:eastAsia="Times New Roman" w:hAnsi="Times New Roman" w:cs="Times New Roman"/>
          <w:b/>
          <w:color w:val="000000" w:themeColor="text1"/>
          <w:sz w:val="24"/>
          <w:szCs w:val="24"/>
        </w:rPr>
      </w:pPr>
      <w:r w:rsidRPr="004B72D7">
        <w:rPr>
          <w:rFonts w:ascii="Times New Roman" w:eastAsia="Times New Roman" w:hAnsi="Times New Roman" w:cs="Times New Roman"/>
          <w:b/>
          <w:color w:val="000000" w:themeColor="text1"/>
          <w:sz w:val="24"/>
          <w:szCs w:val="24"/>
        </w:rPr>
        <w:t>Figure 1: Shannon-Weaver Mathematical Model</w:t>
      </w:r>
      <w:proofErr w:type="gramStart"/>
      <w:r w:rsidRPr="004B72D7">
        <w:rPr>
          <w:rFonts w:ascii="Times New Roman" w:eastAsia="Times New Roman" w:hAnsi="Times New Roman" w:cs="Times New Roman"/>
          <w:b/>
          <w:color w:val="000000" w:themeColor="text1"/>
          <w:sz w:val="24"/>
          <w:szCs w:val="24"/>
        </w:rPr>
        <w:t>,1949</w:t>
      </w:r>
      <w:proofErr w:type="gramEnd"/>
    </w:p>
    <w:p w:rsidR="006E4528" w:rsidRPr="006E4528" w:rsidRDefault="006E4528" w:rsidP="006E4528">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proofErr w:type="spellStart"/>
      <w:r w:rsidR="004B72D7" w:rsidRPr="006E4528">
        <w:rPr>
          <w:rFonts w:ascii="Times New Roman" w:eastAsia="Times New Roman" w:hAnsi="Times New Roman" w:cs="Times New Roman"/>
          <w:color w:val="000000" w:themeColor="text1"/>
          <w:sz w:val="24"/>
          <w:szCs w:val="24"/>
          <w:highlight w:val="white"/>
        </w:rPr>
        <w:t>Garbee</w:t>
      </w:r>
      <w:proofErr w:type="spellEnd"/>
      <w:r w:rsidR="004B72D7" w:rsidRPr="006E4528">
        <w:rPr>
          <w:rFonts w:ascii="Times New Roman" w:eastAsia="Times New Roman" w:hAnsi="Times New Roman" w:cs="Times New Roman"/>
          <w:color w:val="000000" w:themeColor="text1"/>
          <w:sz w:val="24"/>
          <w:szCs w:val="24"/>
          <w:highlight w:val="white"/>
        </w:rPr>
        <w:t xml:space="preserve"> </w:t>
      </w:r>
      <w:r w:rsidR="004B72D7" w:rsidRPr="006E4528">
        <w:rPr>
          <w:rFonts w:ascii="Times New Roman" w:eastAsia="Times New Roman" w:hAnsi="Times New Roman" w:cs="Times New Roman"/>
          <w:i/>
          <w:color w:val="000000" w:themeColor="text1"/>
          <w:sz w:val="24"/>
          <w:szCs w:val="24"/>
          <w:highlight w:val="white"/>
        </w:rPr>
        <w:t>et al.</w:t>
      </w:r>
      <w:r w:rsidR="004B72D7" w:rsidRPr="006E4528">
        <w:rPr>
          <w:rFonts w:ascii="Times New Roman" w:eastAsia="Times New Roman" w:hAnsi="Times New Roman" w:cs="Times New Roman"/>
          <w:color w:val="000000" w:themeColor="text1"/>
          <w:sz w:val="24"/>
          <w:szCs w:val="24"/>
          <w:highlight w:val="white"/>
        </w:rPr>
        <w:t xml:space="preserve"> 2013</w:t>
      </w:r>
      <w:r>
        <w:rPr>
          <w:rFonts w:ascii="Times New Roman" w:eastAsia="Times New Roman" w:hAnsi="Times New Roman" w:cs="Times New Roman"/>
          <w:color w:val="000000" w:themeColor="text1"/>
          <w:sz w:val="24"/>
          <w:szCs w:val="24"/>
        </w:rPr>
        <w:t>)</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In the above diagram of Shannon-Weaver Mathematical Model</w:t>
      </w:r>
      <w:proofErr w:type="gramStart"/>
      <w:r w:rsidRPr="006E4528">
        <w:rPr>
          <w:rFonts w:ascii="Times New Roman" w:eastAsia="Times New Roman" w:hAnsi="Times New Roman" w:cs="Times New Roman"/>
          <w:color w:val="000000" w:themeColor="text1"/>
          <w:sz w:val="24"/>
          <w:szCs w:val="24"/>
        </w:rPr>
        <w:t>,1949</w:t>
      </w:r>
      <w:proofErr w:type="gramEnd"/>
      <w:r w:rsidRPr="006E4528">
        <w:rPr>
          <w:rFonts w:ascii="Times New Roman" w:eastAsia="Times New Roman" w:hAnsi="Times New Roman" w:cs="Times New Roman"/>
          <w:color w:val="000000" w:themeColor="text1"/>
          <w:sz w:val="24"/>
          <w:szCs w:val="24"/>
        </w:rPr>
        <w:t xml:space="preserve">, had one the best advantages that it was </w:t>
      </w:r>
      <w:proofErr w:type="spellStart"/>
      <w:r w:rsidRPr="006E4528">
        <w:rPr>
          <w:rFonts w:ascii="Times New Roman" w:eastAsia="Times New Roman" w:hAnsi="Times New Roman" w:cs="Times New Roman"/>
          <w:color w:val="000000" w:themeColor="text1"/>
          <w:sz w:val="24"/>
          <w:szCs w:val="24"/>
        </w:rPr>
        <w:t>quantifiability</w:t>
      </w:r>
      <w:proofErr w:type="spellEnd"/>
      <w:r w:rsidRPr="006E4528">
        <w:rPr>
          <w:rFonts w:ascii="Times New Roman" w:eastAsia="Times New Roman" w:hAnsi="Times New Roman" w:cs="Times New Roman"/>
          <w:color w:val="000000" w:themeColor="text1"/>
          <w:sz w:val="24"/>
          <w:szCs w:val="24"/>
        </w:rPr>
        <w:t xml:space="preserve">, generality and simple in nature. It was very easy to use. On the other hand, this model had certain weakness as </w:t>
      </w:r>
      <w:proofErr w:type="gramStart"/>
      <w:r w:rsidRPr="006E4528">
        <w:rPr>
          <w:rFonts w:ascii="Times New Roman" w:eastAsia="Times New Roman" w:hAnsi="Times New Roman" w:cs="Times New Roman"/>
          <w:color w:val="000000" w:themeColor="text1"/>
          <w:sz w:val="24"/>
          <w:szCs w:val="24"/>
        </w:rPr>
        <w:t>well,</w:t>
      </w:r>
      <w:proofErr w:type="gramEnd"/>
      <w:r w:rsidRPr="006E4528">
        <w:rPr>
          <w:rFonts w:ascii="Times New Roman" w:eastAsia="Times New Roman" w:hAnsi="Times New Roman" w:cs="Times New Roman"/>
          <w:color w:val="000000" w:themeColor="text1"/>
          <w:sz w:val="24"/>
          <w:szCs w:val="24"/>
        </w:rPr>
        <w:t xml:space="preserve"> it segregates the roles of the sender and the receiver. </w:t>
      </w:r>
      <w:proofErr w:type="gramStart"/>
      <w:r w:rsidRPr="006E4528">
        <w:rPr>
          <w:rFonts w:ascii="Times New Roman" w:eastAsia="Times New Roman" w:hAnsi="Times New Roman" w:cs="Times New Roman"/>
          <w:color w:val="000000" w:themeColor="text1"/>
          <w:sz w:val="24"/>
          <w:szCs w:val="24"/>
        </w:rPr>
        <w:t xml:space="preserve">Although, the exchange of message between two people indulges an alternation </w:t>
      </w:r>
      <w:r w:rsidRPr="006E4528">
        <w:rPr>
          <w:rFonts w:ascii="Times New Roman" w:eastAsia="Times New Roman" w:hAnsi="Times New Roman" w:cs="Times New Roman"/>
          <w:color w:val="000000" w:themeColor="text1"/>
          <w:sz w:val="24"/>
          <w:szCs w:val="24"/>
        </w:rPr>
        <w:lastRenderedPageBreak/>
        <w:t>sending and receiving through verbal and nonverbal communication.</w:t>
      </w:r>
      <w:proofErr w:type="gramEnd"/>
      <w:r w:rsidRPr="006E4528">
        <w:rPr>
          <w:rFonts w:ascii="Times New Roman" w:eastAsia="Times New Roman" w:hAnsi="Times New Roman" w:cs="Times New Roman"/>
          <w:color w:val="000000" w:themeColor="text1"/>
          <w:sz w:val="24"/>
          <w:szCs w:val="24"/>
        </w:rPr>
        <w:t xml:space="preserve"> On the other hand, this model has been observed to be active in terms of decision making. It also help the decision maker to resolute the decoding of the message by the sender in order to achieve the organisational targets. Tesco, a UK based organisation have been observed to utilising this model in terms of having an effective communication. In terms to have an effective teamwork this model of communication is the best.</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6E4528">
        <w:rPr>
          <w:rFonts w:ascii="Times New Roman" w:eastAsia="Times New Roman" w:hAnsi="Times New Roman" w:cs="Times New Roman"/>
          <w:b/>
          <w:i/>
          <w:color w:val="000000" w:themeColor="text1"/>
          <w:sz w:val="24"/>
          <w:szCs w:val="24"/>
        </w:rPr>
        <w:t>Berlo’s</w:t>
      </w:r>
      <w:proofErr w:type="spellEnd"/>
      <w:r w:rsidRPr="006E4528">
        <w:rPr>
          <w:rFonts w:ascii="Times New Roman" w:eastAsia="Times New Roman" w:hAnsi="Times New Roman" w:cs="Times New Roman"/>
          <w:b/>
          <w:i/>
          <w:color w:val="000000" w:themeColor="text1"/>
          <w:sz w:val="24"/>
          <w:szCs w:val="24"/>
        </w:rPr>
        <w:t xml:space="preserve"> Model of </w:t>
      </w:r>
      <w:r w:rsidR="004B72D7" w:rsidRPr="006E4528">
        <w:rPr>
          <w:rFonts w:ascii="Times New Roman" w:eastAsia="Times New Roman" w:hAnsi="Times New Roman" w:cs="Times New Roman"/>
          <w:b/>
          <w:i/>
          <w:color w:val="000000" w:themeColor="text1"/>
          <w:sz w:val="24"/>
          <w:szCs w:val="24"/>
        </w:rPr>
        <w:t>communication</w:t>
      </w:r>
      <w:r w:rsidR="004B72D7" w:rsidRPr="006E4528">
        <w:rPr>
          <w:rFonts w:ascii="Times New Roman" w:eastAsia="Times New Roman" w:hAnsi="Times New Roman" w:cs="Times New Roman"/>
          <w:color w:val="000000" w:themeColor="text1"/>
          <w:sz w:val="24"/>
          <w:szCs w:val="24"/>
        </w:rPr>
        <w:t>:</w:t>
      </w:r>
      <w:r w:rsidRPr="006E4528">
        <w:rPr>
          <w:rFonts w:ascii="Times New Roman" w:eastAsia="Times New Roman" w:hAnsi="Times New Roman" w:cs="Times New Roman"/>
          <w:color w:val="000000" w:themeColor="text1"/>
          <w:sz w:val="24"/>
          <w:szCs w:val="24"/>
        </w:rPr>
        <w:t xml:space="preserve"> The main objective of this models is to focus on </w:t>
      </w:r>
      <w:proofErr w:type="gramStart"/>
      <w:r w:rsidRPr="006E4528">
        <w:rPr>
          <w:rFonts w:ascii="Times New Roman" w:eastAsia="Times New Roman" w:hAnsi="Times New Roman" w:cs="Times New Roman"/>
          <w:color w:val="000000" w:themeColor="text1"/>
          <w:sz w:val="24"/>
          <w:szCs w:val="24"/>
        </w:rPr>
        <w:t xml:space="preserve">the  </w:t>
      </w:r>
      <w:r w:rsidRPr="006E4528">
        <w:rPr>
          <w:rFonts w:ascii="Times New Roman" w:eastAsia="Times New Roman" w:hAnsi="Times New Roman" w:cs="Times New Roman"/>
          <w:color w:val="000000" w:themeColor="text1"/>
          <w:sz w:val="24"/>
          <w:szCs w:val="24"/>
          <w:highlight w:val="white"/>
        </w:rPr>
        <w:t>steganography</w:t>
      </w:r>
      <w:proofErr w:type="gramEnd"/>
      <w:r w:rsidRPr="006E4528">
        <w:rPr>
          <w:rFonts w:ascii="Times New Roman" w:eastAsia="Times New Roman" w:hAnsi="Times New Roman" w:cs="Times New Roman"/>
          <w:color w:val="000000" w:themeColor="text1"/>
          <w:sz w:val="24"/>
          <w:szCs w:val="24"/>
          <w:highlight w:val="white"/>
        </w:rPr>
        <w:t xml:space="preserve"> and  decrypt that occurs before the senders dispatch  the report and before the receiver gets the report respectively. </w:t>
      </w:r>
    </w:p>
    <w:p w:rsidR="009E65E0" w:rsidRPr="004B72D7" w:rsidRDefault="009E65E0" w:rsidP="004B72D7">
      <w:pPr>
        <w:pStyle w:val="Normal1"/>
        <w:spacing w:line="360" w:lineRule="auto"/>
        <w:jc w:val="center"/>
        <w:rPr>
          <w:rFonts w:ascii="Times New Roman" w:eastAsia="Times New Roman" w:hAnsi="Times New Roman" w:cs="Times New Roman"/>
          <w:b/>
          <w:color w:val="000000" w:themeColor="text1"/>
          <w:sz w:val="24"/>
          <w:szCs w:val="24"/>
        </w:rPr>
      </w:pPr>
      <w:r w:rsidRPr="006E4528">
        <w:rPr>
          <w:rFonts w:ascii="Times New Roman" w:eastAsia="Times New Roman" w:hAnsi="Times New Roman" w:cs="Times New Roman"/>
          <w:noProof/>
          <w:color w:val="000000" w:themeColor="text1"/>
          <w:sz w:val="24"/>
          <w:szCs w:val="24"/>
          <w:highlight w:val="white"/>
        </w:rPr>
        <w:drawing>
          <wp:anchor distT="0" distB="0" distL="114300" distR="114300" simplePos="0" relativeHeight="251658240" behindDoc="0" locked="0" layoutInCell="1" allowOverlap="1">
            <wp:simplePos x="0" y="0"/>
            <wp:positionH relativeFrom="column">
              <wp:posOffset>914400</wp:posOffset>
            </wp:positionH>
            <wp:positionV relativeFrom="paragraph">
              <wp:align>top</wp:align>
            </wp:positionV>
            <wp:extent cx="3765550" cy="2355850"/>
            <wp:effectExtent l="19050" t="19050" r="25400" b="25400"/>
            <wp:wrapSquare wrapText="bothSides"/>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6779" b="9491"/>
                    <a:stretch>
                      <a:fillRect/>
                    </a:stretch>
                  </pic:blipFill>
                  <pic:spPr>
                    <a:xfrm>
                      <a:off x="0" y="0"/>
                      <a:ext cx="3765550" cy="2355850"/>
                    </a:xfrm>
                    <a:prstGeom prst="rect">
                      <a:avLst/>
                    </a:prstGeom>
                    <a:ln w="12700">
                      <a:solidFill>
                        <a:srgbClr val="000000"/>
                      </a:solidFill>
                      <a:prstDash val="solid"/>
                    </a:ln>
                  </pic:spPr>
                </pic:pic>
              </a:graphicData>
            </a:graphic>
          </wp:anchor>
        </w:drawing>
      </w:r>
      <w:r w:rsidR="004B72D7">
        <w:rPr>
          <w:rFonts w:ascii="Times New Roman" w:eastAsia="Times New Roman" w:hAnsi="Times New Roman" w:cs="Times New Roman"/>
          <w:color w:val="000000" w:themeColor="text1"/>
          <w:sz w:val="24"/>
          <w:szCs w:val="24"/>
          <w:highlight w:val="white"/>
        </w:rPr>
        <w:br w:type="textWrapping" w:clear="all"/>
      </w:r>
      <w:r w:rsidR="004B72D7" w:rsidRPr="004B72D7">
        <w:rPr>
          <w:rFonts w:ascii="Times New Roman" w:eastAsia="Times New Roman" w:hAnsi="Times New Roman" w:cs="Times New Roman"/>
          <w:b/>
          <w:color w:val="000000" w:themeColor="text1"/>
          <w:sz w:val="24"/>
          <w:szCs w:val="24"/>
          <w:highlight w:val="white"/>
        </w:rPr>
        <w:t xml:space="preserve">Figure </w:t>
      </w:r>
      <w:proofErr w:type="gramStart"/>
      <w:r w:rsidR="004B72D7" w:rsidRPr="004B72D7">
        <w:rPr>
          <w:rFonts w:ascii="Times New Roman" w:eastAsia="Times New Roman" w:hAnsi="Times New Roman" w:cs="Times New Roman"/>
          <w:b/>
          <w:color w:val="000000" w:themeColor="text1"/>
          <w:sz w:val="24"/>
          <w:szCs w:val="24"/>
          <w:highlight w:val="white"/>
        </w:rPr>
        <w:t>2 :</w:t>
      </w:r>
      <w:proofErr w:type="gramEnd"/>
      <w:r w:rsidR="004B72D7" w:rsidRPr="004B72D7">
        <w:rPr>
          <w:rFonts w:ascii="Times New Roman" w:eastAsia="Times New Roman" w:hAnsi="Times New Roman" w:cs="Times New Roman"/>
          <w:b/>
          <w:color w:val="000000" w:themeColor="text1"/>
          <w:sz w:val="24"/>
          <w:szCs w:val="24"/>
          <w:highlight w:val="white"/>
        </w:rPr>
        <w:t xml:space="preserve"> </w:t>
      </w:r>
      <w:proofErr w:type="spellStart"/>
      <w:r w:rsidR="004B72D7" w:rsidRPr="004B72D7">
        <w:rPr>
          <w:rFonts w:ascii="Times New Roman" w:eastAsia="Times New Roman" w:hAnsi="Times New Roman" w:cs="Times New Roman"/>
          <w:b/>
          <w:color w:val="000000" w:themeColor="text1"/>
          <w:sz w:val="24"/>
          <w:szCs w:val="24"/>
        </w:rPr>
        <w:t>Berlo</w:t>
      </w:r>
      <w:proofErr w:type="spellEnd"/>
      <w:r w:rsidR="004B72D7" w:rsidRPr="004B72D7">
        <w:rPr>
          <w:rFonts w:ascii="Times New Roman" w:eastAsia="Times New Roman" w:hAnsi="Times New Roman" w:cs="Times New Roman"/>
          <w:b/>
          <w:color w:val="000000" w:themeColor="text1"/>
          <w:sz w:val="24"/>
          <w:szCs w:val="24"/>
        </w:rPr>
        <w:t>’ Model of Communication</w:t>
      </w:r>
    </w:p>
    <w:p w:rsidR="004B72D7" w:rsidRPr="006E4528" w:rsidRDefault="004B72D7" w:rsidP="004B72D7">
      <w:pPr>
        <w:pStyle w:val="Normal1"/>
        <w:spacing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t>(</w:t>
      </w:r>
      <w:proofErr w:type="gramStart"/>
      <w:r>
        <w:rPr>
          <w:rFonts w:ascii="Times New Roman" w:eastAsia="Times New Roman" w:hAnsi="Times New Roman" w:cs="Times New Roman"/>
          <w:color w:val="000000" w:themeColor="text1"/>
          <w:sz w:val="24"/>
          <w:szCs w:val="24"/>
        </w:rPr>
        <w:t>Source :</w:t>
      </w:r>
      <w:proofErr w:type="gramEnd"/>
      <w:r w:rsidRPr="004B72D7">
        <w:rPr>
          <w:rFonts w:ascii="Times New Roman" w:eastAsia="Times New Roman" w:hAnsi="Times New Roman" w:cs="Times New Roman"/>
          <w:color w:val="000000" w:themeColor="text1"/>
          <w:sz w:val="24"/>
          <w:szCs w:val="24"/>
          <w:highlight w:val="white"/>
        </w:rPr>
        <w:t xml:space="preserve"> </w:t>
      </w:r>
      <w:r w:rsidRPr="006E4528">
        <w:rPr>
          <w:rFonts w:ascii="Times New Roman" w:eastAsia="Times New Roman" w:hAnsi="Times New Roman" w:cs="Times New Roman"/>
          <w:color w:val="000000" w:themeColor="text1"/>
          <w:sz w:val="24"/>
          <w:szCs w:val="24"/>
          <w:highlight w:val="white"/>
        </w:rPr>
        <w:t xml:space="preserve">Bannister </w:t>
      </w:r>
      <w:r w:rsidRPr="006E4528">
        <w:rPr>
          <w:rFonts w:ascii="Times New Roman" w:eastAsia="Times New Roman" w:hAnsi="Times New Roman" w:cs="Times New Roman"/>
          <w:i/>
          <w:color w:val="000000" w:themeColor="text1"/>
          <w:sz w:val="24"/>
          <w:szCs w:val="24"/>
          <w:highlight w:val="white"/>
        </w:rPr>
        <w:t>et al</w:t>
      </w:r>
      <w:r w:rsidRPr="006E4528">
        <w:rPr>
          <w:rFonts w:ascii="Times New Roman" w:eastAsia="Times New Roman" w:hAnsi="Times New Roman" w:cs="Times New Roman"/>
          <w:color w:val="000000" w:themeColor="text1"/>
          <w:sz w:val="24"/>
          <w:szCs w:val="24"/>
          <w:highlight w:val="white"/>
        </w:rPr>
        <w:t>. 2014</w:t>
      </w:r>
      <w:r>
        <w:rPr>
          <w:rFonts w:ascii="Times New Roman" w:eastAsia="Times New Roman" w:hAnsi="Times New Roman" w:cs="Times New Roman"/>
          <w:color w:val="000000" w:themeColor="text1"/>
          <w:sz w:val="24"/>
          <w:szCs w:val="24"/>
        </w:rPr>
        <w:t xml:space="preserve"> )</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 xml:space="preserve">The above diagram of </w:t>
      </w:r>
      <w:proofErr w:type="spellStart"/>
      <w:r w:rsidRPr="006E4528">
        <w:rPr>
          <w:rFonts w:ascii="Times New Roman" w:eastAsia="Times New Roman" w:hAnsi="Times New Roman" w:cs="Times New Roman"/>
          <w:color w:val="000000" w:themeColor="text1"/>
          <w:sz w:val="24"/>
          <w:szCs w:val="24"/>
        </w:rPr>
        <w:t>Berlo</w:t>
      </w:r>
      <w:proofErr w:type="spellEnd"/>
      <w:r w:rsidRPr="006E4528">
        <w:rPr>
          <w:rFonts w:ascii="Times New Roman" w:eastAsia="Times New Roman" w:hAnsi="Times New Roman" w:cs="Times New Roman"/>
          <w:color w:val="000000" w:themeColor="text1"/>
          <w:sz w:val="24"/>
          <w:szCs w:val="24"/>
        </w:rPr>
        <w:t xml:space="preserve">’ Model of Communication states that in spite of having the </w:t>
      </w:r>
      <w:proofErr w:type="spellStart"/>
      <w:r w:rsidRPr="006E4528">
        <w:rPr>
          <w:rFonts w:ascii="Times New Roman" w:eastAsia="Times New Roman" w:hAnsi="Times New Roman" w:cs="Times New Roman"/>
          <w:color w:val="000000" w:themeColor="text1"/>
          <w:sz w:val="24"/>
          <w:szCs w:val="24"/>
        </w:rPr>
        <w:t>meritable</w:t>
      </w:r>
      <w:proofErr w:type="spellEnd"/>
      <w:r w:rsidRPr="006E4528">
        <w:rPr>
          <w:rFonts w:ascii="Times New Roman" w:eastAsia="Times New Roman" w:hAnsi="Times New Roman" w:cs="Times New Roman"/>
          <w:color w:val="000000" w:themeColor="text1"/>
          <w:sz w:val="24"/>
          <w:szCs w:val="24"/>
        </w:rPr>
        <w:t xml:space="preserve"> components such as Sender, Message, Channel and Receiver the </w:t>
      </w:r>
      <w:proofErr w:type="spellStart"/>
      <w:r w:rsidRPr="006E4528">
        <w:rPr>
          <w:rFonts w:ascii="Times New Roman" w:eastAsia="Times New Roman" w:hAnsi="Times New Roman" w:cs="Times New Roman"/>
          <w:color w:val="000000" w:themeColor="text1"/>
          <w:sz w:val="24"/>
          <w:szCs w:val="24"/>
        </w:rPr>
        <w:t>Berlo’s</w:t>
      </w:r>
      <w:proofErr w:type="spellEnd"/>
      <w:r w:rsidRPr="006E4528">
        <w:rPr>
          <w:rFonts w:ascii="Times New Roman" w:eastAsia="Times New Roman" w:hAnsi="Times New Roman" w:cs="Times New Roman"/>
          <w:color w:val="000000" w:themeColor="text1"/>
          <w:sz w:val="24"/>
          <w:szCs w:val="24"/>
        </w:rPr>
        <w:t xml:space="preserve"> model had many drawbacks. As compared to Marks and </w:t>
      </w:r>
      <w:proofErr w:type="spellStart"/>
      <w:r w:rsidRPr="006E4528">
        <w:rPr>
          <w:rFonts w:ascii="Times New Roman" w:eastAsia="Times New Roman" w:hAnsi="Times New Roman" w:cs="Times New Roman"/>
          <w:color w:val="000000" w:themeColor="text1"/>
          <w:sz w:val="24"/>
          <w:szCs w:val="24"/>
        </w:rPr>
        <w:t>Spencers</w:t>
      </w:r>
      <w:proofErr w:type="spellEnd"/>
      <w:r w:rsidRPr="006E4528">
        <w:rPr>
          <w:rFonts w:ascii="Times New Roman" w:eastAsia="Times New Roman" w:hAnsi="Times New Roman" w:cs="Times New Roman"/>
          <w:color w:val="000000" w:themeColor="text1"/>
          <w:sz w:val="24"/>
          <w:szCs w:val="24"/>
        </w:rPr>
        <w:t xml:space="preserve"> the </w:t>
      </w:r>
      <w:proofErr w:type="spellStart"/>
      <w:r w:rsidRPr="006E4528">
        <w:rPr>
          <w:rFonts w:ascii="Times New Roman" w:eastAsia="Times New Roman" w:hAnsi="Times New Roman" w:cs="Times New Roman"/>
          <w:color w:val="000000" w:themeColor="text1"/>
          <w:sz w:val="24"/>
          <w:szCs w:val="24"/>
        </w:rPr>
        <w:t>Berlo’s</w:t>
      </w:r>
      <w:proofErr w:type="spellEnd"/>
      <w:r w:rsidRPr="006E4528">
        <w:rPr>
          <w:rFonts w:ascii="Times New Roman" w:eastAsia="Times New Roman" w:hAnsi="Times New Roman" w:cs="Times New Roman"/>
          <w:color w:val="000000" w:themeColor="text1"/>
          <w:sz w:val="24"/>
          <w:szCs w:val="24"/>
        </w:rPr>
        <w:t xml:space="preserve"> Model did not provide the feedback which may helped the organisation to identify is defect and rectify it in order to achieve the goals of the organisation (</w:t>
      </w:r>
      <w:r w:rsidRPr="006E4528">
        <w:rPr>
          <w:rFonts w:ascii="Times New Roman" w:eastAsia="Times New Roman" w:hAnsi="Times New Roman" w:cs="Times New Roman"/>
          <w:color w:val="000000" w:themeColor="text1"/>
          <w:sz w:val="24"/>
          <w:szCs w:val="24"/>
          <w:highlight w:val="white"/>
        </w:rPr>
        <w:t xml:space="preserve">Bannister </w:t>
      </w:r>
      <w:r w:rsidRPr="006E4528">
        <w:rPr>
          <w:rFonts w:ascii="Times New Roman" w:eastAsia="Times New Roman" w:hAnsi="Times New Roman" w:cs="Times New Roman"/>
          <w:i/>
          <w:color w:val="000000" w:themeColor="text1"/>
          <w:sz w:val="24"/>
          <w:szCs w:val="24"/>
          <w:highlight w:val="white"/>
        </w:rPr>
        <w:t>et al</w:t>
      </w:r>
      <w:r w:rsidRPr="006E4528">
        <w:rPr>
          <w:rFonts w:ascii="Times New Roman" w:eastAsia="Times New Roman" w:hAnsi="Times New Roman" w:cs="Times New Roman"/>
          <w:color w:val="000000" w:themeColor="text1"/>
          <w:sz w:val="24"/>
          <w:szCs w:val="24"/>
          <w:highlight w:val="white"/>
        </w:rPr>
        <w:t>. 2014</w:t>
      </w:r>
      <w:r w:rsidRPr="006E4528">
        <w:rPr>
          <w:rFonts w:ascii="Times New Roman" w:eastAsia="Times New Roman" w:hAnsi="Times New Roman" w:cs="Times New Roman"/>
          <w:color w:val="000000" w:themeColor="text1"/>
          <w:sz w:val="24"/>
          <w:szCs w:val="24"/>
        </w:rPr>
        <w:t xml:space="preserve">). It also did not </w:t>
      </w:r>
      <w:proofErr w:type="gramStart"/>
      <w:r w:rsidRPr="006E4528">
        <w:rPr>
          <w:rFonts w:ascii="Times New Roman" w:eastAsia="Times New Roman" w:hAnsi="Times New Roman" w:cs="Times New Roman"/>
          <w:color w:val="000000" w:themeColor="text1"/>
          <w:sz w:val="24"/>
          <w:szCs w:val="24"/>
        </w:rPr>
        <w:t>indulges</w:t>
      </w:r>
      <w:proofErr w:type="gramEnd"/>
      <w:r w:rsidRPr="006E4528">
        <w:rPr>
          <w:rFonts w:ascii="Times New Roman" w:eastAsia="Times New Roman" w:hAnsi="Times New Roman" w:cs="Times New Roman"/>
          <w:color w:val="000000" w:themeColor="text1"/>
          <w:sz w:val="24"/>
          <w:szCs w:val="24"/>
        </w:rPr>
        <w:t xml:space="preserve"> the barriers of communication which affects a lot to the organisation.</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b/>
          <w:i/>
          <w:color w:val="000000" w:themeColor="text1"/>
          <w:sz w:val="24"/>
          <w:szCs w:val="24"/>
        </w:rPr>
        <w:t xml:space="preserve">Schramm’s Model of Communication, </w:t>
      </w:r>
      <w:proofErr w:type="gramStart"/>
      <w:r w:rsidRPr="006E4528">
        <w:rPr>
          <w:rFonts w:ascii="Times New Roman" w:eastAsia="Times New Roman" w:hAnsi="Times New Roman" w:cs="Times New Roman"/>
          <w:b/>
          <w:i/>
          <w:color w:val="000000" w:themeColor="text1"/>
          <w:sz w:val="24"/>
          <w:szCs w:val="24"/>
        </w:rPr>
        <w:t xml:space="preserve">1954 </w:t>
      </w:r>
      <w:r w:rsidRPr="006E4528">
        <w:rPr>
          <w:rFonts w:ascii="Times New Roman" w:eastAsia="Times New Roman" w:hAnsi="Times New Roman" w:cs="Times New Roman"/>
          <w:color w:val="000000" w:themeColor="text1"/>
          <w:sz w:val="24"/>
          <w:szCs w:val="24"/>
        </w:rPr>
        <w:t>:</w:t>
      </w:r>
      <w:proofErr w:type="gramEnd"/>
      <w:r w:rsidRPr="006E4528">
        <w:rPr>
          <w:rFonts w:ascii="Times New Roman" w:eastAsia="Times New Roman" w:hAnsi="Times New Roman" w:cs="Times New Roman"/>
          <w:color w:val="000000" w:themeColor="text1"/>
          <w:sz w:val="24"/>
          <w:szCs w:val="24"/>
        </w:rPr>
        <w:t xml:space="preserve"> The report is being  send after it is been encoded by the encoder, then it is been decoded by the receiver, this process was only been followed by this model.</w:t>
      </w:r>
    </w:p>
    <w:p w:rsidR="009E65E0" w:rsidRDefault="009E65E0" w:rsidP="006E4528">
      <w:pPr>
        <w:pStyle w:val="Normal1"/>
        <w:spacing w:line="360" w:lineRule="auto"/>
        <w:jc w:val="center"/>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noProof/>
          <w:color w:val="000000" w:themeColor="text1"/>
          <w:sz w:val="24"/>
          <w:szCs w:val="24"/>
        </w:rPr>
        <w:lastRenderedPageBreak/>
        <w:drawing>
          <wp:inline distT="114300" distB="114300" distL="114300" distR="114300">
            <wp:extent cx="4191000" cy="2295525"/>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t="9737"/>
                    <a:stretch>
                      <a:fillRect/>
                    </a:stretch>
                  </pic:blipFill>
                  <pic:spPr>
                    <a:xfrm>
                      <a:off x="0" y="0"/>
                      <a:ext cx="4191000" cy="2295525"/>
                    </a:xfrm>
                    <a:prstGeom prst="rect">
                      <a:avLst/>
                    </a:prstGeom>
                    <a:ln w="12700">
                      <a:solidFill>
                        <a:srgbClr val="000000"/>
                      </a:solidFill>
                      <a:prstDash val="solid"/>
                    </a:ln>
                  </pic:spPr>
                </pic:pic>
              </a:graphicData>
            </a:graphic>
          </wp:inline>
        </w:drawing>
      </w:r>
      <w:r w:rsidR="004B72D7">
        <w:rPr>
          <w:rFonts w:ascii="Times New Roman" w:eastAsia="Times New Roman" w:hAnsi="Times New Roman" w:cs="Times New Roman"/>
          <w:color w:val="000000" w:themeColor="text1"/>
          <w:sz w:val="24"/>
          <w:szCs w:val="24"/>
        </w:rPr>
        <w:br/>
      </w:r>
      <w:r w:rsidR="004B72D7" w:rsidRPr="004B72D7">
        <w:rPr>
          <w:rFonts w:ascii="Times New Roman" w:eastAsia="Times New Roman" w:hAnsi="Times New Roman" w:cs="Times New Roman"/>
          <w:b/>
          <w:color w:val="000000" w:themeColor="text1"/>
          <w:sz w:val="24"/>
          <w:szCs w:val="24"/>
        </w:rPr>
        <w:t>Figure 3: Schramm model of communication, 1954</w:t>
      </w:r>
    </w:p>
    <w:p w:rsidR="004B72D7" w:rsidRPr="006E4528" w:rsidRDefault="004B72D7" w:rsidP="006E4528">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w:t>
      </w:r>
      <w:r w:rsidRPr="004B72D7">
        <w:rPr>
          <w:rFonts w:ascii="Times New Roman" w:eastAsia="Times New Roman" w:hAnsi="Times New Roman" w:cs="Times New Roman"/>
          <w:color w:val="000000" w:themeColor="text1"/>
          <w:sz w:val="24"/>
          <w:szCs w:val="24"/>
          <w:highlight w:val="white"/>
        </w:rPr>
        <w:t xml:space="preserve"> </w:t>
      </w:r>
      <w:proofErr w:type="spellStart"/>
      <w:r w:rsidRPr="006E4528">
        <w:rPr>
          <w:rFonts w:ascii="Times New Roman" w:eastAsia="Times New Roman" w:hAnsi="Times New Roman" w:cs="Times New Roman"/>
          <w:color w:val="000000" w:themeColor="text1"/>
          <w:sz w:val="24"/>
          <w:szCs w:val="24"/>
          <w:highlight w:val="white"/>
        </w:rPr>
        <w:t>Endacott</w:t>
      </w:r>
      <w:proofErr w:type="spellEnd"/>
      <w:r w:rsidRPr="006E4528">
        <w:rPr>
          <w:rFonts w:ascii="Times New Roman" w:eastAsia="Times New Roman" w:hAnsi="Times New Roman" w:cs="Times New Roman"/>
          <w:color w:val="000000" w:themeColor="text1"/>
          <w:sz w:val="24"/>
          <w:szCs w:val="24"/>
          <w:highlight w:val="white"/>
        </w:rPr>
        <w:t xml:space="preserve"> </w:t>
      </w:r>
      <w:r w:rsidRPr="006E4528">
        <w:rPr>
          <w:rFonts w:ascii="Times New Roman" w:eastAsia="Times New Roman" w:hAnsi="Times New Roman" w:cs="Times New Roman"/>
          <w:i/>
          <w:color w:val="000000" w:themeColor="text1"/>
          <w:sz w:val="24"/>
          <w:szCs w:val="24"/>
          <w:highlight w:val="white"/>
        </w:rPr>
        <w:t>et al</w:t>
      </w:r>
      <w:r w:rsidRPr="006E4528">
        <w:rPr>
          <w:rFonts w:ascii="Times New Roman" w:eastAsia="Times New Roman" w:hAnsi="Times New Roman" w:cs="Times New Roman"/>
          <w:color w:val="000000" w:themeColor="text1"/>
          <w:sz w:val="24"/>
          <w:szCs w:val="24"/>
          <w:highlight w:val="white"/>
        </w:rPr>
        <w:t>. 2015</w:t>
      </w:r>
      <w:r>
        <w:rPr>
          <w:rFonts w:ascii="Times New Roman" w:eastAsia="Times New Roman" w:hAnsi="Times New Roman" w:cs="Times New Roman"/>
          <w:color w:val="000000" w:themeColor="text1"/>
          <w:sz w:val="24"/>
          <w:szCs w:val="24"/>
        </w:rPr>
        <w:t>)</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 xml:space="preserve">The Schramm model of communication 1954, had an advantage to show dismissal of the important part along with </w:t>
      </w:r>
      <w:proofErr w:type="gramStart"/>
      <w:r w:rsidRPr="006E4528">
        <w:rPr>
          <w:rFonts w:ascii="Times New Roman" w:eastAsia="Times New Roman" w:hAnsi="Times New Roman" w:cs="Times New Roman"/>
          <w:color w:val="000000" w:themeColor="text1"/>
          <w:sz w:val="24"/>
          <w:szCs w:val="24"/>
        </w:rPr>
        <w:t>it  the</w:t>
      </w:r>
      <w:proofErr w:type="gramEnd"/>
      <w:r w:rsidRPr="006E4528">
        <w:rPr>
          <w:rFonts w:ascii="Times New Roman" w:eastAsia="Times New Roman" w:hAnsi="Times New Roman" w:cs="Times New Roman"/>
          <w:color w:val="000000" w:themeColor="text1"/>
          <w:sz w:val="24"/>
          <w:szCs w:val="24"/>
        </w:rPr>
        <w:t xml:space="preserve"> sender and the receiver is not segregated. The organisation named, Tesco, had followed these models yet they face many drawbacks (</w:t>
      </w:r>
      <w:proofErr w:type="spellStart"/>
      <w:r w:rsidRPr="006E4528">
        <w:rPr>
          <w:rFonts w:ascii="Times New Roman" w:eastAsia="Times New Roman" w:hAnsi="Times New Roman" w:cs="Times New Roman"/>
          <w:color w:val="000000" w:themeColor="text1"/>
          <w:sz w:val="24"/>
          <w:szCs w:val="24"/>
          <w:highlight w:val="white"/>
        </w:rPr>
        <w:t>Endacott</w:t>
      </w:r>
      <w:proofErr w:type="spellEnd"/>
      <w:r w:rsidRPr="006E4528">
        <w:rPr>
          <w:rFonts w:ascii="Times New Roman" w:eastAsia="Times New Roman" w:hAnsi="Times New Roman" w:cs="Times New Roman"/>
          <w:color w:val="000000" w:themeColor="text1"/>
          <w:sz w:val="24"/>
          <w:szCs w:val="24"/>
          <w:highlight w:val="white"/>
        </w:rPr>
        <w:t xml:space="preserve"> </w:t>
      </w:r>
      <w:r w:rsidRPr="006E4528">
        <w:rPr>
          <w:rFonts w:ascii="Times New Roman" w:eastAsia="Times New Roman" w:hAnsi="Times New Roman" w:cs="Times New Roman"/>
          <w:i/>
          <w:color w:val="000000" w:themeColor="text1"/>
          <w:sz w:val="24"/>
          <w:szCs w:val="24"/>
          <w:highlight w:val="white"/>
        </w:rPr>
        <w:t>et al</w:t>
      </w:r>
      <w:r w:rsidRPr="006E4528">
        <w:rPr>
          <w:rFonts w:ascii="Times New Roman" w:eastAsia="Times New Roman" w:hAnsi="Times New Roman" w:cs="Times New Roman"/>
          <w:color w:val="000000" w:themeColor="text1"/>
          <w:sz w:val="24"/>
          <w:szCs w:val="24"/>
          <w:highlight w:val="white"/>
        </w:rPr>
        <w:t>. 2015</w:t>
      </w:r>
      <w:r w:rsidRPr="006E4528">
        <w:rPr>
          <w:rFonts w:ascii="Times New Roman" w:eastAsia="Times New Roman" w:hAnsi="Times New Roman" w:cs="Times New Roman"/>
          <w:color w:val="000000" w:themeColor="text1"/>
          <w:sz w:val="24"/>
          <w:szCs w:val="24"/>
        </w:rPr>
        <w:t xml:space="preserve">). As there was no segregation between the sender and the receiver the only person who used to encode and decode the message was the sender </w:t>
      </w:r>
      <w:r w:rsidR="004B72D7" w:rsidRPr="006E4528">
        <w:rPr>
          <w:rFonts w:ascii="Times New Roman" w:eastAsia="Times New Roman" w:hAnsi="Times New Roman" w:cs="Times New Roman"/>
          <w:color w:val="000000" w:themeColor="text1"/>
          <w:sz w:val="24"/>
          <w:szCs w:val="24"/>
        </w:rPr>
        <w:t>itself</w:t>
      </w:r>
      <w:r w:rsidRPr="006E4528">
        <w:rPr>
          <w:rFonts w:ascii="Times New Roman" w:eastAsia="Times New Roman" w:hAnsi="Times New Roman" w:cs="Times New Roman"/>
          <w:color w:val="000000" w:themeColor="text1"/>
          <w:sz w:val="24"/>
          <w:szCs w:val="24"/>
        </w:rPr>
        <w:t xml:space="preserve">.  </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Hence, after the comparison between the three models it shows that the most essential models in terms to have an effective teamwork is Shannon-Weaver Mathematical Model</w:t>
      </w:r>
      <w:r w:rsidR="004B72D7" w:rsidRPr="006E4528">
        <w:rPr>
          <w:rFonts w:ascii="Times New Roman" w:eastAsia="Times New Roman" w:hAnsi="Times New Roman" w:cs="Times New Roman"/>
          <w:color w:val="000000" w:themeColor="text1"/>
          <w:sz w:val="24"/>
          <w:szCs w:val="24"/>
        </w:rPr>
        <w:t>, 1949</w:t>
      </w:r>
      <w:r w:rsidRPr="006E4528">
        <w:rPr>
          <w:rFonts w:ascii="Times New Roman" w:eastAsia="Times New Roman" w:hAnsi="Times New Roman" w:cs="Times New Roman"/>
          <w:color w:val="000000" w:themeColor="text1"/>
          <w:sz w:val="24"/>
          <w:szCs w:val="24"/>
        </w:rPr>
        <w:t xml:space="preserve"> which have been analysed in the later part of this assignment.</w:t>
      </w:r>
    </w:p>
    <w:p w:rsidR="009E65E0" w:rsidRPr="006E4528" w:rsidRDefault="009E65E0" w:rsidP="006E4528">
      <w:pPr>
        <w:pStyle w:val="Heading1"/>
        <w:rPr>
          <w:rFonts w:cs="Times New Roman"/>
        </w:rPr>
      </w:pPr>
      <w:bookmarkStart w:id="3" w:name="_Toc501463754"/>
      <w:r w:rsidRPr="006E4528">
        <w:rPr>
          <w:rFonts w:cs="Times New Roman"/>
        </w:rPr>
        <w:t>Analysis</w:t>
      </w:r>
      <w:bookmarkEnd w:id="3"/>
      <w:r w:rsidRPr="006E4528">
        <w:rPr>
          <w:rFonts w:cs="Times New Roman"/>
        </w:rPr>
        <w:t xml:space="preserve"> </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 xml:space="preserve">The analysis that is been done in this project is on the theories and the models that is been used to analyse the effective communication and teamwork in an organization. The models that is been used for effective communication is Schramm’s model of communication, communication cycle, model the Shannon-Weaver mathematical of communication and </w:t>
      </w:r>
      <w:proofErr w:type="spellStart"/>
      <w:r w:rsidRPr="006E4528">
        <w:rPr>
          <w:rFonts w:ascii="Times New Roman" w:eastAsia="Times New Roman" w:hAnsi="Times New Roman" w:cs="Times New Roman"/>
          <w:color w:val="000000" w:themeColor="text1"/>
          <w:sz w:val="24"/>
          <w:szCs w:val="24"/>
        </w:rPr>
        <w:t>Berlo’s</w:t>
      </w:r>
      <w:proofErr w:type="spellEnd"/>
      <w:r w:rsidRPr="006E4528">
        <w:rPr>
          <w:rFonts w:ascii="Times New Roman" w:eastAsia="Times New Roman" w:hAnsi="Times New Roman" w:cs="Times New Roman"/>
          <w:color w:val="000000" w:themeColor="text1"/>
          <w:sz w:val="24"/>
          <w:szCs w:val="24"/>
        </w:rPr>
        <w:t xml:space="preserve"> model of communication. Channels of communication model which is used in this project depicts that the message is been created which needs to be formulated in the team. Hence, that message must be decoded and the receiver must understand that message. Moreover, a feedback is provided for the message which shows that the message is been received by the receiver and has been understood by the receiver. This cycle of communication is very effective. Nevertheless, if the </w:t>
      </w:r>
      <w:r w:rsidRPr="006E4528">
        <w:rPr>
          <w:rFonts w:ascii="Times New Roman" w:eastAsia="Times New Roman" w:hAnsi="Times New Roman" w:cs="Times New Roman"/>
          <w:color w:val="000000" w:themeColor="text1"/>
          <w:sz w:val="24"/>
          <w:szCs w:val="24"/>
        </w:rPr>
        <w:lastRenderedPageBreak/>
        <w:t>receiver does not understand the message then this can create a communication gap between the sender and the receiver (</w:t>
      </w:r>
      <w:r w:rsidRPr="006E4528">
        <w:rPr>
          <w:rFonts w:ascii="Times New Roman" w:eastAsia="Times New Roman" w:hAnsi="Times New Roman" w:cs="Times New Roman"/>
          <w:color w:val="000000" w:themeColor="text1"/>
          <w:sz w:val="24"/>
          <w:szCs w:val="24"/>
          <w:highlight w:val="white"/>
        </w:rPr>
        <w:t>Cramer, 2013).</w:t>
      </w:r>
      <w:r w:rsidRPr="006E4528">
        <w:rPr>
          <w:rFonts w:ascii="Times New Roman" w:eastAsia="Times New Roman" w:hAnsi="Times New Roman" w:cs="Times New Roman"/>
          <w:color w:val="000000" w:themeColor="text1"/>
          <w:sz w:val="24"/>
          <w:szCs w:val="24"/>
        </w:rPr>
        <w:t xml:space="preserve"> Shannon-weaver mathematical model is more or less same where the information is passed through the encoder and channel and the decoder receives it and then the receiver that is the destination receives it. During this process if the message is not interpreted then this is a huge problem in the effective communication and effective teamwork. In the </w:t>
      </w:r>
      <w:proofErr w:type="spellStart"/>
      <w:r w:rsidRPr="006E4528">
        <w:rPr>
          <w:rFonts w:ascii="Times New Roman" w:eastAsia="Times New Roman" w:hAnsi="Times New Roman" w:cs="Times New Roman"/>
          <w:color w:val="000000" w:themeColor="text1"/>
          <w:sz w:val="24"/>
          <w:szCs w:val="24"/>
        </w:rPr>
        <w:t>Berlo’s</w:t>
      </w:r>
      <w:proofErr w:type="spellEnd"/>
      <w:r w:rsidRPr="006E4528">
        <w:rPr>
          <w:rFonts w:ascii="Times New Roman" w:eastAsia="Times New Roman" w:hAnsi="Times New Roman" w:cs="Times New Roman"/>
          <w:color w:val="000000" w:themeColor="text1"/>
          <w:sz w:val="24"/>
          <w:szCs w:val="24"/>
        </w:rPr>
        <w:t xml:space="preserve"> model of communication, the source of information is identified and then the message flows through the channel and the message is been decoded and received by the decoder. In this, model the communication can be broke in between the message flow, as there can be issues in the encoding or decoding problem in listing, or so on. This can bring a barrier in the communication process. In the Schramm’s model of communication, this is the same process of flowing information in the team. After analysing all the models and theories of communication the cycle of communication is, the better communication process or model  that will be effective (</w:t>
      </w:r>
      <w:r w:rsidRPr="006E4528">
        <w:rPr>
          <w:rFonts w:ascii="Times New Roman" w:eastAsia="Times New Roman" w:hAnsi="Times New Roman" w:cs="Times New Roman"/>
          <w:color w:val="000000" w:themeColor="text1"/>
          <w:sz w:val="24"/>
          <w:szCs w:val="24"/>
          <w:highlight w:val="white"/>
        </w:rPr>
        <w:t>Birkland, 2014).</w:t>
      </w:r>
      <w:r w:rsidRPr="006E4528">
        <w:rPr>
          <w:rFonts w:ascii="Times New Roman" w:eastAsia="Times New Roman" w:hAnsi="Times New Roman" w:cs="Times New Roman"/>
          <w:color w:val="000000" w:themeColor="text1"/>
          <w:sz w:val="24"/>
          <w:szCs w:val="24"/>
        </w:rPr>
        <w:t xml:space="preserve"> In this model, the receiver provides a feedback, where the receiver can convey that the receiver had understood the message or not. This will help in a proper communication flow in the team and this will improve the communication process and will provide with effective communication and teamwork. </w:t>
      </w:r>
    </w:p>
    <w:p w:rsidR="009E65E0" w:rsidRPr="006E4528" w:rsidRDefault="009E65E0" w:rsidP="006E4528">
      <w:pPr>
        <w:pStyle w:val="Heading1"/>
        <w:rPr>
          <w:rFonts w:cs="Times New Roman"/>
        </w:rPr>
      </w:pPr>
      <w:bookmarkStart w:id="4" w:name="_Toc501463755"/>
      <w:r w:rsidRPr="006E4528">
        <w:rPr>
          <w:rFonts w:cs="Times New Roman"/>
        </w:rPr>
        <w:t>Practical application and deployment</w:t>
      </w:r>
      <w:bookmarkEnd w:id="4"/>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The effectiveness of the various models of communication and their respective application on daily basis will be explained. The applications of the aforementioned models are as follows:</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w:t>
      </w:r>
      <w:r w:rsidRPr="006E4528">
        <w:rPr>
          <w:rFonts w:ascii="Times New Roman" w:eastAsia="Times New Roman" w:hAnsi="Times New Roman" w:cs="Times New Roman"/>
          <w:color w:val="000000" w:themeColor="text1"/>
          <w:sz w:val="14"/>
          <w:szCs w:val="14"/>
        </w:rPr>
        <w:t xml:space="preserve">         </w:t>
      </w:r>
      <w:r w:rsidRPr="006E4528">
        <w:rPr>
          <w:rFonts w:ascii="Times New Roman" w:eastAsia="Times New Roman" w:hAnsi="Times New Roman" w:cs="Times New Roman"/>
          <w:color w:val="000000" w:themeColor="text1"/>
          <w:sz w:val="24"/>
          <w:szCs w:val="24"/>
        </w:rPr>
        <w:t>The Shannon and Weaver model is a type of communication theory, which was developed by Shannon and Weaver. The application of this model from the present day scenario is clearly understood by the communication process that the people use while calling someone with the help of telephones. The model consists of three phases wherein the sender of the message, the medium through which the message is communicated and the receiver of the message (</w:t>
      </w:r>
      <w:r w:rsidRPr="006E4528">
        <w:rPr>
          <w:rFonts w:ascii="Times New Roman" w:eastAsia="Times New Roman" w:hAnsi="Times New Roman" w:cs="Times New Roman"/>
          <w:color w:val="000000" w:themeColor="text1"/>
          <w:sz w:val="24"/>
          <w:szCs w:val="24"/>
          <w:highlight w:val="white"/>
        </w:rPr>
        <w:t xml:space="preserve">Stacks and </w:t>
      </w:r>
      <w:proofErr w:type="spellStart"/>
      <w:r w:rsidRPr="006E4528">
        <w:rPr>
          <w:rFonts w:ascii="Times New Roman" w:eastAsia="Times New Roman" w:hAnsi="Times New Roman" w:cs="Times New Roman"/>
          <w:color w:val="000000" w:themeColor="text1"/>
          <w:sz w:val="24"/>
          <w:szCs w:val="24"/>
          <w:highlight w:val="white"/>
        </w:rPr>
        <w:t>Salwen</w:t>
      </w:r>
      <w:proofErr w:type="spellEnd"/>
      <w:r w:rsidRPr="006E4528">
        <w:rPr>
          <w:rFonts w:ascii="Times New Roman" w:eastAsia="Times New Roman" w:hAnsi="Times New Roman" w:cs="Times New Roman"/>
          <w:color w:val="000000" w:themeColor="text1"/>
          <w:sz w:val="24"/>
          <w:szCs w:val="24"/>
          <w:highlight w:val="white"/>
        </w:rPr>
        <w:t xml:space="preserve">, 2014). </w:t>
      </w:r>
      <w:r w:rsidRPr="006E4528">
        <w:rPr>
          <w:rFonts w:ascii="Times New Roman" w:eastAsia="Times New Roman" w:hAnsi="Times New Roman" w:cs="Times New Roman"/>
          <w:color w:val="000000" w:themeColor="text1"/>
          <w:sz w:val="24"/>
          <w:szCs w:val="24"/>
        </w:rPr>
        <w:t>The medium, which is used in this model to communicate, is the main subject of focus. Here, the messages are transmitted by using the sender via the telephone signals, thus, saving time for the people involved while communicating.</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w:t>
      </w:r>
      <w:r w:rsidRPr="006E4528">
        <w:rPr>
          <w:rFonts w:ascii="Times New Roman" w:eastAsia="Times New Roman" w:hAnsi="Times New Roman" w:cs="Times New Roman"/>
          <w:color w:val="000000" w:themeColor="text1"/>
          <w:sz w:val="14"/>
          <w:szCs w:val="14"/>
        </w:rPr>
        <w:t xml:space="preserve">        </w:t>
      </w:r>
      <w:proofErr w:type="spellStart"/>
      <w:r w:rsidRPr="006E4528">
        <w:rPr>
          <w:rFonts w:ascii="Times New Roman" w:eastAsia="Times New Roman" w:hAnsi="Times New Roman" w:cs="Times New Roman"/>
          <w:color w:val="000000" w:themeColor="text1"/>
          <w:sz w:val="24"/>
          <w:szCs w:val="24"/>
        </w:rPr>
        <w:t>Berlo’s</w:t>
      </w:r>
      <w:proofErr w:type="spellEnd"/>
      <w:r w:rsidRPr="006E4528">
        <w:rPr>
          <w:rFonts w:ascii="Times New Roman" w:eastAsia="Times New Roman" w:hAnsi="Times New Roman" w:cs="Times New Roman"/>
          <w:color w:val="000000" w:themeColor="text1"/>
          <w:sz w:val="24"/>
          <w:szCs w:val="24"/>
        </w:rPr>
        <w:t xml:space="preserve"> model of communication is an expansion of Shannon and Weaver’s linear model of communication that has developed the SMCR model of communication. All the parts of the model that is sender-message-channel- receiver has are separated in the </w:t>
      </w:r>
      <w:proofErr w:type="spellStart"/>
      <w:r w:rsidRPr="006E4528">
        <w:rPr>
          <w:rFonts w:ascii="Times New Roman" w:eastAsia="Times New Roman" w:hAnsi="Times New Roman" w:cs="Times New Roman"/>
          <w:color w:val="000000" w:themeColor="text1"/>
          <w:sz w:val="24"/>
          <w:szCs w:val="24"/>
        </w:rPr>
        <w:t>Berlo’s</w:t>
      </w:r>
      <w:proofErr w:type="spellEnd"/>
      <w:r w:rsidRPr="006E4528">
        <w:rPr>
          <w:rFonts w:ascii="Times New Roman" w:eastAsia="Times New Roman" w:hAnsi="Times New Roman" w:cs="Times New Roman"/>
          <w:color w:val="000000" w:themeColor="text1"/>
          <w:sz w:val="24"/>
          <w:szCs w:val="24"/>
        </w:rPr>
        <w:t xml:space="preserve"> model of </w:t>
      </w:r>
      <w:r w:rsidRPr="006E4528">
        <w:rPr>
          <w:rFonts w:ascii="Times New Roman" w:eastAsia="Times New Roman" w:hAnsi="Times New Roman" w:cs="Times New Roman"/>
          <w:color w:val="000000" w:themeColor="text1"/>
          <w:sz w:val="24"/>
          <w:szCs w:val="24"/>
        </w:rPr>
        <w:lastRenderedPageBreak/>
        <w:t>communication. This model of communication is not that much effective in the communication process and most of the organizations does not apply this model.</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highlight w:val="white"/>
        </w:rPr>
      </w:pPr>
      <w:r w:rsidRPr="006E4528">
        <w:rPr>
          <w:rFonts w:ascii="Times New Roman" w:eastAsia="Times New Roman" w:hAnsi="Times New Roman" w:cs="Times New Roman"/>
          <w:color w:val="000000" w:themeColor="text1"/>
          <w:sz w:val="24"/>
          <w:szCs w:val="24"/>
        </w:rPr>
        <w:t>·</w:t>
      </w:r>
      <w:r w:rsidRPr="006E4528">
        <w:rPr>
          <w:rFonts w:ascii="Times New Roman" w:eastAsia="Times New Roman" w:hAnsi="Times New Roman" w:cs="Times New Roman"/>
          <w:color w:val="000000" w:themeColor="text1"/>
          <w:sz w:val="14"/>
          <w:szCs w:val="14"/>
        </w:rPr>
        <w:t xml:space="preserve">        </w:t>
      </w:r>
      <w:r w:rsidRPr="006E4528">
        <w:rPr>
          <w:rFonts w:ascii="Times New Roman" w:eastAsia="Times New Roman" w:hAnsi="Times New Roman" w:cs="Times New Roman"/>
          <w:color w:val="000000" w:themeColor="text1"/>
          <w:sz w:val="24"/>
          <w:szCs w:val="24"/>
        </w:rPr>
        <w:t xml:space="preserve">The cycle communication is very clear and is used in most of the organizations for </w:t>
      </w:r>
      <w:proofErr w:type="spellStart"/>
      <w:proofErr w:type="gramStart"/>
      <w:r w:rsidRPr="006E4528">
        <w:rPr>
          <w:rFonts w:ascii="Times New Roman" w:eastAsia="Times New Roman" w:hAnsi="Times New Roman" w:cs="Times New Roman"/>
          <w:color w:val="000000" w:themeColor="text1"/>
          <w:sz w:val="24"/>
          <w:szCs w:val="24"/>
        </w:rPr>
        <w:t>a</w:t>
      </w:r>
      <w:proofErr w:type="spellEnd"/>
      <w:proofErr w:type="gramEnd"/>
      <w:r w:rsidRPr="006E4528">
        <w:rPr>
          <w:rFonts w:ascii="Times New Roman" w:eastAsia="Times New Roman" w:hAnsi="Times New Roman" w:cs="Times New Roman"/>
          <w:color w:val="000000" w:themeColor="text1"/>
          <w:sz w:val="24"/>
          <w:szCs w:val="24"/>
        </w:rPr>
        <w:t xml:space="preserve"> effective communication in a team. Application of this communication model is done the most in the organization so that there is a proper communication flow is processed and the task is completed smoothly without any miscommunication (</w:t>
      </w:r>
      <w:proofErr w:type="spellStart"/>
      <w:r w:rsidRPr="006E4528">
        <w:rPr>
          <w:rFonts w:ascii="Times New Roman" w:eastAsia="Times New Roman" w:hAnsi="Times New Roman" w:cs="Times New Roman"/>
          <w:color w:val="000000" w:themeColor="text1"/>
          <w:sz w:val="24"/>
          <w:szCs w:val="24"/>
          <w:highlight w:val="white"/>
        </w:rPr>
        <w:t>McQuail</w:t>
      </w:r>
      <w:proofErr w:type="spellEnd"/>
      <w:r w:rsidRPr="006E4528">
        <w:rPr>
          <w:rFonts w:ascii="Times New Roman" w:eastAsia="Times New Roman" w:hAnsi="Times New Roman" w:cs="Times New Roman"/>
          <w:color w:val="000000" w:themeColor="text1"/>
          <w:sz w:val="24"/>
          <w:szCs w:val="24"/>
          <w:highlight w:val="white"/>
        </w:rPr>
        <w:t xml:space="preserve"> and </w:t>
      </w:r>
      <w:proofErr w:type="spellStart"/>
      <w:r w:rsidRPr="006E4528">
        <w:rPr>
          <w:rFonts w:ascii="Times New Roman" w:eastAsia="Times New Roman" w:hAnsi="Times New Roman" w:cs="Times New Roman"/>
          <w:color w:val="000000" w:themeColor="text1"/>
          <w:sz w:val="24"/>
          <w:szCs w:val="24"/>
          <w:highlight w:val="white"/>
        </w:rPr>
        <w:t>Windahl</w:t>
      </w:r>
      <w:proofErr w:type="spellEnd"/>
      <w:r w:rsidRPr="006E4528">
        <w:rPr>
          <w:rFonts w:ascii="Times New Roman" w:eastAsia="Times New Roman" w:hAnsi="Times New Roman" w:cs="Times New Roman"/>
          <w:color w:val="000000" w:themeColor="text1"/>
          <w:sz w:val="24"/>
          <w:szCs w:val="24"/>
          <w:highlight w:val="white"/>
        </w:rPr>
        <w:t>, 2015).</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w:t>
      </w:r>
      <w:r w:rsidRPr="006E4528">
        <w:rPr>
          <w:rFonts w:ascii="Times New Roman" w:eastAsia="Times New Roman" w:hAnsi="Times New Roman" w:cs="Times New Roman"/>
          <w:color w:val="000000" w:themeColor="text1"/>
          <w:sz w:val="14"/>
          <w:szCs w:val="14"/>
        </w:rPr>
        <w:t xml:space="preserve">        </w:t>
      </w:r>
      <w:r w:rsidRPr="006E4528">
        <w:rPr>
          <w:rFonts w:ascii="Times New Roman" w:eastAsia="Times New Roman" w:hAnsi="Times New Roman" w:cs="Times New Roman"/>
          <w:color w:val="000000" w:themeColor="text1"/>
          <w:sz w:val="24"/>
          <w:szCs w:val="24"/>
        </w:rPr>
        <w:t>The Schramm’s model of communication is applied when any feedback is not needed in the process of communication. Moreover, if there has been any sort of confusion of the messages, it can give the sender an open door for sending the messages or changing the messages in a way in this manner, it can better be caught on. The input phase of the correspondence style can fundamentally make this as a shut circle that further implies that the senders have constant data from the group of onlookers.</w:t>
      </w:r>
    </w:p>
    <w:p w:rsidR="009E65E0" w:rsidRPr="006E4528" w:rsidRDefault="009E65E0" w:rsidP="006E4528">
      <w:pPr>
        <w:pStyle w:val="Heading1"/>
        <w:rPr>
          <w:rFonts w:cs="Times New Roman"/>
        </w:rPr>
      </w:pPr>
      <w:bookmarkStart w:id="5" w:name="_Toc501463756"/>
      <w:r w:rsidRPr="006E4528">
        <w:rPr>
          <w:rFonts w:cs="Times New Roman"/>
        </w:rPr>
        <w:t>Abilities for professional practice</w:t>
      </w:r>
      <w:bookmarkEnd w:id="5"/>
      <w:r w:rsidRPr="006E4528">
        <w:rPr>
          <w:rFonts w:cs="Times New Roman"/>
        </w:rPr>
        <w:t xml:space="preserve"> </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 xml:space="preserve">The ability of professional practice is that to practice an effective communication following the models and the theories of communication. This will help in the understanding that which communication model is most successful and helpful for a proper communication. The practice must be such that all the models and the process in which these models work must be analysed then the effectiveness of the communication model can be understood. The practical practice is very useful as this will depict the efficiency of the theories and the models that is been discussed in the project. </w:t>
      </w:r>
      <w:r w:rsidRPr="006E4528">
        <w:rPr>
          <w:rFonts w:ascii="Times New Roman" w:eastAsia="Times New Roman" w:hAnsi="Times New Roman" w:cs="Times New Roman"/>
          <w:color w:val="000000" w:themeColor="text1"/>
          <w:sz w:val="24"/>
          <w:szCs w:val="24"/>
          <w:highlight w:val="white"/>
        </w:rPr>
        <w:t>Message can be transmitted in two way verbally or non-verbally. However verbally the message is more effective than non-verbally as the receiver can understand the information better which can help in the proper communication process. The use of online communication tool is not that suitable whereas, the use of face-to-face communication is much effective.</w:t>
      </w:r>
      <w:r w:rsidRPr="006E4528">
        <w:rPr>
          <w:rFonts w:ascii="Times New Roman" w:eastAsia="Times New Roman" w:hAnsi="Times New Roman" w:cs="Times New Roman"/>
          <w:color w:val="000000" w:themeColor="text1"/>
          <w:sz w:val="24"/>
          <w:szCs w:val="24"/>
        </w:rPr>
        <w:t xml:space="preserve"> An effective communication must be carried by the all the team members and the supervisors and managers in the organization. This will enhance the communication skill as well and will help in a smooth flow of work in the team (</w:t>
      </w:r>
      <w:r w:rsidRPr="006E4528">
        <w:rPr>
          <w:rFonts w:ascii="Times New Roman" w:eastAsia="Times New Roman" w:hAnsi="Times New Roman" w:cs="Times New Roman"/>
          <w:color w:val="000000" w:themeColor="text1"/>
          <w:sz w:val="24"/>
          <w:szCs w:val="24"/>
          <w:highlight w:val="white"/>
        </w:rPr>
        <w:t xml:space="preserve">Baddeley, 2012). The abilities to a professional practice will also increase the capability of the understanding of the communication process and the usefulness of proper communication. If the communication is not done properly, then there can be lot of issues in the team and this can bring an obstruction in the procedure of the task. Ineffective communication can also lead to deadline failure or to wrong execution or </w:t>
      </w:r>
      <w:r w:rsidRPr="006E4528">
        <w:rPr>
          <w:rFonts w:ascii="Times New Roman" w:eastAsia="Times New Roman" w:hAnsi="Times New Roman" w:cs="Times New Roman"/>
          <w:color w:val="000000" w:themeColor="text1"/>
          <w:sz w:val="24"/>
          <w:szCs w:val="24"/>
          <w:highlight w:val="white"/>
        </w:rPr>
        <w:lastRenderedPageBreak/>
        <w:t xml:space="preserve">can also bring conflicts among the team members. Message can be transmitted in two way verbally or nonverbally. However verbally the message is more effective than non-verbally as the receiver can understand the information better which can help in the proper communication process. The use of online communication tool is not that suitable whereas, the use of face-to-face communication is much effective.   </w:t>
      </w:r>
    </w:p>
    <w:p w:rsidR="009E65E0" w:rsidRPr="006E4528" w:rsidRDefault="009E65E0" w:rsidP="006E4528">
      <w:pPr>
        <w:pStyle w:val="Heading1"/>
        <w:rPr>
          <w:rFonts w:cs="Times New Roman"/>
        </w:rPr>
      </w:pPr>
      <w:bookmarkStart w:id="6" w:name="_Toc501463757"/>
      <w:r w:rsidRPr="006E4528">
        <w:rPr>
          <w:rFonts w:cs="Times New Roman"/>
        </w:rPr>
        <w:t>Conclusion</w:t>
      </w:r>
      <w:bookmarkEnd w:id="6"/>
      <w:r w:rsidRPr="006E4528">
        <w:rPr>
          <w:rFonts w:cs="Times New Roman"/>
        </w:rPr>
        <w:t xml:space="preserve"> </w:t>
      </w:r>
    </w:p>
    <w:p w:rsidR="009E65E0" w:rsidRPr="006E4528" w:rsidRDefault="009E65E0" w:rsidP="006E4528">
      <w:pPr>
        <w:pStyle w:val="Normal1"/>
        <w:spacing w:line="360" w:lineRule="auto"/>
        <w:jc w:val="both"/>
        <w:rPr>
          <w:rFonts w:ascii="Times New Roman" w:eastAsia="Times New Roman" w:hAnsi="Times New Roman" w:cs="Times New Roman"/>
          <w:color w:val="000000" w:themeColor="text1"/>
          <w:sz w:val="24"/>
          <w:szCs w:val="24"/>
        </w:rPr>
      </w:pPr>
      <w:r w:rsidRPr="006E4528">
        <w:rPr>
          <w:rFonts w:ascii="Times New Roman" w:eastAsia="Times New Roman" w:hAnsi="Times New Roman" w:cs="Times New Roman"/>
          <w:color w:val="000000" w:themeColor="text1"/>
          <w:sz w:val="24"/>
          <w:szCs w:val="24"/>
        </w:rPr>
        <w:t xml:space="preserve">In the above assignment it focuses that to have an effective communication along with the effective teamwork one must </w:t>
      </w:r>
      <w:r w:rsidR="004B72D7" w:rsidRPr="006E4528">
        <w:rPr>
          <w:rFonts w:ascii="Times New Roman" w:eastAsia="Times New Roman" w:hAnsi="Times New Roman" w:cs="Times New Roman"/>
          <w:color w:val="000000" w:themeColor="text1"/>
          <w:sz w:val="24"/>
          <w:szCs w:val="24"/>
        </w:rPr>
        <w:t>have team</w:t>
      </w:r>
      <w:r w:rsidRPr="006E4528">
        <w:rPr>
          <w:rFonts w:ascii="Times New Roman" w:eastAsia="Times New Roman" w:hAnsi="Times New Roman" w:cs="Times New Roman"/>
          <w:color w:val="000000" w:themeColor="text1"/>
          <w:sz w:val="24"/>
          <w:szCs w:val="24"/>
        </w:rPr>
        <w:t xml:space="preserve"> leader, who leads his team with proper communication. In order to achieve the goals of the organisation </w:t>
      </w:r>
      <w:r w:rsidR="004B72D7">
        <w:rPr>
          <w:rFonts w:ascii="Times New Roman" w:eastAsia="Times New Roman" w:hAnsi="Times New Roman" w:cs="Times New Roman"/>
          <w:color w:val="000000" w:themeColor="text1"/>
          <w:sz w:val="24"/>
          <w:szCs w:val="24"/>
        </w:rPr>
        <w:t>t</w:t>
      </w:r>
      <w:r w:rsidRPr="006E4528">
        <w:rPr>
          <w:rFonts w:ascii="Times New Roman" w:eastAsia="Times New Roman" w:hAnsi="Times New Roman" w:cs="Times New Roman"/>
          <w:color w:val="000000" w:themeColor="text1"/>
          <w:sz w:val="24"/>
          <w:szCs w:val="24"/>
        </w:rPr>
        <w:t xml:space="preserve">here can be some obstacles while implementing the communication process. However, if a proper communication is provide to the employees of the organisation the </w:t>
      </w:r>
      <w:r w:rsidR="004B72D7" w:rsidRPr="006E4528">
        <w:rPr>
          <w:rFonts w:ascii="Times New Roman" w:eastAsia="Times New Roman" w:hAnsi="Times New Roman" w:cs="Times New Roman"/>
          <w:color w:val="000000" w:themeColor="text1"/>
          <w:sz w:val="24"/>
          <w:szCs w:val="24"/>
        </w:rPr>
        <w:t>teamwork</w:t>
      </w:r>
      <w:r w:rsidRPr="006E4528">
        <w:rPr>
          <w:rFonts w:ascii="Times New Roman" w:eastAsia="Times New Roman" w:hAnsi="Times New Roman" w:cs="Times New Roman"/>
          <w:color w:val="000000" w:themeColor="text1"/>
          <w:sz w:val="24"/>
          <w:szCs w:val="24"/>
        </w:rPr>
        <w:t xml:space="preserve"> results effectively.</w:t>
      </w:r>
    </w:p>
    <w:p w:rsidR="006E4528" w:rsidRPr="006E4528" w:rsidRDefault="006E4528" w:rsidP="006E4528">
      <w:pPr>
        <w:spacing w:line="360" w:lineRule="auto"/>
        <w:jc w:val="both"/>
        <w:rPr>
          <w:rFonts w:ascii="Times New Roman" w:eastAsia="Arial" w:hAnsi="Times New Roman" w:cs="Times New Roman"/>
          <w:color w:val="000000" w:themeColor="text1"/>
        </w:rPr>
      </w:pPr>
      <w:r w:rsidRPr="006E4528">
        <w:rPr>
          <w:rFonts w:ascii="Times New Roman" w:hAnsi="Times New Roman" w:cs="Times New Roman"/>
          <w:color w:val="000000" w:themeColor="text1"/>
        </w:rPr>
        <w:br w:type="page"/>
      </w:r>
    </w:p>
    <w:p w:rsidR="006E4528" w:rsidRPr="006E4528" w:rsidRDefault="006E4528" w:rsidP="006E4528">
      <w:pPr>
        <w:pStyle w:val="Heading1"/>
        <w:rPr>
          <w:rFonts w:cs="Times New Roman"/>
        </w:rPr>
      </w:pPr>
      <w:bookmarkStart w:id="7" w:name="_Toc501463758"/>
      <w:r w:rsidRPr="006E4528">
        <w:rPr>
          <w:rFonts w:cs="Times New Roman"/>
        </w:rPr>
        <w:lastRenderedPageBreak/>
        <w:t>Reference list</w:t>
      </w:r>
      <w:bookmarkEnd w:id="7"/>
    </w:p>
    <w:p w:rsidR="006E4528" w:rsidRPr="004B72D7" w:rsidRDefault="006E4528" w:rsidP="006E4528">
      <w:pPr>
        <w:pStyle w:val="NormalWeb"/>
        <w:spacing w:before="0" w:beforeAutospacing="0" w:after="0" w:afterAutospacing="0" w:line="360" w:lineRule="auto"/>
        <w:jc w:val="both"/>
        <w:rPr>
          <w:color w:val="000000" w:themeColor="text1"/>
        </w:rPr>
      </w:pPr>
      <w:r w:rsidRPr="004B72D7">
        <w:rPr>
          <w:color w:val="000000" w:themeColor="text1"/>
        </w:rPr>
        <w:t xml:space="preserve">Baddeley, A., 2012. </w:t>
      </w:r>
      <w:proofErr w:type="gramStart"/>
      <w:r w:rsidRPr="004B72D7">
        <w:rPr>
          <w:color w:val="000000" w:themeColor="text1"/>
        </w:rPr>
        <w:t>Working memory: theories, models, and controversies.</w:t>
      </w:r>
      <w:proofErr w:type="gramEnd"/>
      <w:r w:rsidRPr="004B72D7">
        <w:rPr>
          <w:color w:val="000000" w:themeColor="text1"/>
        </w:rPr>
        <w:t xml:space="preserve"> </w:t>
      </w:r>
      <w:proofErr w:type="gramStart"/>
      <w:r w:rsidRPr="004B72D7">
        <w:rPr>
          <w:color w:val="000000" w:themeColor="text1"/>
        </w:rPr>
        <w:t>Annual review of psychology, 63, pp.1-29.</w:t>
      </w:r>
      <w:proofErr w:type="gramEnd"/>
    </w:p>
    <w:p w:rsidR="006E4528" w:rsidRPr="004B72D7" w:rsidRDefault="006E4528" w:rsidP="006E4528">
      <w:pPr>
        <w:pStyle w:val="NormalWeb"/>
        <w:spacing w:before="0" w:beforeAutospacing="0" w:after="0" w:afterAutospacing="0" w:line="360" w:lineRule="auto"/>
        <w:jc w:val="both"/>
        <w:rPr>
          <w:color w:val="000000" w:themeColor="text1"/>
        </w:rPr>
      </w:pPr>
      <w:r w:rsidRPr="004B72D7">
        <w:rPr>
          <w:color w:val="000000" w:themeColor="text1"/>
          <w:shd w:val="clear" w:color="auto" w:fill="FFFFFF"/>
        </w:rPr>
        <w:t xml:space="preserve">Bannister, S.L., </w:t>
      </w:r>
      <w:proofErr w:type="spellStart"/>
      <w:r w:rsidRPr="004B72D7">
        <w:rPr>
          <w:color w:val="000000" w:themeColor="text1"/>
          <w:shd w:val="clear" w:color="auto" w:fill="FFFFFF"/>
        </w:rPr>
        <w:t>Wickenheiser</w:t>
      </w:r>
      <w:proofErr w:type="spellEnd"/>
      <w:r w:rsidRPr="004B72D7">
        <w:rPr>
          <w:color w:val="000000" w:themeColor="text1"/>
          <w:shd w:val="clear" w:color="auto" w:fill="FFFFFF"/>
        </w:rPr>
        <w:t xml:space="preserve">, H.M. and Keegan, D.A., 2014. </w:t>
      </w:r>
      <w:proofErr w:type="gramStart"/>
      <w:r w:rsidRPr="004B72D7">
        <w:rPr>
          <w:color w:val="000000" w:themeColor="text1"/>
          <w:shd w:val="clear" w:color="auto" w:fill="FFFFFF"/>
        </w:rPr>
        <w:t>Key elements of highly effective teams.</w:t>
      </w:r>
      <w:proofErr w:type="gramEnd"/>
      <w:r w:rsidRPr="004B72D7">
        <w:rPr>
          <w:color w:val="000000" w:themeColor="text1"/>
          <w:shd w:val="clear" w:color="auto" w:fill="FFFFFF"/>
        </w:rPr>
        <w:t xml:space="preserve"> </w:t>
      </w:r>
      <w:proofErr w:type="gramStart"/>
      <w:r w:rsidRPr="004B72D7">
        <w:rPr>
          <w:i/>
          <w:iCs/>
          <w:color w:val="000000" w:themeColor="text1"/>
          <w:shd w:val="clear" w:color="auto" w:fill="FFFFFF"/>
        </w:rPr>
        <w:t>Pediatrics</w:t>
      </w:r>
      <w:r w:rsidRPr="004B72D7">
        <w:rPr>
          <w:color w:val="000000" w:themeColor="text1"/>
          <w:shd w:val="clear" w:color="auto" w:fill="FFFFFF"/>
        </w:rPr>
        <w:t xml:space="preserve">, </w:t>
      </w:r>
      <w:r w:rsidRPr="004B72D7">
        <w:rPr>
          <w:i/>
          <w:iCs/>
          <w:color w:val="000000" w:themeColor="text1"/>
          <w:shd w:val="clear" w:color="auto" w:fill="FFFFFF"/>
        </w:rPr>
        <w:t>133</w:t>
      </w:r>
      <w:r w:rsidRPr="004B72D7">
        <w:rPr>
          <w:color w:val="000000" w:themeColor="text1"/>
          <w:shd w:val="clear" w:color="auto" w:fill="FFFFFF"/>
        </w:rPr>
        <w:t>(2), pp.184-186.</w:t>
      </w:r>
      <w:proofErr w:type="gramEnd"/>
    </w:p>
    <w:p w:rsidR="006E4528" w:rsidRPr="004B72D7" w:rsidRDefault="006E4528" w:rsidP="006E4528">
      <w:pPr>
        <w:pStyle w:val="NormalWeb"/>
        <w:spacing w:before="0" w:beforeAutospacing="0" w:after="0" w:afterAutospacing="0" w:line="360" w:lineRule="auto"/>
        <w:jc w:val="both"/>
        <w:rPr>
          <w:color w:val="000000" w:themeColor="text1"/>
        </w:rPr>
      </w:pPr>
      <w:r w:rsidRPr="004B72D7">
        <w:rPr>
          <w:color w:val="000000" w:themeColor="text1"/>
        </w:rPr>
        <w:t xml:space="preserve">Birkland, T.A., 2014. An introduction to the policy process: Theories, concepts and models of public policy making. </w:t>
      </w:r>
      <w:proofErr w:type="gramStart"/>
      <w:r w:rsidRPr="004B72D7">
        <w:rPr>
          <w:color w:val="000000" w:themeColor="text1"/>
        </w:rPr>
        <w:t>Routledge.</w:t>
      </w:r>
      <w:proofErr w:type="gramEnd"/>
    </w:p>
    <w:p w:rsidR="006E4528" w:rsidRPr="004B72D7" w:rsidRDefault="006E4528" w:rsidP="006E4528">
      <w:pPr>
        <w:pStyle w:val="NormalWeb"/>
        <w:spacing w:before="0" w:beforeAutospacing="0" w:after="0" w:afterAutospacing="0" w:line="360" w:lineRule="auto"/>
        <w:jc w:val="both"/>
        <w:rPr>
          <w:color w:val="000000" w:themeColor="text1"/>
        </w:rPr>
      </w:pPr>
      <w:proofErr w:type="gramStart"/>
      <w:r w:rsidRPr="004B72D7">
        <w:rPr>
          <w:color w:val="000000" w:themeColor="text1"/>
        </w:rPr>
        <w:t>Cramer, C.J., 2013.</w:t>
      </w:r>
      <w:proofErr w:type="gramEnd"/>
      <w:r w:rsidRPr="004B72D7">
        <w:rPr>
          <w:color w:val="000000" w:themeColor="text1"/>
        </w:rPr>
        <w:t xml:space="preserve"> Essentials of computational chemistry: theories and models. </w:t>
      </w:r>
      <w:proofErr w:type="gramStart"/>
      <w:r w:rsidRPr="004B72D7">
        <w:rPr>
          <w:color w:val="000000" w:themeColor="text1"/>
        </w:rPr>
        <w:t>John Wiley &amp; Sons.</w:t>
      </w:r>
      <w:proofErr w:type="gramEnd"/>
    </w:p>
    <w:p w:rsidR="006E4528" w:rsidRPr="004B72D7" w:rsidRDefault="006E4528" w:rsidP="006E4528">
      <w:pPr>
        <w:pStyle w:val="NormalWeb"/>
        <w:spacing w:before="0" w:beforeAutospacing="0" w:after="0" w:afterAutospacing="0" w:line="360" w:lineRule="auto"/>
        <w:jc w:val="both"/>
        <w:rPr>
          <w:color w:val="000000" w:themeColor="text1"/>
        </w:rPr>
      </w:pPr>
      <w:proofErr w:type="spellStart"/>
      <w:r w:rsidRPr="004B72D7">
        <w:rPr>
          <w:color w:val="000000" w:themeColor="text1"/>
          <w:shd w:val="clear" w:color="auto" w:fill="FFFFFF"/>
        </w:rPr>
        <w:t>Endacott</w:t>
      </w:r>
      <w:proofErr w:type="spellEnd"/>
      <w:r w:rsidRPr="004B72D7">
        <w:rPr>
          <w:color w:val="000000" w:themeColor="text1"/>
          <w:shd w:val="clear" w:color="auto" w:fill="FFFFFF"/>
        </w:rPr>
        <w:t xml:space="preserve">, R., </w:t>
      </w:r>
      <w:proofErr w:type="spellStart"/>
      <w:r w:rsidRPr="004B72D7">
        <w:rPr>
          <w:color w:val="000000" w:themeColor="text1"/>
          <w:shd w:val="clear" w:color="auto" w:fill="FFFFFF"/>
        </w:rPr>
        <w:t>Bogossian</w:t>
      </w:r>
      <w:proofErr w:type="spellEnd"/>
      <w:r w:rsidRPr="004B72D7">
        <w:rPr>
          <w:color w:val="000000" w:themeColor="text1"/>
          <w:shd w:val="clear" w:color="auto" w:fill="FFFFFF"/>
        </w:rPr>
        <w:t xml:space="preserve">, F.E., Cooper, S.J., Forbes, H., </w:t>
      </w:r>
      <w:proofErr w:type="spellStart"/>
      <w:r w:rsidRPr="004B72D7">
        <w:rPr>
          <w:color w:val="000000" w:themeColor="text1"/>
          <w:shd w:val="clear" w:color="auto" w:fill="FFFFFF"/>
        </w:rPr>
        <w:t>Kain</w:t>
      </w:r>
      <w:proofErr w:type="spellEnd"/>
      <w:r w:rsidRPr="004B72D7">
        <w:rPr>
          <w:color w:val="000000" w:themeColor="text1"/>
          <w:shd w:val="clear" w:color="auto" w:fill="FFFFFF"/>
        </w:rPr>
        <w:t xml:space="preserve">, V.J., Young, S.C. and Porter, J.E., 2015. Leadership and teamwork in medical emergencies: performance of nursing students and registered nurses in simulated patient scenarios. </w:t>
      </w:r>
      <w:proofErr w:type="gramStart"/>
      <w:r w:rsidRPr="004B72D7">
        <w:rPr>
          <w:i/>
          <w:iCs/>
          <w:color w:val="000000" w:themeColor="text1"/>
          <w:shd w:val="clear" w:color="auto" w:fill="FFFFFF"/>
        </w:rPr>
        <w:t>Journal of clinical nursing</w:t>
      </w:r>
      <w:r w:rsidRPr="004B72D7">
        <w:rPr>
          <w:color w:val="000000" w:themeColor="text1"/>
          <w:shd w:val="clear" w:color="auto" w:fill="FFFFFF"/>
        </w:rPr>
        <w:t xml:space="preserve">, </w:t>
      </w:r>
      <w:r w:rsidRPr="004B72D7">
        <w:rPr>
          <w:i/>
          <w:iCs/>
          <w:color w:val="000000" w:themeColor="text1"/>
          <w:shd w:val="clear" w:color="auto" w:fill="FFFFFF"/>
        </w:rPr>
        <w:t>24</w:t>
      </w:r>
      <w:r w:rsidRPr="004B72D7">
        <w:rPr>
          <w:color w:val="000000" w:themeColor="text1"/>
          <w:shd w:val="clear" w:color="auto" w:fill="FFFFFF"/>
        </w:rPr>
        <w:t>(1-2), pp.90-100.</w:t>
      </w:r>
      <w:proofErr w:type="gramEnd"/>
    </w:p>
    <w:p w:rsidR="006E4528" w:rsidRPr="004B72D7" w:rsidRDefault="006E4528" w:rsidP="006E4528">
      <w:pPr>
        <w:pStyle w:val="NormalWeb"/>
        <w:spacing w:before="0" w:beforeAutospacing="0" w:after="0" w:afterAutospacing="0" w:line="360" w:lineRule="auto"/>
        <w:jc w:val="both"/>
        <w:rPr>
          <w:color w:val="000000" w:themeColor="text1"/>
        </w:rPr>
      </w:pPr>
      <w:proofErr w:type="spellStart"/>
      <w:r w:rsidRPr="004B72D7">
        <w:rPr>
          <w:color w:val="000000" w:themeColor="text1"/>
          <w:shd w:val="clear" w:color="auto" w:fill="FFFFFF"/>
        </w:rPr>
        <w:t>Garbee</w:t>
      </w:r>
      <w:proofErr w:type="spellEnd"/>
      <w:r w:rsidRPr="004B72D7">
        <w:rPr>
          <w:color w:val="000000" w:themeColor="text1"/>
          <w:shd w:val="clear" w:color="auto" w:fill="FFFFFF"/>
        </w:rPr>
        <w:t xml:space="preserve">, D.D., Paige, J., Barrier, K., </w:t>
      </w:r>
      <w:proofErr w:type="spellStart"/>
      <w:r w:rsidRPr="004B72D7">
        <w:rPr>
          <w:color w:val="000000" w:themeColor="text1"/>
          <w:shd w:val="clear" w:color="auto" w:fill="FFFFFF"/>
        </w:rPr>
        <w:t>Kozmenko</w:t>
      </w:r>
      <w:proofErr w:type="spellEnd"/>
      <w:r w:rsidRPr="004B72D7">
        <w:rPr>
          <w:color w:val="000000" w:themeColor="text1"/>
          <w:shd w:val="clear" w:color="auto" w:fill="FFFFFF"/>
        </w:rPr>
        <w:t xml:space="preserve">, V., </w:t>
      </w:r>
      <w:proofErr w:type="spellStart"/>
      <w:r w:rsidRPr="004B72D7">
        <w:rPr>
          <w:color w:val="000000" w:themeColor="text1"/>
          <w:shd w:val="clear" w:color="auto" w:fill="FFFFFF"/>
        </w:rPr>
        <w:t>Kozmenko</w:t>
      </w:r>
      <w:proofErr w:type="spellEnd"/>
      <w:r w:rsidRPr="004B72D7">
        <w:rPr>
          <w:color w:val="000000" w:themeColor="text1"/>
          <w:shd w:val="clear" w:color="auto" w:fill="FFFFFF"/>
        </w:rPr>
        <w:t xml:space="preserve">, L., </w:t>
      </w:r>
      <w:proofErr w:type="spellStart"/>
      <w:r w:rsidRPr="004B72D7">
        <w:rPr>
          <w:color w:val="000000" w:themeColor="text1"/>
          <w:shd w:val="clear" w:color="auto" w:fill="FFFFFF"/>
        </w:rPr>
        <w:t>Zamjahn</w:t>
      </w:r>
      <w:proofErr w:type="spellEnd"/>
      <w:r w:rsidRPr="004B72D7">
        <w:rPr>
          <w:color w:val="000000" w:themeColor="text1"/>
          <w:shd w:val="clear" w:color="auto" w:fill="FFFFFF"/>
        </w:rPr>
        <w:t xml:space="preserve">, J., </w:t>
      </w:r>
      <w:proofErr w:type="spellStart"/>
      <w:r w:rsidRPr="004B72D7">
        <w:rPr>
          <w:color w:val="000000" w:themeColor="text1"/>
          <w:shd w:val="clear" w:color="auto" w:fill="FFFFFF"/>
        </w:rPr>
        <w:t>Bonanno</w:t>
      </w:r>
      <w:proofErr w:type="spellEnd"/>
      <w:r w:rsidRPr="004B72D7">
        <w:rPr>
          <w:color w:val="000000" w:themeColor="text1"/>
          <w:shd w:val="clear" w:color="auto" w:fill="FFFFFF"/>
        </w:rPr>
        <w:t xml:space="preserve">, L. and </w:t>
      </w:r>
      <w:proofErr w:type="spellStart"/>
      <w:r w:rsidRPr="004B72D7">
        <w:rPr>
          <w:color w:val="000000" w:themeColor="text1"/>
          <w:shd w:val="clear" w:color="auto" w:fill="FFFFFF"/>
        </w:rPr>
        <w:t>Cefalu</w:t>
      </w:r>
      <w:proofErr w:type="spellEnd"/>
      <w:r w:rsidRPr="004B72D7">
        <w:rPr>
          <w:color w:val="000000" w:themeColor="text1"/>
          <w:shd w:val="clear" w:color="auto" w:fill="FFFFFF"/>
        </w:rPr>
        <w:t xml:space="preserve">, J., 2013. </w:t>
      </w:r>
      <w:proofErr w:type="spellStart"/>
      <w:r w:rsidRPr="004B72D7">
        <w:rPr>
          <w:color w:val="000000" w:themeColor="text1"/>
          <w:shd w:val="clear" w:color="auto" w:fill="FFFFFF"/>
        </w:rPr>
        <w:t>Interprofessional</w:t>
      </w:r>
      <w:proofErr w:type="spellEnd"/>
      <w:r w:rsidRPr="004B72D7">
        <w:rPr>
          <w:color w:val="000000" w:themeColor="text1"/>
          <w:shd w:val="clear" w:color="auto" w:fill="FFFFFF"/>
        </w:rPr>
        <w:t xml:space="preserve"> Teamwork </w:t>
      </w:r>
      <w:proofErr w:type="gramStart"/>
      <w:r w:rsidRPr="004B72D7">
        <w:rPr>
          <w:color w:val="000000" w:themeColor="text1"/>
          <w:shd w:val="clear" w:color="auto" w:fill="FFFFFF"/>
        </w:rPr>
        <w:t>Among</w:t>
      </w:r>
      <w:proofErr w:type="gramEnd"/>
      <w:r w:rsidRPr="004B72D7">
        <w:rPr>
          <w:color w:val="000000" w:themeColor="text1"/>
          <w:shd w:val="clear" w:color="auto" w:fill="FFFFFF"/>
        </w:rPr>
        <w:t xml:space="preserve"> Students in Simulated Codes: A Quasi</w:t>
      </w:r>
      <w:r w:rsidRPr="004B72D7">
        <w:rPr>
          <w:rFonts w:ascii="Cambria Math" w:hAnsi="Cambria Math"/>
          <w:color w:val="000000" w:themeColor="text1"/>
          <w:shd w:val="clear" w:color="auto" w:fill="FFFFFF"/>
        </w:rPr>
        <w:t>‐</w:t>
      </w:r>
      <w:r w:rsidRPr="004B72D7">
        <w:rPr>
          <w:color w:val="000000" w:themeColor="text1"/>
          <w:shd w:val="clear" w:color="auto" w:fill="FFFFFF"/>
        </w:rPr>
        <w:t xml:space="preserve">Experimental Study. </w:t>
      </w:r>
      <w:proofErr w:type="gramStart"/>
      <w:r w:rsidRPr="004B72D7">
        <w:rPr>
          <w:i/>
          <w:iCs/>
          <w:color w:val="000000" w:themeColor="text1"/>
          <w:shd w:val="clear" w:color="auto" w:fill="FFFFFF"/>
        </w:rPr>
        <w:t>Nursing education perspectives</w:t>
      </w:r>
      <w:r w:rsidRPr="004B72D7">
        <w:rPr>
          <w:color w:val="000000" w:themeColor="text1"/>
          <w:shd w:val="clear" w:color="auto" w:fill="FFFFFF"/>
        </w:rPr>
        <w:t xml:space="preserve">, </w:t>
      </w:r>
      <w:r w:rsidRPr="004B72D7">
        <w:rPr>
          <w:i/>
          <w:iCs/>
          <w:color w:val="000000" w:themeColor="text1"/>
          <w:shd w:val="clear" w:color="auto" w:fill="FFFFFF"/>
        </w:rPr>
        <w:t>34</w:t>
      </w:r>
      <w:r w:rsidRPr="004B72D7">
        <w:rPr>
          <w:color w:val="000000" w:themeColor="text1"/>
          <w:shd w:val="clear" w:color="auto" w:fill="FFFFFF"/>
        </w:rPr>
        <w:t>(5), pp.339-344.</w:t>
      </w:r>
      <w:proofErr w:type="gramEnd"/>
    </w:p>
    <w:p w:rsidR="006E4528" w:rsidRPr="004B72D7" w:rsidRDefault="006E4528" w:rsidP="006E4528">
      <w:pPr>
        <w:pStyle w:val="NormalWeb"/>
        <w:spacing w:before="0" w:beforeAutospacing="0" w:after="0" w:afterAutospacing="0" w:line="360" w:lineRule="auto"/>
        <w:jc w:val="both"/>
        <w:rPr>
          <w:color w:val="000000" w:themeColor="text1"/>
        </w:rPr>
      </w:pPr>
      <w:proofErr w:type="spellStart"/>
      <w:r w:rsidRPr="004B72D7">
        <w:rPr>
          <w:color w:val="000000" w:themeColor="text1"/>
        </w:rPr>
        <w:t>McQuail</w:t>
      </w:r>
      <w:proofErr w:type="spellEnd"/>
      <w:r w:rsidRPr="004B72D7">
        <w:rPr>
          <w:color w:val="000000" w:themeColor="text1"/>
        </w:rPr>
        <w:t xml:space="preserve">, D. and </w:t>
      </w:r>
      <w:proofErr w:type="spellStart"/>
      <w:r w:rsidRPr="004B72D7">
        <w:rPr>
          <w:color w:val="000000" w:themeColor="text1"/>
        </w:rPr>
        <w:t>Windahl</w:t>
      </w:r>
      <w:proofErr w:type="spellEnd"/>
      <w:r w:rsidRPr="004B72D7">
        <w:rPr>
          <w:color w:val="000000" w:themeColor="text1"/>
        </w:rPr>
        <w:t xml:space="preserve">, S., 2015. Communication models for the study of mass communications. </w:t>
      </w:r>
      <w:proofErr w:type="gramStart"/>
      <w:r w:rsidRPr="004B72D7">
        <w:rPr>
          <w:color w:val="000000" w:themeColor="text1"/>
        </w:rPr>
        <w:t>Routledge.</w:t>
      </w:r>
      <w:proofErr w:type="gramEnd"/>
    </w:p>
    <w:p w:rsidR="006E4528" w:rsidRPr="004B72D7" w:rsidRDefault="006E4528" w:rsidP="006E4528">
      <w:pPr>
        <w:pStyle w:val="NormalWeb"/>
        <w:spacing w:before="0" w:beforeAutospacing="0" w:after="0" w:afterAutospacing="0" w:line="360" w:lineRule="auto"/>
        <w:jc w:val="both"/>
        <w:rPr>
          <w:color w:val="000000" w:themeColor="text1"/>
        </w:rPr>
      </w:pPr>
      <w:proofErr w:type="spellStart"/>
      <w:proofErr w:type="gramStart"/>
      <w:r w:rsidRPr="004B72D7">
        <w:rPr>
          <w:color w:val="000000" w:themeColor="text1"/>
          <w:shd w:val="clear" w:color="auto" w:fill="FFFFFF"/>
        </w:rPr>
        <w:t>Phitayakorn</w:t>
      </w:r>
      <w:proofErr w:type="spellEnd"/>
      <w:r w:rsidRPr="004B72D7">
        <w:rPr>
          <w:color w:val="000000" w:themeColor="text1"/>
          <w:shd w:val="clear" w:color="auto" w:fill="FFFFFF"/>
        </w:rPr>
        <w:t xml:space="preserve">, R., </w:t>
      </w:r>
      <w:proofErr w:type="spellStart"/>
      <w:r w:rsidRPr="004B72D7">
        <w:rPr>
          <w:color w:val="000000" w:themeColor="text1"/>
          <w:shd w:val="clear" w:color="auto" w:fill="FFFFFF"/>
        </w:rPr>
        <w:t>Minehart</w:t>
      </w:r>
      <w:proofErr w:type="spellEnd"/>
      <w:r w:rsidRPr="004B72D7">
        <w:rPr>
          <w:color w:val="000000" w:themeColor="text1"/>
          <w:shd w:val="clear" w:color="auto" w:fill="FFFFFF"/>
        </w:rPr>
        <w:t xml:space="preserve">, R.D., Hemingway, M.W., </w:t>
      </w:r>
      <w:proofErr w:type="spellStart"/>
      <w:r w:rsidRPr="004B72D7">
        <w:rPr>
          <w:color w:val="000000" w:themeColor="text1"/>
          <w:shd w:val="clear" w:color="auto" w:fill="FFFFFF"/>
        </w:rPr>
        <w:t>Pian</w:t>
      </w:r>
      <w:proofErr w:type="spellEnd"/>
      <w:r w:rsidRPr="004B72D7">
        <w:rPr>
          <w:color w:val="000000" w:themeColor="text1"/>
          <w:shd w:val="clear" w:color="auto" w:fill="FFFFFF"/>
        </w:rPr>
        <w:t xml:space="preserve">-Smith, M.C. and </w:t>
      </w:r>
      <w:proofErr w:type="spellStart"/>
      <w:r w:rsidRPr="004B72D7">
        <w:rPr>
          <w:color w:val="000000" w:themeColor="text1"/>
          <w:shd w:val="clear" w:color="auto" w:fill="FFFFFF"/>
        </w:rPr>
        <w:t>Petrusa</w:t>
      </w:r>
      <w:proofErr w:type="spellEnd"/>
      <w:r w:rsidRPr="004B72D7">
        <w:rPr>
          <w:color w:val="000000" w:themeColor="text1"/>
          <w:shd w:val="clear" w:color="auto" w:fill="FFFFFF"/>
        </w:rPr>
        <w:t>, E., 2015.</w:t>
      </w:r>
      <w:proofErr w:type="gramEnd"/>
      <w:r w:rsidRPr="004B72D7">
        <w:rPr>
          <w:color w:val="000000" w:themeColor="text1"/>
          <w:shd w:val="clear" w:color="auto" w:fill="FFFFFF"/>
        </w:rPr>
        <w:t xml:space="preserve"> </w:t>
      </w:r>
      <w:proofErr w:type="gramStart"/>
      <w:r w:rsidRPr="004B72D7">
        <w:rPr>
          <w:color w:val="000000" w:themeColor="text1"/>
          <w:shd w:val="clear" w:color="auto" w:fill="FFFFFF"/>
        </w:rPr>
        <w:t>The relationship between intraoperative teamwork and management skills in patient care.</w:t>
      </w:r>
      <w:proofErr w:type="gramEnd"/>
      <w:r w:rsidRPr="004B72D7">
        <w:rPr>
          <w:color w:val="000000" w:themeColor="text1"/>
          <w:shd w:val="clear" w:color="auto" w:fill="FFFFFF"/>
        </w:rPr>
        <w:t xml:space="preserve"> </w:t>
      </w:r>
      <w:proofErr w:type="gramStart"/>
      <w:r w:rsidRPr="004B72D7">
        <w:rPr>
          <w:i/>
          <w:iCs/>
          <w:color w:val="000000" w:themeColor="text1"/>
          <w:shd w:val="clear" w:color="auto" w:fill="FFFFFF"/>
        </w:rPr>
        <w:t>Surgery</w:t>
      </w:r>
      <w:r w:rsidRPr="004B72D7">
        <w:rPr>
          <w:color w:val="000000" w:themeColor="text1"/>
          <w:shd w:val="clear" w:color="auto" w:fill="FFFFFF"/>
        </w:rPr>
        <w:t xml:space="preserve">, </w:t>
      </w:r>
      <w:r w:rsidRPr="004B72D7">
        <w:rPr>
          <w:i/>
          <w:iCs/>
          <w:color w:val="000000" w:themeColor="text1"/>
          <w:shd w:val="clear" w:color="auto" w:fill="FFFFFF"/>
        </w:rPr>
        <w:t>158</w:t>
      </w:r>
      <w:r w:rsidRPr="004B72D7">
        <w:rPr>
          <w:color w:val="000000" w:themeColor="text1"/>
          <w:shd w:val="clear" w:color="auto" w:fill="FFFFFF"/>
        </w:rPr>
        <w:t>(5), pp.1434-1440.</w:t>
      </w:r>
      <w:proofErr w:type="gramEnd"/>
    </w:p>
    <w:p w:rsidR="006E4528" w:rsidRPr="004B72D7" w:rsidRDefault="006E4528" w:rsidP="006E4528">
      <w:pPr>
        <w:pStyle w:val="NormalWeb"/>
        <w:spacing w:before="0" w:beforeAutospacing="0" w:after="0" w:afterAutospacing="0" w:line="360" w:lineRule="auto"/>
        <w:jc w:val="both"/>
        <w:rPr>
          <w:color w:val="000000" w:themeColor="text1"/>
        </w:rPr>
      </w:pPr>
      <w:proofErr w:type="gramStart"/>
      <w:r w:rsidRPr="004B72D7">
        <w:rPr>
          <w:color w:val="000000" w:themeColor="text1"/>
          <w:shd w:val="clear" w:color="auto" w:fill="FFFFFF"/>
        </w:rPr>
        <w:t xml:space="preserve">Robertson, E.R., </w:t>
      </w:r>
      <w:proofErr w:type="spellStart"/>
      <w:r w:rsidRPr="004B72D7">
        <w:rPr>
          <w:color w:val="000000" w:themeColor="text1"/>
          <w:shd w:val="clear" w:color="auto" w:fill="FFFFFF"/>
        </w:rPr>
        <w:t>Hadi</w:t>
      </w:r>
      <w:proofErr w:type="spellEnd"/>
      <w:r w:rsidRPr="004B72D7">
        <w:rPr>
          <w:color w:val="000000" w:themeColor="text1"/>
          <w:shd w:val="clear" w:color="auto" w:fill="FFFFFF"/>
        </w:rPr>
        <w:t>, M., Morgan, L.J., Pickering, S.P., Collins, G., New, S., Griffin, D., McCulloch, P. and Catchpole, K.C., 2014.</w:t>
      </w:r>
      <w:proofErr w:type="gramEnd"/>
      <w:r w:rsidRPr="004B72D7">
        <w:rPr>
          <w:color w:val="000000" w:themeColor="text1"/>
          <w:shd w:val="clear" w:color="auto" w:fill="FFFFFF"/>
        </w:rPr>
        <w:t xml:space="preserve"> Oxford NOTECHS II: a modified theatre team non-technical skills scoring system. </w:t>
      </w:r>
      <w:proofErr w:type="spellStart"/>
      <w:r w:rsidRPr="004B72D7">
        <w:rPr>
          <w:i/>
          <w:iCs/>
          <w:color w:val="000000" w:themeColor="text1"/>
          <w:shd w:val="clear" w:color="auto" w:fill="FFFFFF"/>
        </w:rPr>
        <w:t>PLoS</w:t>
      </w:r>
      <w:proofErr w:type="spellEnd"/>
      <w:r w:rsidRPr="004B72D7">
        <w:rPr>
          <w:i/>
          <w:iCs/>
          <w:color w:val="000000" w:themeColor="text1"/>
          <w:shd w:val="clear" w:color="auto" w:fill="FFFFFF"/>
        </w:rPr>
        <w:t xml:space="preserve"> One</w:t>
      </w:r>
      <w:r w:rsidRPr="004B72D7">
        <w:rPr>
          <w:color w:val="000000" w:themeColor="text1"/>
          <w:shd w:val="clear" w:color="auto" w:fill="FFFFFF"/>
        </w:rPr>
        <w:t xml:space="preserve">, </w:t>
      </w:r>
      <w:r w:rsidRPr="004B72D7">
        <w:rPr>
          <w:i/>
          <w:iCs/>
          <w:color w:val="000000" w:themeColor="text1"/>
          <w:shd w:val="clear" w:color="auto" w:fill="FFFFFF"/>
        </w:rPr>
        <w:t>9</w:t>
      </w:r>
      <w:r w:rsidRPr="004B72D7">
        <w:rPr>
          <w:color w:val="000000" w:themeColor="text1"/>
          <w:shd w:val="clear" w:color="auto" w:fill="FFFFFF"/>
        </w:rPr>
        <w:t>(3), p.e90320.</w:t>
      </w:r>
    </w:p>
    <w:p w:rsidR="009E65E0" w:rsidRPr="006E4528" w:rsidRDefault="006E4528" w:rsidP="004B72D7">
      <w:pPr>
        <w:pStyle w:val="NormalWeb"/>
        <w:spacing w:before="0" w:beforeAutospacing="0" w:after="0" w:afterAutospacing="0" w:line="360" w:lineRule="auto"/>
        <w:jc w:val="both"/>
        <w:rPr>
          <w:b/>
          <w:color w:val="000000" w:themeColor="text1"/>
          <w:sz w:val="28"/>
          <w:szCs w:val="28"/>
        </w:rPr>
      </w:pPr>
      <w:proofErr w:type="gramStart"/>
      <w:r w:rsidRPr="004B72D7">
        <w:rPr>
          <w:color w:val="000000" w:themeColor="text1"/>
        </w:rPr>
        <w:t xml:space="preserve">Stacks, D.W. and </w:t>
      </w:r>
      <w:proofErr w:type="spellStart"/>
      <w:r w:rsidRPr="004B72D7">
        <w:rPr>
          <w:color w:val="000000" w:themeColor="text1"/>
        </w:rPr>
        <w:t>Salwen</w:t>
      </w:r>
      <w:proofErr w:type="spellEnd"/>
      <w:r w:rsidRPr="004B72D7">
        <w:rPr>
          <w:color w:val="000000" w:themeColor="text1"/>
        </w:rPr>
        <w:t>, M.B. eds., 2014.</w:t>
      </w:r>
      <w:proofErr w:type="gramEnd"/>
      <w:r w:rsidRPr="004B72D7">
        <w:rPr>
          <w:color w:val="000000" w:themeColor="text1"/>
        </w:rPr>
        <w:t xml:space="preserve"> </w:t>
      </w:r>
      <w:proofErr w:type="gramStart"/>
      <w:r w:rsidRPr="004B72D7">
        <w:rPr>
          <w:color w:val="000000" w:themeColor="text1"/>
        </w:rPr>
        <w:t>An integrated approach to communication theory and research.</w:t>
      </w:r>
      <w:proofErr w:type="gramEnd"/>
      <w:r w:rsidRPr="004B72D7">
        <w:rPr>
          <w:color w:val="000000" w:themeColor="text1"/>
        </w:rPr>
        <w:t xml:space="preserve"> </w:t>
      </w:r>
      <w:proofErr w:type="gramStart"/>
      <w:r w:rsidRPr="004B72D7">
        <w:rPr>
          <w:color w:val="000000" w:themeColor="text1"/>
        </w:rPr>
        <w:t>Routledge.</w:t>
      </w:r>
      <w:proofErr w:type="gramEnd"/>
    </w:p>
    <w:p w:rsidR="00303250" w:rsidRPr="006E4528" w:rsidRDefault="00303250" w:rsidP="006E4528">
      <w:pPr>
        <w:spacing w:line="360" w:lineRule="auto"/>
        <w:jc w:val="both"/>
        <w:rPr>
          <w:rFonts w:ascii="Times New Roman" w:hAnsi="Times New Roman" w:cs="Times New Roman"/>
          <w:color w:val="000000" w:themeColor="text1"/>
        </w:rPr>
      </w:pPr>
    </w:p>
    <w:sectPr w:rsidR="00303250" w:rsidRPr="006E4528" w:rsidSect="006E4528">
      <w:footerReference w:type="default" r:id="rId12"/>
      <w:pgSz w:w="12240" w:h="15840"/>
      <w:pgMar w:top="1440" w:right="1440" w:bottom="1440" w:left="1440" w:header="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44C7F" w:rsidRDefault="00644C7F" w:rsidP="006E4528">
      <w:pPr>
        <w:spacing w:after="0" w:line="240" w:lineRule="auto"/>
      </w:pPr>
      <w:r>
        <w:separator/>
      </w:r>
    </w:p>
  </w:endnote>
  <w:endnote w:type="continuationSeparator" w:id="0">
    <w:p w:rsidR="00644C7F" w:rsidRDefault="00644C7F" w:rsidP="006E4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color w:val="000000" w:themeColor="text1"/>
      </w:rPr>
      <w:id w:val="104494047"/>
      <w:docPartObj>
        <w:docPartGallery w:val="Page Numbers (Bottom of Page)"/>
        <w:docPartUnique/>
      </w:docPartObj>
    </w:sdtPr>
    <w:sdtEndPr/>
    <w:sdtContent>
      <w:sdt>
        <w:sdtPr>
          <w:rPr>
            <w:rFonts w:ascii="Times New Roman" w:hAnsi="Times New Roman" w:cs="Times New Roman"/>
            <w:color w:val="000000" w:themeColor="text1"/>
          </w:rPr>
          <w:id w:val="565050523"/>
          <w:docPartObj>
            <w:docPartGallery w:val="Page Numbers (Top of Page)"/>
            <w:docPartUnique/>
          </w:docPartObj>
        </w:sdtPr>
        <w:sdtEndPr/>
        <w:sdtContent>
          <w:p w:rsidR="006E4528" w:rsidRPr="006E4528" w:rsidRDefault="006E4528">
            <w:pPr>
              <w:pStyle w:val="Footer"/>
              <w:jc w:val="right"/>
              <w:rPr>
                <w:rFonts w:ascii="Times New Roman" w:hAnsi="Times New Roman" w:cs="Times New Roman"/>
                <w:color w:val="000000" w:themeColor="text1"/>
              </w:rPr>
            </w:pPr>
            <w:r w:rsidRPr="006E4528">
              <w:rPr>
                <w:rFonts w:ascii="Times New Roman" w:hAnsi="Times New Roman" w:cs="Times New Roman"/>
                <w:color w:val="000000" w:themeColor="text1"/>
              </w:rPr>
              <w:t xml:space="preserve">Page </w:t>
            </w:r>
            <w:r w:rsidRPr="006E4528">
              <w:rPr>
                <w:rFonts w:ascii="Times New Roman" w:hAnsi="Times New Roman" w:cs="Times New Roman"/>
                <w:color w:val="000000" w:themeColor="text1"/>
              </w:rPr>
              <w:fldChar w:fldCharType="begin"/>
            </w:r>
            <w:r w:rsidRPr="006E4528">
              <w:rPr>
                <w:rFonts w:ascii="Times New Roman" w:hAnsi="Times New Roman" w:cs="Times New Roman"/>
                <w:color w:val="000000" w:themeColor="text1"/>
              </w:rPr>
              <w:instrText xml:space="preserve"> PAGE </w:instrText>
            </w:r>
            <w:r w:rsidRPr="006E4528">
              <w:rPr>
                <w:rFonts w:ascii="Times New Roman" w:hAnsi="Times New Roman" w:cs="Times New Roman"/>
                <w:color w:val="000000" w:themeColor="text1"/>
              </w:rPr>
              <w:fldChar w:fldCharType="separate"/>
            </w:r>
            <w:r w:rsidR="00B41145">
              <w:rPr>
                <w:rFonts w:ascii="Times New Roman" w:hAnsi="Times New Roman" w:cs="Times New Roman"/>
                <w:noProof/>
                <w:color w:val="000000" w:themeColor="text1"/>
              </w:rPr>
              <w:t>1</w:t>
            </w:r>
            <w:r w:rsidRPr="006E4528">
              <w:rPr>
                <w:rFonts w:ascii="Times New Roman" w:hAnsi="Times New Roman" w:cs="Times New Roman"/>
                <w:color w:val="000000" w:themeColor="text1"/>
              </w:rPr>
              <w:fldChar w:fldCharType="end"/>
            </w:r>
            <w:r w:rsidRPr="006E4528">
              <w:rPr>
                <w:rFonts w:ascii="Times New Roman" w:hAnsi="Times New Roman" w:cs="Times New Roman"/>
                <w:color w:val="000000" w:themeColor="text1"/>
              </w:rPr>
              <w:t xml:space="preserve"> of </w:t>
            </w:r>
            <w:r w:rsidRPr="006E4528">
              <w:rPr>
                <w:rFonts w:ascii="Times New Roman" w:hAnsi="Times New Roman" w:cs="Times New Roman"/>
                <w:color w:val="000000" w:themeColor="text1"/>
              </w:rPr>
              <w:fldChar w:fldCharType="begin"/>
            </w:r>
            <w:r w:rsidRPr="006E4528">
              <w:rPr>
                <w:rFonts w:ascii="Times New Roman" w:hAnsi="Times New Roman" w:cs="Times New Roman"/>
                <w:color w:val="000000" w:themeColor="text1"/>
              </w:rPr>
              <w:instrText xml:space="preserve"> NUMPAGES  </w:instrText>
            </w:r>
            <w:r w:rsidRPr="006E4528">
              <w:rPr>
                <w:rFonts w:ascii="Times New Roman" w:hAnsi="Times New Roman" w:cs="Times New Roman"/>
                <w:color w:val="000000" w:themeColor="text1"/>
              </w:rPr>
              <w:fldChar w:fldCharType="separate"/>
            </w:r>
            <w:r w:rsidR="00B41145">
              <w:rPr>
                <w:rFonts w:ascii="Times New Roman" w:hAnsi="Times New Roman" w:cs="Times New Roman"/>
                <w:noProof/>
                <w:color w:val="000000" w:themeColor="text1"/>
              </w:rPr>
              <w:t>10</w:t>
            </w:r>
            <w:r w:rsidRPr="006E4528">
              <w:rPr>
                <w:rFonts w:ascii="Times New Roman" w:hAnsi="Times New Roman" w:cs="Times New Roman"/>
                <w:color w:val="000000" w:themeColor="text1"/>
              </w:rPr>
              <w:fldChar w:fldCharType="end"/>
            </w:r>
          </w:p>
        </w:sdtContent>
      </w:sdt>
    </w:sdtContent>
  </w:sdt>
  <w:p w:rsidR="006E4528" w:rsidRDefault="006E45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44C7F" w:rsidRDefault="00644C7F" w:rsidP="006E4528">
      <w:pPr>
        <w:spacing w:after="0" w:line="240" w:lineRule="auto"/>
      </w:pPr>
      <w:r>
        <w:separator/>
      </w:r>
    </w:p>
  </w:footnote>
  <w:footnote w:type="continuationSeparator" w:id="0">
    <w:p w:rsidR="00644C7F" w:rsidRDefault="00644C7F" w:rsidP="006E452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26F84"/>
    <w:multiLevelType w:val="multilevel"/>
    <w:tmpl w:val="F878CD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65E0"/>
    <w:rsid w:val="003003AE"/>
    <w:rsid w:val="00303250"/>
    <w:rsid w:val="004B72D7"/>
    <w:rsid w:val="006440D6"/>
    <w:rsid w:val="00644C7F"/>
    <w:rsid w:val="006E4528"/>
    <w:rsid w:val="009E65E0"/>
    <w:rsid w:val="00B41145"/>
    <w:rsid w:val="00EE0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6E4528"/>
    <w:pPr>
      <w:keepNext/>
      <w:keepLines/>
      <w:spacing w:before="480" w:after="0" w:line="360" w:lineRule="auto"/>
      <w:jc w:val="both"/>
      <w:outlineLvl w:val="0"/>
    </w:pPr>
    <w:rPr>
      <w:rFonts w:ascii="Times New Roman" w:eastAsia="Times New Roman"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65E0"/>
    <w:pPr>
      <w:pBdr>
        <w:top w:val="nil"/>
        <w:left w:val="nil"/>
        <w:bottom w:val="nil"/>
        <w:right w:val="nil"/>
        <w:between w:val="nil"/>
      </w:pBdr>
      <w:spacing w:after="0"/>
    </w:pPr>
    <w:rPr>
      <w:rFonts w:ascii="Arial" w:eastAsia="Arial" w:hAnsi="Arial" w:cs="Arial"/>
      <w:color w:val="000000"/>
    </w:rPr>
  </w:style>
  <w:style w:type="paragraph" w:styleId="BalloonText">
    <w:name w:val="Balloon Text"/>
    <w:basedOn w:val="Normal"/>
    <w:link w:val="BalloonTextChar"/>
    <w:uiPriority w:val="99"/>
    <w:semiHidden/>
    <w:unhideWhenUsed/>
    <w:rsid w:val="009E65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65E0"/>
    <w:rPr>
      <w:rFonts w:ascii="Tahoma" w:hAnsi="Tahoma" w:cs="Tahoma"/>
      <w:sz w:val="16"/>
      <w:szCs w:val="16"/>
    </w:rPr>
  </w:style>
  <w:style w:type="paragraph" w:styleId="NormalWeb">
    <w:name w:val="Normal (Web)"/>
    <w:basedOn w:val="Normal"/>
    <w:uiPriority w:val="99"/>
    <w:unhideWhenUsed/>
    <w:rsid w:val="006E452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6E4528"/>
    <w:rPr>
      <w:rFonts w:ascii="Times New Roman" w:eastAsia="Times New Roman" w:hAnsi="Times New Roman" w:cstheme="majorBidi"/>
      <w:b/>
      <w:bCs/>
      <w:color w:val="000000" w:themeColor="text1"/>
      <w:sz w:val="28"/>
      <w:szCs w:val="28"/>
      <w:lang w:val="en-GB"/>
    </w:rPr>
  </w:style>
  <w:style w:type="paragraph" w:styleId="TableofFigures">
    <w:name w:val="table of figures"/>
    <w:basedOn w:val="Normal"/>
    <w:next w:val="Normal"/>
    <w:uiPriority w:val="99"/>
    <w:unhideWhenUsed/>
    <w:rsid w:val="006E4528"/>
    <w:pPr>
      <w:spacing w:after="0"/>
    </w:pPr>
  </w:style>
  <w:style w:type="character" w:styleId="Hyperlink">
    <w:name w:val="Hyperlink"/>
    <w:basedOn w:val="DefaultParagraphFont"/>
    <w:uiPriority w:val="99"/>
    <w:unhideWhenUsed/>
    <w:rsid w:val="006E4528"/>
    <w:rPr>
      <w:color w:val="0000FF" w:themeColor="hyperlink"/>
      <w:u w:val="single"/>
    </w:rPr>
  </w:style>
  <w:style w:type="paragraph" w:styleId="Header">
    <w:name w:val="header"/>
    <w:basedOn w:val="Normal"/>
    <w:link w:val="HeaderChar"/>
    <w:uiPriority w:val="99"/>
    <w:semiHidden/>
    <w:unhideWhenUsed/>
    <w:rsid w:val="006E452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E4528"/>
  </w:style>
  <w:style w:type="paragraph" w:styleId="Footer">
    <w:name w:val="footer"/>
    <w:basedOn w:val="Normal"/>
    <w:link w:val="FooterChar"/>
    <w:uiPriority w:val="99"/>
    <w:unhideWhenUsed/>
    <w:rsid w:val="006E45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4528"/>
  </w:style>
  <w:style w:type="paragraph" w:styleId="NoSpacing">
    <w:name w:val="No Spacing"/>
    <w:uiPriority w:val="1"/>
    <w:qFormat/>
    <w:rsid w:val="00B41145"/>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6E4528"/>
    <w:pPr>
      <w:keepNext/>
      <w:keepLines/>
      <w:spacing w:before="480" w:after="0" w:line="360" w:lineRule="auto"/>
      <w:jc w:val="both"/>
      <w:outlineLvl w:val="0"/>
    </w:pPr>
    <w:rPr>
      <w:rFonts w:ascii="Times New Roman" w:eastAsia="Times New Roman"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65E0"/>
    <w:pPr>
      <w:pBdr>
        <w:top w:val="nil"/>
        <w:left w:val="nil"/>
        <w:bottom w:val="nil"/>
        <w:right w:val="nil"/>
        <w:between w:val="nil"/>
      </w:pBdr>
      <w:spacing w:after="0"/>
    </w:pPr>
    <w:rPr>
      <w:rFonts w:ascii="Arial" w:eastAsia="Arial" w:hAnsi="Arial" w:cs="Arial"/>
      <w:color w:val="000000"/>
    </w:rPr>
  </w:style>
  <w:style w:type="paragraph" w:styleId="BalloonText">
    <w:name w:val="Balloon Text"/>
    <w:basedOn w:val="Normal"/>
    <w:link w:val="BalloonTextChar"/>
    <w:uiPriority w:val="99"/>
    <w:semiHidden/>
    <w:unhideWhenUsed/>
    <w:rsid w:val="009E65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65E0"/>
    <w:rPr>
      <w:rFonts w:ascii="Tahoma" w:hAnsi="Tahoma" w:cs="Tahoma"/>
      <w:sz w:val="16"/>
      <w:szCs w:val="16"/>
    </w:rPr>
  </w:style>
  <w:style w:type="paragraph" w:styleId="NormalWeb">
    <w:name w:val="Normal (Web)"/>
    <w:basedOn w:val="Normal"/>
    <w:uiPriority w:val="99"/>
    <w:unhideWhenUsed/>
    <w:rsid w:val="006E452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6E4528"/>
    <w:rPr>
      <w:rFonts w:ascii="Times New Roman" w:eastAsia="Times New Roman" w:hAnsi="Times New Roman" w:cstheme="majorBidi"/>
      <w:b/>
      <w:bCs/>
      <w:color w:val="000000" w:themeColor="text1"/>
      <w:sz w:val="28"/>
      <w:szCs w:val="28"/>
      <w:lang w:val="en-GB"/>
    </w:rPr>
  </w:style>
  <w:style w:type="paragraph" w:styleId="TableofFigures">
    <w:name w:val="table of figures"/>
    <w:basedOn w:val="Normal"/>
    <w:next w:val="Normal"/>
    <w:uiPriority w:val="99"/>
    <w:unhideWhenUsed/>
    <w:rsid w:val="006E4528"/>
    <w:pPr>
      <w:spacing w:after="0"/>
    </w:pPr>
  </w:style>
  <w:style w:type="character" w:styleId="Hyperlink">
    <w:name w:val="Hyperlink"/>
    <w:basedOn w:val="DefaultParagraphFont"/>
    <w:uiPriority w:val="99"/>
    <w:unhideWhenUsed/>
    <w:rsid w:val="006E4528"/>
    <w:rPr>
      <w:color w:val="0000FF" w:themeColor="hyperlink"/>
      <w:u w:val="single"/>
    </w:rPr>
  </w:style>
  <w:style w:type="paragraph" w:styleId="Header">
    <w:name w:val="header"/>
    <w:basedOn w:val="Normal"/>
    <w:link w:val="HeaderChar"/>
    <w:uiPriority w:val="99"/>
    <w:semiHidden/>
    <w:unhideWhenUsed/>
    <w:rsid w:val="006E452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E4528"/>
  </w:style>
  <w:style w:type="paragraph" w:styleId="Footer">
    <w:name w:val="footer"/>
    <w:basedOn w:val="Normal"/>
    <w:link w:val="FooterChar"/>
    <w:uiPriority w:val="99"/>
    <w:unhideWhenUsed/>
    <w:rsid w:val="006E45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4528"/>
  </w:style>
  <w:style w:type="paragraph" w:styleId="NoSpacing">
    <w:name w:val="No Spacing"/>
    <w:uiPriority w:val="1"/>
    <w:qFormat/>
    <w:rsid w:val="00B411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4595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E37F5B-2D70-46EA-8AC9-EFD8DA9BB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nadiya</cp:lastModifiedBy>
  <cp:revision>2</cp:revision>
  <dcterms:created xsi:type="dcterms:W3CDTF">2018-01-09T15:23:00Z</dcterms:created>
  <dcterms:modified xsi:type="dcterms:W3CDTF">2018-01-09T15:23:00Z</dcterms:modified>
</cp:coreProperties>
</file>