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280A6" w14:textId="5CD0829E" w:rsidR="00057AF2" w:rsidRDefault="00057A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Charleigh Steel</w:t>
      </w:r>
    </w:p>
    <w:p w14:paraId="462FC821" w14:textId="1B516306" w:rsidR="00057AF2" w:rsidRDefault="00057AF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number: 2200885</w:t>
      </w:r>
    </w:p>
    <w:p w14:paraId="7DA3D18E" w14:textId="3547C30C" w:rsidR="005F1A59" w:rsidRDefault="00680D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ECEY</w:t>
      </w:r>
      <w:r w:rsidR="00057AF2">
        <w:rPr>
          <w:rFonts w:ascii="Arial" w:hAnsi="Arial" w:cs="Arial"/>
          <w:sz w:val="24"/>
          <w:szCs w:val="24"/>
        </w:rPr>
        <w:t xml:space="preserve">4003 </w:t>
      </w:r>
    </w:p>
    <w:p w14:paraId="66ADD16A" w14:textId="6D5C5E9C" w:rsidR="00057AF2" w:rsidRDefault="00AD49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Word </w:t>
      </w:r>
      <w:r w:rsidR="0090128D">
        <w:rPr>
          <w:rFonts w:ascii="Arial" w:hAnsi="Arial" w:cs="Arial"/>
          <w:sz w:val="24"/>
          <w:szCs w:val="24"/>
        </w:rPr>
        <w:t xml:space="preserve">count: </w:t>
      </w:r>
      <w:r w:rsidR="00C40C77">
        <w:rPr>
          <w:rFonts w:ascii="Arial" w:hAnsi="Arial" w:cs="Arial"/>
          <w:sz w:val="24"/>
          <w:szCs w:val="24"/>
        </w:rPr>
        <w:t xml:space="preserve">2746 </w:t>
      </w:r>
    </w:p>
    <w:p w14:paraId="5A6E2755" w14:textId="4EE7BC8C" w:rsidR="00057AF2" w:rsidRDefault="00057AF2">
      <w:pPr>
        <w:rPr>
          <w:rFonts w:ascii="Arial" w:hAnsi="Arial" w:cs="Arial"/>
          <w:sz w:val="24"/>
          <w:szCs w:val="24"/>
        </w:rPr>
      </w:pPr>
    </w:p>
    <w:p w14:paraId="2B392A71" w14:textId="29B3BE04" w:rsidR="00057AF2" w:rsidRDefault="001F7BAC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Children’s Play- Theory and Practice </w:t>
      </w:r>
    </w:p>
    <w:p w14:paraId="6F8D7864" w14:textId="21508579" w:rsidR="00F64559" w:rsidRDefault="00F64559">
      <w:pPr>
        <w:rPr>
          <w:rFonts w:ascii="Arial" w:hAnsi="Arial" w:cs="Arial"/>
          <w:sz w:val="24"/>
          <w:szCs w:val="24"/>
          <w:u w:val="single"/>
        </w:rPr>
      </w:pPr>
    </w:p>
    <w:p w14:paraId="291D3139" w14:textId="48CD12AD" w:rsidR="00F64559" w:rsidRDefault="00F6455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Section one: </w:t>
      </w:r>
    </w:p>
    <w:p w14:paraId="7E526045" w14:textId="394426B6" w:rsidR="00F64559" w:rsidRDefault="00F64559">
      <w:pPr>
        <w:rPr>
          <w:rFonts w:ascii="Arial" w:hAnsi="Arial" w:cs="Arial"/>
          <w:b/>
          <w:bCs/>
          <w:sz w:val="24"/>
          <w:szCs w:val="24"/>
        </w:rPr>
      </w:pPr>
    </w:p>
    <w:p w14:paraId="7BF9E3EB" w14:textId="45CE74F0" w:rsidR="005E1DF2" w:rsidRDefault="00F645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proofErr w:type="spellStart"/>
      <w:r>
        <w:rPr>
          <w:rFonts w:ascii="Arial" w:hAnsi="Arial" w:cs="Arial"/>
          <w:sz w:val="24"/>
          <w:szCs w:val="24"/>
        </w:rPr>
        <w:t>Bottril</w:t>
      </w:r>
      <w:proofErr w:type="spellEnd"/>
      <w:r>
        <w:rPr>
          <w:rFonts w:ascii="Arial" w:hAnsi="Arial" w:cs="Arial"/>
          <w:sz w:val="24"/>
          <w:szCs w:val="24"/>
        </w:rPr>
        <w:t xml:space="preserve"> (2018) play can not be defined</w:t>
      </w:r>
      <w:r w:rsidR="004832D2">
        <w:rPr>
          <w:rFonts w:ascii="Arial" w:hAnsi="Arial" w:cs="Arial"/>
          <w:sz w:val="24"/>
          <w:szCs w:val="24"/>
        </w:rPr>
        <w:t xml:space="preserve">. Play can be whatever children </w:t>
      </w:r>
      <w:r w:rsidR="00F75FDE">
        <w:rPr>
          <w:rFonts w:ascii="Arial" w:hAnsi="Arial" w:cs="Arial"/>
          <w:sz w:val="24"/>
          <w:szCs w:val="24"/>
        </w:rPr>
        <w:t>make it</w:t>
      </w:r>
      <w:r w:rsidR="00E31628">
        <w:rPr>
          <w:rFonts w:ascii="Arial" w:hAnsi="Arial" w:cs="Arial"/>
          <w:sz w:val="24"/>
          <w:szCs w:val="24"/>
        </w:rPr>
        <w:t>.</w:t>
      </w:r>
      <w:r w:rsidR="004530B6">
        <w:rPr>
          <w:rFonts w:ascii="Arial" w:hAnsi="Arial" w:cs="Arial"/>
          <w:sz w:val="24"/>
          <w:szCs w:val="24"/>
        </w:rPr>
        <w:t xml:space="preserve"> </w:t>
      </w:r>
      <w:r w:rsidR="00E5020E">
        <w:rPr>
          <w:rFonts w:ascii="Arial" w:hAnsi="Arial" w:cs="Arial"/>
          <w:sz w:val="24"/>
          <w:szCs w:val="24"/>
        </w:rPr>
        <w:t>Real play is owned by the child</w:t>
      </w:r>
      <w:r w:rsidR="00FA4DEB">
        <w:rPr>
          <w:rFonts w:ascii="Arial" w:hAnsi="Arial" w:cs="Arial"/>
          <w:sz w:val="24"/>
          <w:szCs w:val="24"/>
        </w:rPr>
        <w:t xml:space="preserve"> and</w:t>
      </w:r>
      <w:r w:rsidR="00B93A46">
        <w:rPr>
          <w:rFonts w:ascii="Arial" w:hAnsi="Arial" w:cs="Arial"/>
          <w:sz w:val="24"/>
          <w:szCs w:val="24"/>
        </w:rPr>
        <w:t xml:space="preserve"> should be from the child and for the child. </w:t>
      </w:r>
      <w:r w:rsidR="00C91162">
        <w:rPr>
          <w:rFonts w:ascii="Arial" w:hAnsi="Arial" w:cs="Arial"/>
          <w:sz w:val="24"/>
          <w:szCs w:val="24"/>
        </w:rPr>
        <w:t>Real play is</w:t>
      </w:r>
      <w:r w:rsidR="00B93A46">
        <w:rPr>
          <w:rFonts w:ascii="Arial" w:hAnsi="Arial" w:cs="Arial"/>
          <w:sz w:val="24"/>
          <w:szCs w:val="24"/>
        </w:rPr>
        <w:t xml:space="preserve"> </w:t>
      </w:r>
      <w:r w:rsidR="00F9497A">
        <w:rPr>
          <w:rFonts w:ascii="Arial" w:hAnsi="Arial" w:cs="Arial"/>
          <w:sz w:val="24"/>
          <w:szCs w:val="24"/>
        </w:rPr>
        <w:t>open ended offer</w:t>
      </w:r>
      <w:r w:rsidR="0030765F">
        <w:rPr>
          <w:rFonts w:ascii="Arial" w:hAnsi="Arial" w:cs="Arial"/>
          <w:sz w:val="24"/>
          <w:szCs w:val="24"/>
        </w:rPr>
        <w:t>ing</w:t>
      </w:r>
      <w:r w:rsidR="00F9497A">
        <w:rPr>
          <w:rFonts w:ascii="Arial" w:hAnsi="Arial" w:cs="Arial"/>
          <w:sz w:val="24"/>
          <w:szCs w:val="24"/>
        </w:rPr>
        <w:t xml:space="preserve"> opportunities for self </w:t>
      </w:r>
      <w:r w:rsidR="0030106A">
        <w:rPr>
          <w:rFonts w:ascii="Arial" w:hAnsi="Arial" w:cs="Arial"/>
          <w:sz w:val="24"/>
          <w:szCs w:val="24"/>
        </w:rPr>
        <w:t xml:space="preserve">appointed </w:t>
      </w:r>
      <w:r w:rsidR="00F9497A">
        <w:rPr>
          <w:rFonts w:ascii="Arial" w:hAnsi="Arial" w:cs="Arial"/>
          <w:sz w:val="24"/>
          <w:szCs w:val="24"/>
        </w:rPr>
        <w:t xml:space="preserve">challenges </w:t>
      </w:r>
      <w:r w:rsidR="008B46DF">
        <w:rPr>
          <w:rFonts w:ascii="Arial" w:hAnsi="Arial" w:cs="Arial"/>
          <w:sz w:val="24"/>
          <w:szCs w:val="24"/>
        </w:rPr>
        <w:t xml:space="preserve">and </w:t>
      </w:r>
      <w:r w:rsidR="00997542">
        <w:rPr>
          <w:rFonts w:ascii="Arial" w:hAnsi="Arial" w:cs="Arial"/>
          <w:sz w:val="24"/>
          <w:szCs w:val="24"/>
        </w:rPr>
        <w:t xml:space="preserve">providing </w:t>
      </w:r>
      <w:r w:rsidR="00DA5B52">
        <w:rPr>
          <w:rFonts w:ascii="Arial" w:hAnsi="Arial" w:cs="Arial"/>
          <w:sz w:val="24"/>
          <w:szCs w:val="24"/>
        </w:rPr>
        <w:t>infinite</w:t>
      </w:r>
      <w:r w:rsidR="008B46DF">
        <w:rPr>
          <w:rFonts w:ascii="Arial" w:hAnsi="Arial" w:cs="Arial"/>
          <w:sz w:val="24"/>
          <w:szCs w:val="24"/>
        </w:rPr>
        <w:t xml:space="preserve"> </w:t>
      </w:r>
      <w:r w:rsidR="00F25CD2">
        <w:rPr>
          <w:rFonts w:ascii="Arial" w:hAnsi="Arial" w:cs="Arial"/>
          <w:sz w:val="24"/>
          <w:szCs w:val="24"/>
        </w:rPr>
        <w:t xml:space="preserve">possibilities as well as endless </w:t>
      </w:r>
      <w:r w:rsidR="00FF6B3F">
        <w:rPr>
          <w:rFonts w:ascii="Arial" w:hAnsi="Arial" w:cs="Arial"/>
          <w:sz w:val="24"/>
          <w:szCs w:val="24"/>
        </w:rPr>
        <w:t>interpretations.</w:t>
      </w:r>
      <w:r w:rsidR="0030765F">
        <w:rPr>
          <w:rFonts w:ascii="Arial" w:hAnsi="Arial" w:cs="Arial"/>
          <w:sz w:val="24"/>
          <w:szCs w:val="24"/>
        </w:rPr>
        <w:t xml:space="preserve"> </w:t>
      </w:r>
      <w:r w:rsidR="004530B6">
        <w:rPr>
          <w:rFonts w:ascii="Arial" w:hAnsi="Arial" w:cs="Arial"/>
          <w:sz w:val="24"/>
          <w:szCs w:val="24"/>
        </w:rPr>
        <w:t>The opportunity for children to be</w:t>
      </w:r>
      <w:r w:rsidR="008D6286">
        <w:rPr>
          <w:rFonts w:ascii="Arial" w:hAnsi="Arial" w:cs="Arial"/>
          <w:sz w:val="24"/>
          <w:szCs w:val="24"/>
        </w:rPr>
        <w:t xml:space="preserve"> passionate and</w:t>
      </w:r>
      <w:r w:rsidR="0065645E">
        <w:rPr>
          <w:rFonts w:ascii="Arial" w:hAnsi="Arial" w:cs="Arial"/>
          <w:sz w:val="24"/>
          <w:szCs w:val="24"/>
        </w:rPr>
        <w:t xml:space="preserve"> imaginative</w:t>
      </w:r>
      <w:r w:rsidR="004530B6">
        <w:rPr>
          <w:rFonts w:ascii="Arial" w:hAnsi="Arial" w:cs="Arial"/>
          <w:sz w:val="24"/>
          <w:szCs w:val="24"/>
        </w:rPr>
        <w:t xml:space="preserve"> </w:t>
      </w:r>
      <w:r w:rsidR="004C59E8">
        <w:rPr>
          <w:rFonts w:ascii="Arial" w:hAnsi="Arial" w:cs="Arial"/>
          <w:sz w:val="24"/>
          <w:szCs w:val="24"/>
        </w:rPr>
        <w:t xml:space="preserve">with </w:t>
      </w:r>
      <w:r w:rsidR="00C93B6E">
        <w:rPr>
          <w:rFonts w:ascii="Arial" w:hAnsi="Arial" w:cs="Arial"/>
          <w:sz w:val="24"/>
          <w:szCs w:val="24"/>
        </w:rPr>
        <w:t xml:space="preserve">the </w:t>
      </w:r>
      <w:r w:rsidR="004C59E8">
        <w:rPr>
          <w:rFonts w:ascii="Arial" w:hAnsi="Arial" w:cs="Arial"/>
          <w:sz w:val="24"/>
          <w:szCs w:val="24"/>
        </w:rPr>
        <w:t xml:space="preserve">capacity </w:t>
      </w:r>
      <w:r w:rsidR="00C93E2A">
        <w:rPr>
          <w:rFonts w:ascii="Arial" w:hAnsi="Arial" w:cs="Arial"/>
          <w:sz w:val="24"/>
          <w:szCs w:val="24"/>
        </w:rPr>
        <w:t xml:space="preserve">to </w:t>
      </w:r>
      <w:r w:rsidR="00736B06">
        <w:rPr>
          <w:rFonts w:ascii="Arial" w:hAnsi="Arial" w:cs="Arial"/>
          <w:sz w:val="24"/>
          <w:szCs w:val="24"/>
        </w:rPr>
        <w:t>express themselves and their feelings</w:t>
      </w:r>
      <w:r w:rsidR="00B7370B">
        <w:rPr>
          <w:rFonts w:ascii="Arial" w:hAnsi="Arial" w:cs="Arial"/>
          <w:sz w:val="24"/>
          <w:szCs w:val="24"/>
        </w:rPr>
        <w:t xml:space="preserve"> can be achieved through play</w:t>
      </w:r>
      <w:r w:rsidR="00736B06">
        <w:rPr>
          <w:rFonts w:ascii="Arial" w:hAnsi="Arial" w:cs="Arial"/>
          <w:sz w:val="24"/>
          <w:szCs w:val="24"/>
        </w:rPr>
        <w:t xml:space="preserve">. </w:t>
      </w:r>
      <w:r w:rsidR="00700C7B">
        <w:rPr>
          <w:rFonts w:ascii="Arial" w:hAnsi="Arial" w:cs="Arial"/>
          <w:sz w:val="24"/>
          <w:szCs w:val="24"/>
        </w:rPr>
        <w:t xml:space="preserve">Play is </w:t>
      </w:r>
      <w:r w:rsidR="00F46612">
        <w:rPr>
          <w:rFonts w:ascii="Arial" w:hAnsi="Arial" w:cs="Arial"/>
          <w:sz w:val="24"/>
          <w:szCs w:val="24"/>
        </w:rPr>
        <w:t>the</w:t>
      </w:r>
      <w:r w:rsidR="0002776D">
        <w:rPr>
          <w:rFonts w:ascii="Arial" w:hAnsi="Arial" w:cs="Arial"/>
          <w:sz w:val="24"/>
          <w:szCs w:val="24"/>
        </w:rPr>
        <w:t xml:space="preserve"> mechanism </w:t>
      </w:r>
      <w:r w:rsidR="00232E39">
        <w:rPr>
          <w:rFonts w:ascii="Arial" w:hAnsi="Arial" w:cs="Arial"/>
          <w:sz w:val="24"/>
          <w:szCs w:val="24"/>
        </w:rPr>
        <w:t xml:space="preserve">that </w:t>
      </w:r>
      <w:r w:rsidR="00F46612">
        <w:rPr>
          <w:rFonts w:ascii="Arial" w:hAnsi="Arial" w:cs="Arial"/>
          <w:sz w:val="24"/>
          <w:szCs w:val="24"/>
        </w:rPr>
        <w:t>children</w:t>
      </w:r>
      <w:r w:rsidR="00232E39">
        <w:rPr>
          <w:rFonts w:ascii="Arial" w:hAnsi="Arial" w:cs="Arial"/>
          <w:sz w:val="24"/>
          <w:szCs w:val="24"/>
        </w:rPr>
        <w:t xml:space="preserve"> are able to</w:t>
      </w:r>
      <w:r w:rsidR="00F46612">
        <w:rPr>
          <w:rFonts w:ascii="Arial" w:hAnsi="Arial" w:cs="Arial"/>
          <w:sz w:val="24"/>
          <w:szCs w:val="24"/>
        </w:rPr>
        <w:t xml:space="preserve"> view the world</w:t>
      </w:r>
      <w:r w:rsidR="00232E39">
        <w:rPr>
          <w:rFonts w:ascii="Arial" w:hAnsi="Arial" w:cs="Arial"/>
          <w:sz w:val="24"/>
          <w:szCs w:val="24"/>
        </w:rPr>
        <w:t xml:space="preserve"> and develop an understanding </w:t>
      </w:r>
      <w:r w:rsidR="00E306A2">
        <w:rPr>
          <w:rFonts w:ascii="Arial" w:hAnsi="Arial" w:cs="Arial"/>
          <w:sz w:val="24"/>
          <w:szCs w:val="24"/>
        </w:rPr>
        <w:t>of their environment</w:t>
      </w:r>
      <w:r w:rsidR="00FA4DEB">
        <w:rPr>
          <w:rFonts w:ascii="Arial" w:hAnsi="Arial" w:cs="Arial"/>
          <w:sz w:val="24"/>
          <w:szCs w:val="24"/>
        </w:rPr>
        <w:t xml:space="preserve"> as well as themselves. </w:t>
      </w:r>
    </w:p>
    <w:p w14:paraId="2CC9162C" w14:textId="3964663C" w:rsidR="0007205E" w:rsidRDefault="0007205E">
      <w:pPr>
        <w:rPr>
          <w:rFonts w:ascii="Arial" w:hAnsi="Arial" w:cs="Arial"/>
          <w:sz w:val="24"/>
          <w:szCs w:val="24"/>
        </w:rPr>
      </w:pPr>
    </w:p>
    <w:p w14:paraId="5BB2D3E0" w14:textId="246E63F5" w:rsidR="0007205E" w:rsidRDefault="00C522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stated by</w:t>
      </w:r>
      <w:r w:rsidR="00DF3428">
        <w:rPr>
          <w:rFonts w:ascii="Arial" w:hAnsi="Arial" w:cs="Arial"/>
          <w:sz w:val="24"/>
          <w:szCs w:val="24"/>
        </w:rPr>
        <w:t xml:space="preserve"> </w:t>
      </w:r>
      <w:r w:rsidR="00104E8B">
        <w:rPr>
          <w:rFonts w:ascii="Arial" w:hAnsi="Arial" w:cs="Arial"/>
          <w:sz w:val="24"/>
          <w:szCs w:val="24"/>
        </w:rPr>
        <w:t xml:space="preserve">First Walkers (2023) </w:t>
      </w:r>
      <w:r w:rsidR="009C4762">
        <w:rPr>
          <w:rFonts w:ascii="Arial" w:hAnsi="Arial" w:cs="Arial"/>
          <w:sz w:val="24"/>
          <w:szCs w:val="24"/>
        </w:rPr>
        <w:t xml:space="preserve">active </w:t>
      </w:r>
      <w:r w:rsidR="00104E8B">
        <w:rPr>
          <w:rFonts w:ascii="Arial" w:hAnsi="Arial" w:cs="Arial"/>
          <w:sz w:val="24"/>
          <w:szCs w:val="24"/>
        </w:rPr>
        <w:t xml:space="preserve">play has a key role </w:t>
      </w:r>
      <w:r w:rsidR="00730E60">
        <w:rPr>
          <w:rFonts w:ascii="Arial" w:hAnsi="Arial" w:cs="Arial"/>
          <w:sz w:val="24"/>
          <w:szCs w:val="24"/>
        </w:rPr>
        <w:t xml:space="preserve">in the holistic development of the child. </w:t>
      </w:r>
      <w:r w:rsidR="009C4762">
        <w:rPr>
          <w:rFonts w:ascii="Arial" w:hAnsi="Arial" w:cs="Arial"/>
          <w:sz w:val="24"/>
          <w:szCs w:val="24"/>
        </w:rPr>
        <w:t xml:space="preserve">Active play </w:t>
      </w:r>
      <w:r w:rsidR="007D47ED">
        <w:rPr>
          <w:rFonts w:ascii="Arial" w:hAnsi="Arial" w:cs="Arial"/>
          <w:sz w:val="24"/>
          <w:szCs w:val="24"/>
        </w:rPr>
        <w:t xml:space="preserve">excludes the use of digital </w:t>
      </w:r>
      <w:r w:rsidR="00857F5E">
        <w:rPr>
          <w:rFonts w:ascii="Arial" w:hAnsi="Arial" w:cs="Arial"/>
          <w:sz w:val="24"/>
          <w:szCs w:val="24"/>
        </w:rPr>
        <w:t xml:space="preserve">entertainment, children experiencing hands on </w:t>
      </w:r>
      <w:r w:rsidR="0036417A">
        <w:rPr>
          <w:rFonts w:ascii="Arial" w:hAnsi="Arial" w:cs="Arial"/>
          <w:sz w:val="24"/>
          <w:szCs w:val="24"/>
        </w:rPr>
        <w:t xml:space="preserve">encounters </w:t>
      </w:r>
      <w:r w:rsidR="009C20F8">
        <w:rPr>
          <w:rFonts w:ascii="Arial" w:hAnsi="Arial" w:cs="Arial"/>
          <w:sz w:val="24"/>
          <w:szCs w:val="24"/>
        </w:rPr>
        <w:t xml:space="preserve">is </w:t>
      </w:r>
      <w:r w:rsidR="00862C3C">
        <w:rPr>
          <w:rFonts w:ascii="Arial" w:hAnsi="Arial" w:cs="Arial"/>
          <w:sz w:val="24"/>
          <w:szCs w:val="24"/>
        </w:rPr>
        <w:t xml:space="preserve">undeniably </w:t>
      </w:r>
      <w:r w:rsidR="0068171F">
        <w:rPr>
          <w:rFonts w:ascii="Arial" w:hAnsi="Arial" w:cs="Arial"/>
          <w:sz w:val="24"/>
          <w:szCs w:val="24"/>
        </w:rPr>
        <w:t xml:space="preserve">beneficial for their holistic development. </w:t>
      </w:r>
      <w:r w:rsidR="00C67E44">
        <w:rPr>
          <w:rFonts w:ascii="Arial" w:hAnsi="Arial" w:cs="Arial"/>
          <w:sz w:val="24"/>
          <w:szCs w:val="24"/>
        </w:rPr>
        <w:t xml:space="preserve">Play provides children </w:t>
      </w:r>
      <w:r w:rsidR="00F91F13">
        <w:rPr>
          <w:rFonts w:ascii="Arial" w:hAnsi="Arial" w:cs="Arial"/>
          <w:sz w:val="24"/>
          <w:szCs w:val="24"/>
        </w:rPr>
        <w:t xml:space="preserve">with the ability to </w:t>
      </w:r>
      <w:r w:rsidR="0022704B">
        <w:rPr>
          <w:rFonts w:ascii="Arial" w:hAnsi="Arial" w:cs="Arial"/>
          <w:sz w:val="24"/>
          <w:szCs w:val="24"/>
        </w:rPr>
        <w:t xml:space="preserve">utilise their interpersonal and social skills. Through </w:t>
      </w:r>
      <w:r w:rsidR="00930371">
        <w:rPr>
          <w:rFonts w:ascii="Arial" w:hAnsi="Arial" w:cs="Arial"/>
          <w:sz w:val="24"/>
          <w:szCs w:val="24"/>
        </w:rPr>
        <w:t xml:space="preserve">socialising and </w:t>
      </w:r>
      <w:r w:rsidR="003F475C">
        <w:rPr>
          <w:rFonts w:ascii="Arial" w:hAnsi="Arial" w:cs="Arial"/>
          <w:sz w:val="24"/>
          <w:szCs w:val="24"/>
        </w:rPr>
        <w:t xml:space="preserve">sharing with peers children are </w:t>
      </w:r>
      <w:r w:rsidR="00580937">
        <w:rPr>
          <w:rFonts w:ascii="Arial" w:hAnsi="Arial" w:cs="Arial"/>
          <w:sz w:val="24"/>
          <w:szCs w:val="24"/>
        </w:rPr>
        <w:t xml:space="preserve">able to develop their social development further, learning social cues </w:t>
      </w:r>
      <w:r w:rsidR="00AF74EC">
        <w:rPr>
          <w:rFonts w:ascii="Arial" w:hAnsi="Arial" w:cs="Arial"/>
          <w:sz w:val="24"/>
          <w:szCs w:val="24"/>
        </w:rPr>
        <w:t xml:space="preserve">matures a </w:t>
      </w:r>
      <w:r w:rsidR="00BD59BF">
        <w:rPr>
          <w:rFonts w:ascii="Arial" w:hAnsi="Arial" w:cs="Arial"/>
          <w:sz w:val="24"/>
          <w:szCs w:val="24"/>
        </w:rPr>
        <w:t>child’s</w:t>
      </w:r>
      <w:r w:rsidR="00AF74EC">
        <w:rPr>
          <w:rFonts w:ascii="Arial" w:hAnsi="Arial" w:cs="Arial"/>
          <w:sz w:val="24"/>
          <w:szCs w:val="24"/>
        </w:rPr>
        <w:t xml:space="preserve"> empathy</w:t>
      </w:r>
      <w:r w:rsidR="00F227C6">
        <w:rPr>
          <w:rFonts w:ascii="Arial" w:hAnsi="Arial" w:cs="Arial"/>
          <w:sz w:val="24"/>
          <w:szCs w:val="24"/>
        </w:rPr>
        <w:t xml:space="preserve"> and independence.</w:t>
      </w:r>
      <w:r w:rsidR="00D973BD">
        <w:rPr>
          <w:rFonts w:ascii="Arial" w:hAnsi="Arial" w:cs="Arial"/>
          <w:sz w:val="24"/>
          <w:szCs w:val="24"/>
        </w:rPr>
        <w:t xml:space="preserve"> Play allows children to take risks </w:t>
      </w:r>
      <w:r w:rsidR="002C6C7C">
        <w:rPr>
          <w:rFonts w:ascii="Arial" w:hAnsi="Arial" w:cs="Arial"/>
          <w:sz w:val="24"/>
          <w:szCs w:val="24"/>
        </w:rPr>
        <w:t>through physical</w:t>
      </w:r>
      <w:r w:rsidR="008270F3">
        <w:rPr>
          <w:rFonts w:ascii="Arial" w:hAnsi="Arial" w:cs="Arial"/>
          <w:sz w:val="24"/>
          <w:szCs w:val="24"/>
        </w:rPr>
        <w:t xml:space="preserve"> activities </w:t>
      </w:r>
      <w:r w:rsidR="004064D0">
        <w:rPr>
          <w:rFonts w:ascii="Arial" w:hAnsi="Arial" w:cs="Arial"/>
          <w:sz w:val="24"/>
          <w:szCs w:val="24"/>
        </w:rPr>
        <w:t xml:space="preserve">including building their stamina, </w:t>
      </w:r>
      <w:r w:rsidR="007C2E47">
        <w:rPr>
          <w:rFonts w:ascii="Arial" w:hAnsi="Arial" w:cs="Arial"/>
          <w:sz w:val="24"/>
          <w:szCs w:val="24"/>
        </w:rPr>
        <w:t xml:space="preserve">motor skills, coordination and balance. </w:t>
      </w:r>
      <w:r w:rsidR="00C131DF">
        <w:rPr>
          <w:rFonts w:ascii="Arial" w:hAnsi="Arial" w:cs="Arial"/>
          <w:sz w:val="24"/>
          <w:szCs w:val="24"/>
        </w:rPr>
        <w:t>Play provides c</w:t>
      </w:r>
      <w:r w:rsidR="0078755B">
        <w:rPr>
          <w:rFonts w:ascii="Arial" w:hAnsi="Arial" w:cs="Arial"/>
          <w:sz w:val="24"/>
          <w:szCs w:val="24"/>
        </w:rPr>
        <w:t xml:space="preserve">hildren with the ability to develop their communication skills </w:t>
      </w:r>
      <w:r w:rsidR="00C9610D">
        <w:rPr>
          <w:rFonts w:ascii="Arial" w:hAnsi="Arial" w:cs="Arial"/>
          <w:sz w:val="24"/>
          <w:szCs w:val="24"/>
        </w:rPr>
        <w:t xml:space="preserve">on a basis that they are able to </w:t>
      </w:r>
      <w:r w:rsidR="00AE1814">
        <w:rPr>
          <w:rFonts w:ascii="Arial" w:hAnsi="Arial" w:cs="Arial"/>
          <w:sz w:val="24"/>
          <w:szCs w:val="24"/>
        </w:rPr>
        <w:t xml:space="preserve">develop an understanding and recognition of non verbal </w:t>
      </w:r>
      <w:r w:rsidR="00A423A3">
        <w:rPr>
          <w:rFonts w:ascii="Arial" w:hAnsi="Arial" w:cs="Arial"/>
          <w:sz w:val="24"/>
          <w:szCs w:val="24"/>
        </w:rPr>
        <w:t xml:space="preserve">language. </w:t>
      </w:r>
      <w:r w:rsidR="00D810AE">
        <w:rPr>
          <w:rFonts w:ascii="Arial" w:hAnsi="Arial" w:cs="Arial"/>
          <w:sz w:val="24"/>
          <w:szCs w:val="24"/>
        </w:rPr>
        <w:t>Building confidence through play children have the ability to make friends</w:t>
      </w:r>
      <w:r w:rsidR="00E83202">
        <w:rPr>
          <w:rFonts w:ascii="Arial" w:hAnsi="Arial" w:cs="Arial"/>
          <w:sz w:val="24"/>
          <w:szCs w:val="24"/>
        </w:rPr>
        <w:t xml:space="preserve">, </w:t>
      </w:r>
      <w:r w:rsidR="0022531C">
        <w:rPr>
          <w:rFonts w:ascii="Arial" w:hAnsi="Arial" w:cs="Arial"/>
          <w:sz w:val="24"/>
          <w:szCs w:val="24"/>
        </w:rPr>
        <w:t xml:space="preserve">supplying </w:t>
      </w:r>
      <w:r w:rsidR="00413F5E">
        <w:rPr>
          <w:rFonts w:ascii="Arial" w:hAnsi="Arial" w:cs="Arial"/>
          <w:sz w:val="24"/>
          <w:szCs w:val="24"/>
        </w:rPr>
        <w:t>a sense of community and belonging</w:t>
      </w:r>
      <w:r w:rsidR="00CF70AF">
        <w:rPr>
          <w:rFonts w:ascii="Arial" w:hAnsi="Arial" w:cs="Arial"/>
          <w:sz w:val="24"/>
          <w:szCs w:val="24"/>
        </w:rPr>
        <w:t xml:space="preserve"> to the child</w:t>
      </w:r>
      <w:r w:rsidR="00413F5E">
        <w:rPr>
          <w:rFonts w:ascii="Arial" w:hAnsi="Arial" w:cs="Arial"/>
          <w:sz w:val="24"/>
          <w:szCs w:val="24"/>
        </w:rPr>
        <w:t xml:space="preserve">. </w:t>
      </w:r>
      <w:r w:rsidR="00837532">
        <w:rPr>
          <w:rFonts w:ascii="Arial" w:hAnsi="Arial" w:cs="Arial"/>
          <w:sz w:val="24"/>
          <w:szCs w:val="24"/>
        </w:rPr>
        <w:t>Through play experiences children gain a sense of accomplishment</w:t>
      </w:r>
      <w:r w:rsidR="00F01A8B">
        <w:rPr>
          <w:rFonts w:ascii="Arial" w:hAnsi="Arial" w:cs="Arial"/>
          <w:sz w:val="24"/>
          <w:szCs w:val="24"/>
        </w:rPr>
        <w:t xml:space="preserve"> </w:t>
      </w:r>
      <w:r w:rsidR="00280F8C">
        <w:rPr>
          <w:rFonts w:ascii="Arial" w:hAnsi="Arial" w:cs="Arial"/>
          <w:sz w:val="24"/>
          <w:szCs w:val="24"/>
        </w:rPr>
        <w:t xml:space="preserve">encouraging </w:t>
      </w:r>
      <w:r w:rsidR="0097508C">
        <w:rPr>
          <w:rFonts w:ascii="Arial" w:hAnsi="Arial" w:cs="Arial"/>
          <w:sz w:val="24"/>
          <w:szCs w:val="24"/>
        </w:rPr>
        <w:t>creative thinking</w:t>
      </w:r>
      <w:r w:rsidR="00280F8C">
        <w:rPr>
          <w:rFonts w:ascii="Arial" w:hAnsi="Arial" w:cs="Arial"/>
          <w:sz w:val="24"/>
          <w:szCs w:val="24"/>
        </w:rPr>
        <w:t xml:space="preserve"> which</w:t>
      </w:r>
      <w:r w:rsidR="0097508C">
        <w:rPr>
          <w:rFonts w:ascii="Arial" w:hAnsi="Arial" w:cs="Arial"/>
          <w:sz w:val="24"/>
          <w:szCs w:val="24"/>
        </w:rPr>
        <w:t xml:space="preserve"> is enhanced through play</w:t>
      </w:r>
      <w:r w:rsidR="00280F8C">
        <w:rPr>
          <w:rFonts w:ascii="Arial" w:hAnsi="Arial" w:cs="Arial"/>
          <w:sz w:val="24"/>
          <w:szCs w:val="24"/>
        </w:rPr>
        <w:t xml:space="preserve">. Children having the freedom to experiment and explore through play </w:t>
      </w:r>
      <w:r w:rsidR="00EC24EC">
        <w:rPr>
          <w:rFonts w:ascii="Arial" w:hAnsi="Arial" w:cs="Arial"/>
          <w:sz w:val="24"/>
          <w:szCs w:val="24"/>
        </w:rPr>
        <w:t xml:space="preserve">inspires their sense of self whilst </w:t>
      </w:r>
      <w:r w:rsidR="006307E0">
        <w:rPr>
          <w:rFonts w:ascii="Arial" w:hAnsi="Arial" w:cs="Arial"/>
          <w:sz w:val="24"/>
          <w:szCs w:val="24"/>
        </w:rPr>
        <w:t xml:space="preserve">motivating their holistic development. </w:t>
      </w:r>
    </w:p>
    <w:p w14:paraId="6314DC09" w14:textId="2354F86A" w:rsidR="00BD150A" w:rsidRDefault="00BD150A" w:rsidP="00FD7AA7">
      <w:pPr>
        <w:rPr>
          <w:rFonts w:ascii="Arial" w:hAnsi="Arial" w:cs="Arial"/>
          <w:sz w:val="24"/>
          <w:szCs w:val="24"/>
          <w:u w:val="single"/>
        </w:rPr>
      </w:pPr>
    </w:p>
    <w:p w14:paraId="324A2A33" w14:textId="77C6FD62" w:rsidR="00BD150A" w:rsidRPr="005A7923" w:rsidRDefault="001226CC" w:rsidP="00FD7A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indicated by </w:t>
      </w:r>
      <w:r w:rsidR="003B3C58">
        <w:rPr>
          <w:rFonts w:ascii="Arial" w:hAnsi="Arial" w:cs="Arial"/>
          <w:sz w:val="24"/>
          <w:szCs w:val="24"/>
        </w:rPr>
        <w:t>Empowered parents (202</w:t>
      </w:r>
      <w:r w:rsidR="00ED7FF4">
        <w:rPr>
          <w:rFonts w:ascii="Arial" w:hAnsi="Arial" w:cs="Arial"/>
          <w:sz w:val="24"/>
          <w:szCs w:val="24"/>
        </w:rPr>
        <w:t>2</w:t>
      </w:r>
      <w:r w:rsidR="003B3C58">
        <w:rPr>
          <w:rFonts w:ascii="Arial" w:hAnsi="Arial" w:cs="Arial"/>
          <w:sz w:val="24"/>
          <w:szCs w:val="24"/>
        </w:rPr>
        <w:t>) symbolic play has</w:t>
      </w:r>
      <w:r w:rsidR="009767B6">
        <w:rPr>
          <w:rFonts w:ascii="Arial" w:hAnsi="Arial" w:cs="Arial"/>
          <w:sz w:val="24"/>
          <w:szCs w:val="24"/>
        </w:rPr>
        <w:t xml:space="preserve"> a variety of</w:t>
      </w:r>
      <w:r w:rsidR="003B3C58">
        <w:rPr>
          <w:rFonts w:ascii="Arial" w:hAnsi="Arial" w:cs="Arial"/>
          <w:sz w:val="24"/>
          <w:szCs w:val="24"/>
        </w:rPr>
        <w:t xml:space="preserve"> benefits on a child’s holistic development. </w:t>
      </w:r>
      <w:r w:rsidR="00654393">
        <w:rPr>
          <w:rFonts w:ascii="Arial" w:hAnsi="Arial" w:cs="Arial"/>
          <w:sz w:val="24"/>
          <w:szCs w:val="24"/>
        </w:rPr>
        <w:t xml:space="preserve">Symbolic play is a </w:t>
      </w:r>
      <w:r w:rsidR="00896007">
        <w:rPr>
          <w:rFonts w:ascii="Arial" w:hAnsi="Arial" w:cs="Arial"/>
          <w:sz w:val="24"/>
          <w:szCs w:val="24"/>
        </w:rPr>
        <w:t xml:space="preserve">type of play </w:t>
      </w:r>
      <w:r w:rsidR="00D77144">
        <w:rPr>
          <w:rFonts w:ascii="Arial" w:hAnsi="Arial" w:cs="Arial"/>
          <w:sz w:val="24"/>
          <w:szCs w:val="24"/>
        </w:rPr>
        <w:t xml:space="preserve">that children are able to engage with the space around them to create narratives of their play. </w:t>
      </w:r>
      <w:r w:rsidR="00C749D4">
        <w:rPr>
          <w:rFonts w:ascii="Arial" w:hAnsi="Arial" w:cs="Arial"/>
          <w:sz w:val="24"/>
          <w:szCs w:val="24"/>
        </w:rPr>
        <w:t xml:space="preserve">Using their bodies, materials and toys to represent </w:t>
      </w:r>
      <w:r w:rsidR="00DA32A2">
        <w:rPr>
          <w:rFonts w:ascii="Arial" w:hAnsi="Arial" w:cs="Arial"/>
          <w:sz w:val="24"/>
          <w:szCs w:val="24"/>
        </w:rPr>
        <w:t xml:space="preserve">imaginary objects </w:t>
      </w:r>
      <w:r w:rsidR="003B1681">
        <w:rPr>
          <w:rFonts w:ascii="Arial" w:hAnsi="Arial" w:cs="Arial"/>
          <w:sz w:val="24"/>
          <w:szCs w:val="24"/>
        </w:rPr>
        <w:t xml:space="preserve">can help children create a story </w:t>
      </w:r>
      <w:r w:rsidR="0027467A">
        <w:rPr>
          <w:rFonts w:ascii="Arial" w:hAnsi="Arial" w:cs="Arial"/>
          <w:sz w:val="24"/>
          <w:szCs w:val="24"/>
        </w:rPr>
        <w:t xml:space="preserve">within their play. </w:t>
      </w:r>
      <w:r w:rsidR="00F60DD0">
        <w:rPr>
          <w:rFonts w:ascii="Arial" w:hAnsi="Arial" w:cs="Arial"/>
          <w:sz w:val="24"/>
          <w:szCs w:val="24"/>
        </w:rPr>
        <w:t xml:space="preserve">For example a box could become a boat or space ship </w:t>
      </w:r>
      <w:r w:rsidR="009938AE">
        <w:rPr>
          <w:rFonts w:ascii="Arial" w:hAnsi="Arial" w:cs="Arial"/>
          <w:sz w:val="24"/>
          <w:szCs w:val="24"/>
        </w:rPr>
        <w:t xml:space="preserve">or a skipping rope is transformed into a fire mans </w:t>
      </w:r>
      <w:r w:rsidR="000A0160">
        <w:rPr>
          <w:rFonts w:ascii="Arial" w:hAnsi="Arial" w:cs="Arial"/>
          <w:sz w:val="24"/>
          <w:szCs w:val="24"/>
        </w:rPr>
        <w:t xml:space="preserve">hosepipe. Symbolic play has a key role in a </w:t>
      </w:r>
      <w:r w:rsidR="000A13AD">
        <w:rPr>
          <w:rFonts w:ascii="Arial" w:hAnsi="Arial" w:cs="Arial"/>
          <w:sz w:val="24"/>
          <w:szCs w:val="24"/>
        </w:rPr>
        <w:t>child’s</w:t>
      </w:r>
      <w:r w:rsidR="000A0160">
        <w:rPr>
          <w:rFonts w:ascii="Arial" w:hAnsi="Arial" w:cs="Arial"/>
          <w:sz w:val="24"/>
          <w:szCs w:val="24"/>
        </w:rPr>
        <w:t xml:space="preserve"> </w:t>
      </w:r>
      <w:r w:rsidR="00045B10">
        <w:rPr>
          <w:rFonts w:ascii="Arial" w:hAnsi="Arial" w:cs="Arial"/>
          <w:sz w:val="24"/>
          <w:szCs w:val="24"/>
        </w:rPr>
        <w:t xml:space="preserve">cognitive development </w:t>
      </w:r>
      <w:r w:rsidR="003F5A28">
        <w:rPr>
          <w:rFonts w:ascii="Arial" w:hAnsi="Arial" w:cs="Arial"/>
          <w:sz w:val="24"/>
          <w:szCs w:val="24"/>
        </w:rPr>
        <w:t xml:space="preserve">as described by </w:t>
      </w:r>
      <w:proofErr w:type="spellStart"/>
      <w:r w:rsidR="00035873">
        <w:rPr>
          <w:rFonts w:ascii="Arial" w:hAnsi="Arial" w:cs="Arial"/>
          <w:sz w:val="24"/>
          <w:szCs w:val="24"/>
        </w:rPr>
        <w:t>Ma</w:t>
      </w:r>
      <w:r w:rsidR="009068BE">
        <w:rPr>
          <w:rFonts w:ascii="Arial" w:hAnsi="Arial" w:cs="Arial"/>
          <w:sz w:val="24"/>
          <w:szCs w:val="24"/>
        </w:rPr>
        <w:t>rik</w:t>
      </w:r>
      <w:r w:rsidR="000A13AD">
        <w:rPr>
          <w:rFonts w:ascii="Arial" w:hAnsi="Arial" w:cs="Arial"/>
          <w:sz w:val="24"/>
          <w:szCs w:val="24"/>
        </w:rPr>
        <w:t>e</w:t>
      </w:r>
      <w:proofErr w:type="spellEnd"/>
      <w:r w:rsidR="000A13AD">
        <w:rPr>
          <w:rFonts w:ascii="Arial" w:hAnsi="Arial" w:cs="Arial"/>
          <w:sz w:val="24"/>
          <w:szCs w:val="24"/>
        </w:rPr>
        <w:t xml:space="preserve"> De Witt </w:t>
      </w:r>
      <w:r w:rsidR="00947576">
        <w:rPr>
          <w:rFonts w:ascii="Arial" w:hAnsi="Arial" w:cs="Arial"/>
          <w:sz w:val="24"/>
          <w:szCs w:val="24"/>
        </w:rPr>
        <w:t xml:space="preserve">(2016) </w:t>
      </w:r>
      <w:r w:rsidR="000A13AD">
        <w:rPr>
          <w:rFonts w:ascii="Arial" w:hAnsi="Arial" w:cs="Arial"/>
          <w:sz w:val="24"/>
          <w:szCs w:val="24"/>
        </w:rPr>
        <w:t xml:space="preserve">when </w:t>
      </w:r>
      <w:r w:rsidR="00D957C4">
        <w:rPr>
          <w:rFonts w:ascii="Arial" w:hAnsi="Arial" w:cs="Arial"/>
          <w:sz w:val="24"/>
          <w:szCs w:val="24"/>
        </w:rPr>
        <w:t xml:space="preserve">highlighting </w:t>
      </w:r>
      <w:r w:rsidR="000A13AD">
        <w:rPr>
          <w:rFonts w:ascii="Arial" w:hAnsi="Arial" w:cs="Arial"/>
          <w:sz w:val="24"/>
          <w:szCs w:val="24"/>
        </w:rPr>
        <w:t>Piaget</w:t>
      </w:r>
      <w:r w:rsidR="00D957C4">
        <w:rPr>
          <w:rFonts w:ascii="Arial" w:hAnsi="Arial" w:cs="Arial"/>
          <w:sz w:val="24"/>
          <w:szCs w:val="24"/>
        </w:rPr>
        <w:t xml:space="preserve"> research</w:t>
      </w:r>
      <w:r w:rsidR="00947576">
        <w:rPr>
          <w:rFonts w:ascii="Arial" w:hAnsi="Arial" w:cs="Arial"/>
          <w:sz w:val="24"/>
          <w:szCs w:val="24"/>
        </w:rPr>
        <w:t xml:space="preserve">. </w:t>
      </w:r>
      <w:r w:rsidR="00600F79">
        <w:rPr>
          <w:rFonts w:ascii="Arial" w:hAnsi="Arial" w:cs="Arial"/>
          <w:sz w:val="24"/>
          <w:szCs w:val="24"/>
        </w:rPr>
        <w:t xml:space="preserve">Piaget </w:t>
      </w:r>
      <w:r w:rsidR="00922AAF">
        <w:rPr>
          <w:rFonts w:ascii="Arial" w:hAnsi="Arial" w:cs="Arial"/>
          <w:sz w:val="24"/>
          <w:szCs w:val="24"/>
        </w:rPr>
        <w:t xml:space="preserve">outlined </w:t>
      </w:r>
      <w:r w:rsidR="00152501">
        <w:rPr>
          <w:rFonts w:ascii="Arial" w:hAnsi="Arial" w:cs="Arial"/>
          <w:sz w:val="24"/>
          <w:szCs w:val="24"/>
        </w:rPr>
        <w:t>the pre-op</w:t>
      </w:r>
      <w:r w:rsidR="003B3681">
        <w:rPr>
          <w:rFonts w:ascii="Arial" w:hAnsi="Arial" w:cs="Arial"/>
          <w:sz w:val="24"/>
          <w:szCs w:val="24"/>
        </w:rPr>
        <w:t>erational period experienced by two year old’s</w:t>
      </w:r>
      <w:r w:rsidR="000F75B2">
        <w:rPr>
          <w:rFonts w:ascii="Arial" w:hAnsi="Arial" w:cs="Arial"/>
          <w:sz w:val="24"/>
          <w:szCs w:val="24"/>
        </w:rPr>
        <w:t xml:space="preserve">, where the child has the ability to </w:t>
      </w:r>
      <w:r w:rsidR="0092607F">
        <w:rPr>
          <w:rFonts w:ascii="Arial" w:hAnsi="Arial" w:cs="Arial"/>
          <w:sz w:val="24"/>
          <w:szCs w:val="24"/>
        </w:rPr>
        <w:t xml:space="preserve">represent </w:t>
      </w:r>
      <w:r w:rsidR="0099613C">
        <w:rPr>
          <w:rFonts w:ascii="Arial" w:hAnsi="Arial" w:cs="Arial"/>
          <w:sz w:val="24"/>
          <w:szCs w:val="24"/>
        </w:rPr>
        <w:t xml:space="preserve">things in a mental capacity </w:t>
      </w:r>
      <w:r w:rsidR="000A7A06">
        <w:rPr>
          <w:rFonts w:ascii="Arial" w:hAnsi="Arial" w:cs="Arial"/>
          <w:sz w:val="24"/>
          <w:szCs w:val="24"/>
        </w:rPr>
        <w:t xml:space="preserve">or symbolically. </w:t>
      </w:r>
      <w:r w:rsidR="003321E0">
        <w:rPr>
          <w:rFonts w:ascii="Arial" w:hAnsi="Arial" w:cs="Arial"/>
          <w:sz w:val="24"/>
          <w:szCs w:val="24"/>
        </w:rPr>
        <w:t xml:space="preserve">During this phase, </w:t>
      </w:r>
      <w:r w:rsidR="00B62D52">
        <w:rPr>
          <w:rFonts w:ascii="Arial" w:hAnsi="Arial" w:cs="Arial"/>
          <w:sz w:val="24"/>
          <w:szCs w:val="24"/>
        </w:rPr>
        <w:t xml:space="preserve">this is when symbolic play emerges. </w:t>
      </w:r>
      <w:r w:rsidR="002A797F">
        <w:rPr>
          <w:rFonts w:ascii="Arial" w:hAnsi="Arial" w:cs="Arial"/>
          <w:sz w:val="24"/>
          <w:szCs w:val="24"/>
        </w:rPr>
        <w:t>Suggested</w:t>
      </w:r>
      <w:r w:rsidR="00BD150A">
        <w:rPr>
          <w:rFonts w:ascii="Arial" w:hAnsi="Arial" w:cs="Arial"/>
          <w:sz w:val="24"/>
          <w:szCs w:val="24"/>
        </w:rPr>
        <w:t xml:space="preserve"> by Birth to 5 Matters (</w:t>
      </w:r>
      <w:r w:rsidR="00997778">
        <w:rPr>
          <w:rFonts w:ascii="Arial" w:hAnsi="Arial" w:cs="Arial"/>
          <w:sz w:val="24"/>
          <w:szCs w:val="24"/>
        </w:rPr>
        <w:t xml:space="preserve">no date) </w:t>
      </w:r>
      <w:r w:rsidR="00424D24">
        <w:rPr>
          <w:rFonts w:ascii="Arial" w:hAnsi="Arial" w:cs="Arial"/>
          <w:sz w:val="24"/>
          <w:szCs w:val="24"/>
        </w:rPr>
        <w:t>symbolic play</w:t>
      </w:r>
      <w:r w:rsidR="00BD150A">
        <w:rPr>
          <w:rFonts w:ascii="Arial" w:hAnsi="Arial" w:cs="Arial"/>
          <w:sz w:val="24"/>
          <w:szCs w:val="24"/>
        </w:rPr>
        <w:t xml:space="preserve"> play is significant to a child’s language development, building executive function, nurtures social and emotional skills as well as encouraging their creativity. Providing children with the capacity to experience and experiment through their play motivates their </w:t>
      </w:r>
      <w:r w:rsidR="00C70A14">
        <w:rPr>
          <w:rFonts w:ascii="Arial" w:hAnsi="Arial" w:cs="Arial"/>
          <w:sz w:val="24"/>
          <w:szCs w:val="24"/>
        </w:rPr>
        <w:t xml:space="preserve">problem solving skills and curiosity to discover what each object does and what it could possibly represent. </w:t>
      </w:r>
    </w:p>
    <w:p w14:paraId="2C50B226" w14:textId="77777777" w:rsidR="0051222B" w:rsidRDefault="0051222B">
      <w:pPr>
        <w:rPr>
          <w:rFonts w:ascii="Arial" w:hAnsi="Arial" w:cs="Arial"/>
          <w:sz w:val="24"/>
          <w:szCs w:val="24"/>
        </w:rPr>
      </w:pPr>
    </w:p>
    <w:p w14:paraId="29FF0D46" w14:textId="09126F6A" w:rsidR="00920B48" w:rsidRDefault="005122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Play Scotland (2023) deep play can be described as risky play where children are able to encounter experiences that could potentially cause harm or danger like climbing a tall tree or balancing on a tall wall.</w:t>
      </w:r>
      <w:r w:rsidR="00FF3440">
        <w:rPr>
          <w:rFonts w:ascii="Arial" w:hAnsi="Arial" w:cs="Arial"/>
          <w:sz w:val="24"/>
          <w:szCs w:val="24"/>
        </w:rPr>
        <w:t xml:space="preserve"> Deep play </w:t>
      </w:r>
      <w:r w:rsidR="003D0978">
        <w:rPr>
          <w:rFonts w:ascii="Arial" w:hAnsi="Arial" w:cs="Arial"/>
          <w:sz w:val="24"/>
          <w:szCs w:val="24"/>
        </w:rPr>
        <w:t xml:space="preserve">allows </w:t>
      </w:r>
      <w:r>
        <w:rPr>
          <w:rFonts w:ascii="Arial" w:hAnsi="Arial" w:cs="Arial"/>
          <w:sz w:val="24"/>
          <w:szCs w:val="24"/>
        </w:rPr>
        <w:t xml:space="preserve">children to concur fears and develop survival skills </w:t>
      </w:r>
      <w:r w:rsidR="003D0978">
        <w:rPr>
          <w:rFonts w:ascii="Arial" w:hAnsi="Arial" w:cs="Arial"/>
          <w:sz w:val="24"/>
          <w:szCs w:val="24"/>
        </w:rPr>
        <w:t xml:space="preserve">which </w:t>
      </w:r>
      <w:r>
        <w:rPr>
          <w:rFonts w:ascii="Arial" w:hAnsi="Arial" w:cs="Arial"/>
          <w:sz w:val="24"/>
          <w:szCs w:val="24"/>
        </w:rPr>
        <w:t>offers an opportunity for children to manage and overcome challenges. A play which is adventures or even threatening develops a child’s resilience building their confidence.</w:t>
      </w:r>
      <w:r w:rsidR="007B4A7E">
        <w:rPr>
          <w:rFonts w:ascii="Arial" w:hAnsi="Arial" w:cs="Arial"/>
          <w:sz w:val="24"/>
          <w:szCs w:val="24"/>
        </w:rPr>
        <w:t xml:space="preserve"> </w:t>
      </w:r>
      <w:r w:rsidR="0047071E">
        <w:rPr>
          <w:rFonts w:ascii="Arial" w:hAnsi="Arial" w:cs="Arial"/>
          <w:sz w:val="24"/>
          <w:szCs w:val="24"/>
        </w:rPr>
        <w:t xml:space="preserve">Children </w:t>
      </w:r>
      <w:r w:rsidR="007313A1">
        <w:rPr>
          <w:rFonts w:ascii="Arial" w:hAnsi="Arial" w:cs="Arial"/>
          <w:sz w:val="24"/>
          <w:szCs w:val="24"/>
        </w:rPr>
        <w:t xml:space="preserve">observing </w:t>
      </w:r>
      <w:r w:rsidR="00E1163D">
        <w:rPr>
          <w:rFonts w:ascii="Arial" w:hAnsi="Arial" w:cs="Arial"/>
          <w:sz w:val="24"/>
          <w:szCs w:val="24"/>
        </w:rPr>
        <w:t xml:space="preserve">their environment </w:t>
      </w:r>
      <w:r w:rsidR="00221DFC">
        <w:rPr>
          <w:rFonts w:ascii="Arial" w:hAnsi="Arial" w:cs="Arial"/>
          <w:sz w:val="24"/>
          <w:szCs w:val="24"/>
        </w:rPr>
        <w:t xml:space="preserve">as well as their own strengths and weaknesses </w:t>
      </w:r>
      <w:r w:rsidR="00B808CE">
        <w:rPr>
          <w:rFonts w:ascii="Arial" w:hAnsi="Arial" w:cs="Arial"/>
          <w:sz w:val="24"/>
          <w:szCs w:val="24"/>
        </w:rPr>
        <w:t xml:space="preserve">encourages their holistic development through their problem solving skills. </w:t>
      </w:r>
      <w:r>
        <w:rPr>
          <w:rFonts w:ascii="Arial" w:hAnsi="Arial" w:cs="Arial"/>
          <w:sz w:val="24"/>
          <w:szCs w:val="24"/>
        </w:rPr>
        <w:t xml:space="preserve">An obstacle which may be physically, mentally or emotionally demanding serves children with a deeper need to confront their morality and </w:t>
      </w:r>
      <w:r w:rsidR="000E18AB">
        <w:rPr>
          <w:rFonts w:ascii="Arial" w:hAnsi="Arial" w:cs="Arial"/>
          <w:sz w:val="24"/>
          <w:szCs w:val="24"/>
        </w:rPr>
        <w:t>motivating</w:t>
      </w:r>
      <w:r>
        <w:rPr>
          <w:rFonts w:ascii="Arial" w:hAnsi="Arial" w:cs="Arial"/>
          <w:sz w:val="24"/>
          <w:szCs w:val="24"/>
        </w:rPr>
        <w:t xml:space="preserve"> commitment to achieve a goal. </w:t>
      </w:r>
    </w:p>
    <w:p w14:paraId="667F1F83" w14:textId="77777777" w:rsidR="0051222B" w:rsidRDefault="0051222B">
      <w:pPr>
        <w:rPr>
          <w:rFonts w:ascii="Arial" w:hAnsi="Arial" w:cs="Arial"/>
          <w:sz w:val="24"/>
          <w:szCs w:val="24"/>
        </w:rPr>
      </w:pPr>
    </w:p>
    <w:p w14:paraId="614AA4C4" w14:textId="079FCC39" w:rsidR="00920B48" w:rsidRDefault="00920B48">
      <w:pPr>
        <w:rPr>
          <w:rFonts w:ascii="Arial" w:hAnsi="Arial" w:cs="Arial"/>
          <w:sz w:val="24"/>
          <w:szCs w:val="24"/>
        </w:rPr>
      </w:pPr>
    </w:p>
    <w:p w14:paraId="186A5218" w14:textId="155F6395" w:rsidR="00920B48" w:rsidRDefault="00920B4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Section two: </w:t>
      </w:r>
    </w:p>
    <w:p w14:paraId="077BFE02" w14:textId="3ACC5304" w:rsidR="00920B48" w:rsidRDefault="00920B48">
      <w:pPr>
        <w:rPr>
          <w:rFonts w:ascii="Arial" w:hAnsi="Arial" w:cs="Arial"/>
          <w:b/>
          <w:bCs/>
          <w:sz w:val="24"/>
          <w:szCs w:val="24"/>
        </w:rPr>
      </w:pPr>
    </w:p>
    <w:p w14:paraId="4B999473" w14:textId="5515D272" w:rsidR="00920B48" w:rsidRDefault="004717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Self </w:t>
      </w:r>
      <w:r w:rsidR="00926861">
        <w:rPr>
          <w:rFonts w:ascii="Arial" w:hAnsi="Arial" w:cs="Arial"/>
          <w:sz w:val="24"/>
          <w:szCs w:val="24"/>
        </w:rPr>
        <w:t>directed play can be described as an activity w</w:t>
      </w:r>
      <w:r w:rsidR="00755DAF">
        <w:rPr>
          <w:rFonts w:ascii="Arial" w:hAnsi="Arial" w:cs="Arial"/>
          <w:sz w:val="24"/>
          <w:szCs w:val="24"/>
        </w:rPr>
        <w:t>ith no adult directed outcome</w:t>
      </w:r>
      <w:r w:rsidR="00364E1F">
        <w:rPr>
          <w:rFonts w:ascii="Arial" w:hAnsi="Arial" w:cs="Arial"/>
          <w:sz w:val="24"/>
          <w:szCs w:val="24"/>
        </w:rPr>
        <w:t xml:space="preserve"> as indicated by The Montessori School (202</w:t>
      </w:r>
      <w:r w:rsidR="009A1B06">
        <w:rPr>
          <w:rFonts w:ascii="Arial" w:hAnsi="Arial" w:cs="Arial"/>
          <w:sz w:val="24"/>
          <w:szCs w:val="24"/>
        </w:rPr>
        <w:t xml:space="preserve">1). </w:t>
      </w:r>
      <w:r w:rsidR="00BB7074">
        <w:rPr>
          <w:rFonts w:ascii="Arial" w:hAnsi="Arial" w:cs="Arial"/>
          <w:sz w:val="24"/>
          <w:szCs w:val="24"/>
        </w:rPr>
        <w:t xml:space="preserve">As described by </w:t>
      </w:r>
      <w:r w:rsidR="00C107EF">
        <w:rPr>
          <w:rFonts w:ascii="Arial" w:hAnsi="Arial" w:cs="Arial"/>
          <w:sz w:val="24"/>
          <w:szCs w:val="24"/>
        </w:rPr>
        <w:t xml:space="preserve">Learning through Landscapes </w:t>
      </w:r>
      <w:r w:rsidR="00F352C5">
        <w:rPr>
          <w:rFonts w:ascii="Arial" w:hAnsi="Arial" w:cs="Arial"/>
          <w:sz w:val="24"/>
          <w:szCs w:val="24"/>
        </w:rPr>
        <w:t xml:space="preserve">(2012) self directed play is when </w:t>
      </w:r>
      <w:r w:rsidR="007F22C0">
        <w:rPr>
          <w:rFonts w:ascii="Arial" w:hAnsi="Arial" w:cs="Arial"/>
          <w:sz w:val="24"/>
          <w:szCs w:val="24"/>
        </w:rPr>
        <w:t>children</w:t>
      </w:r>
      <w:r w:rsidR="00F352C5">
        <w:rPr>
          <w:rFonts w:ascii="Arial" w:hAnsi="Arial" w:cs="Arial"/>
          <w:sz w:val="24"/>
          <w:szCs w:val="24"/>
        </w:rPr>
        <w:t xml:space="preserve"> </w:t>
      </w:r>
      <w:r w:rsidR="004D70B4">
        <w:rPr>
          <w:rFonts w:ascii="Arial" w:hAnsi="Arial" w:cs="Arial"/>
          <w:sz w:val="24"/>
          <w:szCs w:val="24"/>
        </w:rPr>
        <w:t xml:space="preserve">are able to </w:t>
      </w:r>
      <w:r w:rsidR="0029721C">
        <w:rPr>
          <w:rFonts w:ascii="Arial" w:hAnsi="Arial" w:cs="Arial"/>
          <w:sz w:val="24"/>
          <w:szCs w:val="24"/>
        </w:rPr>
        <w:t>pick what they want to play with or what game they want to play</w:t>
      </w:r>
      <w:r w:rsidR="00F22FE5">
        <w:rPr>
          <w:rFonts w:ascii="Arial" w:hAnsi="Arial" w:cs="Arial"/>
          <w:sz w:val="24"/>
          <w:szCs w:val="24"/>
        </w:rPr>
        <w:t xml:space="preserve">. </w:t>
      </w:r>
      <w:r w:rsidR="00B31DA7">
        <w:rPr>
          <w:rFonts w:ascii="Arial" w:hAnsi="Arial" w:cs="Arial"/>
          <w:sz w:val="24"/>
          <w:szCs w:val="24"/>
        </w:rPr>
        <w:t>Self direct</w:t>
      </w:r>
      <w:r w:rsidR="00481B54">
        <w:rPr>
          <w:rFonts w:ascii="Arial" w:hAnsi="Arial" w:cs="Arial"/>
          <w:sz w:val="24"/>
          <w:szCs w:val="24"/>
        </w:rPr>
        <w:t>ed</w:t>
      </w:r>
      <w:r w:rsidR="00B31DA7">
        <w:rPr>
          <w:rFonts w:ascii="Arial" w:hAnsi="Arial" w:cs="Arial"/>
          <w:sz w:val="24"/>
          <w:szCs w:val="24"/>
        </w:rPr>
        <w:t xml:space="preserve"> play is child</w:t>
      </w:r>
      <w:r w:rsidR="00D1787E">
        <w:rPr>
          <w:rFonts w:ascii="Arial" w:hAnsi="Arial" w:cs="Arial"/>
          <w:sz w:val="24"/>
          <w:szCs w:val="24"/>
        </w:rPr>
        <w:t xml:space="preserve"> led</w:t>
      </w:r>
      <w:r w:rsidR="00A86634">
        <w:rPr>
          <w:rFonts w:ascii="Arial" w:hAnsi="Arial" w:cs="Arial"/>
          <w:sz w:val="24"/>
          <w:szCs w:val="24"/>
        </w:rPr>
        <w:t xml:space="preserve"> w</w:t>
      </w:r>
      <w:r w:rsidR="00B31DA7">
        <w:rPr>
          <w:rFonts w:ascii="Arial" w:hAnsi="Arial" w:cs="Arial"/>
          <w:sz w:val="24"/>
          <w:szCs w:val="24"/>
        </w:rPr>
        <w:t>hich has</w:t>
      </w:r>
      <w:r w:rsidR="00A86634">
        <w:rPr>
          <w:rFonts w:ascii="Arial" w:hAnsi="Arial" w:cs="Arial"/>
          <w:sz w:val="24"/>
          <w:szCs w:val="24"/>
        </w:rPr>
        <w:t xml:space="preserve"> no specific goal or p</w:t>
      </w:r>
      <w:r w:rsidR="00D60843">
        <w:rPr>
          <w:rFonts w:ascii="Arial" w:hAnsi="Arial" w:cs="Arial"/>
          <w:sz w:val="24"/>
          <w:szCs w:val="24"/>
        </w:rPr>
        <w:t>urpose</w:t>
      </w:r>
      <w:r w:rsidR="00481B54">
        <w:rPr>
          <w:rFonts w:ascii="Arial" w:hAnsi="Arial" w:cs="Arial"/>
          <w:sz w:val="24"/>
          <w:szCs w:val="24"/>
        </w:rPr>
        <w:t>,</w:t>
      </w:r>
      <w:r w:rsidR="006E1816">
        <w:rPr>
          <w:rFonts w:ascii="Arial" w:hAnsi="Arial" w:cs="Arial"/>
          <w:sz w:val="24"/>
          <w:szCs w:val="24"/>
        </w:rPr>
        <w:t xml:space="preserve"> the process of playing </w:t>
      </w:r>
      <w:r w:rsidR="00B31DA7">
        <w:rPr>
          <w:rFonts w:ascii="Arial" w:hAnsi="Arial" w:cs="Arial"/>
          <w:sz w:val="24"/>
          <w:szCs w:val="24"/>
        </w:rPr>
        <w:t xml:space="preserve">is more </w:t>
      </w:r>
      <w:r w:rsidR="00F923BF">
        <w:rPr>
          <w:rFonts w:ascii="Arial" w:hAnsi="Arial" w:cs="Arial"/>
          <w:sz w:val="24"/>
          <w:szCs w:val="24"/>
        </w:rPr>
        <w:t>important than</w:t>
      </w:r>
      <w:r w:rsidR="006E1816">
        <w:rPr>
          <w:rFonts w:ascii="Arial" w:hAnsi="Arial" w:cs="Arial"/>
          <w:sz w:val="24"/>
          <w:szCs w:val="24"/>
        </w:rPr>
        <w:t xml:space="preserve"> the outcome</w:t>
      </w:r>
      <w:r w:rsidR="002F3542">
        <w:rPr>
          <w:rFonts w:ascii="Arial" w:hAnsi="Arial" w:cs="Arial"/>
          <w:sz w:val="24"/>
          <w:szCs w:val="24"/>
        </w:rPr>
        <w:t xml:space="preserve">. </w:t>
      </w:r>
      <w:r w:rsidR="00DB476A">
        <w:rPr>
          <w:rFonts w:ascii="Arial" w:hAnsi="Arial" w:cs="Arial"/>
          <w:sz w:val="24"/>
          <w:szCs w:val="24"/>
        </w:rPr>
        <w:t>An intrinsically motivated activity like</w:t>
      </w:r>
      <w:r w:rsidR="00F923BF">
        <w:rPr>
          <w:rFonts w:ascii="Arial" w:hAnsi="Arial" w:cs="Arial"/>
          <w:sz w:val="24"/>
          <w:szCs w:val="24"/>
        </w:rPr>
        <w:t xml:space="preserve"> if a child </w:t>
      </w:r>
      <w:r w:rsidR="00BB5B00">
        <w:rPr>
          <w:rFonts w:ascii="Arial" w:hAnsi="Arial" w:cs="Arial"/>
          <w:sz w:val="24"/>
          <w:szCs w:val="24"/>
        </w:rPr>
        <w:t xml:space="preserve">wants to </w:t>
      </w:r>
      <w:r w:rsidR="00F923BF">
        <w:rPr>
          <w:rFonts w:ascii="Arial" w:hAnsi="Arial" w:cs="Arial"/>
          <w:sz w:val="24"/>
          <w:szCs w:val="24"/>
        </w:rPr>
        <w:t>paint a picture of whatev</w:t>
      </w:r>
      <w:r w:rsidR="00BB5B00">
        <w:rPr>
          <w:rFonts w:ascii="Arial" w:hAnsi="Arial" w:cs="Arial"/>
          <w:sz w:val="24"/>
          <w:szCs w:val="24"/>
        </w:rPr>
        <w:t xml:space="preserve">er they </w:t>
      </w:r>
      <w:r w:rsidR="00697267">
        <w:rPr>
          <w:rFonts w:ascii="Arial" w:hAnsi="Arial" w:cs="Arial"/>
          <w:sz w:val="24"/>
          <w:szCs w:val="24"/>
        </w:rPr>
        <w:t>want to</w:t>
      </w:r>
      <w:r w:rsidR="00BB5B00">
        <w:rPr>
          <w:rFonts w:ascii="Arial" w:hAnsi="Arial" w:cs="Arial"/>
          <w:sz w:val="24"/>
          <w:szCs w:val="24"/>
        </w:rPr>
        <w:t xml:space="preserve"> </w:t>
      </w:r>
      <w:r w:rsidR="003C0F3B">
        <w:rPr>
          <w:rFonts w:ascii="Arial" w:hAnsi="Arial" w:cs="Arial"/>
          <w:sz w:val="24"/>
          <w:szCs w:val="24"/>
        </w:rPr>
        <w:t xml:space="preserve">rather than being </w:t>
      </w:r>
      <w:r w:rsidR="00697267">
        <w:rPr>
          <w:rFonts w:ascii="Arial" w:hAnsi="Arial" w:cs="Arial"/>
          <w:sz w:val="24"/>
          <w:szCs w:val="24"/>
        </w:rPr>
        <w:t xml:space="preserve">instructed </w:t>
      </w:r>
      <w:r w:rsidR="003C0F3B">
        <w:rPr>
          <w:rFonts w:ascii="Arial" w:hAnsi="Arial" w:cs="Arial"/>
          <w:sz w:val="24"/>
          <w:szCs w:val="24"/>
        </w:rPr>
        <w:t xml:space="preserve">to paint a bunny during the period of Easter. </w:t>
      </w:r>
      <w:r w:rsidR="002F3542">
        <w:rPr>
          <w:rFonts w:ascii="Arial" w:hAnsi="Arial" w:cs="Arial"/>
          <w:sz w:val="24"/>
          <w:szCs w:val="24"/>
        </w:rPr>
        <w:t>This type of play should be natural to the child</w:t>
      </w:r>
      <w:r w:rsidR="00963E19">
        <w:rPr>
          <w:rFonts w:ascii="Arial" w:hAnsi="Arial" w:cs="Arial"/>
          <w:sz w:val="24"/>
          <w:szCs w:val="24"/>
        </w:rPr>
        <w:t>,</w:t>
      </w:r>
      <w:r w:rsidR="002F3542">
        <w:rPr>
          <w:rFonts w:ascii="Arial" w:hAnsi="Arial" w:cs="Arial"/>
          <w:sz w:val="24"/>
          <w:szCs w:val="24"/>
        </w:rPr>
        <w:t xml:space="preserve"> where they feel co</w:t>
      </w:r>
      <w:r w:rsidR="00EC7938">
        <w:rPr>
          <w:rFonts w:ascii="Arial" w:hAnsi="Arial" w:cs="Arial"/>
          <w:sz w:val="24"/>
          <w:szCs w:val="24"/>
        </w:rPr>
        <w:t>mfortable to explore</w:t>
      </w:r>
      <w:r w:rsidR="00963E19">
        <w:rPr>
          <w:rFonts w:ascii="Arial" w:hAnsi="Arial" w:cs="Arial"/>
          <w:sz w:val="24"/>
          <w:szCs w:val="24"/>
        </w:rPr>
        <w:t xml:space="preserve">. </w:t>
      </w:r>
      <w:r w:rsidR="00D610F7">
        <w:rPr>
          <w:rFonts w:ascii="Arial" w:hAnsi="Arial" w:cs="Arial"/>
          <w:sz w:val="24"/>
          <w:szCs w:val="24"/>
        </w:rPr>
        <w:t xml:space="preserve">Giving </w:t>
      </w:r>
      <w:r w:rsidR="00B92452">
        <w:rPr>
          <w:rFonts w:ascii="Arial" w:hAnsi="Arial" w:cs="Arial"/>
          <w:sz w:val="24"/>
          <w:szCs w:val="24"/>
        </w:rPr>
        <w:t>children an opportunity to experiment and be imaginative through their play without the pressure of an outco</w:t>
      </w:r>
      <w:r w:rsidR="007F22C0">
        <w:rPr>
          <w:rFonts w:ascii="Arial" w:hAnsi="Arial" w:cs="Arial"/>
          <w:sz w:val="24"/>
          <w:szCs w:val="24"/>
        </w:rPr>
        <w:t>me</w:t>
      </w:r>
      <w:r w:rsidR="003518EC">
        <w:rPr>
          <w:rFonts w:ascii="Arial" w:hAnsi="Arial" w:cs="Arial"/>
          <w:sz w:val="24"/>
          <w:szCs w:val="24"/>
        </w:rPr>
        <w:t xml:space="preserve">. </w:t>
      </w:r>
    </w:p>
    <w:p w14:paraId="413734AF" w14:textId="7DECEC2C" w:rsidR="005D224B" w:rsidRDefault="005D224B">
      <w:pPr>
        <w:rPr>
          <w:rFonts w:ascii="Arial" w:hAnsi="Arial" w:cs="Arial"/>
          <w:sz w:val="24"/>
          <w:szCs w:val="24"/>
        </w:rPr>
      </w:pPr>
    </w:p>
    <w:p w14:paraId="71F86DF5" w14:textId="478E761F" w:rsidR="00473540" w:rsidRDefault="00473540">
      <w:pPr>
        <w:rPr>
          <w:rFonts w:ascii="Arial" w:hAnsi="Arial" w:cs="Arial"/>
          <w:sz w:val="24"/>
          <w:szCs w:val="24"/>
        </w:rPr>
      </w:pPr>
    </w:p>
    <w:p w14:paraId="10D5810B" w14:textId="554ED96D" w:rsidR="00473540" w:rsidRDefault="00F154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considering self directed play </w:t>
      </w:r>
      <w:r w:rsidR="008729F0">
        <w:rPr>
          <w:rFonts w:ascii="Arial" w:hAnsi="Arial" w:cs="Arial"/>
          <w:sz w:val="24"/>
          <w:szCs w:val="24"/>
        </w:rPr>
        <w:t xml:space="preserve">it is </w:t>
      </w:r>
      <w:r w:rsidR="001641EF">
        <w:rPr>
          <w:rFonts w:ascii="Arial" w:hAnsi="Arial" w:cs="Arial"/>
          <w:sz w:val="24"/>
          <w:szCs w:val="24"/>
        </w:rPr>
        <w:t xml:space="preserve">fundamental that practitioners have a clear understanding of </w:t>
      </w:r>
      <w:r w:rsidR="00BC5BA0">
        <w:rPr>
          <w:rFonts w:ascii="Arial" w:hAnsi="Arial" w:cs="Arial"/>
          <w:sz w:val="24"/>
          <w:szCs w:val="24"/>
        </w:rPr>
        <w:t xml:space="preserve">what the </w:t>
      </w:r>
      <w:r w:rsidR="001641EF">
        <w:rPr>
          <w:rFonts w:ascii="Arial" w:hAnsi="Arial" w:cs="Arial"/>
          <w:sz w:val="24"/>
          <w:szCs w:val="24"/>
        </w:rPr>
        <w:t xml:space="preserve">play cycle </w:t>
      </w:r>
      <w:r w:rsidR="00BC5BA0">
        <w:rPr>
          <w:rFonts w:ascii="Arial" w:hAnsi="Arial" w:cs="Arial"/>
          <w:sz w:val="24"/>
          <w:szCs w:val="24"/>
        </w:rPr>
        <w:t xml:space="preserve">is and how they can support it. </w:t>
      </w:r>
      <w:r w:rsidR="00EF7095">
        <w:rPr>
          <w:rFonts w:ascii="Arial" w:hAnsi="Arial" w:cs="Arial"/>
          <w:sz w:val="24"/>
          <w:szCs w:val="24"/>
        </w:rPr>
        <w:t xml:space="preserve">According to </w:t>
      </w:r>
      <w:r w:rsidR="001537B2">
        <w:rPr>
          <w:rFonts w:ascii="Arial" w:hAnsi="Arial" w:cs="Arial"/>
          <w:sz w:val="24"/>
          <w:szCs w:val="24"/>
        </w:rPr>
        <w:t xml:space="preserve">Else and </w:t>
      </w:r>
      <w:proofErr w:type="spellStart"/>
      <w:r w:rsidR="00A75456">
        <w:rPr>
          <w:rFonts w:ascii="Arial" w:hAnsi="Arial" w:cs="Arial"/>
          <w:sz w:val="24"/>
          <w:szCs w:val="24"/>
        </w:rPr>
        <w:t>Stu</w:t>
      </w:r>
      <w:r w:rsidR="002A509C">
        <w:rPr>
          <w:rFonts w:ascii="Arial" w:hAnsi="Arial" w:cs="Arial"/>
          <w:sz w:val="24"/>
          <w:szCs w:val="24"/>
        </w:rPr>
        <w:t>rrock</w:t>
      </w:r>
      <w:proofErr w:type="spellEnd"/>
      <w:r w:rsidR="002A509C">
        <w:rPr>
          <w:rFonts w:ascii="Arial" w:hAnsi="Arial" w:cs="Arial"/>
          <w:sz w:val="24"/>
          <w:szCs w:val="24"/>
        </w:rPr>
        <w:t xml:space="preserve"> (1998) </w:t>
      </w:r>
      <w:r w:rsidR="007D4378">
        <w:rPr>
          <w:rFonts w:ascii="Arial" w:hAnsi="Arial" w:cs="Arial"/>
          <w:sz w:val="24"/>
          <w:szCs w:val="24"/>
        </w:rPr>
        <w:t xml:space="preserve">the play cycle can be </w:t>
      </w:r>
      <w:r w:rsidR="00EA2FBB">
        <w:rPr>
          <w:rFonts w:ascii="Arial" w:hAnsi="Arial" w:cs="Arial"/>
          <w:sz w:val="24"/>
          <w:szCs w:val="24"/>
        </w:rPr>
        <w:t xml:space="preserve">expressed </w:t>
      </w:r>
      <w:r w:rsidR="00A10B59">
        <w:rPr>
          <w:rFonts w:ascii="Arial" w:hAnsi="Arial" w:cs="Arial"/>
          <w:sz w:val="24"/>
          <w:szCs w:val="24"/>
        </w:rPr>
        <w:t xml:space="preserve">in </w:t>
      </w:r>
      <w:r w:rsidR="00043EBB">
        <w:rPr>
          <w:rFonts w:ascii="Arial" w:hAnsi="Arial" w:cs="Arial"/>
          <w:sz w:val="24"/>
          <w:szCs w:val="24"/>
        </w:rPr>
        <w:t>four key aspects</w:t>
      </w:r>
      <w:r w:rsidR="00587AC3">
        <w:rPr>
          <w:rFonts w:ascii="Arial" w:hAnsi="Arial" w:cs="Arial"/>
          <w:sz w:val="24"/>
          <w:szCs w:val="24"/>
        </w:rPr>
        <w:t xml:space="preserve">. Firstly the Metalude </w:t>
      </w:r>
      <w:r w:rsidR="00F64645">
        <w:rPr>
          <w:rFonts w:ascii="Arial" w:hAnsi="Arial" w:cs="Arial"/>
          <w:sz w:val="24"/>
          <w:szCs w:val="24"/>
        </w:rPr>
        <w:t xml:space="preserve">this is when a child has an inner </w:t>
      </w:r>
      <w:r w:rsidR="005D2402">
        <w:rPr>
          <w:rFonts w:ascii="Arial" w:hAnsi="Arial" w:cs="Arial"/>
          <w:sz w:val="24"/>
          <w:szCs w:val="24"/>
        </w:rPr>
        <w:t>drive</w:t>
      </w:r>
      <w:r w:rsidR="00F64645">
        <w:rPr>
          <w:rFonts w:ascii="Arial" w:hAnsi="Arial" w:cs="Arial"/>
          <w:sz w:val="24"/>
          <w:szCs w:val="24"/>
        </w:rPr>
        <w:t xml:space="preserve"> to proceed to play </w:t>
      </w:r>
      <w:r w:rsidR="00E10898">
        <w:rPr>
          <w:rFonts w:ascii="Arial" w:hAnsi="Arial" w:cs="Arial"/>
          <w:sz w:val="24"/>
          <w:szCs w:val="24"/>
        </w:rPr>
        <w:t>which is then issued to the environment</w:t>
      </w:r>
      <w:r w:rsidR="00E35D8C">
        <w:rPr>
          <w:rFonts w:ascii="Arial" w:hAnsi="Arial" w:cs="Arial"/>
          <w:sz w:val="24"/>
          <w:szCs w:val="24"/>
        </w:rPr>
        <w:t xml:space="preserve">, </w:t>
      </w:r>
      <w:r w:rsidR="00116328">
        <w:rPr>
          <w:rFonts w:ascii="Arial" w:hAnsi="Arial" w:cs="Arial"/>
          <w:sz w:val="24"/>
          <w:szCs w:val="24"/>
        </w:rPr>
        <w:t>like putting on a costume in the role play area</w:t>
      </w:r>
      <w:r w:rsidR="00E10898">
        <w:rPr>
          <w:rFonts w:ascii="Arial" w:hAnsi="Arial" w:cs="Arial"/>
          <w:sz w:val="24"/>
          <w:szCs w:val="24"/>
        </w:rPr>
        <w:t xml:space="preserve">. Next is the play cue </w:t>
      </w:r>
      <w:r w:rsidR="00D01C6D">
        <w:rPr>
          <w:rFonts w:ascii="Arial" w:hAnsi="Arial" w:cs="Arial"/>
          <w:sz w:val="24"/>
          <w:szCs w:val="24"/>
        </w:rPr>
        <w:t>this can be an invite to a peer or a practitioner to play, this can be a look</w:t>
      </w:r>
      <w:r w:rsidR="00620C32">
        <w:rPr>
          <w:rFonts w:ascii="Arial" w:hAnsi="Arial" w:cs="Arial"/>
          <w:sz w:val="24"/>
          <w:szCs w:val="24"/>
        </w:rPr>
        <w:t>, gesture or verbal invitation.</w:t>
      </w:r>
      <w:r w:rsidR="00130BDB">
        <w:rPr>
          <w:rFonts w:ascii="Arial" w:hAnsi="Arial" w:cs="Arial"/>
          <w:sz w:val="24"/>
          <w:szCs w:val="24"/>
        </w:rPr>
        <w:t xml:space="preserve"> Then</w:t>
      </w:r>
      <w:r w:rsidR="00E141F8">
        <w:rPr>
          <w:rFonts w:ascii="Arial" w:hAnsi="Arial" w:cs="Arial"/>
          <w:sz w:val="24"/>
          <w:szCs w:val="24"/>
        </w:rPr>
        <w:t xml:space="preserve"> either the </w:t>
      </w:r>
      <w:r w:rsidR="000B7CFF">
        <w:rPr>
          <w:rFonts w:ascii="Arial" w:hAnsi="Arial" w:cs="Arial"/>
          <w:sz w:val="24"/>
          <w:szCs w:val="24"/>
        </w:rPr>
        <w:t>practitioner</w:t>
      </w:r>
      <w:r w:rsidR="00E141F8">
        <w:rPr>
          <w:rFonts w:ascii="Arial" w:hAnsi="Arial" w:cs="Arial"/>
          <w:sz w:val="24"/>
          <w:szCs w:val="24"/>
        </w:rPr>
        <w:t xml:space="preserve"> or peer will respond to the cue </w:t>
      </w:r>
      <w:r w:rsidR="009D3327">
        <w:rPr>
          <w:rFonts w:ascii="Arial" w:hAnsi="Arial" w:cs="Arial"/>
          <w:sz w:val="24"/>
          <w:szCs w:val="24"/>
        </w:rPr>
        <w:t>entering the fram</w:t>
      </w:r>
      <w:r w:rsidR="00F72290">
        <w:rPr>
          <w:rFonts w:ascii="Arial" w:hAnsi="Arial" w:cs="Arial"/>
          <w:sz w:val="24"/>
          <w:szCs w:val="24"/>
        </w:rPr>
        <w:t>e. The frame</w:t>
      </w:r>
      <w:r w:rsidR="00C92CE9">
        <w:rPr>
          <w:rFonts w:ascii="Arial" w:hAnsi="Arial" w:cs="Arial"/>
          <w:sz w:val="24"/>
          <w:szCs w:val="24"/>
        </w:rPr>
        <w:t xml:space="preserve"> is the stage </w:t>
      </w:r>
      <w:r w:rsidR="002E190B">
        <w:rPr>
          <w:rFonts w:ascii="Arial" w:hAnsi="Arial" w:cs="Arial"/>
          <w:sz w:val="24"/>
          <w:szCs w:val="24"/>
        </w:rPr>
        <w:t xml:space="preserve">to contain and conduct the play. A flow </w:t>
      </w:r>
      <w:r w:rsidR="00E84342">
        <w:rPr>
          <w:rFonts w:ascii="Arial" w:hAnsi="Arial" w:cs="Arial"/>
          <w:sz w:val="24"/>
          <w:szCs w:val="24"/>
        </w:rPr>
        <w:t xml:space="preserve">will </w:t>
      </w:r>
      <w:r w:rsidR="0062769D">
        <w:rPr>
          <w:rFonts w:ascii="Arial" w:hAnsi="Arial" w:cs="Arial"/>
          <w:sz w:val="24"/>
          <w:szCs w:val="24"/>
        </w:rPr>
        <w:t xml:space="preserve">afterwards </w:t>
      </w:r>
      <w:r w:rsidR="002E190B">
        <w:rPr>
          <w:rFonts w:ascii="Arial" w:hAnsi="Arial" w:cs="Arial"/>
          <w:sz w:val="24"/>
          <w:szCs w:val="24"/>
        </w:rPr>
        <w:t xml:space="preserve">occur during the play cycle </w:t>
      </w:r>
      <w:r w:rsidR="001E08A9">
        <w:rPr>
          <w:rFonts w:ascii="Arial" w:hAnsi="Arial" w:cs="Arial"/>
          <w:sz w:val="24"/>
          <w:szCs w:val="24"/>
        </w:rPr>
        <w:t>when there is a consistent response and frame.</w:t>
      </w:r>
      <w:r w:rsidR="002F237E">
        <w:rPr>
          <w:rFonts w:ascii="Arial" w:hAnsi="Arial" w:cs="Arial"/>
          <w:sz w:val="24"/>
          <w:szCs w:val="24"/>
        </w:rPr>
        <w:t xml:space="preserve"> </w:t>
      </w:r>
      <w:r w:rsidR="00E25B10">
        <w:rPr>
          <w:rFonts w:ascii="Arial" w:hAnsi="Arial" w:cs="Arial"/>
          <w:sz w:val="24"/>
          <w:szCs w:val="24"/>
        </w:rPr>
        <w:t xml:space="preserve">During a </w:t>
      </w:r>
      <w:r w:rsidR="002F237E">
        <w:rPr>
          <w:rFonts w:ascii="Arial" w:hAnsi="Arial" w:cs="Arial"/>
          <w:sz w:val="24"/>
          <w:szCs w:val="24"/>
        </w:rPr>
        <w:t xml:space="preserve">play cycle it is </w:t>
      </w:r>
      <w:r w:rsidR="00FB13DA">
        <w:rPr>
          <w:rFonts w:ascii="Arial" w:hAnsi="Arial" w:cs="Arial"/>
          <w:sz w:val="24"/>
          <w:szCs w:val="24"/>
        </w:rPr>
        <w:t>cr</w:t>
      </w:r>
      <w:r w:rsidR="00E25B10">
        <w:rPr>
          <w:rFonts w:ascii="Arial" w:hAnsi="Arial" w:cs="Arial"/>
          <w:sz w:val="24"/>
          <w:szCs w:val="24"/>
        </w:rPr>
        <w:t>itical</w:t>
      </w:r>
      <w:r w:rsidR="00FB13DA">
        <w:rPr>
          <w:rFonts w:ascii="Arial" w:hAnsi="Arial" w:cs="Arial"/>
          <w:sz w:val="24"/>
          <w:szCs w:val="24"/>
        </w:rPr>
        <w:t xml:space="preserve"> that practitioner understands their role </w:t>
      </w:r>
      <w:r w:rsidR="00E25B10">
        <w:rPr>
          <w:rFonts w:ascii="Arial" w:hAnsi="Arial" w:cs="Arial"/>
          <w:sz w:val="24"/>
          <w:szCs w:val="24"/>
        </w:rPr>
        <w:t>to prevent destroying it</w:t>
      </w:r>
      <w:r w:rsidR="006A66BC">
        <w:rPr>
          <w:rFonts w:ascii="Arial" w:hAnsi="Arial" w:cs="Arial"/>
          <w:sz w:val="24"/>
          <w:szCs w:val="24"/>
        </w:rPr>
        <w:t>. A child may invite</w:t>
      </w:r>
      <w:r w:rsidR="000B7CFF">
        <w:rPr>
          <w:rFonts w:ascii="Arial" w:hAnsi="Arial" w:cs="Arial"/>
          <w:sz w:val="24"/>
          <w:szCs w:val="24"/>
        </w:rPr>
        <w:t xml:space="preserve"> a</w:t>
      </w:r>
      <w:r w:rsidR="006A66BC">
        <w:rPr>
          <w:rFonts w:ascii="Arial" w:hAnsi="Arial" w:cs="Arial"/>
          <w:sz w:val="24"/>
          <w:szCs w:val="24"/>
        </w:rPr>
        <w:t xml:space="preserve"> </w:t>
      </w:r>
      <w:r w:rsidR="000B7CFF">
        <w:rPr>
          <w:rFonts w:ascii="Arial" w:hAnsi="Arial" w:cs="Arial"/>
          <w:sz w:val="24"/>
          <w:szCs w:val="24"/>
        </w:rPr>
        <w:t>practitioner</w:t>
      </w:r>
      <w:r w:rsidR="006A66BC">
        <w:rPr>
          <w:rFonts w:ascii="Arial" w:hAnsi="Arial" w:cs="Arial"/>
          <w:sz w:val="24"/>
          <w:szCs w:val="24"/>
        </w:rPr>
        <w:t xml:space="preserve"> into their play cycle just </w:t>
      </w:r>
      <w:r w:rsidR="000B7CFF">
        <w:rPr>
          <w:rFonts w:ascii="Arial" w:hAnsi="Arial" w:cs="Arial"/>
          <w:sz w:val="24"/>
          <w:szCs w:val="24"/>
        </w:rPr>
        <w:t>to use as a tool</w:t>
      </w:r>
      <w:r w:rsidR="00240BED">
        <w:rPr>
          <w:rFonts w:ascii="Arial" w:hAnsi="Arial" w:cs="Arial"/>
          <w:sz w:val="24"/>
          <w:szCs w:val="24"/>
        </w:rPr>
        <w:t xml:space="preserve"> to achieve something for the</w:t>
      </w:r>
      <w:r w:rsidR="00C30BCC">
        <w:rPr>
          <w:rFonts w:ascii="Arial" w:hAnsi="Arial" w:cs="Arial"/>
          <w:sz w:val="24"/>
          <w:szCs w:val="24"/>
        </w:rPr>
        <w:t xml:space="preserve"> play activity </w:t>
      </w:r>
      <w:r w:rsidR="006A66BC">
        <w:rPr>
          <w:rFonts w:ascii="Arial" w:hAnsi="Arial" w:cs="Arial"/>
          <w:sz w:val="24"/>
          <w:szCs w:val="24"/>
        </w:rPr>
        <w:t xml:space="preserve">and not as a participant. </w:t>
      </w:r>
      <w:r w:rsidR="008A1556">
        <w:rPr>
          <w:rFonts w:ascii="Arial" w:hAnsi="Arial" w:cs="Arial"/>
          <w:sz w:val="24"/>
          <w:szCs w:val="24"/>
        </w:rPr>
        <w:t xml:space="preserve">However if practitioner is invited in as a part of the cycle </w:t>
      </w:r>
      <w:r w:rsidR="000E4ABC">
        <w:rPr>
          <w:rFonts w:ascii="Arial" w:hAnsi="Arial" w:cs="Arial"/>
          <w:sz w:val="24"/>
          <w:szCs w:val="24"/>
        </w:rPr>
        <w:t xml:space="preserve">it is significant that they are aware </w:t>
      </w:r>
      <w:r w:rsidR="00764764">
        <w:rPr>
          <w:rFonts w:ascii="Arial" w:hAnsi="Arial" w:cs="Arial"/>
          <w:sz w:val="24"/>
          <w:szCs w:val="24"/>
        </w:rPr>
        <w:t xml:space="preserve">of extending rather than distributing. </w:t>
      </w:r>
    </w:p>
    <w:p w14:paraId="1F6B2365" w14:textId="63527F6F" w:rsidR="00B94063" w:rsidRDefault="00B94063">
      <w:pPr>
        <w:rPr>
          <w:rFonts w:ascii="Arial" w:hAnsi="Arial" w:cs="Arial"/>
          <w:sz w:val="24"/>
          <w:szCs w:val="24"/>
        </w:rPr>
      </w:pPr>
    </w:p>
    <w:p w14:paraId="6EEFB291" w14:textId="77777777" w:rsidR="008306A8" w:rsidRDefault="008306A8">
      <w:pPr>
        <w:rPr>
          <w:rFonts w:ascii="Arial" w:hAnsi="Arial" w:cs="Arial"/>
          <w:sz w:val="24"/>
          <w:szCs w:val="24"/>
        </w:rPr>
      </w:pPr>
    </w:p>
    <w:p w14:paraId="242369EA" w14:textId="46EF2FEC" w:rsidR="00C32D72" w:rsidRDefault="00437D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Indicated by Carrots are Orange </w:t>
      </w:r>
      <w:r w:rsidR="00767C72">
        <w:rPr>
          <w:rFonts w:ascii="Arial" w:hAnsi="Arial" w:cs="Arial"/>
          <w:color w:val="000000" w:themeColor="text1"/>
          <w:sz w:val="24"/>
          <w:szCs w:val="24"/>
        </w:rPr>
        <w:t>(2023)</w:t>
      </w:r>
      <w:r w:rsidR="008306A8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767C72">
        <w:rPr>
          <w:rFonts w:ascii="Arial" w:hAnsi="Arial" w:cs="Arial"/>
          <w:sz w:val="24"/>
          <w:szCs w:val="24"/>
        </w:rPr>
        <w:t>s</w:t>
      </w:r>
      <w:r w:rsidR="00AD4C84">
        <w:rPr>
          <w:rFonts w:ascii="Arial" w:hAnsi="Arial" w:cs="Arial"/>
          <w:sz w:val="24"/>
          <w:szCs w:val="24"/>
        </w:rPr>
        <w:t xml:space="preserve">elf directed play offers children a </w:t>
      </w:r>
      <w:r w:rsidR="009630A3">
        <w:rPr>
          <w:rFonts w:ascii="Arial" w:hAnsi="Arial" w:cs="Arial"/>
          <w:sz w:val="24"/>
          <w:szCs w:val="24"/>
        </w:rPr>
        <w:t>sense of freedom to explore the</w:t>
      </w:r>
      <w:r w:rsidR="000C3881">
        <w:rPr>
          <w:rFonts w:ascii="Arial" w:hAnsi="Arial" w:cs="Arial"/>
          <w:sz w:val="24"/>
          <w:szCs w:val="24"/>
        </w:rPr>
        <w:t xml:space="preserve">ir own limits through what interests them. </w:t>
      </w:r>
      <w:r w:rsidR="00D459B2">
        <w:rPr>
          <w:rFonts w:ascii="Arial" w:hAnsi="Arial" w:cs="Arial"/>
          <w:sz w:val="24"/>
          <w:szCs w:val="24"/>
        </w:rPr>
        <w:t xml:space="preserve">Developing resilience through risk and mistakes made through play </w:t>
      </w:r>
      <w:r w:rsidR="00AF22B7">
        <w:rPr>
          <w:rFonts w:ascii="Arial" w:hAnsi="Arial" w:cs="Arial"/>
          <w:sz w:val="24"/>
          <w:szCs w:val="24"/>
        </w:rPr>
        <w:t xml:space="preserve">gives children a great opportunity to be in control of their own movements </w:t>
      </w:r>
      <w:r w:rsidR="00FB2177">
        <w:rPr>
          <w:rFonts w:ascii="Arial" w:hAnsi="Arial" w:cs="Arial"/>
          <w:sz w:val="24"/>
          <w:szCs w:val="24"/>
        </w:rPr>
        <w:t>offering independence. Self directed</w:t>
      </w:r>
      <w:r w:rsidR="002F104D">
        <w:rPr>
          <w:rFonts w:ascii="Arial" w:hAnsi="Arial" w:cs="Arial"/>
          <w:sz w:val="24"/>
          <w:szCs w:val="24"/>
        </w:rPr>
        <w:t xml:space="preserve"> play can encourage a </w:t>
      </w:r>
      <w:r w:rsidR="00332DFA">
        <w:rPr>
          <w:rFonts w:ascii="Arial" w:hAnsi="Arial" w:cs="Arial"/>
          <w:sz w:val="24"/>
          <w:szCs w:val="24"/>
        </w:rPr>
        <w:t>child’s</w:t>
      </w:r>
      <w:r w:rsidR="002F104D">
        <w:rPr>
          <w:rFonts w:ascii="Arial" w:hAnsi="Arial" w:cs="Arial"/>
          <w:sz w:val="24"/>
          <w:szCs w:val="24"/>
        </w:rPr>
        <w:t xml:space="preserve"> self esteem </w:t>
      </w:r>
      <w:r w:rsidR="00332DFA">
        <w:rPr>
          <w:rFonts w:ascii="Arial" w:hAnsi="Arial" w:cs="Arial"/>
          <w:sz w:val="24"/>
          <w:szCs w:val="24"/>
        </w:rPr>
        <w:t xml:space="preserve">providing them with problem solving skills through conscious design making. </w:t>
      </w:r>
    </w:p>
    <w:p w14:paraId="7284566F" w14:textId="77777777" w:rsidR="00C32D72" w:rsidRDefault="00C32D72">
      <w:pPr>
        <w:rPr>
          <w:rFonts w:ascii="Arial" w:hAnsi="Arial" w:cs="Arial"/>
          <w:sz w:val="24"/>
          <w:szCs w:val="24"/>
        </w:rPr>
      </w:pPr>
    </w:p>
    <w:p w14:paraId="20CF7E61" w14:textId="77777777" w:rsidR="00C32D72" w:rsidRDefault="00C32D72">
      <w:pPr>
        <w:rPr>
          <w:rFonts w:ascii="Arial" w:hAnsi="Arial" w:cs="Arial"/>
          <w:sz w:val="24"/>
          <w:szCs w:val="24"/>
        </w:rPr>
      </w:pPr>
    </w:p>
    <w:p w14:paraId="785FE48C" w14:textId="77777777" w:rsidR="00C32D72" w:rsidRDefault="00C32D72">
      <w:pPr>
        <w:rPr>
          <w:rFonts w:ascii="Arial" w:hAnsi="Arial" w:cs="Arial"/>
          <w:sz w:val="24"/>
          <w:szCs w:val="24"/>
        </w:rPr>
      </w:pPr>
    </w:p>
    <w:p w14:paraId="2BF6954A" w14:textId="2796E061" w:rsidR="00DD468C" w:rsidRDefault="00C65F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successful element to self directed play </w:t>
      </w:r>
      <w:r w:rsidR="004A0E7A">
        <w:rPr>
          <w:rFonts w:ascii="Arial" w:hAnsi="Arial" w:cs="Arial"/>
          <w:sz w:val="24"/>
          <w:szCs w:val="24"/>
        </w:rPr>
        <w:t xml:space="preserve">is the environment. The environment appropriate for self directed play should provide an </w:t>
      </w:r>
      <w:r w:rsidR="00555605">
        <w:rPr>
          <w:rFonts w:ascii="Arial" w:hAnsi="Arial" w:cs="Arial"/>
          <w:sz w:val="24"/>
          <w:szCs w:val="24"/>
        </w:rPr>
        <w:t xml:space="preserve">opportunity for risk </w:t>
      </w:r>
      <w:r w:rsidR="006A205E">
        <w:rPr>
          <w:rFonts w:ascii="Arial" w:hAnsi="Arial" w:cs="Arial"/>
          <w:sz w:val="24"/>
          <w:szCs w:val="24"/>
        </w:rPr>
        <w:t>but should also be safe. As well a</w:t>
      </w:r>
      <w:r w:rsidR="006A3D0C">
        <w:rPr>
          <w:rFonts w:ascii="Arial" w:hAnsi="Arial" w:cs="Arial"/>
          <w:sz w:val="24"/>
          <w:szCs w:val="24"/>
        </w:rPr>
        <w:t>s</w:t>
      </w:r>
      <w:r w:rsidR="006A205E">
        <w:rPr>
          <w:rFonts w:ascii="Arial" w:hAnsi="Arial" w:cs="Arial"/>
          <w:sz w:val="24"/>
          <w:szCs w:val="24"/>
        </w:rPr>
        <w:t xml:space="preserve"> the environment being </w:t>
      </w:r>
      <w:r w:rsidR="00DE08B8">
        <w:rPr>
          <w:rFonts w:ascii="Arial" w:hAnsi="Arial" w:cs="Arial"/>
          <w:sz w:val="24"/>
          <w:szCs w:val="24"/>
        </w:rPr>
        <w:t>i</w:t>
      </w:r>
      <w:r w:rsidR="00892394">
        <w:rPr>
          <w:rFonts w:ascii="Arial" w:hAnsi="Arial" w:cs="Arial"/>
          <w:sz w:val="24"/>
          <w:szCs w:val="24"/>
        </w:rPr>
        <w:t xml:space="preserve">ntriguing </w:t>
      </w:r>
      <w:r w:rsidR="0091194B">
        <w:rPr>
          <w:rFonts w:ascii="Arial" w:hAnsi="Arial" w:cs="Arial"/>
          <w:sz w:val="24"/>
          <w:szCs w:val="24"/>
        </w:rPr>
        <w:t>to children encouraging</w:t>
      </w:r>
      <w:r w:rsidR="00892394">
        <w:rPr>
          <w:rFonts w:ascii="Arial" w:hAnsi="Arial" w:cs="Arial"/>
          <w:sz w:val="24"/>
          <w:szCs w:val="24"/>
        </w:rPr>
        <w:t xml:space="preserve"> their</w:t>
      </w:r>
      <w:r w:rsidR="0091194B">
        <w:rPr>
          <w:rFonts w:ascii="Arial" w:hAnsi="Arial" w:cs="Arial"/>
          <w:sz w:val="24"/>
          <w:szCs w:val="24"/>
        </w:rPr>
        <w:t xml:space="preserve"> i</w:t>
      </w:r>
      <w:r w:rsidR="006A3D0C">
        <w:rPr>
          <w:rFonts w:ascii="Arial" w:hAnsi="Arial" w:cs="Arial"/>
          <w:sz w:val="24"/>
          <w:szCs w:val="24"/>
        </w:rPr>
        <w:t>nterest</w:t>
      </w:r>
      <w:r w:rsidR="00820015">
        <w:rPr>
          <w:rFonts w:ascii="Arial" w:hAnsi="Arial" w:cs="Arial"/>
          <w:sz w:val="24"/>
          <w:szCs w:val="24"/>
        </w:rPr>
        <w:t xml:space="preserve">s </w:t>
      </w:r>
      <w:r w:rsidR="006A3D0C">
        <w:rPr>
          <w:rFonts w:ascii="Arial" w:hAnsi="Arial" w:cs="Arial"/>
          <w:sz w:val="24"/>
          <w:szCs w:val="24"/>
        </w:rPr>
        <w:t xml:space="preserve">and motivation for self directed play. </w:t>
      </w:r>
    </w:p>
    <w:p w14:paraId="3AC38724" w14:textId="68D04FA1" w:rsidR="00DD468C" w:rsidRDefault="00DD468C">
      <w:pPr>
        <w:rPr>
          <w:rFonts w:ascii="Arial" w:hAnsi="Arial" w:cs="Arial"/>
          <w:sz w:val="24"/>
          <w:szCs w:val="24"/>
        </w:rPr>
      </w:pPr>
    </w:p>
    <w:p w14:paraId="164B78E7" w14:textId="4519AD48" w:rsidR="00A762C6" w:rsidRDefault="007922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practitioners to be able to encourage self directed play it is important </w:t>
      </w:r>
      <w:r w:rsidR="005E2ED8">
        <w:rPr>
          <w:rFonts w:ascii="Arial" w:hAnsi="Arial" w:cs="Arial"/>
          <w:sz w:val="24"/>
          <w:szCs w:val="24"/>
        </w:rPr>
        <w:t xml:space="preserve">that they are knowledgeable. A </w:t>
      </w:r>
      <w:r w:rsidR="002240A9">
        <w:rPr>
          <w:rFonts w:ascii="Arial" w:hAnsi="Arial" w:cs="Arial"/>
          <w:sz w:val="24"/>
          <w:szCs w:val="24"/>
        </w:rPr>
        <w:t>practitioner</w:t>
      </w:r>
      <w:r w:rsidR="005E2ED8">
        <w:rPr>
          <w:rFonts w:ascii="Arial" w:hAnsi="Arial" w:cs="Arial"/>
          <w:sz w:val="24"/>
          <w:szCs w:val="24"/>
        </w:rPr>
        <w:t xml:space="preserve"> that is </w:t>
      </w:r>
      <w:r w:rsidR="002240A9">
        <w:rPr>
          <w:rFonts w:ascii="Arial" w:hAnsi="Arial" w:cs="Arial"/>
          <w:sz w:val="24"/>
          <w:szCs w:val="24"/>
        </w:rPr>
        <w:t xml:space="preserve">properly </w:t>
      </w:r>
      <w:r w:rsidR="005E2ED8">
        <w:rPr>
          <w:rFonts w:ascii="Arial" w:hAnsi="Arial" w:cs="Arial"/>
          <w:sz w:val="24"/>
          <w:szCs w:val="24"/>
        </w:rPr>
        <w:t>trained to observe children du</w:t>
      </w:r>
      <w:r w:rsidR="007168D3">
        <w:rPr>
          <w:rFonts w:ascii="Arial" w:hAnsi="Arial" w:cs="Arial"/>
          <w:sz w:val="24"/>
          <w:szCs w:val="24"/>
        </w:rPr>
        <w:t>ring</w:t>
      </w:r>
      <w:r w:rsidR="005E2ED8">
        <w:rPr>
          <w:rFonts w:ascii="Arial" w:hAnsi="Arial" w:cs="Arial"/>
          <w:sz w:val="24"/>
          <w:szCs w:val="24"/>
        </w:rPr>
        <w:t xml:space="preserve"> their play cycles </w:t>
      </w:r>
      <w:r w:rsidR="005D5B99">
        <w:rPr>
          <w:rFonts w:ascii="Arial" w:hAnsi="Arial" w:cs="Arial"/>
          <w:sz w:val="24"/>
          <w:szCs w:val="24"/>
        </w:rPr>
        <w:t xml:space="preserve">have the </w:t>
      </w:r>
      <w:r w:rsidR="00594CF1">
        <w:rPr>
          <w:rFonts w:ascii="Arial" w:hAnsi="Arial" w:cs="Arial"/>
          <w:sz w:val="24"/>
          <w:szCs w:val="24"/>
        </w:rPr>
        <w:t xml:space="preserve">means to </w:t>
      </w:r>
      <w:r w:rsidR="000B35C9">
        <w:rPr>
          <w:rFonts w:ascii="Arial" w:hAnsi="Arial" w:cs="Arial"/>
          <w:sz w:val="24"/>
          <w:szCs w:val="24"/>
        </w:rPr>
        <w:t xml:space="preserve">motivate self directed play. </w:t>
      </w:r>
      <w:r w:rsidR="00FE27BC">
        <w:rPr>
          <w:rFonts w:ascii="Arial" w:hAnsi="Arial" w:cs="Arial"/>
          <w:sz w:val="24"/>
          <w:szCs w:val="24"/>
        </w:rPr>
        <w:t>Being patient and understanding each child</w:t>
      </w:r>
      <w:r w:rsidR="000569F5">
        <w:rPr>
          <w:rFonts w:ascii="Arial" w:hAnsi="Arial" w:cs="Arial"/>
          <w:sz w:val="24"/>
          <w:szCs w:val="24"/>
        </w:rPr>
        <w:t xml:space="preserve">, where a child feels understood </w:t>
      </w:r>
      <w:r w:rsidR="002323A9">
        <w:rPr>
          <w:rFonts w:ascii="Arial" w:hAnsi="Arial" w:cs="Arial"/>
          <w:sz w:val="24"/>
          <w:szCs w:val="24"/>
        </w:rPr>
        <w:t xml:space="preserve">inspires their </w:t>
      </w:r>
      <w:r w:rsidR="002D393F">
        <w:rPr>
          <w:rFonts w:ascii="Arial" w:hAnsi="Arial" w:cs="Arial"/>
          <w:sz w:val="24"/>
          <w:szCs w:val="24"/>
        </w:rPr>
        <w:t xml:space="preserve">comfortability through their </w:t>
      </w:r>
      <w:r w:rsidR="007600CC">
        <w:rPr>
          <w:rFonts w:ascii="Arial" w:hAnsi="Arial" w:cs="Arial"/>
          <w:sz w:val="24"/>
          <w:szCs w:val="24"/>
        </w:rPr>
        <w:t xml:space="preserve">self directed play. </w:t>
      </w:r>
      <w:r w:rsidR="00E72016">
        <w:rPr>
          <w:rFonts w:ascii="Arial" w:hAnsi="Arial" w:cs="Arial"/>
          <w:sz w:val="24"/>
          <w:szCs w:val="24"/>
        </w:rPr>
        <w:t xml:space="preserve">The </w:t>
      </w:r>
      <w:r w:rsidR="00365026">
        <w:rPr>
          <w:rFonts w:ascii="Arial" w:hAnsi="Arial" w:cs="Arial"/>
          <w:sz w:val="24"/>
          <w:szCs w:val="24"/>
        </w:rPr>
        <w:t xml:space="preserve">significance of the </w:t>
      </w:r>
      <w:r w:rsidR="00E72016">
        <w:rPr>
          <w:rFonts w:ascii="Arial" w:hAnsi="Arial" w:cs="Arial"/>
          <w:sz w:val="24"/>
          <w:szCs w:val="24"/>
        </w:rPr>
        <w:t xml:space="preserve">role of the adult </w:t>
      </w:r>
      <w:r w:rsidR="00967B25">
        <w:rPr>
          <w:rFonts w:ascii="Arial" w:hAnsi="Arial" w:cs="Arial"/>
          <w:sz w:val="24"/>
          <w:szCs w:val="24"/>
        </w:rPr>
        <w:t xml:space="preserve">in a child’s confidence through self directed play is </w:t>
      </w:r>
      <w:r w:rsidR="009309F0">
        <w:rPr>
          <w:rFonts w:ascii="Arial" w:hAnsi="Arial" w:cs="Arial"/>
          <w:sz w:val="24"/>
          <w:szCs w:val="24"/>
        </w:rPr>
        <w:t xml:space="preserve">described by </w:t>
      </w:r>
      <w:r w:rsidR="002E4C17">
        <w:rPr>
          <w:rFonts w:ascii="Arial" w:hAnsi="Arial" w:cs="Arial"/>
          <w:sz w:val="24"/>
          <w:szCs w:val="24"/>
        </w:rPr>
        <w:t xml:space="preserve">Nilsson </w:t>
      </w:r>
      <w:r w:rsidR="00942DB7">
        <w:rPr>
          <w:rFonts w:ascii="Arial" w:hAnsi="Arial" w:cs="Arial"/>
          <w:sz w:val="24"/>
          <w:szCs w:val="24"/>
        </w:rPr>
        <w:t xml:space="preserve">and </w:t>
      </w:r>
      <w:proofErr w:type="spellStart"/>
      <w:r w:rsidR="00942DB7">
        <w:rPr>
          <w:rFonts w:ascii="Arial" w:hAnsi="Arial" w:cs="Arial"/>
          <w:sz w:val="24"/>
          <w:szCs w:val="24"/>
        </w:rPr>
        <w:t>Ferholt</w:t>
      </w:r>
      <w:proofErr w:type="spellEnd"/>
      <w:r w:rsidR="00942DB7">
        <w:rPr>
          <w:rFonts w:ascii="Arial" w:hAnsi="Arial" w:cs="Arial"/>
          <w:sz w:val="24"/>
          <w:szCs w:val="24"/>
        </w:rPr>
        <w:t xml:space="preserve"> (2014) </w:t>
      </w:r>
      <w:r w:rsidR="001C15AE">
        <w:rPr>
          <w:rFonts w:ascii="Arial" w:hAnsi="Arial" w:cs="Arial"/>
          <w:sz w:val="24"/>
          <w:szCs w:val="24"/>
        </w:rPr>
        <w:t xml:space="preserve">when </w:t>
      </w:r>
      <w:r w:rsidR="00DC1F48">
        <w:rPr>
          <w:rFonts w:ascii="Arial" w:hAnsi="Arial" w:cs="Arial"/>
          <w:sz w:val="24"/>
          <w:szCs w:val="24"/>
        </w:rPr>
        <w:t>illustrating</w:t>
      </w:r>
      <w:r w:rsidR="001C15A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15AE">
        <w:rPr>
          <w:rFonts w:ascii="Arial" w:hAnsi="Arial" w:cs="Arial"/>
          <w:sz w:val="24"/>
          <w:szCs w:val="24"/>
        </w:rPr>
        <w:t>Vygotsky</w:t>
      </w:r>
      <w:proofErr w:type="spellEnd"/>
      <w:r w:rsidR="00DC1F48">
        <w:rPr>
          <w:rFonts w:ascii="Arial" w:hAnsi="Arial" w:cs="Arial"/>
          <w:sz w:val="24"/>
          <w:szCs w:val="24"/>
        </w:rPr>
        <w:t xml:space="preserve"> theory</w:t>
      </w:r>
      <w:r w:rsidR="001C15A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E592A">
        <w:rPr>
          <w:rFonts w:ascii="Arial" w:hAnsi="Arial" w:cs="Arial"/>
          <w:sz w:val="24"/>
          <w:szCs w:val="24"/>
        </w:rPr>
        <w:t>Vygotsky</w:t>
      </w:r>
      <w:proofErr w:type="spellEnd"/>
      <w:r w:rsidR="00AE592A">
        <w:rPr>
          <w:rFonts w:ascii="Arial" w:hAnsi="Arial" w:cs="Arial"/>
          <w:sz w:val="24"/>
          <w:szCs w:val="24"/>
        </w:rPr>
        <w:t xml:space="preserve"> believed that </w:t>
      </w:r>
      <w:r w:rsidR="00D02162">
        <w:rPr>
          <w:rFonts w:ascii="Arial" w:hAnsi="Arial" w:cs="Arial"/>
          <w:sz w:val="24"/>
          <w:szCs w:val="24"/>
        </w:rPr>
        <w:t xml:space="preserve">the </w:t>
      </w:r>
      <w:r w:rsidR="00454E01">
        <w:rPr>
          <w:rFonts w:ascii="Arial" w:hAnsi="Arial" w:cs="Arial"/>
          <w:sz w:val="24"/>
          <w:szCs w:val="24"/>
        </w:rPr>
        <w:t xml:space="preserve">standard of a child’s social and cultural relationships </w:t>
      </w:r>
      <w:r w:rsidR="00703359">
        <w:rPr>
          <w:rFonts w:ascii="Arial" w:hAnsi="Arial" w:cs="Arial"/>
          <w:sz w:val="24"/>
          <w:szCs w:val="24"/>
        </w:rPr>
        <w:t xml:space="preserve">were key to developing their cognitive skills through play. </w:t>
      </w:r>
      <w:r w:rsidR="006A10AD">
        <w:rPr>
          <w:rFonts w:ascii="Arial" w:hAnsi="Arial" w:cs="Arial"/>
          <w:sz w:val="24"/>
          <w:szCs w:val="24"/>
        </w:rPr>
        <w:t xml:space="preserve">Through the </w:t>
      </w:r>
      <w:r w:rsidR="00E960E4">
        <w:rPr>
          <w:rFonts w:ascii="Arial" w:hAnsi="Arial" w:cs="Arial"/>
          <w:sz w:val="24"/>
          <w:szCs w:val="24"/>
        </w:rPr>
        <w:t xml:space="preserve">appropriate support </w:t>
      </w:r>
      <w:r w:rsidR="004A3AA1">
        <w:rPr>
          <w:rFonts w:ascii="Arial" w:hAnsi="Arial" w:cs="Arial"/>
          <w:sz w:val="24"/>
          <w:szCs w:val="24"/>
        </w:rPr>
        <w:t xml:space="preserve">and </w:t>
      </w:r>
      <w:r w:rsidR="00C53419">
        <w:rPr>
          <w:rFonts w:ascii="Arial" w:hAnsi="Arial" w:cs="Arial"/>
          <w:sz w:val="24"/>
          <w:szCs w:val="24"/>
        </w:rPr>
        <w:t xml:space="preserve">quantity </w:t>
      </w:r>
      <w:r w:rsidR="008E53B5">
        <w:rPr>
          <w:rFonts w:ascii="Arial" w:hAnsi="Arial" w:cs="Arial"/>
          <w:sz w:val="24"/>
          <w:szCs w:val="24"/>
        </w:rPr>
        <w:t xml:space="preserve">of </w:t>
      </w:r>
      <w:r w:rsidR="004A3AA1">
        <w:rPr>
          <w:rFonts w:ascii="Arial" w:hAnsi="Arial" w:cs="Arial"/>
          <w:sz w:val="24"/>
          <w:szCs w:val="24"/>
        </w:rPr>
        <w:t xml:space="preserve">guidance given to children </w:t>
      </w:r>
      <w:r w:rsidR="00B61788">
        <w:rPr>
          <w:rFonts w:ascii="Arial" w:hAnsi="Arial" w:cs="Arial"/>
          <w:sz w:val="24"/>
          <w:szCs w:val="24"/>
        </w:rPr>
        <w:t xml:space="preserve">their ability to </w:t>
      </w:r>
      <w:r w:rsidR="00EB5A87">
        <w:rPr>
          <w:rFonts w:ascii="Arial" w:hAnsi="Arial" w:cs="Arial"/>
          <w:sz w:val="24"/>
          <w:szCs w:val="24"/>
        </w:rPr>
        <w:t xml:space="preserve">expand </w:t>
      </w:r>
      <w:r w:rsidR="00B61788">
        <w:rPr>
          <w:rFonts w:ascii="Arial" w:hAnsi="Arial" w:cs="Arial"/>
          <w:sz w:val="24"/>
          <w:szCs w:val="24"/>
        </w:rPr>
        <w:t xml:space="preserve">and </w:t>
      </w:r>
      <w:r w:rsidR="00D87DC8">
        <w:rPr>
          <w:rFonts w:ascii="Arial" w:hAnsi="Arial" w:cs="Arial"/>
          <w:sz w:val="24"/>
          <w:szCs w:val="24"/>
        </w:rPr>
        <w:t xml:space="preserve">progress </w:t>
      </w:r>
      <w:r w:rsidR="00B61788">
        <w:rPr>
          <w:rFonts w:ascii="Arial" w:hAnsi="Arial" w:cs="Arial"/>
          <w:sz w:val="24"/>
          <w:szCs w:val="24"/>
        </w:rPr>
        <w:t>through play were greater.</w:t>
      </w:r>
    </w:p>
    <w:p w14:paraId="4117A5C7" w14:textId="77777777" w:rsidR="00A762C6" w:rsidRDefault="00A762C6">
      <w:pPr>
        <w:rPr>
          <w:rFonts w:ascii="Arial" w:hAnsi="Arial" w:cs="Arial"/>
          <w:sz w:val="24"/>
          <w:szCs w:val="24"/>
        </w:rPr>
      </w:pPr>
    </w:p>
    <w:p w14:paraId="02FAD97E" w14:textId="297E0A01" w:rsidR="00D17F3A" w:rsidRDefault="003B52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Implied by </w:t>
      </w:r>
      <w:r w:rsidR="005A37FD">
        <w:rPr>
          <w:rFonts w:ascii="Arial" w:hAnsi="Arial" w:cs="Arial"/>
          <w:sz w:val="24"/>
          <w:szCs w:val="24"/>
        </w:rPr>
        <w:t xml:space="preserve">Howard and </w:t>
      </w:r>
      <w:r w:rsidR="008A4361">
        <w:rPr>
          <w:rFonts w:ascii="Arial" w:hAnsi="Arial" w:cs="Arial"/>
          <w:sz w:val="24"/>
          <w:szCs w:val="24"/>
        </w:rPr>
        <w:t xml:space="preserve">McInnes </w:t>
      </w:r>
      <w:r w:rsidR="005A37FD">
        <w:rPr>
          <w:rFonts w:ascii="Arial" w:hAnsi="Arial" w:cs="Arial"/>
          <w:sz w:val="24"/>
          <w:szCs w:val="24"/>
        </w:rPr>
        <w:t>(</w:t>
      </w:r>
      <w:r w:rsidR="00400367">
        <w:rPr>
          <w:rFonts w:ascii="Arial" w:hAnsi="Arial" w:cs="Arial"/>
          <w:sz w:val="24"/>
          <w:szCs w:val="24"/>
        </w:rPr>
        <w:t>2012)</w:t>
      </w:r>
      <w:r w:rsidR="005A37FD">
        <w:rPr>
          <w:rFonts w:ascii="Arial" w:hAnsi="Arial" w:cs="Arial"/>
          <w:sz w:val="24"/>
          <w:szCs w:val="24"/>
        </w:rPr>
        <w:t xml:space="preserve"> </w:t>
      </w:r>
      <w:r w:rsidR="002A4028">
        <w:rPr>
          <w:rFonts w:ascii="Arial" w:hAnsi="Arial" w:cs="Arial"/>
          <w:sz w:val="24"/>
          <w:szCs w:val="24"/>
        </w:rPr>
        <w:t xml:space="preserve">self directed play has a </w:t>
      </w:r>
      <w:r w:rsidR="009E7CD2">
        <w:rPr>
          <w:rFonts w:ascii="Arial" w:hAnsi="Arial" w:cs="Arial"/>
          <w:sz w:val="24"/>
          <w:szCs w:val="24"/>
        </w:rPr>
        <w:t xml:space="preserve">immediate connection to a child’s emotional well being. </w:t>
      </w:r>
      <w:r w:rsidR="001C5195">
        <w:rPr>
          <w:rFonts w:ascii="Arial" w:hAnsi="Arial" w:cs="Arial"/>
          <w:sz w:val="24"/>
          <w:szCs w:val="24"/>
        </w:rPr>
        <w:t xml:space="preserve">Their paper demonstrates that when children perceive an activity as play </w:t>
      </w:r>
      <w:r w:rsidR="004A3968">
        <w:rPr>
          <w:rFonts w:ascii="Arial" w:hAnsi="Arial" w:cs="Arial"/>
          <w:sz w:val="24"/>
          <w:szCs w:val="24"/>
        </w:rPr>
        <w:t xml:space="preserve">they show more evidence of their emotional well being </w:t>
      </w:r>
      <w:r w:rsidR="00030EF0">
        <w:rPr>
          <w:rFonts w:ascii="Arial" w:hAnsi="Arial" w:cs="Arial"/>
          <w:sz w:val="24"/>
          <w:szCs w:val="24"/>
        </w:rPr>
        <w:t xml:space="preserve">in comparison to when they participate in activity they do not perceive as play. </w:t>
      </w:r>
      <w:r w:rsidR="00E25949">
        <w:rPr>
          <w:rFonts w:ascii="Arial" w:hAnsi="Arial" w:cs="Arial"/>
          <w:sz w:val="24"/>
          <w:szCs w:val="24"/>
        </w:rPr>
        <w:t xml:space="preserve">There was </w:t>
      </w:r>
      <w:r w:rsidR="006B034F">
        <w:rPr>
          <w:rFonts w:ascii="Arial" w:hAnsi="Arial" w:cs="Arial"/>
          <w:sz w:val="24"/>
          <w:szCs w:val="24"/>
        </w:rPr>
        <w:t xml:space="preserve">a </w:t>
      </w:r>
      <w:r w:rsidR="00E25949">
        <w:rPr>
          <w:rFonts w:ascii="Arial" w:hAnsi="Arial" w:cs="Arial"/>
          <w:sz w:val="24"/>
          <w:szCs w:val="24"/>
        </w:rPr>
        <w:t xml:space="preserve">considerable </w:t>
      </w:r>
      <w:r w:rsidR="0057307F">
        <w:rPr>
          <w:rFonts w:ascii="Arial" w:hAnsi="Arial" w:cs="Arial"/>
          <w:sz w:val="24"/>
          <w:szCs w:val="24"/>
        </w:rPr>
        <w:t xml:space="preserve">difference </w:t>
      </w:r>
      <w:r w:rsidR="006B034F">
        <w:rPr>
          <w:rFonts w:ascii="Arial" w:hAnsi="Arial" w:cs="Arial"/>
          <w:sz w:val="24"/>
          <w:szCs w:val="24"/>
        </w:rPr>
        <w:t xml:space="preserve">expressed </w:t>
      </w:r>
      <w:r w:rsidR="00BE05ED">
        <w:rPr>
          <w:rFonts w:ascii="Arial" w:hAnsi="Arial" w:cs="Arial"/>
          <w:sz w:val="24"/>
          <w:szCs w:val="24"/>
        </w:rPr>
        <w:t xml:space="preserve">in the level of emotional well being </w:t>
      </w:r>
      <w:r w:rsidR="00D06171">
        <w:rPr>
          <w:rFonts w:ascii="Arial" w:hAnsi="Arial" w:cs="Arial"/>
          <w:sz w:val="24"/>
          <w:szCs w:val="24"/>
        </w:rPr>
        <w:t xml:space="preserve">presented by the children </w:t>
      </w:r>
      <w:r w:rsidR="007A32A2">
        <w:rPr>
          <w:rFonts w:ascii="Arial" w:hAnsi="Arial" w:cs="Arial"/>
          <w:sz w:val="24"/>
          <w:szCs w:val="24"/>
        </w:rPr>
        <w:t xml:space="preserve">in both play and not play activity types. </w:t>
      </w:r>
      <w:r w:rsidR="00DC0AE3">
        <w:rPr>
          <w:rFonts w:ascii="Arial" w:hAnsi="Arial" w:cs="Arial"/>
          <w:sz w:val="24"/>
          <w:szCs w:val="24"/>
        </w:rPr>
        <w:t xml:space="preserve">The children who </w:t>
      </w:r>
      <w:r w:rsidR="00D44590">
        <w:rPr>
          <w:rFonts w:ascii="Arial" w:hAnsi="Arial" w:cs="Arial"/>
          <w:sz w:val="24"/>
          <w:szCs w:val="24"/>
        </w:rPr>
        <w:t xml:space="preserve">took part in the </w:t>
      </w:r>
      <w:r w:rsidR="00A53B34">
        <w:rPr>
          <w:rFonts w:ascii="Arial" w:hAnsi="Arial" w:cs="Arial"/>
          <w:sz w:val="24"/>
          <w:szCs w:val="24"/>
        </w:rPr>
        <w:t xml:space="preserve">like play activity scored </w:t>
      </w:r>
      <w:r w:rsidR="00933B5B">
        <w:rPr>
          <w:rFonts w:ascii="Arial" w:hAnsi="Arial" w:cs="Arial"/>
          <w:sz w:val="24"/>
          <w:szCs w:val="24"/>
        </w:rPr>
        <w:t xml:space="preserve">remarkably higher </w:t>
      </w:r>
      <w:r w:rsidR="00B9544B">
        <w:rPr>
          <w:rFonts w:ascii="Arial" w:hAnsi="Arial" w:cs="Arial"/>
          <w:sz w:val="24"/>
          <w:szCs w:val="24"/>
        </w:rPr>
        <w:t xml:space="preserve">that the children who undertook the same activity but </w:t>
      </w:r>
      <w:r w:rsidR="00FF6C6B">
        <w:rPr>
          <w:rFonts w:ascii="Arial" w:hAnsi="Arial" w:cs="Arial"/>
          <w:sz w:val="24"/>
          <w:szCs w:val="24"/>
        </w:rPr>
        <w:t xml:space="preserve">under the </w:t>
      </w:r>
      <w:r w:rsidR="00B9544B">
        <w:rPr>
          <w:rFonts w:ascii="Arial" w:hAnsi="Arial" w:cs="Arial"/>
          <w:sz w:val="24"/>
          <w:szCs w:val="24"/>
        </w:rPr>
        <w:t xml:space="preserve">circumstances of not play. </w:t>
      </w:r>
      <w:r w:rsidR="00B90574">
        <w:rPr>
          <w:rFonts w:ascii="Arial" w:hAnsi="Arial" w:cs="Arial"/>
          <w:sz w:val="24"/>
          <w:szCs w:val="24"/>
        </w:rPr>
        <w:t xml:space="preserve">Considering whether a child </w:t>
      </w:r>
      <w:r w:rsidR="00DA106A">
        <w:rPr>
          <w:rFonts w:ascii="Arial" w:hAnsi="Arial" w:cs="Arial"/>
          <w:sz w:val="24"/>
          <w:szCs w:val="24"/>
        </w:rPr>
        <w:t xml:space="preserve">approaches an activity as play rather than not play </w:t>
      </w:r>
      <w:r w:rsidR="00851E7B">
        <w:rPr>
          <w:rFonts w:ascii="Arial" w:hAnsi="Arial" w:cs="Arial"/>
          <w:sz w:val="24"/>
          <w:szCs w:val="24"/>
        </w:rPr>
        <w:t xml:space="preserve">supply’s a greater emotional well being. </w:t>
      </w:r>
      <w:r w:rsidR="004A0EC7">
        <w:rPr>
          <w:rFonts w:ascii="Arial" w:hAnsi="Arial" w:cs="Arial"/>
          <w:sz w:val="24"/>
          <w:szCs w:val="24"/>
        </w:rPr>
        <w:t xml:space="preserve">Provided from the Howard and McInnes </w:t>
      </w:r>
      <w:r w:rsidR="001E2CBA">
        <w:rPr>
          <w:rFonts w:ascii="Arial" w:hAnsi="Arial" w:cs="Arial"/>
          <w:sz w:val="24"/>
          <w:szCs w:val="24"/>
        </w:rPr>
        <w:t xml:space="preserve">study the benefits of self directed play has a direct impact on a child’s emotional well being. </w:t>
      </w:r>
      <w:r w:rsidR="003040E6">
        <w:rPr>
          <w:rFonts w:ascii="Arial" w:hAnsi="Arial" w:cs="Arial"/>
          <w:sz w:val="24"/>
          <w:szCs w:val="24"/>
        </w:rPr>
        <w:t xml:space="preserve">Whether a child </w:t>
      </w:r>
      <w:r w:rsidR="0050269F">
        <w:rPr>
          <w:rFonts w:ascii="Arial" w:hAnsi="Arial" w:cs="Arial"/>
          <w:sz w:val="24"/>
          <w:szCs w:val="24"/>
        </w:rPr>
        <w:t xml:space="preserve">interprets </w:t>
      </w:r>
      <w:r w:rsidR="003F20E0">
        <w:rPr>
          <w:rFonts w:ascii="Arial" w:hAnsi="Arial" w:cs="Arial"/>
          <w:sz w:val="24"/>
          <w:szCs w:val="24"/>
        </w:rPr>
        <w:t xml:space="preserve">an activity as play or not as play </w:t>
      </w:r>
      <w:r w:rsidR="00C3438C">
        <w:rPr>
          <w:rFonts w:ascii="Arial" w:hAnsi="Arial" w:cs="Arial"/>
          <w:sz w:val="24"/>
          <w:szCs w:val="24"/>
        </w:rPr>
        <w:t xml:space="preserve">can </w:t>
      </w:r>
      <w:r w:rsidR="005F05C5">
        <w:rPr>
          <w:rFonts w:ascii="Arial" w:hAnsi="Arial" w:cs="Arial"/>
          <w:sz w:val="24"/>
          <w:szCs w:val="24"/>
        </w:rPr>
        <w:t>encourage</w:t>
      </w:r>
      <w:r w:rsidR="00C3438C">
        <w:rPr>
          <w:rFonts w:ascii="Arial" w:hAnsi="Arial" w:cs="Arial"/>
          <w:sz w:val="24"/>
          <w:szCs w:val="24"/>
        </w:rPr>
        <w:t xml:space="preserve"> their holistic development</w:t>
      </w:r>
      <w:r w:rsidR="005F05C5">
        <w:rPr>
          <w:rFonts w:ascii="Arial" w:hAnsi="Arial" w:cs="Arial"/>
          <w:sz w:val="24"/>
          <w:szCs w:val="24"/>
        </w:rPr>
        <w:t xml:space="preserve"> to </w:t>
      </w:r>
      <w:r w:rsidR="008306A8">
        <w:rPr>
          <w:rFonts w:ascii="Arial" w:hAnsi="Arial" w:cs="Arial"/>
          <w:sz w:val="24"/>
          <w:szCs w:val="24"/>
        </w:rPr>
        <w:t xml:space="preserve">expand further. </w:t>
      </w:r>
    </w:p>
    <w:p w14:paraId="5AA9B08D" w14:textId="3AE6E4FE" w:rsidR="005D224B" w:rsidRDefault="005D224B">
      <w:pPr>
        <w:rPr>
          <w:rFonts w:ascii="Arial" w:hAnsi="Arial" w:cs="Arial"/>
          <w:sz w:val="24"/>
          <w:szCs w:val="24"/>
        </w:rPr>
      </w:pPr>
    </w:p>
    <w:p w14:paraId="46EBC0F6" w14:textId="77777777" w:rsidR="005D224B" w:rsidRDefault="005D224B">
      <w:pPr>
        <w:rPr>
          <w:rFonts w:ascii="Arial" w:hAnsi="Arial" w:cs="Arial"/>
          <w:sz w:val="24"/>
          <w:szCs w:val="24"/>
        </w:rPr>
      </w:pPr>
    </w:p>
    <w:p w14:paraId="027DCC2B" w14:textId="3C1F8D8E" w:rsidR="0039723F" w:rsidRDefault="0039723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Section three: </w:t>
      </w:r>
    </w:p>
    <w:p w14:paraId="3B89CAC9" w14:textId="77777777" w:rsidR="0039723F" w:rsidRDefault="0039723F">
      <w:pPr>
        <w:rPr>
          <w:rFonts w:ascii="Arial" w:hAnsi="Arial" w:cs="Arial"/>
          <w:b/>
          <w:bCs/>
          <w:sz w:val="24"/>
          <w:szCs w:val="24"/>
        </w:rPr>
      </w:pPr>
    </w:p>
    <w:p w14:paraId="09AC3E71" w14:textId="15DD9F72" w:rsidR="0039723F" w:rsidRDefault="00382B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indicated by </w:t>
      </w:r>
      <w:r w:rsidR="008C6126">
        <w:rPr>
          <w:rFonts w:ascii="Arial" w:hAnsi="Arial" w:cs="Arial"/>
          <w:sz w:val="24"/>
          <w:szCs w:val="24"/>
        </w:rPr>
        <w:t>A C</w:t>
      </w:r>
      <w:r w:rsidR="00C34E7E">
        <w:rPr>
          <w:rFonts w:ascii="Arial" w:hAnsi="Arial" w:cs="Arial"/>
          <w:sz w:val="24"/>
          <w:szCs w:val="24"/>
        </w:rPr>
        <w:t xml:space="preserve">urriculum for </w:t>
      </w:r>
      <w:r w:rsidR="008C6126">
        <w:rPr>
          <w:rFonts w:ascii="Arial" w:hAnsi="Arial" w:cs="Arial"/>
          <w:sz w:val="24"/>
          <w:szCs w:val="24"/>
        </w:rPr>
        <w:t>F</w:t>
      </w:r>
      <w:r w:rsidR="00C34E7E">
        <w:rPr>
          <w:rFonts w:ascii="Arial" w:hAnsi="Arial" w:cs="Arial"/>
          <w:sz w:val="24"/>
          <w:szCs w:val="24"/>
        </w:rPr>
        <w:t xml:space="preserve">unded </w:t>
      </w:r>
      <w:r w:rsidR="008C6126">
        <w:rPr>
          <w:rFonts w:ascii="Arial" w:hAnsi="Arial" w:cs="Arial"/>
          <w:sz w:val="24"/>
          <w:szCs w:val="24"/>
        </w:rPr>
        <w:t>N</w:t>
      </w:r>
      <w:r w:rsidR="00C34E7E">
        <w:rPr>
          <w:rFonts w:ascii="Arial" w:hAnsi="Arial" w:cs="Arial"/>
          <w:sz w:val="24"/>
          <w:szCs w:val="24"/>
        </w:rPr>
        <w:t xml:space="preserve">on </w:t>
      </w:r>
      <w:r w:rsidR="008C6126">
        <w:rPr>
          <w:rFonts w:ascii="Arial" w:hAnsi="Arial" w:cs="Arial"/>
          <w:sz w:val="24"/>
          <w:szCs w:val="24"/>
        </w:rPr>
        <w:t>M</w:t>
      </w:r>
      <w:r w:rsidR="00C34E7E">
        <w:rPr>
          <w:rFonts w:ascii="Arial" w:hAnsi="Arial" w:cs="Arial"/>
          <w:sz w:val="24"/>
          <w:szCs w:val="24"/>
        </w:rPr>
        <w:t xml:space="preserve">aintained </w:t>
      </w:r>
      <w:r w:rsidR="008C6126">
        <w:rPr>
          <w:rFonts w:ascii="Arial" w:hAnsi="Arial" w:cs="Arial"/>
          <w:sz w:val="24"/>
          <w:szCs w:val="24"/>
        </w:rPr>
        <w:t>N</w:t>
      </w:r>
      <w:r w:rsidR="00C34E7E">
        <w:rPr>
          <w:rFonts w:ascii="Arial" w:hAnsi="Arial" w:cs="Arial"/>
          <w:sz w:val="24"/>
          <w:szCs w:val="24"/>
        </w:rPr>
        <w:t xml:space="preserve">ursery </w:t>
      </w:r>
      <w:r w:rsidR="008C6126">
        <w:rPr>
          <w:rFonts w:ascii="Arial" w:hAnsi="Arial" w:cs="Arial"/>
          <w:sz w:val="24"/>
          <w:szCs w:val="24"/>
        </w:rPr>
        <w:t>S</w:t>
      </w:r>
      <w:r w:rsidR="00C34E7E">
        <w:rPr>
          <w:rFonts w:ascii="Arial" w:hAnsi="Arial" w:cs="Arial"/>
          <w:sz w:val="24"/>
          <w:szCs w:val="24"/>
        </w:rPr>
        <w:t xml:space="preserve">ettings </w:t>
      </w:r>
      <w:r w:rsidR="0017535F">
        <w:rPr>
          <w:rFonts w:ascii="Arial" w:hAnsi="Arial" w:cs="Arial"/>
          <w:sz w:val="24"/>
          <w:szCs w:val="24"/>
        </w:rPr>
        <w:t xml:space="preserve">(2022) observations </w:t>
      </w:r>
      <w:r w:rsidR="00B954DB">
        <w:rPr>
          <w:rFonts w:ascii="Arial" w:hAnsi="Arial" w:cs="Arial"/>
          <w:sz w:val="24"/>
          <w:szCs w:val="24"/>
        </w:rPr>
        <w:t xml:space="preserve">illustrates </w:t>
      </w:r>
      <w:r w:rsidR="00CE0386">
        <w:rPr>
          <w:rFonts w:ascii="Arial" w:hAnsi="Arial" w:cs="Arial"/>
          <w:sz w:val="24"/>
          <w:szCs w:val="24"/>
        </w:rPr>
        <w:t xml:space="preserve">practice within the early years. </w:t>
      </w:r>
      <w:r w:rsidR="007D4B89">
        <w:rPr>
          <w:rFonts w:ascii="Arial" w:hAnsi="Arial" w:cs="Arial"/>
          <w:sz w:val="24"/>
          <w:szCs w:val="24"/>
        </w:rPr>
        <w:t xml:space="preserve">Observing children </w:t>
      </w:r>
      <w:r w:rsidR="007678A6">
        <w:rPr>
          <w:rFonts w:ascii="Arial" w:hAnsi="Arial" w:cs="Arial"/>
          <w:sz w:val="24"/>
          <w:szCs w:val="24"/>
        </w:rPr>
        <w:t xml:space="preserve">provides an opportunity for practitioners to discover what </w:t>
      </w:r>
      <w:r w:rsidR="00C32E12">
        <w:rPr>
          <w:rFonts w:ascii="Arial" w:hAnsi="Arial" w:cs="Arial"/>
          <w:sz w:val="24"/>
          <w:szCs w:val="24"/>
        </w:rPr>
        <w:t xml:space="preserve">inspires, </w:t>
      </w:r>
      <w:r w:rsidR="005B3F63">
        <w:rPr>
          <w:rFonts w:ascii="Arial" w:hAnsi="Arial" w:cs="Arial"/>
          <w:sz w:val="24"/>
          <w:szCs w:val="24"/>
        </w:rPr>
        <w:t xml:space="preserve">attracts and </w:t>
      </w:r>
      <w:r w:rsidR="008C6126">
        <w:rPr>
          <w:rFonts w:ascii="Arial" w:hAnsi="Arial" w:cs="Arial"/>
          <w:sz w:val="24"/>
          <w:szCs w:val="24"/>
        </w:rPr>
        <w:t xml:space="preserve">captures the children in </w:t>
      </w:r>
      <w:r w:rsidR="00990A52">
        <w:rPr>
          <w:rFonts w:ascii="Arial" w:hAnsi="Arial" w:cs="Arial"/>
          <w:sz w:val="24"/>
          <w:szCs w:val="24"/>
        </w:rPr>
        <w:t>their</w:t>
      </w:r>
      <w:r w:rsidR="008C6126">
        <w:rPr>
          <w:rFonts w:ascii="Arial" w:hAnsi="Arial" w:cs="Arial"/>
          <w:sz w:val="24"/>
          <w:szCs w:val="24"/>
        </w:rPr>
        <w:t xml:space="preserve"> care. </w:t>
      </w:r>
      <w:r w:rsidR="002C4689">
        <w:rPr>
          <w:rFonts w:ascii="Arial" w:hAnsi="Arial" w:cs="Arial"/>
          <w:sz w:val="24"/>
          <w:szCs w:val="24"/>
        </w:rPr>
        <w:t xml:space="preserve">Understanding </w:t>
      </w:r>
      <w:r w:rsidR="00FE76DB">
        <w:rPr>
          <w:rFonts w:ascii="Arial" w:hAnsi="Arial" w:cs="Arial"/>
          <w:sz w:val="24"/>
          <w:szCs w:val="24"/>
        </w:rPr>
        <w:t>children’s levels of involvement</w:t>
      </w:r>
      <w:r w:rsidR="003272E2">
        <w:rPr>
          <w:rFonts w:ascii="Arial" w:hAnsi="Arial" w:cs="Arial"/>
          <w:sz w:val="24"/>
          <w:szCs w:val="24"/>
        </w:rPr>
        <w:t xml:space="preserve">, their </w:t>
      </w:r>
      <w:r w:rsidR="007669E1">
        <w:rPr>
          <w:rFonts w:ascii="Arial" w:hAnsi="Arial" w:cs="Arial"/>
          <w:sz w:val="24"/>
          <w:szCs w:val="24"/>
        </w:rPr>
        <w:t>capabilities</w:t>
      </w:r>
      <w:r w:rsidR="000C47F4">
        <w:rPr>
          <w:rFonts w:ascii="Arial" w:hAnsi="Arial" w:cs="Arial"/>
          <w:sz w:val="24"/>
          <w:szCs w:val="24"/>
        </w:rPr>
        <w:t xml:space="preserve">, emotional states and friendships </w:t>
      </w:r>
      <w:r w:rsidR="00E050BE">
        <w:rPr>
          <w:rFonts w:ascii="Arial" w:hAnsi="Arial" w:cs="Arial"/>
          <w:sz w:val="24"/>
          <w:szCs w:val="24"/>
        </w:rPr>
        <w:t xml:space="preserve">within their setting </w:t>
      </w:r>
      <w:r w:rsidR="00BB4B0E">
        <w:rPr>
          <w:rFonts w:ascii="Arial" w:hAnsi="Arial" w:cs="Arial"/>
          <w:sz w:val="24"/>
          <w:szCs w:val="24"/>
        </w:rPr>
        <w:t>ables</w:t>
      </w:r>
      <w:r w:rsidR="00E050BE">
        <w:rPr>
          <w:rFonts w:ascii="Arial" w:hAnsi="Arial" w:cs="Arial"/>
          <w:sz w:val="24"/>
          <w:szCs w:val="24"/>
        </w:rPr>
        <w:t xml:space="preserve"> </w:t>
      </w:r>
      <w:r w:rsidR="00EA0367">
        <w:rPr>
          <w:rFonts w:ascii="Arial" w:hAnsi="Arial" w:cs="Arial"/>
          <w:sz w:val="24"/>
          <w:szCs w:val="24"/>
        </w:rPr>
        <w:t>practitioners</w:t>
      </w:r>
      <w:r w:rsidR="00E050BE">
        <w:rPr>
          <w:rFonts w:ascii="Arial" w:hAnsi="Arial" w:cs="Arial"/>
          <w:sz w:val="24"/>
          <w:szCs w:val="24"/>
        </w:rPr>
        <w:t xml:space="preserve"> to</w:t>
      </w:r>
      <w:r w:rsidR="00EA0367">
        <w:rPr>
          <w:rFonts w:ascii="Arial" w:hAnsi="Arial" w:cs="Arial"/>
          <w:sz w:val="24"/>
          <w:szCs w:val="24"/>
        </w:rPr>
        <w:t xml:space="preserve"> provide the best experiences </w:t>
      </w:r>
      <w:r w:rsidR="00621541">
        <w:rPr>
          <w:rFonts w:ascii="Arial" w:hAnsi="Arial" w:cs="Arial"/>
          <w:sz w:val="24"/>
          <w:szCs w:val="24"/>
        </w:rPr>
        <w:t xml:space="preserve">that offer a guide for children to progress. </w:t>
      </w:r>
      <w:r w:rsidR="00EB0A52">
        <w:rPr>
          <w:rFonts w:ascii="Arial" w:hAnsi="Arial" w:cs="Arial"/>
          <w:sz w:val="24"/>
          <w:szCs w:val="24"/>
        </w:rPr>
        <w:t>Observations can be a form of knowledge that can expand</w:t>
      </w:r>
      <w:r w:rsidR="00070C11">
        <w:rPr>
          <w:rFonts w:ascii="Arial" w:hAnsi="Arial" w:cs="Arial"/>
          <w:sz w:val="24"/>
          <w:szCs w:val="24"/>
        </w:rPr>
        <w:t xml:space="preserve"> </w:t>
      </w:r>
      <w:r w:rsidR="00741246">
        <w:rPr>
          <w:rFonts w:ascii="Arial" w:hAnsi="Arial" w:cs="Arial"/>
          <w:sz w:val="24"/>
          <w:szCs w:val="24"/>
        </w:rPr>
        <w:t xml:space="preserve">and influence </w:t>
      </w:r>
      <w:r w:rsidR="00070C11">
        <w:rPr>
          <w:rFonts w:ascii="Arial" w:hAnsi="Arial" w:cs="Arial"/>
          <w:sz w:val="24"/>
          <w:szCs w:val="24"/>
        </w:rPr>
        <w:t xml:space="preserve">current planning within setting. </w:t>
      </w:r>
    </w:p>
    <w:p w14:paraId="6036A7E6" w14:textId="10401B04" w:rsidR="002D7617" w:rsidRDefault="002D7617">
      <w:pPr>
        <w:rPr>
          <w:rFonts w:ascii="Arial" w:hAnsi="Arial" w:cs="Arial"/>
          <w:sz w:val="24"/>
          <w:szCs w:val="24"/>
        </w:rPr>
      </w:pPr>
    </w:p>
    <w:p w14:paraId="4B527FCF" w14:textId="23CCC0F4" w:rsidR="00995F07" w:rsidRDefault="00BD7A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8D190D">
        <w:rPr>
          <w:rFonts w:ascii="Arial" w:hAnsi="Arial" w:cs="Arial"/>
          <w:sz w:val="24"/>
          <w:szCs w:val="24"/>
        </w:rPr>
        <w:t xml:space="preserve">s described by </w:t>
      </w:r>
      <w:r w:rsidR="005C0AA1">
        <w:rPr>
          <w:rFonts w:ascii="Arial" w:hAnsi="Arial" w:cs="Arial"/>
          <w:sz w:val="24"/>
          <w:szCs w:val="24"/>
        </w:rPr>
        <w:t xml:space="preserve">GL assessment </w:t>
      </w:r>
      <w:r w:rsidR="00132B1F">
        <w:rPr>
          <w:rFonts w:ascii="Arial" w:hAnsi="Arial" w:cs="Arial"/>
          <w:sz w:val="24"/>
          <w:szCs w:val="24"/>
        </w:rPr>
        <w:t>(2023) a</w:t>
      </w:r>
      <w:r>
        <w:rPr>
          <w:rFonts w:ascii="Arial" w:hAnsi="Arial" w:cs="Arial"/>
          <w:sz w:val="24"/>
          <w:szCs w:val="24"/>
        </w:rPr>
        <w:t xml:space="preserve"> sort of observation</w:t>
      </w:r>
      <w:r w:rsidR="00AC5D0F">
        <w:rPr>
          <w:rFonts w:ascii="Arial" w:hAnsi="Arial" w:cs="Arial"/>
          <w:sz w:val="24"/>
          <w:szCs w:val="24"/>
        </w:rPr>
        <w:t xml:space="preserve"> carried out by health visitors </w:t>
      </w:r>
      <w:r w:rsidR="00403E18">
        <w:rPr>
          <w:rFonts w:ascii="Arial" w:hAnsi="Arial" w:cs="Arial"/>
          <w:sz w:val="24"/>
          <w:szCs w:val="24"/>
        </w:rPr>
        <w:t xml:space="preserve">is a Schedule </w:t>
      </w:r>
      <w:r w:rsidR="00AC5D0F">
        <w:rPr>
          <w:rFonts w:ascii="Arial" w:hAnsi="Arial" w:cs="Arial"/>
          <w:sz w:val="24"/>
          <w:szCs w:val="24"/>
        </w:rPr>
        <w:t xml:space="preserve">of Growing Skills (SOGS). </w:t>
      </w:r>
      <w:r w:rsidR="008610CB">
        <w:rPr>
          <w:rFonts w:ascii="Arial" w:hAnsi="Arial" w:cs="Arial"/>
          <w:sz w:val="24"/>
          <w:szCs w:val="24"/>
        </w:rPr>
        <w:t xml:space="preserve">The Schedule of </w:t>
      </w:r>
      <w:r w:rsidR="003E4ED5">
        <w:rPr>
          <w:rFonts w:ascii="Arial" w:hAnsi="Arial" w:cs="Arial"/>
          <w:sz w:val="24"/>
          <w:szCs w:val="24"/>
        </w:rPr>
        <w:t>Growing</w:t>
      </w:r>
      <w:r w:rsidR="008610CB">
        <w:rPr>
          <w:rFonts w:ascii="Arial" w:hAnsi="Arial" w:cs="Arial"/>
          <w:sz w:val="24"/>
          <w:szCs w:val="24"/>
        </w:rPr>
        <w:t xml:space="preserve"> skills is an observation carried out from </w:t>
      </w:r>
      <w:r w:rsidR="003E4ED5">
        <w:rPr>
          <w:rFonts w:ascii="Arial" w:hAnsi="Arial" w:cs="Arial"/>
          <w:sz w:val="24"/>
          <w:szCs w:val="24"/>
        </w:rPr>
        <w:t>one month to five years o</w:t>
      </w:r>
      <w:r w:rsidR="00916C7A">
        <w:rPr>
          <w:rFonts w:ascii="Arial" w:hAnsi="Arial" w:cs="Arial"/>
          <w:sz w:val="24"/>
          <w:szCs w:val="24"/>
        </w:rPr>
        <w:t xml:space="preserve">ld, it evaluates </w:t>
      </w:r>
      <w:r w:rsidR="0093752C">
        <w:rPr>
          <w:rFonts w:ascii="Arial" w:hAnsi="Arial" w:cs="Arial"/>
          <w:sz w:val="24"/>
          <w:szCs w:val="24"/>
        </w:rPr>
        <w:t xml:space="preserve">children through nine key </w:t>
      </w:r>
      <w:r w:rsidR="003027E4">
        <w:rPr>
          <w:rFonts w:ascii="Arial" w:hAnsi="Arial" w:cs="Arial"/>
          <w:sz w:val="24"/>
          <w:szCs w:val="24"/>
        </w:rPr>
        <w:t xml:space="preserve">areas. This includes </w:t>
      </w:r>
      <w:r w:rsidR="00DF4DFC">
        <w:rPr>
          <w:rFonts w:ascii="Arial" w:hAnsi="Arial" w:cs="Arial"/>
          <w:sz w:val="24"/>
          <w:szCs w:val="24"/>
        </w:rPr>
        <w:t xml:space="preserve">passive posture, active posture, </w:t>
      </w:r>
      <w:r w:rsidR="006F5647">
        <w:rPr>
          <w:rFonts w:ascii="Arial" w:hAnsi="Arial" w:cs="Arial"/>
          <w:sz w:val="24"/>
          <w:szCs w:val="24"/>
        </w:rPr>
        <w:t xml:space="preserve">locomotor, </w:t>
      </w:r>
      <w:r w:rsidR="0093022D">
        <w:rPr>
          <w:rFonts w:ascii="Arial" w:hAnsi="Arial" w:cs="Arial"/>
          <w:sz w:val="24"/>
          <w:szCs w:val="24"/>
        </w:rPr>
        <w:t>manipulative</w:t>
      </w:r>
      <w:r w:rsidR="00072B93">
        <w:rPr>
          <w:rFonts w:ascii="Arial" w:hAnsi="Arial" w:cs="Arial"/>
          <w:sz w:val="24"/>
          <w:szCs w:val="24"/>
        </w:rPr>
        <w:t xml:space="preserve">, </w:t>
      </w:r>
      <w:r w:rsidR="00164A1F">
        <w:rPr>
          <w:rFonts w:ascii="Arial" w:hAnsi="Arial" w:cs="Arial"/>
          <w:sz w:val="24"/>
          <w:szCs w:val="24"/>
        </w:rPr>
        <w:t>visual, hearing</w:t>
      </w:r>
      <w:r w:rsidR="00643C4B">
        <w:rPr>
          <w:rFonts w:ascii="Arial" w:hAnsi="Arial" w:cs="Arial"/>
          <w:sz w:val="24"/>
          <w:szCs w:val="24"/>
        </w:rPr>
        <w:t xml:space="preserve"> and language, speech and language, </w:t>
      </w:r>
      <w:r w:rsidR="007046CB">
        <w:rPr>
          <w:rFonts w:ascii="Arial" w:hAnsi="Arial" w:cs="Arial"/>
          <w:sz w:val="24"/>
          <w:szCs w:val="24"/>
        </w:rPr>
        <w:t xml:space="preserve">interactive social and </w:t>
      </w:r>
      <w:r w:rsidR="000F3E09">
        <w:rPr>
          <w:rFonts w:ascii="Arial" w:hAnsi="Arial" w:cs="Arial"/>
          <w:sz w:val="24"/>
          <w:szCs w:val="24"/>
        </w:rPr>
        <w:t xml:space="preserve">self care social. </w:t>
      </w:r>
    </w:p>
    <w:p w14:paraId="0113270A" w14:textId="44DA40D4" w:rsidR="00995F07" w:rsidRDefault="002B620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Described by </w:t>
      </w:r>
      <w:r w:rsidR="00A34D93">
        <w:rPr>
          <w:rFonts w:ascii="Arial" w:hAnsi="Arial" w:cs="Arial"/>
          <w:color w:val="000000" w:themeColor="text1"/>
          <w:sz w:val="24"/>
          <w:szCs w:val="24"/>
        </w:rPr>
        <w:t>GL assessment (</w:t>
      </w:r>
      <w:r w:rsidR="00ED2A33">
        <w:rPr>
          <w:rFonts w:ascii="Arial" w:hAnsi="Arial" w:cs="Arial"/>
          <w:color w:val="000000" w:themeColor="text1"/>
          <w:sz w:val="24"/>
          <w:szCs w:val="24"/>
        </w:rPr>
        <w:t>2023) this type of</w:t>
      </w:r>
      <w:r w:rsidR="00ED2A33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6C6DA8">
        <w:rPr>
          <w:rFonts w:ascii="Arial" w:hAnsi="Arial" w:cs="Arial"/>
          <w:color w:val="000000" w:themeColor="text1"/>
          <w:sz w:val="24"/>
          <w:szCs w:val="24"/>
        </w:rPr>
        <w:t xml:space="preserve">assessment </w:t>
      </w:r>
      <w:r w:rsidR="0032736E">
        <w:rPr>
          <w:rFonts w:ascii="Arial" w:hAnsi="Arial" w:cs="Arial"/>
          <w:color w:val="000000" w:themeColor="text1"/>
          <w:sz w:val="24"/>
          <w:szCs w:val="24"/>
        </w:rPr>
        <w:t>i</w:t>
      </w:r>
      <w:r w:rsidR="00444E61">
        <w:rPr>
          <w:rFonts w:ascii="Arial" w:hAnsi="Arial" w:cs="Arial"/>
          <w:color w:val="000000" w:themeColor="text1"/>
          <w:sz w:val="24"/>
          <w:szCs w:val="24"/>
        </w:rPr>
        <w:t>s an effective observation of children as it is a frequent</w:t>
      </w:r>
      <w:r w:rsidR="00F65CBF">
        <w:rPr>
          <w:rFonts w:ascii="Arial" w:hAnsi="Arial" w:cs="Arial"/>
          <w:color w:val="000000" w:themeColor="text1"/>
          <w:sz w:val="24"/>
          <w:szCs w:val="24"/>
        </w:rPr>
        <w:t xml:space="preserve"> occurrence </w:t>
      </w:r>
      <w:r w:rsidR="00525BEA">
        <w:rPr>
          <w:rFonts w:ascii="Arial" w:hAnsi="Arial" w:cs="Arial"/>
          <w:color w:val="000000" w:themeColor="text1"/>
          <w:sz w:val="24"/>
          <w:szCs w:val="24"/>
        </w:rPr>
        <w:t xml:space="preserve">which provides a reliable up to date view </w:t>
      </w:r>
      <w:r w:rsidR="00DF2C6E">
        <w:rPr>
          <w:rFonts w:ascii="Arial" w:hAnsi="Arial" w:cs="Arial"/>
          <w:color w:val="000000" w:themeColor="text1"/>
          <w:sz w:val="24"/>
          <w:szCs w:val="24"/>
        </w:rPr>
        <w:t xml:space="preserve">of that child’s strengths and weakness’. </w:t>
      </w:r>
      <w:r w:rsidR="0038139C">
        <w:rPr>
          <w:rFonts w:ascii="Arial" w:hAnsi="Arial" w:cs="Arial"/>
          <w:color w:val="000000" w:themeColor="text1"/>
          <w:sz w:val="24"/>
          <w:szCs w:val="24"/>
        </w:rPr>
        <w:t>This observation type allows each child t</w:t>
      </w:r>
      <w:r w:rsidR="004B380C">
        <w:rPr>
          <w:rFonts w:ascii="Arial" w:hAnsi="Arial" w:cs="Arial"/>
          <w:color w:val="000000" w:themeColor="text1"/>
          <w:sz w:val="24"/>
          <w:szCs w:val="24"/>
        </w:rPr>
        <w:t xml:space="preserve">o be assessed in the same manner </w:t>
      </w:r>
      <w:r w:rsidR="005B0F3B">
        <w:rPr>
          <w:rFonts w:ascii="Arial" w:hAnsi="Arial" w:cs="Arial"/>
          <w:color w:val="000000" w:themeColor="text1"/>
          <w:sz w:val="24"/>
          <w:szCs w:val="24"/>
        </w:rPr>
        <w:t>as one another through the nine key</w:t>
      </w:r>
      <w:r w:rsidR="007332FF">
        <w:rPr>
          <w:rFonts w:ascii="Arial" w:hAnsi="Arial" w:cs="Arial"/>
          <w:color w:val="000000" w:themeColor="text1"/>
          <w:sz w:val="24"/>
          <w:szCs w:val="24"/>
        </w:rPr>
        <w:t xml:space="preserve"> aspects </w:t>
      </w:r>
      <w:r w:rsidR="00825C4B">
        <w:rPr>
          <w:rFonts w:ascii="Arial" w:hAnsi="Arial" w:cs="Arial"/>
          <w:color w:val="000000" w:themeColor="text1"/>
          <w:sz w:val="24"/>
          <w:szCs w:val="24"/>
        </w:rPr>
        <w:t>considered</w:t>
      </w:r>
      <w:r w:rsidR="001D42FC">
        <w:rPr>
          <w:rFonts w:ascii="Arial" w:hAnsi="Arial" w:cs="Arial"/>
          <w:color w:val="000000" w:themeColor="text1"/>
          <w:sz w:val="24"/>
          <w:szCs w:val="24"/>
        </w:rPr>
        <w:t xml:space="preserve">. Each observer that carries </w:t>
      </w:r>
      <w:r w:rsidR="00317ED4">
        <w:rPr>
          <w:rFonts w:ascii="Arial" w:hAnsi="Arial" w:cs="Arial"/>
          <w:color w:val="000000" w:themeColor="text1"/>
          <w:sz w:val="24"/>
          <w:szCs w:val="24"/>
        </w:rPr>
        <w:t xml:space="preserve">out this assessment has encountered a sufficient amount of </w:t>
      </w:r>
      <w:r w:rsidR="005F5542">
        <w:rPr>
          <w:rFonts w:ascii="Arial" w:hAnsi="Arial" w:cs="Arial"/>
          <w:color w:val="000000" w:themeColor="text1"/>
          <w:sz w:val="24"/>
          <w:szCs w:val="24"/>
        </w:rPr>
        <w:t>training</w:t>
      </w:r>
      <w:r w:rsidR="0056762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5F5542">
        <w:rPr>
          <w:rFonts w:ascii="Arial" w:hAnsi="Arial" w:cs="Arial"/>
          <w:color w:val="000000" w:themeColor="text1"/>
          <w:sz w:val="24"/>
          <w:szCs w:val="24"/>
        </w:rPr>
        <w:t>allowing</w:t>
      </w:r>
      <w:r w:rsidR="00891FA0">
        <w:rPr>
          <w:rFonts w:ascii="Arial" w:hAnsi="Arial" w:cs="Arial"/>
          <w:color w:val="000000" w:themeColor="text1"/>
          <w:sz w:val="24"/>
          <w:szCs w:val="24"/>
        </w:rPr>
        <w:t xml:space="preserve"> a thorough extensive </w:t>
      </w:r>
      <w:r w:rsidR="00567620">
        <w:rPr>
          <w:rFonts w:ascii="Arial" w:hAnsi="Arial" w:cs="Arial"/>
          <w:color w:val="000000" w:themeColor="text1"/>
          <w:sz w:val="24"/>
          <w:szCs w:val="24"/>
        </w:rPr>
        <w:t xml:space="preserve">view to be </w:t>
      </w:r>
      <w:r w:rsidR="004A7BD7">
        <w:rPr>
          <w:rFonts w:ascii="Arial" w:hAnsi="Arial" w:cs="Arial"/>
          <w:color w:val="000000" w:themeColor="text1"/>
          <w:sz w:val="24"/>
          <w:szCs w:val="24"/>
        </w:rPr>
        <w:t xml:space="preserve">presented. </w:t>
      </w:r>
      <w:r w:rsidR="005C1648">
        <w:rPr>
          <w:rFonts w:ascii="Arial" w:hAnsi="Arial" w:cs="Arial"/>
          <w:color w:val="000000" w:themeColor="text1"/>
          <w:sz w:val="24"/>
          <w:szCs w:val="24"/>
        </w:rPr>
        <w:t xml:space="preserve">Despite </w:t>
      </w:r>
      <w:r w:rsidR="00A843D1">
        <w:rPr>
          <w:rFonts w:ascii="Arial" w:hAnsi="Arial" w:cs="Arial"/>
          <w:color w:val="000000" w:themeColor="text1"/>
          <w:sz w:val="24"/>
          <w:szCs w:val="24"/>
        </w:rPr>
        <w:t>t</w:t>
      </w:r>
      <w:r w:rsidR="007B2345">
        <w:rPr>
          <w:rFonts w:ascii="Arial" w:hAnsi="Arial" w:cs="Arial"/>
          <w:color w:val="000000" w:themeColor="text1"/>
          <w:sz w:val="24"/>
          <w:szCs w:val="24"/>
        </w:rPr>
        <w:t xml:space="preserve">he effectiveness of the GL assessment indicated by </w:t>
      </w:r>
      <w:proofErr w:type="spellStart"/>
      <w:r w:rsidR="00C14BC1">
        <w:rPr>
          <w:rFonts w:ascii="Arial" w:hAnsi="Arial" w:cs="Arial"/>
          <w:color w:val="000000" w:themeColor="text1"/>
          <w:sz w:val="24"/>
          <w:szCs w:val="24"/>
        </w:rPr>
        <w:t>Fam</w:t>
      </w:r>
      <w:r w:rsidR="00461378">
        <w:rPr>
          <w:rFonts w:ascii="Arial" w:hAnsi="Arial" w:cs="Arial"/>
          <w:color w:val="000000" w:themeColor="text1"/>
          <w:sz w:val="24"/>
          <w:szCs w:val="24"/>
        </w:rPr>
        <w:t>ly</w:t>
      </w:r>
      <w:proofErr w:type="spellEnd"/>
      <w:r w:rsidR="00461378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1A1D84">
        <w:rPr>
          <w:rFonts w:ascii="Arial" w:hAnsi="Arial" w:cs="Arial"/>
          <w:color w:val="000000" w:themeColor="text1"/>
          <w:sz w:val="24"/>
          <w:szCs w:val="24"/>
        </w:rPr>
        <w:t>2018)</w:t>
      </w:r>
      <w:r w:rsidR="004026FD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4026FD">
        <w:rPr>
          <w:rFonts w:ascii="Arial" w:hAnsi="Arial" w:cs="Arial"/>
          <w:color w:val="000000" w:themeColor="text1"/>
          <w:sz w:val="24"/>
          <w:szCs w:val="24"/>
        </w:rPr>
        <w:t xml:space="preserve">there are </w:t>
      </w:r>
      <w:r w:rsidR="00FF4EF9">
        <w:rPr>
          <w:rFonts w:ascii="Arial" w:hAnsi="Arial" w:cs="Arial"/>
          <w:color w:val="000000" w:themeColor="text1"/>
          <w:sz w:val="24"/>
          <w:szCs w:val="24"/>
        </w:rPr>
        <w:t xml:space="preserve">numerous </w:t>
      </w:r>
      <w:r w:rsidR="00533E4B">
        <w:rPr>
          <w:rFonts w:ascii="Arial" w:hAnsi="Arial" w:cs="Arial"/>
          <w:color w:val="000000" w:themeColor="text1"/>
          <w:sz w:val="24"/>
          <w:szCs w:val="24"/>
        </w:rPr>
        <w:t>disadvantage</w:t>
      </w:r>
      <w:r w:rsidR="00890F59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6F1746">
        <w:rPr>
          <w:rFonts w:ascii="Arial" w:hAnsi="Arial" w:cs="Arial"/>
          <w:color w:val="000000" w:themeColor="text1"/>
          <w:sz w:val="24"/>
          <w:szCs w:val="24"/>
        </w:rPr>
        <w:t>to observation</w:t>
      </w:r>
      <w:r w:rsidR="00960D70">
        <w:rPr>
          <w:rFonts w:ascii="Arial" w:hAnsi="Arial" w:cs="Arial"/>
          <w:color w:val="000000" w:themeColor="text1"/>
          <w:sz w:val="24"/>
          <w:szCs w:val="24"/>
        </w:rPr>
        <w:t xml:space="preserve"> types</w:t>
      </w:r>
      <w:r w:rsidR="006F1746">
        <w:rPr>
          <w:rFonts w:ascii="Arial" w:hAnsi="Arial" w:cs="Arial"/>
          <w:color w:val="000000" w:themeColor="text1"/>
          <w:sz w:val="24"/>
          <w:szCs w:val="24"/>
        </w:rPr>
        <w:t xml:space="preserve"> including </w:t>
      </w:r>
      <w:r w:rsidR="00890F59">
        <w:rPr>
          <w:rFonts w:ascii="Arial" w:hAnsi="Arial" w:cs="Arial"/>
          <w:color w:val="000000" w:themeColor="text1"/>
          <w:sz w:val="24"/>
          <w:szCs w:val="24"/>
        </w:rPr>
        <w:t xml:space="preserve">the SOGS. </w:t>
      </w:r>
      <w:r w:rsidR="003421A5">
        <w:rPr>
          <w:rFonts w:ascii="Arial" w:hAnsi="Arial" w:cs="Arial"/>
          <w:color w:val="000000" w:themeColor="text1"/>
          <w:sz w:val="24"/>
          <w:szCs w:val="24"/>
        </w:rPr>
        <w:t xml:space="preserve">The GL assessment does </w:t>
      </w:r>
      <w:r w:rsidR="00DD7BD1">
        <w:rPr>
          <w:rFonts w:ascii="Arial" w:hAnsi="Arial" w:cs="Arial"/>
          <w:color w:val="000000" w:themeColor="text1"/>
          <w:sz w:val="24"/>
          <w:szCs w:val="24"/>
        </w:rPr>
        <w:t>not provide a full picture of the child, a</w:t>
      </w:r>
      <w:r w:rsidR="003F1FF4">
        <w:rPr>
          <w:rFonts w:ascii="Arial" w:hAnsi="Arial" w:cs="Arial"/>
          <w:color w:val="000000" w:themeColor="text1"/>
          <w:sz w:val="24"/>
          <w:szCs w:val="24"/>
        </w:rPr>
        <w:t xml:space="preserve">s well as their </w:t>
      </w:r>
      <w:r w:rsidR="00A02D99">
        <w:rPr>
          <w:rFonts w:ascii="Arial" w:hAnsi="Arial" w:cs="Arial"/>
          <w:color w:val="000000" w:themeColor="text1"/>
          <w:sz w:val="24"/>
          <w:szCs w:val="24"/>
        </w:rPr>
        <w:t>achievements and struggles</w:t>
      </w:r>
      <w:r w:rsidR="003F1FF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7F7FD7">
        <w:rPr>
          <w:rFonts w:ascii="Arial" w:hAnsi="Arial" w:cs="Arial"/>
          <w:color w:val="000000" w:themeColor="text1"/>
          <w:sz w:val="24"/>
          <w:szCs w:val="24"/>
        </w:rPr>
        <w:t xml:space="preserve">Not displaying a holistic </w:t>
      </w:r>
      <w:r w:rsidR="00E1233A">
        <w:rPr>
          <w:rFonts w:ascii="Arial" w:hAnsi="Arial" w:cs="Arial"/>
          <w:color w:val="000000" w:themeColor="text1"/>
          <w:sz w:val="24"/>
          <w:szCs w:val="24"/>
        </w:rPr>
        <w:t xml:space="preserve">outlook of the child </w:t>
      </w:r>
      <w:r w:rsidR="006855F5">
        <w:rPr>
          <w:rFonts w:ascii="Arial" w:hAnsi="Arial" w:cs="Arial"/>
          <w:color w:val="000000" w:themeColor="text1"/>
          <w:sz w:val="24"/>
          <w:szCs w:val="24"/>
        </w:rPr>
        <w:t xml:space="preserve">prevents the </w:t>
      </w:r>
      <w:r w:rsidR="00BE2FDD">
        <w:rPr>
          <w:rFonts w:ascii="Arial" w:hAnsi="Arial" w:cs="Arial"/>
          <w:color w:val="000000" w:themeColor="text1"/>
          <w:sz w:val="24"/>
          <w:szCs w:val="24"/>
        </w:rPr>
        <w:t xml:space="preserve">possibility </w:t>
      </w:r>
      <w:r w:rsidR="0001473A">
        <w:rPr>
          <w:rFonts w:ascii="Arial" w:hAnsi="Arial" w:cs="Arial"/>
          <w:color w:val="000000" w:themeColor="text1"/>
          <w:sz w:val="24"/>
          <w:szCs w:val="24"/>
        </w:rPr>
        <w:t>for the appropriate support to be given</w:t>
      </w:r>
      <w:r w:rsidR="003F30D6">
        <w:rPr>
          <w:rFonts w:ascii="Arial" w:hAnsi="Arial" w:cs="Arial"/>
          <w:color w:val="000000" w:themeColor="text1"/>
          <w:sz w:val="24"/>
          <w:szCs w:val="24"/>
        </w:rPr>
        <w:t xml:space="preserve">. The GL assessment does not </w:t>
      </w:r>
      <w:r w:rsidR="003C5CD2">
        <w:rPr>
          <w:rFonts w:ascii="Arial" w:hAnsi="Arial" w:cs="Arial"/>
          <w:color w:val="000000" w:themeColor="text1"/>
          <w:sz w:val="24"/>
          <w:szCs w:val="24"/>
        </w:rPr>
        <w:t xml:space="preserve">display </w:t>
      </w:r>
      <w:r w:rsidR="000D24D1">
        <w:rPr>
          <w:rFonts w:ascii="Arial" w:hAnsi="Arial" w:cs="Arial"/>
          <w:color w:val="000000" w:themeColor="text1"/>
          <w:sz w:val="24"/>
          <w:szCs w:val="24"/>
        </w:rPr>
        <w:t>enough</w:t>
      </w:r>
      <w:r w:rsidR="00EF40FF">
        <w:rPr>
          <w:rFonts w:ascii="Arial" w:hAnsi="Arial" w:cs="Arial"/>
          <w:color w:val="000000" w:themeColor="text1"/>
          <w:sz w:val="24"/>
          <w:szCs w:val="24"/>
        </w:rPr>
        <w:t xml:space="preserve"> relevant information </w:t>
      </w:r>
      <w:r w:rsidR="009114DA">
        <w:rPr>
          <w:rFonts w:ascii="Arial" w:hAnsi="Arial" w:cs="Arial"/>
          <w:color w:val="000000" w:themeColor="text1"/>
          <w:sz w:val="24"/>
          <w:szCs w:val="24"/>
        </w:rPr>
        <w:t>about the child, like if they h</w:t>
      </w:r>
      <w:r w:rsidR="000B7C6C">
        <w:rPr>
          <w:rFonts w:ascii="Arial" w:hAnsi="Arial" w:cs="Arial"/>
          <w:color w:val="000000" w:themeColor="text1"/>
          <w:sz w:val="24"/>
          <w:szCs w:val="24"/>
        </w:rPr>
        <w:t>a</w:t>
      </w:r>
      <w:r w:rsidR="003C5CD2">
        <w:rPr>
          <w:rFonts w:ascii="Arial" w:hAnsi="Arial" w:cs="Arial"/>
          <w:color w:val="000000" w:themeColor="text1"/>
          <w:sz w:val="24"/>
          <w:szCs w:val="24"/>
        </w:rPr>
        <w:t>d</w:t>
      </w:r>
      <w:r w:rsidR="000B7C6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35F60">
        <w:rPr>
          <w:rFonts w:ascii="Arial" w:hAnsi="Arial" w:cs="Arial"/>
          <w:color w:val="000000" w:themeColor="text1"/>
          <w:sz w:val="24"/>
          <w:szCs w:val="24"/>
        </w:rPr>
        <w:t>an additional learning need</w:t>
      </w:r>
      <w:r w:rsidR="000B7C6C">
        <w:rPr>
          <w:rFonts w:ascii="Arial" w:hAnsi="Arial" w:cs="Arial"/>
          <w:color w:val="000000" w:themeColor="text1"/>
          <w:sz w:val="24"/>
          <w:szCs w:val="24"/>
        </w:rPr>
        <w:t xml:space="preserve"> or </w:t>
      </w:r>
      <w:r w:rsidR="00335F60">
        <w:rPr>
          <w:rFonts w:ascii="Arial" w:hAnsi="Arial" w:cs="Arial"/>
          <w:color w:val="000000" w:themeColor="text1"/>
          <w:sz w:val="24"/>
          <w:szCs w:val="24"/>
        </w:rPr>
        <w:t>a hearing/</w:t>
      </w:r>
      <w:r w:rsidR="003C5CD2">
        <w:rPr>
          <w:rFonts w:ascii="Arial" w:hAnsi="Arial" w:cs="Arial"/>
          <w:color w:val="000000" w:themeColor="text1"/>
          <w:sz w:val="24"/>
          <w:szCs w:val="24"/>
        </w:rPr>
        <w:t xml:space="preserve">eye </w:t>
      </w:r>
      <w:r w:rsidR="00335F60">
        <w:rPr>
          <w:rFonts w:ascii="Arial" w:hAnsi="Arial" w:cs="Arial"/>
          <w:color w:val="000000" w:themeColor="text1"/>
          <w:sz w:val="24"/>
          <w:szCs w:val="24"/>
        </w:rPr>
        <w:t xml:space="preserve">sight </w:t>
      </w:r>
      <w:r w:rsidR="000D24D1">
        <w:rPr>
          <w:rFonts w:ascii="Arial" w:hAnsi="Arial" w:cs="Arial"/>
          <w:color w:val="000000" w:themeColor="text1"/>
          <w:sz w:val="24"/>
          <w:szCs w:val="24"/>
        </w:rPr>
        <w:t xml:space="preserve">impairment. Therefore </w:t>
      </w:r>
      <w:r w:rsidR="009745E1">
        <w:rPr>
          <w:rFonts w:ascii="Arial" w:hAnsi="Arial" w:cs="Arial"/>
          <w:color w:val="000000" w:themeColor="text1"/>
          <w:sz w:val="24"/>
          <w:szCs w:val="24"/>
        </w:rPr>
        <w:t>there is a greater difficulty when considering what support shou</w:t>
      </w:r>
      <w:r w:rsidR="00971267">
        <w:rPr>
          <w:rFonts w:ascii="Arial" w:hAnsi="Arial" w:cs="Arial"/>
          <w:color w:val="000000" w:themeColor="text1"/>
          <w:sz w:val="24"/>
          <w:szCs w:val="24"/>
        </w:rPr>
        <w:t>ld be offered to the child.</w:t>
      </w:r>
      <w:r w:rsidR="000E2BA8">
        <w:rPr>
          <w:rFonts w:ascii="Arial" w:hAnsi="Arial" w:cs="Arial"/>
          <w:color w:val="000000" w:themeColor="text1"/>
          <w:sz w:val="24"/>
          <w:szCs w:val="24"/>
        </w:rPr>
        <w:t xml:space="preserve"> Furthermore, this type of observation is </w:t>
      </w:r>
      <w:r w:rsidR="003F7C5C">
        <w:rPr>
          <w:rFonts w:ascii="Arial" w:hAnsi="Arial" w:cs="Arial"/>
          <w:color w:val="000000" w:themeColor="text1"/>
          <w:sz w:val="24"/>
          <w:szCs w:val="24"/>
        </w:rPr>
        <w:t>not play based. Considering th</w:t>
      </w:r>
      <w:r w:rsidR="00533D73">
        <w:rPr>
          <w:rFonts w:ascii="Arial" w:hAnsi="Arial" w:cs="Arial"/>
          <w:color w:val="000000" w:themeColor="text1"/>
          <w:sz w:val="24"/>
          <w:szCs w:val="24"/>
        </w:rPr>
        <w:t>at children may find it more difficult to express themselves</w:t>
      </w:r>
      <w:r w:rsidR="00711A53">
        <w:rPr>
          <w:rFonts w:ascii="Arial" w:hAnsi="Arial" w:cs="Arial"/>
          <w:color w:val="000000" w:themeColor="text1"/>
          <w:sz w:val="24"/>
          <w:szCs w:val="24"/>
        </w:rPr>
        <w:t xml:space="preserve">, be confident and independent during an </w:t>
      </w:r>
      <w:r w:rsidR="006C34B3">
        <w:rPr>
          <w:rFonts w:ascii="Arial" w:hAnsi="Arial" w:cs="Arial"/>
          <w:color w:val="000000" w:themeColor="text1"/>
          <w:sz w:val="24"/>
          <w:szCs w:val="24"/>
        </w:rPr>
        <w:t xml:space="preserve">activity which they could </w:t>
      </w:r>
      <w:r w:rsidR="00CF2D4D">
        <w:rPr>
          <w:rFonts w:ascii="Arial" w:hAnsi="Arial" w:cs="Arial"/>
          <w:color w:val="000000" w:themeColor="text1"/>
          <w:sz w:val="24"/>
          <w:szCs w:val="24"/>
        </w:rPr>
        <w:t xml:space="preserve">not perceive </w:t>
      </w:r>
      <w:r w:rsidR="006C34B3">
        <w:rPr>
          <w:rFonts w:ascii="Arial" w:hAnsi="Arial" w:cs="Arial"/>
          <w:color w:val="000000" w:themeColor="text1"/>
          <w:sz w:val="24"/>
          <w:szCs w:val="24"/>
        </w:rPr>
        <w:t xml:space="preserve">as play </w:t>
      </w:r>
      <w:r w:rsidR="002939DE">
        <w:rPr>
          <w:rFonts w:ascii="Arial" w:hAnsi="Arial" w:cs="Arial"/>
          <w:color w:val="000000" w:themeColor="text1"/>
          <w:sz w:val="24"/>
          <w:szCs w:val="24"/>
        </w:rPr>
        <w:t xml:space="preserve">removes the chance to </w:t>
      </w:r>
      <w:r w:rsidR="0095752D">
        <w:rPr>
          <w:rFonts w:ascii="Arial" w:hAnsi="Arial" w:cs="Arial"/>
          <w:color w:val="000000" w:themeColor="text1"/>
          <w:sz w:val="24"/>
          <w:szCs w:val="24"/>
        </w:rPr>
        <w:t>maximise their</w:t>
      </w:r>
      <w:r w:rsidR="000C1A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334D">
        <w:rPr>
          <w:rFonts w:ascii="Arial" w:hAnsi="Arial" w:cs="Arial"/>
          <w:color w:val="000000" w:themeColor="text1"/>
          <w:sz w:val="24"/>
          <w:szCs w:val="24"/>
        </w:rPr>
        <w:t xml:space="preserve">potential. </w:t>
      </w:r>
    </w:p>
    <w:p w14:paraId="0DF1887A" w14:textId="060D787B" w:rsidR="00400C0E" w:rsidRDefault="00400C0E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DD3B716" w14:textId="19FE3581" w:rsidR="00400C0E" w:rsidRDefault="00400C0E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An alternative form of </w:t>
      </w:r>
      <w:r w:rsidR="00384616">
        <w:rPr>
          <w:rFonts w:ascii="Arial" w:hAnsi="Arial" w:cs="Arial"/>
          <w:color w:val="000000" w:themeColor="text1"/>
          <w:sz w:val="24"/>
          <w:szCs w:val="24"/>
        </w:rPr>
        <w:t xml:space="preserve">observation </w:t>
      </w:r>
      <w:r w:rsidR="004B6C57">
        <w:rPr>
          <w:rFonts w:ascii="Arial" w:hAnsi="Arial" w:cs="Arial"/>
          <w:color w:val="000000" w:themeColor="text1"/>
          <w:sz w:val="24"/>
          <w:szCs w:val="24"/>
        </w:rPr>
        <w:t xml:space="preserve">type </w:t>
      </w:r>
      <w:r w:rsidR="00384616">
        <w:rPr>
          <w:rFonts w:ascii="Arial" w:hAnsi="Arial" w:cs="Arial"/>
          <w:color w:val="000000" w:themeColor="text1"/>
          <w:sz w:val="24"/>
          <w:szCs w:val="24"/>
        </w:rPr>
        <w:t xml:space="preserve">which provides a greater holistic perception </w:t>
      </w:r>
      <w:r w:rsidR="004B6C57">
        <w:rPr>
          <w:rFonts w:ascii="Arial" w:hAnsi="Arial" w:cs="Arial"/>
          <w:color w:val="000000" w:themeColor="text1"/>
          <w:sz w:val="24"/>
          <w:szCs w:val="24"/>
        </w:rPr>
        <w:t xml:space="preserve">of the child is a written observation. </w:t>
      </w:r>
      <w:r w:rsidR="0095334D">
        <w:rPr>
          <w:rFonts w:ascii="Arial" w:hAnsi="Arial" w:cs="Arial"/>
          <w:color w:val="000000" w:themeColor="text1"/>
          <w:sz w:val="24"/>
          <w:szCs w:val="24"/>
        </w:rPr>
        <w:t xml:space="preserve">As </w:t>
      </w:r>
      <w:r w:rsidR="00D1697A">
        <w:rPr>
          <w:rFonts w:ascii="Arial" w:hAnsi="Arial" w:cs="Arial"/>
          <w:color w:val="000000" w:themeColor="text1"/>
          <w:sz w:val="24"/>
          <w:szCs w:val="24"/>
        </w:rPr>
        <w:t xml:space="preserve">indicated by </w:t>
      </w:r>
      <w:r w:rsidR="0087253B">
        <w:rPr>
          <w:rFonts w:ascii="Arial" w:hAnsi="Arial" w:cs="Arial"/>
          <w:color w:val="000000" w:themeColor="text1"/>
          <w:sz w:val="24"/>
          <w:szCs w:val="24"/>
        </w:rPr>
        <w:t>Teach Early Years (</w:t>
      </w:r>
      <w:r w:rsidR="00F2425F">
        <w:rPr>
          <w:rFonts w:ascii="Arial" w:hAnsi="Arial" w:cs="Arial"/>
          <w:color w:val="000000" w:themeColor="text1"/>
          <w:sz w:val="24"/>
          <w:szCs w:val="24"/>
        </w:rPr>
        <w:t xml:space="preserve">2023) </w:t>
      </w:r>
      <w:r w:rsidR="00D1697A">
        <w:rPr>
          <w:rFonts w:ascii="Arial" w:hAnsi="Arial" w:cs="Arial"/>
          <w:color w:val="000000" w:themeColor="text1"/>
          <w:sz w:val="24"/>
          <w:szCs w:val="24"/>
        </w:rPr>
        <w:t xml:space="preserve">a written observation </w:t>
      </w:r>
      <w:r w:rsidR="003E28B2">
        <w:rPr>
          <w:rFonts w:ascii="Arial" w:hAnsi="Arial" w:cs="Arial"/>
          <w:color w:val="000000" w:themeColor="text1"/>
          <w:sz w:val="24"/>
          <w:szCs w:val="24"/>
        </w:rPr>
        <w:t xml:space="preserve">is a thoroughly detailed assessment of the child </w:t>
      </w:r>
      <w:r w:rsidR="00E37E39">
        <w:rPr>
          <w:rFonts w:ascii="Arial" w:hAnsi="Arial" w:cs="Arial"/>
          <w:color w:val="000000" w:themeColor="text1"/>
          <w:sz w:val="24"/>
          <w:szCs w:val="24"/>
        </w:rPr>
        <w:t xml:space="preserve">and their </w:t>
      </w:r>
      <w:r w:rsidR="00F8678B">
        <w:rPr>
          <w:rFonts w:ascii="Arial" w:hAnsi="Arial" w:cs="Arial"/>
          <w:color w:val="000000" w:themeColor="text1"/>
          <w:sz w:val="24"/>
          <w:szCs w:val="24"/>
        </w:rPr>
        <w:t xml:space="preserve">performance </w:t>
      </w:r>
      <w:r w:rsidR="00E421E0">
        <w:rPr>
          <w:rFonts w:ascii="Arial" w:hAnsi="Arial" w:cs="Arial"/>
          <w:color w:val="000000" w:themeColor="text1"/>
          <w:sz w:val="24"/>
          <w:szCs w:val="24"/>
        </w:rPr>
        <w:t>during an activity. A written observation is an</w:t>
      </w:r>
      <w:r w:rsidR="00C44847">
        <w:rPr>
          <w:rFonts w:ascii="Arial" w:hAnsi="Arial" w:cs="Arial"/>
          <w:color w:val="000000" w:themeColor="text1"/>
          <w:sz w:val="24"/>
          <w:szCs w:val="24"/>
        </w:rPr>
        <w:t xml:space="preserve"> assessment that </w:t>
      </w:r>
      <w:r w:rsidR="006D165A">
        <w:rPr>
          <w:rFonts w:ascii="Arial" w:hAnsi="Arial" w:cs="Arial"/>
          <w:color w:val="000000" w:themeColor="text1"/>
          <w:sz w:val="24"/>
          <w:szCs w:val="24"/>
        </w:rPr>
        <w:t xml:space="preserve">is child led, </w:t>
      </w:r>
      <w:r w:rsidR="00243FBE">
        <w:rPr>
          <w:rFonts w:ascii="Arial" w:hAnsi="Arial" w:cs="Arial"/>
          <w:color w:val="000000" w:themeColor="text1"/>
          <w:sz w:val="24"/>
          <w:szCs w:val="24"/>
        </w:rPr>
        <w:t>mon</w:t>
      </w:r>
      <w:r w:rsidR="00B45916">
        <w:rPr>
          <w:rFonts w:ascii="Arial" w:hAnsi="Arial" w:cs="Arial"/>
          <w:color w:val="000000" w:themeColor="text1"/>
          <w:sz w:val="24"/>
          <w:szCs w:val="24"/>
        </w:rPr>
        <w:t xml:space="preserve">itoring the child from a distance without interfering or </w:t>
      </w:r>
      <w:r w:rsidR="008034BA">
        <w:rPr>
          <w:rFonts w:ascii="Arial" w:hAnsi="Arial" w:cs="Arial"/>
          <w:color w:val="000000" w:themeColor="text1"/>
          <w:sz w:val="24"/>
          <w:szCs w:val="24"/>
        </w:rPr>
        <w:t>in</w:t>
      </w:r>
      <w:r w:rsidR="0006344C">
        <w:rPr>
          <w:rFonts w:ascii="Arial" w:hAnsi="Arial" w:cs="Arial"/>
          <w:color w:val="000000" w:themeColor="text1"/>
          <w:sz w:val="24"/>
          <w:szCs w:val="24"/>
        </w:rPr>
        <w:t xml:space="preserve">terpreting gives a true representation </w:t>
      </w:r>
      <w:r w:rsidR="00FB3F0B">
        <w:rPr>
          <w:rFonts w:ascii="Arial" w:hAnsi="Arial" w:cs="Arial"/>
          <w:color w:val="000000" w:themeColor="text1"/>
          <w:sz w:val="24"/>
          <w:szCs w:val="24"/>
        </w:rPr>
        <w:t xml:space="preserve">of the child and their abilities. </w:t>
      </w:r>
      <w:r w:rsidR="00D20AB0">
        <w:rPr>
          <w:rFonts w:ascii="Arial" w:hAnsi="Arial" w:cs="Arial"/>
          <w:color w:val="000000" w:themeColor="text1"/>
          <w:sz w:val="24"/>
          <w:szCs w:val="24"/>
        </w:rPr>
        <w:t xml:space="preserve">Reviewing the extensive amount of </w:t>
      </w:r>
      <w:r w:rsidR="00E2289C">
        <w:rPr>
          <w:rFonts w:ascii="Arial" w:hAnsi="Arial" w:cs="Arial"/>
          <w:color w:val="000000" w:themeColor="text1"/>
          <w:sz w:val="24"/>
          <w:szCs w:val="24"/>
        </w:rPr>
        <w:t xml:space="preserve">detail </w:t>
      </w:r>
      <w:r w:rsidR="00D20AB0">
        <w:rPr>
          <w:rFonts w:ascii="Arial" w:hAnsi="Arial" w:cs="Arial"/>
          <w:color w:val="000000" w:themeColor="text1"/>
          <w:sz w:val="24"/>
          <w:szCs w:val="24"/>
        </w:rPr>
        <w:t xml:space="preserve">provided with a written observation </w:t>
      </w:r>
      <w:r w:rsidR="00962D07">
        <w:rPr>
          <w:rFonts w:ascii="Arial" w:hAnsi="Arial" w:cs="Arial"/>
          <w:color w:val="000000" w:themeColor="text1"/>
          <w:sz w:val="24"/>
          <w:szCs w:val="24"/>
        </w:rPr>
        <w:t>presents other</w:t>
      </w:r>
      <w:r w:rsidR="00707311">
        <w:rPr>
          <w:rFonts w:ascii="Arial" w:hAnsi="Arial" w:cs="Arial"/>
          <w:color w:val="000000" w:themeColor="text1"/>
          <w:sz w:val="24"/>
          <w:szCs w:val="24"/>
        </w:rPr>
        <w:t>s</w:t>
      </w:r>
      <w:r w:rsidR="00962D07">
        <w:rPr>
          <w:rFonts w:ascii="Arial" w:hAnsi="Arial" w:cs="Arial"/>
          <w:color w:val="000000" w:themeColor="text1"/>
          <w:sz w:val="24"/>
          <w:szCs w:val="24"/>
        </w:rPr>
        <w:t xml:space="preserve"> with </w:t>
      </w:r>
      <w:r w:rsidR="009B3C72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2E39FC">
        <w:rPr>
          <w:rFonts w:ascii="Arial" w:hAnsi="Arial" w:cs="Arial"/>
          <w:color w:val="000000" w:themeColor="text1"/>
          <w:sz w:val="24"/>
          <w:szCs w:val="24"/>
        </w:rPr>
        <w:t xml:space="preserve">possibility to </w:t>
      </w:r>
      <w:r w:rsidR="0023776E">
        <w:rPr>
          <w:rFonts w:ascii="Arial" w:hAnsi="Arial" w:cs="Arial"/>
          <w:color w:val="000000" w:themeColor="text1"/>
          <w:sz w:val="24"/>
          <w:szCs w:val="24"/>
        </w:rPr>
        <w:t xml:space="preserve">analyse </w:t>
      </w:r>
      <w:r w:rsidR="00707311">
        <w:rPr>
          <w:rFonts w:ascii="Arial" w:hAnsi="Arial" w:cs="Arial"/>
          <w:color w:val="000000" w:themeColor="text1"/>
          <w:sz w:val="24"/>
          <w:szCs w:val="24"/>
        </w:rPr>
        <w:t xml:space="preserve">the observation of the child. </w:t>
      </w:r>
      <w:r w:rsidR="00170973">
        <w:rPr>
          <w:rFonts w:ascii="Arial" w:hAnsi="Arial" w:cs="Arial"/>
          <w:color w:val="000000" w:themeColor="text1"/>
          <w:sz w:val="24"/>
          <w:szCs w:val="24"/>
        </w:rPr>
        <w:t xml:space="preserve">Providing others with the opportunity to </w:t>
      </w:r>
      <w:r w:rsidR="00053083">
        <w:rPr>
          <w:rFonts w:ascii="Arial" w:hAnsi="Arial" w:cs="Arial"/>
          <w:color w:val="000000" w:themeColor="text1"/>
          <w:sz w:val="24"/>
          <w:szCs w:val="24"/>
        </w:rPr>
        <w:t>review the assessment</w:t>
      </w:r>
      <w:r w:rsidR="00BF1E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93C3F">
        <w:rPr>
          <w:rFonts w:ascii="Arial" w:hAnsi="Arial" w:cs="Arial"/>
          <w:color w:val="000000" w:themeColor="text1"/>
          <w:sz w:val="24"/>
          <w:szCs w:val="24"/>
        </w:rPr>
        <w:t xml:space="preserve">supply’s </w:t>
      </w:r>
      <w:r w:rsidR="00053083">
        <w:rPr>
          <w:rFonts w:ascii="Arial" w:hAnsi="Arial" w:cs="Arial"/>
          <w:color w:val="000000" w:themeColor="text1"/>
          <w:sz w:val="24"/>
          <w:szCs w:val="24"/>
        </w:rPr>
        <w:t>the child</w:t>
      </w:r>
      <w:r w:rsidR="00CD3204">
        <w:rPr>
          <w:rFonts w:ascii="Arial" w:hAnsi="Arial" w:cs="Arial"/>
          <w:color w:val="000000" w:themeColor="text1"/>
          <w:sz w:val="24"/>
          <w:szCs w:val="24"/>
        </w:rPr>
        <w:t xml:space="preserve"> with</w:t>
      </w:r>
      <w:r w:rsidR="00053083">
        <w:rPr>
          <w:rFonts w:ascii="Arial" w:hAnsi="Arial" w:cs="Arial"/>
          <w:color w:val="000000" w:themeColor="text1"/>
          <w:sz w:val="24"/>
          <w:szCs w:val="24"/>
        </w:rPr>
        <w:t xml:space="preserve"> the best support available based on numerous professional</w:t>
      </w:r>
      <w:r w:rsidR="00CD320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3083">
        <w:rPr>
          <w:rFonts w:ascii="Arial" w:hAnsi="Arial" w:cs="Arial"/>
          <w:color w:val="000000" w:themeColor="text1"/>
          <w:sz w:val="24"/>
          <w:szCs w:val="24"/>
        </w:rPr>
        <w:t xml:space="preserve">opinions. </w:t>
      </w:r>
    </w:p>
    <w:p w14:paraId="18123A94" w14:textId="0E5DFC76" w:rsidR="00197090" w:rsidRDefault="00197090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6AAF34A" w14:textId="27442F1B" w:rsidR="00197090" w:rsidRDefault="00197090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7DCFF4BF" w14:textId="4EA73E82" w:rsidR="00197090" w:rsidRDefault="00D57FC9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Section four: </w:t>
      </w:r>
    </w:p>
    <w:p w14:paraId="0115E15D" w14:textId="3F7361FC" w:rsidR="00D57FC9" w:rsidRDefault="00D57FC9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882D90A" w14:textId="768C411F" w:rsidR="00D57FC9" w:rsidRDefault="006A4A63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Stat</w:t>
      </w:r>
      <w:r w:rsidR="004D11CA">
        <w:rPr>
          <w:rFonts w:ascii="Arial" w:hAnsi="Arial" w:cs="Arial"/>
          <w:color w:val="000000" w:themeColor="text1"/>
          <w:sz w:val="24"/>
          <w:szCs w:val="24"/>
        </w:rPr>
        <w:t xml:space="preserve">ed by </w:t>
      </w:r>
      <w:proofErr w:type="spellStart"/>
      <w:r w:rsidR="004D11CA">
        <w:rPr>
          <w:rFonts w:ascii="Arial" w:hAnsi="Arial" w:cs="Arial"/>
          <w:color w:val="000000" w:themeColor="text1"/>
          <w:sz w:val="24"/>
          <w:szCs w:val="24"/>
        </w:rPr>
        <w:t>Conkbayir</w:t>
      </w:r>
      <w:proofErr w:type="spellEnd"/>
      <w:r w:rsidR="004D11CA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563797">
        <w:rPr>
          <w:rFonts w:ascii="Arial" w:hAnsi="Arial" w:cs="Arial"/>
          <w:color w:val="000000" w:themeColor="text1"/>
          <w:sz w:val="24"/>
          <w:szCs w:val="24"/>
        </w:rPr>
        <w:t xml:space="preserve">Pascal </w:t>
      </w:r>
      <w:r w:rsidR="009B22EA">
        <w:rPr>
          <w:rFonts w:ascii="Arial" w:hAnsi="Arial" w:cs="Arial"/>
          <w:color w:val="000000" w:themeColor="text1"/>
          <w:sz w:val="24"/>
          <w:szCs w:val="24"/>
        </w:rPr>
        <w:t>(</w:t>
      </w:r>
      <w:r w:rsidR="00E07511">
        <w:rPr>
          <w:rFonts w:ascii="Arial" w:hAnsi="Arial" w:cs="Arial"/>
          <w:color w:val="000000" w:themeColor="text1"/>
          <w:sz w:val="24"/>
          <w:szCs w:val="24"/>
        </w:rPr>
        <w:t xml:space="preserve">2014) when </w:t>
      </w:r>
      <w:r w:rsidR="00D35149">
        <w:rPr>
          <w:rFonts w:ascii="Arial" w:hAnsi="Arial" w:cs="Arial"/>
          <w:color w:val="000000" w:themeColor="text1"/>
          <w:sz w:val="24"/>
          <w:szCs w:val="24"/>
        </w:rPr>
        <w:t>ou</w:t>
      </w:r>
      <w:r w:rsidR="001B46A3">
        <w:rPr>
          <w:rFonts w:ascii="Arial" w:hAnsi="Arial" w:cs="Arial"/>
          <w:color w:val="000000" w:themeColor="text1"/>
          <w:sz w:val="24"/>
          <w:szCs w:val="24"/>
        </w:rPr>
        <w:t>tlining Jean-Jacques Rou</w:t>
      </w:r>
      <w:r w:rsidR="00C73332">
        <w:rPr>
          <w:rFonts w:ascii="Arial" w:hAnsi="Arial" w:cs="Arial"/>
          <w:color w:val="000000" w:themeColor="text1"/>
          <w:sz w:val="24"/>
          <w:szCs w:val="24"/>
        </w:rPr>
        <w:t>sseau</w:t>
      </w:r>
      <w:r w:rsidR="008878A6">
        <w:rPr>
          <w:rFonts w:ascii="Arial" w:hAnsi="Arial" w:cs="Arial"/>
          <w:color w:val="000000" w:themeColor="text1"/>
          <w:sz w:val="24"/>
          <w:szCs w:val="24"/>
        </w:rPr>
        <w:t>’s</w:t>
      </w:r>
      <w:r w:rsidR="00C733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878A6">
        <w:rPr>
          <w:rFonts w:ascii="Arial" w:hAnsi="Arial" w:cs="Arial"/>
          <w:color w:val="000000" w:themeColor="text1"/>
          <w:sz w:val="24"/>
          <w:szCs w:val="24"/>
        </w:rPr>
        <w:t xml:space="preserve">approach to observations and assessment </w:t>
      </w:r>
      <w:r w:rsidR="00464753">
        <w:rPr>
          <w:rFonts w:ascii="Arial" w:hAnsi="Arial" w:cs="Arial"/>
          <w:color w:val="000000" w:themeColor="text1"/>
          <w:sz w:val="24"/>
          <w:szCs w:val="24"/>
        </w:rPr>
        <w:t>in current practice</w:t>
      </w:r>
      <w:r w:rsidR="00BC737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32699">
        <w:rPr>
          <w:rFonts w:ascii="Arial" w:hAnsi="Arial" w:cs="Arial"/>
          <w:color w:val="000000" w:themeColor="text1"/>
          <w:sz w:val="24"/>
          <w:szCs w:val="24"/>
        </w:rPr>
        <w:t>outlined the value of play</w:t>
      </w:r>
      <w:r w:rsidR="00464753">
        <w:rPr>
          <w:rFonts w:ascii="Arial" w:hAnsi="Arial" w:cs="Arial"/>
          <w:color w:val="000000" w:themeColor="text1"/>
          <w:sz w:val="24"/>
          <w:szCs w:val="24"/>
        </w:rPr>
        <w:t xml:space="preserve">. Rousseau’s </w:t>
      </w:r>
      <w:r w:rsidR="005C5DED">
        <w:rPr>
          <w:rFonts w:ascii="Arial" w:hAnsi="Arial" w:cs="Arial"/>
          <w:color w:val="000000" w:themeColor="text1"/>
          <w:sz w:val="24"/>
          <w:szCs w:val="24"/>
        </w:rPr>
        <w:t xml:space="preserve">perspective described </w:t>
      </w:r>
      <w:r w:rsidR="00C90728">
        <w:rPr>
          <w:rFonts w:ascii="Arial" w:hAnsi="Arial" w:cs="Arial"/>
          <w:color w:val="000000" w:themeColor="text1"/>
          <w:sz w:val="24"/>
          <w:szCs w:val="24"/>
        </w:rPr>
        <w:t>that</w:t>
      </w:r>
      <w:r w:rsidR="00FF139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1E20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9F44DF">
        <w:rPr>
          <w:rFonts w:ascii="Arial" w:hAnsi="Arial" w:cs="Arial"/>
          <w:color w:val="000000" w:themeColor="text1"/>
          <w:sz w:val="24"/>
          <w:szCs w:val="24"/>
        </w:rPr>
        <w:t xml:space="preserve">is constructive to support children to </w:t>
      </w:r>
      <w:r w:rsidR="001D5CA3">
        <w:rPr>
          <w:rFonts w:ascii="Arial" w:hAnsi="Arial" w:cs="Arial"/>
          <w:color w:val="000000" w:themeColor="text1"/>
          <w:sz w:val="24"/>
          <w:szCs w:val="24"/>
        </w:rPr>
        <w:t>b</w:t>
      </w:r>
      <w:r w:rsidR="009B1756">
        <w:rPr>
          <w:rFonts w:ascii="Arial" w:hAnsi="Arial" w:cs="Arial"/>
          <w:color w:val="000000" w:themeColor="text1"/>
          <w:sz w:val="24"/>
          <w:szCs w:val="24"/>
        </w:rPr>
        <w:t xml:space="preserve">lossom, observing them during their play </w:t>
      </w:r>
      <w:r w:rsidR="00547C9B">
        <w:rPr>
          <w:rFonts w:ascii="Arial" w:hAnsi="Arial" w:cs="Arial"/>
          <w:color w:val="000000" w:themeColor="text1"/>
          <w:sz w:val="24"/>
          <w:szCs w:val="24"/>
        </w:rPr>
        <w:t xml:space="preserve">and reviewing the information </w:t>
      </w:r>
      <w:r w:rsidR="00990D86">
        <w:rPr>
          <w:rFonts w:ascii="Arial" w:hAnsi="Arial" w:cs="Arial"/>
          <w:color w:val="000000" w:themeColor="text1"/>
          <w:sz w:val="24"/>
          <w:szCs w:val="24"/>
        </w:rPr>
        <w:t xml:space="preserve">collected was </w:t>
      </w:r>
      <w:r w:rsidR="003E3D93">
        <w:rPr>
          <w:rFonts w:ascii="Arial" w:hAnsi="Arial" w:cs="Arial"/>
          <w:color w:val="000000" w:themeColor="text1"/>
          <w:sz w:val="24"/>
          <w:szCs w:val="24"/>
        </w:rPr>
        <w:t xml:space="preserve">significant. </w:t>
      </w:r>
      <w:r w:rsidR="001769D9">
        <w:rPr>
          <w:rFonts w:ascii="Arial" w:hAnsi="Arial" w:cs="Arial"/>
          <w:color w:val="000000" w:themeColor="text1"/>
          <w:sz w:val="24"/>
          <w:szCs w:val="24"/>
        </w:rPr>
        <w:t xml:space="preserve">Whilst conducting assessments of children </w:t>
      </w:r>
      <w:r w:rsidR="00490BAE">
        <w:rPr>
          <w:rFonts w:ascii="Arial" w:hAnsi="Arial" w:cs="Arial"/>
          <w:color w:val="000000" w:themeColor="text1"/>
          <w:sz w:val="24"/>
          <w:szCs w:val="24"/>
        </w:rPr>
        <w:t xml:space="preserve">Rousseau </w:t>
      </w:r>
      <w:r w:rsidR="007C1A94">
        <w:rPr>
          <w:rFonts w:ascii="Arial" w:hAnsi="Arial" w:cs="Arial"/>
          <w:color w:val="000000" w:themeColor="text1"/>
          <w:sz w:val="24"/>
          <w:szCs w:val="24"/>
        </w:rPr>
        <w:t xml:space="preserve">additionally </w:t>
      </w:r>
      <w:r w:rsidR="00FC75FD">
        <w:rPr>
          <w:rFonts w:ascii="Arial" w:hAnsi="Arial" w:cs="Arial"/>
          <w:color w:val="000000" w:themeColor="text1"/>
          <w:sz w:val="24"/>
          <w:szCs w:val="24"/>
        </w:rPr>
        <w:t xml:space="preserve">contemplated </w:t>
      </w:r>
      <w:r w:rsidR="00485D65">
        <w:rPr>
          <w:rFonts w:ascii="Arial" w:hAnsi="Arial" w:cs="Arial"/>
          <w:color w:val="000000" w:themeColor="text1"/>
          <w:sz w:val="24"/>
          <w:szCs w:val="24"/>
        </w:rPr>
        <w:t xml:space="preserve">that it is important </w:t>
      </w:r>
      <w:r w:rsidR="00C5596A">
        <w:rPr>
          <w:rFonts w:ascii="Arial" w:hAnsi="Arial" w:cs="Arial"/>
          <w:color w:val="000000" w:themeColor="text1"/>
          <w:sz w:val="24"/>
          <w:szCs w:val="24"/>
        </w:rPr>
        <w:t xml:space="preserve">to not </w:t>
      </w:r>
      <w:r w:rsidR="007E7A98">
        <w:rPr>
          <w:rFonts w:ascii="Arial" w:hAnsi="Arial" w:cs="Arial"/>
          <w:color w:val="000000" w:themeColor="text1"/>
          <w:sz w:val="24"/>
          <w:szCs w:val="24"/>
        </w:rPr>
        <w:t xml:space="preserve">fashion </w:t>
      </w:r>
      <w:r w:rsidR="005C46FE">
        <w:rPr>
          <w:rFonts w:ascii="Arial" w:hAnsi="Arial" w:cs="Arial"/>
          <w:color w:val="000000" w:themeColor="text1"/>
          <w:sz w:val="24"/>
          <w:szCs w:val="24"/>
        </w:rPr>
        <w:t xml:space="preserve">unnecessary </w:t>
      </w:r>
      <w:r w:rsidR="00800C78">
        <w:rPr>
          <w:rFonts w:ascii="Arial" w:hAnsi="Arial" w:cs="Arial"/>
          <w:color w:val="000000" w:themeColor="text1"/>
          <w:sz w:val="24"/>
          <w:szCs w:val="24"/>
        </w:rPr>
        <w:t>pressure</w:t>
      </w:r>
      <w:r w:rsidR="005C46FE">
        <w:rPr>
          <w:rFonts w:ascii="Arial" w:hAnsi="Arial" w:cs="Arial"/>
          <w:color w:val="000000" w:themeColor="text1"/>
          <w:sz w:val="24"/>
          <w:szCs w:val="24"/>
        </w:rPr>
        <w:t xml:space="preserve"> on the child</w:t>
      </w:r>
      <w:r w:rsidR="00800C78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012928">
        <w:rPr>
          <w:rFonts w:ascii="Arial" w:hAnsi="Arial" w:cs="Arial"/>
          <w:color w:val="000000" w:themeColor="text1"/>
          <w:sz w:val="24"/>
          <w:szCs w:val="24"/>
        </w:rPr>
        <w:t>‘</w:t>
      </w:r>
      <w:r w:rsidR="00BC2338">
        <w:rPr>
          <w:rFonts w:ascii="Arial" w:hAnsi="Arial" w:cs="Arial"/>
          <w:color w:val="000000" w:themeColor="text1"/>
          <w:sz w:val="24"/>
          <w:szCs w:val="24"/>
        </w:rPr>
        <w:t xml:space="preserve">perform’. </w:t>
      </w:r>
      <w:r w:rsidR="00111061">
        <w:rPr>
          <w:rFonts w:ascii="Arial" w:hAnsi="Arial" w:cs="Arial"/>
          <w:color w:val="000000" w:themeColor="text1"/>
          <w:sz w:val="24"/>
          <w:szCs w:val="24"/>
        </w:rPr>
        <w:t xml:space="preserve">Generating </w:t>
      </w:r>
      <w:r w:rsidR="00C7381C">
        <w:rPr>
          <w:rFonts w:ascii="Arial" w:hAnsi="Arial" w:cs="Arial"/>
          <w:color w:val="000000" w:themeColor="text1"/>
          <w:sz w:val="24"/>
          <w:szCs w:val="24"/>
        </w:rPr>
        <w:t>a</w:t>
      </w:r>
      <w:r w:rsidR="00AD66D6">
        <w:rPr>
          <w:rFonts w:ascii="Arial" w:hAnsi="Arial" w:cs="Arial"/>
          <w:color w:val="000000" w:themeColor="text1"/>
          <w:sz w:val="24"/>
          <w:szCs w:val="24"/>
        </w:rPr>
        <w:t xml:space="preserve">n insignificant standard for children to </w:t>
      </w:r>
      <w:r w:rsidR="00C338E4">
        <w:rPr>
          <w:rFonts w:ascii="Arial" w:hAnsi="Arial" w:cs="Arial"/>
          <w:color w:val="000000" w:themeColor="text1"/>
          <w:sz w:val="24"/>
          <w:szCs w:val="24"/>
        </w:rPr>
        <w:t xml:space="preserve">achieve can only </w:t>
      </w:r>
      <w:r w:rsidR="00807A10">
        <w:rPr>
          <w:rFonts w:ascii="Arial" w:hAnsi="Arial" w:cs="Arial"/>
          <w:color w:val="000000" w:themeColor="text1"/>
          <w:sz w:val="24"/>
          <w:szCs w:val="24"/>
        </w:rPr>
        <w:t>se</w:t>
      </w:r>
      <w:r w:rsidR="009575A9">
        <w:rPr>
          <w:rFonts w:ascii="Arial" w:hAnsi="Arial" w:cs="Arial"/>
          <w:color w:val="000000" w:themeColor="text1"/>
          <w:sz w:val="24"/>
          <w:szCs w:val="24"/>
        </w:rPr>
        <w:t xml:space="preserve">rve to damage their self esteem. </w:t>
      </w:r>
      <w:r w:rsidR="005962D0">
        <w:rPr>
          <w:rFonts w:ascii="Arial" w:hAnsi="Arial" w:cs="Arial"/>
          <w:color w:val="000000" w:themeColor="text1"/>
          <w:sz w:val="24"/>
          <w:szCs w:val="24"/>
        </w:rPr>
        <w:t>An emphasis on the importance of monitoring a chi</w:t>
      </w:r>
      <w:r w:rsidR="009A79FD">
        <w:rPr>
          <w:rFonts w:ascii="Arial" w:hAnsi="Arial" w:cs="Arial"/>
          <w:color w:val="000000" w:themeColor="text1"/>
          <w:sz w:val="24"/>
          <w:szCs w:val="24"/>
        </w:rPr>
        <w:t xml:space="preserve">ld’s progress through play and </w:t>
      </w:r>
      <w:r w:rsidR="000F337E">
        <w:rPr>
          <w:rFonts w:ascii="Arial" w:hAnsi="Arial" w:cs="Arial"/>
          <w:color w:val="000000" w:themeColor="text1"/>
          <w:sz w:val="24"/>
          <w:szCs w:val="24"/>
        </w:rPr>
        <w:t>documenting the fi</w:t>
      </w:r>
      <w:r w:rsidR="00AB2EFA">
        <w:rPr>
          <w:rFonts w:ascii="Arial" w:hAnsi="Arial" w:cs="Arial"/>
          <w:color w:val="000000" w:themeColor="text1"/>
          <w:sz w:val="24"/>
          <w:szCs w:val="24"/>
        </w:rPr>
        <w:t>ndings captur</w:t>
      </w:r>
      <w:r w:rsidR="00BF2567">
        <w:rPr>
          <w:rFonts w:ascii="Arial" w:hAnsi="Arial" w:cs="Arial"/>
          <w:color w:val="000000" w:themeColor="text1"/>
          <w:sz w:val="24"/>
          <w:szCs w:val="24"/>
        </w:rPr>
        <w:t xml:space="preserve">es </w:t>
      </w:r>
      <w:r w:rsidR="00361883">
        <w:rPr>
          <w:rFonts w:ascii="Arial" w:hAnsi="Arial" w:cs="Arial"/>
          <w:color w:val="000000" w:themeColor="text1"/>
          <w:sz w:val="24"/>
          <w:szCs w:val="24"/>
        </w:rPr>
        <w:t>genu</w:t>
      </w:r>
      <w:r w:rsidR="005A1CD6">
        <w:rPr>
          <w:rFonts w:ascii="Arial" w:hAnsi="Arial" w:cs="Arial"/>
          <w:color w:val="000000" w:themeColor="text1"/>
          <w:sz w:val="24"/>
          <w:szCs w:val="24"/>
        </w:rPr>
        <w:t xml:space="preserve">ine moments of </w:t>
      </w:r>
      <w:r w:rsidR="003E6F17">
        <w:rPr>
          <w:rFonts w:ascii="Arial" w:hAnsi="Arial" w:cs="Arial"/>
          <w:color w:val="000000" w:themeColor="text1"/>
          <w:sz w:val="24"/>
          <w:szCs w:val="24"/>
        </w:rPr>
        <w:t xml:space="preserve">discovery. </w:t>
      </w:r>
      <w:r w:rsidR="00333EF3">
        <w:rPr>
          <w:rFonts w:ascii="Arial" w:hAnsi="Arial" w:cs="Arial"/>
          <w:color w:val="000000" w:themeColor="text1"/>
          <w:sz w:val="24"/>
          <w:szCs w:val="24"/>
        </w:rPr>
        <w:t xml:space="preserve">Curious exploring displayed </w:t>
      </w:r>
      <w:r w:rsidR="001F7113">
        <w:rPr>
          <w:rFonts w:ascii="Arial" w:hAnsi="Arial" w:cs="Arial"/>
          <w:color w:val="000000" w:themeColor="text1"/>
          <w:sz w:val="24"/>
          <w:szCs w:val="24"/>
        </w:rPr>
        <w:t xml:space="preserve">by the child through their play </w:t>
      </w:r>
      <w:r w:rsidR="003E1B04">
        <w:rPr>
          <w:rFonts w:ascii="Arial" w:hAnsi="Arial" w:cs="Arial"/>
          <w:color w:val="000000" w:themeColor="text1"/>
          <w:sz w:val="24"/>
          <w:szCs w:val="24"/>
        </w:rPr>
        <w:t xml:space="preserve">and interactions </w:t>
      </w:r>
      <w:r w:rsidR="00A8721A">
        <w:rPr>
          <w:rFonts w:ascii="Arial" w:hAnsi="Arial" w:cs="Arial"/>
          <w:color w:val="000000" w:themeColor="text1"/>
          <w:sz w:val="24"/>
          <w:szCs w:val="24"/>
        </w:rPr>
        <w:t xml:space="preserve">offers a easy and efficient way to identify </w:t>
      </w:r>
      <w:r w:rsidR="007F1366">
        <w:rPr>
          <w:rFonts w:ascii="Arial" w:hAnsi="Arial" w:cs="Arial"/>
          <w:color w:val="000000" w:themeColor="text1"/>
          <w:sz w:val="24"/>
          <w:szCs w:val="24"/>
        </w:rPr>
        <w:t xml:space="preserve">what they enjoy to do and </w:t>
      </w:r>
      <w:r w:rsidR="00341DA2">
        <w:rPr>
          <w:rFonts w:ascii="Arial" w:hAnsi="Arial" w:cs="Arial"/>
          <w:color w:val="000000" w:themeColor="text1"/>
          <w:sz w:val="24"/>
          <w:szCs w:val="24"/>
        </w:rPr>
        <w:t xml:space="preserve">can do. </w:t>
      </w:r>
      <w:r w:rsidR="00235125">
        <w:rPr>
          <w:rFonts w:ascii="Arial" w:hAnsi="Arial" w:cs="Arial"/>
          <w:color w:val="000000" w:themeColor="text1"/>
          <w:sz w:val="24"/>
          <w:szCs w:val="24"/>
        </w:rPr>
        <w:t>T</w:t>
      </w:r>
      <w:r w:rsidR="004165C4">
        <w:rPr>
          <w:rFonts w:ascii="Arial" w:hAnsi="Arial" w:cs="Arial"/>
          <w:color w:val="000000" w:themeColor="text1"/>
          <w:sz w:val="24"/>
          <w:szCs w:val="24"/>
        </w:rPr>
        <w:t xml:space="preserve">he acknowledgment of the </w:t>
      </w:r>
      <w:r w:rsidR="007D5B8E">
        <w:rPr>
          <w:rFonts w:ascii="Arial" w:hAnsi="Arial" w:cs="Arial"/>
          <w:color w:val="000000" w:themeColor="text1"/>
          <w:sz w:val="24"/>
          <w:szCs w:val="24"/>
        </w:rPr>
        <w:t xml:space="preserve">value of </w:t>
      </w:r>
      <w:r w:rsidR="00383054">
        <w:rPr>
          <w:rFonts w:ascii="Arial" w:hAnsi="Arial" w:cs="Arial"/>
          <w:color w:val="000000" w:themeColor="text1"/>
          <w:sz w:val="24"/>
          <w:szCs w:val="24"/>
        </w:rPr>
        <w:t>ta</w:t>
      </w:r>
      <w:r w:rsidR="00974D16">
        <w:rPr>
          <w:rFonts w:ascii="Arial" w:hAnsi="Arial" w:cs="Arial"/>
          <w:color w:val="000000" w:themeColor="text1"/>
          <w:sz w:val="24"/>
          <w:szCs w:val="24"/>
        </w:rPr>
        <w:t xml:space="preserve">king note of a child’s innate enthusiasm in </w:t>
      </w:r>
      <w:r w:rsidR="00673A4F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BC1919">
        <w:rPr>
          <w:rFonts w:ascii="Arial" w:hAnsi="Arial" w:cs="Arial"/>
          <w:color w:val="000000" w:themeColor="text1"/>
          <w:sz w:val="24"/>
          <w:szCs w:val="24"/>
        </w:rPr>
        <w:t>distinct areas of interest</w:t>
      </w:r>
      <w:r w:rsidR="003C5CC3">
        <w:rPr>
          <w:rFonts w:ascii="Arial" w:hAnsi="Arial" w:cs="Arial"/>
          <w:color w:val="000000" w:themeColor="text1"/>
          <w:sz w:val="24"/>
          <w:szCs w:val="24"/>
        </w:rPr>
        <w:t>,</w:t>
      </w:r>
      <w:r w:rsidR="00BC19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B3B29">
        <w:rPr>
          <w:rFonts w:ascii="Arial" w:hAnsi="Arial" w:cs="Arial"/>
          <w:color w:val="000000" w:themeColor="text1"/>
          <w:sz w:val="24"/>
          <w:szCs w:val="24"/>
        </w:rPr>
        <w:t xml:space="preserve">provides a </w:t>
      </w:r>
      <w:r w:rsidR="003B6555">
        <w:rPr>
          <w:rFonts w:ascii="Arial" w:hAnsi="Arial" w:cs="Arial"/>
          <w:color w:val="000000" w:themeColor="text1"/>
          <w:sz w:val="24"/>
          <w:szCs w:val="24"/>
        </w:rPr>
        <w:t>ground fo</w:t>
      </w:r>
      <w:r w:rsidR="00520B09">
        <w:rPr>
          <w:rFonts w:ascii="Arial" w:hAnsi="Arial" w:cs="Arial"/>
          <w:color w:val="000000" w:themeColor="text1"/>
          <w:sz w:val="24"/>
          <w:szCs w:val="24"/>
        </w:rPr>
        <w:t>r practitioners to work</w:t>
      </w:r>
      <w:r w:rsidR="003C42D5">
        <w:rPr>
          <w:rFonts w:ascii="Arial" w:hAnsi="Arial" w:cs="Arial"/>
          <w:color w:val="000000" w:themeColor="text1"/>
          <w:sz w:val="24"/>
          <w:szCs w:val="24"/>
        </w:rPr>
        <w:t xml:space="preserve"> alongside the</w:t>
      </w:r>
      <w:r w:rsidR="00520B09">
        <w:rPr>
          <w:rFonts w:ascii="Arial" w:hAnsi="Arial" w:cs="Arial"/>
          <w:color w:val="000000" w:themeColor="text1"/>
          <w:sz w:val="24"/>
          <w:szCs w:val="24"/>
        </w:rPr>
        <w:t xml:space="preserve"> children</w:t>
      </w:r>
      <w:r w:rsidR="003C42D5">
        <w:rPr>
          <w:rFonts w:ascii="Arial" w:hAnsi="Arial" w:cs="Arial"/>
          <w:color w:val="000000" w:themeColor="text1"/>
          <w:sz w:val="24"/>
          <w:szCs w:val="24"/>
        </w:rPr>
        <w:t xml:space="preserve"> in their car</w:t>
      </w:r>
      <w:r w:rsidR="003C5CC3">
        <w:rPr>
          <w:rFonts w:ascii="Arial" w:hAnsi="Arial" w:cs="Arial"/>
          <w:color w:val="000000" w:themeColor="text1"/>
          <w:sz w:val="24"/>
          <w:szCs w:val="24"/>
        </w:rPr>
        <w:t xml:space="preserve">e. </w:t>
      </w:r>
      <w:r w:rsidR="00CF21C6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14:paraId="04A0BBB4" w14:textId="77777777" w:rsidR="008122DC" w:rsidRDefault="008122DC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CB4ED15" w14:textId="74AB7E6D" w:rsidR="008122DC" w:rsidRDefault="00733B98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BF09DD">
        <w:rPr>
          <w:rFonts w:ascii="Arial" w:hAnsi="Arial" w:cs="Arial"/>
          <w:color w:val="000000" w:themeColor="text1"/>
          <w:sz w:val="24"/>
          <w:szCs w:val="24"/>
        </w:rPr>
        <w:t xml:space="preserve">order to provide </w:t>
      </w:r>
      <w:r w:rsidR="003A27BC">
        <w:rPr>
          <w:rFonts w:ascii="Arial" w:hAnsi="Arial" w:cs="Arial"/>
          <w:color w:val="000000" w:themeColor="text1"/>
          <w:sz w:val="24"/>
          <w:szCs w:val="24"/>
        </w:rPr>
        <w:t>an environment for chil</w:t>
      </w:r>
      <w:r w:rsidR="00C82079">
        <w:rPr>
          <w:rFonts w:ascii="Arial" w:hAnsi="Arial" w:cs="Arial"/>
          <w:color w:val="000000" w:themeColor="text1"/>
          <w:sz w:val="24"/>
          <w:szCs w:val="24"/>
        </w:rPr>
        <w:t>dren that encourages play based observations</w:t>
      </w:r>
      <w:r w:rsidR="00D75555">
        <w:rPr>
          <w:rFonts w:ascii="Arial" w:hAnsi="Arial" w:cs="Arial"/>
          <w:color w:val="000000" w:themeColor="text1"/>
          <w:sz w:val="24"/>
          <w:szCs w:val="24"/>
        </w:rPr>
        <w:t>, it</w:t>
      </w:r>
      <w:r w:rsidR="003E5204">
        <w:rPr>
          <w:rFonts w:ascii="Arial" w:hAnsi="Arial" w:cs="Arial"/>
          <w:color w:val="000000" w:themeColor="text1"/>
          <w:sz w:val="24"/>
          <w:szCs w:val="24"/>
        </w:rPr>
        <w:t xml:space="preserve"> is crucial to consider the role of the adult </w:t>
      </w:r>
      <w:r w:rsidR="00C25B76">
        <w:rPr>
          <w:rFonts w:ascii="Arial" w:hAnsi="Arial" w:cs="Arial"/>
          <w:color w:val="000000" w:themeColor="text1"/>
          <w:sz w:val="24"/>
          <w:szCs w:val="24"/>
        </w:rPr>
        <w:t xml:space="preserve">and how an adults </w:t>
      </w:r>
      <w:r w:rsidR="0036337F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perception </w:t>
      </w:r>
      <w:r w:rsidR="00C25B76">
        <w:rPr>
          <w:rFonts w:ascii="Arial" w:hAnsi="Arial" w:cs="Arial"/>
          <w:color w:val="000000" w:themeColor="text1"/>
          <w:sz w:val="24"/>
          <w:szCs w:val="24"/>
        </w:rPr>
        <w:t xml:space="preserve">of play can effect this. </w:t>
      </w:r>
      <w:r w:rsidR="0036337F">
        <w:rPr>
          <w:rFonts w:ascii="Arial" w:hAnsi="Arial" w:cs="Arial"/>
          <w:color w:val="000000" w:themeColor="text1"/>
          <w:sz w:val="24"/>
          <w:szCs w:val="24"/>
        </w:rPr>
        <w:t xml:space="preserve">As discussed by </w:t>
      </w:r>
      <w:r w:rsidR="00883FB1">
        <w:rPr>
          <w:rFonts w:ascii="Arial" w:hAnsi="Arial" w:cs="Arial"/>
          <w:color w:val="000000" w:themeColor="text1"/>
          <w:sz w:val="24"/>
          <w:szCs w:val="24"/>
        </w:rPr>
        <w:t xml:space="preserve">McInnes </w:t>
      </w:r>
      <w:r w:rsidR="00720FF7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et al. </w:t>
      </w:r>
      <w:r w:rsidR="00720FF7">
        <w:rPr>
          <w:rFonts w:ascii="Arial" w:hAnsi="Arial" w:cs="Arial"/>
          <w:color w:val="000000" w:themeColor="text1"/>
          <w:sz w:val="24"/>
          <w:szCs w:val="24"/>
        </w:rPr>
        <w:t xml:space="preserve">(2013) </w:t>
      </w:r>
      <w:r w:rsidR="00C927B4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r w:rsidR="00D836A6">
        <w:rPr>
          <w:rFonts w:ascii="Arial" w:hAnsi="Arial" w:cs="Arial"/>
          <w:color w:val="000000" w:themeColor="text1"/>
          <w:sz w:val="24"/>
          <w:szCs w:val="24"/>
        </w:rPr>
        <w:t>is</w:t>
      </w:r>
      <w:r w:rsidR="008D45F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F7CC4">
        <w:rPr>
          <w:rFonts w:ascii="Arial" w:hAnsi="Arial" w:cs="Arial"/>
          <w:color w:val="000000" w:themeColor="text1"/>
          <w:sz w:val="24"/>
          <w:szCs w:val="24"/>
        </w:rPr>
        <w:t xml:space="preserve">influential that </w:t>
      </w:r>
      <w:r w:rsidR="00D43306">
        <w:rPr>
          <w:rFonts w:ascii="Arial" w:hAnsi="Arial" w:cs="Arial"/>
          <w:color w:val="000000" w:themeColor="text1"/>
          <w:sz w:val="24"/>
          <w:szCs w:val="24"/>
        </w:rPr>
        <w:t>practitioners</w:t>
      </w:r>
      <w:r w:rsidR="009F7CC4">
        <w:rPr>
          <w:rFonts w:ascii="Arial" w:hAnsi="Arial" w:cs="Arial"/>
          <w:color w:val="000000" w:themeColor="text1"/>
          <w:sz w:val="24"/>
          <w:szCs w:val="24"/>
        </w:rPr>
        <w:t xml:space="preserve"> have </w:t>
      </w:r>
      <w:r w:rsidR="00C802FE">
        <w:rPr>
          <w:rFonts w:ascii="Arial" w:hAnsi="Arial" w:cs="Arial"/>
          <w:color w:val="000000" w:themeColor="text1"/>
          <w:sz w:val="24"/>
          <w:szCs w:val="24"/>
        </w:rPr>
        <w:t xml:space="preserve">a detailed understanding of the link between play </w:t>
      </w:r>
      <w:r w:rsidR="00D43306">
        <w:rPr>
          <w:rFonts w:ascii="Arial" w:hAnsi="Arial" w:cs="Arial"/>
          <w:color w:val="000000" w:themeColor="text1"/>
          <w:sz w:val="24"/>
          <w:szCs w:val="24"/>
        </w:rPr>
        <w:t>and</w:t>
      </w:r>
      <w:r w:rsidR="00C802FE">
        <w:rPr>
          <w:rFonts w:ascii="Arial" w:hAnsi="Arial" w:cs="Arial"/>
          <w:color w:val="000000" w:themeColor="text1"/>
          <w:sz w:val="24"/>
          <w:szCs w:val="24"/>
        </w:rPr>
        <w:t xml:space="preserve"> learning </w:t>
      </w:r>
      <w:r w:rsidR="001970C9">
        <w:rPr>
          <w:rFonts w:ascii="Arial" w:hAnsi="Arial" w:cs="Arial"/>
          <w:color w:val="000000" w:themeColor="text1"/>
          <w:sz w:val="24"/>
          <w:szCs w:val="24"/>
        </w:rPr>
        <w:t xml:space="preserve">to facilitate </w:t>
      </w:r>
      <w:r w:rsidR="00081827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D43306">
        <w:rPr>
          <w:rFonts w:ascii="Arial" w:hAnsi="Arial" w:cs="Arial"/>
          <w:color w:val="000000" w:themeColor="text1"/>
          <w:sz w:val="24"/>
          <w:szCs w:val="24"/>
        </w:rPr>
        <w:t xml:space="preserve">play based </w:t>
      </w:r>
      <w:r w:rsidR="00081827">
        <w:rPr>
          <w:rFonts w:ascii="Arial" w:hAnsi="Arial" w:cs="Arial"/>
          <w:color w:val="000000" w:themeColor="text1"/>
          <w:sz w:val="24"/>
          <w:szCs w:val="24"/>
        </w:rPr>
        <w:t xml:space="preserve">approach to education. </w:t>
      </w:r>
      <w:r w:rsidR="00897F93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11268E">
        <w:rPr>
          <w:rFonts w:ascii="Arial" w:hAnsi="Arial" w:cs="Arial"/>
          <w:color w:val="000000" w:themeColor="text1"/>
          <w:sz w:val="24"/>
          <w:szCs w:val="24"/>
        </w:rPr>
        <w:t xml:space="preserve">value of </w:t>
      </w:r>
      <w:r w:rsidR="00E94E55">
        <w:rPr>
          <w:rFonts w:ascii="Arial" w:hAnsi="Arial" w:cs="Arial"/>
          <w:color w:val="000000" w:themeColor="text1"/>
          <w:sz w:val="24"/>
          <w:szCs w:val="24"/>
        </w:rPr>
        <w:t>viewing play from a child’s perspective rather than an adult</w:t>
      </w:r>
      <w:r w:rsidR="00E558F4">
        <w:rPr>
          <w:rFonts w:ascii="Arial" w:hAnsi="Arial" w:cs="Arial"/>
          <w:color w:val="000000" w:themeColor="text1"/>
          <w:sz w:val="24"/>
          <w:szCs w:val="24"/>
        </w:rPr>
        <w:t>’s</w:t>
      </w:r>
      <w:r w:rsidR="00E94E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2BFF">
        <w:rPr>
          <w:rFonts w:ascii="Arial" w:hAnsi="Arial" w:cs="Arial"/>
          <w:color w:val="000000" w:themeColor="text1"/>
          <w:sz w:val="24"/>
          <w:szCs w:val="24"/>
        </w:rPr>
        <w:t xml:space="preserve">not only focuses on the </w:t>
      </w:r>
      <w:r w:rsidR="002001C2">
        <w:rPr>
          <w:rFonts w:ascii="Arial" w:hAnsi="Arial" w:cs="Arial"/>
          <w:color w:val="000000" w:themeColor="text1"/>
          <w:sz w:val="24"/>
          <w:szCs w:val="24"/>
        </w:rPr>
        <w:t>observation of th</w:t>
      </w:r>
      <w:r w:rsidR="00E53A35">
        <w:rPr>
          <w:rFonts w:ascii="Arial" w:hAnsi="Arial" w:cs="Arial"/>
          <w:color w:val="000000" w:themeColor="text1"/>
          <w:sz w:val="24"/>
          <w:szCs w:val="24"/>
        </w:rPr>
        <w:t>e child’s</w:t>
      </w:r>
      <w:r w:rsidR="002001C2">
        <w:rPr>
          <w:rFonts w:ascii="Arial" w:hAnsi="Arial" w:cs="Arial"/>
          <w:color w:val="000000" w:themeColor="text1"/>
          <w:sz w:val="24"/>
          <w:szCs w:val="24"/>
        </w:rPr>
        <w:t xml:space="preserve"> play but offers an insight on the internal</w:t>
      </w:r>
      <w:r w:rsidR="000515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71139">
        <w:rPr>
          <w:rFonts w:ascii="Arial" w:hAnsi="Arial" w:cs="Arial"/>
          <w:color w:val="000000" w:themeColor="text1"/>
          <w:sz w:val="24"/>
          <w:szCs w:val="24"/>
        </w:rPr>
        <w:t>impact</w:t>
      </w:r>
      <w:r w:rsidR="0026442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158C">
        <w:rPr>
          <w:rFonts w:ascii="Arial" w:hAnsi="Arial" w:cs="Arial"/>
          <w:color w:val="000000" w:themeColor="text1"/>
          <w:sz w:val="24"/>
          <w:szCs w:val="24"/>
        </w:rPr>
        <w:t>of the play</w:t>
      </w:r>
      <w:r w:rsidR="00E53A35">
        <w:rPr>
          <w:rFonts w:ascii="Arial" w:hAnsi="Arial" w:cs="Arial"/>
          <w:color w:val="000000" w:themeColor="text1"/>
          <w:sz w:val="24"/>
          <w:szCs w:val="24"/>
        </w:rPr>
        <w:t xml:space="preserve"> activity</w:t>
      </w:r>
      <w:r w:rsidR="0005158C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132EB">
        <w:rPr>
          <w:rFonts w:ascii="Arial" w:hAnsi="Arial" w:cs="Arial"/>
          <w:color w:val="000000" w:themeColor="text1"/>
          <w:sz w:val="24"/>
          <w:szCs w:val="24"/>
        </w:rPr>
        <w:t>As d</w:t>
      </w:r>
      <w:r w:rsidR="009305C3">
        <w:rPr>
          <w:rFonts w:ascii="Arial" w:hAnsi="Arial" w:cs="Arial"/>
          <w:color w:val="000000" w:themeColor="text1"/>
          <w:sz w:val="24"/>
          <w:szCs w:val="24"/>
        </w:rPr>
        <w:t xml:space="preserve">escribed </w:t>
      </w:r>
      <w:r w:rsidR="00A35338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9305C3">
        <w:rPr>
          <w:rFonts w:ascii="Arial" w:hAnsi="Arial" w:cs="Arial"/>
          <w:color w:val="000000" w:themeColor="text1"/>
          <w:sz w:val="24"/>
          <w:szCs w:val="24"/>
        </w:rPr>
        <w:t xml:space="preserve">previous studies on a child’s </w:t>
      </w:r>
      <w:r w:rsidR="005C6E8E">
        <w:rPr>
          <w:rFonts w:ascii="Arial" w:hAnsi="Arial" w:cs="Arial"/>
          <w:color w:val="000000" w:themeColor="text1"/>
          <w:sz w:val="24"/>
          <w:szCs w:val="24"/>
        </w:rPr>
        <w:t>perception</w:t>
      </w:r>
      <w:r w:rsidR="0009717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305C3">
        <w:rPr>
          <w:rFonts w:ascii="Arial" w:hAnsi="Arial" w:cs="Arial"/>
          <w:color w:val="000000" w:themeColor="text1"/>
          <w:sz w:val="24"/>
          <w:szCs w:val="24"/>
        </w:rPr>
        <w:t>of p</w:t>
      </w:r>
      <w:r w:rsidR="00BA7EA7">
        <w:rPr>
          <w:rFonts w:ascii="Arial" w:hAnsi="Arial" w:cs="Arial"/>
          <w:color w:val="000000" w:themeColor="text1"/>
          <w:sz w:val="24"/>
          <w:szCs w:val="24"/>
        </w:rPr>
        <w:t>lay</w:t>
      </w:r>
      <w:r w:rsidR="007E1769">
        <w:rPr>
          <w:rFonts w:ascii="Arial" w:hAnsi="Arial" w:cs="Arial"/>
          <w:color w:val="000000" w:themeColor="text1"/>
          <w:sz w:val="24"/>
          <w:szCs w:val="24"/>
        </w:rPr>
        <w:t>,</w:t>
      </w:r>
      <w:r w:rsidR="00BA7EA7">
        <w:rPr>
          <w:rFonts w:ascii="Arial" w:hAnsi="Arial" w:cs="Arial"/>
          <w:color w:val="000000" w:themeColor="text1"/>
          <w:sz w:val="24"/>
          <w:szCs w:val="24"/>
        </w:rPr>
        <w:t xml:space="preserve"> have shown results that children use numerous cues to </w:t>
      </w:r>
      <w:r w:rsidR="00E264F4">
        <w:rPr>
          <w:rFonts w:ascii="Arial" w:hAnsi="Arial" w:cs="Arial"/>
          <w:color w:val="000000" w:themeColor="text1"/>
          <w:sz w:val="24"/>
          <w:szCs w:val="24"/>
        </w:rPr>
        <w:t xml:space="preserve">differentiate </w:t>
      </w:r>
      <w:r w:rsidR="00A35338">
        <w:rPr>
          <w:rFonts w:ascii="Arial" w:hAnsi="Arial" w:cs="Arial"/>
          <w:color w:val="000000" w:themeColor="text1"/>
          <w:sz w:val="24"/>
          <w:szCs w:val="24"/>
        </w:rPr>
        <w:t xml:space="preserve">activities they see as play and those they do not. </w:t>
      </w:r>
      <w:r w:rsidR="007E1769">
        <w:rPr>
          <w:rFonts w:ascii="Arial" w:hAnsi="Arial" w:cs="Arial"/>
          <w:color w:val="000000" w:themeColor="text1"/>
          <w:sz w:val="24"/>
          <w:szCs w:val="24"/>
        </w:rPr>
        <w:t xml:space="preserve">Therefore it is valuable that </w:t>
      </w:r>
      <w:r w:rsidR="00740FF7">
        <w:rPr>
          <w:rFonts w:ascii="Arial" w:hAnsi="Arial" w:cs="Arial"/>
          <w:color w:val="000000" w:themeColor="text1"/>
          <w:sz w:val="24"/>
          <w:szCs w:val="24"/>
        </w:rPr>
        <w:t xml:space="preserve">practitioners observe children and their play from the child’s perspective </w:t>
      </w:r>
      <w:r w:rsidR="00734E93">
        <w:rPr>
          <w:rFonts w:ascii="Arial" w:hAnsi="Arial" w:cs="Arial"/>
          <w:color w:val="000000" w:themeColor="text1"/>
          <w:sz w:val="24"/>
          <w:szCs w:val="24"/>
        </w:rPr>
        <w:t>beneficial</w:t>
      </w:r>
      <w:r w:rsidR="0033204A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r w:rsidR="00734E93">
        <w:rPr>
          <w:rFonts w:ascii="Arial" w:hAnsi="Arial" w:cs="Arial"/>
          <w:color w:val="000000" w:themeColor="text1"/>
          <w:sz w:val="24"/>
          <w:szCs w:val="24"/>
        </w:rPr>
        <w:t xml:space="preserve">creating a true </w:t>
      </w:r>
      <w:r w:rsidR="00B57366">
        <w:rPr>
          <w:rFonts w:ascii="Arial" w:hAnsi="Arial" w:cs="Arial"/>
          <w:color w:val="000000" w:themeColor="text1"/>
          <w:sz w:val="24"/>
          <w:szCs w:val="24"/>
        </w:rPr>
        <w:t>impression of the child</w:t>
      </w:r>
      <w:r w:rsidR="001669F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3649A6">
        <w:rPr>
          <w:rFonts w:ascii="Arial" w:hAnsi="Arial" w:cs="Arial"/>
          <w:color w:val="000000" w:themeColor="text1"/>
          <w:sz w:val="24"/>
          <w:szCs w:val="24"/>
        </w:rPr>
        <w:t xml:space="preserve">Many </w:t>
      </w:r>
      <w:r w:rsidR="005C6E8E">
        <w:rPr>
          <w:rFonts w:ascii="Arial" w:hAnsi="Arial" w:cs="Arial"/>
          <w:color w:val="000000" w:themeColor="text1"/>
          <w:sz w:val="24"/>
          <w:szCs w:val="24"/>
        </w:rPr>
        <w:t>practitioners</w:t>
      </w:r>
      <w:r w:rsidR="003649A6">
        <w:rPr>
          <w:rFonts w:ascii="Arial" w:hAnsi="Arial" w:cs="Arial"/>
          <w:color w:val="000000" w:themeColor="text1"/>
          <w:sz w:val="24"/>
          <w:szCs w:val="24"/>
        </w:rPr>
        <w:t xml:space="preserve"> do not feel comfortable with play and ch</w:t>
      </w:r>
      <w:r w:rsidR="00EE3A6A">
        <w:rPr>
          <w:rFonts w:ascii="Arial" w:hAnsi="Arial" w:cs="Arial"/>
          <w:color w:val="000000" w:themeColor="text1"/>
          <w:sz w:val="24"/>
          <w:szCs w:val="24"/>
        </w:rPr>
        <w:t>ild-</w:t>
      </w:r>
      <w:r w:rsidR="003649A6">
        <w:rPr>
          <w:rFonts w:ascii="Arial" w:hAnsi="Arial" w:cs="Arial"/>
          <w:color w:val="000000" w:themeColor="text1"/>
          <w:sz w:val="24"/>
          <w:szCs w:val="24"/>
        </w:rPr>
        <w:t xml:space="preserve"> led activities</w:t>
      </w:r>
      <w:r w:rsidR="00EE3A6A">
        <w:rPr>
          <w:rFonts w:ascii="Arial" w:hAnsi="Arial" w:cs="Arial"/>
          <w:color w:val="000000" w:themeColor="text1"/>
          <w:sz w:val="24"/>
          <w:szCs w:val="24"/>
        </w:rPr>
        <w:t xml:space="preserve">, their views on play are </w:t>
      </w:r>
      <w:r w:rsidR="005C6E8E">
        <w:rPr>
          <w:rFonts w:ascii="Arial" w:hAnsi="Arial" w:cs="Arial"/>
          <w:color w:val="000000" w:themeColor="text1"/>
          <w:sz w:val="24"/>
          <w:szCs w:val="24"/>
        </w:rPr>
        <w:t xml:space="preserve">held in a low esteem compared to activities viewed as work. </w:t>
      </w:r>
      <w:r w:rsidR="00A031D4">
        <w:rPr>
          <w:rFonts w:ascii="Arial" w:hAnsi="Arial" w:cs="Arial"/>
          <w:color w:val="000000" w:themeColor="text1"/>
          <w:sz w:val="24"/>
          <w:szCs w:val="24"/>
        </w:rPr>
        <w:t>The</w:t>
      </w:r>
      <w:r w:rsidR="00007F78">
        <w:rPr>
          <w:rFonts w:ascii="Arial" w:hAnsi="Arial" w:cs="Arial"/>
          <w:color w:val="000000" w:themeColor="text1"/>
          <w:sz w:val="24"/>
          <w:szCs w:val="24"/>
        </w:rPr>
        <w:t xml:space="preserve"> effectiveness of settings that include a balance of adult-led and child-led </w:t>
      </w:r>
      <w:r w:rsidR="00464E34">
        <w:rPr>
          <w:rFonts w:ascii="Arial" w:hAnsi="Arial" w:cs="Arial"/>
          <w:color w:val="000000" w:themeColor="text1"/>
          <w:sz w:val="24"/>
          <w:szCs w:val="24"/>
        </w:rPr>
        <w:t xml:space="preserve">activities where </w:t>
      </w:r>
      <w:r w:rsidR="003C3A8C">
        <w:rPr>
          <w:rFonts w:ascii="Arial" w:hAnsi="Arial" w:cs="Arial"/>
          <w:color w:val="000000" w:themeColor="text1"/>
          <w:sz w:val="24"/>
          <w:szCs w:val="24"/>
        </w:rPr>
        <w:t>practitioners</w:t>
      </w:r>
      <w:r w:rsidR="00464E34">
        <w:rPr>
          <w:rFonts w:ascii="Arial" w:hAnsi="Arial" w:cs="Arial"/>
          <w:color w:val="000000" w:themeColor="text1"/>
          <w:sz w:val="24"/>
          <w:szCs w:val="24"/>
        </w:rPr>
        <w:t xml:space="preserve"> have </w:t>
      </w:r>
      <w:r w:rsidR="0056476A">
        <w:rPr>
          <w:rFonts w:ascii="Arial" w:hAnsi="Arial" w:cs="Arial"/>
          <w:color w:val="000000" w:themeColor="text1"/>
          <w:sz w:val="24"/>
          <w:szCs w:val="24"/>
        </w:rPr>
        <w:t xml:space="preserve">more engagement </w:t>
      </w:r>
      <w:r w:rsidR="00F9464D">
        <w:rPr>
          <w:rFonts w:ascii="Arial" w:hAnsi="Arial" w:cs="Arial"/>
          <w:color w:val="000000" w:themeColor="text1"/>
          <w:sz w:val="24"/>
          <w:szCs w:val="24"/>
        </w:rPr>
        <w:t>through</w:t>
      </w:r>
      <w:r w:rsidR="00B27131">
        <w:rPr>
          <w:rFonts w:ascii="Arial" w:hAnsi="Arial" w:cs="Arial"/>
          <w:color w:val="000000" w:themeColor="text1"/>
          <w:sz w:val="24"/>
          <w:szCs w:val="24"/>
        </w:rPr>
        <w:t xml:space="preserve"> play</w:t>
      </w:r>
      <w:r w:rsidR="0056476A">
        <w:rPr>
          <w:rFonts w:ascii="Arial" w:hAnsi="Arial" w:cs="Arial"/>
          <w:color w:val="000000" w:themeColor="text1"/>
          <w:sz w:val="24"/>
          <w:szCs w:val="24"/>
        </w:rPr>
        <w:t xml:space="preserve"> interactions </w:t>
      </w:r>
      <w:r w:rsidR="0028501E">
        <w:rPr>
          <w:rFonts w:ascii="Arial" w:hAnsi="Arial" w:cs="Arial"/>
          <w:color w:val="000000" w:themeColor="text1"/>
          <w:sz w:val="24"/>
          <w:szCs w:val="24"/>
        </w:rPr>
        <w:t>have</w:t>
      </w:r>
      <w:r w:rsidR="002E54E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501E">
        <w:rPr>
          <w:rFonts w:ascii="Arial" w:hAnsi="Arial" w:cs="Arial"/>
          <w:color w:val="000000" w:themeColor="text1"/>
          <w:sz w:val="24"/>
          <w:szCs w:val="24"/>
        </w:rPr>
        <w:t xml:space="preserve">offered </w:t>
      </w:r>
      <w:r w:rsidR="00B92843">
        <w:rPr>
          <w:rFonts w:ascii="Arial" w:hAnsi="Arial" w:cs="Arial"/>
          <w:color w:val="000000" w:themeColor="text1"/>
          <w:sz w:val="24"/>
          <w:szCs w:val="24"/>
        </w:rPr>
        <w:t xml:space="preserve">a more clear observation </w:t>
      </w:r>
      <w:r w:rsidR="00F0625B">
        <w:rPr>
          <w:rFonts w:ascii="Arial" w:hAnsi="Arial" w:cs="Arial"/>
          <w:color w:val="000000" w:themeColor="text1"/>
          <w:sz w:val="24"/>
          <w:szCs w:val="24"/>
        </w:rPr>
        <w:t>of</w:t>
      </w:r>
      <w:r w:rsidR="00A05E8E">
        <w:rPr>
          <w:rFonts w:ascii="Arial" w:hAnsi="Arial" w:cs="Arial"/>
          <w:color w:val="000000" w:themeColor="text1"/>
          <w:sz w:val="24"/>
          <w:szCs w:val="24"/>
        </w:rPr>
        <w:t xml:space="preserve"> the child</w:t>
      </w:r>
      <w:r w:rsidR="0028501E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28501E">
        <w:rPr>
          <w:rFonts w:ascii="Arial" w:hAnsi="Arial" w:cs="Arial"/>
          <w:color w:val="000000" w:themeColor="text1"/>
          <w:sz w:val="24"/>
          <w:szCs w:val="24"/>
        </w:rPr>
        <w:t>Vygotsky</w:t>
      </w:r>
      <w:proofErr w:type="spellEnd"/>
      <w:r w:rsidR="0028501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426616">
        <w:rPr>
          <w:rFonts w:ascii="Arial" w:hAnsi="Arial" w:cs="Arial"/>
          <w:color w:val="000000" w:themeColor="text1"/>
          <w:sz w:val="24"/>
          <w:szCs w:val="24"/>
        </w:rPr>
        <w:t xml:space="preserve">1976). </w:t>
      </w:r>
      <w:r w:rsidR="003C3A8C">
        <w:rPr>
          <w:rFonts w:ascii="Arial" w:hAnsi="Arial" w:cs="Arial"/>
          <w:color w:val="000000" w:themeColor="text1"/>
          <w:sz w:val="24"/>
          <w:szCs w:val="24"/>
        </w:rPr>
        <w:t>Practitioners that enable by providing a</w:t>
      </w:r>
      <w:r w:rsidR="003212AB">
        <w:rPr>
          <w:rFonts w:ascii="Arial" w:hAnsi="Arial" w:cs="Arial"/>
          <w:color w:val="000000" w:themeColor="text1"/>
          <w:sz w:val="24"/>
          <w:szCs w:val="24"/>
        </w:rPr>
        <w:t xml:space="preserve"> stimulating</w:t>
      </w:r>
      <w:r w:rsidR="0076209E">
        <w:rPr>
          <w:rFonts w:ascii="Arial" w:hAnsi="Arial" w:cs="Arial"/>
          <w:color w:val="000000" w:themeColor="text1"/>
          <w:sz w:val="24"/>
          <w:szCs w:val="24"/>
        </w:rPr>
        <w:t xml:space="preserve"> environmen</w:t>
      </w:r>
      <w:r w:rsidR="00521E90">
        <w:rPr>
          <w:rFonts w:ascii="Arial" w:hAnsi="Arial" w:cs="Arial"/>
          <w:color w:val="000000" w:themeColor="text1"/>
          <w:sz w:val="24"/>
          <w:szCs w:val="24"/>
        </w:rPr>
        <w:t xml:space="preserve">t </w:t>
      </w:r>
      <w:r w:rsidR="004A580F">
        <w:rPr>
          <w:rFonts w:ascii="Arial" w:hAnsi="Arial" w:cs="Arial"/>
          <w:color w:val="000000" w:themeColor="text1"/>
          <w:sz w:val="24"/>
          <w:szCs w:val="24"/>
        </w:rPr>
        <w:t>are able to</w:t>
      </w:r>
      <w:r w:rsidR="00DD06E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12762">
        <w:rPr>
          <w:rFonts w:ascii="Arial" w:hAnsi="Arial" w:cs="Arial"/>
          <w:color w:val="000000" w:themeColor="text1"/>
          <w:sz w:val="24"/>
          <w:szCs w:val="24"/>
        </w:rPr>
        <w:t>produce a more</w:t>
      </w:r>
      <w:r w:rsidR="00D43FB4">
        <w:rPr>
          <w:rFonts w:ascii="Arial" w:hAnsi="Arial" w:cs="Arial"/>
          <w:color w:val="000000" w:themeColor="text1"/>
          <w:sz w:val="24"/>
          <w:szCs w:val="24"/>
        </w:rPr>
        <w:t xml:space="preserve"> holistic </w:t>
      </w:r>
      <w:r w:rsidR="00130CED">
        <w:rPr>
          <w:rFonts w:ascii="Arial" w:hAnsi="Arial" w:cs="Arial"/>
          <w:color w:val="000000" w:themeColor="text1"/>
          <w:sz w:val="24"/>
          <w:szCs w:val="24"/>
        </w:rPr>
        <w:t xml:space="preserve">reflection of the child. </w:t>
      </w:r>
    </w:p>
    <w:p w14:paraId="721E168D" w14:textId="07542247" w:rsidR="00521E90" w:rsidRDefault="00521E90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1B3A56E" w14:textId="7586DA74" w:rsidR="00521E90" w:rsidRDefault="00521E90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 tr</w:t>
      </w:r>
      <w:r w:rsidR="00355048">
        <w:rPr>
          <w:rFonts w:ascii="Arial" w:hAnsi="Arial" w:cs="Arial"/>
          <w:color w:val="000000" w:themeColor="text1"/>
          <w:sz w:val="24"/>
          <w:szCs w:val="24"/>
        </w:rPr>
        <w:t xml:space="preserve">ue stimulating environment </w:t>
      </w:r>
      <w:r w:rsidR="00D02C62">
        <w:rPr>
          <w:rFonts w:ascii="Arial" w:hAnsi="Arial" w:cs="Arial"/>
          <w:color w:val="000000" w:themeColor="text1"/>
          <w:sz w:val="24"/>
          <w:szCs w:val="24"/>
        </w:rPr>
        <w:t xml:space="preserve">provides a </w:t>
      </w:r>
      <w:r w:rsidR="00172573">
        <w:rPr>
          <w:rFonts w:ascii="Arial" w:hAnsi="Arial" w:cs="Arial"/>
          <w:color w:val="000000" w:themeColor="text1"/>
          <w:sz w:val="24"/>
          <w:szCs w:val="24"/>
        </w:rPr>
        <w:t xml:space="preserve">better understanding when observing children. </w:t>
      </w:r>
      <w:r w:rsidR="00AB61E8">
        <w:rPr>
          <w:rFonts w:ascii="Arial" w:hAnsi="Arial" w:cs="Arial"/>
          <w:color w:val="000000" w:themeColor="text1"/>
          <w:sz w:val="24"/>
          <w:szCs w:val="24"/>
        </w:rPr>
        <w:t xml:space="preserve">According to </w:t>
      </w:r>
      <w:proofErr w:type="spellStart"/>
      <w:r w:rsidR="00A5132F">
        <w:rPr>
          <w:rFonts w:ascii="Arial" w:hAnsi="Arial" w:cs="Arial"/>
          <w:color w:val="000000" w:themeColor="text1"/>
          <w:sz w:val="24"/>
          <w:szCs w:val="24"/>
        </w:rPr>
        <w:t>Huttenmoser</w:t>
      </w:r>
      <w:proofErr w:type="spellEnd"/>
      <w:r w:rsidR="00A5132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5B317F">
        <w:rPr>
          <w:rFonts w:ascii="Arial" w:hAnsi="Arial" w:cs="Arial"/>
          <w:color w:val="000000" w:themeColor="text1"/>
          <w:sz w:val="24"/>
          <w:szCs w:val="24"/>
        </w:rPr>
        <w:t xml:space="preserve">1995) </w:t>
      </w:r>
      <w:r w:rsidR="00456CFF">
        <w:rPr>
          <w:rFonts w:ascii="Arial" w:hAnsi="Arial" w:cs="Arial"/>
          <w:color w:val="000000" w:themeColor="text1"/>
          <w:sz w:val="24"/>
          <w:szCs w:val="24"/>
        </w:rPr>
        <w:t xml:space="preserve">the environment surrounding a child </w:t>
      </w:r>
      <w:r w:rsidR="009E7FC7">
        <w:rPr>
          <w:rFonts w:ascii="Arial" w:hAnsi="Arial" w:cs="Arial"/>
          <w:color w:val="000000" w:themeColor="text1"/>
          <w:sz w:val="24"/>
          <w:szCs w:val="24"/>
        </w:rPr>
        <w:t>ha</w:t>
      </w:r>
      <w:r w:rsidR="00612803">
        <w:rPr>
          <w:rFonts w:ascii="Arial" w:hAnsi="Arial" w:cs="Arial"/>
          <w:color w:val="000000" w:themeColor="text1"/>
          <w:sz w:val="24"/>
          <w:szCs w:val="24"/>
        </w:rPr>
        <w:t>s</w:t>
      </w:r>
      <w:r w:rsidR="009E7FC7">
        <w:rPr>
          <w:rFonts w:ascii="Arial" w:hAnsi="Arial" w:cs="Arial"/>
          <w:color w:val="000000" w:themeColor="text1"/>
          <w:sz w:val="24"/>
          <w:szCs w:val="24"/>
        </w:rPr>
        <w:t xml:space="preserve"> a significant impact on a child’s every day life. </w:t>
      </w:r>
      <w:r w:rsidR="002E4D86">
        <w:rPr>
          <w:rFonts w:ascii="Arial" w:hAnsi="Arial" w:cs="Arial"/>
          <w:color w:val="000000" w:themeColor="text1"/>
          <w:sz w:val="24"/>
          <w:szCs w:val="24"/>
        </w:rPr>
        <w:t xml:space="preserve">The surroundings </w:t>
      </w:r>
      <w:r w:rsidR="000E0D98">
        <w:rPr>
          <w:rFonts w:ascii="Arial" w:hAnsi="Arial" w:cs="Arial"/>
          <w:color w:val="000000" w:themeColor="text1"/>
          <w:sz w:val="24"/>
          <w:szCs w:val="24"/>
        </w:rPr>
        <w:t xml:space="preserve">should be accessible, </w:t>
      </w:r>
      <w:r w:rsidR="00BA05B9">
        <w:rPr>
          <w:rFonts w:ascii="Arial" w:hAnsi="Arial" w:cs="Arial"/>
          <w:color w:val="000000" w:themeColor="text1"/>
          <w:sz w:val="24"/>
          <w:szCs w:val="24"/>
        </w:rPr>
        <w:t>open to play</w:t>
      </w:r>
      <w:r w:rsidR="00345525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6A0B09">
        <w:rPr>
          <w:rFonts w:ascii="Arial" w:hAnsi="Arial" w:cs="Arial"/>
          <w:color w:val="000000" w:themeColor="text1"/>
          <w:sz w:val="24"/>
          <w:szCs w:val="24"/>
        </w:rPr>
        <w:t xml:space="preserve">provides children with the ability to </w:t>
      </w:r>
      <w:r w:rsidR="00804E55">
        <w:rPr>
          <w:rFonts w:ascii="Arial" w:hAnsi="Arial" w:cs="Arial"/>
          <w:color w:val="000000" w:themeColor="text1"/>
          <w:sz w:val="24"/>
          <w:szCs w:val="24"/>
        </w:rPr>
        <w:t xml:space="preserve">interact with others. </w:t>
      </w:r>
      <w:r w:rsidR="00C321F9">
        <w:rPr>
          <w:rFonts w:ascii="Arial" w:hAnsi="Arial" w:cs="Arial"/>
          <w:color w:val="000000" w:themeColor="text1"/>
          <w:sz w:val="24"/>
          <w:szCs w:val="24"/>
        </w:rPr>
        <w:t xml:space="preserve">An environment that allows children to </w:t>
      </w:r>
      <w:r w:rsidR="00FD05F8">
        <w:rPr>
          <w:rFonts w:ascii="Arial" w:hAnsi="Arial" w:cs="Arial"/>
          <w:color w:val="000000" w:themeColor="text1"/>
          <w:sz w:val="24"/>
          <w:szCs w:val="24"/>
        </w:rPr>
        <w:t xml:space="preserve">be curious </w:t>
      </w:r>
      <w:r w:rsidR="00372D5E">
        <w:rPr>
          <w:rFonts w:ascii="Arial" w:hAnsi="Arial" w:cs="Arial"/>
          <w:color w:val="000000" w:themeColor="text1"/>
          <w:sz w:val="24"/>
          <w:szCs w:val="24"/>
        </w:rPr>
        <w:t xml:space="preserve">and experiment </w:t>
      </w:r>
      <w:r w:rsidR="006840FD">
        <w:rPr>
          <w:rFonts w:ascii="Arial" w:hAnsi="Arial" w:cs="Arial"/>
          <w:color w:val="000000" w:themeColor="text1"/>
          <w:sz w:val="24"/>
          <w:szCs w:val="24"/>
        </w:rPr>
        <w:t>offer</w:t>
      </w:r>
      <w:r w:rsidR="006F29A9">
        <w:rPr>
          <w:rFonts w:ascii="Arial" w:hAnsi="Arial" w:cs="Arial"/>
          <w:color w:val="000000" w:themeColor="text1"/>
          <w:sz w:val="24"/>
          <w:szCs w:val="24"/>
        </w:rPr>
        <w:t>s</w:t>
      </w:r>
      <w:r w:rsidR="006840FD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6F29A9">
        <w:rPr>
          <w:rFonts w:ascii="Arial" w:hAnsi="Arial" w:cs="Arial"/>
          <w:color w:val="000000" w:themeColor="text1"/>
          <w:sz w:val="24"/>
          <w:szCs w:val="24"/>
        </w:rPr>
        <w:t>more holistic view of the child</w:t>
      </w:r>
      <w:r w:rsidR="00ED1A2C">
        <w:rPr>
          <w:rFonts w:ascii="Arial" w:hAnsi="Arial" w:cs="Arial"/>
          <w:color w:val="000000" w:themeColor="text1"/>
          <w:sz w:val="24"/>
          <w:szCs w:val="24"/>
        </w:rPr>
        <w:t xml:space="preserve"> and their capabilities. With a holistic approach to </w:t>
      </w:r>
      <w:r w:rsidR="00070BC5">
        <w:rPr>
          <w:rFonts w:ascii="Arial" w:hAnsi="Arial" w:cs="Arial"/>
          <w:color w:val="000000" w:themeColor="text1"/>
          <w:sz w:val="24"/>
          <w:szCs w:val="24"/>
        </w:rPr>
        <w:t xml:space="preserve">observations through a </w:t>
      </w:r>
      <w:r w:rsidR="000E75C6">
        <w:rPr>
          <w:rFonts w:ascii="Arial" w:hAnsi="Arial" w:cs="Arial"/>
          <w:color w:val="000000" w:themeColor="text1"/>
          <w:sz w:val="24"/>
          <w:szCs w:val="24"/>
        </w:rPr>
        <w:t xml:space="preserve">vitalising environment, provides practitioners </w:t>
      </w:r>
      <w:r w:rsidR="006D29E8">
        <w:rPr>
          <w:rFonts w:ascii="Arial" w:hAnsi="Arial" w:cs="Arial"/>
          <w:color w:val="000000" w:themeColor="text1"/>
          <w:sz w:val="24"/>
          <w:szCs w:val="24"/>
        </w:rPr>
        <w:t xml:space="preserve">with the </w:t>
      </w:r>
      <w:r w:rsidR="0096539A">
        <w:rPr>
          <w:rFonts w:ascii="Arial" w:hAnsi="Arial" w:cs="Arial"/>
          <w:color w:val="000000" w:themeColor="text1"/>
          <w:sz w:val="24"/>
          <w:szCs w:val="24"/>
        </w:rPr>
        <w:t>appropriate details to</w:t>
      </w:r>
      <w:r w:rsidR="0057390E">
        <w:rPr>
          <w:rFonts w:ascii="Arial" w:hAnsi="Arial" w:cs="Arial"/>
          <w:color w:val="000000" w:themeColor="text1"/>
          <w:sz w:val="24"/>
          <w:szCs w:val="24"/>
        </w:rPr>
        <w:t xml:space="preserve"> be able to</w:t>
      </w:r>
      <w:r w:rsidR="0096539A">
        <w:rPr>
          <w:rFonts w:ascii="Arial" w:hAnsi="Arial" w:cs="Arial"/>
          <w:color w:val="000000" w:themeColor="text1"/>
          <w:sz w:val="24"/>
          <w:szCs w:val="24"/>
        </w:rPr>
        <w:t xml:space="preserve"> offer the best support </w:t>
      </w:r>
      <w:r w:rsidR="005B5F0E">
        <w:rPr>
          <w:rFonts w:ascii="Arial" w:hAnsi="Arial" w:cs="Arial"/>
          <w:color w:val="000000" w:themeColor="text1"/>
          <w:sz w:val="24"/>
          <w:szCs w:val="24"/>
        </w:rPr>
        <w:t xml:space="preserve">for the child. </w:t>
      </w:r>
      <w:r w:rsidR="00133790">
        <w:rPr>
          <w:rFonts w:ascii="Arial" w:hAnsi="Arial" w:cs="Arial"/>
          <w:color w:val="000000" w:themeColor="text1"/>
          <w:sz w:val="24"/>
          <w:szCs w:val="24"/>
        </w:rPr>
        <w:t xml:space="preserve">According to </w:t>
      </w:r>
      <w:proofErr w:type="spellStart"/>
      <w:r w:rsidR="004D442F">
        <w:rPr>
          <w:rFonts w:ascii="Arial" w:hAnsi="Arial" w:cs="Arial"/>
          <w:color w:val="000000" w:themeColor="text1"/>
          <w:sz w:val="24"/>
          <w:szCs w:val="24"/>
        </w:rPr>
        <w:t>N</w:t>
      </w:r>
      <w:r w:rsidR="00691B69">
        <w:rPr>
          <w:rFonts w:ascii="Arial" w:hAnsi="Arial" w:cs="Arial"/>
          <w:color w:val="000000" w:themeColor="text1"/>
          <w:sz w:val="24"/>
          <w:szCs w:val="24"/>
        </w:rPr>
        <w:t>eaum</w:t>
      </w:r>
      <w:proofErr w:type="spellEnd"/>
      <w:r w:rsidR="00691B69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FE012D">
        <w:rPr>
          <w:rFonts w:ascii="Arial" w:hAnsi="Arial" w:cs="Arial"/>
          <w:color w:val="000000" w:themeColor="text1"/>
          <w:sz w:val="24"/>
          <w:szCs w:val="24"/>
        </w:rPr>
        <w:t>2016)</w:t>
      </w:r>
      <w:r w:rsidR="00276AB5">
        <w:rPr>
          <w:rFonts w:ascii="Arial" w:hAnsi="Arial" w:cs="Arial"/>
          <w:color w:val="000000" w:themeColor="text1"/>
          <w:sz w:val="24"/>
          <w:szCs w:val="24"/>
        </w:rPr>
        <w:t xml:space="preserve"> all children will enter a setting </w:t>
      </w:r>
      <w:r w:rsidR="00CB5DFF">
        <w:rPr>
          <w:rFonts w:ascii="Arial" w:hAnsi="Arial" w:cs="Arial"/>
          <w:color w:val="000000" w:themeColor="text1"/>
          <w:sz w:val="24"/>
          <w:szCs w:val="24"/>
        </w:rPr>
        <w:t xml:space="preserve">with different experiences based on their environment at home. </w:t>
      </w:r>
      <w:r w:rsidR="00A0741E">
        <w:rPr>
          <w:rFonts w:ascii="Arial" w:hAnsi="Arial" w:cs="Arial"/>
          <w:color w:val="000000" w:themeColor="text1"/>
          <w:sz w:val="24"/>
          <w:szCs w:val="24"/>
        </w:rPr>
        <w:t>The experiences a child in counters</w:t>
      </w:r>
      <w:r w:rsidR="007E797B">
        <w:rPr>
          <w:rFonts w:ascii="Arial" w:hAnsi="Arial" w:cs="Arial"/>
          <w:color w:val="000000" w:themeColor="text1"/>
          <w:sz w:val="24"/>
          <w:szCs w:val="24"/>
        </w:rPr>
        <w:t xml:space="preserve"> within their environment</w:t>
      </w:r>
      <w:r w:rsidR="00A0741E">
        <w:rPr>
          <w:rFonts w:ascii="Arial" w:hAnsi="Arial" w:cs="Arial"/>
          <w:color w:val="000000" w:themeColor="text1"/>
          <w:sz w:val="24"/>
          <w:szCs w:val="24"/>
        </w:rPr>
        <w:t xml:space="preserve"> will have a direct impact on their </w:t>
      </w:r>
      <w:r w:rsidR="007E797B">
        <w:rPr>
          <w:rFonts w:ascii="Arial" w:hAnsi="Arial" w:cs="Arial"/>
          <w:color w:val="000000" w:themeColor="text1"/>
          <w:sz w:val="24"/>
          <w:szCs w:val="24"/>
        </w:rPr>
        <w:t xml:space="preserve">growth and </w:t>
      </w:r>
      <w:r w:rsidR="00E06462">
        <w:rPr>
          <w:rFonts w:ascii="Arial" w:hAnsi="Arial" w:cs="Arial"/>
          <w:color w:val="000000" w:themeColor="text1"/>
          <w:sz w:val="24"/>
          <w:szCs w:val="24"/>
        </w:rPr>
        <w:t xml:space="preserve">education. </w:t>
      </w:r>
      <w:r w:rsidR="00D0183C">
        <w:rPr>
          <w:rFonts w:ascii="Arial" w:hAnsi="Arial" w:cs="Arial"/>
          <w:color w:val="000000" w:themeColor="text1"/>
          <w:sz w:val="24"/>
          <w:szCs w:val="24"/>
        </w:rPr>
        <w:t xml:space="preserve">For some children these experiences </w:t>
      </w:r>
      <w:r w:rsidR="0044334E">
        <w:rPr>
          <w:rFonts w:ascii="Arial" w:hAnsi="Arial" w:cs="Arial"/>
          <w:color w:val="000000" w:themeColor="text1"/>
          <w:sz w:val="24"/>
          <w:szCs w:val="24"/>
        </w:rPr>
        <w:t>could</w:t>
      </w:r>
      <w:r w:rsidR="004823F9">
        <w:rPr>
          <w:rFonts w:ascii="Arial" w:hAnsi="Arial" w:cs="Arial"/>
          <w:color w:val="000000" w:themeColor="text1"/>
          <w:sz w:val="24"/>
          <w:szCs w:val="24"/>
        </w:rPr>
        <w:t xml:space="preserve"> have supported their growth and education</w:t>
      </w:r>
      <w:r w:rsidR="00206006">
        <w:rPr>
          <w:rFonts w:ascii="Arial" w:hAnsi="Arial" w:cs="Arial"/>
          <w:color w:val="000000" w:themeColor="text1"/>
          <w:sz w:val="24"/>
          <w:szCs w:val="24"/>
        </w:rPr>
        <w:t xml:space="preserve"> as well as, the child would have gained </w:t>
      </w:r>
      <w:r w:rsidR="00B024B7">
        <w:rPr>
          <w:rFonts w:ascii="Arial" w:hAnsi="Arial" w:cs="Arial"/>
          <w:color w:val="000000" w:themeColor="text1"/>
          <w:sz w:val="24"/>
          <w:szCs w:val="24"/>
        </w:rPr>
        <w:t xml:space="preserve">knowledge skills </w:t>
      </w:r>
      <w:r w:rsidR="00C850E2">
        <w:rPr>
          <w:rFonts w:ascii="Arial" w:hAnsi="Arial" w:cs="Arial"/>
          <w:color w:val="000000" w:themeColor="text1"/>
          <w:sz w:val="24"/>
          <w:szCs w:val="24"/>
        </w:rPr>
        <w:t xml:space="preserve">and facilities </w:t>
      </w:r>
      <w:r w:rsidR="00013532">
        <w:rPr>
          <w:rFonts w:ascii="Arial" w:hAnsi="Arial" w:cs="Arial"/>
          <w:color w:val="000000" w:themeColor="text1"/>
          <w:sz w:val="24"/>
          <w:szCs w:val="24"/>
        </w:rPr>
        <w:t xml:space="preserve">that are expected within the appropriate developmental </w:t>
      </w:r>
      <w:r w:rsidR="0080185B">
        <w:rPr>
          <w:rFonts w:ascii="Arial" w:hAnsi="Arial" w:cs="Arial"/>
          <w:color w:val="000000" w:themeColor="text1"/>
          <w:sz w:val="24"/>
          <w:szCs w:val="24"/>
        </w:rPr>
        <w:t xml:space="preserve">guidelines. </w:t>
      </w:r>
      <w:r w:rsidR="00CF0789">
        <w:rPr>
          <w:rFonts w:ascii="Arial" w:hAnsi="Arial" w:cs="Arial"/>
          <w:color w:val="000000" w:themeColor="text1"/>
          <w:sz w:val="24"/>
          <w:szCs w:val="24"/>
        </w:rPr>
        <w:t xml:space="preserve">However other children’s experiences may </w:t>
      </w:r>
      <w:r w:rsidR="00067950">
        <w:rPr>
          <w:rFonts w:ascii="Arial" w:hAnsi="Arial" w:cs="Arial"/>
          <w:color w:val="000000" w:themeColor="text1"/>
          <w:sz w:val="24"/>
          <w:szCs w:val="24"/>
        </w:rPr>
        <w:t xml:space="preserve">impact the child in a way that they </w:t>
      </w:r>
      <w:r w:rsidR="00B94E09">
        <w:rPr>
          <w:rFonts w:ascii="Arial" w:hAnsi="Arial" w:cs="Arial"/>
          <w:color w:val="000000" w:themeColor="text1"/>
          <w:sz w:val="24"/>
          <w:szCs w:val="24"/>
        </w:rPr>
        <w:t xml:space="preserve">will need more time and </w:t>
      </w:r>
      <w:r w:rsidR="00991D34">
        <w:rPr>
          <w:rFonts w:ascii="Arial" w:hAnsi="Arial" w:cs="Arial"/>
          <w:color w:val="000000" w:themeColor="text1"/>
          <w:sz w:val="24"/>
          <w:szCs w:val="24"/>
        </w:rPr>
        <w:t xml:space="preserve">chance to </w:t>
      </w:r>
      <w:r w:rsidR="00192B07">
        <w:rPr>
          <w:rFonts w:ascii="Arial" w:hAnsi="Arial" w:cs="Arial"/>
          <w:color w:val="000000" w:themeColor="text1"/>
          <w:sz w:val="24"/>
          <w:szCs w:val="24"/>
        </w:rPr>
        <w:t xml:space="preserve">progress. The opportunity </w:t>
      </w:r>
      <w:r w:rsidR="00961F4C">
        <w:rPr>
          <w:rFonts w:ascii="Arial" w:hAnsi="Arial" w:cs="Arial"/>
          <w:color w:val="000000" w:themeColor="text1"/>
          <w:sz w:val="24"/>
          <w:szCs w:val="24"/>
        </w:rPr>
        <w:t xml:space="preserve">for the child to learn within the setting before their development matures </w:t>
      </w:r>
      <w:r w:rsidR="002526DF">
        <w:rPr>
          <w:rFonts w:ascii="Arial" w:hAnsi="Arial" w:cs="Arial"/>
          <w:color w:val="000000" w:themeColor="text1"/>
          <w:sz w:val="24"/>
          <w:szCs w:val="24"/>
        </w:rPr>
        <w:t xml:space="preserve">within the </w:t>
      </w:r>
      <w:r w:rsidR="009E1C40">
        <w:rPr>
          <w:rFonts w:ascii="Arial" w:hAnsi="Arial" w:cs="Arial"/>
          <w:color w:val="000000" w:themeColor="text1"/>
          <w:sz w:val="24"/>
          <w:szCs w:val="24"/>
        </w:rPr>
        <w:t xml:space="preserve">supposed developmental </w:t>
      </w:r>
      <w:r w:rsidR="0052612E">
        <w:rPr>
          <w:rFonts w:ascii="Arial" w:hAnsi="Arial" w:cs="Arial"/>
          <w:color w:val="000000" w:themeColor="text1"/>
          <w:sz w:val="24"/>
          <w:szCs w:val="24"/>
        </w:rPr>
        <w:t>standards</w:t>
      </w:r>
      <w:r w:rsidR="005D4AE6">
        <w:rPr>
          <w:rFonts w:ascii="Arial" w:hAnsi="Arial" w:cs="Arial"/>
          <w:color w:val="000000" w:themeColor="text1"/>
          <w:sz w:val="24"/>
          <w:szCs w:val="24"/>
        </w:rPr>
        <w:t xml:space="preserve"> is needed </w:t>
      </w:r>
      <w:r w:rsidR="00F17345">
        <w:rPr>
          <w:rFonts w:ascii="Arial" w:hAnsi="Arial" w:cs="Arial"/>
          <w:color w:val="000000" w:themeColor="text1"/>
          <w:sz w:val="24"/>
          <w:szCs w:val="24"/>
        </w:rPr>
        <w:t>here</w:t>
      </w:r>
      <w:r w:rsidR="0052612E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743B8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4F4A5C">
        <w:rPr>
          <w:rFonts w:ascii="Arial" w:hAnsi="Arial" w:cs="Arial"/>
          <w:color w:val="000000" w:themeColor="text1"/>
          <w:sz w:val="24"/>
          <w:szCs w:val="24"/>
        </w:rPr>
        <w:t xml:space="preserve">motivation of an observation based assessment </w:t>
      </w:r>
      <w:r w:rsidR="005573D6">
        <w:rPr>
          <w:rFonts w:ascii="Arial" w:hAnsi="Arial" w:cs="Arial"/>
          <w:color w:val="000000" w:themeColor="text1"/>
          <w:sz w:val="24"/>
          <w:szCs w:val="24"/>
        </w:rPr>
        <w:t xml:space="preserve">is to determine what a child knows and can </w:t>
      </w:r>
      <w:r w:rsidR="00DC7001">
        <w:rPr>
          <w:rFonts w:ascii="Arial" w:hAnsi="Arial" w:cs="Arial"/>
          <w:color w:val="000000" w:themeColor="text1"/>
          <w:sz w:val="24"/>
          <w:szCs w:val="24"/>
        </w:rPr>
        <w:t>accomplish</w:t>
      </w:r>
      <w:r w:rsidR="00BB4625">
        <w:rPr>
          <w:rFonts w:ascii="Arial" w:hAnsi="Arial" w:cs="Arial"/>
          <w:color w:val="000000" w:themeColor="text1"/>
          <w:sz w:val="24"/>
          <w:szCs w:val="24"/>
        </w:rPr>
        <w:t xml:space="preserve">, including the </w:t>
      </w:r>
      <w:r w:rsidR="00BC35C4">
        <w:rPr>
          <w:rFonts w:ascii="Arial" w:hAnsi="Arial" w:cs="Arial"/>
          <w:color w:val="000000" w:themeColor="text1"/>
          <w:sz w:val="24"/>
          <w:szCs w:val="24"/>
        </w:rPr>
        <w:t xml:space="preserve">recognition of their needs therefore </w:t>
      </w:r>
      <w:r w:rsidR="00844C95">
        <w:rPr>
          <w:rFonts w:ascii="Arial" w:hAnsi="Arial" w:cs="Arial"/>
          <w:color w:val="000000" w:themeColor="text1"/>
          <w:sz w:val="24"/>
          <w:szCs w:val="24"/>
        </w:rPr>
        <w:t xml:space="preserve">the supply and </w:t>
      </w:r>
      <w:r w:rsidR="00B94D02">
        <w:rPr>
          <w:rFonts w:ascii="Arial" w:hAnsi="Arial" w:cs="Arial"/>
          <w:color w:val="000000" w:themeColor="text1"/>
          <w:sz w:val="24"/>
          <w:szCs w:val="24"/>
        </w:rPr>
        <w:t xml:space="preserve">partnership </w:t>
      </w:r>
      <w:r w:rsidR="009F0E46">
        <w:rPr>
          <w:rFonts w:ascii="Arial" w:hAnsi="Arial" w:cs="Arial"/>
          <w:color w:val="000000" w:themeColor="text1"/>
          <w:sz w:val="24"/>
          <w:szCs w:val="24"/>
        </w:rPr>
        <w:t xml:space="preserve">can be matched to met those needs. </w:t>
      </w:r>
      <w:r w:rsidR="00A407B7">
        <w:rPr>
          <w:rFonts w:ascii="Arial" w:hAnsi="Arial" w:cs="Arial"/>
          <w:color w:val="000000" w:themeColor="text1"/>
          <w:sz w:val="24"/>
          <w:szCs w:val="24"/>
        </w:rPr>
        <w:t xml:space="preserve">Considering that the environment surrounding a child can have a direct </w:t>
      </w:r>
      <w:r w:rsidR="00AE686E">
        <w:rPr>
          <w:rFonts w:ascii="Arial" w:hAnsi="Arial" w:cs="Arial"/>
          <w:color w:val="000000" w:themeColor="text1"/>
          <w:sz w:val="24"/>
          <w:szCs w:val="24"/>
        </w:rPr>
        <w:t xml:space="preserve">consequence on their </w:t>
      </w:r>
      <w:r w:rsidR="009C3DBB">
        <w:rPr>
          <w:rFonts w:ascii="Arial" w:hAnsi="Arial" w:cs="Arial"/>
          <w:color w:val="000000" w:themeColor="text1"/>
          <w:sz w:val="24"/>
          <w:szCs w:val="24"/>
        </w:rPr>
        <w:t>learning and development, it is significant that practitioners provide a</w:t>
      </w:r>
      <w:r w:rsidR="00345F07">
        <w:rPr>
          <w:rFonts w:ascii="Arial" w:hAnsi="Arial" w:cs="Arial"/>
          <w:color w:val="000000" w:themeColor="text1"/>
          <w:sz w:val="24"/>
          <w:szCs w:val="24"/>
        </w:rPr>
        <w:t xml:space="preserve">n environment that recognises a child’s holistic </w:t>
      </w:r>
      <w:r w:rsidR="00CB562D">
        <w:rPr>
          <w:rFonts w:ascii="Arial" w:hAnsi="Arial" w:cs="Arial"/>
          <w:color w:val="000000" w:themeColor="text1"/>
          <w:sz w:val="24"/>
          <w:szCs w:val="24"/>
        </w:rPr>
        <w:t xml:space="preserve">needs supporting a clear observation of that child. </w:t>
      </w:r>
    </w:p>
    <w:p w14:paraId="0CCB0C32" w14:textId="77777777" w:rsidR="00C32CF4" w:rsidRDefault="00C32CF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53C0FD06" w14:textId="4D93542F" w:rsidR="00C32CF4" w:rsidRDefault="00B725A6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Despite </w:t>
      </w:r>
      <w:r w:rsidR="009D1607">
        <w:rPr>
          <w:rFonts w:ascii="Arial" w:hAnsi="Arial" w:cs="Arial"/>
          <w:color w:val="000000" w:themeColor="text1"/>
          <w:sz w:val="24"/>
          <w:szCs w:val="24"/>
        </w:rPr>
        <w:t xml:space="preserve">the importance </w:t>
      </w:r>
      <w:r w:rsidR="00E67641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C41574">
        <w:rPr>
          <w:rFonts w:ascii="Arial" w:hAnsi="Arial" w:cs="Arial"/>
          <w:color w:val="000000" w:themeColor="text1"/>
          <w:sz w:val="24"/>
          <w:szCs w:val="24"/>
        </w:rPr>
        <w:t>a stimulating environment and practitioners that enable</w:t>
      </w:r>
      <w:r w:rsidR="00ED4D61">
        <w:rPr>
          <w:rFonts w:ascii="Arial" w:hAnsi="Arial" w:cs="Arial"/>
          <w:color w:val="000000" w:themeColor="text1"/>
          <w:sz w:val="24"/>
          <w:szCs w:val="24"/>
        </w:rPr>
        <w:t>,</w:t>
      </w:r>
      <w:r w:rsidR="00C41574">
        <w:rPr>
          <w:rFonts w:ascii="Arial" w:hAnsi="Arial" w:cs="Arial"/>
          <w:color w:val="000000" w:themeColor="text1"/>
          <w:sz w:val="24"/>
          <w:szCs w:val="24"/>
        </w:rPr>
        <w:t xml:space="preserve"> through observations </w:t>
      </w:r>
      <w:r w:rsidR="00584C76">
        <w:rPr>
          <w:rFonts w:ascii="Arial" w:hAnsi="Arial" w:cs="Arial"/>
          <w:color w:val="000000" w:themeColor="text1"/>
          <w:sz w:val="24"/>
          <w:szCs w:val="24"/>
        </w:rPr>
        <w:t xml:space="preserve">it can often be difficult to achieve. </w:t>
      </w:r>
      <w:r w:rsidR="00931067">
        <w:rPr>
          <w:rFonts w:ascii="Arial" w:hAnsi="Arial" w:cs="Arial"/>
          <w:color w:val="000000" w:themeColor="text1"/>
          <w:sz w:val="24"/>
          <w:szCs w:val="24"/>
        </w:rPr>
        <w:t>Described by</w:t>
      </w:r>
      <w:r w:rsidR="00E3665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85E27">
        <w:rPr>
          <w:rFonts w:ascii="Arial" w:hAnsi="Arial" w:cs="Arial"/>
          <w:color w:val="000000" w:themeColor="text1"/>
          <w:sz w:val="24"/>
          <w:szCs w:val="24"/>
        </w:rPr>
        <w:t xml:space="preserve">Hughes (2022) </w:t>
      </w:r>
      <w:r w:rsidR="00094087">
        <w:rPr>
          <w:rFonts w:ascii="Arial" w:hAnsi="Arial" w:cs="Arial"/>
          <w:color w:val="000000" w:themeColor="text1"/>
          <w:sz w:val="24"/>
          <w:szCs w:val="24"/>
        </w:rPr>
        <w:t xml:space="preserve">there can be serval barriers to </w:t>
      </w:r>
      <w:r w:rsidR="00EB6868">
        <w:rPr>
          <w:rFonts w:ascii="Arial" w:hAnsi="Arial" w:cs="Arial"/>
          <w:color w:val="000000" w:themeColor="text1"/>
          <w:sz w:val="24"/>
          <w:szCs w:val="24"/>
        </w:rPr>
        <w:t xml:space="preserve">play within the early years. </w:t>
      </w:r>
      <w:r w:rsidR="00534ACE">
        <w:rPr>
          <w:rFonts w:ascii="Arial" w:hAnsi="Arial" w:cs="Arial"/>
          <w:color w:val="000000" w:themeColor="text1"/>
          <w:sz w:val="24"/>
          <w:szCs w:val="24"/>
        </w:rPr>
        <w:t xml:space="preserve">Lack of space can be a potential barrier </w:t>
      </w:r>
      <w:r w:rsidR="00B44BC7">
        <w:rPr>
          <w:rFonts w:ascii="Arial" w:hAnsi="Arial" w:cs="Arial"/>
          <w:color w:val="000000" w:themeColor="text1"/>
          <w:sz w:val="24"/>
          <w:szCs w:val="24"/>
        </w:rPr>
        <w:t xml:space="preserve">within settings when considering children being provided with an environment that nurtures their holistic development. </w:t>
      </w:r>
      <w:r w:rsidR="003F7668">
        <w:rPr>
          <w:rFonts w:ascii="Arial" w:hAnsi="Arial" w:cs="Arial"/>
          <w:color w:val="000000" w:themeColor="text1"/>
          <w:sz w:val="24"/>
          <w:szCs w:val="24"/>
        </w:rPr>
        <w:t xml:space="preserve">For example outdoor play areas </w:t>
      </w:r>
      <w:r w:rsidR="00F30942">
        <w:rPr>
          <w:rFonts w:ascii="Arial" w:hAnsi="Arial" w:cs="Arial"/>
          <w:color w:val="000000" w:themeColor="text1"/>
          <w:sz w:val="24"/>
          <w:szCs w:val="24"/>
        </w:rPr>
        <w:t xml:space="preserve">may not include a range of resources for children to play with </w:t>
      </w:r>
      <w:r w:rsidR="00662999">
        <w:rPr>
          <w:rFonts w:ascii="Arial" w:hAnsi="Arial" w:cs="Arial"/>
          <w:color w:val="000000" w:themeColor="text1"/>
          <w:sz w:val="24"/>
          <w:szCs w:val="24"/>
        </w:rPr>
        <w:t xml:space="preserve">like water trays or </w:t>
      </w:r>
      <w:r w:rsidR="00824E33">
        <w:rPr>
          <w:rFonts w:ascii="Arial" w:hAnsi="Arial" w:cs="Arial"/>
          <w:color w:val="000000" w:themeColor="text1"/>
          <w:sz w:val="24"/>
          <w:szCs w:val="24"/>
        </w:rPr>
        <w:t xml:space="preserve">sand pits or even outdoor appropriate toys. Some </w:t>
      </w:r>
      <w:r w:rsidR="002E009B">
        <w:rPr>
          <w:rFonts w:ascii="Arial" w:hAnsi="Arial" w:cs="Arial"/>
          <w:color w:val="000000" w:themeColor="text1"/>
          <w:sz w:val="24"/>
          <w:szCs w:val="24"/>
        </w:rPr>
        <w:t>s</w:t>
      </w:r>
      <w:r w:rsidR="003E1014">
        <w:rPr>
          <w:rFonts w:ascii="Arial" w:hAnsi="Arial" w:cs="Arial"/>
          <w:color w:val="000000" w:themeColor="text1"/>
          <w:sz w:val="24"/>
          <w:szCs w:val="24"/>
        </w:rPr>
        <w:t>ettings</w:t>
      </w:r>
      <w:r w:rsidR="00824E33">
        <w:rPr>
          <w:rFonts w:ascii="Arial" w:hAnsi="Arial" w:cs="Arial"/>
          <w:color w:val="000000" w:themeColor="text1"/>
          <w:sz w:val="24"/>
          <w:szCs w:val="24"/>
        </w:rPr>
        <w:t xml:space="preserve">’ </w:t>
      </w:r>
      <w:r w:rsidR="003E1014">
        <w:rPr>
          <w:rFonts w:ascii="Arial" w:hAnsi="Arial" w:cs="Arial"/>
          <w:color w:val="000000" w:themeColor="text1"/>
          <w:sz w:val="24"/>
          <w:szCs w:val="24"/>
        </w:rPr>
        <w:t xml:space="preserve">play areas include </w:t>
      </w:r>
      <w:r w:rsidR="0044617A">
        <w:rPr>
          <w:rFonts w:ascii="Arial" w:hAnsi="Arial" w:cs="Arial"/>
          <w:color w:val="000000" w:themeColor="text1"/>
          <w:sz w:val="24"/>
          <w:szCs w:val="24"/>
        </w:rPr>
        <w:t>just a square of tarmac and not a</w:t>
      </w:r>
      <w:r w:rsidR="000D7FD3">
        <w:rPr>
          <w:rFonts w:ascii="Arial" w:hAnsi="Arial" w:cs="Arial"/>
          <w:color w:val="000000" w:themeColor="text1"/>
          <w:sz w:val="24"/>
          <w:szCs w:val="24"/>
        </w:rPr>
        <w:t xml:space="preserve"> large area where children are able to explore </w:t>
      </w:r>
      <w:r w:rsidR="00216B23">
        <w:rPr>
          <w:rFonts w:ascii="Arial" w:hAnsi="Arial" w:cs="Arial"/>
          <w:color w:val="000000" w:themeColor="text1"/>
          <w:sz w:val="24"/>
          <w:szCs w:val="24"/>
        </w:rPr>
        <w:t xml:space="preserve">different </w:t>
      </w:r>
      <w:r w:rsidR="00900FFD">
        <w:rPr>
          <w:rFonts w:ascii="Arial" w:hAnsi="Arial" w:cs="Arial"/>
          <w:color w:val="000000" w:themeColor="text1"/>
          <w:sz w:val="24"/>
          <w:szCs w:val="24"/>
        </w:rPr>
        <w:t>textures</w:t>
      </w:r>
      <w:r w:rsidR="00216B23">
        <w:rPr>
          <w:rFonts w:ascii="Arial" w:hAnsi="Arial" w:cs="Arial"/>
          <w:color w:val="000000" w:themeColor="text1"/>
          <w:sz w:val="24"/>
          <w:szCs w:val="24"/>
        </w:rPr>
        <w:t xml:space="preserve"> like grass. </w:t>
      </w:r>
      <w:r w:rsidR="00D240EA">
        <w:rPr>
          <w:rFonts w:ascii="Arial" w:hAnsi="Arial" w:cs="Arial"/>
          <w:color w:val="000000" w:themeColor="text1"/>
          <w:sz w:val="24"/>
          <w:szCs w:val="24"/>
        </w:rPr>
        <w:t xml:space="preserve">Lack of funding </w:t>
      </w:r>
      <w:r w:rsidR="00680092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="00541CA7">
        <w:rPr>
          <w:rFonts w:ascii="Arial" w:hAnsi="Arial" w:cs="Arial"/>
          <w:color w:val="000000" w:themeColor="text1"/>
          <w:sz w:val="24"/>
          <w:szCs w:val="24"/>
        </w:rPr>
        <w:t xml:space="preserve">also </w:t>
      </w:r>
      <w:r w:rsidR="00680092">
        <w:rPr>
          <w:rFonts w:ascii="Arial" w:hAnsi="Arial" w:cs="Arial"/>
          <w:color w:val="000000" w:themeColor="text1"/>
          <w:sz w:val="24"/>
          <w:szCs w:val="24"/>
        </w:rPr>
        <w:t xml:space="preserve">be </w:t>
      </w:r>
      <w:r w:rsidR="00541CA7">
        <w:rPr>
          <w:rFonts w:ascii="Arial" w:hAnsi="Arial" w:cs="Arial"/>
          <w:color w:val="000000" w:themeColor="text1"/>
          <w:sz w:val="24"/>
          <w:szCs w:val="24"/>
        </w:rPr>
        <w:t xml:space="preserve">a barrier within settings when trying </w:t>
      </w:r>
      <w:r w:rsidR="00541CA7">
        <w:rPr>
          <w:rFonts w:ascii="Arial" w:hAnsi="Arial" w:cs="Arial"/>
          <w:color w:val="000000" w:themeColor="text1"/>
          <w:sz w:val="24"/>
          <w:szCs w:val="24"/>
        </w:rPr>
        <w:lastRenderedPageBreak/>
        <w:t>to provide children with appropriate resources and</w:t>
      </w:r>
      <w:r w:rsidR="00BF41C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86A26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BF41C9">
        <w:rPr>
          <w:rFonts w:ascii="Arial" w:hAnsi="Arial" w:cs="Arial"/>
          <w:color w:val="000000" w:themeColor="text1"/>
          <w:sz w:val="24"/>
          <w:szCs w:val="24"/>
        </w:rPr>
        <w:t>stimulating</w:t>
      </w:r>
      <w:r w:rsidR="00541CA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41C9">
        <w:rPr>
          <w:rFonts w:ascii="Arial" w:hAnsi="Arial" w:cs="Arial"/>
          <w:color w:val="000000" w:themeColor="text1"/>
          <w:sz w:val="24"/>
          <w:szCs w:val="24"/>
        </w:rPr>
        <w:t xml:space="preserve">environment that </w:t>
      </w:r>
      <w:r w:rsidR="00C92883">
        <w:rPr>
          <w:rFonts w:ascii="Arial" w:hAnsi="Arial" w:cs="Arial"/>
          <w:color w:val="000000" w:themeColor="text1"/>
          <w:sz w:val="24"/>
          <w:szCs w:val="24"/>
        </w:rPr>
        <w:t xml:space="preserve">encourages holistic development. </w:t>
      </w:r>
      <w:r w:rsidR="00F15590">
        <w:rPr>
          <w:rFonts w:ascii="Arial" w:hAnsi="Arial" w:cs="Arial"/>
          <w:color w:val="000000" w:themeColor="text1"/>
          <w:sz w:val="24"/>
          <w:szCs w:val="24"/>
        </w:rPr>
        <w:t xml:space="preserve">Due to the lack of funding for settings this can </w:t>
      </w:r>
      <w:r w:rsidR="00E75CB8">
        <w:rPr>
          <w:rFonts w:ascii="Arial" w:hAnsi="Arial" w:cs="Arial"/>
          <w:color w:val="000000" w:themeColor="text1"/>
          <w:sz w:val="24"/>
          <w:szCs w:val="24"/>
        </w:rPr>
        <w:t xml:space="preserve">additionally impact the training for staff. Without staff being offered the correct training to ensure </w:t>
      </w:r>
      <w:r w:rsidR="00AD576A">
        <w:rPr>
          <w:rFonts w:ascii="Arial" w:hAnsi="Arial" w:cs="Arial"/>
          <w:color w:val="000000" w:themeColor="text1"/>
          <w:sz w:val="24"/>
          <w:szCs w:val="24"/>
        </w:rPr>
        <w:t xml:space="preserve">they are </w:t>
      </w:r>
      <w:r w:rsidR="00ED4D61">
        <w:rPr>
          <w:rFonts w:ascii="Arial" w:hAnsi="Arial" w:cs="Arial"/>
          <w:color w:val="000000" w:themeColor="text1"/>
          <w:sz w:val="24"/>
          <w:szCs w:val="24"/>
        </w:rPr>
        <w:t>observing</w:t>
      </w:r>
      <w:r w:rsidR="00AD576A">
        <w:rPr>
          <w:rFonts w:ascii="Arial" w:hAnsi="Arial" w:cs="Arial"/>
          <w:color w:val="000000" w:themeColor="text1"/>
          <w:sz w:val="24"/>
          <w:szCs w:val="24"/>
        </w:rPr>
        <w:t xml:space="preserve"> children correctly</w:t>
      </w:r>
      <w:r w:rsidR="00915634">
        <w:rPr>
          <w:rFonts w:ascii="Arial" w:hAnsi="Arial" w:cs="Arial"/>
          <w:color w:val="000000" w:themeColor="text1"/>
          <w:sz w:val="24"/>
          <w:szCs w:val="24"/>
        </w:rPr>
        <w:t>,</w:t>
      </w:r>
      <w:r w:rsidR="00AD576A">
        <w:rPr>
          <w:rFonts w:ascii="Arial" w:hAnsi="Arial" w:cs="Arial"/>
          <w:color w:val="000000" w:themeColor="text1"/>
          <w:sz w:val="24"/>
          <w:szCs w:val="24"/>
        </w:rPr>
        <w:t xml:space="preserve"> it is </w:t>
      </w:r>
      <w:r w:rsidR="0055562A">
        <w:rPr>
          <w:rFonts w:ascii="Arial" w:hAnsi="Arial" w:cs="Arial"/>
          <w:color w:val="000000" w:themeColor="text1"/>
          <w:sz w:val="24"/>
          <w:szCs w:val="24"/>
        </w:rPr>
        <w:t>demanding</w:t>
      </w:r>
      <w:r w:rsidR="00AD57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2C5B">
        <w:rPr>
          <w:rFonts w:ascii="Arial" w:hAnsi="Arial" w:cs="Arial"/>
          <w:color w:val="000000" w:themeColor="text1"/>
          <w:sz w:val="24"/>
          <w:szCs w:val="24"/>
        </w:rPr>
        <w:t xml:space="preserve">for practitioners to be able to encourage the children in their care in the appropriate </w:t>
      </w:r>
      <w:r w:rsidR="00900FFD">
        <w:rPr>
          <w:rFonts w:ascii="Arial" w:hAnsi="Arial" w:cs="Arial"/>
          <w:color w:val="000000" w:themeColor="text1"/>
          <w:sz w:val="24"/>
          <w:szCs w:val="24"/>
        </w:rPr>
        <w:t>manner that allows the child to flourish and mature</w:t>
      </w:r>
      <w:r w:rsidR="00915634">
        <w:rPr>
          <w:rFonts w:ascii="Arial" w:hAnsi="Arial" w:cs="Arial"/>
          <w:color w:val="000000" w:themeColor="text1"/>
          <w:sz w:val="24"/>
          <w:szCs w:val="24"/>
        </w:rPr>
        <w:t xml:space="preserve"> through play. </w:t>
      </w:r>
      <w:r w:rsidR="00900FF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2688E23" w14:textId="77777777" w:rsidR="00277282" w:rsidRDefault="00277282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9972947" w14:textId="77777777" w:rsidR="00277282" w:rsidRPr="00A90865" w:rsidRDefault="00277282" w:rsidP="00471AE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Reference List- </w:t>
      </w:r>
    </w:p>
    <w:p w14:paraId="57173F6A" w14:textId="77777777" w:rsidR="00277282" w:rsidRDefault="00277282" w:rsidP="00471AEC">
      <w:pPr>
        <w:rPr>
          <w:rFonts w:ascii="Arial" w:hAnsi="Arial" w:cs="Arial"/>
          <w:b/>
          <w:bCs/>
          <w:sz w:val="24"/>
          <w:szCs w:val="24"/>
        </w:rPr>
      </w:pPr>
    </w:p>
    <w:p w14:paraId="31E8AF4F" w14:textId="77777777" w:rsidR="00277282" w:rsidRPr="005A45FD" w:rsidRDefault="00277282" w:rsidP="00471AE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Bottril</w:t>
      </w:r>
      <w:proofErr w:type="spellEnd"/>
      <w:r>
        <w:rPr>
          <w:rFonts w:ascii="Arial" w:hAnsi="Arial" w:cs="Arial"/>
          <w:sz w:val="24"/>
          <w:szCs w:val="24"/>
        </w:rPr>
        <w:t xml:space="preserve">, G. (2018) </w:t>
      </w:r>
      <w:r>
        <w:rPr>
          <w:rFonts w:ascii="Arial" w:hAnsi="Arial" w:cs="Arial"/>
          <w:i/>
          <w:iCs/>
          <w:sz w:val="24"/>
          <w:szCs w:val="24"/>
        </w:rPr>
        <w:t xml:space="preserve">Can I go &amp; play now?. </w:t>
      </w:r>
      <w:r>
        <w:rPr>
          <w:rFonts w:ascii="Arial" w:hAnsi="Arial" w:cs="Arial"/>
          <w:sz w:val="24"/>
          <w:szCs w:val="24"/>
        </w:rPr>
        <w:t xml:space="preserve">London: Learners Matters Ltd. </w:t>
      </w:r>
    </w:p>
    <w:p w14:paraId="469A2F75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241B7977" w14:textId="77777777" w:rsidR="00277282" w:rsidRPr="00BC32C4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Birth to 5 matters (no date) </w:t>
      </w:r>
      <w:r>
        <w:rPr>
          <w:rFonts w:ascii="Arial" w:hAnsi="Arial" w:cs="Arial"/>
          <w:i/>
          <w:iCs/>
          <w:sz w:val="24"/>
          <w:szCs w:val="24"/>
        </w:rPr>
        <w:t xml:space="preserve">Symbolic Play.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4" w:history="1">
        <w:r w:rsidRPr="00D6383E">
          <w:rPr>
            <w:rStyle w:val="Hyperlink"/>
            <w:rFonts w:ascii="Arial" w:hAnsi="Arial" w:cs="Arial"/>
            <w:sz w:val="24"/>
            <w:szCs w:val="24"/>
          </w:rPr>
          <w:t>https://www.birthto5matters.org.uk/wp-content/uploads/2021/03/Symbolic-play.pdf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C02B5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 </w:t>
      </w:r>
    </w:p>
    <w:p w14:paraId="4D0F9B87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6ACE66F4" w14:textId="77777777" w:rsidR="00277282" w:rsidRPr="002E5566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Carrots are Orange (2023) </w:t>
      </w:r>
      <w:r>
        <w:rPr>
          <w:rFonts w:ascii="Arial" w:hAnsi="Arial" w:cs="Arial"/>
          <w:i/>
          <w:iCs/>
          <w:sz w:val="24"/>
          <w:szCs w:val="24"/>
        </w:rPr>
        <w:t xml:space="preserve">Why Self-Directed Play is Important.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5" w:history="1">
        <w:r w:rsidRPr="00EF280E">
          <w:rPr>
            <w:rStyle w:val="Hyperlink"/>
            <w:rFonts w:ascii="Arial" w:hAnsi="Arial" w:cs="Arial"/>
            <w:sz w:val="24"/>
            <w:szCs w:val="24"/>
          </w:rPr>
          <w:t>https://carrotsareorange.com/self-directed-play/</w:t>
        </w:r>
      </w:hyperlink>
      <w:r>
        <w:rPr>
          <w:rFonts w:ascii="Arial" w:hAnsi="Arial" w:cs="Arial"/>
          <w:sz w:val="24"/>
          <w:szCs w:val="24"/>
        </w:rPr>
        <w:t xml:space="preserve"> (Accessed: 9</w:t>
      </w:r>
      <w:r w:rsidRPr="00597AA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 </w:t>
      </w:r>
    </w:p>
    <w:p w14:paraId="0B508179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2A83C8EA" w14:textId="77777777" w:rsidR="00277282" w:rsidRPr="0093625D" w:rsidRDefault="00277282" w:rsidP="00471AE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Curriculum for funded non-maintained nursery settings (2022) </w:t>
      </w:r>
      <w:r>
        <w:rPr>
          <w:rFonts w:ascii="Arial" w:hAnsi="Arial" w:cs="Arial"/>
          <w:i/>
          <w:iCs/>
          <w:sz w:val="24"/>
          <w:szCs w:val="24"/>
        </w:rPr>
        <w:t xml:space="preserve">Authentic and purposeful learning.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11696E">
          <w:rPr>
            <w:rStyle w:val="Hyperlink"/>
            <w:rFonts w:ascii="Arial" w:hAnsi="Arial" w:cs="Arial"/>
            <w:sz w:val="24"/>
            <w:szCs w:val="24"/>
          </w:rPr>
          <w:t>https://hwb.gov.wales/api/storage/b1801d78-38c3-4320-9818-d9996c21aef8/220914-a-curriculum-for-funded-non-maintained-nursery-settings.pdf</w:t>
        </w:r>
      </w:hyperlink>
      <w:r>
        <w:rPr>
          <w:rFonts w:ascii="Arial" w:hAnsi="Arial" w:cs="Arial"/>
          <w:sz w:val="24"/>
          <w:szCs w:val="24"/>
        </w:rPr>
        <w:t xml:space="preserve"> (Accessed: 14</w:t>
      </w:r>
      <w:r w:rsidRPr="00F34C4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 </w:t>
      </w:r>
    </w:p>
    <w:p w14:paraId="1CBF7733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784CB039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Conkbayir</w:t>
      </w:r>
      <w:proofErr w:type="spellEnd"/>
      <w:r>
        <w:rPr>
          <w:rFonts w:ascii="Arial" w:hAnsi="Arial" w:cs="Arial"/>
          <w:sz w:val="24"/>
          <w:szCs w:val="24"/>
        </w:rPr>
        <w:t xml:space="preserve">, M. and Pascal, C. (2014) </w:t>
      </w:r>
      <w:r>
        <w:rPr>
          <w:rFonts w:ascii="Arial" w:hAnsi="Arial" w:cs="Arial"/>
          <w:i/>
          <w:iCs/>
          <w:sz w:val="24"/>
          <w:szCs w:val="24"/>
        </w:rPr>
        <w:t xml:space="preserve">Early Childhood Theories and Contemporary Issues. </w:t>
      </w:r>
      <w:r>
        <w:rPr>
          <w:rFonts w:ascii="Arial" w:hAnsi="Arial" w:cs="Arial"/>
          <w:sz w:val="24"/>
          <w:szCs w:val="24"/>
        </w:rPr>
        <w:t xml:space="preserve">London: Bloomsbury Publishing Plc. </w:t>
      </w:r>
    </w:p>
    <w:p w14:paraId="31116C99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04800706" w14:textId="77777777" w:rsidR="00277282" w:rsidRPr="004526FB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Empowered Parents (2022) </w:t>
      </w:r>
      <w:r>
        <w:rPr>
          <w:rFonts w:ascii="Arial" w:hAnsi="Arial" w:cs="Arial"/>
          <w:i/>
          <w:iCs/>
          <w:sz w:val="24"/>
          <w:szCs w:val="24"/>
        </w:rPr>
        <w:t xml:space="preserve">A guide to symbolic play: Examples and Importance.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D6383E">
          <w:rPr>
            <w:rStyle w:val="Hyperlink"/>
            <w:rFonts w:ascii="Arial" w:hAnsi="Arial" w:cs="Arial"/>
            <w:sz w:val="24"/>
            <w:szCs w:val="24"/>
          </w:rPr>
          <w:t>https://empoweredparents.co/symbolic-play/</w:t>
        </w:r>
      </w:hyperlink>
      <w:r>
        <w:rPr>
          <w:rFonts w:ascii="Arial" w:hAnsi="Arial" w:cs="Arial"/>
          <w:sz w:val="24"/>
          <w:szCs w:val="24"/>
        </w:rPr>
        <w:t xml:space="preserve"> (Accessed: 4</w:t>
      </w:r>
      <w:r w:rsidRPr="002A5BC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 </w:t>
      </w:r>
    </w:p>
    <w:p w14:paraId="3E9A11B3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37A5D36C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First Walkers (2023) </w:t>
      </w:r>
      <w:r>
        <w:rPr>
          <w:rFonts w:ascii="Arial" w:hAnsi="Arial" w:cs="Arial"/>
          <w:i/>
          <w:iCs/>
          <w:sz w:val="24"/>
          <w:szCs w:val="24"/>
        </w:rPr>
        <w:t xml:space="preserve">The importance of Play to your Child’s Holistic Development.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D6383E">
          <w:rPr>
            <w:rStyle w:val="Hyperlink"/>
            <w:rFonts w:ascii="Arial" w:hAnsi="Arial" w:cs="Arial"/>
            <w:sz w:val="24"/>
            <w:szCs w:val="24"/>
          </w:rPr>
          <w:t>https://first-walkers.co.uk/blogs/news/the-importance-of-play-to-your-child-s-holistic-development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CE5B76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February 2023). </w:t>
      </w:r>
    </w:p>
    <w:p w14:paraId="6FACB671" w14:textId="77777777" w:rsidR="00277282" w:rsidRDefault="00277282" w:rsidP="00471AEC">
      <w:pPr>
        <w:shd w:val="clear" w:color="auto" w:fill="FFFFFF"/>
        <w:rPr>
          <w:rFonts w:ascii="Helvetica" w:hAnsi="Helvetica" w:cs="Times New Roman"/>
          <w:color w:val="000000"/>
          <w:sz w:val="18"/>
          <w:szCs w:val="18"/>
        </w:rPr>
      </w:pPr>
    </w:p>
    <w:p w14:paraId="4FDFEF95" w14:textId="77777777" w:rsidR="00277282" w:rsidRPr="009B76C7" w:rsidRDefault="00277282" w:rsidP="00471AEC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Famly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(2018)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How To Write Better Observations In The Early Years. </w:t>
      </w:r>
      <w:r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9" w:history="1">
        <w:r w:rsidRPr="0011696E">
          <w:rPr>
            <w:rStyle w:val="Hyperlink"/>
            <w:rFonts w:ascii="Arial" w:hAnsi="Arial" w:cs="Arial"/>
            <w:sz w:val="24"/>
            <w:szCs w:val="24"/>
          </w:rPr>
          <w:t>https://www.famly.co/blog/observations-in-the-early-years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(Accesses: 17</w:t>
      </w:r>
      <w:r w:rsidRPr="0045628F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000000"/>
          <w:sz w:val="24"/>
          <w:szCs w:val="24"/>
        </w:rPr>
        <w:t xml:space="preserve"> February 2023). </w:t>
      </w:r>
    </w:p>
    <w:p w14:paraId="5CF6FB92" w14:textId="77777777" w:rsidR="00277282" w:rsidRDefault="00277282" w:rsidP="00471AEC">
      <w:pPr>
        <w:shd w:val="clear" w:color="auto" w:fill="FFFFFF"/>
        <w:rPr>
          <w:rFonts w:ascii="Helvetica" w:hAnsi="Helvetica" w:cs="Times New Roman"/>
          <w:color w:val="000000"/>
          <w:sz w:val="18"/>
          <w:szCs w:val="18"/>
        </w:rPr>
      </w:pPr>
    </w:p>
    <w:p w14:paraId="0A1E0515" w14:textId="77777777" w:rsidR="00277282" w:rsidRPr="00FA1F08" w:rsidRDefault="00277282" w:rsidP="00471AEC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GL Assessment (2023)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Schedule of Growing Skills. </w:t>
      </w:r>
      <w:r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10" w:history="1">
        <w:r w:rsidRPr="00EF280E">
          <w:rPr>
            <w:rStyle w:val="Hyperlink"/>
            <w:rFonts w:ascii="Arial" w:hAnsi="Arial" w:cs="Arial"/>
            <w:sz w:val="24"/>
            <w:szCs w:val="24"/>
          </w:rPr>
          <w:t>https://www.gl-assessment.co.uk/assessments/products/schedule-of-growing-skills/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(Accessed: 16</w:t>
      </w:r>
      <w:r w:rsidRPr="00E26AE0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000000"/>
          <w:sz w:val="24"/>
          <w:szCs w:val="24"/>
        </w:rPr>
        <w:t xml:space="preserve"> February 2023). </w:t>
      </w:r>
    </w:p>
    <w:p w14:paraId="3CB59F77" w14:textId="77777777" w:rsidR="00277282" w:rsidRDefault="00277282" w:rsidP="00471AEC">
      <w:pPr>
        <w:shd w:val="clear" w:color="auto" w:fill="FFFFFF"/>
        <w:rPr>
          <w:rFonts w:ascii="Helvetica" w:hAnsi="Helvetica" w:cs="Times New Roman"/>
          <w:color w:val="000000"/>
          <w:sz w:val="18"/>
          <w:szCs w:val="18"/>
        </w:rPr>
      </w:pPr>
    </w:p>
    <w:p w14:paraId="1EB371D9" w14:textId="77777777" w:rsidR="00277282" w:rsidRDefault="00277282" w:rsidP="00471AEC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GL Assessment (2023)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Primary. </w:t>
      </w:r>
      <w:r>
        <w:rPr>
          <w:rFonts w:ascii="Arial" w:hAnsi="Arial" w:cs="Arial"/>
          <w:color w:val="000000"/>
          <w:sz w:val="24"/>
          <w:szCs w:val="24"/>
        </w:rPr>
        <w:t xml:space="preserve">Available at: </w:t>
      </w:r>
      <w:hyperlink r:id="rId11" w:history="1">
        <w:r w:rsidRPr="00EF280E">
          <w:rPr>
            <w:rStyle w:val="Hyperlink"/>
            <w:rFonts w:ascii="Arial" w:hAnsi="Arial" w:cs="Arial"/>
            <w:sz w:val="24"/>
            <w:szCs w:val="24"/>
          </w:rPr>
          <w:t>https://www.gl-assessment.co.uk/assessments/primary/</w:t>
        </w:r>
      </w:hyperlink>
      <w:r>
        <w:rPr>
          <w:rFonts w:ascii="Arial" w:hAnsi="Arial" w:cs="Arial"/>
          <w:color w:val="000000"/>
          <w:sz w:val="24"/>
          <w:szCs w:val="24"/>
        </w:rPr>
        <w:t xml:space="preserve"> (Accessed: 17</w:t>
      </w:r>
      <w:r w:rsidRPr="009B76C7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color w:val="000000"/>
          <w:sz w:val="24"/>
          <w:szCs w:val="24"/>
        </w:rPr>
        <w:t xml:space="preserve"> February 2023). </w:t>
      </w:r>
    </w:p>
    <w:p w14:paraId="65234E99" w14:textId="77777777" w:rsidR="00277282" w:rsidRPr="007026C5" w:rsidRDefault="00277282" w:rsidP="00471AEC">
      <w:pPr>
        <w:shd w:val="clear" w:color="auto" w:fill="FFFFFF"/>
        <w:rPr>
          <w:rFonts w:ascii="Arial" w:hAnsi="Arial" w:cs="Arial"/>
          <w:color w:val="0000EE"/>
          <w:sz w:val="24"/>
          <w:szCs w:val="24"/>
          <w:u w:val="single"/>
        </w:rPr>
      </w:pPr>
      <w:r w:rsidRPr="00C90E97">
        <w:rPr>
          <w:rFonts w:ascii="Helvetica" w:hAnsi="Helvetica" w:cs="Times New Roman"/>
          <w:color w:val="000000"/>
          <w:sz w:val="18"/>
          <w:szCs w:val="18"/>
        </w:rPr>
        <w:br/>
      </w:r>
      <w:r w:rsidRPr="00C90E97">
        <w:rPr>
          <w:rFonts w:ascii="Arial" w:hAnsi="Arial" w:cs="Arial"/>
          <w:color w:val="000000"/>
          <w:sz w:val="24"/>
          <w:szCs w:val="24"/>
        </w:rPr>
        <w:t>Howard, J</w:t>
      </w:r>
      <w:r>
        <w:rPr>
          <w:rFonts w:ascii="Arial" w:hAnsi="Arial" w:cs="Arial"/>
          <w:color w:val="000000"/>
          <w:sz w:val="24"/>
          <w:szCs w:val="24"/>
        </w:rPr>
        <w:t xml:space="preserve">. and </w:t>
      </w:r>
      <w:r w:rsidRPr="00C90E97">
        <w:rPr>
          <w:rFonts w:ascii="Arial" w:hAnsi="Arial" w:cs="Arial"/>
          <w:color w:val="000000"/>
          <w:sz w:val="24"/>
          <w:szCs w:val="24"/>
        </w:rPr>
        <w:t>McInnes, K. (201</w:t>
      </w:r>
      <w:r>
        <w:rPr>
          <w:rFonts w:ascii="Arial" w:hAnsi="Arial" w:cs="Arial"/>
          <w:color w:val="000000"/>
          <w:sz w:val="24"/>
          <w:szCs w:val="24"/>
        </w:rPr>
        <w:t>2</w:t>
      </w:r>
      <w:r w:rsidRPr="00C90E97">
        <w:rPr>
          <w:rFonts w:ascii="Arial" w:hAnsi="Arial" w:cs="Arial"/>
          <w:color w:val="000000"/>
          <w:sz w:val="24"/>
          <w:szCs w:val="24"/>
        </w:rPr>
        <w:t xml:space="preserve">). The impact of children’s perception of an activity as play rather than not play on emotional well-being. Child : Care, Health </w:t>
      </w:r>
      <w:r>
        <w:rPr>
          <w:rFonts w:ascii="Arial" w:hAnsi="Arial" w:cs="Arial"/>
          <w:color w:val="000000"/>
          <w:sz w:val="24"/>
          <w:szCs w:val="24"/>
        </w:rPr>
        <w:t>and</w:t>
      </w:r>
      <w:r w:rsidRPr="00C90E97">
        <w:rPr>
          <w:rFonts w:ascii="Arial" w:hAnsi="Arial" w:cs="Arial"/>
          <w:color w:val="000000"/>
          <w:sz w:val="24"/>
          <w:szCs w:val="24"/>
        </w:rPr>
        <w:t xml:space="preserve"> Development, </w:t>
      </w:r>
      <w:r>
        <w:rPr>
          <w:rFonts w:ascii="Arial" w:hAnsi="Arial" w:cs="Arial"/>
          <w:color w:val="000000"/>
          <w:sz w:val="24"/>
          <w:szCs w:val="24"/>
        </w:rPr>
        <w:t xml:space="preserve">Vol. </w:t>
      </w:r>
      <w:r w:rsidRPr="00C90E97">
        <w:rPr>
          <w:rFonts w:ascii="Arial" w:hAnsi="Arial" w:cs="Arial"/>
          <w:color w:val="000000"/>
          <w:sz w:val="24"/>
          <w:szCs w:val="24"/>
        </w:rPr>
        <w:t>39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90E97">
        <w:rPr>
          <w:rFonts w:ascii="Arial" w:hAnsi="Arial" w:cs="Arial"/>
          <w:color w:val="000000"/>
          <w:sz w:val="24"/>
          <w:szCs w:val="24"/>
        </w:rPr>
        <w:t>(5)</w:t>
      </w:r>
      <w:r>
        <w:rPr>
          <w:rFonts w:ascii="Arial" w:hAnsi="Arial" w:cs="Arial"/>
          <w:color w:val="000000"/>
          <w:sz w:val="24"/>
          <w:szCs w:val="24"/>
        </w:rPr>
        <w:t xml:space="preserve"> pp. </w:t>
      </w:r>
      <w:r w:rsidRPr="00C90E97">
        <w:rPr>
          <w:rFonts w:ascii="Arial" w:hAnsi="Arial" w:cs="Arial"/>
          <w:color w:val="000000"/>
          <w:sz w:val="24"/>
          <w:szCs w:val="24"/>
        </w:rPr>
        <w:t>737–742.</w:t>
      </w:r>
      <w:r>
        <w:rPr>
          <w:rFonts w:ascii="Arial" w:hAnsi="Arial" w:cs="Arial"/>
          <w:color w:val="000000"/>
          <w:sz w:val="24"/>
          <w:szCs w:val="24"/>
        </w:rPr>
        <w:t xml:space="preserve"> DOI: </w:t>
      </w:r>
      <w:r w:rsidRPr="00C90E97">
        <w:rPr>
          <w:rFonts w:ascii="Arial" w:hAnsi="Arial" w:cs="Arial"/>
          <w:color w:val="000000"/>
          <w:sz w:val="24"/>
          <w:szCs w:val="24"/>
        </w:rPr>
        <w:t xml:space="preserve"> </w:t>
      </w:r>
      <w:r w:rsidRPr="00C90E97">
        <w:rPr>
          <w:rFonts w:ascii="Arial" w:hAnsi="Arial" w:cs="Arial"/>
          <w:color w:val="0000EE"/>
          <w:sz w:val="24"/>
          <w:szCs w:val="24"/>
          <w:u w:val="single"/>
        </w:rPr>
        <w:t>https://doi.org/10.1111/j.1365-2214.2012.01405.x</w:t>
      </w:r>
    </w:p>
    <w:p w14:paraId="168B2956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73BD9557" w14:textId="77777777" w:rsidR="00277282" w:rsidRPr="004B0978" w:rsidRDefault="00277282" w:rsidP="00471AE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lastRenderedPageBreak/>
        <w:t>Huttenmoser</w:t>
      </w:r>
      <w:proofErr w:type="spellEnd"/>
      <w:r>
        <w:rPr>
          <w:rFonts w:ascii="Arial" w:hAnsi="Arial" w:cs="Arial"/>
          <w:sz w:val="24"/>
          <w:szCs w:val="24"/>
        </w:rPr>
        <w:t xml:space="preserve">, M. (1995) ‘Children and Their Living Surroundings: Empirical Investigations into the Significance of Living Surroundings for the Everyday Life and Development of Children’, </w:t>
      </w:r>
      <w:r>
        <w:rPr>
          <w:rFonts w:ascii="Arial" w:hAnsi="Arial" w:cs="Arial"/>
          <w:i/>
          <w:iCs/>
          <w:sz w:val="24"/>
          <w:szCs w:val="24"/>
        </w:rPr>
        <w:t xml:space="preserve">Children’s Environments, </w:t>
      </w:r>
      <w:r>
        <w:rPr>
          <w:rFonts w:ascii="Arial" w:hAnsi="Arial" w:cs="Arial"/>
          <w:sz w:val="24"/>
          <w:szCs w:val="24"/>
        </w:rPr>
        <w:t>Vol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12 (4) pp. 403-413. DOI: </w:t>
      </w:r>
      <w:hyperlink r:id="rId12" w:history="1">
        <w:r w:rsidRPr="0011696E">
          <w:rPr>
            <w:rStyle w:val="Hyperlink"/>
            <w:rFonts w:ascii="Arial" w:hAnsi="Arial" w:cs="Arial"/>
            <w:sz w:val="24"/>
            <w:szCs w:val="24"/>
          </w:rPr>
          <w:t>https://www.jstor.org/stable/41514991?casa_token=tY2_sS-nC2MAAAAA%3AxItUWo1iBziAGRt2q6qOnzBUc3PS0fnsyAwqcoWI-H9UdjgnvAVd5H5qQskqwc_pjziXvBrWaAR87rcD0Hktbm4TU7FV_EqX5jo3z4aW0K4iRkPoD1cG&amp;seq=2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B172749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524AFEF3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Hughes, A. (2022) ‘Barriers to Play in Early Years’, </w:t>
      </w:r>
      <w:proofErr w:type="spellStart"/>
      <w:r>
        <w:rPr>
          <w:rFonts w:ascii="Arial" w:hAnsi="Arial" w:cs="Arial"/>
          <w:sz w:val="24"/>
          <w:szCs w:val="24"/>
        </w:rPr>
        <w:t>Twinkl</w:t>
      </w:r>
      <w:proofErr w:type="spellEnd"/>
      <w:r>
        <w:rPr>
          <w:rFonts w:ascii="Arial" w:hAnsi="Arial" w:cs="Arial"/>
          <w:sz w:val="24"/>
          <w:szCs w:val="24"/>
        </w:rPr>
        <w:t xml:space="preserve"> [blog]. 22 August. Available at: </w:t>
      </w:r>
      <w:hyperlink r:id="rId13" w:history="1">
        <w:r w:rsidRPr="0011696E">
          <w:rPr>
            <w:rStyle w:val="Hyperlink"/>
            <w:rFonts w:ascii="Arial" w:hAnsi="Arial" w:cs="Arial"/>
            <w:sz w:val="24"/>
            <w:szCs w:val="24"/>
          </w:rPr>
          <w:t>https://www.twinkl.co.uk/blog/barriers-to-play-in-early-years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063D0C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March 2023). </w:t>
      </w:r>
    </w:p>
    <w:p w14:paraId="22238B8B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48AD101D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Learning through Landscapes (2012) </w:t>
      </w:r>
      <w:r>
        <w:rPr>
          <w:rFonts w:ascii="Arial" w:hAnsi="Arial" w:cs="Arial"/>
          <w:i/>
          <w:iCs/>
          <w:sz w:val="24"/>
          <w:szCs w:val="24"/>
        </w:rPr>
        <w:t xml:space="preserve">Natural play in schools [video].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9504DD">
          <w:rPr>
            <w:rStyle w:val="Hyperlink"/>
            <w:rFonts w:ascii="Arial" w:hAnsi="Arial" w:cs="Arial"/>
            <w:sz w:val="24"/>
            <w:szCs w:val="24"/>
          </w:rPr>
          <w:t>https://www.google.com/url?sa=t&amp;rct=j&amp;q=&amp;esrc=s&amp;source=web&amp;cd=&amp;ved=2ahUKEwiQh8e8z7X9AhVISsAKHTW_BbcQtwJ6BAgeEAI&amp;url=https%3A%2F%2Fwww.youtube.com%2Fwatch%3Fv%3D_pot8EhKUdI&amp;usg=AOvVaw3WhnLQenjYb8x4a8gvxDK0</w:t>
        </w:r>
      </w:hyperlink>
      <w:r w:rsidRPr="009504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7</w:t>
      </w:r>
      <w:r w:rsidRPr="000B6EB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</w:t>
      </w:r>
    </w:p>
    <w:p w14:paraId="3250005A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422A520A" w14:textId="77777777" w:rsidR="00277282" w:rsidRPr="00D4467E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McInnes, K. </w:t>
      </w:r>
      <w:r>
        <w:rPr>
          <w:rFonts w:ascii="Arial" w:hAnsi="Arial" w:cs="Arial"/>
          <w:i/>
          <w:iCs/>
          <w:sz w:val="24"/>
          <w:szCs w:val="24"/>
        </w:rPr>
        <w:t xml:space="preserve">et al. </w:t>
      </w:r>
      <w:r>
        <w:rPr>
          <w:rFonts w:ascii="Arial" w:hAnsi="Arial" w:cs="Arial"/>
          <w:sz w:val="24"/>
          <w:szCs w:val="24"/>
        </w:rPr>
        <w:t xml:space="preserve">(2013) The nature of adult-child interaction in the early years classroom: Implications for children’s perceptions of play and subsequent learning behaviour. European Early Childhood Education Research Journal, Vol. 21 (2) pp. 268-282. </w:t>
      </w:r>
    </w:p>
    <w:p w14:paraId="6C9A1F33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6FABD1FF" w14:textId="77777777" w:rsidR="00277282" w:rsidRPr="00201BA4" w:rsidRDefault="00277282" w:rsidP="00471AEC">
      <w:pPr>
        <w:rPr>
          <w:rFonts w:ascii="Arial" w:hAnsi="Arial" w:cs="Arial"/>
          <w:b/>
          <w:bCs/>
          <w:color w:val="FF0000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Marike</w:t>
      </w:r>
      <w:proofErr w:type="spellEnd"/>
      <w:r>
        <w:rPr>
          <w:rFonts w:ascii="Arial" w:hAnsi="Arial" w:cs="Arial"/>
          <w:sz w:val="24"/>
          <w:szCs w:val="24"/>
        </w:rPr>
        <w:t xml:space="preserve">, De Witt. (2016) </w:t>
      </w:r>
      <w:r>
        <w:rPr>
          <w:rFonts w:ascii="Arial" w:hAnsi="Arial" w:cs="Arial"/>
          <w:i/>
          <w:iCs/>
          <w:sz w:val="24"/>
          <w:szCs w:val="24"/>
        </w:rPr>
        <w:t xml:space="preserve">The young child in context: a psycho- social perspective. </w:t>
      </w:r>
      <w:r>
        <w:rPr>
          <w:rFonts w:ascii="Arial" w:hAnsi="Arial" w:cs="Arial"/>
          <w:sz w:val="24"/>
          <w:szCs w:val="24"/>
        </w:rPr>
        <w:t>2</w:t>
      </w:r>
      <w:r w:rsidRPr="00A90865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 xml:space="preserve">. Pretoria: Van </w:t>
      </w:r>
      <w:proofErr w:type="spellStart"/>
      <w:r>
        <w:rPr>
          <w:rFonts w:ascii="Arial" w:hAnsi="Arial" w:cs="Arial"/>
          <w:sz w:val="24"/>
          <w:szCs w:val="24"/>
        </w:rPr>
        <w:t>Schaik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2DA42830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0DA6795B" w14:textId="77777777" w:rsidR="00277282" w:rsidRDefault="00277282" w:rsidP="00471AEC">
      <w:pP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Nilsson, M. and </w:t>
      </w:r>
      <w:proofErr w:type="spellStart"/>
      <w:r>
        <w:rPr>
          <w:rFonts w:ascii="Arial" w:hAnsi="Arial" w:cs="Arial"/>
          <w:sz w:val="24"/>
          <w:szCs w:val="24"/>
        </w:rPr>
        <w:t>Ferholt</w:t>
      </w:r>
      <w:proofErr w:type="spellEnd"/>
      <w:r>
        <w:rPr>
          <w:rFonts w:ascii="Arial" w:hAnsi="Arial" w:cs="Arial"/>
          <w:sz w:val="24"/>
          <w:szCs w:val="24"/>
        </w:rPr>
        <w:t xml:space="preserve">, B. (2014)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Vygotsky’s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theories of play, imagination and creativity in current practice: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Gunilla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Lindgvist’s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“creative pedagogy of play” in U. S. kindergartens and Swedish Reggio- Emilia inspired preschools. </w:t>
      </w:r>
      <w:proofErr w:type="spellStart"/>
      <w:r w:rsidRPr="00AF0975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Perspectiva</w:t>
      </w:r>
      <w:proofErr w:type="spellEnd"/>
      <w:r w:rsidRPr="00AF0975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 (</w:t>
      </w:r>
      <w:proofErr w:type="spellStart"/>
      <w:r w:rsidRPr="00AF0975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Florianópolis</w:t>
      </w:r>
      <w:proofErr w:type="spellEnd"/>
      <w:r w:rsidRPr="00AF0975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, Brazil)</w:t>
      </w:r>
      <w:r w:rsidRPr="00AF097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Pr="00AF0975">
        <w:rPr>
          <w:rStyle w:val="apple-converted-space"/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AF0975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32</w:t>
      </w:r>
      <w:r w:rsidRPr="00AF097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(3), pp. 919–950.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DOI: </w:t>
      </w:r>
      <w:hyperlink r:id="rId15" w:history="1">
        <w:r w:rsidRPr="00CE2808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https://doi.org/10.5007/2175-795X.2014v32n3p919b</w:t>
        </w:r>
      </w:hyperlink>
    </w:p>
    <w:p w14:paraId="468A4936" w14:textId="77777777" w:rsidR="00277282" w:rsidRDefault="00277282" w:rsidP="00471AEC">
      <w:pP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</w:pPr>
    </w:p>
    <w:p w14:paraId="42277C73" w14:textId="77777777" w:rsidR="00277282" w:rsidRDefault="00277282" w:rsidP="00471AEC">
      <w:pP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>Neaum</w:t>
      </w:r>
      <w:proofErr w:type="spellEnd"/>
      <w: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 xml:space="preserve">, S. (2016) ‘Observing and assessing children’s learning and development’. Chapter in: </w:t>
      </w:r>
      <w:proofErr w:type="spellStart"/>
      <w: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>Neaum</w:t>
      </w:r>
      <w:proofErr w:type="spellEnd"/>
      <w: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>, S. (2016) Child development for early years students and practitioners. 3</w:t>
      </w:r>
      <w:r w:rsidRPr="00BF36F8"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  <w:vertAlign w:val="superscript"/>
        </w:rPr>
        <w:t>rd</w:t>
      </w:r>
      <w: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>Edn</w:t>
      </w:r>
      <w:proofErr w:type="spellEnd"/>
      <w:r>
        <w:rPr>
          <w:rFonts w:ascii="Arial" w:eastAsia="Times New Roman" w:hAnsi="Arial" w:cs="Arial"/>
          <w:color w:val="3A3A3A"/>
          <w:sz w:val="24"/>
          <w:szCs w:val="24"/>
          <w:shd w:val="clear" w:color="auto" w:fill="FFFFFF"/>
        </w:rPr>
        <w:t xml:space="preserve">. London: Sage. </w:t>
      </w:r>
    </w:p>
    <w:p w14:paraId="7FDE2DD3" w14:textId="77777777" w:rsidR="00277282" w:rsidRPr="0094442F" w:rsidRDefault="00277282" w:rsidP="00471AEC">
      <w:pPr>
        <w:rPr>
          <w:rFonts w:ascii="Arial" w:hAnsi="Arial" w:cs="Arial"/>
          <w:b/>
          <w:bCs/>
          <w:i/>
          <w:iCs/>
          <w:color w:val="FF0000"/>
          <w:sz w:val="24"/>
          <w:szCs w:val="24"/>
        </w:rPr>
      </w:pPr>
    </w:p>
    <w:p w14:paraId="099106FE" w14:textId="77777777" w:rsidR="00277282" w:rsidRPr="0011772F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Play Scotland (2023) </w:t>
      </w:r>
      <w:r>
        <w:rPr>
          <w:rFonts w:ascii="Arial" w:hAnsi="Arial" w:cs="Arial"/>
          <w:i/>
          <w:iCs/>
          <w:sz w:val="24"/>
          <w:szCs w:val="24"/>
        </w:rPr>
        <w:t xml:space="preserve">Play Types poster.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D6383E">
          <w:rPr>
            <w:rStyle w:val="Hyperlink"/>
            <w:rFonts w:ascii="Arial" w:hAnsi="Arial" w:cs="Arial"/>
            <w:sz w:val="24"/>
            <w:szCs w:val="24"/>
          </w:rPr>
          <w:t>https://www.playscotland.org/resources/play-types-poster/</w:t>
        </w:r>
      </w:hyperlink>
      <w:r>
        <w:rPr>
          <w:rFonts w:ascii="Arial" w:hAnsi="Arial" w:cs="Arial"/>
          <w:sz w:val="24"/>
          <w:szCs w:val="24"/>
        </w:rPr>
        <w:t xml:space="preserve"> (Accessed: 6</w:t>
      </w:r>
      <w:r w:rsidRPr="00E51E9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  </w:t>
      </w:r>
    </w:p>
    <w:p w14:paraId="1BC6042F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169B449C" w14:textId="77777777" w:rsidR="00277282" w:rsidRPr="00FB0B8E" w:rsidRDefault="00277282" w:rsidP="00471AEC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Sturrock</w:t>
      </w:r>
      <w:proofErr w:type="spellEnd"/>
      <w:r>
        <w:rPr>
          <w:rFonts w:ascii="Arial" w:hAnsi="Arial" w:cs="Arial"/>
          <w:sz w:val="24"/>
          <w:szCs w:val="24"/>
        </w:rPr>
        <w:t xml:space="preserve">, G. and Else, P. (1998) The playground as therapeutic space: </w:t>
      </w:r>
      <w:proofErr w:type="spellStart"/>
      <w:r>
        <w:rPr>
          <w:rFonts w:ascii="Arial" w:hAnsi="Arial" w:cs="Arial"/>
          <w:sz w:val="24"/>
          <w:szCs w:val="24"/>
        </w:rPr>
        <w:t>playwork</w:t>
      </w:r>
      <w:proofErr w:type="spellEnd"/>
      <w:r>
        <w:rPr>
          <w:rFonts w:ascii="Arial" w:hAnsi="Arial" w:cs="Arial"/>
          <w:sz w:val="24"/>
          <w:szCs w:val="24"/>
        </w:rPr>
        <w:t xml:space="preserve"> as healing: ‘The Colorado Paper’. </w:t>
      </w:r>
      <w:r>
        <w:rPr>
          <w:rFonts w:ascii="Arial" w:hAnsi="Arial" w:cs="Arial"/>
          <w:i/>
          <w:iCs/>
          <w:sz w:val="24"/>
          <w:szCs w:val="24"/>
        </w:rPr>
        <w:t xml:space="preserve">Play in a changing society: Research, Design, Application. </w:t>
      </w:r>
      <w:r>
        <w:rPr>
          <w:rFonts w:ascii="Arial" w:hAnsi="Arial" w:cs="Arial"/>
          <w:sz w:val="24"/>
          <w:szCs w:val="24"/>
        </w:rPr>
        <w:t xml:space="preserve">IPA/USA Triennial National Conference, June. </w:t>
      </w:r>
    </w:p>
    <w:p w14:paraId="5DA3DDBA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727E063A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Montessori School (2021) </w:t>
      </w:r>
      <w:r>
        <w:rPr>
          <w:rFonts w:ascii="Arial" w:hAnsi="Arial" w:cs="Arial"/>
          <w:i/>
          <w:iCs/>
          <w:sz w:val="24"/>
          <w:szCs w:val="24"/>
        </w:rPr>
        <w:t xml:space="preserve">Why Encourage Self-Directed Play?.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116810">
          <w:rPr>
            <w:rStyle w:val="Hyperlink"/>
            <w:rFonts w:ascii="Arial" w:hAnsi="Arial" w:cs="Arial"/>
            <w:sz w:val="24"/>
            <w:szCs w:val="24"/>
          </w:rPr>
          <w:t>https://www.berkshiremontessori.org/msb-blog/self-directed-play</w:t>
        </w:r>
      </w:hyperlink>
      <w:r>
        <w:rPr>
          <w:rFonts w:ascii="Arial" w:hAnsi="Arial" w:cs="Arial"/>
          <w:sz w:val="24"/>
          <w:szCs w:val="24"/>
        </w:rPr>
        <w:t xml:space="preserve"> (Accessed: 7</w:t>
      </w:r>
      <w:r w:rsidRPr="0067341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</w:t>
      </w:r>
    </w:p>
    <w:p w14:paraId="67C1E138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13EA0ED1" w14:textId="77777777" w:rsidR="00277282" w:rsidRPr="00D21DEA" w:rsidRDefault="00277282" w:rsidP="00471A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Teach Early Years (2023) </w:t>
      </w:r>
      <w:r>
        <w:rPr>
          <w:rFonts w:ascii="Arial" w:hAnsi="Arial" w:cs="Arial"/>
          <w:i/>
          <w:iCs/>
          <w:sz w:val="24"/>
          <w:szCs w:val="24"/>
        </w:rPr>
        <w:t xml:space="preserve">Observations in early years- Different types, why they are important and examples.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11696E">
          <w:rPr>
            <w:rStyle w:val="Hyperlink"/>
            <w:rFonts w:ascii="Arial" w:hAnsi="Arial" w:cs="Arial"/>
            <w:sz w:val="24"/>
            <w:szCs w:val="24"/>
          </w:rPr>
          <w:t>https://www.teachearlyyears.com/nursery-management/view/making-observations</w:t>
        </w:r>
      </w:hyperlink>
      <w:r>
        <w:rPr>
          <w:rFonts w:ascii="Arial" w:hAnsi="Arial" w:cs="Arial"/>
          <w:sz w:val="24"/>
          <w:szCs w:val="24"/>
        </w:rPr>
        <w:t xml:space="preserve"> (Accessed: 18</w:t>
      </w:r>
      <w:r w:rsidRPr="00377F5D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2023). </w:t>
      </w:r>
    </w:p>
    <w:p w14:paraId="154729DE" w14:textId="77777777" w:rsidR="00277282" w:rsidRDefault="00277282" w:rsidP="00471AEC">
      <w:pPr>
        <w:rPr>
          <w:rFonts w:ascii="Arial" w:hAnsi="Arial" w:cs="Arial"/>
          <w:sz w:val="24"/>
          <w:szCs w:val="24"/>
        </w:rPr>
      </w:pPr>
    </w:p>
    <w:p w14:paraId="661DD721" w14:textId="77777777" w:rsidR="00277282" w:rsidRPr="00FB0B8E" w:rsidRDefault="00277282" w:rsidP="00471AEC">
      <w:pPr>
        <w:rPr>
          <w:rFonts w:ascii="Arial" w:hAnsi="Arial" w:cs="Arial"/>
          <w:sz w:val="24"/>
          <w:szCs w:val="24"/>
        </w:rPr>
      </w:pPr>
    </w:p>
    <w:p w14:paraId="0C3CF532" w14:textId="77777777" w:rsidR="00277282" w:rsidRPr="005139D8" w:rsidRDefault="00277282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277282" w:rsidRPr="005139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59"/>
    <w:rsid w:val="00007F78"/>
    <w:rsid w:val="00012928"/>
    <w:rsid w:val="00013532"/>
    <w:rsid w:val="0001473A"/>
    <w:rsid w:val="0002776D"/>
    <w:rsid w:val="00030EF0"/>
    <w:rsid w:val="00033ECD"/>
    <w:rsid w:val="00035873"/>
    <w:rsid w:val="00043EBB"/>
    <w:rsid w:val="00045B10"/>
    <w:rsid w:val="0005158C"/>
    <w:rsid w:val="00051E20"/>
    <w:rsid w:val="00052BFF"/>
    <w:rsid w:val="00053083"/>
    <w:rsid w:val="000569F5"/>
    <w:rsid w:val="00057AF2"/>
    <w:rsid w:val="0006344C"/>
    <w:rsid w:val="00067950"/>
    <w:rsid w:val="00070BC5"/>
    <w:rsid w:val="00070C11"/>
    <w:rsid w:val="00071139"/>
    <w:rsid w:val="00071796"/>
    <w:rsid w:val="0007205E"/>
    <w:rsid w:val="00072B93"/>
    <w:rsid w:val="00081827"/>
    <w:rsid w:val="00094087"/>
    <w:rsid w:val="0009717B"/>
    <w:rsid w:val="00097FB3"/>
    <w:rsid w:val="000A0160"/>
    <w:rsid w:val="000A13AD"/>
    <w:rsid w:val="000A5EF0"/>
    <w:rsid w:val="000A7A06"/>
    <w:rsid w:val="000B35C9"/>
    <w:rsid w:val="000B7C6C"/>
    <w:rsid w:val="000B7CFF"/>
    <w:rsid w:val="000C1A86"/>
    <w:rsid w:val="000C37FD"/>
    <w:rsid w:val="000C3881"/>
    <w:rsid w:val="000C47F4"/>
    <w:rsid w:val="000C68D4"/>
    <w:rsid w:val="000C7C89"/>
    <w:rsid w:val="000D24D1"/>
    <w:rsid w:val="000D4CA2"/>
    <w:rsid w:val="000D7FD3"/>
    <w:rsid w:val="000E0D98"/>
    <w:rsid w:val="000E18AB"/>
    <w:rsid w:val="000E2BA8"/>
    <w:rsid w:val="000E4ABC"/>
    <w:rsid w:val="000E73EC"/>
    <w:rsid w:val="000E75C6"/>
    <w:rsid w:val="000F337E"/>
    <w:rsid w:val="000F3E09"/>
    <w:rsid w:val="000F75B2"/>
    <w:rsid w:val="00104236"/>
    <w:rsid w:val="00104E8B"/>
    <w:rsid w:val="00111061"/>
    <w:rsid w:val="0011268E"/>
    <w:rsid w:val="00116328"/>
    <w:rsid w:val="001226CC"/>
    <w:rsid w:val="00130BDB"/>
    <w:rsid w:val="00130CED"/>
    <w:rsid w:val="00132699"/>
    <w:rsid w:val="00132B1F"/>
    <w:rsid w:val="00133790"/>
    <w:rsid w:val="00151E65"/>
    <w:rsid w:val="00152501"/>
    <w:rsid w:val="001537B2"/>
    <w:rsid w:val="0015514A"/>
    <w:rsid w:val="00162EB3"/>
    <w:rsid w:val="001641EF"/>
    <w:rsid w:val="00164A1F"/>
    <w:rsid w:val="001669FE"/>
    <w:rsid w:val="00170973"/>
    <w:rsid w:val="00172573"/>
    <w:rsid w:val="0017535F"/>
    <w:rsid w:val="001769D9"/>
    <w:rsid w:val="00192B07"/>
    <w:rsid w:val="00197090"/>
    <w:rsid w:val="001970C9"/>
    <w:rsid w:val="001A1D84"/>
    <w:rsid w:val="001B46A3"/>
    <w:rsid w:val="001C15AE"/>
    <w:rsid w:val="001C1B66"/>
    <w:rsid w:val="001C5195"/>
    <w:rsid w:val="001D42FC"/>
    <w:rsid w:val="001D5CA3"/>
    <w:rsid w:val="001E0397"/>
    <w:rsid w:val="001E08A9"/>
    <w:rsid w:val="001E0C20"/>
    <w:rsid w:val="001E2CBA"/>
    <w:rsid w:val="001E3079"/>
    <w:rsid w:val="001F7113"/>
    <w:rsid w:val="001F7BAC"/>
    <w:rsid w:val="002001C2"/>
    <w:rsid w:val="00206006"/>
    <w:rsid w:val="00216B23"/>
    <w:rsid w:val="00221DFC"/>
    <w:rsid w:val="00222984"/>
    <w:rsid w:val="002240A9"/>
    <w:rsid w:val="0022531C"/>
    <w:rsid w:val="0022704B"/>
    <w:rsid w:val="002323A9"/>
    <w:rsid w:val="00232E39"/>
    <w:rsid w:val="00235125"/>
    <w:rsid w:val="0023776E"/>
    <w:rsid w:val="00240BED"/>
    <w:rsid w:val="00243FBE"/>
    <w:rsid w:val="002526DF"/>
    <w:rsid w:val="0026442D"/>
    <w:rsid w:val="0027467A"/>
    <w:rsid w:val="00276AB5"/>
    <w:rsid w:val="00277282"/>
    <w:rsid w:val="00280F8C"/>
    <w:rsid w:val="0028501E"/>
    <w:rsid w:val="002939DE"/>
    <w:rsid w:val="0029721C"/>
    <w:rsid w:val="0029727B"/>
    <w:rsid w:val="002A4028"/>
    <w:rsid w:val="002A509C"/>
    <w:rsid w:val="002A6983"/>
    <w:rsid w:val="002A797F"/>
    <w:rsid w:val="002B30AC"/>
    <w:rsid w:val="002B6206"/>
    <w:rsid w:val="002C4689"/>
    <w:rsid w:val="002C6C7C"/>
    <w:rsid w:val="002D393F"/>
    <w:rsid w:val="002D7617"/>
    <w:rsid w:val="002E009B"/>
    <w:rsid w:val="002E190B"/>
    <w:rsid w:val="002E39FC"/>
    <w:rsid w:val="002E3B88"/>
    <w:rsid w:val="002E4C17"/>
    <w:rsid w:val="002E4D86"/>
    <w:rsid w:val="002E54E4"/>
    <w:rsid w:val="002F066C"/>
    <w:rsid w:val="002F104D"/>
    <w:rsid w:val="002F237E"/>
    <w:rsid w:val="002F3542"/>
    <w:rsid w:val="0030106A"/>
    <w:rsid w:val="003027E4"/>
    <w:rsid w:val="003040E6"/>
    <w:rsid w:val="0030765F"/>
    <w:rsid w:val="00317ED4"/>
    <w:rsid w:val="003212AB"/>
    <w:rsid w:val="003272E2"/>
    <w:rsid w:val="0032736E"/>
    <w:rsid w:val="0033204A"/>
    <w:rsid w:val="003321E0"/>
    <w:rsid w:val="00332DFA"/>
    <w:rsid w:val="00333EF3"/>
    <w:rsid w:val="00335F60"/>
    <w:rsid w:val="00341DA2"/>
    <w:rsid w:val="003421A5"/>
    <w:rsid w:val="00345525"/>
    <w:rsid w:val="00345F07"/>
    <w:rsid w:val="003518EC"/>
    <w:rsid w:val="003520BB"/>
    <w:rsid w:val="00355048"/>
    <w:rsid w:val="00361883"/>
    <w:rsid w:val="0036337F"/>
    <w:rsid w:val="0036417A"/>
    <w:rsid w:val="003649A6"/>
    <w:rsid w:val="00364E1F"/>
    <w:rsid w:val="00365026"/>
    <w:rsid w:val="00372D5E"/>
    <w:rsid w:val="0038139C"/>
    <w:rsid w:val="00382B5E"/>
    <w:rsid w:val="00383054"/>
    <w:rsid w:val="00384616"/>
    <w:rsid w:val="00386A26"/>
    <w:rsid w:val="0039488B"/>
    <w:rsid w:val="003969DC"/>
    <w:rsid w:val="0039723F"/>
    <w:rsid w:val="003A27BC"/>
    <w:rsid w:val="003A36DA"/>
    <w:rsid w:val="003A3BEE"/>
    <w:rsid w:val="003B1681"/>
    <w:rsid w:val="003B3681"/>
    <w:rsid w:val="003B3C58"/>
    <w:rsid w:val="003B5266"/>
    <w:rsid w:val="003B6555"/>
    <w:rsid w:val="003C0F3B"/>
    <w:rsid w:val="003C3A8C"/>
    <w:rsid w:val="003C42D5"/>
    <w:rsid w:val="003C5CC3"/>
    <w:rsid w:val="003C5CD2"/>
    <w:rsid w:val="003D0978"/>
    <w:rsid w:val="003E1014"/>
    <w:rsid w:val="003E1B04"/>
    <w:rsid w:val="003E28B2"/>
    <w:rsid w:val="003E3D93"/>
    <w:rsid w:val="003E4ED5"/>
    <w:rsid w:val="003E5204"/>
    <w:rsid w:val="003E6F17"/>
    <w:rsid w:val="003F1FF4"/>
    <w:rsid w:val="003F20E0"/>
    <w:rsid w:val="003F30D6"/>
    <w:rsid w:val="003F475C"/>
    <w:rsid w:val="003F5A28"/>
    <w:rsid w:val="003F7668"/>
    <w:rsid w:val="003F7C5C"/>
    <w:rsid w:val="00400367"/>
    <w:rsid w:val="00400C0E"/>
    <w:rsid w:val="004026FD"/>
    <w:rsid w:val="00403E18"/>
    <w:rsid w:val="004064D0"/>
    <w:rsid w:val="00413F5E"/>
    <w:rsid w:val="004165C4"/>
    <w:rsid w:val="00424D24"/>
    <w:rsid w:val="00426616"/>
    <w:rsid w:val="0043621C"/>
    <w:rsid w:val="00437D71"/>
    <w:rsid w:val="0044334E"/>
    <w:rsid w:val="00444E61"/>
    <w:rsid w:val="0044617A"/>
    <w:rsid w:val="004530B6"/>
    <w:rsid w:val="00454E01"/>
    <w:rsid w:val="00456CFF"/>
    <w:rsid w:val="00461378"/>
    <w:rsid w:val="00464753"/>
    <w:rsid w:val="00464E34"/>
    <w:rsid w:val="0047071E"/>
    <w:rsid w:val="004717AD"/>
    <w:rsid w:val="00473540"/>
    <w:rsid w:val="00481B54"/>
    <w:rsid w:val="004823F9"/>
    <w:rsid w:val="004832D2"/>
    <w:rsid w:val="00485D65"/>
    <w:rsid w:val="00490BAE"/>
    <w:rsid w:val="004A0E7A"/>
    <w:rsid w:val="004A0EC7"/>
    <w:rsid w:val="004A3968"/>
    <w:rsid w:val="004A3AA1"/>
    <w:rsid w:val="004A580F"/>
    <w:rsid w:val="004A7BD7"/>
    <w:rsid w:val="004B380C"/>
    <w:rsid w:val="004B417A"/>
    <w:rsid w:val="004B6C57"/>
    <w:rsid w:val="004C59E8"/>
    <w:rsid w:val="004C657A"/>
    <w:rsid w:val="004D11CA"/>
    <w:rsid w:val="004D1365"/>
    <w:rsid w:val="004D442F"/>
    <w:rsid w:val="004D70B4"/>
    <w:rsid w:val="004F4A5C"/>
    <w:rsid w:val="0050269F"/>
    <w:rsid w:val="0051222B"/>
    <w:rsid w:val="005139D8"/>
    <w:rsid w:val="00516FD9"/>
    <w:rsid w:val="00520B09"/>
    <w:rsid w:val="00521E90"/>
    <w:rsid w:val="00525BEA"/>
    <w:rsid w:val="0052612E"/>
    <w:rsid w:val="005307A6"/>
    <w:rsid w:val="00533D73"/>
    <w:rsid w:val="00533E4B"/>
    <w:rsid w:val="00534ACE"/>
    <w:rsid w:val="0053787F"/>
    <w:rsid w:val="00541CA7"/>
    <w:rsid w:val="0054431D"/>
    <w:rsid w:val="00547C9B"/>
    <w:rsid w:val="00555605"/>
    <w:rsid w:val="0055562A"/>
    <w:rsid w:val="005573D6"/>
    <w:rsid w:val="00563797"/>
    <w:rsid w:val="0056476A"/>
    <w:rsid w:val="00567620"/>
    <w:rsid w:val="0057307F"/>
    <w:rsid w:val="0057390E"/>
    <w:rsid w:val="00580937"/>
    <w:rsid w:val="00584C76"/>
    <w:rsid w:val="00587AC3"/>
    <w:rsid w:val="00594CF1"/>
    <w:rsid w:val="005962D0"/>
    <w:rsid w:val="005A1CD6"/>
    <w:rsid w:val="005A37FD"/>
    <w:rsid w:val="005B0F3B"/>
    <w:rsid w:val="005B317F"/>
    <w:rsid w:val="005B3F63"/>
    <w:rsid w:val="005B5F0E"/>
    <w:rsid w:val="005C0AA1"/>
    <w:rsid w:val="005C1648"/>
    <w:rsid w:val="005C46FE"/>
    <w:rsid w:val="005C5DED"/>
    <w:rsid w:val="005C6E8E"/>
    <w:rsid w:val="005D224B"/>
    <w:rsid w:val="005D2402"/>
    <w:rsid w:val="005D4AE6"/>
    <w:rsid w:val="005D5B99"/>
    <w:rsid w:val="005E1DF2"/>
    <w:rsid w:val="005E2ED8"/>
    <w:rsid w:val="005F05C5"/>
    <w:rsid w:val="005F1A59"/>
    <w:rsid w:val="005F2175"/>
    <w:rsid w:val="005F3CBF"/>
    <w:rsid w:val="005F5542"/>
    <w:rsid w:val="00600F79"/>
    <w:rsid w:val="006110BA"/>
    <w:rsid w:val="00612803"/>
    <w:rsid w:val="00617229"/>
    <w:rsid w:val="00620763"/>
    <w:rsid w:val="00620C32"/>
    <w:rsid w:val="00621541"/>
    <w:rsid w:val="0062769D"/>
    <w:rsid w:val="006307E0"/>
    <w:rsid w:val="0063448A"/>
    <w:rsid w:val="00643C4B"/>
    <w:rsid w:val="00654393"/>
    <w:rsid w:val="00656224"/>
    <w:rsid w:val="0065645E"/>
    <w:rsid w:val="006568A7"/>
    <w:rsid w:val="00662999"/>
    <w:rsid w:val="00663757"/>
    <w:rsid w:val="00673A4F"/>
    <w:rsid w:val="00680092"/>
    <w:rsid w:val="00680D19"/>
    <w:rsid w:val="0068171F"/>
    <w:rsid w:val="006840FD"/>
    <w:rsid w:val="006855F5"/>
    <w:rsid w:val="00690E96"/>
    <w:rsid w:val="00691B69"/>
    <w:rsid w:val="00697267"/>
    <w:rsid w:val="006A0B09"/>
    <w:rsid w:val="006A10AD"/>
    <w:rsid w:val="006A205E"/>
    <w:rsid w:val="006A3B48"/>
    <w:rsid w:val="006A3D0C"/>
    <w:rsid w:val="006A4A63"/>
    <w:rsid w:val="006A66BC"/>
    <w:rsid w:val="006B034F"/>
    <w:rsid w:val="006C34B3"/>
    <w:rsid w:val="006C6DA8"/>
    <w:rsid w:val="006D165A"/>
    <w:rsid w:val="006D29E8"/>
    <w:rsid w:val="006E1816"/>
    <w:rsid w:val="006E640F"/>
    <w:rsid w:val="006F1746"/>
    <w:rsid w:val="006F29A9"/>
    <w:rsid w:val="006F5647"/>
    <w:rsid w:val="00700C7B"/>
    <w:rsid w:val="00703359"/>
    <w:rsid w:val="007046CB"/>
    <w:rsid w:val="00707311"/>
    <w:rsid w:val="00711A53"/>
    <w:rsid w:val="007168D3"/>
    <w:rsid w:val="00720FF7"/>
    <w:rsid w:val="00725243"/>
    <w:rsid w:val="00730E60"/>
    <w:rsid w:val="007313A1"/>
    <w:rsid w:val="007332FF"/>
    <w:rsid w:val="00733B98"/>
    <w:rsid w:val="00734E93"/>
    <w:rsid w:val="00736B06"/>
    <w:rsid w:val="00740FF7"/>
    <w:rsid w:val="00741246"/>
    <w:rsid w:val="00755DAF"/>
    <w:rsid w:val="007600CC"/>
    <w:rsid w:val="0076209E"/>
    <w:rsid w:val="00764764"/>
    <w:rsid w:val="007669E1"/>
    <w:rsid w:val="007678A6"/>
    <w:rsid w:val="00767C72"/>
    <w:rsid w:val="00777553"/>
    <w:rsid w:val="0078666E"/>
    <w:rsid w:val="0078755B"/>
    <w:rsid w:val="0079220B"/>
    <w:rsid w:val="00793C3F"/>
    <w:rsid w:val="007A32A2"/>
    <w:rsid w:val="007B2345"/>
    <w:rsid w:val="007B4A7E"/>
    <w:rsid w:val="007C1A94"/>
    <w:rsid w:val="007C1B40"/>
    <w:rsid w:val="007C2E47"/>
    <w:rsid w:val="007D42B5"/>
    <w:rsid w:val="007D4378"/>
    <w:rsid w:val="007D4709"/>
    <w:rsid w:val="007D47ED"/>
    <w:rsid w:val="007D4B89"/>
    <w:rsid w:val="007D5B8E"/>
    <w:rsid w:val="007E1769"/>
    <w:rsid w:val="007E4B4C"/>
    <w:rsid w:val="007E7497"/>
    <w:rsid w:val="007E797B"/>
    <w:rsid w:val="007E7A98"/>
    <w:rsid w:val="007F1366"/>
    <w:rsid w:val="007F22C0"/>
    <w:rsid w:val="007F7FD7"/>
    <w:rsid w:val="00800C78"/>
    <w:rsid w:val="0080185B"/>
    <w:rsid w:val="008034BA"/>
    <w:rsid w:val="00804E55"/>
    <w:rsid w:val="00807A10"/>
    <w:rsid w:val="008122DC"/>
    <w:rsid w:val="00820015"/>
    <w:rsid w:val="00824E33"/>
    <w:rsid w:val="00825C4B"/>
    <w:rsid w:val="008270F3"/>
    <w:rsid w:val="008306A8"/>
    <w:rsid w:val="00837532"/>
    <w:rsid w:val="00844C95"/>
    <w:rsid w:val="00851E7B"/>
    <w:rsid w:val="00852C5B"/>
    <w:rsid w:val="00857F5E"/>
    <w:rsid w:val="008610CB"/>
    <w:rsid w:val="00862C3C"/>
    <w:rsid w:val="008646F7"/>
    <w:rsid w:val="0086645F"/>
    <w:rsid w:val="0087253B"/>
    <w:rsid w:val="008729F0"/>
    <w:rsid w:val="00882F13"/>
    <w:rsid w:val="00883FB1"/>
    <w:rsid w:val="00886647"/>
    <w:rsid w:val="00887680"/>
    <w:rsid w:val="008878A6"/>
    <w:rsid w:val="00890F59"/>
    <w:rsid w:val="00891FA0"/>
    <w:rsid w:val="00892394"/>
    <w:rsid w:val="00896007"/>
    <w:rsid w:val="00897F93"/>
    <w:rsid w:val="008A1556"/>
    <w:rsid w:val="008A4361"/>
    <w:rsid w:val="008A77DB"/>
    <w:rsid w:val="008B46DF"/>
    <w:rsid w:val="008C6027"/>
    <w:rsid w:val="008C6126"/>
    <w:rsid w:val="008D190D"/>
    <w:rsid w:val="008D45F1"/>
    <w:rsid w:val="008D6286"/>
    <w:rsid w:val="008E53B5"/>
    <w:rsid w:val="00900FFD"/>
    <w:rsid w:val="0090128D"/>
    <w:rsid w:val="009068BE"/>
    <w:rsid w:val="009114DA"/>
    <w:rsid w:val="0091194B"/>
    <w:rsid w:val="00912762"/>
    <w:rsid w:val="00915634"/>
    <w:rsid w:val="00916C7A"/>
    <w:rsid w:val="00920B48"/>
    <w:rsid w:val="009217E0"/>
    <w:rsid w:val="00922AAF"/>
    <w:rsid w:val="0092607F"/>
    <w:rsid w:val="00926861"/>
    <w:rsid w:val="0093022D"/>
    <w:rsid w:val="00930371"/>
    <w:rsid w:val="009305C3"/>
    <w:rsid w:val="009309F0"/>
    <w:rsid w:val="00931067"/>
    <w:rsid w:val="00933B5B"/>
    <w:rsid w:val="009358E2"/>
    <w:rsid w:val="009371EB"/>
    <w:rsid w:val="0093752C"/>
    <w:rsid w:val="00942DB7"/>
    <w:rsid w:val="00947576"/>
    <w:rsid w:val="0095334D"/>
    <w:rsid w:val="0095752D"/>
    <w:rsid w:val="009575A9"/>
    <w:rsid w:val="00960D70"/>
    <w:rsid w:val="00961F4C"/>
    <w:rsid w:val="00962D07"/>
    <w:rsid w:val="009630A3"/>
    <w:rsid w:val="00963E19"/>
    <w:rsid w:val="0096539A"/>
    <w:rsid w:val="00967B25"/>
    <w:rsid w:val="00971267"/>
    <w:rsid w:val="009745E1"/>
    <w:rsid w:val="00974D16"/>
    <w:rsid w:val="0097508C"/>
    <w:rsid w:val="009767B6"/>
    <w:rsid w:val="0098131D"/>
    <w:rsid w:val="00990A52"/>
    <w:rsid w:val="00990D86"/>
    <w:rsid w:val="00991D34"/>
    <w:rsid w:val="009938AE"/>
    <w:rsid w:val="00995F07"/>
    <w:rsid w:val="0099613C"/>
    <w:rsid w:val="00997542"/>
    <w:rsid w:val="00997778"/>
    <w:rsid w:val="009A1B06"/>
    <w:rsid w:val="009A59F8"/>
    <w:rsid w:val="009A79FD"/>
    <w:rsid w:val="009B1756"/>
    <w:rsid w:val="009B22EA"/>
    <w:rsid w:val="009B3C72"/>
    <w:rsid w:val="009C169C"/>
    <w:rsid w:val="009C20F8"/>
    <w:rsid w:val="009C3DBB"/>
    <w:rsid w:val="009C4762"/>
    <w:rsid w:val="009D0A94"/>
    <w:rsid w:val="009D1607"/>
    <w:rsid w:val="009D3327"/>
    <w:rsid w:val="009E1C40"/>
    <w:rsid w:val="009E68B6"/>
    <w:rsid w:val="009E7CD2"/>
    <w:rsid w:val="009E7FC7"/>
    <w:rsid w:val="009F0E46"/>
    <w:rsid w:val="009F44DF"/>
    <w:rsid w:val="009F5AFF"/>
    <w:rsid w:val="009F7CC4"/>
    <w:rsid w:val="00A02632"/>
    <w:rsid w:val="00A02D99"/>
    <w:rsid w:val="00A031D4"/>
    <w:rsid w:val="00A05E8E"/>
    <w:rsid w:val="00A0741E"/>
    <w:rsid w:val="00A10B59"/>
    <w:rsid w:val="00A212FC"/>
    <w:rsid w:val="00A34AE4"/>
    <w:rsid w:val="00A34D93"/>
    <w:rsid w:val="00A35338"/>
    <w:rsid w:val="00A407B7"/>
    <w:rsid w:val="00A423A3"/>
    <w:rsid w:val="00A47922"/>
    <w:rsid w:val="00A5132F"/>
    <w:rsid w:val="00A53B34"/>
    <w:rsid w:val="00A55335"/>
    <w:rsid w:val="00A75456"/>
    <w:rsid w:val="00A762C6"/>
    <w:rsid w:val="00A8147B"/>
    <w:rsid w:val="00A843D1"/>
    <w:rsid w:val="00A86634"/>
    <w:rsid w:val="00A8721A"/>
    <w:rsid w:val="00AB2EFA"/>
    <w:rsid w:val="00AB61E8"/>
    <w:rsid w:val="00AB6B54"/>
    <w:rsid w:val="00AC5D0F"/>
    <w:rsid w:val="00AD4990"/>
    <w:rsid w:val="00AD4C84"/>
    <w:rsid w:val="00AD576A"/>
    <w:rsid w:val="00AD5994"/>
    <w:rsid w:val="00AD66D6"/>
    <w:rsid w:val="00AE1814"/>
    <w:rsid w:val="00AE592A"/>
    <w:rsid w:val="00AE686E"/>
    <w:rsid w:val="00AF0B6E"/>
    <w:rsid w:val="00AF22B7"/>
    <w:rsid w:val="00AF74EC"/>
    <w:rsid w:val="00B0124B"/>
    <w:rsid w:val="00B024B7"/>
    <w:rsid w:val="00B132EB"/>
    <w:rsid w:val="00B262EA"/>
    <w:rsid w:val="00B27131"/>
    <w:rsid w:val="00B31DA7"/>
    <w:rsid w:val="00B34E28"/>
    <w:rsid w:val="00B419C5"/>
    <w:rsid w:val="00B44BC7"/>
    <w:rsid w:val="00B45916"/>
    <w:rsid w:val="00B54CE8"/>
    <w:rsid w:val="00B57366"/>
    <w:rsid w:val="00B61788"/>
    <w:rsid w:val="00B62D52"/>
    <w:rsid w:val="00B725A6"/>
    <w:rsid w:val="00B7370B"/>
    <w:rsid w:val="00B808CE"/>
    <w:rsid w:val="00B90574"/>
    <w:rsid w:val="00B92452"/>
    <w:rsid w:val="00B92843"/>
    <w:rsid w:val="00B93A46"/>
    <w:rsid w:val="00B94063"/>
    <w:rsid w:val="00B94D02"/>
    <w:rsid w:val="00B94E09"/>
    <w:rsid w:val="00B9544B"/>
    <w:rsid w:val="00B954DB"/>
    <w:rsid w:val="00BA0169"/>
    <w:rsid w:val="00BA05B9"/>
    <w:rsid w:val="00BA7EA7"/>
    <w:rsid w:val="00BB4625"/>
    <w:rsid w:val="00BB4B0E"/>
    <w:rsid w:val="00BB5B00"/>
    <w:rsid w:val="00BB7074"/>
    <w:rsid w:val="00BC1919"/>
    <w:rsid w:val="00BC2338"/>
    <w:rsid w:val="00BC35C4"/>
    <w:rsid w:val="00BC5BA0"/>
    <w:rsid w:val="00BC7126"/>
    <w:rsid w:val="00BC7376"/>
    <w:rsid w:val="00BD150A"/>
    <w:rsid w:val="00BD22E4"/>
    <w:rsid w:val="00BD59BF"/>
    <w:rsid w:val="00BD7A23"/>
    <w:rsid w:val="00BE05ED"/>
    <w:rsid w:val="00BE2FDD"/>
    <w:rsid w:val="00BF09DD"/>
    <w:rsid w:val="00BF1EF5"/>
    <w:rsid w:val="00BF2567"/>
    <w:rsid w:val="00BF2DEB"/>
    <w:rsid w:val="00BF41C9"/>
    <w:rsid w:val="00C107EF"/>
    <w:rsid w:val="00C131DF"/>
    <w:rsid w:val="00C14BC1"/>
    <w:rsid w:val="00C25B76"/>
    <w:rsid w:val="00C30BCC"/>
    <w:rsid w:val="00C321F9"/>
    <w:rsid w:val="00C32CF4"/>
    <w:rsid w:val="00C32D72"/>
    <w:rsid w:val="00C32E12"/>
    <w:rsid w:val="00C338E4"/>
    <w:rsid w:val="00C3438C"/>
    <w:rsid w:val="00C34E7E"/>
    <w:rsid w:val="00C40C77"/>
    <w:rsid w:val="00C41574"/>
    <w:rsid w:val="00C44847"/>
    <w:rsid w:val="00C501ED"/>
    <w:rsid w:val="00C522BE"/>
    <w:rsid w:val="00C53419"/>
    <w:rsid w:val="00C5596A"/>
    <w:rsid w:val="00C56378"/>
    <w:rsid w:val="00C65F8F"/>
    <w:rsid w:val="00C660A5"/>
    <w:rsid w:val="00C67E44"/>
    <w:rsid w:val="00C70A14"/>
    <w:rsid w:val="00C73332"/>
    <w:rsid w:val="00C7381C"/>
    <w:rsid w:val="00C749D4"/>
    <w:rsid w:val="00C76910"/>
    <w:rsid w:val="00C802FE"/>
    <w:rsid w:val="00C81E99"/>
    <w:rsid w:val="00C82079"/>
    <w:rsid w:val="00C850E2"/>
    <w:rsid w:val="00C85E27"/>
    <w:rsid w:val="00C90728"/>
    <w:rsid w:val="00C91162"/>
    <w:rsid w:val="00C927B4"/>
    <w:rsid w:val="00C92883"/>
    <w:rsid w:val="00C92CE9"/>
    <w:rsid w:val="00C93B6E"/>
    <w:rsid w:val="00C93E2A"/>
    <w:rsid w:val="00C9610D"/>
    <w:rsid w:val="00CB562D"/>
    <w:rsid w:val="00CB5DFF"/>
    <w:rsid w:val="00CD3204"/>
    <w:rsid w:val="00CD5BE4"/>
    <w:rsid w:val="00CD7353"/>
    <w:rsid w:val="00CE0386"/>
    <w:rsid w:val="00CF0789"/>
    <w:rsid w:val="00CF21C6"/>
    <w:rsid w:val="00CF2D4D"/>
    <w:rsid w:val="00CF70AF"/>
    <w:rsid w:val="00D0183C"/>
    <w:rsid w:val="00D01C6D"/>
    <w:rsid w:val="00D02162"/>
    <w:rsid w:val="00D02C62"/>
    <w:rsid w:val="00D06171"/>
    <w:rsid w:val="00D1697A"/>
    <w:rsid w:val="00D1787E"/>
    <w:rsid w:val="00D17F3A"/>
    <w:rsid w:val="00D20AB0"/>
    <w:rsid w:val="00D240EA"/>
    <w:rsid w:val="00D35149"/>
    <w:rsid w:val="00D40198"/>
    <w:rsid w:val="00D43306"/>
    <w:rsid w:val="00D43FB4"/>
    <w:rsid w:val="00D44590"/>
    <w:rsid w:val="00D459B2"/>
    <w:rsid w:val="00D506E7"/>
    <w:rsid w:val="00D57D27"/>
    <w:rsid w:val="00D57FC9"/>
    <w:rsid w:val="00D60843"/>
    <w:rsid w:val="00D610F7"/>
    <w:rsid w:val="00D67D81"/>
    <w:rsid w:val="00D74AA4"/>
    <w:rsid w:val="00D75555"/>
    <w:rsid w:val="00D77144"/>
    <w:rsid w:val="00D810AE"/>
    <w:rsid w:val="00D836A6"/>
    <w:rsid w:val="00D87DC8"/>
    <w:rsid w:val="00D957C4"/>
    <w:rsid w:val="00D973BD"/>
    <w:rsid w:val="00DA106A"/>
    <w:rsid w:val="00DA32A2"/>
    <w:rsid w:val="00DA5B52"/>
    <w:rsid w:val="00DA609F"/>
    <w:rsid w:val="00DB476A"/>
    <w:rsid w:val="00DC0AE3"/>
    <w:rsid w:val="00DC1F48"/>
    <w:rsid w:val="00DC314F"/>
    <w:rsid w:val="00DC7001"/>
    <w:rsid w:val="00DD06EC"/>
    <w:rsid w:val="00DD4119"/>
    <w:rsid w:val="00DD468C"/>
    <w:rsid w:val="00DD7BD1"/>
    <w:rsid w:val="00DE08B8"/>
    <w:rsid w:val="00DF0A48"/>
    <w:rsid w:val="00DF2C6E"/>
    <w:rsid w:val="00DF3428"/>
    <w:rsid w:val="00DF4DFC"/>
    <w:rsid w:val="00E050BE"/>
    <w:rsid w:val="00E06462"/>
    <w:rsid w:val="00E065A2"/>
    <w:rsid w:val="00E07511"/>
    <w:rsid w:val="00E07AF5"/>
    <w:rsid w:val="00E10898"/>
    <w:rsid w:val="00E1163D"/>
    <w:rsid w:val="00E1233A"/>
    <w:rsid w:val="00E141F8"/>
    <w:rsid w:val="00E2289C"/>
    <w:rsid w:val="00E2326A"/>
    <w:rsid w:val="00E25949"/>
    <w:rsid w:val="00E25B10"/>
    <w:rsid w:val="00E264F4"/>
    <w:rsid w:val="00E306A2"/>
    <w:rsid w:val="00E31628"/>
    <w:rsid w:val="00E35D8C"/>
    <w:rsid w:val="00E36659"/>
    <w:rsid w:val="00E37E39"/>
    <w:rsid w:val="00E421E0"/>
    <w:rsid w:val="00E5020E"/>
    <w:rsid w:val="00E53A35"/>
    <w:rsid w:val="00E558F4"/>
    <w:rsid w:val="00E6635F"/>
    <w:rsid w:val="00E67641"/>
    <w:rsid w:val="00E72016"/>
    <w:rsid w:val="00E75CB8"/>
    <w:rsid w:val="00E83202"/>
    <w:rsid w:val="00E84342"/>
    <w:rsid w:val="00E90123"/>
    <w:rsid w:val="00E94E55"/>
    <w:rsid w:val="00E960E4"/>
    <w:rsid w:val="00EA0367"/>
    <w:rsid w:val="00EA2FBB"/>
    <w:rsid w:val="00EB0A52"/>
    <w:rsid w:val="00EB3B29"/>
    <w:rsid w:val="00EB48D3"/>
    <w:rsid w:val="00EB5A87"/>
    <w:rsid w:val="00EB65F9"/>
    <w:rsid w:val="00EB6868"/>
    <w:rsid w:val="00EC24EC"/>
    <w:rsid w:val="00EC7938"/>
    <w:rsid w:val="00ED1A2C"/>
    <w:rsid w:val="00ED2A33"/>
    <w:rsid w:val="00ED4D61"/>
    <w:rsid w:val="00ED7FF4"/>
    <w:rsid w:val="00EE3A6A"/>
    <w:rsid w:val="00EE4450"/>
    <w:rsid w:val="00EF40FF"/>
    <w:rsid w:val="00EF65BA"/>
    <w:rsid w:val="00EF7095"/>
    <w:rsid w:val="00F00D14"/>
    <w:rsid w:val="00F016B0"/>
    <w:rsid w:val="00F01A8B"/>
    <w:rsid w:val="00F0625B"/>
    <w:rsid w:val="00F15405"/>
    <w:rsid w:val="00F15590"/>
    <w:rsid w:val="00F17345"/>
    <w:rsid w:val="00F227C6"/>
    <w:rsid w:val="00F22FE5"/>
    <w:rsid w:val="00F2425F"/>
    <w:rsid w:val="00F2469D"/>
    <w:rsid w:val="00F25CD2"/>
    <w:rsid w:val="00F26730"/>
    <w:rsid w:val="00F30942"/>
    <w:rsid w:val="00F352C5"/>
    <w:rsid w:val="00F36FF1"/>
    <w:rsid w:val="00F40A01"/>
    <w:rsid w:val="00F46612"/>
    <w:rsid w:val="00F54D37"/>
    <w:rsid w:val="00F60DD0"/>
    <w:rsid w:val="00F64559"/>
    <w:rsid w:val="00F64645"/>
    <w:rsid w:val="00F65CBF"/>
    <w:rsid w:val="00F72290"/>
    <w:rsid w:val="00F743B8"/>
    <w:rsid w:val="00F75FDE"/>
    <w:rsid w:val="00F8678B"/>
    <w:rsid w:val="00F91F13"/>
    <w:rsid w:val="00F923BF"/>
    <w:rsid w:val="00F9464D"/>
    <w:rsid w:val="00F9497A"/>
    <w:rsid w:val="00FA4DEB"/>
    <w:rsid w:val="00FB13DA"/>
    <w:rsid w:val="00FB2177"/>
    <w:rsid w:val="00FB3F0B"/>
    <w:rsid w:val="00FB5003"/>
    <w:rsid w:val="00FC4A26"/>
    <w:rsid w:val="00FC75FD"/>
    <w:rsid w:val="00FD05F8"/>
    <w:rsid w:val="00FE012D"/>
    <w:rsid w:val="00FE27BC"/>
    <w:rsid w:val="00FE76DB"/>
    <w:rsid w:val="00FF1390"/>
    <w:rsid w:val="00FF3440"/>
    <w:rsid w:val="00FF4EF9"/>
    <w:rsid w:val="00FF6B3F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548F4F"/>
  <w15:chartTrackingRefBased/>
  <w15:docId w15:val="{5AF08DF6-E995-464D-B62C-B3294C407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7282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27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rst-walkers.co.uk/blogs/news/the-importance-of-play-to-your-child-s-holistic-development" TargetMode="External"/><Relationship Id="rId13" Type="http://schemas.openxmlformats.org/officeDocument/2006/relationships/hyperlink" Target="https://www.twinkl.co.uk/blog/barriers-to-play-in-early-years" TargetMode="External"/><Relationship Id="rId18" Type="http://schemas.openxmlformats.org/officeDocument/2006/relationships/hyperlink" Target="https://www.teachearlyyears.com/nursery-management/view/making-observation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empoweredparents.co/symbolic-play/" TargetMode="External"/><Relationship Id="rId12" Type="http://schemas.openxmlformats.org/officeDocument/2006/relationships/hyperlink" Target="https://www.jstor.org/stable/41514991?casa_token=tY2_sS-nC2MAAAAA%3AxItUWo1iBziAGRt2q6qOnzBUc3PS0fnsyAwqcoWI-H9UdjgnvAVd5H5qQskqwc_pjziXvBrWaAR87rcD0Hktbm4TU7FV_EqX5jo3z4aW0K4iRkPoD1cG&amp;seq=2" TargetMode="External"/><Relationship Id="rId17" Type="http://schemas.openxmlformats.org/officeDocument/2006/relationships/hyperlink" Target="https://www.berkshiremontessori.org/msb-blog/self-directed-pla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layscotland.org/resources/play-types-poster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hwb.gov.wales/api/storage/b1801d78-38c3-4320-9818-d9996c21aef8/220914-a-curriculum-for-funded-non-maintained-nursery-settings.pdf" TargetMode="External"/><Relationship Id="rId11" Type="http://schemas.openxmlformats.org/officeDocument/2006/relationships/hyperlink" Target="https://www.gl-assessment.co.uk/assessments/primary/" TargetMode="External"/><Relationship Id="rId5" Type="http://schemas.openxmlformats.org/officeDocument/2006/relationships/hyperlink" Target="https://carrotsareorange.com/self-directed-play/" TargetMode="External"/><Relationship Id="rId15" Type="http://schemas.openxmlformats.org/officeDocument/2006/relationships/hyperlink" Target="https://doi.org/10.5007/2175-795X.2014v32n3p919b" TargetMode="External"/><Relationship Id="rId10" Type="http://schemas.openxmlformats.org/officeDocument/2006/relationships/hyperlink" Target="https://www.gl-assessment.co.uk/assessments/products/schedule-of-growing-skills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birthto5matters.org.uk/wp-content/uploads/2021/03/Symbolic-play.pdf" TargetMode="External"/><Relationship Id="rId9" Type="http://schemas.openxmlformats.org/officeDocument/2006/relationships/hyperlink" Target="https://www.famly.co/blog/observations-in-the-early-years" TargetMode="External"/><Relationship Id="rId14" Type="http://schemas.openxmlformats.org/officeDocument/2006/relationships/hyperlink" Target="https://www.google.com/url?sa=t&amp;rct=j&amp;q=&amp;esrc=s&amp;source=web&amp;cd=&amp;ved=2ahUKEwiQh8e8z7X9AhVISsAKHTW_BbcQtwJ6BAgeEAI&amp;url=https%3A%2F%2Fwww.youtube.com%2Fwatch%3Fv%3D_pot8EhKUdI&amp;usg=AOvVaw3WhnLQenjYb8x4a8gvxDK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3531</Words>
  <Characters>20129</Characters>
  <Application>Microsoft Office Word</Application>
  <DocSecurity>0</DocSecurity>
  <Lines>167</Lines>
  <Paragraphs>47</Paragraphs>
  <ScaleCrop>false</ScaleCrop>
  <Company/>
  <LinksUpToDate>false</LinksUpToDate>
  <CharactersWithSpaces>23613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Charleigh Steel (2200885)</dc:creator>
  <cp:keywords/>
  <dc:description/>
  <cp:lastModifiedBy>Charleigh Steel (2200885)</cp:lastModifiedBy>
  <cp:revision>2</cp:revision>
  <dcterms:created xsi:type="dcterms:W3CDTF">2023-03-05T22:57:00Z</dcterms:created>
  <dcterms:modified xsi:type="dcterms:W3CDTF">2023-03-05T22:57:00Z</dcterms:modified>
</cp:coreProperties>
</file>