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F36B5" w14:textId="7AD7DF45"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7B26CCE"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b/>
          <w:bCs/>
          <w:color w:val="242424"/>
          <w:kern w:val="0"/>
          <w:sz w:val="23"/>
          <w:szCs w:val="23"/>
          <w:lang w:eastAsia="en-GB"/>
          <w14:ligatures w14:val="none"/>
        </w:rPr>
        <w:t>Coronary Heart Disease: Community Case Study</w:t>
      </w:r>
    </w:p>
    <w:p w14:paraId="13051DBD"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6529BB9"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b/>
          <w:bCs/>
          <w:color w:val="242424"/>
          <w:kern w:val="0"/>
          <w:sz w:val="23"/>
          <w:szCs w:val="23"/>
          <w:lang w:eastAsia="en-GB"/>
          <w14:ligatures w14:val="none"/>
        </w:rPr>
        <w:t>Introduction</w:t>
      </w:r>
    </w:p>
    <w:p w14:paraId="6A2CEDA8"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8A643FC"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Coronary heart disease (CHD) is a condition that affects the blood vessels that supply blood and oxygen to the heart. It usually happens when fatty material builds up inside the arteries. This makes the arteries narrower and reduces the amount of blood and oxygen reaching the heart. Common symptoms include chest pain and shortness of breath. In some cases, CHD can lead to a heart attack.</w:t>
      </w:r>
    </w:p>
    <w:p w14:paraId="7D8B0158"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8BF9543"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 xml:space="preserve">The case study is about </w:t>
      </w:r>
      <w:r w:rsidRPr="004E2CF0">
        <w:rPr>
          <w:rFonts w:ascii="Segoe UI" w:eastAsia="Times New Roman" w:hAnsi="Segoe UI" w:cs="Segoe UI"/>
          <w:color w:val="242424"/>
          <w:kern w:val="0"/>
          <w:sz w:val="23"/>
          <w:szCs w:val="23"/>
          <w:lang w:eastAsia="en-GB"/>
          <w14:ligatures w14:val="none"/>
        </w:rPr>
        <w:t>Mr Ahmed, a 67-year-old Asian man who is a retired lorry driver.</w:t>
      </w:r>
      <w:r w:rsidRPr="009C0F64">
        <w:rPr>
          <w:rFonts w:ascii="Segoe UI" w:eastAsia="Times New Roman" w:hAnsi="Segoe UI" w:cs="Segoe UI"/>
          <w:color w:val="242424"/>
          <w:kern w:val="0"/>
          <w:sz w:val="23"/>
          <w:szCs w:val="23"/>
          <w:lang w:eastAsia="en-GB"/>
          <w14:ligatures w14:val="none"/>
        </w:rPr>
        <w:t xml:space="preserve"> He is a non-smoker. His brother had a stroke at the age of 68, so there is a family history of cardiovascular problems. Mr Ahmed has visited his GP because he has been experiencing chest pain when exercising and shortness of breath when walking or going upstairs. He has noticed that these symptoms have become worse during the last six weeks. He is worried that he may have angina and could be at risk of having a heart attack.</w:t>
      </w:r>
    </w:p>
    <w:p w14:paraId="48CE14C4"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4FF6C7C" w14:textId="4A9EC293"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 xml:space="preserve">CHD is an important health issue because it can affect a person’s physical health, emotional wellbeing and everyday activities. In England, around </w:t>
      </w:r>
      <w:r w:rsidRPr="004E2CF0">
        <w:rPr>
          <w:rFonts w:ascii="Segoe UI" w:eastAsia="Times New Roman" w:hAnsi="Segoe UI" w:cs="Segoe UI"/>
          <w:color w:val="242424"/>
          <w:kern w:val="0"/>
          <w:sz w:val="23"/>
          <w:szCs w:val="23"/>
          <w:lang w:eastAsia="en-GB"/>
          <w14:ligatures w14:val="none"/>
        </w:rPr>
        <w:t>1.9 million people had a recorded GP diagnosis of CHD in the financial year ending March 2025</w:t>
      </w:r>
      <w:r w:rsidRPr="009C0F64">
        <w:rPr>
          <w:rFonts w:ascii="Segoe UI" w:eastAsia="Times New Roman" w:hAnsi="Segoe UI" w:cs="Segoe UI"/>
          <w:color w:val="242424"/>
          <w:kern w:val="0"/>
          <w:sz w:val="23"/>
          <w:szCs w:val="23"/>
          <w:lang w:eastAsia="en-GB"/>
          <w14:ligatures w14:val="none"/>
        </w:rPr>
        <w:t xml:space="preserve">, showing that it affects </w:t>
      </w:r>
      <w:r w:rsidR="00EF1B4F" w:rsidRPr="009C0F64">
        <w:rPr>
          <w:rFonts w:ascii="Segoe UI" w:eastAsia="Times New Roman" w:hAnsi="Segoe UI" w:cs="Segoe UI"/>
          <w:color w:val="242424"/>
          <w:kern w:val="0"/>
          <w:sz w:val="23"/>
          <w:szCs w:val="23"/>
          <w:lang w:eastAsia="en-GB"/>
          <w14:ligatures w14:val="none"/>
        </w:rPr>
        <w:t>many</w:t>
      </w:r>
      <w:r w:rsidRPr="009C0F64">
        <w:rPr>
          <w:rFonts w:ascii="Segoe UI" w:eastAsia="Times New Roman" w:hAnsi="Segoe UI" w:cs="Segoe UI"/>
          <w:color w:val="242424"/>
          <w:kern w:val="0"/>
          <w:sz w:val="23"/>
          <w:szCs w:val="23"/>
          <w:lang w:eastAsia="en-GB"/>
          <w14:ligatures w14:val="none"/>
        </w:rPr>
        <w:t xml:space="preserve"> people.</w:t>
      </w:r>
    </w:p>
    <w:p w14:paraId="75F19D3F"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12A6FAC" w14:textId="2202B82D"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 xml:space="preserve">This assignment will discuss four main areas. These are how CHD can be </w:t>
      </w:r>
      <w:r w:rsidRPr="004E2CF0">
        <w:rPr>
          <w:rFonts w:ascii="Segoe UI" w:eastAsia="Times New Roman" w:hAnsi="Segoe UI" w:cs="Segoe UI"/>
          <w:color w:val="242424"/>
          <w:kern w:val="0"/>
          <w:sz w:val="23"/>
          <w:szCs w:val="23"/>
          <w:lang w:eastAsia="en-GB"/>
          <w14:ligatures w14:val="none"/>
        </w:rPr>
        <w:t>measured,</w:t>
      </w:r>
      <w:r w:rsidRPr="009C0F64">
        <w:rPr>
          <w:rFonts w:ascii="Segoe UI" w:eastAsia="Times New Roman" w:hAnsi="Segoe UI" w:cs="Segoe UI"/>
          <w:color w:val="242424"/>
          <w:kern w:val="0"/>
          <w:sz w:val="23"/>
          <w:szCs w:val="23"/>
          <w:lang w:eastAsia="en-GB"/>
          <w14:ligatures w14:val="none"/>
        </w:rPr>
        <w:t xml:space="preserve"> how it can be </w:t>
      </w:r>
      <w:r w:rsidRPr="004E2CF0">
        <w:rPr>
          <w:rFonts w:ascii="Segoe UI" w:eastAsia="Times New Roman" w:hAnsi="Segoe UI" w:cs="Segoe UI"/>
          <w:color w:val="242424"/>
          <w:kern w:val="0"/>
          <w:sz w:val="23"/>
          <w:szCs w:val="23"/>
          <w:lang w:eastAsia="en-GB"/>
          <w14:ligatures w14:val="none"/>
        </w:rPr>
        <w:t>monitored, how it can be controlled, and the factors that can affect the health and wellbeing of people with CHD</w:t>
      </w:r>
      <w:r w:rsidRPr="009C0F64">
        <w:rPr>
          <w:rFonts w:ascii="Segoe UI" w:eastAsia="Times New Roman" w:hAnsi="Segoe UI" w:cs="Segoe UI"/>
          <w:color w:val="242424"/>
          <w:kern w:val="0"/>
          <w:sz w:val="23"/>
          <w:szCs w:val="23"/>
          <w:lang w:eastAsia="en-GB"/>
          <w14:ligatures w14:val="none"/>
        </w:rPr>
        <w:t>.</w:t>
      </w:r>
      <w:r w:rsidR="008F674B">
        <w:rPr>
          <w:rFonts w:ascii="Segoe UI" w:eastAsia="Times New Roman" w:hAnsi="Segoe UI" w:cs="Segoe UI"/>
          <w:color w:val="242424"/>
          <w:kern w:val="0"/>
          <w:sz w:val="23"/>
          <w:szCs w:val="23"/>
          <w:lang w:eastAsia="en-GB"/>
          <w14:ligatures w14:val="none"/>
        </w:rPr>
        <w:t xml:space="preserve">   </w:t>
      </w:r>
      <w:r w:rsidR="00C92F55">
        <w:rPr>
          <w:rFonts w:ascii="Segoe UI" w:eastAsia="Times New Roman" w:hAnsi="Segoe UI" w:cs="Segoe UI"/>
          <w:color w:val="242424"/>
          <w:kern w:val="0"/>
          <w:sz w:val="23"/>
          <w:szCs w:val="23"/>
          <w:lang w:eastAsia="en-GB"/>
          <w14:ligatures w14:val="none"/>
        </w:rPr>
        <w:tab/>
      </w:r>
      <w:r w:rsidR="001D4A44">
        <w:rPr>
          <w:rFonts w:ascii="Segoe UI" w:eastAsia="Times New Roman" w:hAnsi="Segoe UI" w:cs="Segoe UI"/>
          <w:color w:val="242424"/>
          <w:kern w:val="0"/>
          <w:sz w:val="23"/>
          <w:szCs w:val="23"/>
          <w:lang w:eastAsia="en-GB"/>
          <w14:ligatures w14:val="none"/>
        </w:rPr>
        <w:t>(</w:t>
      </w:r>
      <w:r w:rsidR="00C92F55">
        <w:rPr>
          <w:rFonts w:ascii="Segoe UI" w:eastAsia="Times New Roman" w:hAnsi="Segoe UI" w:cs="Segoe UI"/>
          <w:color w:val="242424"/>
          <w:kern w:val="0"/>
          <w:sz w:val="23"/>
          <w:szCs w:val="23"/>
          <w:lang w:eastAsia="en-GB"/>
          <w14:ligatures w14:val="none"/>
        </w:rPr>
        <w:t>NHS (2026)</w:t>
      </w:r>
      <w:r w:rsidR="001D4A44">
        <w:rPr>
          <w:rFonts w:ascii="Segoe UI" w:eastAsia="Times New Roman" w:hAnsi="Segoe UI" w:cs="Segoe UI"/>
          <w:color w:val="242424"/>
          <w:kern w:val="0"/>
          <w:sz w:val="23"/>
          <w:szCs w:val="23"/>
          <w:lang w:eastAsia="en-GB"/>
          <w14:ligatures w14:val="none"/>
        </w:rPr>
        <w:t>-</w:t>
      </w:r>
      <w:proofErr w:type="gramStart"/>
      <w:r w:rsidR="001D4A44">
        <w:rPr>
          <w:rFonts w:ascii="Segoe UI" w:eastAsia="Times New Roman" w:hAnsi="Segoe UI" w:cs="Segoe UI"/>
          <w:color w:val="242424"/>
          <w:kern w:val="0"/>
          <w:sz w:val="23"/>
          <w:szCs w:val="23"/>
          <w:lang w:eastAsia="en-GB"/>
          <w14:ligatures w14:val="none"/>
        </w:rPr>
        <w:t>Coronary heart disease</w:t>
      </w:r>
      <w:proofErr w:type="gramEnd"/>
      <w:r w:rsidR="001D4A44">
        <w:rPr>
          <w:rFonts w:ascii="Segoe UI" w:eastAsia="Times New Roman" w:hAnsi="Segoe UI" w:cs="Segoe UI"/>
          <w:color w:val="242424"/>
          <w:kern w:val="0"/>
          <w:sz w:val="23"/>
          <w:szCs w:val="23"/>
          <w:lang w:eastAsia="en-GB"/>
          <w14:ligatures w14:val="none"/>
        </w:rPr>
        <w:t>)</w:t>
      </w:r>
    </w:p>
    <w:p w14:paraId="640B0800"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63EE522"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w:t>
      </w:r>
    </w:p>
    <w:p w14:paraId="05E909DE"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82C4C2F"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b/>
          <w:bCs/>
          <w:color w:val="242424"/>
          <w:kern w:val="0"/>
          <w:sz w:val="23"/>
          <w:szCs w:val="23"/>
          <w:lang w:eastAsia="en-GB"/>
          <w14:ligatures w14:val="none"/>
        </w:rPr>
        <w:t>1. Main approaches and strategies used to measure CHD</w:t>
      </w:r>
    </w:p>
    <w:p w14:paraId="36738C4E"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9DA4F07"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Measuring CHD means finding out how many people in a community have the condition. This information is important because health services need to understand how common CHD is before they can plan services and support for local people.</w:t>
      </w:r>
    </w:p>
    <w:p w14:paraId="171665FC"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1532EFD"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 xml:space="preserve">One important way of measuring CHD is through </w:t>
      </w:r>
      <w:r w:rsidRPr="009C0F64">
        <w:rPr>
          <w:rFonts w:ascii="Segoe UI" w:eastAsia="Times New Roman" w:hAnsi="Segoe UI" w:cs="Segoe UI"/>
          <w:b/>
          <w:bCs/>
          <w:color w:val="242424"/>
          <w:kern w:val="0"/>
          <w:sz w:val="23"/>
          <w:szCs w:val="23"/>
          <w:lang w:eastAsia="en-GB"/>
          <w14:ligatures w14:val="none"/>
        </w:rPr>
        <w:t>GP records</w:t>
      </w:r>
      <w:r w:rsidRPr="009C0F64">
        <w:rPr>
          <w:rFonts w:ascii="Segoe UI" w:eastAsia="Times New Roman" w:hAnsi="Segoe UI" w:cs="Segoe UI"/>
          <w:color w:val="242424"/>
          <w:kern w:val="0"/>
          <w:sz w:val="23"/>
          <w:szCs w:val="23"/>
          <w:lang w:eastAsia="en-GB"/>
          <w14:ligatures w14:val="none"/>
        </w:rPr>
        <w:t>. GP surgeries keep records of patients who have been diagnosed with CHD and other conditions such as high blood pressure, diabetes and high cholesterol. These records can show the number of people with CHD in a particular area. They can also provide information about patients’ age, health problems and treatment.</w:t>
      </w:r>
    </w:p>
    <w:p w14:paraId="7F3E93D2"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EB9DF6B"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b/>
          <w:bCs/>
          <w:color w:val="242424"/>
          <w:kern w:val="0"/>
          <w:sz w:val="23"/>
          <w:szCs w:val="23"/>
          <w:lang w:eastAsia="en-GB"/>
          <w14:ligatures w14:val="none"/>
        </w:rPr>
        <w:t>Hospital records</w:t>
      </w:r>
      <w:r w:rsidRPr="009C0F64">
        <w:rPr>
          <w:rFonts w:ascii="Segoe UI" w:eastAsia="Times New Roman" w:hAnsi="Segoe UI" w:cs="Segoe UI"/>
          <w:color w:val="242424"/>
          <w:kern w:val="0"/>
          <w:sz w:val="23"/>
          <w:szCs w:val="23"/>
          <w:lang w:eastAsia="en-GB"/>
          <w14:ligatures w14:val="none"/>
        </w:rPr>
        <w:t xml:space="preserve"> can also be used. Hospitals record people who are admitted because of heart attacks, chest pain and other heart problems. Looking at hospital information </w:t>
      </w:r>
      <w:r w:rsidRPr="009C0F64">
        <w:rPr>
          <w:rFonts w:ascii="Segoe UI" w:eastAsia="Times New Roman" w:hAnsi="Segoe UI" w:cs="Segoe UI"/>
          <w:color w:val="242424"/>
          <w:kern w:val="0"/>
          <w:sz w:val="23"/>
          <w:szCs w:val="23"/>
          <w:lang w:eastAsia="en-GB"/>
          <w14:ligatures w14:val="none"/>
        </w:rPr>
        <w:lastRenderedPageBreak/>
        <w:t>can help health services understand how many people need hospital care because of cardiovascular disease.</w:t>
      </w:r>
    </w:p>
    <w:p w14:paraId="5BBCD6B9"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68662A7"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 xml:space="preserve">Another method is using </w:t>
      </w:r>
      <w:r w:rsidRPr="009C0F64">
        <w:rPr>
          <w:rFonts w:ascii="Segoe UI" w:eastAsia="Times New Roman" w:hAnsi="Segoe UI" w:cs="Segoe UI"/>
          <w:b/>
          <w:bCs/>
          <w:color w:val="242424"/>
          <w:kern w:val="0"/>
          <w:sz w:val="23"/>
          <w:szCs w:val="23"/>
          <w:lang w:eastAsia="en-GB"/>
          <w14:ligatures w14:val="none"/>
        </w:rPr>
        <w:t>health surveys</w:t>
      </w:r>
      <w:r w:rsidRPr="009C0F64">
        <w:rPr>
          <w:rFonts w:ascii="Segoe UI" w:eastAsia="Times New Roman" w:hAnsi="Segoe UI" w:cs="Segoe UI"/>
          <w:color w:val="242424"/>
          <w:kern w:val="0"/>
          <w:sz w:val="23"/>
          <w:szCs w:val="23"/>
          <w:lang w:eastAsia="en-GB"/>
          <w14:ligatures w14:val="none"/>
        </w:rPr>
        <w:t>. Surveys can ask people about their health and lifestyle. For example, people may be asked about smoking, diet, exercise, alcohol use and existing medical conditions. This information can help identify risk factors in the local population.</w:t>
      </w:r>
    </w:p>
    <w:p w14:paraId="1C838CA4"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DB73FAC"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 xml:space="preserve">Health checks can also help measure the risk of CHD. Healthcare professionals can check </w:t>
      </w:r>
      <w:r w:rsidRPr="004E2CF0">
        <w:rPr>
          <w:rFonts w:ascii="Segoe UI" w:eastAsia="Times New Roman" w:hAnsi="Segoe UI" w:cs="Segoe UI"/>
          <w:color w:val="242424"/>
          <w:kern w:val="0"/>
          <w:sz w:val="23"/>
          <w:szCs w:val="23"/>
          <w:lang w:eastAsia="en-GB"/>
          <w14:ligatures w14:val="none"/>
        </w:rPr>
        <w:t>blood pressure, cholesterol, blood sugar and weight</w:t>
      </w:r>
      <w:r w:rsidRPr="009C0F64">
        <w:rPr>
          <w:rFonts w:ascii="Segoe UI" w:eastAsia="Times New Roman" w:hAnsi="Segoe UI" w:cs="Segoe UI"/>
          <w:color w:val="242424"/>
          <w:kern w:val="0"/>
          <w:sz w:val="23"/>
          <w:szCs w:val="23"/>
          <w:lang w:eastAsia="en-GB"/>
          <w14:ligatures w14:val="none"/>
        </w:rPr>
        <w:t>. These checks can identify people who may have a higher risk of developing heart disease. NHS guidance identifies factors such as smoking, high blood pressure, high cholesterol, lack of regular exercise and diabetes as important risk factors for CHD.</w:t>
      </w:r>
    </w:p>
    <w:p w14:paraId="7A12B05A"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3A046B1A"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 xml:space="preserve">In Mr Ahmed’s case, his GP can ask about his symptoms, medical history, family history and lifestyle. The GP may arrange tests to investigate his symptoms. Tests for suspected CHD can include an </w:t>
      </w:r>
      <w:r w:rsidRPr="004E2CF0">
        <w:rPr>
          <w:rFonts w:ascii="Segoe UI" w:eastAsia="Times New Roman" w:hAnsi="Segoe UI" w:cs="Segoe UI"/>
          <w:color w:val="242424"/>
          <w:kern w:val="0"/>
          <w:sz w:val="23"/>
          <w:szCs w:val="23"/>
          <w:lang w:eastAsia="en-GB"/>
          <w14:ligatures w14:val="none"/>
        </w:rPr>
        <w:t>ECG, blood tests and other heart investigations,</w:t>
      </w:r>
      <w:r w:rsidRPr="009C0F64">
        <w:rPr>
          <w:rFonts w:ascii="Segoe UI" w:eastAsia="Times New Roman" w:hAnsi="Segoe UI" w:cs="Segoe UI"/>
          <w:color w:val="242424"/>
          <w:kern w:val="0"/>
          <w:sz w:val="23"/>
          <w:szCs w:val="23"/>
          <w:lang w:eastAsia="en-GB"/>
          <w14:ligatures w14:val="none"/>
        </w:rPr>
        <w:t xml:space="preserve"> depending on the person’s symptoms and assessment.</w:t>
      </w:r>
    </w:p>
    <w:p w14:paraId="568D8867"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EB6CDF5"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Local health services can also use national health information to measure CHD. The Office for Health Improvement and Disparities provides cardiovascular disease profiles containing information about heart disease, hospital admissions, treatment and deaths. This information can help health professionals understand the needs of their local population and plan services.</w:t>
      </w:r>
    </w:p>
    <w:p w14:paraId="1607F11F"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9D5C115" w14:textId="77777777" w:rsidR="002908C0"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Therefore, GP records, hospital records, health surveys and health checks can all help measure CHD and identify people who may be at risk.</w:t>
      </w:r>
      <w:r w:rsidR="008A1640">
        <w:rPr>
          <w:rFonts w:ascii="Segoe UI" w:eastAsia="Times New Roman" w:hAnsi="Segoe UI" w:cs="Segoe UI"/>
          <w:color w:val="242424"/>
          <w:kern w:val="0"/>
          <w:sz w:val="23"/>
          <w:szCs w:val="23"/>
          <w:lang w:eastAsia="en-GB"/>
          <w14:ligatures w14:val="none"/>
        </w:rPr>
        <w:t xml:space="preserve">    </w:t>
      </w:r>
    </w:p>
    <w:p w14:paraId="49B9DFD1" w14:textId="60326EE9" w:rsidR="009C0F64" w:rsidRPr="009C0F64" w:rsidRDefault="008A1640"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2908C0">
        <w:rPr>
          <w:rFonts w:ascii="Segoe UI" w:eastAsia="Times New Roman" w:hAnsi="Segoe UI" w:cs="Segoe UI"/>
          <w:color w:val="242424"/>
          <w:kern w:val="0"/>
          <w:sz w:val="23"/>
          <w:szCs w:val="23"/>
          <w:highlight w:val="yellow"/>
          <w:lang w:eastAsia="en-GB"/>
          <w14:ligatures w14:val="none"/>
        </w:rPr>
        <w:t>(</w:t>
      </w:r>
      <w:r w:rsidR="004B75C6" w:rsidRPr="002908C0">
        <w:rPr>
          <w:rFonts w:ascii="Segoe UI" w:eastAsia="Times New Roman" w:hAnsi="Segoe UI" w:cs="Segoe UI"/>
          <w:color w:val="242424"/>
          <w:kern w:val="0"/>
          <w:sz w:val="23"/>
          <w:szCs w:val="23"/>
          <w:highlight w:val="yellow"/>
          <w:lang w:eastAsia="en-GB"/>
          <w14:ligatures w14:val="none"/>
        </w:rPr>
        <w:t xml:space="preserve">Office for Health Improvement and Disparities (2025) </w:t>
      </w:r>
      <w:r w:rsidR="004B75C6" w:rsidRPr="002908C0">
        <w:rPr>
          <w:rFonts w:ascii="Segoe UI" w:eastAsia="Times New Roman" w:hAnsi="Segoe UI" w:cs="Segoe UI"/>
          <w:color w:val="242424"/>
          <w:kern w:val="0"/>
          <w:sz w:val="23"/>
          <w:szCs w:val="23"/>
          <w:highlight w:val="yellow"/>
          <w:lang w:eastAsia="en-GB"/>
          <w14:ligatures w14:val="none"/>
        </w:rPr>
        <w:t>cardiovascular disease</w:t>
      </w:r>
      <w:r w:rsidR="004B75C6" w:rsidRPr="002908C0">
        <w:rPr>
          <w:rFonts w:ascii="Segoe UI" w:eastAsia="Times New Roman" w:hAnsi="Segoe UI" w:cs="Segoe UI"/>
          <w:color w:val="242424"/>
          <w:kern w:val="0"/>
          <w:sz w:val="23"/>
          <w:szCs w:val="23"/>
          <w:highlight w:val="yellow"/>
          <w:lang w:eastAsia="en-GB"/>
          <w14:ligatures w14:val="none"/>
        </w:rPr>
        <w:t xml:space="preserve"> profiles</w:t>
      </w:r>
      <w:r w:rsidR="004B75C6" w:rsidRPr="002908C0">
        <w:rPr>
          <w:rFonts w:ascii="Segoe UI" w:eastAsia="Times New Roman" w:hAnsi="Segoe UI" w:cs="Segoe UI"/>
          <w:color w:val="242424"/>
          <w:kern w:val="0"/>
          <w:sz w:val="23"/>
          <w:szCs w:val="23"/>
          <w:highlight w:val="yellow"/>
          <w:lang w:eastAsia="en-GB"/>
          <w14:ligatures w14:val="none"/>
        </w:rPr>
        <w:t>).</w:t>
      </w:r>
    </w:p>
    <w:p w14:paraId="3484A06D" w14:textId="3894E7B6"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F0B3296"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b/>
          <w:bCs/>
          <w:color w:val="242424"/>
          <w:kern w:val="0"/>
          <w:sz w:val="23"/>
          <w:szCs w:val="23"/>
          <w:lang w:eastAsia="en-GB"/>
          <w14:ligatures w14:val="none"/>
        </w:rPr>
        <w:t>2. Main approaches and strategies used to monitor CHD</w:t>
      </w:r>
    </w:p>
    <w:p w14:paraId="4BA09F26"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C065BE7"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Monitoring CHD means checking people’s health regularly to see if their condition or risk is changing. Monitoring is important because it can help healthcare professionals identify problems and provide appropriate support.</w:t>
      </w:r>
    </w:p>
    <w:p w14:paraId="4B00AAB9"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3A25425"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 xml:space="preserve">One method is </w:t>
      </w:r>
      <w:r w:rsidRPr="004E2CF0">
        <w:rPr>
          <w:rFonts w:ascii="Segoe UI" w:eastAsia="Times New Roman" w:hAnsi="Segoe UI" w:cs="Segoe UI"/>
          <w:color w:val="242424"/>
          <w:kern w:val="0"/>
          <w:sz w:val="23"/>
          <w:szCs w:val="23"/>
          <w:lang w:eastAsia="en-GB"/>
          <w14:ligatures w14:val="none"/>
        </w:rPr>
        <w:t>regular GP appointments.</w:t>
      </w:r>
      <w:r w:rsidRPr="009C0F64">
        <w:rPr>
          <w:rFonts w:ascii="Segoe UI" w:eastAsia="Times New Roman" w:hAnsi="Segoe UI" w:cs="Segoe UI"/>
          <w:color w:val="242424"/>
          <w:kern w:val="0"/>
          <w:sz w:val="23"/>
          <w:szCs w:val="23"/>
          <w:lang w:eastAsia="en-GB"/>
          <w14:ligatures w14:val="none"/>
        </w:rPr>
        <w:t xml:space="preserve"> Patients with CHD or risk factors can have their health checked regularly. Their symptoms, blood pressure, cholesterol and other health information can be recorded. This allows healthcare professionals to see whether the person’s condition is improving or becoming worse.</w:t>
      </w:r>
    </w:p>
    <w:p w14:paraId="35830096"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DBA38C1"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E2CF0">
        <w:rPr>
          <w:rFonts w:ascii="Segoe UI" w:eastAsia="Times New Roman" w:hAnsi="Segoe UI" w:cs="Segoe UI"/>
          <w:color w:val="242424"/>
          <w:kern w:val="0"/>
          <w:sz w:val="23"/>
          <w:szCs w:val="23"/>
          <w:lang w:eastAsia="en-GB"/>
          <w14:ligatures w14:val="none"/>
        </w:rPr>
        <w:t>Blood pressure monitoring</w:t>
      </w:r>
      <w:r w:rsidRPr="009C0F64">
        <w:rPr>
          <w:rFonts w:ascii="Segoe UI" w:eastAsia="Times New Roman" w:hAnsi="Segoe UI" w:cs="Segoe UI"/>
          <w:color w:val="242424"/>
          <w:kern w:val="0"/>
          <w:sz w:val="23"/>
          <w:szCs w:val="23"/>
          <w:lang w:eastAsia="en-GB"/>
          <w14:ligatures w14:val="none"/>
        </w:rPr>
        <w:t xml:space="preserve"> is important because high blood pressure can put extra pressure on the heart and blood vessels. High cholesterol is also monitored because too much cholesterol can contribute to fatty deposits in the arteries.</w:t>
      </w:r>
    </w:p>
    <w:p w14:paraId="6C204224"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C964D00"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lastRenderedPageBreak/>
        <w:t>Blood sugar can also be monitored, particularly for people with diabetes. Diabetes can increase the risk of CHD, so keeping blood sugar under control is an important part of reducing cardiovascular risk.</w:t>
      </w:r>
    </w:p>
    <w:p w14:paraId="1D14BE76"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3FDB76F4" w14:textId="77777777" w:rsidR="009C0F64" w:rsidRPr="004E2CF0"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 xml:space="preserve">Healthcare professionals can also monitor a person’s </w:t>
      </w:r>
      <w:r w:rsidRPr="004E2CF0">
        <w:rPr>
          <w:rFonts w:ascii="Segoe UI" w:eastAsia="Times New Roman" w:hAnsi="Segoe UI" w:cs="Segoe UI"/>
          <w:color w:val="242424"/>
          <w:kern w:val="0"/>
          <w:sz w:val="23"/>
          <w:szCs w:val="23"/>
          <w:lang w:eastAsia="en-GB"/>
          <w14:ligatures w14:val="none"/>
        </w:rPr>
        <w:t>weight, diet, physical activity and smoking habits. This helps identify lifestyle factors that may increase the person’s risk. Patients can then be given advice and support to make healthier choices.</w:t>
      </w:r>
    </w:p>
    <w:p w14:paraId="616F506C" w14:textId="77777777" w:rsidR="009C0F64" w:rsidRPr="004E2CF0"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66D1AA7" w14:textId="404EF726"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E2CF0">
        <w:rPr>
          <w:rFonts w:ascii="Segoe UI" w:eastAsia="Times New Roman" w:hAnsi="Segoe UI" w:cs="Segoe UI"/>
          <w:color w:val="242424"/>
          <w:kern w:val="0"/>
          <w:sz w:val="23"/>
          <w:szCs w:val="23"/>
          <w:lang w:eastAsia="en-GB"/>
          <w14:ligatures w14:val="none"/>
        </w:rPr>
        <w:t>Health services also monitor hospital admissions and deaths</w:t>
      </w:r>
      <w:r w:rsidRPr="009C0F64">
        <w:rPr>
          <w:rFonts w:ascii="Segoe UI" w:eastAsia="Times New Roman" w:hAnsi="Segoe UI" w:cs="Segoe UI"/>
          <w:color w:val="242424"/>
          <w:kern w:val="0"/>
          <w:sz w:val="23"/>
          <w:szCs w:val="23"/>
          <w:lang w:eastAsia="en-GB"/>
          <w14:ligatures w14:val="none"/>
        </w:rPr>
        <w:t xml:space="preserve"> related to CHD. This information can show whether CHD is becoming </w:t>
      </w:r>
      <w:r w:rsidR="004E2CF0" w:rsidRPr="009C0F64">
        <w:rPr>
          <w:rFonts w:ascii="Segoe UI" w:eastAsia="Times New Roman" w:hAnsi="Segoe UI" w:cs="Segoe UI"/>
          <w:color w:val="242424"/>
          <w:kern w:val="0"/>
          <w:sz w:val="23"/>
          <w:szCs w:val="23"/>
          <w:lang w:eastAsia="en-GB"/>
          <w14:ligatures w14:val="none"/>
        </w:rPr>
        <w:t>common</w:t>
      </w:r>
      <w:r w:rsidRPr="009C0F64">
        <w:rPr>
          <w:rFonts w:ascii="Segoe UI" w:eastAsia="Times New Roman" w:hAnsi="Segoe UI" w:cs="Segoe UI"/>
          <w:color w:val="242424"/>
          <w:kern w:val="0"/>
          <w:sz w:val="23"/>
          <w:szCs w:val="23"/>
          <w:lang w:eastAsia="en-GB"/>
          <w14:ligatures w14:val="none"/>
        </w:rPr>
        <w:t xml:space="preserve"> and whether there are differences between local communities. The latest English cardiovascular disease profiles include information on CHD hospital admissions, mortality, primary care and treatment.</w:t>
      </w:r>
    </w:p>
    <w:p w14:paraId="22A41CDC"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CF3F380"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Mr Ahmed needs appropriate medical assessment because his symptoms have become worse. Chest pain caused by angina can happen during physical activity because the heart needs more oxygen when it is working harder. His symptoms should therefore be assessed by healthcare professionals.</w:t>
      </w:r>
    </w:p>
    <w:p w14:paraId="05D1253C"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38E16F5"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 xml:space="preserve">Monitoring is not only about physical health. Healthcare professionals can also ask how the condition is affecting a person’s </w:t>
      </w:r>
      <w:r w:rsidRPr="004E2CF0">
        <w:rPr>
          <w:rFonts w:ascii="Segoe UI" w:eastAsia="Times New Roman" w:hAnsi="Segoe UI" w:cs="Segoe UI"/>
          <w:color w:val="242424"/>
          <w:kern w:val="0"/>
          <w:sz w:val="23"/>
          <w:szCs w:val="23"/>
          <w:lang w:eastAsia="en-GB"/>
          <w14:ligatures w14:val="none"/>
        </w:rPr>
        <w:t>mental and social wellbeing</w:t>
      </w:r>
      <w:r w:rsidRPr="009C0F64">
        <w:rPr>
          <w:rFonts w:ascii="Segoe UI" w:eastAsia="Times New Roman" w:hAnsi="Segoe UI" w:cs="Segoe UI"/>
          <w:color w:val="242424"/>
          <w:kern w:val="0"/>
          <w:sz w:val="23"/>
          <w:szCs w:val="23"/>
          <w:lang w:eastAsia="en-GB"/>
          <w14:ligatures w14:val="none"/>
        </w:rPr>
        <w:t>. For example, a person may feel worried about their health or may stop taking part in activities because they are afraid of experiencing chest pain.</w:t>
      </w:r>
    </w:p>
    <w:p w14:paraId="3D139CA1"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346CAE58" w14:textId="279BCBCA" w:rsid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 xml:space="preserve">Overall, regular monitoring helps healthcare professionals identify changes in health, provide </w:t>
      </w:r>
      <w:r w:rsidR="004E2CF0">
        <w:rPr>
          <w:rFonts w:ascii="Segoe UI" w:eastAsia="Times New Roman" w:hAnsi="Segoe UI" w:cs="Segoe UI"/>
          <w:color w:val="242424"/>
          <w:kern w:val="0"/>
          <w:sz w:val="23"/>
          <w:szCs w:val="23"/>
          <w:lang w:eastAsia="en-GB"/>
          <w14:ligatures w14:val="none"/>
        </w:rPr>
        <w:t>useful</w:t>
      </w:r>
      <w:r w:rsidRPr="009C0F64">
        <w:rPr>
          <w:rFonts w:ascii="Segoe UI" w:eastAsia="Times New Roman" w:hAnsi="Segoe UI" w:cs="Segoe UI"/>
          <w:color w:val="242424"/>
          <w:kern w:val="0"/>
          <w:sz w:val="23"/>
          <w:szCs w:val="23"/>
          <w:lang w:eastAsia="en-GB"/>
          <w14:ligatures w14:val="none"/>
        </w:rPr>
        <w:t xml:space="preserve"> advice and reduce the risk of serious complications.</w:t>
      </w:r>
      <w:r w:rsidR="00F566BA">
        <w:rPr>
          <w:rFonts w:ascii="Segoe UI" w:eastAsia="Times New Roman" w:hAnsi="Segoe UI" w:cs="Segoe UI"/>
          <w:color w:val="242424"/>
          <w:kern w:val="0"/>
          <w:sz w:val="23"/>
          <w:szCs w:val="23"/>
          <w:lang w:eastAsia="en-GB"/>
          <w14:ligatures w14:val="none"/>
        </w:rPr>
        <w:t xml:space="preserve"> </w:t>
      </w:r>
    </w:p>
    <w:p w14:paraId="6FBF6E17" w14:textId="5F327251" w:rsidR="00F566BA" w:rsidRPr="009C0F64" w:rsidRDefault="00F566BA"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Pr>
          <w:rFonts w:ascii="Segoe UI" w:eastAsia="Times New Roman" w:hAnsi="Segoe UI" w:cs="Segoe UI"/>
          <w:color w:val="242424"/>
          <w:kern w:val="0"/>
          <w:sz w:val="23"/>
          <w:szCs w:val="23"/>
          <w:lang w:eastAsia="en-GB"/>
          <w14:ligatures w14:val="none"/>
        </w:rPr>
        <w:t>(</w:t>
      </w:r>
      <w:r w:rsidRPr="00F566BA">
        <w:rPr>
          <w:rFonts w:ascii="Segoe UI" w:eastAsia="Times New Roman" w:hAnsi="Segoe UI" w:cs="Segoe UI"/>
          <w:color w:val="242424"/>
          <w:kern w:val="0"/>
          <w:sz w:val="23"/>
          <w:szCs w:val="23"/>
          <w:lang w:eastAsia="en-GB"/>
          <w14:ligatures w14:val="none"/>
        </w:rPr>
        <w:t xml:space="preserve">Office for Health Improvement and Disparities (2025) </w:t>
      </w:r>
      <w:proofErr w:type="gramStart"/>
      <w:r w:rsidRPr="00F566BA">
        <w:rPr>
          <w:rFonts w:ascii="Segoe UI" w:eastAsia="Times New Roman" w:hAnsi="Segoe UI" w:cs="Segoe UI"/>
          <w:color w:val="242424"/>
          <w:kern w:val="0"/>
          <w:sz w:val="23"/>
          <w:szCs w:val="23"/>
          <w:lang w:eastAsia="en-GB"/>
          <w14:ligatures w14:val="none"/>
        </w:rPr>
        <w:t>Cardiovascular disease</w:t>
      </w:r>
      <w:proofErr w:type="gramEnd"/>
      <w:r w:rsidRPr="00F566BA">
        <w:rPr>
          <w:rFonts w:ascii="Segoe UI" w:eastAsia="Times New Roman" w:hAnsi="Segoe UI" w:cs="Segoe UI"/>
          <w:color w:val="242424"/>
          <w:kern w:val="0"/>
          <w:sz w:val="23"/>
          <w:szCs w:val="23"/>
          <w:lang w:eastAsia="en-GB"/>
          <w14:ligatures w14:val="none"/>
        </w:rPr>
        <w:t xml:space="preserve"> profiles</w:t>
      </w:r>
      <w:r>
        <w:rPr>
          <w:rFonts w:ascii="Segoe UI" w:eastAsia="Times New Roman" w:hAnsi="Segoe UI" w:cs="Segoe UI"/>
          <w:color w:val="242424"/>
          <w:kern w:val="0"/>
          <w:sz w:val="23"/>
          <w:szCs w:val="23"/>
          <w:lang w:eastAsia="en-GB"/>
          <w14:ligatures w14:val="none"/>
        </w:rPr>
        <w:t>).</w:t>
      </w:r>
    </w:p>
    <w:p w14:paraId="04B90169" w14:textId="77777777" w:rsid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3DADE9C2" w14:textId="7DC8357D"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b/>
          <w:bCs/>
          <w:color w:val="242424"/>
          <w:kern w:val="0"/>
          <w:sz w:val="23"/>
          <w:szCs w:val="23"/>
          <w:lang w:eastAsia="en-GB"/>
          <w14:ligatures w14:val="none"/>
        </w:rPr>
        <w:t>3. Main approaches and strategies used to control CHD</w:t>
      </w:r>
    </w:p>
    <w:p w14:paraId="53ED97C2"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CE3D6F9"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Controlling CHD means reducing the risk of the condition becoming worse and reducing the chance of serious problems such as a heart attack. This can involve lifestyle changes, health education, regular health checks and medical treatment.</w:t>
      </w:r>
    </w:p>
    <w:p w14:paraId="2BBB0512"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0BE4B9F"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 xml:space="preserve">One important approach is </w:t>
      </w:r>
      <w:r w:rsidRPr="004E2CF0">
        <w:rPr>
          <w:rFonts w:ascii="Segoe UI" w:eastAsia="Times New Roman" w:hAnsi="Segoe UI" w:cs="Segoe UI"/>
          <w:color w:val="242424"/>
          <w:kern w:val="0"/>
          <w:sz w:val="23"/>
          <w:szCs w:val="23"/>
          <w:lang w:eastAsia="en-GB"/>
          <w14:ligatures w14:val="none"/>
        </w:rPr>
        <w:t>healthy eating.</w:t>
      </w:r>
      <w:r w:rsidRPr="009C0F64">
        <w:rPr>
          <w:rFonts w:ascii="Segoe UI" w:eastAsia="Times New Roman" w:hAnsi="Segoe UI" w:cs="Segoe UI"/>
          <w:color w:val="242424"/>
          <w:kern w:val="0"/>
          <w:sz w:val="23"/>
          <w:szCs w:val="23"/>
          <w:lang w:eastAsia="en-GB"/>
          <w14:ligatures w14:val="none"/>
        </w:rPr>
        <w:t xml:space="preserve"> People should be encouraged to eat a balanced diet containing fruit, vegetables and whole grains. They should reduce foods that contain high levels of saturated fat and salt. A healthier diet can help with weight, blood pressure and cholesterol levels.</w:t>
      </w:r>
    </w:p>
    <w:p w14:paraId="5F67E28F"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F6B72F3"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 xml:space="preserve">Another important strategy is </w:t>
      </w:r>
      <w:r w:rsidRPr="004E2CF0">
        <w:rPr>
          <w:rFonts w:ascii="Segoe UI" w:eastAsia="Times New Roman" w:hAnsi="Segoe UI" w:cs="Segoe UI"/>
          <w:color w:val="242424"/>
          <w:kern w:val="0"/>
          <w:sz w:val="23"/>
          <w:szCs w:val="23"/>
          <w:lang w:eastAsia="en-GB"/>
          <w14:ligatures w14:val="none"/>
        </w:rPr>
        <w:t>regular physical activity</w:t>
      </w:r>
      <w:r w:rsidRPr="009C0F64">
        <w:rPr>
          <w:rFonts w:ascii="Segoe UI" w:eastAsia="Times New Roman" w:hAnsi="Segoe UI" w:cs="Segoe UI"/>
          <w:color w:val="242424"/>
          <w:kern w:val="0"/>
          <w:sz w:val="23"/>
          <w:szCs w:val="23"/>
          <w:lang w:eastAsia="en-GB"/>
          <w14:ligatures w14:val="none"/>
        </w:rPr>
        <w:t>. Suitable physical activity can help people maintain a healthy weight and improve their heart and circulation. However, someone who is experiencing chest pain or other possible heart symptoms should receive appropriate medical advice before increasing their activity.</w:t>
      </w:r>
    </w:p>
    <w:p w14:paraId="48259670"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5092F6F"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4E2CF0">
        <w:rPr>
          <w:rFonts w:ascii="Segoe UI" w:eastAsia="Times New Roman" w:hAnsi="Segoe UI" w:cs="Segoe UI"/>
          <w:color w:val="242424"/>
          <w:kern w:val="0"/>
          <w:sz w:val="23"/>
          <w:szCs w:val="23"/>
          <w:lang w:eastAsia="en-GB"/>
          <w14:ligatures w14:val="none"/>
        </w:rPr>
        <w:t>Stopping smoking</w:t>
      </w:r>
      <w:r w:rsidRPr="009C0F64">
        <w:rPr>
          <w:rFonts w:ascii="Segoe UI" w:eastAsia="Times New Roman" w:hAnsi="Segoe UI" w:cs="Segoe UI"/>
          <w:color w:val="242424"/>
          <w:kern w:val="0"/>
          <w:sz w:val="23"/>
          <w:szCs w:val="23"/>
          <w:lang w:eastAsia="en-GB"/>
          <w14:ligatures w14:val="none"/>
        </w:rPr>
        <w:t xml:space="preserve"> is also important. Smoking increases the risk of CHD because chemicals in cigarette smoke can damage the blood vessels. Smoking can also increase </w:t>
      </w:r>
      <w:r w:rsidRPr="009C0F64">
        <w:rPr>
          <w:rFonts w:ascii="Segoe UI" w:eastAsia="Times New Roman" w:hAnsi="Segoe UI" w:cs="Segoe UI"/>
          <w:color w:val="242424"/>
          <w:kern w:val="0"/>
          <w:sz w:val="23"/>
          <w:szCs w:val="23"/>
          <w:lang w:eastAsia="en-GB"/>
          <w14:ligatures w14:val="none"/>
        </w:rPr>
        <w:lastRenderedPageBreak/>
        <w:t>the risk of blood clots. Mr Ahmed is a non-smoker, which means this particular risk factor does not apply to him, but smoking prevention and stop-smoking support are still important for the wider community.</w:t>
      </w:r>
    </w:p>
    <w:p w14:paraId="2C6DB2FB"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778121E"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 xml:space="preserve">People should also have their </w:t>
      </w:r>
      <w:r w:rsidRPr="00E9316E">
        <w:rPr>
          <w:rFonts w:ascii="Segoe UI" w:eastAsia="Times New Roman" w:hAnsi="Segoe UI" w:cs="Segoe UI"/>
          <w:color w:val="242424"/>
          <w:kern w:val="0"/>
          <w:sz w:val="23"/>
          <w:szCs w:val="23"/>
          <w:lang w:eastAsia="en-GB"/>
          <w14:ligatures w14:val="none"/>
        </w:rPr>
        <w:t>blood pressure and cholesterol</w:t>
      </w:r>
      <w:r w:rsidRPr="009C0F64">
        <w:rPr>
          <w:rFonts w:ascii="Segoe UI" w:eastAsia="Times New Roman" w:hAnsi="Segoe UI" w:cs="Segoe UI"/>
          <w:color w:val="242424"/>
          <w:kern w:val="0"/>
          <w:sz w:val="23"/>
          <w:szCs w:val="23"/>
          <w:lang w:eastAsia="en-GB"/>
          <w14:ligatures w14:val="none"/>
        </w:rPr>
        <w:t xml:space="preserve"> checked regularly. If these are too high, healthcare professionals can provide advice and, where appropriate, prescribe medicines.</w:t>
      </w:r>
    </w:p>
    <w:p w14:paraId="245BAE97"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C459857"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Medicines may be used to manage CHD and reduce the risk of further problems. Depending on the individual’s condition, medicines can help reduce blood pressure, lower cholesterol, prevent blood clots or control symptoms. In some cases, procedures or surgery may also be needed.</w:t>
      </w:r>
    </w:p>
    <w:p w14:paraId="44F2385E"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B69443E"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b/>
          <w:bCs/>
          <w:color w:val="242424"/>
          <w:kern w:val="0"/>
          <w:sz w:val="23"/>
          <w:szCs w:val="23"/>
          <w:lang w:eastAsia="en-GB"/>
          <w14:ligatures w14:val="none"/>
        </w:rPr>
        <w:t>Health education</w:t>
      </w:r>
      <w:r w:rsidRPr="009C0F64">
        <w:rPr>
          <w:rFonts w:ascii="Segoe UI" w:eastAsia="Times New Roman" w:hAnsi="Segoe UI" w:cs="Segoe UI"/>
          <w:color w:val="242424"/>
          <w:kern w:val="0"/>
          <w:sz w:val="23"/>
          <w:szCs w:val="23"/>
          <w:lang w:eastAsia="en-GB"/>
          <w14:ligatures w14:val="none"/>
        </w:rPr>
        <w:t xml:space="preserve"> is another important way of controlling CHD. Community healthcare professionals can provide information about healthy eating, exercise, smoking, alcohol, weight and regular health checks. People should also learn about the warning signs of serious heart problems.</w:t>
      </w:r>
    </w:p>
    <w:p w14:paraId="306BCD0D"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32A62CFD"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For Mr Ahmed, healthcare professionals should assess his chest pain and shortness of breath and decide what tests or treatment are needed. He should follow professional advice rather than trying to diagnose or treat himself.</w:t>
      </w:r>
    </w:p>
    <w:p w14:paraId="2C18A168"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7F4CECC"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Community services can also help control CHD by providing health checks, education and support. GPs, nurses, hospitals, pharmacists and other healthcare professionals can work together to support people with cardiovascular risk factors.</w:t>
      </w:r>
    </w:p>
    <w:p w14:paraId="15AE54E8"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7312943" w14:textId="107E5842" w:rsidR="00D82729"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Therefore, controlling CHD requires b</w:t>
      </w:r>
      <w:r w:rsidRPr="00E9316E">
        <w:rPr>
          <w:rFonts w:ascii="Segoe UI" w:eastAsia="Times New Roman" w:hAnsi="Segoe UI" w:cs="Segoe UI"/>
          <w:color w:val="242424"/>
          <w:kern w:val="0"/>
          <w:sz w:val="23"/>
          <w:szCs w:val="23"/>
          <w:lang w:eastAsia="en-GB"/>
          <w14:ligatures w14:val="none"/>
        </w:rPr>
        <w:t>oth individual lifestyle changes and support from health and social care services.</w:t>
      </w:r>
      <w:r w:rsidR="00D82729">
        <w:rPr>
          <w:rFonts w:ascii="Segoe UI" w:eastAsia="Times New Roman" w:hAnsi="Segoe UI" w:cs="Segoe UI"/>
          <w:color w:val="242424"/>
          <w:kern w:val="0"/>
          <w:sz w:val="23"/>
          <w:szCs w:val="23"/>
          <w:lang w:eastAsia="en-GB"/>
          <w14:ligatures w14:val="none"/>
        </w:rPr>
        <w:t xml:space="preserve">    </w:t>
      </w:r>
      <w:r w:rsidR="00D82729" w:rsidRPr="00D2240C">
        <w:rPr>
          <w:rFonts w:ascii="Segoe UI" w:eastAsia="Times New Roman" w:hAnsi="Segoe UI" w:cs="Segoe UI"/>
          <w:color w:val="242424"/>
          <w:kern w:val="0"/>
          <w:sz w:val="23"/>
          <w:szCs w:val="23"/>
          <w:highlight w:val="yellow"/>
          <w:lang w:eastAsia="en-GB"/>
          <w14:ligatures w14:val="none"/>
        </w:rPr>
        <w:t>(</w:t>
      </w:r>
      <w:r w:rsidR="00D82729" w:rsidRPr="00D2240C">
        <w:rPr>
          <w:rFonts w:ascii="Segoe UI" w:eastAsia="Times New Roman" w:hAnsi="Segoe UI" w:cs="Segoe UI"/>
          <w:color w:val="242424"/>
          <w:kern w:val="0"/>
          <w:sz w:val="23"/>
          <w:szCs w:val="23"/>
          <w:highlight w:val="yellow"/>
          <w:lang w:eastAsia="en-GB"/>
          <w14:ligatures w14:val="none"/>
        </w:rPr>
        <w:t xml:space="preserve">NHS (2026) Treatment – </w:t>
      </w:r>
      <w:proofErr w:type="gramStart"/>
      <w:r w:rsidR="00D82729" w:rsidRPr="00D2240C">
        <w:rPr>
          <w:rFonts w:ascii="Segoe UI" w:eastAsia="Times New Roman" w:hAnsi="Segoe UI" w:cs="Segoe UI"/>
          <w:color w:val="242424"/>
          <w:kern w:val="0"/>
          <w:sz w:val="23"/>
          <w:szCs w:val="23"/>
          <w:highlight w:val="yellow"/>
          <w:lang w:eastAsia="en-GB"/>
          <w14:ligatures w14:val="none"/>
        </w:rPr>
        <w:t>Coronary heart disease</w:t>
      </w:r>
      <w:proofErr w:type="gramEnd"/>
      <w:r w:rsidR="00D82729" w:rsidRPr="00D2240C">
        <w:rPr>
          <w:rFonts w:ascii="Segoe UI" w:eastAsia="Times New Roman" w:hAnsi="Segoe UI" w:cs="Segoe UI"/>
          <w:color w:val="242424"/>
          <w:kern w:val="0"/>
          <w:sz w:val="23"/>
          <w:szCs w:val="23"/>
          <w:highlight w:val="yellow"/>
          <w:lang w:eastAsia="en-GB"/>
          <w14:ligatures w14:val="none"/>
        </w:rPr>
        <w:t>).</w:t>
      </w:r>
    </w:p>
    <w:p w14:paraId="7588E6CD" w14:textId="77777777" w:rsid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B5A762B" w14:textId="0DCC669A"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b/>
          <w:bCs/>
          <w:color w:val="242424"/>
          <w:kern w:val="0"/>
          <w:sz w:val="23"/>
          <w:szCs w:val="23"/>
          <w:lang w:eastAsia="en-GB"/>
          <w14:ligatures w14:val="none"/>
        </w:rPr>
        <w:t>4. Factors influencing the health and wellbeing of individuals affected by CHD</w:t>
      </w:r>
    </w:p>
    <w:p w14:paraId="587439F1"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DDFC929"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There are many factors that can affect the health and wellbeing of someone with CHD. These factors can affect a person’s physical health, mental health and social life.</w:t>
      </w:r>
    </w:p>
    <w:p w14:paraId="0D351858"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8F3918E"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b/>
          <w:bCs/>
          <w:color w:val="242424"/>
          <w:kern w:val="0"/>
          <w:sz w:val="23"/>
          <w:szCs w:val="23"/>
          <w:lang w:eastAsia="en-GB"/>
          <w14:ligatures w14:val="none"/>
        </w:rPr>
        <w:t>Age</w:t>
      </w:r>
    </w:p>
    <w:p w14:paraId="4323C728"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E9C29D0"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Age is one factor that can increase the risk of CHD. CHD becomes more common as people get older. Mr Ahmed is 67 years old, so his age is an important factor when healthcare professionals assess his cardiovascular risk.</w:t>
      </w:r>
    </w:p>
    <w:p w14:paraId="57FCFA0F"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F120810"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b/>
          <w:bCs/>
          <w:color w:val="242424"/>
          <w:kern w:val="0"/>
          <w:sz w:val="23"/>
          <w:szCs w:val="23"/>
          <w:lang w:eastAsia="en-GB"/>
          <w14:ligatures w14:val="none"/>
        </w:rPr>
        <w:t>Family history</w:t>
      </w:r>
    </w:p>
    <w:p w14:paraId="11CC15E6"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D70C1FD"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Family history can also affect the risk of CHD. Mr Ahmed’s brother had a stroke at the age of 68. Having a family history of cardiovascular problems can be an important factor when assessing a person’s risk.</w:t>
      </w:r>
    </w:p>
    <w:p w14:paraId="49CEF1E8"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32339CF"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b/>
          <w:bCs/>
          <w:color w:val="242424"/>
          <w:kern w:val="0"/>
          <w:sz w:val="23"/>
          <w:szCs w:val="23"/>
          <w:lang w:eastAsia="en-GB"/>
          <w14:ligatures w14:val="none"/>
        </w:rPr>
        <w:t>Smoking</w:t>
      </w:r>
    </w:p>
    <w:p w14:paraId="196D7C97"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8515DC9" w14:textId="5AAE2146"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Smoking is another important risk factor. It can damage the blood vessels and increase the risk of heart disease. Although Mr Ahmed does not smoke, other people in the community may smoke. Providing stop-smoking services and education can help reduce the risk of CHD.</w:t>
      </w:r>
      <w:r w:rsidR="001028FD">
        <w:rPr>
          <w:rFonts w:ascii="Segoe UI" w:eastAsia="Times New Roman" w:hAnsi="Segoe UI" w:cs="Segoe UI"/>
          <w:color w:val="242424"/>
          <w:kern w:val="0"/>
          <w:sz w:val="23"/>
          <w:szCs w:val="23"/>
          <w:lang w:eastAsia="en-GB"/>
          <w14:ligatures w14:val="none"/>
        </w:rPr>
        <w:t xml:space="preserve">   </w:t>
      </w:r>
      <w:r w:rsidR="001028FD" w:rsidRPr="00D2240C">
        <w:rPr>
          <w:rFonts w:ascii="Segoe UI" w:eastAsia="Times New Roman" w:hAnsi="Segoe UI" w:cs="Segoe UI"/>
          <w:color w:val="242424"/>
          <w:kern w:val="0"/>
          <w:sz w:val="23"/>
          <w:szCs w:val="23"/>
          <w:highlight w:val="yellow"/>
          <w:lang w:eastAsia="en-GB"/>
          <w14:ligatures w14:val="none"/>
        </w:rPr>
        <w:t>(</w:t>
      </w:r>
      <w:r w:rsidR="001028FD" w:rsidRPr="00D2240C">
        <w:rPr>
          <w:rFonts w:ascii="Segoe UI" w:eastAsia="Times New Roman" w:hAnsi="Segoe UI" w:cs="Segoe UI"/>
          <w:color w:val="242424"/>
          <w:kern w:val="0"/>
          <w:sz w:val="23"/>
          <w:szCs w:val="23"/>
          <w:highlight w:val="yellow"/>
          <w:lang w:eastAsia="en-GB"/>
          <w14:ligatures w14:val="none"/>
        </w:rPr>
        <w:t xml:space="preserve">NHS (2026) Causes – </w:t>
      </w:r>
      <w:proofErr w:type="gramStart"/>
      <w:r w:rsidR="001028FD" w:rsidRPr="00D2240C">
        <w:rPr>
          <w:rFonts w:ascii="Segoe UI" w:eastAsia="Times New Roman" w:hAnsi="Segoe UI" w:cs="Segoe UI"/>
          <w:color w:val="242424"/>
          <w:kern w:val="0"/>
          <w:sz w:val="23"/>
          <w:szCs w:val="23"/>
          <w:highlight w:val="yellow"/>
          <w:lang w:eastAsia="en-GB"/>
          <w14:ligatures w14:val="none"/>
        </w:rPr>
        <w:t>Coronary heart disease</w:t>
      </w:r>
      <w:proofErr w:type="gramEnd"/>
      <w:r w:rsidR="001028FD" w:rsidRPr="00D2240C">
        <w:rPr>
          <w:rFonts w:ascii="Segoe UI" w:eastAsia="Times New Roman" w:hAnsi="Segoe UI" w:cs="Segoe UI"/>
          <w:color w:val="242424"/>
          <w:kern w:val="0"/>
          <w:sz w:val="23"/>
          <w:szCs w:val="23"/>
          <w:highlight w:val="yellow"/>
          <w:lang w:eastAsia="en-GB"/>
          <w14:ligatures w14:val="none"/>
        </w:rPr>
        <w:t>).</w:t>
      </w:r>
    </w:p>
    <w:p w14:paraId="0487B2F4"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4E8E054"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b/>
          <w:bCs/>
          <w:color w:val="242424"/>
          <w:kern w:val="0"/>
          <w:sz w:val="23"/>
          <w:szCs w:val="23"/>
          <w:lang w:eastAsia="en-GB"/>
          <w14:ligatures w14:val="none"/>
        </w:rPr>
        <w:t>Diet</w:t>
      </w:r>
    </w:p>
    <w:p w14:paraId="54F2DE5E"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4498C8D"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Diet can have a major effect on health. Eating too much saturated fat, salt and unhealthy food can contribute to high cholesterol, high blood pressure and being overweight. A balanced diet can help people maintain better heart health.</w:t>
      </w:r>
    </w:p>
    <w:p w14:paraId="14A1ACE1"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971FB4C"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b/>
          <w:bCs/>
          <w:color w:val="242424"/>
          <w:kern w:val="0"/>
          <w:sz w:val="23"/>
          <w:szCs w:val="23"/>
          <w:lang w:eastAsia="en-GB"/>
          <w14:ligatures w14:val="none"/>
        </w:rPr>
        <w:t>Physical activity</w:t>
      </w:r>
    </w:p>
    <w:p w14:paraId="44C257FE"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EB68CC1"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Being physically inactive can increase the risk of CHD. Regular suitable exercise can help improve heart health and maintain a healthy weight. However, people experiencing symptoms such as chest pain should seek appropriate medical advice.</w:t>
      </w:r>
    </w:p>
    <w:p w14:paraId="6C42AE03"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51AAA7D"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b/>
          <w:bCs/>
          <w:color w:val="242424"/>
          <w:kern w:val="0"/>
          <w:sz w:val="23"/>
          <w:szCs w:val="23"/>
          <w:lang w:eastAsia="en-GB"/>
          <w14:ligatures w14:val="none"/>
        </w:rPr>
        <w:t>High blood pressure and cholesterol</w:t>
      </w:r>
    </w:p>
    <w:p w14:paraId="7B0B71EC"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11E55E3" w14:textId="77777777" w:rsid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High blood pressure can put extra pressure on the heart and blood vessels. High cholesterol can contribute to fatty deposits inside the arteries. These factors can increase the risk of CHD. Regular health checks can help identify these problems.</w:t>
      </w:r>
    </w:p>
    <w:p w14:paraId="74F4D527" w14:textId="17D50DA7" w:rsidR="00472BC1" w:rsidRPr="009C0F64" w:rsidRDefault="00D2240C"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D2240C">
        <w:rPr>
          <w:rFonts w:ascii="Segoe UI" w:eastAsia="Times New Roman" w:hAnsi="Segoe UI" w:cs="Segoe UI"/>
          <w:color w:val="242424"/>
          <w:kern w:val="0"/>
          <w:sz w:val="23"/>
          <w:szCs w:val="23"/>
          <w:highlight w:val="yellow"/>
          <w:lang w:eastAsia="en-GB"/>
          <w14:ligatures w14:val="none"/>
        </w:rPr>
        <w:t>(</w:t>
      </w:r>
      <w:r w:rsidRPr="00D2240C">
        <w:rPr>
          <w:rFonts w:ascii="Segoe UI" w:eastAsia="Times New Roman" w:hAnsi="Segoe UI" w:cs="Segoe UI"/>
          <w:color w:val="242424"/>
          <w:kern w:val="0"/>
          <w:sz w:val="23"/>
          <w:szCs w:val="23"/>
          <w:highlight w:val="yellow"/>
          <w:lang w:eastAsia="en-GB"/>
          <w14:ligatures w14:val="none"/>
        </w:rPr>
        <w:t>NHS (2026) Symptoms</w:t>
      </w:r>
      <w:r w:rsidRPr="00D2240C">
        <w:rPr>
          <w:rFonts w:ascii="Segoe UI" w:eastAsia="Times New Roman" w:hAnsi="Segoe UI" w:cs="Segoe UI"/>
          <w:color w:val="242424"/>
          <w:kern w:val="0"/>
          <w:sz w:val="23"/>
          <w:szCs w:val="23"/>
          <w:highlight w:val="yellow"/>
          <w:lang w:eastAsia="en-GB"/>
          <w14:ligatures w14:val="none"/>
        </w:rPr>
        <w:t xml:space="preserve"> </w:t>
      </w:r>
      <w:r w:rsidRPr="00D2240C">
        <w:rPr>
          <w:rFonts w:ascii="Segoe UI" w:eastAsia="Times New Roman" w:hAnsi="Segoe UI" w:cs="Segoe UI"/>
          <w:color w:val="242424"/>
          <w:kern w:val="0"/>
          <w:sz w:val="23"/>
          <w:szCs w:val="23"/>
          <w:highlight w:val="yellow"/>
          <w:lang w:eastAsia="en-GB"/>
          <w14:ligatures w14:val="none"/>
        </w:rPr>
        <w:t>Coronary heart disease</w:t>
      </w:r>
      <w:r w:rsidRPr="00D2240C">
        <w:rPr>
          <w:rFonts w:ascii="Segoe UI" w:eastAsia="Times New Roman" w:hAnsi="Segoe UI" w:cs="Segoe UI"/>
          <w:color w:val="242424"/>
          <w:kern w:val="0"/>
          <w:sz w:val="23"/>
          <w:szCs w:val="23"/>
          <w:highlight w:val="yellow"/>
          <w:lang w:eastAsia="en-GB"/>
          <w14:ligatures w14:val="none"/>
        </w:rPr>
        <w:t>).</w:t>
      </w:r>
    </w:p>
    <w:p w14:paraId="03D18F5B"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97537C8"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b/>
          <w:bCs/>
          <w:color w:val="242424"/>
          <w:kern w:val="0"/>
          <w:sz w:val="23"/>
          <w:szCs w:val="23"/>
          <w:lang w:eastAsia="en-GB"/>
          <w14:ligatures w14:val="none"/>
        </w:rPr>
        <w:t>Mental wellbeing</w:t>
      </w:r>
    </w:p>
    <w:p w14:paraId="5EF57483" w14:textId="462DFF30"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CHD can also affect a person’s emotional wellbeing. Someone with chest pain may feel worried or frightened about having a heart attack. They may also become less confident about exercising or going out. Support from family, friends and healthcare professionals can help people manage these feelings.</w:t>
      </w:r>
    </w:p>
    <w:p w14:paraId="0983B8D5"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D5684CB"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b/>
          <w:bCs/>
          <w:color w:val="242424"/>
          <w:kern w:val="0"/>
          <w:sz w:val="23"/>
          <w:szCs w:val="23"/>
          <w:lang w:eastAsia="en-GB"/>
          <w14:ligatures w14:val="none"/>
        </w:rPr>
        <w:t>Social and financial factors</w:t>
      </w:r>
    </w:p>
    <w:p w14:paraId="48057D7C"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A person’s income, housing, education and access to healthcare can also affect their health. For example, some people may find it difficult to afford healthier food or travel to medical appointments. Social isolation can also affect emotional wellbeing.</w:t>
      </w:r>
    </w:p>
    <w:p w14:paraId="15ABEB98"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F79EF1F"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b/>
          <w:bCs/>
          <w:color w:val="242424"/>
          <w:kern w:val="0"/>
          <w:sz w:val="23"/>
          <w:szCs w:val="23"/>
          <w:lang w:eastAsia="en-GB"/>
          <w14:ligatures w14:val="none"/>
        </w:rPr>
        <w:t>Health education</w:t>
      </w:r>
    </w:p>
    <w:p w14:paraId="03D76E5A"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AB1305C"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Health education should help people understand how to reduce their risk of CHD. People should be encouraged to eat a balanced diet, be physically active when it is safe, avoid smoking, maintain a healthy weight and attend health checks.</w:t>
      </w:r>
    </w:p>
    <w:p w14:paraId="7A992611"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05642B3"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lastRenderedPageBreak/>
        <w:t>People should also understand when they need urgent medical help. Chest pain and breathlessness can be symptoms of CHD, while a heart attack can cause more serious symptoms. The NHS advises people to seek emergency medical help if they think they are having a heart attack.</w:t>
      </w:r>
    </w:p>
    <w:p w14:paraId="6849B5DA"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F03FD9C" w14:textId="65655D58" w:rsid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Health education is therefore important because it helps people understand their health and make informed choices.</w:t>
      </w:r>
    </w:p>
    <w:p w14:paraId="289A6554"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72527B5"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b/>
          <w:bCs/>
          <w:color w:val="242424"/>
          <w:kern w:val="0"/>
          <w:sz w:val="23"/>
          <w:szCs w:val="23"/>
          <w:lang w:eastAsia="en-GB"/>
          <w14:ligatures w14:val="none"/>
        </w:rPr>
        <w:t>Conclusion</w:t>
      </w:r>
    </w:p>
    <w:p w14:paraId="77712304"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A594F9B"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In conclusion, coronary heart disease is an important health condition that can affect individuals and communities. The case study of Mr Ahmed shows that symptoms such as chest pain during exercise and shortness of breath need appropriate medical assessment.</w:t>
      </w:r>
    </w:p>
    <w:p w14:paraId="5F4FD096"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401FE2F"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 xml:space="preserve">CHD can be </w:t>
      </w:r>
      <w:r w:rsidRPr="005778DE">
        <w:rPr>
          <w:rFonts w:ascii="Segoe UI" w:eastAsia="Times New Roman" w:hAnsi="Segoe UI" w:cs="Segoe UI"/>
          <w:color w:val="242424"/>
          <w:kern w:val="0"/>
          <w:sz w:val="23"/>
          <w:szCs w:val="23"/>
          <w:lang w:eastAsia="en-GB"/>
          <w14:ligatures w14:val="none"/>
        </w:rPr>
        <w:t>measured</w:t>
      </w:r>
      <w:r w:rsidRPr="009C0F64">
        <w:rPr>
          <w:rFonts w:ascii="Segoe UI" w:eastAsia="Times New Roman" w:hAnsi="Segoe UI" w:cs="Segoe UI"/>
          <w:color w:val="242424"/>
          <w:kern w:val="0"/>
          <w:sz w:val="23"/>
          <w:szCs w:val="23"/>
          <w:lang w:eastAsia="en-GB"/>
          <w14:ligatures w14:val="none"/>
        </w:rPr>
        <w:t xml:space="preserve"> using GP records, hospital records, health surveys and health checks. It can be </w:t>
      </w:r>
      <w:r w:rsidRPr="005778DE">
        <w:rPr>
          <w:rFonts w:ascii="Segoe UI" w:eastAsia="Times New Roman" w:hAnsi="Segoe UI" w:cs="Segoe UI"/>
          <w:color w:val="242424"/>
          <w:kern w:val="0"/>
          <w:sz w:val="23"/>
          <w:szCs w:val="23"/>
          <w:lang w:eastAsia="en-GB"/>
          <w14:ligatures w14:val="none"/>
        </w:rPr>
        <w:t>monitored</w:t>
      </w:r>
      <w:r w:rsidRPr="009C0F64">
        <w:rPr>
          <w:rFonts w:ascii="Segoe UI" w:eastAsia="Times New Roman" w:hAnsi="Segoe UI" w:cs="Segoe UI"/>
          <w:color w:val="242424"/>
          <w:kern w:val="0"/>
          <w:sz w:val="23"/>
          <w:szCs w:val="23"/>
          <w:lang w:eastAsia="en-GB"/>
          <w14:ligatures w14:val="none"/>
        </w:rPr>
        <w:t xml:space="preserve"> through regular appointments and checks of blood pressure, cholesterol, blood sugar, weight and symptoms. Health services can also monitor hospital admissions and deaths to understand the effect of CHD on the community.</w:t>
      </w:r>
    </w:p>
    <w:p w14:paraId="2B8115EF"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23348E5" w14:textId="2F51E4FB"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 xml:space="preserve">CHD can be </w:t>
      </w:r>
      <w:r w:rsidRPr="005778DE">
        <w:rPr>
          <w:rFonts w:ascii="Segoe UI" w:eastAsia="Times New Roman" w:hAnsi="Segoe UI" w:cs="Segoe UI"/>
          <w:color w:val="242424"/>
          <w:kern w:val="0"/>
          <w:sz w:val="23"/>
          <w:szCs w:val="23"/>
          <w:lang w:eastAsia="en-GB"/>
          <w14:ligatures w14:val="none"/>
        </w:rPr>
        <w:t>controlled</w:t>
      </w:r>
      <w:r w:rsidRPr="009C0F64">
        <w:rPr>
          <w:rFonts w:ascii="Segoe UI" w:eastAsia="Times New Roman" w:hAnsi="Segoe UI" w:cs="Segoe UI"/>
          <w:color w:val="242424"/>
          <w:kern w:val="0"/>
          <w:sz w:val="23"/>
          <w:szCs w:val="23"/>
          <w:lang w:eastAsia="en-GB"/>
          <w14:ligatures w14:val="none"/>
        </w:rPr>
        <w:t xml:space="preserve"> through healthy eating,</w:t>
      </w:r>
      <w:r w:rsidR="00D70ADB">
        <w:rPr>
          <w:rFonts w:ascii="Segoe UI" w:eastAsia="Times New Roman" w:hAnsi="Segoe UI" w:cs="Segoe UI"/>
          <w:color w:val="242424"/>
          <w:kern w:val="0"/>
          <w:sz w:val="23"/>
          <w:szCs w:val="23"/>
          <w:lang w:eastAsia="en-GB"/>
          <w14:ligatures w14:val="none"/>
        </w:rPr>
        <w:t xml:space="preserve"> </w:t>
      </w:r>
      <w:r w:rsidR="005778DE">
        <w:rPr>
          <w:rFonts w:ascii="Segoe UI" w:eastAsia="Times New Roman" w:hAnsi="Segoe UI" w:cs="Segoe UI"/>
          <w:color w:val="242424"/>
          <w:kern w:val="0"/>
          <w:sz w:val="23"/>
          <w:szCs w:val="23"/>
          <w:lang w:eastAsia="en-GB"/>
          <w14:ligatures w14:val="none"/>
        </w:rPr>
        <w:t>appropriate</w:t>
      </w:r>
      <w:r w:rsidRPr="009C0F64">
        <w:rPr>
          <w:rFonts w:ascii="Segoe UI" w:eastAsia="Times New Roman" w:hAnsi="Segoe UI" w:cs="Segoe UI"/>
          <w:color w:val="242424"/>
          <w:kern w:val="0"/>
          <w:sz w:val="23"/>
          <w:szCs w:val="23"/>
          <w:lang w:eastAsia="en-GB"/>
          <w14:ligatures w14:val="none"/>
        </w:rPr>
        <w:t xml:space="preserve"> physical activity,</w:t>
      </w:r>
      <w:r w:rsidR="005778DE">
        <w:rPr>
          <w:rFonts w:ascii="Segoe UI" w:eastAsia="Times New Roman" w:hAnsi="Segoe UI" w:cs="Segoe UI"/>
          <w:color w:val="242424"/>
          <w:kern w:val="0"/>
          <w:sz w:val="23"/>
          <w:szCs w:val="23"/>
          <w:lang w:eastAsia="en-GB"/>
          <w14:ligatures w14:val="none"/>
        </w:rPr>
        <w:t xml:space="preserve"> quitting</w:t>
      </w:r>
      <w:r w:rsidRPr="009C0F64">
        <w:rPr>
          <w:rFonts w:ascii="Segoe UI" w:eastAsia="Times New Roman" w:hAnsi="Segoe UI" w:cs="Segoe UI"/>
          <w:color w:val="242424"/>
          <w:kern w:val="0"/>
          <w:sz w:val="23"/>
          <w:szCs w:val="23"/>
          <w:lang w:eastAsia="en-GB"/>
          <w14:ligatures w14:val="none"/>
        </w:rPr>
        <w:t xml:space="preserve"> smoking, managing blood pressure and cholesterol, health education and appropriate medical treatment. It is also important to understand the factors that affect health and wellbeing, such as age, family history, diet, smoking, physical activity, mental health and social circumstances.</w:t>
      </w:r>
    </w:p>
    <w:p w14:paraId="54802F37"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4A02965" w14:textId="096734EC" w:rsid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 xml:space="preserve">Overall, healthcare professionals and community services have an important role in helping people prevent and manage CHD. </w:t>
      </w:r>
      <w:r w:rsidR="008823F5">
        <w:rPr>
          <w:rFonts w:ascii="Segoe UI" w:eastAsia="Times New Roman" w:hAnsi="Segoe UI" w:cs="Segoe UI"/>
          <w:color w:val="242424"/>
          <w:kern w:val="0"/>
          <w:sz w:val="23"/>
          <w:szCs w:val="23"/>
          <w:lang w:eastAsia="en-GB"/>
          <w14:ligatures w14:val="none"/>
        </w:rPr>
        <w:t>Cl</w:t>
      </w:r>
      <w:r w:rsidRPr="009C0F64">
        <w:rPr>
          <w:rFonts w:ascii="Segoe UI" w:eastAsia="Times New Roman" w:hAnsi="Segoe UI" w:cs="Segoe UI"/>
          <w:color w:val="242424"/>
          <w:kern w:val="0"/>
          <w:sz w:val="23"/>
          <w:szCs w:val="23"/>
          <w:lang w:eastAsia="en-GB"/>
          <w14:ligatures w14:val="none"/>
        </w:rPr>
        <w:t>ear health information, regular monitoring and appropriate support can help them manage their health and reduce the risk of serious complications.</w:t>
      </w:r>
    </w:p>
    <w:p w14:paraId="61338D4D" w14:textId="77777777" w:rsid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51BCB6F" w14:textId="77777777" w:rsid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0D17837" w14:textId="77777777" w:rsid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66B704E" w14:textId="77777777" w:rsid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7A3928E" w14:textId="77777777" w:rsid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AE260C5" w14:textId="77777777" w:rsid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9871789" w14:textId="77777777" w:rsid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507FFC8"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F60EE6C"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4A759D5"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b/>
          <w:bCs/>
          <w:color w:val="242424"/>
          <w:kern w:val="0"/>
          <w:sz w:val="23"/>
          <w:szCs w:val="23"/>
          <w:lang w:eastAsia="en-GB"/>
          <w14:ligatures w14:val="none"/>
        </w:rPr>
        <w:t>References</w:t>
      </w:r>
    </w:p>
    <w:p w14:paraId="032E2DDA"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DA1C622"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 xml:space="preserve">British Heart Foundation (2026) </w:t>
      </w:r>
      <w:r w:rsidRPr="009C0F64">
        <w:rPr>
          <w:rFonts w:ascii="Segoe UI" w:eastAsia="Times New Roman" w:hAnsi="Segoe UI" w:cs="Segoe UI"/>
          <w:i/>
          <w:iCs/>
          <w:color w:val="242424"/>
          <w:kern w:val="0"/>
          <w:sz w:val="23"/>
          <w:szCs w:val="23"/>
          <w:lang w:eastAsia="en-GB"/>
          <w14:ligatures w14:val="none"/>
        </w:rPr>
        <w:t>Cardiovascular Disease Statistics 2026</w:t>
      </w:r>
      <w:r w:rsidRPr="009C0F64">
        <w:rPr>
          <w:rFonts w:ascii="Segoe UI" w:eastAsia="Times New Roman" w:hAnsi="Segoe UI" w:cs="Segoe UI"/>
          <w:color w:val="242424"/>
          <w:kern w:val="0"/>
          <w:sz w:val="23"/>
          <w:szCs w:val="23"/>
          <w:lang w:eastAsia="en-GB"/>
          <w14:ligatures w14:val="none"/>
        </w:rPr>
        <w:t>. Available at: British Heart Foundation – Cardiovascular Disease Statistics</w:t>
      </w:r>
      <w:r w:rsidRPr="009C0F64">
        <w:rPr>
          <w:rFonts w:ascii="Segoe UI Symbol" w:eastAsia="Times New Roman" w:hAnsi="Segoe UI Symbol" w:cs="Segoe UI Symbol"/>
          <w:color w:val="242424"/>
          <w:kern w:val="0"/>
          <w:sz w:val="23"/>
          <w:szCs w:val="23"/>
          <w:lang w:eastAsia="en-GB"/>
          <w14:ligatures w14:val="none"/>
        </w:rPr>
        <w:t>⁠</w:t>
      </w:r>
      <w:r w:rsidRPr="009C0F64">
        <w:rPr>
          <w:rFonts w:ascii="Segoe UI" w:eastAsia="Times New Roman" w:hAnsi="Segoe UI" w:cs="Segoe UI"/>
          <w:color w:val="242424"/>
          <w:kern w:val="0"/>
          <w:sz w:val="23"/>
          <w:szCs w:val="23"/>
          <w:lang w:eastAsia="en-GB"/>
          <w14:ligatures w14:val="none"/>
        </w:rPr>
        <w:t xml:space="preserve"> (Accessed: 23 September 2026).</w:t>
      </w:r>
    </w:p>
    <w:p w14:paraId="623ADA32"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6D1AAD3"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lastRenderedPageBreak/>
        <w:t xml:space="preserve">NHS (2026) </w:t>
      </w:r>
      <w:proofErr w:type="gramStart"/>
      <w:r w:rsidRPr="009C0F64">
        <w:rPr>
          <w:rFonts w:ascii="Segoe UI" w:eastAsia="Times New Roman" w:hAnsi="Segoe UI" w:cs="Segoe UI"/>
          <w:i/>
          <w:iCs/>
          <w:color w:val="242424"/>
          <w:kern w:val="0"/>
          <w:sz w:val="23"/>
          <w:szCs w:val="23"/>
          <w:lang w:eastAsia="en-GB"/>
          <w14:ligatures w14:val="none"/>
        </w:rPr>
        <w:t>Coronary heart disease</w:t>
      </w:r>
      <w:proofErr w:type="gramEnd"/>
      <w:r w:rsidRPr="009C0F64">
        <w:rPr>
          <w:rFonts w:ascii="Segoe UI" w:eastAsia="Times New Roman" w:hAnsi="Segoe UI" w:cs="Segoe UI"/>
          <w:color w:val="242424"/>
          <w:kern w:val="0"/>
          <w:sz w:val="23"/>
          <w:szCs w:val="23"/>
          <w:lang w:eastAsia="en-GB"/>
          <w14:ligatures w14:val="none"/>
        </w:rPr>
        <w:t>. Available at: NHS – Coronary heart disease</w:t>
      </w:r>
      <w:r w:rsidRPr="009C0F64">
        <w:rPr>
          <w:rFonts w:ascii="Segoe UI Symbol" w:eastAsia="Times New Roman" w:hAnsi="Segoe UI Symbol" w:cs="Segoe UI Symbol"/>
          <w:color w:val="242424"/>
          <w:kern w:val="0"/>
          <w:sz w:val="23"/>
          <w:szCs w:val="23"/>
          <w:lang w:eastAsia="en-GB"/>
          <w14:ligatures w14:val="none"/>
        </w:rPr>
        <w:t>⁠</w:t>
      </w:r>
      <w:r w:rsidRPr="009C0F64">
        <w:rPr>
          <w:rFonts w:ascii="Segoe UI" w:eastAsia="Times New Roman" w:hAnsi="Segoe UI" w:cs="Segoe UI"/>
          <w:color w:val="242424"/>
          <w:kern w:val="0"/>
          <w:sz w:val="23"/>
          <w:szCs w:val="23"/>
          <w:lang w:eastAsia="en-GB"/>
          <w14:ligatures w14:val="none"/>
        </w:rPr>
        <w:t xml:space="preserve"> (Accessed: 23 September 2026).</w:t>
      </w:r>
    </w:p>
    <w:p w14:paraId="34932164"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B74D0C6"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 xml:space="preserve">NHS (2026) </w:t>
      </w:r>
      <w:r w:rsidRPr="009C0F64">
        <w:rPr>
          <w:rFonts w:ascii="Segoe UI" w:eastAsia="Times New Roman" w:hAnsi="Segoe UI" w:cs="Segoe UI"/>
          <w:i/>
          <w:iCs/>
          <w:color w:val="242424"/>
          <w:kern w:val="0"/>
          <w:sz w:val="23"/>
          <w:szCs w:val="23"/>
          <w:lang w:eastAsia="en-GB"/>
          <w14:ligatures w14:val="none"/>
        </w:rPr>
        <w:t xml:space="preserve">Causes – </w:t>
      </w:r>
      <w:proofErr w:type="gramStart"/>
      <w:r w:rsidRPr="009C0F64">
        <w:rPr>
          <w:rFonts w:ascii="Segoe UI" w:eastAsia="Times New Roman" w:hAnsi="Segoe UI" w:cs="Segoe UI"/>
          <w:i/>
          <w:iCs/>
          <w:color w:val="242424"/>
          <w:kern w:val="0"/>
          <w:sz w:val="23"/>
          <w:szCs w:val="23"/>
          <w:lang w:eastAsia="en-GB"/>
          <w14:ligatures w14:val="none"/>
        </w:rPr>
        <w:t>Coronary heart disease</w:t>
      </w:r>
      <w:proofErr w:type="gramEnd"/>
      <w:r w:rsidRPr="009C0F64">
        <w:rPr>
          <w:rFonts w:ascii="Segoe UI" w:eastAsia="Times New Roman" w:hAnsi="Segoe UI" w:cs="Segoe UI"/>
          <w:color w:val="242424"/>
          <w:kern w:val="0"/>
          <w:sz w:val="23"/>
          <w:szCs w:val="23"/>
          <w:lang w:eastAsia="en-GB"/>
          <w14:ligatures w14:val="none"/>
        </w:rPr>
        <w:t>. Available at: NHS – Causes of coronary heart disease</w:t>
      </w:r>
      <w:r w:rsidRPr="009C0F64">
        <w:rPr>
          <w:rFonts w:ascii="Segoe UI Symbol" w:eastAsia="Times New Roman" w:hAnsi="Segoe UI Symbol" w:cs="Segoe UI Symbol"/>
          <w:color w:val="242424"/>
          <w:kern w:val="0"/>
          <w:sz w:val="23"/>
          <w:szCs w:val="23"/>
          <w:lang w:eastAsia="en-GB"/>
          <w14:ligatures w14:val="none"/>
        </w:rPr>
        <w:t>⁠</w:t>
      </w:r>
      <w:r w:rsidRPr="009C0F64">
        <w:rPr>
          <w:rFonts w:ascii="Segoe UI" w:eastAsia="Times New Roman" w:hAnsi="Segoe UI" w:cs="Segoe UI"/>
          <w:color w:val="242424"/>
          <w:kern w:val="0"/>
          <w:sz w:val="23"/>
          <w:szCs w:val="23"/>
          <w:lang w:eastAsia="en-GB"/>
          <w14:ligatures w14:val="none"/>
        </w:rPr>
        <w:t xml:space="preserve"> (Accessed: 23 September 2026).</w:t>
      </w:r>
    </w:p>
    <w:p w14:paraId="1B79EE6F"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FBCDC23"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 xml:space="preserve">NHS (2026) </w:t>
      </w:r>
      <w:r w:rsidRPr="009C0F64">
        <w:rPr>
          <w:rFonts w:ascii="Segoe UI" w:eastAsia="Times New Roman" w:hAnsi="Segoe UI" w:cs="Segoe UI"/>
          <w:i/>
          <w:iCs/>
          <w:color w:val="242424"/>
          <w:kern w:val="0"/>
          <w:sz w:val="23"/>
          <w:szCs w:val="23"/>
          <w:lang w:eastAsia="en-GB"/>
          <w14:ligatures w14:val="none"/>
        </w:rPr>
        <w:t xml:space="preserve">Symptoms – </w:t>
      </w:r>
      <w:proofErr w:type="gramStart"/>
      <w:r w:rsidRPr="009C0F64">
        <w:rPr>
          <w:rFonts w:ascii="Segoe UI" w:eastAsia="Times New Roman" w:hAnsi="Segoe UI" w:cs="Segoe UI"/>
          <w:i/>
          <w:iCs/>
          <w:color w:val="242424"/>
          <w:kern w:val="0"/>
          <w:sz w:val="23"/>
          <w:szCs w:val="23"/>
          <w:lang w:eastAsia="en-GB"/>
          <w14:ligatures w14:val="none"/>
        </w:rPr>
        <w:t>Coronary heart disease</w:t>
      </w:r>
      <w:proofErr w:type="gramEnd"/>
      <w:r w:rsidRPr="009C0F64">
        <w:rPr>
          <w:rFonts w:ascii="Segoe UI" w:eastAsia="Times New Roman" w:hAnsi="Segoe UI" w:cs="Segoe UI"/>
          <w:color w:val="242424"/>
          <w:kern w:val="0"/>
          <w:sz w:val="23"/>
          <w:szCs w:val="23"/>
          <w:lang w:eastAsia="en-GB"/>
          <w14:ligatures w14:val="none"/>
        </w:rPr>
        <w:t>. Available at: NHS – Symptoms of coronary heart disease</w:t>
      </w:r>
      <w:r w:rsidRPr="009C0F64">
        <w:rPr>
          <w:rFonts w:ascii="Segoe UI Symbol" w:eastAsia="Times New Roman" w:hAnsi="Segoe UI Symbol" w:cs="Segoe UI Symbol"/>
          <w:color w:val="242424"/>
          <w:kern w:val="0"/>
          <w:sz w:val="23"/>
          <w:szCs w:val="23"/>
          <w:lang w:eastAsia="en-GB"/>
          <w14:ligatures w14:val="none"/>
        </w:rPr>
        <w:t>⁠</w:t>
      </w:r>
      <w:r w:rsidRPr="009C0F64">
        <w:rPr>
          <w:rFonts w:ascii="Segoe UI" w:eastAsia="Times New Roman" w:hAnsi="Segoe UI" w:cs="Segoe UI"/>
          <w:color w:val="242424"/>
          <w:kern w:val="0"/>
          <w:sz w:val="23"/>
          <w:szCs w:val="23"/>
          <w:lang w:eastAsia="en-GB"/>
          <w14:ligatures w14:val="none"/>
        </w:rPr>
        <w:t xml:space="preserve"> (Accessed: 23 September 2026).</w:t>
      </w:r>
    </w:p>
    <w:p w14:paraId="7B55ECF3"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A7015FF"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 xml:space="preserve">NHS (2026) </w:t>
      </w:r>
      <w:r w:rsidRPr="009C0F64">
        <w:rPr>
          <w:rFonts w:ascii="Segoe UI" w:eastAsia="Times New Roman" w:hAnsi="Segoe UI" w:cs="Segoe UI"/>
          <w:i/>
          <w:iCs/>
          <w:color w:val="242424"/>
          <w:kern w:val="0"/>
          <w:sz w:val="23"/>
          <w:szCs w:val="23"/>
          <w:lang w:eastAsia="en-GB"/>
          <w14:ligatures w14:val="none"/>
        </w:rPr>
        <w:t xml:space="preserve">Prevention – </w:t>
      </w:r>
      <w:proofErr w:type="gramStart"/>
      <w:r w:rsidRPr="009C0F64">
        <w:rPr>
          <w:rFonts w:ascii="Segoe UI" w:eastAsia="Times New Roman" w:hAnsi="Segoe UI" w:cs="Segoe UI"/>
          <w:i/>
          <w:iCs/>
          <w:color w:val="242424"/>
          <w:kern w:val="0"/>
          <w:sz w:val="23"/>
          <w:szCs w:val="23"/>
          <w:lang w:eastAsia="en-GB"/>
          <w14:ligatures w14:val="none"/>
        </w:rPr>
        <w:t>Coronary heart disease</w:t>
      </w:r>
      <w:proofErr w:type="gramEnd"/>
      <w:r w:rsidRPr="009C0F64">
        <w:rPr>
          <w:rFonts w:ascii="Segoe UI" w:eastAsia="Times New Roman" w:hAnsi="Segoe UI" w:cs="Segoe UI"/>
          <w:color w:val="242424"/>
          <w:kern w:val="0"/>
          <w:sz w:val="23"/>
          <w:szCs w:val="23"/>
          <w:lang w:eastAsia="en-GB"/>
          <w14:ligatures w14:val="none"/>
        </w:rPr>
        <w:t>. Available at: NHS – Prevention of coronary heart disease</w:t>
      </w:r>
      <w:r w:rsidRPr="009C0F64">
        <w:rPr>
          <w:rFonts w:ascii="Segoe UI Symbol" w:eastAsia="Times New Roman" w:hAnsi="Segoe UI Symbol" w:cs="Segoe UI Symbol"/>
          <w:color w:val="242424"/>
          <w:kern w:val="0"/>
          <w:sz w:val="23"/>
          <w:szCs w:val="23"/>
          <w:lang w:eastAsia="en-GB"/>
          <w14:ligatures w14:val="none"/>
        </w:rPr>
        <w:t>⁠</w:t>
      </w:r>
      <w:r w:rsidRPr="009C0F64">
        <w:rPr>
          <w:rFonts w:ascii="Segoe UI" w:eastAsia="Times New Roman" w:hAnsi="Segoe UI" w:cs="Segoe UI"/>
          <w:color w:val="242424"/>
          <w:kern w:val="0"/>
          <w:sz w:val="23"/>
          <w:szCs w:val="23"/>
          <w:lang w:eastAsia="en-GB"/>
          <w14:ligatures w14:val="none"/>
        </w:rPr>
        <w:t xml:space="preserve"> (Accessed: 23 September 2026).</w:t>
      </w:r>
    </w:p>
    <w:p w14:paraId="2908AAE2"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C90725F"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 xml:space="preserve">NHS (2026) </w:t>
      </w:r>
      <w:r w:rsidRPr="009C0F64">
        <w:rPr>
          <w:rFonts w:ascii="Segoe UI" w:eastAsia="Times New Roman" w:hAnsi="Segoe UI" w:cs="Segoe UI"/>
          <w:i/>
          <w:iCs/>
          <w:color w:val="242424"/>
          <w:kern w:val="0"/>
          <w:sz w:val="23"/>
          <w:szCs w:val="23"/>
          <w:lang w:eastAsia="en-GB"/>
          <w14:ligatures w14:val="none"/>
        </w:rPr>
        <w:t xml:space="preserve">Treatment – </w:t>
      </w:r>
      <w:proofErr w:type="gramStart"/>
      <w:r w:rsidRPr="009C0F64">
        <w:rPr>
          <w:rFonts w:ascii="Segoe UI" w:eastAsia="Times New Roman" w:hAnsi="Segoe UI" w:cs="Segoe UI"/>
          <w:i/>
          <w:iCs/>
          <w:color w:val="242424"/>
          <w:kern w:val="0"/>
          <w:sz w:val="23"/>
          <w:szCs w:val="23"/>
          <w:lang w:eastAsia="en-GB"/>
          <w14:ligatures w14:val="none"/>
        </w:rPr>
        <w:t>Coronary heart disease</w:t>
      </w:r>
      <w:proofErr w:type="gramEnd"/>
      <w:r w:rsidRPr="009C0F64">
        <w:rPr>
          <w:rFonts w:ascii="Segoe UI" w:eastAsia="Times New Roman" w:hAnsi="Segoe UI" w:cs="Segoe UI"/>
          <w:color w:val="242424"/>
          <w:kern w:val="0"/>
          <w:sz w:val="23"/>
          <w:szCs w:val="23"/>
          <w:lang w:eastAsia="en-GB"/>
          <w14:ligatures w14:val="none"/>
        </w:rPr>
        <w:t>. Available at: NHS – Treatment of coronary heart disease</w:t>
      </w:r>
      <w:r w:rsidRPr="009C0F64">
        <w:rPr>
          <w:rFonts w:ascii="Segoe UI Symbol" w:eastAsia="Times New Roman" w:hAnsi="Segoe UI Symbol" w:cs="Segoe UI Symbol"/>
          <w:color w:val="242424"/>
          <w:kern w:val="0"/>
          <w:sz w:val="23"/>
          <w:szCs w:val="23"/>
          <w:lang w:eastAsia="en-GB"/>
          <w14:ligatures w14:val="none"/>
        </w:rPr>
        <w:t>⁠</w:t>
      </w:r>
      <w:r w:rsidRPr="009C0F64">
        <w:rPr>
          <w:rFonts w:ascii="Segoe UI" w:eastAsia="Times New Roman" w:hAnsi="Segoe UI" w:cs="Segoe UI"/>
          <w:color w:val="242424"/>
          <w:kern w:val="0"/>
          <w:sz w:val="23"/>
          <w:szCs w:val="23"/>
          <w:lang w:eastAsia="en-GB"/>
          <w14:ligatures w14:val="none"/>
        </w:rPr>
        <w:t xml:space="preserve"> (Accessed: 23 September 2026).</w:t>
      </w:r>
    </w:p>
    <w:p w14:paraId="5C809148"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B527124" w14:textId="77777777" w:rsidR="009C0F64" w:rsidRPr="009C0F64" w:rsidRDefault="009C0F64" w:rsidP="009C0F64">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C0F64">
        <w:rPr>
          <w:rFonts w:ascii="Segoe UI" w:eastAsia="Times New Roman" w:hAnsi="Segoe UI" w:cs="Segoe UI"/>
          <w:color w:val="242424"/>
          <w:kern w:val="0"/>
          <w:sz w:val="23"/>
          <w:szCs w:val="23"/>
          <w:lang w:eastAsia="en-GB"/>
          <w14:ligatures w14:val="none"/>
        </w:rPr>
        <w:t xml:space="preserve">Office for Health Improvement and Disparities (2025) </w:t>
      </w:r>
      <w:proofErr w:type="gramStart"/>
      <w:r w:rsidRPr="009C0F64">
        <w:rPr>
          <w:rFonts w:ascii="Segoe UI" w:eastAsia="Times New Roman" w:hAnsi="Segoe UI" w:cs="Segoe UI"/>
          <w:i/>
          <w:iCs/>
          <w:color w:val="242424"/>
          <w:kern w:val="0"/>
          <w:sz w:val="23"/>
          <w:szCs w:val="23"/>
          <w:lang w:eastAsia="en-GB"/>
          <w14:ligatures w14:val="none"/>
        </w:rPr>
        <w:t>Cardiovascular disease</w:t>
      </w:r>
      <w:proofErr w:type="gramEnd"/>
      <w:r w:rsidRPr="009C0F64">
        <w:rPr>
          <w:rFonts w:ascii="Segoe UI" w:eastAsia="Times New Roman" w:hAnsi="Segoe UI" w:cs="Segoe UI"/>
          <w:i/>
          <w:iCs/>
          <w:color w:val="242424"/>
          <w:kern w:val="0"/>
          <w:sz w:val="23"/>
          <w:szCs w:val="23"/>
          <w:lang w:eastAsia="en-GB"/>
          <w14:ligatures w14:val="none"/>
        </w:rPr>
        <w:t xml:space="preserve"> profiles: December 2025 update</w:t>
      </w:r>
      <w:r w:rsidRPr="009C0F64">
        <w:rPr>
          <w:rFonts w:ascii="Segoe UI" w:eastAsia="Times New Roman" w:hAnsi="Segoe UI" w:cs="Segoe UI"/>
          <w:color w:val="242424"/>
          <w:kern w:val="0"/>
          <w:sz w:val="23"/>
          <w:szCs w:val="23"/>
          <w:lang w:eastAsia="en-GB"/>
          <w14:ligatures w14:val="none"/>
        </w:rPr>
        <w:t xml:space="preserve">. Available at: GOV.UK – </w:t>
      </w:r>
      <w:proofErr w:type="gramStart"/>
      <w:r w:rsidRPr="009C0F64">
        <w:rPr>
          <w:rFonts w:ascii="Segoe UI" w:eastAsia="Times New Roman" w:hAnsi="Segoe UI" w:cs="Segoe UI"/>
          <w:color w:val="242424"/>
          <w:kern w:val="0"/>
          <w:sz w:val="23"/>
          <w:szCs w:val="23"/>
          <w:lang w:eastAsia="en-GB"/>
          <w14:ligatures w14:val="none"/>
        </w:rPr>
        <w:t>Cardiovascular disease</w:t>
      </w:r>
      <w:proofErr w:type="gramEnd"/>
      <w:r w:rsidRPr="009C0F64">
        <w:rPr>
          <w:rFonts w:ascii="Segoe UI" w:eastAsia="Times New Roman" w:hAnsi="Segoe UI" w:cs="Segoe UI"/>
          <w:color w:val="242424"/>
          <w:kern w:val="0"/>
          <w:sz w:val="23"/>
          <w:szCs w:val="23"/>
          <w:lang w:eastAsia="en-GB"/>
          <w14:ligatures w14:val="none"/>
        </w:rPr>
        <w:t xml:space="preserve"> profiles</w:t>
      </w:r>
      <w:r w:rsidRPr="009C0F64">
        <w:rPr>
          <w:rFonts w:ascii="Segoe UI Symbol" w:eastAsia="Times New Roman" w:hAnsi="Segoe UI Symbol" w:cs="Segoe UI Symbol"/>
          <w:color w:val="242424"/>
          <w:kern w:val="0"/>
          <w:sz w:val="23"/>
          <w:szCs w:val="23"/>
          <w:lang w:eastAsia="en-GB"/>
          <w14:ligatures w14:val="none"/>
        </w:rPr>
        <w:t>⁠</w:t>
      </w:r>
      <w:r w:rsidRPr="009C0F64">
        <w:rPr>
          <w:rFonts w:ascii="Segoe UI" w:eastAsia="Times New Roman" w:hAnsi="Segoe UI" w:cs="Segoe UI"/>
          <w:color w:val="242424"/>
          <w:kern w:val="0"/>
          <w:sz w:val="23"/>
          <w:szCs w:val="23"/>
          <w:lang w:eastAsia="en-GB"/>
          <w14:ligatures w14:val="none"/>
        </w:rPr>
        <w:t xml:space="preserve"> (Accessed: 23 September 2026)</w:t>
      </w:r>
    </w:p>
    <w:p w14:paraId="145EA5F1" w14:textId="77777777" w:rsidR="00EA639F" w:rsidRDefault="00EA639F"/>
    <w:sectPr w:rsidR="00EA63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F64"/>
    <w:rsid w:val="001028FD"/>
    <w:rsid w:val="001B3A8F"/>
    <w:rsid w:val="001D4A44"/>
    <w:rsid w:val="001F7023"/>
    <w:rsid w:val="002908C0"/>
    <w:rsid w:val="00472BC1"/>
    <w:rsid w:val="004842CB"/>
    <w:rsid w:val="00497C2A"/>
    <w:rsid w:val="004B75C6"/>
    <w:rsid w:val="004E2CF0"/>
    <w:rsid w:val="00560D27"/>
    <w:rsid w:val="005778DE"/>
    <w:rsid w:val="006D43F3"/>
    <w:rsid w:val="008823F5"/>
    <w:rsid w:val="008A1640"/>
    <w:rsid w:val="008F674B"/>
    <w:rsid w:val="009C0F64"/>
    <w:rsid w:val="00A20D0F"/>
    <w:rsid w:val="00A84B19"/>
    <w:rsid w:val="00AF634D"/>
    <w:rsid w:val="00C92F55"/>
    <w:rsid w:val="00D03048"/>
    <w:rsid w:val="00D2240C"/>
    <w:rsid w:val="00D64AD1"/>
    <w:rsid w:val="00D70ADB"/>
    <w:rsid w:val="00D82729"/>
    <w:rsid w:val="00E9316E"/>
    <w:rsid w:val="00EA639F"/>
    <w:rsid w:val="00EF1B4F"/>
    <w:rsid w:val="00F56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2E24A"/>
  <w15:chartTrackingRefBased/>
  <w15:docId w15:val="{D24955DC-E55E-4FB2-8EE2-7C804A1A6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0F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0F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0F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0F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0F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0F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0F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0F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0F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0F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0F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0F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0F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0F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0F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0F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0F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0F64"/>
    <w:rPr>
      <w:rFonts w:eastAsiaTheme="majorEastAsia" w:cstheme="majorBidi"/>
      <w:color w:val="272727" w:themeColor="text1" w:themeTint="D8"/>
    </w:rPr>
  </w:style>
  <w:style w:type="paragraph" w:styleId="Title">
    <w:name w:val="Title"/>
    <w:basedOn w:val="Normal"/>
    <w:next w:val="Normal"/>
    <w:link w:val="TitleChar"/>
    <w:uiPriority w:val="10"/>
    <w:qFormat/>
    <w:rsid w:val="009C0F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0F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0F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0F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0F64"/>
    <w:pPr>
      <w:spacing w:before="160"/>
      <w:jc w:val="center"/>
    </w:pPr>
    <w:rPr>
      <w:i/>
      <w:iCs/>
      <w:color w:val="404040" w:themeColor="text1" w:themeTint="BF"/>
    </w:rPr>
  </w:style>
  <w:style w:type="character" w:customStyle="1" w:styleId="QuoteChar">
    <w:name w:val="Quote Char"/>
    <w:basedOn w:val="DefaultParagraphFont"/>
    <w:link w:val="Quote"/>
    <w:uiPriority w:val="29"/>
    <w:rsid w:val="009C0F64"/>
    <w:rPr>
      <w:i/>
      <w:iCs/>
      <w:color w:val="404040" w:themeColor="text1" w:themeTint="BF"/>
    </w:rPr>
  </w:style>
  <w:style w:type="paragraph" w:styleId="ListParagraph">
    <w:name w:val="List Paragraph"/>
    <w:basedOn w:val="Normal"/>
    <w:uiPriority w:val="34"/>
    <w:qFormat/>
    <w:rsid w:val="009C0F64"/>
    <w:pPr>
      <w:ind w:left="720"/>
      <w:contextualSpacing/>
    </w:pPr>
  </w:style>
  <w:style w:type="character" w:styleId="IntenseEmphasis">
    <w:name w:val="Intense Emphasis"/>
    <w:basedOn w:val="DefaultParagraphFont"/>
    <w:uiPriority w:val="21"/>
    <w:qFormat/>
    <w:rsid w:val="009C0F64"/>
    <w:rPr>
      <w:i/>
      <w:iCs/>
      <w:color w:val="0F4761" w:themeColor="accent1" w:themeShade="BF"/>
    </w:rPr>
  </w:style>
  <w:style w:type="paragraph" w:styleId="IntenseQuote">
    <w:name w:val="Intense Quote"/>
    <w:basedOn w:val="Normal"/>
    <w:next w:val="Normal"/>
    <w:link w:val="IntenseQuoteChar"/>
    <w:uiPriority w:val="30"/>
    <w:qFormat/>
    <w:rsid w:val="009C0F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0F64"/>
    <w:rPr>
      <w:i/>
      <w:iCs/>
      <w:color w:val="0F4761" w:themeColor="accent1" w:themeShade="BF"/>
    </w:rPr>
  </w:style>
  <w:style w:type="character" w:styleId="IntenseReference">
    <w:name w:val="Intense Reference"/>
    <w:basedOn w:val="DefaultParagraphFont"/>
    <w:uiPriority w:val="32"/>
    <w:qFormat/>
    <w:rsid w:val="009C0F6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2171</Words>
  <Characters>12375</Characters>
  <Application>Microsoft Office Word</Application>
  <DocSecurity>0</DocSecurity>
  <Lines>103</Lines>
  <Paragraphs>29</Paragraphs>
  <ScaleCrop>false</ScaleCrop>
  <Company/>
  <LinksUpToDate>false</LinksUpToDate>
  <CharactersWithSpaces>14517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Maira Ali (2539951)</dc:creator>
  <cp:keywords/>
  <dc:description/>
  <cp:lastModifiedBy>Maira Ali (2539951)</cp:lastModifiedBy>
  <cp:revision>2</cp:revision>
  <dcterms:created xsi:type="dcterms:W3CDTF">2026-09-23T21:33:00Z</dcterms:created>
  <dcterms:modified xsi:type="dcterms:W3CDTF">2026-09-23T21:33:00Z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7a650dd3-a819-4d37-9047-e722b02c116d</vt:lpwstr>
  </property>
</Properties>
</file>