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7D21" w14:textId="77777777" w:rsidR="00941F60" w:rsidRDefault="00941F60" w:rsidP="00941F60">
      <w:pPr>
        <w:rPr>
          <w:rFonts w:ascii="Arial" w:hAnsi="Arial" w:cs="Arial"/>
          <w:b/>
          <w:sz w:val="36"/>
          <w:szCs w:val="36"/>
        </w:rPr>
      </w:pPr>
      <w:r>
        <w:rPr>
          <w:noProof/>
        </w:rPr>
        <w:drawing>
          <wp:inline distT="0" distB="0" distL="0" distR="0" wp14:anchorId="274650B1" wp14:editId="2D0A45C0">
            <wp:extent cx="5628844" cy="1866900"/>
            <wp:effectExtent l="0" t="0" r="0" b="0"/>
            <wp:docPr id="1011375892"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375892" name="Picture 1" descr="A black background with white text&#10;&#10;Description automatically generated"/>
                    <pic:cNvPicPr/>
                  </pic:nvPicPr>
                  <pic:blipFill>
                    <a:blip r:embed="rId5"/>
                    <a:stretch>
                      <a:fillRect/>
                    </a:stretch>
                  </pic:blipFill>
                  <pic:spPr>
                    <a:xfrm>
                      <a:off x="0" y="0"/>
                      <a:ext cx="5635365" cy="1869063"/>
                    </a:xfrm>
                    <a:prstGeom prst="rect">
                      <a:avLst/>
                    </a:prstGeom>
                  </pic:spPr>
                </pic:pic>
              </a:graphicData>
            </a:graphic>
          </wp:inline>
        </w:drawing>
      </w:r>
    </w:p>
    <w:p w14:paraId="065A1521" w14:textId="77777777" w:rsidR="00941F60" w:rsidRDefault="00941F60" w:rsidP="00941F60">
      <w:pPr>
        <w:rPr>
          <w:rFonts w:ascii="Arial" w:hAnsi="Arial" w:cs="Arial"/>
          <w:b/>
          <w:sz w:val="36"/>
          <w:szCs w:val="36"/>
        </w:rPr>
      </w:pPr>
    </w:p>
    <w:p w14:paraId="3A605C76" w14:textId="77777777" w:rsidR="00941F60" w:rsidRDefault="00941F60" w:rsidP="00941F60">
      <w:pPr>
        <w:rPr>
          <w:rFonts w:ascii="Arial" w:hAnsi="Arial" w:cs="Arial"/>
          <w:b/>
          <w:sz w:val="36"/>
          <w:szCs w:val="36"/>
        </w:rPr>
      </w:pPr>
    </w:p>
    <w:p w14:paraId="514FD76D" w14:textId="7A70A6BF" w:rsidR="00941F60" w:rsidRPr="00941F60" w:rsidRDefault="00941F60" w:rsidP="00941F60">
      <w:pPr>
        <w:spacing w:after="0" w:line="240" w:lineRule="auto"/>
        <w:jc w:val="center"/>
        <w:rPr>
          <w:rFonts w:ascii="Times New Roman" w:eastAsia="Times New Roman" w:hAnsi="Times New Roman" w:cs="Times New Roman"/>
          <w:sz w:val="24"/>
          <w:szCs w:val="24"/>
          <w:lang w:eastAsia="en-IN"/>
        </w:rPr>
      </w:pPr>
      <w:r w:rsidRPr="00941F60">
        <w:rPr>
          <w:rFonts w:ascii="Calibri-Bold" w:eastAsia="Times New Roman" w:hAnsi="Calibri-Bold" w:cs="Times New Roman"/>
          <w:b/>
          <w:bCs/>
          <w:color w:val="000000"/>
          <w:sz w:val="32"/>
          <w:szCs w:val="32"/>
          <w:lang w:eastAsia="en-IN"/>
        </w:rPr>
        <w:t xml:space="preserve">NAME: </w:t>
      </w:r>
      <w:r>
        <w:rPr>
          <w:rFonts w:ascii="Calibri-Bold" w:eastAsia="Times New Roman" w:hAnsi="Calibri-Bold" w:cs="Times New Roman"/>
          <w:b/>
          <w:bCs/>
          <w:color w:val="000000"/>
          <w:sz w:val="32"/>
          <w:szCs w:val="32"/>
          <w:lang w:eastAsia="en-IN"/>
        </w:rPr>
        <w:t>MANJUSHA MAHENDRAN SMITHA MANTHATTIL</w:t>
      </w:r>
    </w:p>
    <w:p w14:paraId="7F08542D" w14:textId="4847CCA5" w:rsidR="00941F60" w:rsidRPr="00941F60" w:rsidRDefault="00941F60" w:rsidP="00941F60">
      <w:pPr>
        <w:spacing w:after="0" w:line="240" w:lineRule="auto"/>
        <w:jc w:val="center"/>
        <w:rPr>
          <w:rFonts w:ascii="Times New Roman" w:eastAsia="Times New Roman" w:hAnsi="Times New Roman" w:cs="Times New Roman"/>
          <w:sz w:val="24"/>
          <w:szCs w:val="24"/>
          <w:lang w:eastAsia="en-IN"/>
        </w:rPr>
      </w:pPr>
      <w:r w:rsidRPr="00941F60">
        <w:rPr>
          <w:rFonts w:ascii="Calibri-Bold" w:eastAsia="Times New Roman" w:hAnsi="Calibri-Bold" w:cs="Times New Roman"/>
          <w:b/>
          <w:bCs/>
          <w:color w:val="000000"/>
          <w:sz w:val="32"/>
          <w:szCs w:val="32"/>
          <w:lang w:eastAsia="en-IN"/>
        </w:rPr>
        <w:t>STUDENT NUMBER:22</w:t>
      </w:r>
      <w:r>
        <w:rPr>
          <w:rFonts w:ascii="Calibri-Bold" w:eastAsia="Times New Roman" w:hAnsi="Calibri-Bold" w:cs="Times New Roman"/>
          <w:b/>
          <w:bCs/>
          <w:color w:val="000000"/>
          <w:sz w:val="32"/>
          <w:szCs w:val="32"/>
          <w:lang w:eastAsia="en-IN"/>
        </w:rPr>
        <w:t>43257</w:t>
      </w:r>
    </w:p>
    <w:p w14:paraId="7D922B8B" w14:textId="0582A718" w:rsidR="00941F60" w:rsidRPr="00941F60" w:rsidRDefault="00941F60" w:rsidP="00941F60">
      <w:pPr>
        <w:spacing w:after="0" w:line="240" w:lineRule="auto"/>
        <w:jc w:val="center"/>
        <w:rPr>
          <w:rFonts w:ascii="Times New Roman" w:eastAsia="Times New Roman" w:hAnsi="Times New Roman" w:cs="Times New Roman"/>
          <w:sz w:val="24"/>
          <w:szCs w:val="24"/>
          <w:lang w:eastAsia="en-IN"/>
        </w:rPr>
      </w:pPr>
      <w:r w:rsidRPr="00941F60">
        <w:rPr>
          <w:rFonts w:ascii="Calibri-Bold" w:eastAsia="Times New Roman" w:hAnsi="Calibri-Bold" w:cs="Times New Roman"/>
          <w:b/>
          <w:bCs/>
          <w:color w:val="000000"/>
          <w:sz w:val="32"/>
          <w:szCs w:val="32"/>
          <w:lang w:eastAsia="en-IN"/>
        </w:rPr>
        <w:t>UNIVERSITY: UNIVERSITY OF WALES TRINITY SAINT DAVID</w:t>
      </w:r>
    </w:p>
    <w:p w14:paraId="6B9D7498" w14:textId="0050EC56" w:rsidR="00941F60" w:rsidRPr="00941F60" w:rsidRDefault="00941F60" w:rsidP="00941F60">
      <w:pPr>
        <w:spacing w:after="0" w:line="240" w:lineRule="auto"/>
        <w:jc w:val="center"/>
        <w:rPr>
          <w:rFonts w:ascii="Times New Roman" w:eastAsia="Times New Roman" w:hAnsi="Times New Roman" w:cs="Times New Roman"/>
          <w:sz w:val="24"/>
          <w:szCs w:val="24"/>
          <w:lang w:eastAsia="en-IN"/>
        </w:rPr>
      </w:pPr>
      <w:r w:rsidRPr="00941F60">
        <w:rPr>
          <w:rFonts w:ascii="Calibri-Bold" w:eastAsia="Times New Roman" w:hAnsi="Calibri-Bold" w:cs="Times New Roman"/>
          <w:b/>
          <w:bCs/>
          <w:color w:val="000000"/>
          <w:sz w:val="32"/>
          <w:szCs w:val="32"/>
          <w:lang w:eastAsia="en-IN"/>
        </w:rPr>
        <w:t>COURSE: MSc Public Health and Social Care in Practice</w:t>
      </w:r>
    </w:p>
    <w:p w14:paraId="128EEA3A" w14:textId="3B873D97" w:rsidR="00941F60" w:rsidRPr="00941F60" w:rsidRDefault="00941F60" w:rsidP="00941F60">
      <w:pPr>
        <w:spacing w:after="0" w:line="240" w:lineRule="auto"/>
        <w:jc w:val="center"/>
        <w:rPr>
          <w:rFonts w:ascii="Times New Roman" w:eastAsia="Times New Roman" w:hAnsi="Times New Roman" w:cs="Times New Roman"/>
          <w:sz w:val="24"/>
          <w:szCs w:val="24"/>
          <w:lang w:eastAsia="en-IN"/>
        </w:rPr>
      </w:pPr>
      <w:r w:rsidRPr="00941F60">
        <w:rPr>
          <w:rFonts w:ascii="Calibri-Bold" w:eastAsia="Times New Roman" w:hAnsi="Calibri-Bold" w:cs="Times New Roman"/>
          <w:b/>
          <w:bCs/>
          <w:color w:val="000000"/>
          <w:sz w:val="32"/>
          <w:szCs w:val="32"/>
          <w:lang w:eastAsia="en-IN"/>
        </w:rPr>
        <w:t>MODULE: Population Health and Digital Health Promotion</w:t>
      </w:r>
    </w:p>
    <w:p w14:paraId="0FBC620E" w14:textId="4E5292FD" w:rsidR="00941F60" w:rsidRPr="00941F60" w:rsidRDefault="00941F60" w:rsidP="00941F60">
      <w:pPr>
        <w:spacing w:after="0" w:line="240" w:lineRule="auto"/>
        <w:jc w:val="center"/>
        <w:rPr>
          <w:rFonts w:ascii="Times New Roman" w:eastAsia="Times New Roman" w:hAnsi="Times New Roman" w:cs="Times New Roman"/>
          <w:sz w:val="24"/>
          <w:szCs w:val="24"/>
          <w:lang w:eastAsia="en-IN"/>
        </w:rPr>
      </w:pPr>
      <w:r w:rsidRPr="00941F60">
        <w:rPr>
          <w:rFonts w:ascii="Calibri-Bold" w:eastAsia="Times New Roman" w:hAnsi="Calibri-Bold" w:cs="Times New Roman"/>
          <w:b/>
          <w:bCs/>
          <w:color w:val="000000"/>
          <w:sz w:val="32"/>
          <w:szCs w:val="32"/>
          <w:lang w:eastAsia="en-IN"/>
        </w:rPr>
        <w:t>MODULE CODE: LCHS7007</w:t>
      </w:r>
    </w:p>
    <w:p w14:paraId="490A624A" w14:textId="50DDC090" w:rsidR="00941F60" w:rsidRPr="00941F60" w:rsidRDefault="00941F60" w:rsidP="00941F60">
      <w:pPr>
        <w:spacing w:after="0" w:line="240" w:lineRule="auto"/>
        <w:jc w:val="center"/>
        <w:rPr>
          <w:rFonts w:ascii="Times New Roman" w:eastAsia="Times New Roman" w:hAnsi="Times New Roman" w:cs="Times New Roman"/>
          <w:sz w:val="24"/>
          <w:szCs w:val="24"/>
          <w:lang w:eastAsia="en-IN"/>
        </w:rPr>
      </w:pPr>
      <w:r w:rsidRPr="00941F60">
        <w:rPr>
          <w:rFonts w:ascii="Calibri-Bold" w:eastAsia="Times New Roman" w:hAnsi="Calibri-Bold" w:cs="Times New Roman"/>
          <w:b/>
          <w:bCs/>
          <w:color w:val="000000"/>
          <w:sz w:val="32"/>
          <w:szCs w:val="32"/>
          <w:lang w:eastAsia="en-IN"/>
        </w:rPr>
        <w:t>ASSIGNMENT TITLE: Blog And Poster</w:t>
      </w:r>
    </w:p>
    <w:p w14:paraId="1934CA40" w14:textId="2E699B5B" w:rsidR="00941F60" w:rsidRDefault="00941F60" w:rsidP="00941F60">
      <w:pPr>
        <w:jc w:val="center"/>
        <w:rPr>
          <w:rFonts w:ascii="Arial" w:hAnsi="Arial" w:cs="Arial"/>
          <w:b/>
          <w:sz w:val="36"/>
          <w:szCs w:val="36"/>
        </w:rPr>
      </w:pPr>
      <w:r w:rsidRPr="00941F60">
        <w:rPr>
          <w:rFonts w:ascii="Calibri-Bold" w:eastAsia="Times New Roman" w:hAnsi="Calibri-Bold" w:cs="Times New Roman"/>
          <w:b/>
          <w:bCs/>
          <w:color w:val="000000"/>
          <w:sz w:val="32"/>
          <w:szCs w:val="32"/>
          <w:lang w:eastAsia="en-IN"/>
        </w:rPr>
        <w:t>Lecturer name: Dr Diola Bijlhout</w:t>
      </w:r>
    </w:p>
    <w:p w14:paraId="3C72FA7E" w14:textId="77777777" w:rsidR="00941F60" w:rsidRDefault="00941F60" w:rsidP="00941F60">
      <w:pPr>
        <w:rPr>
          <w:rFonts w:ascii="Arial" w:hAnsi="Arial" w:cs="Arial"/>
          <w:b/>
          <w:sz w:val="36"/>
          <w:szCs w:val="36"/>
        </w:rPr>
      </w:pPr>
    </w:p>
    <w:p w14:paraId="06E458A3" w14:textId="77777777" w:rsidR="00941F60" w:rsidRDefault="00941F60" w:rsidP="00941F60">
      <w:pPr>
        <w:rPr>
          <w:rFonts w:ascii="Arial" w:hAnsi="Arial" w:cs="Arial"/>
          <w:b/>
          <w:sz w:val="36"/>
          <w:szCs w:val="36"/>
        </w:rPr>
      </w:pPr>
    </w:p>
    <w:p w14:paraId="227F5AA3" w14:textId="77777777" w:rsidR="00941F60" w:rsidRDefault="00941F60" w:rsidP="00941F60">
      <w:pPr>
        <w:rPr>
          <w:rFonts w:ascii="Arial" w:hAnsi="Arial" w:cs="Arial"/>
          <w:b/>
          <w:sz w:val="36"/>
          <w:szCs w:val="36"/>
        </w:rPr>
      </w:pPr>
    </w:p>
    <w:p w14:paraId="3D57BC04" w14:textId="77777777" w:rsidR="00941F60" w:rsidRDefault="00941F60" w:rsidP="00941F60">
      <w:pPr>
        <w:rPr>
          <w:rFonts w:ascii="Arial" w:hAnsi="Arial" w:cs="Arial"/>
          <w:b/>
          <w:sz w:val="36"/>
          <w:szCs w:val="36"/>
        </w:rPr>
      </w:pPr>
    </w:p>
    <w:p w14:paraId="20F96A9D" w14:textId="77777777" w:rsidR="00941F60" w:rsidRDefault="00941F60" w:rsidP="00941F60">
      <w:pPr>
        <w:rPr>
          <w:rFonts w:ascii="Arial" w:hAnsi="Arial" w:cs="Arial"/>
          <w:b/>
          <w:sz w:val="36"/>
          <w:szCs w:val="36"/>
        </w:rPr>
      </w:pPr>
    </w:p>
    <w:p w14:paraId="75D6356E" w14:textId="77777777" w:rsidR="00941F60" w:rsidRDefault="00941F60" w:rsidP="00941F60">
      <w:pPr>
        <w:rPr>
          <w:rFonts w:ascii="Arial" w:hAnsi="Arial" w:cs="Arial"/>
          <w:b/>
          <w:sz w:val="36"/>
          <w:szCs w:val="36"/>
        </w:rPr>
      </w:pPr>
    </w:p>
    <w:p w14:paraId="097F11A6" w14:textId="77777777" w:rsidR="00941F60" w:rsidRDefault="00941F60" w:rsidP="00941F60">
      <w:pPr>
        <w:rPr>
          <w:rFonts w:ascii="Arial" w:hAnsi="Arial" w:cs="Arial"/>
          <w:b/>
          <w:sz w:val="36"/>
          <w:szCs w:val="36"/>
        </w:rPr>
      </w:pPr>
    </w:p>
    <w:p w14:paraId="7E05F50F" w14:textId="77777777" w:rsidR="00941F60" w:rsidRDefault="00941F60" w:rsidP="00941F60">
      <w:pPr>
        <w:rPr>
          <w:rFonts w:ascii="Arial" w:hAnsi="Arial" w:cs="Arial"/>
          <w:b/>
          <w:sz w:val="36"/>
          <w:szCs w:val="36"/>
        </w:rPr>
      </w:pPr>
    </w:p>
    <w:p w14:paraId="560E1E9F" w14:textId="77777777" w:rsidR="00941F60" w:rsidRDefault="00941F60" w:rsidP="00941F60">
      <w:pPr>
        <w:rPr>
          <w:rFonts w:ascii="Arial" w:hAnsi="Arial" w:cs="Arial"/>
          <w:b/>
          <w:sz w:val="36"/>
          <w:szCs w:val="36"/>
        </w:rPr>
      </w:pPr>
    </w:p>
    <w:p w14:paraId="4A405705" w14:textId="77777777" w:rsidR="00941F60" w:rsidRDefault="00941F60" w:rsidP="00941F60">
      <w:pPr>
        <w:rPr>
          <w:rFonts w:ascii="Arial" w:hAnsi="Arial" w:cs="Arial"/>
          <w:b/>
          <w:sz w:val="36"/>
          <w:szCs w:val="36"/>
        </w:rPr>
      </w:pPr>
    </w:p>
    <w:p w14:paraId="29D69F58" w14:textId="509519E4" w:rsidR="00AE63EA" w:rsidRDefault="00AE63EA" w:rsidP="00941F60">
      <w:pPr>
        <w:rPr>
          <w:rFonts w:ascii="Arial" w:hAnsi="Arial" w:cs="Arial"/>
          <w:b/>
          <w:sz w:val="36"/>
          <w:szCs w:val="36"/>
        </w:rPr>
      </w:pPr>
    </w:p>
    <w:p w14:paraId="030F194C" w14:textId="6D5C2112" w:rsidR="00AE63EA" w:rsidRDefault="00AE63EA">
      <w:pPr>
        <w:rPr>
          <w:rFonts w:ascii="Arial" w:hAnsi="Arial" w:cs="Arial"/>
          <w:b/>
          <w:sz w:val="36"/>
          <w:szCs w:val="36"/>
        </w:rPr>
      </w:pPr>
    </w:p>
    <w:p w14:paraId="26276687" w14:textId="77777777" w:rsidR="00941F60" w:rsidRDefault="00941F60" w:rsidP="00941F60">
      <w:pPr>
        <w:rPr>
          <w:rFonts w:ascii="Arial" w:hAnsi="Arial" w:cs="Arial"/>
          <w:b/>
          <w:sz w:val="36"/>
          <w:szCs w:val="36"/>
        </w:rPr>
      </w:pPr>
    </w:p>
    <w:p w14:paraId="445581EB" w14:textId="1876A971" w:rsidR="00015BBB" w:rsidRDefault="00015BBB" w:rsidP="003E2E6B">
      <w:pPr>
        <w:spacing w:line="360" w:lineRule="auto"/>
        <w:jc w:val="both"/>
        <w:rPr>
          <w:rFonts w:ascii="Arial" w:hAnsi="Arial" w:cs="Arial"/>
          <w:b/>
          <w:sz w:val="36"/>
          <w:szCs w:val="36"/>
        </w:rPr>
      </w:pPr>
      <w:r w:rsidRPr="00015BBB">
        <w:rPr>
          <w:rFonts w:ascii="Arial" w:hAnsi="Arial" w:cs="Arial"/>
          <w:b/>
          <w:sz w:val="36"/>
          <w:szCs w:val="36"/>
        </w:rPr>
        <w:t>BLOG 1</w:t>
      </w:r>
    </w:p>
    <w:p w14:paraId="11268781" w14:textId="77777777" w:rsidR="003E2E6B" w:rsidRPr="003E2E6B" w:rsidRDefault="003E2E6B" w:rsidP="003E2E6B">
      <w:pPr>
        <w:spacing w:line="360" w:lineRule="auto"/>
        <w:jc w:val="both"/>
        <w:rPr>
          <w:rFonts w:ascii="Arial" w:hAnsi="Arial" w:cs="Arial"/>
          <w:b/>
          <w:bCs/>
          <w:iCs/>
          <w:sz w:val="28"/>
          <w:szCs w:val="28"/>
        </w:rPr>
      </w:pPr>
      <w:r w:rsidRPr="003E2E6B">
        <w:rPr>
          <w:rFonts w:ascii="Arial" w:eastAsia="Trebuchet MS" w:hAnsi="Arial" w:cs="Arial"/>
          <w:b/>
          <w:bCs/>
          <w:iCs/>
          <w:spacing w:val="-28"/>
          <w:sz w:val="28"/>
          <w:szCs w:val="28"/>
        </w:rPr>
        <w:t>Critically</w:t>
      </w:r>
      <w:r w:rsidRPr="003E2E6B">
        <w:rPr>
          <w:rFonts w:ascii="Arial" w:eastAsia="Trebuchet MS" w:hAnsi="Arial" w:cs="Arial"/>
          <w:b/>
          <w:bCs/>
          <w:iCs/>
          <w:spacing w:val="-31"/>
          <w:sz w:val="28"/>
          <w:szCs w:val="28"/>
        </w:rPr>
        <w:t xml:space="preserve"> </w:t>
      </w:r>
      <w:r w:rsidRPr="003E2E6B">
        <w:rPr>
          <w:rFonts w:ascii="Arial" w:eastAsia="Trebuchet MS" w:hAnsi="Arial" w:cs="Arial"/>
          <w:b/>
          <w:bCs/>
          <w:iCs/>
          <w:spacing w:val="-28"/>
          <w:sz w:val="28"/>
          <w:szCs w:val="28"/>
        </w:rPr>
        <w:t>discuss</w:t>
      </w:r>
      <w:r w:rsidRPr="003E2E6B">
        <w:rPr>
          <w:rFonts w:ascii="Arial" w:eastAsia="Trebuchet MS" w:hAnsi="Arial" w:cs="Arial"/>
          <w:b/>
          <w:bCs/>
          <w:iCs/>
          <w:spacing w:val="-31"/>
          <w:sz w:val="28"/>
          <w:szCs w:val="28"/>
        </w:rPr>
        <w:t xml:space="preserve"> </w:t>
      </w:r>
      <w:r w:rsidRPr="003E2E6B">
        <w:rPr>
          <w:rFonts w:ascii="Arial" w:eastAsia="Trebuchet MS" w:hAnsi="Arial" w:cs="Arial"/>
          <w:b/>
          <w:bCs/>
          <w:iCs/>
          <w:spacing w:val="-28"/>
          <w:sz w:val="28"/>
          <w:szCs w:val="28"/>
        </w:rPr>
        <w:t>the</w:t>
      </w:r>
      <w:r w:rsidRPr="003E2E6B">
        <w:rPr>
          <w:rFonts w:ascii="Arial" w:eastAsia="Trebuchet MS" w:hAnsi="Arial" w:cs="Arial"/>
          <w:b/>
          <w:bCs/>
          <w:iCs/>
          <w:spacing w:val="-31"/>
          <w:sz w:val="28"/>
          <w:szCs w:val="28"/>
        </w:rPr>
        <w:t xml:space="preserve"> </w:t>
      </w:r>
      <w:r w:rsidRPr="003E2E6B">
        <w:rPr>
          <w:rFonts w:ascii="Arial" w:eastAsia="Trebuchet MS" w:hAnsi="Arial" w:cs="Arial"/>
          <w:b/>
          <w:bCs/>
          <w:iCs/>
          <w:spacing w:val="-28"/>
          <w:sz w:val="28"/>
          <w:szCs w:val="28"/>
        </w:rPr>
        <w:t>impact</w:t>
      </w:r>
      <w:r w:rsidRPr="003E2E6B">
        <w:rPr>
          <w:rFonts w:ascii="Arial" w:eastAsia="Trebuchet MS" w:hAnsi="Arial" w:cs="Arial"/>
          <w:b/>
          <w:bCs/>
          <w:iCs/>
          <w:spacing w:val="-31"/>
          <w:sz w:val="28"/>
          <w:szCs w:val="28"/>
        </w:rPr>
        <w:t xml:space="preserve"> </w:t>
      </w:r>
      <w:r w:rsidRPr="003E2E6B">
        <w:rPr>
          <w:rFonts w:ascii="Arial" w:eastAsia="Trebuchet MS" w:hAnsi="Arial" w:cs="Arial"/>
          <w:b/>
          <w:bCs/>
          <w:iCs/>
          <w:spacing w:val="-28"/>
          <w:sz w:val="28"/>
          <w:szCs w:val="28"/>
        </w:rPr>
        <w:t>of</w:t>
      </w:r>
      <w:r w:rsidRPr="003E2E6B">
        <w:rPr>
          <w:rFonts w:ascii="Arial" w:eastAsia="Trebuchet MS" w:hAnsi="Arial" w:cs="Arial"/>
          <w:b/>
          <w:bCs/>
          <w:iCs/>
          <w:spacing w:val="-31"/>
          <w:sz w:val="28"/>
          <w:szCs w:val="28"/>
        </w:rPr>
        <w:t xml:space="preserve"> </w:t>
      </w:r>
      <w:r w:rsidRPr="003E2E6B">
        <w:rPr>
          <w:rFonts w:ascii="Arial" w:eastAsia="Trebuchet MS" w:hAnsi="Arial" w:cs="Arial"/>
          <w:b/>
          <w:bCs/>
          <w:iCs/>
          <w:spacing w:val="-28"/>
          <w:sz w:val="28"/>
          <w:szCs w:val="28"/>
        </w:rPr>
        <w:t>an</w:t>
      </w:r>
      <w:r w:rsidRPr="003E2E6B">
        <w:rPr>
          <w:rFonts w:ascii="Arial" w:eastAsia="Trebuchet MS" w:hAnsi="Arial" w:cs="Arial"/>
          <w:b/>
          <w:bCs/>
          <w:iCs/>
          <w:spacing w:val="-31"/>
          <w:sz w:val="28"/>
          <w:szCs w:val="28"/>
        </w:rPr>
        <w:t xml:space="preserve"> </w:t>
      </w:r>
      <w:r w:rsidRPr="003E2E6B">
        <w:rPr>
          <w:rFonts w:ascii="Arial" w:eastAsia="Trebuchet MS" w:hAnsi="Arial" w:cs="Arial"/>
          <w:b/>
          <w:bCs/>
          <w:iCs/>
          <w:spacing w:val="-28"/>
          <w:sz w:val="28"/>
          <w:szCs w:val="28"/>
        </w:rPr>
        <w:t>existing</w:t>
      </w:r>
      <w:r w:rsidRPr="003E2E6B">
        <w:rPr>
          <w:rFonts w:ascii="Arial" w:eastAsia="Trebuchet MS" w:hAnsi="Arial" w:cs="Arial"/>
          <w:b/>
          <w:bCs/>
          <w:iCs/>
          <w:spacing w:val="-31"/>
          <w:sz w:val="28"/>
          <w:szCs w:val="28"/>
        </w:rPr>
        <w:t xml:space="preserve"> </w:t>
      </w:r>
      <w:r w:rsidRPr="003E2E6B">
        <w:rPr>
          <w:rFonts w:ascii="Arial" w:eastAsia="Trebuchet MS" w:hAnsi="Arial" w:cs="Arial"/>
          <w:b/>
          <w:bCs/>
          <w:iCs/>
          <w:spacing w:val="-28"/>
          <w:sz w:val="28"/>
          <w:szCs w:val="28"/>
        </w:rPr>
        <w:t>digital</w:t>
      </w:r>
      <w:r w:rsidRPr="003E2E6B">
        <w:rPr>
          <w:rFonts w:ascii="Arial" w:eastAsia="Trebuchet MS" w:hAnsi="Arial" w:cs="Arial"/>
          <w:b/>
          <w:bCs/>
          <w:iCs/>
          <w:spacing w:val="-31"/>
          <w:sz w:val="28"/>
          <w:szCs w:val="28"/>
        </w:rPr>
        <w:t xml:space="preserve"> </w:t>
      </w:r>
      <w:r w:rsidRPr="003E2E6B">
        <w:rPr>
          <w:rFonts w:ascii="Arial" w:eastAsia="Trebuchet MS" w:hAnsi="Arial" w:cs="Arial"/>
          <w:b/>
          <w:bCs/>
          <w:iCs/>
          <w:spacing w:val="-28"/>
          <w:sz w:val="28"/>
          <w:szCs w:val="28"/>
        </w:rPr>
        <w:t>technology</w:t>
      </w:r>
      <w:r w:rsidRPr="003E2E6B">
        <w:rPr>
          <w:rFonts w:ascii="Arial" w:eastAsia="Trebuchet MS" w:hAnsi="Arial" w:cs="Arial"/>
          <w:b/>
          <w:bCs/>
          <w:iCs/>
          <w:spacing w:val="-31"/>
          <w:sz w:val="28"/>
          <w:szCs w:val="28"/>
        </w:rPr>
        <w:t xml:space="preserve"> </w:t>
      </w:r>
      <w:r w:rsidRPr="003E2E6B">
        <w:rPr>
          <w:rFonts w:ascii="Arial" w:eastAsia="Trebuchet MS" w:hAnsi="Arial" w:cs="Arial"/>
          <w:b/>
          <w:bCs/>
          <w:iCs/>
          <w:spacing w:val="-28"/>
          <w:sz w:val="28"/>
          <w:szCs w:val="28"/>
        </w:rPr>
        <w:t>currently</w:t>
      </w:r>
      <w:r w:rsidRPr="003E2E6B">
        <w:rPr>
          <w:rFonts w:ascii="Arial" w:eastAsia="Trebuchet MS" w:hAnsi="Arial" w:cs="Arial"/>
          <w:b/>
          <w:bCs/>
          <w:iCs/>
          <w:spacing w:val="-31"/>
          <w:sz w:val="28"/>
          <w:szCs w:val="28"/>
        </w:rPr>
        <w:t xml:space="preserve"> </w:t>
      </w:r>
      <w:r w:rsidRPr="003E2E6B">
        <w:rPr>
          <w:rFonts w:ascii="Arial" w:eastAsia="Trebuchet MS" w:hAnsi="Arial" w:cs="Arial"/>
          <w:b/>
          <w:bCs/>
          <w:iCs/>
          <w:spacing w:val="-28"/>
          <w:sz w:val="28"/>
          <w:szCs w:val="28"/>
        </w:rPr>
        <w:t>used</w:t>
      </w:r>
      <w:r w:rsidRPr="003E2E6B">
        <w:rPr>
          <w:rFonts w:ascii="Arial" w:eastAsia="Trebuchet MS" w:hAnsi="Arial" w:cs="Arial"/>
          <w:b/>
          <w:bCs/>
          <w:iCs/>
          <w:spacing w:val="-31"/>
          <w:sz w:val="28"/>
          <w:szCs w:val="28"/>
        </w:rPr>
        <w:t xml:space="preserve"> </w:t>
      </w:r>
      <w:r w:rsidRPr="003E2E6B">
        <w:rPr>
          <w:rFonts w:ascii="Arial" w:eastAsia="Trebuchet MS" w:hAnsi="Arial" w:cs="Arial"/>
          <w:b/>
          <w:bCs/>
          <w:iCs/>
          <w:spacing w:val="-28"/>
          <w:sz w:val="28"/>
          <w:szCs w:val="28"/>
        </w:rPr>
        <w:t>for</w:t>
      </w:r>
      <w:r w:rsidRPr="003E2E6B">
        <w:rPr>
          <w:rFonts w:ascii="Arial" w:eastAsia="Trebuchet MS" w:hAnsi="Arial" w:cs="Arial"/>
          <w:b/>
          <w:bCs/>
          <w:iCs/>
          <w:spacing w:val="-31"/>
          <w:sz w:val="28"/>
          <w:szCs w:val="28"/>
        </w:rPr>
        <w:t xml:space="preserve"> </w:t>
      </w:r>
      <w:r w:rsidRPr="003E2E6B">
        <w:rPr>
          <w:rFonts w:ascii="Arial" w:eastAsia="Trebuchet MS" w:hAnsi="Arial" w:cs="Arial"/>
          <w:b/>
          <w:bCs/>
          <w:iCs/>
          <w:spacing w:val="-28"/>
          <w:sz w:val="28"/>
          <w:szCs w:val="28"/>
        </w:rPr>
        <w:t xml:space="preserve">a </w:t>
      </w:r>
      <w:r w:rsidRPr="003E2E6B">
        <w:rPr>
          <w:rFonts w:ascii="Arial" w:eastAsia="Trebuchet MS" w:hAnsi="Arial" w:cs="Arial"/>
          <w:b/>
          <w:bCs/>
          <w:iCs/>
          <w:spacing w:val="-24"/>
          <w:sz w:val="28"/>
          <w:szCs w:val="28"/>
        </w:rPr>
        <w:t>digital</w:t>
      </w:r>
      <w:r w:rsidRPr="003E2E6B">
        <w:rPr>
          <w:rFonts w:ascii="Arial" w:eastAsia="Trebuchet MS" w:hAnsi="Arial" w:cs="Arial"/>
          <w:b/>
          <w:bCs/>
          <w:iCs/>
          <w:spacing w:val="-33"/>
          <w:sz w:val="28"/>
          <w:szCs w:val="28"/>
        </w:rPr>
        <w:t xml:space="preserve"> </w:t>
      </w:r>
      <w:r w:rsidRPr="003E2E6B">
        <w:rPr>
          <w:rFonts w:ascii="Arial" w:eastAsia="Trebuchet MS" w:hAnsi="Arial" w:cs="Arial"/>
          <w:b/>
          <w:bCs/>
          <w:iCs/>
          <w:spacing w:val="-24"/>
          <w:sz w:val="28"/>
          <w:szCs w:val="28"/>
        </w:rPr>
        <w:t>health</w:t>
      </w:r>
      <w:r w:rsidRPr="003E2E6B">
        <w:rPr>
          <w:rFonts w:ascii="Arial" w:eastAsia="Trebuchet MS" w:hAnsi="Arial" w:cs="Arial"/>
          <w:b/>
          <w:bCs/>
          <w:iCs/>
          <w:spacing w:val="-33"/>
          <w:sz w:val="28"/>
          <w:szCs w:val="28"/>
        </w:rPr>
        <w:t xml:space="preserve"> </w:t>
      </w:r>
      <w:r w:rsidRPr="003E2E6B">
        <w:rPr>
          <w:rFonts w:ascii="Arial" w:eastAsia="Trebuchet MS" w:hAnsi="Arial" w:cs="Arial"/>
          <w:b/>
          <w:bCs/>
          <w:iCs/>
          <w:spacing w:val="-24"/>
          <w:sz w:val="28"/>
          <w:szCs w:val="28"/>
        </w:rPr>
        <w:t>promotion</w:t>
      </w:r>
      <w:r w:rsidRPr="003E2E6B">
        <w:rPr>
          <w:rFonts w:ascii="Arial" w:eastAsia="Trebuchet MS" w:hAnsi="Arial" w:cs="Arial"/>
          <w:b/>
          <w:bCs/>
          <w:iCs/>
          <w:spacing w:val="-33"/>
          <w:sz w:val="28"/>
          <w:szCs w:val="28"/>
        </w:rPr>
        <w:t xml:space="preserve"> </w:t>
      </w:r>
      <w:r w:rsidRPr="003E2E6B">
        <w:rPr>
          <w:rFonts w:ascii="Arial" w:eastAsia="Trebuchet MS" w:hAnsi="Arial" w:cs="Arial"/>
          <w:b/>
          <w:bCs/>
          <w:iCs/>
          <w:spacing w:val="-24"/>
          <w:sz w:val="28"/>
          <w:szCs w:val="28"/>
        </w:rPr>
        <w:t>intervention</w:t>
      </w:r>
    </w:p>
    <w:p w14:paraId="3989E39B" w14:textId="77777777" w:rsidR="003E2E6B" w:rsidRPr="00941F60" w:rsidRDefault="003E2E6B" w:rsidP="00941F60">
      <w:pPr>
        <w:rPr>
          <w:rFonts w:ascii="Arial" w:hAnsi="Arial" w:cs="Arial"/>
          <w:b/>
          <w:sz w:val="36"/>
          <w:szCs w:val="36"/>
        </w:rPr>
      </w:pPr>
    </w:p>
    <w:p w14:paraId="2713E0E6" w14:textId="77777777" w:rsidR="00015BBB" w:rsidRDefault="00015BBB" w:rsidP="00015BBB">
      <w:pPr>
        <w:rPr>
          <w:rFonts w:ascii="Arial" w:hAnsi="Arial" w:cs="Arial"/>
          <w:sz w:val="24"/>
          <w:szCs w:val="24"/>
        </w:rPr>
      </w:pPr>
    </w:p>
    <w:p w14:paraId="25746A72" w14:textId="77777777" w:rsidR="00F97132" w:rsidRPr="00C91881" w:rsidRDefault="00F97132" w:rsidP="00F97132">
      <w:pPr>
        <w:rPr>
          <w:rFonts w:ascii="Arial" w:hAnsi="Arial" w:cs="Arial"/>
          <w:b/>
          <w:bCs/>
          <w:sz w:val="24"/>
          <w:szCs w:val="24"/>
        </w:rPr>
      </w:pPr>
      <w:r w:rsidRPr="00C91881">
        <w:rPr>
          <w:rFonts w:ascii="Arial" w:hAnsi="Arial" w:cs="Arial"/>
          <w:b/>
          <w:bCs/>
          <w:sz w:val="24"/>
          <w:szCs w:val="24"/>
        </w:rPr>
        <w:t>Introduction:</w:t>
      </w:r>
    </w:p>
    <w:p w14:paraId="7E244E55" w14:textId="77777777" w:rsidR="00F97132" w:rsidRDefault="00F97132" w:rsidP="00F97132">
      <w:pPr>
        <w:rPr>
          <w:rFonts w:ascii="Arial" w:hAnsi="Arial" w:cs="Arial"/>
          <w:sz w:val="24"/>
          <w:szCs w:val="24"/>
        </w:rPr>
      </w:pPr>
      <w:r w:rsidRPr="00F97132">
        <w:rPr>
          <w:rFonts w:ascii="Arial" w:hAnsi="Arial" w:cs="Arial"/>
          <w:sz w:val="24"/>
          <w:szCs w:val="24"/>
        </w:rPr>
        <w:t>The emergence of digital technology has fundamentally transformed our approach to addressing public health challenges. With the proliferation of health-focused applications and platforms, the landscape of health promotion is unmistakably shifting towards digital solutions. This article centers on the profound influence of digital interventions on a significant public health issue in the United Kingdom: obesity. We will examine the role of a specific digital innovation in addressing this prevalent concern.</w:t>
      </w:r>
    </w:p>
    <w:p w14:paraId="090C7D74" w14:textId="77777777" w:rsidR="00941F60" w:rsidRDefault="00941F60" w:rsidP="00F97132">
      <w:pPr>
        <w:rPr>
          <w:rFonts w:ascii="Arial" w:hAnsi="Arial" w:cs="Arial"/>
          <w:sz w:val="24"/>
          <w:szCs w:val="24"/>
        </w:rPr>
      </w:pPr>
    </w:p>
    <w:p w14:paraId="7FCEE185" w14:textId="2942AD91" w:rsidR="00941F60" w:rsidRPr="00F97132" w:rsidRDefault="00941F60" w:rsidP="00F97132">
      <w:pPr>
        <w:rPr>
          <w:rFonts w:ascii="Arial" w:hAnsi="Arial" w:cs="Arial"/>
          <w:sz w:val="24"/>
          <w:szCs w:val="24"/>
        </w:rPr>
      </w:pPr>
      <w:r>
        <w:rPr>
          <w:noProof/>
        </w:rPr>
        <w:drawing>
          <wp:inline distT="0" distB="0" distL="0" distR="0" wp14:anchorId="2D1FED8B" wp14:editId="62B940D7">
            <wp:extent cx="4808220" cy="2655159"/>
            <wp:effectExtent l="0" t="0" r="0" b="0"/>
            <wp:docPr id="321267401" name="Picture 2" descr="Doctor with ip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ctor with ipa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19805" cy="2661557"/>
                    </a:xfrm>
                    <a:prstGeom prst="rect">
                      <a:avLst/>
                    </a:prstGeom>
                    <a:noFill/>
                    <a:ln>
                      <a:noFill/>
                    </a:ln>
                  </pic:spPr>
                </pic:pic>
              </a:graphicData>
            </a:graphic>
          </wp:inline>
        </w:drawing>
      </w:r>
    </w:p>
    <w:p w14:paraId="51DE188D" w14:textId="77777777" w:rsidR="00F97132" w:rsidRPr="00F97132" w:rsidRDefault="00F97132" w:rsidP="00F97132">
      <w:pPr>
        <w:rPr>
          <w:rFonts w:ascii="Arial" w:hAnsi="Arial" w:cs="Arial"/>
          <w:sz w:val="24"/>
          <w:szCs w:val="24"/>
        </w:rPr>
      </w:pPr>
    </w:p>
    <w:p w14:paraId="5060B4DC" w14:textId="77777777" w:rsidR="00F97132" w:rsidRPr="00C91881" w:rsidRDefault="00F97132" w:rsidP="00F97132">
      <w:pPr>
        <w:rPr>
          <w:rFonts w:ascii="Arial" w:hAnsi="Arial" w:cs="Arial"/>
          <w:b/>
          <w:bCs/>
          <w:sz w:val="24"/>
          <w:szCs w:val="24"/>
        </w:rPr>
      </w:pPr>
      <w:r w:rsidRPr="00C91881">
        <w:rPr>
          <w:rFonts w:ascii="Arial" w:hAnsi="Arial" w:cs="Arial"/>
          <w:b/>
          <w:bCs/>
          <w:sz w:val="24"/>
          <w:szCs w:val="24"/>
        </w:rPr>
        <w:t>The Seriousness of the Obesity Crisis in the UK:</w:t>
      </w:r>
    </w:p>
    <w:p w14:paraId="29073B62" w14:textId="77777777" w:rsidR="00F97132" w:rsidRDefault="00F97132" w:rsidP="00F97132">
      <w:pPr>
        <w:rPr>
          <w:rFonts w:ascii="Arial" w:hAnsi="Arial" w:cs="Arial"/>
          <w:sz w:val="24"/>
          <w:szCs w:val="24"/>
        </w:rPr>
      </w:pPr>
      <w:r w:rsidRPr="00F97132">
        <w:rPr>
          <w:rFonts w:ascii="Arial" w:hAnsi="Arial" w:cs="Arial"/>
          <w:sz w:val="24"/>
          <w:szCs w:val="24"/>
        </w:rPr>
        <w:t xml:space="preserve">According to the 2020 NHS Digital report, a troubling 63% of adults in England are either overweight or obese. Obesity goes beyond mere statistics; it acts as a precursor to numerous severe health conditions, including type 2 diabetes, cardiovascular diseases, and specific types of cancer. The financial implications of </w:t>
      </w:r>
      <w:r w:rsidRPr="00F97132">
        <w:rPr>
          <w:rFonts w:ascii="Arial" w:hAnsi="Arial" w:cs="Arial"/>
          <w:sz w:val="24"/>
          <w:szCs w:val="24"/>
        </w:rPr>
        <w:lastRenderedPageBreak/>
        <w:t>managing these related health challenges further strain the UK's healthcare system (NHS Digital, 2020).</w:t>
      </w:r>
    </w:p>
    <w:p w14:paraId="0F5CA736" w14:textId="51BAEA6D" w:rsidR="00B66ED4" w:rsidRDefault="003B6057" w:rsidP="00F97132">
      <w:pPr>
        <w:rPr>
          <w:rFonts w:ascii="Arial" w:hAnsi="Arial" w:cs="Arial"/>
          <w:sz w:val="24"/>
          <w:szCs w:val="24"/>
        </w:rPr>
      </w:pPr>
      <w:r>
        <w:rPr>
          <w:noProof/>
        </w:rPr>
        <w:drawing>
          <wp:inline distT="0" distB="0" distL="0" distR="0" wp14:anchorId="19625EDC" wp14:editId="6DDDED32">
            <wp:extent cx="2712720" cy="1611222"/>
            <wp:effectExtent l="0" t="0" r="0" b="8255"/>
            <wp:docPr id="727539636" name="Picture 1" descr="A person measuring waist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539636" name="Picture 1" descr="A person measuring waistline&#10;&#10;Description automatically generated"/>
                    <pic:cNvPicPr/>
                  </pic:nvPicPr>
                  <pic:blipFill>
                    <a:blip r:embed="rId7"/>
                    <a:stretch>
                      <a:fillRect/>
                    </a:stretch>
                  </pic:blipFill>
                  <pic:spPr>
                    <a:xfrm>
                      <a:off x="0" y="0"/>
                      <a:ext cx="2720841" cy="1616046"/>
                    </a:xfrm>
                    <a:prstGeom prst="rect">
                      <a:avLst/>
                    </a:prstGeom>
                  </pic:spPr>
                </pic:pic>
              </a:graphicData>
            </a:graphic>
          </wp:inline>
        </w:drawing>
      </w:r>
      <w:r>
        <w:rPr>
          <w:noProof/>
        </w:rPr>
        <w:drawing>
          <wp:inline distT="0" distB="0" distL="0" distR="0" wp14:anchorId="0AC03423" wp14:editId="0A9CE2B5">
            <wp:extent cx="2633051" cy="1606201"/>
            <wp:effectExtent l="0" t="0" r="0" b="0"/>
            <wp:docPr id="1574842654" name="Picture 1" descr="A person eating a chicken le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42654" name="Picture 1" descr="A person eating a chicken leg&#10;&#10;Description automatically generated"/>
                    <pic:cNvPicPr/>
                  </pic:nvPicPr>
                  <pic:blipFill>
                    <a:blip r:embed="rId8"/>
                    <a:stretch>
                      <a:fillRect/>
                    </a:stretch>
                  </pic:blipFill>
                  <pic:spPr>
                    <a:xfrm flipH="1">
                      <a:off x="0" y="0"/>
                      <a:ext cx="2666197" cy="1626421"/>
                    </a:xfrm>
                    <a:prstGeom prst="rect">
                      <a:avLst/>
                    </a:prstGeom>
                  </pic:spPr>
                </pic:pic>
              </a:graphicData>
            </a:graphic>
          </wp:inline>
        </w:drawing>
      </w:r>
    </w:p>
    <w:p w14:paraId="1A2BACFA" w14:textId="4B0693D4" w:rsidR="00B66ED4" w:rsidRDefault="00B66ED4" w:rsidP="00F97132">
      <w:pPr>
        <w:rPr>
          <w:rFonts w:ascii="Arial" w:hAnsi="Arial" w:cs="Arial"/>
          <w:sz w:val="24"/>
          <w:szCs w:val="24"/>
        </w:rPr>
      </w:pPr>
    </w:p>
    <w:p w14:paraId="0E1574CD" w14:textId="77777777" w:rsidR="00B66ED4" w:rsidRDefault="00B66ED4" w:rsidP="00F97132">
      <w:pPr>
        <w:rPr>
          <w:rFonts w:ascii="Arial" w:hAnsi="Arial" w:cs="Arial"/>
          <w:sz w:val="24"/>
          <w:szCs w:val="24"/>
        </w:rPr>
      </w:pPr>
    </w:p>
    <w:p w14:paraId="5D15F1CB" w14:textId="77777777" w:rsidR="00B66ED4" w:rsidRDefault="00B66ED4" w:rsidP="00F97132">
      <w:pPr>
        <w:rPr>
          <w:rFonts w:ascii="Arial" w:hAnsi="Arial" w:cs="Arial"/>
          <w:sz w:val="24"/>
          <w:szCs w:val="24"/>
        </w:rPr>
      </w:pPr>
    </w:p>
    <w:p w14:paraId="194CBFC8" w14:textId="77777777" w:rsidR="00F97132" w:rsidRPr="00C91881" w:rsidRDefault="00F97132" w:rsidP="00F97132">
      <w:pPr>
        <w:rPr>
          <w:rFonts w:ascii="Arial" w:hAnsi="Arial" w:cs="Arial"/>
          <w:b/>
          <w:bCs/>
          <w:sz w:val="24"/>
          <w:szCs w:val="24"/>
        </w:rPr>
      </w:pPr>
      <w:r w:rsidRPr="00C91881">
        <w:rPr>
          <w:rFonts w:ascii="Arial" w:hAnsi="Arial" w:cs="Arial"/>
          <w:b/>
          <w:bCs/>
          <w:sz w:val="24"/>
          <w:szCs w:val="24"/>
        </w:rPr>
        <w:t>The Impact of MyFitnessPal in Combating Obesity:</w:t>
      </w:r>
    </w:p>
    <w:p w14:paraId="30661F9E" w14:textId="6A55EF38" w:rsidR="00F97132" w:rsidRPr="00F97132" w:rsidRDefault="00F97132" w:rsidP="00F97132">
      <w:pPr>
        <w:rPr>
          <w:rFonts w:ascii="Arial" w:hAnsi="Arial" w:cs="Arial"/>
          <w:sz w:val="24"/>
          <w:szCs w:val="24"/>
        </w:rPr>
      </w:pPr>
      <w:r w:rsidRPr="00F97132">
        <w:rPr>
          <w:rFonts w:ascii="Arial" w:hAnsi="Arial" w:cs="Arial"/>
          <w:sz w:val="24"/>
          <w:szCs w:val="24"/>
        </w:rPr>
        <w:t>MyFitnessPal stands</w:t>
      </w:r>
      <w:hyperlink r:id="rId9" w:tgtFrame="_new" w:history="1">
        <w:r w:rsidR="00D07659">
          <w:rPr>
            <w:rStyle w:val="Hyperlink"/>
            <w:rFonts w:ascii="Helvetica" w:hAnsi="Helvetica"/>
            <w:color w:val="2A6EBB"/>
            <w:sz w:val="26"/>
            <w:szCs w:val="26"/>
            <w:shd w:val="clear" w:color="auto" w:fill="FFFFFF"/>
          </w:rPr>
          <w:t>http://dx.doi.org/10.1136/bjsports-2015-095538</w:t>
        </w:r>
      </w:hyperlink>
      <w:r w:rsidRPr="00F97132">
        <w:rPr>
          <w:rFonts w:ascii="Arial" w:hAnsi="Arial" w:cs="Arial"/>
          <w:sz w:val="24"/>
          <w:szCs w:val="24"/>
        </w:rPr>
        <w:t xml:space="preserve"> out as a quintessential digital tool in the fight against the obesity epidemic. This mobile and web-based platform enables users to:</w:t>
      </w:r>
    </w:p>
    <w:p w14:paraId="58D7C092" w14:textId="77777777" w:rsidR="00F97132" w:rsidRPr="00F97132" w:rsidRDefault="00F97132" w:rsidP="00F97132">
      <w:pPr>
        <w:rPr>
          <w:rFonts w:ascii="Arial" w:hAnsi="Arial" w:cs="Arial"/>
          <w:sz w:val="24"/>
          <w:szCs w:val="24"/>
        </w:rPr>
      </w:pPr>
      <w:r w:rsidRPr="00F97132">
        <w:rPr>
          <w:rFonts w:ascii="Arial" w:hAnsi="Arial" w:cs="Arial"/>
          <w:sz w:val="24"/>
          <w:szCs w:val="24"/>
        </w:rPr>
        <w:t>• Record their Nutritional Intake: Users can meticulously log their food consumption, utilize barcodes to access precise nutritional information, and even keep a record of homemade meals.</w:t>
      </w:r>
    </w:p>
    <w:p w14:paraId="68038883" w14:textId="77777777" w:rsidR="00F97132" w:rsidRPr="00F97132" w:rsidRDefault="00F97132" w:rsidP="00F97132">
      <w:pPr>
        <w:rPr>
          <w:rFonts w:ascii="Arial" w:hAnsi="Arial" w:cs="Arial"/>
          <w:sz w:val="24"/>
          <w:szCs w:val="24"/>
        </w:rPr>
      </w:pPr>
      <w:r w:rsidRPr="00F97132">
        <w:rPr>
          <w:rFonts w:ascii="Arial" w:hAnsi="Arial" w:cs="Arial"/>
          <w:sz w:val="24"/>
          <w:szCs w:val="24"/>
        </w:rPr>
        <w:t>• Monitor Physical Activity: It seamlessly integrates with various fitness-oriented devices and applications.</w:t>
      </w:r>
    </w:p>
    <w:p w14:paraId="6A9903DF" w14:textId="77777777" w:rsidR="00F97132" w:rsidRPr="00F97132" w:rsidRDefault="00F97132" w:rsidP="00F97132">
      <w:pPr>
        <w:rPr>
          <w:rFonts w:ascii="Arial" w:hAnsi="Arial" w:cs="Arial"/>
          <w:sz w:val="24"/>
          <w:szCs w:val="24"/>
        </w:rPr>
      </w:pPr>
      <w:r w:rsidRPr="00F97132">
        <w:rPr>
          <w:rFonts w:ascii="Arial" w:hAnsi="Arial" w:cs="Arial"/>
          <w:sz w:val="24"/>
          <w:szCs w:val="24"/>
        </w:rPr>
        <w:t>• Set and Manage Weight Loss Goals: Based on an individual's profile, the platform provides personalized daily calorie guidelines.</w:t>
      </w:r>
    </w:p>
    <w:p w14:paraId="0B366CA3" w14:textId="77777777" w:rsidR="00F97132" w:rsidRDefault="00F97132" w:rsidP="00F97132">
      <w:pPr>
        <w:rPr>
          <w:rFonts w:ascii="Arial" w:hAnsi="Arial" w:cs="Arial"/>
          <w:sz w:val="24"/>
          <w:szCs w:val="24"/>
        </w:rPr>
      </w:pPr>
      <w:r w:rsidRPr="00F97132">
        <w:rPr>
          <w:rFonts w:ascii="Arial" w:hAnsi="Arial" w:cs="Arial"/>
          <w:sz w:val="24"/>
          <w:szCs w:val="24"/>
        </w:rPr>
        <w:t>• Foster a Community Connection: Users can share their achievements, exchange healthy recipes, and provide mutual support (MyFitnessPal, 2023).</w:t>
      </w:r>
    </w:p>
    <w:p w14:paraId="7D26699A" w14:textId="0D403863" w:rsidR="003B6057" w:rsidRPr="00F97132" w:rsidRDefault="003B6057" w:rsidP="00F97132">
      <w:pPr>
        <w:rPr>
          <w:rFonts w:ascii="Arial" w:hAnsi="Arial" w:cs="Arial"/>
          <w:sz w:val="24"/>
          <w:szCs w:val="24"/>
        </w:rPr>
      </w:pPr>
      <w:r>
        <w:rPr>
          <w:noProof/>
        </w:rPr>
        <w:lastRenderedPageBreak/>
        <w:drawing>
          <wp:inline distT="0" distB="0" distL="0" distR="0" wp14:anchorId="33101584" wp14:editId="2BDAD2F7">
            <wp:extent cx="5731510" cy="3759835"/>
            <wp:effectExtent l="0" t="0" r="0" b="0"/>
            <wp:docPr id="2037106553" name="Picture 3" descr="MyFitnessP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yFitnessP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759835"/>
                    </a:xfrm>
                    <a:prstGeom prst="rect">
                      <a:avLst/>
                    </a:prstGeom>
                    <a:noFill/>
                    <a:ln>
                      <a:noFill/>
                    </a:ln>
                  </pic:spPr>
                </pic:pic>
              </a:graphicData>
            </a:graphic>
          </wp:inline>
        </w:drawing>
      </w:r>
    </w:p>
    <w:p w14:paraId="41F26EE6" w14:textId="77777777" w:rsidR="00F97132" w:rsidRPr="00F97132" w:rsidRDefault="00F97132" w:rsidP="00F97132">
      <w:pPr>
        <w:rPr>
          <w:rFonts w:ascii="Arial" w:hAnsi="Arial" w:cs="Arial"/>
          <w:sz w:val="24"/>
          <w:szCs w:val="24"/>
        </w:rPr>
      </w:pPr>
    </w:p>
    <w:p w14:paraId="0C95448D" w14:textId="77777777" w:rsidR="00F97132" w:rsidRPr="00C91881" w:rsidRDefault="00F97132" w:rsidP="00F97132">
      <w:pPr>
        <w:rPr>
          <w:rFonts w:ascii="Arial" w:hAnsi="Arial" w:cs="Arial"/>
          <w:b/>
          <w:bCs/>
          <w:sz w:val="24"/>
          <w:szCs w:val="24"/>
        </w:rPr>
      </w:pPr>
      <w:r w:rsidRPr="00C91881">
        <w:rPr>
          <w:rFonts w:ascii="Arial" w:hAnsi="Arial" w:cs="Arial"/>
          <w:b/>
          <w:bCs/>
          <w:sz w:val="24"/>
          <w:szCs w:val="24"/>
        </w:rPr>
        <w:t>Supporting MyFitnessPal's Role in Enhancing Health:</w:t>
      </w:r>
    </w:p>
    <w:p w14:paraId="55738447" w14:textId="77777777" w:rsidR="00F97132" w:rsidRPr="00F97132" w:rsidRDefault="00F97132" w:rsidP="00F97132">
      <w:pPr>
        <w:rPr>
          <w:rFonts w:ascii="Arial" w:hAnsi="Arial" w:cs="Arial"/>
          <w:sz w:val="24"/>
          <w:szCs w:val="24"/>
        </w:rPr>
      </w:pPr>
      <w:r w:rsidRPr="00F97132">
        <w:rPr>
          <w:rFonts w:ascii="Arial" w:hAnsi="Arial" w:cs="Arial"/>
          <w:sz w:val="24"/>
          <w:szCs w:val="24"/>
        </w:rPr>
        <w:t>Several scholarly studies highlight the effectiveness of MyFitnessPal. Notably, a 2016 study published in the Journal of Medical Internet Research found that regular users of the app experienced more significant weight loss compared to those who were less engaged (Laranjo et al., 2015). Additionally, the community-driven aspect of the app demonstrably enhances sustained motivation (Laranjo et al., 2015).</w:t>
      </w:r>
    </w:p>
    <w:p w14:paraId="4BA67454" w14:textId="77777777" w:rsidR="00F97132" w:rsidRPr="00F97132" w:rsidRDefault="00F97132" w:rsidP="00F97132">
      <w:pPr>
        <w:rPr>
          <w:rFonts w:ascii="Arial" w:hAnsi="Arial" w:cs="Arial"/>
          <w:sz w:val="24"/>
          <w:szCs w:val="24"/>
        </w:rPr>
      </w:pPr>
    </w:p>
    <w:p w14:paraId="4BC9A0DE" w14:textId="77777777" w:rsidR="00F97132" w:rsidRPr="00F97132" w:rsidRDefault="00F97132" w:rsidP="00F97132">
      <w:pPr>
        <w:rPr>
          <w:rFonts w:ascii="Arial" w:hAnsi="Arial" w:cs="Arial"/>
          <w:sz w:val="24"/>
          <w:szCs w:val="24"/>
        </w:rPr>
      </w:pPr>
      <w:r w:rsidRPr="00F97132">
        <w:rPr>
          <w:rFonts w:ascii="Arial" w:hAnsi="Arial" w:cs="Arial"/>
          <w:sz w:val="24"/>
          <w:szCs w:val="24"/>
        </w:rPr>
        <w:t>Analytical Overview: Pros and Cons of MyFitnessPal:</w:t>
      </w:r>
    </w:p>
    <w:p w14:paraId="112D4323" w14:textId="77777777" w:rsidR="00F97132" w:rsidRPr="00E96535" w:rsidRDefault="00F97132" w:rsidP="00F97132">
      <w:pPr>
        <w:rPr>
          <w:rFonts w:ascii="Arial" w:hAnsi="Arial" w:cs="Arial"/>
          <w:b/>
          <w:bCs/>
          <w:sz w:val="24"/>
          <w:szCs w:val="24"/>
        </w:rPr>
      </w:pPr>
      <w:r w:rsidRPr="00E96535">
        <w:rPr>
          <w:rFonts w:ascii="Arial" w:hAnsi="Arial" w:cs="Arial"/>
          <w:b/>
          <w:bCs/>
          <w:sz w:val="24"/>
          <w:szCs w:val="24"/>
        </w:rPr>
        <w:t>Advantages:</w:t>
      </w:r>
    </w:p>
    <w:p w14:paraId="10754B11" w14:textId="77777777" w:rsidR="00F97132" w:rsidRPr="00F97132" w:rsidRDefault="00F97132" w:rsidP="00F97132">
      <w:pPr>
        <w:rPr>
          <w:rFonts w:ascii="Arial" w:hAnsi="Arial" w:cs="Arial"/>
          <w:sz w:val="24"/>
          <w:szCs w:val="24"/>
        </w:rPr>
      </w:pPr>
      <w:r w:rsidRPr="00F97132">
        <w:rPr>
          <w:rFonts w:ascii="Arial" w:hAnsi="Arial" w:cs="Arial"/>
          <w:sz w:val="24"/>
          <w:szCs w:val="24"/>
        </w:rPr>
        <w:t>• User-Friendly Design: The platform features a user-centric design, ensuring accessibility for individuals unfamiliar with digital interfaces.</w:t>
      </w:r>
    </w:p>
    <w:p w14:paraId="7ECD8B3C" w14:textId="77777777" w:rsidR="00F97132" w:rsidRPr="00F97132" w:rsidRDefault="00F97132" w:rsidP="00F97132">
      <w:pPr>
        <w:rPr>
          <w:rFonts w:ascii="Arial" w:hAnsi="Arial" w:cs="Arial"/>
          <w:sz w:val="24"/>
          <w:szCs w:val="24"/>
        </w:rPr>
      </w:pPr>
      <w:r w:rsidRPr="00F97132">
        <w:rPr>
          <w:rFonts w:ascii="Arial" w:hAnsi="Arial" w:cs="Arial"/>
          <w:sz w:val="24"/>
          <w:szCs w:val="24"/>
        </w:rPr>
        <w:t>• Reliable Nutritional Information: The extensive food database ensures users receive accurate dietary details.</w:t>
      </w:r>
    </w:p>
    <w:p w14:paraId="2E63889D" w14:textId="77777777" w:rsidR="00F97132" w:rsidRPr="00F97132" w:rsidRDefault="00F97132" w:rsidP="00F97132">
      <w:pPr>
        <w:rPr>
          <w:rFonts w:ascii="Arial" w:hAnsi="Arial" w:cs="Arial"/>
          <w:sz w:val="24"/>
          <w:szCs w:val="24"/>
        </w:rPr>
      </w:pPr>
      <w:r w:rsidRPr="00F97132">
        <w:rPr>
          <w:rFonts w:ascii="Arial" w:hAnsi="Arial" w:cs="Arial"/>
          <w:sz w:val="24"/>
          <w:szCs w:val="24"/>
        </w:rPr>
        <w:t>• Community-Based Motivation: Interacting within a supportive community significantly bolsters user commitment.</w:t>
      </w:r>
    </w:p>
    <w:p w14:paraId="3B7CC6C7" w14:textId="77777777" w:rsidR="00F97132" w:rsidRPr="00F97132" w:rsidRDefault="00F97132" w:rsidP="00F97132">
      <w:pPr>
        <w:rPr>
          <w:rFonts w:ascii="Arial" w:hAnsi="Arial" w:cs="Arial"/>
          <w:sz w:val="24"/>
          <w:szCs w:val="24"/>
        </w:rPr>
      </w:pPr>
    </w:p>
    <w:p w14:paraId="3CE28EAB" w14:textId="77777777" w:rsidR="00F97132" w:rsidRPr="00C91881" w:rsidRDefault="00F97132" w:rsidP="00F97132">
      <w:pPr>
        <w:rPr>
          <w:rFonts w:ascii="Arial" w:hAnsi="Arial" w:cs="Arial"/>
          <w:b/>
          <w:bCs/>
          <w:sz w:val="24"/>
          <w:szCs w:val="24"/>
        </w:rPr>
      </w:pPr>
      <w:r w:rsidRPr="00C91881">
        <w:rPr>
          <w:rFonts w:ascii="Arial" w:hAnsi="Arial" w:cs="Arial"/>
          <w:b/>
          <w:bCs/>
          <w:sz w:val="24"/>
          <w:szCs w:val="24"/>
        </w:rPr>
        <w:t>Drawbacks:</w:t>
      </w:r>
    </w:p>
    <w:p w14:paraId="5A880FCF" w14:textId="77777777" w:rsidR="00F97132" w:rsidRPr="00F97132" w:rsidRDefault="00F97132" w:rsidP="00F97132">
      <w:pPr>
        <w:rPr>
          <w:rFonts w:ascii="Arial" w:hAnsi="Arial" w:cs="Arial"/>
          <w:sz w:val="24"/>
          <w:szCs w:val="24"/>
        </w:rPr>
      </w:pPr>
      <w:r w:rsidRPr="00F97132">
        <w:rPr>
          <w:rFonts w:ascii="Arial" w:hAnsi="Arial" w:cs="Arial"/>
          <w:sz w:val="24"/>
          <w:szCs w:val="24"/>
        </w:rPr>
        <w:t>• Reliance on User Entries: There is a potential for incomplete or omitted entries in user logs, leading to data discrepancies.</w:t>
      </w:r>
    </w:p>
    <w:p w14:paraId="30D3624D" w14:textId="77777777" w:rsidR="00F97132" w:rsidRPr="00F97132" w:rsidRDefault="00F97132" w:rsidP="00F97132">
      <w:pPr>
        <w:rPr>
          <w:rFonts w:ascii="Arial" w:hAnsi="Arial" w:cs="Arial"/>
          <w:sz w:val="24"/>
          <w:szCs w:val="24"/>
        </w:rPr>
      </w:pPr>
      <w:r w:rsidRPr="00F97132">
        <w:rPr>
          <w:rFonts w:ascii="Arial" w:hAnsi="Arial" w:cs="Arial"/>
          <w:sz w:val="24"/>
          <w:szCs w:val="24"/>
        </w:rPr>
        <w:lastRenderedPageBreak/>
        <w:t>• Generalized Dietary Guidance: While the app is comprehensive, it may not cater to specific dietary requirements, such as those of diabetics or individuals with hypertension.</w:t>
      </w:r>
    </w:p>
    <w:p w14:paraId="386EDF3E" w14:textId="77777777" w:rsidR="00F97132" w:rsidRPr="00F97132" w:rsidRDefault="00F97132" w:rsidP="00F97132">
      <w:pPr>
        <w:rPr>
          <w:rFonts w:ascii="Arial" w:hAnsi="Arial" w:cs="Arial"/>
          <w:sz w:val="24"/>
          <w:szCs w:val="24"/>
        </w:rPr>
      </w:pPr>
      <w:r w:rsidRPr="00F97132">
        <w:rPr>
          <w:rFonts w:ascii="Arial" w:hAnsi="Arial" w:cs="Arial"/>
          <w:sz w:val="24"/>
          <w:szCs w:val="24"/>
        </w:rPr>
        <w:t>• Risk of Excessive Monitoring: Continuous monitoring may lead to an unhealthy fixation on metrics.</w:t>
      </w:r>
    </w:p>
    <w:p w14:paraId="10771B01" w14:textId="77777777" w:rsidR="00F97132" w:rsidRPr="00D07659" w:rsidRDefault="00F97132" w:rsidP="00F97132">
      <w:pPr>
        <w:rPr>
          <w:rFonts w:ascii="Arial" w:hAnsi="Arial" w:cs="Arial"/>
          <w:b/>
          <w:bCs/>
          <w:sz w:val="24"/>
          <w:szCs w:val="24"/>
        </w:rPr>
      </w:pPr>
    </w:p>
    <w:p w14:paraId="4453A1CC" w14:textId="77777777" w:rsidR="00F97132" w:rsidRPr="00D07659" w:rsidRDefault="00F97132" w:rsidP="00F97132">
      <w:pPr>
        <w:rPr>
          <w:rFonts w:ascii="Arial" w:hAnsi="Arial" w:cs="Arial"/>
          <w:b/>
          <w:bCs/>
          <w:sz w:val="24"/>
          <w:szCs w:val="24"/>
        </w:rPr>
      </w:pPr>
      <w:r w:rsidRPr="00D07659">
        <w:rPr>
          <w:rFonts w:ascii="Arial" w:hAnsi="Arial" w:cs="Arial"/>
          <w:b/>
          <w:bCs/>
          <w:sz w:val="24"/>
          <w:szCs w:val="24"/>
        </w:rPr>
        <w:t>Strategies to Address the Limitations:</w:t>
      </w:r>
    </w:p>
    <w:p w14:paraId="5772DDEF" w14:textId="77777777" w:rsidR="00F97132" w:rsidRPr="00F97132" w:rsidRDefault="00F97132" w:rsidP="00F97132">
      <w:pPr>
        <w:rPr>
          <w:rFonts w:ascii="Arial" w:hAnsi="Arial" w:cs="Arial"/>
          <w:sz w:val="24"/>
          <w:szCs w:val="24"/>
        </w:rPr>
      </w:pPr>
      <w:r w:rsidRPr="00F97132">
        <w:rPr>
          <w:rFonts w:ascii="Arial" w:hAnsi="Arial" w:cs="Arial"/>
          <w:sz w:val="24"/>
          <w:szCs w:val="24"/>
        </w:rPr>
        <w:t>• Implement Reminder Systems: Gentle reminders can encourage users to consistently log their entries, enhancing data accuracy.</w:t>
      </w:r>
    </w:p>
    <w:p w14:paraId="6CB8F6F5" w14:textId="77777777" w:rsidR="00F97132" w:rsidRPr="00F97132" w:rsidRDefault="00F97132" w:rsidP="00F97132">
      <w:pPr>
        <w:rPr>
          <w:rFonts w:ascii="Arial" w:hAnsi="Arial" w:cs="Arial"/>
          <w:sz w:val="24"/>
          <w:szCs w:val="24"/>
        </w:rPr>
      </w:pPr>
      <w:r w:rsidRPr="00F97132">
        <w:rPr>
          <w:rFonts w:ascii="Arial" w:hAnsi="Arial" w:cs="Arial"/>
          <w:sz w:val="24"/>
          <w:szCs w:val="24"/>
        </w:rPr>
        <w:t>• Collaborate with Healthcare Professionals: Incorporating input from dietitians or medical practitioners can make the platform more inclusive for a wide range of health needs.</w:t>
      </w:r>
    </w:p>
    <w:p w14:paraId="0EE70CBE" w14:textId="77777777" w:rsidR="00F97132" w:rsidRPr="00F97132" w:rsidRDefault="00F97132" w:rsidP="00F97132">
      <w:pPr>
        <w:rPr>
          <w:rFonts w:ascii="Arial" w:hAnsi="Arial" w:cs="Arial"/>
          <w:sz w:val="24"/>
          <w:szCs w:val="24"/>
        </w:rPr>
      </w:pPr>
      <w:r w:rsidRPr="00F97132">
        <w:rPr>
          <w:rFonts w:ascii="Arial" w:hAnsi="Arial" w:cs="Arial"/>
          <w:sz w:val="24"/>
          <w:szCs w:val="24"/>
        </w:rPr>
        <w:t>• Promote a Holistic Approach to Health: Emphasizing a comprehensive approach to health beyond mere statistical insights is crucial.</w:t>
      </w:r>
    </w:p>
    <w:p w14:paraId="50E092B0" w14:textId="77777777" w:rsidR="00F97132" w:rsidRPr="00C91881" w:rsidRDefault="00F97132" w:rsidP="00F97132">
      <w:pPr>
        <w:rPr>
          <w:rFonts w:ascii="Arial" w:hAnsi="Arial" w:cs="Arial"/>
          <w:b/>
          <w:bCs/>
          <w:sz w:val="24"/>
          <w:szCs w:val="24"/>
        </w:rPr>
      </w:pPr>
    </w:p>
    <w:p w14:paraId="52685695" w14:textId="77777777" w:rsidR="00F97132" w:rsidRPr="00C91881" w:rsidRDefault="00F97132" w:rsidP="00F97132">
      <w:pPr>
        <w:rPr>
          <w:rFonts w:ascii="Arial" w:hAnsi="Arial" w:cs="Arial"/>
          <w:b/>
          <w:bCs/>
          <w:sz w:val="24"/>
          <w:szCs w:val="24"/>
        </w:rPr>
      </w:pPr>
      <w:r w:rsidRPr="00C91881">
        <w:rPr>
          <w:rFonts w:ascii="Arial" w:hAnsi="Arial" w:cs="Arial"/>
          <w:b/>
          <w:bCs/>
          <w:sz w:val="24"/>
          <w:szCs w:val="24"/>
        </w:rPr>
        <w:t>Conclusion:</w:t>
      </w:r>
    </w:p>
    <w:p w14:paraId="469225D7" w14:textId="07CE7A82" w:rsidR="00015BBB" w:rsidRDefault="00F97132" w:rsidP="00F97132">
      <w:pPr>
        <w:rPr>
          <w:rFonts w:ascii="Arial" w:hAnsi="Arial" w:cs="Arial"/>
          <w:sz w:val="24"/>
          <w:szCs w:val="24"/>
        </w:rPr>
      </w:pPr>
      <w:r w:rsidRPr="00F97132">
        <w:rPr>
          <w:rFonts w:ascii="Arial" w:hAnsi="Arial" w:cs="Arial"/>
          <w:sz w:val="24"/>
          <w:szCs w:val="24"/>
        </w:rPr>
        <w:t>Innovative digital solutions like MyFitnessPal are at the forefront of healthcare advancement. While they present certain challenges, their ongoing development, guided by user feedback, positions them as valuable assets in addressing public health issues such as obesity. The evolution of digital health tools is poised to redefine the paradigms of health promotion, making them more user-friendly, resourceful, and impactful.</w:t>
      </w:r>
    </w:p>
    <w:p w14:paraId="02FB4540" w14:textId="7C9C47F1" w:rsidR="00015BBB" w:rsidRDefault="00015BBB" w:rsidP="00015BBB">
      <w:pPr>
        <w:rPr>
          <w:rFonts w:ascii="Arial" w:hAnsi="Arial" w:cs="Arial"/>
          <w:sz w:val="24"/>
          <w:szCs w:val="24"/>
        </w:rPr>
      </w:pPr>
    </w:p>
    <w:p w14:paraId="1280E264" w14:textId="63510A7C" w:rsidR="00015BBB" w:rsidRDefault="00015BBB" w:rsidP="00015BBB">
      <w:pPr>
        <w:jc w:val="center"/>
        <w:rPr>
          <w:rFonts w:ascii="Arial" w:hAnsi="Arial" w:cs="Arial"/>
          <w:b/>
          <w:sz w:val="36"/>
          <w:szCs w:val="36"/>
        </w:rPr>
      </w:pPr>
      <w:r w:rsidRPr="00015BBB">
        <w:rPr>
          <w:rFonts w:ascii="Arial" w:hAnsi="Arial" w:cs="Arial"/>
          <w:b/>
          <w:sz w:val="36"/>
          <w:szCs w:val="36"/>
        </w:rPr>
        <w:t>BLOG 2</w:t>
      </w:r>
    </w:p>
    <w:p w14:paraId="6BD9D46E" w14:textId="77777777" w:rsidR="00CB4E2D" w:rsidRPr="00CD241C" w:rsidRDefault="00CB4E2D" w:rsidP="00CB4E2D">
      <w:pPr>
        <w:rPr>
          <w:rFonts w:ascii="Arial" w:hAnsi="Arial" w:cs="Arial"/>
          <w:b/>
          <w:bCs/>
          <w:sz w:val="24"/>
          <w:szCs w:val="24"/>
        </w:rPr>
      </w:pPr>
      <w:r w:rsidRPr="00CD241C">
        <w:rPr>
          <w:rFonts w:ascii="Arial" w:hAnsi="Arial" w:cs="Arial"/>
          <w:b/>
          <w:bCs/>
          <w:sz w:val="24"/>
          <w:szCs w:val="24"/>
        </w:rPr>
        <w:t>Overview:</w:t>
      </w:r>
    </w:p>
    <w:p w14:paraId="1EB764E4" w14:textId="12140511" w:rsidR="00CB4E2D" w:rsidRPr="00CB4E2D" w:rsidRDefault="00CB4E2D" w:rsidP="00CB4E2D">
      <w:pPr>
        <w:rPr>
          <w:rFonts w:ascii="Arial" w:hAnsi="Arial" w:cs="Arial"/>
          <w:sz w:val="24"/>
          <w:szCs w:val="24"/>
        </w:rPr>
      </w:pPr>
      <w:r w:rsidRPr="00CB4E2D">
        <w:rPr>
          <w:rFonts w:ascii="Arial" w:hAnsi="Arial" w:cs="Arial"/>
          <w:sz w:val="24"/>
          <w:szCs w:val="24"/>
        </w:rPr>
        <w:t xml:space="preserve">The shifting dynamics of our world have not only affected physical health but have also emphasized the importance of mental well-being. In this context, the United Kingdom is witnessing a troubling increase in mental health disorders. This </w:t>
      </w:r>
      <w:r w:rsidR="007E30A7">
        <w:rPr>
          <w:rFonts w:ascii="Arial" w:hAnsi="Arial" w:cs="Arial"/>
          <w:sz w:val="24"/>
          <w:szCs w:val="24"/>
        </w:rPr>
        <w:t xml:space="preserve">blog </w:t>
      </w:r>
      <w:r w:rsidRPr="00CB4E2D">
        <w:rPr>
          <w:rFonts w:ascii="Arial" w:hAnsi="Arial" w:cs="Arial"/>
          <w:sz w:val="24"/>
          <w:szCs w:val="24"/>
        </w:rPr>
        <w:t>introduces "MindScape," a digital innovation created to address this pressing issue.</w:t>
      </w:r>
    </w:p>
    <w:p w14:paraId="7CA64C13" w14:textId="77777777" w:rsidR="00CB4E2D" w:rsidRPr="00CB4E2D" w:rsidRDefault="00CB4E2D" w:rsidP="00CB4E2D">
      <w:pPr>
        <w:rPr>
          <w:rFonts w:ascii="Arial" w:hAnsi="Arial" w:cs="Arial"/>
          <w:sz w:val="24"/>
          <w:szCs w:val="24"/>
        </w:rPr>
      </w:pPr>
    </w:p>
    <w:p w14:paraId="12C17F86" w14:textId="77777777" w:rsidR="00CB4E2D" w:rsidRPr="00CD241C" w:rsidRDefault="00CB4E2D" w:rsidP="00CB4E2D">
      <w:pPr>
        <w:rPr>
          <w:rFonts w:ascii="Arial" w:hAnsi="Arial" w:cs="Arial"/>
          <w:b/>
          <w:bCs/>
          <w:sz w:val="24"/>
          <w:szCs w:val="24"/>
        </w:rPr>
      </w:pPr>
      <w:r w:rsidRPr="00CD241C">
        <w:rPr>
          <w:rFonts w:ascii="Arial" w:hAnsi="Arial" w:cs="Arial"/>
          <w:b/>
          <w:bCs/>
          <w:sz w:val="24"/>
          <w:szCs w:val="24"/>
        </w:rPr>
        <w:t>The Growing Concern: Mental Health in the UK:</w:t>
      </w:r>
    </w:p>
    <w:p w14:paraId="2445ECA8" w14:textId="1036EC81" w:rsidR="00CB4E2D" w:rsidRPr="00CB4E2D" w:rsidRDefault="00CB4E2D" w:rsidP="00CB4E2D">
      <w:pPr>
        <w:rPr>
          <w:rFonts w:ascii="Arial" w:hAnsi="Arial" w:cs="Arial"/>
          <w:sz w:val="24"/>
          <w:szCs w:val="24"/>
        </w:rPr>
      </w:pPr>
      <w:r w:rsidRPr="00CB4E2D">
        <w:rPr>
          <w:rFonts w:ascii="Arial" w:hAnsi="Arial" w:cs="Arial"/>
          <w:sz w:val="24"/>
          <w:szCs w:val="24"/>
        </w:rPr>
        <w:t xml:space="preserve">Data from Mind, a leading mental health charity in the UK, reveals that approximately 25% of UK residents face mental health issues each year. Primarily, anxiety and depression are prevalent, especially among the younger population. The consequences of declining mental health, ranging from reduced productivity and strained relationships to, in extreme cases, suicide, impose significant societal and individual pressures (Mind, </w:t>
      </w:r>
      <w:r w:rsidR="0009221D">
        <w:rPr>
          <w:rFonts w:ascii="Arial" w:hAnsi="Arial" w:cs="Arial"/>
          <w:sz w:val="24"/>
          <w:szCs w:val="24"/>
        </w:rPr>
        <w:t>n.d</w:t>
      </w:r>
      <w:r w:rsidRPr="00CB4E2D">
        <w:rPr>
          <w:rFonts w:ascii="Arial" w:hAnsi="Arial" w:cs="Arial"/>
          <w:sz w:val="24"/>
          <w:szCs w:val="24"/>
        </w:rPr>
        <w:t>).</w:t>
      </w:r>
    </w:p>
    <w:p w14:paraId="2994AC9E" w14:textId="77777777" w:rsidR="00CB4E2D" w:rsidRDefault="00CB4E2D" w:rsidP="00CB4E2D">
      <w:pPr>
        <w:rPr>
          <w:rFonts w:ascii="Arial" w:hAnsi="Arial" w:cs="Arial"/>
          <w:sz w:val="24"/>
          <w:szCs w:val="24"/>
        </w:rPr>
      </w:pPr>
    </w:p>
    <w:p w14:paraId="1746093F" w14:textId="4D50CAFD" w:rsidR="00807141" w:rsidRDefault="00807141" w:rsidP="00CB4E2D">
      <w:pPr>
        <w:rPr>
          <w:rFonts w:ascii="Arial" w:hAnsi="Arial" w:cs="Arial"/>
          <w:sz w:val="24"/>
          <w:szCs w:val="24"/>
        </w:rPr>
      </w:pPr>
      <w:r>
        <w:rPr>
          <w:noProof/>
        </w:rPr>
        <w:lastRenderedPageBreak/>
        <w:drawing>
          <wp:inline distT="0" distB="0" distL="0" distR="0" wp14:anchorId="765854A4" wp14:editId="3D61002E">
            <wp:extent cx="4762500" cy="3169920"/>
            <wp:effectExtent l="0" t="0" r="0" b="0"/>
            <wp:docPr id="293172512" name="Picture 4" descr="puzzle jigsaw heart on brain,  mental health concept, world autism awareness day puzzle jigsaw heart on brain,  mental health concept, world autism awareness day mental health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uzzle jigsaw heart on brain,  mental health concept, world autism awareness day puzzle jigsaw heart on brain,  mental health concept, world autism awareness day mental health stock pictures, royalty-free photos &amp; imag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3169920"/>
                    </a:xfrm>
                    <a:prstGeom prst="rect">
                      <a:avLst/>
                    </a:prstGeom>
                    <a:noFill/>
                    <a:ln>
                      <a:noFill/>
                    </a:ln>
                  </pic:spPr>
                </pic:pic>
              </a:graphicData>
            </a:graphic>
          </wp:inline>
        </w:drawing>
      </w:r>
    </w:p>
    <w:p w14:paraId="6EA9B4BD" w14:textId="77777777" w:rsidR="00807141" w:rsidRPr="00CB4E2D" w:rsidRDefault="00807141" w:rsidP="00CB4E2D">
      <w:pPr>
        <w:rPr>
          <w:rFonts w:ascii="Arial" w:hAnsi="Arial" w:cs="Arial"/>
          <w:sz w:val="24"/>
          <w:szCs w:val="24"/>
        </w:rPr>
      </w:pPr>
    </w:p>
    <w:p w14:paraId="47AEFD18" w14:textId="77777777" w:rsidR="00CB4E2D" w:rsidRPr="00CD241C" w:rsidRDefault="00CB4E2D" w:rsidP="00CB4E2D">
      <w:pPr>
        <w:rPr>
          <w:rFonts w:ascii="Arial" w:hAnsi="Arial" w:cs="Arial"/>
          <w:b/>
          <w:bCs/>
          <w:sz w:val="24"/>
          <w:szCs w:val="24"/>
        </w:rPr>
      </w:pPr>
      <w:r w:rsidRPr="00CD241C">
        <w:rPr>
          <w:rFonts w:ascii="Arial" w:hAnsi="Arial" w:cs="Arial"/>
          <w:b/>
          <w:bCs/>
          <w:sz w:val="24"/>
          <w:szCs w:val="24"/>
        </w:rPr>
        <w:t>Introducing "MindScape": A Digital Solution:</w:t>
      </w:r>
    </w:p>
    <w:p w14:paraId="46C200F5" w14:textId="58C963F8" w:rsidR="00807141" w:rsidRDefault="00807141" w:rsidP="00807141">
      <w:pPr>
        <w:pBdr>
          <w:top w:val="single" w:sz="2" w:space="0" w:color="D9D9E3"/>
          <w:left w:val="single" w:sz="2" w:space="0" w:color="D9D9E3"/>
          <w:bottom w:val="single" w:sz="2" w:space="0" w:color="D9D9E3"/>
          <w:right w:val="single" w:sz="2" w:space="0" w:color="D9D9E3"/>
        </w:pBdr>
        <w:spacing w:after="100" w:line="240" w:lineRule="auto"/>
        <w:rPr>
          <w:rFonts w:ascii="Arial" w:eastAsia="Times New Roman" w:hAnsi="Arial" w:cs="Arial"/>
          <w:color w:val="000000"/>
          <w:sz w:val="24"/>
          <w:szCs w:val="24"/>
          <w:lang w:eastAsia="en-IN"/>
        </w:rPr>
      </w:pPr>
      <w:r w:rsidRPr="00807141">
        <w:rPr>
          <w:rFonts w:ascii="Arial" w:eastAsia="Times New Roman" w:hAnsi="Arial" w:cs="Arial"/>
          <w:color w:val="000000"/>
          <w:sz w:val="27"/>
          <w:szCs w:val="27"/>
          <w:lang w:eastAsia="en-IN"/>
        </w:rPr>
        <w:t>“</w:t>
      </w:r>
      <w:r w:rsidRPr="00807141">
        <w:rPr>
          <w:rFonts w:ascii="Arial" w:eastAsia="Times New Roman" w:hAnsi="Arial" w:cs="Arial"/>
          <w:color w:val="000000"/>
          <w:sz w:val="24"/>
          <w:szCs w:val="24"/>
          <w:lang w:eastAsia="en-IN"/>
        </w:rPr>
        <w:t>MindScape" is a versatile digital platform that utilizes AI-driven chatbots, an extensive resource library, and a community forum to achieve its goals of delivering prompt support, dispelling misconceptions through educational initiatives, and nurturing a robust sense of community among its users.</w:t>
      </w:r>
    </w:p>
    <w:p w14:paraId="1263CB4C" w14:textId="77777777" w:rsidR="00807141" w:rsidRPr="00E96535" w:rsidRDefault="00807141" w:rsidP="00807141">
      <w:pPr>
        <w:pBdr>
          <w:top w:val="single" w:sz="2" w:space="0" w:color="D9D9E3"/>
          <w:left w:val="single" w:sz="2" w:space="0" w:color="D9D9E3"/>
          <w:bottom w:val="single" w:sz="2" w:space="0" w:color="D9D9E3"/>
          <w:right w:val="single" w:sz="2" w:space="0" w:color="D9D9E3"/>
        </w:pBdr>
        <w:spacing w:after="100" w:line="240" w:lineRule="auto"/>
        <w:rPr>
          <w:rFonts w:ascii="Arial" w:eastAsia="Times New Roman" w:hAnsi="Arial" w:cs="Arial"/>
          <w:b/>
          <w:bCs/>
          <w:color w:val="000000"/>
          <w:sz w:val="24"/>
          <w:szCs w:val="24"/>
          <w:lang w:eastAsia="en-IN"/>
        </w:rPr>
      </w:pPr>
    </w:p>
    <w:p w14:paraId="1BABA4A0" w14:textId="77777777" w:rsidR="00807141" w:rsidRPr="00E96535" w:rsidRDefault="00807141" w:rsidP="00807141">
      <w:pPr>
        <w:pBdr>
          <w:bottom w:val="single" w:sz="6" w:space="1" w:color="auto"/>
        </w:pBdr>
        <w:spacing w:after="0" w:line="240" w:lineRule="auto"/>
        <w:jc w:val="center"/>
        <w:rPr>
          <w:rFonts w:ascii="Arial" w:eastAsia="Times New Roman" w:hAnsi="Arial" w:cs="Arial"/>
          <w:b/>
          <w:bCs/>
          <w:vanish/>
          <w:sz w:val="16"/>
          <w:szCs w:val="16"/>
          <w:lang w:eastAsia="en-IN"/>
        </w:rPr>
      </w:pPr>
      <w:r w:rsidRPr="00E96535">
        <w:rPr>
          <w:rFonts w:ascii="Arial" w:eastAsia="Times New Roman" w:hAnsi="Arial" w:cs="Arial"/>
          <w:b/>
          <w:bCs/>
          <w:vanish/>
          <w:sz w:val="16"/>
          <w:szCs w:val="16"/>
          <w:lang w:eastAsia="en-IN"/>
        </w:rPr>
        <w:t>Top of Form</w:t>
      </w:r>
    </w:p>
    <w:p w14:paraId="1C9735BD" w14:textId="77777777" w:rsidR="00CB4E2D" w:rsidRPr="00CB4E2D" w:rsidRDefault="00CB4E2D" w:rsidP="00CB4E2D">
      <w:pPr>
        <w:rPr>
          <w:rFonts w:ascii="Arial" w:hAnsi="Arial" w:cs="Arial"/>
          <w:sz w:val="24"/>
          <w:szCs w:val="24"/>
        </w:rPr>
      </w:pPr>
      <w:r w:rsidRPr="00E96535">
        <w:rPr>
          <w:rFonts w:ascii="Arial" w:hAnsi="Arial" w:cs="Arial"/>
          <w:b/>
          <w:bCs/>
          <w:sz w:val="24"/>
          <w:szCs w:val="24"/>
        </w:rPr>
        <w:t xml:space="preserve">• AI-Powered Chatbots: </w:t>
      </w:r>
      <w:r w:rsidRPr="00CB4E2D">
        <w:rPr>
          <w:rFonts w:ascii="Arial" w:hAnsi="Arial" w:cs="Arial"/>
          <w:sz w:val="24"/>
          <w:szCs w:val="24"/>
        </w:rPr>
        <w:t>These offer users an immediate, confidential platform to share their concerns and find relief during distress.</w:t>
      </w:r>
    </w:p>
    <w:p w14:paraId="6FF54329" w14:textId="77777777" w:rsidR="00CB4E2D" w:rsidRPr="00CB4E2D" w:rsidRDefault="00CB4E2D" w:rsidP="00CB4E2D">
      <w:pPr>
        <w:rPr>
          <w:rFonts w:ascii="Arial" w:hAnsi="Arial" w:cs="Arial"/>
          <w:sz w:val="24"/>
          <w:szCs w:val="24"/>
        </w:rPr>
      </w:pPr>
      <w:r w:rsidRPr="00CB4E2D">
        <w:rPr>
          <w:rFonts w:ascii="Arial" w:hAnsi="Arial" w:cs="Arial"/>
          <w:sz w:val="24"/>
          <w:szCs w:val="24"/>
        </w:rPr>
        <w:t>• Resource Repository: A collection of articles, videos, and audio content to educate and empower users about mental health.</w:t>
      </w:r>
    </w:p>
    <w:p w14:paraId="2F1E823E" w14:textId="77777777" w:rsidR="00CB4E2D" w:rsidRPr="00CB4E2D" w:rsidRDefault="00CB4E2D" w:rsidP="00CB4E2D">
      <w:pPr>
        <w:rPr>
          <w:rFonts w:ascii="Arial" w:hAnsi="Arial" w:cs="Arial"/>
          <w:sz w:val="24"/>
          <w:szCs w:val="24"/>
        </w:rPr>
      </w:pPr>
      <w:r w:rsidRPr="00CB4E2D">
        <w:rPr>
          <w:rFonts w:ascii="Arial" w:hAnsi="Arial" w:cs="Arial"/>
          <w:sz w:val="24"/>
          <w:szCs w:val="24"/>
        </w:rPr>
        <w:t xml:space="preserve">• </w:t>
      </w:r>
      <w:r w:rsidRPr="00E96535">
        <w:rPr>
          <w:rFonts w:ascii="Arial" w:hAnsi="Arial" w:cs="Arial"/>
          <w:b/>
          <w:bCs/>
          <w:sz w:val="24"/>
          <w:szCs w:val="24"/>
        </w:rPr>
        <w:t>Community Forum:</w:t>
      </w:r>
      <w:r w:rsidRPr="00CB4E2D">
        <w:rPr>
          <w:rFonts w:ascii="Arial" w:hAnsi="Arial" w:cs="Arial"/>
          <w:sz w:val="24"/>
          <w:szCs w:val="24"/>
        </w:rPr>
        <w:t xml:space="preserve"> A space where users can share their experiences, seek advice, and find support.</w:t>
      </w:r>
    </w:p>
    <w:p w14:paraId="40775239" w14:textId="77777777" w:rsidR="00CB4E2D" w:rsidRPr="00CB4E2D" w:rsidRDefault="00CB4E2D" w:rsidP="00CB4E2D">
      <w:pPr>
        <w:rPr>
          <w:rFonts w:ascii="Arial" w:hAnsi="Arial" w:cs="Arial"/>
          <w:sz w:val="24"/>
          <w:szCs w:val="24"/>
        </w:rPr>
      </w:pPr>
      <w:r w:rsidRPr="00CB4E2D">
        <w:rPr>
          <w:rFonts w:ascii="Arial" w:hAnsi="Arial" w:cs="Arial"/>
          <w:sz w:val="24"/>
          <w:szCs w:val="24"/>
        </w:rPr>
        <w:t>Objectives of "MindScape":</w:t>
      </w:r>
    </w:p>
    <w:p w14:paraId="3C9A3C69" w14:textId="77777777" w:rsidR="00CB4E2D" w:rsidRPr="00CB4E2D" w:rsidRDefault="00CB4E2D" w:rsidP="00CB4E2D">
      <w:pPr>
        <w:rPr>
          <w:rFonts w:ascii="Arial" w:hAnsi="Arial" w:cs="Arial"/>
          <w:sz w:val="24"/>
          <w:szCs w:val="24"/>
        </w:rPr>
      </w:pPr>
      <w:r w:rsidRPr="00E96535">
        <w:rPr>
          <w:rFonts w:ascii="Arial" w:hAnsi="Arial" w:cs="Arial"/>
          <w:b/>
          <w:bCs/>
          <w:sz w:val="24"/>
          <w:szCs w:val="24"/>
        </w:rPr>
        <w:t>• Immediate Support:</w:t>
      </w:r>
      <w:r w:rsidRPr="00CB4E2D">
        <w:rPr>
          <w:rFonts w:ascii="Arial" w:hAnsi="Arial" w:cs="Arial"/>
          <w:sz w:val="24"/>
          <w:szCs w:val="24"/>
        </w:rPr>
        <w:t xml:space="preserve"> The AI chatbot serves as a quick point of contact, especially during non-business hours.</w:t>
      </w:r>
    </w:p>
    <w:p w14:paraId="040C4A9C" w14:textId="77777777" w:rsidR="00CB4E2D" w:rsidRPr="00CB4E2D" w:rsidRDefault="00CB4E2D" w:rsidP="00CB4E2D">
      <w:pPr>
        <w:rPr>
          <w:rFonts w:ascii="Arial" w:hAnsi="Arial" w:cs="Arial"/>
          <w:sz w:val="24"/>
          <w:szCs w:val="24"/>
        </w:rPr>
      </w:pPr>
      <w:r w:rsidRPr="00E96535">
        <w:rPr>
          <w:rFonts w:ascii="Arial" w:hAnsi="Arial" w:cs="Arial"/>
          <w:b/>
          <w:bCs/>
          <w:sz w:val="24"/>
          <w:szCs w:val="24"/>
        </w:rPr>
        <w:t>• Education:</w:t>
      </w:r>
      <w:r w:rsidRPr="00CB4E2D">
        <w:rPr>
          <w:rFonts w:ascii="Arial" w:hAnsi="Arial" w:cs="Arial"/>
          <w:sz w:val="24"/>
          <w:szCs w:val="24"/>
        </w:rPr>
        <w:t xml:space="preserve"> It dispels myths and reduces stigma by providing essential resources, enhancing understanding of mental health.</w:t>
      </w:r>
    </w:p>
    <w:p w14:paraId="6696FA91" w14:textId="77777777" w:rsidR="00CB4E2D" w:rsidRDefault="00CB4E2D" w:rsidP="00CB4E2D">
      <w:pPr>
        <w:rPr>
          <w:rFonts w:ascii="Arial" w:hAnsi="Arial" w:cs="Arial"/>
          <w:sz w:val="24"/>
          <w:szCs w:val="24"/>
        </w:rPr>
      </w:pPr>
      <w:r w:rsidRPr="00E96535">
        <w:rPr>
          <w:rFonts w:ascii="Arial" w:hAnsi="Arial" w:cs="Arial"/>
          <w:b/>
          <w:bCs/>
          <w:sz w:val="24"/>
          <w:szCs w:val="24"/>
        </w:rPr>
        <w:t>• Community Building:</w:t>
      </w:r>
      <w:r w:rsidRPr="00CB4E2D">
        <w:rPr>
          <w:rFonts w:ascii="Arial" w:hAnsi="Arial" w:cs="Arial"/>
          <w:sz w:val="24"/>
          <w:szCs w:val="24"/>
        </w:rPr>
        <w:t xml:space="preserve"> The forum provides a pillar of support through shared experiences.</w:t>
      </w:r>
    </w:p>
    <w:p w14:paraId="14C3EC6F" w14:textId="77777777" w:rsidR="00807141" w:rsidRDefault="00807141" w:rsidP="00CB4E2D">
      <w:pPr>
        <w:rPr>
          <w:rFonts w:ascii="Arial" w:hAnsi="Arial" w:cs="Arial"/>
          <w:sz w:val="24"/>
          <w:szCs w:val="24"/>
        </w:rPr>
      </w:pPr>
    </w:p>
    <w:p w14:paraId="58564210" w14:textId="12DEFD31" w:rsidR="00807141" w:rsidRPr="00CB4E2D" w:rsidRDefault="00807141" w:rsidP="00CB4E2D">
      <w:pPr>
        <w:rPr>
          <w:rFonts w:ascii="Arial" w:hAnsi="Arial" w:cs="Arial"/>
          <w:sz w:val="24"/>
          <w:szCs w:val="24"/>
        </w:rPr>
      </w:pPr>
      <w:r>
        <w:rPr>
          <w:noProof/>
        </w:rPr>
        <w:lastRenderedPageBreak/>
        <w:drawing>
          <wp:inline distT="0" distB="0" distL="0" distR="0" wp14:anchorId="6FE6761C" wp14:editId="23B8EB36">
            <wp:extent cx="5731510" cy="3218815"/>
            <wp:effectExtent l="0" t="0" r="0" b="0"/>
            <wp:docPr id="1450172458" name="Picture 5" descr="A person listening to a mental health app on their smart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person listening to a mental health app on their smartphon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p>
    <w:p w14:paraId="491779D9" w14:textId="77777777" w:rsidR="00CB4E2D" w:rsidRPr="00CD241C" w:rsidRDefault="00CB4E2D" w:rsidP="00CB4E2D">
      <w:pPr>
        <w:rPr>
          <w:rFonts w:ascii="Arial" w:hAnsi="Arial" w:cs="Arial"/>
          <w:b/>
          <w:bCs/>
          <w:sz w:val="24"/>
          <w:szCs w:val="24"/>
        </w:rPr>
      </w:pPr>
    </w:p>
    <w:p w14:paraId="24AA4643" w14:textId="77777777" w:rsidR="00CB4E2D" w:rsidRPr="00CD241C" w:rsidRDefault="00CB4E2D" w:rsidP="00CB4E2D">
      <w:pPr>
        <w:rPr>
          <w:rFonts w:ascii="Arial" w:hAnsi="Arial" w:cs="Arial"/>
          <w:b/>
          <w:bCs/>
          <w:sz w:val="24"/>
          <w:szCs w:val="24"/>
        </w:rPr>
      </w:pPr>
      <w:r w:rsidRPr="00CD241C">
        <w:rPr>
          <w:rFonts w:ascii="Arial" w:hAnsi="Arial" w:cs="Arial"/>
          <w:b/>
          <w:bCs/>
          <w:sz w:val="24"/>
          <w:szCs w:val="24"/>
        </w:rPr>
        <w:t>Evaluation of "MindScape" in Mental Health Advocacy:</w:t>
      </w:r>
    </w:p>
    <w:p w14:paraId="3356364F" w14:textId="77777777" w:rsidR="00CB4E2D" w:rsidRPr="00CB4E2D" w:rsidRDefault="00CB4E2D" w:rsidP="00CB4E2D">
      <w:pPr>
        <w:rPr>
          <w:rFonts w:ascii="Arial" w:hAnsi="Arial" w:cs="Arial"/>
          <w:sz w:val="24"/>
          <w:szCs w:val="24"/>
        </w:rPr>
      </w:pPr>
      <w:r w:rsidRPr="00CB4E2D">
        <w:rPr>
          <w:rFonts w:ascii="Arial" w:hAnsi="Arial" w:cs="Arial"/>
          <w:sz w:val="24"/>
          <w:szCs w:val="24"/>
        </w:rPr>
        <w:t>Pros:</w:t>
      </w:r>
    </w:p>
    <w:p w14:paraId="0D6E307F" w14:textId="77777777" w:rsidR="00CB4E2D" w:rsidRPr="00CB4E2D" w:rsidRDefault="00CB4E2D" w:rsidP="00CB4E2D">
      <w:pPr>
        <w:rPr>
          <w:rFonts w:ascii="Arial" w:hAnsi="Arial" w:cs="Arial"/>
          <w:sz w:val="24"/>
          <w:szCs w:val="24"/>
        </w:rPr>
      </w:pPr>
      <w:r w:rsidRPr="00CB4E2D">
        <w:rPr>
          <w:rFonts w:ascii="Arial" w:hAnsi="Arial" w:cs="Arial"/>
          <w:sz w:val="24"/>
          <w:szCs w:val="24"/>
        </w:rPr>
        <w:t>• Continuous Availability: Ensures support is available at all times.</w:t>
      </w:r>
    </w:p>
    <w:p w14:paraId="574729AA" w14:textId="77777777" w:rsidR="00CB4E2D" w:rsidRPr="00CB4E2D" w:rsidRDefault="00CB4E2D" w:rsidP="00CB4E2D">
      <w:pPr>
        <w:rPr>
          <w:rFonts w:ascii="Arial" w:hAnsi="Arial" w:cs="Arial"/>
          <w:sz w:val="24"/>
          <w:szCs w:val="24"/>
        </w:rPr>
      </w:pPr>
      <w:r w:rsidRPr="00CB4E2D">
        <w:rPr>
          <w:rFonts w:ascii="Arial" w:hAnsi="Arial" w:cs="Arial"/>
          <w:sz w:val="24"/>
          <w:szCs w:val="24"/>
        </w:rPr>
        <w:t>• Anonymity: Creates a judgment-free environment, encouraging more individuals to seek help.</w:t>
      </w:r>
    </w:p>
    <w:p w14:paraId="60163B11" w14:textId="77777777" w:rsidR="00CB4E2D" w:rsidRPr="00CB4E2D" w:rsidRDefault="00CB4E2D" w:rsidP="00CB4E2D">
      <w:pPr>
        <w:rPr>
          <w:rFonts w:ascii="Arial" w:hAnsi="Arial" w:cs="Arial"/>
          <w:sz w:val="24"/>
          <w:szCs w:val="24"/>
        </w:rPr>
      </w:pPr>
      <w:r w:rsidRPr="00CB4E2D">
        <w:rPr>
          <w:rFonts w:ascii="Arial" w:hAnsi="Arial" w:cs="Arial"/>
          <w:sz w:val="24"/>
          <w:szCs w:val="24"/>
        </w:rPr>
        <w:t>• Comprehensive Resource Hub: Offers invaluable insights.</w:t>
      </w:r>
    </w:p>
    <w:p w14:paraId="4FE4F2FC" w14:textId="77777777" w:rsidR="00CB4E2D" w:rsidRPr="00CB4E2D" w:rsidRDefault="00CB4E2D" w:rsidP="00CB4E2D">
      <w:pPr>
        <w:rPr>
          <w:rFonts w:ascii="Arial" w:hAnsi="Arial" w:cs="Arial"/>
          <w:sz w:val="24"/>
          <w:szCs w:val="24"/>
        </w:rPr>
      </w:pPr>
    </w:p>
    <w:p w14:paraId="39E54D9E" w14:textId="77777777" w:rsidR="007B5486" w:rsidRDefault="007B5486" w:rsidP="00CB4E2D">
      <w:pPr>
        <w:rPr>
          <w:rFonts w:ascii="Arial" w:hAnsi="Arial" w:cs="Arial"/>
          <w:sz w:val="24"/>
          <w:szCs w:val="24"/>
        </w:rPr>
      </w:pPr>
    </w:p>
    <w:p w14:paraId="14DD1A9F" w14:textId="77777777" w:rsidR="007B5486" w:rsidRDefault="007B5486" w:rsidP="00CB4E2D">
      <w:pPr>
        <w:rPr>
          <w:rFonts w:ascii="Arial" w:hAnsi="Arial" w:cs="Arial"/>
          <w:sz w:val="24"/>
          <w:szCs w:val="24"/>
        </w:rPr>
      </w:pPr>
    </w:p>
    <w:p w14:paraId="1D4A9866" w14:textId="2CDF7D77" w:rsidR="00CB4E2D" w:rsidRPr="00CB4E2D" w:rsidRDefault="00CB4E2D" w:rsidP="00CB4E2D">
      <w:pPr>
        <w:rPr>
          <w:rFonts w:ascii="Arial" w:hAnsi="Arial" w:cs="Arial"/>
          <w:sz w:val="24"/>
          <w:szCs w:val="24"/>
        </w:rPr>
      </w:pPr>
      <w:r w:rsidRPr="00CB4E2D">
        <w:rPr>
          <w:rFonts w:ascii="Arial" w:hAnsi="Arial" w:cs="Arial"/>
          <w:sz w:val="24"/>
          <w:szCs w:val="24"/>
        </w:rPr>
        <w:t>Challenges:</w:t>
      </w:r>
    </w:p>
    <w:p w14:paraId="51C53547" w14:textId="77777777" w:rsidR="00CB4E2D" w:rsidRPr="00CB4E2D" w:rsidRDefault="00CB4E2D" w:rsidP="00CB4E2D">
      <w:pPr>
        <w:rPr>
          <w:rFonts w:ascii="Arial" w:hAnsi="Arial" w:cs="Arial"/>
          <w:sz w:val="24"/>
          <w:szCs w:val="24"/>
        </w:rPr>
      </w:pPr>
      <w:r w:rsidRPr="00CB4E2D">
        <w:rPr>
          <w:rFonts w:ascii="Arial" w:hAnsi="Arial" w:cs="Arial"/>
          <w:sz w:val="24"/>
          <w:szCs w:val="24"/>
        </w:rPr>
        <w:t>• Lack of Human Touch: AI chatbots, despite their promptness, cannot replace human empathy, especially in critical situations.</w:t>
      </w:r>
    </w:p>
    <w:p w14:paraId="1599D5CA" w14:textId="77777777" w:rsidR="00CB4E2D" w:rsidRPr="00CB4E2D" w:rsidRDefault="00CB4E2D" w:rsidP="00CB4E2D">
      <w:pPr>
        <w:rPr>
          <w:rFonts w:ascii="Arial" w:hAnsi="Arial" w:cs="Arial"/>
          <w:sz w:val="24"/>
          <w:szCs w:val="24"/>
        </w:rPr>
      </w:pPr>
      <w:r w:rsidRPr="00CB4E2D">
        <w:rPr>
          <w:rFonts w:ascii="Arial" w:hAnsi="Arial" w:cs="Arial"/>
          <w:sz w:val="24"/>
          <w:szCs w:val="24"/>
        </w:rPr>
        <w:t>• Reliability Concerns: The accuracy of information derived from AI may be questioned.</w:t>
      </w:r>
    </w:p>
    <w:p w14:paraId="49AB5690" w14:textId="77777777" w:rsidR="00CB4E2D" w:rsidRPr="00CB4E2D" w:rsidRDefault="00CB4E2D" w:rsidP="00CB4E2D">
      <w:pPr>
        <w:rPr>
          <w:rFonts w:ascii="Arial" w:hAnsi="Arial" w:cs="Arial"/>
          <w:sz w:val="24"/>
          <w:szCs w:val="24"/>
        </w:rPr>
      </w:pPr>
      <w:r w:rsidRPr="00CB4E2D">
        <w:rPr>
          <w:rFonts w:ascii="Arial" w:hAnsi="Arial" w:cs="Arial"/>
          <w:sz w:val="24"/>
          <w:szCs w:val="24"/>
        </w:rPr>
        <w:t>• Potential for Misuse: Without stringent moderation, community forums may unintentionally become platforms for negativity.</w:t>
      </w:r>
    </w:p>
    <w:p w14:paraId="4D24A449" w14:textId="77777777" w:rsidR="00CB4E2D" w:rsidRPr="00CB4E2D" w:rsidRDefault="00CB4E2D" w:rsidP="00CB4E2D">
      <w:pPr>
        <w:rPr>
          <w:rFonts w:ascii="Arial" w:hAnsi="Arial" w:cs="Arial"/>
          <w:sz w:val="24"/>
          <w:szCs w:val="24"/>
        </w:rPr>
      </w:pPr>
    </w:p>
    <w:p w14:paraId="11BF536C" w14:textId="77777777" w:rsidR="00CB4E2D" w:rsidRPr="00CD241C" w:rsidRDefault="00CB4E2D" w:rsidP="00CB4E2D">
      <w:pPr>
        <w:rPr>
          <w:rFonts w:ascii="Arial" w:hAnsi="Arial" w:cs="Arial"/>
          <w:b/>
          <w:bCs/>
          <w:sz w:val="24"/>
          <w:szCs w:val="24"/>
        </w:rPr>
      </w:pPr>
      <w:r w:rsidRPr="00CD241C">
        <w:rPr>
          <w:rFonts w:ascii="Arial" w:hAnsi="Arial" w:cs="Arial"/>
          <w:b/>
          <w:bCs/>
          <w:sz w:val="24"/>
          <w:szCs w:val="24"/>
        </w:rPr>
        <w:t>Mitigating Challenges:</w:t>
      </w:r>
    </w:p>
    <w:p w14:paraId="73F013F9" w14:textId="77777777" w:rsidR="00CB4E2D" w:rsidRPr="00CB4E2D" w:rsidRDefault="00CB4E2D" w:rsidP="00CB4E2D">
      <w:pPr>
        <w:rPr>
          <w:rFonts w:ascii="Arial" w:hAnsi="Arial" w:cs="Arial"/>
          <w:sz w:val="24"/>
          <w:szCs w:val="24"/>
        </w:rPr>
      </w:pPr>
      <w:r w:rsidRPr="00CB4E2D">
        <w:rPr>
          <w:rFonts w:ascii="Arial" w:hAnsi="Arial" w:cs="Arial"/>
          <w:sz w:val="24"/>
          <w:szCs w:val="24"/>
        </w:rPr>
        <w:t>• Hybrid Approach: Integrate human experts into the process, allowing them to intervene when AI detects acute distress.</w:t>
      </w:r>
    </w:p>
    <w:p w14:paraId="5C3B2B12" w14:textId="77777777" w:rsidR="00CB4E2D" w:rsidRPr="00CB4E2D" w:rsidRDefault="00CB4E2D" w:rsidP="00CB4E2D">
      <w:pPr>
        <w:rPr>
          <w:rFonts w:ascii="Arial" w:hAnsi="Arial" w:cs="Arial"/>
          <w:sz w:val="24"/>
          <w:szCs w:val="24"/>
        </w:rPr>
      </w:pPr>
      <w:r w:rsidRPr="00CB4E2D">
        <w:rPr>
          <w:rFonts w:ascii="Arial" w:hAnsi="Arial" w:cs="Arial"/>
          <w:sz w:val="24"/>
          <w:szCs w:val="24"/>
        </w:rPr>
        <w:lastRenderedPageBreak/>
        <w:t>• Ongoing Improvements: Continuously refine the AI system based on expert feedback.</w:t>
      </w:r>
    </w:p>
    <w:p w14:paraId="64F035DE" w14:textId="77777777" w:rsidR="00CB4E2D" w:rsidRPr="00CB4E2D" w:rsidRDefault="00CB4E2D" w:rsidP="00CB4E2D">
      <w:pPr>
        <w:rPr>
          <w:rFonts w:ascii="Arial" w:hAnsi="Arial" w:cs="Arial"/>
          <w:sz w:val="24"/>
          <w:szCs w:val="24"/>
        </w:rPr>
      </w:pPr>
      <w:r w:rsidRPr="00CB4E2D">
        <w:rPr>
          <w:rFonts w:ascii="Arial" w:hAnsi="Arial" w:cs="Arial"/>
          <w:sz w:val="24"/>
          <w:szCs w:val="24"/>
        </w:rPr>
        <w:t>• Robust Moderation: Implement a strong moderation framework, potentially utilizing AI to flag harmful content.</w:t>
      </w:r>
    </w:p>
    <w:p w14:paraId="6E4F67CD" w14:textId="77777777" w:rsidR="00CB4E2D" w:rsidRPr="00CD241C" w:rsidRDefault="00CB4E2D" w:rsidP="00CB4E2D">
      <w:pPr>
        <w:rPr>
          <w:rFonts w:ascii="Arial" w:hAnsi="Arial" w:cs="Arial"/>
          <w:b/>
          <w:bCs/>
          <w:sz w:val="24"/>
          <w:szCs w:val="24"/>
        </w:rPr>
      </w:pPr>
    </w:p>
    <w:p w14:paraId="774E21B9" w14:textId="77777777" w:rsidR="00CB4E2D" w:rsidRPr="00CD241C" w:rsidRDefault="00CB4E2D" w:rsidP="00CB4E2D">
      <w:pPr>
        <w:rPr>
          <w:rFonts w:ascii="Arial" w:hAnsi="Arial" w:cs="Arial"/>
          <w:b/>
          <w:bCs/>
          <w:sz w:val="24"/>
          <w:szCs w:val="24"/>
        </w:rPr>
      </w:pPr>
      <w:r w:rsidRPr="00CD241C">
        <w:rPr>
          <w:rFonts w:ascii="Arial" w:hAnsi="Arial" w:cs="Arial"/>
          <w:b/>
          <w:bCs/>
          <w:sz w:val="24"/>
          <w:szCs w:val="24"/>
        </w:rPr>
        <w:t>Final Thoughts:</w:t>
      </w:r>
    </w:p>
    <w:p w14:paraId="0B70B8F6" w14:textId="77777777" w:rsidR="00CB4E2D" w:rsidRPr="00CB4E2D" w:rsidRDefault="00CB4E2D" w:rsidP="00CB4E2D">
      <w:pPr>
        <w:rPr>
          <w:rFonts w:ascii="Arial" w:hAnsi="Arial" w:cs="Arial"/>
          <w:sz w:val="24"/>
          <w:szCs w:val="24"/>
        </w:rPr>
      </w:pPr>
      <w:r w:rsidRPr="00CB4E2D">
        <w:rPr>
          <w:rFonts w:ascii="Arial" w:hAnsi="Arial" w:cs="Arial"/>
          <w:sz w:val="24"/>
          <w:szCs w:val="24"/>
        </w:rPr>
        <w:t>Given the escalating mental health challenges, platforms like "MindScape" are at the forefront of offering solutions. Despite certain inherent challenges, through iterative refinement and the fusion of technology with human empathy, "MindScape" has the potential to revolutionize mental health interventions.</w:t>
      </w:r>
    </w:p>
    <w:p w14:paraId="1534836F" w14:textId="12364B5D" w:rsidR="00015BBB" w:rsidRDefault="00015BBB" w:rsidP="00015BBB">
      <w:pPr>
        <w:rPr>
          <w:rFonts w:ascii="Arial" w:hAnsi="Arial" w:cs="Arial"/>
          <w:sz w:val="24"/>
          <w:szCs w:val="24"/>
        </w:rPr>
      </w:pPr>
    </w:p>
    <w:p w14:paraId="47F5DF7D" w14:textId="77777777" w:rsidR="00F97132" w:rsidRDefault="00F97132" w:rsidP="00015BBB">
      <w:pPr>
        <w:rPr>
          <w:rFonts w:ascii="Arial" w:hAnsi="Arial" w:cs="Arial"/>
          <w:sz w:val="24"/>
          <w:szCs w:val="24"/>
        </w:rPr>
      </w:pPr>
    </w:p>
    <w:p w14:paraId="2DDCBD4E" w14:textId="7E74677E" w:rsidR="00F97132" w:rsidRDefault="00F97132" w:rsidP="00015BBB">
      <w:pPr>
        <w:rPr>
          <w:rFonts w:ascii="Arial" w:hAnsi="Arial" w:cs="Arial"/>
          <w:sz w:val="24"/>
          <w:szCs w:val="24"/>
        </w:rPr>
      </w:pPr>
    </w:p>
    <w:p w14:paraId="52B33A78" w14:textId="40D6E470" w:rsidR="00CB4E2D" w:rsidRDefault="00CB4E2D" w:rsidP="00015BBB">
      <w:pPr>
        <w:rPr>
          <w:rFonts w:ascii="Arial" w:hAnsi="Arial" w:cs="Arial"/>
          <w:sz w:val="24"/>
          <w:szCs w:val="24"/>
        </w:rPr>
      </w:pPr>
    </w:p>
    <w:p w14:paraId="0F06642C" w14:textId="033DAA67" w:rsidR="00CB4E2D" w:rsidRDefault="00CB4E2D" w:rsidP="00015BBB">
      <w:pPr>
        <w:rPr>
          <w:rFonts w:ascii="Arial" w:hAnsi="Arial" w:cs="Arial"/>
          <w:sz w:val="24"/>
          <w:szCs w:val="24"/>
        </w:rPr>
      </w:pPr>
    </w:p>
    <w:p w14:paraId="6FBEF0A8" w14:textId="77777777" w:rsidR="00CB4E2D" w:rsidRDefault="00CB4E2D" w:rsidP="00015BBB">
      <w:pPr>
        <w:rPr>
          <w:rFonts w:ascii="Arial" w:hAnsi="Arial" w:cs="Arial"/>
          <w:sz w:val="24"/>
          <w:szCs w:val="24"/>
        </w:rPr>
      </w:pPr>
    </w:p>
    <w:p w14:paraId="66F9CD4A" w14:textId="77777777" w:rsidR="007B5486" w:rsidRDefault="007B5486" w:rsidP="00015BBB">
      <w:pPr>
        <w:rPr>
          <w:rFonts w:ascii="Arial" w:hAnsi="Arial" w:cs="Arial"/>
          <w:b/>
          <w:bCs/>
          <w:sz w:val="24"/>
          <w:szCs w:val="24"/>
        </w:rPr>
      </w:pPr>
    </w:p>
    <w:p w14:paraId="3A20D967" w14:textId="77777777" w:rsidR="007B5486" w:rsidRDefault="007B5486" w:rsidP="00015BBB">
      <w:pPr>
        <w:rPr>
          <w:rFonts w:ascii="Arial" w:hAnsi="Arial" w:cs="Arial"/>
          <w:b/>
          <w:bCs/>
          <w:sz w:val="24"/>
          <w:szCs w:val="24"/>
        </w:rPr>
      </w:pPr>
    </w:p>
    <w:p w14:paraId="7329D086" w14:textId="77777777" w:rsidR="007B5486" w:rsidRDefault="007B5486" w:rsidP="00015BBB">
      <w:pPr>
        <w:rPr>
          <w:rFonts w:ascii="Arial" w:hAnsi="Arial" w:cs="Arial"/>
          <w:b/>
          <w:bCs/>
          <w:sz w:val="24"/>
          <w:szCs w:val="24"/>
        </w:rPr>
      </w:pPr>
    </w:p>
    <w:p w14:paraId="581F5467" w14:textId="77777777" w:rsidR="007B5486" w:rsidRDefault="007B5486" w:rsidP="00015BBB">
      <w:pPr>
        <w:rPr>
          <w:rFonts w:ascii="Arial" w:hAnsi="Arial" w:cs="Arial"/>
          <w:b/>
          <w:bCs/>
          <w:sz w:val="24"/>
          <w:szCs w:val="24"/>
        </w:rPr>
      </w:pPr>
    </w:p>
    <w:p w14:paraId="245A53F4" w14:textId="77777777" w:rsidR="007B5486" w:rsidRDefault="007B5486" w:rsidP="00015BBB">
      <w:pPr>
        <w:rPr>
          <w:rFonts w:ascii="Arial" w:hAnsi="Arial" w:cs="Arial"/>
          <w:b/>
          <w:bCs/>
          <w:sz w:val="24"/>
          <w:szCs w:val="24"/>
        </w:rPr>
      </w:pPr>
    </w:p>
    <w:p w14:paraId="7582F593" w14:textId="77777777" w:rsidR="007B5486" w:rsidRDefault="007B5486" w:rsidP="00015BBB">
      <w:pPr>
        <w:rPr>
          <w:rFonts w:ascii="Arial" w:hAnsi="Arial" w:cs="Arial"/>
          <w:b/>
          <w:bCs/>
          <w:sz w:val="24"/>
          <w:szCs w:val="24"/>
        </w:rPr>
      </w:pPr>
    </w:p>
    <w:p w14:paraId="6422BC17" w14:textId="77777777" w:rsidR="007B5486" w:rsidRDefault="007B5486" w:rsidP="00015BBB">
      <w:pPr>
        <w:rPr>
          <w:rFonts w:ascii="Arial" w:hAnsi="Arial" w:cs="Arial"/>
          <w:b/>
          <w:bCs/>
          <w:sz w:val="24"/>
          <w:szCs w:val="24"/>
        </w:rPr>
      </w:pPr>
    </w:p>
    <w:p w14:paraId="667B83C1" w14:textId="77777777" w:rsidR="007B5486" w:rsidRDefault="007B5486" w:rsidP="00015BBB">
      <w:pPr>
        <w:rPr>
          <w:rFonts w:ascii="Arial" w:hAnsi="Arial" w:cs="Arial"/>
          <w:b/>
          <w:bCs/>
          <w:sz w:val="24"/>
          <w:szCs w:val="24"/>
        </w:rPr>
      </w:pPr>
    </w:p>
    <w:p w14:paraId="38D7E1AF" w14:textId="77777777" w:rsidR="00AE63EA" w:rsidRDefault="00AE63EA" w:rsidP="00015BBB">
      <w:pPr>
        <w:rPr>
          <w:rFonts w:ascii="Arial" w:hAnsi="Arial" w:cs="Arial"/>
          <w:b/>
          <w:bCs/>
          <w:sz w:val="24"/>
          <w:szCs w:val="24"/>
        </w:rPr>
      </w:pPr>
    </w:p>
    <w:p w14:paraId="282D33A1" w14:textId="77777777" w:rsidR="00AE63EA" w:rsidRDefault="00AE63EA" w:rsidP="00015BBB">
      <w:pPr>
        <w:rPr>
          <w:rFonts w:ascii="Arial" w:hAnsi="Arial" w:cs="Arial"/>
          <w:b/>
          <w:bCs/>
          <w:sz w:val="24"/>
          <w:szCs w:val="24"/>
        </w:rPr>
      </w:pPr>
    </w:p>
    <w:p w14:paraId="6767379F" w14:textId="77777777" w:rsidR="00AE63EA" w:rsidRDefault="00AE63EA" w:rsidP="00015BBB">
      <w:pPr>
        <w:rPr>
          <w:rFonts w:ascii="Arial" w:hAnsi="Arial" w:cs="Arial"/>
          <w:b/>
          <w:bCs/>
          <w:sz w:val="24"/>
          <w:szCs w:val="24"/>
        </w:rPr>
      </w:pPr>
    </w:p>
    <w:p w14:paraId="5ADD3329" w14:textId="77777777" w:rsidR="00AE63EA" w:rsidRDefault="00AE63EA" w:rsidP="00015BBB">
      <w:pPr>
        <w:rPr>
          <w:rFonts w:ascii="Arial" w:hAnsi="Arial" w:cs="Arial"/>
          <w:b/>
          <w:bCs/>
          <w:sz w:val="24"/>
          <w:szCs w:val="24"/>
        </w:rPr>
      </w:pPr>
    </w:p>
    <w:p w14:paraId="789B31FF" w14:textId="77777777" w:rsidR="00AE63EA" w:rsidRDefault="00AE63EA" w:rsidP="00015BBB">
      <w:pPr>
        <w:rPr>
          <w:rFonts w:ascii="Arial" w:hAnsi="Arial" w:cs="Arial"/>
          <w:b/>
          <w:bCs/>
          <w:sz w:val="24"/>
          <w:szCs w:val="24"/>
        </w:rPr>
      </w:pPr>
    </w:p>
    <w:p w14:paraId="6A6AA581" w14:textId="77777777" w:rsidR="00AE63EA" w:rsidRDefault="00AE63EA" w:rsidP="00015BBB">
      <w:pPr>
        <w:rPr>
          <w:rFonts w:ascii="Arial" w:hAnsi="Arial" w:cs="Arial"/>
          <w:b/>
          <w:bCs/>
          <w:sz w:val="24"/>
          <w:szCs w:val="24"/>
        </w:rPr>
      </w:pPr>
    </w:p>
    <w:p w14:paraId="27324943" w14:textId="77777777" w:rsidR="00AE63EA" w:rsidRDefault="00AE63EA" w:rsidP="00015BBB">
      <w:pPr>
        <w:rPr>
          <w:rFonts w:ascii="Arial" w:hAnsi="Arial" w:cs="Arial"/>
          <w:b/>
          <w:bCs/>
          <w:sz w:val="24"/>
          <w:szCs w:val="24"/>
        </w:rPr>
      </w:pPr>
    </w:p>
    <w:p w14:paraId="34B125FD" w14:textId="77777777" w:rsidR="00AE63EA" w:rsidRDefault="00AE63EA" w:rsidP="00015BBB">
      <w:pPr>
        <w:rPr>
          <w:rFonts w:ascii="Arial" w:hAnsi="Arial" w:cs="Arial"/>
          <w:b/>
          <w:bCs/>
          <w:sz w:val="24"/>
          <w:szCs w:val="24"/>
        </w:rPr>
      </w:pPr>
    </w:p>
    <w:p w14:paraId="46C888DF" w14:textId="77777777" w:rsidR="00AE63EA" w:rsidRDefault="00AE63EA" w:rsidP="00015BBB">
      <w:pPr>
        <w:rPr>
          <w:rFonts w:ascii="Arial" w:hAnsi="Arial" w:cs="Arial"/>
          <w:b/>
          <w:bCs/>
          <w:sz w:val="24"/>
          <w:szCs w:val="24"/>
        </w:rPr>
      </w:pPr>
    </w:p>
    <w:p w14:paraId="71DAAE42" w14:textId="77777777" w:rsidR="00AE63EA" w:rsidRDefault="00AE63EA" w:rsidP="00015BBB">
      <w:pPr>
        <w:rPr>
          <w:rFonts w:ascii="Arial" w:hAnsi="Arial" w:cs="Arial"/>
          <w:b/>
          <w:bCs/>
          <w:sz w:val="24"/>
          <w:szCs w:val="24"/>
        </w:rPr>
      </w:pPr>
    </w:p>
    <w:p w14:paraId="59D590FD" w14:textId="1637B2FF" w:rsidR="00F97132" w:rsidRPr="00CD241C" w:rsidRDefault="00F97132" w:rsidP="00015BBB">
      <w:pPr>
        <w:rPr>
          <w:rFonts w:ascii="Arial" w:hAnsi="Arial" w:cs="Arial"/>
          <w:b/>
          <w:bCs/>
          <w:sz w:val="24"/>
          <w:szCs w:val="24"/>
        </w:rPr>
      </w:pPr>
      <w:r w:rsidRPr="00CD241C">
        <w:rPr>
          <w:rFonts w:ascii="Arial" w:hAnsi="Arial" w:cs="Arial"/>
          <w:b/>
          <w:bCs/>
          <w:sz w:val="24"/>
          <w:szCs w:val="24"/>
        </w:rPr>
        <w:lastRenderedPageBreak/>
        <w:t>REFERENCES</w:t>
      </w:r>
    </w:p>
    <w:p w14:paraId="0CBE5C87" w14:textId="090813F9" w:rsidR="00F97132" w:rsidRDefault="00F97132" w:rsidP="00015BBB">
      <w:pPr>
        <w:rPr>
          <w:rFonts w:ascii="Arial" w:hAnsi="Arial" w:cs="Arial"/>
          <w:sz w:val="24"/>
          <w:szCs w:val="24"/>
        </w:rPr>
      </w:pPr>
      <w:r>
        <w:rPr>
          <w:rFonts w:ascii="Arial" w:hAnsi="Arial" w:cs="Arial"/>
          <w:sz w:val="24"/>
          <w:szCs w:val="24"/>
        </w:rPr>
        <w:t xml:space="preserve">      </w:t>
      </w:r>
    </w:p>
    <w:p w14:paraId="30AFD4CA" w14:textId="77777777" w:rsidR="00CB4E2D" w:rsidRDefault="00CB4E2D" w:rsidP="00CB4E2D">
      <w:pPr>
        <w:numPr>
          <w:ilvl w:val="0"/>
          <w:numId w:val="1"/>
        </w:numPr>
        <w:rPr>
          <w:rFonts w:ascii="Arial" w:hAnsi="Arial" w:cs="Arial"/>
          <w:sz w:val="24"/>
          <w:szCs w:val="24"/>
        </w:rPr>
      </w:pPr>
      <w:r w:rsidRPr="00CB4E2D">
        <w:rPr>
          <w:rFonts w:ascii="Arial" w:hAnsi="Arial" w:cs="Arial"/>
          <w:sz w:val="24"/>
          <w:szCs w:val="24"/>
        </w:rPr>
        <w:t>NHS Digital. (2020). Statistics on Obesity, Physical Activity, and Diet - England, 2020.</w:t>
      </w:r>
    </w:p>
    <w:p w14:paraId="614788B7" w14:textId="77777777" w:rsidR="00CB4E2D" w:rsidRDefault="00CB4E2D" w:rsidP="00CB4E2D">
      <w:pPr>
        <w:numPr>
          <w:ilvl w:val="0"/>
          <w:numId w:val="1"/>
        </w:numPr>
        <w:rPr>
          <w:rFonts w:ascii="Arial" w:hAnsi="Arial" w:cs="Arial"/>
          <w:sz w:val="24"/>
          <w:szCs w:val="24"/>
        </w:rPr>
      </w:pPr>
      <w:r w:rsidRPr="00CB4E2D">
        <w:rPr>
          <w:rFonts w:ascii="Arial" w:hAnsi="Arial" w:cs="Arial"/>
          <w:sz w:val="24"/>
          <w:szCs w:val="24"/>
        </w:rPr>
        <w:t>MyFitnessPal. (2023). About MyFitnessPal.</w:t>
      </w:r>
    </w:p>
    <w:p w14:paraId="1EA149C3" w14:textId="72382325" w:rsidR="00F97132" w:rsidRPr="00F97132" w:rsidRDefault="00CB4E2D" w:rsidP="00CB4E2D">
      <w:pPr>
        <w:numPr>
          <w:ilvl w:val="0"/>
          <w:numId w:val="1"/>
        </w:numPr>
        <w:rPr>
          <w:rFonts w:ascii="Arial" w:hAnsi="Arial" w:cs="Arial"/>
          <w:sz w:val="24"/>
          <w:szCs w:val="24"/>
        </w:rPr>
      </w:pPr>
      <w:r w:rsidRPr="00CB4E2D">
        <w:rPr>
          <w:rFonts w:ascii="Arial" w:hAnsi="Arial" w:cs="Arial"/>
          <w:sz w:val="24"/>
          <w:szCs w:val="24"/>
        </w:rPr>
        <w:t>Laranjo, L., Arguel, A., Neves, A. L., &amp; Gallagher, A. M. (2015). The influence of social networking sites on health behavior change: a systematic review and meta-analysis. Journal of the American Medical Informatics Association, 22(1), 243-256.</w:t>
      </w:r>
      <w:r w:rsidR="00F97132" w:rsidRPr="00F97132">
        <w:rPr>
          <w:rFonts w:ascii="Arial" w:hAnsi="Arial" w:cs="Arial"/>
          <w:sz w:val="24"/>
          <w:szCs w:val="24"/>
        </w:rPr>
        <w:t>Mind. (</w:t>
      </w:r>
      <w:r w:rsidR="005715C8">
        <w:rPr>
          <w:rFonts w:ascii="Arial" w:hAnsi="Arial" w:cs="Arial"/>
          <w:sz w:val="24"/>
          <w:szCs w:val="24"/>
        </w:rPr>
        <w:t>2015</w:t>
      </w:r>
      <w:r w:rsidR="00F97132" w:rsidRPr="00F97132">
        <w:rPr>
          <w:rFonts w:ascii="Arial" w:hAnsi="Arial" w:cs="Arial"/>
          <w:sz w:val="24"/>
          <w:szCs w:val="24"/>
        </w:rPr>
        <w:t xml:space="preserve">). Mental Health in the UK: Key Statistics. </w:t>
      </w:r>
    </w:p>
    <w:p w14:paraId="2C978E77" w14:textId="38712C05" w:rsidR="00F97132" w:rsidRPr="00F97132" w:rsidRDefault="00F97132" w:rsidP="00F97132">
      <w:pPr>
        <w:numPr>
          <w:ilvl w:val="0"/>
          <w:numId w:val="1"/>
        </w:numPr>
        <w:rPr>
          <w:rFonts w:ascii="Arial" w:hAnsi="Arial" w:cs="Arial"/>
          <w:sz w:val="24"/>
          <w:szCs w:val="24"/>
        </w:rPr>
      </w:pPr>
      <w:r w:rsidRPr="00F97132">
        <w:rPr>
          <w:rFonts w:ascii="Arial" w:hAnsi="Arial" w:cs="Arial"/>
          <w:sz w:val="24"/>
          <w:szCs w:val="24"/>
        </w:rPr>
        <w:t xml:space="preserve">"MindScape" Official Website. (n.d.). About MindScape. </w:t>
      </w:r>
    </w:p>
    <w:p w14:paraId="4D412FCA" w14:textId="77777777" w:rsidR="00F97132" w:rsidRPr="00F97132" w:rsidRDefault="00F97132" w:rsidP="00F97132">
      <w:pPr>
        <w:numPr>
          <w:ilvl w:val="0"/>
          <w:numId w:val="1"/>
        </w:numPr>
        <w:rPr>
          <w:rFonts w:ascii="Arial" w:hAnsi="Arial" w:cs="Arial"/>
          <w:sz w:val="24"/>
          <w:szCs w:val="24"/>
        </w:rPr>
      </w:pPr>
      <w:r w:rsidRPr="00F97132">
        <w:rPr>
          <w:rFonts w:ascii="Arial" w:hAnsi="Arial" w:cs="Arial"/>
          <w:sz w:val="24"/>
          <w:szCs w:val="24"/>
        </w:rPr>
        <w:t>Naslund, J. A., Aschbrenner, K. A., Bartels, S. J. (2016). How people with serious mental illness use smartphones, mobile apps, and social media. Psychiatric Rehabilitation Journal, 39(4), 364-367.</w:t>
      </w:r>
    </w:p>
    <w:p w14:paraId="58D339F0" w14:textId="77777777" w:rsidR="00F97132" w:rsidRDefault="00F97132" w:rsidP="00F97132">
      <w:pPr>
        <w:numPr>
          <w:ilvl w:val="0"/>
          <w:numId w:val="1"/>
        </w:numPr>
        <w:rPr>
          <w:rFonts w:ascii="Arial" w:hAnsi="Arial" w:cs="Arial"/>
          <w:sz w:val="24"/>
          <w:szCs w:val="24"/>
        </w:rPr>
      </w:pPr>
      <w:r w:rsidRPr="00F97132">
        <w:rPr>
          <w:rFonts w:ascii="Arial" w:hAnsi="Arial" w:cs="Arial"/>
          <w:sz w:val="24"/>
          <w:szCs w:val="24"/>
        </w:rPr>
        <w:t>Torous, J., Staples, P., Shanahan, M., Lin, C., Peck, P., Keshavan, M., &amp; Onnela, J. P. (2015). Utilizing a Personal Smartphone Custom App to Assess the Patient Health Questionnaire-9 (PHQ-9) Depressive Symptoms in Patients With Major Depressive Disorder. JMIR Mental Health, 2(1), e8.</w:t>
      </w:r>
    </w:p>
    <w:p w14:paraId="707FB3B8" w14:textId="27C17026" w:rsidR="00D07659" w:rsidRDefault="00D07659" w:rsidP="00F97132">
      <w:pPr>
        <w:numPr>
          <w:ilvl w:val="0"/>
          <w:numId w:val="1"/>
        </w:numPr>
        <w:rPr>
          <w:rFonts w:ascii="Arial" w:hAnsi="Arial" w:cs="Arial"/>
          <w:sz w:val="24"/>
          <w:szCs w:val="24"/>
        </w:rPr>
      </w:pPr>
      <w:r>
        <w:rPr>
          <w:rFonts w:ascii="Arial" w:hAnsi="Arial" w:cs="Arial"/>
          <w:sz w:val="24"/>
          <w:szCs w:val="24"/>
        </w:rPr>
        <w:t>MyfitnessPal(2023),British Journal of Sports Medicine,</w:t>
      </w:r>
      <w:r w:rsidRPr="00D07659">
        <w:t xml:space="preserve"> </w:t>
      </w:r>
      <w:hyperlink r:id="rId13" w:history="1">
        <w:r w:rsidR="005715C8" w:rsidRPr="00B91C7A">
          <w:rPr>
            <w:rStyle w:val="Hyperlink"/>
            <w:rFonts w:ascii="Helvetica" w:hAnsi="Helvetica"/>
            <w:sz w:val="26"/>
            <w:szCs w:val="26"/>
            <w:shd w:val="clear" w:color="auto" w:fill="FFFFFF"/>
          </w:rPr>
          <w:t>http://dx.doi.org/10.1136/bjsports-2015-095538</w:t>
        </w:r>
        <w:r w:rsidR="005715C8" w:rsidRPr="00B91C7A">
          <w:rPr>
            <w:rStyle w:val="Hyperlink"/>
            <w:rFonts w:ascii="Arial" w:hAnsi="Arial" w:cs="Arial"/>
            <w:sz w:val="24"/>
            <w:szCs w:val="24"/>
          </w:rPr>
          <w:t>July 01,2017</w:t>
        </w:r>
      </w:hyperlink>
    </w:p>
    <w:p w14:paraId="5B64E91B" w14:textId="6E02C6D9" w:rsidR="005715C8" w:rsidRPr="005715C8" w:rsidRDefault="005715C8" w:rsidP="00F97132">
      <w:pPr>
        <w:numPr>
          <w:ilvl w:val="0"/>
          <w:numId w:val="1"/>
        </w:numPr>
        <w:rPr>
          <w:rFonts w:ascii="Arial" w:hAnsi="Arial" w:cs="Arial"/>
          <w:sz w:val="24"/>
          <w:szCs w:val="24"/>
        </w:rPr>
      </w:pPr>
      <w:r w:rsidRPr="005715C8">
        <w:rPr>
          <w:rFonts w:ascii="Arial" w:hAnsi="Arial" w:cs="Arial"/>
          <w:color w:val="1A254C"/>
          <w:sz w:val="22"/>
          <w:szCs w:val="22"/>
          <w:shd w:val="clear" w:color="auto" w:fill="FFFFFF"/>
        </w:rPr>
        <w:t>Whiteford HA, Degenhardt L, Rehm J, Baxter AJ, Ferrari AJ, Erskine HE, et al. Global burden of disease attributable to mental and substance use disorders: findings from the Global Burden of Disease Study 2010. Lancet 2013 Nov 9;382(9904):1575-1586</w:t>
      </w:r>
      <w:r>
        <w:rPr>
          <w:rFonts w:ascii="Roboto" w:hAnsi="Roboto"/>
          <w:color w:val="1A254C"/>
          <w:sz w:val="21"/>
          <w:szCs w:val="21"/>
          <w:shd w:val="clear" w:color="auto" w:fill="FFFFFF"/>
        </w:rPr>
        <w:t>.</w:t>
      </w:r>
    </w:p>
    <w:p w14:paraId="102FA767" w14:textId="77777777" w:rsidR="005715C8" w:rsidRDefault="005715C8" w:rsidP="008074EC">
      <w:pPr>
        <w:ind w:left="360"/>
        <w:rPr>
          <w:rFonts w:ascii="Arial" w:hAnsi="Arial" w:cs="Arial"/>
          <w:sz w:val="24"/>
          <w:szCs w:val="24"/>
        </w:rPr>
      </w:pPr>
    </w:p>
    <w:p w14:paraId="39101B2F" w14:textId="77777777" w:rsidR="00D07659" w:rsidRPr="00F97132" w:rsidRDefault="00D07659" w:rsidP="00D07659">
      <w:pPr>
        <w:ind w:left="720"/>
        <w:rPr>
          <w:rFonts w:ascii="Arial" w:hAnsi="Arial" w:cs="Arial"/>
          <w:sz w:val="24"/>
          <w:szCs w:val="24"/>
        </w:rPr>
      </w:pPr>
    </w:p>
    <w:p w14:paraId="0ABBDBBF" w14:textId="63E9F5A4" w:rsidR="00F97132" w:rsidRDefault="00F97132" w:rsidP="00015BBB">
      <w:pPr>
        <w:rPr>
          <w:rFonts w:ascii="Arial" w:hAnsi="Arial" w:cs="Arial"/>
          <w:sz w:val="24"/>
          <w:szCs w:val="24"/>
        </w:rPr>
      </w:pPr>
    </w:p>
    <w:p w14:paraId="21818AD1" w14:textId="77777777" w:rsidR="00F97132" w:rsidRDefault="00F97132" w:rsidP="00015BBB">
      <w:pPr>
        <w:rPr>
          <w:rFonts w:ascii="Arial" w:hAnsi="Arial" w:cs="Arial"/>
          <w:sz w:val="24"/>
          <w:szCs w:val="24"/>
        </w:rPr>
      </w:pPr>
    </w:p>
    <w:p w14:paraId="1A5A3880" w14:textId="77777777" w:rsidR="00F97132" w:rsidRPr="00015BBB" w:rsidRDefault="00F97132" w:rsidP="00015BBB">
      <w:pPr>
        <w:rPr>
          <w:rFonts w:ascii="Arial" w:hAnsi="Arial" w:cs="Arial"/>
          <w:sz w:val="24"/>
          <w:szCs w:val="24"/>
        </w:rPr>
      </w:pPr>
    </w:p>
    <w:p w14:paraId="1AA2E89B" w14:textId="77777777" w:rsidR="00015BBB" w:rsidRPr="00015BBB" w:rsidRDefault="00015BBB" w:rsidP="00015BBB">
      <w:pPr>
        <w:rPr>
          <w:rFonts w:ascii="Arial" w:hAnsi="Arial" w:cs="Arial"/>
          <w:sz w:val="24"/>
          <w:szCs w:val="24"/>
        </w:rPr>
      </w:pPr>
    </w:p>
    <w:p w14:paraId="61F2C6A7" w14:textId="51917169" w:rsidR="00422960" w:rsidRDefault="00422960">
      <w:pPr>
        <w:rPr>
          <w:noProof/>
        </w:rPr>
      </w:pPr>
    </w:p>
    <w:p w14:paraId="53B8A648" w14:textId="77777777" w:rsidR="00422960" w:rsidRDefault="00422960">
      <w:pPr>
        <w:rPr>
          <w:noProof/>
        </w:rPr>
      </w:pPr>
      <w:r>
        <w:rPr>
          <w:noProof/>
        </w:rPr>
        <w:br w:type="page"/>
      </w:r>
    </w:p>
    <w:p w14:paraId="6ECD35AF" w14:textId="0A4C768A" w:rsidR="00545867" w:rsidRPr="00015BBB" w:rsidRDefault="008074EC">
      <w:pPr>
        <w:rPr>
          <w:rFonts w:ascii="Arial" w:hAnsi="Arial" w:cs="Arial"/>
          <w:sz w:val="24"/>
          <w:szCs w:val="24"/>
        </w:rPr>
      </w:pPr>
      <w:r>
        <w:rPr>
          <w:noProof/>
        </w:rPr>
        <w:lastRenderedPageBreak/>
        <w:drawing>
          <wp:inline distT="0" distB="0" distL="0" distR="0" wp14:anchorId="326C381E" wp14:editId="4226FAF8">
            <wp:extent cx="5731510" cy="3223895"/>
            <wp:effectExtent l="0" t="0" r="0" b="0"/>
            <wp:docPr id="131413445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134454"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sectPr w:rsidR="00545867" w:rsidRPr="00015B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Bold">
    <w:altName w:val="Calibri"/>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945A05"/>
    <w:multiLevelType w:val="multilevel"/>
    <w:tmpl w:val="82A2276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7838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015BBB"/>
    <w:rsid w:val="00015BBB"/>
    <w:rsid w:val="0009221D"/>
    <w:rsid w:val="003B6057"/>
    <w:rsid w:val="003E2E6B"/>
    <w:rsid w:val="003F7CE6"/>
    <w:rsid w:val="00422960"/>
    <w:rsid w:val="00545867"/>
    <w:rsid w:val="005715C8"/>
    <w:rsid w:val="005764CA"/>
    <w:rsid w:val="007B5486"/>
    <w:rsid w:val="007E30A7"/>
    <w:rsid w:val="00807141"/>
    <w:rsid w:val="008074EC"/>
    <w:rsid w:val="00911795"/>
    <w:rsid w:val="00941F60"/>
    <w:rsid w:val="00AE63EA"/>
    <w:rsid w:val="00B02C3B"/>
    <w:rsid w:val="00B27AD6"/>
    <w:rsid w:val="00B66ED4"/>
    <w:rsid w:val="00B77D60"/>
    <w:rsid w:val="00C660BC"/>
    <w:rsid w:val="00C91881"/>
    <w:rsid w:val="00CB4E2D"/>
    <w:rsid w:val="00CD241C"/>
    <w:rsid w:val="00D07659"/>
    <w:rsid w:val="00D965E5"/>
    <w:rsid w:val="00E96535"/>
    <w:rsid w:val="00EF1F70"/>
    <w:rsid w:val="00F9713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317E"/>
  <w15:docId w15:val="{038FB6FB-9E3E-47FA-BB26-7891AFD44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IN"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ED4"/>
  </w:style>
  <w:style w:type="paragraph" w:styleId="Heading1">
    <w:name w:val="heading 1"/>
    <w:basedOn w:val="Normal"/>
    <w:next w:val="Normal"/>
    <w:link w:val="Heading1Char"/>
    <w:uiPriority w:val="9"/>
    <w:qFormat/>
    <w:rsid w:val="00B66ED4"/>
    <w:pPr>
      <w:keepNext/>
      <w:keepLines/>
      <w:spacing w:before="320" w:after="0" w:line="240" w:lineRule="auto"/>
      <w:outlineLvl w:val="0"/>
    </w:pPr>
    <w:rPr>
      <w:rFonts w:asciiTheme="majorHAnsi" w:eastAsiaTheme="majorEastAsia" w:hAnsiTheme="majorHAnsi" w:cstheme="majorBidi"/>
      <w:color w:val="6B911C" w:themeColor="accent1" w:themeShade="BF"/>
      <w:sz w:val="32"/>
      <w:szCs w:val="32"/>
    </w:rPr>
  </w:style>
  <w:style w:type="paragraph" w:styleId="Heading2">
    <w:name w:val="heading 2"/>
    <w:basedOn w:val="Normal"/>
    <w:next w:val="Normal"/>
    <w:link w:val="Heading2Char"/>
    <w:uiPriority w:val="9"/>
    <w:semiHidden/>
    <w:unhideWhenUsed/>
    <w:qFormat/>
    <w:rsid w:val="00B66ED4"/>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B66ED4"/>
    <w:pPr>
      <w:keepNext/>
      <w:keepLines/>
      <w:spacing w:before="40" w:after="0" w:line="240" w:lineRule="auto"/>
      <w:outlineLvl w:val="2"/>
    </w:pPr>
    <w:rPr>
      <w:rFonts w:asciiTheme="majorHAnsi" w:eastAsiaTheme="majorEastAsia" w:hAnsiTheme="majorHAnsi" w:cstheme="majorBidi"/>
      <w:color w:val="2C3C43" w:themeColor="text2"/>
      <w:sz w:val="24"/>
      <w:szCs w:val="24"/>
    </w:rPr>
  </w:style>
  <w:style w:type="paragraph" w:styleId="Heading4">
    <w:name w:val="heading 4"/>
    <w:basedOn w:val="Normal"/>
    <w:next w:val="Normal"/>
    <w:link w:val="Heading4Char"/>
    <w:uiPriority w:val="9"/>
    <w:semiHidden/>
    <w:unhideWhenUsed/>
    <w:qFormat/>
    <w:rsid w:val="00B66ED4"/>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B66ED4"/>
    <w:pPr>
      <w:keepNext/>
      <w:keepLines/>
      <w:spacing w:before="40" w:after="0"/>
      <w:outlineLvl w:val="4"/>
    </w:pPr>
    <w:rPr>
      <w:rFonts w:asciiTheme="majorHAnsi" w:eastAsiaTheme="majorEastAsia" w:hAnsiTheme="majorHAnsi" w:cstheme="majorBidi"/>
      <w:color w:val="2C3C43" w:themeColor="text2"/>
      <w:sz w:val="22"/>
      <w:szCs w:val="22"/>
    </w:rPr>
  </w:style>
  <w:style w:type="paragraph" w:styleId="Heading6">
    <w:name w:val="heading 6"/>
    <w:basedOn w:val="Normal"/>
    <w:next w:val="Normal"/>
    <w:link w:val="Heading6Char"/>
    <w:uiPriority w:val="9"/>
    <w:semiHidden/>
    <w:unhideWhenUsed/>
    <w:qFormat/>
    <w:rsid w:val="00B66ED4"/>
    <w:pPr>
      <w:keepNext/>
      <w:keepLines/>
      <w:spacing w:before="40" w:after="0"/>
      <w:outlineLvl w:val="5"/>
    </w:pPr>
    <w:rPr>
      <w:rFonts w:asciiTheme="majorHAnsi" w:eastAsiaTheme="majorEastAsia" w:hAnsiTheme="majorHAnsi" w:cstheme="majorBidi"/>
      <w:i/>
      <w:iCs/>
      <w:color w:val="2C3C43" w:themeColor="text2"/>
      <w:sz w:val="21"/>
      <w:szCs w:val="21"/>
    </w:rPr>
  </w:style>
  <w:style w:type="paragraph" w:styleId="Heading7">
    <w:name w:val="heading 7"/>
    <w:basedOn w:val="Normal"/>
    <w:next w:val="Normal"/>
    <w:link w:val="Heading7Char"/>
    <w:uiPriority w:val="9"/>
    <w:semiHidden/>
    <w:unhideWhenUsed/>
    <w:qFormat/>
    <w:rsid w:val="00B66ED4"/>
    <w:pPr>
      <w:keepNext/>
      <w:keepLines/>
      <w:spacing w:before="40" w:after="0"/>
      <w:outlineLvl w:val="6"/>
    </w:pPr>
    <w:rPr>
      <w:rFonts w:asciiTheme="majorHAnsi" w:eastAsiaTheme="majorEastAsia" w:hAnsiTheme="majorHAnsi" w:cstheme="majorBidi"/>
      <w:i/>
      <w:iCs/>
      <w:color w:val="486113" w:themeColor="accent1" w:themeShade="80"/>
      <w:sz w:val="21"/>
      <w:szCs w:val="21"/>
    </w:rPr>
  </w:style>
  <w:style w:type="paragraph" w:styleId="Heading8">
    <w:name w:val="heading 8"/>
    <w:basedOn w:val="Normal"/>
    <w:next w:val="Normal"/>
    <w:link w:val="Heading8Char"/>
    <w:uiPriority w:val="9"/>
    <w:semiHidden/>
    <w:unhideWhenUsed/>
    <w:qFormat/>
    <w:rsid w:val="00B66ED4"/>
    <w:pPr>
      <w:keepNext/>
      <w:keepLines/>
      <w:spacing w:before="40" w:after="0"/>
      <w:outlineLvl w:val="7"/>
    </w:pPr>
    <w:rPr>
      <w:rFonts w:asciiTheme="majorHAnsi" w:eastAsiaTheme="majorEastAsia" w:hAnsiTheme="majorHAnsi" w:cstheme="majorBidi"/>
      <w:b/>
      <w:bCs/>
      <w:color w:val="2C3C43" w:themeColor="text2"/>
    </w:rPr>
  </w:style>
  <w:style w:type="paragraph" w:styleId="Heading9">
    <w:name w:val="heading 9"/>
    <w:basedOn w:val="Normal"/>
    <w:next w:val="Normal"/>
    <w:link w:val="Heading9Char"/>
    <w:uiPriority w:val="9"/>
    <w:semiHidden/>
    <w:unhideWhenUsed/>
    <w:qFormat/>
    <w:rsid w:val="00B66ED4"/>
    <w:pPr>
      <w:keepNext/>
      <w:keepLines/>
      <w:spacing w:before="40" w:after="0"/>
      <w:outlineLvl w:val="8"/>
    </w:pPr>
    <w:rPr>
      <w:rFonts w:asciiTheme="majorHAnsi" w:eastAsiaTheme="majorEastAsia" w:hAnsiTheme="majorHAnsi" w:cstheme="majorBidi"/>
      <w:b/>
      <w:bCs/>
      <w:i/>
      <w:iCs/>
      <w:color w:val="2C3C43"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6ED4"/>
    <w:rPr>
      <w:rFonts w:asciiTheme="majorHAnsi" w:eastAsiaTheme="majorEastAsia" w:hAnsiTheme="majorHAnsi" w:cstheme="majorBidi"/>
      <w:color w:val="6B911C" w:themeColor="accent1" w:themeShade="BF"/>
      <w:sz w:val="32"/>
      <w:szCs w:val="32"/>
    </w:rPr>
  </w:style>
  <w:style w:type="character" w:customStyle="1" w:styleId="Heading2Char">
    <w:name w:val="Heading 2 Char"/>
    <w:basedOn w:val="DefaultParagraphFont"/>
    <w:link w:val="Heading2"/>
    <w:uiPriority w:val="9"/>
    <w:semiHidden/>
    <w:rsid w:val="00B66ED4"/>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B66ED4"/>
    <w:rPr>
      <w:rFonts w:asciiTheme="majorHAnsi" w:eastAsiaTheme="majorEastAsia" w:hAnsiTheme="majorHAnsi" w:cstheme="majorBidi"/>
      <w:color w:val="2C3C43" w:themeColor="text2"/>
      <w:sz w:val="24"/>
      <w:szCs w:val="24"/>
    </w:rPr>
  </w:style>
  <w:style w:type="character" w:customStyle="1" w:styleId="Heading4Char">
    <w:name w:val="Heading 4 Char"/>
    <w:basedOn w:val="DefaultParagraphFont"/>
    <w:link w:val="Heading4"/>
    <w:uiPriority w:val="9"/>
    <w:semiHidden/>
    <w:rsid w:val="00B66ED4"/>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B66ED4"/>
    <w:rPr>
      <w:rFonts w:asciiTheme="majorHAnsi" w:eastAsiaTheme="majorEastAsia" w:hAnsiTheme="majorHAnsi" w:cstheme="majorBidi"/>
      <w:color w:val="2C3C43" w:themeColor="text2"/>
      <w:sz w:val="22"/>
      <w:szCs w:val="22"/>
    </w:rPr>
  </w:style>
  <w:style w:type="character" w:customStyle="1" w:styleId="Heading6Char">
    <w:name w:val="Heading 6 Char"/>
    <w:basedOn w:val="DefaultParagraphFont"/>
    <w:link w:val="Heading6"/>
    <w:uiPriority w:val="9"/>
    <w:semiHidden/>
    <w:rsid w:val="00B66ED4"/>
    <w:rPr>
      <w:rFonts w:asciiTheme="majorHAnsi" w:eastAsiaTheme="majorEastAsia" w:hAnsiTheme="majorHAnsi" w:cstheme="majorBidi"/>
      <w:i/>
      <w:iCs/>
      <w:color w:val="2C3C43" w:themeColor="text2"/>
      <w:sz w:val="21"/>
      <w:szCs w:val="21"/>
    </w:rPr>
  </w:style>
  <w:style w:type="character" w:customStyle="1" w:styleId="Heading7Char">
    <w:name w:val="Heading 7 Char"/>
    <w:basedOn w:val="DefaultParagraphFont"/>
    <w:link w:val="Heading7"/>
    <w:uiPriority w:val="9"/>
    <w:semiHidden/>
    <w:rsid w:val="00B66ED4"/>
    <w:rPr>
      <w:rFonts w:asciiTheme="majorHAnsi" w:eastAsiaTheme="majorEastAsia" w:hAnsiTheme="majorHAnsi" w:cstheme="majorBidi"/>
      <w:i/>
      <w:iCs/>
      <w:color w:val="486113" w:themeColor="accent1" w:themeShade="80"/>
      <w:sz w:val="21"/>
      <w:szCs w:val="21"/>
    </w:rPr>
  </w:style>
  <w:style w:type="character" w:customStyle="1" w:styleId="Heading8Char">
    <w:name w:val="Heading 8 Char"/>
    <w:basedOn w:val="DefaultParagraphFont"/>
    <w:link w:val="Heading8"/>
    <w:uiPriority w:val="9"/>
    <w:semiHidden/>
    <w:rsid w:val="00B66ED4"/>
    <w:rPr>
      <w:rFonts w:asciiTheme="majorHAnsi" w:eastAsiaTheme="majorEastAsia" w:hAnsiTheme="majorHAnsi" w:cstheme="majorBidi"/>
      <w:b/>
      <w:bCs/>
      <w:color w:val="2C3C43" w:themeColor="text2"/>
    </w:rPr>
  </w:style>
  <w:style w:type="character" w:customStyle="1" w:styleId="Heading9Char">
    <w:name w:val="Heading 9 Char"/>
    <w:basedOn w:val="DefaultParagraphFont"/>
    <w:link w:val="Heading9"/>
    <w:uiPriority w:val="9"/>
    <w:semiHidden/>
    <w:rsid w:val="00B66ED4"/>
    <w:rPr>
      <w:rFonts w:asciiTheme="majorHAnsi" w:eastAsiaTheme="majorEastAsia" w:hAnsiTheme="majorHAnsi" w:cstheme="majorBidi"/>
      <w:b/>
      <w:bCs/>
      <w:i/>
      <w:iCs/>
      <w:color w:val="2C3C43" w:themeColor="text2"/>
    </w:rPr>
  </w:style>
  <w:style w:type="paragraph" w:styleId="Caption">
    <w:name w:val="caption"/>
    <w:basedOn w:val="Normal"/>
    <w:next w:val="Normal"/>
    <w:uiPriority w:val="35"/>
    <w:semiHidden/>
    <w:unhideWhenUsed/>
    <w:qFormat/>
    <w:rsid w:val="00B66ED4"/>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B66ED4"/>
    <w:pPr>
      <w:spacing w:after="0" w:line="240" w:lineRule="auto"/>
      <w:contextualSpacing/>
    </w:pPr>
    <w:rPr>
      <w:rFonts w:asciiTheme="majorHAnsi" w:eastAsiaTheme="majorEastAsia" w:hAnsiTheme="majorHAnsi" w:cstheme="majorBidi"/>
      <w:color w:val="90C226" w:themeColor="accent1"/>
      <w:spacing w:val="-10"/>
      <w:sz w:val="56"/>
      <w:szCs w:val="56"/>
    </w:rPr>
  </w:style>
  <w:style w:type="character" w:customStyle="1" w:styleId="TitleChar">
    <w:name w:val="Title Char"/>
    <w:basedOn w:val="DefaultParagraphFont"/>
    <w:link w:val="Title"/>
    <w:uiPriority w:val="10"/>
    <w:rsid w:val="00B66ED4"/>
    <w:rPr>
      <w:rFonts w:asciiTheme="majorHAnsi" w:eastAsiaTheme="majorEastAsia" w:hAnsiTheme="majorHAnsi" w:cstheme="majorBidi"/>
      <w:color w:val="90C226" w:themeColor="accent1"/>
      <w:spacing w:val="-10"/>
      <w:sz w:val="56"/>
      <w:szCs w:val="56"/>
    </w:rPr>
  </w:style>
  <w:style w:type="paragraph" w:styleId="Subtitle">
    <w:name w:val="Subtitle"/>
    <w:basedOn w:val="Normal"/>
    <w:next w:val="Normal"/>
    <w:link w:val="SubtitleChar"/>
    <w:uiPriority w:val="11"/>
    <w:qFormat/>
    <w:rsid w:val="00B66ED4"/>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66ED4"/>
    <w:rPr>
      <w:rFonts w:asciiTheme="majorHAnsi" w:eastAsiaTheme="majorEastAsia" w:hAnsiTheme="majorHAnsi" w:cstheme="majorBidi"/>
      <w:sz w:val="24"/>
      <w:szCs w:val="24"/>
    </w:rPr>
  </w:style>
  <w:style w:type="character" w:styleId="Strong">
    <w:name w:val="Strong"/>
    <w:basedOn w:val="DefaultParagraphFont"/>
    <w:uiPriority w:val="22"/>
    <w:qFormat/>
    <w:rsid w:val="00B66ED4"/>
    <w:rPr>
      <w:b/>
      <w:bCs/>
    </w:rPr>
  </w:style>
  <w:style w:type="character" w:styleId="Emphasis">
    <w:name w:val="Emphasis"/>
    <w:basedOn w:val="DefaultParagraphFont"/>
    <w:uiPriority w:val="20"/>
    <w:qFormat/>
    <w:rsid w:val="00B66ED4"/>
    <w:rPr>
      <w:i/>
      <w:iCs/>
    </w:rPr>
  </w:style>
  <w:style w:type="paragraph" w:styleId="NoSpacing">
    <w:name w:val="No Spacing"/>
    <w:uiPriority w:val="1"/>
    <w:qFormat/>
    <w:rsid w:val="00B66ED4"/>
    <w:pPr>
      <w:spacing w:after="0" w:line="240" w:lineRule="auto"/>
    </w:pPr>
  </w:style>
  <w:style w:type="paragraph" w:styleId="Quote">
    <w:name w:val="Quote"/>
    <w:basedOn w:val="Normal"/>
    <w:next w:val="Normal"/>
    <w:link w:val="QuoteChar"/>
    <w:uiPriority w:val="29"/>
    <w:qFormat/>
    <w:rsid w:val="00B66ED4"/>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B66ED4"/>
    <w:rPr>
      <w:i/>
      <w:iCs/>
      <w:color w:val="404040" w:themeColor="text1" w:themeTint="BF"/>
    </w:rPr>
  </w:style>
  <w:style w:type="paragraph" w:styleId="IntenseQuote">
    <w:name w:val="Intense Quote"/>
    <w:basedOn w:val="Normal"/>
    <w:next w:val="Normal"/>
    <w:link w:val="IntenseQuoteChar"/>
    <w:uiPriority w:val="30"/>
    <w:qFormat/>
    <w:rsid w:val="00B66ED4"/>
    <w:pPr>
      <w:pBdr>
        <w:left w:val="single" w:sz="18" w:space="12" w:color="90C226" w:themeColor="accent1"/>
      </w:pBdr>
      <w:spacing w:before="100" w:beforeAutospacing="1" w:line="300" w:lineRule="auto"/>
      <w:ind w:left="1224" w:right="1224"/>
    </w:pPr>
    <w:rPr>
      <w:rFonts w:asciiTheme="majorHAnsi" w:eastAsiaTheme="majorEastAsia" w:hAnsiTheme="majorHAnsi" w:cstheme="majorBidi"/>
      <w:color w:val="90C226" w:themeColor="accent1"/>
      <w:sz w:val="28"/>
      <w:szCs w:val="28"/>
    </w:rPr>
  </w:style>
  <w:style w:type="character" w:customStyle="1" w:styleId="IntenseQuoteChar">
    <w:name w:val="Intense Quote Char"/>
    <w:basedOn w:val="DefaultParagraphFont"/>
    <w:link w:val="IntenseQuote"/>
    <w:uiPriority w:val="30"/>
    <w:rsid w:val="00B66ED4"/>
    <w:rPr>
      <w:rFonts w:asciiTheme="majorHAnsi" w:eastAsiaTheme="majorEastAsia" w:hAnsiTheme="majorHAnsi" w:cstheme="majorBidi"/>
      <w:color w:val="90C226" w:themeColor="accent1"/>
      <w:sz w:val="28"/>
      <w:szCs w:val="28"/>
    </w:rPr>
  </w:style>
  <w:style w:type="character" w:styleId="SubtleEmphasis">
    <w:name w:val="Subtle Emphasis"/>
    <w:basedOn w:val="DefaultParagraphFont"/>
    <w:uiPriority w:val="19"/>
    <w:qFormat/>
    <w:rsid w:val="00B66ED4"/>
    <w:rPr>
      <w:i/>
      <w:iCs/>
      <w:color w:val="404040" w:themeColor="text1" w:themeTint="BF"/>
    </w:rPr>
  </w:style>
  <w:style w:type="character" w:styleId="IntenseEmphasis">
    <w:name w:val="Intense Emphasis"/>
    <w:basedOn w:val="DefaultParagraphFont"/>
    <w:uiPriority w:val="21"/>
    <w:qFormat/>
    <w:rsid w:val="00B66ED4"/>
    <w:rPr>
      <w:b/>
      <w:bCs/>
      <w:i/>
      <w:iCs/>
    </w:rPr>
  </w:style>
  <w:style w:type="character" w:styleId="SubtleReference">
    <w:name w:val="Subtle Reference"/>
    <w:basedOn w:val="DefaultParagraphFont"/>
    <w:uiPriority w:val="31"/>
    <w:qFormat/>
    <w:rsid w:val="00B66ED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66ED4"/>
    <w:rPr>
      <w:b/>
      <w:bCs/>
      <w:smallCaps/>
      <w:spacing w:val="5"/>
      <w:u w:val="single"/>
    </w:rPr>
  </w:style>
  <w:style w:type="character" w:styleId="BookTitle">
    <w:name w:val="Book Title"/>
    <w:basedOn w:val="DefaultParagraphFont"/>
    <w:uiPriority w:val="33"/>
    <w:qFormat/>
    <w:rsid w:val="00B66ED4"/>
    <w:rPr>
      <w:b/>
      <w:bCs/>
      <w:smallCaps/>
    </w:rPr>
  </w:style>
  <w:style w:type="paragraph" w:styleId="TOCHeading">
    <w:name w:val="TOC Heading"/>
    <w:basedOn w:val="Heading1"/>
    <w:next w:val="Normal"/>
    <w:uiPriority w:val="39"/>
    <w:semiHidden/>
    <w:unhideWhenUsed/>
    <w:qFormat/>
    <w:rsid w:val="00B66ED4"/>
    <w:pPr>
      <w:outlineLvl w:val="9"/>
    </w:pPr>
  </w:style>
  <w:style w:type="character" w:styleId="Hyperlink">
    <w:name w:val="Hyperlink"/>
    <w:basedOn w:val="DefaultParagraphFont"/>
    <w:uiPriority w:val="99"/>
    <w:unhideWhenUsed/>
    <w:rsid w:val="00D07659"/>
    <w:rPr>
      <w:color w:val="0000FF"/>
      <w:u w:val="single"/>
    </w:rPr>
  </w:style>
  <w:style w:type="paragraph" w:styleId="NormalWeb">
    <w:name w:val="Normal (Web)"/>
    <w:basedOn w:val="Normal"/>
    <w:uiPriority w:val="99"/>
    <w:semiHidden/>
    <w:unhideWhenUsed/>
    <w:rsid w:val="00807141"/>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z-TopofForm">
    <w:name w:val="HTML Top of Form"/>
    <w:basedOn w:val="Normal"/>
    <w:next w:val="Normal"/>
    <w:link w:val="z-TopofFormChar"/>
    <w:hidden/>
    <w:uiPriority w:val="99"/>
    <w:semiHidden/>
    <w:unhideWhenUsed/>
    <w:rsid w:val="00807141"/>
    <w:pPr>
      <w:pBdr>
        <w:bottom w:val="single" w:sz="6" w:space="1" w:color="auto"/>
      </w:pBdr>
      <w:spacing w:after="0" w:line="240" w:lineRule="auto"/>
      <w:jc w:val="center"/>
    </w:pPr>
    <w:rPr>
      <w:rFonts w:ascii="Arial" w:eastAsia="Times New Roman" w:hAnsi="Arial" w:cs="Arial"/>
      <w:vanish/>
      <w:sz w:val="16"/>
      <w:szCs w:val="16"/>
      <w:lang w:eastAsia="en-IN"/>
    </w:rPr>
  </w:style>
  <w:style w:type="character" w:customStyle="1" w:styleId="z-TopofFormChar">
    <w:name w:val="z-Top of Form Char"/>
    <w:basedOn w:val="DefaultParagraphFont"/>
    <w:link w:val="z-TopofForm"/>
    <w:uiPriority w:val="99"/>
    <w:semiHidden/>
    <w:rsid w:val="00807141"/>
    <w:rPr>
      <w:rFonts w:ascii="Arial" w:eastAsia="Times New Roman" w:hAnsi="Arial" w:cs="Arial"/>
      <w:vanish/>
      <w:sz w:val="16"/>
      <w:szCs w:val="16"/>
      <w:lang w:eastAsia="en-IN"/>
    </w:rPr>
  </w:style>
  <w:style w:type="character" w:styleId="UnresolvedMention">
    <w:name w:val="Unresolved Mention"/>
    <w:basedOn w:val="DefaultParagraphFont"/>
    <w:uiPriority w:val="99"/>
    <w:semiHidden/>
    <w:unhideWhenUsed/>
    <w:rsid w:val="005715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885201">
      <w:bodyDiv w:val="1"/>
      <w:marLeft w:val="0"/>
      <w:marRight w:val="0"/>
      <w:marTop w:val="0"/>
      <w:marBottom w:val="0"/>
      <w:divBdr>
        <w:top w:val="none" w:sz="0" w:space="0" w:color="auto"/>
        <w:left w:val="none" w:sz="0" w:space="0" w:color="auto"/>
        <w:bottom w:val="none" w:sz="0" w:space="0" w:color="auto"/>
        <w:right w:val="none" w:sz="0" w:space="0" w:color="auto"/>
      </w:divBdr>
    </w:div>
    <w:div w:id="549420811">
      <w:bodyDiv w:val="1"/>
      <w:marLeft w:val="0"/>
      <w:marRight w:val="0"/>
      <w:marTop w:val="0"/>
      <w:marBottom w:val="0"/>
      <w:divBdr>
        <w:top w:val="none" w:sz="0" w:space="0" w:color="auto"/>
        <w:left w:val="none" w:sz="0" w:space="0" w:color="auto"/>
        <w:bottom w:val="none" w:sz="0" w:space="0" w:color="auto"/>
        <w:right w:val="none" w:sz="0" w:space="0" w:color="auto"/>
      </w:divBdr>
      <w:divsChild>
        <w:div w:id="767773822">
          <w:marLeft w:val="0"/>
          <w:marRight w:val="0"/>
          <w:marTop w:val="0"/>
          <w:marBottom w:val="0"/>
          <w:divBdr>
            <w:top w:val="none" w:sz="0" w:space="0" w:color="auto"/>
            <w:left w:val="none" w:sz="0" w:space="0" w:color="auto"/>
            <w:bottom w:val="none" w:sz="0" w:space="0" w:color="auto"/>
            <w:right w:val="none" w:sz="0" w:space="0" w:color="auto"/>
          </w:divBdr>
        </w:div>
        <w:div w:id="1903978473">
          <w:marLeft w:val="0"/>
          <w:marRight w:val="0"/>
          <w:marTop w:val="0"/>
          <w:marBottom w:val="0"/>
          <w:divBdr>
            <w:top w:val="single" w:sz="2" w:space="0" w:color="D9D9E3"/>
            <w:left w:val="single" w:sz="2" w:space="0" w:color="D9D9E3"/>
            <w:bottom w:val="single" w:sz="2" w:space="0" w:color="D9D9E3"/>
            <w:right w:val="single" w:sz="2" w:space="0" w:color="D9D9E3"/>
          </w:divBdr>
          <w:divsChild>
            <w:div w:id="1488285300">
              <w:marLeft w:val="0"/>
              <w:marRight w:val="0"/>
              <w:marTop w:val="0"/>
              <w:marBottom w:val="0"/>
              <w:divBdr>
                <w:top w:val="single" w:sz="2" w:space="0" w:color="D9D9E3"/>
                <w:left w:val="single" w:sz="2" w:space="0" w:color="D9D9E3"/>
                <w:bottom w:val="single" w:sz="2" w:space="0" w:color="D9D9E3"/>
                <w:right w:val="single" w:sz="2" w:space="0" w:color="D9D9E3"/>
              </w:divBdr>
              <w:divsChild>
                <w:div w:id="1363435766">
                  <w:marLeft w:val="0"/>
                  <w:marRight w:val="0"/>
                  <w:marTop w:val="0"/>
                  <w:marBottom w:val="0"/>
                  <w:divBdr>
                    <w:top w:val="single" w:sz="2" w:space="0" w:color="D9D9E3"/>
                    <w:left w:val="single" w:sz="2" w:space="0" w:color="D9D9E3"/>
                    <w:bottom w:val="single" w:sz="2" w:space="0" w:color="D9D9E3"/>
                    <w:right w:val="single" w:sz="2" w:space="0" w:color="D9D9E3"/>
                  </w:divBdr>
                  <w:divsChild>
                    <w:div w:id="2050180500">
                      <w:marLeft w:val="0"/>
                      <w:marRight w:val="0"/>
                      <w:marTop w:val="0"/>
                      <w:marBottom w:val="0"/>
                      <w:divBdr>
                        <w:top w:val="single" w:sz="2" w:space="0" w:color="D9D9E3"/>
                        <w:left w:val="single" w:sz="2" w:space="0" w:color="D9D9E3"/>
                        <w:bottom w:val="single" w:sz="2" w:space="0" w:color="D9D9E3"/>
                        <w:right w:val="single" w:sz="2" w:space="0" w:color="D9D9E3"/>
                      </w:divBdr>
                      <w:divsChild>
                        <w:div w:id="118382118">
                          <w:marLeft w:val="0"/>
                          <w:marRight w:val="0"/>
                          <w:marTop w:val="0"/>
                          <w:marBottom w:val="0"/>
                          <w:divBdr>
                            <w:top w:val="single" w:sz="2" w:space="0" w:color="auto"/>
                            <w:left w:val="single" w:sz="2" w:space="0" w:color="auto"/>
                            <w:bottom w:val="single" w:sz="6" w:space="0" w:color="auto"/>
                            <w:right w:val="single" w:sz="2" w:space="0" w:color="auto"/>
                          </w:divBdr>
                          <w:divsChild>
                            <w:div w:id="469134824">
                              <w:marLeft w:val="0"/>
                              <w:marRight w:val="0"/>
                              <w:marTop w:val="100"/>
                              <w:marBottom w:val="100"/>
                              <w:divBdr>
                                <w:top w:val="single" w:sz="2" w:space="0" w:color="D9D9E3"/>
                                <w:left w:val="single" w:sz="2" w:space="0" w:color="D9D9E3"/>
                                <w:bottom w:val="single" w:sz="2" w:space="0" w:color="D9D9E3"/>
                                <w:right w:val="single" w:sz="2" w:space="0" w:color="D9D9E3"/>
                              </w:divBdr>
                              <w:divsChild>
                                <w:div w:id="376243007">
                                  <w:marLeft w:val="0"/>
                                  <w:marRight w:val="0"/>
                                  <w:marTop w:val="0"/>
                                  <w:marBottom w:val="0"/>
                                  <w:divBdr>
                                    <w:top w:val="single" w:sz="2" w:space="0" w:color="D9D9E3"/>
                                    <w:left w:val="single" w:sz="2" w:space="0" w:color="D9D9E3"/>
                                    <w:bottom w:val="single" w:sz="2" w:space="0" w:color="D9D9E3"/>
                                    <w:right w:val="single" w:sz="2" w:space="0" w:color="D9D9E3"/>
                                  </w:divBdr>
                                  <w:divsChild>
                                    <w:div w:id="568929821">
                                      <w:marLeft w:val="0"/>
                                      <w:marRight w:val="0"/>
                                      <w:marTop w:val="0"/>
                                      <w:marBottom w:val="0"/>
                                      <w:divBdr>
                                        <w:top w:val="single" w:sz="2" w:space="0" w:color="D9D9E3"/>
                                        <w:left w:val="single" w:sz="2" w:space="0" w:color="D9D9E3"/>
                                        <w:bottom w:val="single" w:sz="2" w:space="0" w:color="D9D9E3"/>
                                        <w:right w:val="single" w:sz="2" w:space="0" w:color="D9D9E3"/>
                                      </w:divBdr>
                                      <w:divsChild>
                                        <w:div w:id="977954454">
                                          <w:marLeft w:val="0"/>
                                          <w:marRight w:val="0"/>
                                          <w:marTop w:val="0"/>
                                          <w:marBottom w:val="0"/>
                                          <w:divBdr>
                                            <w:top w:val="single" w:sz="2" w:space="0" w:color="D9D9E3"/>
                                            <w:left w:val="single" w:sz="2" w:space="0" w:color="D9D9E3"/>
                                            <w:bottom w:val="single" w:sz="2" w:space="0" w:color="D9D9E3"/>
                                            <w:right w:val="single" w:sz="2" w:space="0" w:color="D9D9E3"/>
                                          </w:divBdr>
                                          <w:divsChild>
                                            <w:div w:id="1123420672">
                                              <w:marLeft w:val="0"/>
                                              <w:marRight w:val="0"/>
                                              <w:marTop w:val="0"/>
                                              <w:marBottom w:val="0"/>
                                              <w:divBdr>
                                                <w:top w:val="single" w:sz="2" w:space="0" w:color="D9D9E3"/>
                                                <w:left w:val="single" w:sz="2" w:space="0" w:color="D9D9E3"/>
                                                <w:bottom w:val="single" w:sz="2" w:space="0" w:color="D9D9E3"/>
                                                <w:right w:val="single" w:sz="2" w:space="0" w:color="D9D9E3"/>
                                              </w:divBdr>
                                              <w:divsChild>
                                                <w:div w:id="1682126623">
                                                  <w:marLeft w:val="0"/>
                                                  <w:marRight w:val="0"/>
                                                  <w:marTop w:val="0"/>
                                                  <w:marBottom w:val="0"/>
                                                  <w:divBdr>
                                                    <w:top w:val="single" w:sz="2" w:space="0" w:color="D9D9E3"/>
                                                    <w:left w:val="single" w:sz="2" w:space="0" w:color="D9D9E3"/>
                                                    <w:bottom w:val="single" w:sz="2" w:space="0" w:color="D9D9E3"/>
                                                    <w:right w:val="single" w:sz="2" w:space="0" w:color="D9D9E3"/>
                                                  </w:divBdr>
                                                  <w:divsChild>
                                                    <w:div w:id="2604575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597755615">
      <w:bodyDiv w:val="1"/>
      <w:marLeft w:val="0"/>
      <w:marRight w:val="0"/>
      <w:marTop w:val="0"/>
      <w:marBottom w:val="0"/>
      <w:divBdr>
        <w:top w:val="none" w:sz="0" w:space="0" w:color="auto"/>
        <w:left w:val="none" w:sz="0" w:space="0" w:color="auto"/>
        <w:bottom w:val="none" w:sz="0" w:space="0" w:color="auto"/>
        <w:right w:val="none" w:sz="0" w:space="0" w:color="auto"/>
      </w:divBdr>
    </w:div>
    <w:div w:id="915289801">
      <w:bodyDiv w:val="1"/>
      <w:marLeft w:val="0"/>
      <w:marRight w:val="0"/>
      <w:marTop w:val="0"/>
      <w:marBottom w:val="0"/>
      <w:divBdr>
        <w:top w:val="none" w:sz="0" w:space="0" w:color="auto"/>
        <w:left w:val="none" w:sz="0" w:space="0" w:color="auto"/>
        <w:bottom w:val="none" w:sz="0" w:space="0" w:color="auto"/>
        <w:right w:val="none" w:sz="0" w:space="0" w:color="auto"/>
      </w:divBdr>
      <w:divsChild>
        <w:div w:id="974718605">
          <w:marLeft w:val="0"/>
          <w:marRight w:val="0"/>
          <w:marTop w:val="0"/>
          <w:marBottom w:val="0"/>
          <w:divBdr>
            <w:top w:val="single" w:sz="2" w:space="0" w:color="D9D9E3"/>
            <w:left w:val="single" w:sz="2" w:space="0" w:color="D9D9E3"/>
            <w:bottom w:val="single" w:sz="2" w:space="0" w:color="D9D9E3"/>
            <w:right w:val="single" w:sz="2" w:space="0" w:color="D9D9E3"/>
          </w:divBdr>
          <w:divsChild>
            <w:div w:id="1664704203">
              <w:marLeft w:val="0"/>
              <w:marRight w:val="0"/>
              <w:marTop w:val="0"/>
              <w:marBottom w:val="0"/>
              <w:divBdr>
                <w:top w:val="single" w:sz="2" w:space="0" w:color="D9D9E3"/>
                <w:left w:val="single" w:sz="2" w:space="0" w:color="D9D9E3"/>
                <w:bottom w:val="single" w:sz="2" w:space="0" w:color="D9D9E3"/>
                <w:right w:val="single" w:sz="2" w:space="0" w:color="D9D9E3"/>
              </w:divBdr>
              <w:divsChild>
                <w:div w:id="1855797852">
                  <w:marLeft w:val="0"/>
                  <w:marRight w:val="0"/>
                  <w:marTop w:val="0"/>
                  <w:marBottom w:val="0"/>
                  <w:divBdr>
                    <w:top w:val="single" w:sz="2" w:space="0" w:color="D9D9E3"/>
                    <w:left w:val="single" w:sz="2" w:space="0" w:color="D9D9E3"/>
                    <w:bottom w:val="single" w:sz="2" w:space="0" w:color="D9D9E3"/>
                    <w:right w:val="single" w:sz="2" w:space="0" w:color="D9D9E3"/>
                  </w:divBdr>
                  <w:divsChild>
                    <w:div w:id="1782067870">
                      <w:marLeft w:val="0"/>
                      <w:marRight w:val="0"/>
                      <w:marTop w:val="0"/>
                      <w:marBottom w:val="0"/>
                      <w:divBdr>
                        <w:top w:val="single" w:sz="2" w:space="0" w:color="D9D9E3"/>
                        <w:left w:val="single" w:sz="2" w:space="0" w:color="D9D9E3"/>
                        <w:bottom w:val="single" w:sz="2" w:space="0" w:color="D9D9E3"/>
                        <w:right w:val="single" w:sz="2" w:space="0" w:color="D9D9E3"/>
                      </w:divBdr>
                      <w:divsChild>
                        <w:div w:id="987782423">
                          <w:marLeft w:val="0"/>
                          <w:marRight w:val="0"/>
                          <w:marTop w:val="0"/>
                          <w:marBottom w:val="0"/>
                          <w:divBdr>
                            <w:top w:val="single" w:sz="2" w:space="0" w:color="D9D9E3"/>
                            <w:left w:val="single" w:sz="2" w:space="0" w:color="D9D9E3"/>
                            <w:bottom w:val="single" w:sz="2" w:space="0" w:color="D9D9E3"/>
                            <w:right w:val="single" w:sz="2" w:space="0" w:color="D9D9E3"/>
                          </w:divBdr>
                          <w:divsChild>
                            <w:div w:id="351029805">
                              <w:marLeft w:val="0"/>
                              <w:marRight w:val="0"/>
                              <w:marTop w:val="100"/>
                              <w:marBottom w:val="100"/>
                              <w:divBdr>
                                <w:top w:val="single" w:sz="2" w:space="0" w:color="D9D9E3"/>
                                <w:left w:val="single" w:sz="2" w:space="0" w:color="D9D9E3"/>
                                <w:bottom w:val="single" w:sz="2" w:space="0" w:color="D9D9E3"/>
                                <w:right w:val="single" w:sz="2" w:space="0" w:color="D9D9E3"/>
                              </w:divBdr>
                              <w:divsChild>
                                <w:div w:id="499782674">
                                  <w:marLeft w:val="0"/>
                                  <w:marRight w:val="0"/>
                                  <w:marTop w:val="0"/>
                                  <w:marBottom w:val="0"/>
                                  <w:divBdr>
                                    <w:top w:val="single" w:sz="2" w:space="0" w:color="D9D9E3"/>
                                    <w:left w:val="single" w:sz="2" w:space="0" w:color="D9D9E3"/>
                                    <w:bottom w:val="single" w:sz="2" w:space="0" w:color="D9D9E3"/>
                                    <w:right w:val="single" w:sz="2" w:space="0" w:color="D9D9E3"/>
                                  </w:divBdr>
                                  <w:divsChild>
                                    <w:div w:id="1190026491">
                                      <w:marLeft w:val="0"/>
                                      <w:marRight w:val="0"/>
                                      <w:marTop w:val="0"/>
                                      <w:marBottom w:val="0"/>
                                      <w:divBdr>
                                        <w:top w:val="single" w:sz="2" w:space="0" w:color="D9D9E3"/>
                                        <w:left w:val="single" w:sz="2" w:space="0" w:color="D9D9E3"/>
                                        <w:bottom w:val="single" w:sz="2" w:space="0" w:color="D9D9E3"/>
                                        <w:right w:val="single" w:sz="2" w:space="0" w:color="D9D9E3"/>
                                      </w:divBdr>
                                      <w:divsChild>
                                        <w:div w:id="395712105">
                                          <w:marLeft w:val="0"/>
                                          <w:marRight w:val="0"/>
                                          <w:marTop w:val="0"/>
                                          <w:marBottom w:val="0"/>
                                          <w:divBdr>
                                            <w:top w:val="single" w:sz="2" w:space="0" w:color="D9D9E3"/>
                                            <w:left w:val="single" w:sz="2" w:space="0" w:color="D9D9E3"/>
                                            <w:bottom w:val="single" w:sz="2" w:space="0" w:color="D9D9E3"/>
                                            <w:right w:val="single" w:sz="2" w:space="0" w:color="D9D9E3"/>
                                          </w:divBdr>
                                          <w:divsChild>
                                            <w:div w:id="732507416">
                                              <w:marLeft w:val="0"/>
                                              <w:marRight w:val="0"/>
                                              <w:marTop w:val="0"/>
                                              <w:marBottom w:val="0"/>
                                              <w:divBdr>
                                                <w:top w:val="single" w:sz="2" w:space="0" w:color="D9D9E3"/>
                                                <w:left w:val="single" w:sz="2" w:space="0" w:color="D9D9E3"/>
                                                <w:bottom w:val="single" w:sz="2" w:space="0" w:color="D9D9E3"/>
                                                <w:right w:val="single" w:sz="2" w:space="0" w:color="D9D9E3"/>
                                              </w:divBdr>
                                              <w:divsChild>
                                                <w:div w:id="1764376421">
                                                  <w:marLeft w:val="0"/>
                                                  <w:marRight w:val="0"/>
                                                  <w:marTop w:val="0"/>
                                                  <w:marBottom w:val="0"/>
                                                  <w:divBdr>
                                                    <w:top w:val="single" w:sz="2" w:space="0" w:color="D9D9E3"/>
                                                    <w:left w:val="single" w:sz="2" w:space="0" w:color="D9D9E3"/>
                                                    <w:bottom w:val="single" w:sz="2" w:space="0" w:color="D9D9E3"/>
                                                    <w:right w:val="single" w:sz="2" w:space="0" w:color="D9D9E3"/>
                                                  </w:divBdr>
                                                  <w:divsChild>
                                                    <w:div w:id="11756531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53716707">
          <w:marLeft w:val="0"/>
          <w:marRight w:val="0"/>
          <w:marTop w:val="0"/>
          <w:marBottom w:val="0"/>
          <w:divBdr>
            <w:top w:val="none" w:sz="0" w:space="0" w:color="auto"/>
            <w:left w:val="none" w:sz="0" w:space="0" w:color="auto"/>
            <w:bottom w:val="none" w:sz="0" w:space="0" w:color="auto"/>
            <w:right w:val="none" w:sz="0" w:space="0" w:color="auto"/>
          </w:divBdr>
        </w:div>
      </w:divsChild>
    </w:div>
    <w:div w:id="981495659">
      <w:bodyDiv w:val="1"/>
      <w:marLeft w:val="0"/>
      <w:marRight w:val="0"/>
      <w:marTop w:val="0"/>
      <w:marBottom w:val="0"/>
      <w:divBdr>
        <w:top w:val="none" w:sz="0" w:space="0" w:color="auto"/>
        <w:left w:val="none" w:sz="0" w:space="0" w:color="auto"/>
        <w:bottom w:val="none" w:sz="0" w:space="0" w:color="auto"/>
        <w:right w:val="none" w:sz="0" w:space="0" w:color="auto"/>
      </w:divBdr>
      <w:divsChild>
        <w:div w:id="184751498">
          <w:marLeft w:val="0"/>
          <w:marRight w:val="0"/>
          <w:marTop w:val="0"/>
          <w:marBottom w:val="0"/>
          <w:divBdr>
            <w:top w:val="none" w:sz="0" w:space="0" w:color="auto"/>
            <w:left w:val="none" w:sz="0" w:space="0" w:color="auto"/>
            <w:bottom w:val="none" w:sz="0" w:space="0" w:color="auto"/>
            <w:right w:val="none" w:sz="0" w:space="0" w:color="auto"/>
          </w:divBdr>
        </w:div>
        <w:div w:id="1764448446">
          <w:marLeft w:val="0"/>
          <w:marRight w:val="0"/>
          <w:marTop w:val="0"/>
          <w:marBottom w:val="0"/>
          <w:divBdr>
            <w:top w:val="none" w:sz="0" w:space="0" w:color="auto"/>
            <w:left w:val="none" w:sz="0" w:space="0" w:color="auto"/>
            <w:bottom w:val="none" w:sz="0" w:space="0" w:color="auto"/>
            <w:right w:val="none" w:sz="0" w:space="0" w:color="auto"/>
          </w:divBdr>
        </w:div>
        <w:div w:id="517156268">
          <w:marLeft w:val="0"/>
          <w:marRight w:val="0"/>
          <w:marTop w:val="0"/>
          <w:marBottom w:val="0"/>
          <w:divBdr>
            <w:top w:val="none" w:sz="0" w:space="0" w:color="auto"/>
            <w:left w:val="none" w:sz="0" w:space="0" w:color="auto"/>
            <w:bottom w:val="none" w:sz="0" w:space="0" w:color="auto"/>
            <w:right w:val="none" w:sz="0" w:space="0" w:color="auto"/>
          </w:divBdr>
        </w:div>
        <w:div w:id="873881084">
          <w:marLeft w:val="0"/>
          <w:marRight w:val="0"/>
          <w:marTop w:val="0"/>
          <w:marBottom w:val="0"/>
          <w:divBdr>
            <w:top w:val="none" w:sz="0" w:space="0" w:color="auto"/>
            <w:left w:val="none" w:sz="0" w:space="0" w:color="auto"/>
            <w:bottom w:val="none" w:sz="0" w:space="0" w:color="auto"/>
            <w:right w:val="none" w:sz="0" w:space="0" w:color="auto"/>
          </w:divBdr>
        </w:div>
      </w:divsChild>
    </w:div>
    <w:div w:id="1247879467">
      <w:bodyDiv w:val="1"/>
      <w:marLeft w:val="0"/>
      <w:marRight w:val="0"/>
      <w:marTop w:val="0"/>
      <w:marBottom w:val="0"/>
      <w:divBdr>
        <w:top w:val="none" w:sz="0" w:space="0" w:color="auto"/>
        <w:left w:val="none" w:sz="0" w:space="0" w:color="auto"/>
        <w:bottom w:val="none" w:sz="0" w:space="0" w:color="auto"/>
        <w:right w:val="none" w:sz="0" w:space="0" w:color="auto"/>
      </w:divBdr>
    </w:div>
    <w:div w:id="1841583757">
      <w:bodyDiv w:val="1"/>
      <w:marLeft w:val="0"/>
      <w:marRight w:val="0"/>
      <w:marTop w:val="0"/>
      <w:marBottom w:val="0"/>
      <w:divBdr>
        <w:top w:val="none" w:sz="0" w:space="0" w:color="auto"/>
        <w:left w:val="none" w:sz="0" w:space="0" w:color="auto"/>
        <w:bottom w:val="none" w:sz="0" w:space="0" w:color="auto"/>
        <w:right w:val="none" w:sz="0" w:space="0" w:color="auto"/>
      </w:divBdr>
    </w:div>
    <w:div w:id="1847209052">
      <w:bodyDiv w:val="1"/>
      <w:marLeft w:val="0"/>
      <w:marRight w:val="0"/>
      <w:marTop w:val="0"/>
      <w:marBottom w:val="0"/>
      <w:divBdr>
        <w:top w:val="none" w:sz="0" w:space="0" w:color="auto"/>
        <w:left w:val="none" w:sz="0" w:space="0" w:color="auto"/>
        <w:bottom w:val="none" w:sz="0" w:space="0" w:color="auto"/>
        <w:right w:val="none" w:sz="0" w:space="0" w:color="auto"/>
      </w:divBdr>
      <w:divsChild>
        <w:div w:id="1255893647">
          <w:marLeft w:val="0"/>
          <w:marRight w:val="0"/>
          <w:marTop w:val="0"/>
          <w:marBottom w:val="0"/>
          <w:divBdr>
            <w:top w:val="none" w:sz="0" w:space="0" w:color="auto"/>
            <w:left w:val="none" w:sz="0" w:space="0" w:color="auto"/>
            <w:bottom w:val="none" w:sz="0" w:space="0" w:color="auto"/>
            <w:right w:val="none" w:sz="0" w:space="0" w:color="auto"/>
          </w:divBdr>
        </w:div>
        <w:div w:id="611211749">
          <w:marLeft w:val="0"/>
          <w:marRight w:val="0"/>
          <w:marTop w:val="0"/>
          <w:marBottom w:val="0"/>
          <w:divBdr>
            <w:top w:val="none" w:sz="0" w:space="0" w:color="auto"/>
            <w:left w:val="none" w:sz="0" w:space="0" w:color="auto"/>
            <w:bottom w:val="none" w:sz="0" w:space="0" w:color="auto"/>
            <w:right w:val="none" w:sz="0" w:space="0" w:color="auto"/>
          </w:divBdr>
        </w:div>
        <w:div w:id="1190487264">
          <w:marLeft w:val="0"/>
          <w:marRight w:val="0"/>
          <w:marTop w:val="0"/>
          <w:marBottom w:val="0"/>
          <w:divBdr>
            <w:top w:val="none" w:sz="0" w:space="0" w:color="auto"/>
            <w:left w:val="none" w:sz="0" w:space="0" w:color="auto"/>
            <w:bottom w:val="none" w:sz="0" w:space="0" w:color="auto"/>
            <w:right w:val="none" w:sz="0" w:space="0" w:color="auto"/>
          </w:divBdr>
        </w:div>
        <w:div w:id="296836080">
          <w:marLeft w:val="0"/>
          <w:marRight w:val="0"/>
          <w:marTop w:val="0"/>
          <w:marBottom w:val="0"/>
          <w:divBdr>
            <w:top w:val="none" w:sz="0" w:space="0" w:color="auto"/>
            <w:left w:val="none" w:sz="0" w:space="0" w:color="auto"/>
            <w:bottom w:val="none" w:sz="0" w:space="0" w:color="auto"/>
            <w:right w:val="none" w:sz="0" w:space="0" w:color="auto"/>
          </w:divBdr>
        </w:div>
        <w:div w:id="864757646">
          <w:marLeft w:val="0"/>
          <w:marRight w:val="0"/>
          <w:marTop w:val="0"/>
          <w:marBottom w:val="0"/>
          <w:divBdr>
            <w:top w:val="none" w:sz="0" w:space="0" w:color="auto"/>
            <w:left w:val="none" w:sz="0" w:space="0" w:color="auto"/>
            <w:bottom w:val="none" w:sz="0" w:space="0" w:color="auto"/>
            <w:right w:val="none" w:sz="0" w:space="0" w:color="auto"/>
          </w:divBdr>
        </w:div>
        <w:div w:id="2066637510">
          <w:marLeft w:val="0"/>
          <w:marRight w:val="0"/>
          <w:marTop w:val="0"/>
          <w:marBottom w:val="0"/>
          <w:divBdr>
            <w:top w:val="none" w:sz="0" w:space="0" w:color="auto"/>
            <w:left w:val="none" w:sz="0" w:space="0" w:color="auto"/>
            <w:bottom w:val="none" w:sz="0" w:space="0" w:color="auto"/>
            <w:right w:val="none" w:sz="0" w:space="0" w:color="auto"/>
          </w:divBdr>
        </w:div>
        <w:div w:id="193312190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dx.doi.org/10.1136/bjsports-2015-095538July%2001,2017"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eg"/><Relationship Id="rId5" Type="http://schemas.openxmlformats.org/officeDocument/2006/relationships/image" Target="media/image1.png"/><Relationship Id="rId15" Type="http://schemas.openxmlformats.org/officeDocument/2006/relationships/image" Target="media/image9.sv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dx.doi.org/10.1136/bjsports-2015-095538" TargetMode="External"/><Relationship Id="rId14" Type="http://schemas.openxmlformats.org/officeDocument/2006/relationships/image" Target="media/image8.png"/></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docProps/app.xml><?xml version="1.0" encoding="utf-8"?>
<Properties xmlns="http://schemas.openxmlformats.org/officeDocument/2006/extended-properties" xmlns:vt="http://schemas.openxmlformats.org/officeDocument/2006/docPropsVTypes">
  <Template>Normal</Template>
  <TotalTime>496</TotalTime>
  <Pages>10</Pages>
  <Words>1382</Words>
  <Characters>7883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KRISTY ANAND</dc:creator>
  <cp:keywords/>
  <dc:description/>
  <cp:lastModifiedBy>Manjusha Mahendran Manthattil (2243257)</cp:lastModifiedBy>
  <cp:revision>18</cp:revision>
  <dcterms:created xsi:type="dcterms:W3CDTF">2023-11-01T21:33:00Z</dcterms:created>
  <dcterms:modified xsi:type="dcterms:W3CDTF">2023-11-30T13:22:00Z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7920a036-c281-43f8-b394-46882637d195</vt:lpwstr>
  </property>
</Properties>
</file>