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A929D" w14:textId="77777777" w:rsidR="002B1FCB" w:rsidRDefault="002B1FCB" w:rsidP="002B1FCB">
      <w:pPr>
        <w:pStyle w:val="PlainText"/>
        <w:rPr>
          <w:rFonts w:ascii="Arial" w:eastAsia="MS Mincho" w:hAnsi="Arial" w:cs="Arial"/>
          <w:b/>
          <w:sz w:val="24"/>
          <w:u w:val="single"/>
        </w:rPr>
      </w:pPr>
      <w:r w:rsidRPr="00391476">
        <w:rPr>
          <w:rFonts w:ascii="Arial" w:eastAsia="MS Mincho" w:hAnsi="Arial" w:cs="Arial"/>
          <w:b/>
          <w:sz w:val="24"/>
          <w:u w:val="single"/>
        </w:rPr>
        <w:t xml:space="preserve">  </w:t>
      </w:r>
    </w:p>
    <w:p w14:paraId="4E37622F" w14:textId="77777777" w:rsidR="00AE1F0A" w:rsidRPr="00391476" w:rsidRDefault="00AE1F0A" w:rsidP="002B1FCB">
      <w:pPr>
        <w:pStyle w:val="PlainText"/>
        <w:rPr>
          <w:rFonts w:ascii="Arial" w:eastAsia="MS Mincho" w:hAnsi="Arial" w:cs="Arial"/>
          <w:b/>
          <w:sz w:val="24"/>
          <w:u w:val="single"/>
        </w:rPr>
      </w:pPr>
    </w:p>
    <w:p w14:paraId="3DBE740D" w14:textId="3BB095D2" w:rsidR="002B1FCB" w:rsidRDefault="00904C28" w:rsidP="0061076B">
      <w:pPr>
        <w:pStyle w:val="BodyText"/>
        <w:jc w:val="center"/>
        <w:rPr>
          <w:b/>
          <w:szCs w:val="22"/>
        </w:rPr>
      </w:pPr>
      <w:r>
        <w:rPr>
          <w:rFonts w:ascii="Arial" w:eastAsia="MS Mincho" w:hAnsi="Arial" w:cs="Arial"/>
          <w:b/>
          <w:sz w:val="24"/>
          <w:u w:val="single"/>
        </w:rPr>
        <w:t xml:space="preserve">Critical </w:t>
      </w:r>
      <w:r w:rsidR="00AE1F0A">
        <w:rPr>
          <w:rFonts w:ascii="Arial" w:eastAsia="MS Mincho" w:hAnsi="Arial" w:cs="Arial"/>
          <w:b/>
          <w:sz w:val="24"/>
          <w:u w:val="single"/>
        </w:rPr>
        <w:t>Textual Analysis</w:t>
      </w:r>
    </w:p>
    <w:p w14:paraId="4E76DB6E" w14:textId="77777777" w:rsidR="002B1FCB" w:rsidRDefault="002B1FCB" w:rsidP="002B1FCB">
      <w:pPr>
        <w:jc w:val="center"/>
        <w:rPr>
          <w:b/>
          <w:u w:val="single"/>
        </w:rPr>
      </w:pPr>
    </w:p>
    <w:p w14:paraId="40CCFA74" w14:textId="77777777" w:rsidR="002B1FCB" w:rsidRDefault="002B1FCB" w:rsidP="002B1FCB">
      <w:pPr>
        <w:jc w:val="center"/>
        <w:rPr>
          <w:b/>
          <w:u w:val="single"/>
        </w:rPr>
      </w:pPr>
    </w:p>
    <w:p w14:paraId="12B118C6" w14:textId="77777777" w:rsidR="002F758C" w:rsidRDefault="002F758C" w:rsidP="002F758C">
      <w:pPr>
        <w:rPr>
          <w:b/>
          <w:u w:val="single"/>
        </w:rPr>
      </w:pPr>
    </w:p>
    <w:p w14:paraId="2F10153C" w14:textId="5D33FBC5" w:rsidR="002F758C" w:rsidRPr="002F758C" w:rsidRDefault="0061076B" w:rsidP="002F758C">
      <w:pPr>
        <w:jc w:val="center"/>
        <w:rPr>
          <w:rFonts w:asciiTheme="minorHAnsi" w:hAnsiTheme="minorHAnsi"/>
          <w:b/>
          <w:color w:val="1F497D" w:themeColor="text2"/>
          <w:sz w:val="32"/>
          <w:szCs w:val="32"/>
          <w:u w:val="single"/>
        </w:rPr>
      </w:pPr>
      <w:r>
        <w:rPr>
          <w:rFonts w:asciiTheme="minorHAnsi" w:hAnsiTheme="minorHAnsi"/>
          <w:b/>
          <w:color w:val="1F497D" w:themeColor="text2"/>
          <w:sz w:val="32"/>
          <w:szCs w:val="32"/>
          <w:u w:val="single"/>
        </w:rPr>
        <w:t>Critical</w:t>
      </w:r>
      <w:r w:rsidR="00904C28">
        <w:rPr>
          <w:rFonts w:asciiTheme="minorHAnsi" w:hAnsiTheme="minorHAnsi"/>
          <w:b/>
          <w:color w:val="1F497D" w:themeColor="text2"/>
          <w:sz w:val="32"/>
          <w:szCs w:val="32"/>
          <w:u w:val="single"/>
        </w:rPr>
        <w:t xml:space="preserve"> Textual</w:t>
      </w:r>
      <w:r>
        <w:rPr>
          <w:rFonts w:asciiTheme="minorHAnsi" w:hAnsiTheme="minorHAnsi"/>
          <w:b/>
          <w:color w:val="1F497D" w:themeColor="text2"/>
          <w:sz w:val="32"/>
          <w:szCs w:val="32"/>
          <w:u w:val="single"/>
        </w:rPr>
        <w:t xml:space="preserve"> Analysis (1,00</w:t>
      </w:r>
      <w:r w:rsidR="002F758C" w:rsidRPr="002F758C">
        <w:rPr>
          <w:rFonts w:asciiTheme="minorHAnsi" w:hAnsiTheme="minorHAnsi"/>
          <w:b/>
          <w:color w:val="1F497D" w:themeColor="text2"/>
          <w:sz w:val="32"/>
          <w:szCs w:val="32"/>
          <w:u w:val="single"/>
        </w:rPr>
        <w:t xml:space="preserve">0 words) </w:t>
      </w:r>
    </w:p>
    <w:p w14:paraId="170B6635" w14:textId="77777777" w:rsidR="002F758C" w:rsidRPr="002F758C" w:rsidRDefault="002F758C" w:rsidP="002F758C">
      <w:pPr>
        <w:rPr>
          <w:b/>
          <w:color w:val="1F497D" w:themeColor="text2"/>
          <w:sz w:val="32"/>
          <w:szCs w:val="32"/>
          <w:u w:val="single"/>
        </w:rPr>
      </w:pPr>
    </w:p>
    <w:p w14:paraId="2B5CB6B4" w14:textId="77777777" w:rsidR="002F758C" w:rsidRPr="002F758C" w:rsidRDefault="002F758C" w:rsidP="002F758C">
      <w:pPr>
        <w:jc w:val="center"/>
        <w:rPr>
          <w:b/>
          <w:color w:val="C0504D" w:themeColor="accent2"/>
          <w:sz w:val="32"/>
          <w:szCs w:val="32"/>
          <w:u w:val="single"/>
        </w:rPr>
      </w:pPr>
      <w:r w:rsidRPr="002F758C">
        <w:rPr>
          <w:b/>
          <w:color w:val="C0504D" w:themeColor="accent2"/>
          <w:sz w:val="32"/>
          <w:szCs w:val="32"/>
          <w:u w:val="single"/>
        </w:rPr>
        <w:t>25%</w:t>
      </w:r>
    </w:p>
    <w:p w14:paraId="1ED9DAC1" w14:textId="77777777" w:rsidR="002F758C" w:rsidRDefault="002F758C" w:rsidP="002F758C">
      <w:pPr>
        <w:rPr>
          <w:b/>
          <w:u w:val="single"/>
        </w:rPr>
      </w:pPr>
    </w:p>
    <w:p w14:paraId="26A9DCE8" w14:textId="77777777" w:rsidR="002F758C" w:rsidRDefault="002F758C" w:rsidP="002F758C">
      <w:pPr>
        <w:rPr>
          <w:b/>
          <w:u w:val="single"/>
        </w:rPr>
      </w:pPr>
    </w:p>
    <w:p w14:paraId="5D8C6BFF" w14:textId="6DCD0C8D" w:rsidR="002F758C" w:rsidRDefault="002F758C" w:rsidP="002F758C">
      <w:r>
        <w:t xml:space="preserve">Write a detailed </w:t>
      </w:r>
      <w:r w:rsidR="00904C28">
        <w:t xml:space="preserve">critical </w:t>
      </w:r>
      <w:bookmarkStart w:id="0" w:name="_GoBack"/>
      <w:bookmarkEnd w:id="0"/>
      <w:r>
        <w:t>tex</w:t>
      </w:r>
      <w:r w:rsidR="0061076B">
        <w:t xml:space="preserve">tual analysis of </w:t>
      </w:r>
      <w:r w:rsidR="0061076B" w:rsidRPr="0061076B">
        <w:rPr>
          <w:b/>
          <w:color w:val="C0504D" w:themeColor="accent2"/>
          <w:u w:val="single"/>
        </w:rPr>
        <w:t xml:space="preserve">ONE </w:t>
      </w:r>
      <w:r w:rsidR="0061076B">
        <w:t xml:space="preserve"> </w:t>
      </w:r>
      <w:r>
        <w:t>biblical passage, paying particular attention to the historical, religious and literary contexts from which the passage has been taken:</w:t>
      </w:r>
    </w:p>
    <w:p w14:paraId="6F180CEC" w14:textId="77777777" w:rsidR="002F758C" w:rsidRDefault="002F758C" w:rsidP="002F758C"/>
    <w:p w14:paraId="08B49A2C" w14:textId="77777777" w:rsidR="002F758C" w:rsidRDefault="002F758C" w:rsidP="002F758C"/>
    <w:p w14:paraId="138B34C5" w14:textId="77777777" w:rsidR="002B1FCB" w:rsidRDefault="0061076B" w:rsidP="002B1FCB">
      <w:pPr>
        <w:pStyle w:val="ListParagraph"/>
        <w:numPr>
          <w:ilvl w:val="0"/>
          <w:numId w:val="1"/>
        </w:numPr>
      </w:pPr>
      <w:r>
        <w:t>Genesis 2</w:t>
      </w:r>
      <w:r w:rsidR="002B1FCB">
        <w:t>2</w:t>
      </w:r>
    </w:p>
    <w:p w14:paraId="5E74388A" w14:textId="77777777" w:rsidR="0061076B" w:rsidRDefault="0061076B" w:rsidP="002B1FCB">
      <w:pPr>
        <w:pStyle w:val="ListParagraph"/>
        <w:numPr>
          <w:ilvl w:val="0"/>
          <w:numId w:val="1"/>
        </w:numPr>
      </w:pPr>
      <w:r>
        <w:t>Genesis 27</w:t>
      </w:r>
    </w:p>
    <w:p w14:paraId="2BA9F135" w14:textId="77777777" w:rsidR="002F758C" w:rsidRDefault="002F758C" w:rsidP="002F758C">
      <w:pPr>
        <w:pStyle w:val="ListParagraph"/>
      </w:pPr>
    </w:p>
    <w:p w14:paraId="31974763" w14:textId="77777777" w:rsidR="002B1FCB" w:rsidRDefault="002B1FCB" w:rsidP="002F758C">
      <w:pPr>
        <w:pStyle w:val="ListParagraph"/>
        <w:rPr>
          <w:color w:val="C0504D" w:themeColor="accent2"/>
        </w:rPr>
      </w:pPr>
    </w:p>
    <w:p w14:paraId="139A5F3C" w14:textId="77777777" w:rsidR="002F758C" w:rsidRPr="002F758C" w:rsidRDefault="0061076B" w:rsidP="002F758C">
      <w:pPr>
        <w:pStyle w:val="ListParagraph"/>
        <w:rPr>
          <w:color w:val="C0504D" w:themeColor="accent2"/>
        </w:rPr>
      </w:pPr>
      <w:r>
        <w:rPr>
          <w:color w:val="C0504D" w:themeColor="accent2"/>
        </w:rPr>
        <w:t>(Another passage</w:t>
      </w:r>
      <w:r w:rsidR="002F758C" w:rsidRPr="002F758C">
        <w:rPr>
          <w:color w:val="C0504D" w:themeColor="accent2"/>
        </w:rPr>
        <w:t xml:space="preserve"> may be chosen in agreement with the tutor)</w:t>
      </w:r>
    </w:p>
    <w:p w14:paraId="2444321A" w14:textId="77777777" w:rsidR="002F758C" w:rsidRDefault="002F758C" w:rsidP="002F758C">
      <w:pPr>
        <w:jc w:val="center"/>
        <w:rPr>
          <w:rFonts w:asciiTheme="minorHAnsi" w:hAnsiTheme="minorHAnsi"/>
          <w:b/>
          <w:u w:val="single"/>
        </w:rPr>
      </w:pPr>
    </w:p>
    <w:p w14:paraId="6742D6DA" w14:textId="77777777" w:rsidR="002F758C" w:rsidRPr="006E2D09" w:rsidRDefault="002F758C" w:rsidP="002F758C">
      <w:pPr>
        <w:rPr>
          <w:rFonts w:asciiTheme="minorHAnsi" w:hAnsiTheme="minorHAnsi"/>
          <w:b/>
          <w:u w:val="single"/>
        </w:rPr>
      </w:pPr>
    </w:p>
    <w:p w14:paraId="0A394702" w14:textId="77777777" w:rsidR="002F758C" w:rsidRPr="007108BC" w:rsidRDefault="002F758C" w:rsidP="002F758C">
      <w:pPr>
        <w:rPr>
          <w:rFonts w:asciiTheme="minorHAnsi" w:hAnsiTheme="minorHAnsi"/>
          <w:b/>
          <w:u w:val="single"/>
        </w:rPr>
      </w:pPr>
      <w:r w:rsidRPr="007108BC">
        <w:rPr>
          <w:rFonts w:asciiTheme="minorHAnsi" w:hAnsiTheme="minorHAnsi"/>
          <w:b/>
          <w:u w:val="single"/>
        </w:rPr>
        <w:t>CRITERIA</w:t>
      </w:r>
    </w:p>
    <w:p w14:paraId="5265DB16" w14:textId="77777777" w:rsidR="002F758C" w:rsidRDefault="002F758C" w:rsidP="002F758C">
      <w:pPr>
        <w:rPr>
          <w:rFonts w:asciiTheme="minorHAnsi" w:hAnsiTheme="minorHAnsi"/>
        </w:rPr>
      </w:pPr>
    </w:p>
    <w:p w14:paraId="2892C026" w14:textId="77777777" w:rsidR="002F758C" w:rsidRPr="006E2D09" w:rsidRDefault="002F758C" w:rsidP="002F758C">
      <w:pPr>
        <w:pStyle w:val="ListParagraph"/>
        <w:numPr>
          <w:ilvl w:val="0"/>
          <w:numId w:val="2"/>
        </w:numPr>
        <w:rPr>
          <w:rFonts w:asciiTheme="minorHAnsi" w:hAnsiTheme="minorHAnsi"/>
        </w:rPr>
      </w:pPr>
      <w:r w:rsidRPr="006E2D09">
        <w:rPr>
          <w:rFonts w:asciiTheme="minorHAnsi" w:hAnsiTheme="minorHAnsi"/>
        </w:rPr>
        <w:t>Choice of the passages are very important.  Choose a passage that, while it has some challenging aspects, is not textually corrupt.  It should be around 20 verses or so....but this is very flexible ....a natural unit is a good idea. Consult a biblical commentary before choosing your passage. You may take one that I have suggested or choose your own.</w:t>
      </w:r>
    </w:p>
    <w:p w14:paraId="20E22D86" w14:textId="77777777" w:rsidR="002F758C" w:rsidRPr="006E2D09" w:rsidRDefault="002F758C" w:rsidP="002F758C">
      <w:pPr>
        <w:rPr>
          <w:rFonts w:asciiTheme="minorHAnsi" w:hAnsiTheme="minorHAnsi"/>
        </w:rPr>
      </w:pPr>
    </w:p>
    <w:p w14:paraId="1FF93E9B" w14:textId="77777777" w:rsidR="002F758C" w:rsidRPr="006E2D09" w:rsidRDefault="002F758C" w:rsidP="002F758C">
      <w:pPr>
        <w:pStyle w:val="ListParagraph"/>
        <w:numPr>
          <w:ilvl w:val="0"/>
          <w:numId w:val="2"/>
        </w:numPr>
        <w:rPr>
          <w:rFonts w:asciiTheme="minorHAnsi" w:hAnsiTheme="minorHAnsi"/>
        </w:rPr>
      </w:pPr>
      <w:r w:rsidRPr="006E2D09">
        <w:rPr>
          <w:rFonts w:asciiTheme="minorHAnsi" w:hAnsiTheme="minorHAnsi"/>
        </w:rPr>
        <w:t>Contextualise the passage within its literary context.  What does the episode contribute to its context?  Does it fit in well?  Has it been inserted into its present literary context at a later date, disrupting the flow of the narrative? If so, what may have been the passage’s original context and message?  Has it been given a new meaning by inserting it into its present context?</w:t>
      </w:r>
    </w:p>
    <w:p w14:paraId="37E37A61" w14:textId="77777777" w:rsidR="002F758C" w:rsidRPr="006E2D09" w:rsidRDefault="002F758C" w:rsidP="002F758C">
      <w:pPr>
        <w:rPr>
          <w:rFonts w:asciiTheme="minorHAnsi" w:hAnsiTheme="minorHAnsi"/>
        </w:rPr>
      </w:pPr>
    </w:p>
    <w:p w14:paraId="2CDAAC50" w14:textId="77777777" w:rsidR="002F758C" w:rsidRDefault="002F758C" w:rsidP="002F758C">
      <w:pPr>
        <w:pStyle w:val="ListParagraph"/>
        <w:numPr>
          <w:ilvl w:val="0"/>
          <w:numId w:val="2"/>
        </w:numPr>
        <w:rPr>
          <w:rFonts w:asciiTheme="minorHAnsi" w:hAnsiTheme="minorHAnsi"/>
        </w:rPr>
      </w:pPr>
      <w:r w:rsidRPr="006E2D09">
        <w:rPr>
          <w:rFonts w:asciiTheme="minorHAnsi" w:hAnsiTheme="minorHAnsi"/>
        </w:rPr>
        <w:t>What are the significant issues in your passage?  Are they literary? Are they theological?  Why are they significant?   How have scholars resolved them? (If it is a particular textual difficulty, or if the verse contains an ambiguity or contradiction, you may find that a journal article has dealt specially with this issue).</w:t>
      </w:r>
    </w:p>
    <w:p w14:paraId="5C114111" w14:textId="77777777" w:rsidR="002F758C" w:rsidRPr="006E2D09" w:rsidRDefault="002F758C" w:rsidP="002F758C">
      <w:pPr>
        <w:pStyle w:val="ListParagraph"/>
        <w:rPr>
          <w:rFonts w:asciiTheme="minorHAnsi" w:hAnsiTheme="minorHAnsi"/>
        </w:rPr>
      </w:pPr>
    </w:p>
    <w:p w14:paraId="1CFA185F" w14:textId="77777777" w:rsidR="002F758C" w:rsidRDefault="002F758C" w:rsidP="002F758C">
      <w:pPr>
        <w:pStyle w:val="ListParagraph"/>
        <w:numPr>
          <w:ilvl w:val="0"/>
          <w:numId w:val="2"/>
        </w:numPr>
        <w:rPr>
          <w:rFonts w:asciiTheme="minorHAnsi" w:hAnsiTheme="minorHAnsi"/>
        </w:rPr>
      </w:pPr>
      <w:r>
        <w:rPr>
          <w:rFonts w:asciiTheme="minorHAnsi" w:hAnsiTheme="minorHAnsi"/>
        </w:rPr>
        <w:t>Are there any unacceptable ethical issues here?</w:t>
      </w:r>
    </w:p>
    <w:p w14:paraId="4185BD44" w14:textId="77777777" w:rsidR="002F758C" w:rsidRPr="006E2D09" w:rsidRDefault="002F758C" w:rsidP="002F758C">
      <w:pPr>
        <w:pStyle w:val="ListParagraph"/>
        <w:rPr>
          <w:rFonts w:asciiTheme="minorHAnsi" w:hAnsiTheme="minorHAnsi"/>
        </w:rPr>
      </w:pPr>
    </w:p>
    <w:p w14:paraId="42BAC1DB" w14:textId="77777777" w:rsidR="002F758C" w:rsidRDefault="002F758C" w:rsidP="002F758C">
      <w:pPr>
        <w:pStyle w:val="ListParagraph"/>
        <w:numPr>
          <w:ilvl w:val="0"/>
          <w:numId w:val="2"/>
        </w:numPr>
        <w:rPr>
          <w:rFonts w:asciiTheme="minorHAnsi" w:hAnsiTheme="minorHAnsi"/>
        </w:rPr>
      </w:pPr>
      <w:r>
        <w:rPr>
          <w:rFonts w:asciiTheme="minorHAnsi" w:hAnsiTheme="minorHAnsi"/>
        </w:rPr>
        <w:t>What image of God is presented (and does it contradict with images of God elsewhere)?</w:t>
      </w:r>
    </w:p>
    <w:p w14:paraId="11ABB478" w14:textId="77777777" w:rsidR="002F758C" w:rsidRPr="006E2D09" w:rsidRDefault="002F758C" w:rsidP="002F758C">
      <w:pPr>
        <w:pStyle w:val="ListParagraph"/>
        <w:rPr>
          <w:rFonts w:asciiTheme="minorHAnsi" w:hAnsiTheme="minorHAnsi"/>
        </w:rPr>
      </w:pPr>
    </w:p>
    <w:p w14:paraId="03372522" w14:textId="77777777" w:rsidR="002F758C" w:rsidRPr="006E2D09" w:rsidRDefault="002F758C" w:rsidP="002F758C">
      <w:pPr>
        <w:pStyle w:val="ListParagraph"/>
        <w:numPr>
          <w:ilvl w:val="0"/>
          <w:numId w:val="2"/>
        </w:numPr>
        <w:rPr>
          <w:rFonts w:asciiTheme="minorHAnsi" w:hAnsiTheme="minorHAnsi"/>
        </w:rPr>
      </w:pPr>
      <w:r>
        <w:rPr>
          <w:rFonts w:asciiTheme="minorHAnsi" w:hAnsiTheme="minorHAnsi"/>
        </w:rPr>
        <w:lastRenderedPageBreak/>
        <w:t>Does another English translation (</w:t>
      </w:r>
      <w:r w:rsidR="0061076B">
        <w:rPr>
          <w:rFonts w:asciiTheme="minorHAnsi" w:hAnsiTheme="minorHAnsi"/>
        </w:rPr>
        <w:t>e.g. New English Bible</w:t>
      </w:r>
      <w:r>
        <w:rPr>
          <w:rFonts w:asciiTheme="minorHAnsi" w:hAnsiTheme="minorHAnsi"/>
        </w:rPr>
        <w:t xml:space="preserve">) of the verse deal better with the issue?  (including the Septuagint or the Vulgate?) Does the problem revolve around the way the Hebrew </w:t>
      </w:r>
      <w:r w:rsidR="0061076B">
        <w:rPr>
          <w:rFonts w:asciiTheme="minorHAnsi" w:hAnsiTheme="minorHAnsi"/>
        </w:rPr>
        <w:t>word has been translated?</w:t>
      </w:r>
    </w:p>
    <w:p w14:paraId="75982C0A" w14:textId="77777777" w:rsidR="002F758C" w:rsidRPr="006E2D09" w:rsidRDefault="002F758C" w:rsidP="002F758C">
      <w:pPr>
        <w:rPr>
          <w:rFonts w:asciiTheme="minorHAnsi" w:hAnsiTheme="minorHAnsi"/>
        </w:rPr>
      </w:pPr>
    </w:p>
    <w:p w14:paraId="69DE7FA8" w14:textId="77777777" w:rsidR="002F758C" w:rsidRPr="006E2D09" w:rsidRDefault="002F758C" w:rsidP="002F758C">
      <w:pPr>
        <w:pStyle w:val="ListParagraph"/>
        <w:numPr>
          <w:ilvl w:val="0"/>
          <w:numId w:val="2"/>
        </w:numPr>
        <w:rPr>
          <w:rFonts w:asciiTheme="minorHAnsi" w:hAnsiTheme="minorHAnsi"/>
        </w:rPr>
      </w:pPr>
      <w:r w:rsidRPr="006E2D09">
        <w:rPr>
          <w:rFonts w:asciiTheme="minorHAnsi" w:hAnsiTheme="minorHAnsi"/>
        </w:rPr>
        <w:t xml:space="preserve">Does your passage have a discernible purpose?  Does it seek to explain a legend, a person’s name, a place name (aetiological)?  Does it seek to persuade the reader of a particular point of view (rhetorical)? </w:t>
      </w:r>
    </w:p>
    <w:p w14:paraId="17D442E6" w14:textId="77777777" w:rsidR="002F758C" w:rsidRPr="006E2D09" w:rsidRDefault="002F758C" w:rsidP="002F758C">
      <w:pPr>
        <w:rPr>
          <w:rFonts w:asciiTheme="minorHAnsi" w:hAnsiTheme="minorHAnsi"/>
        </w:rPr>
      </w:pPr>
    </w:p>
    <w:p w14:paraId="4517367D" w14:textId="77777777" w:rsidR="002F758C" w:rsidRPr="006E2D09" w:rsidRDefault="002F758C" w:rsidP="002F758C">
      <w:pPr>
        <w:pStyle w:val="ListParagraph"/>
        <w:numPr>
          <w:ilvl w:val="0"/>
          <w:numId w:val="2"/>
        </w:numPr>
        <w:rPr>
          <w:rFonts w:asciiTheme="minorHAnsi" w:hAnsiTheme="minorHAnsi"/>
        </w:rPr>
      </w:pPr>
      <w:r w:rsidRPr="006E2D09">
        <w:rPr>
          <w:rFonts w:asciiTheme="minorHAnsi" w:hAnsiTheme="minorHAnsi"/>
        </w:rPr>
        <w:t>Can we deduce from the passage what particular historical or social context or what audience the passage is addressing?</w:t>
      </w:r>
    </w:p>
    <w:p w14:paraId="26923772" w14:textId="77777777" w:rsidR="002F758C" w:rsidRPr="006E2D09" w:rsidRDefault="002F758C" w:rsidP="002F758C">
      <w:pPr>
        <w:rPr>
          <w:rFonts w:asciiTheme="minorHAnsi" w:hAnsiTheme="minorHAnsi"/>
        </w:rPr>
      </w:pPr>
    </w:p>
    <w:p w14:paraId="5265E8AE" w14:textId="77777777" w:rsidR="002F758C" w:rsidRPr="006E2D09" w:rsidRDefault="002F758C" w:rsidP="002F758C">
      <w:pPr>
        <w:pStyle w:val="ListParagraph"/>
        <w:numPr>
          <w:ilvl w:val="0"/>
          <w:numId w:val="2"/>
        </w:numPr>
        <w:rPr>
          <w:rFonts w:asciiTheme="minorHAnsi" w:hAnsiTheme="minorHAnsi"/>
        </w:rPr>
      </w:pPr>
      <w:r w:rsidRPr="006E2D09">
        <w:rPr>
          <w:rFonts w:asciiTheme="minorHAnsi" w:hAnsiTheme="minorHAnsi"/>
        </w:rPr>
        <w:t>Are there any obvious intertextual links?</w:t>
      </w:r>
    </w:p>
    <w:p w14:paraId="2A9C3401" w14:textId="77777777" w:rsidR="002F758C" w:rsidRPr="006E2D09" w:rsidRDefault="002F758C" w:rsidP="002F758C">
      <w:pPr>
        <w:rPr>
          <w:rFonts w:asciiTheme="minorHAnsi" w:hAnsiTheme="minorHAnsi"/>
        </w:rPr>
      </w:pPr>
    </w:p>
    <w:p w14:paraId="4583C734" w14:textId="77777777" w:rsidR="002F758C" w:rsidRDefault="002F758C" w:rsidP="002F758C">
      <w:pPr>
        <w:rPr>
          <w:rFonts w:ascii="Arial" w:hAnsi="Arial"/>
          <w:sz w:val="20"/>
        </w:rPr>
      </w:pPr>
      <w:r w:rsidRPr="006E2D09">
        <w:rPr>
          <w:rFonts w:asciiTheme="minorHAnsi" w:hAnsiTheme="minorHAnsi"/>
        </w:rPr>
        <w:t xml:space="preserve">NOTE:  the word count is very limited.....how you have used effectively the number of words will be taken into account when marking.  Any irrelevant or unfocussed comments will be penalised.  Footnotes to commentaries and journals will, of course, be expected and evidence that you have engaged with some of the solutions scholars have proposed. </w:t>
      </w:r>
    </w:p>
    <w:p w14:paraId="6B7E029C" w14:textId="77777777" w:rsidR="002F758C" w:rsidRDefault="002F758C" w:rsidP="002F758C">
      <w:pPr>
        <w:rPr>
          <w:rFonts w:ascii="Arial" w:hAnsi="Arial"/>
          <w:sz w:val="20"/>
        </w:rPr>
      </w:pPr>
    </w:p>
    <w:p w14:paraId="5C370A04" w14:textId="77777777" w:rsidR="002F758C" w:rsidRDefault="002F758C" w:rsidP="002F758C">
      <w:pPr>
        <w:rPr>
          <w:rFonts w:ascii="Arial" w:hAnsi="Arial"/>
          <w:b/>
          <w:sz w:val="20"/>
          <w:u w:val="single"/>
        </w:rPr>
      </w:pPr>
    </w:p>
    <w:p w14:paraId="4688124C" w14:textId="77777777" w:rsidR="002F758C" w:rsidRDefault="002F758C" w:rsidP="002F758C">
      <w:pPr>
        <w:pStyle w:val="Heading2"/>
        <w:rPr>
          <w:rFonts w:ascii="Tahoma" w:hAnsi="Tahoma"/>
        </w:rPr>
      </w:pPr>
    </w:p>
    <w:p w14:paraId="6D32B517" w14:textId="77777777" w:rsidR="00291ED3" w:rsidRDefault="00291ED3"/>
    <w:sectPr w:rsidR="00291ED3" w:rsidSect="00291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1B1"/>
    <w:multiLevelType w:val="hybridMultilevel"/>
    <w:tmpl w:val="FBB6199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243549D9"/>
    <w:multiLevelType w:val="hybridMultilevel"/>
    <w:tmpl w:val="94FA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58C"/>
    <w:rsid w:val="00291ED3"/>
    <w:rsid w:val="002B1FCB"/>
    <w:rsid w:val="002F758C"/>
    <w:rsid w:val="0039142B"/>
    <w:rsid w:val="0061076B"/>
    <w:rsid w:val="00904C28"/>
    <w:rsid w:val="00AE1F0A"/>
    <w:rsid w:val="00BE4CDC"/>
    <w:rsid w:val="00DF0E7E"/>
    <w:rsid w:val="00E23CDD"/>
    <w:rsid w:val="00E43409"/>
    <w:rsid w:val="00F61A5C"/>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CB608"/>
  <w15:docId w15:val="{BD3E00EE-42CF-43A0-8136-AE736EEE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758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F758C"/>
    <w:pPr>
      <w:keepNext/>
      <w:outlineLvl w:val="1"/>
    </w:pPr>
    <w:rPr>
      <w:rFonts w:ascii="Arial" w:hAnsi="Arial"/>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758C"/>
    <w:rPr>
      <w:rFonts w:ascii="Arial" w:eastAsia="Times New Roman" w:hAnsi="Arial" w:cs="Times New Roman"/>
      <w:b/>
      <w:szCs w:val="24"/>
      <w:lang w:val="en-US"/>
    </w:rPr>
  </w:style>
  <w:style w:type="paragraph" w:styleId="ListParagraph">
    <w:name w:val="List Paragraph"/>
    <w:basedOn w:val="Normal"/>
    <w:uiPriority w:val="34"/>
    <w:qFormat/>
    <w:rsid w:val="002F758C"/>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sid w:val="002B1FCB"/>
    <w:pPr>
      <w:jc w:val="both"/>
    </w:pPr>
    <w:rPr>
      <w:rFonts w:ascii="Tahoma" w:hAnsi="Tahoma"/>
      <w:sz w:val="22"/>
      <w:lang w:val="en-US"/>
    </w:rPr>
  </w:style>
  <w:style w:type="character" w:customStyle="1" w:styleId="BodyTextChar">
    <w:name w:val="Body Text Char"/>
    <w:basedOn w:val="DefaultParagraphFont"/>
    <w:link w:val="BodyText"/>
    <w:rsid w:val="002B1FCB"/>
    <w:rPr>
      <w:rFonts w:ascii="Tahoma" w:eastAsia="Times New Roman" w:hAnsi="Tahoma" w:cs="Times New Roman"/>
      <w:szCs w:val="24"/>
      <w:lang w:val="en-US"/>
    </w:rPr>
  </w:style>
  <w:style w:type="paragraph" w:styleId="PlainText">
    <w:name w:val="Plain Text"/>
    <w:basedOn w:val="Normal"/>
    <w:link w:val="PlainTextChar"/>
    <w:rsid w:val="002B1FCB"/>
    <w:rPr>
      <w:rFonts w:ascii="Courier New" w:hAnsi="Courier New"/>
      <w:sz w:val="20"/>
    </w:rPr>
  </w:style>
  <w:style w:type="character" w:customStyle="1" w:styleId="PlainTextChar">
    <w:name w:val="Plain Text Char"/>
    <w:basedOn w:val="DefaultParagraphFont"/>
    <w:link w:val="PlainText"/>
    <w:rsid w:val="002B1FCB"/>
    <w:rPr>
      <w:rFonts w:ascii="Courier New" w:eastAsia="Times New Roman" w:hAnsi="Courier New" w:cs="Times New Roman"/>
      <w:sz w:val="20"/>
      <w:szCs w:val="24"/>
    </w:rPr>
  </w:style>
  <w:style w:type="character" w:styleId="Strong">
    <w:name w:val="Strong"/>
    <w:basedOn w:val="DefaultParagraphFont"/>
    <w:uiPriority w:val="22"/>
    <w:qFormat/>
    <w:rsid w:val="002B1F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Jessica Keady</cp:lastModifiedBy>
  <cp:revision>3</cp:revision>
  <dcterms:created xsi:type="dcterms:W3CDTF">2018-03-05T18:08:00Z</dcterms:created>
  <dcterms:modified xsi:type="dcterms:W3CDTF">2018-03-05T18:08:00Z</dcterms:modified>
</cp:coreProperties>
</file>