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A4F09D" w14:textId="77777777" w:rsidR="008C60B2" w:rsidRDefault="003A6A71" w:rsidP="003A6A71">
      <w:pPr>
        <w:spacing w:line="360" w:lineRule="auto"/>
        <w:jc w:val="both"/>
        <w:rPr>
          <w:rFonts w:ascii="Times New Roman" w:hAnsi="Times New Roman" w:cs="Times New Roman"/>
        </w:rPr>
      </w:pPr>
      <w:r w:rsidRPr="003A6A71">
        <w:rPr>
          <w:rFonts w:ascii="Times New Roman" w:hAnsi="Times New Roman" w:cs="Times New Roman"/>
          <w:lang w:val="en-GB"/>
        </w:rPr>
        <w:t xml:space="preserve">Question/Title- </w:t>
      </w:r>
      <w:r w:rsidRPr="003A6A71">
        <w:rPr>
          <w:rFonts w:ascii="Times New Roman" w:hAnsi="Times New Roman" w:cs="Times New Roman"/>
        </w:rPr>
        <w:t>Choice 3 images of ONE group at risk of exclusion and critically reflect upon these representations and how they might be interpreted by society.</w:t>
      </w:r>
    </w:p>
    <w:p w14:paraId="167D778B" w14:textId="77777777" w:rsidR="008174FB" w:rsidRDefault="008174FB" w:rsidP="003A6A71">
      <w:pPr>
        <w:spacing w:line="360" w:lineRule="auto"/>
        <w:jc w:val="both"/>
        <w:rPr>
          <w:rFonts w:ascii="Times New Roman" w:hAnsi="Times New Roman" w:cs="Times New Roman"/>
        </w:rPr>
      </w:pPr>
    </w:p>
    <w:p w14:paraId="5A191E33" w14:textId="35253E2A" w:rsidR="006A46C9" w:rsidRDefault="009952F8" w:rsidP="003A6A71">
      <w:pPr>
        <w:spacing w:line="360" w:lineRule="auto"/>
        <w:jc w:val="both"/>
        <w:rPr>
          <w:rFonts w:ascii="Times New Roman" w:hAnsi="Times New Roman" w:cs="Times New Roman"/>
        </w:rPr>
      </w:pPr>
      <w:r>
        <w:rPr>
          <w:rFonts w:ascii="Times New Roman" w:hAnsi="Times New Roman" w:cs="Times New Roman"/>
        </w:rPr>
        <w:t xml:space="preserve">This portfolio will look at </w:t>
      </w:r>
      <w:r w:rsidR="006A46C9">
        <w:rPr>
          <w:rFonts w:ascii="Times New Roman" w:hAnsi="Times New Roman" w:cs="Times New Roman"/>
        </w:rPr>
        <w:t xml:space="preserve">3 </w:t>
      </w:r>
      <w:r>
        <w:rPr>
          <w:rFonts w:ascii="Times New Roman" w:hAnsi="Times New Roman" w:cs="Times New Roman"/>
        </w:rPr>
        <w:t xml:space="preserve">different types of </w:t>
      </w:r>
      <w:r w:rsidR="006A46C9">
        <w:rPr>
          <w:rFonts w:ascii="Times New Roman" w:hAnsi="Times New Roman" w:cs="Times New Roman"/>
        </w:rPr>
        <w:t>images.</w:t>
      </w:r>
      <w:r>
        <w:rPr>
          <w:rFonts w:ascii="Times New Roman" w:hAnsi="Times New Roman" w:cs="Times New Roman"/>
        </w:rPr>
        <w:t xml:space="preserve"> Each one will be a type of family.</w:t>
      </w:r>
      <w:r w:rsidR="00045F70">
        <w:rPr>
          <w:rFonts w:ascii="Times New Roman" w:hAnsi="Times New Roman" w:cs="Times New Roman"/>
        </w:rPr>
        <w:t xml:space="preserve"> These images were chosen as in society today diverse families are increasing. </w:t>
      </w:r>
      <w:r w:rsidR="005C55C7">
        <w:rPr>
          <w:rFonts w:ascii="Times New Roman" w:hAnsi="Times New Roman" w:cs="Times New Roman"/>
        </w:rPr>
        <w:t>Each family have their own characteristics which is why these images were chosen to explore them and to discuss the issues that effects those families.</w:t>
      </w:r>
      <w:r>
        <w:rPr>
          <w:rFonts w:ascii="Times New Roman" w:hAnsi="Times New Roman" w:cs="Times New Roman"/>
        </w:rPr>
        <w:t xml:space="preserve"> </w:t>
      </w:r>
      <w:r w:rsidR="006A46C9">
        <w:rPr>
          <w:rFonts w:ascii="Times New Roman" w:hAnsi="Times New Roman" w:cs="Times New Roman"/>
        </w:rPr>
        <w:t>Image 1 will d</w:t>
      </w:r>
      <w:r>
        <w:rPr>
          <w:rFonts w:ascii="Times New Roman" w:hAnsi="Times New Roman" w:cs="Times New Roman"/>
        </w:rPr>
        <w:t>iscuss a Dysfunctional Family, i</w:t>
      </w:r>
      <w:r w:rsidR="006A46C9">
        <w:rPr>
          <w:rFonts w:ascii="Times New Roman" w:hAnsi="Times New Roman" w:cs="Times New Roman"/>
        </w:rPr>
        <w:t xml:space="preserve">mage 2 will look </w:t>
      </w:r>
      <w:r>
        <w:rPr>
          <w:rFonts w:ascii="Times New Roman" w:hAnsi="Times New Roman" w:cs="Times New Roman"/>
        </w:rPr>
        <w:t>at Single Parent family and i</w:t>
      </w:r>
      <w:r w:rsidR="006A46C9">
        <w:rPr>
          <w:rFonts w:ascii="Times New Roman" w:hAnsi="Times New Roman" w:cs="Times New Roman"/>
        </w:rPr>
        <w:t xml:space="preserve">mage 3 will discuss </w:t>
      </w:r>
      <w:r>
        <w:rPr>
          <w:rFonts w:ascii="Times New Roman" w:hAnsi="Times New Roman" w:cs="Times New Roman"/>
        </w:rPr>
        <w:t xml:space="preserve">an Extended family. </w:t>
      </w:r>
      <w:r w:rsidRPr="009356B4">
        <w:rPr>
          <w:rFonts w:ascii="Times New Roman" w:hAnsi="Times New Roman" w:cs="Times New Roman"/>
          <w:color w:val="000000" w:themeColor="text1"/>
        </w:rPr>
        <w:t xml:space="preserve">This portfolio will focus on three </w:t>
      </w:r>
      <w:r w:rsidR="001A74EC" w:rsidRPr="009356B4">
        <w:rPr>
          <w:rFonts w:ascii="Times New Roman" w:hAnsi="Times New Roman" w:cs="Times New Roman"/>
          <w:color w:val="000000" w:themeColor="text1"/>
        </w:rPr>
        <w:t xml:space="preserve">main things such as the relationship of the image, what society interpreters of the images and how that impacts individual/family thus stigma/mental health and lastly how they may be at the risk of exclusion.  </w:t>
      </w:r>
      <w:r w:rsidR="00361955">
        <w:rPr>
          <w:rFonts w:ascii="Times New Roman" w:hAnsi="Times New Roman" w:cs="Times New Roman"/>
        </w:rPr>
        <w:t xml:space="preserve">At the end of the portfolio, it will </w:t>
      </w:r>
      <w:r w:rsidR="001A74EC">
        <w:rPr>
          <w:rFonts w:ascii="Times New Roman" w:hAnsi="Times New Roman" w:cs="Times New Roman"/>
        </w:rPr>
        <w:t>compare</w:t>
      </w:r>
      <w:r w:rsidR="00361955">
        <w:rPr>
          <w:rFonts w:ascii="Times New Roman" w:hAnsi="Times New Roman" w:cs="Times New Roman"/>
        </w:rPr>
        <w:t xml:space="preserve"> each image and talk about how each image are similar, different.</w:t>
      </w:r>
      <w:r w:rsidR="00F67C0E">
        <w:rPr>
          <w:rFonts w:ascii="Times New Roman" w:hAnsi="Times New Roman" w:cs="Times New Roman"/>
        </w:rPr>
        <w:t xml:space="preserve"> To then conclude, it will discuss the representations of each images and their characteristics and the impact society has on families and lastly whether families are still important today. </w:t>
      </w:r>
      <w:r w:rsidR="00361955">
        <w:rPr>
          <w:rFonts w:ascii="Times New Roman" w:hAnsi="Times New Roman" w:cs="Times New Roman"/>
        </w:rPr>
        <w:t xml:space="preserve"> </w:t>
      </w:r>
      <w:r w:rsidR="00AA7676">
        <w:rPr>
          <w:rFonts w:ascii="Times New Roman" w:hAnsi="Times New Roman" w:cs="Times New Roman"/>
        </w:rPr>
        <w:t xml:space="preserve">The portfolio will include theories, policies and ONS statistics throughout. </w:t>
      </w:r>
    </w:p>
    <w:p w14:paraId="5EEDC1CC" w14:textId="77777777" w:rsidR="008C60B2" w:rsidRDefault="008C60B2" w:rsidP="00F155AF">
      <w:pPr>
        <w:spacing w:line="360" w:lineRule="auto"/>
        <w:jc w:val="both"/>
        <w:rPr>
          <w:rFonts w:ascii="Times New Roman" w:hAnsi="Times New Roman" w:cs="Times New Roman"/>
        </w:rPr>
      </w:pPr>
    </w:p>
    <w:p w14:paraId="6D44B98C" w14:textId="227FB4DF" w:rsidR="005C55C7" w:rsidRDefault="00B75395" w:rsidP="00F155AF">
      <w:pPr>
        <w:spacing w:line="360" w:lineRule="auto"/>
        <w:jc w:val="both"/>
        <w:rPr>
          <w:rFonts w:ascii="Times New Roman" w:hAnsi="Times New Roman" w:cs="Times New Roman"/>
        </w:rPr>
      </w:pPr>
      <w:r>
        <w:rPr>
          <w:rFonts w:ascii="Times New Roman" w:hAnsi="Times New Roman" w:cs="Times New Roman"/>
        </w:rPr>
        <w:t>Ima</w:t>
      </w:r>
      <w:r w:rsidR="003615ED">
        <w:rPr>
          <w:rFonts w:ascii="Times New Roman" w:hAnsi="Times New Roman" w:cs="Times New Roman"/>
        </w:rPr>
        <w:t xml:space="preserve">ge 1 represents a Dysfunctional Family. </w:t>
      </w:r>
      <w:r w:rsidR="00E36046">
        <w:rPr>
          <w:rFonts w:ascii="Times New Roman" w:hAnsi="Times New Roman" w:cs="Times New Roman"/>
        </w:rPr>
        <w:t xml:space="preserve">An overview of a dysfunctional family is ‘one’ that ‘fails’ to encounter the desires of the family. These desires include basic needs such as; belonging, ‘safety and security’ and most importantly love. However, they also need the developing ‘skills’ for ‘independent living’. </w:t>
      </w:r>
      <w:r w:rsidR="00167D69">
        <w:rPr>
          <w:rFonts w:ascii="Times New Roman" w:hAnsi="Times New Roman" w:cs="Times New Roman"/>
        </w:rPr>
        <w:t>These basic needs are also from ‘Abraham Maslow’ who invented the ‘Hierarchy of Needs pyramid’</w:t>
      </w:r>
      <w:r w:rsidR="00AB42B2">
        <w:rPr>
          <w:rFonts w:ascii="Times New Roman" w:hAnsi="Times New Roman" w:cs="Times New Roman"/>
        </w:rPr>
        <w:t xml:space="preserve"> (Jamiolkowski, 1998).</w:t>
      </w:r>
      <w:r w:rsidR="00167D69">
        <w:rPr>
          <w:rFonts w:ascii="Times New Roman" w:hAnsi="Times New Roman" w:cs="Times New Roman"/>
        </w:rPr>
        <w:t xml:space="preserve"> </w:t>
      </w:r>
      <w:r w:rsidR="00180633">
        <w:rPr>
          <w:rFonts w:ascii="Times New Roman" w:hAnsi="Times New Roman" w:cs="Times New Roman"/>
        </w:rPr>
        <w:t>Looking at the image it shows a family who are facing problems and a daughter who is unhappy</w:t>
      </w:r>
      <w:r w:rsidR="003615ED">
        <w:rPr>
          <w:rFonts w:ascii="Times New Roman" w:hAnsi="Times New Roman" w:cs="Times New Roman"/>
        </w:rPr>
        <w:t>. However, Image 1 demonstrates how the</w:t>
      </w:r>
      <w:r w:rsidR="002778C9">
        <w:rPr>
          <w:rFonts w:ascii="Times New Roman" w:hAnsi="Times New Roman" w:cs="Times New Roman"/>
        </w:rPr>
        <w:t xml:space="preserve"> daughter is feeling upset and doesn’t want to listen to her parents as they are </w:t>
      </w:r>
      <w:r w:rsidR="003615ED">
        <w:rPr>
          <w:rFonts w:ascii="Times New Roman" w:hAnsi="Times New Roman" w:cs="Times New Roman"/>
        </w:rPr>
        <w:t xml:space="preserve">shown </w:t>
      </w:r>
      <w:r w:rsidR="002778C9">
        <w:rPr>
          <w:rFonts w:ascii="Times New Roman" w:hAnsi="Times New Roman" w:cs="Times New Roman"/>
        </w:rPr>
        <w:t xml:space="preserve">in the background </w:t>
      </w:r>
      <w:r w:rsidR="003615ED">
        <w:rPr>
          <w:rFonts w:ascii="Times New Roman" w:hAnsi="Times New Roman" w:cs="Times New Roman"/>
        </w:rPr>
        <w:t xml:space="preserve">arguing or having a disagreement. </w:t>
      </w:r>
      <w:r w:rsidR="00C52118">
        <w:rPr>
          <w:rFonts w:ascii="Times New Roman" w:hAnsi="Times New Roman" w:cs="Times New Roman"/>
        </w:rPr>
        <w:t>However, many things can cause ‘implications’ in a family’s life and from looking at image 1 it demonstrates that the</w:t>
      </w:r>
      <w:r w:rsidR="009C22AC">
        <w:rPr>
          <w:rFonts w:ascii="Times New Roman" w:hAnsi="Times New Roman" w:cs="Times New Roman"/>
        </w:rPr>
        <w:t xml:space="preserve"> relationship shows that the</w:t>
      </w:r>
      <w:r w:rsidR="00C52118">
        <w:rPr>
          <w:rFonts w:ascii="Times New Roman" w:hAnsi="Times New Roman" w:cs="Times New Roman"/>
        </w:rPr>
        <w:t xml:space="preserve"> parents are facing problems, these could include economic stress, ‘time pressure’ and ‘social diversity</w:t>
      </w:r>
      <w:r w:rsidR="009C22AC">
        <w:rPr>
          <w:rFonts w:ascii="Times New Roman" w:hAnsi="Times New Roman" w:cs="Times New Roman"/>
        </w:rPr>
        <w:t>’</w:t>
      </w:r>
      <w:r w:rsidR="00C52118">
        <w:rPr>
          <w:rFonts w:ascii="Times New Roman" w:hAnsi="Times New Roman" w:cs="Times New Roman"/>
        </w:rPr>
        <w:t xml:space="preserve"> (Lamanna, Riedmann and Stewart, </w:t>
      </w:r>
      <w:r w:rsidR="00CD0799">
        <w:rPr>
          <w:rFonts w:ascii="Times New Roman" w:hAnsi="Times New Roman" w:cs="Times New Roman"/>
        </w:rPr>
        <w:t xml:space="preserve">2016). </w:t>
      </w:r>
      <w:r w:rsidR="001C6D6B">
        <w:rPr>
          <w:rFonts w:ascii="Times New Roman" w:hAnsi="Times New Roman" w:cs="Times New Roman"/>
        </w:rPr>
        <w:t>Society expects an ideal family to be perfect, they assume that the parents/guardians should be skilled economy and cultural and expect the children to be ‘responsibly raised’</w:t>
      </w:r>
      <w:r w:rsidR="008B721D">
        <w:rPr>
          <w:rFonts w:ascii="Times New Roman" w:hAnsi="Times New Roman" w:cs="Times New Roman"/>
        </w:rPr>
        <w:t xml:space="preserve">. However, Jamiolkowski (1998) suggests how </w:t>
      </w:r>
      <w:r w:rsidR="00924AD3">
        <w:rPr>
          <w:rFonts w:ascii="Times New Roman" w:hAnsi="Times New Roman" w:cs="Times New Roman"/>
        </w:rPr>
        <w:t xml:space="preserve">the ‘structure’ of a family doesn’t define a Dysfunctional family, each different type of family can ‘contribute’ to a strong ‘functioning’ family. </w:t>
      </w:r>
      <w:r w:rsidR="00BE04E3">
        <w:rPr>
          <w:rFonts w:ascii="Times New Roman" w:hAnsi="Times New Roman" w:cs="Times New Roman"/>
        </w:rPr>
        <w:t xml:space="preserve">Members of a ‘dysfunctional family’ each play a ‘role’. That </w:t>
      </w:r>
      <w:r w:rsidR="008664EE">
        <w:rPr>
          <w:rFonts w:ascii="Times New Roman" w:hAnsi="Times New Roman" w:cs="Times New Roman"/>
        </w:rPr>
        <w:t xml:space="preserve">is to say, </w:t>
      </w:r>
      <w:r w:rsidR="00BE04E3">
        <w:rPr>
          <w:rFonts w:ascii="Times New Roman" w:hAnsi="Times New Roman" w:cs="Times New Roman"/>
        </w:rPr>
        <w:t>one member would usually be the ‘aggressor’ ‘abuser’ and the ‘neglecter’</w:t>
      </w:r>
      <w:r w:rsidR="008664EE">
        <w:rPr>
          <w:rFonts w:ascii="Times New Roman" w:hAnsi="Times New Roman" w:cs="Times New Roman"/>
        </w:rPr>
        <w:t xml:space="preserve"> whereas the other member would play the role of being the ‘victim’. </w:t>
      </w:r>
      <w:r w:rsidR="005A6604">
        <w:rPr>
          <w:rFonts w:ascii="Times New Roman" w:hAnsi="Times New Roman" w:cs="Times New Roman"/>
        </w:rPr>
        <w:t xml:space="preserve">Therefore, by identifying image 1 the few reasons could be the father plays the role as the </w:t>
      </w:r>
      <w:r w:rsidR="005A6604">
        <w:rPr>
          <w:rFonts w:ascii="Times New Roman" w:hAnsi="Times New Roman" w:cs="Times New Roman"/>
        </w:rPr>
        <w:lastRenderedPageBreak/>
        <w:t xml:space="preserve">‘aggressor’ he could be an alcohol abuser which could lead him to being angry, he could be an abuser towards both the wife and daughter or it could also be other way around. However, it could mean that the parents are facing issues as to economic pressure, in debt, suffering with depression and is leading them to be neglecting. </w:t>
      </w:r>
      <w:r w:rsidR="0019654E">
        <w:rPr>
          <w:rFonts w:ascii="Times New Roman" w:hAnsi="Times New Roman" w:cs="Times New Roman"/>
        </w:rPr>
        <w:t xml:space="preserve">As previously mentioned, society expects a lot from families and the pressure of this can cause family members to suffer with mental health issues. Similar to this, being a child in a dysfunctional family could lead them to deal with a mental health illness as they are unable to cope with the arguments </w:t>
      </w:r>
      <w:r w:rsidR="00493173">
        <w:rPr>
          <w:rFonts w:ascii="Times New Roman" w:hAnsi="Times New Roman" w:cs="Times New Roman"/>
        </w:rPr>
        <w:t xml:space="preserve">or abuse </w:t>
      </w:r>
      <w:r w:rsidR="0019654E">
        <w:rPr>
          <w:rFonts w:ascii="Times New Roman" w:hAnsi="Times New Roman" w:cs="Times New Roman"/>
        </w:rPr>
        <w:t xml:space="preserve">at home. </w:t>
      </w:r>
      <w:r w:rsidR="00CF3164">
        <w:rPr>
          <w:rFonts w:ascii="Times New Roman" w:hAnsi="Times New Roman" w:cs="Times New Roman"/>
        </w:rPr>
        <w:t>As both impacts of society a</w:t>
      </w:r>
      <w:r w:rsidR="004A0F01">
        <w:rPr>
          <w:rFonts w:ascii="Times New Roman" w:hAnsi="Times New Roman" w:cs="Times New Roman"/>
        </w:rPr>
        <w:t>nd issues at home can cause a mental ill</w:t>
      </w:r>
      <w:r w:rsidR="00CF3164">
        <w:rPr>
          <w:rFonts w:ascii="Times New Roman" w:hAnsi="Times New Roman" w:cs="Times New Roman"/>
        </w:rPr>
        <w:t xml:space="preserve">ness it is often </w:t>
      </w:r>
      <w:r w:rsidR="00110AE1">
        <w:rPr>
          <w:rFonts w:ascii="Times New Roman" w:hAnsi="Times New Roman" w:cs="Times New Roman"/>
        </w:rPr>
        <w:t xml:space="preserve">something an individual </w:t>
      </w:r>
      <w:r w:rsidR="00D93475">
        <w:rPr>
          <w:rFonts w:ascii="Times New Roman" w:hAnsi="Times New Roman" w:cs="Times New Roman"/>
        </w:rPr>
        <w:t xml:space="preserve">can suffer with in silence and ‘normal’ in one society may not be ‘normal’ in another. </w:t>
      </w:r>
      <w:r w:rsidR="0075025C">
        <w:rPr>
          <w:rFonts w:ascii="Times New Roman" w:hAnsi="Times New Roman" w:cs="Times New Roman"/>
        </w:rPr>
        <w:t>Another theory that links with the dysfunctional forms of parenting</w:t>
      </w:r>
      <w:r w:rsidR="00CF0FEF">
        <w:rPr>
          <w:rFonts w:ascii="Times New Roman" w:hAnsi="Times New Roman" w:cs="Times New Roman"/>
        </w:rPr>
        <w:t xml:space="preserve"> and mental health </w:t>
      </w:r>
      <w:r w:rsidR="0075025C">
        <w:rPr>
          <w:rFonts w:ascii="Times New Roman" w:hAnsi="Times New Roman" w:cs="Times New Roman"/>
        </w:rPr>
        <w:t xml:space="preserve">is the ‘attachment theory’. Pilgrim </w:t>
      </w:r>
      <w:r w:rsidR="00E03FC8">
        <w:rPr>
          <w:rFonts w:ascii="Times New Roman" w:hAnsi="Times New Roman" w:cs="Times New Roman"/>
        </w:rPr>
        <w:t xml:space="preserve">(2017) </w:t>
      </w:r>
      <w:r w:rsidR="00A969DC">
        <w:rPr>
          <w:rFonts w:ascii="Times New Roman" w:hAnsi="Times New Roman" w:cs="Times New Roman"/>
        </w:rPr>
        <w:t>states how the ‘attach</w:t>
      </w:r>
      <w:r w:rsidR="00226C7F">
        <w:rPr>
          <w:rFonts w:ascii="Times New Roman" w:hAnsi="Times New Roman" w:cs="Times New Roman"/>
        </w:rPr>
        <w:t xml:space="preserve">ment theory’ </w:t>
      </w:r>
      <w:r w:rsidR="00796DED">
        <w:rPr>
          <w:rFonts w:ascii="Times New Roman" w:hAnsi="Times New Roman" w:cs="Times New Roman"/>
        </w:rPr>
        <w:t>was first introduced by ‘John Bowbly’. The theory demonstrates an ‘insight’ into ‘child development’</w:t>
      </w:r>
      <w:r w:rsidR="00850F87">
        <w:rPr>
          <w:rFonts w:ascii="Times New Roman" w:hAnsi="Times New Roman" w:cs="Times New Roman"/>
        </w:rPr>
        <w:t xml:space="preserve"> which has links with the ‘symptoms’ of ‘distress’, the ‘</w:t>
      </w:r>
      <w:r w:rsidR="00055898">
        <w:rPr>
          <w:rFonts w:ascii="Times New Roman" w:hAnsi="Times New Roman" w:cs="Times New Roman"/>
        </w:rPr>
        <w:t>separation</w:t>
      </w:r>
      <w:r w:rsidR="00850F87">
        <w:rPr>
          <w:rFonts w:ascii="Times New Roman" w:hAnsi="Times New Roman" w:cs="Times New Roman"/>
        </w:rPr>
        <w:t xml:space="preserve"> from parents’ and the relation to ‘dysfunctional parenting’ which links in with what is being discussed in this image. </w:t>
      </w:r>
      <w:r w:rsidR="00417001">
        <w:rPr>
          <w:rFonts w:ascii="Times New Roman" w:hAnsi="Times New Roman" w:cs="Times New Roman"/>
        </w:rPr>
        <w:t xml:space="preserve">Moreover, </w:t>
      </w:r>
      <w:r w:rsidR="000156F9">
        <w:rPr>
          <w:rFonts w:ascii="Times New Roman" w:hAnsi="Times New Roman" w:cs="Times New Roman"/>
        </w:rPr>
        <w:t>having an upbringing within a ‘dysfunctional family’ can affect a ‘</w:t>
      </w:r>
      <w:r w:rsidR="00055898">
        <w:rPr>
          <w:rFonts w:ascii="Times New Roman" w:hAnsi="Times New Roman" w:cs="Times New Roman"/>
        </w:rPr>
        <w:t>child’s</w:t>
      </w:r>
      <w:r w:rsidR="000156F9">
        <w:rPr>
          <w:rFonts w:ascii="Times New Roman" w:hAnsi="Times New Roman" w:cs="Times New Roman"/>
        </w:rPr>
        <w:t xml:space="preserve"> development’</w:t>
      </w:r>
      <w:r w:rsidR="00055898">
        <w:rPr>
          <w:rFonts w:ascii="Times New Roman" w:hAnsi="Times New Roman" w:cs="Times New Roman"/>
        </w:rPr>
        <w:t xml:space="preserve"> which can lead them to suffer with ‘psycho-emotional disorders’. To that end, dysfunctional families are at a great risk of exclusion due to several children becoming homeless every year. The reasons behind this is because they are experiencing upbringings from ‘substance abusing parents’, ‘child abuse’, abandonment which all lead to ‘trauma’. Children are often excluded from ‘education’ and so often both children and families are excluded from ‘socialization’ (Shestunova, 2017). </w:t>
      </w:r>
    </w:p>
    <w:p w14:paraId="0E5B8306" w14:textId="0FBDFCAD" w:rsidR="003A6A71" w:rsidRDefault="009C73A9" w:rsidP="00F155AF">
      <w:pPr>
        <w:spacing w:line="360" w:lineRule="auto"/>
        <w:jc w:val="both"/>
        <w:rPr>
          <w:rFonts w:ascii="Times New Roman" w:hAnsi="Times New Roman" w:cs="Times New Roman"/>
        </w:rPr>
      </w:pPr>
      <w:r>
        <w:rPr>
          <w:rFonts w:ascii="Times New Roman" w:hAnsi="Times New Roman" w:cs="Times New Roman"/>
        </w:rPr>
        <w:t>Image 1</w:t>
      </w:r>
      <w:r w:rsidR="00A20DD3">
        <w:rPr>
          <w:rFonts w:ascii="Times New Roman" w:hAnsi="Times New Roman" w:cs="Times New Roman"/>
        </w:rPr>
        <w:t xml:space="preserve">: </w:t>
      </w:r>
      <w:r w:rsidR="003615ED">
        <w:rPr>
          <w:rFonts w:ascii="Times New Roman" w:hAnsi="Times New Roman" w:cs="Times New Roman"/>
        </w:rPr>
        <w:t>Dysfunctional Family</w:t>
      </w:r>
    </w:p>
    <w:p w14:paraId="67BE446F" w14:textId="4997A624" w:rsidR="003A6A71" w:rsidRDefault="002778C9" w:rsidP="00490369">
      <w:pPr>
        <w:jc w:val="center"/>
        <w:rPr>
          <w:rFonts w:ascii="Times New Roman" w:hAnsi="Times New Roman" w:cs="Times New Roman"/>
          <w:lang w:val="en-GB"/>
        </w:rPr>
      </w:pPr>
      <w:r>
        <w:rPr>
          <w:rFonts w:ascii="Helvetica" w:hAnsi="Helvetica" w:cs="Helvetica"/>
          <w:noProof/>
        </w:rPr>
        <w:drawing>
          <wp:inline distT="0" distB="0" distL="0" distR="0" wp14:anchorId="3B09F8BA" wp14:editId="02F3D2B5">
            <wp:extent cx="4031565" cy="2677254"/>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70502" cy="2703111"/>
                    </a:xfrm>
                    <a:prstGeom prst="rect">
                      <a:avLst/>
                    </a:prstGeom>
                    <a:noFill/>
                    <a:ln>
                      <a:noFill/>
                    </a:ln>
                  </pic:spPr>
                </pic:pic>
              </a:graphicData>
            </a:graphic>
          </wp:inline>
        </w:drawing>
      </w:r>
    </w:p>
    <w:p w14:paraId="5B028A2B" w14:textId="603FD5CD" w:rsidR="00F155AF" w:rsidRDefault="008C60B2" w:rsidP="008C60B2">
      <w:pPr>
        <w:tabs>
          <w:tab w:val="left" w:pos="7571"/>
        </w:tabs>
        <w:rPr>
          <w:rFonts w:ascii="Times New Roman" w:hAnsi="Times New Roman" w:cs="Times New Roman"/>
          <w:lang w:val="en-GB"/>
        </w:rPr>
      </w:pPr>
      <w:r>
        <w:rPr>
          <w:rFonts w:ascii="Times New Roman" w:hAnsi="Times New Roman" w:cs="Times New Roman"/>
          <w:lang w:val="en-GB"/>
        </w:rPr>
        <w:t xml:space="preserve">                                                                                                             (Author Unknown, 2017)</w:t>
      </w:r>
    </w:p>
    <w:p w14:paraId="6002D989" w14:textId="7BBA9BAB" w:rsidR="00F155AF" w:rsidRDefault="00DD149B" w:rsidP="00DD149B">
      <w:pPr>
        <w:tabs>
          <w:tab w:val="left" w:pos="299"/>
          <w:tab w:val="right" w:pos="9020"/>
        </w:tabs>
        <w:rPr>
          <w:rFonts w:ascii="Times New Roman" w:hAnsi="Times New Roman" w:cs="Times New Roman"/>
          <w:lang w:val="en-GB"/>
        </w:rPr>
      </w:pPr>
      <w:r>
        <w:rPr>
          <w:rFonts w:ascii="Times New Roman" w:hAnsi="Times New Roman" w:cs="Times New Roman"/>
          <w:lang w:val="en-GB"/>
        </w:rPr>
        <w:tab/>
      </w:r>
      <w:r>
        <w:rPr>
          <w:rFonts w:ascii="Times New Roman" w:hAnsi="Times New Roman" w:cs="Times New Roman"/>
          <w:lang w:val="en-GB"/>
        </w:rPr>
        <w:tab/>
      </w:r>
    </w:p>
    <w:p w14:paraId="0BDE71C7" w14:textId="5869348A" w:rsidR="005C421E" w:rsidRDefault="000C4967" w:rsidP="00FE755A">
      <w:pPr>
        <w:tabs>
          <w:tab w:val="left" w:pos="299"/>
          <w:tab w:val="right" w:pos="9020"/>
        </w:tabs>
        <w:spacing w:line="360" w:lineRule="auto"/>
        <w:jc w:val="both"/>
        <w:rPr>
          <w:rFonts w:ascii="Times New Roman" w:hAnsi="Times New Roman" w:cs="Times New Roman"/>
          <w:lang w:val="en-GB"/>
        </w:rPr>
      </w:pPr>
      <w:r>
        <w:rPr>
          <w:rFonts w:ascii="Times New Roman" w:hAnsi="Times New Roman" w:cs="Times New Roman"/>
          <w:lang w:val="en-GB"/>
        </w:rPr>
        <w:lastRenderedPageBreak/>
        <w:t>Image 2</w:t>
      </w:r>
      <w:r w:rsidR="00B17CD3">
        <w:rPr>
          <w:rFonts w:ascii="Times New Roman" w:hAnsi="Times New Roman" w:cs="Times New Roman"/>
          <w:lang w:val="en-GB"/>
        </w:rPr>
        <w:t xml:space="preserve"> represents a single-parent family. </w:t>
      </w:r>
      <w:r w:rsidR="00DB6C52">
        <w:rPr>
          <w:rFonts w:ascii="Times New Roman" w:hAnsi="Times New Roman" w:cs="Times New Roman"/>
          <w:lang w:val="en-GB"/>
        </w:rPr>
        <w:t xml:space="preserve">This image demonstrates a mother and her children who look </w:t>
      </w:r>
      <w:r w:rsidR="004939BF">
        <w:rPr>
          <w:rFonts w:ascii="Times New Roman" w:hAnsi="Times New Roman" w:cs="Times New Roman"/>
          <w:lang w:val="en-GB"/>
        </w:rPr>
        <w:t xml:space="preserve">happy. However, the two little boys in the photo look happy but also anxious. Families in the consent of these images are often usually due to a divorce, neglect from the father or a death of one of the parents. In </w:t>
      </w:r>
      <w:r w:rsidR="00FE755A">
        <w:rPr>
          <w:rFonts w:ascii="Times New Roman" w:hAnsi="Times New Roman" w:cs="Times New Roman"/>
          <w:lang w:val="en-GB"/>
        </w:rPr>
        <w:t>society,</w:t>
      </w:r>
      <w:r w:rsidR="004939BF">
        <w:rPr>
          <w:rFonts w:ascii="Times New Roman" w:hAnsi="Times New Roman" w:cs="Times New Roman"/>
          <w:lang w:val="en-GB"/>
        </w:rPr>
        <w:t xml:space="preserve"> today it is often due to the fact the parents have both split up so one of them are left being responsible for the children. </w:t>
      </w:r>
      <w:r w:rsidR="002A5CD0">
        <w:rPr>
          <w:rFonts w:ascii="Times New Roman" w:hAnsi="Times New Roman" w:cs="Times New Roman"/>
          <w:lang w:val="en-GB"/>
        </w:rPr>
        <w:t xml:space="preserve">Yarber, Sharp (2010) </w:t>
      </w:r>
      <w:r w:rsidR="00FE755A">
        <w:rPr>
          <w:rFonts w:ascii="Times New Roman" w:hAnsi="Times New Roman" w:cs="Times New Roman"/>
          <w:lang w:val="en-GB"/>
        </w:rPr>
        <w:t xml:space="preserve">state how both the ‘demogrpahic’ and ‘economic’ ‘trends’ play a noteworthy role in the change of ‘family structure’. </w:t>
      </w:r>
      <w:r w:rsidR="0021663A">
        <w:rPr>
          <w:rFonts w:ascii="Times New Roman" w:hAnsi="Times New Roman" w:cs="Times New Roman"/>
          <w:lang w:val="en-GB"/>
        </w:rPr>
        <w:t>These families also happen through ‘</w:t>
      </w:r>
      <w:r w:rsidR="00BD29C8">
        <w:rPr>
          <w:rFonts w:ascii="Times New Roman" w:hAnsi="Times New Roman" w:cs="Times New Roman"/>
          <w:lang w:val="en-GB"/>
        </w:rPr>
        <w:t>unforeseen</w:t>
      </w:r>
      <w:r w:rsidR="0021663A">
        <w:rPr>
          <w:rFonts w:ascii="Times New Roman" w:hAnsi="Times New Roman" w:cs="Times New Roman"/>
          <w:lang w:val="en-GB"/>
        </w:rPr>
        <w:t xml:space="preserve"> misfortune’ and not inevitably by ‘choice’. </w:t>
      </w:r>
      <w:r w:rsidR="00AB6D88">
        <w:rPr>
          <w:rFonts w:ascii="Times New Roman" w:hAnsi="Times New Roman" w:cs="Times New Roman"/>
          <w:lang w:val="en-GB"/>
        </w:rPr>
        <w:t xml:space="preserve">Society </w:t>
      </w:r>
      <w:r w:rsidR="002A297C">
        <w:rPr>
          <w:rFonts w:ascii="Times New Roman" w:hAnsi="Times New Roman" w:cs="Times New Roman"/>
          <w:lang w:val="en-GB"/>
        </w:rPr>
        <w:t>interpret a single parent family as a ‘problem family’</w:t>
      </w:r>
      <w:r w:rsidR="00006825">
        <w:rPr>
          <w:rFonts w:ascii="Times New Roman" w:hAnsi="Times New Roman" w:cs="Times New Roman"/>
          <w:lang w:val="en-GB"/>
        </w:rPr>
        <w:t xml:space="preserve"> and Dowd (</w:t>
      </w:r>
      <w:r w:rsidR="005C30E6">
        <w:rPr>
          <w:rFonts w:ascii="Times New Roman" w:hAnsi="Times New Roman" w:cs="Times New Roman"/>
          <w:lang w:val="en-GB"/>
        </w:rPr>
        <w:t>1997</w:t>
      </w:r>
      <w:r w:rsidR="00006825">
        <w:rPr>
          <w:rFonts w:ascii="Times New Roman" w:hAnsi="Times New Roman" w:cs="Times New Roman"/>
          <w:lang w:val="en-GB"/>
        </w:rPr>
        <w:t xml:space="preserve">) states how they are considered as part of the ‘underclass’, damaged and unusual compared to families such as the ‘nuclear </w:t>
      </w:r>
      <w:r w:rsidR="008069E2">
        <w:rPr>
          <w:rFonts w:ascii="Times New Roman" w:hAnsi="Times New Roman" w:cs="Times New Roman"/>
          <w:lang w:val="en-GB"/>
        </w:rPr>
        <w:t xml:space="preserve">and traditional </w:t>
      </w:r>
      <w:r w:rsidR="00006825">
        <w:rPr>
          <w:rFonts w:ascii="Times New Roman" w:hAnsi="Times New Roman" w:cs="Times New Roman"/>
          <w:lang w:val="en-GB"/>
        </w:rPr>
        <w:t>family’</w:t>
      </w:r>
      <w:r w:rsidR="008069E2">
        <w:rPr>
          <w:rFonts w:ascii="Times New Roman" w:hAnsi="Times New Roman" w:cs="Times New Roman"/>
          <w:lang w:val="en-GB"/>
        </w:rPr>
        <w:t xml:space="preserve">. Likewise, society also assume ‘single parent families’ are due to having children as teenagers and are more than likely to be living in an area full of ‘crime’. </w:t>
      </w:r>
      <w:r w:rsidR="00516D66">
        <w:rPr>
          <w:rFonts w:ascii="Times New Roman" w:hAnsi="Times New Roman" w:cs="Times New Roman"/>
          <w:lang w:val="en-GB"/>
        </w:rPr>
        <w:t xml:space="preserve">On other hand, by looking at Image 2 and how happy the four them look as a family may well be demonstrating a happy, stable and strong family. Many single parent families have the parent working most hours of the day ensuring </w:t>
      </w:r>
      <w:r>
        <w:rPr>
          <w:rFonts w:ascii="Times New Roman" w:hAnsi="Times New Roman" w:cs="Times New Roman"/>
          <w:lang w:val="en-GB"/>
        </w:rPr>
        <w:t xml:space="preserve">they can provide for the family. </w:t>
      </w:r>
      <w:r w:rsidR="00165A90">
        <w:rPr>
          <w:rFonts w:ascii="Times New Roman" w:hAnsi="Times New Roman" w:cs="Times New Roman"/>
          <w:lang w:val="en-GB"/>
        </w:rPr>
        <w:t xml:space="preserve">Office for National Statistics (2016) show the figures of single parent families in the year 1996 and the year 2016. In 1996, there were ‘1,631’ single parent families with children and by 2016 it had increased to ‘1,871’. </w:t>
      </w:r>
      <w:r w:rsidR="00DC091D">
        <w:rPr>
          <w:rFonts w:ascii="Times New Roman" w:hAnsi="Times New Roman" w:cs="Times New Roman"/>
          <w:lang w:val="en-GB"/>
        </w:rPr>
        <w:t>The number had grown</w:t>
      </w:r>
      <w:r w:rsidR="006143AF">
        <w:rPr>
          <w:rFonts w:ascii="Times New Roman" w:hAnsi="Times New Roman" w:cs="Times New Roman"/>
          <w:lang w:val="en-GB"/>
        </w:rPr>
        <w:t xml:space="preserve"> by ’18.6%’. However, ONS (2016) also state that in 2016 there were 2.9 million single parent families and most were ‘headed’ by a female parent. Moreover, in 2016 there were also ‘1.0 million’ single parent families without ‘non-dependent children’ which means they are ‘adult children’. </w:t>
      </w:r>
      <w:r w:rsidR="000E2137">
        <w:rPr>
          <w:rFonts w:ascii="Times New Roman" w:hAnsi="Times New Roman" w:cs="Times New Roman"/>
          <w:lang w:val="en-GB"/>
        </w:rPr>
        <w:t>Single parent families often find themselv</w:t>
      </w:r>
      <w:r w:rsidR="005B06A5">
        <w:rPr>
          <w:rFonts w:ascii="Times New Roman" w:hAnsi="Times New Roman" w:cs="Times New Roman"/>
          <w:lang w:val="en-GB"/>
        </w:rPr>
        <w:t>es living in poverty and Renwick</w:t>
      </w:r>
      <w:r w:rsidR="000E2137">
        <w:rPr>
          <w:rFonts w:ascii="Times New Roman" w:hAnsi="Times New Roman" w:cs="Times New Roman"/>
          <w:lang w:val="en-GB"/>
        </w:rPr>
        <w:t xml:space="preserve"> (</w:t>
      </w:r>
      <w:r w:rsidR="00F56EC6">
        <w:rPr>
          <w:rFonts w:ascii="Times New Roman" w:hAnsi="Times New Roman" w:cs="Times New Roman"/>
          <w:lang w:val="en-GB"/>
        </w:rPr>
        <w:t>1998</w:t>
      </w:r>
      <w:r w:rsidR="000E2137">
        <w:rPr>
          <w:rFonts w:ascii="Times New Roman" w:hAnsi="Times New Roman" w:cs="Times New Roman"/>
          <w:lang w:val="en-GB"/>
        </w:rPr>
        <w:t xml:space="preserve">) states how roughly ’35%’ of single parent families with ‘children’ have ‘incomes’ that is beneath the ‘poverty line’. </w:t>
      </w:r>
      <w:r w:rsidR="007C5EE9">
        <w:rPr>
          <w:rFonts w:ascii="Times New Roman" w:hAnsi="Times New Roman" w:cs="Times New Roman"/>
          <w:lang w:val="en-GB"/>
        </w:rPr>
        <w:t xml:space="preserve">With the impacts of how society looks at a single parent family and the circumstances of them living in poverty it can also affect their mental health both parent and children which is similar to Image 1 with dysfunctional families. </w:t>
      </w:r>
      <w:r w:rsidR="00042D1F">
        <w:rPr>
          <w:rFonts w:ascii="Times New Roman" w:hAnsi="Times New Roman" w:cs="Times New Roman"/>
          <w:lang w:val="en-GB"/>
        </w:rPr>
        <w:t>The effects of mental health on single parent families can be from depression whether from a divorce, loss from a death or feeling stressed and unable to cope with being fi</w:t>
      </w:r>
      <w:r w:rsidR="0020170D">
        <w:rPr>
          <w:rFonts w:ascii="Times New Roman" w:hAnsi="Times New Roman" w:cs="Times New Roman"/>
          <w:lang w:val="en-GB"/>
        </w:rPr>
        <w:t>nancially stable. When it comes to mental health or distress with the children, referring back to Image 1 where we spoke about the ‘Attachment theory’</w:t>
      </w:r>
      <w:r w:rsidR="00021A8D">
        <w:rPr>
          <w:rFonts w:ascii="Times New Roman" w:hAnsi="Times New Roman" w:cs="Times New Roman"/>
          <w:lang w:val="en-GB"/>
        </w:rPr>
        <w:t xml:space="preserve"> it is very similar with both dysfunctional famil</w:t>
      </w:r>
      <w:r w:rsidR="00431CFE">
        <w:rPr>
          <w:rFonts w:ascii="Times New Roman" w:hAnsi="Times New Roman" w:cs="Times New Roman"/>
          <w:lang w:val="en-GB"/>
        </w:rPr>
        <w:t xml:space="preserve">ies and single parent families as Pilgrim (2017) stated </w:t>
      </w:r>
      <w:r w:rsidR="00431CFE">
        <w:rPr>
          <w:rFonts w:ascii="Times New Roman" w:hAnsi="Times New Roman" w:cs="Times New Roman"/>
        </w:rPr>
        <w:t xml:space="preserve">it has links with the ‘symptoms’ of ‘distress’ and ‘separation from parents’ which can then affect a child psychologically and emotionally. </w:t>
      </w:r>
      <w:r w:rsidR="0017513D">
        <w:rPr>
          <w:rFonts w:ascii="Times New Roman" w:hAnsi="Times New Roman" w:cs="Times New Roman"/>
        </w:rPr>
        <w:t xml:space="preserve">Nonetheless, provided that single parent families are financially stable, with a home and have the basic needs such as belonging, love, safety and security from Maslow’s Hierarchy of needs as we discussed in Image 1 from Jamiolkowski (1998) and the children are in education and are developing independently then on that hand </w:t>
      </w:r>
      <w:r w:rsidR="0017513D">
        <w:rPr>
          <w:rFonts w:ascii="Times New Roman" w:hAnsi="Times New Roman" w:cs="Times New Roman"/>
        </w:rPr>
        <w:lastRenderedPageBreak/>
        <w:t xml:space="preserve">single parents aren’t at the risk of exclusion, however, </w:t>
      </w:r>
      <w:r w:rsidR="00071CF6">
        <w:rPr>
          <w:rFonts w:ascii="Times New Roman" w:hAnsi="Times New Roman" w:cs="Times New Roman"/>
        </w:rPr>
        <w:t xml:space="preserve">with a large amount of single parent families living under the poverty line and are unemployed or are just struggling, with how society </w:t>
      </w:r>
      <w:r w:rsidR="00071CF6" w:rsidRPr="00071CF6">
        <w:rPr>
          <w:rFonts w:ascii="Times New Roman" w:hAnsi="Times New Roman" w:cs="Times New Roman"/>
          <w:color w:val="000000" w:themeColor="text1"/>
        </w:rPr>
        <w:t>interpreters</w:t>
      </w:r>
      <w:r w:rsidR="00071CF6">
        <w:rPr>
          <w:rFonts w:ascii="Times New Roman" w:hAnsi="Times New Roman" w:cs="Times New Roman"/>
          <w:color w:val="000000" w:themeColor="text1"/>
        </w:rPr>
        <w:t xml:space="preserve"> them and sees them ‘low class’ and if the children grow to have behavioral problems and don’t have any success in education then that puts the single parent families at risk of exclusion. </w:t>
      </w:r>
    </w:p>
    <w:p w14:paraId="142A6B8E" w14:textId="77777777" w:rsidR="00FC48F3" w:rsidRDefault="00FC48F3" w:rsidP="00490369">
      <w:pPr>
        <w:tabs>
          <w:tab w:val="left" w:pos="299"/>
          <w:tab w:val="right" w:pos="9020"/>
        </w:tabs>
        <w:rPr>
          <w:rFonts w:ascii="Times New Roman" w:hAnsi="Times New Roman" w:cs="Times New Roman"/>
          <w:lang w:val="en-GB"/>
        </w:rPr>
      </w:pPr>
    </w:p>
    <w:p w14:paraId="1AC510B0" w14:textId="125F283E" w:rsidR="00DD149B" w:rsidRDefault="00E26275" w:rsidP="00490369">
      <w:pPr>
        <w:tabs>
          <w:tab w:val="left" w:pos="299"/>
          <w:tab w:val="right" w:pos="9020"/>
        </w:tabs>
        <w:rPr>
          <w:rFonts w:ascii="Times New Roman" w:hAnsi="Times New Roman" w:cs="Times New Roman"/>
          <w:lang w:val="en-GB"/>
        </w:rPr>
      </w:pPr>
      <w:r>
        <w:rPr>
          <w:rFonts w:ascii="Helvetica" w:hAnsi="Helvetica" w:cs="Helvetica"/>
          <w:noProof/>
        </w:rPr>
        <w:drawing>
          <wp:anchor distT="0" distB="0" distL="114300" distR="114300" simplePos="0" relativeHeight="251658240" behindDoc="1" locked="0" layoutInCell="1" allowOverlap="1" wp14:anchorId="653DE445" wp14:editId="45A56466">
            <wp:simplePos x="0" y="0"/>
            <wp:positionH relativeFrom="column">
              <wp:posOffset>965835</wp:posOffset>
            </wp:positionH>
            <wp:positionV relativeFrom="paragraph">
              <wp:posOffset>339090</wp:posOffset>
            </wp:positionV>
            <wp:extent cx="3951605" cy="2465070"/>
            <wp:effectExtent l="0" t="0" r="10795"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51605" cy="2465070"/>
                    </a:xfrm>
                    <a:prstGeom prst="rect">
                      <a:avLst/>
                    </a:prstGeom>
                    <a:noFill/>
                    <a:ln>
                      <a:noFill/>
                    </a:ln>
                  </pic:spPr>
                </pic:pic>
              </a:graphicData>
            </a:graphic>
            <wp14:sizeRelH relativeFrom="page">
              <wp14:pctWidth>0</wp14:pctWidth>
            </wp14:sizeRelH>
            <wp14:sizeRelV relativeFrom="page">
              <wp14:pctHeight>0</wp14:pctHeight>
            </wp14:sizeRelV>
          </wp:anchor>
        </w:drawing>
      </w:r>
      <w:r w:rsidR="00DD149B">
        <w:rPr>
          <w:rFonts w:ascii="Times New Roman" w:hAnsi="Times New Roman" w:cs="Times New Roman"/>
          <w:lang w:val="en-GB"/>
        </w:rPr>
        <w:t>Image 2: Singl</w:t>
      </w:r>
      <w:r w:rsidR="0002740F">
        <w:rPr>
          <w:rFonts w:ascii="Times New Roman" w:hAnsi="Times New Roman" w:cs="Times New Roman"/>
          <w:lang w:val="en-GB"/>
        </w:rPr>
        <w:t>e-</w:t>
      </w:r>
      <w:r w:rsidR="00DD149B">
        <w:rPr>
          <w:rFonts w:ascii="Times New Roman" w:hAnsi="Times New Roman" w:cs="Times New Roman"/>
          <w:lang w:val="en-GB"/>
        </w:rPr>
        <w:t>Parent Family</w:t>
      </w:r>
    </w:p>
    <w:p w14:paraId="793CB672" w14:textId="61DDBB16" w:rsidR="00DD149B" w:rsidRDefault="00DD149B" w:rsidP="00DD149B">
      <w:pPr>
        <w:tabs>
          <w:tab w:val="left" w:pos="5760"/>
        </w:tabs>
        <w:jc w:val="right"/>
        <w:rPr>
          <w:rFonts w:ascii="Times New Roman" w:hAnsi="Times New Roman" w:cs="Times New Roman"/>
          <w:lang w:val="en-GB"/>
        </w:rPr>
      </w:pPr>
    </w:p>
    <w:p w14:paraId="77F33875" w14:textId="36FCFFCF" w:rsidR="00DD149B" w:rsidRDefault="00DD149B" w:rsidP="00DD149B">
      <w:pPr>
        <w:tabs>
          <w:tab w:val="left" w:pos="5760"/>
        </w:tabs>
        <w:jc w:val="right"/>
        <w:rPr>
          <w:rFonts w:ascii="Times New Roman" w:hAnsi="Times New Roman" w:cs="Times New Roman"/>
          <w:lang w:val="en-GB"/>
        </w:rPr>
      </w:pPr>
      <w:r>
        <w:rPr>
          <w:rFonts w:ascii="Times New Roman" w:hAnsi="Times New Roman" w:cs="Times New Roman"/>
          <w:lang w:val="en-GB"/>
        </w:rPr>
        <w:t>(Alamy, 2013)</w:t>
      </w:r>
    </w:p>
    <w:p w14:paraId="112B9A43" w14:textId="77777777" w:rsidR="00DD149B" w:rsidRPr="00DD149B" w:rsidRDefault="00DD149B" w:rsidP="00DD149B">
      <w:pPr>
        <w:rPr>
          <w:rFonts w:ascii="Times New Roman" w:hAnsi="Times New Roman" w:cs="Times New Roman"/>
          <w:lang w:val="en-GB"/>
        </w:rPr>
      </w:pPr>
    </w:p>
    <w:p w14:paraId="676D13F0" w14:textId="77777777" w:rsidR="00DD149B" w:rsidRPr="00DD149B" w:rsidRDefault="00DD149B" w:rsidP="00DD149B">
      <w:pPr>
        <w:rPr>
          <w:rFonts w:ascii="Times New Roman" w:hAnsi="Times New Roman" w:cs="Times New Roman"/>
          <w:lang w:val="en-GB"/>
        </w:rPr>
      </w:pPr>
    </w:p>
    <w:p w14:paraId="01862C00" w14:textId="2E5C17AC" w:rsidR="00490369" w:rsidRDefault="00490369" w:rsidP="00201074">
      <w:pPr>
        <w:tabs>
          <w:tab w:val="left" w:pos="2424"/>
        </w:tabs>
        <w:spacing w:line="360" w:lineRule="auto"/>
        <w:jc w:val="both"/>
        <w:rPr>
          <w:rFonts w:ascii="Times New Roman" w:hAnsi="Times New Roman" w:cs="Times New Roman"/>
          <w:lang w:val="en-GB"/>
        </w:rPr>
      </w:pPr>
      <w:r>
        <w:rPr>
          <w:rFonts w:ascii="Times New Roman" w:hAnsi="Times New Roman" w:cs="Times New Roman"/>
          <w:lang w:val="en-GB"/>
        </w:rPr>
        <w:t xml:space="preserve">Image 3 focuses on a Same-sex Family. </w:t>
      </w:r>
      <w:r w:rsidR="0030680A">
        <w:rPr>
          <w:rFonts w:ascii="Times New Roman" w:hAnsi="Times New Roman" w:cs="Times New Roman"/>
          <w:lang w:val="en-GB"/>
        </w:rPr>
        <w:t xml:space="preserve">Only in recent years the UK had legalised it that same-sex couples could get married. It became legalised during 2013 and the first wedding happened during early 2014. </w:t>
      </w:r>
      <w:r w:rsidR="0067663A">
        <w:rPr>
          <w:rFonts w:ascii="Times New Roman" w:hAnsi="Times New Roman" w:cs="Times New Roman"/>
          <w:lang w:val="en-GB"/>
        </w:rPr>
        <w:t xml:space="preserve">However, same-sex families could adopt from 2002 with the Adoption and Children act 2002 that was in place. With society changing over the years, families are much more diverse today whereas years ago the normalised type of family would have been a ‘nuclear family’ or a ‘traditional family’ but since then the numbers of same-sex families have increased whether they have children or not. </w:t>
      </w:r>
      <w:r w:rsidR="00201074">
        <w:rPr>
          <w:rFonts w:ascii="Times New Roman" w:hAnsi="Times New Roman" w:cs="Times New Roman"/>
          <w:lang w:val="en-GB"/>
        </w:rPr>
        <w:t xml:space="preserve">The relationship of image 3 demonstrates are very happy, blessed and full of love family. Society would interpret this image by some being happy for them and </w:t>
      </w:r>
      <w:r w:rsidR="004A3C65">
        <w:rPr>
          <w:rFonts w:ascii="Times New Roman" w:hAnsi="Times New Roman" w:cs="Times New Roman"/>
          <w:lang w:val="en-GB"/>
        </w:rPr>
        <w:t xml:space="preserve">being on their side and other people in society would give them stigma and bring them down for wanting to be equal and having the same rights. That said, with being able to get married in the UK now legalised and the benefits of being able to adopt legalised, in other countries it is still yet legal, therefore without their civil rights it becomes an immense distress for both individuals as a couple. </w:t>
      </w:r>
      <w:r w:rsidR="009E357C">
        <w:rPr>
          <w:rFonts w:ascii="Times New Roman" w:hAnsi="Times New Roman" w:cs="Times New Roman"/>
          <w:lang w:val="en-GB"/>
        </w:rPr>
        <w:t>Baumle, Compton and Poston (</w:t>
      </w:r>
      <w:r w:rsidR="00BD29C8">
        <w:rPr>
          <w:rFonts w:ascii="Times New Roman" w:hAnsi="Times New Roman" w:cs="Times New Roman"/>
          <w:lang w:val="en-GB"/>
        </w:rPr>
        <w:t>2009</w:t>
      </w:r>
      <w:r w:rsidR="009E357C">
        <w:rPr>
          <w:rFonts w:ascii="Times New Roman" w:hAnsi="Times New Roman" w:cs="Times New Roman"/>
          <w:lang w:val="en-GB"/>
        </w:rPr>
        <w:t>) state how in addition the same-sex families are often more ‘social-biases’ which means they often taken ‘less seriously’</w:t>
      </w:r>
      <w:r w:rsidR="001B116E">
        <w:rPr>
          <w:rFonts w:ascii="Times New Roman" w:hAnsi="Times New Roman" w:cs="Times New Roman"/>
          <w:lang w:val="en-GB"/>
        </w:rPr>
        <w:t xml:space="preserve"> than ‘heterosexual couples’. They would also feel ‘less free’ to show their love and ‘affection’ </w:t>
      </w:r>
      <w:r w:rsidR="001B116E">
        <w:rPr>
          <w:rFonts w:ascii="Times New Roman" w:hAnsi="Times New Roman" w:cs="Times New Roman"/>
          <w:lang w:val="en-GB"/>
        </w:rPr>
        <w:lastRenderedPageBreak/>
        <w:t xml:space="preserve">to one another in public due to the stigma they would receive from people in public. Having said that, looking at image 3 the same-sex couple look full of joy and happiness to be walking with three of their children in an open public walk path. The children also look content and safe in the picture. Then again, due to them being so young they may not understand why they have the same-sex parents until they grow up and can understand the situation. However, that then may lead to the children facing stigma from society in particularly </w:t>
      </w:r>
      <w:r w:rsidR="005476D5">
        <w:rPr>
          <w:rFonts w:ascii="Times New Roman" w:hAnsi="Times New Roman" w:cs="Times New Roman"/>
          <w:lang w:val="en-GB"/>
        </w:rPr>
        <w:t xml:space="preserve">in school from other children that have heterosexual parents. </w:t>
      </w:r>
      <w:r w:rsidR="00542A83">
        <w:rPr>
          <w:rFonts w:ascii="Times New Roman" w:hAnsi="Times New Roman" w:cs="Times New Roman"/>
          <w:lang w:val="en-GB"/>
        </w:rPr>
        <w:t xml:space="preserve">As well as the children both partners could face discrimination whether still in further education or in work place. Gov.uk (2015) updated their equality act in 2015 which firstly published in 2013. </w:t>
      </w:r>
      <w:r w:rsidR="00D23BE9">
        <w:rPr>
          <w:rFonts w:ascii="Times New Roman" w:hAnsi="Times New Roman" w:cs="Times New Roman"/>
          <w:lang w:val="en-GB"/>
        </w:rPr>
        <w:t xml:space="preserve">This act protects someone who is being discriminated within their work place or ‘wider society’ whether it’s to do with their gender, race or disability. However, most schools or workplaces should follow a ‘anti-discrimination’ policy. </w:t>
      </w:r>
      <w:r w:rsidR="00221E83">
        <w:rPr>
          <w:rFonts w:ascii="Times New Roman" w:hAnsi="Times New Roman" w:cs="Times New Roman"/>
          <w:lang w:val="en-GB"/>
        </w:rPr>
        <w:t xml:space="preserve">What’s more interesting is research from the ONS (2016) </w:t>
      </w:r>
      <w:r w:rsidR="00F958A6">
        <w:rPr>
          <w:rFonts w:ascii="Times New Roman" w:hAnsi="Times New Roman" w:cs="Times New Roman"/>
          <w:lang w:val="en-GB"/>
        </w:rPr>
        <w:t>show that during 1996 there were no same-sex families with or without children</w:t>
      </w:r>
      <w:r w:rsidR="00E25D84">
        <w:rPr>
          <w:rFonts w:ascii="Times New Roman" w:hAnsi="Times New Roman" w:cs="Times New Roman"/>
          <w:lang w:val="en-GB"/>
        </w:rPr>
        <w:t xml:space="preserve">. By 2016, it shows how families have become more diverse and there were 5 same-sex families with ‘dependent children’ and ‘24’ without ‘dependent children’ which could yet again mean they are adult children. In </w:t>
      </w:r>
      <w:r w:rsidR="00BD29C8">
        <w:rPr>
          <w:rFonts w:ascii="Times New Roman" w:hAnsi="Times New Roman" w:cs="Times New Roman"/>
          <w:lang w:val="en-GB"/>
        </w:rPr>
        <w:t>total,</w:t>
      </w:r>
      <w:r w:rsidR="00E25D84">
        <w:rPr>
          <w:rFonts w:ascii="Times New Roman" w:hAnsi="Times New Roman" w:cs="Times New Roman"/>
          <w:lang w:val="en-GB"/>
        </w:rPr>
        <w:t xml:space="preserve"> there were 29 same-sex families by 2016. </w:t>
      </w:r>
      <w:r w:rsidR="00D06224">
        <w:rPr>
          <w:rFonts w:ascii="Times New Roman" w:hAnsi="Times New Roman" w:cs="Times New Roman"/>
          <w:lang w:val="en-GB"/>
        </w:rPr>
        <w:t xml:space="preserve">ONS (2016) state that getting married to same-sex couples were introduced in 2014 for England and Wales although it got legalised during 2013. </w:t>
      </w:r>
      <w:r w:rsidR="005F6C35">
        <w:rPr>
          <w:rFonts w:ascii="Times New Roman" w:hAnsi="Times New Roman" w:cs="Times New Roman"/>
          <w:lang w:val="en-GB"/>
        </w:rPr>
        <w:t>Now, discussing</w:t>
      </w:r>
      <w:r w:rsidR="00F847D0">
        <w:rPr>
          <w:rFonts w:ascii="Times New Roman" w:hAnsi="Times New Roman" w:cs="Times New Roman"/>
          <w:lang w:val="en-GB"/>
        </w:rPr>
        <w:t xml:space="preserve"> the way society interprets same-sex family and how it leads them to suffering with mental illness or any distress. </w:t>
      </w:r>
      <w:r w:rsidR="005F6C35">
        <w:rPr>
          <w:rFonts w:ascii="Times New Roman" w:hAnsi="Times New Roman" w:cs="Times New Roman"/>
          <w:lang w:val="en-GB"/>
        </w:rPr>
        <w:t xml:space="preserve">There are high numbers in homosexual individuals who are ashamed to open about their gender therefore suffer in silence which can most often lead to a mental illness. Pilgrim (2017) states how a change in a persons’ ‘social or physical environment’ can influence their ‘psychological wellbeing’. </w:t>
      </w:r>
      <w:r w:rsidR="000C1749">
        <w:rPr>
          <w:rFonts w:ascii="Times New Roman" w:hAnsi="Times New Roman" w:cs="Times New Roman"/>
          <w:lang w:val="en-GB"/>
        </w:rPr>
        <w:t xml:space="preserve">Therefore, this shows when a person starts to feel the changes in themselves they don’t like it can affect them on several levels. </w:t>
      </w:r>
      <w:r w:rsidR="003507C6">
        <w:rPr>
          <w:rFonts w:ascii="Times New Roman" w:hAnsi="Times New Roman" w:cs="Times New Roman"/>
          <w:lang w:val="en-GB"/>
        </w:rPr>
        <w:t xml:space="preserve">To that end, with how diverse society is today and with more diverse families happening, same-sex families aren’t at a big risk of exclusion due to the fact many people are for same-sex marriages and families now whereas years ago it was very different. Yet, with the stigma a lot of same-sex couples still face today </w:t>
      </w:r>
      <w:r w:rsidR="00350272">
        <w:rPr>
          <w:rFonts w:ascii="Times New Roman" w:hAnsi="Times New Roman" w:cs="Times New Roman"/>
          <w:lang w:val="en-GB"/>
        </w:rPr>
        <w:t xml:space="preserve">it is hard to decide whether in the next few years they won’t be at the risk of exclusion. </w:t>
      </w:r>
    </w:p>
    <w:p w14:paraId="34305C2A" w14:textId="77777777" w:rsidR="008C60B2" w:rsidRDefault="008C60B2" w:rsidP="00DD149B">
      <w:pPr>
        <w:tabs>
          <w:tab w:val="left" w:pos="2424"/>
        </w:tabs>
        <w:rPr>
          <w:rFonts w:ascii="Times New Roman" w:hAnsi="Times New Roman" w:cs="Times New Roman"/>
          <w:lang w:val="en-GB"/>
        </w:rPr>
      </w:pPr>
    </w:p>
    <w:p w14:paraId="36BF8CDD" w14:textId="77777777" w:rsidR="00E26275" w:rsidRDefault="00E26275" w:rsidP="00DD149B">
      <w:pPr>
        <w:tabs>
          <w:tab w:val="left" w:pos="2424"/>
        </w:tabs>
        <w:rPr>
          <w:rFonts w:ascii="Times New Roman" w:hAnsi="Times New Roman" w:cs="Times New Roman"/>
          <w:lang w:val="en-GB"/>
        </w:rPr>
      </w:pPr>
    </w:p>
    <w:p w14:paraId="6D8BD70B" w14:textId="77777777" w:rsidR="00E26275" w:rsidRDefault="00E26275" w:rsidP="00DD149B">
      <w:pPr>
        <w:tabs>
          <w:tab w:val="left" w:pos="2424"/>
        </w:tabs>
        <w:rPr>
          <w:rFonts w:ascii="Times New Roman" w:hAnsi="Times New Roman" w:cs="Times New Roman"/>
          <w:lang w:val="en-GB"/>
        </w:rPr>
      </w:pPr>
    </w:p>
    <w:p w14:paraId="28C5BC41" w14:textId="77777777" w:rsidR="00E26275" w:rsidRDefault="00E26275" w:rsidP="00DD149B">
      <w:pPr>
        <w:tabs>
          <w:tab w:val="left" w:pos="2424"/>
        </w:tabs>
        <w:rPr>
          <w:rFonts w:ascii="Times New Roman" w:hAnsi="Times New Roman" w:cs="Times New Roman"/>
          <w:lang w:val="en-GB"/>
        </w:rPr>
      </w:pPr>
    </w:p>
    <w:p w14:paraId="44D3DBCF" w14:textId="77777777" w:rsidR="00E26275" w:rsidRDefault="00E26275" w:rsidP="00DD149B">
      <w:pPr>
        <w:tabs>
          <w:tab w:val="left" w:pos="2424"/>
        </w:tabs>
        <w:rPr>
          <w:rFonts w:ascii="Times New Roman" w:hAnsi="Times New Roman" w:cs="Times New Roman"/>
          <w:lang w:val="en-GB"/>
        </w:rPr>
      </w:pPr>
    </w:p>
    <w:p w14:paraId="0EA47802" w14:textId="77777777" w:rsidR="00E26275" w:rsidRDefault="00E26275" w:rsidP="00DD149B">
      <w:pPr>
        <w:tabs>
          <w:tab w:val="left" w:pos="2424"/>
        </w:tabs>
        <w:rPr>
          <w:rFonts w:ascii="Times New Roman" w:hAnsi="Times New Roman" w:cs="Times New Roman"/>
          <w:lang w:val="en-GB"/>
        </w:rPr>
      </w:pPr>
    </w:p>
    <w:p w14:paraId="569C961A" w14:textId="77777777" w:rsidR="00E26275" w:rsidRDefault="00E26275" w:rsidP="00DD149B">
      <w:pPr>
        <w:tabs>
          <w:tab w:val="left" w:pos="2424"/>
        </w:tabs>
        <w:rPr>
          <w:rFonts w:ascii="Times New Roman" w:hAnsi="Times New Roman" w:cs="Times New Roman"/>
          <w:lang w:val="en-GB"/>
        </w:rPr>
      </w:pPr>
    </w:p>
    <w:p w14:paraId="5037582F" w14:textId="77777777" w:rsidR="00E26275" w:rsidRDefault="00E26275" w:rsidP="00DD149B">
      <w:pPr>
        <w:tabs>
          <w:tab w:val="left" w:pos="2424"/>
        </w:tabs>
        <w:rPr>
          <w:rFonts w:ascii="Times New Roman" w:hAnsi="Times New Roman" w:cs="Times New Roman"/>
          <w:lang w:val="en-GB"/>
        </w:rPr>
      </w:pPr>
    </w:p>
    <w:p w14:paraId="214D406C" w14:textId="567632A0" w:rsidR="00DD149B" w:rsidRDefault="0002740F" w:rsidP="00DD149B">
      <w:pPr>
        <w:tabs>
          <w:tab w:val="left" w:pos="2424"/>
        </w:tabs>
        <w:rPr>
          <w:rFonts w:ascii="Times New Roman" w:hAnsi="Times New Roman" w:cs="Times New Roman"/>
          <w:lang w:val="en-GB"/>
        </w:rPr>
      </w:pPr>
      <w:r>
        <w:rPr>
          <w:rFonts w:ascii="Times New Roman" w:hAnsi="Times New Roman" w:cs="Times New Roman"/>
          <w:lang w:val="en-GB"/>
        </w:rPr>
        <w:lastRenderedPageBreak/>
        <w:t>Image 3: Same-Sex Family</w:t>
      </w:r>
    </w:p>
    <w:p w14:paraId="2DA61FF2" w14:textId="77777777" w:rsidR="00DD149B" w:rsidRDefault="00DD149B" w:rsidP="00DD149B">
      <w:pPr>
        <w:tabs>
          <w:tab w:val="left" w:pos="2424"/>
        </w:tabs>
        <w:rPr>
          <w:rFonts w:ascii="Times New Roman" w:hAnsi="Times New Roman" w:cs="Times New Roman"/>
          <w:lang w:val="en-GB"/>
        </w:rPr>
      </w:pPr>
    </w:p>
    <w:p w14:paraId="22EE69B0" w14:textId="001391C9" w:rsidR="0002740F" w:rsidRDefault="0002740F" w:rsidP="0002740F">
      <w:pPr>
        <w:tabs>
          <w:tab w:val="left" w:pos="2424"/>
        </w:tabs>
        <w:jc w:val="center"/>
        <w:rPr>
          <w:rFonts w:ascii="Times New Roman" w:hAnsi="Times New Roman" w:cs="Times New Roman"/>
          <w:lang w:val="en-GB"/>
        </w:rPr>
      </w:pPr>
      <w:r>
        <w:rPr>
          <w:rFonts w:ascii="Helvetica" w:hAnsi="Helvetica" w:cs="Helvetica"/>
          <w:noProof/>
        </w:rPr>
        <w:drawing>
          <wp:inline distT="0" distB="0" distL="0" distR="0" wp14:anchorId="7DE4813E" wp14:editId="0EDDE4A8">
            <wp:extent cx="4646958" cy="3092461"/>
            <wp:effectExtent l="0" t="0" r="127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58070" cy="3099856"/>
                    </a:xfrm>
                    <a:prstGeom prst="rect">
                      <a:avLst/>
                    </a:prstGeom>
                    <a:noFill/>
                    <a:ln>
                      <a:noFill/>
                    </a:ln>
                  </pic:spPr>
                </pic:pic>
              </a:graphicData>
            </a:graphic>
          </wp:inline>
        </w:drawing>
      </w:r>
    </w:p>
    <w:p w14:paraId="09CC7B27" w14:textId="0024958A" w:rsidR="0002740F" w:rsidRDefault="0002740F" w:rsidP="0002740F">
      <w:pPr>
        <w:rPr>
          <w:rFonts w:ascii="Times New Roman" w:hAnsi="Times New Roman" w:cs="Times New Roman"/>
          <w:lang w:val="en-GB"/>
        </w:rPr>
      </w:pPr>
    </w:p>
    <w:p w14:paraId="168979FF" w14:textId="766D45B2" w:rsidR="00210974" w:rsidRDefault="0002740F" w:rsidP="0002740F">
      <w:pPr>
        <w:tabs>
          <w:tab w:val="left" w:pos="7542"/>
        </w:tabs>
        <w:jc w:val="right"/>
        <w:rPr>
          <w:rFonts w:ascii="Times New Roman" w:hAnsi="Times New Roman" w:cs="Times New Roman"/>
          <w:lang w:val="en-GB"/>
        </w:rPr>
      </w:pPr>
      <w:r>
        <w:rPr>
          <w:rFonts w:ascii="Times New Roman" w:hAnsi="Times New Roman" w:cs="Times New Roman"/>
          <w:lang w:val="en-GB"/>
        </w:rPr>
        <w:t>(Joseph, S.M, 2016)</w:t>
      </w:r>
    </w:p>
    <w:p w14:paraId="53566864" w14:textId="77777777" w:rsidR="00210974" w:rsidRPr="00210974" w:rsidRDefault="00210974" w:rsidP="00210974">
      <w:pPr>
        <w:rPr>
          <w:rFonts w:ascii="Times New Roman" w:hAnsi="Times New Roman" w:cs="Times New Roman"/>
          <w:lang w:val="en-GB"/>
        </w:rPr>
      </w:pPr>
    </w:p>
    <w:p w14:paraId="67B627BD" w14:textId="77777777" w:rsidR="00210974" w:rsidRPr="00210974" w:rsidRDefault="00210974" w:rsidP="00210974">
      <w:pPr>
        <w:rPr>
          <w:rFonts w:ascii="Times New Roman" w:hAnsi="Times New Roman" w:cs="Times New Roman"/>
          <w:lang w:val="en-GB"/>
        </w:rPr>
      </w:pPr>
    </w:p>
    <w:p w14:paraId="5A6D0CE2" w14:textId="77777777" w:rsidR="00E26275" w:rsidRDefault="00E26275" w:rsidP="00210974">
      <w:pPr>
        <w:spacing w:line="360" w:lineRule="auto"/>
        <w:jc w:val="both"/>
        <w:rPr>
          <w:rFonts w:ascii="Times New Roman" w:hAnsi="Times New Roman" w:cs="Times New Roman"/>
          <w:lang w:val="en-GB"/>
        </w:rPr>
      </w:pPr>
    </w:p>
    <w:p w14:paraId="5917B985" w14:textId="6EB9A2ED" w:rsidR="00DD149B" w:rsidRDefault="00210974" w:rsidP="00210974">
      <w:pPr>
        <w:spacing w:line="360" w:lineRule="auto"/>
        <w:jc w:val="both"/>
        <w:rPr>
          <w:rFonts w:ascii="Times New Roman" w:hAnsi="Times New Roman" w:cs="Times New Roman"/>
          <w:lang w:val="en-GB"/>
        </w:rPr>
      </w:pPr>
      <w:r>
        <w:rPr>
          <w:rFonts w:ascii="Times New Roman" w:hAnsi="Times New Roman" w:cs="Times New Roman"/>
          <w:lang w:val="en-GB"/>
        </w:rPr>
        <w:t xml:space="preserve">Now comparing the images that we have discussed throughout this portfolio. Each image of the families are three completely different types of people. </w:t>
      </w:r>
      <w:r w:rsidR="00C9502A">
        <w:rPr>
          <w:rFonts w:ascii="Times New Roman" w:hAnsi="Times New Roman" w:cs="Times New Roman"/>
          <w:lang w:val="en-GB"/>
        </w:rPr>
        <w:t xml:space="preserve">Image 1 showed a dysfunctional family one that revolved around anger, and abuse. Image 2 was single-parent family which showed a happy family but however behind that picture it could mean unhappiness, struggle and depression. Image 3 showed same-sex family that demonstrated two happy people as a couple with the three children who looked full of joy. However, although they look happy society aren’t always happy about them which is similar with single-parent families, society sees them as ‘underclass’ and being a single parent for no fault of their own. With dysfunctional families, as we previously discussed in image 1 you often get one member who is the aggressor and abuser and the other who protects and lets what happens go therefore other people such as </w:t>
      </w:r>
      <w:r w:rsidR="00BD29C8">
        <w:rPr>
          <w:rFonts w:ascii="Times New Roman" w:hAnsi="Times New Roman" w:cs="Times New Roman"/>
          <w:lang w:val="en-GB"/>
        </w:rPr>
        <w:t>friend’s</w:t>
      </w:r>
      <w:r w:rsidR="00C9502A">
        <w:rPr>
          <w:rFonts w:ascii="Times New Roman" w:hAnsi="Times New Roman" w:cs="Times New Roman"/>
          <w:lang w:val="en-GB"/>
        </w:rPr>
        <w:t xml:space="preserve"> other family members cannot see what is going on as it happens within the household. Moreover, one similarity each family have is the effect of suffering with a mental illness for both the parents and children. </w:t>
      </w:r>
      <w:r w:rsidR="009356B4">
        <w:rPr>
          <w:rFonts w:ascii="Times New Roman" w:hAnsi="Times New Roman" w:cs="Times New Roman"/>
          <w:lang w:val="en-GB"/>
        </w:rPr>
        <w:t xml:space="preserve">As you can see in Image 1 the daughter is looking scared and sad and the effects of mental health can come from the feeling of neglect, trauma from abuse which is the same for single-parent family the children can suffer from anxiety/depression from neglect or the trauma of a loss of parent or the divorce. However, each family do have risks of </w:t>
      </w:r>
      <w:r w:rsidR="009356B4">
        <w:rPr>
          <w:rFonts w:ascii="Times New Roman" w:hAnsi="Times New Roman" w:cs="Times New Roman"/>
          <w:lang w:val="en-GB"/>
        </w:rPr>
        <w:lastRenderedPageBreak/>
        <w:t xml:space="preserve">being socially excluded from economic issues, to living in poverty or not being accepted in society. </w:t>
      </w:r>
    </w:p>
    <w:p w14:paraId="763EDCC3" w14:textId="77777777" w:rsidR="00E26275" w:rsidRDefault="00E26275" w:rsidP="00210974">
      <w:pPr>
        <w:spacing w:line="360" w:lineRule="auto"/>
        <w:jc w:val="both"/>
        <w:rPr>
          <w:rFonts w:ascii="Times New Roman" w:hAnsi="Times New Roman" w:cs="Times New Roman"/>
          <w:lang w:val="en-GB"/>
        </w:rPr>
      </w:pPr>
    </w:p>
    <w:p w14:paraId="04E0DC8D" w14:textId="36670427" w:rsidR="009356B4" w:rsidRDefault="009356B4" w:rsidP="00210974">
      <w:pPr>
        <w:spacing w:line="360" w:lineRule="auto"/>
        <w:jc w:val="both"/>
        <w:rPr>
          <w:rFonts w:ascii="Times New Roman" w:hAnsi="Times New Roman" w:cs="Times New Roman"/>
          <w:lang w:val="en-GB"/>
        </w:rPr>
      </w:pPr>
      <w:r>
        <w:rPr>
          <w:rFonts w:ascii="Times New Roman" w:hAnsi="Times New Roman" w:cs="Times New Roman"/>
          <w:lang w:val="en-GB"/>
        </w:rPr>
        <w:t>To conclude, each Image has a representation of what a family may look like. However, each family may not be like that behind closed doors as a photo of a type of fami</w:t>
      </w:r>
      <w:r w:rsidR="004B636F">
        <w:rPr>
          <w:rFonts w:ascii="Times New Roman" w:hAnsi="Times New Roman" w:cs="Times New Roman"/>
          <w:lang w:val="en-GB"/>
        </w:rPr>
        <w:t xml:space="preserve">ly doesn’t represent every family in that category. The impact society has on families has become a great deal in recent years as society expects so much from families. They expect responsible parents that up bring responsible children with a successful education and future and live independently. However, a family living in poverty, or is ‘low class’ or ‘middle class’ haven’t got a choice, if each family is doing the best they can to provide for their family then that is all society can expect. </w:t>
      </w:r>
      <w:r w:rsidR="002C5610">
        <w:rPr>
          <w:rFonts w:ascii="Times New Roman" w:hAnsi="Times New Roman" w:cs="Times New Roman"/>
          <w:lang w:val="en-GB"/>
        </w:rPr>
        <w:t xml:space="preserve">By looking at each image, the families have their own </w:t>
      </w:r>
      <w:r w:rsidR="00CF14DA">
        <w:rPr>
          <w:rFonts w:ascii="Times New Roman" w:hAnsi="Times New Roman" w:cs="Times New Roman"/>
          <w:lang w:val="en-GB"/>
        </w:rPr>
        <w:t xml:space="preserve">characteristic, however the dysfunctional family shows </w:t>
      </w:r>
      <w:r w:rsidR="00BD29C8">
        <w:rPr>
          <w:rFonts w:ascii="Times New Roman" w:hAnsi="Times New Roman" w:cs="Times New Roman"/>
          <w:lang w:val="en-GB"/>
        </w:rPr>
        <w:t>an</w:t>
      </w:r>
      <w:r w:rsidR="00CF14DA">
        <w:rPr>
          <w:rFonts w:ascii="Times New Roman" w:hAnsi="Times New Roman" w:cs="Times New Roman"/>
          <w:lang w:val="en-GB"/>
        </w:rPr>
        <w:t xml:space="preserve"> unhappy family but not each type of dysfunctional families are down to being abusive or aggressive it could be that the parents are dealing with financial issues or loss of job which has lead them to argue so often. R</w:t>
      </w:r>
      <w:r w:rsidR="002C5610">
        <w:rPr>
          <w:rFonts w:ascii="Times New Roman" w:hAnsi="Times New Roman" w:cs="Times New Roman"/>
          <w:lang w:val="en-GB"/>
        </w:rPr>
        <w:t xml:space="preserve">eferring back to Maslow’s hierarchy of needs from </w:t>
      </w:r>
      <w:r w:rsidR="002C5610">
        <w:rPr>
          <w:rFonts w:ascii="Times New Roman" w:hAnsi="Times New Roman" w:cs="Times New Roman"/>
        </w:rPr>
        <w:t xml:space="preserve">Jamiolkowski (1998) and without the sense of belonging, security, shelter and love there is no family but if each one have those characteristics then it doesn’t matter what ‘class’ of family you are in or what society makes of you </w:t>
      </w:r>
      <w:r w:rsidR="000B719A">
        <w:rPr>
          <w:rFonts w:ascii="Times New Roman" w:hAnsi="Times New Roman" w:cs="Times New Roman"/>
        </w:rPr>
        <w:t xml:space="preserve">because as long as there is love, food, water and shelter there is something to be grateful for which is why families are still important, although </w:t>
      </w:r>
      <w:r w:rsidR="00514A27">
        <w:rPr>
          <w:rFonts w:ascii="Times New Roman" w:hAnsi="Times New Roman" w:cs="Times New Roman"/>
        </w:rPr>
        <w:t xml:space="preserve">with many diverse families in today’s society and the sense of ‘traditional families’ and ‘nuclear’ families’ the ideal type of family but with keeping the values, and beliefs of the generations of families whether it’s a ‘same-sex’ family , ‘single-parent family or a dysfunctional family the meaning of family is important. </w:t>
      </w:r>
    </w:p>
    <w:p w14:paraId="4D0F9ACA" w14:textId="77777777" w:rsidR="009356B4" w:rsidRDefault="009356B4" w:rsidP="00210974">
      <w:pPr>
        <w:spacing w:line="360" w:lineRule="auto"/>
        <w:jc w:val="both"/>
        <w:rPr>
          <w:rFonts w:ascii="Times New Roman" w:hAnsi="Times New Roman" w:cs="Times New Roman"/>
          <w:lang w:val="en-GB"/>
        </w:rPr>
      </w:pPr>
    </w:p>
    <w:p w14:paraId="6AB223E0" w14:textId="77777777" w:rsidR="009356B4" w:rsidRDefault="009356B4" w:rsidP="00210974">
      <w:pPr>
        <w:spacing w:line="360" w:lineRule="auto"/>
        <w:jc w:val="both"/>
        <w:rPr>
          <w:rFonts w:ascii="Times New Roman" w:hAnsi="Times New Roman" w:cs="Times New Roman"/>
          <w:lang w:val="en-GB"/>
        </w:rPr>
      </w:pPr>
    </w:p>
    <w:p w14:paraId="55B4186F" w14:textId="77777777" w:rsidR="008C60B2" w:rsidRDefault="008C60B2" w:rsidP="00210974">
      <w:pPr>
        <w:spacing w:line="360" w:lineRule="auto"/>
        <w:jc w:val="both"/>
        <w:rPr>
          <w:rFonts w:ascii="Times New Roman" w:hAnsi="Times New Roman" w:cs="Times New Roman"/>
          <w:lang w:val="en-GB"/>
        </w:rPr>
      </w:pPr>
    </w:p>
    <w:p w14:paraId="791A3F40" w14:textId="77777777" w:rsidR="008C60B2" w:rsidRDefault="008C60B2" w:rsidP="00210974">
      <w:pPr>
        <w:spacing w:line="360" w:lineRule="auto"/>
        <w:jc w:val="both"/>
        <w:rPr>
          <w:rFonts w:ascii="Times New Roman" w:hAnsi="Times New Roman" w:cs="Times New Roman"/>
          <w:lang w:val="en-GB"/>
        </w:rPr>
      </w:pPr>
    </w:p>
    <w:p w14:paraId="7EF96DC9" w14:textId="77777777" w:rsidR="008C60B2" w:rsidRDefault="008C60B2" w:rsidP="00210974">
      <w:pPr>
        <w:spacing w:line="360" w:lineRule="auto"/>
        <w:jc w:val="both"/>
        <w:rPr>
          <w:rFonts w:ascii="Times New Roman" w:hAnsi="Times New Roman" w:cs="Times New Roman"/>
          <w:lang w:val="en-GB"/>
        </w:rPr>
      </w:pPr>
    </w:p>
    <w:p w14:paraId="41F5BBD2" w14:textId="77777777" w:rsidR="008C60B2" w:rsidRDefault="008C60B2" w:rsidP="00210974">
      <w:pPr>
        <w:spacing w:line="360" w:lineRule="auto"/>
        <w:jc w:val="both"/>
        <w:rPr>
          <w:rFonts w:ascii="Times New Roman" w:hAnsi="Times New Roman" w:cs="Times New Roman"/>
          <w:lang w:val="en-GB"/>
        </w:rPr>
      </w:pPr>
    </w:p>
    <w:p w14:paraId="0B332E40" w14:textId="77777777" w:rsidR="008C60B2" w:rsidRDefault="008C60B2" w:rsidP="00210974">
      <w:pPr>
        <w:spacing w:line="360" w:lineRule="auto"/>
        <w:jc w:val="both"/>
        <w:rPr>
          <w:rFonts w:ascii="Times New Roman" w:hAnsi="Times New Roman" w:cs="Times New Roman"/>
          <w:lang w:val="en-GB"/>
        </w:rPr>
      </w:pPr>
    </w:p>
    <w:p w14:paraId="45820140" w14:textId="77777777" w:rsidR="008C60B2" w:rsidRDefault="008C60B2" w:rsidP="00210974">
      <w:pPr>
        <w:spacing w:line="360" w:lineRule="auto"/>
        <w:jc w:val="both"/>
        <w:rPr>
          <w:rFonts w:ascii="Times New Roman" w:hAnsi="Times New Roman" w:cs="Times New Roman"/>
          <w:lang w:val="en-GB"/>
        </w:rPr>
      </w:pPr>
    </w:p>
    <w:p w14:paraId="2776D057" w14:textId="77777777" w:rsidR="008C60B2" w:rsidRDefault="008C60B2" w:rsidP="00210974">
      <w:pPr>
        <w:spacing w:line="360" w:lineRule="auto"/>
        <w:jc w:val="both"/>
        <w:rPr>
          <w:rFonts w:ascii="Times New Roman" w:hAnsi="Times New Roman" w:cs="Times New Roman"/>
          <w:lang w:val="en-GB"/>
        </w:rPr>
      </w:pPr>
    </w:p>
    <w:p w14:paraId="14235627" w14:textId="77777777" w:rsidR="008C60B2" w:rsidRDefault="008C60B2" w:rsidP="00210974">
      <w:pPr>
        <w:spacing w:line="360" w:lineRule="auto"/>
        <w:jc w:val="both"/>
        <w:rPr>
          <w:rFonts w:ascii="Times New Roman" w:hAnsi="Times New Roman" w:cs="Times New Roman"/>
          <w:lang w:val="en-GB"/>
        </w:rPr>
      </w:pPr>
    </w:p>
    <w:p w14:paraId="2AACC0A7" w14:textId="77777777" w:rsidR="008C60B2" w:rsidRDefault="008C60B2" w:rsidP="00210974">
      <w:pPr>
        <w:spacing w:line="360" w:lineRule="auto"/>
        <w:jc w:val="both"/>
        <w:rPr>
          <w:rFonts w:ascii="Times New Roman" w:hAnsi="Times New Roman" w:cs="Times New Roman"/>
          <w:lang w:val="en-GB"/>
        </w:rPr>
      </w:pPr>
    </w:p>
    <w:p w14:paraId="283B785C" w14:textId="77777777" w:rsidR="0053353A" w:rsidRDefault="0053353A" w:rsidP="008C60B2">
      <w:pPr>
        <w:ind w:right="-70"/>
        <w:rPr>
          <w:rFonts w:ascii="Times New Roman" w:hAnsi="Times New Roman" w:cs="Times New Roman"/>
          <w:lang w:val="en-GB"/>
        </w:rPr>
      </w:pPr>
    </w:p>
    <w:p w14:paraId="4787B6D3" w14:textId="77777777" w:rsidR="008C60B2" w:rsidRPr="002040C9" w:rsidRDefault="008C60B2" w:rsidP="008C60B2">
      <w:pPr>
        <w:ind w:right="-70"/>
        <w:rPr>
          <w:rFonts w:ascii="Times New Roman" w:hAnsi="Times New Roman" w:cs="Times New Roman"/>
          <w:lang w:val="en-GB"/>
        </w:rPr>
      </w:pPr>
      <w:r w:rsidRPr="002040C9">
        <w:rPr>
          <w:rFonts w:ascii="Times New Roman" w:hAnsi="Times New Roman" w:cs="Times New Roman"/>
          <w:lang w:val="en-GB"/>
        </w:rPr>
        <w:lastRenderedPageBreak/>
        <w:t xml:space="preserve">Reference List </w:t>
      </w:r>
    </w:p>
    <w:p w14:paraId="3C7D942B" w14:textId="77777777" w:rsidR="008C60B2" w:rsidRDefault="008C60B2" w:rsidP="008C60B2">
      <w:pPr>
        <w:rPr>
          <w:lang w:val="en-GB"/>
        </w:rPr>
      </w:pPr>
    </w:p>
    <w:p w14:paraId="449C7A1C" w14:textId="77777777" w:rsidR="00B35B05" w:rsidRDefault="00B35B05" w:rsidP="00B35B05">
      <w:pPr>
        <w:rPr>
          <w:rFonts w:ascii="Times New Roman" w:hAnsi="Times New Roman" w:cs="Times New Roman"/>
          <w:lang w:val="en-GB"/>
        </w:rPr>
      </w:pPr>
      <w:r>
        <w:rPr>
          <w:rFonts w:ascii="Times New Roman" w:hAnsi="Times New Roman" w:cs="Times New Roman"/>
          <w:lang w:val="en-GB"/>
        </w:rPr>
        <w:t xml:space="preserve">Alamy, (2013) </w:t>
      </w:r>
      <w:r w:rsidRPr="00BD4870">
        <w:rPr>
          <w:rFonts w:ascii="Times New Roman" w:hAnsi="Times New Roman" w:cs="Times New Roman"/>
          <w:i/>
          <w:lang w:val="en-GB"/>
        </w:rPr>
        <w:t>A million children are growing up without a father</w:t>
      </w:r>
      <w:r>
        <w:rPr>
          <w:rFonts w:ascii="Times New Roman" w:hAnsi="Times New Roman" w:cs="Times New Roman"/>
          <w:i/>
          <w:lang w:val="en-GB"/>
        </w:rPr>
        <w:t xml:space="preserve">. </w:t>
      </w:r>
      <w:r>
        <w:rPr>
          <w:rFonts w:ascii="Times New Roman" w:hAnsi="Times New Roman" w:cs="Times New Roman"/>
          <w:lang w:val="en-GB"/>
        </w:rPr>
        <w:t xml:space="preserve">Available at: </w:t>
      </w:r>
      <w:hyperlink r:id="rId9" w:history="1">
        <w:r w:rsidRPr="008A3298">
          <w:rPr>
            <w:rStyle w:val="Hyperlink"/>
            <w:rFonts w:ascii="Times New Roman" w:hAnsi="Times New Roman" w:cs="Times New Roman"/>
            <w:lang w:val="en-GB"/>
          </w:rPr>
          <w:t>https://www.telegraph.co.uk/education/10109579/A-million-children-are-growing-up-without-a-father.html</w:t>
        </w:r>
      </w:hyperlink>
      <w:r>
        <w:rPr>
          <w:rFonts w:ascii="Times New Roman" w:hAnsi="Times New Roman" w:cs="Times New Roman"/>
          <w:lang w:val="en-GB"/>
        </w:rPr>
        <w:t xml:space="preserve"> (Accessed: 16th March 2018). </w:t>
      </w:r>
    </w:p>
    <w:p w14:paraId="0790E134" w14:textId="77777777" w:rsidR="00B35B05" w:rsidRDefault="00B35B05" w:rsidP="008C60B2">
      <w:pPr>
        <w:rPr>
          <w:rFonts w:ascii="Times New Roman" w:hAnsi="Times New Roman" w:cs="Times New Roman"/>
          <w:lang w:val="en-GB"/>
        </w:rPr>
      </w:pPr>
    </w:p>
    <w:p w14:paraId="38AA1575" w14:textId="77777777" w:rsidR="008C60B2" w:rsidRDefault="008C60B2" w:rsidP="008C60B2">
      <w:pPr>
        <w:rPr>
          <w:rFonts w:ascii="Times New Roman" w:hAnsi="Times New Roman" w:cs="Times New Roman"/>
          <w:lang w:val="en-GB"/>
        </w:rPr>
      </w:pPr>
      <w:r>
        <w:rPr>
          <w:rFonts w:ascii="Times New Roman" w:hAnsi="Times New Roman" w:cs="Times New Roman"/>
          <w:lang w:val="en-GB"/>
        </w:rPr>
        <w:t xml:space="preserve">Author Unknown (2017) </w:t>
      </w:r>
      <w:r w:rsidRPr="000D7BD8">
        <w:rPr>
          <w:rFonts w:ascii="Times New Roman" w:hAnsi="Times New Roman" w:cs="Times New Roman"/>
          <w:i/>
          <w:lang w:val="en-GB"/>
        </w:rPr>
        <w:t>How to deal with dysfunctional family members</w:t>
      </w:r>
      <w:r>
        <w:rPr>
          <w:rFonts w:ascii="Times New Roman" w:hAnsi="Times New Roman" w:cs="Times New Roman"/>
          <w:lang w:val="en-GB"/>
        </w:rPr>
        <w:t xml:space="preserve"> </w:t>
      </w:r>
      <w:hyperlink r:id="rId10" w:history="1">
        <w:r w:rsidRPr="008A3298">
          <w:rPr>
            <w:rStyle w:val="Hyperlink"/>
            <w:rFonts w:ascii="Times New Roman" w:hAnsi="Times New Roman" w:cs="Times New Roman"/>
            <w:lang w:val="en-GB"/>
          </w:rPr>
          <w:t>https://theultimatecaregivingexpert.com/2017/08/21/how-to-deal-with-dysfunctional-family-members/</w:t>
        </w:r>
      </w:hyperlink>
      <w:r>
        <w:rPr>
          <w:rFonts w:ascii="Times New Roman" w:hAnsi="Times New Roman" w:cs="Times New Roman"/>
          <w:lang w:val="en-GB"/>
        </w:rPr>
        <w:t xml:space="preserve"> (Accessed: 16</w:t>
      </w:r>
      <w:r w:rsidRPr="00A032D3">
        <w:rPr>
          <w:rFonts w:ascii="Times New Roman" w:hAnsi="Times New Roman" w:cs="Times New Roman"/>
          <w:vertAlign w:val="superscript"/>
          <w:lang w:val="en-GB"/>
        </w:rPr>
        <w:t>th</w:t>
      </w:r>
      <w:r>
        <w:rPr>
          <w:rFonts w:ascii="Times New Roman" w:hAnsi="Times New Roman" w:cs="Times New Roman"/>
          <w:lang w:val="en-GB"/>
        </w:rPr>
        <w:t xml:space="preserve"> March 2018). </w:t>
      </w:r>
    </w:p>
    <w:p w14:paraId="7005E931" w14:textId="77777777" w:rsidR="008C60B2" w:rsidRDefault="008C60B2" w:rsidP="008C60B2">
      <w:pPr>
        <w:rPr>
          <w:rFonts w:ascii="Times New Roman" w:hAnsi="Times New Roman" w:cs="Times New Roman"/>
          <w:lang w:val="en-GB"/>
        </w:rPr>
      </w:pPr>
    </w:p>
    <w:p w14:paraId="13E6D267" w14:textId="378C8E7C" w:rsidR="00BD29C8" w:rsidRPr="00BD29C8" w:rsidRDefault="00BD29C8" w:rsidP="00BD29C8">
      <w:pPr>
        <w:pStyle w:val="p1"/>
        <w:rPr>
          <w:rFonts w:ascii="Times New Roman" w:hAnsi="Times New Roman" w:cs="Times New Roman"/>
          <w:color w:val="000000" w:themeColor="text1"/>
          <w:sz w:val="24"/>
          <w:szCs w:val="24"/>
        </w:rPr>
      </w:pPr>
      <w:r w:rsidRPr="00BD29C8">
        <w:rPr>
          <w:rFonts w:ascii="Times New Roman" w:hAnsi="Times New Roman" w:cs="Times New Roman"/>
          <w:color w:val="000000" w:themeColor="text1"/>
          <w:sz w:val="24"/>
          <w:szCs w:val="24"/>
          <w:lang w:val="en-GB"/>
        </w:rPr>
        <w:t xml:space="preserve">Baumle, K.A, Compton, D, Poston, L.D (2009) </w:t>
      </w:r>
      <w:r w:rsidRPr="00BD29C8">
        <w:rPr>
          <w:rStyle w:val="s1"/>
          <w:rFonts w:ascii="Times New Roman" w:hAnsi="Times New Roman" w:cs="Times New Roman"/>
          <w:bCs/>
          <w:i/>
          <w:color w:val="000000" w:themeColor="text1"/>
          <w:sz w:val="24"/>
          <w:szCs w:val="24"/>
        </w:rPr>
        <w:t>Same-Sex Partners: The Social Demography of Sexual Orientation</w:t>
      </w:r>
      <w:r>
        <w:rPr>
          <w:rStyle w:val="s1"/>
          <w:rFonts w:ascii="Times New Roman" w:hAnsi="Times New Roman" w:cs="Times New Roman"/>
          <w:bCs/>
          <w:i/>
          <w:color w:val="000000" w:themeColor="text1"/>
          <w:sz w:val="24"/>
          <w:szCs w:val="24"/>
        </w:rPr>
        <w:t xml:space="preserve">. </w:t>
      </w:r>
      <w:r>
        <w:rPr>
          <w:rStyle w:val="s1"/>
          <w:rFonts w:ascii="Times New Roman" w:hAnsi="Times New Roman" w:cs="Times New Roman"/>
          <w:bCs/>
          <w:color w:val="000000" w:themeColor="text1"/>
          <w:sz w:val="24"/>
          <w:szCs w:val="24"/>
        </w:rPr>
        <w:t xml:space="preserve">United States: State University of New York. </w:t>
      </w:r>
    </w:p>
    <w:p w14:paraId="3F4A3AE9" w14:textId="249F0733" w:rsidR="00BD29C8" w:rsidRDefault="00BD29C8" w:rsidP="008C60B2">
      <w:pPr>
        <w:rPr>
          <w:rFonts w:ascii="Times New Roman" w:hAnsi="Times New Roman" w:cs="Times New Roman"/>
          <w:lang w:val="en-GB"/>
        </w:rPr>
      </w:pPr>
    </w:p>
    <w:p w14:paraId="1B69956D" w14:textId="77777777" w:rsidR="008C60B2" w:rsidRDefault="008C60B2" w:rsidP="008C60B2">
      <w:pPr>
        <w:jc w:val="both"/>
        <w:rPr>
          <w:rFonts w:ascii="Times New Roman" w:hAnsi="Times New Roman" w:cs="Times New Roman"/>
          <w:lang w:val="en-GB"/>
        </w:rPr>
      </w:pPr>
      <w:r>
        <w:rPr>
          <w:rFonts w:ascii="Times New Roman" w:hAnsi="Times New Roman" w:cs="Times New Roman"/>
          <w:lang w:val="en-GB"/>
        </w:rPr>
        <w:t xml:space="preserve">Dowd, E.D. (1997) </w:t>
      </w:r>
      <w:r w:rsidRPr="00061A76">
        <w:rPr>
          <w:rFonts w:ascii="Times New Roman" w:hAnsi="Times New Roman" w:cs="Times New Roman"/>
          <w:i/>
          <w:lang w:val="en-GB"/>
        </w:rPr>
        <w:t>In defence of Single-Parent Families</w:t>
      </w:r>
      <w:r>
        <w:rPr>
          <w:rFonts w:ascii="Times New Roman" w:hAnsi="Times New Roman" w:cs="Times New Roman"/>
          <w:i/>
          <w:lang w:val="en-GB"/>
        </w:rPr>
        <w:t xml:space="preserve">. </w:t>
      </w:r>
      <w:r>
        <w:rPr>
          <w:rFonts w:ascii="Times New Roman" w:hAnsi="Times New Roman" w:cs="Times New Roman"/>
          <w:lang w:val="en-GB"/>
        </w:rPr>
        <w:t xml:space="preserve">New York: New York University Press. </w:t>
      </w:r>
    </w:p>
    <w:p w14:paraId="3C963FA7" w14:textId="77777777" w:rsidR="008C60B2" w:rsidRDefault="008C60B2" w:rsidP="008C60B2">
      <w:pPr>
        <w:jc w:val="both"/>
        <w:rPr>
          <w:rFonts w:ascii="Times New Roman" w:hAnsi="Times New Roman" w:cs="Times New Roman"/>
          <w:lang w:val="en-GB"/>
        </w:rPr>
      </w:pPr>
    </w:p>
    <w:p w14:paraId="6B14C753" w14:textId="77777777" w:rsidR="008C60B2" w:rsidRDefault="008C60B2" w:rsidP="008C60B2">
      <w:pPr>
        <w:ind w:right="-90"/>
        <w:rPr>
          <w:rFonts w:ascii="Times New Roman" w:hAnsi="Times New Roman" w:cs="Times New Roman"/>
          <w:lang w:val="en-GB"/>
        </w:rPr>
      </w:pPr>
      <w:r>
        <w:rPr>
          <w:rFonts w:ascii="Times New Roman" w:hAnsi="Times New Roman" w:cs="Times New Roman"/>
          <w:lang w:val="en-GB"/>
        </w:rPr>
        <w:t xml:space="preserve">GOV.UK (2015) Equality act 2010: Guidance. Available at: </w:t>
      </w:r>
      <w:hyperlink r:id="rId11" w:history="1">
        <w:r w:rsidRPr="008A3298">
          <w:rPr>
            <w:rStyle w:val="Hyperlink"/>
            <w:rFonts w:ascii="Times New Roman" w:hAnsi="Times New Roman" w:cs="Times New Roman"/>
            <w:lang w:val="en-GB"/>
          </w:rPr>
          <w:t>https://www.gov.uk/guidance/equality-act-2010-guidance</w:t>
        </w:r>
      </w:hyperlink>
      <w:r>
        <w:rPr>
          <w:rFonts w:ascii="Times New Roman" w:hAnsi="Times New Roman" w:cs="Times New Roman"/>
          <w:lang w:val="en-GB"/>
        </w:rPr>
        <w:t xml:space="preserve"> (Accessed: 17th March 2018). </w:t>
      </w:r>
    </w:p>
    <w:p w14:paraId="172FBD4E" w14:textId="77777777" w:rsidR="008C60B2" w:rsidRPr="00061A76" w:rsidRDefault="008C60B2" w:rsidP="008C60B2">
      <w:pPr>
        <w:jc w:val="both"/>
        <w:rPr>
          <w:rFonts w:ascii="Times New Roman" w:hAnsi="Times New Roman" w:cs="Times New Roman"/>
          <w:lang w:val="en-GB"/>
        </w:rPr>
      </w:pPr>
    </w:p>
    <w:p w14:paraId="5FA9F842" w14:textId="77777777" w:rsidR="00B35B05" w:rsidRDefault="00B35B05" w:rsidP="00B35B05">
      <w:pPr>
        <w:jc w:val="both"/>
        <w:rPr>
          <w:rFonts w:ascii="Times New Roman" w:hAnsi="Times New Roman" w:cs="Times New Roman"/>
          <w:lang w:val="en-GB"/>
        </w:rPr>
      </w:pPr>
      <w:r>
        <w:rPr>
          <w:rFonts w:ascii="Times New Roman" w:hAnsi="Times New Roman" w:cs="Times New Roman"/>
          <w:lang w:val="en-GB"/>
        </w:rPr>
        <w:t xml:space="preserve">Jamiolkowski, M.R. (1998) </w:t>
      </w:r>
      <w:r w:rsidRPr="00994DED">
        <w:rPr>
          <w:rFonts w:ascii="Times New Roman" w:hAnsi="Times New Roman" w:cs="Times New Roman"/>
          <w:i/>
          <w:lang w:val="en-GB"/>
        </w:rPr>
        <w:t>Coping in a dysfunctional family</w:t>
      </w:r>
      <w:r>
        <w:rPr>
          <w:rFonts w:ascii="Times New Roman" w:hAnsi="Times New Roman" w:cs="Times New Roman"/>
          <w:i/>
          <w:lang w:val="en-GB"/>
        </w:rPr>
        <w:t xml:space="preserve">. </w:t>
      </w:r>
      <w:r>
        <w:rPr>
          <w:rFonts w:ascii="Times New Roman" w:hAnsi="Times New Roman" w:cs="Times New Roman"/>
          <w:lang w:val="en-GB"/>
        </w:rPr>
        <w:t xml:space="preserve">New York: Rosen Publishing Group. </w:t>
      </w:r>
    </w:p>
    <w:p w14:paraId="63C36173" w14:textId="77777777" w:rsidR="00B35B05" w:rsidRDefault="00B35B05" w:rsidP="008C60B2">
      <w:pPr>
        <w:jc w:val="both"/>
        <w:rPr>
          <w:rFonts w:ascii="Times New Roman" w:hAnsi="Times New Roman" w:cs="Times New Roman"/>
          <w:lang w:val="en-GB"/>
        </w:rPr>
      </w:pPr>
    </w:p>
    <w:p w14:paraId="1D7E2072" w14:textId="77777777" w:rsidR="008C60B2" w:rsidRDefault="008C60B2" w:rsidP="008C60B2">
      <w:pPr>
        <w:jc w:val="both"/>
        <w:rPr>
          <w:rFonts w:ascii="Times New Roman" w:hAnsi="Times New Roman" w:cs="Times New Roman"/>
          <w:lang w:val="en-GB"/>
        </w:rPr>
      </w:pPr>
      <w:r>
        <w:rPr>
          <w:rFonts w:ascii="Times New Roman" w:hAnsi="Times New Roman" w:cs="Times New Roman"/>
          <w:lang w:val="en-GB"/>
        </w:rPr>
        <w:t xml:space="preserve">Joseph, S.M (2016) </w:t>
      </w:r>
      <w:r w:rsidRPr="006C6DD2">
        <w:rPr>
          <w:rFonts w:ascii="Times New Roman" w:hAnsi="Times New Roman" w:cs="Times New Roman"/>
          <w:i/>
          <w:lang w:val="en-GB"/>
        </w:rPr>
        <w:t>The Scientific debate over same-sex families is over</w:t>
      </w:r>
      <w:r>
        <w:rPr>
          <w:rFonts w:ascii="Times New Roman" w:hAnsi="Times New Roman" w:cs="Times New Roman"/>
          <w:i/>
          <w:lang w:val="en-GB"/>
        </w:rPr>
        <w:t xml:space="preserve">. </w:t>
      </w:r>
      <w:r>
        <w:rPr>
          <w:rFonts w:ascii="Times New Roman" w:hAnsi="Times New Roman" w:cs="Times New Roman"/>
          <w:lang w:val="en-GB"/>
        </w:rPr>
        <w:t xml:space="preserve">Available at: </w:t>
      </w:r>
      <w:hyperlink r:id="rId12" w:history="1">
        <w:r w:rsidRPr="008A3298">
          <w:rPr>
            <w:rStyle w:val="Hyperlink"/>
            <w:rFonts w:ascii="Times New Roman" w:hAnsi="Times New Roman" w:cs="Times New Roman"/>
            <w:lang w:val="en-GB"/>
          </w:rPr>
          <w:t>http://www.slate.com/blogs/outward/2016/04/13/scientific_debate_over_same_sex_parenting_is_over.html</w:t>
        </w:r>
      </w:hyperlink>
      <w:r>
        <w:rPr>
          <w:rFonts w:ascii="Times New Roman" w:hAnsi="Times New Roman" w:cs="Times New Roman"/>
          <w:lang w:val="en-GB"/>
        </w:rPr>
        <w:t xml:space="preserve"> (Accessed: 16th March 2018). </w:t>
      </w:r>
    </w:p>
    <w:p w14:paraId="0AAF775B" w14:textId="77777777" w:rsidR="008C60B2" w:rsidRDefault="008C60B2" w:rsidP="008C60B2">
      <w:pPr>
        <w:jc w:val="both"/>
        <w:rPr>
          <w:rFonts w:ascii="Times New Roman" w:hAnsi="Times New Roman" w:cs="Times New Roman"/>
          <w:lang w:val="en-GB"/>
        </w:rPr>
      </w:pPr>
    </w:p>
    <w:p w14:paraId="3600DF30" w14:textId="77777777" w:rsidR="008C60B2" w:rsidRDefault="008C60B2" w:rsidP="008C60B2">
      <w:pPr>
        <w:jc w:val="both"/>
        <w:rPr>
          <w:rFonts w:ascii="Times New Roman" w:hAnsi="Times New Roman" w:cs="Times New Roman"/>
          <w:lang w:val="en-GB"/>
        </w:rPr>
      </w:pPr>
      <w:bookmarkStart w:id="0" w:name="_GoBack"/>
      <w:bookmarkEnd w:id="0"/>
      <w:r>
        <w:rPr>
          <w:rFonts w:ascii="Times New Roman" w:hAnsi="Times New Roman" w:cs="Times New Roman"/>
          <w:lang w:val="en-GB"/>
        </w:rPr>
        <w:t xml:space="preserve">Lamanna, A.M, Riedmann, A, Stewart, D.S. (2016) </w:t>
      </w:r>
      <w:r w:rsidRPr="00A75557">
        <w:rPr>
          <w:rFonts w:ascii="Times New Roman" w:hAnsi="Times New Roman" w:cs="Times New Roman"/>
          <w:i/>
          <w:lang w:val="en-GB"/>
        </w:rPr>
        <w:t>Marriages, Families and Relationships: Making choices in a Diverse Society</w:t>
      </w:r>
      <w:r>
        <w:rPr>
          <w:rFonts w:ascii="Times New Roman" w:hAnsi="Times New Roman" w:cs="Times New Roman"/>
          <w:i/>
          <w:lang w:val="en-GB"/>
        </w:rPr>
        <w:t xml:space="preserve">. </w:t>
      </w:r>
      <w:r>
        <w:rPr>
          <w:rFonts w:ascii="Times New Roman" w:hAnsi="Times New Roman" w:cs="Times New Roman"/>
          <w:lang w:val="en-GB"/>
        </w:rPr>
        <w:t xml:space="preserve">United States: Cengage Learning. </w:t>
      </w:r>
    </w:p>
    <w:p w14:paraId="24C0AD8B" w14:textId="77777777" w:rsidR="00B35B05" w:rsidRDefault="00B35B05" w:rsidP="008C60B2">
      <w:pPr>
        <w:jc w:val="both"/>
        <w:rPr>
          <w:rFonts w:ascii="Times New Roman" w:hAnsi="Times New Roman" w:cs="Times New Roman"/>
          <w:lang w:val="en-GB"/>
        </w:rPr>
      </w:pPr>
    </w:p>
    <w:p w14:paraId="1FC9B25A" w14:textId="77777777" w:rsidR="00B35B05" w:rsidRDefault="00B35B05" w:rsidP="00B35B05">
      <w:pPr>
        <w:rPr>
          <w:rFonts w:ascii="Times New Roman" w:hAnsi="Times New Roman" w:cs="Times New Roman"/>
          <w:lang w:val="en-GB"/>
        </w:rPr>
      </w:pPr>
      <w:r>
        <w:rPr>
          <w:rFonts w:ascii="Times New Roman" w:hAnsi="Times New Roman" w:cs="Times New Roman"/>
          <w:lang w:val="en-GB"/>
        </w:rPr>
        <w:t xml:space="preserve">Legislation.gov.uk (2002) </w:t>
      </w:r>
      <w:r w:rsidRPr="00FB5644">
        <w:rPr>
          <w:rFonts w:ascii="Times New Roman" w:hAnsi="Times New Roman" w:cs="Times New Roman"/>
          <w:i/>
          <w:lang w:val="en-GB"/>
        </w:rPr>
        <w:t>Adoption and Children act 2002</w:t>
      </w:r>
      <w:r>
        <w:rPr>
          <w:rFonts w:ascii="Times New Roman" w:hAnsi="Times New Roman" w:cs="Times New Roman"/>
          <w:i/>
          <w:lang w:val="en-GB"/>
        </w:rPr>
        <w:t xml:space="preserve">. </w:t>
      </w:r>
      <w:r w:rsidRPr="00FB5644">
        <w:rPr>
          <w:rFonts w:ascii="Times New Roman" w:hAnsi="Times New Roman" w:cs="Times New Roman"/>
          <w:lang w:val="en-GB"/>
        </w:rPr>
        <w:t>Available at</w:t>
      </w:r>
      <w:r>
        <w:rPr>
          <w:rFonts w:ascii="Times New Roman" w:hAnsi="Times New Roman" w:cs="Times New Roman"/>
          <w:lang w:val="en-GB"/>
        </w:rPr>
        <w:t xml:space="preserve">: </w:t>
      </w:r>
      <w:hyperlink r:id="rId13" w:history="1">
        <w:r w:rsidRPr="008A3298">
          <w:rPr>
            <w:rStyle w:val="Hyperlink"/>
            <w:rFonts w:ascii="Times New Roman" w:hAnsi="Times New Roman" w:cs="Times New Roman"/>
            <w:lang w:val="en-GB"/>
          </w:rPr>
          <w:t>http://www.legislation.gov.uk/ukpga/2002/38/contents</w:t>
        </w:r>
      </w:hyperlink>
      <w:r>
        <w:rPr>
          <w:rFonts w:ascii="Times New Roman" w:hAnsi="Times New Roman" w:cs="Times New Roman"/>
          <w:lang w:val="en-GB"/>
        </w:rPr>
        <w:t xml:space="preserve"> (Accessed: 17th March 2018). </w:t>
      </w:r>
    </w:p>
    <w:p w14:paraId="0ECE6A1E" w14:textId="77777777" w:rsidR="00B35B05" w:rsidRDefault="00B35B05" w:rsidP="008C60B2">
      <w:pPr>
        <w:jc w:val="both"/>
        <w:rPr>
          <w:rFonts w:ascii="Times New Roman" w:hAnsi="Times New Roman" w:cs="Times New Roman"/>
          <w:lang w:val="en-GB"/>
        </w:rPr>
      </w:pPr>
    </w:p>
    <w:p w14:paraId="56D7F106" w14:textId="77777777" w:rsidR="008C60B2" w:rsidRDefault="008C60B2" w:rsidP="008C60B2">
      <w:pPr>
        <w:rPr>
          <w:rFonts w:ascii="Times New Roman" w:hAnsi="Times New Roman" w:cs="Times New Roman"/>
          <w:i/>
          <w:lang w:val="en-GB"/>
        </w:rPr>
      </w:pPr>
      <w:r>
        <w:rPr>
          <w:rFonts w:ascii="Times New Roman" w:hAnsi="Times New Roman" w:cs="Times New Roman"/>
          <w:lang w:val="en-GB"/>
        </w:rPr>
        <w:t xml:space="preserve">Office for National Statistics (2016) </w:t>
      </w:r>
      <w:r w:rsidRPr="00061A76">
        <w:rPr>
          <w:rFonts w:ascii="Times New Roman" w:hAnsi="Times New Roman" w:cs="Times New Roman"/>
          <w:i/>
          <w:lang w:val="en-GB"/>
        </w:rPr>
        <w:t>F</w:t>
      </w:r>
      <w:r>
        <w:rPr>
          <w:rFonts w:ascii="Times New Roman" w:hAnsi="Times New Roman" w:cs="Times New Roman"/>
          <w:i/>
          <w:lang w:val="en-GB"/>
        </w:rPr>
        <w:t>amilies and Households in the UK</w:t>
      </w:r>
      <w:r w:rsidRPr="00061A76">
        <w:rPr>
          <w:rFonts w:ascii="Times New Roman" w:hAnsi="Times New Roman" w:cs="Times New Roman"/>
          <w:i/>
          <w:lang w:val="en-GB"/>
        </w:rPr>
        <w:t>: 2016</w:t>
      </w:r>
      <w:r>
        <w:rPr>
          <w:rFonts w:ascii="Times New Roman" w:hAnsi="Times New Roman" w:cs="Times New Roman"/>
          <w:i/>
          <w:lang w:val="en-GB"/>
        </w:rPr>
        <w:t xml:space="preserve">.   </w:t>
      </w:r>
    </w:p>
    <w:p w14:paraId="35466453" w14:textId="77777777" w:rsidR="008C60B2" w:rsidRDefault="008C60B2" w:rsidP="008C60B2">
      <w:pPr>
        <w:rPr>
          <w:rFonts w:ascii="Times New Roman" w:hAnsi="Times New Roman" w:cs="Times New Roman"/>
          <w:lang w:val="en-GB"/>
        </w:rPr>
      </w:pPr>
      <w:r>
        <w:rPr>
          <w:rFonts w:ascii="Times New Roman" w:hAnsi="Times New Roman" w:cs="Times New Roman"/>
          <w:lang w:val="en-GB"/>
        </w:rPr>
        <w:t xml:space="preserve">Available at: </w:t>
      </w:r>
      <w:hyperlink r:id="rId14" w:history="1">
        <w:r w:rsidRPr="008A3298">
          <w:rPr>
            <w:rStyle w:val="Hyperlink"/>
            <w:rFonts w:ascii="Times New Roman" w:hAnsi="Times New Roman" w:cs="Times New Roman"/>
            <w:lang w:val="en-GB"/>
          </w:rPr>
          <w:t>https://www.ons.gov.uk/peoplepopulationandcommunity/birthsdeathsandmarriages/families/bulletins/familiesandhouseholds/2016</w:t>
        </w:r>
      </w:hyperlink>
      <w:r>
        <w:rPr>
          <w:rFonts w:ascii="Times New Roman" w:hAnsi="Times New Roman" w:cs="Times New Roman"/>
          <w:lang w:val="en-GB"/>
        </w:rPr>
        <w:t xml:space="preserve"> (Accessed: 17th March 2018). </w:t>
      </w:r>
    </w:p>
    <w:p w14:paraId="68838244" w14:textId="77777777" w:rsidR="008C60B2" w:rsidRDefault="008C60B2" w:rsidP="008C60B2">
      <w:pPr>
        <w:jc w:val="both"/>
        <w:rPr>
          <w:rFonts w:ascii="Times New Roman" w:hAnsi="Times New Roman" w:cs="Times New Roman"/>
          <w:lang w:val="en-GB"/>
        </w:rPr>
      </w:pPr>
    </w:p>
    <w:p w14:paraId="18295ACC" w14:textId="77777777" w:rsidR="008C60B2" w:rsidRDefault="008C60B2" w:rsidP="008C60B2">
      <w:pPr>
        <w:jc w:val="both"/>
        <w:rPr>
          <w:rFonts w:ascii="Times New Roman" w:hAnsi="Times New Roman" w:cs="Times New Roman"/>
          <w:lang w:val="en-GB"/>
        </w:rPr>
      </w:pPr>
      <w:r>
        <w:rPr>
          <w:rFonts w:ascii="Times New Roman" w:hAnsi="Times New Roman" w:cs="Times New Roman"/>
          <w:lang w:val="en-GB"/>
        </w:rPr>
        <w:t xml:space="preserve">Pilgrim, D. (2017) </w:t>
      </w:r>
      <w:r w:rsidRPr="004A7DE3">
        <w:rPr>
          <w:rFonts w:ascii="Times New Roman" w:hAnsi="Times New Roman" w:cs="Times New Roman"/>
          <w:i/>
          <w:lang w:val="en-GB"/>
        </w:rPr>
        <w:t>Key Concepts in Mental Health</w:t>
      </w:r>
      <w:r>
        <w:rPr>
          <w:rFonts w:ascii="Times New Roman" w:hAnsi="Times New Roman" w:cs="Times New Roman"/>
          <w:lang w:val="en-GB"/>
        </w:rPr>
        <w:t>. 4</w:t>
      </w:r>
      <w:r w:rsidRPr="004A7DE3">
        <w:rPr>
          <w:rFonts w:ascii="Times New Roman" w:hAnsi="Times New Roman" w:cs="Times New Roman"/>
          <w:vertAlign w:val="superscript"/>
          <w:lang w:val="en-GB"/>
        </w:rPr>
        <w:t>th</w:t>
      </w:r>
      <w:r>
        <w:rPr>
          <w:rFonts w:ascii="Times New Roman" w:hAnsi="Times New Roman" w:cs="Times New Roman"/>
          <w:lang w:val="en-GB"/>
        </w:rPr>
        <w:t xml:space="preserve"> edn. London: Sage Publications.</w:t>
      </w:r>
    </w:p>
    <w:p w14:paraId="058D13C3" w14:textId="77777777" w:rsidR="008C60B2" w:rsidRDefault="008C60B2" w:rsidP="008C60B2">
      <w:pPr>
        <w:jc w:val="both"/>
        <w:rPr>
          <w:rFonts w:ascii="Times New Roman" w:hAnsi="Times New Roman" w:cs="Times New Roman"/>
          <w:lang w:val="en-GB"/>
        </w:rPr>
      </w:pPr>
    </w:p>
    <w:p w14:paraId="103BD68A" w14:textId="77777777" w:rsidR="008C60B2" w:rsidRDefault="008C60B2" w:rsidP="008C60B2">
      <w:pPr>
        <w:rPr>
          <w:rFonts w:ascii="Times New Roman" w:hAnsi="Times New Roman" w:cs="Times New Roman"/>
          <w:lang w:val="en-GB"/>
        </w:rPr>
      </w:pPr>
      <w:r>
        <w:rPr>
          <w:rFonts w:ascii="Times New Roman" w:hAnsi="Times New Roman" w:cs="Times New Roman"/>
          <w:lang w:val="en-GB"/>
        </w:rPr>
        <w:t xml:space="preserve">Renwick, J.T. (1998) </w:t>
      </w:r>
      <w:r w:rsidRPr="00D9091C">
        <w:rPr>
          <w:rFonts w:ascii="Times New Roman" w:hAnsi="Times New Roman" w:cs="Times New Roman"/>
          <w:i/>
          <w:lang w:val="en-GB"/>
        </w:rPr>
        <w:t>Poverty and Single Parent Families: A study of Minimal Subsistence Household Budgets</w:t>
      </w:r>
      <w:r>
        <w:rPr>
          <w:rFonts w:ascii="Times New Roman" w:hAnsi="Times New Roman" w:cs="Times New Roman"/>
          <w:lang w:val="en-GB"/>
        </w:rPr>
        <w:t xml:space="preserve">. New York and London: Garland Publishing. </w:t>
      </w:r>
    </w:p>
    <w:p w14:paraId="62A23689" w14:textId="77777777" w:rsidR="008C60B2" w:rsidRPr="00E74BE4" w:rsidRDefault="008C60B2" w:rsidP="008C60B2">
      <w:pPr>
        <w:pStyle w:val="NormalWeb"/>
      </w:pPr>
      <w:r>
        <w:rPr>
          <w:lang w:val="en-GB"/>
        </w:rPr>
        <w:t xml:space="preserve">Shestunova, T. (2017) </w:t>
      </w:r>
      <w:r w:rsidRPr="00E74BE4">
        <w:rPr>
          <w:i/>
        </w:rPr>
        <w:t>Organization of Support to Children from Dysfunctional Families in School within the Framework of Inclusion in Belarus</w:t>
      </w:r>
      <w:r>
        <w:t xml:space="preserve">. University of </w:t>
      </w:r>
      <w:r w:rsidRPr="00E74BE4">
        <w:t>Jyva</w:t>
      </w:r>
      <w:r w:rsidRPr="00E74BE4">
        <w:rPr>
          <w:rFonts w:eastAsia="Calibri"/>
        </w:rPr>
        <w:t>̈</w:t>
      </w:r>
      <w:r w:rsidRPr="00E74BE4">
        <w:t>skyl</w:t>
      </w:r>
      <w:r w:rsidRPr="00E74BE4">
        <w:rPr>
          <w:rFonts w:eastAsia="Calibri"/>
        </w:rPr>
        <w:t>ä</w:t>
      </w:r>
      <w:r>
        <w:rPr>
          <w:rFonts w:ascii="Book Antiqua" w:hAnsi="Book Antiqua"/>
        </w:rPr>
        <w:t xml:space="preserve">: </w:t>
      </w:r>
      <w:r>
        <w:t>Department of Education</w:t>
      </w:r>
    </w:p>
    <w:p w14:paraId="04130DC6" w14:textId="77777777" w:rsidR="008C60B2" w:rsidRDefault="008C60B2" w:rsidP="008C60B2">
      <w:pPr>
        <w:rPr>
          <w:rFonts w:ascii="Times New Roman" w:hAnsi="Times New Roman" w:cs="Times New Roman"/>
          <w:lang w:val="en-GB"/>
        </w:rPr>
      </w:pPr>
    </w:p>
    <w:p w14:paraId="6A041CE6" w14:textId="77777777" w:rsidR="008C60B2" w:rsidRDefault="008C60B2" w:rsidP="008C60B2">
      <w:pPr>
        <w:rPr>
          <w:rFonts w:ascii="Times New Roman" w:hAnsi="Times New Roman" w:cs="Times New Roman"/>
          <w:lang w:val="en-GB"/>
        </w:rPr>
      </w:pPr>
    </w:p>
    <w:p w14:paraId="3AD597B2" w14:textId="77777777" w:rsidR="008C60B2" w:rsidRDefault="008C60B2" w:rsidP="008C60B2">
      <w:pPr>
        <w:rPr>
          <w:rFonts w:ascii="Times New Roman" w:hAnsi="Times New Roman" w:cs="Times New Roman"/>
          <w:lang w:val="en-GB"/>
        </w:rPr>
      </w:pPr>
    </w:p>
    <w:p w14:paraId="2F294FF9" w14:textId="77777777" w:rsidR="008C60B2" w:rsidRDefault="008C60B2" w:rsidP="008C60B2">
      <w:pPr>
        <w:rPr>
          <w:rFonts w:ascii="Times New Roman" w:hAnsi="Times New Roman" w:cs="Times New Roman"/>
          <w:lang w:val="en-GB"/>
        </w:rPr>
      </w:pPr>
    </w:p>
    <w:p w14:paraId="469E71FC" w14:textId="77777777" w:rsidR="008C60B2" w:rsidRPr="00210974" w:rsidRDefault="008C60B2" w:rsidP="00210974">
      <w:pPr>
        <w:spacing w:line="360" w:lineRule="auto"/>
        <w:jc w:val="both"/>
        <w:rPr>
          <w:rFonts w:ascii="Times New Roman" w:hAnsi="Times New Roman" w:cs="Times New Roman"/>
          <w:lang w:val="en-GB"/>
        </w:rPr>
      </w:pPr>
    </w:p>
    <w:sectPr w:rsidR="008C60B2" w:rsidRPr="00210974" w:rsidSect="00BA6A9C">
      <w:headerReference w:type="default" r:id="rId1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2D398F" w14:textId="77777777" w:rsidR="00EB5607" w:rsidRDefault="00EB5607" w:rsidP="003A6A71">
      <w:r>
        <w:separator/>
      </w:r>
    </w:p>
  </w:endnote>
  <w:endnote w:type="continuationSeparator" w:id="0">
    <w:p w14:paraId="4BEE4F06" w14:textId="77777777" w:rsidR="00EB5607" w:rsidRDefault="00EB5607" w:rsidP="003A6A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Book Antiqua">
    <w:panose1 w:val="02040602050305030304"/>
    <w:charset w:val="00"/>
    <w:family w:val="auto"/>
    <w:pitch w:val="variable"/>
    <w:sig w:usb0="00000287" w:usb1="00000000" w:usb2="00000000" w:usb3="00000000" w:csb0="0000009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990BB7" w14:textId="77777777" w:rsidR="00EB5607" w:rsidRDefault="00EB5607" w:rsidP="003A6A71">
      <w:r>
        <w:separator/>
      </w:r>
    </w:p>
  </w:footnote>
  <w:footnote w:type="continuationSeparator" w:id="0">
    <w:p w14:paraId="2A289D59" w14:textId="77777777" w:rsidR="00EB5607" w:rsidRDefault="00EB5607" w:rsidP="003A6A7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165E0" w14:textId="77777777" w:rsidR="008C60B2" w:rsidRPr="003A6A71" w:rsidRDefault="008C60B2">
    <w:pPr>
      <w:pStyle w:val="Header"/>
      <w:rPr>
        <w:rFonts w:ascii="Times New Roman" w:hAnsi="Times New Roman" w:cs="Times New Roman"/>
        <w:lang w:val="en-GB"/>
      </w:rPr>
    </w:pPr>
    <w:r w:rsidRPr="003A6A71">
      <w:rPr>
        <w:rFonts w:ascii="Times New Roman" w:hAnsi="Times New Roman" w:cs="Times New Roman"/>
        <w:lang w:val="en-GB"/>
      </w:rPr>
      <w:t xml:space="preserve">Student Number- 1500740        Module Code- </w:t>
    </w:r>
    <w:r w:rsidRPr="003A6A71">
      <w:rPr>
        <w:rFonts w:ascii="Times New Roman" w:hAnsi="Times New Roman" w:cs="Times New Roman"/>
      </w:rPr>
      <w:t xml:space="preserve">SJSI6022           Assignment- 2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A71"/>
    <w:rsid w:val="00006825"/>
    <w:rsid w:val="000156F9"/>
    <w:rsid w:val="00021A8D"/>
    <w:rsid w:val="0002740F"/>
    <w:rsid w:val="00042D1F"/>
    <w:rsid w:val="00045F70"/>
    <w:rsid w:val="00055898"/>
    <w:rsid w:val="00065FC0"/>
    <w:rsid w:val="00071CF6"/>
    <w:rsid w:val="000A727B"/>
    <w:rsid w:val="000B719A"/>
    <w:rsid w:val="000C1749"/>
    <w:rsid w:val="000C4967"/>
    <w:rsid w:val="000E2137"/>
    <w:rsid w:val="00110AE1"/>
    <w:rsid w:val="00161A8D"/>
    <w:rsid w:val="00165A90"/>
    <w:rsid w:val="00167D69"/>
    <w:rsid w:val="0017513D"/>
    <w:rsid w:val="00180633"/>
    <w:rsid w:val="0019654E"/>
    <w:rsid w:val="001A74EC"/>
    <w:rsid w:val="001B116E"/>
    <w:rsid w:val="001C16AC"/>
    <w:rsid w:val="001C6D6B"/>
    <w:rsid w:val="00201074"/>
    <w:rsid w:val="0020170D"/>
    <w:rsid w:val="00210974"/>
    <w:rsid w:val="0021663A"/>
    <w:rsid w:val="00221E83"/>
    <w:rsid w:val="00226C7F"/>
    <w:rsid w:val="002778C9"/>
    <w:rsid w:val="00293A85"/>
    <w:rsid w:val="002A297C"/>
    <w:rsid w:val="002A5CD0"/>
    <w:rsid w:val="002C5610"/>
    <w:rsid w:val="0030680A"/>
    <w:rsid w:val="00350272"/>
    <w:rsid w:val="003507C6"/>
    <w:rsid w:val="003615ED"/>
    <w:rsid w:val="00361955"/>
    <w:rsid w:val="003A6A71"/>
    <w:rsid w:val="00417001"/>
    <w:rsid w:val="00431CFE"/>
    <w:rsid w:val="00490369"/>
    <w:rsid w:val="00493173"/>
    <w:rsid w:val="004939BF"/>
    <w:rsid w:val="004A0F01"/>
    <w:rsid w:val="004A3C65"/>
    <w:rsid w:val="004B636F"/>
    <w:rsid w:val="004E21A0"/>
    <w:rsid w:val="00500686"/>
    <w:rsid w:val="00514A27"/>
    <w:rsid w:val="0051643D"/>
    <w:rsid w:val="00516D66"/>
    <w:rsid w:val="0053353A"/>
    <w:rsid w:val="00542A83"/>
    <w:rsid w:val="005476D5"/>
    <w:rsid w:val="005A6604"/>
    <w:rsid w:val="005B06A5"/>
    <w:rsid w:val="005C30E6"/>
    <w:rsid w:val="005C421E"/>
    <w:rsid w:val="005C55C7"/>
    <w:rsid w:val="005F6C35"/>
    <w:rsid w:val="006143AF"/>
    <w:rsid w:val="00620D59"/>
    <w:rsid w:val="0067663A"/>
    <w:rsid w:val="006A46C9"/>
    <w:rsid w:val="00722E20"/>
    <w:rsid w:val="0075025C"/>
    <w:rsid w:val="007546D0"/>
    <w:rsid w:val="00796DED"/>
    <w:rsid w:val="007C5EE9"/>
    <w:rsid w:val="007F28DA"/>
    <w:rsid w:val="008069E2"/>
    <w:rsid w:val="0081532D"/>
    <w:rsid w:val="008174FB"/>
    <w:rsid w:val="00850F87"/>
    <w:rsid w:val="008664EE"/>
    <w:rsid w:val="008B721D"/>
    <w:rsid w:val="008C60B2"/>
    <w:rsid w:val="009018DB"/>
    <w:rsid w:val="00924AD3"/>
    <w:rsid w:val="009356B4"/>
    <w:rsid w:val="0097654B"/>
    <w:rsid w:val="009766EB"/>
    <w:rsid w:val="009952F8"/>
    <w:rsid w:val="009C22AC"/>
    <w:rsid w:val="009C73A9"/>
    <w:rsid w:val="009E357C"/>
    <w:rsid w:val="00A20DD3"/>
    <w:rsid w:val="00A969DC"/>
    <w:rsid w:val="00AA7676"/>
    <w:rsid w:val="00AB42B2"/>
    <w:rsid w:val="00AB6D88"/>
    <w:rsid w:val="00AD5F98"/>
    <w:rsid w:val="00B17CD3"/>
    <w:rsid w:val="00B35B05"/>
    <w:rsid w:val="00B75395"/>
    <w:rsid w:val="00BA6A9C"/>
    <w:rsid w:val="00BD29C8"/>
    <w:rsid w:val="00BE04E3"/>
    <w:rsid w:val="00BF02E9"/>
    <w:rsid w:val="00C52118"/>
    <w:rsid w:val="00C75071"/>
    <w:rsid w:val="00C939C6"/>
    <w:rsid w:val="00C9502A"/>
    <w:rsid w:val="00CD0799"/>
    <w:rsid w:val="00CF0FEF"/>
    <w:rsid w:val="00CF14DA"/>
    <w:rsid w:val="00CF3164"/>
    <w:rsid w:val="00D06224"/>
    <w:rsid w:val="00D23BE9"/>
    <w:rsid w:val="00D27656"/>
    <w:rsid w:val="00D93475"/>
    <w:rsid w:val="00DB6C52"/>
    <w:rsid w:val="00DC091D"/>
    <w:rsid w:val="00DD149B"/>
    <w:rsid w:val="00DD5ABA"/>
    <w:rsid w:val="00E03FC8"/>
    <w:rsid w:val="00E25D84"/>
    <w:rsid w:val="00E26275"/>
    <w:rsid w:val="00E31FFE"/>
    <w:rsid w:val="00E36046"/>
    <w:rsid w:val="00EB5607"/>
    <w:rsid w:val="00EF48BA"/>
    <w:rsid w:val="00F06F59"/>
    <w:rsid w:val="00F155AF"/>
    <w:rsid w:val="00F56EC6"/>
    <w:rsid w:val="00F67C0E"/>
    <w:rsid w:val="00F847D0"/>
    <w:rsid w:val="00F958A6"/>
    <w:rsid w:val="00FA139E"/>
    <w:rsid w:val="00FC48F3"/>
    <w:rsid w:val="00FE755A"/>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4A84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6A71"/>
    <w:pPr>
      <w:tabs>
        <w:tab w:val="center" w:pos="4513"/>
        <w:tab w:val="right" w:pos="9026"/>
      </w:tabs>
    </w:pPr>
  </w:style>
  <w:style w:type="character" w:customStyle="1" w:styleId="HeaderChar">
    <w:name w:val="Header Char"/>
    <w:basedOn w:val="DefaultParagraphFont"/>
    <w:link w:val="Header"/>
    <w:uiPriority w:val="99"/>
    <w:rsid w:val="003A6A71"/>
  </w:style>
  <w:style w:type="paragraph" w:styleId="Footer">
    <w:name w:val="footer"/>
    <w:basedOn w:val="Normal"/>
    <w:link w:val="FooterChar"/>
    <w:uiPriority w:val="99"/>
    <w:unhideWhenUsed/>
    <w:rsid w:val="003A6A71"/>
    <w:pPr>
      <w:tabs>
        <w:tab w:val="center" w:pos="4513"/>
        <w:tab w:val="right" w:pos="9026"/>
      </w:tabs>
    </w:pPr>
  </w:style>
  <w:style w:type="character" w:customStyle="1" w:styleId="FooterChar">
    <w:name w:val="Footer Char"/>
    <w:basedOn w:val="DefaultParagraphFont"/>
    <w:link w:val="Footer"/>
    <w:uiPriority w:val="99"/>
    <w:rsid w:val="003A6A71"/>
  </w:style>
  <w:style w:type="character" w:styleId="Hyperlink">
    <w:name w:val="Hyperlink"/>
    <w:basedOn w:val="DefaultParagraphFont"/>
    <w:uiPriority w:val="99"/>
    <w:unhideWhenUsed/>
    <w:rsid w:val="008C60B2"/>
    <w:rPr>
      <w:color w:val="0563C1" w:themeColor="hyperlink"/>
      <w:u w:val="single"/>
    </w:rPr>
  </w:style>
  <w:style w:type="paragraph" w:styleId="NormalWeb">
    <w:name w:val="Normal (Web)"/>
    <w:basedOn w:val="Normal"/>
    <w:uiPriority w:val="99"/>
    <w:semiHidden/>
    <w:unhideWhenUsed/>
    <w:rsid w:val="008C60B2"/>
    <w:pPr>
      <w:spacing w:before="100" w:beforeAutospacing="1" w:after="100" w:afterAutospacing="1"/>
    </w:pPr>
    <w:rPr>
      <w:rFonts w:ascii="Times New Roman" w:hAnsi="Times New Roman" w:cs="Times New Roman"/>
    </w:rPr>
  </w:style>
  <w:style w:type="paragraph" w:customStyle="1" w:styleId="p1">
    <w:name w:val="p1"/>
    <w:basedOn w:val="Normal"/>
    <w:rsid w:val="00BD29C8"/>
    <w:rPr>
      <w:rFonts w:ascii="Arial" w:hAnsi="Arial" w:cs="Arial"/>
      <w:color w:val="323333"/>
      <w:sz w:val="18"/>
      <w:szCs w:val="18"/>
    </w:rPr>
  </w:style>
  <w:style w:type="character" w:customStyle="1" w:styleId="s1">
    <w:name w:val="s1"/>
    <w:basedOn w:val="DefaultParagraphFont"/>
    <w:rsid w:val="00BD29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484447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www.gov.uk/guidance/equality-act-2010-guidance" TargetMode="External"/><Relationship Id="rId12" Type="http://schemas.openxmlformats.org/officeDocument/2006/relationships/hyperlink" Target="http://www.slate.com/blogs/outward/2016/04/13/scientific_debate_over_same_sex_parenting_is_over.html" TargetMode="External"/><Relationship Id="rId13" Type="http://schemas.openxmlformats.org/officeDocument/2006/relationships/hyperlink" Target="http://www.legislation.gov.uk/ukpga/2002/38/contents" TargetMode="External"/><Relationship Id="rId14" Type="http://schemas.openxmlformats.org/officeDocument/2006/relationships/hyperlink" Target="https://www.ons.gov.uk/peoplepopulationandcommunity/birthsdeathsandmarriages/families/bulletins/familiesandhouseholds/2016" TargetMode="External"/><Relationship Id="rId15" Type="http://schemas.openxmlformats.org/officeDocument/2006/relationships/header" Target="header1.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hyperlink" Target="https://www.telegraph.co.uk/education/10109579/A-million-children-are-growing-up-without-a-father.html" TargetMode="External"/><Relationship Id="rId10" Type="http://schemas.openxmlformats.org/officeDocument/2006/relationships/hyperlink" Target="https://theultimatecaregivingexpert.com/2017/08/21/how-to-deal-with-dysfunctional-family-memb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374</TotalTime>
  <Pages>9</Pages>
  <Words>2793</Words>
  <Characters>15925</Characters>
  <Application>Microsoft Macintosh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Brett Oneill-Enoch</dc:creator>
  <cp:keywords/>
  <dc:description/>
  <cp:lastModifiedBy>Brett Oneill-Enoch</cp:lastModifiedBy>
  <cp:revision>16</cp:revision>
  <dcterms:created xsi:type="dcterms:W3CDTF">2018-03-20T12:21:00Z</dcterms:created>
  <dcterms:modified xsi:type="dcterms:W3CDTF">2018-03-27T08:25:00Z</dcterms:modified>
</cp:coreProperties>
</file>