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F75D5" w14:textId="2EDCCD1A" w:rsidR="002776B2" w:rsidRDefault="004E2261" w:rsidP="004E2261">
      <w:pPr>
        <w:rPr>
          <w:rFonts w:ascii="Arial" w:hAnsi="Arial" w:cs="Arial"/>
          <w:b/>
          <w:bCs/>
          <w:color w:val="000000" w:themeColor="text1"/>
          <w:sz w:val="40"/>
          <w:szCs w:val="40"/>
        </w:rPr>
      </w:pPr>
      <w:r>
        <w:rPr>
          <w:rFonts w:ascii="Arial" w:hAnsi="Arial" w:cs="Arial"/>
          <w:b/>
          <w:bCs/>
          <w:color w:val="000000" w:themeColor="text1"/>
          <w:sz w:val="40"/>
          <w:szCs w:val="40"/>
        </w:rPr>
        <w:t>ELENA MUNTEANU TURCU</w:t>
      </w:r>
    </w:p>
    <w:p w14:paraId="67B51F55" w14:textId="30C9F956" w:rsidR="004E2261" w:rsidRDefault="004E2261" w:rsidP="004E2261">
      <w:pPr>
        <w:rPr>
          <w:rFonts w:ascii="Arial" w:hAnsi="Arial" w:cs="Arial"/>
          <w:b/>
          <w:bCs/>
          <w:color w:val="000000" w:themeColor="text1"/>
          <w:sz w:val="40"/>
          <w:szCs w:val="40"/>
        </w:rPr>
      </w:pPr>
      <w:r>
        <w:rPr>
          <w:rFonts w:ascii="Arial" w:hAnsi="Arial" w:cs="Arial"/>
          <w:b/>
          <w:bCs/>
          <w:color w:val="000000" w:themeColor="text1"/>
          <w:sz w:val="40"/>
          <w:szCs w:val="40"/>
        </w:rPr>
        <w:t>STUDENT NUMBER:2029759</w:t>
      </w:r>
    </w:p>
    <w:p w14:paraId="4F6F1FB9" w14:textId="662D4C97" w:rsidR="004E2261" w:rsidRDefault="004E2261" w:rsidP="004E2261">
      <w:pPr>
        <w:rPr>
          <w:rFonts w:ascii="Arial" w:hAnsi="Arial" w:cs="Arial"/>
          <w:b/>
          <w:bCs/>
          <w:color w:val="000000" w:themeColor="text1"/>
          <w:sz w:val="40"/>
          <w:szCs w:val="40"/>
        </w:rPr>
      </w:pPr>
      <w:r>
        <w:rPr>
          <w:rFonts w:ascii="Arial" w:hAnsi="Arial" w:cs="Arial"/>
          <w:b/>
          <w:bCs/>
          <w:color w:val="000000" w:themeColor="text1"/>
          <w:sz w:val="40"/>
          <w:szCs w:val="40"/>
        </w:rPr>
        <w:t>LECTURER: Lloyd Beharry</w:t>
      </w:r>
    </w:p>
    <w:p w14:paraId="2033399D" w14:textId="10003C10" w:rsidR="00C74E6F" w:rsidRDefault="004E2261" w:rsidP="00C74E6F">
      <w:pPr>
        <w:rPr>
          <w:rFonts w:ascii="Arial" w:hAnsi="Arial" w:cs="Arial"/>
          <w:b/>
          <w:bCs/>
          <w:color w:val="000000" w:themeColor="text1"/>
          <w:sz w:val="40"/>
          <w:szCs w:val="40"/>
        </w:rPr>
      </w:pPr>
      <w:r>
        <w:rPr>
          <w:rFonts w:ascii="Arial" w:hAnsi="Arial" w:cs="Arial"/>
          <w:b/>
          <w:bCs/>
          <w:color w:val="000000" w:themeColor="text1"/>
          <w:sz w:val="40"/>
          <w:szCs w:val="40"/>
        </w:rPr>
        <w:t>MODULE CODE:</w:t>
      </w:r>
      <w:r w:rsidR="000F4B3F">
        <w:rPr>
          <w:rFonts w:ascii="Arial" w:hAnsi="Arial" w:cs="Arial"/>
          <w:b/>
          <w:bCs/>
          <w:color w:val="000000" w:themeColor="text1"/>
          <w:sz w:val="40"/>
          <w:szCs w:val="40"/>
        </w:rPr>
        <w:t>BMNSW4001_LON</w:t>
      </w:r>
    </w:p>
    <w:p w14:paraId="740CDE04" w14:textId="2CAE461A" w:rsidR="00C74E6F" w:rsidRDefault="00C74E6F" w:rsidP="00C74E6F">
      <w:pPr>
        <w:rPr>
          <w:rFonts w:ascii="Arial" w:hAnsi="Arial" w:cs="Arial"/>
          <w:b/>
          <w:bCs/>
          <w:color w:val="000000" w:themeColor="text1"/>
          <w:sz w:val="40"/>
          <w:szCs w:val="40"/>
        </w:rPr>
      </w:pPr>
    </w:p>
    <w:p w14:paraId="34C416A8" w14:textId="127D8F0D" w:rsidR="00C74E6F" w:rsidRDefault="00C93D9A" w:rsidP="00C74E6F">
      <w:pPr>
        <w:rPr>
          <w:rFonts w:ascii="Arial" w:hAnsi="Arial" w:cs="Arial"/>
          <w:b/>
          <w:bCs/>
          <w:color w:val="000000" w:themeColor="text1"/>
          <w:sz w:val="40"/>
          <w:szCs w:val="40"/>
        </w:rPr>
      </w:pPr>
      <w:r>
        <w:rPr>
          <w:rFonts w:ascii="Arial" w:hAnsi="Arial" w:cs="Arial"/>
          <w:b/>
          <w:bCs/>
          <w:color w:val="000000" w:themeColor="text1"/>
          <w:sz w:val="40"/>
          <w:szCs w:val="40"/>
        </w:rPr>
        <w:t>Effective Team Work and Communication</w:t>
      </w:r>
    </w:p>
    <w:p w14:paraId="38B11536" w14:textId="7C8788C9" w:rsidR="00C74E6F" w:rsidRDefault="00C74E6F" w:rsidP="00C74E6F">
      <w:pPr>
        <w:rPr>
          <w:rFonts w:ascii="Arial" w:hAnsi="Arial" w:cs="Arial"/>
          <w:b/>
          <w:bCs/>
          <w:color w:val="000000" w:themeColor="text1"/>
          <w:sz w:val="40"/>
          <w:szCs w:val="40"/>
        </w:rPr>
      </w:pPr>
    </w:p>
    <w:p w14:paraId="769794DB" w14:textId="30368FEB" w:rsidR="00C74E6F" w:rsidRDefault="00C74E6F" w:rsidP="00C74E6F">
      <w:pPr>
        <w:rPr>
          <w:rFonts w:ascii="Arial" w:hAnsi="Arial" w:cs="Arial"/>
          <w:b/>
          <w:bCs/>
          <w:color w:val="000000" w:themeColor="text1"/>
          <w:sz w:val="40"/>
          <w:szCs w:val="40"/>
        </w:rPr>
      </w:pPr>
    </w:p>
    <w:p w14:paraId="383BF5AD" w14:textId="6F4CB660" w:rsidR="00C74E6F" w:rsidRDefault="00C74E6F" w:rsidP="00C74E6F">
      <w:pPr>
        <w:rPr>
          <w:rFonts w:ascii="Arial" w:hAnsi="Arial" w:cs="Arial"/>
          <w:b/>
          <w:bCs/>
          <w:color w:val="000000" w:themeColor="text1"/>
          <w:sz w:val="40"/>
          <w:szCs w:val="40"/>
        </w:rPr>
      </w:pPr>
    </w:p>
    <w:p w14:paraId="6CFD7A7B" w14:textId="7C6EE1AE" w:rsidR="00C74E6F" w:rsidRDefault="00C74E6F" w:rsidP="00C74E6F">
      <w:pPr>
        <w:rPr>
          <w:rFonts w:ascii="Arial" w:hAnsi="Arial" w:cs="Arial"/>
          <w:b/>
          <w:bCs/>
          <w:color w:val="000000" w:themeColor="text1"/>
          <w:sz w:val="40"/>
          <w:szCs w:val="40"/>
        </w:rPr>
      </w:pPr>
    </w:p>
    <w:p w14:paraId="44D4D6B5" w14:textId="77777777" w:rsidR="00C74E6F" w:rsidRDefault="00C74E6F" w:rsidP="00C74E6F">
      <w:pPr>
        <w:rPr>
          <w:rFonts w:ascii="Arial" w:hAnsi="Arial" w:cs="Arial"/>
          <w:b/>
          <w:bCs/>
          <w:color w:val="000000" w:themeColor="text1"/>
          <w:sz w:val="40"/>
          <w:szCs w:val="40"/>
        </w:rPr>
      </w:pPr>
    </w:p>
    <w:p w14:paraId="5AE52325" w14:textId="77777777" w:rsidR="00C74E6F" w:rsidRDefault="00C74E6F" w:rsidP="00C74E6F">
      <w:pPr>
        <w:rPr>
          <w:rFonts w:ascii="Arial" w:hAnsi="Arial" w:cs="Arial"/>
          <w:b/>
          <w:bCs/>
          <w:color w:val="000000" w:themeColor="text1"/>
          <w:sz w:val="40"/>
          <w:szCs w:val="40"/>
        </w:rPr>
      </w:pPr>
    </w:p>
    <w:p w14:paraId="58F0B764" w14:textId="343DB964" w:rsidR="006472C7" w:rsidRDefault="006472C7" w:rsidP="00C74E6F">
      <w:pPr>
        <w:rPr>
          <w:rFonts w:ascii="Arial" w:hAnsi="Arial" w:cs="Arial"/>
          <w:b/>
          <w:bCs/>
          <w:color w:val="000000" w:themeColor="text1"/>
          <w:sz w:val="40"/>
          <w:szCs w:val="40"/>
        </w:rPr>
      </w:pPr>
    </w:p>
    <w:p w14:paraId="3EFE10CA" w14:textId="33D6D898" w:rsidR="00C74E6F" w:rsidRDefault="00C74E6F" w:rsidP="00C74E6F">
      <w:pPr>
        <w:rPr>
          <w:rFonts w:ascii="Arial" w:hAnsi="Arial" w:cs="Arial"/>
          <w:b/>
          <w:bCs/>
          <w:color w:val="000000" w:themeColor="text1"/>
          <w:sz w:val="40"/>
          <w:szCs w:val="40"/>
        </w:rPr>
      </w:pPr>
    </w:p>
    <w:p w14:paraId="5440166F" w14:textId="39A98AA6" w:rsidR="00C74E6F" w:rsidRDefault="00C74E6F" w:rsidP="00C74E6F">
      <w:pPr>
        <w:rPr>
          <w:rFonts w:ascii="Arial" w:hAnsi="Arial" w:cs="Arial"/>
          <w:b/>
          <w:bCs/>
          <w:color w:val="000000" w:themeColor="text1"/>
          <w:sz w:val="40"/>
          <w:szCs w:val="40"/>
        </w:rPr>
      </w:pPr>
    </w:p>
    <w:p w14:paraId="1F66654F" w14:textId="77777777" w:rsidR="00C74E6F" w:rsidRPr="00C74E6F" w:rsidRDefault="00C74E6F" w:rsidP="00C74E6F">
      <w:pPr>
        <w:rPr>
          <w:rFonts w:ascii="Arial" w:hAnsi="Arial" w:cs="Arial"/>
          <w:b/>
          <w:bCs/>
          <w:color w:val="000000" w:themeColor="text1"/>
          <w:sz w:val="40"/>
          <w:szCs w:val="40"/>
        </w:rPr>
      </w:pPr>
    </w:p>
    <w:sdt>
      <w:sdtPr>
        <w:rPr>
          <w:rFonts w:ascii="Times New Roman" w:eastAsiaTheme="minorHAnsi" w:hAnsi="Times New Roman" w:cs="Times New Roman"/>
          <w:color w:val="000000" w:themeColor="text1"/>
          <w:sz w:val="24"/>
          <w:szCs w:val="24"/>
          <w:lang w:val="en-GB"/>
        </w:rPr>
        <w:id w:val="810374034"/>
        <w:docPartObj>
          <w:docPartGallery w:val="Table of Contents"/>
          <w:docPartUnique/>
        </w:docPartObj>
      </w:sdtPr>
      <w:sdtEndPr>
        <w:rPr>
          <w:rFonts w:ascii="Arial" w:hAnsi="Arial"/>
          <w:b/>
          <w:bCs/>
          <w:noProof/>
        </w:rPr>
      </w:sdtEndPr>
      <w:sdtContent>
        <w:p w14:paraId="348223EF" w14:textId="46282650" w:rsidR="006472C7" w:rsidRPr="0037054E" w:rsidRDefault="006472C7" w:rsidP="009B136E">
          <w:pPr>
            <w:pStyle w:val="TOCHeading"/>
            <w:rPr>
              <w:color w:val="000000" w:themeColor="text1"/>
            </w:rPr>
          </w:pPr>
          <w:r w:rsidRPr="0037054E">
            <w:rPr>
              <w:color w:val="000000" w:themeColor="text1"/>
            </w:rPr>
            <w:t>Table of Contents</w:t>
          </w:r>
        </w:p>
        <w:p w14:paraId="0D52A49B" w14:textId="77777777" w:rsidR="002776B2" w:rsidRPr="0037054E" w:rsidRDefault="002776B2" w:rsidP="002776B2">
          <w:pPr>
            <w:rPr>
              <w:rFonts w:ascii="Arial" w:hAnsi="Arial" w:cs="Arial"/>
              <w:color w:val="000000" w:themeColor="text1"/>
              <w:lang w:val="en-US"/>
            </w:rPr>
          </w:pPr>
        </w:p>
        <w:p w14:paraId="0A6E6EAF" w14:textId="24708AFB" w:rsidR="009B136E" w:rsidRPr="0037054E" w:rsidRDefault="006472C7">
          <w:pPr>
            <w:pStyle w:val="TOC1"/>
            <w:tabs>
              <w:tab w:val="right" w:leader="dot" w:pos="9016"/>
            </w:tabs>
            <w:rPr>
              <w:rFonts w:ascii="Arial" w:eastAsiaTheme="minorEastAsia" w:hAnsi="Arial" w:cs="Arial"/>
              <w:noProof/>
              <w:color w:val="000000" w:themeColor="text1"/>
              <w:sz w:val="22"/>
              <w:szCs w:val="22"/>
              <w:lang w:eastAsia="en-GB"/>
            </w:rPr>
          </w:pPr>
          <w:r w:rsidRPr="0037054E">
            <w:rPr>
              <w:rFonts w:ascii="Arial" w:hAnsi="Arial" w:cs="Arial"/>
              <w:color w:val="000000" w:themeColor="text1"/>
              <w:sz w:val="22"/>
              <w:szCs w:val="22"/>
            </w:rPr>
            <w:fldChar w:fldCharType="begin"/>
          </w:r>
          <w:r w:rsidRPr="0037054E">
            <w:rPr>
              <w:rFonts w:ascii="Arial" w:hAnsi="Arial" w:cs="Arial"/>
              <w:color w:val="000000" w:themeColor="text1"/>
              <w:sz w:val="22"/>
              <w:szCs w:val="22"/>
            </w:rPr>
            <w:instrText xml:space="preserve"> TOC \o "1-3" \h \z \u </w:instrText>
          </w:r>
          <w:r w:rsidRPr="0037054E">
            <w:rPr>
              <w:rFonts w:ascii="Arial" w:hAnsi="Arial" w:cs="Arial"/>
              <w:color w:val="000000" w:themeColor="text1"/>
              <w:sz w:val="22"/>
              <w:szCs w:val="22"/>
            </w:rPr>
            <w:fldChar w:fldCharType="separate"/>
          </w:r>
          <w:hyperlink w:anchor="_Toc86658217" w:history="1">
            <w:r w:rsidR="009B136E" w:rsidRPr="0037054E">
              <w:rPr>
                <w:rStyle w:val="Hyperlink"/>
                <w:rFonts w:ascii="Arial" w:hAnsi="Arial" w:cs="Arial"/>
                <w:noProof/>
                <w:color w:val="000000" w:themeColor="text1"/>
                <w:sz w:val="22"/>
                <w:szCs w:val="22"/>
              </w:rPr>
              <w:t>1. Introduction</w:t>
            </w:r>
            <w:r w:rsidR="009B136E" w:rsidRPr="0037054E">
              <w:rPr>
                <w:rFonts w:ascii="Arial" w:hAnsi="Arial" w:cs="Arial"/>
                <w:noProof/>
                <w:webHidden/>
                <w:color w:val="000000" w:themeColor="text1"/>
                <w:sz w:val="22"/>
                <w:szCs w:val="22"/>
              </w:rPr>
              <w:tab/>
            </w:r>
            <w:r w:rsidR="009B136E" w:rsidRPr="0037054E">
              <w:rPr>
                <w:rFonts w:ascii="Arial" w:hAnsi="Arial" w:cs="Arial"/>
                <w:noProof/>
                <w:webHidden/>
                <w:color w:val="000000" w:themeColor="text1"/>
                <w:sz w:val="22"/>
                <w:szCs w:val="22"/>
              </w:rPr>
              <w:fldChar w:fldCharType="begin"/>
            </w:r>
            <w:r w:rsidR="009B136E" w:rsidRPr="0037054E">
              <w:rPr>
                <w:rFonts w:ascii="Arial" w:hAnsi="Arial" w:cs="Arial"/>
                <w:noProof/>
                <w:webHidden/>
                <w:color w:val="000000" w:themeColor="text1"/>
                <w:sz w:val="22"/>
                <w:szCs w:val="22"/>
              </w:rPr>
              <w:instrText xml:space="preserve"> PAGEREF _Toc86658217 \h </w:instrText>
            </w:r>
            <w:r w:rsidR="009B136E" w:rsidRPr="0037054E">
              <w:rPr>
                <w:rFonts w:ascii="Arial" w:hAnsi="Arial" w:cs="Arial"/>
                <w:noProof/>
                <w:webHidden/>
                <w:color w:val="000000" w:themeColor="text1"/>
                <w:sz w:val="22"/>
                <w:szCs w:val="22"/>
              </w:rPr>
            </w:r>
            <w:r w:rsidR="009B136E" w:rsidRPr="0037054E">
              <w:rPr>
                <w:rFonts w:ascii="Arial" w:hAnsi="Arial" w:cs="Arial"/>
                <w:noProof/>
                <w:webHidden/>
                <w:color w:val="000000" w:themeColor="text1"/>
                <w:sz w:val="22"/>
                <w:szCs w:val="22"/>
              </w:rPr>
              <w:fldChar w:fldCharType="separate"/>
            </w:r>
            <w:r w:rsidR="009B136E" w:rsidRPr="0037054E">
              <w:rPr>
                <w:rFonts w:ascii="Arial" w:hAnsi="Arial" w:cs="Arial"/>
                <w:noProof/>
                <w:webHidden/>
                <w:color w:val="000000" w:themeColor="text1"/>
                <w:sz w:val="22"/>
                <w:szCs w:val="22"/>
              </w:rPr>
              <w:t>3</w:t>
            </w:r>
            <w:r w:rsidR="009B136E" w:rsidRPr="0037054E">
              <w:rPr>
                <w:rFonts w:ascii="Arial" w:hAnsi="Arial" w:cs="Arial"/>
                <w:noProof/>
                <w:webHidden/>
                <w:color w:val="000000" w:themeColor="text1"/>
                <w:sz w:val="22"/>
                <w:szCs w:val="22"/>
              </w:rPr>
              <w:fldChar w:fldCharType="end"/>
            </w:r>
          </w:hyperlink>
        </w:p>
        <w:p w14:paraId="4998E932" w14:textId="2A39C14A" w:rsidR="009B136E" w:rsidRPr="0037054E" w:rsidRDefault="00967DDF">
          <w:pPr>
            <w:pStyle w:val="TOC1"/>
            <w:tabs>
              <w:tab w:val="right" w:leader="dot" w:pos="9016"/>
            </w:tabs>
            <w:rPr>
              <w:rFonts w:ascii="Arial" w:eastAsiaTheme="minorEastAsia" w:hAnsi="Arial" w:cs="Arial"/>
              <w:noProof/>
              <w:color w:val="000000" w:themeColor="text1"/>
              <w:sz w:val="22"/>
              <w:szCs w:val="22"/>
              <w:lang w:eastAsia="en-GB"/>
            </w:rPr>
          </w:pPr>
          <w:hyperlink w:anchor="_Toc86658218" w:history="1">
            <w:r w:rsidR="009B136E" w:rsidRPr="0037054E">
              <w:rPr>
                <w:rStyle w:val="Hyperlink"/>
                <w:rFonts w:ascii="Arial" w:hAnsi="Arial" w:cs="Arial"/>
                <w:noProof/>
                <w:color w:val="000000" w:themeColor="text1"/>
                <w:sz w:val="22"/>
                <w:szCs w:val="22"/>
              </w:rPr>
              <w:t>2. Models of Communication</w:t>
            </w:r>
            <w:r w:rsidR="009B136E" w:rsidRPr="0037054E">
              <w:rPr>
                <w:rFonts w:ascii="Arial" w:hAnsi="Arial" w:cs="Arial"/>
                <w:noProof/>
                <w:webHidden/>
                <w:color w:val="000000" w:themeColor="text1"/>
                <w:sz w:val="22"/>
                <w:szCs w:val="22"/>
              </w:rPr>
              <w:tab/>
            </w:r>
            <w:r w:rsidR="009B136E" w:rsidRPr="0037054E">
              <w:rPr>
                <w:rFonts w:ascii="Arial" w:hAnsi="Arial" w:cs="Arial"/>
                <w:noProof/>
                <w:webHidden/>
                <w:color w:val="000000" w:themeColor="text1"/>
                <w:sz w:val="22"/>
                <w:szCs w:val="22"/>
              </w:rPr>
              <w:fldChar w:fldCharType="begin"/>
            </w:r>
            <w:r w:rsidR="009B136E" w:rsidRPr="0037054E">
              <w:rPr>
                <w:rFonts w:ascii="Arial" w:hAnsi="Arial" w:cs="Arial"/>
                <w:noProof/>
                <w:webHidden/>
                <w:color w:val="000000" w:themeColor="text1"/>
                <w:sz w:val="22"/>
                <w:szCs w:val="22"/>
              </w:rPr>
              <w:instrText xml:space="preserve"> PAGEREF _Toc86658218 \h </w:instrText>
            </w:r>
            <w:r w:rsidR="009B136E" w:rsidRPr="0037054E">
              <w:rPr>
                <w:rFonts w:ascii="Arial" w:hAnsi="Arial" w:cs="Arial"/>
                <w:noProof/>
                <w:webHidden/>
                <w:color w:val="000000" w:themeColor="text1"/>
                <w:sz w:val="22"/>
                <w:szCs w:val="22"/>
              </w:rPr>
            </w:r>
            <w:r w:rsidR="009B136E" w:rsidRPr="0037054E">
              <w:rPr>
                <w:rFonts w:ascii="Arial" w:hAnsi="Arial" w:cs="Arial"/>
                <w:noProof/>
                <w:webHidden/>
                <w:color w:val="000000" w:themeColor="text1"/>
                <w:sz w:val="22"/>
                <w:szCs w:val="22"/>
              </w:rPr>
              <w:fldChar w:fldCharType="separate"/>
            </w:r>
            <w:r w:rsidR="009B136E" w:rsidRPr="0037054E">
              <w:rPr>
                <w:rFonts w:ascii="Arial" w:hAnsi="Arial" w:cs="Arial"/>
                <w:noProof/>
                <w:webHidden/>
                <w:color w:val="000000" w:themeColor="text1"/>
                <w:sz w:val="22"/>
                <w:szCs w:val="22"/>
              </w:rPr>
              <w:t>4</w:t>
            </w:r>
            <w:r w:rsidR="009B136E" w:rsidRPr="0037054E">
              <w:rPr>
                <w:rFonts w:ascii="Arial" w:hAnsi="Arial" w:cs="Arial"/>
                <w:noProof/>
                <w:webHidden/>
                <w:color w:val="000000" w:themeColor="text1"/>
                <w:sz w:val="22"/>
                <w:szCs w:val="22"/>
              </w:rPr>
              <w:fldChar w:fldCharType="end"/>
            </w:r>
          </w:hyperlink>
        </w:p>
        <w:p w14:paraId="0A36F0CB" w14:textId="18B0C7A0" w:rsidR="009B136E" w:rsidRPr="0037054E" w:rsidRDefault="00967DDF">
          <w:pPr>
            <w:pStyle w:val="TOC2"/>
            <w:tabs>
              <w:tab w:val="right" w:leader="dot" w:pos="9016"/>
            </w:tabs>
            <w:rPr>
              <w:rFonts w:ascii="Arial" w:eastAsiaTheme="minorEastAsia" w:hAnsi="Arial" w:cs="Arial"/>
              <w:noProof/>
              <w:color w:val="000000" w:themeColor="text1"/>
              <w:sz w:val="22"/>
              <w:szCs w:val="22"/>
              <w:lang w:eastAsia="en-GB"/>
            </w:rPr>
          </w:pPr>
          <w:hyperlink w:anchor="_Toc86658219" w:history="1">
            <w:r w:rsidR="009B136E" w:rsidRPr="0037054E">
              <w:rPr>
                <w:rStyle w:val="Hyperlink"/>
                <w:rFonts w:ascii="Arial" w:hAnsi="Arial" w:cs="Arial"/>
                <w:noProof/>
                <w:color w:val="000000" w:themeColor="text1"/>
                <w:sz w:val="22"/>
                <w:szCs w:val="22"/>
              </w:rPr>
              <w:t>2.1 The data transmission model of Shannon-Weaver</w:t>
            </w:r>
            <w:r w:rsidR="009B136E" w:rsidRPr="0037054E">
              <w:rPr>
                <w:rFonts w:ascii="Arial" w:hAnsi="Arial" w:cs="Arial"/>
                <w:noProof/>
                <w:webHidden/>
                <w:color w:val="000000" w:themeColor="text1"/>
                <w:sz w:val="22"/>
                <w:szCs w:val="22"/>
              </w:rPr>
              <w:tab/>
            </w:r>
            <w:r w:rsidR="009B136E" w:rsidRPr="0037054E">
              <w:rPr>
                <w:rFonts w:ascii="Arial" w:hAnsi="Arial" w:cs="Arial"/>
                <w:noProof/>
                <w:webHidden/>
                <w:color w:val="000000" w:themeColor="text1"/>
                <w:sz w:val="22"/>
                <w:szCs w:val="22"/>
              </w:rPr>
              <w:fldChar w:fldCharType="begin"/>
            </w:r>
            <w:r w:rsidR="009B136E" w:rsidRPr="0037054E">
              <w:rPr>
                <w:rFonts w:ascii="Arial" w:hAnsi="Arial" w:cs="Arial"/>
                <w:noProof/>
                <w:webHidden/>
                <w:color w:val="000000" w:themeColor="text1"/>
                <w:sz w:val="22"/>
                <w:szCs w:val="22"/>
              </w:rPr>
              <w:instrText xml:space="preserve"> PAGEREF _Toc86658219 \h </w:instrText>
            </w:r>
            <w:r w:rsidR="009B136E" w:rsidRPr="0037054E">
              <w:rPr>
                <w:rFonts w:ascii="Arial" w:hAnsi="Arial" w:cs="Arial"/>
                <w:noProof/>
                <w:webHidden/>
                <w:color w:val="000000" w:themeColor="text1"/>
                <w:sz w:val="22"/>
                <w:szCs w:val="22"/>
              </w:rPr>
            </w:r>
            <w:r w:rsidR="009B136E" w:rsidRPr="0037054E">
              <w:rPr>
                <w:rFonts w:ascii="Arial" w:hAnsi="Arial" w:cs="Arial"/>
                <w:noProof/>
                <w:webHidden/>
                <w:color w:val="000000" w:themeColor="text1"/>
                <w:sz w:val="22"/>
                <w:szCs w:val="22"/>
              </w:rPr>
              <w:fldChar w:fldCharType="separate"/>
            </w:r>
            <w:r w:rsidR="009B136E" w:rsidRPr="0037054E">
              <w:rPr>
                <w:rFonts w:ascii="Arial" w:hAnsi="Arial" w:cs="Arial"/>
                <w:noProof/>
                <w:webHidden/>
                <w:color w:val="000000" w:themeColor="text1"/>
                <w:sz w:val="22"/>
                <w:szCs w:val="22"/>
              </w:rPr>
              <w:t>4</w:t>
            </w:r>
            <w:r w:rsidR="009B136E" w:rsidRPr="0037054E">
              <w:rPr>
                <w:rFonts w:ascii="Arial" w:hAnsi="Arial" w:cs="Arial"/>
                <w:noProof/>
                <w:webHidden/>
                <w:color w:val="000000" w:themeColor="text1"/>
                <w:sz w:val="22"/>
                <w:szCs w:val="22"/>
              </w:rPr>
              <w:fldChar w:fldCharType="end"/>
            </w:r>
          </w:hyperlink>
        </w:p>
        <w:p w14:paraId="78C0561D" w14:textId="20A2C0C8" w:rsidR="009B136E" w:rsidRPr="0037054E" w:rsidRDefault="00967DDF">
          <w:pPr>
            <w:pStyle w:val="TOC2"/>
            <w:tabs>
              <w:tab w:val="right" w:leader="dot" w:pos="9016"/>
            </w:tabs>
            <w:rPr>
              <w:rFonts w:ascii="Arial" w:eastAsiaTheme="minorEastAsia" w:hAnsi="Arial" w:cs="Arial"/>
              <w:noProof/>
              <w:color w:val="000000" w:themeColor="text1"/>
              <w:sz w:val="22"/>
              <w:szCs w:val="22"/>
              <w:lang w:eastAsia="en-GB"/>
            </w:rPr>
          </w:pPr>
          <w:hyperlink w:anchor="_Toc86658220" w:history="1">
            <w:r w:rsidR="009B136E" w:rsidRPr="0037054E">
              <w:rPr>
                <w:rStyle w:val="Hyperlink"/>
                <w:rFonts w:ascii="Arial" w:hAnsi="Arial" w:cs="Arial"/>
                <w:noProof/>
                <w:color w:val="000000" w:themeColor="text1"/>
                <w:sz w:val="22"/>
                <w:szCs w:val="22"/>
              </w:rPr>
              <w:t>2.2 Schramm’s Model of communication</w:t>
            </w:r>
            <w:r w:rsidR="009B136E" w:rsidRPr="0037054E">
              <w:rPr>
                <w:rFonts w:ascii="Arial" w:hAnsi="Arial" w:cs="Arial"/>
                <w:noProof/>
                <w:webHidden/>
                <w:color w:val="000000" w:themeColor="text1"/>
                <w:sz w:val="22"/>
                <w:szCs w:val="22"/>
              </w:rPr>
              <w:tab/>
            </w:r>
            <w:r w:rsidR="009B136E" w:rsidRPr="0037054E">
              <w:rPr>
                <w:rFonts w:ascii="Arial" w:hAnsi="Arial" w:cs="Arial"/>
                <w:noProof/>
                <w:webHidden/>
                <w:color w:val="000000" w:themeColor="text1"/>
                <w:sz w:val="22"/>
                <w:szCs w:val="22"/>
              </w:rPr>
              <w:fldChar w:fldCharType="begin"/>
            </w:r>
            <w:r w:rsidR="009B136E" w:rsidRPr="0037054E">
              <w:rPr>
                <w:rFonts w:ascii="Arial" w:hAnsi="Arial" w:cs="Arial"/>
                <w:noProof/>
                <w:webHidden/>
                <w:color w:val="000000" w:themeColor="text1"/>
                <w:sz w:val="22"/>
                <w:szCs w:val="22"/>
              </w:rPr>
              <w:instrText xml:space="preserve"> PAGEREF _Toc86658220 \h </w:instrText>
            </w:r>
            <w:r w:rsidR="009B136E" w:rsidRPr="0037054E">
              <w:rPr>
                <w:rFonts w:ascii="Arial" w:hAnsi="Arial" w:cs="Arial"/>
                <w:noProof/>
                <w:webHidden/>
                <w:color w:val="000000" w:themeColor="text1"/>
                <w:sz w:val="22"/>
                <w:szCs w:val="22"/>
              </w:rPr>
            </w:r>
            <w:r w:rsidR="009B136E" w:rsidRPr="0037054E">
              <w:rPr>
                <w:rFonts w:ascii="Arial" w:hAnsi="Arial" w:cs="Arial"/>
                <w:noProof/>
                <w:webHidden/>
                <w:color w:val="000000" w:themeColor="text1"/>
                <w:sz w:val="22"/>
                <w:szCs w:val="22"/>
              </w:rPr>
              <w:fldChar w:fldCharType="separate"/>
            </w:r>
            <w:r w:rsidR="009B136E" w:rsidRPr="0037054E">
              <w:rPr>
                <w:rFonts w:ascii="Arial" w:hAnsi="Arial" w:cs="Arial"/>
                <w:noProof/>
                <w:webHidden/>
                <w:color w:val="000000" w:themeColor="text1"/>
                <w:sz w:val="22"/>
                <w:szCs w:val="22"/>
              </w:rPr>
              <w:t>5</w:t>
            </w:r>
            <w:r w:rsidR="009B136E" w:rsidRPr="0037054E">
              <w:rPr>
                <w:rFonts w:ascii="Arial" w:hAnsi="Arial" w:cs="Arial"/>
                <w:noProof/>
                <w:webHidden/>
                <w:color w:val="000000" w:themeColor="text1"/>
                <w:sz w:val="22"/>
                <w:szCs w:val="22"/>
              </w:rPr>
              <w:fldChar w:fldCharType="end"/>
            </w:r>
          </w:hyperlink>
        </w:p>
        <w:p w14:paraId="05B4837C" w14:textId="7D49DF3F" w:rsidR="009B136E" w:rsidRPr="0037054E" w:rsidRDefault="00967DDF">
          <w:pPr>
            <w:pStyle w:val="TOC2"/>
            <w:tabs>
              <w:tab w:val="right" w:leader="dot" w:pos="9016"/>
            </w:tabs>
            <w:rPr>
              <w:rFonts w:ascii="Arial" w:eastAsiaTheme="minorEastAsia" w:hAnsi="Arial" w:cs="Arial"/>
              <w:noProof/>
              <w:color w:val="000000" w:themeColor="text1"/>
              <w:sz w:val="22"/>
              <w:szCs w:val="22"/>
              <w:lang w:eastAsia="en-GB"/>
            </w:rPr>
          </w:pPr>
          <w:hyperlink w:anchor="_Toc86658221" w:history="1">
            <w:r w:rsidR="009B136E" w:rsidRPr="0037054E">
              <w:rPr>
                <w:rStyle w:val="Hyperlink"/>
                <w:rFonts w:ascii="Arial" w:hAnsi="Arial" w:cs="Arial"/>
                <w:noProof/>
                <w:color w:val="000000" w:themeColor="text1"/>
                <w:sz w:val="22"/>
                <w:szCs w:val="22"/>
              </w:rPr>
              <w:t>2.3 Communication model of Berlo</w:t>
            </w:r>
            <w:r w:rsidR="009B136E" w:rsidRPr="0037054E">
              <w:rPr>
                <w:rFonts w:ascii="Arial" w:hAnsi="Arial" w:cs="Arial"/>
                <w:noProof/>
                <w:webHidden/>
                <w:color w:val="000000" w:themeColor="text1"/>
                <w:sz w:val="22"/>
                <w:szCs w:val="22"/>
              </w:rPr>
              <w:tab/>
            </w:r>
            <w:r w:rsidR="009B136E" w:rsidRPr="0037054E">
              <w:rPr>
                <w:rFonts w:ascii="Arial" w:hAnsi="Arial" w:cs="Arial"/>
                <w:noProof/>
                <w:webHidden/>
                <w:color w:val="000000" w:themeColor="text1"/>
                <w:sz w:val="22"/>
                <w:szCs w:val="22"/>
              </w:rPr>
              <w:fldChar w:fldCharType="begin"/>
            </w:r>
            <w:r w:rsidR="009B136E" w:rsidRPr="0037054E">
              <w:rPr>
                <w:rFonts w:ascii="Arial" w:hAnsi="Arial" w:cs="Arial"/>
                <w:noProof/>
                <w:webHidden/>
                <w:color w:val="000000" w:themeColor="text1"/>
                <w:sz w:val="22"/>
                <w:szCs w:val="22"/>
              </w:rPr>
              <w:instrText xml:space="preserve"> PAGEREF _Toc86658221 \h </w:instrText>
            </w:r>
            <w:r w:rsidR="009B136E" w:rsidRPr="0037054E">
              <w:rPr>
                <w:rFonts w:ascii="Arial" w:hAnsi="Arial" w:cs="Arial"/>
                <w:noProof/>
                <w:webHidden/>
                <w:color w:val="000000" w:themeColor="text1"/>
                <w:sz w:val="22"/>
                <w:szCs w:val="22"/>
              </w:rPr>
            </w:r>
            <w:r w:rsidR="009B136E" w:rsidRPr="0037054E">
              <w:rPr>
                <w:rFonts w:ascii="Arial" w:hAnsi="Arial" w:cs="Arial"/>
                <w:noProof/>
                <w:webHidden/>
                <w:color w:val="000000" w:themeColor="text1"/>
                <w:sz w:val="22"/>
                <w:szCs w:val="22"/>
              </w:rPr>
              <w:fldChar w:fldCharType="separate"/>
            </w:r>
            <w:r w:rsidR="009B136E" w:rsidRPr="0037054E">
              <w:rPr>
                <w:rFonts w:ascii="Arial" w:hAnsi="Arial" w:cs="Arial"/>
                <w:noProof/>
                <w:webHidden/>
                <w:color w:val="000000" w:themeColor="text1"/>
                <w:sz w:val="22"/>
                <w:szCs w:val="22"/>
              </w:rPr>
              <w:t>7</w:t>
            </w:r>
            <w:r w:rsidR="009B136E" w:rsidRPr="0037054E">
              <w:rPr>
                <w:rFonts w:ascii="Arial" w:hAnsi="Arial" w:cs="Arial"/>
                <w:noProof/>
                <w:webHidden/>
                <w:color w:val="000000" w:themeColor="text1"/>
                <w:sz w:val="22"/>
                <w:szCs w:val="22"/>
              </w:rPr>
              <w:fldChar w:fldCharType="end"/>
            </w:r>
          </w:hyperlink>
        </w:p>
        <w:p w14:paraId="7924E3B7" w14:textId="51B41B98" w:rsidR="009B136E" w:rsidRPr="0037054E" w:rsidRDefault="00967DDF">
          <w:pPr>
            <w:pStyle w:val="TOC1"/>
            <w:tabs>
              <w:tab w:val="right" w:leader="dot" w:pos="9016"/>
            </w:tabs>
            <w:rPr>
              <w:rFonts w:ascii="Arial" w:eastAsiaTheme="minorEastAsia" w:hAnsi="Arial" w:cs="Arial"/>
              <w:noProof/>
              <w:color w:val="000000" w:themeColor="text1"/>
              <w:sz w:val="22"/>
              <w:szCs w:val="22"/>
              <w:lang w:eastAsia="en-GB"/>
            </w:rPr>
          </w:pPr>
          <w:hyperlink w:anchor="_Toc86658222" w:history="1">
            <w:r w:rsidR="009B136E" w:rsidRPr="0037054E">
              <w:rPr>
                <w:rStyle w:val="Hyperlink"/>
                <w:rFonts w:ascii="Arial" w:hAnsi="Arial" w:cs="Arial"/>
                <w:noProof/>
                <w:color w:val="000000" w:themeColor="text1"/>
                <w:sz w:val="22"/>
                <w:szCs w:val="22"/>
              </w:rPr>
              <w:t>3. Communication Skills</w:t>
            </w:r>
            <w:r w:rsidR="009B136E" w:rsidRPr="0037054E">
              <w:rPr>
                <w:rFonts w:ascii="Arial" w:hAnsi="Arial" w:cs="Arial"/>
                <w:noProof/>
                <w:webHidden/>
                <w:color w:val="000000" w:themeColor="text1"/>
                <w:sz w:val="22"/>
                <w:szCs w:val="22"/>
              </w:rPr>
              <w:tab/>
            </w:r>
            <w:r w:rsidR="009B136E" w:rsidRPr="0037054E">
              <w:rPr>
                <w:rFonts w:ascii="Arial" w:hAnsi="Arial" w:cs="Arial"/>
                <w:noProof/>
                <w:webHidden/>
                <w:color w:val="000000" w:themeColor="text1"/>
                <w:sz w:val="22"/>
                <w:szCs w:val="22"/>
              </w:rPr>
              <w:fldChar w:fldCharType="begin"/>
            </w:r>
            <w:r w:rsidR="009B136E" w:rsidRPr="0037054E">
              <w:rPr>
                <w:rFonts w:ascii="Arial" w:hAnsi="Arial" w:cs="Arial"/>
                <w:noProof/>
                <w:webHidden/>
                <w:color w:val="000000" w:themeColor="text1"/>
                <w:sz w:val="22"/>
                <w:szCs w:val="22"/>
              </w:rPr>
              <w:instrText xml:space="preserve"> PAGEREF _Toc86658222 \h </w:instrText>
            </w:r>
            <w:r w:rsidR="009B136E" w:rsidRPr="0037054E">
              <w:rPr>
                <w:rFonts w:ascii="Arial" w:hAnsi="Arial" w:cs="Arial"/>
                <w:noProof/>
                <w:webHidden/>
                <w:color w:val="000000" w:themeColor="text1"/>
                <w:sz w:val="22"/>
                <w:szCs w:val="22"/>
              </w:rPr>
            </w:r>
            <w:r w:rsidR="009B136E" w:rsidRPr="0037054E">
              <w:rPr>
                <w:rFonts w:ascii="Arial" w:hAnsi="Arial" w:cs="Arial"/>
                <w:noProof/>
                <w:webHidden/>
                <w:color w:val="000000" w:themeColor="text1"/>
                <w:sz w:val="22"/>
                <w:szCs w:val="22"/>
              </w:rPr>
              <w:fldChar w:fldCharType="separate"/>
            </w:r>
            <w:r w:rsidR="009B136E" w:rsidRPr="0037054E">
              <w:rPr>
                <w:rFonts w:ascii="Arial" w:hAnsi="Arial" w:cs="Arial"/>
                <w:noProof/>
                <w:webHidden/>
                <w:color w:val="000000" w:themeColor="text1"/>
                <w:sz w:val="22"/>
                <w:szCs w:val="22"/>
              </w:rPr>
              <w:t>8</w:t>
            </w:r>
            <w:r w:rsidR="009B136E" w:rsidRPr="0037054E">
              <w:rPr>
                <w:rFonts w:ascii="Arial" w:hAnsi="Arial" w:cs="Arial"/>
                <w:noProof/>
                <w:webHidden/>
                <w:color w:val="000000" w:themeColor="text1"/>
                <w:sz w:val="22"/>
                <w:szCs w:val="22"/>
              </w:rPr>
              <w:fldChar w:fldCharType="end"/>
            </w:r>
          </w:hyperlink>
        </w:p>
        <w:p w14:paraId="1740E21D" w14:textId="7B2C1181" w:rsidR="009B136E" w:rsidRPr="0037054E" w:rsidRDefault="00967DDF">
          <w:pPr>
            <w:pStyle w:val="TOC2"/>
            <w:tabs>
              <w:tab w:val="right" w:leader="dot" w:pos="9016"/>
            </w:tabs>
            <w:rPr>
              <w:rFonts w:ascii="Arial" w:eastAsiaTheme="minorEastAsia" w:hAnsi="Arial" w:cs="Arial"/>
              <w:noProof/>
              <w:color w:val="000000" w:themeColor="text1"/>
              <w:sz w:val="22"/>
              <w:szCs w:val="22"/>
              <w:lang w:eastAsia="en-GB"/>
            </w:rPr>
          </w:pPr>
          <w:hyperlink w:anchor="_Toc86658223" w:history="1">
            <w:r w:rsidR="009B136E" w:rsidRPr="0037054E">
              <w:rPr>
                <w:rStyle w:val="Hyperlink"/>
                <w:rFonts w:ascii="Arial" w:hAnsi="Arial" w:cs="Arial"/>
                <w:noProof/>
                <w:color w:val="000000" w:themeColor="text1"/>
                <w:sz w:val="22"/>
                <w:szCs w:val="22"/>
              </w:rPr>
              <w:t>3.1 Verbal communication</w:t>
            </w:r>
            <w:r w:rsidR="009B136E" w:rsidRPr="0037054E">
              <w:rPr>
                <w:rFonts w:ascii="Arial" w:hAnsi="Arial" w:cs="Arial"/>
                <w:noProof/>
                <w:webHidden/>
                <w:color w:val="000000" w:themeColor="text1"/>
                <w:sz w:val="22"/>
                <w:szCs w:val="22"/>
              </w:rPr>
              <w:tab/>
            </w:r>
            <w:r w:rsidR="009B136E" w:rsidRPr="0037054E">
              <w:rPr>
                <w:rFonts w:ascii="Arial" w:hAnsi="Arial" w:cs="Arial"/>
                <w:noProof/>
                <w:webHidden/>
                <w:color w:val="000000" w:themeColor="text1"/>
                <w:sz w:val="22"/>
                <w:szCs w:val="22"/>
              </w:rPr>
              <w:fldChar w:fldCharType="begin"/>
            </w:r>
            <w:r w:rsidR="009B136E" w:rsidRPr="0037054E">
              <w:rPr>
                <w:rFonts w:ascii="Arial" w:hAnsi="Arial" w:cs="Arial"/>
                <w:noProof/>
                <w:webHidden/>
                <w:color w:val="000000" w:themeColor="text1"/>
                <w:sz w:val="22"/>
                <w:szCs w:val="22"/>
              </w:rPr>
              <w:instrText xml:space="preserve"> PAGEREF _Toc86658223 \h </w:instrText>
            </w:r>
            <w:r w:rsidR="009B136E" w:rsidRPr="0037054E">
              <w:rPr>
                <w:rFonts w:ascii="Arial" w:hAnsi="Arial" w:cs="Arial"/>
                <w:noProof/>
                <w:webHidden/>
                <w:color w:val="000000" w:themeColor="text1"/>
                <w:sz w:val="22"/>
                <w:szCs w:val="22"/>
              </w:rPr>
            </w:r>
            <w:r w:rsidR="009B136E" w:rsidRPr="0037054E">
              <w:rPr>
                <w:rFonts w:ascii="Arial" w:hAnsi="Arial" w:cs="Arial"/>
                <w:noProof/>
                <w:webHidden/>
                <w:color w:val="000000" w:themeColor="text1"/>
                <w:sz w:val="22"/>
                <w:szCs w:val="22"/>
              </w:rPr>
              <w:fldChar w:fldCharType="separate"/>
            </w:r>
            <w:r w:rsidR="009B136E" w:rsidRPr="0037054E">
              <w:rPr>
                <w:rFonts w:ascii="Arial" w:hAnsi="Arial" w:cs="Arial"/>
                <w:noProof/>
                <w:webHidden/>
                <w:color w:val="000000" w:themeColor="text1"/>
                <w:sz w:val="22"/>
                <w:szCs w:val="22"/>
              </w:rPr>
              <w:t>8</w:t>
            </w:r>
            <w:r w:rsidR="009B136E" w:rsidRPr="0037054E">
              <w:rPr>
                <w:rFonts w:ascii="Arial" w:hAnsi="Arial" w:cs="Arial"/>
                <w:noProof/>
                <w:webHidden/>
                <w:color w:val="000000" w:themeColor="text1"/>
                <w:sz w:val="22"/>
                <w:szCs w:val="22"/>
              </w:rPr>
              <w:fldChar w:fldCharType="end"/>
            </w:r>
          </w:hyperlink>
        </w:p>
        <w:p w14:paraId="2F2F251D" w14:textId="05132EA6" w:rsidR="009B136E" w:rsidRPr="0037054E" w:rsidRDefault="00967DDF">
          <w:pPr>
            <w:pStyle w:val="TOC2"/>
            <w:tabs>
              <w:tab w:val="right" w:leader="dot" w:pos="9016"/>
            </w:tabs>
            <w:rPr>
              <w:rFonts w:ascii="Arial" w:eastAsiaTheme="minorEastAsia" w:hAnsi="Arial" w:cs="Arial"/>
              <w:noProof/>
              <w:color w:val="000000" w:themeColor="text1"/>
              <w:sz w:val="22"/>
              <w:szCs w:val="22"/>
              <w:lang w:eastAsia="en-GB"/>
            </w:rPr>
          </w:pPr>
          <w:hyperlink w:anchor="_Toc86658224" w:history="1">
            <w:r w:rsidR="009B136E" w:rsidRPr="0037054E">
              <w:rPr>
                <w:rStyle w:val="Hyperlink"/>
                <w:rFonts w:ascii="Arial" w:hAnsi="Arial" w:cs="Arial"/>
                <w:noProof/>
                <w:color w:val="000000" w:themeColor="text1"/>
                <w:sz w:val="22"/>
                <w:szCs w:val="22"/>
              </w:rPr>
              <w:t>3.2 Nonverbal communication</w:t>
            </w:r>
            <w:r w:rsidR="009B136E" w:rsidRPr="0037054E">
              <w:rPr>
                <w:rFonts w:ascii="Arial" w:hAnsi="Arial" w:cs="Arial"/>
                <w:noProof/>
                <w:webHidden/>
                <w:color w:val="000000" w:themeColor="text1"/>
                <w:sz w:val="22"/>
                <w:szCs w:val="22"/>
              </w:rPr>
              <w:tab/>
            </w:r>
            <w:r w:rsidR="009B136E" w:rsidRPr="0037054E">
              <w:rPr>
                <w:rFonts w:ascii="Arial" w:hAnsi="Arial" w:cs="Arial"/>
                <w:noProof/>
                <w:webHidden/>
                <w:color w:val="000000" w:themeColor="text1"/>
                <w:sz w:val="22"/>
                <w:szCs w:val="22"/>
              </w:rPr>
              <w:fldChar w:fldCharType="begin"/>
            </w:r>
            <w:r w:rsidR="009B136E" w:rsidRPr="0037054E">
              <w:rPr>
                <w:rFonts w:ascii="Arial" w:hAnsi="Arial" w:cs="Arial"/>
                <w:noProof/>
                <w:webHidden/>
                <w:color w:val="000000" w:themeColor="text1"/>
                <w:sz w:val="22"/>
                <w:szCs w:val="22"/>
              </w:rPr>
              <w:instrText xml:space="preserve"> PAGEREF _Toc86658224 \h </w:instrText>
            </w:r>
            <w:r w:rsidR="009B136E" w:rsidRPr="0037054E">
              <w:rPr>
                <w:rFonts w:ascii="Arial" w:hAnsi="Arial" w:cs="Arial"/>
                <w:noProof/>
                <w:webHidden/>
                <w:color w:val="000000" w:themeColor="text1"/>
                <w:sz w:val="22"/>
                <w:szCs w:val="22"/>
              </w:rPr>
            </w:r>
            <w:r w:rsidR="009B136E" w:rsidRPr="0037054E">
              <w:rPr>
                <w:rFonts w:ascii="Arial" w:hAnsi="Arial" w:cs="Arial"/>
                <w:noProof/>
                <w:webHidden/>
                <w:color w:val="000000" w:themeColor="text1"/>
                <w:sz w:val="22"/>
                <w:szCs w:val="22"/>
              </w:rPr>
              <w:fldChar w:fldCharType="separate"/>
            </w:r>
            <w:r w:rsidR="009B136E" w:rsidRPr="0037054E">
              <w:rPr>
                <w:rFonts w:ascii="Arial" w:hAnsi="Arial" w:cs="Arial"/>
                <w:noProof/>
                <w:webHidden/>
                <w:color w:val="000000" w:themeColor="text1"/>
                <w:sz w:val="22"/>
                <w:szCs w:val="22"/>
              </w:rPr>
              <w:t>8</w:t>
            </w:r>
            <w:r w:rsidR="009B136E" w:rsidRPr="0037054E">
              <w:rPr>
                <w:rFonts w:ascii="Arial" w:hAnsi="Arial" w:cs="Arial"/>
                <w:noProof/>
                <w:webHidden/>
                <w:color w:val="000000" w:themeColor="text1"/>
                <w:sz w:val="22"/>
                <w:szCs w:val="22"/>
              </w:rPr>
              <w:fldChar w:fldCharType="end"/>
            </w:r>
          </w:hyperlink>
        </w:p>
        <w:p w14:paraId="3EAF9450" w14:textId="7E1E93DF" w:rsidR="009B136E" w:rsidRPr="0037054E" w:rsidRDefault="00967DDF">
          <w:pPr>
            <w:pStyle w:val="TOC2"/>
            <w:tabs>
              <w:tab w:val="right" w:leader="dot" w:pos="9016"/>
            </w:tabs>
            <w:rPr>
              <w:rFonts w:ascii="Arial" w:eastAsiaTheme="minorEastAsia" w:hAnsi="Arial" w:cs="Arial"/>
              <w:noProof/>
              <w:color w:val="000000" w:themeColor="text1"/>
              <w:sz w:val="22"/>
              <w:szCs w:val="22"/>
              <w:lang w:eastAsia="en-GB"/>
            </w:rPr>
          </w:pPr>
          <w:hyperlink w:anchor="_Toc86658225" w:history="1">
            <w:r w:rsidR="009B136E" w:rsidRPr="0037054E">
              <w:rPr>
                <w:rStyle w:val="Hyperlink"/>
                <w:rFonts w:ascii="Arial" w:hAnsi="Arial" w:cs="Arial"/>
                <w:noProof/>
                <w:color w:val="000000" w:themeColor="text1"/>
                <w:sz w:val="22"/>
                <w:szCs w:val="22"/>
              </w:rPr>
              <w:t>3.3 Listening</w:t>
            </w:r>
            <w:r w:rsidR="009B136E" w:rsidRPr="0037054E">
              <w:rPr>
                <w:rFonts w:ascii="Arial" w:hAnsi="Arial" w:cs="Arial"/>
                <w:noProof/>
                <w:webHidden/>
                <w:color w:val="000000" w:themeColor="text1"/>
                <w:sz w:val="22"/>
                <w:szCs w:val="22"/>
              </w:rPr>
              <w:tab/>
            </w:r>
            <w:r w:rsidR="009B136E" w:rsidRPr="0037054E">
              <w:rPr>
                <w:rFonts w:ascii="Arial" w:hAnsi="Arial" w:cs="Arial"/>
                <w:noProof/>
                <w:webHidden/>
                <w:color w:val="000000" w:themeColor="text1"/>
                <w:sz w:val="22"/>
                <w:szCs w:val="22"/>
              </w:rPr>
              <w:fldChar w:fldCharType="begin"/>
            </w:r>
            <w:r w:rsidR="009B136E" w:rsidRPr="0037054E">
              <w:rPr>
                <w:rFonts w:ascii="Arial" w:hAnsi="Arial" w:cs="Arial"/>
                <w:noProof/>
                <w:webHidden/>
                <w:color w:val="000000" w:themeColor="text1"/>
                <w:sz w:val="22"/>
                <w:szCs w:val="22"/>
              </w:rPr>
              <w:instrText xml:space="preserve"> PAGEREF _Toc86658225 \h </w:instrText>
            </w:r>
            <w:r w:rsidR="009B136E" w:rsidRPr="0037054E">
              <w:rPr>
                <w:rFonts w:ascii="Arial" w:hAnsi="Arial" w:cs="Arial"/>
                <w:noProof/>
                <w:webHidden/>
                <w:color w:val="000000" w:themeColor="text1"/>
                <w:sz w:val="22"/>
                <w:szCs w:val="22"/>
              </w:rPr>
            </w:r>
            <w:r w:rsidR="009B136E" w:rsidRPr="0037054E">
              <w:rPr>
                <w:rFonts w:ascii="Arial" w:hAnsi="Arial" w:cs="Arial"/>
                <w:noProof/>
                <w:webHidden/>
                <w:color w:val="000000" w:themeColor="text1"/>
                <w:sz w:val="22"/>
                <w:szCs w:val="22"/>
              </w:rPr>
              <w:fldChar w:fldCharType="separate"/>
            </w:r>
            <w:r w:rsidR="009B136E" w:rsidRPr="0037054E">
              <w:rPr>
                <w:rFonts w:ascii="Arial" w:hAnsi="Arial" w:cs="Arial"/>
                <w:noProof/>
                <w:webHidden/>
                <w:color w:val="000000" w:themeColor="text1"/>
                <w:sz w:val="22"/>
                <w:szCs w:val="22"/>
              </w:rPr>
              <w:t>9</w:t>
            </w:r>
            <w:r w:rsidR="009B136E" w:rsidRPr="0037054E">
              <w:rPr>
                <w:rFonts w:ascii="Arial" w:hAnsi="Arial" w:cs="Arial"/>
                <w:noProof/>
                <w:webHidden/>
                <w:color w:val="000000" w:themeColor="text1"/>
                <w:sz w:val="22"/>
                <w:szCs w:val="22"/>
              </w:rPr>
              <w:fldChar w:fldCharType="end"/>
            </w:r>
          </w:hyperlink>
        </w:p>
        <w:p w14:paraId="70D9A58A" w14:textId="6F9883CB" w:rsidR="009B136E" w:rsidRPr="0037054E" w:rsidRDefault="00967DDF">
          <w:pPr>
            <w:pStyle w:val="TOC3"/>
            <w:tabs>
              <w:tab w:val="right" w:leader="dot" w:pos="9016"/>
            </w:tabs>
            <w:rPr>
              <w:rFonts w:ascii="Arial" w:eastAsiaTheme="minorEastAsia" w:hAnsi="Arial" w:cs="Arial"/>
              <w:noProof/>
              <w:color w:val="000000" w:themeColor="text1"/>
              <w:sz w:val="22"/>
              <w:szCs w:val="22"/>
              <w:lang w:eastAsia="en-GB"/>
            </w:rPr>
          </w:pPr>
          <w:hyperlink w:anchor="_Toc86658226" w:history="1">
            <w:r w:rsidR="009B136E" w:rsidRPr="0037054E">
              <w:rPr>
                <w:rStyle w:val="Hyperlink"/>
                <w:rFonts w:ascii="Arial" w:hAnsi="Arial" w:cs="Arial"/>
                <w:noProof/>
                <w:color w:val="000000" w:themeColor="text1"/>
                <w:sz w:val="22"/>
                <w:szCs w:val="22"/>
              </w:rPr>
              <w:t>Active listening</w:t>
            </w:r>
            <w:r w:rsidR="009B136E" w:rsidRPr="0037054E">
              <w:rPr>
                <w:rFonts w:ascii="Arial" w:hAnsi="Arial" w:cs="Arial"/>
                <w:noProof/>
                <w:webHidden/>
                <w:color w:val="000000" w:themeColor="text1"/>
                <w:sz w:val="22"/>
                <w:szCs w:val="22"/>
              </w:rPr>
              <w:tab/>
            </w:r>
            <w:r w:rsidR="009B136E" w:rsidRPr="0037054E">
              <w:rPr>
                <w:rFonts w:ascii="Arial" w:hAnsi="Arial" w:cs="Arial"/>
                <w:noProof/>
                <w:webHidden/>
                <w:color w:val="000000" w:themeColor="text1"/>
                <w:sz w:val="22"/>
                <w:szCs w:val="22"/>
              </w:rPr>
              <w:fldChar w:fldCharType="begin"/>
            </w:r>
            <w:r w:rsidR="009B136E" w:rsidRPr="0037054E">
              <w:rPr>
                <w:rFonts w:ascii="Arial" w:hAnsi="Arial" w:cs="Arial"/>
                <w:noProof/>
                <w:webHidden/>
                <w:color w:val="000000" w:themeColor="text1"/>
                <w:sz w:val="22"/>
                <w:szCs w:val="22"/>
              </w:rPr>
              <w:instrText xml:space="preserve"> PAGEREF _Toc86658226 \h </w:instrText>
            </w:r>
            <w:r w:rsidR="009B136E" w:rsidRPr="0037054E">
              <w:rPr>
                <w:rFonts w:ascii="Arial" w:hAnsi="Arial" w:cs="Arial"/>
                <w:noProof/>
                <w:webHidden/>
                <w:color w:val="000000" w:themeColor="text1"/>
                <w:sz w:val="22"/>
                <w:szCs w:val="22"/>
              </w:rPr>
            </w:r>
            <w:r w:rsidR="009B136E" w:rsidRPr="0037054E">
              <w:rPr>
                <w:rFonts w:ascii="Arial" w:hAnsi="Arial" w:cs="Arial"/>
                <w:noProof/>
                <w:webHidden/>
                <w:color w:val="000000" w:themeColor="text1"/>
                <w:sz w:val="22"/>
                <w:szCs w:val="22"/>
              </w:rPr>
              <w:fldChar w:fldCharType="separate"/>
            </w:r>
            <w:r w:rsidR="009B136E" w:rsidRPr="0037054E">
              <w:rPr>
                <w:rFonts w:ascii="Arial" w:hAnsi="Arial" w:cs="Arial"/>
                <w:noProof/>
                <w:webHidden/>
                <w:color w:val="000000" w:themeColor="text1"/>
                <w:sz w:val="22"/>
                <w:szCs w:val="22"/>
              </w:rPr>
              <w:t>9</w:t>
            </w:r>
            <w:r w:rsidR="009B136E" w:rsidRPr="0037054E">
              <w:rPr>
                <w:rFonts w:ascii="Arial" w:hAnsi="Arial" w:cs="Arial"/>
                <w:noProof/>
                <w:webHidden/>
                <w:color w:val="000000" w:themeColor="text1"/>
                <w:sz w:val="22"/>
                <w:szCs w:val="22"/>
              </w:rPr>
              <w:fldChar w:fldCharType="end"/>
            </w:r>
          </w:hyperlink>
        </w:p>
        <w:p w14:paraId="68B08F39" w14:textId="68D1BE46" w:rsidR="009B136E" w:rsidRPr="0037054E" w:rsidRDefault="00967DDF">
          <w:pPr>
            <w:pStyle w:val="TOC3"/>
            <w:tabs>
              <w:tab w:val="right" w:leader="dot" w:pos="9016"/>
            </w:tabs>
            <w:rPr>
              <w:rFonts w:ascii="Arial" w:eastAsiaTheme="minorEastAsia" w:hAnsi="Arial" w:cs="Arial"/>
              <w:noProof/>
              <w:color w:val="000000" w:themeColor="text1"/>
              <w:sz w:val="22"/>
              <w:szCs w:val="22"/>
              <w:lang w:eastAsia="en-GB"/>
            </w:rPr>
          </w:pPr>
          <w:hyperlink w:anchor="_Toc86658227" w:history="1">
            <w:r w:rsidR="009B136E" w:rsidRPr="0037054E">
              <w:rPr>
                <w:rStyle w:val="Hyperlink"/>
                <w:rFonts w:ascii="Arial" w:hAnsi="Arial" w:cs="Arial"/>
                <w:noProof/>
                <w:color w:val="000000" w:themeColor="text1"/>
                <w:sz w:val="22"/>
                <w:szCs w:val="22"/>
              </w:rPr>
              <w:t>Empathetic listening</w:t>
            </w:r>
            <w:r w:rsidR="009B136E" w:rsidRPr="0037054E">
              <w:rPr>
                <w:rFonts w:ascii="Arial" w:hAnsi="Arial" w:cs="Arial"/>
                <w:noProof/>
                <w:webHidden/>
                <w:color w:val="000000" w:themeColor="text1"/>
                <w:sz w:val="22"/>
                <w:szCs w:val="22"/>
              </w:rPr>
              <w:tab/>
            </w:r>
            <w:r w:rsidR="009B136E" w:rsidRPr="0037054E">
              <w:rPr>
                <w:rFonts w:ascii="Arial" w:hAnsi="Arial" w:cs="Arial"/>
                <w:noProof/>
                <w:webHidden/>
                <w:color w:val="000000" w:themeColor="text1"/>
                <w:sz w:val="22"/>
                <w:szCs w:val="22"/>
              </w:rPr>
              <w:fldChar w:fldCharType="begin"/>
            </w:r>
            <w:r w:rsidR="009B136E" w:rsidRPr="0037054E">
              <w:rPr>
                <w:rFonts w:ascii="Arial" w:hAnsi="Arial" w:cs="Arial"/>
                <w:noProof/>
                <w:webHidden/>
                <w:color w:val="000000" w:themeColor="text1"/>
                <w:sz w:val="22"/>
                <w:szCs w:val="22"/>
              </w:rPr>
              <w:instrText xml:space="preserve"> PAGEREF _Toc86658227 \h </w:instrText>
            </w:r>
            <w:r w:rsidR="009B136E" w:rsidRPr="0037054E">
              <w:rPr>
                <w:rFonts w:ascii="Arial" w:hAnsi="Arial" w:cs="Arial"/>
                <w:noProof/>
                <w:webHidden/>
                <w:color w:val="000000" w:themeColor="text1"/>
                <w:sz w:val="22"/>
                <w:szCs w:val="22"/>
              </w:rPr>
            </w:r>
            <w:r w:rsidR="009B136E" w:rsidRPr="0037054E">
              <w:rPr>
                <w:rFonts w:ascii="Arial" w:hAnsi="Arial" w:cs="Arial"/>
                <w:noProof/>
                <w:webHidden/>
                <w:color w:val="000000" w:themeColor="text1"/>
                <w:sz w:val="22"/>
                <w:szCs w:val="22"/>
              </w:rPr>
              <w:fldChar w:fldCharType="separate"/>
            </w:r>
            <w:r w:rsidR="009B136E" w:rsidRPr="0037054E">
              <w:rPr>
                <w:rFonts w:ascii="Arial" w:hAnsi="Arial" w:cs="Arial"/>
                <w:noProof/>
                <w:webHidden/>
                <w:color w:val="000000" w:themeColor="text1"/>
                <w:sz w:val="22"/>
                <w:szCs w:val="22"/>
              </w:rPr>
              <w:t>10</w:t>
            </w:r>
            <w:r w:rsidR="009B136E" w:rsidRPr="0037054E">
              <w:rPr>
                <w:rFonts w:ascii="Arial" w:hAnsi="Arial" w:cs="Arial"/>
                <w:noProof/>
                <w:webHidden/>
                <w:color w:val="000000" w:themeColor="text1"/>
                <w:sz w:val="22"/>
                <w:szCs w:val="22"/>
              </w:rPr>
              <w:fldChar w:fldCharType="end"/>
            </w:r>
          </w:hyperlink>
        </w:p>
        <w:p w14:paraId="587373B8" w14:textId="6906B12B" w:rsidR="009B136E" w:rsidRPr="0037054E" w:rsidRDefault="00967DDF">
          <w:pPr>
            <w:pStyle w:val="TOC1"/>
            <w:tabs>
              <w:tab w:val="right" w:leader="dot" w:pos="9016"/>
            </w:tabs>
            <w:rPr>
              <w:rFonts w:ascii="Arial" w:eastAsiaTheme="minorEastAsia" w:hAnsi="Arial" w:cs="Arial"/>
              <w:noProof/>
              <w:color w:val="000000" w:themeColor="text1"/>
              <w:sz w:val="22"/>
              <w:szCs w:val="22"/>
              <w:lang w:eastAsia="en-GB"/>
            </w:rPr>
          </w:pPr>
          <w:hyperlink w:anchor="_Toc86658228" w:history="1">
            <w:r w:rsidR="009B136E" w:rsidRPr="0037054E">
              <w:rPr>
                <w:rStyle w:val="Hyperlink"/>
                <w:rFonts w:ascii="Arial" w:hAnsi="Arial" w:cs="Arial"/>
                <w:noProof/>
                <w:color w:val="000000" w:themeColor="text1"/>
                <w:sz w:val="22"/>
                <w:szCs w:val="22"/>
              </w:rPr>
              <w:t>4. Conclusion</w:t>
            </w:r>
            <w:r w:rsidR="009B136E" w:rsidRPr="0037054E">
              <w:rPr>
                <w:rFonts w:ascii="Arial" w:hAnsi="Arial" w:cs="Arial"/>
                <w:noProof/>
                <w:webHidden/>
                <w:color w:val="000000" w:themeColor="text1"/>
                <w:sz w:val="22"/>
                <w:szCs w:val="22"/>
              </w:rPr>
              <w:tab/>
            </w:r>
            <w:r w:rsidR="009B136E" w:rsidRPr="0037054E">
              <w:rPr>
                <w:rFonts w:ascii="Arial" w:hAnsi="Arial" w:cs="Arial"/>
                <w:noProof/>
                <w:webHidden/>
                <w:color w:val="000000" w:themeColor="text1"/>
                <w:sz w:val="22"/>
                <w:szCs w:val="22"/>
              </w:rPr>
              <w:fldChar w:fldCharType="begin"/>
            </w:r>
            <w:r w:rsidR="009B136E" w:rsidRPr="0037054E">
              <w:rPr>
                <w:rFonts w:ascii="Arial" w:hAnsi="Arial" w:cs="Arial"/>
                <w:noProof/>
                <w:webHidden/>
                <w:color w:val="000000" w:themeColor="text1"/>
                <w:sz w:val="22"/>
                <w:szCs w:val="22"/>
              </w:rPr>
              <w:instrText xml:space="preserve"> PAGEREF _Toc86658228 \h </w:instrText>
            </w:r>
            <w:r w:rsidR="009B136E" w:rsidRPr="0037054E">
              <w:rPr>
                <w:rFonts w:ascii="Arial" w:hAnsi="Arial" w:cs="Arial"/>
                <w:noProof/>
                <w:webHidden/>
                <w:color w:val="000000" w:themeColor="text1"/>
                <w:sz w:val="22"/>
                <w:szCs w:val="22"/>
              </w:rPr>
            </w:r>
            <w:r w:rsidR="009B136E" w:rsidRPr="0037054E">
              <w:rPr>
                <w:rFonts w:ascii="Arial" w:hAnsi="Arial" w:cs="Arial"/>
                <w:noProof/>
                <w:webHidden/>
                <w:color w:val="000000" w:themeColor="text1"/>
                <w:sz w:val="22"/>
                <w:szCs w:val="22"/>
              </w:rPr>
              <w:fldChar w:fldCharType="separate"/>
            </w:r>
            <w:r w:rsidR="009B136E" w:rsidRPr="0037054E">
              <w:rPr>
                <w:rFonts w:ascii="Arial" w:hAnsi="Arial" w:cs="Arial"/>
                <w:noProof/>
                <w:webHidden/>
                <w:color w:val="000000" w:themeColor="text1"/>
                <w:sz w:val="22"/>
                <w:szCs w:val="22"/>
              </w:rPr>
              <w:t>11</w:t>
            </w:r>
            <w:r w:rsidR="009B136E" w:rsidRPr="0037054E">
              <w:rPr>
                <w:rFonts w:ascii="Arial" w:hAnsi="Arial" w:cs="Arial"/>
                <w:noProof/>
                <w:webHidden/>
                <w:color w:val="000000" w:themeColor="text1"/>
                <w:sz w:val="22"/>
                <w:szCs w:val="22"/>
              </w:rPr>
              <w:fldChar w:fldCharType="end"/>
            </w:r>
          </w:hyperlink>
        </w:p>
        <w:p w14:paraId="602B36E7" w14:textId="21F0C3E5" w:rsidR="009B136E" w:rsidRPr="0037054E" w:rsidRDefault="00967DDF">
          <w:pPr>
            <w:pStyle w:val="TOC1"/>
            <w:tabs>
              <w:tab w:val="right" w:leader="dot" w:pos="9016"/>
            </w:tabs>
            <w:rPr>
              <w:rFonts w:ascii="Arial" w:eastAsiaTheme="minorEastAsia" w:hAnsi="Arial" w:cs="Arial"/>
              <w:noProof/>
              <w:color w:val="000000" w:themeColor="text1"/>
              <w:sz w:val="22"/>
              <w:szCs w:val="22"/>
              <w:lang w:eastAsia="en-GB"/>
            </w:rPr>
          </w:pPr>
          <w:hyperlink w:anchor="_Toc86658229" w:history="1">
            <w:r w:rsidR="009B136E" w:rsidRPr="0037054E">
              <w:rPr>
                <w:rStyle w:val="Hyperlink"/>
                <w:rFonts w:ascii="Arial" w:hAnsi="Arial" w:cs="Arial"/>
                <w:noProof/>
                <w:color w:val="000000" w:themeColor="text1"/>
                <w:sz w:val="22"/>
                <w:szCs w:val="22"/>
              </w:rPr>
              <w:t>References</w:t>
            </w:r>
            <w:r w:rsidR="009B136E" w:rsidRPr="0037054E">
              <w:rPr>
                <w:rFonts w:ascii="Arial" w:hAnsi="Arial" w:cs="Arial"/>
                <w:noProof/>
                <w:webHidden/>
                <w:color w:val="000000" w:themeColor="text1"/>
                <w:sz w:val="22"/>
                <w:szCs w:val="22"/>
              </w:rPr>
              <w:tab/>
            </w:r>
            <w:r w:rsidR="009B136E" w:rsidRPr="0037054E">
              <w:rPr>
                <w:rFonts w:ascii="Arial" w:hAnsi="Arial" w:cs="Arial"/>
                <w:noProof/>
                <w:webHidden/>
                <w:color w:val="000000" w:themeColor="text1"/>
                <w:sz w:val="22"/>
                <w:szCs w:val="22"/>
              </w:rPr>
              <w:fldChar w:fldCharType="begin"/>
            </w:r>
            <w:r w:rsidR="009B136E" w:rsidRPr="0037054E">
              <w:rPr>
                <w:rFonts w:ascii="Arial" w:hAnsi="Arial" w:cs="Arial"/>
                <w:noProof/>
                <w:webHidden/>
                <w:color w:val="000000" w:themeColor="text1"/>
                <w:sz w:val="22"/>
                <w:szCs w:val="22"/>
              </w:rPr>
              <w:instrText xml:space="preserve"> PAGEREF _Toc86658229 \h </w:instrText>
            </w:r>
            <w:r w:rsidR="009B136E" w:rsidRPr="0037054E">
              <w:rPr>
                <w:rFonts w:ascii="Arial" w:hAnsi="Arial" w:cs="Arial"/>
                <w:noProof/>
                <w:webHidden/>
                <w:color w:val="000000" w:themeColor="text1"/>
                <w:sz w:val="22"/>
                <w:szCs w:val="22"/>
              </w:rPr>
            </w:r>
            <w:r w:rsidR="009B136E" w:rsidRPr="0037054E">
              <w:rPr>
                <w:rFonts w:ascii="Arial" w:hAnsi="Arial" w:cs="Arial"/>
                <w:noProof/>
                <w:webHidden/>
                <w:color w:val="000000" w:themeColor="text1"/>
                <w:sz w:val="22"/>
                <w:szCs w:val="22"/>
              </w:rPr>
              <w:fldChar w:fldCharType="separate"/>
            </w:r>
            <w:r w:rsidR="009B136E" w:rsidRPr="0037054E">
              <w:rPr>
                <w:rFonts w:ascii="Arial" w:hAnsi="Arial" w:cs="Arial"/>
                <w:noProof/>
                <w:webHidden/>
                <w:color w:val="000000" w:themeColor="text1"/>
                <w:sz w:val="22"/>
                <w:szCs w:val="22"/>
              </w:rPr>
              <w:t>12</w:t>
            </w:r>
            <w:r w:rsidR="009B136E" w:rsidRPr="0037054E">
              <w:rPr>
                <w:rFonts w:ascii="Arial" w:hAnsi="Arial" w:cs="Arial"/>
                <w:noProof/>
                <w:webHidden/>
                <w:color w:val="000000" w:themeColor="text1"/>
                <w:sz w:val="22"/>
                <w:szCs w:val="22"/>
              </w:rPr>
              <w:fldChar w:fldCharType="end"/>
            </w:r>
          </w:hyperlink>
        </w:p>
        <w:p w14:paraId="51026DA6" w14:textId="77777777" w:rsidR="00C74E6F" w:rsidRDefault="006472C7">
          <w:pPr>
            <w:rPr>
              <w:rFonts w:ascii="Arial" w:hAnsi="Arial" w:cs="Arial"/>
              <w:b/>
              <w:bCs/>
              <w:noProof/>
              <w:color w:val="000000" w:themeColor="text1"/>
              <w:sz w:val="22"/>
              <w:szCs w:val="22"/>
            </w:rPr>
          </w:pPr>
          <w:r w:rsidRPr="0037054E">
            <w:rPr>
              <w:rFonts w:ascii="Arial" w:hAnsi="Arial" w:cs="Arial"/>
              <w:b/>
              <w:bCs/>
              <w:noProof/>
              <w:color w:val="000000" w:themeColor="text1"/>
              <w:sz w:val="22"/>
              <w:szCs w:val="22"/>
            </w:rPr>
            <w:fldChar w:fldCharType="end"/>
          </w:r>
        </w:p>
        <w:p w14:paraId="48BDEFE2" w14:textId="77777777" w:rsidR="00C74E6F" w:rsidRDefault="00C74E6F">
          <w:pPr>
            <w:rPr>
              <w:rFonts w:ascii="Arial" w:hAnsi="Arial" w:cs="Arial"/>
              <w:b/>
              <w:bCs/>
              <w:noProof/>
              <w:color w:val="000000" w:themeColor="text1"/>
              <w:sz w:val="22"/>
              <w:szCs w:val="22"/>
            </w:rPr>
          </w:pPr>
        </w:p>
        <w:p w14:paraId="108B40E0" w14:textId="77777777" w:rsidR="00C74E6F" w:rsidRDefault="00C74E6F">
          <w:pPr>
            <w:rPr>
              <w:rFonts w:ascii="Arial" w:hAnsi="Arial" w:cs="Arial"/>
              <w:b/>
              <w:bCs/>
              <w:noProof/>
              <w:color w:val="000000" w:themeColor="text1"/>
              <w:sz w:val="22"/>
              <w:szCs w:val="22"/>
            </w:rPr>
          </w:pPr>
        </w:p>
        <w:p w14:paraId="649551C5" w14:textId="77777777" w:rsidR="00C74E6F" w:rsidRDefault="00C74E6F">
          <w:pPr>
            <w:rPr>
              <w:rFonts w:ascii="Arial" w:hAnsi="Arial" w:cs="Arial"/>
              <w:b/>
              <w:bCs/>
              <w:noProof/>
              <w:color w:val="000000" w:themeColor="text1"/>
              <w:sz w:val="22"/>
              <w:szCs w:val="22"/>
            </w:rPr>
          </w:pPr>
        </w:p>
        <w:p w14:paraId="6CE5F270" w14:textId="77777777" w:rsidR="00C74E6F" w:rsidRDefault="00C74E6F">
          <w:pPr>
            <w:rPr>
              <w:rFonts w:ascii="Arial" w:hAnsi="Arial" w:cs="Arial"/>
              <w:b/>
              <w:bCs/>
              <w:noProof/>
              <w:color w:val="000000" w:themeColor="text1"/>
              <w:sz w:val="22"/>
              <w:szCs w:val="22"/>
            </w:rPr>
          </w:pPr>
        </w:p>
        <w:p w14:paraId="2EBB367B" w14:textId="77777777" w:rsidR="00C74E6F" w:rsidRDefault="00C74E6F">
          <w:pPr>
            <w:rPr>
              <w:rFonts w:ascii="Arial" w:hAnsi="Arial" w:cs="Arial"/>
              <w:b/>
              <w:bCs/>
              <w:noProof/>
              <w:color w:val="000000" w:themeColor="text1"/>
              <w:sz w:val="22"/>
              <w:szCs w:val="22"/>
            </w:rPr>
          </w:pPr>
        </w:p>
        <w:p w14:paraId="4B209ED4" w14:textId="77777777" w:rsidR="00C74E6F" w:rsidRDefault="00C74E6F">
          <w:pPr>
            <w:rPr>
              <w:rFonts w:ascii="Arial" w:hAnsi="Arial" w:cs="Arial"/>
              <w:b/>
              <w:bCs/>
              <w:noProof/>
              <w:color w:val="000000" w:themeColor="text1"/>
              <w:sz w:val="22"/>
              <w:szCs w:val="22"/>
            </w:rPr>
          </w:pPr>
        </w:p>
        <w:p w14:paraId="0B500BCC" w14:textId="77777777" w:rsidR="00C74E6F" w:rsidRDefault="00C74E6F">
          <w:pPr>
            <w:rPr>
              <w:rFonts w:ascii="Arial" w:hAnsi="Arial" w:cs="Arial"/>
              <w:b/>
              <w:bCs/>
              <w:noProof/>
              <w:color w:val="000000" w:themeColor="text1"/>
              <w:sz w:val="22"/>
              <w:szCs w:val="22"/>
            </w:rPr>
          </w:pPr>
        </w:p>
        <w:p w14:paraId="15759BA4" w14:textId="77777777" w:rsidR="00C74E6F" w:rsidRDefault="00C74E6F">
          <w:pPr>
            <w:rPr>
              <w:rFonts w:ascii="Arial" w:hAnsi="Arial" w:cs="Arial"/>
              <w:b/>
              <w:bCs/>
              <w:noProof/>
              <w:color w:val="000000" w:themeColor="text1"/>
              <w:sz w:val="22"/>
              <w:szCs w:val="22"/>
            </w:rPr>
          </w:pPr>
        </w:p>
        <w:p w14:paraId="5339B9A0" w14:textId="77777777" w:rsidR="00C74E6F" w:rsidRDefault="00C74E6F">
          <w:pPr>
            <w:rPr>
              <w:rFonts w:ascii="Arial" w:hAnsi="Arial" w:cs="Arial"/>
              <w:b/>
              <w:bCs/>
              <w:noProof/>
              <w:color w:val="000000" w:themeColor="text1"/>
              <w:sz w:val="22"/>
              <w:szCs w:val="22"/>
            </w:rPr>
          </w:pPr>
        </w:p>
        <w:p w14:paraId="6E35C198" w14:textId="77777777" w:rsidR="00C74E6F" w:rsidRDefault="00C74E6F">
          <w:pPr>
            <w:rPr>
              <w:rFonts w:ascii="Arial" w:hAnsi="Arial" w:cs="Arial"/>
              <w:b/>
              <w:bCs/>
              <w:noProof/>
              <w:color w:val="000000" w:themeColor="text1"/>
              <w:sz w:val="22"/>
              <w:szCs w:val="22"/>
            </w:rPr>
          </w:pPr>
        </w:p>
        <w:p w14:paraId="7CB9BC04" w14:textId="77777777" w:rsidR="00C74E6F" w:rsidRDefault="00C74E6F">
          <w:pPr>
            <w:rPr>
              <w:rFonts w:ascii="Arial" w:hAnsi="Arial" w:cs="Arial"/>
              <w:b/>
              <w:bCs/>
              <w:noProof/>
              <w:color w:val="000000" w:themeColor="text1"/>
              <w:sz w:val="22"/>
              <w:szCs w:val="22"/>
            </w:rPr>
          </w:pPr>
        </w:p>
        <w:p w14:paraId="7FA948A2" w14:textId="1F50E04D" w:rsidR="006472C7" w:rsidRPr="0037054E" w:rsidRDefault="00967DDF">
          <w:pPr>
            <w:rPr>
              <w:rFonts w:ascii="Arial" w:hAnsi="Arial" w:cs="Arial"/>
              <w:color w:val="000000" w:themeColor="text1"/>
            </w:rPr>
          </w:pPr>
        </w:p>
      </w:sdtContent>
    </w:sdt>
    <w:p w14:paraId="08A246D2" w14:textId="31FF4D40" w:rsidR="006472C7" w:rsidRPr="0037054E" w:rsidRDefault="006472C7" w:rsidP="006472C7">
      <w:pPr>
        <w:jc w:val="left"/>
        <w:rPr>
          <w:rFonts w:ascii="Arial" w:hAnsi="Arial" w:cs="Arial"/>
          <w:color w:val="000000" w:themeColor="text1"/>
        </w:rPr>
      </w:pPr>
    </w:p>
    <w:p w14:paraId="2A435915" w14:textId="36493854" w:rsidR="006472C7" w:rsidRPr="0037054E" w:rsidRDefault="006472C7">
      <w:pPr>
        <w:rPr>
          <w:rFonts w:ascii="Arial" w:hAnsi="Arial" w:cs="Arial"/>
          <w:color w:val="000000" w:themeColor="text1"/>
        </w:rPr>
      </w:pPr>
    </w:p>
    <w:p w14:paraId="089E0A56" w14:textId="31E95B9C" w:rsidR="00D65821" w:rsidRPr="0037054E" w:rsidRDefault="009B136E" w:rsidP="009B136E">
      <w:pPr>
        <w:pStyle w:val="Heading1"/>
        <w:rPr>
          <w:color w:val="000000" w:themeColor="text1"/>
        </w:rPr>
      </w:pPr>
      <w:bookmarkStart w:id="0" w:name="_Toc86658217"/>
      <w:r w:rsidRPr="0037054E">
        <w:rPr>
          <w:color w:val="000000" w:themeColor="text1"/>
        </w:rPr>
        <w:t xml:space="preserve">1. </w:t>
      </w:r>
      <w:r w:rsidR="006472C7" w:rsidRPr="0037054E">
        <w:rPr>
          <w:color w:val="000000" w:themeColor="text1"/>
        </w:rPr>
        <w:t>Introduction</w:t>
      </w:r>
      <w:bookmarkEnd w:id="0"/>
    </w:p>
    <w:p w14:paraId="7E0C823E" w14:textId="4C594112" w:rsidR="00CC670D" w:rsidRPr="0037054E" w:rsidRDefault="00CC670D" w:rsidP="00CC670D">
      <w:pPr>
        <w:rPr>
          <w:rFonts w:ascii="Arial" w:hAnsi="Arial" w:cs="Arial"/>
          <w:color w:val="000000" w:themeColor="text1"/>
          <w:sz w:val="22"/>
          <w:szCs w:val="22"/>
        </w:rPr>
      </w:pPr>
      <w:r w:rsidRPr="0037054E">
        <w:rPr>
          <w:rFonts w:ascii="Arial" w:hAnsi="Arial" w:cs="Arial"/>
          <w:color w:val="000000" w:themeColor="text1"/>
          <w:sz w:val="22"/>
          <w:szCs w:val="22"/>
        </w:rPr>
        <w:t>When one provides information while simultaneously making one's self and message understandable to another or others, it is possible to communicate effectively. Communication is</w:t>
      </w:r>
      <w:r w:rsidR="003C2242">
        <w:rPr>
          <w:rFonts w:ascii="Arial" w:hAnsi="Arial" w:cs="Arial"/>
          <w:color w:val="000000" w:themeColor="text1"/>
          <w:sz w:val="22"/>
          <w:szCs w:val="22"/>
        </w:rPr>
        <w:t xml:space="preserve"> important </w:t>
      </w:r>
      <w:r w:rsidRPr="0037054E">
        <w:rPr>
          <w:rFonts w:ascii="Arial" w:hAnsi="Arial" w:cs="Arial"/>
          <w:color w:val="000000" w:themeColor="text1"/>
          <w:sz w:val="22"/>
          <w:szCs w:val="22"/>
        </w:rPr>
        <w:t xml:space="preserve">and necessary for the proper execution of all administrative obligations, and it cannot be overlooked </w:t>
      </w:r>
      <w:r w:rsidR="002776B2" w:rsidRPr="0037054E">
        <w:rPr>
          <w:rFonts w:ascii="Arial" w:hAnsi="Arial" w:cs="Arial"/>
          <w:color w:val="000000" w:themeColor="text1"/>
          <w:sz w:val="22"/>
          <w:szCs w:val="22"/>
        </w:rPr>
        <w:t>(Graham, 2009)</w:t>
      </w:r>
      <w:r w:rsidRPr="0037054E">
        <w:rPr>
          <w:rFonts w:ascii="Arial" w:hAnsi="Arial" w:cs="Arial"/>
          <w:color w:val="000000" w:themeColor="text1"/>
          <w:sz w:val="22"/>
          <w:szCs w:val="22"/>
        </w:rPr>
        <w:t xml:space="preserve">. Having the capacity to communicate effectively is a skill that must be developed in the workplace for a company to boost productivity and accomplish its objectives. </w:t>
      </w:r>
      <w:r w:rsidR="002776B2" w:rsidRPr="0037054E">
        <w:rPr>
          <w:rFonts w:ascii="Arial" w:hAnsi="Arial" w:cs="Arial"/>
          <w:color w:val="000000" w:themeColor="text1"/>
          <w:sz w:val="22"/>
          <w:szCs w:val="22"/>
        </w:rPr>
        <w:t>The a</w:t>
      </w:r>
      <w:r w:rsidRPr="0037054E">
        <w:rPr>
          <w:rFonts w:ascii="Arial" w:hAnsi="Arial" w:cs="Arial"/>
          <w:color w:val="000000" w:themeColor="text1"/>
          <w:sz w:val="22"/>
          <w:szCs w:val="22"/>
        </w:rPr>
        <w:t>dministration has communication difficulties since they are accountable for exchanging information to guarantee that firms operate smoothly and successfully.</w:t>
      </w:r>
    </w:p>
    <w:p w14:paraId="30AA6208" w14:textId="4E5AE546" w:rsidR="006472C7" w:rsidRPr="00C74E6F" w:rsidRDefault="009B136E" w:rsidP="00C74E6F">
      <w:pPr>
        <w:rPr>
          <w:rFonts w:ascii="Arial" w:hAnsi="Arial" w:cs="Arial"/>
          <w:color w:val="000000" w:themeColor="text1"/>
          <w:sz w:val="26"/>
          <w:szCs w:val="26"/>
        </w:rPr>
      </w:pPr>
      <w:bookmarkStart w:id="1" w:name="_Toc86658218"/>
      <w:r w:rsidRPr="00C74E6F">
        <w:rPr>
          <w:rFonts w:ascii="Arial" w:hAnsi="Arial" w:cs="Arial"/>
          <w:color w:val="000000" w:themeColor="text1"/>
          <w:sz w:val="26"/>
          <w:szCs w:val="26"/>
        </w:rPr>
        <w:t xml:space="preserve">2. </w:t>
      </w:r>
      <w:r w:rsidR="00CC670D" w:rsidRPr="00C74E6F">
        <w:rPr>
          <w:rFonts w:ascii="Arial" w:hAnsi="Arial" w:cs="Arial"/>
          <w:color w:val="000000" w:themeColor="text1"/>
          <w:sz w:val="26"/>
          <w:szCs w:val="26"/>
        </w:rPr>
        <w:t>Models of Communication</w:t>
      </w:r>
      <w:bookmarkEnd w:id="1"/>
    </w:p>
    <w:p w14:paraId="1C20E434" w14:textId="3641873F" w:rsidR="007F522A" w:rsidRPr="0037054E" w:rsidRDefault="007B5629" w:rsidP="007F522A">
      <w:pPr>
        <w:rPr>
          <w:rFonts w:ascii="Arial" w:hAnsi="Arial" w:cs="Arial"/>
          <w:color w:val="000000" w:themeColor="text1"/>
          <w:sz w:val="22"/>
          <w:szCs w:val="22"/>
        </w:rPr>
      </w:pPr>
      <w:r w:rsidRPr="0037054E">
        <w:rPr>
          <w:rFonts w:ascii="Arial" w:hAnsi="Arial" w:cs="Arial"/>
          <w:color w:val="000000" w:themeColor="text1"/>
          <w:sz w:val="22"/>
          <w:szCs w:val="22"/>
        </w:rPr>
        <w:t xml:space="preserve">Model is a </w:t>
      </w:r>
      <w:r w:rsidR="007F522A" w:rsidRPr="0037054E">
        <w:rPr>
          <w:rFonts w:ascii="Arial" w:hAnsi="Arial" w:cs="Arial"/>
          <w:color w:val="000000" w:themeColor="text1"/>
          <w:sz w:val="22"/>
          <w:szCs w:val="22"/>
        </w:rPr>
        <w:t xml:space="preserve">systematic representation of </w:t>
      </w:r>
      <w:r w:rsidRPr="0037054E">
        <w:rPr>
          <w:rFonts w:ascii="Arial" w:hAnsi="Arial" w:cs="Arial"/>
          <w:color w:val="000000" w:themeColor="text1"/>
          <w:sz w:val="22"/>
          <w:szCs w:val="22"/>
        </w:rPr>
        <w:t>a structure for representing</w:t>
      </w:r>
      <w:r w:rsidR="007F522A" w:rsidRPr="0037054E">
        <w:rPr>
          <w:rFonts w:ascii="Arial" w:hAnsi="Arial" w:cs="Arial"/>
          <w:color w:val="000000" w:themeColor="text1"/>
          <w:sz w:val="22"/>
          <w:szCs w:val="22"/>
        </w:rPr>
        <w:t xml:space="preserve"> an ideali</w:t>
      </w:r>
      <w:r w:rsidR="00D911B2" w:rsidRPr="0037054E">
        <w:rPr>
          <w:rFonts w:ascii="Arial" w:hAnsi="Arial" w:cs="Arial"/>
          <w:color w:val="000000" w:themeColor="text1"/>
          <w:sz w:val="22"/>
          <w:szCs w:val="22"/>
        </w:rPr>
        <w:t>s</w:t>
      </w:r>
      <w:r w:rsidR="007F522A" w:rsidRPr="0037054E">
        <w:rPr>
          <w:rFonts w:ascii="Arial" w:hAnsi="Arial" w:cs="Arial"/>
          <w:color w:val="000000" w:themeColor="text1"/>
          <w:sz w:val="22"/>
          <w:szCs w:val="22"/>
        </w:rPr>
        <w:t xml:space="preserve">ed or abstract from is recognised as a model. A model is </w:t>
      </w:r>
      <w:r w:rsidRPr="0037054E">
        <w:rPr>
          <w:rFonts w:ascii="Arial" w:hAnsi="Arial" w:cs="Arial"/>
          <w:color w:val="000000" w:themeColor="text1"/>
          <w:sz w:val="22"/>
          <w:szCs w:val="22"/>
        </w:rPr>
        <w:t>an</w:t>
      </w:r>
      <w:r w:rsidR="007F522A" w:rsidRPr="0037054E">
        <w:rPr>
          <w:rFonts w:ascii="Arial" w:hAnsi="Arial" w:cs="Arial"/>
          <w:color w:val="000000" w:themeColor="text1"/>
          <w:sz w:val="22"/>
          <w:szCs w:val="22"/>
        </w:rPr>
        <w:t xml:space="preserve"> abstracting structure that only focuses on the essential factors by eliminating certain details</w:t>
      </w:r>
      <w:r w:rsidR="002776B2" w:rsidRPr="0037054E">
        <w:rPr>
          <w:rFonts w:ascii="Arial" w:hAnsi="Arial" w:cs="Arial"/>
          <w:color w:val="000000" w:themeColor="text1"/>
          <w:sz w:val="22"/>
          <w:szCs w:val="22"/>
          <w:shd w:val="clear" w:color="auto" w:fill="FFFFFF"/>
        </w:rPr>
        <w:t xml:space="preserve"> </w:t>
      </w:r>
      <w:r w:rsidR="002776B2" w:rsidRPr="0037054E">
        <w:rPr>
          <w:rFonts w:ascii="Arial" w:hAnsi="Arial" w:cs="Arial"/>
          <w:color w:val="000000" w:themeColor="text1"/>
          <w:sz w:val="22"/>
          <w:szCs w:val="22"/>
        </w:rPr>
        <w:t>(Muyeen, 2017)</w:t>
      </w:r>
      <w:r w:rsidR="007F522A" w:rsidRPr="0037054E">
        <w:rPr>
          <w:rFonts w:ascii="Arial" w:hAnsi="Arial" w:cs="Arial"/>
          <w:color w:val="000000" w:themeColor="text1"/>
          <w:sz w:val="22"/>
          <w:szCs w:val="22"/>
        </w:rPr>
        <w:t xml:space="preserve">. There are different models used for explaining communication. </w:t>
      </w:r>
    </w:p>
    <w:p w14:paraId="34DF648A" w14:textId="54CB83B9" w:rsidR="007F522A" w:rsidRPr="0037054E" w:rsidRDefault="002776B2" w:rsidP="009B136E">
      <w:pPr>
        <w:pStyle w:val="Heading2"/>
        <w:rPr>
          <w:color w:val="000000" w:themeColor="text1"/>
        </w:rPr>
      </w:pPr>
      <w:bookmarkStart w:id="2" w:name="_Toc86658219"/>
      <w:r w:rsidRPr="0037054E">
        <w:rPr>
          <w:color w:val="000000" w:themeColor="text1"/>
        </w:rPr>
        <w:t xml:space="preserve">2.1 </w:t>
      </w:r>
      <w:bookmarkStart w:id="3" w:name="_Hlk86366893"/>
      <w:r w:rsidR="009B60ED" w:rsidRPr="0037054E">
        <w:rPr>
          <w:color w:val="000000" w:themeColor="text1"/>
        </w:rPr>
        <w:t xml:space="preserve">The data transmission model of </w:t>
      </w:r>
      <w:r w:rsidR="007F522A" w:rsidRPr="0037054E">
        <w:rPr>
          <w:color w:val="000000" w:themeColor="text1"/>
        </w:rPr>
        <w:t>Shannon-Weaver</w:t>
      </w:r>
      <w:bookmarkEnd w:id="2"/>
      <w:r w:rsidR="007F522A" w:rsidRPr="0037054E">
        <w:rPr>
          <w:color w:val="000000" w:themeColor="text1"/>
        </w:rPr>
        <w:t xml:space="preserve"> </w:t>
      </w:r>
      <w:bookmarkEnd w:id="3"/>
    </w:p>
    <w:p w14:paraId="369F1295" w14:textId="13F2E6CE" w:rsidR="007F522A" w:rsidRPr="0037054E" w:rsidRDefault="001203BD" w:rsidP="007F522A">
      <w:pPr>
        <w:rPr>
          <w:rFonts w:ascii="Arial" w:hAnsi="Arial" w:cs="Arial"/>
          <w:color w:val="000000" w:themeColor="text1"/>
          <w:sz w:val="22"/>
          <w:szCs w:val="22"/>
        </w:rPr>
      </w:pPr>
      <w:r w:rsidRPr="0037054E">
        <w:rPr>
          <w:rFonts w:ascii="Arial" w:hAnsi="Arial" w:cs="Arial"/>
          <w:color w:val="000000" w:themeColor="text1"/>
          <w:sz w:val="22"/>
          <w:szCs w:val="22"/>
        </w:rPr>
        <w:t>F</w:t>
      </w:r>
      <w:r w:rsidR="00A62BA5" w:rsidRPr="0037054E">
        <w:rPr>
          <w:rFonts w:ascii="Arial" w:hAnsi="Arial" w:cs="Arial"/>
          <w:color w:val="000000" w:themeColor="text1"/>
          <w:sz w:val="22"/>
          <w:szCs w:val="22"/>
        </w:rPr>
        <w:t>or explaining the process of communication</w:t>
      </w:r>
      <w:r w:rsidR="007B5629" w:rsidRPr="0037054E">
        <w:rPr>
          <w:rFonts w:ascii="Arial" w:hAnsi="Arial" w:cs="Arial"/>
          <w:color w:val="000000" w:themeColor="text1"/>
          <w:sz w:val="22"/>
          <w:szCs w:val="22"/>
        </w:rPr>
        <w:t xml:space="preserve"> </w:t>
      </w:r>
      <w:r w:rsidRPr="0037054E">
        <w:rPr>
          <w:rFonts w:ascii="Arial" w:hAnsi="Arial" w:cs="Arial"/>
          <w:color w:val="000000" w:themeColor="text1"/>
          <w:sz w:val="22"/>
          <w:szCs w:val="22"/>
        </w:rPr>
        <w:t>Shannon-Weaver’s model is the most used one.</w:t>
      </w:r>
      <w:r w:rsidR="00A62BA5" w:rsidRPr="0037054E">
        <w:rPr>
          <w:rFonts w:ascii="Arial" w:hAnsi="Arial" w:cs="Arial"/>
          <w:color w:val="000000" w:themeColor="text1"/>
          <w:sz w:val="22"/>
          <w:szCs w:val="22"/>
        </w:rPr>
        <w:t xml:space="preserve"> </w:t>
      </w:r>
      <w:r w:rsidR="007F522A" w:rsidRPr="0037054E">
        <w:rPr>
          <w:rFonts w:ascii="Arial" w:hAnsi="Arial" w:cs="Arial"/>
          <w:color w:val="000000" w:themeColor="text1"/>
          <w:sz w:val="22"/>
          <w:szCs w:val="22"/>
        </w:rPr>
        <w:t>This model is created in 1948 by a mathematician and a scientist.</w:t>
      </w:r>
    </w:p>
    <w:p w14:paraId="688D2987" w14:textId="0AB480BF" w:rsidR="001A4C7D" w:rsidRPr="0037054E" w:rsidRDefault="00C93D9A" w:rsidP="007F522A">
      <w:pPr>
        <w:rPr>
          <w:rFonts w:ascii="Arial" w:hAnsi="Arial" w:cs="Arial"/>
          <w:color w:val="000000" w:themeColor="text1"/>
          <w:sz w:val="22"/>
          <w:szCs w:val="22"/>
        </w:rPr>
      </w:pPr>
      <w:r w:rsidRPr="0037054E">
        <w:rPr>
          <w:rFonts w:ascii="Arial" w:hAnsi="Arial" w:cs="Arial"/>
          <w:noProof/>
          <w:color w:val="000000" w:themeColor="text1"/>
          <w:sz w:val="22"/>
          <w:szCs w:val="22"/>
        </w:rPr>
        <w:drawing>
          <wp:inline distT="0" distB="0" distL="0" distR="0" wp14:anchorId="49BBDB41" wp14:editId="06C653ED">
            <wp:extent cx="5731510" cy="2774218"/>
            <wp:effectExtent l="0" t="0" r="2540" b="762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774218"/>
                    </a:xfrm>
                    <a:prstGeom prst="rect">
                      <a:avLst/>
                    </a:prstGeom>
                  </pic:spPr>
                </pic:pic>
              </a:graphicData>
            </a:graphic>
          </wp:inline>
        </w:drawing>
      </w:r>
    </w:p>
    <w:p w14:paraId="71A56348" w14:textId="32747724" w:rsidR="001A4C7D" w:rsidRPr="00C74E6F" w:rsidRDefault="001A4C7D" w:rsidP="00C74E6F">
      <w:pPr>
        <w:jc w:val="center"/>
        <w:rPr>
          <w:rFonts w:ascii="Arial" w:hAnsi="Arial" w:cs="Arial"/>
          <w:color w:val="000000" w:themeColor="text1"/>
          <w:sz w:val="22"/>
          <w:szCs w:val="22"/>
        </w:rPr>
      </w:pPr>
      <w:bookmarkStart w:id="4" w:name="_Hlk86367828"/>
      <w:r w:rsidRPr="0037054E">
        <w:rPr>
          <w:rFonts w:ascii="Arial" w:hAnsi="Arial" w:cs="Arial"/>
          <w:b/>
          <w:bCs/>
          <w:color w:val="000000" w:themeColor="text1"/>
          <w:sz w:val="22"/>
          <w:szCs w:val="22"/>
        </w:rPr>
        <w:t>Figure: The data transmission model of Shannon-Weaver (source: Internet)</w:t>
      </w:r>
    </w:p>
    <w:bookmarkEnd w:id="4"/>
    <w:p w14:paraId="5301F963" w14:textId="0A7EFED5" w:rsidR="007F522A" w:rsidRPr="0037054E" w:rsidRDefault="007F522A" w:rsidP="007F522A">
      <w:pPr>
        <w:rPr>
          <w:rFonts w:ascii="Arial" w:hAnsi="Arial" w:cs="Arial"/>
          <w:color w:val="000000" w:themeColor="text1"/>
          <w:sz w:val="22"/>
          <w:szCs w:val="22"/>
        </w:rPr>
      </w:pPr>
      <w:r w:rsidRPr="0037054E">
        <w:rPr>
          <w:rFonts w:ascii="Arial" w:hAnsi="Arial" w:cs="Arial"/>
          <w:b/>
          <w:bCs/>
          <w:i/>
          <w:iCs/>
          <w:color w:val="000000" w:themeColor="text1"/>
          <w:sz w:val="22"/>
          <w:szCs w:val="22"/>
        </w:rPr>
        <w:lastRenderedPageBreak/>
        <w:t>Sender:</w:t>
      </w:r>
      <w:r w:rsidRPr="0037054E">
        <w:rPr>
          <w:rFonts w:ascii="Arial" w:hAnsi="Arial" w:cs="Arial"/>
          <w:color w:val="000000" w:themeColor="text1"/>
          <w:sz w:val="22"/>
          <w:szCs w:val="22"/>
        </w:rPr>
        <w:t xml:space="preserve"> In this model, the sender is the person </w:t>
      </w:r>
      <w:r w:rsidR="002776B2" w:rsidRPr="0037054E">
        <w:rPr>
          <w:rFonts w:ascii="Arial" w:hAnsi="Arial" w:cs="Arial"/>
          <w:color w:val="000000" w:themeColor="text1"/>
          <w:sz w:val="22"/>
          <w:szCs w:val="22"/>
        </w:rPr>
        <w:t xml:space="preserve">who </w:t>
      </w:r>
      <w:r w:rsidR="007B5629" w:rsidRPr="0037054E">
        <w:rPr>
          <w:rFonts w:ascii="Arial" w:hAnsi="Arial" w:cs="Arial"/>
          <w:color w:val="000000" w:themeColor="text1"/>
          <w:sz w:val="22"/>
          <w:szCs w:val="22"/>
        </w:rPr>
        <w:t xml:space="preserve">works </w:t>
      </w:r>
      <w:r w:rsidRPr="0037054E">
        <w:rPr>
          <w:rFonts w:ascii="Arial" w:hAnsi="Arial" w:cs="Arial"/>
          <w:color w:val="000000" w:themeColor="text1"/>
          <w:sz w:val="22"/>
          <w:szCs w:val="22"/>
        </w:rPr>
        <w:t>for creating</w:t>
      </w:r>
      <w:r w:rsidR="007B5629" w:rsidRPr="0037054E">
        <w:rPr>
          <w:rFonts w:ascii="Arial" w:hAnsi="Arial" w:cs="Arial"/>
          <w:color w:val="000000" w:themeColor="text1"/>
          <w:sz w:val="22"/>
          <w:szCs w:val="22"/>
        </w:rPr>
        <w:t xml:space="preserve"> a particular</w:t>
      </w:r>
      <w:r w:rsidRPr="0037054E">
        <w:rPr>
          <w:rFonts w:ascii="Arial" w:hAnsi="Arial" w:cs="Arial"/>
          <w:color w:val="000000" w:themeColor="text1"/>
          <w:sz w:val="22"/>
          <w:szCs w:val="22"/>
        </w:rPr>
        <w:t xml:space="preserve"> message</w:t>
      </w:r>
      <w:r w:rsidR="007B5629" w:rsidRPr="0037054E">
        <w:rPr>
          <w:rFonts w:ascii="Arial" w:hAnsi="Arial" w:cs="Arial"/>
          <w:color w:val="000000" w:themeColor="text1"/>
          <w:sz w:val="22"/>
          <w:szCs w:val="22"/>
        </w:rPr>
        <w:t>. The sender is also responsible for</w:t>
      </w:r>
      <w:r w:rsidRPr="0037054E">
        <w:rPr>
          <w:rFonts w:ascii="Arial" w:hAnsi="Arial" w:cs="Arial"/>
          <w:color w:val="000000" w:themeColor="text1"/>
          <w:sz w:val="22"/>
          <w:szCs w:val="22"/>
        </w:rPr>
        <w:t xml:space="preserve"> choosing the channel for message</w:t>
      </w:r>
      <w:r w:rsidR="007B5629" w:rsidRPr="0037054E">
        <w:rPr>
          <w:rFonts w:ascii="Arial" w:hAnsi="Arial" w:cs="Arial"/>
          <w:color w:val="000000" w:themeColor="text1"/>
          <w:sz w:val="22"/>
          <w:szCs w:val="22"/>
        </w:rPr>
        <w:t xml:space="preserve"> sending</w:t>
      </w:r>
      <w:r w:rsidRPr="0037054E">
        <w:rPr>
          <w:rFonts w:ascii="Arial" w:hAnsi="Arial" w:cs="Arial"/>
          <w:color w:val="000000" w:themeColor="text1"/>
          <w:sz w:val="22"/>
          <w:szCs w:val="22"/>
        </w:rPr>
        <w:t xml:space="preserve">. </w:t>
      </w:r>
    </w:p>
    <w:p w14:paraId="0DC920E9" w14:textId="75ABE31C" w:rsidR="007F522A" w:rsidRPr="0037054E" w:rsidRDefault="007F522A" w:rsidP="007F522A">
      <w:pPr>
        <w:rPr>
          <w:rFonts w:ascii="Arial" w:hAnsi="Arial" w:cs="Arial"/>
          <w:color w:val="000000" w:themeColor="text1"/>
          <w:sz w:val="22"/>
          <w:szCs w:val="22"/>
        </w:rPr>
      </w:pPr>
      <w:r w:rsidRPr="0037054E">
        <w:rPr>
          <w:rFonts w:ascii="Arial" w:hAnsi="Arial" w:cs="Arial"/>
          <w:b/>
          <w:bCs/>
          <w:i/>
          <w:iCs/>
          <w:color w:val="000000" w:themeColor="text1"/>
          <w:sz w:val="22"/>
          <w:szCs w:val="22"/>
        </w:rPr>
        <w:t>Encoder:</w:t>
      </w:r>
      <w:r w:rsidRPr="0037054E">
        <w:rPr>
          <w:rFonts w:ascii="Arial" w:hAnsi="Arial" w:cs="Arial"/>
          <w:color w:val="000000" w:themeColor="text1"/>
          <w:sz w:val="22"/>
          <w:szCs w:val="22"/>
        </w:rPr>
        <w:t xml:space="preserve"> It is the sender who utili</w:t>
      </w:r>
      <w:r w:rsidR="00D911B2" w:rsidRPr="0037054E">
        <w:rPr>
          <w:rFonts w:ascii="Arial" w:hAnsi="Arial" w:cs="Arial"/>
          <w:color w:val="000000" w:themeColor="text1"/>
          <w:sz w:val="22"/>
          <w:szCs w:val="22"/>
        </w:rPr>
        <w:t>s</w:t>
      </w:r>
      <w:r w:rsidRPr="0037054E">
        <w:rPr>
          <w:rFonts w:ascii="Arial" w:hAnsi="Arial" w:cs="Arial"/>
          <w:color w:val="000000" w:themeColor="text1"/>
          <w:sz w:val="22"/>
          <w:szCs w:val="22"/>
        </w:rPr>
        <w:t>es a machine to turn the message into signals or binary data who is known as the encoder</w:t>
      </w:r>
      <w:r w:rsidR="002776B2" w:rsidRPr="0037054E">
        <w:rPr>
          <w:rFonts w:ascii="Arial" w:hAnsi="Arial" w:cs="Arial"/>
          <w:color w:val="000000" w:themeColor="text1"/>
          <w:sz w:val="22"/>
          <w:szCs w:val="22"/>
          <w:shd w:val="clear" w:color="auto" w:fill="FFFFFF"/>
        </w:rPr>
        <w:t xml:space="preserve"> </w:t>
      </w:r>
      <w:r w:rsidR="002776B2" w:rsidRPr="0037054E">
        <w:rPr>
          <w:rFonts w:ascii="Arial" w:hAnsi="Arial" w:cs="Arial"/>
          <w:color w:val="000000" w:themeColor="text1"/>
          <w:sz w:val="22"/>
          <w:szCs w:val="22"/>
        </w:rPr>
        <w:t>(Richards, 2005)</w:t>
      </w:r>
      <w:r w:rsidRPr="0037054E">
        <w:rPr>
          <w:rFonts w:ascii="Arial" w:hAnsi="Arial" w:cs="Arial"/>
          <w:color w:val="000000" w:themeColor="text1"/>
          <w:sz w:val="22"/>
          <w:szCs w:val="22"/>
        </w:rPr>
        <w:t xml:space="preserve">. </w:t>
      </w:r>
      <w:r w:rsidR="002776B2" w:rsidRPr="0037054E">
        <w:rPr>
          <w:rFonts w:ascii="Arial" w:hAnsi="Arial" w:cs="Arial"/>
          <w:color w:val="000000" w:themeColor="text1"/>
          <w:sz w:val="22"/>
          <w:szCs w:val="22"/>
        </w:rPr>
        <w:t>This may be</w:t>
      </w:r>
      <w:r w:rsidRPr="0037054E">
        <w:rPr>
          <w:rFonts w:ascii="Arial" w:hAnsi="Arial" w:cs="Arial"/>
          <w:color w:val="000000" w:themeColor="text1"/>
          <w:sz w:val="22"/>
          <w:szCs w:val="22"/>
        </w:rPr>
        <w:t xml:space="preserve"> a direct allusion to the machine itself. </w:t>
      </w:r>
    </w:p>
    <w:p w14:paraId="78004B3B" w14:textId="1C005BA3" w:rsidR="007F522A" w:rsidRPr="0037054E" w:rsidRDefault="007F522A" w:rsidP="007F522A">
      <w:pPr>
        <w:rPr>
          <w:rFonts w:ascii="Arial" w:hAnsi="Arial" w:cs="Arial"/>
          <w:color w:val="000000" w:themeColor="text1"/>
          <w:sz w:val="22"/>
          <w:szCs w:val="22"/>
        </w:rPr>
      </w:pPr>
      <w:r w:rsidRPr="0037054E">
        <w:rPr>
          <w:rFonts w:ascii="Arial" w:hAnsi="Arial" w:cs="Arial"/>
          <w:b/>
          <w:bCs/>
          <w:i/>
          <w:iCs/>
          <w:color w:val="000000" w:themeColor="text1"/>
          <w:sz w:val="22"/>
          <w:szCs w:val="22"/>
        </w:rPr>
        <w:t>Channel:</w:t>
      </w:r>
      <w:r w:rsidRPr="0037054E">
        <w:rPr>
          <w:rFonts w:ascii="Arial" w:hAnsi="Arial" w:cs="Arial"/>
          <w:color w:val="000000" w:themeColor="text1"/>
          <w:sz w:val="22"/>
          <w:szCs w:val="22"/>
        </w:rPr>
        <w:t xml:space="preserve"> Channel is the medium that is used for sending and receiving messages. </w:t>
      </w:r>
    </w:p>
    <w:p w14:paraId="3E53064D" w14:textId="54C83768" w:rsidR="007F522A" w:rsidRPr="0037054E" w:rsidRDefault="007F522A" w:rsidP="007F522A">
      <w:pPr>
        <w:rPr>
          <w:rFonts w:ascii="Arial" w:hAnsi="Arial" w:cs="Arial"/>
          <w:color w:val="000000" w:themeColor="text1"/>
          <w:sz w:val="22"/>
          <w:szCs w:val="22"/>
        </w:rPr>
      </w:pPr>
      <w:r w:rsidRPr="0037054E">
        <w:rPr>
          <w:rFonts w:ascii="Arial" w:hAnsi="Arial" w:cs="Arial"/>
          <w:b/>
          <w:bCs/>
          <w:i/>
          <w:iCs/>
          <w:color w:val="000000" w:themeColor="text1"/>
          <w:sz w:val="22"/>
          <w:szCs w:val="22"/>
        </w:rPr>
        <w:t>Decoder:</w:t>
      </w:r>
      <w:r w:rsidRPr="0037054E">
        <w:rPr>
          <w:rFonts w:ascii="Arial" w:hAnsi="Arial" w:cs="Arial"/>
          <w:color w:val="000000" w:themeColor="text1"/>
          <w:sz w:val="22"/>
          <w:szCs w:val="22"/>
        </w:rPr>
        <w:t xml:space="preserve"> Signals or binary data are decoded by the decoder, and messages are received by the receiver, which then turns them into signals. </w:t>
      </w:r>
    </w:p>
    <w:p w14:paraId="0A934720" w14:textId="1C8780AE" w:rsidR="00235AC6" w:rsidRPr="0037054E" w:rsidRDefault="007F522A">
      <w:pPr>
        <w:rPr>
          <w:rFonts w:ascii="Arial" w:hAnsi="Arial" w:cs="Arial"/>
          <w:color w:val="000000" w:themeColor="text1"/>
          <w:sz w:val="22"/>
          <w:szCs w:val="22"/>
        </w:rPr>
      </w:pPr>
      <w:r w:rsidRPr="0037054E">
        <w:rPr>
          <w:rFonts w:ascii="Arial" w:hAnsi="Arial" w:cs="Arial"/>
          <w:b/>
          <w:bCs/>
          <w:i/>
          <w:iCs/>
          <w:color w:val="000000" w:themeColor="text1"/>
          <w:sz w:val="22"/>
          <w:szCs w:val="22"/>
        </w:rPr>
        <w:t>Destination:</w:t>
      </w:r>
      <w:r w:rsidRPr="0037054E">
        <w:rPr>
          <w:rFonts w:ascii="Arial" w:hAnsi="Arial" w:cs="Arial"/>
          <w:color w:val="000000" w:themeColor="text1"/>
          <w:sz w:val="22"/>
          <w:szCs w:val="22"/>
        </w:rPr>
        <w:t xml:space="preserve"> </w:t>
      </w:r>
      <w:r w:rsidR="007B5629" w:rsidRPr="0037054E">
        <w:rPr>
          <w:rFonts w:ascii="Arial" w:hAnsi="Arial" w:cs="Arial"/>
          <w:color w:val="000000" w:themeColor="text1"/>
          <w:sz w:val="22"/>
          <w:szCs w:val="22"/>
        </w:rPr>
        <w:t xml:space="preserve">Individuals who receive messages or places to which communications must be sent are referred to as the receiver and sender, respectively, in communication terminology. </w:t>
      </w:r>
      <w:r w:rsidRPr="0037054E">
        <w:rPr>
          <w:rFonts w:ascii="Arial" w:hAnsi="Arial" w:cs="Arial"/>
          <w:color w:val="000000" w:themeColor="text1"/>
          <w:sz w:val="22"/>
          <w:szCs w:val="22"/>
        </w:rPr>
        <w:t>The message is responded to by the receiver, who then provides feedback.</w:t>
      </w:r>
    </w:p>
    <w:p w14:paraId="00A48789" w14:textId="42F042CC" w:rsidR="00DD1472" w:rsidRPr="0037054E" w:rsidRDefault="00DD1472">
      <w:pPr>
        <w:rPr>
          <w:rFonts w:ascii="Arial" w:hAnsi="Arial" w:cs="Arial"/>
          <w:color w:val="000000" w:themeColor="text1"/>
          <w:sz w:val="22"/>
          <w:szCs w:val="22"/>
        </w:rPr>
      </w:pPr>
      <w:r w:rsidRPr="0037054E">
        <w:rPr>
          <w:rFonts w:ascii="Arial" w:hAnsi="Arial" w:cs="Arial"/>
          <w:i/>
          <w:iCs/>
          <w:color w:val="000000" w:themeColor="text1"/>
          <w:sz w:val="22"/>
          <w:szCs w:val="22"/>
          <w:u w:val="single"/>
        </w:rPr>
        <w:t>Connection with the case:</w:t>
      </w:r>
      <w:r w:rsidRPr="0037054E">
        <w:rPr>
          <w:rFonts w:ascii="Arial" w:hAnsi="Arial" w:cs="Arial"/>
          <w:color w:val="000000" w:themeColor="text1"/>
          <w:sz w:val="22"/>
          <w:szCs w:val="22"/>
        </w:rPr>
        <w:t xml:space="preserve"> </w:t>
      </w:r>
    </w:p>
    <w:p w14:paraId="5B85ED7C" w14:textId="31CEEA80" w:rsidR="00332383" w:rsidRPr="0037054E" w:rsidRDefault="00332383">
      <w:pPr>
        <w:rPr>
          <w:rFonts w:ascii="Arial" w:eastAsiaTheme="majorEastAsia" w:hAnsi="Arial" w:cs="Arial"/>
          <w:color w:val="000000" w:themeColor="text1"/>
          <w:sz w:val="22"/>
          <w:szCs w:val="22"/>
        </w:rPr>
      </w:pPr>
      <w:r w:rsidRPr="0037054E">
        <w:rPr>
          <w:rFonts w:ascii="Arial" w:hAnsi="Arial" w:cs="Arial"/>
          <w:color w:val="000000" w:themeColor="text1"/>
          <w:sz w:val="22"/>
          <w:szCs w:val="22"/>
        </w:rPr>
        <w:t xml:space="preserve">When Maria called Pedro while he was working </w:t>
      </w:r>
      <w:r w:rsidR="00337BD9" w:rsidRPr="0037054E">
        <w:rPr>
          <w:rFonts w:ascii="Arial" w:hAnsi="Arial" w:cs="Arial"/>
          <w:color w:val="000000" w:themeColor="text1"/>
          <w:sz w:val="22"/>
          <w:szCs w:val="22"/>
        </w:rPr>
        <w:t>at</w:t>
      </w:r>
      <w:r w:rsidRPr="0037054E">
        <w:rPr>
          <w:rFonts w:ascii="Arial" w:hAnsi="Arial" w:cs="Arial"/>
          <w:color w:val="000000" w:themeColor="text1"/>
          <w:sz w:val="22"/>
          <w:szCs w:val="22"/>
        </w:rPr>
        <w:t xml:space="preserve"> the building site, he misunderstood the message of Maria because of the noise and receiver destination. This case study of Maria and Pedro can be taken into consideration for explaining</w:t>
      </w:r>
      <w:r w:rsidR="00337BD9" w:rsidRPr="0037054E">
        <w:rPr>
          <w:rFonts w:ascii="Arial" w:hAnsi="Arial" w:cs="Arial"/>
          <w:color w:val="000000" w:themeColor="text1"/>
          <w:sz w:val="22"/>
          <w:szCs w:val="22"/>
        </w:rPr>
        <w:t xml:space="preserve"> </w:t>
      </w:r>
      <w:r w:rsidRPr="0037054E">
        <w:rPr>
          <w:rFonts w:ascii="Arial" w:hAnsi="Arial" w:cs="Arial"/>
          <w:color w:val="000000" w:themeColor="text1"/>
          <w:sz w:val="22"/>
          <w:szCs w:val="22"/>
        </w:rPr>
        <w:t>this model because this model is helpful in making long</w:t>
      </w:r>
      <w:r w:rsidR="00337BD9" w:rsidRPr="0037054E">
        <w:rPr>
          <w:rFonts w:ascii="Arial" w:hAnsi="Arial" w:cs="Arial"/>
          <w:color w:val="000000" w:themeColor="text1"/>
          <w:sz w:val="22"/>
          <w:szCs w:val="22"/>
        </w:rPr>
        <w:t>-</w:t>
      </w:r>
      <w:r w:rsidRPr="0037054E">
        <w:rPr>
          <w:rFonts w:ascii="Arial" w:hAnsi="Arial" w:cs="Arial"/>
          <w:color w:val="000000" w:themeColor="text1"/>
          <w:sz w:val="22"/>
          <w:szCs w:val="22"/>
        </w:rPr>
        <w:t xml:space="preserve">distance communication using different hardware devices. </w:t>
      </w:r>
      <w:r w:rsidR="00337BD9" w:rsidRPr="0037054E">
        <w:rPr>
          <w:rFonts w:ascii="Arial" w:hAnsi="Arial" w:cs="Arial"/>
          <w:color w:val="000000" w:themeColor="text1"/>
          <w:sz w:val="22"/>
          <w:szCs w:val="22"/>
        </w:rPr>
        <w:t>In a</w:t>
      </w:r>
      <w:r w:rsidRPr="0037054E">
        <w:rPr>
          <w:rFonts w:ascii="Arial" w:hAnsi="Arial" w:cs="Arial"/>
          <w:color w:val="000000" w:themeColor="text1"/>
          <w:sz w:val="22"/>
          <w:szCs w:val="22"/>
        </w:rPr>
        <w:t>voiding this situation, it is important to maintain a necessary balance between entropy that refers to the limit of uncertainty redundancy and uniqueness of information. As this model is based on hard work respect there are many devices connected for performing the communication. In order to communicate effectively, the more noise there is in communication, the more redundancy is required (Kapur, 2020).</w:t>
      </w:r>
    </w:p>
    <w:p w14:paraId="0782F9CA" w14:textId="2509F89C" w:rsidR="00E762B8" w:rsidRPr="0037054E" w:rsidRDefault="002776B2" w:rsidP="009B136E">
      <w:pPr>
        <w:pStyle w:val="Heading2"/>
        <w:rPr>
          <w:color w:val="000000" w:themeColor="text1"/>
        </w:rPr>
      </w:pPr>
      <w:bookmarkStart w:id="5" w:name="_Toc86658220"/>
      <w:r w:rsidRPr="0037054E">
        <w:rPr>
          <w:color w:val="000000" w:themeColor="text1"/>
        </w:rPr>
        <w:t xml:space="preserve">2.2 </w:t>
      </w:r>
      <w:bookmarkStart w:id="6" w:name="_Hlk87904206"/>
      <w:r w:rsidR="00951907" w:rsidRPr="0037054E">
        <w:rPr>
          <w:color w:val="000000" w:themeColor="text1"/>
        </w:rPr>
        <w:fldChar w:fldCharType="begin"/>
      </w:r>
      <w:r w:rsidR="00951907" w:rsidRPr="0037054E">
        <w:rPr>
          <w:color w:val="000000" w:themeColor="text1"/>
        </w:rPr>
        <w:instrText xml:space="preserve"> HYPERLINK "https://qsstudy.com/business-studies/schramms-model-communication" \o "Schramm’s Model of communication" </w:instrText>
      </w:r>
      <w:r w:rsidR="00951907" w:rsidRPr="0037054E">
        <w:rPr>
          <w:color w:val="000000" w:themeColor="text1"/>
        </w:rPr>
        <w:fldChar w:fldCharType="separate"/>
      </w:r>
      <w:bookmarkStart w:id="7" w:name="_Hlk87905262"/>
      <w:r w:rsidR="00E762B8" w:rsidRPr="0037054E">
        <w:rPr>
          <w:color w:val="000000" w:themeColor="text1"/>
        </w:rPr>
        <w:t>Schramm’s Model</w:t>
      </w:r>
      <w:bookmarkEnd w:id="7"/>
      <w:r w:rsidR="00E762B8" w:rsidRPr="0037054E">
        <w:rPr>
          <w:color w:val="000000" w:themeColor="text1"/>
        </w:rPr>
        <w:t xml:space="preserve"> of communication</w:t>
      </w:r>
      <w:bookmarkEnd w:id="5"/>
      <w:r w:rsidR="00951907" w:rsidRPr="0037054E">
        <w:rPr>
          <w:color w:val="000000" w:themeColor="text1"/>
        </w:rPr>
        <w:fldChar w:fldCharType="end"/>
      </w:r>
      <w:bookmarkEnd w:id="6"/>
    </w:p>
    <w:p w14:paraId="442327D4" w14:textId="1C37C556" w:rsidR="00E762B8" w:rsidRPr="0037054E" w:rsidRDefault="00E762B8">
      <w:pPr>
        <w:rPr>
          <w:rFonts w:ascii="Arial" w:hAnsi="Arial" w:cs="Arial"/>
          <w:color w:val="000000" w:themeColor="text1"/>
          <w:sz w:val="22"/>
          <w:szCs w:val="22"/>
        </w:rPr>
      </w:pPr>
      <w:r w:rsidRPr="0037054E">
        <w:rPr>
          <w:rFonts w:ascii="Arial" w:hAnsi="Arial" w:cs="Arial"/>
          <w:color w:val="000000" w:themeColor="text1"/>
          <w:sz w:val="22"/>
          <w:szCs w:val="22"/>
        </w:rPr>
        <w:t>In the book name the process and effects of mass communication, Wilbur Schramm presented a model for straightforward communication</w:t>
      </w:r>
      <w:r w:rsidR="002776B2" w:rsidRPr="0037054E">
        <w:rPr>
          <w:rFonts w:ascii="Arial" w:hAnsi="Arial" w:cs="Arial"/>
          <w:color w:val="000000" w:themeColor="text1"/>
          <w:sz w:val="22"/>
          <w:szCs w:val="22"/>
        </w:rPr>
        <w:t xml:space="preserve"> (Cartwright, 2007)</w:t>
      </w:r>
      <w:r w:rsidRPr="0037054E">
        <w:rPr>
          <w:rFonts w:ascii="Arial" w:hAnsi="Arial" w:cs="Arial"/>
          <w:color w:val="000000" w:themeColor="text1"/>
          <w:sz w:val="22"/>
          <w:szCs w:val="22"/>
        </w:rPr>
        <w:t>. This model is well known as the Schramm model that represented that communication needs elements that are a source, the message and a destination. In An ideal world, the source is used to encrypt a message and send it over a certain channel to its destinations in the destination the message is received and decoded.</w:t>
      </w:r>
      <w:r w:rsidR="00740D8A" w:rsidRPr="0037054E">
        <w:rPr>
          <w:color w:val="000000" w:themeColor="text1"/>
        </w:rPr>
        <w:t xml:space="preserve"> </w:t>
      </w:r>
      <w:r w:rsidR="00740D8A" w:rsidRPr="0037054E">
        <w:rPr>
          <w:rFonts w:ascii="Arial" w:hAnsi="Arial" w:cs="Arial"/>
          <w:color w:val="000000" w:themeColor="text1"/>
          <w:sz w:val="22"/>
          <w:szCs w:val="22"/>
        </w:rPr>
        <w:t xml:space="preserve">From this model, the concept of shared orientation between the sender and receiver is introduced. The main concept of this model emphasises the sharing of information between the sender and the receiver on the basis of experience. When the sender and the receiver are of similar experiences, the communication process becomes much more effective and efficient. Schramm didn't differentiate between technical and non-technical </w:t>
      </w:r>
      <w:r w:rsidR="00740D8A" w:rsidRPr="0037054E">
        <w:rPr>
          <w:rFonts w:ascii="Arial" w:hAnsi="Arial" w:cs="Arial"/>
          <w:color w:val="000000" w:themeColor="text1"/>
          <w:sz w:val="22"/>
          <w:szCs w:val="22"/>
        </w:rPr>
        <w:lastRenderedPageBreak/>
        <w:t>communication but he moved forward from the simple type of communication model to creating a more complicated word (Kapur, 2020).</w:t>
      </w:r>
    </w:p>
    <w:p w14:paraId="082231CE" w14:textId="6E4A4D43" w:rsidR="001A4C7D" w:rsidRPr="0037054E" w:rsidRDefault="001A4C7D" w:rsidP="001A4C7D">
      <w:pPr>
        <w:jc w:val="center"/>
        <w:rPr>
          <w:rFonts w:ascii="Arial" w:hAnsi="Arial" w:cs="Arial"/>
          <w:color w:val="000000" w:themeColor="text1"/>
          <w:sz w:val="22"/>
          <w:szCs w:val="22"/>
        </w:rPr>
      </w:pPr>
      <w:r w:rsidRPr="0037054E">
        <w:rPr>
          <w:rFonts w:ascii="Arial" w:hAnsi="Arial" w:cs="Arial"/>
          <w:noProof/>
          <w:color w:val="000000" w:themeColor="text1"/>
          <w:sz w:val="22"/>
          <w:szCs w:val="22"/>
        </w:rPr>
        <w:drawing>
          <wp:inline distT="0" distB="0" distL="0" distR="0" wp14:anchorId="313E0650" wp14:editId="6528547F">
            <wp:extent cx="4762500" cy="2501900"/>
            <wp:effectExtent l="19050" t="19050" r="19050" b="12700"/>
            <wp:docPr id="4" name="Picture 4" descr="Schramm&amp;#39;s Model of communication - QS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hramm&amp;#39;s Model of communication - QS Stud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2501900"/>
                    </a:xfrm>
                    <a:prstGeom prst="rect">
                      <a:avLst/>
                    </a:prstGeom>
                    <a:noFill/>
                    <a:ln w="12700">
                      <a:solidFill>
                        <a:schemeClr val="tx1"/>
                      </a:solidFill>
                    </a:ln>
                  </pic:spPr>
                </pic:pic>
              </a:graphicData>
            </a:graphic>
          </wp:inline>
        </w:drawing>
      </w:r>
    </w:p>
    <w:p w14:paraId="3C2FB157" w14:textId="66EA27B9" w:rsidR="001A4C7D" w:rsidRPr="0037054E" w:rsidRDefault="001A4C7D" w:rsidP="001A4C7D">
      <w:pPr>
        <w:jc w:val="center"/>
        <w:rPr>
          <w:rFonts w:ascii="Arial" w:hAnsi="Arial" w:cs="Arial"/>
          <w:b/>
          <w:bCs/>
          <w:color w:val="000000" w:themeColor="text1"/>
          <w:sz w:val="22"/>
          <w:szCs w:val="22"/>
        </w:rPr>
      </w:pPr>
      <w:r w:rsidRPr="0037054E">
        <w:rPr>
          <w:rFonts w:ascii="Arial" w:hAnsi="Arial" w:cs="Arial"/>
          <w:b/>
          <w:bCs/>
          <w:color w:val="000000" w:themeColor="text1"/>
          <w:sz w:val="22"/>
          <w:szCs w:val="22"/>
        </w:rPr>
        <w:t>Figure: Communication model of Berlo (Qs study.com)</w:t>
      </w:r>
    </w:p>
    <w:p w14:paraId="15447B29" w14:textId="77777777" w:rsidR="001A4C7D" w:rsidRPr="0037054E" w:rsidRDefault="001A4C7D" w:rsidP="00AA51EA">
      <w:pPr>
        <w:rPr>
          <w:rFonts w:ascii="Arial" w:hAnsi="Arial" w:cs="Arial"/>
          <w:color w:val="000000" w:themeColor="text1"/>
          <w:sz w:val="22"/>
          <w:szCs w:val="22"/>
        </w:rPr>
      </w:pPr>
    </w:p>
    <w:p w14:paraId="28484285" w14:textId="06C5FC63" w:rsidR="00740D8A" w:rsidRPr="0037054E" w:rsidRDefault="00740D8A" w:rsidP="00AA51EA">
      <w:pPr>
        <w:rPr>
          <w:rFonts w:ascii="Arial" w:hAnsi="Arial" w:cs="Arial"/>
          <w:b/>
          <w:bCs/>
          <w:color w:val="000000" w:themeColor="text1"/>
        </w:rPr>
      </w:pPr>
      <w:r w:rsidRPr="0037054E">
        <w:rPr>
          <w:rFonts w:ascii="Arial" w:hAnsi="Arial" w:cs="Arial"/>
          <w:b/>
          <w:bCs/>
          <w:color w:val="000000" w:themeColor="text1"/>
        </w:rPr>
        <w:t xml:space="preserve">The difference of Schramm’s Model </w:t>
      </w:r>
    </w:p>
    <w:p w14:paraId="004CCC10" w14:textId="7C455783" w:rsidR="00235AC6" w:rsidRPr="0037054E" w:rsidRDefault="00740D8A" w:rsidP="00AA51EA">
      <w:pPr>
        <w:rPr>
          <w:rFonts w:ascii="Arial" w:hAnsi="Arial" w:cs="Arial"/>
          <w:color w:val="000000" w:themeColor="text1"/>
          <w:sz w:val="22"/>
          <w:szCs w:val="22"/>
        </w:rPr>
      </w:pPr>
      <w:r w:rsidRPr="0037054E">
        <w:rPr>
          <w:rFonts w:ascii="Arial" w:hAnsi="Arial" w:cs="Arial"/>
          <w:color w:val="000000" w:themeColor="text1"/>
          <w:sz w:val="22"/>
          <w:szCs w:val="22"/>
        </w:rPr>
        <w:t>This model is very similar to the Shannon and Weaver model but the process of communication is visualised as a sharing of common experiences in terms of individuals who are engaged in the process of communication.</w:t>
      </w:r>
      <w:r w:rsidRPr="0037054E">
        <w:rPr>
          <w:color w:val="000000" w:themeColor="text1"/>
        </w:rPr>
        <w:t xml:space="preserve"> </w:t>
      </w:r>
      <w:r w:rsidRPr="0037054E">
        <w:rPr>
          <w:rFonts w:ascii="Arial" w:hAnsi="Arial" w:cs="Arial"/>
          <w:color w:val="000000" w:themeColor="text1"/>
          <w:sz w:val="22"/>
          <w:szCs w:val="22"/>
        </w:rPr>
        <w:t xml:space="preserve">The main difference between </w:t>
      </w:r>
      <w:r w:rsidR="008F1B76" w:rsidRPr="0037054E">
        <w:rPr>
          <w:rFonts w:ascii="Arial" w:hAnsi="Arial" w:cs="Arial"/>
          <w:color w:val="000000" w:themeColor="text1"/>
          <w:sz w:val="22"/>
          <w:szCs w:val="22"/>
        </w:rPr>
        <w:t>this model and other model</w:t>
      </w:r>
      <w:r w:rsidRPr="0037054E">
        <w:rPr>
          <w:rFonts w:ascii="Arial" w:hAnsi="Arial" w:cs="Arial"/>
          <w:color w:val="000000" w:themeColor="text1"/>
          <w:sz w:val="22"/>
          <w:szCs w:val="22"/>
        </w:rPr>
        <w:t xml:space="preserve"> is its cyclical nature. All the essential elements of communication are circulated in this model and use a classical approach for explaining the flow of communication. </w:t>
      </w:r>
      <w:r w:rsidR="00596214" w:rsidRPr="0037054E">
        <w:rPr>
          <w:rFonts w:ascii="Arial" w:hAnsi="Arial" w:cs="Arial"/>
          <w:color w:val="000000" w:themeColor="text1"/>
          <w:sz w:val="22"/>
          <w:szCs w:val="22"/>
        </w:rPr>
        <w:t xml:space="preserve">It is really endless in nature as the elements are really switchboard centres that are handling and re-routing the great endless current of information.” (Schramm, 1955). </w:t>
      </w:r>
      <w:r w:rsidRPr="0037054E">
        <w:rPr>
          <w:rFonts w:ascii="Arial" w:hAnsi="Arial" w:cs="Arial"/>
          <w:color w:val="000000" w:themeColor="text1"/>
          <w:sz w:val="22"/>
          <w:szCs w:val="22"/>
        </w:rPr>
        <w:t>Consequently, the flow of information is equal and reciprocal that requires interpretation. Another major important difference of this model is the listener can be both sender and receiver.</w:t>
      </w:r>
    </w:p>
    <w:p w14:paraId="28625296" w14:textId="2367D836" w:rsidR="00332383" w:rsidRPr="0037054E" w:rsidRDefault="00332383" w:rsidP="00AA51EA">
      <w:pPr>
        <w:rPr>
          <w:rFonts w:ascii="Arial" w:hAnsi="Arial" w:cs="Arial"/>
          <w:color w:val="000000" w:themeColor="text1"/>
          <w:sz w:val="22"/>
          <w:szCs w:val="22"/>
        </w:rPr>
      </w:pPr>
      <w:r w:rsidRPr="0037054E">
        <w:rPr>
          <w:rFonts w:ascii="Arial" w:hAnsi="Arial" w:cs="Arial"/>
          <w:color w:val="000000" w:themeColor="text1"/>
          <w:sz w:val="22"/>
          <w:szCs w:val="22"/>
        </w:rPr>
        <w:t xml:space="preserve">The village people didn't help the professor because they did not understand the meaning of the word the professor was saying because they were educated and the professor did and communicate with them much. Consequently, they didn't understand what the professor was trying to say. as the professor knew that the village people are not much educated, he should have used easily understandable words to ask for help from them. Schramm’s Model of communication is helpful for explaining the situation. In this model, it is explained that the individual engaged in the communication process need to have similar background, understanding or experience. When the individual is not similar to each other in terms of </w:t>
      </w:r>
      <w:r w:rsidRPr="0037054E">
        <w:rPr>
          <w:rFonts w:ascii="Arial" w:hAnsi="Arial" w:cs="Arial"/>
          <w:color w:val="000000" w:themeColor="text1"/>
          <w:sz w:val="22"/>
          <w:szCs w:val="22"/>
        </w:rPr>
        <w:lastRenderedPageBreak/>
        <w:t xml:space="preserve">different factors, there will be a problem in performing an effective communication process </w:t>
      </w:r>
      <w:bookmarkStart w:id="8" w:name="_Hlk86366176"/>
      <w:r w:rsidRPr="0037054E">
        <w:rPr>
          <w:rFonts w:ascii="Arial" w:hAnsi="Arial" w:cs="Arial"/>
          <w:color w:val="000000" w:themeColor="text1"/>
          <w:sz w:val="22"/>
          <w:szCs w:val="22"/>
        </w:rPr>
        <w:t>(Kapur, 2020).</w:t>
      </w:r>
      <w:bookmarkEnd w:id="8"/>
    </w:p>
    <w:p w14:paraId="50ADC3FF" w14:textId="77777777" w:rsidR="00235AC6" w:rsidRPr="0037054E" w:rsidRDefault="00235AC6">
      <w:pPr>
        <w:rPr>
          <w:rFonts w:ascii="Arial" w:hAnsi="Arial" w:cs="Arial"/>
          <w:color w:val="000000" w:themeColor="text1"/>
          <w:sz w:val="22"/>
          <w:szCs w:val="22"/>
        </w:rPr>
      </w:pPr>
      <w:r w:rsidRPr="0037054E">
        <w:rPr>
          <w:rFonts w:ascii="Arial" w:hAnsi="Arial" w:cs="Arial"/>
          <w:color w:val="000000" w:themeColor="text1"/>
          <w:sz w:val="22"/>
          <w:szCs w:val="22"/>
        </w:rPr>
        <w:br w:type="page"/>
      </w:r>
    </w:p>
    <w:p w14:paraId="12CE7FA1" w14:textId="63AE5D0B" w:rsidR="00235AC6" w:rsidRPr="0037054E" w:rsidRDefault="009A3AEC" w:rsidP="009B136E">
      <w:pPr>
        <w:pStyle w:val="Heading2"/>
        <w:rPr>
          <w:color w:val="000000" w:themeColor="text1"/>
        </w:rPr>
      </w:pPr>
      <w:bookmarkStart w:id="9" w:name="_Toc86658221"/>
      <w:r w:rsidRPr="0037054E">
        <w:rPr>
          <w:color w:val="000000" w:themeColor="text1"/>
        </w:rPr>
        <w:lastRenderedPageBreak/>
        <w:t xml:space="preserve">2.3 </w:t>
      </w:r>
      <w:r w:rsidR="00235AC6" w:rsidRPr="0037054E">
        <w:rPr>
          <w:color w:val="000000" w:themeColor="text1"/>
        </w:rPr>
        <w:t>Communication model of Berlo</w:t>
      </w:r>
      <w:bookmarkEnd w:id="9"/>
    </w:p>
    <w:p w14:paraId="240C2207" w14:textId="5B74AC83" w:rsidR="00C92D90" w:rsidRPr="0037054E" w:rsidRDefault="00C92D90" w:rsidP="00C92D90">
      <w:pPr>
        <w:rPr>
          <w:rFonts w:ascii="Arial" w:hAnsi="Arial" w:cs="Arial"/>
          <w:color w:val="000000" w:themeColor="text1"/>
          <w:sz w:val="22"/>
          <w:szCs w:val="22"/>
        </w:rPr>
      </w:pPr>
      <w:r w:rsidRPr="0037054E">
        <w:rPr>
          <w:rFonts w:ascii="Arial" w:hAnsi="Arial" w:cs="Arial"/>
          <w:color w:val="000000" w:themeColor="text1"/>
          <w:sz w:val="22"/>
          <w:szCs w:val="22"/>
        </w:rPr>
        <w:t>In 1960 an elaborated model of communication is presented by B</w:t>
      </w:r>
      <w:r w:rsidR="00DD1472" w:rsidRPr="0037054E">
        <w:rPr>
          <w:rFonts w:ascii="Arial" w:hAnsi="Arial" w:cs="Arial"/>
          <w:color w:val="000000" w:themeColor="text1"/>
          <w:sz w:val="22"/>
          <w:szCs w:val="22"/>
        </w:rPr>
        <w:t>e</w:t>
      </w:r>
      <w:r w:rsidRPr="0037054E">
        <w:rPr>
          <w:rFonts w:ascii="Arial" w:hAnsi="Arial" w:cs="Arial"/>
          <w:color w:val="000000" w:themeColor="text1"/>
          <w:sz w:val="22"/>
          <w:szCs w:val="22"/>
        </w:rPr>
        <w:t xml:space="preserve">rlo. </w:t>
      </w:r>
      <w:r w:rsidR="00344C63">
        <w:rPr>
          <w:rFonts w:ascii="Arial" w:hAnsi="Arial" w:cs="Arial"/>
          <w:color w:val="000000" w:themeColor="text1"/>
          <w:sz w:val="22"/>
          <w:szCs w:val="22"/>
        </w:rPr>
        <w:t>T</w:t>
      </w:r>
      <w:r w:rsidRPr="0037054E">
        <w:rPr>
          <w:rFonts w:ascii="Arial" w:hAnsi="Arial" w:cs="Arial"/>
          <w:color w:val="000000" w:themeColor="text1"/>
          <w:sz w:val="22"/>
          <w:szCs w:val="22"/>
        </w:rPr>
        <w:t>his model is also called the SMRC model because it is prepared based on 4 steps including source, message, receiver, and channel</w:t>
      </w:r>
      <w:r w:rsidR="00DD1472" w:rsidRPr="0037054E">
        <w:rPr>
          <w:rFonts w:ascii="Arial" w:hAnsi="Arial" w:cs="Arial"/>
          <w:color w:val="000000" w:themeColor="text1"/>
          <w:sz w:val="22"/>
          <w:szCs w:val="22"/>
        </w:rPr>
        <w:t xml:space="preserve"> (Berlo, 1960). </w:t>
      </w:r>
      <w:r w:rsidRPr="0037054E">
        <w:rPr>
          <w:rFonts w:ascii="Arial" w:hAnsi="Arial" w:cs="Arial"/>
          <w:color w:val="000000" w:themeColor="text1"/>
          <w:sz w:val="22"/>
          <w:szCs w:val="22"/>
        </w:rPr>
        <w:t>It is a linear model; every step of this model is nicely elaborated. Bitstream, data and information are not separated in this model, instead, all of them are embedded in a code.</w:t>
      </w:r>
    </w:p>
    <w:p w14:paraId="2BA52EBD" w14:textId="11A6B3D8" w:rsidR="001A4C7D" w:rsidRPr="0037054E" w:rsidRDefault="001A4C7D" w:rsidP="001A4C7D">
      <w:pPr>
        <w:jc w:val="center"/>
        <w:rPr>
          <w:rFonts w:ascii="Arial" w:hAnsi="Arial" w:cs="Arial"/>
          <w:color w:val="000000" w:themeColor="text1"/>
          <w:sz w:val="22"/>
          <w:szCs w:val="22"/>
        </w:rPr>
      </w:pPr>
      <w:r w:rsidRPr="0037054E">
        <w:rPr>
          <w:rFonts w:ascii="Arial" w:hAnsi="Arial" w:cs="Arial"/>
          <w:noProof/>
          <w:color w:val="000000" w:themeColor="text1"/>
          <w:sz w:val="22"/>
          <w:szCs w:val="22"/>
        </w:rPr>
        <w:drawing>
          <wp:inline distT="0" distB="0" distL="0" distR="0" wp14:anchorId="57B6BB1B" wp14:editId="3D35EB97">
            <wp:extent cx="4569460" cy="2452300"/>
            <wp:effectExtent l="0" t="0" r="2540" b="5715"/>
            <wp:docPr id="1" name="Picture 1" descr="SMCR Model of Communication- Berlo&amp;#39;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CR Model of Communication- Berlo&amp;#39;s SMCR Model of Communication"/>
                    <pic:cNvPicPr>
                      <a:picLocks noChangeAspect="1" noChangeArrowheads="1"/>
                    </pic:cNvPicPr>
                  </pic:nvPicPr>
                  <pic:blipFill>
                    <a:blip r:embed="rId10">
                      <a:extLst>
                        <a:ext uri="{BEBA8EAE-BF5A-486C-A8C5-ECC9F3942E4B}">
                          <a14:imgProps xmlns:a14="http://schemas.microsoft.com/office/drawing/2010/main">
                            <a14:imgLayer r:embed="rId11">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a:off x="0" y="0"/>
                      <a:ext cx="4608172" cy="2473076"/>
                    </a:xfrm>
                    <a:prstGeom prst="rect">
                      <a:avLst/>
                    </a:prstGeom>
                    <a:noFill/>
                    <a:ln>
                      <a:noFill/>
                    </a:ln>
                  </pic:spPr>
                </pic:pic>
              </a:graphicData>
            </a:graphic>
          </wp:inline>
        </w:drawing>
      </w:r>
    </w:p>
    <w:p w14:paraId="6ABF7894" w14:textId="374938F9" w:rsidR="001A4C7D" w:rsidRPr="0037054E" w:rsidRDefault="001A4C7D" w:rsidP="001A4C7D">
      <w:pPr>
        <w:jc w:val="center"/>
        <w:rPr>
          <w:rFonts w:ascii="Arial" w:hAnsi="Arial" w:cs="Arial"/>
          <w:b/>
          <w:bCs/>
          <w:color w:val="000000" w:themeColor="text1"/>
          <w:sz w:val="22"/>
          <w:szCs w:val="22"/>
        </w:rPr>
      </w:pPr>
      <w:bookmarkStart w:id="10" w:name="_Hlk86366868"/>
      <w:r w:rsidRPr="0037054E">
        <w:rPr>
          <w:rFonts w:ascii="Arial" w:hAnsi="Arial" w:cs="Arial"/>
          <w:b/>
          <w:bCs/>
          <w:color w:val="000000" w:themeColor="text1"/>
          <w:sz w:val="22"/>
          <w:szCs w:val="22"/>
        </w:rPr>
        <w:t>Figure: Communication model of Berlo (newsmoor.com)</w:t>
      </w:r>
    </w:p>
    <w:bookmarkEnd w:id="10"/>
    <w:p w14:paraId="1D137647" w14:textId="34695BC8" w:rsidR="00C128CC" w:rsidRPr="0037054E" w:rsidRDefault="00C128CC" w:rsidP="00C128CC">
      <w:pPr>
        <w:rPr>
          <w:rFonts w:ascii="Arial" w:hAnsi="Arial" w:cs="Arial"/>
          <w:color w:val="000000" w:themeColor="text1"/>
          <w:sz w:val="22"/>
          <w:szCs w:val="22"/>
        </w:rPr>
      </w:pPr>
      <w:r w:rsidRPr="0037054E">
        <w:rPr>
          <w:rFonts w:ascii="Arial" w:hAnsi="Arial" w:cs="Arial"/>
          <w:i/>
          <w:iCs/>
          <w:color w:val="000000" w:themeColor="text1"/>
          <w:sz w:val="22"/>
          <w:szCs w:val="22"/>
          <w:u w:val="single"/>
        </w:rPr>
        <w:t>Source:</w:t>
      </w:r>
      <w:r w:rsidRPr="0037054E">
        <w:rPr>
          <w:rFonts w:ascii="Arial" w:hAnsi="Arial" w:cs="Arial"/>
          <w:color w:val="000000" w:themeColor="text1"/>
          <w:sz w:val="22"/>
          <w:szCs w:val="22"/>
        </w:rPr>
        <w:t xml:space="preserve"> In this model source is indicating the centre of a message who starts the process of communication bypassing particular information to the receiver. There are different factors that are acknowledged within the criteria of this element.</w:t>
      </w:r>
      <w:r w:rsidR="00EA69C7" w:rsidRPr="0037054E">
        <w:rPr>
          <w:rFonts w:ascii="Arial" w:hAnsi="Arial" w:cs="Arial"/>
          <w:color w:val="000000" w:themeColor="text1"/>
          <w:sz w:val="22"/>
          <w:szCs w:val="22"/>
        </w:rPr>
        <w:t xml:space="preserve"> </w:t>
      </w:r>
      <w:r w:rsidRPr="0037054E">
        <w:rPr>
          <w:rFonts w:ascii="Arial" w:hAnsi="Arial" w:cs="Arial"/>
          <w:color w:val="000000" w:themeColor="text1"/>
          <w:sz w:val="22"/>
          <w:szCs w:val="22"/>
        </w:rPr>
        <w:t xml:space="preserve">The factors are effective communication skills, the attitude of the sender and receiver, knowledge level social system and culture. </w:t>
      </w:r>
    </w:p>
    <w:p w14:paraId="0EAD4D06" w14:textId="77777777" w:rsidR="00C128CC" w:rsidRPr="0037054E" w:rsidRDefault="00C128CC" w:rsidP="00C128CC">
      <w:pPr>
        <w:rPr>
          <w:rFonts w:ascii="Arial" w:hAnsi="Arial" w:cs="Arial"/>
          <w:color w:val="000000" w:themeColor="text1"/>
          <w:sz w:val="22"/>
          <w:szCs w:val="22"/>
        </w:rPr>
      </w:pPr>
      <w:r w:rsidRPr="0037054E">
        <w:rPr>
          <w:rFonts w:ascii="Arial" w:hAnsi="Arial" w:cs="Arial"/>
          <w:i/>
          <w:iCs/>
          <w:color w:val="000000" w:themeColor="text1"/>
          <w:sz w:val="22"/>
          <w:szCs w:val="22"/>
          <w:u w:val="single"/>
        </w:rPr>
        <w:t>Message:</w:t>
      </w:r>
      <w:r w:rsidRPr="0037054E">
        <w:rPr>
          <w:rFonts w:ascii="Arial" w:hAnsi="Arial" w:cs="Arial"/>
          <w:color w:val="000000" w:themeColor="text1"/>
          <w:sz w:val="22"/>
          <w:szCs w:val="22"/>
        </w:rPr>
        <w:t xml:space="preserve"> This is the second element of this model that refers to the information that is used by the sender to communicate with the receiver. The entire body of a message is the content. The message can contain different nonverbal communication cues. The message is arranged in a structure and uses different codes like text, audio, video or visual mode for sending the message. </w:t>
      </w:r>
    </w:p>
    <w:p w14:paraId="2970A0BE" w14:textId="3F82450F" w:rsidR="00C128CC" w:rsidRPr="0037054E" w:rsidRDefault="00C128CC" w:rsidP="00C128CC">
      <w:pPr>
        <w:rPr>
          <w:rFonts w:ascii="Arial" w:hAnsi="Arial" w:cs="Arial"/>
          <w:color w:val="000000" w:themeColor="text1"/>
          <w:sz w:val="22"/>
          <w:szCs w:val="22"/>
        </w:rPr>
      </w:pPr>
      <w:r w:rsidRPr="0037054E">
        <w:rPr>
          <w:rFonts w:ascii="Arial" w:hAnsi="Arial" w:cs="Arial"/>
          <w:i/>
          <w:iCs/>
          <w:color w:val="000000" w:themeColor="text1"/>
          <w:sz w:val="22"/>
          <w:szCs w:val="22"/>
          <w:u w:val="single"/>
        </w:rPr>
        <w:t>Channel:</w:t>
      </w:r>
      <w:r w:rsidRPr="0037054E">
        <w:rPr>
          <w:rFonts w:ascii="Arial" w:hAnsi="Arial" w:cs="Arial"/>
          <w:color w:val="000000" w:themeColor="text1"/>
          <w:sz w:val="22"/>
          <w:szCs w:val="22"/>
        </w:rPr>
        <w:t xml:space="preserve"> It is the medium that works for sharing the message from the sender to the receiver. In the model below there are five different channels that have been highlighted as a crucial part of the process of communication</w:t>
      </w:r>
      <w:r w:rsidR="00DD1472" w:rsidRPr="0037054E">
        <w:rPr>
          <w:rFonts w:ascii="Arial" w:hAnsi="Arial" w:cs="Arial"/>
          <w:color w:val="000000" w:themeColor="text1"/>
          <w:sz w:val="22"/>
          <w:szCs w:val="22"/>
        </w:rPr>
        <w:t xml:space="preserve"> (Tiainen et al., 2007)</w:t>
      </w:r>
      <w:r w:rsidRPr="0037054E">
        <w:rPr>
          <w:rFonts w:ascii="Arial" w:hAnsi="Arial" w:cs="Arial"/>
          <w:color w:val="000000" w:themeColor="text1"/>
          <w:sz w:val="22"/>
          <w:szCs w:val="22"/>
        </w:rPr>
        <w:t xml:space="preserve">. The channels are senses including the process of hearing, seeing, tasting touching and smelling. </w:t>
      </w:r>
    </w:p>
    <w:p w14:paraId="60D37063" w14:textId="77777777" w:rsidR="00C128CC" w:rsidRPr="0037054E" w:rsidRDefault="00C128CC" w:rsidP="00C128CC">
      <w:pPr>
        <w:rPr>
          <w:rFonts w:ascii="Arial" w:hAnsi="Arial" w:cs="Arial"/>
          <w:color w:val="000000" w:themeColor="text1"/>
          <w:sz w:val="22"/>
          <w:szCs w:val="22"/>
        </w:rPr>
      </w:pPr>
      <w:r w:rsidRPr="0037054E">
        <w:rPr>
          <w:rFonts w:ascii="Arial" w:hAnsi="Arial" w:cs="Arial"/>
          <w:i/>
          <w:iCs/>
          <w:color w:val="000000" w:themeColor="text1"/>
          <w:sz w:val="22"/>
          <w:szCs w:val="22"/>
          <w:u w:val="single"/>
        </w:rPr>
        <w:t>Receiver:</w:t>
      </w:r>
      <w:r w:rsidRPr="0037054E">
        <w:rPr>
          <w:rFonts w:ascii="Arial" w:hAnsi="Arial" w:cs="Arial"/>
          <w:color w:val="000000" w:themeColor="text1"/>
          <w:sz w:val="22"/>
          <w:szCs w:val="22"/>
        </w:rPr>
        <w:t xml:space="preserve"> The final element of this model is the receiver. It is the ultimate person who will receive the message sent by the sender.</w:t>
      </w:r>
    </w:p>
    <w:p w14:paraId="3BB779C2" w14:textId="2452BB5D" w:rsidR="00EA69C7" w:rsidRPr="0037054E" w:rsidRDefault="009B136E" w:rsidP="009B136E">
      <w:pPr>
        <w:pStyle w:val="Heading1"/>
        <w:rPr>
          <w:color w:val="000000" w:themeColor="text1"/>
        </w:rPr>
      </w:pPr>
      <w:bookmarkStart w:id="11" w:name="_Toc86658222"/>
      <w:r w:rsidRPr="0037054E">
        <w:rPr>
          <w:color w:val="000000" w:themeColor="text1"/>
        </w:rPr>
        <w:lastRenderedPageBreak/>
        <w:t xml:space="preserve">3. </w:t>
      </w:r>
      <w:r w:rsidR="00235AC6" w:rsidRPr="0037054E">
        <w:rPr>
          <w:color w:val="000000" w:themeColor="text1"/>
        </w:rPr>
        <w:t>Communication Skills</w:t>
      </w:r>
      <w:bookmarkEnd w:id="11"/>
    </w:p>
    <w:p w14:paraId="32F913D5" w14:textId="5950FEA8" w:rsidR="00143BD4" w:rsidRPr="0037054E" w:rsidRDefault="00EA69C7" w:rsidP="00143BD4">
      <w:pPr>
        <w:rPr>
          <w:rFonts w:ascii="Arial" w:hAnsi="Arial" w:cs="Arial"/>
          <w:color w:val="000000" w:themeColor="text1"/>
          <w:sz w:val="22"/>
          <w:szCs w:val="22"/>
        </w:rPr>
      </w:pPr>
      <w:r w:rsidRPr="0037054E">
        <w:rPr>
          <w:rFonts w:ascii="Arial" w:hAnsi="Arial" w:cs="Arial"/>
          <w:color w:val="000000" w:themeColor="text1"/>
          <w:sz w:val="22"/>
          <w:szCs w:val="22"/>
        </w:rPr>
        <w:t xml:space="preserve">The act of sending and receiving information from one place or person to another with the help of a medium is called communication. In the process of communication, there are three basic factors consisting of a sender, a message and recipient. The transmission process of data from the sender to the receiver can be affected by different situations. So, paying attention to the entire process of communication instead of only focusing on the content of the message is important for maintaining effective communication (Pract, 2007). </w:t>
      </w:r>
      <w:r w:rsidR="00143BD4" w:rsidRPr="0037054E">
        <w:rPr>
          <w:rFonts w:ascii="Arial" w:hAnsi="Arial" w:cs="Arial"/>
          <w:color w:val="000000" w:themeColor="text1"/>
          <w:sz w:val="22"/>
          <w:szCs w:val="22"/>
        </w:rPr>
        <w:t xml:space="preserve">There are different forms of communication, among them the most common forms are verbal communication and nonverbal communication. </w:t>
      </w:r>
    </w:p>
    <w:p w14:paraId="65744F59" w14:textId="77777777" w:rsidR="00FE0CDB" w:rsidRPr="0037054E" w:rsidRDefault="00FE0CDB" w:rsidP="00143BD4">
      <w:pPr>
        <w:rPr>
          <w:rStyle w:val="Heading2Char"/>
          <w:color w:val="000000" w:themeColor="text1"/>
        </w:rPr>
      </w:pPr>
      <w:bookmarkStart w:id="12" w:name="_Toc86658223"/>
      <w:r w:rsidRPr="0037054E">
        <w:rPr>
          <w:rStyle w:val="Heading2Char"/>
          <w:color w:val="000000" w:themeColor="text1"/>
        </w:rPr>
        <w:t xml:space="preserve">3.1 </w:t>
      </w:r>
      <w:r w:rsidR="00143BD4" w:rsidRPr="0037054E">
        <w:rPr>
          <w:rStyle w:val="Heading2Char"/>
          <w:color w:val="000000" w:themeColor="text1"/>
        </w:rPr>
        <w:t>Verbal communication</w:t>
      </w:r>
      <w:bookmarkEnd w:id="12"/>
    </w:p>
    <w:p w14:paraId="10CBACFD" w14:textId="77777777" w:rsidR="00050C6A" w:rsidRPr="0037054E" w:rsidRDefault="00143BD4" w:rsidP="00143BD4">
      <w:pPr>
        <w:rPr>
          <w:rFonts w:ascii="Arial" w:hAnsi="Arial" w:cs="Arial"/>
          <w:color w:val="000000" w:themeColor="text1"/>
          <w:sz w:val="22"/>
          <w:szCs w:val="22"/>
        </w:rPr>
      </w:pPr>
      <w:r w:rsidRPr="0037054E">
        <w:rPr>
          <w:rFonts w:ascii="Arial" w:hAnsi="Arial" w:cs="Arial"/>
          <w:color w:val="000000" w:themeColor="text1"/>
          <w:sz w:val="22"/>
          <w:szCs w:val="22"/>
        </w:rPr>
        <w:t xml:space="preserve"> It is the most common and understandable way of communication and one of the most powerful methods. This process of communication includes sharing of information through words between individuals.</w:t>
      </w:r>
      <w:r w:rsidR="00F21D53" w:rsidRPr="0037054E">
        <w:rPr>
          <w:rFonts w:ascii="Arial" w:hAnsi="Arial" w:cs="Arial"/>
          <w:color w:val="000000" w:themeColor="text1"/>
          <w:sz w:val="22"/>
          <w:szCs w:val="22"/>
        </w:rPr>
        <w:t xml:space="preserve"> </w:t>
      </w:r>
      <w:r w:rsidRPr="0037054E">
        <w:rPr>
          <w:rFonts w:ascii="Arial" w:hAnsi="Arial" w:cs="Arial"/>
          <w:color w:val="000000" w:themeColor="text1"/>
          <w:sz w:val="22"/>
          <w:szCs w:val="22"/>
        </w:rPr>
        <w:t xml:space="preserve">Verbal communication can be performed using two ways oral and written. </w:t>
      </w:r>
    </w:p>
    <w:p w14:paraId="3234DD60" w14:textId="43ADB04D" w:rsidR="00050C6A" w:rsidRPr="0037054E" w:rsidRDefault="00050C6A" w:rsidP="00143BD4">
      <w:pPr>
        <w:rPr>
          <w:rFonts w:ascii="Arial" w:hAnsi="Arial" w:cs="Arial"/>
          <w:color w:val="000000" w:themeColor="text1"/>
          <w:sz w:val="22"/>
          <w:szCs w:val="22"/>
        </w:rPr>
      </w:pPr>
      <w:r w:rsidRPr="0037054E">
        <w:rPr>
          <w:rFonts w:ascii="Arial" w:hAnsi="Arial" w:cs="Arial"/>
          <w:b/>
          <w:bCs/>
          <w:i/>
          <w:iCs/>
          <w:color w:val="000000" w:themeColor="text1"/>
          <w:sz w:val="22"/>
          <w:szCs w:val="22"/>
        </w:rPr>
        <w:t>Oral:</w:t>
      </w:r>
      <w:r w:rsidRPr="0037054E">
        <w:rPr>
          <w:rFonts w:ascii="Arial" w:hAnsi="Arial" w:cs="Arial"/>
          <w:color w:val="000000" w:themeColor="text1"/>
          <w:sz w:val="22"/>
          <w:szCs w:val="22"/>
        </w:rPr>
        <w:t xml:space="preserve"> Oral communication is a process of transferring messages between individuals staying in the same place talking face-to-face or using a medium like </w:t>
      </w:r>
      <w:r w:rsidR="00337BD9" w:rsidRPr="0037054E">
        <w:rPr>
          <w:rFonts w:ascii="Arial" w:hAnsi="Arial" w:cs="Arial"/>
          <w:color w:val="000000" w:themeColor="text1"/>
          <w:sz w:val="22"/>
          <w:szCs w:val="22"/>
        </w:rPr>
        <w:t xml:space="preserve">a </w:t>
      </w:r>
      <w:r w:rsidRPr="0037054E">
        <w:rPr>
          <w:rFonts w:ascii="Arial" w:hAnsi="Arial" w:cs="Arial"/>
          <w:color w:val="000000" w:themeColor="text1"/>
          <w:sz w:val="22"/>
          <w:szCs w:val="22"/>
        </w:rPr>
        <w:t>phone call, video chat, and voice chat.</w:t>
      </w:r>
      <w:r w:rsidRPr="0037054E">
        <w:rPr>
          <w:rFonts w:ascii="Arial" w:hAnsi="Arial" w:cs="Arial"/>
          <w:color w:val="000000" w:themeColor="text1"/>
        </w:rPr>
        <w:t xml:space="preserve"> </w:t>
      </w:r>
      <w:r w:rsidRPr="0037054E">
        <w:rPr>
          <w:rFonts w:ascii="Arial" w:hAnsi="Arial" w:cs="Arial"/>
          <w:color w:val="000000" w:themeColor="text1"/>
          <w:sz w:val="22"/>
          <w:szCs w:val="22"/>
        </w:rPr>
        <w:t>The clarity of speech, modulation, voice, body language analysis speed of speech influences the effectiveness of oral communication.</w:t>
      </w:r>
    </w:p>
    <w:p w14:paraId="1FA039BE" w14:textId="22416C3E" w:rsidR="00B05382" w:rsidRPr="0037054E" w:rsidRDefault="00050C6A" w:rsidP="00143BD4">
      <w:pPr>
        <w:rPr>
          <w:rFonts w:ascii="Arial" w:hAnsi="Arial" w:cs="Arial"/>
          <w:color w:val="000000" w:themeColor="text1"/>
          <w:sz w:val="22"/>
          <w:szCs w:val="22"/>
        </w:rPr>
      </w:pPr>
      <w:r w:rsidRPr="0037054E">
        <w:rPr>
          <w:rFonts w:ascii="Arial" w:hAnsi="Arial" w:cs="Arial"/>
          <w:b/>
          <w:bCs/>
          <w:i/>
          <w:iCs/>
          <w:color w:val="000000" w:themeColor="text1"/>
          <w:sz w:val="22"/>
          <w:szCs w:val="22"/>
        </w:rPr>
        <w:t>Writing:</w:t>
      </w:r>
      <w:r w:rsidRPr="0037054E">
        <w:rPr>
          <w:rFonts w:ascii="Arial" w:hAnsi="Arial" w:cs="Arial"/>
          <w:color w:val="000000" w:themeColor="text1"/>
          <w:sz w:val="22"/>
          <w:szCs w:val="22"/>
        </w:rPr>
        <w:t xml:space="preserve"> </w:t>
      </w:r>
      <w:r w:rsidR="00143BD4" w:rsidRPr="0037054E">
        <w:rPr>
          <w:rFonts w:ascii="Arial" w:hAnsi="Arial" w:cs="Arial"/>
          <w:color w:val="000000" w:themeColor="text1"/>
          <w:sz w:val="22"/>
          <w:szCs w:val="22"/>
        </w:rPr>
        <w:t>Writing is also a form of verbal communication because it uses words for expressing a situation. But one of the major differences between spoken and written communication is the level of formality. Spoken communication is more informal than written communication. For example, Major contracts, educational material are mostly found in written form.</w:t>
      </w:r>
      <w:r w:rsidR="00143BD4" w:rsidRPr="0037054E">
        <w:rPr>
          <w:rFonts w:ascii="Arial" w:hAnsi="Arial" w:cs="Arial"/>
          <w:color w:val="000000" w:themeColor="text1"/>
        </w:rPr>
        <w:t xml:space="preserve"> </w:t>
      </w:r>
    </w:p>
    <w:p w14:paraId="27EAEA7A" w14:textId="4A1721AB" w:rsidR="00B05382" w:rsidRPr="0037054E" w:rsidRDefault="00FE0CDB" w:rsidP="009B136E">
      <w:pPr>
        <w:pStyle w:val="Heading2"/>
        <w:rPr>
          <w:color w:val="000000" w:themeColor="text1"/>
        </w:rPr>
      </w:pPr>
      <w:bookmarkStart w:id="13" w:name="_Toc86658224"/>
      <w:r w:rsidRPr="0037054E">
        <w:rPr>
          <w:color w:val="000000" w:themeColor="text1"/>
        </w:rPr>
        <w:t xml:space="preserve">3.2 </w:t>
      </w:r>
      <w:r w:rsidR="00B05382" w:rsidRPr="0037054E">
        <w:rPr>
          <w:color w:val="000000" w:themeColor="text1"/>
        </w:rPr>
        <w:t>Nonverbal communication</w:t>
      </w:r>
      <w:bookmarkEnd w:id="13"/>
      <w:r w:rsidR="00B05382" w:rsidRPr="0037054E">
        <w:rPr>
          <w:color w:val="000000" w:themeColor="text1"/>
        </w:rPr>
        <w:t xml:space="preserve"> </w:t>
      </w:r>
    </w:p>
    <w:p w14:paraId="0DBFA971" w14:textId="77777777" w:rsidR="00B05382" w:rsidRPr="0037054E" w:rsidRDefault="00B05382" w:rsidP="00B05382">
      <w:pPr>
        <w:rPr>
          <w:rFonts w:ascii="Arial" w:hAnsi="Arial" w:cs="Arial"/>
          <w:color w:val="000000" w:themeColor="text1"/>
        </w:rPr>
      </w:pPr>
      <w:r w:rsidRPr="0037054E">
        <w:rPr>
          <w:rFonts w:ascii="Arial" w:hAnsi="Arial" w:cs="Arial"/>
          <w:color w:val="000000" w:themeColor="text1"/>
        </w:rPr>
        <w:t xml:space="preserve">It is a form of communication that uses body language, gesture, posture, eye contact, facial expression instead of using words. The nonverbal communication process depends on seeing and analysing different physical movements. It helps in providing information about the situation regarding how an individual is feeling or going through, the way of receiving information and the way of approaching a group of individuals for making them understand the context of a situation. </w:t>
      </w:r>
    </w:p>
    <w:p w14:paraId="09275326" w14:textId="6BA8F8C9" w:rsidR="00F81D44" w:rsidRPr="0037054E" w:rsidRDefault="00F81D44" w:rsidP="009B136E">
      <w:pPr>
        <w:pStyle w:val="Heading2"/>
        <w:rPr>
          <w:color w:val="000000" w:themeColor="text1"/>
        </w:rPr>
      </w:pPr>
      <w:bookmarkStart w:id="14" w:name="_Toc86658225"/>
      <w:r w:rsidRPr="0037054E">
        <w:rPr>
          <w:color w:val="000000" w:themeColor="text1"/>
        </w:rPr>
        <w:t>3.3 Listening</w:t>
      </w:r>
      <w:bookmarkEnd w:id="14"/>
    </w:p>
    <w:p w14:paraId="19C7127A" w14:textId="79516065" w:rsidR="00F81D44" w:rsidRPr="0037054E" w:rsidRDefault="00050C6A" w:rsidP="00050C6A">
      <w:pPr>
        <w:rPr>
          <w:rFonts w:ascii="Arial" w:hAnsi="Arial" w:cs="Arial"/>
          <w:color w:val="000000" w:themeColor="text1"/>
        </w:rPr>
      </w:pPr>
      <w:r w:rsidRPr="0037054E">
        <w:rPr>
          <w:rFonts w:ascii="Arial" w:hAnsi="Arial" w:cs="Arial"/>
          <w:color w:val="000000" w:themeColor="text1"/>
        </w:rPr>
        <w:t>In the process of communication</w:t>
      </w:r>
      <w:r w:rsidR="00337BD9" w:rsidRPr="0037054E">
        <w:rPr>
          <w:rFonts w:ascii="Arial" w:hAnsi="Arial" w:cs="Arial"/>
          <w:color w:val="000000" w:themeColor="text1"/>
        </w:rPr>
        <w:t>,</w:t>
      </w:r>
      <w:r w:rsidRPr="0037054E">
        <w:rPr>
          <w:rFonts w:ascii="Arial" w:hAnsi="Arial" w:cs="Arial"/>
          <w:color w:val="000000" w:themeColor="text1"/>
        </w:rPr>
        <w:t xml:space="preserve"> listening refers to the ability to accurately receive information and interpret messages provided by the speaker. </w:t>
      </w:r>
      <w:r w:rsidR="00F81D44" w:rsidRPr="0037054E">
        <w:rPr>
          <w:rFonts w:ascii="Arial" w:hAnsi="Arial" w:cs="Arial"/>
          <w:color w:val="000000" w:themeColor="text1"/>
        </w:rPr>
        <w:t xml:space="preserve">Listening is one of the </w:t>
      </w:r>
      <w:r w:rsidR="00F81D44" w:rsidRPr="0037054E">
        <w:rPr>
          <w:rFonts w:ascii="Arial" w:hAnsi="Arial" w:cs="Arial"/>
          <w:color w:val="000000" w:themeColor="text1"/>
        </w:rPr>
        <w:lastRenderedPageBreak/>
        <w:t>most important skills for maintaining effective communication. Listening helps an individual to obtain information, understand the context and learn from the situation.</w:t>
      </w:r>
      <w:r w:rsidRPr="0037054E">
        <w:rPr>
          <w:rFonts w:ascii="Arial" w:hAnsi="Arial" w:cs="Arial"/>
          <w:color w:val="000000" w:themeColor="text1"/>
        </w:rPr>
        <w:t xml:space="preserve"> If the messages are misunderstood the communication breaks down.</w:t>
      </w:r>
    </w:p>
    <w:p w14:paraId="752645F7" w14:textId="623EAEDC" w:rsidR="00FE0CDB" w:rsidRPr="0037054E" w:rsidRDefault="00FE0CDB" w:rsidP="00F81D44">
      <w:pPr>
        <w:pStyle w:val="Heading3"/>
        <w:rPr>
          <w:rFonts w:cs="Arial"/>
          <w:color w:val="000000" w:themeColor="text1"/>
          <w:u w:val="single"/>
        </w:rPr>
      </w:pPr>
      <w:r w:rsidRPr="0037054E">
        <w:rPr>
          <w:rFonts w:cs="Arial"/>
          <w:color w:val="000000" w:themeColor="text1"/>
        </w:rPr>
        <w:t xml:space="preserve"> </w:t>
      </w:r>
      <w:bookmarkStart w:id="15" w:name="_Toc86658226"/>
      <w:r w:rsidRPr="0037054E">
        <w:rPr>
          <w:rFonts w:cs="Arial"/>
          <w:color w:val="000000" w:themeColor="text1"/>
          <w:u w:val="single"/>
        </w:rPr>
        <w:t>Active listening</w:t>
      </w:r>
      <w:bookmarkEnd w:id="15"/>
    </w:p>
    <w:p w14:paraId="21D3C2E7" w14:textId="65FC5785" w:rsidR="00F81D44" w:rsidRPr="0037054E" w:rsidRDefault="00FE0CDB" w:rsidP="00A87979">
      <w:pPr>
        <w:rPr>
          <w:rFonts w:ascii="Arial" w:hAnsi="Arial" w:cs="Arial"/>
          <w:color w:val="000000" w:themeColor="text1"/>
        </w:rPr>
      </w:pPr>
      <w:r w:rsidRPr="0037054E">
        <w:rPr>
          <w:rFonts w:ascii="Arial" w:hAnsi="Arial" w:cs="Arial"/>
          <w:color w:val="000000" w:themeColor="text1"/>
        </w:rPr>
        <w:t>Active listening happens when an individual focuses on the information expressed by the sender with all senses and focus</w:t>
      </w:r>
      <w:r w:rsidR="00990BEC" w:rsidRPr="0037054E">
        <w:rPr>
          <w:rFonts w:ascii="Arial" w:hAnsi="Arial" w:cs="Arial"/>
          <w:color w:val="000000" w:themeColor="text1"/>
        </w:rPr>
        <w:t xml:space="preserve"> (Gearhart and Maben, 2021)</w:t>
      </w:r>
      <w:r w:rsidRPr="0037054E">
        <w:rPr>
          <w:rFonts w:ascii="Arial" w:hAnsi="Arial" w:cs="Arial"/>
          <w:color w:val="000000" w:themeColor="text1"/>
        </w:rPr>
        <w:t xml:space="preserve">. </w:t>
      </w:r>
      <w:r w:rsidR="00A87979" w:rsidRPr="0037054E">
        <w:rPr>
          <w:rFonts w:ascii="Arial" w:hAnsi="Arial" w:cs="Arial"/>
          <w:color w:val="000000" w:themeColor="text1"/>
        </w:rPr>
        <w:t xml:space="preserve">This is an active process that requires conscious decisions for listening and understanding the message. There are some signs of active listening. </w:t>
      </w:r>
    </w:p>
    <w:p w14:paraId="1CB66FF8" w14:textId="557A9053" w:rsidR="00990BEC" w:rsidRPr="0037054E" w:rsidRDefault="00990BEC" w:rsidP="00990BEC">
      <w:pPr>
        <w:jc w:val="center"/>
        <w:rPr>
          <w:rFonts w:ascii="Arial" w:hAnsi="Arial" w:cs="Arial"/>
          <w:color w:val="000000" w:themeColor="text1"/>
        </w:rPr>
      </w:pPr>
      <w:r w:rsidRPr="0037054E">
        <w:rPr>
          <w:rFonts w:ascii="Arial" w:hAnsi="Arial" w:cs="Arial"/>
          <w:noProof/>
          <w:color w:val="000000" w:themeColor="text1"/>
        </w:rPr>
        <w:drawing>
          <wp:inline distT="0" distB="0" distL="0" distR="0" wp14:anchorId="2217AFFB" wp14:editId="1F5AA91D">
            <wp:extent cx="2933700" cy="1562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33700" cy="1562100"/>
                    </a:xfrm>
                    <a:prstGeom prst="rect">
                      <a:avLst/>
                    </a:prstGeom>
                    <a:noFill/>
                    <a:ln>
                      <a:noFill/>
                    </a:ln>
                  </pic:spPr>
                </pic:pic>
              </a:graphicData>
            </a:graphic>
          </wp:inline>
        </w:drawing>
      </w:r>
    </w:p>
    <w:p w14:paraId="4F1A9E66" w14:textId="29C1E8B7" w:rsidR="00990BEC" w:rsidRPr="0037054E" w:rsidRDefault="00990BEC" w:rsidP="00990BEC">
      <w:pPr>
        <w:jc w:val="center"/>
        <w:rPr>
          <w:rFonts w:ascii="Arial" w:hAnsi="Arial" w:cs="Arial"/>
          <w:b/>
          <w:bCs/>
          <w:color w:val="000000" w:themeColor="text1"/>
        </w:rPr>
      </w:pPr>
      <w:r w:rsidRPr="0037054E">
        <w:rPr>
          <w:rFonts w:ascii="Arial" w:hAnsi="Arial" w:cs="Arial"/>
          <w:b/>
          <w:bCs/>
          <w:color w:val="000000" w:themeColor="text1"/>
        </w:rPr>
        <w:t xml:space="preserve">Figure: </w:t>
      </w:r>
      <w:r w:rsidR="00AC64AB" w:rsidRPr="0037054E">
        <w:rPr>
          <w:rFonts w:ascii="Arial" w:hAnsi="Arial" w:cs="Arial"/>
          <w:b/>
          <w:bCs/>
          <w:color w:val="000000" w:themeColor="text1"/>
        </w:rPr>
        <w:t>Active listening</w:t>
      </w:r>
      <w:r w:rsidRPr="0037054E">
        <w:rPr>
          <w:rFonts w:ascii="Arial" w:hAnsi="Arial" w:cs="Arial"/>
          <w:b/>
          <w:bCs/>
          <w:color w:val="000000" w:themeColor="text1"/>
        </w:rPr>
        <w:t xml:space="preserve"> (source: Internet)</w:t>
      </w:r>
    </w:p>
    <w:p w14:paraId="735AB87B" w14:textId="77777777" w:rsidR="00F81D44" w:rsidRPr="0037054E" w:rsidRDefault="00F81D44" w:rsidP="00A87979">
      <w:pPr>
        <w:rPr>
          <w:rFonts w:ascii="Arial" w:hAnsi="Arial" w:cs="Arial"/>
          <w:color w:val="000000" w:themeColor="text1"/>
        </w:rPr>
      </w:pPr>
      <w:r w:rsidRPr="0037054E">
        <w:rPr>
          <w:rFonts w:ascii="Arial" w:hAnsi="Arial" w:cs="Arial"/>
          <w:b/>
          <w:bCs/>
          <w:color w:val="000000" w:themeColor="text1"/>
        </w:rPr>
        <w:t>Eye contact:</w:t>
      </w:r>
      <w:r w:rsidRPr="0037054E">
        <w:rPr>
          <w:rFonts w:ascii="Arial" w:hAnsi="Arial" w:cs="Arial"/>
          <w:color w:val="000000" w:themeColor="text1"/>
        </w:rPr>
        <w:t xml:space="preserve"> </w:t>
      </w:r>
      <w:r w:rsidR="00A87979" w:rsidRPr="0037054E">
        <w:rPr>
          <w:rFonts w:ascii="Arial" w:hAnsi="Arial" w:cs="Arial"/>
          <w:color w:val="000000" w:themeColor="text1"/>
        </w:rPr>
        <w:t xml:space="preserve">The listener must make eye contact with the speaker for being present at the moment. </w:t>
      </w:r>
    </w:p>
    <w:p w14:paraId="481F4340" w14:textId="77777777" w:rsidR="00F81D44" w:rsidRPr="0037054E" w:rsidRDefault="00A87979" w:rsidP="00A87979">
      <w:pPr>
        <w:rPr>
          <w:rFonts w:ascii="Arial" w:hAnsi="Arial" w:cs="Arial"/>
          <w:color w:val="000000" w:themeColor="text1"/>
        </w:rPr>
      </w:pPr>
      <w:r w:rsidRPr="0037054E">
        <w:rPr>
          <w:rFonts w:ascii="Arial" w:hAnsi="Arial" w:cs="Arial"/>
          <w:b/>
          <w:bCs/>
          <w:color w:val="000000" w:themeColor="text1"/>
        </w:rPr>
        <w:t>Mirroring</w:t>
      </w:r>
      <w:r w:rsidR="00F81D44" w:rsidRPr="0037054E">
        <w:rPr>
          <w:rFonts w:ascii="Arial" w:hAnsi="Arial" w:cs="Arial"/>
          <w:b/>
          <w:bCs/>
          <w:color w:val="000000" w:themeColor="text1"/>
        </w:rPr>
        <w:t>:</w:t>
      </w:r>
      <w:r w:rsidR="00F81D44" w:rsidRPr="0037054E">
        <w:rPr>
          <w:rFonts w:ascii="Arial" w:hAnsi="Arial" w:cs="Arial"/>
          <w:color w:val="000000" w:themeColor="text1"/>
        </w:rPr>
        <w:t xml:space="preserve"> Mirroring</w:t>
      </w:r>
      <w:r w:rsidRPr="0037054E">
        <w:rPr>
          <w:rFonts w:ascii="Arial" w:hAnsi="Arial" w:cs="Arial"/>
          <w:color w:val="000000" w:themeColor="text1"/>
        </w:rPr>
        <w:t xml:space="preserve"> is also important that reflects focusing on the context of the speech. This can be done by copying or agreeing with the expression and gesture of the speaker. </w:t>
      </w:r>
    </w:p>
    <w:p w14:paraId="4BEC407A" w14:textId="74844D60" w:rsidR="00A87979" w:rsidRPr="0037054E" w:rsidRDefault="00F81D44" w:rsidP="00A87979">
      <w:pPr>
        <w:rPr>
          <w:rFonts w:ascii="Arial" w:hAnsi="Arial" w:cs="Arial"/>
          <w:color w:val="000000" w:themeColor="text1"/>
        </w:rPr>
      </w:pPr>
      <w:r w:rsidRPr="0037054E">
        <w:rPr>
          <w:rFonts w:ascii="Arial" w:hAnsi="Arial" w:cs="Arial"/>
          <w:b/>
          <w:bCs/>
          <w:color w:val="000000" w:themeColor="text1"/>
        </w:rPr>
        <w:t>Avoiding distracting behaviour:</w:t>
      </w:r>
      <w:r w:rsidRPr="0037054E">
        <w:rPr>
          <w:rFonts w:ascii="Arial" w:hAnsi="Arial" w:cs="Arial"/>
          <w:color w:val="000000" w:themeColor="text1"/>
        </w:rPr>
        <w:t xml:space="preserve"> </w:t>
      </w:r>
      <w:r w:rsidR="00A87979" w:rsidRPr="0037054E">
        <w:rPr>
          <w:rFonts w:ascii="Arial" w:hAnsi="Arial" w:cs="Arial"/>
          <w:color w:val="000000" w:themeColor="text1"/>
        </w:rPr>
        <w:t xml:space="preserve">But the active listener must avoid distracting behaviour like playing with hair, picking fingernails, or fidgeting. </w:t>
      </w:r>
    </w:p>
    <w:p w14:paraId="66AD7EDE" w14:textId="3CC8C078" w:rsidR="00AC64AB" w:rsidRPr="0037054E" w:rsidRDefault="00050C6A" w:rsidP="00A87979">
      <w:pPr>
        <w:rPr>
          <w:rStyle w:val="Heading3Char"/>
          <w:rFonts w:eastAsiaTheme="minorHAnsi" w:cs="Arial"/>
          <w:i w:val="0"/>
          <w:color w:val="000000" w:themeColor="text1"/>
        </w:rPr>
      </w:pPr>
      <w:r w:rsidRPr="0037054E">
        <w:rPr>
          <w:rFonts w:ascii="Arial" w:hAnsi="Arial" w:cs="Arial"/>
          <w:b/>
          <w:bCs/>
          <w:color w:val="000000" w:themeColor="text1"/>
        </w:rPr>
        <w:t>Providing feedback:</w:t>
      </w:r>
      <w:r w:rsidRPr="0037054E">
        <w:rPr>
          <w:rFonts w:ascii="Arial" w:hAnsi="Arial" w:cs="Arial"/>
          <w:color w:val="000000" w:themeColor="text1"/>
        </w:rPr>
        <w:t xml:space="preserve"> Asking </w:t>
      </w:r>
      <w:r w:rsidR="00337BD9" w:rsidRPr="0037054E">
        <w:rPr>
          <w:rFonts w:ascii="Arial" w:hAnsi="Arial" w:cs="Arial"/>
          <w:color w:val="000000" w:themeColor="text1"/>
        </w:rPr>
        <w:t xml:space="preserve">a </w:t>
      </w:r>
      <w:r w:rsidRPr="0037054E">
        <w:rPr>
          <w:rFonts w:ascii="Arial" w:hAnsi="Arial" w:cs="Arial"/>
          <w:color w:val="000000" w:themeColor="text1"/>
        </w:rPr>
        <w:t>different question for clarifying if the listener ha</w:t>
      </w:r>
      <w:r w:rsidR="00337BD9" w:rsidRPr="0037054E">
        <w:rPr>
          <w:rFonts w:ascii="Arial" w:hAnsi="Arial" w:cs="Arial"/>
          <w:color w:val="000000" w:themeColor="text1"/>
        </w:rPr>
        <w:t>s</w:t>
      </w:r>
      <w:r w:rsidRPr="0037054E">
        <w:rPr>
          <w:rFonts w:ascii="Arial" w:hAnsi="Arial" w:cs="Arial"/>
          <w:color w:val="000000" w:themeColor="text1"/>
        </w:rPr>
        <w:t xml:space="preserve"> any doubt in their mind</w:t>
      </w:r>
      <w:r w:rsidR="00990BEC" w:rsidRPr="0037054E">
        <w:rPr>
          <w:rFonts w:ascii="Arial" w:hAnsi="Arial" w:cs="Arial"/>
          <w:color w:val="000000" w:themeColor="text1"/>
        </w:rPr>
        <w:t xml:space="preserve"> (Jahromi et al., 2016).</w:t>
      </w:r>
    </w:p>
    <w:p w14:paraId="1C437848" w14:textId="50E4701A" w:rsidR="00DD1472" w:rsidRPr="0037054E" w:rsidRDefault="00166AF5" w:rsidP="00A87979">
      <w:pPr>
        <w:rPr>
          <w:rStyle w:val="Heading3Char"/>
          <w:rFonts w:cs="Arial"/>
          <w:color w:val="000000" w:themeColor="text1"/>
          <w:u w:val="single"/>
        </w:rPr>
      </w:pPr>
      <w:bookmarkStart w:id="16" w:name="_Toc86658227"/>
      <w:r w:rsidRPr="0037054E">
        <w:rPr>
          <w:rStyle w:val="Heading3Char"/>
          <w:rFonts w:cs="Arial"/>
          <w:color w:val="000000" w:themeColor="text1"/>
          <w:u w:val="single"/>
        </w:rPr>
        <w:t>Empathetic listening</w:t>
      </w:r>
      <w:bookmarkEnd w:id="16"/>
    </w:p>
    <w:p w14:paraId="0E0B68A7" w14:textId="4E52C89E" w:rsidR="00A87979" w:rsidRPr="0037054E" w:rsidRDefault="00166AF5" w:rsidP="00A87979">
      <w:pPr>
        <w:rPr>
          <w:rFonts w:ascii="Arial" w:hAnsi="Arial" w:cs="Arial"/>
          <w:color w:val="000000" w:themeColor="text1"/>
        </w:rPr>
      </w:pPr>
      <w:r w:rsidRPr="0037054E">
        <w:rPr>
          <w:rFonts w:ascii="Arial" w:hAnsi="Arial" w:cs="Arial"/>
          <w:color w:val="000000" w:themeColor="text1"/>
        </w:rPr>
        <w:t>Empathetic listening is a way of developing and enhancing the relationship with the speaker by listening actively and questioning for understanding the proper context of the information</w:t>
      </w:r>
      <w:r w:rsidR="00AC64AB" w:rsidRPr="0037054E">
        <w:rPr>
          <w:rFonts w:ascii="Arial" w:hAnsi="Arial" w:cs="Arial"/>
          <w:color w:val="000000" w:themeColor="text1"/>
        </w:rPr>
        <w:t xml:space="preserve"> (Myers, 2000)</w:t>
      </w:r>
      <w:r w:rsidRPr="0037054E">
        <w:rPr>
          <w:rFonts w:ascii="Arial" w:hAnsi="Arial" w:cs="Arial"/>
          <w:color w:val="000000" w:themeColor="text1"/>
        </w:rPr>
        <w:t xml:space="preserve">. It is a very important part of communication that allows the listener to understand the context and connect with the speaker both emotionally and intellectually. The important listening skill requires a lot of patience because </w:t>
      </w:r>
      <w:r w:rsidRPr="0037054E">
        <w:rPr>
          <w:rFonts w:ascii="Arial" w:hAnsi="Arial" w:cs="Arial"/>
          <w:color w:val="000000" w:themeColor="text1"/>
        </w:rPr>
        <w:lastRenderedPageBreak/>
        <w:t>instead of assuming what the speaker is going to send next it requires patiently listening and understanding even if the listener doesn't agree with the information. This process also requires interjecting summary responses for encouraging the speaker to continue with their message. The listener should also ask questions for clarifying the information without directly saying disputing facts for making arguments. This Process requires focus, attention and techniques</w:t>
      </w:r>
      <w:r w:rsidR="00990BEC" w:rsidRPr="0037054E">
        <w:rPr>
          <w:rFonts w:ascii="Arial" w:hAnsi="Arial" w:cs="Arial"/>
          <w:color w:val="000000" w:themeColor="text1"/>
        </w:rPr>
        <w:t xml:space="preserve"> (Gearhart and Maben, 2021)</w:t>
      </w:r>
      <w:r w:rsidRPr="0037054E">
        <w:rPr>
          <w:rFonts w:ascii="Arial" w:hAnsi="Arial" w:cs="Arial"/>
          <w:color w:val="000000" w:themeColor="text1"/>
        </w:rPr>
        <w:t>.</w:t>
      </w:r>
    </w:p>
    <w:p w14:paraId="6E0B41F2" w14:textId="2C7B66A8" w:rsidR="00990BEC" w:rsidRPr="0037054E" w:rsidRDefault="00990BEC" w:rsidP="00A87979">
      <w:pPr>
        <w:rPr>
          <w:rFonts w:ascii="Arial" w:hAnsi="Arial" w:cs="Arial"/>
          <w:b/>
          <w:bCs/>
          <w:color w:val="000000" w:themeColor="text1"/>
        </w:rPr>
      </w:pPr>
      <w:r w:rsidRPr="0037054E">
        <w:rPr>
          <w:rFonts w:ascii="Arial" w:hAnsi="Arial" w:cs="Arial"/>
          <w:b/>
          <w:bCs/>
          <w:color w:val="000000" w:themeColor="text1"/>
        </w:rPr>
        <w:t>The case study of Max the multitasker</w:t>
      </w:r>
    </w:p>
    <w:p w14:paraId="0E24E7D5" w14:textId="7C8C9548" w:rsidR="001A4C7D" w:rsidRPr="0037054E" w:rsidRDefault="00A87979" w:rsidP="00A87979">
      <w:pPr>
        <w:rPr>
          <w:rFonts w:ascii="Arial" w:hAnsi="Arial" w:cs="Arial"/>
          <w:color w:val="000000" w:themeColor="text1"/>
        </w:rPr>
      </w:pPr>
      <w:r w:rsidRPr="0037054E">
        <w:rPr>
          <w:rFonts w:ascii="Arial" w:hAnsi="Arial" w:cs="Arial"/>
          <w:color w:val="000000" w:themeColor="text1"/>
        </w:rPr>
        <w:t xml:space="preserve">The process of </w:t>
      </w:r>
      <w:r w:rsidR="00F81D44" w:rsidRPr="0037054E">
        <w:rPr>
          <w:rFonts w:ascii="Arial" w:hAnsi="Arial" w:cs="Arial"/>
          <w:color w:val="000000" w:themeColor="text1"/>
        </w:rPr>
        <w:t xml:space="preserve">empathic </w:t>
      </w:r>
      <w:r w:rsidRPr="0037054E">
        <w:rPr>
          <w:rFonts w:ascii="Arial" w:hAnsi="Arial" w:cs="Arial"/>
          <w:color w:val="000000" w:themeColor="text1"/>
        </w:rPr>
        <w:t>listening is missing in this context</w:t>
      </w:r>
      <w:r w:rsidR="001A4C7D" w:rsidRPr="0037054E">
        <w:rPr>
          <w:rFonts w:ascii="Arial" w:hAnsi="Arial" w:cs="Arial"/>
          <w:color w:val="000000" w:themeColor="text1"/>
        </w:rPr>
        <w:t xml:space="preserve"> of the case</w:t>
      </w:r>
      <w:r w:rsidRPr="0037054E">
        <w:rPr>
          <w:rFonts w:ascii="Arial" w:hAnsi="Arial" w:cs="Arial"/>
          <w:color w:val="000000" w:themeColor="text1"/>
        </w:rPr>
        <w:t xml:space="preserve"> as a result </w:t>
      </w:r>
      <w:r w:rsidR="001A4C7D" w:rsidRPr="0037054E">
        <w:rPr>
          <w:rFonts w:ascii="Arial" w:hAnsi="Arial" w:cs="Arial"/>
          <w:color w:val="000000" w:themeColor="text1"/>
        </w:rPr>
        <w:t>M</w:t>
      </w:r>
      <w:r w:rsidRPr="0037054E">
        <w:rPr>
          <w:rFonts w:ascii="Arial" w:hAnsi="Arial" w:cs="Arial"/>
          <w:color w:val="000000" w:themeColor="text1"/>
        </w:rPr>
        <w:t xml:space="preserve">ax fell into </w:t>
      </w:r>
      <w:r w:rsidR="001A4C7D" w:rsidRPr="0037054E">
        <w:rPr>
          <w:rFonts w:ascii="Arial" w:hAnsi="Arial" w:cs="Arial"/>
          <w:color w:val="000000" w:themeColor="text1"/>
        </w:rPr>
        <w:t>an unpleasant</w:t>
      </w:r>
      <w:r w:rsidRPr="0037054E">
        <w:rPr>
          <w:rFonts w:ascii="Arial" w:hAnsi="Arial" w:cs="Arial"/>
          <w:color w:val="000000" w:themeColor="text1"/>
        </w:rPr>
        <w:t xml:space="preserve"> situation. </w:t>
      </w:r>
      <w:r w:rsidR="00F81D44" w:rsidRPr="0037054E">
        <w:rPr>
          <w:rFonts w:ascii="Arial" w:hAnsi="Arial" w:cs="Arial"/>
          <w:color w:val="000000" w:themeColor="text1"/>
        </w:rPr>
        <w:t xml:space="preserve">Max </w:t>
      </w:r>
      <w:r w:rsidR="001A4C7D" w:rsidRPr="0037054E">
        <w:rPr>
          <w:rFonts w:ascii="Arial" w:hAnsi="Arial" w:cs="Arial"/>
          <w:color w:val="000000" w:themeColor="text1"/>
        </w:rPr>
        <w:t xml:space="preserve">is an event manager but he </w:t>
      </w:r>
      <w:r w:rsidR="00F81D44" w:rsidRPr="0037054E">
        <w:rPr>
          <w:rFonts w:ascii="Arial" w:hAnsi="Arial" w:cs="Arial"/>
          <w:color w:val="000000" w:themeColor="text1"/>
        </w:rPr>
        <w:t>did not ask questions to the clients for clearing out their requirements and also avoided summarising or repeating the information provided by the clients for clarifying the situation</w:t>
      </w:r>
      <w:r w:rsidR="001A4C7D" w:rsidRPr="0037054E">
        <w:rPr>
          <w:rFonts w:ascii="Arial" w:hAnsi="Arial" w:cs="Arial"/>
          <w:color w:val="000000" w:themeColor="text1"/>
        </w:rPr>
        <w:t xml:space="preserve"> on </w:t>
      </w:r>
      <w:r w:rsidR="00337BD9" w:rsidRPr="0037054E">
        <w:rPr>
          <w:rFonts w:ascii="Arial" w:hAnsi="Arial" w:cs="Arial"/>
          <w:color w:val="000000" w:themeColor="text1"/>
        </w:rPr>
        <w:t xml:space="preserve">a </w:t>
      </w:r>
      <w:r w:rsidR="001A4C7D" w:rsidRPr="0037054E">
        <w:rPr>
          <w:rFonts w:ascii="Arial" w:hAnsi="Arial" w:cs="Arial"/>
          <w:color w:val="000000" w:themeColor="text1"/>
        </w:rPr>
        <w:t>phone call</w:t>
      </w:r>
      <w:r w:rsidR="00F81D44" w:rsidRPr="0037054E">
        <w:rPr>
          <w:rFonts w:ascii="Arial" w:hAnsi="Arial" w:cs="Arial"/>
          <w:color w:val="000000" w:themeColor="text1"/>
        </w:rPr>
        <w:t xml:space="preserve">. </w:t>
      </w:r>
      <w:r w:rsidRPr="0037054E">
        <w:rPr>
          <w:rFonts w:ascii="Arial" w:hAnsi="Arial" w:cs="Arial"/>
          <w:color w:val="000000" w:themeColor="text1"/>
        </w:rPr>
        <w:t xml:space="preserve">While </w:t>
      </w:r>
      <w:r w:rsidR="00F81D44" w:rsidRPr="0037054E">
        <w:rPr>
          <w:rFonts w:ascii="Arial" w:hAnsi="Arial" w:cs="Arial"/>
          <w:color w:val="000000" w:themeColor="text1"/>
        </w:rPr>
        <w:t>Tamara</w:t>
      </w:r>
      <w:r w:rsidRPr="0037054E">
        <w:rPr>
          <w:rFonts w:ascii="Arial" w:hAnsi="Arial" w:cs="Arial"/>
          <w:color w:val="000000" w:themeColor="text1"/>
        </w:rPr>
        <w:t xml:space="preserve"> was talking about making changes in the schedule of the program, he just said yes instead of actively listening and understanding the situation. </w:t>
      </w:r>
    </w:p>
    <w:p w14:paraId="5F1735E6" w14:textId="718F3E5C" w:rsidR="00CC670D" w:rsidRPr="0037054E" w:rsidRDefault="00990BEC" w:rsidP="00A87979">
      <w:pPr>
        <w:rPr>
          <w:rFonts w:ascii="Arial" w:hAnsi="Arial" w:cs="Arial"/>
          <w:color w:val="000000" w:themeColor="text1"/>
        </w:rPr>
      </w:pPr>
      <w:r w:rsidRPr="0037054E">
        <w:rPr>
          <w:rFonts w:ascii="Arial" w:hAnsi="Arial" w:cs="Arial"/>
          <w:color w:val="000000" w:themeColor="text1"/>
        </w:rPr>
        <w:t>Consequently, he forgot to reschedule the program. This situation</w:t>
      </w:r>
      <w:r w:rsidR="00A87979" w:rsidRPr="0037054E">
        <w:rPr>
          <w:rFonts w:ascii="Arial" w:hAnsi="Arial" w:cs="Arial"/>
          <w:color w:val="000000" w:themeColor="text1"/>
        </w:rPr>
        <w:t xml:space="preserve"> can be avoided by </w:t>
      </w:r>
      <w:r w:rsidR="00F81D44" w:rsidRPr="0037054E">
        <w:rPr>
          <w:rFonts w:ascii="Arial" w:hAnsi="Arial" w:cs="Arial"/>
          <w:color w:val="000000" w:themeColor="text1"/>
        </w:rPr>
        <w:t>empathic</w:t>
      </w:r>
      <w:r w:rsidR="00A87979" w:rsidRPr="0037054E">
        <w:rPr>
          <w:rFonts w:ascii="Arial" w:hAnsi="Arial" w:cs="Arial"/>
          <w:color w:val="000000" w:themeColor="text1"/>
        </w:rPr>
        <w:t xml:space="preserve"> listening to the client</w:t>
      </w:r>
      <w:r w:rsidR="00F81D44" w:rsidRPr="0037054E">
        <w:rPr>
          <w:rFonts w:ascii="Arial" w:hAnsi="Arial" w:cs="Arial"/>
          <w:color w:val="000000" w:themeColor="text1"/>
        </w:rPr>
        <w:t>s’</w:t>
      </w:r>
      <w:r w:rsidR="00A87979" w:rsidRPr="0037054E">
        <w:rPr>
          <w:rFonts w:ascii="Arial" w:hAnsi="Arial" w:cs="Arial"/>
          <w:color w:val="000000" w:themeColor="text1"/>
        </w:rPr>
        <w:t xml:space="preserve"> call</w:t>
      </w:r>
      <w:r w:rsidR="00337BD9" w:rsidRPr="0037054E">
        <w:rPr>
          <w:rFonts w:ascii="Arial" w:hAnsi="Arial" w:cs="Arial"/>
          <w:color w:val="000000" w:themeColor="text1"/>
        </w:rPr>
        <w:t>s</w:t>
      </w:r>
      <w:r w:rsidR="00F81D44" w:rsidRPr="0037054E">
        <w:rPr>
          <w:rFonts w:ascii="Arial" w:hAnsi="Arial" w:cs="Arial"/>
          <w:color w:val="000000" w:themeColor="text1"/>
        </w:rPr>
        <w:t xml:space="preserve"> and asking them questions for clearing and understanding their needs</w:t>
      </w:r>
      <w:r w:rsidR="00A87979" w:rsidRPr="0037054E">
        <w:rPr>
          <w:rFonts w:ascii="Arial" w:hAnsi="Arial" w:cs="Arial"/>
          <w:color w:val="000000" w:themeColor="text1"/>
        </w:rPr>
        <w:t xml:space="preserve">. While answering the phone call if max focuses on the current client and listens to the requirements carefully and remembers them, it will be possible to maintain effective communication. </w:t>
      </w:r>
      <w:r w:rsidR="00050C6A" w:rsidRPr="0037054E">
        <w:rPr>
          <w:rFonts w:ascii="Arial" w:hAnsi="Arial" w:cs="Arial"/>
          <w:color w:val="000000" w:themeColor="text1"/>
        </w:rPr>
        <w:t xml:space="preserve">The behaviour of </w:t>
      </w:r>
      <w:r w:rsidR="00011838" w:rsidRPr="0037054E">
        <w:rPr>
          <w:rFonts w:ascii="Arial" w:hAnsi="Arial" w:cs="Arial"/>
          <w:color w:val="000000" w:themeColor="text1"/>
        </w:rPr>
        <w:t>T</w:t>
      </w:r>
      <w:r w:rsidR="00050C6A" w:rsidRPr="0037054E">
        <w:rPr>
          <w:rFonts w:ascii="Arial" w:hAnsi="Arial" w:cs="Arial"/>
          <w:color w:val="000000" w:themeColor="text1"/>
        </w:rPr>
        <w:t>amara was not correct in this respect because max was continuously telling that he is having different issues regarding handling the whole work process. Instead of only talking about her issues, she should also talk to Max about his situation. She should behave more patiently and actively knowing that maths is having difficulties and also it was her responsibility to ensure that Max was understanding for remembering the program. In this case</w:t>
      </w:r>
      <w:r w:rsidR="00337BD9" w:rsidRPr="0037054E">
        <w:rPr>
          <w:rFonts w:ascii="Arial" w:hAnsi="Arial" w:cs="Arial"/>
          <w:color w:val="000000" w:themeColor="text1"/>
        </w:rPr>
        <w:t>,</w:t>
      </w:r>
      <w:r w:rsidR="00050C6A" w:rsidRPr="0037054E">
        <w:rPr>
          <w:rFonts w:ascii="Arial" w:hAnsi="Arial" w:cs="Arial"/>
          <w:color w:val="000000" w:themeColor="text1"/>
        </w:rPr>
        <w:t xml:space="preserve"> it can be said that both Tamara and max lacked empathic listening.</w:t>
      </w:r>
      <w:r w:rsidR="00CC670D" w:rsidRPr="0037054E">
        <w:rPr>
          <w:rFonts w:ascii="Arial" w:hAnsi="Arial" w:cs="Arial"/>
          <w:color w:val="000000" w:themeColor="text1"/>
        </w:rPr>
        <w:br w:type="page"/>
      </w:r>
    </w:p>
    <w:p w14:paraId="18995B75" w14:textId="08DC4E16" w:rsidR="00CC670D" w:rsidRPr="0037054E" w:rsidRDefault="009B136E" w:rsidP="009B136E">
      <w:pPr>
        <w:pStyle w:val="Heading1"/>
        <w:rPr>
          <w:color w:val="000000" w:themeColor="text1"/>
        </w:rPr>
      </w:pPr>
      <w:bookmarkStart w:id="17" w:name="_Toc86658228"/>
      <w:r w:rsidRPr="0037054E">
        <w:rPr>
          <w:color w:val="000000" w:themeColor="text1"/>
        </w:rPr>
        <w:lastRenderedPageBreak/>
        <w:t xml:space="preserve">4. </w:t>
      </w:r>
      <w:r w:rsidR="00CC670D" w:rsidRPr="0037054E">
        <w:rPr>
          <w:color w:val="000000" w:themeColor="text1"/>
        </w:rPr>
        <w:t>Conclusion</w:t>
      </w:r>
      <w:bookmarkEnd w:id="17"/>
    </w:p>
    <w:p w14:paraId="60E86A20" w14:textId="28099F16" w:rsidR="00011838" w:rsidRPr="0037054E" w:rsidRDefault="00011838" w:rsidP="00011838">
      <w:pPr>
        <w:rPr>
          <w:rFonts w:ascii="Arial" w:hAnsi="Arial" w:cs="Arial"/>
          <w:color w:val="000000" w:themeColor="text1"/>
          <w:sz w:val="22"/>
          <w:szCs w:val="22"/>
        </w:rPr>
      </w:pPr>
      <w:r w:rsidRPr="0037054E">
        <w:rPr>
          <w:rFonts w:ascii="Arial" w:hAnsi="Arial" w:cs="Arial"/>
          <w:color w:val="000000" w:themeColor="text1"/>
          <w:sz w:val="22"/>
          <w:szCs w:val="22"/>
        </w:rPr>
        <w:t xml:space="preserve">It is possible to provide </w:t>
      </w:r>
      <w:r w:rsidR="00337BD9" w:rsidRPr="0037054E">
        <w:rPr>
          <w:rFonts w:ascii="Arial" w:hAnsi="Arial" w:cs="Arial"/>
          <w:color w:val="000000" w:themeColor="text1"/>
          <w:sz w:val="22"/>
          <w:szCs w:val="22"/>
        </w:rPr>
        <w:t xml:space="preserve">the </w:t>
      </w:r>
      <w:r w:rsidRPr="0037054E">
        <w:rPr>
          <w:rFonts w:ascii="Arial" w:hAnsi="Arial" w:cs="Arial"/>
          <w:color w:val="000000" w:themeColor="text1"/>
          <w:sz w:val="22"/>
          <w:szCs w:val="22"/>
        </w:rPr>
        <w:t>individual with an efficient understanding of the communication process with the help of the models of communication</w:t>
      </w:r>
      <w:r w:rsidR="00AC64AB" w:rsidRPr="0037054E">
        <w:rPr>
          <w:rFonts w:ascii="Arial" w:hAnsi="Arial" w:cs="Arial"/>
          <w:color w:val="000000" w:themeColor="text1"/>
        </w:rPr>
        <w:t xml:space="preserve"> </w:t>
      </w:r>
      <w:r w:rsidR="00AC64AB" w:rsidRPr="0037054E">
        <w:rPr>
          <w:rFonts w:ascii="Arial" w:hAnsi="Arial" w:cs="Arial"/>
          <w:color w:val="000000" w:themeColor="text1"/>
          <w:sz w:val="22"/>
          <w:szCs w:val="22"/>
        </w:rPr>
        <w:t>(Kapur, 2020)</w:t>
      </w:r>
      <w:r w:rsidRPr="0037054E">
        <w:rPr>
          <w:rFonts w:ascii="Arial" w:hAnsi="Arial" w:cs="Arial"/>
          <w:color w:val="000000" w:themeColor="text1"/>
          <w:sz w:val="22"/>
          <w:szCs w:val="22"/>
        </w:rPr>
        <w:t>. The importance and information about different communication model</w:t>
      </w:r>
      <w:r w:rsidR="00337BD9" w:rsidRPr="0037054E">
        <w:rPr>
          <w:rFonts w:ascii="Arial" w:hAnsi="Arial" w:cs="Arial"/>
          <w:color w:val="000000" w:themeColor="text1"/>
          <w:sz w:val="22"/>
          <w:szCs w:val="22"/>
        </w:rPr>
        <w:t>s</w:t>
      </w:r>
      <w:r w:rsidRPr="0037054E">
        <w:rPr>
          <w:rFonts w:ascii="Arial" w:hAnsi="Arial" w:cs="Arial"/>
          <w:color w:val="000000" w:themeColor="text1"/>
          <w:sz w:val="22"/>
          <w:szCs w:val="22"/>
        </w:rPr>
        <w:t xml:space="preserve"> like the model of Shannon-weaver, Schramm and the model of Berlo </w:t>
      </w:r>
      <w:r w:rsidR="008F1B76" w:rsidRPr="0037054E">
        <w:rPr>
          <w:rFonts w:ascii="Arial" w:hAnsi="Arial" w:cs="Arial"/>
          <w:color w:val="000000" w:themeColor="text1"/>
          <w:sz w:val="22"/>
          <w:szCs w:val="22"/>
        </w:rPr>
        <w:t>are</w:t>
      </w:r>
      <w:r w:rsidRPr="0037054E">
        <w:rPr>
          <w:rFonts w:ascii="Arial" w:hAnsi="Arial" w:cs="Arial"/>
          <w:color w:val="000000" w:themeColor="text1"/>
          <w:sz w:val="22"/>
          <w:szCs w:val="22"/>
        </w:rPr>
        <w:t xml:space="preserve"> explained in connection with different case studies. The importance of different communication is clear is undeniable for effective transformation of information. In the process of communication</w:t>
      </w:r>
      <w:r w:rsidR="00337BD9" w:rsidRPr="0037054E">
        <w:rPr>
          <w:rFonts w:ascii="Arial" w:hAnsi="Arial" w:cs="Arial"/>
          <w:color w:val="000000" w:themeColor="text1"/>
          <w:sz w:val="22"/>
          <w:szCs w:val="22"/>
        </w:rPr>
        <w:t>,</w:t>
      </w:r>
      <w:r w:rsidRPr="0037054E">
        <w:rPr>
          <w:rFonts w:ascii="Arial" w:hAnsi="Arial" w:cs="Arial"/>
          <w:color w:val="000000" w:themeColor="text1"/>
          <w:sz w:val="22"/>
          <w:szCs w:val="22"/>
        </w:rPr>
        <w:t xml:space="preserve"> listening is as much important as speaking. So, it is essential to listen with activeness and sympathy for maintaining an effective process of communication.</w:t>
      </w:r>
    </w:p>
    <w:p w14:paraId="5C429A65" w14:textId="77777777" w:rsidR="00011838" w:rsidRPr="0037054E" w:rsidRDefault="00011838" w:rsidP="00011838">
      <w:pPr>
        <w:rPr>
          <w:rFonts w:ascii="Arial" w:hAnsi="Arial" w:cs="Arial"/>
          <w:color w:val="000000" w:themeColor="text1"/>
        </w:rPr>
      </w:pPr>
    </w:p>
    <w:p w14:paraId="6B6697EF" w14:textId="59DF9AA4" w:rsidR="002776B2" w:rsidRPr="0037054E" w:rsidRDefault="002776B2">
      <w:pPr>
        <w:rPr>
          <w:rFonts w:ascii="Arial" w:hAnsi="Arial" w:cs="Arial"/>
          <w:color w:val="000000" w:themeColor="text1"/>
          <w:sz w:val="22"/>
          <w:szCs w:val="22"/>
        </w:rPr>
      </w:pPr>
      <w:r w:rsidRPr="0037054E">
        <w:rPr>
          <w:rFonts w:ascii="Arial" w:hAnsi="Arial" w:cs="Arial"/>
          <w:color w:val="000000" w:themeColor="text1"/>
          <w:sz w:val="22"/>
          <w:szCs w:val="22"/>
        </w:rPr>
        <w:br w:type="page"/>
      </w:r>
    </w:p>
    <w:p w14:paraId="723C784A" w14:textId="250A1F67" w:rsidR="002776B2" w:rsidRPr="0037054E" w:rsidRDefault="002776B2" w:rsidP="009B136E">
      <w:pPr>
        <w:pStyle w:val="Heading1"/>
        <w:rPr>
          <w:color w:val="000000" w:themeColor="text1"/>
        </w:rPr>
      </w:pPr>
      <w:bookmarkStart w:id="18" w:name="_Toc86658229"/>
      <w:r w:rsidRPr="0037054E">
        <w:rPr>
          <w:color w:val="000000" w:themeColor="text1"/>
        </w:rPr>
        <w:lastRenderedPageBreak/>
        <w:t>References</w:t>
      </w:r>
      <w:bookmarkEnd w:id="18"/>
    </w:p>
    <w:p w14:paraId="7190607E" w14:textId="77777777" w:rsidR="009B136E" w:rsidRPr="0037054E" w:rsidRDefault="009B136E" w:rsidP="009B136E">
      <w:pPr>
        <w:spacing w:before="240"/>
        <w:ind w:left="720" w:hanging="720"/>
        <w:rPr>
          <w:rFonts w:ascii="Arial" w:hAnsi="Arial" w:cs="Arial"/>
          <w:color w:val="000000" w:themeColor="text1"/>
          <w:sz w:val="22"/>
          <w:szCs w:val="22"/>
        </w:rPr>
      </w:pPr>
      <w:r w:rsidRPr="0037054E">
        <w:rPr>
          <w:rFonts w:ascii="Arial" w:hAnsi="Arial" w:cs="Arial"/>
          <w:color w:val="000000" w:themeColor="text1"/>
          <w:sz w:val="22"/>
          <w:szCs w:val="22"/>
        </w:rPr>
        <w:t>Bear, J., 2004. </w:t>
      </w:r>
      <w:r w:rsidRPr="0037054E">
        <w:rPr>
          <w:rFonts w:ascii="Arial" w:hAnsi="Arial" w:cs="Arial"/>
          <w:i/>
          <w:iCs/>
          <w:color w:val="000000" w:themeColor="text1"/>
          <w:sz w:val="22"/>
          <w:szCs w:val="22"/>
        </w:rPr>
        <w:t>Communication</w:t>
      </w:r>
      <w:r w:rsidRPr="0037054E">
        <w:rPr>
          <w:rFonts w:ascii="Arial" w:hAnsi="Arial" w:cs="Arial"/>
          <w:color w:val="000000" w:themeColor="text1"/>
          <w:sz w:val="22"/>
          <w:szCs w:val="22"/>
        </w:rPr>
        <w:t>. London: Macdonald Educational.</w:t>
      </w:r>
    </w:p>
    <w:p w14:paraId="4AD2AD98" w14:textId="77777777" w:rsidR="009B136E" w:rsidRPr="0037054E" w:rsidRDefault="009B136E" w:rsidP="008B7E3F">
      <w:pPr>
        <w:spacing w:before="240"/>
        <w:ind w:left="720" w:hanging="720"/>
        <w:rPr>
          <w:rFonts w:ascii="Arial" w:hAnsi="Arial" w:cs="Arial"/>
          <w:color w:val="000000" w:themeColor="text1"/>
          <w:sz w:val="22"/>
          <w:szCs w:val="22"/>
        </w:rPr>
      </w:pPr>
      <w:r w:rsidRPr="0037054E">
        <w:rPr>
          <w:rFonts w:ascii="Arial" w:hAnsi="Arial" w:cs="Arial"/>
          <w:color w:val="000000" w:themeColor="text1"/>
          <w:sz w:val="22"/>
          <w:szCs w:val="22"/>
        </w:rPr>
        <w:t>Berlo, D. (1960) </w:t>
      </w:r>
      <w:r w:rsidRPr="0037054E">
        <w:rPr>
          <w:rFonts w:ascii="Arial" w:hAnsi="Arial" w:cs="Arial"/>
          <w:i/>
          <w:iCs/>
          <w:color w:val="000000" w:themeColor="text1"/>
          <w:sz w:val="22"/>
          <w:szCs w:val="22"/>
        </w:rPr>
        <w:t>The process of communication</w:t>
      </w:r>
      <w:r w:rsidRPr="0037054E">
        <w:rPr>
          <w:rFonts w:ascii="Arial" w:hAnsi="Arial" w:cs="Arial"/>
          <w:color w:val="000000" w:themeColor="text1"/>
          <w:sz w:val="22"/>
          <w:szCs w:val="22"/>
        </w:rPr>
        <w:t>. S.N.</w:t>
      </w:r>
    </w:p>
    <w:p w14:paraId="0F5A88BF" w14:textId="77777777" w:rsidR="009B136E" w:rsidRPr="0037054E" w:rsidRDefault="009B136E" w:rsidP="008B7E3F">
      <w:pPr>
        <w:spacing w:before="240"/>
        <w:ind w:left="720" w:hanging="720"/>
        <w:rPr>
          <w:rFonts w:ascii="Arial" w:hAnsi="Arial" w:cs="Arial"/>
          <w:color w:val="000000" w:themeColor="text1"/>
          <w:sz w:val="22"/>
          <w:szCs w:val="22"/>
        </w:rPr>
      </w:pPr>
      <w:r w:rsidRPr="0037054E">
        <w:rPr>
          <w:rFonts w:ascii="Arial" w:hAnsi="Arial" w:cs="Arial"/>
          <w:color w:val="000000" w:themeColor="text1"/>
          <w:sz w:val="22"/>
          <w:szCs w:val="22"/>
        </w:rPr>
        <w:t>Cartwright, R., 2007. </w:t>
      </w:r>
      <w:r w:rsidRPr="0037054E">
        <w:rPr>
          <w:rFonts w:ascii="Arial" w:hAnsi="Arial" w:cs="Arial"/>
          <w:i/>
          <w:iCs/>
          <w:color w:val="000000" w:themeColor="text1"/>
          <w:sz w:val="22"/>
          <w:szCs w:val="22"/>
        </w:rPr>
        <w:t>Communication</w:t>
      </w:r>
      <w:r w:rsidRPr="0037054E">
        <w:rPr>
          <w:rFonts w:ascii="Arial" w:hAnsi="Arial" w:cs="Arial"/>
          <w:color w:val="000000" w:themeColor="text1"/>
          <w:sz w:val="22"/>
          <w:szCs w:val="22"/>
        </w:rPr>
        <w:t>. 1st ed. Oxford, U.K.: Capstone Pub., pp.67-71.</w:t>
      </w:r>
    </w:p>
    <w:p w14:paraId="1F3CC9C7" w14:textId="77777777" w:rsidR="009B136E" w:rsidRPr="0037054E" w:rsidRDefault="009B136E" w:rsidP="008B7E3F">
      <w:pPr>
        <w:spacing w:before="240"/>
        <w:ind w:left="720" w:hanging="720"/>
        <w:rPr>
          <w:rFonts w:ascii="Arial" w:hAnsi="Arial" w:cs="Arial"/>
          <w:color w:val="000000" w:themeColor="text1"/>
          <w:sz w:val="22"/>
          <w:szCs w:val="22"/>
        </w:rPr>
      </w:pPr>
      <w:r w:rsidRPr="0037054E">
        <w:rPr>
          <w:rFonts w:ascii="Arial" w:hAnsi="Arial" w:cs="Arial"/>
          <w:color w:val="000000" w:themeColor="text1"/>
          <w:sz w:val="22"/>
          <w:szCs w:val="22"/>
        </w:rPr>
        <w:t>Gearhart, C. C. and Maben, S. K. (2021) “Active and empathic listening in social media: What do stakeholders really expect,” </w:t>
      </w:r>
      <w:r w:rsidRPr="0037054E">
        <w:rPr>
          <w:rFonts w:ascii="Arial" w:hAnsi="Arial" w:cs="Arial"/>
          <w:i/>
          <w:iCs/>
          <w:color w:val="000000" w:themeColor="text1"/>
          <w:sz w:val="22"/>
          <w:szCs w:val="22"/>
        </w:rPr>
        <w:t>International journal of listening</w:t>
      </w:r>
      <w:r w:rsidRPr="0037054E">
        <w:rPr>
          <w:rFonts w:ascii="Arial" w:hAnsi="Arial" w:cs="Arial"/>
          <w:color w:val="000000" w:themeColor="text1"/>
          <w:sz w:val="22"/>
          <w:szCs w:val="22"/>
        </w:rPr>
        <w:t>, 35(3), pp. 166–187.</w:t>
      </w:r>
    </w:p>
    <w:p w14:paraId="7A158838" w14:textId="77777777" w:rsidR="009B136E" w:rsidRPr="0037054E" w:rsidRDefault="009B136E" w:rsidP="008B7E3F">
      <w:pPr>
        <w:spacing w:before="240"/>
        <w:ind w:left="720" w:hanging="720"/>
        <w:rPr>
          <w:rFonts w:ascii="Arial" w:hAnsi="Arial" w:cs="Arial"/>
          <w:color w:val="000000" w:themeColor="text1"/>
          <w:sz w:val="22"/>
          <w:szCs w:val="22"/>
        </w:rPr>
      </w:pPr>
      <w:r w:rsidRPr="0037054E">
        <w:rPr>
          <w:rFonts w:ascii="Arial" w:hAnsi="Arial" w:cs="Arial"/>
          <w:color w:val="000000" w:themeColor="text1"/>
          <w:sz w:val="22"/>
          <w:szCs w:val="22"/>
        </w:rPr>
        <w:t>Graham, I., 2009. </w:t>
      </w:r>
      <w:r w:rsidRPr="0037054E">
        <w:rPr>
          <w:rFonts w:ascii="Arial" w:hAnsi="Arial" w:cs="Arial"/>
          <w:i/>
          <w:iCs/>
          <w:color w:val="000000" w:themeColor="text1"/>
          <w:sz w:val="22"/>
          <w:szCs w:val="22"/>
        </w:rPr>
        <w:t>Communication</w:t>
      </w:r>
      <w:r w:rsidRPr="0037054E">
        <w:rPr>
          <w:rFonts w:ascii="Arial" w:hAnsi="Arial" w:cs="Arial"/>
          <w:color w:val="000000" w:themeColor="text1"/>
          <w:sz w:val="22"/>
          <w:szCs w:val="22"/>
        </w:rPr>
        <w:t>. Mankato, Minn.: QEB Pub.</w:t>
      </w:r>
    </w:p>
    <w:p w14:paraId="2717BDA3" w14:textId="77777777" w:rsidR="009B136E" w:rsidRPr="0037054E" w:rsidRDefault="009B136E" w:rsidP="008B7E3F">
      <w:pPr>
        <w:spacing w:before="240"/>
        <w:ind w:left="720" w:hanging="720"/>
        <w:rPr>
          <w:rFonts w:ascii="Arial" w:hAnsi="Arial" w:cs="Arial"/>
          <w:color w:val="000000" w:themeColor="text1"/>
          <w:sz w:val="22"/>
          <w:szCs w:val="22"/>
        </w:rPr>
      </w:pPr>
      <w:r w:rsidRPr="0037054E">
        <w:rPr>
          <w:rFonts w:ascii="Arial" w:hAnsi="Arial" w:cs="Arial"/>
          <w:color w:val="000000" w:themeColor="text1"/>
          <w:sz w:val="22"/>
          <w:szCs w:val="22"/>
        </w:rPr>
        <w:t>Jahromi, V. K. </w:t>
      </w:r>
      <w:r w:rsidRPr="0037054E">
        <w:rPr>
          <w:rFonts w:ascii="Arial" w:hAnsi="Arial" w:cs="Arial"/>
          <w:i/>
          <w:iCs/>
          <w:color w:val="000000" w:themeColor="text1"/>
          <w:sz w:val="22"/>
          <w:szCs w:val="22"/>
        </w:rPr>
        <w:t>et al.</w:t>
      </w:r>
      <w:r w:rsidRPr="0037054E">
        <w:rPr>
          <w:rFonts w:ascii="Arial" w:hAnsi="Arial" w:cs="Arial"/>
          <w:color w:val="000000" w:themeColor="text1"/>
          <w:sz w:val="22"/>
          <w:szCs w:val="22"/>
        </w:rPr>
        <w:t> (2016) “Active listening: The key of successful communication in hospital managers,” </w:t>
      </w:r>
      <w:r w:rsidRPr="0037054E">
        <w:rPr>
          <w:rFonts w:ascii="Arial" w:hAnsi="Arial" w:cs="Arial"/>
          <w:i/>
          <w:iCs/>
          <w:color w:val="000000" w:themeColor="text1"/>
          <w:sz w:val="22"/>
          <w:szCs w:val="22"/>
        </w:rPr>
        <w:t>Electronic physician</w:t>
      </w:r>
      <w:r w:rsidRPr="0037054E">
        <w:rPr>
          <w:rFonts w:ascii="Arial" w:hAnsi="Arial" w:cs="Arial"/>
          <w:color w:val="000000" w:themeColor="text1"/>
          <w:sz w:val="22"/>
          <w:szCs w:val="22"/>
        </w:rPr>
        <w:t>, 8(3), pp. 2123–2128.</w:t>
      </w:r>
    </w:p>
    <w:p w14:paraId="54D2E244" w14:textId="77777777" w:rsidR="009B136E" w:rsidRPr="0037054E" w:rsidRDefault="009B136E" w:rsidP="008B7E3F">
      <w:pPr>
        <w:spacing w:before="240"/>
        <w:ind w:left="720" w:hanging="720"/>
        <w:rPr>
          <w:rFonts w:ascii="Arial" w:hAnsi="Arial" w:cs="Arial"/>
          <w:color w:val="000000" w:themeColor="text1"/>
          <w:sz w:val="22"/>
          <w:szCs w:val="22"/>
        </w:rPr>
      </w:pPr>
      <w:r w:rsidRPr="0037054E">
        <w:rPr>
          <w:rFonts w:ascii="Arial" w:hAnsi="Arial" w:cs="Arial"/>
          <w:color w:val="000000" w:themeColor="text1"/>
          <w:sz w:val="22"/>
          <w:szCs w:val="22"/>
        </w:rPr>
        <w:t>Kapur, R. (2020) “The models of communication.” Available at: http://dx.doi.org/ (Accessed: October 28, 2021).</w:t>
      </w:r>
    </w:p>
    <w:p w14:paraId="393F328E" w14:textId="77777777" w:rsidR="009B136E" w:rsidRPr="0037054E" w:rsidRDefault="009B136E" w:rsidP="008B7E3F">
      <w:pPr>
        <w:spacing w:before="240"/>
        <w:ind w:left="720" w:hanging="720"/>
        <w:rPr>
          <w:rFonts w:ascii="Arial" w:hAnsi="Arial" w:cs="Arial"/>
          <w:color w:val="000000" w:themeColor="text1"/>
          <w:sz w:val="22"/>
          <w:szCs w:val="22"/>
        </w:rPr>
      </w:pPr>
      <w:r w:rsidRPr="0037054E">
        <w:rPr>
          <w:rFonts w:ascii="Arial" w:hAnsi="Arial" w:cs="Arial"/>
          <w:color w:val="000000" w:themeColor="text1"/>
          <w:sz w:val="22"/>
          <w:szCs w:val="22"/>
        </w:rPr>
        <w:t>Muyeen, S., 2017. </w:t>
      </w:r>
      <w:r w:rsidRPr="0037054E">
        <w:rPr>
          <w:rFonts w:ascii="Arial" w:hAnsi="Arial" w:cs="Arial"/>
          <w:i/>
          <w:iCs/>
          <w:color w:val="000000" w:themeColor="text1"/>
          <w:sz w:val="22"/>
          <w:szCs w:val="22"/>
        </w:rPr>
        <w:t>Communication</w:t>
      </w:r>
      <w:r w:rsidRPr="0037054E">
        <w:rPr>
          <w:rFonts w:ascii="Arial" w:hAnsi="Arial" w:cs="Arial"/>
          <w:color w:val="000000" w:themeColor="text1"/>
          <w:sz w:val="22"/>
          <w:szCs w:val="22"/>
        </w:rPr>
        <w:t>. Stevenage, Herfordshire, UNKNOWN: The Institution of Engineering and Technology.</w:t>
      </w:r>
    </w:p>
    <w:p w14:paraId="488341FC" w14:textId="77777777" w:rsidR="009B136E" w:rsidRPr="0037054E" w:rsidRDefault="009B136E" w:rsidP="008B7E3F">
      <w:pPr>
        <w:spacing w:before="240"/>
        <w:ind w:left="720" w:hanging="720"/>
        <w:rPr>
          <w:rFonts w:ascii="Arial" w:hAnsi="Arial" w:cs="Arial"/>
          <w:color w:val="000000" w:themeColor="text1"/>
          <w:sz w:val="22"/>
          <w:szCs w:val="22"/>
        </w:rPr>
      </w:pPr>
      <w:r w:rsidRPr="0037054E">
        <w:rPr>
          <w:rFonts w:ascii="Arial" w:hAnsi="Arial" w:cs="Arial"/>
          <w:color w:val="000000" w:themeColor="text1"/>
          <w:sz w:val="22"/>
          <w:szCs w:val="22"/>
        </w:rPr>
        <w:t>Myers, S. (2000) “Empathic Listening: Reports on the Experience of being Heard,” </w:t>
      </w:r>
      <w:r w:rsidRPr="0037054E">
        <w:rPr>
          <w:rFonts w:ascii="Arial" w:hAnsi="Arial" w:cs="Arial"/>
          <w:i/>
          <w:iCs/>
          <w:color w:val="000000" w:themeColor="text1"/>
          <w:sz w:val="22"/>
          <w:szCs w:val="22"/>
        </w:rPr>
        <w:t>Journal of humanistic psychology</w:t>
      </w:r>
      <w:r w:rsidRPr="0037054E">
        <w:rPr>
          <w:rFonts w:ascii="Arial" w:hAnsi="Arial" w:cs="Arial"/>
          <w:color w:val="000000" w:themeColor="text1"/>
          <w:sz w:val="22"/>
          <w:szCs w:val="22"/>
        </w:rPr>
        <w:t>, 40(2), pp. 148–173.</w:t>
      </w:r>
    </w:p>
    <w:p w14:paraId="6E873690" w14:textId="77777777" w:rsidR="009B136E" w:rsidRPr="0037054E" w:rsidRDefault="009B136E" w:rsidP="008B7E3F">
      <w:pPr>
        <w:spacing w:before="240"/>
        <w:ind w:left="720" w:hanging="720"/>
        <w:rPr>
          <w:rFonts w:ascii="Arial" w:hAnsi="Arial" w:cs="Arial"/>
          <w:color w:val="000000" w:themeColor="text1"/>
          <w:sz w:val="22"/>
          <w:szCs w:val="22"/>
        </w:rPr>
      </w:pPr>
      <w:r w:rsidRPr="0037054E">
        <w:rPr>
          <w:rFonts w:ascii="Arial" w:hAnsi="Arial" w:cs="Arial"/>
          <w:color w:val="000000" w:themeColor="text1"/>
          <w:sz w:val="22"/>
          <w:szCs w:val="22"/>
        </w:rPr>
        <w:t>Oncol Pract, J. (2007) “Developing effective communication skills,” </w:t>
      </w:r>
      <w:r w:rsidRPr="0037054E">
        <w:rPr>
          <w:rFonts w:ascii="Arial" w:hAnsi="Arial" w:cs="Arial"/>
          <w:i/>
          <w:iCs/>
          <w:color w:val="000000" w:themeColor="text1"/>
          <w:sz w:val="22"/>
          <w:szCs w:val="22"/>
        </w:rPr>
        <w:t>Journal of oncology practice</w:t>
      </w:r>
      <w:r w:rsidRPr="0037054E">
        <w:rPr>
          <w:rFonts w:ascii="Arial" w:hAnsi="Arial" w:cs="Arial"/>
          <w:color w:val="000000" w:themeColor="text1"/>
          <w:sz w:val="22"/>
          <w:szCs w:val="22"/>
        </w:rPr>
        <w:t>, 3(6), pp. 314–317.</w:t>
      </w:r>
    </w:p>
    <w:p w14:paraId="5445203B" w14:textId="77777777" w:rsidR="009B136E" w:rsidRPr="0037054E" w:rsidRDefault="009B136E" w:rsidP="009B136E">
      <w:pPr>
        <w:spacing w:before="240"/>
        <w:ind w:left="720" w:hanging="720"/>
        <w:rPr>
          <w:rFonts w:ascii="Arial" w:hAnsi="Arial" w:cs="Arial"/>
          <w:color w:val="000000" w:themeColor="text1"/>
          <w:sz w:val="22"/>
          <w:szCs w:val="22"/>
        </w:rPr>
      </w:pPr>
      <w:r w:rsidRPr="0037054E">
        <w:rPr>
          <w:rFonts w:ascii="Arial" w:hAnsi="Arial" w:cs="Arial"/>
          <w:color w:val="000000" w:themeColor="text1"/>
          <w:sz w:val="22"/>
          <w:szCs w:val="22"/>
        </w:rPr>
        <w:t>Oxlade, C., 2010. </w:t>
      </w:r>
      <w:r w:rsidRPr="0037054E">
        <w:rPr>
          <w:rFonts w:ascii="Arial" w:hAnsi="Arial" w:cs="Arial"/>
          <w:i/>
          <w:iCs/>
          <w:color w:val="000000" w:themeColor="text1"/>
          <w:sz w:val="22"/>
          <w:szCs w:val="22"/>
        </w:rPr>
        <w:t>Communication</w:t>
      </w:r>
      <w:r w:rsidRPr="0037054E">
        <w:rPr>
          <w:rFonts w:ascii="Arial" w:hAnsi="Arial" w:cs="Arial"/>
          <w:color w:val="000000" w:themeColor="text1"/>
          <w:sz w:val="22"/>
          <w:szCs w:val="22"/>
        </w:rPr>
        <w:t>. Austin, Tex.: Raintree Steck-Vaughn.</w:t>
      </w:r>
    </w:p>
    <w:p w14:paraId="7AF26341" w14:textId="77777777" w:rsidR="009B136E" w:rsidRPr="0037054E" w:rsidRDefault="009B136E" w:rsidP="008B7E3F">
      <w:pPr>
        <w:spacing w:before="240"/>
        <w:ind w:left="720" w:hanging="720"/>
        <w:rPr>
          <w:rFonts w:ascii="Arial" w:hAnsi="Arial" w:cs="Arial"/>
          <w:color w:val="000000" w:themeColor="text1"/>
          <w:sz w:val="22"/>
          <w:szCs w:val="22"/>
        </w:rPr>
      </w:pPr>
      <w:r w:rsidRPr="0037054E">
        <w:rPr>
          <w:rFonts w:ascii="Arial" w:hAnsi="Arial" w:cs="Arial"/>
          <w:color w:val="000000" w:themeColor="text1"/>
          <w:sz w:val="22"/>
          <w:szCs w:val="22"/>
        </w:rPr>
        <w:t>Richards, J., 2005. </w:t>
      </w:r>
      <w:r w:rsidRPr="0037054E">
        <w:rPr>
          <w:rFonts w:ascii="Arial" w:hAnsi="Arial" w:cs="Arial"/>
          <w:i/>
          <w:iCs/>
          <w:color w:val="000000" w:themeColor="text1"/>
          <w:sz w:val="22"/>
          <w:szCs w:val="22"/>
        </w:rPr>
        <w:t>Communication</w:t>
      </w:r>
      <w:r w:rsidRPr="0037054E">
        <w:rPr>
          <w:rFonts w:ascii="Arial" w:hAnsi="Arial" w:cs="Arial"/>
          <w:color w:val="000000" w:themeColor="text1"/>
          <w:sz w:val="22"/>
          <w:szCs w:val="22"/>
        </w:rPr>
        <w:t>. [North Mankato, Minn.]: Chrysalis Education.</w:t>
      </w:r>
    </w:p>
    <w:p w14:paraId="3FD69D10" w14:textId="77777777" w:rsidR="009B136E" w:rsidRPr="0037054E" w:rsidRDefault="009B136E" w:rsidP="008B7E3F">
      <w:pPr>
        <w:spacing w:before="240"/>
        <w:ind w:left="720" w:hanging="720"/>
        <w:rPr>
          <w:rFonts w:ascii="Arial" w:hAnsi="Arial" w:cs="Arial"/>
          <w:color w:val="000000" w:themeColor="text1"/>
          <w:sz w:val="22"/>
          <w:szCs w:val="22"/>
        </w:rPr>
      </w:pPr>
      <w:r w:rsidRPr="0037054E">
        <w:rPr>
          <w:rFonts w:ascii="Arial" w:hAnsi="Arial" w:cs="Arial"/>
          <w:color w:val="000000" w:themeColor="text1"/>
          <w:sz w:val="22"/>
          <w:szCs w:val="22"/>
        </w:rPr>
        <w:t>Tiainen, T. </w:t>
      </w:r>
      <w:r w:rsidRPr="0037054E">
        <w:rPr>
          <w:rFonts w:ascii="Arial" w:hAnsi="Arial" w:cs="Arial"/>
          <w:i/>
          <w:iCs/>
          <w:color w:val="000000" w:themeColor="text1"/>
          <w:sz w:val="22"/>
          <w:szCs w:val="22"/>
        </w:rPr>
        <w:t>et al.</w:t>
      </w:r>
      <w:r w:rsidRPr="0037054E">
        <w:rPr>
          <w:rFonts w:ascii="Arial" w:hAnsi="Arial" w:cs="Arial"/>
          <w:color w:val="000000" w:themeColor="text1"/>
          <w:sz w:val="22"/>
          <w:szCs w:val="22"/>
        </w:rPr>
        <w:t> (2007) </w:t>
      </w:r>
      <w:r w:rsidRPr="0037054E">
        <w:rPr>
          <w:rFonts w:ascii="Arial" w:hAnsi="Arial" w:cs="Arial"/>
          <w:i/>
          <w:iCs/>
          <w:color w:val="000000" w:themeColor="text1"/>
          <w:sz w:val="22"/>
          <w:szCs w:val="22"/>
        </w:rPr>
        <w:t>Proceedings of 30th systems research Scandinavia</w:t>
      </w:r>
      <w:r w:rsidRPr="0037054E">
        <w:rPr>
          <w:rFonts w:ascii="Arial" w:hAnsi="Arial" w:cs="Arial"/>
          <w:color w:val="000000" w:themeColor="text1"/>
          <w:sz w:val="22"/>
          <w:szCs w:val="22"/>
        </w:rPr>
        <w:t>, </w:t>
      </w:r>
      <w:r w:rsidRPr="0037054E">
        <w:rPr>
          <w:rFonts w:ascii="Arial" w:hAnsi="Arial" w:cs="Arial"/>
          <w:i/>
          <w:iCs/>
          <w:color w:val="000000" w:themeColor="text1"/>
          <w:sz w:val="22"/>
          <w:szCs w:val="22"/>
        </w:rPr>
        <w:t>Core.ac.uk</w:t>
      </w:r>
      <w:r w:rsidRPr="0037054E">
        <w:rPr>
          <w:rFonts w:ascii="Arial" w:hAnsi="Arial" w:cs="Arial"/>
          <w:color w:val="000000" w:themeColor="text1"/>
          <w:sz w:val="22"/>
          <w:szCs w:val="22"/>
        </w:rPr>
        <w:t>. Available at: https://core.ac.uk/download/pdf/250105068.pdf#page=1137 (Accessed: October 28, 2021).</w:t>
      </w:r>
    </w:p>
    <w:p w14:paraId="5D804024" w14:textId="77777777" w:rsidR="009B136E" w:rsidRPr="0037054E" w:rsidRDefault="009B136E" w:rsidP="008B7E3F">
      <w:pPr>
        <w:spacing w:before="240"/>
        <w:ind w:left="720" w:hanging="720"/>
        <w:rPr>
          <w:rFonts w:ascii="Arial" w:hAnsi="Arial" w:cs="Arial"/>
          <w:color w:val="000000" w:themeColor="text1"/>
          <w:sz w:val="22"/>
          <w:szCs w:val="22"/>
        </w:rPr>
      </w:pPr>
    </w:p>
    <w:sectPr w:rsidR="009B136E" w:rsidRPr="0037054E" w:rsidSect="000237EC">
      <w:footerReference w:type="defaul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5EFFB" w14:textId="77777777" w:rsidR="00967DDF" w:rsidRDefault="00967DDF" w:rsidP="006472C7">
      <w:pPr>
        <w:spacing w:after="0" w:line="240" w:lineRule="auto"/>
      </w:pPr>
      <w:r>
        <w:separator/>
      </w:r>
    </w:p>
  </w:endnote>
  <w:endnote w:type="continuationSeparator" w:id="0">
    <w:p w14:paraId="710726E9" w14:textId="77777777" w:rsidR="00967DDF" w:rsidRDefault="00967DDF" w:rsidP="00647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3877942"/>
      <w:docPartObj>
        <w:docPartGallery w:val="Page Numbers (Bottom of Page)"/>
        <w:docPartUnique/>
      </w:docPartObj>
    </w:sdtPr>
    <w:sdtEndPr>
      <w:rPr>
        <w:noProof/>
      </w:rPr>
    </w:sdtEndPr>
    <w:sdtContent>
      <w:p w14:paraId="6658EF46" w14:textId="418B4AAA" w:rsidR="00990BEC" w:rsidRDefault="00990B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5270FE" w14:textId="77777777" w:rsidR="00990BEC" w:rsidRDefault="00990B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9A455" w14:textId="77777777" w:rsidR="00967DDF" w:rsidRDefault="00967DDF" w:rsidP="006472C7">
      <w:pPr>
        <w:spacing w:after="0" w:line="240" w:lineRule="auto"/>
      </w:pPr>
      <w:r>
        <w:separator/>
      </w:r>
    </w:p>
  </w:footnote>
  <w:footnote w:type="continuationSeparator" w:id="0">
    <w:p w14:paraId="27BC674B" w14:textId="77777777" w:rsidR="00967DDF" w:rsidRDefault="00967DDF" w:rsidP="006472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E18DE"/>
    <w:multiLevelType w:val="multilevel"/>
    <w:tmpl w:val="75687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D2281A"/>
    <w:multiLevelType w:val="multilevel"/>
    <w:tmpl w:val="4D4A6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F46B2C"/>
    <w:multiLevelType w:val="multilevel"/>
    <w:tmpl w:val="3EB89DFC"/>
    <w:lvl w:ilvl="0">
      <w:start w:val="1"/>
      <w:numFmt w:val="decimal"/>
      <w:lvlText w:val="%1."/>
      <w:lvlJc w:val="left"/>
      <w:pPr>
        <w:ind w:left="720" w:hanging="360"/>
      </w:pPr>
      <w:rPr>
        <w:rFonts w:hint="default"/>
      </w:rPr>
    </w:lvl>
    <w:lvl w:ilvl="1">
      <w:start w:val="3"/>
      <w:numFmt w:val="decimal"/>
      <w:isLgl/>
      <w:lvlText w:val="%1.%2"/>
      <w:lvlJc w:val="left"/>
      <w:pPr>
        <w:ind w:left="830" w:hanging="4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HEuZGxibmhpamlko6SsGpxcWZ+XkgBca1AJ8gF0osAAAA"/>
  </w:docVars>
  <w:rsids>
    <w:rsidRoot w:val="006472C7"/>
    <w:rsid w:val="00011838"/>
    <w:rsid w:val="000237EC"/>
    <w:rsid w:val="00050C6A"/>
    <w:rsid w:val="000F370F"/>
    <w:rsid w:val="000F4B3F"/>
    <w:rsid w:val="001203BD"/>
    <w:rsid w:val="00137D30"/>
    <w:rsid w:val="00140F57"/>
    <w:rsid w:val="00143BD4"/>
    <w:rsid w:val="00166AF5"/>
    <w:rsid w:val="00172257"/>
    <w:rsid w:val="001A30B1"/>
    <w:rsid w:val="001A4C7D"/>
    <w:rsid w:val="001B0747"/>
    <w:rsid w:val="00235AC6"/>
    <w:rsid w:val="002448E0"/>
    <w:rsid w:val="002776B2"/>
    <w:rsid w:val="00332383"/>
    <w:rsid w:val="00337BD9"/>
    <w:rsid w:val="00344C63"/>
    <w:rsid w:val="0037054E"/>
    <w:rsid w:val="003879BF"/>
    <w:rsid w:val="003C2242"/>
    <w:rsid w:val="004E2261"/>
    <w:rsid w:val="00596214"/>
    <w:rsid w:val="006472C7"/>
    <w:rsid w:val="006D587A"/>
    <w:rsid w:val="00740D8A"/>
    <w:rsid w:val="00791ECD"/>
    <w:rsid w:val="007B5629"/>
    <w:rsid w:val="007F522A"/>
    <w:rsid w:val="008A3B37"/>
    <w:rsid w:val="008B7E3F"/>
    <w:rsid w:val="008F1B76"/>
    <w:rsid w:val="00911EB0"/>
    <w:rsid w:val="009319E8"/>
    <w:rsid w:val="00951907"/>
    <w:rsid w:val="009525B8"/>
    <w:rsid w:val="00967DDF"/>
    <w:rsid w:val="00990BEC"/>
    <w:rsid w:val="00995362"/>
    <w:rsid w:val="009A3AEC"/>
    <w:rsid w:val="009B136E"/>
    <w:rsid w:val="009B60ED"/>
    <w:rsid w:val="00A62BA5"/>
    <w:rsid w:val="00A87979"/>
    <w:rsid w:val="00AA51EA"/>
    <w:rsid w:val="00AB3C94"/>
    <w:rsid w:val="00AC64AB"/>
    <w:rsid w:val="00B05382"/>
    <w:rsid w:val="00BF649B"/>
    <w:rsid w:val="00C128CC"/>
    <w:rsid w:val="00C74E6F"/>
    <w:rsid w:val="00C92D90"/>
    <w:rsid w:val="00C93D9A"/>
    <w:rsid w:val="00CC670D"/>
    <w:rsid w:val="00D31652"/>
    <w:rsid w:val="00D370B0"/>
    <w:rsid w:val="00D65821"/>
    <w:rsid w:val="00D87BE8"/>
    <w:rsid w:val="00D911B2"/>
    <w:rsid w:val="00DD1472"/>
    <w:rsid w:val="00E05D04"/>
    <w:rsid w:val="00E06FD9"/>
    <w:rsid w:val="00E673F3"/>
    <w:rsid w:val="00E762B8"/>
    <w:rsid w:val="00EA69C7"/>
    <w:rsid w:val="00F21D53"/>
    <w:rsid w:val="00F3632E"/>
    <w:rsid w:val="00F81D44"/>
    <w:rsid w:val="00FD22F1"/>
    <w:rsid w:val="00FE0C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9F0C6"/>
  <w15:chartTrackingRefBased/>
  <w15:docId w15:val="{4FB45BC9-1CB4-4477-837D-341C7B6D0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36E"/>
    <w:pPr>
      <w:keepNext/>
      <w:keepLines/>
      <w:spacing w:before="240" w:after="120"/>
      <w:outlineLvl w:val="0"/>
    </w:pPr>
    <w:rPr>
      <w:rFonts w:ascii="Arial" w:eastAsiaTheme="majorEastAsia" w:hAnsi="Arial" w:cs="Arial"/>
      <w:color w:val="2F5496" w:themeColor="accent1" w:themeShade="BF"/>
      <w:sz w:val="28"/>
      <w:szCs w:val="28"/>
    </w:rPr>
  </w:style>
  <w:style w:type="paragraph" w:styleId="Heading2">
    <w:name w:val="heading 2"/>
    <w:basedOn w:val="Normal"/>
    <w:next w:val="Normal"/>
    <w:link w:val="Heading2Char"/>
    <w:uiPriority w:val="9"/>
    <w:unhideWhenUsed/>
    <w:qFormat/>
    <w:rsid w:val="009B136E"/>
    <w:pPr>
      <w:keepNext/>
      <w:keepLines/>
      <w:spacing w:before="160" w:after="120"/>
      <w:outlineLvl w:val="1"/>
    </w:pPr>
    <w:rPr>
      <w:rFonts w:ascii="Arial" w:eastAsiaTheme="majorEastAsia" w:hAnsi="Arial" w:cs="Arial"/>
      <w:color w:val="538135" w:themeColor="accent6" w:themeShade="BF"/>
      <w:sz w:val="26"/>
      <w:szCs w:val="26"/>
    </w:rPr>
  </w:style>
  <w:style w:type="paragraph" w:styleId="Heading3">
    <w:name w:val="heading 3"/>
    <w:basedOn w:val="Normal"/>
    <w:next w:val="Normal"/>
    <w:link w:val="Heading3Char"/>
    <w:uiPriority w:val="9"/>
    <w:unhideWhenUsed/>
    <w:qFormat/>
    <w:rsid w:val="00F81D44"/>
    <w:pPr>
      <w:keepNext/>
      <w:keepLines/>
      <w:spacing w:before="40" w:after="0"/>
      <w:outlineLvl w:val="2"/>
    </w:pPr>
    <w:rPr>
      <w:rFonts w:ascii="Arial" w:eastAsiaTheme="majorEastAsia" w:hAnsi="Arial" w:cstheme="majorBidi"/>
      <w: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36E"/>
    <w:rPr>
      <w:rFonts w:ascii="Arial" w:eastAsiaTheme="majorEastAsia" w:hAnsi="Arial" w:cs="Arial"/>
      <w:color w:val="2F5496" w:themeColor="accent1" w:themeShade="BF"/>
      <w:sz w:val="28"/>
      <w:szCs w:val="28"/>
    </w:rPr>
  </w:style>
  <w:style w:type="character" w:customStyle="1" w:styleId="Heading2Char">
    <w:name w:val="Heading 2 Char"/>
    <w:basedOn w:val="DefaultParagraphFont"/>
    <w:link w:val="Heading2"/>
    <w:uiPriority w:val="9"/>
    <w:rsid w:val="009B136E"/>
    <w:rPr>
      <w:rFonts w:ascii="Arial" w:eastAsiaTheme="majorEastAsia" w:hAnsi="Arial" w:cs="Arial"/>
      <w:color w:val="538135" w:themeColor="accent6" w:themeShade="BF"/>
      <w:sz w:val="26"/>
      <w:szCs w:val="26"/>
    </w:rPr>
  </w:style>
  <w:style w:type="paragraph" w:styleId="Header">
    <w:name w:val="header"/>
    <w:basedOn w:val="Normal"/>
    <w:link w:val="HeaderChar"/>
    <w:uiPriority w:val="99"/>
    <w:unhideWhenUsed/>
    <w:rsid w:val="006472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2C7"/>
  </w:style>
  <w:style w:type="paragraph" w:styleId="Footer">
    <w:name w:val="footer"/>
    <w:basedOn w:val="Normal"/>
    <w:link w:val="FooterChar"/>
    <w:uiPriority w:val="99"/>
    <w:unhideWhenUsed/>
    <w:rsid w:val="006472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2C7"/>
  </w:style>
  <w:style w:type="paragraph" w:styleId="TOCHeading">
    <w:name w:val="TOC Heading"/>
    <w:basedOn w:val="Heading1"/>
    <w:next w:val="Normal"/>
    <w:uiPriority w:val="39"/>
    <w:unhideWhenUsed/>
    <w:qFormat/>
    <w:rsid w:val="006472C7"/>
    <w:pPr>
      <w:spacing w:after="0"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6472C7"/>
    <w:pPr>
      <w:spacing w:after="100"/>
    </w:pPr>
  </w:style>
  <w:style w:type="character" w:styleId="Hyperlink">
    <w:name w:val="Hyperlink"/>
    <w:basedOn w:val="DefaultParagraphFont"/>
    <w:uiPriority w:val="99"/>
    <w:unhideWhenUsed/>
    <w:rsid w:val="006472C7"/>
    <w:rPr>
      <w:color w:val="0563C1" w:themeColor="hyperlink"/>
      <w:u w:val="single"/>
    </w:rPr>
  </w:style>
  <w:style w:type="paragraph" w:styleId="TOC2">
    <w:name w:val="toc 2"/>
    <w:basedOn w:val="Normal"/>
    <w:next w:val="Normal"/>
    <w:autoRedefine/>
    <w:uiPriority w:val="39"/>
    <w:unhideWhenUsed/>
    <w:rsid w:val="002776B2"/>
    <w:pPr>
      <w:spacing w:after="100"/>
      <w:ind w:left="240"/>
    </w:pPr>
  </w:style>
  <w:style w:type="paragraph" w:styleId="ListParagraph">
    <w:name w:val="List Paragraph"/>
    <w:basedOn w:val="Normal"/>
    <w:uiPriority w:val="34"/>
    <w:qFormat/>
    <w:rsid w:val="00C92D90"/>
    <w:pPr>
      <w:ind w:left="720"/>
      <w:contextualSpacing/>
    </w:pPr>
  </w:style>
  <w:style w:type="character" w:styleId="UnresolvedMention">
    <w:name w:val="Unresolved Mention"/>
    <w:basedOn w:val="DefaultParagraphFont"/>
    <w:uiPriority w:val="99"/>
    <w:semiHidden/>
    <w:unhideWhenUsed/>
    <w:rsid w:val="00C128CC"/>
    <w:rPr>
      <w:color w:val="605E5C"/>
      <w:shd w:val="clear" w:color="auto" w:fill="E1DFDD"/>
    </w:rPr>
  </w:style>
  <w:style w:type="character" w:customStyle="1" w:styleId="Heading3Char">
    <w:name w:val="Heading 3 Char"/>
    <w:basedOn w:val="DefaultParagraphFont"/>
    <w:link w:val="Heading3"/>
    <w:uiPriority w:val="9"/>
    <w:rsid w:val="00F81D44"/>
    <w:rPr>
      <w:rFonts w:ascii="Arial" w:eastAsiaTheme="majorEastAsia" w:hAnsi="Arial" w:cstheme="majorBidi"/>
      <w:i/>
      <w:color w:val="1F3763" w:themeColor="accent1" w:themeShade="7F"/>
    </w:rPr>
  </w:style>
  <w:style w:type="paragraph" w:styleId="TOC3">
    <w:name w:val="toc 3"/>
    <w:basedOn w:val="Normal"/>
    <w:next w:val="Normal"/>
    <w:autoRedefine/>
    <w:uiPriority w:val="39"/>
    <w:unhideWhenUsed/>
    <w:rsid w:val="009A3AE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929472">
      <w:bodyDiv w:val="1"/>
      <w:marLeft w:val="0"/>
      <w:marRight w:val="0"/>
      <w:marTop w:val="0"/>
      <w:marBottom w:val="0"/>
      <w:divBdr>
        <w:top w:val="none" w:sz="0" w:space="0" w:color="auto"/>
        <w:left w:val="none" w:sz="0" w:space="0" w:color="auto"/>
        <w:bottom w:val="none" w:sz="0" w:space="0" w:color="auto"/>
        <w:right w:val="none" w:sz="0" w:space="0" w:color="auto"/>
      </w:divBdr>
    </w:div>
    <w:div w:id="877158879">
      <w:bodyDiv w:val="1"/>
      <w:marLeft w:val="0"/>
      <w:marRight w:val="0"/>
      <w:marTop w:val="0"/>
      <w:marBottom w:val="0"/>
      <w:divBdr>
        <w:top w:val="none" w:sz="0" w:space="0" w:color="auto"/>
        <w:left w:val="none" w:sz="0" w:space="0" w:color="auto"/>
        <w:bottom w:val="none" w:sz="0" w:space="0" w:color="auto"/>
        <w:right w:val="none" w:sz="0" w:space="0" w:color="auto"/>
      </w:divBdr>
      <w:divsChild>
        <w:div w:id="185604989">
          <w:marLeft w:val="0"/>
          <w:marRight w:val="0"/>
          <w:marTop w:val="0"/>
          <w:marBottom w:val="0"/>
          <w:divBdr>
            <w:top w:val="none" w:sz="0" w:space="0" w:color="auto"/>
            <w:left w:val="none" w:sz="0" w:space="0" w:color="auto"/>
            <w:bottom w:val="none" w:sz="0" w:space="0" w:color="auto"/>
            <w:right w:val="none" w:sz="0" w:space="0" w:color="auto"/>
          </w:divBdr>
          <w:divsChild>
            <w:div w:id="2018343237">
              <w:marLeft w:val="0"/>
              <w:marRight w:val="0"/>
              <w:marTop w:val="0"/>
              <w:marBottom w:val="0"/>
              <w:divBdr>
                <w:top w:val="none" w:sz="0" w:space="0" w:color="auto"/>
                <w:left w:val="none" w:sz="0" w:space="0" w:color="auto"/>
                <w:bottom w:val="none" w:sz="0" w:space="0" w:color="auto"/>
                <w:right w:val="none" w:sz="0" w:space="0" w:color="auto"/>
              </w:divBdr>
              <w:divsChild>
                <w:div w:id="2088991194">
                  <w:marLeft w:val="0"/>
                  <w:marRight w:val="0"/>
                  <w:marTop w:val="0"/>
                  <w:marBottom w:val="0"/>
                  <w:divBdr>
                    <w:top w:val="none" w:sz="0" w:space="0" w:color="auto"/>
                    <w:left w:val="none" w:sz="0" w:space="0" w:color="auto"/>
                    <w:bottom w:val="none" w:sz="0" w:space="0" w:color="auto"/>
                    <w:right w:val="none" w:sz="0" w:space="0" w:color="auto"/>
                  </w:divBdr>
                  <w:divsChild>
                    <w:div w:id="984821466">
                      <w:marLeft w:val="0"/>
                      <w:marRight w:val="0"/>
                      <w:marTop w:val="0"/>
                      <w:marBottom w:val="0"/>
                      <w:divBdr>
                        <w:top w:val="none" w:sz="0" w:space="0" w:color="auto"/>
                        <w:left w:val="none" w:sz="0" w:space="0" w:color="auto"/>
                        <w:bottom w:val="none" w:sz="0" w:space="0" w:color="auto"/>
                        <w:right w:val="none" w:sz="0" w:space="0" w:color="auto"/>
                      </w:divBdr>
                      <w:divsChild>
                        <w:div w:id="1324040471">
                          <w:marLeft w:val="0"/>
                          <w:marRight w:val="0"/>
                          <w:marTop w:val="0"/>
                          <w:marBottom w:val="0"/>
                          <w:divBdr>
                            <w:top w:val="none" w:sz="0" w:space="0" w:color="auto"/>
                            <w:left w:val="none" w:sz="0" w:space="0" w:color="auto"/>
                            <w:bottom w:val="none" w:sz="0" w:space="0" w:color="auto"/>
                            <w:right w:val="none" w:sz="0" w:space="0" w:color="auto"/>
                          </w:divBdr>
                          <w:divsChild>
                            <w:div w:id="1630282313">
                              <w:marLeft w:val="0"/>
                              <w:marRight w:val="0"/>
                              <w:marTop w:val="0"/>
                              <w:marBottom w:val="0"/>
                              <w:divBdr>
                                <w:top w:val="none" w:sz="0" w:space="0" w:color="auto"/>
                                <w:left w:val="none" w:sz="0" w:space="0" w:color="auto"/>
                                <w:bottom w:val="none" w:sz="0" w:space="0" w:color="auto"/>
                                <w:right w:val="none" w:sz="0" w:space="0" w:color="auto"/>
                              </w:divBdr>
                              <w:divsChild>
                                <w:div w:id="1079640687">
                                  <w:marLeft w:val="0"/>
                                  <w:marRight w:val="0"/>
                                  <w:marTop w:val="0"/>
                                  <w:marBottom w:val="0"/>
                                  <w:divBdr>
                                    <w:top w:val="none" w:sz="0" w:space="0" w:color="auto"/>
                                    <w:left w:val="none" w:sz="0" w:space="0" w:color="auto"/>
                                    <w:bottom w:val="none" w:sz="0" w:space="0" w:color="auto"/>
                                    <w:right w:val="none" w:sz="0" w:space="0" w:color="auto"/>
                                  </w:divBdr>
                                  <w:divsChild>
                                    <w:div w:id="823087878">
                                      <w:marLeft w:val="0"/>
                                      <w:marRight w:val="0"/>
                                      <w:marTop w:val="0"/>
                                      <w:marBottom w:val="0"/>
                                      <w:divBdr>
                                        <w:top w:val="none" w:sz="0" w:space="0" w:color="auto"/>
                                        <w:left w:val="none" w:sz="0" w:space="0" w:color="auto"/>
                                        <w:bottom w:val="none" w:sz="0" w:space="0" w:color="auto"/>
                                        <w:right w:val="none" w:sz="0" w:space="0" w:color="auto"/>
                                      </w:divBdr>
                                      <w:divsChild>
                                        <w:div w:id="1817987522">
                                          <w:marLeft w:val="0"/>
                                          <w:marRight w:val="-270"/>
                                          <w:marTop w:val="0"/>
                                          <w:marBottom w:val="0"/>
                                          <w:divBdr>
                                            <w:top w:val="none" w:sz="0" w:space="0" w:color="auto"/>
                                            <w:left w:val="none" w:sz="0" w:space="0" w:color="auto"/>
                                            <w:bottom w:val="none" w:sz="0" w:space="0" w:color="auto"/>
                                            <w:right w:val="none" w:sz="0" w:space="0" w:color="auto"/>
                                          </w:divBdr>
                                          <w:divsChild>
                                            <w:div w:id="384837637">
                                              <w:marLeft w:val="0"/>
                                              <w:marRight w:val="0"/>
                                              <w:marTop w:val="0"/>
                                              <w:marBottom w:val="0"/>
                                              <w:divBdr>
                                                <w:top w:val="none" w:sz="0" w:space="0" w:color="auto"/>
                                                <w:left w:val="none" w:sz="0" w:space="0" w:color="auto"/>
                                                <w:bottom w:val="none" w:sz="0" w:space="0" w:color="auto"/>
                                                <w:right w:val="none" w:sz="0" w:space="0" w:color="auto"/>
                                              </w:divBdr>
                                              <w:divsChild>
                                                <w:div w:id="1905679081">
                                                  <w:marLeft w:val="0"/>
                                                  <w:marRight w:val="0"/>
                                                  <w:marTop w:val="0"/>
                                                  <w:marBottom w:val="0"/>
                                                  <w:divBdr>
                                                    <w:top w:val="none" w:sz="0" w:space="0" w:color="auto"/>
                                                    <w:left w:val="none" w:sz="0" w:space="0" w:color="auto"/>
                                                    <w:bottom w:val="none" w:sz="0" w:space="0" w:color="auto"/>
                                                    <w:right w:val="none" w:sz="0" w:space="0" w:color="auto"/>
                                                  </w:divBdr>
                                                </w:div>
                                                <w:div w:id="1040283724">
                                                  <w:marLeft w:val="0"/>
                                                  <w:marRight w:val="0"/>
                                                  <w:marTop w:val="0"/>
                                                  <w:marBottom w:val="0"/>
                                                  <w:divBdr>
                                                    <w:top w:val="none" w:sz="0" w:space="0" w:color="auto"/>
                                                    <w:left w:val="none" w:sz="0" w:space="0" w:color="auto"/>
                                                    <w:bottom w:val="none" w:sz="0" w:space="0" w:color="auto"/>
                                                    <w:right w:val="none" w:sz="0" w:space="0" w:color="auto"/>
                                                  </w:divBdr>
                                                  <w:divsChild>
                                                    <w:div w:id="1472481577">
                                                      <w:marLeft w:val="0"/>
                                                      <w:marRight w:val="0"/>
                                                      <w:marTop w:val="0"/>
                                                      <w:marBottom w:val="0"/>
                                                      <w:divBdr>
                                                        <w:top w:val="none" w:sz="0" w:space="0" w:color="auto"/>
                                                        <w:left w:val="none" w:sz="0" w:space="0" w:color="auto"/>
                                                        <w:bottom w:val="none" w:sz="0" w:space="0" w:color="auto"/>
                                                        <w:right w:val="none" w:sz="0" w:space="0" w:color="auto"/>
                                                      </w:divBdr>
                                                      <w:divsChild>
                                                        <w:div w:id="560143711">
                                                          <w:marLeft w:val="0"/>
                                                          <w:marRight w:val="0"/>
                                                          <w:marTop w:val="0"/>
                                                          <w:marBottom w:val="0"/>
                                                          <w:divBdr>
                                                            <w:top w:val="none" w:sz="0" w:space="0" w:color="auto"/>
                                                            <w:left w:val="none" w:sz="0" w:space="0" w:color="auto"/>
                                                            <w:bottom w:val="none" w:sz="0" w:space="0" w:color="auto"/>
                                                            <w:right w:val="none" w:sz="0" w:space="0" w:color="auto"/>
                                                          </w:divBdr>
                                                          <w:divsChild>
                                                            <w:div w:id="1547838077">
                                                              <w:marLeft w:val="0"/>
                                                              <w:marRight w:val="0"/>
                                                              <w:marTop w:val="0"/>
                                                              <w:marBottom w:val="0"/>
                                                              <w:divBdr>
                                                                <w:top w:val="none" w:sz="0" w:space="0" w:color="auto"/>
                                                                <w:left w:val="none" w:sz="0" w:space="0" w:color="auto"/>
                                                                <w:bottom w:val="none" w:sz="0" w:space="0" w:color="auto"/>
                                                                <w:right w:val="none" w:sz="0" w:space="0" w:color="auto"/>
                                                              </w:divBdr>
                                                              <w:divsChild>
                                                                <w:div w:id="1821772366">
                                                                  <w:marLeft w:val="0"/>
                                                                  <w:marRight w:val="0"/>
                                                                  <w:marTop w:val="0"/>
                                                                  <w:marBottom w:val="0"/>
                                                                  <w:divBdr>
                                                                    <w:top w:val="none" w:sz="0" w:space="0" w:color="auto"/>
                                                                    <w:left w:val="none" w:sz="0" w:space="0" w:color="auto"/>
                                                                    <w:bottom w:val="none" w:sz="0" w:space="0" w:color="auto"/>
                                                                    <w:right w:val="none" w:sz="0" w:space="0" w:color="auto"/>
                                                                  </w:divBdr>
                                                                  <w:divsChild>
                                                                    <w:div w:id="215967911">
                                                                      <w:marLeft w:val="0"/>
                                                                      <w:marRight w:val="0"/>
                                                                      <w:marTop w:val="0"/>
                                                                      <w:marBottom w:val="0"/>
                                                                      <w:divBdr>
                                                                        <w:top w:val="none" w:sz="0" w:space="0" w:color="auto"/>
                                                                        <w:left w:val="none" w:sz="0" w:space="0" w:color="auto"/>
                                                                        <w:bottom w:val="none" w:sz="0" w:space="0" w:color="auto"/>
                                                                        <w:right w:val="none" w:sz="0" w:space="0" w:color="auto"/>
                                                                      </w:divBdr>
                                                                      <w:divsChild>
                                                                        <w:div w:id="435101048">
                                                                          <w:marLeft w:val="0"/>
                                                                          <w:marRight w:val="0"/>
                                                                          <w:marTop w:val="0"/>
                                                                          <w:marBottom w:val="0"/>
                                                                          <w:divBdr>
                                                                            <w:top w:val="none" w:sz="0" w:space="0" w:color="auto"/>
                                                                            <w:left w:val="none" w:sz="0" w:space="0" w:color="auto"/>
                                                                            <w:bottom w:val="none" w:sz="0" w:space="0" w:color="auto"/>
                                                                            <w:right w:val="none" w:sz="0" w:space="0" w:color="auto"/>
                                                                          </w:divBdr>
                                                                          <w:divsChild>
                                                                            <w:div w:id="527335162">
                                                                              <w:marLeft w:val="0"/>
                                                                              <w:marRight w:val="0"/>
                                                                              <w:marTop w:val="0"/>
                                                                              <w:marBottom w:val="0"/>
                                                                              <w:divBdr>
                                                                                <w:top w:val="none" w:sz="0" w:space="0" w:color="auto"/>
                                                                                <w:left w:val="none" w:sz="0" w:space="0" w:color="auto"/>
                                                                                <w:bottom w:val="none" w:sz="0" w:space="0" w:color="auto"/>
                                                                                <w:right w:val="none" w:sz="0" w:space="0" w:color="auto"/>
                                                                              </w:divBdr>
                                                                              <w:divsChild>
                                                                                <w:div w:id="926352598">
                                                                                  <w:marLeft w:val="0"/>
                                                                                  <w:marRight w:val="120"/>
                                                                                  <w:marTop w:val="0"/>
                                                                                  <w:marBottom w:val="0"/>
                                                                                  <w:divBdr>
                                                                                    <w:top w:val="none" w:sz="0" w:space="0" w:color="auto"/>
                                                                                    <w:left w:val="none" w:sz="0" w:space="0" w:color="auto"/>
                                                                                    <w:bottom w:val="none" w:sz="0" w:space="0" w:color="auto"/>
                                                                                    <w:right w:val="none" w:sz="0" w:space="0" w:color="auto"/>
                                                                                  </w:divBdr>
                                                                                </w:div>
                                                                              </w:divsChild>
                                                                            </w:div>
                                                                            <w:div w:id="168147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5100144">
                                                          <w:marLeft w:val="0"/>
                                                          <w:marRight w:val="0"/>
                                                          <w:marTop w:val="0"/>
                                                          <w:marBottom w:val="0"/>
                                                          <w:divBdr>
                                                            <w:top w:val="none" w:sz="0" w:space="0" w:color="auto"/>
                                                            <w:left w:val="none" w:sz="0" w:space="0" w:color="auto"/>
                                                            <w:bottom w:val="none" w:sz="0" w:space="0" w:color="auto"/>
                                                            <w:right w:val="none" w:sz="0" w:space="0" w:color="auto"/>
                                                          </w:divBdr>
                                                          <w:divsChild>
                                                            <w:div w:id="1831485309">
                                                              <w:marLeft w:val="0"/>
                                                              <w:marRight w:val="0"/>
                                                              <w:marTop w:val="0"/>
                                                              <w:marBottom w:val="0"/>
                                                              <w:divBdr>
                                                                <w:top w:val="none" w:sz="0" w:space="0" w:color="auto"/>
                                                                <w:left w:val="none" w:sz="0" w:space="0" w:color="auto"/>
                                                                <w:bottom w:val="none" w:sz="0" w:space="0" w:color="auto"/>
                                                                <w:right w:val="none" w:sz="0" w:space="0" w:color="auto"/>
                                                              </w:divBdr>
                                                              <w:divsChild>
                                                                <w:div w:id="1349869497">
                                                                  <w:marLeft w:val="0"/>
                                                                  <w:marRight w:val="0"/>
                                                                  <w:marTop w:val="0"/>
                                                                  <w:marBottom w:val="0"/>
                                                                  <w:divBdr>
                                                                    <w:top w:val="none" w:sz="0" w:space="0" w:color="auto"/>
                                                                    <w:left w:val="none" w:sz="0" w:space="0" w:color="auto"/>
                                                                    <w:bottom w:val="none" w:sz="0" w:space="0" w:color="auto"/>
                                                                    <w:right w:val="none" w:sz="0" w:space="0" w:color="auto"/>
                                                                  </w:divBdr>
                                                                  <w:divsChild>
                                                                    <w:div w:id="191646957">
                                                                      <w:marLeft w:val="0"/>
                                                                      <w:marRight w:val="0"/>
                                                                      <w:marTop w:val="0"/>
                                                                      <w:marBottom w:val="0"/>
                                                                      <w:divBdr>
                                                                        <w:top w:val="none" w:sz="0" w:space="0" w:color="auto"/>
                                                                        <w:left w:val="none" w:sz="0" w:space="0" w:color="auto"/>
                                                                        <w:bottom w:val="none" w:sz="0" w:space="0" w:color="auto"/>
                                                                        <w:right w:val="none" w:sz="0" w:space="0" w:color="auto"/>
                                                                      </w:divBdr>
                                                                      <w:divsChild>
                                                                        <w:div w:id="726803409">
                                                                          <w:marLeft w:val="0"/>
                                                                          <w:marRight w:val="0"/>
                                                                          <w:marTop w:val="0"/>
                                                                          <w:marBottom w:val="0"/>
                                                                          <w:divBdr>
                                                                            <w:top w:val="none" w:sz="0" w:space="0" w:color="auto"/>
                                                                            <w:left w:val="none" w:sz="0" w:space="0" w:color="auto"/>
                                                                            <w:bottom w:val="none" w:sz="0" w:space="0" w:color="auto"/>
                                                                            <w:right w:val="none" w:sz="0" w:space="0" w:color="auto"/>
                                                                          </w:divBdr>
                                                                          <w:divsChild>
                                                                            <w:div w:id="1912420884">
                                                                              <w:marLeft w:val="0"/>
                                                                              <w:marRight w:val="0"/>
                                                                              <w:marTop w:val="0"/>
                                                                              <w:marBottom w:val="0"/>
                                                                              <w:divBdr>
                                                                                <w:top w:val="none" w:sz="0" w:space="0" w:color="auto"/>
                                                                                <w:left w:val="none" w:sz="0" w:space="0" w:color="auto"/>
                                                                                <w:bottom w:val="none" w:sz="0" w:space="0" w:color="auto"/>
                                                                                <w:right w:val="none" w:sz="0" w:space="0" w:color="auto"/>
                                                                              </w:divBdr>
                                                                              <w:divsChild>
                                                                                <w:div w:id="1522353767">
                                                                                  <w:marLeft w:val="0"/>
                                                                                  <w:marRight w:val="120"/>
                                                                                  <w:marTop w:val="0"/>
                                                                                  <w:marBottom w:val="0"/>
                                                                                  <w:divBdr>
                                                                                    <w:top w:val="none" w:sz="0" w:space="0" w:color="auto"/>
                                                                                    <w:left w:val="none" w:sz="0" w:space="0" w:color="auto"/>
                                                                                    <w:bottom w:val="none" w:sz="0" w:space="0" w:color="auto"/>
                                                                                    <w:right w:val="none" w:sz="0" w:space="0" w:color="auto"/>
                                                                                  </w:divBdr>
                                                                                </w:div>
                                                                              </w:divsChild>
                                                                            </w:div>
                                                                            <w:div w:id="41158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8474892">
                                                          <w:marLeft w:val="0"/>
                                                          <w:marRight w:val="0"/>
                                                          <w:marTop w:val="0"/>
                                                          <w:marBottom w:val="0"/>
                                                          <w:divBdr>
                                                            <w:top w:val="none" w:sz="0" w:space="0" w:color="auto"/>
                                                            <w:left w:val="none" w:sz="0" w:space="0" w:color="auto"/>
                                                            <w:bottom w:val="none" w:sz="0" w:space="0" w:color="auto"/>
                                                            <w:right w:val="none" w:sz="0" w:space="0" w:color="auto"/>
                                                          </w:divBdr>
                                                          <w:divsChild>
                                                            <w:div w:id="1493643483">
                                                              <w:marLeft w:val="0"/>
                                                              <w:marRight w:val="0"/>
                                                              <w:marTop w:val="0"/>
                                                              <w:marBottom w:val="0"/>
                                                              <w:divBdr>
                                                                <w:top w:val="none" w:sz="0" w:space="0" w:color="auto"/>
                                                                <w:left w:val="none" w:sz="0" w:space="0" w:color="auto"/>
                                                                <w:bottom w:val="none" w:sz="0" w:space="0" w:color="auto"/>
                                                                <w:right w:val="none" w:sz="0" w:space="0" w:color="auto"/>
                                                              </w:divBdr>
                                                              <w:divsChild>
                                                                <w:div w:id="2113621050">
                                                                  <w:marLeft w:val="0"/>
                                                                  <w:marRight w:val="0"/>
                                                                  <w:marTop w:val="0"/>
                                                                  <w:marBottom w:val="0"/>
                                                                  <w:divBdr>
                                                                    <w:top w:val="none" w:sz="0" w:space="0" w:color="auto"/>
                                                                    <w:left w:val="none" w:sz="0" w:space="0" w:color="auto"/>
                                                                    <w:bottom w:val="none" w:sz="0" w:space="0" w:color="auto"/>
                                                                    <w:right w:val="none" w:sz="0" w:space="0" w:color="auto"/>
                                                                  </w:divBdr>
                                                                  <w:divsChild>
                                                                    <w:div w:id="1177233250">
                                                                      <w:marLeft w:val="0"/>
                                                                      <w:marRight w:val="0"/>
                                                                      <w:marTop w:val="0"/>
                                                                      <w:marBottom w:val="0"/>
                                                                      <w:divBdr>
                                                                        <w:top w:val="none" w:sz="0" w:space="0" w:color="auto"/>
                                                                        <w:left w:val="none" w:sz="0" w:space="0" w:color="auto"/>
                                                                        <w:bottom w:val="none" w:sz="0" w:space="0" w:color="auto"/>
                                                                        <w:right w:val="none" w:sz="0" w:space="0" w:color="auto"/>
                                                                      </w:divBdr>
                                                                      <w:divsChild>
                                                                        <w:div w:id="1921064777">
                                                                          <w:marLeft w:val="0"/>
                                                                          <w:marRight w:val="0"/>
                                                                          <w:marTop w:val="0"/>
                                                                          <w:marBottom w:val="0"/>
                                                                          <w:divBdr>
                                                                            <w:top w:val="none" w:sz="0" w:space="0" w:color="auto"/>
                                                                            <w:left w:val="none" w:sz="0" w:space="0" w:color="auto"/>
                                                                            <w:bottom w:val="none" w:sz="0" w:space="0" w:color="auto"/>
                                                                            <w:right w:val="none" w:sz="0" w:space="0" w:color="auto"/>
                                                                          </w:divBdr>
                                                                          <w:divsChild>
                                                                            <w:div w:id="1437209311">
                                                                              <w:marLeft w:val="0"/>
                                                                              <w:marRight w:val="0"/>
                                                                              <w:marTop w:val="0"/>
                                                                              <w:marBottom w:val="0"/>
                                                                              <w:divBdr>
                                                                                <w:top w:val="none" w:sz="0" w:space="0" w:color="auto"/>
                                                                                <w:left w:val="none" w:sz="0" w:space="0" w:color="auto"/>
                                                                                <w:bottom w:val="none" w:sz="0" w:space="0" w:color="auto"/>
                                                                                <w:right w:val="none" w:sz="0" w:space="0" w:color="auto"/>
                                                                              </w:divBdr>
                                                                              <w:divsChild>
                                                                                <w:div w:id="604312232">
                                                                                  <w:marLeft w:val="0"/>
                                                                                  <w:marRight w:val="120"/>
                                                                                  <w:marTop w:val="0"/>
                                                                                  <w:marBottom w:val="0"/>
                                                                                  <w:divBdr>
                                                                                    <w:top w:val="none" w:sz="0" w:space="0" w:color="auto"/>
                                                                                    <w:left w:val="none" w:sz="0" w:space="0" w:color="auto"/>
                                                                                    <w:bottom w:val="none" w:sz="0" w:space="0" w:color="auto"/>
                                                                                    <w:right w:val="none" w:sz="0" w:space="0" w:color="auto"/>
                                                                                  </w:divBdr>
                                                                                </w:div>
                                                                              </w:divsChild>
                                                                            </w:div>
                                                                            <w:div w:id="213864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895941">
                                                          <w:marLeft w:val="0"/>
                                                          <w:marRight w:val="0"/>
                                                          <w:marTop w:val="0"/>
                                                          <w:marBottom w:val="0"/>
                                                          <w:divBdr>
                                                            <w:top w:val="none" w:sz="0" w:space="0" w:color="auto"/>
                                                            <w:left w:val="none" w:sz="0" w:space="0" w:color="auto"/>
                                                            <w:bottom w:val="none" w:sz="0" w:space="0" w:color="auto"/>
                                                            <w:right w:val="none" w:sz="0" w:space="0" w:color="auto"/>
                                                          </w:divBdr>
                                                          <w:divsChild>
                                                            <w:div w:id="131211954">
                                                              <w:marLeft w:val="0"/>
                                                              <w:marRight w:val="0"/>
                                                              <w:marTop w:val="0"/>
                                                              <w:marBottom w:val="0"/>
                                                              <w:divBdr>
                                                                <w:top w:val="none" w:sz="0" w:space="0" w:color="auto"/>
                                                                <w:left w:val="none" w:sz="0" w:space="0" w:color="auto"/>
                                                                <w:bottom w:val="none" w:sz="0" w:space="0" w:color="auto"/>
                                                                <w:right w:val="none" w:sz="0" w:space="0" w:color="auto"/>
                                                              </w:divBdr>
                                                              <w:divsChild>
                                                                <w:div w:id="2064329674">
                                                                  <w:marLeft w:val="0"/>
                                                                  <w:marRight w:val="0"/>
                                                                  <w:marTop w:val="0"/>
                                                                  <w:marBottom w:val="0"/>
                                                                  <w:divBdr>
                                                                    <w:top w:val="none" w:sz="0" w:space="0" w:color="auto"/>
                                                                    <w:left w:val="none" w:sz="0" w:space="0" w:color="auto"/>
                                                                    <w:bottom w:val="none" w:sz="0" w:space="0" w:color="auto"/>
                                                                    <w:right w:val="none" w:sz="0" w:space="0" w:color="auto"/>
                                                                  </w:divBdr>
                                                                  <w:divsChild>
                                                                    <w:div w:id="1487739776">
                                                                      <w:marLeft w:val="0"/>
                                                                      <w:marRight w:val="0"/>
                                                                      <w:marTop w:val="0"/>
                                                                      <w:marBottom w:val="0"/>
                                                                      <w:divBdr>
                                                                        <w:top w:val="none" w:sz="0" w:space="0" w:color="auto"/>
                                                                        <w:left w:val="none" w:sz="0" w:space="0" w:color="auto"/>
                                                                        <w:bottom w:val="none" w:sz="0" w:space="0" w:color="auto"/>
                                                                        <w:right w:val="none" w:sz="0" w:space="0" w:color="auto"/>
                                                                      </w:divBdr>
                                                                      <w:divsChild>
                                                                        <w:div w:id="508911448">
                                                                          <w:marLeft w:val="0"/>
                                                                          <w:marRight w:val="0"/>
                                                                          <w:marTop w:val="0"/>
                                                                          <w:marBottom w:val="0"/>
                                                                          <w:divBdr>
                                                                            <w:top w:val="none" w:sz="0" w:space="0" w:color="auto"/>
                                                                            <w:left w:val="none" w:sz="0" w:space="0" w:color="auto"/>
                                                                            <w:bottom w:val="none" w:sz="0" w:space="0" w:color="auto"/>
                                                                            <w:right w:val="none" w:sz="0" w:space="0" w:color="auto"/>
                                                                          </w:divBdr>
                                                                          <w:divsChild>
                                                                            <w:div w:id="818228455">
                                                                              <w:marLeft w:val="0"/>
                                                                              <w:marRight w:val="0"/>
                                                                              <w:marTop w:val="0"/>
                                                                              <w:marBottom w:val="0"/>
                                                                              <w:divBdr>
                                                                                <w:top w:val="none" w:sz="0" w:space="0" w:color="auto"/>
                                                                                <w:left w:val="none" w:sz="0" w:space="0" w:color="auto"/>
                                                                                <w:bottom w:val="none" w:sz="0" w:space="0" w:color="auto"/>
                                                                                <w:right w:val="none" w:sz="0" w:space="0" w:color="auto"/>
                                                                              </w:divBdr>
                                                                              <w:divsChild>
                                                                                <w:div w:id="1669477414">
                                                                                  <w:marLeft w:val="0"/>
                                                                                  <w:marRight w:val="120"/>
                                                                                  <w:marTop w:val="0"/>
                                                                                  <w:marBottom w:val="0"/>
                                                                                  <w:divBdr>
                                                                                    <w:top w:val="none" w:sz="0" w:space="0" w:color="auto"/>
                                                                                    <w:left w:val="none" w:sz="0" w:space="0" w:color="auto"/>
                                                                                    <w:bottom w:val="none" w:sz="0" w:space="0" w:color="auto"/>
                                                                                    <w:right w:val="none" w:sz="0" w:space="0" w:color="auto"/>
                                                                                  </w:divBdr>
                                                                                </w:div>
                                                                              </w:divsChild>
                                                                            </w:div>
                                                                            <w:div w:id="52645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3331100">
                                                          <w:marLeft w:val="0"/>
                                                          <w:marRight w:val="0"/>
                                                          <w:marTop w:val="0"/>
                                                          <w:marBottom w:val="0"/>
                                                          <w:divBdr>
                                                            <w:top w:val="none" w:sz="0" w:space="0" w:color="auto"/>
                                                            <w:left w:val="none" w:sz="0" w:space="0" w:color="auto"/>
                                                            <w:bottom w:val="none" w:sz="0" w:space="0" w:color="auto"/>
                                                            <w:right w:val="none" w:sz="0" w:space="0" w:color="auto"/>
                                                          </w:divBdr>
                                                          <w:divsChild>
                                                            <w:div w:id="1200164145">
                                                              <w:marLeft w:val="0"/>
                                                              <w:marRight w:val="0"/>
                                                              <w:marTop w:val="0"/>
                                                              <w:marBottom w:val="0"/>
                                                              <w:divBdr>
                                                                <w:top w:val="none" w:sz="0" w:space="0" w:color="auto"/>
                                                                <w:left w:val="none" w:sz="0" w:space="0" w:color="auto"/>
                                                                <w:bottom w:val="none" w:sz="0" w:space="0" w:color="auto"/>
                                                                <w:right w:val="none" w:sz="0" w:space="0" w:color="auto"/>
                                                              </w:divBdr>
                                                              <w:divsChild>
                                                                <w:div w:id="1549948782">
                                                                  <w:marLeft w:val="0"/>
                                                                  <w:marRight w:val="0"/>
                                                                  <w:marTop w:val="0"/>
                                                                  <w:marBottom w:val="0"/>
                                                                  <w:divBdr>
                                                                    <w:top w:val="none" w:sz="0" w:space="0" w:color="auto"/>
                                                                    <w:left w:val="none" w:sz="0" w:space="0" w:color="auto"/>
                                                                    <w:bottom w:val="none" w:sz="0" w:space="0" w:color="auto"/>
                                                                    <w:right w:val="none" w:sz="0" w:space="0" w:color="auto"/>
                                                                  </w:divBdr>
                                                                  <w:divsChild>
                                                                    <w:div w:id="253128764">
                                                                      <w:marLeft w:val="0"/>
                                                                      <w:marRight w:val="0"/>
                                                                      <w:marTop w:val="0"/>
                                                                      <w:marBottom w:val="0"/>
                                                                      <w:divBdr>
                                                                        <w:top w:val="none" w:sz="0" w:space="0" w:color="auto"/>
                                                                        <w:left w:val="none" w:sz="0" w:space="0" w:color="auto"/>
                                                                        <w:bottom w:val="none" w:sz="0" w:space="0" w:color="auto"/>
                                                                        <w:right w:val="none" w:sz="0" w:space="0" w:color="auto"/>
                                                                      </w:divBdr>
                                                                      <w:divsChild>
                                                                        <w:div w:id="798453134">
                                                                          <w:marLeft w:val="0"/>
                                                                          <w:marRight w:val="0"/>
                                                                          <w:marTop w:val="0"/>
                                                                          <w:marBottom w:val="0"/>
                                                                          <w:divBdr>
                                                                            <w:top w:val="none" w:sz="0" w:space="0" w:color="auto"/>
                                                                            <w:left w:val="none" w:sz="0" w:space="0" w:color="auto"/>
                                                                            <w:bottom w:val="none" w:sz="0" w:space="0" w:color="auto"/>
                                                                            <w:right w:val="none" w:sz="0" w:space="0" w:color="auto"/>
                                                                          </w:divBdr>
                                                                          <w:divsChild>
                                                                            <w:div w:id="993487091">
                                                                              <w:marLeft w:val="0"/>
                                                                              <w:marRight w:val="0"/>
                                                                              <w:marTop w:val="0"/>
                                                                              <w:marBottom w:val="0"/>
                                                                              <w:divBdr>
                                                                                <w:top w:val="none" w:sz="0" w:space="0" w:color="auto"/>
                                                                                <w:left w:val="none" w:sz="0" w:space="0" w:color="auto"/>
                                                                                <w:bottom w:val="none" w:sz="0" w:space="0" w:color="auto"/>
                                                                                <w:right w:val="none" w:sz="0" w:space="0" w:color="auto"/>
                                                                              </w:divBdr>
                                                                              <w:divsChild>
                                                                                <w:div w:id="642349059">
                                                                                  <w:marLeft w:val="0"/>
                                                                                  <w:marRight w:val="120"/>
                                                                                  <w:marTop w:val="0"/>
                                                                                  <w:marBottom w:val="0"/>
                                                                                  <w:divBdr>
                                                                                    <w:top w:val="none" w:sz="0" w:space="0" w:color="auto"/>
                                                                                    <w:left w:val="none" w:sz="0" w:space="0" w:color="auto"/>
                                                                                    <w:bottom w:val="none" w:sz="0" w:space="0" w:color="auto"/>
                                                                                    <w:right w:val="none" w:sz="0" w:space="0" w:color="auto"/>
                                                                                  </w:divBdr>
                                                                                </w:div>
                                                                              </w:divsChild>
                                                                            </w:div>
                                                                            <w:div w:id="154660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003109">
                                                          <w:marLeft w:val="0"/>
                                                          <w:marRight w:val="0"/>
                                                          <w:marTop w:val="0"/>
                                                          <w:marBottom w:val="0"/>
                                                          <w:divBdr>
                                                            <w:top w:val="none" w:sz="0" w:space="0" w:color="auto"/>
                                                            <w:left w:val="none" w:sz="0" w:space="0" w:color="auto"/>
                                                            <w:bottom w:val="none" w:sz="0" w:space="0" w:color="auto"/>
                                                            <w:right w:val="none" w:sz="0" w:space="0" w:color="auto"/>
                                                          </w:divBdr>
                                                          <w:divsChild>
                                                            <w:div w:id="907308551">
                                                              <w:marLeft w:val="0"/>
                                                              <w:marRight w:val="0"/>
                                                              <w:marTop w:val="0"/>
                                                              <w:marBottom w:val="0"/>
                                                              <w:divBdr>
                                                                <w:top w:val="none" w:sz="0" w:space="0" w:color="auto"/>
                                                                <w:left w:val="none" w:sz="0" w:space="0" w:color="auto"/>
                                                                <w:bottom w:val="none" w:sz="0" w:space="0" w:color="auto"/>
                                                                <w:right w:val="none" w:sz="0" w:space="0" w:color="auto"/>
                                                              </w:divBdr>
                                                              <w:divsChild>
                                                                <w:div w:id="1701592243">
                                                                  <w:marLeft w:val="0"/>
                                                                  <w:marRight w:val="0"/>
                                                                  <w:marTop w:val="0"/>
                                                                  <w:marBottom w:val="0"/>
                                                                  <w:divBdr>
                                                                    <w:top w:val="none" w:sz="0" w:space="0" w:color="auto"/>
                                                                    <w:left w:val="none" w:sz="0" w:space="0" w:color="auto"/>
                                                                    <w:bottom w:val="none" w:sz="0" w:space="0" w:color="auto"/>
                                                                    <w:right w:val="none" w:sz="0" w:space="0" w:color="auto"/>
                                                                  </w:divBdr>
                                                                  <w:divsChild>
                                                                    <w:div w:id="1934627697">
                                                                      <w:marLeft w:val="0"/>
                                                                      <w:marRight w:val="0"/>
                                                                      <w:marTop w:val="0"/>
                                                                      <w:marBottom w:val="0"/>
                                                                      <w:divBdr>
                                                                        <w:top w:val="none" w:sz="0" w:space="0" w:color="auto"/>
                                                                        <w:left w:val="none" w:sz="0" w:space="0" w:color="auto"/>
                                                                        <w:bottom w:val="none" w:sz="0" w:space="0" w:color="auto"/>
                                                                        <w:right w:val="none" w:sz="0" w:space="0" w:color="auto"/>
                                                                      </w:divBdr>
                                                                      <w:divsChild>
                                                                        <w:div w:id="723140949">
                                                                          <w:marLeft w:val="0"/>
                                                                          <w:marRight w:val="0"/>
                                                                          <w:marTop w:val="0"/>
                                                                          <w:marBottom w:val="0"/>
                                                                          <w:divBdr>
                                                                            <w:top w:val="none" w:sz="0" w:space="0" w:color="auto"/>
                                                                            <w:left w:val="none" w:sz="0" w:space="0" w:color="auto"/>
                                                                            <w:bottom w:val="none" w:sz="0" w:space="0" w:color="auto"/>
                                                                            <w:right w:val="none" w:sz="0" w:space="0" w:color="auto"/>
                                                                          </w:divBdr>
                                                                          <w:divsChild>
                                                                            <w:div w:id="760688458">
                                                                              <w:marLeft w:val="0"/>
                                                                              <w:marRight w:val="0"/>
                                                                              <w:marTop w:val="0"/>
                                                                              <w:marBottom w:val="0"/>
                                                                              <w:divBdr>
                                                                                <w:top w:val="none" w:sz="0" w:space="0" w:color="auto"/>
                                                                                <w:left w:val="none" w:sz="0" w:space="0" w:color="auto"/>
                                                                                <w:bottom w:val="none" w:sz="0" w:space="0" w:color="auto"/>
                                                                                <w:right w:val="none" w:sz="0" w:space="0" w:color="auto"/>
                                                                              </w:divBdr>
                                                                              <w:divsChild>
                                                                                <w:div w:id="486170638">
                                                                                  <w:marLeft w:val="0"/>
                                                                                  <w:marRight w:val="120"/>
                                                                                  <w:marTop w:val="0"/>
                                                                                  <w:marBottom w:val="0"/>
                                                                                  <w:divBdr>
                                                                                    <w:top w:val="none" w:sz="0" w:space="0" w:color="auto"/>
                                                                                    <w:left w:val="none" w:sz="0" w:space="0" w:color="auto"/>
                                                                                    <w:bottom w:val="none" w:sz="0" w:space="0" w:color="auto"/>
                                                                                    <w:right w:val="none" w:sz="0" w:space="0" w:color="auto"/>
                                                                                  </w:divBdr>
                                                                                </w:div>
                                                                              </w:divsChild>
                                                                            </w:div>
                                                                            <w:div w:id="108121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5636071">
                                                          <w:marLeft w:val="0"/>
                                                          <w:marRight w:val="0"/>
                                                          <w:marTop w:val="0"/>
                                                          <w:marBottom w:val="0"/>
                                                          <w:divBdr>
                                                            <w:top w:val="none" w:sz="0" w:space="0" w:color="auto"/>
                                                            <w:left w:val="none" w:sz="0" w:space="0" w:color="auto"/>
                                                            <w:bottom w:val="none" w:sz="0" w:space="0" w:color="auto"/>
                                                            <w:right w:val="none" w:sz="0" w:space="0" w:color="auto"/>
                                                          </w:divBdr>
                                                          <w:divsChild>
                                                            <w:div w:id="7753338">
                                                              <w:marLeft w:val="0"/>
                                                              <w:marRight w:val="0"/>
                                                              <w:marTop w:val="0"/>
                                                              <w:marBottom w:val="0"/>
                                                              <w:divBdr>
                                                                <w:top w:val="none" w:sz="0" w:space="0" w:color="auto"/>
                                                                <w:left w:val="none" w:sz="0" w:space="0" w:color="auto"/>
                                                                <w:bottom w:val="none" w:sz="0" w:space="0" w:color="auto"/>
                                                                <w:right w:val="none" w:sz="0" w:space="0" w:color="auto"/>
                                                              </w:divBdr>
                                                              <w:divsChild>
                                                                <w:div w:id="1710110183">
                                                                  <w:marLeft w:val="0"/>
                                                                  <w:marRight w:val="0"/>
                                                                  <w:marTop w:val="0"/>
                                                                  <w:marBottom w:val="0"/>
                                                                  <w:divBdr>
                                                                    <w:top w:val="none" w:sz="0" w:space="0" w:color="auto"/>
                                                                    <w:left w:val="none" w:sz="0" w:space="0" w:color="auto"/>
                                                                    <w:bottom w:val="none" w:sz="0" w:space="0" w:color="auto"/>
                                                                    <w:right w:val="none" w:sz="0" w:space="0" w:color="auto"/>
                                                                  </w:divBdr>
                                                                  <w:divsChild>
                                                                    <w:div w:id="16858376">
                                                                      <w:marLeft w:val="0"/>
                                                                      <w:marRight w:val="0"/>
                                                                      <w:marTop w:val="0"/>
                                                                      <w:marBottom w:val="0"/>
                                                                      <w:divBdr>
                                                                        <w:top w:val="none" w:sz="0" w:space="0" w:color="auto"/>
                                                                        <w:left w:val="none" w:sz="0" w:space="0" w:color="auto"/>
                                                                        <w:bottom w:val="none" w:sz="0" w:space="0" w:color="auto"/>
                                                                        <w:right w:val="none" w:sz="0" w:space="0" w:color="auto"/>
                                                                      </w:divBdr>
                                                                      <w:divsChild>
                                                                        <w:div w:id="2145199680">
                                                                          <w:marLeft w:val="0"/>
                                                                          <w:marRight w:val="0"/>
                                                                          <w:marTop w:val="0"/>
                                                                          <w:marBottom w:val="0"/>
                                                                          <w:divBdr>
                                                                            <w:top w:val="none" w:sz="0" w:space="0" w:color="auto"/>
                                                                            <w:left w:val="none" w:sz="0" w:space="0" w:color="auto"/>
                                                                            <w:bottom w:val="none" w:sz="0" w:space="0" w:color="auto"/>
                                                                            <w:right w:val="none" w:sz="0" w:space="0" w:color="auto"/>
                                                                          </w:divBdr>
                                                                          <w:divsChild>
                                                                            <w:div w:id="162664856">
                                                                              <w:marLeft w:val="0"/>
                                                                              <w:marRight w:val="0"/>
                                                                              <w:marTop w:val="0"/>
                                                                              <w:marBottom w:val="0"/>
                                                                              <w:divBdr>
                                                                                <w:top w:val="none" w:sz="0" w:space="0" w:color="auto"/>
                                                                                <w:left w:val="none" w:sz="0" w:space="0" w:color="auto"/>
                                                                                <w:bottom w:val="none" w:sz="0" w:space="0" w:color="auto"/>
                                                                                <w:right w:val="none" w:sz="0" w:space="0" w:color="auto"/>
                                                                              </w:divBdr>
                                                                              <w:divsChild>
                                                                                <w:div w:id="224335016">
                                                                                  <w:marLeft w:val="0"/>
                                                                                  <w:marRight w:val="120"/>
                                                                                  <w:marTop w:val="0"/>
                                                                                  <w:marBottom w:val="0"/>
                                                                                  <w:divBdr>
                                                                                    <w:top w:val="none" w:sz="0" w:space="0" w:color="auto"/>
                                                                                    <w:left w:val="none" w:sz="0" w:space="0" w:color="auto"/>
                                                                                    <w:bottom w:val="none" w:sz="0" w:space="0" w:color="auto"/>
                                                                                    <w:right w:val="none" w:sz="0" w:space="0" w:color="auto"/>
                                                                                  </w:divBdr>
                                                                                </w:div>
                                                                              </w:divsChild>
                                                                            </w:div>
                                                                            <w:div w:id="16065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65525131">
                  <w:marLeft w:val="0"/>
                  <w:marRight w:val="0"/>
                  <w:marTop w:val="0"/>
                  <w:marBottom w:val="0"/>
                  <w:divBdr>
                    <w:top w:val="none" w:sz="0" w:space="0" w:color="auto"/>
                    <w:left w:val="none" w:sz="0" w:space="0" w:color="auto"/>
                    <w:bottom w:val="none" w:sz="0" w:space="0" w:color="auto"/>
                    <w:right w:val="none" w:sz="0" w:space="0" w:color="auto"/>
                  </w:divBdr>
                  <w:divsChild>
                    <w:div w:id="141121217">
                      <w:marLeft w:val="0"/>
                      <w:marRight w:val="0"/>
                      <w:marTop w:val="0"/>
                      <w:marBottom w:val="0"/>
                      <w:divBdr>
                        <w:top w:val="none" w:sz="0" w:space="0" w:color="auto"/>
                        <w:left w:val="none" w:sz="0" w:space="0" w:color="auto"/>
                        <w:bottom w:val="none" w:sz="0" w:space="0" w:color="auto"/>
                        <w:right w:val="none" w:sz="0" w:space="0" w:color="auto"/>
                      </w:divBdr>
                      <w:divsChild>
                        <w:div w:id="1654675512">
                          <w:marLeft w:val="0"/>
                          <w:marRight w:val="0"/>
                          <w:marTop w:val="0"/>
                          <w:marBottom w:val="0"/>
                          <w:divBdr>
                            <w:top w:val="none" w:sz="0" w:space="0" w:color="auto"/>
                            <w:left w:val="none" w:sz="0" w:space="0" w:color="auto"/>
                            <w:bottom w:val="none" w:sz="0" w:space="0" w:color="auto"/>
                            <w:right w:val="none" w:sz="0" w:space="0" w:color="auto"/>
                          </w:divBdr>
                          <w:divsChild>
                            <w:div w:id="1008022320">
                              <w:marLeft w:val="0"/>
                              <w:marRight w:val="0"/>
                              <w:marTop w:val="0"/>
                              <w:marBottom w:val="0"/>
                              <w:divBdr>
                                <w:top w:val="none" w:sz="0" w:space="0" w:color="auto"/>
                                <w:left w:val="none" w:sz="0" w:space="0" w:color="auto"/>
                                <w:bottom w:val="none" w:sz="0" w:space="0" w:color="auto"/>
                                <w:right w:val="none" w:sz="0" w:space="0" w:color="auto"/>
                              </w:divBdr>
                              <w:divsChild>
                                <w:div w:id="1555117843">
                                  <w:marLeft w:val="0"/>
                                  <w:marRight w:val="0"/>
                                  <w:marTop w:val="0"/>
                                  <w:marBottom w:val="0"/>
                                  <w:divBdr>
                                    <w:top w:val="none" w:sz="0" w:space="0" w:color="auto"/>
                                    <w:left w:val="none" w:sz="0" w:space="0" w:color="auto"/>
                                    <w:bottom w:val="none" w:sz="0" w:space="0" w:color="auto"/>
                                    <w:right w:val="none" w:sz="0" w:space="0" w:color="auto"/>
                                  </w:divBdr>
                                  <w:divsChild>
                                    <w:div w:id="1292054130">
                                      <w:marLeft w:val="0"/>
                                      <w:marRight w:val="0"/>
                                      <w:marTop w:val="0"/>
                                      <w:marBottom w:val="0"/>
                                      <w:divBdr>
                                        <w:top w:val="none" w:sz="0" w:space="0" w:color="auto"/>
                                        <w:left w:val="none" w:sz="0" w:space="0" w:color="auto"/>
                                        <w:bottom w:val="none" w:sz="0" w:space="0" w:color="auto"/>
                                        <w:right w:val="none" w:sz="0" w:space="0" w:color="auto"/>
                                      </w:divBdr>
                                    </w:div>
                                  </w:divsChild>
                                </w:div>
                                <w:div w:id="1520965819">
                                  <w:marLeft w:val="0"/>
                                  <w:marRight w:val="0"/>
                                  <w:marTop w:val="0"/>
                                  <w:marBottom w:val="0"/>
                                  <w:divBdr>
                                    <w:top w:val="none" w:sz="0" w:space="0" w:color="auto"/>
                                    <w:left w:val="none" w:sz="0" w:space="0" w:color="auto"/>
                                    <w:bottom w:val="none" w:sz="0" w:space="0" w:color="auto"/>
                                    <w:right w:val="none" w:sz="0" w:space="0" w:color="auto"/>
                                  </w:divBdr>
                                  <w:divsChild>
                                    <w:div w:id="683096007">
                                      <w:marLeft w:val="0"/>
                                      <w:marRight w:val="0"/>
                                      <w:marTop w:val="0"/>
                                      <w:marBottom w:val="0"/>
                                      <w:divBdr>
                                        <w:top w:val="none" w:sz="0" w:space="0" w:color="auto"/>
                                        <w:left w:val="none" w:sz="0" w:space="0" w:color="auto"/>
                                        <w:bottom w:val="none" w:sz="0" w:space="0" w:color="auto"/>
                                        <w:right w:val="none" w:sz="0" w:space="0" w:color="auto"/>
                                      </w:divBdr>
                                      <w:divsChild>
                                        <w:div w:id="539784151">
                                          <w:marLeft w:val="0"/>
                                          <w:marRight w:val="0"/>
                                          <w:marTop w:val="0"/>
                                          <w:marBottom w:val="0"/>
                                          <w:divBdr>
                                            <w:top w:val="none" w:sz="0" w:space="0" w:color="auto"/>
                                            <w:left w:val="none" w:sz="0" w:space="0" w:color="auto"/>
                                            <w:bottom w:val="none" w:sz="0" w:space="0" w:color="auto"/>
                                            <w:right w:val="none" w:sz="0" w:space="0" w:color="auto"/>
                                          </w:divBdr>
                                          <w:divsChild>
                                            <w:div w:id="1704944007">
                                              <w:marLeft w:val="0"/>
                                              <w:marRight w:val="0"/>
                                              <w:marTop w:val="0"/>
                                              <w:marBottom w:val="0"/>
                                              <w:divBdr>
                                                <w:top w:val="none" w:sz="0" w:space="0" w:color="auto"/>
                                                <w:left w:val="none" w:sz="0" w:space="0" w:color="auto"/>
                                                <w:bottom w:val="none" w:sz="0" w:space="0" w:color="auto"/>
                                                <w:right w:val="none" w:sz="0" w:space="0" w:color="auto"/>
                                              </w:divBdr>
                                              <w:divsChild>
                                                <w:div w:id="1260406321">
                                                  <w:marLeft w:val="0"/>
                                                  <w:marRight w:val="0"/>
                                                  <w:marTop w:val="0"/>
                                                  <w:marBottom w:val="0"/>
                                                  <w:divBdr>
                                                    <w:top w:val="none" w:sz="0" w:space="0" w:color="auto"/>
                                                    <w:left w:val="none" w:sz="0" w:space="0" w:color="auto"/>
                                                    <w:bottom w:val="none" w:sz="0" w:space="0" w:color="auto"/>
                                                    <w:right w:val="none" w:sz="0" w:space="0" w:color="auto"/>
                                                  </w:divBdr>
                                                  <w:divsChild>
                                                    <w:div w:id="1623799991">
                                                      <w:marLeft w:val="0"/>
                                                      <w:marRight w:val="0"/>
                                                      <w:marTop w:val="0"/>
                                                      <w:marBottom w:val="0"/>
                                                      <w:divBdr>
                                                        <w:top w:val="none" w:sz="0" w:space="0" w:color="auto"/>
                                                        <w:left w:val="none" w:sz="0" w:space="0" w:color="auto"/>
                                                        <w:bottom w:val="none" w:sz="0" w:space="0" w:color="auto"/>
                                                        <w:right w:val="none" w:sz="0" w:space="0" w:color="auto"/>
                                                      </w:divBdr>
                                                      <w:divsChild>
                                                        <w:div w:id="266810000">
                                                          <w:marLeft w:val="0"/>
                                                          <w:marRight w:val="0"/>
                                                          <w:marTop w:val="0"/>
                                                          <w:marBottom w:val="0"/>
                                                          <w:divBdr>
                                                            <w:top w:val="none" w:sz="0" w:space="0" w:color="auto"/>
                                                            <w:left w:val="none" w:sz="0" w:space="0" w:color="auto"/>
                                                            <w:bottom w:val="none" w:sz="0" w:space="0" w:color="auto"/>
                                                            <w:right w:val="none" w:sz="0" w:space="0" w:color="auto"/>
                                                          </w:divBdr>
                                                          <w:divsChild>
                                                            <w:div w:id="117532746">
                                                              <w:marLeft w:val="0"/>
                                                              <w:marRight w:val="0"/>
                                                              <w:marTop w:val="0"/>
                                                              <w:marBottom w:val="0"/>
                                                              <w:divBdr>
                                                                <w:top w:val="none" w:sz="0" w:space="0" w:color="auto"/>
                                                                <w:left w:val="none" w:sz="0" w:space="0" w:color="auto"/>
                                                                <w:bottom w:val="none" w:sz="0" w:space="0" w:color="auto"/>
                                                                <w:right w:val="none" w:sz="0" w:space="0" w:color="auto"/>
                                                              </w:divBdr>
                                                              <w:divsChild>
                                                                <w:div w:id="173338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1831889">
                          <w:marLeft w:val="0"/>
                          <w:marRight w:val="0"/>
                          <w:marTop w:val="600"/>
                          <w:marBottom w:val="0"/>
                          <w:divBdr>
                            <w:top w:val="none" w:sz="0" w:space="0" w:color="auto"/>
                            <w:left w:val="none" w:sz="0" w:space="0" w:color="auto"/>
                            <w:bottom w:val="none" w:sz="0" w:space="0" w:color="auto"/>
                            <w:right w:val="none" w:sz="0" w:space="0" w:color="auto"/>
                          </w:divBdr>
                          <w:divsChild>
                            <w:div w:id="171526973">
                              <w:marLeft w:val="0"/>
                              <w:marRight w:val="0"/>
                              <w:marTop w:val="0"/>
                              <w:marBottom w:val="0"/>
                              <w:divBdr>
                                <w:top w:val="none" w:sz="0" w:space="0" w:color="auto"/>
                                <w:left w:val="none" w:sz="0" w:space="0" w:color="auto"/>
                                <w:bottom w:val="none" w:sz="0" w:space="0" w:color="auto"/>
                                <w:right w:val="none" w:sz="0" w:space="0" w:color="auto"/>
                              </w:divBdr>
                              <w:divsChild>
                                <w:div w:id="1691830000">
                                  <w:marLeft w:val="0"/>
                                  <w:marRight w:val="0"/>
                                  <w:marTop w:val="0"/>
                                  <w:marBottom w:val="0"/>
                                  <w:divBdr>
                                    <w:top w:val="none" w:sz="0" w:space="0" w:color="auto"/>
                                    <w:left w:val="none" w:sz="0" w:space="0" w:color="auto"/>
                                    <w:bottom w:val="none" w:sz="0" w:space="0" w:color="auto"/>
                                    <w:right w:val="none" w:sz="0" w:space="0" w:color="auto"/>
                                  </w:divBdr>
                                  <w:divsChild>
                                    <w:div w:id="210568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3110353">
                  <w:marLeft w:val="0"/>
                  <w:marRight w:val="0"/>
                  <w:marTop w:val="0"/>
                  <w:marBottom w:val="0"/>
                  <w:divBdr>
                    <w:top w:val="none" w:sz="0" w:space="0" w:color="auto"/>
                    <w:left w:val="none" w:sz="0" w:space="0" w:color="auto"/>
                    <w:bottom w:val="none" w:sz="0" w:space="0" w:color="auto"/>
                    <w:right w:val="none" w:sz="0" w:space="0" w:color="auto"/>
                  </w:divBdr>
                  <w:divsChild>
                    <w:div w:id="1813862308">
                      <w:marLeft w:val="0"/>
                      <w:marRight w:val="0"/>
                      <w:marTop w:val="0"/>
                      <w:marBottom w:val="0"/>
                      <w:divBdr>
                        <w:top w:val="none" w:sz="0" w:space="0" w:color="auto"/>
                        <w:left w:val="none" w:sz="0" w:space="0" w:color="auto"/>
                        <w:bottom w:val="none" w:sz="0" w:space="0" w:color="auto"/>
                        <w:right w:val="none" w:sz="0" w:space="0" w:color="auto"/>
                      </w:divBdr>
                      <w:divsChild>
                        <w:div w:id="390269518">
                          <w:marLeft w:val="0"/>
                          <w:marRight w:val="0"/>
                          <w:marTop w:val="0"/>
                          <w:marBottom w:val="0"/>
                          <w:divBdr>
                            <w:top w:val="none" w:sz="0" w:space="0" w:color="auto"/>
                            <w:left w:val="none" w:sz="0" w:space="0" w:color="auto"/>
                            <w:bottom w:val="none" w:sz="0" w:space="0" w:color="auto"/>
                            <w:right w:val="none" w:sz="0" w:space="0" w:color="auto"/>
                          </w:divBdr>
                          <w:divsChild>
                            <w:div w:id="1615869366">
                              <w:marLeft w:val="0"/>
                              <w:marRight w:val="0"/>
                              <w:marTop w:val="0"/>
                              <w:marBottom w:val="0"/>
                              <w:divBdr>
                                <w:top w:val="single" w:sz="12" w:space="0" w:color="FEF6F6"/>
                                <w:left w:val="single" w:sz="12" w:space="0" w:color="FEF6F6"/>
                                <w:bottom w:val="single" w:sz="12" w:space="0" w:color="FEF6F6"/>
                                <w:right w:val="single" w:sz="12" w:space="0" w:color="FEF6F6"/>
                              </w:divBdr>
                            </w:div>
                          </w:divsChild>
                        </w:div>
                        <w:div w:id="1507985682">
                          <w:marLeft w:val="0"/>
                          <w:marRight w:val="0"/>
                          <w:marTop w:val="0"/>
                          <w:marBottom w:val="0"/>
                          <w:divBdr>
                            <w:top w:val="none" w:sz="0" w:space="0" w:color="auto"/>
                            <w:left w:val="none" w:sz="0" w:space="0" w:color="auto"/>
                            <w:bottom w:val="none" w:sz="0" w:space="0" w:color="auto"/>
                            <w:right w:val="none" w:sz="0" w:space="0" w:color="auto"/>
                          </w:divBdr>
                          <w:divsChild>
                            <w:div w:id="1499075975">
                              <w:marLeft w:val="0"/>
                              <w:marRight w:val="0"/>
                              <w:marTop w:val="0"/>
                              <w:marBottom w:val="0"/>
                              <w:divBdr>
                                <w:top w:val="none" w:sz="0" w:space="0" w:color="auto"/>
                                <w:left w:val="none" w:sz="0" w:space="0" w:color="auto"/>
                                <w:bottom w:val="none" w:sz="0" w:space="0" w:color="auto"/>
                                <w:right w:val="none" w:sz="0" w:space="0" w:color="auto"/>
                              </w:divBdr>
                              <w:divsChild>
                                <w:div w:id="790785588">
                                  <w:marLeft w:val="0"/>
                                  <w:marRight w:val="0"/>
                                  <w:marTop w:val="0"/>
                                  <w:marBottom w:val="0"/>
                                  <w:divBdr>
                                    <w:top w:val="none" w:sz="0" w:space="0" w:color="auto"/>
                                    <w:left w:val="none" w:sz="0" w:space="0" w:color="auto"/>
                                    <w:bottom w:val="none" w:sz="0" w:space="0" w:color="auto"/>
                                    <w:right w:val="none" w:sz="0" w:space="0" w:color="auto"/>
                                  </w:divBdr>
                                  <w:divsChild>
                                    <w:div w:id="27611106">
                                      <w:marLeft w:val="0"/>
                                      <w:marRight w:val="-270"/>
                                      <w:marTop w:val="0"/>
                                      <w:marBottom w:val="0"/>
                                      <w:divBdr>
                                        <w:top w:val="none" w:sz="0" w:space="0" w:color="auto"/>
                                        <w:left w:val="none" w:sz="0" w:space="0" w:color="auto"/>
                                        <w:bottom w:val="none" w:sz="0" w:space="0" w:color="auto"/>
                                        <w:right w:val="none" w:sz="0" w:space="0" w:color="auto"/>
                                      </w:divBdr>
                                      <w:divsChild>
                                        <w:div w:id="246303616">
                                          <w:marLeft w:val="0"/>
                                          <w:marRight w:val="0"/>
                                          <w:marTop w:val="0"/>
                                          <w:marBottom w:val="0"/>
                                          <w:divBdr>
                                            <w:top w:val="none" w:sz="0" w:space="0" w:color="auto"/>
                                            <w:left w:val="none" w:sz="0" w:space="0" w:color="auto"/>
                                            <w:bottom w:val="none" w:sz="0" w:space="0" w:color="auto"/>
                                            <w:right w:val="none" w:sz="0" w:space="0" w:color="auto"/>
                                          </w:divBdr>
                                          <w:divsChild>
                                            <w:div w:id="942029445">
                                              <w:marLeft w:val="0"/>
                                              <w:marRight w:val="0"/>
                                              <w:marTop w:val="0"/>
                                              <w:marBottom w:val="0"/>
                                              <w:divBdr>
                                                <w:top w:val="none" w:sz="0" w:space="0" w:color="auto"/>
                                                <w:left w:val="none" w:sz="0" w:space="0" w:color="auto"/>
                                                <w:bottom w:val="none" w:sz="0" w:space="0" w:color="auto"/>
                                                <w:right w:val="none" w:sz="0" w:space="0" w:color="auto"/>
                                              </w:divBdr>
                                              <w:divsChild>
                                                <w:div w:id="828666883">
                                                  <w:marLeft w:val="0"/>
                                                  <w:marRight w:val="0"/>
                                                  <w:marTop w:val="0"/>
                                                  <w:marBottom w:val="0"/>
                                                  <w:divBdr>
                                                    <w:top w:val="none" w:sz="0" w:space="0" w:color="auto"/>
                                                    <w:left w:val="none" w:sz="0" w:space="0" w:color="auto"/>
                                                    <w:bottom w:val="none" w:sz="0" w:space="0" w:color="auto"/>
                                                    <w:right w:val="none" w:sz="0" w:space="0" w:color="auto"/>
                                                  </w:divBdr>
                                                  <w:divsChild>
                                                    <w:div w:id="1882205512">
                                                      <w:marLeft w:val="0"/>
                                                      <w:marRight w:val="0"/>
                                                      <w:marTop w:val="0"/>
                                                      <w:marBottom w:val="75"/>
                                                      <w:divBdr>
                                                        <w:top w:val="single" w:sz="2" w:space="8" w:color="FF3860"/>
                                                        <w:left w:val="single" w:sz="48" w:space="0" w:color="FF3860"/>
                                                        <w:bottom w:val="single" w:sz="2" w:space="8" w:color="FF3860"/>
                                                        <w:right w:val="single" w:sz="2" w:space="0" w:color="FF3860"/>
                                                      </w:divBdr>
                                                      <w:divsChild>
                                                        <w:div w:id="160722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649391">
                                                  <w:marLeft w:val="0"/>
                                                  <w:marRight w:val="0"/>
                                                  <w:marTop w:val="0"/>
                                                  <w:marBottom w:val="0"/>
                                                  <w:divBdr>
                                                    <w:top w:val="none" w:sz="0" w:space="0" w:color="auto"/>
                                                    <w:left w:val="none" w:sz="0" w:space="0" w:color="auto"/>
                                                    <w:bottom w:val="none" w:sz="0" w:space="0" w:color="auto"/>
                                                    <w:right w:val="none" w:sz="0" w:space="0" w:color="auto"/>
                                                  </w:divBdr>
                                                  <w:divsChild>
                                                    <w:div w:id="1100758574">
                                                      <w:marLeft w:val="0"/>
                                                      <w:marRight w:val="0"/>
                                                      <w:marTop w:val="0"/>
                                                      <w:marBottom w:val="75"/>
                                                      <w:divBdr>
                                                        <w:top w:val="single" w:sz="2" w:space="8" w:color="F7B9B8"/>
                                                        <w:left w:val="single" w:sz="48" w:space="0" w:color="F7B9B8"/>
                                                        <w:bottom w:val="single" w:sz="2" w:space="8" w:color="F7B9B8"/>
                                                        <w:right w:val="single" w:sz="2" w:space="0" w:color="F7B9B8"/>
                                                      </w:divBdr>
                                                      <w:divsChild>
                                                        <w:div w:id="109871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8236612">
                          <w:marLeft w:val="0"/>
                          <w:marRight w:val="0"/>
                          <w:marTop w:val="120"/>
                          <w:marBottom w:val="0"/>
                          <w:divBdr>
                            <w:top w:val="none" w:sz="0" w:space="0" w:color="auto"/>
                            <w:left w:val="none" w:sz="0" w:space="0" w:color="auto"/>
                            <w:bottom w:val="none" w:sz="0" w:space="0" w:color="auto"/>
                            <w:right w:val="none" w:sz="0" w:space="0" w:color="auto"/>
                          </w:divBdr>
                          <w:divsChild>
                            <w:div w:id="4164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952538">
                      <w:marLeft w:val="2115"/>
                      <w:marRight w:val="0"/>
                      <w:marTop w:val="0"/>
                      <w:marBottom w:val="120"/>
                      <w:divBdr>
                        <w:top w:val="none" w:sz="0" w:space="0" w:color="auto"/>
                        <w:left w:val="none" w:sz="0" w:space="0" w:color="auto"/>
                        <w:bottom w:val="none" w:sz="0" w:space="0" w:color="auto"/>
                        <w:right w:val="none" w:sz="0" w:space="0" w:color="auto"/>
                      </w:divBdr>
                      <w:divsChild>
                        <w:div w:id="215746355">
                          <w:marLeft w:val="0"/>
                          <w:marRight w:val="300"/>
                          <w:marTop w:val="0"/>
                          <w:marBottom w:val="0"/>
                          <w:divBdr>
                            <w:top w:val="none" w:sz="0" w:space="0" w:color="auto"/>
                            <w:left w:val="none" w:sz="0" w:space="0" w:color="auto"/>
                            <w:bottom w:val="none" w:sz="0" w:space="0" w:color="auto"/>
                            <w:right w:val="none" w:sz="0" w:space="0" w:color="auto"/>
                          </w:divBdr>
                          <w:divsChild>
                            <w:div w:id="710686070">
                              <w:marLeft w:val="0"/>
                              <w:marRight w:val="0"/>
                              <w:marTop w:val="0"/>
                              <w:marBottom w:val="0"/>
                              <w:divBdr>
                                <w:top w:val="none" w:sz="0" w:space="0" w:color="auto"/>
                                <w:left w:val="none" w:sz="0" w:space="0" w:color="auto"/>
                                <w:bottom w:val="none" w:sz="0" w:space="0" w:color="auto"/>
                                <w:right w:val="none" w:sz="0" w:space="0" w:color="auto"/>
                              </w:divBdr>
                              <w:divsChild>
                                <w:div w:id="123708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002905">
                          <w:marLeft w:val="0"/>
                          <w:marRight w:val="0"/>
                          <w:marTop w:val="0"/>
                          <w:marBottom w:val="0"/>
                          <w:divBdr>
                            <w:top w:val="none" w:sz="0" w:space="0" w:color="auto"/>
                            <w:left w:val="none" w:sz="0" w:space="0" w:color="auto"/>
                            <w:bottom w:val="none" w:sz="0" w:space="0" w:color="auto"/>
                            <w:right w:val="none" w:sz="0" w:space="0" w:color="auto"/>
                          </w:divBdr>
                        </w:div>
                      </w:divsChild>
                    </w:div>
                    <w:div w:id="1021473829">
                      <w:marLeft w:val="0"/>
                      <w:marRight w:val="0"/>
                      <w:marTop w:val="0"/>
                      <w:marBottom w:val="375"/>
                      <w:divBdr>
                        <w:top w:val="none" w:sz="0" w:space="0" w:color="auto"/>
                        <w:left w:val="none" w:sz="0" w:space="0" w:color="auto"/>
                        <w:bottom w:val="none" w:sz="0" w:space="0" w:color="auto"/>
                        <w:right w:val="none" w:sz="0" w:space="0" w:color="auto"/>
                      </w:divBdr>
                      <w:divsChild>
                        <w:div w:id="1821068498">
                          <w:marLeft w:val="0"/>
                          <w:marRight w:val="0"/>
                          <w:marTop w:val="0"/>
                          <w:marBottom w:val="0"/>
                          <w:divBdr>
                            <w:top w:val="none" w:sz="0" w:space="0" w:color="auto"/>
                            <w:left w:val="none" w:sz="0" w:space="0" w:color="auto"/>
                            <w:bottom w:val="none" w:sz="0" w:space="0" w:color="auto"/>
                            <w:right w:val="none" w:sz="0" w:space="0" w:color="auto"/>
                          </w:divBdr>
                        </w:div>
                        <w:div w:id="144973547">
                          <w:marLeft w:val="0"/>
                          <w:marRight w:val="0"/>
                          <w:marTop w:val="0"/>
                          <w:marBottom w:val="0"/>
                          <w:divBdr>
                            <w:top w:val="none" w:sz="0" w:space="0" w:color="auto"/>
                            <w:left w:val="none" w:sz="0" w:space="0" w:color="auto"/>
                            <w:bottom w:val="none" w:sz="0" w:space="0" w:color="auto"/>
                            <w:right w:val="none" w:sz="0" w:space="0" w:color="auto"/>
                          </w:divBdr>
                          <w:divsChild>
                            <w:div w:id="921333810">
                              <w:marLeft w:val="0"/>
                              <w:marRight w:val="0"/>
                              <w:marTop w:val="0"/>
                              <w:marBottom w:val="0"/>
                              <w:divBdr>
                                <w:top w:val="none" w:sz="0" w:space="0" w:color="auto"/>
                                <w:left w:val="none" w:sz="0" w:space="0" w:color="auto"/>
                                <w:bottom w:val="none" w:sz="0" w:space="0" w:color="auto"/>
                                <w:right w:val="none" w:sz="0" w:space="0" w:color="auto"/>
                              </w:divBdr>
                            </w:div>
                            <w:div w:id="1512834298">
                              <w:marLeft w:val="0"/>
                              <w:marRight w:val="0"/>
                              <w:marTop w:val="0"/>
                              <w:marBottom w:val="0"/>
                              <w:divBdr>
                                <w:top w:val="none" w:sz="0" w:space="0" w:color="auto"/>
                                <w:left w:val="none" w:sz="0" w:space="0" w:color="auto"/>
                                <w:bottom w:val="none" w:sz="0" w:space="0" w:color="auto"/>
                                <w:right w:val="none" w:sz="0" w:space="0" w:color="auto"/>
                              </w:divBdr>
                            </w:div>
                            <w:div w:id="200809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728094">
                  <w:marLeft w:val="0"/>
                  <w:marRight w:val="0"/>
                  <w:marTop w:val="0"/>
                  <w:marBottom w:val="0"/>
                  <w:divBdr>
                    <w:top w:val="none" w:sz="0" w:space="0" w:color="auto"/>
                    <w:left w:val="none" w:sz="0" w:space="0" w:color="auto"/>
                    <w:bottom w:val="none" w:sz="0" w:space="0" w:color="auto"/>
                    <w:right w:val="none" w:sz="0" w:space="0" w:color="auto"/>
                  </w:divBdr>
                  <w:divsChild>
                    <w:div w:id="1422680413">
                      <w:marLeft w:val="0"/>
                      <w:marRight w:val="0"/>
                      <w:marTop w:val="0"/>
                      <w:marBottom w:val="0"/>
                      <w:divBdr>
                        <w:top w:val="none" w:sz="0" w:space="0" w:color="auto"/>
                        <w:left w:val="none" w:sz="0" w:space="0" w:color="auto"/>
                        <w:bottom w:val="none" w:sz="0" w:space="0" w:color="auto"/>
                        <w:right w:val="none" w:sz="0" w:space="0" w:color="auto"/>
                      </w:divBdr>
                      <w:divsChild>
                        <w:div w:id="103291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018231">
          <w:marLeft w:val="0"/>
          <w:marRight w:val="0"/>
          <w:marTop w:val="0"/>
          <w:marBottom w:val="0"/>
          <w:divBdr>
            <w:top w:val="none" w:sz="0" w:space="0" w:color="auto"/>
            <w:left w:val="none" w:sz="0" w:space="0" w:color="auto"/>
            <w:bottom w:val="none" w:sz="0" w:space="0" w:color="auto"/>
            <w:right w:val="none" w:sz="0" w:space="0" w:color="auto"/>
          </w:divBdr>
          <w:divsChild>
            <w:div w:id="635766684">
              <w:marLeft w:val="0"/>
              <w:marRight w:val="0"/>
              <w:marTop w:val="0"/>
              <w:marBottom w:val="0"/>
              <w:divBdr>
                <w:top w:val="none" w:sz="0" w:space="0" w:color="auto"/>
                <w:left w:val="none" w:sz="0" w:space="0" w:color="auto"/>
                <w:bottom w:val="none" w:sz="0" w:space="0" w:color="auto"/>
                <w:right w:val="none" w:sz="0" w:space="0" w:color="auto"/>
              </w:divBdr>
            </w:div>
          </w:divsChild>
        </w:div>
        <w:div w:id="1018963962">
          <w:marLeft w:val="0"/>
          <w:marRight w:val="0"/>
          <w:marTop w:val="0"/>
          <w:marBottom w:val="0"/>
          <w:divBdr>
            <w:top w:val="none" w:sz="0" w:space="0" w:color="auto"/>
            <w:left w:val="none" w:sz="0" w:space="0" w:color="auto"/>
            <w:bottom w:val="none" w:sz="0" w:space="0" w:color="auto"/>
            <w:right w:val="none" w:sz="0" w:space="0" w:color="auto"/>
          </w:divBdr>
          <w:divsChild>
            <w:div w:id="145012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97829">
      <w:bodyDiv w:val="1"/>
      <w:marLeft w:val="0"/>
      <w:marRight w:val="0"/>
      <w:marTop w:val="0"/>
      <w:marBottom w:val="0"/>
      <w:divBdr>
        <w:top w:val="none" w:sz="0" w:space="0" w:color="auto"/>
        <w:left w:val="none" w:sz="0" w:space="0" w:color="auto"/>
        <w:bottom w:val="none" w:sz="0" w:space="0" w:color="auto"/>
        <w:right w:val="none" w:sz="0" w:space="0" w:color="auto"/>
      </w:divBdr>
      <w:divsChild>
        <w:div w:id="408356424">
          <w:marLeft w:val="0"/>
          <w:marRight w:val="0"/>
          <w:marTop w:val="0"/>
          <w:marBottom w:val="0"/>
          <w:divBdr>
            <w:top w:val="none" w:sz="0" w:space="0" w:color="auto"/>
            <w:left w:val="none" w:sz="0" w:space="0" w:color="auto"/>
            <w:bottom w:val="none" w:sz="0" w:space="0" w:color="auto"/>
            <w:right w:val="none" w:sz="0" w:space="0" w:color="auto"/>
          </w:divBdr>
          <w:divsChild>
            <w:div w:id="1348215000">
              <w:marLeft w:val="0"/>
              <w:marRight w:val="0"/>
              <w:marTop w:val="0"/>
              <w:marBottom w:val="0"/>
              <w:divBdr>
                <w:top w:val="none" w:sz="0" w:space="0" w:color="auto"/>
                <w:left w:val="none" w:sz="0" w:space="0" w:color="auto"/>
                <w:bottom w:val="none" w:sz="0" w:space="0" w:color="auto"/>
                <w:right w:val="none" w:sz="0" w:space="0" w:color="auto"/>
              </w:divBdr>
              <w:divsChild>
                <w:div w:id="1563248423">
                  <w:marLeft w:val="0"/>
                  <w:marRight w:val="0"/>
                  <w:marTop w:val="0"/>
                  <w:marBottom w:val="0"/>
                  <w:divBdr>
                    <w:top w:val="none" w:sz="0" w:space="0" w:color="auto"/>
                    <w:left w:val="none" w:sz="0" w:space="0" w:color="auto"/>
                    <w:bottom w:val="none" w:sz="0" w:space="0" w:color="auto"/>
                    <w:right w:val="none" w:sz="0" w:space="0" w:color="auto"/>
                  </w:divBdr>
                  <w:divsChild>
                    <w:div w:id="806582113">
                      <w:marLeft w:val="0"/>
                      <w:marRight w:val="0"/>
                      <w:marTop w:val="0"/>
                      <w:marBottom w:val="0"/>
                      <w:divBdr>
                        <w:top w:val="none" w:sz="0" w:space="0" w:color="auto"/>
                        <w:left w:val="none" w:sz="0" w:space="0" w:color="auto"/>
                        <w:bottom w:val="none" w:sz="0" w:space="0" w:color="auto"/>
                        <w:right w:val="none" w:sz="0" w:space="0" w:color="auto"/>
                      </w:divBdr>
                      <w:divsChild>
                        <w:div w:id="70995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326067">
          <w:marLeft w:val="0"/>
          <w:marRight w:val="0"/>
          <w:marTop w:val="0"/>
          <w:marBottom w:val="0"/>
          <w:divBdr>
            <w:top w:val="none" w:sz="0" w:space="0" w:color="auto"/>
            <w:left w:val="none" w:sz="0" w:space="0" w:color="auto"/>
            <w:bottom w:val="none" w:sz="0" w:space="0" w:color="auto"/>
            <w:right w:val="none" w:sz="0" w:space="0" w:color="auto"/>
          </w:divBdr>
          <w:divsChild>
            <w:div w:id="938372989">
              <w:marLeft w:val="0"/>
              <w:marRight w:val="0"/>
              <w:marTop w:val="0"/>
              <w:marBottom w:val="0"/>
              <w:divBdr>
                <w:top w:val="none" w:sz="0" w:space="0" w:color="auto"/>
                <w:left w:val="none" w:sz="0" w:space="0" w:color="auto"/>
                <w:bottom w:val="none" w:sz="0" w:space="0" w:color="auto"/>
                <w:right w:val="none" w:sz="0" w:space="0" w:color="auto"/>
              </w:divBdr>
              <w:divsChild>
                <w:div w:id="1365057324">
                  <w:marLeft w:val="0"/>
                  <w:marRight w:val="0"/>
                  <w:marTop w:val="0"/>
                  <w:marBottom w:val="0"/>
                  <w:divBdr>
                    <w:top w:val="none" w:sz="0" w:space="0" w:color="auto"/>
                    <w:left w:val="none" w:sz="0" w:space="0" w:color="auto"/>
                    <w:bottom w:val="none" w:sz="0" w:space="0" w:color="auto"/>
                    <w:right w:val="none" w:sz="0" w:space="0" w:color="auto"/>
                  </w:divBdr>
                  <w:divsChild>
                    <w:div w:id="1794597153">
                      <w:marLeft w:val="0"/>
                      <w:marRight w:val="0"/>
                      <w:marTop w:val="0"/>
                      <w:marBottom w:val="0"/>
                      <w:divBdr>
                        <w:top w:val="none" w:sz="0" w:space="0" w:color="auto"/>
                        <w:left w:val="none" w:sz="0" w:space="0" w:color="auto"/>
                        <w:bottom w:val="none" w:sz="0" w:space="0" w:color="auto"/>
                        <w:right w:val="none" w:sz="0" w:space="0" w:color="auto"/>
                      </w:divBdr>
                      <w:divsChild>
                        <w:div w:id="2069765979">
                          <w:marLeft w:val="0"/>
                          <w:marRight w:val="0"/>
                          <w:marTop w:val="0"/>
                          <w:marBottom w:val="0"/>
                          <w:divBdr>
                            <w:top w:val="none" w:sz="0" w:space="0" w:color="auto"/>
                            <w:left w:val="none" w:sz="0" w:space="0" w:color="auto"/>
                            <w:bottom w:val="none" w:sz="0" w:space="0" w:color="auto"/>
                            <w:right w:val="none" w:sz="0" w:space="0" w:color="auto"/>
                          </w:divBdr>
                          <w:divsChild>
                            <w:div w:id="686716669">
                              <w:marLeft w:val="0"/>
                              <w:marRight w:val="0"/>
                              <w:marTop w:val="0"/>
                              <w:marBottom w:val="0"/>
                              <w:divBdr>
                                <w:top w:val="none" w:sz="0" w:space="0" w:color="auto"/>
                                <w:left w:val="none" w:sz="0" w:space="0" w:color="auto"/>
                                <w:bottom w:val="none" w:sz="0" w:space="0" w:color="auto"/>
                                <w:right w:val="none" w:sz="0" w:space="0" w:color="auto"/>
                              </w:divBdr>
                              <w:divsChild>
                                <w:div w:id="795568406">
                                  <w:marLeft w:val="0"/>
                                  <w:marRight w:val="0"/>
                                  <w:marTop w:val="0"/>
                                  <w:marBottom w:val="0"/>
                                  <w:divBdr>
                                    <w:top w:val="none" w:sz="0" w:space="0" w:color="auto"/>
                                    <w:left w:val="none" w:sz="0" w:space="0" w:color="auto"/>
                                    <w:bottom w:val="none" w:sz="0" w:space="0" w:color="auto"/>
                                    <w:right w:val="none" w:sz="0" w:space="0" w:color="auto"/>
                                  </w:divBdr>
                                  <w:divsChild>
                                    <w:div w:id="857550909">
                                      <w:marLeft w:val="0"/>
                                      <w:marRight w:val="0"/>
                                      <w:marTop w:val="0"/>
                                      <w:marBottom w:val="0"/>
                                      <w:divBdr>
                                        <w:top w:val="none" w:sz="0" w:space="0" w:color="auto"/>
                                        <w:left w:val="none" w:sz="0" w:space="0" w:color="auto"/>
                                        <w:bottom w:val="none" w:sz="0" w:space="0" w:color="auto"/>
                                        <w:right w:val="none" w:sz="0" w:space="0" w:color="auto"/>
                                      </w:divBdr>
                                      <w:divsChild>
                                        <w:div w:id="1660769374">
                                          <w:marLeft w:val="0"/>
                                          <w:marRight w:val="0"/>
                                          <w:marTop w:val="0"/>
                                          <w:marBottom w:val="0"/>
                                          <w:divBdr>
                                            <w:top w:val="none" w:sz="0" w:space="0" w:color="auto"/>
                                            <w:left w:val="none" w:sz="0" w:space="0" w:color="auto"/>
                                            <w:bottom w:val="none" w:sz="0" w:space="0" w:color="auto"/>
                                            <w:right w:val="none" w:sz="0" w:space="0" w:color="auto"/>
                                          </w:divBdr>
                                          <w:divsChild>
                                            <w:div w:id="1837724376">
                                              <w:marLeft w:val="0"/>
                                              <w:marRight w:val="0"/>
                                              <w:marTop w:val="0"/>
                                              <w:marBottom w:val="0"/>
                                              <w:divBdr>
                                                <w:top w:val="none" w:sz="0" w:space="0" w:color="auto"/>
                                                <w:left w:val="none" w:sz="0" w:space="0" w:color="auto"/>
                                                <w:bottom w:val="none" w:sz="0" w:space="0" w:color="auto"/>
                                                <w:right w:val="none" w:sz="0" w:space="0" w:color="auto"/>
                                              </w:divBdr>
                                              <w:divsChild>
                                                <w:div w:id="2122527333">
                                                  <w:marLeft w:val="0"/>
                                                  <w:marRight w:val="0"/>
                                                  <w:marTop w:val="0"/>
                                                  <w:marBottom w:val="0"/>
                                                  <w:divBdr>
                                                    <w:top w:val="none" w:sz="0" w:space="0" w:color="auto"/>
                                                    <w:left w:val="none" w:sz="0" w:space="0" w:color="auto"/>
                                                    <w:bottom w:val="none" w:sz="0" w:space="0" w:color="auto"/>
                                                    <w:right w:val="none" w:sz="0" w:space="0" w:color="auto"/>
                                                  </w:divBdr>
                                                  <w:divsChild>
                                                    <w:div w:id="1891113522">
                                                      <w:marLeft w:val="0"/>
                                                      <w:marRight w:val="0"/>
                                                      <w:marTop w:val="0"/>
                                                      <w:marBottom w:val="0"/>
                                                      <w:divBdr>
                                                        <w:top w:val="none" w:sz="0" w:space="0" w:color="auto"/>
                                                        <w:left w:val="none" w:sz="0" w:space="0" w:color="auto"/>
                                                        <w:bottom w:val="none" w:sz="0" w:space="0" w:color="auto"/>
                                                        <w:right w:val="none" w:sz="0" w:space="0" w:color="auto"/>
                                                      </w:divBdr>
                                                      <w:divsChild>
                                                        <w:div w:id="7490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510152">
                          <w:marLeft w:val="0"/>
                          <w:marRight w:val="0"/>
                          <w:marTop w:val="0"/>
                          <w:marBottom w:val="0"/>
                          <w:divBdr>
                            <w:top w:val="none" w:sz="0" w:space="0" w:color="auto"/>
                            <w:left w:val="none" w:sz="0" w:space="0" w:color="auto"/>
                            <w:bottom w:val="none" w:sz="0" w:space="0" w:color="auto"/>
                            <w:right w:val="none" w:sz="0" w:space="0" w:color="auto"/>
                          </w:divBdr>
                          <w:divsChild>
                            <w:div w:id="1581253026">
                              <w:marLeft w:val="0"/>
                              <w:marRight w:val="0"/>
                              <w:marTop w:val="0"/>
                              <w:marBottom w:val="0"/>
                              <w:divBdr>
                                <w:top w:val="none" w:sz="0" w:space="0" w:color="auto"/>
                                <w:left w:val="none" w:sz="0" w:space="0" w:color="auto"/>
                                <w:bottom w:val="none" w:sz="0" w:space="0" w:color="auto"/>
                                <w:right w:val="none" w:sz="0" w:space="0" w:color="auto"/>
                              </w:divBdr>
                              <w:divsChild>
                                <w:div w:id="69667529">
                                  <w:marLeft w:val="0"/>
                                  <w:marRight w:val="0"/>
                                  <w:marTop w:val="0"/>
                                  <w:marBottom w:val="0"/>
                                  <w:divBdr>
                                    <w:top w:val="none" w:sz="0" w:space="0" w:color="auto"/>
                                    <w:left w:val="none" w:sz="0" w:space="0" w:color="auto"/>
                                    <w:bottom w:val="none" w:sz="0" w:space="0" w:color="auto"/>
                                    <w:right w:val="none" w:sz="0" w:space="0" w:color="auto"/>
                                  </w:divBdr>
                                  <w:divsChild>
                                    <w:div w:id="1640845504">
                                      <w:marLeft w:val="0"/>
                                      <w:marRight w:val="0"/>
                                      <w:marTop w:val="0"/>
                                      <w:marBottom w:val="0"/>
                                      <w:divBdr>
                                        <w:top w:val="none" w:sz="0" w:space="0" w:color="auto"/>
                                        <w:left w:val="none" w:sz="0" w:space="0" w:color="auto"/>
                                        <w:bottom w:val="none" w:sz="0" w:space="0" w:color="auto"/>
                                        <w:right w:val="none" w:sz="0" w:space="0" w:color="auto"/>
                                      </w:divBdr>
                                      <w:divsChild>
                                        <w:div w:id="183981261">
                                          <w:marLeft w:val="0"/>
                                          <w:marRight w:val="0"/>
                                          <w:marTop w:val="0"/>
                                          <w:marBottom w:val="0"/>
                                          <w:divBdr>
                                            <w:top w:val="none" w:sz="0" w:space="0" w:color="auto"/>
                                            <w:left w:val="none" w:sz="0" w:space="0" w:color="auto"/>
                                            <w:bottom w:val="none" w:sz="0" w:space="0" w:color="auto"/>
                                            <w:right w:val="none" w:sz="0" w:space="0" w:color="auto"/>
                                          </w:divBdr>
                                          <w:divsChild>
                                            <w:div w:id="1307471289">
                                              <w:marLeft w:val="0"/>
                                              <w:marRight w:val="0"/>
                                              <w:marTop w:val="0"/>
                                              <w:marBottom w:val="0"/>
                                              <w:divBdr>
                                                <w:top w:val="none" w:sz="0" w:space="0" w:color="auto"/>
                                                <w:left w:val="none" w:sz="0" w:space="0" w:color="auto"/>
                                                <w:bottom w:val="none" w:sz="0" w:space="0" w:color="auto"/>
                                                <w:right w:val="none" w:sz="0" w:space="0" w:color="auto"/>
                                              </w:divBdr>
                                              <w:divsChild>
                                                <w:div w:id="618023973">
                                                  <w:marLeft w:val="0"/>
                                                  <w:marRight w:val="0"/>
                                                  <w:marTop w:val="0"/>
                                                  <w:marBottom w:val="0"/>
                                                  <w:divBdr>
                                                    <w:top w:val="none" w:sz="0" w:space="0" w:color="auto"/>
                                                    <w:left w:val="none" w:sz="0" w:space="0" w:color="auto"/>
                                                    <w:bottom w:val="none" w:sz="0" w:space="0" w:color="auto"/>
                                                    <w:right w:val="none" w:sz="0" w:space="0" w:color="auto"/>
                                                  </w:divBdr>
                                                  <w:divsChild>
                                                    <w:div w:id="1283727817">
                                                      <w:marLeft w:val="0"/>
                                                      <w:marRight w:val="0"/>
                                                      <w:marTop w:val="0"/>
                                                      <w:marBottom w:val="0"/>
                                                      <w:divBdr>
                                                        <w:top w:val="none" w:sz="0" w:space="0" w:color="auto"/>
                                                        <w:left w:val="none" w:sz="0" w:space="0" w:color="auto"/>
                                                        <w:bottom w:val="none" w:sz="0" w:space="0" w:color="auto"/>
                                                        <w:right w:val="none" w:sz="0" w:space="0" w:color="auto"/>
                                                      </w:divBdr>
                                                      <w:divsChild>
                                                        <w:div w:id="1448890879">
                                                          <w:marLeft w:val="0"/>
                                                          <w:marRight w:val="0"/>
                                                          <w:marTop w:val="0"/>
                                                          <w:marBottom w:val="0"/>
                                                          <w:divBdr>
                                                            <w:top w:val="none" w:sz="0" w:space="0" w:color="auto"/>
                                                            <w:left w:val="none" w:sz="0" w:space="0" w:color="auto"/>
                                                            <w:bottom w:val="none" w:sz="0" w:space="0" w:color="auto"/>
                                                            <w:right w:val="none" w:sz="0" w:space="0" w:color="auto"/>
                                                          </w:divBdr>
                                                          <w:divsChild>
                                                            <w:div w:id="10073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30119783">
                  <w:marLeft w:val="0"/>
                  <w:marRight w:val="0"/>
                  <w:marTop w:val="0"/>
                  <w:marBottom w:val="0"/>
                  <w:divBdr>
                    <w:top w:val="none" w:sz="0" w:space="0" w:color="auto"/>
                    <w:left w:val="none" w:sz="0" w:space="0" w:color="auto"/>
                    <w:bottom w:val="none" w:sz="0" w:space="0" w:color="auto"/>
                    <w:right w:val="none" w:sz="0" w:space="0" w:color="auto"/>
                  </w:divBdr>
                  <w:divsChild>
                    <w:div w:id="1695423642">
                      <w:marLeft w:val="0"/>
                      <w:marRight w:val="0"/>
                      <w:marTop w:val="0"/>
                      <w:marBottom w:val="0"/>
                      <w:divBdr>
                        <w:top w:val="none" w:sz="0" w:space="0" w:color="auto"/>
                        <w:left w:val="none" w:sz="0" w:space="0" w:color="auto"/>
                        <w:bottom w:val="none" w:sz="0" w:space="0" w:color="auto"/>
                        <w:right w:val="none" w:sz="0" w:space="0" w:color="auto"/>
                      </w:divBdr>
                      <w:divsChild>
                        <w:div w:id="2066836270">
                          <w:marLeft w:val="0"/>
                          <w:marRight w:val="0"/>
                          <w:marTop w:val="0"/>
                          <w:marBottom w:val="0"/>
                          <w:divBdr>
                            <w:top w:val="none" w:sz="0" w:space="0" w:color="auto"/>
                            <w:left w:val="none" w:sz="0" w:space="0" w:color="auto"/>
                            <w:bottom w:val="none" w:sz="0" w:space="0" w:color="auto"/>
                            <w:right w:val="none" w:sz="0" w:space="0" w:color="auto"/>
                          </w:divBdr>
                          <w:divsChild>
                            <w:div w:id="1775857591">
                              <w:marLeft w:val="0"/>
                              <w:marRight w:val="0"/>
                              <w:marTop w:val="0"/>
                              <w:marBottom w:val="0"/>
                              <w:divBdr>
                                <w:top w:val="none" w:sz="0" w:space="0" w:color="auto"/>
                                <w:left w:val="none" w:sz="0" w:space="0" w:color="auto"/>
                                <w:bottom w:val="none" w:sz="0" w:space="0" w:color="auto"/>
                                <w:right w:val="none" w:sz="0" w:space="0" w:color="auto"/>
                              </w:divBdr>
                              <w:divsChild>
                                <w:div w:id="1109280008">
                                  <w:marLeft w:val="0"/>
                                  <w:marRight w:val="0"/>
                                  <w:marTop w:val="0"/>
                                  <w:marBottom w:val="0"/>
                                  <w:divBdr>
                                    <w:top w:val="none" w:sz="0" w:space="0" w:color="auto"/>
                                    <w:left w:val="none" w:sz="0" w:space="0" w:color="auto"/>
                                    <w:bottom w:val="none" w:sz="0" w:space="0" w:color="auto"/>
                                    <w:right w:val="none" w:sz="0" w:space="0" w:color="auto"/>
                                  </w:divBdr>
                                  <w:divsChild>
                                    <w:div w:id="1705666579">
                                      <w:marLeft w:val="0"/>
                                      <w:marRight w:val="0"/>
                                      <w:marTop w:val="0"/>
                                      <w:marBottom w:val="0"/>
                                      <w:divBdr>
                                        <w:top w:val="none" w:sz="0" w:space="0" w:color="auto"/>
                                        <w:left w:val="none" w:sz="0" w:space="0" w:color="auto"/>
                                        <w:bottom w:val="none" w:sz="0" w:space="0" w:color="auto"/>
                                        <w:right w:val="none" w:sz="0" w:space="0" w:color="auto"/>
                                      </w:divBdr>
                                      <w:divsChild>
                                        <w:div w:id="1792938352">
                                          <w:marLeft w:val="0"/>
                                          <w:marRight w:val="0"/>
                                          <w:marTop w:val="0"/>
                                          <w:marBottom w:val="0"/>
                                          <w:divBdr>
                                            <w:top w:val="none" w:sz="0" w:space="0" w:color="auto"/>
                                            <w:left w:val="none" w:sz="0" w:space="0" w:color="auto"/>
                                            <w:bottom w:val="none" w:sz="0" w:space="0" w:color="auto"/>
                                            <w:right w:val="none" w:sz="0" w:space="0" w:color="auto"/>
                                          </w:divBdr>
                                          <w:divsChild>
                                            <w:div w:id="156314436">
                                              <w:marLeft w:val="0"/>
                                              <w:marRight w:val="0"/>
                                              <w:marTop w:val="0"/>
                                              <w:marBottom w:val="0"/>
                                              <w:divBdr>
                                                <w:top w:val="none" w:sz="0" w:space="0" w:color="auto"/>
                                                <w:left w:val="none" w:sz="0" w:space="0" w:color="auto"/>
                                                <w:bottom w:val="none" w:sz="0" w:space="0" w:color="auto"/>
                                                <w:right w:val="none" w:sz="0" w:space="0" w:color="auto"/>
                                              </w:divBdr>
                                              <w:divsChild>
                                                <w:div w:id="2098553633">
                                                  <w:marLeft w:val="0"/>
                                                  <w:marRight w:val="0"/>
                                                  <w:marTop w:val="0"/>
                                                  <w:marBottom w:val="0"/>
                                                  <w:divBdr>
                                                    <w:top w:val="none" w:sz="0" w:space="0" w:color="auto"/>
                                                    <w:left w:val="none" w:sz="0" w:space="0" w:color="auto"/>
                                                    <w:bottom w:val="none" w:sz="0" w:space="0" w:color="auto"/>
                                                    <w:right w:val="none" w:sz="0" w:space="0" w:color="auto"/>
                                                  </w:divBdr>
                                                  <w:divsChild>
                                                    <w:div w:id="156317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471121">
                                          <w:marLeft w:val="0"/>
                                          <w:marRight w:val="0"/>
                                          <w:marTop w:val="0"/>
                                          <w:marBottom w:val="0"/>
                                          <w:divBdr>
                                            <w:top w:val="none" w:sz="0" w:space="0" w:color="auto"/>
                                            <w:left w:val="none" w:sz="0" w:space="0" w:color="auto"/>
                                            <w:bottom w:val="none" w:sz="0" w:space="0" w:color="auto"/>
                                            <w:right w:val="none" w:sz="0" w:space="0" w:color="auto"/>
                                          </w:divBdr>
                                          <w:divsChild>
                                            <w:div w:id="1414205847">
                                              <w:marLeft w:val="0"/>
                                              <w:marRight w:val="0"/>
                                              <w:marTop w:val="0"/>
                                              <w:marBottom w:val="0"/>
                                              <w:divBdr>
                                                <w:top w:val="none" w:sz="0" w:space="0" w:color="auto"/>
                                                <w:left w:val="none" w:sz="0" w:space="0" w:color="auto"/>
                                                <w:bottom w:val="none" w:sz="0" w:space="0" w:color="auto"/>
                                                <w:right w:val="none" w:sz="0" w:space="0" w:color="auto"/>
                                              </w:divBdr>
                                              <w:divsChild>
                                                <w:div w:id="188848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799064">
                                          <w:marLeft w:val="0"/>
                                          <w:marRight w:val="0"/>
                                          <w:marTop w:val="0"/>
                                          <w:marBottom w:val="0"/>
                                          <w:divBdr>
                                            <w:top w:val="none" w:sz="0" w:space="0" w:color="auto"/>
                                            <w:left w:val="none" w:sz="0" w:space="0" w:color="auto"/>
                                            <w:bottom w:val="none" w:sz="0" w:space="0" w:color="auto"/>
                                            <w:right w:val="none" w:sz="0" w:space="0" w:color="auto"/>
                                          </w:divBdr>
                                          <w:divsChild>
                                            <w:div w:id="1034039974">
                                              <w:marLeft w:val="0"/>
                                              <w:marRight w:val="0"/>
                                              <w:marTop w:val="0"/>
                                              <w:marBottom w:val="0"/>
                                              <w:divBdr>
                                                <w:top w:val="none" w:sz="0" w:space="0" w:color="auto"/>
                                                <w:left w:val="none" w:sz="0" w:space="0" w:color="auto"/>
                                                <w:bottom w:val="none" w:sz="0" w:space="0" w:color="auto"/>
                                                <w:right w:val="none" w:sz="0" w:space="0" w:color="auto"/>
                                              </w:divBdr>
                                              <w:divsChild>
                                                <w:div w:id="2104911997">
                                                  <w:marLeft w:val="0"/>
                                                  <w:marRight w:val="0"/>
                                                  <w:marTop w:val="0"/>
                                                  <w:marBottom w:val="0"/>
                                                  <w:divBdr>
                                                    <w:top w:val="none" w:sz="0" w:space="0" w:color="auto"/>
                                                    <w:left w:val="none" w:sz="0" w:space="0" w:color="auto"/>
                                                    <w:bottom w:val="none" w:sz="0" w:space="0" w:color="auto"/>
                                                    <w:right w:val="none" w:sz="0" w:space="0" w:color="auto"/>
                                                  </w:divBdr>
                                                </w:div>
                                              </w:divsChild>
                                            </w:div>
                                            <w:div w:id="1828592010">
                                              <w:marLeft w:val="0"/>
                                              <w:marRight w:val="0"/>
                                              <w:marTop w:val="0"/>
                                              <w:marBottom w:val="0"/>
                                              <w:divBdr>
                                                <w:top w:val="none" w:sz="0" w:space="0" w:color="auto"/>
                                                <w:left w:val="none" w:sz="0" w:space="0" w:color="auto"/>
                                                <w:bottom w:val="none" w:sz="0" w:space="0" w:color="auto"/>
                                                <w:right w:val="none" w:sz="0" w:space="0" w:color="auto"/>
                                              </w:divBdr>
                                              <w:divsChild>
                                                <w:div w:id="872571362">
                                                  <w:marLeft w:val="0"/>
                                                  <w:marRight w:val="0"/>
                                                  <w:marTop w:val="0"/>
                                                  <w:marBottom w:val="0"/>
                                                  <w:divBdr>
                                                    <w:top w:val="none" w:sz="0" w:space="0" w:color="auto"/>
                                                    <w:left w:val="none" w:sz="0" w:space="0" w:color="auto"/>
                                                    <w:bottom w:val="none" w:sz="0" w:space="0" w:color="auto"/>
                                                    <w:right w:val="none" w:sz="0" w:space="0" w:color="auto"/>
                                                  </w:divBdr>
                                                </w:div>
                                                <w:div w:id="1011376959">
                                                  <w:marLeft w:val="0"/>
                                                  <w:marRight w:val="0"/>
                                                  <w:marTop w:val="0"/>
                                                  <w:marBottom w:val="0"/>
                                                  <w:divBdr>
                                                    <w:top w:val="none" w:sz="0" w:space="0" w:color="auto"/>
                                                    <w:left w:val="none" w:sz="0" w:space="0" w:color="auto"/>
                                                    <w:bottom w:val="none" w:sz="0" w:space="0" w:color="auto"/>
                                                    <w:right w:val="none" w:sz="0" w:space="0" w:color="auto"/>
                                                  </w:divBdr>
                                                </w:div>
                                                <w:div w:id="547954128">
                                                  <w:marLeft w:val="0"/>
                                                  <w:marRight w:val="0"/>
                                                  <w:marTop w:val="0"/>
                                                  <w:marBottom w:val="0"/>
                                                  <w:divBdr>
                                                    <w:top w:val="none" w:sz="0" w:space="0" w:color="auto"/>
                                                    <w:left w:val="none" w:sz="0" w:space="0" w:color="auto"/>
                                                    <w:bottom w:val="none" w:sz="0" w:space="0" w:color="auto"/>
                                                    <w:right w:val="none" w:sz="0" w:space="0" w:color="auto"/>
                                                  </w:divBdr>
                                                </w:div>
                                                <w:div w:id="1382709575">
                                                  <w:marLeft w:val="0"/>
                                                  <w:marRight w:val="0"/>
                                                  <w:marTop w:val="0"/>
                                                  <w:marBottom w:val="0"/>
                                                  <w:divBdr>
                                                    <w:top w:val="none" w:sz="0" w:space="0" w:color="auto"/>
                                                    <w:left w:val="none" w:sz="0" w:space="0" w:color="auto"/>
                                                    <w:bottom w:val="none" w:sz="0" w:space="0" w:color="auto"/>
                                                    <w:right w:val="none" w:sz="0" w:space="0" w:color="auto"/>
                                                  </w:divBdr>
                                                </w:div>
                                                <w:div w:id="1912931725">
                                                  <w:marLeft w:val="0"/>
                                                  <w:marRight w:val="0"/>
                                                  <w:marTop w:val="0"/>
                                                  <w:marBottom w:val="0"/>
                                                  <w:divBdr>
                                                    <w:top w:val="none" w:sz="0" w:space="0" w:color="auto"/>
                                                    <w:left w:val="none" w:sz="0" w:space="0" w:color="auto"/>
                                                    <w:bottom w:val="none" w:sz="0" w:space="0" w:color="auto"/>
                                                    <w:right w:val="none" w:sz="0" w:space="0" w:color="auto"/>
                                                  </w:divBdr>
                                                  <w:divsChild>
                                                    <w:div w:id="140857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0714174">
                              <w:marLeft w:val="0"/>
                              <w:marRight w:val="0"/>
                              <w:marTop w:val="0"/>
                              <w:marBottom w:val="0"/>
                              <w:divBdr>
                                <w:top w:val="none" w:sz="0" w:space="0" w:color="auto"/>
                                <w:left w:val="none" w:sz="0" w:space="0" w:color="auto"/>
                                <w:bottom w:val="none" w:sz="0" w:space="0" w:color="auto"/>
                                <w:right w:val="none" w:sz="0" w:space="0" w:color="auto"/>
                              </w:divBdr>
                              <w:divsChild>
                                <w:div w:id="2072804622">
                                  <w:marLeft w:val="0"/>
                                  <w:marRight w:val="0"/>
                                  <w:marTop w:val="0"/>
                                  <w:marBottom w:val="0"/>
                                  <w:divBdr>
                                    <w:top w:val="none" w:sz="0" w:space="0" w:color="auto"/>
                                    <w:left w:val="none" w:sz="0" w:space="0" w:color="auto"/>
                                    <w:bottom w:val="none" w:sz="0" w:space="0" w:color="auto"/>
                                    <w:right w:val="none" w:sz="0" w:space="0" w:color="auto"/>
                                  </w:divBdr>
                                </w:div>
                                <w:div w:id="1438646610">
                                  <w:marLeft w:val="0"/>
                                  <w:marRight w:val="0"/>
                                  <w:marTop w:val="0"/>
                                  <w:marBottom w:val="0"/>
                                  <w:divBdr>
                                    <w:top w:val="none" w:sz="0" w:space="0" w:color="auto"/>
                                    <w:left w:val="none" w:sz="0" w:space="0" w:color="auto"/>
                                    <w:bottom w:val="none" w:sz="0" w:space="0" w:color="auto"/>
                                    <w:right w:val="none" w:sz="0" w:space="0" w:color="auto"/>
                                  </w:divBdr>
                                  <w:divsChild>
                                    <w:div w:id="954944599">
                                      <w:marLeft w:val="0"/>
                                      <w:marRight w:val="0"/>
                                      <w:marTop w:val="0"/>
                                      <w:marBottom w:val="0"/>
                                      <w:divBdr>
                                        <w:top w:val="none" w:sz="0" w:space="0" w:color="auto"/>
                                        <w:left w:val="none" w:sz="0" w:space="0" w:color="auto"/>
                                        <w:bottom w:val="none" w:sz="0" w:space="0" w:color="auto"/>
                                        <w:right w:val="none" w:sz="0" w:space="0" w:color="auto"/>
                                      </w:divBdr>
                                      <w:divsChild>
                                        <w:div w:id="1116095641">
                                          <w:marLeft w:val="0"/>
                                          <w:marRight w:val="0"/>
                                          <w:marTop w:val="0"/>
                                          <w:marBottom w:val="0"/>
                                          <w:divBdr>
                                            <w:top w:val="none" w:sz="0" w:space="0" w:color="auto"/>
                                            <w:left w:val="none" w:sz="0" w:space="0" w:color="auto"/>
                                            <w:bottom w:val="none" w:sz="0" w:space="0" w:color="auto"/>
                                            <w:right w:val="none" w:sz="0" w:space="0" w:color="auto"/>
                                          </w:divBdr>
                                        </w:div>
                                      </w:divsChild>
                                    </w:div>
                                    <w:div w:id="84883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035644">
                              <w:marLeft w:val="0"/>
                              <w:marRight w:val="0"/>
                              <w:marTop w:val="0"/>
                              <w:marBottom w:val="0"/>
                              <w:divBdr>
                                <w:top w:val="none" w:sz="0" w:space="0" w:color="auto"/>
                                <w:left w:val="none" w:sz="0" w:space="0" w:color="auto"/>
                                <w:bottom w:val="none" w:sz="0" w:space="0" w:color="auto"/>
                                <w:right w:val="none" w:sz="0" w:space="0" w:color="auto"/>
                              </w:divBdr>
                              <w:divsChild>
                                <w:div w:id="668217956">
                                  <w:marLeft w:val="0"/>
                                  <w:marRight w:val="0"/>
                                  <w:marTop w:val="0"/>
                                  <w:marBottom w:val="0"/>
                                  <w:divBdr>
                                    <w:top w:val="none" w:sz="0" w:space="0" w:color="auto"/>
                                    <w:left w:val="none" w:sz="0" w:space="0" w:color="auto"/>
                                    <w:bottom w:val="none" w:sz="0" w:space="0" w:color="auto"/>
                                    <w:right w:val="none" w:sz="0" w:space="0" w:color="auto"/>
                                  </w:divBdr>
                                  <w:divsChild>
                                    <w:div w:id="747388690">
                                      <w:marLeft w:val="0"/>
                                      <w:marRight w:val="0"/>
                                      <w:marTop w:val="0"/>
                                      <w:marBottom w:val="0"/>
                                      <w:divBdr>
                                        <w:top w:val="none" w:sz="0" w:space="0" w:color="auto"/>
                                        <w:left w:val="none" w:sz="0" w:space="0" w:color="auto"/>
                                        <w:bottom w:val="none" w:sz="0" w:space="0" w:color="auto"/>
                                        <w:right w:val="none" w:sz="0" w:space="0" w:color="auto"/>
                                      </w:divBdr>
                                      <w:divsChild>
                                        <w:div w:id="439566865">
                                          <w:marLeft w:val="0"/>
                                          <w:marRight w:val="0"/>
                                          <w:marTop w:val="0"/>
                                          <w:marBottom w:val="0"/>
                                          <w:divBdr>
                                            <w:top w:val="none" w:sz="0" w:space="0" w:color="auto"/>
                                            <w:left w:val="none" w:sz="0" w:space="0" w:color="auto"/>
                                            <w:bottom w:val="none" w:sz="0" w:space="0" w:color="auto"/>
                                            <w:right w:val="none" w:sz="0" w:space="0" w:color="auto"/>
                                          </w:divBdr>
                                          <w:divsChild>
                                            <w:div w:id="1337153782">
                                              <w:marLeft w:val="0"/>
                                              <w:marRight w:val="0"/>
                                              <w:marTop w:val="0"/>
                                              <w:marBottom w:val="0"/>
                                              <w:divBdr>
                                                <w:top w:val="none" w:sz="0" w:space="0" w:color="auto"/>
                                                <w:left w:val="none" w:sz="0" w:space="0" w:color="auto"/>
                                                <w:bottom w:val="none" w:sz="0" w:space="0" w:color="auto"/>
                                                <w:right w:val="none" w:sz="0" w:space="0" w:color="auto"/>
                                              </w:divBdr>
                                            </w:div>
                                            <w:div w:id="72972507">
                                              <w:marLeft w:val="0"/>
                                              <w:marRight w:val="0"/>
                                              <w:marTop w:val="0"/>
                                              <w:marBottom w:val="0"/>
                                              <w:divBdr>
                                                <w:top w:val="none" w:sz="0" w:space="0" w:color="auto"/>
                                                <w:left w:val="none" w:sz="0" w:space="0" w:color="auto"/>
                                                <w:bottom w:val="none" w:sz="0" w:space="0" w:color="auto"/>
                                                <w:right w:val="none" w:sz="0" w:space="0" w:color="auto"/>
                                              </w:divBdr>
                                              <w:divsChild>
                                                <w:div w:id="2045589862">
                                                  <w:marLeft w:val="0"/>
                                                  <w:marRight w:val="0"/>
                                                  <w:marTop w:val="0"/>
                                                  <w:marBottom w:val="0"/>
                                                  <w:divBdr>
                                                    <w:top w:val="none" w:sz="0" w:space="0" w:color="auto"/>
                                                    <w:left w:val="none" w:sz="0" w:space="0" w:color="auto"/>
                                                    <w:bottom w:val="none" w:sz="0" w:space="0" w:color="auto"/>
                                                    <w:right w:val="none" w:sz="0" w:space="0" w:color="auto"/>
                                                  </w:divBdr>
                                                </w:div>
                                                <w:div w:id="33391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8928339">
                  <w:marLeft w:val="0"/>
                  <w:marRight w:val="0"/>
                  <w:marTop w:val="0"/>
                  <w:marBottom w:val="0"/>
                  <w:divBdr>
                    <w:top w:val="none" w:sz="0" w:space="0" w:color="auto"/>
                    <w:left w:val="none" w:sz="0" w:space="0" w:color="auto"/>
                    <w:bottom w:val="none" w:sz="0" w:space="0" w:color="auto"/>
                    <w:right w:val="none" w:sz="0" w:space="0" w:color="auto"/>
                  </w:divBdr>
                  <w:divsChild>
                    <w:div w:id="633025114">
                      <w:marLeft w:val="0"/>
                      <w:marRight w:val="0"/>
                      <w:marTop w:val="0"/>
                      <w:marBottom w:val="0"/>
                      <w:divBdr>
                        <w:top w:val="none" w:sz="0" w:space="0" w:color="auto"/>
                        <w:left w:val="none" w:sz="0" w:space="0" w:color="auto"/>
                        <w:bottom w:val="none" w:sz="0" w:space="0" w:color="auto"/>
                        <w:right w:val="none" w:sz="0" w:space="0" w:color="auto"/>
                      </w:divBdr>
                    </w:div>
                    <w:div w:id="271517181">
                      <w:marLeft w:val="0"/>
                      <w:marRight w:val="0"/>
                      <w:marTop w:val="0"/>
                      <w:marBottom w:val="0"/>
                      <w:divBdr>
                        <w:top w:val="none" w:sz="0" w:space="0" w:color="auto"/>
                        <w:left w:val="none" w:sz="0" w:space="0" w:color="auto"/>
                        <w:bottom w:val="none" w:sz="0" w:space="0" w:color="auto"/>
                        <w:right w:val="none" w:sz="0" w:space="0" w:color="auto"/>
                      </w:divBdr>
                      <w:divsChild>
                        <w:div w:id="1311716346">
                          <w:marLeft w:val="0"/>
                          <w:marRight w:val="0"/>
                          <w:marTop w:val="0"/>
                          <w:marBottom w:val="0"/>
                          <w:divBdr>
                            <w:top w:val="none" w:sz="0" w:space="0" w:color="auto"/>
                            <w:left w:val="none" w:sz="0" w:space="0" w:color="auto"/>
                            <w:bottom w:val="none" w:sz="0" w:space="0" w:color="auto"/>
                            <w:right w:val="none" w:sz="0" w:space="0" w:color="auto"/>
                          </w:divBdr>
                        </w:div>
                        <w:div w:id="517622636">
                          <w:marLeft w:val="0"/>
                          <w:marRight w:val="0"/>
                          <w:marTop w:val="0"/>
                          <w:marBottom w:val="0"/>
                          <w:divBdr>
                            <w:top w:val="none" w:sz="0" w:space="0" w:color="auto"/>
                            <w:left w:val="none" w:sz="0" w:space="0" w:color="auto"/>
                            <w:bottom w:val="none" w:sz="0" w:space="0" w:color="auto"/>
                            <w:right w:val="none" w:sz="0" w:space="0" w:color="auto"/>
                          </w:divBdr>
                        </w:div>
                        <w:div w:id="211354403">
                          <w:marLeft w:val="0"/>
                          <w:marRight w:val="0"/>
                          <w:marTop w:val="0"/>
                          <w:marBottom w:val="0"/>
                          <w:divBdr>
                            <w:top w:val="none" w:sz="0" w:space="0" w:color="auto"/>
                            <w:left w:val="none" w:sz="0" w:space="0" w:color="auto"/>
                            <w:bottom w:val="none" w:sz="0" w:space="0" w:color="auto"/>
                            <w:right w:val="none" w:sz="0" w:space="0" w:color="auto"/>
                          </w:divBdr>
                        </w:div>
                        <w:div w:id="1712607347">
                          <w:marLeft w:val="0"/>
                          <w:marRight w:val="0"/>
                          <w:marTop w:val="0"/>
                          <w:marBottom w:val="0"/>
                          <w:divBdr>
                            <w:top w:val="none" w:sz="0" w:space="0" w:color="auto"/>
                            <w:left w:val="none" w:sz="0" w:space="0" w:color="auto"/>
                            <w:bottom w:val="none" w:sz="0" w:space="0" w:color="auto"/>
                            <w:right w:val="none" w:sz="0" w:space="0" w:color="auto"/>
                          </w:divBdr>
                        </w:div>
                        <w:div w:id="1728675501">
                          <w:marLeft w:val="0"/>
                          <w:marRight w:val="0"/>
                          <w:marTop w:val="0"/>
                          <w:marBottom w:val="0"/>
                          <w:divBdr>
                            <w:top w:val="none" w:sz="0" w:space="0" w:color="auto"/>
                            <w:left w:val="none" w:sz="0" w:space="0" w:color="auto"/>
                            <w:bottom w:val="none" w:sz="0" w:space="0" w:color="auto"/>
                            <w:right w:val="none" w:sz="0" w:space="0" w:color="auto"/>
                          </w:divBdr>
                        </w:div>
                        <w:div w:id="1933928643">
                          <w:marLeft w:val="0"/>
                          <w:marRight w:val="0"/>
                          <w:marTop w:val="0"/>
                          <w:marBottom w:val="0"/>
                          <w:divBdr>
                            <w:top w:val="none" w:sz="0" w:space="0" w:color="auto"/>
                            <w:left w:val="none" w:sz="0" w:space="0" w:color="auto"/>
                            <w:bottom w:val="none" w:sz="0" w:space="0" w:color="auto"/>
                            <w:right w:val="none" w:sz="0" w:space="0" w:color="auto"/>
                          </w:divBdr>
                        </w:div>
                        <w:div w:id="385834450">
                          <w:marLeft w:val="0"/>
                          <w:marRight w:val="0"/>
                          <w:marTop w:val="0"/>
                          <w:marBottom w:val="0"/>
                          <w:divBdr>
                            <w:top w:val="none" w:sz="0" w:space="0" w:color="auto"/>
                            <w:left w:val="none" w:sz="0" w:space="0" w:color="auto"/>
                            <w:bottom w:val="none" w:sz="0" w:space="0" w:color="auto"/>
                            <w:right w:val="none" w:sz="0" w:space="0" w:color="auto"/>
                          </w:divBdr>
                        </w:div>
                        <w:div w:id="1966887452">
                          <w:marLeft w:val="0"/>
                          <w:marRight w:val="0"/>
                          <w:marTop w:val="0"/>
                          <w:marBottom w:val="0"/>
                          <w:divBdr>
                            <w:top w:val="none" w:sz="0" w:space="0" w:color="auto"/>
                            <w:left w:val="none" w:sz="0" w:space="0" w:color="auto"/>
                            <w:bottom w:val="none" w:sz="0" w:space="0" w:color="auto"/>
                            <w:right w:val="none" w:sz="0" w:space="0" w:color="auto"/>
                          </w:divBdr>
                        </w:div>
                        <w:div w:id="430467889">
                          <w:marLeft w:val="0"/>
                          <w:marRight w:val="0"/>
                          <w:marTop w:val="0"/>
                          <w:marBottom w:val="0"/>
                          <w:divBdr>
                            <w:top w:val="none" w:sz="0" w:space="0" w:color="auto"/>
                            <w:left w:val="none" w:sz="0" w:space="0" w:color="auto"/>
                            <w:bottom w:val="none" w:sz="0" w:space="0" w:color="auto"/>
                            <w:right w:val="none" w:sz="0" w:space="0" w:color="auto"/>
                          </w:divBdr>
                        </w:div>
                        <w:div w:id="1490944752">
                          <w:marLeft w:val="0"/>
                          <w:marRight w:val="0"/>
                          <w:marTop w:val="0"/>
                          <w:marBottom w:val="0"/>
                          <w:divBdr>
                            <w:top w:val="none" w:sz="0" w:space="0" w:color="auto"/>
                            <w:left w:val="none" w:sz="0" w:space="0" w:color="auto"/>
                            <w:bottom w:val="none" w:sz="0" w:space="0" w:color="auto"/>
                            <w:right w:val="none" w:sz="0" w:space="0" w:color="auto"/>
                          </w:divBdr>
                        </w:div>
                        <w:div w:id="654994387">
                          <w:marLeft w:val="0"/>
                          <w:marRight w:val="0"/>
                          <w:marTop w:val="0"/>
                          <w:marBottom w:val="0"/>
                          <w:divBdr>
                            <w:top w:val="none" w:sz="0" w:space="0" w:color="auto"/>
                            <w:left w:val="none" w:sz="0" w:space="0" w:color="auto"/>
                            <w:bottom w:val="none" w:sz="0" w:space="0" w:color="auto"/>
                            <w:right w:val="none" w:sz="0" w:space="0" w:color="auto"/>
                          </w:divBdr>
                        </w:div>
                        <w:div w:id="366373161">
                          <w:marLeft w:val="0"/>
                          <w:marRight w:val="0"/>
                          <w:marTop w:val="0"/>
                          <w:marBottom w:val="0"/>
                          <w:divBdr>
                            <w:top w:val="none" w:sz="0" w:space="0" w:color="auto"/>
                            <w:left w:val="none" w:sz="0" w:space="0" w:color="auto"/>
                            <w:bottom w:val="none" w:sz="0" w:space="0" w:color="auto"/>
                            <w:right w:val="none" w:sz="0" w:space="0" w:color="auto"/>
                          </w:divBdr>
                        </w:div>
                        <w:div w:id="1701515050">
                          <w:marLeft w:val="0"/>
                          <w:marRight w:val="0"/>
                          <w:marTop w:val="0"/>
                          <w:marBottom w:val="0"/>
                          <w:divBdr>
                            <w:top w:val="none" w:sz="0" w:space="0" w:color="auto"/>
                            <w:left w:val="none" w:sz="0" w:space="0" w:color="auto"/>
                            <w:bottom w:val="none" w:sz="0" w:space="0" w:color="auto"/>
                            <w:right w:val="none" w:sz="0" w:space="0" w:color="auto"/>
                          </w:divBdr>
                        </w:div>
                        <w:div w:id="1512524542">
                          <w:marLeft w:val="0"/>
                          <w:marRight w:val="0"/>
                          <w:marTop w:val="0"/>
                          <w:marBottom w:val="0"/>
                          <w:divBdr>
                            <w:top w:val="none" w:sz="0" w:space="0" w:color="auto"/>
                            <w:left w:val="none" w:sz="0" w:space="0" w:color="auto"/>
                            <w:bottom w:val="none" w:sz="0" w:space="0" w:color="auto"/>
                            <w:right w:val="none" w:sz="0" w:space="0" w:color="auto"/>
                          </w:divBdr>
                        </w:div>
                        <w:div w:id="45568867">
                          <w:marLeft w:val="0"/>
                          <w:marRight w:val="0"/>
                          <w:marTop w:val="0"/>
                          <w:marBottom w:val="0"/>
                          <w:divBdr>
                            <w:top w:val="none" w:sz="0" w:space="0" w:color="auto"/>
                            <w:left w:val="none" w:sz="0" w:space="0" w:color="auto"/>
                            <w:bottom w:val="none" w:sz="0" w:space="0" w:color="auto"/>
                            <w:right w:val="none" w:sz="0" w:space="0" w:color="auto"/>
                          </w:divBdr>
                        </w:div>
                        <w:div w:id="395053129">
                          <w:marLeft w:val="0"/>
                          <w:marRight w:val="0"/>
                          <w:marTop w:val="0"/>
                          <w:marBottom w:val="0"/>
                          <w:divBdr>
                            <w:top w:val="none" w:sz="0" w:space="0" w:color="auto"/>
                            <w:left w:val="none" w:sz="0" w:space="0" w:color="auto"/>
                            <w:bottom w:val="none" w:sz="0" w:space="0" w:color="auto"/>
                            <w:right w:val="none" w:sz="0" w:space="0" w:color="auto"/>
                          </w:divBdr>
                        </w:div>
                        <w:div w:id="1871646295">
                          <w:marLeft w:val="0"/>
                          <w:marRight w:val="0"/>
                          <w:marTop w:val="0"/>
                          <w:marBottom w:val="0"/>
                          <w:divBdr>
                            <w:top w:val="none" w:sz="0" w:space="0" w:color="auto"/>
                            <w:left w:val="none" w:sz="0" w:space="0" w:color="auto"/>
                            <w:bottom w:val="none" w:sz="0" w:space="0" w:color="auto"/>
                            <w:right w:val="none" w:sz="0" w:space="0" w:color="auto"/>
                          </w:divBdr>
                        </w:div>
                        <w:div w:id="948783919">
                          <w:marLeft w:val="0"/>
                          <w:marRight w:val="0"/>
                          <w:marTop w:val="0"/>
                          <w:marBottom w:val="0"/>
                          <w:divBdr>
                            <w:top w:val="none" w:sz="0" w:space="0" w:color="auto"/>
                            <w:left w:val="none" w:sz="0" w:space="0" w:color="auto"/>
                            <w:bottom w:val="none" w:sz="0" w:space="0" w:color="auto"/>
                            <w:right w:val="none" w:sz="0" w:space="0" w:color="auto"/>
                          </w:divBdr>
                        </w:div>
                        <w:div w:id="724378824">
                          <w:marLeft w:val="0"/>
                          <w:marRight w:val="0"/>
                          <w:marTop w:val="0"/>
                          <w:marBottom w:val="0"/>
                          <w:divBdr>
                            <w:top w:val="none" w:sz="0" w:space="0" w:color="auto"/>
                            <w:left w:val="none" w:sz="0" w:space="0" w:color="auto"/>
                            <w:bottom w:val="none" w:sz="0" w:space="0" w:color="auto"/>
                            <w:right w:val="none" w:sz="0" w:space="0" w:color="auto"/>
                          </w:divBdr>
                          <w:divsChild>
                            <w:div w:id="1204706585">
                              <w:marLeft w:val="0"/>
                              <w:marRight w:val="0"/>
                              <w:marTop w:val="0"/>
                              <w:marBottom w:val="0"/>
                              <w:divBdr>
                                <w:top w:val="none" w:sz="0" w:space="0" w:color="auto"/>
                                <w:left w:val="none" w:sz="0" w:space="0" w:color="auto"/>
                                <w:bottom w:val="none" w:sz="0" w:space="0" w:color="auto"/>
                                <w:right w:val="none" w:sz="0" w:space="0" w:color="auto"/>
                              </w:divBdr>
                              <w:divsChild>
                                <w:div w:id="166686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198926">
                          <w:marLeft w:val="0"/>
                          <w:marRight w:val="0"/>
                          <w:marTop w:val="0"/>
                          <w:marBottom w:val="0"/>
                          <w:divBdr>
                            <w:top w:val="none" w:sz="0" w:space="0" w:color="auto"/>
                            <w:left w:val="none" w:sz="0" w:space="0" w:color="auto"/>
                            <w:bottom w:val="none" w:sz="0" w:space="0" w:color="auto"/>
                            <w:right w:val="none" w:sz="0" w:space="0" w:color="auto"/>
                          </w:divBdr>
                        </w:div>
                        <w:div w:id="2064982844">
                          <w:marLeft w:val="0"/>
                          <w:marRight w:val="0"/>
                          <w:marTop w:val="0"/>
                          <w:marBottom w:val="0"/>
                          <w:divBdr>
                            <w:top w:val="none" w:sz="0" w:space="0" w:color="auto"/>
                            <w:left w:val="none" w:sz="0" w:space="0" w:color="auto"/>
                            <w:bottom w:val="none" w:sz="0" w:space="0" w:color="auto"/>
                            <w:right w:val="none" w:sz="0" w:space="0" w:color="auto"/>
                          </w:divBdr>
                        </w:div>
                        <w:div w:id="733967649">
                          <w:marLeft w:val="0"/>
                          <w:marRight w:val="0"/>
                          <w:marTop w:val="0"/>
                          <w:marBottom w:val="0"/>
                          <w:divBdr>
                            <w:top w:val="none" w:sz="0" w:space="0" w:color="auto"/>
                            <w:left w:val="none" w:sz="0" w:space="0" w:color="auto"/>
                            <w:bottom w:val="none" w:sz="0" w:space="0" w:color="auto"/>
                            <w:right w:val="none" w:sz="0" w:space="0" w:color="auto"/>
                          </w:divBdr>
                        </w:div>
                        <w:div w:id="265042720">
                          <w:marLeft w:val="0"/>
                          <w:marRight w:val="0"/>
                          <w:marTop w:val="0"/>
                          <w:marBottom w:val="0"/>
                          <w:divBdr>
                            <w:top w:val="none" w:sz="0" w:space="0" w:color="auto"/>
                            <w:left w:val="none" w:sz="0" w:space="0" w:color="auto"/>
                            <w:bottom w:val="none" w:sz="0" w:space="0" w:color="auto"/>
                            <w:right w:val="none" w:sz="0" w:space="0" w:color="auto"/>
                          </w:divBdr>
                        </w:div>
                        <w:div w:id="1486780284">
                          <w:marLeft w:val="0"/>
                          <w:marRight w:val="0"/>
                          <w:marTop w:val="0"/>
                          <w:marBottom w:val="0"/>
                          <w:divBdr>
                            <w:top w:val="none" w:sz="0" w:space="0" w:color="auto"/>
                            <w:left w:val="none" w:sz="0" w:space="0" w:color="auto"/>
                            <w:bottom w:val="none" w:sz="0" w:space="0" w:color="auto"/>
                            <w:right w:val="none" w:sz="0" w:space="0" w:color="auto"/>
                          </w:divBdr>
                        </w:div>
                        <w:div w:id="27295164">
                          <w:marLeft w:val="0"/>
                          <w:marRight w:val="0"/>
                          <w:marTop w:val="0"/>
                          <w:marBottom w:val="0"/>
                          <w:divBdr>
                            <w:top w:val="none" w:sz="0" w:space="0" w:color="auto"/>
                            <w:left w:val="none" w:sz="0" w:space="0" w:color="auto"/>
                            <w:bottom w:val="none" w:sz="0" w:space="0" w:color="auto"/>
                            <w:right w:val="none" w:sz="0" w:space="0" w:color="auto"/>
                          </w:divBdr>
                        </w:div>
                        <w:div w:id="90946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013919">
          <w:marLeft w:val="0"/>
          <w:marRight w:val="0"/>
          <w:marTop w:val="0"/>
          <w:marBottom w:val="0"/>
          <w:divBdr>
            <w:top w:val="none" w:sz="0" w:space="0" w:color="auto"/>
            <w:left w:val="none" w:sz="0" w:space="0" w:color="auto"/>
            <w:bottom w:val="none" w:sz="0" w:space="0" w:color="auto"/>
            <w:right w:val="none" w:sz="0" w:space="0" w:color="auto"/>
          </w:divBdr>
          <w:divsChild>
            <w:div w:id="1798840597">
              <w:marLeft w:val="0"/>
              <w:marRight w:val="0"/>
              <w:marTop w:val="0"/>
              <w:marBottom w:val="0"/>
              <w:divBdr>
                <w:top w:val="none" w:sz="0" w:space="0" w:color="auto"/>
                <w:left w:val="none" w:sz="0" w:space="0" w:color="auto"/>
                <w:bottom w:val="none" w:sz="0" w:space="0" w:color="auto"/>
                <w:right w:val="none" w:sz="0" w:space="0" w:color="auto"/>
              </w:divBdr>
              <w:divsChild>
                <w:div w:id="1477911193">
                  <w:marLeft w:val="0"/>
                  <w:marRight w:val="0"/>
                  <w:marTop w:val="0"/>
                  <w:marBottom w:val="0"/>
                  <w:divBdr>
                    <w:top w:val="none" w:sz="0" w:space="0" w:color="auto"/>
                    <w:left w:val="none" w:sz="0" w:space="0" w:color="auto"/>
                    <w:bottom w:val="none" w:sz="0" w:space="0" w:color="auto"/>
                    <w:right w:val="none" w:sz="0" w:space="0" w:color="auto"/>
                  </w:divBdr>
                  <w:divsChild>
                    <w:div w:id="1116364565">
                      <w:marLeft w:val="0"/>
                      <w:marRight w:val="0"/>
                      <w:marTop w:val="0"/>
                      <w:marBottom w:val="0"/>
                      <w:divBdr>
                        <w:top w:val="none" w:sz="0" w:space="0" w:color="auto"/>
                        <w:left w:val="none" w:sz="0" w:space="0" w:color="auto"/>
                        <w:bottom w:val="none" w:sz="0" w:space="0" w:color="auto"/>
                        <w:right w:val="none" w:sz="0" w:space="0" w:color="auto"/>
                      </w:divBdr>
                      <w:divsChild>
                        <w:div w:id="2044092207">
                          <w:marLeft w:val="0"/>
                          <w:marRight w:val="0"/>
                          <w:marTop w:val="0"/>
                          <w:marBottom w:val="0"/>
                          <w:divBdr>
                            <w:top w:val="none" w:sz="0" w:space="0" w:color="auto"/>
                            <w:left w:val="none" w:sz="0" w:space="0" w:color="auto"/>
                            <w:bottom w:val="none" w:sz="0" w:space="0" w:color="auto"/>
                            <w:right w:val="none" w:sz="0" w:space="0" w:color="auto"/>
                          </w:divBdr>
                          <w:divsChild>
                            <w:div w:id="1438912506">
                              <w:marLeft w:val="0"/>
                              <w:marRight w:val="0"/>
                              <w:marTop w:val="0"/>
                              <w:marBottom w:val="0"/>
                              <w:divBdr>
                                <w:top w:val="none" w:sz="0" w:space="0" w:color="auto"/>
                                <w:left w:val="none" w:sz="0" w:space="0" w:color="auto"/>
                                <w:bottom w:val="none" w:sz="0" w:space="0" w:color="auto"/>
                                <w:right w:val="none" w:sz="0" w:space="0" w:color="auto"/>
                              </w:divBdr>
                              <w:divsChild>
                                <w:div w:id="98489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7399013">
              <w:marLeft w:val="0"/>
              <w:marRight w:val="0"/>
              <w:marTop w:val="0"/>
              <w:marBottom w:val="0"/>
              <w:divBdr>
                <w:top w:val="none" w:sz="0" w:space="0" w:color="auto"/>
                <w:left w:val="none" w:sz="0" w:space="0" w:color="auto"/>
                <w:bottom w:val="none" w:sz="0" w:space="0" w:color="auto"/>
                <w:right w:val="none" w:sz="0" w:space="0" w:color="auto"/>
              </w:divBdr>
              <w:divsChild>
                <w:div w:id="633950708">
                  <w:marLeft w:val="0"/>
                  <w:marRight w:val="0"/>
                  <w:marTop w:val="0"/>
                  <w:marBottom w:val="0"/>
                  <w:divBdr>
                    <w:top w:val="none" w:sz="0" w:space="0" w:color="auto"/>
                    <w:left w:val="none" w:sz="0" w:space="0" w:color="auto"/>
                    <w:bottom w:val="none" w:sz="0" w:space="0" w:color="auto"/>
                    <w:right w:val="none" w:sz="0" w:space="0" w:color="auto"/>
                  </w:divBdr>
                  <w:divsChild>
                    <w:div w:id="1272397526">
                      <w:marLeft w:val="0"/>
                      <w:marRight w:val="0"/>
                      <w:marTop w:val="0"/>
                      <w:marBottom w:val="0"/>
                      <w:divBdr>
                        <w:top w:val="none" w:sz="0" w:space="0" w:color="auto"/>
                        <w:left w:val="none" w:sz="0" w:space="0" w:color="auto"/>
                        <w:bottom w:val="none" w:sz="0" w:space="0" w:color="auto"/>
                        <w:right w:val="none" w:sz="0" w:space="0" w:color="auto"/>
                      </w:divBdr>
                      <w:divsChild>
                        <w:div w:id="1588690281">
                          <w:marLeft w:val="0"/>
                          <w:marRight w:val="0"/>
                          <w:marTop w:val="0"/>
                          <w:marBottom w:val="0"/>
                          <w:divBdr>
                            <w:top w:val="none" w:sz="0" w:space="0" w:color="auto"/>
                            <w:left w:val="none" w:sz="0" w:space="0" w:color="auto"/>
                            <w:bottom w:val="none" w:sz="0" w:space="0" w:color="auto"/>
                            <w:right w:val="none" w:sz="0" w:space="0" w:color="auto"/>
                          </w:divBdr>
                          <w:divsChild>
                            <w:div w:id="1866556656">
                              <w:marLeft w:val="0"/>
                              <w:marRight w:val="0"/>
                              <w:marTop w:val="0"/>
                              <w:marBottom w:val="0"/>
                              <w:divBdr>
                                <w:top w:val="none" w:sz="0" w:space="0" w:color="auto"/>
                                <w:left w:val="none" w:sz="0" w:space="0" w:color="auto"/>
                                <w:bottom w:val="none" w:sz="0" w:space="0" w:color="auto"/>
                                <w:right w:val="none" w:sz="0" w:space="0" w:color="auto"/>
                              </w:divBdr>
                              <w:divsChild>
                                <w:div w:id="717582660">
                                  <w:marLeft w:val="0"/>
                                  <w:marRight w:val="0"/>
                                  <w:marTop w:val="0"/>
                                  <w:marBottom w:val="0"/>
                                  <w:divBdr>
                                    <w:top w:val="none" w:sz="0" w:space="0" w:color="auto"/>
                                    <w:left w:val="none" w:sz="0" w:space="0" w:color="auto"/>
                                    <w:bottom w:val="none" w:sz="0" w:space="0" w:color="auto"/>
                                    <w:right w:val="none" w:sz="0" w:space="0" w:color="auto"/>
                                  </w:divBdr>
                                  <w:divsChild>
                                    <w:div w:id="676924771">
                                      <w:marLeft w:val="0"/>
                                      <w:marRight w:val="0"/>
                                      <w:marTop w:val="0"/>
                                      <w:marBottom w:val="0"/>
                                      <w:divBdr>
                                        <w:top w:val="none" w:sz="0" w:space="0" w:color="auto"/>
                                        <w:left w:val="none" w:sz="0" w:space="0" w:color="auto"/>
                                        <w:bottom w:val="none" w:sz="0" w:space="0" w:color="auto"/>
                                        <w:right w:val="none" w:sz="0" w:space="0" w:color="auto"/>
                                      </w:divBdr>
                                      <w:divsChild>
                                        <w:div w:id="1293289126">
                                          <w:marLeft w:val="0"/>
                                          <w:marRight w:val="0"/>
                                          <w:marTop w:val="0"/>
                                          <w:marBottom w:val="0"/>
                                          <w:divBdr>
                                            <w:top w:val="none" w:sz="0" w:space="0" w:color="auto"/>
                                            <w:left w:val="none" w:sz="0" w:space="0" w:color="auto"/>
                                            <w:bottom w:val="none" w:sz="0" w:space="0" w:color="auto"/>
                                            <w:right w:val="none" w:sz="0" w:space="0" w:color="auto"/>
                                          </w:divBdr>
                                          <w:divsChild>
                                            <w:div w:id="95421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4219504">
      <w:bodyDiv w:val="1"/>
      <w:marLeft w:val="0"/>
      <w:marRight w:val="0"/>
      <w:marTop w:val="0"/>
      <w:marBottom w:val="0"/>
      <w:divBdr>
        <w:top w:val="none" w:sz="0" w:space="0" w:color="auto"/>
        <w:left w:val="none" w:sz="0" w:space="0" w:color="auto"/>
        <w:bottom w:val="none" w:sz="0" w:space="0" w:color="auto"/>
        <w:right w:val="none" w:sz="0" w:space="0" w:color="auto"/>
      </w:divBdr>
    </w:div>
    <w:div w:id="169164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C1996-FF0F-4EF1-9700-AACD0153D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2517</Words>
  <Characters>14347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Munteanu Turcu</dc:creator>
  <cp:keywords/>
  <dc:description/>
  <cp:lastModifiedBy>Elena Munteanu-Turcu</cp:lastModifiedBy>
  <cp:revision>3</cp:revision>
  <dcterms:created xsi:type="dcterms:W3CDTF">2022-01-04T14:52:00Z</dcterms:created>
  <dcterms:modified xsi:type="dcterms:W3CDTF">2022-01-04T15:24:00Z</dcterms:modified>
</cp:coreProperties>
</file>