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7D54BA" w14:textId="77777777" w:rsidR="00D524EE" w:rsidRDefault="00D524EE" w:rsidP="00220316">
      <w:pPr>
        <w:pStyle w:val="Title"/>
        <w:jc w:val="center"/>
        <w:rPr>
          <w:sz w:val="44"/>
          <w:szCs w:val="44"/>
        </w:rPr>
      </w:pPr>
    </w:p>
    <w:p w14:paraId="44077171" w14:textId="77777777" w:rsidR="00D524EE" w:rsidRDefault="00D524EE" w:rsidP="00220316">
      <w:pPr>
        <w:pStyle w:val="Title"/>
        <w:jc w:val="center"/>
        <w:rPr>
          <w:sz w:val="44"/>
          <w:szCs w:val="44"/>
        </w:rPr>
      </w:pPr>
    </w:p>
    <w:p w14:paraId="17A20141" w14:textId="77777777" w:rsidR="00D524EE" w:rsidRDefault="00D524EE" w:rsidP="00220316">
      <w:pPr>
        <w:pStyle w:val="Title"/>
        <w:jc w:val="center"/>
        <w:rPr>
          <w:sz w:val="44"/>
          <w:szCs w:val="44"/>
        </w:rPr>
      </w:pPr>
    </w:p>
    <w:p w14:paraId="2F88530C" w14:textId="77777777" w:rsidR="00D524EE" w:rsidRDefault="00D524EE" w:rsidP="00220316">
      <w:pPr>
        <w:pStyle w:val="Title"/>
        <w:jc w:val="center"/>
        <w:rPr>
          <w:sz w:val="44"/>
          <w:szCs w:val="44"/>
        </w:rPr>
      </w:pPr>
    </w:p>
    <w:p w14:paraId="45F5BD11" w14:textId="3D16D223" w:rsidR="008C500C" w:rsidRPr="00220316" w:rsidRDefault="00B50118" w:rsidP="00220316">
      <w:pPr>
        <w:pStyle w:val="Title"/>
        <w:jc w:val="center"/>
        <w:rPr>
          <w:sz w:val="44"/>
          <w:szCs w:val="44"/>
        </w:rPr>
      </w:pPr>
      <w:r w:rsidRPr="00220316">
        <w:rPr>
          <w:sz w:val="44"/>
          <w:szCs w:val="44"/>
        </w:rPr>
        <w:t>Developing Relationships and Workplace Achievement</w:t>
      </w:r>
    </w:p>
    <w:p w14:paraId="57F5CFC7" w14:textId="77777777" w:rsidR="00D524EE" w:rsidRDefault="00D524EE" w:rsidP="00181343">
      <w:pPr>
        <w:jc w:val="left"/>
        <w:rPr>
          <w:rFonts w:cs="Times New Roman"/>
          <w:bCs/>
          <w:color w:val="auto"/>
          <w:sz w:val="56"/>
          <w:szCs w:val="56"/>
        </w:rPr>
      </w:pPr>
    </w:p>
    <w:p w14:paraId="11C78027" w14:textId="77777777" w:rsidR="00D524EE" w:rsidRDefault="00D524EE" w:rsidP="00181343">
      <w:pPr>
        <w:jc w:val="left"/>
        <w:rPr>
          <w:rFonts w:cs="Times New Roman"/>
          <w:bCs/>
          <w:color w:val="auto"/>
          <w:sz w:val="56"/>
          <w:szCs w:val="56"/>
        </w:rPr>
      </w:pPr>
      <w:proofErr w:type="spellStart"/>
      <w:r>
        <w:rPr>
          <w:rFonts w:cs="Times New Roman"/>
          <w:bCs/>
          <w:color w:val="auto"/>
          <w:sz w:val="56"/>
          <w:szCs w:val="56"/>
        </w:rPr>
        <w:t>Ruhena</w:t>
      </w:r>
      <w:proofErr w:type="spellEnd"/>
      <w:r>
        <w:rPr>
          <w:rFonts w:cs="Times New Roman"/>
          <w:bCs/>
          <w:color w:val="auto"/>
          <w:sz w:val="56"/>
          <w:szCs w:val="56"/>
        </w:rPr>
        <w:t xml:space="preserve"> RAHMAN</w:t>
      </w:r>
    </w:p>
    <w:p w14:paraId="47D0C71B" w14:textId="28571F9E" w:rsidR="00D524EE" w:rsidRDefault="00D524EE" w:rsidP="00181343">
      <w:pPr>
        <w:jc w:val="left"/>
        <w:rPr>
          <w:rFonts w:cs="Times New Roman"/>
          <w:bCs/>
          <w:color w:val="auto"/>
          <w:sz w:val="56"/>
          <w:szCs w:val="56"/>
        </w:rPr>
      </w:pPr>
      <w:r>
        <w:rPr>
          <w:rFonts w:cs="Times New Roman"/>
          <w:bCs/>
          <w:color w:val="auto"/>
          <w:sz w:val="56"/>
          <w:szCs w:val="56"/>
        </w:rPr>
        <w:t>Student 1714535</w:t>
      </w:r>
    </w:p>
    <w:p w14:paraId="3164A8E5" w14:textId="686BD01F" w:rsidR="0083082C" w:rsidRDefault="0083082C" w:rsidP="00181343">
      <w:pPr>
        <w:jc w:val="left"/>
        <w:rPr>
          <w:rFonts w:cs="Times New Roman"/>
          <w:bCs/>
          <w:color w:val="auto"/>
          <w:sz w:val="56"/>
          <w:szCs w:val="56"/>
        </w:rPr>
      </w:pPr>
      <w:r>
        <w:rPr>
          <w:rFonts w:cs="Times New Roman"/>
          <w:bCs/>
          <w:color w:val="auto"/>
          <w:sz w:val="56"/>
          <w:szCs w:val="56"/>
        </w:rPr>
        <w:t>BMSW5102</w:t>
      </w:r>
    </w:p>
    <w:p w14:paraId="17AAB92B" w14:textId="1E33E479" w:rsidR="00756238" w:rsidRPr="00181343" w:rsidRDefault="008C500C" w:rsidP="00181343">
      <w:pPr>
        <w:jc w:val="left"/>
        <w:rPr>
          <w:rFonts w:cs="Times New Roman"/>
          <w:bCs/>
          <w:color w:val="auto"/>
          <w:sz w:val="56"/>
          <w:szCs w:val="56"/>
        </w:rPr>
      </w:pPr>
      <w:r w:rsidRPr="00181343">
        <w:rPr>
          <w:rFonts w:cs="Times New Roman"/>
          <w:bCs/>
          <w:color w:val="auto"/>
          <w:sz w:val="56"/>
          <w:szCs w:val="56"/>
        </w:rPr>
        <w:br w:type="page"/>
      </w:r>
    </w:p>
    <w:sdt>
      <w:sdtPr>
        <w:rPr>
          <w:rFonts w:ascii="Times New Roman" w:eastAsiaTheme="minorHAnsi" w:hAnsi="Times New Roman" w:cs="Times New Roman"/>
          <w:color w:val="auto"/>
          <w:sz w:val="24"/>
          <w:szCs w:val="22"/>
          <w:lang w:val="en-GB"/>
        </w:rPr>
        <w:id w:val="-2089212989"/>
        <w:docPartObj>
          <w:docPartGallery w:val="Table of Contents"/>
          <w:docPartUnique/>
        </w:docPartObj>
      </w:sdtPr>
      <w:sdtEndPr>
        <w:rPr>
          <w:b/>
          <w:bCs/>
          <w:noProof/>
        </w:rPr>
      </w:sdtEndPr>
      <w:sdtContent>
        <w:p w14:paraId="13977C4D" w14:textId="3E667391" w:rsidR="00181343" w:rsidRPr="00181343" w:rsidRDefault="00181343" w:rsidP="00181343">
          <w:pPr>
            <w:pStyle w:val="TOCHeading"/>
            <w:spacing w:line="360" w:lineRule="auto"/>
            <w:rPr>
              <w:rFonts w:ascii="Times New Roman" w:hAnsi="Times New Roman" w:cs="Times New Roman"/>
              <w:b/>
              <w:bCs/>
              <w:color w:val="auto"/>
              <w:lang w:val="en-GB"/>
            </w:rPr>
          </w:pPr>
          <w:r w:rsidRPr="00181343">
            <w:rPr>
              <w:rFonts w:ascii="Times New Roman" w:hAnsi="Times New Roman" w:cs="Times New Roman"/>
              <w:b/>
              <w:bCs/>
              <w:color w:val="auto"/>
              <w:lang w:val="en-GB"/>
            </w:rPr>
            <w:t>Table of Contents</w:t>
          </w:r>
        </w:p>
        <w:p w14:paraId="1BB7D443" w14:textId="77777777" w:rsidR="00181343" w:rsidRPr="00181343" w:rsidRDefault="00181343" w:rsidP="00181343">
          <w:pPr>
            <w:pStyle w:val="TOC1"/>
            <w:tabs>
              <w:tab w:val="right" w:leader="dot" w:pos="9350"/>
            </w:tabs>
            <w:rPr>
              <w:rFonts w:eastAsiaTheme="minorEastAsia" w:cs="Times New Roman"/>
              <w:noProof/>
              <w:color w:val="auto"/>
              <w:sz w:val="22"/>
              <w:szCs w:val="28"/>
              <w:lang w:eastAsia="en-GB" w:bidi="bn-BD"/>
            </w:rPr>
          </w:pPr>
          <w:r w:rsidRPr="00181343">
            <w:rPr>
              <w:rFonts w:cs="Times New Roman"/>
              <w:color w:val="auto"/>
            </w:rPr>
            <w:fldChar w:fldCharType="begin"/>
          </w:r>
          <w:r w:rsidRPr="00181343">
            <w:rPr>
              <w:rFonts w:cs="Times New Roman"/>
              <w:color w:val="auto"/>
            </w:rPr>
            <w:instrText xml:space="preserve"> TOC \o "1-3" \h \z \u </w:instrText>
          </w:r>
          <w:r w:rsidRPr="00181343">
            <w:rPr>
              <w:rFonts w:cs="Times New Roman"/>
              <w:color w:val="auto"/>
            </w:rPr>
            <w:fldChar w:fldCharType="separate"/>
          </w:r>
          <w:hyperlink w:anchor="_Toc40386412" w:history="1">
            <w:r w:rsidRPr="00181343">
              <w:rPr>
                <w:rStyle w:val="Hyperlink"/>
                <w:rFonts w:cs="Times New Roman"/>
                <w:noProof/>
                <w:color w:val="auto"/>
              </w:rPr>
              <w:t>Introduction</w:t>
            </w:r>
            <w:r w:rsidRPr="00181343">
              <w:rPr>
                <w:rFonts w:cs="Times New Roman"/>
                <w:noProof/>
                <w:webHidden/>
                <w:color w:val="auto"/>
              </w:rPr>
              <w:tab/>
            </w:r>
            <w:r w:rsidRPr="00181343">
              <w:rPr>
                <w:rFonts w:cs="Times New Roman"/>
                <w:noProof/>
                <w:webHidden/>
                <w:color w:val="auto"/>
              </w:rPr>
              <w:fldChar w:fldCharType="begin"/>
            </w:r>
            <w:r w:rsidRPr="00181343">
              <w:rPr>
                <w:rFonts w:cs="Times New Roman"/>
                <w:noProof/>
                <w:webHidden/>
                <w:color w:val="auto"/>
              </w:rPr>
              <w:instrText xml:space="preserve"> PAGEREF _Toc40386412 \h </w:instrText>
            </w:r>
            <w:r w:rsidRPr="00181343">
              <w:rPr>
                <w:rFonts w:cs="Times New Roman"/>
                <w:noProof/>
                <w:webHidden/>
                <w:color w:val="auto"/>
              </w:rPr>
            </w:r>
            <w:r w:rsidRPr="00181343">
              <w:rPr>
                <w:rFonts w:cs="Times New Roman"/>
                <w:noProof/>
                <w:webHidden/>
                <w:color w:val="auto"/>
              </w:rPr>
              <w:fldChar w:fldCharType="separate"/>
            </w:r>
            <w:r w:rsidRPr="00181343">
              <w:rPr>
                <w:rFonts w:cs="Times New Roman"/>
                <w:noProof/>
                <w:webHidden/>
                <w:color w:val="auto"/>
              </w:rPr>
              <w:t>1</w:t>
            </w:r>
            <w:r w:rsidRPr="00181343">
              <w:rPr>
                <w:rFonts w:cs="Times New Roman"/>
                <w:noProof/>
                <w:webHidden/>
                <w:color w:val="auto"/>
              </w:rPr>
              <w:fldChar w:fldCharType="end"/>
            </w:r>
          </w:hyperlink>
        </w:p>
        <w:p w14:paraId="7656D059" w14:textId="77777777" w:rsidR="00181343" w:rsidRPr="00181343" w:rsidRDefault="00FF6B24" w:rsidP="00181343">
          <w:pPr>
            <w:pStyle w:val="TOC1"/>
            <w:tabs>
              <w:tab w:val="right" w:leader="dot" w:pos="9350"/>
            </w:tabs>
            <w:rPr>
              <w:rFonts w:eastAsiaTheme="minorEastAsia" w:cs="Times New Roman"/>
              <w:noProof/>
              <w:color w:val="auto"/>
              <w:sz w:val="22"/>
              <w:szCs w:val="28"/>
              <w:lang w:eastAsia="en-GB" w:bidi="bn-BD"/>
            </w:rPr>
          </w:pPr>
          <w:hyperlink w:anchor="_Toc40386413" w:history="1">
            <w:r w:rsidR="00181343" w:rsidRPr="00181343">
              <w:rPr>
                <w:rStyle w:val="Hyperlink"/>
                <w:rFonts w:cs="Times New Roman"/>
                <w:noProof/>
                <w:color w:val="auto"/>
              </w:rPr>
              <w:t>1. Critical assessment of potential benefits of Sainsbury’s and the importance of personally developing individuals in the workplace</w:t>
            </w:r>
            <w:r w:rsidR="00181343" w:rsidRPr="00181343">
              <w:rPr>
                <w:rFonts w:cs="Times New Roman"/>
                <w:noProof/>
                <w:webHidden/>
                <w:color w:val="auto"/>
              </w:rPr>
              <w:tab/>
            </w:r>
            <w:r w:rsidR="00181343" w:rsidRPr="00181343">
              <w:rPr>
                <w:rFonts w:cs="Times New Roman"/>
                <w:noProof/>
                <w:webHidden/>
                <w:color w:val="auto"/>
              </w:rPr>
              <w:fldChar w:fldCharType="begin"/>
            </w:r>
            <w:r w:rsidR="00181343" w:rsidRPr="00181343">
              <w:rPr>
                <w:rFonts w:cs="Times New Roman"/>
                <w:noProof/>
                <w:webHidden/>
                <w:color w:val="auto"/>
              </w:rPr>
              <w:instrText xml:space="preserve"> PAGEREF _Toc40386413 \h </w:instrText>
            </w:r>
            <w:r w:rsidR="00181343" w:rsidRPr="00181343">
              <w:rPr>
                <w:rFonts w:cs="Times New Roman"/>
                <w:noProof/>
                <w:webHidden/>
                <w:color w:val="auto"/>
              </w:rPr>
            </w:r>
            <w:r w:rsidR="00181343" w:rsidRPr="00181343">
              <w:rPr>
                <w:rFonts w:cs="Times New Roman"/>
                <w:noProof/>
                <w:webHidden/>
                <w:color w:val="auto"/>
              </w:rPr>
              <w:fldChar w:fldCharType="separate"/>
            </w:r>
            <w:r w:rsidR="00181343" w:rsidRPr="00181343">
              <w:rPr>
                <w:rFonts w:cs="Times New Roman"/>
                <w:noProof/>
                <w:webHidden/>
                <w:color w:val="auto"/>
              </w:rPr>
              <w:t>2</w:t>
            </w:r>
            <w:r w:rsidR="00181343" w:rsidRPr="00181343">
              <w:rPr>
                <w:rFonts w:cs="Times New Roman"/>
                <w:noProof/>
                <w:webHidden/>
                <w:color w:val="auto"/>
              </w:rPr>
              <w:fldChar w:fldCharType="end"/>
            </w:r>
          </w:hyperlink>
        </w:p>
        <w:p w14:paraId="7B83E781" w14:textId="77777777" w:rsidR="00181343" w:rsidRPr="00181343" w:rsidRDefault="00FF6B24" w:rsidP="00181343">
          <w:pPr>
            <w:pStyle w:val="TOC1"/>
            <w:tabs>
              <w:tab w:val="right" w:leader="dot" w:pos="9350"/>
            </w:tabs>
            <w:rPr>
              <w:rFonts w:eastAsiaTheme="minorEastAsia" w:cs="Times New Roman"/>
              <w:noProof/>
              <w:color w:val="auto"/>
              <w:sz w:val="22"/>
              <w:szCs w:val="28"/>
              <w:lang w:eastAsia="en-GB" w:bidi="bn-BD"/>
            </w:rPr>
          </w:pPr>
          <w:hyperlink w:anchor="_Toc40386414" w:history="1">
            <w:r w:rsidR="00181343" w:rsidRPr="00181343">
              <w:rPr>
                <w:rStyle w:val="Hyperlink"/>
                <w:rFonts w:cs="Times New Roman"/>
                <w:noProof/>
                <w:color w:val="auto"/>
              </w:rPr>
              <w:t>2. Development vehicles available to Sainsbury’s and their appropriateness in meting development needs of the individual</w:t>
            </w:r>
            <w:r w:rsidR="00181343" w:rsidRPr="00181343">
              <w:rPr>
                <w:rFonts w:cs="Times New Roman"/>
                <w:noProof/>
                <w:webHidden/>
                <w:color w:val="auto"/>
              </w:rPr>
              <w:tab/>
            </w:r>
            <w:r w:rsidR="00181343" w:rsidRPr="00181343">
              <w:rPr>
                <w:rFonts w:cs="Times New Roman"/>
                <w:noProof/>
                <w:webHidden/>
                <w:color w:val="auto"/>
              </w:rPr>
              <w:fldChar w:fldCharType="begin"/>
            </w:r>
            <w:r w:rsidR="00181343" w:rsidRPr="00181343">
              <w:rPr>
                <w:rFonts w:cs="Times New Roman"/>
                <w:noProof/>
                <w:webHidden/>
                <w:color w:val="auto"/>
              </w:rPr>
              <w:instrText xml:space="preserve"> PAGEREF _Toc40386414 \h </w:instrText>
            </w:r>
            <w:r w:rsidR="00181343" w:rsidRPr="00181343">
              <w:rPr>
                <w:rFonts w:cs="Times New Roman"/>
                <w:noProof/>
                <w:webHidden/>
                <w:color w:val="auto"/>
              </w:rPr>
            </w:r>
            <w:r w:rsidR="00181343" w:rsidRPr="00181343">
              <w:rPr>
                <w:rFonts w:cs="Times New Roman"/>
                <w:noProof/>
                <w:webHidden/>
                <w:color w:val="auto"/>
              </w:rPr>
              <w:fldChar w:fldCharType="separate"/>
            </w:r>
            <w:r w:rsidR="00181343" w:rsidRPr="00181343">
              <w:rPr>
                <w:rFonts w:cs="Times New Roman"/>
                <w:noProof/>
                <w:webHidden/>
                <w:color w:val="auto"/>
              </w:rPr>
              <w:t>7</w:t>
            </w:r>
            <w:r w:rsidR="00181343" w:rsidRPr="00181343">
              <w:rPr>
                <w:rFonts w:cs="Times New Roman"/>
                <w:noProof/>
                <w:webHidden/>
                <w:color w:val="auto"/>
              </w:rPr>
              <w:fldChar w:fldCharType="end"/>
            </w:r>
          </w:hyperlink>
        </w:p>
        <w:p w14:paraId="0E5545C3" w14:textId="77777777" w:rsidR="00181343" w:rsidRPr="00181343" w:rsidRDefault="00FF6B24" w:rsidP="00181343">
          <w:pPr>
            <w:pStyle w:val="TOC1"/>
            <w:tabs>
              <w:tab w:val="right" w:leader="dot" w:pos="9350"/>
            </w:tabs>
            <w:rPr>
              <w:rFonts w:eastAsiaTheme="minorEastAsia" w:cs="Times New Roman"/>
              <w:noProof/>
              <w:color w:val="auto"/>
              <w:sz w:val="22"/>
              <w:szCs w:val="28"/>
              <w:lang w:eastAsia="en-GB" w:bidi="bn-BD"/>
            </w:rPr>
          </w:pPr>
          <w:hyperlink w:anchor="_Toc40386415" w:history="1">
            <w:r w:rsidR="00181343" w:rsidRPr="00181343">
              <w:rPr>
                <w:rStyle w:val="Hyperlink"/>
                <w:rFonts w:cs="Times New Roman"/>
                <w:bCs/>
                <w:noProof/>
                <w:color w:val="auto"/>
              </w:rPr>
              <w:t>3. Development plan to meet the development needs and expectations of an individual</w:t>
            </w:r>
            <w:r w:rsidR="00181343" w:rsidRPr="00181343">
              <w:rPr>
                <w:rFonts w:cs="Times New Roman"/>
                <w:noProof/>
                <w:webHidden/>
                <w:color w:val="auto"/>
              </w:rPr>
              <w:tab/>
            </w:r>
            <w:r w:rsidR="00181343" w:rsidRPr="00181343">
              <w:rPr>
                <w:rFonts w:cs="Times New Roman"/>
                <w:noProof/>
                <w:webHidden/>
                <w:color w:val="auto"/>
              </w:rPr>
              <w:fldChar w:fldCharType="begin"/>
            </w:r>
            <w:r w:rsidR="00181343" w:rsidRPr="00181343">
              <w:rPr>
                <w:rFonts w:cs="Times New Roman"/>
                <w:noProof/>
                <w:webHidden/>
                <w:color w:val="auto"/>
              </w:rPr>
              <w:instrText xml:space="preserve"> PAGEREF _Toc40386415 \h </w:instrText>
            </w:r>
            <w:r w:rsidR="00181343" w:rsidRPr="00181343">
              <w:rPr>
                <w:rFonts w:cs="Times New Roman"/>
                <w:noProof/>
                <w:webHidden/>
                <w:color w:val="auto"/>
              </w:rPr>
            </w:r>
            <w:r w:rsidR="00181343" w:rsidRPr="00181343">
              <w:rPr>
                <w:rFonts w:cs="Times New Roman"/>
                <w:noProof/>
                <w:webHidden/>
                <w:color w:val="auto"/>
              </w:rPr>
              <w:fldChar w:fldCharType="separate"/>
            </w:r>
            <w:r w:rsidR="00181343" w:rsidRPr="00181343">
              <w:rPr>
                <w:rFonts w:cs="Times New Roman"/>
                <w:noProof/>
                <w:webHidden/>
                <w:color w:val="auto"/>
              </w:rPr>
              <w:t>11</w:t>
            </w:r>
            <w:r w:rsidR="00181343" w:rsidRPr="00181343">
              <w:rPr>
                <w:rFonts w:cs="Times New Roman"/>
                <w:noProof/>
                <w:webHidden/>
                <w:color w:val="auto"/>
              </w:rPr>
              <w:fldChar w:fldCharType="end"/>
            </w:r>
          </w:hyperlink>
        </w:p>
        <w:p w14:paraId="78621417" w14:textId="77777777" w:rsidR="00181343" w:rsidRPr="00181343" w:rsidRDefault="00FF6B24" w:rsidP="00181343">
          <w:pPr>
            <w:pStyle w:val="TOC1"/>
            <w:tabs>
              <w:tab w:val="right" w:leader="dot" w:pos="9350"/>
            </w:tabs>
            <w:rPr>
              <w:rFonts w:eastAsiaTheme="minorEastAsia" w:cs="Times New Roman"/>
              <w:noProof/>
              <w:color w:val="auto"/>
              <w:sz w:val="22"/>
              <w:szCs w:val="28"/>
              <w:lang w:eastAsia="en-GB" w:bidi="bn-BD"/>
            </w:rPr>
          </w:pPr>
          <w:hyperlink w:anchor="_Toc40386416" w:history="1">
            <w:r w:rsidR="00181343" w:rsidRPr="00181343">
              <w:rPr>
                <w:rStyle w:val="Hyperlink"/>
                <w:rFonts w:cs="Times New Roman"/>
                <w:noProof/>
                <w:color w:val="auto"/>
              </w:rPr>
              <w:t>Conclusion</w:t>
            </w:r>
            <w:r w:rsidR="00181343" w:rsidRPr="00181343">
              <w:rPr>
                <w:rFonts w:cs="Times New Roman"/>
                <w:noProof/>
                <w:webHidden/>
                <w:color w:val="auto"/>
              </w:rPr>
              <w:tab/>
            </w:r>
            <w:r w:rsidR="00181343" w:rsidRPr="00181343">
              <w:rPr>
                <w:rFonts w:cs="Times New Roman"/>
                <w:noProof/>
                <w:webHidden/>
                <w:color w:val="auto"/>
              </w:rPr>
              <w:fldChar w:fldCharType="begin"/>
            </w:r>
            <w:r w:rsidR="00181343" w:rsidRPr="00181343">
              <w:rPr>
                <w:rFonts w:cs="Times New Roman"/>
                <w:noProof/>
                <w:webHidden/>
                <w:color w:val="auto"/>
              </w:rPr>
              <w:instrText xml:space="preserve"> PAGEREF _Toc40386416 \h </w:instrText>
            </w:r>
            <w:r w:rsidR="00181343" w:rsidRPr="00181343">
              <w:rPr>
                <w:rFonts w:cs="Times New Roman"/>
                <w:noProof/>
                <w:webHidden/>
                <w:color w:val="auto"/>
              </w:rPr>
            </w:r>
            <w:r w:rsidR="00181343" w:rsidRPr="00181343">
              <w:rPr>
                <w:rFonts w:cs="Times New Roman"/>
                <w:noProof/>
                <w:webHidden/>
                <w:color w:val="auto"/>
              </w:rPr>
              <w:fldChar w:fldCharType="separate"/>
            </w:r>
            <w:r w:rsidR="00181343" w:rsidRPr="00181343">
              <w:rPr>
                <w:rFonts w:cs="Times New Roman"/>
                <w:noProof/>
                <w:webHidden/>
                <w:color w:val="auto"/>
              </w:rPr>
              <w:t>14</w:t>
            </w:r>
            <w:r w:rsidR="00181343" w:rsidRPr="00181343">
              <w:rPr>
                <w:rFonts w:cs="Times New Roman"/>
                <w:noProof/>
                <w:webHidden/>
                <w:color w:val="auto"/>
              </w:rPr>
              <w:fldChar w:fldCharType="end"/>
            </w:r>
          </w:hyperlink>
        </w:p>
        <w:p w14:paraId="65A9B6C8" w14:textId="77777777" w:rsidR="00181343" w:rsidRPr="00181343" w:rsidRDefault="00FF6B24" w:rsidP="00181343">
          <w:pPr>
            <w:pStyle w:val="TOC1"/>
            <w:tabs>
              <w:tab w:val="right" w:leader="dot" w:pos="9350"/>
            </w:tabs>
            <w:rPr>
              <w:rFonts w:eastAsiaTheme="minorEastAsia" w:cs="Times New Roman"/>
              <w:noProof/>
              <w:color w:val="auto"/>
              <w:sz w:val="22"/>
              <w:szCs w:val="28"/>
              <w:lang w:eastAsia="en-GB" w:bidi="bn-BD"/>
            </w:rPr>
          </w:pPr>
          <w:hyperlink w:anchor="_Toc40386417" w:history="1">
            <w:r w:rsidR="00181343" w:rsidRPr="00181343">
              <w:rPr>
                <w:rStyle w:val="Hyperlink"/>
                <w:rFonts w:cs="Times New Roman"/>
                <w:noProof/>
                <w:color w:val="auto"/>
              </w:rPr>
              <w:t>References</w:t>
            </w:r>
            <w:r w:rsidR="00181343" w:rsidRPr="00181343">
              <w:rPr>
                <w:rFonts w:cs="Times New Roman"/>
                <w:noProof/>
                <w:webHidden/>
                <w:color w:val="auto"/>
              </w:rPr>
              <w:tab/>
            </w:r>
            <w:r w:rsidR="00181343" w:rsidRPr="00181343">
              <w:rPr>
                <w:rFonts w:cs="Times New Roman"/>
                <w:noProof/>
                <w:webHidden/>
                <w:color w:val="auto"/>
              </w:rPr>
              <w:fldChar w:fldCharType="begin"/>
            </w:r>
            <w:r w:rsidR="00181343" w:rsidRPr="00181343">
              <w:rPr>
                <w:rFonts w:cs="Times New Roman"/>
                <w:noProof/>
                <w:webHidden/>
                <w:color w:val="auto"/>
              </w:rPr>
              <w:instrText xml:space="preserve"> PAGEREF _Toc40386417 \h </w:instrText>
            </w:r>
            <w:r w:rsidR="00181343" w:rsidRPr="00181343">
              <w:rPr>
                <w:rFonts w:cs="Times New Roman"/>
                <w:noProof/>
                <w:webHidden/>
                <w:color w:val="auto"/>
              </w:rPr>
            </w:r>
            <w:r w:rsidR="00181343" w:rsidRPr="00181343">
              <w:rPr>
                <w:rFonts w:cs="Times New Roman"/>
                <w:noProof/>
                <w:webHidden/>
                <w:color w:val="auto"/>
              </w:rPr>
              <w:fldChar w:fldCharType="separate"/>
            </w:r>
            <w:r w:rsidR="00181343" w:rsidRPr="00181343">
              <w:rPr>
                <w:rFonts w:cs="Times New Roman"/>
                <w:noProof/>
                <w:webHidden/>
                <w:color w:val="auto"/>
              </w:rPr>
              <w:t>15</w:t>
            </w:r>
            <w:r w:rsidR="00181343" w:rsidRPr="00181343">
              <w:rPr>
                <w:rFonts w:cs="Times New Roman"/>
                <w:noProof/>
                <w:webHidden/>
                <w:color w:val="auto"/>
              </w:rPr>
              <w:fldChar w:fldCharType="end"/>
            </w:r>
          </w:hyperlink>
        </w:p>
        <w:p w14:paraId="35885D61" w14:textId="3AD5FD62" w:rsidR="00181343" w:rsidRPr="00181343" w:rsidRDefault="00181343" w:rsidP="00181343">
          <w:pPr>
            <w:rPr>
              <w:rFonts w:cs="Times New Roman"/>
              <w:color w:val="auto"/>
            </w:rPr>
          </w:pPr>
          <w:r w:rsidRPr="00181343">
            <w:rPr>
              <w:rFonts w:cs="Times New Roman"/>
              <w:b/>
              <w:bCs/>
              <w:noProof/>
              <w:color w:val="auto"/>
            </w:rPr>
            <w:fldChar w:fldCharType="end"/>
          </w:r>
        </w:p>
      </w:sdtContent>
    </w:sdt>
    <w:p w14:paraId="07174EBB" w14:textId="63F45209" w:rsidR="00391816" w:rsidRPr="00181343" w:rsidRDefault="00391816" w:rsidP="00181343">
      <w:pPr>
        <w:pStyle w:val="TOCHeading"/>
        <w:spacing w:line="360" w:lineRule="auto"/>
        <w:rPr>
          <w:rFonts w:ascii="Times New Roman" w:hAnsi="Times New Roman" w:cs="Times New Roman"/>
          <w:color w:val="auto"/>
          <w:lang w:val="en-GB"/>
        </w:rPr>
      </w:pPr>
    </w:p>
    <w:p w14:paraId="5F412549" w14:textId="3369F1F7" w:rsidR="00EC0E38" w:rsidRPr="00181343" w:rsidRDefault="00EC0E38" w:rsidP="00181343">
      <w:pPr>
        <w:pStyle w:val="TOCHeading"/>
        <w:spacing w:line="360" w:lineRule="auto"/>
        <w:rPr>
          <w:rFonts w:ascii="Times New Roman" w:hAnsi="Times New Roman" w:cs="Times New Roman"/>
          <w:color w:val="auto"/>
          <w:lang w:val="en-GB"/>
        </w:rPr>
      </w:pPr>
    </w:p>
    <w:p w14:paraId="78CF6A2F" w14:textId="77777777" w:rsidR="00770189" w:rsidRPr="00181343" w:rsidRDefault="00770189" w:rsidP="00181343">
      <w:pPr>
        <w:pStyle w:val="TOCHeading"/>
        <w:spacing w:line="360" w:lineRule="auto"/>
        <w:rPr>
          <w:rFonts w:ascii="Times New Roman" w:hAnsi="Times New Roman" w:cs="Times New Roman"/>
          <w:color w:val="auto"/>
          <w:lang w:val="en-GB"/>
        </w:rPr>
      </w:pPr>
    </w:p>
    <w:p w14:paraId="631C19FD" w14:textId="69826E8D" w:rsidR="00776E20" w:rsidRPr="00181343" w:rsidRDefault="00776E20" w:rsidP="00181343">
      <w:pPr>
        <w:pStyle w:val="TOCHeading"/>
        <w:spacing w:line="360" w:lineRule="auto"/>
        <w:rPr>
          <w:rFonts w:ascii="Times New Roman" w:hAnsi="Times New Roman" w:cs="Times New Roman"/>
          <w:color w:val="auto"/>
          <w:lang w:val="en-GB"/>
        </w:rPr>
      </w:pPr>
    </w:p>
    <w:p w14:paraId="3C67747A" w14:textId="7F631408" w:rsidR="001834FC" w:rsidRPr="00181343" w:rsidRDefault="001834FC" w:rsidP="00181343">
      <w:pPr>
        <w:rPr>
          <w:rFonts w:cs="Times New Roman"/>
          <w:bCs/>
          <w:color w:val="auto"/>
          <w:sz w:val="48"/>
          <w:szCs w:val="48"/>
        </w:rPr>
      </w:pPr>
      <w:r w:rsidRPr="00181343">
        <w:rPr>
          <w:rFonts w:cs="Times New Roman"/>
          <w:bCs/>
          <w:color w:val="auto"/>
          <w:sz w:val="56"/>
          <w:szCs w:val="56"/>
        </w:rPr>
        <w:br w:type="page"/>
      </w:r>
    </w:p>
    <w:p w14:paraId="0BEB37EE" w14:textId="23A6F760" w:rsidR="001834FC" w:rsidRPr="00181343" w:rsidRDefault="001834FC" w:rsidP="00181343">
      <w:pPr>
        <w:pStyle w:val="TOCHeading"/>
        <w:spacing w:line="360" w:lineRule="auto"/>
        <w:rPr>
          <w:rFonts w:ascii="Times New Roman" w:hAnsi="Times New Roman" w:cs="Times New Roman"/>
          <w:bCs/>
          <w:color w:val="auto"/>
          <w:lang w:val="en-GB"/>
        </w:rPr>
        <w:sectPr w:rsidR="001834FC" w:rsidRPr="00181343" w:rsidSect="001834F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360"/>
        </w:sectPr>
      </w:pPr>
    </w:p>
    <w:p w14:paraId="28B26D19" w14:textId="61D54C7F" w:rsidR="00A9271F" w:rsidRPr="00181343" w:rsidRDefault="001834FC" w:rsidP="00181343">
      <w:pPr>
        <w:pStyle w:val="Heading1"/>
        <w:rPr>
          <w:rFonts w:ascii="Times New Roman" w:hAnsi="Times New Roman" w:cs="Times New Roman"/>
          <w:color w:val="auto"/>
        </w:rPr>
      </w:pPr>
      <w:bookmarkStart w:id="0" w:name="_Toc536371505"/>
      <w:bookmarkStart w:id="1" w:name="_Toc1224611"/>
      <w:bookmarkStart w:id="2" w:name="_Toc3223088"/>
      <w:bookmarkStart w:id="3" w:name="_Toc4097967"/>
      <w:bookmarkStart w:id="4" w:name="_Toc4620111"/>
      <w:bookmarkStart w:id="5" w:name="_Toc4791849"/>
      <w:bookmarkStart w:id="6" w:name="_Toc5397781"/>
      <w:bookmarkStart w:id="7" w:name="_Toc5478477"/>
      <w:bookmarkStart w:id="8" w:name="_Toc5919608"/>
      <w:bookmarkStart w:id="9" w:name="_Toc7291946"/>
      <w:bookmarkStart w:id="10" w:name="_Toc7518871"/>
      <w:bookmarkStart w:id="11" w:name="_Toc7524623"/>
      <w:bookmarkStart w:id="12" w:name="_Toc7534563"/>
      <w:bookmarkStart w:id="13" w:name="_Toc7896370"/>
      <w:bookmarkStart w:id="14" w:name="_Toc8215405"/>
      <w:bookmarkStart w:id="15" w:name="_Toc10226542"/>
      <w:bookmarkStart w:id="16" w:name="_Toc11440878"/>
      <w:bookmarkStart w:id="17" w:name="_Toc11784955"/>
      <w:bookmarkStart w:id="18" w:name="_Toc15413772"/>
      <w:bookmarkStart w:id="19" w:name="_Toc16358991"/>
      <w:bookmarkStart w:id="20" w:name="_Toc22152414"/>
      <w:bookmarkStart w:id="21" w:name="_Toc22408552"/>
      <w:bookmarkStart w:id="22" w:name="_Toc23107219"/>
      <w:bookmarkStart w:id="23" w:name="_Toc23188757"/>
      <w:bookmarkStart w:id="24" w:name="_Toc23537921"/>
      <w:bookmarkStart w:id="25" w:name="_Toc23794655"/>
      <w:bookmarkStart w:id="26" w:name="_Toc24221111"/>
      <w:bookmarkStart w:id="27" w:name="_Toc38660391"/>
      <w:bookmarkStart w:id="28" w:name="_Toc40386412"/>
      <w:r w:rsidRPr="00181343">
        <w:rPr>
          <w:rFonts w:ascii="Times New Roman" w:hAnsi="Times New Roman" w:cs="Times New Roman"/>
          <w:color w:val="auto"/>
        </w:rPr>
        <w:lastRenderedPageBreak/>
        <w:t>Introduction</w:t>
      </w:r>
      <w:bookmarkStart w:id="29" w:name="_Toc536371507"/>
      <w:bookmarkStart w:id="30" w:name="_Toc1224615"/>
      <w:bookmarkStart w:id="31" w:name="_Toc3223092"/>
      <w:bookmarkStart w:id="32" w:name="_Toc4097976"/>
      <w:bookmarkStart w:id="33" w:name="_Toc4620115"/>
      <w:bookmarkStart w:id="34" w:name="_Toc4791854"/>
      <w:bookmarkStart w:id="35" w:name="_Toc5397785"/>
      <w:bookmarkStart w:id="36" w:name="_Toc5478479"/>
      <w:bookmarkStart w:id="37" w:name="_Toc5919614"/>
      <w:bookmarkStart w:id="38" w:name="_Toc7291950"/>
      <w:bookmarkStart w:id="39" w:name="_Toc7518879"/>
      <w:bookmarkStart w:id="40" w:name="_Toc7524630"/>
      <w:bookmarkStart w:id="41" w:name="_Toc7534567"/>
      <w:bookmarkStart w:id="42" w:name="_Toc7896386"/>
      <w:bookmarkStart w:id="43" w:name="_Toc8215408"/>
      <w:bookmarkStart w:id="44" w:name="_Toc10226552"/>
      <w:bookmarkStart w:id="45" w:name="_Toc11440883"/>
      <w:bookmarkStart w:id="46" w:name="_Toc11784976"/>
      <w:bookmarkStart w:id="47" w:name="_Toc15413794"/>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p>
    <w:p w14:paraId="173ED6BB" w14:textId="25F81EF8" w:rsidR="000355B5" w:rsidRPr="00181343" w:rsidRDefault="000355B5" w:rsidP="00181343">
      <w:pPr>
        <w:rPr>
          <w:rFonts w:cs="Times New Roman"/>
          <w:bCs/>
          <w:color w:val="auto"/>
        </w:rPr>
      </w:pPr>
      <w:r w:rsidRPr="00181343">
        <w:rPr>
          <w:rFonts w:cs="Times New Roman"/>
          <w:bCs/>
          <w:color w:val="auto"/>
        </w:rPr>
        <w:t>Development of an organization depend</w:t>
      </w:r>
      <w:r w:rsidR="0064707B" w:rsidRPr="00181343">
        <w:rPr>
          <w:rFonts w:cs="Times New Roman"/>
          <w:bCs/>
          <w:color w:val="auto"/>
        </w:rPr>
        <w:t>s</w:t>
      </w:r>
      <w:r w:rsidRPr="00181343">
        <w:rPr>
          <w:rFonts w:cs="Times New Roman"/>
          <w:bCs/>
          <w:color w:val="auto"/>
        </w:rPr>
        <w:t xml:space="preserve"> on the development of the individual employees.</w:t>
      </w:r>
      <w:r w:rsidR="0064707B" w:rsidRPr="00181343">
        <w:rPr>
          <w:rFonts w:cs="Times New Roman"/>
          <w:bCs/>
          <w:color w:val="auto"/>
        </w:rPr>
        <w:t xml:space="preserve"> A business organization can achieve its targeted business goal when the employees are skilled and efficient enough to take the organization forward</w:t>
      </w:r>
      <w:r w:rsidR="007F26C8" w:rsidRPr="00181343">
        <w:rPr>
          <w:rFonts w:cs="Times New Roman"/>
          <w:bCs/>
          <w:color w:val="auto"/>
        </w:rPr>
        <w:t xml:space="preserve"> (Bennington and </w:t>
      </w:r>
      <w:proofErr w:type="spellStart"/>
      <w:r w:rsidR="007F26C8" w:rsidRPr="00181343">
        <w:rPr>
          <w:rFonts w:cs="Times New Roman"/>
          <w:bCs/>
          <w:color w:val="auto"/>
        </w:rPr>
        <w:t>Habir</w:t>
      </w:r>
      <w:proofErr w:type="spellEnd"/>
      <w:r w:rsidR="007F26C8" w:rsidRPr="00181343">
        <w:rPr>
          <w:rFonts w:cs="Times New Roman"/>
          <w:bCs/>
          <w:color w:val="auto"/>
        </w:rPr>
        <w:t>, 2013)</w:t>
      </w:r>
      <w:r w:rsidR="0064707B" w:rsidRPr="00181343">
        <w:rPr>
          <w:rFonts w:cs="Times New Roman"/>
          <w:bCs/>
          <w:color w:val="auto"/>
        </w:rPr>
        <w:t>. So, development of the individual employees is important to the organizations for ensuring organizational development. Individual development and organizational development are related to each other</w:t>
      </w:r>
      <w:r w:rsidR="007F26C8" w:rsidRPr="00181343">
        <w:rPr>
          <w:rFonts w:cs="Times New Roman"/>
          <w:bCs/>
          <w:color w:val="auto"/>
        </w:rPr>
        <w:t xml:space="preserve"> (Brewster, 2014)</w:t>
      </w:r>
      <w:r w:rsidR="0064707B" w:rsidRPr="00181343">
        <w:rPr>
          <w:rFonts w:cs="Times New Roman"/>
          <w:bCs/>
          <w:color w:val="auto"/>
        </w:rPr>
        <w:t xml:space="preserve">. </w:t>
      </w:r>
      <w:r w:rsidRPr="00181343">
        <w:rPr>
          <w:rFonts w:cs="Times New Roman"/>
          <w:bCs/>
          <w:color w:val="auto"/>
        </w:rPr>
        <w:t xml:space="preserve">This assignment has been conducted on the developing relationships and workplace achievements. To make a better understanding, the example of Sainsbury’s has been selected which is one of the largest chain supermarkets in the United Kingdom. Firstly, a critical assessment has been made on the potential benefits of Sainsbury’s and the importance of personally developing individuals in the workplace. Secondly, the development vehicles of Sainsbury’s and its appropriateness on meeting individual development needs have been discussed. Finally a development plan has been made that can meet the development needs of an individual. </w:t>
      </w:r>
    </w:p>
    <w:p w14:paraId="2B3D1081" w14:textId="5AF32E20" w:rsidR="009A0A1A" w:rsidRPr="00181343" w:rsidRDefault="009A0A1A" w:rsidP="00181343">
      <w:pPr>
        <w:rPr>
          <w:rFonts w:cs="Times New Roman"/>
          <w:bCs/>
          <w:color w:val="auto"/>
        </w:rPr>
      </w:pPr>
      <w:r w:rsidRPr="00181343">
        <w:rPr>
          <w:rFonts w:cs="Times New Roman"/>
          <w:bCs/>
          <w:color w:val="auto"/>
        </w:rPr>
        <w:br w:type="page"/>
      </w:r>
    </w:p>
    <w:p w14:paraId="2D403B70" w14:textId="0D1C3CD3" w:rsidR="00A26BFB" w:rsidRPr="00181343" w:rsidRDefault="00B50118" w:rsidP="00181343">
      <w:pPr>
        <w:pStyle w:val="Heading1"/>
        <w:rPr>
          <w:rFonts w:ascii="Times New Roman" w:hAnsi="Times New Roman" w:cs="Times New Roman"/>
          <w:bCs/>
          <w:color w:val="auto"/>
        </w:rPr>
      </w:pPr>
      <w:bookmarkStart w:id="48" w:name="_Toc38660392"/>
      <w:bookmarkStart w:id="49" w:name="_Toc40386413"/>
      <w:bookmarkStart w:id="50" w:name="_Toc16358996"/>
      <w:bookmarkStart w:id="51" w:name="_Toc22152426"/>
      <w:bookmarkStart w:id="52" w:name="_Toc22408562"/>
      <w:bookmarkStart w:id="53" w:name="_Toc23107228"/>
      <w:bookmarkStart w:id="54" w:name="_Toc23188761"/>
      <w:r w:rsidRPr="00181343">
        <w:rPr>
          <w:rFonts w:ascii="Times New Roman" w:hAnsi="Times New Roman" w:cs="Times New Roman"/>
          <w:color w:val="auto"/>
        </w:rPr>
        <w:lastRenderedPageBreak/>
        <w:t xml:space="preserve">1. </w:t>
      </w:r>
      <w:bookmarkEnd w:id="48"/>
      <w:r w:rsidR="009638CA" w:rsidRPr="00181343">
        <w:rPr>
          <w:rFonts w:ascii="Times New Roman" w:hAnsi="Times New Roman" w:cs="Times New Roman"/>
          <w:color w:val="auto"/>
        </w:rPr>
        <w:t>Critical assessment of potential benefits of Sainsbury’s and the importance of personally developing individuals in the workplace</w:t>
      </w:r>
      <w:bookmarkEnd w:id="49"/>
    </w:p>
    <w:p w14:paraId="617611D5" w14:textId="244FD21C" w:rsidR="0059735F" w:rsidRPr="00181343" w:rsidRDefault="00F22363" w:rsidP="00181343">
      <w:pPr>
        <w:rPr>
          <w:rFonts w:cs="Times New Roman"/>
          <w:color w:val="auto"/>
        </w:rPr>
      </w:pPr>
      <w:r w:rsidRPr="00181343">
        <w:rPr>
          <w:rFonts w:cs="Times New Roman"/>
          <w:color w:val="auto"/>
        </w:rPr>
        <w:t>Sainsbury’s is an UK based chain of supermarkets headquartered in Holborn Circus, London. The organization was founded in 1869 by James Sainsbury’s and his wife Mary Ann. The organization is now the third biggest chain super shop holding 16% of the total market share</w:t>
      </w:r>
      <w:r w:rsidR="007F26C8" w:rsidRPr="00181343">
        <w:rPr>
          <w:rFonts w:cs="Times New Roman"/>
          <w:color w:val="auto"/>
        </w:rPr>
        <w:t xml:space="preserve"> (Sainsbury’s, 2020)</w:t>
      </w:r>
      <w:r w:rsidRPr="00181343">
        <w:rPr>
          <w:rFonts w:cs="Times New Roman"/>
          <w:color w:val="auto"/>
        </w:rPr>
        <w:t xml:space="preserve">. Gradually after establishment of the Sainsbury’s, they climbed up to their height of success and became the largest super shop in the supermarket industry of the United Kingdom. In 1995, Tesco overtook the place of Sainsbury’s and became the market leader. Now, Sainsbury’s is operating their business across the whole United Kingdom with </w:t>
      </w:r>
      <w:r w:rsidR="005A701E" w:rsidRPr="00181343">
        <w:rPr>
          <w:rFonts w:cs="Times New Roman"/>
          <w:color w:val="auto"/>
        </w:rPr>
        <w:t>more than 2300</w:t>
      </w:r>
      <w:r w:rsidRPr="00181343">
        <w:rPr>
          <w:rFonts w:cs="Times New Roman"/>
          <w:color w:val="auto"/>
        </w:rPr>
        <w:t xml:space="preserve"> stores and outlets. </w:t>
      </w:r>
      <w:r w:rsidR="005A701E" w:rsidRPr="00181343">
        <w:rPr>
          <w:rFonts w:cs="Times New Roman"/>
          <w:color w:val="auto"/>
        </w:rPr>
        <w:t>They are making employment opportunities for about 118,000 people at different locations in the United Kingdom</w:t>
      </w:r>
      <w:r w:rsidR="007F26C8" w:rsidRPr="00181343">
        <w:rPr>
          <w:rFonts w:cs="Times New Roman"/>
          <w:color w:val="auto"/>
        </w:rPr>
        <w:t xml:space="preserve"> (Sainsbury’s, 2020)</w:t>
      </w:r>
      <w:r w:rsidR="005A701E" w:rsidRPr="00181343">
        <w:rPr>
          <w:rFonts w:cs="Times New Roman"/>
          <w:color w:val="auto"/>
        </w:rPr>
        <w:t>. The organization is trusted by its customers for providing them with fresh, safe and healthy food items. The organization is trusted among the customers because they know that they will get quality products within fair prices which go hand to hand to the customers. The management system is aware about expectations of the customers and they put much concentration on quality of their products. The organization also put emphasise on generating innovative ideas which can develop their services to their</w:t>
      </w:r>
      <w:r w:rsidR="006137C4" w:rsidRPr="00181343">
        <w:rPr>
          <w:rFonts w:cs="Times New Roman"/>
          <w:color w:val="auto"/>
        </w:rPr>
        <w:t xml:space="preserve"> customers.</w:t>
      </w:r>
    </w:p>
    <w:p w14:paraId="7B90B729" w14:textId="45389B1F" w:rsidR="0059735F" w:rsidRPr="00181343" w:rsidRDefault="006137C4" w:rsidP="00220316">
      <w:pPr>
        <w:rPr>
          <w:rFonts w:cs="Times New Roman"/>
        </w:rPr>
      </w:pPr>
      <w:r w:rsidRPr="00181343">
        <w:rPr>
          <w:rFonts w:cs="Times New Roman"/>
          <w:color w:val="auto"/>
        </w:rPr>
        <w:t xml:space="preserve">To serve the customers </w:t>
      </w:r>
      <w:r w:rsidR="0059735F" w:rsidRPr="00181343">
        <w:rPr>
          <w:rFonts w:cs="Times New Roman"/>
          <w:color w:val="auto"/>
        </w:rPr>
        <w:t>at the best, Sainsbury’s believes in recruiting the employees who are able to do their job with greater efficiency. They believe in that qualified and skilled employees can take the organization to its targeted business goal. In recruiting the employees, they follow the four main steps of recruitment</w:t>
      </w:r>
      <w:r w:rsidR="00220316">
        <w:rPr>
          <w:rFonts w:cs="Times New Roman"/>
          <w:color w:val="auto"/>
        </w:rPr>
        <w:t xml:space="preserve"> such as d</w:t>
      </w:r>
      <w:r w:rsidR="0059735F" w:rsidRPr="00181343">
        <w:rPr>
          <w:rFonts w:cs="Times New Roman"/>
        </w:rPr>
        <w:t>eveloping job description and job specification</w:t>
      </w:r>
      <w:r w:rsidR="00220316">
        <w:rPr>
          <w:rFonts w:cs="Times New Roman"/>
        </w:rPr>
        <w:t>, m</w:t>
      </w:r>
      <w:r w:rsidR="0059735F" w:rsidRPr="00181343">
        <w:rPr>
          <w:rFonts w:cs="Times New Roman"/>
        </w:rPr>
        <w:t>aking recruitment decision</w:t>
      </w:r>
      <w:r w:rsidR="00220316">
        <w:rPr>
          <w:rFonts w:cs="Times New Roman"/>
        </w:rPr>
        <w:t>, s</w:t>
      </w:r>
      <w:r w:rsidR="0059735F" w:rsidRPr="00181343">
        <w:rPr>
          <w:rFonts w:cs="Times New Roman"/>
        </w:rPr>
        <w:t>electing an appropriate model for recruitment</w:t>
      </w:r>
      <w:r w:rsidR="00220316">
        <w:rPr>
          <w:rFonts w:cs="Times New Roman"/>
        </w:rPr>
        <w:t xml:space="preserve"> and e</w:t>
      </w:r>
      <w:r w:rsidR="0059735F" w:rsidRPr="00181343">
        <w:rPr>
          <w:rFonts w:cs="Times New Roman"/>
        </w:rPr>
        <w:t>valuating recruitment.</w:t>
      </w:r>
    </w:p>
    <w:p w14:paraId="0093C14F" w14:textId="16AC8226" w:rsidR="0059735F" w:rsidRPr="00181343" w:rsidRDefault="0059735F" w:rsidP="00181343">
      <w:pPr>
        <w:rPr>
          <w:rFonts w:cs="Times New Roman"/>
          <w:color w:val="auto"/>
        </w:rPr>
      </w:pPr>
      <w:r w:rsidRPr="00181343">
        <w:rPr>
          <w:rFonts w:cs="Times New Roman"/>
          <w:color w:val="auto"/>
        </w:rPr>
        <w:t>Sainsbury’s use both internal and external source for recruiting employees. To attract the candidates from the external source they take help form advertisement agencies, recruitment agencies, recruitment consultants, government training schemes and job centres and personal recommendations</w:t>
      </w:r>
      <w:r w:rsidR="007F26C8" w:rsidRPr="00181343">
        <w:rPr>
          <w:rFonts w:cs="Times New Roman"/>
          <w:color w:val="auto"/>
        </w:rPr>
        <w:t xml:space="preserve"> (Sainsbury’s, 2020)</w:t>
      </w:r>
      <w:r w:rsidRPr="00181343">
        <w:rPr>
          <w:rFonts w:cs="Times New Roman"/>
          <w:color w:val="auto"/>
        </w:rPr>
        <w:t>. In selecting the right employees for the organization, Sainsbury’s follows the below mentioned steps.</w:t>
      </w:r>
    </w:p>
    <w:p w14:paraId="2BAE4AC8" w14:textId="77777777" w:rsidR="00DC77F5" w:rsidRPr="00181343" w:rsidRDefault="0059735F" w:rsidP="00181343">
      <w:pPr>
        <w:keepNext/>
        <w:rPr>
          <w:rFonts w:cs="Times New Roman"/>
          <w:color w:val="auto"/>
        </w:rPr>
      </w:pPr>
      <w:r w:rsidRPr="00181343">
        <w:rPr>
          <w:rFonts w:cs="Times New Roman"/>
          <w:noProof/>
          <w:color w:val="auto"/>
          <w:lang w:eastAsia="en-GB" w:bidi="bn-BD"/>
        </w:rPr>
        <w:lastRenderedPageBreak/>
        <w:drawing>
          <wp:inline distT="0" distB="0" distL="0" distR="0" wp14:anchorId="146595B7" wp14:editId="51EB9FE2">
            <wp:extent cx="5486400" cy="3200400"/>
            <wp:effectExtent l="0" t="0" r="127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0ADD6DB" w14:textId="56B3536E" w:rsidR="0059735F" w:rsidRPr="00220316" w:rsidRDefault="00DC77F5" w:rsidP="00181343">
      <w:pPr>
        <w:pStyle w:val="Caption"/>
        <w:jc w:val="center"/>
        <w:rPr>
          <w:rFonts w:cs="Times New Roman"/>
          <w:color w:val="auto"/>
        </w:rPr>
      </w:pPr>
      <w:r w:rsidRPr="00220316">
        <w:rPr>
          <w:rFonts w:cs="Times New Roman"/>
          <w:color w:val="auto"/>
        </w:rPr>
        <w:t xml:space="preserve">Figure </w:t>
      </w:r>
      <w:r w:rsidRPr="00220316">
        <w:rPr>
          <w:rFonts w:cs="Times New Roman"/>
          <w:color w:val="auto"/>
        </w:rPr>
        <w:fldChar w:fldCharType="begin"/>
      </w:r>
      <w:r w:rsidRPr="00220316">
        <w:rPr>
          <w:rFonts w:cs="Times New Roman"/>
          <w:color w:val="auto"/>
        </w:rPr>
        <w:instrText xml:space="preserve"> SEQ Figure \* ARABIC </w:instrText>
      </w:r>
      <w:r w:rsidRPr="00220316">
        <w:rPr>
          <w:rFonts w:cs="Times New Roman"/>
          <w:color w:val="auto"/>
        </w:rPr>
        <w:fldChar w:fldCharType="separate"/>
      </w:r>
      <w:r w:rsidR="00B0776A" w:rsidRPr="00220316">
        <w:rPr>
          <w:rFonts w:cs="Times New Roman"/>
          <w:noProof/>
          <w:color w:val="auto"/>
        </w:rPr>
        <w:t>1</w:t>
      </w:r>
      <w:r w:rsidRPr="00220316">
        <w:rPr>
          <w:rFonts w:cs="Times New Roman"/>
          <w:color w:val="auto"/>
        </w:rPr>
        <w:fldChar w:fldCharType="end"/>
      </w:r>
      <w:r w:rsidRPr="00220316">
        <w:rPr>
          <w:rFonts w:cs="Times New Roman"/>
          <w:color w:val="auto"/>
        </w:rPr>
        <w:t>: Employee selection process of Sainsbury's</w:t>
      </w:r>
    </w:p>
    <w:p w14:paraId="3894777B" w14:textId="55621E06" w:rsidR="00DC77F5" w:rsidRPr="00181343" w:rsidRDefault="00DC77F5" w:rsidP="00181343">
      <w:pPr>
        <w:jc w:val="center"/>
        <w:rPr>
          <w:rFonts w:cs="Times New Roman"/>
          <w:color w:val="auto"/>
        </w:rPr>
      </w:pPr>
      <w:r w:rsidRPr="00181343">
        <w:rPr>
          <w:rFonts w:cs="Times New Roman"/>
          <w:color w:val="auto"/>
        </w:rPr>
        <w:t>Source:</w:t>
      </w:r>
      <w:r w:rsidR="007F26C8" w:rsidRPr="00181343">
        <w:rPr>
          <w:rFonts w:cs="Times New Roman"/>
          <w:color w:val="auto"/>
        </w:rPr>
        <w:t xml:space="preserve"> (Sainsbury’s, 2020)</w:t>
      </w:r>
    </w:p>
    <w:p w14:paraId="66A0C926" w14:textId="173702A9" w:rsidR="00DC77F5" w:rsidRPr="00181343" w:rsidRDefault="00DC77F5" w:rsidP="00181343">
      <w:pPr>
        <w:rPr>
          <w:rFonts w:cs="Times New Roman"/>
          <w:color w:val="auto"/>
        </w:rPr>
      </w:pPr>
      <w:r w:rsidRPr="00181343">
        <w:rPr>
          <w:rFonts w:cs="Times New Roman"/>
          <w:color w:val="auto"/>
        </w:rPr>
        <w:t>After completing all the steps mentioned in figure 1, the human resource managers of the organization make employment decision. Following the employee selection process, Sainsbury’s found the best employees for them who are able to make perform their tasks successfully and can move the organization toward their targeted goal. The recruitment method help the organization in select the right candidates for the job. It also facilitates the Sainsbury’s by lowering the cost of training and developing the employees.</w:t>
      </w:r>
    </w:p>
    <w:p w14:paraId="623246D5" w14:textId="1D6B00AC" w:rsidR="00B50118" w:rsidRPr="00181343" w:rsidRDefault="00545CDA" w:rsidP="00181343">
      <w:pPr>
        <w:rPr>
          <w:rFonts w:cs="Times New Roman"/>
          <w:color w:val="auto"/>
        </w:rPr>
      </w:pPr>
      <w:r w:rsidRPr="00181343">
        <w:rPr>
          <w:rFonts w:cs="Times New Roman"/>
          <w:color w:val="auto"/>
        </w:rPr>
        <w:t>The main objective of the organization is to earn more profit. Besides earning profit, the organization has other more business goals such as satisfying customers and expanding business. Ensuring sustainability in the market is another prime objective of Sainsbury’s is to increasing sustainability of their business in the marke</w:t>
      </w:r>
      <w:r w:rsidR="007F26C8" w:rsidRPr="00181343">
        <w:rPr>
          <w:rFonts w:cs="Times New Roman"/>
          <w:color w:val="auto"/>
        </w:rPr>
        <w:t>t (Sainsbury’s, 2020)</w:t>
      </w:r>
      <w:r w:rsidRPr="00181343">
        <w:rPr>
          <w:rFonts w:cs="Times New Roman"/>
          <w:color w:val="auto"/>
        </w:rPr>
        <w:t xml:space="preserve">. The organization was the top super shop chains in the retail industry of the United Kingdom. They are operating in the UK retail market for than 150 years with their successful business. This has been possible because of following their business goal to increase sustainability in the market. In 1998, Sainsbury’s has also added some goals for their business activities that ensure protection of the environment. Then goals has been made in such a way that enable Sainsbury’s to develop their business as </w:t>
      </w:r>
      <w:r w:rsidRPr="00181343">
        <w:rPr>
          <w:rFonts w:cs="Times New Roman"/>
          <w:color w:val="auto"/>
        </w:rPr>
        <w:lastRenderedPageBreak/>
        <w:t>well as putting good impact on the environment, The organization ensures that none of their business decisions put negative impact on the environment. Besides</w:t>
      </w:r>
      <w:r w:rsidR="00394953" w:rsidRPr="00181343">
        <w:rPr>
          <w:rFonts w:cs="Times New Roman"/>
          <w:color w:val="auto"/>
        </w:rPr>
        <w:t xml:space="preserve"> Sainsbury also ensures that the employees are aware abut protection of the environment so that they perform their task considering its impact on the environment</w:t>
      </w:r>
      <w:r w:rsidR="007F26C8" w:rsidRPr="00181343">
        <w:rPr>
          <w:rFonts w:cs="Times New Roman"/>
          <w:color w:val="auto"/>
        </w:rPr>
        <w:t xml:space="preserve"> (Sainsbury’s, 2020)</w:t>
      </w:r>
      <w:r w:rsidR="00394953" w:rsidRPr="00181343">
        <w:rPr>
          <w:rFonts w:cs="Times New Roman"/>
          <w:color w:val="auto"/>
        </w:rPr>
        <w:t xml:space="preserve">. Another important business goal of Sainsbury’s is to serving the customers with quality products within the reasonable price. </w:t>
      </w:r>
      <w:r w:rsidR="00D303D2" w:rsidRPr="00181343">
        <w:rPr>
          <w:rFonts w:cs="Times New Roman"/>
          <w:color w:val="auto"/>
        </w:rPr>
        <w:t>Creating value for the customers and building customer loyalty</w:t>
      </w:r>
      <w:r w:rsidR="00394953" w:rsidRPr="00181343">
        <w:rPr>
          <w:rFonts w:cs="Times New Roman"/>
          <w:color w:val="auto"/>
        </w:rPr>
        <w:t xml:space="preserve"> is a prime business goal for Sainsbury’s.</w:t>
      </w:r>
      <w:r w:rsidR="00D303D2" w:rsidRPr="00181343">
        <w:rPr>
          <w:rFonts w:cs="Times New Roman"/>
          <w:color w:val="auto"/>
        </w:rPr>
        <w:t xml:space="preserve"> In creating value for the customers, Sainsbury’s use a supportive business model that allows them to create value for all the stakeholders.</w:t>
      </w:r>
    </w:p>
    <w:p w14:paraId="2B80B950" w14:textId="77777777" w:rsidR="00D303D2" w:rsidRPr="00181343" w:rsidRDefault="00D303D2" w:rsidP="00181343">
      <w:pPr>
        <w:keepNext/>
        <w:jc w:val="center"/>
        <w:rPr>
          <w:rFonts w:cs="Times New Roman"/>
          <w:color w:val="auto"/>
        </w:rPr>
      </w:pPr>
      <w:r w:rsidRPr="00181343">
        <w:rPr>
          <w:rFonts w:cs="Times New Roman"/>
          <w:noProof/>
          <w:color w:val="auto"/>
          <w:lang w:eastAsia="en-GB" w:bidi="bn-BD"/>
        </w:rPr>
        <w:drawing>
          <wp:inline distT="0" distB="0" distL="0" distR="0" wp14:anchorId="1AA6B933" wp14:editId="196402BC">
            <wp:extent cx="4953000" cy="4190999"/>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del.PNG"/>
                    <pic:cNvPicPr/>
                  </pic:nvPicPr>
                  <pic:blipFill>
                    <a:blip r:embed="rId19">
                      <a:extLst>
                        <a:ext uri="{28A0092B-C50C-407E-A947-70E740481C1C}">
                          <a14:useLocalDpi xmlns:a14="http://schemas.microsoft.com/office/drawing/2010/main" val="0"/>
                        </a:ext>
                      </a:extLst>
                    </a:blip>
                    <a:stretch>
                      <a:fillRect/>
                    </a:stretch>
                  </pic:blipFill>
                  <pic:spPr>
                    <a:xfrm>
                      <a:off x="0" y="0"/>
                      <a:ext cx="4953692" cy="4191585"/>
                    </a:xfrm>
                    <a:prstGeom prst="rect">
                      <a:avLst/>
                    </a:prstGeom>
                  </pic:spPr>
                </pic:pic>
              </a:graphicData>
            </a:graphic>
          </wp:inline>
        </w:drawing>
      </w:r>
    </w:p>
    <w:p w14:paraId="3FC5A5BF" w14:textId="02CCA1B4" w:rsidR="00D303D2" w:rsidRPr="00220316" w:rsidRDefault="00D303D2" w:rsidP="00181343">
      <w:pPr>
        <w:pStyle w:val="Caption"/>
        <w:jc w:val="center"/>
        <w:rPr>
          <w:rFonts w:cs="Times New Roman"/>
          <w:color w:val="auto"/>
        </w:rPr>
      </w:pPr>
      <w:r w:rsidRPr="00220316">
        <w:rPr>
          <w:rFonts w:cs="Times New Roman"/>
          <w:color w:val="auto"/>
        </w:rPr>
        <w:t xml:space="preserve">Figure </w:t>
      </w:r>
      <w:r w:rsidRPr="00220316">
        <w:rPr>
          <w:rFonts w:cs="Times New Roman"/>
          <w:color w:val="auto"/>
        </w:rPr>
        <w:fldChar w:fldCharType="begin"/>
      </w:r>
      <w:r w:rsidRPr="00220316">
        <w:rPr>
          <w:rFonts w:cs="Times New Roman"/>
          <w:color w:val="auto"/>
        </w:rPr>
        <w:instrText xml:space="preserve"> SEQ Figure \* ARABIC </w:instrText>
      </w:r>
      <w:r w:rsidRPr="00220316">
        <w:rPr>
          <w:rFonts w:cs="Times New Roman"/>
          <w:color w:val="auto"/>
        </w:rPr>
        <w:fldChar w:fldCharType="separate"/>
      </w:r>
      <w:r w:rsidR="00B0776A" w:rsidRPr="00220316">
        <w:rPr>
          <w:rFonts w:cs="Times New Roman"/>
          <w:noProof/>
          <w:color w:val="auto"/>
        </w:rPr>
        <w:t>2</w:t>
      </w:r>
      <w:r w:rsidRPr="00220316">
        <w:rPr>
          <w:rFonts w:cs="Times New Roman"/>
          <w:color w:val="auto"/>
        </w:rPr>
        <w:fldChar w:fldCharType="end"/>
      </w:r>
      <w:r w:rsidRPr="00220316">
        <w:rPr>
          <w:rFonts w:cs="Times New Roman"/>
          <w:color w:val="auto"/>
        </w:rPr>
        <w:t>: Business model of Sainsbury's</w:t>
      </w:r>
    </w:p>
    <w:p w14:paraId="7F643015" w14:textId="50701046" w:rsidR="00D303D2" w:rsidRPr="00181343" w:rsidRDefault="00D303D2" w:rsidP="00181343">
      <w:pPr>
        <w:jc w:val="center"/>
        <w:rPr>
          <w:rFonts w:cs="Times New Roman"/>
          <w:color w:val="auto"/>
        </w:rPr>
      </w:pPr>
      <w:r w:rsidRPr="00181343">
        <w:rPr>
          <w:rFonts w:cs="Times New Roman"/>
          <w:color w:val="auto"/>
        </w:rPr>
        <w:t>Source:</w:t>
      </w:r>
      <w:r w:rsidR="007F26C8" w:rsidRPr="00181343">
        <w:rPr>
          <w:rFonts w:cs="Times New Roman"/>
          <w:color w:val="auto"/>
        </w:rPr>
        <w:t xml:space="preserve"> (Sainsbury’s, 2020)</w:t>
      </w:r>
    </w:p>
    <w:p w14:paraId="346DD121" w14:textId="064BB1E4" w:rsidR="00DC77F5" w:rsidRPr="00181343" w:rsidRDefault="00D303D2" w:rsidP="00181343">
      <w:pPr>
        <w:rPr>
          <w:rFonts w:cs="Times New Roman"/>
          <w:color w:val="auto"/>
        </w:rPr>
      </w:pPr>
      <w:r w:rsidRPr="00181343">
        <w:rPr>
          <w:rFonts w:cs="Times New Roman"/>
          <w:color w:val="auto"/>
        </w:rPr>
        <w:t xml:space="preserve">Figure two shows the business model of Sainsbury’s where it can be seen that the </w:t>
      </w:r>
      <w:r w:rsidR="009F0C23" w:rsidRPr="00181343">
        <w:rPr>
          <w:rFonts w:cs="Times New Roman"/>
          <w:color w:val="auto"/>
        </w:rPr>
        <w:t xml:space="preserve">creating customer loyalty by using brand value and trust is the core objective. The organization offers the customers with general merchandise, food products and financial services to serve the customers. </w:t>
      </w:r>
      <w:r w:rsidR="009F0C23" w:rsidRPr="00181343">
        <w:rPr>
          <w:rFonts w:cs="Times New Roman"/>
          <w:color w:val="auto"/>
        </w:rPr>
        <w:lastRenderedPageBreak/>
        <w:t>Their excellent management of supply chain, logistics and distribution channels are helping in the process of distributing their product and services to the customers</w:t>
      </w:r>
      <w:r w:rsidR="007F26C8" w:rsidRPr="00181343">
        <w:rPr>
          <w:rFonts w:cs="Times New Roman"/>
          <w:color w:val="auto"/>
        </w:rPr>
        <w:t xml:space="preserve"> (Sainsbury’s, 2020)</w:t>
      </w:r>
      <w:r w:rsidR="00181343" w:rsidRPr="00181343">
        <w:rPr>
          <w:rFonts w:cs="Times New Roman"/>
          <w:color w:val="auto"/>
        </w:rPr>
        <w:t>. And they care</w:t>
      </w:r>
      <w:r w:rsidR="009F0C23" w:rsidRPr="00181343">
        <w:rPr>
          <w:rFonts w:cs="Times New Roman"/>
          <w:color w:val="auto"/>
        </w:rPr>
        <w:t xml:space="preserve"> about quality of their products and services, value for the customers and choice of their valuable customers. An appropriate business model is necessary in assuring the success of the business activities performed by an organization</w:t>
      </w:r>
      <w:r w:rsidR="00181343" w:rsidRPr="00181343">
        <w:rPr>
          <w:rFonts w:cs="Times New Roman"/>
          <w:color w:val="auto"/>
        </w:rPr>
        <w:t xml:space="preserve"> (Choudhury, 2014)</w:t>
      </w:r>
      <w:r w:rsidR="009F0C23" w:rsidRPr="00181343">
        <w:rPr>
          <w:rFonts w:cs="Times New Roman"/>
          <w:color w:val="auto"/>
        </w:rPr>
        <w:t>. Also the business model needs to be appropriate for achieving the business goals. Sainsbury’s is efficient in finding out an appropriate business model for them which has been helped in surviving and competing in the UK retail market for so long.</w:t>
      </w:r>
    </w:p>
    <w:p w14:paraId="02FD7816" w14:textId="40E6143C" w:rsidR="00B0776A" w:rsidRPr="00181343" w:rsidRDefault="00504461" w:rsidP="00220316">
      <w:pPr>
        <w:rPr>
          <w:rFonts w:cs="Times New Roman"/>
        </w:rPr>
      </w:pPr>
      <w:r w:rsidRPr="00181343">
        <w:rPr>
          <w:rFonts w:cs="Times New Roman"/>
          <w:color w:val="auto"/>
        </w:rPr>
        <w:t>Sainsbury’s has created a large number of job opportunities for about 118,000 people with more than 2000 stores of it</w:t>
      </w:r>
      <w:r w:rsidR="00181343" w:rsidRPr="00181343">
        <w:rPr>
          <w:rFonts w:cs="Times New Roman"/>
          <w:color w:val="auto"/>
        </w:rPr>
        <w:t xml:space="preserve"> (Sainsbury’s, 2020)</w:t>
      </w:r>
      <w:r w:rsidRPr="00181343">
        <w:rPr>
          <w:rFonts w:cs="Times New Roman"/>
          <w:color w:val="auto"/>
        </w:rPr>
        <w:t>. In case if recruiting people, the organization always looks for the candidates who will be the best in their workplace and who can assist in moving the organization forward to their targeted business goal. The recruitment process of the organization has been discussed above this recruitment procedure of the organization attracts the candidates who are efficient, knowledgeable skilled and suitable for the specific job. Besides the organization arranges for training and development programs for the existing employees of the organization that allows them to develop their available human resource. They attract the employees who are easy to motivate and who are thriving for achieving success in their caree</w:t>
      </w:r>
      <w:r w:rsidR="00181343" w:rsidRPr="00181343">
        <w:rPr>
          <w:rFonts w:cs="Times New Roman"/>
          <w:color w:val="auto"/>
        </w:rPr>
        <w:t>r (Sainsbury’s, 2020)</w:t>
      </w:r>
      <w:r w:rsidRPr="00181343">
        <w:rPr>
          <w:rFonts w:cs="Times New Roman"/>
          <w:color w:val="auto"/>
        </w:rPr>
        <w:t>. Sainsbury’s always prefer creative people while recruit</w:t>
      </w:r>
      <w:r w:rsidR="00B0776A" w:rsidRPr="00181343">
        <w:rPr>
          <w:rFonts w:cs="Times New Roman"/>
          <w:color w:val="auto"/>
        </w:rPr>
        <w:t>ing for their organization. The organization</w:t>
      </w:r>
      <w:r w:rsidRPr="00181343">
        <w:rPr>
          <w:rFonts w:cs="Times New Roman"/>
          <w:color w:val="auto"/>
        </w:rPr>
        <w:t xml:space="preserve"> attract</w:t>
      </w:r>
      <w:r w:rsidR="00B0776A" w:rsidRPr="00181343">
        <w:rPr>
          <w:rFonts w:cs="Times New Roman"/>
          <w:color w:val="auto"/>
        </w:rPr>
        <w:t>s</w:t>
      </w:r>
      <w:r w:rsidRPr="00181343">
        <w:rPr>
          <w:rFonts w:cs="Times New Roman"/>
          <w:color w:val="auto"/>
        </w:rPr>
        <w:t xml:space="preserve"> talented people who can add value in the development of the organization. These people are focused in their career development as well as in the development process of Sainsbury by performing </w:t>
      </w:r>
      <w:r w:rsidR="00B0776A" w:rsidRPr="00181343">
        <w:rPr>
          <w:rFonts w:cs="Times New Roman"/>
          <w:color w:val="auto"/>
        </w:rPr>
        <w:t>their job with much efficiency. The organization is going forward in the industry with the help of these skilled, efficient, creative individuals who are enthusiastic about their work. Career aspirations of these individuals are</w:t>
      </w:r>
      <w:r w:rsidR="00220316">
        <w:rPr>
          <w:rFonts w:cs="Times New Roman"/>
          <w:color w:val="auto"/>
        </w:rPr>
        <w:t xml:space="preserve"> b</w:t>
      </w:r>
      <w:r w:rsidR="00B0776A" w:rsidRPr="00181343">
        <w:rPr>
          <w:rFonts w:cs="Times New Roman"/>
        </w:rPr>
        <w:t>eing exposed to a part of the organization</w:t>
      </w:r>
      <w:r w:rsidR="00220316">
        <w:rPr>
          <w:rFonts w:cs="Times New Roman"/>
        </w:rPr>
        <w:t>, b</w:t>
      </w:r>
      <w:r w:rsidR="00B0776A" w:rsidRPr="00181343">
        <w:rPr>
          <w:rFonts w:cs="Times New Roman"/>
        </w:rPr>
        <w:t>eing exposed to work for one of the largest brands in the UK</w:t>
      </w:r>
      <w:r w:rsidR="00220316">
        <w:rPr>
          <w:rFonts w:cs="Times New Roman"/>
        </w:rPr>
        <w:t>, b</w:t>
      </w:r>
      <w:r w:rsidR="00B0776A" w:rsidRPr="00181343">
        <w:rPr>
          <w:rFonts w:cs="Times New Roman"/>
        </w:rPr>
        <w:t>eing able to develop new skills that can be applied in future career development</w:t>
      </w:r>
      <w:r w:rsidR="00220316">
        <w:rPr>
          <w:rFonts w:cs="Times New Roman"/>
        </w:rPr>
        <w:t>, b</w:t>
      </w:r>
      <w:r w:rsidR="00B0776A" w:rsidRPr="00181343">
        <w:rPr>
          <w:rFonts w:cs="Times New Roman"/>
        </w:rPr>
        <w:t>eing able to contribute on the development of the organization</w:t>
      </w:r>
      <w:r w:rsidR="00220316">
        <w:rPr>
          <w:rFonts w:cs="Times New Roman"/>
        </w:rPr>
        <w:t>, b</w:t>
      </w:r>
      <w:r w:rsidR="00B0776A" w:rsidRPr="00181343">
        <w:rPr>
          <w:rFonts w:cs="Times New Roman"/>
        </w:rPr>
        <w:t>eing able to obtain a good track record.</w:t>
      </w:r>
    </w:p>
    <w:p w14:paraId="088A8181" w14:textId="77777777" w:rsidR="00B0776A" w:rsidRPr="00181343" w:rsidRDefault="00B0776A" w:rsidP="00181343">
      <w:pPr>
        <w:keepNext/>
        <w:jc w:val="center"/>
        <w:rPr>
          <w:rFonts w:cs="Times New Roman"/>
          <w:color w:val="auto"/>
        </w:rPr>
      </w:pPr>
      <w:r w:rsidRPr="00181343">
        <w:rPr>
          <w:rFonts w:cs="Times New Roman"/>
          <w:noProof/>
          <w:color w:val="auto"/>
          <w:lang w:eastAsia="en-GB" w:bidi="bn-BD"/>
        </w:rPr>
        <w:lastRenderedPageBreak/>
        <w:drawing>
          <wp:inline distT="0" distB="0" distL="0" distR="0" wp14:anchorId="72CD32AB" wp14:editId="1FCB67CD">
            <wp:extent cx="5943600" cy="30702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people-orgstructure-eg1.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3070225"/>
                    </a:xfrm>
                    <a:prstGeom prst="rect">
                      <a:avLst/>
                    </a:prstGeom>
                  </pic:spPr>
                </pic:pic>
              </a:graphicData>
            </a:graphic>
          </wp:inline>
        </w:drawing>
      </w:r>
    </w:p>
    <w:p w14:paraId="0778D0AD" w14:textId="0ADAFC96" w:rsidR="00B0776A" w:rsidRPr="00220316" w:rsidRDefault="00B0776A" w:rsidP="00181343">
      <w:pPr>
        <w:pStyle w:val="Caption"/>
        <w:jc w:val="center"/>
        <w:rPr>
          <w:rFonts w:cs="Times New Roman"/>
          <w:color w:val="auto"/>
        </w:rPr>
      </w:pPr>
      <w:r w:rsidRPr="00220316">
        <w:rPr>
          <w:rFonts w:cs="Times New Roman"/>
          <w:color w:val="auto"/>
        </w:rPr>
        <w:t xml:space="preserve">Figure </w:t>
      </w:r>
      <w:r w:rsidRPr="00220316">
        <w:rPr>
          <w:rFonts w:cs="Times New Roman"/>
          <w:color w:val="auto"/>
        </w:rPr>
        <w:fldChar w:fldCharType="begin"/>
      </w:r>
      <w:r w:rsidRPr="00220316">
        <w:rPr>
          <w:rFonts w:cs="Times New Roman"/>
          <w:color w:val="auto"/>
        </w:rPr>
        <w:instrText xml:space="preserve"> SEQ Figure \* ARABIC </w:instrText>
      </w:r>
      <w:r w:rsidRPr="00220316">
        <w:rPr>
          <w:rFonts w:cs="Times New Roman"/>
          <w:color w:val="auto"/>
        </w:rPr>
        <w:fldChar w:fldCharType="separate"/>
      </w:r>
      <w:r w:rsidRPr="00220316">
        <w:rPr>
          <w:rFonts w:cs="Times New Roman"/>
          <w:noProof/>
          <w:color w:val="auto"/>
        </w:rPr>
        <w:t>3</w:t>
      </w:r>
      <w:r w:rsidRPr="00220316">
        <w:rPr>
          <w:rFonts w:cs="Times New Roman"/>
          <w:color w:val="auto"/>
        </w:rPr>
        <w:fldChar w:fldCharType="end"/>
      </w:r>
      <w:r w:rsidRPr="00220316">
        <w:rPr>
          <w:rFonts w:cs="Times New Roman"/>
          <w:color w:val="auto"/>
        </w:rPr>
        <w:t>: Organizational structure of Sainsbury's</w:t>
      </w:r>
    </w:p>
    <w:p w14:paraId="0E18C9B5" w14:textId="4DABBB3A" w:rsidR="00B0776A" w:rsidRPr="00181343" w:rsidRDefault="00B0776A" w:rsidP="00181343">
      <w:pPr>
        <w:jc w:val="center"/>
        <w:rPr>
          <w:rFonts w:cs="Times New Roman"/>
          <w:color w:val="auto"/>
        </w:rPr>
      </w:pPr>
      <w:r w:rsidRPr="00181343">
        <w:rPr>
          <w:rFonts w:cs="Times New Roman"/>
          <w:color w:val="auto"/>
        </w:rPr>
        <w:t>Source:</w:t>
      </w:r>
      <w:r w:rsidR="00181343" w:rsidRPr="00181343">
        <w:rPr>
          <w:rFonts w:cs="Times New Roman"/>
          <w:color w:val="auto"/>
        </w:rPr>
        <w:t xml:space="preserve"> (Sainsbury’s, 2020)</w:t>
      </w:r>
    </w:p>
    <w:p w14:paraId="1659E056" w14:textId="66FD82E5" w:rsidR="00074079" w:rsidRPr="00181343" w:rsidRDefault="00365D94" w:rsidP="00181343">
      <w:pPr>
        <w:rPr>
          <w:rFonts w:cs="Times New Roman"/>
          <w:color w:val="auto"/>
        </w:rPr>
      </w:pPr>
      <w:r w:rsidRPr="00181343">
        <w:rPr>
          <w:rFonts w:cs="Times New Roman"/>
          <w:color w:val="auto"/>
        </w:rPr>
        <w:t>Figure 3 shows the organizational structure that is followed by Sainsbury’s. Organizational structure of Sainsbury’s consists with four directors who are responsible for reporting to the managing director of Sainsbury’s. 12 members of the executive committee of Sainsbury’s are being leaded by the chief of the executives Mike Coupe who is operating the executive team from July 2014</w:t>
      </w:r>
      <w:r w:rsidR="00181343" w:rsidRPr="00181343">
        <w:rPr>
          <w:rFonts w:cs="Times New Roman"/>
          <w:color w:val="auto"/>
        </w:rPr>
        <w:t xml:space="preserve"> (Sainsbury’s, 2020)</w:t>
      </w:r>
      <w:r w:rsidRPr="00181343">
        <w:rPr>
          <w:rFonts w:cs="Times New Roman"/>
          <w:color w:val="auto"/>
        </w:rPr>
        <w:t>. The hierarchical structure of Sainsbury’s shown in figure 3 represents that the organization is has a wide business scope in the market. The board of directors of the organizations is constructed by 10 members. A mentionable change was done in the board of directors during the year 2014-2015 and from that year Mike Coupe is leading the organization</w:t>
      </w:r>
      <w:r w:rsidR="00181343" w:rsidRPr="00181343">
        <w:rPr>
          <w:rFonts w:cs="Times New Roman"/>
          <w:color w:val="auto"/>
        </w:rPr>
        <w:t xml:space="preserve"> (Sainsbury’s, 2020)</w:t>
      </w:r>
      <w:r w:rsidRPr="00181343">
        <w:rPr>
          <w:rFonts w:cs="Times New Roman"/>
          <w:color w:val="auto"/>
        </w:rPr>
        <w:t xml:space="preserve">. 4 of the non-executive members had retired during this period and 3 new members were </w:t>
      </w:r>
      <w:r w:rsidR="00074079" w:rsidRPr="00181343">
        <w:rPr>
          <w:rFonts w:cs="Times New Roman"/>
          <w:color w:val="auto"/>
        </w:rPr>
        <w:t xml:space="preserve">recruited as the non-executive directors. </w:t>
      </w:r>
      <w:bookmarkStart w:id="55" w:name="_Toc23794659"/>
      <w:bookmarkStart w:id="56" w:name="_Toc24221115"/>
      <w:bookmarkStart w:id="57" w:name="_Toc38660395"/>
      <w:r w:rsidR="00074079" w:rsidRPr="00181343">
        <w:rPr>
          <w:rFonts w:cs="Times New Roman"/>
          <w:color w:val="auto"/>
        </w:rPr>
        <w:t xml:space="preserve">This structure allows Sainsbury’s to divide the obligations in several parts and to get the works done with greater efficiency. </w:t>
      </w:r>
    </w:p>
    <w:p w14:paraId="3F6EFA92" w14:textId="77777777" w:rsidR="00074079" w:rsidRPr="00181343" w:rsidRDefault="00074079" w:rsidP="00181343">
      <w:pPr>
        <w:rPr>
          <w:rFonts w:cs="Times New Roman"/>
          <w:color w:val="auto"/>
        </w:rPr>
      </w:pPr>
    </w:p>
    <w:p w14:paraId="4D8CF663" w14:textId="10FFEDA8" w:rsidR="009F0C23" w:rsidRPr="00181343" w:rsidRDefault="009F0C23" w:rsidP="00181343">
      <w:pPr>
        <w:rPr>
          <w:rFonts w:cs="Times New Roman"/>
          <w:color w:val="auto"/>
        </w:rPr>
      </w:pPr>
      <w:r w:rsidRPr="00181343">
        <w:rPr>
          <w:rFonts w:cs="Times New Roman"/>
          <w:color w:val="auto"/>
        </w:rPr>
        <w:br w:type="page"/>
      </w:r>
    </w:p>
    <w:p w14:paraId="405D931A" w14:textId="672F726B" w:rsidR="00EC0369" w:rsidRPr="00181343" w:rsidRDefault="00EC0369" w:rsidP="00181343">
      <w:pPr>
        <w:pStyle w:val="Heading1"/>
        <w:rPr>
          <w:rFonts w:ascii="Times New Roman" w:hAnsi="Times New Roman" w:cs="Times New Roman"/>
          <w:color w:val="auto"/>
        </w:rPr>
      </w:pPr>
      <w:bookmarkStart w:id="58" w:name="_Toc40386414"/>
      <w:r w:rsidRPr="00181343">
        <w:rPr>
          <w:rFonts w:ascii="Times New Roman" w:hAnsi="Times New Roman" w:cs="Times New Roman"/>
          <w:color w:val="auto"/>
        </w:rPr>
        <w:lastRenderedPageBreak/>
        <w:t xml:space="preserve">2. </w:t>
      </w:r>
      <w:bookmarkEnd w:id="55"/>
      <w:bookmarkEnd w:id="56"/>
      <w:bookmarkEnd w:id="57"/>
      <w:r w:rsidR="000E3667" w:rsidRPr="00181343">
        <w:rPr>
          <w:rFonts w:ascii="Times New Roman" w:hAnsi="Times New Roman" w:cs="Times New Roman"/>
          <w:color w:val="auto"/>
        </w:rPr>
        <w:t>Development vehicles available to Sainsbury’s and their appropriateness in me</w:t>
      </w:r>
      <w:r w:rsidR="00D524EE">
        <w:rPr>
          <w:rFonts w:ascii="Times New Roman" w:hAnsi="Times New Roman" w:cs="Times New Roman"/>
          <w:color w:val="auto"/>
        </w:rPr>
        <w:t>e</w:t>
      </w:r>
      <w:r w:rsidR="000E3667" w:rsidRPr="00181343">
        <w:rPr>
          <w:rFonts w:ascii="Times New Roman" w:hAnsi="Times New Roman" w:cs="Times New Roman"/>
          <w:color w:val="auto"/>
        </w:rPr>
        <w:t>ting development needs of the individual</w:t>
      </w:r>
      <w:bookmarkEnd w:id="58"/>
    </w:p>
    <w:p w14:paraId="3DD45071" w14:textId="46C0C12C" w:rsidR="00B50118" w:rsidRPr="00181343" w:rsidRDefault="00C72939" w:rsidP="00181343">
      <w:pPr>
        <w:rPr>
          <w:rFonts w:cs="Times New Roman"/>
          <w:color w:val="auto"/>
        </w:rPr>
      </w:pPr>
      <w:r w:rsidRPr="00181343">
        <w:rPr>
          <w:rFonts w:cs="Times New Roman"/>
          <w:color w:val="auto"/>
        </w:rPr>
        <w:t xml:space="preserve">Development of the employees is necessary for ensuring </w:t>
      </w:r>
      <w:r w:rsidR="006268A8" w:rsidRPr="00181343">
        <w:rPr>
          <w:rFonts w:cs="Times New Roman"/>
          <w:color w:val="auto"/>
        </w:rPr>
        <w:t>success of the organisation. Sainsbury’s consider its employees as a valuable asset for them using which they can drive the organization toward the targeted business goal. The organization recruits the employees who are able to perform the offered job with much efficiency. Along with this, the organization also is also aware about maintaining and flourishing their human resour</w:t>
      </w:r>
      <w:r w:rsidR="00181343" w:rsidRPr="00181343">
        <w:rPr>
          <w:rFonts w:cs="Times New Roman"/>
          <w:color w:val="auto"/>
        </w:rPr>
        <w:t>ces. The organization believes i</w:t>
      </w:r>
      <w:r w:rsidR="006268A8" w:rsidRPr="00181343">
        <w:rPr>
          <w:rFonts w:cs="Times New Roman"/>
          <w:color w:val="auto"/>
        </w:rPr>
        <w:t>n that skilled employees and motivating them toward their work are the way for achieving organizational success</w:t>
      </w:r>
      <w:r w:rsidR="00181343" w:rsidRPr="00181343">
        <w:rPr>
          <w:rFonts w:cs="Times New Roman"/>
          <w:color w:val="auto"/>
        </w:rPr>
        <w:t xml:space="preserve"> (Sainsbury’s, 2020)</w:t>
      </w:r>
      <w:r w:rsidR="006268A8" w:rsidRPr="00181343">
        <w:rPr>
          <w:rFonts w:cs="Times New Roman"/>
          <w:color w:val="auto"/>
        </w:rPr>
        <w:t>. Believing in that, they follow a number of strategies that help in maintaining and developing knowledge and skills of their employees. Sainsbury’s respects its employees and understand the vehicles of their motivation. Understanding the needs of their employees, the organization offers the employees with such job environment in the workplace that encourage them to work for the organization and to perform their level best</w:t>
      </w:r>
      <w:r w:rsidR="00181343" w:rsidRPr="00181343">
        <w:rPr>
          <w:rFonts w:cs="Times New Roman"/>
          <w:color w:val="auto"/>
        </w:rPr>
        <w:t xml:space="preserve"> (</w:t>
      </w:r>
      <w:proofErr w:type="spellStart"/>
      <w:r w:rsidR="00181343" w:rsidRPr="00181343">
        <w:rPr>
          <w:rFonts w:cs="Times New Roman"/>
          <w:color w:val="auto"/>
        </w:rPr>
        <w:t>Dessler</w:t>
      </w:r>
      <w:proofErr w:type="spellEnd"/>
      <w:r w:rsidR="00181343" w:rsidRPr="00181343">
        <w:rPr>
          <w:rFonts w:cs="Times New Roman"/>
          <w:color w:val="auto"/>
        </w:rPr>
        <w:t>, 2020)</w:t>
      </w:r>
      <w:r w:rsidR="006268A8" w:rsidRPr="00181343">
        <w:rPr>
          <w:rFonts w:cs="Times New Roman"/>
          <w:color w:val="auto"/>
        </w:rPr>
        <w:t xml:space="preserve">. These vehicles also increase loyalty of the employees and decrease employee turnover rate of Sainsbury’s. The organization offers the employees with such an organizational environment that encourage them in gradually develop their skills and expertise. Organizational goals can be achieved when they have </w:t>
      </w:r>
      <w:r w:rsidR="00DA55DD" w:rsidRPr="00181343">
        <w:rPr>
          <w:rFonts w:cs="Times New Roman"/>
          <w:color w:val="auto"/>
        </w:rPr>
        <w:t>a group of skilled and efficient employees who knows how to keep the organization forward. The development vehicles available in Sainsbury’s for individual development are as followed.</w:t>
      </w:r>
    </w:p>
    <w:p w14:paraId="151ECA95" w14:textId="3E9A4C8D" w:rsidR="00B50118" w:rsidRPr="00181343" w:rsidRDefault="00C72939" w:rsidP="00181343">
      <w:pPr>
        <w:rPr>
          <w:rFonts w:cs="Times New Roman"/>
          <w:b/>
          <w:bCs/>
          <w:color w:val="auto"/>
        </w:rPr>
      </w:pPr>
      <w:r w:rsidRPr="00181343">
        <w:rPr>
          <w:rFonts w:cs="Times New Roman"/>
          <w:b/>
          <w:bCs/>
          <w:color w:val="auto"/>
        </w:rPr>
        <w:t>Training programmes</w:t>
      </w:r>
    </w:p>
    <w:p w14:paraId="6A06632A" w14:textId="00A1BAC8" w:rsidR="00DE0110" w:rsidRPr="00181343" w:rsidRDefault="00DE0110" w:rsidP="00181343">
      <w:pPr>
        <w:rPr>
          <w:rFonts w:cs="Times New Roman"/>
          <w:color w:val="auto"/>
        </w:rPr>
      </w:pPr>
      <w:r w:rsidRPr="00181343">
        <w:rPr>
          <w:rFonts w:cs="Times New Roman"/>
          <w:color w:val="auto"/>
        </w:rPr>
        <w:t xml:space="preserve">Sainsbury’s is concerned about developing their employees. </w:t>
      </w:r>
      <w:r w:rsidR="00B67CC1" w:rsidRPr="00181343">
        <w:rPr>
          <w:rFonts w:cs="Times New Roman"/>
          <w:color w:val="auto"/>
        </w:rPr>
        <w:t xml:space="preserve">Training </w:t>
      </w:r>
      <w:r w:rsidR="00E80DC8" w:rsidRPr="00181343">
        <w:rPr>
          <w:rFonts w:cs="Times New Roman"/>
          <w:color w:val="auto"/>
        </w:rPr>
        <w:t>programmes</w:t>
      </w:r>
      <w:r w:rsidR="00B67CC1" w:rsidRPr="00181343">
        <w:rPr>
          <w:rFonts w:cs="Times New Roman"/>
          <w:color w:val="auto"/>
        </w:rPr>
        <w:t xml:space="preserve"> are one of the mostly used </w:t>
      </w:r>
      <w:r w:rsidR="00E80DC8" w:rsidRPr="00181343">
        <w:rPr>
          <w:rFonts w:cs="Times New Roman"/>
          <w:color w:val="auto"/>
        </w:rPr>
        <w:t>vehicles</w:t>
      </w:r>
      <w:r w:rsidR="00B67CC1" w:rsidRPr="00181343">
        <w:rPr>
          <w:rFonts w:cs="Times New Roman"/>
          <w:color w:val="auto"/>
        </w:rPr>
        <w:t xml:space="preserve"> for developing the </w:t>
      </w:r>
      <w:r w:rsidR="00E80DC8" w:rsidRPr="00181343">
        <w:rPr>
          <w:rFonts w:cs="Times New Roman"/>
          <w:color w:val="auto"/>
        </w:rPr>
        <w:t>individuals</w:t>
      </w:r>
      <w:r w:rsidR="00B67CC1" w:rsidRPr="00181343">
        <w:rPr>
          <w:rFonts w:cs="Times New Roman"/>
          <w:color w:val="auto"/>
        </w:rPr>
        <w:t xml:space="preserve"> </w:t>
      </w:r>
      <w:r w:rsidR="00E80DC8" w:rsidRPr="00181343">
        <w:rPr>
          <w:rFonts w:cs="Times New Roman"/>
          <w:color w:val="auto"/>
        </w:rPr>
        <w:t>within the workplace. Sainsbury’s arranges for training programmes for the employees so that they can serve the customers according to the standard of the organizations</w:t>
      </w:r>
      <w:r w:rsidR="00181343" w:rsidRPr="00181343">
        <w:rPr>
          <w:rFonts w:cs="Times New Roman"/>
          <w:color w:val="auto"/>
        </w:rPr>
        <w:t xml:space="preserve"> (</w:t>
      </w:r>
      <w:proofErr w:type="spellStart"/>
      <w:r w:rsidR="00181343" w:rsidRPr="00181343">
        <w:rPr>
          <w:rFonts w:cs="Times New Roman"/>
          <w:color w:val="auto"/>
        </w:rPr>
        <w:t>Felgate</w:t>
      </w:r>
      <w:proofErr w:type="spellEnd"/>
      <w:r w:rsidR="00181343" w:rsidRPr="00181343">
        <w:rPr>
          <w:rFonts w:cs="Times New Roman"/>
          <w:color w:val="auto"/>
        </w:rPr>
        <w:t>, 2020)</w:t>
      </w:r>
      <w:r w:rsidR="00E80DC8" w:rsidRPr="00181343">
        <w:rPr>
          <w:rFonts w:cs="Times New Roman"/>
          <w:color w:val="auto"/>
        </w:rPr>
        <w:t>. As a step of developing the employees the organizations established a convenience training college in in Brixton. In this college, the team leaders and the store managers are being trained regarding management and organizational behavioural skills. Sainsbury’s is the only organization in the retail industry of the United Kingdom that has been showed this much dedication in developing the employees. More than 10,000 managerial employees, team leaders and supervisors have been trained and developed through this development programme of Sainsbury’s</w:t>
      </w:r>
      <w:r w:rsidR="00181343" w:rsidRPr="00181343">
        <w:rPr>
          <w:rFonts w:cs="Times New Roman"/>
          <w:color w:val="auto"/>
        </w:rPr>
        <w:t xml:space="preserve"> (Sainsbury’s, 2020)</w:t>
      </w:r>
      <w:r w:rsidR="00E80DC8" w:rsidRPr="00181343">
        <w:rPr>
          <w:rFonts w:cs="Times New Roman"/>
          <w:color w:val="auto"/>
        </w:rPr>
        <w:t xml:space="preserve">. </w:t>
      </w:r>
      <w:r w:rsidR="00F36637" w:rsidRPr="00181343">
        <w:rPr>
          <w:rFonts w:cs="Times New Roman"/>
          <w:color w:val="auto"/>
        </w:rPr>
        <w:t xml:space="preserve">Sainsbury’s is one of </w:t>
      </w:r>
      <w:r w:rsidR="00F36637" w:rsidRPr="00181343">
        <w:rPr>
          <w:rFonts w:cs="Times New Roman"/>
          <w:color w:val="auto"/>
        </w:rPr>
        <w:lastRenderedPageBreak/>
        <w:t xml:space="preserve">the largest employers in the retail industry of the United Kingdom and they are giving a wide variety of opportunities to their employees for developing their skills and knowledge. Different training programmes are being offered for several employees and these are developing individuals by increasing their professional skills. Sainsbury’s has established 6 food and bakery colleges situated in Bradford, Oldbury, Murrayfield, London Colney, </w:t>
      </w:r>
      <w:proofErr w:type="spellStart"/>
      <w:r w:rsidR="00F36637" w:rsidRPr="00181343">
        <w:rPr>
          <w:rFonts w:cs="Times New Roman"/>
          <w:color w:val="auto"/>
        </w:rPr>
        <w:t>Calcot</w:t>
      </w:r>
      <w:proofErr w:type="spellEnd"/>
      <w:r w:rsidR="00F36637" w:rsidRPr="00181343">
        <w:rPr>
          <w:rFonts w:cs="Times New Roman"/>
          <w:color w:val="auto"/>
        </w:rPr>
        <w:t>, Hempstead valley and Wellingborough for training their employees working in the food department.</w:t>
      </w:r>
    </w:p>
    <w:p w14:paraId="4077A167" w14:textId="7D58FF33" w:rsidR="00C72939" w:rsidRPr="00181343" w:rsidRDefault="00C72939" w:rsidP="00181343">
      <w:pPr>
        <w:rPr>
          <w:rFonts w:cs="Times New Roman"/>
          <w:b/>
          <w:bCs/>
          <w:color w:val="auto"/>
        </w:rPr>
      </w:pPr>
      <w:r w:rsidRPr="00181343">
        <w:rPr>
          <w:rFonts w:cs="Times New Roman"/>
          <w:b/>
          <w:bCs/>
          <w:color w:val="auto"/>
        </w:rPr>
        <w:t>Talent management plans</w:t>
      </w:r>
    </w:p>
    <w:p w14:paraId="5A434F12" w14:textId="52363D8F" w:rsidR="00C72939" w:rsidRPr="00181343" w:rsidRDefault="00F36637" w:rsidP="00181343">
      <w:pPr>
        <w:rPr>
          <w:rFonts w:cs="Times New Roman"/>
          <w:color w:val="auto"/>
        </w:rPr>
      </w:pPr>
      <w:r w:rsidRPr="00181343">
        <w:rPr>
          <w:rFonts w:cs="Times New Roman"/>
          <w:color w:val="auto"/>
        </w:rPr>
        <w:t xml:space="preserve">It is necessary to manage the available human resource in the organization and </w:t>
      </w:r>
      <w:r w:rsidR="00F23489" w:rsidRPr="00181343">
        <w:rPr>
          <w:rFonts w:cs="Times New Roman"/>
          <w:color w:val="auto"/>
        </w:rPr>
        <w:t>using their talent in the right purpose. Individual employees has different knowledge, skills and attributes that are to be found out by the management system and make the best use of those knowledge and skills in achieving targeted business goal</w:t>
      </w:r>
      <w:r w:rsidR="00181343" w:rsidRPr="00181343">
        <w:rPr>
          <w:rFonts w:cs="Times New Roman"/>
          <w:color w:val="auto"/>
        </w:rPr>
        <w:t xml:space="preserve"> (Grant and Sherrington, 2016)</w:t>
      </w:r>
      <w:r w:rsidR="00F23489" w:rsidRPr="00181343">
        <w:rPr>
          <w:rFonts w:cs="Times New Roman"/>
          <w:color w:val="auto"/>
        </w:rPr>
        <w:t xml:space="preserve">. Talent management means to employ the right person for the right job and using their talent for organizational development. </w:t>
      </w:r>
      <w:r w:rsidR="004B055C" w:rsidRPr="00181343">
        <w:rPr>
          <w:rFonts w:cs="Times New Roman"/>
          <w:color w:val="auto"/>
        </w:rPr>
        <w:t>The recruitment and selection process followed by Sainsbury’s offer the organization to find the best employees for the job they are offering. Best candidates are being recruited for the job that can perform their task most efficiently. Besides efficient strategies, Sainsbury’s also use different technologies in the selection and recruitment process fairer. The use several tools and techniques to understand the talent possessed by the employees and employ them for the job in which that talent is needed</w:t>
      </w:r>
      <w:r w:rsidR="00181343" w:rsidRPr="00181343">
        <w:rPr>
          <w:rFonts w:cs="Times New Roman"/>
          <w:color w:val="auto"/>
        </w:rPr>
        <w:t xml:space="preserve"> (Gunderson, 2011)</w:t>
      </w:r>
      <w:r w:rsidR="004B055C" w:rsidRPr="00181343">
        <w:rPr>
          <w:rFonts w:cs="Times New Roman"/>
          <w:color w:val="auto"/>
        </w:rPr>
        <w:t>. The use efficient and well planned staffing and scheduling techniques managing the talents and extracting the best performance form the employees. Providing continuous training and career development plans is one of the techniques of talent management of Sainsbury’s. They offer promotions and other monetary and non-monetary rewards to the efficient employees so that their talent is being appreciated and they feel motivated toward their work.</w:t>
      </w:r>
    </w:p>
    <w:p w14:paraId="633D5601" w14:textId="2098989A" w:rsidR="00C72939" w:rsidRPr="00181343" w:rsidRDefault="00C72939" w:rsidP="00181343">
      <w:pPr>
        <w:rPr>
          <w:rFonts w:cs="Times New Roman"/>
          <w:b/>
          <w:bCs/>
          <w:color w:val="auto"/>
        </w:rPr>
      </w:pPr>
      <w:r w:rsidRPr="00181343">
        <w:rPr>
          <w:rFonts w:cs="Times New Roman"/>
          <w:b/>
          <w:bCs/>
          <w:color w:val="auto"/>
        </w:rPr>
        <w:t>Mentorship programmes</w:t>
      </w:r>
    </w:p>
    <w:p w14:paraId="19230B0A" w14:textId="387E85BF" w:rsidR="00C72939" w:rsidRPr="00181343" w:rsidRDefault="00D66E85" w:rsidP="00181343">
      <w:pPr>
        <w:rPr>
          <w:rFonts w:cs="Times New Roman"/>
          <w:color w:val="auto"/>
        </w:rPr>
      </w:pPr>
      <w:r w:rsidRPr="00181343">
        <w:rPr>
          <w:rFonts w:cs="Times New Roman"/>
          <w:color w:val="auto"/>
        </w:rPr>
        <w:t>Sainsbury’s always offers the employees with the opportunities to flourish their career whatever their background is. A number of career development opportunities are provided to the individual who are willing to work with the organization and increase their professional and interpersonal skills</w:t>
      </w:r>
      <w:r w:rsidR="00181343" w:rsidRPr="00181343">
        <w:rPr>
          <w:rFonts w:cs="Times New Roman"/>
          <w:color w:val="auto"/>
        </w:rPr>
        <w:t xml:space="preserve"> (Hersey, Blanchard and Johnson, 2017)</w:t>
      </w:r>
      <w:r w:rsidRPr="00181343">
        <w:rPr>
          <w:rFonts w:cs="Times New Roman"/>
          <w:color w:val="auto"/>
        </w:rPr>
        <w:t xml:space="preserve">. Sainsbury’s offers its employees with a great working environment where the colleagues and the management are much supportive, friendly and welcoming to the individual who are willing to develop their career with </w:t>
      </w:r>
      <w:r w:rsidRPr="00181343">
        <w:rPr>
          <w:rFonts w:cs="Times New Roman"/>
          <w:color w:val="auto"/>
        </w:rPr>
        <w:lastRenderedPageBreak/>
        <w:t>the organization. Sainsbury’s has mentoring programmes for the employees where they can find necessary guidelines regarding their personal and professional development process. Recently the organisation has started a new mentorship programme for the employees in a partnership with talent Network UK. Talent Network is an organization that promotes creativity and diversity within the workplace. The organization willing to work with the young personnel of Sainsbury’s who are ready to develop their career and work in the corporate world</w:t>
      </w:r>
      <w:r w:rsidR="00181343" w:rsidRPr="00181343">
        <w:rPr>
          <w:rFonts w:cs="Times New Roman"/>
          <w:color w:val="auto"/>
        </w:rPr>
        <w:t xml:space="preserve"> (Sainsbury’s, 2020)</w:t>
      </w:r>
      <w:r w:rsidRPr="00181343">
        <w:rPr>
          <w:rFonts w:cs="Times New Roman"/>
          <w:color w:val="auto"/>
        </w:rPr>
        <w:t xml:space="preserve">. </w:t>
      </w:r>
      <w:r w:rsidR="00536483" w:rsidRPr="00181343">
        <w:rPr>
          <w:rFonts w:cs="Times New Roman"/>
          <w:color w:val="auto"/>
        </w:rPr>
        <w:t>Sainsbury does also have their own mentors within the organization who help the employees by providing them with necessary advice and career guidelines. These mentors inspire the individual employees to develop their interpersonal skills and motivate them toward their job. Sainsbury’s also arranges for meetings, seminars and workshops as a part of mentorship programme.</w:t>
      </w:r>
    </w:p>
    <w:p w14:paraId="706B2FDC" w14:textId="243C3D8A" w:rsidR="00C72939" w:rsidRPr="00181343" w:rsidRDefault="00C72939" w:rsidP="00181343">
      <w:pPr>
        <w:rPr>
          <w:rFonts w:cs="Times New Roman"/>
          <w:b/>
          <w:bCs/>
          <w:color w:val="auto"/>
        </w:rPr>
      </w:pPr>
      <w:r w:rsidRPr="00181343">
        <w:rPr>
          <w:rFonts w:cs="Times New Roman"/>
          <w:b/>
          <w:bCs/>
          <w:color w:val="auto"/>
        </w:rPr>
        <w:t>Apprenticeship programmes</w:t>
      </w:r>
    </w:p>
    <w:p w14:paraId="59D3F194" w14:textId="19C102BE" w:rsidR="00C72939" w:rsidRPr="00181343" w:rsidRDefault="00016E33" w:rsidP="00181343">
      <w:pPr>
        <w:rPr>
          <w:rFonts w:cs="Times New Roman"/>
          <w:color w:val="auto"/>
        </w:rPr>
      </w:pPr>
      <w:r w:rsidRPr="00181343">
        <w:rPr>
          <w:rFonts w:cs="Times New Roman"/>
          <w:color w:val="auto"/>
        </w:rPr>
        <w:t xml:space="preserve">Sainsbury’s always care for nurturing talents. They are helpful to the young people who are interested to in developing their interpersonal skills. Besides developing the employees, Sainsbury’s also has apprenticeship program from the students. Sainsbury’s has launched apprenticeship program for the students of </w:t>
      </w:r>
      <w:proofErr w:type="spellStart"/>
      <w:r w:rsidRPr="00181343">
        <w:rPr>
          <w:rFonts w:cs="Times New Roman"/>
          <w:color w:val="auto"/>
        </w:rPr>
        <w:t>Reaseheath</w:t>
      </w:r>
      <w:proofErr w:type="spellEnd"/>
      <w:r w:rsidRPr="00181343">
        <w:rPr>
          <w:rFonts w:cs="Times New Roman"/>
          <w:color w:val="auto"/>
        </w:rPr>
        <w:t xml:space="preserve"> College which is a specialist land-based college located in Cheshire</w:t>
      </w:r>
      <w:r w:rsidR="00181343" w:rsidRPr="00181343">
        <w:rPr>
          <w:rFonts w:cs="Times New Roman"/>
          <w:color w:val="auto"/>
        </w:rPr>
        <w:t xml:space="preserve"> (Sainsbury’s, 2020)</w:t>
      </w:r>
      <w:r w:rsidRPr="00181343">
        <w:rPr>
          <w:rFonts w:cs="Times New Roman"/>
          <w:color w:val="auto"/>
        </w:rPr>
        <w:t xml:space="preserve">. Sainsbury’s is depended on the food growers or farmers for their business. These food growers do not directly work for the organization but they are the supplier of the products for Sainsbury’s. But a very few number of young people see farming as their career. This apprenticeship program has been launched with a view to inspiring young people in developing their career in farming. Under this programme, the learners can </w:t>
      </w:r>
      <w:r w:rsidR="00EF4F5B" w:rsidRPr="00181343">
        <w:rPr>
          <w:rFonts w:cs="Times New Roman"/>
          <w:color w:val="auto"/>
        </w:rPr>
        <w:t>achieve level 2 Diploma in agriculture or horticulture. During the programme, the students visit the farmers and assist them in their work. Besides this scheme, the organization also offers apprenticeship facilities who are interested to develop their skills in sales or marketing sector</w:t>
      </w:r>
      <w:r w:rsidR="00181343" w:rsidRPr="00181343">
        <w:rPr>
          <w:rFonts w:cs="Times New Roman"/>
          <w:color w:val="auto"/>
        </w:rPr>
        <w:t xml:space="preserve"> (</w:t>
      </w:r>
      <w:proofErr w:type="spellStart"/>
      <w:r w:rsidR="00181343" w:rsidRPr="00181343">
        <w:rPr>
          <w:rFonts w:cs="Times New Roman"/>
          <w:color w:val="auto"/>
        </w:rPr>
        <w:t>Mondy</w:t>
      </w:r>
      <w:proofErr w:type="spellEnd"/>
      <w:r w:rsidR="00181343" w:rsidRPr="00181343">
        <w:rPr>
          <w:rFonts w:cs="Times New Roman"/>
          <w:color w:val="auto"/>
        </w:rPr>
        <w:t xml:space="preserve"> and </w:t>
      </w:r>
      <w:proofErr w:type="spellStart"/>
      <w:r w:rsidR="00181343" w:rsidRPr="00181343">
        <w:rPr>
          <w:rFonts w:cs="Times New Roman"/>
          <w:color w:val="auto"/>
        </w:rPr>
        <w:t>Martocchio</w:t>
      </w:r>
      <w:proofErr w:type="spellEnd"/>
      <w:r w:rsidR="00181343" w:rsidRPr="00181343">
        <w:rPr>
          <w:rFonts w:cs="Times New Roman"/>
          <w:color w:val="auto"/>
        </w:rPr>
        <w:t>, 2014)</w:t>
      </w:r>
      <w:r w:rsidR="00EF4F5B" w:rsidRPr="00181343">
        <w:rPr>
          <w:rFonts w:cs="Times New Roman"/>
          <w:color w:val="auto"/>
        </w:rPr>
        <w:t>. There are apprenticeship opportunities for the students in most of the Sainsbury’s stores and outlets. During their learning period, they get to about the activities of the retail organizations and can develop their professional and interpersonal skills.</w:t>
      </w:r>
    </w:p>
    <w:p w14:paraId="32E7AF5B" w14:textId="4FDD8811" w:rsidR="00C72939" w:rsidRPr="00181343" w:rsidRDefault="00C72939" w:rsidP="00181343">
      <w:pPr>
        <w:rPr>
          <w:rFonts w:cs="Times New Roman"/>
          <w:b/>
          <w:bCs/>
          <w:color w:val="auto"/>
        </w:rPr>
      </w:pPr>
      <w:r w:rsidRPr="00181343">
        <w:rPr>
          <w:rFonts w:cs="Times New Roman"/>
          <w:b/>
          <w:bCs/>
          <w:color w:val="auto"/>
        </w:rPr>
        <w:t>Organizational culture</w:t>
      </w:r>
    </w:p>
    <w:p w14:paraId="00B9DB0F" w14:textId="6118033C" w:rsidR="00C72939" w:rsidRPr="00181343" w:rsidRDefault="00EF4F5B" w:rsidP="00181343">
      <w:pPr>
        <w:rPr>
          <w:rFonts w:cs="Times New Roman"/>
          <w:color w:val="auto"/>
        </w:rPr>
      </w:pPr>
      <w:r w:rsidRPr="00181343">
        <w:rPr>
          <w:rFonts w:cs="Times New Roman"/>
          <w:color w:val="auto"/>
        </w:rPr>
        <w:t xml:space="preserve">Culture of an organization is another vehicle </w:t>
      </w:r>
      <w:r w:rsidR="0095776B" w:rsidRPr="00181343">
        <w:rPr>
          <w:rFonts w:cs="Times New Roman"/>
          <w:color w:val="auto"/>
        </w:rPr>
        <w:t>that can support the development needs of the individual employees working for the organization</w:t>
      </w:r>
      <w:r w:rsidR="00181343" w:rsidRPr="00181343">
        <w:rPr>
          <w:rFonts w:cs="Times New Roman"/>
          <w:color w:val="auto"/>
        </w:rPr>
        <w:t xml:space="preserve"> (</w:t>
      </w:r>
      <w:proofErr w:type="spellStart"/>
      <w:r w:rsidR="00181343" w:rsidRPr="00181343">
        <w:rPr>
          <w:rFonts w:cs="Times New Roman"/>
          <w:color w:val="auto"/>
        </w:rPr>
        <w:t>Tullar</w:t>
      </w:r>
      <w:proofErr w:type="spellEnd"/>
      <w:r w:rsidR="00181343" w:rsidRPr="00181343">
        <w:rPr>
          <w:rFonts w:cs="Times New Roman"/>
          <w:color w:val="auto"/>
        </w:rPr>
        <w:t>, 2011)</w:t>
      </w:r>
      <w:r w:rsidR="0095776B" w:rsidRPr="00181343">
        <w:rPr>
          <w:rFonts w:cs="Times New Roman"/>
          <w:color w:val="auto"/>
        </w:rPr>
        <w:t xml:space="preserve">. Sainsbury’s has developed a </w:t>
      </w:r>
      <w:r w:rsidR="0095776B" w:rsidRPr="00181343">
        <w:rPr>
          <w:rFonts w:cs="Times New Roman"/>
          <w:color w:val="auto"/>
        </w:rPr>
        <w:lastRenderedPageBreak/>
        <w:t>culture within the organization that supports its employees in developing their professional and interpersonal skills. The organization has made all the necessary information available for the employees that can help them in learning new skills and knowledge. Sainsbury’s also maintains a knowledge map which shows the location of knowledge and information. The employees of Sainsbury’s enjoy a very friendly working environment in which all the colleagues help each other in learning new skills and in developing knowledge</w:t>
      </w:r>
      <w:r w:rsidR="00181343" w:rsidRPr="00181343">
        <w:rPr>
          <w:rFonts w:cs="Times New Roman"/>
          <w:color w:val="auto"/>
        </w:rPr>
        <w:t xml:space="preserve"> (Sainsbury’s, 2020)</w:t>
      </w:r>
      <w:r w:rsidR="0095776B" w:rsidRPr="00181343">
        <w:rPr>
          <w:rFonts w:cs="Times New Roman"/>
          <w:color w:val="auto"/>
        </w:rPr>
        <w:t xml:space="preserve">. The employees are also equipped with necessary technological tools that support them in their learning and development process. The organization support diversity and treat all the employees in the same way. Employees working here found their working place safe and sound which increase their productivity. Sainsbury’s maintains a good communication system within their workplace that has made the development process easier. The managerial team can understand the development needs of the employees and can suggest </w:t>
      </w:r>
      <w:r w:rsidR="00181343" w:rsidRPr="00181343">
        <w:rPr>
          <w:rFonts w:cs="Times New Roman"/>
          <w:color w:val="auto"/>
        </w:rPr>
        <w:t xml:space="preserve">them for necessary improvements (Werner, Anderson and </w:t>
      </w:r>
      <w:proofErr w:type="spellStart"/>
      <w:r w:rsidR="00181343" w:rsidRPr="00181343">
        <w:rPr>
          <w:rFonts w:cs="Times New Roman"/>
          <w:color w:val="auto"/>
        </w:rPr>
        <w:t>Nimon</w:t>
      </w:r>
      <w:proofErr w:type="spellEnd"/>
      <w:r w:rsidR="00181343" w:rsidRPr="00181343">
        <w:rPr>
          <w:rFonts w:cs="Times New Roman"/>
          <w:color w:val="auto"/>
        </w:rPr>
        <w:t>, 2019).</w:t>
      </w:r>
      <w:r w:rsidR="0095776B" w:rsidRPr="00181343">
        <w:rPr>
          <w:rFonts w:cs="Times New Roman"/>
          <w:color w:val="auto"/>
        </w:rPr>
        <w:t xml:space="preserve"> The </w:t>
      </w:r>
      <w:r w:rsidR="0007207C" w:rsidRPr="00181343">
        <w:rPr>
          <w:rFonts w:cs="Times New Roman"/>
          <w:color w:val="auto"/>
        </w:rPr>
        <w:t>employees</w:t>
      </w:r>
      <w:r w:rsidR="0095776B" w:rsidRPr="00181343">
        <w:rPr>
          <w:rFonts w:cs="Times New Roman"/>
          <w:color w:val="auto"/>
        </w:rPr>
        <w:t xml:space="preserve"> can also help each other by </w:t>
      </w:r>
      <w:r w:rsidR="0007207C" w:rsidRPr="00181343">
        <w:rPr>
          <w:rFonts w:cs="Times New Roman"/>
          <w:color w:val="auto"/>
        </w:rPr>
        <w:t>suggesting and information sharing during the development process. There is also exists reward system within the workplace for the employees who can develop their skills and contribute on the development of the organization.</w:t>
      </w:r>
    </w:p>
    <w:p w14:paraId="75157615" w14:textId="77777777" w:rsidR="00C72939" w:rsidRPr="00181343" w:rsidRDefault="00C72939" w:rsidP="00181343">
      <w:pPr>
        <w:rPr>
          <w:rFonts w:cs="Times New Roman"/>
          <w:color w:val="auto"/>
        </w:rPr>
      </w:pPr>
    </w:p>
    <w:p w14:paraId="5A13D39F" w14:textId="77777777" w:rsidR="00D303D2" w:rsidRPr="00181343" w:rsidRDefault="00D303D2" w:rsidP="00181343">
      <w:pPr>
        <w:jc w:val="left"/>
        <w:rPr>
          <w:rFonts w:eastAsiaTheme="majorEastAsia" w:cs="Times New Roman"/>
          <w:b/>
          <w:bCs/>
          <w:color w:val="auto"/>
          <w:sz w:val="32"/>
          <w:szCs w:val="32"/>
        </w:rPr>
      </w:pPr>
      <w:bookmarkStart w:id="59" w:name="_Toc23794664"/>
      <w:bookmarkStart w:id="60" w:name="_Toc24221120"/>
      <w:bookmarkStart w:id="61" w:name="_Toc38660399"/>
      <w:r w:rsidRPr="00181343">
        <w:rPr>
          <w:rFonts w:cs="Times New Roman"/>
          <w:bCs/>
          <w:color w:val="auto"/>
        </w:rPr>
        <w:br w:type="page"/>
      </w:r>
    </w:p>
    <w:p w14:paraId="72C1BE92" w14:textId="5F0B9303" w:rsidR="00EC0369" w:rsidRPr="00181343" w:rsidRDefault="00BD1F63" w:rsidP="00181343">
      <w:pPr>
        <w:pStyle w:val="Heading1"/>
        <w:rPr>
          <w:rFonts w:ascii="Times New Roman" w:hAnsi="Times New Roman" w:cs="Times New Roman"/>
          <w:color w:val="auto"/>
        </w:rPr>
      </w:pPr>
      <w:bookmarkStart w:id="62" w:name="_Toc40386415"/>
      <w:r w:rsidRPr="00181343">
        <w:rPr>
          <w:rFonts w:ascii="Times New Roman" w:hAnsi="Times New Roman" w:cs="Times New Roman"/>
          <w:bCs/>
          <w:color w:val="auto"/>
        </w:rPr>
        <w:lastRenderedPageBreak/>
        <w:t>3</w:t>
      </w:r>
      <w:r w:rsidR="00EC0369" w:rsidRPr="00181343">
        <w:rPr>
          <w:rFonts w:ascii="Times New Roman" w:hAnsi="Times New Roman" w:cs="Times New Roman"/>
          <w:bCs/>
          <w:color w:val="auto"/>
        </w:rPr>
        <w:t xml:space="preserve">. </w:t>
      </w:r>
      <w:bookmarkEnd w:id="59"/>
      <w:bookmarkEnd w:id="60"/>
      <w:bookmarkEnd w:id="61"/>
      <w:r w:rsidR="000E3667" w:rsidRPr="00181343">
        <w:rPr>
          <w:rFonts w:ascii="Times New Roman" w:hAnsi="Times New Roman" w:cs="Times New Roman"/>
          <w:bCs/>
          <w:color w:val="auto"/>
        </w:rPr>
        <w:t>Development plan to meet the development needs and expectations of an individual</w:t>
      </w:r>
      <w:bookmarkEnd w:id="62"/>
    </w:p>
    <w:p w14:paraId="0F6093CD" w14:textId="6AA0659F" w:rsidR="0037131F" w:rsidRPr="00181343" w:rsidRDefault="00763941" w:rsidP="00181343">
      <w:pPr>
        <w:rPr>
          <w:rFonts w:cs="Times New Roman"/>
          <w:color w:val="auto"/>
        </w:rPr>
      </w:pPr>
      <w:r w:rsidRPr="00181343">
        <w:rPr>
          <w:rFonts w:cs="Times New Roman"/>
          <w:color w:val="auto"/>
        </w:rPr>
        <w:t xml:space="preserve">Personal </w:t>
      </w:r>
      <w:r w:rsidR="004E1173" w:rsidRPr="00181343">
        <w:rPr>
          <w:rFonts w:cs="Times New Roman"/>
          <w:color w:val="auto"/>
        </w:rPr>
        <w:t>development increases the strength of the employees so that they can be more productive and deliver better result for the organizations</w:t>
      </w:r>
      <w:r w:rsidR="00181343" w:rsidRPr="00181343">
        <w:rPr>
          <w:rFonts w:cs="Times New Roman"/>
          <w:color w:val="auto"/>
        </w:rPr>
        <w:t xml:space="preserve"> (Bennington and </w:t>
      </w:r>
      <w:proofErr w:type="spellStart"/>
      <w:r w:rsidR="00181343" w:rsidRPr="00181343">
        <w:rPr>
          <w:rFonts w:cs="Times New Roman"/>
          <w:color w:val="auto"/>
        </w:rPr>
        <w:t>Habir</w:t>
      </w:r>
      <w:proofErr w:type="spellEnd"/>
      <w:r w:rsidR="00181343" w:rsidRPr="00181343">
        <w:rPr>
          <w:rFonts w:cs="Times New Roman"/>
          <w:color w:val="auto"/>
        </w:rPr>
        <w:t>, 2013)</w:t>
      </w:r>
      <w:r w:rsidR="004E1173" w:rsidRPr="00181343">
        <w:rPr>
          <w:rFonts w:cs="Times New Roman"/>
          <w:color w:val="auto"/>
        </w:rPr>
        <w:t>. By offering development opportunities to the employees, Sainsbury’s can attract more prospective employees and can keep the current human resource motivated and productive. Success of the employees depends on their regular skills development and the employees of Sainsbury’s are aware about it. With the motivation of the team leaders, most of the employees are willing to keep themselves productive and more employable by developing their skills</w:t>
      </w:r>
      <w:r w:rsidR="00181343" w:rsidRPr="00181343">
        <w:rPr>
          <w:rFonts w:cs="Times New Roman"/>
          <w:color w:val="auto"/>
        </w:rPr>
        <w:t xml:space="preserve"> (Brewster, 2014)</w:t>
      </w:r>
      <w:r w:rsidR="004E1173" w:rsidRPr="00181343">
        <w:rPr>
          <w:rFonts w:cs="Times New Roman"/>
          <w:color w:val="auto"/>
        </w:rPr>
        <w:t>. This section suggests a personal development plan for the individual employees of Sainsbury’s so that they can meet their development needs. The plan is agreed with the line manager and the other senior employees. This persona development plan reflects the career intentions, career aspiration and interest of the e</w:t>
      </w:r>
      <w:r w:rsidR="007F26C8" w:rsidRPr="00181343">
        <w:rPr>
          <w:rFonts w:cs="Times New Roman"/>
          <w:color w:val="auto"/>
        </w:rPr>
        <w:t>mployees working on Sainsbury’s.</w:t>
      </w:r>
    </w:p>
    <w:p w14:paraId="36980EDA" w14:textId="4831CFA6" w:rsidR="00763941" w:rsidRPr="00181343" w:rsidRDefault="00763941" w:rsidP="00220316">
      <w:pPr>
        <w:pStyle w:val="Caption"/>
        <w:keepNext/>
        <w:jc w:val="center"/>
        <w:rPr>
          <w:rFonts w:cs="Times New Roman"/>
          <w:i w:val="0"/>
          <w:iCs w:val="0"/>
          <w:color w:val="auto"/>
        </w:rPr>
      </w:pPr>
      <w:r w:rsidRPr="00181343">
        <w:rPr>
          <w:rFonts w:cs="Times New Roman"/>
          <w:i w:val="0"/>
          <w:iCs w:val="0"/>
          <w:color w:val="auto"/>
        </w:rPr>
        <w:t xml:space="preserve">Table </w:t>
      </w:r>
      <w:r w:rsidRPr="00181343">
        <w:rPr>
          <w:rFonts w:cs="Times New Roman"/>
          <w:i w:val="0"/>
          <w:iCs w:val="0"/>
          <w:color w:val="auto"/>
        </w:rPr>
        <w:fldChar w:fldCharType="begin"/>
      </w:r>
      <w:r w:rsidRPr="00181343">
        <w:rPr>
          <w:rFonts w:cs="Times New Roman"/>
          <w:i w:val="0"/>
          <w:iCs w:val="0"/>
          <w:color w:val="auto"/>
        </w:rPr>
        <w:instrText xml:space="preserve"> SEQ Table \* ARABIC </w:instrText>
      </w:r>
      <w:r w:rsidRPr="00181343">
        <w:rPr>
          <w:rFonts w:cs="Times New Roman"/>
          <w:i w:val="0"/>
          <w:iCs w:val="0"/>
          <w:color w:val="auto"/>
        </w:rPr>
        <w:fldChar w:fldCharType="separate"/>
      </w:r>
      <w:r w:rsidRPr="00181343">
        <w:rPr>
          <w:rFonts w:cs="Times New Roman"/>
          <w:i w:val="0"/>
          <w:iCs w:val="0"/>
          <w:noProof/>
          <w:color w:val="auto"/>
        </w:rPr>
        <w:t>1</w:t>
      </w:r>
      <w:r w:rsidRPr="00181343">
        <w:rPr>
          <w:rFonts w:cs="Times New Roman"/>
          <w:i w:val="0"/>
          <w:iCs w:val="0"/>
          <w:color w:val="auto"/>
        </w:rPr>
        <w:fldChar w:fldCharType="end"/>
      </w:r>
      <w:r w:rsidRPr="00181343">
        <w:rPr>
          <w:rFonts w:cs="Times New Roman"/>
          <w:i w:val="0"/>
          <w:iCs w:val="0"/>
          <w:color w:val="auto"/>
        </w:rPr>
        <w:t>: Personal development plan</w:t>
      </w:r>
    </w:p>
    <w:tbl>
      <w:tblPr>
        <w:tblStyle w:val="TableGrid"/>
        <w:tblW w:w="0" w:type="auto"/>
        <w:tblLook w:val="04A0" w:firstRow="1" w:lastRow="0" w:firstColumn="1" w:lastColumn="0" w:noHBand="0" w:noVBand="1"/>
      </w:tblPr>
      <w:tblGrid>
        <w:gridCol w:w="1834"/>
        <w:gridCol w:w="2385"/>
        <w:gridCol w:w="3686"/>
        <w:gridCol w:w="1671"/>
      </w:tblGrid>
      <w:tr w:rsidR="00181343" w:rsidRPr="00181343" w14:paraId="48842CD2" w14:textId="77777777" w:rsidTr="002B1BBD">
        <w:tc>
          <w:tcPr>
            <w:tcW w:w="1834" w:type="dxa"/>
            <w:tcBorders>
              <w:top w:val="single" w:sz="4" w:space="0" w:color="auto"/>
              <w:left w:val="single" w:sz="4" w:space="0" w:color="auto"/>
              <w:bottom w:val="single" w:sz="4" w:space="0" w:color="auto"/>
              <w:right w:val="single" w:sz="4" w:space="0" w:color="auto"/>
            </w:tcBorders>
            <w:hideMark/>
          </w:tcPr>
          <w:p w14:paraId="4BEAAFD0" w14:textId="4C7E260E" w:rsidR="002B1BBD" w:rsidRPr="00181343" w:rsidRDefault="002B1BBD" w:rsidP="00181343">
            <w:pPr>
              <w:jc w:val="left"/>
              <w:rPr>
                <w:rFonts w:cs="Times New Roman"/>
                <w:b/>
                <w:bCs/>
                <w:color w:val="auto"/>
              </w:rPr>
            </w:pPr>
            <w:r w:rsidRPr="00181343">
              <w:rPr>
                <w:rFonts w:cs="Times New Roman"/>
                <w:b/>
                <w:bCs/>
                <w:color w:val="auto"/>
              </w:rPr>
              <w:t>Skills</w:t>
            </w:r>
          </w:p>
        </w:tc>
        <w:tc>
          <w:tcPr>
            <w:tcW w:w="2385" w:type="dxa"/>
            <w:tcBorders>
              <w:top w:val="single" w:sz="4" w:space="0" w:color="auto"/>
              <w:left w:val="single" w:sz="4" w:space="0" w:color="auto"/>
              <w:bottom w:val="single" w:sz="4" w:space="0" w:color="auto"/>
              <w:right w:val="single" w:sz="4" w:space="0" w:color="auto"/>
            </w:tcBorders>
          </w:tcPr>
          <w:p w14:paraId="2CDB0BFD" w14:textId="59552AC2" w:rsidR="002B1BBD" w:rsidRPr="00181343" w:rsidRDefault="002B1BBD" w:rsidP="00181343">
            <w:pPr>
              <w:jc w:val="left"/>
              <w:rPr>
                <w:rFonts w:cs="Times New Roman"/>
                <w:b/>
                <w:bCs/>
                <w:color w:val="auto"/>
              </w:rPr>
            </w:pPr>
            <w:r w:rsidRPr="00181343">
              <w:rPr>
                <w:rFonts w:cs="Times New Roman"/>
                <w:b/>
                <w:bCs/>
                <w:color w:val="auto"/>
              </w:rPr>
              <w:t>Development objective</w:t>
            </w:r>
          </w:p>
        </w:tc>
        <w:tc>
          <w:tcPr>
            <w:tcW w:w="3686" w:type="dxa"/>
            <w:tcBorders>
              <w:top w:val="single" w:sz="4" w:space="0" w:color="auto"/>
              <w:left w:val="single" w:sz="4" w:space="0" w:color="auto"/>
              <w:bottom w:val="single" w:sz="4" w:space="0" w:color="auto"/>
              <w:right w:val="single" w:sz="4" w:space="0" w:color="auto"/>
            </w:tcBorders>
            <w:hideMark/>
          </w:tcPr>
          <w:p w14:paraId="73260F63" w14:textId="4D605A9B" w:rsidR="002B1BBD" w:rsidRPr="00181343" w:rsidRDefault="002B1BBD" w:rsidP="00181343">
            <w:pPr>
              <w:jc w:val="left"/>
              <w:rPr>
                <w:rFonts w:cs="Times New Roman"/>
                <w:b/>
                <w:bCs/>
                <w:color w:val="auto"/>
              </w:rPr>
            </w:pPr>
            <w:r w:rsidRPr="00181343">
              <w:rPr>
                <w:rFonts w:cs="Times New Roman"/>
                <w:b/>
                <w:bCs/>
                <w:color w:val="auto"/>
              </w:rPr>
              <w:t xml:space="preserve">Skill development process </w:t>
            </w:r>
          </w:p>
        </w:tc>
        <w:tc>
          <w:tcPr>
            <w:tcW w:w="1671" w:type="dxa"/>
            <w:tcBorders>
              <w:top w:val="single" w:sz="4" w:space="0" w:color="auto"/>
              <w:left w:val="single" w:sz="4" w:space="0" w:color="auto"/>
              <w:bottom w:val="single" w:sz="4" w:space="0" w:color="auto"/>
              <w:right w:val="single" w:sz="4" w:space="0" w:color="auto"/>
            </w:tcBorders>
            <w:hideMark/>
          </w:tcPr>
          <w:p w14:paraId="1629468C" w14:textId="6B6FF593" w:rsidR="002B1BBD" w:rsidRPr="00181343" w:rsidRDefault="002B1BBD" w:rsidP="00181343">
            <w:pPr>
              <w:jc w:val="left"/>
              <w:rPr>
                <w:rFonts w:cs="Times New Roman"/>
                <w:b/>
                <w:bCs/>
                <w:color w:val="auto"/>
              </w:rPr>
            </w:pPr>
            <w:r w:rsidRPr="00181343">
              <w:rPr>
                <w:rFonts w:cs="Times New Roman"/>
                <w:b/>
                <w:bCs/>
                <w:color w:val="auto"/>
              </w:rPr>
              <w:t>Required time for development</w:t>
            </w:r>
          </w:p>
        </w:tc>
      </w:tr>
      <w:tr w:rsidR="00181343" w:rsidRPr="00181343" w14:paraId="3A9C5112" w14:textId="77777777" w:rsidTr="002B1BBD">
        <w:tc>
          <w:tcPr>
            <w:tcW w:w="1834" w:type="dxa"/>
            <w:tcBorders>
              <w:top w:val="single" w:sz="4" w:space="0" w:color="auto"/>
              <w:left w:val="single" w:sz="4" w:space="0" w:color="auto"/>
              <w:bottom w:val="single" w:sz="4" w:space="0" w:color="auto"/>
              <w:right w:val="single" w:sz="4" w:space="0" w:color="auto"/>
            </w:tcBorders>
          </w:tcPr>
          <w:p w14:paraId="6538408C" w14:textId="2A6C7B75" w:rsidR="002B1BBD" w:rsidRPr="00181343" w:rsidRDefault="002B1BBD" w:rsidP="00181343">
            <w:pPr>
              <w:rPr>
                <w:rFonts w:cs="Times New Roman"/>
                <w:color w:val="auto"/>
              </w:rPr>
            </w:pPr>
            <w:r w:rsidRPr="00181343">
              <w:rPr>
                <w:rFonts w:cs="Times New Roman"/>
                <w:color w:val="auto"/>
              </w:rPr>
              <w:t>Communication skill</w:t>
            </w:r>
          </w:p>
        </w:tc>
        <w:tc>
          <w:tcPr>
            <w:tcW w:w="2385" w:type="dxa"/>
            <w:tcBorders>
              <w:top w:val="single" w:sz="4" w:space="0" w:color="auto"/>
              <w:left w:val="single" w:sz="4" w:space="0" w:color="auto"/>
              <w:bottom w:val="single" w:sz="4" w:space="0" w:color="auto"/>
              <w:right w:val="single" w:sz="4" w:space="0" w:color="auto"/>
            </w:tcBorders>
          </w:tcPr>
          <w:p w14:paraId="24F8675A" w14:textId="15B13849" w:rsidR="002B1BBD" w:rsidRPr="00181343" w:rsidRDefault="002B1BBD" w:rsidP="00181343">
            <w:pPr>
              <w:jc w:val="left"/>
              <w:rPr>
                <w:rFonts w:cs="Times New Roman"/>
                <w:color w:val="auto"/>
              </w:rPr>
            </w:pPr>
            <w:r w:rsidRPr="00181343">
              <w:rPr>
                <w:rFonts w:cs="Times New Roman"/>
                <w:color w:val="auto"/>
              </w:rPr>
              <w:t>To</w:t>
            </w:r>
            <w:r w:rsidR="00C56994" w:rsidRPr="00181343">
              <w:rPr>
                <w:rFonts w:cs="Times New Roman"/>
                <w:color w:val="auto"/>
              </w:rPr>
              <w:t xml:space="preserve"> be able to</w:t>
            </w:r>
            <w:r w:rsidRPr="00181343">
              <w:rPr>
                <w:rFonts w:cs="Times New Roman"/>
                <w:color w:val="auto"/>
              </w:rPr>
              <w:t xml:space="preserve"> communicate with the others within the workplace</w:t>
            </w:r>
          </w:p>
        </w:tc>
        <w:tc>
          <w:tcPr>
            <w:tcW w:w="3686" w:type="dxa"/>
            <w:tcBorders>
              <w:top w:val="single" w:sz="4" w:space="0" w:color="auto"/>
              <w:left w:val="single" w:sz="4" w:space="0" w:color="auto"/>
              <w:bottom w:val="single" w:sz="4" w:space="0" w:color="auto"/>
              <w:right w:val="single" w:sz="4" w:space="0" w:color="auto"/>
            </w:tcBorders>
          </w:tcPr>
          <w:p w14:paraId="4116B1DE" w14:textId="3DF66F1A" w:rsidR="002B1BBD" w:rsidRPr="00181343" w:rsidRDefault="002B1BBD" w:rsidP="00181343">
            <w:pPr>
              <w:jc w:val="left"/>
              <w:rPr>
                <w:rFonts w:cs="Times New Roman"/>
                <w:color w:val="auto"/>
              </w:rPr>
            </w:pPr>
            <w:r w:rsidRPr="00181343">
              <w:rPr>
                <w:rFonts w:cs="Times New Roman"/>
                <w:color w:val="auto"/>
              </w:rPr>
              <w:t>Communication skills will be improved by practicing verbal and non-verbal communication with the others. Sainsbury’s will arrange for a seminar for the employees to guide them about how to develop communication skills.</w:t>
            </w:r>
          </w:p>
        </w:tc>
        <w:tc>
          <w:tcPr>
            <w:tcW w:w="1671" w:type="dxa"/>
            <w:tcBorders>
              <w:top w:val="single" w:sz="4" w:space="0" w:color="auto"/>
              <w:left w:val="single" w:sz="4" w:space="0" w:color="auto"/>
              <w:bottom w:val="single" w:sz="4" w:space="0" w:color="auto"/>
              <w:right w:val="single" w:sz="4" w:space="0" w:color="auto"/>
            </w:tcBorders>
          </w:tcPr>
          <w:p w14:paraId="1EB2560F" w14:textId="63574F76" w:rsidR="002B1BBD" w:rsidRPr="00181343" w:rsidRDefault="00C56994" w:rsidP="00181343">
            <w:pPr>
              <w:jc w:val="left"/>
              <w:rPr>
                <w:rFonts w:cs="Times New Roman"/>
                <w:color w:val="auto"/>
              </w:rPr>
            </w:pPr>
            <w:r w:rsidRPr="00181343">
              <w:rPr>
                <w:rFonts w:cs="Times New Roman"/>
                <w:color w:val="auto"/>
              </w:rPr>
              <w:t>1</w:t>
            </w:r>
            <w:r w:rsidR="002B1BBD" w:rsidRPr="00181343">
              <w:rPr>
                <w:rFonts w:cs="Times New Roman"/>
                <w:color w:val="auto"/>
              </w:rPr>
              <w:t xml:space="preserve"> month</w:t>
            </w:r>
            <w:r w:rsidR="00220316">
              <w:rPr>
                <w:rFonts w:cs="Times New Roman"/>
                <w:color w:val="auto"/>
              </w:rPr>
              <w:t xml:space="preserve"> starting from June 1, 2020 and ending on June 30, 2020</w:t>
            </w:r>
          </w:p>
        </w:tc>
      </w:tr>
      <w:tr w:rsidR="00181343" w:rsidRPr="00181343" w14:paraId="29C62F19" w14:textId="77777777" w:rsidTr="002B1BBD">
        <w:tc>
          <w:tcPr>
            <w:tcW w:w="1834" w:type="dxa"/>
            <w:tcBorders>
              <w:top w:val="single" w:sz="4" w:space="0" w:color="auto"/>
              <w:left w:val="single" w:sz="4" w:space="0" w:color="auto"/>
              <w:bottom w:val="single" w:sz="4" w:space="0" w:color="auto"/>
              <w:right w:val="single" w:sz="4" w:space="0" w:color="auto"/>
            </w:tcBorders>
          </w:tcPr>
          <w:p w14:paraId="2D9A14BF" w14:textId="08954567" w:rsidR="002B1BBD" w:rsidRPr="00181343" w:rsidRDefault="002B1BBD" w:rsidP="00181343">
            <w:pPr>
              <w:rPr>
                <w:rFonts w:cs="Times New Roman"/>
                <w:color w:val="auto"/>
              </w:rPr>
            </w:pPr>
            <w:r w:rsidRPr="00181343">
              <w:rPr>
                <w:rFonts w:cs="Times New Roman"/>
                <w:color w:val="auto"/>
              </w:rPr>
              <w:t>Decision making skill</w:t>
            </w:r>
          </w:p>
        </w:tc>
        <w:tc>
          <w:tcPr>
            <w:tcW w:w="2385" w:type="dxa"/>
            <w:tcBorders>
              <w:top w:val="single" w:sz="4" w:space="0" w:color="auto"/>
              <w:left w:val="single" w:sz="4" w:space="0" w:color="auto"/>
              <w:bottom w:val="single" w:sz="4" w:space="0" w:color="auto"/>
              <w:right w:val="single" w:sz="4" w:space="0" w:color="auto"/>
            </w:tcBorders>
          </w:tcPr>
          <w:p w14:paraId="1F4B64CD" w14:textId="6732C353" w:rsidR="002B1BBD" w:rsidRPr="00181343" w:rsidRDefault="002B1BBD" w:rsidP="00181343">
            <w:pPr>
              <w:jc w:val="left"/>
              <w:rPr>
                <w:rFonts w:cs="Times New Roman"/>
                <w:color w:val="auto"/>
              </w:rPr>
            </w:pPr>
            <w:r w:rsidRPr="00181343">
              <w:rPr>
                <w:rFonts w:cs="Times New Roman"/>
                <w:color w:val="auto"/>
              </w:rPr>
              <w:t>To</w:t>
            </w:r>
            <w:r w:rsidR="00C56994" w:rsidRPr="00181343">
              <w:rPr>
                <w:rFonts w:cs="Times New Roman"/>
                <w:color w:val="auto"/>
              </w:rPr>
              <w:t xml:space="preserve"> be able to</w:t>
            </w:r>
            <w:r w:rsidRPr="00181343">
              <w:rPr>
                <w:rFonts w:cs="Times New Roman"/>
                <w:color w:val="auto"/>
              </w:rPr>
              <w:t xml:space="preserve"> </w:t>
            </w:r>
            <w:r w:rsidR="00C56994" w:rsidRPr="00181343">
              <w:rPr>
                <w:rFonts w:cs="Times New Roman"/>
                <w:color w:val="auto"/>
              </w:rPr>
              <w:t>make necessary decisions while performing job.</w:t>
            </w:r>
          </w:p>
        </w:tc>
        <w:tc>
          <w:tcPr>
            <w:tcW w:w="3686" w:type="dxa"/>
            <w:tcBorders>
              <w:top w:val="single" w:sz="4" w:space="0" w:color="auto"/>
              <w:left w:val="single" w:sz="4" w:space="0" w:color="auto"/>
              <w:bottom w:val="single" w:sz="4" w:space="0" w:color="auto"/>
              <w:right w:val="single" w:sz="4" w:space="0" w:color="auto"/>
            </w:tcBorders>
          </w:tcPr>
          <w:p w14:paraId="1945097D" w14:textId="5436B05C" w:rsidR="002B1BBD" w:rsidRPr="00181343" w:rsidRDefault="00C56994" w:rsidP="00181343">
            <w:pPr>
              <w:jc w:val="left"/>
              <w:rPr>
                <w:rFonts w:cs="Times New Roman"/>
                <w:color w:val="auto"/>
              </w:rPr>
            </w:pPr>
            <w:r w:rsidRPr="00181343">
              <w:rPr>
                <w:rFonts w:cs="Times New Roman"/>
                <w:color w:val="auto"/>
              </w:rPr>
              <w:t xml:space="preserve">This skill will be developed among the individual employees by practicing. Sainsbury’s will authorize the employees with some decision making power. The ability </w:t>
            </w:r>
            <w:r w:rsidRPr="00181343">
              <w:rPr>
                <w:rFonts w:cs="Times New Roman"/>
                <w:color w:val="auto"/>
              </w:rPr>
              <w:lastRenderedPageBreak/>
              <w:t>of making effective decision will grow on them over time.</w:t>
            </w:r>
          </w:p>
        </w:tc>
        <w:tc>
          <w:tcPr>
            <w:tcW w:w="1671" w:type="dxa"/>
            <w:tcBorders>
              <w:top w:val="single" w:sz="4" w:space="0" w:color="auto"/>
              <w:left w:val="single" w:sz="4" w:space="0" w:color="auto"/>
              <w:bottom w:val="single" w:sz="4" w:space="0" w:color="auto"/>
              <w:right w:val="single" w:sz="4" w:space="0" w:color="auto"/>
            </w:tcBorders>
          </w:tcPr>
          <w:p w14:paraId="0889CE90" w14:textId="03280E92" w:rsidR="002B1BBD" w:rsidRPr="00181343" w:rsidRDefault="00C56994" w:rsidP="00181343">
            <w:pPr>
              <w:jc w:val="left"/>
              <w:rPr>
                <w:rFonts w:cs="Times New Roman"/>
                <w:color w:val="auto"/>
              </w:rPr>
            </w:pPr>
            <w:r w:rsidRPr="00181343">
              <w:rPr>
                <w:rFonts w:cs="Times New Roman"/>
                <w:color w:val="auto"/>
              </w:rPr>
              <w:lastRenderedPageBreak/>
              <w:t xml:space="preserve"> 1 month</w:t>
            </w:r>
            <w:r w:rsidR="00220316">
              <w:rPr>
                <w:rFonts w:cs="Times New Roman"/>
                <w:color w:val="auto"/>
              </w:rPr>
              <w:t xml:space="preserve"> starting from June 1, 2020 and ending on June 30, 2020</w:t>
            </w:r>
          </w:p>
        </w:tc>
      </w:tr>
      <w:tr w:rsidR="00181343" w:rsidRPr="00181343" w14:paraId="72DA8CD6" w14:textId="77777777" w:rsidTr="002B1BBD">
        <w:tc>
          <w:tcPr>
            <w:tcW w:w="1834" w:type="dxa"/>
            <w:tcBorders>
              <w:top w:val="single" w:sz="4" w:space="0" w:color="auto"/>
              <w:left w:val="single" w:sz="4" w:space="0" w:color="auto"/>
              <w:bottom w:val="single" w:sz="4" w:space="0" w:color="auto"/>
              <w:right w:val="single" w:sz="4" w:space="0" w:color="auto"/>
            </w:tcBorders>
          </w:tcPr>
          <w:p w14:paraId="07CB562A" w14:textId="0CA9D7E4" w:rsidR="002B1BBD" w:rsidRPr="00181343" w:rsidRDefault="002B1BBD" w:rsidP="00181343">
            <w:pPr>
              <w:rPr>
                <w:rFonts w:cs="Times New Roman"/>
                <w:color w:val="auto"/>
              </w:rPr>
            </w:pPr>
            <w:r w:rsidRPr="00181343">
              <w:rPr>
                <w:rFonts w:cs="Times New Roman"/>
                <w:color w:val="auto"/>
              </w:rPr>
              <w:t>Analytical skill</w:t>
            </w:r>
          </w:p>
        </w:tc>
        <w:tc>
          <w:tcPr>
            <w:tcW w:w="2385" w:type="dxa"/>
            <w:tcBorders>
              <w:top w:val="single" w:sz="4" w:space="0" w:color="auto"/>
              <w:left w:val="single" w:sz="4" w:space="0" w:color="auto"/>
              <w:bottom w:val="single" w:sz="4" w:space="0" w:color="auto"/>
              <w:right w:val="single" w:sz="4" w:space="0" w:color="auto"/>
            </w:tcBorders>
          </w:tcPr>
          <w:p w14:paraId="425D44C5" w14:textId="56EF9399" w:rsidR="002B1BBD" w:rsidRPr="00181343" w:rsidRDefault="00C56994" w:rsidP="00181343">
            <w:pPr>
              <w:jc w:val="left"/>
              <w:rPr>
                <w:rFonts w:cs="Times New Roman"/>
                <w:color w:val="auto"/>
              </w:rPr>
            </w:pPr>
            <w:r w:rsidRPr="00181343">
              <w:rPr>
                <w:rFonts w:cs="Times New Roman"/>
                <w:color w:val="auto"/>
              </w:rPr>
              <w:t>To be able to solve analytical problems while performing job.</w:t>
            </w:r>
          </w:p>
        </w:tc>
        <w:tc>
          <w:tcPr>
            <w:tcW w:w="3686" w:type="dxa"/>
            <w:tcBorders>
              <w:top w:val="single" w:sz="4" w:space="0" w:color="auto"/>
              <w:left w:val="single" w:sz="4" w:space="0" w:color="auto"/>
              <w:bottom w:val="single" w:sz="4" w:space="0" w:color="auto"/>
              <w:right w:val="single" w:sz="4" w:space="0" w:color="auto"/>
            </w:tcBorders>
          </w:tcPr>
          <w:p w14:paraId="27558796" w14:textId="1E6F45D0" w:rsidR="002B1BBD" w:rsidRPr="00181343" w:rsidRDefault="00C56994" w:rsidP="00181343">
            <w:pPr>
              <w:jc w:val="left"/>
              <w:rPr>
                <w:rFonts w:cs="Times New Roman"/>
                <w:color w:val="auto"/>
              </w:rPr>
            </w:pPr>
            <w:r w:rsidRPr="00181343">
              <w:rPr>
                <w:rFonts w:cs="Times New Roman"/>
                <w:color w:val="auto"/>
              </w:rPr>
              <w:t>Developing analytical skills among the employees will benefit Sainsbury’s to solve critical problems. The individual will practice solving analytical problems to increase analytical skill.</w:t>
            </w:r>
          </w:p>
        </w:tc>
        <w:tc>
          <w:tcPr>
            <w:tcW w:w="1671" w:type="dxa"/>
            <w:tcBorders>
              <w:top w:val="single" w:sz="4" w:space="0" w:color="auto"/>
              <w:left w:val="single" w:sz="4" w:space="0" w:color="auto"/>
              <w:bottom w:val="single" w:sz="4" w:space="0" w:color="auto"/>
              <w:right w:val="single" w:sz="4" w:space="0" w:color="auto"/>
            </w:tcBorders>
          </w:tcPr>
          <w:p w14:paraId="173F4F86" w14:textId="72D50905" w:rsidR="002B1BBD" w:rsidRPr="00181343" w:rsidRDefault="00C56994" w:rsidP="00181343">
            <w:pPr>
              <w:jc w:val="left"/>
              <w:rPr>
                <w:rFonts w:cs="Times New Roman"/>
                <w:color w:val="auto"/>
              </w:rPr>
            </w:pPr>
            <w:r w:rsidRPr="00181343">
              <w:rPr>
                <w:rFonts w:cs="Times New Roman"/>
                <w:color w:val="auto"/>
              </w:rPr>
              <w:t>3 months</w:t>
            </w:r>
            <w:r w:rsidR="00220316">
              <w:rPr>
                <w:rFonts w:cs="Times New Roman"/>
                <w:color w:val="auto"/>
              </w:rPr>
              <w:t xml:space="preserve"> starting from June 1, 2020 and ending on August 31, 2020</w:t>
            </w:r>
          </w:p>
        </w:tc>
      </w:tr>
      <w:tr w:rsidR="00181343" w:rsidRPr="00181343" w14:paraId="21980BBD" w14:textId="77777777" w:rsidTr="002B1BBD">
        <w:tc>
          <w:tcPr>
            <w:tcW w:w="1834" w:type="dxa"/>
            <w:tcBorders>
              <w:top w:val="single" w:sz="4" w:space="0" w:color="auto"/>
              <w:left w:val="single" w:sz="4" w:space="0" w:color="auto"/>
              <w:bottom w:val="single" w:sz="4" w:space="0" w:color="auto"/>
              <w:right w:val="single" w:sz="4" w:space="0" w:color="auto"/>
            </w:tcBorders>
          </w:tcPr>
          <w:p w14:paraId="48E0DFA5" w14:textId="1980C8C0" w:rsidR="002B1BBD" w:rsidRPr="00181343" w:rsidRDefault="002B1BBD" w:rsidP="00181343">
            <w:pPr>
              <w:rPr>
                <w:rFonts w:cs="Times New Roman"/>
                <w:color w:val="auto"/>
              </w:rPr>
            </w:pPr>
            <w:r w:rsidRPr="00181343">
              <w:rPr>
                <w:rFonts w:cs="Times New Roman"/>
                <w:color w:val="auto"/>
              </w:rPr>
              <w:t>Technological skill</w:t>
            </w:r>
          </w:p>
        </w:tc>
        <w:tc>
          <w:tcPr>
            <w:tcW w:w="2385" w:type="dxa"/>
            <w:tcBorders>
              <w:top w:val="single" w:sz="4" w:space="0" w:color="auto"/>
              <w:left w:val="single" w:sz="4" w:space="0" w:color="auto"/>
              <w:bottom w:val="single" w:sz="4" w:space="0" w:color="auto"/>
              <w:right w:val="single" w:sz="4" w:space="0" w:color="auto"/>
            </w:tcBorders>
          </w:tcPr>
          <w:p w14:paraId="7503BA38" w14:textId="3AB8628E" w:rsidR="002B1BBD" w:rsidRPr="00181343" w:rsidRDefault="00C56994" w:rsidP="00181343">
            <w:pPr>
              <w:jc w:val="left"/>
              <w:rPr>
                <w:rFonts w:cs="Times New Roman"/>
                <w:color w:val="auto"/>
              </w:rPr>
            </w:pPr>
            <w:r w:rsidRPr="00181343">
              <w:rPr>
                <w:rFonts w:cs="Times New Roman"/>
                <w:color w:val="auto"/>
              </w:rPr>
              <w:t>To be able to use technologies that can help in performing job with more efficiency.</w:t>
            </w:r>
          </w:p>
        </w:tc>
        <w:tc>
          <w:tcPr>
            <w:tcW w:w="3686" w:type="dxa"/>
            <w:tcBorders>
              <w:top w:val="single" w:sz="4" w:space="0" w:color="auto"/>
              <w:left w:val="single" w:sz="4" w:space="0" w:color="auto"/>
              <w:bottom w:val="single" w:sz="4" w:space="0" w:color="auto"/>
              <w:right w:val="single" w:sz="4" w:space="0" w:color="auto"/>
            </w:tcBorders>
          </w:tcPr>
          <w:p w14:paraId="28DB3395" w14:textId="45D29559" w:rsidR="002B1BBD" w:rsidRPr="00181343" w:rsidRDefault="00C56994" w:rsidP="00181343">
            <w:pPr>
              <w:jc w:val="left"/>
              <w:rPr>
                <w:rFonts w:cs="Times New Roman"/>
                <w:color w:val="auto"/>
              </w:rPr>
            </w:pPr>
            <w:r w:rsidRPr="00181343">
              <w:rPr>
                <w:rFonts w:cs="Times New Roman"/>
                <w:color w:val="auto"/>
              </w:rPr>
              <w:t>The employees will take part in training and workshop plans for developing their technological skills that will help them in performing their job with less time and much efficiency.</w:t>
            </w:r>
          </w:p>
        </w:tc>
        <w:tc>
          <w:tcPr>
            <w:tcW w:w="1671" w:type="dxa"/>
            <w:tcBorders>
              <w:top w:val="single" w:sz="4" w:space="0" w:color="auto"/>
              <w:left w:val="single" w:sz="4" w:space="0" w:color="auto"/>
              <w:bottom w:val="single" w:sz="4" w:space="0" w:color="auto"/>
              <w:right w:val="single" w:sz="4" w:space="0" w:color="auto"/>
            </w:tcBorders>
          </w:tcPr>
          <w:p w14:paraId="7C569B7D" w14:textId="3523CBE1" w:rsidR="00220316" w:rsidRPr="00181343" w:rsidRDefault="00C56994" w:rsidP="00181343">
            <w:pPr>
              <w:jc w:val="left"/>
              <w:rPr>
                <w:rFonts w:cs="Times New Roman"/>
                <w:color w:val="auto"/>
              </w:rPr>
            </w:pPr>
            <w:r w:rsidRPr="00181343">
              <w:rPr>
                <w:rFonts w:cs="Times New Roman"/>
                <w:color w:val="auto"/>
              </w:rPr>
              <w:t>2 months</w:t>
            </w:r>
            <w:r w:rsidR="00220316">
              <w:rPr>
                <w:rFonts w:cs="Times New Roman"/>
                <w:color w:val="auto"/>
              </w:rPr>
              <w:t xml:space="preserve"> starting from June 1, 2020 and ending on </w:t>
            </w:r>
            <w:r w:rsidR="00272A4D">
              <w:rPr>
                <w:rFonts w:cs="Times New Roman"/>
                <w:color w:val="auto"/>
              </w:rPr>
              <w:t>July</w:t>
            </w:r>
            <w:r w:rsidR="00220316">
              <w:rPr>
                <w:rFonts w:cs="Times New Roman"/>
                <w:color w:val="auto"/>
              </w:rPr>
              <w:t xml:space="preserve"> 3</w:t>
            </w:r>
            <w:r w:rsidR="00272A4D">
              <w:rPr>
                <w:rFonts w:cs="Times New Roman"/>
                <w:color w:val="auto"/>
              </w:rPr>
              <w:t>1</w:t>
            </w:r>
            <w:r w:rsidR="00220316">
              <w:rPr>
                <w:rFonts w:cs="Times New Roman"/>
                <w:color w:val="auto"/>
              </w:rPr>
              <w:t>, 2020</w:t>
            </w:r>
          </w:p>
        </w:tc>
      </w:tr>
      <w:tr w:rsidR="00181343" w:rsidRPr="00181343" w14:paraId="1E6FFEB8" w14:textId="77777777" w:rsidTr="002B1BBD">
        <w:tc>
          <w:tcPr>
            <w:tcW w:w="1834" w:type="dxa"/>
            <w:tcBorders>
              <w:top w:val="single" w:sz="4" w:space="0" w:color="auto"/>
              <w:left w:val="single" w:sz="4" w:space="0" w:color="auto"/>
              <w:bottom w:val="single" w:sz="4" w:space="0" w:color="auto"/>
              <w:right w:val="single" w:sz="4" w:space="0" w:color="auto"/>
            </w:tcBorders>
          </w:tcPr>
          <w:p w14:paraId="7E60A91B" w14:textId="3EB3E8E4" w:rsidR="002B1BBD" w:rsidRPr="00181343" w:rsidRDefault="002B1BBD" w:rsidP="00181343">
            <w:pPr>
              <w:rPr>
                <w:rFonts w:cs="Times New Roman"/>
                <w:color w:val="auto"/>
              </w:rPr>
            </w:pPr>
            <w:r w:rsidRPr="00181343">
              <w:rPr>
                <w:rFonts w:cs="Times New Roman"/>
                <w:color w:val="auto"/>
              </w:rPr>
              <w:t>Team working</w:t>
            </w:r>
          </w:p>
        </w:tc>
        <w:tc>
          <w:tcPr>
            <w:tcW w:w="2385" w:type="dxa"/>
            <w:tcBorders>
              <w:top w:val="single" w:sz="4" w:space="0" w:color="auto"/>
              <w:left w:val="single" w:sz="4" w:space="0" w:color="auto"/>
              <w:bottom w:val="single" w:sz="4" w:space="0" w:color="auto"/>
              <w:right w:val="single" w:sz="4" w:space="0" w:color="auto"/>
            </w:tcBorders>
          </w:tcPr>
          <w:p w14:paraId="03A25A55" w14:textId="4EA9B8A7" w:rsidR="002B1BBD" w:rsidRPr="00181343" w:rsidRDefault="00C56994" w:rsidP="00181343">
            <w:pPr>
              <w:jc w:val="left"/>
              <w:rPr>
                <w:rFonts w:cs="Times New Roman"/>
                <w:color w:val="auto"/>
              </w:rPr>
            </w:pPr>
            <w:r w:rsidRPr="00181343">
              <w:rPr>
                <w:rFonts w:cs="Times New Roman"/>
                <w:color w:val="auto"/>
              </w:rPr>
              <w:t>To be able to work efficiently on team.</w:t>
            </w:r>
          </w:p>
        </w:tc>
        <w:tc>
          <w:tcPr>
            <w:tcW w:w="3686" w:type="dxa"/>
            <w:tcBorders>
              <w:top w:val="single" w:sz="4" w:space="0" w:color="auto"/>
              <w:left w:val="single" w:sz="4" w:space="0" w:color="auto"/>
              <w:bottom w:val="single" w:sz="4" w:space="0" w:color="auto"/>
              <w:right w:val="single" w:sz="4" w:space="0" w:color="auto"/>
            </w:tcBorders>
          </w:tcPr>
          <w:p w14:paraId="265CCA14" w14:textId="2DB817C7" w:rsidR="002B1BBD" w:rsidRPr="00181343" w:rsidRDefault="00C56994" w:rsidP="00181343">
            <w:pPr>
              <w:jc w:val="left"/>
              <w:rPr>
                <w:rFonts w:cs="Times New Roman"/>
                <w:color w:val="auto"/>
              </w:rPr>
            </w:pPr>
            <w:r w:rsidRPr="00181343">
              <w:rPr>
                <w:rFonts w:cs="Times New Roman"/>
                <w:color w:val="auto"/>
              </w:rPr>
              <w:t>The employees will practice working on a team. Sainsbury’s will give tasks to the team of emplo</w:t>
            </w:r>
            <w:r w:rsidR="00C500B4" w:rsidRPr="00181343">
              <w:rPr>
                <w:rFonts w:cs="Times New Roman"/>
                <w:color w:val="auto"/>
              </w:rPr>
              <w:t>yees and they will be able to develop their team working skill by working.</w:t>
            </w:r>
          </w:p>
        </w:tc>
        <w:tc>
          <w:tcPr>
            <w:tcW w:w="1671" w:type="dxa"/>
            <w:tcBorders>
              <w:top w:val="single" w:sz="4" w:space="0" w:color="auto"/>
              <w:left w:val="single" w:sz="4" w:space="0" w:color="auto"/>
              <w:bottom w:val="single" w:sz="4" w:space="0" w:color="auto"/>
              <w:right w:val="single" w:sz="4" w:space="0" w:color="auto"/>
            </w:tcBorders>
          </w:tcPr>
          <w:p w14:paraId="50C1308A" w14:textId="3F3D750E" w:rsidR="002B1BBD" w:rsidRPr="00181343" w:rsidRDefault="00C56994" w:rsidP="00181343">
            <w:pPr>
              <w:jc w:val="left"/>
              <w:rPr>
                <w:rFonts w:cs="Times New Roman"/>
                <w:color w:val="auto"/>
              </w:rPr>
            </w:pPr>
            <w:r w:rsidRPr="00181343">
              <w:rPr>
                <w:rFonts w:cs="Times New Roman"/>
                <w:color w:val="auto"/>
              </w:rPr>
              <w:t>3 months</w:t>
            </w:r>
            <w:r w:rsidR="00272A4D">
              <w:rPr>
                <w:rFonts w:cs="Times New Roman"/>
                <w:color w:val="auto"/>
              </w:rPr>
              <w:t xml:space="preserve"> starting from June 1, 2020 and ending on August 31, 2020</w:t>
            </w:r>
          </w:p>
        </w:tc>
      </w:tr>
      <w:tr w:rsidR="00181343" w:rsidRPr="00181343" w14:paraId="65A47717" w14:textId="77777777" w:rsidTr="002B1BBD">
        <w:tc>
          <w:tcPr>
            <w:tcW w:w="1834" w:type="dxa"/>
            <w:tcBorders>
              <w:top w:val="single" w:sz="4" w:space="0" w:color="auto"/>
              <w:left w:val="single" w:sz="4" w:space="0" w:color="auto"/>
              <w:bottom w:val="single" w:sz="4" w:space="0" w:color="auto"/>
              <w:right w:val="single" w:sz="4" w:space="0" w:color="auto"/>
            </w:tcBorders>
          </w:tcPr>
          <w:p w14:paraId="4C63F5FE" w14:textId="44A36C4A" w:rsidR="002B1BBD" w:rsidRPr="00181343" w:rsidRDefault="002B1BBD" w:rsidP="00181343">
            <w:pPr>
              <w:rPr>
                <w:rFonts w:cs="Times New Roman"/>
                <w:color w:val="auto"/>
              </w:rPr>
            </w:pPr>
            <w:r w:rsidRPr="00181343">
              <w:rPr>
                <w:rFonts w:cs="Times New Roman"/>
                <w:color w:val="auto"/>
              </w:rPr>
              <w:t>Motivation and initiative</w:t>
            </w:r>
          </w:p>
        </w:tc>
        <w:tc>
          <w:tcPr>
            <w:tcW w:w="2385" w:type="dxa"/>
            <w:tcBorders>
              <w:top w:val="single" w:sz="4" w:space="0" w:color="auto"/>
              <w:left w:val="single" w:sz="4" w:space="0" w:color="auto"/>
              <w:bottom w:val="single" w:sz="4" w:space="0" w:color="auto"/>
              <w:right w:val="single" w:sz="4" w:space="0" w:color="auto"/>
            </w:tcBorders>
          </w:tcPr>
          <w:p w14:paraId="18E55795" w14:textId="23C51077" w:rsidR="002B1BBD" w:rsidRPr="00181343" w:rsidRDefault="00C500B4" w:rsidP="00181343">
            <w:pPr>
              <w:jc w:val="left"/>
              <w:rPr>
                <w:rFonts w:cs="Times New Roman"/>
                <w:color w:val="auto"/>
              </w:rPr>
            </w:pPr>
            <w:r w:rsidRPr="00181343">
              <w:rPr>
                <w:rFonts w:cs="Times New Roman"/>
                <w:color w:val="auto"/>
              </w:rPr>
              <w:t>To be motivated toward the job</w:t>
            </w:r>
          </w:p>
        </w:tc>
        <w:tc>
          <w:tcPr>
            <w:tcW w:w="3686" w:type="dxa"/>
            <w:tcBorders>
              <w:top w:val="single" w:sz="4" w:space="0" w:color="auto"/>
              <w:left w:val="single" w:sz="4" w:space="0" w:color="auto"/>
              <w:bottom w:val="single" w:sz="4" w:space="0" w:color="auto"/>
              <w:right w:val="single" w:sz="4" w:space="0" w:color="auto"/>
            </w:tcBorders>
          </w:tcPr>
          <w:p w14:paraId="1B8BF603" w14:textId="78E30032" w:rsidR="002B1BBD" w:rsidRPr="00181343" w:rsidRDefault="00C500B4" w:rsidP="00181343">
            <w:pPr>
              <w:jc w:val="left"/>
              <w:rPr>
                <w:rFonts w:cs="Times New Roman"/>
                <w:color w:val="auto"/>
              </w:rPr>
            </w:pPr>
            <w:r w:rsidRPr="00181343">
              <w:rPr>
                <w:rFonts w:cs="Times New Roman"/>
                <w:color w:val="auto"/>
              </w:rPr>
              <w:t>The individual employee will think about their future in career and self-motivate themselves. Sainsbury’s will also use different monetary and non-monetary strategies for keeping the employees motivated.</w:t>
            </w:r>
          </w:p>
        </w:tc>
        <w:tc>
          <w:tcPr>
            <w:tcW w:w="1671" w:type="dxa"/>
            <w:tcBorders>
              <w:top w:val="single" w:sz="4" w:space="0" w:color="auto"/>
              <w:left w:val="single" w:sz="4" w:space="0" w:color="auto"/>
              <w:bottom w:val="single" w:sz="4" w:space="0" w:color="auto"/>
              <w:right w:val="single" w:sz="4" w:space="0" w:color="auto"/>
            </w:tcBorders>
          </w:tcPr>
          <w:p w14:paraId="63699C77" w14:textId="74D70051" w:rsidR="002B1BBD" w:rsidRPr="00181343" w:rsidRDefault="00C500B4" w:rsidP="00181343">
            <w:pPr>
              <w:jc w:val="left"/>
              <w:rPr>
                <w:rFonts w:cs="Times New Roman"/>
                <w:color w:val="auto"/>
              </w:rPr>
            </w:pPr>
            <w:r w:rsidRPr="00181343">
              <w:rPr>
                <w:rFonts w:cs="Times New Roman"/>
                <w:color w:val="auto"/>
              </w:rPr>
              <w:t>1 month</w:t>
            </w:r>
            <w:r w:rsidR="00272A4D">
              <w:rPr>
                <w:rFonts w:cs="Times New Roman"/>
                <w:color w:val="auto"/>
              </w:rPr>
              <w:t xml:space="preserve"> starting from June 1, 2020 and ending on June 30, 2020</w:t>
            </w:r>
          </w:p>
        </w:tc>
      </w:tr>
      <w:tr w:rsidR="00181343" w:rsidRPr="00181343" w14:paraId="54CED80A" w14:textId="77777777" w:rsidTr="002B1BBD">
        <w:tc>
          <w:tcPr>
            <w:tcW w:w="1834" w:type="dxa"/>
            <w:tcBorders>
              <w:top w:val="single" w:sz="4" w:space="0" w:color="auto"/>
              <w:left w:val="single" w:sz="4" w:space="0" w:color="auto"/>
              <w:bottom w:val="single" w:sz="4" w:space="0" w:color="auto"/>
              <w:right w:val="single" w:sz="4" w:space="0" w:color="auto"/>
            </w:tcBorders>
            <w:hideMark/>
          </w:tcPr>
          <w:p w14:paraId="11B84477" w14:textId="77777777" w:rsidR="002B1BBD" w:rsidRPr="00181343" w:rsidRDefault="002B1BBD" w:rsidP="00181343">
            <w:pPr>
              <w:rPr>
                <w:rFonts w:cs="Times New Roman"/>
                <w:color w:val="auto"/>
              </w:rPr>
            </w:pPr>
            <w:r w:rsidRPr="00181343">
              <w:rPr>
                <w:rFonts w:cs="Times New Roman"/>
                <w:color w:val="auto"/>
              </w:rPr>
              <w:t>Experience</w:t>
            </w:r>
          </w:p>
        </w:tc>
        <w:tc>
          <w:tcPr>
            <w:tcW w:w="2385" w:type="dxa"/>
            <w:tcBorders>
              <w:top w:val="single" w:sz="4" w:space="0" w:color="auto"/>
              <w:left w:val="single" w:sz="4" w:space="0" w:color="auto"/>
              <w:bottom w:val="single" w:sz="4" w:space="0" w:color="auto"/>
              <w:right w:val="single" w:sz="4" w:space="0" w:color="auto"/>
            </w:tcBorders>
          </w:tcPr>
          <w:p w14:paraId="749213AB" w14:textId="4E45BDE5" w:rsidR="002B1BBD" w:rsidRPr="00181343" w:rsidRDefault="00C500B4" w:rsidP="00181343">
            <w:pPr>
              <w:jc w:val="left"/>
              <w:rPr>
                <w:rFonts w:cs="Times New Roman"/>
                <w:color w:val="auto"/>
              </w:rPr>
            </w:pPr>
            <w:r w:rsidRPr="00181343">
              <w:rPr>
                <w:rFonts w:cs="Times New Roman"/>
                <w:color w:val="auto"/>
              </w:rPr>
              <w:t>To increase experience of working on the related field</w:t>
            </w:r>
          </w:p>
        </w:tc>
        <w:tc>
          <w:tcPr>
            <w:tcW w:w="3686" w:type="dxa"/>
            <w:tcBorders>
              <w:top w:val="single" w:sz="4" w:space="0" w:color="auto"/>
              <w:left w:val="single" w:sz="4" w:space="0" w:color="auto"/>
              <w:bottom w:val="single" w:sz="4" w:space="0" w:color="auto"/>
              <w:right w:val="single" w:sz="4" w:space="0" w:color="auto"/>
            </w:tcBorders>
            <w:hideMark/>
          </w:tcPr>
          <w:p w14:paraId="2F5BE5E4" w14:textId="613043CE" w:rsidR="002B1BBD" w:rsidRPr="00181343" w:rsidRDefault="00763941" w:rsidP="00181343">
            <w:pPr>
              <w:jc w:val="left"/>
              <w:rPr>
                <w:rFonts w:cs="Times New Roman"/>
                <w:color w:val="auto"/>
              </w:rPr>
            </w:pPr>
            <w:r w:rsidRPr="00181343">
              <w:rPr>
                <w:rFonts w:cs="Times New Roman"/>
                <w:color w:val="auto"/>
              </w:rPr>
              <w:t xml:space="preserve">Experiences make an individual wise. The more experience an individual will gather the more they will be efficient. Sainsbury’s offer </w:t>
            </w:r>
            <w:r w:rsidRPr="00181343">
              <w:rPr>
                <w:rFonts w:cs="Times New Roman"/>
                <w:color w:val="auto"/>
              </w:rPr>
              <w:lastRenderedPageBreak/>
              <w:t>training, internship and other programmers for developing experience of the employees.</w:t>
            </w:r>
          </w:p>
        </w:tc>
        <w:tc>
          <w:tcPr>
            <w:tcW w:w="1671" w:type="dxa"/>
            <w:tcBorders>
              <w:top w:val="single" w:sz="4" w:space="0" w:color="auto"/>
              <w:left w:val="single" w:sz="4" w:space="0" w:color="auto"/>
              <w:bottom w:val="single" w:sz="4" w:space="0" w:color="auto"/>
              <w:right w:val="single" w:sz="4" w:space="0" w:color="auto"/>
            </w:tcBorders>
            <w:hideMark/>
          </w:tcPr>
          <w:p w14:paraId="738F2016" w14:textId="59A80DAE" w:rsidR="00272A4D" w:rsidRPr="00181343" w:rsidRDefault="00C500B4" w:rsidP="00181343">
            <w:pPr>
              <w:jc w:val="left"/>
              <w:rPr>
                <w:rFonts w:cs="Times New Roman"/>
                <w:color w:val="auto"/>
              </w:rPr>
            </w:pPr>
            <w:r w:rsidRPr="00181343">
              <w:rPr>
                <w:rFonts w:cs="Times New Roman"/>
                <w:color w:val="auto"/>
              </w:rPr>
              <w:lastRenderedPageBreak/>
              <w:t>3 months</w:t>
            </w:r>
            <w:r w:rsidR="00272A4D">
              <w:rPr>
                <w:rFonts w:cs="Times New Roman"/>
                <w:color w:val="auto"/>
              </w:rPr>
              <w:t xml:space="preserve"> starting from June 1, 2020 and ending on </w:t>
            </w:r>
            <w:r w:rsidR="00272A4D">
              <w:rPr>
                <w:rFonts w:cs="Times New Roman"/>
                <w:color w:val="auto"/>
              </w:rPr>
              <w:lastRenderedPageBreak/>
              <w:t>August 31, 2020</w:t>
            </w:r>
          </w:p>
        </w:tc>
      </w:tr>
      <w:tr w:rsidR="00181343" w:rsidRPr="00181343" w14:paraId="0C2AB834" w14:textId="77777777" w:rsidTr="002B1BBD">
        <w:tc>
          <w:tcPr>
            <w:tcW w:w="1834" w:type="dxa"/>
            <w:tcBorders>
              <w:top w:val="single" w:sz="4" w:space="0" w:color="auto"/>
              <w:left w:val="single" w:sz="4" w:space="0" w:color="auto"/>
              <w:bottom w:val="single" w:sz="4" w:space="0" w:color="auto"/>
              <w:right w:val="single" w:sz="4" w:space="0" w:color="auto"/>
            </w:tcBorders>
            <w:hideMark/>
          </w:tcPr>
          <w:p w14:paraId="1E42CEC7" w14:textId="26B6B379" w:rsidR="002B1BBD" w:rsidRPr="00181343" w:rsidRDefault="002B1BBD" w:rsidP="00181343">
            <w:pPr>
              <w:jc w:val="left"/>
              <w:rPr>
                <w:rFonts w:cs="Times New Roman"/>
                <w:color w:val="auto"/>
              </w:rPr>
            </w:pPr>
            <w:r w:rsidRPr="00181343">
              <w:rPr>
                <w:rFonts w:cs="Times New Roman"/>
                <w:color w:val="auto"/>
              </w:rPr>
              <w:lastRenderedPageBreak/>
              <w:t>Resilience</w:t>
            </w:r>
            <w:r w:rsidR="00C500B4" w:rsidRPr="00181343">
              <w:rPr>
                <w:rFonts w:cs="Times New Roman"/>
                <w:color w:val="auto"/>
              </w:rPr>
              <w:t xml:space="preserve"> and adaptability</w:t>
            </w:r>
          </w:p>
        </w:tc>
        <w:tc>
          <w:tcPr>
            <w:tcW w:w="2385" w:type="dxa"/>
            <w:tcBorders>
              <w:top w:val="single" w:sz="4" w:space="0" w:color="auto"/>
              <w:left w:val="single" w:sz="4" w:space="0" w:color="auto"/>
              <w:bottom w:val="single" w:sz="4" w:space="0" w:color="auto"/>
              <w:right w:val="single" w:sz="4" w:space="0" w:color="auto"/>
            </w:tcBorders>
          </w:tcPr>
          <w:p w14:paraId="40C15FA7" w14:textId="68B6BEDF" w:rsidR="002B1BBD" w:rsidRPr="00181343" w:rsidRDefault="00C500B4" w:rsidP="00181343">
            <w:pPr>
              <w:jc w:val="left"/>
              <w:rPr>
                <w:rFonts w:cs="Times New Roman"/>
                <w:color w:val="auto"/>
              </w:rPr>
            </w:pPr>
            <w:r w:rsidRPr="00181343">
              <w:rPr>
                <w:rFonts w:cs="Times New Roman"/>
                <w:color w:val="auto"/>
              </w:rPr>
              <w:t>To increase resilience and adaptability with different working environment</w:t>
            </w:r>
          </w:p>
        </w:tc>
        <w:tc>
          <w:tcPr>
            <w:tcW w:w="3686" w:type="dxa"/>
            <w:tcBorders>
              <w:top w:val="single" w:sz="4" w:space="0" w:color="auto"/>
              <w:left w:val="single" w:sz="4" w:space="0" w:color="auto"/>
              <w:bottom w:val="single" w:sz="4" w:space="0" w:color="auto"/>
              <w:right w:val="single" w:sz="4" w:space="0" w:color="auto"/>
            </w:tcBorders>
            <w:hideMark/>
          </w:tcPr>
          <w:p w14:paraId="115175D1" w14:textId="64354146" w:rsidR="002B1BBD" w:rsidRPr="00181343" w:rsidRDefault="00763941" w:rsidP="00181343">
            <w:pPr>
              <w:jc w:val="left"/>
              <w:rPr>
                <w:rFonts w:cs="Times New Roman"/>
                <w:color w:val="auto"/>
              </w:rPr>
            </w:pPr>
            <w:r w:rsidRPr="00181343">
              <w:rPr>
                <w:rFonts w:cs="Times New Roman"/>
                <w:color w:val="auto"/>
              </w:rPr>
              <w:t>Resilience and adaptability are the two important employability skills that make an individual an efficient employee who can work with the others in the workplace. Resilience and adaptability will be developed among the individual employees by making them practice this skill on their day to day activities.</w:t>
            </w:r>
          </w:p>
        </w:tc>
        <w:tc>
          <w:tcPr>
            <w:tcW w:w="1671" w:type="dxa"/>
            <w:tcBorders>
              <w:top w:val="single" w:sz="4" w:space="0" w:color="auto"/>
              <w:left w:val="single" w:sz="4" w:space="0" w:color="auto"/>
              <w:bottom w:val="single" w:sz="4" w:space="0" w:color="auto"/>
              <w:right w:val="single" w:sz="4" w:space="0" w:color="auto"/>
            </w:tcBorders>
            <w:hideMark/>
          </w:tcPr>
          <w:p w14:paraId="7D2193A9" w14:textId="267D3990" w:rsidR="002B1BBD" w:rsidRPr="00181343" w:rsidRDefault="00C500B4" w:rsidP="00181343">
            <w:pPr>
              <w:jc w:val="left"/>
              <w:rPr>
                <w:rFonts w:cs="Times New Roman"/>
                <w:color w:val="auto"/>
              </w:rPr>
            </w:pPr>
            <w:r w:rsidRPr="00181343">
              <w:rPr>
                <w:rFonts w:cs="Times New Roman"/>
                <w:color w:val="auto"/>
              </w:rPr>
              <w:t>2 months</w:t>
            </w:r>
            <w:r w:rsidR="00272A4D">
              <w:rPr>
                <w:rFonts w:cs="Times New Roman"/>
                <w:color w:val="auto"/>
              </w:rPr>
              <w:t xml:space="preserve"> starting from June 1, 2020 and ending on July 31, 2020</w:t>
            </w:r>
          </w:p>
        </w:tc>
      </w:tr>
      <w:tr w:rsidR="00181343" w:rsidRPr="00181343" w14:paraId="28C98B04" w14:textId="77777777" w:rsidTr="002B1BBD">
        <w:tc>
          <w:tcPr>
            <w:tcW w:w="1834" w:type="dxa"/>
            <w:tcBorders>
              <w:top w:val="single" w:sz="4" w:space="0" w:color="auto"/>
              <w:left w:val="single" w:sz="4" w:space="0" w:color="auto"/>
              <w:bottom w:val="single" w:sz="4" w:space="0" w:color="auto"/>
              <w:right w:val="single" w:sz="4" w:space="0" w:color="auto"/>
            </w:tcBorders>
            <w:hideMark/>
          </w:tcPr>
          <w:p w14:paraId="5DE95577" w14:textId="77777777" w:rsidR="002B1BBD" w:rsidRPr="00181343" w:rsidRDefault="002B1BBD" w:rsidP="00181343">
            <w:pPr>
              <w:rPr>
                <w:rFonts w:cs="Times New Roman"/>
                <w:color w:val="auto"/>
              </w:rPr>
            </w:pPr>
            <w:r w:rsidRPr="00181343">
              <w:rPr>
                <w:rFonts w:cs="Times New Roman"/>
                <w:color w:val="auto"/>
              </w:rPr>
              <w:t>Leadership skill</w:t>
            </w:r>
          </w:p>
        </w:tc>
        <w:tc>
          <w:tcPr>
            <w:tcW w:w="2385" w:type="dxa"/>
            <w:tcBorders>
              <w:top w:val="single" w:sz="4" w:space="0" w:color="auto"/>
              <w:left w:val="single" w:sz="4" w:space="0" w:color="auto"/>
              <w:bottom w:val="single" w:sz="4" w:space="0" w:color="auto"/>
              <w:right w:val="single" w:sz="4" w:space="0" w:color="auto"/>
            </w:tcBorders>
          </w:tcPr>
          <w:p w14:paraId="14BFD0E4" w14:textId="37E22ED1" w:rsidR="002B1BBD" w:rsidRPr="00181343" w:rsidRDefault="00C500B4" w:rsidP="00181343">
            <w:pPr>
              <w:jc w:val="left"/>
              <w:rPr>
                <w:rFonts w:cs="Times New Roman"/>
                <w:color w:val="auto"/>
              </w:rPr>
            </w:pPr>
            <w:r w:rsidRPr="00181343">
              <w:rPr>
                <w:rFonts w:cs="Times New Roman"/>
                <w:color w:val="auto"/>
              </w:rPr>
              <w:t xml:space="preserve">To be able to be a good leader and manage a team </w:t>
            </w:r>
            <w:r w:rsidR="00763941" w:rsidRPr="00181343">
              <w:rPr>
                <w:rFonts w:cs="Times New Roman"/>
                <w:color w:val="auto"/>
              </w:rPr>
              <w:t>efficiently</w:t>
            </w:r>
          </w:p>
        </w:tc>
        <w:tc>
          <w:tcPr>
            <w:tcW w:w="3686" w:type="dxa"/>
            <w:tcBorders>
              <w:top w:val="single" w:sz="4" w:space="0" w:color="auto"/>
              <w:left w:val="single" w:sz="4" w:space="0" w:color="auto"/>
              <w:bottom w:val="single" w:sz="4" w:space="0" w:color="auto"/>
              <w:right w:val="single" w:sz="4" w:space="0" w:color="auto"/>
            </w:tcBorders>
            <w:hideMark/>
          </w:tcPr>
          <w:p w14:paraId="71A1CBFD" w14:textId="0A423E11" w:rsidR="002B1BBD" w:rsidRPr="00181343" w:rsidRDefault="00763941" w:rsidP="00181343">
            <w:pPr>
              <w:jc w:val="left"/>
              <w:rPr>
                <w:rFonts w:cs="Times New Roman"/>
                <w:color w:val="auto"/>
              </w:rPr>
            </w:pPr>
            <w:r w:rsidRPr="00181343">
              <w:rPr>
                <w:rFonts w:cs="Times New Roman"/>
                <w:color w:val="auto"/>
              </w:rPr>
              <w:t>The managerial employees need to possess a good level of leadership skill. Leadership skills can be developed by learning the skills that associate leadership. Sainsbury’s will provide training facilities for developing their leadership skill.</w:t>
            </w:r>
          </w:p>
        </w:tc>
        <w:tc>
          <w:tcPr>
            <w:tcW w:w="1671" w:type="dxa"/>
            <w:tcBorders>
              <w:top w:val="single" w:sz="4" w:space="0" w:color="auto"/>
              <w:left w:val="single" w:sz="4" w:space="0" w:color="auto"/>
              <w:bottom w:val="single" w:sz="4" w:space="0" w:color="auto"/>
              <w:right w:val="single" w:sz="4" w:space="0" w:color="auto"/>
            </w:tcBorders>
            <w:hideMark/>
          </w:tcPr>
          <w:p w14:paraId="671B9900" w14:textId="6A6D4110" w:rsidR="002B1BBD" w:rsidRPr="00181343" w:rsidRDefault="00C500B4" w:rsidP="00181343">
            <w:pPr>
              <w:jc w:val="left"/>
              <w:rPr>
                <w:rFonts w:cs="Times New Roman"/>
                <w:color w:val="auto"/>
              </w:rPr>
            </w:pPr>
            <w:r w:rsidRPr="00181343">
              <w:rPr>
                <w:rFonts w:cs="Times New Roman"/>
                <w:color w:val="auto"/>
              </w:rPr>
              <w:t>3 months</w:t>
            </w:r>
            <w:r w:rsidR="00272A4D">
              <w:rPr>
                <w:rFonts w:cs="Times New Roman"/>
                <w:color w:val="auto"/>
              </w:rPr>
              <w:t xml:space="preserve"> starting from June 1, 2020 and ending on August 31, 2020</w:t>
            </w:r>
          </w:p>
        </w:tc>
      </w:tr>
      <w:tr w:rsidR="002B1BBD" w:rsidRPr="00181343" w14:paraId="5091BADE" w14:textId="77777777" w:rsidTr="002B1BBD">
        <w:tc>
          <w:tcPr>
            <w:tcW w:w="1834" w:type="dxa"/>
            <w:tcBorders>
              <w:top w:val="single" w:sz="4" w:space="0" w:color="auto"/>
              <w:left w:val="single" w:sz="4" w:space="0" w:color="auto"/>
              <w:bottom w:val="single" w:sz="4" w:space="0" w:color="auto"/>
              <w:right w:val="single" w:sz="4" w:space="0" w:color="auto"/>
            </w:tcBorders>
            <w:hideMark/>
          </w:tcPr>
          <w:p w14:paraId="56E6CF26" w14:textId="77777777" w:rsidR="002B1BBD" w:rsidRPr="00181343" w:rsidRDefault="002B1BBD" w:rsidP="00181343">
            <w:pPr>
              <w:rPr>
                <w:rFonts w:cs="Times New Roman"/>
                <w:color w:val="auto"/>
              </w:rPr>
            </w:pPr>
            <w:r w:rsidRPr="00181343">
              <w:rPr>
                <w:rFonts w:cs="Times New Roman"/>
                <w:color w:val="auto"/>
              </w:rPr>
              <w:t>Time management skill</w:t>
            </w:r>
          </w:p>
        </w:tc>
        <w:tc>
          <w:tcPr>
            <w:tcW w:w="2385" w:type="dxa"/>
            <w:tcBorders>
              <w:top w:val="single" w:sz="4" w:space="0" w:color="auto"/>
              <w:left w:val="single" w:sz="4" w:space="0" w:color="auto"/>
              <w:bottom w:val="single" w:sz="4" w:space="0" w:color="auto"/>
              <w:right w:val="single" w:sz="4" w:space="0" w:color="auto"/>
            </w:tcBorders>
          </w:tcPr>
          <w:p w14:paraId="085FCAF3" w14:textId="19A1B800" w:rsidR="002B1BBD" w:rsidRPr="00181343" w:rsidRDefault="00C500B4" w:rsidP="00181343">
            <w:pPr>
              <w:jc w:val="left"/>
              <w:rPr>
                <w:rFonts w:cs="Times New Roman"/>
                <w:color w:val="auto"/>
              </w:rPr>
            </w:pPr>
            <w:r w:rsidRPr="00181343">
              <w:rPr>
                <w:rFonts w:cs="Times New Roman"/>
                <w:color w:val="auto"/>
              </w:rPr>
              <w:t>To be able to manage the task efficiently within the limited period of time</w:t>
            </w:r>
          </w:p>
        </w:tc>
        <w:tc>
          <w:tcPr>
            <w:tcW w:w="3686" w:type="dxa"/>
            <w:tcBorders>
              <w:top w:val="single" w:sz="4" w:space="0" w:color="auto"/>
              <w:left w:val="single" w:sz="4" w:space="0" w:color="auto"/>
              <w:bottom w:val="single" w:sz="4" w:space="0" w:color="auto"/>
              <w:right w:val="single" w:sz="4" w:space="0" w:color="auto"/>
            </w:tcBorders>
            <w:hideMark/>
          </w:tcPr>
          <w:p w14:paraId="47FF2A0A" w14:textId="03E2E69C" w:rsidR="002B1BBD" w:rsidRPr="00181343" w:rsidRDefault="00763941" w:rsidP="00181343">
            <w:pPr>
              <w:jc w:val="left"/>
              <w:rPr>
                <w:rFonts w:cs="Times New Roman"/>
                <w:color w:val="auto"/>
              </w:rPr>
            </w:pPr>
            <w:r w:rsidRPr="00181343">
              <w:rPr>
                <w:rFonts w:cs="Times New Roman"/>
                <w:color w:val="auto"/>
              </w:rPr>
              <w:t>Organizational tasks are needed to be performed on time. The individual employees will develop their time management skills by practicing it while performing their daily activities within their workplace. The team leaders of Sainsbury’s will assist the other employees in developing their time management skill.</w:t>
            </w:r>
            <w:r w:rsidR="002B1BBD" w:rsidRPr="00181343">
              <w:rPr>
                <w:rFonts w:cs="Times New Roman"/>
                <w:color w:val="auto"/>
              </w:rPr>
              <w:t xml:space="preserve"> </w:t>
            </w:r>
          </w:p>
        </w:tc>
        <w:tc>
          <w:tcPr>
            <w:tcW w:w="1671" w:type="dxa"/>
            <w:tcBorders>
              <w:top w:val="single" w:sz="4" w:space="0" w:color="auto"/>
              <w:left w:val="single" w:sz="4" w:space="0" w:color="auto"/>
              <w:bottom w:val="single" w:sz="4" w:space="0" w:color="auto"/>
              <w:right w:val="single" w:sz="4" w:space="0" w:color="auto"/>
            </w:tcBorders>
            <w:hideMark/>
          </w:tcPr>
          <w:p w14:paraId="22FC9FF8" w14:textId="451023AF" w:rsidR="002B1BBD" w:rsidRPr="00181343" w:rsidRDefault="00763941" w:rsidP="00181343">
            <w:pPr>
              <w:jc w:val="left"/>
              <w:rPr>
                <w:rFonts w:cs="Times New Roman"/>
                <w:color w:val="auto"/>
              </w:rPr>
            </w:pPr>
            <w:r w:rsidRPr="00181343">
              <w:rPr>
                <w:rFonts w:cs="Times New Roman"/>
                <w:color w:val="auto"/>
              </w:rPr>
              <w:t>2</w:t>
            </w:r>
            <w:r w:rsidR="00C500B4" w:rsidRPr="00181343">
              <w:rPr>
                <w:rFonts w:cs="Times New Roman"/>
                <w:color w:val="auto"/>
              </w:rPr>
              <w:t xml:space="preserve"> month</w:t>
            </w:r>
            <w:r w:rsidRPr="00181343">
              <w:rPr>
                <w:rFonts w:cs="Times New Roman"/>
                <w:color w:val="auto"/>
              </w:rPr>
              <w:t>s</w:t>
            </w:r>
            <w:r w:rsidR="00272A4D">
              <w:rPr>
                <w:rFonts w:cs="Times New Roman"/>
                <w:color w:val="auto"/>
              </w:rPr>
              <w:t xml:space="preserve"> starting from June 1, 2020 and ending on July 31, 2020</w:t>
            </w:r>
          </w:p>
        </w:tc>
      </w:tr>
    </w:tbl>
    <w:p w14:paraId="7097B528" w14:textId="0BA0AD89" w:rsidR="009C5F0E" w:rsidRPr="00181343" w:rsidRDefault="009C5F0E" w:rsidP="00181343">
      <w:pPr>
        <w:rPr>
          <w:rFonts w:eastAsiaTheme="majorEastAsia" w:cs="Times New Roman"/>
          <w:b/>
          <w:color w:val="auto"/>
          <w:sz w:val="32"/>
          <w:szCs w:val="32"/>
        </w:rPr>
      </w:pPr>
    </w:p>
    <w:p w14:paraId="0C5D1297" w14:textId="730A637D" w:rsidR="001834FC" w:rsidRPr="00181343" w:rsidRDefault="001834FC" w:rsidP="00181343">
      <w:pPr>
        <w:pStyle w:val="Heading1"/>
        <w:rPr>
          <w:rFonts w:ascii="Times New Roman" w:hAnsi="Times New Roman" w:cs="Times New Roman"/>
          <w:color w:val="auto"/>
        </w:rPr>
      </w:pPr>
      <w:bookmarkStart w:id="63" w:name="_Toc23537934"/>
      <w:bookmarkStart w:id="64" w:name="_Toc23794666"/>
      <w:bookmarkStart w:id="65" w:name="_Toc24221122"/>
      <w:bookmarkStart w:id="66" w:name="_Toc38660400"/>
      <w:bookmarkStart w:id="67" w:name="_Toc40386416"/>
      <w:r w:rsidRPr="00181343">
        <w:rPr>
          <w:rFonts w:ascii="Times New Roman" w:hAnsi="Times New Roman" w:cs="Times New Roman"/>
          <w:color w:val="auto"/>
        </w:rPr>
        <w:lastRenderedPageBreak/>
        <w:t>Conclusion</w:t>
      </w:r>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50"/>
      <w:bookmarkEnd w:id="51"/>
      <w:bookmarkEnd w:id="52"/>
      <w:bookmarkEnd w:id="53"/>
      <w:bookmarkEnd w:id="54"/>
      <w:bookmarkEnd w:id="63"/>
      <w:bookmarkEnd w:id="64"/>
      <w:bookmarkEnd w:id="65"/>
      <w:bookmarkEnd w:id="66"/>
      <w:bookmarkEnd w:id="67"/>
    </w:p>
    <w:p w14:paraId="2D72D377" w14:textId="19221223" w:rsidR="0064707B" w:rsidRPr="00181343" w:rsidRDefault="0064707B" w:rsidP="00181343">
      <w:pPr>
        <w:rPr>
          <w:rFonts w:cs="Times New Roman"/>
          <w:bCs/>
          <w:color w:val="auto"/>
        </w:rPr>
      </w:pPr>
      <w:bookmarkStart w:id="68" w:name="_Toc536371508"/>
      <w:bookmarkStart w:id="69" w:name="_Toc1224616"/>
      <w:bookmarkStart w:id="70" w:name="_Toc3223093"/>
      <w:bookmarkStart w:id="71" w:name="_Toc4097977"/>
      <w:bookmarkStart w:id="72" w:name="_Toc4620116"/>
      <w:bookmarkStart w:id="73" w:name="_Toc4791855"/>
      <w:bookmarkStart w:id="74" w:name="_Toc5397786"/>
      <w:bookmarkStart w:id="75" w:name="_Toc5478480"/>
      <w:bookmarkStart w:id="76" w:name="_Toc5919615"/>
      <w:bookmarkStart w:id="77" w:name="_Toc7291951"/>
      <w:bookmarkStart w:id="78" w:name="_Toc7518880"/>
      <w:bookmarkStart w:id="79" w:name="_Toc7524631"/>
      <w:bookmarkStart w:id="80" w:name="_Toc7534568"/>
      <w:bookmarkStart w:id="81" w:name="_Toc7896387"/>
      <w:bookmarkStart w:id="82" w:name="_Toc8215409"/>
      <w:bookmarkStart w:id="83" w:name="_Toc10226553"/>
      <w:bookmarkStart w:id="84" w:name="_Toc11440884"/>
      <w:bookmarkStart w:id="85" w:name="_Toc11784977"/>
      <w:bookmarkStart w:id="86" w:name="_Toc15413795"/>
      <w:bookmarkStart w:id="87" w:name="_Toc16358997"/>
      <w:r w:rsidRPr="00181343">
        <w:rPr>
          <w:rFonts w:cs="Times New Roman"/>
          <w:bCs/>
          <w:color w:val="auto"/>
        </w:rPr>
        <w:t>Organizational development mostly depends on the development of the individual employees working for the organization. A business organization can achieve its targeted business goal when the employees are skilled and efficient enough to take the organization forward</w:t>
      </w:r>
      <w:r w:rsidR="00181343" w:rsidRPr="00181343">
        <w:rPr>
          <w:rFonts w:cs="Times New Roman"/>
          <w:bCs/>
          <w:color w:val="auto"/>
        </w:rPr>
        <w:t xml:space="preserve"> (Choudhury, 2014)</w:t>
      </w:r>
      <w:r w:rsidRPr="00181343">
        <w:rPr>
          <w:rFonts w:cs="Times New Roman"/>
          <w:bCs/>
          <w:color w:val="auto"/>
        </w:rPr>
        <w:t>. So, development of the individual employees is important to the organizations for ensuring organizational development. Individual development and organizational development are related to each other</w:t>
      </w:r>
      <w:r w:rsidR="00181343" w:rsidRPr="00181343">
        <w:rPr>
          <w:rFonts w:cs="Times New Roman"/>
          <w:bCs/>
          <w:color w:val="auto"/>
        </w:rPr>
        <w:t xml:space="preserve"> (</w:t>
      </w:r>
      <w:proofErr w:type="spellStart"/>
      <w:r w:rsidR="00181343" w:rsidRPr="00181343">
        <w:rPr>
          <w:rFonts w:cs="Times New Roman"/>
          <w:bCs/>
          <w:color w:val="auto"/>
        </w:rPr>
        <w:t>Dessler</w:t>
      </w:r>
      <w:proofErr w:type="spellEnd"/>
      <w:r w:rsidR="00181343" w:rsidRPr="00181343">
        <w:rPr>
          <w:rFonts w:cs="Times New Roman"/>
          <w:bCs/>
          <w:color w:val="auto"/>
        </w:rPr>
        <w:t>, 2020)</w:t>
      </w:r>
      <w:r w:rsidRPr="00181343">
        <w:rPr>
          <w:rFonts w:cs="Times New Roman"/>
          <w:bCs/>
          <w:color w:val="auto"/>
        </w:rPr>
        <w:t xml:space="preserve">. Sainsbury’s is well aware about the fact and this is one of the most supportive organizations to the employees in business there career. Sainsbury’s uses a number of development vehicles for supporting the development needs of its employees. </w:t>
      </w:r>
      <w:r w:rsidR="00AE3CC5" w:rsidRPr="00181343">
        <w:rPr>
          <w:rFonts w:cs="Times New Roman"/>
          <w:bCs/>
          <w:color w:val="auto"/>
        </w:rPr>
        <w:t>Developing sustainability of an organization can be ensured when the organization can make the customers happy and can create a strong customer base</w:t>
      </w:r>
      <w:r w:rsidR="00181343" w:rsidRPr="00181343">
        <w:rPr>
          <w:rFonts w:cs="Times New Roman"/>
          <w:bCs/>
          <w:color w:val="auto"/>
        </w:rPr>
        <w:t xml:space="preserve"> (</w:t>
      </w:r>
      <w:proofErr w:type="spellStart"/>
      <w:r w:rsidR="00181343" w:rsidRPr="00181343">
        <w:rPr>
          <w:rFonts w:cs="Times New Roman"/>
          <w:bCs/>
          <w:color w:val="auto"/>
        </w:rPr>
        <w:t>Felgate</w:t>
      </w:r>
      <w:proofErr w:type="spellEnd"/>
      <w:r w:rsidR="00181343" w:rsidRPr="00181343">
        <w:rPr>
          <w:rFonts w:cs="Times New Roman"/>
          <w:bCs/>
          <w:color w:val="auto"/>
        </w:rPr>
        <w:t>, 2020)</w:t>
      </w:r>
      <w:r w:rsidR="00AE3CC5" w:rsidRPr="00181343">
        <w:rPr>
          <w:rFonts w:cs="Times New Roman"/>
          <w:bCs/>
          <w:color w:val="auto"/>
        </w:rPr>
        <w:t>. Employees represent the organization to the customers and the customers feel good about the organization when they get better services. Meeting the development need of the individual employees and converting them into valuable human resource is a considerable task for the modern organization for ensuring their sustainability.</w:t>
      </w:r>
    </w:p>
    <w:p w14:paraId="56081902" w14:textId="77777777" w:rsidR="00B50118" w:rsidRPr="00181343" w:rsidRDefault="00B50118" w:rsidP="00181343">
      <w:pPr>
        <w:rPr>
          <w:rFonts w:cs="Times New Roman"/>
          <w:bCs/>
          <w:color w:val="auto"/>
        </w:rPr>
      </w:pPr>
    </w:p>
    <w:p w14:paraId="2CB74953" w14:textId="604E341E" w:rsidR="00381BB8" w:rsidRPr="00181343" w:rsidRDefault="00381BB8" w:rsidP="00181343">
      <w:pPr>
        <w:rPr>
          <w:rFonts w:cs="Times New Roman"/>
          <w:bCs/>
          <w:color w:val="auto"/>
        </w:rPr>
      </w:pPr>
      <w:r w:rsidRPr="00181343">
        <w:rPr>
          <w:rFonts w:cs="Times New Roman"/>
          <w:bCs/>
          <w:color w:val="auto"/>
        </w:rPr>
        <w:br w:type="page"/>
      </w:r>
    </w:p>
    <w:p w14:paraId="17598CB2" w14:textId="49690DD0" w:rsidR="001834FC" w:rsidRPr="00181343" w:rsidRDefault="001834FC" w:rsidP="00181343">
      <w:pPr>
        <w:pStyle w:val="Heading1"/>
        <w:rPr>
          <w:rStyle w:val="Heading1Char"/>
          <w:rFonts w:ascii="Times New Roman" w:hAnsi="Times New Roman" w:cs="Times New Roman"/>
          <w:color w:val="auto"/>
        </w:rPr>
      </w:pPr>
      <w:bookmarkStart w:id="88" w:name="_Toc22152427"/>
      <w:bookmarkStart w:id="89" w:name="_Toc22408563"/>
      <w:bookmarkStart w:id="90" w:name="_Toc23107229"/>
      <w:bookmarkStart w:id="91" w:name="_Toc23188762"/>
      <w:bookmarkStart w:id="92" w:name="_Toc23537935"/>
      <w:bookmarkStart w:id="93" w:name="_Toc23794667"/>
      <w:bookmarkStart w:id="94" w:name="_Toc24221123"/>
      <w:bookmarkStart w:id="95" w:name="_Toc38660401"/>
      <w:bookmarkStart w:id="96" w:name="_Toc40386417"/>
      <w:r w:rsidRPr="00181343">
        <w:rPr>
          <w:rFonts w:ascii="Times New Roman" w:hAnsi="Times New Roman" w:cs="Times New Roman"/>
          <w:color w:val="auto"/>
        </w:rPr>
        <w:lastRenderedPageBreak/>
        <w:t>Reference</w:t>
      </w:r>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r w:rsidR="00381BB8" w:rsidRPr="00181343">
        <w:rPr>
          <w:rFonts w:ascii="Times New Roman" w:hAnsi="Times New Roman" w:cs="Times New Roman"/>
          <w:color w:val="auto"/>
        </w:rPr>
        <w:t>s</w:t>
      </w:r>
      <w:bookmarkEnd w:id="88"/>
      <w:bookmarkEnd w:id="89"/>
      <w:bookmarkEnd w:id="90"/>
      <w:bookmarkEnd w:id="91"/>
      <w:bookmarkEnd w:id="92"/>
      <w:bookmarkEnd w:id="93"/>
      <w:bookmarkEnd w:id="94"/>
      <w:bookmarkEnd w:id="95"/>
      <w:bookmarkEnd w:id="96"/>
    </w:p>
    <w:p w14:paraId="3F2639A7" w14:textId="77777777" w:rsidR="00272A4D" w:rsidRPr="00272A4D" w:rsidRDefault="00272A4D" w:rsidP="00272A4D">
      <w:pPr>
        <w:spacing w:after="180"/>
        <w:rPr>
          <w:rFonts w:eastAsia="Times New Roman" w:cs="Times New Roman"/>
          <w:szCs w:val="24"/>
          <w:lang w:eastAsia="en-GB" w:bidi="bn-BD"/>
        </w:rPr>
      </w:pPr>
      <w:r w:rsidRPr="00272A4D">
        <w:rPr>
          <w:rFonts w:eastAsia="Times New Roman" w:cs="Times New Roman"/>
          <w:szCs w:val="24"/>
          <w:lang w:eastAsia="en-GB" w:bidi="bn-BD"/>
        </w:rPr>
        <w:t xml:space="preserve">Bennington, L. and </w:t>
      </w:r>
      <w:proofErr w:type="spellStart"/>
      <w:r w:rsidRPr="00272A4D">
        <w:rPr>
          <w:rFonts w:eastAsia="Times New Roman" w:cs="Times New Roman"/>
          <w:szCs w:val="24"/>
          <w:lang w:eastAsia="en-GB" w:bidi="bn-BD"/>
        </w:rPr>
        <w:t>Habir</w:t>
      </w:r>
      <w:proofErr w:type="spellEnd"/>
      <w:r w:rsidRPr="00272A4D">
        <w:rPr>
          <w:rFonts w:eastAsia="Times New Roman" w:cs="Times New Roman"/>
          <w:szCs w:val="24"/>
          <w:lang w:eastAsia="en-GB" w:bidi="bn-BD"/>
        </w:rPr>
        <w:t>, A., 2013. Human resource management. </w:t>
      </w:r>
      <w:r w:rsidRPr="00272A4D">
        <w:rPr>
          <w:rFonts w:eastAsia="Times New Roman" w:cs="Times New Roman"/>
          <w:i/>
          <w:iCs/>
          <w:szCs w:val="24"/>
          <w:lang w:eastAsia="en-GB" w:bidi="bn-BD"/>
        </w:rPr>
        <w:t>Human Resource Management Review</w:t>
      </w:r>
      <w:r w:rsidRPr="00272A4D">
        <w:rPr>
          <w:rFonts w:eastAsia="Times New Roman" w:cs="Times New Roman"/>
          <w:szCs w:val="24"/>
          <w:lang w:eastAsia="en-GB" w:bidi="bn-BD"/>
        </w:rPr>
        <w:t>, 13(3), pp.373-392.</w:t>
      </w:r>
    </w:p>
    <w:p w14:paraId="387E840D" w14:textId="77777777" w:rsidR="00272A4D" w:rsidRPr="00272A4D" w:rsidRDefault="00272A4D" w:rsidP="00272A4D">
      <w:pPr>
        <w:spacing w:after="180"/>
        <w:rPr>
          <w:rFonts w:eastAsia="Times New Roman" w:cs="Times New Roman"/>
          <w:szCs w:val="24"/>
          <w:lang w:eastAsia="en-GB" w:bidi="bn-BD"/>
        </w:rPr>
      </w:pPr>
      <w:r w:rsidRPr="00272A4D">
        <w:rPr>
          <w:rFonts w:eastAsia="Times New Roman" w:cs="Times New Roman"/>
          <w:szCs w:val="24"/>
          <w:lang w:eastAsia="en-GB" w:bidi="bn-BD"/>
        </w:rPr>
        <w:t>Brewster, C., 2014. European perspectives on human resource management. </w:t>
      </w:r>
      <w:r w:rsidRPr="00272A4D">
        <w:rPr>
          <w:rFonts w:eastAsia="Times New Roman" w:cs="Times New Roman"/>
          <w:i/>
          <w:iCs/>
          <w:szCs w:val="24"/>
          <w:lang w:eastAsia="en-GB" w:bidi="bn-BD"/>
        </w:rPr>
        <w:t>Human Resource Management Review</w:t>
      </w:r>
      <w:r w:rsidRPr="00272A4D">
        <w:rPr>
          <w:rFonts w:eastAsia="Times New Roman" w:cs="Times New Roman"/>
          <w:szCs w:val="24"/>
          <w:lang w:eastAsia="en-GB" w:bidi="bn-BD"/>
        </w:rPr>
        <w:t>, 14(4), pp.365-382.</w:t>
      </w:r>
    </w:p>
    <w:p w14:paraId="689CAC07" w14:textId="77777777" w:rsidR="00272A4D" w:rsidRPr="00272A4D" w:rsidRDefault="00272A4D" w:rsidP="00272A4D">
      <w:pPr>
        <w:spacing w:after="180"/>
        <w:rPr>
          <w:rFonts w:eastAsia="Times New Roman" w:cs="Times New Roman"/>
          <w:szCs w:val="24"/>
          <w:lang w:eastAsia="en-GB" w:bidi="bn-BD"/>
        </w:rPr>
      </w:pPr>
      <w:r w:rsidRPr="00272A4D">
        <w:rPr>
          <w:rFonts w:eastAsia="Times New Roman" w:cs="Times New Roman"/>
          <w:szCs w:val="24"/>
          <w:lang w:eastAsia="en-GB" w:bidi="bn-BD"/>
        </w:rPr>
        <w:t>Choudhury, K., 2014. </w:t>
      </w:r>
      <w:r w:rsidRPr="00272A4D">
        <w:rPr>
          <w:rFonts w:eastAsia="Times New Roman" w:cs="Times New Roman"/>
          <w:i/>
          <w:iCs/>
          <w:szCs w:val="24"/>
          <w:lang w:eastAsia="en-GB" w:bidi="bn-BD"/>
        </w:rPr>
        <w:t>Managing Workplace Stress</w:t>
      </w:r>
      <w:r w:rsidRPr="00272A4D">
        <w:rPr>
          <w:rFonts w:eastAsia="Times New Roman" w:cs="Times New Roman"/>
          <w:szCs w:val="24"/>
          <w:lang w:eastAsia="en-GB" w:bidi="bn-BD"/>
        </w:rPr>
        <w:t>. [Place of publication not identified]: Springer, India.</w:t>
      </w:r>
    </w:p>
    <w:p w14:paraId="5D80896B" w14:textId="77777777" w:rsidR="00272A4D" w:rsidRPr="00272A4D" w:rsidRDefault="00272A4D" w:rsidP="00272A4D">
      <w:pPr>
        <w:spacing w:after="180"/>
        <w:rPr>
          <w:rFonts w:eastAsia="Times New Roman" w:cs="Times New Roman"/>
          <w:szCs w:val="24"/>
          <w:lang w:eastAsia="en-GB" w:bidi="bn-BD"/>
        </w:rPr>
      </w:pPr>
      <w:proofErr w:type="spellStart"/>
      <w:r w:rsidRPr="00272A4D">
        <w:rPr>
          <w:rFonts w:eastAsia="Times New Roman" w:cs="Times New Roman"/>
          <w:szCs w:val="24"/>
          <w:lang w:eastAsia="en-GB" w:bidi="bn-BD"/>
        </w:rPr>
        <w:t>Dessler</w:t>
      </w:r>
      <w:proofErr w:type="spellEnd"/>
      <w:r w:rsidRPr="00272A4D">
        <w:rPr>
          <w:rFonts w:eastAsia="Times New Roman" w:cs="Times New Roman"/>
          <w:szCs w:val="24"/>
          <w:lang w:eastAsia="en-GB" w:bidi="bn-BD"/>
        </w:rPr>
        <w:t>, G., 2020. </w:t>
      </w:r>
      <w:r w:rsidRPr="00272A4D">
        <w:rPr>
          <w:rFonts w:eastAsia="Times New Roman" w:cs="Times New Roman"/>
          <w:i/>
          <w:iCs/>
          <w:szCs w:val="24"/>
          <w:lang w:eastAsia="en-GB" w:bidi="bn-BD"/>
        </w:rPr>
        <w:t>Human Resource Management</w:t>
      </w:r>
      <w:r w:rsidRPr="00272A4D">
        <w:rPr>
          <w:rFonts w:eastAsia="Times New Roman" w:cs="Times New Roman"/>
          <w:szCs w:val="24"/>
          <w:lang w:eastAsia="en-GB" w:bidi="bn-BD"/>
        </w:rPr>
        <w:t>. New York: Pearson.</w:t>
      </w:r>
    </w:p>
    <w:p w14:paraId="2724B7E5" w14:textId="77777777" w:rsidR="00272A4D" w:rsidRPr="00272A4D" w:rsidRDefault="00272A4D" w:rsidP="00272A4D">
      <w:pPr>
        <w:spacing w:after="180"/>
        <w:rPr>
          <w:rFonts w:eastAsia="Times New Roman" w:cs="Times New Roman"/>
          <w:szCs w:val="24"/>
          <w:lang w:eastAsia="en-GB" w:bidi="bn-BD"/>
        </w:rPr>
      </w:pPr>
      <w:proofErr w:type="spellStart"/>
      <w:r w:rsidRPr="00272A4D">
        <w:rPr>
          <w:rFonts w:eastAsia="Times New Roman" w:cs="Times New Roman"/>
          <w:szCs w:val="24"/>
          <w:lang w:eastAsia="en-GB" w:bidi="bn-BD"/>
        </w:rPr>
        <w:t>Felgate</w:t>
      </w:r>
      <w:proofErr w:type="spellEnd"/>
      <w:r w:rsidRPr="00272A4D">
        <w:rPr>
          <w:rFonts w:eastAsia="Times New Roman" w:cs="Times New Roman"/>
          <w:szCs w:val="24"/>
          <w:lang w:eastAsia="en-GB" w:bidi="bn-BD"/>
        </w:rPr>
        <w:t>, Y., 2020. Human resource management moral competencies. </w:t>
      </w:r>
      <w:r w:rsidRPr="00272A4D">
        <w:rPr>
          <w:rFonts w:eastAsia="Times New Roman" w:cs="Times New Roman"/>
          <w:i/>
          <w:iCs/>
          <w:szCs w:val="24"/>
          <w:lang w:eastAsia="en-GB" w:bidi="bn-BD"/>
        </w:rPr>
        <w:t>SA Journal of Human Resource Management</w:t>
      </w:r>
      <w:r w:rsidRPr="00272A4D">
        <w:rPr>
          <w:rFonts w:eastAsia="Times New Roman" w:cs="Times New Roman"/>
          <w:szCs w:val="24"/>
          <w:lang w:eastAsia="en-GB" w:bidi="bn-BD"/>
        </w:rPr>
        <w:t>, 18.</w:t>
      </w:r>
    </w:p>
    <w:p w14:paraId="46AFA6DB" w14:textId="77777777" w:rsidR="00272A4D" w:rsidRPr="00272A4D" w:rsidRDefault="00272A4D" w:rsidP="00272A4D">
      <w:pPr>
        <w:spacing w:after="180"/>
        <w:rPr>
          <w:rFonts w:eastAsia="Times New Roman" w:cs="Times New Roman"/>
          <w:szCs w:val="24"/>
          <w:lang w:eastAsia="en-GB" w:bidi="bn-BD"/>
        </w:rPr>
      </w:pPr>
      <w:r w:rsidRPr="00272A4D">
        <w:rPr>
          <w:rFonts w:eastAsia="Times New Roman" w:cs="Times New Roman"/>
          <w:szCs w:val="24"/>
          <w:lang w:eastAsia="en-GB" w:bidi="bn-BD"/>
        </w:rPr>
        <w:t>Grant, W. and Sherrington, P., 2016. </w:t>
      </w:r>
      <w:r w:rsidRPr="00272A4D">
        <w:rPr>
          <w:rFonts w:eastAsia="Times New Roman" w:cs="Times New Roman"/>
          <w:i/>
          <w:iCs/>
          <w:szCs w:val="24"/>
          <w:lang w:eastAsia="en-GB" w:bidi="bn-BD"/>
        </w:rPr>
        <w:t>Managing Your Academic Career</w:t>
      </w:r>
      <w:r w:rsidRPr="00272A4D">
        <w:rPr>
          <w:rFonts w:eastAsia="Times New Roman" w:cs="Times New Roman"/>
          <w:szCs w:val="24"/>
          <w:lang w:eastAsia="en-GB" w:bidi="bn-BD"/>
        </w:rPr>
        <w:t>. Basingstoke: Palgrave Macmillan.</w:t>
      </w:r>
    </w:p>
    <w:p w14:paraId="5BA0F127" w14:textId="77777777" w:rsidR="00272A4D" w:rsidRPr="00272A4D" w:rsidRDefault="00272A4D" w:rsidP="00272A4D">
      <w:pPr>
        <w:spacing w:after="180"/>
        <w:rPr>
          <w:rFonts w:eastAsia="Times New Roman" w:cs="Times New Roman"/>
          <w:szCs w:val="24"/>
          <w:lang w:eastAsia="en-GB" w:bidi="bn-BD"/>
        </w:rPr>
      </w:pPr>
      <w:r w:rsidRPr="00272A4D">
        <w:rPr>
          <w:rFonts w:eastAsia="Times New Roman" w:cs="Times New Roman"/>
          <w:szCs w:val="24"/>
          <w:lang w:eastAsia="en-GB" w:bidi="bn-BD"/>
        </w:rPr>
        <w:t>Gunderson, M., 2011. Economics of personnel and human resource management. </w:t>
      </w:r>
      <w:r w:rsidRPr="00272A4D">
        <w:rPr>
          <w:rFonts w:eastAsia="Times New Roman" w:cs="Times New Roman"/>
          <w:i/>
          <w:iCs/>
          <w:szCs w:val="24"/>
          <w:lang w:eastAsia="en-GB" w:bidi="bn-BD"/>
        </w:rPr>
        <w:t>Human Resource Management Review</w:t>
      </w:r>
      <w:r w:rsidRPr="00272A4D">
        <w:rPr>
          <w:rFonts w:eastAsia="Times New Roman" w:cs="Times New Roman"/>
          <w:szCs w:val="24"/>
          <w:lang w:eastAsia="en-GB" w:bidi="bn-BD"/>
        </w:rPr>
        <w:t>, 11(4), pp.431-452.</w:t>
      </w:r>
    </w:p>
    <w:p w14:paraId="48505DF4" w14:textId="77777777" w:rsidR="00272A4D" w:rsidRPr="00272A4D" w:rsidRDefault="00272A4D" w:rsidP="00272A4D">
      <w:pPr>
        <w:spacing w:after="180"/>
        <w:rPr>
          <w:rFonts w:eastAsia="Times New Roman" w:cs="Times New Roman"/>
          <w:szCs w:val="24"/>
          <w:lang w:eastAsia="en-GB" w:bidi="bn-BD"/>
        </w:rPr>
      </w:pPr>
      <w:r w:rsidRPr="00272A4D">
        <w:rPr>
          <w:rFonts w:eastAsia="Times New Roman" w:cs="Times New Roman"/>
          <w:szCs w:val="24"/>
          <w:lang w:eastAsia="en-GB" w:bidi="bn-BD"/>
        </w:rPr>
        <w:t>Hersey, P., Blanchard, K. and Johnson, D., 2017. </w:t>
      </w:r>
      <w:r w:rsidRPr="00272A4D">
        <w:rPr>
          <w:rFonts w:eastAsia="Times New Roman" w:cs="Times New Roman"/>
          <w:i/>
          <w:iCs/>
          <w:szCs w:val="24"/>
          <w:lang w:eastAsia="en-GB" w:bidi="bn-BD"/>
        </w:rPr>
        <w:t xml:space="preserve">Management </w:t>
      </w:r>
      <w:proofErr w:type="gramStart"/>
      <w:r w:rsidRPr="00272A4D">
        <w:rPr>
          <w:rFonts w:eastAsia="Times New Roman" w:cs="Times New Roman"/>
          <w:i/>
          <w:iCs/>
          <w:szCs w:val="24"/>
          <w:lang w:eastAsia="en-GB" w:bidi="bn-BD"/>
        </w:rPr>
        <w:t>Of</w:t>
      </w:r>
      <w:proofErr w:type="gramEnd"/>
      <w:r w:rsidRPr="00272A4D">
        <w:rPr>
          <w:rFonts w:eastAsia="Times New Roman" w:cs="Times New Roman"/>
          <w:i/>
          <w:iCs/>
          <w:szCs w:val="24"/>
          <w:lang w:eastAsia="en-GB" w:bidi="bn-BD"/>
        </w:rPr>
        <w:t xml:space="preserve"> Organizational </w:t>
      </w:r>
      <w:proofErr w:type="spellStart"/>
      <w:r w:rsidRPr="00272A4D">
        <w:rPr>
          <w:rFonts w:eastAsia="Times New Roman" w:cs="Times New Roman"/>
          <w:i/>
          <w:iCs/>
          <w:szCs w:val="24"/>
          <w:lang w:eastAsia="en-GB" w:bidi="bn-BD"/>
        </w:rPr>
        <w:t>Behavior</w:t>
      </w:r>
      <w:proofErr w:type="spellEnd"/>
      <w:r w:rsidRPr="00272A4D">
        <w:rPr>
          <w:rFonts w:eastAsia="Times New Roman" w:cs="Times New Roman"/>
          <w:szCs w:val="24"/>
          <w:lang w:eastAsia="en-GB" w:bidi="bn-BD"/>
        </w:rPr>
        <w:t>. New Delhi: Pearson India Education Services.</w:t>
      </w:r>
    </w:p>
    <w:p w14:paraId="4E312BFC" w14:textId="77777777" w:rsidR="00272A4D" w:rsidRPr="00272A4D" w:rsidRDefault="00272A4D" w:rsidP="00272A4D">
      <w:pPr>
        <w:spacing w:after="180"/>
        <w:rPr>
          <w:rFonts w:eastAsia="Times New Roman" w:cs="Times New Roman"/>
          <w:szCs w:val="24"/>
          <w:lang w:eastAsia="en-GB" w:bidi="bn-BD"/>
        </w:rPr>
      </w:pPr>
      <w:proofErr w:type="spellStart"/>
      <w:r w:rsidRPr="00272A4D">
        <w:rPr>
          <w:rFonts w:eastAsia="Times New Roman" w:cs="Times New Roman"/>
          <w:szCs w:val="24"/>
          <w:lang w:eastAsia="en-GB" w:bidi="bn-BD"/>
        </w:rPr>
        <w:t>Mondy</w:t>
      </w:r>
      <w:proofErr w:type="spellEnd"/>
      <w:r w:rsidRPr="00272A4D">
        <w:rPr>
          <w:rFonts w:eastAsia="Times New Roman" w:cs="Times New Roman"/>
          <w:szCs w:val="24"/>
          <w:lang w:eastAsia="en-GB" w:bidi="bn-BD"/>
        </w:rPr>
        <w:t xml:space="preserve">, R. and </w:t>
      </w:r>
      <w:proofErr w:type="spellStart"/>
      <w:r w:rsidRPr="00272A4D">
        <w:rPr>
          <w:rFonts w:eastAsia="Times New Roman" w:cs="Times New Roman"/>
          <w:szCs w:val="24"/>
          <w:lang w:eastAsia="en-GB" w:bidi="bn-BD"/>
        </w:rPr>
        <w:t>Martocchio</w:t>
      </w:r>
      <w:proofErr w:type="spellEnd"/>
      <w:r w:rsidRPr="00272A4D">
        <w:rPr>
          <w:rFonts w:eastAsia="Times New Roman" w:cs="Times New Roman"/>
          <w:szCs w:val="24"/>
          <w:lang w:eastAsia="en-GB" w:bidi="bn-BD"/>
        </w:rPr>
        <w:t>, J., 2014. </w:t>
      </w:r>
      <w:r w:rsidRPr="00272A4D">
        <w:rPr>
          <w:rFonts w:eastAsia="Times New Roman" w:cs="Times New Roman"/>
          <w:i/>
          <w:iCs/>
          <w:szCs w:val="24"/>
          <w:lang w:eastAsia="en-GB" w:bidi="bn-BD"/>
        </w:rPr>
        <w:t>Human Resource Management</w:t>
      </w:r>
      <w:r w:rsidRPr="00272A4D">
        <w:rPr>
          <w:rFonts w:eastAsia="Times New Roman" w:cs="Times New Roman"/>
          <w:szCs w:val="24"/>
          <w:lang w:eastAsia="en-GB" w:bidi="bn-BD"/>
        </w:rPr>
        <w:t>.</w:t>
      </w:r>
    </w:p>
    <w:p w14:paraId="4F71544A" w14:textId="77777777" w:rsidR="00272A4D" w:rsidRPr="00272A4D" w:rsidRDefault="00272A4D" w:rsidP="00272A4D">
      <w:pPr>
        <w:spacing w:after="180"/>
        <w:rPr>
          <w:rFonts w:eastAsia="Times New Roman" w:cs="Times New Roman"/>
          <w:szCs w:val="24"/>
          <w:lang w:eastAsia="en-GB" w:bidi="bn-BD"/>
        </w:rPr>
      </w:pPr>
      <w:r w:rsidRPr="00272A4D">
        <w:rPr>
          <w:rFonts w:eastAsia="Times New Roman" w:cs="Times New Roman"/>
          <w:szCs w:val="24"/>
          <w:lang w:eastAsia="en-GB" w:bidi="bn-BD"/>
        </w:rPr>
        <w:t>Sainsburys.co.uk. 2020. </w:t>
      </w:r>
      <w:proofErr w:type="spellStart"/>
      <w:r w:rsidRPr="00272A4D">
        <w:rPr>
          <w:rFonts w:eastAsia="Times New Roman" w:cs="Times New Roman"/>
          <w:i/>
          <w:iCs/>
          <w:szCs w:val="24"/>
          <w:lang w:eastAsia="en-GB" w:bidi="bn-BD"/>
        </w:rPr>
        <w:t>Sainsbury’S</w:t>
      </w:r>
      <w:proofErr w:type="spellEnd"/>
      <w:r w:rsidRPr="00272A4D">
        <w:rPr>
          <w:rFonts w:eastAsia="Times New Roman" w:cs="Times New Roman"/>
          <w:szCs w:val="24"/>
          <w:lang w:eastAsia="en-GB" w:bidi="bn-BD"/>
        </w:rPr>
        <w:t>. [online] Available at: &lt;https://www.sainsburys.co.uk/&gt; [Accessed 11 May 2020].</w:t>
      </w:r>
    </w:p>
    <w:p w14:paraId="49BB6A62" w14:textId="77777777" w:rsidR="00272A4D" w:rsidRPr="00272A4D" w:rsidRDefault="00272A4D" w:rsidP="00272A4D">
      <w:pPr>
        <w:spacing w:after="180" w:line="480" w:lineRule="auto"/>
        <w:rPr>
          <w:rFonts w:eastAsia="Times New Roman" w:cs="Times New Roman"/>
          <w:szCs w:val="24"/>
          <w:lang w:eastAsia="en-GB" w:bidi="bn-BD"/>
        </w:rPr>
      </w:pPr>
      <w:proofErr w:type="spellStart"/>
      <w:r w:rsidRPr="00272A4D">
        <w:rPr>
          <w:rFonts w:eastAsia="Times New Roman" w:cs="Times New Roman"/>
          <w:szCs w:val="24"/>
          <w:lang w:eastAsia="en-GB" w:bidi="bn-BD"/>
        </w:rPr>
        <w:t>Tullar</w:t>
      </w:r>
      <w:proofErr w:type="spellEnd"/>
      <w:r w:rsidRPr="00272A4D">
        <w:rPr>
          <w:rFonts w:eastAsia="Times New Roman" w:cs="Times New Roman"/>
          <w:szCs w:val="24"/>
          <w:lang w:eastAsia="en-GB" w:bidi="bn-BD"/>
        </w:rPr>
        <w:t>, W., 2011. Theory development in human resource management. </w:t>
      </w:r>
      <w:r w:rsidRPr="00272A4D">
        <w:rPr>
          <w:rFonts w:eastAsia="Times New Roman" w:cs="Times New Roman"/>
          <w:i/>
          <w:iCs/>
          <w:szCs w:val="24"/>
          <w:lang w:eastAsia="en-GB" w:bidi="bn-BD"/>
        </w:rPr>
        <w:t>Human Resource Management Review</w:t>
      </w:r>
      <w:r w:rsidRPr="00272A4D">
        <w:rPr>
          <w:rFonts w:eastAsia="Times New Roman" w:cs="Times New Roman"/>
          <w:szCs w:val="24"/>
          <w:lang w:eastAsia="en-GB" w:bidi="bn-BD"/>
        </w:rPr>
        <w:t>, 1(4), pp.317-323.</w:t>
      </w:r>
    </w:p>
    <w:p w14:paraId="0FB44FCD" w14:textId="3470721B" w:rsidR="00B50118" w:rsidRPr="00382842" w:rsidRDefault="00272A4D" w:rsidP="00382842">
      <w:pPr>
        <w:spacing w:after="180" w:line="480" w:lineRule="auto"/>
        <w:rPr>
          <w:rFonts w:eastAsia="Times New Roman" w:cs="Times New Roman"/>
          <w:szCs w:val="24"/>
          <w:lang w:eastAsia="en-GB" w:bidi="bn-BD"/>
        </w:rPr>
      </w:pPr>
      <w:r w:rsidRPr="00272A4D">
        <w:rPr>
          <w:rFonts w:eastAsia="Times New Roman" w:cs="Times New Roman"/>
          <w:szCs w:val="24"/>
          <w:lang w:eastAsia="en-GB" w:bidi="bn-BD"/>
        </w:rPr>
        <w:t xml:space="preserve">Werner, J., Anderson, V. and </w:t>
      </w:r>
      <w:proofErr w:type="spellStart"/>
      <w:r w:rsidRPr="00272A4D">
        <w:rPr>
          <w:rFonts w:eastAsia="Times New Roman" w:cs="Times New Roman"/>
          <w:szCs w:val="24"/>
          <w:lang w:eastAsia="en-GB" w:bidi="bn-BD"/>
        </w:rPr>
        <w:t>Nimon</w:t>
      </w:r>
      <w:proofErr w:type="spellEnd"/>
      <w:r w:rsidRPr="00272A4D">
        <w:rPr>
          <w:rFonts w:eastAsia="Times New Roman" w:cs="Times New Roman"/>
          <w:szCs w:val="24"/>
          <w:lang w:eastAsia="en-GB" w:bidi="bn-BD"/>
        </w:rPr>
        <w:t>, K., 2019. Human Resource Development Quarterly and human resource development: Past, present, and future. </w:t>
      </w:r>
      <w:r w:rsidRPr="00272A4D">
        <w:rPr>
          <w:rFonts w:eastAsia="Times New Roman" w:cs="Times New Roman"/>
          <w:i/>
          <w:iCs/>
          <w:szCs w:val="24"/>
          <w:lang w:eastAsia="en-GB" w:bidi="bn-BD"/>
        </w:rPr>
        <w:t>Human Resource Development Quarterly</w:t>
      </w:r>
      <w:r w:rsidRPr="00272A4D">
        <w:rPr>
          <w:rFonts w:eastAsia="Times New Roman" w:cs="Times New Roman"/>
          <w:szCs w:val="24"/>
          <w:lang w:eastAsia="en-GB" w:bidi="bn-BD"/>
        </w:rPr>
        <w:t>, 30(1), pp.9-15.</w:t>
      </w:r>
    </w:p>
    <w:sectPr w:rsidR="00B50118" w:rsidRPr="00382842"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1AE770" w14:textId="77777777" w:rsidR="00FF6B24" w:rsidRDefault="00FF6B24" w:rsidP="001834FC">
      <w:pPr>
        <w:spacing w:after="0" w:line="240" w:lineRule="auto"/>
      </w:pPr>
      <w:r>
        <w:separator/>
      </w:r>
    </w:p>
  </w:endnote>
  <w:endnote w:type="continuationSeparator" w:id="0">
    <w:p w14:paraId="2DDD8E40" w14:textId="77777777" w:rsidR="00FF6B24" w:rsidRDefault="00FF6B24"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604020202020204"/>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AC8452" w14:textId="77777777" w:rsidR="00763941" w:rsidRDefault="007639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3A5B4F19" w:rsidR="00763941" w:rsidRDefault="00763941">
        <w:pPr>
          <w:pStyle w:val="Footer"/>
          <w:jc w:val="right"/>
        </w:pPr>
        <w:r>
          <w:fldChar w:fldCharType="begin"/>
        </w:r>
        <w:r>
          <w:instrText xml:space="preserve"> PAGE   \* MERGEFORMAT </w:instrText>
        </w:r>
        <w:r>
          <w:fldChar w:fldCharType="separate"/>
        </w:r>
        <w:r w:rsidR="003D3708">
          <w:rPr>
            <w:noProof/>
          </w:rPr>
          <w:t>15</w:t>
        </w:r>
        <w:r>
          <w:rPr>
            <w:noProof/>
          </w:rPr>
          <w:fldChar w:fldCharType="end"/>
        </w:r>
      </w:p>
    </w:sdtContent>
  </w:sdt>
  <w:p w14:paraId="32ED363F" w14:textId="77777777" w:rsidR="00763941" w:rsidRDefault="007639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594FA6" w14:textId="77777777" w:rsidR="00763941" w:rsidRDefault="00763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4A4E8C" w14:textId="77777777" w:rsidR="00FF6B24" w:rsidRDefault="00FF6B24" w:rsidP="001834FC">
      <w:pPr>
        <w:spacing w:after="0" w:line="240" w:lineRule="auto"/>
      </w:pPr>
      <w:r>
        <w:separator/>
      </w:r>
    </w:p>
  </w:footnote>
  <w:footnote w:type="continuationSeparator" w:id="0">
    <w:p w14:paraId="2CF9BC2B" w14:textId="77777777" w:rsidR="00FF6B24" w:rsidRDefault="00FF6B24" w:rsidP="00183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CAF866" w14:textId="77777777" w:rsidR="00763941" w:rsidRDefault="007639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0B6159" w14:textId="77777777" w:rsidR="00763941" w:rsidRDefault="007639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96BF31" w14:textId="77777777" w:rsidR="00763941" w:rsidRDefault="007639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AFE0AF21"/>
    <w:multiLevelType w:val="hybridMultilevel"/>
    <w:tmpl w:val="DD7F23EA"/>
    <w:lvl w:ilvl="0" w:tplc="FFFFFFFF">
      <w:start w:val="1"/>
      <w:numFmt w:val="bullet"/>
      <w:lvlText w:val="•"/>
      <w:lvlJc w:val="left"/>
      <w:pPr>
        <w:ind w:left="0" w:firstLine="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1" w15:restartNumberingAfterBreak="0">
    <w:nsid w:val="01F70D8F"/>
    <w:multiLevelType w:val="multilevel"/>
    <w:tmpl w:val="B3DC7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CD5681"/>
    <w:multiLevelType w:val="multilevel"/>
    <w:tmpl w:val="AE707ED6"/>
    <w:lvl w:ilvl="0">
      <w:start w:val="1"/>
      <w:numFmt w:val="decimal"/>
      <w:lvlText w:val="%1."/>
      <w:lvlJc w:val="left"/>
      <w:pPr>
        <w:ind w:left="510" w:hanging="51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73507A8"/>
    <w:multiLevelType w:val="hybridMultilevel"/>
    <w:tmpl w:val="CC30D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6254A8"/>
    <w:multiLevelType w:val="multilevel"/>
    <w:tmpl w:val="FBBE2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4B3340"/>
    <w:multiLevelType w:val="multilevel"/>
    <w:tmpl w:val="C9288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3AA5FEB"/>
    <w:multiLevelType w:val="multilevel"/>
    <w:tmpl w:val="2A488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6A0708"/>
    <w:multiLevelType w:val="hybridMultilevel"/>
    <w:tmpl w:val="F3A6A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D186B"/>
    <w:multiLevelType w:val="multilevel"/>
    <w:tmpl w:val="F58C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676DAF"/>
    <w:multiLevelType w:val="multilevel"/>
    <w:tmpl w:val="24206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2A7073"/>
    <w:multiLevelType w:val="hybridMultilevel"/>
    <w:tmpl w:val="530EC0AA"/>
    <w:lvl w:ilvl="0" w:tplc="FF38ACA2">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FC341E"/>
    <w:multiLevelType w:val="multilevel"/>
    <w:tmpl w:val="36D86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C53150"/>
    <w:multiLevelType w:val="multilevel"/>
    <w:tmpl w:val="EFE83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E463CB"/>
    <w:multiLevelType w:val="multilevel"/>
    <w:tmpl w:val="64126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222E29"/>
    <w:multiLevelType w:val="multilevel"/>
    <w:tmpl w:val="2C701072"/>
    <w:lvl w:ilvl="0">
      <w:start w:val="1"/>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FF01FB9"/>
    <w:multiLevelType w:val="hybridMultilevel"/>
    <w:tmpl w:val="F7CCF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76077B"/>
    <w:multiLevelType w:val="hybridMultilevel"/>
    <w:tmpl w:val="32043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EF67BA"/>
    <w:multiLevelType w:val="multilevel"/>
    <w:tmpl w:val="4CEA1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54405F"/>
    <w:multiLevelType w:val="multilevel"/>
    <w:tmpl w:val="6D945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FBE6572"/>
    <w:multiLevelType w:val="multilevel"/>
    <w:tmpl w:val="03226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511F57"/>
    <w:multiLevelType w:val="multilevel"/>
    <w:tmpl w:val="01D0D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1A0CB7"/>
    <w:multiLevelType w:val="multilevel"/>
    <w:tmpl w:val="D64A6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3C0B85"/>
    <w:multiLevelType w:val="multilevel"/>
    <w:tmpl w:val="448C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6243481"/>
    <w:multiLevelType w:val="multilevel"/>
    <w:tmpl w:val="D5FCC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6D371AF"/>
    <w:multiLevelType w:val="multilevel"/>
    <w:tmpl w:val="08ECB732"/>
    <w:lvl w:ilvl="0">
      <w:start w:val="1"/>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7480DDC"/>
    <w:multiLevelType w:val="multilevel"/>
    <w:tmpl w:val="C54437CE"/>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69BA5B81"/>
    <w:multiLevelType w:val="multilevel"/>
    <w:tmpl w:val="53CC1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F32B08"/>
    <w:multiLevelType w:val="multilevel"/>
    <w:tmpl w:val="3CFAB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475E04"/>
    <w:multiLevelType w:val="multilevel"/>
    <w:tmpl w:val="2F589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636F8F"/>
    <w:multiLevelType w:val="multilevel"/>
    <w:tmpl w:val="0C044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9C41DD0"/>
    <w:multiLevelType w:val="multilevel"/>
    <w:tmpl w:val="D54C5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FB3D77"/>
    <w:multiLevelType w:val="multilevel"/>
    <w:tmpl w:val="7E82B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DF5002A"/>
    <w:multiLevelType w:val="multilevel"/>
    <w:tmpl w:val="DD708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F287D3B"/>
    <w:multiLevelType w:val="hybridMultilevel"/>
    <w:tmpl w:val="28F484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33"/>
  </w:num>
  <w:num w:numId="3">
    <w:abstractNumId w:val="25"/>
  </w:num>
  <w:num w:numId="4">
    <w:abstractNumId w:val="15"/>
  </w:num>
  <w:num w:numId="5">
    <w:abstractNumId w:val="14"/>
  </w:num>
  <w:num w:numId="6">
    <w:abstractNumId w:val="2"/>
  </w:num>
  <w:num w:numId="7">
    <w:abstractNumId w:val="29"/>
  </w:num>
  <w:num w:numId="8">
    <w:abstractNumId w:val="12"/>
  </w:num>
  <w:num w:numId="9">
    <w:abstractNumId w:val="31"/>
  </w:num>
  <w:num w:numId="10">
    <w:abstractNumId w:val="4"/>
  </w:num>
  <w:num w:numId="11">
    <w:abstractNumId w:val="32"/>
  </w:num>
  <w:num w:numId="12">
    <w:abstractNumId w:val="22"/>
  </w:num>
  <w:num w:numId="13">
    <w:abstractNumId w:val="6"/>
  </w:num>
  <w:num w:numId="14">
    <w:abstractNumId w:val="23"/>
  </w:num>
  <w:num w:numId="15">
    <w:abstractNumId w:val="18"/>
  </w:num>
  <w:num w:numId="16">
    <w:abstractNumId w:val="5"/>
  </w:num>
  <w:num w:numId="17">
    <w:abstractNumId w:val="8"/>
  </w:num>
  <w:num w:numId="18">
    <w:abstractNumId w:val="30"/>
  </w:num>
  <w:num w:numId="19">
    <w:abstractNumId w:val="26"/>
  </w:num>
  <w:num w:numId="20">
    <w:abstractNumId w:val="9"/>
  </w:num>
  <w:num w:numId="21">
    <w:abstractNumId w:val="20"/>
  </w:num>
  <w:num w:numId="22">
    <w:abstractNumId w:val="17"/>
  </w:num>
  <w:num w:numId="23">
    <w:abstractNumId w:val="27"/>
  </w:num>
  <w:num w:numId="24">
    <w:abstractNumId w:val="28"/>
  </w:num>
  <w:num w:numId="25">
    <w:abstractNumId w:val="1"/>
  </w:num>
  <w:num w:numId="26">
    <w:abstractNumId w:val="13"/>
  </w:num>
  <w:num w:numId="27">
    <w:abstractNumId w:val="11"/>
  </w:num>
  <w:num w:numId="28">
    <w:abstractNumId w:val="19"/>
  </w:num>
  <w:num w:numId="29">
    <w:abstractNumId w:val="24"/>
  </w:num>
  <w:num w:numId="30">
    <w:abstractNumId w:val="10"/>
  </w:num>
  <w:num w:numId="31">
    <w:abstractNumId w:val="16"/>
  </w:num>
  <w:num w:numId="32">
    <w:abstractNumId w:val="21"/>
  </w:num>
  <w:num w:numId="33">
    <w:abstractNumId w:val="7"/>
  </w:num>
  <w:num w:numId="34">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QUADHxlbCwAAAA="/>
  </w:docVars>
  <w:rsids>
    <w:rsidRoot w:val="00A60069"/>
    <w:rsid w:val="00005661"/>
    <w:rsid w:val="000065F5"/>
    <w:rsid w:val="00010699"/>
    <w:rsid w:val="000122CA"/>
    <w:rsid w:val="000137B0"/>
    <w:rsid w:val="00014BBD"/>
    <w:rsid w:val="000166C4"/>
    <w:rsid w:val="00016AEA"/>
    <w:rsid w:val="00016E33"/>
    <w:rsid w:val="000209B3"/>
    <w:rsid w:val="00021DEB"/>
    <w:rsid w:val="00022D3A"/>
    <w:rsid w:val="00022E9C"/>
    <w:rsid w:val="000236D0"/>
    <w:rsid w:val="000318A0"/>
    <w:rsid w:val="00035000"/>
    <w:rsid w:val="000355B5"/>
    <w:rsid w:val="00036D4B"/>
    <w:rsid w:val="0003702A"/>
    <w:rsid w:val="0003793B"/>
    <w:rsid w:val="0004033F"/>
    <w:rsid w:val="000436ED"/>
    <w:rsid w:val="000464C3"/>
    <w:rsid w:val="00052F50"/>
    <w:rsid w:val="00054DAF"/>
    <w:rsid w:val="000565A7"/>
    <w:rsid w:val="00057440"/>
    <w:rsid w:val="000576AF"/>
    <w:rsid w:val="00057B08"/>
    <w:rsid w:val="00057D8B"/>
    <w:rsid w:val="00060737"/>
    <w:rsid w:val="000623E6"/>
    <w:rsid w:val="00062BD2"/>
    <w:rsid w:val="000638C3"/>
    <w:rsid w:val="0006438D"/>
    <w:rsid w:val="00064410"/>
    <w:rsid w:val="00064B53"/>
    <w:rsid w:val="00065493"/>
    <w:rsid w:val="00071853"/>
    <w:rsid w:val="0007207C"/>
    <w:rsid w:val="00072381"/>
    <w:rsid w:val="00074079"/>
    <w:rsid w:val="00076FB5"/>
    <w:rsid w:val="000815DE"/>
    <w:rsid w:val="00082392"/>
    <w:rsid w:val="0008265F"/>
    <w:rsid w:val="0008667E"/>
    <w:rsid w:val="00087D33"/>
    <w:rsid w:val="00092345"/>
    <w:rsid w:val="00092EC8"/>
    <w:rsid w:val="000940C3"/>
    <w:rsid w:val="0009436B"/>
    <w:rsid w:val="000A0960"/>
    <w:rsid w:val="000A129F"/>
    <w:rsid w:val="000A1FEF"/>
    <w:rsid w:val="000A2BC7"/>
    <w:rsid w:val="000A5838"/>
    <w:rsid w:val="000A5DE1"/>
    <w:rsid w:val="000A65E9"/>
    <w:rsid w:val="000A6AEB"/>
    <w:rsid w:val="000A7C9C"/>
    <w:rsid w:val="000B2E62"/>
    <w:rsid w:val="000B528E"/>
    <w:rsid w:val="000C4A98"/>
    <w:rsid w:val="000C570F"/>
    <w:rsid w:val="000C6AF3"/>
    <w:rsid w:val="000D0FC1"/>
    <w:rsid w:val="000D11DA"/>
    <w:rsid w:val="000D28C5"/>
    <w:rsid w:val="000D3649"/>
    <w:rsid w:val="000D5028"/>
    <w:rsid w:val="000D70BF"/>
    <w:rsid w:val="000E047C"/>
    <w:rsid w:val="000E04CF"/>
    <w:rsid w:val="000E094C"/>
    <w:rsid w:val="000E3667"/>
    <w:rsid w:val="000E4CE0"/>
    <w:rsid w:val="000F02BF"/>
    <w:rsid w:val="001003F2"/>
    <w:rsid w:val="0010102A"/>
    <w:rsid w:val="00101946"/>
    <w:rsid w:val="0010208B"/>
    <w:rsid w:val="0010250B"/>
    <w:rsid w:val="00102615"/>
    <w:rsid w:val="001030B3"/>
    <w:rsid w:val="001030DB"/>
    <w:rsid w:val="00103185"/>
    <w:rsid w:val="00104FBB"/>
    <w:rsid w:val="00105D2B"/>
    <w:rsid w:val="00106335"/>
    <w:rsid w:val="00107B04"/>
    <w:rsid w:val="00110ED5"/>
    <w:rsid w:val="00113463"/>
    <w:rsid w:val="0011496E"/>
    <w:rsid w:val="00115D46"/>
    <w:rsid w:val="001173E4"/>
    <w:rsid w:val="001211F8"/>
    <w:rsid w:val="00122DC9"/>
    <w:rsid w:val="00123423"/>
    <w:rsid w:val="00131C35"/>
    <w:rsid w:val="00132EE9"/>
    <w:rsid w:val="001335C9"/>
    <w:rsid w:val="00141F08"/>
    <w:rsid w:val="00142766"/>
    <w:rsid w:val="00142E49"/>
    <w:rsid w:val="00144AE0"/>
    <w:rsid w:val="001475F1"/>
    <w:rsid w:val="00150FF3"/>
    <w:rsid w:val="00152580"/>
    <w:rsid w:val="001529C4"/>
    <w:rsid w:val="001530FB"/>
    <w:rsid w:val="001543DD"/>
    <w:rsid w:val="00154400"/>
    <w:rsid w:val="00155288"/>
    <w:rsid w:val="001606A1"/>
    <w:rsid w:val="001626A5"/>
    <w:rsid w:val="00165E98"/>
    <w:rsid w:val="00167689"/>
    <w:rsid w:val="001677BA"/>
    <w:rsid w:val="001724C3"/>
    <w:rsid w:val="001742D6"/>
    <w:rsid w:val="00181343"/>
    <w:rsid w:val="00182E97"/>
    <w:rsid w:val="00183050"/>
    <w:rsid w:val="0018332D"/>
    <w:rsid w:val="001834FC"/>
    <w:rsid w:val="00183F1D"/>
    <w:rsid w:val="0018563C"/>
    <w:rsid w:val="001861F9"/>
    <w:rsid w:val="00186FBE"/>
    <w:rsid w:val="001931C7"/>
    <w:rsid w:val="00193861"/>
    <w:rsid w:val="00193E36"/>
    <w:rsid w:val="001960E4"/>
    <w:rsid w:val="00196ED6"/>
    <w:rsid w:val="00196F95"/>
    <w:rsid w:val="001A6AB6"/>
    <w:rsid w:val="001A712E"/>
    <w:rsid w:val="001A7436"/>
    <w:rsid w:val="001B05E9"/>
    <w:rsid w:val="001B17A0"/>
    <w:rsid w:val="001B3B71"/>
    <w:rsid w:val="001B4F4E"/>
    <w:rsid w:val="001B5399"/>
    <w:rsid w:val="001B738B"/>
    <w:rsid w:val="001C07B7"/>
    <w:rsid w:val="001C14C9"/>
    <w:rsid w:val="001C3A47"/>
    <w:rsid w:val="001D0C12"/>
    <w:rsid w:val="001D16F6"/>
    <w:rsid w:val="001D20BF"/>
    <w:rsid w:val="001D25F4"/>
    <w:rsid w:val="001D712C"/>
    <w:rsid w:val="001E0464"/>
    <w:rsid w:val="001E0579"/>
    <w:rsid w:val="001E3041"/>
    <w:rsid w:val="001E5EEA"/>
    <w:rsid w:val="001E6A48"/>
    <w:rsid w:val="001F1C75"/>
    <w:rsid w:val="001F23AC"/>
    <w:rsid w:val="001F2638"/>
    <w:rsid w:val="001F28DB"/>
    <w:rsid w:val="001F30B7"/>
    <w:rsid w:val="00200382"/>
    <w:rsid w:val="00202F4C"/>
    <w:rsid w:val="002048A7"/>
    <w:rsid w:val="002064B1"/>
    <w:rsid w:val="0021059E"/>
    <w:rsid w:val="002109AB"/>
    <w:rsid w:val="00210A3B"/>
    <w:rsid w:val="00211B65"/>
    <w:rsid w:val="00211DB4"/>
    <w:rsid w:val="00211E27"/>
    <w:rsid w:val="0021533D"/>
    <w:rsid w:val="00216A8F"/>
    <w:rsid w:val="00220316"/>
    <w:rsid w:val="00222EAC"/>
    <w:rsid w:val="002231C6"/>
    <w:rsid w:val="002231D0"/>
    <w:rsid w:val="002265A8"/>
    <w:rsid w:val="0023109E"/>
    <w:rsid w:val="00234C4E"/>
    <w:rsid w:val="002437BF"/>
    <w:rsid w:val="0024480C"/>
    <w:rsid w:val="00250F70"/>
    <w:rsid w:val="00251AC3"/>
    <w:rsid w:val="00253ACD"/>
    <w:rsid w:val="00253C20"/>
    <w:rsid w:val="00253F01"/>
    <w:rsid w:val="00260D86"/>
    <w:rsid w:val="0026166B"/>
    <w:rsid w:val="00262BC6"/>
    <w:rsid w:val="00267D72"/>
    <w:rsid w:val="002707B3"/>
    <w:rsid w:val="002709F8"/>
    <w:rsid w:val="00270A33"/>
    <w:rsid w:val="00272A4D"/>
    <w:rsid w:val="002749B5"/>
    <w:rsid w:val="00277FA2"/>
    <w:rsid w:val="00287E05"/>
    <w:rsid w:val="00292FE4"/>
    <w:rsid w:val="00294284"/>
    <w:rsid w:val="002970AD"/>
    <w:rsid w:val="002A0602"/>
    <w:rsid w:val="002A16A2"/>
    <w:rsid w:val="002A22F0"/>
    <w:rsid w:val="002A3564"/>
    <w:rsid w:val="002A4699"/>
    <w:rsid w:val="002A494E"/>
    <w:rsid w:val="002A657C"/>
    <w:rsid w:val="002A7829"/>
    <w:rsid w:val="002B0D08"/>
    <w:rsid w:val="002B1BBD"/>
    <w:rsid w:val="002B36AC"/>
    <w:rsid w:val="002B3A68"/>
    <w:rsid w:val="002B53A4"/>
    <w:rsid w:val="002B5C2B"/>
    <w:rsid w:val="002B62AD"/>
    <w:rsid w:val="002B7A4B"/>
    <w:rsid w:val="002B7A5F"/>
    <w:rsid w:val="002C0331"/>
    <w:rsid w:val="002C5404"/>
    <w:rsid w:val="002C6147"/>
    <w:rsid w:val="002C636B"/>
    <w:rsid w:val="002D1E1E"/>
    <w:rsid w:val="002D1E2C"/>
    <w:rsid w:val="002D3F8F"/>
    <w:rsid w:val="002D53AE"/>
    <w:rsid w:val="002D624D"/>
    <w:rsid w:val="002D6F72"/>
    <w:rsid w:val="002D79B2"/>
    <w:rsid w:val="002E2031"/>
    <w:rsid w:val="002E237F"/>
    <w:rsid w:val="002E43F5"/>
    <w:rsid w:val="002E5F68"/>
    <w:rsid w:val="002F07E7"/>
    <w:rsid w:val="002F2EEA"/>
    <w:rsid w:val="002F6BA6"/>
    <w:rsid w:val="00300A14"/>
    <w:rsid w:val="003025FB"/>
    <w:rsid w:val="00305692"/>
    <w:rsid w:val="0030636C"/>
    <w:rsid w:val="003115B1"/>
    <w:rsid w:val="00320BE7"/>
    <w:rsid w:val="00320FAB"/>
    <w:rsid w:val="0032404D"/>
    <w:rsid w:val="0032540A"/>
    <w:rsid w:val="00325C36"/>
    <w:rsid w:val="00325E47"/>
    <w:rsid w:val="003265F2"/>
    <w:rsid w:val="0032677D"/>
    <w:rsid w:val="0032753D"/>
    <w:rsid w:val="00327D8A"/>
    <w:rsid w:val="00330BD6"/>
    <w:rsid w:val="0034064D"/>
    <w:rsid w:val="00340928"/>
    <w:rsid w:val="00341D6F"/>
    <w:rsid w:val="00342982"/>
    <w:rsid w:val="00343487"/>
    <w:rsid w:val="0034525D"/>
    <w:rsid w:val="0034538A"/>
    <w:rsid w:val="00355139"/>
    <w:rsid w:val="0035621C"/>
    <w:rsid w:val="003606E5"/>
    <w:rsid w:val="00361C1A"/>
    <w:rsid w:val="00361D52"/>
    <w:rsid w:val="00363112"/>
    <w:rsid w:val="003636AF"/>
    <w:rsid w:val="00365D94"/>
    <w:rsid w:val="0036717B"/>
    <w:rsid w:val="00370DA9"/>
    <w:rsid w:val="0037131F"/>
    <w:rsid w:val="00373E6A"/>
    <w:rsid w:val="00375B06"/>
    <w:rsid w:val="0037778B"/>
    <w:rsid w:val="003804BA"/>
    <w:rsid w:val="00381606"/>
    <w:rsid w:val="00381BB8"/>
    <w:rsid w:val="00382842"/>
    <w:rsid w:val="00384155"/>
    <w:rsid w:val="00384946"/>
    <w:rsid w:val="00384A7F"/>
    <w:rsid w:val="00391111"/>
    <w:rsid w:val="00391816"/>
    <w:rsid w:val="003928FD"/>
    <w:rsid w:val="00394953"/>
    <w:rsid w:val="00395FEE"/>
    <w:rsid w:val="00396A29"/>
    <w:rsid w:val="003A135F"/>
    <w:rsid w:val="003A328C"/>
    <w:rsid w:val="003A3E44"/>
    <w:rsid w:val="003A44B7"/>
    <w:rsid w:val="003A644D"/>
    <w:rsid w:val="003B14B9"/>
    <w:rsid w:val="003B1568"/>
    <w:rsid w:val="003B191F"/>
    <w:rsid w:val="003B35BF"/>
    <w:rsid w:val="003B3FC1"/>
    <w:rsid w:val="003B629E"/>
    <w:rsid w:val="003B7E64"/>
    <w:rsid w:val="003C0677"/>
    <w:rsid w:val="003C1C10"/>
    <w:rsid w:val="003C26F7"/>
    <w:rsid w:val="003C3B68"/>
    <w:rsid w:val="003C73A2"/>
    <w:rsid w:val="003C79E2"/>
    <w:rsid w:val="003C7D46"/>
    <w:rsid w:val="003D0364"/>
    <w:rsid w:val="003D2E23"/>
    <w:rsid w:val="003D3708"/>
    <w:rsid w:val="003D618E"/>
    <w:rsid w:val="003D61B3"/>
    <w:rsid w:val="003E26AA"/>
    <w:rsid w:val="003E3AF9"/>
    <w:rsid w:val="003E5046"/>
    <w:rsid w:val="003E79A2"/>
    <w:rsid w:val="003F18D9"/>
    <w:rsid w:val="003F32EC"/>
    <w:rsid w:val="003F3ED8"/>
    <w:rsid w:val="003F495E"/>
    <w:rsid w:val="003F4E27"/>
    <w:rsid w:val="0040222E"/>
    <w:rsid w:val="004023E1"/>
    <w:rsid w:val="00404E88"/>
    <w:rsid w:val="00406655"/>
    <w:rsid w:val="0040763F"/>
    <w:rsid w:val="00407AC0"/>
    <w:rsid w:val="004100E4"/>
    <w:rsid w:val="00413D44"/>
    <w:rsid w:val="00413EB0"/>
    <w:rsid w:val="00415895"/>
    <w:rsid w:val="004176AA"/>
    <w:rsid w:val="00420D84"/>
    <w:rsid w:val="00424B66"/>
    <w:rsid w:val="0042603C"/>
    <w:rsid w:val="004270D3"/>
    <w:rsid w:val="00427708"/>
    <w:rsid w:val="00430D29"/>
    <w:rsid w:val="0043144B"/>
    <w:rsid w:val="0043269D"/>
    <w:rsid w:val="004327E9"/>
    <w:rsid w:val="004328F6"/>
    <w:rsid w:val="00434672"/>
    <w:rsid w:val="00435AB6"/>
    <w:rsid w:val="004413AE"/>
    <w:rsid w:val="00442217"/>
    <w:rsid w:val="00442BA7"/>
    <w:rsid w:val="00442E4D"/>
    <w:rsid w:val="00443283"/>
    <w:rsid w:val="004441D2"/>
    <w:rsid w:val="00446895"/>
    <w:rsid w:val="00450634"/>
    <w:rsid w:val="00453E84"/>
    <w:rsid w:val="0045591B"/>
    <w:rsid w:val="00456B81"/>
    <w:rsid w:val="00461C63"/>
    <w:rsid w:val="00461CB9"/>
    <w:rsid w:val="00463C6C"/>
    <w:rsid w:val="0046514B"/>
    <w:rsid w:val="00466757"/>
    <w:rsid w:val="004669F6"/>
    <w:rsid w:val="00473101"/>
    <w:rsid w:val="00473A23"/>
    <w:rsid w:val="00473E90"/>
    <w:rsid w:val="00482B9F"/>
    <w:rsid w:val="00482CEB"/>
    <w:rsid w:val="0048309A"/>
    <w:rsid w:val="0048314D"/>
    <w:rsid w:val="00483B70"/>
    <w:rsid w:val="00483D5B"/>
    <w:rsid w:val="0048529D"/>
    <w:rsid w:val="00487E0A"/>
    <w:rsid w:val="0049181A"/>
    <w:rsid w:val="0049774F"/>
    <w:rsid w:val="004A0CC5"/>
    <w:rsid w:val="004A0E5E"/>
    <w:rsid w:val="004A2C03"/>
    <w:rsid w:val="004A3589"/>
    <w:rsid w:val="004A3C42"/>
    <w:rsid w:val="004A605B"/>
    <w:rsid w:val="004A7B37"/>
    <w:rsid w:val="004B055C"/>
    <w:rsid w:val="004B1327"/>
    <w:rsid w:val="004B1F80"/>
    <w:rsid w:val="004B4224"/>
    <w:rsid w:val="004B534B"/>
    <w:rsid w:val="004C28DF"/>
    <w:rsid w:val="004C5FAB"/>
    <w:rsid w:val="004C767C"/>
    <w:rsid w:val="004D3D52"/>
    <w:rsid w:val="004D58D7"/>
    <w:rsid w:val="004E1173"/>
    <w:rsid w:val="004E4A3D"/>
    <w:rsid w:val="004F33E4"/>
    <w:rsid w:val="004F5165"/>
    <w:rsid w:val="00501FD6"/>
    <w:rsid w:val="00503723"/>
    <w:rsid w:val="00504461"/>
    <w:rsid w:val="005056D4"/>
    <w:rsid w:val="00505DBA"/>
    <w:rsid w:val="00506DB4"/>
    <w:rsid w:val="005108F4"/>
    <w:rsid w:val="00510F45"/>
    <w:rsid w:val="0051155C"/>
    <w:rsid w:val="00511E58"/>
    <w:rsid w:val="00513BE5"/>
    <w:rsid w:val="0051479F"/>
    <w:rsid w:val="00514C76"/>
    <w:rsid w:val="00515E97"/>
    <w:rsid w:val="00515FB7"/>
    <w:rsid w:val="005212AA"/>
    <w:rsid w:val="00522A61"/>
    <w:rsid w:val="005259F5"/>
    <w:rsid w:val="005263D0"/>
    <w:rsid w:val="0053167D"/>
    <w:rsid w:val="00534373"/>
    <w:rsid w:val="00536483"/>
    <w:rsid w:val="00536AF0"/>
    <w:rsid w:val="0054139A"/>
    <w:rsid w:val="00541677"/>
    <w:rsid w:val="00541BB7"/>
    <w:rsid w:val="00542797"/>
    <w:rsid w:val="00542E3A"/>
    <w:rsid w:val="00545444"/>
    <w:rsid w:val="00545CDA"/>
    <w:rsid w:val="0055270B"/>
    <w:rsid w:val="005560CF"/>
    <w:rsid w:val="00557688"/>
    <w:rsid w:val="00560028"/>
    <w:rsid w:val="00561034"/>
    <w:rsid w:val="0056317B"/>
    <w:rsid w:val="005713E3"/>
    <w:rsid w:val="00573099"/>
    <w:rsid w:val="00575E0D"/>
    <w:rsid w:val="00577DAD"/>
    <w:rsid w:val="00580CB5"/>
    <w:rsid w:val="00581259"/>
    <w:rsid w:val="0058390D"/>
    <w:rsid w:val="00584460"/>
    <w:rsid w:val="00584644"/>
    <w:rsid w:val="00585BC9"/>
    <w:rsid w:val="00585F17"/>
    <w:rsid w:val="00586C83"/>
    <w:rsid w:val="00587BE2"/>
    <w:rsid w:val="00591BE3"/>
    <w:rsid w:val="00592925"/>
    <w:rsid w:val="00592C84"/>
    <w:rsid w:val="0059650B"/>
    <w:rsid w:val="00596659"/>
    <w:rsid w:val="00596B11"/>
    <w:rsid w:val="0059735F"/>
    <w:rsid w:val="005A0BD2"/>
    <w:rsid w:val="005A0EAA"/>
    <w:rsid w:val="005A701E"/>
    <w:rsid w:val="005B1E18"/>
    <w:rsid w:val="005B23B6"/>
    <w:rsid w:val="005B38EC"/>
    <w:rsid w:val="005C1401"/>
    <w:rsid w:val="005C1745"/>
    <w:rsid w:val="005C3AB1"/>
    <w:rsid w:val="005D0019"/>
    <w:rsid w:val="005D116A"/>
    <w:rsid w:val="005D1191"/>
    <w:rsid w:val="005D255B"/>
    <w:rsid w:val="005D2F7F"/>
    <w:rsid w:val="005D6964"/>
    <w:rsid w:val="005D6FD1"/>
    <w:rsid w:val="005E1D99"/>
    <w:rsid w:val="005E2CA2"/>
    <w:rsid w:val="005E39B7"/>
    <w:rsid w:val="005E46DF"/>
    <w:rsid w:val="005F0018"/>
    <w:rsid w:val="00600098"/>
    <w:rsid w:val="00600427"/>
    <w:rsid w:val="00604CAB"/>
    <w:rsid w:val="00606D2F"/>
    <w:rsid w:val="00607886"/>
    <w:rsid w:val="00611545"/>
    <w:rsid w:val="00611D2B"/>
    <w:rsid w:val="0061346A"/>
    <w:rsid w:val="006137C4"/>
    <w:rsid w:val="00616BCB"/>
    <w:rsid w:val="006171A7"/>
    <w:rsid w:val="00621020"/>
    <w:rsid w:val="006268A8"/>
    <w:rsid w:val="0063232F"/>
    <w:rsid w:val="00635E45"/>
    <w:rsid w:val="006364CC"/>
    <w:rsid w:val="00643EC3"/>
    <w:rsid w:val="00644321"/>
    <w:rsid w:val="00646618"/>
    <w:rsid w:val="0064707B"/>
    <w:rsid w:val="0064750D"/>
    <w:rsid w:val="00647D91"/>
    <w:rsid w:val="00654788"/>
    <w:rsid w:val="006552AB"/>
    <w:rsid w:val="00656D1D"/>
    <w:rsid w:val="00663D19"/>
    <w:rsid w:val="00667239"/>
    <w:rsid w:val="00667C44"/>
    <w:rsid w:val="00671511"/>
    <w:rsid w:val="00673A4A"/>
    <w:rsid w:val="0067429D"/>
    <w:rsid w:val="006820CC"/>
    <w:rsid w:val="006844BA"/>
    <w:rsid w:val="0068529A"/>
    <w:rsid w:val="00690F7C"/>
    <w:rsid w:val="00691526"/>
    <w:rsid w:val="00691623"/>
    <w:rsid w:val="00692011"/>
    <w:rsid w:val="00692378"/>
    <w:rsid w:val="006929F5"/>
    <w:rsid w:val="00695492"/>
    <w:rsid w:val="006A0F8E"/>
    <w:rsid w:val="006A2188"/>
    <w:rsid w:val="006A5734"/>
    <w:rsid w:val="006A7295"/>
    <w:rsid w:val="006B1784"/>
    <w:rsid w:val="006B25B4"/>
    <w:rsid w:val="006B36E5"/>
    <w:rsid w:val="006B4DFC"/>
    <w:rsid w:val="006B5F11"/>
    <w:rsid w:val="006B7399"/>
    <w:rsid w:val="006C01BB"/>
    <w:rsid w:val="006C07AF"/>
    <w:rsid w:val="006C2C52"/>
    <w:rsid w:val="006C4368"/>
    <w:rsid w:val="006C69B9"/>
    <w:rsid w:val="006D2950"/>
    <w:rsid w:val="006D3FD9"/>
    <w:rsid w:val="006D7E17"/>
    <w:rsid w:val="006E1C0E"/>
    <w:rsid w:val="006E6165"/>
    <w:rsid w:val="006F4819"/>
    <w:rsid w:val="006F5328"/>
    <w:rsid w:val="006F5F2A"/>
    <w:rsid w:val="006F63CB"/>
    <w:rsid w:val="006F686F"/>
    <w:rsid w:val="006F6B51"/>
    <w:rsid w:val="006F6D28"/>
    <w:rsid w:val="00701F2F"/>
    <w:rsid w:val="0070487C"/>
    <w:rsid w:val="00706F08"/>
    <w:rsid w:val="00720931"/>
    <w:rsid w:val="00721525"/>
    <w:rsid w:val="007244A3"/>
    <w:rsid w:val="00725E63"/>
    <w:rsid w:val="00730D46"/>
    <w:rsid w:val="00731A6A"/>
    <w:rsid w:val="0073473A"/>
    <w:rsid w:val="0073689A"/>
    <w:rsid w:val="00736BCA"/>
    <w:rsid w:val="00737680"/>
    <w:rsid w:val="00737C10"/>
    <w:rsid w:val="00740F6C"/>
    <w:rsid w:val="0074224E"/>
    <w:rsid w:val="00752410"/>
    <w:rsid w:val="00754065"/>
    <w:rsid w:val="00756238"/>
    <w:rsid w:val="00756E64"/>
    <w:rsid w:val="00760E1D"/>
    <w:rsid w:val="00761555"/>
    <w:rsid w:val="00763941"/>
    <w:rsid w:val="0076468B"/>
    <w:rsid w:val="00764E77"/>
    <w:rsid w:val="00764EDE"/>
    <w:rsid w:val="00766866"/>
    <w:rsid w:val="00766CA5"/>
    <w:rsid w:val="00767588"/>
    <w:rsid w:val="00770183"/>
    <w:rsid w:val="00770189"/>
    <w:rsid w:val="007701E0"/>
    <w:rsid w:val="00770AA5"/>
    <w:rsid w:val="00771872"/>
    <w:rsid w:val="00771DB5"/>
    <w:rsid w:val="00774C6E"/>
    <w:rsid w:val="00774E5A"/>
    <w:rsid w:val="00775DB7"/>
    <w:rsid w:val="0077673F"/>
    <w:rsid w:val="00776E20"/>
    <w:rsid w:val="0077733A"/>
    <w:rsid w:val="00782AA6"/>
    <w:rsid w:val="00784A19"/>
    <w:rsid w:val="0078514A"/>
    <w:rsid w:val="007869AF"/>
    <w:rsid w:val="0079027C"/>
    <w:rsid w:val="007926DD"/>
    <w:rsid w:val="00793AEA"/>
    <w:rsid w:val="00795393"/>
    <w:rsid w:val="00795663"/>
    <w:rsid w:val="0079585B"/>
    <w:rsid w:val="00797273"/>
    <w:rsid w:val="00797A18"/>
    <w:rsid w:val="007A05BE"/>
    <w:rsid w:val="007A153A"/>
    <w:rsid w:val="007A1F0C"/>
    <w:rsid w:val="007A22C9"/>
    <w:rsid w:val="007A2F32"/>
    <w:rsid w:val="007A3C3B"/>
    <w:rsid w:val="007A443D"/>
    <w:rsid w:val="007A5385"/>
    <w:rsid w:val="007A6632"/>
    <w:rsid w:val="007A68D7"/>
    <w:rsid w:val="007A75B2"/>
    <w:rsid w:val="007A75CE"/>
    <w:rsid w:val="007B06A4"/>
    <w:rsid w:val="007B482A"/>
    <w:rsid w:val="007B54B4"/>
    <w:rsid w:val="007B565D"/>
    <w:rsid w:val="007C28C9"/>
    <w:rsid w:val="007C3602"/>
    <w:rsid w:val="007C3A04"/>
    <w:rsid w:val="007C3FDE"/>
    <w:rsid w:val="007C57D5"/>
    <w:rsid w:val="007D3471"/>
    <w:rsid w:val="007D51F0"/>
    <w:rsid w:val="007D6036"/>
    <w:rsid w:val="007D68B7"/>
    <w:rsid w:val="007D6B26"/>
    <w:rsid w:val="007D7094"/>
    <w:rsid w:val="007E033E"/>
    <w:rsid w:val="007E391A"/>
    <w:rsid w:val="007E44E6"/>
    <w:rsid w:val="007E593C"/>
    <w:rsid w:val="007E6046"/>
    <w:rsid w:val="007F227D"/>
    <w:rsid w:val="007F2543"/>
    <w:rsid w:val="007F26C8"/>
    <w:rsid w:val="007F3224"/>
    <w:rsid w:val="007F6F79"/>
    <w:rsid w:val="00801ED2"/>
    <w:rsid w:val="008038CF"/>
    <w:rsid w:val="00815147"/>
    <w:rsid w:val="00816704"/>
    <w:rsid w:val="00816EB3"/>
    <w:rsid w:val="008172BD"/>
    <w:rsid w:val="00817B23"/>
    <w:rsid w:val="00823508"/>
    <w:rsid w:val="0082704C"/>
    <w:rsid w:val="008274FB"/>
    <w:rsid w:val="0082791A"/>
    <w:rsid w:val="008307D2"/>
    <w:rsid w:val="0083082C"/>
    <w:rsid w:val="00831289"/>
    <w:rsid w:val="00833BD1"/>
    <w:rsid w:val="00833E16"/>
    <w:rsid w:val="00834EE7"/>
    <w:rsid w:val="00834F78"/>
    <w:rsid w:val="008379DD"/>
    <w:rsid w:val="008411D5"/>
    <w:rsid w:val="00842502"/>
    <w:rsid w:val="00844232"/>
    <w:rsid w:val="00844A27"/>
    <w:rsid w:val="0084556D"/>
    <w:rsid w:val="00845EE7"/>
    <w:rsid w:val="00851234"/>
    <w:rsid w:val="0085364A"/>
    <w:rsid w:val="00854859"/>
    <w:rsid w:val="00855434"/>
    <w:rsid w:val="00856DB0"/>
    <w:rsid w:val="00860815"/>
    <w:rsid w:val="00860AB3"/>
    <w:rsid w:val="00861C4D"/>
    <w:rsid w:val="00862723"/>
    <w:rsid w:val="008645C2"/>
    <w:rsid w:val="0086514B"/>
    <w:rsid w:val="00866584"/>
    <w:rsid w:val="00877497"/>
    <w:rsid w:val="00882E0D"/>
    <w:rsid w:val="00882FFE"/>
    <w:rsid w:val="00883779"/>
    <w:rsid w:val="00886087"/>
    <w:rsid w:val="008878C8"/>
    <w:rsid w:val="00891CDB"/>
    <w:rsid w:val="00896A69"/>
    <w:rsid w:val="00897BF1"/>
    <w:rsid w:val="008A16F3"/>
    <w:rsid w:val="008A1B14"/>
    <w:rsid w:val="008A2A3E"/>
    <w:rsid w:val="008A2F8A"/>
    <w:rsid w:val="008A35F5"/>
    <w:rsid w:val="008B03F7"/>
    <w:rsid w:val="008B0EC7"/>
    <w:rsid w:val="008B22E6"/>
    <w:rsid w:val="008B73BB"/>
    <w:rsid w:val="008C0A62"/>
    <w:rsid w:val="008C157A"/>
    <w:rsid w:val="008C3DB4"/>
    <w:rsid w:val="008C500C"/>
    <w:rsid w:val="008C5021"/>
    <w:rsid w:val="008C5391"/>
    <w:rsid w:val="008C5C6B"/>
    <w:rsid w:val="008C5ECD"/>
    <w:rsid w:val="008D0A0E"/>
    <w:rsid w:val="008D529C"/>
    <w:rsid w:val="008D63AA"/>
    <w:rsid w:val="008E03E2"/>
    <w:rsid w:val="008E09E9"/>
    <w:rsid w:val="008E0C00"/>
    <w:rsid w:val="008E1F22"/>
    <w:rsid w:val="008E6203"/>
    <w:rsid w:val="008F5062"/>
    <w:rsid w:val="008F7216"/>
    <w:rsid w:val="00901BE9"/>
    <w:rsid w:val="00901D8A"/>
    <w:rsid w:val="00906C46"/>
    <w:rsid w:val="00911488"/>
    <w:rsid w:val="009125F7"/>
    <w:rsid w:val="009137BA"/>
    <w:rsid w:val="00913C8F"/>
    <w:rsid w:val="009141D5"/>
    <w:rsid w:val="00915EC2"/>
    <w:rsid w:val="009165C8"/>
    <w:rsid w:val="00917D58"/>
    <w:rsid w:val="0092318F"/>
    <w:rsid w:val="009233ED"/>
    <w:rsid w:val="009271B7"/>
    <w:rsid w:val="00932A2A"/>
    <w:rsid w:val="009337F0"/>
    <w:rsid w:val="00935299"/>
    <w:rsid w:val="00935421"/>
    <w:rsid w:val="00940846"/>
    <w:rsid w:val="00947A54"/>
    <w:rsid w:val="009542F9"/>
    <w:rsid w:val="0095776B"/>
    <w:rsid w:val="009638CA"/>
    <w:rsid w:val="00963F88"/>
    <w:rsid w:val="0096741A"/>
    <w:rsid w:val="009677A1"/>
    <w:rsid w:val="009678C7"/>
    <w:rsid w:val="009711B2"/>
    <w:rsid w:val="00971AD3"/>
    <w:rsid w:val="00971CCA"/>
    <w:rsid w:val="00972437"/>
    <w:rsid w:val="00974292"/>
    <w:rsid w:val="00974947"/>
    <w:rsid w:val="00974FFB"/>
    <w:rsid w:val="00976587"/>
    <w:rsid w:val="00976639"/>
    <w:rsid w:val="009842EA"/>
    <w:rsid w:val="0098464E"/>
    <w:rsid w:val="00984FDA"/>
    <w:rsid w:val="00985919"/>
    <w:rsid w:val="0098609A"/>
    <w:rsid w:val="00990410"/>
    <w:rsid w:val="00992BF2"/>
    <w:rsid w:val="00993AE2"/>
    <w:rsid w:val="009A0A1A"/>
    <w:rsid w:val="009A1D9C"/>
    <w:rsid w:val="009A1EEB"/>
    <w:rsid w:val="009A443A"/>
    <w:rsid w:val="009B07BA"/>
    <w:rsid w:val="009B2BB0"/>
    <w:rsid w:val="009B54CD"/>
    <w:rsid w:val="009B57DA"/>
    <w:rsid w:val="009B76EB"/>
    <w:rsid w:val="009C1109"/>
    <w:rsid w:val="009C3231"/>
    <w:rsid w:val="009C5F0E"/>
    <w:rsid w:val="009D288B"/>
    <w:rsid w:val="009D5F03"/>
    <w:rsid w:val="009E3436"/>
    <w:rsid w:val="009E3BB5"/>
    <w:rsid w:val="009E4197"/>
    <w:rsid w:val="009E4850"/>
    <w:rsid w:val="009E65B1"/>
    <w:rsid w:val="009E6780"/>
    <w:rsid w:val="009F0C23"/>
    <w:rsid w:val="009F3BA5"/>
    <w:rsid w:val="009F4E6F"/>
    <w:rsid w:val="00A02A59"/>
    <w:rsid w:val="00A1223F"/>
    <w:rsid w:val="00A12F9B"/>
    <w:rsid w:val="00A16D5F"/>
    <w:rsid w:val="00A176AC"/>
    <w:rsid w:val="00A20409"/>
    <w:rsid w:val="00A206F5"/>
    <w:rsid w:val="00A21776"/>
    <w:rsid w:val="00A22762"/>
    <w:rsid w:val="00A23878"/>
    <w:rsid w:val="00A23951"/>
    <w:rsid w:val="00A242A7"/>
    <w:rsid w:val="00A2504C"/>
    <w:rsid w:val="00A253DA"/>
    <w:rsid w:val="00A26591"/>
    <w:rsid w:val="00A26BFB"/>
    <w:rsid w:val="00A27095"/>
    <w:rsid w:val="00A31164"/>
    <w:rsid w:val="00A31669"/>
    <w:rsid w:val="00A33859"/>
    <w:rsid w:val="00A356F6"/>
    <w:rsid w:val="00A37965"/>
    <w:rsid w:val="00A41CCD"/>
    <w:rsid w:val="00A42252"/>
    <w:rsid w:val="00A42AED"/>
    <w:rsid w:val="00A47785"/>
    <w:rsid w:val="00A51FFF"/>
    <w:rsid w:val="00A55830"/>
    <w:rsid w:val="00A55C2F"/>
    <w:rsid w:val="00A60069"/>
    <w:rsid w:val="00A63D3D"/>
    <w:rsid w:val="00A640D6"/>
    <w:rsid w:val="00A65AAE"/>
    <w:rsid w:val="00A65F78"/>
    <w:rsid w:val="00A66C21"/>
    <w:rsid w:val="00A67688"/>
    <w:rsid w:val="00A67ACC"/>
    <w:rsid w:val="00A67D2D"/>
    <w:rsid w:val="00A72AF8"/>
    <w:rsid w:val="00A74704"/>
    <w:rsid w:val="00A7626C"/>
    <w:rsid w:val="00A801F5"/>
    <w:rsid w:val="00A81293"/>
    <w:rsid w:val="00A86A2F"/>
    <w:rsid w:val="00A86B00"/>
    <w:rsid w:val="00A90181"/>
    <w:rsid w:val="00A9271F"/>
    <w:rsid w:val="00A92DDA"/>
    <w:rsid w:val="00A94EB5"/>
    <w:rsid w:val="00A94F79"/>
    <w:rsid w:val="00A94F92"/>
    <w:rsid w:val="00A96CC0"/>
    <w:rsid w:val="00A97839"/>
    <w:rsid w:val="00AA015E"/>
    <w:rsid w:val="00AA1C50"/>
    <w:rsid w:val="00AA237C"/>
    <w:rsid w:val="00AA23D9"/>
    <w:rsid w:val="00AA2CC7"/>
    <w:rsid w:val="00AA4A83"/>
    <w:rsid w:val="00AA7811"/>
    <w:rsid w:val="00AB190C"/>
    <w:rsid w:val="00AB3C21"/>
    <w:rsid w:val="00AB5571"/>
    <w:rsid w:val="00AB55BA"/>
    <w:rsid w:val="00AC0A54"/>
    <w:rsid w:val="00AC17DC"/>
    <w:rsid w:val="00AC1F17"/>
    <w:rsid w:val="00AC21D0"/>
    <w:rsid w:val="00AC3D48"/>
    <w:rsid w:val="00AC754A"/>
    <w:rsid w:val="00AC7CB5"/>
    <w:rsid w:val="00AD5D09"/>
    <w:rsid w:val="00AD669D"/>
    <w:rsid w:val="00AE0232"/>
    <w:rsid w:val="00AE1BEE"/>
    <w:rsid w:val="00AE3CC5"/>
    <w:rsid w:val="00AE57BD"/>
    <w:rsid w:val="00AE6900"/>
    <w:rsid w:val="00AF0206"/>
    <w:rsid w:val="00AF03F7"/>
    <w:rsid w:val="00AF104C"/>
    <w:rsid w:val="00AF3690"/>
    <w:rsid w:val="00AF6D8E"/>
    <w:rsid w:val="00B01221"/>
    <w:rsid w:val="00B01FD4"/>
    <w:rsid w:val="00B02040"/>
    <w:rsid w:val="00B02A2E"/>
    <w:rsid w:val="00B02B1C"/>
    <w:rsid w:val="00B06CF1"/>
    <w:rsid w:val="00B0776A"/>
    <w:rsid w:val="00B114AB"/>
    <w:rsid w:val="00B145CB"/>
    <w:rsid w:val="00B1706F"/>
    <w:rsid w:val="00B20300"/>
    <w:rsid w:val="00B20981"/>
    <w:rsid w:val="00B32AF7"/>
    <w:rsid w:val="00B34389"/>
    <w:rsid w:val="00B35548"/>
    <w:rsid w:val="00B36C5B"/>
    <w:rsid w:val="00B371E3"/>
    <w:rsid w:val="00B3762B"/>
    <w:rsid w:val="00B37C16"/>
    <w:rsid w:val="00B406E5"/>
    <w:rsid w:val="00B41377"/>
    <w:rsid w:val="00B417AA"/>
    <w:rsid w:val="00B4354C"/>
    <w:rsid w:val="00B437AF"/>
    <w:rsid w:val="00B441D4"/>
    <w:rsid w:val="00B44531"/>
    <w:rsid w:val="00B464B0"/>
    <w:rsid w:val="00B468DE"/>
    <w:rsid w:val="00B47ADF"/>
    <w:rsid w:val="00B50118"/>
    <w:rsid w:val="00B50940"/>
    <w:rsid w:val="00B5098A"/>
    <w:rsid w:val="00B51773"/>
    <w:rsid w:val="00B54887"/>
    <w:rsid w:val="00B54BB5"/>
    <w:rsid w:val="00B559F7"/>
    <w:rsid w:val="00B57F62"/>
    <w:rsid w:val="00B61ECE"/>
    <w:rsid w:val="00B627B8"/>
    <w:rsid w:val="00B66A6E"/>
    <w:rsid w:val="00B677B6"/>
    <w:rsid w:val="00B67B90"/>
    <w:rsid w:val="00B67CC1"/>
    <w:rsid w:val="00B67DFE"/>
    <w:rsid w:val="00B70C9F"/>
    <w:rsid w:val="00B72030"/>
    <w:rsid w:val="00B72912"/>
    <w:rsid w:val="00B72B54"/>
    <w:rsid w:val="00B737BC"/>
    <w:rsid w:val="00B74119"/>
    <w:rsid w:val="00B74148"/>
    <w:rsid w:val="00B77B62"/>
    <w:rsid w:val="00B8138F"/>
    <w:rsid w:val="00B81EE3"/>
    <w:rsid w:val="00B8225A"/>
    <w:rsid w:val="00B847BC"/>
    <w:rsid w:val="00B8640F"/>
    <w:rsid w:val="00B90851"/>
    <w:rsid w:val="00B90CB8"/>
    <w:rsid w:val="00B93E54"/>
    <w:rsid w:val="00B9540C"/>
    <w:rsid w:val="00B96B22"/>
    <w:rsid w:val="00BA0A94"/>
    <w:rsid w:val="00BA25CA"/>
    <w:rsid w:val="00BA2707"/>
    <w:rsid w:val="00BA3524"/>
    <w:rsid w:val="00BA4374"/>
    <w:rsid w:val="00BA5DD7"/>
    <w:rsid w:val="00BB1DBB"/>
    <w:rsid w:val="00BB3151"/>
    <w:rsid w:val="00BC5735"/>
    <w:rsid w:val="00BD1F63"/>
    <w:rsid w:val="00BD3451"/>
    <w:rsid w:val="00BD5D75"/>
    <w:rsid w:val="00BD6960"/>
    <w:rsid w:val="00BD7AE1"/>
    <w:rsid w:val="00BD7E04"/>
    <w:rsid w:val="00BE3BD7"/>
    <w:rsid w:val="00BE6F18"/>
    <w:rsid w:val="00BF2460"/>
    <w:rsid w:val="00BF3B22"/>
    <w:rsid w:val="00BF57B1"/>
    <w:rsid w:val="00BF5B4E"/>
    <w:rsid w:val="00BF5B5F"/>
    <w:rsid w:val="00C00101"/>
    <w:rsid w:val="00C0048D"/>
    <w:rsid w:val="00C031E9"/>
    <w:rsid w:val="00C04D6B"/>
    <w:rsid w:val="00C07F15"/>
    <w:rsid w:val="00C10EDD"/>
    <w:rsid w:val="00C12FFE"/>
    <w:rsid w:val="00C13A25"/>
    <w:rsid w:val="00C165BC"/>
    <w:rsid w:val="00C1764E"/>
    <w:rsid w:val="00C20F71"/>
    <w:rsid w:val="00C214B3"/>
    <w:rsid w:val="00C23444"/>
    <w:rsid w:val="00C24188"/>
    <w:rsid w:val="00C31086"/>
    <w:rsid w:val="00C35D42"/>
    <w:rsid w:val="00C364CE"/>
    <w:rsid w:val="00C400D7"/>
    <w:rsid w:val="00C40E1D"/>
    <w:rsid w:val="00C40F8C"/>
    <w:rsid w:val="00C44A8E"/>
    <w:rsid w:val="00C45636"/>
    <w:rsid w:val="00C47C70"/>
    <w:rsid w:val="00C500B4"/>
    <w:rsid w:val="00C54F6D"/>
    <w:rsid w:val="00C552B6"/>
    <w:rsid w:val="00C56994"/>
    <w:rsid w:val="00C57378"/>
    <w:rsid w:val="00C60785"/>
    <w:rsid w:val="00C62006"/>
    <w:rsid w:val="00C62E4F"/>
    <w:rsid w:val="00C67387"/>
    <w:rsid w:val="00C713F1"/>
    <w:rsid w:val="00C72939"/>
    <w:rsid w:val="00C77066"/>
    <w:rsid w:val="00C771A4"/>
    <w:rsid w:val="00C80DD0"/>
    <w:rsid w:val="00C845EC"/>
    <w:rsid w:val="00C91ECD"/>
    <w:rsid w:val="00C95818"/>
    <w:rsid w:val="00CA3946"/>
    <w:rsid w:val="00CA4D2B"/>
    <w:rsid w:val="00CB5D69"/>
    <w:rsid w:val="00CB65B5"/>
    <w:rsid w:val="00CB7580"/>
    <w:rsid w:val="00CB7E9A"/>
    <w:rsid w:val="00CC7836"/>
    <w:rsid w:val="00CD4338"/>
    <w:rsid w:val="00CD5B79"/>
    <w:rsid w:val="00CD5FE8"/>
    <w:rsid w:val="00CE3952"/>
    <w:rsid w:val="00CE5E93"/>
    <w:rsid w:val="00CF0636"/>
    <w:rsid w:val="00CF1BB1"/>
    <w:rsid w:val="00CF307A"/>
    <w:rsid w:val="00CF3433"/>
    <w:rsid w:val="00CF5828"/>
    <w:rsid w:val="00D0002C"/>
    <w:rsid w:val="00D01E69"/>
    <w:rsid w:val="00D02549"/>
    <w:rsid w:val="00D02D10"/>
    <w:rsid w:val="00D04534"/>
    <w:rsid w:val="00D0524A"/>
    <w:rsid w:val="00D05BFE"/>
    <w:rsid w:val="00D123DE"/>
    <w:rsid w:val="00D136D4"/>
    <w:rsid w:val="00D146F2"/>
    <w:rsid w:val="00D14C3A"/>
    <w:rsid w:val="00D158AE"/>
    <w:rsid w:val="00D20B89"/>
    <w:rsid w:val="00D210C4"/>
    <w:rsid w:val="00D2332E"/>
    <w:rsid w:val="00D2374E"/>
    <w:rsid w:val="00D2422D"/>
    <w:rsid w:val="00D303D2"/>
    <w:rsid w:val="00D310D4"/>
    <w:rsid w:val="00D31CC4"/>
    <w:rsid w:val="00D34FF5"/>
    <w:rsid w:val="00D35BC3"/>
    <w:rsid w:val="00D40E03"/>
    <w:rsid w:val="00D4372C"/>
    <w:rsid w:val="00D4445F"/>
    <w:rsid w:val="00D45861"/>
    <w:rsid w:val="00D477BC"/>
    <w:rsid w:val="00D51B18"/>
    <w:rsid w:val="00D51CD7"/>
    <w:rsid w:val="00D524EE"/>
    <w:rsid w:val="00D52815"/>
    <w:rsid w:val="00D52CFA"/>
    <w:rsid w:val="00D52D92"/>
    <w:rsid w:val="00D54EC2"/>
    <w:rsid w:val="00D5540D"/>
    <w:rsid w:val="00D55B1A"/>
    <w:rsid w:val="00D57F76"/>
    <w:rsid w:val="00D618BD"/>
    <w:rsid w:val="00D62789"/>
    <w:rsid w:val="00D63EB9"/>
    <w:rsid w:val="00D64508"/>
    <w:rsid w:val="00D648DB"/>
    <w:rsid w:val="00D66BFA"/>
    <w:rsid w:val="00D66E85"/>
    <w:rsid w:val="00D7459F"/>
    <w:rsid w:val="00D750A2"/>
    <w:rsid w:val="00D804C7"/>
    <w:rsid w:val="00D82F7C"/>
    <w:rsid w:val="00D85249"/>
    <w:rsid w:val="00D858CF"/>
    <w:rsid w:val="00D92C00"/>
    <w:rsid w:val="00D93F5D"/>
    <w:rsid w:val="00D96B3E"/>
    <w:rsid w:val="00D96B9C"/>
    <w:rsid w:val="00D978AE"/>
    <w:rsid w:val="00DA0D2F"/>
    <w:rsid w:val="00DA3BF2"/>
    <w:rsid w:val="00DA3E31"/>
    <w:rsid w:val="00DA53F0"/>
    <w:rsid w:val="00DA55DD"/>
    <w:rsid w:val="00DA6B50"/>
    <w:rsid w:val="00DA6CBD"/>
    <w:rsid w:val="00DA6EFC"/>
    <w:rsid w:val="00DA77C9"/>
    <w:rsid w:val="00DB0047"/>
    <w:rsid w:val="00DB0749"/>
    <w:rsid w:val="00DB3408"/>
    <w:rsid w:val="00DB39D5"/>
    <w:rsid w:val="00DB3EF8"/>
    <w:rsid w:val="00DB5AB3"/>
    <w:rsid w:val="00DB6BD6"/>
    <w:rsid w:val="00DB6E60"/>
    <w:rsid w:val="00DB7067"/>
    <w:rsid w:val="00DB7149"/>
    <w:rsid w:val="00DB7390"/>
    <w:rsid w:val="00DB7AEC"/>
    <w:rsid w:val="00DB7DF5"/>
    <w:rsid w:val="00DC2870"/>
    <w:rsid w:val="00DC296F"/>
    <w:rsid w:val="00DC2EA4"/>
    <w:rsid w:val="00DC45F1"/>
    <w:rsid w:val="00DC55A8"/>
    <w:rsid w:val="00DC77F5"/>
    <w:rsid w:val="00DD2177"/>
    <w:rsid w:val="00DD35F5"/>
    <w:rsid w:val="00DD4FA0"/>
    <w:rsid w:val="00DD6300"/>
    <w:rsid w:val="00DE0110"/>
    <w:rsid w:val="00DE0302"/>
    <w:rsid w:val="00DE1CE2"/>
    <w:rsid w:val="00DE1D30"/>
    <w:rsid w:val="00DE2573"/>
    <w:rsid w:val="00DE3047"/>
    <w:rsid w:val="00DE3C9A"/>
    <w:rsid w:val="00DE5260"/>
    <w:rsid w:val="00DE5A02"/>
    <w:rsid w:val="00DE5B66"/>
    <w:rsid w:val="00DE5FFF"/>
    <w:rsid w:val="00DF1172"/>
    <w:rsid w:val="00DF3327"/>
    <w:rsid w:val="00DF49F0"/>
    <w:rsid w:val="00DF51DA"/>
    <w:rsid w:val="00DF69AF"/>
    <w:rsid w:val="00E01465"/>
    <w:rsid w:val="00E01C4F"/>
    <w:rsid w:val="00E01EFF"/>
    <w:rsid w:val="00E130F6"/>
    <w:rsid w:val="00E13807"/>
    <w:rsid w:val="00E14918"/>
    <w:rsid w:val="00E14D85"/>
    <w:rsid w:val="00E17295"/>
    <w:rsid w:val="00E219E7"/>
    <w:rsid w:val="00E23191"/>
    <w:rsid w:val="00E2353A"/>
    <w:rsid w:val="00E2624D"/>
    <w:rsid w:val="00E30F4D"/>
    <w:rsid w:val="00E32CA8"/>
    <w:rsid w:val="00E366B5"/>
    <w:rsid w:val="00E3674C"/>
    <w:rsid w:val="00E36E12"/>
    <w:rsid w:val="00E41397"/>
    <w:rsid w:val="00E42E85"/>
    <w:rsid w:val="00E430AF"/>
    <w:rsid w:val="00E434D7"/>
    <w:rsid w:val="00E50234"/>
    <w:rsid w:val="00E53E69"/>
    <w:rsid w:val="00E5582C"/>
    <w:rsid w:val="00E56448"/>
    <w:rsid w:val="00E565FA"/>
    <w:rsid w:val="00E66596"/>
    <w:rsid w:val="00E71428"/>
    <w:rsid w:val="00E75A38"/>
    <w:rsid w:val="00E761B0"/>
    <w:rsid w:val="00E77757"/>
    <w:rsid w:val="00E80731"/>
    <w:rsid w:val="00E80DC8"/>
    <w:rsid w:val="00E8124C"/>
    <w:rsid w:val="00E82FE3"/>
    <w:rsid w:val="00E84741"/>
    <w:rsid w:val="00E85513"/>
    <w:rsid w:val="00E86168"/>
    <w:rsid w:val="00E8678B"/>
    <w:rsid w:val="00E86F6B"/>
    <w:rsid w:val="00E90610"/>
    <w:rsid w:val="00E91C4C"/>
    <w:rsid w:val="00E95171"/>
    <w:rsid w:val="00EA2C87"/>
    <w:rsid w:val="00EA45C4"/>
    <w:rsid w:val="00EA6274"/>
    <w:rsid w:val="00EB2028"/>
    <w:rsid w:val="00EB284C"/>
    <w:rsid w:val="00EB2B95"/>
    <w:rsid w:val="00EB4541"/>
    <w:rsid w:val="00EB582F"/>
    <w:rsid w:val="00EB7A2D"/>
    <w:rsid w:val="00EC0369"/>
    <w:rsid w:val="00EC0E38"/>
    <w:rsid w:val="00EC16C3"/>
    <w:rsid w:val="00EC2F83"/>
    <w:rsid w:val="00EC3110"/>
    <w:rsid w:val="00EC3EB7"/>
    <w:rsid w:val="00EC41B0"/>
    <w:rsid w:val="00EC645D"/>
    <w:rsid w:val="00ED0634"/>
    <w:rsid w:val="00ED3034"/>
    <w:rsid w:val="00ED3B36"/>
    <w:rsid w:val="00ED6277"/>
    <w:rsid w:val="00ED65C9"/>
    <w:rsid w:val="00ED6943"/>
    <w:rsid w:val="00ED79AB"/>
    <w:rsid w:val="00EE07F4"/>
    <w:rsid w:val="00EE0DB4"/>
    <w:rsid w:val="00EE3410"/>
    <w:rsid w:val="00EE3E76"/>
    <w:rsid w:val="00EF4BD1"/>
    <w:rsid w:val="00EF4D64"/>
    <w:rsid w:val="00EF4F5B"/>
    <w:rsid w:val="00F006D6"/>
    <w:rsid w:val="00F02C83"/>
    <w:rsid w:val="00F03E4F"/>
    <w:rsid w:val="00F06C69"/>
    <w:rsid w:val="00F103A9"/>
    <w:rsid w:val="00F121CB"/>
    <w:rsid w:val="00F149E6"/>
    <w:rsid w:val="00F21F70"/>
    <w:rsid w:val="00F22363"/>
    <w:rsid w:val="00F22E7A"/>
    <w:rsid w:val="00F23489"/>
    <w:rsid w:val="00F2439C"/>
    <w:rsid w:val="00F252C3"/>
    <w:rsid w:val="00F25E82"/>
    <w:rsid w:val="00F342EC"/>
    <w:rsid w:val="00F34AF5"/>
    <w:rsid w:val="00F3526C"/>
    <w:rsid w:val="00F3601B"/>
    <w:rsid w:val="00F36637"/>
    <w:rsid w:val="00F41372"/>
    <w:rsid w:val="00F432E1"/>
    <w:rsid w:val="00F46C69"/>
    <w:rsid w:val="00F517D1"/>
    <w:rsid w:val="00F51CB8"/>
    <w:rsid w:val="00F53C3F"/>
    <w:rsid w:val="00F569A9"/>
    <w:rsid w:val="00F63AF2"/>
    <w:rsid w:val="00F640B8"/>
    <w:rsid w:val="00F65FCF"/>
    <w:rsid w:val="00F6636F"/>
    <w:rsid w:val="00F6756E"/>
    <w:rsid w:val="00F70444"/>
    <w:rsid w:val="00F73ED2"/>
    <w:rsid w:val="00F73F74"/>
    <w:rsid w:val="00F74741"/>
    <w:rsid w:val="00F7718E"/>
    <w:rsid w:val="00F8043D"/>
    <w:rsid w:val="00F806F3"/>
    <w:rsid w:val="00F83068"/>
    <w:rsid w:val="00F90DA1"/>
    <w:rsid w:val="00F916A7"/>
    <w:rsid w:val="00F93D7C"/>
    <w:rsid w:val="00F95F9F"/>
    <w:rsid w:val="00FA06BF"/>
    <w:rsid w:val="00FA1FEB"/>
    <w:rsid w:val="00FA3A52"/>
    <w:rsid w:val="00FA65F7"/>
    <w:rsid w:val="00FA7F4A"/>
    <w:rsid w:val="00FB0752"/>
    <w:rsid w:val="00FB1F2C"/>
    <w:rsid w:val="00FB2D42"/>
    <w:rsid w:val="00FB5AE6"/>
    <w:rsid w:val="00FC12C3"/>
    <w:rsid w:val="00FC373B"/>
    <w:rsid w:val="00FC4B8F"/>
    <w:rsid w:val="00FC7863"/>
    <w:rsid w:val="00FD0BEC"/>
    <w:rsid w:val="00FD1597"/>
    <w:rsid w:val="00FD1C60"/>
    <w:rsid w:val="00FD21EB"/>
    <w:rsid w:val="00FD2525"/>
    <w:rsid w:val="00FD39C2"/>
    <w:rsid w:val="00FD4389"/>
    <w:rsid w:val="00FD511E"/>
    <w:rsid w:val="00FD5BAC"/>
    <w:rsid w:val="00FE0341"/>
    <w:rsid w:val="00FE2406"/>
    <w:rsid w:val="00FE2B5C"/>
    <w:rsid w:val="00FE2FCE"/>
    <w:rsid w:val="00FE3566"/>
    <w:rsid w:val="00FE6CA6"/>
    <w:rsid w:val="00FF3E26"/>
    <w:rsid w:val="00FF4580"/>
    <w:rsid w:val="00FF4BB2"/>
    <w:rsid w:val="00FF5416"/>
    <w:rsid w:val="00FF5A53"/>
    <w:rsid w:val="00FF6B2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1D712C"/>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6A7295"/>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53C3F"/>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rmalWeb">
    <w:name w:val="Normal (Web)"/>
    <w:basedOn w:val="Normal"/>
    <w:uiPriority w:val="99"/>
    <w:unhideWhenUsed/>
    <w:rsid w:val="001B4F4E"/>
    <w:pPr>
      <w:spacing w:before="100" w:beforeAutospacing="1" w:after="100" w:afterAutospacing="1" w:line="240" w:lineRule="auto"/>
      <w:jc w:val="left"/>
    </w:pPr>
    <w:rPr>
      <w:rFonts w:eastAsia="Times New Roman" w:cs="Times New Roman"/>
      <w:color w:val="auto"/>
      <w:szCs w:val="24"/>
      <w:lang w:val="en-US"/>
    </w:rPr>
  </w:style>
  <w:style w:type="character" w:styleId="Emphasis">
    <w:name w:val="Emphasis"/>
    <w:basedOn w:val="DefaultParagraphFont"/>
    <w:uiPriority w:val="20"/>
    <w:qFormat/>
    <w:rsid w:val="001B4F4E"/>
    <w:rPr>
      <w:i/>
      <w:iCs/>
    </w:rPr>
  </w:style>
  <w:style w:type="paragraph" w:customStyle="1" w:styleId="Default">
    <w:name w:val="Default"/>
    <w:rsid w:val="00816704"/>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816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C0A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0A62"/>
    <w:rPr>
      <w:rFonts w:ascii="Tahoma" w:hAnsi="Tahoma" w:cs="Tahoma"/>
      <w:color w:val="000000" w:themeColor="text1"/>
      <w:sz w:val="16"/>
      <w:szCs w:val="16"/>
      <w:lang w:val="en-GB"/>
    </w:rPr>
  </w:style>
  <w:style w:type="character" w:customStyle="1" w:styleId="Heading3Char">
    <w:name w:val="Heading 3 Char"/>
    <w:basedOn w:val="DefaultParagraphFont"/>
    <w:link w:val="Heading3"/>
    <w:uiPriority w:val="9"/>
    <w:rsid w:val="001D712C"/>
    <w:rPr>
      <w:rFonts w:asciiTheme="majorHAnsi" w:eastAsiaTheme="majorEastAsia" w:hAnsiTheme="majorHAnsi" w:cstheme="majorBidi"/>
      <w:b/>
      <w:bCs/>
      <w:color w:val="4472C4" w:themeColor="accent1"/>
      <w:sz w:val="24"/>
      <w:lang w:val="en-GB"/>
    </w:rPr>
  </w:style>
  <w:style w:type="paragraph" w:customStyle="1" w:styleId="p">
    <w:name w:val="p"/>
    <w:basedOn w:val="Normal"/>
    <w:rsid w:val="001677BA"/>
    <w:pPr>
      <w:spacing w:before="100" w:beforeAutospacing="1" w:after="100" w:afterAutospacing="1" w:line="240" w:lineRule="auto"/>
      <w:jc w:val="left"/>
    </w:pPr>
    <w:rPr>
      <w:rFonts w:eastAsia="Times New Roman" w:cs="Times New Roman"/>
      <w:color w:val="auto"/>
      <w:szCs w:val="24"/>
      <w:lang w:eastAsia="en-GB" w:bidi="bn-BD"/>
    </w:rPr>
  </w:style>
  <w:style w:type="character" w:customStyle="1" w:styleId="Heading4Char">
    <w:name w:val="Heading 4 Char"/>
    <w:basedOn w:val="DefaultParagraphFont"/>
    <w:link w:val="Heading4"/>
    <w:uiPriority w:val="9"/>
    <w:semiHidden/>
    <w:rsid w:val="006A7295"/>
    <w:rPr>
      <w:rFonts w:asciiTheme="majorHAnsi" w:eastAsiaTheme="majorEastAsia" w:hAnsiTheme="majorHAnsi" w:cstheme="majorBidi"/>
      <w:b/>
      <w:bCs/>
      <w:i/>
      <w:iCs/>
      <w:color w:val="4472C4" w:themeColor="accent1"/>
      <w:sz w:val="24"/>
      <w:lang w:val="en-GB"/>
    </w:rPr>
  </w:style>
  <w:style w:type="paragraph" w:styleId="TOC2">
    <w:name w:val="toc 2"/>
    <w:basedOn w:val="Normal"/>
    <w:next w:val="Normal"/>
    <w:autoRedefine/>
    <w:uiPriority w:val="39"/>
    <w:unhideWhenUsed/>
    <w:rsid w:val="00262BC6"/>
    <w:pPr>
      <w:spacing w:after="100"/>
      <w:ind w:left="240"/>
    </w:pPr>
  </w:style>
  <w:style w:type="character" w:styleId="Strong">
    <w:name w:val="Strong"/>
    <w:basedOn w:val="DefaultParagraphFont"/>
    <w:uiPriority w:val="22"/>
    <w:qFormat/>
    <w:rsid w:val="00B627B8"/>
    <w:rPr>
      <w:b/>
      <w:bCs/>
    </w:rPr>
  </w:style>
  <w:style w:type="character" w:customStyle="1" w:styleId="Heading5Char">
    <w:name w:val="Heading 5 Char"/>
    <w:basedOn w:val="DefaultParagraphFont"/>
    <w:link w:val="Heading5"/>
    <w:uiPriority w:val="9"/>
    <w:semiHidden/>
    <w:rsid w:val="00F53C3F"/>
    <w:rPr>
      <w:rFonts w:asciiTheme="majorHAnsi" w:eastAsiaTheme="majorEastAsia" w:hAnsiTheme="majorHAnsi" w:cstheme="majorBidi"/>
      <w:color w:val="1F3763" w:themeColor="accent1" w:themeShade="7F"/>
      <w:sz w:val="24"/>
      <w:lang w:val="en-GB"/>
    </w:rPr>
  </w:style>
  <w:style w:type="paragraph" w:styleId="ListParagraph">
    <w:name w:val="List Paragraph"/>
    <w:basedOn w:val="Normal"/>
    <w:uiPriority w:val="34"/>
    <w:qFormat/>
    <w:rsid w:val="00774E5A"/>
    <w:pPr>
      <w:spacing w:after="200"/>
      <w:ind w:left="720"/>
      <w:contextualSpacing/>
    </w:pPr>
    <w:rPr>
      <w:color w:val="auto"/>
      <w:lang w:val="en-US"/>
    </w:rPr>
  </w:style>
  <w:style w:type="character" w:customStyle="1" w:styleId="public-figure-detailscontext-highlight">
    <w:name w:val="public-figure-details__context-highlight"/>
    <w:basedOn w:val="DefaultParagraphFont"/>
    <w:rsid w:val="00FF4BB2"/>
  </w:style>
  <w:style w:type="paragraph" w:customStyle="1" w:styleId="graf">
    <w:name w:val="graf"/>
    <w:basedOn w:val="Normal"/>
    <w:rsid w:val="001B05E9"/>
    <w:pPr>
      <w:spacing w:before="100" w:beforeAutospacing="1" w:after="100" w:afterAutospacing="1" w:line="240" w:lineRule="auto"/>
      <w:jc w:val="left"/>
    </w:pPr>
    <w:rPr>
      <w:rFonts w:eastAsia="Times New Roman" w:cs="Times New Roman"/>
      <w:color w:val="auto"/>
      <w:szCs w:val="24"/>
      <w:lang w:eastAsia="en-GB" w:bidi="bn-BD"/>
    </w:rPr>
  </w:style>
  <w:style w:type="character" w:styleId="CommentReference">
    <w:name w:val="annotation reference"/>
    <w:basedOn w:val="DefaultParagraphFont"/>
    <w:uiPriority w:val="99"/>
    <w:semiHidden/>
    <w:unhideWhenUsed/>
    <w:rsid w:val="00B437AF"/>
    <w:rPr>
      <w:sz w:val="16"/>
      <w:szCs w:val="16"/>
    </w:rPr>
  </w:style>
  <w:style w:type="paragraph" w:styleId="CommentText">
    <w:name w:val="annotation text"/>
    <w:basedOn w:val="Normal"/>
    <w:link w:val="CommentTextChar"/>
    <w:uiPriority w:val="99"/>
    <w:semiHidden/>
    <w:unhideWhenUsed/>
    <w:rsid w:val="00B437AF"/>
    <w:pPr>
      <w:spacing w:line="240" w:lineRule="auto"/>
    </w:pPr>
    <w:rPr>
      <w:sz w:val="20"/>
      <w:szCs w:val="20"/>
    </w:rPr>
  </w:style>
  <w:style w:type="character" w:customStyle="1" w:styleId="CommentTextChar">
    <w:name w:val="Comment Text Char"/>
    <w:basedOn w:val="DefaultParagraphFont"/>
    <w:link w:val="CommentText"/>
    <w:uiPriority w:val="99"/>
    <w:semiHidden/>
    <w:rsid w:val="00B437AF"/>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B437AF"/>
    <w:rPr>
      <w:b/>
      <w:bCs/>
    </w:rPr>
  </w:style>
  <w:style w:type="character" w:customStyle="1" w:styleId="CommentSubjectChar">
    <w:name w:val="Comment Subject Char"/>
    <w:basedOn w:val="CommentTextChar"/>
    <w:link w:val="CommentSubject"/>
    <w:uiPriority w:val="99"/>
    <w:semiHidden/>
    <w:rsid w:val="00B437AF"/>
    <w:rPr>
      <w:rFonts w:ascii="Times New Roman" w:hAnsi="Times New Roman"/>
      <w:b/>
      <w:bCs/>
      <w:color w:val="000000" w:themeColor="text1"/>
      <w:sz w:val="20"/>
      <w:szCs w:val="20"/>
      <w:lang w:val="en-GB"/>
    </w:rPr>
  </w:style>
  <w:style w:type="paragraph" w:styleId="TOC3">
    <w:name w:val="toc 3"/>
    <w:basedOn w:val="Normal"/>
    <w:next w:val="Normal"/>
    <w:autoRedefine/>
    <w:uiPriority w:val="39"/>
    <w:unhideWhenUsed/>
    <w:rsid w:val="00292FE4"/>
    <w:pPr>
      <w:spacing w:after="100"/>
      <w:ind w:left="480"/>
    </w:pPr>
  </w:style>
  <w:style w:type="paragraph" w:customStyle="1" w:styleId="Tabletext">
    <w:name w:val="Table text"/>
    <w:basedOn w:val="Normal"/>
    <w:rsid w:val="00C400D7"/>
    <w:pPr>
      <w:widowControl w:val="0"/>
      <w:autoSpaceDE w:val="0"/>
      <w:autoSpaceDN w:val="0"/>
      <w:adjustRightInd w:val="0"/>
      <w:spacing w:before="60" w:after="60" w:line="240" w:lineRule="auto"/>
      <w:jc w:val="left"/>
    </w:pPr>
    <w:rPr>
      <w:rFonts w:ascii="Trebuchet MS" w:eastAsia="Times New Roman" w:hAnsi="Trebuchet MS" w:cs="Trebuchet MS"/>
      <w:color w:val="auto"/>
      <w:sz w:val="19"/>
      <w:szCs w:val="19"/>
      <w:lang w:eastAsia="en-GB"/>
    </w:rPr>
  </w:style>
  <w:style w:type="paragraph" w:customStyle="1" w:styleId="lh-18">
    <w:name w:val="lh-18"/>
    <w:basedOn w:val="Normal"/>
    <w:rsid w:val="0010102A"/>
    <w:pPr>
      <w:spacing w:before="100" w:beforeAutospacing="1" w:after="100" w:afterAutospacing="1" w:line="240" w:lineRule="auto"/>
      <w:jc w:val="left"/>
    </w:pPr>
    <w:rPr>
      <w:rFonts w:eastAsia="Times New Roman" w:cs="Times New Roman"/>
      <w:color w:val="auto"/>
      <w:szCs w:val="24"/>
      <w:lang w:eastAsia="en-GB" w:bidi="bn-BD"/>
    </w:rPr>
  </w:style>
  <w:style w:type="paragraph" w:customStyle="1" w:styleId="uiqtextpara">
    <w:name w:val="ui_qtext_para"/>
    <w:basedOn w:val="Normal"/>
    <w:rsid w:val="006B4DFC"/>
    <w:pPr>
      <w:spacing w:before="100" w:beforeAutospacing="1" w:after="100" w:afterAutospacing="1" w:line="240" w:lineRule="auto"/>
      <w:jc w:val="left"/>
    </w:pPr>
    <w:rPr>
      <w:rFonts w:eastAsia="Times New Roman" w:cs="Times New Roman"/>
      <w:color w:val="auto"/>
      <w:szCs w:val="24"/>
      <w:lang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17217">
      <w:bodyDiv w:val="1"/>
      <w:marLeft w:val="0"/>
      <w:marRight w:val="0"/>
      <w:marTop w:val="0"/>
      <w:marBottom w:val="0"/>
      <w:divBdr>
        <w:top w:val="none" w:sz="0" w:space="0" w:color="auto"/>
        <w:left w:val="none" w:sz="0" w:space="0" w:color="auto"/>
        <w:bottom w:val="none" w:sz="0" w:space="0" w:color="auto"/>
        <w:right w:val="none" w:sz="0" w:space="0" w:color="auto"/>
      </w:divBdr>
    </w:div>
    <w:div w:id="12999753">
      <w:bodyDiv w:val="1"/>
      <w:marLeft w:val="0"/>
      <w:marRight w:val="0"/>
      <w:marTop w:val="0"/>
      <w:marBottom w:val="0"/>
      <w:divBdr>
        <w:top w:val="none" w:sz="0" w:space="0" w:color="auto"/>
        <w:left w:val="none" w:sz="0" w:space="0" w:color="auto"/>
        <w:bottom w:val="none" w:sz="0" w:space="0" w:color="auto"/>
        <w:right w:val="none" w:sz="0" w:space="0" w:color="auto"/>
      </w:divBdr>
    </w:div>
    <w:div w:id="13576336">
      <w:bodyDiv w:val="1"/>
      <w:marLeft w:val="0"/>
      <w:marRight w:val="0"/>
      <w:marTop w:val="0"/>
      <w:marBottom w:val="0"/>
      <w:divBdr>
        <w:top w:val="none" w:sz="0" w:space="0" w:color="auto"/>
        <w:left w:val="none" w:sz="0" w:space="0" w:color="auto"/>
        <w:bottom w:val="none" w:sz="0" w:space="0" w:color="auto"/>
        <w:right w:val="none" w:sz="0" w:space="0" w:color="auto"/>
      </w:divBdr>
    </w:div>
    <w:div w:id="15353092">
      <w:bodyDiv w:val="1"/>
      <w:marLeft w:val="0"/>
      <w:marRight w:val="0"/>
      <w:marTop w:val="0"/>
      <w:marBottom w:val="0"/>
      <w:divBdr>
        <w:top w:val="none" w:sz="0" w:space="0" w:color="auto"/>
        <w:left w:val="none" w:sz="0" w:space="0" w:color="auto"/>
        <w:bottom w:val="none" w:sz="0" w:space="0" w:color="auto"/>
        <w:right w:val="none" w:sz="0" w:space="0" w:color="auto"/>
      </w:divBdr>
    </w:div>
    <w:div w:id="23021918">
      <w:bodyDiv w:val="1"/>
      <w:marLeft w:val="0"/>
      <w:marRight w:val="0"/>
      <w:marTop w:val="0"/>
      <w:marBottom w:val="0"/>
      <w:divBdr>
        <w:top w:val="none" w:sz="0" w:space="0" w:color="auto"/>
        <w:left w:val="none" w:sz="0" w:space="0" w:color="auto"/>
        <w:bottom w:val="none" w:sz="0" w:space="0" w:color="auto"/>
        <w:right w:val="none" w:sz="0" w:space="0" w:color="auto"/>
      </w:divBdr>
    </w:div>
    <w:div w:id="27342586">
      <w:bodyDiv w:val="1"/>
      <w:marLeft w:val="0"/>
      <w:marRight w:val="0"/>
      <w:marTop w:val="0"/>
      <w:marBottom w:val="0"/>
      <w:divBdr>
        <w:top w:val="none" w:sz="0" w:space="0" w:color="auto"/>
        <w:left w:val="none" w:sz="0" w:space="0" w:color="auto"/>
        <w:bottom w:val="none" w:sz="0" w:space="0" w:color="auto"/>
        <w:right w:val="none" w:sz="0" w:space="0" w:color="auto"/>
      </w:divBdr>
    </w:div>
    <w:div w:id="27532225">
      <w:bodyDiv w:val="1"/>
      <w:marLeft w:val="0"/>
      <w:marRight w:val="0"/>
      <w:marTop w:val="0"/>
      <w:marBottom w:val="0"/>
      <w:divBdr>
        <w:top w:val="none" w:sz="0" w:space="0" w:color="auto"/>
        <w:left w:val="none" w:sz="0" w:space="0" w:color="auto"/>
        <w:bottom w:val="none" w:sz="0" w:space="0" w:color="auto"/>
        <w:right w:val="none" w:sz="0" w:space="0" w:color="auto"/>
      </w:divBdr>
    </w:div>
    <w:div w:id="53084603">
      <w:bodyDiv w:val="1"/>
      <w:marLeft w:val="0"/>
      <w:marRight w:val="0"/>
      <w:marTop w:val="0"/>
      <w:marBottom w:val="0"/>
      <w:divBdr>
        <w:top w:val="none" w:sz="0" w:space="0" w:color="auto"/>
        <w:left w:val="none" w:sz="0" w:space="0" w:color="auto"/>
        <w:bottom w:val="none" w:sz="0" w:space="0" w:color="auto"/>
        <w:right w:val="none" w:sz="0" w:space="0" w:color="auto"/>
      </w:divBdr>
    </w:div>
    <w:div w:id="57172425">
      <w:bodyDiv w:val="1"/>
      <w:marLeft w:val="0"/>
      <w:marRight w:val="0"/>
      <w:marTop w:val="0"/>
      <w:marBottom w:val="0"/>
      <w:divBdr>
        <w:top w:val="none" w:sz="0" w:space="0" w:color="auto"/>
        <w:left w:val="none" w:sz="0" w:space="0" w:color="auto"/>
        <w:bottom w:val="none" w:sz="0" w:space="0" w:color="auto"/>
        <w:right w:val="none" w:sz="0" w:space="0" w:color="auto"/>
      </w:divBdr>
      <w:divsChild>
        <w:div w:id="689256555">
          <w:marLeft w:val="0"/>
          <w:marRight w:val="0"/>
          <w:marTop w:val="0"/>
          <w:marBottom w:val="0"/>
          <w:divBdr>
            <w:top w:val="none" w:sz="0" w:space="0" w:color="auto"/>
            <w:left w:val="none" w:sz="0" w:space="0" w:color="auto"/>
            <w:bottom w:val="none" w:sz="0" w:space="0" w:color="auto"/>
            <w:right w:val="none" w:sz="0" w:space="0" w:color="auto"/>
          </w:divBdr>
        </w:div>
      </w:divsChild>
    </w:div>
    <w:div w:id="68505671">
      <w:bodyDiv w:val="1"/>
      <w:marLeft w:val="0"/>
      <w:marRight w:val="0"/>
      <w:marTop w:val="0"/>
      <w:marBottom w:val="0"/>
      <w:divBdr>
        <w:top w:val="none" w:sz="0" w:space="0" w:color="auto"/>
        <w:left w:val="none" w:sz="0" w:space="0" w:color="auto"/>
        <w:bottom w:val="none" w:sz="0" w:space="0" w:color="auto"/>
        <w:right w:val="none" w:sz="0" w:space="0" w:color="auto"/>
      </w:divBdr>
    </w:div>
    <w:div w:id="86923309">
      <w:bodyDiv w:val="1"/>
      <w:marLeft w:val="0"/>
      <w:marRight w:val="0"/>
      <w:marTop w:val="0"/>
      <w:marBottom w:val="0"/>
      <w:divBdr>
        <w:top w:val="none" w:sz="0" w:space="0" w:color="auto"/>
        <w:left w:val="none" w:sz="0" w:space="0" w:color="auto"/>
        <w:bottom w:val="none" w:sz="0" w:space="0" w:color="auto"/>
        <w:right w:val="none" w:sz="0" w:space="0" w:color="auto"/>
      </w:divBdr>
    </w:div>
    <w:div w:id="89354907">
      <w:bodyDiv w:val="1"/>
      <w:marLeft w:val="0"/>
      <w:marRight w:val="0"/>
      <w:marTop w:val="0"/>
      <w:marBottom w:val="0"/>
      <w:divBdr>
        <w:top w:val="none" w:sz="0" w:space="0" w:color="auto"/>
        <w:left w:val="none" w:sz="0" w:space="0" w:color="auto"/>
        <w:bottom w:val="none" w:sz="0" w:space="0" w:color="auto"/>
        <w:right w:val="none" w:sz="0" w:space="0" w:color="auto"/>
      </w:divBdr>
    </w:div>
    <w:div w:id="94983360">
      <w:bodyDiv w:val="1"/>
      <w:marLeft w:val="0"/>
      <w:marRight w:val="0"/>
      <w:marTop w:val="0"/>
      <w:marBottom w:val="0"/>
      <w:divBdr>
        <w:top w:val="none" w:sz="0" w:space="0" w:color="auto"/>
        <w:left w:val="none" w:sz="0" w:space="0" w:color="auto"/>
        <w:bottom w:val="none" w:sz="0" w:space="0" w:color="auto"/>
        <w:right w:val="none" w:sz="0" w:space="0" w:color="auto"/>
      </w:divBdr>
    </w:div>
    <w:div w:id="108009504">
      <w:bodyDiv w:val="1"/>
      <w:marLeft w:val="0"/>
      <w:marRight w:val="0"/>
      <w:marTop w:val="0"/>
      <w:marBottom w:val="0"/>
      <w:divBdr>
        <w:top w:val="none" w:sz="0" w:space="0" w:color="auto"/>
        <w:left w:val="none" w:sz="0" w:space="0" w:color="auto"/>
        <w:bottom w:val="none" w:sz="0" w:space="0" w:color="auto"/>
        <w:right w:val="none" w:sz="0" w:space="0" w:color="auto"/>
      </w:divBdr>
    </w:div>
    <w:div w:id="123428459">
      <w:bodyDiv w:val="1"/>
      <w:marLeft w:val="0"/>
      <w:marRight w:val="0"/>
      <w:marTop w:val="0"/>
      <w:marBottom w:val="0"/>
      <w:divBdr>
        <w:top w:val="none" w:sz="0" w:space="0" w:color="auto"/>
        <w:left w:val="none" w:sz="0" w:space="0" w:color="auto"/>
        <w:bottom w:val="none" w:sz="0" w:space="0" w:color="auto"/>
        <w:right w:val="none" w:sz="0" w:space="0" w:color="auto"/>
      </w:divBdr>
      <w:divsChild>
        <w:div w:id="928081039">
          <w:marLeft w:val="-225"/>
          <w:marRight w:val="-225"/>
          <w:marTop w:val="0"/>
          <w:marBottom w:val="0"/>
          <w:divBdr>
            <w:top w:val="none" w:sz="0" w:space="0" w:color="auto"/>
            <w:left w:val="none" w:sz="0" w:space="0" w:color="auto"/>
            <w:bottom w:val="none" w:sz="0" w:space="0" w:color="auto"/>
            <w:right w:val="none" w:sz="0" w:space="0" w:color="auto"/>
          </w:divBdr>
          <w:divsChild>
            <w:div w:id="1082602973">
              <w:marLeft w:val="0"/>
              <w:marRight w:val="0"/>
              <w:marTop w:val="0"/>
              <w:marBottom w:val="0"/>
              <w:divBdr>
                <w:top w:val="none" w:sz="0" w:space="0" w:color="auto"/>
                <w:left w:val="none" w:sz="0" w:space="0" w:color="auto"/>
                <w:bottom w:val="none" w:sz="0" w:space="0" w:color="auto"/>
                <w:right w:val="none" w:sz="0" w:space="0" w:color="auto"/>
              </w:divBdr>
              <w:divsChild>
                <w:div w:id="289020187">
                  <w:marLeft w:val="0"/>
                  <w:marRight w:val="0"/>
                  <w:marTop w:val="0"/>
                  <w:marBottom w:val="0"/>
                  <w:divBdr>
                    <w:top w:val="none" w:sz="0" w:space="0" w:color="auto"/>
                    <w:left w:val="none" w:sz="0" w:space="0" w:color="auto"/>
                    <w:bottom w:val="none" w:sz="0" w:space="0" w:color="auto"/>
                    <w:right w:val="none" w:sz="0" w:space="0" w:color="auto"/>
                  </w:divBdr>
                  <w:divsChild>
                    <w:div w:id="1970745598">
                      <w:marLeft w:val="0"/>
                      <w:marRight w:val="0"/>
                      <w:marTop w:val="0"/>
                      <w:marBottom w:val="0"/>
                      <w:divBdr>
                        <w:top w:val="none" w:sz="0" w:space="0" w:color="auto"/>
                        <w:left w:val="none" w:sz="0" w:space="0" w:color="auto"/>
                        <w:bottom w:val="none" w:sz="0" w:space="0" w:color="auto"/>
                        <w:right w:val="none" w:sz="0" w:space="0" w:color="auto"/>
                      </w:divBdr>
                      <w:divsChild>
                        <w:div w:id="364867218">
                          <w:marLeft w:val="0"/>
                          <w:marRight w:val="0"/>
                          <w:marTop w:val="0"/>
                          <w:marBottom w:val="525"/>
                          <w:divBdr>
                            <w:top w:val="none" w:sz="0" w:space="0" w:color="auto"/>
                            <w:left w:val="none" w:sz="0" w:space="0" w:color="auto"/>
                            <w:bottom w:val="none" w:sz="0" w:space="0" w:color="auto"/>
                            <w:right w:val="none" w:sz="0" w:space="0" w:color="auto"/>
                          </w:divBdr>
                          <w:divsChild>
                            <w:div w:id="65287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223621">
              <w:marLeft w:val="0"/>
              <w:marRight w:val="0"/>
              <w:marTop w:val="0"/>
              <w:marBottom w:val="0"/>
              <w:divBdr>
                <w:top w:val="none" w:sz="0" w:space="0" w:color="auto"/>
                <w:left w:val="none" w:sz="0" w:space="0" w:color="auto"/>
                <w:bottom w:val="none" w:sz="0" w:space="0" w:color="auto"/>
                <w:right w:val="none" w:sz="0" w:space="0" w:color="auto"/>
              </w:divBdr>
              <w:divsChild>
                <w:div w:id="1641180628">
                  <w:marLeft w:val="0"/>
                  <w:marRight w:val="0"/>
                  <w:marTop w:val="0"/>
                  <w:marBottom w:val="0"/>
                  <w:divBdr>
                    <w:top w:val="none" w:sz="0" w:space="0" w:color="auto"/>
                    <w:left w:val="none" w:sz="0" w:space="0" w:color="auto"/>
                    <w:bottom w:val="none" w:sz="0" w:space="0" w:color="auto"/>
                    <w:right w:val="none" w:sz="0" w:space="0" w:color="auto"/>
                  </w:divBdr>
                  <w:divsChild>
                    <w:div w:id="1398092766">
                      <w:marLeft w:val="0"/>
                      <w:marRight w:val="0"/>
                      <w:marTop w:val="0"/>
                      <w:marBottom w:val="0"/>
                      <w:divBdr>
                        <w:top w:val="none" w:sz="0" w:space="0" w:color="auto"/>
                        <w:left w:val="none" w:sz="0" w:space="0" w:color="auto"/>
                        <w:bottom w:val="none" w:sz="0" w:space="0" w:color="auto"/>
                        <w:right w:val="none" w:sz="0" w:space="0" w:color="auto"/>
                      </w:divBdr>
                      <w:divsChild>
                        <w:div w:id="2048681056">
                          <w:marLeft w:val="0"/>
                          <w:marRight w:val="0"/>
                          <w:marTop w:val="0"/>
                          <w:marBottom w:val="525"/>
                          <w:divBdr>
                            <w:top w:val="none" w:sz="0" w:space="0" w:color="auto"/>
                            <w:left w:val="none" w:sz="0" w:space="0" w:color="auto"/>
                            <w:bottom w:val="none" w:sz="0" w:space="0" w:color="auto"/>
                            <w:right w:val="none" w:sz="0" w:space="0" w:color="auto"/>
                          </w:divBdr>
                          <w:divsChild>
                            <w:div w:id="180731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3590640">
          <w:marLeft w:val="-225"/>
          <w:marRight w:val="-225"/>
          <w:marTop w:val="0"/>
          <w:marBottom w:val="0"/>
          <w:divBdr>
            <w:top w:val="none" w:sz="0" w:space="0" w:color="auto"/>
            <w:left w:val="none" w:sz="0" w:space="0" w:color="auto"/>
            <w:bottom w:val="none" w:sz="0" w:space="0" w:color="auto"/>
            <w:right w:val="none" w:sz="0" w:space="0" w:color="auto"/>
          </w:divBdr>
          <w:divsChild>
            <w:div w:id="356541330">
              <w:marLeft w:val="0"/>
              <w:marRight w:val="0"/>
              <w:marTop w:val="0"/>
              <w:marBottom w:val="0"/>
              <w:divBdr>
                <w:top w:val="none" w:sz="0" w:space="0" w:color="auto"/>
                <w:left w:val="none" w:sz="0" w:space="0" w:color="auto"/>
                <w:bottom w:val="none" w:sz="0" w:space="0" w:color="auto"/>
                <w:right w:val="none" w:sz="0" w:space="0" w:color="auto"/>
              </w:divBdr>
              <w:divsChild>
                <w:div w:id="1663779261">
                  <w:marLeft w:val="0"/>
                  <w:marRight w:val="0"/>
                  <w:marTop w:val="0"/>
                  <w:marBottom w:val="0"/>
                  <w:divBdr>
                    <w:top w:val="none" w:sz="0" w:space="0" w:color="auto"/>
                    <w:left w:val="none" w:sz="0" w:space="0" w:color="auto"/>
                    <w:bottom w:val="none" w:sz="0" w:space="0" w:color="auto"/>
                    <w:right w:val="none" w:sz="0" w:space="0" w:color="auto"/>
                  </w:divBdr>
                  <w:divsChild>
                    <w:div w:id="206347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828438">
          <w:marLeft w:val="-225"/>
          <w:marRight w:val="-225"/>
          <w:marTop w:val="0"/>
          <w:marBottom w:val="0"/>
          <w:divBdr>
            <w:top w:val="none" w:sz="0" w:space="0" w:color="auto"/>
            <w:left w:val="none" w:sz="0" w:space="0" w:color="auto"/>
            <w:bottom w:val="none" w:sz="0" w:space="0" w:color="auto"/>
            <w:right w:val="none" w:sz="0" w:space="0" w:color="auto"/>
          </w:divBdr>
          <w:divsChild>
            <w:div w:id="564490453">
              <w:marLeft w:val="0"/>
              <w:marRight w:val="0"/>
              <w:marTop w:val="0"/>
              <w:marBottom w:val="0"/>
              <w:divBdr>
                <w:top w:val="none" w:sz="0" w:space="0" w:color="auto"/>
                <w:left w:val="none" w:sz="0" w:space="0" w:color="auto"/>
                <w:bottom w:val="none" w:sz="0" w:space="0" w:color="auto"/>
                <w:right w:val="none" w:sz="0" w:space="0" w:color="auto"/>
              </w:divBdr>
              <w:divsChild>
                <w:div w:id="1662275087">
                  <w:marLeft w:val="0"/>
                  <w:marRight w:val="0"/>
                  <w:marTop w:val="0"/>
                  <w:marBottom w:val="0"/>
                  <w:divBdr>
                    <w:top w:val="none" w:sz="0" w:space="0" w:color="auto"/>
                    <w:left w:val="none" w:sz="0" w:space="0" w:color="auto"/>
                    <w:bottom w:val="none" w:sz="0" w:space="0" w:color="auto"/>
                    <w:right w:val="none" w:sz="0" w:space="0" w:color="auto"/>
                  </w:divBdr>
                  <w:divsChild>
                    <w:div w:id="796486186">
                      <w:marLeft w:val="0"/>
                      <w:marRight w:val="0"/>
                      <w:marTop w:val="0"/>
                      <w:marBottom w:val="0"/>
                      <w:divBdr>
                        <w:top w:val="none" w:sz="0" w:space="0" w:color="auto"/>
                        <w:left w:val="none" w:sz="0" w:space="0" w:color="auto"/>
                        <w:bottom w:val="none" w:sz="0" w:space="0" w:color="auto"/>
                        <w:right w:val="none" w:sz="0" w:space="0" w:color="auto"/>
                      </w:divBdr>
                      <w:divsChild>
                        <w:div w:id="291903261">
                          <w:marLeft w:val="0"/>
                          <w:marRight w:val="0"/>
                          <w:marTop w:val="0"/>
                          <w:marBottom w:val="525"/>
                          <w:divBdr>
                            <w:top w:val="none" w:sz="0" w:space="0" w:color="auto"/>
                            <w:left w:val="none" w:sz="0" w:space="0" w:color="auto"/>
                            <w:bottom w:val="none" w:sz="0" w:space="0" w:color="auto"/>
                            <w:right w:val="none" w:sz="0" w:space="0" w:color="auto"/>
                          </w:divBdr>
                          <w:divsChild>
                            <w:div w:id="136389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2559309">
          <w:marLeft w:val="-225"/>
          <w:marRight w:val="-225"/>
          <w:marTop w:val="0"/>
          <w:marBottom w:val="0"/>
          <w:divBdr>
            <w:top w:val="none" w:sz="0" w:space="0" w:color="auto"/>
            <w:left w:val="none" w:sz="0" w:space="0" w:color="auto"/>
            <w:bottom w:val="none" w:sz="0" w:space="0" w:color="auto"/>
            <w:right w:val="none" w:sz="0" w:space="0" w:color="auto"/>
          </w:divBdr>
          <w:divsChild>
            <w:div w:id="448207532">
              <w:marLeft w:val="0"/>
              <w:marRight w:val="0"/>
              <w:marTop w:val="0"/>
              <w:marBottom w:val="0"/>
              <w:divBdr>
                <w:top w:val="none" w:sz="0" w:space="0" w:color="auto"/>
                <w:left w:val="none" w:sz="0" w:space="0" w:color="auto"/>
                <w:bottom w:val="none" w:sz="0" w:space="0" w:color="auto"/>
                <w:right w:val="none" w:sz="0" w:space="0" w:color="auto"/>
              </w:divBdr>
              <w:divsChild>
                <w:div w:id="780341920">
                  <w:marLeft w:val="0"/>
                  <w:marRight w:val="0"/>
                  <w:marTop w:val="0"/>
                  <w:marBottom w:val="0"/>
                  <w:divBdr>
                    <w:top w:val="none" w:sz="0" w:space="0" w:color="auto"/>
                    <w:left w:val="none" w:sz="0" w:space="0" w:color="auto"/>
                    <w:bottom w:val="none" w:sz="0" w:space="0" w:color="auto"/>
                    <w:right w:val="none" w:sz="0" w:space="0" w:color="auto"/>
                  </w:divBdr>
                  <w:divsChild>
                    <w:div w:id="12075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081953">
          <w:marLeft w:val="-225"/>
          <w:marRight w:val="-225"/>
          <w:marTop w:val="0"/>
          <w:marBottom w:val="0"/>
          <w:divBdr>
            <w:top w:val="none" w:sz="0" w:space="0" w:color="auto"/>
            <w:left w:val="none" w:sz="0" w:space="0" w:color="auto"/>
            <w:bottom w:val="none" w:sz="0" w:space="0" w:color="auto"/>
            <w:right w:val="none" w:sz="0" w:space="0" w:color="auto"/>
          </w:divBdr>
          <w:divsChild>
            <w:div w:id="2032141532">
              <w:marLeft w:val="0"/>
              <w:marRight w:val="0"/>
              <w:marTop w:val="0"/>
              <w:marBottom w:val="0"/>
              <w:divBdr>
                <w:top w:val="none" w:sz="0" w:space="0" w:color="auto"/>
                <w:left w:val="none" w:sz="0" w:space="0" w:color="auto"/>
                <w:bottom w:val="none" w:sz="0" w:space="0" w:color="auto"/>
                <w:right w:val="none" w:sz="0" w:space="0" w:color="auto"/>
              </w:divBdr>
              <w:divsChild>
                <w:div w:id="746851312">
                  <w:marLeft w:val="0"/>
                  <w:marRight w:val="0"/>
                  <w:marTop w:val="0"/>
                  <w:marBottom w:val="0"/>
                  <w:divBdr>
                    <w:top w:val="none" w:sz="0" w:space="0" w:color="auto"/>
                    <w:left w:val="none" w:sz="0" w:space="0" w:color="auto"/>
                    <w:bottom w:val="none" w:sz="0" w:space="0" w:color="auto"/>
                    <w:right w:val="none" w:sz="0" w:space="0" w:color="auto"/>
                  </w:divBdr>
                  <w:divsChild>
                    <w:div w:id="1915584442">
                      <w:marLeft w:val="0"/>
                      <w:marRight w:val="0"/>
                      <w:marTop w:val="0"/>
                      <w:marBottom w:val="0"/>
                      <w:divBdr>
                        <w:top w:val="none" w:sz="0" w:space="0" w:color="auto"/>
                        <w:left w:val="none" w:sz="0" w:space="0" w:color="auto"/>
                        <w:bottom w:val="none" w:sz="0" w:space="0" w:color="auto"/>
                        <w:right w:val="none" w:sz="0" w:space="0" w:color="auto"/>
                      </w:divBdr>
                      <w:divsChild>
                        <w:div w:id="1970698615">
                          <w:marLeft w:val="0"/>
                          <w:marRight w:val="0"/>
                          <w:marTop w:val="0"/>
                          <w:marBottom w:val="525"/>
                          <w:divBdr>
                            <w:top w:val="none" w:sz="0" w:space="0" w:color="auto"/>
                            <w:left w:val="none" w:sz="0" w:space="0" w:color="auto"/>
                            <w:bottom w:val="none" w:sz="0" w:space="0" w:color="auto"/>
                            <w:right w:val="none" w:sz="0" w:space="0" w:color="auto"/>
                          </w:divBdr>
                          <w:divsChild>
                            <w:div w:id="96439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77021">
          <w:marLeft w:val="-225"/>
          <w:marRight w:val="-225"/>
          <w:marTop w:val="0"/>
          <w:marBottom w:val="0"/>
          <w:divBdr>
            <w:top w:val="none" w:sz="0" w:space="0" w:color="auto"/>
            <w:left w:val="none" w:sz="0" w:space="0" w:color="auto"/>
            <w:bottom w:val="none" w:sz="0" w:space="0" w:color="auto"/>
            <w:right w:val="none" w:sz="0" w:space="0" w:color="auto"/>
          </w:divBdr>
          <w:divsChild>
            <w:div w:id="1533348568">
              <w:marLeft w:val="0"/>
              <w:marRight w:val="0"/>
              <w:marTop w:val="0"/>
              <w:marBottom w:val="0"/>
              <w:divBdr>
                <w:top w:val="none" w:sz="0" w:space="0" w:color="auto"/>
                <w:left w:val="none" w:sz="0" w:space="0" w:color="auto"/>
                <w:bottom w:val="none" w:sz="0" w:space="0" w:color="auto"/>
                <w:right w:val="none" w:sz="0" w:space="0" w:color="auto"/>
              </w:divBdr>
              <w:divsChild>
                <w:div w:id="1941061432">
                  <w:marLeft w:val="0"/>
                  <w:marRight w:val="0"/>
                  <w:marTop w:val="0"/>
                  <w:marBottom w:val="0"/>
                  <w:divBdr>
                    <w:top w:val="none" w:sz="0" w:space="0" w:color="auto"/>
                    <w:left w:val="none" w:sz="0" w:space="0" w:color="auto"/>
                    <w:bottom w:val="none" w:sz="0" w:space="0" w:color="auto"/>
                    <w:right w:val="none" w:sz="0" w:space="0" w:color="auto"/>
                  </w:divBdr>
                  <w:divsChild>
                    <w:div w:id="178088096">
                      <w:marLeft w:val="0"/>
                      <w:marRight w:val="0"/>
                      <w:marTop w:val="0"/>
                      <w:marBottom w:val="0"/>
                      <w:divBdr>
                        <w:top w:val="none" w:sz="0" w:space="0" w:color="auto"/>
                        <w:left w:val="none" w:sz="0" w:space="0" w:color="auto"/>
                        <w:bottom w:val="none" w:sz="0" w:space="0" w:color="auto"/>
                        <w:right w:val="none" w:sz="0" w:space="0" w:color="auto"/>
                      </w:divBdr>
                      <w:divsChild>
                        <w:div w:id="1593203545">
                          <w:marLeft w:val="0"/>
                          <w:marRight w:val="0"/>
                          <w:marTop w:val="0"/>
                          <w:marBottom w:val="525"/>
                          <w:divBdr>
                            <w:top w:val="none" w:sz="0" w:space="0" w:color="auto"/>
                            <w:left w:val="none" w:sz="0" w:space="0" w:color="auto"/>
                            <w:bottom w:val="none" w:sz="0" w:space="0" w:color="auto"/>
                            <w:right w:val="none" w:sz="0" w:space="0" w:color="auto"/>
                          </w:divBdr>
                          <w:divsChild>
                            <w:div w:id="108634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2098178">
          <w:marLeft w:val="-225"/>
          <w:marRight w:val="-225"/>
          <w:marTop w:val="0"/>
          <w:marBottom w:val="0"/>
          <w:divBdr>
            <w:top w:val="none" w:sz="0" w:space="0" w:color="auto"/>
            <w:left w:val="none" w:sz="0" w:space="0" w:color="auto"/>
            <w:bottom w:val="none" w:sz="0" w:space="0" w:color="auto"/>
            <w:right w:val="none" w:sz="0" w:space="0" w:color="auto"/>
          </w:divBdr>
          <w:divsChild>
            <w:div w:id="1543666004">
              <w:marLeft w:val="0"/>
              <w:marRight w:val="0"/>
              <w:marTop w:val="0"/>
              <w:marBottom w:val="0"/>
              <w:divBdr>
                <w:top w:val="none" w:sz="0" w:space="0" w:color="auto"/>
                <w:left w:val="none" w:sz="0" w:space="0" w:color="auto"/>
                <w:bottom w:val="none" w:sz="0" w:space="0" w:color="auto"/>
                <w:right w:val="none" w:sz="0" w:space="0" w:color="auto"/>
              </w:divBdr>
              <w:divsChild>
                <w:div w:id="487290477">
                  <w:marLeft w:val="0"/>
                  <w:marRight w:val="0"/>
                  <w:marTop w:val="0"/>
                  <w:marBottom w:val="0"/>
                  <w:divBdr>
                    <w:top w:val="none" w:sz="0" w:space="0" w:color="auto"/>
                    <w:left w:val="none" w:sz="0" w:space="0" w:color="auto"/>
                    <w:bottom w:val="none" w:sz="0" w:space="0" w:color="auto"/>
                    <w:right w:val="none" w:sz="0" w:space="0" w:color="auto"/>
                  </w:divBdr>
                  <w:divsChild>
                    <w:div w:id="121944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893943">
          <w:marLeft w:val="-225"/>
          <w:marRight w:val="-225"/>
          <w:marTop w:val="0"/>
          <w:marBottom w:val="0"/>
          <w:divBdr>
            <w:top w:val="none" w:sz="0" w:space="0" w:color="auto"/>
            <w:left w:val="none" w:sz="0" w:space="0" w:color="auto"/>
            <w:bottom w:val="none" w:sz="0" w:space="0" w:color="auto"/>
            <w:right w:val="none" w:sz="0" w:space="0" w:color="auto"/>
          </w:divBdr>
          <w:divsChild>
            <w:div w:id="441801184">
              <w:marLeft w:val="0"/>
              <w:marRight w:val="0"/>
              <w:marTop w:val="0"/>
              <w:marBottom w:val="0"/>
              <w:divBdr>
                <w:top w:val="none" w:sz="0" w:space="0" w:color="auto"/>
                <w:left w:val="none" w:sz="0" w:space="0" w:color="auto"/>
                <w:bottom w:val="none" w:sz="0" w:space="0" w:color="auto"/>
                <w:right w:val="none" w:sz="0" w:space="0" w:color="auto"/>
              </w:divBdr>
              <w:divsChild>
                <w:div w:id="1278758428">
                  <w:marLeft w:val="0"/>
                  <w:marRight w:val="0"/>
                  <w:marTop w:val="0"/>
                  <w:marBottom w:val="0"/>
                  <w:divBdr>
                    <w:top w:val="none" w:sz="0" w:space="0" w:color="auto"/>
                    <w:left w:val="none" w:sz="0" w:space="0" w:color="auto"/>
                    <w:bottom w:val="none" w:sz="0" w:space="0" w:color="auto"/>
                    <w:right w:val="none" w:sz="0" w:space="0" w:color="auto"/>
                  </w:divBdr>
                  <w:divsChild>
                    <w:div w:id="965891844">
                      <w:marLeft w:val="0"/>
                      <w:marRight w:val="0"/>
                      <w:marTop w:val="0"/>
                      <w:marBottom w:val="0"/>
                      <w:divBdr>
                        <w:top w:val="none" w:sz="0" w:space="0" w:color="auto"/>
                        <w:left w:val="none" w:sz="0" w:space="0" w:color="auto"/>
                        <w:bottom w:val="none" w:sz="0" w:space="0" w:color="auto"/>
                        <w:right w:val="none" w:sz="0" w:space="0" w:color="auto"/>
                      </w:divBdr>
                      <w:divsChild>
                        <w:div w:id="699012289">
                          <w:marLeft w:val="0"/>
                          <w:marRight w:val="0"/>
                          <w:marTop w:val="0"/>
                          <w:marBottom w:val="525"/>
                          <w:divBdr>
                            <w:top w:val="none" w:sz="0" w:space="0" w:color="auto"/>
                            <w:left w:val="none" w:sz="0" w:space="0" w:color="auto"/>
                            <w:bottom w:val="none" w:sz="0" w:space="0" w:color="auto"/>
                            <w:right w:val="none" w:sz="0" w:space="0" w:color="auto"/>
                          </w:divBdr>
                          <w:divsChild>
                            <w:div w:id="13963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2841950">
          <w:marLeft w:val="-225"/>
          <w:marRight w:val="-225"/>
          <w:marTop w:val="0"/>
          <w:marBottom w:val="0"/>
          <w:divBdr>
            <w:top w:val="none" w:sz="0" w:space="0" w:color="auto"/>
            <w:left w:val="none" w:sz="0" w:space="0" w:color="auto"/>
            <w:bottom w:val="none" w:sz="0" w:space="0" w:color="auto"/>
            <w:right w:val="none" w:sz="0" w:space="0" w:color="auto"/>
          </w:divBdr>
          <w:divsChild>
            <w:div w:id="333453716">
              <w:marLeft w:val="0"/>
              <w:marRight w:val="0"/>
              <w:marTop w:val="0"/>
              <w:marBottom w:val="0"/>
              <w:divBdr>
                <w:top w:val="none" w:sz="0" w:space="0" w:color="auto"/>
                <w:left w:val="none" w:sz="0" w:space="0" w:color="auto"/>
                <w:bottom w:val="none" w:sz="0" w:space="0" w:color="auto"/>
                <w:right w:val="none" w:sz="0" w:space="0" w:color="auto"/>
              </w:divBdr>
              <w:divsChild>
                <w:div w:id="257913821">
                  <w:marLeft w:val="0"/>
                  <w:marRight w:val="0"/>
                  <w:marTop w:val="0"/>
                  <w:marBottom w:val="0"/>
                  <w:divBdr>
                    <w:top w:val="none" w:sz="0" w:space="0" w:color="auto"/>
                    <w:left w:val="none" w:sz="0" w:space="0" w:color="auto"/>
                    <w:bottom w:val="none" w:sz="0" w:space="0" w:color="auto"/>
                    <w:right w:val="none" w:sz="0" w:space="0" w:color="auto"/>
                  </w:divBdr>
                  <w:divsChild>
                    <w:div w:id="42515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109993">
          <w:marLeft w:val="-225"/>
          <w:marRight w:val="-225"/>
          <w:marTop w:val="0"/>
          <w:marBottom w:val="0"/>
          <w:divBdr>
            <w:top w:val="none" w:sz="0" w:space="0" w:color="auto"/>
            <w:left w:val="none" w:sz="0" w:space="0" w:color="auto"/>
            <w:bottom w:val="none" w:sz="0" w:space="0" w:color="auto"/>
            <w:right w:val="none" w:sz="0" w:space="0" w:color="auto"/>
          </w:divBdr>
          <w:divsChild>
            <w:div w:id="911044430">
              <w:marLeft w:val="0"/>
              <w:marRight w:val="0"/>
              <w:marTop w:val="0"/>
              <w:marBottom w:val="0"/>
              <w:divBdr>
                <w:top w:val="none" w:sz="0" w:space="0" w:color="auto"/>
                <w:left w:val="none" w:sz="0" w:space="0" w:color="auto"/>
                <w:bottom w:val="none" w:sz="0" w:space="0" w:color="auto"/>
                <w:right w:val="none" w:sz="0" w:space="0" w:color="auto"/>
              </w:divBdr>
              <w:divsChild>
                <w:div w:id="64845183">
                  <w:marLeft w:val="0"/>
                  <w:marRight w:val="0"/>
                  <w:marTop w:val="0"/>
                  <w:marBottom w:val="0"/>
                  <w:divBdr>
                    <w:top w:val="none" w:sz="0" w:space="0" w:color="auto"/>
                    <w:left w:val="none" w:sz="0" w:space="0" w:color="auto"/>
                    <w:bottom w:val="none" w:sz="0" w:space="0" w:color="auto"/>
                    <w:right w:val="none" w:sz="0" w:space="0" w:color="auto"/>
                  </w:divBdr>
                  <w:divsChild>
                    <w:div w:id="857041571">
                      <w:marLeft w:val="0"/>
                      <w:marRight w:val="0"/>
                      <w:marTop w:val="0"/>
                      <w:marBottom w:val="0"/>
                      <w:divBdr>
                        <w:top w:val="none" w:sz="0" w:space="0" w:color="auto"/>
                        <w:left w:val="none" w:sz="0" w:space="0" w:color="auto"/>
                        <w:bottom w:val="none" w:sz="0" w:space="0" w:color="auto"/>
                        <w:right w:val="none" w:sz="0" w:space="0" w:color="auto"/>
                      </w:divBdr>
                      <w:divsChild>
                        <w:div w:id="998075447">
                          <w:marLeft w:val="0"/>
                          <w:marRight w:val="0"/>
                          <w:marTop w:val="0"/>
                          <w:marBottom w:val="525"/>
                          <w:divBdr>
                            <w:top w:val="none" w:sz="0" w:space="0" w:color="auto"/>
                            <w:left w:val="none" w:sz="0" w:space="0" w:color="auto"/>
                            <w:bottom w:val="none" w:sz="0" w:space="0" w:color="auto"/>
                            <w:right w:val="none" w:sz="0" w:space="0" w:color="auto"/>
                          </w:divBdr>
                          <w:divsChild>
                            <w:div w:id="106568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2900461">
          <w:marLeft w:val="-225"/>
          <w:marRight w:val="-225"/>
          <w:marTop w:val="0"/>
          <w:marBottom w:val="0"/>
          <w:divBdr>
            <w:top w:val="none" w:sz="0" w:space="0" w:color="auto"/>
            <w:left w:val="none" w:sz="0" w:space="0" w:color="auto"/>
            <w:bottom w:val="none" w:sz="0" w:space="0" w:color="auto"/>
            <w:right w:val="none" w:sz="0" w:space="0" w:color="auto"/>
          </w:divBdr>
          <w:divsChild>
            <w:div w:id="649402819">
              <w:marLeft w:val="0"/>
              <w:marRight w:val="0"/>
              <w:marTop w:val="0"/>
              <w:marBottom w:val="0"/>
              <w:divBdr>
                <w:top w:val="none" w:sz="0" w:space="0" w:color="auto"/>
                <w:left w:val="none" w:sz="0" w:space="0" w:color="auto"/>
                <w:bottom w:val="none" w:sz="0" w:space="0" w:color="auto"/>
                <w:right w:val="none" w:sz="0" w:space="0" w:color="auto"/>
              </w:divBdr>
              <w:divsChild>
                <w:div w:id="492066783">
                  <w:marLeft w:val="0"/>
                  <w:marRight w:val="0"/>
                  <w:marTop w:val="0"/>
                  <w:marBottom w:val="0"/>
                  <w:divBdr>
                    <w:top w:val="none" w:sz="0" w:space="0" w:color="auto"/>
                    <w:left w:val="none" w:sz="0" w:space="0" w:color="auto"/>
                    <w:bottom w:val="none" w:sz="0" w:space="0" w:color="auto"/>
                    <w:right w:val="none" w:sz="0" w:space="0" w:color="auto"/>
                  </w:divBdr>
                  <w:divsChild>
                    <w:div w:id="48381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435630">
          <w:marLeft w:val="-225"/>
          <w:marRight w:val="-225"/>
          <w:marTop w:val="0"/>
          <w:marBottom w:val="0"/>
          <w:divBdr>
            <w:top w:val="none" w:sz="0" w:space="0" w:color="auto"/>
            <w:left w:val="none" w:sz="0" w:space="0" w:color="auto"/>
            <w:bottom w:val="none" w:sz="0" w:space="0" w:color="auto"/>
            <w:right w:val="none" w:sz="0" w:space="0" w:color="auto"/>
          </w:divBdr>
          <w:divsChild>
            <w:div w:id="212159115">
              <w:marLeft w:val="0"/>
              <w:marRight w:val="0"/>
              <w:marTop w:val="0"/>
              <w:marBottom w:val="0"/>
              <w:divBdr>
                <w:top w:val="none" w:sz="0" w:space="0" w:color="auto"/>
                <w:left w:val="none" w:sz="0" w:space="0" w:color="auto"/>
                <w:bottom w:val="none" w:sz="0" w:space="0" w:color="auto"/>
                <w:right w:val="none" w:sz="0" w:space="0" w:color="auto"/>
              </w:divBdr>
              <w:divsChild>
                <w:div w:id="2004046153">
                  <w:marLeft w:val="0"/>
                  <w:marRight w:val="0"/>
                  <w:marTop w:val="0"/>
                  <w:marBottom w:val="0"/>
                  <w:divBdr>
                    <w:top w:val="none" w:sz="0" w:space="0" w:color="auto"/>
                    <w:left w:val="none" w:sz="0" w:space="0" w:color="auto"/>
                    <w:bottom w:val="none" w:sz="0" w:space="0" w:color="auto"/>
                    <w:right w:val="none" w:sz="0" w:space="0" w:color="auto"/>
                  </w:divBdr>
                  <w:divsChild>
                    <w:div w:id="1847556398">
                      <w:marLeft w:val="0"/>
                      <w:marRight w:val="0"/>
                      <w:marTop w:val="0"/>
                      <w:marBottom w:val="0"/>
                      <w:divBdr>
                        <w:top w:val="none" w:sz="0" w:space="0" w:color="auto"/>
                        <w:left w:val="none" w:sz="0" w:space="0" w:color="auto"/>
                        <w:bottom w:val="none" w:sz="0" w:space="0" w:color="auto"/>
                        <w:right w:val="none" w:sz="0" w:space="0" w:color="auto"/>
                      </w:divBdr>
                      <w:divsChild>
                        <w:div w:id="338316169">
                          <w:marLeft w:val="0"/>
                          <w:marRight w:val="0"/>
                          <w:marTop w:val="0"/>
                          <w:marBottom w:val="525"/>
                          <w:divBdr>
                            <w:top w:val="none" w:sz="0" w:space="0" w:color="auto"/>
                            <w:left w:val="none" w:sz="0" w:space="0" w:color="auto"/>
                            <w:bottom w:val="none" w:sz="0" w:space="0" w:color="auto"/>
                            <w:right w:val="none" w:sz="0" w:space="0" w:color="auto"/>
                          </w:divBdr>
                          <w:divsChild>
                            <w:div w:id="146823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304437">
      <w:bodyDiv w:val="1"/>
      <w:marLeft w:val="0"/>
      <w:marRight w:val="0"/>
      <w:marTop w:val="0"/>
      <w:marBottom w:val="0"/>
      <w:divBdr>
        <w:top w:val="none" w:sz="0" w:space="0" w:color="auto"/>
        <w:left w:val="none" w:sz="0" w:space="0" w:color="auto"/>
        <w:bottom w:val="none" w:sz="0" w:space="0" w:color="auto"/>
        <w:right w:val="none" w:sz="0" w:space="0" w:color="auto"/>
      </w:divBdr>
    </w:div>
    <w:div w:id="154541231">
      <w:bodyDiv w:val="1"/>
      <w:marLeft w:val="0"/>
      <w:marRight w:val="0"/>
      <w:marTop w:val="0"/>
      <w:marBottom w:val="0"/>
      <w:divBdr>
        <w:top w:val="none" w:sz="0" w:space="0" w:color="auto"/>
        <w:left w:val="none" w:sz="0" w:space="0" w:color="auto"/>
        <w:bottom w:val="none" w:sz="0" w:space="0" w:color="auto"/>
        <w:right w:val="none" w:sz="0" w:space="0" w:color="auto"/>
      </w:divBdr>
      <w:divsChild>
        <w:div w:id="523255596">
          <w:marLeft w:val="0"/>
          <w:marRight w:val="210"/>
          <w:marTop w:val="0"/>
          <w:marBottom w:val="0"/>
          <w:divBdr>
            <w:top w:val="none" w:sz="0" w:space="0" w:color="auto"/>
            <w:left w:val="none" w:sz="0" w:space="0" w:color="auto"/>
            <w:bottom w:val="none" w:sz="0" w:space="0" w:color="auto"/>
            <w:right w:val="none" w:sz="0" w:space="0" w:color="auto"/>
          </w:divBdr>
        </w:div>
      </w:divsChild>
    </w:div>
    <w:div w:id="167840127">
      <w:bodyDiv w:val="1"/>
      <w:marLeft w:val="0"/>
      <w:marRight w:val="0"/>
      <w:marTop w:val="0"/>
      <w:marBottom w:val="0"/>
      <w:divBdr>
        <w:top w:val="none" w:sz="0" w:space="0" w:color="auto"/>
        <w:left w:val="none" w:sz="0" w:space="0" w:color="auto"/>
        <w:bottom w:val="none" w:sz="0" w:space="0" w:color="auto"/>
        <w:right w:val="none" w:sz="0" w:space="0" w:color="auto"/>
      </w:divBdr>
      <w:divsChild>
        <w:div w:id="697707222">
          <w:marLeft w:val="0"/>
          <w:marRight w:val="0"/>
          <w:marTop w:val="180"/>
          <w:marBottom w:val="270"/>
          <w:divBdr>
            <w:top w:val="single" w:sz="6" w:space="0" w:color="E3E3E3"/>
            <w:left w:val="single" w:sz="6" w:space="0" w:color="E3E3E3"/>
            <w:bottom w:val="single" w:sz="6" w:space="0" w:color="E3E3E3"/>
            <w:right w:val="single" w:sz="6" w:space="0" w:color="E3E3E3"/>
          </w:divBdr>
          <w:divsChild>
            <w:div w:id="1444957511">
              <w:marLeft w:val="0"/>
              <w:marRight w:val="0"/>
              <w:marTop w:val="0"/>
              <w:marBottom w:val="0"/>
              <w:divBdr>
                <w:top w:val="none" w:sz="0" w:space="0" w:color="auto"/>
                <w:left w:val="none" w:sz="0" w:space="0" w:color="auto"/>
                <w:bottom w:val="none" w:sz="0" w:space="0" w:color="auto"/>
                <w:right w:val="none" w:sz="0" w:space="0" w:color="auto"/>
              </w:divBdr>
              <w:divsChild>
                <w:div w:id="2060976570">
                  <w:marLeft w:val="0"/>
                  <w:marRight w:val="0"/>
                  <w:marTop w:val="0"/>
                  <w:marBottom w:val="0"/>
                  <w:divBdr>
                    <w:top w:val="none" w:sz="0" w:space="0" w:color="auto"/>
                    <w:left w:val="none" w:sz="0" w:space="0" w:color="auto"/>
                    <w:bottom w:val="none" w:sz="0" w:space="0" w:color="auto"/>
                    <w:right w:val="none" w:sz="0" w:space="0" w:color="auto"/>
                  </w:divBdr>
                </w:div>
                <w:div w:id="105153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312376">
          <w:marLeft w:val="0"/>
          <w:marRight w:val="0"/>
          <w:marTop w:val="0"/>
          <w:marBottom w:val="0"/>
          <w:divBdr>
            <w:top w:val="none" w:sz="0" w:space="0" w:color="auto"/>
            <w:left w:val="none" w:sz="0" w:space="0" w:color="auto"/>
            <w:bottom w:val="none" w:sz="0" w:space="0" w:color="auto"/>
            <w:right w:val="none" w:sz="0" w:space="0" w:color="auto"/>
          </w:divBdr>
        </w:div>
        <w:div w:id="1565027292">
          <w:marLeft w:val="0"/>
          <w:marRight w:val="0"/>
          <w:marTop w:val="180"/>
          <w:marBottom w:val="270"/>
          <w:divBdr>
            <w:top w:val="single" w:sz="6" w:space="0" w:color="E3E3E3"/>
            <w:left w:val="single" w:sz="6" w:space="0" w:color="E3E3E3"/>
            <w:bottom w:val="single" w:sz="6" w:space="0" w:color="E3E3E3"/>
            <w:right w:val="single" w:sz="6" w:space="0" w:color="E3E3E3"/>
          </w:divBdr>
          <w:divsChild>
            <w:div w:id="796098004">
              <w:marLeft w:val="0"/>
              <w:marRight w:val="0"/>
              <w:marTop w:val="0"/>
              <w:marBottom w:val="0"/>
              <w:divBdr>
                <w:top w:val="none" w:sz="0" w:space="0" w:color="auto"/>
                <w:left w:val="none" w:sz="0" w:space="0" w:color="auto"/>
                <w:bottom w:val="none" w:sz="0" w:space="0" w:color="auto"/>
                <w:right w:val="none" w:sz="0" w:space="0" w:color="auto"/>
              </w:divBdr>
              <w:divsChild>
                <w:div w:id="294021692">
                  <w:marLeft w:val="0"/>
                  <w:marRight w:val="0"/>
                  <w:marTop w:val="0"/>
                  <w:marBottom w:val="0"/>
                  <w:divBdr>
                    <w:top w:val="none" w:sz="0" w:space="0" w:color="auto"/>
                    <w:left w:val="none" w:sz="0" w:space="0" w:color="auto"/>
                    <w:bottom w:val="none" w:sz="0" w:space="0" w:color="auto"/>
                    <w:right w:val="none" w:sz="0" w:space="0" w:color="auto"/>
                  </w:divBdr>
                </w:div>
                <w:div w:id="83063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469544">
          <w:marLeft w:val="0"/>
          <w:marRight w:val="0"/>
          <w:marTop w:val="180"/>
          <w:marBottom w:val="270"/>
          <w:divBdr>
            <w:top w:val="single" w:sz="6" w:space="0" w:color="E3E3E3"/>
            <w:left w:val="single" w:sz="6" w:space="0" w:color="E3E3E3"/>
            <w:bottom w:val="single" w:sz="6" w:space="0" w:color="E3E3E3"/>
            <w:right w:val="single" w:sz="6" w:space="0" w:color="E3E3E3"/>
          </w:divBdr>
          <w:divsChild>
            <w:div w:id="1684550588">
              <w:marLeft w:val="0"/>
              <w:marRight w:val="0"/>
              <w:marTop w:val="0"/>
              <w:marBottom w:val="0"/>
              <w:divBdr>
                <w:top w:val="none" w:sz="0" w:space="0" w:color="auto"/>
                <w:left w:val="none" w:sz="0" w:space="0" w:color="auto"/>
                <w:bottom w:val="none" w:sz="0" w:space="0" w:color="auto"/>
                <w:right w:val="none" w:sz="0" w:space="0" w:color="auto"/>
              </w:divBdr>
              <w:divsChild>
                <w:div w:id="47077671">
                  <w:marLeft w:val="0"/>
                  <w:marRight w:val="0"/>
                  <w:marTop w:val="0"/>
                  <w:marBottom w:val="0"/>
                  <w:divBdr>
                    <w:top w:val="none" w:sz="0" w:space="0" w:color="auto"/>
                    <w:left w:val="none" w:sz="0" w:space="0" w:color="auto"/>
                    <w:bottom w:val="none" w:sz="0" w:space="0" w:color="auto"/>
                    <w:right w:val="none" w:sz="0" w:space="0" w:color="auto"/>
                  </w:divBdr>
                </w:div>
                <w:div w:id="104945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71160">
      <w:bodyDiv w:val="1"/>
      <w:marLeft w:val="0"/>
      <w:marRight w:val="0"/>
      <w:marTop w:val="0"/>
      <w:marBottom w:val="0"/>
      <w:divBdr>
        <w:top w:val="none" w:sz="0" w:space="0" w:color="auto"/>
        <w:left w:val="none" w:sz="0" w:space="0" w:color="auto"/>
        <w:bottom w:val="none" w:sz="0" w:space="0" w:color="auto"/>
        <w:right w:val="none" w:sz="0" w:space="0" w:color="auto"/>
      </w:divBdr>
    </w:div>
    <w:div w:id="188688215">
      <w:bodyDiv w:val="1"/>
      <w:marLeft w:val="0"/>
      <w:marRight w:val="0"/>
      <w:marTop w:val="0"/>
      <w:marBottom w:val="0"/>
      <w:divBdr>
        <w:top w:val="none" w:sz="0" w:space="0" w:color="auto"/>
        <w:left w:val="none" w:sz="0" w:space="0" w:color="auto"/>
        <w:bottom w:val="none" w:sz="0" w:space="0" w:color="auto"/>
        <w:right w:val="none" w:sz="0" w:space="0" w:color="auto"/>
      </w:divBdr>
    </w:div>
    <w:div w:id="193690747">
      <w:bodyDiv w:val="1"/>
      <w:marLeft w:val="0"/>
      <w:marRight w:val="0"/>
      <w:marTop w:val="0"/>
      <w:marBottom w:val="0"/>
      <w:divBdr>
        <w:top w:val="none" w:sz="0" w:space="0" w:color="auto"/>
        <w:left w:val="none" w:sz="0" w:space="0" w:color="auto"/>
        <w:bottom w:val="none" w:sz="0" w:space="0" w:color="auto"/>
        <w:right w:val="none" w:sz="0" w:space="0" w:color="auto"/>
      </w:divBdr>
      <w:divsChild>
        <w:div w:id="1322084069">
          <w:marLeft w:val="0"/>
          <w:marRight w:val="210"/>
          <w:marTop w:val="0"/>
          <w:marBottom w:val="0"/>
          <w:divBdr>
            <w:top w:val="none" w:sz="0" w:space="0" w:color="auto"/>
            <w:left w:val="none" w:sz="0" w:space="0" w:color="auto"/>
            <w:bottom w:val="none" w:sz="0" w:space="0" w:color="auto"/>
            <w:right w:val="none" w:sz="0" w:space="0" w:color="auto"/>
          </w:divBdr>
        </w:div>
        <w:div w:id="1314413755">
          <w:marLeft w:val="0"/>
          <w:marRight w:val="210"/>
          <w:marTop w:val="0"/>
          <w:marBottom w:val="0"/>
          <w:divBdr>
            <w:top w:val="none" w:sz="0" w:space="0" w:color="auto"/>
            <w:left w:val="none" w:sz="0" w:space="0" w:color="auto"/>
            <w:bottom w:val="none" w:sz="0" w:space="0" w:color="auto"/>
            <w:right w:val="none" w:sz="0" w:space="0" w:color="auto"/>
          </w:divBdr>
        </w:div>
      </w:divsChild>
    </w:div>
    <w:div w:id="195047103">
      <w:bodyDiv w:val="1"/>
      <w:marLeft w:val="0"/>
      <w:marRight w:val="0"/>
      <w:marTop w:val="0"/>
      <w:marBottom w:val="0"/>
      <w:divBdr>
        <w:top w:val="none" w:sz="0" w:space="0" w:color="auto"/>
        <w:left w:val="none" w:sz="0" w:space="0" w:color="auto"/>
        <w:bottom w:val="none" w:sz="0" w:space="0" w:color="auto"/>
        <w:right w:val="none" w:sz="0" w:space="0" w:color="auto"/>
      </w:divBdr>
    </w:div>
    <w:div w:id="204220767">
      <w:bodyDiv w:val="1"/>
      <w:marLeft w:val="0"/>
      <w:marRight w:val="0"/>
      <w:marTop w:val="0"/>
      <w:marBottom w:val="0"/>
      <w:divBdr>
        <w:top w:val="none" w:sz="0" w:space="0" w:color="auto"/>
        <w:left w:val="none" w:sz="0" w:space="0" w:color="auto"/>
        <w:bottom w:val="none" w:sz="0" w:space="0" w:color="auto"/>
        <w:right w:val="none" w:sz="0" w:space="0" w:color="auto"/>
      </w:divBdr>
    </w:div>
    <w:div w:id="211381815">
      <w:bodyDiv w:val="1"/>
      <w:marLeft w:val="0"/>
      <w:marRight w:val="0"/>
      <w:marTop w:val="0"/>
      <w:marBottom w:val="0"/>
      <w:divBdr>
        <w:top w:val="none" w:sz="0" w:space="0" w:color="auto"/>
        <w:left w:val="none" w:sz="0" w:space="0" w:color="auto"/>
        <w:bottom w:val="none" w:sz="0" w:space="0" w:color="auto"/>
        <w:right w:val="none" w:sz="0" w:space="0" w:color="auto"/>
      </w:divBdr>
    </w:div>
    <w:div w:id="214856643">
      <w:bodyDiv w:val="1"/>
      <w:marLeft w:val="0"/>
      <w:marRight w:val="0"/>
      <w:marTop w:val="0"/>
      <w:marBottom w:val="0"/>
      <w:divBdr>
        <w:top w:val="none" w:sz="0" w:space="0" w:color="auto"/>
        <w:left w:val="none" w:sz="0" w:space="0" w:color="auto"/>
        <w:bottom w:val="none" w:sz="0" w:space="0" w:color="auto"/>
        <w:right w:val="none" w:sz="0" w:space="0" w:color="auto"/>
      </w:divBdr>
    </w:div>
    <w:div w:id="220672591">
      <w:bodyDiv w:val="1"/>
      <w:marLeft w:val="0"/>
      <w:marRight w:val="0"/>
      <w:marTop w:val="0"/>
      <w:marBottom w:val="0"/>
      <w:divBdr>
        <w:top w:val="none" w:sz="0" w:space="0" w:color="auto"/>
        <w:left w:val="none" w:sz="0" w:space="0" w:color="auto"/>
        <w:bottom w:val="none" w:sz="0" w:space="0" w:color="auto"/>
        <w:right w:val="none" w:sz="0" w:space="0" w:color="auto"/>
      </w:divBdr>
    </w:div>
    <w:div w:id="221452041">
      <w:bodyDiv w:val="1"/>
      <w:marLeft w:val="0"/>
      <w:marRight w:val="0"/>
      <w:marTop w:val="0"/>
      <w:marBottom w:val="0"/>
      <w:divBdr>
        <w:top w:val="none" w:sz="0" w:space="0" w:color="auto"/>
        <w:left w:val="none" w:sz="0" w:space="0" w:color="auto"/>
        <w:bottom w:val="none" w:sz="0" w:space="0" w:color="auto"/>
        <w:right w:val="none" w:sz="0" w:space="0" w:color="auto"/>
      </w:divBdr>
    </w:div>
    <w:div w:id="222563712">
      <w:bodyDiv w:val="1"/>
      <w:marLeft w:val="0"/>
      <w:marRight w:val="0"/>
      <w:marTop w:val="0"/>
      <w:marBottom w:val="0"/>
      <w:divBdr>
        <w:top w:val="none" w:sz="0" w:space="0" w:color="auto"/>
        <w:left w:val="none" w:sz="0" w:space="0" w:color="auto"/>
        <w:bottom w:val="none" w:sz="0" w:space="0" w:color="auto"/>
        <w:right w:val="none" w:sz="0" w:space="0" w:color="auto"/>
      </w:divBdr>
    </w:div>
    <w:div w:id="224073854">
      <w:bodyDiv w:val="1"/>
      <w:marLeft w:val="0"/>
      <w:marRight w:val="0"/>
      <w:marTop w:val="0"/>
      <w:marBottom w:val="0"/>
      <w:divBdr>
        <w:top w:val="none" w:sz="0" w:space="0" w:color="auto"/>
        <w:left w:val="none" w:sz="0" w:space="0" w:color="auto"/>
        <w:bottom w:val="none" w:sz="0" w:space="0" w:color="auto"/>
        <w:right w:val="none" w:sz="0" w:space="0" w:color="auto"/>
      </w:divBdr>
    </w:div>
    <w:div w:id="234973686">
      <w:bodyDiv w:val="1"/>
      <w:marLeft w:val="0"/>
      <w:marRight w:val="0"/>
      <w:marTop w:val="0"/>
      <w:marBottom w:val="0"/>
      <w:divBdr>
        <w:top w:val="none" w:sz="0" w:space="0" w:color="auto"/>
        <w:left w:val="none" w:sz="0" w:space="0" w:color="auto"/>
        <w:bottom w:val="none" w:sz="0" w:space="0" w:color="auto"/>
        <w:right w:val="none" w:sz="0" w:space="0" w:color="auto"/>
      </w:divBdr>
    </w:div>
    <w:div w:id="260181565">
      <w:bodyDiv w:val="1"/>
      <w:marLeft w:val="0"/>
      <w:marRight w:val="0"/>
      <w:marTop w:val="0"/>
      <w:marBottom w:val="0"/>
      <w:divBdr>
        <w:top w:val="none" w:sz="0" w:space="0" w:color="auto"/>
        <w:left w:val="none" w:sz="0" w:space="0" w:color="auto"/>
        <w:bottom w:val="none" w:sz="0" w:space="0" w:color="auto"/>
        <w:right w:val="none" w:sz="0" w:space="0" w:color="auto"/>
      </w:divBdr>
      <w:divsChild>
        <w:div w:id="310184945">
          <w:blockQuote w:val="1"/>
          <w:marLeft w:val="720"/>
          <w:marRight w:val="720"/>
          <w:marTop w:val="100"/>
          <w:marBottom w:val="100"/>
          <w:divBdr>
            <w:top w:val="none" w:sz="0" w:space="0" w:color="auto"/>
            <w:left w:val="none" w:sz="0" w:space="0" w:color="auto"/>
            <w:bottom w:val="none" w:sz="0" w:space="0" w:color="auto"/>
            <w:right w:val="none" w:sz="0" w:space="0" w:color="auto"/>
          </w:divBdr>
        </w:div>
        <w:div w:id="613906374">
          <w:blockQuote w:val="1"/>
          <w:marLeft w:val="720"/>
          <w:marRight w:val="720"/>
          <w:marTop w:val="100"/>
          <w:marBottom w:val="100"/>
          <w:divBdr>
            <w:top w:val="none" w:sz="0" w:space="0" w:color="auto"/>
            <w:left w:val="none" w:sz="0" w:space="0" w:color="auto"/>
            <w:bottom w:val="none" w:sz="0" w:space="0" w:color="auto"/>
            <w:right w:val="none" w:sz="0" w:space="0" w:color="auto"/>
          </w:divBdr>
        </w:div>
        <w:div w:id="257605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0332880">
      <w:bodyDiv w:val="1"/>
      <w:marLeft w:val="0"/>
      <w:marRight w:val="0"/>
      <w:marTop w:val="0"/>
      <w:marBottom w:val="0"/>
      <w:divBdr>
        <w:top w:val="none" w:sz="0" w:space="0" w:color="auto"/>
        <w:left w:val="none" w:sz="0" w:space="0" w:color="auto"/>
        <w:bottom w:val="none" w:sz="0" w:space="0" w:color="auto"/>
        <w:right w:val="none" w:sz="0" w:space="0" w:color="auto"/>
      </w:divBdr>
    </w:div>
    <w:div w:id="260995259">
      <w:bodyDiv w:val="1"/>
      <w:marLeft w:val="0"/>
      <w:marRight w:val="0"/>
      <w:marTop w:val="0"/>
      <w:marBottom w:val="0"/>
      <w:divBdr>
        <w:top w:val="none" w:sz="0" w:space="0" w:color="auto"/>
        <w:left w:val="none" w:sz="0" w:space="0" w:color="auto"/>
        <w:bottom w:val="none" w:sz="0" w:space="0" w:color="auto"/>
        <w:right w:val="none" w:sz="0" w:space="0" w:color="auto"/>
      </w:divBdr>
    </w:div>
    <w:div w:id="266232071">
      <w:bodyDiv w:val="1"/>
      <w:marLeft w:val="0"/>
      <w:marRight w:val="0"/>
      <w:marTop w:val="0"/>
      <w:marBottom w:val="0"/>
      <w:divBdr>
        <w:top w:val="none" w:sz="0" w:space="0" w:color="auto"/>
        <w:left w:val="none" w:sz="0" w:space="0" w:color="auto"/>
        <w:bottom w:val="none" w:sz="0" w:space="0" w:color="auto"/>
        <w:right w:val="none" w:sz="0" w:space="0" w:color="auto"/>
      </w:divBdr>
    </w:div>
    <w:div w:id="278151220">
      <w:bodyDiv w:val="1"/>
      <w:marLeft w:val="0"/>
      <w:marRight w:val="0"/>
      <w:marTop w:val="0"/>
      <w:marBottom w:val="0"/>
      <w:divBdr>
        <w:top w:val="none" w:sz="0" w:space="0" w:color="auto"/>
        <w:left w:val="none" w:sz="0" w:space="0" w:color="auto"/>
        <w:bottom w:val="none" w:sz="0" w:space="0" w:color="auto"/>
        <w:right w:val="none" w:sz="0" w:space="0" w:color="auto"/>
      </w:divBdr>
    </w:div>
    <w:div w:id="293293383">
      <w:bodyDiv w:val="1"/>
      <w:marLeft w:val="0"/>
      <w:marRight w:val="0"/>
      <w:marTop w:val="0"/>
      <w:marBottom w:val="0"/>
      <w:divBdr>
        <w:top w:val="none" w:sz="0" w:space="0" w:color="auto"/>
        <w:left w:val="none" w:sz="0" w:space="0" w:color="auto"/>
        <w:bottom w:val="none" w:sz="0" w:space="0" w:color="auto"/>
        <w:right w:val="none" w:sz="0" w:space="0" w:color="auto"/>
      </w:divBdr>
    </w:div>
    <w:div w:id="295919360">
      <w:bodyDiv w:val="1"/>
      <w:marLeft w:val="0"/>
      <w:marRight w:val="0"/>
      <w:marTop w:val="0"/>
      <w:marBottom w:val="0"/>
      <w:divBdr>
        <w:top w:val="none" w:sz="0" w:space="0" w:color="auto"/>
        <w:left w:val="none" w:sz="0" w:space="0" w:color="auto"/>
        <w:bottom w:val="none" w:sz="0" w:space="0" w:color="auto"/>
        <w:right w:val="none" w:sz="0" w:space="0" w:color="auto"/>
      </w:divBdr>
    </w:div>
    <w:div w:id="307437262">
      <w:bodyDiv w:val="1"/>
      <w:marLeft w:val="0"/>
      <w:marRight w:val="0"/>
      <w:marTop w:val="0"/>
      <w:marBottom w:val="0"/>
      <w:divBdr>
        <w:top w:val="none" w:sz="0" w:space="0" w:color="auto"/>
        <w:left w:val="none" w:sz="0" w:space="0" w:color="auto"/>
        <w:bottom w:val="none" w:sz="0" w:space="0" w:color="auto"/>
        <w:right w:val="none" w:sz="0" w:space="0" w:color="auto"/>
      </w:divBdr>
      <w:divsChild>
        <w:div w:id="234559864">
          <w:marLeft w:val="0"/>
          <w:marRight w:val="0"/>
          <w:marTop w:val="0"/>
          <w:marBottom w:val="300"/>
          <w:divBdr>
            <w:top w:val="none" w:sz="0" w:space="0" w:color="auto"/>
            <w:left w:val="none" w:sz="0" w:space="0" w:color="auto"/>
            <w:bottom w:val="none" w:sz="0" w:space="0" w:color="auto"/>
            <w:right w:val="none" w:sz="0" w:space="0" w:color="auto"/>
          </w:divBdr>
          <w:divsChild>
            <w:div w:id="691608892">
              <w:marLeft w:val="0"/>
              <w:marRight w:val="0"/>
              <w:marTop w:val="0"/>
              <w:marBottom w:val="0"/>
              <w:divBdr>
                <w:top w:val="none" w:sz="0" w:space="0" w:color="auto"/>
                <w:left w:val="none" w:sz="0" w:space="0" w:color="auto"/>
                <w:bottom w:val="none" w:sz="0" w:space="0" w:color="auto"/>
                <w:right w:val="none" w:sz="0" w:space="0" w:color="auto"/>
              </w:divBdr>
              <w:divsChild>
                <w:div w:id="17684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569104">
          <w:marLeft w:val="0"/>
          <w:marRight w:val="0"/>
          <w:marTop w:val="0"/>
          <w:marBottom w:val="300"/>
          <w:divBdr>
            <w:top w:val="none" w:sz="0" w:space="0" w:color="auto"/>
            <w:left w:val="none" w:sz="0" w:space="0" w:color="auto"/>
            <w:bottom w:val="none" w:sz="0" w:space="0" w:color="auto"/>
            <w:right w:val="none" w:sz="0" w:space="0" w:color="auto"/>
          </w:divBdr>
          <w:divsChild>
            <w:div w:id="235671134">
              <w:marLeft w:val="0"/>
              <w:marRight w:val="0"/>
              <w:marTop w:val="0"/>
              <w:marBottom w:val="0"/>
              <w:divBdr>
                <w:top w:val="none" w:sz="0" w:space="0" w:color="auto"/>
                <w:left w:val="none" w:sz="0" w:space="0" w:color="auto"/>
                <w:bottom w:val="none" w:sz="0" w:space="0" w:color="auto"/>
                <w:right w:val="none" w:sz="0" w:space="0" w:color="auto"/>
              </w:divBdr>
            </w:div>
          </w:divsChild>
        </w:div>
        <w:div w:id="1271471343">
          <w:marLeft w:val="0"/>
          <w:marRight w:val="0"/>
          <w:marTop w:val="0"/>
          <w:marBottom w:val="300"/>
          <w:divBdr>
            <w:top w:val="none" w:sz="0" w:space="0" w:color="auto"/>
            <w:left w:val="none" w:sz="0" w:space="0" w:color="auto"/>
            <w:bottom w:val="none" w:sz="0" w:space="0" w:color="auto"/>
            <w:right w:val="none" w:sz="0" w:space="0" w:color="auto"/>
          </w:divBdr>
          <w:divsChild>
            <w:div w:id="1710102168">
              <w:marLeft w:val="0"/>
              <w:marRight w:val="0"/>
              <w:marTop w:val="0"/>
              <w:marBottom w:val="0"/>
              <w:divBdr>
                <w:top w:val="none" w:sz="0" w:space="0" w:color="auto"/>
                <w:left w:val="none" w:sz="0" w:space="0" w:color="auto"/>
                <w:bottom w:val="none" w:sz="0" w:space="0" w:color="auto"/>
                <w:right w:val="none" w:sz="0" w:space="0" w:color="auto"/>
              </w:divBdr>
              <w:divsChild>
                <w:div w:id="31171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257820">
      <w:bodyDiv w:val="1"/>
      <w:marLeft w:val="0"/>
      <w:marRight w:val="0"/>
      <w:marTop w:val="0"/>
      <w:marBottom w:val="0"/>
      <w:divBdr>
        <w:top w:val="none" w:sz="0" w:space="0" w:color="auto"/>
        <w:left w:val="none" w:sz="0" w:space="0" w:color="auto"/>
        <w:bottom w:val="none" w:sz="0" w:space="0" w:color="auto"/>
        <w:right w:val="none" w:sz="0" w:space="0" w:color="auto"/>
      </w:divBdr>
    </w:div>
    <w:div w:id="318849635">
      <w:bodyDiv w:val="1"/>
      <w:marLeft w:val="0"/>
      <w:marRight w:val="0"/>
      <w:marTop w:val="0"/>
      <w:marBottom w:val="0"/>
      <w:divBdr>
        <w:top w:val="none" w:sz="0" w:space="0" w:color="auto"/>
        <w:left w:val="none" w:sz="0" w:space="0" w:color="auto"/>
        <w:bottom w:val="none" w:sz="0" w:space="0" w:color="auto"/>
        <w:right w:val="none" w:sz="0" w:space="0" w:color="auto"/>
      </w:divBdr>
    </w:div>
    <w:div w:id="325137296">
      <w:bodyDiv w:val="1"/>
      <w:marLeft w:val="0"/>
      <w:marRight w:val="0"/>
      <w:marTop w:val="0"/>
      <w:marBottom w:val="0"/>
      <w:divBdr>
        <w:top w:val="none" w:sz="0" w:space="0" w:color="auto"/>
        <w:left w:val="none" w:sz="0" w:space="0" w:color="auto"/>
        <w:bottom w:val="none" w:sz="0" w:space="0" w:color="auto"/>
        <w:right w:val="none" w:sz="0" w:space="0" w:color="auto"/>
      </w:divBdr>
    </w:div>
    <w:div w:id="335112007">
      <w:bodyDiv w:val="1"/>
      <w:marLeft w:val="0"/>
      <w:marRight w:val="0"/>
      <w:marTop w:val="0"/>
      <w:marBottom w:val="0"/>
      <w:divBdr>
        <w:top w:val="none" w:sz="0" w:space="0" w:color="auto"/>
        <w:left w:val="none" w:sz="0" w:space="0" w:color="auto"/>
        <w:bottom w:val="none" w:sz="0" w:space="0" w:color="auto"/>
        <w:right w:val="none" w:sz="0" w:space="0" w:color="auto"/>
      </w:divBdr>
    </w:div>
    <w:div w:id="336352378">
      <w:bodyDiv w:val="1"/>
      <w:marLeft w:val="0"/>
      <w:marRight w:val="0"/>
      <w:marTop w:val="0"/>
      <w:marBottom w:val="0"/>
      <w:divBdr>
        <w:top w:val="none" w:sz="0" w:space="0" w:color="auto"/>
        <w:left w:val="none" w:sz="0" w:space="0" w:color="auto"/>
        <w:bottom w:val="none" w:sz="0" w:space="0" w:color="auto"/>
        <w:right w:val="none" w:sz="0" w:space="0" w:color="auto"/>
      </w:divBdr>
    </w:div>
    <w:div w:id="336614654">
      <w:bodyDiv w:val="1"/>
      <w:marLeft w:val="0"/>
      <w:marRight w:val="0"/>
      <w:marTop w:val="0"/>
      <w:marBottom w:val="0"/>
      <w:divBdr>
        <w:top w:val="none" w:sz="0" w:space="0" w:color="auto"/>
        <w:left w:val="none" w:sz="0" w:space="0" w:color="auto"/>
        <w:bottom w:val="none" w:sz="0" w:space="0" w:color="auto"/>
        <w:right w:val="none" w:sz="0" w:space="0" w:color="auto"/>
      </w:divBdr>
    </w:div>
    <w:div w:id="337468995">
      <w:bodyDiv w:val="1"/>
      <w:marLeft w:val="0"/>
      <w:marRight w:val="0"/>
      <w:marTop w:val="0"/>
      <w:marBottom w:val="0"/>
      <w:divBdr>
        <w:top w:val="none" w:sz="0" w:space="0" w:color="auto"/>
        <w:left w:val="none" w:sz="0" w:space="0" w:color="auto"/>
        <w:bottom w:val="none" w:sz="0" w:space="0" w:color="auto"/>
        <w:right w:val="none" w:sz="0" w:space="0" w:color="auto"/>
      </w:divBdr>
    </w:div>
    <w:div w:id="339552777">
      <w:bodyDiv w:val="1"/>
      <w:marLeft w:val="0"/>
      <w:marRight w:val="0"/>
      <w:marTop w:val="0"/>
      <w:marBottom w:val="0"/>
      <w:divBdr>
        <w:top w:val="none" w:sz="0" w:space="0" w:color="auto"/>
        <w:left w:val="none" w:sz="0" w:space="0" w:color="auto"/>
        <w:bottom w:val="none" w:sz="0" w:space="0" w:color="auto"/>
        <w:right w:val="none" w:sz="0" w:space="0" w:color="auto"/>
      </w:divBdr>
    </w:div>
    <w:div w:id="347677146">
      <w:bodyDiv w:val="1"/>
      <w:marLeft w:val="0"/>
      <w:marRight w:val="0"/>
      <w:marTop w:val="0"/>
      <w:marBottom w:val="0"/>
      <w:divBdr>
        <w:top w:val="none" w:sz="0" w:space="0" w:color="auto"/>
        <w:left w:val="none" w:sz="0" w:space="0" w:color="auto"/>
        <w:bottom w:val="none" w:sz="0" w:space="0" w:color="auto"/>
        <w:right w:val="none" w:sz="0" w:space="0" w:color="auto"/>
      </w:divBdr>
    </w:div>
    <w:div w:id="348339467">
      <w:bodyDiv w:val="1"/>
      <w:marLeft w:val="0"/>
      <w:marRight w:val="0"/>
      <w:marTop w:val="0"/>
      <w:marBottom w:val="0"/>
      <w:divBdr>
        <w:top w:val="none" w:sz="0" w:space="0" w:color="auto"/>
        <w:left w:val="none" w:sz="0" w:space="0" w:color="auto"/>
        <w:bottom w:val="none" w:sz="0" w:space="0" w:color="auto"/>
        <w:right w:val="none" w:sz="0" w:space="0" w:color="auto"/>
      </w:divBdr>
    </w:div>
    <w:div w:id="348992044">
      <w:bodyDiv w:val="1"/>
      <w:marLeft w:val="0"/>
      <w:marRight w:val="0"/>
      <w:marTop w:val="0"/>
      <w:marBottom w:val="0"/>
      <w:divBdr>
        <w:top w:val="none" w:sz="0" w:space="0" w:color="auto"/>
        <w:left w:val="none" w:sz="0" w:space="0" w:color="auto"/>
        <w:bottom w:val="none" w:sz="0" w:space="0" w:color="auto"/>
        <w:right w:val="none" w:sz="0" w:space="0" w:color="auto"/>
      </w:divBdr>
    </w:div>
    <w:div w:id="378896170">
      <w:bodyDiv w:val="1"/>
      <w:marLeft w:val="0"/>
      <w:marRight w:val="0"/>
      <w:marTop w:val="0"/>
      <w:marBottom w:val="0"/>
      <w:divBdr>
        <w:top w:val="none" w:sz="0" w:space="0" w:color="auto"/>
        <w:left w:val="none" w:sz="0" w:space="0" w:color="auto"/>
        <w:bottom w:val="none" w:sz="0" w:space="0" w:color="auto"/>
        <w:right w:val="none" w:sz="0" w:space="0" w:color="auto"/>
      </w:divBdr>
    </w:div>
    <w:div w:id="381633035">
      <w:bodyDiv w:val="1"/>
      <w:marLeft w:val="0"/>
      <w:marRight w:val="0"/>
      <w:marTop w:val="0"/>
      <w:marBottom w:val="0"/>
      <w:divBdr>
        <w:top w:val="none" w:sz="0" w:space="0" w:color="auto"/>
        <w:left w:val="none" w:sz="0" w:space="0" w:color="auto"/>
        <w:bottom w:val="none" w:sz="0" w:space="0" w:color="auto"/>
        <w:right w:val="none" w:sz="0" w:space="0" w:color="auto"/>
      </w:divBdr>
    </w:div>
    <w:div w:id="404574404">
      <w:bodyDiv w:val="1"/>
      <w:marLeft w:val="0"/>
      <w:marRight w:val="0"/>
      <w:marTop w:val="0"/>
      <w:marBottom w:val="0"/>
      <w:divBdr>
        <w:top w:val="none" w:sz="0" w:space="0" w:color="auto"/>
        <w:left w:val="none" w:sz="0" w:space="0" w:color="auto"/>
        <w:bottom w:val="none" w:sz="0" w:space="0" w:color="auto"/>
        <w:right w:val="none" w:sz="0" w:space="0" w:color="auto"/>
      </w:divBdr>
    </w:div>
    <w:div w:id="468137131">
      <w:bodyDiv w:val="1"/>
      <w:marLeft w:val="0"/>
      <w:marRight w:val="0"/>
      <w:marTop w:val="0"/>
      <w:marBottom w:val="0"/>
      <w:divBdr>
        <w:top w:val="none" w:sz="0" w:space="0" w:color="auto"/>
        <w:left w:val="none" w:sz="0" w:space="0" w:color="auto"/>
        <w:bottom w:val="none" w:sz="0" w:space="0" w:color="auto"/>
        <w:right w:val="none" w:sz="0" w:space="0" w:color="auto"/>
      </w:divBdr>
    </w:div>
    <w:div w:id="475729893">
      <w:bodyDiv w:val="1"/>
      <w:marLeft w:val="0"/>
      <w:marRight w:val="0"/>
      <w:marTop w:val="0"/>
      <w:marBottom w:val="0"/>
      <w:divBdr>
        <w:top w:val="none" w:sz="0" w:space="0" w:color="auto"/>
        <w:left w:val="none" w:sz="0" w:space="0" w:color="auto"/>
        <w:bottom w:val="none" w:sz="0" w:space="0" w:color="auto"/>
        <w:right w:val="none" w:sz="0" w:space="0" w:color="auto"/>
      </w:divBdr>
    </w:div>
    <w:div w:id="480270215">
      <w:bodyDiv w:val="1"/>
      <w:marLeft w:val="0"/>
      <w:marRight w:val="0"/>
      <w:marTop w:val="0"/>
      <w:marBottom w:val="0"/>
      <w:divBdr>
        <w:top w:val="none" w:sz="0" w:space="0" w:color="auto"/>
        <w:left w:val="none" w:sz="0" w:space="0" w:color="auto"/>
        <w:bottom w:val="none" w:sz="0" w:space="0" w:color="auto"/>
        <w:right w:val="none" w:sz="0" w:space="0" w:color="auto"/>
      </w:divBdr>
    </w:div>
    <w:div w:id="498470097">
      <w:bodyDiv w:val="1"/>
      <w:marLeft w:val="0"/>
      <w:marRight w:val="0"/>
      <w:marTop w:val="0"/>
      <w:marBottom w:val="0"/>
      <w:divBdr>
        <w:top w:val="none" w:sz="0" w:space="0" w:color="auto"/>
        <w:left w:val="none" w:sz="0" w:space="0" w:color="auto"/>
        <w:bottom w:val="none" w:sz="0" w:space="0" w:color="auto"/>
        <w:right w:val="none" w:sz="0" w:space="0" w:color="auto"/>
      </w:divBdr>
    </w:div>
    <w:div w:id="501355271">
      <w:bodyDiv w:val="1"/>
      <w:marLeft w:val="0"/>
      <w:marRight w:val="0"/>
      <w:marTop w:val="0"/>
      <w:marBottom w:val="0"/>
      <w:divBdr>
        <w:top w:val="none" w:sz="0" w:space="0" w:color="auto"/>
        <w:left w:val="none" w:sz="0" w:space="0" w:color="auto"/>
        <w:bottom w:val="none" w:sz="0" w:space="0" w:color="auto"/>
        <w:right w:val="none" w:sz="0" w:space="0" w:color="auto"/>
      </w:divBdr>
    </w:div>
    <w:div w:id="501357112">
      <w:bodyDiv w:val="1"/>
      <w:marLeft w:val="0"/>
      <w:marRight w:val="0"/>
      <w:marTop w:val="0"/>
      <w:marBottom w:val="0"/>
      <w:divBdr>
        <w:top w:val="none" w:sz="0" w:space="0" w:color="auto"/>
        <w:left w:val="none" w:sz="0" w:space="0" w:color="auto"/>
        <w:bottom w:val="none" w:sz="0" w:space="0" w:color="auto"/>
        <w:right w:val="none" w:sz="0" w:space="0" w:color="auto"/>
      </w:divBdr>
    </w:div>
    <w:div w:id="508297763">
      <w:bodyDiv w:val="1"/>
      <w:marLeft w:val="0"/>
      <w:marRight w:val="0"/>
      <w:marTop w:val="0"/>
      <w:marBottom w:val="0"/>
      <w:divBdr>
        <w:top w:val="none" w:sz="0" w:space="0" w:color="auto"/>
        <w:left w:val="none" w:sz="0" w:space="0" w:color="auto"/>
        <w:bottom w:val="none" w:sz="0" w:space="0" w:color="auto"/>
        <w:right w:val="none" w:sz="0" w:space="0" w:color="auto"/>
      </w:divBdr>
    </w:div>
    <w:div w:id="519667544">
      <w:bodyDiv w:val="1"/>
      <w:marLeft w:val="0"/>
      <w:marRight w:val="0"/>
      <w:marTop w:val="0"/>
      <w:marBottom w:val="0"/>
      <w:divBdr>
        <w:top w:val="none" w:sz="0" w:space="0" w:color="auto"/>
        <w:left w:val="none" w:sz="0" w:space="0" w:color="auto"/>
        <w:bottom w:val="none" w:sz="0" w:space="0" w:color="auto"/>
        <w:right w:val="none" w:sz="0" w:space="0" w:color="auto"/>
      </w:divBdr>
    </w:div>
    <w:div w:id="521210123">
      <w:bodyDiv w:val="1"/>
      <w:marLeft w:val="0"/>
      <w:marRight w:val="0"/>
      <w:marTop w:val="0"/>
      <w:marBottom w:val="0"/>
      <w:divBdr>
        <w:top w:val="none" w:sz="0" w:space="0" w:color="auto"/>
        <w:left w:val="none" w:sz="0" w:space="0" w:color="auto"/>
        <w:bottom w:val="none" w:sz="0" w:space="0" w:color="auto"/>
        <w:right w:val="none" w:sz="0" w:space="0" w:color="auto"/>
      </w:divBdr>
    </w:div>
    <w:div w:id="522979903">
      <w:bodyDiv w:val="1"/>
      <w:marLeft w:val="0"/>
      <w:marRight w:val="0"/>
      <w:marTop w:val="0"/>
      <w:marBottom w:val="0"/>
      <w:divBdr>
        <w:top w:val="none" w:sz="0" w:space="0" w:color="auto"/>
        <w:left w:val="none" w:sz="0" w:space="0" w:color="auto"/>
        <w:bottom w:val="none" w:sz="0" w:space="0" w:color="auto"/>
        <w:right w:val="none" w:sz="0" w:space="0" w:color="auto"/>
      </w:divBdr>
    </w:div>
    <w:div w:id="547767811">
      <w:bodyDiv w:val="1"/>
      <w:marLeft w:val="0"/>
      <w:marRight w:val="0"/>
      <w:marTop w:val="0"/>
      <w:marBottom w:val="0"/>
      <w:divBdr>
        <w:top w:val="none" w:sz="0" w:space="0" w:color="auto"/>
        <w:left w:val="none" w:sz="0" w:space="0" w:color="auto"/>
        <w:bottom w:val="none" w:sz="0" w:space="0" w:color="auto"/>
        <w:right w:val="none" w:sz="0" w:space="0" w:color="auto"/>
      </w:divBdr>
    </w:div>
    <w:div w:id="548801694">
      <w:bodyDiv w:val="1"/>
      <w:marLeft w:val="0"/>
      <w:marRight w:val="0"/>
      <w:marTop w:val="0"/>
      <w:marBottom w:val="0"/>
      <w:divBdr>
        <w:top w:val="none" w:sz="0" w:space="0" w:color="auto"/>
        <w:left w:val="none" w:sz="0" w:space="0" w:color="auto"/>
        <w:bottom w:val="none" w:sz="0" w:space="0" w:color="auto"/>
        <w:right w:val="none" w:sz="0" w:space="0" w:color="auto"/>
      </w:divBdr>
    </w:div>
    <w:div w:id="565385789">
      <w:bodyDiv w:val="1"/>
      <w:marLeft w:val="0"/>
      <w:marRight w:val="0"/>
      <w:marTop w:val="0"/>
      <w:marBottom w:val="0"/>
      <w:divBdr>
        <w:top w:val="none" w:sz="0" w:space="0" w:color="auto"/>
        <w:left w:val="none" w:sz="0" w:space="0" w:color="auto"/>
        <w:bottom w:val="none" w:sz="0" w:space="0" w:color="auto"/>
        <w:right w:val="none" w:sz="0" w:space="0" w:color="auto"/>
      </w:divBdr>
    </w:div>
    <w:div w:id="565650810">
      <w:bodyDiv w:val="1"/>
      <w:marLeft w:val="0"/>
      <w:marRight w:val="0"/>
      <w:marTop w:val="0"/>
      <w:marBottom w:val="0"/>
      <w:divBdr>
        <w:top w:val="none" w:sz="0" w:space="0" w:color="auto"/>
        <w:left w:val="none" w:sz="0" w:space="0" w:color="auto"/>
        <w:bottom w:val="none" w:sz="0" w:space="0" w:color="auto"/>
        <w:right w:val="none" w:sz="0" w:space="0" w:color="auto"/>
      </w:divBdr>
    </w:div>
    <w:div w:id="578834075">
      <w:bodyDiv w:val="1"/>
      <w:marLeft w:val="0"/>
      <w:marRight w:val="0"/>
      <w:marTop w:val="0"/>
      <w:marBottom w:val="0"/>
      <w:divBdr>
        <w:top w:val="none" w:sz="0" w:space="0" w:color="auto"/>
        <w:left w:val="none" w:sz="0" w:space="0" w:color="auto"/>
        <w:bottom w:val="none" w:sz="0" w:space="0" w:color="auto"/>
        <w:right w:val="none" w:sz="0" w:space="0" w:color="auto"/>
      </w:divBdr>
    </w:div>
    <w:div w:id="580454989">
      <w:bodyDiv w:val="1"/>
      <w:marLeft w:val="0"/>
      <w:marRight w:val="0"/>
      <w:marTop w:val="0"/>
      <w:marBottom w:val="0"/>
      <w:divBdr>
        <w:top w:val="none" w:sz="0" w:space="0" w:color="auto"/>
        <w:left w:val="none" w:sz="0" w:space="0" w:color="auto"/>
        <w:bottom w:val="none" w:sz="0" w:space="0" w:color="auto"/>
        <w:right w:val="none" w:sz="0" w:space="0" w:color="auto"/>
      </w:divBdr>
    </w:div>
    <w:div w:id="584607882">
      <w:bodyDiv w:val="1"/>
      <w:marLeft w:val="0"/>
      <w:marRight w:val="0"/>
      <w:marTop w:val="0"/>
      <w:marBottom w:val="0"/>
      <w:divBdr>
        <w:top w:val="none" w:sz="0" w:space="0" w:color="auto"/>
        <w:left w:val="none" w:sz="0" w:space="0" w:color="auto"/>
        <w:bottom w:val="none" w:sz="0" w:space="0" w:color="auto"/>
        <w:right w:val="none" w:sz="0" w:space="0" w:color="auto"/>
      </w:divBdr>
    </w:div>
    <w:div w:id="620839814">
      <w:bodyDiv w:val="1"/>
      <w:marLeft w:val="0"/>
      <w:marRight w:val="0"/>
      <w:marTop w:val="0"/>
      <w:marBottom w:val="0"/>
      <w:divBdr>
        <w:top w:val="none" w:sz="0" w:space="0" w:color="auto"/>
        <w:left w:val="none" w:sz="0" w:space="0" w:color="auto"/>
        <w:bottom w:val="none" w:sz="0" w:space="0" w:color="auto"/>
        <w:right w:val="none" w:sz="0" w:space="0" w:color="auto"/>
      </w:divBdr>
    </w:div>
    <w:div w:id="622276105">
      <w:bodyDiv w:val="1"/>
      <w:marLeft w:val="0"/>
      <w:marRight w:val="0"/>
      <w:marTop w:val="0"/>
      <w:marBottom w:val="0"/>
      <w:divBdr>
        <w:top w:val="none" w:sz="0" w:space="0" w:color="auto"/>
        <w:left w:val="none" w:sz="0" w:space="0" w:color="auto"/>
        <w:bottom w:val="none" w:sz="0" w:space="0" w:color="auto"/>
        <w:right w:val="none" w:sz="0" w:space="0" w:color="auto"/>
      </w:divBdr>
    </w:div>
    <w:div w:id="634721233">
      <w:bodyDiv w:val="1"/>
      <w:marLeft w:val="0"/>
      <w:marRight w:val="0"/>
      <w:marTop w:val="0"/>
      <w:marBottom w:val="0"/>
      <w:divBdr>
        <w:top w:val="none" w:sz="0" w:space="0" w:color="auto"/>
        <w:left w:val="none" w:sz="0" w:space="0" w:color="auto"/>
        <w:bottom w:val="none" w:sz="0" w:space="0" w:color="auto"/>
        <w:right w:val="none" w:sz="0" w:space="0" w:color="auto"/>
      </w:divBdr>
      <w:divsChild>
        <w:div w:id="735394780">
          <w:marLeft w:val="0"/>
          <w:marRight w:val="0"/>
          <w:marTop w:val="0"/>
          <w:marBottom w:val="0"/>
          <w:divBdr>
            <w:top w:val="none" w:sz="0" w:space="0" w:color="auto"/>
            <w:left w:val="none" w:sz="0" w:space="0" w:color="auto"/>
            <w:bottom w:val="none" w:sz="0" w:space="0" w:color="auto"/>
            <w:right w:val="none" w:sz="0" w:space="0" w:color="auto"/>
          </w:divBdr>
          <w:divsChild>
            <w:div w:id="537354171">
              <w:marLeft w:val="0"/>
              <w:marRight w:val="0"/>
              <w:marTop w:val="0"/>
              <w:marBottom w:val="0"/>
              <w:divBdr>
                <w:top w:val="none" w:sz="0" w:space="0" w:color="auto"/>
                <w:left w:val="none" w:sz="0" w:space="0" w:color="auto"/>
                <w:bottom w:val="none" w:sz="0" w:space="0" w:color="auto"/>
                <w:right w:val="none" w:sz="0" w:space="0" w:color="auto"/>
              </w:divBdr>
              <w:divsChild>
                <w:div w:id="122965695">
                  <w:marLeft w:val="0"/>
                  <w:marRight w:val="0"/>
                  <w:marTop w:val="0"/>
                  <w:marBottom w:val="0"/>
                  <w:divBdr>
                    <w:top w:val="none" w:sz="0" w:space="0" w:color="auto"/>
                    <w:left w:val="none" w:sz="0" w:space="0" w:color="auto"/>
                    <w:bottom w:val="none" w:sz="0" w:space="0" w:color="auto"/>
                    <w:right w:val="none" w:sz="0" w:space="0" w:color="auto"/>
                  </w:divBdr>
                  <w:divsChild>
                    <w:div w:id="897520601">
                      <w:marLeft w:val="0"/>
                      <w:marRight w:val="0"/>
                      <w:marTop w:val="0"/>
                      <w:marBottom w:val="0"/>
                      <w:divBdr>
                        <w:top w:val="none" w:sz="0" w:space="0" w:color="auto"/>
                        <w:left w:val="none" w:sz="0" w:space="0" w:color="auto"/>
                        <w:bottom w:val="none" w:sz="0" w:space="0" w:color="auto"/>
                        <w:right w:val="none" w:sz="0" w:space="0" w:color="auto"/>
                      </w:divBdr>
                      <w:divsChild>
                        <w:div w:id="274144326">
                          <w:marLeft w:val="0"/>
                          <w:marRight w:val="0"/>
                          <w:marTop w:val="0"/>
                          <w:marBottom w:val="0"/>
                          <w:divBdr>
                            <w:top w:val="none" w:sz="0" w:space="0" w:color="auto"/>
                            <w:left w:val="none" w:sz="0" w:space="0" w:color="auto"/>
                            <w:bottom w:val="none" w:sz="0" w:space="0" w:color="auto"/>
                            <w:right w:val="none" w:sz="0" w:space="0" w:color="auto"/>
                          </w:divBdr>
                        </w:div>
                        <w:div w:id="132370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370433">
                  <w:marLeft w:val="0"/>
                  <w:marRight w:val="0"/>
                  <w:marTop w:val="0"/>
                  <w:marBottom w:val="0"/>
                  <w:divBdr>
                    <w:top w:val="none" w:sz="0" w:space="0" w:color="auto"/>
                    <w:left w:val="none" w:sz="0" w:space="0" w:color="auto"/>
                    <w:bottom w:val="none" w:sz="0" w:space="0" w:color="auto"/>
                    <w:right w:val="none" w:sz="0" w:space="0" w:color="auto"/>
                  </w:divBdr>
                  <w:divsChild>
                    <w:div w:id="213664557">
                      <w:marLeft w:val="0"/>
                      <w:marRight w:val="0"/>
                      <w:marTop w:val="0"/>
                      <w:marBottom w:val="0"/>
                      <w:divBdr>
                        <w:top w:val="none" w:sz="0" w:space="0" w:color="auto"/>
                        <w:left w:val="none" w:sz="0" w:space="0" w:color="auto"/>
                        <w:bottom w:val="none" w:sz="0" w:space="0" w:color="auto"/>
                        <w:right w:val="none" w:sz="0" w:space="0" w:color="auto"/>
                      </w:divBdr>
                      <w:divsChild>
                        <w:div w:id="287012002">
                          <w:marLeft w:val="0"/>
                          <w:marRight w:val="0"/>
                          <w:marTop w:val="0"/>
                          <w:marBottom w:val="0"/>
                          <w:divBdr>
                            <w:top w:val="none" w:sz="0" w:space="0" w:color="auto"/>
                            <w:left w:val="none" w:sz="0" w:space="0" w:color="auto"/>
                            <w:bottom w:val="none" w:sz="0" w:space="0" w:color="auto"/>
                            <w:right w:val="none" w:sz="0" w:space="0" w:color="auto"/>
                          </w:divBdr>
                          <w:divsChild>
                            <w:div w:id="1857117057">
                              <w:marLeft w:val="0"/>
                              <w:marRight w:val="0"/>
                              <w:marTop w:val="0"/>
                              <w:marBottom w:val="0"/>
                              <w:divBdr>
                                <w:top w:val="none" w:sz="0" w:space="0" w:color="auto"/>
                                <w:left w:val="none" w:sz="0" w:space="0" w:color="auto"/>
                                <w:bottom w:val="none" w:sz="0" w:space="0" w:color="auto"/>
                                <w:right w:val="none" w:sz="0" w:space="0" w:color="auto"/>
                              </w:divBdr>
                              <w:divsChild>
                                <w:div w:id="1006708571">
                                  <w:marLeft w:val="0"/>
                                  <w:marRight w:val="0"/>
                                  <w:marTop w:val="0"/>
                                  <w:marBottom w:val="0"/>
                                  <w:divBdr>
                                    <w:top w:val="none" w:sz="0" w:space="0" w:color="auto"/>
                                    <w:left w:val="none" w:sz="0" w:space="0" w:color="auto"/>
                                    <w:bottom w:val="none" w:sz="0" w:space="0" w:color="auto"/>
                                    <w:right w:val="none" w:sz="0" w:space="0" w:color="auto"/>
                                  </w:divBdr>
                                  <w:divsChild>
                                    <w:div w:id="805243450">
                                      <w:marLeft w:val="0"/>
                                      <w:marRight w:val="0"/>
                                      <w:marTop w:val="0"/>
                                      <w:marBottom w:val="0"/>
                                      <w:divBdr>
                                        <w:top w:val="none" w:sz="0" w:space="0" w:color="auto"/>
                                        <w:left w:val="none" w:sz="0" w:space="0" w:color="auto"/>
                                        <w:bottom w:val="none" w:sz="0" w:space="0" w:color="auto"/>
                                        <w:right w:val="none" w:sz="0" w:space="0" w:color="auto"/>
                                      </w:divBdr>
                                    </w:div>
                                    <w:div w:id="1360086723">
                                      <w:marLeft w:val="0"/>
                                      <w:marRight w:val="0"/>
                                      <w:marTop w:val="0"/>
                                      <w:marBottom w:val="0"/>
                                      <w:divBdr>
                                        <w:top w:val="none" w:sz="0" w:space="0" w:color="auto"/>
                                        <w:left w:val="none" w:sz="0" w:space="0" w:color="auto"/>
                                        <w:bottom w:val="none" w:sz="0" w:space="0" w:color="auto"/>
                                        <w:right w:val="none" w:sz="0" w:space="0" w:color="auto"/>
                                      </w:divBdr>
                                      <w:divsChild>
                                        <w:div w:id="987318019">
                                          <w:marLeft w:val="0"/>
                                          <w:marRight w:val="0"/>
                                          <w:marTop w:val="0"/>
                                          <w:marBottom w:val="0"/>
                                          <w:divBdr>
                                            <w:top w:val="none" w:sz="0" w:space="0" w:color="auto"/>
                                            <w:left w:val="none" w:sz="0" w:space="0" w:color="auto"/>
                                            <w:bottom w:val="none" w:sz="0" w:space="0" w:color="auto"/>
                                            <w:right w:val="none" w:sz="0" w:space="0" w:color="auto"/>
                                          </w:divBdr>
                                          <w:divsChild>
                                            <w:div w:id="432743308">
                                              <w:marLeft w:val="0"/>
                                              <w:marRight w:val="0"/>
                                              <w:marTop w:val="0"/>
                                              <w:marBottom w:val="0"/>
                                              <w:divBdr>
                                                <w:top w:val="none" w:sz="0" w:space="0" w:color="auto"/>
                                                <w:left w:val="none" w:sz="0" w:space="0" w:color="auto"/>
                                                <w:bottom w:val="none" w:sz="0" w:space="0" w:color="auto"/>
                                                <w:right w:val="none" w:sz="0" w:space="0" w:color="auto"/>
                                              </w:divBdr>
                                              <w:divsChild>
                                                <w:div w:id="1565027193">
                                                  <w:marLeft w:val="0"/>
                                                  <w:marRight w:val="0"/>
                                                  <w:marTop w:val="0"/>
                                                  <w:marBottom w:val="0"/>
                                                  <w:divBdr>
                                                    <w:top w:val="none" w:sz="0" w:space="0" w:color="auto"/>
                                                    <w:left w:val="none" w:sz="0" w:space="0" w:color="auto"/>
                                                    <w:bottom w:val="none" w:sz="0" w:space="0" w:color="auto"/>
                                                    <w:right w:val="none" w:sz="0" w:space="0" w:color="auto"/>
                                                  </w:divBdr>
                                                  <w:divsChild>
                                                    <w:div w:id="491260647">
                                                      <w:marLeft w:val="0"/>
                                                      <w:marRight w:val="0"/>
                                                      <w:marTop w:val="0"/>
                                                      <w:marBottom w:val="0"/>
                                                      <w:divBdr>
                                                        <w:top w:val="none" w:sz="0" w:space="0" w:color="auto"/>
                                                        <w:left w:val="none" w:sz="0" w:space="0" w:color="auto"/>
                                                        <w:bottom w:val="none" w:sz="0" w:space="0" w:color="auto"/>
                                                        <w:right w:val="none" w:sz="0" w:space="0" w:color="auto"/>
                                                      </w:divBdr>
                                                      <w:divsChild>
                                                        <w:div w:id="1207331828">
                                                          <w:marLeft w:val="0"/>
                                                          <w:marRight w:val="0"/>
                                                          <w:marTop w:val="0"/>
                                                          <w:marBottom w:val="0"/>
                                                          <w:divBdr>
                                                            <w:top w:val="none" w:sz="0" w:space="0" w:color="auto"/>
                                                            <w:left w:val="none" w:sz="0" w:space="0" w:color="auto"/>
                                                            <w:bottom w:val="none" w:sz="0" w:space="0" w:color="auto"/>
                                                            <w:right w:val="none" w:sz="0" w:space="0" w:color="auto"/>
                                                          </w:divBdr>
                                                        </w:div>
                                                        <w:div w:id="202139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779806">
                                              <w:marLeft w:val="0"/>
                                              <w:marRight w:val="0"/>
                                              <w:marTop w:val="0"/>
                                              <w:marBottom w:val="0"/>
                                              <w:divBdr>
                                                <w:top w:val="none" w:sz="0" w:space="0" w:color="auto"/>
                                                <w:left w:val="none" w:sz="0" w:space="0" w:color="auto"/>
                                                <w:bottom w:val="none" w:sz="0" w:space="0" w:color="auto"/>
                                                <w:right w:val="none" w:sz="0" w:space="0" w:color="auto"/>
                                              </w:divBdr>
                                              <w:divsChild>
                                                <w:div w:id="2013296393">
                                                  <w:marLeft w:val="0"/>
                                                  <w:marRight w:val="0"/>
                                                  <w:marTop w:val="0"/>
                                                  <w:marBottom w:val="0"/>
                                                  <w:divBdr>
                                                    <w:top w:val="none" w:sz="0" w:space="0" w:color="auto"/>
                                                    <w:left w:val="none" w:sz="0" w:space="0" w:color="auto"/>
                                                    <w:bottom w:val="none" w:sz="0" w:space="0" w:color="auto"/>
                                                    <w:right w:val="none" w:sz="0" w:space="0" w:color="auto"/>
                                                  </w:divBdr>
                                                  <w:divsChild>
                                                    <w:div w:id="1417508775">
                                                      <w:marLeft w:val="0"/>
                                                      <w:marRight w:val="0"/>
                                                      <w:marTop w:val="0"/>
                                                      <w:marBottom w:val="0"/>
                                                      <w:divBdr>
                                                        <w:top w:val="none" w:sz="0" w:space="0" w:color="auto"/>
                                                        <w:left w:val="none" w:sz="0" w:space="0" w:color="auto"/>
                                                        <w:bottom w:val="none" w:sz="0" w:space="0" w:color="auto"/>
                                                        <w:right w:val="none" w:sz="0" w:space="0" w:color="auto"/>
                                                      </w:divBdr>
                                                      <w:divsChild>
                                                        <w:div w:id="909848188">
                                                          <w:marLeft w:val="0"/>
                                                          <w:marRight w:val="0"/>
                                                          <w:marTop w:val="0"/>
                                                          <w:marBottom w:val="0"/>
                                                          <w:divBdr>
                                                            <w:top w:val="none" w:sz="0" w:space="0" w:color="auto"/>
                                                            <w:left w:val="none" w:sz="0" w:space="0" w:color="auto"/>
                                                            <w:bottom w:val="none" w:sz="0" w:space="0" w:color="auto"/>
                                                            <w:right w:val="none" w:sz="0" w:space="0" w:color="auto"/>
                                                          </w:divBdr>
                                                        </w:div>
                                                        <w:div w:id="164954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218527">
                                              <w:marLeft w:val="0"/>
                                              <w:marRight w:val="0"/>
                                              <w:marTop w:val="0"/>
                                              <w:marBottom w:val="0"/>
                                              <w:divBdr>
                                                <w:top w:val="none" w:sz="0" w:space="0" w:color="auto"/>
                                                <w:left w:val="none" w:sz="0" w:space="0" w:color="auto"/>
                                                <w:bottom w:val="none" w:sz="0" w:space="0" w:color="auto"/>
                                                <w:right w:val="none" w:sz="0" w:space="0" w:color="auto"/>
                                              </w:divBdr>
                                              <w:divsChild>
                                                <w:div w:id="336152496">
                                                  <w:marLeft w:val="0"/>
                                                  <w:marRight w:val="0"/>
                                                  <w:marTop w:val="0"/>
                                                  <w:marBottom w:val="0"/>
                                                  <w:divBdr>
                                                    <w:top w:val="none" w:sz="0" w:space="0" w:color="auto"/>
                                                    <w:left w:val="none" w:sz="0" w:space="0" w:color="auto"/>
                                                    <w:bottom w:val="none" w:sz="0" w:space="0" w:color="auto"/>
                                                    <w:right w:val="none" w:sz="0" w:space="0" w:color="auto"/>
                                                  </w:divBdr>
                                                  <w:divsChild>
                                                    <w:div w:id="142164734">
                                                      <w:marLeft w:val="0"/>
                                                      <w:marRight w:val="0"/>
                                                      <w:marTop w:val="0"/>
                                                      <w:marBottom w:val="0"/>
                                                      <w:divBdr>
                                                        <w:top w:val="none" w:sz="0" w:space="0" w:color="auto"/>
                                                        <w:left w:val="none" w:sz="0" w:space="0" w:color="auto"/>
                                                        <w:bottom w:val="none" w:sz="0" w:space="0" w:color="auto"/>
                                                        <w:right w:val="none" w:sz="0" w:space="0" w:color="auto"/>
                                                      </w:divBdr>
                                                      <w:divsChild>
                                                        <w:div w:id="572394911">
                                                          <w:marLeft w:val="0"/>
                                                          <w:marRight w:val="0"/>
                                                          <w:marTop w:val="0"/>
                                                          <w:marBottom w:val="0"/>
                                                          <w:divBdr>
                                                            <w:top w:val="none" w:sz="0" w:space="0" w:color="auto"/>
                                                            <w:left w:val="none" w:sz="0" w:space="0" w:color="auto"/>
                                                            <w:bottom w:val="none" w:sz="0" w:space="0" w:color="auto"/>
                                                            <w:right w:val="none" w:sz="0" w:space="0" w:color="auto"/>
                                                          </w:divBdr>
                                                        </w:div>
                                                        <w:div w:id="117244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584448">
                                              <w:marLeft w:val="0"/>
                                              <w:marRight w:val="0"/>
                                              <w:marTop w:val="0"/>
                                              <w:marBottom w:val="0"/>
                                              <w:divBdr>
                                                <w:top w:val="none" w:sz="0" w:space="0" w:color="auto"/>
                                                <w:left w:val="none" w:sz="0" w:space="0" w:color="auto"/>
                                                <w:bottom w:val="none" w:sz="0" w:space="0" w:color="auto"/>
                                                <w:right w:val="none" w:sz="0" w:space="0" w:color="auto"/>
                                              </w:divBdr>
                                              <w:divsChild>
                                                <w:div w:id="179391426">
                                                  <w:marLeft w:val="0"/>
                                                  <w:marRight w:val="0"/>
                                                  <w:marTop w:val="0"/>
                                                  <w:marBottom w:val="0"/>
                                                  <w:divBdr>
                                                    <w:top w:val="none" w:sz="0" w:space="0" w:color="auto"/>
                                                    <w:left w:val="none" w:sz="0" w:space="0" w:color="auto"/>
                                                    <w:bottom w:val="none" w:sz="0" w:space="0" w:color="auto"/>
                                                    <w:right w:val="none" w:sz="0" w:space="0" w:color="auto"/>
                                                  </w:divBdr>
                                                  <w:divsChild>
                                                    <w:div w:id="1580139030">
                                                      <w:marLeft w:val="0"/>
                                                      <w:marRight w:val="0"/>
                                                      <w:marTop w:val="0"/>
                                                      <w:marBottom w:val="0"/>
                                                      <w:divBdr>
                                                        <w:top w:val="none" w:sz="0" w:space="0" w:color="auto"/>
                                                        <w:left w:val="none" w:sz="0" w:space="0" w:color="auto"/>
                                                        <w:bottom w:val="none" w:sz="0" w:space="0" w:color="auto"/>
                                                        <w:right w:val="none" w:sz="0" w:space="0" w:color="auto"/>
                                                      </w:divBdr>
                                                      <w:divsChild>
                                                        <w:div w:id="461390765">
                                                          <w:marLeft w:val="0"/>
                                                          <w:marRight w:val="0"/>
                                                          <w:marTop w:val="0"/>
                                                          <w:marBottom w:val="0"/>
                                                          <w:divBdr>
                                                            <w:top w:val="none" w:sz="0" w:space="0" w:color="auto"/>
                                                            <w:left w:val="none" w:sz="0" w:space="0" w:color="auto"/>
                                                            <w:bottom w:val="none" w:sz="0" w:space="0" w:color="auto"/>
                                                            <w:right w:val="none" w:sz="0" w:space="0" w:color="auto"/>
                                                          </w:divBdr>
                                                        </w:div>
                                                        <w:div w:id="90140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459699">
                          <w:marLeft w:val="0"/>
                          <w:marRight w:val="744"/>
                          <w:marTop w:val="0"/>
                          <w:marBottom w:val="0"/>
                          <w:divBdr>
                            <w:top w:val="none" w:sz="0" w:space="0" w:color="auto"/>
                            <w:left w:val="none" w:sz="0" w:space="0" w:color="auto"/>
                            <w:bottom w:val="none" w:sz="0" w:space="0" w:color="auto"/>
                            <w:right w:val="none" w:sz="0" w:space="0" w:color="auto"/>
                          </w:divBdr>
                          <w:divsChild>
                            <w:div w:id="680355861">
                              <w:marLeft w:val="0"/>
                              <w:marRight w:val="0"/>
                              <w:marTop w:val="0"/>
                              <w:marBottom w:val="0"/>
                              <w:divBdr>
                                <w:top w:val="none" w:sz="0" w:space="0" w:color="auto"/>
                                <w:left w:val="none" w:sz="0" w:space="0" w:color="auto"/>
                                <w:bottom w:val="none" w:sz="0" w:space="0" w:color="auto"/>
                                <w:right w:val="none" w:sz="0" w:space="0" w:color="auto"/>
                              </w:divBdr>
                              <w:divsChild>
                                <w:div w:id="1701658800">
                                  <w:marLeft w:val="0"/>
                                  <w:marRight w:val="0"/>
                                  <w:marTop w:val="0"/>
                                  <w:marBottom w:val="0"/>
                                  <w:divBdr>
                                    <w:top w:val="none" w:sz="0" w:space="0" w:color="auto"/>
                                    <w:left w:val="none" w:sz="0" w:space="0" w:color="auto"/>
                                    <w:bottom w:val="none" w:sz="0" w:space="0" w:color="auto"/>
                                    <w:right w:val="none" w:sz="0" w:space="0" w:color="auto"/>
                                  </w:divBdr>
                                  <w:divsChild>
                                    <w:div w:id="250823526">
                                      <w:marLeft w:val="0"/>
                                      <w:marRight w:val="0"/>
                                      <w:marTop w:val="0"/>
                                      <w:marBottom w:val="0"/>
                                      <w:divBdr>
                                        <w:top w:val="none" w:sz="0" w:space="0" w:color="auto"/>
                                        <w:left w:val="none" w:sz="0" w:space="0" w:color="auto"/>
                                        <w:bottom w:val="none" w:sz="0" w:space="0" w:color="auto"/>
                                        <w:right w:val="none" w:sz="0" w:space="0" w:color="auto"/>
                                      </w:divBdr>
                                      <w:divsChild>
                                        <w:div w:id="1743596481">
                                          <w:marLeft w:val="0"/>
                                          <w:marRight w:val="0"/>
                                          <w:marTop w:val="0"/>
                                          <w:marBottom w:val="0"/>
                                          <w:divBdr>
                                            <w:top w:val="none" w:sz="0" w:space="0" w:color="auto"/>
                                            <w:left w:val="none" w:sz="0" w:space="0" w:color="auto"/>
                                            <w:bottom w:val="none" w:sz="0" w:space="0" w:color="auto"/>
                                            <w:right w:val="none" w:sz="0" w:space="0" w:color="auto"/>
                                          </w:divBdr>
                                          <w:divsChild>
                                            <w:div w:id="205488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538723">
                                      <w:marLeft w:val="0"/>
                                      <w:marRight w:val="0"/>
                                      <w:marTop w:val="0"/>
                                      <w:marBottom w:val="0"/>
                                      <w:divBdr>
                                        <w:top w:val="none" w:sz="0" w:space="0" w:color="auto"/>
                                        <w:left w:val="none" w:sz="0" w:space="0" w:color="auto"/>
                                        <w:bottom w:val="none" w:sz="0" w:space="0" w:color="auto"/>
                                        <w:right w:val="none" w:sz="0" w:space="0" w:color="auto"/>
                                      </w:divBdr>
                                    </w:div>
                                    <w:div w:id="916212978">
                                      <w:marLeft w:val="0"/>
                                      <w:marRight w:val="0"/>
                                      <w:marTop w:val="0"/>
                                      <w:marBottom w:val="0"/>
                                      <w:divBdr>
                                        <w:top w:val="none" w:sz="0" w:space="0" w:color="auto"/>
                                        <w:left w:val="none" w:sz="0" w:space="0" w:color="auto"/>
                                        <w:bottom w:val="none" w:sz="0" w:space="0" w:color="auto"/>
                                        <w:right w:val="none" w:sz="0" w:space="0" w:color="auto"/>
                                      </w:divBdr>
                                      <w:divsChild>
                                        <w:div w:id="915936554">
                                          <w:marLeft w:val="0"/>
                                          <w:marRight w:val="0"/>
                                          <w:marTop w:val="0"/>
                                          <w:marBottom w:val="0"/>
                                          <w:divBdr>
                                            <w:top w:val="none" w:sz="0" w:space="0" w:color="auto"/>
                                            <w:left w:val="none" w:sz="0" w:space="0" w:color="auto"/>
                                            <w:bottom w:val="none" w:sz="0" w:space="0" w:color="auto"/>
                                            <w:right w:val="none" w:sz="0" w:space="0" w:color="auto"/>
                                          </w:divBdr>
                                        </w:div>
                                        <w:div w:id="184381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375677">
                          <w:marLeft w:val="0"/>
                          <w:marRight w:val="744"/>
                          <w:marTop w:val="0"/>
                          <w:marBottom w:val="0"/>
                          <w:divBdr>
                            <w:top w:val="none" w:sz="0" w:space="0" w:color="auto"/>
                            <w:left w:val="none" w:sz="0" w:space="0" w:color="auto"/>
                            <w:bottom w:val="none" w:sz="0" w:space="0" w:color="auto"/>
                            <w:right w:val="none" w:sz="0" w:space="0" w:color="auto"/>
                          </w:divBdr>
                          <w:divsChild>
                            <w:div w:id="119788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991834">
                  <w:marLeft w:val="0"/>
                  <w:marRight w:val="0"/>
                  <w:marTop w:val="0"/>
                  <w:marBottom w:val="0"/>
                  <w:divBdr>
                    <w:top w:val="none" w:sz="0" w:space="0" w:color="auto"/>
                    <w:left w:val="none" w:sz="0" w:space="0" w:color="auto"/>
                    <w:bottom w:val="none" w:sz="0" w:space="0" w:color="auto"/>
                    <w:right w:val="none" w:sz="0" w:space="0" w:color="auto"/>
                  </w:divBdr>
                  <w:divsChild>
                    <w:div w:id="503279732">
                      <w:marLeft w:val="0"/>
                      <w:marRight w:val="0"/>
                      <w:marTop w:val="0"/>
                      <w:marBottom w:val="0"/>
                      <w:divBdr>
                        <w:top w:val="none" w:sz="0" w:space="0" w:color="auto"/>
                        <w:left w:val="none" w:sz="0" w:space="0" w:color="auto"/>
                        <w:bottom w:val="none" w:sz="0" w:space="0" w:color="auto"/>
                        <w:right w:val="none" w:sz="0" w:space="0" w:color="auto"/>
                      </w:divBdr>
                      <w:divsChild>
                        <w:div w:id="1167403188">
                          <w:marLeft w:val="0"/>
                          <w:marRight w:val="0"/>
                          <w:marTop w:val="0"/>
                          <w:marBottom w:val="0"/>
                          <w:divBdr>
                            <w:top w:val="none" w:sz="0" w:space="0" w:color="auto"/>
                            <w:left w:val="none" w:sz="0" w:space="0" w:color="auto"/>
                            <w:bottom w:val="none" w:sz="0" w:space="0" w:color="auto"/>
                            <w:right w:val="none" w:sz="0" w:space="0" w:color="auto"/>
                          </w:divBdr>
                          <w:divsChild>
                            <w:div w:id="722287949">
                              <w:marLeft w:val="0"/>
                              <w:marRight w:val="0"/>
                              <w:marTop w:val="0"/>
                              <w:marBottom w:val="0"/>
                              <w:divBdr>
                                <w:top w:val="none" w:sz="0" w:space="0" w:color="auto"/>
                                <w:left w:val="none" w:sz="0" w:space="0" w:color="auto"/>
                                <w:bottom w:val="none" w:sz="0" w:space="0" w:color="auto"/>
                                <w:right w:val="none" w:sz="0" w:space="0" w:color="auto"/>
                              </w:divBdr>
                              <w:divsChild>
                                <w:div w:id="1438330320">
                                  <w:marLeft w:val="0"/>
                                  <w:marRight w:val="0"/>
                                  <w:marTop w:val="0"/>
                                  <w:marBottom w:val="0"/>
                                  <w:divBdr>
                                    <w:top w:val="none" w:sz="0" w:space="0" w:color="auto"/>
                                    <w:left w:val="none" w:sz="0" w:space="0" w:color="auto"/>
                                    <w:bottom w:val="none" w:sz="0" w:space="0" w:color="auto"/>
                                    <w:right w:val="none" w:sz="0" w:space="0" w:color="auto"/>
                                  </w:divBdr>
                                  <w:divsChild>
                                    <w:div w:id="1859808676">
                                      <w:marLeft w:val="0"/>
                                      <w:marRight w:val="0"/>
                                      <w:marTop w:val="0"/>
                                      <w:marBottom w:val="0"/>
                                      <w:divBdr>
                                        <w:top w:val="none" w:sz="0" w:space="0" w:color="auto"/>
                                        <w:left w:val="none" w:sz="0" w:space="0" w:color="auto"/>
                                        <w:bottom w:val="none" w:sz="0" w:space="0" w:color="auto"/>
                                        <w:right w:val="none" w:sz="0" w:space="0" w:color="auto"/>
                                      </w:divBdr>
                                      <w:divsChild>
                                        <w:div w:id="1023091817">
                                          <w:marLeft w:val="0"/>
                                          <w:marRight w:val="0"/>
                                          <w:marTop w:val="100"/>
                                          <w:marBottom w:val="100"/>
                                          <w:divBdr>
                                            <w:top w:val="none" w:sz="0" w:space="0" w:color="auto"/>
                                            <w:left w:val="none" w:sz="0" w:space="0" w:color="auto"/>
                                            <w:bottom w:val="none" w:sz="0" w:space="0" w:color="auto"/>
                                            <w:right w:val="none" w:sz="0" w:space="0" w:color="auto"/>
                                          </w:divBdr>
                                          <w:divsChild>
                                            <w:div w:id="852231220">
                                              <w:marLeft w:val="0"/>
                                              <w:marRight w:val="0"/>
                                              <w:marTop w:val="0"/>
                                              <w:marBottom w:val="0"/>
                                              <w:divBdr>
                                                <w:top w:val="none" w:sz="0" w:space="0" w:color="auto"/>
                                                <w:left w:val="none" w:sz="0" w:space="0" w:color="auto"/>
                                                <w:bottom w:val="none" w:sz="0" w:space="0" w:color="auto"/>
                                                <w:right w:val="none" w:sz="0" w:space="0" w:color="auto"/>
                                              </w:divBdr>
                                              <w:divsChild>
                                                <w:div w:id="120313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390884">
                                          <w:marLeft w:val="0"/>
                                          <w:marRight w:val="0"/>
                                          <w:marTop w:val="0"/>
                                          <w:marBottom w:val="0"/>
                                          <w:divBdr>
                                            <w:top w:val="none" w:sz="0" w:space="0" w:color="auto"/>
                                            <w:left w:val="none" w:sz="0" w:space="0" w:color="auto"/>
                                            <w:bottom w:val="none" w:sz="0" w:space="0" w:color="auto"/>
                                            <w:right w:val="none" w:sz="0" w:space="0" w:color="auto"/>
                                          </w:divBdr>
                                          <w:divsChild>
                                            <w:div w:id="1335185685">
                                              <w:marLeft w:val="0"/>
                                              <w:marRight w:val="0"/>
                                              <w:marTop w:val="0"/>
                                              <w:marBottom w:val="0"/>
                                              <w:divBdr>
                                                <w:top w:val="none" w:sz="0" w:space="0" w:color="auto"/>
                                                <w:left w:val="none" w:sz="0" w:space="0" w:color="auto"/>
                                                <w:bottom w:val="none" w:sz="0" w:space="0" w:color="auto"/>
                                                <w:right w:val="none" w:sz="0" w:space="0" w:color="auto"/>
                                              </w:divBdr>
                                              <w:divsChild>
                                                <w:div w:id="251283840">
                                                  <w:marLeft w:val="0"/>
                                                  <w:marRight w:val="0"/>
                                                  <w:marTop w:val="0"/>
                                                  <w:marBottom w:val="0"/>
                                                  <w:divBdr>
                                                    <w:top w:val="none" w:sz="0" w:space="0" w:color="auto"/>
                                                    <w:left w:val="none" w:sz="0" w:space="0" w:color="auto"/>
                                                    <w:bottom w:val="none" w:sz="0" w:space="0" w:color="auto"/>
                                                    <w:right w:val="none" w:sz="0" w:space="0" w:color="auto"/>
                                                  </w:divBdr>
                                                  <w:divsChild>
                                                    <w:div w:id="114256770">
                                                      <w:marLeft w:val="0"/>
                                                      <w:marRight w:val="0"/>
                                                      <w:marTop w:val="0"/>
                                                      <w:marBottom w:val="0"/>
                                                      <w:divBdr>
                                                        <w:top w:val="none" w:sz="0" w:space="0" w:color="auto"/>
                                                        <w:left w:val="none" w:sz="0" w:space="0" w:color="auto"/>
                                                        <w:bottom w:val="none" w:sz="0" w:space="0" w:color="auto"/>
                                                        <w:right w:val="none" w:sz="0" w:space="0" w:color="auto"/>
                                                      </w:divBdr>
                                                      <w:divsChild>
                                                        <w:div w:id="1470442772">
                                                          <w:marLeft w:val="0"/>
                                                          <w:marRight w:val="0"/>
                                                          <w:marTop w:val="0"/>
                                                          <w:marBottom w:val="0"/>
                                                          <w:divBdr>
                                                            <w:top w:val="none" w:sz="0" w:space="0" w:color="auto"/>
                                                            <w:left w:val="none" w:sz="0" w:space="0" w:color="auto"/>
                                                            <w:bottom w:val="none" w:sz="0" w:space="0" w:color="auto"/>
                                                            <w:right w:val="none" w:sz="0" w:space="0" w:color="auto"/>
                                                          </w:divBdr>
                                                          <w:divsChild>
                                                            <w:div w:id="520432392">
                                                              <w:marLeft w:val="0"/>
                                                              <w:marRight w:val="0"/>
                                                              <w:marTop w:val="0"/>
                                                              <w:marBottom w:val="0"/>
                                                              <w:divBdr>
                                                                <w:top w:val="none" w:sz="0" w:space="0" w:color="auto"/>
                                                                <w:left w:val="none" w:sz="0" w:space="0" w:color="auto"/>
                                                                <w:bottom w:val="none" w:sz="0" w:space="0" w:color="auto"/>
                                                                <w:right w:val="none" w:sz="0" w:space="0" w:color="auto"/>
                                                              </w:divBdr>
                                                              <w:divsChild>
                                                                <w:div w:id="67190303">
                                                                  <w:marLeft w:val="0"/>
                                                                  <w:marRight w:val="0"/>
                                                                  <w:marTop w:val="0"/>
                                                                  <w:marBottom w:val="0"/>
                                                                  <w:divBdr>
                                                                    <w:top w:val="none" w:sz="0" w:space="0" w:color="auto"/>
                                                                    <w:left w:val="none" w:sz="0" w:space="0" w:color="auto"/>
                                                                    <w:bottom w:val="none" w:sz="0" w:space="0" w:color="auto"/>
                                                                    <w:right w:val="none" w:sz="0" w:space="0" w:color="auto"/>
                                                                  </w:divBdr>
                                                                  <w:divsChild>
                                                                    <w:div w:id="665788675">
                                                                      <w:marLeft w:val="0"/>
                                                                      <w:marRight w:val="0"/>
                                                                      <w:marTop w:val="0"/>
                                                                      <w:marBottom w:val="0"/>
                                                                      <w:divBdr>
                                                                        <w:top w:val="none" w:sz="0" w:space="0" w:color="auto"/>
                                                                        <w:left w:val="none" w:sz="0" w:space="0" w:color="auto"/>
                                                                        <w:bottom w:val="none" w:sz="0" w:space="0" w:color="auto"/>
                                                                        <w:right w:val="none" w:sz="0" w:space="0" w:color="auto"/>
                                                                      </w:divBdr>
                                                                      <w:divsChild>
                                                                        <w:div w:id="23759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261431">
                                                                  <w:marLeft w:val="0"/>
                                                                  <w:marRight w:val="0"/>
                                                                  <w:marTop w:val="0"/>
                                                                  <w:marBottom w:val="0"/>
                                                                  <w:divBdr>
                                                                    <w:top w:val="none" w:sz="0" w:space="0" w:color="auto"/>
                                                                    <w:left w:val="none" w:sz="0" w:space="0" w:color="auto"/>
                                                                    <w:bottom w:val="none" w:sz="0" w:space="0" w:color="auto"/>
                                                                    <w:right w:val="none" w:sz="0" w:space="0" w:color="auto"/>
                                                                  </w:divBdr>
                                                                  <w:divsChild>
                                                                    <w:div w:id="1761220221">
                                                                      <w:marLeft w:val="0"/>
                                                                      <w:marRight w:val="0"/>
                                                                      <w:marTop w:val="0"/>
                                                                      <w:marBottom w:val="0"/>
                                                                      <w:divBdr>
                                                                        <w:top w:val="none" w:sz="0" w:space="0" w:color="auto"/>
                                                                        <w:left w:val="none" w:sz="0" w:space="0" w:color="auto"/>
                                                                        <w:bottom w:val="none" w:sz="0" w:space="0" w:color="auto"/>
                                                                        <w:right w:val="none" w:sz="0" w:space="0" w:color="auto"/>
                                                                      </w:divBdr>
                                                                      <w:divsChild>
                                                                        <w:div w:id="25297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32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072149">
                                                          <w:marLeft w:val="0"/>
                                                          <w:marRight w:val="0"/>
                                                          <w:marTop w:val="0"/>
                                                          <w:marBottom w:val="0"/>
                                                          <w:divBdr>
                                                            <w:top w:val="none" w:sz="0" w:space="0" w:color="auto"/>
                                                            <w:left w:val="none" w:sz="0" w:space="0" w:color="auto"/>
                                                            <w:bottom w:val="none" w:sz="0" w:space="0" w:color="auto"/>
                                                            <w:right w:val="none" w:sz="0" w:space="0" w:color="auto"/>
                                                          </w:divBdr>
                                                          <w:divsChild>
                                                            <w:div w:id="1490321366">
                                                              <w:marLeft w:val="0"/>
                                                              <w:marRight w:val="0"/>
                                                              <w:marTop w:val="0"/>
                                                              <w:marBottom w:val="0"/>
                                                              <w:divBdr>
                                                                <w:top w:val="none" w:sz="0" w:space="0" w:color="auto"/>
                                                                <w:left w:val="none" w:sz="0" w:space="0" w:color="auto"/>
                                                                <w:bottom w:val="none" w:sz="0" w:space="0" w:color="auto"/>
                                                                <w:right w:val="none" w:sz="0" w:space="0" w:color="auto"/>
                                                              </w:divBdr>
                                                              <w:divsChild>
                                                                <w:div w:id="321011002">
                                                                  <w:marLeft w:val="0"/>
                                                                  <w:marRight w:val="0"/>
                                                                  <w:marTop w:val="0"/>
                                                                  <w:marBottom w:val="0"/>
                                                                  <w:divBdr>
                                                                    <w:top w:val="none" w:sz="0" w:space="0" w:color="auto"/>
                                                                    <w:left w:val="none" w:sz="0" w:space="0" w:color="auto"/>
                                                                    <w:bottom w:val="none" w:sz="0" w:space="0" w:color="auto"/>
                                                                    <w:right w:val="none" w:sz="0" w:space="0" w:color="auto"/>
                                                                  </w:divBdr>
                                                                  <w:divsChild>
                                                                    <w:div w:id="1196192716">
                                                                      <w:marLeft w:val="0"/>
                                                                      <w:marRight w:val="0"/>
                                                                      <w:marTop w:val="0"/>
                                                                      <w:marBottom w:val="0"/>
                                                                      <w:divBdr>
                                                                        <w:top w:val="none" w:sz="0" w:space="0" w:color="auto"/>
                                                                        <w:left w:val="none" w:sz="0" w:space="0" w:color="auto"/>
                                                                        <w:bottom w:val="none" w:sz="0" w:space="0" w:color="auto"/>
                                                                        <w:right w:val="none" w:sz="0" w:space="0" w:color="auto"/>
                                                                      </w:divBdr>
                                                                      <w:divsChild>
                                                                        <w:div w:id="109104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643164">
                                                                  <w:marLeft w:val="0"/>
                                                                  <w:marRight w:val="0"/>
                                                                  <w:marTop w:val="0"/>
                                                                  <w:marBottom w:val="0"/>
                                                                  <w:divBdr>
                                                                    <w:top w:val="none" w:sz="0" w:space="0" w:color="auto"/>
                                                                    <w:left w:val="none" w:sz="0" w:space="0" w:color="auto"/>
                                                                    <w:bottom w:val="none" w:sz="0" w:space="0" w:color="auto"/>
                                                                    <w:right w:val="none" w:sz="0" w:space="0" w:color="auto"/>
                                                                  </w:divBdr>
                                                                  <w:divsChild>
                                                                    <w:div w:id="835221213">
                                                                      <w:marLeft w:val="0"/>
                                                                      <w:marRight w:val="0"/>
                                                                      <w:marTop w:val="0"/>
                                                                      <w:marBottom w:val="0"/>
                                                                      <w:divBdr>
                                                                        <w:top w:val="none" w:sz="0" w:space="0" w:color="auto"/>
                                                                        <w:left w:val="none" w:sz="0" w:space="0" w:color="auto"/>
                                                                        <w:bottom w:val="none" w:sz="0" w:space="0" w:color="auto"/>
                                                                        <w:right w:val="none" w:sz="0" w:space="0" w:color="auto"/>
                                                                      </w:divBdr>
                                                                      <w:divsChild>
                                                                        <w:div w:id="170617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88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817433">
                                                          <w:marLeft w:val="0"/>
                                                          <w:marRight w:val="0"/>
                                                          <w:marTop w:val="0"/>
                                                          <w:marBottom w:val="0"/>
                                                          <w:divBdr>
                                                            <w:top w:val="none" w:sz="0" w:space="0" w:color="auto"/>
                                                            <w:left w:val="none" w:sz="0" w:space="0" w:color="auto"/>
                                                            <w:bottom w:val="none" w:sz="0" w:space="0" w:color="auto"/>
                                                            <w:right w:val="none" w:sz="0" w:space="0" w:color="auto"/>
                                                          </w:divBdr>
                                                          <w:divsChild>
                                                            <w:div w:id="1600139834">
                                                              <w:marLeft w:val="0"/>
                                                              <w:marRight w:val="0"/>
                                                              <w:marTop w:val="0"/>
                                                              <w:marBottom w:val="0"/>
                                                              <w:divBdr>
                                                                <w:top w:val="none" w:sz="0" w:space="0" w:color="auto"/>
                                                                <w:left w:val="none" w:sz="0" w:space="0" w:color="auto"/>
                                                                <w:bottom w:val="none" w:sz="0" w:space="0" w:color="auto"/>
                                                                <w:right w:val="none" w:sz="0" w:space="0" w:color="auto"/>
                                                              </w:divBdr>
                                                              <w:divsChild>
                                                                <w:div w:id="67969667">
                                                                  <w:marLeft w:val="0"/>
                                                                  <w:marRight w:val="0"/>
                                                                  <w:marTop w:val="0"/>
                                                                  <w:marBottom w:val="0"/>
                                                                  <w:divBdr>
                                                                    <w:top w:val="none" w:sz="0" w:space="0" w:color="auto"/>
                                                                    <w:left w:val="none" w:sz="0" w:space="0" w:color="auto"/>
                                                                    <w:bottom w:val="none" w:sz="0" w:space="0" w:color="auto"/>
                                                                    <w:right w:val="none" w:sz="0" w:space="0" w:color="auto"/>
                                                                  </w:divBdr>
                                                                </w:div>
                                                                <w:div w:id="86510215">
                                                                  <w:marLeft w:val="0"/>
                                                                  <w:marRight w:val="0"/>
                                                                  <w:marTop w:val="0"/>
                                                                  <w:marBottom w:val="0"/>
                                                                  <w:divBdr>
                                                                    <w:top w:val="none" w:sz="0" w:space="0" w:color="auto"/>
                                                                    <w:left w:val="none" w:sz="0" w:space="0" w:color="auto"/>
                                                                    <w:bottom w:val="none" w:sz="0" w:space="0" w:color="auto"/>
                                                                    <w:right w:val="none" w:sz="0" w:space="0" w:color="auto"/>
                                                                  </w:divBdr>
                                                                </w:div>
                                                                <w:div w:id="502626916">
                                                                  <w:marLeft w:val="0"/>
                                                                  <w:marRight w:val="0"/>
                                                                  <w:marTop w:val="0"/>
                                                                  <w:marBottom w:val="0"/>
                                                                  <w:divBdr>
                                                                    <w:top w:val="none" w:sz="0" w:space="0" w:color="auto"/>
                                                                    <w:left w:val="none" w:sz="0" w:space="0" w:color="auto"/>
                                                                    <w:bottom w:val="none" w:sz="0" w:space="0" w:color="auto"/>
                                                                    <w:right w:val="none" w:sz="0" w:space="0" w:color="auto"/>
                                                                  </w:divBdr>
                                                                  <w:divsChild>
                                                                    <w:div w:id="1361130861">
                                                                      <w:marLeft w:val="0"/>
                                                                      <w:marRight w:val="0"/>
                                                                      <w:marTop w:val="0"/>
                                                                      <w:marBottom w:val="0"/>
                                                                      <w:divBdr>
                                                                        <w:top w:val="none" w:sz="0" w:space="0" w:color="auto"/>
                                                                        <w:left w:val="none" w:sz="0" w:space="0" w:color="auto"/>
                                                                        <w:bottom w:val="none" w:sz="0" w:space="0" w:color="auto"/>
                                                                        <w:right w:val="none" w:sz="0" w:space="0" w:color="auto"/>
                                                                      </w:divBdr>
                                                                      <w:divsChild>
                                                                        <w:div w:id="192356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334579">
                                              <w:marLeft w:val="0"/>
                                              <w:marRight w:val="0"/>
                                              <w:marTop w:val="0"/>
                                              <w:marBottom w:val="0"/>
                                              <w:divBdr>
                                                <w:top w:val="none" w:sz="0" w:space="0" w:color="auto"/>
                                                <w:left w:val="none" w:sz="0" w:space="0" w:color="auto"/>
                                                <w:bottom w:val="none" w:sz="0" w:space="0" w:color="auto"/>
                                                <w:right w:val="none" w:sz="0" w:space="0" w:color="auto"/>
                                              </w:divBdr>
                                              <w:divsChild>
                                                <w:div w:id="2030376301">
                                                  <w:marLeft w:val="0"/>
                                                  <w:marRight w:val="0"/>
                                                  <w:marTop w:val="100"/>
                                                  <w:marBottom w:val="100"/>
                                                  <w:divBdr>
                                                    <w:top w:val="none" w:sz="0" w:space="0" w:color="auto"/>
                                                    <w:left w:val="none" w:sz="0" w:space="0" w:color="auto"/>
                                                    <w:bottom w:val="none" w:sz="0" w:space="0" w:color="auto"/>
                                                    <w:right w:val="none" w:sz="0" w:space="0" w:color="auto"/>
                                                  </w:divBdr>
                                                  <w:divsChild>
                                                    <w:div w:id="90468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062837">
                                          <w:marLeft w:val="0"/>
                                          <w:marRight w:val="0"/>
                                          <w:marTop w:val="0"/>
                                          <w:marBottom w:val="0"/>
                                          <w:divBdr>
                                            <w:top w:val="none" w:sz="0" w:space="0" w:color="auto"/>
                                            <w:left w:val="none" w:sz="0" w:space="0" w:color="auto"/>
                                            <w:bottom w:val="none" w:sz="0" w:space="0" w:color="auto"/>
                                            <w:right w:val="none" w:sz="0" w:space="0" w:color="auto"/>
                                          </w:divBdr>
                                          <w:divsChild>
                                            <w:div w:id="1203635997">
                                              <w:marLeft w:val="0"/>
                                              <w:marRight w:val="0"/>
                                              <w:marTop w:val="0"/>
                                              <w:marBottom w:val="0"/>
                                              <w:divBdr>
                                                <w:top w:val="none" w:sz="0" w:space="0" w:color="auto"/>
                                                <w:left w:val="none" w:sz="0" w:space="0" w:color="auto"/>
                                                <w:bottom w:val="none" w:sz="0" w:space="0" w:color="auto"/>
                                                <w:right w:val="none" w:sz="0" w:space="0" w:color="auto"/>
                                              </w:divBdr>
                                              <w:divsChild>
                                                <w:div w:id="1052998026">
                                                  <w:marLeft w:val="0"/>
                                                  <w:marRight w:val="0"/>
                                                  <w:marTop w:val="0"/>
                                                  <w:marBottom w:val="0"/>
                                                  <w:divBdr>
                                                    <w:top w:val="none" w:sz="0" w:space="0" w:color="auto"/>
                                                    <w:left w:val="none" w:sz="0" w:space="0" w:color="auto"/>
                                                    <w:bottom w:val="none" w:sz="0" w:space="0" w:color="auto"/>
                                                    <w:right w:val="none" w:sz="0" w:space="0" w:color="auto"/>
                                                  </w:divBdr>
                                                  <w:divsChild>
                                                    <w:div w:id="1021712110">
                                                      <w:marLeft w:val="0"/>
                                                      <w:marRight w:val="0"/>
                                                      <w:marTop w:val="0"/>
                                                      <w:marBottom w:val="0"/>
                                                      <w:divBdr>
                                                        <w:top w:val="none" w:sz="0" w:space="0" w:color="auto"/>
                                                        <w:left w:val="none" w:sz="0" w:space="0" w:color="auto"/>
                                                        <w:bottom w:val="none" w:sz="0" w:space="0" w:color="auto"/>
                                                        <w:right w:val="none" w:sz="0" w:space="0" w:color="auto"/>
                                                      </w:divBdr>
                                                      <w:divsChild>
                                                        <w:div w:id="177280943">
                                                          <w:marLeft w:val="0"/>
                                                          <w:marRight w:val="0"/>
                                                          <w:marTop w:val="0"/>
                                                          <w:marBottom w:val="0"/>
                                                          <w:divBdr>
                                                            <w:top w:val="none" w:sz="0" w:space="0" w:color="auto"/>
                                                            <w:left w:val="none" w:sz="0" w:space="0" w:color="auto"/>
                                                            <w:bottom w:val="none" w:sz="0" w:space="0" w:color="auto"/>
                                                            <w:right w:val="none" w:sz="0" w:space="0" w:color="auto"/>
                                                          </w:divBdr>
                                                          <w:divsChild>
                                                            <w:div w:id="1795754852">
                                                              <w:marLeft w:val="0"/>
                                                              <w:marRight w:val="0"/>
                                                              <w:marTop w:val="0"/>
                                                              <w:marBottom w:val="0"/>
                                                              <w:divBdr>
                                                                <w:top w:val="none" w:sz="0" w:space="0" w:color="auto"/>
                                                                <w:left w:val="none" w:sz="0" w:space="0" w:color="auto"/>
                                                                <w:bottom w:val="none" w:sz="0" w:space="0" w:color="auto"/>
                                                                <w:right w:val="none" w:sz="0" w:space="0" w:color="auto"/>
                                                              </w:divBdr>
                                                              <w:divsChild>
                                                                <w:div w:id="189793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432701">
                                                          <w:marLeft w:val="0"/>
                                                          <w:marRight w:val="0"/>
                                                          <w:marTop w:val="0"/>
                                                          <w:marBottom w:val="0"/>
                                                          <w:divBdr>
                                                            <w:top w:val="none" w:sz="0" w:space="0" w:color="auto"/>
                                                            <w:left w:val="none" w:sz="0" w:space="0" w:color="auto"/>
                                                            <w:bottom w:val="none" w:sz="0" w:space="0" w:color="auto"/>
                                                            <w:right w:val="none" w:sz="0" w:space="0" w:color="auto"/>
                                                          </w:divBdr>
                                                          <w:divsChild>
                                                            <w:div w:id="853617595">
                                                              <w:marLeft w:val="0"/>
                                                              <w:marRight w:val="0"/>
                                                              <w:marTop w:val="0"/>
                                                              <w:marBottom w:val="0"/>
                                                              <w:divBdr>
                                                                <w:top w:val="none" w:sz="0" w:space="0" w:color="auto"/>
                                                                <w:left w:val="none" w:sz="0" w:space="0" w:color="auto"/>
                                                                <w:bottom w:val="none" w:sz="0" w:space="0" w:color="auto"/>
                                                                <w:right w:val="none" w:sz="0" w:space="0" w:color="auto"/>
                                                              </w:divBdr>
                                                            </w:div>
                                                            <w:div w:id="107139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844222">
                                                      <w:marLeft w:val="0"/>
                                                      <w:marRight w:val="0"/>
                                                      <w:marTop w:val="0"/>
                                                      <w:marBottom w:val="0"/>
                                                      <w:divBdr>
                                                        <w:top w:val="none" w:sz="0" w:space="0" w:color="auto"/>
                                                        <w:left w:val="none" w:sz="0" w:space="0" w:color="auto"/>
                                                        <w:bottom w:val="none" w:sz="0" w:space="0" w:color="auto"/>
                                                        <w:right w:val="none" w:sz="0" w:space="0" w:color="auto"/>
                                                      </w:divBdr>
                                                    </w:div>
                                                    <w:div w:id="1632902803">
                                                      <w:marLeft w:val="0"/>
                                                      <w:marRight w:val="0"/>
                                                      <w:marTop w:val="0"/>
                                                      <w:marBottom w:val="0"/>
                                                      <w:divBdr>
                                                        <w:top w:val="none" w:sz="0" w:space="0" w:color="auto"/>
                                                        <w:left w:val="none" w:sz="0" w:space="0" w:color="auto"/>
                                                        <w:bottom w:val="none" w:sz="0" w:space="0" w:color="auto"/>
                                                        <w:right w:val="none" w:sz="0" w:space="0" w:color="auto"/>
                                                      </w:divBdr>
                                                      <w:divsChild>
                                                        <w:div w:id="211393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699282">
                                          <w:marLeft w:val="0"/>
                                          <w:marRight w:val="0"/>
                                          <w:marTop w:val="100"/>
                                          <w:marBottom w:val="100"/>
                                          <w:divBdr>
                                            <w:top w:val="none" w:sz="0" w:space="0" w:color="auto"/>
                                            <w:left w:val="none" w:sz="0" w:space="0" w:color="auto"/>
                                            <w:bottom w:val="none" w:sz="0" w:space="0" w:color="auto"/>
                                            <w:right w:val="none" w:sz="0" w:space="0" w:color="auto"/>
                                          </w:divBdr>
                                          <w:divsChild>
                                            <w:div w:id="1910724801">
                                              <w:marLeft w:val="0"/>
                                              <w:marRight w:val="0"/>
                                              <w:marTop w:val="0"/>
                                              <w:marBottom w:val="0"/>
                                              <w:divBdr>
                                                <w:top w:val="single" w:sz="24" w:space="0" w:color="DCE6EB"/>
                                                <w:left w:val="none" w:sz="0" w:space="0" w:color="auto"/>
                                                <w:bottom w:val="single" w:sz="24" w:space="0" w:color="DCE6EB"/>
                                                <w:right w:val="none" w:sz="0" w:space="0" w:color="auto"/>
                                              </w:divBdr>
                                            </w:div>
                                          </w:divsChild>
                                        </w:div>
                                      </w:divsChild>
                                    </w:div>
                                  </w:divsChild>
                                </w:div>
                              </w:divsChild>
                            </w:div>
                          </w:divsChild>
                        </w:div>
                      </w:divsChild>
                    </w:div>
                  </w:divsChild>
                </w:div>
              </w:divsChild>
            </w:div>
          </w:divsChild>
        </w:div>
      </w:divsChild>
    </w:div>
    <w:div w:id="659502308">
      <w:bodyDiv w:val="1"/>
      <w:marLeft w:val="0"/>
      <w:marRight w:val="0"/>
      <w:marTop w:val="0"/>
      <w:marBottom w:val="0"/>
      <w:divBdr>
        <w:top w:val="none" w:sz="0" w:space="0" w:color="auto"/>
        <w:left w:val="none" w:sz="0" w:space="0" w:color="auto"/>
        <w:bottom w:val="none" w:sz="0" w:space="0" w:color="auto"/>
        <w:right w:val="none" w:sz="0" w:space="0" w:color="auto"/>
      </w:divBdr>
    </w:div>
    <w:div w:id="665203288">
      <w:bodyDiv w:val="1"/>
      <w:marLeft w:val="0"/>
      <w:marRight w:val="0"/>
      <w:marTop w:val="0"/>
      <w:marBottom w:val="0"/>
      <w:divBdr>
        <w:top w:val="none" w:sz="0" w:space="0" w:color="auto"/>
        <w:left w:val="none" w:sz="0" w:space="0" w:color="auto"/>
        <w:bottom w:val="none" w:sz="0" w:space="0" w:color="auto"/>
        <w:right w:val="none" w:sz="0" w:space="0" w:color="auto"/>
      </w:divBdr>
    </w:div>
    <w:div w:id="667169844">
      <w:bodyDiv w:val="1"/>
      <w:marLeft w:val="0"/>
      <w:marRight w:val="0"/>
      <w:marTop w:val="0"/>
      <w:marBottom w:val="0"/>
      <w:divBdr>
        <w:top w:val="none" w:sz="0" w:space="0" w:color="auto"/>
        <w:left w:val="none" w:sz="0" w:space="0" w:color="auto"/>
        <w:bottom w:val="none" w:sz="0" w:space="0" w:color="auto"/>
        <w:right w:val="none" w:sz="0" w:space="0" w:color="auto"/>
      </w:divBdr>
    </w:div>
    <w:div w:id="668871849">
      <w:bodyDiv w:val="1"/>
      <w:marLeft w:val="0"/>
      <w:marRight w:val="0"/>
      <w:marTop w:val="0"/>
      <w:marBottom w:val="0"/>
      <w:divBdr>
        <w:top w:val="none" w:sz="0" w:space="0" w:color="auto"/>
        <w:left w:val="none" w:sz="0" w:space="0" w:color="auto"/>
        <w:bottom w:val="none" w:sz="0" w:space="0" w:color="auto"/>
        <w:right w:val="none" w:sz="0" w:space="0" w:color="auto"/>
      </w:divBdr>
    </w:div>
    <w:div w:id="670258502">
      <w:bodyDiv w:val="1"/>
      <w:marLeft w:val="0"/>
      <w:marRight w:val="0"/>
      <w:marTop w:val="0"/>
      <w:marBottom w:val="0"/>
      <w:divBdr>
        <w:top w:val="none" w:sz="0" w:space="0" w:color="auto"/>
        <w:left w:val="none" w:sz="0" w:space="0" w:color="auto"/>
        <w:bottom w:val="none" w:sz="0" w:space="0" w:color="auto"/>
        <w:right w:val="none" w:sz="0" w:space="0" w:color="auto"/>
      </w:divBdr>
    </w:div>
    <w:div w:id="679626215">
      <w:bodyDiv w:val="1"/>
      <w:marLeft w:val="0"/>
      <w:marRight w:val="0"/>
      <w:marTop w:val="0"/>
      <w:marBottom w:val="0"/>
      <w:divBdr>
        <w:top w:val="none" w:sz="0" w:space="0" w:color="auto"/>
        <w:left w:val="none" w:sz="0" w:space="0" w:color="auto"/>
        <w:bottom w:val="none" w:sz="0" w:space="0" w:color="auto"/>
        <w:right w:val="none" w:sz="0" w:space="0" w:color="auto"/>
      </w:divBdr>
    </w:div>
    <w:div w:id="696274669">
      <w:bodyDiv w:val="1"/>
      <w:marLeft w:val="0"/>
      <w:marRight w:val="0"/>
      <w:marTop w:val="0"/>
      <w:marBottom w:val="0"/>
      <w:divBdr>
        <w:top w:val="none" w:sz="0" w:space="0" w:color="auto"/>
        <w:left w:val="none" w:sz="0" w:space="0" w:color="auto"/>
        <w:bottom w:val="none" w:sz="0" w:space="0" w:color="auto"/>
        <w:right w:val="none" w:sz="0" w:space="0" w:color="auto"/>
      </w:divBdr>
    </w:div>
    <w:div w:id="696859260">
      <w:bodyDiv w:val="1"/>
      <w:marLeft w:val="0"/>
      <w:marRight w:val="0"/>
      <w:marTop w:val="0"/>
      <w:marBottom w:val="0"/>
      <w:divBdr>
        <w:top w:val="none" w:sz="0" w:space="0" w:color="auto"/>
        <w:left w:val="none" w:sz="0" w:space="0" w:color="auto"/>
        <w:bottom w:val="none" w:sz="0" w:space="0" w:color="auto"/>
        <w:right w:val="none" w:sz="0" w:space="0" w:color="auto"/>
      </w:divBdr>
    </w:div>
    <w:div w:id="697852265">
      <w:bodyDiv w:val="1"/>
      <w:marLeft w:val="0"/>
      <w:marRight w:val="0"/>
      <w:marTop w:val="0"/>
      <w:marBottom w:val="0"/>
      <w:divBdr>
        <w:top w:val="none" w:sz="0" w:space="0" w:color="auto"/>
        <w:left w:val="none" w:sz="0" w:space="0" w:color="auto"/>
        <w:bottom w:val="none" w:sz="0" w:space="0" w:color="auto"/>
        <w:right w:val="none" w:sz="0" w:space="0" w:color="auto"/>
      </w:divBdr>
    </w:div>
    <w:div w:id="730344275">
      <w:bodyDiv w:val="1"/>
      <w:marLeft w:val="0"/>
      <w:marRight w:val="0"/>
      <w:marTop w:val="0"/>
      <w:marBottom w:val="0"/>
      <w:divBdr>
        <w:top w:val="none" w:sz="0" w:space="0" w:color="auto"/>
        <w:left w:val="none" w:sz="0" w:space="0" w:color="auto"/>
        <w:bottom w:val="none" w:sz="0" w:space="0" w:color="auto"/>
        <w:right w:val="none" w:sz="0" w:space="0" w:color="auto"/>
      </w:divBdr>
    </w:div>
    <w:div w:id="734283136">
      <w:bodyDiv w:val="1"/>
      <w:marLeft w:val="0"/>
      <w:marRight w:val="0"/>
      <w:marTop w:val="0"/>
      <w:marBottom w:val="0"/>
      <w:divBdr>
        <w:top w:val="none" w:sz="0" w:space="0" w:color="auto"/>
        <w:left w:val="none" w:sz="0" w:space="0" w:color="auto"/>
        <w:bottom w:val="none" w:sz="0" w:space="0" w:color="auto"/>
        <w:right w:val="none" w:sz="0" w:space="0" w:color="auto"/>
      </w:divBdr>
      <w:divsChild>
        <w:div w:id="2000301021">
          <w:marLeft w:val="0"/>
          <w:marRight w:val="0"/>
          <w:marTop w:val="0"/>
          <w:marBottom w:val="0"/>
          <w:divBdr>
            <w:top w:val="none" w:sz="0" w:space="0" w:color="auto"/>
            <w:left w:val="none" w:sz="0" w:space="0" w:color="auto"/>
            <w:bottom w:val="none" w:sz="0" w:space="0" w:color="auto"/>
            <w:right w:val="none" w:sz="0" w:space="0" w:color="auto"/>
          </w:divBdr>
          <w:divsChild>
            <w:div w:id="1539198054">
              <w:marLeft w:val="0"/>
              <w:marRight w:val="0"/>
              <w:marTop w:val="0"/>
              <w:marBottom w:val="0"/>
              <w:divBdr>
                <w:top w:val="none" w:sz="0" w:space="0" w:color="auto"/>
                <w:left w:val="none" w:sz="0" w:space="0" w:color="auto"/>
                <w:bottom w:val="none" w:sz="0" w:space="0" w:color="auto"/>
                <w:right w:val="none" w:sz="0" w:space="0" w:color="auto"/>
              </w:divBdr>
              <w:divsChild>
                <w:div w:id="704328239">
                  <w:marLeft w:val="0"/>
                  <w:marRight w:val="0"/>
                  <w:marTop w:val="0"/>
                  <w:marBottom w:val="0"/>
                  <w:divBdr>
                    <w:top w:val="none" w:sz="0" w:space="0" w:color="auto"/>
                    <w:left w:val="none" w:sz="0" w:space="0" w:color="auto"/>
                    <w:bottom w:val="none" w:sz="0" w:space="0" w:color="auto"/>
                    <w:right w:val="none" w:sz="0" w:space="0" w:color="auto"/>
                  </w:divBdr>
                  <w:divsChild>
                    <w:div w:id="896626140">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 w:id="736977839">
      <w:bodyDiv w:val="1"/>
      <w:marLeft w:val="0"/>
      <w:marRight w:val="0"/>
      <w:marTop w:val="0"/>
      <w:marBottom w:val="0"/>
      <w:divBdr>
        <w:top w:val="none" w:sz="0" w:space="0" w:color="auto"/>
        <w:left w:val="none" w:sz="0" w:space="0" w:color="auto"/>
        <w:bottom w:val="none" w:sz="0" w:space="0" w:color="auto"/>
        <w:right w:val="none" w:sz="0" w:space="0" w:color="auto"/>
      </w:divBdr>
    </w:div>
    <w:div w:id="739787335">
      <w:bodyDiv w:val="1"/>
      <w:marLeft w:val="0"/>
      <w:marRight w:val="0"/>
      <w:marTop w:val="0"/>
      <w:marBottom w:val="0"/>
      <w:divBdr>
        <w:top w:val="none" w:sz="0" w:space="0" w:color="auto"/>
        <w:left w:val="none" w:sz="0" w:space="0" w:color="auto"/>
        <w:bottom w:val="none" w:sz="0" w:space="0" w:color="auto"/>
        <w:right w:val="none" w:sz="0" w:space="0" w:color="auto"/>
      </w:divBdr>
    </w:div>
    <w:div w:id="740979850">
      <w:bodyDiv w:val="1"/>
      <w:marLeft w:val="0"/>
      <w:marRight w:val="0"/>
      <w:marTop w:val="0"/>
      <w:marBottom w:val="0"/>
      <w:divBdr>
        <w:top w:val="none" w:sz="0" w:space="0" w:color="auto"/>
        <w:left w:val="none" w:sz="0" w:space="0" w:color="auto"/>
        <w:bottom w:val="none" w:sz="0" w:space="0" w:color="auto"/>
        <w:right w:val="none" w:sz="0" w:space="0" w:color="auto"/>
      </w:divBdr>
      <w:divsChild>
        <w:div w:id="116678117">
          <w:marLeft w:val="0"/>
          <w:marRight w:val="210"/>
          <w:marTop w:val="0"/>
          <w:marBottom w:val="0"/>
          <w:divBdr>
            <w:top w:val="none" w:sz="0" w:space="0" w:color="auto"/>
            <w:left w:val="none" w:sz="0" w:space="0" w:color="auto"/>
            <w:bottom w:val="none" w:sz="0" w:space="0" w:color="auto"/>
            <w:right w:val="none" w:sz="0" w:space="0" w:color="auto"/>
          </w:divBdr>
        </w:div>
      </w:divsChild>
    </w:div>
    <w:div w:id="753942801">
      <w:bodyDiv w:val="1"/>
      <w:marLeft w:val="0"/>
      <w:marRight w:val="0"/>
      <w:marTop w:val="0"/>
      <w:marBottom w:val="0"/>
      <w:divBdr>
        <w:top w:val="none" w:sz="0" w:space="0" w:color="auto"/>
        <w:left w:val="none" w:sz="0" w:space="0" w:color="auto"/>
        <w:bottom w:val="none" w:sz="0" w:space="0" w:color="auto"/>
        <w:right w:val="none" w:sz="0" w:space="0" w:color="auto"/>
      </w:divBdr>
    </w:div>
    <w:div w:id="768357519">
      <w:bodyDiv w:val="1"/>
      <w:marLeft w:val="0"/>
      <w:marRight w:val="0"/>
      <w:marTop w:val="0"/>
      <w:marBottom w:val="0"/>
      <w:divBdr>
        <w:top w:val="none" w:sz="0" w:space="0" w:color="auto"/>
        <w:left w:val="none" w:sz="0" w:space="0" w:color="auto"/>
        <w:bottom w:val="none" w:sz="0" w:space="0" w:color="auto"/>
        <w:right w:val="none" w:sz="0" w:space="0" w:color="auto"/>
      </w:divBdr>
    </w:div>
    <w:div w:id="771511320">
      <w:bodyDiv w:val="1"/>
      <w:marLeft w:val="0"/>
      <w:marRight w:val="0"/>
      <w:marTop w:val="0"/>
      <w:marBottom w:val="0"/>
      <w:divBdr>
        <w:top w:val="none" w:sz="0" w:space="0" w:color="auto"/>
        <w:left w:val="none" w:sz="0" w:space="0" w:color="auto"/>
        <w:bottom w:val="none" w:sz="0" w:space="0" w:color="auto"/>
        <w:right w:val="none" w:sz="0" w:space="0" w:color="auto"/>
      </w:divBdr>
    </w:div>
    <w:div w:id="809594781">
      <w:bodyDiv w:val="1"/>
      <w:marLeft w:val="0"/>
      <w:marRight w:val="0"/>
      <w:marTop w:val="0"/>
      <w:marBottom w:val="0"/>
      <w:divBdr>
        <w:top w:val="none" w:sz="0" w:space="0" w:color="auto"/>
        <w:left w:val="none" w:sz="0" w:space="0" w:color="auto"/>
        <w:bottom w:val="none" w:sz="0" w:space="0" w:color="auto"/>
        <w:right w:val="none" w:sz="0" w:space="0" w:color="auto"/>
      </w:divBdr>
    </w:div>
    <w:div w:id="810908588">
      <w:bodyDiv w:val="1"/>
      <w:marLeft w:val="0"/>
      <w:marRight w:val="0"/>
      <w:marTop w:val="0"/>
      <w:marBottom w:val="0"/>
      <w:divBdr>
        <w:top w:val="none" w:sz="0" w:space="0" w:color="auto"/>
        <w:left w:val="none" w:sz="0" w:space="0" w:color="auto"/>
        <w:bottom w:val="none" w:sz="0" w:space="0" w:color="auto"/>
        <w:right w:val="none" w:sz="0" w:space="0" w:color="auto"/>
      </w:divBdr>
    </w:div>
    <w:div w:id="816265855">
      <w:bodyDiv w:val="1"/>
      <w:marLeft w:val="0"/>
      <w:marRight w:val="0"/>
      <w:marTop w:val="0"/>
      <w:marBottom w:val="0"/>
      <w:divBdr>
        <w:top w:val="none" w:sz="0" w:space="0" w:color="auto"/>
        <w:left w:val="none" w:sz="0" w:space="0" w:color="auto"/>
        <w:bottom w:val="none" w:sz="0" w:space="0" w:color="auto"/>
        <w:right w:val="none" w:sz="0" w:space="0" w:color="auto"/>
      </w:divBdr>
    </w:div>
    <w:div w:id="825055556">
      <w:bodyDiv w:val="1"/>
      <w:marLeft w:val="0"/>
      <w:marRight w:val="0"/>
      <w:marTop w:val="0"/>
      <w:marBottom w:val="0"/>
      <w:divBdr>
        <w:top w:val="none" w:sz="0" w:space="0" w:color="auto"/>
        <w:left w:val="none" w:sz="0" w:space="0" w:color="auto"/>
        <w:bottom w:val="none" w:sz="0" w:space="0" w:color="auto"/>
        <w:right w:val="none" w:sz="0" w:space="0" w:color="auto"/>
      </w:divBdr>
      <w:divsChild>
        <w:div w:id="1732849503">
          <w:marLeft w:val="0"/>
          <w:marRight w:val="210"/>
          <w:marTop w:val="0"/>
          <w:marBottom w:val="0"/>
          <w:divBdr>
            <w:top w:val="none" w:sz="0" w:space="0" w:color="auto"/>
            <w:left w:val="none" w:sz="0" w:space="0" w:color="auto"/>
            <w:bottom w:val="none" w:sz="0" w:space="0" w:color="auto"/>
            <w:right w:val="none" w:sz="0" w:space="0" w:color="auto"/>
          </w:divBdr>
        </w:div>
        <w:div w:id="1977640998">
          <w:marLeft w:val="0"/>
          <w:marRight w:val="210"/>
          <w:marTop w:val="0"/>
          <w:marBottom w:val="0"/>
          <w:divBdr>
            <w:top w:val="none" w:sz="0" w:space="0" w:color="auto"/>
            <w:left w:val="none" w:sz="0" w:space="0" w:color="auto"/>
            <w:bottom w:val="none" w:sz="0" w:space="0" w:color="auto"/>
            <w:right w:val="none" w:sz="0" w:space="0" w:color="auto"/>
          </w:divBdr>
        </w:div>
      </w:divsChild>
    </w:div>
    <w:div w:id="837618420">
      <w:bodyDiv w:val="1"/>
      <w:marLeft w:val="0"/>
      <w:marRight w:val="0"/>
      <w:marTop w:val="0"/>
      <w:marBottom w:val="0"/>
      <w:divBdr>
        <w:top w:val="none" w:sz="0" w:space="0" w:color="auto"/>
        <w:left w:val="none" w:sz="0" w:space="0" w:color="auto"/>
        <w:bottom w:val="none" w:sz="0" w:space="0" w:color="auto"/>
        <w:right w:val="none" w:sz="0" w:space="0" w:color="auto"/>
      </w:divBdr>
    </w:div>
    <w:div w:id="845363704">
      <w:bodyDiv w:val="1"/>
      <w:marLeft w:val="0"/>
      <w:marRight w:val="0"/>
      <w:marTop w:val="0"/>
      <w:marBottom w:val="0"/>
      <w:divBdr>
        <w:top w:val="none" w:sz="0" w:space="0" w:color="auto"/>
        <w:left w:val="none" w:sz="0" w:space="0" w:color="auto"/>
        <w:bottom w:val="none" w:sz="0" w:space="0" w:color="auto"/>
        <w:right w:val="none" w:sz="0" w:space="0" w:color="auto"/>
      </w:divBdr>
    </w:div>
    <w:div w:id="845707131">
      <w:bodyDiv w:val="1"/>
      <w:marLeft w:val="0"/>
      <w:marRight w:val="0"/>
      <w:marTop w:val="0"/>
      <w:marBottom w:val="0"/>
      <w:divBdr>
        <w:top w:val="none" w:sz="0" w:space="0" w:color="auto"/>
        <w:left w:val="none" w:sz="0" w:space="0" w:color="auto"/>
        <w:bottom w:val="none" w:sz="0" w:space="0" w:color="auto"/>
        <w:right w:val="none" w:sz="0" w:space="0" w:color="auto"/>
      </w:divBdr>
    </w:div>
    <w:div w:id="850527720">
      <w:bodyDiv w:val="1"/>
      <w:marLeft w:val="0"/>
      <w:marRight w:val="0"/>
      <w:marTop w:val="0"/>
      <w:marBottom w:val="0"/>
      <w:divBdr>
        <w:top w:val="none" w:sz="0" w:space="0" w:color="auto"/>
        <w:left w:val="none" w:sz="0" w:space="0" w:color="auto"/>
        <w:bottom w:val="none" w:sz="0" w:space="0" w:color="auto"/>
        <w:right w:val="none" w:sz="0" w:space="0" w:color="auto"/>
      </w:divBdr>
    </w:div>
    <w:div w:id="859584620">
      <w:bodyDiv w:val="1"/>
      <w:marLeft w:val="0"/>
      <w:marRight w:val="0"/>
      <w:marTop w:val="0"/>
      <w:marBottom w:val="0"/>
      <w:divBdr>
        <w:top w:val="none" w:sz="0" w:space="0" w:color="auto"/>
        <w:left w:val="none" w:sz="0" w:space="0" w:color="auto"/>
        <w:bottom w:val="none" w:sz="0" w:space="0" w:color="auto"/>
        <w:right w:val="none" w:sz="0" w:space="0" w:color="auto"/>
      </w:divBdr>
    </w:div>
    <w:div w:id="863976606">
      <w:bodyDiv w:val="1"/>
      <w:marLeft w:val="0"/>
      <w:marRight w:val="0"/>
      <w:marTop w:val="0"/>
      <w:marBottom w:val="0"/>
      <w:divBdr>
        <w:top w:val="none" w:sz="0" w:space="0" w:color="auto"/>
        <w:left w:val="none" w:sz="0" w:space="0" w:color="auto"/>
        <w:bottom w:val="none" w:sz="0" w:space="0" w:color="auto"/>
        <w:right w:val="none" w:sz="0" w:space="0" w:color="auto"/>
      </w:divBdr>
    </w:div>
    <w:div w:id="885066995">
      <w:bodyDiv w:val="1"/>
      <w:marLeft w:val="0"/>
      <w:marRight w:val="0"/>
      <w:marTop w:val="0"/>
      <w:marBottom w:val="0"/>
      <w:divBdr>
        <w:top w:val="none" w:sz="0" w:space="0" w:color="auto"/>
        <w:left w:val="none" w:sz="0" w:space="0" w:color="auto"/>
        <w:bottom w:val="none" w:sz="0" w:space="0" w:color="auto"/>
        <w:right w:val="none" w:sz="0" w:space="0" w:color="auto"/>
      </w:divBdr>
    </w:div>
    <w:div w:id="938102374">
      <w:bodyDiv w:val="1"/>
      <w:marLeft w:val="0"/>
      <w:marRight w:val="0"/>
      <w:marTop w:val="0"/>
      <w:marBottom w:val="0"/>
      <w:divBdr>
        <w:top w:val="none" w:sz="0" w:space="0" w:color="auto"/>
        <w:left w:val="none" w:sz="0" w:space="0" w:color="auto"/>
        <w:bottom w:val="none" w:sz="0" w:space="0" w:color="auto"/>
        <w:right w:val="none" w:sz="0" w:space="0" w:color="auto"/>
      </w:divBdr>
    </w:div>
    <w:div w:id="961764722">
      <w:bodyDiv w:val="1"/>
      <w:marLeft w:val="0"/>
      <w:marRight w:val="0"/>
      <w:marTop w:val="0"/>
      <w:marBottom w:val="0"/>
      <w:divBdr>
        <w:top w:val="none" w:sz="0" w:space="0" w:color="auto"/>
        <w:left w:val="none" w:sz="0" w:space="0" w:color="auto"/>
        <w:bottom w:val="none" w:sz="0" w:space="0" w:color="auto"/>
        <w:right w:val="none" w:sz="0" w:space="0" w:color="auto"/>
      </w:divBdr>
    </w:div>
    <w:div w:id="962266526">
      <w:bodyDiv w:val="1"/>
      <w:marLeft w:val="0"/>
      <w:marRight w:val="0"/>
      <w:marTop w:val="0"/>
      <w:marBottom w:val="0"/>
      <w:divBdr>
        <w:top w:val="none" w:sz="0" w:space="0" w:color="auto"/>
        <w:left w:val="none" w:sz="0" w:space="0" w:color="auto"/>
        <w:bottom w:val="none" w:sz="0" w:space="0" w:color="auto"/>
        <w:right w:val="none" w:sz="0" w:space="0" w:color="auto"/>
      </w:divBdr>
    </w:div>
    <w:div w:id="969357872">
      <w:bodyDiv w:val="1"/>
      <w:marLeft w:val="0"/>
      <w:marRight w:val="0"/>
      <w:marTop w:val="0"/>
      <w:marBottom w:val="0"/>
      <w:divBdr>
        <w:top w:val="none" w:sz="0" w:space="0" w:color="auto"/>
        <w:left w:val="none" w:sz="0" w:space="0" w:color="auto"/>
        <w:bottom w:val="none" w:sz="0" w:space="0" w:color="auto"/>
        <w:right w:val="none" w:sz="0" w:space="0" w:color="auto"/>
      </w:divBdr>
    </w:div>
    <w:div w:id="976225938">
      <w:bodyDiv w:val="1"/>
      <w:marLeft w:val="0"/>
      <w:marRight w:val="0"/>
      <w:marTop w:val="0"/>
      <w:marBottom w:val="0"/>
      <w:divBdr>
        <w:top w:val="none" w:sz="0" w:space="0" w:color="auto"/>
        <w:left w:val="none" w:sz="0" w:space="0" w:color="auto"/>
        <w:bottom w:val="none" w:sz="0" w:space="0" w:color="auto"/>
        <w:right w:val="none" w:sz="0" w:space="0" w:color="auto"/>
      </w:divBdr>
    </w:div>
    <w:div w:id="985234150">
      <w:bodyDiv w:val="1"/>
      <w:marLeft w:val="0"/>
      <w:marRight w:val="0"/>
      <w:marTop w:val="0"/>
      <w:marBottom w:val="0"/>
      <w:divBdr>
        <w:top w:val="none" w:sz="0" w:space="0" w:color="auto"/>
        <w:left w:val="none" w:sz="0" w:space="0" w:color="auto"/>
        <w:bottom w:val="none" w:sz="0" w:space="0" w:color="auto"/>
        <w:right w:val="none" w:sz="0" w:space="0" w:color="auto"/>
      </w:divBdr>
    </w:div>
    <w:div w:id="988552834">
      <w:bodyDiv w:val="1"/>
      <w:marLeft w:val="0"/>
      <w:marRight w:val="0"/>
      <w:marTop w:val="0"/>
      <w:marBottom w:val="0"/>
      <w:divBdr>
        <w:top w:val="none" w:sz="0" w:space="0" w:color="auto"/>
        <w:left w:val="none" w:sz="0" w:space="0" w:color="auto"/>
        <w:bottom w:val="none" w:sz="0" w:space="0" w:color="auto"/>
        <w:right w:val="none" w:sz="0" w:space="0" w:color="auto"/>
      </w:divBdr>
      <w:divsChild>
        <w:div w:id="1689328964">
          <w:marLeft w:val="0"/>
          <w:marRight w:val="0"/>
          <w:marTop w:val="0"/>
          <w:marBottom w:val="0"/>
          <w:divBdr>
            <w:top w:val="none" w:sz="0" w:space="0" w:color="auto"/>
            <w:left w:val="none" w:sz="0" w:space="0" w:color="auto"/>
            <w:bottom w:val="none" w:sz="0" w:space="0" w:color="auto"/>
            <w:right w:val="none" w:sz="0" w:space="0" w:color="auto"/>
          </w:divBdr>
        </w:div>
        <w:div w:id="931821545">
          <w:marLeft w:val="0"/>
          <w:marRight w:val="0"/>
          <w:marTop w:val="0"/>
          <w:marBottom w:val="0"/>
          <w:divBdr>
            <w:top w:val="none" w:sz="0" w:space="0" w:color="auto"/>
            <w:left w:val="none" w:sz="0" w:space="0" w:color="auto"/>
            <w:bottom w:val="none" w:sz="0" w:space="0" w:color="auto"/>
            <w:right w:val="none" w:sz="0" w:space="0" w:color="auto"/>
          </w:divBdr>
        </w:div>
        <w:div w:id="238174589">
          <w:marLeft w:val="0"/>
          <w:marRight w:val="0"/>
          <w:marTop w:val="0"/>
          <w:marBottom w:val="0"/>
          <w:divBdr>
            <w:top w:val="none" w:sz="0" w:space="0" w:color="auto"/>
            <w:left w:val="none" w:sz="0" w:space="0" w:color="auto"/>
            <w:bottom w:val="none" w:sz="0" w:space="0" w:color="auto"/>
            <w:right w:val="none" w:sz="0" w:space="0" w:color="auto"/>
          </w:divBdr>
        </w:div>
        <w:div w:id="2086996199">
          <w:marLeft w:val="0"/>
          <w:marRight w:val="0"/>
          <w:marTop w:val="0"/>
          <w:marBottom w:val="0"/>
          <w:divBdr>
            <w:top w:val="none" w:sz="0" w:space="0" w:color="auto"/>
            <w:left w:val="none" w:sz="0" w:space="0" w:color="auto"/>
            <w:bottom w:val="none" w:sz="0" w:space="0" w:color="auto"/>
            <w:right w:val="none" w:sz="0" w:space="0" w:color="auto"/>
          </w:divBdr>
        </w:div>
        <w:div w:id="433982883">
          <w:marLeft w:val="0"/>
          <w:marRight w:val="0"/>
          <w:marTop w:val="0"/>
          <w:marBottom w:val="0"/>
          <w:divBdr>
            <w:top w:val="none" w:sz="0" w:space="0" w:color="auto"/>
            <w:left w:val="none" w:sz="0" w:space="0" w:color="auto"/>
            <w:bottom w:val="none" w:sz="0" w:space="0" w:color="auto"/>
            <w:right w:val="none" w:sz="0" w:space="0" w:color="auto"/>
          </w:divBdr>
        </w:div>
        <w:div w:id="2021854183">
          <w:marLeft w:val="0"/>
          <w:marRight w:val="0"/>
          <w:marTop w:val="0"/>
          <w:marBottom w:val="0"/>
          <w:divBdr>
            <w:top w:val="none" w:sz="0" w:space="0" w:color="auto"/>
            <w:left w:val="none" w:sz="0" w:space="0" w:color="auto"/>
            <w:bottom w:val="none" w:sz="0" w:space="0" w:color="auto"/>
            <w:right w:val="none" w:sz="0" w:space="0" w:color="auto"/>
          </w:divBdr>
        </w:div>
        <w:div w:id="888881985">
          <w:marLeft w:val="0"/>
          <w:marRight w:val="0"/>
          <w:marTop w:val="0"/>
          <w:marBottom w:val="0"/>
          <w:divBdr>
            <w:top w:val="none" w:sz="0" w:space="0" w:color="auto"/>
            <w:left w:val="none" w:sz="0" w:space="0" w:color="auto"/>
            <w:bottom w:val="none" w:sz="0" w:space="0" w:color="auto"/>
            <w:right w:val="none" w:sz="0" w:space="0" w:color="auto"/>
          </w:divBdr>
        </w:div>
      </w:divsChild>
    </w:div>
    <w:div w:id="998771855">
      <w:bodyDiv w:val="1"/>
      <w:marLeft w:val="0"/>
      <w:marRight w:val="0"/>
      <w:marTop w:val="0"/>
      <w:marBottom w:val="0"/>
      <w:divBdr>
        <w:top w:val="none" w:sz="0" w:space="0" w:color="auto"/>
        <w:left w:val="none" w:sz="0" w:space="0" w:color="auto"/>
        <w:bottom w:val="none" w:sz="0" w:space="0" w:color="auto"/>
        <w:right w:val="none" w:sz="0" w:space="0" w:color="auto"/>
      </w:divBdr>
      <w:divsChild>
        <w:div w:id="328944850">
          <w:marLeft w:val="0"/>
          <w:marRight w:val="0"/>
          <w:marTop w:val="0"/>
          <w:marBottom w:val="0"/>
          <w:divBdr>
            <w:top w:val="none" w:sz="0" w:space="0" w:color="auto"/>
            <w:left w:val="none" w:sz="0" w:space="0" w:color="auto"/>
            <w:bottom w:val="none" w:sz="0" w:space="0" w:color="auto"/>
            <w:right w:val="none" w:sz="0" w:space="0" w:color="auto"/>
          </w:divBdr>
        </w:div>
        <w:div w:id="753664835">
          <w:marLeft w:val="0"/>
          <w:marRight w:val="0"/>
          <w:marTop w:val="0"/>
          <w:marBottom w:val="0"/>
          <w:divBdr>
            <w:top w:val="none" w:sz="0" w:space="0" w:color="auto"/>
            <w:left w:val="none" w:sz="0" w:space="0" w:color="auto"/>
            <w:bottom w:val="none" w:sz="0" w:space="0" w:color="auto"/>
            <w:right w:val="none" w:sz="0" w:space="0" w:color="auto"/>
          </w:divBdr>
        </w:div>
        <w:div w:id="1317298637">
          <w:marLeft w:val="0"/>
          <w:marRight w:val="0"/>
          <w:marTop w:val="0"/>
          <w:marBottom w:val="0"/>
          <w:divBdr>
            <w:top w:val="none" w:sz="0" w:space="0" w:color="auto"/>
            <w:left w:val="none" w:sz="0" w:space="0" w:color="auto"/>
            <w:bottom w:val="none" w:sz="0" w:space="0" w:color="auto"/>
            <w:right w:val="none" w:sz="0" w:space="0" w:color="auto"/>
          </w:divBdr>
        </w:div>
        <w:div w:id="1771194328">
          <w:marLeft w:val="0"/>
          <w:marRight w:val="0"/>
          <w:marTop w:val="0"/>
          <w:marBottom w:val="0"/>
          <w:divBdr>
            <w:top w:val="none" w:sz="0" w:space="0" w:color="auto"/>
            <w:left w:val="none" w:sz="0" w:space="0" w:color="auto"/>
            <w:bottom w:val="none" w:sz="0" w:space="0" w:color="auto"/>
            <w:right w:val="none" w:sz="0" w:space="0" w:color="auto"/>
          </w:divBdr>
        </w:div>
      </w:divsChild>
    </w:div>
    <w:div w:id="1033269198">
      <w:bodyDiv w:val="1"/>
      <w:marLeft w:val="0"/>
      <w:marRight w:val="0"/>
      <w:marTop w:val="0"/>
      <w:marBottom w:val="0"/>
      <w:divBdr>
        <w:top w:val="none" w:sz="0" w:space="0" w:color="auto"/>
        <w:left w:val="none" w:sz="0" w:space="0" w:color="auto"/>
        <w:bottom w:val="none" w:sz="0" w:space="0" w:color="auto"/>
        <w:right w:val="none" w:sz="0" w:space="0" w:color="auto"/>
      </w:divBdr>
    </w:div>
    <w:div w:id="1041712593">
      <w:bodyDiv w:val="1"/>
      <w:marLeft w:val="0"/>
      <w:marRight w:val="0"/>
      <w:marTop w:val="0"/>
      <w:marBottom w:val="0"/>
      <w:divBdr>
        <w:top w:val="none" w:sz="0" w:space="0" w:color="auto"/>
        <w:left w:val="none" w:sz="0" w:space="0" w:color="auto"/>
        <w:bottom w:val="none" w:sz="0" w:space="0" w:color="auto"/>
        <w:right w:val="none" w:sz="0" w:space="0" w:color="auto"/>
      </w:divBdr>
    </w:div>
    <w:div w:id="1043675465">
      <w:bodyDiv w:val="1"/>
      <w:marLeft w:val="0"/>
      <w:marRight w:val="0"/>
      <w:marTop w:val="0"/>
      <w:marBottom w:val="0"/>
      <w:divBdr>
        <w:top w:val="none" w:sz="0" w:space="0" w:color="auto"/>
        <w:left w:val="none" w:sz="0" w:space="0" w:color="auto"/>
        <w:bottom w:val="none" w:sz="0" w:space="0" w:color="auto"/>
        <w:right w:val="none" w:sz="0" w:space="0" w:color="auto"/>
      </w:divBdr>
      <w:divsChild>
        <w:div w:id="491067448">
          <w:marLeft w:val="0"/>
          <w:marRight w:val="0"/>
          <w:marTop w:val="0"/>
          <w:marBottom w:val="225"/>
          <w:divBdr>
            <w:top w:val="none" w:sz="0" w:space="0" w:color="auto"/>
            <w:left w:val="none" w:sz="0" w:space="0" w:color="auto"/>
            <w:bottom w:val="none" w:sz="0" w:space="0" w:color="auto"/>
            <w:right w:val="none" w:sz="0" w:space="0" w:color="auto"/>
          </w:divBdr>
        </w:div>
      </w:divsChild>
    </w:div>
    <w:div w:id="1067343873">
      <w:bodyDiv w:val="1"/>
      <w:marLeft w:val="0"/>
      <w:marRight w:val="0"/>
      <w:marTop w:val="0"/>
      <w:marBottom w:val="0"/>
      <w:divBdr>
        <w:top w:val="none" w:sz="0" w:space="0" w:color="auto"/>
        <w:left w:val="none" w:sz="0" w:space="0" w:color="auto"/>
        <w:bottom w:val="none" w:sz="0" w:space="0" w:color="auto"/>
        <w:right w:val="none" w:sz="0" w:space="0" w:color="auto"/>
      </w:divBdr>
    </w:div>
    <w:div w:id="1071149561">
      <w:bodyDiv w:val="1"/>
      <w:marLeft w:val="0"/>
      <w:marRight w:val="0"/>
      <w:marTop w:val="0"/>
      <w:marBottom w:val="0"/>
      <w:divBdr>
        <w:top w:val="none" w:sz="0" w:space="0" w:color="auto"/>
        <w:left w:val="none" w:sz="0" w:space="0" w:color="auto"/>
        <w:bottom w:val="none" w:sz="0" w:space="0" w:color="auto"/>
        <w:right w:val="none" w:sz="0" w:space="0" w:color="auto"/>
      </w:divBdr>
    </w:div>
    <w:div w:id="1072194638">
      <w:bodyDiv w:val="1"/>
      <w:marLeft w:val="0"/>
      <w:marRight w:val="0"/>
      <w:marTop w:val="0"/>
      <w:marBottom w:val="0"/>
      <w:divBdr>
        <w:top w:val="none" w:sz="0" w:space="0" w:color="auto"/>
        <w:left w:val="none" w:sz="0" w:space="0" w:color="auto"/>
        <w:bottom w:val="none" w:sz="0" w:space="0" w:color="auto"/>
        <w:right w:val="none" w:sz="0" w:space="0" w:color="auto"/>
      </w:divBdr>
    </w:div>
    <w:div w:id="1073356644">
      <w:bodyDiv w:val="1"/>
      <w:marLeft w:val="0"/>
      <w:marRight w:val="0"/>
      <w:marTop w:val="0"/>
      <w:marBottom w:val="0"/>
      <w:divBdr>
        <w:top w:val="none" w:sz="0" w:space="0" w:color="auto"/>
        <w:left w:val="none" w:sz="0" w:space="0" w:color="auto"/>
        <w:bottom w:val="none" w:sz="0" w:space="0" w:color="auto"/>
        <w:right w:val="none" w:sz="0" w:space="0" w:color="auto"/>
      </w:divBdr>
    </w:div>
    <w:div w:id="1078290880">
      <w:bodyDiv w:val="1"/>
      <w:marLeft w:val="0"/>
      <w:marRight w:val="0"/>
      <w:marTop w:val="0"/>
      <w:marBottom w:val="0"/>
      <w:divBdr>
        <w:top w:val="none" w:sz="0" w:space="0" w:color="auto"/>
        <w:left w:val="none" w:sz="0" w:space="0" w:color="auto"/>
        <w:bottom w:val="none" w:sz="0" w:space="0" w:color="auto"/>
        <w:right w:val="none" w:sz="0" w:space="0" w:color="auto"/>
      </w:divBdr>
    </w:div>
    <w:div w:id="1084569063">
      <w:bodyDiv w:val="1"/>
      <w:marLeft w:val="0"/>
      <w:marRight w:val="0"/>
      <w:marTop w:val="0"/>
      <w:marBottom w:val="0"/>
      <w:divBdr>
        <w:top w:val="none" w:sz="0" w:space="0" w:color="auto"/>
        <w:left w:val="none" w:sz="0" w:space="0" w:color="auto"/>
        <w:bottom w:val="none" w:sz="0" w:space="0" w:color="auto"/>
        <w:right w:val="none" w:sz="0" w:space="0" w:color="auto"/>
      </w:divBdr>
    </w:div>
    <w:div w:id="1093821481">
      <w:bodyDiv w:val="1"/>
      <w:marLeft w:val="0"/>
      <w:marRight w:val="0"/>
      <w:marTop w:val="0"/>
      <w:marBottom w:val="0"/>
      <w:divBdr>
        <w:top w:val="none" w:sz="0" w:space="0" w:color="auto"/>
        <w:left w:val="none" w:sz="0" w:space="0" w:color="auto"/>
        <w:bottom w:val="none" w:sz="0" w:space="0" w:color="auto"/>
        <w:right w:val="none" w:sz="0" w:space="0" w:color="auto"/>
      </w:divBdr>
      <w:divsChild>
        <w:div w:id="1231503702">
          <w:marLeft w:val="270"/>
          <w:marRight w:val="0"/>
          <w:marTop w:val="0"/>
          <w:marBottom w:val="75"/>
          <w:divBdr>
            <w:top w:val="none" w:sz="0" w:space="0" w:color="auto"/>
            <w:left w:val="none" w:sz="0" w:space="0" w:color="auto"/>
            <w:bottom w:val="none" w:sz="0" w:space="0" w:color="auto"/>
            <w:right w:val="none" w:sz="0" w:space="0" w:color="auto"/>
          </w:divBdr>
        </w:div>
        <w:div w:id="780493692">
          <w:marLeft w:val="270"/>
          <w:marRight w:val="0"/>
          <w:marTop w:val="0"/>
          <w:marBottom w:val="75"/>
          <w:divBdr>
            <w:top w:val="none" w:sz="0" w:space="0" w:color="auto"/>
            <w:left w:val="none" w:sz="0" w:space="0" w:color="auto"/>
            <w:bottom w:val="none" w:sz="0" w:space="0" w:color="auto"/>
            <w:right w:val="none" w:sz="0" w:space="0" w:color="auto"/>
          </w:divBdr>
        </w:div>
        <w:div w:id="986668866">
          <w:marLeft w:val="270"/>
          <w:marRight w:val="0"/>
          <w:marTop w:val="0"/>
          <w:marBottom w:val="75"/>
          <w:divBdr>
            <w:top w:val="none" w:sz="0" w:space="0" w:color="auto"/>
            <w:left w:val="none" w:sz="0" w:space="0" w:color="auto"/>
            <w:bottom w:val="none" w:sz="0" w:space="0" w:color="auto"/>
            <w:right w:val="none" w:sz="0" w:space="0" w:color="auto"/>
          </w:divBdr>
        </w:div>
        <w:div w:id="2078822481">
          <w:marLeft w:val="270"/>
          <w:marRight w:val="0"/>
          <w:marTop w:val="0"/>
          <w:marBottom w:val="0"/>
          <w:divBdr>
            <w:top w:val="none" w:sz="0" w:space="0" w:color="auto"/>
            <w:left w:val="none" w:sz="0" w:space="0" w:color="auto"/>
            <w:bottom w:val="none" w:sz="0" w:space="0" w:color="auto"/>
            <w:right w:val="none" w:sz="0" w:space="0" w:color="auto"/>
          </w:divBdr>
        </w:div>
      </w:divsChild>
    </w:div>
    <w:div w:id="1102651509">
      <w:bodyDiv w:val="1"/>
      <w:marLeft w:val="0"/>
      <w:marRight w:val="0"/>
      <w:marTop w:val="0"/>
      <w:marBottom w:val="0"/>
      <w:divBdr>
        <w:top w:val="none" w:sz="0" w:space="0" w:color="auto"/>
        <w:left w:val="none" w:sz="0" w:space="0" w:color="auto"/>
        <w:bottom w:val="none" w:sz="0" w:space="0" w:color="auto"/>
        <w:right w:val="none" w:sz="0" w:space="0" w:color="auto"/>
      </w:divBdr>
      <w:divsChild>
        <w:div w:id="1943685436">
          <w:marLeft w:val="-225"/>
          <w:marRight w:val="-225"/>
          <w:marTop w:val="279"/>
          <w:marBottom w:val="697"/>
          <w:divBdr>
            <w:top w:val="none" w:sz="0" w:space="0" w:color="auto"/>
            <w:left w:val="none" w:sz="0" w:space="0" w:color="auto"/>
            <w:bottom w:val="none" w:sz="0" w:space="0" w:color="auto"/>
            <w:right w:val="none" w:sz="0" w:space="0" w:color="auto"/>
          </w:divBdr>
          <w:divsChild>
            <w:div w:id="1187716738">
              <w:marLeft w:val="0"/>
              <w:marRight w:val="0"/>
              <w:marTop w:val="0"/>
              <w:marBottom w:val="0"/>
              <w:divBdr>
                <w:top w:val="none" w:sz="0" w:space="0" w:color="auto"/>
                <w:left w:val="none" w:sz="0" w:space="0" w:color="auto"/>
                <w:bottom w:val="none" w:sz="0" w:space="0" w:color="auto"/>
                <w:right w:val="none" w:sz="0" w:space="0" w:color="auto"/>
              </w:divBdr>
              <w:divsChild>
                <w:div w:id="632520041">
                  <w:marLeft w:val="0"/>
                  <w:marRight w:val="0"/>
                  <w:marTop w:val="0"/>
                  <w:marBottom w:val="0"/>
                  <w:divBdr>
                    <w:top w:val="none" w:sz="0" w:space="0" w:color="auto"/>
                    <w:left w:val="none" w:sz="0" w:space="0" w:color="auto"/>
                    <w:bottom w:val="none" w:sz="0" w:space="0" w:color="auto"/>
                    <w:right w:val="none" w:sz="0" w:space="0" w:color="auto"/>
                  </w:divBdr>
                  <w:divsChild>
                    <w:div w:id="1186137469">
                      <w:marLeft w:val="0"/>
                      <w:marRight w:val="0"/>
                      <w:marTop w:val="0"/>
                      <w:marBottom w:val="0"/>
                      <w:divBdr>
                        <w:top w:val="none" w:sz="0" w:space="0" w:color="auto"/>
                        <w:left w:val="none" w:sz="0" w:space="0" w:color="auto"/>
                        <w:bottom w:val="none" w:sz="0" w:space="0" w:color="auto"/>
                        <w:right w:val="none" w:sz="0" w:space="0" w:color="auto"/>
                      </w:divBdr>
                      <w:divsChild>
                        <w:div w:id="1615476481">
                          <w:marLeft w:val="0"/>
                          <w:marRight w:val="0"/>
                          <w:marTop w:val="0"/>
                          <w:marBottom w:val="0"/>
                          <w:divBdr>
                            <w:top w:val="none" w:sz="0" w:space="0" w:color="auto"/>
                            <w:left w:val="none" w:sz="0" w:space="0" w:color="auto"/>
                            <w:bottom w:val="none" w:sz="0" w:space="0" w:color="auto"/>
                            <w:right w:val="none" w:sz="0" w:space="0" w:color="auto"/>
                          </w:divBdr>
                          <w:divsChild>
                            <w:div w:id="14767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7077007">
          <w:marLeft w:val="-225"/>
          <w:marRight w:val="-225"/>
          <w:marTop w:val="279"/>
          <w:marBottom w:val="697"/>
          <w:divBdr>
            <w:top w:val="none" w:sz="0" w:space="0" w:color="auto"/>
            <w:left w:val="none" w:sz="0" w:space="0" w:color="auto"/>
            <w:bottom w:val="none" w:sz="0" w:space="0" w:color="auto"/>
            <w:right w:val="none" w:sz="0" w:space="0" w:color="auto"/>
          </w:divBdr>
          <w:divsChild>
            <w:div w:id="595940317">
              <w:marLeft w:val="0"/>
              <w:marRight w:val="0"/>
              <w:marTop w:val="0"/>
              <w:marBottom w:val="0"/>
              <w:divBdr>
                <w:top w:val="none" w:sz="0" w:space="0" w:color="auto"/>
                <w:left w:val="none" w:sz="0" w:space="0" w:color="auto"/>
                <w:bottom w:val="none" w:sz="0" w:space="0" w:color="auto"/>
                <w:right w:val="none" w:sz="0" w:space="0" w:color="auto"/>
              </w:divBdr>
              <w:divsChild>
                <w:div w:id="1815834382">
                  <w:marLeft w:val="0"/>
                  <w:marRight w:val="0"/>
                  <w:marTop w:val="0"/>
                  <w:marBottom w:val="0"/>
                  <w:divBdr>
                    <w:top w:val="none" w:sz="0" w:space="0" w:color="auto"/>
                    <w:left w:val="none" w:sz="0" w:space="0" w:color="auto"/>
                    <w:bottom w:val="none" w:sz="0" w:space="0" w:color="auto"/>
                    <w:right w:val="none" w:sz="0" w:space="0" w:color="auto"/>
                  </w:divBdr>
                  <w:divsChild>
                    <w:div w:id="702095071">
                      <w:marLeft w:val="0"/>
                      <w:marRight w:val="0"/>
                      <w:marTop w:val="0"/>
                      <w:marBottom w:val="0"/>
                      <w:divBdr>
                        <w:top w:val="none" w:sz="0" w:space="0" w:color="auto"/>
                        <w:left w:val="none" w:sz="0" w:space="0" w:color="auto"/>
                        <w:bottom w:val="none" w:sz="0" w:space="0" w:color="auto"/>
                        <w:right w:val="none" w:sz="0" w:space="0" w:color="auto"/>
                      </w:divBdr>
                      <w:divsChild>
                        <w:div w:id="1615674236">
                          <w:marLeft w:val="0"/>
                          <w:marRight w:val="0"/>
                          <w:marTop w:val="0"/>
                          <w:marBottom w:val="0"/>
                          <w:divBdr>
                            <w:top w:val="none" w:sz="0" w:space="0" w:color="auto"/>
                            <w:left w:val="none" w:sz="0" w:space="0" w:color="auto"/>
                            <w:bottom w:val="none" w:sz="0" w:space="0" w:color="auto"/>
                            <w:right w:val="none" w:sz="0" w:space="0" w:color="auto"/>
                          </w:divBdr>
                          <w:divsChild>
                            <w:div w:id="66859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3751302">
          <w:marLeft w:val="-225"/>
          <w:marRight w:val="-225"/>
          <w:marTop w:val="279"/>
          <w:marBottom w:val="697"/>
          <w:divBdr>
            <w:top w:val="none" w:sz="0" w:space="0" w:color="auto"/>
            <w:left w:val="none" w:sz="0" w:space="0" w:color="auto"/>
            <w:bottom w:val="none" w:sz="0" w:space="0" w:color="auto"/>
            <w:right w:val="none" w:sz="0" w:space="0" w:color="auto"/>
          </w:divBdr>
          <w:divsChild>
            <w:div w:id="1416509997">
              <w:marLeft w:val="0"/>
              <w:marRight w:val="0"/>
              <w:marTop w:val="0"/>
              <w:marBottom w:val="0"/>
              <w:divBdr>
                <w:top w:val="none" w:sz="0" w:space="0" w:color="auto"/>
                <w:left w:val="none" w:sz="0" w:space="0" w:color="auto"/>
                <w:bottom w:val="none" w:sz="0" w:space="0" w:color="auto"/>
                <w:right w:val="none" w:sz="0" w:space="0" w:color="auto"/>
              </w:divBdr>
              <w:divsChild>
                <w:div w:id="569004880">
                  <w:marLeft w:val="0"/>
                  <w:marRight w:val="0"/>
                  <w:marTop w:val="0"/>
                  <w:marBottom w:val="0"/>
                  <w:divBdr>
                    <w:top w:val="none" w:sz="0" w:space="0" w:color="auto"/>
                    <w:left w:val="none" w:sz="0" w:space="0" w:color="auto"/>
                    <w:bottom w:val="none" w:sz="0" w:space="0" w:color="auto"/>
                    <w:right w:val="none" w:sz="0" w:space="0" w:color="auto"/>
                  </w:divBdr>
                  <w:divsChild>
                    <w:div w:id="845943677">
                      <w:marLeft w:val="0"/>
                      <w:marRight w:val="0"/>
                      <w:marTop w:val="0"/>
                      <w:marBottom w:val="0"/>
                      <w:divBdr>
                        <w:top w:val="none" w:sz="0" w:space="0" w:color="auto"/>
                        <w:left w:val="none" w:sz="0" w:space="0" w:color="auto"/>
                        <w:bottom w:val="none" w:sz="0" w:space="0" w:color="auto"/>
                        <w:right w:val="none" w:sz="0" w:space="0" w:color="auto"/>
                      </w:divBdr>
                      <w:divsChild>
                        <w:div w:id="1866166668">
                          <w:marLeft w:val="0"/>
                          <w:marRight w:val="0"/>
                          <w:marTop w:val="0"/>
                          <w:marBottom w:val="0"/>
                          <w:divBdr>
                            <w:top w:val="none" w:sz="0" w:space="0" w:color="auto"/>
                            <w:left w:val="none" w:sz="0" w:space="0" w:color="auto"/>
                            <w:bottom w:val="none" w:sz="0" w:space="0" w:color="auto"/>
                            <w:right w:val="none" w:sz="0" w:space="0" w:color="auto"/>
                          </w:divBdr>
                          <w:divsChild>
                            <w:div w:id="188228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026665">
          <w:marLeft w:val="-225"/>
          <w:marRight w:val="-225"/>
          <w:marTop w:val="279"/>
          <w:marBottom w:val="697"/>
          <w:divBdr>
            <w:top w:val="none" w:sz="0" w:space="0" w:color="auto"/>
            <w:left w:val="none" w:sz="0" w:space="0" w:color="auto"/>
            <w:bottom w:val="none" w:sz="0" w:space="0" w:color="auto"/>
            <w:right w:val="none" w:sz="0" w:space="0" w:color="auto"/>
          </w:divBdr>
          <w:divsChild>
            <w:div w:id="662244770">
              <w:marLeft w:val="0"/>
              <w:marRight w:val="0"/>
              <w:marTop w:val="0"/>
              <w:marBottom w:val="0"/>
              <w:divBdr>
                <w:top w:val="none" w:sz="0" w:space="0" w:color="auto"/>
                <w:left w:val="none" w:sz="0" w:space="0" w:color="auto"/>
                <w:bottom w:val="none" w:sz="0" w:space="0" w:color="auto"/>
                <w:right w:val="none" w:sz="0" w:space="0" w:color="auto"/>
              </w:divBdr>
              <w:divsChild>
                <w:div w:id="419065067">
                  <w:marLeft w:val="0"/>
                  <w:marRight w:val="0"/>
                  <w:marTop w:val="0"/>
                  <w:marBottom w:val="0"/>
                  <w:divBdr>
                    <w:top w:val="none" w:sz="0" w:space="0" w:color="auto"/>
                    <w:left w:val="none" w:sz="0" w:space="0" w:color="auto"/>
                    <w:bottom w:val="none" w:sz="0" w:space="0" w:color="auto"/>
                    <w:right w:val="none" w:sz="0" w:space="0" w:color="auto"/>
                  </w:divBdr>
                  <w:divsChild>
                    <w:div w:id="1220168593">
                      <w:marLeft w:val="0"/>
                      <w:marRight w:val="0"/>
                      <w:marTop w:val="0"/>
                      <w:marBottom w:val="0"/>
                      <w:divBdr>
                        <w:top w:val="none" w:sz="0" w:space="0" w:color="auto"/>
                        <w:left w:val="none" w:sz="0" w:space="0" w:color="auto"/>
                        <w:bottom w:val="none" w:sz="0" w:space="0" w:color="auto"/>
                        <w:right w:val="none" w:sz="0" w:space="0" w:color="auto"/>
                      </w:divBdr>
                      <w:divsChild>
                        <w:div w:id="1037897758">
                          <w:marLeft w:val="0"/>
                          <w:marRight w:val="0"/>
                          <w:marTop w:val="0"/>
                          <w:marBottom w:val="0"/>
                          <w:divBdr>
                            <w:top w:val="none" w:sz="0" w:space="0" w:color="auto"/>
                            <w:left w:val="none" w:sz="0" w:space="0" w:color="auto"/>
                            <w:bottom w:val="none" w:sz="0" w:space="0" w:color="auto"/>
                            <w:right w:val="none" w:sz="0" w:space="0" w:color="auto"/>
                          </w:divBdr>
                          <w:divsChild>
                            <w:div w:id="140621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9433602">
          <w:marLeft w:val="-225"/>
          <w:marRight w:val="-225"/>
          <w:marTop w:val="279"/>
          <w:marBottom w:val="697"/>
          <w:divBdr>
            <w:top w:val="none" w:sz="0" w:space="0" w:color="auto"/>
            <w:left w:val="none" w:sz="0" w:space="0" w:color="auto"/>
            <w:bottom w:val="none" w:sz="0" w:space="0" w:color="auto"/>
            <w:right w:val="none" w:sz="0" w:space="0" w:color="auto"/>
          </w:divBdr>
          <w:divsChild>
            <w:div w:id="958948902">
              <w:marLeft w:val="0"/>
              <w:marRight w:val="0"/>
              <w:marTop w:val="0"/>
              <w:marBottom w:val="0"/>
              <w:divBdr>
                <w:top w:val="none" w:sz="0" w:space="0" w:color="auto"/>
                <w:left w:val="none" w:sz="0" w:space="0" w:color="auto"/>
                <w:bottom w:val="none" w:sz="0" w:space="0" w:color="auto"/>
                <w:right w:val="none" w:sz="0" w:space="0" w:color="auto"/>
              </w:divBdr>
              <w:divsChild>
                <w:div w:id="259993808">
                  <w:marLeft w:val="0"/>
                  <w:marRight w:val="0"/>
                  <w:marTop w:val="0"/>
                  <w:marBottom w:val="0"/>
                  <w:divBdr>
                    <w:top w:val="none" w:sz="0" w:space="0" w:color="auto"/>
                    <w:left w:val="none" w:sz="0" w:space="0" w:color="auto"/>
                    <w:bottom w:val="none" w:sz="0" w:space="0" w:color="auto"/>
                    <w:right w:val="none" w:sz="0" w:space="0" w:color="auto"/>
                  </w:divBdr>
                  <w:divsChild>
                    <w:div w:id="1159883764">
                      <w:marLeft w:val="0"/>
                      <w:marRight w:val="0"/>
                      <w:marTop w:val="0"/>
                      <w:marBottom w:val="0"/>
                      <w:divBdr>
                        <w:top w:val="none" w:sz="0" w:space="0" w:color="auto"/>
                        <w:left w:val="none" w:sz="0" w:space="0" w:color="auto"/>
                        <w:bottom w:val="none" w:sz="0" w:space="0" w:color="auto"/>
                        <w:right w:val="none" w:sz="0" w:space="0" w:color="auto"/>
                      </w:divBdr>
                      <w:divsChild>
                        <w:div w:id="1509129887">
                          <w:marLeft w:val="0"/>
                          <w:marRight w:val="0"/>
                          <w:marTop w:val="0"/>
                          <w:marBottom w:val="0"/>
                          <w:divBdr>
                            <w:top w:val="none" w:sz="0" w:space="0" w:color="auto"/>
                            <w:left w:val="none" w:sz="0" w:space="0" w:color="auto"/>
                            <w:bottom w:val="none" w:sz="0" w:space="0" w:color="auto"/>
                            <w:right w:val="none" w:sz="0" w:space="0" w:color="auto"/>
                          </w:divBdr>
                          <w:divsChild>
                            <w:div w:id="79641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439991">
          <w:marLeft w:val="-225"/>
          <w:marRight w:val="-225"/>
          <w:marTop w:val="279"/>
          <w:marBottom w:val="697"/>
          <w:divBdr>
            <w:top w:val="none" w:sz="0" w:space="0" w:color="auto"/>
            <w:left w:val="none" w:sz="0" w:space="0" w:color="auto"/>
            <w:bottom w:val="none" w:sz="0" w:space="0" w:color="auto"/>
            <w:right w:val="none" w:sz="0" w:space="0" w:color="auto"/>
          </w:divBdr>
          <w:divsChild>
            <w:div w:id="1550335835">
              <w:marLeft w:val="0"/>
              <w:marRight w:val="0"/>
              <w:marTop w:val="0"/>
              <w:marBottom w:val="0"/>
              <w:divBdr>
                <w:top w:val="none" w:sz="0" w:space="0" w:color="auto"/>
                <w:left w:val="none" w:sz="0" w:space="0" w:color="auto"/>
                <w:bottom w:val="none" w:sz="0" w:space="0" w:color="auto"/>
                <w:right w:val="none" w:sz="0" w:space="0" w:color="auto"/>
              </w:divBdr>
              <w:divsChild>
                <w:div w:id="1057318411">
                  <w:marLeft w:val="0"/>
                  <w:marRight w:val="0"/>
                  <w:marTop w:val="0"/>
                  <w:marBottom w:val="0"/>
                  <w:divBdr>
                    <w:top w:val="none" w:sz="0" w:space="0" w:color="auto"/>
                    <w:left w:val="none" w:sz="0" w:space="0" w:color="auto"/>
                    <w:bottom w:val="none" w:sz="0" w:space="0" w:color="auto"/>
                    <w:right w:val="none" w:sz="0" w:space="0" w:color="auto"/>
                  </w:divBdr>
                  <w:divsChild>
                    <w:div w:id="1359962611">
                      <w:marLeft w:val="0"/>
                      <w:marRight w:val="0"/>
                      <w:marTop w:val="0"/>
                      <w:marBottom w:val="0"/>
                      <w:divBdr>
                        <w:top w:val="none" w:sz="0" w:space="0" w:color="auto"/>
                        <w:left w:val="none" w:sz="0" w:space="0" w:color="auto"/>
                        <w:bottom w:val="none" w:sz="0" w:space="0" w:color="auto"/>
                        <w:right w:val="none" w:sz="0" w:space="0" w:color="auto"/>
                      </w:divBdr>
                      <w:divsChild>
                        <w:div w:id="182480035">
                          <w:marLeft w:val="0"/>
                          <w:marRight w:val="0"/>
                          <w:marTop w:val="0"/>
                          <w:marBottom w:val="0"/>
                          <w:divBdr>
                            <w:top w:val="none" w:sz="0" w:space="0" w:color="auto"/>
                            <w:left w:val="none" w:sz="0" w:space="0" w:color="auto"/>
                            <w:bottom w:val="none" w:sz="0" w:space="0" w:color="auto"/>
                            <w:right w:val="none" w:sz="0" w:space="0" w:color="auto"/>
                          </w:divBdr>
                          <w:divsChild>
                            <w:div w:id="106857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846362">
          <w:marLeft w:val="-225"/>
          <w:marRight w:val="-225"/>
          <w:marTop w:val="279"/>
          <w:marBottom w:val="697"/>
          <w:divBdr>
            <w:top w:val="none" w:sz="0" w:space="0" w:color="auto"/>
            <w:left w:val="none" w:sz="0" w:space="0" w:color="auto"/>
            <w:bottom w:val="none" w:sz="0" w:space="0" w:color="auto"/>
            <w:right w:val="none" w:sz="0" w:space="0" w:color="auto"/>
          </w:divBdr>
          <w:divsChild>
            <w:div w:id="20018044">
              <w:marLeft w:val="0"/>
              <w:marRight w:val="0"/>
              <w:marTop w:val="0"/>
              <w:marBottom w:val="0"/>
              <w:divBdr>
                <w:top w:val="none" w:sz="0" w:space="0" w:color="auto"/>
                <w:left w:val="none" w:sz="0" w:space="0" w:color="auto"/>
                <w:bottom w:val="none" w:sz="0" w:space="0" w:color="auto"/>
                <w:right w:val="none" w:sz="0" w:space="0" w:color="auto"/>
              </w:divBdr>
              <w:divsChild>
                <w:div w:id="303046154">
                  <w:marLeft w:val="0"/>
                  <w:marRight w:val="0"/>
                  <w:marTop w:val="0"/>
                  <w:marBottom w:val="0"/>
                  <w:divBdr>
                    <w:top w:val="none" w:sz="0" w:space="0" w:color="auto"/>
                    <w:left w:val="none" w:sz="0" w:space="0" w:color="auto"/>
                    <w:bottom w:val="none" w:sz="0" w:space="0" w:color="auto"/>
                    <w:right w:val="none" w:sz="0" w:space="0" w:color="auto"/>
                  </w:divBdr>
                  <w:divsChild>
                    <w:div w:id="819077149">
                      <w:marLeft w:val="0"/>
                      <w:marRight w:val="0"/>
                      <w:marTop w:val="0"/>
                      <w:marBottom w:val="0"/>
                      <w:divBdr>
                        <w:top w:val="none" w:sz="0" w:space="0" w:color="auto"/>
                        <w:left w:val="none" w:sz="0" w:space="0" w:color="auto"/>
                        <w:bottom w:val="none" w:sz="0" w:space="0" w:color="auto"/>
                        <w:right w:val="none" w:sz="0" w:space="0" w:color="auto"/>
                      </w:divBdr>
                      <w:divsChild>
                        <w:div w:id="743991595">
                          <w:marLeft w:val="0"/>
                          <w:marRight w:val="0"/>
                          <w:marTop w:val="0"/>
                          <w:marBottom w:val="0"/>
                          <w:divBdr>
                            <w:top w:val="none" w:sz="0" w:space="0" w:color="auto"/>
                            <w:left w:val="none" w:sz="0" w:space="0" w:color="auto"/>
                            <w:bottom w:val="none" w:sz="0" w:space="0" w:color="auto"/>
                            <w:right w:val="none" w:sz="0" w:space="0" w:color="auto"/>
                          </w:divBdr>
                          <w:divsChild>
                            <w:div w:id="74233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2141432">
          <w:marLeft w:val="-225"/>
          <w:marRight w:val="-225"/>
          <w:marTop w:val="279"/>
          <w:marBottom w:val="697"/>
          <w:divBdr>
            <w:top w:val="none" w:sz="0" w:space="0" w:color="auto"/>
            <w:left w:val="none" w:sz="0" w:space="0" w:color="auto"/>
            <w:bottom w:val="none" w:sz="0" w:space="0" w:color="auto"/>
            <w:right w:val="none" w:sz="0" w:space="0" w:color="auto"/>
          </w:divBdr>
          <w:divsChild>
            <w:div w:id="296494935">
              <w:marLeft w:val="0"/>
              <w:marRight w:val="0"/>
              <w:marTop w:val="0"/>
              <w:marBottom w:val="0"/>
              <w:divBdr>
                <w:top w:val="none" w:sz="0" w:space="0" w:color="auto"/>
                <w:left w:val="none" w:sz="0" w:space="0" w:color="auto"/>
                <w:bottom w:val="none" w:sz="0" w:space="0" w:color="auto"/>
                <w:right w:val="none" w:sz="0" w:space="0" w:color="auto"/>
              </w:divBdr>
              <w:divsChild>
                <w:div w:id="1992515698">
                  <w:marLeft w:val="0"/>
                  <w:marRight w:val="0"/>
                  <w:marTop w:val="0"/>
                  <w:marBottom w:val="0"/>
                  <w:divBdr>
                    <w:top w:val="none" w:sz="0" w:space="0" w:color="auto"/>
                    <w:left w:val="none" w:sz="0" w:space="0" w:color="auto"/>
                    <w:bottom w:val="none" w:sz="0" w:space="0" w:color="auto"/>
                    <w:right w:val="none" w:sz="0" w:space="0" w:color="auto"/>
                  </w:divBdr>
                  <w:divsChild>
                    <w:div w:id="524369427">
                      <w:marLeft w:val="0"/>
                      <w:marRight w:val="0"/>
                      <w:marTop w:val="0"/>
                      <w:marBottom w:val="0"/>
                      <w:divBdr>
                        <w:top w:val="none" w:sz="0" w:space="0" w:color="auto"/>
                        <w:left w:val="none" w:sz="0" w:space="0" w:color="auto"/>
                        <w:bottom w:val="none" w:sz="0" w:space="0" w:color="auto"/>
                        <w:right w:val="none" w:sz="0" w:space="0" w:color="auto"/>
                      </w:divBdr>
                      <w:divsChild>
                        <w:div w:id="841629214">
                          <w:marLeft w:val="0"/>
                          <w:marRight w:val="0"/>
                          <w:marTop w:val="0"/>
                          <w:marBottom w:val="0"/>
                          <w:divBdr>
                            <w:top w:val="none" w:sz="0" w:space="0" w:color="auto"/>
                            <w:left w:val="none" w:sz="0" w:space="0" w:color="auto"/>
                            <w:bottom w:val="none" w:sz="0" w:space="0" w:color="auto"/>
                            <w:right w:val="none" w:sz="0" w:space="0" w:color="auto"/>
                          </w:divBdr>
                          <w:divsChild>
                            <w:div w:id="99283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0605476">
      <w:bodyDiv w:val="1"/>
      <w:marLeft w:val="0"/>
      <w:marRight w:val="0"/>
      <w:marTop w:val="0"/>
      <w:marBottom w:val="0"/>
      <w:divBdr>
        <w:top w:val="none" w:sz="0" w:space="0" w:color="auto"/>
        <w:left w:val="none" w:sz="0" w:space="0" w:color="auto"/>
        <w:bottom w:val="none" w:sz="0" w:space="0" w:color="auto"/>
        <w:right w:val="none" w:sz="0" w:space="0" w:color="auto"/>
      </w:divBdr>
    </w:div>
    <w:div w:id="1120955045">
      <w:bodyDiv w:val="1"/>
      <w:marLeft w:val="0"/>
      <w:marRight w:val="0"/>
      <w:marTop w:val="0"/>
      <w:marBottom w:val="0"/>
      <w:divBdr>
        <w:top w:val="none" w:sz="0" w:space="0" w:color="auto"/>
        <w:left w:val="none" w:sz="0" w:space="0" w:color="auto"/>
        <w:bottom w:val="none" w:sz="0" w:space="0" w:color="auto"/>
        <w:right w:val="none" w:sz="0" w:space="0" w:color="auto"/>
      </w:divBdr>
    </w:div>
    <w:div w:id="1125008382">
      <w:bodyDiv w:val="1"/>
      <w:marLeft w:val="0"/>
      <w:marRight w:val="0"/>
      <w:marTop w:val="0"/>
      <w:marBottom w:val="0"/>
      <w:divBdr>
        <w:top w:val="none" w:sz="0" w:space="0" w:color="auto"/>
        <w:left w:val="none" w:sz="0" w:space="0" w:color="auto"/>
        <w:bottom w:val="none" w:sz="0" w:space="0" w:color="auto"/>
        <w:right w:val="none" w:sz="0" w:space="0" w:color="auto"/>
      </w:divBdr>
      <w:divsChild>
        <w:div w:id="170993518">
          <w:marLeft w:val="0"/>
          <w:marRight w:val="0"/>
          <w:marTop w:val="0"/>
          <w:marBottom w:val="0"/>
          <w:divBdr>
            <w:top w:val="none" w:sz="0" w:space="0" w:color="auto"/>
            <w:left w:val="none" w:sz="0" w:space="0" w:color="auto"/>
            <w:bottom w:val="none" w:sz="0" w:space="0" w:color="auto"/>
            <w:right w:val="none" w:sz="0" w:space="0" w:color="auto"/>
          </w:divBdr>
          <w:divsChild>
            <w:div w:id="90130100">
              <w:marLeft w:val="0"/>
              <w:marRight w:val="0"/>
              <w:marTop w:val="0"/>
              <w:marBottom w:val="0"/>
              <w:divBdr>
                <w:top w:val="none" w:sz="0" w:space="0" w:color="auto"/>
                <w:left w:val="none" w:sz="0" w:space="0" w:color="auto"/>
                <w:bottom w:val="none" w:sz="0" w:space="0" w:color="auto"/>
                <w:right w:val="none" w:sz="0" w:space="0" w:color="auto"/>
              </w:divBdr>
              <w:divsChild>
                <w:div w:id="1413509401">
                  <w:marLeft w:val="0"/>
                  <w:marRight w:val="0"/>
                  <w:marTop w:val="0"/>
                  <w:marBottom w:val="0"/>
                  <w:divBdr>
                    <w:top w:val="none" w:sz="0" w:space="0" w:color="auto"/>
                    <w:left w:val="none" w:sz="0" w:space="0" w:color="auto"/>
                    <w:bottom w:val="none" w:sz="0" w:space="0" w:color="auto"/>
                    <w:right w:val="none" w:sz="0" w:space="0" w:color="auto"/>
                  </w:divBdr>
                  <w:divsChild>
                    <w:div w:id="824246901">
                      <w:marLeft w:val="0"/>
                      <w:marRight w:val="0"/>
                      <w:marTop w:val="0"/>
                      <w:marBottom w:val="0"/>
                      <w:divBdr>
                        <w:top w:val="none" w:sz="0" w:space="0" w:color="auto"/>
                        <w:left w:val="none" w:sz="0" w:space="0" w:color="auto"/>
                        <w:bottom w:val="none" w:sz="0" w:space="0" w:color="auto"/>
                        <w:right w:val="none" w:sz="0" w:space="0" w:color="auto"/>
                      </w:divBdr>
                      <w:divsChild>
                        <w:div w:id="252125601">
                          <w:marLeft w:val="0"/>
                          <w:marRight w:val="0"/>
                          <w:marTop w:val="0"/>
                          <w:marBottom w:val="0"/>
                          <w:divBdr>
                            <w:top w:val="none" w:sz="0" w:space="0" w:color="auto"/>
                            <w:left w:val="none" w:sz="0" w:space="0" w:color="auto"/>
                            <w:bottom w:val="none" w:sz="0" w:space="0" w:color="auto"/>
                            <w:right w:val="none" w:sz="0" w:space="0" w:color="auto"/>
                          </w:divBdr>
                          <w:divsChild>
                            <w:div w:id="1536960085">
                              <w:marLeft w:val="0"/>
                              <w:marRight w:val="0"/>
                              <w:marTop w:val="0"/>
                              <w:marBottom w:val="0"/>
                              <w:divBdr>
                                <w:top w:val="none" w:sz="0" w:space="0" w:color="auto"/>
                                <w:left w:val="none" w:sz="0" w:space="0" w:color="auto"/>
                                <w:bottom w:val="none" w:sz="0" w:space="0" w:color="auto"/>
                                <w:right w:val="none" w:sz="0" w:space="0" w:color="auto"/>
                              </w:divBdr>
                              <w:divsChild>
                                <w:div w:id="1395087328">
                                  <w:marLeft w:val="0"/>
                                  <w:marRight w:val="0"/>
                                  <w:marTop w:val="0"/>
                                  <w:marBottom w:val="0"/>
                                  <w:divBdr>
                                    <w:top w:val="none" w:sz="0" w:space="0" w:color="auto"/>
                                    <w:left w:val="none" w:sz="0" w:space="0" w:color="auto"/>
                                    <w:bottom w:val="none" w:sz="0" w:space="0" w:color="auto"/>
                                    <w:right w:val="none" w:sz="0" w:space="0" w:color="auto"/>
                                  </w:divBdr>
                                  <w:divsChild>
                                    <w:div w:id="39107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544873">
      <w:bodyDiv w:val="1"/>
      <w:marLeft w:val="0"/>
      <w:marRight w:val="0"/>
      <w:marTop w:val="0"/>
      <w:marBottom w:val="0"/>
      <w:divBdr>
        <w:top w:val="none" w:sz="0" w:space="0" w:color="auto"/>
        <w:left w:val="none" w:sz="0" w:space="0" w:color="auto"/>
        <w:bottom w:val="none" w:sz="0" w:space="0" w:color="auto"/>
        <w:right w:val="none" w:sz="0" w:space="0" w:color="auto"/>
      </w:divBdr>
      <w:divsChild>
        <w:div w:id="1341732523">
          <w:marLeft w:val="0"/>
          <w:marRight w:val="0"/>
          <w:marTop w:val="0"/>
          <w:marBottom w:val="0"/>
          <w:divBdr>
            <w:top w:val="none" w:sz="0" w:space="0" w:color="auto"/>
            <w:left w:val="none" w:sz="0" w:space="0" w:color="auto"/>
            <w:bottom w:val="none" w:sz="0" w:space="0" w:color="auto"/>
            <w:right w:val="none" w:sz="0" w:space="0" w:color="auto"/>
          </w:divBdr>
        </w:div>
      </w:divsChild>
    </w:div>
    <w:div w:id="1135678060">
      <w:bodyDiv w:val="1"/>
      <w:marLeft w:val="0"/>
      <w:marRight w:val="0"/>
      <w:marTop w:val="0"/>
      <w:marBottom w:val="0"/>
      <w:divBdr>
        <w:top w:val="none" w:sz="0" w:space="0" w:color="auto"/>
        <w:left w:val="none" w:sz="0" w:space="0" w:color="auto"/>
        <w:bottom w:val="none" w:sz="0" w:space="0" w:color="auto"/>
        <w:right w:val="none" w:sz="0" w:space="0" w:color="auto"/>
      </w:divBdr>
    </w:div>
    <w:div w:id="1135947593">
      <w:bodyDiv w:val="1"/>
      <w:marLeft w:val="0"/>
      <w:marRight w:val="0"/>
      <w:marTop w:val="0"/>
      <w:marBottom w:val="0"/>
      <w:divBdr>
        <w:top w:val="none" w:sz="0" w:space="0" w:color="auto"/>
        <w:left w:val="none" w:sz="0" w:space="0" w:color="auto"/>
        <w:bottom w:val="none" w:sz="0" w:space="0" w:color="auto"/>
        <w:right w:val="none" w:sz="0" w:space="0" w:color="auto"/>
      </w:divBdr>
    </w:div>
    <w:div w:id="1136754631">
      <w:bodyDiv w:val="1"/>
      <w:marLeft w:val="0"/>
      <w:marRight w:val="0"/>
      <w:marTop w:val="0"/>
      <w:marBottom w:val="0"/>
      <w:divBdr>
        <w:top w:val="none" w:sz="0" w:space="0" w:color="auto"/>
        <w:left w:val="none" w:sz="0" w:space="0" w:color="auto"/>
        <w:bottom w:val="none" w:sz="0" w:space="0" w:color="auto"/>
        <w:right w:val="none" w:sz="0" w:space="0" w:color="auto"/>
      </w:divBdr>
    </w:div>
    <w:div w:id="1146123896">
      <w:bodyDiv w:val="1"/>
      <w:marLeft w:val="0"/>
      <w:marRight w:val="0"/>
      <w:marTop w:val="0"/>
      <w:marBottom w:val="0"/>
      <w:divBdr>
        <w:top w:val="none" w:sz="0" w:space="0" w:color="auto"/>
        <w:left w:val="none" w:sz="0" w:space="0" w:color="auto"/>
        <w:bottom w:val="none" w:sz="0" w:space="0" w:color="auto"/>
        <w:right w:val="none" w:sz="0" w:space="0" w:color="auto"/>
      </w:divBdr>
    </w:div>
    <w:div w:id="1184629380">
      <w:bodyDiv w:val="1"/>
      <w:marLeft w:val="0"/>
      <w:marRight w:val="0"/>
      <w:marTop w:val="0"/>
      <w:marBottom w:val="0"/>
      <w:divBdr>
        <w:top w:val="none" w:sz="0" w:space="0" w:color="auto"/>
        <w:left w:val="none" w:sz="0" w:space="0" w:color="auto"/>
        <w:bottom w:val="none" w:sz="0" w:space="0" w:color="auto"/>
        <w:right w:val="none" w:sz="0" w:space="0" w:color="auto"/>
      </w:divBdr>
    </w:div>
    <w:div w:id="1189372506">
      <w:bodyDiv w:val="1"/>
      <w:marLeft w:val="0"/>
      <w:marRight w:val="0"/>
      <w:marTop w:val="0"/>
      <w:marBottom w:val="0"/>
      <w:divBdr>
        <w:top w:val="none" w:sz="0" w:space="0" w:color="auto"/>
        <w:left w:val="none" w:sz="0" w:space="0" w:color="auto"/>
        <w:bottom w:val="none" w:sz="0" w:space="0" w:color="auto"/>
        <w:right w:val="none" w:sz="0" w:space="0" w:color="auto"/>
      </w:divBdr>
    </w:div>
    <w:div w:id="1192525332">
      <w:bodyDiv w:val="1"/>
      <w:marLeft w:val="0"/>
      <w:marRight w:val="0"/>
      <w:marTop w:val="0"/>
      <w:marBottom w:val="0"/>
      <w:divBdr>
        <w:top w:val="none" w:sz="0" w:space="0" w:color="auto"/>
        <w:left w:val="none" w:sz="0" w:space="0" w:color="auto"/>
        <w:bottom w:val="none" w:sz="0" w:space="0" w:color="auto"/>
        <w:right w:val="none" w:sz="0" w:space="0" w:color="auto"/>
      </w:divBdr>
    </w:div>
    <w:div w:id="1193036672">
      <w:bodyDiv w:val="1"/>
      <w:marLeft w:val="0"/>
      <w:marRight w:val="0"/>
      <w:marTop w:val="0"/>
      <w:marBottom w:val="0"/>
      <w:divBdr>
        <w:top w:val="none" w:sz="0" w:space="0" w:color="auto"/>
        <w:left w:val="none" w:sz="0" w:space="0" w:color="auto"/>
        <w:bottom w:val="none" w:sz="0" w:space="0" w:color="auto"/>
        <w:right w:val="none" w:sz="0" w:space="0" w:color="auto"/>
      </w:divBdr>
    </w:div>
    <w:div w:id="1194807225">
      <w:bodyDiv w:val="1"/>
      <w:marLeft w:val="0"/>
      <w:marRight w:val="0"/>
      <w:marTop w:val="0"/>
      <w:marBottom w:val="0"/>
      <w:divBdr>
        <w:top w:val="none" w:sz="0" w:space="0" w:color="auto"/>
        <w:left w:val="none" w:sz="0" w:space="0" w:color="auto"/>
        <w:bottom w:val="none" w:sz="0" w:space="0" w:color="auto"/>
        <w:right w:val="none" w:sz="0" w:space="0" w:color="auto"/>
      </w:divBdr>
    </w:div>
    <w:div w:id="1199199836">
      <w:bodyDiv w:val="1"/>
      <w:marLeft w:val="0"/>
      <w:marRight w:val="0"/>
      <w:marTop w:val="0"/>
      <w:marBottom w:val="0"/>
      <w:divBdr>
        <w:top w:val="none" w:sz="0" w:space="0" w:color="auto"/>
        <w:left w:val="none" w:sz="0" w:space="0" w:color="auto"/>
        <w:bottom w:val="none" w:sz="0" w:space="0" w:color="auto"/>
        <w:right w:val="none" w:sz="0" w:space="0" w:color="auto"/>
      </w:divBdr>
    </w:div>
    <w:div w:id="1199320153">
      <w:bodyDiv w:val="1"/>
      <w:marLeft w:val="0"/>
      <w:marRight w:val="0"/>
      <w:marTop w:val="0"/>
      <w:marBottom w:val="0"/>
      <w:divBdr>
        <w:top w:val="none" w:sz="0" w:space="0" w:color="auto"/>
        <w:left w:val="none" w:sz="0" w:space="0" w:color="auto"/>
        <w:bottom w:val="none" w:sz="0" w:space="0" w:color="auto"/>
        <w:right w:val="none" w:sz="0" w:space="0" w:color="auto"/>
      </w:divBdr>
    </w:div>
    <w:div w:id="1207370732">
      <w:bodyDiv w:val="1"/>
      <w:marLeft w:val="0"/>
      <w:marRight w:val="0"/>
      <w:marTop w:val="0"/>
      <w:marBottom w:val="0"/>
      <w:divBdr>
        <w:top w:val="none" w:sz="0" w:space="0" w:color="auto"/>
        <w:left w:val="none" w:sz="0" w:space="0" w:color="auto"/>
        <w:bottom w:val="none" w:sz="0" w:space="0" w:color="auto"/>
        <w:right w:val="none" w:sz="0" w:space="0" w:color="auto"/>
      </w:divBdr>
      <w:divsChild>
        <w:div w:id="992829208">
          <w:marLeft w:val="0"/>
          <w:marRight w:val="210"/>
          <w:marTop w:val="0"/>
          <w:marBottom w:val="0"/>
          <w:divBdr>
            <w:top w:val="none" w:sz="0" w:space="0" w:color="auto"/>
            <w:left w:val="none" w:sz="0" w:space="0" w:color="auto"/>
            <w:bottom w:val="none" w:sz="0" w:space="0" w:color="auto"/>
            <w:right w:val="none" w:sz="0" w:space="0" w:color="auto"/>
          </w:divBdr>
        </w:div>
      </w:divsChild>
    </w:div>
    <w:div w:id="1218084277">
      <w:bodyDiv w:val="1"/>
      <w:marLeft w:val="0"/>
      <w:marRight w:val="0"/>
      <w:marTop w:val="0"/>
      <w:marBottom w:val="0"/>
      <w:divBdr>
        <w:top w:val="none" w:sz="0" w:space="0" w:color="auto"/>
        <w:left w:val="none" w:sz="0" w:space="0" w:color="auto"/>
        <w:bottom w:val="none" w:sz="0" w:space="0" w:color="auto"/>
        <w:right w:val="none" w:sz="0" w:space="0" w:color="auto"/>
      </w:divBdr>
    </w:div>
    <w:div w:id="1230917528">
      <w:bodyDiv w:val="1"/>
      <w:marLeft w:val="0"/>
      <w:marRight w:val="0"/>
      <w:marTop w:val="0"/>
      <w:marBottom w:val="0"/>
      <w:divBdr>
        <w:top w:val="none" w:sz="0" w:space="0" w:color="auto"/>
        <w:left w:val="none" w:sz="0" w:space="0" w:color="auto"/>
        <w:bottom w:val="none" w:sz="0" w:space="0" w:color="auto"/>
        <w:right w:val="none" w:sz="0" w:space="0" w:color="auto"/>
      </w:divBdr>
    </w:div>
    <w:div w:id="1248079962">
      <w:bodyDiv w:val="1"/>
      <w:marLeft w:val="0"/>
      <w:marRight w:val="0"/>
      <w:marTop w:val="0"/>
      <w:marBottom w:val="0"/>
      <w:divBdr>
        <w:top w:val="none" w:sz="0" w:space="0" w:color="auto"/>
        <w:left w:val="none" w:sz="0" w:space="0" w:color="auto"/>
        <w:bottom w:val="none" w:sz="0" w:space="0" w:color="auto"/>
        <w:right w:val="none" w:sz="0" w:space="0" w:color="auto"/>
      </w:divBdr>
    </w:div>
    <w:div w:id="1300575993">
      <w:bodyDiv w:val="1"/>
      <w:marLeft w:val="0"/>
      <w:marRight w:val="0"/>
      <w:marTop w:val="0"/>
      <w:marBottom w:val="0"/>
      <w:divBdr>
        <w:top w:val="none" w:sz="0" w:space="0" w:color="auto"/>
        <w:left w:val="none" w:sz="0" w:space="0" w:color="auto"/>
        <w:bottom w:val="none" w:sz="0" w:space="0" w:color="auto"/>
        <w:right w:val="none" w:sz="0" w:space="0" w:color="auto"/>
      </w:divBdr>
    </w:div>
    <w:div w:id="1305309632">
      <w:bodyDiv w:val="1"/>
      <w:marLeft w:val="0"/>
      <w:marRight w:val="0"/>
      <w:marTop w:val="0"/>
      <w:marBottom w:val="0"/>
      <w:divBdr>
        <w:top w:val="none" w:sz="0" w:space="0" w:color="auto"/>
        <w:left w:val="none" w:sz="0" w:space="0" w:color="auto"/>
        <w:bottom w:val="none" w:sz="0" w:space="0" w:color="auto"/>
        <w:right w:val="none" w:sz="0" w:space="0" w:color="auto"/>
      </w:divBdr>
    </w:div>
    <w:div w:id="1342126075">
      <w:bodyDiv w:val="1"/>
      <w:marLeft w:val="0"/>
      <w:marRight w:val="0"/>
      <w:marTop w:val="0"/>
      <w:marBottom w:val="0"/>
      <w:divBdr>
        <w:top w:val="none" w:sz="0" w:space="0" w:color="auto"/>
        <w:left w:val="none" w:sz="0" w:space="0" w:color="auto"/>
        <w:bottom w:val="none" w:sz="0" w:space="0" w:color="auto"/>
        <w:right w:val="none" w:sz="0" w:space="0" w:color="auto"/>
      </w:divBdr>
    </w:div>
    <w:div w:id="1346830968">
      <w:bodyDiv w:val="1"/>
      <w:marLeft w:val="0"/>
      <w:marRight w:val="0"/>
      <w:marTop w:val="0"/>
      <w:marBottom w:val="0"/>
      <w:divBdr>
        <w:top w:val="none" w:sz="0" w:space="0" w:color="auto"/>
        <w:left w:val="none" w:sz="0" w:space="0" w:color="auto"/>
        <w:bottom w:val="none" w:sz="0" w:space="0" w:color="auto"/>
        <w:right w:val="none" w:sz="0" w:space="0" w:color="auto"/>
      </w:divBdr>
    </w:div>
    <w:div w:id="1358383250">
      <w:bodyDiv w:val="1"/>
      <w:marLeft w:val="0"/>
      <w:marRight w:val="0"/>
      <w:marTop w:val="0"/>
      <w:marBottom w:val="0"/>
      <w:divBdr>
        <w:top w:val="none" w:sz="0" w:space="0" w:color="auto"/>
        <w:left w:val="none" w:sz="0" w:space="0" w:color="auto"/>
        <w:bottom w:val="none" w:sz="0" w:space="0" w:color="auto"/>
        <w:right w:val="none" w:sz="0" w:space="0" w:color="auto"/>
      </w:divBdr>
    </w:div>
    <w:div w:id="1380324079">
      <w:bodyDiv w:val="1"/>
      <w:marLeft w:val="0"/>
      <w:marRight w:val="0"/>
      <w:marTop w:val="0"/>
      <w:marBottom w:val="0"/>
      <w:divBdr>
        <w:top w:val="none" w:sz="0" w:space="0" w:color="auto"/>
        <w:left w:val="none" w:sz="0" w:space="0" w:color="auto"/>
        <w:bottom w:val="none" w:sz="0" w:space="0" w:color="auto"/>
        <w:right w:val="none" w:sz="0" w:space="0" w:color="auto"/>
      </w:divBdr>
    </w:div>
    <w:div w:id="1386637723">
      <w:bodyDiv w:val="1"/>
      <w:marLeft w:val="0"/>
      <w:marRight w:val="0"/>
      <w:marTop w:val="0"/>
      <w:marBottom w:val="0"/>
      <w:divBdr>
        <w:top w:val="none" w:sz="0" w:space="0" w:color="auto"/>
        <w:left w:val="none" w:sz="0" w:space="0" w:color="auto"/>
        <w:bottom w:val="none" w:sz="0" w:space="0" w:color="auto"/>
        <w:right w:val="none" w:sz="0" w:space="0" w:color="auto"/>
      </w:divBdr>
    </w:div>
    <w:div w:id="1421027105">
      <w:bodyDiv w:val="1"/>
      <w:marLeft w:val="0"/>
      <w:marRight w:val="0"/>
      <w:marTop w:val="0"/>
      <w:marBottom w:val="0"/>
      <w:divBdr>
        <w:top w:val="none" w:sz="0" w:space="0" w:color="auto"/>
        <w:left w:val="none" w:sz="0" w:space="0" w:color="auto"/>
        <w:bottom w:val="none" w:sz="0" w:space="0" w:color="auto"/>
        <w:right w:val="none" w:sz="0" w:space="0" w:color="auto"/>
      </w:divBdr>
    </w:div>
    <w:div w:id="1423334490">
      <w:bodyDiv w:val="1"/>
      <w:marLeft w:val="0"/>
      <w:marRight w:val="0"/>
      <w:marTop w:val="0"/>
      <w:marBottom w:val="0"/>
      <w:divBdr>
        <w:top w:val="none" w:sz="0" w:space="0" w:color="auto"/>
        <w:left w:val="none" w:sz="0" w:space="0" w:color="auto"/>
        <w:bottom w:val="none" w:sz="0" w:space="0" w:color="auto"/>
        <w:right w:val="none" w:sz="0" w:space="0" w:color="auto"/>
      </w:divBdr>
    </w:div>
    <w:div w:id="1441411616">
      <w:bodyDiv w:val="1"/>
      <w:marLeft w:val="0"/>
      <w:marRight w:val="0"/>
      <w:marTop w:val="0"/>
      <w:marBottom w:val="0"/>
      <w:divBdr>
        <w:top w:val="none" w:sz="0" w:space="0" w:color="auto"/>
        <w:left w:val="none" w:sz="0" w:space="0" w:color="auto"/>
        <w:bottom w:val="none" w:sz="0" w:space="0" w:color="auto"/>
        <w:right w:val="none" w:sz="0" w:space="0" w:color="auto"/>
      </w:divBdr>
    </w:div>
    <w:div w:id="1441611041">
      <w:bodyDiv w:val="1"/>
      <w:marLeft w:val="0"/>
      <w:marRight w:val="0"/>
      <w:marTop w:val="0"/>
      <w:marBottom w:val="0"/>
      <w:divBdr>
        <w:top w:val="none" w:sz="0" w:space="0" w:color="auto"/>
        <w:left w:val="none" w:sz="0" w:space="0" w:color="auto"/>
        <w:bottom w:val="none" w:sz="0" w:space="0" w:color="auto"/>
        <w:right w:val="none" w:sz="0" w:space="0" w:color="auto"/>
      </w:divBdr>
    </w:div>
    <w:div w:id="1441728542">
      <w:bodyDiv w:val="1"/>
      <w:marLeft w:val="0"/>
      <w:marRight w:val="0"/>
      <w:marTop w:val="0"/>
      <w:marBottom w:val="0"/>
      <w:divBdr>
        <w:top w:val="none" w:sz="0" w:space="0" w:color="auto"/>
        <w:left w:val="none" w:sz="0" w:space="0" w:color="auto"/>
        <w:bottom w:val="none" w:sz="0" w:space="0" w:color="auto"/>
        <w:right w:val="none" w:sz="0" w:space="0" w:color="auto"/>
      </w:divBdr>
    </w:div>
    <w:div w:id="1442843989">
      <w:bodyDiv w:val="1"/>
      <w:marLeft w:val="0"/>
      <w:marRight w:val="0"/>
      <w:marTop w:val="0"/>
      <w:marBottom w:val="0"/>
      <w:divBdr>
        <w:top w:val="none" w:sz="0" w:space="0" w:color="auto"/>
        <w:left w:val="none" w:sz="0" w:space="0" w:color="auto"/>
        <w:bottom w:val="none" w:sz="0" w:space="0" w:color="auto"/>
        <w:right w:val="none" w:sz="0" w:space="0" w:color="auto"/>
      </w:divBdr>
      <w:divsChild>
        <w:div w:id="121776043">
          <w:marLeft w:val="0"/>
          <w:marRight w:val="210"/>
          <w:marTop w:val="0"/>
          <w:marBottom w:val="0"/>
          <w:divBdr>
            <w:top w:val="none" w:sz="0" w:space="0" w:color="auto"/>
            <w:left w:val="none" w:sz="0" w:space="0" w:color="auto"/>
            <w:bottom w:val="none" w:sz="0" w:space="0" w:color="auto"/>
            <w:right w:val="none" w:sz="0" w:space="0" w:color="auto"/>
          </w:divBdr>
        </w:div>
      </w:divsChild>
    </w:div>
    <w:div w:id="1445223911">
      <w:bodyDiv w:val="1"/>
      <w:marLeft w:val="0"/>
      <w:marRight w:val="0"/>
      <w:marTop w:val="0"/>
      <w:marBottom w:val="0"/>
      <w:divBdr>
        <w:top w:val="none" w:sz="0" w:space="0" w:color="auto"/>
        <w:left w:val="none" w:sz="0" w:space="0" w:color="auto"/>
        <w:bottom w:val="none" w:sz="0" w:space="0" w:color="auto"/>
        <w:right w:val="none" w:sz="0" w:space="0" w:color="auto"/>
      </w:divBdr>
      <w:divsChild>
        <w:div w:id="76945545">
          <w:marLeft w:val="336"/>
          <w:marRight w:val="0"/>
          <w:marTop w:val="120"/>
          <w:marBottom w:val="312"/>
          <w:divBdr>
            <w:top w:val="none" w:sz="0" w:space="0" w:color="auto"/>
            <w:left w:val="none" w:sz="0" w:space="0" w:color="auto"/>
            <w:bottom w:val="none" w:sz="0" w:space="0" w:color="auto"/>
            <w:right w:val="none" w:sz="0" w:space="0" w:color="auto"/>
          </w:divBdr>
          <w:divsChild>
            <w:div w:id="139069359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448692929">
      <w:bodyDiv w:val="1"/>
      <w:marLeft w:val="0"/>
      <w:marRight w:val="0"/>
      <w:marTop w:val="0"/>
      <w:marBottom w:val="0"/>
      <w:divBdr>
        <w:top w:val="none" w:sz="0" w:space="0" w:color="auto"/>
        <w:left w:val="none" w:sz="0" w:space="0" w:color="auto"/>
        <w:bottom w:val="none" w:sz="0" w:space="0" w:color="auto"/>
        <w:right w:val="none" w:sz="0" w:space="0" w:color="auto"/>
      </w:divBdr>
      <w:divsChild>
        <w:div w:id="465245491">
          <w:marLeft w:val="0"/>
          <w:marRight w:val="0"/>
          <w:marTop w:val="0"/>
          <w:marBottom w:val="0"/>
          <w:divBdr>
            <w:top w:val="none" w:sz="0" w:space="0" w:color="auto"/>
            <w:left w:val="none" w:sz="0" w:space="0" w:color="auto"/>
            <w:bottom w:val="none" w:sz="0" w:space="0" w:color="auto"/>
            <w:right w:val="none" w:sz="0" w:space="0" w:color="auto"/>
          </w:divBdr>
          <w:divsChild>
            <w:div w:id="373578502">
              <w:marLeft w:val="0"/>
              <w:marRight w:val="0"/>
              <w:marTop w:val="0"/>
              <w:marBottom w:val="0"/>
              <w:divBdr>
                <w:top w:val="none" w:sz="0" w:space="0" w:color="auto"/>
                <w:left w:val="none" w:sz="0" w:space="0" w:color="auto"/>
                <w:bottom w:val="none" w:sz="0" w:space="0" w:color="auto"/>
                <w:right w:val="none" w:sz="0" w:space="0" w:color="auto"/>
              </w:divBdr>
              <w:divsChild>
                <w:div w:id="727801775">
                  <w:marLeft w:val="0"/>
                  <w:marRight w:val="0"/>
                  <w:marTop w:val="0"/>
                  <w:marBottom w:val="0"/>
                  <w:divBdr>
                    <w:top w:val="none" w:sz="0" w:space="0" w:color="auto"/>
                    <w:left w:val="none" w:sz="0" w:space="0" w:color="auto"/>
                    <w:bottom w:val="none" w:sz="0" w:space="0" w:color="auto"/>
                    <w:right w:val="none" w:sz="0" w:space="0" w:color="auto"/>
                  </w:divBdr>
                  <w:divsChild>
                    <w:div w:id="1405488884">
                      <w:marLeft w:val="0"/>
                      <w:marRight w:val="0"/>
                      <w:marTop w:val="0"/>
                      <w:marBottom w:val="0"/>
                      <w:divBdr>
                        <w:top w:val="none" w:sz="0" w:space="0" w:color="auto"/>
                        <w:left w:val="none" w:sz="0" w:space="0" w:color="auto"/>
                        <w:bottom w:val="none" w:sz="0" w:space="0" w:color="auto"/>
                        <w:right w:val="none" w:sz="0" w:space="0" w:color="auto"/>
                      </w:divBdr>
                      <w:divsChild>
                        <w:div w:id="858085871">
                          <w:marLeft w:val="0"/>
                          <w:marRight w:val="0"/>
                          <w:marTop w:val="0"/>
                          <w:marBottom w:val="300"/>
                          <w:divBdr>
                            <w:top w:val="none" w:sz="0" w:space="0" w:color="auto"/>
                            <w:left w:val="none" w:sz="0" w:space="0" w:color="auto"/>
                            <w:bottom w:val="none" w:sz="0" w:space="0" w:color="auto"/>
                            <w:right w:val="none" w:sz="0" w:space="0" w:color="auto"/>
                          </w:divBdr>
                          <w:divsChild>
                            <w:div w:id="872351192">
                              <w:marLeft w:val="0"/>
                              <w:marRight w:val="0"/>
                              <w:marTop w:val="0"/>
                              <w:marBottom w:val="0"/>
                              <w:divBdr>
                                <w:top w:val="none" w:sz="0" w:space="0" w:color="auto"/>
                                <w:left w:val="none" w:sz="0" w:space="0" w:color="auto"/>
                                <w:bottom w:val="none" w:sz="0" w:space="0" w:color="auto"/>
                                <w:right w:val="none" w:sz="0" w:space="0" w:color="auto"/>
                              </w:divBdr>
                              <w:divsChild>
                                <w:div w:id="68505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85393">
                          <w:marLeft w:val="0"/>
                          <w:marRight w:val="0"/>
                          <w:marTop w:val="0"/>
                          <w:marBottom w:val="300"/>
                          <w:divBdr>
                            <w:top w:val="none" w:sz="0" w:space="0" w:color="auto"/>
                            <w:left w:val="none" w:sz="0" w:space="0" w:color="auto"/>
                            <w:bottom w:val="none" w:sz="0" w:space="0" w:color="auto"/>
                            <w:right w:val="none" w:sz="0" w:space="0" w:color="auto"/>
                          </w:divBdr>
                          <w:divsChild>
                            <w:div w:id="1073509189">
                              <w:marLeft w:val="0"/>
                              <w:marRight w:val="0"/>
                              <w:marTop w:val="0"/>
                              <w:marBottom w:val="0"/>
                              <w:divBdr>
                                <w:top w:val="none" w:sz="0" w:space="0" w:color="auto"/>
                                <w:left w:val="none" w:sz="0" w:space="0" w:color="auto"/>
                                <w:bottom w:val="none" w:sz="0" w:space="0" w:color="auto"/>
                                <w:right w:val="none" w:sz="0" w:space="0" w:color="auto"/>
                              </w:divBdr>
                            </w:div>
                          </w:divsChild>
                        </w:div>
                        <w:div w:id="1079526522">
                          <w:marLeft w:val="0"/>
                          <w:marRight w:val="0"/>
                          <w:marTop w:val="0"/>
                          <w:marBottom w:val="300"/>
                          <w:divBdr>
                            <w:top w:val="none" w:sz="0" w:space="0" w:color="auto"/>
                            <w:left w:val="none" w:sz="0" w:space="0" w:color="auto"/>
                            <w:bottom w:val="none" w:sz="0" w:space="0" w:color="auto"/>
                            <w:right w:val="none" w:sz="0" w:space="0" w:color="auto"/>
                          </w:divBdr>
                        </w:div>
                        <w:div w:id="1098713003">
                          <w:marLeft w:val="0"/>
                          <w:marRight w:val="0"/>
                          <w:marTop w:val="0"/>
                          <w:marBottom w:val="300"/>
                          <w:divBdr>
                            <w:top w:val="none" w:sz="0" w:space="0" w:color="auto"/>
                            <w:left w:val="none" w:sz="0" w:space="0" w:color="auto"/>
                            <w:bottom w:val="none" w:sz="0" w:space="0" w:color="auto"/>
                            <w:right w:val="none" w:sz="0" w:space="0" w:color="auto"/>
                          </w:divBdr>
                        </w:div>
                        <w:div w:id="1144587342">
                          <w:marLeft w:val="0"/>
                          <w:marRight w:val="0"/>
                          <w:marTop w:val="0"/>
                          <w:marBottom w:val="300"/>
                          <w:divBdr>
                            <w:top w:val="none" w:sz="0" w:space="0" w:color="auto"/>
                            <w:left w:val="none" w:sz="0" w:space="0" w:color="auto"/>
                            <w:bottom w:val="none" w:sz="0" w:space="0" w:color="auto"/>
                            <w:right w:val="none" w:sz="0" w:space="0" w:color="auto"/>
                          </w:divBdr>
                        </w:div>
                      </w:divsChild>
                    </w:div>
                    <w:div w:id="2091122826">
                      <w:marLeft w:val="0"/>
                      <w:marRight w:val="0"/>
                      <w:marTop w:val="0"/>
                      <w:marBottom w:val="0"/>
                      <w:divBdr>
                        <w:top w:val="single" w:sz="2" w:space="23" w:color="F1F1F1"/>
                        <w:left w:val="single" w:sz="2" w:space="23" w:color="F1F1F1"/>
                        <w:bottom w:val="single" w:sz="2" w:space="23" w:color="F1F1F1"/>
                        <w:right w:val="single" w:sz="2" w:space="23" w:color="F1F1F1"/>
                      </w:divBdr>
                      <w:divsChild>
                        <w:div w:id="1459491401">
                          <w:marLeft w:val="0"/>
                          <w:marRight w:val="0"/>
                          <w:marTop w:val="0"/>
                          <w:marBottom w:val="0"/>
                          <w:divBdr>
                            <w:top w:val="none" w:sz="0" w:space="0" w:color="auto"/>
                            <w:left w:val="none" w:sz="0" w:space="0" w:color="auto"/>
                            <w:bottom w:val="none" w:sz="0" w:space="0" w:color="auto"/>
                            <w:right w:val="none" w:sz="0" w:space="0" w:color="auto"/>
                          </w:divBdr>
                          <w:divsChild>
                            <w:div w:id="471413886">
                              <w:marLeft w:val="0"/>
                              <w:marRight w:val="0"/>
                              <w:marTop w:val="0"/>
                              <w:marBottom w:val="300"/>
                              <w:divBdr>
                                <w:top w:val="none" w:sz="0" w:space="0" w:color="auto"/>
                                <w:left w:val="none" w:sz="0" w:space="0" w:color="auto"/>
                                <w:bottom w:val="none" w:sz="0" w:space="0" w:color="auto"/>
                                <w:right w:val="none" w:sz="0" w:space="0" w:color="auto"/>
                              </w:divBdr>
                            </w:div>
                            <w:div w:id="1651247654">
                              <w:marLeft w:val="0"/>
                              <w:marRight w:val="0"/>
                              <w:marTop w:val="0"/>
                              <w:marBottom w:val="300"/>
                              <w:divBdr>
                                <w:top w:val="none" w:sz="0" w:space="0" w:color="auto"/>
                                <w:left w:val="none" w:sz="0" w:space="0" w:color="auto"/>
                                <w:bottom w:val="none" w:sz="0" w:space="0" w:color="auto"/>
                                <w:right w:val="none" w:sz="0" w:space="0" w:color="auto"/>
                              </w:divBdr>
                              <w:divsChild>
                                <w:div w:id="402800473">
                                  <w:marLeft w:val="0"/>
                                  <w:marRight w:val="0"/>
                                  <w:marTop w:val="0"/>
                                  <w:marBottom w:val="0"/>
                                  <w:divBdr>
                                    <w:top w:val="none" w:sz="0" w:space="0" w:color="auto"/>
                                    <w:left w:val="none" w:sz="0" w:space="0" w:color="auto"/>
                                    <w:bottom w:val="none" w:sz="0" w:space="0" w:color="auto"/>
                                    <w:right w:val="none" w:sz="0" w:space="0" w:color="auto"/>
                                  </w:divBdr>
                                  <w:divsChild>
                                    <w:div w:id="1699507265">
                                      <w:marLeft w:val="75"/>
                                      <w:marRight w:val="75"/>
                                      <w:marTop w:val="0"/>
                                      <w:marBottom w:val="45"/>
                                      <w:divBdr>
                                        <w:top w:val="single" w:sz="6" w:space="0" w:color="429CD6"/>
                                        <w:left w:val="single" w:sz="6" w:space="0" w:color="429CD6"/>
                                        <w:bottom w:val="single" w:sz="6" w:space="0" w:color="429CD6"/>
                                        <w:right w:val="single" w:sz="6" w:space="0" w:color="429CD6"/>
                                      </w:divBdr>
                                    </w:div>
                                    <w:div w:id="1778065096">
                                      <w:marLeft w:val="75"/>
                                      <w:marRight w:val="75"/>
                                      <w:marTop w:val="0"/>
                                      <w:marBottom w:val="45"/>
                                      <w:divBdr>
                                        <w:top w:val="single" w:sz="6" w:space="0" w:color="4267B2"/>
                                        <w:left w:val="single" w:sz="6" w:space="0" w:color="4267B2"/>
                                        <w:bottom w:val="single" w:sz="6" w:space="0" w:color="4267B2"/>
                                        <w:right w:val="single" w:sz="6" w:space="0" w:color="4267B2"/>
                                      </w:divBdr>
                                    </w:div>
                                  </w:divsChild>
                                </w:div>
                                <w:div w:id="930502755">
                                  <w:marLeft w:val="0"/>
                                  <w:marRight w:val="0"/>
                                  <w:marTop w:val="0"/>
                                  <w:marBottom w:val="0"/>
                                  <w:divBdr>
                                    <w:top w:val="none" w:sz="0" w:space="0" w:color="auto"/>
                                    <w:left w:val="none" w:sz="0" w:space="0" w:color="auto"/>
                                    <w:bottom w:val="none" w:sz="0" w:space="0" w:color="auto"/>
                                    <w:right w:val="none" w:sz="0" w:space="0" w:color="auto"/>
                                  </w:divBdr>
                                  <w:divsChild>
                                    <w:div w:id="1836217233">
                                      <w:marLeft w:val="0"/>
                                      <w:marRight w:val="0"/>
                                      <w:marTop w:val="0"/>
                                      <w:marBottom w:val="0"/>
                                      <w:divBdr>
                                        <w:top w:val="none" w:sz="0" w:space="0" w:color="auto"/>
                                        <w:left w:val="none" w:sz="0" w:space="0" w:color="auto"/>
                                        <w:bottom w:val="none" w:sz="0" w:space="0" w:color="auto"/>
                                        <w:right w:val="none" w:sz="0" w:space="0" w:color="auto"/>
                                      </w:divBdr>
                                      <w:divsChild>
                                        <w:div w:id="1617516136">
                                          <w:marLeft w:val="0"/>
                                          <w:marRight w:val="0"/>
                                          <w:marTop w:val="0"/>
                                          <w:marBottom w:val="0"/>
                                          <w:divBdr>
                                            <w:top w:val="none" w:sz="0" w:space="0" w:color="auto"/>
                                            <w:left w:val="none" w:sz="0" w:space="0" w:color="auto"/>
                                            <w:bottom w:val="none" w:sz="0" w:space="0" w:color="auto"/>
                                            <w:right w:val="none" w:sz="0" w:space="0" w:color="auto"/>
                                          </w:divBdr>
                                          <w:divsChild>
                                            <w:div w:id="1937514250">
                                              <w:marLeft w:val="0"/>
                                              <w:marRight w:val="0"/>
                                              <w:marTop w:val="0"/>
                                              <w:marBottom w:val="0"/>
                                              <w:divBdr>
                                                <w:top w:val="none" w:sz="0" w:space="0" w:color="auto"/>
                                                <w:left w:val="none" w:sz="0" w:space="0" w:color="auto"/>
                                                <w:bottom w:val="none" w:sz="0" w:space="0" w:color="auto"/>
                                                <w:right w:val="none" w:sz="0" w:space="0" w:color="auto"/>
                                              </w:divBdr>
                                              <w:divsChild>
                                                <w:div w:id="1388265896">
                                                  <w:marLeft w:val="0"/>
                                                  <w:marRight w:val="0"/>
                                                  <w:marTop w:val="0"/>
                                                  <w:marBottom w:val="0"/>
                                                  <w:divBdr>
                                                    <w:top w:val="none" w:sz="0" w:space="0" w:color="auto"/>
                                                    <w:left w:val="none" w:sz="0" w:space="0" w:color="auto"/>
                                                    <w:bottom w:val="none" w:sz="0" w:space="0" w:color="auto"/>
                                                    <w:right w:val="none" w:sz="0" w:space="0" w:color="auto"/>
                                                  </w:divBdr>
                                                  <w:divsChild>
                                                    <w:div w:id="1719429450">
                                                      <w:marLeft w:val="0"/>
                                                      <w:marRight w:val="0"/>
                                                      <w:marTop w:val="0"/>
                                                      <w:marBottom w:val="0"/>
                                                      <w:divBdr>
                                                        <w:top w:val="none" w:sz="0" w:space="0" w:color="auto"/>
                                                        <w:left w:val="none" w:sz="0" w:space="0" w:color="auto"/>
                                                        <w:bottom w:val="none" w:sz="0" w:space="0" w:color="auto"/>
                                                        <w:right w:val="none" w:sz="0" w:space="0" w:color="auto"/>
                                                      </w:divBdr>
                                                      <w:divsChild>
                                                        <w:div w:id="1903247427">
                                                          <w:marLeft w:val="0"/>
                                                          <w:marRight w:val="0"/>
                                                          <w:marTop w:val="0"/>
                                                          <w:marBottom w:val="0"/>
                                                          <w:divBdr>
                                                            <w:top w:val="none" w:sz="0" w:space="0" w:color="auto"/>
                                                            <w:left w:val="none" w:sz="0" w:space="0" w:color="auto"/>
                                                            <w:bottom w:val="none" w:sz="0" w:space="0" w:color="auto"/>
                                                            <w:right w:val="none" w:sz="0" w:space="0" w:color="auto"/>
                                                          </w:divBdr>
                                                          <w:divsChild>
                                                            <w:div w:id="909076093">
                                                              <w:marLeft w:val="0"/>
                                                              <w:marRight w:val="0"/>
                                                              <w:marTop w:val="0"/>
                                                              <w:marBottom w:val="0"/>
                                                              <w:divBdr>
                                                                <w:top w:val="none" w:sz="0" w:space="0" w:color="auto"/>
                                                                <w:left w:val="none" w:sz="0" w:space="0" w:color="auto"/>
                                                                <w:bottom w:val="none" w:sz="0" w:space="0" w:color="auto"/>
                                                                <w:right w:val="none" w:sz="0" w:space="0" w:color="auto"/>
                                                              </w:divBdr>
                                                              <w:divsChild>
                                                                <w:div w:id="13239079">
                                                                  <w:marLeft w:val="0"/>
                                                                  <w:marRight w:val="0"/>
                                                                  <w:marTop w:val="0"/>
                                                                  <w:marBottom w:val="300"/>
                                                                  <w:divBdr>
                                                                    <w:top w:val="none" w:sz="0" w:space="0" w:color="auto"/>
                                                                    <w:left w:val="none" w:sz="0" w:space="0" w:color="auto"/>
                                                                    <w:bottom w:val="none" w:sz="0" w:space="0" w:color="auto"/>
                                                                    <w:right w:val="none" w:sz="0" w:space="0" w:color="auto"/>
                                                                  </w:divBdr>
                                                                  <w:divsChild>
                                                                    <w:div w:id="772437287">
                                                                      <w:marLeft w:val="0"/>
                                                                      <w:marRight w:val="0"/>
                                                                      <w:marTop w:val="0"/>
                                                                      <w:marBottom w:val="0"/>
                                                                      <w:divBdr>
                                                                        <w:top w:val="none" w:sz="0" w:space="0" w:color="auto"/>
                                                                        <w:left w:val="none" w:sz="0" w:space="0" w:color="auto"/>
                                                                        <w:bottom w:val="none" w:sz="0" w:space="0" w:color="auto"/>
                                                                        <w:right w:val="none" w:sz="0" w:space="0" w:color="auto"/>
                                                                      </w:divBdr>
                                                                    </w:div>
                                                                  </w:divsChild>
                                                                </w:div>
                                                                <w:div w:id="72556655">
                                                                  <w:marLeft w:val="0"/>
                                                                  <w:marRight w:val="0"/>
                                                                  <w:marTop w:val="0"/>
                                                                  <w:marBottom w:val="300"/>
                                                                  <w:divBdr>
                                                                    <w:top w:val="none" w:sz="0" w:space="0" w:color="auto"/>
                                                                    <w:left w:val="none" w:sz="0" w:space="0" w:color="auto"/>
                                                                    <w:bottom w:val="none" w:sz="0" w:space="0" w:color="auto"/>
                                                                    <w:right w:val="none" w:sz="0" w:space="0" w:color="auto"/>
                                                                  </w:divBdr>
                                                                  <w:divsChild>
                                                                    <w:div w:id="827290479">
                                                                      <w:marLeft w:val="0"/>
                                                                      <w:marRight w:val="0"/>
                                                                      <w:marTop w:val="0"/>
                                                                      <w:marBottom w:val="0"/>
                                                                      <w:divBdr>
                                                                        <w:top w:val="none" w:sz="0" w:space="0" w:color="auto"/>
                                                                        <w:left w:val="none" w:sz="0" w:space="0" w:color="auto"/>
                                                                        <w:bottom w:val="none" w:sz="0" w:space="0" w:color="auto"/>
                                                                        <w:right w:val="none" w:sz="0" w:space="0" w:color="auto"/>
                                                                      </w:divBdr>
                                                                    </w:div>
                                                                  </w:divsChild>
                                                                </w:div>
                                                                <w:div w:id="138157845">
                                                                  <w:marLeft w:val="0"/>
                                                                  <w:marRight w:val="0"/>
                                                                  <w:marTop w:val="0"/>
                                                                  <w:marBottom w:val="300"/>
                                                                  <w:divBdr>
                                                                    <w:top w:val="none" w:sz="0" w:space="0" w:color="auto"/>
                                                                    <w:left w:val="none" w:sz="0" w:space="0" w:color="auto"/>
                                                                    <w:bottom w:val="none" w:sz="0" w:space="0" w:color="auto"/>
                                                                    <w:right w:val="none" w:sz="0" w:space="0" w:color="auto"/>
                                                                  </w:divBdr>
                                                                  <w:divsChild>
                                                                    <w:div w:id="1137263561">
                                                                      <w:marLeft w:val="0"/>
                                                                      <w:marRight w:val="0"/>
                                                                      <w:marTop w:val="0"/>
                                                                      <w:marBottom w:val="0"/>
                                                                      <w:divBdr>
                                                                        <w:top w:val="none" w:sz="0" w:space="0" w:color="auto"/>
                                                                        <w:left w:val="none" w:sz="0" w:space="0" w:color="auto"/>
                                                                        <w:bottom w:val="none" w:sz="0" w:space="0" w:color="auto"/>
                                                                        <w:right w:val="none" w:sz="0" w:space="0" w:color="auto"/>
                                                                      </w:divBdr>
                                                                    </w:div>
                                                                  </w:divsChild>
                                                                </w:div>
                                                                <w:div w:id="198128447">
                                                                  <w:marLeft w:val="0"/>
                                                                  <w:marRight w:val="0"/>
                                                                  <w:marTop w:val="0"/>
                                                                  <w:marBottom w:val="300"/>
                                                                  <w:divBdr>
                                                                    <w:top w:val="none" w:sz="0" w:space="0" w:color="auto"/>
                                                                    <w:left w:val="none" w:sz="0" w:space="0" w:color="auto"/>
                                                                    <w:bottom w:val="none" w:sz="0" w:space="0" w:color="auto"/>
                                                                    <w:right w:val="none" w:sz="0" w:space="0" w:color="auto"/>
                                                                  </w:divBdr>
                                                                  <w:divsChild>
                                                                    <w:div w:id="126943406">
                                                                      <w:marLeft w:val="0"/>
                                                                      <w:marRight w:val="0"/>
                                                                      <w:marTop w:val="0"/>
                                                                      <w:marBottom w:val="0"/>
                                                                      <w:divBdr>
                                                                        <w:top w:val="none" w:sz="0" w:space="0" w:color="auto"/>
                                                                        <w:left w:val="none" w:sz="0" w:space="0" w:color="auto"/>
                                                                        <w:bottom w:val="none" w:sz="0" w:space="0" w:color="auto"/>
                                                                        <w:right w:val="none" w:sz="0" w:space="0" w:color="auto"/>
                                                                      </w:divBdr>
                                                                      <w:divsChild>
                                                                        <w:div w:id="99545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092626">
                                                                  <w:marLeft w:val="0"/>
                                                                  <w:marRight w:val="0"/>
                                                                  <w:marTop w:val="0"/>
                                                                  <w:marBottom w:val="300"/>
                                                                  <w:divBdr>
                                                                    <w:top w:val="none" w:sz="0" w:space="0" w:color="auto"/>
                                                                    <w:left w:val="none" w:sz="0" w:space="0" w:color="auto"/>
                                                                    <w:bottom w:val="none" w:sz="0" w:space="0" w:color="auto"/>
                                                                    <w:right w:val="none" w:sz="0" w:space="0" w:color="auto"/>
                                                                  </w:divBdr>
                                                                  <w:divsChild>
                                                                    <w:div w:id="2146847006">
                                                                      <w:marLeft w:val="0"/>
                                                                      <w:marRight w:val="0"/>
                                                                      <w:marTop w:val="0"/>
                                                                      <w:marBottom w:val="0"/>
                                                                      <w:divBdr>
                                                                        <w:top w:val="none" w:sz="0" w:space="0" w:color="auto"/>
                                                                        <w:left w:val="none" w:sz="0" w:space="0" w:color="auto"/>
                                                                        <w:bottom w:val="none" w:sz="0" w:space="0" w:color="auto"/>
                                                                        <w:right w:val="none" w:sz="0" w:space="0" w:color="auto"/>
                                                                      </w:divBdr>
                                                                    </w:div>
                                                                  </w:divsChild>
                                                                </w:div>
                                                                <w:div w:id="638263968">
                                                                  <w:marLeft w:val="0"/>
                                                                  <w:marRight w:val="0"/>
                                                                  <w:marTop w:val="0"/>
                                                                  <w:marBottom w:val="300"/>
                                                                  <w:divBdr>
                                                                    <w:top w:val="none" w:sz="0" w:space="0" w:color="auto"/>
                                                                    <w:left w:val="none" w:sz="0" w:space="0" w:color="auto"/>
                                                                    <w:bottom w:val="none" w:sz="0" w:space="0" w:color="auto"/>
                                                                    <w:right w:val="none" w:sz="0" w:space="0" w:color="auto"/>
                                                                  </w:divBdr>
                                                                  <w:divsChild>
                                                                    <w:div w:id="8411814">
                                                                      <w:marLeft w:val="0"/>
                                                                      <w:marRight w:val="0"/>
                                                                      <w:marTop w:val="0"/>
                                                                      <w:marBottom w:val="0"/>
                                                                      <w:divBdr>
                                                                        <w:top w:val="none" w:sz="0" w:space="0" w:color="auto"/>
                                                                        <w:left w:val="none" w:sz="0" w:space="0" w:color="auto"/>
                                                                        <w:bottom w:val="none" w:sz="0" w:space="0" w:color="auto"/>
                                                                        <w:right w:val="none" w:sz="0" w:space="0" w:color="auto"/>
                                                                      </w:divBdr>
                                                                      <w:divsChild>
                                                                        <w:div w:id="3212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486143">
                                                                  <w:marLeft w:val="0"/>
                                                                  <w:marRight w:val="0"/>
                                                                  <w:marTop w:val="0"/>
                                                                  <w:marBottom w:val="300"/>
                                                                  <w:divBdr>
                                                                    <w:top w:val="none" w:sz="0" w:space="0" w:color="auto"/>
                                                                    <w:left w:val="none" w:sz="0" w:space="0" w:color="auto"/>
                                                                    <w:bottom w:val="none" w:sz="0" w:space="0" w:color="auto"/>
                                                                    <w:right w:val="none" w:sz="0" w:space="0" w:color="auto"/>
                                                                  </w:divBdr>
                                                                  <w:divsChild>
                                                                    <w:div w:id="86193417">
                                                                      <w:marLeft w:val="0"/>
                                                                      <w:marRight w:val="0"/>
                                                                      <w:marTop w:val="0"/>
                                                                      <w:marBottom w:val="0"/>
                                                                      <w:divBdr>
                                                                        <w:top w:val="none" w:sz="0" w:space="0" w:color="auto"/>
                                                                        <w:left w:val="none" w:sz="0" w:space="0" w:color="auto"/>
                                                                        <w:bottom w:val="none" w:sz="0" w:space="0" w:color="auto"/>
                                                                        <w:right w:val="none" w:sz="0" w:space="0" w:color="auto"/>
                                                                      </w:divBdr>
                                                                    </w:div>
                                                                  </w:divsChild>
                                                                </w:div>
                                                                <w:div w:id="823156694">
                                                                  <w:marLeft w:val="0"/>
                                                                  <w:marRight w:val="0"/>
                                                                  <w:marTop w:val="0"/>
                                                                  <w:marBottom w:val="0"/>
                                                                  <w:divBdr>
                                                                    <w:top w:val="none" w:sz="0" w:space="0" w:color="auto"/>
                                                                    <w:left w:val="none" w:sz="0" w:space="0" w:color="auto"/>
                                                                    <w:bottom w:val="none" w:sz="0" w:space="0" w:color="auto"/>
                                                                    <w:right w:val="none" w:sz="0" w:space="0" w:color="auto"/>
                                                                  </w:divBdr>
                                                                  <w:divsChild>
                                                                    <w:div w:id="1727489736">
                                                                      <w:marLeft w:val="0"/>
                                                                      <w:marRight w:val="0"/>
                                                                      <w:marTop w:val="0"/>
                                                                      <w:marBottom w:val="0"/>
                                                                      <w:divBdr>
                                                                        <w:top w:val="none" w:sz="0" w:space="0" w:color="auto"/>
                                                                        <w:left w:val="none" w:sz="0" w:space="0" w:color="auto"/>
                                                                        <w:bottom w:val="none" w:sz="0" w:space="0" w:color="auto"/>
                                                                        <w:right w:val="none" w:sz="0" w:space="0" w:color="auto"/>
                                                                      </w:divBdr>
                                                                      <w:divsChild>
                                                                        <w:div w:id="190625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177343">
                                                                  <w:marLeft w:val="0"/>
                                                                  <w:marRight w:val="0"/>
                                                                  <w:marTop w:val="0"/>
                                                                  <w:marBottom w:val="300"/>
                                                                  <w:divBdr>
                                                                    <w:top w:val="none" w:sz="0" w:space="0" w:color="auto"/>
                                                                    <w:left w:val="none" w:sz="0" w:space="0" w:color="auto"/>
                                                                    <w:bottom w:val="none" w:sz="0" w:space="0" w:color="auto"/>
                                                                    <w:right w:val="none" w:sz="0" w:space="0" w:color="auto"/>
                                                                  </w:divBdr>
                                                                  <w:divsChild>
                                                                    <w:div w:id="1677805901">
                                                                      <w:marLeft w:val="0"/>
                                                                      <w:marRight w:val="0"/>
                                                                      <w:marTop w:val="0"/>
                                                                      <w:marBottom w:val="0"/>
                                                                      <w:divBdr>
                                                                        <w:top w:val="none" w:sz="0" w:space="0" w:color="auto"/>
                                                                        <w:left w:val="none" w:sz="0" w:space="0" w:color="auto"/>
                                                                        <w:bottom w:val="none" w:sz="0" w:space="0" w:color="auto"/>
                                                                        <w:right w:val="none" w:sz="0" w:space="0" w:color="auto"/>
                                                                      </w:divBdr>
                                                                      <w:divsChild>
                                                                        <w:div w:id="159851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540799">
                                                                  <w:marLeft w:val="0"/>
                                                                  <w:marRight w:val="0"/>
                                                                  <w:marTop w:val="0"/>
                                                                  <w:marBottom w:val="300"/>
                                                                  <w:divBdr>
                                                                    <w:top w:val="none" w:sz="0" w:space="0" w:color="auto"/>
                                                                    <w:left w:val="none" w:sz="0" w:space="0" w:color="auto"/>
                                                                    <w:bottom w:val="none" w:sz="0" w:space="0" w:color="auto"/>
                                                                    <w:right w:val="none" w:sz="0" w:space="0" w:color="auto"/>
                                                                  </w:divBdr>
                                                                  <w:divsChild>
                                                                    <w:div w:id="224075192">
                                                                      <w:marLeft w:val="0"/>
                                                                      <w:marRight w:val="0"/>
                                                                      <w:marTop w:val="0"/>
                                                                      <w:marBottom w:val="0"/>
                                                                      <w:divBdr>
                                                                        <w:top w:val="none" w:sz="0" w:space="0" w:color="auto"/>
                                                                        <w:left w:val="none" w:sz="0" w:space="0" w:color="auto"/>
                                                                        <w:bottom w:val="none" w:sz="0" w:space="0" w:color="auto"/>
                                                                        <w:right w:val="none" w:sz="0" w:space="0" w:color="auto"/>
                                                                      </w:divBdr>
                                                                    </w:div>
                                                                  </w:divsChild>
                                                                </w:div>
                                                                <w:div w:id="904336372">
                                                                  <w:marLeft w:val="0"/>
                                                                  <w:marRight w:val="0"/>
                                                                  <w:marTop w:val="0"/>
                                                                  <w:marBottom w:val="300"/>
                                                                  <w:divBdr>
                                                                    <w:top w:val="none" w:sz="0" w:space="0" w:color="auto"/>
                                                                    <w:left w:val="none" w:sz="0" w:space="0" w:color="auto"/>
                                                                    <w:bottom w:val="none" w:sz="0" w:space="0" w:color="auto"/>
                                                                    <w:right w:val="none" w:sz="0" w:space="0" w:color="auto"/>
                                                                  </w:divBdr>
                                                                  <w:divsChild>
                                                                    <w:div w:id="632446487">
                                                                      <w:marLeft w:val="0"/>
                                                                      <w:marRight w:val="0"/>
                                                                      <w:marTop w:val="0"/>
                                                                      <w:marBottom w:val="0"/>
                                                                      <w:divBdr>
                                                                        <w:top w:val="none" w:sz="0" w:space="0" w:color="auto"/>
                                                                        <w:left w:val="none" w:sz="0" w:space="0" w:color="auto"/>
                                                                        <w:bottom w:val="none" w:sz="0" w:space="0" w:color="auto"/>
                                                                        <w:right w:val="none" w:sz="0" w:space="0" w:color="auto"/>
                                                                      </w:divBdr>
                                                                    </w:div>
                                                                  </w:divsChild>
                                                                </w:div>
                                                                <w:div w:id="1017847369">
                                                                  <w:marLeft w:val="0"/>
                                                                  <w:marRight w:val="0"/>
                                                                  <w:marTop w:val="0"/>
                                                                  <w:marBottom w:val="300"/>
                                                                  <w:divBdr>
                                                                    <w:top w:val="none" w:sz="0" w:space="0" w:color="auto"/>
                                                                    <w:left w:val="none" w:sz="0" w:space="0" w:color="auto"/>
                                                                    <w:bottom w:val="none" w:sz="0" w:space="0" w:color="auto"/>
                                                                    <w:right w:val="none" w:sz="0" w:space="0" w:color="auto"/>
                                                                  </w:divBdr>
                                                                  <w:divsChild>
                                                                    <w:div w:id="1621257979">
                                                                      <w:marLeft w:val="0"/>
                                                                      <w:marRight w:val="0"/>
                                                                      <w:marTop w:val="0"/>
                                                                      <w:marBottom w:val="0"/>
                                                                      <w:divBdr>
                                                                        <w:top w:val="none" w:sz="0" w:space="0" w:color="auto"/>
                                                                        <w:left w:val="none" w:sz="0" w:space="0" w:color="auto"/>
                                                                        <w:bottom w:val="none" w:sz="0" w:space="0" w:color="auto"/>
                                                                        <w:right w:val="none" w:sz="0" w:space="0" w:color="auto"/>
                                                                      </w:divBdr>
                                                                    </w:div>
                                                                  </w:divsChild>
                                                                </w:div>
                                                                <w:div w:id="1121265727">
                                                                  <w:marLeft w:val="0"/>
                                                                  <w:marRight w:val="0"/>
                                                                  <w:marTop w:val="0"/>
                                                                  <w:marBottom w:val="300"/>
                                                                  <w:divBdr>
                                                                    <w:top w:val="none" w:sz="0" w:space="0" w:color="auto"/>
                                                                    <w:left w:val="none" w:sz="0" w:space="0" w:color="auto"/>
                                                                    <w:bottom w:val="none" w:sz="0" w:space="0" w:color="auto"/>
                                                                    <w:right w:val="none" w:sz="0" w:space="0" w:color="auto"/>
                                                                  </w:divBdr>
                                                                  <w:divsChild>
                                                                    <w:div w:id="1630091413">
                                                                      <w:marLeft w:val="0"/>
                                                                      <w:marRight w:val="0"/>
                                                                      <w:marTop w:val="0"/>
                                                                      <w:marBottom w:val="0"/>
                                                                      <w:divBdr>
                                                                        <w:top w:val="none" w:sz="0" w:space="0" w:color="auto"/>
                                                                        <w:left w:val="none" w:sz="0" w:space="0" w:color="auto"/>
                                                                        <w:bottom w:val="none" w:sz="0" w:space="0" w:color="auto"/>
                                                                        <w:right w:val="none" w:sz="0" w:space="0" w:color="auto"/>
                                                                      </w:divBdr>
                                                                      <w:divsChild>
                                                                        <w:div w:id="152196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340688">
                                                                  <w:marLeft w:val="0"/>
                                                                  <w:marRight w:val="0"/>
                                                                  <w:marTop w:val="0"/>
                                                                  <w:marBottom w:val="300"/>
                                                                  <w:divBdr>
                                                                    <w:top w:val="none" w:sz="0" w:space="0" w:color="auto"/>
                                                                    <w:left w:val="none" w:sz="0" w:space="0" w:color="auto"/>
                                                                    <w:bottom w:val="none" w:sz="0" w:space="0" w:color="auto"/>
                                                                    <w:right w:val="none" w:sz="0" w:space="0" w:color="auto"/>
                                                                  </w:divBdr>
                                                                  <w:divsChild>
                                                                    <w:div w:id="343434322">
                                                                      <w:marLeft w:val="0"/>
                                                                      <w:marRight w:val="0"/>
                                                                      <w:marTop w:val="0"/>
                                                                      <w:marBottom w:val="0"/>
                                                                      <w:divBdr>
                                                                        <w:top w:val="none" w:sz="0" w:space="0" w:color="auto"/>
                                                                        <w:left w:val="none" w:sz="0" w:space="0" w:color="auto"/>
                                                                        <w:bottom w:val="none" w:sz="0" w:space="0" w:color="auto"/>
                                                                        <w:right w:val="none" w:sz="0" w:space="0" w:color="auto"/>
                                                                      </w:divBdr>
                                                                      <w:divsChild>
                                                                        <w:div w:id="211366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647966">
                                                                  <w:marLeft w:val="0"/>
                                                                  <w:marRight w:val="0"/>
                                                                  <w:marTop w:val="0"/>
                                                                  <w:marBottom w:val="300"/>
                                                                  <w:divBdr>
                                                                    <w:top w:val="none" w:sz="0" w:space="0" w:color="auto"/>
                                                                    <w:left w:val="none" w:sz="0" w:space="0" w:color="auto"/>
                                                                    <w:bottom w:val="none" w:sz="0" w:space="0" w:color="auto"/>
                                                                    <w:right w:val="none" w:sz="0" w:space="0" w:color="auto"/>
                                                                  </w:divBdr>
                                                                  <w:divsChild>
                                                                    <w:div w:id="2087342007">
                                                                      <w:marLeft w:val="0"/>
                                                                      <w:marRight w:val="0"/>
                                                                      <w:marTop w:val="0"/>
                                                                      <w:marBottom w:val="0"/>
                                                                      <w:divBdr>
                                                                        <w:top w:val="none" w:sz="0" w:space="0" w:color="auto"/>
                                                                        <w:left w:val="none" w:sz="0" w:space="0" w:color="auto"/>
                                                                        <w:bottom w:val="none" w:sz="0" w:space="0" w:color="auto"/>
                                                                        <w:right w:val="none" w:sz="0" w:space="0" w:color="auto"/>
                                                                      </w:divBdr>
                                                                    </w:div>
                                                                  </w:divsChild>
                                                                </w:div>
                                                                <w:div w:id="1317030220">
                                                                  <w:marLeft w:val="0"/>
                                                                  <w:marRight w:val="0"/>
                                                                  <w:marTop w:val="0"/>
                                                                  <w:marBottom w:val="300"/>
                                                                  <w:divBdr>
                                                                    <w:top w:val="none" w:sz="0" w:space="0" w:color="auto"/>
                                                                    <w:left w:val="none" w:sz="0" w:space="0" w:color="auto"/>
                                                                    <w:bottom w:val="none" w:sz="0" w:space="0" w:color="auto"/>
                                                                    <w:right w:val="none" w:sz="0" w:space="0" w:color="auto"/>
                                                                  </w:divBdr>
                                                                  <w:divsChild>
                                                                    <w:div w:id="102382681">
                                                                      <w:marLeft w:val="0"/>
                                                                      <w:marRight w:val="0"/>
                                                                      <w:marTop w:val="0"/>
                                                                      <w:marBottom w:val="0"/>
                                                                      <w:divBdr>
                                                                        <w:top w:val="none" w:sz="0" w:space="0" w:color="auto"/>
                                                                        <w:left w:val="none" w:sz="0" w:space="0" w:color="auto"/>
                                                                        <w:bottom w:val="none" w:sz="0" w:space="0" w:color="auto"/>
                                                                        <w:right w:val="none" w:sz="0" w:space="0" w:color="auto"/>
                                                                      </w:divBdr>
                                                                    </w:div>
                                                                  </w:divsChild>
                                                                </w:div>
                                                                <w:div w:id="1356733694">
                                                                  <w:marLeft w:val="0"/>
                                                                  <w:marRight w:val="0"/>
                                                                  <w:marTop w:val="0"/>
                                                                  <w:marBottom w:val="300"/>
                                                                  <w:divBdr>
                                                                    <w:top w:val="none" w:sz="0" w:space="0" w:color="auto"/>
                                                                    <w:left w:val="none" w:sz="0" w:space="0" w:color="auto"/>
                                                                    <w:bottom w:val="none" w:sz="0" w:space="0" w:color="auto"/>
                                                                    <w:right w:val="none" w:sz="0" w:space="0" w:color="auto"/>
                                                                  </w:divBdr>
                                                                  <w:divsChild>
                                                                    <w:div w:id="1449468949">
                                                                      <w:marLeft w:val="0"/>
                                                                      <w:marRight w:val="0"/>
                                                                      <w:marTop w:val="0"/>
                                                                      <w:marBottom w:val="0"/>
                                                                      <w:divBdr>
                                                                        <w:top w:val="none" w:sz="0" w:space="0" w:color="auto"/>
                                                                        <w:left w:val="none" w:sz="0" w:space="0" w:color="auto"/>
                                                                        <w:bottom w:val="none" w:sz="0" w:space="0" w:color="auto"/>
                                                                        <w:right w:val="none" w:sz="0" w:space="0" w:color="auto"/>
                                                                      </w:divBdr>
                                                                      <w:divsChild>
                                                                        <w:div w:id="9340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304329">
                                                                  <w:marLeft w:val="0"/>
                                                                  <w:marRight w:val="0"/>
                                                                  <w:marTop w:val="0"/>
                                                                  <w:marBottom w:val="300"/>
                                                                  <w:divBdr>
                                                                    <w:top w:val="none" w:sz="0" w:space="0" w:color="auto"/>
                                                                    <w:left w:val="none" w:sz="0" w:space="0" w:color="auto"/>
                                                                    <w:bottom w:val="none" w:sz="0" w:space="0" w:color="auto"/>
                                                                    <w:right w:val="none" w:sz="0" w:space="0" w:color="auto"/>
                                                                  </w:divBdr>
                                                                  <w:divsChild>
                                                                    <w:div w:id="569271492">
                                                                      <w:marLeft w:val="0"/>
                                                                      <w:marRight w:val="0"/>
                                                                      <w:marTop w:val="0"/>
                                                                      <w:marBottom w:val="0"/>
                                                                      <w:divBdr>
                                                                        <w:top w:val="none" w:sz="0" w:space="0" w:color="auto"/>
                                                                        <w:left w:val="none" w:sz="0" w:space="0" w:color="auto"/>
                                                                        <w:bottom w:val="none" w:sz="0" w:space="0" w:color="auto"/>
                                                                        <w:right w:val="none" w:sz="0" w:space="0" w:color="auto"/>
                                                                      </w:divBdr>
                                                                      <w:divsChild>
                                                                        <w:div w:id="768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657909">
                                                                  <w:marLeft w:val="0"/>
                                                                  <w:marRight w:val="0"/>
                                                                  <w:marTop w:val="0"/>
                                                                  <w:marBottom w:val="300"/>
                                                                  <w:divBdr>
                                                                    <w:top w:val="none" w:sz="0" w:space="0" w:color="auto"/>
                                                                    <w:left w:val="none" w:sz="0" w:space="0" w:color="auto"/>
                                                                    <w:bottom w:val="none" w:sz="0" w:space="0" w:color="auto"/>
                                                                    <w:right w:val="none" w:sz="0" w:space="0" w:color="auto"/>
                                                                  </w:divBdr>
                                                                  <w:divsChild>
                                                                    <w:div w:id="1035083617">
                                                                      <w:marLeft w:val="0"/>
                                                                      <w:marRight w:val="0"/>
                                                                      <w:marTop w:val="0"/>
                                                                      <w:marBottom w:val="0"/>
                                                                      <w:divBdr>
                                                                        <w:top w:val="none" w:sz="0" w:space="0" w:color="auto"/>
                                                                        <w:left w:val="none" w:sz="0" w:space="0" w:color="auto"/>
                                                                        <w:bottom w:val="none" w:sz="0" w:space="0" w:color="auto"/>
                                                                        <w:right w:val="none" w:sz="0" w:space="0" w:color="auto"/>
                                                                      </w:divBdr>
                                                                      <w:divsChild>
                                                                        <w:div w:id="166870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888781">
                                                                  <w:marLeft w:val="0"/>
                                                                  <w:marRight w:val="0"/>
                                                                  <w:marTop w:val="0"/>
                                                                  <w:marBottom w:val="300"/>
                                                                  <w:divBdr>
                                                                    <w:top w:val="none" w:sz="0" w:space="0" w:color="auto"/>
                                                                    <w:left w:val="none" w:sz="0" w:space="0" w:color="auto"/>
                                                                    <w:bottom w:val="none" w:sz="0" w:space="0" w:color="auto"/>
                                                                    <w:right w:val="none" w:sz="0" w:space="0" w:color="auto"/>
                                                                  </w:divBdr>
                                                                  <w:divsChild>
                                                                    <w:div w:id="862672247">
                                                                      <w:marLeft w:val="0"/>
                                                                      <w:marRight w:val="0"/>
                                                                      <w:marTop w:val="0"/>
                                                                      <w:marBottom w:val="0"/>
                                                                      <w:divBdr>
                                                                        <w:top w:val="none" w:sz="0" w:space="0" w:color="auto"/>
                                                                        <w:left w:val="none" w:sz="0" w:space="0" w:color="auto"/>
                                                                        <w:bottom w:val="none" w:sz="0" w:space="0" w:color="auto"/>
                                                                        <w:right w:val="none" w:sz="0" w:space="0" w:color="auto"/>
                                                                      </w:divBdr>
                                                                      <w:divsChild>
                                                                        <w:div w:id="68093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728007">
                                                                  <w:marLeft w:val="0"/>
                                                                  <w:marRight w:val="0"/>
                                                                  <w:marTop w:val="0"/>
                                                                  <w:marBottom w:val="300"/>
                                                                  <w:divBdr>
                                                                    <w:top w:val="none" w:sz="0" w:space="0" w:color="auto"/>
                                                                    <w:left w:val="none" w:sz="0" w:space="0" w:color="auto"/>
                                                                    <w:bottom w:val="none" w:sz="0" w:space="0" w:color="auto"/>
                                                                    <w:right w:val="none" w:sz="0" w:space="0" w:color="auto"/>
                                                                  </w:divBdr>
                                                                  <w:divsChild>
                                                                    <w:div w:id="1670713411">
                                                                      <w:marLeft w:val="0"/>
                                                                      <w:marRight w:val="0"/>
                                                                      <w:marTop w:val="0"/>
                                                                      <w:marBottom w:val="0"/>
                                                                      <w:divBdr>
                                                                        <w:top w:val="none" w:sz="0" w:space="0" w:color="auto"/>
                                                                        <w:left w:val="none" w:sz="0" w:space="0" w:color="auto"/>
                                                                        <w:bottom w:val="none" w:sz="0" w:space="0" w:color="auto"/>
                                                                        <w:right w:val="none" w:sz="0" w:space="0" w:color="auto"/>
                                                                      </w:divBdr>
                                                                      <w:divsChild>
                                                                        <w:div w:id="53281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841445">
                                                                  <w:marLeft w:val="0"/>
                                                                  <w:marRight w:val="0"/>
                                                                  <w:marTop w:val="0"/>
                                                                  <w:marBottom w:val="300"/>
                                                                  <w:divBdr>
                                                                    <w:top w:val="none" w:sz="0" w:space="0" w:color="auto"/>
                                                                    <w:left w:val="none" w:sz="0" w:space="0" w:color="auto"/>
                                                                    <w:bottom w:val="none" w:sz="0" w:space="0" w:color="auto"/>
                                                                    <w:right w:val="none" w:sz="0" w:space="0" w:color="auto"/>
                                                                  </w:divBdr>
                                                                  <w:divsChild>
                                                                    <w:div w:id="1673071262">
                                                                      <w:marLeft w:val="0"/>
                                                                      <w:marRight w:val="0"/>
                                                                      <w:marTop w:val="0"/>
                                                                      <w:marBottom w:val="0"/>
                                                                      <w:divBdr>
                                                                        <w:top w:val="none" w:sz="0" w:space="0" w:color="auto"/>
                                                                        <w:left w:val="none" w:sz="0" w:space="0" w:color="auto"/>
                                                                        <w:bottom w:val="none" w:sz="0" w:space="0" w:color="auto"/>
                                                                        <w:right w:val="none" w:sz="0" w:space="0" w:color="auto"/>
                                                                      </w:divBdr>
                                                                    </w:div>
                                                                  </w:divsChild>
                                                                </w:div>
                                                                <w:div w:id="1661739419">
                                                                  <w:marLeft w:val="0"/>
                                                                  <w:marRight w:val="0"/>
                                                                  <w:marTop w:val="0"/>
                                                                  <w:marBottom w:val="300"/>
                                                                  <w:divBdr>
                                                                    <w:top w:val="none" w:sz="0" w:space="0" w:color="auto"/>
                                                                    <w:left w:val="none" w:sz="0" w:space="0" w:color="auto"/>
                                                                    <w:bottom w:val="none" w:sz="0" w:space="0" w:color="auto"/>
                                                                    <w:right w:val="none" w:sz="0" w:space="0" w:color="auto"/>
                                                                  </w:divBdr>
                                                                  <w:divsChild>
                                                                    <w:div w:id="200166788">
                                                                      <w:marLeft w:val="0"/>
                                                                      <w:marRight w:val="0"/>
                                                                      <w:marTop w:val="0"/>
                                                                      <w:marBottom w:val="0"/>
                                                                      <w:divBdr>
                                                                        <w:top w:val="none" w:sz="0" w:space="0" w:color="auto"/>
                                                                        <w:left w:val="none" w:sz="0" w:space="0" w:color="auto"/>
                                                                        <w:bottom w:val="none" w:sz="0" w:space="0" w:color="auto"/>
                                                                        <w:right w:val="none" w:sz="0" w:space="0" w:color="auto"/>
                                                                      </w:divBdr>
                                                                      <w:divsChild>
                                                                        <w:div w:id="52232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847065">
                                                                  <w:marLeft w:val="0"/>
                                                                  <w:marRight w:val="0"/>
                                                                  <w:marTop w:val="0"/>
                                                                  <w:marBottom w:val="300"/>
                                                                  <w:divBdr>
                                                                    <w:top w:val="none" w:sz="0" w:space="0" w:color="auto"/>
                                                                    <w:left w:val="none" w:sz="0" w:space="0" w:color="auto"/>
                                                                    <w:bottom w:val="none" w:sz="0" w:space="0" w:color="auto"/>
                                                                    <w:right w:val="none" w:sz="0" w:space="0" w:color="auto"/>
                                                                  </w:divBdr>
                                                                  <w:divsChild>
                                                                    <w:div w:id="698044361">
                                                                      <w:marLeft w:val="0"/>
                                                                      <w:marRight w:val="0"/>
                                                                      <w:marTop w:val="0"/>
                                                                      <w:marBottom w:val="0"/>
                                                                      <w:divBdr>
                                                                        <w:top w:val="none" w:sz="0" w:space="0" w:color="auto"/>
                                                                        <w:left w:val="none" w:sz="0" w:space="0" w:color="auto"/>
                                                                        <w:bottom w:val="none" w:sz="0" w:space="0" w:color="auto"/>
                                                                        <w:right w:val="none" w:sz="0" w:space="0" w:color="auto"/>
                                                                      </w:divBdr>
                                                                      <w:divsChild>
                                                                        <w:div w:id="7976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986384">
                                                                  <w:marLeft w:val="0"/>
                                                                  <w:marRight w:val="0"/>
                                                                  <w:marTop w:val="0"/>
                                                                  <w:marBottom w:val="300"/>
                                                                  <w:divBdr>
                                                                    <w:top w:val="none" w:sz="0" w:space="0" w:color="auto"/>
                                                                    <w:left w:val="none" w:sz="0" w:space="0" w:color="auto"/>
                                                                    <w:bottom w:val="none" w:sz="0" w:space="0" w:color="auto"/>
                                                                    <w:right w:val="none" w:sz="0" w:space="0" w:color="auto"/>
                                                                  </w:divBdr>
                                                                  <w:divsChild>
                                                                    <w:div w:id="1720325207">
                                                                      <w:marLeft w:val="0"/>
                                                                      <w:marRight w:val="0"/>
                                                                      <w:marTop w:val="0"/>
                                                                      <w:marBottom w:val="0"/>
                                                                      <w:divBdr>
                                                                        <w:top w:val="none" w:sz="0" w:space="0" w:color="auto"/>
                                                                        <w:left w:val="none" w:sz="0" w:space="0" w:color="auto"/>
                                                                        <w:bottom w:val="none" w:sz="0" w:space="0" w:color="auto"/>
                                                                        <w:right w:val="none" w:sz="0" w:space="0" w:color="auto"/>
                                                                      </w:divBdr>
                                                                      <w:divsChild>
                                                                        <w:div w:id="26057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038723">
                                                                  <w:marLeft w:val="0"/>
                                                                  <w:marRight w:val="0"/>
                                                                  <w:marTop w:val="0"/>
                                                                  <w:marBottom w:val="300"/>
                                                                  <w:divBdr>
                                                                    <w:top w:val="none" w:sz="0" w:space="0" w:color="auto"/>
                                                                    <w:left w:val="none" w:sz="0" w:space="0" w:color="auto"/>
                                                                    <w:bottom w:val="none" w:sz="0" w:space="0" w:color="auto"/>
                                                                    <w:right w:val="none" w:sz="0" w:space="0" w:color="auto"/>
                                                                  </w:divBdr>
                                                                  <w:divsChild>
                                                                    <w:div w:id="887650649">
                                                                      <w:marLeft w:val="0"/>
                                                                      <w:marRight w:val="0"/>
                                                                      <w:marTop w:val="0"/>
                                                                      <w:marBottom w:val="0"/>
                                                                      <w:divBdr>
                                                                        <w:top w:val="none" w:sz="0" w:space="0" w:color="auto"/>
                                                                        <w:left w:val="none" w:sz="0" w:space="0" w:color="auto"/>
                                                                        <w:bottom w:val="none" w:sz="0" w:space="0" w:color="auto"/>
                                                                        <w:right w:val="none" w:sz="0" w:space="0" w:color="auto"/>
                                                                      </w:divBdr>
                                                                      <w:divsChild>
                                                                        <w:div w:id="17284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761144">
                                                                  <w:marLeft w:val="0"/>
                                                                  <w:marRight w:val="0"/>
                                                                  <w:marTop w:val="0"/>
                                                                  <w:marBottom w:val="300"/>
                                                                  <w:divBdr>
                                                                    <w:top w:val="none" w:sz="0" w:space="0" w:color="auto"/>
                                                                    <w:left w:val="none" w:sz="0" w:space="0" w:color="auto"/>
                                                                    <w:bottom w:val="none" w:sz="0" w:space="0" w:color="auto"/>
                                                                    <w:right w:val="none" w:sz="0" w:space="0" w:color="auto"/>
                                                                  </w:divBdr>
                                                                  <w:divsChild>
                                                                    <w:div w:id="1681812250">
                                                                      <w:marLeft w:val="0"/>
                                                                      <w:marRight w:val="0"/>
                                                                      <w:marTop w:val="0"/>
                                                                      <w:marBottom w:val="0"/>
                                                                      <w:divBdr>
                                                                        <w:top w:val="none" w:sz="0" w:space="0" w:color="auto"/>
                                                                        <w:left w:val="none" w:sz="0" w:space="0" w:color="auto"/>
                                                                        <w:bottom w:val="none" w:sz="0" w:space="0" w:color="auto"/>
                                                                        <w:right w:val="none" w:sz="0" w:space="0" w:color="auto"/>
                                                                      </w:divBdr>
                                                                    </w:div>
                                                                  </w:divsChild>
                                                                </w:div>
                                                                <w:div w:id="1949660596">
                                                                  <w:marLeft w:val="0"/>
                                                                  <w:marRight w:val="0"/>
                                                                  <w:marTop w:val="0"/>
                                                                  <w:marBottom w:val="300"/>
                                                                  <w:divBdr>
                                                                    <w:top w:val="none" w:sz="0" w:space="0" w:color="auto"/>
                                                                    <w:left w:val="none" w:sz="0" w:space="0" w:color="auto"/>
                                                                    <w:bottom w:val="none" w:sz="0" w:space="0" w:color="auto"/>
                                                                    <w:right w:val="none" w:sz="0" w:space="0" w:color="auto"/>
                                                                  </w:divBdr>
                                                                  <w:divsChild>
                                                                    <w:div w:id="1743411159">
                                                                      <w:marLeft w:val="0"/>
                                                                      <w:marRight w:val="0"/>
                                                                      <w:marTop w:val="0"/>
                                                                      <w:marBottom w:val="0"/>
                                                                      <w:divBdr>
                                                                        <w:top w:val="none" w:sz="0" w:space="0" w:color="auto"/>
                                                                        <w:left w:val="none" w:sz="0" w:space="0" w:color="auto"/>
                                                                        <w:bottom w:val="none" w:sz="0" w:space="0" w:color="auto"/>
                                                                        <w:right w:val="none" w:sz="0" w:space="0" w:color="auto"/>
                                                                      </w:divBdr>
                                                                      <w:divsChild>
                                                                        <w:div w:id="178665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122198">
                                                                  <w:marLeft w:val="0"/>
                                                                  <w:marRight w:val="0"/>
                                                                  <w:marTop w:val="0"/>
                                                                  <w:marBottom w:val="300"/>
                                                                  <w:divBdr>
                                                                    <w:top w:val="none" w:sz="0" w:space="0" w:color="auto"/>
                                                                    <w:left w:val="none" w:sz="0" w:space="0" w:color="auto"/>
                                                                    <w:bottom w:val="none" w:sz="0" w:space="0" w:color="auto"/>
                                                                    <w:right w:val="none" w:sz="0" w:space="0" w:color="auto"/>
                                                                  </w:divBdr>
                                                                  <w:divsChild>
                                                                    <w:div w:id="71201890">
                                                                      <w:marLeft w:val="0"/>
                                                                      <w:marRight w:val="0"/>
                                                                      <w:marTop w:val="0"/>
                                                                      <w:marBottom w:val="0"/>
                                                                      <w:divBdr>
                                                                        <w:top w:val="none" w:sz="0" w:space="0" w:color="auto"/>
                                                                        <w:left w:val="none" w:sz="0" w:space="0" w:color="auto"/>
                                                                        <w:bottom w:val="none" w:sz="0" w:space="0" w:color="auto"/>
                                                                        <w:right w:val="none" w:sz="0" w:space="0" w:color="auto"/>
                                                                      </w:divBdr>
                                                                    </w:div>
                                                                  </w:divsChild>
                                                                </w:div>
                                                                <w:div w:id="2062438743">
                                                                  <w:marLeft w:val="0"/>
                                                                  <w:marRight w:val="0"/>
                                                                  <w:marTop w:val="0"/>
                                                                  <w:marBottom w:val="300"/>
                                                                  <w:divBdr>
                                                                    <w:top w:val="none" w:sz="0" w:space="0" w:color="auto"/>
                                                                    <w:left w:val="none" w:sz="0" w:space="0" w:color="auto"/>
                                                                    <w:bottom w:val="none" w:sz="0" w:space="0" w:color="auto"/>
                                                                    <w:right w:val="none" w:sz="0" w:space="0" w:color="auto"/>
                                                                  </w:divBdr>
                                                                  <w:divsChild>
                                                                    <w:div w:id="115711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5735715">
                              <w:marLeft w:val="-150"/>
                              <w:marRight w:val="-150"/>
                              <w:marTop w:val="0"/>
                              <w:marBottom w:val="0"/>
                              <w:divBdr>
                                <w:top w:val="none" w:sz="0" w:space="0" w:color="auto"/>
                                <w:left w:val="none" w:sz="0" w:space="0" w:color="auto"/>
                                <w:bottom w:val="none" w:sz="0" w:space="0" w:color="auto"/>
                                <w:right w:val="none" w:sz="0" w:space="0" w:color="auto"/>
                              </w:divBdr>
                            </w:div>
                            <w:div w:id="1938830287">
                              <w:marLeft w:val="0"/>
                              <w:marRight w:val="0"/>
                              <w:marTop w:val="0"/>
                              <w:marBottom w:val="0"/>
                              <w:divBdr>
                                <w:top w:val="none" w:sz="0" w:space="0" w:color="auto"/>
                                <w:left w:val="none" w:sz="0" w:space="0" w:color="auto"/>
                                <w:bottom w:val="none" w:sz="0" w:space="0" w:color="auto"/>
                                <w:right w:val="none" w:sz="0" w:space="0" w:color="auto"/>
                              </w:divBdr>
                              <w:divsChild>
                                <w:div w:id="1643775997">
                                  <w:marLeft w:val="0"/>
                                  <w:marRight w:val="0"/>
                                  <w:marTop w:val="0"/>
                                  <w:marBottom w:val="0"/>
                                  <w:divBdr>
                                    <w:top w:val="none" w:sz="0" w:space="0" w:color="auto"/>
                                    <w:left w:val="none" w:sz="0" w:space="0" w:color="auto"/>
                                    <w:bottom w:val="none" w:sz="0" w:space="0" w:color="auto"/>
                                    <w:right w:val="none" w:sz="0" w:space="0" w:color="auto"/>
                                  </w:divBdr>
                                  <w:divsChild>
                                    <w:div w:id="1156383546">
                                      <w:marLeft w:val="0"/>
                                      <w:marRight w:val="0"/>
                                      <w:marTop w:val="0"/>
                                      <w:marBottom w:val="0"/>
                                      <w:divBdr>
                                        <w:top w:val="none" w:sz="0" w:space="0" w:color="auto"/>
                                        <w:left w:val="none" w:sz="0" w:space="0" w:color="auto"/>
                                        <w:bottom w:val="none" w:sz="0" w:space="0" w:color="auto"/>
                                        <w:right w:val="none" w:sz="0" w:space="0" w:color="auto"/>
                                      </w:divBdr>
                                    </w:div>
                                  </w:divsChild>
                                </w:div>
                                <w:div w:id="175662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292802">
                  <w:marLeft w:val="0"/>
                  <w:marRight w:val="0"/>
                  <w:marTop w:val="150"/>
                  <w:marBottom w:val="0"/>
                  <w:divBdr>
                    <w:top w:val="none" w:sz="0" w:space="0" w:color="auto"/>
                    <w:left w:val="none" w:sz="0" w:space="0" w:color="auto"/>
                    <w:bottom w:val="none" w:sz="0" w:space="0" w:color="auto"/>
                    <w:right w:val="none" w:sz="0" w:space="0" w:color="auto"/>
                  </w:divBdr>
                </w:div>
                <w:div w:id="1412660938">
                  <w:marLeft w:val="0"/>
                  <w:marRight w:val="0"/>
                  <w:marTop w:val="0"/>
                  <w:marBottom w:val="0"/>
                  <w:divBdr>
                    <w:top w:val="none" w:sz="0" w:space="0" w:color="auto"/>
                    <w:left w:val="none" w:sz="0" w:space="0" w:color="auto"/>
                    <w:bottom w:val="none" w:sz="0" w:space="0" w:color="auto"/>
                    <w:right w:val="none" w:sz="0" w:space="0" w:color="auto"/>
                  </w:divBdr>
                  <w:divsChild>
                    <w:div w:id="2118988592">
                      <w:marLeft w:val="0"/>
                      <w:marRight w:val="0"/>
                      <w:marTop w:val="0"/>
                      <w:marBottom w:val="0"/>
                      <w:divBdr>
                        <w:top w:val="none" w:sz="0" w:space="0" w:color="auto"/>
                        <w:left w:val="none" w:sz="0" w:space="0" w:color="auto"/>
                        <w:bottom w:val="none" w:sz="0" w:space="0" w:color="auto"/>
                        <w:right w:val="none" w:sz="0" w:space="0" w:color="auto"/>
                      </w:divBdr>
                      <w:divsChild>
                        <w:div w:id="1324312686">
                          <w:marLeft w:val="0"/>
                          <w:marRight w:val="0"/>
                          <w:marTop w:val="0"/>
                          <w:marBottom w:val="0"/>
                          <w:divBdr>
                            <w:top w:val="none" w:sz="0" w:space="0" w:color="auto"/>
                            <w:left w:val="none" w:sz="0" w:space="0" w:color="auto"/>
                            <w:bottom w:val="none" w:sz="0" w:space="0" w:color="auto"/>
                            <w:right w:val="none" w:sz="0" w:space="0" w:color="auto"/>
                          </w:divBdr>
                          <w:divsChild>
                            <w:div w:id="71273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5908295">
      <w:bodyDiv w:val="1"/>
      <w:marLeft w:val="0"/>
      <w:marRight w:val="0"/>
      <w:marTop w:val="0"/>
      <w:marBottom w:val="0"/>
      <w:divBdr>
        <w:top w:val="none" w:sz="0" w:space="0" w:color="auto"/>
        <w:left w:val="none" w:sz="0" w:space="0" w:color="auto"/>
        <w:bottom w:val="none" w:sz="0" w:space="0" w:color="auto"/>
        <w:right w:val="none" w:sz="0" w:space="0" w:color="auto"/>
      </w:divBdr>
    </w:div>
    <w:div w:id="1474717773">
      <w:bodyDiv w:val="1"/>
      <w:marLeft w:val="0"/>
      <w:marRight w:val="0"/>
      <w:marTop w:val="0"/>
      <w:marBottom w:val="0"/>
      <w:divBdr>
        <w:top w:val="none" w:sz="0" w:space="0" w:color="auto"/>
        <w:left w:val="none" w:sz="0" w:space="0" w:color="auto"/>
        <w:bottom w:val="none" w:sz="0" w:space="0" w:color="auto"/>
        <w:right w:val="none" w:sz="0" w:space="0" w:color="auto"/>
      </w:divBdr>
    </w:div>
    <w:div w:id="1476682914">
      <w:bodyDiv w:val="1"/>
      <w:marLeft w:val="0"/>
      <w:marRight w:val="0"/>
      <w:marTop w:val="0"/>
      <w:marBottom w:val="0"/>
      <w:divBdr>
        <w:top w:val="none" w:sz="0" w:space="0" w:color="auto"/>
        <w:left w:val="none" w:sz="0" w:space="0" w:color="auto"/>
        <w:bottom w:val="none" w:sz="0" w:space="0" w:color="auto"/>
        <w:right w:val="none" w:sz="0" w:space="0" w:color="auto"/>
      </w:divBdr>
    </w:div>
    <w:div w:id="1477986826">
      <w:bodyDiv w:val="1"/>
      <w:marLeft w:val="0"/>
      <w:marRight w:val="0"/>
      <w:marTop w:val="0"/>
      <w:marBottom w:val="0"/>
      <w:divBdr>
        <w:top w:val="none" w:sz="0" w:space="0" w:color="auto"/>
        <w:left w:val="none" w:sz="0" w:space="0" w:color="auto"/>
        <w:bottom w:val="none" w:sz="0" w:space="0" w:color="auto"/>
        <w:right w:val="none" w:sz="0" w:space="0" w:color="auto"/>
      </w:divBdr>
    </w:div>
    <w:div w:id="1479764621">
      <w:bodyDiv w:val="1"/>
      <w:marLeft w:val="0"/>
      <w:marRight w:val="0"/>
      <w:marTop w:val="0"/>
      <w:marBottom w:val="0"/>
      <w:divBdr>
        <w:top w:val="none" w:sz="0" w:space="0" w:color="auto"/>
        <w:left w:val="none" w:sz="0" w:space="0" w:color="auto"/>
        <w:bottom w:val="none" w:sz="0" w:space="0" w:color="auto"/>
        <w:right w:val="none" w:sz="0" w:space="0" w:color="auto"/>
      </w:divBdr>
    </w:div>
    <w:div w:id="1486312691">
      <w:bodyDiv w:val="1"/>
      <w:marLeft w:val="0"/>
      <w:marRight w:val="0"/>
      <w:marTop w:val="0"/>
      <w:marBottom w:val="0"/>
      <w:divBdr>
        <w:top w:val="none" w:sz="0" w:space="0" w:color="auto"/>
        <w:left w:val="none" w:sz="0" w:space="0" w:color="auto"/>
        <w:bottom w:val="none" w:sz="0" w:space="0" w:color="auto"/>
        <w:right w:val="none" w:sz="0" w:space="0" w:color="auto"/>
      </w:divBdr>
    </w:div>
    <w:div w:id="1494100777">
      <w:bodyDiv w:val="1"/>
      <w:marLeft w:val="0"/>
      <w:marRight w:val="0"/>
      <w:marTop w:val="0"/>
      <w:marBottom w:val="0"/>
      <w:divBdr>
        <w:top w:val="none" w:sz="0" w:space="0" w:color="auto"/>
        <w:left w:val="none" w:sz="0" w:space="0" w:color="auto"/>
        <w:bottom w:val="none" w:sz="0" w:space="0" w:color="auto"/>
        <w:right w:val="none" w:sz="0" w:space="0" w:color="auto"/>
      </w:divBdr>
    </w:div>
    <w:div w:id="1495998966">
      <w:bodyDiv w:val="1"/>
      <w:marLeft w:val="0"/>
      <w:marRight w:val="0"/>
      <w:marTop w:val="0"/>
      <w:marBottom w:val="0"/>
      <w:divBdr>
        <w:top w:val="none" w:sz="0" w:space="0" w:color="auto"/>
        <w:left w:val="none" w:sz="0" w:space="0" w:color="auto"/>
        <w:bottom w:val="none" w:sz="0" w:space="0" w:color="auto"/>
        <w:right w:val="none" w:sz="0" w:space="0" w:color="auto"/>
      </w:divBdr>
    </w:div>
    <w:div w:id="1497920831">
      <w:bodyDiv w:val="1"/>
      <w:marLeft w:val="0"/>
      <w:marRight w:val="0"/>
      <w:marTop w:val="0"/>
      <w:marBottom w:val="0"/>
      <w:divBdr>
        <w:top w:val="none" w:sz="0" w:space="0" w:color="auto"/>
        <w:left w:val="none" w:sz="0" w:space="0" w:color="auto"/>
        <w:bottom w:val="none" w:sz="0" w:space="0" w:color="auto"/>
        <w:right w:val="none" w:sz="0" w:space="0" w:color="auto"/>
      </w:divBdr>
    </w:div>
    <w:div w:id="1498040213">
      <w:bodyDiv w:val="1"/>
      <w:marLeft w:val="0"/>
      <w:marRight w:val="0"/>
      <w:marTop w:val="0"/>
      <w:marBottom w:val="0"/>
      <w:divBdr>
        <w:top w:val="none" w:sz="0" w:space="0" w:color="auto"/>
        <w:left w:val="none" w:sz="0" w:space="0" w:color="auto"/>
        <w:bottom w:val="none" w:sz="0" w:space="0" w:color="auto"/>
        <w:right w:val="none" w:sz="0" w:space="0" w:color="auto"/>
      </w:divBdr>
    </w:div>
    <w:div w:id="1498224017">
      <w:bodyDiv w:val="1"/>
      <w:marLeft w:val="0"/>
      <w:marRight w:val="0"/>
      <w:marTop w:val="0"/>
      <w:marBottom w:val="0"/>
      <w:divBdr>
        <w:top w:val="none" w:sz="0" w:space="0" w:color="auto"/>
        <w:left w:val="none" w:sz="0" w:space="0" w:color="auto"/>
        <w:bottom w:val="none" w:sz="0" w:space="0" w:color="auto"/>
        <w:right w:val="none" w:sz="0" w:space="0" w:color="auto"/>
      </w:divBdr>
    </w:div>
    <w:div w:id="1517883990">
      <w:bodyDiv w:val="1"/>
      <w:marLeft w:val="0"/>
      <w:marRight w:val="0"/>
      <w:marTop w:val="0"/>
      <w:marBottom w:val="0"/>
      <w:divBdr>
        <w:top w:val="none" w:sz="0" w:space="0" w:color="auto"/>
        <w:left w:val="none" w:sz="0" w:space="0" w:color="auto"/>
        <w:bottom w:val="none" w:sz="0" w:space="0" w:color="auto"/>
        <w:right w:val="none" w:sz="0" w:space="0" w:color="auto"/>
      </w:divBdr>
    </w:div>
    <w:div w:id="1520004595">
      <w:bodyDiv w:val="1"/>
      <w:marLeft w:val="0"/>
      <w:marRight w:val="0"/>
      <w:marTop w:val="0"/>
      <w:marBottom w:val="0"/>
      <w:divBdr>
        <w:top w:val="none" w:sz="0" w:space="0" w:color="auto"/>
        <w:left w:val="none" w:sz="0" w:space="0" w:color="auto"/>
        <w:bottom w:val="none" w:sz="0" w:space="0" w:color="auto"/>
        <w:right w:val="none" w:sz="0" w:space="0" w:color="auto"/>
      </w:divBdr>
    </w:div>
    <w:div w:id="1525023619">
      <w:bodyDiv w:val="1"/>
      <w:marLeft w:val="0"/>
      <w:marRight w:val="0"/>
      <w:marTop w:val="0"/>
      <w:marBottom w:val="0"/>
      <w:divBdr>
        <w:top w:val="none" w:sz="0" w:space="0" w:color="auto"/>
        <w:left w:val="none" w:sz="0" w:space="0" w:color="auto"/>
        <w:bottom w:val="none" w:sz="0" w:space="0" w:color="auto"/>
        <w:right w:val="none" w:sz="0" w:space="0" w:color="auto"/>
      </w:divBdr>
    </w:div>
    <w:div w:id="1530021930">
      <w:bodyDiv w:val="1"/>
      <w:marLeft w:val="0"/>
      <w:marRight w:val="0"/>
      <w:marTop w:val="0"/>
      <w:marBottom w:val="0"/>
      <w:divBdr>
        <w:top w:val="none" w:sz="0" w:space="0" w:color="auto"/>
        <w:left w:val="none" w:sz="0" w:space="0" w:color="auto"/>
        <w:bottom w:val="none" w:sz="0" w:space="0" w:color="auto"/>
        <w:right w:val="none" w:sz="0" w:space="0" w:color="auto"/>
      </w:divBdr>
    </w:div>
    <w:div w:id="1531528401">
      <w:bodyDiv w:val="1"/>
      <w:marLeft w:val="0"/>
      <w:marRight w:val="0"/>
      <w:marTop w:val="0"/>
      <w:marBottom w:val="0"/>
      <w:divBdr>
        <w:top w:val="none" w:sz="0" w:space="0" w:color="auto"/>
        <w:left w:val="none" w:sz="0" w:space="0" w:color="auto"/>
        <w:bottom w:val="none" w:sz="0" w:space="0" w:color="auto"/>
        <w:right w:val="none" w:sz="0" w:space="0" w:color="auto"/>
      </w:divBdr>
    </w:div>
    <w:div w:id="1532180964">
      <w:bodyDiv w:val="1"/>
      <w:marLeft w:val="0"/>
      <w:marRight w:val="0"/>
      <w:marTop w:val="0"/>
      <w:marBottom w:val="0"/>
      <w:divBdr>
        <w:top w:val="none" w:sz="0" w:space="0" w:color="auto"/>
        <w:left w:val="none" w:sz="0" w:space="0" w:color="auto"/>
        <w:bottom w:val="none" w:sz="0" w:space="0" w:color="auto"/>
        <w:right w:val="none" w:sz="0" w:space="0" w:color="auto"/>
      </w:divBdr>
      <w:divsChild>
        <w:div w:id="892501231">
          <w:marLeft w:val="0"/>
          <w:marRight w:val="0"/>
          <w:marTop w:val="0"/>
          <w:marBottom w:val="0"/>
          <w:divBdr>
            <w:top w:val="none" w:sz="0" w:space="0" w:color="auto"/>
            <w:left w:val="none" w:sz="0" w:space="0" w:color="auto"/>
            <w:bottom w:val="none" w:sz="0" w:space="0" w:color="auto"/>
            <w:right w:val="none" w:sz="0" w:space="0" w:color="auto"/>
          </w:divBdr>
          <w:divsChild>
            <w:div w:id="28847215">
              <w:marLeft w:val="0"/>
              <w:marRight w:val="0"/>
              <w:marTop w:val="0"/>
              <w:marBottom w:val="600"/>
              <w:divBdr>
                <w:top w:val="none" w:sz="0" w:space="0" w:color="auto"/>
                <w:left w:val="none" w:sz="0" w:space="0" w:color="auto"/>
                <w:bottom w:val="single" w:sz="6" w:space="0" w:color="DCDBDB"/>
                <w:right w:val="none" w:sz="0" w:space="0" w:color="auto"/>
              </w:divBdr>
              <w:divsChild>
                <w:div w:id="789083614">
                  <w:marLeft w:val="0"/>
                  <w:marRight w:val="0"/>
                  <w:marTop w:val="0"/>
                  <w:marBottom w:val="450"/>
                  <w:divBdr>
                    <w:top w:val="none" w:sz="0" w:space="0" w:color="auto"/>
                    <w:left w:val="none" w:sz="0" w:space="0" w:color="auto"/>
                    <w:bottom w:val="none" w:sz="0" w:space="0" w:color="auto"/>
                    <w:right w:val="none" w:sz="0" w:space="0" w:color="auto"/>
                  </w:divBdr>
                  <w:divsChild>
                    <w:div w:id="862472975">
                      <w:marLeft w:val="750"/>
                      <w:marRight w:val="0"/>
                      <w:marTop w:val="0"/>
                      <w:marBottom w:val="0"/>
                      <w:divBdr>
                        <w:top w:val="none" w:sz="0" w:space="0" w:color="auto"/>
                        <w:left w:val="none" w:sz="0" w:space="0" w:color="auto"/>
                        <w:bottom w:val="none" w:sz="0" w:space="0" w:color="auto"/>
                        <w:right w:val="none" w:sz="0" w:space="0" w:color="auto"/>
                      </w:divBdr>
                    </w:div>
                  </w:divsChild>
                </w:div>
                <w:div w:id="1673793745">
                  <w:marLeft w:val="0"/>
                  <w:marRight w:val="0"/>
                  <w:marTop w:val="0"/>
                  <w:marBottom w:val="450"/>
                  <w:divBdr>
                    <w:top w:val="none" w:sz="0" w:space="0" w:color="auto"/>
                    <w:left w:val="none" w:sz="0" w:space="0" w:color="auto"/>
                    <w:bottom w:val="none" w:sz="0" w:space="0" w:color="auto"/>
                    <w:right w:val="none" w:sz="0" w:space="0" w:color="auto"/>
                  </w:divBdr>
                  <w:divsChild>
                    <w:div w:id="177440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886280">
              <w:marLeft w:val="0"/>
              <w:marRight w:val="0"/>
              <w:marTop w:val="0"/>
              <w:marBottom w:val="0"/>
              <w:divBdr>
                <w:top w:val="none" w:sz="0" w:space="0" w:color="auto"/>
                <w:left w:val="none" w:sz="0" w:space="0" w:color="auto"/>
                <w:bottom w:val="none" w:sz="0" w:space="0" w:color="auto"/>
                <w:right w:val="none" w:sz="0" w:space="0" w:color="auto"/>
              </w:divBdr>
              <w:divsChild>
                <w:div w:id="23483736">
                  <w:marLeft w:val="0"/>
                  <w:marRight w:val="0"/>
                  <w:marTop w:val="0"/>
                  <w:marBottom w:val="0"/>
                  <w:divBdr>
                    <w:top w:val="none" w:sz="0" w:space="0" w:color="auto"/>
                    <w:left w:val="none" w:sz="0" w:space="0" w:color="auto"/>
                    <w:bottom w:val="none" w:sz="0" w:space="0" w:color="auto"/>
                    <w:right w:val="none" w:sz="0" w:space="0" w:color="auto"/>
                  </w:divBdr>
                  <w:divsChild>
                    <w:div w:id="1945115837">
                      <w:marLeft w:val="0"/>
                      <w:marRight w:val="0"/>
                      <w:marTop w:val="0"/>
                      <w:marBottom w:val="0"/>
                      <w:divBdr>
                        <w:top w:val="none" w:sz="0" w:space="0" w:color="auto"/>
                        <w:left w:val="none" w:sz="0" w:space="0" w:color="auto"/>
                        <w:bottom w:val="none" w:sz="0" w:space="0" w:color="auto"/>
                        <w:right w:val="none" w:sz="0" w:space="0" w:color="auto"/>
                      </w:divBdr>
                    </w:div>
                  </w:divsChild>
                </w:div>
                <w:div w:id="255283560">
                  <w:marLeft w:val="0"/>
                  <w:marRight w:val="0"/>
                  <w:marTop w:val="0"/>
                  <w:marBottom w:val="0"/>
                  <w:divBdr>
                    <w:top w:val="none" w:sz="0" w:space="0" w:color="auto"/>
                    <w:left w:val="none" w:sz="0" w:space="0" w:color="auto"/>
                    <w:bottom w:val="none" w:sz="0" w:space="0" w:color="auto"/>
                    <w:right w:val="none" w:sz="0" w:space="0" w:color="auto"/>
                  </w:divBdr>
                  <w:divsChild>
                    <w:div w:id="1339692911">
                      <w:marLeft w:val="0"/>
                      <w:marRight w:val="0"/>
                      <w:marTop w:val="0"/>
                      <w:marBottom w:val="0"/>
                      <w:divBdr>
                        <w:top w:val="none" w:sz="0" w:space="0" w:color="auto"/>
                        <w:left w:val="none" w:sz="0" w:space="0" w:color="auto"/>
                        <w:bottom w:val="none" w:sz="0" w:space="0" w:color="auto"/>
                        <w:right w:val="none" w:sz="0" w:space="0" w:color="auto"/>
                      </w:divBdr>
                    </w:div>
                  </w:divsChild>
                </w:div>
                <w:div w:id="317225307">
                  <w:marLeft w:val="0"/>
                  <w:marRight w:val="0"/>
                  <w:marTop w:val="0"/>
                  <w:marBottom w:val="0"/>
                  <w:divBdr>
                    <w:top w:val="none" w:sz="0" w:space="0" w:color="auto"/>
                    <w:left w:val="none" w:sz="0" w:space="0" w:color="auto"/>
                    <w:bottom w:val="none" w:sz="0" w:space="0" w:color="auto"/>
                    <w:right w:val="none" w:sz="0" w:space="0" w:color="auto"/>
                  </w:divBdr>
                  <w:divsChild>
                    <w:div w:id="629827566">
                      <w:marLeft w:val="0"/>
                      <w:marRight w:val="0"/>
                      <w:marTop w:val="0"/>
                      <w:marBottom w:val="0"/>
                      <w:divBdr>
                        <w:top w:val="none" w:sz="0" w:space="0" w:color="auto"/>
                        <w:left w:val="none" w:sz="0" w:space="0" w:color="auto"/>
                        <w:bottom w:val="none" w:sz="0" w:space="0" w:color="auto"/>
                        <w:right w:val="none" w:sz="0" w:space="0" w:color="auto"/>
                      </w:divBdr>
                    </w:div>
                  </w:divsChild>
                </w:div>
                <w:div w:id="908072442">
                  <w:marLeft w:val="0"/>
                  <w:marRight w:val="0"/>
                  <w:marTop w:val="0"/>
                  <w:marBottom w:val="0"/>
                  <w:divBdr>
                    <w:top w:val="none" w:sz="0" w:space="0" w:color="auto"/>
                    <w:left w:val="none" w:sz="0" w:space="0" w:color="auto"/>
                    <w:bottom w:val="none" w:sz="0" w:space="0" w:color="auto"/>
                    <w:right w:val="none" w:sz="0" w:space="0" w:color="auto"/>
                  </w:divBdr>
                  <w:divsChild>
                    <w:div w:id="260376237">
                      <w:marLeft w:val="0"/>
                      <w:marRight w:val="0"/>
                      <w:marTop w:val="0"/>
                      <w:marBottom w:val="0"/>
                      <w:divBdr>
                        <w:top w:val="none" w:sz="0" w:space="0" w:color="auto"/>
                        <w:left w:val="none" w:sz="0" w:space="0" w:color="auto"/>
                        <w:bottom w:val="none" w:sz="0" w:space="0" w:color="auto"/>
                        <w:right w:val="none" w:sz="0" w:space="0" w:color="auto"/>
                      </w:divBdr>
                    </w:div>
                  </w:divsChild>
                </w:div>
                <w:div w:id="1192494855">
                  <w:marLeft w:val="0"/>
                  <w:marRight w:val="0"/>
                  <w:marTop w:val="0"/>
                  <w:marBottom w:val="0"/>
                  <w:divBdr>
                    <w:top w:val="none" w:sz="0" w:space="0" w:color="auto"/>
                    <w:left w:val="none" w:sz="0" w:space="0" w:color="auto"/>
                    <w:bottom w:val="none" w:sz="0" w:space="0" w:color="auto"/>
                    <w:right w:val="none" w:sz="0" w:space="0" w:color="auto"/>
                  </w:divBdr>
                  <w:divsChild>
                    <w:div w:id="918976592">
                      <w:marLeft w:val="0"/>
                      <w:marRight w:val="0"/>
                      <w:marTop w:val="225"/>
                      <w:marBottom w:val="0"/>
                      <w:divBdr>
                        <w:top w:val="none" w:sz="0" w:space="0" w:color="auto"/>
                        <w:left w:val="none" w:sz="0" w:space="0" w:color="auto"/>
                        <w:bottom w:val="none" w:sz="0" w:space="0" w:color="auto"/>
                        <w:right w:val="none" w:sz="0" w:space="0" w:color="auto"/>
                      </w:divBdr>
                    </w:div>
                  </w:divsChild>
                </w:div>
                <w:div w:id="1309437206">
                  <w:marLeft w:val="0"/>
                  <w:marRight w:val="0"/>
                  <w:marTop w:val="0"/>
                  <w:marBottom w:val="0"/>
                  <w:divBdr>
                    <w:top w:val="none" w:sz="0" w:space="0" w:color="auto"/>
                    <w:left w:val="none" w:sz="0" w:space="0" w:color="auto"/>
                    <w:bottom w:val="none" w:sz="0" w:space="0" w:color="auto"/>
                    <w:right w:val="none" w:sz="0" w:space="0" w:color="auto"/>
                  </w:divBdr>
                  <w:divsChild>
                    <w:div w:id="649595400">
                      <w:marLeft w:val="0"/>
                      <w:marRight w:val="0"/>
                      <w:marTop w:val="0"/>
                      <w:marBottom w:val="0"/>
                      <w:divBdr>
                        <w:top w:val="none" w:sz="0" w:space="0" w:color="auto"/>
                        <w:left w:val="none" w:sz="0" w:space="0" w:color="auto"/>
                        <w:bottom w:val="none" w:sz="0" w:space="0" w:color="auto"/>
                        <w:right w:val="none" w:sz="0" w:space="0" w:color="auto"/>
                      </w:divBdr>
                    </w:div>
                  </w:divsChild>
                </w:div>
                <w:div w:id="1872259533">
                  <w:marLeft w:val="0"/>
                  <w:marRight w:val="0"/>
                  <w:marTop w:val="0"/>
                  <w:marBottom w:val="0"/>
                  <w:divBdr>
                    <w:top w:val="none" w:sz="0" w:space="0" w:color="auto"/>
                    <w:left w:val="none" w:sz="0" w:space="0" w:color="auto"/>
                    <w:bottom w:val="none" w:sz="0" w:space="0" w:color="auto"/>
                    <w:right w:val="none" w:sz="0" w:space="0" w:color="auto"/>
                  </w:divBdr>
                  <w:divsChild>
                    <w:div w:id="128649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64120">
          <w:marLeft w:val="0"/>
          <w:marRight w:val="0"/>
          <w:marTop w:val="375"/>
          <w:marBottom w:val="750"/>
          <w:divBdr>
            <w:top w:val="none" w:sz="0" w:space="0" w:color="auto"/>
            <w:left w:val="none" w:sz="0" w:space="0" w:color="auto"/>
            <w:bottom w:val="single" w:sz="48" w:space="0" w:color="231F20"/>
            <w:right w:val="none" w:sz="0" w:space="0" w:color="auto"/>
          </w:divBdr>
          <w:divsChild>
            <w:div w:id="2055428338">
              <w:marLeft w:val="0"/>
              <w:marRight w:val="0"/>
              <w:marTop w:val="0"/>
              <w:marBottom w:val="0"/>
              <w:divBdr>
                <w:top w:val="none" w:sz="0" w:space="0" w:color="auto"/>
                <w:left w:val="none" w:sz="0" w:space="0" w:color="auto"/>
                <w:bottom w:val="none" w:sz="0" w:space="0" w:color="auto"/>
                <w:right w:val="none" w:sz="0" w:space="0" w:color="auto"/>
              </w:divBdr>
              <w:divsChild>
                <w:div w:id="206302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535340">
      <w:bodyDiv w:val="1"/>
      <w:marLeft w:val="0"/>
      <w:marRight w:val="0"/>
      <w:marTop w:val="0"/>
      <w:marBottom w:val="0"/>
      <w:divBdr>
        <w:top w:val="none" w:sz="0" w:space="0" w:color="auto"/>
        <w:left w:val="none" w:sz="0" w:space="0" w:color="auto"/>
        <w:bottom w:val="none" w:sz="0" w:space="0" w:color="auto"/>
        <w:right w:val="none" w:sz="0" w:space="0" w:color="auto"/>
      </w:divBdr>
    </w:div>
    <w:div w:id="1537502881">
      <w:bodyDiv w:val="1"/>
      <w:marLeft w:val="0"/>
      <w:marRight w:val="0"/>
      <w:marTop w:val="0"/>
      <w:marBottom w:val="0"/>
      <w:divBdr>
        <w:top w:val="none" w:sz="0" w:space="0" w:color="auto"/>
        <w:left w:val="none" w:sz="0" w:space="0" w:color="auto"/>
        <w:bottom w:val="none" w:sz="0" w:space="0" w:color="auto"/>
        <w:right w:val="none" w:sz="0" w:space="0" w:color="auto"/>
      </w:divBdr>
    </w:div>
    <w:div w:id="1549494293">
      <w:bodyDiv w:val="1"/>
      <w:marLeft w:val="0"/>
      <w:marRight w:val="0"/>
      <w:marTop w:val="0"/>
      <w:marBottom w:val="0"/>
      <w:divBdr>
        <w:top w:val="none" w:sz="0" w:space="0" w:color="auto"/>
        <w:left w:val="none" w:sz="0" w:space="0" w:color="auto"/>
        <w:bottom w:val="none" w:sz="0" w:space="0" w:color="auto"/>
        <w:right w:val="none" w:sz="0" w:space="0" w:color="auto"/>
      </w:divBdr>
      <w:divsChild>
        <w:div w:id="148712984">
          <w:marLeft w:val="0"/>
          <w:marRight w:val="0"/>
          <w:marTop w:val="0"/>
          <w:marBottom w:val="0"/>
          <w:divBdr>
            <w:top w:val="none" w:sz="0" w:space="0" w:color="auto"/>
            <w:left w:val="none" w:sz="0" w:space="0" w:color="auto"/>
            <w:bottom w:val="none" w:sz="0" w:space="0" w:color="auto"/>
            <w:right w:val="none" w:sz="0" w:space="0" w:color="auto"/>
          </w:divBdr>
        </w:div>
      </w:divsChild>
    </w:div>
    <w:div w:id="1550458020">
      <w:bodyDiv w:val="1"/>
      <w:marLeft w:val="0"/>
      <w:marRight w:val="0"/>
      <w:marTop w:val="0"/>
      <w:marBottom w:val="0"/>
      <w:divBdr>
        <w:top w:val="none" w:sz="0" w:space="0" w:color="auto"/>
        <w:left w:val="none" w:sz="0" w:space="0" w:color="auto"/>
        <w:bottom w:val="none" w:sz="0" w:space="0" w:color="auto"/>
        <w:right w:val="none" w:sz="0" w:space="0" w:color="auto"/>
      </w:divBdr>
    </w:div>
    <w:div w:id="1577668653">
      <w:bodyDiv w:val="1"/>
      <w:marLeft w:val="0"/>
      <w:marRight w:val="0"/>
      <w:marTop w:val="0"/>
      <w:marBottom w:val="0"/>
      <w:divBdr>
        <w:top w:val="none" w:sz="0" w:space="0" w:color="auto"/>
        <w:left w:val="none" w:sz="0" w:space="0" w:color="auto"/>
        <w:bottom w:val="none" w:sz="0" w:space="0" w:color="auto"/>
        <w:right w:val="none" w:sz="0" w:space="0" w:color="auto"/>
      </w:divBdr>
    </w:div>
    <w:div w:id="1599826001">
      <w:bodyDiv w:val="1"/>
      <w:marLeft w:val="0"/>
      <w:marRight w:val="0"/>
      <w:marTop w:val="0"/>
      <w:marBottom w:val="0"/>
      <w:divBdr>
        <w:top w:val="none" w:sz="0" w:space="0" w:color="auto"/>
        <w:left w:val="none" w:sz="0" w:space="0" w:color="auto"/>
        <w:bottom w:val="none" w:sz="0" w:space="0" w:color="auto"/>
        <w:right w:val="none" w:sz="0" w:space="0" w:color="auto"/>
      </w:divBdr>
    </w:div>
    <w:div w:id="1617252913">
      <w:bodyDiv w:val="1"/>
      <w:marLeft w:val="0"/>
      <w:marRight w:val="0"/>
      <w:marTop w:val="0"/>
      <w:marBottom w:val="0"/>
      <w:divBdr>
        <w:top w:val="none" w:sz="0" w:space="0" w:color="auto"/>
        <w:left w:val="none" w:sz="0" w:space="0" w:color="auto"/>
        <w:bottom w:val="none" w:sz="0" w:space="0" w:color="auto"/>
        <w:right w:val="none" w:sz="0" w:space="0" w:color="auto"/>
      </w:divBdr>
      <w:divsChild>
        <w:div w:id="645358665">
          <w:marLeft w:val="0"/>
          <w:marRight w:val="0"/>
          <w:marTop w:val="0"/>
          <w:marBottom w:val="0"/>
          <w:divBdr>
            <w:top w:val="none" w:sz="0" w:space="0" w:color="auto"/>
            <w:left w:val="none" w:sz="0" w:space="0" w:color="auto"/>
            <w:bottom w:val="none" w:sz="0" w:space="0" w:color="auto"/>
            <w:right w:val="none" w:sz="0" w:space="0" w:color="auto"/>
          </w:divBdr>
        </w:div>
        <w:div w:id="738285052">
          <w:marLeft w:val="0"/>
          <w:marRight w:val="0"/>
          <w:marTop w:val="0"/>
          <w:marBottom w:val="0"/>
          <w:divBdr>
            <w:top w:val="none" w:sz="0" w:space="0" w:color="auto"/>
            <w:left w:val="none" w:sz="0" w:space="0" w:color="auto"/>
            <w:bottom w:val="none" w:sz="0" w:space="0" w:color="auto"/>
            <w:right w:val="none" w:sz="0" w:space="0" w:color="auto"/>
          </w:divBdr>
        </w:div>
        <w:div w:id="1127315333">
          <w:marLeft w:val="0"/>
          <w:marRight w:val="0"/>
          <w:marTop w:val="0"/>
          <w:marBottom w:val="0"/>
          <w:divBdr>
            <w:top w:val="none" w:sz="0" w:space="0" w:color="auto"/>
            <w:left w:val="none" w:sz="0" w:space="0" w:color="auto"/>
            <w:bottom w:val="none" w:sz="0" w:space="0" w:color="auto"/>
            <w:right w:val="none" w:sz="0" w:space="0" w:color="auto"/>
          </w:divBdr>
        </w:div>
        <w:div w:id="1480031118">
          <w:marLeft w:val="0"/>
          <w:marRight w:val="0"/>
          <w:marTop w:val="0"/>
          <w:marBottom w:val="0"/>
          <w:divBdr>
            <w:top w:val="none" w:sz="0" w:space="0" w:color="auto"/>
            <w:left w:val="none" w:sz="0" w:space="0" w:color="auto"/>
            <w:bottom w:val="none" w:sz="0" w:space="0" w:color="auto"/>
            <w:right w:val="none" w:sz="0" w:space="0" w:color="auto"/>
          </w:divBdr>
        </w:div>
      </w:divsChild>
    </w:div>
    <w:div w:id="1627273339">
      <w:bodyDiv w:val="1"/>
      <w:marLeft w:val="0"/>
      <w:marRight w:val="0"/>
      <w:marTop w:val="0"/>
      <w:marBottom w:val="0"/>
      <w:divBdr>
        <w:top w:val="none" w:sz="0" w:space="0" w:color="auto"/>
        <w:left w:val="none" w:sz="0" w:space="0" w:color="auto"/>
        <w:bottom w:val="none" w:sz="0" w:space="0" w:color="auto"/>
        <w:right w:val="none" w:sz="0" w:space="0" w:color="auto"/>
      </w:divBdr>
    </w:div>
    <w:div w:id="1642418241">
      <w:bodyDiv w:val="1"/>
      <w:marLeft w:val="0"/>
      <w:marRight w:val="0"/>
      <w:marTop w:val="0"/>
      <w:marBottom w:val="0"/>
      <w:divBdr>
        <w:top w:val="none" w:sz="0" w:space="0" w:color="auto"/>
        <w:left w:val="none" w:sz="0" w:space="0" w:color="auto"/>
        <w:bottom w:val="none" w:sz="0" w:space="0" w:color="auto"/>
        <w:right w:val="none" w:sz="0" w:space="0" w:color="auto"/>
      </w:divBdr>
    </w:div>
    <w:div w:id="1647474131">
      <w:bodyDiv w:val="1"/>
      <w:marLeft w:val="0"/>
      <w:marRight w:val="0"/>
      <w:marTop w:val="0"/>
      <w:marBottom w:val="0"/>
      <w:divBdr>
        <w:top w:val="none" w:sz="0" w:space="0" w:color="auto"/>
        <w:left w:val="none" w:sz="0" w:space="0" w:color="auto"/>
        <w:bottom w:val="none" w:sz="0" w:space="0" w:color="auto"/>
        <w:right w:val="none" w:sz="0" w:space="0" w:color="auto"/>
      </w:divBdr>
    </w:div>
    <w:div w:id="1670254230">
      <w:bodyDiv w:val="1"/>
      <w:marLeft w:val="0"/>
      <w:marRight w:val="0"/>
      <w:marTop w:val="0"/>
      <w:marBottom w:val="0"/>
      <w:divBdr>
        <w:top w:val="none" w:sz="0" w:space="0" w:color="auto"/>
        <w:left w:val="none" w:sz="0" w:space="0" w:color="auto"/>
        <w:bottom w:val="none" w:sz="0" w:space="0" w:color="auto"/>
        <w:right w:val="none" w:sz="0" w:space="0" w:color="auto"/>
      </w:divBdr>
    </w:div>
    <w:div w:id="1675840599">
      <w:bodyDiv w:val="1"/>
      <w:marLeft w:val="0"/>
      <w:marRight w:val="0"/>
      <w:marTop w:val="0"/>
      <w:marBottom w:val="0"/>
      <w:divBdr>
        <w:top w:val="none" w:sz="0" w:space="0" w:color="auto"/>
        <w:left w:val="none" w:sz="0" w:space="0" w:color="auto"/>
        <w:bottom w:val="none" w:sz="0" w:space="0" w:color="auto"/>
        <w:right w:val="none" w:sz="0" w:space="0" w:color="auto"/>
      </w:divBdr>
    </w:div>
    <w:div w:id="1686469973">
      <w:bodyDiv w:val="1"/>
      <w:marLeft w:val="0"/>
      <w:marRight w:val="0"/>
      <w:marTop w:val="0"/>
      <w:marBottom w:val="0"/>
      <w:divBdr>
        <w:top w:val="none" w:sz="0" w:space="0" w:color="auto"/>
        <w:left w:val="none" w:sz="0" w:space="0" w:color="auto"/>
        <w:bottom w:val="none" w:sz="0" w:space="0" w:color="auto"/>
        <w:right w:val="none" w:sz="0" w:space="0" w:color="auto"/>
      </w:divBdr>
    </w:div>
    <w:div w:id="1696153975">
      <w:bodyDiv w:val="1"/>
      <w:marLeft w:val="0"/>
      <w:marRight w:val="0"/>
      <w:marTop w:val="0"/>
      <w:marBottom w:val="0"/>
      <w:divBdr>
        <w:top w:val="none" w:sz="0" w:space="0" w:color="auto"/>
        <w:left w:val="none" w:sz="0" w:space="0" w:color="auto"/>
        <w:bottom w:val="none" w:sz="0" w:space="0" w:color="auto"/>
        <w:right w:val="none" w:sz="0" w:space="0" w:color="auto"/>
      </w:divBdr>
    </w:div>
    <w:div w:id="1716617091">
      <w:bodyDiv w:val="1"/>
      <w:marLeft w:val="0"/>
      <w:marRight w:val="0"/>
      <w:marTop w:val="0"/>
      <w:marBottom w:val="0"/>
      <w:divBdr>
        <w:top w:val="none" w:sz="0" w:space="0" w:color="auto"/>
        <w:left w:val="none" w:sz="0" w:space="0" w:color="auto"/>
        <w:bottom w:val="none" w:sz="0" w:space="0" w:color="auto"/>
        <w:right w:val="none" w:sz="0" w:space="0" w:color="auto"/>
      </w:divBdr>
      <w:divsChild>
        <w:div w:id="2001545056">
          <w:marLeft w:val="0"/>
          <w:marRight w:val="0"/>
          <w:marTop w:val="0"/>
          <w:marBottom w:val="0"/>
          <w:divBdr>
            <w:top w:val="none" w:sz="0" w:space="0" w:color="auto"/>
            <w:left w:val="none" w:sz="0" w:space="0" w:color="auto"/>
            <w:bottom w:val="none" w:sz="0" w:space="0" w:color="auto"/>
            <w:right w:val="none" w:sz="0" w:space="0" w:color="auto"/>
          </w:divBdr>
        </w:div>
      </w:divsChild>
    </w:div>
    <w:div w:id="1738279008">
      <w:bodyDiv w:val="1"/>
      <w:marLeft w:val="0"/>
      <w:marRight w:val="0"/>
      <w:marTop w:val="0"/>
      <w:marBottom w:val="0"/>
      <w:divBdr>
        <w:top w:val="none" w:sz="0" w:space="0" w:color="auto"/>
        <w:left w:val="none" w:sz="0" w:space="0" w:color="auto"/>
        <w:bottom w:val="none" w:sz="0" w:space="0" w:color="auto"/>
        <w:right w:val="none" w:sz="0" w:space="0" w:color="auto"/>
      </w:divBdr>
    </w:div>
    <w:div w:id="1738741353">
      <w:bodyDiv w:val="1"/>
      <w:marLeft w:val="0"/>
      <w:marRight w:val="0"/>
      <w:marTop w:val="0"/>
      <w:marBottom w:val="0"/>
      <w:divBdr>
        <w:top w:val="none" w:sz="0" w:space="0" w:color="auto"/>
        <w:left w:val="none" w:sz="0" w:space="0" w:color="auto"/>
        <w:bottom w:val="none" w:sz="0" w:space="0" w:color="auto"/>
        <w:right w:val="none" w:sz="0" w:space="0" w:color="auto"/>
      </w:divBdr>
    </w:div>
    <w:div w:id="1747532182">
      <w:bodyDiv w:val="1"/>
      <w:marLeft w:val="0"/>
      <w:marRight w:val="0"/>
      <w:marTop w:val="0"/>
      <w:marBottom w:val="0"/>
      <w:divBdr>
        <w:top w:val="none" w:sz="0" w:space="0" w:color="auto"/>
        <w:left w:val="none" w:sz="0" w:space="0" w:color="auto"/>
        <w:bottom w:val="none" w:sz="0" w:space="0" w:color="auto"/>
        <w:right w:val="none" w:sz="0" w:space="0" w:color="auto"/>
      </w:divBdr>
    </w:div>
    <w:div w:id="1747602853">
      <w:bodyDiv w:val="1"/>
      <w:marLeft w:val="0"/>
      <w:marRight w:val="0"/>
      <w:marTop w:val="0"/>
      <w:marBottom w:val="0"/>
      <w:divBdr>
        <w:top w:val="none" w:sz="0" w:space="0" w:color="auto"/>
        <w:left w:val="none" w:sz="0" w:space="0" w:color="auto"/>
        <w:bottom w:val="none" w:sz="0" w:space="0" w:color="auto"/>
        <w:right w:val="none" w:sz="0" w:space="0" w:color="auto"/>
      </w:divBdr>
    </w:div>
    <w:div w:id="1757551856">
      <w:bodyDiv w:val="1"/>
      <w:marLeft w:val="0"/>
      <w:marRight w:val="0"/>
      <w:marTop w:val="0"/>
      <w:marBottom w:val="0"/>
      <w:divBdr>
        <w:top w:val="none" w:sz="0" w:space="0" w:color="auto"/>
        <w:left w:val="none" w:sz="0" w:space="0" w:color="auto"/>
        <w:bottom w:val="none" w:sz="0" w:space="0" w:color="auto"/>
        <w:right w:val="none" w:sz="0" w:space="0" w:color="auto"/>
      </w:divBdr>
    </w:div>
    <w:div w:id="1778022341">
      <w:bodyDiv w:val="1"/>
      <w:marLeft w:val="0"/>
      <w:marRight w:val="0"/>
      <w:marTop w:val="0"/>
      <w:marBottom w:val="0"/>
      <w:divBdr>
        <w:top w:val="none" w:sz="0" w:space="0" w:color="auto"/>
        <w:left w:val="none" w:sz="0" w:space="0" w:color="auto"/>
        <w:bottom w:val="none" w:sz="0" w:space="0" w:color="auto"/>
        <w:right w:val="none" w:sz="0" w:space="0" w:color="auto"/>
      </w:divBdr>
    </w:div>
    <w:div w:id="1778519019">
      <w:bodyDiv w:val="1"/>
      <w:marLeft w:val="0"/>
      <w:marRight w:val="0"/>
      <w:marTop w:val="0"/>
      <w:marBottom w:val="0"/>
      <w:divBdr>
        <w:top w:val="none" w:sz="0" w:space="0" w:color="auto"/>
        <w:left w:val="none" w:sz="0" w:space="0" w:color="auto"/>
        <w:bottom w:val="none" w:sz="0" w:space="0" w:color="auto"/>
        <w:right w:val="none" w:sz="0" w:space="0" w:color="auto"/>
      </w:divBdr>
    </w:div>
    <w:div w:id="1783065542">
      <w:bodyDiv w:val="1"/>
      <w:marLeft w:val="0"/>
      <w:marRight w:val="0"/>
      <w:marTop w:val="0"/>
      <w:marBottom w:val="0"/>
      <w:divBdr>
        <w:top w:val="none" w:sz="0" w:space="0" w:color="auto"/>
        <w:left w:val="none" w:sz="0" w:space="0" w:color="auto"/>
        <w:bottom w:val="none" w:sz="0" w:space="0" w:color="auto"/>
        <w:right w:val="none" w:sz="0" w:space="0" w:color="auto"/>
      </w:divBdr>
    </w:div>
    <w:div w:id="1785071717">
      <w:bodyDiv w:val="1"/>
      <w:marLeft w:val="0"/>
      <w:marRight w:val="0"/>
      <w:marTop w:val="0"/>
      <w:marBottom w:val="0"/>
      <w:divBdr>
        <w:top w:val="none" w:sz="0" w:space="0" w:color="auto"/>
        <w:left w:val="none" w:sz="0" w:space="0" w:color="auto"/>
        <w:bottom w:val="none" w:sz="0" w:space="0" w:color="auto"/>
        <w:right w:val="none" w:sz="0" w:space="0" w:color="auto"/>
      </w:divBdr>
    </w:div>
    <w:div w:id="1788617886">
      <w:bodyDiv w:val="1"/>
      <w:marLeft w:val="0"/>
      <w:marRight w:val="0"/>
      <w:marTop w:val="0"/>
      <w:marBottom w:val="0"/>
      <w:divBdr>
        <w:top w:val="none" w:sz="0" w:space="0" w:color="auto"/>
        <w:left w:val="none" w:sz="0" w:space="0" w:color="auto"/>
        <w:bottom w:val="none" w:sz="0" w:space="0" w:color="auto"/>
        <w:right w:val="none" w:sz="0" w:space="0" w:color="auto"/>
      </w:divBdr>
    </w:div>
    <w:div w:id="1792823888">
      <w:bodyDiv w:val="1"/>
      <w:marLeft w:val="0"/>
      <w:marRight w:val="0"/>
      <w:marTop w:val="0"/>
      <w:marBottom w:val="0"/>
      <w:divBdr>
        <w:top w:val="none" w:sz="0" w:space="0" w:color="auto"/>
        <w:left w:val="none" w:sz="0" w:space="0" w:color="auto"/>
        <w:bottom w:val="none" w:sz="0" w:space="0" w:color="auto"/>
        <w:right w:val="none" w:sz="0" w:space="0" w:color="auto"/>
      </w:divBdr>
      <w:divsChild>
        <w:div w:id="5910473">
          <w:marLeft w:val="0"/>
          <w:marRight w:val="0"/>
          <w:marTop w:val="0"/>
          <w:marBottom w:val="0"/>
          <w:divBdr>
            <w:top w:val="none" w:sz="0" w:space="0" w:color="auto"/>
            <w:left w:val="none" w:sz="0" w:space="0" w:color="auto"/>
            <w:bottom w:val="none" w:sz="0" w:space="0" w:color="auto"/>
            <w:right w:val="none" w:sz="0" w:space="0" w:color="auto"/>
          </w:divBdr>
        </w:div>
        <w:div w:id="74479794">
          <w:marLeft w:val="0"/>
          <w:marRight w:val="0"/>
          <w:marTop w:val="0"/>
          <w:marBottom w:val="0"/>
          <w:divBdr>
            <w:top w:val="none" w:sz="0" w:space="0" w:color="auto"/>
            <w:left w:val="none" w:sz="0" w:space="0" w:color="auto"/>
            <w:bottom w:val="none" w:sz="0" w:space="0" w:color="auto"/>
            <w:right w:val="none" w:sz="0" w:space="0" w:color="auto"/>
          </w:divBdr>
        </w:div>
        <w:div w:id="85539877">
          <w:marLeft w:val="0"/>
          <w:marRight w:val="0"/>
          <w:marTop w:val="0"/>
          <w:marBottom w:val="0"/>
          <w:divBdr>
            <w:top w:val="none" w:sz="0" w:space="0" w:color="auto"/>
            <w:left w:val="none" w:sz="0" w:space="0" w:color="auto"/>
            <w:bottom w:val="none" w:sz="0" w:space="0" w:color="auto"/>
            <w:right w:val="none" w:sz="0" w:space="0" w:color="auto"/>
          </w:divBdr>
        </w:div>
        <w:div w:id="86777919">
          <w:marLeft w:val="0"/>
          <w:marRight w:val="0"/>
          <w:marTop w:val="0"/>
          <w:marBottom w:val="0"/>
          <w:divBdr>
            <w:top w:val="none" w:sz="0" w:space="0" w:color="auto"/>
            <w:left w:val="none" w:sz="0" w:space="0" w:color="auto"/>
            <w:bottom w:val="none" w:sz="0" w:space="0" w:color="auto"/>
            <w:right w:val="none" w:sz="0" w:space="0" w:color="auto"/>
          </w:divBdr>
        </w:div>
        <w:div w:id="96602289">
          <w:marLeft w:val="0"/>
          <w:marRight w:val="0"/>
          <w:marTop w:val="0"/>
          <w:marBottom w:val="0"/>
          <w:divBdr>
            <w:top w:val="none" w:sz="0" w:space="0" w:color="auto"/>
            <w:left w:val="none" w:sz="0" w:space="0" w:color="auto"/>
            <w:bottom w:val="none" w:sz="0" w:space="0" w:color="auto"/>
            <w:right w:val="none" w:sz="0" w:space="0" w:color="auto"/>
          </w:divBdr>
        </w:div>
        <w:div w:id="118185053">
          <w:marLeft w:val="0"/>
          <w:marRight w:val="0"/>
          <w:marTop w:val="0"/>
          <w:marBottom w:val="0"/>
          <w:divBdr>
            <w:top w:val="none" w:sz="0" w:space="0" w:color="auto"/>
            <w:left w:val="none" w:sz="0" w:space="0" w:color="auto"/>
            <w:bottom w:val="none" w:sz="0" w:space="0" w:color="auto"/>
            <w:right w:val="none" w:sz="0" w:space="0" w:color="auto"/>
          </w:divBdr>
        </w:div>
        <w:div w:id="144585852">
          <w:marLeft w:val="0"/>
          <w:marRight w:val="0"/>
          <w:marTop w:val="0"/>
          <w:marBottom w:val="0"/>
          <w:divBdr>
            <w:top w:val="none" w:sz="0" w:space="0" w:color="auto"/>
            <w:left w:val="none" w:sz="0" w:space="0" w:color="auto"/>
            <w:bottom w:val="none" w:sz="0" w:space="0" w:color="auto"/>
            <w:right w:val="none" w:sz="0" w:space="0" w:color="auto"/>
          </w:divBdr>
        </w:div>
        <w:div w:id="288975121">
          <w:marLeft w:val="0"/>
          <w:marRight w:val="0"/>
          <w:marTop w:val="0"/>
          <w:marBottom w:val="0"/>
          <w:divBdr>
            <w:top w:val="none" w:sz="0" w:space="0" w:color="auto"/>
            <w:left w:val="none" w:sz="0" w:space="0" w:color="auto"/>
            <w:bottom w:val="none" w:sz="0" w:space="0" w:color="auto"/>
            <w:right w:val="none" w:sz="0" w:space="0" w:color="auto"/>
          </w:divBdr>
        </w:div>
        <w:div w:id="313992585">
          <w:marLeft w:val="0"/>
          <w:marRight w:val="0"/>
          <w:marTop w:val="0"/>
          <w:marBottom w:val="0"/>
          <w:divBdr>
            <w:top w:val="none" w:sz="0" w:space="0" w:color="auto"/>
            <w:left w:val="none" w:sz="0" w:space="0" w:color="auto"/>
            <w:bottom w:val="none" w:sz="0" w:space="0" w:color="auto"/>
            <w:right w:val="none" w:sz="0" w:space="0" w:color="auto"/>
          </w:divBdr>
        </w:div>
        <w:div w:id="345712376">
          <w:marLeft w:val="0"/>
          <w:marRight w:val="0"/>
          <w:marTop w:val="0"/>
          <w:marBottom w:val="0"/>
          <w:divBdr>
            <w:top w:val="none" w:sz="0" w:space="0" w:color="auto"/>
            <w:left w:val="none" w:sz="0" w:space="0" w:color="auto"/>
            <w:bottom w:val="none" w:sz="0" w:space="0" w:color="auto"/>
            <w:right w:val="none" w:sz="0" w:space="0" w:color="auto"/>
          </w:divBdr>
        </w:div>
        <w:div w:id="383021222">
          <w:marLeft w:val="0"/>
          <w:marRight w:val="0"/>
          <w:marTop w:val="0"/>
          <w:marBottom w:val="0"/>
          <w:divBdr>
            <w:top w:val="none" w:sz="0" w:space="0" w:color="auto"/>
            <w:left w:val="none" w:sz="0" w:space="0" w:color="auto"/>
            <w:bottom w:val="none" w:sz="0" w:space="0" w:color="auto"/>
            <w:right w:val="none" w:sz="0" w:space="0" w:color="auto"/>
          </w:divBdr>
        </w:div>
        <w:div w:id="415246636">
          <w:marLeft w:val="0"/>
          <w:marRight w:val="0"/>
          <w:marTop w:val="0"/>
          <w:marBottom w:val="0"/>
          <w:divBdr>
            <w:top w:val="none" w:sz="0" w:space="0" w:color="auto"/>
            <w:left w:val="none" w:sz="0" w:space="0" w:color="auto"/>
            <w:bottom w:val="none" w:sz="0" w:space="0" w:color="auto"/>
            <w:right w:val="none" w:sz="0" w:space="0" w:color="auto"/>
          </w:divBdr>
        </w:div>
        <w:div w:id="432671411">
          <w:marLeft w:val="0"/>
          <w:marRight w:val="0"/>
          <w:marTop w:val="0"/>
          <w:marBottom w:val="0"/>
          <w:divBdr>
            <w:top w:val="none" w:sz="0" w:space="0" w:color="auto"/>
            <w:left w:val="none" w:sz="0" w:space="0" w:color="auto"/>
            <w:bottom w:val="none" w:sz="0" w:space="0" w:color="auto"/>
            <w:right w:val="none" w:sz="0" w:space="0" w:color="auto"/>
          </w:divBdr>
        </w:div>
        <w:div w:id="469059484">
          <w:marLeft w:val="0"/>
          <w:marRight w:val="0"/>
          <w:marTop w:val="0"/>
          <w:marBottom w:val="0"/>
          <w:divBdr>
            <w:top w:val="none" w:sz="0" w:space="0" w:color="auto"/>
            <w:left w:val="none" w:sz="0" w:space="0" w:color="auto"/>
            <w:bottom w:val="none" w:sz="0" w:space="0" w:color="auto"/>
            <w:right w:val="none" w:sz="0" w:space="0" w:color="auto"/>
          </w:divBdr>
        </w:div>
        <w:div w:id="523708917">
          <w:marLeft w:val="0"/>
          <w:marRight w:val="0"/>
          <w:marTop w:val="0"/>
          <w:marBottom w:val="0"/>
          <w:divBdr>
            <w:top w:val="none" w:sz="0" w:space="0" w:color="auto"/>
            <w:left w:val="none" w:sz="0" w:space="0" w:color="auto"/>
            <w:bottom w:val="none" w:sz="0" w:space="0" w:color="auto"/>
            <w:right w:val="none" w:sz="0" w:space="0" w:color="auto"/>
          </w:divBdr>
        </w:div>
        <w:div w:id="618608759">
          <w:marLeft w:val="0"/>
          <w:marRight w:val="0"/>
          <w:marTop w:val="0"/>
          <w:marBottom w:val="0"/>
          <w:divBdr>
            <w:top w:val="none" w:sz="0" w:space="0" w:color="auto"/>
            <w:left w:val="none" w:sz="0" w:space="0" w:color="auto"/>
            <w:bottom w:val="none" w:sz="0" w:space="0" w:color="auto"/>
            <w:right w:val="none" w:sz="0" w:space="0" w:color="auto"/>
          </w:divBdr>
        </w:div>
        <w:div w:id="634408704">
          <w:marLeft w:val="0"/>
          <w:marRight w:val="0"/>
          <w:marTop w:val="0"/>
          <w:marBottom w:val="0"/>
          <w:divBdr>
            <w:top w:val="none" w:sz="0" w:space="0" w:color="auto"/>
            <w:left w:val="none" w:sz="0" w:space="0" w:color="auto"/>
            <w:bottom w:val="none" w:sz="0" w:space="0" w:color="auto"/>
            <w:right w:val="none" w:sz="0" w:space="0" w:color="auto"/>
          </w:divBdr>
        </w:div>
        <w:div w:id="649672469">
          <w:marLeft w:val="0"/>
          <w:marRight w:val="0"/>
          <w:marTop w:val="0"/>
          <w:marBottom w:val="0"/>
          <w:divBdr>
            <w:top w:val="none" w:sz="0" w:space="0" w:color="auto"/>
            <w:left w:val="none" w:sz="0" w:space="0" w:color="auto"/>
            <w:bottom w:val="none" w:sz="0" w:space="0" w:color="auto"/>
            <w:right w:val="none" w:sz="0" w:space="0" w:color="auto"/>
          </w:divBdr>
        </w:div>
        <w:div w:id="670524906">
          <w:marLeft w:val="0"/>
          <w:marRight w:val="0"/>
          <w:marTop w:val="0"/>
          <w:marBottom w:val="0"/>
          <w:divBdr>
            <w:top w:val="none" w:sz="0" w:space="0" w:color="auto"/>
            <w:left w:val="none" w:sz="0" w:space="0" w:color="auto"/>
            <w:bottom w:val="none" w:sz="0" w:space="0" w:color="auto"/>
            <w:right w:val="none" w:sz="0" w:space="0" w:color="auto"/>
          </w:divBdr>
        </w:div>
        <w:div w:id="676883952">
          <w:marLeft w:val="0"/>
          <w:marRight w:val="0"/>
          <w:marTop w:val="0"/>
          <w:marBottom w:val="0"/>
          <w:divBdr>
            <w:top w:val="none" w:sz="0" w:space="0" w:color="auto"/>
            <w:left w:val="none" w:sz="0" w:space="0" w:color="auto"/>
            <w:bottom w:val="none" w:sz="0" w:space="0" w:color="auto"/>
            <w:right w:val="none" w:sz="0" w:space="0" w:color="auto"/>
          </w:divBdr>
        </w:div>
        <w:div w:id="713887809">
          <w:marLeft w:val="0"/>
          <w:marRight w:val="0"/>
          <w:marTop w:val="0"/>
          <w:marBottom w:val="0"/>
          <w:divBdr>
            <w:top w:val="none" w:sz="0" w:space="0" w:color="auto"/>
            <w:left w:val="none" w:sz="0" w:space="0" w:color="auto"/>
            <w:bottom w:val="none" w:sz="0" w:space="0" w:color="auto"/>
            <w:right w:val="none" w:sz="0" w:space="0" w:color="auto"/>
          </w:divBdr>
        </w:div>
        <w:div w:id="725032952">
          <w:marLeft w:val="0"/>
          <w:marRight w:val="0"/>
          <w:marTop w:val="0"/>
          <w:marBottom w:val="0"/>
          <w:divBdr>
            <w:top w:val="none" w:sz="0" w:space="0" w:color="auto"/>
            <w:left w:val="none" w:sz="0" w:space="0" w:color="auto"/>
            <w:bottom w:val="none" w:sz="0" w:space="0" w:color="auto"/>
            <w:right w:val="none" w:sz="0" w:space="0" w:color="auto"/>
          </w:divBdr>
        </w:div>
        <w:div w:id="763258471">
          <w:marLeft w:val="0"/>
          <w:marRight w:val="0"/>
          <w:marTop w:val="0"/>
          <w:marBottom w:val="0"/>
          <w:divBdr>
            <w:top w:val="none" w:sz="0" w:space="0" w:color="auto"/>
            <w:left w:val="none" w:sz="0" w:space="0" w:color="auto"/>
            <w:bottom w:val="none" w:sz="0" w:space="0" w:color="auto"/>
            <w:right w:val="none" w:sz="0" w:space="0" w:color="auto"/>
          </w:divBdr>
        </w:div>
        <w:div w:id="856426601">
          <w:marLeft w:val="0"/>
          <w:marRight w:val="0"/>
          <w:marTop w:val="0"/>
          <w:marBottom w:val="0"/>
          <w:divBdr>
            <w:top w:val="none" w:sz="0" w:space="0" w:color="auto"/>
            <w:left w:val="none" w:sz="0" w:space="0" w:color="auto"/>
            <w:bottom w:val="none" w:sz="0" w:space="0" w:color="auto"/>
            <w:right w:val="none" w:sz="0" w:space="0" w:color="auto"/>
          </w:divBdr>
        </w:div>
        <w:div w:id="919143978">
          <w:marLeft w:val="0"/>
          <w:marRight w:val="0"/>
          <w:marTop w:val="0"/>
          <w:marBottom w:val="0"/>
          <w:divBdr>
            <w:top w:val="none" w:sz="0" w:space="0" w:color="auto"/>
            <w:left w:val="none" w:sz="0" w:space="0" w:color="auto"/>
            <w:bottom w:val="none" w:sz="0" w:space="0" w:color="auto"/>
            <w:right w:val="none" w:sz="0" w:space="0" w:color="auto"/>
          </w:divBdr>
        </w:div>
        <w:div w:id="938297210">
          <w:marLeft w:val="0"/>
          <w:marRight w:val="0"/>
          <w:marTop w:val="0"/>
          <w:marBottom w:val="0"/>
          <w:divBdr>
            <w:top w:val="none" w:sz="0" w:space="0" w:color="auto"/>
            <w:left w:val="none" w:sz="0" w:space="0" w:color="auto"/>
            <w:bottom w:val="none" w:sz="0" w:space="0" w:color="auto"/>
            <w:right w:val="none" w:sz="0" w:space="0" w:color="auto"/>
          </w:divBdr>
        </w:div>
        <w:div w:id="969480751">
          <w:marLeft w:val="0"/>
          <w:marRight w:val="0"/>
          <w:marTop w:val="0"/>
          <w:marBottom w:val="0"/>
          <w:divBdr>
            <w:top w:val="none" w:sz="0" w:space="0" w:color="auto"/>
            <w:left w:val="none" w:sz="0" w:space="0" w:color="auto"/>
            <w:bottom w:val="none" w:sz="0" w:space="0" w:color="auto"/>
            <w:right w:val="none" w:sz="0" w:space="0" w:color="auto"/>
          </w:divBdr>
        </w:div>
        <w:div w:id="998576919">
          <w:marLeft w:val="0"/>
          <w:marRight w:val="0"/>
          <w:marTop w:val="0"/>
          <w:marBottom w:val="0"/>
          <w:divBdr>
            <w:top w:val="none" w:sz="0" w:space="0" w:color="auto"/>
            <w:left w:val="none" w:sz="0" w:space="0" w:color="auto"/>
            <w:bottom w:val="none" w:sz="0" w:space="0" w:color="auto"/>
            <w:right w:val="none" w:sz="0" w:space="0" w:color="auto"/>
          </w:divBdr>
        </w:div>
        <w:div w:id="1094595657">
          <w:marLeft w:val="0"/>
          <w:marRight w:val="0"/>
          <w:marTop w:val="0"/>
          <w:marBottom w:val="0"/>
          <w:divBdr>
            <w:top w:val="none" w:sz="0" w:space="0" w:color="auto"/>
            <w:left w:val="none" w:sz="0" w:space="0" w:color="auto"/>
            <w:bottom w:val="none" w:sz="0" w:space="0" w:color="auto"/>
            <w:right w:val="none" w:sz="0" w:space="0" w:color="auto"/>
          </w:divBdr>
        </w:div>
        <w:div w:id="1155686105">
          <w:marLeft w:val="0"/>
          <w:marRight w:val="0"/>
          <w:marTop w:val="0"/>
          <w:marBottom w:val="0"/>
          <w:divBdr>
            <w:top w:val="none" w:sz="0" w:space="0" w:color="auto"/>
            <w:left w:val="none" w:sz="0" w:space="0" w:color="auto"/>
            <w:bottom w:val="none" w:sz="0" w:space="0" w:color="auto"/>
            <w:right w:val="none" w:sz="0" w:space="0" w:color="auto"/>
          </w:divBdr>
        </w:div>
        <w:div w:id="1200120166">
          <w:marLeft w:val="0"/>
          <w:marRight w:val="0"/>
          <w:marTop w:val="0"/>
          <w:marBottom w:val="0"/>
          <w:divBdr>
            <w:top w:val="none" w:sz="0" w:space="0" w:color="auto"/>
            <w:left w:val="none" w:sz="0" w:space="0" w:color="auto"/>
            <w:bottom w:val="none" w:sz="0" w:space="0" w:color="auto"/>
            <w:right w:val="none" w:sz="0" w:space="0" w:color="auto"/>
          </w:divBdr>
        </w:div>
        <w:div w:id="1300302301">
          <w:marLeft w:val="0"/>
          <w:marRight w:val="0"/>
          <w:marTop w:val="0"/>
          <w:marBottom w:val="0"/>
          <w:divBdr>
            <w:top w:val="none" w:sz="0" w:space="0" w:color="auto"/>
            <w:left w:val="none" w:sz="0" w:space="0" w:color="auto"/>
            <w:bottom w:val="none" w:sz="0" w:space="0" w:color="auto"/>
            <w:right w:val="none" w:sz="0" w:space="0" w:color="auto"/>
          </w:divBdr>
        </w:div>
        <w:div w:id="1338465759">
          <w:marLeft w:val="0"/>
          <w:marRight w:val="0"/>
          <w:marTop w:val="0"/>
          <w:marBottom w:val="0"/>
          <w:divBdr>
            <w:top w:val="none" w:sz="0" w:space="0" w:color="auto"/>
            <w:left w:val="none" w:sz="0" w:space="0" w:color="auto"/>
            <w:bottom w:val="none" w:sz="0" w:space="0" w:color="auto"/>
            <w:right w:val="none" w:sz="0" w:space="0" w:color="auto"/>
          </w:divBdr>
        </w:div>
        <w:div w:id="1348749807">
          <w:marLeft w:val="0"/>
          <w:marRight w:val="0"/>
          <w:marTop w:val="0"/>
          <w:marBottom w:val="0"/>
          <w:divBdr>
            <w:top w:val="none" w:sz="0" w:space="0" w:color="auto"/>
            <w:left w:val="none" w:sz="0" w:space="0" w:color="auto"/>
            <w:bottom w:val="none" w:sz="0" w:space="0" w:color="auto"/>
            <w:right w:val="none" w:sz="0" w:space="0" w:color="auto"/>
          </w:divBdr>
        </w:div>
        <w:div w:id="1494294780">
          <w:marLeft w:val="0"/>
          <w:marRight w:val="0"/>
          <w:marTop w:val="0"/>
          <w:marBottom w:val="0"/>
          <w:divBdr>
            <w:top w:val="none" w:sz="0" w:space="0" w:color="auto"/>
            <w:left w:val="none" w:sz="0" w:space="0" w:color="auto"/>
            <w:bottom w:val="none" w:sz="0" w:space="0" w:color="auto"/>
            <w:right w:val="none" w:sz="0" w:space="0" w:color="auto"/>
          </w:divBdr>
        </w:div>
        <w:div w:id="1495680570">
          <w:marLeft w:val="0"/>
          <w:marRight w:val="0"/>
          <w:marTop w:val="0"/>
          <w:marBottom w:val="0"/>
          <w:divBdr>
            <w:top w:val="none" w:sz="0" w:space="0" w:color="auto"/>
            <w:left w:val="none" w:sz="0" w:space="0" w:color="auto"/>
            <w:bottom w:val="none" w:sz="0" w:space="0" w:color="auto"/>
            <w:right w:val="none" w:sz="0" w:space="0" w:color="auto"/>
          </w:divBdr>
        </w:div>
        <w:div w:id="1616789660">
          <w:marLeft w:val="0"/>
          <w:marRight w:val="0"/>
          <w:marTop w:val="0"/>
          <w:marBottom w:val="0"/>
          <w:divBdr>
            <w:top w:val="none" w:sz="0" w:space="0" w:color="auto"/>
            <w:left w:val="none" w:sz="0" w:space="0" w:color="auto"/>
            <w:bottom w:val="none" w:sz="0" w:space="0" w:color="auto"/>
            <w:right w:val="none" w:sz="0" w:space="0" w:color="auto"/>
          </w:divBdr>
        </w:div>
        <w:div w:id="1706755564">
          <w:marLeft w:val="0"/>
          <w:marRight w:val="0"/>
          <w:marTop w:val="0"/>
          <w:marBottom w:val="0"/>
          <w:divBdr>
            <w:top w:val="none" w:sz="0" w:space="0" w:color="auto"/>
            <w:left w:val="none" w:sz="0" w:space="0" w:color="auto"/>
            <w:bottom w:val="none" w:sz="0" w:space="0" w:color="auto"/>
            <w:right w:val="none" w:sz="0" w:space="0" w:color="auto"/>
          </w:divBdr>
          <w:divsChild>
            <w:div w:id="371540892">
              <w:marLeft w:val="0"/>
              <w:marRight w:val="0"/>
              <w:marTop w:val="0"/>
              <w:marBottom w:val="0"/>
              <w:divBdr>
                <w:top w:val="none" w:sz="0" w:space="0" w:color="auto"/>
                <w:left w:val="none" w:sz="0" w:space="0" w:color="auto"/>
                <w:bottom w:val="none" w:sz="0" w:space="0" w:color="auto"/>
                <w:right w:val="none" w:sz="0" w:space="0" w:color="auto"/>
              </w:divBdr>
            </w:div>
          </w:divsChild>
        </w:div>
        <w:div w:id="1712459035">
          <w:marLeft w:val="0"/>
          <w:marRight w:val="0"/>
          <w:marTop w:val="0"/>
          <w:marBottom w:val="0"/>
          <w:divBdr>
            <w:top w:val="none" w:sz="0" w:space="0" w:color="auto"/>
            <w:left w:val="none" w:sz="0" w:space="0" w:color="auto"/>
            <w:bottom w:val="none" w:sz="0" w:space="0" w:color="auto"/>
            <w:right w:val="none" w:sz="0" w:space="0" w:color="auto"/>
          </w:divBdr>
        </w:div>
        <w:div w:id="1802722078">
          <w:marLeft w:val="0"/>
          <w:marRight w:val="0"/>
          <w:marTop w:val="0"/>
          <w:marBottom w:val="0"/>
          <w:divBdr>
            <w:top w:val="none" w:sz="0" w:space="0" w:color="auto"/>
            <w:left w:val="none" w:sz="0" w:space="0" w:color="auto"/>
            <w:bottom w:val="none" w:sz="0" w:space="0" w:color="auto"/>
            <w:right w:val="none" w:sz="0" w:space="0" w:color="auto"/>
          </w:divBdr>
        </w:div>
        <w:div w:id="1858810764">
          <w:marLeft w:val="0"/>
          <w:marRight w:val="0"/>
          <w:marTop w:val="0"/>
          <w:marBottom w:val="0"/>
          <w:divBdr>
            <w:top w:val="none" w:sz="0" w:space="0" w:color="auto"/>
            <w:left w:val="none" w:sz="0" w:space="0" w:color="auto"/>
            <w:bottom w:val="none" w:sz="0" w:space="0" w:color="auto"/>
            <w:right w:val="none" w:sz="0" w:space="0" w:color="auto"/>
          </w:divBdr>
        </w:div>
        <w:div w:id="2030790327">
          <w:marLeft w:val="0"/>
          <w:marRight w:val="0"/>
          <w:marTop w:val="0"/>
          <w:marBottom w:val="0"/>
          <w:divBdr>
            <w:top w:val="none" w:sz="0" w:space="0" w:color="auto"/>
            <w:left w:val="none" w:sz="0" w:space="0" w:color="auto"/>
            <w:bottom w:val="none" w:sz="0" w:space="0" w:color="auto"/>
            <w:right w:val="none" w:sz="0" w:space="0" w:color="auto"/>
          </w:divBdr>
          <w:divsChild>
            <w:div w:id="1927416415">
              <w:marLeft w:val="0"/>
              <w:marRight w:val="0"/>
              <w:marTop w:val="0"/>
              <w:marBottom w:val="0"/>
              <w:divBdr>
                <w:top w:val="none" w:sz="0" w:space="0" w:color="auto"/>
                <w:left w:val="none" w:sz="0" w:space="0" w:color="auto"/>
                <w:bottom w:val="none" w:sz="0" w:space="0" w:color="auto"/>
                <w:right w:val="none" w:sz="0" w:space="0" w:color="auto"/>
              </w:divBdr>
            </w:div>
          </w:divsChild>
        </w:div>
        <w:div w:id="2050228234">
          <w:marLeft w:val="0"/>
          <w:marRight w:val="0"/>
          <w:marTop w:val="0"/>
          <w:marBottom w:val="0"/>
          <w:divBdr>
            <w:top w:val="none" w:sz="0" w:space="0" w:color="auto"/>
            <w:left w:val="none" w:sz="0" w:space="0" w:color="auto"/>
            <w:bottom w:val="none" w:sz="0" w:space="0" w:color="auto"/>
            <w:right w:val="none" w:sz="0" w:space="0" w:color="auto"/>
          </w:divBdr>
        </w:div>
        <w:div w:id="2064139676">
          <w:marLeft w:val="0"/>
          <w:marRight w:val="0"/>
          <w:marTop w:val="0"/>
          <w:marBottom w:val="0"/>
          <w:divBdr>
            <w:top w:val="none" w:sz="0" w:space="0" w:color="auto"/>
            <w:left w:val="none" w:sz="0" w:space="0" w:color="auto"/>
            <w:bottom w:val="none" w:sz="0" w:space="0" w:color="auto"/>
            <w:right w:val="none" w:sz="0" w:space="0" w:color="auto"/>
          </w:divBdr>
        </w:div>
        <w:div w:id="2108109060">
          <w:marLeft w:val="0"/>
          <w:marRight w:val="0"/>
          <w:marTop w:val="0"/>
          <w:marBottom w:val="0"/>
          <w:divBdr>
            <w:top w:val="none" w:sz="0" w:space="0" w:color="auto"/>
            <w:left w:val="none" w:sz="0" w:space="0" w:color="auto"/>
            <w:bottom w:val="none" w:sz="0" w:space="0" w:color="auto"/>
            <w:right w:val="none" w:sz="0" w:space="0" w:color="auto"/>
          </w:divBdr>
        </w:div>
        <w:div w:id="2115586775">
          <w:marLeft w:val="0"/>
          <w:marRight w:val="0"/>
          <w:marTop w:val="0"/>
          <w:marBottom w:val="0"/>
          <w:divBdr>
            <w:top w:val="none" w:sz="0" w:space="0" w:color="auto"/>
            <w:left w:val="none" w:sz="0" w:space="0" w:color="auto"/>
            <w:bottom w:val="none" w:sz="0" w:space="0" w:color="auto"/>
            <w:right w:val="none" w:sz="0" w:space="0" w:color="auto"/>
          </w:divBdr>
        </w:div>
        <w:div w:id="2145535211">
          <w:marLeft w:val="0"/>
          <w:marRight w:val="0"/>
          <w:marTop w:val="0"/>
          <w:marBottom w:val="0"/>
          <w:divBdr>
            <w:top w:val="none" w:sz="0" w:space="0" w:color="auto"/>
            <w:left w:val="none" w:sz="0" w:space="0" w:color="auto"/>
            <w:bottom w:val="none" w:sz="0" w:space="0" w:color="auto"/>
            <w:right w:val="none" w:sz="0" w:space="0" w:color="auto"/>
          </w:divBdr>
          <w:divsChild>
            <w:div w:id="124009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861326">
      <w:bodyDiv w:val="1"/>
      <w:marLeft w:val="0"/>
      <w:marRight w:val="0"/>
      <w:marTop w:val="0"/>
      <w:marBottom w:val="0"/>
      <w:divBdr>
        <w:top w:val="none" w:sz="0" w:space="0" w:color="auto"/>
        <w:left w:val="none" w:sz="0" w:space="0" w:color="auto"/>
        <w:bottom w:val="none" w:sz="0" w:space="0" w:color="auto"/>
        <w:right w:val="none" w:sz="0" w:space="0" w:color="auto"/>
      </w:divBdr>
    </w:div>
    <w:div w:id="1796293759">
      <w:bodyDiv w:val="1"/>
      <w:marLeft w:val="0"/>
      <w:marRight w:val="0"/>
      <w:marTop w:val="0"/>
      <w:marBottom w:val="0"/>
      <w:divBdr>
        <w:top w:val="none" w:sz="0" w:space="0" w:color="auto"/>
        <w:left w:val="none" w:sz="0" w:space="0" w:color="auto"/>
        <w:bottom w:val="none" w:sz="0" w:space="0" w:color="auto"/>
        <w:right w:val="none" w:sz="0" w:space="0" w:color="auto"/>
      </w:divBdr>
    </w:div>
    <w:div w:id="1811971827">
      <w:bodyDiv w:val="1"/>
      <w:marLeft w:val="0"/>
      <w:marRight w:val="0"/>
      <w:marTop w:val="0"/>
      <w:marBottom w:val="0"/>
      <w:divBdr>
        <w:top w:val="none" w:sz="0" w:space="0" w:color="auto"/>
        <w:left w:val="none" w:sz="0" w:space="0" w:color="auto"/>
        <w:bottom w:val="none" w:sz="0" w:space="0" w:color="auto"/>
        <w:right w:val="none" w:sz="0" w:space="0" w:color="auto"/>
      </w:divBdr>
      <w:divsChild>
        <w:div w:id="195045930">
          <w:marLeft w:val="0"/>
          <w:marRight w:val="210"/>
          <w:marTop w:val="0"/>
          <w:marBottom w:val="0"/>
          <w:divBdr>
            <w:top w:val="none" w:sz="0" w:space="0" w:color="auto"/>
            <w:left w:val="none" w:sz="0" w:space="0" w:color="auto"/>
            <w:bottom w:val="none" w:sz="0" w:space="0" w:color="auto"/>
            <w:right w:val="none" w:sz="0" w:space="0" w:color="auto"/>
          </w:divBdr>
        </w:div>
      </w:divsChild>
    </w:div>
    <w:div w:id="1813256467">
      <w:bodyDiv w:val="1"/>
      <w:marLeft w:val="0"/>
      <w:marRight w:val="0"/>
      <w:marTop w:val="0"/>
      <w:marBottom w:val="0"/>
      <w:divBdr>
        <w:top w:val="none" w:sz="0" w:space="0" w:color="auto"/>
        <w:left w:val="none" w:sz="0" w:space="0" w:color="auto"/>
        <w:bottom w:val="none" w:sz="0" w:space="0" w:color="auto"/>
        <w:right w:val="none" w:sz="0" w:space="0" w:color="auto"/>
      </w:divBdr>
    </w:div>
    <w:div w:id="1817338311">
      <w:bodyDiv w:val="1"/>
      <w:marLeft w:val="0"/>
      <w:marRight w:val="0"/>
      <w:marTop w:val="0"/>
      <w:marBottom w:val="0"/>
      <w:divBdr>
        <w:top w:val="none" w:sz="0" w:space="0" w:color="auto"/>
        <w:left w:val="none" w:sz="0" w:space="0" w:color="auto"/>
        <w:bottom w:val="none" w:sz="0" w:space="0" w:color="auto"/>
        <w:right w:val="none" w:sz="0" w:space="0" w:color="auto"/>
      </w:divBdr>
      <w:divsChild>
        <w:div w:id="1677800861">
          <w:marLeft w:val="0"/>
          <w:marRight w:val="0"/>
          <w:marTop w:val="0"/>
          <w:marBottom w:val="0"/>
          <w:divBdr>
            <w:top w:val="none" w:sz="0" w:space="0" w:color="auto"/>
            <w:left w:val="none" w:sz="0" w:space="0" w:color="auto"/>
            <w:bottom w:val="none" w:sz="0" w:space="0" w:color="auto"/>
            <w:right w:val="none" w:sz="0" w:space="0" w:color="auto"/>
          </w:divBdr>
          <w:divsChild>
            <w:div w:id="748574018">
              <w:marLeft w:val="0"/>
              <w:marRight w:val="0"/>
              <w:marTop w:val="0"/>
              <w:marBottom w:val="0"/>
              <w:divBdr>
                <w:top w:val="none" w:sz="0" w:space="0" w:color="auto"/>
                <w:left w:val="none" w:sz="0" w:space="0" w:color="auto"/>
                <w:bottom w:val="none" w:sz="0" w:space="0" w:color="auto"/>
                <w:right w:val="none" w:sz="0" w:space="0" w:color="auto"/>
              </w:divBdr>
              <w:divsChild>
                <w:div w:id="673456015">
                  <w:marLeft w:val="75"/>
                  <w:marRight w:val="75"/>
                  <w:marTop w:val="0"/>
                  <w:marBottom w:val="45"/>
                  <w:divBdr>
                    <w:top w:val="single" w:sz="6" w:space="0" w:color="CD2029"/>
                    <w:left w:val="single" w:sz="6" w:space="0" w:color="CD2029"/>
                    <w:bottom w:val="single" w:sz="6" w:space="0" w:color="CD2029"/>
                    <w:right w:val="single" w:sz="6" w:space="0" w:color="CD2029"/>
                  </w:divBdr>
                </w:div>
                <w:div w:id="730537457">
                  <w:marLeft w:val="75"/>
                  <w:marRight w:val="75"/>
                  <w:marTop w:val="0"/>
                  <w:marBottom w:val="45"/>
                  <w:divBdr>
                    <w:top w:val="single" w:sz="6" w:space="0" w:color="429CD6"/>
                    <w:left w:val="single" w:sz="6" w:space="0" w:color="429CD6"/>
                    <w:bottom w:val="single" w:sz="6" w:space="0" w:color="429CD6"/>
                    <w:right w:val="single" w:sz="6" w:space="0" w:color="429CD6"/>
                  </w:divBdr>
                </w:div>
                <w:div w:id="1294209168">
                  <w:marLeft w:val="75"/>
                  <w:marRight w:val="75"/>
                  <w:marTop w:val="0"/>
                  <w:marBottom w:val="45"/>
                  <w:divBdr>
                    <w:top w:val="single" w:sz="6" w:space="0" w:color="323B43"/>
                    <w:left w:val="single" w:sz="6" w:space="0" w:color="323B43"/>
                    <w:bottom w:val="single" w:sz="6" w:space="0" w:color="323B43"/>
                    <w:right w:val="single" w:sz="6" w:space="0" w:color="323B43"/>
                  </w:divBdr>
                </w:div>
                <w:div w:id="1417364938">
                  <w:marLeft w:val="75"/>
                  <w:marRight w:val="75"/>
                  <w:marTop w:val="0"/>
                  <w:marBottom w:val="45"/>
                  <w:divBdr>
                    <w:top w:val="single" w:sz="6" w:space="0" w:color="4267B2"/>
                    <w:left w:val="single" w:sz="6" w:space="0" w:color="4267B2"/>
                    <w:bottom w:val="single" w:sz="6" w:space="0" w:color="4267B2"/>
                    <w:right w:val="single" w:sz="6" w:space="0" w:color="4267B2"/>
                  </w:divBdr>
                </w:div>
                <w:div w:id="1752048397">
                  <w:marLeft w:val="0"/>
                  <w:marRight w:val="0"/>
                  <w:marTop w:val="0"/>
                  <w:marBottom w:val="0"/>
                  <w:divBdr>
                    <w:top w:val="none" w:sz="0" w:space="0" w:color="auto"/>
                    <w:left w:val="none" w:sz="0" w:space="0" w:color="auto"/>
                    <w:bottom w:val="none" w:sz="0" w:space="0" w:color="auto"/>
                    <w:right w:val="none" w:sz="0" w:space="0" w:color="auto"/>
                  </w:divBdr>
                </w:div>
                <w:div w:id="2115439962">
                  <w:marLeft w:val="75"/>
                  <w:marRight w:val="75"/>
                  <w:marTop w:val="0"/>
                  <w:marBottom w:val="45"/>
                  <w:divBdr>
                    <w:top w:val="single" w:sz="6" w:space="0" w:color="0D77B7"/>
                    <w:left w:val="single" w:sz="6" w:space="0" w:color="0D77B7"/>
                    <w:bottom w:val="single" w:sz="6" w:space="0" w:color="0D77B7"/>
                    <w:right w:val="single" w:sz="6" w:space="0" w:color="0D77B7"/>
                  </w:divBdr>
                </w:div>
              </w:divsChild>
            </w:div>
          </w:divsChild>
        </w:div>
      </w:divsChild>
    </w:div>
    <w:div w:id="1832670186">
      <w:bodyDiv w:val="1"/>
      <w:marLeft w:val="0"/>
      <w:marRight w:val="0"/>
      <w:marTop w:val="0"/>
      <w:marBottom w:val="0"/>
      <w:divBdr>
        <w:top w:val="none" w:sz="0" w:space="0" w:color="auto"/>
        <w:left w:val="none" w:sz="0" w:space="0" w:color="auto"/>
        <w:bottom w:val="none" w:sz="0" w:space="0" w:color="auto"/>
        <w:right w:val="none" w:sz="0" w:space="0" w:color="auto"/>
      </w:divBdr>
      <w:divsChild>
        <w:div w:id="54208754">
          <w:marLeft w:val="0"/>
          <w:marRight w:val="0"/>
          <w:marTop w:val="0"/>
          <w:marBottom w:val="0"/>
          <w:divBdr>
            <w:top w:val="none" w:sz="0" w:space="0" w:color="auto"/>
            <w:left w:val="none" w:sz="0" w:space="0" w:color="auto"/>
            <w:bottom w:val="none" w:sz="0" w:space="0" w:color="auto"/>
            <w:right w:val="none" w:sz="0" w:space="0" w:color="auto"/>
          </w:divBdr>
        </w:div>
        <w:div w:id="548541935">
          <w:marLeft w:val="0"/>
          <w:marRight w:val="0"/>
          <w:marTop w:val="0"/>
          <w:marBottom w:val="0"/>
          <w:divBdr>
            <w:top w:val="none" w:sz="0" w:space="0" w:color="auto"/>
            <w:left w:val="none" w:sz="0" w:space="0" w:color="auto"/>
            <w:bottom w:val="none" w:sz="0" w:space="0" w:color="auto"/>
            <w:right w:val="none" w:sz="0" w:space="0" w:color="auto"/>
          </w:divBdr>
        </w:div>
        <w:div w:id="955327225">
          <w:marLeft w:val="0"/>
          <w:marRight w:val="0"/>
          <w:marTop w:val="0"/>
          <w:marBottom w:val="0"/>
          <w:divBdr>
            <w:top w:val="none" w:sz="0" w:space="0" w:color="auto"/>
            <w:left w:val="none" w:sz="0" w:space="0" w:color="auto"/>
            <w:bottom w:val="none" w:sz="0" w:space="0" w:color="auto"/>
            <w:right w:val="none" w:sz="0" w:space="0" w:color="auto"/>
          </w:divBdr>
        </w:div>
        <w:div w:id="1000161074">
          <w:marLeft w:val="0"/>
          <w:marRight w:val="0"/>
          <w:marTop w:val="0"/>
          <w:marBottom w:val="0"/>
          <w:divBdr>
            <w:top w:val="none" w:sz="0" w:space="0" w:color="auto"/>
            <w:left w:val="none" w:sz="0" w:space="0" w:color="auto"/>
            <w:bottom w:val="none" w:sz="0" w:space="0" w:color="auto"/>
            <w:right w:val="none" w:sz="0" w:space="0" w:color="auto"/>
          </w:divBdr>
        </w:div>
        <w:div w:id="1762749672">
          <w:marLeft w:val="0"/>
          <w:marRight w:val="0"/>
          <w:marTop w:val="0"/>
          <w:marBottom w:val="0"/>
          <w:divBdr>
            <w:top w:val="none" w:sz="0" w:space="0" w:color="auto"/>
            <w:left w:val="none" w:sz="0" w:space="0" w:color="auto"/>
            <w:bottom w:val="none" w:sz="0" w:space="0" w:color="auto"/>
            <w:right w:val="none" w:sz="0" w:space="0" w:color="auto"/>
          </w:divBdr>
        </w:div>
      </w:divsChild>
    </w:div>
    <w:div w:id="1839415953">
      <w:bodyDiv w:val="1"/>
      <w:marLeft w:val="0"/>
      <w:marRight w:val="0"/>
      <w:marTop w:val="0"/>
      <w:marBottom w:val="0"/>
      <w:divBdr>
        <w:top w:val="none" w:sz="0" w:space="0" w:color="auto"/>
        <w:left w:val="none" w:sz="0" w:space="0" w:color="auto"/>
        <w:bottom w:val="none" w:sz="0" w:space="0" w:color="auto"/>
        <w:right w:val="none" w:sz="0" w:space="0" w:color="auto"/>
      </w:divBdr>
    </w:div>
    <w:div w:id="1859732573">
      <w:bodyDiv w:val="1"/>
      <w:marLeft w:val="0"/>
      <w:marRight w:val="0"/>
      <w:marTop w:val="0"/>
      <w:marBottom w:val="0"/>
      <w:divBdr>
        <w:top w:val="none" w:sz="0" w:space="0" w:color="auto"/>
        <w:left w:val="none" w:sz="0" w:space="0" w:color="auto"/>
        <w:bottom w:val="none" w:sz="0" w:space="0" w:color="auto"/>
        <w:right w:val="none" w:sz="0" w:space="0" w:color="auto"/>
      </w:divBdr>
    </w:div>
    <w:div w:id="1859736862">
      <w:bodyDiv w:val="1"/>
      <w:marLeft w:val="0"/>
      <w:marRight w:val="0"/>
      <w:marTop w:val="0"/>
      <w:marBottom w:val="0"/>
      <w:divBdr>
        <w:top w:val="none" w:sz="0" w:space="0" w:color="auto"/>
        <w:left w:val="none" w:sz="0" w:space="0" w:color="auto"/>
        <w:bottom w:val="none" w:sz="0" w:space="0" w:color="auto"/>
        <w:right w:val="none" w:sz="0" w:space="0" w:color="auto"/>
      </w:divBdr>
    </w:div>
    <w:div w:id="1864902399">
      <w:bodyDiv w:val="1"/>
      <w:marLeft w:val="0"/>
      <w:marRight w:val="0"/>
      <w:marTop w:val="0"/>
      <w:marBottom w:val="0"/>
      <w:divBdr>
        <w:top w:val="none" w:sz="0" w:space="0" w:color="auto"/>
        <w:left w:val="none" w:sz="0" w:space="0" w:color="auto"/>
        <w:bottom w:val="none" w:sz="0" w:space="0" w:color="auto"/>
        <w:right w:val="none" w:sz="0" w:space="0" w:color="auto"/>
      </w:divBdr>
    </w:div>
    <w:div w:id="1867936628">
      <w:bodyDiv w:val="1"/>
      <w:marLeft w:val="0"/>
      <w:marRight w:val="0"/>
      <w:marTop w:val="0"/>
      <w:marBottom w:val="0"/>
      <w:divBdr>
        <w:top w:val="none" w:sz="0" w:space="0" w:color="auto"/>
        <w:left w:val="none" w:sz="0" w:space="0" w:color="auto"/>
        <w:bottom w:val="none" w:sz="0" w:space="0" w:color="auto"/>
        <w:right w:val="none" w:sz="0" w:space="0" w:color="auto"/>
      </w:divBdr>
    </w:div>
    <w:div w:id="1868329351">
      <w:bodyDiv w:val="1"/>
      <w:marLeft w:val="0"/>
      <w:marRight w:val="0"/>
      <w:marTop w:val="0"/>
      <w:marBottom w:val="0"/>
      <w:divBdr>
        <w:top w:val="none" w:sz="0" w:space="0" w:color="auto"/>
        <w:left w:val="none" w:sz="0" w:space="0" w:color="auto"/>
        <w:bottom w:val="none" w:sz="0" w:space="0" w:color="auto"/>
        <w:right w:val="none" w:sz="0" w:space="0" w:color="auto"/>
      </w:divBdr>
    </w:div>
    <w:div w:id="1882084892">
      <w:bodyDiv w:val="1"/>
      <w:marLeft w:val="0"/>
      <w:marRight w:val="0"/>
      <w:marTop w:val="0"/>
      <w:marBottom w:val="0"/>
      <w:divBdr>
        <w:top w:val="none" w:sz="0" w:space="0" w:color="auto"/>
        <w:left w:val="none" w:sz="0" w:space="0" w:color="auto"/>
        <w:bottom w:val="none" w:sz="0" w:space="0" w:color="auto"/>
        <w:right w:val="none" w:sz="0" w:space="0" w:color="auto"/>
      </w:divBdr>
    </w:div>
    <w:div w:id="1884554974">
      <w:bodyDiv w:val="1"/>
      <w:marLeft w:val="0"/>
      <w:marRight w:val="0"/>
      <w:marTop w:val="0"/>
      <w:marBottom w:val="0"/>
      <w:divBdr>
        <w:top w:val="none" w:sz="0" w:space="0" w:color="auto"/>
        <w:left w:val="none" w:sz="0" w:space="0" w:color="auto"/>
        <w:bottom w:val="none" w:sz="0" w:space="0" w:color="auto"/>
        <w:right w:val="none" w:sz="0" w:space="0" w:color="auto"/>
      </w:divBdr>
    </w:div>
    <w:div w:id="1884950085">
      <w:bodyDiv w:val="1"/>
      <w:marLeft w:val="0"/>
      <w:marRight w:val="0"/>
      <w:marTop w:val="0"/>
      <w:marBottom w:val="0"/>
      <w:divBdr>
        <w:top w:val="none" w:sz="0" w:space="0" w:color="auto"/>
        <w:left w:val="none" w:sz="0" w:space="0" w:color="auto"/>
        <w:bottom w:val="none" w:sz="0" w:space="0" w:color="auto"/>
        <w:right w:val="none" w:sz="0" w:space="0" w:color="auto"/>
      </w:divBdr>
      <w:divsChild>
        <w:div w:id="206992822">
          <w:marLeft w:val="0"/>
          <w:marRight w:val="0"/>
          <w:marTop w:val="0"/>
          <w:marBottom w:val="0"/>
          <w:divBdr>
            <w:top w:val="none" w:sz="0" w:space="0" w:color="auto"/>
            <w:left w:val="none" w:sz="0" w:space="0" w:color="auto"/>
            <w:bottom w:val="none" w:sz="0" w:space="0" w:color="auto"/>
            <w:right w:val="none" w:sz="0" w:space="0" w:color="auto"/>
          </w:divBdr>
        </w:div>
        <w:div w:id="946543441">
          <w:marLeft w:val="0"/>
          <w:marRight w:val="0"/>
          <w:marTop w:val="0"/>
          <w:marBottom w:val="0"/>
          <w:divBdr>
            <w:top w:val="none" w:sz="0" w:space="0" w:color="auto"/>
            <w:left w:val="none" w:sz="0" w:space="0" w:color="auto"/>
            <w:bottom w:val="none" w:sz="0" w:space="0" w:color="auto"/>
            <w:right w:val="none" w:sz="0" w:space="0" w:color="auto"/>
          </w:divBdr>
        </w:div>
      </w:divsChild>
    </w:div>
    <w:div w:id="1885673289">
      <w:bodyDiv w:val="1"/>
      <w:marLeft w:val="0"/>
      <w:marRight w:val="0"/>
      <w:marTop w:val="0"/>
      <w:marBottom w:val="0"/>
      <w:divBdr>
        <w:top w:val="none" w:sz="0" w:space="0" w:color="auto"/>
        <w:left w:val="none" w:sz="0" w:space="0" w:color="auto"/>
        <w:bottom w:val="none" w:sz="0" w:space="0" w:color="auto"/>
        <w:right w:val="none" w:sz="0" w:space="0" w:color="auto"/>
      </w:divBdr>
    </w:div>
    <w:div w:id="1894268731">
      <w:bodyDiv w:val="1"/>
      <w:marLeft w:val="0"/>
      <w:marRight w:val="0"/>
      <w:marTop w:val="0"/>
      <w:marBottom w:val="0"/>
      <w:divBdr>
        <w:top w:val="none" w:sz="0" w:space="0" w:color="auto"/>
        <w:left w:val="none" w:sz="0" w:space="0" w:color="auto"/>
        <w:bottom w:val="none" w:sz="0" w:space="0" w:color="auto"/>
        <w:right w:val="none" w:sz="0" w:space="0" w:color="auto"/>
      </w:divBdr>
    </w:div>
    <w:div w:id="1902251483">
      <w:bodyDiv w:val="1"/>
      <w:marLeft w:val="0"/>
      <w:marRight w:val="0"/>
      <w:marTop w:val="0"/>
      <w:marBottom w:val="0"/>
      <w:divBdr>
        <w:top w:val="none" w:sz="0" w:space="0" w:color="auto"/>
        <w:left w:val="none" w:sz="0" w:space="0" w:color="auto"/>
        <w:bottom w:val="none" w:sz="0" w:space="0" w:color="auto"/>
        <w:right w:val="none" w:sz="0" w:space="0" w:color="auto"/>
      </w:divBdr>
    </w:div>
    <w:div w:id="1911690058">
      <w:bodyDiv w:val="1"/>
      <w:marLeft w:val="0"/>
      <w:marRight w:val="0"/>
      <w:marTop w:val="0"/>
      <w:marBottom w:val="0"/>
      <w:divBdr>
        <w:top w:val="none" w:sz="0" w:space="0" w:color="auto"/>
        <w:left w:val="none" w:sz="0" w:space="0" w:color="auto"/>
        <w:bottom w:val="none" w:sz="0" w:space="0" w:color="auto"/>
        <w:right w:val="none" w:sz="0" w:space="0" w:color="auto"/>
      </w:divBdr>
    </w:div>
    <w:div w:id="1919437989">
      <w:bodyDiv w:val="1"/>
      <w:marLeft w:val="0"/>
      <w:marRight w:val="0"/>
      <w:marTop w:val="0"/>
      <w:marBottom w:val="0"/>
      <w:divBdr>
        <w:top w:val="none" w:sz="0" w:space="0" w:color="auto"/>
        <w:left w:val="none" w:sz="0" w:space="0" w:color="auto"/>
        <w:bottom w:val="none" w:sz="0" w:space="0" w:color="auto"/>
        <w:right w:val="none" w:sz="0" w:space="0" w:color="auto"/>
      </w:divBdr>
    </w:div>
    <w:div w:id="1922833548">
      <w:bodyDiv w:val="1"/>
      <w:marLeft w:val="0"/>
      <w:marRight w:val="0"/>
      <w:marTop w:val="0"/>
      <w:marBottom w:val="0"/>
      <w:divBdr>
        <w:top w:val="none" w:sz="0" w:space="0" w:color="auto"/>
        <w:left w:val="none" w:sz="0" w:space="0" w:color="auto"/>
        <w:bottom w:val="none" w:sz="0" w:space="0" w:color="auto"/>
        <w:right w:val="none" w:sz="0" w:space="0" w:color="auto"/>
      </w:divBdr>
    </w:div>
    <w:div w:id="1929387317">
      <w:bodyDiv w:val="1"/>
      <w:marLeft w:val="0"/>
      <w:marRight w:val="0"/>
      <w:marTop w:val="0"/>
      <w:marBottom w:val="0"/>
      <w:divBdr>
        <w:top w:val="none" w:sz="0" w:space="0" w:color="auto"/>
        <w:left w:val="none" w:sz="0" w:space="0" w:color="auto"/>
        <w:bottom w:val="none" w:sz="0" w:space="0" w:color="auto"/>
        <w:right w:val="none" w:sz="0" w:space="0" w:color="auto"/>
      </w:divBdr>
    </w:div>
    <w:div w:id="1944724076">
      <w:bodyDiv w:val="1"/>
      <w:marLeft w:val="0"/>
      <w:marRight w:val="0"/>
      <w:marTop w:val="0"/>
      <w:marBottom w:val="0"/>
      <w:divBdr>
        <w:top w:val="none" w:sz="0" w:space="0" w:color="auto"/>
        <w:left w:val="none" w:sz="0" w:space="0" w:color="auto"/>
        <w:bottom w:val="none" w:sz="0" w:space="0" w:color="auto"/>
        <w:right w:val="none" w:sz="0" w:space="0" w:color="auto"/>
      </w:divBdr>
    </w:div>
    <w:div w:id="1957905052">
      <w:bodyDiv w:val="1"/>
      <w:marLeft w:val="0"/>
      <w:marRight w:val="0"/>
      <w:marTop w:val="0"/>
      <w:marBottom w:val="0"/>
      <w:divBdr>
        <w:top w:val="none" w:sz="0" w:space="0" w:color="auto"/>
        <w:left w:val="none" w:sz="0" w:space="0" w:color="auto"/>
        <w:bottom w:val="none" w:sz="0" w:space="0" w:color="auto"/>
        <w:right w:val="none" w:sz="0" w:space="0" w:color="auto"/>
      </w:divBdr>
    </w:div>
    <w:div w:id="1989164324">
      <w:bodyDiv w:val="1"/>
      <w:marLeft w:val="0"/>
      <w:marRight w:val="0"/>
      <w:marTop w:val="0"/>
      <w:marBottom w:val="0"/>
      <w:divBdr>
        <w:top w:val="none" w:sz="0" w:space="0" w:color="auto"/>
        <w:left w:val="none" w:sz="0" w:space="0" w:color="auto"/>
        <w:bottom w:val="none" w:sz="0" w:space="0" w:color="auto"/>
        <w:right w:val="none" w:sz="0" w:space="0" w:color="auto"/>
      </w:divBdr>
    </w:div>
    <w:div w:id="2000306704">
      <w:bodyDiv w:val="1"/>
      <w:marLeft w:val="0"/>
      <w:marRight w:val="0"/>
      <w:marTop w:val="0"/>
      <w:marBottom w:val="0"/>
      <w:divBdr>
        <w:top w:val="none" w:sz="0" w:space="0" w:color="auto"/>
        <w:left w:val="none" w:sz="0" w:space="0" w:color="auto"/>
        <w:bottom w:val="none" w:sz="0" w:space="0" w:color="auto"/>
        <w:right w:val="none" w:sz="0" w:space="0" w:color="auto"/>
      </w:divBdr>
      <w:divsChild>
        <w:div w:id="10025843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9090416">
      <w:bodyDiv w:val="1"/>
      <w:marLeft w:val="0"/>
      <w:marRight w:val="0"/>
      <w:marTop w:val="0"/>
      <w:marBottom w:val="0"/>
      <w:divBdr>
        <w:top w:val="none" w:sz="0" w:space="0" w:color="auto"/>
        <w:left w:val="none" w:sz="0" w:space="0" w:color="auto"/>
        <w:bottom w:val="none" w:sz="0" w:space="0" w:color="auto"/>
        <w:right w:val="none" w:sz="0" w:space="0" w:color="auto"/>
      </w:divBdr>
    </w:div>
    <w:div w:id="2026515961">
      <w:bodyDiv w:val="1"/>
      <w:marLeft w:val="0"/>
      <w:marRight w:val="0"/>
      <w:marTop w:val="0"/>
      <w:marBottom w:val="0"/>
      <w:divBdr>
        <w:top w:val="none" w:sz="0" w:space="0" w:color="auto"/>
        <w:left w:val="none" w:sz="0" w:space="0" w:color="auto"/>
        <w:bottom w:val="none" w:sz="0" w:space="0" w:color="auto"/>
        <w:right w:val="none" w:sz="0" w:space="0" w:color="auto"/>
      </w:divBdr>
    </w:div>
    <w:div w:id="2048095601">
      <w:bodyDiv w:val="1"/>
      <w:marLeft w:val="0"/>
      <w:marRight w:val="0"/>
      <w:marTop w:val="0"/>
      <w:marBottom w:val="0"/>
      <w:divBdr>
        <w:top w:val="none" w:sz="0" w:space="0" w:color="auto"/>
        <w:left w:val="none" w:sz="0" w:space="0" w:color="auto"/>
        <w:bottom w:val="none" w:sz="0" w:space="0" w:color="auto"/>
        <w:right w:val="none" w:sz="0" w:space="0" w:color="auto"/>
      </w:divBdr>
    </w:div>
    <w:div w:id="2048597401">
      <w:bodyDiv w:val="1"/>
      <w:marLeft w:val="0"/>
      <w:marRight w:val="0"/>
      <w:marTop w:val="0"/>
      <w:marBottom w:val="0"/>
      <w:divBdr>
        <w:top w:val="none" w:sz="0" w:space="0" w:color="auto"/>
        <w:left w:val="none" w:sz="0" w:space="0" w:color="auto"/>
        <w:bottom w:val="none" w:sz="0" w:space="0" w:color="auto"/>
        <w:right w:val="none" w:sz="0" w:space="0" w:color="auto"/>
      </w:divBdr>
    </w:div>
    <w:div w:id="2055693019">
      <w:bodyDiv w:val="1"/>
      <w:marLeft w:val="0"/>
      <w:marRight w:val="0"/>
      <w:marTop w:val="0"/>
      <w:marBottom w:val="0"/>
      <w:divBdr>
        <w:top w:val="none" w:sz="0" w:space="0" w:color="auto"/>
        <w:left w:val="none" w:sz="0" w:space="0" w:color="auto"/>
        <w:bottom w:val="none" w:sz="0" w:space="0" w:color="auto"/>
        <w:right w:val="none" w:sz="0" w:space="0" w:color="auto"/>
      </w:divBdr>
    </w:div>
    <w:div w:id="2067684896">
      <w:bodyDiv w:val="1"/>
      <w:marLeft w:val="0"/>
      <w:marRight w:val="0"/>
      <w:marTop w:val="0"/>
      <w:marBottom w:val="0"/>
      <w:divBdr>
        <w:top w:val="none" w:sz="0" w:space="0" w:color="auto"/>
        <w:left w:val="none" w:sz="0" w:space="0" w:color="auto"/>
        <w:bottom w:val="none" w:sz="0" w:space="0" w:color="auto"/>
        <w:right w:val="none" w:sz="0" w:space="0" w:color="auto"/>
      </w:divBdr>
    </w:div>
    <w:div w:id="2071077189">
      <w:bodyDiv w:val="1"/>
      <w:marLeft w:val="0"/>
      <w:marRight w:val="0"/>
      <w:marTop w:val="0"/>
      <w:marBottom w:val="0"/>
      <w:divBdr>
        <w:top w:val="none" w:sz="0" w:space="0" w:color="auto"/>
        <w:left w:val="none" w:sz="0" w:space="0" w:color="auto"/>
        <w:bottom w:val="none" w:sz="0" w:space="0" w:color="auto"/>
        <w:right w:val="none" w:sz="0" w:space="0" w:color="auto"/>
      </w:divBdr>
    </w:div>
    <w:div w:id="2081636341">
      <w:bodyDiv w:val="1"/>
      <w:marLeft w:val="0"/>
      <w:marRight w:val="0"/>
      <w:marTop w:val="0"/>
      <w:marBottom w:val="0"/>
      <w:divBdr>
        <w:top w:val="none" w:sz="0" w:space="0" w:color="auto"/>
        <w:left w:val="none" w:sz="0" w:space="0" w:color="auto"/>
        <w:bottom w:val="none" w:sz="0" w:space="0" w:color="auto"/>
        <w:right w:val="none" w:sz="0" w:space="0" w:color="auto"/>
      </w:divBdr>
    </w:div>
    <w:div w:id="2095321993">
      <w:bodyDiv w:val="1"/>
      <w:marLeft w:val="0"/>
      <w:marRight w:val="0"/>
      <w:marTop w:val="0"/>
      <w:marBottom w:val="0"/>
      <w:divBdr>
        <w:top w:val="none" w:sz="0" w:space="0" w:color="auto"/>
        <w:left w:val="none" w:sz="0" w:space="0" w:color="auto"/>
        <w:bottom w:val="none" w:sz="0" w:space="0" w:color="auto"/>
        <w:right w:val="none" w:sz="0" w:space="0" w:color="auto"/>
      </w:divBdr>
    </w:div>
    <w:div w:id="2099980018">
      <w:bodyDiv w:val="1"/>
      <w:marLeft w:val="0"/>
      <w:marRight w:val="0"/>
      <w:marTop w:val="0"/>
      <w:marBottom w:val="0"/>
      <w:divBdr>
        <w:top w:val="none" w:sz="0" w:space="0" w:color="auto"/>
        <w:left w:val="none" w:sz="0" w:space="0" w:color="auto"/>
        <w:bottom w:val="none" w:sz="0" w:space="0" w:color="auto"/>
        <w:right w:val="none" w:sz="0" w:space="0" w:color="auto"/>
      </w:divBdr>
    </w:div>
    <w:div w:id="2109957117">
      <w:bodyDiv w:val="1"/>
      <w:marLeft w:val="0"/>
      <w:marRight w:val="0"/>
      <w:marTop w:val="0"/>
      <w:marBottom w:val="0"/>
      <w:divBdr>
        <w:top w:val="none" w:sz="0" w:space="0" w:color="auto"/>
        <w:left w:val="none" w:sz="0" w:space="0" w:color="auto"/>
        <w:bottom w:val="none" w:sz="0" w:space="0" w:color="auto"/>
        <w:right w:val="none" w:sz="0" w:space="0" w:color="auto"/>
      </w:divBdr>
    </w:div>
    <w:div w:id="2128766405">
      <w:bodyDiv w:val="1"/>
      <w:marLeft w:val="0"/>
      <w:marRight w:val="0"/>
      <w:marTop w:val="0"/>
      <w:marBottom w:val="0"/>
      <w:divBdr>
        <w:top w:val="none" w:sz="0" w:space="0" w:color="auto"/>
        <w:left w:val="none" w:sz="0" w:space="0" w:color="auto"/>
        <w:bottom w:val="none" w:sz="0" w:space="0" w:color="auto"/>
        <w:right w:val="none" w:sz="0" w:space="0" w:color="auto"/>
      </w:divBdr>
    </w:div>
    <w:div w:id="2142141671">
      <w:bodyDiv w:val="1"/>
      <w:marLeft w:val="0"/>
      <w:marRight w:val="0"/>
      <w:marTop w:val="0"/>
      <w:marBottom w:val="0"/>
      <w:divBdr>
        <w:top w:val="none" w:sz="0" w:space="0" w:color="auto"/>
        <w:left w:val="none" w:sz="0" w:space="0" w:color="auto"/>
        <w:bottom w:val="none" w:sz="0" w:space="0" w:color="auto"/>
        <w:right w:val="none" w:sz="0" w:space="0" w:color="auto"/>
      </w:divBdr>
      <w:divsChild>
        <w:div w:id="883758792">
          <w:marLeft w:val="0"/>
          <w:marRight w:val="0"/>
          <w:marTop w:val="0"/>
          <w:marBottom w:val="0"/>
          <w:divBdr>
            <w:top w:val="none" w:sz="0" w:space="0" w:color="auto"/>
            <w:left w:val="none" w:sz="0" w:space="0" w:color="auto"/>
            <w:bottom w:val="none" w:sz="0" w:space="0" w:color="auto"/>
            <w:right w:val="none" w:sz="0" w:space="0" w:color="auto"/>
          </w:divBdr>
        </w:div>
        <w:div w:id="21231072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diagramLayout" Target="diagrams/layout1.xml"/><Relationship Id="rId10" Type="http://schemas.openxmlformats.org/officeDocument/2006/relationships/footer" Target="footer1.xm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diagramData" Target="diagrams/data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65BC09-62B5-46CC-A234-57E790986AF4}" type="doc">
      <dgm:prSet loTypeId="urn:microsoft.com/office/officeart/2005/8/layout/list1" loCatId="list" qsTypeId="urn:microsoft.com/office/officeart/2005/8/quickstyle/simple3" qsCatId="simple" csTypeId="urn:microsoft.com/office/officeart/2005/8/colors/accent1_2" csCatId="accent1" phldr="1"/>
      <dgm:spPr/>
      <dgm:t>
        <a:bodyPr/>
        <a:lstStyle/>
        <a:p>
          <a:endParaRPr lang="en-GB"/>
        </a:p>
      </dgm:t>
    </dgm:pt>
    <dgm:pt modelId="{A543904B-7287-4F19-8CF8-FFDE77A75686}">
      <dgm:prSet phldrT="[Text]" custT="1"/>
      <dgm:spPr/>
      <dgm:t>
        <a:bodyPr/>
        <a:lstStyle/>
        <a:p>
          <a:r>
            <a:rPr lang="en-GB" sz="1200">
              <a:solidFill>
                <a:sysClr val="windowText" lastClr="000000"/>
              </a:solidFill>
              <a:latin typeface="Times New Roman" pitchFamily="18" charset="0"/>
              <a:cs typeface="Times New Roman" pitchFamily="18" charset="0"/>
            </a:rPr>
            <a:t>Shortlisting of applications</a:t>
          </a:r>
        </a:p>
      </dgm:t>
    </dgm:pt>
    <dgm:pt modelId="{64D8823B-19E1-4AB8-892E-79B2A3E52B2E}" type="parTrans" cxnId="{5AC206A1-59F3-420A-99AD-5D56712F3721}">
      <dgm:prSet/>
      <dgm:spPr/>
      <dgm:t>
        <a:bodyPr/>
        <a:lstStyle/>
        <a:p>
          <a:endParaRPr lang="en-GB" sz="1200">
            <a:solidFill>
              <a:sysClr val="windowText" lastClr="000000"/>
            </a:solidFill>
            <a:latin typeface="Times New Roman" pitchFamily="18" charset="0"/>
            <a:cs typeface="Times New Roman" pitchFamily="18" charset="0"/>
          </a:endParaRPr>
        </a:p>
      </dgm:t>
    </dgm:pt>
    <dgm:pt modelId="{97836A31-D084-4AD7-8C7A-C8F030856CE0}" type="sibTrans" cxnId="{5AC206A1-59F3-420A-99AD-5D56712F3721}">
      <dgm:prSet/>
      <dgm:spPr/>
      <dgm:t>
        <a:bodyPr/>
        <a:lstStyle/>
        <a:p>
          <a:endParaRPr lang="en-GB" sz="1200">
            <a:solidFill>
              <a:sysClr val="windowText" lastClr="000000"/>
            </a:solidFill>
            <a:latin typeface="Times New Roman" pitchFamily="18" charset="0"/>
            <a:cs typeface="Times New Roman" pitchFamily="18" charset="0"/>
          </a:endParaRPr>
        </a:p>
      </dgm:t>
    </dgm:pt>
    <dgm:pt modelId="{071B7DE9-00E9-4045-8666-A3E6B9BE9697}">
      <dgm:prSet phldrT="[Text]" custT="1"/>
      <dgm:spPr/>
      <dgm:t>
        <a:bodyPr/>
        <a:lstStyle/>
        <a:p>
          <a:r>
            <a:rPr lang="en-GB" sz="1200">
              <a:solidFill>
                <a:sysClr val="windowText" lastClr="000000"/>
              </a:solidFill>
              <a:latin typeface="Times New Roman" pitchFamily="18" charset="0"/>
              <a:cs typeface="Times New Roman" pitchFamily="18" charset="0"/>
            </a:rPr>
            <a:t>Priliminary interview</a:t>
          </a:r>
        </a:p>
      </dgm:t>
    </dgm:pt>
    <dgm:pt modelId="{F1E8716D-1634-4B42-83D9-0D123F9E981B}" type="parTrans" cxnId="{25AF08D7-2E89-47DE-B105-59F29C71FEF4}">
      <dgm:prSet/>
      <dgm:spPr/>
      <dgm:t>
        <a:bodyPr/>
        <a:lstStyle/>
        <a:p>
          <a:endParaRPr lang="en-GB" sz="1200">
            <a:solidFill>
              <a:sysClr val="windowText" lastClr="000000"/>
            </a:solidFill>
            <a:latin typeface="Times New Roman" pitchFamily="18" charset="0"/>
            <a:cs typeface="Times New Roman" pitchFamily="18" charset="0"/>
          </a:endParaRPr>
        </a:p>
      </dgm:t>
    </dgm:pt>
    <dgm:pt modelId="{6390A8F8-D81B-424D-BE57-7FED6F9A3816}" type="sibTrans" cxnId="{25AF08D7-2E89-47DE-B105-59F29C71FEF4}">
      <dgm:prSet/>
      <dgm:spPr/>
      <dgm:t>
        <a:bodyPr/>
        <a:lstStyle/>
        <a:p>
          <a:endParaRPr lang="en-GB" sz="1200">
            <a:solidFill>
              <a:sysClr val="windowText" lastClr="000000"/>
            </a:solidFill>
            <a:latin typeface="Times New Roman" pitchFamily="18" charset="0"/>
            <a:cs typeface="Times New Roman" pitchFamily="18" charset="0"/>
          </a:endParaRPr>
        </a:p>
      </dgm:t>
    </dgm:pt>
    <dgm:pt modelId="{05364E3F-690C-4FD3-B8E1-FF49386E7128}">
      <dgm:prSet phldrT="[Text]" custT="1"/>
      <dgm:spPr/>
      <dgm:t>
        <a:bodyPr/>
        <a:lstStyle/>
        <a:p>
          <a:r>
            <a:rPr lang="en-GB" sz="1200">
              <a:solidFill>
                <a:sysClr val="windowText" lastClr="000000"/>
              </a:solidFill>
              <a:latin typeface="Times New Roman" pitchFamily="18" charset="0"/>
              <a:cs typeface="Times New Roman" pitchFamily="18" charset="0"/>
            </a:rPr>
            <a:t>Selection test</a:t>
          </a:r>
        </a:p>
      </dgm:t>
    </dgm:pt>
    <dgm:pt modelId="{081B442F-409F-448C-9FCB-EFD087405277}" type="parTrans" cxnId="{32D851B6-A3DF-46E5-AC61-EB07AC992551}">
      <dgm:prSet/>
      <dgm:spPr/>
      <dgm:t>
        <a:bodyPr/>
        <a:lstStyle/>
        <a:p>
          <a:endParaRPr lang="en-GB" sz="1200">
            <a:solidFill>
              <a:sysClr val="windowText" lastClr="000000"/>
            </a:solidFill>
            <a:latin typeface="Times New Roman" pitchFamily="18" charset="0"/>
            <a:cs typeface="Times New Roman" pitchFamily="18" charset="0"/>
          </a:endParaRPr>
        </a:p>
      </dgm:t>
    </dgm:pt>
    <dgm:pt modelId="{C22DF4C5-CD3B-4D92-97CB-19CDE7DFC7DD}" type="sibTrans" cxnId="{32D851B6-A3DF-46E5-AC61-EB07AC992551}">
      <dgm:prSet/>
      <dgm:spPr/>
      <dgm:t>
        <a:bodyPr/>
        <a:lstStyle/>
        <a:p>
          <a:endParaRPr lang="en-GB" sz="1200">
            <a:solidFill>
              <a:sysClr val="windowText" lastClr="000000"/>
            </a:solidFill>
            <a:latin typeface="Times New Roman" pitchFamily="18" charset="0"/>
            <a:cs typeface="Times New Roman" pitchFamily="18" charset="0"/>
          </a:endParaRPr>
        </a:p>
      </dgm:t>
    </dgm:pt>
    <dgm:pt modelId="{82D9143B-ACC0-45B5-8016-1FD3913F6C35}">
      <dgm:prSet custT="1"/>
      <dgm:spPr/>
      <dgm:t>
        <a:bodyPr/>
        <a:lstStyle/>
        <a:p>
          <a:r>
            <a:rPr lang="en-GB" sz="1200">
              <a:latin typeface="Times New Roman" pitchFamily="18" charset="0"/>
              <a:cs typeface="Times New Roman" pitchFamily="18" charset="0"/>
            </a:rPr>
            <a:t>Subsequent interview</a:t>
          </a:r>
        </a:p>
      </dgm:t>
    </dgm:pt>
    <dgm:pt modelId="{EA9E5249-308D-43AB-9CD0-8268D70E766D}" type="parTrans" cxnId="{95A1F352-64AF-4EEF-BC70-BB0E860F38F9}">
      <dgm:prSet/>
      <dgm:spPr/>
      <dgm:t>
        <a:bodyPr/>
        <a:lstStyle/>
        <a:p>
          <a:endParaRPr lang="en-GB" sz="1200">
            <a:latin typeface="Times New Roman" pitchFamily="18" charset="0"/>
            <a:cs typeface="Times New Roman" pitchFamily="18" charset="0"/>
          </a:endParaRPr>
        </a:p>
      </dgm:t>
    </dgm:pt>
    <dgm:pt modelId="{BC960242-8D88-4AF7-A01A-B18BF4FD07ED}" type="sibTrans" cxnId="{95A1F352-64AF-4EEF-BC70-BB0E860F38F9}">
      <dgm:prSet/>
      <dgm:spPr/>
      <dgm:t>
        <a:bodyPr/>
        <a:lstStyle/>
        <a:p>
          <a:endParaRPr lang="en-GB" sz="1200">
            <a:latin typeface="Times New Roman" pitchFamily="18" charset="0"/>
            <a:cs typeface="Times New Roman" pitchFamily="18" charset="0"/>
          </a:endParaRPr>
        </a:p>
      </dgm:t>
    </dgm:pt>
    <dgm:pt modelId="{8565E06E-24BA-4820-BDE3-E47F6B5310A5}">
      <dgm:prSet custT="1"/>
      <dgm:spPr/>
      <dgm:t>
        <a:bodyPr/>
        <a:lstStyle/>
        <a:p>
          <a:r>
            <a:rPr lang="en-GB" sz="1200">
              <a:latin typeface="Times New Roman" pitchFamily="18" charset="0"/>
              <a:cs typeface="Times New Roman" pitchFamily="18" charset="0"/>
            </a:rPr>
            <a:t>Comprehensive interview</a:t>
          </a:r>
        </a:p>
      </dgm:t>
    </dgm:pt>
    <dgm:pt modelId="{388D116A-A867-4672-BD56-B4F837C89EEA}" type="parTrans" cxnId="{E5F747D8-A6B0-4783-AABC-68C183B5B650}">
      <dgm:prSet/>
      <dgm:spPr/>
      <dgm:t>
        <a:bodyPr/>
        <a:lstStyle/>
        <a:p>
          <a:endParaRPr lang="en-GB" sz="1200">
            <a:latin typeface="Times New Roman" pitchFamily="18" charset="0"/>
            <a:cs typeface="Times New Roman" pitchFamily="18" charset="0"/>
          </a:endParaRPr>
        </a:p>
      </dgm:t>
    </dgm:pt>
    <dgm:pt modelId="{2FC4ED0D-5EAA-4819-91B8-D88DD6520CD6}" type="sibTrans" cxnId="{E5F747D8-A6B0-4783-AABC-68C183B5B650}">
      <dgm:prSet/>
      <dgm:spPr/>
      <dgm:t>
        <a:bodyPr/>
        <a:lstStyle/>
        <a:p>
          <a:endParaRPr lang="en-GB" sz="1200">
            <a:latin typeface="Times New Roman" pitchFamily="18" charset="0"/>
            <a:cs typeface="Times New Roman" pitchFamily="18" charset="0"/>
          </a:endParaRPr>
        </a:p>
      </dgm:t>
    </dgm:pt>
    <dgm:pt modelId="{F3B7400B-A0F8-43F0-A8AA-51EDACCE99F4}">
      <dgm:prSet custT="1"/>
      <dgm:spPr/>
      <dgm:t>
        <a:bodyPr/>
        <a:lstStyle/>
        <a:p>
          <a:r>
            <a:rPr lang="en-GB" sz="1200">
              <a:latin typeface="Times New Roman" pitchFamily="18" charset="0"/>
              <a:cs typeface="Times New Roman" pitchFamily="18" charset="0"/>
            </a:rPr>
            <a:t>Medical Examination</a:t>
          </a:r>
        </a:p>
      </dgm:t>
    </dgm:pt>
    <dgm:pt modelId="{AC3B1A5B-CCE0-4CC1-9458-C9B877BA24E9}" type="parTrans" cxnId="{8B817F9B-2685-43C6-94D3-E36CACFC2719}">
      <dgm:prSet/>
      <dgm:spPr/>
      <dgm:t>
        <a:bodyPr/>
        <a:lstStyle/>
        <a:p>
          <a:endParaRPr lang="en-GB" sz="1200">
            <a:latin typeface="Times New Roman" pitchFamily="18" charset="0"/>
            <a:cs typeface="Times New Roman" pitchFamily="18" charset="0"/>
          </a:endParaRPr>
        </a:p>
      </dgm:t>
    </dgm:pt>
    <dgm:pt modelId="{0437C701-228A-4311-A0E3-765B4A865DDA}" type="sibTrans" cxnId="{8B817F9B-2685-43C6-94D3-E36CACFC2719}">
      <dgm:prSet/>
      <dgm:spPr/>
      <dgm:t>
        <a:bodyPr/>
        <a:lstStyle/>
        <a:p>
          <a:endParaRPr lang="en-GB" sz="1200">
            <a:latin typeface="Times New Roman" pitchFamily="18" charset="0"/>
            <a:cs typeface="Times New Roman" pitchFamily="18" charset="0"/>
          </a:endParaRPr>
        </a:p>
      </dgm:t>
    </dgm:pt>
    <dgm:pt modelId="{514056C5-B03E-4B59-8DCB-CF6FE870F46F}">
      <dgm:prSet custT="1"/>
      <dgm:spPr/>
      <dgm:t>
        <a:bodyPr/>
        <a:lstStyle/>
        <a:p>
          <a:r>
            <a:rPr lang="en-GB" sz="1200">
              <a:latin typeface="Times New Roman" pitchFamily="18" charset="0"/>
              <a:cs typeface="Times New Roman" pitchFamily="18" charset="0"/>
            </a:rPr>
            <a:t>Selection for trial work</a:t>
          </a:r>
        </a:p>
      </dgm:t>
    </dgm:pt>
    <dgm:pt modelId="{669C1EAA-161B-4DBE-9B59-754E2BFF4AF9}" type="parTrans" cxnId="{F40B8059-032E-48E1-B476-A713C500BB4C}">
      <dgm:prSet/>
      <dgm:spPr/>
      <dgm:t>
        <a:bodyPr/>
        <a:lstStyle/>
        <a:p>
          <a:endParaRPr lang="en-GB" sz="1200">
            <a:latin typeface="Times New Roman" pitchFamily="18" charset="0"/>
            <a:cs typeface="Times New Roman" pitchFamily="18" charset="0"/>
          </a:endParaRPr>
        </a:p>
      </dgm:t>
    </dgm:pt>
    <dgm:pt modelId="{53630EB2-2224-4B0B-BA8C-14AD9C9621DC}" type="sibTrans" cxnId="{F40B8059-032E-48E1-B476-A713C500BB4C}">
      <dgm:prSet/>
      <dgm:spPr/>
      <dgm:t>
        <a:bodyPr/>
        <a:lstStyle/>
        <a:p>
          <a:endParaRPr lang="en-GB" sz="1200">
            <a:latin typeface="Times New Roman" pitchFamily="18" charset="0"/>
            <a:cs typeface="Times New Roman" pitchFamily="18" charset="0"/>
          </a:endParaRPr>
        </a:p>
      </dgm:t>
    </dgm:pt>
    <dgm:pt modelId="{0347E11A-A839-4B9A-8A1A-DE3261B080D7}">
      <dgm:prSet custT="1"/>
      <dgm:spPr/>
      <dgm:t>
        <a:bodyPr/>
        <a:lstStyle/>
        <a:p>
          <a:r>
            <a:rPr lang="en-GB" sz="1200">
              <a:latin typeface="Times New Roman" pitchFamily="18" charset="0"/>
              <a:cs typeface="Times New Roman" pitchFamily="18" charset="0"/>
            </a:rPr>
            <a:t>Checking of personal references</a:t>
          </a:r>
        </a:p>
      </dgm:t>
    </dgm:pt>
    <dgm:pt modelId="{8DFE1B73-4D96-43DB-8290-EDBCDD89E42F}" type="parTrans" cxnId="{927B8DE9-7D94-4987-AD1B-6765D44119BD}">
      <dgm:prSet/>
      <dgm:spPr/>
      <dgm:t>
        <a:bodyPr/>
        <a:lstStyle/>
        <a:p>
          <a:endParaRPr lang="en-GB" sz="1200">
            <a:latin typeface="Times New Roman" pitchFamily="18" charset="0"/>
            <a:cs typeface="Times New Roman" pitchFamily="18" charset="0"/>
          </a:endParaRPr>
        </a:p>
      </dgm:t>
    </dgm:pt>
    <dgm:pt modelId="{1FE3FB82-EB5D-47A5-896A-21581BF2C2CB}" type="sibTrans" cxnId="{927B8DE9-7D94-4987-AD1B-6765D44119BD}">
      <dgm:prSet/>
      <dgm:spPr/>
      <dgm:t>
        <a:bodyPr/>
        <a:lstStyle/>
        <a:p>
          <a:endParaRPr lang="en-GB" sz="1200">
            <a:latin typeface="Times New Roman" pitchFamily="18" charset="0"/>
            <a:cs typeface="Times New Roman" pitchFamily="18" charset="0"/>
          </a:endParaRPr>
        </a:p>
      </dgm:t>
    </dgm:pt>
    <dgm:pt modelId="{356D89A1-0CA8-45C7-BF4A-5DA7E47330EB}" type="pres">
      <dgm:prSet presAssocID="{4D65BC09-62B5-46CC-A234-57E790986AF4}" presName="linear" presStyleCnt="0">
        <dgm:presLayoutVars>
          <dgm:dir/>
          <dgm:animLvl val="lvl"/>
          <dgm:resizeHandles val="exact"/>
        </dgm:presLayoutVars>
      </dgm:prSet>
      <dgm:spPr/>
    </dgm:pt>
    <dgm:pt modelId="{DEF52DB6-61F4-46B7-A2E7-C25955DA2D96}" type="pres">
      <dgm:prSet presAssocID="{A543904B-7287-4F19-8CF8-FFDE77A75686}" presName="parentLin" presStyleCnt="0"/>
      <dgm:spPr/>
    </dgm:pt>
    <dgm:pt modelId="{334492DC-797C-423A-8CB1-F5FEE222EC46}" type="pres">
      <dgm:prSet presAssocID="{A543904B-7287-4F19-8CF8-FFDE77A75686}" presName="parentLeftMargin" presStyleLbl="node1" presStyleIdx="0" presStyleCnt="8"/>
      <dgm:spPr/>
    </dgm:pt>
    <dgm:pt modelId="{D06755D6-1214-4200-85C4-AF20A8648EAA}" type="pres">
      <dgm:prSet presAssocID="{A543904B-7287-4F19-8CF8-FFDE77A75686}" presName="parentText" presStyleLbl="node1" presStyleIdx="0" presStyleCnt="8">
        <dgm:presLayoutVars>
          <dgm:chMax val="0"/>
          <dgm:bulletEnabled val="1"/>
        </dgm:presLayoutVars>
      </dgm:prSet>
      <dgm:spPr/>
    </dgm:pt>
    <dgm:pt modelId="{E10123FC-8522-4B5F-A2BB-F0AD6DB2E0A6}" type="pres">
      <dgm:prSet presAssocID="{A543904B-7287-4F19-8CF8-FFDE77A75686}" presName="negativeSpace" presStyleCnt="0"/>
      <dgm:spPr/>
    </dgm:pt>
    <dgm:pt modelId="{449EB1E1-5739-4C34-9DA1-A47452B4952B}" type="pres">
      <dgm:prSet presAssocID="{A543904B-7287-4F19-8CF8-FFDE77A75686}" presName="childText" presStyleLbl="conFgAcc1" presStyleIdx="0" presStyleCnt="8">
        <dgm:presLayoutVars>
          <dgm:bulletEnabled val="1"/>
        </dgm:presLayoutVars>
      </dgm:prSet>
      <dgm:spPr/>
    </dgm:pt>
    <dgm:pt modelId="{18B7EF17-E8A6-4C75-81C8-418094CC7880}" type="pres">
      <dgm:prSet presAssocID="{97836A31-D084-4AD7-8C7A-C8F030856CE0}" presName="spaceBetweenRectangles" presStyleCnt="0"/>
      <dgm:spPr/>
    </dgm:pt>
    <dgm:pt modelId="{AB44CD4C-AFEC-4A19-A6A3-148B2DDF7A8F}" type="pres">
      <dgm:prSet presAssocID="{071B7DE9-00E9-4045-8666-A3E6B9BE9697}" presName="parentLin" presStyleCnt="0"/>
      <dgm:spPr/>
    </dgm:pt>
    <dgm:pt modelId="{E95CD0A3-B696-41CE-B964-3109FD19FE70}" type="pres">
      <dgm:prSet presAssocID="{071B7DE9-00E9-4045-8666-A3E6B9BE9697}" presName="parentLeftMargin" presStyleLbl="node1" presStyleIdx="0" presStyleCnt="8"/>
      <dgm:spPr/>
    </dgm:pt>
    <dgm:pt modelId="{A4502E83-02C9-4EF1-BB9B-140D3387FD51}" type="pres">
      <dgm:prSet presAssocID="{071B7DE9-00E9-4045-8666-A3E6B9BE9697}" presName="parentText" presStyleLbl="node1" presStyleIdx="1" presStyleCnt="8">
        <dgm:presLayoutVars>
          <dgm:chMax val="0"/>
          <dgm:bulletEnabled val="1"/>
        </dgm:presLayoutVars>
      </dgm:prSet>
      <dgm:spPr/>
    </dgm:pt>
    <dgm:pt modelId="{731FB886-5C2B-46EF-8DFA-F00414845F2A}" type="pres">
      <dgm:prSet presAssocID="{071B7DE9-00E9-4045-8666-A3E6B9BE9697}" presName="negativeSpace" presStyleCnt="0"/>
      <dgm:spPr/>
    </dgm:pt>
    <dgm:pt modelId="{71BDF941-2426-4C30-B239-83460A3D3A42}" type="pres">
      <dgm:prSet presAssocID="{071B7DE9-00E9-4045-8666-A3E6B9BE9697}" presName="childText" presStyleLbl="conFgAcc1" presStyleIdx="1" presStyleCnt="8">
        <dgm:presLayoutVars>
          <dgm:bulletEnabled val="1"/>
        </dgm:presLayoutVars>
      </dgm:prSet>
      <dgm:spPr/>
    </dgm:pt>
    <dgm:pt modelId="{A72C95CD-A35E-4B3F-9FAB-BE816E3FA432}" type="pres">
      <dgm:prSet presAssocID="{6390A8F8-D81B-424D-BE57-7FED6F9A3816}" presName="spaceBetweenRectangles" presStyleCnt="0"/>
      <dgm:spPr/>
    </dgm:pt>
    <dgm:pt modelId="{BB0FBFE9-47F8-41DE-BC6C-43585567E788}" type="pres">
      <dgm:prSet presAssocID="{05364E3F-690C-4FD3-B8E1-FF49386E7128}" presName="parentLin" presStyleCnt="0"/>
      <dgm:spPr/>
    </dgm:pt>
    <dgm:pt modelId="{E9D9CCE6-F3F0-4D25-882E-2314069C7AF5}" type="pres">
      <dgm:prSet presAssocID="{05364E3F-690C-4FD3-B8E1-FF49386E7128}" presName="parentLeftMargin" presStyleLbl="node1" presStyleIdx="1" presStyleCnt="8"/>
      <dgm:spPr/>
    </dgm:pt>
    <dgm:pt modelId="{5E357DDE-95A4-449E-973D-98858440654D}" type="pres">
      <dgm:prSet presAssocID="{05364E3F-690C-4FD3-B8E1-FF49386E7128}" presName="parentText" presStyleLbl="node1" presStyleIdx="2" presStyleCnt="8">
        <dgm:presLayoutVars>
          <dgm:chMax val="0"/>
          <dgm:bulletEnabled val="1"/>
        </dgm:presLayoutVars>
      </dgm:prSet>
      <dgm:spPr/>
    </dgm:pt>
    <dgm:pt modelId="{82B59411-9FBF-48BD-9E25-B005BBE262BC}" type="pres">
      <dgm:prSet presAssocID="{05364E3F-690C-4FD3-B8E1-FF49386E7128}" presName="negativeSpace" presStyleCnt="0"/>
      <dgm:spPr/>
    </dgm:pt>
    <dgm:pt modelId="{36731364-47BE-43F4-A7FF-242766348151}" type="pres">
      <dgm:prSet presAssocID="{05364E3F-690C-4FD3-B8E1-FF49386E7128}" presName="childText" presStyleLbl="conFgAcc1" presStyleIdx="2" presStyleCnt="8">
        <dgm:presLayoutVars>
          <dgm:bulletEnabled val="1"/>
        </dgm:presLayoutVars>
      </dgm:prSet>
      <dgm:spPr/>
    </dgm:pt>
    <dgm:pt modelId="{A9EB7978-D8D8-4BF6-9854-FA168FC219CD}" type="pres">
      <dgm:prSet presAssocID="{C22DF4C5-CD3B-4D92-97CB-19CDE7DFC7DD}" presName="spaceBetweenRectangles" presStyleCnt="0"/>
      <dgm:spPr/>
    </dgm:pt>
    <dgm:pt modelId="{D3A51F36-B873-4C59-B915-27A7F35519A7}" type="pres">
      <dgm:prSet presAssocID="{82D9143B-ACC0-45B5-8016-1FD3913F6C35}" presName="parentLin" presStyleCnt="0"/>
      <dgm:spPr/>
    </dgm:pt>
    <dgm:pt modelId="{A4BFE5C4-356D-461A-9991-7C711FFB4163}" type="pres">
      <dgm:prSet presAssocID="{82D9143B-ACC0-45B5-8016-1FD3913F6C35}" presName="parentLeftMargin" presStyleLbl="node1" presStyleIdx="2" presStyleCnt="8"/>
      <dgm:spPr/>
    </dgm:pt>
    <dgm:pt modelId="{2F863DCA-9B08-4F9B-9BC8-BD61A5F8AFA8}" type="pres">
      <dgm:prSet presAssocID="{82D9143B-ACC0-45B5-8016-1FD3913F6C35}" presName="parentText" presStyleLbl="node1" presStyleIdx="3" presStyleCnt="8">
        <dgm:presLayoutVars>
          <dgm:chMax val="0"/>
          <dgm:bulletEnabled val="1"/>
        </dgm:presLayoutVars>
      </dgm:prSet>
      <dgm:spPr/>
    </dgm:pt>
    <dgm:pt modelId="{1BCEC96D-FC9D-43F3-8AC6-9D343A34B5FD}" type="pres">
      <dgm:prSet presAssocID="{82D9143B-ACC0-45B5-8016-1FD3913F6C35}" presName="negativeSpace" presStyleCnt="0"/>
      <dgm:spPr/>
    </dgm:pt>
    <dgm:pt modelId="{AC1102A7-44FB-4EA7-8524-5FE05DEA633D}" type="pres">
      <dgm:prSet presAssocID="{82D9143B-ACC0-45B5-8016-1FD3913F6C35}" presName="childText" presStyleLbl="conFgAcc1" presStyleIdx="3" presStyleCnt="8">
        <dgm:presLayoutVars>
          <dgm:bulletEnabled val="1"/>
        </dgm:presLayoutVars>
      </dgm:prSet>
      <dgm:spPr/>
    </dgm:pt>
    <dgm:pt modelId="{48BF9352-36E8-40E1-8139-0BC3D30CFF2B}" type="pres">
      <dgm:prSet presAssocID="{BC960242-8D88-4AF7-A01A-B18BF4FD07ED}" presName="spaceBetweenRectangles" presStyleCnt="0"/>
      <dgm:spPr/>
    </dgm:pt>
    <dgm:pt modelId="{0D6DA369-C793-47C7-8C16-DBC582CAF847}" type="pres">
      <dgm:prSet presAssocID="{8565E06E-24BA-4820-BDE3-E47F6B5310A5}" presName="parentLin" presStyleCnt="0"/>
      <dgm:spPr/>
    </dgm:pt>
    <dgm:pt modelId="{CFBDCF7D-F88A-49BA-829E-4C5207EB9703}" type="pres">
      <dgm:prSet presAssocID="{8565E06E-24BA-4820-BDE3-E47F6B5310A5}" presName="parentLeftMargin" presStyleLbl="node1" presStyleIdx="3" presStyleCnt="8"/>
      <dgm:spPr/>
    </dgm:pt>
    <dgm:pt modelId="{62188C98-392B-45BF-AB09-4A927DF02950}" type="pres">
      <dgm:prSet presAssocID="{8565E06E-24BA-4820-BDE3-E47F6B5310A5}" presName="parentText" presStyleLbl="node1" presStyleIdx="4" presStyleCnt="8">
        <dgm:presLayoutVars>
          <dgm:chMax val="0"/>
          <dgm:bulletEnabled val="1"/>
        </dgm:presLayoutVars>
      </dgm:prSet>
      <dgm:spPr/>
    </dgm:pt>
    <dgm:pt modelId="{AD020E83-7F9C-42B2-AE9D-E140CDA0C06B}" type="pres">
      <dgm:prSet presAssocID="{8565E06E-24BA-4820-BDE3-E47F6B5310A5}" presName="negativeSpace" presStyleCnt="0"/>
      <dgm:spPr/>
    </dgm:pt>
    <dgm:pt modelId="{92B4019C-AE9B-4BB6-BADF-05A7D72314AE}" type="pres">
      <dgm:prSet presAssocID="{8565E06E-24BA-4820-BDE3-E47F6B5310A5}" presName="childText" presStyleLbl="conFgAcc1" presStyleIdx="4" presStyleCnt="8">
        <dgm:presLayoutVars>
          <dgm:bulletEnabled val="1"/>
        </dgm:presLayoutVars>
      </dgm:prSet>
      <dgm:spPr/>
    </dgm:pt>
    <dgm:pt modelId="{509FF602-7EAE-4BDF-B2CB-2B2478085394}" type="pres">
      <dgm:prSet presAssocID="{2FC4ED0D-5EAA-4819-91B8-D88DD6520CD6}" presName="spaceBetweenRectangles" presStyleCnt="0"/>
      <dgm:spPr/>
    </dgm:pt>
    <dgm:pt modelId="{DCAF085A-B6CB-4C27-A069-19CA775BE64D}" type="pres">
      <dgm:prSet presAssocID="{F3B7400B-A0F8-43F0-A8AA-51EDACCE99F4}" presName="parentLin" presStyleCnt="0"/>
      <dgm:spPr/>
    </dgm:pt>
    <dgm:pt modelId="{5FB9892F-73B8-47F5-91A7-712E6D427828}" type="pres">
      <dgm:prSet presAssocID="{F3B7400B-A0F8-43F0-A8AA-51EDACCE99F4}" presName="parentLeftMargin" presStyleLbl="node1" presStyleIdx="4" presStyleCnt="8"/>
      <dgm:spPr/>
    </dgm:pt>
    <dgm:pt modelId="{E7D50D89-6980-4C24-A0FD-1E90290322A2}" type="pres">
      <dgm:prSet presAssocID="{F3B7400B-A0F8-43F0-A8AA-51EDACCE99F4}" presName="parentText" presStyleLbl="node1" presStyleIdx="5" presStyleCnt="8">
        <dgm:presLayoutVars>
          <dgm:chMax val="0"/>
          <dgm:bulletEnabled val="1"/>
        </dgm:presLayoutVars>
      </dgm:prSet>
      <dgm:spPr/>
    </dgm:pt>
    <dgm:pt modelId="{C3ED7040-329F-4A76-B45C-3C0302C6D16D}" type="pres">
      <dgm:prSet presAssocID="{F3B7400B-A0F8-43F0-A8AA-51EDACCE99F4}" presName="negativeSpace" presStyleCnt="0"/>
      <dgm:spPr/>
    </dgm:pt>
    <dgm:pt modelId="{1E264655-3ECE-4CFC-8F10-3A33BB07C9D8}" type="pres">
      <dgm:prSet presAssocID="{F3B7400B-A0F8-43F0-A8AA-51EDACCE99F4}" presName="childText" presStyleLbl="conFgAcc1" presStyleIdx="5" presStyleCnt="8">
        <dgm:presLayoutVars>
          <dgm:bulletEnabled val="1"/>
        </dgm:presLayoutVars>
      </dgm:prSet>
      <dgm:spPr/>
    </dgm:pt>
    <dgm:pt modelId="{716B1229-3E71-4CAB-8D99-418379402DD5}" type="pres">
      <dgm:prSet presAssocID="{0437C701-228A-4311-A0E3-765B4A865DDA}" presName="spaceBetweenRectangles" presStyleCnt="0"/>
      <dgm:spPr/>
    </dgm:pt>
    <dgm:pt modelId="{8DBB163A-663D-4236-A4CE-66F87AA82995}" type="pres">
      <dgm:prSet presAssocID="{514056C5-B03E-4B59-8DCB-CF6FE870F46F}" presName="parentLin" presStyleCnt="0"/>
      <dgm:spPr/>
    </dgm:pt>
    <dgm:pt modelId="{7122AF48-64BE-49F3-91A7-B14BB4EBBD21}" type="pres">
      <dgm:prSet presAssocID="{514056C5-B03E-4B59-8DCB-CF6FE870F46F}" presName="parentLeftMargin" presStyleLbl="node1" presStyleIdx="5" presStyleCnt="8"/>
      <dgm:spPr/>
    </dgm:pt>
    <dgm:pt modelId="{06F9904C-E851-4EDD-9E6C-079A48595095}" type="pres">
      <dgm:prSet presAssocID="{514056C5-B03E-4B59-8DCB-CF6FE870F46F}" presName="parentText" presStyleLbl="node1" presStyleIdx="6" presStyleCnt="8">
        <dgm:presLayoutVars>
          <dgm:chMax val="0"/>
          <dgm:bulletEnabled val="1"/>
        </dgm:presLayoutVars>
      </dgm:prSet>
      <dgm:spPr/>
    </dgm:pt>
    <dgm:pt modelId="{63B05DFA-9F69-4E54-8565-A1DE6D2CAFB5}" type="pres">
      <dgm:prSet presAssocID="{514056C5-B03E-4B59-8DCB-CF6FE870F46F}" presName="negativeSpace" presStyleCnt="0"/>
      <dgm:spPr/>
    </dgm:pt>
    <dgm:pt modelId="{AA47BAE2-3AB8-4A76-A2A9-58C13F5027B0}" type="pres">
      <dgm:prSet presAssocID="{514056C5-B03E-4B59-8DCB-CF6FE870F46F}" presName="childText" presStyleLbl="conFgAcc1" presStyleIdx="6" presStyleCnt="8">
        <dgm:presLayoutVars>
          <dgm:bulletEnabled val="1"/>
        </dgm:presLayoutVars>
      </dgm:prSet>
      <dgm:spPr/>
    </dgm:pt>
    <dgm:pt modelId="{44FA487A-0FD7-4C0D-9B16-F40ACF611B77}" type="pres">
      <dgm:prSet presAssocID="{53630EB2-2224-4B0B-BA8C-14AD9C9621DC}" presName="spaceBetweenRectangles" presStyleCnt="0"/>
      <dgm:spPr/>
    </dgm:pt>
    <dgm:pt modelId="{A99ECEB7-D476-4067-987D-1669AA305A26}" type="pres">
      <dgm:prSet presAssocID="{0347E11A-A839-4B9A-8A1A-DE3261B080D7}" presName="parentLin" presStyleCnt="0"/>
      <dgm:spPr/>
    </dgm:pt>
    <dgm:pt modelId="{B995216C-829D-4632-84F3-89B3907B6123}" type="pres">
      <dgm:prSet presAssocID="{0347E11A-A839-4B9A-8A1A-DE3261B080D7}" presName="parentLeftMargin" presStyleLbl="node1" presStyleIdx="6" presStyleCnt="8"/>
      <dgm:spPr/>
    </dgm:pt>
    <dgm:pt modelId="{9A86ABBC-6846-47B0-B7AA-1175EFD6765C}" type="pres">
      <dgm:prSet presAssocID="{0347E11A-A839-4B9A-8A1A-DE3261B080D7}" presName="parentText" presStyleLbl="node1" presStyleIdx="7" presStyleCnt="8">
        <dgm:presLayoutVars>
          <dgm:chMax val="0"/>
          <dgm:bulletEnabled val="1"/>
        </dgm:presLayoutVars>
      </dgm:prSet>
      <dgm:spPr/>
    </dgm:pt>
    <dgm:pt modelId="{AB07F532-289C-4F79-AE68-9BF1D91E6CC4}" type="pres">
      <dgm:prSet presAssocID="{0347E11A-A839-4B9A-8A1A-DE3261B080D7}" presName="negativeSpace" presStyleCnt="0"/>
      <dgm:spPr/>
    </dgm:pt>
    <dgm:pt modelId="{7663765D-C347-400C-97D3-4DD89001006C}" type="pres">
      <dgm:prSet presAssocID="{0347E11A-A839-4B9A-8A1A-DE3261B080D7}" presName="childText" presStyleLbl="conFgAcc1" presStyleIdx="7" presStyleCnt="8">
        <dgm:presLayoutVars>
          <dgm:bulletEnabled val="1"/>
        </dgm:presLayoutVars>
      </dgm:prSet>
      <dgm:spPr/>
    </dgm:pt>
  </dgm:ptLst>
  <dgm:cxnLst>
    <dgm:cxn modelId="{A8CD5E1D-D6FB-43A5-BD0A-1CE973DCE773}" type="presOf" srcId="{05364E3F-690C-4FD3-B8E1-FF49386E7128}" destId="{5E357DDE-95A4-449E-973D-98858440654D}" srcOrd="1" destOrd="0" presId="urn:microsoft.com/office/officeart/2005/8/layout/list1"/>
    <dgm:cxn modelId="{4DB66D29-202B-4664-A304-91F62D62C99A}" type="presOf" srcId="{A543904B-7287-4F19-8CF8-FFDE77A75686}" destId="{D06755D6-1214-4200-85C4-AF20A8648EAA}" srcOrd="1" destOrd="0" presId="urn:microsoft.com/office/officeart/2005/8/layout/list1"/>
    <dgm:cxn modelId="{FB432F2A-F8D1-46BA-A50D-4E2D2B51A11A}" type="presOf" srcId="{F3B7400B-A0F8-43F0-A8AA-51EDACCE99F4}" destId="{E7D50D89-6980-4C24-A0FD-1E90290322A2}" srcOrd="1" destOrd="0" presId="urn:microsoft.com/office/officeart/2005/8/layout/list1"/>
    <dgm:cxn modelId="{95A1F352-64AF-4EEF-BC70-BB0E860F38F9}" srcId="{4D65BC09-62B5-46CC-A234-57E790986AF4}" destId="{82D9143B-ACC0-45B5-8016-1FD3913F6C35}" srcOrd="3" destOrd="0" parTransId="{EA9E5249-308D-43AB-9CD0-8268D70E766D}" sibTransId="{BC960242-8D88-4AF7-A01A-B18BF4FD07ED}"/>
    <dgm:cxn modelId="{F40B8059-032E-48E1-B476-A713C500BB4C}" srcId="{4D65BC09-62B5-46CC-A234-57E790986AF4}" destId="{514056C5-B03E-4B59-8DCB-CF6FE870F46F}" srcOrd="6" destOrd="0" parTransId="{669C1EAA-161B-4DBE-9B59-754E2BFF4AF9}" sibTransId="{53630EB2-2224-4B0B-BA8C-14AD9C9621DC}"/>
    <dgm:cxn modelId="{0B2C9659-DE87-4CDC-A073-40D0773B48CC}" type="presOf" srcId="{514056C5-B03E-4B59-8DCB-CF6FE870F46F}" destId="{7122AF48-64BE-49F3-91A7-B14BB4EBBD21}" srcOrd="0" destOrd="0" presId="urn:microsoft.com/office/officeart/2005/8/layout/list1"/>
    <dgm:cxn modelId="{E95B2163-F257-4505-A7D9-CCBCAA7C31F4}" type="presOf" srcId="{071B7DE9-00E9-4045-8666-A3E6B9BE9697}" destId="{A4502E83-02C9-4EF1-BB9B-140D3387FD51}" srcOrd="1" destOrd="0" presId="urn:microsoft.com/office/officeart/2005/8/layout/list1"/>
    <dgm:cxn modelId="{D0973F79-B636-44C9-9FC9-CDC21179A196}" type="presOf" srcId="{0347E11A-A839-4B9A-8A1A-DE3261B080D7}" destId="{B995216C-829D-4632-84F3-89B3907B6123}" srcOrd="0" destOrd="0" presId="urn:microsoft.com/office/officeart/2005/8/layout/list1"/>
    <dgm:cxn modelId="{E7B23C81-C880-412D-9CCB-901565CE9059}" type="presOf" srcId="{8565E06E-24BA-4820-BDE3-E47F6B5310A5}" destId="{CFBDCF7D-F88A-49BA-829E-4C5207EB9703}" srcOrd="0" destOrd="0" presId="urn:microsoft.com/office/officeart/2005/8/layout/list1"/>
    <dgm:cxn modelId="{4EECAE8A-17D3-41C2-AA26-CDFE2402B3F1}" type="presOf" srcId="{071B7DE9-00E9-4045-8666-A3E6B9BE9697}" destId="{E95CD0A3-B696-41CE-B964-3109FD19FE70}" srcOrd="0" destOrd="0" presId="urn:microsoft.com/office/officeart/2005/8/layout/list1"/>
    <dgm:cxn modelId="{25FC228D-CC90-4E1B-84B5-A20121AE5C00}" type="presOf" srcId="{0347E11A-A839-4B9A-8A1A-DE3261B080D7}" destId="{9A86ABBC-6846-47B0-B7AA-1175EFD6765C}" srcOrd="1" destOrd="0" presId="urn:microsoft.com/office/officeart/2005/8/layout/list1"/>
    <dgm:cxn modelId="{DD145E95-B418-43BD-B7CC-9C2ACF90807D}" type="presOf" srcId="{82D9143B-ACC0-45B5-8016-1FD3913F6C35}" destId="{A4BFE5C4-356D-461A-9991-7C711FFB4163}" srcOrd="0" destOrd="0" presId="urn:microsoft.com/office/officeart/2005/8/layout/list1"/>
    <dgm:cxn modelId="{8B817F9B-2685-43C6-94D3-E36CACFC2719}" srcId="{4D65BC09-62B5-46CC-A234-57E790986AF4}" destId="{F3B7400B-A0F8-43F0-A8AA-51EDACCE99F4}" srcOrd="5" destOrd="0" parTransId="{AC3B1A5B-CCE0-4CC1-9458-C9B877BA24E9}" sibTransId="{0437C701-228A-4311-A0E3-765B4A865DDA}"/>
    <dgm:cxn modelId="{5AC206A1-59F3-420A-99AD-5D56712F3721}" srcId="{4D65BC09-62B5-46CC-A234-57E790986AF4}" destId="{A543904B-7287-4F19-8CF8-FFDE77A75686}" srcOrd="0" destOrd="0" parTransId="{64D8823B-19E1-4AB8-892E-79B2A3E52B2E}" sibTransId="{97836A31-D084-4AD7-8C7A-C8F030856CE0}"/>
    <dgm:cxn modelId="{57B14DA5-8114-4B96-BFDD-D3863D9606AF}" type="presOf" srcId="{4D65BC09-62B5-46CC-A234-57E790986AF4}" destId="{356D89A1-0CA8-45C7-BF4A-5DA7E47330EB}" srcOrd="0" destOrd="0" presId="urn:microsoft.com/office/officeart/2005/8/layout/list1"/>
    <dgm:cxn modelId="{056D5CAF-AEB2-4D66-8F8F-E2C5D8EE8956}" type="presOf" srcId="{A543904B-7287-4F19-8CF8-FFDE77A75686}" destId="{334492DC-797C-423A-8CB1-F5FEE222EC46}" srcOrd="0" destOrd="0" presId="urn:microsoft.com/office/officeart/2005/8/layout/list1"/>
    <dgm:cxn modelId="{848DF1B0-9E41-4B59-A9DB-D7D45E567604}" type="presOf" srcId="{8565E06E-24BA-4820-BDE3-E47F6B5310A5}" destId="{62188C98-392B-45BF-AB09-4A927DF02950}" srcOrd="1" destOrd="0" presId="urn:microsoft.com/office/officeart/2005/8/layout/list1"/>
    <dgm:cxn modelId="{379C58B5-C4F4-46D6-B70C-380F16CA3C4E}" type="presOf" srcId="{514056C5-B03E-4B59-8DCB-CF6FE870F46F}" destId="{06F9904C-E851-4EDD-9E6C-079A48595095}" srcOrd="1" destOrd="0" presId="urn:microsoft.com/office/officeart/2005/8/layout/list1"/>
    <dgm:cxn modelId="{32D851B6-A3DF-46E5-AC61-EB07AC992551}" srcId="{4D65BC09-62B5-46CC-A234-57E790986AF4}" destId="{05364E3F-690C-4FD3-B8E1-FF49386E7128}" srcOrd="2" destOrd="0" parTransId="{081B442F-409F-448C-9FCB-EFD087405277}" sibTransId="{C22DF4C5-CD3B-4D92-97CB-19CDE7DFC7DD}"/>
    <dgm:cxn modelId="{25AF08D7-2E89-47DE-B105-59F29C71FEF4}" srcId="{4D65BC09-62B5-46CC-A234-57E790986AF4}" destId="{071B7DE9-00E9-4045-8666-A3E6B9BE9697}" srcOrd="1" destOrd="0" parTransId="{F1E8716D-1634-4B42-83D9-0D123F9E981B}" sibTransId="{6390A8F8-D81B-424D-BE57-7FED6F9A3816}"/>
    <dgm:cxn modelId="{E5F747D8-A6B0-4783-AABC-68C183B5B650}" srcId="{4D65BC09-62B5-46CC-A234-57E790986AF4}" destId="{8565E06E-24BA-4820-BDE3-E47F6B5310A5}" srcOrd="4" destOrd="0" parTransId="{388D116A-A867-4672-BD56-B4F837C89EEA}" sibTransId="{2FC4ED0D-5EAA-4819-91B8-D88DD6520CD6}"/>
    <dgm:cxn modelId="{B02F66E6-08BB-468F-9D41-76B20E8566FB}" type="presOf" srcId="{05364E3F-690C-4FD3-B8E1-FF49386E7128}" destId="{E9D9CCE6-F3F0-4D25-882E-2314069C7AF5}" srcOrd="0" destOrd="0" presId="urn:microsoft.com/office/officeart/2005/8/layout/list1"/>
    <dgm:cxn modelId="{927B8DE9-7D94-4987-AD1B-6765D44119BD}" srcId="{4D65BC09-62B5-46CC-A234-57E790986AF4}" destId="{0347E11A-A839-4B9A-8A1A-DE3261B080D7}" srcOrd="7" destOrd="0" parTransId="{8DFE1B73-4D96-43DB-8290-EDBCDD89E42F}" sibTransId="{1FE3FB82-EB5D-47A5-896A-21581BF2C2CB}"/>
    <dgm:cxn modelId="{64D434EF-B431-484C-A18D-4D01FC97F033}" type="presOf" srcId="{82D9143B-ACC0-45B5-8016-1FD3913F6C35}" destId="{2F863DCA-9B08-4F9B-9BC8-BD61A5F8AFA8}" srcOrd="1" destOrd="0" presId="urn:microsoft.com/office/officeart/2005/8/layout/list1"/>
    <dgm:cxn modelId="{554B4BFC-EEB9-47A4-A430-AAD78C6EF5D0}" type="presOf" srcId="{F3B7400B-A0F8-43F0-A8AA-51EDACCE99F4}" destId="{5FB9892F-73B8-47F5-91A7-712E6D427828}" srcOrd="0" destOrd="0" presId="urn:microsoft.com/office/officeart/2005/8/layout/list1"/>
    <dgm:cxn modelId="{71A381CD-DBB0-4BEA-ABBA-BF553E9DADF9}" type="presParOf" srcId="{356D89A1-0CA8-45C7-BF4A-5DA7E47330EB}" destId="{DEF52DB6-61F4-46B7-A2E7-C25955DA2D96}" srcOrd="0" destOrd="0" presId="urn:microsoft.com/office/officeart/2005/8/layout/list1"/>
    <dgm:cxn modelId="{AF54DD42-901A-4BBB-AACA-A0B1B01C6E85}" type="presParOf" srcId="{DEF52DB6-61F4-46B7-A2E7-C25955DA2D96}" destId="{334492DC-797C-423A-8CB1-F5FEE222EC46}" srcOrd="0" destOrd="0" presId="urn:microsoft.com/office/officeart/2005/8/layout/list1"/>
    <dgm:cxn modelId="{4A0410BB-175D-4E31-91A0-A7DEE153169A}" type="presParOf" srcId="{DEF52DB6-61F4-46B7-A2E7-C25955DA2D96}" destId="{D06755D6-1214-4200-85C4-AF20A8648EAA}" srcOrd="1" destOrd="0" presId="urn:microsoft.com/office/officeart/2005/8/layout/list1"/>
    <dgm:cxn modelId="{7F82EDD1-E7D7-4BA7-A875-059B2CD3F4F1}" type="presParOf" srcId="{356D89A1-0CA8-45C7-BF4A-5DA7E47330EB}" destId="{E10123FC-8522-4B5F-A2BB-F0AD6DB2E0A6}" srcOrd="1" destOrd="0" presId="urn:microsoft.com/office/officeart/2005/8/layout/list1"/>
    <dgm:cxn modelId="{3885B631-FFD4-4966-8C20-CC5AE567BB51}" type="presParOf" srcId="{356D89A1-0CA8-45C7-BF4A-5DA7E47330EB}" destId="{449EB1E1-5739-4C34-9DA1-A47452B4952B}" srcOrd="2" destOrd="0" presId="urn:microsoft.com/office/officeart/2005/8/layout/list1"/>
    <dgm:cxn modelId="{BF416302-E6FB-4862-AE6D-75E033AB9BF6}" type="presParOf" srcId="{356D89A1-0CA8-45C7-BF4A-5DA7E47330EB}" destId="{18B7EF17-E8A6-4C75-81C8-418094CC7880}" srcOrd="3" destOrd="0" presId="urn:microsoft.com/office/officeart/2005/8/layout/list1"/>
    <dgm:cxn modelId="{4BA9C33D-2973-47CE-9EC6-5C92A3E4FEF4}" type="presParOf" srcId="{356D89A1-0CA8-45C7-BF4A-5DA7E47330EB}" destId="{AB44CD4C-AFEC-4A19-A6A3-148B2DDF7A8F}" srcOrd="4" destOrd="0" presId="urn:microsoft.com/office/officeart/2005/8/layout/list1"/>
    <dgm:cxn modelId="{07AA94C8-4B48-45D7-9698-2D49820CADC6}" type="presParOf" srcId="{AB44CD4C-AFEC-4A19-A6A3-148B2DDF7A8F}" destId="{E95CD0A3-B696-41CE-B964-3109FD19FE70}" srcOrd="0" destOrd="0" presId="urn:microsoft.com/office/officeart/2005/8/layout/list1"/>
    <dgm:cxn modelId="{BF44D6ED-85A3-4AC8-A2D6-E841FF888DA0}" type="presParOf" srcId="{AB44CD4C-AFEC-4A19-A6A3-148B2DDF7A8F}" destId="{A4502E83-02C9-4EF1-BB9B-140D3387FD51}" srcOrd="1" destOrd="0" presId="urn:microsoft.com/office/officeart/2005/8/layout/list1"/>
    <dgm:cxn modelId="{2F561B26-B151-4799-B277-DB25CEB2893F}" type="presParOf" srcId="{356D89A1-0CA8-45C7-BF4A-5DA7E47330EB}" destId="{731FB886-5C2B-46EF-8DFA-F00414845F2A}" srcOrd="5" destOrd="0" presId="urn:microsoft.com/office/officeart/2005/8/layout/list1"/>
    <dgm:cxn modelId="{A04A877D-3497-46E0-95D6-C6159A428764}" type="presParOf" srcId="{356D89A1-0CA8-45C7-BF4A-5DA7E47330EB}" destId="{71BDF941-2426-4C30-B239-83460A3D3A42}" srcOrd="6" destOrd="0" presId="urn:microsoft.com/office/officeart/2005/8/layout/list1"/>
    <dgm:cxn modelId="{258CA01A-E4AD-4150-9979-D9D788521844}" type="presParOf" srcId="{356D89A1-0CA8-45C7-BF4A-5DA7E47330EB}" destId="{A72C95CD-A35E-4B3F-9FAB-BE816E3FA432}" srcOrd="7" destOrd="0" presId="urn:microsoft.com/office/officeart/2005/8/layout/list1"/>
    <dgm:cxn modelId="{747D33F3-E9AF-4A91-B7CC-82A8A3E44A51}" type="presParOf" srcId="{356D89A1-0CA8-45C7-BF4A-5DA7E47330EB}" destId="{BB0FBFE9-47F8-41DE-BC6C-43585567E788}" srcOrd="8" destOrd="0" presId="urn:microsoft.com/office/officeart/2005/8/layout/list1"/>
    <dgm:cxn modelId="{C903F1CA-0E8F-443B-84F1-FDA796C159D2}" type="presParOf" srcId="{BB0FBFE9-47F8-41DE-BC6C-43585567E788}" destId="{E9D9CCE6-F3F0-4D25-882E-2314069C7AF5}" srcOrd="0" destOrd="0" presId="urn:microsoft.com/office/officeart/2005/8/layout/list1"/>
    <dgm:cxn modelId="{9005C1E2-A00F-44AD-BEB1-15B251B4F97B}" type="presParOf" srcId="{BB0FBFE9-47F8-41DE-BC6C-43585567E788}" destId="{5E357DDE-95A4-449E-973D-98858440654D}" srcOrd="1" destOrd="0" presId="urn:microsoft.com/office/officeart/2005/8/layout/list1"/>
    <dgm:cxn modelId="{12E09603-FAF2-4013-A5C2-18FD7441022C}" type="presParOf" srcId="{356D89A1-0CA8-45C7-BF4A-5DA7E47330EB}" destId="{82B59411-9FBF-48BD-9E25-B005BBE262BC}" srcOrd="9" destOrd="0" presId="urn:microsoft.com/office/officeart/2005/8/layout/list1"/>
    <dgm:cxn modelId="{0775AC8A-CF81-4B9E-A73C-F39B6A872D42}" type="presParOf" srcId="{356D89A1-0CA8-45C7-BF4A-5DA7E47330EB}" destId="{36731364-47BE-43F4-A7FF-242766348151}" srcOrd="10" destOrd="0" presId="urn:microsoft.com/office/officeart/2005/8/layout/list1"/>
    <dgm:cxn modelId="{456D8BAB-68A3-4DB2-9B29-7DB1F229FC0D}" type="presParOf" srcId="{356D89A1-0CA8-45C7-BF4A-5DA7E47330EB}" destId="{A9EB7978-D8D8-4BF6-9854-FA168FC219CD}" srcOrd="11" destOrd="0" presId="urn:microsoft.com/office/officeart/2005/8/layout/list1"/>
    <dgm:cxn modelId="{44098A91-F32E-4F6F-AF0C-6486EB6491F7}" type="presParOf" srcId="{356D89A1-0CA8-45C7-BF4A-5DA7E47330EB}" destId="{D3A51F36-B873-4C59-B915-27A7F35519A7}" srcOrd="12" destOrd="0" presId="urn:microsoft.com/office/officeart/2005/8/layout/list1"/>
    <dgm:cxn modelId="{3831ED35-6563-4266-9112-1D75BD8056A9}" type="presParOf" srcId="{D3A51F36-B873-4C59-B915-27A7F35519A7}" destId="{A4BFE5C4-356D-461A-9991-7C711FFB4163}" srcOrd="0" destOrd="0" presId="urn:microsoft.com/office/officeart/2005/8/layout/list1"/>
    <dgm:cxn modelId="{0615BD81-FDBC-4E13-9306-3F87DC644E82}" type="presParOf" srcId="{D3A51F36-B873-4C59-B915-27A7F35519A7}" destId="{2F863DCA-9B08-4F9B-9BC8-BD61A5F8AFA8}" srcOrd="1" destOrd="0" presId="urn:microsoft.com/office/officeart/2005/8/layout/list1"/>
    <dgm:cxn modelId="{B8F29E02-6F3A-49A2-BB60-82B921022688}" type="presParOf" srcId="{356D89A1-0CA8-45C7-BF4A-5DA7E47330EB}" destId="{1BCEC96D-FC9D-43F3-8AC6-9D343A34B5FD}" srcOrd="13" destOrd="0" presId="urn:microsoft.com/office/officeart/2005/8/layout/list1"/>
    <dgm:cxn modelId="{311BDE34-56C6-4FD5-A40E-DFE50D52F66D}" type="presParOf" srcId="{356D89A1-0CA8-45C7-BF4A-5DA7E47330EB}" destId="{AC1102A7-44FB-4EA7-8524-5FE05DEA633D}" srcOrd="14" destOrd="0" presId="urn:microsoft.com/office/officeart/2005/8/layout/list1"/>
    <dgm:cxn modelId="{7113BDB8-023B-4003-96F3-5D09B6FF577B}" type="presParOf" srcId="{356D89A1-0CA8-45C7-BF4A-5DA7E47330EB}" destId="{48BF9352-36E8-40E1-8139-0BC3D30CFF2B}" srcOrd="15" destOrd="0" presId="urn:microsoft.com/office/officeart/2005/8/layout/list1"/>
    <dgm:cxn modelId="{B1F5FA96-9A43-404F-8416-DF5094A69493}" type="presParOf" srcId="{356D89A1-0CA8-45C7-BF4A-5DA7E47330EB}" destId="{0D6DA369-C793-47C7-8C16-DBC582CAF847}" srcOrd="16" destOrd="0" presId="urn:microsoft.com/office/officeart/2005/8/layout/list1"/>
    <dgm:cxn modelId="{72CF9153-92B3-4D53-9D11-1E32B6A005E8}" type="presParOf" srcId="{0D6DA369-C793-47C7-8C16-DBC582CAF847}" destId="{CFBDCF7D-F88A-49BA-829E-4C5207EB9703}" srcOrd="0" destOrd="0" presId="urn:microsoft.com/office/officeart/2005/8/layout/list1"/>
    <dgm:cxn modelId="{766F7582-B340-4640-A42A-44EF7E1A03AC}" type="presParOf" srcId="{0D6DA369-C793-47C7-8C16-DBC582CAF847}" destId="{62188C98-392B-45BF-AB09-4A927DF02950}" srcOrd="1" destOrd="0" presId="urn:microsoft.com/office/officeart/2005/8/layout/list1"/>
    <dgm:cxn modelId="{11007BAE-9BE8-49BE-A132-DB13DB3F6652}" type="presParOf" srcId="{356D89A1-0CA8-45C7-BF4A-5DA7E47330EB}" destId="{AD020E83-7F9C-42B2-AE9D-E140CDA0C06B}" srcOrd="17" destOrd="0" presId="urn:microsoft.com/office/officeart/2005/8/layout/list1"/>
    <dgm:cxn modelId="{F4156E53-9397-4396-A571-B665F3D805B2}" type="presParOf" srcId="{356D89A1-0CA8-45C7-BF4A-5DA7E47330EB}" destId="{92B4019C-AE9B-4BB6-BADF-05A7D72314AE}" srcOrd="18" destOrd="0" presId="urn:microsoft.com/office/officeart/2005/8/layout/list1"/>
    <dgm:cxn modelId="{551FF5FB-69B1-48BB-ABC8-01DFFB5C1AB2}" type="presParOf" srcId="{356D89A1-0CA8-45C7-BF4A-5DA7E47330EB}" destId="{509FF602-7EAE-4BDF-B2CB-2B2478085394}" srcOrd="19" destOrd="0" presId="urn:microsoft.com/office/officeart/2005/8/layout/list1"/>
    <dgm:cxn modelId="{76DB8591-15A1-433C-A7A5-156D75B498E1}" type="presParOf" srcId="{356D89A1-0CA8-45C7-BF4A-5DA7E47330EB}" destId="{DCAF085A-B6CB-4C27-A069-19CA775BE64D}" srcOrd="20" destOrd="0" presId="urn:microsoft.com/office/officeart/2005/8/layout/list1"/>
    <dgm:cxn modelId="{74974ED7-5967-4154-A3A1-1FB17A3B76EB}" type="presParOf" srcId="{DCAF085A-B6CB-4C27-A069-19CA775BE64D}" destId="{5FB9892F-73B8-47F5-91A7-712E6D427828}" srcOrd="0" destOrd="0" presId="urn:microsoft.com/office/officeart/2005/8/layout/list1"/>
    <dgm:cxn modelId="{FFE8019F-1759-4F2F-BC44-389374A2202E}" type="presParOf" srcId="{DCAF085A-B6CB-4C27-A069-19CA775BE64D}" destId="{E7D50D89-6980-4C24-A0FD-1E90290322A2}" srcOrd="1" destOrd="0" presId="urn:microsoft.com/office/officeart/2005/8/layout/list1"/>
    <dgm:cxn modelId="{314A8AA8-ED21-4505-A857-2DEF0143146E}" type="presParOf" srcId="{356D89A1-0CA8-45C7-BF4A-5DA7E47330EB}" destId="{C3ED7040-329F-4A76-B45C-3C0302C6D16D}" srcOrd="21" destOrd="0" presId="urn:microsoft.com/office/officeart/2005/8/layout/list1"/>
    <dgm:cxn modelId="{8A3EB113-52CB-4B77-8652-DD528D488297}" type="presParOf" srcId="{356D89A1-0CA8-45C7-BF4A-5DA7E47330EB}" destId="{1E264655-3ECE-4CFC-8F10-3A33BB07C9D8}" srcOrd="22" destOrd="0" presId="urn:microsoft.com/office/officeart/2005/8/layout/list1"/>
    <dgm:cxn modelId="{D4FBEEC0-B672-4684-AB48-55813EF9D8C4}" type="presParOf" srcId="{356D89A1-0CA8-45C7-BF4A-5DA7E47330EB}" destId="{716B1229-3E71-4CAB-8D99-418379402DD5}" srcOrd="23" destOrd="0" presId="urn:microsoft.com/office/officeart/2005/8/layout/list1"/>
    <dgm:cxn modelId="{B49D4C4E-7F1D-4CBF-A548-E4DDCF345771}" type="presParOf" srcId="{356D89A1-0CA8-45C7-BF4A-5DA7E47330EB}" destId="{8DBB163A-663D-4236-A4CE-66F87AA82995}" srcOrd="24" destOrd="0" presId="urn:microsoft.com/office/officeart/2005/8/layout/list1"/>
    <dgm:cxn modelId="{91E42094-3BF7-4B6D-9745-AFEF53EBCD39}" type="presParOf" srcId="{8DBB163A-663D-4236-A4CE-66F87AA82995}" destId="{7122AF48-64BE-49F3-91A7-B14BB4EBBD21}" srcOrd="0" destOrd="0" presId="urn:microsoft.com/office/officeart/2005/8/layout/list1"/>
    <dgm:cxn modelId="{A34ECA7A-2DFC-41BC-A54B-9B58D7A86190}" type="presParOf" srcId="{8DBB163A-663D-4236-A4CE-66F87AA82995}" destId="{06F9904C-E851-4EDD-9E6C-079A48595095}" srcOrd="1" destOrd="0" presId="urn:microsoft.com/office/officeart/2005/8/layout/list1"/>
    <dgm:cxn modelId="{DC0B68D2-3737-4559-8719-A4FC867AF841}" type="presParOf" srcId="{356D89A1-0CA8-45C7-BF4A-5DA7E47330EB}" destId="{63B05DFA-9F69-4E54-8565-A1DE6D2CAFB5}" srcOrd="25" destOrd="0" presId="urn:microsoft.com/office/officeart/2005/8/layout/list1"/>
    <dgm:cxn modelId="{614A1E02-E9E0-4829-B477-F79D776A8AF5}" type="presParOf" srcId="{356D89A1-0CA8-45C7-BF4A-5DA7E47330EB}" destId="{AA47BAE2-3AB8-4A76-A2A9-58C13F5027B0}" srcOrd="26" destOrd="0" presId="urn:microsoft.com/office/officeart/2005/8/layout/list1"/>
    <dgm:cxn modelId="{119F5E43-AD4F-4B56-BC04-B0CC7D5CD65F}" type="presParOf" srcId="{356D89A1-0CA8-45C7-BF4A-5DA7E47330EB}" destId="{44FA487A-0FD7-4C0D-9B16-F40ACF611B77}" srcOrd="27" destOrd="0" presId="urn:microsoft.com/office/officeart/2005/8/layout/list1"/>
    <dgm:cxn modelId="{2CD99D67-3C80-438D-8CC9-025DB4780116}" type="presParOf" srcId="{356D89A1-0CA8-45C7-BF4A-5DA7E47330EB}" destId="{A99ECEB7-D476-4067-987D-1669AA305A26}" srcOrd="28" destOrd="0" presId="urn:microsoft.com/office/officeart/2005/8/layout/list1"/>
    <dgm:cxn modelId="{5C638781-5E6E-4C8E-BAE4-B09E6D225810}" type="presParOf" srcId="{A99ECEB7-D476-4067-987D-1669AA305A26}" destId="{B995216C-829D-4632-84F3-89B3907B6123}" srcOrd="0" destOrd="0" presId="urn:microsoft.com/office/officeart/2005/8/layout/list1"/>
    <dgm:cxn modelId="{17D7B617-0E6F-4675-B8F5-B7F14FC8C2E0}" type="presParOf" srcId="{A99ECEB7-D476-4067-987D-1669AA305A26}" destId="{9A86ABBC-6846-47B0-B7AA-1175EFD6765C}" srcOrd="1" destOrd="0" presId="urn:microsoft.com/office/officeart/2005/8/layout/list1"/>
    <dgm:cxn modelId="{CE20B797-443D-4B54-9368-2584A34D8D5B}" type="presParOf" srcId="{356D89A1-0CA8-45C7-BF4A-5DA7E47330EB}" destId="{AB07F532-289C-4F79-AE68-9BF1D91E6CC4}" srcOrd="29" destOrd="0" presId="urn:microsoft.com/office/officeart/2005/8/layout/list1"/>
    <dgm:cxn modelId="{552DD8A0-F187-4BDC-9F04-514031EDF980}" type="presParOf" srcId="{356D89A1-0CA8-45C7-BF4A-5DA7E47330EB}" destId="{7663765D-C347-400C-97D3-4DD89001006C}" srcOrd="30"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9EB1E1-5739-4C34-9DA1-A47452B4952B}">
      <dsp:nvSpPr>
        <dsp:cNvPr id="0" name=""/>
        <dsp:cNvSpPr/>
      </dsp:nvSpPr>
      <dsp:spPr>
        <a:xfrm>
          <a:off x="0" y="288360"/>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D06755D6-1214-4200-85C4-AF20A8648EAA}">
      <dsp:nvSpPr>
        <dsp:cNvPr id="0" name=""/>
        <dsp:cNvSpPr/>
      </dsp:nvSpPr>
      <dsp:spPr>
        <a:xfrm>
          <a:off x="274320" y="170280"/>
          <a:ext cx="3840480" cy="236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Shortlisting of applications</a:t>
          </a:r>
        </a:p>
      </dsp:txBody>
      <dsp:txXfrm>
        <a:off x="285848" y="181808"/>
        <a:ext cx="3817424" cy="213104"/>
      </dsp:txXfrm>
    </dsp:sp>
    <dsp:sp modelId="{71BDF941-2426-4C30-B239-83460A3D3A42}">
      <dsp:nvSpPr>
        <dsp:cNvPr id="0" name=""/>
        <dsp:cNvSpPr/>
      </dsp:nvSpPr>
      <dsp:spPr>
        <a:xfrm>
          <a:off x="0" y="651240"/>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A4502E83-02C9-4EF1-BB9B-140D3387FD51}">
      <dsp:nvSpPr>
        <dsp:cNvPr id="0" name=""/>
        <dsp:cNvSpPr/>
      </dsp:nvSpPr>
      <dsp:spPr>
        <a:xfrm>
          <a:off x="274320" y="533160"/>
          <a:ext cx="3840480" cy="236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Priliminary interview</a:t>
          </a:r>
        </a:p>
      </dsp:txBody>
      <dsp:txXfrm>
        <a:off x="285848" y="544688"/>
        <a:ext cx="3817424" cy="213104"/>
      </dsp:txXfrm>
    </dsp:sp>
    <dsp:sp modelId="{36731364-47BE-43F4-A7FF-242766348151}">
      <dsp:nvSpPr>
        <dsp:cNvPr id="0" name=""/>
        <dsp:cNvSpPr/>
      </dsp:nvSpPr>
      <dsp:spPr>
        <a:xfrm>
          <a:off x="0" y="1014120"/>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5E357DDE-95A4-449E-973D-98858440654D}">
      <dsp:nvSpPr>
        <dsp:cNvPr id="0" name=""/>
        <dsp:cNvSpPr/>
      </dsp:nvSpPr>
      <dsp:spPr>
        <a:xfrm>
          <a:off x="274320" y="896040"/>
          <a:ext cx="3840480" cy="236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Text" lastClr="000000"/>
              </a:solidFill>
              <a:latin typeface="Times New Roman" pitchFamily="18" charset="0"/>
              <a:cs typeface="Times New Roman" pitchFamily="18" charset="0"/>
            </a:rPr>
            <a:t>Selection test</a:t>
          </a:r>
        </a:p>
      </dsp:txBody>
      <dsp:txXfrm>
        <a:off x="285848" y="907568"/>
        <a:ext cx="3817424" cy="213104"/>
      </dsp:txXfrm>
    </dsp:sp>
    <dsp:sp modelId="{AC1102A7-44FB-4EA7-8524-5FE05DEA633D}">
      <dsp:nvSpPr>
        <dsp:cNvPr id="0" name=""/>
        <dsp:cNvSpPr/>
      </dsp:nvSpPr>
      <dsp:spPr>
        <a:xfrm>
          <a:off x="0" y="1377000"/>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2F863DCA-9B08-4F9B-9BC8-BD61A5F8AFA8}">
      <dsp:nvSpPr>
        <dsp:cNvPr id="0" name=""/>
        <dsp:cNvSpPr/>
      </dsp:nvSpPr>
      <dsp:spPr>
        <a:xfrm>
          <a:off x="274320" y="1258920"/>
          <a:ext cx="3840480" cy="236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itchFamily="18" charset="0"/>
              <a:cs typeface="Times New Roman" pitchFamily="18" charset="0"/>
            </a:rPr>
            <a:t>Subsequent interview</a:t>
          </a:r>
        </a:p>
      </dsp:txBody>
      <dsp:txXfrm>
        <a:off x="285848" y="1270448"/>
        <a:ext cx="3817424" cy="213104"/>
      </dsp:txXfrm>
    </dsp:sp>
    <dsp:sp modelId="{92B4019C-AE9B-4BB6-BADF-05A7D72314AE}">
      <dsp:nvSpPr>
        <dsp:cNvPr id="0" name=""/>
        <dsp:cNvSpPr/>
      </dsp:nvSpPr>
      <dsp:spPr>
        <a:xfrm>
          <a:off x="0" y="1739880"/>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62188C98-392B-45BF-AB09-4A927DF02950}">
      <dsp:nvSpPr>
        <dsp:cNvPr id="0" name=""/>
        <dsp:cNvSpPr/>
      </dsp:nvSpPr>
      <dsp:spPr>
        <a:xfrm>
          <a:off x="274320" y="1621800"/>
          <a:ext cx="3840480" cy="236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itchFamily="18" charset="0"/>
              <a:cs typeface="Times New Roman" pitchFamily="18" charset="0"/>
            </a:rPr>
            <a:t>Comprehensive interview</a:t>
          </a:r>
        </a:p>
      </dsp:txBody>
      <dsp:txXfrm>
        <a:off x="285848" y="1633328"/>
        <a:ext cx="3817424" cy="213104"/>
      </dsp:txXfrm>
    </dsp:sp>
    <dsp:sp modelId="{1E264655-3ECE-4CFC-8F10-3A33BB07C9D8}">
      <dsp:nvSpPr>
        <dsp:cNvPr id="0" name=""/>
        <dsp:cNvSpPr/>
      </dsp:nvSpPr>
      <dsp:spPr>
        <a:xfrm>
          <a:off x="0" y="2102760"/>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E7D50D89-6980-4C24-A0FD-1E90290322A2}">
      <dsp:nvSpPr>
        <dsp:cNvPr id="0" name=""/>
        <dsp:cNvSpPr/>
      </dsp:nvSpPr>
      <dsp:spPr>
        <a:xfrm>
          <a:off x="274320" y="1984680"/>
          <a:ext cx="3840480" cy="236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itchFamily="18" charset="0"/>
              <a:cs typeface="Times New Roman" pitchFamily="18" charset="0"/>
            </a:rPr>
            <a:t>Medical Examination</a:t>
          </a:r>
        </a:p>
      </dsp:txBody>
      <dsp:txXfrm>
        <a:off x="285848" y="1996208"/>
        <a:ext cx="3817424" cy="213104"/>
      </dsp:txXfrm>
    </dsp:sp>
    <dsp:sp modelId="{AA47BAE2-3AB8-4A76-A2A9-58C13F5027B0}">
      <dsp:nvSpPr>
        <dsp:cNvPr id="0" name=""/>
        <dsp:cNvSpPr/>
      </dsp:nvSpPr>
      <dsp:spPr>
        <a:xfrm>
          <a:off x="0" y="2465640"/>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06F9904C-E851-4EDD-9E6C-079A48595095}">
      <dsp:nvSpPr>
        <dsp:cNvPr id="0" name=""/>
        <dsp:cNvSpPr/>
      </dsp:nvSpPr>
      <dsp:spPr>
        <a:xfrm>
          <a:off x="274320" y="2347560"/>
          <a:ext cx="3840480" cy="236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itchFamily="18" charset="0"/>
              <a:cs typeface="Times New Roman" pitchFamily="18" charset="0"/>
            </a:rPr>
            <a:t>Selection for trial work</a:t>
          </a:r>
        </a:p>
      </dsp:txBody>
      <dsp:txXfrm>
        <a:off x="285848" y="2359088"/>
        <a:ext cx="3817424" cy="213104"/>
      </dsp:txXfrm>
    </dsp:sp>
    <dsp:sp modelId="{7663765D-C347-400C-97D3-4DD89001006C}">
      <dsp:nvSpPr>
        <dsp:cNvPr id="0" name=""/>
        <dsp:cNvSpPr/>
      </dsp:nvSpPr>
      <dsp:spPr>
        <a:xfrm>
          <a:off x="0" y="2828520"/>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9A86ABBC-6846-47B0-B7AA-1175EFD6765C}">
      <dsp:nvSpPr>
        <dsp:cNvPr id="0" name=""/>
        <dsp:cNvSpPr/>
      </dsp:nvSpPr>
      <dsp:spPr>
        <a:xfrm>
          <a:off x="274320" y="2710440"/>
          <a:ext cx="3840480" cy="236160"/>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itchFamily="18" charset="0"/>
              <a:cs typeface="Times New Roman" pitchFamily="18" charset="0"/>
            </a:rPr>
            <a:t>Checking of personal references</a:t>
          </a:r>
        </a:p>
      </dsp:txBody>
      <dsp:txXfrm>
        <a:off x="285848" y="2721968"/>
        <a:ext cx="3817424" cy="21310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C9A362-E7BD-432A-9CBC-D6D1FC58B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4068</Words>
  <Characters>23188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2020-05-19T17:41:00Z</dcterms:created>
  <dcterms:modified xsi:type="dcterms:W3CDTF">2020-05-19T17:46:00Z</dcterms:modified>
</cp:coreProperties>
</file>