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B108D" w14:textId="5B5A745E" w:rsidR="00833A46" w:rsidRDefault="006D5CC5" w:rsidP="002431B6">
      <w:pPr>
        <w:rPr>
          <w:b/>
          <w:bCs/>
        </w:rPr>
      </w:pPr>
      <w:r>
        <w:rPr>
          <w:noProof/>
        </w:rPr>
        <w:drawing>
          <wp:inline distT="0" distB="0" distL="0" distR="0" wp14:anchorId="382F2047" wp14:editId="02F60D60">
            <wp:extent cx="5196840" cy="2068220"/>
            <wp:effectExtent l="0" t="0" r="3810" b="82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99049" cy="2069099"/>
                    </a:xfrm>
                    <a:prstGeom prst="rect">
                      <a:avLst/>
                    </a:prstGeom>
                    <a:noFill/>
                    <a:ln>
                      <a:noFill/>
                    </a:ln>
                  </pic:spPr>
                </pic:pic>
              </a:graphicData>
            </a:graphic>
          </wp:inline>
        </w:drawing>
      </w:r>
    </w:p>
    <w:p w14:paraId="180A8AD5" w14:textId="77777777" w:rsidR="00833A46" w:rsidRDefault="00833A46" w:rsidP="002431B6">
      <w:pPr>
        <w:rPr>
          <w:b/>
          <w:bCs/>
        </w:rPr>
      </w:pPr>
    </w:p>
    <w:p w14:paraId="38D9D967" w14:textId="77777777" w:rsidR="00833A46" w:rsidRDefault="00833A46" w:rsidP="002431B6">
      <w:pPr>
        <w:rPr>
          <w:b/>
          <w:bCs/>
        </w:rPr>
      </w:pPr>
    </w:p>
    <w:p w14:paraId="0570E74B" w14:textId="77777777" w:rsidR="00833A46" w:rsidRDefault="00833A46" w:rsidP="002431B6">
      <w:pPr>
        <w:rPr>
          <w:b/>
          <w:bCs/>
        </w:rPr>
      </w:pPr>
    </w:p>
    <w:p w14:paraId="77B130A3" w14:textId="77777777" w:rsidR="00833A46" w:rsidRDefault="00833A46" w:rsidP="002431B6">
      <w:pPr>
        <w:rPr>
          <w:b/>
          <w:bCs/>
        </w:rPr>
      </w:pPr>
    </w:p>
    <w:p w14:paraId="1FD6EA9B" w14:textId="77777777" w:rsidR="00833A46" w:rsidRDefault="00833A46" w:rsidP="002431B6">
      <w:pPr>
        <w:rPr>
          <w:b/>
          <w:bCs/>
        </w:rPr>
      </w:pPr>
    </w:p>
    <w:p w14:paraId="0CBC9809" w14:textId="77777777" w:rsidR="001F2EDD" w:rsidRPr="00BA667E" w:rsidRDefault="001F2EDD" w:rsidP="001F2EDD">
      <w:pPr>
        <w:spacing w:line="360" w:lineRule="auto"/>
        <w:ind w:left="360"/>
        <w:jc w:val="both"/>
        <w:rPr>
          <w:rFonts w:ascii="Arial" w:hAnsi="Arial" w:cs="Arial"/>
          <w:sz w:val="24"/>
          <w:szCs w:val="24"/>
        </w:rPr>
      </w:pPr>
      <w:r w:rsidRPr="00BA667E">
        <w:rPr>
          <w:rFonts w:ascii="Arial" w:hAnsi="Arial" w:cs="Arial"/>
          <w:b/>
          <w:bCs/>
          <w:sz w:val="24"/>
          <w:szCs w:val="24"/>
        </w:rPr>
        <w:t>Course:</w:t>
      </w:r>
      <w:r w:rsidRPr="00BA667E">
        <w:rPr>
          <w:rFonts w:ascii="Arial" w:hAnsi="Arial" w:cs="Arial"/>
          <w:sz w:val="24"/>
          <w:szCs w:val="24"/>
        </w:rPr>
        <w:t xml:space="preserve"> Business management</w:t>
      </w:r>
    </w:p>
    <w:p w14:paraId="3A214CD7" w14:textId="77777777" w:rsidR="001F2EDD" w:rsidRPr="00BA667E" w:rsidRDefault="001F2EDD" w:rsidP="001F2EDD">
      <w:pPr>
        <w:spacing w:line="360" w:lineRule="auto"/>
        <w:ind w:left="360"/>
        <w:jc w:val="both"/>
        <w:rPr>
          <w:rFonts w:ascii="Arial" w:hAnsi="Arial" w:cs="Arial"/>
          <w:sz w:val="24"/>
          <w:szCs w:val="24"/>
        </w:rPr>
      </w:pPr>
      <w:r w:rsidRPr="00BA667E">
        <w:rPr>
          <w:rFonts w:ascii="Arial" w:hAnsi="Arial" w:cs="Arial"/>
          <w:b/>
          <w:bCs/>
          <w:sz w:val="24"/>
          <w:szCs w:val="24"/>
        </w:rPr>
        <w:t>Module name:</w:t>
      </w:r>
      <w:r w:rsidRPr="00BA667E">
        <w:rPr>
          <w:rFonts w:ascii="Arial" w:hAnsi="Arial" w:cs="Arial"/>
          <w:sz w:val="24"/>
          <w:szCs w:val="24"/>
        </w:rPr>
        <w:t xml:space="preserve"> Introducing the modern workplace</w:t>
      </w:r>
    </w:p>
    <w:p w14:paraId="2A8D9718" w14:textId="77777777" w:rsidR="001F2EDD" w:rsidRPr="00BA667E" w:rsidRDefault="001F2EDD" w:rsidP="001F2EDD">
      <w:pPr>
        <w:spacing w:line="360" w:lineRule="auto"/>
        <w:ind w:left="360"/>
        <w:jc w:val="both"/>
        <w:rPr>
          <w:rFonts w:ascii="Arial" w:hAnsi="Arial" w:cs="Arial"/>
          <w:sz w:val="24"/>
          <w:szCs w:val="24"/>
        </w:rPr>
      </w:pPr>
      <w:r w:rsidRPr="00BA667E">
        <w:rPr>
          <w:rFonts w:ascii="Arial" w:hAnsi="Arial" w:cs="Arial"/>
          <w:b/>
          <w:bCs/>
          <w:sz w:val="24"/>
          <w:szCs w:val="24"/>
        </w:rPr>
        <w:t>Module code</w:t>
      </w:r>
      <w:r w:rsidRPr="00BA667E">
        <w:rPr>
          <w:rFonts w:ascii="Arial" w:hAnsi="Arial" w:cs="Arial"/>
          <w:sz w:val="24"/>
          <w:szCs w:val="24"/>
        </w:rPr>
        <w:t>: LCBB4003</w:t>
      </w:r>
    </w:p>
    <w:p w14:paraId="14EA3609" w14:textId="3ECE5ADD" w:rsidR="001F2EDD" w:rsidRPr="00BA667E" w:rsidRDefault="001F2EDD" w:rsidP="001F2EDD">
      <w:pPr>
        <w:spacing w:line="360" w:lineRule="auto"/>
        <w:ind w:left="360"/>
        <w:jc w:val="both"/>
        <w:rPr>
          <w:rFonts w:ascii="Arial" w:hAnsi="Arial" w:cs="Arial"/>
          <w:sz w:val="24"/>
          <w:szCs w:val="24"/>
        </w:rPr>
      </w:pPr>
      <w:r w:rsidRPr="00BA667E">
        <w:rPr>
          <w:rFonts w:ascii="Arial" w:hAnsi="Arial" w:cs="Arial"/>
          <w:b/>
          <w:bCs/>
          <w:sz w:val="24"/>
          <w:szCs w:val="24"/>
        </w:rPr>
        <w:t>Lecturer</w:t>
      </w:r>
      <w:r w:rsidRPr="00BA667E">
        <w:rPr>
          <w:rFonts w:ascii="Arial" w:hAnsi="Arial" w:cs="Arial"/>
          <w:sz w:val="24"/>
          <w:szCs w:val="24"/>
        </w:rPr>
        <w:t>: Aparna Venkates</w:t>
      </w:r>
      <w:r w:rsidR="007D43E2">
        <w:rPr>
          <w:rFonts w:ascii="Arial" w:hAnsi="Arial" w:cs="Arial"/>
          <w:sz w:val="24"/>
          <w:szCs w:val="24"/>
        </w:rPr>
        <w:t>a</w:t>
      </w:r>
      <w:r w:rsidRPr="00BA667E">
        <w:rPr>
          <w:rFonts w:ascii="Arial" w:hAnsi="Arial" w:cs="Arial"/>
          <w:sz w:val="24"/>
          <w:szCs w:val="24"/>
        </w:rPr>
        <w:t>n</w:t>
      </w:r>
    </w:p>
    <w:p w14:paraId="7827A13A" w14:textId="3F4C5DF0" w:rsidR="001F2EDD" w:rsidRPr="00BA667E" w:rsidRDefault="001F2EDD" w:rsidP="001F2EDD">
      <w:pPr>
        <w:spacing w:line="360" w:lineRule="auto"/>
        <w:ind w:left="360"/>
        <w:jc w:val="both"/>
        <w:rPr>
          <w:rFonts w:ascii="Arial" w:hAnsi="Arial" w:cs="Arial"/>
          <w:sz w:val="24"/>
          <w:szCs w:val="24"/>
        </w:rPr>
      </w:pPr>
      <w:r w:rsidRPr="00BA667E">
        <w:rPr>
          <w:rFonts w:ascii="Arial" w:hAnsi="Arial" w:cs="Arial"/>
          <w:b/>
          <w:bCs/>
          <w:sz w:val="24"/>
          <w:szCs w:val="24"/>
        </w:rPr>
        <w:t>Title of report</w:t>
      </w:r>
      <w:r w:rsidRPr="00BA667E">
        <w:rPr>
          <w:rFonts w:ascii="Arial" w:hAnsi="Arial" w:cs="Arial"/>
          <w:sz w:val="24"/>
          <w:szCs w:val="24"/>
        </w:rPr>
        <w:t xml:space="preserve">: </w:t>
      </w:r>
      <w:r w:rsidR="00227080">
        <w:rPr>
          <w:rFonts w:ascii="Arial" w:hAnsi="Arial" w:cs="Arial"/>
          <w:sz w:val="24"/>
          <w:szCs w:val="24"/>
        </w:rPr>
        <w:t>Key factors for successful business</w:t>
      </w:r>
    </w:p>
    <w:p w14:paraId="2361237C" w14:textId="77777777" w:rsidR="001F2EDD" w:rsidRPr="00BA667E" w:rsidRDefault="001F2EDD" w:rsidP="001F2EDD">
      <w:pPr>
        <w:spacing w:line="360" w:lineRule="auto"/>
        <w:ind w:left="360"/>
        <w:jc w:val="both"/>
        <w:rPr>
          <w:rFonts w:ascii="Arial" w:hAnsi="Arial" w:cs="Arial"/>
          <w:sz w:val="24"/>
          <w:szCs w:val="24"/>
        </w:rPr>
      </w:pPr>
      <w:r w:rsidRPr="00BA667E">
        <w:rPr>
          <w:rFonts w:ascii="Arial" w:hAnsi="Arial" w:cs="Arial"/>
          <w:b/>
          <w:bCs/>
          <w:sz w:val="24"/>
          <w:szCs w:val="24"/>
        </w:rPr>
        <w:t>Student:</w:t>
      </w:r>
      <w:r w:rsidRPr="00BA667E">
        <w:rPr>
          <w:rFonts w:ascii="Arial" w:hAnsi="Arial" w:cs="Arial"/>
          <w:sz w:val="24"/>
          <w:szCs w:val="24"/>
        </w:rPr>
        <w:t xml:space="preserve"> </w:t>
      </w:r>
      <w:proofErr w:type="spellStart"/>
      <w:r w:rsidRPr="00BA667E">
        <w:rPr>
          <w:rFonts w:ascii="Arial" w:hAnsi="Arial" w:cs="Arial"/>
          <w:sz w:val="24"/>
          <w:szCs w:val="24"/>
        </w:rPr>
        <w:t>Stanimira</w:t>
      </w:r>
      <w:proofErr w:type="spellEnd"/>
      <w:r w:rsidRPr="00BA667E">
        <w:rPr>
          <w:rFonts w:ascii="Arial" w:hAnsi="Arial" w:cs="Arial"/>
          <w:sz w:val="24"/>
          <w:szCs w:val="24"/>
        </w:rPr>
        <w:t xml:space="preserve"> </w:t>
      </w:r>
      <w:proofErr w:type="spellStart"/>
      <w:r w:rsidRPr="00BA667E">
        <w:rPr>
          <w:rFonts w:ascii="Arial" w:hAnsi="Arial" w:cs="Arial"/>
          <w:sz w:val="24"/>
          <w:szCs w:val="24"/>
        </w:rPr>
        <w:t>Nikolova</w:t>
      </w:r>
      <w:proofErr w:type="spellEnd"/>
      <w:r w:rsidRPr="00BA667E">
        <w:rPr>
          <w:rFonts w:ascii="Arial" w:hAnsi="Arial" w:cs="Arial"/>
          <w:sz w:val="24"/>
          <w:szCs w:val="24"/>
        </w:rPr>
        <w:t xml:space="preserve"> </w:t>
      </w:r>
      <w:proofErr w:type="spellStart"/>
      <w:r w:rsidRPr="00BA667E">
        <w:rPr>
          <w:rFonts w:ascii="Arial" w:hAnsi="Arial" w:cs="Arial"/>
          <w:sz w:val="24"/>
          <w:szCs w:val="24"/>
        </w:rPr>
        <w:t>Nikolova</w:t>
      </w:r>
      <w:proofErr w:type="spellEnd"/>
    </w:p>
    <w:p w14:paraId="609B17CC" w14:textId="77777777" w:rsidR="001F2EDD" w:rsidRPr="00BA667E" w:rsidRDefault="001F2EDD" w:rsidP="001F2EDD">
      <w:pPr>
        <w:spacing w:line="360" w:lineRule="auto"/>
        <w:ind w:left="360"/>
        <w:jc w:val="both"/>
        <w:rPr>
          <w:rFonts w:ascii="Arial" w:hAnsi="Arial" w:cs="Arial"/>
          <w:sz w:val="24"/>
          <w:szCs w:val="24"/>
        </w:rPr>
      </w:pPr>
      <w:r w:rsidRPr="00BA667E">
        <w:rPr>
          <w:rFonts w:ascii="Arial" w:hAnsi="Arial" w:cs="Arial"/>
          <w:b/>
          <w:bCs/>
          <w:sz w:val="24"/>
          <w:szCs w:val="24"/>
        </w:rPr>
        <w:t>ID Number</w:t>
      </w:r>
      <w:r w:rsidRPr="00BA667E">
        <w:rPr>
          <w:rFonts w:ascii="Arial" w:hAnsi="Arial" w:cs="Arial"/>
          <w:sz w:val="24"/>
          <w:szCs w:val="24"/>
        </w:rPr>
        <w:t>: 2118452</w:t>
      </w:r>
    </w:p>
    <w:p w14:paraId="0CBAA5A2" w14:textId="77777777" w:rsidR="00833A46" w:rsidRDefault="00833A46" w:rsidP="002431B6">
      <w:pPr>
        <w:rPr>
          <w:b/>
          <w:bCs/>
        </w:rPr>
      </w:pPr>
    </w:p>
    <w:p w14:paraId="5D733F7C" w14:textId="77777777" w:rsidR="00833A46" w:rsidRDefault="00833A46" w:rsidP="002431B6">
      <w:pPr>
        <w:rPr>
          <w:b/>
          <w:bCs/>
        </w:rPr>
      </w:pPr>
    </w:p>
    <w:p w14:paraId="15FE825D" w14:textId="77777777" w:rsidR="00833A46" w:rsidRDefault="00833A46" w:rsidP="002431B6">
      <w:pPr>
        <w:rPr>
          <w:b/>
          <w:bCs/>
        </w:rPr>
      </w:pPr>
    </w:p>
    <w:p w14:paraId="12BE0E41" w14:textId="77777777" w:rsidR="00833A46" w:rsidRDefault="00833A46" w:rsidP="002431B6">
      <w:pPr>
        <w:rPr>
          <w:b/>
          <w:bCs/>
        </w:rPr>
      </w:pPr>
    </w:p>
    <w:p w14:paraId="41050999" w14:textId="77777777" w:rsidR="00833A46" w:rsidRDefault="00833A46" w:rsidP="002431B6">
      <w:pPr>
        <w:rPr>
          <w:b/>
          <w:bCs/>
        </w:rPr>
      </w:pPr>
    </w:p>
    <w:p w14:paraId="3F3CFF91" w14:textId="77777777" w:rsidR="00833A46" w:rsidRDefault="00833A46" w:rsidP="002431B6">
      <w:pPr>
        <w:rPr>
          <w:b/>
          <w:bCs/>
        </w:rPr>
      </w:pPr>
    </w:p>
    <w:p w14:paraId="078DA31D" w14:textId="77777777" w:rsidR="00833A46" w:rsidRDefault="00833A46" w:rsidP="002431B6">
      <w:pPr>
        <w:rPr>
          <w:b/>
          <w:bCs/>
        </w:rPr>
      </w:pPr>
    </w:p>
    <w:p w14:paraId="14AF5A79" w14:textId="77777777" w:rsidR="00833A46" w:rsidRDefault="00833A46" w:rsidP="002431B6">
      <w:pPr>
        <w:rPr>
          <w:b/>
          <w:bCs/>
        </w:rPr>
      </w:pPr>
    </w:p>
    <w:p w14:paraId="619004AF" w14:textId="77777777" w:rsidR="00833A46" w:rsidRDefault="00833A46" w:rsidP="002431B6">
      <w:pPr>
        <w:rPr>
          <w:b/>
          <w:bCs/>
        </w:rPr>
      </w:pPr>
    </w:p>
    <w:p w14:paraId="2CC35AE2" w14:textId="1ECBFCF7" w:rsidR="00833A46" w:rsidRDefault="00D22BFA" w:rsidP="002431B6">
      <w:pPr>
        <w:rPr>
          <w:rFonts w:ascii="Arial" w:hAnsi="Arial" w:cs="Arial"/>
          <w:b/>
          <w:bCs/>
          <w:sz w:val="24"/>
          <w:szCs w:val="24"/>
        </w:rPr>
      </w:pPr>
      <w:r>
        <w:rPr>
          <w:rFonts w:ascii="Arial" w:hAnsi="Arial" w:cs="Arial"/>
          <w:b/>
          <w:bCs/>
          <w:sz w:val="24"/>
          <w:szCs w:val="24"/>
        </w:rPr>
        <w:lastRenderedPageBreak/>
        <w:t xml:space="preserve">                                          </w:t>
      </w:r>
      <w:r w:rsidR="00046346" w:rsidRPr="004614C9">
        <w:rPr>
          <w:rFonts w:ascii="Arial" w:hAnsi="Arial" w:cs="Arial"/>
          <w:b/>
          <w:bCs/>
          <w:sz w:val="24"/>
          <w:szCs w:val="24"/>
        </w:rPr>
        <w:t>TABLE OF CONTENT</w:t>
      </w:r>
    </w:p>
    <w:p w14:paraId="6B5E17B0" w14:textId="12BB13DF" w:rsidR="00944209" w:rsidRDefault="009B539C" w:rsidP="009B539C">
      <w:pPr>
        <w:spacing w:line="360" w:lineRule="auto"/>
        <w:jc w:val="both"/>
        <w:rPr>
          <w:rFonts w:ascii="Arial" w:hAnsi="Arial" w:cs="Arial"/>
          <w:sz w:val="24"/>
          <w:szCs w:val="24"/>
        </w:rPr>
      </w:pPr>
      <w:r w:rsidRPr="009B539C">
        <w:rPr>
          <w:rFonts w:ascii="Arial" w:hAnsi="Arial" w:cs="Arial"/>
          <w:sz w:val="24"/>
          <w:szCs w:val="24"/>
        </w:rPr>
        <w:t>Introducing</w:t>
      </w:r>
      <w:r w:rsidRPr="009D5F56">
        <w:rPr>
          <w:rFonts w:ascii="Arial" w:hAnsi="Arial" w:cs="Arial"/>
          <w:b/>
          <w:bCs/>
          <w:sz w:val="24"/>
          <w:szCs w:val="24"/>
        </w:rPr>
        <w:t xml:space="preserve"> </w:t>
      </w:r>
      <w:r w:rsidR="00944209">
        <w:rPr>
          <w:rFonts w:ascii="Arial" w:hAnsi="Arial" w:cs="Arial"/>
          <w:sz w:val="24"/>
          <w:szCs w:val="24"/>
        </w:rPr>
        <w:t>…………………………………………………………</w:t>
      </w:r>
      <w:r>
        <w:rPr>
          <w:rFonts w:ascii="Arial" w:hAnsi="Arial" w:cs="Arial"/>
          <w:sz w:val="24"/>
          <w:szCs w:val="24"/>
        </w:rPr>
        <w:t>…</w:t>
      </w:r>
      <w:r w:rsidR="00CB3D47">
        <w:rPr>
          <w:rFonts w:ascii="Arial" w:hAnsi="Arial" w:cs="Arial"/>
          <w:sz w:val="24"/>
          <w:szCs w:val="24"/>
        </w:rPr>
        <w:t>………</w:t>
      </w:r>
      <w:r w:rsidR="00FA322F">
        <w:rPr>
          <w:rFonts w:ascii="Arial" w:hAnsi="Arial" w:cs="Arial"/>
          <w:sz w:val="24"/>
          <w:szCs w:val="24"/>
        </w:rPr>
        <w:t>…..</w:t>
      </w:r>
      <w:r>
        <w:rPr>
          <w:rFonts w:ascii="Arial" w:hAnsi="Arial" w:cs="Arial"/>
          <w:sz w:val="24"/>
          <w:szCs w:val="24"/>
        </w:rPr>
        <w:t>.</w:t>
      </w:r>
      <w:r w:rsidR="00971807">
        <w:rPr>
          <w:rFonts w:ascii="Arial" w:hAnsi="Arial" w:cs="Arial"/>
          <w:sz w:val="24"/>
          <w:szCs w:val="24"/>
        </w:rPr>
        <w:t>.....</w:t>
      </w:r>
      <w:r>
        <w:rPr>
          <w:rFonts w:ascii="Arial" w:hAnsi="Arial" w:cs="Arial"/>
          <w:sz w:val="24"/>
          <w:szCs w:val="24"/>
        </w:rPr>
        <w:t>page</w:t>
      </w:r>
      <w:r w:rsidR="00FA322F">
        <w:rPr>
          <w:rFonts w:ascii="Arial" w:hAnsi="Arial" w:cs="Arial"/>
          <w:sz w:val="24"/>
          <w:szCs w:val="24"/>
        </w:rPr>
        <w:t xml:space="preserve"> 3</w:t>
      </w:r>
    </w:p>
    <w:p w14:paraId="7C800DBE" w14:textId="38EF23D3" w:rsidR="00D36601" w:rsidRDefault="00D763C4" w:rsidP="009B539C">
      <w:pPr>
        <w:spacing w:line="360" w:lineRule="auto"/>
        <w:jc w:val="both"/>
        <w:rPr>
          <w:rFonts w:ascii="Arial" w:hAnsi="Arial" w:cs="Arial"/>
          <w:sz w:val="24"/>
          <w:szCs w:val="24"/>
        </w:rPr>
      </w:pPr>
      <w:r>
        <w:rPr>
          <w:rFonts w:ascii="Arial" w:hAnsi="Arial" w:cs="Arial"/>
          <w:sz w:val="24"/>
          <w:szCs w:val="24"/>
        </w:rPr>
        <w:t>The importance of</w:t>
      </w:r>
      <w:r w:rsidR="00CB3D47" w:rsidRPr="00CB3D47">
        <w:rPr>
          <w:rFonts w:ascii="Arial" w:hAnsi="Arial" w:cs="Arial"/>
          <w:sz w:val="24"/>
          <w:szCs w:val="24"/>
        </w:rPr>
        <w:t xml:space="preserve"> </w:t>
      </w:r>
      <w:r w:rsidR="00D36601" w:rsidRPr="00CB3D47">
        <w:rPr>
          <w:rFonts w:ascii="Arial" w:hAnsi="Arial" w:cs="Arial"/>
          <w:sz w:val="24"/>
          <w:szCs w:val="24"/>
        </w:rPr>
        <w:t>organizational structure</w:t>
      </w:r>
      <w:r w:rsidR="00CB3D47">
        <w:rPr>
          <w:rFonts w:ascii="Arial" w:hAnsi="Arial" w:cs="Arial"/>
          <w:sz w:val="24"/>
          <w:szCs w:val="24"/>
        </w:rPr>
        <w:t>…………………………………………</w:t>
      </w:r>
      <w:r w:rsidR="00971807">
        <w:rPr>
          <w:rFonts w:ascii="Arial" w:hAnsi="Arial" w:cs="Arial"/>
          <w:sz w:val="24"/>
          <w:szCs w:val="24"/>
        </w:rPr>
        <w:t>page 3</w:t>
      </w:r>
    </w:p>
    <w:p w14:paraId="4159AE1B" w14:textId="765DBC37" w:rsidR="00F63B9E" w:rsidRDefault="00F63B9E" w:rsidP="009B539C">
      <w:pPr>
        <w:spacing w:line="360" w:lineRule="auto"/>
        <w:jc w:val="both"/>
        <w:rPr>
          <w:rFonts w:ascii="Arial" w:hAnsi="Arial" w:cs="Arial"/>
          <w:sz w:val="24"/>
          <w:szCs w:val="24"/>
        </w:rPr>
      </w:pPr>
      <w:r w:rsidRPr="00F63B9E">
        <w:rPr>
          <w:rFonts w:ascii="Arial" w:hAnsi="Arial" w:cs="Arial"/>
          <w:sz w:val="24"/>
          <w:szCs w:val="24"/>
        </w:rPr>
        <w:t>Centralized and decentralized structure</w:t>
      </w:r>
      <w:r>
        <w:rPr>
          <w:rFonts w:ascii="Arial" w:hAnsi="Arial" w:cs="Arial"/>
          <w:sz w:val="24"/>
          <w:szCs w:val="24"/>
        </w:rPr>
        <w:t>……………………………………………</w:t>
      </w:r>
      <w:r w:rsidR="00971807">
        <w:rPr>
          <w:rFonts w:ascii="Arial" w:hAnsi="Arial" w:cs="Arial"/>
          <w:sz w:val="24"/>
          <w:szCs w:val="24"/>
        </w:rPr>
        <w:t>page 3</w:t>
      </w:r>
    </w:p>
    <w:p w14:paraId="0A8BAA99" w14:textId="135622FC" w:rsidR="00A141FF" w:rsidRDefault="0040159A" w:rsidP="009B539C">
      <w:pPr>
        <w:spacing w:line="360" w:lineRule="auto"/>
        <w:jc w:val="both"/>
        <w:rPr>
          <w:rFonts w:ascii="Arial" w:hAnsi="Arial" w:cs="Arial"/>
          <w:sz w:val="24"/>
          <w:szCs w:val="24"/>
        </w:rPr>
      </w:pPr>
      <w:r>
        <w:rPr>
          <w:rFonts w:ascii="Arial" w:hAnsi="Arial" w:cs="Arial"/>
          <w:sz w:val="24"/>
          <w:szCs w:val="24"/>
        </w:rPr>
        <w:t>D</w:t>
      </w:r>
      <w:r w:rsidR="00A141FF" w:rsidRPr="00A141FF">
        <w:rPr>
          <w:rFonts w:ascii="Arial" w:hAnsi="Arial" w:cs="Arial"/>
          <w:sz w:val="24"/>
          <w:szCs w:val="24"/>
        </w:rPr>
        <w:t>efinition of organizational culture</w:t>
      </w:r>
      <w:r>
        <w:rPr>
          <w:rFonts w:ascii="Arial" w:hAnsi="Arial" w:cs="Arial"/>
          <w:sz w:val="24"/>
          <w:szCs w:val="24"/>
        </w:rPr>
        <w:t xml:space="preserve"> and its importance…………………………</w:t>
      </w:r>
      <w:r w:rsidR="005A477D">
        <w:rPr>
          <w:rFonts w:ascii="Arial" w:hAnsi="Arial" w:cs="Arial"/>
          <w:sz w:val="24"/>
          <w:szCs w:val="24"/>
        </w:rPr>
        <w:t>…page 5</w:t>
      </w:r>
    </w:p>
    <w:p w14:paraId="5738CAE1" w14:textId="52DBECC0" w:rsidR="006C2FD0" w:rsidRDefault="006A041E" w:rsidP="009B539C">
      <w:pPr>
        <w:spacing w:line="360" w:lineRule="auto"/>
        <w:jc w:val="both"/>
        <w:rPr>
          <w:rFonts w:ascii="Arial" w:hAnsi="Arial" w:cs="Arial"/>
          <w:sz w:val="24"/>
          <w:szCs w:val="24"/>
        </w:rPr>
      </w:pPr>
      <w:r>
        <w:rPr>
          <w:rFonts w:ascii="Arial" w:hAnsi="Arial" w:cs="Arial"/>
          <w:sz w:val="24"/>
          <w:szCs w:val="24"/>
        </w:rPr>
        <w:t>L</w:t>
      </w:r>
      <w:r w:rsidR="006C2FD0" w:rsidRPr="006C2FD0">
        <w:rPr>
          <w:rFonts w:ascii="Arial" w:hAnsi="Arial" w:cs="Arial"/>
          <w:sz w:val="24"/>
          <w:szCs w:val="24"/>
        </w:rPr>
        <w:t>eadership</w:t>
      </w:r>
      <w:r w:rsidR="00890D0B">
        <w:rPr>
          <w:rFonts w:ascii="Arial" w:hAnsi="Arial" w:cs="Arial"/>
          <w:sz w:val="24"/>
          <w:szCs w:val="24"/>
        </w:rPr>
        <w:t xml:space="preserve"> and its impact on the business </w:t>
      </w:r>
      <w:r>
        <w:rPr>
          <w:rFonts w:ascii="Arial" w:hAnsi="Arial" w:cs="Arial"/>
          <w:sz w:val="24"/>
          <w:szCs w:val="24"/>
        </w:rPr>
        <w:t>…………………</w:t>
      </w:r>
      <w:r w:rsidR="00840A30">
        <w:rPr>
          <w:rFonts w:ascii="Arial" w:hAnsi="Arial" w:cs="Arial"/>
          <w:sz w:val="24"/>
          <w:szCs w:val="24"/>
        </w:rPr>
        <w:t>…………………</w:t>
      </w:r>
      <w:r w:rsidR="00E36729">
        <w:rPr>
          <w:rFonts w:ascii="Arial" w:hAnsi="Arial" w:cs="Arial"/>
          <w:sz w:val="24"/>
          <w:szCs w:val="24"/>
        </w:rPr>
        <w:t>…..</w:t>
      </w:r>
      <w:r w:rsidR="00177350">
        <w:rPr>
          <w:rFonts w:ascii="Arial" w:hAnsi="Arial" w:cs="Arial"/>
          <w:sz w:val="24"/>
          <w:szCs w:val="24"/>
        </w:rPr>
        <w:t>.</w:t>
      </w:r>
      <w:r w:rsidR="00E36729">
        <w:rPr>
          <w:rFonts w:ascii="Arial" w:hAnsi="Arial" w:cs="Arial"/>
          <w:sz w:val="24"/>
          <w:szCs w:val="24"/>
        </w:rPr>
        <w:t>page 5</w:t>
      </w:r>
    </w:p>
    <w:p w14:paraId="597C25E3" w14:textId="6F6A0F5A" w:rsidR="003105AB" w:rsidRDefault="003105AB" w:rsidP="009B539C">
      <w:pPr>
        <w:spacing w:line="360" w:lineRule="auto"/>
        <w:jc w:val="both"/>
        <w:rPr>
          <w:rFonts w:ascii="Arial" w:hAnsi="Arial" w:cs="Arial"/>
          <w:sz w:val="24"/>
          <w:szCs w:val="24"/>
        </w:rPr>
      </w:pPr>
      <w:r>
        <w:rPr>
          <w:rFonts w:ascii="Arial" w:hAnsi="Arial" w:cs="Arial"/>
          <w:sz w:val="24"/>
          <w:szCs w:val="24"/>
        </w:rPr>
        <w:t>S</w:t>
      </w:r>
      <w:r w:rsidRPr="003105AB">
        <w:rPr>
          <w:rFonts w:ascii="Arial" w:hAnsi="Arial" w:cs="Arial"/>
          <w:sz w:val="24"/>
          <w:szCs w:val="24"/>
        </w:rPr>
        <w:t>tyles of leadership</w:t>
      </w:r>
      <w:r>
        <w:rPr>
          <w:rFonts w:ascii="Arial" w:hAnsi="Arial" w:cs="Arial"/>
          <w:sz w:val="24"/>
          <w:szCs w:val="24"/>
        </w:rPr>
        <w:t>………………………………………………………………</w:t>
      </w:r>
      <w:r w:rsidR="005A477D">
        <w:rPr>
          <w:rFonts w:ascii="Arial" w:hAnsi="Arial" w:cs="Arial"/>
          <w:sz w:val="24"/>
          <w:szCs w:val="24"/>
        </w:rPr>
        <w:t>…</w:t>
      </w:r>
      <w:r w:rsidR="00177350">
        <w:rPr>
          <w:rFonts w:ascii="Arial" w:hAnsi="Arial" w:cs="Arial"/>
          <w:sz w:val="24"/>
          <w:szCs w:val="24"/>
        </w:rPr>
        <w:t>…</w:t>
      </w:r>
      <w:r w:rsidR="005A477D">
        <w:rPr>
          <w:rFonts w:ascii="Arial" w:hAnsi="Arial" w:cs="Arial"/>
          <w:sz w:val="24"/>
          <w:szCs w:val="24"/>
        </w:rPr>
        <w:t>page 6</w:t>
      </w:r>
    </w:p>
    <w:p w14:paraId="73EAFC5B" w14:textId="4D687B1B" w:rsidR="00F94F69" w:rsidRDefault="00F94F69" w:rsidP="009B539C">
      <w:pPr>
        <w:spacing w:line="360" w:lineRule="auto"/>
        <w:jc w:val="both"/>
        <w:rPr>
          <w:rFonts w:ascii="Arial" w:hAnsi="Arial" w:cs="Arial"/>
          <w:b/>
          <w:bCs/>
          <w:sz w:val="24"/>
          <w:szCs w:val="24"/>
        </w:rPr>
      </w:pPr>
      <w:r w:rsidRPr="00F94F69">
        <w:rPr>
          <w:rFonts w:ascii="Arial" w:hAnsi="Arial" w:cs="Arial"/>
          <w:sz w:val="24"/>
          <w:szCs w:val="24"/>
        </w:rPr>
        <w:t>Motivation in organisational performance</w:t>
      </w:r>
      <w:r w:rsidRPr="00F53056">
        <w:rPr>
          <w:rFonts w:ascii="Arial" w:hAnsi="Arial" w:cs="Arial"/>
          <w:sz w:val="24"/>
          <w:szCs w:val="24"/>
        </w:rPr>
        <w:t>…………………………………</w:t>
      </w:r>
      <w:r w:rsidR="005A477D" w:rsidRPr="00F53056">
        <w:rPr>
          <w:rFonts w:ascii="Arial" w:hAnsi="Arial" w:cs="Arial"/>
          <w:sz w:val="24"/>
          <w:szCs w:val="24"/>
        </w:rPr>
        <w:t>…</w:t>
      </w:r>
      <w:r w:rsidR="00CC5AB7">
        <w:rPr>
          <w:rFonts w:ascii="Arial" w:hAnsi="Arial" w:cs="Arial"/>
          <w:sz w:val="24"/>
          <w:szCs w:val="24"/>
        </w:rPr>
        <w:t>……</w:t>
      </w:r>
      <w:r w:rsidR="00F53056" w:rsidRPr="00F53056">
        <w:rPr>
          <w:rFonts w:ascii="Arial" w:hAnsi="Arial" w:cs="Arial"/>
          <w:sz w:val="24"/>
          <w:szCs w:val="24"/>
        </w:rPr>
        <w:t>page 7</w:t>
      </w:r>
    </w:p>
    <w:p w14:paraId="326472B5" w14:textId="68931BA4" w:rsidR="000B6BF7" w:rsidRDefault="000B6BF7" w:rsidP="009B539C">
      <w:pPr>
        <w:spacing w:line="360" w:lineRule="auto"/>
        <w:jc w:val="both"/>
        <w:rPr>
          <w:rFonts w:ascii="Arial" w:hAnsi="Arial" w:cs="Arial"/>
          <w:sz w:val="24"/>
          <w:szCs w:val="24"/>
        </w:rPr>
      </w:pPr>
      <w:r w:rsidRPr="000B6BF7">
        <w:rPr>
          <w:rFonts w:ascii="Arial" w:hAnsi="Arial" w:cs="Arial"/>
          <w:sz w:val="24"/>
          <w:szCs w:val="24"/>
        </w:rPr>
        <w:t>Conclu</w:t>
      </w:r>
      <w:r>
        <w:rPr>
          <w:rFonts w:ascii="Arial" w:hAnsi="Arial" w:cs="Arial"/>
          <w:sz w:val="24"/>
          <w:szCs w:val="24"/>
        </w:rPr>
        <w:t>s</w:t>
      </w:r>
      <w:r w:rsidRPr="000B6BF7">
        <w:rPr>
          <w:rFonts w:ascii="Arial" w:hAnsi="Arial" w:cs="Arial"/>
          <w:sz w:val="24"/>
          <w:szCs w:val="24"/>
        </w:rPr>
        <w:t>ion</w:t>
      </w:r>
      <w:r>
        <w:rPr>
          <w:rFonts w:ascii="Arial" w:hAnsi="Arial" w:cs="Arial"/>
          <w:sz w:val="24"/>
          <w:szCs w:val="24"/>
        </w:rPr>
        <w:t>………………………………………………………………………</w:t>
      </w:r>
      <w:r w:rsidR="001B1828">
        <w:rPr>
          <w:rFonts w:ascii="Arial" w:hAnsi="Arial" w:cs="Arial"/>
          <w:sz w:val="24"/>
          <w:szCs w:val="24"/>
        </w:rPr>
        <w:t>……page 8</w:t>
      </w:r>
    </w:p>
    <w:p w14:paraId="4A97C8C6" w14:textId="6FB60E6D" w:rsidR="00FA322F" w:rsidRPr="000B6BF7" w:rsidRDefault="00FA322F" w:rsidP="009B539C">
      <w:pPr>
        <w:spacing w:line="360" w:lineRule="auto"/>
        <w:jc w:val="both"/>
        <w:rPr>
          <w:rFonts w:ascii="Arial" w:hAnsi="Arial" w:cs="Arial"/>
          <w:sz w:val="24"/>
          <w:szCs w:val="24"/>
        </w:rPr>
      </w:pPr>
      <w:r>
        <w:rPr>
          <w:rFonts w:ascii="Arial" w:hAnsi="Arial" w:cs="Arial"/>
          <w:sz w:val="24"/>
          <w:szCs w:val="24"/>
        </w:rPr>
        <w:t>Reference list………………………………</w:t>
      </w:r>
      <w:r w:rsidR="00CC6D75">
        <w:rPr>
          <w:rFonts w:ascii="Arial" w:hAnsi="Arial" w:cs="Arial"/>
          <w:sz w:val="24"/>
          <w:szCs w:val="24"/>
        </w:rPr>
        <w:t>…………………………………………page 9</w:t>
      </w:r>
    </w:p>
    <w:p w14:paraId="519E99D0" w14:textId="77777777" w:rsidR="009B539C" w:rsidRPr="009B539C" w:rsidRDefault="009B539C" w:rsidP="009B539C">
      <w:pPr>
        <w:spacing w:line="360" w:lineRule="auto"/>
        <w:jc w:val="both"/>
        <w:rPr>
          <w:rFonts w:ascii="Arial" w:hAnsi="Arial" w:cs="Arial"/>
          <w:b/>
          <w:bCs/>
          <w:sz w:val="24"/>
          <w:szCs w:val="24"/>
        </w:rPr>
      </w:pPr>
    </w:p>
    <w:p w14:paraId="594E42EF" w14:textId="77777777" w:rsidR="00944209" w:rsidRPr="00944209" w:rsidRDefault="00944209" w:rsidP="002431B6"/>
    <w:p w14:paraId="6F6091A2" w14:textId="77777777" w:rsidR="00833A46" w:rsidRDefault="00833A46" w:rsidP="002431B6">
      <w:pPr>
        <w:rPr>
          <w:b/>
          <w:bCs/>
        </w:rPr>
      </w:pPr>
    </w:p>
    <w:p w14:paraId="6C16D96F" w14:textId="77777777" w:rsidR="00833A46" w:rsidRDefault="00833A46" w:rsidP="002431B6">
      <w:pPr>
        <w:rPr>
          <w:b/>
          <w:bCs/>
        </w:rPr>
      </w:pPr>
    </w:p>
    <w:p w14:paraId="7DF6A922" w14:textId="77777777" w:rsidR="00833A46" w:rsidRDefault="00833A46" w:rsidP="002431B6">
      <w:pPr>
        <w:rPr>
          <w:b/>
          <w:bCs/>
        </w:rPr>
      </w:pPr>
    </w:p>
    <w:p w14:paraId="39AE9728" w14:textId="77777777" w:rsidR="00833A46" w:rsidRDefault="00833A46" w:rsidP="002431B6">
      <w:pPr>
        <w:rPr>
          <w:b/>
          <w:bCs/>
        </w:rPr>
      </w:pPr>
    </w:p>
    <w:p w14:paraId="159E94AB" w14:textId="77777777" w:rsidR="00833A46" w:rsidRDefault="00833A46" w:rsidP="002431B6">
      <w:pPr>
        <w:rPr>
          <w:b/>
          <w:bCs/>
        </w:rPr>
      </w:pPr>
    </w:p>
    <w:p w14:paraId="2463F503" w14:textId="77777777" w:rsidR="00833A46" w:rsidRDefault="00833A46" w:rsidP="002431B6">
      <w:pPr>
        <w:rPr>
          <w:b/>
          <w:bCs/>
        </w:rPr>
      </w:pPr>
    </w:p>
    <w:p w14:paraId="0C3A33BB" w14:textId="77777777" w:rsidR="00833A46" w:rsidRDefault="00833A46" w:rsidP="002431B6">
      <w:pPr>
        <w:rPr>
          <w:b/>
          <w:bCs/>
        </w:rPr>
      </w:pPr>
    </w:p>
    <w:p w14:paraId="229A0F1D" w14:textId="77777777" w:rsidR="00833A46" w:rsidRDefault="00833A46" w:rsidP="002431B6">
      <w:pPr>
        <w:rPr>
          <w:b/>
          <w:bCs/>
        </w:rPr>
      </w:pPr>
    </w:p>
    <w:p w14:paraId="116B63A0" w14:textId="77777777" w:rsidR="00833A46" w:rsidRDefault="00833A46" w:rsidP="002431B6">
      <w:pPr>
        <w:rPr>
          <w:b/>
          <w:bCs/>
        </w:rPr>
      </w:pPr>
    </w:p>
    <w:p w14:paraId="3EB71526" w14:textId="77777777" w:rsidR="00833A46" w:rsidRDefault="00833A46" w:rsidP="002431B6">
      <w:pPr>
        <w:rPr>
          <w:b/>
          <w:bCs/>
        </w:rPr>
      </w:pPr>
    </w:p>
    <w:p w14:paraId="24B15E7C" w14:textId="77777777" w:rsidR="00833A46" w:rsidRDefault="00833A46" w:rsidP="002431B6">
      <w:pPr>
        <w:rPr>
          <w:b/>
          <w:bCs/>
        </w:rPr>
      </w:pPr>
    </w:p>
    <w:p w14:paraId="01C20F39" w14:textId="77777777" w:rsidR="00833A46" w:rsidRDefault="00833A46" w:rsidP="002431B6">
      <w:pPr>
        <w:rPr>
          <w:b/>
          <w:bCs/>
        </w:rPr>
      </w:pPr>
    </w:p>
    <w:p w14:paraId="6D8D6AFC" w14:textId="77777777" w:rsidR="00833A46" w:rsidRDefault="00833A46" w:rsidP="002431B6">
      <w:pPr>
        <w:rPr>
          <w:b/>
          <w:bCs/>
        </w:rPr>
      </w:pPr>
    </w:p>
    <w:p w14:paraId="023601C5" w14:textId="77777777" w:rsidR="00833A46" w:rsidRDefault="00833A46" w:rsidP="002431B6">
      <w:pPr>
        <w:rPr>
          <w:b/>
          <w:bCs/>
        </w:rPr>
      </w:pPr>
    </w:p>
    <w:p w14:paraId="625C4070" w14:textId="77777777" w:rsidR="00FD66BC" w:rsidRDefault="00FD66BC" w:rsidP="002431B6">
      <w:pPr>
        <w:rPr>
          <w:b/>
          <w:bCs/>
        </w:rPr>
      </w:pPr>
    </w:p>
    <w:p w14:paraId="741A3E9F" w14:textId="77777777" w:rsidR="00FD66BC" w:rsidRDefault="00FD66BC" w:rsidP="002431B6">
      <w:pPr>
        <w:rPr>
          <w:b/>
          <w:bCs/>
        </w:rPr>
      </w:pPr>
    </w:p>
    <w:p w14:paraId="5F13D040" w14:textId="656BBADB" w:rsidR="002431B6" w:rsidRPr="00AA5F32" w:rsidRDefault="002431B6" w:rsidP="00AA5F32">
      <w:pPr>
        <w:spacing w:line="360" w:lineRule="auto"/>
        <w:jc w:val="both"/>
        <w:rPr>
          <w:rFonts w:ascii="Arial" w:hAnsi="Arial" w:cs="Arial"/>
          <w:b/>
          <w:bCs/>
          <w:sz w:val="24"/>
          <w:szCs w:val="24"/>
        </w:rPr>
      </w:pPr>
      <w:r w:rsidRPr="009D5F56">
        <w:rPr>
          <w:rFonts w:ascii="Arial" w:hAnsi="Arial" w:cs="Arial"/>
          <w:b/>
          <w:bCs/>
          <w:sz w:val="24"/>
          <w:szCs w:val="24"/>
        </w:rPr>
        <w:lastRenderedPageBreak/>
        <w:t xml:space="preserve">Introducing </w:t>
      </w:r>
    </w:p>
    <w:p w14:paraId="4A09E18C" w14:textId="2F536A4E" w:rsidR="00E44B9F" w:rsidRPr="00AA5F32" w:rsidRDefault="009D5F56" w:rsidP="00AA5F32">
      <w:pPr>
        <w:spacing w:line="360" w:lineRule="auto"/>
        <w:jc w:val="both"/>
        <w:rPr>
          <w:rFonts w:ascii="Arial" w:eastAsia="Calibri" w:hAnsi="Arial" w:cs="Arial"/>
          <w:color w:val="000000" w:themeColor="text1"/>
          <w:kern w:val="24"/>
          <w:sz w:val="24"/>
          <w:szCs w:val="24"/>
          <w:lang w:eastAsia="en-GB"/>
        </w:rPr>
      </w:pPr>
      <w:r w:rsidRPr="00AA5F32">
        <w:rPr>
          <w:rFonts w:ascii="Arial" w:hAnsi="Arial" w:cs="Arial"/>
          <w:sz w:val="24"/>
          <w:szCs w:val="24"/>
          <w:lang w:val="bg-BG"/>
        </w:rPr>
        <w:t>The three key elements influencing organizational goals are organizational structure,  organizational culture,  and individual motivation. This essay will</w:t>
      </w:r>
      <w:r w:rsidR="0044552E" w:rsidRPr="00AA5F32">
        <w:rPr>
          <w:rFonts w:ascii="Arial" w:hAnsi="Arial" w:cs="Arial"/>
          <w:sz w:val="24"/>
          <w:szCs w:val="24"/>
        </w:rPr>
        <w:t xml:space="preserve"> </w:t>
      </w:r>
      <w:r w:rsidRPr="00AA5F32">
        <w:rPr>
          <w:rFonts w:ascii="Arial" w:hAnsi="Arial" w:cs="Arial"/>
          <w:sz w:val="24"/>
          <w:szCs w:val="24"/>
          <w:lang w:val="bg-BG"/>
        </w:rPr>
        <w:t>discuss how organizational structure and culture impact performance. These three elements greatly impact on corporate growth and improvement, and if managers give them greater attention, the company will succeed.</w:t>
      </w:r>
      <w:r w:rsidR="008564B6" w:rsidRPr="00AA5F32">
        <w:rPr>
          <w:rFonts w:ascii="Arial" w:hAnsi="Arial" w:cs="Arial"/>
          <w:sz w:val="24"/>
          <w:szCs w:val="24"/>
        </w:rPr>
        <w:t xml:space="preserve"> </w:t>
      </w:r>
      <w:r w:rsidR="008564B6" w:rsidRPr="00AA5F32">
        <w:rPr>
          <w:rFonts w:ascii="Arial" w:hAnsi="Arial" w:cs="Arial"/>
          <w:sz w:val="24"/>
          <w:szCs w:val="24"/>
          <w:lang w:val="bg-BG"/>
        </w:rPr>
        <w:t>It</w:t>
      </w:r>
      <w:r w:rsidR="00C179FD">
        <w:rPr>
          <w:rFonts w:ascii="Arial" w:hAnsi="Arial" w:cs="Arial"/>
          <w:sz w:val="24"/>
          <w:szCs w:val="24"/>
        </w:rPr>
        <w:t xml:space="preserve"> </w:t>
      </w:r>
      <w:proofErr w:type="spellStart"/>
      <w:r w:rsidR="00C179FD">
        <w:rPr>
          <w:rFonts w:ascii="Arial" w:hAnsi="Arial" w:cs="Arial"/>
          <w:sz w:val="24"/>
          <w:szCs w:val="24"/>
        </w:rPr>
        <w:t>i</w:t>
      </w:r>
      <w:proofErr w:type="spellEnd"/>
      <w:r w:rsidR="008564B6" w:rsidRPr="00AA5F32">
        <w:rPr>
          <w:rFonts w:ascii="Arial" w:hAnsi="Arial" w:cs="Arial"/>
          <w:sz w:val="24"/>
          <w:szCs w:val="24"/>
          <w:lang w:val="bg-BG"/>
        </w:rPr>
        <w:t>s not simple to run a business because it involves dealing with people, and since each person is unique, finding the best strategy is vital for doing so.</w:t>
      </w:r>
      <w:r w:rsidRPr="00AA5F32">
        <w:rPr>
          <w:rFonts w:ascii="Arial" w:hAnsi="Arial" w:cs="Arial"/>
          <w:sz w:val="24"/>
          <w:szCs w:val="24"/>
          <w:lang w:val="bg-BG"/>
        </w:rPr>
        <w:t xml:space="preserve"> Essential organizational structure, organizational culture, and personal achievement motivation, however, are the three key determinants.</w:t>
      </w:r>
      <w:r w:rsidR="006619C5" w:rsidRPr="00AA5F32">
        <w:rPr>
          <w:rFonts w:ascii="Arial" w:hAnsi="Arial" w:cs="Arial"/>
          <w:sz w:val="24"/>
          <w:szCs w:val="24"/>
        </w:rPr>
        <w:t xml:space="preserve"> In this essay</w:t>
      </w:r>
      <w:r w:rsidRPr="00AA5F32">
        <w:rPr>
          <w:rFonts w:ascii="Arial" w:hAnsi="Arial" w:cs="Arial"/>
          <w:sz w:val="24"/>
          <w:szCs w:val="24"/>
          <w:lang w:val="bg-BG"/>
        </w:rPr>
        <w:t xml:space="preserve"> I</w:t>
      </w:r>
      <w:r w:rsidR="004C134D">
        <w:rPr>
          <w:rFonts w:ascii="Arial" w:hAnsi="Arial" w:cs="Arial"/>
          <w:sz w:val="24"/>
          <w:szCs w:val="24"/>
        </w:rPr>
        <w:t xml:space="preserve"> will</w:t>
      </w:r>
      <w:r w:rsidRPr="00AA5F32">
        <w:rPr>
          <w:rFonts w:ascii="Arial" w:hAnsi="Arial" w:cs="Arial"/>
          <w:sz w:val="24"/>
          <w:szCs w:val="24"/>
          <w:lang w:val="bg-BG"/>
        </w:rPr>
        <w:t xml:space="preserve"> examine Yeo Valley</w:t>
      </w:r>
      <w:r w:rsidR="00E44B9F" w:rsidRPr="00AA5F32">
        <w:rPr>
          <w:rFonts w:ascii="Arial" w:hAnsi="Arial" w:cs="Arial"/>
          <w:sz w:val="24"/>
          <w:szCs w:val="24"/>
        </w:rPr>
        <w:t xml:space="preserve"> (2010)</w:t>
      </w:r>
      <w:r w:rsidR="00DB26B8" w:rsidRPr="00AA5F32">
        <w:rPr>
          <w:rFonts w:ascii="Arial" w:hAnsi="Arial" w:cs="Arial"/>
          <w:sz w:val="24"/>
          <w:szCs w:val="24"/>
        </w:rPr>
        <w:t>.</w:t>
      </w:r>
    </w:p>
    <w:p w14:paraId="54227193" w14:textId="454DF8A5" w:rsidR="002431B6" w:rsidRDefault="00E44B9F" w:rsidP="00AA5F32">
      <w:pPr>
        <w:spacing w:line="360" w:lineRule="auto"/>
        <w:jc w:val="both"/>
        <w:rPr>
          <w:rFonts w:ascii="Arial" w:hAnsi="Arial" w:cs="Arial"/>
          <w:sz w:val="24"/>
          <w:szCs w:val="24"/>
        </w:rPr>
      </w:pPr>
      <w:bookmarkStart w:id="0" w:name="_Hlk118054884"/>
      <w:r w:rsidRPr="00AA5F32">
        <w:rPr>
          <w:rFonts w:ascii="Arial" w:hAnsi="Arial" w:cs="Arial"/>
          <w:sz w:val="24"/>
          <w:szCs w:val="24"/>
        </w:rPr>
        <w:t xml:space="preserve"> According to </w:t>
      </w:r>
      <w:r w:rsidR="002431B6" w:rsidRPr="00AA5F32">
        <w:rPr>
          <w:rFonts w:ascii="Arial" w:hAnsi="Arial" w:cs="Arial"/>
          <w:sz w:val="24"/>
          <w:szCs w:val="24"/>
        </w:rPr>
        <w:t>Mullins and McLean (2019, p.415)</w:t>
      </w:r>
      <w:r w:rsidR="00661A79" w:rsidRPr="00AA5F32">
        <w:rPr>
          <w:rFonts w:ascii="Arial" w:hAnsi="Arial" w:cs="Arial"/>
          <w:sz w:val="24"/>
          <w:szCs w:val="24"/>
        </w:rPr>
        <w:t xml:space="preserve"> </w:t>
      </w:r>
      <w:bookmarkEnd w:id="0"/>
      <w:r w:rsidR="002431B6" w:rsidRPr="00AA5F32">
        <w:rPr>
          <w:rFonts w:ascii="Arial" w:hAnsi="Arial" w:cs="Arial"/>
          <w:b/>
          <w:bCs/>
          <w:sz w:val="24"/>
          <w:szCs w:val="24"/>
        </w:rPr>
        <w:t xml:space="preserve">organizational structure </w:t>
      </w:r>
      <w:r w:rsidR="002431B6" w:rsidRPr="00AA5F32">
        <w:rPr>
          <w:rFonts w:ascii="Arial" w:hAnsi="Arial" w:cs="Arial"/>
          <w:sz w:val="24"/>
          <w:szCs w:val="24"/>
        </w:rPr>
        <w:t>is the formal system of authority and task relationships that controls how people cooperate and use resources to achieve the organization’s goals. Organizational structure also controls motivation and coordination and shapes the behavio</w:t>
      </w:r>
      <w:r w:rsidR="00854159">
        <w:rPr>
          <w:rFonts w:ascii="Arial" w:hAnsi="Arial" w:cs="Arial"/>
          <w:sz w:val="24"/>
          <w:szCs w:val="24"/>
        </w:rPr>
        <w:t>u</w:t>
      </w:r>
      <w:r w:rsidR="002431B6" w:rsidRPr="00AA5F32">
        <w:rPr>
          <w:rFonts w:ascii="Arial" w:hAnsi="Arial" w:cs="Arial"/>
          <w:sz w:val="24"/>
          <w:szCs w:val="24"/>
        </w:rPr>
        <w:t>r of people and the organization.</w:t>
      </w:r>
      <w:r w:rsidR="004A0B1F" w:rsidRPr="00AA5F32">
        <w:rPr>
          <w:rFonts w:ascii="Arial" w:hAnsi="Arial" w:cs="Arial"/>
          <w:sz w:val="24"/>
          <w:szCs w:val="24"/>
        </w:rPr>
        <w:t xml:space="preserve"> Mullins and Laurie (2016, p.395) point out that its purpose </w:t>
      </w:r>
      <w:r w:rsidR="002431B6" w:rsidRPr="00AA5F32">
        <w:rPr>
          <w:rFonts w:ascii="Arial" w:hAnsi="Arial" w:cs="Arial"/>
          <w:sz w:val="24"/>
          <w:szCs w:val="24"/>
        </w:rPr>
        <w:t xml:space="preserve">is to divide the work among members of the organization and coordinate their activities towards the objectives and goals of the organization. Structure makes it possible to create a framework of others and activities of the organization can be organized, planned, controlled, and directed. It also defines responsibilities and tasks, relationships and work roles, and communication channels. Its structure must be related to its strategy and objectives if the organization is to be successful. </w:t>
      </w:r>
      <w:bookmarkStart w:id="1" w:name="_Hlk118061261"/>
      <w:r w:rsidR="002431B6" w:rsidRPr="00AA5F32">
        <w:rPr>
          <w:rFonts w:ascii="Arial" w:hAnsi="Arial" w:cs="Arial"/>
          <w:b/>
          <w:bCs/>
          <w:sz w:val="24"/>
          <w:szCs w:val="24"/>
        </w:rPr>
        <w:t xml:space="preserve"> </w:t>
      </w:r>
      <w:r w:rsidR="002431B6" w:rsidRPr="00AA5F32">
        <w:rPr>
          <w:rFonts w:ascii="Arial" w:hAnsi="Arial" w:cs="Arial"/>
          <w:sz w:val="24"/>
          <w:szCs w:val="24"/>
        </w:rPr>
        <w:t>Mullins and Laurie (2016, p.395)</w:t>
      </w:r>
      <w:bookmarkEnd w:id="1"/>
      <w:r w:rsidR="002431B6" w:rsidRPr="00AA5F32">
        <w:rPr>
          <w:rFonts w:ascii="Arial" w:hAnsi="Arial" w:cs="Arial"/>
          <w:sz w:val="24"/>
          <w:szCs w:val="24"/>
        </w:rPr>
        <w:t xml:space="preserve"> point out that structure has to be aimed to be suitable for continued development, environmental influences of the business, and the management of risks and opportunities as the structure are vital for any organization, whatever its size.   Continual review of the structure is important to guarantee that it is the most suitable form for the particular organization and in keeping with its development and growth (Mullins and Laurie 2016, p.395)</w:t>
      </w:r>
    </w:p>
    <w:p w14:paraId="486BF1C3" w14:textId="12A4AAA0" w:rsidR="002431B6" w:rsidRPr="00AA5F32" w:rsidRDefault="0018632E" w:rsidP="00AA5F32">
      <w:pPr>
        <w:spacing w:line="360" w:lineRule="auto"/>
        <w:jc w:val="both"/>
        <w:rPr>
          <w:rFonts w:ascii="Arial" w:hAnsi="Arial" w:cs="Arial"/>
          <w:sz w:val="24"/>
          <w:szCs w:val="24"/>
        </w:rPr>
      </w:pPr>
      <w:r w:rsidRPr="0018632E">
        <w:rPr>
          <w:rFonts w:ascii="Arial" w:hAnsi="Arial" w:cs="Arial"/>
          <w:sz w:val="24"/>
          <w:szCs w:val="24"/>
        </w:rPr>
        <w:t xml:space="preserve">According to Bennet, Coleman &amp; Co (2022), the organizational structure also controls how information moves across company divisions. A centralized organization, for example, makes choices from the top down as opposed to a decentralized structure, which spreads decision-making authority throughout the business. Decentralized systems provide practically everyone with a high amount of personal liberty, in contrast </w:t>
      </w:r>
      <w:r w:rsidRPr="0018632E">
        <w:rPr>
          <w:rFonts w:ascii="Arial" w:hAnsi="Arial" w:cs="Arial"/>
          <w:sz w:val="24"/>
          <w:szCs w:val="24"/>
        </w:rPr>
        <w:lastRenderedPageBreak/>
        <w:t>to centralized institutions that have a clear chain of command.</w:t>
      </w:r>
      <w:r w:rsidR="007E6731" w:rsidRPr="007E6731">
        <w:t xml:space="preserve"> </w:t>
      </w:r>
      <w:r w:rsidR="007E6731" w:rsidRPr="007E6731">
        <w:rPr>
          <w:rFonts w:ascii="Arial" w:hAnsi="Arial" w:cs="Arial"/>
          <w:sz w:val="24"/>
          <w:szCs w:val="24"/>
        </w:rPr>
        <w:t xml:space="preserve">Matrix, </w:t>
      </w:r>
      <w:proofErr w:type="spellStart"/>
      <w:r w:rsidR="007E6731" w:rsidRPr="007E6731">
        <w:rPr>
          <w:rFonts w:ascii="Arial" w:hAnsi="Arial" w:cs="Arial"/>
          <w:sz w:val="24"/>
          <w:szCs w:val="24"/>
        </w:rPr>
        <w:t>futarchy</w:t>
      </w:r>
      <w:proofErr w:type="spellEnd"/>
      <w:r w:rsidR="007E6731" w:rsidRPr="007E6731">
        <w:rPr>
          <w:rFonts w:ascii="Arial" w:hAnsi="Arial" w:cs="Arial"/>
          <w:sz w:val="24"/>
          <w:szCs w:val="24"/>
        </w:rPr>
        <w:t>, functional, and divisional structures are a few examples of organizational structures. Before determining which organizational style is ideal for their company, senior executives should consider a variety of aspects, including the company's goals, industry, and culture.</w:t>
      </w:r>
      <w:r w:rsidR="00B85AE3">
        <w:rPr>
          <w:rFonts w:ascii="Arial" w:hAnsi="Arial" w:cs="Arial"/>
          <w:sz w:val="24"/>
          <w:szCs w:val="24"/>
        </w:rPr>
        <w:t xml:space="preserve"> </w:t>
      </w:r>
      <w:r w:rsidR="002431B6" w:rsidRPr="00AA5F32">
        <w:rPr>
          <w:rFonts w:ascii="Arial" w:hAnsi="Arial" w:cs="Arial"/>
          <w:sz w:val="24"/>
          <w:szCs w:val="24"/>
        </w:rPr>
        <w:t>Business</w:t>
      </w:r>
      <w:r w:rsidR="00B85AE3">
        <w:rPr>
          <w:rFonts w:ascii="Arial" w:hAnsi="Arial" w:cs="Arial"/>
          <w:sz w:val="24"/>
          <w:szCs w:val="24"/>
        </w:rPr>
        <w:t xml:space="preserve"> </w:t>
      </w:r>
      <w:r w:rsidR="002431B6" w:rsidRPr="00AA5F32">
        <w:rPr>
          <w:rFonts w:ascii="Arial" w:hAnsi="Arial" w:cs="Arial"/>
          <w:sz w:val="24"/>
          <w:szCs w:val="24"/>
        </w:rPr>
        <w:t xml:space="preserve">of all sizes and types rely heavily on organizational structure as it establishes a hierarchy inside an organization. Without a defined structure in place, a certain organization may find it difficult to function. For example, employees may be unsure to whom they should report. A structure can help with effectiveness and efficiency and provide clarity for everyone at all levels. Thus, this indicates that because it will focus more on energy and time, each department can be more productive (Bennet, Coleman &amp; Co,2022). </w:t>
      </w:r>
      <w:proofErr w:type="spellStart"/>
      <w:r w:rsidR="002431B6" w:rsidRPr="00AA5F32">
        <w:rPr>
          <w:rFonts w:ascii="Arial" w:hAnsi="Arial" w:cs="Arial"/>
          <w:sz w:val="24"/>
          <w:szCs w:val="24"/>
        </w:rPr>
        <w:t>Ramezan</w:t>
      </w:r>
      <w:proofErr w:type="spellEnd"/>
      <w:r w:rsidR="002431B6" w:rsidRPr="00AA5F32">
        <w:rPr>
          <w:rFonts w:ascii="Arial" w:hAnsi="Arial" w:cs="Arial"/>
          <w:sz w:val="24"/>
          <w:szCs w:val="24"/>
        </w:rPr>
        <w:t xml:space="preserve"> (2011) states that the only way for a successful company to continue its competitive excellence is to be quicker in learning than its competitors.  According to Cameron (2019), the purpose of organizational structure includes different aspects of accountability, productivity, communication, and achieving results.</w:t>
      </w:r>
    </w:p>
    <w:p w14:paraId="16A5D26B" w14:textId="5232773E" w:rsidR="002431B6" w:rsidRPr="00AA5F32" w:rsidRDefault="002431B6" w:rsidP="00AA5F32">
      <w:pPr>
        <w:spacing w:line="360" w:lineRule="auto"/>
        <w:jc w:val="both"/>
        <w:rPr>
          <w:rFonts w:ascii="Arial" w:hAnsi="Arial" w:cs="Arial"/>
          <w:sz w:val="24"/>
          <w:szCs w:val="24"/>
        </w:rPr>
      </w:pPr>
      <w:r w:rsidRPr="00AA5F32">
        <w:rPr>
          <w:rFonts w:ascii="Arial" w:hAnsi="Arial" w:cs="Arial"/>
          <w:sz w:val="24"/>
          <w:szCs w:val="24"/>
        </w:rPr>
        <w:t xml:space="preserve">Joseph (2017) states that a variety of problems, poor communication, and bloated management can be created by poor organizational structure. Workers with new ideas may keep them to themselves or take them to the new employee as poor communication means that the idea never reaches the right source for implementation and development. The structure also impacts employee motivation, ideas, </w:t>
      </w:r>
      <w:proofErr w:type="spellStart"/>
      <w:r w:rsidRPr="00AA5F32">
        <w:rPr>
          <w:rFonts w:ascii="Arial" w:hAnsi="Arial" w:cs="Arial"/>
          <w:sz w:val="24"/>
          <w:szCs w:val="24"/>
        </w:rPr>
        <w:t>behavior</w:t>
      </w:r>
      <w:proofErr w:type="spellEnd"/>
      <w:r w:rsidRPr="00AA5F32">
        <w:rPr>
          <w:rFonts w:ascii="Arial" w:hAnsi="Arial" w:cs="Arial"/>
          <w:sz w:val="24"/>
          <w:szCs w:val="24"/>
        </w:rPr>
        <w:t xml:space="preserve">, and performance (Joseph,2017) According to </w:t>
      </w:r>
      <w:proofErr w:type="spellStart"/>
      <w:r w:rsidRPr="00AA5F32">
        <w:rPr>
          <w:rFonts w:ascii="Arial" w:hAnsi="Arial" w:cs="Arial"/>
          <w:sz w:val="24"/>
          <w:szCs w:val="24"/>
        </w:rPr>
        <w:t>Lefifi</w:t>
      </w:r>
      <w:proofErr w:type="spellEnd"/>
      <w:r w:rsidRPr="00AA5F32">
        <w:rPr>
          <w:rFonts w:ascii="Arial" w:hAnsi="Arial" w:cs="Arial"/>
          <w:sz w:val="24"/>
          <w:szCs w:val="24"/>
        </w:rPr>
        <w:t xml:space="preserve"> (2015) organizational structure and culture are directly related to organizational performance.</w:t>
      </w:r>
      <w:r w:rsidR="00B85AE3">
        <w:rPr>
          <w:rFonts w:ascii="Arial" w:hAnsi="Arial" w:cs="Arial"/>
          <w:sz w:val="24"/>
          <w:szCs w:val="24"/>
        </w:rPr>
        <w:t xml:space="preserve"> </w:t>
      </w:r>
      <w:r w:rsidRPr="00AA5F32">
        <w:rPr>
          <w:rFonts w:ascii="Arial" w:hAnsi="Arial" w:cs="Arial"/>
          <w:sz w:val="24"/>
          <w:szCs w:val="24"/>
        </w:rPr>
        <w:t xml:space="preserve">According to Indeed Editorial Team (2022) </w:t>
      </w:r>
      <w:r w:rsidR="001A1603" w:rsidRPr="00AA5F32">
        <w:rPr>
          <w:rFonts w:ascii="Arial" w:hAnsi="Arial" w:cs="Arial"/>
          <w:sz w:val="24"/>
          <w:szCs w:val="24"/>
        </w:rPr>
        <w:t>i</w:t>
      </w:r>
      <w:r w:rsidRPr="00AA5F32">
        <w:rPr>
          <w:rFonts w:ascii="Arial" w:hAnsi="Arial" w:cs="Arial"/>
          <w:sz w:val="24"/>
          <w:szCs w:val="24"/>
        </w:rPr>
        <w:t>n a centralized organizational structure, higher-level executives or company owners make all decisions connected to the daily activities of a company. The policies are usually created by the owner that team member agents to develop business processes. This structure is used by many organizations because the defined chain of command reduced management costs, allows for better transparency, and improves efficiency to meet organizational goals. Using a centralized organizational structure, business owners or executives can issue strategic directives that will direct the company and ensure efficient corporate operations (Indeed Editorial Team,2022)</w:t>
      </w:r>
    </w:p>
    <w:p w14:paraId="72860C57" w14:textId="082449AB" w:rsidR="002431B6" w:rsidRPr="00AA5F32" w:rsidRDefault="002431B6" w:rsidP="00AA5F32">
      <w:pPr>
        <w:spacing w:line="360" w:lineRule="auto"/>
        <w:jc w:val="both"/>
        <w:rPr>
          <w:rFonts w:ascii="Arial" w:hAnsi="Arial" w:cs="Arial"/>
          <w:sz w:val="24"/>
          <w:szCs w:val="24"/>
        </w:rPr>
      </w:pPr>
      <w:r w:rsidRPr="00AA5F32">
        <w:rPr>
          <w:rFonts w:ascii="Arial" w:hAnsi="Arial" w:cs="Arial"/>
          <w:sz w:val="24"/>
          <w:szCs w:val="24"/>
        </w:rPr>
        <w:t xml:space="preserve">I argue that Yeo Valley’s group is practicing a centralized structure because there is one executive director on whom the decisions depend, and even more so because the </w:t>
      </w:r>
      <w:r w:rsidRPr="00AA5F32">
        <w:rPr>
          <w:rFonts w:ascii="Arial" w:hAnsi="Arial" w:cs="Arial"/>
          <w:sz w:val="24"/>
          <w:szCs w:val="24"/>
        </w:rPr>
        <w:lastRenderedPageBreak/>
        <w:t>leader is the main owner of the company. Therefore, the business owner has an impact on their business activities and also have a duty to consider ethical issue relating to the environment (Mead,2022). Mead (2022) states that the company is also investing in regenerative organic farmin</w:t>
      </w:r>
      <w:r w:rsidR="00167A6F" w:rsidRPr="00AA5F32">
        <w:rPr>
          <w:rFonts w:ascii="Arial" w:hAnsi="Arial" w:cs="Arial"/>
          <w:sz w:val="24"/>
          <w:szCs w:val="24"/>
        </w:rPr>
        <w:t>g,</w:t>
      </w:r>
      <w:r w:rsidRPr="00AA5F32">
        <w:rPr>
          <w:rFonts w:ascii="Arial" w:hAnsi="Arial" w:cs="Arial"/>
          <w:sz w:val="24"/>
          <w:szCs w:val="24"/>
        </w:rPr>
        <w:t xml:space="preserve"> in other words, the company is investing in sustainability which is a major priority in a business, even more important than financial success (</w:t>
      </w:r>
      <w:r w:rsidRPr="00AA5F32">
        <w:rPr>
          <w:rFonts w:ascii="Arial" w:eastAsia="Calibri" w:hAnsi="Arial" w:cs="Arial"/>
          <w:color w:val="000000" w:themeColor="text1"/>
          <w:kern w:val="24"/>
          <w:sz w:val="24"/>
          <w:szCs w:val="24"/>
          <w:lang w:eastAsia="en-GB"/>
        </w:rPr>
        <w:t xml:space="preserve">Grant Thornton Austria GmbH ,2022) </w:t>
      </w:r>
      <w:r w:rsidRPr="00AA5F32">
        <w:rPr>
          <w:rFonts w:ascii="Arial" w:hAnsi="Arial" w:cs="Arial"/>
          <w:sz w:val="24"/>
          <w:szCs w:val="24"/>
        </w:rPr>
        <w:t>Therefore, the company has a strategic directive for efficient operations.</w:t>
      </w:r>
    </w:p>
    <w:p w14:paraId="23275528" w14:textId="5B48AB1B" w:rsidR="002431B6" w:rsidRPr="00AA5F32" w:rsidRDefault="002431B6" w:rsidP="00AA5F32">
      <w:pPr>
        <w:spacing w:line="360" w:lineRule="auto"/>
        <w:jc w:val="both"/>
        <w:rPr>
          <w:rFonts w:ascii="Arial" w:hAnsi="Arial" w:cs="Arial"/>
          <w:sz w:val="24"/>
          <w:szCs w:val="24"/>
        </w:rPr>
      </w:pPr>
      <w:r w:rsidRPr="00AA5F32">
        <w:rPr>
          <w:rFonts w:ascii="Arial" w:hAnsi="Arial" w:cs="Arial"/>
          <w:b/>
          <w:bCs/>
          <w:sz w:val="24"/>
          <w:szCs w:val="24"/>
        </w:rPr>
        <w:t>The definition of</w:t>
      </w:r>
      <w:r w:rsidRPr="00AA5F32">
        <w:rPr>
          <w:rFonts w:ascii="Arial" w:hAnsi="Arial" w:cs="Arial"/>
          <w:sz w:val="24"/>
          <w:szCs w:val="24"/>
        </w:rPr>
        <w:t xml:space="preserve"> </w:t>
      </w:r>
      <w:r w:rsidRPr="00AA5F32">
        <w:rPr>
          <w:rFonts w:ascii="Arial" w:hAnsi="Arial" w:cs="Arial"/>
          <w:b/>
          <w:bCs/>
          <w:sz w:val="24"/>
          <w:szCs w:val="24"/>
        </w:rPr>
        <w:t>organizational culture</w:t>
      </w:r>
      <w:r w:rsidRPr="00AA5F32">
        <w:rPr>
          <w:rFonts w:ascii="Arial" w:hAnsi="Arial" w:cs="Arial"/>
          <w:sz w:val="24"/>
          <w:szCs w:val="24"/>
        </w:rPr>
        <w:t xml:space="preserve"> is how things are done in this place (Mullins and McLean 2019, p.567) According to </w:t>
      </w:r>
      <w:proofErr w:type="spellStart"/>
      <w:r w:rsidRPr="00AA5F32">
        <w:rPr>
          <w:rFonts w:ascii="Arial" w:hAnsi="Arial" w:cs="Arial"/>
          <w:sz w:val="24"/>
          <w:szCs w:val="24"/>
        </w:rPr>
        <w:t>Ramezan</w:t>
      </w:r>
      <w:proofErr w:type="spellEnd"/>
      <w:r w:rsidRPr="00AA5F32">
        <w:rPr>
          <w:rFonts w:ascii="Arial" w:hAnsi="Arial" w:cs="Arial"/>
          <w:sz w:val="24"/>
          <w:szCs w:val="24"/>
        </w:rPr>
        <w:t xml:space="preserve"> (2011), a company’s culture is the values, behavio</w:t>
      </w:r>
      <w:r w:rsidR="00854159">
        <w:rPr>
          <w:rFonts w:ascii="Arial" w:hAnsi="Arial" w:cs="Arial"/>
          <w:sz w:val="24"/>
          <w:szCs w:val="24"/>
        </w:rPr>
        <w:t>u</w:t>
      </w:r>
      <w:r w:rsidRPr="00AA5F32">
        <w:rPr>
          <w:rFonts w:ascii="Arial" w:hAnsi="Arial" w:cs="Arial"/>
          <w:sz w:val="24"/>
          <w:szCs w:val="24"/>
        </w:rPr>
        <w:t xml:space="preserve">r, and faith criteria shared and approved by all the staff. Values are what a company best wishes as the most important to its employees, business, and customers. Employees' attitudes toward themselves, their employers, and their clients are referred to as their "faith." </w:t>
      </w:r>
      <w:proofErr w:type="spellStart"/>
      <w:r w:rsidRPr="00AA5F32">
        <w:rPr>
          <w:rFonts w:ascii="Arial" w:hAnsi="Arial" w:cs="Arial"/>
          <w:sz w:val="24"/>
          <w:szCs w:val="24"/>
        </w:rPr>
        <w:t>Behavioral</w:t>
      </w:r>
      <w:proofErr w:type="spellEnd"/>
      <w:r w:rsidRPr="00AA5F32">
        <w:rPr>
          <w:rFonts w:ascii="Arial" w:hAnsi="Arial" w:cs="Arial"/>
          <w:sz w:val="24"/>
          <w:szCs w:val="24"/>
        </w:rPr>
        <w:t xml:space="preserve"> criteria, on the other hand, are the unspoken guidelines that place emphasis on things like employees' appearance and teamwork. Under the guidance of a positive management philosophy company culture is a valuable asset.  A company can give full play to its employees’ competence only under a strong culture and encourage them to serve the company and customer soul and hearts (Ramezan,2011). According to Mullins and McLean (2019, p.566) culture is something that has grown to an extent like plant roots together with an organization’s structure, history, and staff. Culture controls the nature of organizational life, and decides its effectiveness and performance</w:t>
      </w:r>
      <w:r w:rsidR="00252251" w:rsidRPr="00AA5F32">
        <w:rPr>
          <w:rFonts w:ascii="Arial" w:hAnsi="Arial" w:cs="Arial"/>
          <w:sz w:val="24"/>
          <w:szCs w:val="24"/>
        </w:rPr>
        <w:t>.</w:t>
      </w:r>
      <w:r w:rsidRPr="00AA5F32">
        <w:rPr>
          <w:rFonts w:ascii="Arial" w:hAnsi="Arial" w:cs="Arial"/>
          <w:sz w:val="24"/>
          <w:szCs w:val="24"/>
        </w:rPr>
        <w:t xml:space="preserve"> Mullins and McLean (2019, p.572) state that the values of the organization should be understood by people and know how to perform and behave, as to be successful diverse organizations need a mix of ‘control and command’ as well as ‘culture and values</w:t>
      </w:r>
      <w:r w:rsidR="00653EAD" w:rsidRPr="00AA5F32">
        <w:rPr>
          <w:rFonts w:ascii="Arial" w:hAnsi="Arial" w:cs="Arial"/>
          <w:sz w:val="24"/>
          <w:szCs w:val="24"/>
        </w:rPr>
        <w:t xml:space="preserve"> (Mullins and McLean, 2019, p.566). </w:t>
      </w:r>
      <w:r w:rsidR="001A691C" w:rsidRPr="00AA5F32">
        <w:rPr>
          <w:rFonts w:ascii="Arial" w:hAnsi="Arial" w:cs="Arial"/>
          <w:sz w:val="24"/>
          <w:szCs w:val="24"/>
        </w:rPr>
        <w:t xml:space="preserve">  </w:t>
      </w:r>
    </w:p>
    <w:p w14:paraId="72168105" w14:textId="747B006A" w:rsidR="007C4645" w:rsidRDefault="003779A6" w:rsidP="00AA5F32">
      <w:pPr>
        <w:spacing w:line="360" w:lineRule="auto"/>
        <w:jc w:val="both"/>
        <w:rPr>
          <w:rFonts w:ascii="Arial" w:hAnsi="Arial" w:cs="Arial"/>
          <w:sz w:val="24"/>
          <w:szCs w:val="24"/>
        </w:rPr>
      </w:pPr>
      <w:bookmarkStart w:id="2" w:name="_Hlk119668505"/>
      <w:bookmarkStart w:id="3" w:name="_Hlk119668538"/>
      <w:r>
        <w:rPr>
          <w:rFonts w:ascii="Arial" w:hAnsi="Arial" w:cs="Arial"/>
          <w:sz w:val="24"/>
          <w:szCs w:val="24"/>
        </w:rPr>
        <w:t xml:space="preserve">YEO Valley 2 </w:t>
      </w:r>
      <w:r w:rsidR="008346F6" w:rsidRPr="00AA5F32">
        <w:rPr>
          <w:rFonts w:ascii="Arial" w:hAnsi="Arial" w:cs="Arial"/>
          <w:sz w:val="24"/>
          <w:szCs w:val="24"/>
        </w:rPr>
        <w:t>(2022</w:t>
      </w:r>
      <w:bookmarkEnd w:id="2"/>
      <w:r w:rsidR="008346F6" w:rsidRPr="00AA5F32">
        <w:rPr>
          <w:rFonts w:ascii="Arial" w:hAnsi="Arial" w:cs="Arial"/>
          <w:sz w:val="24"/>
          <w:szCs w:val="24"/>
        </w:rPr>
        <w:t xml:space="preserve">) points out that </w:t>
      </w:r>
      <w:bookmarkEnd w:id="3"/>
      <w:r w:rsidR="008346F6" w:rsidRPr="00AA5F32">
        <w:rPr>
          <w:rFonts w:ascii="Arial" w:hAnsi="Arial" w:cs="Arial"/>
          <w:sz w:val="24"/>
          <w:szCs w:val="24"/>
        </w:rPr>
        <w:t>Yeo Valley have a great culture, a set of values that will help the business to shape and strengthen into the future. As a family-owned business everything there is built on unity, sense of togetherness, the power of strong team, value diversity and actively collaborating</w:t>
      </w:r>
      <w:r w:rsidR="00882250" w:rsidRPr="00AA5F32">
        <w:rPr>
          <w:rFonts w:ascii="Arial" w:hAnsi="Arial" w:cs="Arial"/>
          <w:sz w:val="24"/>
          <w:szCs w:val="24"/>
        </w:rPr>
        <w:t>.</w:t>
      </w:r>
      <w:r w:rsidR="00DC2238" w:rsidRPr="00AA5F32">
        <w:rPr>
          <w:rFonts w:ascii="Arial" w:hAnsi="Arial" w:cs="Arial"/>
          <w:sz w:val="24"/>
          <w:szCs w:val="24"/>
        </w:rPr>
        <w:t xml:space="preserve"> </w:t>
      </w:r>
      <w:r w:rsidR="008B0547" w:rsidRPr="00AA5F32">
        <w:rPr>
          <w:rFonts w:ascii="Arial" w:hAnsi="Arial" w:cs="Arial"/>
          <w:sz w:val="24"/>
          <w:szCs w:val="24"/>
        </w:rPr>
        <w:t>Therefore, a</w:t>
      </w:r>
      <w:r w:rsidR="00863A3B" w:rsidRPr="00AA5F32">
        <w:rPr>
          <w:rFonts w:ascii="Arial" w:hAnsi="Arial" w:cs="Arial"/>
          <w:sz w:val="24"/>
          <w:szCs w:val="24"/>
        </w:rPr>
        <w:t>ll of these factors are crucial for a successful business.</w:t>
      </w:r>
      <w:r w:rsidR="002433B0" w:rsidRPr="00AA5F32">
        <w:rPr>
          <w:rFonts w:ascii="Arial" w:hAnsi="Arial" w:cs="Arial"/>
          <w:sz w:val="24"/>
          <w:szCs w:val="24"/>
        </w:rPr>
        <w:t xml:space="preserve"> Sahota (2020) points out that culture follows </w:t>
      </w:r>
      <w:r w:rsidR="002433B0" w:rsidRPr="00AA5F32">
        <w:rPr>
          <w:rFonts w:ascii="Arial" w:hAnsi="Arial" w:cs="Arial"/>
          <w:b/>
          <w:bCs/>
          <w:sz w:val="24"/>
          <w:szCs w:val="24"/>
        </w:rPr>
        <w:t>leadership</w:t>
      </w:r>
      <w:r w:rsidR="002433B0" w:rsidRPr="00AA5F32">
        <w:rPr>
          <w:rFonts w:ascii="Arial" w:hAnsi="Arial" w:cs="Arial"/>
          <w:sz w:val="24"/>
          <w:szCs w:val="24"/>
        </w:rPr>
        <w:t xml:space="preserve"> and the leader who hold the power have the greatest impact. Culture change cannot happen without a change in leadership. It simply does not work in practise to delegate culture shift to Human Resources or a transformation team.</w:t>
      </w:r>
      <w:r w:rsidR="00556B72" w:rsidRPr="00AA5F32">
        <w:rPr>
          <w:rFonts w:ascii="Arial" w:hAnsi="Arial" w:cs="Arial"/>
          <w:sz w:val="24"/>
          <w:szCs w:val="24"/>
        </w:rPr>
        <w:t xml:space="preserve"> C</w:t>
      </w:r>
      <w:r w:rsidR="002431B6" w:rsidRPr="00AA5F32">
        <w:rPr>
          <w:rFonts w:ascii="Arial" w:hAnsi="Arial" w:cs="Arial"/>
          <w:sz w:val="24"/>
          <w:szCs w:val="24"/>
        </w:rPr>
        <w:t xml:space="preserve">ollective collection of </w:t>
      </w:r>
      <w:proofErr w:type="spellStart"/>
      <w:r w:rsidR="002431B6" w:rsidRPr="00AA5F32">
        <w:rPr>
          <w:rFonts w:ascii="Arial" w:hAnsi="Arial" w:cs="Arial"/>
          <w:sz w:val="24"/>
          <w:szCs w:val="24"/>
        </w:rPr>
        <w:t>behaviors</w:t>
      </w:r>
      <w:proofErr w:type="spellEnd"/>
      <w:r w:rsidR="002431B6" w:rsidRPr="00AA5F32">
        <w:rPr>
          <w:rFonts w:ascii="Arial" w:hAnsi="Arial" w:cs="Arial"/>
          <w:sz w:val="24"/>
          <w:szCs w:val="24"/>
        </w:rPr>
        <w:t xml:space="preserve"> shown by everyone inside a company is its culture. </w:t>
      </w:r>
      <w:r w:rsidR="002431B6" w:rsidRPr="00AA5F32">
        <w:rPr>
          <w:rFonts w:ascii="Arial" w:hAnsi="Arial" w:cs="Arial"/>
          <w:sz w:val="24"/>
          <w:szCs w:val="24"/>
        </w:rPr>
        <w:lastRenderedPageBreak/>
        <w:t>Along with all the observable structures, routines, and rules, i</w:t>
      </w:r>
      <w:r w:rsidR="00AE4E08" w:rsidRPr="00AA5F32">
        <w:rPr>
          <w:rFonts w:ascii="Arial" w:hAnsi="Arial" w:cs="Arial"/>
          <w:sz w:val="24"/>
          <w:szCs w:val="24"/>
        </w:rPr>
        <w:t>t i</w:t>
      </w:r>
      <w:r w:rsidR="002431B6" w:rsidRPr="00AA5F32">
        <w:rPr>
          <w:rFonts w:ascii="Arial" w:hAnsi="Arial" w:cs="Arial"/>
          <w:sz w:val="24"/>
          <w:szCs w:val="24"/>
        </w:rPr>
        <w:t xml:space="preserve">s an organization's thought, energy, and consciousness. These come together to create the culture of the company.  Changing the culture of the organization requires a change in the </w:t>
      </w:r>
      <w:proofErr w:type="spellStart"/>
      <w:r w:rsidR="002431B6" w:rsidRPr="00AA5F32">
        <w:rPr>
          <w:rFonts w:ascii="Arial" w:hAnsi="Arial" w:cs="Arial"/>
          <w:sz w:val="24"/>
          <w:szCs w:val="24"/>
        </w:rPr>
        <w:t>behavior</w:t>
      </w:r>
      <w:proofErr w:type="spellEnd"/>
      <w:r w:rsidR="002431B6" w:rsidRPr="00AA5F32">
        <w:rPr>
          <w:rFonts w:ascii="Arial" w:hAnsi="Arial" w:cs="Arial"/>
          <w:sz w:val="24"/>
          <w:szCs w:val="24"/>
        </w:rPr>
        <w:t xml:space="preserve"> of all the people includes. </w:t>
      </w:r>
      <w:r w:rsidR="002431B6" w:rsidRPr="00AA5F32">
        <w:rPr>
          <w:rFonts w:ascii="Arial" w:hAnsi="Arial" w:cs="Arial"/>
          <w:b/>
          <w:bCs/>
          <w:sz w:val="24"/>
          <w:szCs w:val="24"/>
        </w:rPr>
        <w:t>Culture</w:t>
      </w:r>
      <w:r w:rsidR="002431B6" w:rsidRPr="00AA5F32">
        <w:rPr>
          <w:rFonts w:ascii="Arial" w:hAnsi="Arial" w:cs="Arial"/>
          <w:sz w:val="24"/>
          <w:szCs w:val="24"/>
        </w:rPr>
        <w:t xml:space="preserve"> and </w:t>
      </w:r>
      <w:r w:rsidR="002431B6" w:rsidRPr="00AA5F32">
        <w:rPr>
          <w:rFonts w:ascii="Arial" w:hAnsi="Arial" w:cs="Arial"/>
          <w:b/>
          <w:bCs/>
          <w:sz w:val="24"/>
          <w:szCs w:val="24"/>
        </w:rPr>
        <w:t>leadership</w:t>
      </w:r>
      <w:r w:rsidR="002431B6" w:rsidRPr="00AA5F32">
        <w:rPr>
          <w:rFonts w:ascii="Arial" w:hAnsi="Arial" w:cs="Arial"/>
          <w:sz w:val="24"/>
          <w:szCs w:val="24"/>
        </w:rPr>
        <w:t xml:space="preserve"> are so </w:t>
      </w:r>
      <w:r w:rsidR="002431B6" w:rsidRPr="00FF42BE">
        <w:rPr>
          <w:rFonts w:ascii="Arial" w:hAnsi="Arial" w:cs="Arial"/>
          <w:b/>
          <w:bCs/>
          <w:sz w:val="24"/>
          <w:szCs w:val="24"/>
        </w:rPr>
        <w:t>co-dependent</w:t>
      </w:r>
      <w:r w:rsidR="002431B6" w:rsidRPr="00AA5F32">
        <w:rPr>
          <w:rFonts w:ascii="Arial" w:hAnsi="Arial" w:cs="Arial"/>
          <w:sz w:val="24"/>
          <w:szCs w:val="24"/>
        </w:rPr>
        <w:t xml:space="preserve"> as leaders create a culture with every communication in the organization</w:t>
      </w:r>
      <w:r w:rsidR="00474450" w:rsidRPr="00474450">
        <w:rPr>
          <w:rFonts w:ascii="Arial" w:hAnsi="Arial" w:cs="Arial"/>
          <w:sz w:val="24"/>
          <w:szCs w:val="24"/>
        </w:rPr>
        <w:t xml:space="preserve"> </w:t>
      </w:r>
      <w:r w:rsidR="00474450">
        <w:rPr>
          <w:rFonts w:ascii="Arial" w:hAnsi="Arial" w:cs="Arial"/>
          <w:sz w:val="24"/>
          <w:szCs w:val="24"/>
        </w:rPr>
        <w:t>(</w:t>
      </w:r>
      <w:r w:rsidR="00474450" w:rsidRPr="00AA5F32">
        <w:rPr>
          <w:rFonts w:ascii="Arial" w:hAnsi="Arial" w:cs="Arial"/>
          <w:sz w:val="24"/>
          <w:szCs w:val="24"/>
        </w:rPr>
        <w:t>Sahota 2020)</w:t>
      </w:r>
      <w:r w:rsidR="002431B6" w:rsidRPr="00AA5F32">
        <w:rPr>
          <w:rFonts w:ascii="Arial" w:hAnsi="Arial" w:cs="Arial"/>
          <w:sz w:val="24"/>
          <w:szCs w:val="24"/>
        </w:rPr>
        <w:t xml:space="preserve">. </w:t>
      </w:r>
    </w:p>
    <w:p w14:paraId="6024BA51" w14:textId="182F8538" w:rsidR="002431B6" w:rsidRPr="00AA5F32" w:rsidRDefault="002431B6" w:rsidP="00AA5F32">
      <w:pPr>
        <w:spacing w:line="360" w:lineRule="auto"/>
        <w:jc w:val="both"/>
        <w:rPr>
          <w:rFonts w:ascii="Arial" w:hAnsi="Arial" w:cs="Arial"/>
          <w:sz w:val="24"/>
          <w:szCs w:val="24"/>
        </w:rPr>
      </w:pPr>
      <w:r w:rsidRPr="00AA5F32">
        <w:rPr>
          <w:rFonts w:ascii="Arial" w:hAnsi="Arial" w:cs="Arial"/>
          <w:sz w:val="24"/>
          <w:szCs w:val="24"/>
        </w:rPr>
        <w:t xml:space="preserve">According to </w:t>
      </w:r>
      <w:bookmarkStart w:id="4" w:name="_Hlk120297764"/>
      <w:r w:rsidRPr="00AA5F32">
        <w:rPr>
          <w:rFonts w:ascii="Arial" w:hAnsi="Arial" w:cs="Arial"/>
          <w:sz w:val="24"/>
          <w:szCs w:val="24"/>
        </w:rPr>
        <w:t xml:space="preserve">Sahota (2020), </w:t>
      </w:r>
      <w:bookmarkEnd w:id="4"/>
      <w:r w:rsidRPr="00AA5F32">
        <w:rPr>
          <w:rFonts w:ascii="Arial" w:hAnsi="Arial" w:cs="Arial"/>
          <w:sz w:val="24"/>
          <w:szCs w:val="24"/>
        </w:rPr>
        <w:t>one of the most important ways is through their way of being. When a leader is open, relaxed, and curious, that gives the people around them the psychological safety that people need to function at a higher level. The second is how the leader care and listens to what is happening around them. These two aspects of leadership put together have a deep impact on organizational culture.</w:t>
      </w:r>
      <w:r w:rsidR="002B704E" w:rsidRPr="00AA5F32">
        <w:rPr>
          <w:rFonts w:ascii="Arial" w:hAnsi="Arial" w:cs="Arial"/>
          <w:sz w:val="24"/>
          <w:szCs w:val="24"/>
        </w:rPr>
        <w:t xml:space="preserve"> C</w:t>
      </w:r>
      <w:r w:rsidRPr="00AA5F32">
        <w:rPr>
          <w:rFonts w:ascii="Arial" w:hAnsi="Arial" w:cs="Arial"/>
          <w:sz w:val="24"/>
          <w:szCs w:val="24"/>
        </w:rPr>
        <w:t>ulture follows leadership and when a leader has interacted with the people in the organization then a high-performance organizational system is created. Evolutionary leaders show that it is ok to be not perfect, as learning is part of everyone’s job. That is the foundation of creating a learning culture as it is vital to creating an adaptable organization without learning there is no growth or innovation and no hope of adapting to a complex business world. Developing relationships and trust are the main priorities of authentic leaders and helping people grow and evolve are one of the most important things it can be done. Therefore, it is the foundation of creating the psychological safety and trust that employees need to function at their best. Leaders also who listen first are able to influence organizational culture in positive management. High-performance leaders, however, help their employees to become stars and move themselves to the background. Sahota (2020) points out also how important is to make the best decision, a leader to ask other people in the organization for their input as an open discussion of what will be most effective. All this helps develop people as leaders and make the best decision</w:t>
      </w:r>
      <w:r w:rsidR="000A015B" w:rsidRPr="00AA5F32">
        <w:rPr>
          <w:rFonts w:ascii="Arial" w:hAnsi="Arial" w:cs="Arial"/>
          <w:sz w:val="24"/>
          <w:szCs w:val="24"/>
        </w:rPr>
        <w:t xml:space="preserve"> (</w:t>
      </w:r>
      <w:r w:rsidRPr="00AA5F32">
        <w:rPr>
          <w:rFonts w:ascii="Arial" w:hAnsi="Arial" w:cs="Arial"/>
          <w:sz w:val="24"/>
          <w:szCs w:val="24"/>
        </w:rPr>
        <w:t xml:space="preserve">Sahota </w:t>
      </w:r>
      <w:r w:rsidR="000A015B" w:rsidRPr="00AA5F32">
        <w:rPr>
          <w:rFonts w:ascii="Arial" w:hAnsi="Arial" w:cs="Arial"/>
          <w:sz w:val="24"/>
          <w:szCs w:val="24"/>
        </w:rPr>
        <w:t>,</w:t>
      </w:r>
      <w:r w:rsidRPr="00AA5F32">
        <w:rPr>
          <w:rFonts w:ascii="Arial" w:hAnsi="Arial" w:cs="Arial"/>
          <w:sz w:val="24"/>
          <w:szCs w:val="24"/>
        </w:rPr>
        <w:t xml:space="preserve">2020) </w:t>
      </w:r>
    </w:p>
    <w:p w14:paraId="772E1F38" w14:textId="264E53DF" w:rsidR="00106945" w:rsidRDefault="002431B6" w:rsidP="00AA5F32">
      <w:pPr>
        <w:spacing w:line="360" w:lineRule="auto"/>
        <w:jc w:val="both"/>
        <w:rPr>
          <w:rFonts w:ascii="Arial" w:hAnsi="Arial" w:cs="Arial"/>
          <w:sz w:val="24"/>
          <w:szCs w:val="24"/>
        </w:rPr>
      </w:pPr>
      <w:r w:rsidRPr="00AA5F32">
        <w:rPr>
          <w:rFonts w:ascii="Arial" w:hAnsi="Arial" w:cs="Arial"/>
          <w:sz w:val="24"/>
          <w:szCs w:val="24"/>
        </w:rPr>
        <w:t xml:space="preserve">According to Mullins and McLean (2019, p.340-341), </w:t>
      </w:r>
      <w:r w:rsidRPr="00AA5F32">
        <w:rPr>
          <w:rFonts w:ascii="Arial" w:hAnsi="Arial" w:cs="Arial"/>
          <w:b/>
          <w:bCs/>
          <w:sz w:val="24"/>
          <w:szCs w:val="24"/>
        </w:rPr>
        <w:t>styles of leadership</w:t>
      </w:r>
      <w:r w:rsidRPr="00AA5F32">
        <w:rPr>
          <w:rFonts w:ascii="Arial" w:hAnsi="Arial" w:cs="Arial"/>
          <w:sz w:val="24"/>
          <w:szCs w:val="24"/>
        </w:rPr>
        <w:t xml:space="preserve"> are </w:t>
      </w:r>
      <w:r w:rsidRPr="00AA5F32">
        <w:rPr>
          <w:rFonts w:ascii="Arial" w:hAnsi="Arial" w:cs="Arial"/>
          <w:b/>
          <w:bCs/>
          <w:sz w:val="24"/>
          <w:szCs w:val="24"/>
        </w:rPr>
        <w:t>authoritarian</w:t>
      </w:r>
      <w:r w:rsidRPr="00AA5F32">
        <w:rPr>
          <w:rFonts w:ascii="Arial" w:hAnsi="Arial" w:cs="Arial"/>
          <w:sz w:val="24"/>
          <w:szCs w:val="24"/>
        </w:rPr>
        <w:t xml:space="preserve"> style -which focuses on power with the manager, </w:t>
      </w:r>
      <w:r w:rsidRPr="00AA5F32">
        <w:rPr>
          <w:rFonts w:ascii="Arial" w:hAnsi="Arial" w:cs="Arial"/>
          <w:b/>
          <w:bCs/>
          <w:sz w:val="24"/>
          <w:szCs w:val="24"/>
        </w:rPr>
        <w:t>democratic</w:t>
      </w:r>
      <w:r w:rsidRPr="00AA5F32">
        <w:rPr>
          <w:rFonts w:ascii="Arial" w:hAnsi="Arial" w:cs="Arial"/>
          <w:sz w:val="24"/>
          <w:szCs w:val="24"/>
        </w:rPr>
        <w:t xml:space="preserve"> style-very friendly approach and </w:t>
      </w:r>
      <w:r w:rsidRPr="00AA5F32">
        <w:rPr>
          <w:rFonts w:ascii="Arial" w:hAnsi="Arial" w:cs="Arial"/>
          <w:b/>
          <w:bCs/>
          <w:sz w:val="24"/>
          <w:szCs w:val="24"/>
        </w:rPr>
        <w:t>laissez-faire</w:t>
      </w:r>
      <w:r w:rsidRPr="00AA5F32">
        <w:rPr>
          <w:rFonts w:ascii="Arial" w:hAnsi="Arial" w:cs="Arial"/>
          <w:sz w:val="24"/>
          <w:szCs w:val="24"/>
        </w:rPr>
        <w:t xml:space="preserve"> focuses on employee resources, creativity, and experience to help them meet their goals. </w:t>
      </w:r>
      <w:r w:rsidR="00106945" w:rsidRPr="00106945">
        <w:rPr>
          <w:rFonts w:ascii="Arial" w:hAnsi="Arial" w:cs="Arial"/>
          <w:sz w:val="24"/>
          <w:szCs w:val="24"/>
        </w:rPr>
        <w:t xml:space="preserve">According to Villanova University (2022), </w:t>
      </w:r>
      <w:r w:rsidR="00106945" w:rsidRPr="00BD5D6B">
        <w:rPr>
          <w:rFonts w:ascii="Arial" w:hAnsi="Arial" w:cs="Arial"/>
          <w:b/>
          <w:bCs/>
          <w:sz w:val="24"/>
          <w:szCs w:val="24"/>
        </w:rPr>
        <w:t>democratic leadership</w:t>
      </w:r>
      <w:r w:rsidR="00106945" w:rsidRPr="00106945">
        <w:rPr>
          <w:rFonts w:ascii="Arial" w:hAnsi="Arial" w:cs="Arial"/>
          <w:sz w:val="24"/>
          <w:szCs w:val="24"/>
        </w:rPr>
        <w:t xml:space="preserve"> is also known as participatory or shared leadership. Democratic leaders in contrast to autocratic leaders spread the wealth and give group members the opportunity </w:t>
      </w:r>
      <w:r w:rsidR="00D405E1">
        <w:rPr>
          <w:rFonts w:ascii="Arial" w:hAnsi="Arial" w:cs="Arial"/>
          <w:sz w:val="24"/>
          <w:szCs w:val="24"/>
        </w:rPr>
        <w:t>to</w:t>
      </w:r>
      <w:r w:rsidR="00106945" w:rsidRPr="00106945">
        <w:rPr>
          <w:rFonts w:ascii="Arial" w:hAnsi="Arial" w:cs="Arial"/>
          <w:sz w:val="24"/>
          <w:szCs w:val="24"/>
        </w:rPr>
        <w:t xml:space="preserve"> make decisions as a team and contribute ideas. These leaders also implement a creative and participative process and as a winning result </w:t>
      </w:r>
      <w:r w:rsidR="00106945" w:rsidRPr="00106945">
        <w:rPr>
          <w:rFonts w:ascii="Arial" w:hAnsi="Arial" w:cs="Arial"/>
          <w:sz w:val="24"/>
          <w:szCs w:val="24"/>
        </w:rPr>
        <w:lastRenderedPageBreak/>
        <w:t>has higher job satisfaction, productivity, and better performance. Democratic leadership relies on group decision-making, honest praise and criticism, and active members' involvement. In short, democracy means government by the people. Villanova University (2022) states that the democratic leadership style possesses the following characteristics such as promoting creativity, inclusive as wanting all members to be involved, collaborative, and trust-building.</w:t>
      </w:r>
      <w:r w:rsidR="00F93C00" w:rsidRPr="00F93C00">
        <w:rPr>
          <w:rFonts w:ascii="Arial" w:hAnsi="Arial" w:cs="Arial"/>
          <w:sz w:val="24"/>
          <w:szCs w:val="24"/>
        </w:rPr>
        <w:t xml:space="preserve"> </w:t>
      </w:r>
      <w:r w:rsidR="00F93C00" w:rsidRPr="00AA5F32">
        <w:rPr>
          <w:rFonts w:ascii="Arial" w:hAnsi="Arial" w:cs="Arial"/>
          <w:sz w:val="24"/>
          <w:szCs w:val="24"/>
        </w:rPr>
        <w:t>I argue that Yeo Valley’s group is practicing a democratic style, where everything is built on unity, a sense of togetherness, value diversity, strong team, collaboration, and trust (</w:t>
      </w:r>
      <w:r w:rsidR="00F93C00">
        <w:rPr>
          <w:rFonts w:ascii="Arial" w:hAnsi="Arial" w:cs="Arial"/>
          <w:sz w:val="24"/>
          <w:szCs w:val="24"/>
        </w:rPr>
        <w:t xml:space="preserve">YEO Valley 2 </w:t>
      </w:r>
      <w:r w:rsidR="00F93C00" w:rsidRPr="00AA5F32">
        <w:rPr>
          <w:rFonts w:ascii="Arial" w:hAnsi="Arial" w:cs="Arial"/>
          <w:sz w:val="24"/>
          <w:szCs w:val="24"/>
        </w:rPr>
        <w:t>,2022)</w:t>
      </w:r>
      <w:r w:rsidR="00F93C00">
        <w:rPr>
          <w:rFonts w:ascii="Arial" w:hAnsi="Arial" w:cs="Arial"/>
          <w:sz w:val="24"/>
          <w:szCs w:val="24"/>
        </w:rPr>
        <w:t xml:space="preserve"> and friendly and great team (Yeo Valley 3, 2022)</w:t>
      </w:r>
      <w:r w:rsidR="00F93C00" w:rsidRPr="00AA5F32">
        <w:rPr>
          <w:rFonts w:ascii="Arial" w:hAnsi="Arial" w:cs="Arial"/>
          <w:sz w:val="24"/>
          <w:szCs w:val="24"/>
        </w:rPr>
        <w:t>.</w:t>
      </w:r>
      <w:r w:rsidR="00DA7280">
        <w:rPr>
          <w:rFonts w:ascii="Arial" w:hAnsi="Arial" w:cs="Arial"/>
          <w:sz w:val="24"/>
          <w:szCs w:val="24"/>
        </w:rPr>
        <w:t xml:space="preserve"> </w:t>
      </w:r>
      <w:r w:rsidR="00DA7280" w:rsidRPr="00DA7280">
        <w:rPr>
          <w:rFonts w:ascii="Arial" w:hAnsi="Arial" w:cs="Arial"/>
          <w:sz w:val="24"/>
          <w:szCs w:val="24"/>
        </w:rPr>
        <w:t>From the proof above can be seen that this style of leadership has higher job satisfaction, better performance, and higher productivity as leadership also relies on group decision-making</w:t>
      </w:r>
      <w:r w:rsidR="00DA7280">
        <w:rPr>
          <w:rFonts w:ascii="Arial" w:hAnsi="Arial" w:cs="Arial"/>
          <w:sz w:val="24"/>
          <w:szCs w:val="24"/>
        </w:rPr>
        <w:t>.</w:t>
      </w:r>
    </w:p>
    <w:p w14:paraId="7FCFECC1" w14:textId="77777777" w:rsidR="00A753EF" w:rsidRDefault="002431B6" w:rsidP="00AA5F32">
      <w:pPr>
        <w:spacing w:line="360" w:lineRule="auto"/>
        <w:jc w:val="both"/>
        <w:rPr>
          <w:rFonts w:ascii="Arial" w:hAnsi="Arial" w:cs="Arial"/>
          <w:sz w:val="24"/>
          <w:szCs w:val="24"/>
        </w:rPr>
      </w:pPr>
      <w:r w:rsidRPr="00AA5F32">
        <w:rPr>
          <w:rFonts w:ascii="Arial" w:hAnsi="Arial" w:cs="Arial"/>
          <w:sz w:val="24"/>
          <w:szCs w:val="24"/>
        </w:rPr>
        <w:t>Mullins and McLean</w:t>
      </w:r>
      <w:r w:rsidR="00F2292D" w:rsidRPr="00AA5F32">
        <w:rPr>
          <w:rFonts w:ascii="Arial" w:hAnsi="Arial" w:cs="Arial"/>
          <w:sz w:val="24"/>
          <w:szCs w:val="24"/>
        </w:rPr>
        <w:t xml:space="preserve"> </w:t>
      </w:r>
      <w:r w:rsidRPr="00AA5F32">
        <w:rPr>
          <w:rFonts w:ascii="Arial" w:hAnsi="Arial" w:cs="Arial"/>
          <w:sz w:val="24"/>
          <w:szCs w:val="24"/>
        </w:rPr>
        <w:t>(2019,</w:t>
      </w:r>
      <w:r w:rsidR="00F2292D" w:rsidRPr="00AA5F32">
        <w:rPr>
          <w:rFonts w:ascii="Arial" w:hAnsi="Arial" w:cs="Arial"/>
          <w:sz w:val="24"/>
          <w:szCs w:val="24"/>
        </w:rPr>
        <w:t xml:space="preserve"> </w:t>
      </w:r>
      <w:r w:rsidRPr="00AA5F32">
        <w:rPr>
          <w:rFonts w:ascii="Arial" w:hAnsi="Arial" w:cs="Arial"/>
          <w:sz w:val="24"/>
          <w:szCs w:val="24"/>
        </w:rPr>
        <w:t>p.249</w:t>
      </w:r>
      <w:r w:rsidR="00665021" w:rsidRPr="00AA5F32">
        <w:rPr>
          <w:rFonts w:ascii="Arial" w:hAnsi="Arial" w:cs="Arial"/>
          <w:sz w:val="24"/>
          <w:szCs w:val="24"/>
        </w:rPr>
        <w:t>-252</w:t>
      </w:r>
      <w:r w:rsidRPr="00AA5F32">
        <w:rPr>
          <w:rFonts w:ascii="Arial" w:hAnsi="Arial" w:cs="Arial"/>
          <w:sz w:val="24"/>
          <w:szCs w:val="24"/>
        </w:rPr>
        <w:t xml:space="preserve">) state that effective organizational performance is dependent upon the effort of members of staff and human activity, and in all organizational activity </w:t>
      </w:r>
      <w:r w:rsidRPr="00AA5F32">
        <w:rPr>
          <w:rFonts w:ascii="Arial" w:hAnsi="Arial" w:cs="Arial"/>
          <w:b/>
          <w:bCs/>
          <w:sz w:val="24"/>
          <w:szCs w:val="24"/>
        </w:rPr>
        <w:t>motivation</w:t>
      </w:r>
      <w:r w:rsidRPr="00AA5F32">
        <w:rPr>
          <w:rFonts w:ascii="Arial" w:hAnsi="Arial" w:cs="Arial"/>
          <w:sz w:val="24"/>
          <w:szCs w:val="24"/>
        </w:rPr>
        <w:t xml:space="preserve"> is at the basis. Therefore, managers need to know how best to bring out the motivation of staff and cooperation and direct their effort to achieve the objectives and the goals of the organization. The various expectations and needs at work can be categorized in many ways-such as division into social or physiological motives or intrinsic or extrinsic motivations.</w:t>
      </w:r>
      <w:r w:rsidR="0036729D" w:rsidRPr="00AA5F32">
        <w:rPr>
          <w:rFonts w:ascii="Arial" w:hAnsi="Arial" w:cs="Arial"/>
          <w:sz w:val="24"/>
          <w:szCs w:val="24"/>
        </w:rPr>
        <w:t xml:space="preserve"> </w:t>
      </w:r>
      <w:r w:rsidRPr="00AA5F32">
        <w:rPr>
          <w:rFonts w:ascii="Arial" w:hAnsi="Arial" w:cs="Arial"/>
          <w:sz w:val="24"/>
          <w:szCs w:val="24"/>
        </w:rPr>
        <w:t>Mullins and McLean</w:t>
      </w:r>
      <w:r w:rsidR="00D601C7" w:rsidRPr="00AA5F32">
        <w:rPr>
          <w:rFonts w:ascii="Arial" w:hAnsi="Arial" w:cs="Arial"/>
          <w:sz w:val="24"/>
          <w:szCs w:val="24"/>
        </w:rPr>
        <w:t xml:space="preserve"> </w:t>
      </w:r>
      <w:r w:rsidRPr="00AA5F32">
        <w:rPr>
          <w:rFonts w:ascii="Arial" w:hAnsi="Arial" w:cs="Arial"/>
          <w:sz w:val="24"/>
          <w:szCs w:val="24"/>
        </w:rPr>
        <w:t>(2019,</w:t>
      </w:r>
      <w:r w:rsidR="00D601C7" w:rsidRPr="00AA5F32">
        <w:rPr>
          <w:rFonts w:ascii="Arial" w:hAnsi="Arial" w:cs="Arial"/>
          <w:sz w:val="24"/>
          <w:szCs w:val="24"/>
        </w:rPr>
        <w:t xml:space="preserve"> </w:t>
      </w:r>
      <w:r w:rsidRPr="00AA5F32">
        <w:rPr>
          <w:rFonts w:ascii="Arial" w:hAnsi="Arial" w:cs="Arial"/>
          <w:sz w:val="24"/>
          <w:szCs w:val="24"/>
        </w:rPr>
        <w:t>p.262-263) state that the link between satisfaction, motivation, and job design was established by Herzberg. Herzberg’s motivation two factors theory affects motivation in the workplace. These factors are hygiene or maintenance factors and motivators or growth factors. If hygiene factors are not present such as salary, job security, working conditions, level and quality of supervision, company policy, and interpersonal relations will cause an employee to work less. Motivating factors such as personal growth, nature of the work responsibility recognition, and sense of achievement will encourage an employee to work harder if present. Therefore, the manager must give proper attention to the motivators of growth factors to motivate workers to give of their best. The motivators relate to the quality of human experience at work and to what people are allowed to do. These factors are that genuinely inspire others (Mullins and McLean,2019,</w:t>
      </w:r>
      <w:r w:rsidR="00DA5F49" w:rsidRPr="00AA5F32">
        <w:rPr>
          <w:rFonts w:ascii="Arial" w:hAnsi="Arial" w:cs="Arial"/>
          <w:sz w:val="24"/>
          <w:szCs w:val="24"/>
        </w:rPr>
        <w:t xml:space="preserve"> </w:t>
      </w:r>
      <w:r w:rsidRPr="00AA5F32">
        <w:rPr>
          <w:rFonts w:ascii="Arial" w:hAnsi="Arial" w:cs="Arial"/>
          <w:sz w:val="24"/>
          <w:szCs w:val="24"/>
        </w:rPr>
        <w:t>p.262-263)</w:t>
      </w:r>
      <w:r w:rsidR="00942390" w:rsidRPr="00AA5F32">
        <w:rPr>
          <w:rFonts w:ascii="Arial" w:hAnsi="Arial" w:cs="Arial"/>
          <w:sz w:val="24"/>
          <w:szCs w:val="24"/>
        </w:rPr>
        <w:t>.</w:t>
      </w:r>
    </w:p>
    <w:p w14:paraId="61905057" w14:textId="388FCD9E" w:rsidR="002431B6" w:rsidRPr="00AA5F32" w:rsidRDefault="00DA5F49" w:rsidP="00AA5F32">
      <w:pPr>
        <w:spacing w:line="360" w:lineRule="auto"/>
        <w:jc w:val="both"/>
        <w:rPr>
          <w:rFonts w:ascii="Arial" w:hAnsi="Arial" w:cs="Arial"/>
          <w:sz w:val="24"/>
          <w:szCs w:val="24"/>
        </w:rPr>
      </w:pPr>
      <w:r w:rsidRPr="00AA5F32">
        <w:rPr>
          <w:rFonts w:ascii="Arial" w:hAnsi="Arial" w:cs="Arial"/>
          <w:sz w:val="24"/>
          <w:szCs w:val="24"/>
        </w:rPr>
        <w:t xml:space="preserve"> </w:t>
      </w:r>
      <w:r w:rsidR="002431B6" w:rsidRPr="00AA5F32">
        <w:rPr>
          <w:rFonts w:ascii="Arial" w:hAnsi="Arial" w:cs="Arial"/>
          <w:sz w:val="24"/>
          <w:szCs w:val="24"/>
        </w:rPr>
        <w:t>According to Yeo Valley</w:t>
      </w:r>
      <w:r w:rsidRPr="00AA5F32">
        <w:rPr>
          <w:rFonts w:ascii="Arial" w:hAnsi="Arial" w:cs="Arial"/>
          <w:sz w:val="24"/>
          <w:szCs w:val="24"/>
        </w:rPr>
        <w:t xml:space="preserve"> </w:t>
      </w:r>
      <w:r w:rsidR="002431B6" w:rsidRPr="00AA5F32">
        <w:rPr>
          <w:rFonts w:ascii="Arial" w:hAnsi="Arial" w:cs="Arial"/>
          <w:sz w:val="24"/>
          <w:szCs w:val="24"/>
        </w:rPr>
        <w:t>1 (2022) company motivates their employees with 25 days of holiday, pensions, a healthcare cashback plan, discounted services, and products cycle to work scheme, training, and development opportunities as the company want</w:t>
      </w:r>
      <w:r w:rsidR="00864E77" w:rsidRPr="00AA5F32">
        <w:rPr>
          <w:rFonts w:ascii="Arial" w:hAnsi="Arial" w:cs="Arial"/>
          <w:sz w:val="24"/>
          <w:szCs w:val="24"/>
        </w:rPr>
        <w:t>s</w:t>
      </w:r>
      <w:r w:rsidR="002431B6" w:rsidRPr="00AA5F32">
        <w:rPr>
          <w:rFonts w:ascii="Arial" w:hAnsi="Arial" w:cs="Arial"/>
          <w:sz w:val="24"/>
          <w:szCs w:val="24"/>
        </w:rPr>
        <w:t xml:space="preserve"> </w:t>
      </w:r>
      <w:r w:rsidR="002431B6" w:rsidRPr="00AA5F32">
        <w:rPr>
          <w:rFonts w:ascii="Arial" w:hAnsi="Arial" w:cs="Arial"/>
          <w:sz w:val="24"/>
          <w:szCs w:val="24"/>
        </w:rPr>
        <w:lastRenderedPageBreak/>
        <w:t xml:space="preserve">to ensure all of </w:t>
      </w:r>
      <w:r w:rsidR="00864E77" w:rsidRPr="00AA5F32">
        <w:rPr>
          <w:rFonts w:ascii="Arial" w:hAnsi="Arial" w:cs="Arial"/>
          <w:sz w:val="24"/>
          <w:szCs w:val="24"/>
        </w:rPr>
        <w:t>its</w:t>
      </w:r>
      <w:r w:rsidR="002431B6" w:rsidRPr="00AA5F32">
        <w:rPr>
          <w:rFonts w:ascii="Arial" w:hAnsi="Arial" w:cs="Arial"/>
          <w:sz w:val="24"/>
          <w:szCs w:val="24"/>
        </w:rPr>
        <w:t xml:space="preserve"> employees have opportunity to develop and grow.  </w:t>
      </w:r>
      <w:proofErr w:type="spellStart"/>
      <w:r w:rsidR="002431B6" w:rsidRPr="00AA5F32">
        <w:rPr>
          <w:rFonts w:ascii="Arial" w:hAnsi="Arial" w:cs="Arial"/>
          <w:sz w:val="24"/>
          <w:szCs w:val="24"/>
        </w:rPr>
        <w:t>Matinson</w:t>
      </w:r>
      <w:proofErr w:type="spellEnd"/>
      <w:r w:rsidR="002431B6" w:rsidRPr="00AA5F32">
        <w:rPr>
          <w:rFonts w:ascii="Arial" w:hAnsi="Arial" w:cs="Arial"/>
          <w:sz w:val="24"/>
          <w:szCs w:val="24"/>
        </w:rPr>
        <w:t xml:space="preserve"> (2022) </w:t>
      </w:r>
      <w:r w:rsidR="00B126FC" w:rsidRPr="00AA5F32">
        <w:rPr>
          <w:rFonts w:ascii="Arial" w:hAnsi="Arial" w:cs="Arial"/>
          <w:sz w:val="24"/>
          <w:szCs w:val="24"/>
        </w:rPr>
        <w:t xml:space="preserve">states that </w:t>
      </w:r>
      <w:r w:rsidR="002431B6" w:rsidRPr="00AA5F32">
        <w:rPr>
          <w:rFonts w:ascii="Arial" w:hAnsi="Arial" w:cs="Arial"/>
          <w:sz w:val="24"/>
          <w:szCs w:val="24"/>
        </w:rPr>
        <w:t xml:space="preserve">sales for Yeo Valley Production for the year ending May 30, 2021, were up 5% to £265 million, according to recently filed records. According to </w:t>
      </w:r>
      <w:proofErr w:type="spellStart"/>
      <w:r w:rsidR="002431B6" w:rsidRPr="00AA5F32">
        <w:rPr>
          <w:rFonts w:ascii="Arial" w:hAnsi="Arial" w:cs="Arial"/>
          <w:sz w:val="24"/>
          <w:szCs w:val="24"/>
        </w:rPr>
        <w:t>Fundbox</w:t>
      </w:r>
      <w:proofErr w:type="spellEnd"/>
      <w:r w:rsidR="002431B6" w:rsidRPr="00AA5F32">
        <w:rPr>
          <w:rFonts w:ascii="Arial" w:hAnsi="Arial" w:cs="Arial"/>
          <w:sz w:val="24"/>
          <w:szCs w:val="24"/>
        </w:rPr>
        <w:t xml:space="preserve"> (2021) 5 percent profit margin is considered low.</w:t>
      </w:r>
    </w:p>
    <w:p w14:paraId="05087A29" w14:textId="20324943" w:rsidR="0031055F" w:rsidRPr="00AA5F32" w:rsidRDefault="0031055F" w:rsidP="00AA5F32">
      <w:pPr>
        <w:spacing w:line="360" w:lineRule="auto"/>
        <w:jc w:val="both"/>
        <w:rPr>
          <w:rFonts w:ascii="Arial" w:hAnsi="Arial" w:cs="Arial"/>
          <w:b/>
          <w:bCs/>
          <w:sz w:val="24"/>
          <w:szCs w:val="24"/>
        </w:rPr>
      </w:pPr>
      <w:r w:rsidRPr="00AA5F32">
        <w:rPr>
          <w:rFonts w:ascii="Arial" w:hAnsi="Arial" w:cs="Arial"/>
          <w:b/>
          <w:bCs/>
          <w:sz w:val="24"/>
          <w:szCs w:val="24"/>
        </w:rPr>
        <w:t>Conclu</w:t>
      </w:r>
      <w:r w:rsidR="00C43E15" w:rsidRPr="00AA5F32">
        <w:rPr>
          <w:rFonts w:ascii="Arial" w:hAnsi="Arial" w:cs="Arial"/>
          <w:b/>
          <w:bCs/>
          <w:sz w:val="24"/>
          <w:szCs w:val="24"/>
        </w:rPr>
        <w:t>s</w:t>
      </w:r>
      <w:r w:rsidRPr="00AA5F32">
        <w:rPr>
          <w:rFonts w:ascii="Arial" w:hAnsi="Arial" w:cs="Arial"/>
          <w:b/>
          <w:bCs/>
          <w:sz w:val="24"/>
          <w:szCs w:val="24"/>
        </w:rPr>
        <w:t>ion</w:t>
      </w:r>
      <w:r w:rsidR="00B01F2F" w:rsidRPr="00AA5F32">
        <w:rPr>
          <w:rFonts w:ascii="Arial" w:hAnsi="Arial" w:cs="Arial"/>
          <w:b/>
          <w:bCs/>
          <w:sz w:val="24"/>
          <w:szCs w:val="24"/>
        </w:rPr>
        <w:t xml:space="preserve"> </w:t>
      </w:r>
    </w:p>
    <w:p w14:paraId="2452EF1C" w14:textId="283F99B8" w:rsidR="00F34D45" w:rsidRPr="00AA5F32" w:rsidRDefault="001319E0" w:rsidP="00AA5F32">
      <w:pPr>
        <w:spacing w:line="360" w:lineRule="auto"/>
        <w:jc w:val="both"/>
        <w:rPr>
          <w:rFonts w:ascii="Arial" w:hAnsi="Arial" w:cs="Arial"/>
          <w:sz w:val="24"/>
          <w:szCs w:val="24"/>
        </w:rPr>
      </w:pPr>
      <w:r w:rsidRPr="00AA5F32">
        <w:rPr>
          <w:rFonts w:ascii="Arial" w:hAnsi="Arial" w:cs="Arial"/>
          <w:sz w:val="24"/>
          <w:szCs w:val="24"/>
        </w:rPr>
        <w:t xml:space="preserve">According to the research mentioned above, a poor profit margin may be the operators' fault, which means that the company's organizational structure, culture, and employee motivation are not fully utilized to increase profits. As a result, Yeo Valley's products are not very distinctive and it operates in a highly competitive market. </w:t>
      </w:r>
      <w:r w:rsidR="0011701E" w:rsidRPr="0011701E">
        <w:rPr>
          <w:rFonts w:ascii="Arial" w:hAnsi="Arial" w:cs="Arial"/>
          <w:sz w:val="24"/>
          <w:szCs w:val="24"/>
        </w:rPr>
        <w:t xml:space="preserve">Therefore, the company needs to find the right structure, culture, and motivating factor for its best performance. In order to be in a </w:t>
      </w:r>
      <w:proofErr w:type="spellStart"/>
      <w:r w:rsidR="0011701E" w:rsidRPr="0011701E">
        <w:rPr>
          <w:rFonts w:ascii="Arial" w:hAnsi="Arial" w:cs="Arial"/>
          <w:sz w:val="24"/>
          <w:szCs w:val="24"/>
        </w:rPr>
        <w:t>favorable</w:t>
      </w:r>
      <w:proofErr w:type="spellEnd"/>
      <w:r w:rsidR="0011701E" w:rsidRPr="0011701E">
        <w:rPr>
          <w:rFonts w:ascii="Arial" w:hAnsi="Arial" w:cs="Arial"/>
          <w:sz w:val="24"/>
          <w:szCs w:val="24"/>
        </w:rPr>
        <w:t xml:space="preserve"> position, a company must enhance its structure and culture and become more innovative. Being at the top market demands constant improvement, a positive workplace culture, excellent leadership, well-organized work, and motivated people.</w:t>
      </w:r>
    </w:p>
    <w:p w14:paraId="23FA4708" w14:textId="77777777" w:rsidR="002431B6" w:rsidRDefault="002431B6" w:rsidP="002431B6">
      <w:pPr>
        <w:spacing w:line="360" w:lineRule="auto"/>
        <w:jc w:val="both"/>
        <w:rPr>
          <w:rFonts w:ascii="Arial" w:hAnsi="Arial" w:cs="Arial"/>
          <w:sz w:val="24"/>
          <w:szCs w:val="24"/>
        </w:rPr>
      </w:pPr>
    </w:p>
    <w:p w14:paraId="710C90C0" w14:textId="77777777" w:rsidR="000B6BF7" w:rsidRDefault="000B6BF7" w:rsidP="002431B6">
      <w:pPr>
        <w:spacing w:line="360" w:lineRule="auto"/>
        <w:jc w:val="both"/>
        <w:rPr>
          <w:rFonts w:ascii="Arial" w:hAnsi="Arial" w:cs="Arial"/>
          <w:sz w:val="24"/>
          <w:szCs w:val="24"/>
        </w:rPr>
      </w:pPr>
    </w:p>
    <w:p w14:paraId="4C79E91E" w14:textId="77777777" w:rsidR="004F41E0" w:rsidRDefault="004F41E0" w:rsidP="002431B6">
      <w:pPr>
        <w:spacing w:line="360" w:lineRule="auto"/>
        <w:jc w:val="both"/>
        <w:rPr>
          <w:rFonts w:ascii="Arial" w:hAnsi="Arial" w:cs="Arial"/>
          <w:sz w:val="24"/>
          <w:szCs w:val="24"/>
        </w:rPr>
      </w:pPr>
    </w:p>
    <w:p w14:paraId="67F54550" w14:textId="77777777" w:rsidR="004F41E0" w:rsidRDefault="004F41E0" w:rsidP="002431B6">
      <w:pPr>
        <w:spacing w:line="360" w:lineRule="auto"/>
        <w:jc w:val="both"/>
        <w:rPr>
          <w:rFonts w:ascii="Arial" w:hAnsi="Arial" w:cs="Arial"/>
          <w:sz w:val="24"/>
          <w:szCs w:val="24"/>
        </w:rPr>
      </w:pPr>
    </w:p>
    <w:p w14:paraId="536044DD" w14:textId="77777777" w:rsidR="004F41E0" w:rsidRDefault="004F41E0" w:rsidP="002431B6">
      <w:pPr>
        <w:spacing w:line="360" w:lineRule="auto"/>
        <w:jc w:val="both"/>
        <w:rPr>
          <w:rFonts w:ascii="Arial" w:hAnsi="Arial" w:cs="Arial"/>
          <w:sz w:val="24"/>
          <w:szCs w:val="24"/>
        </w:rPr>
      </w:pPr>
    </w:p>
    <w:p w14:paraId="1207DD2E" w14:textId="77777777" w:rsidR="004F41E0" w:rsidRDefault="004F41E0" w:rsidP="002431B6">
      <w:pPr>
        <w:spacing w:line="360" w:lineRule="auto"/>
        <w:jc w:val="both"/>
        <w:rPr>
          <w:rFonts w:ascii="Arial" w:hAnsi="Arial" w:cs="Arial"/>
          <w:sz w:val="24"/>
          <w:szCs w:val="24"/>
        </w:rPr>
      </w:pPr>
    </w:p>
    <w:p w14:paraId="344E3225" w14:textId="77777777" w:rsidR="004F41E0" w:rsidRDefault="004F41E0" w:rsidP="002431B6">
      <w:pPr>
        <w:spacing w:line="360" w:lineRule="auto"/>
        <w:jc w:val="both"/>
        <w:rPr>
          <w:rFonts w:ascii="Arial" w:hAnsi="Arial" w:cs="Arial"/>
          <w:sz w:val="24"/>
          <w:szCs w:val="24"/>
        </w:rPr>
      </w:pPr>
    </w:p>
    <w:p w14:paraId="428CF770" w14:textId="77777777" w:rsidR="004F41E0" w:rsidRDefault="004F41E0" w:rsidP="002431B6">
      <w:pPr>
        <w:spacing w:line="360" w:lineRule="auto"/>
        <w:jc w:val="both"/>
        <w:rPr>
          <w:rFonts w:ascii="Arial" w:hAnsi="Arial" w:cs="Arial"/>
          <w:sz w:val="24"/>
          <w:szCs w:val="24"/>
        </w:rPr>
      </w:pPr>
    </w:p>
    <w:p w14:paraId="755BE856" w14:textId="77777777" w:rsidR="004F41E0" w:rsidRDefault="004F41E0" w:rsidP="002431B6">
      <w:pPr>
        <w:spacing w:line="360" w:lineRule="auto"/>
        <w:jc w:val="both"/>
        <w:rPr>
          <w:rFonts w:ascii="Arial" w:hAnsi="Arial" w:cs="Arial"/>
          <w:sz w:val="24"/>
          <w:szCs w:val="24"/>
        </w:rPr>
      </w:pPr>
    </w:p>
    <w:p w14:paraId="5F896A1D" w14:textId="77777777" w:rsidR="004F41E0" w:rsidRDefault="004F41E0" w:rsidP="002431B6">
      <w:pPr>
        <w:spacing w:line="360" w:lineRule="auto"/>
        <w:jc w:val="both"/>
        <w:rPr>
          <w:rFonts w:ascii="Arial" w:hAnsi="Arial" w:cs="Arial"/>
          <w:sz w:val="24"/>
          <w:szCs w:val="24"/>
        </w:rPr>
      </w:pPr>
    </w:p>
    <w:p w14:paraId="0A1D765A" w14:textId="77777777" w:rsidR="004F41E0" w:rsidRDefault="004F41E0" w:rsidP="002431B6">
      <w:pPr>
        <w:spacing w:line="360" w:lineRule="auto"/>
        <w:jc w:val="both"/>
        <w:rPr>
          <w:rFonts w:ascii="Arial" w:hAnsi="Arial" w:cs="Arial"/>
          <w:sz w:val="24"/>
          <w:szCs w:val="24"/>
        </w:rPr>
      </w:pPr>
    </w:p>
    <w:p w14:paraId="12E514ED" w14:textId="77777777" w:rsidR="004F41E0" w:rsidRDefault="004F41E0" w:rsidP="002431B6">
      <w:pPr>
        <w:spacing w:line="360" w:lineRule="auto"/>
        <w:jc w:val="both"/>
        <w:rPr>
          <w:rFonts w:ascii="Arial" w:hAnsi="Arial" w:cs="Arial"/>
          <w:sz w:val="24"/>
          <w:szCs w:val="24"/>
        </w:rPr>
      </w:pPr>
    </w:p>
    <w:p w14:paraId="05DBE34B" w14:textId="77777777" w:rsidR="004F41E0" w:rsidRDefault="004F41E0" w:rsidP="002431B6">
      <w:pPr>
        <w:spacing w:line="360" w:lineRule="auto"/>
        <w:jc w:val="both"/>
        <w:rPr>
          <w:rFonts w:ascii="Arial" w:hAnsi="Arial" w:cs="Arial"/>
          <w:sz w:val="24"/>
          <w:szCs w:val="24"/>
        </w:rPr>
      </w:pPr>
    </w:p>
    <w:p w14:paraId="5383C65C" w14:textId="1313437E" w:rsidR="002431B6" w:rsidRDefault="000B6BF7" w:rsidP="002E14FF">
      <w:pPr>
        <w:spacing w:line="360" w:lineRule="auto"/>
        <w:jc w:val="both"/>
        <w:rPr>
          <w:rFonts w:ascii="Arial" w:hAnsi="Arial" w:cs="Arial"/>
          <w:sz w:val="24"/>
          <w:szCs w:val="24"/>
        </w:rPr>
      </w:pPr>
      <w:r w:rsidRPr="002E14FF">
        <w:rPr>
          <w:rFonts w:ascii="Arial" w:hAnsi="Arial" w:cs="Arial"/>
          <w:sz w:val="24"/>
          <w:szCs w:val="24"/>
        </w:rPr>
        <w:lastRenderedPageBreak/>
        <w:t>Reference list:</w:t>
      </w:r>
    </w:p>
    <w:p w14:paraId="0CE977E6" w14:textId="77777777" w:rsidR="006523E4" w:rsidRPr="00B954B5" w:rsidRDefault="006523E4" w:rsidP="006523E4">
      <w:pPr>
        <w:spacing w:after="0" w:line="360" w:lineRule="auto"/>
        <w:jc w:val="both"/>
        <w:rPr>
          <w:rFonts w:ascii="Arial" w:eastAsia="Calibri" w:hAnsi="Arial" w:cs="Arial"/>
          <w:color w:val="000000" w:themeColor="text1"/>
          <w:kern w:val="24"/>
          <w:sz w:val="24"/>
          <w:szCs w:val="24"/>
          <w:lang w:eastAsia="en-GB"/>
        </w:rPr>
      </w:pPr>
      <w:proofErr w:type="spellStart"/>
      <w:r>
        <w:rPr>
          <w:rFonts w:ascii="Arial" w:eastAsia="Calibri" w:hAnsi="Arial" w:cs="Arial"/>
          <w:color w:val="000000" w:themeColor="text1"/>
          <w:kern w:val="24"/>
          <w:sz w:val="24"/>
          <w:szCs w:val="24"/>
          <w:lang w:eastAsia="en-GB"/>
        </w:rPr>
        <w:t>Matinson</w:t>
      </w:r>
      <w:proofErr w:type="spellEnd"/>
      <w:r>
        <w:rPr>
          <w:rFonts w:ascii="Arial" w:eastAsia="Calibri" w:hAnsi="Arial" w:cs="Arial"/>
          <w:color w:val="000000" w:themeColor="text1"/>
          <w:kern w:val="24"/>
          <w:sz w:val="24"/>
          <w:szCs w:val="24"/>
          <w:lang w:eastAsia="en-GB"/>
        </w:rPr>
        <w:t xml:space="preserve">, A (2022) </w:t>
      </w:r>
      <w:r w:rsidRPr="00C119F7">
        <w:rPr>
          <w:rFonts w:ascii="Arial" w:eastAsia="Calibri" w:hAnsi="Arial" w:cs="Arial"/>
          <w:i/>
          <w:iCs/>
          <w:color w:val="000000" w:themeColor="text1"/>
          <w:kern w:val="24"/>
          <w:sz w:val="24"/>
          <w:szCs w:val="24"/>
          <w:lang w:eastAsia="en-GB"/>
        </w:rPr>
        <w:t xml:space="preserve">Yeo Valley profits rise as demand for health-focused yoghurt soars </w:t>
      </w:r>
      <w:r>
        <w:rPr>
          <w:rFonts w:ascii="Arial" w:eastAsia="Calibri" w:hAnsi="Arial" w:cs="Arial"/>
          <w:color w:val="000000" w:themeColor="text1"/>
          <w:kern w:val="24"/>
          <w:sz w:val="24"/>
          <w:szCs w:val="24"/>
          <w:lang w:eastAsia="en-GB"/>
        </w:rPr>
        <w:t xml:space="preserve">[Online] Available at: </w:t>
      </w:r>
    </w:p>
    <w:p w14:paraId="73A96787" w14:textId="77777777" w:rsidR="006523E4" w:rsidRDefault="003E7F74" w:rsidP="006523E4">
      <w:pPr>
        <w:spacing w:line="360" w:lineRule="auto"/>
        <w:jc w:val="both"/>
        <w:rPr>
          <w:rFonts w:ascii="Arial" w:eastAsia="Calibri" w:hAnsi="Arial" w:cs="Arial"/>
          <w:color w:val="000000" w:themeColor="text1"/>
          <w:kern w:val="24"/>
          <w:sz w:val="24"/>
          <w:szCs w:val="24"/>
          <w:lang w:eastAsia="en-GB"/>
        </w:rPr>
      </w:pPr>
      <w:hyperlink r:id="rId7" w:history="1">
        <w:r w:rsidR="006523E4" w:rsidRPr="00522C42">
          <w:rPr>
            <w:rStyle w:val="Hyperlink"/>
            <w:rFonts w:ascii="Arial" w:eastAsia="Calibri" w:hAnsi="Arial" w:cs="Arial"/>
            <w:kern w:val="24"/>
            <w:sz w:val="24"/>
            <w:szCs w:val="24"/>
            <w:lang w:eastAsia="en-GB"/>
          </w:rPr>
          <w:t>https://www.thegrocer.co.uk/results/yeo-valley-profits-rise-as-demand-for-health-focused-yoghurt-soars/663026.article</w:t>
        </w:r>
      </w:hyperlink>
      <w:r w:rsidR="006523E4">
        <w:rPr>
          <w:rFonts w:ascii="Arial" w:eastAsia="Calibri" w:hAnsi="Arial" w:cs="Arial"/>
          <w:color w:val="000000" w:themeColor="text1"/>
          <w:kern w:val="24"/>
          <w:sz w:val="24"/>
          <w:szCs w:val="24"/>
          <w:lang w:eastAsia="en-GB"/>
        </w:rPr>
        <w:t xml:space="preserve">  </w:t>
      </w:r>
    </w:p>
    <w:p w14:paraId="44F58FFE" w14:textId="77777777" w:rsidR="006523E4" w:rsidRDefault="006523E4" w:rsidP="006523E4">
      <w:pPr>
        <w:spacing w:line="360" w:lineRule="auto"/>
        <w:jc w:val="both"/>
        <w:rPr>
          <w:rFonts w:ascii="Arial" w:eastAsia="Calibri" w:hAnsi="Arial" w:cs="Arial"/>
          <w:color w:val="000000" w:themeColor="text1"/>
          <w:kern w:val="24"/>
          <w:sz w:val="24"/>
          <w:szCs w:val="24"/>
          <w:lang w:eastAsia="en-GB"/>
        </w:rPr>
      </w:pPr>
      <w:r>
        <w:rPr>
          <w:rFonts w:ascii="Arial" w:eastAsia="Calibri" w:hAnsi="Arial" w:cs="Arial"/>
          <w:color w:val="000000" w:themeColor="text1"/>
          <w:kern w:val="24"/>
          <w:sz w:val="24"/>
          <w:szCs w:val="24"/>
          <w:lang w:eastAsia="en-GB"/>
        </w:rPr>
        <w:t>(Accessed: 9 December 2022)</w:t>
      </w:r>
    </w:p>
    <w:p w14:paraId="1B751E2D" w14:textId="77777777" w:rsidR="0053014C" w:rsidRDefault="0053014C" w:rsidP="006523E4">
      <w:pPr>
        <w:spacing w:line="360" w:lineRule="auto"/>
        <w:jc w:val="both"/>
        <w:rPr>
          <w:rFonts w:ascii="Arial" w:eastAsia="Calibri" w:hAnsi="Arial" w:cs="Arial"/>
          <w:color w:val="000000" w:themeColor="text1"/>
          <w:kern w:val="24"/>
          <w:sz w:val="24"/>
          <w:szCs w:val="24"/>
          <w:lang w:eastAsia="en-GB"/>
        </w:rPr>
      </w:pPr>
    </w:p>
    <w:p w14:paraId="3BFA8CE0" w14:textId="77777777" w:rsidR="0053014C" w:rsidRDefault="0053014C" w:rsidP="006523E4">
      <w:pPr>
        <w:spacing w:line="360" w:lineRule="auto"/>
        <w:jc w:val="both"/>
        <w:rPr>
          <w:rFonts w:ascii="Arial" w:eastAsia="Calibri" w:hAnsi="Arial" w:cs="Arial"/>
          <w:color w:val="000000" w:themeColor="text1"/>
          <w:kern w:val="24"/>
          <w:sz w:val="24"/>
          <w:szCs w:val="24"/>
          <w:lang w:eastAsia="en-GB"/>
        </w:rPr>
      </w:pPr>
    </w:p>
    <w:p w14:paraId="32CE8073" w14:textId="77777777" w:rsidR="002E14FF" w:rsidRPr="002E14FF" w:rsidRDefault="002E14FF" w:rsidP="002E14FF">
      <w:pPr>
        <w:spacing w:line="360" w:lineRule="auto"/>
        <w:jc w:val="both"/>
        <w:rPr>
          <w:rFonts w:ascii="Arial" w:hAnsi="Arial" w:cs="Arial"/>
          <w:sz w:val="24"/>
          <w:szCs w:val="24"/>
        </w:rPr>
      </w:pPr>
      <w:r w:rsidRPr="002E14FF">
        <w:rPr>
          <w:rFonts w:ascii="Arial" w:hAnsi="Arial" w:cs="Arial"/>
          <w:sz w:val="24"/>
          <w:szCs w:val="24"/>
        </w:rPr>
        <w:t xml:space="preserve">Joseph, C (2017) </w:t>
      </w:r>
      <w:r w:rsidRPr="002E14FF">
        <w:rPr>
          <w:rFonts w:ascii="Arial" w:hAnsi="Arial" w:cs="Arial"/>
          <w:i/>
          <w:iCs/>
          <w:sz w:val="24"/>
          <w:szCs w:val="24"/>
        </w:rPr>
        <w:t xml:space="preserve">Implications of a bad organisational structure </w:t>
      </w:r>
      <w:r w:rsidRPr="002E14FF">
        <w:rPr>
          <w:rFonts w:ascii="Arial" w:hAnsi="Arial" w:cs="Arial"/>
          <w:sz w:val="24"/>
          <w:szCs w:val="24"/>
        </w:rPr>
        <w:t>[Online] Available at:</w:t>
      </w:r>
    </w:p>
    <w:p w14:paraId="37227FBD" w14:textId="77777777" w:rsidR="002E14FF" w:rsidRPr="002E14FF" w:rsidRDefault="003E7F74" w:rsidP="002E14FF">
      <w:pPr>
        <w:spacing w:line="360" w:lineRule="auto"/>
        <w:jc w:val="both"/>
        <w:rPr>
          <w:rFonts w:ascii="Arial" w:hAnsi="Arial" w:cs="Arial"/>
          <w:sz w:val="24"/>
          <w:szCs w:val="24"/>
        </w:rPr>
      </w:pPr>
      <w:hyperlink r:id="rId8" w:history="1">
        <w:r w:rsidR="002E14FF" w:rsidRPr="002E14FF">
          <w:rPr>
            <w:rStyle w:val="Hyperlink"/>
            <w:rFonts w:ascii="Arial" w:hAnsi="Arial" w:cs="Arial"/>
            <w:sz w:val="24"/>
            <w:szCs w:val="24"/>
          </w:rPr>
          <w:t>https://bizfluent.com/list-6025397-implications-bad-organizational-structure.html</w:t>
        </w:r>
      </w:hyperlink>
      <w:r w:rsidR="002E14FF" w:rsidRPr="002E14FF">
        <w:rPr>
          <w:rFonts w:ascii="Arial" w:hAnsi="Arial" w:cs="Arial"/>
          <w:sz w:val="24"/>
          <w:szCs w:val="24"/>
        </w:rPr>
        <w:t xml:space="preserve"> </w:t>
      </w:r>
    </w:p>
    <w:p w14:paraId="418B45D5" w14:textId="77777777" w:rsidR="002E14FF" w:rsidRDefault="002E14FF" w:rsidP="002E14FF">
      <w:pPr>
        <w:spacing w:line="360" w:lineRule="auto"/>
        <w:jc w:val="both"/>
        <w:rPr>
          <w:rFonts w:ascii="Arial" w:hAnsi="Arial" w:cs="Arial"/>
          <w:sz w:val="24"/>
          <w:szCs w:val="24"/>
        </w:rPr>
      </w:pPr>
      <w:r w:rsidRPr="002E14FF">
        <w:rPr>
          <w:rFonts w:ascii="Arial" w:hAnsi="Arial" w:cs="Arial"/>
          <w:sz w:val="24"/>
          <w:szCs w:val="24"/>
        </w:rPr>
        <w:t xml:space="preserve">(Accessed: 9 December 2022)  </w:t>
      </w:r>
    </w:p>
    <w:p w14:paraId="6AAFAA1E" w14:textId="77777777" w:rsidR="00691187" w:rsidRDefault="00691187" w:rsidP="00B666AC">
      <w:pPr>
        <w:spacing w:line="360" w:lineRule="auto"/>
        <w:jc w:val="both"/>
        <w:rPr>
          <w:rFonts w:ascii="Arial" w:hAnsi="Arial" w:cs="Arial"/>
          <w:sz w:val="24"/>
          <w:szCs w:val="24"/>
        </w:rPr>
      </w:pPr>
    </w:p>
    <w:p w14:paraId="09377C2A" w14:textId="77777777" w:rsidR="00691187" w:rsidRPr="002E14FF" w:rsidRDefault="00691187" w:rsidP="00691187">
      <w:pPr>
        <w:spacing w:line="360" w:lineRule="auto"/>
        <w:jc w:val="both"/>
        <w:rPr>
          <w:rFonts w:ascii="Arial" w:hAnsi="Arial" w:cs="Arial"/>
          <w:sz w:val="24"/>
          <w:szCs w:val="24"/>
        </w:rPr>
      </w:pPr>
      <w:r w:rsidRPr="002E14FF">
        <w:rPr>
          <w:rFonts w:ascii="Arial" w:hAnsi="Arial" w:cs="Arial"/>
          <w:sz w:val="24"/>
          <w:szCs w:val="24"/>
        </w:rPr>
        <w:t xml:space="preserve">Bennet, Coleman &amp; Co (2022) </w:t>
      </w:r>
      <w:r w:rsidRPr="002E14FF">
        <w:rPr>
          <w:rFonts w:ascii="Arial" w:hAnsi="Arial" w:cs="Arial"/>
          <w:i/>
          <w:iCs/>
          <w:sz w:val="24"/>
          <w:szCs w:val="24"/>
        </w:rPr>
        <w:t xml:space="preserve">What is organisational structure </w:t>
      </w:r>
      <w:r w:rsidRPr="002E14FF">
        <w:rPr>
          <w:rFonts w:ascii="Arial" w:hAnsi="Arial" w:cs="Arial"/>
          <w:sz w:val="24"/>
          <w:szCs w:val="24"/>
        </w:rPr>
        <w:t>[Online] Available at:</w:t>
      </w:r>
    </w:p>
    <w:p w14:paraId="30A31872" w14:textId="77777777" w:rsidR="00691187" w:rsidRPr="002E14FF" w:rsidRDefault="003E7F74" w:rsidP="00691187">
      <w:pPr>
        <w:spacing w:line="360" w:lineRule="auto"/>
        <w:jc w:val="both"/>
        <w:rPr>
          <w:rStyle w:val="Hyperlink"/>
          <w:rFonts w:ascii="Arial" w:hAnsi="Arial" w:cs="Arial"/>
          <w:sz w:val="24"/>
          <w:szCs w:val="24"/>
        </w:rPr>
      </w:pPr>
      <w:hyperlink r:id="rId9" w:history="1">
        <w:r w:rsidR="00691187" w:rsidRPr="002E14FF">
          <w:rPr>
            <w:rStyle w:val="Hyperlink"/>
            <w:rFonts w:ascii="Arial" w:hAnsi="Arial" w:cs="Arial"/>
            <w:sz w:val="24"/>
            <w:szCs w:val="24"/>
          </w:rPr>
          <w:t>https://economictimes.indiatimes.com/definition/organizational-structure</w:t>
        </w:r>
      </w:hyperlink>
    </w:p>
    <w:p w14:paraId="7BEDA84C" w14:textId="011F35E1" w:rsidR="00691187" w:rsidRDefault="00691187" w:rsidP="00691187">
      <w:pPr>
        <w:spacing w:line="360" w:lineRule="auto"/>
        <w:jc w:val="both"/>
        <w:rPr>
          <w:rFonts w:ascii="Arial" w:hAnsi="Arial" w:cs="Arial"/>
          <w:sz w:val="24"/>
          <w:szCs w:val="24"/>
        </w:rPr>
      </w:pPr>
      <w:r w:rsidRPr="002E14FF">
        <w:rPr>
          <w:rFonts w:ascii="Arial" w:hAnsi="Arial" w:cs="Arial"/>
          <w:sz w:val="24"/>
          <w:szCs w:val="24"/>
        </w:rPr>
        <w:t>(Accessed: 9 December 2022)</w:t>
      </w:r>
    </w:p>
    <w:p w14:paraId="14E4C7BD" w14:textId="77777777" w:rsidR="00686975" w:rsidRDefault="00686975" w:rsidP="00691187">
      <w:pPr>
        <w:spacing w:line="360" w:lineRule="auto"/>
        <w:jc w:val="both"/>
        <w:rPr>
          <w:rFonts w:ascii="Arial" w:hAnsi="Arial" w:cs="Arial"/>
          <w:sz w:val="24"/>
          <w:szCs w:val="24"/>
        </w:rPr>
      </w:pPr>
    </w:p>
    <w:p w14:paraId="7F8FCEF9" w14:textId="77777777" w:rsidR="00686975" w:rsidRPr="002E14FF" w:rsidRDefault="00686975" w:rsidP="00686975">
      <w:pPr>
        <w:kinsoku w:val="0"/>
        <w:overflowPunct w:val="0"/>
        <w:spacing w:after="0" w:line="360" w:lineRule="auto"/>
        <w:jc w:val="both"/>
        <w:textAlignment w:val="baseline"/>
        <w:rPr>
          <w:rFonts w:ascii="Arial" w:eastAsia="Times New Roman" w:hAnsi="Arial" w:cs="Arial"/>
          <w:sz w:val="24"/>
          <w:szCs w:val="24"/>
          <w:lang w:eastAsia="en-GB"/>
        </w:rPr>
      </w:pPr>
      <w:bookmarkStart w:id="5" w:name="_Hlk120570296"/>
      <w:r w:rsidRPr="002E14FF">
        <w:rPr>
          <w:rFonts w:ascii="Arial" w:eastAsia="Calibri" w:hAnsi="Arial" w:cs="Arial"/>
          <w:color w:val="000000" w:themeColor="text1"/>
          <w:kern w:val="24"/>
          <w:sz w:val="24"/>
          <w:szCs w:val="24"/>
          <w:lang w:eastAsia="en-GB"/>
        </w:rPr>
        <w:t xml:space="preserve">Grant Thornton Austria GmbH (2022) </w:t>
      </w:r>
      <w:bookmarkEnd w:id="5"/>
      <w:r w:rsidRPr="002E14FF">
        <w:rPr>
          <w:rFonts w:ascii="Arial" w:eastAsia="Calibri" w:hAnsi="Arial" w:cs="Arial"/>
          <w:i/>
          <w:iCs/>
          <w:color w:val="000000" w:themeColor="text1"/>
          <w:kern w:val="24"/>
          <w:sz w:val="24"/>
          <w:szCs w:val="24"/>
          <w:lang w:eastAsia="en-GB"/>
        </w:rPr>
        <w:t>Creating Competitive advantage through sustainability</w:t>
      </w:r>
      <w:r w:rsidRPr="002E14FF">
        <w:rPr>
          <w:rFonts w:ascii="Arial" w:eastAsia="Calibri" w:hAnsi="Arial" w:cs="Arial"/>
          <w:color w:val="000000" w:themeColor="text1"/>
          <w:kern w:val="24"/>
          <w:sz w:val="24"/>
          <w:szCs w:val="24"/>
          <w:lang w:eastAsia="en-GB"/>
        </w:rPr>
        <w:t xml:space="preserve"> [Online] Available at:</w:t>
      </w:r>
    </w:p>
    <w:p w14:paraId="4B04137A" w14:textId="77777777" w:rsidR="00686975" w:rsidRPr="002E14FF" w:rsidRDefault="00686975" w:rsidP="00686975">
      <w:pPr>
        <w:spacing w:line="360" w:lineRule="auto"/>
        <w:jc w:val="both"/>
        <w:rPr>
          <w:rFonts w:ascii="Arial" w:eastAsia="Calibri" w:hAnsi="Arial" w:cs="Arial"/>
          <w:color w:val="000000" w:themeColor="text1"/>
          <w:kern w:val="24"/>
          <w:sz w:val="24"/>
          <w:szCs w:val="24"/>
          <w:lang w:eastAsia="en-GB"/>
        </w:rPr>
      </w:pPr>
      <w:r w:rsidRPr="002E14FF">
        <w:rPr>
          <w:rFonts w:ascii="Arial" w:eastAsia="Calibri" w:hAnsi="Arial" w:cs="Arial"/>
          <w:color w:val="000000" w:themeColor="text1"/>
          <w:kern w:val="24"/>
          <w:sz w:val="24"/>
          <w:szCs w:val="24"/>
          <w:lang w:eastAsia="en-GB"/>
        </w:rPr>
        <w:t xml:space="preserve"> </w:t>
      </w:r>
      <w:hyperlink r:id="rId10" w:history="1">
        <w:r w:rsidRPr="002E14FF">
          <w:rPr>
            <w:rStyle w:val="Hyperlink"/>
            <w:rFonts w:ascii="Arial" w:eastAsia="Calibri" w:hAnsi="Arial" w:cs="Arial"/>
            <w:kern w:val="24"/>
            <w:sz w:val="24"/>
            <w:szCs w:val="24"/>
            <w:lang w:eastAsia="en-GB"/>
          </w:rPr>
          <w:t>https://www.grantthornton.at/en/insights/articles/articles/creating-competitive-advantage-through-sustainability/</w:t>
        </w:r>
      </w:hyperlink>
      <w:r w:rsidRPr="002E14FF">
        <w:rPr>
          <w:rFonts w:ascii="Arial" w:eastAsia="Calibri" w:hAnsi="Arial" w:cs="Arial"/>
          <w:color w:val="000000" w:themeColor="text1"/>
          <w:kern w:val="24"/>
          <w:sz w:val="24"/>
          <w:szCs w:val="24"/>
          <w:lang w:eastAsia="en-GB"/>
        </w:rPr>
        <w:t xml:space="preserve">  </w:t>
      </w:r>
    </w:p>
    <w:p w14:paraId="766C143F" w14:textId="77777777" w:rsidR="00686975" w:rsidRDefault="00686975" w:rsidP="00686975">
      <w:pPr>
        <w:spacing w:line="360" w:lineRule="auto"/>
        <w:jc w:val="both"/>
        <w:rPr>
          <w:rFonts w:ascii="Arial" w:eastAsia="Calibri" w:hAnsi="Arial" w:cs="Arial"/>
          <w:color w:val="000000" w:themeColor="text1"/>
          <w:kern w:val="24"/>
          <w:sz w:val="24"/>
          <w:szCs w:val="24"/>
          <w:lang w:eastAsia="en-GB"/>
        </w:rPr>
      </w:pPr>
      <w:r w:rsidRPr="002E14FF">
        <w:rPr>
          <w:rFonts w:ascii="Arial" w:eastAsia="Calibri" w:hAnsi="Arial" w:cs="Arial"/>
          <w:color w:val="000000" w:themeColor="text1"/>
          <w:kern w:val="24"/>
          <w:sz w:val="24"/>
          <w:szCs w:val="24"/>
          <w:lang w:eastAsia="en-GB"/>
        </w:rPr>
        <w:t>(Accessed: 9 December 2022)</w:t>
      </w:r>
    </w:p>
    <w:p w14:paraId="526B23DE" w14:textId="77777777" w:rsidR="00725391" w:rsidRDefault="00725391" w:rsidP="00686975">
      <w:pPr>
        <w:spacing w:line="360" w:lineRule="auto"/>
        <w:jc w:val="both"/>
        <w:rPr>
          <w:rFonts w:ascii="Arial" w:eastAsia="Calibri" w:hAnsi="Arial" w:cs="Arial"/>
          <w:color w:val="000000" w:themeColor="text1"/>
          <w:kern w:val="24"/>
          <w:sz w:val="24"/>
          <w:szCs w:val="24"/>
          <w:lang w:eastAsia="en-GB"/>
        </w:rPr>
      </w:pPr>
    </w:p>
    <w:p w14:paraId="30E83772" w14:textId="77777777" w:rsidR="00725391" w:rsidRPr="006D178C" w:rsidRDefault="00725391" w:rsidP="00725391">
      <w:pPr>
        <w:spacing w:after="0" w:line="360" w:lineRule="auto"/>
        <w:jc w:val="both"/>
        <w:rPr>
          <w:rFonts w:ascii="Arial" w:eastAsia="Calibri" w:hAnsi="Arial" w:cs="Arial"/>
          <w:color w:val="000000" w:themeColor="text1"/>
          <w:kern w:val="24"/>
          <w:sz w:val="24"/>
          <w:szCs w:val="24"/>
          <w:lang w:eastAsia="en-GB"/>
        </w:rPr>
      </w:pPr>
      <w:proofErr w:type="spellStart"/>
      <w:r w:rsidRPr="006D178C">
        <w:rPr>
          <w:rFonts w:ascii="Arial" w:eastAsia="Calibri" w:hAnsi="Arial" w:cs="Arial"/>
          <w:color w:val="000000" w:themeColor="text1"/>
          <w:kern w:val="24"/>
          <w:sz w:val="24"/>
          <w:szCs w:val="24"/>
          <w:lang w:eastAsia="en-GB"/>
        </w:rPr>
        <w:t>Fundbox</w:t>
      </w:r>
      <w:proofErr w:type="spellEnd"/>
      <w:r w:rsidRPr="006D178C">
        <w:rPr>
          <w:rFonts w:ascii="Arial" w:eastAsia="Calibri" w:hAnsi="Arial" w:cs="Arial"/>
          <w:color w:val="000000" w:themeColor="text1"/>
          <w:kern w:val="24"/>
          <w:sz w:val="24"/>
          <w:szCs w:val="24"/>
          <w:lang w:eastAsia="en-GB"/>
        </w:rPr>
        <w:t xml:space="preserve"> (2021) </w:t>
      </w:r>
      <w:r w:rsidRPr="006D178C">
        <w:rPr>
          <w:rFonts w:ascii="Arial" w:eastAsia="Calibri" w:hAnsi="Arial" w:cs="Arial"/>
          <w:i/>
          <w:iCs/>
          <w:color w:val="000000" w:themeColor="text1"/>
          <w:kern w:val="24"/>
          <w:sz w:val="24"/>
          <w:szCs w:val="24"/>
          <w:lang w:eastAsia="en-GB"/>
        </w:rPr>
        <w:t>What is a good profit margin?</w:t>
      </w:r>
      <w:r w:rsidRPr="006D178C">
        <w:rPr>
          <w:rFonts w:ascii="Arial" w:eastAsia="Calibri" w:hAnsi="Arial" w:cs="Arial"/>
          <w:color w:val="000000" w:themeColor="text1"/>
          <w:kern w:val="24"/>
          <w:sz w:val="24"/>
          <w:szCs w:val="24"/>
          <w:lang w:eastAsia="en-GB"/>
        </w:rPr>
        <w:t xml:space="preserve"> [Online] Available at:</w:t>
      </w:r>
    </w:p>
    <w:p w14:paraId="57A3E695" w14:textId="77777777" w:rsidR="00725391" w:rsidRPr="006D178C" w:rsidRDefault="003E7F74" w:rsidP="00725391">
      <w:pPr>
        <w:spacing w:line="360" w:lineRule="auto"/>
        <w:jc w:val="both"/>
        <w:rPr>
          <w:rFonts w:ascii="Arial" w:eastAsia="Calibri" w:hAnsi="Arial" w:cs="Arial"/>
          <w:color w:val="000000" w:themeColor="text1"/>
          <w:kern w:val="24"/>
          <w:sz w:val="24"/>
          <w:szCs w:val="24"/>
          <w:lang w:eastAsia="en-GB"/>
        </w:rPr>
      </w:pPr>
      <w:hyperlink r:id="rId11" w:history="1">
        <w:r w:rsidR="00725391" w:rsidRPr="006D178C">
          <w:rPr>
            <w:rStyle w:val="Hyperlink"/>
            <w:rFonts w:ascii="Arial" w:eastAsia="Calibri" w:hAnsi="Arial" w:cs="Arial"/>
            <w:kern w:val="24"/>
            <w:sz w:val="24"/>
            <w:szCs w:val="24"/>
            <w:lang w:eastAsia="en-GB"/>
          </w:rPr>
          <w:t>https://fundbox.com/blog/good-profit-margin/</w:t>
        </w:r>
      </w:hyperlink>
      <w:r w:rsidR="00725391" w:rsidRPr="006D178C">
        <w:rPr>
          <w:rFonts w:ascii="Arial" w:eastAsia="Calibri" w:hAnsi="Arial" w:cs="Arial"/>
          <w:color w:val="000000" w:themeColor="text1"/>
          <w:kern w:val="24"/>
          <w:sz w:val="24"/>
          <w:szCs w:val="24"/>
          <w:lang w:eastAsia="en-GB"/>
        </w:rPr>
        <w:t xml:space="preserve"> </w:t>
      </w:r>
    </w:p>
    <w:p w14:paraId="45D1B79F" w14:textId="77777777" w:rsidR="00725391" w:rsidRPr="006D178C" w:rsidRDefault="00725391" w:rsidP="00725391">
      <w:pPr>
        <w:spacing w:line="360" w:lineRule="auto"/>
        <w:jc w:val="both"/>
        <w:rPr>
          <w:rFonts w:ascii="Arial" w:eastAsia="Calibri" w:hAnsi="Arial" w:cs="Arial"/>
          <w:color w:val="000000" w:themeColor="text1"/>
          <w:kern w:val="24"/>
          <w:sz w:val="24"/>
          <w:szCs w:val="24"/>
          <w:lang w:eastAsia="en-GB"/>
        </w:rPr>
      </w:pPr>
      <w:r w:rsidRPr="006D178C">
        <w:rPr>
          <w:rFonts w:ascii="Arial" w:eastAsia="Calibri" w:hAnsi="Arial" w:cs="Arial"/>
          <w:color w:val="000000" w:themeColor="text1"/>
          <w:kern w:val="24"/>
          <w:sz w:val="24"/>
          <w:szCs w:val="24"/>
          <w:lang w:eastAsia="en-GB"/>
        </w:rPr>
        <w:t xml:space="preserve"> (Accessed: 9 December 2022)</w:t>
      </w:r>
    </w:p>
    <w:p w14:paraId="0ECEDC5B" w14:textId="77777777" w:rsidR="00725391" w:rsidRDefault="00725391" w:rsidP="00686975">
      <w:pPr>
        <w:spacing w:line="360" w:lineRule="auto"/>
        <w:jc w:val="both"/>
        <w:rPr>
          <w:rFonts w:ascii="Arial" w:eastAsia="Calibri" w:hAnsi="Arial" w:cs="Arial"/>
          <w:color w:val="000000" w:themeColor="text1"/>
          <w:kern w:val="24"/>
          <w:sz w:val="24"/>
          <w:szCs w:val="24"/>
          <w:lang w:eastAsia="en-GB"/>
        </w:rPr>
      </w:pPr>
    </w:p>
    <w:p w14:paraId="7C688505" w14:textId="77777777" w:rsidR="00C46AC8" w:rsidRPr="002E14FF" w:rsidRDefault="00C46AC8" w:rsidP="00C46AC8">
      <w:pPr>
        <w:spacing w:line="360" w:lineRule="auto"/>
        <w:jc w:val="both"/>
        <w:rPr>
          <w:rFonts w:ascii="Arial" w:eastAsia="Calibri" w:hAnsi="Arial" w:cs="Arial"/>
          <w:color w:val="000000" w:themeColor="text1"/>
          <w:kern w:val="24"/>
          <w:sz w:val="24"/>
          <w:szCs w:val="24"/>
          <w:lang w:eastAsia="en-GB"/>
        </w:rPr>
      </w:pPr>
      <w:bookmarkStart w:id="6" w:name="_Hlk120567744"/>
      <w:proofErr w:type="gramStart"/>
      <w:r w:rsidRPr="002E14FF">
        <w:rPr>
          <w:rFonts w:ascii="Arial" w:eastAsia="Calibri" w:hAnsi="Arial" w:cs="Arial"/>
          <w:color w:val="000000" w:themeColor="text1"/>
          <w:kern w:val="24"/>
          <w:sz w:val="24"/>
          <w:szCs w:val="24"/>
          <w:lang w:eastAsia="en-GB"/>
        </w:rPr>
        <w:lastRenderedPageBreak/>
        <w:t>Indeed</w:t>
      </w:r>
      <w:proofErr w:type="gramEnd"/>
      <w:r w:rsidRPr="002E14FF">
        <w:rPr>
          <w:rFonts w:ascii="Arial" w:eastAsia="Calibri" w:hAnsi="Arial" w:cs="Arial"/>
          <w:color w:val="000000" w:themeColor="text1"/>
          <w:kern w:val="24"/>
          <w:sz w:val="24"/>
          <w:szCs w:val="24"/>
          <w:lang w:eastAsia="en-GB"/>
        </w:rPr>
        <w:t xml:space="preserve"> Editorial Team (2022) </w:t>
      </w:r>
      <w:bookmarkEnd w:id="6"/>
      <w:r w:rsidRPr="002E14FF">
        <w:rPr>
          <w:rFonts w:ascii="Arial" w:eastAsia="Calibri" w:hAnsi="Arial" w:cs="Arial"/>
          <w:i/>
          <w:iCs/>
          <w:color w:val="000000" w:themeColor="text1"/>
          <w:kern w:val="24"/>
          <w:sz w:val="24"/>
          <w:szCs w:val="24"/>
          <w:lang w:eastAsia="en-GB"/>
        </w:rPr>
        <w:t xml:space="preserve">What is a Centralized Organisational Structure? </w:t>
      </w:r>
      <w:r w:rsidRPr="002E14FF">
        <w:rPr>
          <w:rFonts w:ascii="Arial" w:eastAsia="Calibri" w:hAnsi="Arial" w:cs="Arial"/>
          <w:color w:val="000000" w:themeColor="text1"/>
          <w:kern w:val="24"/>
          <w:sz w:val="24"/>
          <w:szCs w:val="24"/>
          <w:lang w:eastAsia="en-GB"/>
        </w:rPr>
        <w:t>[Online]</w:t>
      </w:r>
    </w:p>
    <w:p w14:paraId="50C40AA6" w14:textId="77777777" w:rsidR="00C46AC8" w:rsidRPr="002E14FF" w:rsidRDefault="00C46AC8" w:rsidP="00C46AC8">
      <w:pPr>
        <w:spacing w:line="360" w:lineRule="auto"/>
        <w:jc w:val="both"/>
        <w:rPr>
          <w:rFonts w:ascii="Arial" w:eastAsia="Calibri" w:hAnsi="Arial" w:cs="Arial"/>
          <w:color w:val="000000" w:themeColor="text1"/>
          <w:kern w:val="24"/>
          <w:sz w:val="24"/>
          <w:szCs w:val="24"/>
          <w:lang w:eastAsia="en-GB"/>
        </w:rPr>
      </w:pPr>
      <w:r w:rsidRPr="002E14FF">
        <w:rPr>
          <w:rFonts w:ascii="Arial" w:eastAsia="Calibri" w:hAnsi="Arial" w:cs="Arial"/>
          <w:color w:val="000000" w:themeColor="text1"/>
          <w:kern w:val="24"/>
          <w:sz w:val="24"/>
          <w:szCs w:val="24"/>
          <w:lang w:eastAsia="en-GB"/>
        </w:rPr>
        <w:t>Available at:</w:t>
      </w:r>
      <w:r w:rsidRPr="002E14FF">
        <w:rPr>
          <w:rFonts w:ascii="Arial" w:hAnsi="Arial" w:cs="Arial"/>
          <w:sz w:val="24"/>
          <w:szCs w:val="24"/>
        </w:rPr>
        <w:t xml:space="preserve"> </w:t>
      </w:r>
      <w:hyperlink r:id="rId12" w:history="1">
        <w:r w:rsidRPr="002E14FF">
          <w:rPr>
            <w:rStyle w:val="Hyperlink"/>
            <w:rFonts w:ascii="Arial" w:eastAsia="Calibri" w:hAnsi="Arial" w:cs="Arial"/>
            <w:kern w:val="24"/>
            <w:sz w:val="24"/>
            <w:szCs w:val="24"/>
            <w:lang w:eastAsia="en-GB"/>
          </w:rPr>
          <w:t>https://emplois.ca.indeed.com/career-advice/career-development/centralized-organizational-structure</w:t>
        </w:r>
      </w:hyperlink>
      <w:r w:rsidRPr="002E14FF">
        <w:rPr>
          <w:rFonts w:ascii="Arial" w:eastAsia="Calibri" w:hAnsi="Arial" w:cs="Arial"/>
          <w:color w:val="000000" w:themeColor="text1"/>
          <w:kern w:val="24"/>
          <w:sz w:val="24"/>
          <w:szCs w:val="24"/>
          <w:lang w:eastAsia="en-GB"/>
        </w:rPr>
        <w:t xml:space="preserve">  </w:t>
      </w:r>
    </w:p>
    <w:p w14:paraId="0BD969A2" w14:textId="77777777" w:rsidR="00C46AC8" w:rsidRPr="002E14FF" w:rsidRDefault="00C46AC8" w:rsidP="00C46AC8">
      <w:pPr>
        <w:spacing w:line="360" w:lineRule="auto"/>
        <w:jc w:val="both"/>
        <w:rPr>
          <w:rFonts w:ascii="Arial" w:eastAsia="Calibri" w:hAnsi="Arial" w:cs="Arial"/>
          <w:color w:val="000000" w:themeColor="text1"/>
          <w:kern w:val="24"/>
          <w:sz w:val="24"/>
          <w:szCs w:val="24"/>
          <w:lang w:eastAsia="en-GB"/>
        </w:rPr>
      </w:pPr>
      <w:r w:rsidRPr="002E14FF">
        <w:rPr>
          <w:rFonts w:ascii="Arial" w:eastAsia="Calibri" w:hAnsi="Arial" w:cs="Arial"/>
          <w:color w:val="000000" w:themeColor="text1"/>
          <w:kern w:val="24"/>
          <w:sz w:val="24"/>
          <w:szCs w:val="24"/>
          <w:lang w:eastAsia="en-GB"/>
        </w:rPr>
        <w:t>(Accessed:9 December 2022)</w:t>
      </w:r>
    </w:p>
    <w:p w14:paraId="20EBB694" w14:textId="77777777" w:rsidR="00C46AC8" w:rsidRDefault="00C46AC8" w:rsidP="00686975">
      <w:pPr>
        <w:spacing w:line="360" w:lineRule="auto"/>
        <w:jc w:val="both"/>
        <w:rPr>
          <w:rFonts w:ascii="Arial" w:eastAsia="Calibri" w:hAnsi="Arial" w:cs="Arial"/>
          <w:color w:val="000000" w:themeColor="text1"/>
          <w:kern w:val="24"/>
          <w:sz w:val="24"/>
          <w:szCs w:val="24"/>
          <w:lang w:eastAsia="en-GB"/>
        </w:rPr>
      </w:pPr>
    </w:p>
    <w:p w14:paraId="2F13F26B" w14:textId="6D55FB6C" w:rsidR="00BE1986" w:rsidRPr="002E14FF" w:rsidRDefault="00BE1986" w:rsidP="00BE1986">
      <w:pPr>
        <w:spacing w:line="360" w:lineRule="auto"/>
        <w:jc w:val="both"/>
        <w:rPr>
          <w:rFonts w:ascii="Arial" w:hAnsi="Arial" w:cs="Arial"/>
          <w:sz w:val="24"/>
          <w:szCs w:val="24"/>
        </w:rPr>
      </w:pPr>
      <w:proofErr w:type="spellStart"/>
      <w:r w:rsidRPr="002E14FF">
        <w:rPr>
          <w:rFonts w:ascii="Arial" w:hAnsi="Arial" w:cs="Arial"/>
          <w:sz w:val="24"/>
          <w:szCs w:val="24"/>
        </w:rPr>
        <w:t>Lefifi</w:t>
      </w:r>
      <w:proofErr w:type="spellEnd"/>
      <w:r w:rsidRPr="002E14FF">
        <w:rPr>
          <w:rFonts w:ascii="Arial" w:hAnsi="Arial" w:cs="Arial"/>
          <w:sz w:val="24"/>
          <w:szCs w:val="24"/>
        </w:rPr>
        <w:t xml:space="preserve">, K (2015) </w:t>
      </w:r>
      <w:r w:rsidRPr="002E14FF">
        <w:rPr>
          <w:rFonts w:ascii="Arial" w:hAnsi="Arial" w:cs="Arial"/>
          <w:i/>
          <w:iCs/>
          <w:sz w:val="24"/>
          <w:szCs w:val="24"/>
        </w:rPr>
        <w:t>The relationship between organisational culture, structure and performance</w:t>
      </w:r>
      <w:r w:rsidRPr="002E14FF">
        <w:rPr>
          <w:rFonts w:ascii="Arial" w:hAnsi="Arial" w:cs="Arial"/>
          <w:sz w:val="24"/>
          <w:szCs w:val="24"/>
        </w:rPr>
        <w:t xml:space="preserve"> [Online] Available at:</w:t>
      </w:r>
    </w:p>
    <w:p w14:paraId="2B47AD9E" w14:textId="77777777" w:rsidR="00BE1986" w:rsidRDefault="003E7F74" w:rsidP="00BE1986">
      <w:pPr>
        <w:spacing w:line="360" w:lineRule="auto"/>
        <w:jc w:val="both"/>
        <w:rPr>
          <w:rFonts w:ascii="Arial" w:hAnsi="Arial" w:cs="Arial"/>
          <w:sz w:val="24"/>
          <w:szCs w:val="24"/>
        </w:rPr>
      </w:pPr>
      <w:hyperlink r:id="rId13" w:history="1">
        <w:r w:rsidR="00BE1986" w:rsidRPr="002E14FF">
          <w:rPr>
            <w:rStyle w:val="Hyperlink"/>
            <w:rFonts w:ascii="Arial" w:hAnsi="Arial" w:cs="Arial"/>
            <w:sz w:val="24"/>
            <w:szCs w:val="24"/>
          </w:rPr>
          <w:t>https://www.linkedin.com/pulse/relationship-between-organizational-culture-structure-kabelo</w:t>
        </w:r>
      </w:hyperlink>
      <w:r w:rsidR="00BE1986" w:rsidRPr="002E14FF">
        <w:rPr>
          <w:rFonts w:ascii="Arial" w:hAnsi="Arial" w:cs="Arial"/>
          <w:sz w:val="24"/>
          <w:szCs w:val="24"/>
        </w:rPr>
        <w:t xml:space="preserve"> (Accessed: 9 December 2022) </w:t>
      </w:r>
    </w:p>
    <w:p w14:paraId="55CBA57E" w14:textId="77777777" w:rsidR="00094811" w:rsidRDefault="00094811" w:rsidP="00BE1986">
      <w:pPr>
        <w:spacing w:line="360" w:lineRule="auto"/>
        <w:jc w:val="both"/>
        <w:rPr>
          <w:rFonts w:ascii="Arial" w:hAnsi="Arial" w:cs="Arial"/>
          <w:sz w:val="24"/>
          <w:szCs w:val="24"/>
        </w:rPr>
      </w:pPr>
    </w:p>
    <w:p w14:paraId="1698DDC1" w14:textId="77777777" w:rsidR="00094811" w:rsidRPr="002E14FF" w:rsidRDefault="00094811" w:rsidP="00094811">
      <w:pPr>
        <w:spacing w:line="360" w:lineRule="auto"/>
        <w:jc w:val="both"/>
        <w:rPr>
          <w:rFonts w:ascii="Arial" w:hAnsi="Arial" w:cs="Arial"/>
          <w:sz w:val="24"/>
          <w:szCs w:val="24"/>
        </w:rPr>
      </w:pPr>
      <w:r w:rsidRPr="002E14FF">
        <w:rPr>
          <w:rFonts w:ascii="Arial" w:hAnsi="Arial" w:cs="Arial"/>
          <w:sz w:val="24"/>
          <w:szCs w:val="24"/>
        </w:rPr>
        <w:t xml:space="preserve">Sahota, M (2020) </w:t>
      </w:r>
      <w:r w:rsidRPr="002E14FF">
        <w:rPr>
          <w:rFonts w:ascii="Arial" w:hAnsi="Arial" w:cs="Arial"/>
          <w:i/>
          <w:iCs/>
          <w:sz w:val="24"/>
          <w:szCs w:val="24"/>
        </w:rPr>
        <w:t>Culture and leadership: Navigating the Journey</w:t>
      </w:r>
      <w:r w:rsidRPr="002E14FF">
        <w:rPr>
          <w:rFonts w:ascii="Arial" w:hAnsi="Arial" w:cs="Arial"/>
          <w:sz w:val="24"/>
          <w:szCs w:val="24"/>
        </w:rPr>
        <w:t xml:space="preserve"> [Online] Available at:</w:t>
      </w:r>
    </w:p>
    <w:p w14:paraId="2355772B" w14:textId="634B2983" w:rsidR="00094811" w:rsidRPr="002E14FF" w:rsidRDefault="003E7F74" w:rsidP="00094811">
      <w:pPr>
        <w:spacing w:line="360" w:lineRule="auto"/>
        <w:jc w:val="both"/>
        <w:rPr>
          <w:rFonts w:ascii="Arial" w:hAnsi="Arial" w:cs="Arial"/>
          <w:sz w:val="24"/>
          <w:szCs w:val="24"/>
        </w:rPr>
      </w:pPr>
      <w:hyperlink r:id="rId14" w:history="1">
        <w:r w:rsidR="00094811" w:rsidRPr="002E14FF">
          <w:rPr>
            <w:rStyle w:val="Hyperlink"/>
            <w:rFonts w:ascii="Arial" w:hAnsi="Arial" w:cs="Arial"/>
            <w:sz w:val="24"/>
            <w:szCs w:val="24"/>
          </w:rPr>
          <w:t>https://shift314.com/culture-and-leadership/</w:t>
        </w:r>
      </w:hyperlink>
      <w:r w:rsidR="00094811" w:rsidRPr="002E14FF">
        <w:rPr>
          <w:rFonts w:ascii="Arial" w:hAnsi="Arial" w:cs="Arial"/>
          <w:sz w:val="24"/>
          <w:szCs w:val="24"/>
        </w:rPr>
        <w:t xml:space="preserve">  (Accessed: 9 December 2022)</w:t>
      </w:r>
    </w:p>
    <w:p w14:paraId="7B0C0140" w14:textId="77777777" w:rsidR="00094811" w:rsidRPr="002E14FF" w:rsidRDefault="00094811" w:rsidP="00BE1986">
      <w:pPr>
        <w:spacing w:line="360" w:lineRule="auto"/>
        <w:jc w:val="both"/>
        <w:rPr>
          <w:rFonts w:ascii="Arial" w:hAnsi="Arial" w:cs="Arial"/>
          <w:sz w:val="24"/>
          <w:szCs w:val="24"/>
        </w:rPr>
      </w:pPr>
    </w:p>
    <w:p w14:paraId="4CE08EF9" w14:textId="77777777" w:rsidR="00B23F86" w:rsidRDefault="00B23F86" w:rsidP="00B23F86">
      <w:pPr>
        <w:spacing w:line="360" w:lineRule="auto"/>
        <w:jc w:val="both"/>
        <w:rPr>
          <w:rFonts w:ascii="Arial" w:hAnsi="Arial" w:cs="Arial"/>
          <w:sz w:val="24"/>
          <w:szCs w:val="24"/>
        </w:rPr>
      </w:pPr>
      <w:r w:rsidRPr="002E14FF">
        <w:rPr>
          <w:rFonts w:ascii="Arial" w:hAnsi="Arial" w:cs="Arial"/>
          <w:sz w:val="24"/>
          <w:szCs w:val="24"/>
        </w:rPr>
        <w:t xml:space="preserve">Mullins, L. and McLean, J (2019) </w:t>
      </w:r>
      <w:r w:rsidRPr="002E14FF">
        <w:rPr>
          <w:rFonts w:ascii="Arial" w:hAnsi="Arial" w:cs="Arial"/>
          <w:i/>
          <w:iCs/>
          <w:sz w:val="24"/>
          <w:szCs w:val="24"/>
        </w:rPr>
        <w:t>Organisational behaviour in the workplace</w:t>
      </w:r>
      <w:r w:rsidRPr="002E14FF">
        <w:rPr>
          <w:rFonts w:ascii="Arial" w:hAnsi="Arial" w:cs="Arial"/>
          <w:sz w:val="24"/>
          <w:szCs w:val="24"/>
        </w:rPr>
        <w:t>, 12</w:t>
      </w:r>
      <w:r w:rsidRPr="002E14FF">
        <w:rPr>
          <w:rFonts w:ascii="Arial" w:hAnsi="Arial" w:cs="Arial"/>
          <w:sz w:val="24"/>
          <w:szCs w:val="24"/>
          <w:vertAlign w:val="superscript"/>
        </w:rPr>
        <w:t>th</w:t>
      </w:r>
      <w:r w:rsidRPr="002E14FF">
        <w:rPr>
          <w:rFonts w:ascii="Arial" w:hAnsi="Arial" w:cs="Arial"/>
          <w:sz w:val="24"/>
          <w:szCs w:val="24"/>
        </w:rPr>
        <w:t xml:space="preserve"> Ed. Pearson Education, Limited</w:t>
      </w:r>
    </w:p>
    <w:p w14:paraId="57F747DE" w14:textId="77777777" w:rsidR="00B03DAD" w:rsidRDefault="00B03DAD" w:rsidP="00B23F86">
      <w:pPr>
        <w:spacing w:line="360" w:lineRule="auto"/>
        <w:jc w:val="both"/>
        <w:rPr>
          <w:rFonts w:ascii="Arial" w:hAnsi="Arial" w:cs="Arial"/>
          <w:sz w:val="24"/>
          <w:szCs w:val="24"/>
        </w:rPr>
      </w:pPr>
    </w:p>
    <w:p w14:paraId="050B5099" w14:textId="77777777" w:rsidR="00F35C24" w:rsidRPr="00F35C24" w:rsidRDefault="00F35C24" w:rsidP="00F35C24">
      <w:pPr>
        <w:rPr>
          <w:rFonts w:ascii="Arial" w:hAnsi="Arial" w:cs="Arial"/>
          <w:sz w:val="24"/>
          <w:szCs w:val="24"/>
        </w:rPr>
      </w:pPr>
      <w:r w:rsidRPr="00F35C24">
        <w:rPr>
          <w:rFonts w:ascii="Arial" w:hAnsi="Arial" w:cs="Arial"/>
          <w:sz w:val="24"/>
          <w:szCs w:val="24"/>
        </w:rPr>
        <w:t xml:space="preserve">Mullins and Laurie, J (2016) </w:t>
      </w:r>
      <w:r w:rsidRPr="00F35C24">
        <w:rPr>
          <w:rFonts w:ascii="Arial" w:hAnsi="Arial" w:cs="Arial"/>
          <w:i/>
          <w:iCs/>
          <w:sz w:val="24"/>
          <w:szCs w:val="24"/>
        </w:rPr>
        <w:t>Management&amp; Organisational behaviour</w:t>
      </w:r>
      <w:r w:rsidRPr="00F35C24">
        <w:rPr>
          <w:rFonts w:ascii="Arial" w:hAnsi="Arial" w:cs="Arial"/>
          <w:sz w:val="24"/>
          <w:szCs w:val="24"/>
        </w:rPr>
        <w:t xml:space="preserve"> [electronic resource] .11</w:t>
      </w:r>
      <w:r w:rsidRPr="00F35C24">
        <w:rPr>
          <w:rFonts w:ascii="Arial" w:hAnsi="Arial" w:cs="Arial"/>
          <w:sz w:val="24"/>
          <w:szCs w:val="24"/>
          <w:vertAlign w:val="superscript"/>
        </w:rPr>
        <w:t>th</w:t>
      </w:r>
      <w:r w:rsidRPr="00F35C24">
        <w:rPr>
          <w:rFonts w:ascii="Arial" w:hAnsi="Arial" w:cs="Arial"/>
          <w:sz w:val="24"/>
          <w:szCs w:val="24"/>
        </w:rPr>
        <w:t xml:space="preserve"> Ed. Harlow: Pearson</w:t>
      </w:r>
    </w:p>
    <w:p w14:paraId="6FC3311A" w14:textId="77777777" w:rsidR="00B03DAD" w:rsidRDefault="00B03DAD" w:rsidP="00B23F86">
      <w:pPr>
        <w:spacing w:line="360" w:lineRule="auto"/>
        <w:jc w:val="both"/>
        <w:rPr>
          <w:rFonts w:ascii="Arial" w:hAnsi="Arial" w:cs="Arial"/>
          <w:sz w:val="24"/>
          <w:szCs w:val="24"/>
        </w:rPr>
      </w:pPr>
    </w:p>
    <w:p w14:paraId="3A403A7F" w14:textId="77777777" w:rsidR="00B03DAD" w:rsidRDefault="00B03DAD" w:rsidP="00B23F86">
      <w:pPr>
        <w:spacing w:line="360" w:lineRule="auto"/>
        <w:jc w:val="both"/>
        <w:rPr>
          <w:rFonts w:ascii="Arial" w:hAnsi="Arial" w:cs="Arial"/>
          <w:sz w:val="24"/>
          <w:szCs w:val="24"/>
        </w:rPr>
      </w:pPr>
    </w:p>
    <w:p w14:paraId="40F46AB0" w14:textId="75399A82" w:rsidR="00DC2BFE" w:rsidRPr="002E14FF" w:rsidRDefault="00167A44" w:rsidP="002E14FF">
      <w:pPr>
        <w:spacing w:line="360" w:lineRule="auto"/>
        <w:jc w:val="both"/>
        <w:rPr>
          <w:rFonts w:ascii="Arial" w:hAnsi="Arial" w:cs="Arial"/>
          <w:sz w:val="24"/>
          <w:szCs w:val="24"/>
        </w:rPr>
      </w:pPr>
      <w:proofErr w:type="spellStart"/>
      <w:r w:rsidRPr="002E14FF">
        <w:rPr>
          <w:rFonts w:ascii="Arial" w:hAnsi="Arial" w:cs="Arial"/>
          <w:sz w:val="24"/>
          <w:szCs w:val="24"/>
        </w:rPr>
        <w:t>Ramezan</w:t>
      </w:r>
      <w:proofErr w:type="spellEnd"/>
      <w:r w:rsidR="009B6A4A" w:rsidRPr="002E14FF">
        <w:rPr>
          <w:rFonts w:ascii="Arial" w:hAnsi="Arial" w:cs="Arial"/>
          <w:sz w:val="24"/>
          <w:szCs w:val="24"/>
        </w:rPr>
        <w:t>,</w:t>
      </w:r>
      <w:r w:rsidR="00495D03" w:rsidRPr="002E14FF">
        <w:rPr>
          <w:rFonts w:ascii="Arial" w:hAnsi="Arial" w:cs="Arial"/>
          <w:sz w:val="24"/>
          <w:szCs w:val="24"/>
        </w:rPr>
        <w:t xml:space="preserve"> M </w:t>
      </w:r>
      <w:r w:rsidR="009B6A4A" w:rsidRPr="002E14FF">
        <w:rPr>
          <w:rFonts w:ascii="Arial" w:hAnsi="Arial" w:cs="Arial"/>
          <w:sz w:val="24"/>
          <w:szCs w:val="24"/>
        </w:rPr>
        <w:t xml:space="preserve">(2011) </w:t>
      </w:r>
      <w:r w:rsidR="009B6A4A" w:rsidRPr="002E14FF">
        <w:rPr>
          <w:rFonts w:ascii="Arial" w:hAnsi="Arial" w:cs="Arial"/>
          <w:i/>
          <w:iCs/>
          <w:sz w:val="24"/>
          <w:szCs w:val="24"/>
        </w:rPr>
        <w:t xml:space="preserve">International Journal of Information Management </w:t>
      </w:r>
      <w:r w:rsidR="009B6A4A" w:rsidRPr="002E14FF">
        <w:rPr>
          <w:rFonts w:ascii="Arial" w:hAnsi="Arial" w:cs="Arial"/>
          <w:sz w:val="24"/>
          <w:szCs w:val="24"/>
        </w:rPr>
        <w:t>[Online] Available at:</w:t>
      </w:r>
    </w:p>
    <w:p w14:paraId="623A75C1" w14:textId="74596803" w:rsidR="006A19C9" w:rsidRPr="002E14FF" w:rsidRDefault="003E7F74" w:rsidP="002E14FF">
      <w:pPr>
        <w:spacing w:line="360" w:lineRule="auto"/>
        <w:jc w:val="both"/>
        <w:rPr>
          <w:rFonts w:ascii="Arial" w:hAnsi="Arial" w:cs="Arial"/>
          <w:sz w:val="24"/>
          <w:szCs w:val="24"/>
        </w:rPr>
      </w:pPr>
      <w:hyperlink r:id="rId15" w:history="1">
        <w:r w:rsidR="003B4EE6" w:rsidRPr="002E14FF">
          <w:rPr>
            <w:rStyle w:val="Hyperlink"/>
            <w:rFonts w:ascii="Arial" w:hAnsi="Arial" w:cs="Arial"/>
            <w:sz w:val="24"/>
            <w:szCs w:val="24"/>
          </w:rPr>
          <w:t>https://www.sciencedirect.com/science/article/abs/pii/S0268401210001507</w:t>
        </w:r>
      </w:hyperlink>
      <w:r w:rsidR="003B4EE6" w:rsidRPr="002E14FF">
        <w:rPr>
          <w:rFonts w:ascii="Arial" w:hAnsi="Arial" w:cs="Arial"/>
          <w:sz w:val="24"/>
          <w:szCs w:val="24"/>
        </w:rPr>
        <w:t xml:space="preserve"> </w:t>
      </w:r>
    </w:p>
    <w:p w14:paraId="29F3A266" w14:textId="3CA5DBB0" w:rsidR="009B6A4A" w:rsidRDefault="009B6A4A" w:rsidP="002E14FF">
      <w:pPr>
        <w:spacing w:line="360" w:lineRule="auto"/>
        <w:jc w:val="both"/>
        <w:rPr>
          <w:rFonts w:ascii="Arial" w:hAnsi="Arial" w:cs="Arial"/>
          <w:sz w:val="24"/>
          <w:szCs w:val="24"/>
        </w:rPr>
      </w:pPr>
      <w:r w:rsidRPr="002E14FF">
        <w:rPr>
          <w:rFonts w:ascii="Arial" w:hAnsi="Arial" w:cs="Arial"/>
          <w:sz w:val="24"/>
          <w:szCs w:val="24"/>
        </w:rPr>
        <w:t>(Accessed: 9 December 2022)</w:t>
      </w:r>
    </w:p>
    <w:p w14:paraId="145DB6A1" w14:textId="77777777" w:rsidR="000B2B24" w:rsidRDefault="000B2B24" w:rsidP="002E14FF">
      <w:pPr>
        <w:spacing w:line="360" w:lineRule="auto"/>
        <w:jc w:val="both"/>
        <w:rPr>
          <w:rFonts w:ascii="Arial" w:hAnsi="Arial" w:cs="Arial"/>
          <w:sz w:val="24"/>
          <w:szCs w:val="24"/>
        </w:rPr>
      </w:pPr>
    </w:p>
    <w:p w14:paraId="66018076" w14:textId="77777777" w:rsidR="000B2B24" w:rsidRPr="002E14FF" w:rsidRDefault="000B2B24" w:rsidP="002E14FF">
      <w:pPr>
        <w:spacing w:line="360" w:lineRule="auto"/>
        <w:jc w:val="both"/>
        <w:rPr>
          <w:rFonts w:ascii="Arial" w:hAnsi="Arial" w:cs="Arial"/>
          <w:sz w:val="24"/>
          <w:szCs w:val="24"/>
        </w:rPr>
      </w:pPr>
    </w:p>
    <w:p w14:paraId="2C02D7A5" w14:textId="46C0562F" w:rsidR="00913860" w:rsidRPr="002E14FF" w:rsidRDefault="00EE11BC" w:rsidP="002E14FF">
      <w:pPr>
        <w:spacing w:line="360" w:lineRule="auto"/>
        <w:jc w:val="both"/>
        <w:rPr>
          <w:rFonts w:ascii="Arial" w:hAnsi="Arial" w:cs="Arial"/>
          <w:sz w:val="24"/>
          <w:szCs w:val="24"/>
        </w:rPr>
      </w:pPr>
      <w:r w:rsidRPr="002E14FF">
        <w:rPr>
          <w:rFonts w:ascii="Arial" w:hAnsi="Arial" w:cs="Arial"/>
          <w:sz w:val="24"/>
          <w:szCs w:val="24"/>
        </w:rPr>
        <w:lastRenderedPageBreak/>
        <w:t>Cameron, S (2019)</w:t>
      </w:r>
      <w:r w:rsidR="006410F9" w:rsidRPr="002E14FF">
        <w:rPr>
          <w:rFonts w:ascii="Arial" w:hAnsi="Arial" w:cs="Arial"/>
          <w:sz w:val="24"/>
          <w:szCs w:val="24"/>
        </w:rPr>
        <w:t xml:space="preserve"> </w:t>
      </w:r>
      <w:r w:rsidR="006410F9" w:rsidRPr="002E14FF">
        <w:rPr>
          <w:rFonts w:ascii="Arial" w:hAnsi="Arial" w:cs="Arial"/>
          <w:i/>
          <w:iCs/>
          <w:sz w:val="24"/>
          <w:szCs w:val="24"/>
        </w:rPr>
        <w:t>What is the purpose of organisational structure?</w:t>
      </w:r>
      <w:r w:rsidR="006410F9" w:rsidRPr="002E14FF">
        <w:rPr>
          <w:rFonts w:ascii="Arial" w:hAnsi="Arial" w:cs="Arial"/>
          <w:sz w:val="24"/>
          <w:szCs w:val="24"/>
        </w:rPr>
        <w:t xml:space="preserve"> [Online] Available at:</w:t>
      </w:r>
    </w:p>
    <w:p w14:paraId="0B26EE87" w14:textId="77777777" w:rsidR="004F41E0" w:rsidRPr="002E14FF" w:rsidRDefault="003E7F74" w:rsidP="002E14FF">
      <w:pPr>
        <w:spacing w:line="360" w:lineRule="auto"/>
        <w:jc w:val="both"/>
        <w:rPr>
          <w:rFonts w:ascii="Arial" w:hAnsi="Arial" w:cs="Arial"/>
          <w:sz w:val="24"/>
          <w:szCs w:val="24"/>
        </w:rPr>
      </w:pPr>
      <w:hyperlink r:id="rId16" w:history="1">
        <w:r w:rsidR="006A2017" w:rsidRPr="002E14FF">
          <w:rPr>
            <w:rStyle w:val="Hyperlink"/>
            <w:rFonts w:ascii="Arial" w:hAnsi="Arial" w:cs="Arial"/>
            <w:sz w:val="24"/>
            <w:szCs w:val="24"/>
          </w:rPr>
          <w:t>https://bizfluent.com/facts-5154174-purpose-organizational-structure.html</w:t>
        </w:r>
      </w:hyperlink>
      <w:r w:rsidR="006A2017" w:rsidRPr="002E14FF">
        <w:rPr>
          <w:rFonts w:ascii="Arial" w:hAnsi="Arial" w:cs="Arial"/>
          <w:sz w:val="24"/>
          <w:szCs w:val="24"/>
        </w:rPr>
        <w:t xml:space="preserve"> </w:t>
      </w:r>
    </w:p>
    <w:p w14:paraId="66E47B19" w14:textId="12A626B0" w:rsidR="006A2017" w:rsidRPr="002E14FF" w:rsidRDefault="006A2017" w:rsidP="002E14FF">
      <w:pPr>
        <w:spacing w:line="360" w:lineRule="auto"/>
        <w:jc w:val="both"/>
        <w:rPr>
          <w:rFonts w:ascii="Arial" w:hAnsi="Arial" w:cs="Arial"/>
          <w:sz w:val="24"/>
          <w:szCs w:val="24"/>
        </w:rPr>
      </w:pPr>
      <w:r w:rsidRPr="002E14FF">
        <w:rPr>
          <w:rFonts w:ascii="Arial" w:hAnsi="Arial" w:cs="Arial"/>
          <w:sz w:val="24"/>
          <w:szCs w:val="24"/>
        </w:rPr>
        <w:t>(Accessed: 9 December 2022)</w:t>
      </w:r>
    </w:p>
    <w:p w14:paraId="616C4BD5" w14:textId="77777777" w:rsidR="004F41E0" w:rsidRPr="002E14FF" w:rsidRDefault="004F41E0" w:rsidP="002E14FF">
      <w:pPr>
        <w:spacing w:line="360" w:lineRule="auto"/>
        <w:jc w:val="both"/>
        <w:rPr>
          <w:rFonts w:ascii="Arial" w:hAnsi="Arial" w:cs="Arial"/>
          <w:sz w:val="24"/>
          <w:szCs w:val="24"/>
        </w:rPr>
      </w:pPr>
    </w:p>
    <w:p w14:paraId="703C7E73" w14:textId="77777777" w:rsidR="00593137" w:rsidRPr="002E14FF" w:rsidRDefault="00593137" w:rsidP="002E14FF">
      <w:pPr>
        <w:spacing w:line="360" w:lineRule="auto"/>
        <w:jc w:val="both"/>
        <w:rPr>
          <w:rFonts w:ascii="Arial" w:hAnsi="Arial" w:cs="Arial"/>
          <w:sz w:val="24"/>
          <w:szCs w:val="24"/>
        </w:rPr>
      </w:pPr>
    </w:p>
    <w:p w14:paraId="76F55BC9" w14:textId="77777777" w:rsidR="00FC1ACA" w:rsidRPr="002E14FF" w:rsidRDefault="00FC1ACA" w:rsidP="002E14FF">
      <w:pPr>
        <w:spacing w:line="360" w:lineRule="auto"/>
        <w:jc w:val="both"/>
        <w:rPr>
          <w:rFonts w:ascii="Arial" w:hAnsi="Arial" w:cs="Arial"/>
          <w:sz w:val="24"/>
          <w:szCs w:val="24"/>
        </w:rPr>
      </w:pPr>
      <w:r w:rsidRPr="002E14FF">
        <w:rPr>
          <w:rFonts w:ascii="Arial" w:eastAsia="Calibri" w:hAnsi="Arial" w:cs="Arial"/>
          <w:color w:val="000000" w:themeColor="text1"/>
          <w:kern w:val="24"/>
          <w:sz w:val="24"/>
          <w:szCs w:val="24"/>
          <w:lang w:eastAsia="en-GB"/>
        </w:rPr>
        <w:t>Mead, T (2022) ‘</w:t>
      </w:r>
      <w:r w:rsidRPr="002E14FF">
        <w:rPr>
          <w:rFonts w:ascii="Arial" w:eastAsia="Calibri" w:hAnsi="Arial" w:cs="Arial"/>
          <w:i/>
          <w:iCs/>
          <w:color w:val="000000" w:themeColor="text1"/>
          <w:kern w:val="24"/>
          <w:sz w:val="24"/>
          <w:szCs w:val="24"/>
          <w:lang w:eastAsia="en-GB"/>
        </w:rPr>
        <w:t xml:space="preserve">Regenerative organic farming, YEO Valley-style’ New Food, </w:t>
      </w:r>
      <w:r w:rsidRPr="002E14FF">
        <w:rPr>
          <w:rFonts w:ascii="Arial" w:eastAsia="Calibri" w:hAnsi="Arial" w:cs="Arial"/>
          <w:color w:val="000000" w:themeColor="text1"/>
          <w:kern w:val="24"/>
          <w:sz w:val="24"/>
          <w:szCs w:val="24"/>
          <w:lang w:eastAsia="en-GB"/>
        </w:rPr>
        <w:t>[Online] Available at:</w:t>
      </w:r>
    </w:p>
    <w:p w14:paraId="6FF41E8B" w14:textId="10E76486" w:rsidR="00351C48" w:rsidRPr="002E14FF" w:rsidRDefault="003E7F74" w:rsidP="002E14FF">
      <w:pPr>
        <w:spacing w:line="360" w:lineRule="auto"/>
        <w:jc w:val="both"/>
        <w:rPr>
          <w:rFonts w:ascii="Arial" w:hAnsi="Arial" w:cs="Arial"/>
          <w:sz w:val="24"/>
          <w:szCs w:val="24"/>
        </w:rPr>
      </w:pPr>
      <w:hyperlink r:id="rId17" w:history="1">
        <w:r w:rsidR="00433F54" w:rsidRPr="002E14FF">
          <w:rPr>
            <w:rStyle w:val="Hyperlink"/>
            <w:rFonts w:ascii="Arial" w:hAnsi="Arial" w:cs="Arial"/>
            <w:sz w:val="24"/>
            <w:szCs w:val="24"/>
          </w:rPr>
          <w:t>https://www.newfoodmagazine.com/article/157728/regenerative-organic-farming-yeo-valley-style/</w:t>
        </w:r>
      </w:hyperlink>
      <w:r w:rsidR="00433F54" w:rsidRPr="002E14FF">
        <w:rPr>
          <w:rFonts w:ascii="Arial" w:hAnsi="Arial" w:cs="Arial"/>
          <w:sz w:val="24"/>
          <w:szCs w:val="24"/>
        </w:rPr>
        <w:t xml:space="preserve">  </w:t>
      </w:r>
    </w:p>
    <w:p w14:paraId="3A97A166" w14:textId="37F9948C" w:rsidR="00593137" w:rsidRPr="002E14FF" w:rsidRDefault="005809BA" w:rsidP="002E14FF">
      <w:pPr>
        <w:spacing w:line="360" w:lineRule="auto"/>
        <w:jc w:val="both"/>
        <w:rPr>
          <w:rFonts w:ascii="Arial" w:hAnsi="Arial" w:cs="Arial"/>
          <w:sz w:val="24"/>
          <w:szCs w:val="24"/>
        </w:rPr>
      </w:pPr>
      <w:r w:rsidRPr="002E14FF">
        <w:rPr>
          <w:rFonts w:ascii="Arial" w:hAnsi="Arial" w:cs="Arial"/>
          <w:sz w:val="24"/>
          <w:szCs w:val="24"/>
        </w:rPr>
        <w:t>(Accessed: 9 December 2022)</w:t>
      </w:r>
    </w:p>
    <w:p w14:paraId="4C1B4CBF" w14:textId="77777777" w:rsidR="001B42C9" w:rsidRPr="002E14FF" w:rsidRDefault="001B42C9" w:rsidP="002E14FF">
      <w:pPr>
        <w:spacing w:line="360" w:lineRule="auto"/>
        <w:jc w:val="both"/>
        <w:rPr>
          <w:rFonts w:ascii="Arial" w:hAnsi="Arial" w:cs="Arial"/>
          <w:sz w:val="24"/>
          <w:szCs w:val="24"/>
        </w:rPr>
      </w:pPr>
    </w:p>
    <w:p w14:paraId="0085F08D" w14:textId="77777777" w:rsidR="00A8643A" w:rsidRPr="002E14FF" w:rsidRDefault="00A8643A" w:rsidP="002E14FF">
      <w:pPr>
        <w:spacing w:line="360" w:lineRule="auto"/>
        <w:jc w:val="both"/>
        <w:rPr>
          <w:rFonts w:ascii="Arial" w:hAnsi="Arial" w:cs="Arial"/>
          <w:sz w:val="24"/>
          <w:szCs w:val="24"/>
        </w:rPr>
      </w:pPr>
    </w:p>
    <w:p w14:paraId="68504B0E" w14:textId="77777777" w:rsidR="00E364C9" w:rsidRDefault="00E364C9" w:rsidP="00E364C9">
      <w:pPr>
        <w:spacing w:line="360" w:lineRule="auto"/>
        <w:jc w:val="both"/>
        <w:rPr>
          <w:rFonts w:ascii="Arial" w:hAnsi="Arial" w:cs="Arial"/>
          <w:sz w:val="24"/>
          <w:szCs w:val="24"/>
        </w:rPr>
      </w:pPr>
      <w:r>
        <w:rPr>
          <w:rFonts w:ascii="Arial" w:hAnsi="Arial" w:cs="Arial"/>
          <w:sz w:val="24"/>
          <w:szCs w:val="24"/>
        </w:rPr>
        <w:t xml:space="preserve">Villanova University (2022) </w:t>
      </w:r>
      <w:r w:rsidRPr="00025AFC">
        <w:rPr>
          <w:rFonts w:ascii="Arial" w:hAnsi="Arial" w:cs="Arial"/>
          <w:i/>
          <w:iCs/>
          <w:sz w:val="24"/>
          <w:szCs w:val="24"/>
        </w:rPr>
        <w:t xml:space="preserve">Democratic Leadership Style: Characteristics, pros and cons </w:t>
      </w:r>
      <w:r>
        <w:rPr>
          <w:rFonts w:ascii="Arial" w:hAnsi="Arial" w:cs="Arial"/>
          <w:sz w:val="24"/>
          <w:szCs w:val="24"/>
        </w:rPr>
        <w:t>[Online] Available at:</w:t>
      </w:r>
    </w:p>
    <w:p w14:paraId="6B5C4747" w14:textId="77777777" w:rsidR="00E364C9" w:rsidRDefault="003E7F74" w:rsidP="00E364C9">
      <w:pPr>
        <w:spacing w:line="360" w:lineRule="auto"/>
        <w:jc w:val="both"/>
        <w:rPr>
          <w:rFonts w:ascii="Arial" w:hAnsi="Arial" w:cs="Arial"/>
          <w:sz w:val="24"/>
          <w:szCs w:val="24"/>
        </w:rPr>
      </w:pPr>
      <w:hyperlink r:id="rId18" w:history="1">
        <w:r w:rsidR="00E364C9" w:rsidRPr="00BA6D23">
          <w:rPr>
            <w:rStyle w:val="Hyperlink"/>
            <w:rFonts w:ascii="Arial" w:hAnsi="Arial" w:cs="Arial"/>
            <w:sz w:val="24"/>
            <w:szCs w:val="24"/>
          </w:rPr>
          <w:t>https://www.villanovau.com/resources/leadership/democratic-leadership-style/</w:t>
        </w:r>
      </w:hyperlink>
      <w:r w:rsidR="00E364C9">
        <w:rPr>
          <w:rFonts w:ascii="Arial" w:hAnsi="Arial" w:cs="Arial"/>
          <w:sz w:val="24"/>
          <w:szCs w:val="24"/>
        </w:rPr>
        <w:t xml:space="preserve">  </w:t>
      </w:r>
    </w:p>
    <w:p w14:paraId="4E275DE9" w14:textId="77777777" w:rsidR="00E364C9" w:rsidRDefault="00E364C9" w:rsidP="00E364C9">
      <w:pPr>
        <w:spacing w:line="360" w:lineRule="auto"/>
        <w:jc w:val="both"/>
        <w:rPr>
          <w:rFonts w:ascii="Arial" w:hAnsi="Arial" w:cs="Arial"/>
          <w:sz w:val="24"/>
          <w:szCs w:val="24"/>
        </w:rPr>
      </w:pPr>
      <w:r>
        <w:rPr>
          <w:rFonts w:ascii="Arial" w:hAnsi="Arial" w:cs="Arial"/>
          <w:sz w:val="24"/>
          <w:szCs w:val="24"/>
        </w:rPr>
        <w:t>(Accessed: 30 December 2022)</w:t>
      </w:r>
    </w:p>
    <w:p w14:paraId="56CF12BC" w14:textId="77777777" w:rsidR="00A8643A" w:rsidRPr="002E14FF" w:rsidRDefault="00A8643A" w:rsidP="002E14FF">
      <w:pPr>
        <w:spacing w:line="360" w:lineRule="auto"/>
        <w:jc w:val="both"/>
        <w:rPr>
          <w:rFonts w:ascii="Arial" w:hAnsi="Arial" w:cs="Arial"/>
          <w:sz w:val="24"/>
          <w:szCs w:val="24"/>
          <w:lang w:eastAsia="en-GB"/>
        </w:rPr>
      </w:pPr>
    </w:p>
    <w:p w14:paraId="78F5FC14" w14:textId="77777777" w:rsidR="006D178C" w:rsidRDefault="006D178C" w:rsidP="006D178C">
      <w:pPr>
        <w:spacing w:line="360" w:lineRule="auto"/>
        <w:jc w:val="both"/>
        <w:rPr>
          <w:rFonts w:ascii="Arial" w:eastAsia="Calibri" w:hAnsi="Arial" w:cs="Arial"/>
          <w:color w:val="000000" w:themeColor="text1"/>
          <w:kern w:val="24"/>
          <w:sz w:val="24"/>
          <w:szCs w:val="24"/>
          <w:lang w:eastAsia="en-GB"/>
        </w:rPr>
      </w:pPr>
    </w:p>
    <w:p w14:paraId="611F72E9" w14:textId="62861A31" w:rsidR="00E37DF6" w:rsidRPr="006D178C" w:rsidRDefault="00E37DF6" w:rsidP="006D178C">
      <w:pPr>
        <w:spacing w:line="360" w:lineRule="auto"/>
        <w:jc w:val="both"/>
        <w:rPr>
          <w:rFonts w:ascii="Arial" w:hAnsi="Arial" w:cs="Arial"/>
          <w:sz w:val="24"/>
          <w:szCs w:val="24"/>
        </w:rPr>
      </w:pPr>
      <w:r w:rsidRPr="006D178C">
        <w:rPr>
          <w:rFonts w:ascii="Arial" w:hAnsi="Arial" w:cs="Arial"/>
          <w:sz w:val="24"/>
          <w:szCs w:val="24"/>
        </w:rPr>
        <w:t xml:space="preserve">Yeo Valley 1 (2022) </w:t>
      </w:r>
      <w:r w:rsidRPr="006D178C">
        <w:rPr>
          <w:rFonts w:ascii="Arial" w:hAnsi="Arial" w:cs="Arial"/>
          <w:i/>
          <w:iCs/>
          <w:sz w:val="24"/>
          <w:szCs w:val="24"/>
        </w:rPr>
        <w:t xml:space="preserve">Benefits </w:t>
      </w:r>
      <w:r w:rsidRPr="006D178C">
        <w:rPr>
          <w:rFonts w:ascii="Arial" w:hAnsi="Arial" w:cs="Arial"/>
          <w:sz w:val="24"/>
          <w:szCs w:val="24"/>
        </w:rPr>
        <w:t>[ Online] Available at:</w:t>
      </w:r>
    </w:p>
    <w:p w14:paraId="39FEFED5" w14:textId="77777777" w:rsidR="00972837" w:rsidRPr="006D178C" w:rsidRDefault="003E7F74" w:rsidP="006D178C">
      <w:pPr>
        <w:spacing w:line="360" w:lineRule="auto"/>
        <w:jc w:val="both"/>
        <w:rPr>
          <w:rFonts w:ascii="Arial" w:eastAsia="Calibri" w:hAnsi="Arial" w:cs="Arial"/>
          <w:color w:val="000000" w:themeColor="text1"/>
          <w:kern w:val="24"/>
          <w:sz w:val="24"/>
          <w:szCs w:val="24"/>
          <w:lang w:eastAsia="en-GB"/>
        </w:rPr>
      </w:pPr>
      <w:hyperlink r:id="rId19" w:anchor=":~:text=We%20think%20it%E2%80%99s%20only%20fair%20that%20the%20people,tickets%20for%20league%20games.%20Cycle%20to%20work%20scheme" w:history="1">
        <w:r w:rsidR="00E87848" w:rsidRPr="006D178C">
          <w:rPr>
            <w:rStyle w:val="Hyperlink"/>
            <w:rFonts w:ascii="Arial" w:eastAsia="Calibri" w:hAnsi="Arial" w:cs="Arial"/>
            <w:kern w:val="24"/>
            <w:sz w:val="24"/>
            <w:szCs w:val="24"/>
            <w:lang w:eastAsia="en-GB"/>
          </w:rPr>
          <w:t>https://careers.yeovalley.co.uk/news/2/benefits.html#:~:text=We%20think%20it%E2%80%99s%20only%20fair%20that%20the%20people,tickets%20for%20league%20games.%20Cycle%20to%20work%20scheme</w:t>
        </w:r>
      </w:hyperlink>
      <w:r w:rsidR="00E87848" w:rsidRPr="006D178C">
        <w:rPr>
          <w:rFonts w:ascii="Arial" w:eastAsia="Calibri" w:hAnsi="Arial" w:cs="Arial"/>
          <w:color w:val="000000" w:themeColor="text1"/>
          <w:kern w:val="24"/>
          <w:sz w:val="24"/>
          <w:szCs w:val="24"/>
          <w:lang w:eastAsia="en-GB"/>
        </w:rPr>
        <w:t xml:space="preserve">  </w:t>
      </w:r>
    </w:p>
    <w:p w14:paraId="3D8F2D96" w14:textId="1CF69000" w:rsidR="00E37DF6" w:rsidRDefault="00E87848" w:rsidP="006D178C">
      <w:pPr>
        <w:spacing w:line="360" w:lineRule="auto"/>
        <w:jc w:val="both"/>
        <w:rPr>
          <w:rFonts w:ascii="Arial" w:eastAsia="Calibri" w:hAnsi="Arial" w:cs="Arial"/>
          <w:color w:val="000000" w:themeColor="text1"/>
          <w:kern w:val="24"/>
          <w:sz w:val="24"/>
          <w:szCs w:val="24"/>
          <w:lang w:eastAsia="en-GB"/>
        </w:rPr>
      </w:pPr>
      <w:r w:rsidRPr="006D178C">
        <w:rPr>
          <w:rFonts w:ascii="Arial" w:eastAsia="Calibri" w:hAnsi="Arial" w:cs="Arial"/>
          <w:color w:val="000000" w:themeColor="text1"/>
          <w:kern w:val="24"/>
          <w:sz w:val="24"/>
          <w:szCs w:val="24"/>
          <w:lang w:eastAsia="en-GB"/>
        </w:rPr>
        <w:t>(Accessed: 9 December 2022)</w:t>
      </w:r>
    </w:p>
    <w:p w14:paraId="436DEBC5" w14:textId="77777777" w:rsidR="00CB1119" w:rsidRDefault="00CB1119" w:rsidP="00CB1119">
      <w:pPr>
        <w:spacing w:line="360" w:lineRule="auto"/>
        <w:jc w:val="both"/>
        <w:rPr>
          <w:rFonts w:ascii="Arial" w:hAnsi="Arial" w:cs="Arial"/>
          <w:sz w:val="24"/>
          <w:szCs w:val="24"/>
        </w:rPr>
      </w:pPr>
    </w:p>
    <w:p w14:paraId="6AFABDBB" w14:textId="77777777" w:rsidR="00CB1119" w:rsidRPr="002E14FF" w:rsidRDefault="00CB1119" w:rsidP="00CB1119">
      <w:pPr>
        <w:spacing w:line="360" w:lineRule="auto"/>
        <w:jc w:val="both"/>
        <w:rPr>
          <w:rFonts w:ascii="Arial" w:hAnsi="Arial" w:cs="Arial"/>
          <w:vanish/>
          <w:sz w:val="24"/>
          <w:szCs w:val="24"/>
          <w:specVanish/>
        </w:rPr>
      </w:pPr>
      <w:r>
        <w:rPr>
          <w:rFonts w:ascii="Arial" w:hAnsi="Arial" w:cs="Arial"/>
          <w:sz w:val="24"/>
          <w:szCs w:val="24"/>
        </w:rPr>
        <w:lastRenderedPageBreak/>
        <w:t xml:space="preserve">YEO Valley 2 </w:t>
      </w:r>
      <w:r w:rsidRPr="002E14FF">
        <w:rPr>
          <w:rFonts w:ascii="Arial" w:hAnsi="Arial" w:cs="Arial"/>
          <w:sz w:val="24"/>
          <w:szCs w:val="24"/>
        </w:rPr>
        <w:t xml:space="preserve">(2022) </w:t>
      </w:r>
      <w:r w:rsidRPr="002E14FF">
        <w:rPr>
          <w:rFonts w:ascii="Arial" w:hAnsi="Arial" w:cs="Arial"/>
          <w:i/>
          <w:iCs/>
          <w:sz w:val="24"/>
          <w:szCs w:val="24"/>
        </w:rPr>
        <w:t xml:space="preserve">Our values, </w:t>
      </w:r>
      <w:r w:rsidRPr="002E14FF">
        <w:rPr>
          <w:rFonts w:ascii="Arial" w:hAnsi="Arial" w:cs="Arial"/>
          <w:sz w:val="24"/>
          <w:szCs w:val="24"/>
        </w:rPr>
        <w:t>[Online] Available at:</w:t>
      </w:r>
    </w:p>
    <w:p w14:paraId="304D8E9E" w14:textId="77777777" w:rsidR="00CB1119" w:rsidRPr="002E14FF" w:rsidRDefault="00CB1119" w:rsidP="00CB1119">
      <w:pPr>
        <w:spacing w:line="360" w:lineRule="auto"/>
        <w:jc w:val="both"/>
        <w:rPr>
          <w:rFonts w:ascii="Arial" w:hAnsi="Arial" w:cs="Arial"/>
          <w:b/>
          <w:bCs/>
          <w:sz w:val="24"/>
          <w:szCs w:val="24"/>
        </w:rPr>
      </w:pPr>
      <w:r w:rsidRPr="002E14FF">
        <w:rPr>
          <w:rFonts w:ascii="Arial" w:hAnsi="Arial" w:cs="Arial"/>
          <w:b/>
          <w:bCs/>
          <w:sz w:val="24"/>
          <w:szCs w:val="24"/>
        </w:rPr>
        <w:t xml:space="preserve"> </w:t>
      </w:r>
      <w:hyperlink r:id="rId20" w:anchor=":~:text=Our%20Values%20We%20have%20a%20great%20culture%20at,the%20power%20of%20strong%20teams%20and%20actively%20collaborating" w:history="1">
        <w:r w:rsidRPr="002E14FF">
          <w:rPr>
            <w:rStyle w:val="Hyperlink"/>
            <w:rFonts w:ascii="Arial" w:hAnsi="Arial" w:cs="Arial"/>
            <w:sz w:val="24"/>
            <w:szCs w:val="24"/>
          </w:rPr>
          <w:t>https://careers.yeovalley.co.uk/news/3/our-values.html#:~:text=Our%20Values%20We%20have%20a%20great%20culture%20at,the%20power%20of%20strong%20teams%20and%20actively%20collaborating</w:t>
        </w:r>
      </w:hyperlink>
      <w:r w:rsidRPr="002E14FF">
        <w:rPr>
          <w:rFonts w:ascii="Arial" w:hAnsi="Arial" w:cs="Arial"/>
          <w:b/>
          <w:bCs/>
          <w:sz w:val="24"/>
          <w:szCs w:val="24"/>
        </w:rPr>
        <w:t xml:space="preserve"> </w:t>
      </w:r>
    </w:p>
    <w:p w14:paraId="2A651B97" w14:textId="77777777" w:rsidR="00CB1119" w:rsidRDefault="00CB1119" w:rsidP="00CB1119">
      <w:pPr>
        <w:spacing w:line="360" w:lineRule="auto"/>
        <w:jc w:val="both"/>
        <w:rPr>
          <w:rFonts w:ascii="Arial" w:hAnsi="Arial" w:cs="Arial"/>
          <w:sz w:val="24"/>
          <w:szCs w:val="24"/>
        </w:rPr>
      </w:pPr>
      <w:r w:rsidRPr="002E14FF">
        <w:rPr>
          <w:rFonts w:ascii="Arial" w:hAnsi="Arial" w:cs="Arial"/>
          <w:sz w:val="24"/>
          <w:szCs w:val="24"/>
        </w:rPr>
        <w:t>(Accessed: 9 December 2022)</w:t>
      </w:r>
    </w:p>
    <w:p w14:paraId="348EADA2" w14:textId="77777777" w:rsidR="00F82F46" w:rsidRDefault="00F82F46" w:rsidP="00CB1119">
      <w:pPr>
        <w:spacing w:line="360" w:lineRule="auto"/>
        <w:jc w:val="both"/>
        <w:rPr>
          <w:rFonts w:ascii="Arial" w:hAnsi="Arial" w:cs="Arial"/>
          <w:sz w:val="24"/>
          <w:szCs w:val="24"/>
        </w:rPr>
      </w:pPr>
    </w:p>
    <w:p w14:paraId="25488250" w14:textId="77777777" w:rsidR="00F82F46" w:rsidRDefault="00F82F46" w:rsidP="00CB1119">
      <w:pPr>
        <w:spacing w:line="360" w:lineRule="auto"/>
        <w:jc w:val="both"/>
        <w:rPr>
          <w:rFonts w:ascii="Arial" w:hAnsi="Arial" w:cs="Arial"/>
          <w:sz w:val="24"/>
          <w:szCs w:val="24"/>
        </w:rPr>
      </w:pPr>
    </w:p>
    <w:p w14:paraId="69BC05E3" w14:textId="77777777" w:rsidR="00F82F46" w:rsidRPr="00FE5772" w:rsidRDefault="00F82F46" w:rsidP="00F82F46">
      <w:pPr>
        <w:spacing w:line="360" w:lineRule="auto"/>
        <w:jc w:val="both"/>
        <w:rPr>
          <w:rFonts w:ascii="Arial" w:hAnsi="Arial" w:cs="Arial"/>
          <w:sz w:val="24"/>
          <w:szCs w:val="24"/>
        </w:rPr>
      </w:pPr>
      <w:r w:rsidRPr="00FE5772">
        <w:rPr>
          <w:rFonts w:ascii="Arial" w:hAnsi="Arial" w:cs="Arial"/>
          <w:sz w:val="24"/>
          <w:szCs w:val="24"/>
        </w:rPr>
        <w:t xml:space="preserve">Yeo Valley 3 (2022) </w:t>
      </w:r>
      <w:r w:rsidRPr="00FE5772">
        <w:rPr>
          <w:rFonts w:ascii="Arial" w:hAnsi="Arial" w:cs="Arial"/>
          <w:i/>
          <w:iCs/>
          <w:sz w:val="24"/>
          <w:szCs w:val="24"/>
        </w:rPr>
        <w:t xml:space="preserve">Vacancies </w:t>
      </w:r>
      <w:r w:rsidRPr="00FE5772">
        <w:rPr>
          <w:rFonts w:ascii="Arial" w:hAnsi="Arial" w:cs="Arial"/>
          <w:sz w:val="24"/>
          <w:szCs w:val="24"/>
        </w:rPr>
        <w:t>[Online] Available at:</w:t>
      </w:r>
    </w:p>
    <w:p w14:paraId="6D3AB299" w14:textId="77777777" w:rsidR="00F82F46" w:rsidRPr="00FE5772" w:rsidRDefault="003E7F74" w:rsidP="00F82F46">
      <w:pPr>
        <w:rPr>
          <w:rFonts w:ascii="Arial" w:hAnsi="Arial" w:cs="Arial"/>
          <w:sz w:val="24"/>
          <w:szCs w:val="24"/>
        </w:rPr>
      </w:pPr>
      <w:hyperlink r:id="rId21" w:history="1">
        <w:r w:rsidR="00F82F46" w:rsidRPr="00FE5772">
          <w:rPr>
            <w:rStyle w:val="Hyperlink"/>
            <w:rFonts w:ascii="Arial" w:hAnsi="Arial" w:cs="Arial"/>
            <w:sz w:val="24"/>
            <w:szCs w:val="24"/>
          </w:rPr>
          <w:t>https://careers.yeovalley.co.uk/vacancies/vacancy-search-results.aspx</w:t>
        </w:r>
      </w:hyperlink>
      <w:r w:rsidR="00F82F46" w:rsidRPr="00FE5772">
        <w:rPr>
          <w:rFonts w:ascii="Arial" w:hAnsi="Arial" w:cs="Arial"/>
          <w:sz w:val="24"/>
          <w:szCs w:val="24"/>
        </w:rPr>
        <w:t xml:space="preserve"> </w:t>
      </w:r>
    </w:p>
    <w:p w14:paraId="7FE28F50" w14:textId="77777777" w:rsidR="00F82F46" w:rsidRPr="00FE5772" w:rsidRDefault="00F82F46" w:rsidP="00F82F46">
      <w:pPr>
        <w:rPr>
          <w:rFonts w:ascii="Arial" w:hAnsi="Arial" w:cs="Arial"/>
          <w:sz w:val="24"/>
          <w:szCs w:val="24"/>
        </w:rPr>
      </w:pPr>
      <w:r w:rsidRPr="00FE5772">
        <w:rPr>
          <w:rFonts w:ascii="Arial" w:hAnsi="Arial" w:cs="Arial"/>
          <w:sz w:val="24"/>
          <w:szCs w:val="24"/>
        </w:rPr>
        <w:t>(Accessed: 30 December 2022)</w:t>
      </w:r>
    </w:p>
    <w:p w14:paraId="5DF3B079" w14:textId="77777777" w:rsidR="00CB1119" w:rsidRDefault="00CB1119" w:rsidP="006D178C">
      <w:pPr>
        <w:spacing w:line="360" w:lineRule="auto"/>
        <w:jc w:val="both"/>
        <w:rPr>
          <w:rFonts w:ascii="Arial" w:eastAsia="Calibri" w:hAnsi="Arial" w:cs="Arial"/>
          <w:color w:val="000000" w:themeColor="text1"/>
          <w:kern w:val="24"/>
          <w:sz w:val="24"/>
          <w:szCs w:val="24"/>
          <w:lang w:eastAsia="en-GB"/>
        </w:rPr>
      </w:pPr>
    </w:p>
    <w:p w14:paraId="0D5552E1" w14:textId="3B76017D" w:rsidR="00CB1119" w:rsidRPr="006D178C" w:rsidRDefault="00CB1119" w:rsidP="006D178C">
      <w:pPr>
        <w:spacing w:line="360" w:lineRule="auto"/>
        <w:jc w:val="both"/>
        <w:rPr>
          <w:rFonts w:ascii="Arial" w:eastAsia="Calibri" w:hAnsi="Arial" w:cs="Arial"/>
          <w:color w:val="000000" w:themeColor="text1"/>
          <w:kern w:val="24"/>
          <w:sz w:val="24"/>
          <w:szCs w:val="24"/>
          <w:lang w:eastAsia="en-GB"/>
        </w:rPr>
      </w:pPr>
    </w:p>
    <w:p w14:paraId="54F01378" w14:textId="4F7484B5" w:rsidR="00A8643A" w:rsidRPr="006D178C" w:rsidRDefault="00E60155" w:rsidP="006D178C">
      <w:pPr>
        <w:spacing w:line="360" w:lineRule="auto"/>
        <w:jc w:val="both"/>
        <w:rPr>
          <w:rFonts w:ascii="Arial" w:hAnsi="Arial" w:cs="Arial"/>
          <w:sz w:val="24"/>
          <w:szCs w:val="24"/>
        </w:rPr>
      </w:pPr>
      <w:r w:rsidRPr="006D178C">
        <w:rPr>
          <w:rFonts w:ascii="Arial" w:hAnsi="Arial" w:cs="Arial"/>
          <w:sz w:val="24"/>
          <w:szCs w:val="24"/>
        </w:rPr>
        <w:t>Yeo Valley</w:t>
      </w:r>
      <w:r w:rsidR="00235ED1" w:rsidRPr="006D178C">
        <w:rPr>
          <w:rFonts w:ascii="Arial" w:hAnsi="Arial" w:cs="Arial"/>
          <w:sz w:val="24"/>
          <w:szCs w:val="24"/>
        </w:rPr>
        <w:t xml:space="preserve"> (2010) </w:t>
      </w:r>
      <w:r w:rsidR="00235ED1" w:rsidRPr="006D178C">
        <w:rPr>
          <w:rFonts w:ascii="Arial" w:hAnsi="Arial" w:cs="Arial"/>
          <w:i/>
          <w:iCs/>
          <w:sz w:val="24"/>
          <w:szCs w:val="24"/>
        </w:rPr>
        <w:t>Yeo Valley is a real place in the West Country</w:t>
      </w:r>
      <w:r w:rsidR="00235ED1" w:rsidRPr="006D178C">
        <w:rPr>
          <w:rFonts w:ascii="Arial" w:hAnsi="Arial" w:cs="Arial"/>
          <w:sz w:val="24"/>
          <w:szCs w:val="24"/>
        </w:rPr>
        <w:t xml:space="preserve"> [Online] Available at:</w:t>
      </w:r>
    </w:p>
    <w:p w14:paraId="232790D4" w14:textId="77777777" w:rsidR="00972837" w:rsidRPr="006D178C" w:rsidRDefault="003E7F74" w:rsidP="006D178C">
      <w:pPr>
        <w:spacing w:line="360" w:lineRule="auto"/>
        <w:jc w:val="both"/>
        <w:rPr>
          <w:rFonts w:ascii="Arial" w:hAnsi="Arial" w:cs="Arial"/>
          <w:sz w:val="24"/>
          <w:szCs w:val="24"/>
        </w:rPr>
      </w:pPr>
      <w:hyperlink r:id="rId22" w:history="1">
        <w:r w:rsidR="00E60155" w:rsidRPr="006D178C">
          <w:rPr>
            <w:rStyle w:val="Hyperlink"/>
            <w:rFonts w:ascii="Arial" w:hAnsi="Arial" w:cs="Arial"/>
            <w:sz w:val="24"/>
            <w:szCs w:val="24"/>
          </w:rPr>
          <w:t>https://www.youtube.com/watch?v=dKlCTuybv-Y&amp;t=3s</w:t>
        </w:r>
      </w:hyperlink>
      <w:r w:rsidR="00E60155" w:rsidRPr="006D178C">
        <w:rPr>
          <w:rFonts w:ascii="Arial" w:hAnsi="Arial" w:cs="Arial"/>
          <w:sz w:val="24"/>
          <w:szCs w:val="24"/>
        </w:rPr>
        <w:t xml:space="preserve"> </w:t>
      </w:r>
    </w:p>
    <w:p w14:paraId="72FEBCFE" w14:textId="1538126D" w:rsidR="001B42C9" w:rsidRDefault="00235ED1" w:rsidP="006D178C">
      <w:pPr>
        <w:spacing w:line="360" w:lineRule="auto"/>
        <w:jc w:val="both"/>
        <w:rPr>
          <w:rFonts w:ascii="Arial" w:hAnsi="Arial" w:cs="Arial"/>
          <w:sz w:val="24"/>
          <w:szCs w:val="24"/>
        </w:rPr>
      </w:pPr>
      <w:r w:rsidRPr="006D178C">
        <w:rPr>
          <w:rFonts w:ascii="Arial" w:hAnsi="Arial" w:cs="Arial"/>
          <w:sz w:val="24"/>
          <w:szCs w:val="24"/>
        </w:rPr>
        <w:t xml:space="preserve"> (Accessed: 9 December 2022)</w:t>
      </w:r>
    </w:p>
    <w:p w14:paraId="2A9841E6" w14:textId="77777777" w:rsidR="001A1469" w:rsidRDefault="001A1469" w:rsidP="006D178C">
      <w:pPr>
        <w:spacing w:line="360" w:lineRule="auto"/>
        <w:jc w:val="both"/>
        <w:rPr>
          <w:rFonts w:ascii="Arial" w:hAnsi="Arial" w:cs="Arial"/>
          <w:sz w:val="24"/>
          <w:szCs w:val="24"/>
        </w:rPr>
      </w:pPr>
    </w:p>
    <w:p w14:paraId="10521614" w14:textId="77777777" w:rsidR="001A1469" w:rsidRDefault="001A1469" w:rsidP="006D178C">
      <w:pPr>
        <w:spacing w:line="360" w:lineRule="auto"/>
        <w:jc w:val="both"/>
        <w:rPr>
          <w:rFonts w:ascii="Arial" w:hAnsi="Arial" w:cs="Arial"/>
          <w:sz w:val="24"/>
          <w:szCs w:val="24"/>
        </w:rPr>
      </w:pPr>
    </w:p>
    <w:p w14:paraId="1EBC6308" w14:textId="77777777" w:rsidR="00426402" w:rsidRDefault="00426402" w:rsidP="006D178C">
      <w:pPr>
        <w:spacing w:line="360" w:lineRule="auto"/>
        <w:jc w:val="both"/>
        <w:rPr>
          <w:rFonts w:ascii="Arial" w:hAnsi="Arial" w:cs="Arial"/>
          <w:sz w:val="24"/>
          <w:szCs w:val="24"/>
        </w:rPr>
      </w:pPr>
    </w:p>
    <w:p w14:paraId="146C3D58" w14:textId="77777777" w:rsidR="00426402" w:rsidRDefault="00426402" w:rsidP="006D178C">
      <w:pPr>
        <w:spacing w:line="360" w:lineRule="auto"/>
        <w:jc w:val="both"/>
        <w:rPr>
          <w:rFonts w:ascii="Arial" w:hAnsi="Arial" w:cs="Arial"/>
          <w:sz w:val="24"/>
          <w:szCs w:val="24"/>
        </w:rPr>
      </w:pPr>
    </w:p>
    <w:p w14:paraId="0622A8BF" w14:textId="77777777" w:rsidR="00E274AF" w:rsidRDefault="00E274AF" w:rsidP="006D178C">
      <w:pPr>
        <w:spacing w:line="360" w:lineRule="auto"/>
        <w:jc w:val="both"/>
        <w:rPr>
          <w:rFonts w:ascii="Arial" w:hAnsi="Arial" w:cs="Arial"/>
          <w:sz w:val="24"/>
          <w:szCs w:val="24"/>
        </w:rPr>
      </w:pPr>
    </w:p>
    <w:sectPr w:rsidR="00E274AF">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948A9" w14:textId="77777777" w:rsidR="000D6F48" w:rsidRDefault="000D6F48" w:rsidP="00833A46">
      <w:pPr>
        <w:spacing w:after="0" w:line="240" w:lineRule="auto"/>
      </w:pPr>
      <w:r>
        <w:separator/>
      </w:r>
    </w:p>
  </w:endnote>
  <w:endnote w:type="continuationSeparator" w:id="0">
    <w:p w14:paraId="2CD1382C" w14:textId="77777777" w:rsidR="000D6F48" w:rsidRDefault="000D6F48" w:rsidP="00833A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3002580"/>
      <w:docPartObj>
        <w:docPartGallery w:val="Page Numbers (Bottom of Page)"/>
        <w:docPartUnique/>
      </w:docPartObj>
    </w:sdtPr>
    <w:sdtEndPr>
      <w:rPr>
        <w:noProof/>
      </w:rPr>
    </w:sdtEndPr>
    <w:sdtContent>
      <w:p w14:paraId="0B1BFACD" w14:textId="52F4FE5A" w:rsidR="00833A46" w:rsidRDefault="00833A46">
        <w:pPr>
          <w:pStyle w:val="Footer"/>
        </w:pPr>
        <w:r>
          <w:fldChar w:fldCharType="begin"/>
        </w:r>
        <w:r>
          <w:instrText xml:space="preserve"> PAGE   \* MERGEFORMAT </w:instrText>
        </w:r>
        <w:r>
          <w:fldChar w:fldCharType="separate"/>
        </w:r>
        <w:r>
          <w:rPr>
            <w:noProof/>
          </w:rPr>
          <w:t>2</w:t>
        </w:r>
        <w:r>
          <w:rPr>
            <w:noProof/>
          </w:rPr>
          <w:fldChar w:fldCharType="end"/>
        </w:r>
      </w:p>
    </w:sdtContent>
  </w:sdt>
  <w:p w14:paraId="3CF607B2" w14:textId="77777777" w:rsidR="00833A46" w:rsidRDefault="00833A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4F2CD" w14:textId="77777777" w:rsidR="000D6F48" w:rsidRDefault="000D6F48" w:rsidP="00833A46">
      <w:pPr>
        <w:spacing w:after="0" w:line="240" w:lineRule="auto"/>
      </w:pPr>
      <w:r>
        <w:separator/>
      </w:r>
    </w:p>
  </w:footnote>
  <w:footnote w:type="continuationSeparator" w:id="0">
    <w:p w14:paraId="53880FCD" w14:textId="77777777" w:rsidR="000D6F48" w:rsidRDefault="000D6F48" w:rsidP="00833A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9C9"/>
    <w:rsid w:val="00020D64"/>
    <w:rsid w:val="00025AFC"/>
    <w:rsid w:val="00032E27"/>
    <w:rsid w:val="00043E9F"/>
    <w:rsid w:val="00046346"/>
    <w:rsid w:val="00056392"/>
    <w:rsid w:val="00056890"/>
    <w:rsid w:val="00086ED3"/>
    <w:rsid w:val="00094811"/>
    <w:rsid w:val="000A015B"/>
    <w:rsid w:val="000A1CC2"/>
    <w:rsid w:val="000B1800"/>
    <w:rsid w:val="000B2B24"/>
    <w:rsid w:val="000B536D"/>
    <w:rsid w:val="000B6BF7"/>
    <w:rsid w:val="000D6F48"/>
    <w:rsid w:val="000F5BBF"/>
    <w:rsid w:val="00106945"/>
    <w:rsid w:val="0011701E"/>
    <w:rsid w:val="001319E0"/>
    <w:rsid w:val="00142D32"/>
    <w:rsid w:val="00146566"/>
    <w:rsid w:val="00167A44"/>
    <w:rsid w:val="00167A6F"/>
    <w:rsid w:val="00177350"/>
    <w:rsid w:val="001817BC"/>
    <w:rsid w:val="0018632E"/>
    <w:rsid w:val="001A1469"/>
    <w:rsid w:val="001A1603"/>
    <w:rsid w:val="001A691C"/>
    <w:rsid w:val="001B1828"/>
    <w:rsid w:val="001B42C9"/>
    <w:rsid w:val="001F2EDD"/>
    <w:rsid w:val="001F36FC"/>
    <w:rsid w:val="00221D8A"/>
    <w:rsid w:val="00225682"/>
    <w:rsid w:val="00227080"/>
    <w:rsid w:val="0022710F"/>
    <w:rsid w:val="00235ED1"/>
    <w:rsid w:val="002431B6"/>
    <w:rsid w:val="002433B0"/>
    <w:rsid w:val="00250A67"/>
    <w:rsid w:val="00252251"/>
    <w:rsid w:val="00280682"/>
    <w:rsid w:val="00281E83"/>
    <w:rsid w:val="002A3350"/>
    <w:rsid w:val="002A6121"/>
    <w:rsid w:val="002B704E"/>
    <w:rsid w:val="002D471D"/>
    <w:rsid w:val="002E14FF"/>
    <w:rsid w:val="0031055F"/>
    <w:rsid w:val="003105AB"/>
    <w:rsid w:val="00312684"/>
    <w:rsid w:val="00316B47"/>
    <w:rsid w:val="00351C48"/>
    <w:rsid w:val="0036729D"/>
    <w:rsid w:val="003779A6"/>
    <w:rsid w:val="00381CD4"/>
    <w:rsid w:val="003B19B3"/>
    <w:rsid w:val="003B4EE6"/>
    <w:rsid w:val="003C1AA4"/>
    <w:rsid w:val="003C5932"/>
    <w:rsid w:val="003E593D"/>
    <w:rsid w:val="0040159A"/>
    <w:rsid w:val="00426402"/>
    <w:rsid w:val="00433F54"/>
    <w:rsid w:val="00437BA4"/>
    <w:rsid w:val="00442869"/>
    <w:rsid w:val="0044357F"/>
    <w:rsid w:val="0044552E"/>
    <w:rsid w:val="004618A8"/>
    <w:rsid w:val="00466B43"/>
    <w:rsid w:val="00474450"/>
    <w:rsid w:val="00474663"/>
    <w:rsid w:val="0047573F"/>
    <w:rsid w:val="00486501"/>
    <w:rsid w:val="00495D03"/>
    <w:rsid w:val="004A0B1F"/>
    <w:rsid w:val="004B516D"/>
    <w:rsid w:val="004C134D"/>
    <w:rsid w:val="004D7653"/>
    <w:rsid w:val="004E273D"/>
    <w:rsid w:val="004E472B"/>
    <w:rsid w:val="004F41E0"/>
    <w:rsid w:val="0050395B"/>
    <w:rsid w:val="0053014C"/>
    <w:rsid w:val="0053739D"/>
    <w:rsid w:val="00556B72"/>
    <w:rsid w:val="00557E5F"/>
    <w:rsid w:val="005755AF"/>
    <w:rsid w:val="005809BA"/>
    <w:rsid w:val="00593137"/>
    <w:rsid w:val="005952CF"/>
    <w:rsid w:val="005A39B4"/>
    <w:rsid w:val="005A477D"/>
    <w:rsid w:val="005C6F84"/>
    <w:rsid w:val="005D463A"/>
    <w:rsid w:val="005F5FFB"/>
    <w:rsid w:val="006410F9"/>
    <w:rsid w:val="006523E4"/>
    <w:rsid w:val="00653EAD"/>
    <w:rsid w:val="0066132B"/>
    <w:rsid w:val="006619C5"/>
    <w:rsid w:val="00661A79"/>
    <w:rsid w:val="00662238"/>
    <w:rsid w:val="00665021"/>
    <w:rsid w:val="0067375C"/>
    <w:rsid w:val="00686975"/>
    <w:rsid w:val="00691187"/>
    <w:rsid w:val="00696BA3"/>
    <w:rsid w:val="006A041E"/>
    <w:rsid w:val="006A19C9"/>
    <w:rsid w:val="006A2017"/>
    <w:rsid w:val="006A4B14"/>
    <w:rsid w:val="006B2DE6"/>
    <w:rsid w:val="006C2FD0"/>
    <w:rsid w:val="006D178C"/>
    <w:rsid w:val="006D3F6C"/>
    <w:rsid w:val="006D5CC5"/>
    <w:rsid w:val="006E60D9"/>
    <w:rsid w:val="00725391"/>
    <w:rsid w:val="00736AA7"/>
    <w:rsid w:val="00764A5F"/>
    <w:rsid w:val="00786A6C"/>
    <w:rsid w:val="00795F14"/>
    <w:rsid w:val="007A58CE"/>
    <w:rsid w:val="007C4645"/>
    <w:rsid w:val="007D43E2"/>
    <w:rsid w:val="007E2B95"/>
    <w:rsid w:val="007E38ED"/>
    <w:rsid w:val="007E6731"/>
    <w:rsid w:val="007F4B47"/>
    <w:rsid w:val="007F69C5"/>
    <w:rsid w:val="007F6D17"/>
    <w:rsid w:val="007F75CB"/>
    <w:rsid w:val="00831A59"/>
    <w:rsid w:val="00833A46"/>
    <w:rsid w:val="008346F6"/>
    <w:rsid w:val="00840A30"/>
    <w:rsid w:val="008461E9"/>
    <w:rsid w:val="00847866"/>
    <w:rsid w:val="00853BDB"/>
    <w:rsid w:val="00854159"/>
    <w:rsid w:val="0085539D"/>
    <w:rsid w:val="008564B6"/>
    <w:rsid w:val="008600B6"/>
    <w:rsid w:val="008614F8"/>
    <w:rsid w:val="00863A3B"/>
    <w:rsid w:val="00864E77"/>
    <w:rsid w:val="008657CC"/>
    <w:rsid w:val="00874A89"/>
    <w:rsid w:val="00882250"/>
    <w:rsid w:val="008852F4"/>
    <w:rsid w:val="00890D0B"/>
    <w:rsid w:val="008B0547"/>
    <w:rsid w:val="008C0EDC"/>
    <w:rsid w:val="008D552A"/>
    <w:rsid w:val="008E4F98"/>
    <w:rsid w:val="008F4C62"/>
    <w:rsid w:val="00913860"/>
    <w:rsid w:val="00917CA1"/>
    <w:rsid w:val="00937C55"/>
    <w:rsid w:val="00940BC7"/>
    <w:rsid w:val="00942390"/>
    <w:rsid w:val="00943084"/>
    <w:rsid w:val="00944209"/>
    <w:rsid w:val="00956E90"/>
    <w:rsid w:val="0096496E"/>
    <w:rsid w:val="00970FB1"/>
    <w:rsid w:val="00971807"/>
    <w:rsid w:val="00972837"/>
    <w:rsid w:val="00987E22"/>
    <w:rsid w:val="009A22F5"/>
    <w:rsid w:val="009A6EBA"/>
    <w:rsid w:val="009B539C"/>
    <w:rsid w:val="009B6A4A"/>
    <w:rsid w:val="009B7B2D"/>
    <w:rsid w:val="009C7B1A"/>
    <w:rsid w:val="009D16E8"/>
    <w:rsid w:val="009D5F56"/>
    <w:rsid w:val="009E1D6E"/>
    <w:rsid w:val="00A07835"/>
    <w:rsid w:val="00A132A6"/>
    <w:rsid w:val="00A141FF"/>
    <w:rsid w:val="00A360B4"/>
    <w:rsid w:val="00A64A30"/>
    <w:rsid w:val="00A71649"/>
    <w:rsid w:val="00A753EF"/>
    <w:rsid w:val="00A8643A"/>
    <w:rsid w:val="00AA2683"/>
    <w:rsid w:val="00AA470C"/>
    <w:rsid w:val="00AA5F32"/>
    <w:rsid w:val="00AB267A"/>
    <w:rsid w:val="00AC147D"/>
    <w:rsid w:val="00AE3E21"/>
    <w:rsid w:val="00AE4E08"/>
    <w:rsid w:val="00AF1097"/>
    <w:rsid w:val="00B00D1A"/>
    <w:rsid w:val="00B01F2F"/>
    <w:rsid w:val="00B03DAD"/>
    <w:rsid w:val="00B126FC"/>
    <w:rsid w:val="00B23F86"/>
    <w:rsid w:val="00B26A49"/>
    <w:rsid w:val="00B319F8"/>
    <w:rsid w:val="00B35367"/>
    <w:rsid w:val="00B666AC"/>
    <w:rsid w:val="00B7467D"/>
    <w:rsid w:val="00B85AE3"/>
    <w:rsid w:val="00B95CE6"/>
    <w:rsid w:val="00BD50D5"/>
    <w:rsid w:val="00BD5D6B"/>
    <w:rsid w:val="00BE1986"/>
    <w:rsid w:val="00BF4100"/>
    <w:rsid w:val="00BF646C"/>
    <w:rsid w:val="00C029F3"/>
    <w:rsid w:val="00C042E0"/>
    <w:rsid w:val="00C179FD"/>
    <w:rsid w:val="00C43E15"/>
    <w:rsid w:val="00C46AC8"/>
    <w:rsid w:val="00C63F28"/>
    <w:rsid w:val="00C82BDF"/>
    <w:rsid w:val="00C93026"/>
    <w:rsid w:val="00CA1413"/>
    <w:rsid w:val="00CA4370"/>
    <w:rsid w:val="00CA516F"/>
    <w:rsid w:val="00CB1119"/>
    <w:rsid w:val="00CB341B"/>
    <w:rsid w:val="00CB3D47"/>
    <w:rsid w:val="00CC5AB7"/>
    <w:rsid w:val="00CC6D75"/>
    <w:rsid w:val="00CE387B"/>
    <w:rsid w:val="00CF536A"/>
    <w:rsid w:val="00D22BFA"/>
    <w:rsid w:val="00D36601"/>
    <w:rsid w:val="00D405E1"/>
    <w:rsid w:val="00D601C7"/>
    <w:rsid w:val="00D60A89"/>
    <w:rsid w:val="00D6650E"/>
    <w:rsid w:val="00D701A7"/>
    <w:rsid w:val="00D763C4"/>
    <w:rsid w:val="00D77015"/>
    <w:rsid w:val="00D93136"/>
    <w:rsid w:val="00D975F7"/>
    <w:rsid w:val="00DA124B"/>
    <w:rsid w:val="00DA5F49"/>
    <w:rsid w:val="00DA7280"/>
    <w:rsid w:val="00DB26B8"/>
    <w:rsid w:val="00DB5AC4"/>
    <w:rsid w:val="00DC034F"/>
    <w:rsid w:val="00DC2238"/>
    <w:rsid w:val="00DC2BFE"/>
    <w:rsid w:val="00DC618F"/>
    <w:rsid w:val="00DD04A5"/>
    <w:rsid w:val="00DD3611"/>
    <w:rsid w:val="00E006DB"/>
    <w:rsid w:val="00E10CD2"/>
    <w:rsid w:val="00E26886"/>
    <w:rsid w:val="00E274AF"/>
    <w:rsid w:val="00E364C9"/>
    <w:rsid w:val="00E36729"/>
    <w:rsid w:val="00E37DF6"/>
    <w:rsid w:val="00E44B9F"/>
    <w:rsid w:val="00E60155"/>
    <w:rsid w:val="00E714C7"/>
    <w:rsid w:val="00E87848"/>
    <w:rsid w:val="00E97795"/>
    <w:rsid w:val="00EB459C"/>
    <w:rsid w:val="00EB61C1"/>
    <w:rsid w:val="00ED2CFD"/>
    <w:rsid w:val="00ED3C9D"/>
    <w:rsid w:val="00EE11BC"/>
    <w:rsid w:val="00EE727F"/>
    <w:rsid w:val="00EF5576"/>
    <w:rsid w:val="00F11A35"/>
    <w:rsid w:val="00F2292D"/>
    <w:rsid w:val="00F34D45"/>
    <w:rsid w:val="00F35C24"/>
    <w:rsid w:val="00F44486"/>
    <w:rsid w:val="00F53056"/>
    <w:rsid w:val="00F63881"/>
    <w:rsid w:val="00F63B9E"/>
    <w:rsid w:val="00F754CD"/>
    <w:rsid w:val="00F82F46"/>
    <w:rsid w:val="00F93C00"/>
    <w:rsid w:val="00F94F69"/>
    <w:rsid w:val="00FA322F"/>
    <w:rsid w:val="00FA47C3"/>
    <w:rsid w:val="00FA569C"/>
    <w:rsid w:val="00FA78E5"/>
    <w:rsid w:val="00FB1593"/>
    <w:rsid w:val="00FC1ACA"/>
    <w:rsid w:val="00FD66BC"/>
    <w:rsid w:val="00FE5772"/>
    <w:rsid w:val="00FF4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8944E"/>
  <w15:chartTrackingRefBased/>
  <w15:docId w15:val="{974BD277-7DC0-4B98-B0BF-614372791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1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2431B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2431B6"/>
    <w:rPr>
      <w:rFonts w:ascii="Consolas" w:hAnsi="Consolas"/>
      <w:sz w:val="20"/>
      <w:szCs w:val="20"/>
    </w:rPr>
  </w:style>
  <w:style w:type="paragraph" w:styleId="Header">
    <w:name w:val="header"/>
    <w:basedOn w:val="Normal"/>
    <w:link w:val="HeaderChar"/>
    <w:uiPriority w:val="99"/>
    <w:unhideWhenUsed/>
    <w:rsid w:val="00833A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A46"/>
  </w:style>
  <w:style w:type="paragraph" w:styleId="Footer">
    <w:name w:val="footer"/>
    <w:basedOn w:val="Normal"/>
    <w:link w:val="FooterChar"/>
    <w:uiPriority w:val="99"/>
    <w:unhideWhenUsed/>
    <w:rsid w:val="00833A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A46"/>
  </w:style>
  <w:style w:type="character" w:styleId="Hyperlink">
    <w:name w:val="Hyperlink"/>
    <w:basedOn w:val="DefaultParagraphFont"/>
    <w:uiPriority w:val="99"/>
    <w:unhideWhenUsed/>
    <w:rsid w:val="003B4EE6"/>
    <w:rPr>
      <w:color w:val="0563C1" w:themeColor="hyperlink"/>
      <w:u w:val="single"/>
    </w:rPr>
  </w:style>
  <w:style w:type="character" w:styleId="UnresolvedMention">
    <w:name w:val="Unresolved Mention"/>
    <w:basedOn w:val="DefaultParagraphFont"/>
    <w:uiPriority w:val="99"/>
    <w:semiHidden/>
    <w:unhideWhenUsed/>
    <w:rsid w:val="003B4E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zfluent.com/list-6025397-implications-bad-organizational-structure.html" TargetMode="External"/><Relationship Id="rId13" Type="http://schemas.openxmlformats.org/officeDocument/2006/relationships/hyperlink" Target="https://www.linkedin.com/pulse/relationship-between-organizational-culture-structure-kabelo" TargetMode="External"/><Relationship Id="rId18" Type="http://schemas.openxmlformats.org/officeDocument/2006/relationships/hyperlink" Target="https://www.villanovau.com/resources/leadership/democratic-leadership-style/" TargetMode="External"/><Relationship Id="rId3" Type="http://schemas.openxmlformats.org/officeDocument/2006/relationships/webSettings" Target="webSettings.xml"/><Relationship Id="rId21" Type="http://schemas.openxmlformats.org/officeDocument/2006/relationships/hyperlink" Target="https://careers.yeovalley.co.uk/vacancies/vacancy-search-results.aspx" TargetMode="External"/><Relationship Id="rId7" Type="http://schemas.openxmlformats.org/officeDocument/2006/relationships/hyperlink" Target="https://www.thegrocer.co.uk/results/yeo-valley-profits-rise-as-demand-for-health-focused-yoghurt-soars/663026.article" TargetMode="External"/><Relationship Id="rId12" Type="http://schemas.openxmlformats.org/officeDocument/2006/relationships/hyperlink" Target="https://emplois.ca.indeed.com/career-advice/career-development/centralized-organizational-structure" TargetMode="External"/><Relationship Id="rId17" Type="http://schemas.openxmlformats.org/officeDocument/2006/relationships/hyperlink" Target="https://www.newfoodmagazine.com/article/157728/regenerative-organic-farming-yeo-valley-style/"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bizfluent.com/facts-5154174-purpose-organizational-structure.html" TargetMode="External"/><Relationship Id="rId20" Type="http://schemas.openxmlformats.org/officeDocument/2006/relationships/hyperlink" Target="https://careers.yeovalley.co.uk/news/3/our-values.html"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fundbox.com/blog/good-profit-margin/"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sciencedirect.com/science/article/abs/pii/S0268401210001507" TargetMode="External"/><Relationship Id="rId23" Type="http://schemas.openxmlformats.org/officeDocument/2006/relationships/footer" Target="footer1.xml"/><Relationship Id="rId10" Type="http://schemas.openxmlformats.org/officeDocument/2006/relationships/hyperlink" Target="https://www.grantthornton.at/en/insights/articles/articles/creating-competitive-advantage-through-sustainability/" TargetMode="External"/><Relationship Id="rId19" Type="http://schemas.openxmlformats.org/officeDocument/2006/relationships/hyperlink" Target="https://careers.yeovalley.co.uk/news/2/benefits.html" TargetMode="External"/><Relationship Id="rId4" Type="http://schemas.openxmlformats.org/officeDocument/2006/relationships/footnotes" Target="footnotes.xml"/><Relationship Id="rId9" Type="http://schemas.openxmlformats.org/officeDocument/2006/relationships/hyperlink" Target="https://economictimes.indiatimes.com/definition/organizational-structure" TargetMode="External"/><Relationship Id="rId14" Type="http://schemas.openxmlformats.org/officeDocument/2006/relationships/hyperlink" Target="https://shift314.com/culture-and-leadership/" TargetMode="External"/><Relationship Id="rId22" Type="http://schemas.openxmlformats.org/officeDocument/2006/relationships/hyperlink" Target="https://www.youtube.com/watch?v=dKlCTuybv-Y&amp;t=3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3062</Words>
  <Characters>17454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stanimiran82@outlook.com</dc:creator>
  <cp:keywords/>
  <dc:description/>
  <cp:lastModifiedBy>stanimiran82@outlook.com</cp:lastModifiedBy>
  <cp:revision>2</cp:revision>
  <dcterms:created xsi:type="dcterms:W3CDTF">2022-12-30T18:35:00Z</dcterms:created>
  <dcterms:modified xsi:type="dcterms:W3CDTF">2022-12-30T18:35:00Z</dcterms:modified>
</cp:coreProperties>
</file>