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EB8D" w14:textId="77777777" w:rsidR="00F27EA5" w:rsidRPr="00E17D3F" w:rsidRDefault="00F27EA5" w:rsidP="00F27EA5">
      <w:pPr>
        <w:jc w:val="center"/>
        <w:rPr>
          <w:b/>
          <w:bCs/>
          <w:i/>
          <w:iCs/>
          <w:sz w:val="36"/>
          <w:szCs w:val="36"/>
        </w:rPr>
      </w:pPr>
      <w:r w:rsidRPr="00E17D3F">
        <w:rPr>
          <w:b/>
          <w:bCs/>
          <w:i/>
          <w:iCs/>
          <w:sz w:val="36"/>
          <w:szCs w:val="36"/>
        </w:rPr>
        <w:t>Signal Conditioning Design</w:t>
      </w:r>
    </w:p>
    <w:p w14:paraId="7EB262FA" w14:textId="77777777" w:rsidR="00F27EA5" w:rsidRPr="00DC7C2B" w:rsidRDefault="00F27EA5" w:rsidP="00F27EA5">
      <w:pPr>
        <w:jc w:val="center"/>
        <w:rPr>
          <w:rFonts w:ascii="Arial" w:hAnsi="Arial" w:cs="Arial"/>
          <w:i/>
          <w:iCs/>
          <w:sz w:val="20"/>
          <w:szCs w:val="20"/>
        </w:rPr>
      </w:pPr>
      <w:r w:rsidRPr="00DC7C2B">
        <w:rPr>
          <w:rFonts w:ascii="Arial" w:hAnsi="Arial" w:cs="Arial"/>
          <w:b/>
          <w:i/>
          <w:iCs/>
          <w:sz w:val="20"/>
          <w:szCs w:val="20"/>
        </w:rPr>
        <w:t>Evidence Provided</w:t>
      </w:r>
    </w:p>
    <w:p w14:paraId="1C8BFA19" w14:textId="77777777" w:rsidR="00F27EA5" w:rsidRDefault="00F27EA5" w:rsidP="00F27EA5"/>
    <w:p w14:paraId="41064C80" w14:textId="77777777" w:rsidR="00F27EA5" w:rsidRPr="00CA33AD" w:rsidRDefault="00F27EA5" w:rsidP="00F27EA5"/>
    <w:p w14:paraId="29B1A5EA" w14:textId="77777777" w:rsidR="00F27EA5" w:rsidRPr="00CA33AD" w:rsidRDefault="00F27EA5" w:rsidP="00F27EA5"/>
    <w:p w14:paraId="1F36CC90" w14:textId="77777777" w:rsidR="00F27EA5" w:rsidRPr="00CA33AD" w:rsidRDefault="00F27EA5" w:rsidP="00F27EA5"/>
    <w:p w14:paraId="14527FE4" w14:textId="77777777" w:rsidR="00F27EA5" w:rsidRPr="00CA33AD" w:rsidRDefault="00F27EA5" w:rsidP="00F27EA5"/>
    <w:p w14:paraId="3C00FD8F" w14:textId="77777777" w:rsidR="00F27EA5" w:rsidRPr="00CA33AD" w:rsidRDefault="00F27EA5" w:rsidP="00F27EA5">
      <w:r w:rsidRPr="00DF6C93">
        <w:rPr>
          <w:rFonts w:ascii="Arial" w:hAnsi="Arial" w:cs="Arial"/>
          <w:noProof/>
        </w:rPr>
        <w:drawing>
          <wp:anchor distT="0" distB="0" distL="114300" distR="114300" simplePos="0" relativeHeight="251650560" behindDoc="1" locked="0" layoutInCell="1" allowOverlap="1" wp14:anchorId="6E82F095" wp14:editId="6CF17D4A">
            <wp:simplePos x="0" y="0"/>
            <wp:positionH relativeFrom="margin">
              <wp:posOffset>1952624</wp:posOffset>
            </wp:positionH>
            <wp:positionV relativeFrom="paragraph">
              <wp:posOffset>57785</wp:posOffset>
            </wp:positionV>
            <wp:extent cx="1895475" cy="723900"/>
            <wp:effectExtent l="190500" t="133350" r="161925" b="95250"/>
            <wp:wrapNone/>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95475" cy="7239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anchor>
        </w:drawing>
      </w:r>
    </w:p>
    <w:p w14:paraId="0D0C257A" w14:textId="77777777" w:rsidR="00F27EA5" w:rsidRPr="00CA33AD" w:rsidRDefault="00F27EA5" w:rsidP="00F27EA5"/>
    <w:p w14:paraId="26067A96" w14:textId="77777777" w:rsidR="00F27EA5" w:rsidRPr="00CA33AD" w:rsidRDefault="00F27EA5" w:rsidP="00F27EA5"/>
    <w:p w14:paraId="619987FC" w14:textId="77777777" w:rsidR="00F27EA5" w:rsidRPr="00CA33AD" w:rsidRDefault="00F27EA5" w:rsidP="00F27EA5"/>
    <w:p w14:paraId="5A02B0ED" w14:textId="77777777" w:rsidR="00F27EA5" w:rsidRPr="00CA33AD" w:rsidRDefault="00F27EA5" w:rsidP="00F27EA5"/>
    <w:p w14:paraId="344A60E5" w14:textId="77777777" w:rsidR="00F27EA5" w:rsidRPr="00CA33AD" w:rsidRDefault="00F27EA5" w:rsidP="00F27EA5"/>
    <w:p w14:paraId="24740124" w14:textId="77777777" w:rsidR="00F27EA5" w:rsidRPr="00CA33AD" w:rsidRDefault="00F27EA5" w:rsidP="00F27EA5"/>
    <w:p w14:paraId="115C94A7" w14:textId="77777777" w:rsidR="00F27EA5" w:rsidRPr="00CA33AD" w:rsidRDefault="00F27EA5" w:rsidP="00F27EA5"/>
    <w:p w14:paraId="27BF8497" w14:textId="77777777" w:rsidR="00F27EA5" w:rsidRPr="00CA33AD" w:rsidRDefault="00F27EA5" w:rsidP="00F27EA5"/>
    <w:p w14:paraId="794E57FD" w14:textId="77777777" w:rsidR="00F27EA5" w:rsidRPr="00CA33AD" w:rsidRDefault="00F27EA5" w:rsidP="00F27EA5"/>
    <w:p w14:paraId="4D927B85" w14:textId="77777777" w:rsidR="00F27EA5" w:rsidRPr="00CA33AD" w:rsidRDefault="00F27EA5" w:rsidP="00F27EA5"/>
    <w:p w14:paraId="07998BD7" w14:textId="77777777" w:rsidR="00F27EA5" w:rsidRPr="00CA33AD" w:rsidRDefault="00F27EA5" w:rsidP="00F27EA5"/>
    <w:p w14:paraId="28966783" w14:textId="77777777" w:rsidR="00F27EA5" w:rsidRPr="00CA33AD" w:rsidRDefault="00F27EA5" w:rsidP="00F27EA5"/>
    <w:p w14:paraId="2D0DCD1B" w14:textId="77777777" w:rsidR="00F27EA5" w:rsidRPr="00CA33AD" w:rsidRDefault="00F27EA5" w:rsidP="00F27EA5"/>
    <w:p w14:paraId="05824759" w14:textId="77777777" w:rsidR="00F27EA5" w:rsidRPr="00CA33AD" w:rsidRDefault="00F27EA5" w:rsidP="00F27EA5"/>
    <w:p w14:paraId="71F7E032" w14:textId="77777777" w:rsidR="00F27EA5" w:rsidRPr="00CA33AD" w:rsidRDefault="00F27EA5" w:rsidP="00F27EA5"/>
    <w:p w14:paraId="4D60C737" w14:textId="77777777" w:rsidR="00F27EA5" w:rsidRPr="00CA33AD" w:rsidRDefault="00F27EA5" w:rsidP="00F27EA5">
      <w:pPr>
        <w:jc w:val="center"/>
      </w:pPr>
    </w:p>
    <w:p w14:paraId="14C755EF" w14:textId="77777777" w:rsidR="00F27EA5" w:rsidRPr="00DC7C2B" w:rsidRDefault="00F27EA5" w:rsidP="00F27EA5">
      <w:pPr>
        <w:jc w:val="center"/>
        <w:rPr>
          <w:rFonts w:ascii="Arial" w:hAnsi="Arial" w:cs="Arial"/>
          <w:b/>
          <w:bCs/>
          <w:i/>
          <w:iCs/>
        </w:rPr>
      </w:pPr>
      <w:r w:rsidRPr="00DC7C2B">
        <w:rPr>
          <w:rFonts w:ascii="Arial" w:hAnsi="Arial" w:cs="Arial"/>
          <w:b/>
          <w:bCs/>
          <w:i/>
          <w:iCs/>
        </w:rPr>
        <w:t>Nathan Evans</w:t>
      </w:r>
    </w:p>
    <w:p w14:paraId="3E387A35" w14:textId="35AC190D" w:rsidR="00F27EA5" w:rsidRPr="00CA33AD" w:rsidRDefault="00F27EA5" w:rsidP="00F27EA5">
      <w:pPr>
        <w:jc w:val="center"/>
        <w:rPr>
          <w:rFonts w:ascii="Arial" w:hAnsi="Arial" w:cs="Arial"/>
          <w:b/>
        </w:rPr>
      </w:pPr>
      <w:r>
        <w:rPr>
          <w:rFonts w:ascii="Arial" w:hAnsi="Arial" w:cs="Arial"/>
          <w:b/>
        </w:rPr>
        <w:t xml:space="preserve">Electrical and Electronic Engineering </w:t>
      </w:r>
      <w:r w:rsidRPr="00DC7C2B">
        <w:rPr>
          <w:rFonts w:ascii="Arial" w:hAnsi="Arial" w:cs="Arial"/>
          <w:b/>
          <w:bCs/>
          <w:i/>
          <w:iCs/>
        </w:rPr>
        <w:t xml:space="preserve">/ </w:t>
      </w:r>
      <w:r>
        <w:rPr>
          <w:rFonts w:ascii="Arial" w:hAnsi="Arial" w:cs="Arial"/>
          <w:b/>
        </w:rPr>
        <w:t>Electrical Engineering</w:t>
      </w:r>
    </w:p>
    <w:p w14:paraId="17B50891" w14:textId="5318C6FB" w:rsidR="00F27EA5" w:rsidRPr="00DC7C2B" w:rsidRDefault="00F27EA5" w:rsidP="00F27EA5">
      <w:pPr>
        <w:jc w:val="center"/>
        <w:rPr>
          <w:rFonts w:ascii="Arial" w:hAnsi="Arial" w:cs="Arial"/>
          <w:b/>
          <w:bCs/>
          <w:i/>
          <w:iCs/>
        </w:rPr>
      </w:pPr>
      <w:r w:rsidRPr="00DC7C2B">
        <w:rPr>
          <w:rFonts w:ascii="Arial" w:hAnsi="Arial" w:cs="Arial"/>
          <w:b/>
          <w:bCs/>
          <w:i/>
          <w:iCs/>
        </w:rPr>
        <w:t>Submitted to:</w:t>
      </w:r>
      <w:r>
        <w:rPr>
          <w:rFonts w:ascii="Arial" w:hAnsi="Arial" w:cs="Arial"/>
          <w:b/>
          <w:bCs/>
          <w:i/>
          <w:iCs/>
        </w:rPr>
        <w:t xml:space="preserve"> </w:t>
      </w:r>
      <w:r w:rsidRPr="00F27EA5">
        <w:rPr>
          <w:rFonts w:ascii="Arial" w:hAnsi="Arial" w:cs="Arial"/>
          <w:b/>
          <w:bCs/>
          <w:i/>
          <w:iCs/>
        </w:rPr>
        <w:t xml:space="preserve">Stalin Jacob Wilson </w:t>
      </w:r>
      <w:proofErr w:type="spellStart"/>
      <w:r w:rsidRPr="00F27EA5">
        <w:rPr>
          <w:rFonts w:ascii="Arial" w:hAnsi="Arial" w:cs="Arial"/>
          <w:b/>
          <w:bCs/>
          <w:i/>
          <w:iCs/>
        </w:rPr>
        <w:t>Packia</w:t>
      </w:r>
      <w:proofErr w:type="spellEnd"/>
      <w:r w:rsidRPr="00F27EA5">
        <w:rPr>
          <w:rFonts w:ascii="Arial" w:hAnsi="Arial" w:cs="Arial"/>
          <w:b/>
          <w:bCs/>
          <w:i/>
          <w:iCs/>
        </w:rPr>
        <w:t xml:space="preserve"> </w:t>
      </w:r>
      <w:proofErr w:type="spellStart"/>
      <w:r w:rsidRPr="00F27EA5">
        <w:rPr>
          <w:rFonts w:ascii="Arial" w:hAnsi="Arial" w:cs="Arial"/>
          <w:b/>
          <w:bCs/>
          <w:i/>
          <w:iCs/>
        </w:rPr>
        <w:t>Dhas</w:t>
      </w:r>
      <w:proofErr w:type="spellEnd"/>
    </w:p>
    <w:p w14:paraId="171656D4" w14:textId="77777777" w:rsidR="00F27EA5" w:rsidRDefault="00F27EA5" w:rsidP="00F27EA5">
      <w:pPr>
        <w:jc w:val="center"/>
        <w:rPr>
          <w:rFonts w:ascii="Arial" w:hAnsi="Arial" w:cs="Arial"/>
          <w:b/>
          <w:bCs/>
          <w:i/>
          <w:iCs/>
        </w:rPr>
      </w:pPr>
      <w:r w:rsidRPr="00DC7C2B">
        <w:rPr>
          <w:rFonts w:ascii="Arial" w:hAnsi="Arial" w:cs="Arial"/>
          <w:b/>
          <w:bCs/>
          <w:i/>
          <w:iCs/>
        </w:rPr>
        <w:t>UWTSD – Waterfront Campus</w:t>
      </w:r>
    </w:p>
    <w:p w14:paraId="4F0DC6AD" w14:textId="4A68C10F" w:rsidR="00F27EA5" w:rsidRDefault="00F27EA5" w:rsidP="00F27EA5">
      <w:pPr>
        <w:jc w:val="center"/>
        <w:rPr>
          <w:rFonts w:ascii="Arial" w:hAnsi="Arial" w:cs="Arial"/>
          <w:b/>
          <w:bCs/>
          <w:i/>
          <w:iCs/>
        </w:rPr>
      </w:pPr>
      <w:r>
        <w:rPr>
          <w:rFonts w:ascii="Arial" w:hAnsi="Arial" w:cs="Arial"/>
          <w:b/>
          <w:bCs/>
          <w:i/>
          <w:iCs/>
        </w:rPr>
        <w:t>12/01/24</w:t>
      </w:r>
    </w:p>
    <w:p w14:paraId="5E8BB582" w14:textId="77777777" w:rsidR="00F27EA5" w:rsidRDefault="00F27EA5" w:rsidP="00F27EA5">
      <w:pPr>
        <w:ind w:firstLine="720"/>
        <w:jc w:val="center"/>
        <w:rPr>
          <w:rFonts w:ascii="Arial" w:hAnsi="Arial" w:cs="Arial"/>
          <w:b/>
          <w:bCs/>
          <w:i/>
          <w:iCs/>
        </w:rPr>
      </w:pPr>
    </w:p>
    <w:p w14:paraId="30BF3430" w14:textId="77777777" w:rsidR="00F27EA5" w:rsidRDefault="00F27EA5" w:rsidP="00F27EA5">
      <w:pPr>
        <w:ind w:firstLine="720"/>
        <w:jc w:val="center"/>
        <w:rPr>
          <w:rFonts w:ascii="Arial" w:hAnsi="Arial" w:cs="Arial"/>
          <w:b/>
          <w:bCs/>
          <w:i/>
          <w:iCs/>
        </w:rPr>
      </w:pPr>
    </w:p>
    <w:p w14:paraId="068D90CD" w14:textId="77777777" w:rsidR="00F27EA5" w:rsidRPr="00E24F09" w:rsidRDefault="00F27EA5" w:rsidP="00F27EA5">
      <w:pPr>
        <w:rPr>
          <w:rFonts w:cstheme="minorHAnsi"/>
          <w:b/>
          <w:bCs/>
          <w:i/>
          <w:iCs/>
          <w:sz w:val="48"/>
          <w:szCs w:val="48"/>
        </w:rPr>
      </w:pPr>
      <w:r w:rsidRPr="00E24F09">
        <w:rPr>
          <w:rFonts w:cstheme="minorHAnsi"/>
          <w:b/>
          <w:sz w:val="40"/>
          <w:szCs w:val="40"/>
        </w:rPr>
        <w:lastRenderedPageBreak/>
        <w:t>Analysis of an RLC network</w:t>
      </w:r>
      <w:r w:rsidRPr="00E24F09">
        <w:rPr>
          <w:rFonts w:cstheme="minorHAnsi"/>
          <w:b/>
          <w:bCs/>
          <w:i/>
          <w:iCs/>
          <w:sz w:val="48"/>
          <w:szCs w:val="48"/>
        </w:rPr>
        <w:t xml:space="preserve"> </w:t>
      </w:r>
    </w:p>
    <w:p w14:paraId="6B322A99" w14:textId="77777777" w:rsidR="00E24F09" w:rsidRDefault="00E24F09" w:rsidP="00F27EA5">
      <w:pPr>
        <w:rPr>
          <w:rFonts w:ascii="Arial" w:hAnsi="Arial" w:cs="Arial"/>
          <w:b/>
          <w:bCs/>
          <w:i/>
          <w:iCs/>
          <w:sz w:val="28"/>
          <w:szCs w:val="28"/>
        </w:rPr>
      </w:pPr>
    </w:p>
    <w:p w14:paraId="2568B545" w14:textId="422A48A8" w:rsidR="00F27EA5" w:rsidRPr="00DC7C2B" w:rsidRDefault="00F27EA5" w:rsidP="00F27EA5">
      <w:pPr>
        <w:rPr>
          <w:rFonts w:ascii="Arial" w:hAnsi="Arial" w:cs="Arial"/>
          <w:b/>
          <w:bCs/>
          <w:i/>
          <w:iCs/>
          <w:sz w:val="28"/>
          <w:szCs w:val="28"/>
        </w:rPr>
      </w:pPr>
      <w:r w:rsidRPr="00DC7C2B">
        <w:rPr>
          <w:rFonts w:ascii="Arial" w:hAnsi="Arial" w:cs="Arial"/>
          <w:b/>
          <w:bCs/>
          <w:i/>
          <w:iCs/>
          <w:sz w:val="28"/>
          <w:szCs w:val="28"/>
        </w:rPr>
        <w:t>Contents Page:</w:t>
      </w:r>
    </w:p>
    <w:p w14:paraId="3CFEE372" w14:textId="77777777" w:rsidR="00F27EA5" w:rsidRPr="00DC7C2B" w:rsidRDefault="00F27EA5" w:rsidP="00F27EA5">
      <w:pPr>
        <w:rPr>
          <w:rFonts w:ascii="Arial" w:hAnsi="Arial" w:cs="Arial"/>
          <w:b/>
          <w:bCs/>
          <w:i/>
          <w:iCs/>
          <w:sz w:val="28"/>
          <w:szCs w:val="28"/>
        </w:rPr>
      </w:pPr>
    </w:p>
    <w:p w14:paraId="19685BEA" w14:textId="77777777" w:rsidR="00F27EA5" w:rsidRDefault="00F27EA5" w:rsidP="00F27EA5">
      <w:pPr>
        <w:rPr>
          <w:rFonts w:ascii="Arial" w:hAnsi="Arial" w:cs="Arial"/>
          <w:b/>
          <w:bCs/>
        </w:rPr>
      </w:pPr>
      <w:r w:rsidRPr="00DC7C2B">
        <w:rPr>
          <w:rFonts w:ascii="Arial" w:hAnsi="Arial" w:cs="Arial"/>
          <w:b/>
          <w:bCs/>
        </w:rPr>
        <w:t xml:space="preserve">The following report </w:t>
      </w:r>
      <w:r>
        <w:rPr>
          <w:rFonts w:ascii="Arial" w:hAnsi="Arial" w:cs="Arial"/>
          <w:b/>
          <w:bCs/>
        </w:rPr>
        <w:t xml:space="preserve">will demonstrate competence in the following areas. </w:t>
      </w:r>
    </w:p>
    <w:p w14:paraId="539AEF22" w14:textId="77777777" w:rsidR="00F27EA5" w:rsidRDefault="00F27EA5" w:rsidP="00F27EA5">
      <w:pPr>
        <w:rPr>
          <w:rFonts w:ascii="Arial" w:hAnsi="Arial" w:cs="Arial"/>
          <w:b/>
          <w:bCs/>
        </w:rPr>
      </w:pPr>
    </w:p>
    <w:p w14:paraId="79D4BDFF" w14:textId="77777777" w:rsidR="00F27EA5" w:rsidRPr="00E17D3F" w:rsidRDefault="00F27EA5" w:rsidP="00F27EA5">
      <w:pPr>
        <w:rPr>
          <w:rFonts w:ascii="Arial" w:hAnsi="Arial" w:cs="Arial"/>
          <w:b/>
          <w:bCs/>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F27EA5" w:rsidRPr="00DC7C2B" w14:paraId="082E09E9"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7189C6E3" w14:textId="77777777" w:rsidR="00F27EA5" w:rsidRPr="00DC7C2B" w:rsidRDefault="00F27EA5" w:rsidP="003F23CE">
            <w:pPr>
              <w:spacing w:after="0" w:line="240" w:lineRule="auto"/>
              <w:rPr>
                <w:rFonts w:ascii="Arial" w:eastAsia="Times New Roman" w:hAnsi="Arial" w:cs="Arial"/>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hideMark/>
          </w:tcPr>
          <w:p w14:paraId="4D9FD7FE" w14:textId="77777777" w:rsidR="00F27EA5" w:rsidRPr="00DC7C2B" w:rsidRDefault="00F27EA5" w:rsidP="003F23CE">
            <w:pPr>
              <w:spacing w:after="0" w:line="240" w:lineRule="auto"/>
              <w:jc w:val="center"/>
              <w:rPr>
                <w:rFonts w:ascii="Arial" w:eastAsia="Times New Roman" w:hAnsi="Arial" w:cs="Arial"/>
                <w:sz w:val="20"/>
                <w:szCs w:val="20"/>
              </w:rPr>
            </w:pPr>
            <w:r w:rsidRPr="00DC7C2B">
              <w:rPr>
                <w:rFonts w:ascii="Arial" w:eastAsia="Times New Roman" w:hAnsi="Arial" w:cs="Arial"/>
                <w:sz w:val="20"/>
                <w:szCs w:val="20"/>
              </w:rPr>
              <w:t>Page Number</w:t>
            </w:r>
          </w:p>
        </w:tc>
      </w:tr>
      <w:tr w:rsidR="00F27EA5" w:rsidRPr="00DC7C2B" w14:paraId="590D0A24"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693EF2EE" w14:textId="77777777" w:rsidR="00F27EA5" w:rsidRPr="00DC7C2B" w:rsidRDefault="00F27EA5" w:rsidP="00F27EA5">
            <w:pPr>
              <w:pStyle w:val="ListParagraph"/>
              <w:numPr>
                <w:ilvl w:val="0"/>
                <w:numId w:val="8"/>
              </w:numPr>
              <w:rPr>
                <w:rFonts w:ascii="Arial" w:hAnsi="Arial" w:cs="Arial"/>
                <w:b/>
                <w:bCs/>
                <w:i/>
                <w:iCs/>
              </w:rPr>
            </w:pPr>
            <w:r>
              <w:rPr>
                <w:rFonts w:ascii="Arial" w:hAnsi="Arial" w:cs="Arial"/>
                <w:b/>
                <w:bCs/>
                <w:i/>
                <w:iCs/>
              </w:rPr>
              <w:t>Abstract</w:t>
            </w:r>
          </w:p>
        </w:tc>
        <w:tc>
          <w:tcPr>
            <w:tcW w:w="2160" w:type="dxa"/>
            <w:tcBorders>
              <w:top w:val="single" w:sz="4" w:space="0" w:color="auto"/>
              <w:left w:val="single" w:sz="4" w:space="0" w:color="auto"/>
              <w:bottom w:val="single" w:sz="4" w:space="0" w:color="auto"/>
              <w:right w:val="single" w:sz="4" w:space="0" w:color="auto"/>
            </w:tcBorders>
            <w:vAlign w:val="center"/>
            <w:hideMark/>
          </w:tcPr>
          <w:p w14:paraId="2EFA72A6" w14:textId="5ACB3DF0"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r>
      <w:tr w:rsidR="00F27EA5" w:rsidRPr="00DC7C2B" w14:paraId="65BA21F6"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644AFDFD" w14:textId="77777777" w:rsidR="00F27EA5" w:rsidRPr="00E17D3F" w:rsidRDefault="00F27EA5" w:rsidP="00F27EA5">
            <w:pPr>
              <w:pStyle w:val="ListParagraph"/>
              <w:numPr>
                <w:ilvl w:val="0"/>
                <w:numId w:val="8"/>
              </w:numPr>
              <w:rPr>
                <w:rFonts w:ascii="Arial" w:eastAsia="Times New Roman" w:hAnsi="Arial" w:cs="Arial"/>
                <w:b/>
                <w:bCs/>
                <w:sz w:val="20"/>
                <w:szCs w:val="20"/>
              </w:rPr>
            </w:pPr>
            <w:r w:rsidRPr="00E17D3F">
              <w:rPr>
                <w:rFonts w:ascii="Arial" w:eastAsia="Times New Roman" w:hAnsi="Arial" w:cs="Arial"/>
                <w:b/>
                <w:bCs/>
              </w:rPr>
              <w:t xml:space="preserve">Introduction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2BFEB6DE" w14:textId="64225B1F"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4-5</w:t>
            </w:r>
          </w:p>
        </w:tc>
      </w:tr>
      <w:tr w:rsidR="00F27EA5" w:rsidRPr="00DC7C2B" w14:paraId="79922A42"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30B5C6DD" w14:textId="0C99CDB6" w:rsidR="00F27EA5" w:rsidRPr="00E17D3F" w:rsidRDefault="00F27EA5" w:rsidP="00F27EA5">
            <w:pPr>
              <w:pStyle w:val="ListParagraph"/>
              <w:numPr>
                <w:ilvl w:val="0"/>
                <w:numId w:val="8"/>
              </w:numPr>
              <w:rPr>
                <w:rFonts w:ascii="Arial" w:eastAsia="Times New Roman" w:hAnsi="Arial" w:cs="Arial"/>
                <w:b/>
                <w:bCs/>
              </w:rPr>
            </w:pPr>
            <w:r>
              <w:rPr>
                <w:rFonts w:ascii="Arial" w:eastAsia="Times New Roman" w:hAnsi="Arial" w:cs="Arial"/>
                <w:b/>
                <w:bCs/>
              </w:rPr>
              <w:t>Method</w:t>
            </w:r>
          </w:p>
        </w:tc>
        <w:tc>
          <w:tcPr>
            <w:tcW w:w="2160" w:type="dxa"/>
            <w:tcBorders>
              <w:top w:val="single" w:sz="4" w:space="0" w:color="auto"/>
              <w:left w:val="single" w:sz="4" w:space="0" w:color="auto"/>
              <w:bottom w:val="single" w:sz="4" w:space="0" w:color="auto"/>
              <w:right w:val="single" w:sz="4" w:space="0" w:color="auto"/>
            </w:tcBorders>
            <w:vAlign w:val="center"/>
          </w:tcPr>
          <w:p w14:paraId="489AE6B9" w14:textId="19F6D702"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6-9</w:t>
            </w:r>
          </w:p>
        </w:tc>
      </w:tr>
      <w:tr w:rsidR="00F27EA5" w:rsidRPr="00DC7C2B" w14:paraId="426AA9B8"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776C2B1F" w14:textId="6E387BEC" w:rsidR="00F27EA5" w:rsidRPr="00E17D3F" w:rsidRDefault="00F27EA5" w:rsidP="00F27EA5">
            <w:pPr>
              <w:pStyle w:val="ListParagraph"/>
              <w:numPr>
                <w:ilvl w:val="0"/>
                <w:numId w:val="8"/>
              </w:numPr>
              <w:rPr>
                <w:rFonts w:ascii="Arial" w:eastAsia="Times New Roman" w:hAnsi="Arial" w:cs="Arial"/>
                <w:b/>
                <w:bCs/>
              </w:rPr>
            </w:pPr>
            <w:r>
              <w:rPr>
                <w:rFonts w:ascii="Arial" w:eastAsia="Times New Roman" w:hAnsi="Arial" w:cs="Arial"/>
                <w:b/>
                <w:bCs/>
              </w:rPr>
              <w:t>Results</w:t>
            </w:r>
          </w:p>
        </w:tc>
        <w:tc>
          <w:tcPr>
            <w:tcW w:w="2160" w:type="dxa"/>
            <w:tcBorders>
              <w:top w:val="single" w:sz="4" w:space="0" w:color="auto"/>
              <w:left w:val="single" w:sz="4" w:space="0" w:color="auto"/>
              <w:bottom w:val="single" w:sz="4" w:space="0" w:color="auto"/>
              <w:right w:val="single" w:sz="4" w:space="0" w:color="auto"/>
            </w:tcBorders>
            <w:vAlign w:val="center"/>
          </w:tcPr>
          <w:p w14:paraId="0BBF3BED" w14:textId="160A1C23"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10-12</w:t>
            </w:r>
          </w:p>
        </w:tc>
      </w:tr>
      <w:tr w:rsidR="00F27EA5" w:rsidRPr="00DC7C2B" w14:paraId="2E137CFD"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10FDE1A5" w14:textId="1F23B31F" w:rsidR="00F27EA5" w:rsidRPr="00F27EA5" w:rsidRDefault="00F27EA5" w:rsidP="00F27EA5">
            <w:pPr>
              <w:pStyle w:val="ListParagraph"/>
              <w:numPr>
                <w:ilvl w:val="0"/>
                <w:numId w:val="8"/>
              </w:numPr>
              <w:rPr>
                <w:rFonts w:ascii="Arial" w:hAnsi="Arial" w:cs="Arial"/>
                <w:b/>
                <w:bCs/>
                <w:i/>
                <w:iCs/>
              </w:rPr>
            </w:pPr>
            <w:r>
              <w:rPr>
                <w:rFonts w:ascii="Arial" w:eastAsia="Times New Roman" w:hAnsi="Arial" w:cs="Arial"/>
                <w:b/>
                <w:bCs/>
                <w:i/>
                <w:iCs/>
              </w:rPr>
              <w:t xml:space="preserve">Discussion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76C63CB2" w14:textId="065BD837"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10-12</w:t>
            </w:r>
          </w:p>
        </w:tc>
      </w:tr>
      <w:tr w:rsidR="00F27EA5" w:rsidRPr="00DC7C2B" w14:paraId="0D3598AD"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5EAF5F70" w14:textId="1EE4BE67" w:rsidR="00F27EA5" w:rsidRDefault="00F27EA5" w:rsidP="00F27EA5">
            <w:pPr>
              <w:pStyle w:val="ListParagraph"/>
              <w:numPr>
                <w:ilvl w:val="0"/>
                <w:numId w:val="8"/>
              </w:numPr>
              <w:rPr>
                <w:rFonts w:ascii="Arial" w:eastAsia="Times New Roman" w:hAnsi="Arial" w:cs="Arial"/>
                <w:b/>
                <w:bCs/>
                <w:i/>
                <w:iCs/>
              </w:rPr>
            </w:pPr>
            <w:r>
              <w:rPr>
                <w:rFonts w:ascii="Arial" w:eastAsia="Times New Roman" w:hAnsi="Arial" w:cs="Arial"/>
                <w:b/>
                <w:bCs/>
                <w:i/>
                <w:iCs/>
              </w:rPr>
              <w:t xml:space="preserve">Conclusion </w:t>
            </w:r>
          </w:p>
        </w:tc>
        <w:tc>
          <w:tcPr>
            <w:tcW w:w="2160" w:type="dxa"/>
            <w:tcBorders>
              <w:top w:val="single" w:sz="4" w:space="0" w:color="auto"/>
              <w:left w:val="single" w:sz="4" w:space="0" w:color="auto"/>
              <w:bottom w:val="single" w:sz="4" w:space="0" w:color="auto"/>
              <w:right w:val="single" w:sz="4" w:space="0" w:color="auto"/>
            </w:tcBorders>
            <w:vAlign w:val="center"/>
          </w:tcPr>
          <w:p w14:paraId="08ED2874" w14:textId="0070D210"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13</w:t>
            </w:r>
          </w:p>
        </w:tc>
      </w:tr>
      <w:tr w:rsidR="00F27EA5" w:rsidRPr="00DC7C2B" w14:paraId="4E0FFF07" w14:textId="77777777" w:rsidTr="003F23CE">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7058AF78" w14:textId="52F6F0C0" w:rsidR="00F27EA5" w:rsidRDefault="00F27EA5" w:rsidP="00F27EA5">
            <w:pPr>
              <w:pStyle w:val="ListParagraph"/>
              <w:numPr>
                <w:ilvl w:val="0"/>
                <w:numId w:val="8"/>
              </w:numPr>
              <w:rPr>
                <w:rFonts w:ascii="Arial" w:eastAsia="Times New Roman" w:hAnsi="Arial" w:cs="Arial"/>
                <w:b/>
                <w:bCs/>
                <w:i/>
                <w:iCs/>
              </w:rPr>
            </w:pPr>
            <w:r>
              <w:rPr>
                <w:rFonts w:ascii="Arial" w:eastAsia="Times New Roman" w:hAnsi="Arial" w:cs="Arial"/>
                <w:b/>
                <w:bCs/>
                <w:i/>
                <w:iCs/>
              </w:rPr>
              <w:t xml:space="preserve">References </w:t>
            </w:r>
          </w:p>
        </w:tc>
        <w:tc>
          <w:tcPr>
            <w:tcW w:w="2160" w:type="dxa"/>
            <w:tcBorders>
              <w:top w:val="single" w:sz="4" w:space="0" w:color="auto"/>
              <w:left w:val="single" w:sz="4" w:space="0" w:color="auto"/>
              <w:bottom w:val="single" w:sz="4" w:space="0" w:color="auto"/>
              <w:right w:val="single" w:sz="4" w:space="0" w:color="auto"/>
            </w:tcBorders>
            <w:vAlign w:val="center"/>
          </w:tcPr>
          <w:p w14:paraId="15508BCD" w14:textId="7D05F547" w:rsidR="00F27EA5" w:rsidRPr="00DC7C2B" w:rsidRDefault="00531529" w:rsidP="003F23CE">
            <w:pPr>
              <w:spacing w:after="0" w:line="240" w:lineRule="auto"/>
              <w:jc w:val="center"/>
              <w:rPr>
                <w:rFonts w:ascii="Arial" w:eastAsia="Times New Roman" w:hAnsi="Arial" w:cs="Arial"/>
                <w:sz w:val="20"/>
                <w:szCs w:val="20"/>
              </w:rPr>
            </w:pPr>
            <w:r>
              <w:rPr>
                <w:rFonts w:ascii="Arial" w:eastAsia="Times New Roman" w:hAnsi="Arial" w:cs="Arial"/>
                <w:sz w:val="20"/>
                <w:szCs w:val="20"/>
              </w:rPr>
              <w:t>14</w:t>
            </w:r>
          </w:p>
        </w:tc>
      </w:tr>
    </w:tbl>
    <w:p w14:paraId="3CAEC75C" w14:textId="77777777" w:rsidR="00F27EA5" w:rsidRPr="00DC7C2B" w:rsidRDefault="00F27EA5" w:rsidP="00F27EA5">
      <w:pPr>
        <w:rPr>
          <w:rFonts w:ascii="Arial" w:hAnsi="Arial" w:cs="Arial"/>
        </w:rPr>
      </w:pPr>
    </w:p>
    <w:p w14:paraId="1822D8E9" w14:textId="77777777" w:rsidR="00F27EA5" w:rsidRPr="00DC7C2B" w:rsidRDefault="00F27EA5" w:rsidP="00F27EA5">
      <w:pPr>
        <w:rPr>
          <w:rFonts w:ascii="Arial" w:hAnsi="Arial" w:cs="Arial"/>
          <w:b/>
          <w:bCs/>
          <w:i/>
          <w:iCs/>
        </w:rPr>
      </w:pPr>
    </w:p>
    <w:p w14:paraId="0BE816E0" w14:textId="685E180F" w:rsidR="00F27EA5" w:rsidRPr="00DC7C2B" w:rsidRDefault="00F27EA5" w:rsidP="00F27EA5">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The work of this report completed under the supervision of (</w:t>
      </w:r>
      <w:r w:rsidRPr="00F27EA5">
        <w:rPr>
          <w:rFonts w:ascii="Arial" w:eastAsia="Times New Roman" w:hAnsi="Arial" w:cs="Arial"/>
          <w:i/>
          <w:sz w:val="20"/>
          <w:szCs w:val="20"/>
        </w:rPr>
        <w:t xml:space="preserve">Stalin Jacob Wilson </w:t>
      </w:r>
      <w:proofErr w:type="spellStart"/>
      <w:r w:rsidRPr="00F27EA5">
        <w:rPr>
          <w:rFonts w:ascii="Arial" w:eastAsia="Times New Roman" w:hAnsi="Arial" w:cs="Arial"/>
          <w:i/>
          <w:sz w:val="20"/>
          <w:szCs w:val="20"/>
        </w:rPr>
        <w:t>Packia</w:t>
      </w:r>
      <w:proofErr w:type="spellEnd"/>
      <w:r w:rsidRPr="00F27EA5">
        <w:rPr>
          <w:rFonts w:ascii="Arial" w:eastAsia="Times New Roman" w:hAnsi="Arial" w:cs="Arial"/>
          <w:i/>
          <w:sz w:val="20"/>
          <w:szCs w:val="20"/>
        </w:rPr>
        <w:t xml:space="preserve"> </w:t>
      </w:r>
      <w:proofErr w:type="spellStart"/>
      <w:r w:rsidRPr="00F27EA5">
        <w:rPr>
          <w:rFonts w:ascii="Arial" w:eastAsia="Times New Roman" w:hAnsi="Arial" w:cs="Arial"/>
          <w:i/>
          <w:sz w:val="20"/>
          <w:szCs w:val="20"/>
        </w:rPr>
        <w:t>Dhas</w:t>
      </w:r>
      <w:proofErr w:type="spellEnd"/>
      <w:r w:rsidRPr="00DC7C2B">
        <w:rPr>
          <w:rFonts w:ascii="Arial" w:eastAsia="Times New Roman" w:hAnsi="Arial" w:cs="Arial"/>
          <w:i/>
          <w:sz w:val="20"/>
          <w:szCs w:val="20"/>
        </w:rPr>
        <w:t>). I declare that this report is the product of my own work and is not being submitted for any other degree.</w:t>
      </w:r>
    </w:p>
    <w:p w14:paraId="61C233A3" w14:textId="77777777" w:rsidR="00F27EA5" w:rsidRPr="00DC7C2B" w:rsidRDefault="00F27EA5" w:rsidP="00F27EA5">
      <w:pPr>
        <w:spacing w:after="0" w:line="240" w:lineRule="auto"/>
        <w:ind w:right="567"/>
        <w:jc w:val="center"/>
        <w:rPr>
          <w:rFonts w:ascii="Arial" w:eastAsia="Times New Roman" w:hAnsi="Arial" w:cs="Arial"/>
          <w:i/>
          <w:sz w:val="20"/>
          <w:szCs w:val="20"/>
        </w:rPr>
      </w:pPr>
    </w:p>
    <w:p w14:paraId="7243F11E" w14:textId="77777777" w:rsidR="00F27EA5" w:rsidRPr="00DC7C2B" w:rsidRDefault="00F27EA5" w:rsidP="00F27EA5">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N. Evans</w:t>
      </w:r>
    </w:p>
    <w:p w14:paraId="3386043C" w14:textId="77777777" w:rsidR="00F27EA5" w:rsidRDefault="00F27EA5" w:rsidP="00F27EA5">
      <w:pPr>
        <w:rPr>
          <w:b/>
          <w:bCs/>
          <w:i/>
          <w:iCs/>
          <w:sz w:val="28"/>
          <w:szCs w:val="28"/>
        </w:rPr>
      </w:pPr>
    </w:p>
    <w:p w14:paraId="375D40D9" w14:textId="77777777" w:rsidR="00F27EA5" w:rsidRDefault="00F27EA5" w:rsidP="00F27EA5">
      <w:pPr>
        <w:rPr>
          <w:b/>
          <w:bCs/>
          <w:i/>
          <w:iCs/>
          <w:sz w:val="28"/>
          <w:szCs w:val="28"/>
        </w:rPr>
      </w:pPr>
    </w:p>
    <w:p w14:paraId="0F8D9083" w14:textId="77777777" w:rsidR="00F27EA5" w:rsidRDefault="00F27EA5" w:rsidP="00F27EA5">
      <w:pPr>
        <w:rPr>
          <w:b/>
          <w:bCs/>
          <w:i/>
          <w:iCs/>
          <w:sz w:val="28"/>
          <w:szCs w:val="28"/>
        </w:rPr>
      </w:pPr>
    </w:p>
    <w:p w14:paraId="44EDB699" w14:textId="77777777" w:rsidR="00F27EA5" w:rsidRDefault="00F27EA5" w:rsidP="00F27EA5">
      <w:pPr>
        <w:rPr>
          <w:b/>
          <w:bCs/>
          <w:i/>
          <w:iCs/>
          <w:sz w:val="28"/>
          <w:szCs w:val="28"/>
        </w:rPr>
      </w:pPr>
    </w:p>
    <w:p w14:paraId="2B40A606" w14:textId="77777777" w:rsidR="00F27EA5" w:rsidRPr="00070B09" w:rsidRDefault="00F27EA5" w:rsidP="00070B09">
      <w:pPr>
        <w:rPr>
          <w:sz w:val="36"/>
          <w:szCs w:val="36"/>
        </w:rPr>
      </w:pPr>
    </w:p>
    <w:p w14:paraId="44C3369B" w14:textId="7633B1D1" w:rsidR="00070B09" w:rsidRPr="00070B09" w:rsidRDefault="00070B09" w:rsidP="00070B09">
      <w:pPr>
        <w:rPr>
          <w:sz w:val="36"/>
          <w:szCs w:val="36"/>
        </w:rPr>
      </w:pPr>
    </w:p>
    <w:p w14:paraId="3A265802" w14:textId="77777777" w:rsidR="00070B09" w:rsidRPr="00070B09" w:rsidRDefault="00070B09" w:rsidP="00070B09">
      <w:pPr>
        <w:rPr>
          <w:sz w:val="36"/>
          <w:szCs w:val="36"/>
        </w:rPr>
      </w:pPr>
    </w:p>
    <w:p w14:paraId="02866801" w14:textId="77777777" w:rsidR="00070B09" w:rsidRPr="00070B09" w:rsidRDefault="00070B09" w:rsidP="00070B09">
      <w:pPr>
        <w:rPr>
          <w:sz w:val="36"/>
          <w:szCs w:val="36"/>
        </w:rPr>
      </w:pPr>
    </w:p>
    <w:p w14:paraId="244B7C6A" w14:textId="431E9CB6" w:rsidR="00070B09" w:rsidRPr="003952C5" w:rsidRDefault="00F27EA5" w:rsidP="00070B09">
      <w:pPr>
        <w:rPr>
          <w:b/>
          <w:bCs/>
          <w:i/>
          <w:iCs/>
          <w:sz w:val="40"/>
          <w:szCs w:val="40"/>
        </w:rPr>
      </w:pPr>
      <w:r w:rsidRPr="003952C5">
        <w:rPr>
          <w:b/>
          <w:bCs/>
          <w:i/>
          <w:iCs/>
          <w:sz w:val="40"/>
          <w:szCs w:val="40"/>
        </w:rPr>
        <w:lastRenderedPageBreak/>
        <w:t xml:space="preserve">Abstract </w:t>
      </w:r>
    </w:p>
    <w:p w14:paraId="75851889" w14:textId="77777777" w:rsidR="00070B09" w:rsidRDefault="00070B09" w:rsidP="00070B09">
      <w:pPr>
        <w:rPr>
          <w:sz w:val="36"/>
          <w:szCs w:val="36"/>
        </w:rPr>
      </w:pPr>
    </w:p>
    <w:p w14:paraId="52896945" w14:textId="60F68B5A" w:rsidR="00E24F09" w:rsidRPr="00070B09" w:rsidRDefault="00E24F09" w:rsidP="00070B09">
      <w:pPr>
        <w:rPr>
          <w:sz w:val="36"/>
          <w:szCs w:val="36"/>
        </w:rPr>
      </w:pPr>
      <w:r>
        <w:rPr>
          <w:sz w:val="36"/>
          <w:szCs w:val="36"/>
        </w:rPr>
        <w:t>The following report demonstrates a range of electrical related theory being implemented into practical value. The student focus’ specifically on an RLC circuit, with a demonstration of power factor correction</w:t>
      </w:r>
      <w:r w:rsidR="00B26AC2">
        <w:rPr>
          <w:sz w:val="36"/>
          <w:szCs w:val="36"/>
        </w:rPr>
        <w:t xml:space="preserve"> (PFC)</w:t>
      </w:r>
      <w:r>
        <w:rPr>
          <w:sz w:val="36"/>
          <w:szCs w:val="36"/>
        </w:rPr>
        <w:t xml:space="preserve"> being effectively applied to increase energy efficiency. </w:t>
      </w:r>
      <w:r w:rsidR="00B26AC2">
        <w:rPr>
          <w:sz w:val="36"/>
          <w:szCs w:val="36"/>
        </w:rPr>
        <w:t xml:space="preserve">The report </w:t>
      </w:r>
      <w:r>
        <w:rPr>
          <w:sz w:val="36"/>
          <w:szCs w:val="36"/>
        </w:rPr>
        <w:t xml:space="preserve">contains all calculations, formulas, and results to achieve a power factor correction of &gt;0.95. In addition, </w:t>
      </w:r>
      <w:r w:rsidR="00B26AC2">
        <w:rPr>
          <w:sz w:val="36"/>
          <w:szCs w:val="36"/>
        </w:rPr>
        <w:t xml:space="preserve">relevant topics are covered that are relevant to PFC, these being resonance, maximum power transfer and their relations to PFC. </w:t>
      </w:r>
    </w:p>
    <w:p w14:paraId="61150007" w14:textId="77777777" w:rsidR="00070B09" w:rsidRPr="00070B09" w:rsidRDefault="00070B09" w:rsidP="00070B09">
      <w:pPr>
        <w:rPr>
          <w:sz w:val="36"/>
          <w:szCs w:val="36"/>
        </w:rPr>
      </w:pPr>
    </w:p>
    <w:p w14:paraId="3ECDF577" w14:textId="77777777" w:rsidR="00070B09" w:rsidRPr="00070B09" w:rsidRDefault="00070B09" w:rsidP="00070B09">
      <w:pPr>
        <w:rPr>
          <w:sz w:val="36"/>
          <w:szCs w:val="36"/>
        </w:rPr>
      </w:pPr>
    </w:p>
    <w:p w14:paraId="2B9D3606" w14:textId="77777777" w:rsidR="00070B09" w:rsidRPr="00070B09" w:rsidRDefault="00070B09" w:rsidP="00070B09">
      <w:pPr>
        <w:rPr>
          <w:sz w:val="36"/>
          <w:szCs w:val="36"/>
        </w:rPr>
      </w:pPr>
    </w:p>
    <w:p w14:paraId="0FEE591E" w14:textId="77777777" w:rsidR="00070B09" w:rsidRPr="00070B09" w:rsidRDefault="00070B09" w:rsidP="00070B09">
      <w:pPr>
        <w:rPr>
          <w:sz w:val="36"/>
          <w:szCs w:val="36"/>
        </w:rPr>
      </w:pPr>
    </w:p>
    <w:p w14:paraId="5E2684FA" w14:textId="77777777" w:rsidR="00070B09" w:rsidRPr="00070B09" w:rsidRDefault="00070B09" w:rsidP="00070B09">
      <w:pPr>
        <w:rPr>
          <w:sz w:val="36"/>
          <w:szCs w:val="36"/>
        </w:rPr>
      </w:pPr>
    </w:p>
    <w:p w14:paraId="4EDEB7F5" w14:textId="77777777" w:rsidR="00070B09" w:rsidRDefault="00070B09" w:rsidP="00070B09">
      <w:pPr>
        <w:rPr>
          <w:b/>
          <w:bCs/>
          <w:sz w:val="36"/>
          <w:szCs w:val="36"/>
        </w:rPr>
      </w:pPr>
    </w:p>
    <w:p w14:paraId="3D55CECF" w14:textId="77777777" w:rsidR="00070B09" w:rsidRDefault="00070B09" w:rsidP="00070B09">
      <w:pPr>
        <w:rPr>
          <w:sz w:val="36"/>
          <w:szCs w:val="36"/>
        </w:rPr>
      </w:pPr>
    </w:p>
    <w:p w14:paraId="31508983" w14:textId="77777777" w:rsidR="00070B09" w:rsidRDefault="00070B09" w:rsidP="00070B09">
      <w:pPr>
        <w:rPr>
          <w:sz w:val="36"/>
          <w:szCs w:val="36"/>
        </w:rPr>
      </w:pPr>
    </w:p>
    <w:p w14:paraId="2ABAE296" w14:textId="77777777" w:rsidR="00070B09" w:rsidRDefault="00070B09" w:rsidP="00070B09">
      <w:pPr>
        <w:rPr>
          <w:sz w:val="36"/>
          <w:szCs w:val="36"/>
        </w:rPr>
      </w:pPr>
    </w:p>
    <w:p w14:paraId="557BACE6" w14:textId="77777777" w:rsidR="00070B09" w:rsidRDefault="00070B09" w:rsidP="00070B09">
      <w:pPr>
        <w:rPr>
          <w:sz w:val="36"/>
          <w:szCs w:val="36"/>
        </w:rPr>
      </w:pPr>
    </w:p>
    <w:p w14:paraId="444E0BFF" w14:textId="77777777" w:rsidR="00070B09" w:rsidRDefault="00070B09" w:rsidP="00070B09">
      <w:pPr>
        <w:rPr>
          <w:sz w:val="36"/>
          <w:szCs w:val="36"/>
        </w:rPr>
      </w:pPr>
    </w:p>
    <w:p w14:paraId="0703FAE4" w14:textId="77777777" w:rsidR="00070B09" w:rsidRDefault="00070B09" w:rsidP="00070B09">
      <w:pPr>
        <w:rPr>
          <w:sz w:val="36"/>
          <w:szCs w:val="36"/>
        </w:rPr>
      </w:pPr>
    </w:p>
    <w:p w14:paraId="6779C0DF" w14:textId="77777777" w:rsidR="00070B09" w:rsidRDefault="00070B09" w:rsidP="00070B09">
      <w:pPr>
        <w:rPr>
          <w:sz w:val="36"/>
          <w:szCs w:val="36"/>
        </w:rPr>
      </w:pPr>
    </w:p>
    <w:p w14:paraId="3B5A8622" w14:textId="6A750F7B" w:rsidR="00070B09" w:rsidRPr="003952C5" w:rsidRDefault="00070B09" w:rsidP="00070B09">
      <w:pPr>
        <w:rPr>
          <w:b/>
          <w:bCs/>
          <w:i/>
          <w:iCs/>
          <w:sz w:val="40"/>
          <w:szCs w:val="40"/>
        </w:rPr>
      </w:pPr>
      <w:r w:rsidRPr="003952C5">
        <w:rPr>
          <w:b/>
          <w:bCs/>
          <w:i/>
          <w:iCs/>
          <w:sz w:val="40"/>
          <w:szCs w:val="40"/>
        </w:rPr>
        <w:lastRenderedPageBreak/>
        <w:t>Introduction</w:t>
      </w:r>
    </w:p>
    <w:p w14:paraId="38A12086" w14:textId="77777777" w:rsidR="00AA01A2" w:rsidRDefault="00AA01A2" w:rsidP="00070B09">
      <w:pPr>
        <w:rPr>
          <w:b/>
          <w:bCs/>
          <w:i/>
          <w:iCs/>
          <w:sz w:val="36"/>
          <w:szCs w:val="36"/>
        </w:rPr>
      </w:pPr>
    </w:p>
    <w:p w14:paraId="55E299B0" w14:textId="556175E1" w:rsidR="0025423D" w:rsidRPr="0025423D" w:rsidRDefault="00AA01A2" w:rsidP="00070B09">
      <w:pPr>
        <w:rPr>
          <w:sz w:val="24"/>
          <w:szCs w:val="24"/>
        </w:rPr>
      </w:pPr>
      <w:r w:rsidRPr="0025423D">
        <w:rPr>
          <w:sz w:val="24"/>
          <w:szCs w:val="24"/>
        </w:rPr>
        <w:t>The main purpose of this report is to show and demonstrate how power factor correction is applied to RL</w:t>
      </w:r>
      <w:r w:rsidR="006100A2">
        <w:rPr>
          <w:sz w:val="24"/>
          <w:szCs w:val="24"/>
        </w:rPr>
        <w:t>C</w:t>
      </w:r>
      <w:r w:rsidRPr="0025423D">
        <w:rPr>
          <w:sz w:val="24"/>
          <w:szCs w:val="24"/>
        </w:rPr>
        <w:t xml:space="preserve"> circuits, ultimately to improve the circuit performance and current consumption rate</w:t>
      </w:r>
      <w:r w:rsidR="00FB6EDC" w:rsidRPr="0025423D">
        <w:rPr>
          <w:sz w:val="24"/>
          <w:szCs w:val="24"/>
        </w:rPr>
        <w:t xml:space="preserve">. It is important to understand the background theory before indulging into the practical aspect of RLC circuits and PFC. </w:t>
      </w:r>
      <w:r w:rsidR="00536E83" w:rsidRPr="00536E83">
        <w:rPr>
          <w:sz w:val="24"/>
          <w:szCs w:val="24"/>
        </w:rPr>
        <w:t>This report delves into three fundamental concepts</w:t>
      </w:r>
      <w:r w:rsidR="00536E83">
        <w:rPr>
          <w:sz w:val="24"/>
          <w:szCs w:val="24"/>
        </w:rPr>
        <w:t xml:space="preserve">. </w:t>
      </w:r>
      <w:r w:rsidR="00536E83" w:rsidRPr="00536E83">
        <w:rPr>
          <w:sz w:val="24"/>
          <w:szCs w:val="24"/>
        </w:rPr>
        <w:t>Power Factor Correction (PFC), Maximum Power Transfer Theory, and Resonance</w:t>
      </w:r>
      <w:r w:rsidR="00536E83">
        <w:rPr>
          <w:sz w:val="24"/>
          <w:szCs w:val="24"/>
        </w:rPr>
        <w:t xml:space="preserve">. The report covers </w:t>
      </w:r>
      <w:r w:rsidR="00536E83" w:rsidRPr="00536E83">
        <w:rPr>
          <w:sz w:val="24"/>
          <w:szCs w:val="24"/>
        </w:rPr>
        <w:t xml:space="preserve">their individual significance </w:t>
      </w:r>
      <w:proofErr w:type="gramStart"/>
      <w:r w:rsidR="00536E83" w:rsidRPr="00536E83">
        <w:rPr>
          <w:sz w:val="24"/>
          <w:szCs w:val="24"/>
        </w:rPr>
        <w:t xml:space="preserve">and </w:t>
      </w:r>
      <w:r w:rsidR="00536E83">
        <w:rPr>
          <w:sz w:val="24"/>
          <w:szCs w:val="24"/>
        </w:rPr>
        <w:t>also</w:t>
      </w:r>
      <w:proofErr w:type="gramEnd"/>
      <w:r w:rsidR="00536E83">
        <w:rPr>
          <w:sz w:val="24"/>
          <w:szCs w:val="24"/>
        </w:rPr>
        <w:t xml:space="preserve"> the goes onto how they all interlink. </w:t>
      </w:r>
    </w:p>
    <w:p w14:paraId="49A0F38F" w14:textId="77777777" w:rsidR="00536E83" w:rsidRDefault="00536E83" w:rsidP="00070B09">
      <w:pPr>
        <w:rPr>
          <w:sz w:val="24"/>
          <w:szCs w:val="24"/>
        </w:rPr>
      </w:pPr>
    </w:p>
    <w:p w14:paraId="7A3AB049" w14:textId="07D5646C" w:rsidR="0049116C" w:rsidRDefault="0025423D" w:rsidP="00070B09">
      <w:pPr>
        <w:rPr>
          <w:b/>
          <w:bCs/>
          <w:i/>
          <w:iCs/>
          <w:sz w:val="24"/>
          <w:szCs w:val="24"/>
        </w:rPr>
      </w:pPr>
      <w:r w:rsidRPr="0025423D">
        <w:rPr>
          <w:sz w:val="24"/>
          <w:szCs w:val="24"/>
        </w:rPr>
        <w:t xml:space="preserve">Parallel </w:t>
      </w:r>
      <w:proofErr w:type="spellStart"/>
      <w:r w:rsidRPr="0025423D">
        <w:rPr>
          <w:sz w:val="24"/>
          <w:szCs w:val="24"/>
        </w:rPr>
        <w:t>RlC</w:t>
      </w:r>
      <w:proofErr w:type="spellEnd"/>
      <w:r w:rsidRPr="0025423D">
        <w:rPr>
          <w:sz w:val="24"/>
          <w:szCs w:val="24"/>
        </w:rPr>
        <w:t xml:space="preserve"> circuits are used for countless applications in the world of electronics. </w:t>
      </w:r>
      <w:r>
        <w:rPr>
          <w:sz w:val="24"/>
          <w:szCs w:val="24"/>
        </w:rPr>
        <w:t>The</w:t>
      </w:r>
      <w:r w:rsidRPr="0025423D">
        <w:rPr>
          <w:sz w:val="24"/>
          <w:szCs w:val="24"/>
        </w:rPr>
        <w:t xml:space="preserve"> primary use in this report is to demonstrate PFC but some other uses would be, Current magnification and induction heating</w:t>
      </w:r>
      <w:r>
        <w:rPr>
          <w:sz w:val="24"/>
          <w:szCs w:val="24"/>
        </w:rPr>
        <w:t>, filtering, tuning and audio equipment</w:t>
      </w:r>
      <w:r w:rsidRPr="0025423D">
        <w:rPr>
          <w:sz w:val="24"/>
          <w:szCs w:val="24"/>
        </w:rPr>
        <w:t xml:space="preserve"> </w:t>
      </w:r>
      <w:r w:rsidRPr="0049116C">
        <w:rPr>
          <w:b/>
          <w:bCs/>
          <w:i/>
          <w:iCs/>
          <w:sz w:val="24"/>
          <w:szCs w:val="24"/>
        </w:rPr>
        <w:t>[</w:t>
      </w:r>
      <w:r w:rsidR="004E0B91">
        <w:rPr>
          <w:b/>
          <w:bCs/>
          <w:i/>
          <w:iCs/>
          <w:sz w:val="24"/>
          <w:szCs w:val="24"/>
        </w:rPr>
        <w:t>1</w:t>
      </w:r>
      <w:r w:rsidRPr="0049116C">
        <w:rPr>
          <w:b/>
          <w:bCs/>
          <w:i/>
          <w:iCs/>
          <w:sz w:val="24"/>
          <w:szCs w:val="24"/>
        </w:rPr>
        <w:t>]</w:t>
      </w:r>
      <w:r w:rsidR="00536E83">
        <w:rPr>
          <w:b/>
          <w:bCs/>
          <w:i/>
          <w:iCs/>
          <w:sz w:val="24"/>
          <w:szCs w:val="24"/>
        </w:rPr>
        <w:t>.</w:t>
      </w:r>
      <w:r w:rsidRPr="0025423D">
        <w:rPr>
          <w:b/>
          <w:bCs/>
          <w:i/>
          <w:iCs/>
          <w:sz w:val="24"/>
          <w:szCs w:val="24"/>
        </w:rPr>
        <w:t xml:space="preserve"> </w:t>
      </w:r>
      <w:r w:rsidR="00536E83" w:rsidRPr="00536E83">
        <w:rPr>
          <w:sz w:val="24"/>
          <w:szCs w:val="24"/>
        </w:rPr>
        <w:t xml:space="preserve">In electrical engineering, the efficiency and performance of power systems are critical considerations. Engineers </w:t>
      </w:r>
      <w:r w:rsidR="00536E83">
        <w:rPr>
          <w:sz w:val="24"/>
          <w:szCs w:val="24"/>
        </w:rPr>
        <w:t>are constantly aiming</w:t>
      </w:r>
      <w:r w:rsidR="00536E83" w:rsidRPr="00536E83">
        <w:rPr>
          <w:sz w:val="24"/>
          <w:szCs w:val="24"/>
        </w:rPr>
        <w:t xml:space="preserve"> to enhance the efficiency of power transmission, distribution, and consumption.</w:t>
      </w:r>
    </w:p>
    <w:p w14:paraId="0A69FDB4" w14:textId="3643224F" w:rsidR="00536E83" w:rsidRDefault="0049116C" w:rsidP="00070B09">
      <w:pPr>
        <w:rPr>
          <w:b/>
          <w:bCs/>
          <w:i/>
          <w:iCs/>
          <w:sz w:val="24"/>
          <w:szCs w:val="24"/>
        </w:rPr>
      </w:pPr>
      <w:r w:rsidRPr="0049116C">
        <w:rPr>
          <w:sz w:val="24"/>
          <w:szCs w:val="24"/>
        </w:rPr>
        <w:t xml:space="preserve">The report goes into depth about multiple electrical related theories and techniques that are applied in everyday life. For example, the use of power factor correction and maximum power transfer theory are  heavily discussed along with the relevance to the chosen circuit. </w:t>
      </w:r>
      <w:r>
        <w:rPr>
          <w:sz w:val="24"/>
          <w:szCs w:val="24"/>
        </w:rPr>
        <w:t xml:space="preserve">It was deemed that power factor helps improv ethe overall quality of the power flowing through the circuit which intern reduces the load on the system. </w:t>
      </w:r>
      <w:r w:rsidRPr="0049116C">
        <w:rPr>
          <w:b/>
          <w:bCs/>
          <w:i/>
          <w:iCs/>
          <w:sz w:val="24"/>
          <w:szCs w:val="24"/>
        </w:rPr>
        <w:t>[</w:t>
      </w:r>
      <w:r w:rsidR="004E0B91">
        <w:rPr>
          <w:b/>
          <w:bCs/>
          <w:i/>
          <w:iCs/>
          <w:sz w:val="24"/>
          <w:szCs w:val="24"/>
        </w:rPr>
        <w:t>2</w:t>
      </w:r>
      <w:r w:rsidRPr="0049116C">
        <w:rPr>
          <w:b/>
          <w:bCs/>
          <w:i/>
          <w:iCs/>
          <w:sz w:val="24"/>
          <w:szCs w:val="24"/>
        </w:rPr>
        <w:t>]</w:t>
      </w:r>
    </w:p>
    <w:p w14:paraId="5E24E2E7" w14:textId="262020C6" w:rsidR="00536E83" w:rsidRPr="00536E83" w:rsidRDefault="00536E83" w:rsidP="00536E83">
      <w:pPr>
        <w:rPr>
          <w:sz w:val="24"/>
          <w:szCs w:val="24"/>
        </w:rPr>
      </w:pPr>
      <w:r>
        <w:rPr>
          <w:sz w:val="24"/>
          <w:szCs w:val="24"/>
        </w:rPr>
        <w:t>After covering PFC, t</w:t>
      </w:r>
      <w:r w:rsidRPr="00536E83">
        <w:rPr>
          <w:sz w:val="24"/>
          <w:szCs w:val="24"/>
        </w:rPr>
        <w:t xml:space="preserve">he </w:t>
      </w:r>
      <w:r>
        <w:rPr>
          <w:sz w:val="24"/>
          <w:szCs w:val="24"/>
        </w:rPr>
        <w:t>report covers, m</w:t>
      </w:r>
      <w:r w:rsidRPr="00536E83">
        <w:rPr>
          <w:sz w:val="24"/>
          <w:szCs w:val="24"/>
        </w:rPr>
        <w:t>aximum Power Transfer Theory</w:t>
      </w:r>
      <w:r>
        <w:rPr>
          <w:sz w:val="24"/>
          <w:szCs w:val="24"/>
        </w:rPr>
        <w:t>. This</w:t>
      </w:r>
      <w:r w:rsidRPr="00536E83">
        <w:rPr>
          <w:sz w:val="24"/>
          <w:szCs w:val="24"/>
        </w:rPr>
        <w:t xml:space="preserve"> is a fundamental principle in electrical engineering that addresses the optimal transfer of power between a source and a load</w:t>
      </w:r>
      <w:r w:rsidRPr="00536E83">
        <w:rPr>
          <w:b/>
          <w:bCs/>
          <w:i/>
          <w:iCs/>
          <w:sz w:val="24"/>
          <w:szCs w:val="24"/>
        </w:rPr>
        <w:t>[</w:t>
      </w:r>
      <w:r w:rsidR="004E0B91">
        <w:rPr>
          <w:b/>
          <w:bCs/>
          <w:i/>
          <w:iCs/>
          <w:sz w:val="24"/>
          <w:szCs w:val="24"/>
        </w:rPr>
        <w:t>3</w:t>
      </w:r>
      <w:r w:rsidRPr="00536E83">
        <w:rPr>
          <w:b/>
          <w:bCs/>
          <w:i/>
          <w:iCs/>
          <w:sz w:val="24"/>
          <w:szCs w:val="24"/>
        </w:rPr>
        <w:t>]</w:t>
      </w:r>
      <w:r>
        <w:rPr>
          <w:b/>
          <w:bCs/>
          <w:i/>
          <w:iCs/>
          <w:sz w:val="24"/>
          <w:szCs w:val="24"/>
        </w:rPr>
        <w:t>.</w:t>
      </w:r>
      <w:r w:rsidRPr="00536E83">
        <w:rPr>
          <w:b/>
          <w:bCs/>
          <w:i/>
          <w:iCs/>
          <w:sz w:val="24"/>
          <w:szCs w:val="24"/>
        </w:rPr>
        <w:t xml:space="preserve"> </w:t>
      </w:r>
      <w:r w:rsidRPr="00536E83">
        <w:rPr>
          <w:sz w:val="24"/>
          <w:szCs w:val="24"/>
        </w:rPr>
        <w:t xml:space="preserve">This theory is particularly relevant in the design of electrical circuits and systems, where engineers aim to extract the maximum possible power from a source and deliver it to a load. </w:t>
      </w:r>
    </w:p>
    <w:p w14:paraId="46029E2F" w14:textId="68111885" w:rsidR="008242D1" w:rsidRDefault="008242D1" w:rsidP="00536E83">
      <w:pPr>
        <w:rPr>
          <w:sz w:val="24"/>
          <w:szCs w:val="24"/>
        </w:rPr>
      </w:pPr>
      <w:r w:rsidRPr="008242D1">
        <w:rPr>
          <w:sz w:val="24"/>
          <w:szCs w:val="24"/>
        </w:rPr>
        <w:t xml:space="preserve">The resonant frequency of </w:t>
      </w:r>
      <w:r>
        <w:rPr>
          <w:sz w:val="24"/>
          <w:szCs w:val="24"/>
        </w:rPr>
        <w:t xml:space="preserve">an </w:t>
      </w:r>
      <w:r w:rsidRPr="008242D1">
        <w:rPr>
          <w:sz w:val="24"/>
          <w:szCs w:val="24"/>
        </w:rPr>
        <w:t xml:space="preserve">RLC circuit is the frequency at which the amplitude of the current is a maximum and the circuit </w:t>
      </w:r>
      <w:r>
        <w:rPr>
          <w:sz w:val="24"/>
          <w:szCs w:val="24"/>
        </w:rPr>
        <w:t xml:space="preserve">has potential to </w:t>
      </w:r>
      <w:r w:rsidRPr="008242D1">
        <w:rPr>
          <w:sz w:val="24"/>
          <w:szCs w:val="24"/>
        </w:rPr>
        <w:t>oscillate</w:t>
      </w:r>
      <w:r w:rsidRPr="008242D1">
        <w:rPr>
          <w:b/>
          <w:bCs/>
          <w:i/>
          <w:iCs/>
          <w:sz w:val="24"/>
          <w:szCs w:val="24"/>
        </w:rPr>
        <w:t>[</w:t>
      </w:r>
      <w:r w:rsidR="004E0B91">
        <w:rPr>
          <w:b/>
          <w:bCs/>
          <w:i/>
          <w:iCs/>
          <w:sz w:val="24"/>
          <w:szCs w:val="24"/>
        </w:rPr>
        <w:t>4</w:t>
      </w:r>
      <w:r w:rsidRPr="008242D1">
        <w:rPr>
          <w:b/>
          <w:bCs/>
          <w:i/>
          <w:iCs/>
          <w:sz w:val="24"/>
          <w:szCs w:val="24"/>
        </w:rPr>
        <w:t>].</w:t>
      </w:r>
      <w:r>
        <w:rPr>
          <w:sz w:val="24"/>
          <w:szCs w:val="24"/>
        </w:rPr>
        <w:t xml:space="preserve"> </w:t>
      </w:r>
      <w:r w:rsidR="00536E83" w:rsidRPr="00536E83">
        <w:rPr>
          <w:sz w:val="24"/>
          <w:szCs w:val="24"/>
        </w:rPr>
        <w:t>In electrical systems, resonance can lead to undesirable consequences, such as increased current and voltage amplitudes, which may result in equipment damage and power quality issues.</w:t>
      </w:r>
    </w:p>
    <w:p w14:paraId="572C519A" w14:textId="09EF3CDD" w:rsidR="00536E83" w:rsidRPr="00536E83" w:rsidRDefault="00536E83" w:rsidP="00536E83">
      <w:pPr>
        <w:rPr>
          <w:sz w:val="24"/>
          <w:szCs w:val="24"/>
        </w:rPr>
      </w:pPr>
      <w:r w:rsidRPr="00536E83">
        <w:rPr>
          <w:sz w:val="24"/>
          <w:szCs w:val="24"/>
        </w:rPr>
        <w:t xml:space="preserve">The </w:t>
      </w:r>
      <w:r w:rsidR="008242D1">
        <w:rPr>
          <w:sz w:val="24"/>
          <w:szCs w:val="24"/>
        </w:rPr>
        <w:t xml:space="preserve">links </w:t>
      </w:r>
      <w:r w:rsidRPr="00536E83">
        <w:rPr>
          <w:sz w:val="24"/>
          <w:szCs w:val="24"/>
        </w:rPr>
        <w:t xml:space="preserve">between Power Factor Correction, Maximum Power Transfer Theory, and Resonance become evident </w:t>
      </w:r>
      <w:r w:rsidR="008242D1">
        <w:rPr>
          <w:sz w:val="24"/>
          <w:szCs w:val="24"/>
        </w:rPr>
        <w:t>after achieving the results requires</w:t>
      </w:r>
      <w:r w:rsidRPr="00536E83">
        <w:rPr>
          <w:sz w:val="24"/>
          <w:szCs w:val="24"/>
        </w:rPr>
        <w:t>. PFC devices, typically capacitors and inductors, can influence the impedance characteristics of a system, impacting the conditions for maximum power transfer and susceptibility to resonance.</w:t>
      </w:r>
    </w:p>
    <w:p w14:paraId="68C1E599" w14:textId="39FE90A6" w:rsidR="00A3567D" w:rsidRDefault="00A3567D" w:rsidP="00536E83">
      <w:pPr>
        <w:rPr>
          <w:sz w:val="24"/>
          <w:szCs w:val="24"/>
        </w:rPr>
      </w:pPr>
    </w:p>
    <w:p w14:paraId="7A91FF1C" w14:textId="77777777" w:rsidR="008242D1" w:rsidRDefault="008242D1" w:rsidP="00536E83">
      <w:pPr>
        <w:rPr>
          <w:sz w:val="24"/>
          <w:szCs w:val="24"/>
        </w:rPr>
      </w:pPr>
    </w:p>
    <w:p w14:paraId="449F1624" w14:textId="77777777" w:rsidR="008242D1" w:rsidRPr="0049116C" w:rsidRDefault="008242D1" w:rsidP="00536E83">
      <w:pPr>
        <w:rPr>
          <w:sz w:val="28"/>
          <w:szCs w:val="28"/>
        </w:rPr>
      </w:pPr>
    </w:p>
    <w:p w14:paraId="1DC4C234" w14:textId="02F4201C" w:rsidR="00214030" w:rsidRPr="00214030" w:rsidRDefault="00000000" w:rsidP="00070B09">
      <w:pPr>
        <w:rPr>
          <w:b/>
          <w:bCs/>
          <w:sz w:val="32"/>
          <w:szCs w:val="32"/>
          <w:u w:val="single"/>
        </w:rPr>
      </w:pPr>
      <w:r>
        <w:rPr>
          <w:b/>
          <w:bCs/>
          <w:i/>
          <w:iCs/>
          <w:noProof/>
          <w:sz w:val="40"/>
          <w:szCs w:val="40"/>
        </w:rPr>
        <w:lastRenderedPageBreak/>
        <w:pict w14:anchorId="03D6B3F5">
          <v:rect id="_x0000_s1044" style="position:absolute;margin-left:-25.5pt;margin-top:-18.25pt;width:522.75pt;height:452.25pt;z-index:251672064;visibility:visible;mso-wrap-style:square;mso-wrap-distance-left:9pt;mso-wrap-distance-top:0;mso-wrap-distance-right:9pt;mso-wrap-distance-bottom:0;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" filled="f" strokecolor="#09101d [484]" strokeweight="1.5pt">
            <w10:wrap anchorx="margin"/>
          </v:rect>
        </w:pict>
      </w:r>
      <w:r w:rsidR="00214030" w:rsidRPr="00214030">
        <w:rPr>
          <w:b/>
          <w:bCs/>
          <w:sz w:val="32"/>
          <w:szCs w:val="32"/>
          <w:u w:val="single"/>
        </w:rPr>
        <w:t>Tasks</w:t>
      </w:r>
    </w:p>
    <w:p w14:paraId="6001FCC5" w14:textId="77777777" w:rsidR="00214030" w:rsidRDefault="00214030" w:rsidP="00070B09">
      <w:pPr>
        <w:rPr>
          <w:b/>
          <w:bCs/>
          <w:sz w:val="24"/>
          <w:szCs w:val="24"/>
          <w:u w:val="single"/>
        </w:rPr>
      </w:pPr>
    </w:p>
    <w:p w14:paraId="08624B41" w14:textId="205B0CAD" w:rsidR="007E31CC" w:rsidRDefault="00A3567D" w:rsidP="00070B09">
      <w:pPr>
        <w:rPr>
          <w:sz w:val="24"/>
          <w:szCs w:val="24"/>
          <w:u w:val="single"/>
        </w:rPr>
      </w:pPr>
      <w:r w:rsidRPr="00A3567D">
        <w:rPr>
          <w:b/>
          <w:bCs/>
          <w:sz w:val="24"/>
          <w:szCs w:val="24"/>
          <w:u w:val="single"/>
        </w:rPr>
        <w:t>Task 1</w:t>
      </w:r>
      <w:r w:rsidRPr="00A3567D">
        <w:rPr>
          <w:sz w:val="24"/>
          <w:szCs w:val="24"/>
          <w:u w:val="single"/>
        </w:rPr>
        <w:t xml:space="preserve"> </w:t>
      </w:r>
    </w:p>
    <w:p w14:paraId="328026D4" w14:textId="2E16C31C" w:rsidR="00A3567D" w:rsidRDefault="00A3567D" w:rsidP="00A3567D">
      <w:pPr>
        <w:pStyle w:val="ListParagraph"/>
        <w:numPr>
          <w:ilvl w:val="0"/>
          <w:numId w:val="1"/>
        </w:numPr>
        <w:rPr>
          <w:sz w:val="24"/>
          <w:szCs w:val="24"/>
        </w:rPr>
      </w:pPr>
      <w:r>
        <w:rPr>
          <w:sz w:val="24"/>
          <w:szCs w:val="24"/>
        </w:rPr>
        <w:t xml:space="preserve">Analogue graph showing voltage against time, allowing for the calculation of phase difference. </w:t>
      </w:r>
    </w:p>
    <w:p w14:paraId="46A7F515" w14:textId="774F4631" w:rsidR="00A3567D" w:rsidRDefault="00A3567D" w:rsidP="00A3567D">
      <w:pPr>
        <w:pStyle w:val="ListParagraph"/>
        <w:numPr>
          <w:ilvl w:val="0"/>
          <w:numId w:val="1"/>
        </w:numPr>
        <w:rPr>
          <w:sz w:val="24"/>
          <w:szCs w:val="24"/>
        </w:rPr>
      </w:pPr>
      <w:r>
        <w:rPr>
          <w:sz w:val="24"/>
          <w:szCs w:val="24"/>
        </w:rPr>
        <w:t xml:space="preserve">Calculation of active, reactive, and apparent power </w:t>
      </w:r>
    </w:p>
    <w:p w14:paraId="521E716D" w14:textId="14283295" w:rsidR="00A3567D" w:rsidRDefault="00A3567D" w:rsidP="00A3567D">
      <w:pPr>
        <w:pStyle w:val="ListParagraph"/>
        <w:numPr>
          <w:ilvl w:val="0"/>
          <w:numId w:val="1"/>
        </w:numPr>
        <w:rPr>
          <w:sz w:val="24"/>
          <w:szCs w:val="24"/>
        </w:rPr>
      </w:pPr>
      <w:r>
        <w:rPr>
          <w:sz w:val="24"/>
          <w:szCs w:val="24"/>
        </w:rPr>
        <w:t xml:space="preserve">Calculation of Power Factor </w:t>
      </w:r>
    </w:p>
    <w:p w14:paraId="79580DDB" w14:textId="222061B5" w:rsidR="00A3567D" w:rsidRDefault="00A3567D" w:rsidP="00A3567D">
      <w:pPr>
        <w:pStyle w:val="ListParagraph"/>
        <w:numPr>
          <w:ilvl w:val="0"/>
          <w:numId w:val="1"/>
        </w:numPr>
        <w:rPr>
          <w:sz w:val="24"/>
          <w:szCs w:val="24"/>
        </w:rPr>
      </w:pPr>
      <w:r>
        <w:rPr>
          <w:sz w:val="24"/>
          <w:szCs w:val="24"/>
        </w:rPr>
        <w:t>Calculation of a suitable capacitor value to correct the power factor of the load to greater than 0.95.</w:t>
      </w:r>
    </w:p>
    <w:p w14:paraId="3E9CB09C" w14:textId="0439A482" w:rsidR="00A3567D" w:rsidRDefault="00A3567D" w:rsidP="00A3567D">
      <w:pPr>
        <w:pStyle w:val="ListParagraph"/>
        <w:numPr>
          <w:ilvl w:val="0"/>
          <w:numId w:val="1"/>
        </w:numPr>
        <w:rPr>
          <w:sz w:val="24"/>
          <w:szCs w:val="24"/>
        </w:rPr>
      </w:pPr>
      <w:r>
        <w:rPr>
          <w:sz w:val="24"/>
          <w:szCs w:val="24"/>
        </w:rPr>
        <w:t xml:space="preserve">Graph to show power factor against capacitor value. </w:t>
      </w:r>
    </w:p>
    <w:p w14:paraId="6F4609F5" w14:textId="69C8FA6B" w:rsidR="00A3567D" w:rsidRDefault="00A3567D" w:rsidP="00A3567D">
      <w:pPr>
        <w:pStyle w:val="ListParagraph"/>
        <w:numPr>
          <w:ilvl w:val="0"/>
          <w:numId w:val="1"/>
        </w:numPr>
        <w:rPr>
          <w:sz w:val="24"/>
          <w:szCs w:val="24"/>
        </w:rPr>
      </w:pPr>
      <w:r>
        <w:rPr>
          <w:sz w:val="24"/>
          <w:szCs w:val="24"/>
        </w:rPr>
        <w:t>Graph to show phase angle against capacitor value.</w:t>
      </w:r>
    </w:p>
    <w:p w14:paraId="3844E59A" w14:textId="1022CD08" w:rsidR="00A3567D" w:rsidRDefault="00A3567D" w:rsidP="00A3567D">
      <w:pPr>
        <w:pStyle w:val="ListParagraph"/>
        <w:numPr>
          <w:ilvl w:val="0"/>
          <w:numId w:val="1"/>
        </w:numPr>
        <w:rPr>
          <w:sz w:val="24"/>
          <w:szCs w:val="24"/>
        </w:rPr>
      </w:pPr>
      <w:r>
        <w:rPr>
          <w:sz w:val="24"/>
          <w:szCs w:val="24"/>
        </w:rPr>
        <w:t xml:space="preserve">Description of what happens to the energy stored in the capacitor and inductor as it closes to 1. </w:t>
      </w:r>
    </w:p>
    <w:p w14:paraId="1880CA2F" w14:textId="475C6365" w:rsidR="00A3567D" w:rsidRDefault="002F2139" w:rsidP="002F2139">
      <w:pPr>
        <w:rPr>
          <w:b/>
          <w:bCs/>
          <w:sz w:val="24"/>
          <w:szCs w:val="24"/>
          <w:u w:val="single"/>
        </w:rPr>
      </w:pPr>
      <w:r w:rsidRPr="002F2139">
        <w:rPr>
          <w:b/>
          <w:bCs/>
          <w:sz w:val="24"/>
          <w:szCs w:val="24"/>
          <w:u w:val="single"/>
        </w:rPr>
        <w:t xml:space="preserve">Task 2 </w:t>
      </w:r>
    </w:p>
    <w:p w14:paraId="376B2206" w14:textId="7B017BB7" w:rsidR="002F2139" w:rsidRDefault="002F2139" w:rsidP="002F2139">
      <w:pPr>
        <w:pStyle w:val="ListParagraph"/>
        <w:numPr>
          <w:ilvl w:val="0"/>
          <w:numId w:val="2"/>
        </w:numPr>
        <w:rPr>
          <w:sz w:val="24"/>
          <w:szCs w:val="24"/>
        </w:rPr>
      </w:pPr>
      <w:r w:rsidRPr="002F2139">
        <w:rPr>
          <w:sz w:val="24"/>
          <w:szCs w:val="24"/>
        </w:rPr>
        <w:t xml:space="preserve">Phasor diagram </w:t>
      </w:r>
      <w:r>
        <w:rPr>
          <w:sz w:val="24"/>
          <w:szCs w:val="24"/>
        </w:rPr>
        <w:t>at 25Hz below resonance.</w:t>
      </w:r>
    </w:p>
    <w:p w14:paraId="1DED34D1" w14:textId="1F2CF7AF" w:rsidR="002F2139" w:rsidRDefault="002F2139" w:rsidP="002F2139">
      <w:pPr>
        <w:pStyle w:val="ListParagraph"/>
        <w:numPr>
          <w:ilvl w:val="0"/>
          <w:numId w:val="2"/>
        </w:numPr>
        <w:rPr>
          <w:sz w:val="24"/>
          <w:szCs w:val="24"/>
        </w:rPr>
      </w:pPr>
      <w:r w:rsidRPr="002F2139">
        <w:rPr>
          <w:sz w:val="24"/>
          <w:szCs w:val="24"/>
        </w:rPr>
        <w:t xml:space="preserve">Phasor diagram </w:t>
      </w:r>
      <w:r>
        <w:rPr>
          <w:sz w:val="24"/>
          <w:szCs w:val="24"/>
        </w:rPr>
        <w:t>at resonance</w:t>
      </w:r>
    </w:p>
    <w:p w14:paraId="144726C8" w14:textId="29C47CF2" w:rsidR="002F2139" w:rsidRDefault="002F2139" w:rsidP="002F2139">
      <w:pPr>
        <w:pStyle w:val="ListParagraph"/>
        <w:numPr>
          <w:ilvl w:val="0"/>
          <w:numId w:val="2"/>
        </w:numPr>
        <w:rPr>
          <w:sz w:val="24"/>
          <w:szCs w:val="24"/>
        </w:rPr>
      </w:pPr>
      <w:r>
        <w:rPr>
          <w:sz w:val="24"/>
          <w:szCs w:val="24"/>
        </w:rPr>
        <w:t>25Hz above resonance</w:t>
      </w:r>
    </w:p>
    <w:p w14:paraId="21E7A7E7" w14:textId="186A0E67" w:rsidR="002F2139" w:rsidRDefault="00BF7943" w:rsidP="002F2139">
      <w:pPr>
        <w:pStyle w:val="ListParagraph"/>
        <w:numPr>
          <w:ilvl w:val="0"/>
          <w:numId w:val="2"/>
        </w:numPr>
        <w:rPr>
          <w:sz w:val="24"/>
          <w:szCs w:val="24"/>
        </w:rPr>
      </w:pPr>
      <w:r>
        <w:rPr>
          <w:sz w:val="24"/>
          <w:szCs w:val="24"/>
        </w:rPr>
        <w:t>50Hz</w:t>
      </w:r>
    </w:p>
    <w:p w14:paraId="0CA3C8A2" w14:textId="06A45711" w:rsidR="00BF7943" w:rsidRDefault="00BF7943" w:rsidP="00BF7943">
      <w:pPr>
        <w:rPr>
          <w:b/>
          <w:bCs/>
          <w:sz w:val="24"/>
          <w:szCs w:val="24"/>
          <w:u w:val="single"/>
        </w:rPr>
      </w:pPr>
      <w:r w:rsidRPr="00BF7943">
        <w:rPr>
          <w:b/>
          <w:bCs/>
          <w:sz w:val="24"/>
          <w:szCs w:val="24"/>
          <w:u w:val="single"/>
        </w:rPr>
        <w:t xml:space="preserve">Task 3 </w:t>
      </w:r>
    </w:p>
    <w:p w14:paraId="27D14465" w14:textId="3A90A912" w:rsidR="00BF7943" w:rsidRDefault="00BF7943" w:rsidP="00BF7943">
      <w:pPr>
        <w:pStyle w:val="ListParagraph"/>
        <w:numPr>
          <w:ilvl w:val="0"/>
          <w:numId w:val="3"/>
        </w:numPr>
        <w:rPr>
          <w:sz w:val="24"/>
          <w:szCs w:val="24"/>
        </w:rPr>
      </w:pPr>
      <w:r>
        <w:rPr>
          <w:sz w:val="24"/>
          <w:szCs w:val="24"/>
        </w:rPr>
        <w:t>Discuss how task 1 relates to resonance.</w:t>
      </w:r>
    </w:p>
    <w:p w14:paraId="291448ED" w14:textId="67CCA03C" w:rsidR="00BF7943" w:rsidRPr="00BF7943" w:rsidRDefault="00BF7943" w:rsidP="00BF7943">
      <w:pPr>
        <w:pStyle w:val="ListParagraph"/>
        <w:numPr>
          <w:ilvl w:val="0"/>
          <w:numId w:val="3"/>
        </w:numPr>
        <w:rPr>
          <w:sz w:val="24"/>
          <w:szCs w:val="24"/>
        </w:rPr>
      </w:pPr>
      <w:r>
        <w:rPr>
          <w:sz w:val="24"/>
          <w:szCs w:val="24"/>
        </w:rPr>
        <w:t xml:space="preserve">Discuss how task 1 relates to maximum power transfer. </w:t>
      </w:r>
    </w:p>
    <w:p w14:paraId="620D9996" w14:textId="77777777" w:rsidR="007E31CC" w:rsidRDefault="007E31CC" w:rsidP="00070B09">
      <w:pPr>
        <w:rPr>
          <w:sz w:val="24"/>
          <w:szCs w:val="24"/>
        </w:rPr>
      </w:pPr>
    </w:p>
    <w:p w14:paraId="66872B54" w14:textId="77777777" w:rsidR="007E31CC" w:rsidRDefault="007E31CC" w:rsidP="00070B09">
      <w:pPr>
        <w:rPr>
          <w:sz w:val="24"/>
          <w:szCs w:val="24"/>
        </w:rPr>
      </w:pPr>
    </w:p>
    <w:p w14:paraId="6930B813" w14:textId="77777777" w:rsidR="00F855F2" w:rsidRDefault="00F855F2" w:rsidP="00070B09">
      <w:pPr>
        <w:rPr>
          <w:sz w:val="24"/>
          <w:szCs w:val="24"/>
        </w:rPr>
      </w:pPr>
    </w:p>
    <w:p w14:paraId="205233CB" w14:textId="77777777" w:rsidR="00F855F2" w:rsidRDefault="00F855F2" w:rsidP="00070B09">
      <w:pPr>
        <w:rPr>
          <w:sz w:val="24"/>
          <w:szCs w:val="24"/>
        </w:rPr>
      </w:pPr>
    </w:p>
    <w:p w14:paraId="01B23A88" w14:textId="77777777" w:rsidR="00F855F2" w:rsidRDefault="00F855F2" w:rsidP="00070B09">
      <w:pPr>
        <w:rPr>
          <w:sz w:val="24"/>
          <w:szCs w:val="24"/>
        </w:rPr>
      </w:pPr>
    </w:p>
    <w:p w14:paraId="0A4E2408" w14:textId="77777777" w:rsidR="00F313A4" w:rsidRDefault="00F313A4" w:rsidP="00070B09">
      <w:pPr>
        <w:rPr>
          <w:sz w:val="24"/>
          <w:szCs w:val="24"/>
        </w:rPr>
      </w:pPr>
    </w:p>
    <w:p w14:paraId="61DD8F8E" w14:textId="79C4D6B6" w:rsidR="008242D1" w:rsidRDefault="008242D1" w:rsidP="00070B09">
      <w:pPr>
        <w:rPr>
          <w:b/>
          <w:bCs/>
          <w:i/>
          <w:iCs/>
          <w:sz w:val="40"/>
          <w:szCs w:val="40"/>
        </w:rPr>
      </w:pPr>
    </w:p>
    <w:p w14:paraId="21FFCAA0" w14:textId="77777777" w:rsidR="008242D1" w:rsidRDefault="008242D1" w:rsidP="00070B09">
      <w:pPr>
        <w:rPr>
          <w:b/>
          <w:bCs/>
          <w:i/>
          <w:iCs/>
          <w:sz w:val="40"/>
          <w:szCs w:val="40"/>
        </w:rPr>
      </w:pPr>
    </w:p>
    <w:p w14:paraId="2BB45ABF" w14:textId="77777777" w:rsidR="008242D1" w:rsidRDefault="008242D1" w:rsidP="00070B09">
      <w:pPr>
        <w:rPr>
          <w:b/>
          <w:bCs/>
          <w:i/>
          <w:iCs/>
          <w:sz w:val="40"/>
          <w:szCs w:val="40"/>
        </w:rPr>
      </w:pPr>
    </w:p>
    <w:p w14:paraId="31B25190" w14:textId="77777777" w:rsidR="00B0357D" w:rsidRDefault="00B0357D" w:rsidP="00070B09">
      <w:pPr>
        <w:rPr>
          <w:b/>
          <w:bCs/>
          <w:i/>
          <w:iCs/>
          <w:sz w:val="40"/>
          <w:szCs w:val="40"/>
        </w:rPr>
      </w:pPr>
    </w:p>
    <w:p w14:paraId="5118356C" w14:textId="4358689E" w:rsidR="0081293D" w:rsidRPr="003952C5" w:rsidRDefault="0081293D" w:rsidP="00070B09">
      <w:pPr>
        <w:rPr>
          <w:b/>
          <w:bCs/>
          <w:i/>
          <w:iCs/>
          <w:sz w:val="40"/>
          <w:szCs w:val="40"/>
        </w:rPr>
      </w:pPr>
      <w:r w:rsidRPr="003952C5">
        <w:rPr>
          <w:b/>
          <w:bCs/>
          <w:i/>
          <w:iCs/>
          <w:sz w:val="40"/>
          <w:szCs w:val="40"/>
        </w:rPr>
        <w:lastRenderedPageBreak/>
        <w:t xml:space="preserve">Method </w:t>
      </w:r>
    </w:p>
    <w:p w14:paraId="00F186AC" w14:textId="77777777" w:rsidR="0081293D" w:rsidRDefault="0081293D" w:rsidP="00070B09">
      <w:pPr>
        <w:rPr>
          <w:sz w:val="24"/>
          <w:szCs w:val="24"/>
        </w:rPr>
      </w:pPr>
    </w:p>
    <w:p w14:paraId="2A0C0CA2" w14:textId="30C7FEF4" w:rsidR="00DB72EA" w:rsidRDefault="002B09CB" w:rsidP="00070B09">
      <w:pPr>
        <w:rPr>
          <w:sz w:val="24"/>
          <w:szCs w:val="24"/>
        </w:rPr>
      </w:pPr>
      <w:r>
        <w:rPr>
          <w:sz w:val="24"/>
          <w:szCs w:val="24"/>
        </w:rPr>
        <w:t xml:space="preserve">It begins with a virtual schematic of an RL circuit with a Sine pulse wave generator and a resistor labelled </w:t>
      </w:r>
      <w:proofErr w:type="spellStart"/>
      <w:r>
        <w:rPr>
          <w:sz w:val="24"/>
          <w:szCs w:val="24"/>
        </w:rPr>
        <w:t>Rsrc</w:t>
      </w:r>
      <w:proofErr w:type="spellEnd"/>
      <w:r>
        <w:rPr>
          <w:sz w:val="24"/>
          <w:szCs w:val="24"/>
        </w:rPr>
        <w:t>, which was placed to simulate the internal resistance of the sine generator.</w:t>
      </w:r>
      <w:r w:rsidR="00515E79">
        <w:rPr>
          <w:sz w:val="24"/>
          <w:szCs w:val="24"/>
        </w:rPr>
        <w:t xml:space="preserve"> These were then followed by the placement of voltage and current probes which were used to measure voltage against current on  an analogue graph. </w:t>
      </w:r>
      <w:r w:rsidR="00BF7943">
        <w:rPr>
          <w:sz w:val="24"/>
          <w:szCs w:val="24"/>
        </w:rPr>
        <w:t>Finally,</w:t>
      </w:r>
      <w:r w:rsidR="00515E79">
        <w:rPr>
          <w:sz w:val="24"/>
          <w:szCs w:val="24"/>
        </w:rPr>
        <w:t xml:space="preserve"> the two components which make the circuit an RL were added, those being a Resistor (13</w:t>
      </w:r>
      <w:r w:rsidR="00515E79">
        <w:rPr>
          <w:rFonts w:cstheme="minorHAnsi"/>
          <w:sz w:val="24"/>
          <w:szCs w:val="24"/>
        </w:rPr>
        <w:t>Ω</w:t>
      </w:r>
      <w:r w:rsidR="00515E79">
        <w:rPr>
          <w:sz w:val="24"/>
          <w:szCs w:val="24"/>
        </w:rPr>
        <w:t>) and an Inductor (106Mh)</w:t>
      </w:r>
      <w:r w:rsidR="0015067F">
        <w:rPr>
          <w:sz w:val="24"/>
          <w:szCs w:val="24"/>
        </w:rPr>
        <w:t xml:space="preserve">. </w:t>
      </w:r>
      <w:r w:rsidR="00DB72EA">
        <w:rPr>
          <w:sz w:val="24"/>
          <w:szCs w:val="24"/>
        </w:rPr>
        <w:t>These values were then used to simulate an analogue graph. Both the circuit and graph can be seen below.</w:t>
      </w:r>
    </w:p>
    <w:p w14:paraId="69F85E94" w14:textId="66DE3274" w:rsidR="0002457A" w:rsidRDefault="00000000" w:rsidP="00070B09">
      <w:pPr>
        <w:rPr>
          <w:sz w:val="24"/>
          <w:szCs w:val="24"/>
        </w:rPr>
      </w:pPr>
      <w:r>
        <w:rPr>
          <w:noProof/>
        </w:rPr>
        <w:pict w14:anchorId="03D6B3F5">
          <v:rect id="Rectangle 1" o:spid="_x0000_s1034" style="position:absolute;margin-left:0;margin-top:15.55pt;width:484.5pt;height:118.5pt;z-index:25165568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" filled="f" strokecolor="#09101d [484]" strokeweight="1.5pt">
            <w10:wrap anchorx="margin"/>
          </v:rect>
        </w:pict>
      </w:r>
    </w:p>
    <w:p w14:paraId="26C77A42" w14:textId="3284F9CD" w:rsidR="008A6296" w:rsidRPr="00E2773C" w:rsidRDefault="00DB72EA" w:rsidP="00E2773C">
      <w:pPr>
        <w:pStyle w:val="ListParagraph"/>
        <w:numPr>
          <w:ilvl w:val="0"/>
          <w:numId w:val="6"/>
        </w:numPr>
        <w:rPr>
          <w:sz w:val="24"/>
          <w:szCs w:val="24"/>
        </w:rPr>
      </w:pPr>
      <w:r w:rsidRPr="00E2773C">
        <w:rPr>
          <w:sz w:val="24"/>
          <w:szCs w:val="24"/>
        </w:rPr>
        <w:t>Using the graph shown in figure 2, this allowed for the calculation of the phase difference between voltage and current. The formula</w:t>
      </w:r>
      <w:r w:rsidR="008A6296" w:rsidRPr="00E2773C">
        <w:rPr>
          <w:sz w:val="24"/>
          <w:szCs w:val="24"/>
        </w:rPr>
        <w:t xml:space="preserve"> used to calculate the phase difference is </w:t>
      </w:r>
      <w:r w:rsidRPr="00E2773C">
        <w:rPr>
          <w:sz w:val="24"/>
          <w:szCs w:val="24"/>
        </w:rPr>
        <w:t xml:space="preserve"> </w:t>
      </w:r>
      <m:oMath>
        <m:r>
          <w:rPr>
            <w:rFonts w:ascii="Cambria Math" w:hAnsi="Cambria Math"/>
            <w:sz w:val="24"/>
            <w:szCs w:val="24"/>
          </w:rPr>
          <m:t>∆t/T</m:t>
        </m:r>
      </m:oMath>
    </w:p>
    <w:p w14:paraId="160B3206" w14:textId="2AD39DFD" w:rsidR="00DB72EA" w:rsidRPr="00E2773C" w:rsidRDefault="008A6296" w:rsidP="00E2773C">
      <w:pPr>
        <w:pStyle w:val="ListParagraph"/>
        <w:numPr>
          <w:ilvl w:val="0"/>
          <w:numId w:val="7"/>
        </w:numPr>
        <w:rPr>
          <w:rFonts w:eastAsiaTheme="minorEastAsia"/>
          <w:b/>
          <w:bCs/>
          <w:iCs/>
          <w:sz w:val="24"/>
          <w:szCs w:val="24"/>
        </w:rPr>
      </w:pPr>
      <m:oMath>
        <m:r>
          <m:rPr>
            <m:sty m:val="b"/>
          </m:rPr>
          <w:rPr>
            <w:rFonts w:ascii="Cambria Math" w:hAnsi="Cambria Math"/>
            <w:sz w:val="24"/>
            <w:szCs w:val="24"/>
          </w:rPr>
          <m:t>∆</m:t>
        </m:r>
      </m:oMath>
      <w:r w:rsidR="00724F17" w:rsidRPr="00E2773C">
        <w:rPr>
          <w:rFonts w:eastAsiaTheme="minorEastAsia"/>
          <w:b/>
          <w:bCs/>
          <w:iCs/>
          <w:sz w:val="24"/>
          <w:szCs w:val="24"/>
        </w:rPr>
        <w:t>t</w:t>
      </w:r>
      <w:r w:rsidRPr="00E2773C">
        <w:rPr>
          <w:rFonts w:eastAsiaTheme="minorEastAsia"/>
          <w:b/>
          <w:bCs/>
          <w:iCs/>
          <w:sz w:val="24"/>
          <w:szCs w:val="24"/>
        </w:rPr>
        <w:t xml:space="preserve"> - was calculated by measuring the time difference between</w:t>
      </w:r>
      <w:r w:rsidR="00724F17" w:rsidRPr="00E2773C">
        <w:rPr>
          <w:rFonts w:eastAsiaTheme="minorEastAsia"/>
          <w:b/>
          <w:bCs/>
          <w:iCs/>
          <w:sz w:val="24"/>
          <w:szCs w:val="24"/>
        </w:rPr>
        <w:t xml:space="preserve"> (θ)</w:t>
      </w:r>
      <w:r w:rsidRPr="00E2773C">
        <w:rPr>
          <w:rFonts w:eastAsiaTheme="minorEastAsia"/>
          <w:b/>
          <w:bCs/>
          <w:iCs/>
          <w:sz w:val="24"/>
          <w:szCs w:val="24"/>
        </w:rPr>
        <w:t xml:space="preserve"> the voltage and current </w:t>
      </w:r>
    </w:p>
    <w:p w14:paraId="42F67266" w14:textId="20BA5A5C" w:rsidR="008A6296" w:rsidRDefault="00724F17" w:rsidP="00E2773C">
      <w:pPr>
        <w:pStyle w:val="ListParagraph"/>
        <w:numPr>
          <w:ilvl w:val="0"/>
          <w:numId w:val="7"/>
        </w:numPr>
        <w:rPr>
          <w:rFonts w:eastAsiaTheme="minorEastAsia"/>
          <w:b/>
          <w:bCs/>
          <w:iCs/>
          <w:sz w:val="24"/>
          <w:szCs w:val="24"/>
        </w:rPr>
      </w:pPr>
      <w:r w:rsidRPr="00E2773C">
        <w:rPr>
          <w:rFonts w:eastAsiaTheme="minorEastAsia"/>
          <w:b/>
          <w:bCs/>
          <w:iCs/>
          <w:sz w:val="24"/>
          <w:szCs w:val="24"/>
        </w:rPr>
        <w:t>T</w:t>
      </w:r>
      <w:r w:rsidR="008A6296" w:rsidRPr="00E2773C">
        <w:rPr>
          <w:rFonts w:eastAsiaTheme="minorEastAsia"/>
          <w:b/>
          <w:bCs/>
          <w:iCs/>
          <w:sz w:val="24"/>
          <w:szCs w:val="24"/>
        </w:rPr>
        <w:t xml:space="preserve"> – was 20ms </w:t>
      </w:r>
    </w:p>
    <w:p w14:paraId="6E27EB9B" w14:textId="578BDEDA" w:rsidR="00E2773C" w:rsidRDefault="00E2773C" w:rsidP="00E2773C">
      <w:pPr>
        <w:pStyle w:val="ListParagraph"/>
        <w:rPr>
          <w:rFonts w:eastAsiaTheme="minorEastAsia"/>
          <w:b/>
          <w:bCs/>
          <w:iCs/>
          <w:sz w:val="24"/>
          <w:szCs w:val="24"/>
        </w:rPr>
      </w:pPr>
    </w:p>
    <w:p w14:paraId="4016B025" w14:textId="108A7AEB" w:rsidR="0011690D" w:rsidRDefault="0011690D" w:rsidP="00E2773C">
      <w:pPr>
        <w:pStyle w:val="ListParagraph"/>
        <w:rPr>
          <w:rFonts w:eastAsiaTheme="minorEastAsia"/>
          <w:b/>
          <w:bCs/>
          <w:iCs/>
          <w:sz w:val="24"/>
          <w:szCs w:val="24"/>
        </w:rPr>
      </w:pPr>
    </w:p>
    <w:p w14:paraId="0CA446EB" w14:textId="49EF42F8" w:rsidR="0011690D" w:rsidRDefault="0011690D" w:rsidP="00E2773C">
      <w:pPr>
        <w:pStyle w:val="ListParagraph"/>
        <w:rPr>
          <w:rFonts w:eastAsiaTheme="minorEastAsia"/>
          <w:b/>
          <w:bCs/>
          <w:iCs/>
          <w:sz w:val="24"/>
          <w:szCs w:val="24"/>
        </w:rPr>
      </w:pPr>
      <w:r>
        <w:rPr>
          <w:noProof/>
        </w:rPr>
        <w:drawing>
          <wp:anchor distT="0" distB="0" distL="114300" distR="114300" simplePos="0" relativeHeight="251645440" behindDoc="1" locked="0" layoutInCell="1" allowOverlap="1" wp14:anchorId="40EC98B9" wp14:editId="25B5F515">
            <wp:simplePos x="0" y="0"/>
            <wp:positionH relativeFrom="margin">
              <wp:posOffset>2847975</wp:posOffset>
            </wp:positionH>
            <wp:positionV relativeFrom="paragraph">
              <wp:posOffset>82550</wp:posOffset>
            </wp:positionV>
            <wp:extent cx="3677285" cy="2524285"/>
            <wp:effectExtent l="76200" t="76200" r="132715" b="142875"/>
            <wp:wrapNone/>
            <wp:docPr id="184518038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80388" name="Picture 1" descr="A screen shot of a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77285" cy="2524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416" behindDoc="1" locked="0" layoutInCell="1" allowOverlap="1" wp14:anchorId="56EC2947" wp14:editId="43DA387D">
            <wp:simplePos x="0" y="0"/>
            <wp:positionH relativeFrom="page">
              <wp:posOffset>578485</wp:posOffset>
            </wp:positionH>
            <wp:positionV relativeFrom="paragraph">
              <wp:posOffset>85090</wp:posOffset>
            </wp:positionV>
            <wp:extent cx="2853055" cy="2486025"/>
            <wp:effectExtent l="76200" t="76200" r="137795" b="142875"/>
            <wp:wrapNone/>
            <wp:docPr id="208004791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47916" name="Picture 1" descr="A diagram of a circu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53055" cy="2486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916B632" w14:textId="24071551" w:rsidR="0011690D" w:rsidRDefault="0011690D" w:rsidP="00E2773C">
      <w:pPr>
        <w:pStyle w:val="ListParagraph"/>
        <w:rPr>
          <w:rFonts w:eastAsiaTheme="minorEastAsia"/>
          <w:b/>
          <w:bCs/>
          <w:iCs/>
          <w:sz w:val="24"/>
          <w:szCs w:val="24"/>
        </w:rPr>
      </w:pPr>
    </w:p>
    <w:p w14:paraId="20C365F6" w14:textId="40EC58BA" w:rsidR="0011690D" w:rsidRDefault="0011690D" w:rsidP="00E2773C">
      <w:pPr>
        <w:pStyle w:val="ListParagraph"/>
        <w:rPr>
          <w:rFonts w:eastAsiaTheme="minorEastAsia"/>
          <w:b/>
          <w:bCs/>
          <w:iCs/>
          <w:sz w:val="24"/>
          <w:szCs w:val="24"/>
        </w:rPr>
      </w:pPr>
    </w:p>
    <w:p w14:paraId="2FB1B450" w14:textId="21E97844" w:rsidR="0011690D" w:rsidRDefault="0011690D" w:rsidP="00E2773C">
      <w:pPr>
        <w:pStyle w:val="ListParagraph"/>
        <w:rPr>
          <w:rFonts w:eastAsiaTheme="minorEastAsia"/>
          <w:b/>
          <w:bCs/>
          <w:iCs/>
          <w:sz w:val="24"/>
          <w:szCs w:val="24"/>
        </w:rPr>
      </w:pPr>
    </w:p>
    <w:p w14:paraId="0FBA82C2" w14:textId="4A4E1094" w:rsidR="0011690D" w:rsidRDefault="0011690D" w:rsidP="00E2773C">
      <w:pPr>
        <w:pStyle w:val="ListParagraph"/>
        <w:rPr>
          <w:rFonts w:eastAsiaTheme="minorEastAsia"/>
          <w:b/>
          <w:bCs/>
          <w:iCs/>
          <w:sz w:val="24"/>
          <w:szCs w:val="24"/>
        </w:rPr>
      </w:pPr>
    </w:p>
    <w:p w14:paraId="34B5B472" w14:textId="4F109FA2" w:rsidR="0011690D" w:rsidRDefault="0011690D" w:rsidP="00E2773C">
      <w:pPr>
        <w:pStyle w:val="ListParagraph"/>
        <w:rPr>
          <w:rFonts w:eastAsiaTheme="minorEastAsia"/>
          <w:b/>
          <w:bCs/>
          <w:iCs/>
          <w:sz w:val="24"/>
          <w:szCs w:val="24"/>
        </w:rPr>
      </w:pPr>
    </w:p>
    <w:p w14:paraId="38723F25" w14:textId="712624A3" w:rsidR="0011690D" w:rsidRDefault="0011690D" w:rsidP="00E2773C">
      <w:pPr>
        <w:pStyle w:val="ListParagraph"/>
        <w:rPr>
          <w:rFonts w:eastAsiaTheme="minorEastAsia"/>
          <w:b/>
          <w:bCs/>
          <w:iCs/>
          <w:sz w:val="24"/>
          <w:szCs w:val="24"/>
        </w:rPr>
      </w:pPr>
    </w:p>
    <w:p w14:paraId="559373FE" w14:textId="77777777" w:rsidR="0011690D" w:rsidRDefault="0011690D" w:rsidP="00E2773C">
      <w:pPr>
        <w:pStyle w:val="ListParagraph"/>
        <w:rPr>
          <w:rFonts w:eastAsiaTheme="minorEastAsia"/>
          <w:b/>
          <w:bCs/>
          <w:iCs/>
          <w:sz w:val="24"/>
          <w:szCs w:val="24"/>
        </w:rPr>
      </w:pPr>
    </w:p>
    <w:p w14:paraId="675CBBA9" w14:textId="68F9A548" w:rsidR="0011690D" w:rsidRDefault="0011690D" w:rsidP="00E2773C">
      <w:pPr>
        <w:pStyle w:val="ListParagraph"/>
        <w:rPr>
          <w:rFonts w:eastAsiaTheme="minorEastAsia"/>
          <w:b/>
          <w:bCs/>
          <w:iCs/>
          <w:sz w:val="24"/>
          <w:szCs w:val="24"/>
        </w:rPr>
      </w:pPr>
    </w:p>
    <w:p w14:paraId="461E145B" w14:textId="6D2BF6CA" w:rsidR="0011690D" w:rsidRDefault="0011690D" w:rsidP="00E2773C">
      <w:pPr>
        <w:pStyle w:val="ListParagraph"/>
        <w:rPr>
          <w:rFonts w:eastAsiaTheme="minorEastAsia"/>
          <w:b/>
          <w:bCs/>
          <w:iCs/>
          <w:sz w:val="24"/>
          <w:szCs w:val="24"/>
        </w:rPr>
      </w:pPr>
    </w:p>
    <w:p w14:paraId="1110C3CC" w14:textId="7B2C9FE7" w:rsidR="0011690D" w:rsidRDefault="0011690D" w:rsidP="00E2773C">
      <w:pPr>
        <w:pStyle w:val="ListParagraph"/>
        <w:rPr>
          <w:rFonts w:eastAsiaTheme="minorEastAsia"/>
          <w:b/>
          <w:bCs/>
          <w:iCs/>
          <w:sz w:val="24"/>
          <w:szCs w:val="24"/>
        </w:rPr>
      </w:pPr>
    </w:p>
    <w:p w14:paraId="2BF6D89C" w14:textId="0C637019" w:rsidR="0011690D" w:rsidRDefault="0011690D" w:rsidP="00E2773C">
      <w:pPr>
        <w:pStyle w:val="ListParagraph"/>
        <w:rPr>
          <w:rFonts w:eastAsiaTheme="minorEastAsia"/>
          <w:b/>
          <w:bCs/>
          <w:iCs/>
          <w:sz w:val="24"/>
          <w:szCs w:val="24"/>
        </w:rPr>
      </w:pPr>
    </w:p>
    <w:p w14:paraId="40E56C01" w14:textId="036672AF" w:rsidR="0011690D" w:rsidRDefault="0011690D" w:rsidP="00E2773C">
      <w:pPr>
        <w:pStyle w:val="ListParagraph"/>
        <w:rPr>
          <w:rFonts w:eastAsiaTheme="minorEastAsia"/>
          <w:b/>
          <w:bCs/>
          <w:iCs/>
          <w:sz w:val="24"/>
          <w:szCs w:val="24"/>
        </w:rPr>
      </w:pPr>
    </w:p>
    <w:p w14:paraId="4704590B" w14:textId="39008EB0" w:rsidR="0011690D" w:rsidRDefault="00000000" w:rsidP="00E2773C">
      <w:pPr>
        <w:pStyle w:val="ListParagraph"/>
        <w:rPr>
          <w:rFonts w:eastAsiaTheme="minorEastAsia"/>
          <w:b/>
          <w:bCs/>
          <w:iCs/>
          <w:sz w:val="24"/>
          <w:szCs w:val="24"/>
        </w:rPr>
      </w:pPr>
      <w:r>
        <w:rPr>
          <w:noProof/>
        </w:rPr>
        <w:pict w14:anchorId="24EBCA1B">
          <v:shapetype id="_x0000_t202" coordsize="21600,21600" o:spt="202" path="m,l,21600r21600,l21600,xe">
            <v:stroke joinstyle="miter"/>
            <v:path gradientshapeok="t" o:connecttype="rect"/>
          </v:shapetype>
          <v:shape id="_x0000_s1033" type="#_x0000_t202" style="position:absolute;left:0;text-align:left;margin-left:295.9pt;margin-top:9.25pt;width:185.9pt;height:110.6pt;z-index:251659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">
            <v:textbox style="mso-fit-shape-to-text:t">
              <w:txbxContent>
                <w:p w14:paraId="79CF6BCB" w14:textId="629F68D5" w:rsidR="0011690D" w:rsidRDefault="0011690D">
                  <w:r>
                    <w:t xml:space="preserve">Figure 2: Analogue graph showing voltage against </w:t>
                  </w:r>
                  <w:r w:rsidR="004D0656">
                    <w:t>current.</w:t>
                  </w:r>
                  <w:r>
                    <w:t xml:space="preserve"> </w:t>
                  </w:r>
                </w:p>
              </w:txbxContent>
            </v:textbox>
            <w10:wrap type="square"/>
          </v:shape>
        </w:pict>
      </w:r>
    </w:p>
    <w:p w14:paraId="520C50CC" w14:textId="00753068" w:rsidR="0011690D" w:rsidRDefault="00000000" w:rsidP="00E2773C">
      <w:pPr>
        <w:pStyle w:val="ListParagraph"/>
        <w:rPr>
          <w:rFonts w:eastAsiaTheme="minorEastAsia"/>
          <w:b/>
          <w:bCs/>
          <w:iCs/>
          <w:sz w:val="24"/>
          <w:szCs w:val="24"/>
        </w:rPr>
      </w:pPr>
      <w:r>
        <w:rPr>
          <w:noProof/>
        </w:rPr>
        <w:pict w14:anchorId="5D0DE52C">
          <v:shape id="Text Box 2" o:spid="_x0000_s1032" type="#_x0000_t202" style="position:absolute;left:0;text-align:left;margin-left:0;margin-top:.15pt;width:126.75pt;height:110.6pt;z-index:2516587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">
            <v:textbox style="mso-fit-shape-to-text:t">
              <w:txbxContent>
                <w:p w14:paraId="00B507C1" w14:textId="693D868F" w:rsidR="0011690D" w:rsidRDefault="0011690D">
                  <w:r>
                    <w:t xml:space="preserve">Figure 1: Initial RL circuit </w:t>
                  </w:r>
                </w:p>
              </w:txbxContent>
            </v:textbox>
            <w10:wrap type="square" anchorx="margin"/>
          </v:shape>
        </w:pict>
      </w:r>
    </w:p>
    <w:p w14:paraId="75F9A0F2" w14:textId="642E3273" w:rsidR="0011690D" w:rsidRDefault="0011690D" w:rsidP="00E2773C">
      <w:pPr>
        <w:pStyle w:val="ListParagraph"/>
        <w:rPr>
          <w:rFonts w:eastAsiaTheme="minorEastAsia"/>
          <w:b/>
          <w:bCs/>
          <w:iCs/>
          <w:sz w:val="24"/>
          <w:szCs w:val="24"/>
        </w:rPr>
      </w:pPr>
    </w:p>
    <w:p w14:paraId="15FA3DFF" w14:textId="5B3798C0" w:rsidR="0011690D" w:rsidRDefault="0011690D" w:rsidP="00E2773C">
      <w:pPr>
        <w:pStyle w:val="ListParagraph"/>
        <w:rPr>
          <w:rFonts w:eastAsiaTheme="minorEastAsia"/>
          <w:b/>
          <w:bCs/>
          <w:iCs/>
          <w:sz w:val="24"/>
          <w:szCs w:val="24"/>
        </w:rPr>
      </w:pPr>
    </w:p>
    <w:p w14:paraId="1019A256" w14:textId="5773E800" w:rsidR="0011690D" w:rsidRDefault="0011690D" w:rsidP="00E2773C">
      <w:pPr>
        <w:pStyle w:val="ListParagraph"/>
        <w:rPr>
          <w:rFonts w:eastAsiaTheme="minorEastAsia"/>
          <w:b/>
          <w:bCs/>
          <w:iCs/>
          <w:sz w:val="24"/>
          <w:szCs w:val="24"/>
        </w:rPr>
      </w:pPr>
    </w:p>
    <w:p w14:paraId="32184A7C" w14:textId="761A4686" w:rsidR="0011690D" w:rsidRDefault="0011690D" w:rsidP="00E2773C">
      <w:pPr>
        <w:pStyle w:val="ListParagraph"/>
        <w:rPr>
          <w:rFonts w:eastAsiaTheme="minorEastAsia"/>
          <w:b/>
          <w:bCs/>
          <w:iCs/>
          <w:sz w:val="24"/>
          <w:szCs w:val="24"/>
        </w:rPr>
      </w:pPr>
    </w:p>
    <w:p w14:paraId="1A120118" w14:textId="1AE50FA4" w:rsidR="0011690D" w:rsidRDefault="0011690D" w:rsidP="00E2773C">
      <w:pPr>
        <w:pStyle w:val="ListParagraph"/>
        <w:rPr>
          <w:rFonts w:eastAsiaTheme="minorEastAsia"/>
          <w:b/>
          <w:bCs/>
          <w:iCs/>
          <w:sz w:val="24"/>
          <w:szCs w:val="24"/>
        </w:rPr>
      </w:pPr>
    </w:p>
    <w:p w14:paraId="61BF5FF1" w14:textId="77777777" w:rsidR="0011690D" w:rsidRDefault="0011690D" w:rsidP="00E2773C">
      <w:pPr>
        <w:pStyle w:val="ListParagraph"/>
        <w:rPr>
          <w:rFonts w:eastAsiaTheme="minorEastAsia"/>
          <w:b/>
          <w:bCs/>
          <w:iCs/>
          <w:sz w:val="24"/>
          <w:szCs w:val="24"/>
        </w:rPr>
      </w:pPr>
    </w:p>
    <w:p w14:paraId="2A41BC83" w14:textId="549F3181" w:rsidR="0011690D" w:rsidRDefault="0011690D" w:rsidP="00E2773C">
      <w:pPr>
        <w:pStyle w:val="ListParagraph"/>
        <w:rPr>
          <w:rFonts w:eastAsiaTheme="minorEastAsia"/>
          <w:b/>
          <w:bCs/>
          <w:iCs/>
          <w:sz w:val="24"/>
          <w:szCs w:val="24"/>
        </w:rPr>
      </w:pPr>
    </w:p>
    <w:p w14:paraId="3C563507" w14:textId="7A658107" w:rsidR="0011690D" w:rsidRDefault="0011690D" w:rsidP="00E2773C">
      <w:pPr>
        <w:pStyle w:val="ListParagraph"/>
        <w:rPr>
          <w:rFonts w:eastAsiaTheme="minorEastAsia"/>
          <w:b/>
          <w:bCs/>
          <w:iCs/>
          <w:sz w:val="24"/>
          <w:szCs w:val="24"/>
        </w:rPr>
      </w:pPr>
    </w:p>
    <w:p w14:paraId="0FFFC20F" w14:textId="2AC1F0F8" w:rsidR="0011690D" w:rsidRDefault="0011690D" w:rsidP="00E2773C">
      <w:pPr>
        <w:pStyle w:val="ListParagraph"/>
        <w:rPr>
          <w:rFonts w:eastAsiaTheme="minorEastAsia"/>
          <w:b/>
          <w:bCs/>
          <w:iCs/>
          <w:sz w:val="24"/>
          <w:szCs w:val="24"/>
        </w:rPr>
      </w:pPr>
    </w:p>
    <w:p w14:paraId="60812590" w14:textId="33A16170" w:rsidR="00E2773C" w:rsidRPr="00E2773C" w:rsidRDefault="00000000" w:rsidP="00E2773C">
      <w:pPr>
        <w:pStyle w:val="ListParagraph"/>
        <w:rPr>
          <w:rFonts w:eastAsiaTheme="minorEastAsia"/>
          <w:b/>
          <w:bCs/>
          <w:iCs/>
          <w:sz w:val="24"/>
          <w:szCs w:val="24"/>
        </w:rPr>
      </w:pPr>
      <w:r>
        <w:rPr>
          <w:noProof/>
        </w:rPr>
        <w:pict w14:anchorId="25C82EF9">
          <v:rect id="_x0000_s1031" style="position:absolute;left:0;text-align:left;margin-left:-8.25pt;margin-top:8.85pt;width:484.5pt;height:135.7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" filled="f" strokecolor="#09101d [484]" strokeweight="1.5pt">
            <w10:wrap anchorx="margin"/>
          </v:rect>
        </w:pict>
      </w:r>
    </w:p>
    <w:p w14:paraId="0A3738B2" w14:textId="3F9A88B1" w:rsidR="00F96BBC" w:rsidRDefault="00724F17" w:rsidP="00E2773C">
      <w:pPr>
        <w:pStyle w:val="ListParagraph"/>
        <w:numPr>
          <w:ilvl w:val="0"/>
          <w:numId w:val="6"/>
        </w:numPr>
        <w:rPr>
          <w:iCs/>
          <w:sz w:val="24"/>
          <w:szCs w:val="24"/>
        </w:rPr>
      </w:pPr>
      <w:r w:rsidRPr="00724F17">
        <w:rPr>
          <w:iCs/>
          <w:sz w:val="24"/>
          <w:szCs w:val="24"/>
        </w:rPr>
        <w:t>Following on from the calculation of the phase difference (θ)</w:t>
      </w:r>
      <w:r>
        <w:rPr>
          <w:iCs/>
          <w:sz w:val="24"/>
          <w:szCs w:val="24"/>
        </w:rPr>
        <w:t xml:space="preserve">, this allows </w:t>
      </w:r>
      <w:r w:rsidR="00F96BBC">
        <w:rPr>
          <w:iCs/>
          <w:sz w:val="24"/>
          <w:szCs w:val="24"/>
        </w:rPr>
        <w:t>us to calculate the active, reactive, and apparent power. The formula for each as follows.</w:t>
      </w:r>
    </w:p>
    <w:p w14:paraId="631F2591" w14:textId="77777777" w:rsidR="00F96BBC" w:rsidRDefault="00F96BBC" w:rsidP="00F96BBC">
      <w:pPr>
        <w:pStyle w:val="ListParagraph"/>
        <w:ind w:left="1080"/>
        <w:rPr>
          <w:iCs/>
          <w:sz w:val="24"/>
          <w:szCs w:val="24"/>
        </w:rPr>
      </w:pPr>
    </w:p>
    <w:p w14:paraId="4E8C186E" w14:textId="77777777" w:rsidR="008C33C7" w:rsidRPr="00E2773C" w:rsidRDefault="00F96BBC" w:rsidP="00F96BBC">
      <w:pPr>
        <w:pStyle w:val="ListParagraph"/>
        <w:numPr>
          <w:ilvl w:val="0"/>
          <w:numId w:val="5"/>
        </w:numPr>
        <w:rPr>
          <w:b/>
          <w:bCs/>
          <w:i/>
          <w:sz w:val="24"/>
          <w:szCs w:val="24"/>
        </w:rPr>
      </w:pPr>
      <w:r w:rsidRPr="00E2773C">
        <w:rPr>
          <w:b/>
          <w:bCs/>
          <w:i/>
          <w:sz w:val="24"/>
          <w:szCs w:val="24"/>
        </w:rPr>
        <w:t xml:space="preserve">Active Power </w:t>
      </w:r>
      <w:r w:rsidR="008C33C7" w:rsidRPr="00E2773C">
        <w:rPr>
          <w:b/>
          <w:bCs/>
          <w:i/>
          <w:sz w:val="24"/>
          <w:szCs w:val="24"/>
        </w:rPr>
        <w:t>–</w:t>
      </w:r>
      <w:r w:rsidRPr="00E2773C">
        <w:rPr>
          <w:b/>
          <w:bCs/>
          <w:i/>
          <w:sz w:val="24"/>
          <w:szCs w:val="24"/>
        </w:rPr>
        <w:t xml:space="preserve"> </w:t>
      </w:r>
      <w:proofErr w:type="spellStart"/>
      <w:r w:rsidR="008C33C7" w:rsidRPr="00E2773C">
        <w:rPr>
          <w:b/>
          <w:bCs/>
          <w:i/>
          <w:sz w:val="24"/>
          <w:szCs w:val="24"/>
        </w:rPr>
        <w:t>VIcosθ</w:t>
      </w:r>
      <w:proofErr w:type="spellEnd"/>
    </w:p>
    <w:p w14:paraId="7030E9F2" w14:textId="50EC85A9" w:rsidR="008C33C7" w:rsidRPr="00E2773C" w:rsidRDefault="008C33C7" w:rsidP="008C33C7">
      <w:pPr>
        <w:pStyle w:val="ListParagraph"/>
        <w:numPr>
          <w:ilvl w:val="0"/>
          <w:numId w:val="5"/>
        </w:numPr>
        <w:rPr>
          <w:b/>
          <w:bCs/>
          <w:i/>
          <w:sz w:val="24"/>
          <w:szCs w:val="24"/>
        </w:rPr>
      </w:pPr>
      <w:r w:rsidRPr="00E2773C">
        <w:rPr>
          <w:b/>
          <w:bCs/>
          <w:i/>
          <w:sz w:val="24"/>
          <w:szCs w:val="24"/>
        </w:rPr>
        <w:t xml:space="preserve">Reactive Power – </w:t>
      </w:r>
      <w:proofErr w:type="spellStart"/>
      <w:r w:rsidRPr="00E2773C">
        <w:rPr>
          <w:b/>
          <w:bCs/>
          <w:i/>
          <w:sz w:val="24"/>
          <w:szCs w:val="24"/>
        </w:rPr>
        <w:t>Visinθ</w:t>
      </w:r>
      <w:proofErr w:type="spellEnd"/>
    </w:p>
    <w:p w14:paraId="70263CD7" w14:textId="49DB32B8" w:rsidR="00724F17" w:rsidRDefault="008C33C7" w:rsidP="008C33C7">
      <w:pPr>
        <w:pStyle w:val="ListParagraph"/>
        <w:numPr>
          <w:ilvl w:val="0"/>
          <w:numId w:val="5"/>
        </w:numPr>
        <w:rPr>
          <w:iCs/>
          <w:sz w:val="24"/>
          <w:szCs w:val="24"/>
        </w:rPr>
      </w:pPr>
      <w:r w:rsidRPr="00E2773C">
        <w:rPr>
          <w:b/>
          <w:bCs/>
          <w:i/>
          <w:sz w:val="24"/>
          <w:szCs w:val="24"/>
        </w:rPr>
        <w:t xml:space="preserve">Apparent Power – </w:t>
      </w:r>
      <m:oMath>
        <m:rad>
          <m:radPr>
            <m:degHide m:val="1"/>
            <m:ctrlPr>
              <w:rPr>
                <w:rFonts w:ascii="Cambria Math" w:hAnsi="Cambria Math"/>
                <w:b/>
                <w:bCs/>
                <w:i/>
                <w:sz w:val="24"/>
                <w:szCs w:val="24"/>
              </w:rPr>
            </m:ctrlPr>
          </m:radPr>
          <m:deg>
            <m:ctrlPr>
              <w:rPr>
                <w:rFonts w:ascii="Cambria Math" w:hAnsi="Cambria Math" w:cs="Arial"/>
                <w:b/>
                <w:bCs/>
                <w:i/>
                <w:color w:val="202124"/>
                <w:sz w:val="30"/>
                <w:szCs w:val="30"/>
                <w:shd w:val="clear" w:color="auto" w:fill="FFFFFF"/>
              </w:rPr>
            </m:ctrlPr>
          </m:deg>
          <m:e>
            <m:sSup>
              <m:sSupPr>
                <m:ctrlPr>
                  <w:rPr>
                    <w:rFonts w:ascii="Cambria Math" w:hAnsi="Cambria Math" w:cs="Arial"/>
                    <w:b/>
                    <w:bCs/>
                    <w:i/>
                    <w:color w:val="202124"/>
                    <w:sz w:val="30"/>
                    <w:szCs w:val="30"/>
                    <w:shd w:val="clear" w:color="auto" w:fill="FFFFFF"/>
                  </w:rPr>
                </m:ctrlPr>
              </m:sSupPr>
              <m:e>
                <m:d>
                  <m:dPr>
                    <m:ctrlPr>
                      <w:rPr>
                        <w:rFonts w:ascii="Cambria Math" w:hAnsi="Cambria Math"/>
                        <w:b/>
                        <w:bCs/>
                        <w:i/>
                        <w:sz w:val="24"/>
                        <w:szCs w:val="24"/>
                      </w:rPr>
                    </m:ctrlPr>
                  </m:dPr>
                  <m:e>
                    <m:r>
                      <m:rPr>
                        <m:sty m:val="bi"/>
                      </m:rPr>
                      <w:rPr>
                        <w:rFonts w:ascii="Cambria Math" w:hAnsi="Cambria Math"/>
                        <w:sz w:val="24"/>
                        <w:szCs w:val="24"/>
                      </w:rPr>
                      <m:t>Active Power</m:t>
                    </m:r>
                  </m:e>
                </m:d>
                <m:ctrlPr>
                  <w:rPr>
                    <w:rFonts w:ascii="Cambria Math" w:hAnsi="Cambria Math"/>
                    <w:b/>
                    <w:bCs/>
                    <w:i/>
                    <w:sz w:val="24"/>
                    <w:szCs w:val="24"/>
                  </w:rPr>
                </m:ctrlPr>
              </m:e>
              <m:sup>
                <m:r>
                  <m:rPr>
                    <m:sty m:val="bi"/>
                  </m:rPr>
                  <w:rPr>
                    <w:rFonts w:ascii="Cambria Math" w:hAnsi="Cambria Math" w:cs="Arial"/>
                    <w:color w:val="202124"/>
                    <w:sz w:val="30"/>
                    <w:szCs w:val="30"/>
                    <w:shd w:val="clear" w:color="auto" w:fill="FFFFFF"/>
                  </w:rPr>
                  <m:t>2</m:t>
                </m:r>
              </m:sup>
            </m:sSup>
          </m:e>
        </m:rad>
        <m:r>
          <m:rPr>
            <m:sty m:val="bi"/>
          </m:rPr>
          <w:rPr>
            <w:rFonts w:ascii="Cambria Math" w:hAnsi="Cambria Math"/>
            <w:sz w:val="24"/>
            <w:szCs w:val="24"/>
          </w:rPr>
          <m:t>+</m:t>
        </m:r>
        <m:rad>
          <m:radPr>
            <m:degHide m:val="1"/>
            <m:ctrlPr>
              <w:rPr>
                <w:rFonts w:ascii="Cambria Math" w:hAnsi="Cambria Math"/>
                <w:b/>
                <w:bCs/>
                <w:i/>
                <w:sz w:val="24"/>
                <w:szCs w:val="24"/>
              </w:rPr>
            </m:ctrlPr>
          </m:radPr>
          <m:deg/>
          <m:e>
            <m:sSup>
              <m:sSupPr>
                <m:ctrlPr>
                  <w:rPr>
                    <w:rFonts w:ascii="Cambria Math" w:hAnsi="Cambria Math" w:cs="Arial"/>
                    <w:b/>
                    <w:bCs/>
                    <w:i/>
                    <w:color w:val="202124"/>
                    <w:sz w:val="30"/>
                    <w:szCs w:val="30"/>
                    <w:shd w:val="clear" w:color="auto" w:fill="FFFFFF"/>
                  </w:rPr>
                </m:ctrlPr>
              </m:sSupPr>
              <m:e>
                <m:d>
                  <m:dPr>
                    <m:ctrlPr>
                      <w:rPr>
                        <w:rFonts w:ascii="Cambria Math" w:hAnsi="Cambria Math"/>
                        <w:b/>
                        <w:bCs/>
                        <w:i/>
                        <w:sz w:val="24"/>
                        <w:szCs w:val="24"/>
                      </w:rPr>
                    </m:ctrlPr>
                  </m:dPr>
                  <m:e>
                    <m:r>
                      <m:rPr>
                        <m:sty m:val="bi"/>
                      </m:rPr>
                      <w:rPr>
                        <w:rFonts w:ascii="Cambria Math" w:hAnsi="Cambria Math"/>
                        <w:sz w:val="24"/>
                        <w:szCs w:val="24"/>
                      </w:rPr>
                      <m:t>Reactive Power</m:t>
                    </m:r>
                  </m:e>
                </m:d>
                <m:ctrlPr>
                  <w:rPr>
                    <w:rFonts w:ascii="Cambria Math" w:hAnsi="Cambria Math"/>
                    <w:b/>
                    <w:bCs/>
                    <w:i/>
                    <w:sz w:val="24"/>
                    <w:szCs w:val="24"/>
                  </w:rPr>
                </m:ctrlPr>
              </m:e>
              <m:sup>
                <m:r>
                  <m:rPr>
                    <m:sty m:val="bi"/>
                  </m:rPr>
                  <w:rPr>
                    <w:rFonts w:ascii="Cambria Math" w:hAnsi="Cambria Math" w:cs="Arial"/>
                    <w:color w:val="202124"/>
                    <w:sz w:val="30"/>
                    <w:szCs w:val="30"/>
                    <w:shd w:val="clear" w:color="auto" w:fill="FFFFFF"/>
                  </w:rPr>
                  <m:t>2</m:t>
                </m:r>
              </m:sup>
            </m:sSup>
          </m:e>
        </m:rad>
      </m:oMath>
      <w:r w:rsidR="00F96BBC" w:rsidRPr="008C33C7">
        <w:rPr>
          <w:iCs/>
          <w:sz w:val="24"/>
          <w:szCs w:val="24"/>
        </w:rPr>
        <w:br/>
        <w:t xml:space="preserve"> </w:t>
      </w:r>
    </w:p>
    <w:p w14:paraId="03E275F4" w14:textId="6A0CCD8F" w:rsidR="00177C05" w:rsidRPr="00177C05" w:rsidRDefault="00000000" w:rsidP="00177C05">
      <w:pPr>
        <w:ind w:left="360"/>
        <w:rPr>
          <w:iCs/>
          <w:sz w:val="24"/>
          <w:szCs w:val="24"/>
        </w:rPr>
      </w:pPr>
      <w:r>
        <w:rPr>
          <w:noProof/>
        </w:rPr>
        <w:pict w14:anchorId="1FB5E9F7">
          <v:rect id="_x0000_s1030" style="position:absolute;left:0;text-align:left;margin-left:0;margin-top:9.7pt;width:466.5pt;height:71.2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" filled="f" strokecolor="#09101d [484]" strokeweight="1.5pt">
            <w10:wrap anchorx="margin"/>
          </v:rect>
        </w:pict>
      </w:r>
    </w:p>
    <w:p w14:paraId="30239FA4" w14:textId="29747B7E" w:rsidR="005267F0" w:rsidRPr="0011690D" w:rsidRDefault="00177C05" w:rsidP="00070B09">
      <w:pPr>
        <w:pStyle w:val="ListParagraph"/>
        <w:numPr>
          <w:ilvl w:val="0"/>
          <w:numId w:val="6"/>
        </w:numPr>
        <w:rPr>
          <w:rFonts w:eastAsiaTheme="minorEastAsia"/>
          <w:sz w:val="24"/>
          <w:szCs w:val="24"/>
        </w:rPr>
      </w:pPr>
      <w:r w:rsidRPr="00177C05">
        <w:rPr>
          <w:sz w:val="24"/>
          <w:szCs w:val="24"/>
        </w:rPr>
        <w:t xml:space="preserve">This then allows us to calculate the power factor  by using the formula </w:t>
      </w:r>
      <m:oMath>
        <m:f>
          <m:fPr>
            <m:ctrlPr>
              <w:rPr>
                <w:rFonts w:ascii="Cambria Math" w:hAnsi="Cambria Math"/>
                <w:i/>
                <w:sz w:val="24"/>
                <w:szCs w:val="24"/>
              </w:rPr>
            </m:ctrlPr>
          </m:fPr>
          <m:num>
            <m:r>
              <w:rPr>
                <w:rFonts w:ascii="Cambria Math" w:hAnsi="Cambria Math"/>
                <w:sz w:val="24"/>
                <w:szCs w:val="24"/>
              </w:rPr>
              <m:t xml:space="preserve">Real Power </m:t>
            </m:r>
          </m:num>
          <m:den>
            <m:r>
              <w:rPr>
                <w:rFonts w:ascii="Cambria Math" w:hAnsi="Cambria Math"/>
                <w:sz w:val="24"/>
                <w:szCs w:val="24"/>
              </w:rPr>
              <m:t xml:space="preserve">Apparent Power </m:t>
            </m:r>
          </m:den>
        </m:f>
      </m:oMath>
    </w:p>
    <w:p w14:paraId="13D16BF2" w14:textId="5B8FA4D0" w:rsidR="0011690D" w:rsidRPr="0011690D" w:rsidRDefault="00000000" w:rsidP="0011690D">
      <w:pPr>
        <w:rPr>
          <w:rFonts w:eastAsiaTheme="minorEastAsia"/>
          <w:sz w:val="24"/>
          <w:szCs w:val="24"/>
        </w:rPr>
      </w:pPr>
      <w:r>
        <w:rPr>
          <w:noProof/>
        </w:rPr>
        <w:pict w14:anchorId="2BFA6F39">
          <v:rect id="_x0000_s1029" style="position:absolute;margin-left:-6.75pt;margin-top:17.7pt;width:501pt;height:447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" filled="f" strokecolor="#09101d [484]" strokeweight="1.5pt">
            <w10:wrap anchorx="margin"/>
          </v:rect>
        </w:pict>
      </w:r>
    </w:p>
    <w:p w14:paraId="3D44614E" w14:textId="7780BF4F" w:rsidR="005267F0" w:rsidRPr="007F402B" w:rsidRDefault="007F402B" w:rsidP="007F402B">
      <w:pPr>
        <w:pStyle w:val="ListParagraph"/>
        <w:numPr>
          <w:ilvl w:val="0"/>
          <w:numId w:val="6"/>
        </w:numPr>
        <w:rPr>
          <w:sz w:val="24"/>
          <w:szCs w:val="24"/>
        </w:rPr>
      </w:pPr>
      <w:r>
        <w:rPr>
          <w:sz w:val="24"/>
          <w:szCs w:val="24"/>
        </w:rPr>
        <w:t xml:space="preserve">To calculate a capacitor value to improve power factor correction. </w:t>
      </w:r>
      <w:r w:rsidR="00594410">
        <w:rPr>
          <w:sz w:val="24"/>
          <w:szCs w:val="24"/>
        </w:rPr>
        <w:t xml:space="preserve">It was determined that a phasor diagram would be needed. </w:t>
      </w:r>
    </w:p>
    <w:p w14:paraId="0C2BA202" w14:textId="27C52BD6" w:rsidR="005267F0" w:rsidRDefault="0011690D" w:rsidP="00070B09">
      <w:pPr>
        <w:rPr>
          <w:sz w:val="24"/>
          <w:szCs w:val="24"/>
        </w:rPr>
      </w:pPr>
      <w:r>
        <w:rPr>
          <w:noProof/>
          <w:sz w:val="24"/>
          <w:szCs w:val="24"/>
        </w:rPr>
        <w:drawing>
          <wp:anchor distT="0" distB="0" distL="114300" distR="114300" simplePos="0" relativeHeight="251646464" behindDoc="1" locked="0" layoutInCell="1" allowOverlap="1" wp14:anchorId="07E92439" wp14:editId="5087E45E">
            <wp:simplePos x="0" y="0"/>
            <wp:positionH relativeFrom="margin">
              <wp:posOffset>723900</wp:posOffset>
            </wp:positionH>
            <wp:positionV relativeFrom="paragraph">
              <wp:posOffset>19050</wp:posOffset>
            </wp:positionV>
            <wp:extent cx="2457450" cy="2963784"/>
            <wp:effectExtent l="76200" t="76200" r="133350" b="141605"/>
            <wp:wrapNone/>
            <wp:docPr id="532467791" name="Picture 2" descr="A drawing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67791" name="Picture 2" descr="A drawing of a triangle&#10;&#10;Description automatically generated"/>
                    <pic:cNvPicPr/>
                  </pic:nvPicPr>
                  <pic:blipFill rotWithShape="1">
                    <a:blip r:embed="rId12">
                      <a:extLst>
                        <a:ext uri="{28A0092B-C50C-407E-A947-70E740481C1C}">
                          <a14:useLocalDpi xmlns:a14="http://schemas.microsoft.com/office/drawing/2010/main" val="0"/>
                        </a:ext>
                      </a:extLst>
                    </a:blip>
                    <a:srcRect l="29160" r="37750" b="29040"/>
                    <a:stretch/>
                  </pic:blipFill>
                  <pic:spPr bwMode="auto">
                    <a:xfrm>
                      <a:off x="0" y="0"/>
                      <a:ext cx="2457450" cy="29637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40A74" w14:textId="11E6EC91" w:rsidR="005267F0" w:rsidRDefault="005267F0" w:rsidP="00070B09">
      <w:pPr>
        <w:rPr>
          <w:sz w:val="24"/>
          <w:szCs w:val="24"/>
        </w:rPr>
      </w:pPr>
    </w:p>
    <w:p w14:paraId="6D503E2B" w14:textId="2EFC2E15" w:rsidR="007F402B" w:rsidRDefault="00000000" w:rsidP="00070B09">
      <w:pPr>
        <w:rPr>
          <w:sz w:val="24"/>
          <w:szCs w:val="24"/>
        </w:rPr>
      </w:pPr>
      <w:r>
        <w:rPr>
          <w:noProof/>
        </w:rPr>
        <w:pict w14:anchorId="4C2B5D06">
          <v:shape id="_x0000_s1028" type="#_x0000_t202" style="position:absolute;margin-left:276pt;margin-top:1.9pt;width:136.5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">
            <v:textbox style="mso-fit-shape-to-text:t">
              <w:txbxContent>
                <w:p w14:paraId="52E723D2" w14:textId="69743C17" w:rsidR="0011690D" w:rsidRDefault="0011690D">
                  <w:r>
                    <w:t xml:space="preserve">Figure 3: A phasor diagram </w:t>
                  </w:r>
                </w:p>
              </w:txbxContent>
            </v:textbox>
            <w10:wrap type="square"/>
          </v:shape>
        </w:pict>
      </w:r>
    </w:p>
    <w:p w14:paraId="33C7AE99" w14:textId="35011A36" w:rsidR="007F402B" w:rsidRDefault="007F402B" w:rsidP="00070B09">
      <w:pPr>
        <w:rPr>
          <w:sz w:val="24"/>
          <w:szCs w:val="24"/>
        </w:rPr>
      </w:pPr>
    </w:p>
    <w:p w14:paraId="2AB6177D" w14:textId="77777777" w:rsidR="007F402B" w:rsidRDefault="007F402B" w:rsidP="00070B09">
      <w:pPr>
        <w:rPr>
          <w:sz w:val="24"/>
          <w:szCs w:val="24"/>
        </w:rPr>
      </w:pPr>
    </w:p>
    <w:p w14:paraId="426AA96B" w14:textId="77777777" w:rsidR="007F402B" w:rsidRDefault="007F402B" w:rsidP="00070B09">
      <w:pPr>
        <w:rPr>
          <w:sz w:val="24"/>
          <w:szCs w:val="24"/>
        </w:rPr>
      </w:pPr>
    </w:p>
    <w:p w14:paraId="3B4570D0" w14:textId="77777777" w:rsidR="007F402B" w:rsidRDefault="007F402B" w:rsidP="00070B09">
      <w:pPr>
        <w:rPr>
          <w:sz w:val="24"/>
          <w:szCs w:val="24"/>
        </w:rPr>
      </w:pPr>
    </w:p>
    <w:p w14:paraId="60605E56" w14:textId="43C73C18" w:rsidR="007F402B" w:rsidRDefault="007F402B" w:rsidP="00070B09">
      <w:pPr>
        <w:rPr>
          <w:sz w:val="24"/>
          <w:szCs w:val="24"/>
        </w:rPr>
      </w:pPr>
    </w:p>
    <w:p w14:paraId="028465F5" w14:textId="77777777" w:rsidR="005267F0" w:rsidRDefault="005267F0" w:rsidP="00070B09">
      <w:pPr>
        <w:rPr>
          <w:sz w:val="24"/>
          <w:szCs w:val="24"/>
        </w:rPr>
      </w:pPr>
    </w:p>
    <w:p w14:paraId="2E77A96C" w14:textId="129A3CA4" w:rsidR="00515E79" w:rsidRPr="00515E79" w:rsidRDefault="00515E79" w:rsidP="00515E79">
      <w:pPr>
        <w:rPr>
          <w:sz w:val="24"/>
          <w:szCs w:val="24"/>
        </w:rPr>
      </w:pPr>
    </w:p>
    <w:p w14:paraId="52CFA6D9" w14:textId="77777777" w:rsidR="007F402B" w:rsidRDefault="007F402B" w:rsidP="00515E79">
      <w:pPr>
        <w:rPr>
          <w:sz w:val="24"/>
          <w:szCs w:val="24"/>
        </w:rPr>
      </w:pPr>
    </w:p>
    <w:p w14:paraId="0F53993D" w14:textId="6E75FEB8" w:rsidR="000C491E" w:rsidRPr="000C491E" w:rsidRDefault="00594410" w:rsidP="00515E79">
      <w:pPr>
        <w:rPr>
          <w:sz w:val="28"/>
          <w:szCs w:val="28"/>
        </w:rPr>
      </w:pPr>
      <w:r>
        <w:rPr>
          <w:sz w:val="24"/>
          <w:szCs w:val="24"/>
        </w:rPr>
        <w:t xml:space="preserve">The above diagram allows us to calculate the capacitor value for power factor correction. Firstly, the student uses Trigonometry to calculate the opposite angle (The dashed line). </w:t>
      </w:r>
      <w:r>
        <w:rPr>
          <w:sz w:val="24"/>
          <w:szCs w:val="24"/>
        </w:rPr>
        <w:br/>
        <w:t xml:space="preserve">This is calculated by the formula – </w:t>
      </w:r>
      <w:r w:rsidRPr="00594410">
        <w:rPr>
          <w:sz w:val="28"/>
          <w:szCs w:val="28"/>
        </w:rPr>
        <w:t xml:space="preserve">Sin = </w:t>
      </w:r>
      <m:oMath>
        <m:f>
          <m:fPr>
            <m:ctrlPr>
              <w:rPr>
                <w:rFonts w:ascii="Cambria Math" w:hAnsi="Cambria Math"/>
                <w:i/>
                <w:sz w:val="28"/>
                <w:szCs w:val="28"/>
              </w:rPr>
            </m:ctrlPr>
          </m:fPr>
          <m:num>
            <m:r>
              <w:rPr>
                <w:rFonts w:ascii="Cambria Math" w:hAnsi="Cambria Math"/>
                <w:sz w:val="28"/>
                <w:szCs w:val="28"/>
              </w:rPr>
              <m:t>Opp</m:t>
            </m:r>
          </m:num>
          <m:den>
            <m:r>
              <w:rPr>
                <w:rFonts w:ascii="Cambria Math" w:hAnsi="Cambria Math"/>
                <w:sz w:val="28"/>
                <w:szCs w:val="28"/>
              </w:rPr>
              <m:t>Hyp</m:t>
            </m:r>
          </m:den>
        </m:f>
      </m:oMath>
      <w:r w:rsidRPr="00594410">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 xml:space="preserve">Ic </m:t>
            </m:r>
          </m:num>
          <m:den>
            <m:r>
              <w:rPr>
                <w:rFonts w:ascii="Cambria Math" w:eastAsiaTheme="minorEastAsia" w:hAnsi="Cambria Math"/>
                <w:sz w:val="28"/>
                <w:szCs w:val="28"/>
              </w:rPr>
              <m:t>Im</m:t>
            </m:r>
          </m:den>
        </m:f>
      </m:oMath>
      <w:r w:rsidRPr="00594410">
        <w:rPr>
          <w:sz w:val="28"/>
          <w:szCs w:val="28"/>
        </w:rPr>
        <w:t xml:space="preserve"> </w:t>
      </w:r>
      <w:r w:rsidR="000C491E" w:rsidRPr="000C491E">
        <w:rPr>
          <w:sz w:val="24"/>
          <w:szCs w:val="24"/>
        </w:rPr>
        <w:br/>
      </w:r>
      <w:proofErr w:type="spellStart"/>
      <w:r w:rsidR="000C491E" w:rsidRPr="000C491E">
        <w:rPr>
          <w:sz w:val="24"/>
          <w:szCs w:val="24"/>
        </w:rPr>
        <w:t>Ic</w:t>
      </w:r>
      <w:proofErr w:type="spellEnd"/>
      <w:r w:rsidR="000C491E" w:rsidRPr="000C491E">
        <w:rPr>
          <w:sz w:val="24"/>
          <w:szCs w:val="24"/>
        </w:rPr>
        <w:t xml:space="preserve"> = </w:t>
      </w:r>
      <w:proofErr w:type="spellStart"/>
      <w:r w:rsidR="000C491E" w:rsidRPr="000C491E">
        <w:rPr>
          <w:sz w:val="24"/>
          <w:szCs w:val="24"/>
        </w:rPr>
        <w:t>ImSin</w:t>
      </w:r>
      <w:proofErr w:type="spellEnd"/>
      <w:r w:rsidR="000C491E" w:rsidRPr="000C491E">
        <w:rPr>
          <w:sz w:val="24"/>
          <w:szCs w:val="24"/>
        </w:rPr>
        <w:t>(</w:t>
      </w:r>
      <w:r w:rsidR="000C491E" w:rsidRPr="000C491E">
        <w:rPr>
          <w:iCs/>
          <w:sz w:val="28"/>
          <w:szCs w:val="28"/>
        </w:rPr>
        <w:t>θ)</w:t>
      </w:r>
    </w:p>
    <w:p w14:paraId="09BE72F1" w14:textId="16F8E17E" w:rsidR="007F402B" w:rsidRDefault="000C491E" w:rsidP="00515E79">
      <w:pPr>
        <w:rPr>
          <w:rFonts w:eastAsiaTheme="minorEastAsia"/>
          <w:sz w:val="28"/>
          <w:szCs w:val="28"/>
        </w:rPr>
      </w:pPr>
      <w:r w:rsidRPr="000C491E">
        <w:rPr>
          <w:sz w:val="28"/>
          <w:szCs w:val="28"/>
        </w:rPr>
        <w:t xml:space="preserve">C = </w:t>
      </w:r>
      <m:oMath>
        <m:f>
          <m:fPr>
            <m:ctrlPr>
              <w:rPr>
                <w:rFonts w:ascii="Cambria Math" w:hAnsi="Cambria Math"/>
                <w:i/>
                <w:sz w:val="28"/>
                <w:szCs w:val="28"/>
              </w:rPr>
            </m:ctrlPr>
          </m:fPr>
          <m:num>
            <m:r>
              <w:rPr>
                <w:rFonts w:ascii="Cambria Math" w:hAnsi="Cambria Math"/>
                <w:sz w:val="28"/>
                <w:szCs w:val="28"/>
              </w:rPr>
              <m:t>Ic</m:t>
            </m:r>
          </m:num>
          <m:den>
            <m:r>
              <w:rPr>
                <w:rFonts w:ascii="Cambria Math" w:hAnsi="Cambria Math"/>
                <w:sz w:val="28"/>
                <w:szCs w:val="28"/>
              </w:rPr>
              <m:t>2πFV</m:t>
            </m:r>
          </m:den>
        </m:f>
      </m:oMath>
    </w:p>
    <w:p w14:paraId="4C30530D" w14:textId="11707B88" w:rsidR="004673D6" w:rsidRPr="004673D6" w:rsidRDefault="00000000" w:rsidP="00515E79">
      <w:pPr>
        <w:rPr>
          <w:sz w:val="28"/>
          <w:szCs w:val="28"/>
        </w:rPr>
      </w:pPr>
      <w:r>
        <w:rPr>
          <w:noProof/>
        </w:rPr>
        <w:lastRenderedPageBreak/>
        <w:pict w14:anchorId="1B9C9B93">
          <v:rect id="_x0000_s1027" style="position:absolute;margin-left:3190.4pt;margin-top:21pt;width:450pt;height:255.75pt;z-index:251662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" filled="f" strokecolor="#09101d [484]" strokeweight="1.5pt">
            <w10:wrap anchorx="margin"/>
          </v:rect>
        </w:pict>
      </w:r>
    </w:p>
    <w:p w14:paraId="31D580FB" w14:textId="504DCB4D" w:rsidR="00297AF4" w:rsidRPr="0011690D" w:rsidRDefault="0011690D" w:rsidP="0011690D">
      <w:pPr>
        <w:pStyle w:val="ListParagraph"/>
        <w:numPr>
          <w:ilvl w:val="0"/>
          <w:numId w:val="6"/>
        </w:numPr>
        <w:rPr>
          <w:sz w:val="24"/>
          <w:szCs w:val="24"/>
        </w:rPr>
      </w:pPr>
      <w:r>
        <w:rPr>
          <w:sz w:val="24"/>
          <w:szCs w:val="24"/>
        </w:rPr>
        <w:t xml:space="preserve">Graph to show power factor against capacitor value. </w:t>
      </w:r>
    </w:p>
    <w:p w14:paraId="3814EB09" w14:textId="7AA5D031" w:rsidR="00297AF4" w:rsidRDefault="0011690D" w:rsidP="00515E79">
      <w:pPr>
        <w:rPr>
          <w:sz w:val="24"/>
          <w:szCs w:val="24"/>
        </w:rPr>
      </w:pPr>
      <w:r>
        <w:rPr>
          <w:noProof/>
        </w:rPr>
        <w:drawing>
          <wp:anchor distT="0" distB="0" distL="114300" distR="114300" simplePos="0" relativeHeight="251648512" behindDoc="1" locked="0" layoutInCell="1" allowOverlap="1" wp14:anchorId="1DCDC90B" wp14:editId="21586619">
            <wp:simplePos x="0" y="0"/>
            <wp:positionH relativeFrom="column">
              <wp:posOffset>419100</wp:posOffset>
            </wp:positionH>
            <wp:positionV relativeFrom="paragraph">
              <wp:posOffset>5080</wp:posOffset>
            </wp:positionV>
            <wp:extent cx="4572000" cy="2743200"/>
            <wp:effectExtent l="0" t="0" r="0" b="0"/>
            <wp:wrapNone/>
            <wp:docPr id="1003118255" name="Chart 1">
              <a:extLst xmlns:a="http://schemas.openxmlformats.org/drawingml/2006/main">
                <a:ext uri="{FF2B5EF4-FFF2-40B4-BE49-F238E27FC236}">
                  <a16:creationId xmlns:a16="http://schemas.microsoft.com/office/drawing/2014/main" id="{C41927EF-B2AA-DE51-42CE-31E25C90F4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5A2728CC" w14:textId="259B88D2" w:rsidR="00297AF4" w:rsidRDefault="00297AF4" w:rsidP="00515E79">
      <w:pPr>
        <w:rPr>
          <w:sz w:val="24"/>
          <w:szCs w:val="24"/>
        </w:rPr>
      </w:pPr>
    </w:p>
    <w:p w14:paraId="79B72E0D" w14:textId="2E5EB63A" w:rsidR="00297AF4" w:rsidRDefault="00297AF4" w:rsidP="00515E79">
      <w:pPr>
        <w:rPr>
          <w:sz w:val="24"/>
          <w:szCs w:val="24"/>
        </w:rPr>
      </w:pPr>
    </w:p>
    <w:p w14:paraId="47A0FA6D" w14:textId="48579EA4" w:rsidR="00297AF4" w:rsidRDefault="00297AF4" w:rsidP="00515E79">
      <w:pPr>
        <w:rPr>
          <w:sz w:val="24"/>
          <w:szCs w:val="24"/>
        </w:rPr>
      </w:pPr>
    </w:p>
    <w:p w14:paraId="683FF97C" w14:textId="7FFDF9E1" w:rsidR="00297AF4" w:rsidRDefault="00297AF4" w:rsidP="00515E79">
      <w:pPr>
        <w:rPr>
          <w:sz w:val="24"/>
          <w:szCs w:val="24"/>
        </w:rPr>
      </w:pPr>
    </w:p>
    <w:p w14:paraId="7CFD21A0" w14:textId="012DEF30" w:rsidR="00297AF4" w:rsidRDefault="00297AF4" w:rsidP="00515E79">
      <w:pPr>
        <w:rPr>
          <w:sz w:val="24"/>
          <w:szCs w:val="24"/>
        </w:rPr>
      </w:pPr>
    </w:p>
    <w:p w14:paraId="1478C907" w14:textId="3966EA0E" w:rsidR="00297AF4" w:rsidRDefault="00297AF4" w:rsidP="00515E79">
      <w:pPr>
        <w:rPr>
          <w:sz w:val="24"/>
          <w:szCs w:val="24"/>
        </w:rPr>
      </w:pPr>
    </w:p>
    <w:p w14:paraId="32DD9EED" w14:textId="391FD7AB" w:rsidR="00297AF4" w:rsidRDefault="00297AF4" w:rsidP="00515E79">
      <w:pPr>
        <w:rPr>
          <w:sz w:val="24"/>
          <w:szCs w:val="24"/>
        </w:rPr>
      </w:pPr>
    </w:p>
    <w:p w14:paraId="160D0455" w14:textId="4B1A11C4" w:rsidR="00297AF4" w:rsidRDefault="00297AF4" w:rsidP="00515E79">
      <w:pPr>
        <w:rPr>
          <w:sz w:val="24"/>
          <w:szCs w:val="24"/>
        </w:rPr>
      </w:pPr>
    </w:p>
    <w:p w14:paraId="23C2361C" w14:textId="4FC41975" w:rsidR="00297AF4" w:rsidRDefault="00000000" w:rsidP="00515E79">
      <w:pPr>
        <w:rPr>
          <w:sz w:val="24"/>
          <w:szCs w:val="24"/>
        </w:rPr>
      </w:pPr>
      <w:r>
        <w:rPr>
          <w:noProof/>
        </w:rPr>
        <w:pict w14:anchorId="092C6B07">
          <v:rect id="_x0000_s1026" style="position:absolute;margin-left:3190.4pt;margin-top:20.5pt;width:450pt;height:259.5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" filled="f" strokecolor="#09101d [484]" strokeweight="1.5pt">
            <w10:wrap anchorx="margin"/>
          </v:rect>
        </w:pict>
      </w:r>
    </w:p>
    <w:p w14:paraId="349DE694" w14:textId="1812FD6D" w:rsidR="00297AF4" w:rsidRPr="0011690D" w:rsidRDefault="0011690D" w:rsidP="0011690D">
      <w:pPr>
        <w:pStyle w:val="ListParagraph"/>
        <w:numPr>
          <w:ilvl w:val="0"/>
          <w:numId w:val="6"/>
        </w:numPr>
        <w:rPr>
          <w:sz w:val="24"/>
          <w:szCs w:val="24"/>
        </w:rPr>
      </w:pPr>
      <w:r>
        <w:rPr>
          <w:sz w:val="24"/>
          <w:szCs w:val="24"/>
        </w:rPr>
        <w:t xml:space="preserve">Graph to show Phase angle against capacitor value. </w:t>
      </w:r>
    </w:p>
    <w:p w14:paraId="2350D3C8" w14:textId="203D3931" w:rsidR="00297AF4" w:rsidRDefault="0011690D" w:rsidP="00515E79">
      <w:pPr>
        <w:rPr>
          <w:sz w:val="24"/>
          <w:szCs w:val="24"/>
        </w:rPr>
      </w:pPr>
      <w:r>
        <w:rPr>
          <w:noProof/>
        </w:rPr>
        <w:drawing>
          <wp:anchor distT="0" distB="0" distL="114300" distR="114300" simplePos="0" relativeHeight="251647488" behindDoc="1" locked="0" layoutInCell="1" allowOverlap="1" wp14:anchorId="533FE229" wp14:editId="0850DDC4">
            <wp:simplePos x="0" y="0"/>
            <wp:positionH relativeFrom="margin">
              <wp:posOffset>398780</wp:posOffset>
            </wp:positionH>
            <wp:positionV relativeFrom="paragraph">
              <wp:posOffset>12700</wp:posOffset>
            </wp:positionV>
            <wp:extent cx="4572000" cy="2743200"/>
            <wp:effectExtent l="0" t="0" r="0" b="0"/>
            <wp:wrapNone/>
            <wp:docPr id="115143948" name="Chart 1">
              <a:extLst xmlns:a="http://schemas.openxmlformats.org/drawingml/2006/main">
                <a:ext uri="{FF2B5EF4-FFF2-40B4-BE49-F238E27FC236}">
                  <a16:creationId xmlns:a16="http://schemas.microsoft.com/office/drawing/2014/main" id="{C5EF0AB6-250B-291B-1861-7D014676C9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239342CD" w14:textId="40AB9488" w:rsidR="00297AF4" w:rsidRDefault="00297AF4" w:rsidP="00515E79">
      <w:pPr>
        <w:rPr>
          <w:sz w:val="24"/>
          <w:szCs w:val="24"/>
        </w:rPr>
      </w:pPr>
    </w:p>
    <w:p w14:paraId="512EE191" w14:textId="6FEFB081" w:rsidR="00297AF4" w:rsidRDefault="00297AF4" w:rsidP="00515E79">
      <w:pPr>
        <w:rPr>
          <w:sz w:val="24"/>
          <w:szCs w:val="24"/>
        </w:rPr>
      </w:pPr>
    </w:p>
    <w:p w14:paraId="54A7A330" w14:textId="62803FBE" w:rsidR="00297AF4" w:rsidRDefault="00297AF4" w:rsidP="00515E79">
      <w:pPr>
        <w:rPr>
          <w:sz w:val="24"/>
          <w:szCs w:val="24"/>
        </w:rPr>
      </w:pPr>
    </w:p>
    <w:p w14:paraId="4627CABC" w14:textId="6001CD0E" w:rsidR="00297AF4" w:rsidRDefault="00297AF4" w:rsidP="00515E79">
      <w:pPr>
        <w:rPr>
          <w:sz w:val="24"/>
          <w:szCs w:val="24"/>
        </w:rPr>
      </w:pPr>
    </w:p>
    <w:p w14:paraId="3DFFF893" w14:textId="77777777" w:rsidR="00297AF4" w:rsidRDefault="00297AF4" w:rsidP="00515E79">
      <w:pPr>
        <w:rPr>
          <w:sz w:val="24"/>
          <w:szCs w:val="24"/>
        </w:rPr>
      </w:pPr>
    </w:p>
    <w:p w14:paraId="51B5AE2A" w14:textId="3CCFF509" w:rsidR="00297AF4" w:rsidRDefault="00297AF4" w:rsidP="00515E79">
      <w:pPr>
        <w:rPr>
          <w:sz w:val="24"/>
          <w:szCs w:val="24"/>
        </w:rPr>
      </w:pPr>
    </w:p>
    <w:p w14:paraId="63E95C64" w14:textId="77777777" w:rsidR="00297AF4" w:rsidRDefault="00297AF4" w:rsidP="00515E79">
      <w:pPr>
        <w:rPr>
          <w:sz w:val="24"/>
          <w:szCs w:val="24"/>
        </w:rPr>
      </w:pPr>
    </w:p>
    <w:p w14:paraId="7638B05B" w14:textId="77777777" w:rsidR="00297AF4" w:rsidRDefault="00297AF4" w:rsidP="00515E79">
      <w:pPr>
        <w:rPr>
          <w:sz w:val="24"/>
          <w:szCs w:val="24"/>
        </w:rPr>
      </w:pPr>
    </w:p>
    <w:p w14:paraId="65D272CA" w14:textId="26061ACD" w:rsidR="00297AF4" w:rsidRDefault="00297AF4" w:rsidP="00515E79">
      <w:pPr>
        <w:rPr>
          <w:sz w:val="24"/>
          <w:szCs w:val="24"/>
        </w:rPr>
      </w:pPr>
    </w:p>
    <w:p w14:paraId="42683738" w14:textId="77777777" w:rsidR="00297AF4" w:rsidRDefault="00297AF4" w:rsidP="00515E79">
      <w:pPr>
        <w:rPr>
          <w:sz w:val="24"/>
          <w:szCs w:val="24"/>
        </w:rPr>
      </w:pPr>
    </w:p>
    <w:p w14:paraId="363F93D1" w14:textId="69B44523" w:rsidR="00297AF4" w:rsidRDefault="00297AF4" w:rsidP="00515E79">
      <w:pPr>
        <w:rPr>
          <w:sz w:val="24"/>
          <w:szCs w:val="24"/>
        </w:rPr>
      </w:pPr>
    </w:p>
    <w:p w14:paraId="3B5A0E46" w14:textId="77777777" w:rsidR="00297AF4" w:rsidRDefault="00297AF4" w:rsidP="00515E79">
      <w:pPr>
        <w:rPr>
          <w:sz w:val="24"/>
          <w:szCs w:val="24"/>
        </w:rPr>
      </w:pPr>
    </w:p>
    <w:p w14:paraId="721C3B03" w14:textId="77777777" w:rsidR="00297AF4" w:rsidRDefault="00297AF4" w:rsidP="00515E79">
      <w:pPr>
        <w:rPr>
          <w:sz w:val="24"/>
          <w:szCs w:val="24"/>
        </w:rPr>
      </w:pPr>
    </w:p>
    <w:p w14:paraId="0A75A23A" w14:textId="77777777" w:rsidR="007F402B" w:rsidRDefault="007F402B" w:rsidP="00515E79">
      <w:pPr>
        <w:rPr>
          <w:sz w:val="24"/>
          <w:szCs w:val="24"/>
        </w:rPr>
      </w:pPr>
    </w:p>
    <w:p w14:paraId="271C9872" w14:textId="77777777" w:rsidR="007F402B" w:rsidRDefault="007F402B" w:rsidP="00515E79">
      <w:pPr>
        <w:rPr>
          <w:sz w:val="24"/>
          <w:szCs w:val="24"/>
        </w:rPr>
      </w:pPr>
    </w:p>
    <w:p w14:paraId="29258408" w14:textId="5D7D091C" w:rsidR="00EE67EC" w:rsidRPr="00EE67EC" w:rsidRDefault="00EE67EC" w:rsidP="00EE67EC">
      <w:pPr>
        <w:pStyle w:val="ListParagraph"/>
        <w:ind w:left="1080"/>
        <w:rPr>
          <w:b/>
          <w:bCs/>
          <w:i/>
          <w:iCs/>
          <w:sz w:val="36"/>
          <w:szCs w:val="36"/>
        </w:rPr>
      </w:pPr>
      <w:r w:rsidRPr="00EE67EC">
        <w:rPr>
          <w:b/>
          <w:bCs/>
          <w:i/>
          <w:iCs/>
          <w:sz w:val="36"/>
          <w:szCs w:val="36"/>
        </w:rPr>
        <w:lastRenderedPageBreak/>
        <w:t xml:space="preserve">Energy stored as PFC is close to 1. </w:t>
      </w:r>
    </w:p>
    <w:p w14:paraId="3509A1BF" w14:textId="77777777" w:rsidR="00EE67EC" w:rsidRDefault="00EE67EC" w:rsidP="00EE67EC">
      <w:pPr>
        <w:pStyle w:val="ListParagraph"/>
        <w:ind w:left="1080"/>
        <w:rPr>
          <w:sz w:val="24"/>
          <w:szCs w:val="24"/>
        </w:rPr>
      </w:pPr>
    </w:p>
    <w:p w14:paraId="249C009C" w14:textId="302FCE49" w:rsidR="00027D98" w:rsidRDefault="00027D98" w:rsidP="004673D6">
      <w:pPr>
        <w:pStyle w:val="ListParagraph"/>
        <w:numPr>
          <w:ilvl w:val="0"/>
          <w:numId w:val="6"/>
        </w:numPr>
        <w:rPr>
          <w:sz w:val="24"/>
          <w:szCs w:val="24"/>
        </w:rPr>
      </w:pPr>
      <w:r>
        <w:rPr>
          <w:sz w:val="24"/>
          <w:szCs w:val="24"/>
        </w:rPr>
        <w:t xml:space="preserve">As the power factor gets closer to 1 in an AC circuit, both the capacitor and inductor begin to store energy efficiently. While they share this common ground, there are some key differences in how they store and transfer energy. </w:t>
      </w:r>
      <w:r>
        <w:rPr>
          <w:sz w:val="24"/>
          <w:szCs w:val="24"/>
        </w:rPr>
        <w:br/>
      </w:r>
    </w:p>
    <w:p w14:paraId="104C4E1C" w14:textId="10DDB601" w:rsidR="00515E79" w:rsidRDefault="00027D98" w:rsidP="00027D98">
      <w:pPr>
        <w:pStyle w:val="ListParagraph"/>
        <w:ind w:left="1080"/>
        <w:rPr>
          <w:sz w:val="24"/>
          <w:szCs w:val="24"/>
        </w:rPr>
      </w:pPr>
      <w:r>
        <w:rPr>
          <w:sz w:val="24"/>
          <w:szCs w:val="24"/>
        </w:rPr>
        <w:t>Capacitors store electrical energy in an electric field. Once the power factor is as close to 1 as possible, the current and voltage waveforms begin to be in phase, meaning the circuit is running efficiently. Capacitors store energy during the charging cycle and then release the energy during the discharging cycle.</w:t>
      </w:r>
    </w:p>
    <w:p w14:paraId="3CDB44E4" w14:textId="77777777" w:rsidR="00027D98" w:rsidRDefault="00027D98" w:rsidP="00027D98">
      <w:pPr>
        <w:pStyle w:val="ListParagraph"/>
        <w:ind w:left="1080"/>
        <w:rPr>
          <w:sz w:val="24"/>
          <w:szCs w:val="24"/>
        </w:rPr>
      </w:pPr>
    </w:p>
    <w:p w14:paraId="5A439465" w14:textId="59CCB91B" w:rsidR="00027D98" w:rsidRDefault="00027D98" w:rsidP="00027D98">
      <w:pPr>
        <w:pStyle w:val="ListParagraph"/>
        <w:ind w:left="1080"/>
        <w:rPr>
          <w:sz w:val="24"/>
          <w:szCs w:val="24"/>
        </w:rPr>
      </w:pPr>
      <w:r>
        <w:rPr>
          <w:sz w:val="24"/>
          <w:szCs w:val="24"/>
        </w:rPr>
        <w:t xml:space="preserve">Inductors store energy in the form of a magnetic field. As the power factor hits 1, the current and the voltage are in phase </w:t>
      </w:r>
      <w:r w:rsidR="00803F96">
        <w:rPr>
          <w:sz w:val="24"/>
          <w:szCs w:val="24"/>
        </w:rPr>
        <w:t xml:space="preserve">which is </w:t>
      </w:r>
      <w:r w:rsidR="009317BB">
        <w:rPr>
          <w:sz w:val="24"/>
          <w:szCs w:val="24"/>
        </w:rPr>
        <w:t>like</w:t>
      </w:r>
      <w:r w:rsidR="00803F96">
        <w:rPr>
          <w:sz w:val="24"/>
          <w:szCs w:val="24"/>
        </w:rPr>
        <w:t xml:space="preserve"> how the capacitor functions. This ensures efficient energy transfer between the inductor and the source. </w:t>
      </w:r>
    </w:p>
    <w:p w14:paraId="27AADBDC" w14:textId="76615A4C" w:rsidR="00803F96" w:rsidRPr="004673D6" w:rsidRDefault="00803F96" w:rsidP="00027D98">
      <w:pPr>
        <w:pStyle w:val="ListParagraph"/>
        <w:ind w:left="1080"/>
        <w:rPr>
          <w:sz w:val="24"/>
          <w:szCs w:val="24"/>
        </w:rPr>
      </w:pPr>
      <w:r>
        <w:rPr>
          <w:sz w:val="24"/>
          <w:szCs w:val="24"/>
        </w:rPr>
        <w:t>To summarise, the capacitor and inductor both store and release energy more efficiently when the student achieves a power factor close to 1</w:t>
      </w:r>
      <w:r w:rsidR="002C4F99">
        <w:rPr>
          <w:sz w:val="24"/>
          <w:szCs w:val="24"/>
        </w:rPr>
        <w:t xml:space="preserve"> This can be seen in figure 4 below</w:t>
      </w:r>
      <w:r w:rsidR="009317BB">
        <w:rPr>
          <w:sz w:val="24"/>
          <w:szCs w:val="24"/>
        </w:rPr>
        <w:t>.</w:t>
      </w:r>
      <w:r>
        <w:rPr>
          <w:sz w:val="24"/>
          <w:szCs w:val="24"/>
        </w:rPr>
        <w:t xml:space="preserve"> </w:t>
      </w:r>
      <w:r w:rsidR="00D45A89">
        <w:rPr>
          <w:sz w:val="24"/>
          <w:szCs w:val="24"/>
        </w:rPr>
        <w:t xml:space="preserve">This efficient energy transfer is the result of the voltage and current being in phase. </w:t>
      </w:r>
    </w:p>
    <w:p w14:paraId="44A98DC8" w14:textId="2637140A" w:rsidR="00515E79" w:rsidRPr="00515E79" w:rsidRDefault="002C4F99" w:rsidP="00515E79">
      <w:pPr>
        <w:rPr>
          <w:sz w:val="24"/>
          <w:szCs w:val="24"/>
        </w:rPr>
      </w:pPr>
      <w:r>
        <w:rPr>
          <w:noProof/>
        </w:rPr>
        <w:drawing>
          <wp:anchor distT="0" distB="0" distL="114300" distR="114300" simplePos="0" relativeHeight="251649536" behindDoc="1" locked="0" layoutInCell="1" allowOverlap="1" wp14:anchorId="5E902E28" wp14:editId="575181E8">
            <wp:simplePos x="0" y="0"/>
            <wp:positionH relativeFrom="margin">
              <wp:align>center</wp:align>
            </wp:positionH>
            <wp:positionV relativeFrom="paragraph">
              <wp:posOffset>85725</wp:posOffset>
            </wp:positionV>
            <wp:extent cx="4983922" cy="3429000"/>
            <wp:effectExtent l="76200" t="76200" r="140970" b="133350"/>
            <wp:wrapNone/>
            <wp:docPr id="199586019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60194" name="Picture 1" descr="A screen shot of a grap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83922" cy="3429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BE811C5" w14:textId="6FC651A5" w:rsidR="00515E79" w:rsidRPr="002C4F99" w:rsidRDefault="00515E79" w:rsidP="00515E79">
      <w:pPr>
        <w:rPr>
          <w:b/>
          <w:bCs/>
          <w:sz w:val="24"/>
          <w:szCs w:val="24"/>
        </w:rPr>
      </w:pPr>
    </w:p>
    <w:p w14:paraId="2EC235F3" w14:textId="559203E0" w:rsidR="00515E79" w:rsidRPr="00515E79" w:rsidRDefault="00515E79" w:rsidP="00515E79">
      <w:pPr>
        <w:rPr>
          <w:sz w:val="24"/>
          <w:szCs w:val="24"/>
        </w:rPr>
      </w:pPr>
    </w:p>
    <w:p w14:paraId="6AEE6CA2" w14:textId="27BF9794" w:rsidR="00515E79" w:rsidRPr="00515E79" w:rsidRDefault="00515E79" w:rsidP="00515E79">
      <w:pPr>
        <w:rPr>
          <w:sz w:val="24"/>
          <w:szCs w:val="24"/>
        </w:rPr>
      </w:pPr>
    </w:p>
    <w:p w14:paraId="0DB3D19D" w14:textId="77777777" w:rsidR="00515E79" w:rsidRPr="00515E79" w:rsidRDefault="00515E79" w:rsidP="00515E79">
      <w:pPr>
        <w:rPr>
          <w:sz w:val="24"/>
          <w:szCs w:val="24"/>
        </w:rPr>
      </w:pPr>
    </w:p>
    <w:p w14:paraId="4BF6EC07" w14:textId="3F5A5D6F" w:rsidR="00515E79" w:rsidRPr="00515E79" w:rsidRDefault="00515E79" w:rsidP="00515E79">
      <w:pPr>
        <w:rPr>
          <w:sz w:val="24"/>
          <w:szCs w:val="24"/>
        </w:rPr>
      </w:pPr>
    </w:p>
    <w:p w14:paraId="037E85C1" w14:textId="5F4DE6A6" w:rsidR="00515E79" w:rsidRDefault="00515E79" w:rsidP="00515E79">
      <w:pPr>
        <w:rPr>
          <w:sz w:val="24"/>
          <w:szCs w:val="24"/>
        </w:rPr>
      </w:pPr>
    </w:p>
    <w:p w14:paraId="63986346" w14:textId="77777777" w:rsidR="005267F0" w:rsidRDefault="005267F0" w:rsidP="00515E79">
      <w:pPr>
        <w:tabs>
          <w:tab w:val="left" w:pos="2580"/>
        </w:tabs>
        <w:jc w:val="center"/>
        <w:rPr>
          <w:sz w:val="24"/>
          <w:szCs w:val="24"/>
        </w:rPr>
      </w:pPr>
    </w:p>
    <w:p w14:paraId="069A9718" w14:textId="632267A1" w:rsidR="00515E79" w:rsidRDefault="00515E79" w:rsidP="00515E79">
      <w:pPr>
        <w:tabs>
          <w:tab w:val="left" w:pos="2580"/>
        </w:tabs>
        <w:jc w:val="center"/>
        <w:rPr>
          <w:sz w:val="24"/>
          <w:szCs w:val="24"/>
        </w:rPr>
      </w:pPr>
    </w:p>
    <w:p w14:paraId="64B333BC" w14:textId="742E1D16" w:rsidR="002C4F99" w:rsidRPr="002C4F99" w:rsidRDefault="002C4F99" w:rsidP="002C4F99">
      <w:pPr>
        <w:rPr>
          <w:sz w:val="24"/>
          <w:szCs w:val="24"/>
        </w:rPr>
      </w:pPr>
    </w:p>
    <w:p w14:paraId="27D6B3D2" w14:textId="77777777" w:rsidR="002C4F99" w:rsidRPr="002C4F99" w:rsidRDefault="002C4F99" w:rsidP="002C4F99">
      <w:pPr>
        <w:rPr>
          <w:sz w:val="24"/>
          <w:szCs w:val="24"/>
        </w:rPr>
      </w:pPr>
    </w:p>
    <w:p w14:paraId="643F4219" w14:textId="77777777" w:rsidR="002C4F99" w:rsidRDefault="002C4F99" w:rsidP="002C4F99">
      <w:pPr>
        <w:rPr>
          <w:sz w:val="24"/>
          <w:szCs w:val="24"/>
        </w:rPr>
      </w:pPr>
    </w:p>
    <w:p w14:paraId="12F4C251" w14:textId="03A69B9E" w:rsidR="002C4F99" w:rsidRDefault="002C4F99" w:rsidP="002C4F99">
      <w:pPr>
        <w:tabs>
          <w:tab w:val="left" w:pos="2115"/>
        </w:tabs>
        <w:jc w:val="center"/>
        <w:rPr>
          <w:b/>
          <w:bCs/>
          <w:i/>
          <w:iCs/>
          <w:sz w:val="20"/>
          <w:szCs w:val="20"/>
        </w:rPr>
      </w:pPr>
      <w:r w:rsidRPr="002C4F99">
        <w:rPr>
          <w:b/>
          <w:bCs/>
          <w:i/>
          <w:iCs/>
          <w:sz w:val="20"/>
          <w:szCs w:val="20"/>
        </w:rPr>
        <w:t xml:space="preserve">Figure 4: Shows the voltage and current in phase with a power factor correction close to </w:t>
      </w:r>
      <w:proofErr w:type="gramStart"/>
      <w:r w:rsidRPr="002C4F99">
        <w:rPr>
          <w:b/>
          <w:bCs/>
          <w:i/>
          <w:iCs/>
          <w:sz w:val="20"/>
          <w:szCs w:val="20"/>
        </w:rPr>
        <w:t>1</w:t>
      </w:r>
      <w:proofErr w:type="gramEnd"/>
      <w:r w:rsidRPr="002C4F99">
        <w:rPr>
          <w:b/>
          <w:bCs/>
          <w:i/>
          <w:iCs/>
          <w:sz w:val="20"/>
          <w:szCs w:val="20"/>
        </w:rPr>
        <w:t xml:space="preserve"> </w:t>
      </w:r>
    </w:p>
    <w:p w14:paraId="120C5579" w14:textId="77777777" w:rsidR="00FC4220" w:rsidRDefault="00FC4220" w:rsidP="002C4F99">
      <w:pPr>
        <w:tabs>
          <w:tab w:val="left" w:pos="2115"/>
        </w:tabs>
        <w:jc w:val="center"/>
        <w:rPr>
          <w:b/>
          <w:bCs/>
          <w:i/>
          <w:iCs/>
          <w:sz w:val="20"/>
          <w:szCs w:val="20"/>
        </w:rPr>
      </w:pPr>
    </w:p>
    <w:p w14:paraId="392DDFB5" w14:textId="28083BAD" w:rsidR="00FC4220" w:rsidRDefault="00FC4220" w:rsidP="002C4F99">
      <w:pPr>
        <w:tabs>
          <w:tab w:val="left" w:pos="2115"/>
        </w:tabs>
        <w:jc w:val="center"/>
        <w:rPr>
          <w:b/>
          <w:bCs/>
          <w:i/>
          <w:iCs/>
          <w:sz w:val="20"/>
          <w:szCs w:val="20"/>
        </w:rPr>
      </w:pPr>
    </w:p>
    <w:p w14:paraId="07AE4E47" w14:textId="77777777" w:rsidR="00FC4220" w:rsidRDefault="00FC4220" w:rsidP="002C4F99">
      <w:pPr>
        <w:tabs>
          <w:tab w:val="left" w:pos="2115"/>
        </w:tabs>
        <w:jc w:val="center"/>
        <w:rPr>
          <w:b/>
          <w:bCs/>
          <w:i/>
          <w:iCs/>
          <w:sz w:val="20"/>
          <w:szCs w:val="20"/>
        </w:rPr>
      </w:pPr>
    </w:p>
    <w:p w14:paraId="5503A9AF" w14:textId="77777777" w:rsidR="00FC4220" w:rsidRDefault="00FC4220" w:rsidP="002C4F99">
      <w:pPr>
        <w:tabs>
          <w:tab w:val="left" w:pos="2115"/>
        </w:tabs>
        <w:jc w:val="center"/>
        <w:rPr>
          <w:b/>
          <w:bCs/>
          <w:i/>
          <w:iCs/>
          <w:sz w:val="20"/>
          <w:szCs w:val="20"/>
        </w:rPr>
      </w:pPr>
    </w:p>
    <w:p w14:paraId="4FD0CBA9" w14:textId="3442199D" w:rsidR="00FC4220" w:rsidRDefault="00FC4220" w:rsidP="002C4F99">
      <w:pPr>
        <w:tabs>
          <w:tab w:val="left" w:pos="2115"/>
        </w:tabs>
        <w:jc w:val="center"/>
        <w:rPr>
          <w:b/>
          <w:bCs/>
          <w:i/>
          <w:iCs/>
          <w:sz w:val="20"/>
          <w:szCs w:val="20"/>
        </w:rPr>
      </w:pPr>
    </w:p>
    <w:p w14:paraId="6396D64D" w14:textId="16362347" w:rsidR="00FC4220" w:rsidRPr="00FC4220" w:rsidRDefault="00000000" w:rsidP="00FC4220">
      <w:pPr>
        <w:tabs>
          <w:tab w:val="left" w:pos="2115"/>
        </w:tabs>
        <w:rPr>
          <w:b/>
          <w:bCs/>
          <w:i/>
          <w:iCs/>
          <w:sz w:val="20"/>
          <w:szCs w:val="20"/>
        </w:rPr>
      </w:pPr>
      <w:r>
        <w:rPr>
          <w:noProof/>
          <w:sz w:val="28"/>
          <w:szCs w:val="28"/>
        </w:rPr>
        <w:pict w14:anchorId="70642C18">
          <v:shape id="_x0000_s1037" type="#_x0000_t202" style="position:absolute;margin-left:246.4pt;margin-top:89.6pt;width:178.9pt;height:88.4pt;z-index:251665920;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fit-shape-to-text:t">
              <w:txbxContent>
                <w:p w14:paraId="769F5F5A" w14:textId="117A19AA" w:rsidR="00E05E6A" w:rsidRDefault="00E05E6A">
                  <w:r>
                    <w:t>Figure 5 – Shows a table of results used to calculate a suitable capacitor value to implement a PFC of &gt;</w:t>
                  </w:r>
                  <w:proofErr w:type="gramStart"/>
                  <w:r>
                    <w:t>0.95</w:t>
                  </w:r>
                  <w:proofErr w:type="gramEnd"/>
                </w:p>
              </w:txbxContent>
            </v:textbox>
            <w10:wrap type="square"/>
          </v:shape>
        </w:pict>
      </w:r>
      <w:r>
        <w:rPr>
          <w:b/>
          <w:bCs/>
          <w:i/>
          <w:iCs/>
          <w:noProof/>
          <w:sz w:val="40"/>
          <w:szCs w:val="40"/>
        </w:rPr>
        <w:pict w14:anchorId="2BFA6F39">
          <v:rect id="_x0000_s1036" style="position:absolute;margin-left:-12.5pt;margin-top:39.75pt;width:221pt;height:307.5pt;z-index:251664896;visibility:visible;mso-wrap-style:square;mso-wrap-distance-left:9pt;mso-wrap-distance-top:0;mso-wrap-distance-right:9pt;mso-wrap-distance-bottom:0;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" filled="f" strokecolor="#09101d [484]" strokeweight="1.5pt">
            <w10:wrap anchorx="margin"/>
          </v:rect>
        </w:pict>
      </w:r>
      <w:r w:rsidR="00F313A4" w:rsidRPr="003952C5">
        <w:rPr>
          <w:b/>
          <w:bCs/>
          <w:i/>
          <w:iCs/>
          <w:sz w:val="40"/>
          <w:szCs w:val="40"/>
        </w:rPr>
        <w:t xml:space="preserve">Results &amp; Discussion </w:t>
      </w:r>
      <w:r w:rsidR="00FC4220" w:rsidRPr="003952C5">
        <w:rPr>
          <w:b/>
          <w:bCs/>
          <w:i/>
          <w:iCs/>
          <w:sz w:val="40"/>
          <w:szCs w:val="40"/>
        </w:rPr>
        <w:t xml:space="preserve"> </w:t>
      </w:r>
      <w:r w:rsidR="00FC4220">
        <w:rPr>
          <w:b/>
          <w:bCs/>
          <w:i/>
          <w:iCs/>
          <w:sz w:val="20"/>
          <w:szCs w:val="20"/>
        </w:rPr>
        <w:br/>
      </w:r>
      <w:r w:rsidR="00FC4220">
        <w:rPr>
          <w:b/>
          <w:bCs/>
          <w:i/>
          <w:iCs/>
          <w:sz w:val="20"/>
          <w:szCs w:val="20"/>
        </w:rPr>
        <w:br/>
      </w:r>
    </w:p>
    <w:tbl>
      <w:tblPr>
        <w:tblW w:w="3800" w:type="dxa"/>
        <w:tblInd w:w="113" w:type="dxa"/>
        <w:tblLook w:val="04A0" w:firstRow="1" w:lastRow="0" w:firstColumn="1" w:lastColumn="0" w:noHBand="0" w:noVBand="1"/>
      </w:tblPr>
      <w:tblGrid>
        <w:gridCol w:w="2540"/>
        <w:gridCol w:w="1387"/>
      </w:tblGrid>
      <w:tr w:rsidR="00FC4220" w:rsidRPr="00FC4220" w14:paraId="42F2BE19"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000000" w:fill="000000"/>
            <w:noWrap/>
            <w:vAlign w:val="bottom"/>
            <w:hideMark/>
          </w:tcPr>
          <w:p w14:paraId="2CA82C27" w14:textId="77777777" w:rsidR="00FC4220" w:rsidRPr="00FC4220" w:rsidRDefault="00FC4220" w:rsidP="00FC4220">
            <w:pPr>
              <w:spacing w:after="0" w:line="240" w:lineRule="auto"/>
              <w:rPr>
                <w:rFonts w:ascii="Calibri" w:eastAsia="Times New Roman" w:hAnsi="Calibri" w:cs="Calibri"/>
                <w:b/>
                <w:bCs/>
                <w:color w:val="FFFFFF"/>
                <w:lang w:eastAsia="en-GB"/>
              </w:rPr>
            </w:pPr>
            <w:r w:rsidRPr="00FC4220">
              <w:rPr>
                <w:rFonts w:ascii="Calibri" w:eastAsia="Times New Roman" w:hAnsi="Calibri" w:cs="Calibri"/>
                <w:b/>
                <w:bCs/>
                <w:color w:val="FFFFFF"/>
                <w:lang w:eastAsia="en-GB"/>
              </w:rPr>
              <w:t>Column1</w:t>
            </w:r>
          </w:p>
        </w:tc>
        <w:tc>
          <w:tcPr>
            <w:tcW w:w="1260" w:type="dxa"/>
            <w:tcBorders>
              <w:top w:val="single" w:sz="4" w:space="0" w:color="000000"/>
              <w:left w:val="nil"/>
              <w:bottom w:val="single" w:sz="4" w:space="0" w:color="000000"/>
              <w:right w:val="single" w:sz="4" w:space="0" w:color="000000"/>
            </w:tcBorders>
            <w:shd w:val="clear" w:color="000000" w:fill="000000"/>
            <w:noWrap/>
            <w:vAlign w:val="bottom"/>
            <w:hideMark/>
          </w:tcPr>
          <w:p w14:paraId="4AB2A863" w14:textId="77777777" w:rsidR="00FC4220" w:rsidRPr="00FC4220" w:rsidRDefault="00FC4220" w:rsidP="00FC4220">
            <w:pPr>
              <w:spacing w:after="0" w:line="240" w:lineRule="auto"/>
              <w:rPr>
                <w:rFonts w:ascii="Calibri" w:eastAsia="Times New Roman" w:hAnsi="Calibri" w:cs="Calibri"/>
                <w:b/>
                <w:bCs/>
                <w:color w:val="FFFFFF"/>
                <w:lang w:eastAsia="en-GB"/>
              </w:rPr>
            </w:pPr>
            <w:r w:rsidRPr="00FC4220">
              <w:rPr>
                <w:rFonts w:ascii="Calibri" w:eastAsia="Times New Roman" w:hAnsi="Calibri" w:cs="Calibri"/>
                <w:b/>
                <w:bCs/>
                <w:color w:val="FFFFFF"/>
                <w:lang w:eastAsia="en-GB"/>
              </w:rPr>
              <w:t xml:space="preserve">Results </w:t>
            </w:r>
          </w:p>
        </w:tc>
      </w:tr>
      <w:tr w:rsidR="00FC4220" w:rsidRPr="00FC4220" w14:paraId="005813BC"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7573A0A4"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Voltage RMS</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6FE6B26E"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300</w:t>
            </w:r>
          </w:p>
        </w:tc>
      </w:tr>
      <w:tr w:rsidR="00FC4220" w:rsidRPr="00FC4220" w14:paraId="654630D1"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4DF9CAD1"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Current (ILR)</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02E6A4A0"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8.39</w:t>
            </w:r>
          </w:p>
        </w:tc>
      </w:tr>
      <w:tr w:rsidR="00FC4220" w:rsidRPr="00FC4220" w14:paraId="1E671E7D"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50CB9F96"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Inductor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2EB63049"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0.106</w:t>
            </w:r>
          </w:p>
        </w:tc>
      </w:tr>
      <w:tr w:rsidR="00FC4220" w:rsidRPr="00FC4220" w14:paraId="32B8B40B"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75095D33"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Frequency </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03496BC9" w14:textId="0D339149"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50</w:t>
            </w:r>
          </w:p>
        </w:tc>
      </w:tr>
      <w:tr w:rsidR="00FC4220" w:rsidRPr="00FC4220" w14:paraId="51B60A6C"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72DFE269"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Resistance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11FDD3E1"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13</w:t>
            </w:r>
          </w:p>
        </w:tc>
      </w:tr>
      <w:tr w:rsidR="00FC4220" w:rsidRPr="00FC4220" w14:paraId="6D4AF996"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4FBAA71A" w14:textId="4FDFA417" w:rsidR="00FC4220" w:rsidRPr="00FC4220" w:rsidRDefault="000B7726" w:rsidP="00FC422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Capacitive Reactance (</w:t>
            </w:r>
            <w:proofErr w:type="spellStart"/>
            <w:r>
              <w:rPr>
                <w:rFonts w:ascii="Calibri" w:eastAsia="Times New Roman" w:hAnsi="Calibri" w:cs="Calibri"/>
                <w:color w:val="000000"/>
                <w:lang w:eastAsia="en-GB"/>
              </w:rPr>
              <w:t>Xc</w:t>
            </w:r>
            <w:proofErr w:type="spellEnd"/>
            <w:r>
              <w:rPr>
                <w:rFonts w:ascii="Calibri" w:eastAsia="Times New Roman" w:hAnsi="Calibri" w:cs="Calibri"/>
                <w:color w:val="000000"/>
                <w:lang w:eastAsia="en-GB"/>
              </w:rPr>
              <w:t>)</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46A9706E"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38.44</w:t>
            </w:r>
          </w:p>
        </w:tc>
      </w:tr>
      <w:tr w:rsidR="00FC4220" w:rsidRPr="00FC4220" w14:paraId="5F8F4F7F"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7055D039" w14:textId="6076C038"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Inductive Reactance (</w:t>
            </w:r>
            <w:proofErr w:type="spellStart"/>
            <w:r w:rsidRPr="00FC4220">
              <w:rPr>
                <w:rFonts w:ascii="Calibri" w:eastAsia="Times New Roman" w:hAnsi="Calibri" w:cs="Calibri"/>
                <w:color w:val="000000"/>
                <w:lang w:eastAsia="en-GB"/>
              </w:rPr>
              <w:t>Xl</w:t>
            </w:r>
            <w:proofErr w:type="spellEnd"/>
            <w:r w:rsidRPr="00FC4220">
              <w:rPr>
                <w:rFonts w:ascii="Calibri" w:eastAsia="Times New Roman" w:hAnsi="Calibri" w:cs="Calibri"/>
                <w:color w:val="000000"/>
                <w:lang w:eastAsia="en-GB"/>
              </w:rPr>
              <w:t xml:space="preserve">)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272207BB"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33.30088213</w:t>
            </w:r>
          </w:p>
        </w:tc>
      </w:tr>
      <w:tr w:rsidR="00FC4220" w:rsidRPr="00FC4220" w14:paraId="5814F7A9"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17E9AEAE" w14:textId="4AA5C93C" w:rsidR="00FC4220" w:rsidRPr="00FC4220" w:rsidRDefault="000B7726"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Impedance</w:t>
            </w:r>
            <w:r w:rsidR="00FC4220" w:rsidRPr="00FC4220">
              <w:rPr>
                <w:rFonts w:ascii="Calibri" w:eastAsia="Times New Roman" w:hAnsi="Calibri" w:cs="Calibri"/>
                <w:color w:val="000000"/>
                <w:lang w:eastAsia="en-GB"/>
              </w:rPr>
              <w:t xml:space="preserve"> </w:t>
            </w:r>
            <w:r w:rsidR="0077455D">
              <w:rPr>
                <w:rFonts w:ascii="Calibri" w:eastAsia="Times New Roman" w:hAnsi="Calibri" w:cs="Calibri"/>
                <w:color w:val="000000"/>
                <w:lang w:eastAsia="en-GB"/>
              </w:rPr>
              <w:t>(RL)</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7ADF0021" w14:textId="62FFA174"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35.74840906</w:t>
            </w:r>
          </w:p>
        </w:tc>
      </w:tr>
      <w:tr w:rsidR="00FC4220" w:rsidRPr="00FC4220" w14:paraId="46F21D5C"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376DEA08"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Current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0EB8145E"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8.391981849</w:t>
            </w:r>
          </w:p>
        </w:tc>
      </w:tr>
      <w:tr w:rsidR="00FC4220" w:rsidRPr="00FC4220" w14:paraId="43064A4E"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515D29A3"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Current RMS</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7E133C89"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5.934027273</w:t>
            </w:r>
          </w:p>
        </w:tc>
      </w:tr>
      <w:tr w:rsidR="00FC4220" w:rsidRPr="00FC4220" w14:paraId="2C3AD117"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635D79F6"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Phase Angle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141CB43A"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68.67531836</w:t>
            </w:r>
          </w:p>
        </w:tc>
      </w:tr>
      <w:tr w:rsidR="00FC4220" w:rsidRPr="00FC4220" w14:paraId="73603D72"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677425C9"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Real Power</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6DDA8654"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647.3772392</w:t>
            </w:r>
          </w:p>
        </w:tc>
      </w:tr>
      <w:tr w:rsidR="00FC4220" w:rsidRPr="00FC4220" w14:paraId="2D0BA32E"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4E224536" w14:textId="0871A54B"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Reactive Power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13C5F9C4"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1658.325626</w:t>
            </w:r>
          </w:p>
        </w:tc>
      </w:tr>
      <w:tr w:rsidR="00FC4220" w:rsidRPr="00FC4220" w14:paraId="7037CC69"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327FE06C"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Apparent Power </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6ED1585D"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1780.208182</w:t>
            </w:r>
          </w:p>
        </w:tc>
      </w:tr>
      <w:tr w:rsidR="00FC4220" w:rsidRPr="00FC4220" w14:paraId="769F6AAF"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27A9D640"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 xml:space="preserve">Power Factor </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398D23B3"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0.363652547</w:t>
            </w:r>
          </w:p>
        </w:tc>
      </w:tr>
      <w:tr w:rsidR="00FC4220" w:rsidRPr="00FC4220" w14:paraId="116D0143"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auto" w:fill="auto"/>
            <w:noWrap/>
            <w:vAlign w:val="bottom"/>
            <w:hideMark/>
          </w:tcPr>
          <w:p w14:paraId="5CCCA18D"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IC</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315E804E"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7.815575808</w:t>
            </w:r>
          </w:p>
        </w:tc>
      </w:tr>
      <w:tr w:rsidR="00FC4220" w:rsidRPr="00FC4220" w14:paraId="53DF4E59" w14:textId="77777777" w:rsidTr="00FC4220">
        <w:trPr>
          <w:trHeight w:val="300"/>
        </w:trPr>
        <w:tc>
          <w:tcPr>
            <w:tcW w:w="2540" w:type="dxa"/>
            <w:tcBorders>
              <w:top w:val="single" w:sz="4" w:space="0" w:color="000000"/>
              <w:left w:val="single" w:sz="4" w:space="0" w:color="000000"/>
              <w:bottom w:val="single" w:sz="4" w:space="0" w:color="000000"/>
              <w:right w:val="nil"/>
            </w:tcBorders>
            <w:shd w:val="clear" w:color="D9D9D9" w:fill="D9D9D9"/>
            <w:noWrap/>
            <w:vAlign w:val="bottom"/>
            <w:hideMark/>
          </w:tcPr>
          <w:p w14:paraId="1DD62169" w14:textId="77777777" w:rsidR="00FC4220" w:rsidRPr="00FC4220" w:rsidRDefault="00FC4220" w:rsidP="00FC4220">
            <w:pPr>
              <w:spacing w:after="0" w:line="240" w:lineRule="auto"/>
              <w:rPr>
                <w:rFonts w:ascii="Calibri" w:eastAsia="Times New Roman" w:hAnsi="Calibri" w:cs="Calibri"/>
                <w:color w:val="000000"/>
                <w:lang w:eastAsia="en-GB"/>
              </w:rPr>
            </w:pPr>
            <w:r w:rsidRPr="00FC4220">
              <w:rPr>
                <w:rFonts w:ascii="Calibri" w:eastAsia="Times New Roman" w:hAnsi="Calibri" w:cs="Calibri"/>
                <w:color w:val="000000"/>
                <w:lang w:eastAsia="en-GB"/>
              </w:rPr>
              <w:t>C</w:t>
            </w:r>
          </w:p>
        </w:tc>
        <w:tc>
          <w:tcPr>
            <w:tcW w:w="1260" w:type="dxa"/>
            <w:tcBorders>
              <w:top w:val="single" w:sz="4" w:space="0" w:color="000000"/>
              <w:left w:val="nil"/>
              <w:bottom w:val="single" w:sz="4" w:space="0" w:color="000000"/>
              <w:right w:val="single" w:sz="4" w:space="0" w:color="000000"/>
            </w:tcBorders>
            <w:shd w:val="clear" w:color="D9D9D9" w:fill="D9D9D9"/>
            <w:noWrap/>
            <w:vAlign w:val="bottom"/>
            <w:hideMark/>
          </w:tcPr>
          <w:p w14:paraId="3ACC8A38" w14:textId="77777777" w:rsidR="00FC4220" w:rsidRPr="00FC4220" w:rsidRDefault="00FC4220" w:rsidP="00FC4220">
            <w:pPr>
              <w:spacing w:after="0" w:line="240" w:lineRule="auto"/>
              <w:jc w:val="right"/>
              <w:rPr>
                <w:rFonts w:ascii="Calibri" w:eastAsia="Times New Roman" w:hAnsi="Calibri" w:cs="Calibri"/>
                <w:color w:val="000000"/>
                <w:lang w:eastAsia="en-GB"/>
              </w:rPr>
            </w:pPr>
            <w:r w:rsidRPr="00FC4220">
              <w:rPr>
                <w:rFonts w:ascii="Calibri" w:eastAsia="Times New Roman" w:hAnsi="Calibri" w:cs="Calibri"/>
                <w:color w:val="000000"/>
                <w:lang w:eastAsia="en-GB"/>
              </w:rPr>
              <w:t>0.000082926</w:t>
            </w:r>
          </w:p>
        </w:tc>
      </w:tr>
    </w:tbl>
    <w:p w14:paraId="48B96FC3" w14:textId="37491DB2" w:rsidR="00FC4220" w:rsidRDefault="00FC4220" w:rsidP="00FC4220">
      <w:pPr>
        <w:tabs>
          <w:tab w:val="left" w:pos="2115"/>
        </w:tabs>
        <w:rPr>
          <w:b/>
          <w:bCs/>
          <w:i/>
          <w:iCs/>
          <w:sz w:val="20"/>
          <w:szCs w:val="20"/>
        </w:rPr>
      </w:pPr>
    </w:p>
    <w:p w14:paraId="24C21821" w14:textId="4ED0D412" w:rsidR="00136901" w:rsidRDefault="00136901" w:rsidP="0093012D">
      <w:pPr>
        <w:tabs>
          <w:tab w:val="left" w:pos="2115"/>
        </w:tabs>
        <w:rPr>
          <w:sz w:val="20"/>
          <w:szCs w:val="20"/>
        </w:rPr>
      </w:pPr>
    </w:p>
    <w:p w14:paraId="1E4CE0AA" w14:textId="3A39D353" w:rsidR="0006797F" w:rsidRDefault="0006797F" w:rsidP="0093012D">
      <w:pPr>
        <w:tabs>
          <w:tab w:val="left" w:pos="2115"/>
        </w:tabs>
        <w:rPr>
          <w:sz w:val="24"/>
          <w:szCs w:val="24"/>
        </w:rPr>
      </w:pPr>
    </w:p>
    <w:p w14:paraId="43452EDC" w14:textId="7C629EEF" w:rsidR="006F1877" w:rsidRPr="00D45CA8" w:rsidRDefault="00B0357D" w:rsidP="006F1877">
      <w:pPr>
        <w:tabs>
          <w:tab w:val="left" w:pos="2115"/>
        </w:tabs>
        <w:rPr>
          <w:sz w:val="24"/>
          <w:szCs w:val="24"/>
        </w:rPr>
      </w:pPr>
      <w:r>
        <w:rPr>
          <w:sz w:val="24"/>
          <w:szCs w:val="24"/>
        </w:rPr>
        <w:t>M</w:t>
      </w:r>
      <w:r w:rsidR="006F1877" w:rsidRPr="00D45CA8">
        <w:rPr>
          <w:sz w:val="24"/>
          <w:szCs w:val="24"/>
        </w:rPr>
        <w:t xml:space="preserve">any elements, such as the components in the circuit, their quantities, and the applied frequency, affect how an electrical system behaves. Resistors, inductors, and capacitors are components of the circuit in Task 1, and their interactions determine the outcomes of the results shown in the table above. </w:t>
      </w:r>
      <w:r w:rsidR="006F1877" w:rsidRPr="00D45CA8">
        <w:rPr>
          <w:sz w:val="24"/>
          <w:szCs w:val="24"/>
        </w:rPr>
        <w:br/>
      </w:r>
      <w:r w:rsidR="006F1877" w:rsidRPr="00D45CA8">
        <w:rPr>
          <w:sz w:val="24"/>
          <w:szCs w:val="24"/>
        </w:rPr>
        <w:br/>
        <w:t>Power factor correction is a key component of the outcomes. The efficiency with which electrical power is transformed into usable work output is measured by the power factor. Reactive components such as capacitors and inductors generate a phase shift between the voltage and current waveforms in AC circuits, which affects power factor.</w:t>
      </w:r>
    </w:p>
    <w:p w14:paraId="50238B35" w14:textId="77777777" w:rsidR="006F1877" w:rsidRPr="00D45CA8" w:rsidRDefault="006F1877" w:rsidP="006F1877">
      <w:pPr>
        <w:tabs>
          <w:tab w:val="left" w:pos="2115"/>
        </w:tabs>
        <w:rPr>
          <w:sz w:val="24"/>
          <w:szCs w:val="24"/>
        </w:rPr>
      </w:pPr>
      <w:r w:rsidRPr="00D45CA8">
        <w:rPr>
          <w:sz w:val="24"/>
          <w:szCs w:val="24"/>
        </w:rPr>
        <w:t>The power factor in the circuit has been adjusted by adding a capacitor in parallel with the load. Inductive components provide a lagging current, which capacitors offset by introducing a leading current. Making this adjustment is essential for maximising system power consumption and avoiding utility company fines for low power factor.</w:t>
      </w:r>
    </w:p>
    <w:p w14:paraId="4F160031" w14:textId="3E869490" w:rsidR="0006797F" w:rsidRDefault="0006797F" w:rsidP="0093012D">
      <w:pPr>
        <w:tabs>
          <w:tab w:val="left" w:pos="2115"/>
        </w:tabs>
        <w:rPr>
          <w:sz w:val="24"/>
          <w:szCs w:val="24"/>
        </w:rPr>
      </w:pPr>
    </w:p>
    <w:p w14:paraId="7D3371CD" w14:textId="77777777" w:rsidR="00B0357D" w:rsidRDefault="00B0357D" w:rsidP="0093012D">
      <w:pPr>
        <w:tabs>
          <w:tab w:val="left" w:pos="2115"/>
        </w:tabs>
        <w:rPr>
          <w:b/>
          <w:bCs/>
          <w:i/>
          <w:iCs/>
          <w:sz w:val="40"/>
          <w:szCs w:val="40"/>
        </w:rPr>
      </w:pPr>
    </w:p>
    <w:p w14:paraId="44EB8210" w14:textId="0A190723" w:rsidR="0006797F" w:rsidRDefault="0006797F" w:rsidP="0093012D">
      <w:pPr>
        <w:tabs>
          <w:tab w:val="left" w:pos="2115"/>
        </w:tabs>
        <w:rPr>
          <w:b/>
          <w:bCs/>
          <w:i/>
          <w:iCs/>
          <w:sz w:val="40"/>
          <w:szCs w:val="40"/>
        </w:rPr>
      </w:pPr>
      <w:r>
        <w:rPr>
          <w:noProof/>
          <w:sz w:val="24"/>
          <w:szCs w:val="24"/>
        </w:rPr>
        <w:drawing>
          <wp:anchor distT="0" distB="0" distL="114300" distR="114300" simplePos="0" relativeHeight="251652608" behindDoc="1" locked="0" layoutInCell="1" allowOverlap="1" wp14:anchorId="4A59976B" wp14:editId="2B9393C9">
            <wp:simplePos x="0" y="0"/>
            <wp:positionH relativeFrom="column">
              <wp:posOffset>-4864735</wp:posOffset>
            </wp:positionH>
            <wp:positionV relativeFrom="paragraph">
              <wp:posOffset>168910</wp:posOffset>
            </wp:positionV>
            <wp:extent cx="1933575" cy="1857375"/>
            <wp:effectExtent l="76200" t="76200" r="123825" b="123825"/>
            <wp:wrapNone/>
            <wp:docPr id="2018604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797" t="2958" r="44426" b="39349"/>
                    <a:stretch/>
                  </pic:blipFill>
                  <pic:spPr bwMode="auto">
                    <a:xfrm>
                      <a:off x="0" y="0"/>
                      <a:ext cx="1933575" cy="1857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b/>
          <w:bCs/>
          <w:i/>
          <w:iCs/>
          <w:noProof/>
          <w:sz w:val="40"/>
          <w:szCs w:val="40"/>
        </w:rPr>
        <w:pict w14:anchorId="092C6B07">
          <v:rect id="_x0000_s1043" style="position:absolute;margin-left:-60.75pt;margin-top:-50.65pt;width:544.6pt;height:748.75pt;z-index:251671040;visibility:visible;mso-wrap-style:square;mso-wrap-distance-left:9pt;mso-wrap-distance-top:0;mso-wrap-distance-right:9pt;mso-wrap-distance-bottom:0;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" filled="f" strokecolor="#09101d [484]" strokeweight="1.5pt">
            <w10:wrap anchorx="margin"/>
          </v:rect>
        </w:pict>
      </w:r>
      <w:r w:rsidRPr="0006797F">
        <w:rPr>
          <w:b/>
          <w:bCs/>
          <w:i/>
          <w:iCs/>
          <w:sz w:val="40"/>
          <w:szCs w:val="40"/>
        </w:rPr>
        <w:t xml:space="preserve">Results </w:t>
      </w:r>
    </w:p>
    <w:p w14:paraId="0B286228" w14:textId="77777777" w:rsidR="00B0357D" w:rsidRDefault="00B0357D" w:rsidP="0093012D">
      <w:pPr>
        <w:tabs>
          <w:tab w:val="left" w:pos="2115"/>
        </w:tabs>
        <w:rPr>
          <w:b/>
          <w:bCs/>
          <w:i/>
          <w:iCs/>
          <w:sz w:val="40"/>
          <w:szCs w:val="40"/>
        </w:rPr>
      </w:pPr>
    </w:p>
    <w:tbl>
      <w:tblPr>
        <w:tblW w:w="4080" w:type="dxa"/>
        <w:tblInd w:w="113" w:type="dxa"/>
        <w:tblLook w:val="04A0" w:firstRow="1" w:lastRow="0" w:firstColumn="1" w:lastColumn="0" w:noHBand="0" w:noVBand="1"/>
      </w:tblPr>
      <w:tblGrid>
        <w:gridCol w:w="1540"/>
        <w:gridCol w:w="2540"/>
      </w:tblGrid>
      <w:tr w:rsidR="00B0357D" w:rsidRPr="00B0357D" w14:paraId="6088274F" w14:textId="77777777" w:rsidTr="00B0357D">
        <w:trPr>
          <w:trHeight w:val="300"/>
        </w:trPr>
        <w:tc>
          <w:tcPr>
            <w:tcW w:w="1540" w:type="dxa"/>
            <w:tcBorders>
              <w:top w:val="single" w:sz="4" w:space="0" w:color="000000"/>
              <w:left w:val="single" w:sz="4" w:space="0" w:color="000000"/>
              <w:bottom w:val="single" w:sz="4" w:space="0" w:color="000000"/>
              <w:right w:val="nil"/>
            </w:tcBorders>
            <w:shd w:val="clear" w:color="000000" w:fill="000000"/>
            <w:noWrap/>
            <w:vAlign w:val="bottom"/>
            <w:hideMark/>
          </w:tcPr>
          <w:p w14:paraId="363F961A" w14:textId="77777777" w:rsidR="00B0357D" w:rsidRPr="00B0357D" w:rsidRDefault="00B0357D" w:rsidP="00B0357D">
            <w:pPr>
              <w:spacing w:after="0" w:line="240" w:lineRule="auto"/>
              <w:rPr>
                <w:rFonts w:ascii="Calibri" w:eastAsia="Times New Roman" w:hAnsi="Calibri" w:cs="Calibri"/>
                <w:b/>
                <w:bCs/>
                <w:color w:val="FFFFFF"/>
                <w:lang w:eastAsia="en-GB"/>
              </w:rPr>
            </w:pPr>
            <w:r w:rsidRPr="00B0357D">
              <w:rPr>
                <w:rFonts w:ascii="Calibri" w:eastAsia="Times New Roman" w:hAnsi="Calibri" w:cs="Calibri"/>
                <w:b/>
                <w:bCs/>
                <w:color w:val="FFFFFF"/>
                <w:lang w:eastAsia="en-GB"/>
              </w:rPr>
              <w:t>Column1</w:t>
            </w:r>
          </w:p>
        </w:tc>
        <w:tc>
          <w:tcPr>
            <w:tcW w:w="2540" w:type="dxa"/>
            <w:tcBorders>
              <w:top w:val="single" w:sz="4" w:space="0" w:color="000000"/>
              <w:left w:val="nil"/>
              <w:bottom w:val="single" w:sz="4" w:space="0" w:color="000000"/>
              <w:right w:val="single" w:sz="4" w:space="0" w:color="000000"/>
            </w:tcBorders>
            <w:shd w:val="clear" w:color="000000" w:fill="000000"/>
            <w:noWrap/>
            <w:vAlign w:val="bottom"/>
            <w:hideMark/>
          </w:tcPr>
          <w:p w14:paraId="406E3F88" w14:textId="77777777" w:rsidR="00B0357D" w:rsidRPr="00B0357D" w:rsidRDefault="00B0357D" w:rsidP="00B0357D">
            <w:pPr>
              <w:spacing w:after="0" w:line="240" w:lineRule="auto"/>
              <w:rPr>
                <w:rFonts w:ascii="Calibri" w:eastAsia="Times New Roman" w:hAnsi="Calibri" w:cs="Calibri"/>
                <w:b/>
                <w:bCs/>
                <w:color w:val="FFFFFF"/>
                <w:lang w:eastAsia="en-GB"/>
              </w:rPr>
            </w:pPr>
            <w:r w:rsidRPr="00B0357D">
              <w:rPr>
                <w:rFonts w:ascii="Calibri" w:eastAsia="Times New Roman" w:hAnsi="Calibri" w:cs="Calibri"/>
                <w:b/>
                <w:bCs/>
                <w:color w:val="FFFFFF"/>
                <w:lang w:eastAsia="en-GB"/>
              </w:rPr>
              <w:t>Column2</w:t>
            </w:r>
          </w:p>
        </w:tc>
      </w:tr>
      <w:tr w:rsidR="00B0357D" w:rsidRPr="00B0357D" w14:paraId="0175F35F" w14:textId="77777777" w:rsidTr="00B0357D">
        <w:trPr>
          <w:trHeight w:val="300"/>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258F8E9" w14:textId="77777777" w:rsidR="00B0357D" w:rsidRPr="00B0357D" w:rsidRDefault="00B0357D" w:rsidP="00B0357D">
            <w:pPr>
              <w:spacing w:after="0" w:line="240" w:lineRule="auto"/>
              <w:rPr>
                <w:rFonts w:ascii="Calibri" w:eastAsia="Times New Roman" w:hAnsi="Calibri" w:cs="Calibri"/>
                <w:color w:val="000000"/>
                <w:lang w:eastAsia="en-GB"/>
              </w:rPr>
            </w:pPr>
            <w:r w:rsidRPr="00B0357D">
              <w:rPr>
                <w:rFonts w:ascii="Calibri" w:eastAsia="Times New Roman" w:hAnsi="Calibri" w:cs="Calibri"/>
                <w:color w:val="000000"/>
                <w:lang w:eastAsia="en-GB"/>
              </w:rPr>
              <w:t>I @ 25Hz Below</w:t>
            </w:r>
          </w:p>
        </w:tc>
        <w:tc>
          <w:tcPr>
            <w:tcW w:w="2540" w:type="dxa"/>
            <w:tcBorders>
              <w:top w:val="single" w:sz="4" w:space="0" w:color="000000"/>
              <w:left w:val="nil"/>
              <w:bottom w:val="single" w:sz="4" w:space="0" w:color="000000"/>
              <w:right w:val="single" w:sz="4" w:space="0" w:color="000000"/>
            </w:tcBorders>
            <w:shd w:val="clear" w:color="D9D9D9" w:fill="D9D9D9"/>
            <w:noWrap/>
            <w:vAlign w:val="bottom"/>
            <w:hideMark/>
          </w:tcPr>
          <w:p w14:paraId="0A51DC1D" w14:textId="77777777" w:rsidR="00B0357D" w:rsidRPr="00B0357D" w:rsidRDefault="00B0357D" w:rsidP="00B0357D">
            <w:pPr>
              <w:spacing w:after="0" w:line="240" w:lineRule="auto"/>
              <w:jc w:val="right"/>
              <w:rPr>
                <w:rFonts w:ascii="Calibri" w:eastAsia="Times New Roman" w:hAnsi="Calibri" w:cs="Calibri"/>
                <w:color w:val="000000"/>
                <w:lang w:eastAsia="en-GB"/>
              </w:rPr>
            </w:pPr>
            <w:r w:rsidRPr="00B0357D">
              <w:rPr>
                <w:rFonts w:ascii="Calibri" w:eastAsia="Times New Roman" w:hAnsi="Calibri" w:cs="Calibri"/>
                <w:color w:val="000000"/>
                <w:lang w:eastAsia="en-GB"/>
              </w:rPr>
              <w:t>4.527886071</w:t>
            </w:r>
          </w:p>
        </w:tc>
      </w:tr>
      <w:tr w:rsidR="00B0357D" w:rsidRPr="00B0357D" w14:paraId="493B0A97" w14:textId="77777777" w:rsidTr="00B0357D">
        <w:trPr>
          <w:trHeight w:val="300"/>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50624C8" w14:textId="77777777" w:rsidR="00B0357D" w:rsidRPr="00B0357D" w:rsidRDefault="00B0357D" w:rsidP="00B0357D">
            <w:pPr>
              <w:spacing w:after="0" w:line="240" w:lineRule="auto"/>
              <w:rPr>
                <w:rFonts w:ascii="Calibri" w:eastAsia="Times New Roman" w:hAnsi="Calibri" w:cs="Calibri"/>
                <w:color w:val="000000"/>
                <w:lang w:eastAsia="en-GB"/>
              </w:rPr>
            </w:pPr>
            <w:r w:rsidRPr="00B0357D">
              <w:rPr>
                <w:rFonts w:ascii="Calibri" w:eastAsia="Times New Roman" w:hAnsi="Calibri" w:cs="Calibri"/>
                <w:color w:val="000000"/>
                <w:lang w:eastAsia="en-GB"/>
              </w:rPr>
              <w:t>I @ Res</w:t>
            </w:r>
          </w:p>
        </w:tc>
        <w:tc>
          <w:tcPr>
            <w:tcW w:w="2540" w:type="dxa"/>
            <w:tcBorders>
              <w:top w:val="single" w:sz="4" w:space="0" w:color="000000"/>
              <w:left w:val="nil"/>
              <w:bottom w:val="single" w:sz="4" w:space="0" w:color="000000"/>
              <w:right w:val="single" w:sz="4" w:space="0" w:color="000000"/>
            </w:tcBorders>
            <w:shd w:val="clear" w:color="auto" w:fill="auto"/>
            <w:noWrap/>
            <w:vAlign w:val="bottom"/>
            <w:hideMark/>
          </w:tcPr>
          <w:p w14:paraId="77BDD902" w14:textId="77777777" w:rsidR="00B0357D" w:rsidRPr="00B0357D" w:rsidRDefault="00B0357D" w:rsidP="00B0357D">
            <w:pPr>
              <w:spacing w:after="0" w:line="240" w:lineRule="auto"/>
              <w:jc w:val="right"/>
              <w:rPr>
                <w:rFonts w:ascii="Calibri" w:eastAsia="Times New Roman" w:hAnsi="Calibri" w:cs="Calibri"/>
                <w:color w:val="000000"/>
                <w:lang w:eastAsia="en-GB"/>
              </w:rPr>
            </w:pPr>
            <w:r w:rsidRPr="00B0357D">
              <w:rPr>
                <w:rFonts w:ascii="Calibri" w:eastAsia="Times New Roman" w:hAnsi="Calibri" w:cs="Calibri"/>
                <w:color w:val="000000"/>
                <w:lang w:eastAsia="en-GB"/>
              </w:rPr>
              <w:t>3.090846173</w:t>
            </w:r>
          </w:p>
        </w:tc>
      </w:tr>
      <w:tr w:rsidR="00B0357D" w:rsidRPr="00B0357D" w14:paraId="09C87309" w14:textId="77777777" w:rsidTr="00B0357D">
        <w:trPr>
          <w:trHeight w:val="300"/>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9121174" w14:textId="77777777" w:rsidR="00B0357D" w:rsidRPr="00B0357D" w:rsidRDefault="00B0357D" w:rsidP="00B0357D">
            <w:pPr>
              <w:spacing w:after="0" w:line="240" w:lineRule="auto"/>
              <w:rPr>
                <w:rFonts w:ascii="Calibri" w:eastAsia="Times New Roman" w:hAnsi="Calibri" w:cs="Calibri"/>
                <w:color w:val="000000"/>
                <w:lang w:eastAsia="en-GB"/>
              </w:rPr>
            </w:pPr>
            <w:r w:rsidRPr="00B0357D">
              <w:rPr>
                <w:rFonts w:ascii="Calibri" w:eastAsia="Times New Roman" w:hAnsi="Calibri" w:cs="Calibri"/>
                <w:color w:val="000000"/>
                <w:lang w:eastAsia="en-GB"/>
              </w:rPr>
              <w:t>I @ 25Hz Above</w:t>
            </w:r>
          </w:p>
        </w:tc>
        <w:tc>
          <w:tcPr>
            <w:tcW w:w="2540" w:type="dxa"/>
            <w:tcBorders>
              <w:top w:val="single" w:sz="4" w:space="0" w:color="000000"/>
              <w:left w:val="nil"/>
              <w:bottom w:val="single" w:sz="4" w:space="0" w:color="000000"/>
              <w:right w:val="single" w:sz="4" w:space="0" w:color="000000"/>
            </w:tcBorders>
            <w:shd w:val="clear" w:color="D9D9D9" w:fill="D9D9D9"/>
            <w:noWrap/>
            <w:vAlign w:val="bottom"/>
            <w:hideMark/>
          </w:tcPr>
          <w:p w14:paraId="45347DBC" w14:textId="77777777" w:rsidR="00B0357D" w:rsidRPr="00B0357D" w:rsidRDefault="00B0357D" w:rsidP="00B0357D">
            <w:pPr>
              <w:spacing w:after="0" w:line="240" w:lineRule="auto"/>
              <w:jc w:val="right"/>
              <w:rPr>
                <w:rFonts w:ascii="Calibri" w:eastAsia="Times New Roman" w:hAnsi="Calibri" w:cs="Calibri"/>
                <w:color w:val="000000"/>
                <w:lang w:eastAsia="en-GB"/>
              </w:rPr>
            </w:pPr>
            <w:r w:rsidRPr="00B0357D">
              <w:rPr>
                <w:rFonts w:ascii="Calibri" w:eastAsia="Times New Roman" w:hAnsi="Calibri" w:cs="Calibri"/>
                <w:color w:val="000000"/>
                <w:lang w:eastAsia="en-GB"/>
              </w:rPr>
              <w:t>5.399145272</w:t>
            </w:r>
          </w:p>
        </w:tc>
      </w:tr>
      <w:tr w:rsidR="00B0357D" w:rsidRPr="00B0357D" w14:paraId="074409D5" w14:textId="77777777" w:rsidTr="00B0357D">
        <w:trPr>
          <w:trHeight w:val="300"/>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9F1DCA9" w14:textId="14F7765A" w:rsidR="00B0357D" w:rsidRPr="00B0357D" w:rsidRDefault="00B0357D" w:rsidP="00B0357D">
            <w:pPr>
              <w:spacing w:after="0" w:line="240" w:lineRule="auto"/>
              <w:rPr>
                <w:rFonts w:ascii="Calibri" w:eastAsia="Times New Roman" w:hAnsi="Calibri" w:cs="Calibri"/>
                <w:color w:val="000000"/>
                <w:lang w:eastAsia="en-GB"/>
              </w:rPr>
            </w:pPr>
            <w:r w:rsidRPr="00B0357D">
              <w:rPr>
                <w:rFonts w:ascii="Calibri" w:eastAsia="Times New Roman" w:hAnsi="Calibri" w:cs="Calibri"/>
                <w:color w:val="000000"/>
                <w:lang w:eastAsia="en-GB"/>
              </w:rPr>
              <w:t xml:space="preserve">I @ 50Hz  </w:t>
            </w:r>
          </w:p>
        </w:tc>
        <w:tc>
          <w:tcPr>
            <w:tcW w:w="2540" w:type="dxa"/>
            <w:tcBorders>
              <w:top w:val="single" w:sz="4" w:space="0" w:color="000000"/>
              <w:left w:val="nil"/>
              <w:bottom w:val="single" w:sz="4" w:space="0" w:color="000000"/>
              <w:right w:val="single" w:sz="4" w:space="0" w:color="000000"/>
            </w:tcBorders>
            <w:shd w:val="clear" w:color="auto" w:fill="auto"/>
            <w:noWrap/>
            <w:vAlign w:val="bottom"/>
            <w:hideMark/>
          </w:tcPr>
          <w:p w14:paraId="7EAB28AA" w14:textId="77777777" w:rsidR="00B0357D" w:rsidRPr="00B0357D" w:rsidRDefault="00B0357D" w:rsidP="00B0357D">
            <w:pPr>
              <w:spacing w:after="0" w:line="240" w:lineRule="auto"/>
              <w:jc w:val="right"/>
              <w:rPr>
                <w:rFonts w:ascii="Calibri" w:eastAsia="Times New Roman" w:hAnsi="Calibri" w:cs="Calibri"/>
                <w:color w:val="000000"/>
                <w:lang w:eastAsia="en-GB"/>
              </w:rPr>
            </w:pPr>
            <w:r w:rsidRPr="00B0357D">
              <w:rPr>
                <w:rFonts w:ascii="Calibri" w:eastAsia="Times New Roman" w:hAnsi="Calibri" w:cs="Calibri"/>
                <w:color w:val="000000"/>
                <w:lang w:eastAsia="en-GB"/>
              </w:rPr>
              <w:t>3.051084625</w:t>
            </w:r>
          </w:p>
        </w:tc>
      </w:tr>
    </w:tbl>
    <w:p w14:paraId="6741A6AF" w14:textId="7B202178" w:rsidR="00B0357D" w:rsidRPr="00B0357D" w:rsidRDefault="00B0357D" w:rsidP="0093012D">
      <w:pPr>
        <w:tabs>
          <w:tab w:val="left" w:pos="2115"/>
        </w:tabs>
        <w:rPr>
          <w:sz w:val="24"/>
          <w:szCs w:val="24"/>
        </w:rPr>
      </w:pPr>
      <w:r>
        <w:rPr>
          <w:noProof/>
        </w:rPr>
        <w:drawing>
          <wp:anchor distT="0" distB="0" distL="114300" distR="114300" simplePos="0" relativeHeight="251651584" behindDoc="1" locked="0" layoutInCell="1" allowOverlap="1" wp14:anchorId="5ACAB980" wp14:editId="16F40C96">
            <wp:simplePos x="0" y="0"/>
            <wp:positionH relativeFrom="column">
              <wp:posOffset>3286125</wp:posOffset>
            </wp:positionH>
            <wp:positionV relativeFrom="paragraph">
              <wp:posOffset>86360</wp:posOffset>
            </wp:positionV>
            <wp:extent cx="2563521" cy="2114550"/>
            <wp:effectExtent l="76200" t="76200" r="122555" b="114300"/>
            <wp:wrapNone/>
            <wp:docPr id="1354762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869" r="34914" b="36818"/>
                    <a:stretch/>
                  </pic:blipFill>
                  <pic:spPr bwMode="auto">
                    <a:xfrm>
                      <a:off x="0" y="0"/>
                      <a:ext cx="2563521" cy="21145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43392" behindDoc="1" locked="0" layoutInCell="1" allowOverlap="1" wp14:anchorId="09DEF559" wp14:editId="047E6C17">
            <wp:simplePos x="0" y="0"/>
            <wp:positionH relativeFrom="column">
              <wp:posOffset>-590550</wp:posOffset>
            </wp:positionH>
            <wp:positionV relativeFrom="paragraph">
              <wp:posOffset>86360</wp:posOffset>
            </wp:positionV>
            <wp:extent cx="2761611" cy="2057400"/>
            <wp:effectExtent l="76200" t="76200" r="115570" b="114300"/>
            <wp:wrapNone/>
            <wp:docPr id="416323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20433" t="326" r="43080" b="51340"/>
                    <a:stretch/>
                  </pic:blipFill>
                  <pic:spPr bwMode="auto">
                    <a:xfrm>
                      <a:off x="0" y="0"/>
                      <a:ext cx="2761611" cy="205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034B5D" w14:textId="5A72A490" w:rsidR="0006797F" w:rsidRDefault="0006797F" w:rsidP="0093012D">
      <w:pPr>
        <w:tabs>
          <w:tab w:val="left" w:pos="2115"/>
        </w:tabs>
        <w:rPr>
          <w:b/>
          <w:bCs/>
          <w:i/>
          <w:iCs/>
          <w:sz w:val="40"/>
          <w:szCs w:val="40"/>
        </w:rPr>
      </w:pPr>
    </w:p>
    <w:p w14:paraId="258D45C7" w14:textId="6F7FB82B" w:rsidR="0006797F" w:rsidRPr="0006797F" w:rsidRDefault="0006797F" w:rsidP="0093012D">
      <w:pPr>
        <w:tabs>
          <w:tab w:val="left" w:pos="2115"/>
        </w:tabs>
        <w:rPr>
          <w:b/>
          <w:bCs/>
          <w:i/>
          <w:iCs/>
          <w:sz w:val="40"/>
          <w:szCs w:val="40"/>
        </w:rPr>
      </w:pPr>
    </w:p>
    <w:p w14:paraId="7E4F8634" w14:textId="3A9F795E" w:rsidR="0006797F" w:rsidRDefault="0006797F" w:rsidP="0093012D">
      <w:pPr>
        <w:tabs>
          <w:tab w:val="left" w:pos="2115"/>
        </w:tabs>
        <w:rPr>
          <w:sz w:val="24"/>
          <w:szCs w:val="24"/>
        </w:rPr>
      </w:pPr>
    </w:p>
    <w:p w14:paraId="61D11A0D" w14:textId="35E4E38D" w:rsidR="0006797F" w:rsidRDefault="0006797F" w:rsidP="0093012D">
      <w:pPr>
        <w:tabs>
          <w:tab w:val="left" w:pos="2115"/>
        </w:tabs>
        <w:rPr>
          <w:sz w:val="24"/>
          <w:szCs w:val="24"/>
        </w:rPr>
      </w:pPr>
    </w:p>
    <w:p w14:paraId="374EF349" w14:textId="061BF663" w:rsidR="0006797F" w:rsidRDefault="0006797F" w:rsidP="0093012D">
      <w:pPr>
        <w:tabs>
          <w:tab w:val="left" w:pos="2115"/>
        </w:tabs>
        <w:rPr>
          <w:sz w:val="24"/>
          <w:szCs w:val="24"/>
        </w:rPr>
      </w:pPr>
    </w:p>
    <w:p w14:paraId="7B13CB23" w14:textId="595369C7" w:rsidR="0006797F" w:rsidRDefault="00000000" w:rsidP="0093012D">
      <w:pPr>
        <w:tabs>
          <w:tab w:val="left" w:pos="2115"/>
        </w:tabs>
        <w:rPr>
          <w:sz w:val="24"/>
          <w:szCs w:val="24"/>
        </w:rPr>
      </w:pPr>
      <w:r>
        <w:rPr>
          <w:noProof/>
          <w:sz w:val="24"/>
          <w:szCs w:val="24"/>
        </w:rPr>
        <w:pict w14:anchorId="0EE50441">
          <v:shape id="_x0000_s1040" type="#_x0000_t202" style="position:absolute;margin-left:252.05pt;margin-top:17.85pt;width:198.4pt;height:41.7pt;z-index:251667968;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q&#10;vi6PFgIAACcEAAAOAAAAAAAAAAAAAAAAAC4CAABkcnMvZTJvRG9jLnhtbFBLAQItABQABgAIAAAA&#10;IQBIWydy2wAAAAcBAAAPAAAAAAAAAAAAAAAAAHAEAABkcnMvZG93bnJldi54bWxQSwUGAAAAAAQA&#10;BADzAAAAeAUAAAAA&#10;">
            <v:textbox style="mso-next-textbox:#_x0000_s1040">
              <w:txbxContent>
                <w:p w14:paraId="6B9F05F9" w14:textId="2D819A2A" w:rsidR="0006797F" w:rsidRDefault="0006797F" w:rsidP="0006797F">
                  <w:r>
                    <w:t xml:space="preserve">Phasor Diagram at resonance </w:t>
                  </w:r>
                </w:p>
              </w:txbxContent>
            </v:textbox>
            <w10:wrap type="square"/>
          </v:shape>
        </w:pict>
      </w:r>
      <w:r>
        <w:rPr>
          <w:noProof/>
        </w:rPr>
        <w:pict w14:anchorId="0EE50441">
          <v:shape id="_x0000_s1039" type="#_x0000_t202" style="position:absolute;margin-left:-42.75pt;margin-top:14.5pt;width:179.15pt;height:44.95pt;z-index:25166694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q&#10;vi6PFgIAACcEAAAOAAAAAAAAAAAAAAAAAC4CAABkcnMvZTJvRG9jLnhtbFBLAQItABQABgAIAAAA&#10;IQBIWydy2wAAAAcBAAAPAAAAAAAAAAAAAAAAAHAEAABkcnMvZG93bnJldi54bWxQSwUGAAAAAAQA&#10;BADzAAAAeAUAAAAA&#10;">
            <v:textbox style="mso-next-textbox:#_x0000_s1039;mso-fit-shape-to-text:t">
              <w:txbxContent>
                <w:p w14:paraId="71DB5B88" w14:textId="57BE0EC2" w:rsidR="0006797F" w:rsidRDefault="0006797F">
                  <w:r>
                    <w:t xml:space="preserve">Phasor Diagram to show 25Hz below Resonance. </w:t>
                  </w:r>
                </w:p>
              </w:txbxContent>
            </v:textbox>
            <w10:wrap type="square"/>
          </v:shape>
        </w:pict>
      </w:r>
    </w:p>
    <w:p w14:paraId="5B036B64" w14:textId="57CF0876" w:rsidR="0006797F" w:rsidRDefault="0006797F" w:rsidP="0093012D">
      <w:pPr>
        <w:tabs>
          <w:tab w:val="left" w:pos="2115"/>
        </w:tabs>
        <w:rPr>
          <w:sz w:val="24"/>
          <w:szCs w:val="24"/>
        </w:rPr>
      </w:pPr>
    </w:p>
    <w:p w14:paraId="69FD7D9F" w14:textId="3C3BB31E" w:rsidR="0006797F" w:rsidRDefault="00B0357D" w:rsidP="0093012D">
      <w:pPr>
        <w:tabs>
          <w:tab w:val="left" w:pos="2115"/>
        </w:tabs>
        <w:rPr>
          <w:sz w:val="24"/>
          <w:szCs w:val="24"/>
        </w:rPr>
      </w:pPr>
      <w:r>
        <w:rPr>
          <w:noProof/>
        </w:rPr>
        <w:drawing>
          <wp:anchor distT="0" distB="0" distL="114300" distR="114300" simplePos="0" relativeHeight="251654656" behindDoc="1" locked="0" layoutInCell="1" allowOverlap="1" wp14:anchorId="47CA8599" wp14:editId="3509714B">
            <wp:simplePos x="0" y="0"/>
            <wp:positionH relativeFrom="column">
              <wp:posOffset>-2578100</wp:posOffset>
            </wp:positionH>
            <wp:positionV relativeFrom="paragraph">
              <wp:posOffset>381000</wp:posOffset>
            </wp:positionV>
            <wp:extent cx="2635624" cy="2514600"/>
            <wp:effectExtent l="76200" t="76200" r="107950" b="114300"/>
            <wp:wrapNone/>
            <wp:docPr id="758199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25624" t="2959" r="41764" b="41716"/>
                    <a:stretch/>
                  </pic:blipFill>
                  <pic:spPr bwMode="auto">
                    <a:xfrm>
                      <a:off x="0" y="0"/>
                      <a:ext cx="2635624" cy="251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740A12" w14:textId="6E0C9192" w:rsidR="0006797F" w:rsidRDefault="00B0357D" w:rsidP="0093012D">
      <w:pPr>
        <w:tabs>
          <w:tab w:val="left" w:pos="2115"/>
        </w:tabs>
        <w:rPr>
          <w:sz w:val="24"/>
          <w:szCs w:val="24"/>
        </w:rPr>
      </w:pPr>
      <w:r>
        <w:rPr>
          <w:noProof/>
        </w:rPr>
        <w:drawing>
          <wp:anchor distT="0" distB="0" distL="114300" distR="114300" simplePos="0" relativeHeight="251653632" behindDoc="1" locked="0" layoutInCell="1" allowOverlap="1" wp14:anchorId="3E9987EE" wp14:editId="0E64331C">
            <wp:simplePos x="0" y="0"/>
            <wp:positionH relativeFrom="column">
              <wp:posOffset>3091180</wp:posOffset>
            </wp:positionH>
            <wp:positionV relativeFrom="paragraph">
              <wp:posOffset>106680</wp:posOffset>
            </wp:positionV>
            <wp:extent cx="2806451" cy="2333625"/>
            <wp:effectExtent l="76200" t="76200" r="108585" b="104775"/>
            <wp:wrapNone/>
            <wp:docPr id="13983471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17972" t="5738" r="47355" b="42981"/>
                    <a:stretch/>
                  </pic:blipFill>
                  <pic:spPr bwMode="auto">
                    <a:xfrm>
                      <a:off x="0" y="0"/>
                      <a:ext cx="2806451" cy="23336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5866D7" w14:textId="26C77607" w:rsidR="0006797F" w:rsidRDefault="0006797F" w:rsidP="0093012D">
      <w:pPr>
        <w:tabs>
          <w:tab w:val="left" w:pos="2115"/>
        </w:tabs>
        <w:rPr>
          <w:sz w:val="24"/>
          <w:szCs w:val="24"/>
        </w:rPr>
      </w:pPr>
    </w:p>
    <w:p w14:paraId="208D46F1" w14:textId="67009127" w:rsidR="0006797F" w:rsidRDefault="0006797F" w:rsidP="0093012D">
      <w:pPr>
        <w:tabs>
          <w:tab w:val="left" w:pos="2115"/>
        </w:tabs>
        <w:rPr>
          <w:sz w:val="24"/>
          <w:szCs w:val="24"/>
        </w:rPr>
      </w:pPr>
    </w:p>
    <w:p w14:paraId="55A824D2" w14:textId="075BF682" w:rsidR="0006797F" w:rsidRDefault="0006797F" w:rsidP="0093012D">
      <w:pPr>
        <w:tabs>
          <w:tab w:val="left" w:pos="2115"/>
        </w:tabs>
        <w:rPr>
          <w:sz w:val="24"/>
          <w:szCs w:val="24"/>
        </w:rPr>
      </w:pPr>
    </w:p>
    <w:p w14:paraId="4CEA3D6E" w14:textId="09361C37" w:rsidR="0006797F" w:rsidRDefault="0006797F" w:rsidP="0093012D">
      <w:pPr>
        <w:tabs>
          <w:tab w:val="left" w:pos="2115"/>
        </w:tabs>
        <w:rPr>
          <w:sz w:val="24"/>
          <w:szCs w:val="24"/>
        </w:rPr>
      </w:pPr>
    </w:p>
    <w:p w14:paraId="24087FCC" w14:textId="576E7383" w:rsidR="0006797F" w:rsidRDefault="0006797F" w:rsidP="0093012D">
      <w:pPr>
        <w:tabs>
          <w:tab w:val="left" w:pos="2115"/>
        </w:tabs>
        <w:rPr>
          <w:sz w:val="24"/>
          <w:szCs w:val="24"/>
        </w:rPr>
      </w:pPr>
    </w:p>
    <w:p w14:paraId="3773F512" w14:textId="68259963" w:rsidR="0006797F" w:rsidRDefault="0006797F" w:rsidP="0093012D">
      <w:pPr>
        <w:tabs>
          <w:tab w:val="left" w:pos="2115"/>
        </w:tabs>
        <w:rPr>
          <w:sz w:val="24"/>
          <w:szCs w:val="24"/>
        </w:rPr>
      </w:pPr>
    </w:p>
    <w:p w14:paraId="2DFA24FC" w14:textId="4376A02C" w:rsidR="0006797F" w:rsidRDefault="0006797F" w:rsidP="0093012D">
      <w:pPr>
        <w:tabs>
          <w:tab w:val="left" w:pos="2115"/>
        </w:tabs>
        <w:rPr>
          <w:sz w:val="24"/>
          <w:szCs w:val="24"/>
        </w:rPr>
      </w:pPr>
    </w:p>
    <w:p w14:paraId="1D042B79" w14:textId="038C54E1" w:rsidR="0006797F" w:rsidRDefault="00000000" w:rsidP="0093012D">
      <w:pPr>
        <w:tabs>
          <w:tab w:val="left" w:pos="2115"/>
        </w:tabs>
        <w:rPr>
          <w:sz w:val="24"/>
          <w:szCs w:val="24"/>
        </w:rPr>
      </w:pPr>
      <w:r>
        <w:rPr>
          <w:noProof/>
          <w:sz w:val="24"/>
          <w:szCs w:val="24"/>
        </w:rPr>
        <w:pict w14:anchorId="0EE50441">
          <v:shape id="_x0000_s1041" type="#_x0000_t202" style="position:absolute;margin-left:-48.75pt;margin-top:29.4pt;width:178.9pt;height:44.95pt;z-index:251668992;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q&#10;vi6PFgIAACcEAAAOAAAAAAAAAAAAAAAAAC4CAABkcnMvZTJvRG9jLnhtbFBLAQItABQABgAIAAAA&#10;IQBIWydy2wAAAAcBAAAPAAAAAAAAAAAAAAAAAHAEAABkcnMvZG93bnJldi54bWxQSwUGAAAAAAQA&#10;BADzAAAAeAUAAAAA&#10;">
            <v:textbox style="mso-next-textbox:#_x0000_s1041;mso-fit-shape-to-text:t">
              <w:txbxContent>
                <w:p w14:paraId="385B36C8" w14:textId="481CA2FD" w:rsidR="0006797F" w:rsidRDefault="0006797F" w:rsidP="0006797F">
                  <w:r>
                    <w:t xml:space="preserve">Phasor Diagram to show 25Hz above Resonance. </w:t>
                  </w:r>
                </w:p>
              </w:txbxContent>
            </v:textbox>
            <w10:wrap type="square"/>
          </v:shape>
        </w:pict>
      </w:r>
    </w:p>
    <w:p w14:paraId="7D0CF44C" w14:textId="72CF9278" w:rsidR="0006797F" w:rsidRDefault="00000000" w:rsidP="0093012D">
      <w:pPr>
        <w:tabs>
          <w:tab w:val="left" w:pos="2115"/>
        </w:tabs>
        <w:rPr>
          <w:sz w:val="24"/>
          <w:szCs w:val="24"/>
        </w:rPr>
      </w:pPr>
      <w:r>
        <w:rPr>
          <w:noProof/>
          <w:sz w:val="24"/>
          <w:szCs w:val="24"/>
        </w:rPr>
        <w:pict w14:anchorId="0EE50441">
          <v:shape id="_x0000_s1042" type="#_x0000_t202" style="position:absolute;margin-left:111.3pt;margin-top:.9pt;width:198.4pt;height:41.7pt;z-index:25167001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q&#10;vi6PFgIAACcEAAAOAAAAAAAAAAAAAAAAAC4CAABkcnMvZTJvRG9jLnhtbFBLAQItABQABgAIAAAA&#10;IQBIWydy2wAAAAcBAAAPAAAAAAAAAAAAAAAAAHAEAABkcnMvZG93bnJldi54bWxQSwUGAAAAAAQA&#10;BADzAAAAeAUAAAAA&#10;">
            <v:textbox style="mso-next-textbox:#_x0000_s1042">
              <w:txbxContent>
                <w:p w14:paraId="05A8CDD8" w14:textId="2B27125F" w:rsidR="0006797F" w:rsidRDefault="0006797F" w:rsidP="0006797F">
                  <w:r>
                    <w:t>Phasor Diagram at 50Hz – Baring in mind the resonant Frequency is 53.68Hz</w:t>
                  </w:r>
                </w:p>
              </w:txbxContent>
            </v:textbox>
            <w10:wrap type="square"/>
          </v:shape>
        </w:pict>
      </w:r>
    </w:p>
    <w:p w14:paraId="5EFDB1CE" w14:textId="77777777" w:rsidR="0006797F" w:rsidRDefault="0006797F" w:rsidP="0093012D">
      <w:pPr>
        <w:tabs>
          <w:tab w:val="left" w:pos="2115"/>
        </w:tabs>
        <w:rPr>
          <w:sz w:val="24"/>
          <w:szCs w:val="24"/>
        </w:rPr>
      </w:pPr>
    </w:p>
    <w:p w14:paraId="69F8AFB4" w14:textId="0917D83F" w:rsidR="0006797F" w:rsidRDefault="0006797F" w:rsidP="0093012D">
      <w:pPr>
        <w:tabs>
          <w:tab w:val="left" w:pos="2115"/>
        </w:tabs>
        <w:rPr>
          <w:sz w:val="24"/>
          <w:szCs w:val="24"/>
        </w:rPr>
      </w:pPr>
    </w:p>
    <w:p w14:paraId="50CA54BB" w14:textId="5F46F4AF" w:rsidR="00C9644C" w:rsidRDefault="00C9644C" w:rsidP="00FC4220">
      <w:pPr>
        <w:tabs>
          <w:tab w:val="left" w:pos="2115"/>
        </w:tabs>
        <w:rPr>
          <w:b/>
          <w:bCs/>
          <w:sz w:val="24"/>
          <w:szCs w:val="24"/>
          <w:u w:val="single"/>
        </w:rPr>
      </w:pPr>
      <w:r w:rsidRPr="003952C5">
        <w:rPr>
          <w:b/>
          <w:bCs/>
          <w:i/>
          <w:iCs/>
          <w:sz w:val="40"/>
          <w:szCs w:val="40"/>
        </w:rPr>
        <w:t xml:space="preserve">Results &amp; Discussion  </w:t>
      </w:r>
      <w:r>
        <w:rPr>
          <w:b/>
          <w:bCs/>
          <w:i/>
          <w:iCs/>
          <w:sz w:val="20"/>
          <w:szCs w:val="20"/>
        </w:rPr>
        <w:br/>
      </w:r>
    </w:p>
    <w:p w14:paraId="07D4556C" w14:textId="16C64ED1" w:rsidR="00FC4220" w:rsidRPr="00C9644C" w:rsidRDefault="00FC4220" w:rsidP="00FC4220">
      <w:pPr>
        <w:tabs>
          <w:tab w:val="left" w:pos="2115"/>
        </w:tabs>
        <w:rPr>
          <w:b/>
          <w:bCs/>
          <w:sz w:val="24"/>
          <w:szCs w:val="24"/>
          <w:u w:val="single"/>
        </w:rPr>
      </w:pPr>
      <w:r w:rsidRPr="00C9644C">
        <w:rPr>
          <w:b/>
          <w:bCs/>
          <w:sz w:val="24"/>
          <w:szCs w:val="24"/>
          <w:u w:val="single"/>
        </w:rPr>
        <w:t>Knowing the connections between resonance and maximum power transfer is crucial when it comes to power factor correction in an AC circuit that uses a capacitor.</w:t>
      </w:r>
    </w:p>
    <w:p w14:paraId="77DDC668" w14:textId="4F18F459" w:rsidR="00FC4220" w:rsidRPr="00C748D3" w:rsidRDefault="00C9644C" w:rsidP="00FC4220">
      <w:pPr>
        <w:tabs>
          <w:tab w:val="left" w:pos="2115"/>
        </w:tabs>
        <w:rPr>
          <w:b/>
          <w:bCs/>
          <w:i/>
          <w:iCs/>
          <w:sz w:val="28"/>
          <w:szCs w:val="28"/>
        </w:rPr>
      </w:pPr>
      <w:r>
        <w:rPr>
          <w:b/>
          <w:bCs/>
          <w:i/>
          <w:iCs/>
          <w:sz w:val="28"/>
          <w:szCs w:val="28"/>
        </w:rPr>
        <w:t>Resonance</w:t>
      </w:r>
      <w:r w:rsidR="00FC4220" w:rsidRPr="00C748D3">
        <w:rPr>
          <w:b/>
          <w:bCs/>
          <w:i/>
          <w:iCs/>
          <w:sz w:val="28"/>
          <w:szCs w:val="28"/>
        </w:rPr>
        <w:t>:</w:t>
      </w:r>
    </w:p>
    <w:p w14:paraId="3C2B4532" w14:textId="47EE71DD" w:rsidR="00FC4220" w:rsidRPr="00FC4220" w:rsidRDefault="00FC4220" w:rsidP="00FC4220">
      <w:pPr>
        <w:tabs>
          <w:tab w:val="left" w:pos="2115"/>
        </w:tabs>
        <w:rPr>
          <w:sz w:val="24"/>
          <w:szCs w:val="24"/>
        </w:rPr>
      </w:pPr>
      <w:r w:rsidRPr="00FC4220">
        <w:rPr>
          <w:sz w:val="24"/>
          <w:szCs w:val="24"/>
        </w:rPr>
        <w:t>The state in which the capacitive reactance (</w:t>
      </w:r>
      <w:proofErr w:type="spellStart"/>
      <w:r w:rsidRPr="00FC4220">
        <w:rPr>
          <w:sz w:val="24"/>
          <w:szCs w:val="24"/>
        </w:rPr>
        <w:t>Xc</w:t>
      </w:r>
      <w:proofErr w:type="spellEnd"/>
      <w:r w:rsidRPr="00FC4220">
        <w:rPr>
          <w:sz w:val="24"/>
          <w:szCs w:val="24"/>
        </w:rPr>
        <w:t>) of the capacitor and the inductive reactance (</w:t>
      </w:r>
      <w:proofErr w:type="spellStart"/>
      <w:r w:rsidRPr="00FC4220">
        <w:rPr>
          <w:sz w:val="24"/>
          <w:szCs w:val="24"/>
        </w:rPr>
        <w:t>Xl</w:t>
      </w:r>
      <w:proofErr w:type="spellEnd"/>
      <w:r w:rsidRPr="00FC4220">
        <w:rPr>
          <w:sz w:val="24"/>
          <w:szCs w:val="24"/>
        </w:rPr>
        <w:t>) of the inductor in the circuit are equal is referred to as resonance</w:t>
      </w:r>
      <w:r w:rsidR="00C748D3">
        <w:rPr>
          <w:sz w:val="24"/>
          <w:szCs w:val="24"/>
        </w:rPr>
        <w:t xml:space="preserve">. </w:t>
      </w:r>
      <w:r w:rsidR="00C748D3" w:rsidRPr="00B0357D">
        <w:rPr>
          <w:b/>
          <w:bCs/>
          <w:i/>
          <w:iCs/>
          <w:sz w:val="24"/>
          <w:szCs w:val="24"/>
        </w:rPr>
        <w:t>[</w:t>
      </w:r>
      <w:r w:rsidR="004E0B91">
        <w:rPr>
          <w:b/>
          <w:bCs/>
          <w:i/>
          <w:iCs/>
          <w:sz w:val="24"/>
          <w:szCs w:val="24"/>
        </w:rPr>
        <w:t>5</w:t>
      </w:r>
      <w:r w:rsidR="00C748D3" w:rsidRPr="00B0357D">
        <w:rPr>
          <w:b/>
          <w:bCs/>
          <w:i/>
          <w:iCs/>
          <w:sz w:val="24"/>
          <w:szCs w:val="24"/>
        </w:rPr>
        <w:t>]</w:t>
      </w:r>
      <w:r w:rsidR="00C748D3">
        <w:rPr>
          <w:sz w:val="24"/>
          <w:szCs w:val="24"/>
        </w:rPr>
        <w:t xml:space="preserve"> </w:t>
      </w:r>
      <w:r w:rsidRPr="00FC4220">
        <w:rPr>
          <w:sz w:val="24"/>
          <w:szCs w:val="24"/>
        </w:rPr>
        <w:t xml:space="preserve">As soon as </w:t>
      </w:r>
      <w:proofErr w:type="gramStart"/>
      <w:r w:rsidRPr="00FC4220">
        <w:rPr>
          <w:sz w:val="24"/>
          <w:szCs w:val="24"/>
        </w:rPr>
        <w:t xml:space="preserve">these two </w:t>
      </w:r>
      <w:r w:rsidR="00D45CA8" w:rsidRPr="00FC4220">
        <w:rPr>
          <w:sz w:val="24"/>
          <w:szCs w:val="24"/>
        </w:rPr>
        <w:t>reactance’s</w:t>
      </w:r>
      <w:proofErr w:type="gramEnd"/>
      <w:r w:rsidRPr="00FC4220">
        <w:rPr>
          <w:sz w:val="24"/>
          <w:szCs w:val="24"/>
        </w:rPr>
        <w:t xml:space="preserve"> are equal, the circuit </w:t>
      </w:r>
      <w:r w:rsidR="00136901">
        <w:rPr>
          <w:sz w:val="24"/>
          <w:szCs w:val="24"/>
        </w:rPr>
        <w:t xml:space="preserve">becomes </w:t>
      </w:r>
      <w:r w:rsidRPr="00FC4220">
        <w:rPr>
          <w:sz w:val="24"/>
          <w:szCs w:val="24"/>
        </w:rPr>
        <w:t>resistive since they cancel each other out.</w:t>
      </w:r>
      <w:r w:rsidR="00136901">
        <w:rPr>
          <w:sz w:val="24"/>
          <w:szCs w:val="24"/>
        </w:rPr>
        <w:t xml:space="preserve"> A resistive circuit is one which “</w:t>
      </w:r>
      <w:r w:rsidR="00136901" w:rsidRPr="00136901">
        <w:rPr>
          <w:sz w:val="24"/>
          <w:szCs w:val="24"/>
        </w:rPr>
        <w:t>A resistive circuit opposes current directly</w:t>
      </w:r>
      <w:r w:rsidR="00136901">
        <w:rPr>
          <w:sz w:val="24"/>
          <w:szCs w:val="24"/>
        </w:rPr>
        <w:t>”</w:t>
      </w:r>
      <w:r w:rsidR="00136901" w:rsidRPr="00B0357D">
        <w:rPr>
          <w:b/>
          <w:bCs/>
          <w:i/>
          <w:iCs/>
          <w:sz w:val="24"/>
          <w:szCs w:val="24"/>
        </w:rPr>
        <w:t>[</w:t>
      </w:r>
      <w:r w:rsidR="004E0B91">
        <w:rPr>
          <w:b/>
          <w:bCs/>
          <w:i/>
          <w:iCs/>
          <w:sz w:val="24"/>
          <w:szCs w:val="24"/>
        </w:rPr>
        <w:t>6</w:t>
      </w:r>
      <w:r w:rsidR="00136901" w:rsidRPr="00B0357D">
        <w:rPr>
          <w:b/>
          <w:bCs/>
          <w:i/>
          <w:iCs/>
          <w:sz w:val="24"/>
          <w:szCs w:val="24"/>
        </w:rPr>
        <w:t>]</w:t>
      </w:r>
    </w:p>
    <w:p w14:paraId="630A6D59" w14:textId="4F142B9F" w:rsidR="00FC4220" w:rsidRPr="00FC4220" w:rsidRDefault="0049116C" w:rsidP="00FC4220">
      <w:pPr>
        <w:tabs>
          <w:tab w:val="left" w:pos="2115"/>
        </w:tabs>
        <w:rPr>
          <w:sz w:val="24"/>
          <w:szCs w:val="24"/>
        </w:rPr>
      </w:pPr>
      <w:r w:rsidRPr="00FC4220">
        <w:rPr>
          <w:sz w:val="24"/>
          <w:szCs w:val="24"/>
        </w:rPr>
        <w:t>To</w:t>
      </w:r>
      <w:r w:rsidR="00FC4220" w:rsidRPr="00FC4220">
        <w:rPr>
          <w:sz w:val="24"/>
          <w:szCs w:val="24"/>
        </w:rPr>
        <w:t xml:space="preserve"> offset the inductive impact in a system and lower the total inductive reactance, power factor correction capacitors are frequently added. Resonance may not always be the aim of power factor correction, but it's still crucial to make sure the capacitor is the </w:t>
      </w:r>
      <w:r w:rsidR="00E6646A">
        <w:rPr>
          <w:sz w:val="24"/>
          <w:szCs w:val="24"/>
        </w:rPr>
        <w:t>correct value</w:t>
      </w:r>
      <w:r w:rsidR="00FC4220" w:rsidRPr="00FC4220">
        <w:rPr>
          <w:sz w:val="24"/>
          <w:szCs w:val="24"/>
        </w:rPr>
        <w:t xml:space="preserve"> to handle the inductive component and raise the power factor.</w:t>
      </w:r>
    </w:p>
    <w:p w14:paraId="2211D589" w14:textId="77777777" w:rsidR="00FC4220" w:rsidRPr="00FC4220" w:rsidRDefault="00FC4220" w:rsidP="00FC4220">
      <w:pPr>
        <w:tabs>
          <w:tab w:val="left" w:pos="2115"/>
        </w:tabs>
        <w:rPr>
          <w:sz w:val="24"/>
          <w:szCs w:val="24"/>
        </w:rPr>
      </w:pPr>
      <w:r w:rsidRPr="00FC4220">
        <w:rPr>
          <w:sz w:val="24"/>
          <w:szCs w:val="24"/>
        </w:rPr>
        <w:t>Resonance happens and the circuit turns entirely resistive if the frequency of the AC source is such that the capacitive reactance and the inductive reactance are equal (</w:t>
      </w:r>
      <w:proofErr w:type="spellStart"/>
      <w:r w:rsidRPr="00FC4220">
        <w:rPr>
          <w:sz w:val="24"/>
          <w:szCs w:val="24"/>
        </w:rPr>
        <w:t>Xc</w:t>
      </w:r>
      <w:proofErr w:type="spellEnd"/>
      <w:r w:rsidRPr="00FC4220">
        <w:rPr>
          <w:sz w:val="24"/>
          <w:szCs w:val="24"/>
        </w:rPr>
        <w:t xml:space="preserve"> = </w:t>
      </w:r>
      <w:proofErr w:type="spellStart"/>
      <w:r w:rsidRPr="00FC4220">
        <w:rPr>
          <w:sz w:val="24"/>
          <w:szCs w:val="24"/>
        </w:rPr>
        <w:t>Xl</w:t>
      </w:r>
      <w:proofErr w:type="spellEnd"/>
      <w:r w:rsidRPr="00FC4220">
        <w:rPr>
          <w:sz w:val="24"/>
          <w:szCs w:val="24"/>
        </w:rPr>
        <w:t>). Capacitors used for power factor correction are typically sized to prevent this from happening.</w:t>
      </w:r>
    </w:p>
    <w:p w14:paraId="691671CB" w14:textId="77777777" w:rsidR="00C9644C" w:rsidRDefault="00C9644C" w:rsidP="00FC4220">
      <w:pPr>
        <w:tabs>
          <w:tab w:val="left" w:pos="2115"/>
        </w:tabs>
        <w:rPr>
          <w:b/>
          <w:bCs/>
          <w:i/>
          <w:iCs/>
          <w:sz w:val="28"/>
          <w:szCs w:val="28"/>
        </w:rPr>
      </w:pPr>
    </w:p>
    <w:p w14:paraId="2139B952" w14:textId="54A2621E" w:rsidR="00FC4220" w:rsidRPr="00C9644C" w:rsidRDefault="00FC4220" w:rsidP="00FC4220">
      <w:pPr>
        <w:tabs>
          <w:tab w:val="left" w:pos="2115"/>
        </w:tabs>
        <w:rPr>
          <w:b/>
          <w:bCs/>
          <w:i/>
          <w:iCs/>
          <w:sz w:val="28"/>
          <w:szCs w:val="28"/>
        </w:rPr>
      </w:pPr>
      <w:r w:rsidRPr="00C9644C">
        <w:rPr>
          <w:b/>
          <w:bCs/>
          <w:i/>
          <w:iCs/>
          <w:sz w:val="28"/>
          <w:szCs w:val="28"/>
        </w:rPr>
        <w:t>Maximum</w:t>
      </w:r>
      <w:r w:rsidR="008D1DEE">
        <w:rPr>
          <w:b/>
          <w:bCs/>
          <w:i/>
          <w:iCs/>
          <w:sz w:val="28"/>
          <w:szCs w:val="28"/>
        </w:rPr>
        <w:t xml:space="preserve"> Power Transfer</w:t>
      </w:r>
      <w:r w:rsidRPr="00C9644C">
        <w:rPr>
          <w:b/>
          <w:bCs/>
          <w:i/>
          <w:iCs/>
          <w:sz w:val="28"/>
          <w:szCs w:val="28"/>
        </w:rPr>
        <w:t>:</w:t>
      </w:r>
    </w:p>
    <w:p w14:paraId="65243AEA" w14:textId="0E1C2936" w:rsidR="00FC4220" w:rsidRPr="00FC4220" w:rsidRDefault="00FC4220" w:rsidP="00FC4220">
      <w:pPr>
        <w:tabs>
          <w:tab w:val="left" w:pos="2115"/>
        </w:tabs>
        <w:rPr>
          <w:sz w:val="24"/>
          <w:szCs w:val="24"/>
        </w:rPr>
      </w:pPr>
      <w:r w:rsidRPr="00FC4220">
        <w:rPr>
          <w:sz w:val="24"/>
          <w:szCs w:val="24"/>
        </w:rPr>
        <w:t>When the load's impedance equals the source impedance, maximum power transmission takes place. This indicates that in an AC circuit, the load impedance should be equal to the complex conjugate of the circuit's total impedance.</w:t>
      </w:r>
      <w:r w:rsidR="00C9644C" w:rsidRPr="00B0357D">
        <w:rPr>
          <w:b/>
          <w:bCs/>
          <w:i/>
          <w:iCs/>
          <w:sz w:val="24"/>
          <w:szCs w:val="24"/>
        </w:rPr>
        <w:t>[</w:t>
      </w:r>
      <w:r w:rsidR="004E0B91">
        <w:rPr>
          <w:b/>
          <w:bCs/>
          <w:i/>
          <w:iCs/>
          <w:sz w:val="24"/>
          <w:szCs w:val="24"/>
        </w:rPr>
        <w:t>7</w:t>
      </w:r>
      <w:r w:rsidR="00C9644C" w:rsidRPr="00B0357D">
        <w:rPr>
          <w:b/>
          <w:bCs/>
          <w:i/>
          <w:iCs/>
          <w:sz w:val="24"/>
          <w:szCs w:val="24"/>
        </w:rPr>
        <w:t>]</w:t>
      </w:r>
    </w:p>
    <w:p w14:paraId="39F50F81" w14:textId="08967728" w:rsidR="00FC4220" w:rsidRPr="00FC4220" w:rsidRDefault="00FC4220" w:rsidP="00FC4220">
      <w:pPr>
        <w:tabs>
          <w:tab w:val="left" w:pos="2115"/>
        </w:tabs>
        <w:rPr>
          <w:sz w:val="24"/>
          <w:szCs w:val="24"/>
        </w:rPr>
      </w:pPr>
      <w:r w:rsidRPr="00FC4220">
        <w:rPr>
          <w:sz w:val="24"/>
          <w:szCs w:val="24"/>
        </w:rPr>
        <w:t>By correcting for the inductive component, a power factor correction capacitor is added with the intention of lowering the circuit's overall impedance and moving it closer to a purely resistive condition.</w:t>
      </w:r>
      <w:r>
        <w:rPr>
          <w:sz w:val="24"/>
          <w:szCs w:val="24"/>
        </w:rPr>
        <w:t xml:space="preserve"> </w:t>
      </w:r>
      <w:r w:rsidRPr="00FC4220">
        <w:rPr>
          <w:sz w:val="24"/>
          <w:szCs w:val="24"/>
        </w:rPr>
        <w:t>Power factor correction primarily aims to lower reactive power and increase power factor, but it also indirectly influences maximum power transfer by minimising the total impedance that the source perceives</w:t>
      </w:r>
      <w:r w:rsidRPr="00B0357D">
        <w:rPr>
          <w:b/>
          <w:bCs/>
          <w:i/>
          <w:iCs/>
          <w:sz w:val="24"/>
          <w:szCs w:val="24"/>
        </w:rPr>
        <w:t>.</w:t>
      </w:r>
      <w:r w:rsidR="008D1DEE" w:rsidRPr="00B0357D">
        <w:rPr>
          <w:b/>
          <w:bCs/>
          <w:i/>
          <w:iCs/>
          <w:sz w:val="24"/>
          <w:szCs w:val="24"/>
        </w:rPr>
        <w:t>[</w:t>
      </w:r>
      <w:r w:rsidR="004E0B91">
        <w:rPr>
          <w:b/>
          <w:bCs/>
          <w:i/>
          <w:iCs/>
          <w:sz w:val="24"/>
          <w:szCs w:val="24"/>
        </w:rPr>
        <w:t>8</w:t>
      </w:r>
      <w:r w:rsidR="008D1DEE" w:rsidRPr="00B0357D">
        <w:rPr>
          <w:b/>
          <w:bCs/>
          <w:i/>
          <w:iCs/>
          <w:sz w:val="24"/>
          <w:szCs w:val="24"/>
        </w:rPr>
        <w:t>]</w:t>
      </w:r>
      <w:r w:rsidR="008D1DEE">
        <w:rPr>
          <w:sz w:val="24"/>
          <w:szCs w:val="24"/>
        </w:rPr>
        <w:t xml:space="preserve"> </w:t>
      </w:r>
    </w:p>
    <w:p w14:paraId="0960A24E" w14:textId="1632CEC2" w:rsidR="00FC4220" w:rsidRPr="00FC4220" w:rsidRDefault="00F96EF9" w:rsidP="00FC4220">
      <w:pPr>
        <w:tabs>
          <w:tab w:val="left" w:pos="2115"/>
        </w:tabs>
        <w:rPr>
          <w:sz w:val="24"/>
          <w:szCs w:val="24"/>
        </w:rPr>
      </w:pPr>
      <w:r>
        <w:rPr>
          <w:sz w:val="24"/>
          <w:szCs w:val="24"/>
        </w:rPr>
        <w:t>In</w:t>
      </w:r>
      <w:r w:rsidR="00FC4220" w:rsidRPr="00FC4220">
        <w:rPr>
          <w:sz w:val="24"/>
          <w:szCs w:val="24"/>
        </w:rPr>
        <w:t xml:space="preserve"> conclusion, power factor correction capacitors are used to minimise reactive power and increase power factor by lowering the inductive reactance of a circuit. </w:t>
      </w:r>
      <w:r w:rsidR="0049116C">
        <w:rPr>
          <w:sz w:val="24"/>
          <w:szCs w:val="24"/>
        </w:rPr>
        <w:t xml:space="preserve">The </w:t>
      </w:r>
      <w:r w:rsidR="00FC4220" w:rsidRPr="00FC4220">
        <w:rPr>
          <w:sz w:val="24"/>
          <w:szCs w:val="24"/>
        </w:rPr>
        <w:t xml:space="preserve">main objective </w:t>
      </w:r>
      <w:r w:rsidR="0049116C">
        <w:rPr>
          <w:sz w:val="24"/>
          <w:szCs w:val="24"/>
        </w:rPr>
        <w:t xml:space="preserve">was </w:t>
      </w:r>
      <w:r w:rsidR="00FC4220" w:rsidRPr="00FC4220">
        <w:rPr>
          <w:sz w:val="24"/>
          <w:szCs w:val="24"/>
        </w:rPr>
        <w:t xml:space="preserve">to prevent </w:t>
      </w:r>
      <w:r w:rsidR="0049116C">
        <w:rPr>
          <w:sz w:val="24"/>
          <w:szCs w:val="24"/>
        </w:rPr>
        <w:t xml:space="preserve"> achieving </w:t>
      </w:r>
      <w:r w:rsidR="00FC4220" w:rsidRPr="00FC4220">
        <w:rPr>
          <w:sz w:val="24"/>
          <w:szCs w:val="24"/>
        </w:rPr>
        <w:t>resonance</w:t>
      </w:r>
      <w:r w:rsidR="0049116C">
        <w:rPr>
          <w:sz w:val="24"/>
          <w:szCs w:val="24"/>
        </w:rPr>
        <w:t xml:space="preserve">. This was achieved by calculating the correct capacitor value. </w:t>
      </w:r>
      <w:r w:rsidR="00FC4220" w:rsidRPr="00FC4220">
        <w:rPr>
          <w:sz w:val="24"/>
          <w:szCs w:val="24"/>
        </w:rPr>
        <w:t>Furthermore, power factor adjustment reduces the overall impedance that the source perceives, which has an indirect impact on maximum power transfer.</w:t>
      </w:r>
    </w:p>
    <w:p w14:paraId="6BA6A67B" w14:textId="5B3F4707" w:rsidR="00FC4220" w:rsidRDefault="00FC4220" w:rsidP="00FC4220">
      <w:pPr>
        <w:tabs>
          <w:tab w:val="left" w:pos="2115"/>
        </w:tabs>
        <w:rPr>
          <w:b/>
          <w:bCs/>
          <w:i/>
          <w:iCs/>
          <w:sz w:val="20"/>
          <w:szCs w:val="20"/>
        </w:rPr>
      </w:pPr>
    </w:p>
    <w:p w14:paraId="0EEF7C20" w14:textId="77777777" w:rsidR="00FC143A" w:rsidRDefault="00FC143A" w:rsidP="00FC4220">
      <w:pPr>
        <w:tabs>
          <w:tab w:val="left" w:pos="2115"/>
        </w:tabs>
        <w:rPr>
          <w:b/>
          <w:bCs/>
          <w:i/>
          <w:iCs/>
          <w:sz w:val="20"/>
          <w:szCs w:val="20"/>
        </w:rPr>
      </w:pPr>
    </w:p>
    <w:p w14:paraId="1589B9BE" w14:textId="77777777" w:rsidR="00FC143A" w:rsidRDefault="00FC143A" w:rsidP="00FC4220">
      <w:pPr>
        <w:tabs>
          <w:tab w:val="left" w:pos="2115"/>
        </w:tabs>
        <w:rPr>
          <w:b/>
          <w:bCs/>
          <w:i/>
          <w:iCs/>
          <w:sz w:val="20"/>
          <w:szCs w:val="20"/>
        </w:rPr>
      </w:pPr>
    </w:p>
    <w:p w14:paraId="46D7EBDB" w14:textId="2316E97E" w:rsidR="00C748D3" w:rsidRPr="003952C5" w:rsidRDefault="00C748D3" w:rsidP="00FC4220">
      <w:pPr>
        <w:tabs>
          <w:tab w:val="left" w:pos="2115"/>
        </w:tabs>
        <w:rPr>
          <w:b/>
          <w:bCs/>
          <w:i/>
          <w:iCs/>
          <w:sz w:val="40"/>
          <w:szCs w:val="40"/>
        </w:rPr>
      </w:pPr>
      <w:r w:rsidRPr="003952C5">
        <w:rPr>
          <w:b/>
          <w:bCs/>
          <w:i/>
          <w:iCs/>
          <w:sz w:val="40"/>
          <w:szCs w:val="40"/>
        </w:rPr>
        <w:t>Conclusion</w:t>
      </w:r>
    </w:p>
    <w:p w14:paraId="03A25310" w14:textId="0BF63364" w:rsidR="00FC143A" w:rsidRDefault="00FC143A" w:rsidP="00FC4220">
      <w:pPr>
        <w:tabs>
          <w:tab w:val="left" w:pos="2115"/>
        </w:tabs>
        <w:rPr>
          <w:sz w:val="24"/>
          <w:szCs w:val="24"/>
        </w:rPr>
      </w:pPr>
      <w:r w:rsidRPr="00FC143A">
        <w:rPr>
          <w:sz w:val="24"/>
          <w:szCs w:val="24"/>
        </w:rPr>
        <w:t xml:space="preserve">To conclude, the student confirmed that power factor correction is very important in the realm of electronics. Knowing how to design and implement power factor correction plays a huge part in modern electronics having two fundamentally huge benefits of, saving energy costs and increases energy efficiency. </w:t>
      </w:r>
      <w:r w:rsidR="00AA01A2" w:rsidRPr="00EE67EC">
        <w:rPr>
          <w:b/>
          <w:bCs/>
          <w:i/>
          <w:iCs/>
          <w:sz w:val="24"/>
          <w:szCs w:val="24"/>
        </w:rPr>
        <w:t>[</w:t>
      </w:r>
      <w:r w:rsidR="00B57AAC">
        <w:rPr>
          <w:b/>
          <w:bCs/>
          <w:i/>
          <w:iCs/>
          <w:sz w:val="24"/>
          <w:szCs w:val="24"/>
        </w:rPr>
        <w:t>9</w:t>
      </w:r>
      <w:r w:rsidR="00501BBA">
        <w:rPr>
          <w:b/>
          <w:bCs/>
          <w:i/>
          <w:iCs/>
          <w:sz w:val="24"/>
          <w:szCs w:val="24"/>
        </w:rPr>
        <w:t>]</w:t>
      </w:r>
      <w:r w:rsidR="0049116C">
        <w:rPr>
          <w:sz w:val="24"/>
          <w:szCs w:val="24"/>
        </w:rPr>
        <w:t>It was also deemed that the resonant frequency was very close the original frequency of 50Hz</w:t>
      </w:r>
      <w:r w:rsidR="00EE67EC">
        <w:rPr>
          <w:sz w:val="24"/>
          <w:szCs w:val="24"/>
        </w:rPr>
        <w:t xml:space="preserve">. It was also discovered that parallel resonance occurs.  </w:t>
      </w:r>
    </w:p>
    <w:p w14:paraId="38D59721" w14:textId="77777777" w:rsidR="00AA01A2" w:rsidRPr="00AA01A2" w:rsidRDefault="00AA01A2" w:rsidP="00AA01A2">
      <w:pPr>
        <w:rPr>
          <w:sz w:val="24"/>
          <w:szCs w:val="24"/>
        </w:rPr>
      </w:pPr>
    </w:p>
    <w:p w14:paraId="0CEB7097" w14:textId="77777777" w:rsidR="00AA01A2" w:rsidRPr="00AA01A2" w:rsidRDefault="00AA01A2" w:rsidP="00AA01A2">
      <w:pPr>
        <w:rPr>
          <w:sz w:val="24"/>
          <w:szCs w:val="24"/>
        </w:rPr>
      </w:pPr>
    </w:p>
    <w:p w14:paraId="3B3A0AD4" w14:textId="77777777" w:rsidR="00AA01A2" w:rsidRPr="00AA01A2" w:rsidRDefault="00AA01A2" w:rsidP="00AA01A2">
      <w:pPr>
        <w:rPr>
          <w:sz w:val="24"/>
          <w:szCs w:val="24"/>
        </w:rPr>
      </w:pPr>
    </w:p>
    <w:p w14:paraId="6901AC48" w14:textId="77777777" w:rsidR="00AA01A2" w:rsidRPr="00AA01A2" w:rsidRDefault="00AA01A2" w:rsidP="00AA01A2">
      <w:pPr>
        <w:rPr>
          <w:sz w:val="24"/>
          <w:szCs w:val="24"/>
        </w:rPr>
      </w:pPr>
    </w:p>
    <w:p w14:paraId="7A32A9AE" w14:textId="77777777" w:rsidR="00AA01A2" w:rsidRPr="00AA01A2" w:rsidRDefault="00AA01A2" w:rsidP="00AA01A2">
      <w:pPr>
        <w:rPr>
          <w:sz w:val="24"/>
          <w:szCs w:val="24"/>
        </w:rPr>
      </w:pPr>
    </w:p>
    <w:p w14:paraId="350296C3" w14:textId="77777777" w:rsidR="00AA01A2" w:rsidRPr="00AA01A2" w:rsidRDefault="00AA01A2" w:rsidP="00AA01A2">
      <w:pPr>
        <w:rPr>
          <w:sz w:val="24"/>
          <w:szCs w:val="24"/>
        </w:rPr>
      </w:pPr>
    </w:p>
    <w:p w14:paraId="28DBA0A7" w14:textId="77777777" w:rsidR="00AA01A2" w:rsidRPr="00AA01A2" w:rsidRDefault="00AA01A2" w:rsidP="00AA01A2">
      <w:pPr>
        <w:rPr>
          <w:sz w:val="24"/>
          <w:szCs w:val="24"/>
        </w:rPr>
      </w:pPr>
    </w:p>
    <w:p w14:paraId="2F577C8C" w14:textId="77777777" w:rsidR="00AA01A2" w:rsidRPr="00AA01A2" w:rsidRDefault="00AA01A2" w:rsidP="00AA01A2">
      <w:pPr>
        <w:rPr>
          <w:sz w:val="24"/>
          <w:szCs w:val="24"/>
        </w:rPr>
      </w:pPr>
    </w:p>
    <w:p w14:paraId="4211E59B" w14:textId="77777777" w:rsidR="00AA01A2" w:rsidRPr="00AA01A2" w:rsidRDefault="00AA01A2" w:rsidP="00AA01A2">
      <w:pPr>
        <w:rPr>
          <w:sz w:val="24"/>
          <w:szCs w:val="24"/>
        </w:rPr>
      </w:pPr>
    </w:p>
    <w:p w14:paraId="41C545AD" w14:textId="77777777" w:rsidR="00AA01A2" w:rsidRPr="00AA01A2" w:rsidRDefault="00AA01A2" w:rsidP="00AA01A2">
      <w:pPr>
        <w:rPr>
          <w:sz w:val="24"/>
          <w:szCs w:val="24"/>
        </w:rPr>
      </w:pPr>
    </w:p>
    <w:p w14:paraId="7E0A9A5F" w14:textId="77777777" w:rsidR="00AA01A2" w:rsidRPr="00AA01A2" w:rsidRDefault="00AA01A2" w:rsidP="00AA01A2">
      <w:pPr>
        <w:rPr>
          <w:sz w:val="24"/>
          <w:szCs w:val="24"/>
        </w:rPr>
      </w:pPr>
    </w:p>
    <w:p w14:paraId="2E111EC7" w14:textId="77777777" w:rsidR="00AA01A2" w:rsidRPr="00AA01A2" w:rsidRDefault="00AA01A2" w:rsidP="00AA01A2">
      <w:pPr>
        <w:rPr>
          <w:sz w:val="24"/>
          <w:szCs w:val="24"/>
        </w:rPr>
      </w:pPr>
    </w:p>
    <w:p w14:paraId="00017068" w14:textId="77777777" w:rsidR="00AA01A2" w:rsidRPr="00AA01A2" w:rsidRDefault="00AA01A2" w:rsidP="00AA01A2">
      <w:pPr>
        <w:rPr>
          <w:sz w:val="24"/>
          <w:szCs w:val="24"/>
        </w:rPr>
      </w:pPr>
    </w:p>
    <w:p w14:paraId="47E76BF1" w14:textId="77777777" w:rsidR="00AA01A2" w:rsidRDefault="00AA01A2" w:rsidP="00AA01A2">
      <w:pPr>
        <w:rPr>
          <w:sz w:val="24"/>
          <w:szCs w:val="24"/>
        </w:rPr>
      </w:pPr>
    </w:p>
    <w:p w14:paraId="66B14FEF" w14:textId="77777777" w:rsidR="00AA01A2" w:rsidRDefault="00AA01A2" w:rsidP="00AA01A2">
      <w:pPr>
        <w:rPr>
          <w:sz w:val="24"/>
          <w:szCs w:val="24"/>
        </w:rPr>
      </w:pPr>
    </w:p>
    <w:p w14:paraId="327F878E" w14:textId="77777777" w:rsidR="00AA01A2" w:rsidRDefault="00AA01A2" w:rsidP="00AA01A2">
      <w:pPr>
        <w:rPr>
          <w:sz w:val="24"/>
          <w:szCs w:val="24"/>
        </w:rPr>
      </w:pPr>
    </w:p>
    <w:p w14:paraId="0B8E9649" w14:textId="77777777" w:rsidR="00AA01A2" w:rsidRDefault="00AA01A2" w:rsidP="00AA01A2">
      <w:pPr>
        <w:rPr>
          <w:sz w:val="24"/>
          <w:szCs w:val="24"/>
        </w:rPr>
      </w:pPr>
    </w:p>
    <w:p w14:paraId="356833EC" w14:textId="77777777" w:rsidR="00AA01A2" w:rsidRDefault="00AA01A2" w:rsidP="00AA01A2">
      <w:pPr>
        <w:rPr>
          <w:sz w:val="24"/>
          <w:szCs w:val="24"/>
        </w:rPr>
      </w:pPr>
    </w:p>
    <w:p w14:paraId="0E05968B" w14:textId="77777777" w:rsidR="00AA01A2" w:rsidRDefault="00AA01A2" w:rsidP="00AA01A2">
      <w:pPr>
        <w:rPr>
          <w:sz w:val="24"/>
          <w:szCs w:val="24"/>
        </w:rPr>
      </w:pPr>
    </w:p>
    <w:p w14:paraId="629BE510" w14:textId="77777777" w:rsidR="00EE59D5" w:rsidRDefault="00EE59D5" w:rsidP="00AA01A2">
      <w:pPr>
        <w:rPr>
          <w:sz w:val="24"/>
          <w:szCs w:val="24"/>
        </w:rPr>
      </w:pPr>
    </w:p>
    <w:p w14:paraId="142AF534" w14:textId="77777777" w:rsidR="00EE59D5" w:rsidRDefault="00EE59D5" w:rsidP="00AA01A2">
      <w:pPr>
        <w:rPr>
          <w:sz w:val="24"/>
          <w:szCs w:val="24"/>
        </w:rPr>
      </w:pPr>
    </w:p>
    <w:p w14:paraId="37A67922" w14:textId="77777777" w:rsidR="004E0B91" w:rsidRDefault="004E0B91" w:rsidP="00AA01A2">
      <w:pPr>
        <w:rPr>
          <w:sz w:val="24"/>
          <w:szCs w:val="24"/>
        </w:rPr>
      </w:pPr>
    </w:p>
    <w:p w14:paraId="39FFDF0B" w14:textId="77777777" w:rsidR="004E0B91" w:rsidRDefault="004E0B91" w:rsidP="00AA01A2">
      <w:pPr>
        <w:rPr>
          <w:sz w:val="24"/>
          <w:szCs w:val="24"/>
        </w:rPr>
      </w:pPr>
    </w:p>
    <w:p w14:paraId="408C7EA6" w14:textId="06E78F2E" w:rsidR="004E0B91" w:rsidRDefault="004E0B91" w:rsidP="004E0B91">
      <w:pPr>
        <w:pStyle w:val="NormalWeb"/>
        <w:ind w:left="567" w:hanging="567"/>
      </w:pPr>
      <w:r>
        <w:lastRenderedPageBreak/>
        <w:t xml:space="preserve">[1] Title: RLC Circuits - Southern University, https://www.subr.edu/assets/subr/ElectricalEngineering/TargetedInfusion/Files/ENGR-120_RLC-Circuits.pdf </w:t>
      </w:r>
    </w:p>
    <w:p w14:paraId="306886D8" w14:textId="3716F5FC" w:rsidR="004E0B91" w:rsidRDefault="004E0B91" w:rsidP="004E0B91">
      <w:pPr>
        <w:pStyle w:val="NormalWeb"/>
        <w:ind w:left="567" w:hanging="567"/>
      </w:pPr>
      <w:r>
        <w:t xml:space="preserve">[2] </w:t>
      </w:r>
      <w:proofErr w:type="spellStart"/>
      <w:r>
        <w:t>Voltimum</w:t>
      </w:r>
      <w:proofErr w:type="spellEnd"/>
      <w:r>
        <w:t xml:space="preserve">, “Power factor correction – what is it? why is it required? how is it </w:t>
      </w:r>
      <w:proofErr w:type="gramStart"/>
      <w:r>
        <w:t>achieved?,</w:t>
      </w:r>
      <w:proofErr w:type="gramEnd"/>
      <w:r>
        <w:t xml:space="preserve">” Electrical Apprentice, https://electricalapprentice.co.uk/power-factor-correction-what-is-it-why-is-it-required-how-is-it-achieved/ </w:t>
      </w:r>
    </w:p>
    <w:p w14:paraId="0C5AECBD" w14:textId="77777777" w:rsidR="004E0B91" w:rsidRDefault="004E0B91" w:rsidP="004E0B91">
      <w:pPr>
        <w:pStyle w:val="NormalWeb"/>
        <w:ind w:left="567" w:hanging="567"/>
      </w:pPr>
    </w:p>
    <w:p w14:paraId="1319CDF1" w14:textId="621768A9" w:rsidR="004E0B91" w:rsidRDefault="004E0B91" w:rsidP="004E0B91">
      <w:pPr>
        <w:pStyle w:val="NormalWeb"/>
        <w:ind w:left="567" w:hanging="567"/>
      </w:pPr>
      <w:r>
        <w:t xml:space="preserve">[3] Author Cadence PCB Solutions et al., “Maximum power transfer theorem in circuit design,” Cadence, https://resources.pcb.cadence.com/blog/2019-maximum-power-transfer-theorem-in-circuit-design </w:t>
      </w:r>
    </w:p>
    <w:p w14:paraId="4190A907" w14:textId="6C4D0721" w:rsidR="004E0B91" w:rsidRDefault="004E0B91" w:rsidP="004E0B91">
      <w:pPr>
        <w:pStyle w:val="NormalWeb"/>
        <w:ind w:left="567" w:hanging="567"/>
      </w:pPr>
      <w:r>
        <w:t xml:space="preserve">[4] </w:t>
      </w:r>
      <w:proofErr w:type="spellStart"/>
      <w:r>
        <w:t>Libretexts</w:t>
      </w:r>
      <w:proofErr w:type="spellEnd"/>
      <w:r>
        <w:t xml:space="preserve">, “15.6: Resonance in an AC Circuit,” Physics </w:t>
      </w:r>
      <w:proofErr w:type="spellStart"/>
      <w:r>
        <w:t>LibreTexts</w:t>
      </w:r>
      <w:proofErr w:type="spellEnd"/>
      <w:r>
        <w:t xml:space="preserve">, https://phys.libretexts.org/Bookshelves/University_Physics/University_Physics_(OpenStax)/Book%3A_University_Physics_II_-_Thermodynamics_Electricity_and_Magnetism_(OpenStax)/15%3A_Alternating-Current_Circuits/15.06%3A_Resonance_in_an_AC_Circuit). </w:t>
      </w:r>
    </w:p>
    <w:p w14:paraId="247AB965" w14:textId="1F67CDC0" w:rsidR="004E0B91" w:rsidRDefault="004E0B91" w:rsidP="004E0B91">
      <w:pPr>
        <w:pStyle w:val="NormalWeb"/>
        <w:ind w:left="567" w:hanging="567"/>
      </w:pPr>
      <w:r>
        <w:t xml:space="preserve">[5] “Determining Series RLC Circuit resonance frequency - technical articles,” </w:t>
      </w:r>
      <w:proofErr w:type="spellStart"/>
      <w:r>
        <w:t>EEPower</w:t>
      </w:r>
      <w:proofErr w:type="spellEnd"/>
      <w:r>
        <w:t xml:space="preserve">, https://eepower.com/technical-articles/determining-series-rlc-circuit-resonance-frequency/#:~:text=Resonance%20in%20a%20series%20RLC,current%20and%20a%20minimum%20impedance. </w:t>
      </w:r>
    </w:p>
    <w:p w14:paraId="4D52BD4F" w14:textId="1213DF3C" w:rsidR="004E0B91" w:rsidRDefault="004E0B91" w:rsidP="004E0B91">
      <w:pPr>
        <w:pStyle w:val="NormalWeb"/>
        <w:ind w:left="567" w:hanging="567"/>
      </w:pPr>
      <w:r>
        <w:t xml:space="preserve">[6] “Just a moment...,” Fundamentals of Electricity, https://c03.apogee.net/mvc/home/hes/land/el?utilityname=citizenselectric&amp;spc=foe&amp;id=4573#:~:text=A%20resistive%20circuit%20opposes%20current,winding%20creates%20an%20electromagnetic%20field. </w:t>
      </w:r>
    </w:p>
    <w:p w14:paraId="56AC5A75" w14:textId="4ED30FD9" w:rsidR="004E0B91" w:rsidRDefault="004E0B91" w:rsidP="004E0B91">
      <w:pPr>
        <w:pStyle w:val="NormalWeb"/>
        <w:ind w:left="567" w:hanging="567"/>
      </w:pPr>
      <w:r>
        <w:t xml:space="preserve">[7] The complex conjugate - mathcentre.ac.uk, https://www.mathcentre.ac.uk/resources/sigma%20complex%20number%20leaflets/sigma-complex6-2009-1.pdf </w:t>
      </w:r>
    </w:p>
    <w:p w14:paraId="743EBB68" w14:textId="1C9658A2" w:rsidR="00B57AAC" w:rsidRDefault="00B57AAC" w:rsidP="00B57AAC">
      <w:pPr>
        <w:pStyle w:val="NormalWeb"/>
        <w:ind w:left="567" w:hanging="567"/>
      </w:pPr>
      <w:r>
        <w:t xml:space="preserve">[8] Admin, “Maximum power transfer theorem - </w:t>
      </w:r>
      <w:proofErr w:type="spellStart"/>
      <w:r>
        <w:t>thevenin’s</w:t>
      </w:r>
      <w:proofErr w:type="spellEnd"/>
      <w:r>
        <w:t xml:space="preserve"> resistance, </w:t>
      </w:r>
      <w:proofErr w:type="spellStart"/>
      <w:r>
        <w:t>faqs</w:t>
      </w:r>
      <w:proofErr w:type="spellEnd"/>
      <w:r>
        <w:t xml:space="preserve">,” BYJUS, https://byjus.com/physics/maximum-power-transfer-theorem/#:~:text=Asked%20Questions%20%E2%80%93%20FAQs-,What%20is%20the%20Maximum%20Power%20Transfer%20Theorem%3F,resistance%20of%20the%20available%20source. </w:t>
      </w:r>
    </w:p>
    <w:p w14:paraId="1C6134E0" w14:textId="2FFD1EE1" w:rsidR="00B57AAC" w:rsidRDefault="00B57AAC" w:rsidP="00B57AAC">
      <w:pPr>
        <w:pStyle w:val="NormalWeb"/>
        <w:ind w:left="567" w:hanging="567"/>
      </w:pPr>
      <w:r>
        <w:t xml:space="preserve">[9] </w:t>
      </w:r>
      <w:proofErr w:type="spellStart"/>
      <w:r>
        <w:t>Voltimum</w:t>
      </w:r>
      <w:proofErr w:type="spellEnd"/>
      <w:r>
        <w:t xml:space="preserve">, “Power factor correction – what is it? why is it required? how is it </w:t>
      </w:r>
      <w:proofErr w:type="gramStart"/>
      <w:r>
        <w:t>achieved?,</w:t>
      </w:r>
      <w:proofErr w:type="gramEnd"/>
      <w:r>
        <w:t xml:space="preserve">” Electrical Apprentice, https://electricalapprentice.co.uk/power-factor-correction-what-is-it-why-is-it-required-how-is-it-achieved/#:~:text=It%20reduces%20the%20load%20on,instability%20and%20failure%20of%20equipment. </w:t>
      </w:r>
    </w:p>
    <w:p w14:paraId="4029E0D4" w14:textId="77777777" w:rsidR="00B57AAC" w:rsidRDefault="00B57AAC" w:rsidP="004E0B91">
      <w:pPr>
        <w:pStyle w:val="NormalWeb"/>
        <w:ind w:left="567" w:hanging="567"/>
      </w:pPr>
    </w:p>
    <w:p w14:paraId="7607110E" w14:textId="77777777" w:rsidR="004E0B91" w:rsidRDefault="004E0B91" w:rsidP="004E0B91">
      <w:pPr>
        <w:pStyle w:val="NormalWeb"/>
        <w:ind w:left="567" w:hanging="567"/>
      </w:pPr>
    </w:p>
    <w:p w14:paraId="7BF579DA" w14:textId="38BB8D77" w:rsidR="00AA01A2" w:rsidRDefault="00AA01A2" w:rsidP="00AA01A2">
      <w:pPr>
        <w:rPr>
          <w:sz w:val="24"/>
          <w:szCs w:val="24"/>
        </w:rPr>
      </w:pPr>
      <w:r>
        <w:rPr>
          <w:sz w:val="24"/>
          <w:szCs w:val="24"/>
        </w:rPr>
        <w:lastRenderedPageBreak/>
        <w:t xml:space="preserve"> </w:t>
      </w:r>
    </w:p>
    <w:p w14:paraId="312B6709" w14:textId="77777777" w:rsidR="0025423D" w:rsidRDefault="0025423D" w:rsidP="00AA01A2">
      <w:pPr>
        <w:rPr>
          <w:sz w:val="24"/>
          <w:szCs w:val="24"/>
        </w:rPr>
      </w:pPr>
    </w:p>
    <w:p w14:paraId="3FD57617" w14:textId="77777777" w:rsidR="008242D1" w:rsidRPr="00AA01A2" w:rsidRDefault="008242D1" w:rsidP="00AA01A2">
      <w:pPr>
        <w:rPr>
          <w:sz w:val="24"/>
          <w:szCs w:val="24"/>
        </w:rPr>
      </w:pPr>
    </w:p>
    <w:sectPr w:rsidR="008242D1" w:rsidRPr="00AA01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6262D" w14:textId="77777777" w:rsidR="00217DF4" w:rsidRDefault="00217DF4" w:rsidP="00297AF4">
      <w:pPr>
        <w:spacing w:after="0" w:line="240" w:lineRule="auto"/>
      </w:pPr>
      <w:r>
        <w:separator/>
      </w:r>
    </w:p>
  </w:endnote>
  <w:endnote w:type="continuationSeparator" w:id="0">
    <w:p w14:paraId="67A8600A" w14:textId="77777777" w:rsidR="00217DF4" w:rsidRDefault="00217DF4" w:rsidP="00297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40172" w14:textId="77777777" w:rsidR="00217DF4" w:rsidRDefault="00217DF4" w:rsidP="00297AF4">
      <w:pPr>
        <w:spacing w:after="0" w:line="240" w:lineRule="auto"/>
      </w:pPr>
      <w:r>
        <w:separator/>
      </w:r>
    </w:p>
  </w:footnote>
  <w:footnote w:type="continuationSeparator" w:id="0">
    <w:p w14:paraId="1463137E" w14:textId="77777777" w:rsidR="00217DF4" w:rsidRDefault="00217DF4" w:rsidP="00297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7C39"/>
    <w:multiLevelType w:val="hybridMultilevel"/>
    <w:tmpl w:val="6F80E0E0"/>
    <w:lvl w:ilvl="0" w:tplc="43B25E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D6A00"/>
    <w:multiLevelType w:val="hybridMultilevel"/>
    <w:tmpl w:val="D5187FD4"/>
    <w:lvl w:ilvl="0" w:tplc="AFD2BD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C1203"/>
    <w:multiLevelType w:val="hybridMultilevel"/>
    <w:tmpl w:val="7832A3EA"/>
    <w:lvl w:ilvl="0" w:tplc="08090001">
      <w:start w:val="1"/>
      <w:numFmt w:val="bullet"/>
      <w:lvlText w:val=""/>
      <w:lvlJc w:val="left"/>
      <w:pPr>
        <w:ind w:left="1080" w:hanging="720"/>
      </w:pPr>
      <w:rPr>
        <w:rFonts w:ascii="Symbol" w:hAnsi="Symbo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AE63C4"/>
    <w:multiLevelType w:val="hybridMultilevel"/>
    <w:tmpl w:val="18746EFA"/>
    <w:lvl w:ilvl="0" w:tplc="9404D1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8445B7"/>
    <w:multiLevelType w:val="hybridMultilevel"/>
    <w:tmpl w:val="F2F664CC"/>
    <w:lvl w:ilvl="0" w:tplc="C2E43A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681EE0"/>
    <w:multiLevelType w:val="hybridMultilevel"/>
    <w:tmpl w:val="6F72CDD0"/>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6" w15:restartNumberingAfterBreak="0">
    <w:nsid w:val="71B02FDB"/>
    <w:multiLevelType w:val="hybridMultilevel"/>
    <w:tmpl w:val="3F82CF28"/>
    <w:lvl w:ilvl="0" w:tplc="34BEB3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0D260B"/>
    <w:multiLevelType w:val="hybridMultilevel"/>
    <w:tmpl w:val="4BC8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1612445">
    <w:abstractNumId w:val="6"/>
  </w:num>
  <w:num w:numId="2" w16cid:durableId="1915696089">
    <w:abstractNumId w:val="3"/>
  </w:num>
  <w:num w:numId="3" w16cid:durableId="931007232">
    <w:abstractNumId w:val="0"/>
  </w:num>
  <w:num w:numId="4" w16cid:durableId="692802901">
    <w:abstractNumId w:val="4"/>
  </w:num>
  <w:num w:numId="5" w16cid:durableId="1753232408">
    <w:abstractNumId w:val="2"/>
  </w:num>
  <w:num w:numId="6" w16cid:durableId="576213693">
    <w:abstractNumId w:val="1"/>
  </w:num>
  <w:num w:numId="7" w16cid:durableId="980695543">
    <w:abstractNumId w:val="7"/>
  </w:num>
  <w:num w:numId="8" w16cid:durableId="848177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D46C9"/>
    <w:rsid w:val="0002457A"/>
    <w:rsid w:val="00027D98"/>
    <w:rsid w:val="0006797F"/>
    <w:rsid w:val="00070B09"/>
    <w:rsid w:val="000B7726"/>
    <w:rsid w:val="000C309C"/>
    <w:rsid w:val="000C491E"/>
    <w:rsid w:val="0011690D"/>
    <w:rsid w:val="00136901"/>
    <w:rsid w:val="0015067F"/>
    <w:rsid w:val="00155F0F"/>
    <w:rsid w:val="00177C05"/>
    <w:rsid w:val="001B2E17"/>
    <w:rsid w:val="00214030"/>
    <w:rsid w:val="00217DF4"/>
    <w:rsid w:val="00245962"/>
    <w:rsid w:val="0025423D"/>
    <w:rsid w:val="00297AF4"/>
    <w:rsid w:val="002B09CB"/>
    <w:rsid w:val="002C4F99"/>
    <w:rsid w:val="002F2139"/>
    <w:rsid w:val="003424DD"/>
    <w:rsid w:val="003744C8"/>
    <w:rsid w:val="0038728B"/>
    <w:rsid w:val="003952C5"/>
    <w:rsid w:val="004673D6"/>
    <w:rsid w:val="0049116C"/>
    <w:rsid w:val="004B3826"/>
    <w:rsid w:val="004D0656"/>
    <w:rsid w:val="004E0B91"/>
    <w:rsid w:val="00501BBA"/>
    <w:rsid w:val="00515E79"/>
    <w:rsid w:val="005267F0"/>
    <w:rsid w:val="00531529"/>
    <w:rsid w:val="00536E83"/>
    <w:rsid w:val="00594410"/>
    <w:rsid w:val="005D0DCB"/>
    <w:rsid w:val="006100A2"/>
    <w:rsid w:val="00652A22"/>
    <w:rsid w:val="00670DB1"/>
    <w:rsid w:val="006945AC"/>
    <w:rsid w:val="006F1877"/>
    <w:rsid w:val="00723D1C"/>
    <w:rsid w:val="00724F17"/>
    <w:rsid w:val="0077455D"/>
    <w:rsid w:val="007E31CC"/>
    <w:rsid w:val="007F402B"/>
    <w:rsid w:val="00803F96"/>
    <w:rsid w:val="0081293D"/>
    <w:rsid w:val="008242D1"/>
    <w:rsid w:val="00843D91"/>
    <w:rsid w:val="00860520"/>
    <w:rsid w:val="008A6296"/>
    <w:rsid w:val="008C33C7"/>
    <w:rsid w:val="008D1DEE"/>
    <w:rsid w:val="0093012D"/>
    <w:rsid w:val="009317BB"/>
    <w:rsid w:val="00A06CE1"/>
    <w:rsid w:val="00A3567D"/>
    <w:rsid w:val="00AA01A2"/>
    <w:rsid w:val="00AC1FC3"/>
    <w:rsid w:val="00B0357D"/>
    <w:rsid w:val="00B26AC2"/>
    <w:rsid w:val="00B57AAC"/>
    <w:rsid w:val="00BF7943"/>
    <w:rsid w:val="00C1697C"/>
    <w:rsid w:val="00C70ED5"/>
    <w:rsid w:val="00C748D3"/>
    <w:rsid w:val="00C9644C"/>
    <w:rsid w:val="00CC07E3"/>
    <w:rsid w:val="00CE0C2F"/>
    <w:rsid w:val="00D45A89"/>
    <w:rsid w:val="00D45CA8"/>
    <w:rsid w:val="00DB450D"/>
    <w:rsid w:val="00DB72EA"/>
    <w:rsid w:val="00E05E6A"/>
    <w:rsid w:val="00E1450B"/>
    <w:rsid w:val="00E24F09"/>
    <w:rsid w:val="00E2773C"/>
    <w:rsid w:val="00E329EE"/>
    <w:rsid w:val="00E60317"/>
    <w:rsid w:val="00E63CBA"/>
    <w:rsid w:val="00E6646A"/>
    <w:rsid w:val="00EA68EE"/>
    <w:rsid w:val="00ED6DE1"/>
    <w:rsid w:val="00EE59D5"/>
    <w:rsid w:val="00EE67EC"/>
    <w:rsid w:val="00F27EA5"/>
    <w:rsid w:val="00F313A4"/>
    <w:rsid w:val="00F855F2"/>
    <w:rsid w:val="00F96BBC"/>
    <w:rsid w:val="00F96EF9"/>
    <w:rsid w:val="00FA7160"/>
    <w:rsid w:val="00FB6EDC"/>
    <w:rsid w:val="00FC143A"/>
    <w:rsid w:val="00FC4220"/>
    <w:rsid w:val="00FD4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6E4D36ED"/>
  <w15:docId w15:val="{DD8776E6-5E1B-43A7-8C64-E08989C5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67D"/>
    <w:pPr>
      <w:ind w:left="720"/>
      <w:contextualSpacing/>
    </w:pPr>
  </w:style>
  <w:style w:type="character" w:styleId="PlaceholderText">
    <w:name w:val="Placeholder Text"/>
    <w:basedOn w:val="DefaultParagraphFont"/>
    <w:uiPriority w:val="99"/>
    <w:semiHidden/>
    <w:rsid w:val="0081293D"/>
    <w:rPr>
      <w:color w:val="666666"/>
    </w:rPr>
  </w:style>
  <w:style w:type="paragraph" w:styleId="Header">
    <w:name w:val="header"/>
    <w:basedOn w:val="Normal"/>
    <w:link w:val="HeaderChar"/>
    <w:uiPriority w:val="99"/>
    <w:unhideWhenUsed/>
    <w:rsid w:val="00297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AF4"/>
  </w:style>
  <w:style w:type="paragraph" w:styleId="Footer">
    <w:name w:val="footer"/>
    <w:basedOn w:val="Normal"/>
    <w:link w:val="FooterChar"/>
    <w:uiPriority w:val="99"/>
    <w:unhideWhenUsed/>
    <w:rsid w:val="00297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AF4"/>
  </w:style>
  <w:style w:type="character" w:styleId="Hyperlink">
    <w:name w:val="Hyperlink"/>
    <w:basedOn w:val="DefaultParagraphFont"/>
    <w:uiPriority w:val="99"/>
    <w:unhideWhenUsed/>
    <w:rsid w:val="0025423D"/>
    <w:rPr>
      <w:color w:val="0563C1" w:themeColor="hyperlink"/>
      <w:u w:val="single"/>
    </w:rPr>
  </w:style>
  <w:style w:type="character" w:styleId="UnresolvedMention">
    <w:name w:val="Unresolved Mention"/>
    <w:basedOn w:val="DefaultParagraphFont"/>
    <w:uiPriority w:val="99"/>
    <w:semiHidden/>
    <w:unhideWhenUsed/>
    <w:rsid w:val="0025423D"/>
    <w:rPr>
      <w:color w:val="605E5C"/>
      <w:shd w:val="clear" w:color="auto" w:fill="E1DFDD"/>
    </w:rPr>
  </w:style>
  <w:style w:type="paragraph" w:styleId="NormalWeb">
    <w:name w:val="Normal (Web)"/>
    <w:basedOn w:val="Normal"/>
    <w:uiPriority w:val="99"/>
    <w:semiHidden/>
    <w:unhideWhenUsed/>
    <w:rsid w:val="004E0B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0426">
      <w:bodyDiv w:val="1"/>
      <w:marLeft w:val="0"/>
      <w:marRight w:val="0"/>
      <w:marTop w:val="0"/>
      <w:marBottom w:val="0"/>
      <w:divBdr>
        <w:top w:val="none" w:sz="0" w:space="0" w:color="auto"/>
        <w:left w:val="none" w:sz="0" w:space="0" w:color="auto"/>
        <w:bottom w:val="none" w:sz="0" w:space="0" w:color="auto"/>
        <w:right w:val="none" w:sz="0" w:space="0" w:color="auto"/>
      </w:divBdr>
    </w:div>
    <w:div w:id="228463546">
      <w:bodyDiv w:val="1"/>
      <w:marLeft w:val="0"/>
      <w:marRight w:val="0"/>
      <w:marTop w:val="0"/>
      <w:marBottom w:val="0"/>
      <w:divBdr>
        <w:top w:val="none" w:sz="0" w:space="0" w:color="auto"/>
        <w:left w:val="none" w:sz="0" w:space="0" w:color="auto"/>
        <w:bottom w:val="none" w:sz="0" w:space="0" w:color="auto"/>
        <w:right w:val="none" w:sz="0" w:space="0" w:color="auto"/>
      </w:divBdr>
    </w:div>
    <w:div w:id="335839191">
      <w:bodyDiv w:val="1"/>
      <w:marLeft w:val="0"/>
      <w:marRight w:val="0"/>
      <w:marTop w:val="0"/>
      <w:marBottom w:val="0"/>
      <w:divBdr>
        <w:top w:val="none" w:sz="0" w:space="0" w:color="auto"/>
        <w:left w:val="none" w:sz="0" w:space="0" w:color="auto"/>
        <w:bottom w:val="none" w:sz="0" w:space="0" w:color="auto"/>
        <w:right w:val="none" w:sz="0" w:space="0" w:color="auto"/>
      </w:divBdr>
    </w:div>
    <w:div w:id="346752972">
      <w:bodyDiv w:val="1"/>
      <w:marLeft w:val="0"/>
      <w:marRight w:val="0"/>
      <w:marTop w:val="0"/>
      <w:marBottom w:val="0"/>
      <w:divBdr>
        <w:top w:val="none" w:sz="0" w:space="0" w:color="auto"/>
        <w:left w:val="none" w:sz="0" w:space="0" w:color="auto"/>
        <w:bottom w:val="none" w:sz="0" w:space="0" w:color="auto"/>
        <w:right w:val="none" w:sz="0" w:space="0" w:color="auto"/>
      </w:divBdr>
    </w:div>
    <w:div w:id="951784146">
      <w:bodyDiv w:val="1"/>
      <w:marLeft w:val="0"/>
      <w:marRight w:val="0"/>
      <w:marTop w:val="0"/>
      <w:marBottom w:val="0"/>
      <w:divBdr>
        <w:top w:val="none" w:sz="0" w:space="0" w:color="auto"/>
        <w:left w:val="none" w:sz="0" w:space="0" w:color="auto"/>
        <w:bottom w:val="none" w:sz="0" w:space="0" w:color="auto"/>
        <w:right w:val="none" w:sz="0" w:space="0" w:color="auto"/>
      </w:divBdr>
    </w:div>
    <w:div w:id="1071080259">
      <w:bodyDiv w:val="1"/>
      <w:marLeft w:val="0"/>
      <w:marRight w:val="0"/>
      <w:marTop w:val="0"/>
      <w:marBottom w:val="0"/>
      <w:divBdr>
        <w:top w:val="none" w:sz="0" w:space="0" w:color="auto"/>
        <w:left w:val="none" w:sz="0" w:space="0" w:color="auto"/>
        <w:bottom w:val="none" w:sz="0" w:space="0" w:color="auto"/>
        <w:right w:val="none" w:sz="0" w:space="0" w:color="auto"/>
      </w:divBdr>
    </w:div>
    <w:div w:id="1161047886">
      <w:bodyDiv w:val="1"/>
      <w:marLeft w:val="0"/>
      <w:marRight w:val="0"/>
      <w:marTop w:val="0"/>
      <w:marBottom w:val="0"/>
      <w:divBdr>
        <w:top w:val="none" w:sz="0" w:space="0" w:color="auto"/>
        <w:left w:val="none" w:sz="0" w:space="0" w:color="auto"/>
        <w:bottom w:val="none" w:sz="0" w:space="0" w:color="auto"/>
        <w:right w:val="none" w:sz="0" w:space="0" w:color="auto"/>
      </w:divBdr>
    </w:div>
    <w:div w:id="1403943931">
      <w:bodyDiv w:val="1"/>
      <w:marLeft w:val="0"/>
      <w:marRight w:val="0"/>
      <w:marTop w:val="0"/>
      <w:marBottom w:val="0"/>
      <w:divBdr>
        <w:top w:val="none" w:sz="0" w:space="0" w:color="auto"/>
        <w:left w:val="none" w:sz="0" w:space="0" w:color="auto"/>
        <w:bottom w:val="none" w:sz="0" w:space="0" w:color="auto"/>
        <w:right w:val="none" w:sz="0" w:space="0" w:color="auto"/>
      </w:divBdr>
    </w:div>
    <w:div w:id="1530950417">
      <w:bodyDiv w:val="1"/>
      <w:marLeft w:val="0"/>
      <w:marRight w:val="0"/>
      <w:marTop w:val="0"/>
      <w:marBottom w:val="0"/>
      <w:divBdr>
        <w:top w:val="none" w:sz="0" w:space="0" w:color="auto"/>
        <w:left w:val="none" w:sz="0" w:space="0" w:color="auto"/>
        <w:bottom w:val="none" w:sz="0" w:space="0" w:color="auto"/>
        <w:right w:val="none" w:sz="0" w:space="0" w:color="auto"/>
      </w:divBdr>
    </w:div>
    <w:div w:id="1549295528">
      <w:bodyDiv w:val="1"/>
      <w:marLeft w:val="0"/>
      <w:marRight w:val="0"/>
      <w:marTop w:val="0"/>
      <w:marBottom w:val="0"/>
      <w:divBdr>
        <w:top w:val="none" w:sz="0" w:space="0" w:color="auto"/>
        <w:left w:val="none" w:sz="0" w:space="0" w:color="auto"/>
        <w:bottom w:val="none" w:sz="0" w:space="0" w:color="auto"/>
        <w:right w:val="none" w:sz="0" w:space="0" w:color="auto"/>
      </w:divBdr>
    </w:div>
    <w:div w:id="1557280854">
      <w:bodyDiv w:val="1"/>
      <w:marLeft w:val="0"/>
      <w:marRight w:val="0"/>
      <w:marTop w:val="0"/>
      <w:marBottom w:val="0"/>
      <w:divBdr>
        <w:top w:val="none" w:sz="0" w:space="0" w:color="auto"/>
        <w:left w:val="none" w:sz="0" w:space="0" w:color="auto"/>
        <w:bottom w:val="none" w:sz="0" w:space="0" w:color="auto"/>
        <w:right w:val="none" w:sz="0" w:space="0" w:color="auto"/>
      </w:divBdr>
      <w:divsChild>
        <w:div w:id="1675260876">
          <w:marLeft w:val="0"/>
          <w:marRight w:val="0"/>
          <w:marTop w:val="0"/>
          <w:marBottom w:val="0"/>
          <w:divBdr>
            <w:top w:val="none" w:sz="0" w:space="0" w:color="auto"/>
            <w:left w:val="none" w:sz="0" w:space="0" w:color="auto"/>
            <w:bottom w:val="dotted" w:sz="6" w:space="0" w:color="333333"/>
            <w:right w:val="none" w:sz="0" w:space="0" w:color="auto"/>
          </w:divBdr>
        </w:div>
        <w:div w:id="238909518">
          <w:marLeft w:val="0"/>
          <w:marRight w:val="0"/>
          <w:marTop w:val="0"/>
          <w:marBottom w:val="0"/>
          <w:divBdr>
            <w:top w:val="none" w:sz="0" w:space="0" w:color="auto"/>
            <w:left w:val="none" w:sz="0" w:space="0" w:color="auto"/>
            <w:bottom w:val="dotted" w:sz="6" w:space="0" w:color="333333"/>
            <w:right w:val="none" w:sz="0" w:space="0" w:color="auto"/>
          </w:divBdr>
        </w:div>
        <w:div w:id="108665023">
          <w:marLeft w:val="0"/>
          <w:marRight w:val="0"/>
          <w:marTop w:val="0"/>
          <w:marBottom w:val="0"/>
          <w:divBdr>
            <w:top w:val="none" w:sz="0" w:space="0" w:color="auto"/>
            <w:left w:val="none" w:sz="0" w:space="0" w:color="auto"/>
            <w:bottom w:val="dotted" w:sz="6" w:space="0" w:color="333333"/>
            <w:right w:val="none" w:sz="0" w:space="0" w:color="auto"/>
          </w:divBdr>
        </w:div>
        <w:div w:id="1785226369">
          <w:marLeft w:val="0"/>
          <w:marRight w:val="0"/>
          <w:marTop w:val="0"/>
          <w:marBottom w:val="0"/>
          <w:divBdr>
            <w:top w:val="none" w:sz="0" w:space="0" w:color="auto"/>
            <w:left w:val="none" w:sz="0" w:space="0" w:color="auto"/>
            <w:bottom w:val="dotted" w:sz="6" w:space="0" w:color="333333"/>
            <w:right w:val="none" w:sz="0" w:space="0" w:color="auto"/>
          </w:divBdr>
        </w:div>
      </w:divsChild>
    </w:div>
    <w:div w:id="1641570392">
      <w:bodyDiv w:val="1"/>
      <w:marLeft w:val="0"/>
      <w:marRight w:val="0"/>
      <w:marTop w:val="0"/>
      <w:marBottom w:val="0"/>
      <w:divBdr>
        <w:top w:val="none" w:sz="0" w:space="0" w:color="auto"/>
        <w:left w:val="none" w:sz="0" w:space="0" w:color="auto"/>
        <w:bottom w:val="none" w:sz="0" w:space="0" w:color="auto"/>
        <w:right w:val="none" w:sz="0" w:space="0" w:color="auto"/>
      </w:divBdr>
    </w:div>
    <w:div w:id="1750272354">
      <w:bodyDiv w:val="1"/>
      <w:marLeft w:val="0"/>
      <w:marRight w:val="0"/>
      <w:marTop w:val="0"/>
      <w:marBottom w:val="0"/>
      <w:divBdr>
        <w:top w:val="none" w:sz="0" w:space="0" w:color="auto"/>
        <w:left w:val="none" w:sz="0" w:space="0" w:color="auto"/>
        <w:bottom w:val="none" w:sz="0" w:space="0" w:color="auto"/>
        <w:right w:val="none" w:sz="0" w:space="0" w:color="auto"/>
      </w:divBdr>
    </w:div>
    <w:div w:id="2136558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athan\OneDrive\Desktop\University\2nd%20Year\Electrical%20Enginering\Assignment%20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athan\OneDrive\Desktop\University\2nd%20Year\Electrical%20Enginering\Assignment%20Calcula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Power Factor / capacitor Value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Sheet1!$J$3</c:f>
              <c:strCache>
                <c:ptCount val="1"/>
                <c:pt idx="0">
                  <c:v>Power Factor</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xVal>
            <c:numRef>
              <c:f>Sheet1!$I$4:$I$9</c:f>
              <c:numCache>
                <c:formatCode>General</c:formatCode>
                <c:ptCount val="6"/>
                <c:pt idx="0">
                  <c:v>0</c:v>
                </c:pt>
                <c:pt idx="1">
                  <c:v>68.2</c:v>
                </c:pt>
                <c:pt idx="2">
                  <c:v>78.2</c:v>
                </c:pt>
                <c:pt idx="3">
                  <c:v>88.2</c:v>
                </c:pt>
                <c:pt idx="4">
                  <c:v>98.2</c:v>
                </c:pt>
                <c:pt idx="5">
                  <c:v>108.2</c:v>
                </c:pt>
              </c:numCache>
            </c:numRef>
          </c:xVal>
          <c:yVal>
            <c:numRef>
              <c:f>Sheet1!$J$4:$J$9</c:f>
              <c:numCache>
                <c:formatCode>General</c:formatCode>
                <c:ptCount val="6"/>
                <c:pt idx="0">
                  <c:v>0.36</c:v>
                </c:pt>
                <c:pt idx="1">
                  <c:v>0.48</c:v>
                </c:pt>
                <c:pt idx="2">
                  <c:v>0.63</c:v>
                </c:pt>
                <c:pt idx="3">
                  <c:v>0.99</c:v>
                </c:pt>
                <c:pt idx="4">
                  <c:v>0.70699999999999996</c:v>
                </c:pt>
                <c:pt idx="5">
                  <c:v>0.48</c:v>
                </c:pt>
              </c:numCache>
            </c:numRef>
          </c:yVal>
          <c:smooth val="1"/>
          <c:extLst>
            <c:ext xmlns:c16="http://schemas.microsoft.com/office/drawing/2014/chart" uri="{C3380CC4-5D6E-409C-BE32-E72D297353CC}">
              <c16:uniqueId val="{00000000-D61A-41D5-9A87-9973521640CF}"/>
            </c:ext>
          </c:extLst>
        </c:ser>
        <c:dLbls>
          <c:showLegendKey val="0"/>
          <c:showVal val="0"/>
          <c:showCatName val="0"/>
          <c:showSerName val="0"/>
          <c:showPercent val="0"/>
          <c:showBubbleSize val="0"/>
        </c:dLbls>
        <c:axId val="1570405583"/>
        <c:axId val="1563335871"/>
      </c:scatterChart>
      <c:valAx>
        <c:axId val="15704055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capacitor Value (uF)</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1563335871"/>
        <c:crosses val="autoZero"/>
        <c:crossBetween val="midCat"/>
      </c:valAx>
      <c:valAx>
        <c:axId val="15633358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Power</a:t>
                </a:r>
                <a:r>
                  <a:rPr lang="en-GB" baseline="0"/>
                  <a:t> Factor </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040558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Phase Angle / </a:t>
            </a:r>
            <a:r>
              <a:rPr lang="en-GB" sz="1600" b="1" i="0" u="none" strike="noStrike" cap="all" normalizeH="0" baseline="0">
                <a:effectLst/>
              </a:rPr>
              <a:t>capacitor Value </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Sheet1!$K$3</c:f>
              <c:strCache>
                <c:ptCount val="1"/>
                <c:pt idx="0">
                  <c:v>Phase Angle</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xVal>
            <c:numRef>
              <c:f>Sheet1!$I$4:$I$9</c:f>
              <c:numCache>
                <c:formatCode>General</c:formatCode>
                <c:ptCount val="6"/>
                <c:pt idx="0">
                  <c:v>0</c:v>
                </c:pt>
                <c:pt idx="1">
                  <c:v>68.2</c:v>
                </c:pt>
                <c:pt idx="2">
                  <c:v>78.2</c:v>
                </c:pt>
                <c:pt idx="3">
                  <c:v>88.2</c:v>
                </c:pt>
                <c:pt idx="4">
                  <c:v>98.2</c:v>
                </c:pt>
                <c:pt idx="5">
                  <c:v>108.2</c:v>
                </c:pt>
              </c:numCache>
            </c:numRef>
          </c:xVal>
          <c:yVal>
            <c:numRef>
              <c:f>Sheet1!$K$4:$K$9</c:f>
              <c:numCache>
                <c:formatCode>General</c:formatCode>
                <c:ptCount val="6"/>
                <c:pt idx="0">
                  <c:v>68.37</c:v>
                </c:pt>
                <c:pt idx="1">
                  <c:v>61.2</c:v>
                </c:pt>
                <c:pt idx="2">
                  <c:v>50.4</c:v>
                </c:pt>
                <c:pt idx="3">
                  <c:v>7.2</c:v>
                </c:pt>
                <c:pt idx="4">
                  <c:v>45</c:v>
                </c:pt>
                <c:pt idx="5">
                  <c:v>61.2</c:v>
                </c:pt>
              </c:numCache>
            </c:numRef>
          </c:yVal>
          <c:smooth val="0"/>
          <c:extLst>
            <c:ext xmlns:c16="http://schemas.microsoft.com/office/drawing/2014/chart" uri="{C3380CC4-5D6E-409C-BE32-E72D297353CC}">
              <c16:uniqueId val="{00000000-8098-4875-95AA-08333A1902AA}"/>
            </c:ext>
          </c:extLst>
        </c:ser>
        <c:dLbls>
          <c:showLegendKey val="0"/>
          <c:showVal val="0"/>
          <c:showCatName val="0"/>
          <c:showSerName val="0"/>
          <c:showPercent val="0"/>
          <c:showBubbleSize val="0"/>
        </c:dLbls>
        <c:axId val="1558104543"/>
        <c:axId val="447576127"/>
      </c:scatterChart>
      <c:valAx>
        <c:axId val="1558104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sz="900" b="0" i="0" u="none" strike="noStrike" cap="all" baseline="0">
                    <a:effectLst/>
                  </a:rPr>
                  <a:t>capacitor VALUE (Micro-Farads)</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447576127"/>
        <c:crosses val="autoZero"/>
        <c:crossBetween val="midCat"/>
      </c:valAx>
      <c:valAx>
        <c:axId val="447576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Phase</a:t>
                </a:r>
                <a:r>
                  <a:rPr lang="en-GB" baseline="0"/>
                  <a:t> angle (Degrees)</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10454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ADDD-C1F1-4AD8-9827-857818D65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3710</TotalTime>
  <Pages>15</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 (2110613)</dc:creator>
  <cp:keywords/>
  <dc:description/>
  <cp:lastModifiedBy>Nathan Evans (2110613)</cp:lastModifiedBy>
  <cp:revision>35</cp:revision>
  <dcterms:created xsi:type="dcterms:W3CDTF">2023-12-06T14:28:00Z</dcterms:created>
  <dcterms:modified xsi:type="dcterms:W3CDTF">2024-01-12T14:46:00Z</dcterms:modified>
</cp:coreProperties>
</file>