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397245E6" w14:paraId="51C04FAB" w14:textId="77777777">
        <w:tc>
          <w:tcPr>
            <w:tcW w:w="184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397245E6" w14:paraId="1E16D525" w14:textId="77777777">
        <w:tc>
          <w:tcPr>
            <w:tcW w:w="184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3462A9" w:rsidRDefault="003462A9" w14:paraId="4819BA8F" w14:textId="1950A54F">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Pr="00A406E5" w:rsidR="00B84B5B" w:rsidTr="397245E6" w14:paraId="374222DB" w14:textId="77777777">
        <w:tc>
          <w:tcPr>
            <w:tcW w:w="184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6609133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397245E6" w14:paraId="66606AEF" w14:textId="77777777">
        <w:trPr>
          <w:trHeight w:val="1252"/>
        </w:trPr>
        <w:tc>
          <w:tcPr>
            <w:tcW w:w="184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3462A9" w14:paraId="76E26598" w14:textId="5EBFFAE8">
            <w:pPr>
              <w:spacing w:before="120" w:after="120" w:line="360" w:lineRule="auto"/>
              <w:rPr>
                <w:rFonts w:ascii="Arial" w:hAnsi="Arial" w:cs="Arial"/>
                <w:b/>
                <w:sz w:val="22"/>
                <w:szCs w:val="22"/>
              </w:rPr>
            </w:pPr>
            <w:r>
              <w:rPr>
                <w:rFonts w:ascii="Arial" w:hAnsi="Arial" w:cs="Arial"/>
                <w:b/>
                <w:bCs/>
                <w:sz w:val="22"/>
                <w:szCs w:val="22"/>
              </w:rPr>
              <w:t>Bianca Sanfilippo</w:t>
            </w:r>
          </w:p>
        </w:tc>
      </w:tr>
      <w:tr w:rsidRPr="00A406E5" w:rsidR="00DB116D" w:rsidTr="397245E6" w14:paraId="613C8D32" w14:textId="77777777">
        <w:tc>
          <w:tcPr>
            <w:tcW w:w="184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5DC06A8B">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8A3795">
              <w:rPr>
                <w:rFonts w:ascii="Arial" w:hAnsi="Arial" w:cs="Arial"/>
                <w:b/>
                <w:bCs/>
                <w:sz w:val="22"/>
                <w:szCs w:val="22"/>
              </w:rPr>
              <w:t>2</w:t>
            </w:r>
            <w:r w:rsidRPr="004123C0">
              <w:rPr>
                <w:rFonts w:ascii="Arial" w:hAnsi="Arial" w:cs="Arial"/>
                <w:b/>
                <w:bCs/>
                <w:sz w:val="22"/>
                <w:szCs w:val="22"/>
              </w:rPr>
              <w:t xml:space="preserve">: </w:t>
            </w:r>
            <w:r w:rsidR="008A3795">
              <w:rPr>
                <w:rFonts w:ascii="Arial" w:hAnsi="Arial" w:cs="Arial"/>
                <w:b/>
                <w:bCs/>
                <w:sz w:val="22"/>
                <w:szCs w:val="22"/>
              </w:rPr>
              <w:t>Written Assignment (Report)</w:t>
            </w:r>
            <w:r w:rsidR="003462A9">
              <w:rPr>
                <w:rFonts w:ascii="Arial" w:hAnsi="Arial" w:cs="Arial"/>
                <w:b/>
                <w:bCs/>
                <w:sz w:val="22"/>
                <w:szCs w:val="22"/>
              </w:rPr>
              <w:t xml:space="preserve"> </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8A3795" w14:paraId="433EF4A7" w14:textId="3C6C32E6">
            <w:pPr>
              <w:spacing w:before="120" w:after="120" w:line="360" w:lineRule="auto"/>
              <w:jc w:val="both"/>
              <w:rPr>
                <w:rFonts w:ascii="Arial" w:hAnsi="Arial" w:cs="Arial"/>
                <w:b/>
                <w:sz w:val="22"/>
                <w:szCs w:val="22"/>
              </w:rPr>
            </w:pPr>
            <w:r>
              <w:rPr>
                <w:rFonts w:ascii="Arial" w:hAnsi="Arial" w:cs="Arial"/>
                <w:b/>
                <w:sz w:val="22"/>
                <w:szCs w:val="22"/>
              </w:rPr>
              <w:t>2,000 words (+/- 10%)</w:t>
            </w:r>
          </w:p>
        </w:tc>
      </w:tr>
      <w:tr w:rsidRPr="00A406E5" w:rsidR="00B84B5B" w:rsidTr="397245E6" w14:paraId="22AAD465" w14:textId="77777777">
        <w:tc>
          <w:tcPr>
            <w:tcW w:w="184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Pr="00602736" w:rsidR="007A59CB" w:rsidP="397245E6" w:rsidRDefault="0D405C25" w14:paraId="0E06506E" w14:textId="13397A44">
            <w:pPr>
              <w:spacing w:before="120" w:after="120" w:line="360" w:lineRule="auto"/>
              <w:jc w:val="both"/>
              <w:rPr>
                <w:rFonts w:ascii="Arial" w:hAnsi="Arial" w:eastAsia="Arial" w:cs="Arial"/>
                <w:noProof w:val="0"/>
                <w:sz w:val="22"/>
                <w:szCs w:val="22"/>
                <w:lang w:val="en-GB"/>
              </w:rPr>
            </w:pPr>
            <w:r w:rsidRPr="397245E6" w:rsidR="16A0196F">
              <w:rPr>
                <w:rFonts w:ascii="Arial" w:hAnsi="Arial" w:eastAsia="Arial" w:cs="Arial"/>
                <w:b w:val="1"/>
                <w:bCs w:val="1"/>
                <w:i w:val="0"/>
                <w:iCs w:val="0"/>
                <w:caps w:val="0"/>
                <w:smallCaps w:val="0"/>
                <w:noProof w:val="0"/>
                <w:color w:val="000000" w:themeColor="text1" w:themeTint="FF" w:themeShade="FF"/>
                <w:sz w:val="22"/>
                <w:szCs w:val="22"/>
                <w:lang w:val="en-GB"/>
              </w:rPr>
              <w:t>Thursday 2</w:t>
            </w:r>
            <w:r w:rsidRPr="397245E6" w:rsidR="16A0196F">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397245E6" w:rsidR="16A0196F">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w:t>
            </w:r>
          </w:p>
          <w:p w:rsidRPr="00602736" w:rsidR="007A59CB" w:rsidP="008A3795" w:rsidRDefault="0D405C25" w14:paraId="3B128C43" w14:textId="2D70F2CA">
            <w:pPr>
              <w:spacing w:before="120" w:after="120" w:line="360" w:lineRule="auto"/>
              <w:jc w:val="both"/>
              <w:rPr>
                <w:rFonts w:ascii="Arial" w:hAnsi="Arial" w:cs="Arial"/>
                <w:b w:val="1"/>
                <w:bCs w:val="1"/>
                <w:sz w:val="22"/>
                <w:szCs w:val="22"/>
              </w:rPr>
            </w:pPr>
            <w:r w:rsidRPr="397245E6" w:rsidR="004123C0">
              <w:rPr>
                <w:rFonts w:ascii="Arial" w:hAnsi="Arial" w:cs="Arial"/>
                <w:b w:val="1"/>
                <w:bCs w:val="1"/>
                <w:sz w:val="22"/>
                <w:szCs w:val="22"/>
              </w:rPr>
              <w:t>1</w:t>
            </w:r>
            <w:r w:rsidRPr="397245E6" w:rsidR="003462A9">
              <w:rPr>
                <w:rFonts w:ascii="Arial" w:hAnsi="Arial" w:cs="Arial"/>
                <w:b w:val="1"/>
                <w:bCs w:val="1"/>
                <w:sz w:val="22"/>
                <w:szCs w:val="22"/>
              </w:rPr>
              <w:t>4</w:t>
            </w:r>
            <w:r w:rsidRPr="397245E6" w:rsidR="004123C0">
              <w:rPr>
                <w:rFonts w:ascii="Arial" w:hAnsi="Arial" w:cs="Arial"/>
                <w:b w:val="1"/>
                <w:bCs w:val="1"/>
                <w:sz w:val="22"/>
                <w:szCs w:val="22"/>
              </w:rPr>
              <w:t>:00 (</w:t>
            </w:r>
            <w:r w:rsidRPr="397245E6" w:rsidR="003462A9">
              <w:rPr>
                <w:rFonts w:ascii="Arial" w:hAnsi="Arial" w:cs="Arial"/>
                <w:b w:val="1"/>
                <w:bCs w:val="1"/>
                <w:sz w:val="22"/>
                <w:szCs w:val="22"/>
              </w:rPr>
              <w:t>2</w:t>
            </w:r>
            <w:r w:rsidRPr="397245E6" w:rsidR="004123C0">
              <w:rPr>
                <w:rFonts w:ascii="Arial" w:hAnsi="Arial" w:cs="Arial"/>
                <w:b w:val="1"/>
                <w:bCs w:val="1"/>
                <w:sz w:val="22"/>
                <w:szCs w:val="22"/>
              </w:rPr>
              <w:t>PM)</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6EF3E4E" w:rsidRDefault="71130071" w14:paraId="5E314181" w14:textId="3DEB6DF9">
            <w:pPr>
              <w:spacing w:before="120" w:after="120"/>
              <w:jc w:val="both"/>
              <w:rPr>
                <w:rFonts w:ascii="Arial" w:hAnsi="Arial" w:cs="Arial"/>
                <w:b w:val="1"/>
                <w:bCs w:val="1"/>
                <w:sz w:val="22"/>
                <w:szCs w:val="22"/>
              </w:rPr>
            </w:pPr>
            <w:r w:rsidRPr="397245E6" w:rsidR="41443D95">
              <w:rPr>
                <w:rFonts w:ascii="Arial" w:hAnsi="Arial" w:cs="Arial"/>
                <w:b w:val="1"/>
                <w:bCs w:val="1"/>
                <w:sz w:val="22"/>
                <w:szCs w:val="22"/>
              </w:rPr>
              <w:t>30</w:t>
            </w:r>
            <w:r w:rsidRPr="397245E6" w:rsidR="41443D95">
              <w:rPr>
                <w:rFonts w:ascii="Arial" w:hAnsi="Arial" w:cs="Arial"/>
                <w:b w:val="1"/>
                <w:bCs w:val="1"/>
                <w:sz w:val="22"/>
                <w:szCs w:val="22"/>
                <w:vertAlign w:val="superscript"/>
              </w:rPr>
              <w:t>th</w:t>
            </w:r>
            <w:r w:rsidRPr="397245E6" w:rsidR="71130071">
              <w:rPr>
                <w:rFonts w:ascii="Arial" w:hAnsi="Arial" w:cs="Arial"/>
                <w:b w:val="1"/>
                <w:bCs w:val="1"/>
                <w:sz w:val="22"/>
                <w:szCs w:val="22"/>
              </w:rPr>
              <w:t xml:space="preserve"> </w:t>
            </w:r>
            <w:r w:rsidRPr="397245E6" w:rsidR="41443D95">
              <w:rPr>
                <w:rFonts w:ascii="Arial" w:hAnsi="Arial" w:cs="Arial"/>
                <w:b w:val="1"/>
                <w:bCs w:val="1"/>
                <w:sz w:val="22"/>
                <w:szCs w:val="22"/>
              </w:rPr>
              <w:t xml:space="preserve">April </w:t>
            </w:r>
            <w:r w:rsidRPr="397245E6" w:rsidR="71130071">
              <w:rPr>
                <w:rFonts w:ascii="Arial" w:hAnsi="Arial" w:cs="Arial"/>
                <w:b w:val="1"/>
                <w:bCs w:val="1"/>
                <w:sz w:val="22"/>
                <w:szCs w:val="22"/>
              </w:rPr>
              <w:t xml:space="preserve">2026 </w:t>
            </w:r>
          </w:p>
        </w:tc>
      </w:tr>
      <w:tr w:rsidRPr="00A406E5" w:rsidR="00152E9D" w:rsidTr="397245E6" w14:paraId="59C10BCB" w14:textId="77777777">
        <w:tc>
          <w:tcPr>
            <w:tcW w:w="184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397245E6" w14:paraId="7F00E12C" w14:textId="77777777">
        <w:tc>
          <w:tcPr>
            <w:tcW w:w="184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62A9" w:rsidR="003462A9" w:rsidP="003462A9" w:rsidRDefault="003462A9" w14:paraId="06FC3DDE" w14:textId="13401F0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rsidRPr="0000680A" w:rsidR="00C01A3F" w:rsidP="003462A9" w:rsidRDefault="003462A9" w14:paraId="275EF718" w14:textId="66272DF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008A3795" w:rsidP="00FE7A88" w:rsidRDefault="008A3795" w14:paraId="0BC8D2E4" w14:textId="77777777">
            <w:pPr>
              <w:spacing w:line="360" w:lineRule="auto"/>
              <w:jc w:val="center"/>
              <w:rPr>
                <w:rFonts w:ascii="Arial" w:hAnsi="Arial" w:cs="Arial"/>
                <w:bCs/>
                <w:sz w:val="22"/>
                <w:szCs w:val="22"/>
              </w:rPr>
            </w:pPr>
            <w:r>
              <w:rPr>
                <w:rFonts w:ascii="Arial" w:hAnsi="Arial" w:cs="Arial"/>
                <w:bCs/>
                <w:sz w:val="22"/>
                <w:szCs w:val="22"/>
              </w:rPr>
              <w:t xml:space="preserve">Written Assignment </w:t>
            </w:r>
          </w:p>
          <w:p w:rsidRPr="00FE7A88" w:rsidR="00345319" w:rsidP="00FE7A88" w:rsidRDefault="008A3795" w14:paraId="2EF0AD8C" w14:textId="2E0187F0">
            <w:pPr>
              <w:spacing w:line="360" w:lineRule="auto"/>
              <w:jc w:val="center"/>
              <w:rPr>
                <w:rFonts w:ascii="Arial" w:hAnsi="Arial" w:cs="Arial"/>
                <w:bCs/>
                <w:sz w:val="22"/>
                <w:szCs w:val="22"/>
              </w:rPr>
            </w:pPr>
            <w:r>
              <w:rPr>
                <w:rFonts w:ascii="Arial" w:hAnsi="Arial" w:cs="Arial"/>
                <w:bCs/>
                <w:sz w:val="22"/>
                <w:szCs w:val="22"/>
              </w:rPr>
              <w:t xml:space="preserve">(Report)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8A3795" w14:paraId="15FFC737" w14:textId="546FDE3A">
            <w:pPr>
              <w:spacing w:line="360" w:lineRule="auto"/>
              <w:jc w:val="center"/>
              <w:rPr>
                <w:rFonts w:ascii="Arial" w:hAnsi="Arial" w:cs="Arial"/>
                <w:sz w:val="22"/>
                <w:szCs w:val="22"/>
              </w:rPr>
            </w:pPr>
            <w:r>
              <w:rPr>
                <w:rFonts w:ascii="Arial" w:hAnsi="Arial" w:cs="Arial"/>
                <w:sz w:val="22"/>
                <w:szCs w:val="22"/>
              </w:rPr>
              <w:t>2,000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2CBE70A0">
      <w:pPr>
        <w:jc w:val="center"/>
        <w:rPr>
          <w:rFonts w:ascii="Arial" w:hAnsi="Arial" w:cs="Arial"/>
          <w:b/>
          <w:bCs/>
          <w:sz w:val="22"/>
          <w:szCs w:val="22"/>
        </w:rPr>
      </w:pPr>
      <w:r w:rsidRPr="00345319">
        <w:rPr>
          <w:rFonts w:ascii="Arial" w:hAnsi="Arial" w:cs="Arial"/>
          <w:b/>
          <w:bCs/>
          <w:sz w:val="22"/>
          <w:szCs w:val="22"/>
        </w:rPr>
        <w:t xml:space="preserve">Component </w:t>
      </w:r>
      <w:r w:rsidR="008A3795">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w:t>
      </w:r>
      <w:r w:rsidR="008A3795">
        <w:rPr>
          <w:rFonts w:ascii="Arial" w:hAnsi="Arial" w:cs="Arial"/>
          <w:b/>
          <w:bCs/>
          <w:sz w:val="22"/>
          <w:szCs w:val="22"/>
        </w:rPr>
        <w:t>Written Assignment (Report)</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8A3795">
        <w:rPr>
          <w:rFonts w:ascii="Arial" w:hAnsi="Arial" w:cs="Arial"/>
          <w:b/>
          <w:bCs/>
          <w:sz w:val="22"/>
          <w:szCs w:val="22"/>
        </w:rPr>
        <w:t>2,000 words (+/- 10%)</w:t>
      </w:r>
      <w:r w:rsidR="007A59CB">
        <w:rPr>
          <w:rFonts w:ascii="Arial" w:hAnsi="Arial" w:cs="Arial"/>
          <w:b/>
          <w:bCs/>
          <w:sz w:val="22"/>
          <w:szCs w:val="22"/>
        </w:rPr>
        <w:t xml:space="preserve"> </w:t>
      </w:r>
    </w:p>
    <w:p w:rsidR="00345319" w:rsidP="005969E2" w:rsidRDefault="00345319" w14:paraId="3A32F851" w14:textId="77777777">
      <w:pPr>
        <w:jc w:val="both"/>
        <w:rPr>
          <w:rFonts w:ascii="Arial" w:hAnsi="Arial" w:cs="Arial"/>
          <w:sz w:val="22"/>
          <w:szCs w:val="22"/>
        </w:rPr>
      </w:pPr>
    </w:p>
    <w:p w:rsidRPr="008A3795" w:rsidR="008A3795" w:rsidP="008A3795" w:rsidRDefault="008A3795" w14:paraId="30CEDCC7" w14:textId="43BA84FA">
      <w:pPr>
        <w:spacing w:line="360" w:lineRule="auto"/>
        <w:jc w:val="both"/>
        <w:rPr>
          <w:rFonts w:ascii="Arial" w:hAnsi="Arial" w:cs="Arial"/>
          <w:sz w:val="22"/>
          <w:szCs w:val="22"/>
        </w:rPr>
      </w:pPr>
      <w:r w:rsidRPr="008A3795">
        <w:rPr>
          <w:rFonts w:ascii="Arial" w:hAnsi="Arial" w:cs="Arial"/>
          <w:sz w:val="22"/>
          <w:szCs w:val="22"/>
        </w:rPr>
        <w:t>In this 2</w:t>
      </w:r>
      <w:r>
        <w:rPr>
          <w:rFonts w:ascii="Arial" w:hAnsi="Arial" w:cs="Arial"/>
          <w:sz w:val="22"/>
          <w:szCs w:val="22"/>
        </w:rPr>
        <w:t>,</w:t>
      </w:r>
      <w:r w:rsidRPr="008A3795">
        <w:rPr>
          <w:rFonts w:ascii="Arial" w:hAnsi="Arial" w:cs="Arial"/>
          <w:sz w:val="22"/>
          <w:szCs w:val="22"/>
        </w:rPr>
        <w:t>000</w:t>
      </w:r>
      <w:r>
        <w:rPr>
          <w:rFonts w:ascii="Arial" w:hAnsi="Arial" w:cs="Arial"/>
          <w:sz w:val="22"/>
          <w:szCs w:val="22"/>
        </w:rPr>
        <w:t xml:space="preserve"> </w:t>
      </w:r>
      <w:r w:rsidRPr="008A3795">
        <w:rPr>
          <w:rFonts w:ascii="Arial" w:hAnsi="Arial" w:cs="Arial"/>
          <w:sz w:val="22"/>
          <w:szCs w:val="22"/>
        </w:rPr>
        <w:t>word (+/-10%) report students should critically examine current health, wellbeing and sustainability policies and initiatives that impact citizens on a global, national and local level. </w:t>
      </w:r>
    </w:p>
    <w:p w:rsidRPr="008A3795" w:rsidR="008A3795" w:rsidP="008A3795" w:rsidRDefault="008A3795" w14:paraId="0AF894B0" w14:textId="77777777">
      <w:pPr>
        <w:spacing w:line="360" w:lineRule="auto"/>
        <w:ind w:left="720"/>
        <w:jc w:val="both"/>
        <w:rPr>
          <w:rFonts w:ascii="Arial" w:hAnsi="Arial" w:cs="Arial"/>
          <w:sz w:val="22"/>
          <w:szCs w:val="22"/>
        </w:rPr>
      </w:pPr>
      <w:r w:rsidRPr="008A3795">
        <w:rPr>
          <w:rFonts w:ascii="Arial" w:hAnsi="Arial" w:cs="Arial"/>
          <w:sz w:val="22"/>
          <w:szCs w:val="22"/>
        </w:rPr>
        <w:t> </w:t>
      </w:r>
    </w:p>
    <w:p w:rsidRPr="008A3795" w:rsidR="008A3795" w:rsidP="008A3795" w:rsidRDefault="008A3795" w14:paraId="7D6CE7F8" w14:textId="77777777">
      <w:pPr>
        <w:spacing w:line="360" w:lineRule="auto"/>
        <w:jc w:val="both"/>
        <w:rPr>
          <w:rFonts w:ascii="Arial" w:hAnsi="Arial" w:cs="Arial"/>
          <w:sz w:val="22"/>
          <w:szCs w:val="22"/>
        </w:rPr>
      </w:pPr>
      <w:r w:rsidRPr="008A3795">
        <w:rPr>
          <w:rFonts w:ascii="Arial" w:hAnsi="Arial" w:cs="Arial"/>
          <w:sz w:val="22"/>
          <w:szCs w:val="22"/>
        </w:rPr>
        <w:t>Within this report students will be conducting the following:</w:t>
      </w:r>
    </w:p>
    <w:p w:rsidRPr="008A3795" w:rsidR="008A3795" w:rsidP="008A3795" w:rsidRDefault="008A3795" w14:paraId="560C1299" w14:textId="77777777">
      <w:pPr>
        <w:spacing w:line="360" w:lineRule="auto"/>
        <w:ind w:left="720"/>
        <w:jc w:val="both"/>
        <w:rPr>
          <w:rFonts w:ascii="Arial" w:hAnsi="Arial" w:cs="Arial"/>
          <w:sz w:val="22"/>
          <w:szCs w:val="22"/>
        </w:rPr>
      </w:pPr>
      <w:r w:rsidRPr="008A3795">
        <w:rPr>
          <w:rFonts w:ascii="Arial" w:hAnsi="Arial" w:cs="Arial"/>
          <w:sz w:val="22"/>
          <w:szCs w:val="22"/>
        </w:rPr>
        <w:t> </w:t>
      </w:r>
    </w:p>
    <w:p w:rsidRPr="008A3795" w:rsidR="008A3795" w:rsidP="008A3795" w:rsidRDefault="008A3795" w14:paraId="28325B03" w14:textId="5C1F3BE8">
      <w:pPr>
        <w:pStyle w:val="ListParagraph"/>
        <w:numPr>
          <w:ilvl w:val="0"/>
          <w:numId w:val="65"/>
        </w:numPr>
        <w:spacing w:line="360" w:lineRule="auto"/>
        <w:jc w:val="both"/>
        <w:rPr>
          <w:rFonts w:ascii="Arial" w:hAnsi="Arial" w:cs="Arial"/>
          <w:sz w:val="22"/>
          <w:szCs w:val="22"/>
        </w:rPr>
      </w:pPr>
      <w:r w:rsidRPr="008A3795">
        <w:rPr>
          <w:rFonts w:ascii="Arial" w:hAnsi="Arial" w:cs="Arial"/>
          <w:sz w:val="22"/>
          <w:szCs w:val="22"/>
        </w:rPr>
        <w:t>An analysis of how Sustainable Development (SDG) Goal 3 ‘Good Health and Wellbeing’ and another SDG of your choice impacts the health and wellbeing of citizens.</w:t>
      </w:r>
    </w:p>
    <w:p w:rsidRPr="008A3795" w:rsidR="008A3795" w:rsidP="008A3795" w:rsidRDefault="008A3795" w14:paraId="2EDA5D5B" w14:textId="713392EF">
      <w:pPr>
        <w:spacing w:line="360" w:lineRule="auto"/>
        <w:ind w:left="720" w:firstLine="60"/>
        <w:jc w:val="both"/>
        <w:rPr>
          <w:rFonts w:ascii="Arial" w:hAnsi="Arial" w:cs="Arial"/>
          <w:sz w:val="22"/>
          <w:szCs w:val="22"/>
        </w:rPr>
      </w:pPr>
    </w:p>
    <w:p w:rsidRPr="008A3795" w:rsidR="008A3795" w:rsidP="008A3795" w:rsidRDefault="008A3795" w14:paraId="0A3C28AE" w14:textId="6298D328">
      <w:pPr>
        <w:pStyle w:val="ListParagraph"/>
        <w:numPr>
          <w:ilvl w:val="0"/>
          <w:numId w:val="65"/>
        </w:numPr>
        <w:spacing w:line="360" w:lineRule="auto"/>
        <w:jc w:val="both"/>
        <w:rPr>
          <w:rFonts w:ascii="Arial" w:hAnsi="Arial" w:cs="Arial"/>
          <w:sz w:val="22"/>
          <w:szCs w:val="22"/>
        </w:rPr>
      </w:pPr>
      <w:r w:rsidRPr="008A3795">
        <w:rPr>
          <w:rFonts w:ascii="Arial" w:hAnsi="Arial" w:cs="Arial"/>
          <w:sz w:val="22"/>
          <w:szCs w:val="22"/>
        </w:rPr>
        <w:t>An evaluation of the effectiveness of national and local health, wellbeing and sustainable development initiatives and present recommendations for improvements.</w:t>
      </w:r>
    </w:p>
    <w:p w:rsidRPr="008A3795" w:rsidR="008A3795" w:rsidP="008A3795" w:rsidRDefault="008A3795" w14:paraId="0416EB1B" w14:textId="78C4AD41">
      <w:pPr>
        <w:spacing w:line="360" w:lineRule="auto"/>
        <w:ind w:left="720"/>
        <w:jc w:val="both"/>
        <w:rPr>
          <w:rFonts w:ascii="Arial" w:hAnsi="Arial" w:cs="Arial"/>
          <w:sz w:val="22"/>
          <w:szCs w:val="22"/>
        </w:rPr>
      </w:pPr>
      <w:r w:rsidRPr="008A3795">
        <w:rPr>
          <w:rFonts w:ascii="Arial" w:hAnsi="Arial" w:cs="Arial"/>
          <w:sz w:val="22"/>
          <w:szCs w:val="22"/>
        </w:rPr>
        <w:t> </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8A3795" w:rsidR="008A3795" w:rsidP="008A3795" w:rsidRDefault="008A3795" w14:paraId="658C4ED9" w14:textId="77777777">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All written submissions must include a title page that clearly states your name, your student number, the module code and title, your lecturer’s name, and your assignment title.</w:t>
      </w:r>
    </w:p>
    <w:p w:rsidRPr="008A3795" w:rsidR="008A3795" w:rsidP="008A3795" w:rsidRDefault="008A3795" w14:paraId="52B9C77A" w14:textId="6D421D39">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 xml:space="preserve">Written submissions should be typed in Arial font, size 11 with 1.5 line spacing and text should be </w:t>
      </w:r>
      <w:r>
        <w:rPr>
          <w:rFonts w:ascii="Arial" w:hAnsi="Arial" w:cs="Arial"/>
          <w:sz w:val="22"/>
          <w:szCs w:val="22"/>
        </w:rPr>
        <w:t xml:space="preserve">of </w:t>
      </w:r>
      <w:r w:rsidRPr="008A3795">
        <w:rPr>
          <w:rFonts w:ascii="Arial" w:hAnsi="Arial" w:cs="Arial"/>
          <w:sz w:val="22"/>
          <w:szCs w:val="22"/>
        </w:rPr>
        <w:t>justified</w:t>
      </w:r>
      <w:r>
        <w:rPr>
          <w:rFonts w:ascii="Arial" w:hAnsi="Arial" w:cs="Arial"/>
          <w:sz w:val="22"/>
          <w:szCs w:val="22"/>
        </w:rPr>
        <w:t xml:space="preserve"> alignment</w:t>
      </w:r>
      <w:r w:rsidRPr="008A3795">
        <w:rPr>
          <w:rFonts w:ascii="Arial" w:hAnsi="Arial" w:cs="Arial"/>
          <w:sz w:val="22"/>
          <w:szCs w:val="22"/>
        </w:rPr>
        <w:t xml:space="preserve"> (straight margins, both sides).</w:t>
      </w:r>
    </w:p>
    <w:p w:rsidRPr="008A3795" w:rsidR="008A3795" w:rsidP="008A3795" w:rsidRDefault="008A3795" w14:paraId="3C267BB2" w14:textId="77777777">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The UWTSD’s Harvard Referencing style should be applied for all references in your assignment.</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6E4CF3"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8A3795" w:rsidR="008A3795" w:rsidP="008A3795" w:rsidRDefault="008A3795" w14:paraId="01DACCA2"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Students should conduct independent research and use credible scholarly materials such as policies, organisational reports, journal articles, and books that are relevant to the assignment.</w:t>
      </w:r>
    </w:p>
    <w:p w:rsidRPr="008A3795" w:rsidR="008A3795" w:rsidP="008A3795" w:rsidRDefault="008A3795" w14:paraId="41E90252"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 xml:space="preserve">Due to the contemporary nature of the assignment, students should use relevant literature within a 5–10-year period and aim to include a </w:t>
      </w:r>
      <w:r w:rsidRPr="008A3795">
        <w:rPr>
          <w:rFonts w:ascii="Arial" w:hAnsi="Arial" w:cs="Arial"/>
          <w:b/>
          <w:bCs/>
          <w:i/>
          <w:iCs/>
          <w:color w:val="0070C0"/>
          <w:sz w:val="22"/>
          <w:szCs w:val="22"/>
        </w:rPr>
        <w:t>minimum of 20 references</w:t>
      </w:r>
      <w:r w:rsidRPr="008A3795">
        <w:rPr>
          <w:rFonts w:ascii="Arial" w:hAnsi="Arial" w:cs="Arial"/>
          <w:i/>
          <w:iCs/>
          <w:color w:val="0070C0"/>
          <w:sz w:val="22"/>
          <w:szCs w:val="22"/>
        </w:rPr>
        <w:t>.</w:t>
      </w:r>
    </w:p>
    <w:p w:rsidRPr="008A3795" w:rsidR="008A3795" w:rsidP="008A3795" w:rsidRDefault="008A3795" w14:paraId="230AE8B9"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Students should follow the Harvard referencing conventions throughout by ensuring they include in-text citations (author-prominent and text-prominent) and a reference list that corresponds with their in-text citations.</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1747D" w:rsidR="0061747D" w:rsidP="0061747D" w:rsidRDefault="0061747D" w14:paraId="5AE227CD"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The report should demonstrate a detailed and systematic understanding of the interplay between health, wellbeing, and sustainability policies, informed by the latest research.</w:t>
      </w:r>
    </w:p>
    <w:p w:rsidRPr="0061747D" w:rsidR="0061747D" w:rsidP="0061747D" w:rsidRDefault="0061747D" w14:paraId="311DBA3E"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provide comprehensive coverage by critically analysing how SDG 3 and their chosen SDG impact the global, national, and local health and well-being of citizens.</w:t>
      </w:r>
    </w:p>
    <w:p w:rsidRPr="0061747D" w:rsidR="0061747D" w:rsidP="0061747D" w:rsidRDefault="0061747D" w14:paraId="5C7E9D09"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clearly explain relevant theories and models, integrating them into their analysis to show evidence of clear understanding.</w:t>
      </w:r>
    </w:p>
    <w:p w:rsidRPr="0061747D" w:rsidR="0061747D" w:rsidP="0061747D" w:rsidRDefault="0061747D" w14:paraId="005B4B2C"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acknowledge the uncertainty and limitations in current knowledge and evaluate the effectiveness of national and local initiatives with a critical perspective.</w:t>
      </w:r>
    </w:p>
    <w:p w:rsidRPr="0061747D" w:rsidR="0061747D" w:rsidP="0061747D" w:rsidRDefault="0061747D" w14:paraId="495F95D9"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Recommendations should be evidence-based, drawing on systematic knowledge to justify how existing policies can be enhanced to improve the health and wellbeing of citizens within a national and local context (e.g., United Kingdom, Wales, London, Birmingham etc.)</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1747D" w:rsidR="0061747D" w:rsidP="0061747D" w:rsidRDefault="0061747D" w14:paraId="1A8A3FC9"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Students should concentrate on critically examining the current health and wellbeing policies and initiatives impacting citizens at global, national, and local levels.</w:t>
      </w:r>
    </w:p>
    <w:p w:rsidRPr="0061747D" w:rsidR="0061747D" w:rsidP="0061747D" w:rsidRDefault="0061747D" w14:paraId="44BDBB6A"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There should be a focus on the Sustainable Development Goal (SDG) 3 ‘Good Health and Wellbeing’ and another chosen SDG and evaluate each one’s effectiveness and impact by analysing research, policies, and data.</w:t>
      </w:r>
    </w:p>
    <w:p w:rsidRPr="0061747D" w:rsidR="0061747D" w:rsidP="0061747D" w:rsidRDefault="0061747D" w14:paraId="3DCBB098"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Students should critically evaluate national or local initiatives and examine their effectiveness through comparison to current studies and data.</w:t>
      </w:r>
    </w:p>
    <w:p w:rsidRPr="0061747D" w:rsidR="0061747D" w:rsidP="0061747D" w:rsidRDefault="0061747D" w14:paraId="4A427DF3"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Informed recommendations for future practice/policy/research should be given and evaluated.</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1747D" w:rsidR="0061747D" w:rsidP="0061747D" w:rsidRDefault="0061747D" w14:paraId="59C94A32" w14:textId="22FB98F0">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Students should focus on effectively applying health and well-being policies such as Sustainable Development Goals (SDGs) to real-world examples to demonstrate how </w:t>
      </w:r>
      <w:r>
        <w:rPr>
          <w:rFonts w:ascii="Arial" w:hAnsi="Arial" w:cs="Arial"/>
          <w:bCs/>
          <w:i/>
          <w:iCs/>
          <w:color w:val="0070C0"/>
          <w:sz w:val="22"/>
          <w:szCs w:val="22"/>
        </w:rPr>
        <w:t>these are</w:t>
      </w:r>
      <w:r w:rsidRPr="0061747D">
        <w:rPr>
          <w:rFonts w:ascii="Arial" w:hAnsi="Arial" w:cs="Arial"/>
          <w:bCs/>
          <w:i/>
          <w:iCs/>
          <w:color w:val="0070C0"/>
          <w:sz w:val="22"/>
          <w:szCs w:val="22"/>
        </w:rPr>
        <w:t xml:space="preserve"> implemented and used to improve the health and wellbeing of citizens.</w:t>
      </w:r>
    </w:p>
    <w:p w:rsidRPr="0061747D" w:rsidR="0061747D" w:rsidP="0061747D" w:rsidRDefault="0061747D" w14:paraId="1A303BF4" w14:textId="1948E6D5">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In addition, students should demonstrate how their chosen local or national initiative is implemented in practice and how </w:t>
      </w:r>
      <w:r>
        <w:rPr>
          <w:rFonts w:ascii="Arial" w:hAnsi="Arial" w:cs="Arial"/>
          <w:bCs/>
          <w:i/>
          <w:iCs/>
          <w:color w:val="0070C0"/>
          <w:sz w:val="22"/>
          <w:szCs w:val="22"/>
        </w:rPr>
        <w:t>this</w:t>
      </w:r>
      <w:r w:rsidRPr="0061747D">
        <w:rPr>
          <w:rFonts w:ascii="Arial" w:hAnsi="Arial" w:cs="Arial"/>
          <w:bCs/>
          <w:i/>
          <w:iCs/>
          <w:color w:val="0070C0"/>
          <w:sz w:val="22"/>
          <w:szCs w:val="22"/>
        </w:rPr>
        <w:t xml:space="preserve"> impacts citizens through providing clear real-world examples.</w:t>
      </w:r>
    </w:p>
    <w:p w:rsidRPr="0061747D" w:rsidR="0061747D" w:rsidP="0061747D" w:rsidRDefault="0061747D" w14:paraId="4778C6AC" w14:textId="286D4177">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Additionally, </w:t>
      </w:r>
      <w:r>
        <w:rPr>
          <w:rFonts w:ascii="Arial" w:hAnsi="Arial" w:cs="Arial"/>
          <w:bCs/>
          <w:i/>
          <w:iCs/>
          <w:color w:val="0070C0"/>
          <w:sz w:val="22"/>
          <w:szCs w:val="22"/>
        </w:rPr>
        <w:t xml:space="preserve">students should </w:t>
      </w:r>
      <w:r w:rsidRPr="0061747D">
        <w:rPr>
          <w:rFonts w:ascii="Arial" w:hAnsi="Arial" w:cs="Arial"/>
          <w:bCs/>
          <w:i/>
          <w:iCs/>
          <w:color w:val="0070C0"/>
          <w:sz w:val="22"/>
          <w:szCs w:val="22"/>
        </w:rPr>
        <w:t>acknowledge the limitations of these global, national and local initiatives and use appropriate models and theory to provide recommendations to strengthen policy.</w:t>
      </w:r>
    </w:p>
    <w:p w:rsidRPr="0061747D" w:rsidR="0061747D" w:rsidP="0061747D" w:rsidRDefault="0061747D" w14:paraId="7F6A95D0" w14:textId="7D9C8C56">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The report should clearly link theory with practice, highlighting </w:t>
      </w:r>
      <w:r>
        <w:rPr>
          <w:rFonts w:ascii="Arial" w:hAnsi="Arial" w:cs="Arial"/>
          <w:bCs/>
          <w:i/>
          <w:iCs/>
          <w:color w:val="0070C0"/>
          <w:sz w:val="22"/>
          <w:szCs w:val="22"/>
        </w:rPr>
        <w:t>the</w:t>
      </w:r>
      <w:r w:rsidRPr="0061747D">
        <w:rPr>
          <w:rFonts w:ascii="Arial" w:hAnsi="Arial" w:cs="Arial"/>
          <w:bCs/>
          <w:i/>
          <w:iCs/>
          <w:color w:val="0070C0"/>
          <w:sz w:val="22"/>
          <w:szCs w:val="22"/>
        </w:rPr>
        <w:t xml:space="preserve"> ability to analyse and address real-world issues effectively.</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61747D" w:rsidR="0061747D" w:rsidP="0061747D" w:rsidRDefault="0061747D" w14:paraId="1179A809" w14:textId="77777777">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use an appropriate report structure to present work coherently using headings and sub-headings appropriately.</w:t>
      </w:r>
    </w:p>
    <w:p w:rsidRPr="0061747D" w:rsidR="0061747D" w:rsidP="0061747D" w:rsidRDefault="0061747D" w14:paraId="033028D5" w14:textId="3781557F">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The report should be presented in Arial font size 11 with 1.5 line spacing and text should be justified</w:t>
      </w:r>
      <w:r>
        <w:rPr>
          <w:rFonts w:ascii="Arial" w:hAnsi="Arial" w:cs="Arial"/>
          <w:i/>
          <w:iCs/>
          <w:color w:val="0070C0"/>
          <w:sz w:val="22"/>
          <w:szCs w:val="22"/>
        </w:rPr>
        <w:t xml:space="preserve"> in alignment</w:t>
      </w:r>
      <w:r w:rsidRPr="0061747D">
        <w:rPr>
          <w:rFonts w:ascii="Arial" w:hAnsi="Arial" w:cs="Arial"/>
          <w:i/>
          <w:iCs/>
          <w:color w:val="0070C0"/>
          <w:sz w:val="22"/>
          <w:szCs w:val="22"/>
        </w:rPr>
        <w:t xml:space="preserve"> (straight margins, both sides)</w:t>
      </w:r>
      <w:r>
        <w:rPr>
          <w:rFonts w:ascii="Arial" w:hAnsi="Arial" w:cs="Arial"/>
          <w:i/>
          <w:iCs/>
          <w:color w:val="0070C0"/>
          <w:sz w:val="22"/>
          <w:szCs w:val="22"/>
        </w:rPr>
        <w:t xml:space="preserve"> and include page numbers</w:t>
      </w:r>
      <w:r w:rsidRPr="0061747D">
        <w:rPr>
          <w:rFonts w:ascii="Arial" w:hAnsi="Arial" w:cs="Arial"/>
          <w:i/>
          <w:iCs/>
          <w:color w:val="0070C0"/>
          <w:sz w:val="22"/>
          <w:szCs w:val="22"/>
        </w:rPr>
        <w:t>.</w:t>
      </w:r>
    </w:p>
    <w:p w:rsidR="0061747D" w:rsidP="0061747D" w:rsidRDefault="0061747D" w14:paraId="699B1266" w14:textId="77777777">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All work should  include correctly formatted  in-text citations and a reference list that follows the UWTSD Harvard referencing conventions.</w:t>
      </w:r>
    </w:p>
    <w:p w:rsidRPr="0061747D" w:rsidR="0061747D" w:rsidP="0061747D" w:rsidRDefault="0061747D" w14:paraId="2C7F823C" w14:textId="0ABF346A">
      <w:pPr>
        <w:numPr>
          <w:ilvl w:val="0"/>
          <w:numId w:val="72"/>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also refer to the general submission guidance for this assessment, above. </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1782C4EE" w14:textId="77777777">
            <w:pPr>
              <w:numPr>
                <w:ilvl w:val="0"/>
                <w:numId w:val="38"/>
              </w:numPr>
              <w:spacing w:line="360" w:lineRule="auto"/>
              <w:jc w:val="both"/>
              <w:rPr>
                <w:rFonts w:ascii="Arial" w:hAnsi="Arial" w:cs="Arial"/>
                <w:i/>
                <w:iCs/>
                <w:color w:val="0070C0"/>
              </w:rPr>
            </w:pPr>
            <w:r w:rsidRPr="0061747D">
              <w:rPr>
                <w:rFonts w:ascii="Arial" w:hAnsi="Arial" w:cs="Arial"/>
                <w:i/>
                <w:iCs/>
                <w:color w:val="0070C0"/>
              </w:rPr>
              <w:t>Students should conduct independent research and use credible scholarly materials such as policies, organisational reports, journal articles, and books that are relevant to the assignment.</w:t>
            </w:r>
          </w:p>
          <w:p w:rsidRPr="0061747D" w:rsidR="0061747D" w:rsidP="0061747D" w:rsidRDefault="0061747D" w14:paraId="0EC99456" w14:textId="77777777">
            <w:pPr>
              <w:numPr>
                <w:ilvl w:val="0"/>
                <w:numId w:val="38"/>
              </w:numPr>
              <w:spacing w:line="360" w:lineRule="auto"/>
              <w:jc w:val="both"/>
              <w:rPr>
                <w:rFonts w:ascii="Arial" w:hAnsi="Arial" w:cs="Arial"/>
                <w:i/>
                <w:iCs/>
                <w:color w:val="0070C0"/>
              </w:rPr>
            </w:pPr>
            <w:r w:rsidRPr="0061747D">
              <w:rPr>
                <w:rFonts w:ascii="Arial" w:hAnsi="Arial" w:cs="Arial"/>
                <w:i/>
                <w:iCs/>
                <w:color w:val="0070C0"/>
              </w:rPr>
              <w:t>Due to the contemporary nature of the assignment, students should use relevant literature within a 5–10-year period and aim to include a minimum of 20 references.</w:t>
            </w:r>
          </w:p>
          <w:p w:rsidRPr="0061747D" w:rsidR="000A58A0" w:rsidP="0061747D" w:rsidRDefault="0061747D" w14:paraId="402AFC0E" w14:textId="39FAA614">
            <w:pPr>
              <w:numPr>
                <w:ilvl w:val="0"/>
                <w:numId w:val="38"/>
              </w:numPr>
              <w:spacing w:line="360" w:lineRule="auto"/>
              <w:jc w:val="both"/>
              <w:rPr>
                <w:rFonts w:ascii="Arial" w:hAnsi="Arial" w:cs="Arial"/>
                <w:i/>
                <w:iCs/>
                <w:color w:val="0070C0"/>
              </w:rPr>
            </w:pPr>
            <w:r w:rsidRPr="0061747D">
              <w:rPr>
                <w:rFonts w:ascii="Arial" w:hAnsi="Arial" w:cs="Arial"/>
                <w:i/>
                <w:iCs/>
                <w:color w:val="0070C0"/>
              </w:rPr>
              <w:t>Students should follow the Harvard referencing conventions throughout by ensuring they include in-text citations (author-prominent and text-prominent) and a reference list that corresponds with their in-text citations.</w:t>
            </w:r>
          </w:p>
        </w:tc>
        <w:tc>
          <w:tcPr>
            <w:tcW w:w="416" w:type="pct"/>
            <w:tcBorders>
              <w:top w:val="single" w:color="auto" w:sz="4" w:space="0"/>
              <w:left w:val="single" w:color="auto" w:sz="4" w:space="0"/>
              <w:right w:val="single" w:color="auto" w:sz="4" w:space="0"/>
            </w:tcBorders>
          </w:tcPr>
          <w:p w:rsidRPr="004E3123" w:rsidR="00152E9D" w:rsidP="00152E9D" w:rsidRDefault="00730A88" w14:paraId="4C14861E" w14:textId="62CFC2AE">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05D2FB56"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The report should demonstrate a detailed and systematic understanding of the interplay between health, wellbeing, and sustainability policies, informed by the latest research.</w:t>
            </w:r>
          </w:p>
          <w:p w:rsidRPr="0061747D" w:rsidR="0061747D" w:rsidP="0061747D" w:rsidRDefault="0061747D" w14:paraId="0A00C546"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provide comprehensive coverage by critically analysing how SDG 3 and their chosen SDG impact the global, national, and local health and well-being of citizens.</w:t>
            </w:r>
          </w:p>
          <w:p w:rsidRPr="0061747D" w:rsidR="0061747D" w:rsidP="0061747D" w:rsidRDefault="0061747D" w14:paraId="5A9CB64A"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clearly explain relevant theories and models, integrating them into their analysis to show evidence of clear understanding.</w:t>
            </w:r>
          </w:p>
          <w:p w:rsidRPr="0061747D" w:rsidR="0061747D" w:rsidP="0061747D" w:rsidRDefault="0061747D" w14:paraId="490A2700"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acknowledge the uncertainty and limitations in current knowledge and evaluate the effectiveness of national and local initiatives with a critical perspective.</w:t>
            </w:r>
          </w:p>
          <w:p w:rsidRPr="0061747D" w:rsidR="000A58A0" w:rsidP="0061747D" w:rsidRDefault="0061747D" w14:paraId="327C6895" w14:textId="7EED90EE">
            <w:pPr>
              <w:numPr>
                <w:ilvl w:val="0"/>
                <w:numId w:val="39"/>
              </w:numPr>
              <w:spacing w:line="360" w:lineRule="auto"/>
              <w:jc w:val="both"/>
              <w:rPr>
                <w:rFonts w:ascii="Arial" w:hAnsi="Arial" w:cs="Arial"/>
                <w:i/>
                <w:iCs/>
                <w:color w:val="0070C0"/>
              </w:rPr>
            </w:pPr>
            <w:r w:rsidRPr="0061747D">
              <w:rPr>
                <w:rFonts w:ascii="Arial" w:hAnsi="Arial" w:cs="Arial"/>
                <w:i/>
                <w:iCs/>
                <w:color w:val="0070C0"/>
              </w:rPr>
              <w:t>Recommendations should be evidence-based, drawing on systematic knowledge to justify how existing policies can be enhanced to improve the health and wellbeing of citizens within a national and local context (e.g., United Kingdom, Wales, London, Birmingham etc.)</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3F81F73A" w14:textId="77777777">
            <w:pPr>
              <w:pStyle w:val="ListParagraph"/>
              <w:numPr>
                <w:ilvl w:val="0"/>
                <w:numId w:val="70"/>
              </w:numPr>
              <w:spacing w:line="360" w:lineRule="auto"/>
              <w:jc w:val="both"/>
              <w:rPr>
                <w:rFonts w:ascii="Arial" w:hAnsi="Arial" w:cs="Arial"/>
                <w:bCs/>
                <w:i/>
                <w:iCs/>
                <w:color w:val="0070C0"/>
              </w:rPr>
            </w:pPr>
            <w:r w:rsidRPr="0061747D">
              <w:rPr>
                <w:rFonts w:ascii="Arial" w:hAnsi="Arial" w:cs="Arial"/>
                <w:bCs/>
                <w:i/>
                <w:iCs/>
                <w:color w:val="0070C0"/>
              </w:rPr>
              <w:t>Students should concentrate on critically examining the current health and wellbeing policies and initiatives impacting citizens at global, national, and local levels.</w:t>
            </w:r>
          </w:p>
          <w:p w:rsidRPr="0061747D" w:rsidR="0061747D" w:rsidP="0061747D" w:rsidRDefault="0061747D" w14:paraId="77F640BC" w14:textId="77777777">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There should be a focus on the Sustainable Development Goal (SDG) 3 ‘Good Health and Wellbeing’ and another chosen SDG and evaluate each one’s effectiveness and impact by analysing research, policies, and data.</w:t>
            </w:r>
          </w:p>
          <w:p w:rsidRPr="0061747D" w:rsidR="0061747D" w:rsidP="0061747D" w:rsidRDefault="0061747D" w14:paraId="3D1E763E" w14:textId="77777777">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Students should critically evaluate national or local initiatives and examine their effectiveness through comparison to current studies and data.</w:t>
            </w:r>
          </w:p>
          <w:p w:rsidRPr="0061747D" w:rsidR="000A58A0" w:rsidP="0061747D" w:rsidRDefault="0061747D" w14:paraId="675C423B" w14:textId="0C8162BE">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Informed recommendations for future practice/policy/research should be given and evaluated.</w:t>
            </w:r>
          </w:p>
        </w:tc>
        <w:tc>
          <w:tcPr>
            <w:tcW w:w="416" w:type="pct"/>
            <w:tcBorders>
              <w:top w:val="single" w:color="auto" w:sz="4" w:space="0"/>
              <w:left w:val="single" w:color="auto" w:sz="4" w:space="0"/>
              <w:right w:val="single" w:color="auto" w:sz="4" w:space="0"/>
            </w:tcBorders>
          </w:tcPr>
          <w:p w:rsidRPr="004E3123" w:rsidR="00152E9D" w:rsidP="00152E9D" w:rsidRDefault="00730A88" w14:paraId="5965BAA2" w14:textId="7A2F308A">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3EB4CA15"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Students should focus on effectively applying health and well-being policies such as Sustainable Development Goals (SDGs) to real-world examples to demonstrate how these are implemented and used to improve the health and wellbeing of citizens.</w:t>
            </w:r>
          </w:p>
          <w:p w:rsidRPr="0061747D" w:rsidR="0061747D" w:rsidP="0061747D" w:rsidRDefault="0061747D" w14:paraId="38B96C42"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In addition, students should demonstrate how their chosen local or national initiative is implemented in practice and how this impacts citizens through providing clear real-world examples.</w:t>
            </w:r>
          </w:p>
          <w:p w:rsidRPr="0061747D" w:rsidR="0061747D" w:rsidP="0061747D" w:rsidRDefault="0061747D" w14:paraId="3C7AF7A5"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Additionally, students should acknowledge the limitations of these global, national and local initiatives and use appropriate models and theory to provide recommendations to strengthen policy.</w:t>
            </w:r>
          </w:p>
          <w:p w:rsidRPr="0061747D" w:rsidR="000A58A0" w:rsidP="0061747D" w:rsidRDefault="0061747D" w14:paraId="693F7A18" w14:textId="5CE13CE1">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The report should clearly link theory with practice, highlighting the ability to analyse and address real-world issues effectively.</w:t>
            </w:r>
          </w:p>
        </w:tc>
        <w:tc>
          <w:tcPr>
            <w:tcW w:w="416" w:type="pct"/>
            <w:tcBorders>
              <w:top w:val="single" w:color="auto" w:sz="4" w:space="0"/>
              <w:left w:val="single" w:color="auto" w:sz="4" w:space="0"/>
              <w:right w:val="single" w:color="auto" w:sz="4" w:space="0"/>
            </w:tcBorders>
          </w:tcPr>
          <w:p w:rsidRPr="004E3123" w:rsidR="00152E9D" w:rsidP="00152E9D" w:rsidRDefault="00730A88" w14:paraId="433BD066" w14:textId="20A73655">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13C752AA"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Students should use an appropriate report structure to present work coherently using headings and sub-headings appropriately.</w:t>
            </w:r>
          </w:p>
          <w:p w:rsidRPr="0061747D" w:rsidR="0061747D" w:rsidP="0061747D" w:rsidRDefault="0061747D" w14:paraId="60BAF2D0"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The report should be presented in Arial font size 11 with 1.5 line spacing and text should be justified in alignment (straight margins, both sides) and include page numbers.</w:t>
            </w:r>
          </w:p>
          <w:p w:rsidRPr="0061747D" w:rsidR="0061747D" w:rsidP="0061747D" w:rsidRDefault="0061747D" w14:paraId="7F01F218"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All work should  include correctly formatted  in-text citations and a reference list that follows the UWTSD Harvard referencing conventions.</w:t>
            </w:r>
          </w:p>
          <w:p w:rsidRPr="0061747D" w:rsidR="000A58A0" w:rsidP="0061747D" w:rsidRDefault="0061747D" w14:paraId="2155C1EC" w14:textId="458E342B">
            <w:pPr>
              <w:numPr>
                <w:ilvl w:val="0"/>
                <w:numId w:val="42"/>
              </w:numPr>
              <w:spacing w:line="360" w:lineRule="auto"/>
              <w:jc w:val="both"/>
              <w:rPr>
                <w:rFonts w:ascii="Arial" w:hAnsi="Arial" w:cs="Arial"/>
                <w:i/>
                <w:iCs/>
                <w:color w:val="0070C0"/>
              </w:rPr>
            </w:pPr>
            <w:r w:rsidRPr="0061747D">
              <w:rPr>
                <w:rFonts w:ascii="Arial" w:hAnsi="Arial" w:cs="Arial"/>
                <w:i/>
                <w:iCs/>
                <w:color w:val="0070C0"/>
              </w:rPr>
              <w:t xml:space="preserve">Students should also refer to the general submission guidance for this assessment, above. </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E4CF3" w:rsidRDefault="006E4CF3" w14:paraId="7425E256" w14:textId="77777777">
      <w:r>
        <w:separator/>
      </w:r>
    </w:p>
  </w:endnote>
  <w:endnote w:type="continuationSeparator" w:id="0">
    <w:p w:rsidR="006E4CF3" w:rsidRDefault="006E4CF3" w14:paraId="1137A28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E4CF3" w:rsidRDefault="006E4CF3" w14:paraId="428ED2C9" w14:textId="77777777">
      <w:r>
        <w:separator/>
      </w:r>
    </w:p>
  </w:footnote>
  <w:footnote w:type="continuationSeparator" w:id="0">
    <w:p w:rsidR="006E4CF3" w:rsidRDefault="006E4CF3" w14:paraId="3B5F48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7"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0"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23"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32"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7"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8"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9"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0"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1"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2"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3"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6"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7"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1"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53"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6"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57"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9"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0"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1"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2"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4"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65"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66"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8"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0187438">
    <w:abstractNumId w:val="8"/>
  </w:num>
  <w:num w:numId="2" w16cid:durableId="1697583224">
    <w:abstractNumId w:val="29"/>
  </w:num>
  <w:num w:numId="3" w16cid:durableId="1129662898">
    <w:abstractNumId w:val="58"/>
  </w:num>
  <w:num w:numId="4" w16cid:durableId="1149709272">
    <w:abstractNumId w:val="35"/>
  </w:num>
  <w:num w:numId="5" w16cid:durableId="578830593">
    <w:abstractNumId w:val="26"/>
  </w:num>
  <w:num w:numId="6" w16cid:durableId="905066771">
    <w:abstractNumId w:val="55"/>
  </w:num>
  <w:num w:numId="7" w16cid:durableId="112411671">
    <w:abstractNumId w:val="10"/>
  </w:num>
  <w:num w:numId="8" w16cid:durableId="785201029">
    <w:abstractNumId w:val="49"/>
  </w:num>
  <w:num w:numId="9" w16cid:durableId="1702122028">
    <w:abstractNumId w:val="30"/>
  </w:num>
  <w:num w:numId="10" w16cid:durableId="875317057">
    <w:abstractNumId w:val="14"/>
  </w:num>
  <w:num w:numId="11" w16cid:durableId="646278689">
    <w:abstractNumId w:val="15"/>
  </w:num>
  <w:num w:numId="12" w16cid:durableId="571963626">
    <w:abstractNumId w:val="27"/>
  </w:num>
  <w:num w:numId="13" w16cid:durableId="1673995786">
    <w:abstractNumId w:val="48"/>
  </w:num>
  <w:num w:numId="14" w16cid:durableId="1807967875">
    <w:abstractNumId w:val="12"/>
  </w:num>
  <w:num w:numId="15" w16cid:durableId="500390440">
    <w:abstractNumId w:val="0"/>
  </w:num>
  <w:num w:numId="16" w16cid:durableId="507791675">
    <w:abstractNumId w:val="19"/>
  </w:num>
  <w:num w:numId="17" w16cid:durableId="517160200">
    <w:abstractNumId w:val="16"/>
  </w:num>
  <w:num w:numId="18" w16cid:durableId="1572692557">
    <w:abstractNumId w:val="3"/>
  </w:num>
  <w:num w:numId="19" w16cid:durableId="872421152">
    <w:abstractNumId w:val="3"/>
  </w:num>
  <w:num w:numId="20" w16cid:durableId="483275277">
    <w:abstractNumId w:val="4"/>
  </w:num>
  <w:num w:numId="21" w16cid:durableId="1339457121">
    <w:abstractNumId w:val="61"/>
  </w:num>
  <w:num w:numId="22" w16cid:durableId="1553272162">
    <w:abstractNumId w:val="41"/>
  </w:num>
  <w:num w:numId="23" w16cid:durableId="1900508551">
    <w:abstractNumId w:val="64"/>
  </w:num>
  <w:num w:numId="24" w16cid:durableId="411051742">
    <w:abstractNumId w:val="31"/>
  </w:num>
  <w:num w:numId="25" w16cid:durableId="938949895">
    <w:abstractNumId w:val="59"/>
  </w:num>
  <w:num w:numId="26" w16cid:durableId="673074582">
    <w:abstractNumId w:val="32"/>
  </w:num>
  <w:num w:numId="27" w16cid:durableId="1230724814">
    <w:abstractNumId w:val="65"/>
  </w:num>
  <w:num w:numId="28" w16cid:durableId="2131893461">
    <w:abstractNumId w:val="52"/>
  </w:num>
  <w:num w:numId="29" w16cid:durableId="285432504">
    <w:abstractNumId w:val="6"/>
  </w:num>
  <w:num w:numId="30" w16cid:durableId="809520148">
    <w:abstractNumId w:val="22"/>
  </w:num>
  <w:num w:numId="31" w16cid:durableId="1646592110">
    <w:abstractNumId w:val="62"/>
  </w:num>
  <w:num w:numId="32" w16cid:durableId="2035614286">
    <w:abstractNumId w:val="56"/>
  </w:num>
  <w:num w:numId="33" w16cid:durableId="95100367">
    <w:abstractNumId w:val="67"/>
  </w:num>
  <w:num w:numId="34" w16cid:durableId="1224216525">
    <w:abstractNumId w:val="17"/>
  </w:num>
  <w:num w:numId="35" w16cid:durableId="1644306979">
    <w:abstractNumId w:val="45"/>
  </w:num>
  <w:num w:numId="36" w16cid:durableId="1532568798">
    <w:abstractNumId w:val="34"/>
  </w:num>
  <w:num w:numId="37" w16cid:durableId="459571118">
    <w:abstractNumId w:val="66"/>
  </w:num>
  <w:num w:numId="38" w16cid:durableId="1701736620">
    <w:abstractNumId w:val="50"/>
  </w:num>
  <w:num w:numId="39" w16cid:durableId="630407741">
    <w:abstractNumId w:val="37"/>
  </w:num>
  <w:num w:numId="40" w16cid:durableId="850219645">
    <w:abstractNumId w:val="25"/>
  </w:num>
  <w:num w:numId="41" w16cid:durableId="1819422023">
    <w:abstractNumId w:val="60"/>
  </w:num>
  <w:num w:numId="42" w16cid:durableId="30309525">
    <w:abstractNumId w:val="42"/>
  </w:num>
  <w:num w:numId="43" w16cid:durableId="356078928">
    <w:abstractNumId w:val="18"/>
  </w:num>
  <w:num w:numId="44" w16cid:durableId="1493060628">
    <w:abstractNumId w:val="17"/>
  </w:num>
  <w:num w:numId="45" w16cid:durableId="1377001728">
    <w:abstractNumId w:val="36"/>
  </w:num>
  <w:num w:numId="46" w16cid:durableId="1471362700">
    <w:abstractNumId w:val="40"/>
  </w:num>
  <w:num w:numId="47" w16cid:durableId="787089073">
    <w:abstractNumId w:val="57"/>
  </w:num>
  <w:num w:numId="48" w16cid:durableId="203760741">
    <w:abstractNumId w:val="54"/>
  </w:num>
  <w:num w:numId="49" w16cid:durableId="1756826706">
    <w:abstractNumId w:val="68"/>
  </w:num>
  <w:num w:numId="50" w16cid:durableId="289096009">
    <w:abstractNumId w:val="39"/>
  </w:num>
  <w:num w:numId="51" w16cid:durableId="78210229">
    <w:abstractNumId w:val="38"/>
  </w:num>
  <w:num w:numId="52" w16cid:durableId="1678733886">
    <w:abstractNumId w:val="2"/>
  </w:num>
  <w:num w:numId="53" w16cid:durableId="1369141590">
    <w:abstractNumId w:val="28"/>
  </w:num>
  <w:num w:numId="54" w16cid:durableId="1074469449">
    <w:abstractNumId w:val="5"/>
  </w:num>
  <w:num w:numId="55" w16cid:durableId="2036998058">
    <w:abstractNumId w:val="1"/>
  </w:num>
  <w:num w:numId="56" w16cid:durableId="1024549677">
    <w:abstractNumId w:val="9"/>
  </w:num>
  <w:num w:numId="57" w16cid:durableId="1426152866">
    <w:abstractNumId w:val="9"/>
  </w:num>
  <w:num w:numId="58" w16cid:durableId="2028482257">
    <w:abstractNumId w:val="24"/>
  </w:num>
  <w:num w:numId="59" w16cid:durableId="589509856">
    <w:abstractNumId w:val="11"/>
  </w:num>
  <w:num w:numId="60" w16cid:durableId="797990073">
    <w:abstractNumId w:val="47"/>
  </w:num>
  <w:num w:numId="61" w16cid:durableId="1174030502">
    <w:abstractNumId w:val="43"/>
  </w:num>
  <w:num w:numId="62" w16cid:durableId="319425447">
    <w:abstractNumId w:val="23"/>
  </w:num>
  <w:num w:numId="63" w16cid:durableId="574820326">
    <w:abstractNumId w:val="13"/>
  </w:num>
  <w:num w:numId="64" w16cid:durableId="1952201621">
    <w:abstractNumId w:val="46"/>
  </w:num>
  <w:num w:numId="65" w16cid:durableId="1070887951">
    <w:abstractNumId w:val="20"/>
  </w:num>
  <w:num w:numId="66" w16cid:durableId="426510371">
    <w:abstractNumId w:val="63"/>
  </w:num>
  <w:num w:numId="67" w16cid:durableId="1949770904">
    <w:abstractNumId w:val="7"/>
  </w:num>
  <w:num w:numId="68" w16cid:durableId="312415570">
    <w:abstractNumId w:val="44"/>
  </w:num>
  <w:num w:numId="69" w16cid:durableId="1585457805">
    <w:abstractNumId w:val="33"/>
  </w:num>
  <w:num w:numId="70" w16cid:durableId="693654128">
    <w:abstractNumId w:val="51"/>
  </w:num>
  <w:num w:numId="71" w16cid:durableId="770585827">
    <w:abstractNumId w:val="21"/>
  </w:num>
  <w:num w:numId="72" w16cid:durableId="1223559333">
    <w:abstractNumId w:val="5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E4CF3"/>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379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2D9B"/>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6171"/>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D405C25"/>
    <w:rsid w:val="16A0196F"/>
    <w:rsid w:val="397245E6"/>
    <w:rsid w:val="41443D95"/>
    <w:rsid w:val="5005D0A9"/>
    <w:rsid w:val="71130071"/>
    <w:rsid w:val="76EF3E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8FC32A-3802-4A7A-A623-65016394BD1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01A0F03-FA75-441E-98E0-44414F539155}">
  <ds:schemaRefs>
    <ds:schemaRef ds:uri="http://schemas.microsoft.com/sharepoint/v3/contenttype/forms"/>
  </ds:schemaRefs>
</ds:datastoreItem>
</file>

<file path=customXml/itemProps3.xml><?xml version="1.0" encoding="utf-8"?>
<ds:datastoreItem xmlns:ds="http://schemas.openxmlformats.org/officeDocument/2006/customXml" ds:itemID="{2385F39B-B6E1-4715-9D93-BE36100808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12</cp:revision>
  <cp:lastPrinted>2014-10-10T07:42:00Z</cp:lastPrinted>
  <dcterms:created xsi:type="dcterms:W3CDTF">2025-12-01T14:44:00Z</dcterms:created>
  <dcterms:modified xsi:type="dcterms:W3CDTF">2025-12-01T14:45:07Z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