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06A7E" w:rsidRDefault="00B06A7E" w:rsidP="00BD341A">
      <w:pPr>
        <w:pStyle w:val="NoSpacing"/>
        <w:jc w:val="both"/>
      </w:pPr>
    </w:p>
    <w:p w:rsidR="00BD341A" w:rsidRDefault="00BD341A" w:rsidP="00BD341A">
      <w:pPr>
        <w:pStyle w:val="NoSpacing"/>
        <w:jc w:val="both"/>
      </w:pPr>
    </w:p>
    <w:p w:rsidR="00BD341A" w:rsidRDefault="00BD341A" w:rsidP="00BD341A">
      <w:pPr>
        <w:pStyle w:val="NoSpacing"/>
        <w:jc w:val="both"/>
      </w:pPr>
    </w:p>
    <w:p w:rsidR="00BD341A" w:rsidRDefault="00BD341A" w:rsidP="00BD341A">
      <w:pPr>
        <w:pStyle w:val="NoSpacing"/>
        <w:jc w:val="both"/>
      </w:pPr>
    </w:p>
    <w:p w:rsidR="00BD341A" w:rsidRDefault="00BD341A" w:rsidP="00BD341A">
      <w:pPr>
        <w:pStyle w:val="NoSpacing"/>
        <w:jc w:val="both"/>
      </w:pPr>
    </w:p>
    <w:p w:rsidR="00BD341A" w:rsidRDefault="00BD341A" w:rsidP="00BD341A">
      <w:pPr>
        <w:pStyle w:val="NoSpacing"/>
        <w:jc w:val="both"/>
      </w:pPr>
    </w:p>
    <w:p w:rsidR="00BD341A" w:rsidRDefault="00BD341A" w:rsidP="00BD341A">
      <w:pPr>
        <w:pStyle w:val="NoSpacing"/>
        <w:jc w:val="both"/>
      </w:pPr>
    </w:p>
    <w:p w:rsidR="00BD341A" w:rsidRDefault="00BD341A" w:rsidP="00BD341A">
      <w:pPr>
        <w:pStyle w:val="NoSpacing"/>
        <w:jc w:val="both"/>
      </w:pPr>
      <w:r>
        <w:t xml:space="preserve">   </w:t>
      </w:r>
    </w:p>
    <w:p w:rsidR="00BD341A" w:rsidRDefault="00BD341A" w:rsidP="00BD341A">
      <w:pPr>
        <w:pStyle w:val="NoSpacing"/>
      </w:pPr>
      <w:r>
        <w:t xml:space="preserve">                                                                      </w:t>
      </w:r>
    </w:p>
    <w:p w:rsidR="00BD341A" w:rsidRDefault="00BD341A" w:rsidP="00BD341A">
      <w:pPr>
        <w:spacing w:line="360" w:lineRule="auto"/>
        <w:rPr>
          <w:b/>
        </w:rPr>
      </w:pPr>
      <w:r>
        <w:rPr>
          <w:b/>
        </w:rPr>
        <w:t xml:space="preserve">                             Student Name: Roxana Daniela </w:t>
      </w:r>
      <w:proofErr w:type="spellStart"/>
      <w:r>
        <w:rPr>
          <w:b/>
        </w:rPr>
        <w:t>Lemnariu</w:t>
      </w:r>
      <w:proofErr w:type="spellEnd"/>
    </w:p>
    <w:p w:rsidR="00BD341A" w:rsidRDefault="00BD341A" w:rsidP="00BD341A">
      <w:pPr>
        <w:spacing w:line="360" w:lineRule="auto"/>
        <w:rPr>
          <w:b/>
        </w:rPr>
      </w:pPr>
      <w:r>
        <w:rPr>
          <w:b/>
        </w:rPr>
        <w:t xml:space="preserve">                             Student ID</w:t>
      </w:r>
      <w:proofErr w:type="gramStart"/>
      <w:r>
        <w:rPr>
          <w:b/>
        </w:rPr>
        <w:t>:2118526</w:t>
      </w:r>
      <w:proofErr w:type="gramEnd"/>
    </w:p>
    <w:p w:rsidR="00BD341A" w:rsidRDefault="00BD341A" w:rsidP="00BD341A">
      <w:pPr>
        <w:spacing w:line="360" w:lineRule="auto"/>
        <w:rPr>
          <w:b/>
        </w:rPr>
      </w:pPr>
      <w:r>
        <w:rPr>
          <w:b/>
        </w:rPr>
        <w:t xml:space="preserve">                              Module </w:t>
      </w:r>
      <w:proofErr w:type="spellStart"/>
      <w:r>
        <w:rPr>
          <w:b/>
        </w:rPr>
        <w:t>Title</w:t>
      </w:r>
      <w:proofErr w:type="gramStart"/>
      <w:r>
        <w:rPr>
          <w:b/>
        </w:rPr>
        <w:t>:Professional</w:t>
      </w:r>
      <w:proofErr w:type="spellEnd"/>
      <w:proofErr w:type="gramEnd"/>
      <w:r>
        <w:rPr>
          <w:b/>
        </w:rPr>
        <w:t xml:space="preserve"> Career Development</w:t>
      </w:r>
    </w:p>
    <w:p w:rsidR="00BD341A" w:rsidRPr="002F2BD3" w:rsidRDefault="00BD341A" w:rsidP="00BD341A">
      <w:pPr>
        <w:spacing w:line="360" w:lineRule="auto"/>
        <w:rPr>
          <w:b/>
        </w:rPr>
      </w:pPr>
      <w:r>
        <w:rPr>
          <w:b/>
        </w:rPr>
        <w:t xml:space="preserve">                              Module Code: BMSW4005_BIRM</w:t>
      </w:r>
    </w:p>
    <w:p w:rsidR="00BD341A" w:rsidRDefault="00BD341A" w:rsidP="00BD341A">
      <w:pPr>
        <w:spacing w:line="360" w:lineRule="auto"/>
        <w:rPr>
          <w:b/>
        </w:rPr>
      </w:pPr>
      <w:r>
        <w:rPr>
          <w:b/>
          <w:sz w:val="32"/>
        </w:rPr>
        <w:t xml:space="preserve">                     </w:t>
      </w:r>
      <w:r>
        <w:rPr>
          <w:b/>
        </w:rPr>
        <w:t xml:space="preserve">Lecture </w:t>
      </w:r>
      <w:proofErr w:type="spellStart"/>
      <w:r>
        <w:rPr>
          <w:b/>
        </w:rPr>
        <w:t>Name</w:t>
      </w:r>
      <w:proofErr w:type="gramStart"/>
      <w:r>
        <w:rPr>
          <w:b/>
        </w:rPr>
        <w:t>:Farah</w:t>
      </w:r>
      <w:proofErr w:type="spellEnd"/>
      <w:proofErr w:type="gramEnd"/>
      <w:r>
        <w:rPr>
          <w:b/>
        </w:rPr>
        <w:t xml:space="preserve"> Islam</w:t>
      </w:r>
    </w:p>
    <w:p w:rsidR="00BD341A" w:rsidRDefault="00BD341A" w:rsidP="00BD341A">
      <w:pPr>
        <w:spacing w:line="360" w:lineRule="auto"/>
        <w:jc w:val="both"/>
        <w:rPr>
          <w:b/>
        </w:rPr>
      </w:pPr>
    </w:p>
    <w:p w:rsidR="00B06A7E" w:rsidRDefault="00B06A7E" w:rsidP="00BD341A">
      <w:pPr>
        <w:pStyle w:val="NoSpacing"/>
        <w:jc w:val="both"/>
        <w:rPr>
          <w:b/>
        </w:rPr>
      </w:pPr>
    </w:p>
    <w:p w:rsidR="0045552B" w:rsidRDefault="0045552B"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r>
        <w:lastRenderedPageBreak/>
        <w:t xml:space="preserve">               </w:t>
      </w: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r>
        <w:t xml:space="preserve">                                                                  Task 1</w:t>
      </w: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r>
        <w:t xml:space="preserve"> </w:t>
      </w:r>
    </w:p>
    <w:p w:rsidR="009D5401" w:rsidRDefault="009D5401" w:rsidP="00BD341A">
      <w:pPr>
        <w:jc w:val="both"/>
      </w:pPr>
    </w:p>
    <w:p w:rsidR="009D5401" w:rsidRDefault="009D5401" w:rsidP="00BD341A">
      <w:pPr>
        <w:jc w:val="both"/>
      </w:pPr>
      <w:r>
        <w:t xml:space="preserve">      </w:t>
      </w:r>
      <w:r w:rsidR="00E02E3B">
        <w:t xml:space="preserve">                  Does having mental </w:t>
      </w:r>
      <w:proofErr w:type="spellStart"/>
      <w:r w:rsidR="00E02E3B">
        <w:t>heatlth</w:t>
      </w:r>
      <w:proofErr w:type="spellEnd"/>
      <w:r w:rsidR="00E02E3B">
        <w:t xml:space="preserve"> problems affect the way one functions in their job?</w:t>
      </w: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Pr="00226D6B" w:rsidRDefault="00E02E3B" w:rsidP="00BD341A">
      <w:pPr>
        <w:jc w:val="both"/>
        <w:rPr>
          <w:color w:val="000000" w:themeColor="text1"/>
        </w:rPr>
      </w:pPr>
    </w:p>
    <w:p w:rsidR="00E02E3B" w:rsidRPr="004D3937" w:rsidRDefault="00E02E3B" w:rsidP="004D3937">
      <w:pPr>
        <w:spacing w:line="360" w:lineRule="auto"/>
        <w:jc w:val="both"/>
        <w:rPr>
          <w:color w:val="000000" w:themeColor="text1"/>
        </w:rPr>
      </w:pPr>
      <w:r w:rsidRPr="00226D6B">
        <w:rPr>
          <w:color w:val="000000" w:themeColor="text1"/>
        </w:rPr>
        <w:t xml:space="preserve">                  </w:t>
      </w:r>
      <w:r w:rsidRPr="004D3937">
        <w:rPr>
          <w:color w:val="000000" w:themeColor="text1"/>
        </w:rPr>
        <w:t xml:space="preserve"> </w:t>
      </w:r>
      <w:r w:rsidR="00226D6B" w:rsidRPr="004D3937">
        <w:rPr>
          <w:color w:val="000000" w:themeColor="text1"/>
        </w:rPr>
        <w:t xml:space="preserve">The definition of a mental health problem, referred to as a </w:t>
      </w:r>
      <w:r w:rsidR="00226D6B" w:rsidRPr="004D3937">
        <w:rPr>
          <w:rStyle w:val="Strong"/>
          <w:b w:val="0"/>
          <w:color w:val="000000" w:themeColor="text1"/>
        </w:rPr>
        <w:t>mental illness</w:t>
      </w:r>
      <w:r w:rsidR="00226D6B" w:rsidRPr="004D3937">
        <w:rPr>
          <w:color w:val="000000" w:themeColor="text1"/>
        </w:rPr>
        <w:t> or </w:t>
      </w:r>
      <w:r w:rsidR="00226D6B" w:rsidRPr="004D3937">
        <w:rPr>
          <w:rStyle w:val="Strong"/>
          <w:b w:val="0"/>
          <w:color w:val="000000" w:themeColor="text1"/>
        </w:rPr>
        <w:t>psychiatric disorder</w:t>
      </w:r>
      <w:r w:rsidR="00226D6B" w:rsidRPr="004D3937">
        <w:rPr>
          <w:color w:val="000000" w:themeColor="text1"/>
        </w:rPr>
        <w:t>, is a behavioural or mental pattern that causes significant distress or impairment of personal functioning. Mental health includes our emotional, psychological, and social well-being. It affects how we think, feel, and act. It also helps determine how we handle stress, relate to others, and make healthy choices</w:t>
      </w:r>
      <w:r w:rsidR="00226D6B" w:rsidRPr="004D3937">
        <w:rPr>
          <w:color w:val="000000" w:themeColor="text1"/>
        </w:rPr>
        <w:t>.</w:t>
      </w:r>
    </w:p>
    <w:p w:rsidR="00226D6B" w:rsidRPr="004D3937" w:rsidRDefault="00226D6B" w:rsidP="004D3937">
      <w:pPr>
        <w:spacing w:line="360" w:lineRule="auto"/>
        <w:jc w:val="both"/>
        <w:rPr>
          <w:color w:val="000000" w:themeColor="text1"/>
          <w:shd w:val="clear" w:color="auto" w:fill="FFFFFF"/>
        </w:rPr>
      </w:pPr>
      <w:r w:rsidRPr="004D3937">
        <w:rPr>
          <w:color w:val="000000" w:themeColor="text1"/>
          <w:shd w:val="clear" w:color="auto" w:fill="FFFFFF"/>
        </w:rPr>
        <w:t>The </w:t>
      </w:r>
      <w:hyperlink r:id="rId5" w:tooltip="Causes of mental disorders" w:history="1">
        <w:r w:rsidRPr="004D3937">
          <w:rPr>
            <w:rStyle w:val="Hyperlink"/>
            <w:color w:val="000000" w:themeColor="text1"/>
            <w:u w:val="none"/>
            <w:shd w:val="clear" w:color="auto" w:fill="FFFFFF"/>
          </w:rPr>
          <w:t>causes of mental disorders</w:t>
        </w:r>
      </w:hyperlink>
      <w:r w:rsidRPr="004D3937">
        <w:rPr>
          <w:color w:val="000000" w:themeColor="text1"/>
          <w:shd w:val="clear" w:color="auto" w:fill="FFFFFF"/>
        </w:rPr>
        <w:t> are often unclear and unsafe. Theories may incorporate findings from a range of fields. Mental disorders are usually defined by a combination of how a person behaves, feels, perceives, or thinks.  A mental disorder is one aspect of </w:t>
      </w:r>
      <w:hyperlink r:id="rId6" w:tooltip="Mental health" w:history="1">
        <w:r w:rsidRPr="004D3937">
          <w:rPr>
            <w:rStyle w:val="Hyperlink"/>
            <w:color w:val="000000" w:themeColor="text1"/>
            <w:u w:val="none"/>
            <w:shd w:val="clear" w:color="auto" w:fill="FFFFFF"/>
          </w:rPr>
          <w:t>mental health</w:t>
        </w:r>
      </w:hyperlink>
      <w:r w:rsidRPr="004D3937">
        <w:rPr>
          <w:color w:val="000000" w:themeColor="text1"/>
          <w:shd w:val="clear" w:color="auto" w:fill="FFFFFF"/>
        </w:rPr>
        <w:t xml:space="preserve">. </w:t>
      </w:r>
      <w:r w:rsidRPr="004D3937">
        <w:rPr>
          <w:color w:val="000000" w:themeColor="text1"/>
          <w:shd w:val="clear" w:color="auto" w:fill="FFFFFF"/>
          <w:vertAlign w:val="superscript"/>
        </w:rPr>
        <w:t xml:space="preserve"> </w:t>
      </w:r>
      <w:r w:rsidRPr="004D3937">
        <w:rPr>
          <w:color w:val="000000" w:themeColor="text1"/>
          <w:shd w:val="clear" w:color="auto" w:fill="FFFFFF"/>
        </w:rPr>
        <w:t>Cultural and religious beliefs, as well as </w:t>
      </w:r>
      <w:hyperlink r:id="rId7" w:tooltip="Norm (social)" w:history="1">
        <w:r w:rsidRPr="004D3937">
          <w:rPr>
            <w:rStyle w:val="Hyperlink"/>
            <w:color w:val="000000" w:themeColor="text1"/>
            <w:u w:val="none"/>
            <w:shd w:val="clear" w:color="auto" w:fill="FFFFFF"/>
          </w:rPr>
          <w:t>social norms</w:t>
        </w:r>
      </w:hyperlink>
      <w:r w:rsidRPr="004D3937">
        <w:rPr>
          <w:color w:val="000000" w:themeColor="text1"/>
          <w:shd w:val="clear" w:color="auto" w:fill="FFFFFF"/>
        </w:rPr>
        <w:t>, should be taken into account when making a diagnosis</w:t>
      </w:r>
      <w:r w:rsidRPr="004D3937">
        <w:rPr>
          <w:color w:val="000000" w:themeColor="text1"/>
          <w:shd w:val="clear" w:color="auto" w:fill="FFFFFF"/>
        </w:rPr>
        <w:t>.</w:t>
      </w:r>
    </w:p>
    <w:p w:rsidR="00226D6B" w:rsidRPr="004D3937" w:rsidRDefault="00226D6B" w:rsidP="004D3937">
      <w:pPr>
        <w:spacing w:line="360" w:lineRule="auto"/>
        <w:jc w:val="both"/>
        <w:rPr>
          <w:color w:val="000000" w:themeColor="text1"/>
          <w:shd w:val="clear" w:color="auto" w:fill="FFFFFF"/>
        </w:rPr>
      </w:pPr>
      <w:r w:rsidRPr="004D3937">
        <w:rPr>
          <w:color w:val="000000" w:themeColor="text1"/>
          <w:shd w:val="clear" w:color="auto" w:fill="FFFFFF"/>
        </w:rPr>
        <w:t>Mental health issues such as anxiety can cause someone to lose concentration, making it very difficult to multi-task and carry out day-to-day work activities. An employee’s stamina could also be affected, making task deadlines difficult to meet. Someone with anxiety or depression may suffer from paranoia, meaning that even constructive criticism could be taken personally and cause them to doubt themselves and their work, damaging their confidence and abilities in the future.</w:t>
      </w:r>
    </w:p>
    <w:p w:rsidR="00226D6B" w:rsidRPr="004D3937" w:rsidRDefault="00226D6B" w:rsidP="004D3937">
      <w:pPr>
        <w:spacing w:line="360" w:lineRule="auto"/>
        <w:jc w:val="both"/>
        <w:rPr>
          <w:rStyle w:val="Strong"/>
          <w:b w:val="0"/>
          <w:color w:val="000000" w:themeColor="text1"/>
          <w:shd w:val="clear" w:color="auto" w:fill="F5F5F5"/>
        </w:rPr>
      </w:pPr>
      <w:r w:rsidRPr="004D3937">
        <w:rPr>
          <w:rStyle w:val="Strong"/>
          <w:b w:val="0"/>
          <w:color w:val="000000" w:themeColor="text1"/>
          <w:shd w:val="clear" w:color="auto" w:fill="F5F5F5"/>
        </w:rPr>
        <w:t>Having a positive work-life balance can help employees carve out enough time for both work and the many other facets of their lives.</w:t>
      </w:r>
    </w:p>
    <w:p w:rsidR="00226D6B" w:rsidRPr="004D3937" w:rsidRDefault="00226D6B" w:rsidP="004D3937">
      <w:pPr>
        <w:spacing w:line="360" w:lineRule="auto"/>
        <w:jc w:val="both"/>
        <w:rPr>
          <w:bCs/>
          <w:color w:val="000000" w:themeColor="text1"/>
          <w:shd w:val="clear" w:color="auto" w:fill="F5F5F5"/>
        </w:rPr>
      </w:pPr>
      <w:r w:rsidRPr="004D3937">
        <w:rPr>
          <w:color w:val="000000" w:themeColor="text1"/>
          <w:shd w:val="clear" w:color="auto" w:fill="F5F5F5"/>
        </w:rPr>
        <w:t>It is important that employees have a good work-life balance. Not only does it improve their </w:t>
      </w:r>
      <w:hyperlink r:id="rId8" w:history="1">
        <w:r w:rsidRPr="004D3937">
          <w:rPr>
            <w:rStyle w:val="Hyperlink"/>
            <w:bCs/>
            <w:color w:val="000000" w:themeColor="text1"/>
            <w:u w:val="none"/>
            <w:shd w:val="clear" w:color="auto" w:fill="F5F5F5"/>
          </w:rPr>
          <w:t>mental health</w:t>
        </w:r>
      </w:hyperlink>
      <w:r w:rsidRPr="004D3937">
        <w:rPr>
          <w:color w:val="000000" w:themeColor="text1"/>
          <w:shd w:val="clear" w:color="auto" w:fill="F5F5F5"/>
        </w:rPr>
        <w:t>, but it benefits the business too. Employees with a good work-life balance are more efficient, productive and motivated.</w:t>
      </w:r>
    </w:p>
    <w:p w:rsidR="00226D6B" w:rsidRPr="004D3937" w:rsidRDefault="00226D6B" w:rsidP="004D3937">
      <w:pPr>
        <w:spacing w:line="360" w:lineRule="auto"/>
        <w:jc w:val="both"/>
        <w:rPr>
          <w:color w:val="000000" w:themeColor="text1"/>
          <w:shd w:val="clear" w:color="auto" w:fill="FFFFFF"/>
        </w:rPr>
      </w:pPr>
      <w:r w:rsidRPr="004D3937">
        <w:rPr>
          <w:color w:val="000000" w:themeColor="text1"/>
          <w:shd w:val="clear" w:color="auto" w:fill="FFFFFF"/>
        </w:rPr>
        <w:t xml:space="preserve">It may not necessarily be the physical work side of things that is being </w:t>
      </w:r>
      <w:proofErr w:type="gramStart"/>
      <w:r w:rsidRPr="004D3937">
        <w:rPr>
          <w:color w:val="000000" w:themeColor="text1"/>
          <w:shd w:val="clear" w:color="auto" w:fill="FFFFFF"/>
        </w:rPr>
        <w:t>affected,</w:t>
      </w:r>
      <w:proofErr w:type="gramEnd"/>
      <w:r w:rsidRPr="004D3937">
        <w:rPr>
          <w:color w:val="000000" w:themeColor="text1"/>
          <w:shd w:val="clear" w:color="auto" w:fill="FFFFFF"/>
        </w:rPr>
        <w:t xml:space="preserve"> it could be the dynamic of the workforce, making the office less of a team and more of a competition. A sufferer of mental health issues may struggle to interact with others and therefore isolate themselves. This causes a huge blockage of communication, meaning that any potential issues that aren’t addressed could cause some long-lasting damage in the future</w:t>
      </w:r>
    </w:p>
    <w:p w:rsidR="00226D6B" w:rsidRPr="004D3937" w:rsidRDefault="00226D6B" w:rsidP="004D3937">
      <w:pPr>
        <w:spacing w:line="360" w:lineRule="auto"/>
        <w:jc w:val="both"/>
        <w:rPr>
          <w:color w:val="000000" w:themeColor="text1"/>
          <w:shd w:val="clear" w:color="auto" w:fill="FFFFFF"/>
        </w:rPr>
      </w:pPr>
      <w:r w:rsidRPr="004D3937">
        <w:rPr>
          <w:color w:val="000000" w:themeColor="text1"/>
          <w:shd w:val="clear" w:color="auto" w:fill="FFFFFF"/>
        </w:rPr>
        <w:t>Creating a mentally healthy workplace has many benefits for both employers and employees. </w:t>
      </w:r>
      <w:r w:rsidRPr="004D3937">
        <w:rPr>
          <w:bCs/>
          <w:color w:val="000000" w:themeColor="text1"/>
          <w:shd w:val="clear" w:color="auto" w:fill="FFFFFF"/>
        </w:rPr>
        <w:t>A well-designed workplace should support individual mental health, which can then lead to reduced absenteeism, increased employee engagement, and group productivity</w:t>
      </w:r>
      <w:r w:rsidRPr="004D3937">
        <w:rPr>
          <w:color w:val="000000" w:themeColor="text1"/>
          <w:shd w:val="clear" w:color="auto" w:fill="FFFFFF"/>
        </w:rPr>
        <w:t>.</w:t>
      </w:r>
    </w:p>
    <w:p w:rsidR="004D3937" w:rsidRPr="004D3937" w:rsidRDefault="004D3937" w:rsidP="004D3937">
      <w:pPr>
        <w:spacing w:line="360" w:lineRule="auto"/>
        <w:jc w:val="both"/>
        <w:rPr>
          <w:color w:val="000000" w:themeColor="text1"/>
          <w:shd w:val="clear" w:color="auto" w:fill="FFFFFF"/>
        </w:rPr>
      </w:pPr>
      <w:hyperlink r:id="rId9" w:history="1">
        <w:r w:rsidRPr="004D3937">
          <w:rPr>
            <w:rStyle w:val="Hyperlink"/>
            <w:color w:val="000000" w:themeColor="text1"/>
            <w:u w:val="none"/>
          </w:rPr>
          <w:t xml:space="preserve">A good method to support your employees' mental health is </w:t>
        </w:r>
        <w:proofErr w:type="spellStart"/>
        <w:proofErr w:type="gramStart"/>
        <w:r w:rsidRPr="004D3937">
          <w:rPr>
            <w:rStyle w:val="Hyperlink"/>
            <w:color w:val="000000" w:themeColor="text1"/>
            <w:u w:val="none"/>
          </w:rPr>
          <w:t>Counseling</w:t>
        </w:r>
        <w:proofErr w:type="spellEnd"/>
        <w:proofErr w:type="gramEnd"/>
        <w:r w:rsidRPr="004D3937">
          <w:rPr>
            <w:rStyle w:val="Hyperlink"/>
            <w:color w:val="000000" w:themeColor="text1"/>
            <w:u w:val="none"/>
          </w:rPr>
          <w:t xml:space="preserve"> </w:t>
        </w:r>
      </w:hyperlink>
      <w:r w:rsidRPr="004D3937">
        <w:rPr>
          <w:color w:val="000000" w:themeColor="text1"/>
        </w:rPr>
        <w:t xml:space="preserve">and/or peer counselling may be used. </w:t>
      </w:r>
      <w:proofErr w:type="spellStart"/>
      <w:r w:rsidRPr="004D3937">
        <w:rPr>
          <w:color w:val="000000" w:themeColor="text1"/>
        </w:rPr>
        <w:t>Psychoeducational</w:t>
      </w:r>
      <w:proofErr w:type="spellEnd"/>
      <w:r w:rsidRPr="004D3937">
        <w:rPr>
          <w:color w:val="000000" w:themeColor="text1"/>
        </w:rPr>
        <w:t xml:space="preserve"> programmes may provide people with the information needed to understand and manage their problems. Creative therapies are sometimes used, including </w:t>
      </w:r>
      <w:hyperlink r:id="rId10" w:history="1">
        <w:r w:rsidRPr="004D3937">
          <w:rPr>
            <w:rStyle w:val="Hyperlink"/>
            <w:color w:val="000000" w:themeColor="text1"/>
            <w:u w:val="none"/>
          </w:rPr>
          <w:t>music therapy</w:t>
        </w:r>
      </w:hyperlink>
      <w:r w:rsidRPr="004D3937">
        <w:rPr>
          <w:color w:val="000000" w:themeColor="text1"/>
        </w:rPr>
        <w:t>, </w:t>
      </w:r>
      <w:hyperlink r:id="rId11" w:history="1">
        <w:r w:rsidRPr="004D3937">
          <w:rPr>
            <w:rStyle w:val="Hyperlink"/>
            <w:color w:val="000000" w:themeColor="text1"/>
            <w:u w:val="none"/>
          </w:rPr>
          <w:t>art therapy,</w:t>
        </w:r>
      </w:hyperlink>
      <w:r w:rsidRPr="004D3937">
        <w:rPr>
          <w:color w:val="000000" w:themeColor="text1"/>
        </w:rPr>
        <w:t> or drama therapy. Lifestyle adjustments and supportive measures are often used, including peer support, </w:t>
      </w:r>
      <w:hyperlink r:id="rId12" w:history="1">
        <w:r w:rsidRPr="004D3937">
          <w:rPr>
            <w:rStyle w:val="Hyperlink"/>
            <w:color w:val="000000" w:themeColor="text1"/>
            <w:u w:val="none"/>
          </w:rPr>
          <w:t>self-help groups for mental health</w:t>
        </w:r>
        <w:r w:rsidRPr="004D3937">
          <w:rPr>
            <w:rStyle w:val="Hyperlink"/>
            <w:color w:val="000000" w:themeColor="text1"/>
          </w:rPr>
          <w:t>,</w:t>
        </w:r>
      </w:hyperlink>
      <w:r w:rsidRPr="004D3937">
        <w:rPr>
          <w:color w:val="000000" w:themeColor="text1"/>
        </w:rPr>
        <w:t> and </w:t>
      </w:r>
      <w:hyperlink r:id="rId13" w:history="1">
        <w:r w:rsidRPr="004D3937">
          <w:rPr>
            <w:rStyle w:val="Hyperlink"/>
            <w:color w:val="000000" w:themeColor="text1"/>
            <w:u w:val="none"/>
          </w:rPr>
          <w:t>supported housing</w:t>
        </w:r>
      </w:hyperlink>
      <w:r w:rsidRPr="004D3937">
        <w:rPr>
          <w:color w:val="000000" w:themeColor="text1"/>
        </w:rPr>
        <w:t xml:space="preserve"> or supported employment.</w:t>
      </w:r>
    </w:p>
    <w:p w:rsidR="00226D6B" w:rsidRPr="004D3937" w:rsidRDefault="00226D6B" w:rsidP="004D3937">
      <w:pPr>
        <w:spacing w:line="360" w:lineRule="auto"/>
        <w:jc w:val="both"/>
        <w:rPr>
          <w:color w:val="000000" w:themeColor="text1"/>
          <w:shd w:val="clear" w:color="auto" w:fill="FFFFFF"/>
        </w:rPr>
      </w:pPr>
    </w:p>
    <w:p w:rsidR="00226D6B" w:rsidRPr="004D3937" w:rsidRDefault="00226D6B" w:rsidP="004D3937">
      <w:pPr>
        <w:pStyle w:val="NormalWeb"/>
        <w:shd w:val="clear" w:color="auto" w:fill="FFFFFF"/>
        <w:spacing w:before="135" w:beforeAutospacing="0" w:after="540" w:afterAutospacing="0" w:line="360" w:lineRule="auto"/>
        <w:jc w:val="both"/>
        <w:rPr>
          <w:rStyle w:val="y2iqfc"/>
          <w:rFonts w:ascii="Arial" w:hAnsi="Arial" w:cs="Arial"/>
          <w:color w:val="000000" w:themeColor="text1"/>
          <w:sz w:val="22"/>
          <w:szCs w:val="22"/>
          <w:lang/>
        </w:rPr>
      </w:pPr>
      <w:r w:rsidRPr="004D3937">
        <w:rPr>
          <w:rFonts w:ascii="Arial" w:hAnsi="Arial" w:cs="Arial"/>
          <w:color w:val="000000" w:themeColor="text1"/>
          <w:sz w:val="22"/>
          <w:szCs w:val="22"/>
          <w:lang/>
        </w:rPr>
        <w:t xml:space="preserve">In conclusion, </w:t>
      </w:r>
      <w:r w:rsidR="004D3937">
        <w:rPr>
          <w:rStyle w:val="Strong"/>
          <w:rFonts w:ascii="Arial" w:hAnsi="Arial" w:cs="Arial"/>
          <w:b w:val="0"/>
          <w:color w:val="000000" w:themeColor="text1"/>
          <w:sz w:val="22"/>
          <w:szCs w:val="22"/>
        </w:rPr>
        <w:t>p</w:t>
      </w:r>
      <w:r w:rsidRPr="004D3937">
        <w:rPr>
          <w:rStyle w:val="Strong"/>
          <w:rFonts w:ascii="Arial" w:hAnsi="Arial" w:cs="Arial"/>
          <w:b w:val="0"/>
          <w:color w:val="000000" w:themeColor="text1"/>
          <w:sz w:val="22"/>
          <w:szCs w:val="22"/>
        </w:rPr>
        <w:t xml:space="preserve">oor mental </w:t>
      </w:r>
      <w:proofErr w:type="gramStart"/>
      <w:r w:rsidRPr="004D3937">
        <w:rPr>
          <w:rStyle w:val="Strong"/>
          <w:rFonts w:ascii="Arial" w:hAnsi="Arial" w:cs="Arial"/>
          <w:b w:val="0"/>
          <w:color w:val="000000" w:themeColor="text1"/>
          <w:sz w:val="22"/>
          <w:szCs w:val="22"/>
        </w:rPr>
        <w:t>health  can</w:t>
      </w:r>
      <w:proofErr w:type="gramEnd"/>
      <w:r w:rsidRPr="004D3937">
        <w:rPr>
          <w:rStyle w:val="Strong"/>
          <w:rFonts w:ascii="Arial" w:hAnsi="Arial" w:cs="Arial"/>
          <w:b w:val="0"/>
          <w:color w:val="000000" w:themeColor="text1"/>
          <w:sz w:val="22"/>
          <w:szCs w:val="22"/>
        </w:rPr>
        <w:t xml:space="preserve"> negatively affect employees' communication</w:t>
      </w:r>
      <w:r w:rsidRPr="004D3937">
        <w:rPr>
          <w:rFonts w:ascii="Arial" w:hAnsi="Arial" w:cs="Arial"/>
          <w:color w:val="000000" w:themeColor="text1"/>
          <w:sz w:val="22"/>
          <w:szCs w:val="22"/>
        </w:rPr>
        <w:t xml:space="preserve"> with </w:t>
      </w:r>
      <w:proofErr w:type="spellStart"/>
      <w:r w:rsidRPr="004D3937">
        <w:rPr>
          <w:rFonts w:ascii="Arial" w:hAnsi="Arial" w:cs="Arial"/>
          <w:color w:val="000000" w:themeColor="text1"/>
          <w:sz w:val="22"/>
          <w:szCs w:val="22"/>
        </w:rPr>
        <w:t>coworkers</w:t>
      </w:r>
      <w:proofErr w:type="spellEnd"/>
      <w:r w:rsidRPr="004D3937">
        <w:rPr>
          <w:rFonts w:ascii="Arial" w:hAnsi="Arial" w:cs="Arial"/>
          <w:color w:val="000000" w:themeColor="text1"/>
          <w:sz w:val="22"/>
          <w:szCs w:val="22"/>
        </w:rPr>
        <w:t>, physical ca</w:t>
      </w:r>
      <w:r w:rsidRPr="004D3937">
        <w:rPr>
          <w:rFonts w:ascii="Arial" w:hAnsi="Arial" w:cs="Arial"/>
          <w:color w:val="000000" w:themeColor="text1"/>
          <w:sz w:val="22"/>
          <w:szCs w:val="22"/>
        </w:rPr>
        <w:t>pability, and daily functioning.</w:t>
      </w:r>
      <w:r w:rsidRPr="004D3937">
        <w:rPr>
          <w:rFonts w:ascii="Arial" w:hAnsi="Arial" w:cs="Arial"/>
          <w:color w:val="000000" w:themeColor="text1"/>
          <w:sz w:val="22"/>
          <w:szCs w:val="22"/>
          <w:lang/>
        </w:rPr>
        <w:t>Mental health represents our emotional and social well-being.</w:t>
      </w:r>
      <w:r w:rsidRPr="004D3937">
        <w:rPr>
          <w:rStyle w:val="HTMLPreformatted"/>
          <w:rFonts w:ascii="Arial" w:hAnsi="Arial" w:cs="Arial"/>
          <w:color w:val="000000" w:themeColor="text1"/>
          <w:sz w:val="22"/>
          <w:szCs w:val="22"/>
          <w:lang/>
        </w:rPr>
        <w:t xml:space="preserve"> </w:t>
      </w:r>
      <w:r w:rsidRPr="004D3937">
        <w:rPr>
          <w:rStyle w:val="y2iqfc"/>
          <w:rFonts w:ascii="Arial" w:hAnsi="Arial" w:cs="Arial"/>
          <w:color w:val="000000" w:themeColor="text1"/>
          <w:sz w:val="22"/>
          <w:szCs w:val="22"/>
          <w:lang/>
        </w:rPr>
        <w:t>It also helps the way we manage stress, relate to others and make choices. When we feel good mentally, we can work productively and we can actively contribute to the community we belong to.</w:t>
      </w:r>
    </w:p>
    <w:p w:rsidR="004D3937" w:rsidRDefault="004D3937" w:rsidP="00226D6B">
      <w:pPr>
        <w:pStyle w:val="NormalWeb"/>
        <w:shd w:val="clear" w:color="auto" w:fill="FFFFFF"/>
        <w:spacing w:before="135" w:beforeAutospacing="0" w:after="540" w:afterAutospacing="0" w:line="360" w:lineRule="auto"/>
        <w:jc w:val="both"/>
        <w:rPr>
          <w:rStyle w:val="y2iqfc"/>
          <w:rFonts w:ascii="Arial" w:hAnsi="Arial" w:cs="Arial"/>
          <w:color w:val="000000" w:themeColor="text1"/>
          <w:sz w:val="22"/>
          <w:szCs w:val="22"/>
          <w:lang/>
        </w:rPr>
      </w:pPr>
    </w:p>
    <w:p w:rsidR="004D3937" w:rsidRDefault="004D3937" w:rsidP="00226D6B">
      <w:pPr>
        <w:pStyle w:val="NormalWeb"/>
        <w:shd w:val="clear" w:color="auto" w:fill="FFFFFF"/>
        <w:spacing w:before="135" w:beforeAutospacing="0" w:after="540" w:afterAutospacing="0" w:line="360" w:lineRule="auto"/>
        <w:jc w:val="both"/>
        <w:rPr>
          <w:rStyle w:val="y2iqfc"/>
          <w:rFonts w:ascii="Arial" w:hAnsi="Arial" w:cs="Arial"/>
          <w:color w:val="000000" w:themeColor="text1"/>
          <w:sz w:val="22"/>
          <w:szCs w:val="22"/>
          <w:lang/>
        </w:rPr>
      </w:pPr>
      <w:r>
        <w:rPr>
          <w:rStyle w:val="y2iqfc"/>
          <w:rFonts w:ascii="Arial" w:hAnsi="Arial" w:cs="Arial"/>
          <w:color w:val="000000" w:themeColor="text1"/>
          <w:sz w:val="22"/>
          <w:szCs w:val="22"/>
          <w:lang/>
        </w:rPr>
        <w:lastRenderedPageBreak/>
        <w:t>Reference</w:t>
      </w:r>
    </w:p>
    <w:p w:rsidR="004D3937" w:rsidRDefault="004D3937" w:rsidP="004D3937">
      <w:pPr>
        <w:pStyle w:val="NormalWeb"/>
        <w:shd w:val="clear" w:color="auto" w:fill="FFFFFF"/>
        <w:spacing w:before="135" w:beforeAutospacing="0" w:after="540" w:afterAutospacing="0" w:line="360" w:lineRule="auto"/>
        <w:jc w:val="both"/>
        <w:rPr>
          <w:rFonts w:ascii="Arial" w:hAnsi="Arial" w:cs="Arial"/>
          <w:color w:val="202122"/>
          <w:sz w:val="19"/>
          <w:szCs w:val="19"/>
          <w:shd w:val="clear" w:color="auto" w:fill="EAF3FF"/>
        </w:rPr>
      </w:pPr>
      <w:proofErr w:type="spellStart"/>
      <w:r>
        <w:rPr>
          <w:rFonts w:ascii="Arial" w:hAnsi="Arial" w:cs="Arial"/>
          <w:color w:val="202122"/>
          <w:sz w:val="19"/>
          <w:szCs w:val="19"/>
          <w:shd w:val="clear" w:color="auto" w:fill="EAF3FF"/>
        </w:rPr>
        <w:t>L</w:t>
      </w:r>
      <w:r>
        <w:rPr>
          <w:rFonts w:ascii="Arial" w:hAnsi="Arial" w:cs="Arial"/>
          <w:color w:val="202122"/>
          <w:sz w:val="19"/>
          <w:szCs w:val="19"/>
          <w:shd w:val="clear" w:color="auto" w:fill="EAF3FF"/>
        </w:rPr>
        <w:t>akhan</w:t>
      </w:r>
      <w:proofErr w:type="spellEnd"/>
      <w:r>
        <w:rPr>
          <w:rFonts w:ascii="Arial" w:hAnsi="Arial" w:cs="Arial"/>
          <w:color w:val="202122"/>
          <w:sz w:val="19"/>
          <w:szCs w:val="19"/>
          <w:shd w:val="clear" w:color="auto" w:fill="EAF3FF"/>
        </w:rPr>
        <w:t xml:space="preserve"> SE, Vieira KF (January 2008). </w:t>
      </w:r>
      <w:hyperlink r:id="rId14" w:history="1">
        <w:proofErr w:type="gramStart"/>
        <w:r>
          <w:rPr>
            <w:rStyle w:val="Hyperlink"/>
            <w:rFonts w:ascii="Arial" w:hAnsi="Arial" w:cs="Arial"/>
            <w:color w:val="3366BB"/>
            <w:sz w:val="19"/>
            <w:szCs w:val="19"/>
          </w:rPr>
          <w:t>"Nutritional therapies for mental disorders"</w:t>
        </w:r>
      </w:hyperlink>
      <w:r>
        <w:rPr>
          <w:rFonts w:ascii="Arial" w:hAnsi="Arial" w:cs="Arial"/>
          <w:color w:val="202122"/>
          <w:sz w:val="19"/>
          <w:szCs w:val="19"/>
          <w:shd w:val="clear" w:color="auto" w:fill="EAF3FF"/>
        </w:rPr>
        <w:t>.</w:t>
      </w:r>
      <w:proofErr w:type="gramEnd"/>
      <w:r>
        <w:rPr>
          <w:rFonts w:ascii="Arial" w:hAnsi="Arial" w:cs="Arial"/>
          <w:color w:val="202122"/>
          <w:sz w:val="19"/>
          <w:szCs w:val="19"/>
          <w:shd w:val="clear" w:color="auto" w:fill="EAF3FF"/>
        </w:rPr>
        <w:t> </w:t>
      </w:r>
      <w:proofErr w:type="gramStart"/>
      <w:r>
        <w:rPr>
          <w:rFonts w:ascii="Arial" w:hAnsi="Arial" w:cs="Arial"/>
          <w:i/>
          <w:iCs/>
          <w:color w:val="202122"/>
          <w:sz w:val="19"/>
          <w:szCs w:val="19"/>
          <w:shd w:val="clear" w:color="auto" w:fill="EAF3FF"/>
        </w:rPr>
        <w:t>Nutrition Journal</w:t>
      </w:r>
      <w:r>
        <w:rPr>
          <w:rFonts w:ascii="Arial" w:hAnsi="Arial" w:cs="Arial"/>
          <w:color w:val="202122"/>
          <w:sz w:val="19"/>
          <w:szCs w:val="19"/>
          <w:shd w:val="clear" w:color="auto" w:fill="EAF3FF"/>
        </w:rPr>
        <w:t>.</w:t>
      </w:r>
      <w:proofErr w:type="gramEnd"/>
      <w:r>
        <w:rPr>
          <w:rFonts w:ascii="Arial" w:hAnsi="Arial" w:cs="Arial"/>
          <w:color w:val="202122"/>
          <w:sz w:val="19"/>
          <w:szCs w:val="19"/>
          <w:shd w:val="clear" w:color="auto" w:fill="EAF3FF"/>
        </w:rPr>
        <w:t> </w:t>
      </w:r>
      <w:r>
        <w:rPr>
          <w:rFonts w:ascii="Arial" w:hAnsi="Arial" w:cs="Arial"/>
          <w:b/>
          <w:bCs/>
          <w:color w:val="202122"/>
          <w:sz w:val="19"/>
          <w:szCs w:val="19"/>
          <w:shd w:val="clear" w:color="auto" w:fill="EAF3FF"/>
        </w:rPr>
        <w:t>7</w:t>
      </w:r>
      <w:r>
        <w:rPr>
          <w:rFonts w:ascii="Arial" w:hAnsi="Arial" w:cs="Arial"/>
          <w:color w:val="202122"/>
          <w:sz w:val="19"/>
          <w:szCs w:val="19"/>
          <w:shd w:val="clear" w:color="auto" w:fill="EAF3FF"/>
        </w:rPr>
        <w:t> (1): 2. </w:t>
      </w:r>
    </w:p>
    <w:p w:rsidR="004D3937" w:rsidRDefault="004D3937" w:rsidP="004D3937">
      <w:pPr>
        <w:pStyle w:val="NormalWeb"/>
        <w:shd w:val="clear" w:color="auto" w:fill="FFFFFF"/>
        <w:spacing w:before="135" w:beforeAutospacing="0" w:after="540" w:afterAutospacing="0" w:line="360" w:lineRule="auto"/>
        <w:jc w:val="both"/>
        <w:rPr>
          <w:rFonts w:ascii="Arial" w:hAnsi="Arial" w:cs="Arial"/>
          <w:color w:val="202122"/>
          <w:sz w:val="19"/>
          <w:szCs w:val="19"/>
          <w:shd w:val="clear" w:color="auto" w:fill="EAF3FF"/>
        </w:rPr>
      </w:pPr>
      <w:hyperlink r:id="rId15" w:history="1">
        <w:proofErr w:type="gramStart"/>
        <w:r>
          <w:rPr>
            <w:rStyle w:val="Hyperlink"/>
            <w:rFonts w:ascii="Arial" w:hAnsi="Arial" w:cs="Arial"/>
            <w:color w:val="3366BB"/>
            <w:sz w:val="19"/>
            <w:szCs w:val="19"/>
          </w:rPr>
          <w:t>"Mental disorders"</w:t>
        </w:r>
      </w:hyperlink>
      <w:r>
        <w:rPr>
          <w:rFonts w:ascii="Arial" w:hAnsi="Arial" w:cs="Arial"/>
          <w:color w:val="202122"/>
          <w:sz w:val="19"/>
          <w:szCs w:val="19"/>
          <w:shd w:val="clear" w:color="auto" w:fill="EAF3FF"/>
        </w:rPr>
        <w:t>.</w:t>
      </w:r>
      <w:proofErr w:type="gramEnd"/>
      <w:r>
        <w:rPr>
          <w:rFonts w:ascii="Arial" w:hAnsi="Arial" w:cs="Arial"/>
          <w:color w:val="202122"/>
          <w:sz w:val="19"/>
          <w:szCs w:val="19"/>
          <w:shd w:val="clear" w:color="auto" w:fill="EAF3FF"/>
        </w:rPr>
        <w:t> </w:t>
      </w:r>
      <w:proofErr w:type="gramStart"/>
      <w:r>
        <w:rPr>
          <w:rFonts w:ascii="Arial" w:hAnsi="Arial" w:cs="Arial"/>
          <w:i/>
          <w:iCs/>
          <w:color w:val="202122"/>
          <w:sz w:val="19"/>
          <w:szCs w:val="19"/>
          <w:shd w:val="clear" w:color="auto" w:fill="EAF3FF"/>
        </w:rPr>
        <w:t>World Health Organization</w:t>
      </w:r>
      <w:r>
        <w:rPr>
          <w:rFonts w:ascii="Arial" w:hAnsi="Arial" w:cs="Arial"/>
          <w:color w:val="202122"/>
          <w:sz w:val="19"/>
          <w:szCs w:val="19"/>
          <w:shd w:val="clear" w:color="auto" w:fill="EAF3FF"/>
        </w:rPr>
        <w:t>.</w:t>
      </w:r>
      <w:proofErr w:type="gramEnd"/>
      <w:r>
        <w:rPr>
          <w:rFonts w:ascii="Arial" w:hAnsi="Arial" w:cs="Arial"/>
          <w:color w:val="202122"/>
          <w:sz w:val="19"/>
          <w:szCs w:val="19"/>
          <w:shd w:val="clear" w:color="auto" w:fill="EAF3FF"/>
        </w:rPr>
        <w:t xml:space="preserve"> 22 June 2022. </w:t>
      </w:r>
      <w:hyperlink r:id="rId16" w:history="1">
        <w:proofErr w:type="gramStart"/>
        <w:r>
          <w:rPr>
            <w:rStyle w:val="Hyperlink"/>
            <w:rFonts w:ascii="Arial" w:hAnsi="Arial" w:cs="Arial"/>
            <w:color w:val="3366BB"/>
            <w:sz w:val="19"/>
            <w:szCs w:val="19"/>
          </w:rPr>
          <w:t>Archived</w:t>
        </w:r>
      </w:hyperlink>
      <w:r>
        <w:rPr>
          <w:rFonts w:ascii="Arial" w:hAnsi="Arial" w:cs="Arial"/>
          <w:color w:val="202122"/>
          <w:sz w:val="19"/>
          <w:szCs w:val="19"/>
          <w:shd w:val="clear" w:color="auto" w:fill="EAF3FF"/>
        </w:rPr>
        <w:t> from the original on 22 June 2022.</w:t>
      </w:r>
      <w:bookmarkStart w:id="0" w:name="_GoBack"/>
      <w:bookmarkEnd w:id="0"/>
      <w:proofErr w:type="gramEnd"/>
    </w:p>
    <w:p w:rsidR="004D3937" w:rsidRDefault="004D3937" w:rsidP="004D3937">
      <w:pPr>
        <w:spacing w:line="360" w:lineRule="auto"/>
        <w:rPr>
          <w:color w:val="202122"/>
          <w:sz w:val="19"/>
          <w:szCs w:val="19"/>
          <w:shd w:val="clear" w:color="auto" w:fill="FFFFFF"/>
        </w:rPr>
      </w:pPr>
    </w:p>
    <w:p w:rsidR="004D3937" w:rsidRDefault="004D3937" w:rsidP="004D3937">
      <w:pPr>
        <w:spacing w:line="360" w:lineRule="auto"/>
      </w:pPr>
      <w:proofErr w:type="gramStart"/>
      <w:r>
        <w:rPr>
          <w:color w:val="202122"/>
          <w:sz w:val="19"/>
          <w:szCs w:val="19"/>
          <w:shd w:val="clear" w:color="auto" w:fill="FFFFFF"/>
        </w:rPr>
        <w:t>American Psychiatric Association (2013).</w:t>
      </w:r>
      <w:proofErr w:type="gramEnd"/>
      <w:r>
        <w:rPr>
          <w:color w:val="202122"/>
          <w:sz w:val="19"/>
          <w:szCs w:val="19"/>
          <w:shd w:val="clear" w:color="auto" w:fill="FFFFFF"/>
        </w:rPr>
        <w:t> </w:t>
      </w:r>
      <w:hyperlink r:id="rId17" w:history="1">
        <w:r>
          <w:rPr>
            <w:rStyle w:val="Hyperlink"/>
            <w:i/>
            <w:iCs/>
            <w:color w:val="3366BB"/>
            <w:sz w:val="19"/>
            <w:szCs w:val="19"/>
          </w:rPr>
          <w:t>Diagnostic and statistical manual of mental disorders</w:t>
        </w:r>
      </w:hyperlink>
      <w:r>
        <w:rPr>
          <w:color w:val="202122"/>
          <w:sz w:val="19"/>
          <w:szCs w:val="19"/>
          <w:shd w:val="clear" w:color="auto" w:fill="FFFFFF"/>
        </w:rPr>
        <w:t> (5th </w:t>
      </w:r>
      <w:proofErr w:type="gramStart"/>
      <w:r>
        <w:rPr>
          <w:color w:val="202122"/>
          <w:sz w:val="19"/>
          <w:szCs w:val="19"/>
          <w:shd w:val="clear" w:color="auto" w:fill="FFFFFF"/>
        </w:rPr>
        <w:t>ed</w:t>
      </w:r>
      <w:proofErr w:type="gramEnd"/>
      <w:r>
        <w:rPr>
          <w:color w:val="202122"/>
          <w:sz w:val="19"/>
          <w:szCs w:val="19"/>
          <w:shd w:val="clear" w:color="auto" w:fill="FFFFFF"/>
        </w:rPr>
        <w:t>.). Arlington, VA: American Psychiatric Association.</w:t>
      </w:r>
    </w:p>
    <w:p w:rsidR="004D3937" w:rsidRPr="00226D6B" w:rsidRDefault="004D3937" w:rsidP="00226D6B">
      <w:pPr>
        <w:pStyle w:val="NormalWeb"/>
        <w:shd w:val="clear" w:color="auto" w:fill="FFFFFF"/>
        <w:spacing w:before="135" w:beforeAutospacing="0" w:after="540" w:afterAutospacing="0" w:line="360" w:lineRule="auto"/>
        <w:jc w:val="both"/>
        <w:rPr>
          <w:rFonts w:ascii="Arial" w:hAnsi="Arial" w:cs="Arial"/>
          <w:color w:val="000000" w:themeColor="text1"/>
          <w:sz w:val="22"/>
          <w:szCs w:val="22"/>
        </w:rPr>
      </w:pPr>
    </w:p>
    <w:p w:rsidR="00226D6B" w:rsidRPr="00A7232A" w:rsidRDefault="00226D6B" w:rsidP="00226D6B">
      <w:pPr>
        <w:spacing w:line="360" w:lineRule="auto"/>
        <w:jc w:val="both"/>
        <w:rPr>
          <w:shd w:val="clear" w:color="auto" w:fill="FFFFFF"/>
          <w:vertAlign w:val="superscript"/>
        </w:rPr>
      </w:pPr>
    </w:p>
    <w:p w:rsidR="00226D6B" w:rsidRDefault="00226D6B" w:rsidP="00BD341A">
      <w:pPr>
        <w:jc w:val="both"/>
      </w:pPr>
    </w:p>
    <w:sectPr w:rsidR="00226D6B" w:rsidSect="000277E8">
      <w:pgSz w:w="11906" w:h="16838"/>
      <w:pgMar w:top="567" w:right="567" w:bottom="567"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6"/>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06A7E"/>
    <w:rsid w:val="000277E8"/>
    <w:rsid w:val="00226D6B"/>
    <w:rsid w:val="0045552B"/>
    <w:rsid w:val="004D3937"/>
    <w:rsid w:val="009D5401"/>
    <w:rsid w:val="00B06A7E"/>
    <w:rsid w:val="00BD341A"/>
    <w:rsid w:val="00E02E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6A7E"/>
    <w:pPr>
      <w:spacing w:after="0"/>
    </w:pPr>
    <w:rPr>
      <w:rFonts w:ascii="Arial" w:eastAsia="Arial" w:hAnsi="Arial" w:cs="Arial"/>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06A7E"/>
    <w:pPr>
      <w:spacing w:after="0" w:line="240" w:lineRule="auto"/>
    </w:pPr>
    <w:rPr>
      <w:rFonts w:ascii="Arial" w:eastAsia="Arial" w:hAnsi="Arial" w:cs="Arial"/>
      <w:lang w:val="en-IN"/>
    </w:rPr>
  </w:style>
  <w:style w:type="character" w:styleId="Strong">
    <w:name w:val="Strong"/>
    <w:basedOn w:val="DefaultParagraphFont"/>
    <w:uiPriority w:val="22"/>
    <w:qFormat/>
    <w:rsid w:val="00226D6B"/>
    <w:rPr>
      <w:b/>
      <w:bCs/>
    </w:rPr>
  </w:style>
  <w:style w:type="character" w:styleId="Hyperlink">
    <w:name w:val="Hyperlink"/>
    <w:basedOn w:val="DefaultParagraphFont"/>
    <w:uiPriority w:val="99"/>
    <w:semiHidden/>
    <w:unhideWhenUsed/>
    <w:rsid w:val="00226D6B"/>
    <w:rPr>
      <w:color w:val="0000FF"/>
      <w:u w:val="single"/>
    </w:rPr>
  </w:style>
  <w:style w:type="paragraph" w:styleId="HTMLPreformatted">
    <w:name w:val="HTML Preformatted"/>
    <w:basedOn w:val="Normal"/>
    <w:link w:val="HTMLPreformattedChar"/>
    <w:uiPriority w:val="99"/>
    <w:semiHidden/>
    <w:unhideWhenUsed/>
    <w:rsid w:val="00226D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226D6B"/>
    <w:rPr>
      <w:rFonts w:ascii="Courier New" w:eastAsia="Times New Roman" w:hAnsi="Courier New" w:cs="Courier New"/>
      <w:sz w:val="20"/>
      <w:szCs w:val="20"/>
      <w:lang w:eastAsia="en-GB"/>
    </w:rPr>
  </w:style>
  <w:style w:type="character" w:customStyle="1" w:styleId="y2iqfc">
    <w:name w:val="y2iqfc"/>
    <w:basedOn w:val="DefaultParagraphFont"/>
    <w:rsid w:val="00226D6B"/>
  </w:style>
  <w:style w:type="paragraph" w:styleId="NormalWeb">
    <w:name w:val="Normal (Web)"/>
    <w:basedOn w:val="Normal"/>
    <w:uiPriority w:val="99"/>
    <w:unhideWhenUsed/>
    <w:rsid w:val="00226D6B"/>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6A7E"/>
    <w:pPr>
      <w:spacing w:after="0"/>
    </w:pPr>
    <w:rPr>
      <w:rFonts w:ascii="Arial" w:eastAsia="Arial" w:hAnsi="Arial" w:cs="Arial"/>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06A7E"/>
    <w:pPr>
      <w:spacing w:after="0" w:line="240" w:lineRule="auto"/>
    </w:pPr>
    <w:rPr>
      <w:rFonts w:ascii="Arial" w:eastAsia="Arial" w:hAnsi="Arial" w:cs="Arial"/>
      <w:lang w:val="en-IN"/>
    </w:rPr>
  </w:style>
  <w:style w:type="character" w:styleId="Strong">
    <w:name w:val="Strong"/>
    <w:basedOn w:val="DefaultParagraphFont"/>
    <w:uiPriority w:val="22"/>
    <w:qFormat/>
    <w:rsid w:val="00226D6B"/>
    <w:rPr>
      <w:b/>
      <w:bCs/>
    </w:rPr>
  </w:style>
  <w:style w:type="character" w:styleId="Hyperlink">
    <w:name w:val="Hyperlink"/>
    <w:basedOn w:val="DefaultParagraphFont"/>
    <w:uiPriority w:val="99"/>
    <w:semiHidden/>
    <w:unhideWhenUsed/>
    <w:rsid w:val="00226D6B"/>
    <w:rPr>
      <w:color w:val="0000FF"/>
      <w:u w:val="single"/>
    </w:rPr>
  </w:style>
  <w:style w:type="paragraph" w:styleId="HTMLPreformatted">
    <w:name w:val="HTML Preformatted"/>
    <w:basedOn w:val="Normal"/>
    <w:link w:val="HTMLPreformattedChar"/>
    <w:uiPriority w:val="99"/>
    <w:semiHidden/>
    <w:unhideWhenUsed/>
    <w:rsid w:val="00226D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226D6B"/>
    <w:rPr>
      <w:rFonts w:ascii="Courier New" w:eastAsia="Times New Roman" w:hAnsi="Courier New" w:cs="Courier New"/>
      <w:sz w:val="20"/>
      <w:szCs w:val="20"/>
      <w:lang w:eastAsia="en-GB"/>
    </w:rPr>
  </w:style>
  <w:style w:type="character" w:customStyle="1" w:styleId="y2iqfc">
    <w:name w:val="y2iqfc"/>
    <w:basedOn w:val="DefaultParagraphFont"/>
    <w:rsid w:val="00226D6B"/>
  </w:style>
  <w:style w:type="paragraph" w:styleId="NormalWeb">
    <w:name w:val="Normal (Web)"/>
    <w:basedOn w:val="Normal"/>
    <w:uiPriority w:val="99"/>
    <w:unhideWhenUsed/>
    <w:rsid w:val="00226D6B"/>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7446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nenden.co.uk/be-healthy/work/mental-health-in-the-workplace-is-it-currently-a-tick-box-culture/" TargetMode="External"/><Relationship Id="rId13" Type="http://schemas.openxmlformats.org/officeDocument/2006/relationships/hyperlink" Target="https://en.wikipedia.org/wiki/Supported_housin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n.wikipedia.org/wiki/Norm_(social)" TargetMode="External"/><Relationship Id="rId12" Type="http://schemas.openxmlformats.org/officeDocument/2006/relationships/hyperlink" Target="https://en.wikipedia.org/wiki/Self-help_groups_for_mental_health" TargetMode="External"/><Relationship Id="rId17" Type="http://schemas.openxmlformats.org/officeDocument/2006/relationships/hyperlink" Target="https://archive.org/details/diagnosticstatis0005unse/page/101" TargetMode="External"/><Relationship Id="rId2" Type="http://schemas.microsoft.com/office/2007/relationships/stylesWithEffects" Target="stylesWithEffects.xml"/><Relationship Id="rId16" Type="http://schemas.openxmlformats.org/officeDocument/2006/relationships/hyperlink" Target="https://web.archive.org/web/20220621223543/https:/www.who.int/en/news-room/fact-sheets/detail/mental-disorders" TargetMode="External"/><Relationship Id="rId1" Type="http://schemas.openxmlformats.org/officeDocument/2006/relationships/styles" Target="styles.xml"/><Relationship Id="rId6" Type="http://schemas.openxmlformats.org/officeDocument/2006/relationships/hyperlink" Target="https://en.wikipedia.org/wiki/Mental_health" TargetMode="External"/><Relationship Id="rId11" Type="http://schemas.openxmlformats.org/officeDocument/2006/relationships/hyperlink" Target="https://en.wikipedia.org/wiki/Art_therapy" TargetMode="External"/><Relationship Id="rId5" Type="http://schemas.openxmlformats.org/officeDocument/2006/relationships/hyperlink" Target="https://en.wikipedia.org/wiki/Causes_of_mental_disorders" TargetMode="External"/><Relationship Id="rId15" Type="http://schemas.openxmlformats.org/officeDocument/2006/relationships/hyperlink" Target="https://www.who.int/en/news-room/fact-sheets/detail/mental-disorders" TargetMode="External"/><Relationship Id="rId10" Type="http://schemas.openxmlformats.org/officeDocument/2006/relationships/hyperlink" Target="https://en.wikipedia.org/wiki/Music_therap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n.wikipedia.org/wiki/Counseling" TargetMode="External"/><Relationship Id="rId14" Type="http://schemas.openxmlformats.org/officeDocument/2006/relationships/hyperlink" Target="https://www.ncbi.nlm.nih.gov/pmc/articles/PMC22482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TotalTime>
  <Pages>4</Pages>
  <Words>791</Words>
  <Characters>4569</Characters>
  <Application>Microsoft Office Word</Application>
  <DocSecurity>0</DocSecurity>
  <Lines>71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dc:creator>
  <cp:lastModifiedBy>chris</cp:lastModifiedBy>
  <cp:revision>3</cp:revision>
  <dcterms:created xsi:type="dcterms:W3CDTF">2022-10-05T13:07:00Z</dcterms:created>
  <dcterms:modified xsi:type="dcterms:W3CDTF">2022-10-06T14:34:00Z</dcterms:modified>
</cp:coreProperties>
</file>