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C0616"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736E7446"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62FB6F7C" w14:textId="77777777" w:rsidR="00A31703" w:rsidRPr="00B22DD7" w:rsidRDefault="00A31703" w:rsidP="00A31703">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r w:rsidRPr="00B22DD7">
        <w:rPr>
          <w:rFonts w:eastAsia="Times New Roman" w:cstheme="minorHAnsi"/>
          <w:b/>
          <w:bCs/>
          <w:color w:val="000000"/>
          <w:kern w:val="0"/>
          <w:sz w:val="32"/>
          <w:szCs w:val="32"/>
          <w:bdr w:val="single" w:sz="2" w:space="0" w:color="E5E7EB" w:frame="1"/>
          <w:lang w:eastAsia="en-GB"/>
          <w14:ligatures w14:val="none"/>
        </w:rPr>
        <w:t>Hotel Placement</w:t>
      </w:r>
    </w:p>
    <w:p w14:paraId="62F0D584" w14:textId="77777777" w:rsidR="00A31703" w:rsidRPr="00B22DD7" w:rsidRDefault="00A31703" w:rsidP="00A31703">
      <w:pPr>
        <w:spacing w:after="0" w:line="240" w:lineRule="auto"/>
        <w:jc w:val="center"/>
        <w:rPr>
          <w:rFonts w:eastAsia="Times New Roman" w:cstheme="minorHAnsi"/>
          <w:b/>
          <w:bCs/>
          <w:color w:val="000000"/>
          <w:kern w:val="0"/>
          <w:sz w:val="32"/>
          <w:szCs w:val="32"/>
          <w:u w:val="single"/>
          <w:bdr w:val="single" w:sz="2" w:space="0" w:color="E5E7EB" w:frame="1"/>
          <w:lang w:eastAsia="en-GB"/>
          <w14:ligatures w14:val="none"/>
        </w:rPr>
      </w:pPr>
      <w:bookmarkStart w:id="0" w:name="_Hlk137154667"/>
      <w:r w:rsidRPr="00B22DD7">
        <w:rPr>
          <w:rFonts w:eastAsia="Times New Roman" w:cstheme="minorHAnsi"/>
          <w:b/>
          <w:bCs/>
          <w:color w:val="000000"/>
          <w:kern w:val="0"/>
          <w:sz w:val="32"/>
          <w:szCs w:val="32"/>
          <w:u w:val="single"/>
          <w:bdr w:val="single" w:sz="2" w:space="0" w:color="E5E7EB" w:frame="1"/>
          <w:lang w:eastAsia="en-GB"/>
          <w14:ligatures w14:val="none"/>
        </w:rPr>
        <w:t>Managing Food and Beverage Operations</w:t>
      </w:r>
    </w:p>
    <w:bookmarkEnd w:id="0"/>
    <w:p w14:paraId="61D061F2" w14:textId="77777777" w:rsidR="00A31703" w:rsidRDefault="00A31703" w:rsidP="00A31703">
      <w:pPr>
        <w:jc w:val="center"/>
        <w:rPr>
          <w:rFonts w:ascii="Times New Roman" w:hAnsi="Times New Roman" w:cs="Times New Roman"/>
          <w:b/>
          <w:sz w:val="24"/>
          <w:szCs w:val="24"/>
        </w:rPr>
      </w:pPr>
    </w:p>
    <w:p w14:paraId="4354B974" w14:textId="77777777" w:rsidR="00A31703" w:rsidRDefault="00A31703" w:rsidP="00A31703">
      <w:pPr>
        <w:rPr>
          <w:rFonts w:ascii="Times New Roman" w:hAnsi="Times New Roman" w:cs="Times New Roman"/>
          <w:b/>
          <w:sz w:val="24"/>
          <w:szCs w:val="24"/>
        </w:rPr>
      </w:pPr>
    </w:p>
    <w:p w14:paraId="245B75A1" w14:textId="77777777" w:rsidR="00A31703" w:rsidRDefault="00A31703" w:rsidP="00A31703">
      <w:pPr>
        <w:jc w:val="center"/>
        <w:rPr>
          <w:rFonts w:ascii="Times New Roman" w:hAnsi="Times New Roman" w:cs="Times New Roman"/>
          <w:b/>
          <w:sz w:val="24"/>
          <w:szCs w:val="24"/>
        </w:rPr>
      </w:pPr>
    </w:p>
    <w:p w14:paraId="63BC56D6" w14:textId="77777777" w:rsidR="00A31703" w:rsidRPr="00A31703" w:rsidRDefault="00A31703" w:rsidP="00A31703">
      <w:pPr>
        <w:jc w:val="center"/>
        <w:rPr>
          <w:rFonts w:cstheme="minorHAnsi"/>
          <w:b/>
          <w:sz w:val="24"/>
          <w:szCs w:val="24"/>
        </w:rPr>
      </w:pPr>
      <w:r w:rsidRPr="00A31703">
        <w:rPr>
          <w:rFonts w:cstheme="minorHAnsi"/>
          <w:b/>
          <w:sz w:val="24"/>
          <w:szCs w:val="24"/>
        </w:rPr>
        <w:t>Name of Student</w:t>
      </w:r>
    </w:p>
    <w:p w14:paraId="4B5C362B" w14:textId="77777777" w:rsidR="00A31703" w:rsidRPr="00A31703" w:rsidRDefault="00A31703" w:rsidP="00A31703">
      <w:pPr>
        <w:jc w:val="center"/>
        <w:rPr>
          <w:rFonts w:cstheme="minorHAnsi"/>
          <w:b/>
          <w:sz w:val="24"/>
          <w:szCs w:val="24"/>
        </w:rPr>
      </w:pPr>
      <w:r w:rsidRPr="00A31703">
        <w:rPr>
          <w:rFonts w:cstheme="minorHAnsi"/>
          <w:b/>
          <w:sz w:val="24"/>
          <w:szCs w:val="24"/>
        </w:rPr>
        <w:t>Nazir Ahmed</w:t>
      </w:r>
    </w:p>
    <w:p w14:paraId="2B96F513" w14:textId="77777777" w:rsidR="00A31703" w:rsidRPr="00A31703" w:rsidRDefault="00A31703" w:rsidP="00A31703">
      <w:pPr>
        <w:jc w:val="center"/>
        <w:rPr>
          <w:rFonts w:cstheme="minorHAnsi"/>
          <w:b/>
          <w:sz w:val="24"/>
          <w:szCs w:val="24"/>
        </w:rPr>
      </w:pPr>
      <w:r w:rsidRPr="00A31703">
        <w:rPr>
          <w:rFonts w:cstheme="minorHAnsi"/>
          <w:b/>
          <w:sz w:val="24"/>
          <w:szCs w:val="24"/>
        </w:rPr>
        <w:t>2022590</w:t>
      </w:r>
    </w:p>
    <w:p w14:paraId="5944B17E" w14:textId="77777777" w:rsidR="00A31703" w:rsidRPr="00A31703" w:rsidRDefault="00A31703" w:rsidP="00A31703">
      <w:pPr>
        <w:jc w:val="center"/>
        <w:rPr>
          <w:rFonts w:cstheme="minorHAnsi"/>
          <w:b/>
          <w:sz w:val="24"/>
          <w:szCs w:val="24"/>
        </w:rPr>
      </w:pPr>
    </w:p>
    <w:p w14:paraId="3B5A1593" w14:textId="77777777" w:rsidR="00A31703" w:rsidRPr="00A31703" w:rsidRDefault="00A31703" w:rsidP="00A31703">
      <w:pPr>
        <w:jc w:val="center"/>
        <w:rPr>
          <w:rFonts w:cstheme="minorHAnsi"/>
          <w:b/>
          <w:sz w:val="24"/>
          <w:szCs w:val="24"/>
        </w:rPr>
      </w:pPr>
    </w:p>
    <w:p w14:paraId="09FA8A56" w14:textId="77777777" w:rsidR="00A31703" w:rsidRPr="00A31703" w:rsidRDefault="00A31703" w:rsidP="00A31703">
      <w:pPr>
        <w:jc w:val="center"/>
        <w:rPr>
          <w:rFonts w:cstheme="minorHAnsi"/>
          <w:b/>
          <w:sz w:val="24"/>
          <w:szCs w:val="24"/>
        </w:rPr>
      </w:pPr>
      <w:r w:rsidRPr="00A31703">
        <w:rPr>
          <w:rFonts w:cstheme="minorHAnsi"/>
          <w:b/>
          <w:sz w:val="24"/>
          <w:szCs w:val="24"/>
        </w:rPr>
        <w:t>Name of Professor</w:t>
      </w:r>
    </w:p>
    <w:p w14:paraId="6B99C83A" w14:textId="5DE85636" w:rsidR="00A31703" w:rsidRPr="00A31703" w:rsidRDefault="00A31703" w:rsidP="00A31703">
      <w:pPr>
        <w:jc w:val="center"/>
        <w:rPr>
          <w:rFonts w:cstheme="minorHAnsi"/>
          <w:b/>
          <w:sz w:val="24"/>
          <w:szCs w:val="24"/>
        </w:rPr>
      </w:pPr>
      <w:r w:rsidRPr="00A31703">
        <w:rPr>
          <w:rFonts w:cstheme="minorHAnsi"/>
          <w:b/>
          <w:sz w:val="24"/>
          <w:szCs w:val="24"/>
        </w:rPr>
        <w:t>Christopher Wilkin</w:t>
      </w:r>
      <w:r w:rsidRPr="00A31703">
        <w:rPr>
          <w:rFonts w:cstheme="minorHAnsi"/>
          <w:b/>
          <w:sz w:val="24"/>
          <w:szCs w:val="24"/>
        </w:rPr>
        <w:cr/>
      </w:r>
    </w:p>
    <w:p w14:paraId="05A341C0" w14:textId="77777777" w:rsidR="00A31703" w:rsidRPr="00A31703" w:rsidRDefault="00A31703" w:rsidP="00A31703">
      <w:pPr>
        <w:jc w:val="center"/>
        <w:rPr>
          <w:rFonts w:cstheme="minorHAnsi"/>
          <w:b/>
          <w:sz w:val="24"/>
          <w:szCs w:val="24"/>
        </w:rPr>
      </w:pPr>
    </w:p>
    <w:p w14:paraId="631E0CC8" w14:textId="77777777" w:rsidR="00A31703" w:rsidRPr="00A31703" w:rsidRDefault="00A31703" w:rsidP="00A31703">
      <w:pPr>
        <w:jc w:val="center"/>
        <w:rPr>
          <w:rFonts w:cstheme="minorHAnsi"/>
          <w:b/>
          <w:sz w:val="24"/>
          <w:szCs w:val="24"/>
        </w:rPr>
      </w:pPr>
    </w:p>
    <w:p w14:paraId="12DD510A" w14:textId="77777777" w:rsidR="00A31703" w:rsidRPr="00A31703" w:rsidRDefault="00A31703" w:rsidP="00A31703">
      <w:pPr>
        <w:jc w:val="center"/>
        <w:rPr>
          <w:rFonts w:cstheme="minorHAnsi"/>
          <w:b/>
          <w:sz w:val="24"/>
          <w:szCs w:val="24"/>
        </w:rPr>
      </w:pPr>
      <w:r w:rsidRPr="00A31703">
        <w:rPr>
          <w:rFonts w:cstheme="minorHAnsi"/>
          <w:b/>
          <w:sz w:val="24"/>
          <w:szCs w:val="24"/>
        </w:rPr>
        <w:t>Module Name</w:t>
      </w:r>
    </w:p>
    <w:p w14:paraId="6B253B5B" w14:textId="53B7FE1C" w:rsidR="00A31703" w:rsidRPr="00A31703" w:rsidRDefault="00A31703" w:rsidP="00A31703">
      <w:pPr>
        <w:jc w:val="center"/>
        <w:rPr>
          <w:rFonts w:cstheme="minorHAnsi"/>
          <w:b/>
          <w:sz w:val="24"/>
          <w:szCs w:val="24"/>
        </w:rPr>
      </w:pPr>
      <w:r w:rsidRPr="00A31703">
        <w:rPr>
          <w:rFonts w:cstheme="minorHAnsi"/>
          <w:b/>
          <w:sz w:val="24"/>
          <w:szCs w:val="24"/>
        </w:rPr>
        <w:t>Managing Food and Beverage Operations</w:t>
      </w:r>
    </w:p>
    <w:p w14:paraId="315F8130" w14:textId="1F0A6B38" w:rsidR="00A31703" w:rsidRPr="00A31703" w:rsidRDefault="00A31703" w:rsidP="00A31703">
      <w:pPr>
        <w:jc w:val="center"/>
        <w:rPr>
          <w:rFonts w:cstheme="minorHAnsi"/>
          <w:b/>
          <w:sz w:val="24"/>
          <w:szCs w:val="24"/>
        </w:rPr>
      </w:pPr>
      <w:r w:rsidRPr="00A31703">
        <w:rPr>
          <w:rFonts w:cstheme="minorHAnsi"/>
          <w:b/>
          <w:sz w:val="24"/>
          <w:szCs w:val="24"/>
        </w:rPr>
        <w:t>BMIH6002</w:t>
      </w:r>
    </w:p>
    <w:p w14:paraId="37EBC98F" w14:textId="77777777" w:rsidR="00A31703" w:rsidRPr="00A31703" w:rsidRDefault="00A31703" w:rsidP="00A31703">
      <w:pPr>
        <w:jc w:val="center"/>
        <w:rPr>
          <w:rFonts w:cstheme="minorHAnsi"/>
          <w:b/>
          <w:sz w:val="24"/>
          <w:szCs w:val="24"/>
        </w:rPr>
      </w:pPr>
    </w:p>
    <w:p w14:paraId="6BA0327C" w14:textId="77777777" w:rsidR="00A31703" w:rsidRPr="00A31703" w:rsidRDefault="00A31703" w:rsidP="00A31703">
      <w:pPr>
        <w:jc w:val="center"/>
        <w:rPr>
          <w:rFonts w:cstheme="minorHAnsi"/>
          <w:b/>
          <w:sz w:val="24"/>
          <w:szCs w:val="24"/>
        </w:rPr>
      </w:pPr>
      <w:r w:rsidRPr="00A31703">
        <w:rPr>
          <w:rFonts w:cstheme="minorHAnsi"/>
          <w:b/>
          <w:sz w:val="24"/>
          <w:szCs w:val="24"/>
        </w:rPr>
        <w:t>Date</w:t>
      </w:r>
    </w:p>
    <w:p w14:paraId="7BBDC072" w14:textId="090A0FE3" w:rsidR="00A31703" w:rsidRPr="00A31703" w:rsidRDefault="00A31703" w:rsidP="00A31703">
      <w:pPr>
        <w:jc w:val="center"/>
        <w:rPr>
          <w:rFonts w:cstheme="minorHAnsi"/>
          <w:b/>
          <w:sz w:val="24"/>
          <w:szCs w:val="24"/>
        </w:rPr>
      </w:pPr>
      <w:r w:rsidRPr="00A31703">
        <w:rPr>
          <w:rFonts w:cstheme="minorHAnsi"/>
          <w:b/>
          <w:sz w:val="24"/>
          <w:szCs w:val="24"/>
        </w:rPr>
        <w:t>12/06/2023</w:t>
      </w:r>
    </w:p>
    <w:p w14:paraId="25489BAD"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3D3A67D2"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15FE8687"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03E80CB2"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26A20345"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0ED4873D"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744B271C"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60738A8D" w14:textId="77777777" w:rsidR="00A31703" w:rsidRDefault="00A31703" w:rsidP="00F06EF8">
      <w:pPr>
        <w:spacing w:after="0" w:line="240" w:lineRule="auto"/>
        <w:jc w:val="center"/>
        <w:rPr>
          <w:rFonts w:eastAsia="Times New Roman" w:cstheme="minorHAnsi"/>
          <w:b/>
          <w:bCs/>
          <w:color w:val="000000"/>
          <w:kern w:val="0"/>
          <w:sz w:val="32"/>
          <w:szCs w:val="32"/>
          <w:bdr w:val="single" w:sz="2" w:space="0" w:color="E5E7EB" w:frame="1"/>
          <w:lang w:eastAsia="en-GB"/>
          <w14:ligatures w14:val="none"/>
        </w:rPr>
      </w:pPr>
    </w:p>
    <w:p w14:paraId="60CEBD09" w14:textId="77777777" w:rsidR="00C57C26" w:rsidRPr="00F06EF8" w:rsidRDefault="00C57C26" w:rsidP="00C36865">
      <w:pPr>
        <w:spacing w:after="0" w:line="240" w:lineRule="auto"/>
        <w:rPr>
          <w:rFonts w:eastAsia="Times New Roman" w:cstheme="minorHAnsi"/>
          <w:color w:val="000000"/>
          <w:kern w:val="0"/>
          <w:sz w:val="32"/>
          <w:szCs w:val="32"/>
          <w:bdr w:val="single" w:sz="2" w:space="0" w:color="E5E7EB" w:frame="1"/>
          <w:lang w:eastAsia="en-GB"/>
          <w14:ligatures w14:val="none"/>
        </w:rPr>
      </w:pPr>
    </w:p>
    <w:p w14:paraId="48454400" w14:textId="25046120" w:rsidR="00C57C26" w:rsidRPr="006E3D48" w:rsidRDefault="00C57C26" w:rsidP="00C36865">
      <w:pPr>
        <w:spacing w:after="0" w:line="240" w:lineRule="auto"/>
        <w:rPr>
          <w:rFonts w:cstheme="minorHAnsi"/>
          <w:color w:val="222222"/>
          <w:sz w:val="24"/>
          <w:szCs w:val="24"/>
          <w:shd w:val="clear" w:color="auto" w:fill="FFFFFF"/>
        </w:rPr>
      </w:pPr>
      <w:r w:rsidRPr="00B22DD7">
        <w:rPr>
          <w:rFonts w:cstheme="minorHAnsi"/>
          <w:b/>
          <w:bCs/>
          <w:color w:val="222222"/>
          <w:sz w:val="24"/>
          <w:szCs w:val="24"/>
          <w:u w:val="single"/>
          <w:shd w:val="clear" w:color="auto" w:fill="FFFFFF"/>
        </w:rPr>
        <w:lastRenderedPageBreak/>
        <w:t>Introduction:</w:t>
      </w:r>
      <w:r w:rsidRPr="006E3D48">
        <w:rPr>
          <w:rFonts w:cstheme="minorHAnsi"/>
          <w:color w:val="222222"/>
          <w:sz w:val="24"/>
          <w:szCs w:val="24"/>
        </w:rPr>
        <w:br/>
      </w:r>
      <w:r w:rsidRPr="006E3D48">
        <w:rPr>
          <w:rFonts w:cstheme="minorHAnsi"/>
          <w:color w:val="222222"/>
          <w:sz w:val="24"/>
          <w:szCs w:val="24"/>
        </w:rPr>
        <w:br/>
      </w:r>
      <w:r w:rsidRPr="006E3D48">
        <w:rPr>
          <w:rFonts w:cstheme="minorHAnsi"/>
          <w:color w:val="222222"/>
          <w:sz w:val="24"/>
          <w:szCs w:val="24"/>
          <w:shd w:val="clear" w:color="auto" w:fill="FFFFFF"/>
        </w:rPr>
        <w:t xml:space="preserve">The hospitality industry is one of the most dynamic industries in the world. The industry is constantly evolving, and with the advent of technology and changing consumer </w:t>
      </w:r>
      <w:proofErr w:type="spellStart"/>
      <w:r w:rsidRPr="006E3D48">
        <w:rPr>
          <w:rFonts w:cstheme="minorHAnsi"/>
          <w:color w:val="222222"/>
          <w:sz w:val="24"/>
          <w:szCs w:val="24"/>
          <w:shd w:val="clear" w:color="auto" w:fill="FFFFFF"/>
        </w:rPr>
        <w:t>behavior</w:t>
      </w:r>
      <w:proofErr w:type="spellEnd"/>
      <w:r w:rsidRPr="006E3D48">
        <w:rPr>
          <w:rFonts w:cstheme="minorHAnsi"/>
          <w:color w:val="222222"/>
          <w:sz w:val="24"/>
          <w:szCs w:val="24"/>
          <w:shd w:val="clear" w:color="auto" w:fill="FFFFFF"/>
        </w:rPr>
        <w:t>, there is a need for hotels to adapt their operations to meet the needs of their guests. One of the most important aspects of any hotel operation is managing food and beverage (F&amp;B) operations.</w:t>
      </w:r>
      <w:r w:rsidR="006E3D48">
        <w:rPr>
          <w:rFonts w:cstheme="minorHAnsi"/>
          <w:color w:val="222222"/>
          <w:sz w:val="24"/>
          <w:szCs w:val="24"/>
          <w:shd w:val="clear" w:color="auto" w:fill="FFFFFF"/>
        </w:rPr>
        <w:t xml:space="preserve"> </w:t>
      </w:r>
      <w:r w:rsidR="00C36865" w:rsidRPr="006E3D48">
        <w:rPr>
          <w:rFonts w:eastAsia="Times New Roman" w:cstheme="minorHAnsi"/>
          <w:color w:val="000000"/>
          <w:kern w:val="0"/>
          <w:sz w:val="24"/>
          <w:szCs w:val="24"/>
          <w:bdr w:val="single" w:sz="2" w:space="0" w:color="E5E7EB" w:frame="1"/>
          <w:lang w:eastAsia="en-GB"/>
          <w14:ligatures w14:val="none"/>
        </w:rPr>
        <w:t xml:space="preserve">Managing food and beverage operations in a hotel is a crucial aspect of ensuring guest satisfaction and profitability. The food and beverage department </w:t>
      </w:r>
      <w:proofErr w:type="gramStart"/>
      <w:r w:rsidR="00C36865" w:rsidRPr="006E3D48">
        <w:rPr>
          <w:rFonts w:eastAsia="Times New Roman" w:cstheme="minorHAnsi"/>
          <w:color w:val="000000"/>
          <w:kern w:val="0"/>
          <w:sz w:val="24"/>
          <w:szCs w:val="24"/>
          <w:bdr w:val="single" w:sz="2" w:space="0" w:color="E5E7EB" w:frame="1"/>
          <w:lang w:eastAsia="en-GB"/>
          <w14:ligatures w14:val="none"/>
        </w:rPr>
        <w:t>is</w:t>
      </w:r>
      <w:proofErr w:type="gramEnd"/>
      <w:r w:rsidR="00C36865" w:rsidRPr="006E3D48">
        <w:rPr>
          <w:rFonts w:eastAsia="Times New Roman" w:cstheme="minorHAnsi"/>
          <w:color w:val="000000"/>
          <w:kern w:val="0"/>
          <w:sz w:val="24"/>
          <w:szCs w:val="24"/>
          <w:bdr w:val="single" w:sz="2" w:space="0" w:color="E5E7EB" w:frame="1"/>
          <w:lang w:eastAsia="en-GB"/>
          <w14:ligatures w14:val="none"/>
        </w:rPr>
        <w:t xml:space="preserve"> often one of the largest revenue generators for hotels, making it essential to manage it effectively. </w:t>
      </w:r>
    </w:p>
    <w:p w14:paraId="7539BC0D" w14:textId="77777777" w:rsidR="00C57C26" w:rsidRPr="006E3D48" w:rsidRDefault="00C57C26" w:rsidP="00C36865">
      <w:pPr>
        <w:spacing w:after="0" w:line="240" w:lineRule="auto"/>
        <w:rPr>
          <w:rFonts w:eastAsia="Times New Roman" w:cstheme="minorHAnsi"/>
          <w:color w:val="000000"/>
          <w:kern w:val="0"/>
          <w:sz w:val="24"/>
          <w:szCs w:val="24"/>
          <w:bdr w:val="single" w:sz="2" w:space="0" w:color="E5E7EB" w:frame="1"/>
          <w:lang w:eastAsia="en-GB"/>
          <w14:ligatures w14:val="none"/>
        </w:rPr>
      </w:pPr>
    </w:p>
    <w:p w14:paraId="5470872E" w14:textId="77777777" w:rsidR="00C57C26" w:rsidRPr="00B22DD7" w:rsidRDefault="00C57C26" w:rsidP="00C57C26">
      <w:pPr>
        <w:spacing w:after="0" w:line="240" w:lineRule="auto"/>
        <w:rPr>
          <w:rFonts w:eastAsia="Times New Roman" w:cstheme="minorHAnsi"/>
          <w:b/>
          <w:bCs/>
          <w:color w:val="000000"/>
          <w:kern w:val="0"/>
          <w:sz w:val="24"/>
          <w:szCs w:val="24"/>
          <w:u w:val="single"/>
          <w:bdr w:val="single" w:sz="2" w:space="0" w:color="E5E7EB" w:frame="1"/>
          <w:lang w:eastAsia="en-GB"/>
          <w14:ligatures w14:val="none"/>
        </w:rPr>
      </w:pPr>
      <w:r w:rsidRPr="00B22DD7">
        <w:rPr>
          <w:rFonts w:eastAsia="Times New Roman" w:cstheme="minorHAnsi"/>
          <w:b/>
          <w:bCs/>
          <w:color w:val="000000"/>
          <w:kern w:val="0"/>
          <w:sz w:val="24"/>
          <w:szCs w:val="24"/>
          <w:u w:val="single"/>
          <w:bdr w:val="single" w:sz="2" w:space="0" w:color="E5E7EB" w:frame="1"/>
          <w:lang w:eastAsia="en-GB"/>
          <w14:ligatures w14:val="none"/>
        </w:rPr>
        <w:t>Strategic Placement of F&amp;B Operations:</w:t>
      </w:r>
    </w:p>
    <w:p w14:paraId="13776DA9" w14:textId="77777777" w:rsidR="006E3D48" w:rsidRPr="006E3D48" w:rsidRDefault="006E3D48" w:rsidP="00C57C26">
      <w:pPr>
        <w:spacing w:after="0" w:line="240" w:lineRule="auto"/>
        <w:rPr>
          <w:rFonts w:eastAsia="Times New Roman" w:cstheme="minorHAnsi"/>
          <w:color w:val="000000"/>
          <w:kern w:val="0"/>
          <w:sz w:val="24"/>
          <w:szCs w:val="24"/>
          <w:u w:val="single"/>
          <w:bdr w:val="single" w:sz="2" w:space="0" w:color="E5E7EB" w:frame="1"/>
          <w:lang w:eastAsia="en-GB"/>
          <w14:ligatures w14:val="none"/>
        </w:rPr>
      </w:pPr>
    </w:p>
    <w:p w14:paraId="7989AC41" w14:textId="77777777" w:rsidR="00C57C26" w:rsidRPr="006E3D48" w:rsidRDefault="00C57C26" w:rsidP="00C57C26">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t xml:space="preserve">Hotels need to strategically place their F&amp;B operations to maximize revenue and provide an exceptional guest experience. The placement of F&amp;B operations should be based on several factors such as the hotel's target market, location, and the type of </w:t>
      </w:r>
      <w:bookmarkStart w:id="1" w:name="_Hlk135777334"/>
      <w:r w:rsidRPr="006E3D48">
        <w:rPr>
          <w:rFonts w:eastAsia="Times New Roman" w:cstheme="minorHAnsi"/>
          <w:color w:val="000000"/>
          <w:kern w:val="0"/>
          <w:sz w:val="24"/>
          <w:szCs w:val="24"/>
          <w:bdr w:val="single" w:sz="2" w:space="0" w:color="E5E7EB" w:frame="1"/>
          <w:lang w:eastAsia="en-GB"/>
          <w14:ligatures w14:val="none"/>
        </w:rPr>
        <w:t>F&amp;B operation</w:t>
      </w:r>
      <w:bookmarkEnd w:id="1"/>
      <w:r w:rsidRPr="006E3D48">
        <w:rPr>
          <w:rFonts w:eastAsia="Times New Roman" w:cstheme="minorHAnsi"/>
          <w:color w:val="000000"/>
          <w:kern w:val="0"/>
          <w:sz w:val="24"/>
          <w:szCs w:val="24"/>
          <w:bdr w:val="single" w:sz="2" w:space="0" w:color="E5E7EB" w:frame="1"/>
          <w:lang w:eastAsia="en-GB"/>
          <w14:ligatures w14:val="none"/>
        </w:rPr>
        <w:t>. For example, if a hotel is located near a busy business district, it may make sense to have a casual dining restaurant that caters to the lunch crowd. Alternatively, if a hotel is located near a tourist attraction, it may make sense to have a fine dining restaurant that caters to couples and families on vacation.</w:t>
      </w:r>
    </w:p>
    <w:p w14:paraId="31A21FBE" w14:textId="77777777" w:rsidR="00C57C26" w:rsidRPr="006E3D48" w:rsidRDefault="00C57C26" w:rsidP="00C57C26">
      <w:pPr>
        <w:spacing w:after="0" w:line="240" w:lineRule="auto"/>
        <w:rPr>
          <w:rFonts w:eastAsia="Times New Roman" w:cstheme="minorHAnsi"/>
          <w:color w:val="000000"/>
          <w:kern w:val="0"/>
          <w:sz w:val="24"/>
          <w:szCs w:val="24"/>
          <w:bdr w:val="single" w:sz="2" w:space="0" w:color="E5E7EB" w:frame="1"/>
          <w:lang w:eastAsia="en-GB"/>
          <w14:ligatures w14:val="none"/>
        </w:rPr>
      </w:pPr>
    </w:p>
    <w:p w14:paraId="33A885AE" w14:textId="4F9531D0" w:rsidR="00C57C26" w:rsidRPr="006E3D48" w:rsidRDefault="00C57C26" w:rsidP="00C57C26">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t>Hotels can also strategically place their F&amp;B operations to cater to specific segments of their target market. For example, if a hotel is targeting families with young children, it may make sense to have a family-friendly restaurant that offers a kid's menu and has a play area for children. Alternatively, if a hotel is targeting business travellers, it may make sense to have a bar that caters to the after-work crowd and provides a space for networking and socializing.</w:t>
      </w:r>
    </w:p>
    <w:p w14:paraId="50CDD34D" w14:textId="6CD01C7C" w:rsidR="00C57C26" w:rsidRPr="006E3D48" w:rsidRDefault="00C57C26" w:rsidP="00C57C26">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t>Moreover, hotels can also use technology to strategically place their F&amp;B operations. For example, some hotels use mobile apps to allow guests to order food and drinks from their smartphones. This technology allows hotels to place F&amp;B operations in unconventional locations such as the pool area or guest rooms. This can be especially beneficial for hotels with limited space or those located in urban areas where space is at a premium.</w:t>
      </w:r>
    </w:p>
    <w:p w14:paraId="19615862" w14:textId="77777777" w:rsidR="00C57C26" w:rsidRPr="006E3D48" w:rsidRDefault="00C57C26" w:rsidP="00C57C26">
      <w:pPr>
        <w:spacing w:after="0" w:line="240" w:lineRule="auto"/>
        <w:rPr>
          <w:rFonts w:eastAsia="Times New Roman" w:cstheme="minorHAnsi"/>
          <w:color w:val="000000"/>
          <w:kern w:val="0"/>
          <w:sz w:val="24"/>
          <w:szCs w:val="24"/>
          <w:bdr w:val="single" w:sz="2" w:space="0" w:color="E5E7EB" w:frame="1"/>
          <w:lang w:eastAsia="en-GB"/>
          <w14:ligatures w14:val="none"/>
        </w:rPr>
      </w:pPr>
    </w:p>
    <w:p w14:paraId="19A9EC0E" w14:textId="77777777" w:rsidR="006E3D48" w:rsidRPr="006E3D48" w:rsidRDefault="00C57C26" w:rsidP="006E3D48">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t>This involves various aspects such as menu planning, pricing, inventory management, staffing, and training.</w:t>
      </w:r>
      <w:r w:rsidR="00C36865" w:rsidRPr="006E3D48">
        <w:rPr>
          <w:rFonts w:eastAsia="Times New Roman" w:cstheme="minorHAnsi"/>
          <w:color w:val="000000"/>
          <w:kern w:val="0"/>
          <w:sz w:val="24"/>
          <w:szCs w:val="24"/>
          <w:bdr w:val="single" w:sz="2" w:space="0" w:color="E5E7EB" w:frame="1"/>
          <w:lang w:eastAsia="en-GB"/>
          <w14:ligatures w14:val="none"/>
        </w:rPr>
        <w:br/>
      </w:r>
      <w:r w:rsidR="00C36865" w:rsidRPr="006E3D48">
        <w:rPr>
          <w:rFonts w:eastAsia="Times New Roman" w:cstheme="minorHAnsi"/>
          <w:color w:val="000000"/>
          <w:kern w:val="0"/>
          <w:sz w:val="24"/>
          <w:szCs w:val="24"/>
          <w:bdr w:val="single" w:sz="2" w:space="0" w:color="E5E7EB" w:frame="1"/>
          <w:lang w:eastAsia="en-GB"/>
          <w14:ligatures w14:val="none"/>
        </w:rPr>
        <w:br/>
      </w:r>
      <w:r w:rsidR="006E3D48" w:rsidRPr="006E3D48">
        <w:rPr>
          <w:rFonts w:eastAsia="Times New Roman" w:cstheme="minorHAnsi"/>
          <w:color w:val="000000"/>
          <w:kern w:val="0"/>
          <w:sz w:val="24"/>
          <w:szCs w:val="24"/>
          <w:bdr w:val="single" w:sz="2" w:space="0" w:color="E5E7EB" w:frame="1"/>
          <w:lang w:eastAsia="en-GB"/>
          <w14:ligatures w14:val="none"/>
        </w:rPr>
        <w:t>One of the primary goals of any F&amp;B operation is to maximize revenue. Hotels can do this by offering a diverse range of F&amp;B options that cater to different segments of their target market. For example, a hotel may offer a casual dining restaurant, a fine dining restaurant, a bar, and room service. This allows guests to choose the F&amp;B option that best fits their needs and preferences.</w:t>
      </w:r>
    </w:p>
    <w:p w14:paraId="26D18AE3" w14:textId="77777777" w:rsidR="006E3D48" w:rsidRPr="006E3D48" w:rsidRDefault="006E3D4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4FC9E9F9" w14:textId="77777777" w:rsidR="006E3D48" w:rsidRPr="006E3D48" w:rsidRDefault="006E3D48" w:rsidP="006E3D48">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t xml:space="preserve">Hotels can also use menu engineering to maximize revenue. Menu engineering is the process of </w:t>
      </w:r>
      <w:proofErr w:type="spellStart"/>
      <w:r w:rsidRPr="006E3D48">
        <w:rPr>
          <w:rFonts w:eastAsia="Times New Roman" w:cstheme="minorHAnsi"/>
          <w:color w:val="000000"/>
          <w:kern w:val="0"/>
          <w:sz w:val="24"/>
          <w:szCs w:val="24"/>
          <w:bdr w:val="single" w:sz="2" w:space="0" w:color="E5E7EB" w:frame="1"/>
          <w:lang w:eastAsia="en-GB"/>
          <w14:ligatures w14:val="none"/>
        </w:rPr>
        <w:t>analyzing</w:t>
      </w:r>
      <w:proofErr w:type="spellEnd"/>
      <w:r w:rsidRPr="006E3D48">
        <w:rPr>
          <w:rFonts w:eastAsia="Times New Roman" w:cstheme="minorHAnsi"/>
          <w:color w:val="000000"/>
          <w:kern w:val="0"/>
          <w:sz w:val="24"/>
          <w:szCs w:val="24"/>
          <w:bdr w:val="single" w:sz="2" w:space="0" w:color="E5E7EB" w:frame="1"/>
          <w:lang w:eastAsia="en-GB"/>
          <w14:ligatures w14:val="none"/>
        </w:rPr>
        <w:t xml:space="preserve"> a menu to identify the most profitable items and adjusting the menu to promote those items. For example, a hotel may place high-profit items in prominent locations on the menu or use descriptive language to make those items more appealing to guests.</w:t>
      </w:r>
    </w:p>
    <w:p w14:paraId="1021E88D" w14:textId="77777777" w:rsidR="006E3D48" w:rsidRPr="006E3D48" w:rsidRDefault="006E3D4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579C86C4" w14:textId="7FE31CB2" w:rsidR="006E3D48" w:rsidRPr="006E3D48" w:rsidRDefault="006E3D48" w:rsidP="006E3D48">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lastRenderedPageBreak/>
        <w:t>Another way hotels can maximize revenue is by offering F&amp;B packages. F&amp;B packages are pre-set menus that include a combination of food and drinks for a fixed price. These packages can be designed to cater to different segments of the target market and can be promoted through various channels such as the hotel's website, social media, and email marketing.</w:t>
      </w:r>
    </w:p>
    <w:p w14:paraId="06F39B21" w14:textId="77777777" w:rsidR="006E3D48" w:rsidRPr="006E3D48" w:rsidRDefault="00C36865" w:rsidP="00C57C26">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t>Menu planning is a critical aspect of managing food and beverage operations in a hotel. A well-planned menu can attract guests and increase revenue. It is essential to consider factors such as guest preferences, dietary requirements, seasonal availability of ingredients, and cost-effectiveness while planning the menu. The menu should also be updated regularly to keep up with changing trends and preferences.</w:t>
      </w:r>
      <w:r w:rsidRPr="006E3D48">
        <w:rPr>
          <w:rFonts w:eastAsia="Times New Roman" w:cstheme="minorHAnsi"/>
          <w:color w:val="000000"/>
          <w:kern w:val="0"/>
          <w:sz w:val="24"/>
          <w:szCs w:val="24"/>
          <w:bdr w:val="single" w:sz="2" w:space="0" w:color="E5E7EB" w:frame="1"/>
          <w:lang w:eastAsia="en-GB"/>
          <w14:ligatures w14:val="none"/>
        </w:rPr>
        <w:br/>
      </w:r>
      <w:r w:rsidRPr="006E3D48">
        <w:rPr>
          <w:rFonts w:eastAsia="Times New Roman" w:cstheme="minorHAnsi"/>
          <w:color w:val="000000"/>
          <w:kern w:val="0"/>
          <w:sz w:val="24"/>
          <w:szCs w:val="24"/>
          <w:bdr w:val="single" w:sz="2" w:space="0" w:color="E5E7EB" w:frame="1"/>
          <w:lang w:eastAsia="en-GB"/>
          <w14:ligatures w14:val="none"/>
        </w:rPr>
        <w:br/>
        <w:t>Pricing is another critical aspect of managing food and beverage operations in a hotel. The prices should be competitive while ensuring profitability. It is essential to consider factors such as ingredient costs, preparation time, and overheads while setting prices. Dynamic pricing strategies can also be used to optimize revenue by adjusting prices based on demand.</w:t>
      </w:r>
    </w:p>
    <w:p w14:paraId="02B94AE8" w14:textId="77777777" w:rsidR="006E3D48" w:rsidRPr="006E3D48" w:rsidRDefault="006E3D48" w:rsidP="00C57C26">
      <w:pPr>
        <w:spacing w:after="0" w:line="240" w:lineRule="auto"/>
        <w:rPr>
          <w:rFonts w:eastAsia="Times New Roman" w:cstheme="minorHAnsi"/>
          <w:color w:val="000000"/>
          <w:kern w:val="0"/>
          <w:sz w:val="24"/>
          <w:szCs w:val="24"/>
          <w:bdr w:val="single" w:sz="2" w:space="0" w:color="E5E7EB" w:frame="1"/>
          <w:lang w:eastAsia="en-GB"/>
          <w14:ligatures w14:val="none"/>
        </w:rPr>
      </w:pPr>
    </w:p>
    <w:p w14:paraId="69853465" w14:textId="77777777" w:rsidR="006E3D48" w:rsidRPr="00B22DD7" w:rsidRDefault="006E3D48" w:rsidP="006E3D48">
      <w:pPr>
        <w:spacing w:after="0" w:line="240" w:lineRule="auto"/>
        <w:rPr>
          <w:rFonts w:eastAsia="Times New Roman" w:cstheme="minorHAnsi"/>
          <w:b/>
          <w:bCs/>
          <w:color w:val="000000"/>
          <w:kern w:val="0"/>
          <w:sz w:val="24"/>
          <w:szCs w:val="24"/>
          <w:u w:val="single"/>
          <w:bdr w:val="single" w:sz="2" w:space="0" w:color="E5E7EB" w:frame="1"/>
          <w:lang w:eastAsia="en-GB"/>
          <w14:ligatures w14:val="none"/>
        </w:rPr>
      </w:pPr>
      <w:r w:rsidRPr="00B22DD7">
        <w:rPr>
          <w:rFonts w:eastAsia="Times New Roman" w:cstheme="minorHAnsi"/>
          <w:b/>
          <w:bCs/>
          <w:color w:val="000000"/>
          <w:kern w:val="0"/>
          <w:sz w:val="24"/>
          <w:szCs w:val="24"/>
          <w:u w:val="single"/>
          <w:bdr w:val="single" w:sz="2" w:space="0" w:color="E5E7EB" w:frame="1"/>
          <w:lang w:eastAsia="en-GB"/>
          <w14:ligatures w14:val="none"/>
        </w:rPr>
        <w:t>Providing an Exceptional Guest Experience:</w:t>
      </w:r>
    </w:p>
    <w:p w14:paraId="3637ED32" w14:textId="77777777" w:rsidR="006E3D48" w:rsidRPr="006E3D48" w:rsidRDefault="006E3D4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77A6D22E" w14:textId="77777777" w:rsidR="00414F37" w:rsidRDefault="006E3D48" w:rsidP="006E3D48">
      <w:pPr>
        <w:spacing w:after="0" w:line="240" w:lineRule="auto"/>
        <w:rPr>
          <w:rFonts w:eastAsia="Times New Roman" w:cstheme="minorHAnsi"/>
          <w:color w:val="000000"/>
          <w:kern w:val="0"/>
          <w:sz w:val="24"/>
          <w:szCs w:val="24"/>
          <w:bdr w:val="single" w:sz="2" w:space="0" w:color="E5E7EB" w:frame="1"/>
          <w:lang w:eastAsia="en-GB"/>
          <w14:ligatures w14:val="none"/>
        </w:rPr>
      </w:pPr>
      <w:r w:rsidRPr="006E3D48">
        <w:rPr>
          <w:rFonts w:eastAsia="Times New Roman" w:cstheme="minorHAnsi"/>
          <w:color w:val="000000"/>
          <w:kern w:val="0"/>
          <w:sz w:val="24"/>
          <w:szCs w:val="24"/>
          <w:bdr w:val="single" w:sz="2" w:space="0" w:color="E5E7EB" w:frame="1"/>
          <w:lang w:eastAsia="en-GB"/>
          <w14:ligatures w14:val="none"/>
        </w:rPr>
        <w:t>In addition to maximizing revenue, hotels need to provide an exceptional guest experience through their F&amp;B operations. This can be achieved by offering high-quality food and drinks, excellent service, and a welcoming atmosphere. Hotels can also use technology to enhance the guest experience. For example, some hotels use digital menus that allow guests to view pictures of the food and read descriptions of each dish. This technology can enhance the guest experience by making it easier for</w:t>
      </w:r>
      <w:r w:rsidR="00C36865" w:rsidRPr="006E3D48">
        <w:rPr>
          <w:rFonts w:eastAsia="Times New Roman" w:cstheme="minorHAnsi"/>
          <w:color w:val="000000"/>
          <w:kern w:val="0"/>
          <w:sz w:val="24"/>
          <w:szCs w:val="24"/>
          <w:bdr w:val="single" w:sz="2" w:space="0" w:color="E5E7EB" w:frame="1"/>
          <w:lang w:eastAsia="en-GB"/>
          <w14:ligatures w14:val="none"/>
        </w:rPr>
        <w:br/>
      </w:r>
      <w:r w:rsidR="00C36865" w:rsidRPr="006E3D48">
        <w:rPr>
          <w:rFonts w:eastAsia="Times New Roman" w:cstheme="minorHAnsi"/>
          <w:color w:val="000000"/>
          <w:kern w:val="0"/>
          <w:sz w:val="24"/>
          <w:szCs w:val="24"/>
          <w:bdr w:val="single" w:sz="2" w:space="0" w:color="E5E7EB" w:frame="1"/>
          <w:lang w:eastAsia="en-GB"/>
          <w14:ligatures w14:val="none"/>
        </w:rPr>
        <w:br/>
        <w:t>Inventory management is also crucial in managing food and beverage operations in a hotel. Effective inventory management ensures that the necessary ingredients are available when needed while minimizing waste. It involves tracking inventory levels, ordering supplies on time, and using them efficiently.</w:t>
      </w:r>
      <w:r w:rsidR="00C36865" w:rsidRPr="006E3D48">
        <w:rPr>
          <w:rFonts w:eastAsia="Times New Roman" w:cstheme="minorHAnsi"/>
          <w:color w:val="000000"/>
          <w:kern w:val="0"/>
          <w:sz w:val="24"/>
          <w:szCs w:val="24"/>
          <w:bdr w:val="single" w:sz="2" w:space="0" w:color="E5E7EB" w:frame="1"/>
          <w:lang w:eastAsia="en-GB"/>
          <w14:ligatures w14:val="none"/>
        </w:rPr>
        <w:br/>
      </w:r>
      <w:r w:rsidR="00C36865" w:rsidRPr="006E3D48">
        <w:rPr>
          <w:rFonts w:eastAsia="Times New Roman" w:cstheme="minorHAnsi"/>
          <w:color w:val="000000"/>
          <w:kern w:val="0"/>
          <w:sz w:val="24"/>
          <w:szCs w:val="24"/>
          <w:bdr w:val="single" w:sz="2" w:space="0" w:color="E5E7EB" w:frame="1"/>
          <w:lang w:eastAsia="en-GB"/>
          <w14:ligatures w14:val="none"/>
        </w:rPr>
        <w:br/>
        <w:t>Staffing is another critical aspect of managing food and beverage operations in a hotel. It is essential to have trained staff who can deliver high-quality service to guests. Staffing levels should also be optimized based on demand to ensure efficient operations.</w:t>
      </w:r>
      <w:r w:rsidR="00C36865" w:rsidRPr="006E3D48">
        <w:rPr>
          <w:rFonts w:eastAsia="Times New Roman" w:cstheme="minorHAnsi"/>
          <w:color w:val="000000"/>
          <w:kern w:val="0"/>
          <w:sz w:val="24"/>
          <w:szCs w:val="24"/>
          <w:bdr w:val="single" w:sz="2" w:space="0" w:color="E5E7EB" w:frame="1"/>
          <w:lang w:eastAsia="en-GB"/>
          <w14:ligatures w14:val="none"/>
        </w:rPr>
        <w:br/>
      </w:r>
      <w:r w:rsidR="00C36865" w:rsidRPr="006E3D48">
        <w:rPr>
          <w:rFonts w:eastAsia="Times New Roman" w:cstheme="minorHAnsi"/>
          <w:color w:val="000000"/>
          <w:kern w:val="0"/>
          <w:sz w:val="24"/>
          <w:szCs w:val="24"/>
          <w:bdr w:val="single" w:sz="2" w:space="0" w:color="E5E7EB" w:frame="1"/>
          <w:lang w:eastAsia="en-GB"/>
          <w14:ligatures w14:val="none"/>
        </w:rPr>
        <w:br/>
        <w:t>Training is also crucial in managing food and beverage operations in a hotel. Staff should be trained on various aspects such as menu knowledge, service standards, hygiene practices, and safety protocols. Regular training sessions can help improve staff performance and ensure consistent service quality.</w:t>
      </w:r>
    </w:p>
    <w:p w14:paraId="00F7A4B1" w14:textId="77777777" w:rsidR="00414F37" w:rsidRDefault="00414F37"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3D80DBAC" w14:textId="13618FFB" w:rsidR="00414F37" w:rsidRDefault="00414F37" w:rsidP="006E3D48">
      <w:pPr>
        <w:spacing w:after="0" w:line="240" w:lineRule="auto"/>
        <w:rPr>
          <w:rFonts w:eastAsia="Times New Roman" w:cstheme="minorHAnsi"/>
          <w:color w:val="000000"/>
          <w:kern w:val="0"/>
          <w:sz w:val="24"/>
          <w:szCs w:val="24"/>
          <w:bdr w:val="single" w:sz="2" w:space="0" w:color="E5E7EB" w:frame="1"/>
          <w:lang w:eastAsia="en-GB"/>
          <w14:ligatures w14:val="none"/>
        </w:rPr>
      </w:pPr>
      <w:r w:rsidRPr="00414F37">
        <w:rPr>
          <w:rFonts w:eastAsia="Times New Roman" w:cstheme="minorHAnsi"/>
          <w:color w:val="000000"/>
          <w:kern w:val="0"/>
          <w:sz w:val="24"/>
          <w:szCs w:val="24"/>
          <w:bdr w:val="single" w:sz="2" w:space="0" w:color="E5E7EB" w:frame="1"/>
          <w:lang w:eastAsia="en-GB"/>
          <w14:ligatures w14:val="none"/>
        </w:rPr>
        <w:t xml:space="preserve">Another critical aspect of managing food and beverage operations is kitchen management. This involves overseeing all aspects of kitchen operations, including staffing, training, equipment maintenance, inventory control, and hygiene standards. Staffing is a crucial element as it determines the efficiency and effectiveness of kitchen operations. A well-trained team that works together cohesively can produce high-quality dishes consistently while minimizing waste and errors. Equipment maintenance is also essential as it ensures </w:t>
      </w:r>
      <w:r w:rsidRPr="00414F37">
        <w:rPr>
          <w:rFonts w:eastAsia="Times New Roman" w:cstheme="minorHAnsi"/>
          <w:color w:val="000000"/>
          <w:kern w:val="0"/>
          <w:sz w:val="24"/>
          <w:szCs w:val="24"/>
          <w:bdr w:val="single" w:sz="2" w:space="0" w:color="E5E7EB" w:frame="1"/>
          <w:lang w:eastAsia="en-GB"/>
          <w14:ligatures w14:val="none"/>
        </w:rPr>
        <w:lastRenderedPageBreak/>
        <w:t>that all equipment is always functioning correctly. Inventory control involves tracking all ingredients used in preparing dishes to minimize waste and optimize cost-effectiveness. Finally, hygiene standards are critical as they ensure that all food prepared in the kitchen is safe for consumption.</w:t>
      </w:r>
    </w:p>
    <w:p w14:paraId="11DCF0C0"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3EB52339" w14:textId="624144DF" w:rsidR="00F06EF8" w:rsidRPr="00F06EF8" w:rsidRDefault="00F06EF8" w:rsidP="00F06EF8">
      <w:pPr>
        <w:spacing w:after="0" w:line="240" w:lineRule="auto"/>
        <w:rPr>
          <w:rFonts w:eastAsia="Times New Roman" w:cstheme="minorHAnsi"/>
          <w:color w:val="000000"/>
          <w:kern w:val="0"/>
          <w:sz w:val="24"/>
          <w:szCs w:val="24"/>
          <w:bdr w:val="single" w:sz="2" w:space="0" w:color="E5E7EB" w:frame="1"/>
          <w:lang w:eastAsia="en-GB"/>
          <w14:ligatures w14:val="none"/>
        </w:rPr>
      </w:pPr>
      <w:r w:rsidRPr="00F06EF8">
        <w:rPr>
          <w:rFonts w:eastAsia="Times New Roman" w:cstheme="minorHAnsi"/>
          <w:color w:val="000000"/>
          <w:kern w:val="0"/>
          <w:sz w:val="24"/>
          <w:szCs w:val="24"/>
          <w:bdr w:val="single" w:sz="2" w:space="0" w:color="E5E7EB" w:frame="1"/>
          <w:lang w:eastAsia="en-GB"/>
          <w14:ligatures w14:val="none"/>
        </w:rPr>
        <w:t>Effective management of food and beverage operations also requires strong leadership skills. A good leader should be able to inspire and motivate the team to work towards a common goal. They should also be able to communicate effectively, delegate tasks appropriately, and provide constructive feedback to team members. Additionally, they should be able to manage conflicts effectively and make decisions that benefit the team.</w:t>
      </w:r>
    </w:p>
    <w:p w14:paraId="461509A3" w14:textId="77777777" w:rsidR="00F06EF8" w:rsidRPr="00F06EF8" w:rsidRDefault="00F06EF8" w:rsidP="00F06EF8">
      <w:pPr>
        <w:spacing w:after="0" w:line="240" w:lineRule="auto"/>
        <w:rPr>
          <w:rFonts w:eastAsia="Times New Roman" w:cstheme="minorHAnsi"/>
          <w:color w:val="000000"/>
          <w:kern w:val="0"/>
          <w:sz w:val="24"/>
          <w:szCs w:val="24"/>
          <w:bdr w:val="single" w:sz="2" w:space="0" w:color="E5E7EB" w:frame="1"/>
          <w:lang w:eastAsia="en-GB"/>
          <w14:ligatures w14:val="none"/>
        </w:rPr>
      </w:pPr>
    </w:p>
    <w:p w14:paraId="572C0C11" w14:textId="301F9A71" w:rsidR="00F06EF8" w:rsidRDefault="00F06EF8" w:rsidP="00F06EF8">
      <w:pPr>
        <w:spacing w:after="0" w:line="240" w:lineRule="auto"/>
        <w:rPr>
          <w:rFonts w:eastAsia="Times New Roman" w:cstheme="minorHAnsi"/>
          <w:color w:val="000000"/>
          <w:kern w:val="0"/>
          <w:sz w:val="24"/>
          <w:szCs w:val="24"/>
          <w:bdr w:val="single" w:sz="2" w:space="0" w:color="E5E7EB" w:frame="1"/>
          <w:lang w:eastAsia="en-GB"/>
          <w14:ligatures w14:val="none"/>
        </w:rPr>
      </w:pPr>
      <w:r w:rsidRPr="00F06EF8">
        <w:rPr>
          <w:rFonts w:eastAsia="Times New Roman" w:cstheme="minorHAnsi"/>
          <w:color w:val="000000"/>
          <w:kern w:val="0"/>
          <w:sz w:val="24"/>
          <w:szCs w:val="24"/>
          <w:bdr w:val="single" w:sz="2" w:space="0" w:color="E5E7EB" w:frame="1"/>
          <w:lang w:eastAsia="en-GB"/>
          <w14:ligatures w14:val="none"/>
        </w:rPr>
        <w:t>Finally, managing food and beverage operations requires a solid understanding of business principles. This includes financial management, marketing, and customer service. Financial management involves tracking expenses and revenue to ensure that the business is profitable. Marketing involves promoting the restaurant through various channels such as social media, advertising, and promotions. Customer service involves ensuring that customers are satisfied with their dining experience and addressing any complaints promptly.</w:t>
      </w:r>
    </w:p>
    <w:p w14:paraId="234BAD7F" w14:textId="77777777" w:rsidR="00414F37" w:rsidRDefault="00414F37"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324D725F" w14:textId="2D23B620" w:rsidR="00414F37" w:rsidRDefault="00414F37" w:rsidP="006E3D48">
      <w:pPr>
        <w:spacing w:after="0" w:line="240" w:lineRule="auto"/>
        <w:rPr>
          <w:rFonts w:eastAsia="Times New Roman" w:cstheme="minorHAnsi"/>
          <w:color w:val="000000"/>
          <w:kern w:val="0"/>
          <w:sz w:val="24"/>
          <w:szCs w:val="24"/>
          <w:bdr w:val="single" w:sz="2" w:space="0" w:color="E5E7EB" w:frame="1"/>
          <w:lang w:eastAsia="en-GB"/>
          <w14:ligatures w14:val="none"/>
        </w:rPr>
      </w:pPr>
      <w:r w:rsidRPr="00B22DD7">
        <w:rPr>
          <w:rFonts w:eastAsia="Times New Roman" w:cstheme="minorHAnsi"/>
          <w:b/>
          <w:bCs/>
          <w:color w:val="000000"/>
          <w:kern w:val="0"/>
          <w:sz w:val="24"/>
          <w:szCs w:val="24"/>
          <w:u w:val="single"/>
          <w:bdr w:val="single" w:sz="2" w:space="0" w:color="E5E7EB" w:frame="1"/>
          <w:lang w:eastAsia="en-GB"/>
          <w14:ligatures w14:val="none"/>
        </w:rPr>
        <w:t>Conclusion:</w:t>
      </w:r>
      <w:r w:rsidR="00C36865" w:rsidRPr="00B22DD7">
        <w:rPr>
          <w:rFonts w:eastAsia="Times New Roman" w:cstheme="minorHAnsi"/>
          <w:b/>
          <w:bCs/>
          <w:color w:val="000000"/>
          <w:kern w:val="0"/>
          <w:sz w:val="24"/>
          <w:szCs w:val="24"/>
          <w:bdr w:val="single" w:sz="2" w:space="0" w:color="E5E7EB" w:frame="1"/>
          <w:lang w:eastAsia="en-GB"/>
          <w14:ligatures w14:val="none"/>
        </w:rPr>
        <w:br/>
      </w:r>
      <w:r w:rsidR="00C36865" w:rsidRPr="00B22DD7">
        <w:rPr>
          <w:rFonts w:eastAsia="Times New Roman" w:cstheme="minorHAnsi"/>
          <w:b/>
          <w:bCs/>
          <w:color w:val="000000"/>
          <w:kern w:val="0"/>
          <w:sz w:val="24"/>
          <w:szCs w:val="24"/>
          <w:bdr w:val="single" w:sz="2" w:space="0" w:color="E5E7EB" w:frame="1"/>
          <w:lang w:eastAsia="en-GB"/>
          <w14:ligatures w14:val="none"/>
        </w:rPr>
        <w:br/>
      </w:r>
      <w:r w:rsidR="00C36865" w:rsidRPr="006E3D48">
        <w:rPr>
          <w:rFonts w:eastAsia="Times New Roman" w:cstheme="minorHAnsi"/>
          <w:color w:val="000000"/>
          <w:kern w:val="0"/>
          <w:sz w:val="24"/>
          <w:szCs w:val="24"/>
          <w:bdr w:val="single" w:sz="2" w:space="0" w:color="E5E7EB" w:frame="1"/>
          <w:lang w:eastAsia="en-GB"/>
          <w14:ligatures w14:val="none"/>
        </w:rPr>
        <w:t xml:space="preserve"> </w:t>
      </w:r>
      <w:r>
        <w:rPr>
          <w:rFonts w:eastAsia="Times New Roman" w:cstheme="minorHAnsi"/>
          <w:color w:val="000000"/>
          <w:kern w:val="0"/>
          <w:sz w:val="24"/>
          <w:szCs w:val="24"/>
          <w:bdr w:val="single" w:sz="2" w:space="0" w:color="E5E7EB" w:frame="1"/>
          <w:lang w:eastAsia="en-GB"/>
          <w14:ligatures w14:val="none"/>
        </w:rPr>
        <w:t>M</w:t>
      </w:r>
      <w:r w:rsidR="00C36865" w:rsidRPr="006E3D48">
        <w:rPr>
          <w:rFonts w:eastAsia="Times New Roman" w:cstheme="minorHAnsi"/>
          <w:color w:val="000000"/>
          <w:kern w:val="0"/>
          <w:sz w:val="24"/>
          <w:szCs w:val="24"/>
          <w:bdr w:val="single" w:sz="2" w:space="0" w:color="E5E7EB" w:frame="1"/>
          <w:lang w:eastAsia="en-GB"/>
          <w14:ligatures w14:val="none"/>
        </w:rPr>
        <w:t>anaging food and beverage operations in a hotel involves various critical aspects such as menu planning, pricing, inventory management, staffing, and training. Effective management of these aspects can help ensure guest satisfaction and profitability.</w:t>
      </w:r>
    </w:p>
    <w:p w14:paraId="2564E84A" w14:textId="4E093565" w:rsidR="00414F37" w:rsidRDefault="00414F37" w:rsidP="006E3D48">
      <w:pPr>
        <w:spacing w:after="0" w:line="240" w:lineRule="auto"/>
        <w:rPr>
          <w:rFonts w:eastAsia="Times New Roman" w:cstheme="minorHAnsi"/>
          <w:color w:val="000000"/>
          <w:kern w:val="0"/>
          <w:sz w:val="24"/>
          <w:szCs w:val="24"/>
          <w:bdr w:val="single" w:sz="2" w:space="0" w:color="E5E7EB" w:frame="1"/>
          <w:lang w:eastAsia="en-GB"/>
          <w14:ligatures w14:val="none"/>
        </w:rPr>
      </w:pPr>
      <w:r w:rsidRPr="00414F37">
        <w:rPr>
          <w:rFonts w:eastAsia="Times New Roman" w:cstheme="minorHAnsi"/>
          <w:color w:val="000000"/>
          <w:kern w:val="0"/>
          <w:sz w:val="24"/>
          <w:szCs w:val="24"/>
          <w:bdr w:val="single" w:sz="2" w:space="0" w:color="E5E7EB" w:frame="1"/>
          <w:lang w:eastAsia="en-GB"/>
          <w14:ligatures w14:val="none"/>
        </w:rPr>
        <w:t>F&amp;B operation is a complex task that requires a combination of technical skills, leadership qualities, and business acumen. Effective management of food and beverage operations involves careful planning and execution of all aspects of food service, including menu design, kitchen management, staff training, inventory control, and customer service. By applying these principles in practice, hospitality businesses can ensure that their customers receive high-quality food and service consistently.</w:t>
      </w:r>
    </w:p>
    <w:p w14:paraId="7E1BCF3F"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451007CF"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42BF4B7D"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3DAE87E1"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641E98C2"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4CE9857A"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19DBFEDD"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02716161"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7B0210E5" w14:textId="77777777" w:rsidR="00F06EF8"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0D72FDFD" w14:textId="77777777" w:rsidR="00F06EF8" w:rsidRPr="00414F37" w:rsidRDefault="00F06EF8"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344DCF3E" w14:textId="77777777" w:rsidR="00414F37" w:rsidRPr="00414F37" w:rsidRDefault="00414F37" w:rsidP="006E3D48">
      <w:pPr>
        <w:spacing w:after="0" w:line="240" w:lineRule="auto"/>
        <w:rPr>
          <w:rFonts w:eastAsia="Times New Roman" w:cstheme="minorHAnsi"/>
          <w:color w:val="000000"/>
          <w:kern w:val="0"/>
          <w:sz w:val="24"/>
          <w:szCs w:val="24"/>
          <w:bdr w:val="single" w:sz="2" w:space="0" w:color="E5E7EB" w:frame="1"/>
          <w:lang w:eastAsia="en-GB"/>
          <w14:ligatures w14:val="none"/>
        </w:rPr>
      </w:pPr>
    </w:p>
    <w:p w14:paraId="2D0AD093" w14:textId="77777777" w:rsidR="00A01E4E" w:rsidRDefault="00A01E4E" w:rsidP="00C36865">
      <w:pPr>
        <w:spacing w:after="0" w:line="240" w:lineRule="auto"/>
        <w:rPr>
          <w:rFonts w:ascii="Segoe UI" w:eastAsia="Times New Roman" w:hAnsi="Segoe UI" w:cs="Segoe UI"/>
          <w:color w:val="0000FF"/>
          <w:kern w:val="0"/>
          <w:sz w:val="27"/>
          <w:szCs w:val="27"/>
          <w:u w:val="single"/>
          <w:bdr w:val="single" w:sz="2" w:space="0" w:color="E5E7EB" w:frame="1"/>
          <w:lang w:eastAsia="en-GB"/>
          <w14:ligatures w14:val="none"/>
        </w:rPr>
      </w:pPr>
    </w:p>
    <w:p w14:paraId="2D26C9D8" w14:textId="77777777" w:rsidR="00A01E4E" w:rsidRDefault="00A01E4E" w:rsidP="00C36865">
      <w:pPr>
        <w:spacing w:after="0" w:line="240" w:lineRule="auto"/>
        <w:rPr>
          <w:rFonts w:ascii="Segoe UI" w:eastAsia="Times New Roman" w:hAnsi="Segoe UI" w:cs="Segoe UI"/>
          <w:color w:val="0000FF"/>
          <w:kern w:val="0"/>
          <w:sz w:val="27"/>
          <w:szCs w:val="27"/>
          <w:u w:val="single"/>
          <w:bdr w:val="single" w:sz="2" w:space="0" w:color="E5E7EB" w:frame="1"/>
          <w:lang w:eastAsia="en-GB"/>
          <w14:ligatures w14:val="none"/>
        </w:rPr>
      </w:pPr>
    </w:p>
    <w:p w14:paraId="3C76BFDD" w14:textId="77777777" w:rsidR="001911C3" w:rsidRDefault="00A01E4E" w:rsidP="00BC033A">
      <w:pPr>
        <w:spacing w:after="0" w:line="240" w:lineRule="auto"/>
        <w:rPr>
          <w:rFonts w:ascii="Arial" w:hAnsi="Arial" w:cs="Arial"/>
          <w:color w:val="222222"/>
        </w:rPr>
      </w:pPr>
      <w:r>
        <w:rPr>
          <w:rFonts w:ascii="Arial" w:hAnsi="Arial" w:cs="Arial"/>
          <w:color w:val="222222"/>
        </w:rPr>
        <w:br/>
      </w:r>
    </w:p>
    <w:p w14:paraId="2B98B8A0" w14:textId="49B4E9B6" w:rsidR="00BC033A" w:rsidRPr="00F06EF8" w:rsidRDefault="00A01E4E" w:rsidP="00BC033A">
      <w:pPr>
        <w:spacing w:after="0" w:line="240" w:lineRule="auto"/>
        <w:rPr>
          <w:rFonts w:eastAsia="Times New Roman" w:cstheme="minorHAnsi"/>
          <w:color w:val="0000FF"/>
          <w:kern w:val="0"/>
          <w:sz w:val="24"/>
          <w:szCs w:val="24"/>
          <w:u w:val="single"/>
          <w:bdr w:val="single" w:sz="2" w:space="0" w:color="E5E7EB" w:frame="1"/>
          <w:lang w:eastAsia="en-GB"/>
          <w14:ligatures w14:val="none"/>
        </w:rPr>
      </w:pPr>
      <w:r>
        <w:rPr>
          <w:rFonts w:ascii="Arial" w:hAnsi="Arial" w:cs="Arial"/>
          <w:color w:val="222222"/>
        </w:rPr>
        <w:lastRenderedPageBreak/>
        <w:br/>
      </w:r>
      <w:r w:rsidR="00BC033A" w:rsidRPr="00B22DD7">
        <w:rPr>
          <w:rFonts w:eastAsia="Times New Roman" w:cstheme="minorHAnsi"/>
          <w:b/>
          <w:bCs/>
          <w:color w:val="000000"/>
          <w:kern w:val="0"/>
          <w:sz w:val="24"/>
          <w:szCs w:val="24"/>
          <w:u w:val="single"/>
          <w:bdr w:val="single" w:sz="2" w:space="0" w:color="E5E7EB" w:frame="1"/>
          <w:lang w:eastAsia="en-GB"/>
          <w14:ligatures w14:val="none"/>
        </w:rPr>
        <w:t>References:</w:t>
      </w:r>
      <w:r w:rsidR="00BC033A" w:rsidRPr="00B22DD7">
        <w:rPr>
          <w:rFonts w:eastAsia="Times New Roman" w:cstheme="minorHAnsi"/>
          <w:color w:val="000000"/>
          <w:kern w:val="0"/>
          <w:sz w:val="24"/>
          <w:szCs w:val="24"/>
          <w:bdr w:val="single" w:sz="2" w:space="0" w:color="E5E7EB" w:frame="1"/>
          <w:lang w:eastAsia="en-GB"/>
          <w14:ligatures w14:val="none"/>
        </w:rPr>
        <w:br/>
      </w:r>
      <w:r w:rsidR="00BC033A" w:rsidRPr="00414F37">
        <w:rPr>
          <w:rFonts w:eastAsia="Times New Roman" w:cstheme="minorHAnsi"/>
          <w:color w:val="000000"/>
          <w:kern w:val="0"/>
          <w:sz w:val="24"/>
          <w:szCs w:val="24"/>
          <w:bdr w:val="single" w:sz="2" w:space="0" w:color="E5E7EB" w:frame="1"/>
          <w:lang w:eastAsia="en-GB"/>
          <w14:ligatures w14:val="none"/>
        </w:rPr>
        <w:br/>
        <w:t>1. Kimes, S. E., &amp; Wirtz, J. (2003). A conceptual framework for understanding restaurant revenue management. Cornell Hotel and Restaurant Administration Quarterly, 44(3), 13-21.</w:t>
      </w:r>
      <w:r w:rsidR="00BC033A" w:rsidRPr="00414F37">
        <w:rPr>
          <w:rFonts w:eastAsia="Times New Roman" w:cstheme="minorHAnsi"/>
          <w:color w:val="000000"/>
          <w:kern w:val="0"/>
          <w:sz w:val="24"/>
          <w:szCs w:val="24"/>
          <w:bdr w:val="single" w:sz="2" w:space="0" w:color="E5E7EB" w:frame="1"/>
          <w:lang w:eastAsia="en-GB"/>
          <w14:ligatures w14:val="none"/>
        </w:rPr>
        <w:br/>
      </w:r>
      <w:r w:rsidR="00BC033A" w:rsidRPr="00414F37">
        <w:rPr>
          <w:rFonts w:eastAsia="Times New Roman" w:cstheme="minorHAnsi"/>
          <w:color w:val="000000"/>
          <w:kern w:val="0"/>
          <w:sz w:val="24"/>
          <w:szCs w:val="24"/>
          <w:bdr w:val="single" w:sz="2" w:space="0" w:color="E5E7EB" w:frame="1"/>
          <w:lang w:eastAsia="en-GB"/>
          <w14:ligatures w14:val="none"/>
        </w:rPr>
        <w:br/>
        <w:t>2. Kim, S., &amp; Mattila, A. S. (2018). The effects of menu engineering on customer food and beverage choices in a full-service restaurant. Journal of Hospitality Marketing &amp; Management, 27(5), 493-512.</w:t>
      </w:r>
      <w:r w:rsidR="00BC033A" w:rsidRPr="00414F37">
        <w:rPr>
          <w:rFonts w:eastAsia="Times New Roman" w:cstheme="minorHAnsi"/>
          <w:color w:val="000000"/>
          <w:kern w:val="0"/>
          <w:sz w:val="24"/>
          <w:szCs w:val="24"/>
          <w:bdr w:val="single" w:sz="2" w:space="0" w:color="E5E7EB" w:frame="1"/>
          <w:lang w:eastAsia="en-GB"/>
          <w14:ligatures w14:val="none"/>
        </w:rPr>
        <w:br/>
      </w:r>
      <w:r w:rsidR="00BC033A" w:rsidRPr="00414F37">
        <w:rPr>
          <w:rFonts w:eastAsia="Times New Roman" w:cstheme="minorHAnsi"/>
          <w:color w:val="000000"/>
          <w:kern w:val="0"/>
          <w:sz w:val="24"/>
          <w:szCs w:val="24"/>
          <w:bdr w:val="single" w:sz="2" w:space="0" w:color="E5E7EB" w:frame="1"/>
          <w:lang w:eastAsia="en-GB"/>
          <w14:ligatures w14:val="none"/>
        </w:rPr>
        <w:br/>
        <w:t>3. Hayes, D. K., &amp; Miller, A. (2011). Revenue management for the hospitality industry. John Wiley &amp; Sons.</w:t>
      </w:r>
      <w:r w:rsidR="00BC033A" w:rsidRPr="00414F37">
        <w:rPr>
          <w:rFonts w:eastAsia="Times New Roman" w:cstheme="minorHAnsi"/>
          <w:color w:val="000000"/>
          <w:kern w:val="0"/>
          <w:sz w:val="24"/>
          <w:szCs w:val="24"/>
          <w:bdr w:val="single" w:sz="2" w:space="0" w:color="E5E7EB" w:frame="1"/>
          <w:lang w:eastAsia="en-GB"/>
          <w14:ligatures w14:val="none"/>
        </w:rPr>
        <w:br/>
      </w:r>
      <w:r w:rsidR="00BC033A" w:rsidRPr="00414F37">
        <w:rPr>
          <w:rFonts w:eastAsia="Times New Roman" w:cstheme="minorHAnsi"/>
          <w:color w:val="000000"/>
          <w:kern w:val="0"/>
          <w:sz w:val="24"/>
          <w:szCs w:val="24"/>
          <w:bdr w:val="single" w:sz="2" w:space="0" w:color="E5E7EB" w:frame="1"/>
          <w:lang w:eastAsia="en-GB"/>
          <w14:ligatures w14:val="none"/>
        </w:rPr>
        <w:br/>
        <w:t>4. Title: The Importance of Effective Food and Beverage Management in the Hospitality Industry</w:t>
      </w:r>
      <w:r w:rsidR="00BC033A" w:rsidRPr="00414F37">
        <w:rPr>
          <w:rFonts w:eastAsia="Times New Roman" w:cstheme="minorHAnsi"/>
          <w:color w:val="000000"/>
          <w:kern w:val="0"/>
          <w:sz w:val="24"/>
          <w:szCs w:val="24"/>
          <w:bdr w:val="single" w:sz="2" w:space="0" w:color="E5E7EB" w:frame="1"/>
          <w:lang w:eastAsia="en-GB"/>
          <w14:ligatures w14:val="none"/>
        </w:rPr>
        <w:br/>
        <w:t>Description: This article highlights the critical aspects of managing food and beverage operations in the hospitality industry.</w:t>
      </w:r>
      <w:r w:rsidR="00BC033A" w:rsidRPr="00414F37">
        <w:rPr>
          <w:rFonts w:eastAsia="Times New Roman" w:cstheme="minorHAnsi"/>
          <w:color w:val="000000"/>
          <w:kern w:val="0"/>
          <w:sz w:val="24"/>
          <w:szCs w:val="24"/>
          <w:bdr w:val="single" w:sz="2" w:space="0" w:color="E5E7EB" w:frame="1"/>
          <w:lang w:eastAsia="en-GB"/>
          <w14:ligatures w14:val="none"/>
        </w:rPr>
        <w:br/>
        <w:t>URL: </w:t>
      </w:r>
      <w:hyperlink r:id="rId4" w:tgtFrame="_blank" w:history="1">
        <w:r w:rsidR="00BC033A" w:rsidRPr="0013497D">
          <w:rPr>
            <w:rFonts w:eastAsia="Times New Roman" w:cstheme="minorHAnsi"/>
            <w:kern w:val="0"/>
            <w:sz w:val="24"/>
            <w:szCs w:val="24"/>
            <w:u w:val="single"/>
            <w:bdr w:val="single" w:sz="2" w:space="0" w:color="E5E7EB" w:frame="1"/>
            <w:lang w:eastAsia="en-GB"/>
            <w14:ligatures w14:val="none"/>
          </w:rPr>
          <w:t>https://www.hospitalitynet.org/opinion/4085594.html</w:t>
        </w:r>
      </w:hyperlink>
      <w:r w:rsidR="00BC033A" w:rsidRPr="0013497D">
        <w:rPr>
          <w:rFonts w:eastAsia="Times New Roman" w:cstheme="minorHAnsi"/>
          <w:kern w:val="0"/>
          <w:sz w:val="24"/>
          <w:szCs w:val="24"/>
          <w:bdr w:val="single" w:sz="2" w:space="0" w:color="E5E7EB" w:frame="1"/>
          <w:lang w:eastAsia="en-GB"/>
          <w14:ligatures w14:val="none"/>
        </w:rPr>
        <w:br/>
      </w:r>
      <w:r w:rsidR="00BC033A" w:rsidRPr="0013497D">
        <w:rPr>
          <w:rFonts w:eastAsia="Times New Roman" w:cstheme="minorHAnsi"/>
          <w:kern w:val="0"/>
          <w:sz w:val="24"/>
          <w:szCs w:val="24"/>
          <w:bdr w:val="single" w:sz="2" w:space="0" w:color="E5E7EB" w:frame="1"/>
          <w:lang w:eastAsia="en-GB"/>
          <w14:ligatures w14:val="none"/>
        </w:rPr>
        <w:br/>
      </w:r>
      <w:r w:rsidR="00BC033A" w:rsidRPr="00414F37">
        <w:rPr>
          <w:rFonts w:eastAsia="Times New Roman" w:cstheme="minorHAnsi"/>
          <w:color w:val="000000"/>
          <w:kern w:val="0"/>
          <w:sz w:val="24"/>
          <w:szCs w:val="24"/>
          <w:bdr w:val="single" w:sz="2" w:space="0" w:color="E5E7EB" w:frame="1"/>
          <w:lang w:eastAsia="en-GB"/>
          <w14:ligatures w14:val="none"/>
        </w:rPr>
        <w:t>5. Title: How to Manage Your Hotel's Food and Beverage Operations</w:t>
      </w:r>
      <w:r w:rsidR="00BC033A" w:rsidRPr="00414F37">
        <w:rPr>
          <w:rFonts w:eastAsia="Times New Roman" w:cstheme="minorHAnsi"/>
          <w:color w:val="000000"/>
          <w:kern w:val="0"/>
          <w:sz w:val="24"/>
          <w:szCs w:val="24"/>
          <w:bdr w:val="single" w:sz="2" w:space="0" w:color="E5E7EB" w:frame="1"/>
          <w:lang w:eastAsia="en-GB"/>
          <w14:ligatures w14:val="none"/>
        </w:rPr>
        <w:br/>
        <w:t>Description: This article provides practical tips on managing food and beverage operations in a hotel.</w:t>
      </w:r>
      <w:r w:rsidR="00BC033A" w:rsidRPr="00414F37">
        <w:rPr>
          <w:rFonts w:eastAsia="Times New Roman" w:cstheme="minorHAnsi"/>
          <w:color w:val="000000"/>
          <w:kern w:val="0"/>
          <w:sz w:val="24"/>
          <w:szCs w:val="24"/>
          <w:bdr w:val="single" w:sz="2" w:space="0" w:color="E5E7EB" w:frame="1"/>
          <w:lang w:eastAsia="en-GB"/>
          <w14:ligatures w14:val="none"/>
        </w:rPr>
        <w:br/>
        <w:t>URL: </w:t>
      </w:r>
      <w:hyperlink r:id="rId5" w:tgtFrame="_blank" w:history="1">
        <w:r w:rsidR="00BC033A" w:rsidRPr="0013497D">
          <w:rPr>
            <w:rFonts w:eastAsia="Times New Roman" w:cstheme="minorHAnsi"/>
            <w:kern w:val="0"/>
            <w:sz w:val="24"/>
            <w:szCs w:val="24"/>
            <w:u w:val="single"/>
            <w:bdr w:val="single" w:sz="2" w:space="0" w:color="E5E7EB" w:frame="1"/>
            <w:lang w:eastAsia="en-GB"/>
            <w14:ligatures w14:val="none"/>
          </w:rPr>
          <w:t>https://www.revfine.com/en/food-beverage-management-hotel/</w:t>
        </w:r>
      </w:hyperlink>
      <w:r w:rsidR="00BC033A" w:rsidRPr="0013497D">
        <w:rPr>
          <w:rFonts w:eastAsia="Times New Roman" w:cstheme="minorHAnsi"/>
          <w:kern w:val="0"/>
          <w:sz w:val="24"/>
          <w:szCs w:val="24"/>
          <w:bdr w:val="single" w:sz="2" w:space="0" w:color="E5E7EB" w:frame="1"/>
          <w:lang w:eastAsia="en-GB"/>
          <w14:ligatures w14:val="none"/>
        </w:rPr>
        <w:br/>
      </w:r>
      <w:r w:rsidR="00BC033A" w:rsidRPr="0013497D">
        <w:rPr>
          <w:rFonts w:eastAsia="Times New Roman" w:cstheme="minorHAnsi"/>
          <w:kern w:val="0"/>
          <w:sz w:val="24"/>
          <w:szCs w:val="24"/>
          <w:bdr w:val="single" w:sz="2" w:space="0" w:color="E5E7EB" w:frame="1"/>
          <w:lang w:eastAsia="en-GB"/>
          <w14:ligatures w14:val="none"/>
        </w:rPr>
        <w:br/>
      </w:r>
      <w:r w:rsidR="00BC033A" w:rsidRPr="00414F37">
        <w:rPr>
          <w:rFonts w:eastAsia="Times New Roman" w:cstheme="minorHAnsi"/>
          <w:color w:val="000000"/>
          <w:kern w:val="0"/>
          <w:sz w:val="24"/>
          <w:szCs w:val="24"/>
          <w:bdr w:val="single" w:sz="2" w:space="0" w:color="E5E7EB" w:frame="1"/>
          <w:lang w:eastAsia="en-GB"/>
          <w14:ligatures w14:val="none"/>
        </w:rPr>
        <w:t>6. Title: Hotel Food &amp; Beverage Management: Tips &amp; Strategies</w:t>
      </w:r>
      <w:r w:rsidR="00BC033A" w:rsidRPr="00414F37">
        <w:rPr>
          <w:rFonts w:eastAsia="Times New Roman" w:cstheme="minorHAnsi"/>
          <w:color w:val="000000"/>
          <w:kern w:val="0"/>
          <w:sz w:val="24"/>
          <w:szCs w:val="24"/>
          <w:bdr w:val="single" w:sz="2" w:space="0" w:color="E5E7EB" w:frame="1"/>
          <w:lang w:eastAsia="en-GB"/>
          <w14:ligatures w14:val="none"/>
        </w:rPr>
        <w:br/>
        <w:t>Description: This article provides insights into effective food and beverage management strategies for hotels.</w:t>
      </w:r>
      <w:r w:rsidR="00BC033A" w:rsidRPr="00414F37">
        <w:rPr>
          <w:rFonts w:eastAsia="Times New Roman" w:cstheme="minorHAnsi"/>
          <w:color w:val="000000"/>
          <w:kern w:val="0"/>
          <w:sz w:val="24"/>
          <w:szCs w:val="24"/>
          <w:bdr w:val="single" w:sz="2" w:space="0" w:color="E5E7EB" w:frame="1"/>
          <w:lang w:eastAsia="en-GB"/>
          <w14:ligatures w14:val="none"/>
        </w:rPr>
        <w:br/>
      </w:r>
      <w:r w:rsidR="00BC033A" w:rsidRPr="00F06EF8">
        <w:rPr>
          <w:rFonts w:eastAsia="Times New Roman" w:cstheme="minorHAnsi"/>
          <w:color w:val="000000"/>
          <w:kern w:val="0"/>
          <w:sz w:val="24"/>
          <w:szCs w:val="24"/>
          <w:bdr w:val="single" w:sz="2" w:space="0" w:color="E5E7EB" w:frame="1"/>
          <w:lang w:eastAsia="en-GB"/>
          <w14:ligatures w14:val="none"/>
        </w:rPr>
        <w:t>URL: </w:t>
      </w:r>
      <w:hyperlink r:id="rId6" w:tgtFrame="_blank" w:history="1">
        <w:r w:rsidR="00BC033A" w:rsidRPr="0013497D">
          <w:rPr>
            <w:rFonts w:eastAsia="Times New Roman" w:cstheme="minorHAnsi"/>
            <w:kern w:val="0"/>
            <w:sz w:val="24"/>
            <w:szCs w:val="24"/>
            <w:u w:val="single"/>
            <w:bdr w:val="single" w:sz="2" w:space="0" w:color="E5E7EB" w:frame="1"/>
            <w:lang w:eastAsia="en-GB"/>
            <w14:ligatures w14:val="none"/>
          </w:rPr>
          <w:t>https://www.stayntouch.com/blog/hotel-food-beverage-management-tips-strategies/</w:t>
        </w:r>
      </w:hyperlink>
    </w:p>
    <w:p w14:paraId="1CEF9BB5" w14:textId="77777777" w:rsidR="00BC033A" w:rsidRPr="00F06EF8" w:rsidRDefault="00BC033A" w:rsidP="00BC033A">
      <w:pPr>
        <w:spacing w:after="0" w:line="240" w:lineRule="auto"/>
        <w:rPr>
          <w:rFonts w:eastAsia="Times New Roman" w:cstheme="minorHAnsi"/>
          <w:color w:val="0000FF"/>
          <w:kern w:val="0"/>
          <w:sz w:val="24"/>
          <w:szCs w:val="24"/>
          <w:u w:val="single"/>
          <w:bdr w:val="single" w:sz="2" w:space="0" w:color="E5E7EB" w:frame="1"/>
          <w:lang w:eastAsia="en-GB"/>
          <w14:ligatures w14:val="none"/>
        </w:rPr>
      </w:pPr>
    </w:p>
    <w:p w14:paraId="2F353078" w14:textId="77777777" w:rsidR="00BC033A" w:rsidRPr="00F06EF8" w:rsidRDefault="00BC033A" w:rsidP="00BC033A">
      <w:pPr>
        <w:spacing w:after="0" w:line="240" w:lineRule="auto"/>
        <w:rPr>
          <w:rFonts w:eastAsia="Times New Roman" w:cstheme="minorHAnsi"/>
          <w:color w:val="000000"/>
          <w:kern w:val="0"/>
          <w:sz w:val="24"/>
          <w:szCs w:val="24"/>
          <w:bdr w:val="single" w:sz="2" w:space="0" w:color="E5E7EB" w:frame="1"/>
          <w:lang w:eastAsia="en-GB"/>
          <w14:ligatures w14:val="none"/>
        </w:rPr>
      </w:pPr>
      <w:r>
        <w:rPr>
          <w:rFonts w:eastAsia="Times New Roman" w:cstheme="minorHAnsi"/>
          <w:color w:val="000000"/>
          <w:kern w:val="0"/>
          <w:sz w:val="24"/>
          <w:szCs w:val="24"/>
          <w:bdr w:val="single" w:sz="2" w:space="0" w:color="E5E7EB" w:frame="1"/>
          <w:lang w:eastAsia="en-GB"/>
          <w14:ligatures w14:val="none"/>
        </w:rPr>
        <w:t>7.</w:t>
      </w:r>
      <w:r w:rsidRPr="00F06EF8">
        <w:rPr>
          <w:rFonts w:eastAsia="Times New Roman" w:cstheme="minorHAnsi"/>
          <w:color w:val="000000"/>
          <w:kern w:val="0"/>
          <w:sz w:val="24"/>
          <w:szCs w:val="24"/>
          <w:bdr w:val="single" w:sz="2" w:space="0" w:color="E5E7EB" w:frame="1"/>
          <w:lang w:eastAsia="en-GB"/>
          <w14:ligatures w14:val="none"/>
        </w:rPr>
        <w:t xml:space="preserve"> Kimes, S. E., &amp; Wirtz, J. (2003). A conceptual framework for understanding restaurant revenue management. Cornell Hotel and Restaurant Administration Quarterly, 44(5/6), 42-52.</w:t>
      </w:r>
    </w:p>
    <w:p w14:paraId="26912A89" w14:textId="77777777" w:rsidR="00BC033A" w:rsidRPr="00F06EF8" w:rsidRDefault="00BC033A" w:rsidP="00BC033A">
      <w:pPr>
        <w:spacing w:after="0" w:line="240" w:lineRule="auto"/>
        <w:rPr>
          <w:rFonts w:eastAsia="Times New Roman" w:cstheme="minorHAnsi"/>
          <w:color w:val="000000"/>
          <w:kern w:val="0"/>
          <w:sz w:val="24"/>
          <w:szCs w:val="24"/>
          <w:bdr w:val="single" w:sz="2" w:space="0" w:color="E5E7EB" w:frame="1"/>
          <w:lang w:eastAsia="en-GB"/>
          <w14:ligatures w14:val="none"/>
        </w:rPr>
      </w:pPr>
    </w:p>
    <w:p w14:paraId="2A19936D" w14:textId="77777777" w:rsidR="00BC033A" w:rsidRPr="00F06EF8" w:rsidRDefault="00BC033A" w:rsidP="00BC033A">
      <w:pPr>
        <w:spacing w:after="0" w:line="240" w:lineRule="auto"/>
        <w:rPr>
          <w:rFonts w:eastAsia="Times New Roman" w:cstheme="minorHAnsi"/>
          <w:color w:val="000000"/>
          <w:kern w:val="0"/>
          <w:sz w:val="24"/>
          <w:szCs w:val="24"/>
          <w:bdr w:val="single" w:sz="2" w:space="0" w:color="E5E7EB" w:frame="1"/>
          <w:lang w:eastAsia="en-GB"/>
          <w14:ligatures w14:val="none"/>
        </w:rPr>
      </w:pPr>
      <w:r>
        <w:rPr>
          <w:rFonts w:eastAsia="Times New Roman" w:cstheme="minorHAnsi"/>
          <w:color w:val="000000"/>
          <w:kern w:val="0"/>
          <w:sz w:val="24"/>
          <w:szCs w:val="24"/>
          <w:bdr w:val="single" w:sz="2" w:space="0" w:color="E5E7EB" w:frame="1"/>
          <w:lang w:eastAsia="en-GB"/>
          <w14:ligatures w14:val="none"/>
        </w:rPr>
        <w:t>8</w:t>
      </w:r>
      <w:r w:rsidRPr="00F06EF8">
        <w:rPr>
          <w:rFonts w:eastAsia="Times New Roman" w:cstheme="minorHAnsi"/>
          <w:color w:val="000000"/>
          <w:kern w:val="0"/>
          <w:sz w:val="24"/>
          <w:szCs w:val="24"/>
          <w:bdr w:val="single" w:sz="2" w:space="0" w:color="E5E7EB" w:frame="1"/>
          <w:lang w:eastAsia="en-GB"/>
          <w14:ligatures w14:val="none"/>
        </w:rPr>
        <w:t>. Hayes, D. K., &amp; Miller, A. (2011). Revenue management for the hospitality industry. John Wiley &amp; Sons.</w:t>
      </w:r>
    </w:p>
    <w:p w14:paraId="32398547" w14:textId="77777777" w:rsidR="00BC033A" w:rsidRPr="00F06EF8" w:rsidRDefault="00BC033A" w:rsidP="00BC033A">
      <w:pPr>
        <w:spacing w:after="0" w:line="240" w:lineRule="auto"/>
        <w:rPr>
          <w:rFonts w:eastAsia="Times New Roman" w:cstheme="minorHAnsi"/>
          <w:color w:val="000000"/>
          <w:kern w:val="0"/>
          <w:sz w:val="24"/>
          <w:szCs w:val="24"/>
          <w:bdr w:val="single" w:sz="2" w:space="0" w:color="E5E7EB" w:frame="1"/>
          <w:lang w:eastAsia="en-GB"/>
          <w14:ligatures w14:val="none"/>
        </w:rPr>
      </w:pPr>
    </w:p>
    <w:p w14:paraId="08CB9B41" w14:textId="63BAD5F9" w:rsidR="00D576CA" w:rsidRDefault="00BC033A" w:rsidP="00BC033A">
      <w:pPr>
        <w:spacing w:after="0" w:line="240" w:lineRule="auto"/>
        <w:rPr>
          <w:rFonts w:ascii="Arial" w:hAnsi="Arial" w:cs="Arial"/>
          <w:color w:val="222222"/>
          <w:shd w:val="clear" w:color="auto" w:fill="FFFFFF"/>
        </w:rPr>
      </w:pPr>
      <w:r>
        <w:rPr>
          <w:rFonts w:eastAsia="Times New Roman" w:cstheme="minorHAnsi"/>
          <w:color w:val="000000"/>
          <w:kern w:val="0"/>
          <w:sz w:val="24"/>
          <w:szCs w:val="24"/>
          <w:bdr w:val="single" w:sz="2" w:space="0" w:color="E5E7EB" w:frame="1"/>
          <w:lang w:eastAsia="en-GB"/>
          <w14:ligatures w14:val="none"/>
        </w:rPr>
        <w:t>9</w:t>
      </w:r>
      <w:r w:rsidRPr="00F06EF8">
        <w:rPr>
          <w:rFonts w:eastAsia="Times New Roman" w:cstheme="minorHAnsi"/>
          <w:color w:val="000000"/>
          <w:kern w:val="0"/>
          <w:sz w:val="24"/>
          <w:szCs w:val="24"/>
          <w:bdr w:val="single" w:sz="2" w:space="0" w:color="E5E7EB" w:frame="1"/>
          <w:lang w:eastAsia="en-GB"/>
          <w14:ligatures w14:val="none"/>
        </w:rPr>
        <w:t>. Collier, J., &amp; Evans, J. (2014). Operations Management: Sustainable Supply Chains (Custom Edition). Cengage Learning Australia.</w:t>
      </w:r>
      <w:r w:rsidR="00A01E4E">
        <w:rPr>
          <w:rFonts w:ascii="Arial" w:hAnsi="Arial" w:cs="Arial"/>
          <w:color w:val="222222"/>
        </w:rPr>
        <w:br/>
      </w:r>
      <w:r w:rsidR="00A01E4E">
        <w:rPr>
          <w:rFonts w:ascii="Arial" w:hAnsi="Arial" w:cs="Arial"/>
          <w:color w:val="222222"/>
        </w:rPr>
        <w:br/>
      </w:r>
    </w:p>
    <w:p w14:paraId="22ED5F30" w14:textId="77777777" w:rsidR="00D576CA" w:rsidRDefault="00D576CA" w:rsidP="00C36865">
      <w:pPr>
        <w:spacing w:after="0" w:line="240" w:lineRule="auto"/>
        <w:rPr>
          <w:rFonts w:ascii="Arial" w:hAnsi="Arial" w:cs="Arial"/>
          <w:color w:val="222222"/>
          <w:shd w:val="clear" w:color="auto" w:fill="FFFFFF"/>
        </w:rPr>
      </w:pPr>
    </w:p>
    <w:p w14:paraId="74E92977" w14:textId="5DE52628" w:rsidR="00D576CA" w:rsidRPr="00C36865" w:rsidRDefault="00D576CA" w:rsidP="00C36865">
      <w:pPr>
        <w:spacing w:after="0" w:line="240" w:lineRule="auto"/>
        <w:rPr>
          <w:rFonts w:ascii="Segoe UI" w:eastAsia="Times New Roman" w:hAnsi="Segoe UI" w:cs="Segoe UI"/>
          <w:color w:val="000000"/>
          <w:kern w:val="0"/>
          <w:sz w:val="27"/>
          <w:szCs w:val="27"/>
          <w:lang w:eastAsia="en-GB"/>
          <w14:ligatures w14:val="none"/>
        </w:rPr>
      </w:pPr>
      <w:r>
        <w:rPr>
          <w:rFonts w:ascii="Segoe UI" w:hAnsi="Segoe UI" w:cs="Segoe UI"/>
          <w:color w:val="000000"/>
          <w:sz w:val="27"/>
          <w:szCs w:val="27"/>
        </w:rPr>
        <w:br/>
      </w:r>
      <w:r>
        <w:rPr>
          <w:rFonts w:ascii="Segoe UI" w:hAnsi="Segoe UI" w:cs="Segoe UI"/>
          <w:color w:val="000000"/>
          <w:sz w:val="27"/>
          <w:szCs w:val="27"/>
        </w:rPr>
        <w:br/>
      </w:r>
      <w:r>
        <w:rPr>
          <w:rFonts w:ascii="Segoe UI" w:hAnsi="Segoe UI" w:cs="Segoe UI"/>
          <w:color w:val="000000"/>
          <w:sz w:val="27"/>
          <w:szCs w:val="27"/>
        </w:rPr>
        <w:br/>
      </w:r>
      <w:r>
        <w:rPr>
          <w:rFonts w:ascii="Segoe UI" w:hAnsi="Segoe UI" w:cs="Segoe UI"/>
          <w:color w:val="000000"/>
          <w:sz w:val="27"/>
          <w:szCs w:val="27"/>
        </w:rPr>
        <w:br/>
      </w:r>
      <w:r>
        <w:rPr>
          <w:rFonts w:ascii="Segoe UI" w:hAnsi="Segoe UI" w:cs="Segoe UI"/>
          <w:color w:val="000000"/>
          <w:sz w:val="27"/>
          <w:szCs w:val="27"/>
        </w:rPr>
        <w:lastRenderedPageBreak/>
        <w:br/>
      </w:r>
    </w:p>
    <w:p w14:paraId="02A68568" w14:textId="77777777" w:rsidR="00040068" w:rsidRDefault="00040068"/>
    <w:sectPr w:rsidR="00040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865"/>
    <w:rsid w:val="00040068"/>
    <w:rsid w:val="0013497D"/>
    <w:rsid w:val="001911C3"/>
    <w:rsid w:val="00414F37"/>
    <w:rsid w:val="006E3D48"/>
    <w:rsid w:val="009D205C"/>
    <w:rsid w:val="00A01E4E"/>
    <w:rsid w:val="00A31703"/>
    <w:rsid w:val="00B22DD7"/>
    <w:rsid w:val="00B42023"/>
    <w:rsid w:val="00BC033A"/>
    <w:rsid w:val="00C36865"/>
    <w:rsid w:val="00C57C26"/>
    <w:rsid w:val="00D576CA"/>
    <w:rsid w:val="00F06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D136B"/>
  <w15:chartTrackingRefBased/>
  <w15:docId w15:val="{E93CE584-6DD6-4D4C-A22A-8B3652DB8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576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849031">
      <w:bodyDiv w:val="1"/>
      <w:marLeft w:val="0"/>
      <w:marRight w:val="0"/>
      <w:marTop w:val="0"/>
      <w:marBottom w:val="0"/>
      <w:divBdr>
        <w:top w:val="none" w:sz="0" w:space="0" w:color="auto"/>
        <w:left w:val="none" w:sz="0" w:space="0" w:color="auto"/>
        <w:bottom w:val="none" w:sz="0" w:space="0" w:color="auto"/>
        <w:right w:val="none" w:sz="0" w:space="0" w:color="auto"/>
      </w:divBdr>
      <w:divsChild>
        <w:div w:id="2017221486">
          <w:marLeft w:val="0"/>
          <w:marRight w:val="0"/>
          <w:marTop w:val="0"/>
          <w:marBottom w:val="0"/>
          <w:divBdr>
            <w:top w:val="single" w:sz="6" w:space="0" w:color="auto"/>
            <w:left w:val="single" w:sz="6" w:space="0" w:color="auto"/>
            <w:bottom w:val="single" w:sz="6" w:space="0" w:color="auto"/>
            <w:right w:val="single" w:sz="6" w:space="0" w:color="auto"/>
          </w:divBdr>
        </w:div>
      </w:divsChild>
    </w:div>
    <w:div w:id="999962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yntouch.com/blog/hotel-food-beverage-management-tips-strategies/" TargetMode="External"/><Relationship Id="rId5" Type="http://schemas.openxmlformats.org/officeDocument/2006/relationships/hyperlink" Target="https://www.revfine.com/en/food-beverage-management-hotel/" TargetMode="External"/><Relationship Id="rId4" Type="http://schemas.openxmlformats.org/officeDocument/2006/relationships/hyperlink" Target="https://www.hospitalitynet.org/opinion/408559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1544</Words>
  <Characters>8802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Nazir Ahmed (2022590)</dc:creator>
  <cp:keywords/>
  <dc:description/>
  <cp:lastModifiedBy>Nazir Ahmed (2022590)</cp:lastModifiedBy>
  <cp:revision>12</cp:revision>
  <dcterms:created xsi:type="dcterms:W3CDTF">2023-05-23T22:47:00Z</dcterms:created>
  <dcterms:modified xsi:type="dcterms:W3CDTF">2023-06-08T21:39:00Z</dcterms:modified>
</cp:coreProperties>
</file>