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E9D54" w14:textId="1C619085" w:rsidR="009A2BE4" w:rsidRPr="00D57FF7" w:rsidRDefault="00E21D0D" w:rsidP="007A7FF1">
      <w:pPr>
        <w:jc w:val="center"/>
        <w:rPr>
          <w:rFonts w:asciiTheme="minorHAnsi" w:hAnsiTheme="minorHAnsi" w:cstheme="minorHAnsi"/>
          <w:i/>
          <w:iCs/>
          <w:sz w:val="36"/>
          <w:szCs w:val="36"/>
          <w:u w:val="single"/>
        </w:rPr>
      </w:pPr>
      <w:r>
        <w:rPr>
          <w:rFonts w:asciiTheme="minorHAnsi" w:hAnsiTheme="minorHAnsi" w:cstheme="minorHAnsi"/>
          <w:i/>
          <w:iCs/>
          <w:sz w:val="36"/>
          <w:szCs w:val="36"/>
          <w:u w:val="single"/>
        </w:rPr>
        <w:t>Dictating a Scene: Composition and Camera Angle</w:t>
      </w:r>
    </w:p>
    <w:p w14:paraId="50823824" w14:textId="1AB3F00A" w:rsidR="009A2BE4" w:rsidRPr="00D57FF7" w:rsidRDefault="009A2BE4" w:rsidP="007A7FF1">
      <w:pPr>
        <w:jc w:val="center"/>
        <w:rPr>
          <w:rFonts w:asciiTheme="minorHAnsi" w:hAnsiTheme="minorHAnsi" w:cstheme="minorHAnsi"/>
          <w:i/>
          <w:iCs/>
          <w:color w:val="000000" w:themeColor="text1"/>
        </w:rPr>
      </w:pPr>
      <w:r w:rsidRPr="00D57FF7">
        <w:rPr>
          <w:rFonts w:asciiTheme="minorHAnsi" w:hAnsiTheme="minorHAnsi" w:cstheme="minorHAnsi"/>
          <w:i/>
          <w:iCs/>
          <w:color w:val="000000" w:themeColor="text1"/>
        </w:rPr>
        <w:t>2</w:t>
      </w:r>
      <w:r w:rsidR="00C861B5">
        <w:rPr>
          <w:rFonts w:asciiTheme="minorHAnsi" w:hAnsiTheme="minorHAnsi" w:cstheme="minorHAnsi"/>
          <w:i/>
          <w:iCs/>
          <w:color w:val="000000" w:themeColor="text1"/>
        </w:rPr>
        <w:t>50</w:t>
      </w:r>
      <w:r w:rsidR="00FA7561">
        <w:rPr>
          <w:rFonts w:asciiTheme="minorHAnsi" w:hAnsiTheme="minorHAnsi" w:cstheme="minorHAnsi"/>
          <w:i/>
          <w:iCs/>
          <w:color w:val="000000" w:themeColor="text1"/>
        </w:rPr>
        <w:t>9</w:t>
      </w:r>
      <w:r w:rsidRPr="00D57FF7">
        <w:rPr>
          <w:rFonts w:asciiTheme="minorHAnsi" w:hAnsiTheme="minorHAnsi" w:cstheme="minorHAnsi"/>
          <w:i/>
          <w:iCs/>
          <w:color w:val="000000" w:themeColor="text1"/>
        </w:rPr>
        <w:t xml:space="preserve"> words</w:t>
      </w:r>
    </w:p>
    <w:p w14:paraId="0446A39E" w14:textId="77777777" w:rsidR="009A2BE4" w:rsidRPr="00D57FF7" w:rsidRDefault="009A2BE4" w:rsidP="007A7FF1">
      <w:pPr>
        <w:jc w:val="center"/>
        <w:rPr>
          <w:rFonts w:asciiTheme="minorHAnsi" w:hAnsiTheme="minorHAnsi" w:cstheme="minorHAnsi"/>
          <w:sz w:val="32"/>
          <w:szCs w:val="32"/>
        </w:rPr>
      </w:pPr>
    </w:p>
    <w:p w14:paraId="24FFA0DE" w14:textId="77777777" w:rsidR="009A2BE4" w:rsidRPr="00D57FF7" w:rsidRDefault="009A2BE4" w:rsidP="007A7FF1">
      <w:pPr>
        <w:jc w:val="center"/>
        <w:rPr>
          <w:rFonts w:asciiTheme="minorHAnsi" w:hAnsiTheme="minorHAnsi" w:cstheme="minorHAnsi"/>
        </w:rPr>
      </w:pPr>
      <w:r w:rsidRPr="00D57FF7">
        <w:rPr>
          <w:rFonts w:asciiTheme="minorHAnsi" w:hAnsiTheme="minorHAnsi" w:cstheme="minorHAnsi"/>
        </w:rPr>
        <w:t>Student Name: Sophie McCallum</w:t>
      </w:r>
    </w:p>
    <w:p w14:paraId="7DCB2E86" w14:textId="77777777" w:rsidR="009A2BE4" w:rsidRPr="00D57FF7" w:rsidRDefault="009A2BE4" w:rsidP="007A7FF1">
      <w:pPr>
        <w:jc w:val="center"/>
        <w:rPr>
          <w:rFonts w:asciiTheme="minorHAnsi" w:hAnsiTheme="minorHAnsi" w:cstheme="minorHAnsi"/>
        </w:rPr>
      </w:pPr>
      <w:r w:rsidRPr="00D57FF7">
        <w:rPr>
          <w:rFonts w:asciiTheme="minorHAnsi" w:hAnsiTheme="minorHAnsi" w:cstheme="minorHAnsi"/>
        </w:rPr>
        <w:t>Student ID Number: 1907466</w:t>
      </w:r>
    </w:p>
    <w:p w14:paraId="76C4CEA0" w14:textId="77777777" w:rsidR="009A2BE4" w:rsidRPr="00D57FF7" w:rsidRDefault="009A2BE4" w:rsidP="007A7FF1">
      <w:pPr>
        <w:jc w:val="center"/>
        <w:rPr>
          <w:rFonts w:asciiTheme="minorHAnsi" w:hAnsiTheme="minorHAnsi" w:cstheme="minorHAnsi"/>
        </w:rPr>
      </w:pPr>
      <w:r w:rsidRPr="00D57FF7">
        <w:rPr>
          <w:rFonts w:asciiTheme="minorHAnsi" w:hAnsiTheme="minorHAnsi" w:cstheme="minorHAnsi"/>
        </w:rPr>
        <w:t>Programme of Study: BA Film &amp; TV</w:t>
      </w:r>
    </w:p>
    <w:p w14:paraId="7737CB61" w14:textId="2EDD8FFE" w:rsidR="009A2BE4" w:rsidRPr="00D57FF7" w:rsidRDefault="009A2BE4" w:rsidP="007A7FF1">
      <w:pPr>
        <w:jc w:val="center"/>
        <w:rPr>
          <w:rFonts w:asciiTheme="minorHAnsi" w:hAnsiTheme="minorHAnsi" w:cstheme="minorHAnsi"/>
        </w:rPr>
      </w:pPr>
      <w:r w:rsidRPr="00D57FF7">
        <w:rPr>
          <w:rFonts w:asciiTheme="minorHAnsi" w:hAnsiTheme="minorHAnsi" w:cstheme="minorHAnsi"/>
        </w:rPr>
        <w:t>Module: Research in Practice</w:t>
      </w:r>
    </w:p>
    <w:p w14:paraId="49FCB5FD" w14:textId="1868C689" w:rsidR="009A2BE4" w:rsidRPr="00D57FF7" w:rsidRDefault="009A2BE4" w:rsidP="007A7FF1">
      <w:pPr>
        <w:jc w:val="center"/>
        <w:rPr>
          <w:rFonts w:asciiTheme="minorHAnsi" w:hAnsiTheme="minorHAnsi" w:cstheme="minorHAnsi"/>
        </w:rPr>
      </w:pPr>
      <w:r w:rsidRPr="00D57FF7">
        <w:rPr>
          <w:rFonts w:asciiTheme="minorHAnsi" w:hAnsiTheme="minorHAnsi" w:cstheme="minorHAnsi"/>
        </w:rPr>
        <w:t>Module Code: ADAD5004</w:t>
      </w:r>
    </w:p>
    <w:p w14:paraId="01A06EAC" w14:textId="37AC407C" w:rsidR="00196E82" w:rsidRPr="00D57FF7" w:rsidRDefault="00196E82">
      <w:pPr>
        <w:rPr>
          <w:rFonts w:asciiTheme="minorHAnsi" w:hAnsiTheme="minorHAnsi" w:cstheme="minorHAnsi"/>
          <w:color w:val="000000" w:themeColor="text1"/>
        </w:rPr>
      </w:pPr>
    </w:p>
    <w:p w14:paraId="66329C4D" w14:textId="3EA32C36" w:rsidR="00D17B3D" w:rsidRPr="00D57FF7" w:rsidRDefault="00D17B3D">
      <w:pPr>
        <w:rPr>
          <w:rFonts w:asciiTheme="minorHAnsi" w:hAnsiTheme="minorHAnsi" w:cstheme="minorHAnsi"/>
          <w:color w:val="000000" w:themeColor="text1"/>
        </w:rPr>
      </w:pPr>
    </w:p>
    <w:p w14:paraId="14E3DF39" w14:textId="04F74BC0" w:rsidR="00D17B3D" w:rsidRPr="00D57FF7" w:rsidRDefault="00D17B3D">
      <w:pPr>
        <w:rPr>
          <w:rFonts w:asciiTheme="minorHAnsi" w:hAnsiTheme="minorHAnsi" w:cstheme="minorHAnsi"/>
          <w:color w:val="000000" w:themeColor="text1"/>
        </w:rPr>
      </w:pPr>
    </w:p>
    <w:p w14:paraId="58B3661B" w14:textId="75610E18" w:rsidR="00D17B3D" w:rsidRPr="00D57FF7" w:rsidRDefault="00D17B3D">
      <w:pPr>
        <w:rPr>
          <w:rFonts w:asciiTheme="minorHAnsi" w:hAnsiTheme="minorHAnsi" w:cstheme="minorHAnsi"/>
          <w:color w:val="000000" w:themeColor="text1"/>
        </w:rPr>
      </w:pPr>
    </w:p>
    <w:p w14:paraId="2766AB54" w14:textId="28C76BB1" w:rsidR="00D17B3D" w:rsidRPr="00D57FF7" w:rsidRDefault="00D17B3D">
      <w:pPr>
        <w:rPr>
          <w:rFonts w:asciiTheme="minorHAnsi" w:hAnsiTheme="minorHAnsi" w:cstheme="minorHAnsi"/>
          <w:color w:val="000000" w:themeColor="text1"/>
        </w:rPr>
      </w:pPr>
    </w:p>
    <w:p w14:paraId="057B254B" w14:textId="6052665E" w:rsidR="00D17B3D" w:rsidRPr="00D57FF7" w:rsidRDefault="00D17B3D">
      <w:pPr>
        <w:rPr>
          <w:rFonts w:asciiTheme="minorHAnsi" w:hAnsiTheme="minorHAnsi" w:cstheme="minorHAnsi"/>
          <w:color w:val="000000" w:themeColor="text1"/>
        </w:rPr>
      </w:pPr>
    </w:p>
    <w:p w14:paraId="542DFFDC" w14:textId="03BD815A" w:rsidR="00D17B3D" w:rsidRPr="00D57FF7" w:rsidRDefault="00D17B3D">
      <w:pPr>
        <w:rPr>
          <w:rFonts w:asciiTheme="minorHAnsi" w:hAnsiTheme="minorHAnsi" w:cstheme="minorHAnsi"/>
          <w:color w:val="000000" w:themeColor="text1"/>
        </w:rPr>
      </w:pPr>
    </w:p>
    <w:p w14:paraId="181818CA" w14:textId="6F7BAE9C" w:rsidR="00D17B3D" w:rsidRPr="00D57FF7" w:rsidRDefault="00D17B3D">
      <w:pPr>
        <w:rPr>
          <w:rFonts w:asciiTheme="minorHAnsi" w:hAnsiTheme="minorHAnsi" w:cstheme="minorHAnsi"/>
          <w:color w:val="000000" w:themeColor="text1"/>
        </w:rPr>
      </w:pPr>
    </w:p>
    <w:p w14:paraId="76E67D78" w14:textId="03686CE4" w:rsidR="00D17B3D" w:rsidRPr="00D57FF7" w:rsidRDefault="00D17B3D">
      <w:pPr>
        <w:rPr>
          <w:rFonts w:asciiTheme="minorHAnsi" w:hAnsiTheme="minorHAnsi" w:cstheme="minorHAnsi"/>
          <w:color w:val="000000" w:themeColor="text1"/>
        </w:rPr>
      </w:pPr>
    </w:p>
    <w:p w14:paraId="582629E3" w14:textId="4B21D91C" w:rsidR="00D17B3D" w:rsidRPr="00D57FF7" w:rsidRDefault="00D17B3D">
      <w:pPr>
        <w:rPr>
          <w:rFonts w:asciiTheme="minorHAnsi" w:hAnsiTheme="minorHAnsi" w:cstheme="minorHAnsi"/>
          <w:color w:val="000000" w:themeColor="text1"/>
        </w:rPr>
      </w:pPr>
    </w:p>
    <w:p w14:paraId="6C92D35F" w14:textId="57C3D94C" w:rsidR="00D17B3D" w:rsidRPr="00D57FF7" w:rsidRDefault="00D17B3D">
      <w:pPr>
        <w:rPr>
          <w:rFonts w:asciiTheme="minorHAnsi" w:hAnsiTheme="minorHAnsi" w:cstheme="minorHAnsi"/>
          <w:color w:val="000000" w:themeColor="text1"/>
        </w:rPr>
      </w:pPr>
    </w:p>
    <w:p w14:paraId="0F742722" w14:textId="760DF3C1" w:rsidR="00D17B3D" w:rsidRPr="00D57FF7" w:rsidRDefault="00D17B3D">
      <w:pPr>
        <w:rPr>
          <w:rFonts w:asciiTheme="minorHAnsi" w:hAnsiTheme="minorHAnsi" w:cstheme="minorHAnsi"/>
          <w:color w:val="000000" w:themeColor="text1"/>
        </w:rPr>
      </w:pPr>
    </w:p>
    <w:p w14:paraId="104D19FE" w14:textId="78EAE7E2" w:rsidR="00D17B3D" w:rsidRPr="00D57FF7" w:rsidRDefault="00D17B3D">
      <w:pPr>
        <w:rPr>
          <w:rFonts w:asciiTheme="minorHAnsi" w:hAnsiTheme="minorHAnsi" w:cstheme="minorHAnsi"/>
          <w:color w:val="000000" w:themeColor="text1"/>
        </w:rPr>
      </w:pPr>
    </w:p>
    <w:p w14:paraId="66CEB54C" w14:textId="230E098A" w:rsidR="00D17B3D" w:rsidRPr="00D57FF7" w:rsidRDefault="00D17B3D">
      <w:pPr>
        <w:rPr>
          <w:rFonts w:asciiTheme="minorHAnsi" w:hAnsiTheme="minorHAnsi" w:cstheme="minorHAnsi"/>
          <w:color w:val="000000" w:themeColor="text1"/>
        </w:rPr>
      </w:pPr>
    </w:p>
    <w:p w14:paraId="6C90C04E" w14:textId="082E73FD" w:rsidR="00D17B3D" w:rsidRPr="00D57FF7" w:rsidRDefault="00D17B3D">
      <w:pPr>
        <w:rPr>
          <w:rFonts w:asciiTheme="minorHAnsi" w:hAnsiTheme="minorHAnsi" w:cstheme="minorHAnsi"/>
          <w:color w:val="000000" w:themeColor="text1"/>
        </w:rPr>
      </w:pPr>
    </w:p>
    <w:p w14:paraId="792469ED" w14:textId="0500B212" w:rsidR="00D17B3D" w:rsidRPr="00D57FF7" w:rsidRDefault="00D17B3D">
      <w:pPr>
        <w:rPr>
          <w:rFonts w:asciiTheme="minorHAnsi" w:hAnsiTheme="minorHAnsi" w:cstheme="minorHAnsi"/>
          <w:color w:val="000000" w:themeColor="text1"/>
        </w:rPr>
      </w:pPr>
    </w:p>
    <w:p w14:paraId="06BC1184" w14:textId="77F8B889" w:rsidR="00D17B3D" w:rsidRPr="00D57FF7" w:rsidRDefault="00D17B3D">
      <w:pPr>
        <w:rPr>
          <w:rFonts w:asciiTheme="minorHAnsi" w:hAnsiTheme="minorHAnsi" w:cstheme="minorHAnsi"/>
          <w:color w:val="000000" w:themeColor="text1"/>
        </w:rPr>
      </w:pPr>
    </w:p>
    <w:p w14:paraId="1BCC59D5" w14:textId="099EEFD0" w:rsidR="00D17B3D" w:rsidRPr="00D57FF7" w:rsidRDefault="00D17B3D">
      <w:pPr>
        <w:rPr>
          <w:rFonts w:asciiTheme="minorHAnsi" w:hAnsiTheme="minorHAnsi" w:cstheme="minorHAnsi"/>
          <w:color w:val="000000" w:themeColor="text1"/>
        </w:rPr>
      </w:pPr>
    </w:p>
    <w:p w14:paraId="3162B137" w14:textId="32355CBA" w:rsidR="00D17B3D" w:rsidRPr="00D57FF7" w:rsidRDefault="00D17B3D">
      <w:pPr>
        <w:rPr>
          <w:rFonts w:asciiTheme="minorHAnsi" w:hAnsiTheme="minorHAnsi" w:cstheme="minorHAnsi"/>
          <w:color w:val="000000" w:themeColor="text1"/>
        </w:rPr>
      </w:pPr>
    </w:p>
    <w:p w14:paraId="44332BEE" w14:textId="7A291390" w:rsidR="00D17B3D" w:rsidRPr="00D57FF7" w:rsidRDefault="00D17B3D">
      <w:pPr>
        <w:rPr>
          <w:rFonts w:asciiTheme="minorHAnsi" w:hAnsiTheme="minorHAnsi" w:cstheme="minorHAnsi"/>
          <w:color w:val="000000" w:themeColor="text1"/>
        </w:rPr>
      </w:pPr>
    </w:p>
    <w:p w14:paraId="14E06DCE" w14:textId="00E1404C" w:rsidR="00D17B3D" w:rsidRPr="00D57FF7" w:rsidRDefault="00D17B3D">
      <w:pPr>
        <w:rPr>
          <w:rFonts w:asciiTheme="minorHAnsi" w:hAnsiTheme="minorHAnsi" w:cstheme="minorHAnsi"/>
          <w:color w:val="000000" w:themeColor="text1"/>
        </w:rPr>
      </w:pPr>
    </w:p>
    <w:p w14:paraId="5C6C4986" w14:textId="414D7013" w:rsidR="00D17B3D" w:rsidRPr="00D57FF7" w:rsidRDefault="00D17B3D">
      <w:pPr>
        <w:rPr>
          <w:rFonts w:asciiTheme="minorHAnsi" w:hAnsiTheme="minorHAnsi" w:cstheme="minorHAnsi"/>
          <w:color w:val="000000" w:themeColor="text1"/>
        </w:rPr>
      </w:pPr>
    </w:p>
    <w:p w14:paraId="52D15867" w14:textId="4439368B" w:rsidR="00D17B3D" w:rsidRPr="00D57FF7" w:rsidRDefault="00D17B3D">
      <w:pPr>
        <w:rPr>
          <w:rFonts w:asciiTheme="minorHAnsi" w:hAnsiTheme="minorHAnsi" w:cstheme="minorHAnsi"/>
          <w:color w:val="000000" w:themeColor="text1"/>
        </w:rPr>
      </w:pPr>
    </w:p>
    <w:p w14:paraId="61EE4524" w14:textId="0CDF5D55" w:rsidR="00D17B3D" w:rsidRPr="00D57FF7" w:rsidRDefault="00D17B3D">
      <w:pPr>
        <w:rPr>
          <w:rFonts w:asciiTheme="minorHAnsi" w:hAnsiTheme="minorHAnsi" w:cstheme="minorHAnsi"/>
          <w:color w:val="000000" w:themeColor="text1"/>
        </w:rPr>
      </w:pPr>
    </w:p>
    <w:p w14:paraId="700C44E4" w14:textId="21BBD5D1" w:rsidR="00D17B3D" w:rsidRPr="00D57FF7" w:rsidRDefault="00D17B3D">
      <w:pPr>
        <w:rPr>
          <w:rFonts w:asciiTheme="minorHAnsi" w:hAnsiTheme="minorHAnsi" w:cstheme="minorHAnsi"/>
          <w:color w:val="000000" w:themeColor="text1"/>
        </w:rPr>
      </w:pPr>
    </w:p>
    <w:p w14:paraId="3E06777C" w14:textId="1922B19B" w:rsidR="00D17B3D" w:rsidRPr="00D57FF7" w:rsidRDefault="00D17B3D">
      <w:pPr>
        <w:rPr>
          <w:rFonts w:asciiTheme="minorHAnsi" w:hAnsiTheme="minorHAnsi" w:cstheme="minorHAnsi"/>
          <w:color w:val="000000" w:themeColor="text1"/>
        </w:rPr>
      </w:pPr>
    </w:p>
    <w:p w14:paraId="63044DD0" w14:textId="372A21D8" w:rsidR="00D17B3D" w:rsidRPr="00D57FF7" w:rsidRDefault="00D17B3D">
      <w:pPr>
        <w:rPr>
          <w:rFonts w:asciiTheme="minorHAnsi" w:hAnsiTheme="minorHAnsi" w:cstheme="minorHAnsi"/>
          <w:color w:val="000000" w:themeColor="text1"/>
        </w:rPr>
      </w:pPr>
    </w:p>
    <w:p w14:paraId="666129EB" w14:textId="3891FD08" w:rsidR="00D17B3D" w:rsidRPr="00D57FF7" w:rsidRDefault="00D17B3D">
      <w:pPr>
        <w:rPr>
          <w:rFonts w:asciiTheme="minorHAnsi" w:hAnsiTheme="minorHAnsi" w:cstheme="minorHAnsi"/>
          <w:color w:val="000000" w:themeColor="text1"/>
        </w:rPr>
      </w:pPr>
    </w:p>
    <w:p w14:paraId="53A4DB85" w14:textId="76865F52" w:rsidR="00D17B3D" w:rsidRPr="00D57FF7" w:rsidRDefault="00D17B3D">
      <w:pPr>
        <w:rPr>
          <w:rFonts w:asciiTheme="minorHAnsi" w:hAnsiTheme="minorHAnsi" w:cstheme="minorHAnsi"/>
          <w:color w:val="000000" w:themeColor="text1"/>
        </w:rPr>
      </w:pPr>
    </w:p>
    <w:p w14:paraId="1C03BD1C" w14:textId="567A9970" w:rsidR="00D17B3D" w:rsidRPr="00D57FF7" w:rsidRDefault="00D17B3D">
      <w:pPr>
        <w:rPr>
          <w:rFonts w:asciiTheme="minorHAnsi" w:hAnsiTheme="minorHAnsi" w:cstheme="minorHAnsi"/>
          <w:color w:val="000000" w:themeColor="text1"/>
        </w:rPr>
      </w:pPr>
    </w:p>
    <w:p w14:paraId="385D355B" w14:textId="6AD4AB77" w:rsidR="00D17B3D" w:rsidRPr="00D57FF7" w:rsidRDefault="00D17B3D">
      <w:pPr>
        <w:rPr>
          <w:rFonts w:asciiTheme="minorHAnsi" w:hAnsiTheme="minorHAnsi" w:cstheme="minorHAnsi"/>
          <w:color w:val="000000" w:themeColor="text1"/>
        </w:rPr>
      </w:pPr>
    </w:p>
    <w:p w14:paraId="7BC2D20A" w14:textId="7C00B35A" w:rsidR="00D17B3D" w:rsidRPr="00D57FF7" w:rsidRDefault="00D17B3D">
      <w:pPr>
        <w:rPr>
          <w:rFonts w:asciiTheme="minorHAnsi" w:hAnsiTheme="minorHAnsi" w:cstheme="minorHAnsi"/>
          <w:color w:val="000000" w:themeColor="text1"/>
        </w:rPr>
      </w:pPr>
    </w:p>
    <w:p w14:paraId="34C4716D" w14:textId="5CF3A783" w:rsidR="00D17B3D" w:rsidRPr="00D57FF7" w:rsidRDefault="00D17B3D">
      <w:pPr>
        <w:rPr>
          <w:rFonts w:asciiTheme="minorHAnsi" w:hAnsiTheme="minorHAnsi" w:cstheme="minorHAnsi"/>
          <w:color w:val="000000" w:themeColor="text1"/>
        </w:rPr>
      </w:pPr>
    </w:p>
    <w:p w14:paraId="0A6E2CE0" w14:textId="3FBC5083" w:rsidR="002A5D64" w:rsidRPr="00D57FF7" w:rsidRDefault="002A5D64">
      <w:pPr>
        <w:rPr>
          <w:rFonts w:asciiTheme="minorHAnsi" w:hAnsiTheme="minorHAnsi" w:cstheme="minorHAnsi"/>
          <w:color w:val="000000" w:themeColor="text1"/>
        </w:rPr>
      </w:pPr>
    </w:p>
    <w:p w14:paraId="048F45A0" w14:textId="4BAF5C0C" w:rsidR="00D17B3D" w:rsidRDefault="00D17B3D">
      <w:pPr>
        <w:rPr>
          <w:rFonts w:asciiTheme="minorHAnsi" w:hAnsiTheme="minorHAnsi" w:cstheme="minorHAnsi"/>
          <w:color w:val="000000" w:themeColor="text1"/>
        </w:rPr>
      </w:pPr>
    </w:p>
    <w:p w14:paraId="216B2562" w14:textId="77777777" w:rsidR="00D57FF7" w:rsidRPr="00D57FF7" w:rsidRDefault="00D57FF7">
      <w:pPr>
        <w:rPr>
          <w:rFonts w:asciiTheme="minorHAnsi" w:hAnsiTheme="minorHAnsi" w:cstheme="minorHAnsi"/>
          <w:color w:val="000000" w:themeColor="text1"/>
        </w:rPr>
      </w:pPr>
    </w:p>
    <w:p w14:paraId="3F33E460" w14:textId="77777777" w:rsidR="00D17B3D" w:rsidRPr="00D57FF7" w:rsidRDefault="00D17B3D">
      <w:pPr>
        <w:rPr>
          <w:rFonts w:asciiTheme="minorHAnsi" w:hAnsiTheme="minorHAnsi" w:cstheme="minorHAnsi"/>
          <w:color w:val="000000" w:themeColor="text1"/>
        </w:rPr>
      </w:pPr>
    </w:p>
    <w:p w14:paraId="76AA54EB" w14:textId="4B678B2E" w:rsidR="00196E82" w:rsidRPr="00D57FF7" w:rsidRDefault="00196E82">
      <w:pPr>
        <w:rPr>
          <w:rFonts w:asciiTheme="minorHAnsi" w:hAnsiTheme="minorHAnsi" w:cstheme="minorHAnsi"/>
          <w:color w:val="000000" w:themeColor="text1"/>
        </w:rPr>
      </w:pPr>
      <w:r w:rsidRPr="00D57FF7">
        <w:rPr>
          <w:rFonts w:asciiTheme="minorHAnsi" w:hAnsiTheme="minorHAnsi" w:cstheme="minorHAnsi"/>
          <w:color w:val="000000" w:themeColor="text1"/>
        </w:rPr>
        <w:lastRenderedPageBreak/>
        <w:t xml:space="preserve">This essay will explore the ways in which cinematography can influence viewers’ emotions and attitudes towards film and the characters within it. Understanding the nuances behind how viewers absorb visual information and how this can be </w:t>
      </w:r>
      <w:r w:rsidR="00C97B30" w:rsidRPr="00D57FF7">
        <w:rPr>
          <w:rFonts w:asciiTheme="minorHAnsi" w:hAnsiTheme="minorHAnsi" w:cstheme="minorHAnsi"/>
          <w:color w:val="000000" w:themeColor="text1"/>
        </w:rPr>
        <w:t>used</w:t>
      </w:r>
      <w:r w:rsidRPr="00D57FF7">
        <w:rPr>
          <w:rFonts w:asciiTheme="minorHAnsi" w:hAnsiTheme="minorHAnsi" w:cstheme="minorHAnsi"/>
          <w:color w:val="000000" w:themeColor="text1"/>
        </w:rPr>
        <w:t xml:space="preserve"> by a cinematographer is crucial to my own practice as a cinematographer, especially as I develop my own personal style. Exploring this topic </w:t>
      </w:r>
      <w:r w:rsidR="002D233C" w:rsidRPr="00D57FF7">
        <w:rPr>
          <w:rFonts w:asciiTheme="minorHAnsi" w:hAnsiTheme="minorHAnsi" w:cstheme="minorHAnsi"/>
          <w:color w:val="000000" w:themeColor="text1"/>
        </w:rPr>
        <w:t xml:space="preserve">can help me reflect on my past work and allow me to improve my future practice. </w:t>
      </w:r>
    </w:p>
    <w:p w14:paraId="0F11CBAA" w14:textId="38BEF96C" w:rsidR="002D233C" w:rsidRPr="00D57FF7" w:rsidRDefault="002D233C">
      <w:pPr>
        <w:rPr>
          <w:rFonts w:asciiTheme="minorHAnsi" w:hAnsiTheme="minorHAnsi" w:cstheme="minorHAnsi"/>
          <w:color w:val="000000" w:themeColor="text1"/>
        </w:rPr>
      </w:pPr>
    </w:p>
    <w:p w14:paraId="117374B6" w14:textId="5B9C978D" w:rsidR="002D233C" w:rsidRPr="00D57FF7" w:rsidRDefault="002D233C">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As a cinematographer who is drawn towards </w:t>
      </w:r>
      <w:r w:rsidR="00B628D4" w:rsidRPr="00D57FF7">
        <w:rPr>
          <w:rFonts w:asciiTheme="minorHAnsi" w:hAnsiTheme="minorHAnsi" w:cstheme="minorHAnsi"/>
          <w:color w:val="000000" w:themeColor="text1"/>
        </w:rPr>
        <w:t>the human psyche</w:t>
      </w:r>
      <w:r w:rsidRPr="00D57FF7">
        <w:rPr>
          <w:rFonts w:asciiTheme="minorHAnsi" w:hAnsiTheme="minorHAnsi" w:cstheme="minorHAnsi"/>
          <w:color w:val="000000" w:themeColor="text1"/>
        </w:rPr>
        <w:t xml:space="preserve"> </w:t>
      </w:r>
      <w:r w:rsidR="00B628D4" w:rsidRPr="00D57FF7">
        <w:rPr>
          <w:rFonts w:asciiTheme="minorHAnsi" w:hAnsiTheme="minorHAnsi" w:cstheme="minorHAnsi"/>
          <w:color w:val="000000" w:themeColor="text1"/>
        </w:rPr>
        <w:t>and</w:t>
      </w:r>
      <w:r w:rsidRPr="00D57FF7">
        <w:rPr>
          <w:rFonts w:asciiTheme="minorHAnsi" w:hAnsiTheme="minorHAnsi" w:cstheme="minorHAnsi"/>
          <w:color w:val="000000" w:themeColor="text1"/>
        </w:rPr>
        <w:t xml:space="preserve"> an interest in the psychological behaviours of characters, </w:t>
      </w:r>
      <w:r w:rsidR="005F68A8" w:rsidRPr="00D57FF7">
        <w:rPr>
          <w:rFonts w:asciiTheme="minorHAnsi" w:hAnsiTheme="minorHAnsi" w:cstheme="minorHAnsi"/>
          <w:color w:val="000000" w:themeColor="text1"/>
        </w:rPr>
        <w:t xml:space="preserve">I will be </w:t>
      </w:r>
      <w:r w:rsidRPr="00D57FF7">
        <w:rPr>
          <w:rFonts w:asciiTheme="minorHAnsi" w:hAnsiTheme="minorHAnsi" w:cstheme="minorHAnsi"/>
          <w:color w:val="000000" w:themeColor="text1"/>
        </w:rPr>
        <w:t>researching the ways in which cinematography can portray and exaggerate their traits and mannerisms</w:t>
      </w:r>
      <w:r w:rsidR="005F68A8" w:rsidRPr="00D57FF7">
        <w:rPr>
          <w:rFonts w:asciiTheme="minorHAnsi" w:hAnsiTheme="minorHAnsi" w:cstheme="minorHAnsi"/>
          <w:color w:val="000000" w:themeColor="text1"/>
        </w:rPr>
        <w:t>. This will</w:t>
      </w:r>
      <w:r w:rsidRPr="00D57FF7">
        <w:rPr>
          <w:rFonts w:asciiTheme="minorHAnsi" w:hAnsiTheme="minorHAnsi" w:cstheme="minorHAnsi"/>
          <w:color w:val="000000" w:themeColor="text1"/>
        </w:rPr>
        <w:t xml:space="preserve"> </w:t>
      </w:r>
      <w:r w:rsidR="003D2325" w:rsidRPr="00D57FF7">
        <w:rPr>
          <w:rFonts w:asciiTheme="minorHAnsi" w:hAnsiTheme="minorHAnsi" w:cstheme="minorHAnsi"/>
          <w:color w:val="000000" w:themeColor="text1"/>
        </w:rPr>
        <w:t xml:space="preserve">allow me </w:t>
      </w:r>
      <w:r w:rsidRPr="00D57FF7">
        <w:rPr>
          <w:rFonts w:asciiTheme="minorHAnsi" w:hAnsiTheme="minorHAnsi" w:cstheme="minorHAnsi"/>
          <w:color w:val="000000" w:themeColor="text1"/>
        </w:rPr>
        <w:t xml:space="preserve">to </w:t>
      </w:r>
      <w:r w:rsidR="005F68A8" w:rsidRPr="00D57FF7">
        <w:rPr>
          <w:rFonts w:asciiTheme="minorHAnsi" w:hAnsiTheme="minorHAnsi" w:cstheme="minorHAnsi"/>
          <w:color w:val="000000" w:themeColor="text1"/>
        </w:rPr>
        <w:t>develop the</w:t>
      </w:r>
      <w:r w:rsidR="003D2325" w:rsidRPr="00D57FF7">
        <w:rPr>
          <w:rFonts w:asciiTheme="minorHAnsi" w:hAnsiTheme="minorHAnsi" w:cstheme="minorHAnsi"/>
          <w:color w:val="000000" w:themeColor="text1"/>
        </w:rPr>
        <w:t xml:space="preserve"> knowledge and techniques to influence</w:t>
      </w:r>
      <w:r w:rsidRPr="00D57FF7">
        <w:rPr>
          <w:rFonts w:asciiTheme="minorHAnsi" w:hAnsiTheme="minorHAnsi" w:cstheme="minorHAnsi"/>
          <w:color w:val="000000" w:themeColor="text1"/>
        </w:rPr>
        <w:t xml:space="preserve"> </w:t>
      </w:r>
      <w:r w:rsidR="003D2325" w:rsidRPr="00D57FF7">
        <w:rPr>
          <w:rFonts w:asciiTheme="minorHAnsi" w:hAnsiTheme="minorHAnsi" w:cstheme="minorHAnsi"/>
          <w:color w:val="000000" w:themeColor="text1"/>
        </w:rPr>
        <w:t>the viewer’s</w:t>
      </w:r>
      <w:r w:rsidRPr="00D57FF7">
        <w:rPr>
          <w:rFonts w:asciiTheme="minorHAnsi" w:hAnsiTheme="minorHAnsi" w:cstheme="minorHAnsi"/>
          <w:color w:val="000000" w:themeColor="text1"/>
        </w:rPr>
        <w:t xml:space="preserve"> perspective </w:t>
      </w:r>
      <w:r w:rsidR="003D2325" w:rsidRPr="00D57FF7">
        <w:rPr>
          <w:rFonts w:asciiTheme="minorHAnsi" w:hAnsiTheme="minorHAnsi" w:cstheme="minorHAnsi"/>
          <w:color w:val="000000" w:themeColor="text1"/>
        </w:rPr>
        <w:t xml:space="preserve">and bias </w:t>
      </w:r>
      <w:r w:rsidRPr="00D57FF7">
        <w:rPr>
          <w:rFonts w:asciiTheme="minorHAnsi" w:hAnsiTheme="minorHAnsi" w:cstheme="minorHAnsi"/>
          <w:color w:val="000000" w:themeColor="text1"/>
        </w:rPr>
        <w:t>towards the character</w:t>
      </w:r>
      <w:r w:rsidR="003D2325" w:rsidRPr="00D57FF7">
        <w:rPr>
          <w:rFonts w:asciiTheme="minorHAnsi" w:hAnsiTheme="minorHAnsi" w:cstheme="minorHAnsi"/>
          <w:color w:val="000000" w:themeColor="text1"/>
        </w:rPr>
        <w:t xml:space="preserve"> in the favour of the director.</w:t>
      </w:r>
      <w:r w:rsidR="00495A63" w:rsidRPr="00D57FF7">
        <w:rPr>
          <w:rFonts w:asciiTheme="minorHAnsi" w:hAnsiTheme="minorHAnsi" w:cstheme="minorHAnsi"/>
          <w:color w:val="000000" w:themeColor="text1"/>
        </w:rPr>
        <w:t xml:space="preserve"> On top of this, exploring how the power dynamic between characters can be depicted with cinematography can help me further develop my work within dark, psychological thriller and horror genres.</w:t>
      </w:r>
      <w:r w:rsidR="00C97B30" w:rsidRPr="00D57FF7">
        <w:rPr>
          <w:rFonts w:asciiTheme="minorHAnsi" w:hAnsiTheme="minorHAnsi" w:cstheme="minorHAnsi"/>
          <w:color w:val="000000" w:themeColor="text1"/>
        </w:rPr>
        <w:t xml:space="preserve"> An example of these genres I’m interested would be </w:t>
      </w:r>
      <w:r w:rsidR="00C97B30" w:rsidRPr="00D57FF7">
        <w:rPr>
          <w:rFonts w:asciiTheme="minorHAnsi" w:hAnsiTheme="minorHAnsi" w:cstheme="minorHAnsi"/>
          <w:i/>
          <w:iCs/>
          <w:color w:val="000000" w:themeColor="text1"/>
        </w:rPr>
        <w:t xml:space="preserve">The Devil All </w:t>
      </w:r>
      <w:r w:rsidR="00F60E34" w:rsidRPr="00D57FF7">
        <w:rPr>
          <w:rFonts w:asciiTheme="minorHAnsi" w:hAnsiTheme="minorHAnsi" w:cstheme="minorHAnsi"/>
          <w:i/>
          <w:iCs/>
          <w:color w:val="000000" w:themeColor="text1"/>
        </w:rPr>
        <w:t>the</w:t>
      </w:r>
      <w:r w:rsidR="00C97B30" w:rsidRPr="00D57FF7">
        <w:rPr>
          <w:rFonts w:asciiTheme="minorHAnsi" w:hAnsiTheme="minorHAnsi" w:cstheme="minorHAnsi"/>
          <w:i/>
          <w:iCs/>
          <w:color w:val="000000" w:themeColor="text1"/>
        </w:rPr>
        <w:t xml:space="preserve"> Time</w:t>
      </w:r>
      <w:r w:rsidR="00C97B30" w:rsidRPr="00D57FF7">
        <w:rPr>
          <w:rFonts w:asciiTheme="minorHAnsi" w:hAnsiTheme="minorHAnsi" w:cstheme="minorHAnsi"/>
          <w:color w:val="000000" w:themeColor="text1"/>
        </w:rPr>
        <w:t xml:space="preserve"> (2020), and </w:t>
      </w:r>
      <w:r w:rsidR="00C97B30" w:rsidRPr="00D57FF7">
        <w:rPr>
          <w:rFonts w:asciiTheme="minorHAnsi" w:hAnsiTheme="minorHAnsi" w:cstheme="minorHAnsi"/>
          <w:i/>
          <w:iCs/>
          <w:color w:val="000000" w:themeColor="text1"/>
        </w:rPr>
        <w:t>Good Time</w:t>
      </w:r>
      <w:r w:rsidR="00C97B30" w:rsidRPr="00D57FF7">
        <w:rPr>
          <w:rFonts w:asciiTheme="minorHAnsi" w:hAnsiTheme="minorHAnsi" w:cstheme="minorHAnsi"/>
          <w:color w:val="000000" w:themeColor="text1"/>
        </w:rPr>
        <w:t xml:space="preserve"> (2017).</w:t>
      </w:r>
    </w:p>
    <w:p w14:paraId="05AFE86A" w14:textId="4873CCAD" w:rsidR="003D2325" w:rsidRPr="00D57FF7" w:rsidRDefault="003D2325">
      <w:pPr>
        <w:rPr>
          <w:rFonts w:asciiTheme="minorHAnsi" w:hAnsiTheme="minorHAnsi" w:cstheme="minorHAnsi"/>
          <w:color w:val="000000" w:themeColor="text1"/>
        </w:rPr>
      </w:pPr>
    </w:p>
    <w:p w14:paraId="1D7FDC18" w14:textId="5B85D397" w:rsidR="003D2325" w:rsidRPr="00D57FF7" w:rsidRDefault="003D2325">
      <w:pPr>
        <w:rPr>
          <w:rFonts w:asciiTheme="minorHAnsi" w:hAnsiTheme="minorHAnsi" w:cstheme="minorHAnsi"/>
          <w:color w:val="000000" w:themeColor="text1"/>
        </w:rPr>
      </w:pPr>
      <w:r w:rsidRPr="00D57FF7">
        <w:rPr>
          <w:rFonts w:asciiTheme="minorHAnsi" w:hAnsiTheme="minorHAnsi" w:cstheme="minorHAnsi"/>
          <w:color w:val="000000" w:themeColor="text1"/>
        </w:rPr>
        <w:t>By the end of this essay, I am hoping to discover new or</w:t>
      </w:r>
      <w:r w:rsidR="00C97B30" w:rsidRPr="00D57FF7">
        <w:rPr>
          <w:rFonts w:asciiTheme="minorHAnsi" w:hAnsiTheme="minorHAnsi" w:cstheme="minorHAnsi"/>
          <w:color w:val="000000" w:themeColor="text1"/>
        </w:rPr>
        <w:t xml:space="preserve"> previously</w:t>
      </w:r>
      <w:r w:rsidRPr="00D57FF7">
        <w:rPr>
          <w:rFonts w:asciiTheme="minorHAnsi" w:hAnsiTheme="minorHAnsi" w:cstheme="minorHAnsi"/>
          <w:color w:val="000000" w:themeColor="text1"/>
        </w:rPr>
        <w:t xml:space="preserve"> </w:t>
      </w:r>
      <w:r w:rsidR="00C97B30" w:rsidRPr="00D57FF7">
        <w:rPr>
          <w:rFonts w:asciiTheme="minorHAnsi" w:hAnsiTheme="minorHAnsi" w:cstheme="minorHAnsi"/>
          <w:color w:val="000000" w:themeColor="text1"/>
        </w:rPr>
        <w:t>unnoticed</w:t>
      </w:r>
      <w:r w:rsidRPr="00D57FF7">
        <w:rPr>
          <w:rFonts w:asciiTheme="minorHAnsi" w:hAnsiTheme="minorHAnsi" w:cstheme="minorHAnsi"/>
          <w:color w:val="000000" w:themeColor="text1"/>
        </w:rPr>
        <w:t xml:space="preserve"> techniques and understand how I can apply these to my own practice.</w:t>
      </w:r>
      <w:r w:rsidR="00CA740D" w:rsidRPr="00D57FF7">
        <w:rPr>
          <w:rFonts w:asciiTheme="minorHAnsi" w:hAnsiTheme="minorHAnsi" w:cstheme="minorHAnsi"/>
          <w:color w:val="000000" w:themeColor="text1"/>
        </w:rPr>
        <w:t xml:space="preserve"> More specifically, I will work towards developing a better understanding of how a cinematographer can capture the power a character holds, how the emotional aspect of the film can be influenced by specific camera techniques, and what needs to be taken into consideration before developing a visual story.</w:t>
      </w:r>
    </w:p>
    <w:p w14:paraId="7D4A0628" w14:textId="1BDB2039" w:rsidR="0092013E" w:rsidRPr="00D57FF7" w:rsidRDefault="0092013E">
      <w:pPr>
        <w:rPr>
          <w:rFonts w:asciiTheme="minorHAnsi" w:hAnsiTheme="minorHAnsi" w:cstheme="minorHAnsi"/>
          <w:color w:val="000000" w:themeColor="text1"/>
          <w:u w:val="single"/>
        </w:rPr>
      </w:pPr>
    </w:p>
    <w:p w14:paraId="406FEF91" w14:textId="0AC47C8A" w:rsidR="0092013E" w:rsidRPr="00D57FF7" w:rsidRDefault="00433B15">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When on the topic of giving characters power through composition, </w:t>
      </w:r>
      <w:r w:rsidR="0092013E" w:rsidRPr="00D57FF7">
        <w:rPr>
          <w:rFonts w:asciiTheme="minorHAnsi" w:hAnsiTheme="minorHAnsi" w:cstheme="minorHAnsi"/>
          <w:color w:val="000000" w:themeColor="text1"/>
        </w:rPr>
        <w:t>Renee</w:t>
      </w:r>
      <w:r w:rsidR="002A5D64" w:rsidRPr="00D57FF7">
        <w:rPr>
          <w:rFonts w:asciiTheme="minorHAnsi" w:hAnsiTheme="minorHAnsi" w:cstheme="minorHAnsi"/>
          <w:color w:val="000000" w:themeColor="text1"/>
        </w:rPr>
        <w:t xml:space="preserve"> </w:t>
      </w:r>
      <w:r w:rsidR="0092013E" w:rsidRPr="00D57FF7">
        <w:rPr>
          <w:rFonts w:asciiTheme="minorHAnsi" w:hAnsiTheme="minorHAnsi" w:cstheme="minorHAnsi"/>
          <w:color w:val="000000" w:themeColor="text1"/>
        </w:rPr>
        <w:t>(2019)</w:t>
      </w:r>
      <w:r w:rsidRPr="00D57FF7">
        <w:rPr>
          <w:rFonts w:asciiTheme="minorHAnsi" w:hAnsiTheme="minorHAnsi" w:cstheme="minorHAnsi"/>
          <w:color w:val="000000" w:themeColor="text1"/>
        </w:rPr>
        <w:t xml:space="preserve"> explains how there is power in placement, for example with centre framing: </w:t>
      </w:r>
      <w:r w:rsidR="0092013E" w:rsidRPr="00D57FF7">
        <w:rPr>
          <w:rFonts w:asciiTheme="minorHAnsi" w:hAnsiTheme="minorHAnsi" w:cstheme="minorHAnsi"/>
          <w:color w:val="000000" w:themeColor="text1"/>
        </w:rPr>
        <w:t>“</w:t>
      </w:r>
      <w:r w:rsidR="0092013E" w:rsidRPr="00D57FF7">
        <w:rPr>
          <w:rFonts w:asciiTheme="minorHAnsi" w:hAnsiTheme="minorHAnsi" w:cstheme="minorHAnsi"/>
          <w:color w:val="000000" w:themeColor="text1"/>
          <w:shd w:val="clear" w:color="auto" w:fill="FFFFFF"/>
        </w:rPr>
        <w:t>The balance that it produces guides viewers' eyes directly toward it and offers it more authority than elements on the sides of the frame.</w:t>
      </w:r>
      <w:r w:rsidR="0092013E" w:rsidRPr="00D57FF7">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In other words, placing the subject of interest in the centre of the frame draws viewers’ focus towards it. Here, the “authority”, or “power”, is subjective and depends on both the Director of Photography (DOP) and the character that is the focus in the shot. The latter can control the emotion in a shot, through acting. The DOP, however, has the ability to enhance this emotion through composition. For example, placing a character in centre frame, where they</w:t>
      </w:r>
      <w:r w:rsidR="009D0429" w:rsidRPr="00D57FF7">
        <w:rPr>
          <w:rFonts w:asciiTheme="minorHAnsi" w:hAnsiTheme="minorHAnsi" w:cstheme="minorHAnsi"/>
          <w:color w:val="000000" w:themeColor="text1"/>
        </w:rPr>
        <w:t xml:space="preserve"> a</w:t>
      </w:r>
      <w:r w:rsidRPr="00D57FF7">
        <w:rPr>
          <w:rFonts w:asciiTheme="minorHAnsi" w:hAnsiTheme="minorHAnsi" w:cstheme="minorHAnsi"/>
          <w:color w:val="000000" w:themeColor="text1"/>
        </w:rPr>
        <w:t>re surrounded by negative space, increases the focus on the character and the emotions they</w:t>
      </w:r>
      <w:r w:rsidR="009D0429" w:rsidRPr="00D57FF7">
        <w:rPr>
          <w:rFonts w:asciiTheme="minorHAnsi" w:hAnsiTheme="minorHAnsi" w:cstheme="minorHAnsi"/>
          <w:color w:val="000000" w:themeColor="text1"/>
        </w:rPr>
        <w:t xml:space="preserve"> a</w:t>
      </w:r>
      <w:r w:rsidRPr="00D57FF7">
        <w:rPr>
          <w:rFonts w:asciiTheme="minorHAnsi" w:hAnsiTheme="minorHAnsi" w:cstheme="minorHAnsi"/>
          <w:color w:val="000000" w:themeColor="text1"/>
        </w:rPr>
        <w:t>re portraying. If the character is centre frame in a busy environment, and there is a shallow depth of field, it intensifies the experience for the viewer and they can become engrossed in the characters situation, which creates a more authentic emotional experience for the viewer.</w:t>
      </w:r>
    </w:p>
    <w:p w14:paraId="6D401ECD" w14:textId="4FEA8A72" w:rsidR="00433B15" w:rsidRPr="00D57FF7" w:rsidRDefault="00433B15">
      <w:pPr>
        <w:rPr>
          <w:rFonts w:asciiTheme="minorHAnsi" w:hAnsiTheme="minorHAnsi" w:cstheme="minorHAnsi"/>
          <w:color w:val="000000" w:themeColor="text1"/>
        </w:rPr>
      </w:pPr>
    </w:p>
    <w:p w14:paraId="578BFB4B" w14:textId="0FE3474F" w:rsidR="00AB0F77" w:rsidRPr="00D57FF7" w:rsidRDefault="00433B15">
      <w:pPr>
        <w:rPr>
          <w:rFonts w:asciiTheme="minorHAnsi" w:hAnsiTheme="minorHAnsi" w:cstheme="minorHAnsi"/>
          <w:color w:val="000000" w:themeColor="text1"/>
        </w:rPr>
      </w:pPr>
      <w:r w:rsidRPr="00D57FF7">
        <w:rPr>
          <w:rFonts w:asciiTheme="minorHAnsi" w:hAnsiTheme="minorHAnsi" w:cstheme="minorHAnsi"/>
          <w:color w:val="000000" w:themeColor="text1"/>
        </w:rPr>
        <w:t>Photographer Nicolas Bruno</w:t>
      </w:r>
      <w:r w:rsidR="00883851" w:rsidRPr="00D57FF7">
        <w:rPr>
          <w:rFonts w:asciiTheme="minorHAnsi" w:hAnsiTheme="minorHAnsi" w:cstheme="minorHAnsi"/>
          <w:color w:val="000000" w:themeColor="text1"/>
        </w:rPr>
        <w:t xml:space="preserve"> (2021)</w:t>
      </w:r>
      <w:r w:rsidRPr="00D57FF7">
        <w:rPr>
          <w:rFonts w:asciiTheme="minorHAnsi" w:hAnsiTheme="minorHAnsi" w:cstheme="minorHAnsi"/>
          <w:color w:val="000000" w:themeColor="text1"/>
        </w:rPr>
        <w:t xml:space="preserve"> created a dream journal in which he documented his experiences with sleep paralysis, and his composition is mostly consistent throughout – the main subject of focus in centre frame, surrounded by wet or marsh-like environments which act as negative space.</w:t>
      </w:r>
    </w:p>
    <w:p w14:paraId="3498C7F8" w14:textId="6A18BF22" w:rsidR="00433B15" w:rsidRPr="00890A79" w:rsidRDefault="00AB0F77" w:rsidP="00433B15">
      <w:pPr>
        <w:rPr>
          <w:rFonts w:asciiTheme="minorHAnsi" w:hAnsiTheme="minorHAnsi" w:cstheme="minorHAnsi"/>
          <w:color w:val="000000" w:themeColor="text1"/>
        </w:rPr>
      </w:pPr>
      <w:r w:rsidRPr="00D57FF7">
        <w:rPr>
          <w:rFonts w:asciiTheme="minorHAnsi" w:hAnsiTheme="minorHAnsi" w:cstheme="minorHAnsi"/>
          <w:noProof/>
        </w:rPr>
        <w:lastRenderedPageBreak/>
        <w:drawing>
          <wp:anchor distT="0" distB="0" distL="114300" distR="114300" simplePos="0" relativeHeight="251663360" behindDoc="0" locked="0" layoutInCell="1" allowOverlap="1" wp14:anchorId="41D57290" wp14:editId="310CBF8B">
            <wp:simplePos x="0" y="0"/>
            <wp:positionH relativeFrom="column">
              <wp:posOffset>1647624</wp:posOffset>
            </wp:positionH>
            <wp:positionV relativeFrom="paragraph">
              <wp:posOffset>0</wp:posOffset>
            </wp:positionV>
            <wp:extent cx="2412365" cy="3012440"/>
            <wp:effectExtent l="0" t="0" r="635" b="0"/>
            <wp:wrapTopAndBottom/>
            <wp:docPr id="1" name="Picture 1" descr="Nicolas Bru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olas Brun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12365" cy="3012440"/>
                    </a:xfrm>
                    <a:prstGeom prst="rect">
                      <a:avLst/>
                    </a:prstGeom>
                    <a:noFill/>
                    <a:ln>
                      <a:noFill/>
                    </a:ln>
                  </pic:spPr>
                </pic:pic>
              </a:graphicData>
            </a:graphic>
            <wp14:sizeRelH relativeFrom="page">
              <wp14:pctWidth>0</wp14:pctWidth>
            </wp14:sizeRelH>
            <wp14:sizeRelV relativeFrom="page">
              <wp14:pctHeight>0</wp14:pctHeight>
            </wp14:sizeRelV>
          </wp:anchor>
        </w:drawing>
      </w:r>
      <w:r w:rsidR="00433B15" w:rsidRPr="00D57FF7">
        <w:rPr>
          <w:rFonts w:asciiTheme="minorHAnsi" w:hAnsiTheme="minorHAnsi" w:cstheme="minorHAnsi"/>
        </w:rPr>
        <w:fldChar w:fldCharType="begin"/>
      </w:r>
      <w:r w:rsidR="00433B15" w:rsidRPr="00D57FF7">
        <w:rPr>
          <w:rFonts w:asciiTheme="minorHAnsi" w:hAnsiTheme="minorHAnsi" w:cstheme="minorHAnsi"/>
        </w:rPr>
        <w:instrText xml:space="preserve"> INCLUDEPICTURE "https://payload.cargocollective.com/1/8/261124/3715755/inviato_website_400.jpg" \* MERGEFORMATINET </w:instrText>
      </w:r>
      <w:r w:rsidR="00FA7561">
        <w:rPr>
          <w:rFonts w:asciiTheme="minorHAnsi" w:hAnsiTheme="minorHAnsi" w:cstheme="minorHAnsi"/>
        </w:rPr>
        <w:fldChar w:fldCharType="separate"/>
      </w:r>
      <w:r w:rsidR="00433B15" w:rsidRPr="00D57FF7">
        <w:rPr>
          <w:rFonts w:asciiTheme="minorHAnsi" w:hAnsiTheme="minorHAnsi" w:cstheme="minorHAnsi"/>
        </w:rPr>
        <w:fldChar w:fldCharType="end"/>
      </w:r>
    </w:p>
    <w:p w14:paraId="39300E5A" w14:textId="77777777" w:rsidR="00433B15" w:rsidRPr="00D57FF7" w:rsidRDefault="00433B15" w:rsidP="000E3039">
      <w:pPr>
        <w:jc w:val="center"/>
        <w:rPr>
          <w:rFonts w:asciiTheme="minorHAnsi" w:hAnsiTheme="minorHAnsi" w:cstheme="minorHAnsi"/>
          <w:i/>
          <w:iCs/>
          <w:sz w:val="40"/>
          <w:szCs w:val="40"/>
        </w:rPr>
      </w:pPr>
      <w:r w:rsidRPr="00D57FF7">
        <w:rPr>
          <w:rFonts w:asciiTheme="minorHAnsi" w:hAnsiTheme="minorHAnsi" w:cstheme="minorHAnsi"/>
          <w:i/>
          <w:iCs/>
          <w:color w:val="000000"/>
          <w:shd w:val="clear" w:color="auto" w:fill="FFFFFF"/>
        </w:rPr>
        <w:t xml:space="preserve">"The </w:t>
      </w:r>
      <w:proofErr w:type="spellStart"/>
      <w:r w:rsidRPr="00D57FF7">
        <w:rPr>
          <w:rFonts w:asciiTheme="minorHAnsi" w:hAnsiTheme="minorHAnsi" w:cstheme="minorHAnsi"/>
          <w:i/>
          <w:iCs/>
          <w:color w:val="000000"/>
          <w:shd w:val="clear" w:color="auto" w:fill="FFFFFF"/>
        </w:rPr>
        <w:t>Somnia</w:t>
      </w:r>
      <w:proofErr w:type="spellEnd"/>
      <w:r w:rsidRPr="00D57FF7">
        <w:rPr>
          <w:rFonts w:asciiTheme="minorHAnsi" w:hAnsiTheme="minorHAnsi" w:cstheme="minorHAnsi"/>
          <w:i/>
          <w:iCs/>
          <w:color w:val="000000"/>
          <w:shd w:val="clear" w:color="auto" w:fill="FFFFFF"/>
        </w:rPr>
        <w:t xml:space="preserve"> Tarot"</w:t>
      </w:r>
    </w:p>
    <w:p w14:paraId="2C1FC575" w14:textId="05239291" w:rsidR="00433B15" w:rsidRPr="00D57FF7" w:rsidRDefault="00433B15">
      <w:pPr>
        <w:rPr>
          <w:rFonts w:asciiTheme="minorHAnsi" w:hAnsiTheme="minorHAnsi" w:cstheme="minorHAnsi"/>
          <w:i/>
          <w:iCs/>
          <w:color w:val="000000" w:themeColor="text1"/>
        </w:rPr>
      </w:pPr>
    </w:p>
    <w:p w14:paraId="3350D910" w14:textId="042C45BF" w:rsidR="00433B15" w:rsidRPr="00D57FF7" w:rsidRDefault="00433B15">
      <w:pPr>
        <w:rPr>
          <w:rFonts w:asciiTheme="minorHAnsi" w:hAnsiTheme="minorHAnsi" w:cstheme="minorHAnsi"/>
          <w:color w:val="000000" w:themeColor="text1"/>
        </w:rPr>
      </w:pPr>
      <w:r w:rsidRPr="00D57FF7">
        <w:rPr>
          <w:rFonts w:asciiTheme="minorHAnsi" w:hAnsiTheme="minorHAnsi" w:cstheme="minorHAnsi"/>
          <w:color w:val="000000" w:themeColor="text1"/>
        </w:rPr>
        <w:t>Despite the character not showing any emotion due to their face being covered, the composition of this shot forms the desired theme. The character and its horse are centre frame, and they</w:t>
      </w:r>
      <w:r w:rsidR="007E6CA8">
        <w:rPr>
          <w:rFonts w:asciiTheme="minorHAnsi" w:hAnsiTheme="minorHAnsi" w:cstheme="minorHAnsi"/>
          <w:color w:val="000000" w:themeColor="text1"/>
        </w:rPr>
        <w:t xml:space="preserve"> a</w:t>
      </w:r>
      <w:r w:rsidRPr="00D57FF7">
        <w:rPr>
          <w:rFonts w:asciiTheme="minorHAnsi" w:hAnsiTheme="minorHAnsi" w:cstheme="minorHAnsi"/>
          <w:color w:val="000000" w:themeColor="text1"/>
        </w:rPr>
        <w:t xml:space="preserve">re surrounded by a vast negative space, so all focus is on them. </w:t>
      </w:r>
    </w:p>
    <w:p w14:paraId="103E2FF2" w14:textId="77777777" w:rsidR="00433B15" w:rsidRPr="00D57FF7" w:rsidRDefault="00433B15">
      <w:pPr>
        <w:rPr>
          <w:rFonts w:asciiTheme="minorHAnsi" w:hAnsiTheme="minorHAnsi" w:cstheme="minorHAnsi"/>
          <w:color w:val="000000" w:themeColor="text1"/>
        </w:rPr>
      </w:pPr>
    </w:p>
    <w:p w14:paraId="40BA741B" w14:textId="5F07850B" w:rsidR="00433B15" w:rsidRPr="00D57FF7" w:rsidRDefault="00433B15">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Even though the character and his horse are in centre frame together, the character itself is actually slightly left to the centre. This purported centre framing is an almost untraditional alignment of objects which can subconsciously create an uneasy viewing experience for the viewer, almost forcing the feeling that Bruno had experienced when having these dreams. This particular manipulation of viewers’ emotions and how they receive visual information provided to them is something which inspires </w:t>
      </w:r>
      <w:r w:rsidR="009D0429" w:rsidRPr="00D57FF7">
        <w:rPr>
          <w:rFonts w:asciiTheme="minorHAnsi" w:hAnsiTheme="minorHAnsi" w:cstheme="minorHAnsi"/>
          <w:color w:val="000000" w:themeColor="text1"/>
        </w:rPr>
        <w:t>me. This</w:t>
      </w:r>
      <w:r w:rsidRPr="00D57FF7">
        <w:rPr>
          <w:rFonts w:asciiTheme="minorHAnsi" w:hAnsiTheme="minorHAnsi" w:cstheme="minorHAnsi"/>
          <w:color w:val="000000" w:themeColor="text1"/>
        </w:rPr>
        <w:t xml:space="preserve"> what I will work towards in my own work. As my own theme is </w:t>
      </w:r>
      <w:r w:rsidR="003B188E" w:rsidRPr="00D57FF7">
        <w:rPr>
          <w:rFonts w:asciiTheme="minorHAnsi" w:hAnsiTheme="minorHAnsi" w:cstheme="minorHAnsi"/>
          <w:color w:val="000000" w:themeColor="text1"/>
        </w:rPr>
        <w:t>focused on the human psyche</w:t>
      </w:r>
      <w:r w:rsidRPr="00D57FF7">
        <w:rPr>
          <w:rFonts w:asciiTheme="minorHAnsi" w:hAnsiTheme="minorHAnsi" w:cstheme="minorHAnsi"/>
          <w:color w:val="000000" w:themeColor="text1"/>
        </w:rPr>
        <w:t>, and</w:t>
      </w:r>
      <w:r w:rsidR="003B188E" w:rsidRPr="00D57FF7">
        <w:rPr>
          <w:rFonts w:asciiTheme="minorHAnsi" w:hAnsiTheme="minorHAnsi" w:cstheme="minorHAnsi"/>
          <w:color w:val="000000" w:themeColor="text1"/>
        </w:rPr>
        <w:t xml:space="preserve"> therefore</w:t>
      </w:r>
      <w:r w:rsidRPr="00D57FF7">
        <w:rPr>
          <w:rFonts w:asciiTheme="minorHAnsi" w:hAnsiTheme="minorHAnsi" w:cstheme="minorHAnsi"/>
          <w:color w:val="000000" w:themeColor="text1"/>
        </w:rPr>
        <w:t xml:space="preserve"> best suited to psychological themed projects, I will take inspiration from Nicolas Bruno’s unconventional composition, as it is clear from his work that the slightest </w:t>
      </w:r>
      <w:r w:rsidR="009D0429" w:rsidRPr="00D57FF7">
        <w:rPr>
          <w:rFonts w:asciiTheme="minorHAnsi" w:hAnsiTheme="minorHAnsi" w:cstheme="minorHAnsi"/>
          <w:color w:val="000000" w:themeColor="text1"/>
        </w:rPr>
        <w:t>deviation</w:t>
      </w:r>
      <w:r w:rsidRPr="00D57FF7">
        <w:rPr>
          <w:rFonts w:asciiTheme="minorHAnsi" w:hAnsiTheme="minorHAnsi" w:cstheme="minorHAnsi"/>
          <w:color w:val="000000" w:themeColor="text1"/>
        </w:rPr>
        <w:t xml:space="preserve"> from conforming standards within composition is enough to provide viewers with the desired effect. </w:t>
      </w:r>
    </w:p>
    <w:p w14:paraId="173449BC" w14:textId="4BFD6140" w:rsidR="005B7058" w:rsidRPr="00D57FF7" w:rsidRDefault="005B7058">
      <w:pPr>
        <w:rPr>
          <w:rFonts w:asciiTheme="minorHAnsi" w:hAnsiTheme="minorHAnsi" w:cstheme="minorHAnsi"/>
          <w:color w:val="000000" w:themeColor="text1"/>
        </w:rPr>
      </w:pPr>
    </w:p>
    <w:p w14:paraId="643CDAE0" w14:textId="768354E7" w:rsidR="0012292E" w:rsidRPr="00D57FF7" w:rsidRDefault="00D57FF7" w:rsidP="005B7058">
      <w:pPr>
        <w:rPr>
          <w:rFonts w:asciiTheme="minorHAnsi" w:hAnsiTheme="minorHAnsi" w:cstheme="minorHAnsi"/>
          <w:shd w:val="clear" w:color="auto" w:fill="FAF9F8"/>
        </w:rPr>
      </w:pPr>
      <w:r w:rsidRPr="00D57FF7">
        <w:rPr>
          <w:rFonts w:asciiTheme="minorHAnsi" w:hAnsiTheme="minorHAnsi" w:cstheme="minorHAnsi"/>
          <w:noProof/>
          <w:color w:val="000000" w:themeColor="text1"/>
        </w:rPr>
        <w:drawing>
          <wp:anchor distT="0" distB="0" distL="114300" distR="114300" simplePos="0" relativeHeight="251659264" behindDoc="0" locked="0" layoutInCell="1" allowOverlap="1" wp14:anchorId="6C9D2B58" wp14:editId="2A780C33">
            <wp:simplePos x="0" y="0"/>
            <wp:positionH relativeFrom="column">
              <wp:posOffset>2709545</wp:posOffset>
            </wp:positionH>
            <wp:positionV relativeFrom="paragraph">
              <wp:posOffset>455295</wp:posOffset>
            </wp:positionV>
            <wp:extent cx="2806065" cy="1573530"/>
            <wp:effectExtent l="0" t="0" r="635"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06065" cy="1573530"/>
                    </a:xfrm>
                    <a:prstGeom prst="rect">
                      <a:avLst/>
                    </a:prstGeom>
                  </pic:spPr>
                </pic:pic>
              </a:graphicData>
            </a:graphic>
            <wp14:sizeRelH relativeFrom="page">
              <wp14:pctWidth>0</wp14:pctWidth>
            </wp14:sizeRelH>
            <wp14:sizeRelV relativeFrom="page">
              <wp14:pctHeight>0</wp14:pctHeight>
            </wp14:sizeRelV>
          </wp:anchor>
        </w:drawing>
      </w:r>
      <w:r w:rsidRPr="00D57FF7">
        <w:rPr>
          <w:rFonts w:asciiTheme="minorHAnsi" w:hAnsiTheme="minorHAnsi" w:cstheme="minorHAnsi"/>
          <w:noProof/>
          <w:color w:val="000000" w:themeColor="text1"/>
        </w:rPr>
        <w:drawing>
          <wp:anchor distT="0" distB="0" distL="114300" distR="114300" simplePos="0" relativeHeight="251658240" behindDoc="0" locked="0" layoutInCell="1" allowOverlap="1" wp14:anchorId="79E46C49" wp14:editId="275D0ABF">
            <wp:simplePos x="0" y="0"/>
            <wp:positionH relativeFrom="column">
              <wp:posOffset>-114300</wp:posOffset>
            </wp:positionH>
            <wp:positionV relativeFrom="paragraph">
              <wp:posOffset>460375</wp:posOffset>
            </wp:positionV>
            <wp:extent cx="2827020" cy="1573530"/>
            <wp:effectExtent l="0" t="0" r="508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27020" cy="1573530"/>
                    </a:xfrm>
                    <a:prstGeom prst="rect">
                      <a:avLst/>
                    </a:prstGeom>
                  </pic:spPr>
                </pic:pic>
              </a:graphicData>
            </a:graphic>
            <wp14:sizeRelH relativeFrom="page">
              <wp14:pctWidth>0</wp14:pctWidth>
            </wp14:sizeRelH>
            <wp14:sizeRelV relativeFrom="page">
              <wp14:pctHeight>0</wp14:pctHeight>
            </wp14:sizeRelV>
          </wp:anchor>
        </w:drawing>
      </w:r>
      <w:r w:rsidR="005B7058" w:rsidRPr="00D57FF7">
        <w:rPr>
          <w:rFonts w:asciiTheme="minorHAnsi" w:hAnsiTheme="minorHAnsi" w:cstheme="minorHAnsi"/>
          <w:color w:val="000000" w:themeColor="text1"/>
        </w:rPr>
        <w:t xml:space="preserve">I have used this unconventional composition method within my submission for the </w:t>
      </w:r>
      <w:r w:rsidR="005B7058" w:rsidRPr="00D57FF7">
        <w:rPr>
          <w:rFonts w:asciiTheme="minorHAnsi" w:hAnsiTheme="minorHAnsi" w:cstheme="minorHAnsi"/>
          <w:shd w:val="clear" w:color="auto" w:fill="FAF9F8"/>
        </w:rPr>
        <w:t xml:space="preserve">ADFM5018 </w:t>
      </w:r>
      <w:r w:rsidR="00CE5B7F" w:rsidRPr="00D57FF7">
        <w:rPr>
          <w:rFonts w:asciiTheme="minorHAnsi" w:hAnsiTheme="minorHAnsi" w:cstheme="minorHAnsi"/>
          <w:shd w:val="clear" w:color="auto" w:fill="FAF9F8"/>
        </w:rPr>
        <w:t>‘</w:t>
      </w:r>
      <w:r w:rsidR="005B7058" w:rsidRPr="00D57FF7">
        <w:rPr>
          <w:rFonts w:asciiTheme="minorHAnsi" w:hAnsiTheme="minorHAnsi" w:cstheme="minorHAnsi"/>
          <w:shd w:val="clear" w:color="auto" w:fill="FAF9F8"/>
        </w:rPr>
        <w:t xml:space="preserve">Learn </w:t>
      </w:r>
      <w:r w:rsidR="00E528EC" w:rsidRPr="00D57FF7">
        <w:rPr>
          <w:rFonts w:asciiTheme="minorHAnsi" w:hAnsiTheme="minorHAnsi" w:cstheme="minorHAnsi"/>
          <w:shd w:val="clear" w:color="auto" w:fill="FAF9F8"/>
        </w:rPr>
        <w:t>to</w:t>
      </w:r>
      <w:r w:rsidR="005B7058" w:rsidRPr="00D57FF7">
        <w:rPr>
          <w:rFonts w:asciiTheme="minorHAnsi" w:hAnsiTheme="minorHAnsi" w:cstheme="minorHAnsi"/>
          <w:shd w:val="clear" w:color="auto" w:fill="FAF9F8"/>
        </w:rPr>
        <w:t xml:space="preserve"> Love Solitude</w:t>
      </w:r>
      <w:r w:rsidR="00CE5B7F" w:rsidRPr="00D57FF7">
        <w:rPr>
          <w:rFonts w:asciiTheme="minorHAnsi" w:hAnsiTheme="minorHAnsi" w:cstheme="minorHAnsi"/>
          <w:shd w:val="clear" w:color="auto" w:fill="FAF9F8"/>
        </w:rPr>
        <w:t>’</w:t>
      </w:r>
      <w:r w:rsidR="005B7058" w:rsidRPr="00D57FF7">
        <w:rPr>
          <w:rFonts w:asciiTheme="minorHAnsi" w:hAnsiTheme="minorHAnsi" w:cstheme="minorHAnsi"/>
          <w:shd w:val="clear" w:color="auto" w:fill="FAF9F8"/>
        </w:rPr>
        <w:t xml:space="preserve"> module.</w:t>
      </w:r>
    </w:p>
    <w:p w14:paraId="3DEC8151" w14:textId="488BD144" w:rsidR="005B7058" w:rsidRPr="00D57FF7" w:rsidRDefault="00D57FF7">
      <w:pPr>
        <w:rPr>
          <w:rFonts w:asciiTheme="minorHAnsi" w:hAnsiTheme="minorHAnsi" w:cstheme="minorHAnsi"/>
          <w:color w:val="000000" w:themeColor="text1"/>
        </w:rPr>
      </w:pPr>
      <w:r w:rsidRPr="00D57FF7">
        <w:rPr>
          <w:rFonts w:asciiTheme="minorHAnsi" w:hAnsiTheme="minorHAnsi" w:cstheme="minorHAnsi"/>
          <w:noProof/>
          <w:color w:val="000000" w:themeColor="text1"/>
        </w:rPr>
        <mc:AlternateContent>
          <mc:Choice Requires="wps">
            <w:drawing>
              <wp:anchor distT="0" distB="0" distL="114300" distR="114300" simplePos="0" relativeHeight="251660288" behindDoc="0" locked="0" layoutInCell="1" allowOverlap="1" wp14:anchorId="61326191" wp14:editId="1DAA26F3">
                <wp:simplePos x="0" y="0"/>
                <wp:positionH relativeFrom="column">
                  <wp:posOffset>777240</wp:posOffset>
                </wp:positionH>
                <wp:positionV relativeFrom="paragraph">
                  <wp:posOffset>1676400</wp:posOffset>
                </wp:positionV>
                <wp:extent cx="948690" cy="309245"/>
                <wp:effectExtent l="0" t="0" r="3810" b="0"/>
                <wp:wrapNone/>
                <wp:docPr id="4" name="Text Box 4"/>
                <wp:cNvGraphicFramePr/>
                <a:graphic xmlns:a="http://schemas.openxmlformats.org/drawingml/2006/main">
                  <a:graphicData uri="http://schemas.microsoft.com/office/word/2010/wordprocessingShape">
                    <wps:wsp>
                      <wps:cNvSpPr txBox="1"/>
                      <wps:spPr>
                        <a:xfrm>
                          <a:off x="0" y="0"/>
                          <a:ext cx="948690" cy="309245"/>
                        </a:xfrm>
                        <a:prstGeom prst="rect">
                          <a:avLst/>
                        </a:prstGeom>
                        <a:solidFill>
                          <a:schemeClr val="lt1"/>
                        </a:solidFill>
                        <a:ln w="6350">
                          <a:noFill/>
                        </a:ln>
                      </wps:spPr>
                      <wps:txbx>
                        <w:txbxContent>
                          <w:p w14:paraId="58C4B4D1" w14:textId="1ADECAB2" w:rsidR="004B3000" w:rsidRPr="00334C76" w:rsidRDefault="004B3000">
                            <w:pPr>
                              <w:rPr>
                                <w:i/>
                                <w:iCs/>
                              </w:rPr>
                            </w:pPr>
                            <w:r w:rsidRPr="00334C76">
                              <w:rPr>
                                <w:i/>
                                <w:iCs/>
                              </w:rPr>
                              <w:t>Picture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326191" id="_x0000_t202" coordsize="21600,21600" o:spt="202" path="m,l,21600r21600,l21600,xe">
                <v:stroke joinstyle="miter"/>
                <v:path gradientshapeok="t" o:connecttype="rect"/>
              </v:shapetype>
              <v:shape id="Text Box 4" o:spid="_x0000_s1026" type="#_x0000_t202" style="position:absolute;margin-left:61.2pt;margin-top:132pt;width:74.7pt;height:2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" fillcolor="white [3201]" stroked="f" strokeweight=".5pt">
                <v:textbox>
                  <w:txbxContent>
                    <w:p w14:paraId="58C4B4D1" w14:textId="1ADECAB2" w:rsidR="004B3000" w:rsidRPr="00334C76" w:rsidRDefault="004B3000">
                      <w:pPr>
                        <w:rPr>
                          <w:i/>
                          <w:iCs/>
                        </w:rPr>
                      </w:pPr>
                      <w:r w:rsidRPr="00334C76">
                        <w:rPr>
                          <w:i/>
                          <w:iCs/>
                        </w:rPr>
                        <w:t>Picture A</w:t>
                      </w:r>
                    </w:p>
                  </w:txbxContent>
                </v:textbox>
              </v:shape>
            </w:pict>
          </mc:Fallback>
        </mc:AlternateContent>
      </w:r>
      <w:r w:rsidR="00A25678" w:rsidRPr="00D57FF7">
        <w:rPr>
          <w:rFonts w:asciiTheme="minorHAnsi" w:hAnsiTheme="minorHAnsi" w:cstheme="minorHAnsi"/>
          <w:noProof/>
          <w:color w:val="000000" w:themeColor="text1"/>
        </w:rPr>
        <mc:AlternateContent>
          <mc:Choice Requires="wps">
            <w:drawing>
              <wp:anchor distT="0" distB="0" distL="114300" distR="114300" simplePos="0" relativeHeight="251662336" behindDoc="0" locked="0" layoutInCell="1" allowOverlap="1" wp14:anchorId="69BA38D7" wp14:editId="5AB04738">
                <wp:simplePos x="0" y="0"/>
                <wp:positionH relativeFrom="column">
                  <wp:posOffset>3614420</wp:posOffset>
                </wp:positionH>
                <wp:positionV relativeFrom="paragraph">
                  <wp:posOffset>1671320</wp:posOffset>
                </wp:positionV>
                <wp:extent cx="829339"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829339" cy="307975"/>
                        </a:xfrm>
                        <a:prstGeom prst="rect">
                          <a:avLst/>
                        </a:prstGeom>
                        <a:solidFill>
                          <a:schemeClr val="lt1"/>
                        </a:solidFill>
                        <a:ln w="6350">
                          <a:noFill/>
                        </a:ln>
                      </wps:spPr>
                      <wps:txbx>
                        <w:txbxContent>
                          <w:p w14:paraId="00115B4C" w14:textId="7F8D24B1" w:rsidR="004B3000" w:rsidRPr="00334C76" w:rsidRDefault="004B3000" w:rsidP="004B3000">
                            <w:pPr>
                              <w:rPr>
                                <w:i/>
                                <w:iCs/>
                              </w:rPr>
                            </w:pPr>
                            <w:r w:rsidRPr="00334C76">
                              <w:rPr>
                                <w:i/>
                                <w:iCs/>
                              </w:rPr>
                              <w:t>Picture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BA38D7" id="Text Box 5" o:spid="_x0000_s1027" type="#_x0000_t202" style="position:absolute;margin-left:284.6pt;margin-top:131.6pt;width:65.3pt;height:2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" fillcolor="white [3201]" stroked="f" strokeweight=".5pt">
                <v:textbox>
                  <w:txbxContent>
                    <w:p w14:paraId="00115B4C" w14:textId="7F8D24B1" w:rsidR="004B3000" w:rsidRPr="00334C76" w:rsidRDefault="004B3000" w:rsidP="004B3000">
                      <w:pPr>
                        <w:rPr>
                          <w:i/>
                          <w:iCs/>
                        </w:rPr>
                      </w:pPr>
                      <w:r w:rsidRPr="00334C76">
                        <w:rPr>
                          <w:i/>
                          <w:iCs/>
                        </w:rPr>
                        <w:t>Picture B</w:t>
                      </w:r>
                    </w:p>
                  </w:txbxContent>
                </v:textbox>
              </v:shape>
            </w:pict>
          </mc:Fallback>
        </mc:AlternateContent>
      </w:r>
    </w:p>
    <w:p w14:paraId="1F6EA58D" w14:textId="319CBA83" w:rsidR="004B3000" w:rsidRPr="00D57FF7" w:rsidRDefault="004B3000">
      <w:pPr>
        <w:rPr>
          <w:rFonts w:asciiTheme="minorHAnsi" w:hAnsiTheme="minorHAnsi" w:cstheme="minorHAnsi"/>
          <w:color w:val="000000" w:themeColor="text1"/>
        </w:rPr>
      </w:pPr>
    </w:p>
    <w:p w14:paraId="3D7A20BD" w14:textId="6C67A1A9" w:rsidR="0012292E" w:rsidRPr="00D57FF7" w:rsidRDefault="0012292E">
      <w:pPr>
        <w:rPr>
          <w:rFonts w:asciiTheme="minorHAnsi" w:hAnsiTheme="minorHAnsi" w:cstheme="minorHAnsi"/>
          <w:color w:val="000000" w:themeColor="text1"/>
        </w:rPr>
      </w:pPr>
    </w:p>
    <w:p w14:paraId="0E5AC72A" w14:textId="6ED5D5F5" w:rsidR="004B3000" w:rsidRPr="00D57FF7" w:rsidRDefault="004B3000">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In these two shots I have used two different compositions for the subject, 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A</w:t>
      </w:r>
      <w:r w:rsidR="000641B3">
        <w:rPr>
          <w:rFonts w:asciiTheme="minorHAnsi" w:hAnsiTheme="minorHAnsi" w:cstheme="minorHAnsi"/>
          <w:color w:val="000000" w:themeColor="text1"/>
        </w:rPr>
        <w:t>”</w:t>
      </w:r>
      <w:r w:rsidR="00B35BAA" w:rsidRPr="00D57FF7">
        <w:rPr>
          <w:rFonts w:asciiTheme="minorHAnsi" w:hAnsiTheme="minorHAnsi" w:cstheme="minorHAnsi"/>
          <w:color w:val="000000" w:themeColor="text1"/>
        </w:rPr>
        <w:t xml:space="preserve"> (McCallum, 2021)</w:t>
      </w:r>
      <w:r w:rsidRPr="00D57FF7">
        <w:rPr>
          <w:rFonts w:asciiTheme="minorHAnsi" w:hAnsiTheme="minorHAnsi" w:cstheme="minorHAnsi"/>
          <w:color w:val="000000" w:themeColor="text1"/>
        </w:rPr>
        <w:t xml:space="preserve"> has the character on the left of the screen, and 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B</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w:t>
      </w:r>
      <w:r w:rsidR="00B35BAA" w:rsidRPr="00D57FF7">
        <w:rPr>
          <w:rFonts w:asciiTheme="minorHAnsi" w:hAnsiTheme="minorHAnsi" w:cstheme="minorHAnsi"/>
          <w:color w:val="000000" w:themeColor="text1"/>
        </w:rPr>
        <w:t xml:space="preserve">(McCallum, 2021) </w:t>
      </w:r>
      <w:r w:rsidRPr="00D57FF7">
        <w:rPr>
          <w:rFonts w:asciiTheme="minorHAnsi" w:hAnsiTheme="minorHAnsi" w:cstheme="minorHAnsi"/>
          <w:color w:val="000000" w:themeColor="text1"/>
        </w:rPr>
        <w:t xml:space="preserve">has the character on the right. Both are surrounded by negative space. In order to </w:t>
      </w:r>
      <w:r w:rsidR="009D0429" w:rsidRPr="00D57FF7">
        <w:rPr>
          <w:rFonts w:asciiTheme="minorHAnsi" w:hAnsiTheme="minorHAnsi" w:cstheme="minorHAnsi"/>
          <w:color w:val="000000" w:themeColor="text1"/>
        </w:rPr>
        <w:t>distinguish</w:t>
      </w:r>
      <w:r w:rsidRPr="00D57FF7">
        <w:rPr>
          <w:rFonts w:asciiTheme="minorHAnsi" w:hAnsiTheme="minorHAnsi" w:cstheme="minorHAnsi"/>
          <w:color w:val="000000" w:themeColor="text1"/>
        </w:rPr>
        <w:t xml:space="preserve"> the effects these different compositions have on the viewer; we must first understand the way we view art.</w:t>
      </w:r>
    </w:p>
    <w:p w14:paraId="3B8E0F93" w14:textId="129E0603" w:rsidR="005B7058" w:rsidRPr="00D57FF7" w:rsidRDefault="005B7058">
      <w:pPr>
        <w:rPr>
          <w:rFonts w:asciiTheme="minorHAnsi" w:hAnsiTheme="minorHAnsi" w:cstheme="minorHAnsi"/>
          <w:color w:val="000000" w:themeColor="text1"/>
        </w:rPr>
      </w:pPr>
    </w:p>
    <w:p w14:paraId="18BB6A0E" w14:textId="07807D59" w:rsidR="004B3000" w:rsidRPr="00D57FF7" w:rsidRDefault="004B3000" w:rsidP="004B3000">
      <w:pPr>
        <w:rPr>
          <w:rFonts w:asciiTheme="minorHAnsi" w:hAnsiTheme="minorHAnsi" w:cstheme="minorHAnsi"/>
          <w:color w:val="000000" w:themeColor="text1"/>
        </w:rPr>
      </w:pPr>
      <w:r w:rsidRPr="00D57FF7">
        <w:rPr>
          <w:rFonts w:asciiTheme="minorHAnsi" w:hAnsiTheme="minorHAnsi" w:cstheme="minorHAnsi"/>
          <w:color w:val="000000" w:themeColor="text1"/>
        </w:rPr>
        <w:t>Ruthie V of the Seattle Artist League (2017) describes how we interpret art “we often interpret things happening at the top or left side as beginning, and as they move towards the lower and the right side, they are perceived as ending”. Just like how we read a book, we start at the left and move to the right. So, when the subject of focus is on the right of the shot, what effect does that bring to the audience?</w:t>
      </w:r>
    </w:p>
    <w:p w14:paraId="5467813A" w14:textId="21D56E0E" w:rsidR="004B3000" w:rsidRPr="00D57FF7" w:rsidRDefault="004B3000" w:rsidP="004B3000">
      <w:pPr>
        <w:rPr>
          <w:rFonts w:asciiTheme="minorHAnsi" w:hAnsiTheme="minorHAnsi" w:cstheme="minorHAnsi"/>
          <w:color w:val="000000" w:themeColor="text1"/>
        </w:rPr>
      </w:pPr>
    </w:p>
    <w:p w14:paraId="0BD06D25" w14:textId="2D6D6EFB" w:rsidR="004B3000" w:rsidRPr="00D57FF7" w:rsidRDefault="004B3000" w:rsidP="004B3000">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B</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shows the character on the right of the screen, surrounded by dark negative space. This is a more extreme example of an untraditional composition that gives viewers an uneasy feel. Naturally, a viewer will look to the left of the screen to absorb what is being shown to them, but 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B</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almost forces the attention to the right first, which as Ruthie V states, represents an “end”. This gives a dark and sombre feel to the shot, as the character is at the compositional “end”. </w:t>
      </w:r>
    </w:p>
    <w:p w14:paraId="1F542D5B" w14:textId="77777777" w:rsidR="004B3000" w:rsidRPr="00D57FF7" w:rsidRDefault="004B3000" w:rsidP="004B3000">
      <w:pPr>
        <w:rPr>
          <w:rFonts w:asciiTheme="minorHAnsi" w:hAnsiTheme="minorHAnsi" w:cstheme="minorHAnsi"/>
          <w:color w:val="000000" w:themeColor="text1"/>
        </w:rPr>
      </w:pPr>
    </w:p>
    <w:p w14:paraId="13EBDCB7" w14:textId="28B279EE" w:rsidR="004B3000" w:rsidRPr="00D57FF7" w:rsidRDefault="004B3000" w:rsidP="004B3000">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Contrastingly, </w:t>
      </w:r>
      <w:r w:rsidR="006E75F8" w:rsidRPr="00D57FF7">
        <w:rPr>
          <w:rFonts w:asciiTheme="minorHAnsi" w:hAnsiTheme="minorHAnsi" w:cstheme="minorHAnsi"/>
          <w:color w:val="000000" w:themeColor="text1"/>
        </w:rPr>
        <w:t xml:space="preserve">the composition in picture </w:t>
      </w:r>
      <w:r w:rsidR="000641B3">
        <w:rPr>
          <w:rFonts w:asciiTheme="minorHAnsi" w:hAnsiTheme="minorHAnsi" w:cstheme="minorHAnsi"/>
          <w:color w:val="000000" w:themeColor="text1"/>
        </w:rPr>
        <w:t>“</w:t>
      </w:r>
      <w:r w:rsidR="006E75F8" w:rsidRPr="00D57FF7">
        <w:rPr>
          <w:rFonts w:asciiTheme="minorHAnsi" w:hAnsiTheme="minorHAnsi" w:cstheme="minorHAnsi"/>
          <w:color w:val="000000" w:themeColor="text1"/>
        </w:rPr>
        <w:t>A</w:t>
      </w:r>
      <w:r w:rsidR="000641B3">
        <w:rPr>
          <w:rFonts w:asciiTheme="minorHAnsi" w:hAnsiTheme="minorHAnsi" w:cstheme="minorHAnsi"/>
          <w:color w:val="000000" w:themeColor="text1"/>
        </w:rPr>
        <w:t>”</w:t>
      </w:r>
      <w:r w:rsidR="006E75F8" w:rsidRPr="00D57FF7">
        <w:rPr>
          <w:rFonts w:asciiTheme="minorHAnsi" w:hAnsiTheme="minorHAnsi" w:cstheme="minorHAnsi"/>
          <w:color w:val="000000" w:themeColor="text1"/>
        </w:rPr>
        <w:t xml:space="preserve"> can give a feel of hope, despite the acting, lighting, and set being the same. Placing the character on the left, where the viewers look first, gives them a more comfortable viewing experience. This is also placing the character in the compositional “beginning” suggests that there is more to come</w:t>
      </w:r>
      <w:r w:rsidR="001C4319" w:rsidRPr="00D57FF7">
        <w:rPr>
          <w:rFonts w:asciiTheme="minorHAnsi" w:hAnsiTheme="minorHAnsi" w:cstheme="minorHAnsi"/>
          <w:color w:val="000000" w:themeColor="text1"/>
        </w:rPr>
        <w:t>, and that there is hope for the character.</w:t>
      </w:r>
    </w:p>
    <w:p w14:paraId="55DA27E9" w14:textId="2D39E718" w:rsidR="00156D92" w:rsidRPr="00D57FF7" w:rsidRDefault="00156D92" w:rsidP="004B3000">
      <w:pPr>
        <w:rPr>
          <w:rFonts w:asciiTheme="minorHAnsi" w:hAnsiTheme="minorHAnsi" w:cstheme="minorHAnsi"/>
          <w:color w:val="000000" w:themeColor="text1"/>
        </w:rPr>
      </w:pPr>
    </w:p>
    <w:p w14:paraId="21634835" w14:textId="21858F0F" w:rsidR="00156D92" w:rsidRPr="00D57FF7" w:rsidRDefault="00156D92" w:rsidP="004B3000">
      <w:pPr>
        <w:rPr>
          <w:rFonts w:asciiTheme="minorHAnsi" w:hAnsiTheme="minorHAnsi" w:cstheme="minorHAnsi"/>
          <w:color w:val="000000" w:themeColor="text1"/>
        </w:rPr>
      </w:pPr>
      <w:r w:rsidRPr="00D57FF7">
        <w:rPr>
          <w:rFonts w:asciiTheme="minorHAnsi" w:hAnsiTheme="minorHAnsi" w:cstheme="minorHAnsi"/>
          <w:color w:val="000000" w:themeColor="text1"/>
        </w:rPr>
        <w:t>Whilst filming for the Learn to Love Solitude module, I shot this scene multiple times using different angles, composition, and lighting. This was in order to capture the best shot for the theme I was working towards, which was loneliness. Upon analysing composition and how Nicolas Bruno uses it, I applied the affect his work has and ultimately chose the shot shown in picture A. This is because I wanted the character to come across as isolated, but the vast negative space in the middle and right of the shot can, to the viewer, subconsciously portray hope, and that there is more to come.</w:t>
      </w:r>
    </w:p>
    <w:p w14:paraId="1BCDE720" w14:textId="452884B3" w:rsidR="00D72BC7" w:rsidRPr="00D57FF7" w:rsidRDefault="00D72BC7" w:rsidP="004B3000">
      <w:pPr>
        <w:rPr>
          <w:rFonts w:asciiTheme="minorHAnsi" w:hAnsiTheme="minorHAnsi" w:cstheme="minorHAnsi"/>
          <w:color w:val="000000" w:themeColor="text1"/>
        </w:rPr>
      </w:pPr>
    </w:p>
    <w:p w14:paraId="3E77AB35" w14:textId="7AEDA4EC" w:rsidR="00D72BC7" w:rsidRPr="00D57FF7" w:rsidRDefault="00D72BC7" w:rsidP="004B3000">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Interestingly, </w:t>
      </w:r>
      <w:r w:rsidR="00C370DC" w:rsidRPr="00D57FF7">
        <w:rPr>
          <w:rFonts w:asciiTheme="minorHAnsi" w:hAnsiTheme="minorHAnsi" w:cstheme="minorHAnsi"/>
          <w:color w:val="000000" w:themeColor="text1"/>
        </w:rPr>
        <w:t>despite</w:t>
      </w:r>
      <w:r w:rsidRPr="00D57FF7">
        <w:rPr>
          <w:rFonts w:asciiTheme="minorHAnsi" w:hAnsiTheme="minorHAnsi" w:cstheme="minorHAnsi"/>
          <w:color w:val="000000" w:themeColor="text1"/>
        </w:rPr>
        <w:t xml:space="preserve"> comparing these shots to Bruno’s work, I created these effects unintentionally, or in other words, I was</w:t>
      </w:r>
      <w:r w:rsidR="009B3B12">
        <w:rPr>
          <w:rFonts w:asciiTheme="minorHAnsi" w:hAnsiTheme="minorHAnsi" w:cstheme="minorHAnsi"/>
          <w:color w:val="000000" w:themeColor="text1"/>
        </w:rPr>
        <w:t xml:space="preserve"> not</w:t>
      </w:r>
      <w:r w:rsidRPr="00D57FF7">
        <w:rPr>
          <w:rFonts w:asciiTheme="minorHAnsi" w:hAnsiTheme="minorHAnsi" w:cstheme="minorHAnsi"/>
          <w:color w:val="000000" w:themeColor="text1"/>
        </w:rPr>
        <w:t xml:space="preserve"> aware of how the different composition, lighting, or camera settings were affecting my shots. </w:t>
      </w:r>
      <w:r w:rsidR="000137A9" w:rsidRPr="00D57FF7">
        <w:rPr>
          <w:rFonts w:asciiTheme="minorHAnsi" w:hAnsiTheme="minorHAnsi" w:cstheme="minorHAnsi"/>
          <w:color w:val="000000" w:themeColor="text1"/>
        </w:rPr>
        <w:t>Considering</w:t>
      </w:r>
      <w:r w:rsidRPr="00D57FF7">
        <w:rPr>
          <w:rFonts w:asciiTheme="minorHAnsi" w:hAnsiTheme="minorHAnsi" w:cstheme="minorHAnsi"/>
          <w:color w:val="000000" w:themeColor="text1"/>
        </w:rPr>
        <w:t xml:space="preserve"> Ruthie V (2017) has helped me explore and reflect on my previous </w:t>
      </w:r>
      <w:r w:rsidR="000137A9" w:rsidRPr="00D57FF7">
        <w:rPr>
          <w:rFonts w:asciiTheme="minorHAnsi" w:hAnsiTheme="minorHAnsi" w:cstheme="minorHAnsi"/>
          <w:color w:val="000000" w:themeColor="text1"/>
        </w:rPr>
        <w:t>practice and</w:t>
      </w:r>
      <w:r w:rsidRPr="00D57FF7">
        <w:rPr>
          <w:rFonts w:asciiTheme="minorHAnsi" w:hAnsiTheme="minorHAnsi" w:cstheme="minorHAnsi"/>
          <w:color w:val="000000" w:themeColor="text1"/>
        </w:rPr>
        <w:t xml:space="preserve"> become more knowledgeable on</w:t>
      </w:r>
      <w:r w:rsidR="000137A9" w:rsidRPr="00D57FF7">
        <w:rPr>
          <w:rFonts w:asciiTheme="minorHAnsi" w:hAnsiTheme="minorHAnsi" w:cstheme="minorHAnsi"/>
          <w:color w:val="000000" w:themeColor="text1"/>
        </w:rPr>
        <w:t xml:space="preserve"> these factors in cinematography. This has increased my confidence as a cinematographer as now I can apply these to my own practice </w:t>
      </w:r>
      <w:r w:rsidR="00C370DC" w:rsidRPr="00D57FF7">
        <w:rPr>
          <w:rFonts w:asciiTheme="minorHAnsi" w:hAnsiTheme="minorHAnsi" w:cstheme="minorHAnsi"/>
          <w:color w:val="000000" w:themeColor="text1"/>
        </w:rPr>
        <w:t xml:space="preserve">and work towards a specific theme or feel </w:t>
      </w:r>
      <w:r w:rsidR="00DB1C15" w:rsidRPr="00D57FF7">
        <w:rPr>
          <w:rFonts w:asciiTheme="minorHAnsi" w:hAnsiTheme="minorHAnsi" w:cstheme="minorHAnsi"/>
          <w:color w:val="000000" w:themeColor="text1"/>
        </w:rPr>
        <w:t xml:space="preserve">that </w:t>
      </w:r>
      <w:r w:rsidR="00C370DC" w:rsidRPr="00D57FF7">
        <w:rPr>
          <w:rFonts w:asciiTheme="minorHAnsi" w:hAnsiTheme="minorHAnsi" w:cstheme="minorHAnsi"/>
          <w:color w:val="000000" w:themeColor="text1"/>
        </w:rPr>
        <w:t>I or the director wish for.</w:t>
      </w:r>
    </w:p>
    <w:p w14:paraId="5288B7AE" w14:textId="062EADB8" w:rsidR="005B7058" w:rsidRPr="00D57FF7" w:rsidRDefault="005B7058">
      <w:pPr>
        <w:rPr>
          <w:rFonts w:asciiTheme="minorHAnsi" w:hAnsiTheme="minorHAnsi" w:cstheme="minorHAnsi"/>
          <w:color w:val="000000" w:themeColor="text1"/>
        </w:rPr>
      </w:pPr>
    </w:p>
    <w:p w14:paraId="47CB12E2" w14:textId="7BB49439" w:rsidR="004439F5" w:rsidRPr="00D57FF7" w:rsidRDefault="00037AF4">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Composition not only dictates emotions within the viewer but can also portray power dynamics between characters. Scott (2021) suggests that </w:t>
      </w:r>
      <w:r w:rsidRPr="00D57FF7">
        <w:rPr>
          <w:rFonts w:asciiTheme="minorHAnsi" w:hAnsiTheme="minorHAnsi" w:cstheme="minorHAnsi"/>
        </w:rPr>
        <w:t xml:space="preserve">in </w:t>
      </w:r>
      <w:r w:rsidRPr="00D57FF7">
        <w:rPr>
          <w:rFonts w:asciiTheme="minorHAnsi" w:hAnsiTheme="minorHAnsi" w:cstheme="minorHAnsi"/>
          <w:color w:val="000000" w:themeColor="text1"/>
        </w:rPr>
        <w:t>dialogue scenes that contain two characters,</w:t>
      </w:r>
      <w:r w:rsidRPr="00D57FF7">
        <w:rPr>
          <w:rFonts w:asciiTheme="minorHAnsi" w:hAnsiTheme="minorHAnsi" w:cstheme="minorHAnsi"/>
          <w:color w:val="000000" w:themeColor="text1"/>
          <w:shd w:val="clear" w:color="auto" w:fill="FFFFFF"/>
        </w:rPr>
        <w:t xml:space="preserve"> “you might establish a disproportionate power dynamic by framing one character with a low angle shot and the other with an eye level shot.</w:t>
      </w:r>
      <w:r w:rsidRPr="00D57FF7">
        <w:rPr>
          <w:rFonts w:asciiTheme="minorHAnsi" w:hAnsiTheme="minorHAnsi" w:cstheme="minorHAnsi"/>
          <w:color w:val="000000" w:themeColor="text1"/>
        </w:rPr>
        <w:t xml:space="preserve">” Power dynamic is created by the cinematographer for the </w:t>
      </w:r>
      <w:r w:rsidR="00FB7F93" w:rsidRPr="00D57FF7">
        <w:rPr>
          <w:rFonts w:asciiTheme="minorHAnsi" w:hAnsiTheme="minorHAnsi" w:cstheme="minorHAnsi"/>
          <w:color w:val="000000" w:themeColor="text1"/>
        </w:rPr>
        <w:t>audience and</w:t>
      </w:r>
      <w:r w:rsidRPr="00D57FF7">
        <w:rPr>
          <w:rFonts w:asciiTheme="minorHAnsi" w:hAnsiTheme="minorHAnsi" w:cstheme="minorHAnsi"/>
          <w:color w:val="000000" w:themeColor="text1"/>
        </w:rPr>
        <w:t xml:space="preserve"> is done by altering the way in which </w:t>
      </w:r>
      <w:r w:rsidRPr="00D57FF7">
        <w:rPr>
          <w:rFonts w:asciiTheme="minorHAnsi" w:hAnsiTheme="minorHAnsi" w:cstheme="minorHAnsi"/>
          <w:color w:val="000000" w:themeColor="text1"/>
        </w:rPr>
        <w:lastRenderedPageBreak/>
        <w:t>viewers are perceiving these characters. An eye level shot is a relatively “safe” angle, or as described on Adobe.com “a neutral camera angle, its function is not to distort or over-dramatise a scene”. It can be argued that despite being neutral and used in order not to dramatise a scene, it can help viewers connect with characters in a somewhat intimate way.</w:t>
      </w:r>
      <w:r w:rsidR="00394568" w:rsidRPr="00D57FF7">
        <w:rPr>
          <w:rFonts w:asciiTheme="minorHAnsi" w:hAnsiTheme="minorHAnsi" w:cstheme="minorHAnsi"/>
          <w:color w:val="000000" w:themeColor="text1"/>
        </w:rPr>
        <w:t xml:space="preserve"> This is because an eye level shot often allows a cinematographer to create focus purely on the character and the emotions they</w:t>
      </w:r>
      <w:r w:rsidR="009D0429" w:rsidRPr="00D57FF7">
        <w:rPr>
          <w:rFonts w:asciiTheme="minorHAnsi" w:hAnsiTheme="minorHAnsi" w:cstheme="minorHAnsi"/>
          <w:color w:val="000000" w:themeColor="text1"/>
        </w:rPr>
        <w:t xml:space="preserve"> ar</w:t>
      </w:r>
      <w:r w:rsidR="00394568" w:rsidRPr="00D57FF7">
        <w:rPr>
          <w:rFonts w:asciiTheme="minorHAnsi" w:hAnsiTheme="minorHAnsi" w:cstheme="minorHAnsi"/>
          <w:color w:val="000000" w:themeColor="text1"/>
        </w:rPr>
        <w:t>e showing, without</w:t>
      </w:r>
      <w:r w:rsidR="009D0429" w:rsidRPr="00D57FF7">
        <w:rPr>
          <w:rFonts w:asciiTheme="minorHAnsi" w:hAnsiTheme="minorHAnsi" w:cstheme="minorHAnsi"/>
          <w:color w:val="000000" w:themeColor="text1"/>
        </w:rPr>
        <w:t xml:space="preserve"> the</w:t>
      </w:r>
      <w:r w:rsidR="00394568" w:rsidRPr="00D57FF7">
        <w:rPr>
          <w:rFonts w:asciiTheme="minorHAnsi" w:hAnsiTheme="minorHAnsi" w:cstheme="minorHAnsi"/>
          <w:color w:val="000000" w:themeColor="text1"/>
        </w:rPr>
        <w:t xml:space="preserve"> vari</w:t>
      </w:r>
      <w:r w:rsidR="00BD78AD" w:rsidRPr="00D57FF7">
        <w:rPr>
          <w:rFonts w:asciiTheme="minorHAnsi" w:hAnsiTheme="minorHAnsi" w:cstheme="minorHAnsi"/>
          <w:color w:val="000000" w:themeColor="text1"/>
        </w:rPr>
        <w:t>ou</w:t>
      </w:r>
      <w:r w:rsidR="00394568" w:rsidRPr="00D57FF7">
        <w:rPr>
          <w:rFonts w:asciiTheme="minorHAnsi" w:hAnsiTheme="minorHAnsi" w:cstheme="minorHAnsi"/>
          <w:color w:val="000000" w:themeColor="text1"/>
        </w:rPr>
        <w:t>s subtle distractions that could be caused with an off centre shot. An eye level shot allows the character to become more relatable and give</w:t>
      </w:r>
      <w:r w:rsidR="009D0429" w:rsidRPr="00D57FF7">
        <w:rPr>
          <w:rFonts w:asciiTheme="minorHAnsi" w:hAnsiTheme="minorHAnsi" w:cstheme="minorHAnsi"/>
          <w:color w:val="000000" w:themeColor="text1"/>
        </w:rPr>
        <w:t>s</w:t>
      </w:r>
      <w:r w:rsidR="00394568" w:rsidRPr="00D57FF7">
        <w:rPr>
          <w:rFonts w:asciiTheme="minorHAnsi" w:hAnsiTheme="minorHAnsi" w:cstheme="minorHAnsi"/>
          <w:color w:val="000000" w:themeColor="text1"/>
        </w:rPr>
        <w:t xml:space="preserve"> the audience the answer</w:t>
      </w:r>
      <w:r w:rsidR="009D0429" w:rsidRPr="00D57FF7">
        <w:rPr>
          <w:rFonts w:asciiTheme="minorHAnsi" w:hAnsiTheme="minorHAnsi" w:cstheme="minorHAnsi"/>
          <w:color w:val="000000" w:themeColor="text1"/>
        </w:rPr>
        <w:t xml:space="preserve"> and indication as</w:t>
      </w:r>
      <w:r w:rsidR="00394568" w:rsidRPr="00D57FF7">
        <w:rPr>
          <w:rFonts w:asciiTheme="minorHAnsi" w:hAnsiTheme="minorHAnsi" w:cstheme="minorHAnsi"/>
          <w:color w:val="000000" w:themeColor="text1"/>
        </w:rPr>
        <w:t xml:space="preserve"> to how the character is feeling or thinking.</w:t>
      </w:r>
    </w:p>
    <w:p w14:paraId="57270912" w14:textId="0F93EE3B" w:rsidR="006D7462" w:rsidRPr="00D57FF7" w:rsidRDefault="006D7462">
      <w:pPr>
        <w:rPr>
          <w:rFonts w:asciiTheme="minorHAnsi" w:hAnsiTheme="minorHAnsi" w:cstheme="minorHAnsi"/>
          <w:color w:val="000000" w:themeColor="text1"/>
        </w:rPr>
      </w:pPr>
    </w:p>
    <w:p w14:paraId="3926F61F" w14:textId="710348AA" w:rsidR="006D7462" w:rsidRPr="00D57FF7" w:rsidRDefault="00091967">
      <w:pPr>
        <w:rPr>
          <w:rFonts w:asciiTheme="minorHAnsi" w:hAnsiTheme="minorHAnsi" w:cstheme="minorHAnsi"/>
          <w:color w:val="000000" w:themeColor="text1"/>
        </w:rPr>
      </w:pPr>
      <w:r w:rsidRPr="00D57FF7">
        <w:rPr>
          <w:rFonts w:asciiTheme="minorHAnsi" w:hAnsiTheme="minorHAnsi" w:cstheme="minorHAnsi"/>
          <w:noProof/>
          <w:color w:val="000000" w:themeColor="text1"/>
        </w:rPr>
        <w:drawing>
          <wp:anchor distT="0" distB="0" distL="114300" distR="114300" simplePos="0" relativeHeight="251665408" behindDoc="0" locked="0" layoutInCell="1" allowOverlap="1" wp14:anchorId="099132F3" wp14:editId="31708CB5">
            <wp:simplePos x="0" y="0"/>
            <wp:positionH relativeFrom="column">
              <wp:posOffset>2700020</wp:posOffset>
            </wp:positionH>
            <wp:positionV relativeFrom="paragraph">
              <wp:posOffset>2000250</wp:posOffset>
            </wp:positionV>
            <wp:extent cx="2710180" cy="118364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10180" cy="1183640"/>
                    </a:xfrm>
                    <a:prstGeom prst="rect">
                      <a:avLst/>
                    </a:prstGeom>
                  </pic:spPr>
                </pic:pic>
              </a:graphicData>
            </a:graphic>
            <wp14:sizeRelH relativeFrom="page">
              <wp14:pctWidth>0</wp14:pctWidth>
            </wp14:sizeRelH>
            <wp14:sizeRelV relativeFrom="page">
              <wp14:pctHeight>0</wp14:pctHeight>
            </wp14:sizeRelV>
          </wp:anchor>
        </w:drawing>
      </w:r>
      <w:r w:rsidRPr="00D57FF7">
        <w:rPr>
          <w:rFonts w:asciiTheme="minorHAnsi" w:hAnsiTheme="minorHAnsi" w:cstheme="minorHAnsi"/>
          <w:noProof/>
          <w:color w:val="000000" w:themeColor="text1"/>
        </w:rPr>
        <w:drawing>
          <wp:anchor distT="0" distB="0" distL="114300" distR="114300" simplePos="0" relativeHeight="251664384" behindDoc="0" locked="0" layoutInCell="1" allowOverlap="1" wp14:anchorId="2288C898" wp14:editId="1AB70897">
            <wp:simplePos x="0" y="0"/>
            <wp:positionH relativeFrom="column">
              <wp:posOffset>0</wp:posOffset>
            </wp:positionH>
            <wp:positionV relativeFrom="paragraph">
              <wp:posOffset>1998111</wp:posOffset>
            </wp:positionV>
            <wp:extent cx="2701290" cy="1183640"/>
            <wp:effectExtent l="0" t="0" r="381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1290" cy="1183640"/>
                    </a:xfrm>
                    <a:prstGeom prst="rect">
                      <a:avLst/>
                    </a:prstGeom>
                  </pic:spPr>
                </pic:pic>
              </a:graphicData>
            </a:graphic>
            <wp14:sizeRelH relativeFrom="page">
              <wp14:pctWidth>0</wp14:pctWidth>
            </wp14:sizeRelH>
            <wp14:sizeRelV relativeFrom="page">
              <wp14:pctHeight>0</wp14:pctHeight>
            </wp14:sizeRelV>
          </wp:anchor>
        </w:drawing>
      </w:r>
      <w:r w:rsidR="006D7462" w:rsidRPr="00D57FF7">
        <w:rPr>
          <w:rFonts w:asciiTheme="minorHAnsi" w:hAnsiTheme="minorHAnsi" w:cstheme="minorHAnsi"/>
          <w:color w:val="000000" w:themeColor="text1"/>
        </w:rPr>
        <w:t xml:space="preserve">The low angle, however, is a versatile shot that can portray power or vulnerability. This can be seen in the final scene of “Se7en” (1995). In the beginning of this scene, seen in picture </w:t>
      </w:r>
      <w:r w:rsidR="000641B3">
        <w:rPr>
          <w:rFonts w:asciiTheme="minorHAnsi" w:hAnsiTheme="minorHAnsi" w:cstheme="minorHAnsi"/>
          <w:color w:val="000000" w:themeColor="text1"/>
        </w:rPr>
        <w:t>“</w:t>
      </w:r>
      <w:r w:rsidR="006D7462" w:rsidRPr="00D57FF7">
        <w:rPr>
          <w:rFonts w:asciiTheme="minorHAnsi" w:hAnsiTheme="minorHAnsi" w:cstheme="minorHAnsi"/>
          <w:color w:val="000000" w:themeColor="text1"/>
        </w:rPr>
        <w:t>C</w:t>
      </w:r>
      <w:r w:rsidR="000641B3">
        <w:rPr>
          <w:rFonts w:asciiTheme="minorHAnsi" w:hAnsiTheme="minorHAnsi" w:cstheme="minorHAnsi"/>
          <w:color w:val="000000" w:themeColor="text1"/>
        </w:rPr>
        <w:t>”</w:t>
      </w:r>
      <w:r w:rsidR="006D7462" w:rsidRPr="00D57FF7">
        <w:rPr>
          <w:rFonts w:asciiTheme="minorHAnsi" w:hAnsiTheme="minorHAnsi" w:cstheme="minorHAnsi"/>
          <w:color w:val="000000" w:themeColor="text1"/>
        </w:rPr>
        <w:t xml:space="preserve"> below, Kevin Spacey’s character “John Doe” is shown from a low angle. This represents the power he has over Brad Pitt’s character “David Mills” whilst he is withholding information on the final two deadly sins. The warm glow of light behind him represents his self-proclaimed martyrdom and connection with a “higher power”. Picture </w:t>
      </w:r>
      <w:r w:rsidR="000641B3">
        <w:rPr>
          <w:rFonts w:asciiTheme="minorHAnsi" w:hAnsiTheme="minorHAnsi" w:cstheme="minorHAnsi"/>
          <w:color w:val="000000" w:themeColor="text1"/>
        </w:rPr>
        <w:t>“</w:t>
      </w:r>
      <w:r w:rsidR="006D7462" w:rsidRPr="00D57FF7">
        <w:rPr>
          <w:rFonts w:asciiTheme="minorHAnsi" w:hAnsiTheme="minorHAnsi" w:cstheme="minorHAnsi"/>
          <w:color w:val="000000" w:themeColor="text1"/>
        </w:rPr>
        <w:t>D</w:t>
      </w:r>
      <w:r w:rsidR="000641B3">
        <w:rPr>
          <w:rFonts w:asciiTheme="minorHAnsi" w:hAnsiTheme="minorHAnsi" w:cstheme="minorHAnsi"/>
          <w:color w:val="000000" w:themeColor="text1"/>
        </w:rPr>
        <w:t>”</w:t>
      </w:r>
      <w:r w:rsidR="006D7462" w:rsidRPr="00D57FF7">
        <w:rPr>
          <w:rFonts w:asciiTheme="minorHAnsi" w:hAnsiTheme="minorHAnsi" w:cstheme="minorHAnsi"/>
          <w:color w:val="000000" w:themeColor="text1"/>
        </w:rPr>
        <w:t xml:space="preserve"> shows the switch of the power dynamic between these two characters; “David Mills” is now shown from a low angle, signifying his new-founded power over the one who once held it. This shot can also depict the vulnerability of “John Doe” as it shows the viewers the scene from his perspective. </w:t>
      </w:r>
    </w:p>
    <w:p w14:paraId="29ECBEC9" w14:textId="08A2CDC4" w:rsidR="006D7462" w:rsidRPr="00D57FF7" w:rsidRDefault="00091967">
      <w:pPr>
        <w:rPr>
          <w:rFonts w:asciiTheme="minorHAnsi" w:hAnsiTheme="minorHAnsi" w:cstheme="minorHAnsi"/>
          <w:color w:val="000000" w:themeColor="text1"/>
        </w:rPr>
      </w:pPr>
      <w:r w:rsidRPr="00D57FF7">
        <w:rPr>
          <w:rFonts w:asciiTheme="minorHAnsi" w:hAnsiTheme="minorHAnsi" w:cstheme="minorHAnsi"/>
          <w:noProof/>
          <w:color w:val="000000" w:themeColor="text1"/>
        </w:rPr>
        <mc:AlternateContent>
          <mc:Choice Requires="wps">
            <w:drawing>
              <wp:anchor distT="0" distB="0" distL="114300" distR="114300" simplePos="0" relativeHeight="251667456" behindDoc="0" locked="0" layoutInCell="1" allowOverlap="1" wp14:anchorId="1CEC755F" wp14:editId="6B3305B4">
                <wp:simplePos x="0" y="0"/>
                <wp:positionH relativeFrom="column">
                  <wp:posOffset>1040765</wp:posOffset>
                </wp:positionH>
                <wp:positionV relativeFrom="paragraph">
                  <wp:posOffset>1370330</wp:posOffset>
                </wp:positionV>
                <wp:extent cx="829310"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29310" cy="307975"/>
                        </a:xfrm>
                        <a:prstGeom prst="rect">
                          <a:avLst/>
                        </a:prstGeom>
                        <a:solidFill>
                          <a:schemeClr val="lt1"/>
                        </a:solidFill>
                        <a:ln w="6350">
                          <a:noFill/>
                        </a:ln>
                      </wps:spPr>
                      <wps:txbx>
                        <w:txbxContent>
                          <w:p w14:paraId="3B700552" w14:textId="418E6490" w:rsidR="006D7462" w:rsidRPr="00334C76" w:rsidRDefault="006D7462" w:rsidP="006D7462">
                            <w:pPr>
                              <w:rPr>
                                <w:i/>
                                <w:iCs/>
                              </w:rPr>
                            </w:pPr>
                            <w:r w:rsidRPr="00334C76">
                              <w:rPr>
                                <w:i/>
                                <w:iCs/>
                              </w:rPr>
                              <w:t xml:space="preserve">Picture </w:t>
                            </w:r>
                            <w:r>
                              <w:rPr>
                                <w:i/>
                                <w:iC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C755F" id="Text Box 8" o:spid="_x0000_s1028" type="#_x0000_t202" style="position:absolute;margin-left:81.95pt;margin-top:107.9pt;width:65.3pt;height:2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" fillcolor="white [3201]" stroked="f" strokeweight=".5pt">
                <v:textbox>
                  <w:txbxContent>
                    <w:p w14:paraId="3B700552" w14:textId="418E6490" w:rsidR="006D7462" w:rsidRPr="00334C76" w:rsidRDefault="006D7462" w:rsidP="006D7462">
                      <w:pPr>
                        <w:rPr>
                          <w:i/>
                          <w:iCs/>
                        </w:rPr>
                      </w:pPr>
                      <w:r w:rsidRPr="00334C76">
                        <w:rPr>
                          <w:i/>
                          <w:iCs/>
                        </w:rPr>
                        <w:t xml:space="preserve">Picture </w:t>
                      </w:r>
                      <w:r>
                        <w:rPr>
                          <w:i/>
                          <w:iCs/>
                        </w:rPr>
                        <w:t>C</w:t>
                      </w:r>
                    </w:p>
                  </w:txbxContent>
                </v:textbox>
              </v:shape>
            </w:pict>
          </mc:Fallback>
        </mc:AlternateContent>
      </w:r>
      <w:r w:rsidRPr="00D57FF7">
        <w:rPr>
          <w:rFonts w:asciiTheme="minorHAnsi" w:hAnsiTheme="minorHAnsi" w:cstheme="minorHAnsi"/>
          <w:noProof/>
          <w:color w:val="000000" w:themeColor="text1"/>
        </w:rPr>
        <mc:AlternateContent>
          <mc:Choice Requires="wps">
            <w:drawing>
              <wp:anchor distT="0" distB="0" distL="114300" distR="114300" simplePos="0" relativeHeight="251669504" behindDoc="0" locked="0" layoutInCell="1" allowOverlap="1" wp14:anchorId="4006AF75" wp14:editId="68BC9E09">
                <wp:simplePos x="0" y="0"/>
                <wp:positionH relativeFrom="column">
                  <wp:posOffset>3704122</wp:posOffset>
                </wp:positionH>
                <wp:positionV relativeFrom="paragraph">
                  <wp:posOffset>1377883</wp:posOffset>
                </wp:positionV>
                <wp:extent cx="829310"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829310" cy="307975"/>
                        </a:xfrm>
                        <a:prstGeom prst="rect">
                          <a:avLst/>
                        </a:prstGeom>
                        <a:solidFill>
                          <a:schemeClr val="lt1"/>
                        </a:solidFill>
                        <a:ln w="6350">
                          <a:noFill/>
                        </a:ln>
                      </wps:spPr>
                      <wps:txbx>
                        <w:txbxContent>
                          <w:p w14:paraId="32F924F1" w14:textId="4555BD30" w:rsidR="006D7462" w:rsidRPr="00334C76" w:rsidRDefault="006D7462" w:rsidP="006D7462">
                            <w:pPr>
                              <w:rPr>
                                <w:i/>
                                <w:iCs/>
                              </w:rPr>
                            </w:pPr>
                            <w:r w:rsidRPr="00334C76">
                              <w:rPr>
                                <w:i/>
                                <w:iCs/>
                              </w:rPr>
                              <w:t xml:space="preserve">Picture </w:t>
                            </w:r>
                            <w:r>
                              <w:rPr>
                                <w:i/>
                                <w:iCs/>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6AF75" id="Text Box 9" o:spid="_x0000_s1029" type="#_x0000_t202" style="position:absolute;margin-left:291.65pt;margin-top:108.5pt;width:65.3pt;height:2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" fillcolor="white [3201]" stroked="f" strokeweight=".5pt">
                <v:textbox>
                  <w:txbxContent>
                    <w:p w14:paraId="32F924F1" w14:textId="4555BD30" w:rsidR="006D7462" w:rsidRPr="00334C76" w:rsidRDefault="006D7462" w:rsidP="006D7462">
                      <w:pPr>
                        <w:rPr>
                          <w:i/>
                          <w:iCs/>
                        </w:rPr>
                      </w:pPr>
                      <w:r w:rsidRPr="00334C76">
                        <w:rPr>
                          <w:i/>
                          <w:iCs/>
                        </w:rPr>
                        <w:t xml:space="preserve">Picture </w:t>
                      </w:r>
                      <w:r>
                        <w:rPr>
                          <w:i/>
                          <w:iCs/>
                        </w:rPr>
                        <w:t>D</w:t>
                      </w:r>
                    </w:p>
                  </w:txbxContent>
                </v:textbox>
              </v:shape>
            </w:pict>
          </mc:Fallback>
        </mc:AlternateContent>
      </w:r>
    </w:p>
    <w:p w14:paraId="4F0ED79C" w14:textId="45D6A2D9" w:rsidR="006D7462" w:rsidRPr="00D57FF7" w:rsidRDefault="006D7462">
      <w:pPr>
        <w:rPr>
          <w:rFonts w:asciiTheme="minorHAnsi" w:hAnsiTheme="minorHAnsi" w:cstheme="minorHAnsi"/>
          <w:color w:val="000000" w:themeColor="text1"/>
        </w:rPr>
      </w:pPr>
    </w:p>
    <w:p w14:paraId="4C01A953" w14:textId="6C624F2B" w:rsidR="006D7462" w:rsidRPr="00D57FF7" w:rsidRDefault="006D7462">
      <w:pPr>
        <w:rPr>
          <w:rFonts w:asciiTheme="minorHAnsi" w:hAnsiTheme="minorHAnsi" w:cstheme="minorHAnsi"/>
          <w:color w:val="000000" w:themeColor="text1"/>
        </w:rPr>
      </w:pPr>
    </w:p>
    <w:p w14:paraId="61240B77" w14:textId="7B1B20CA" w:rsidR="005A71EC" w:rsidRPr="00D57FF7" w:rsidRDefault="00CE5B7F">
      <w:pPr>
        <w:rPr>
          <w:rFonts w:asciiTheme="minorHAnsi" w:hAnsiTheme="minorHAnsi" w:cstheme="minorHAnsi"/>
          <w:color w:val="000000" w:themeColor="text1"/>
        </w:rPr>
      </w:pPr>
      <w:r w:rsidRPr="00D57FF7">
        <w:rPr>
          <w:rFonts w:asciiTheme="minorHAnsi" w:hAnsiTheme="minorHAnsi" w:cstheme="minorHAnsi"/>
          <w:color w:val="000000" w:themeColor="text1"/>
        </w:rPr>
        <w:t>In my submission for ADFM4025 ‘Applied Storytelling Practice 1’, I used composition and camera angles to create a disproportionate power dynamic between the two characters</w:t>
      </w:r>
      <w:r w:rsidR="001B7986" w:rsidRPr="00D57FF7">
        <w:rPr>
          <w:rFonts w:asciiTheme="minorHAnsi" w:hAnsiTheme="minorHAnsi" w:cstheme="minorHAnsi"/>
          <w:color w:val="000000" w:themeColor="text1"/>
        </w:rPr>
        <w:t xml:space="preserve">, as well as a switch in power between them. The beginning of the submitted </w:t>
      </w:r>
      <w:r w:rsidR="00643B86" w:rsidRPr="00D57FF7">
        <w:rPr>
          <w:rFonts w:asciiTheme="minorHAnsi" w:hAnsiTheme="minorHAnsi" w:cstheme="minorHAnsi"/>
          <w:color w:val="000000" w:themeColor="text1"/>
        </w:rPr>
        <w:t>scene</w:t>
      </w:r>
      <w:r w:rsidR="001B7986" w:rsidRPr="00D57FF7">
        <w:rPr>
          <w:rFonts w:asciiTheme="minorHAnsi" w:hAnsiTheme="minorHAnsi" w:cstheme="minorHAnsi"/>
          <w:color w:val="000000" w:themeColor="text1"/>
        </w:rPr>
        <w:t>, shown in pictures E and F</w:t>
      </w:r>
      <w:r w:rsidR="004B032E" w:rsidRPr="00D57FF7">
        <w:rPr>
          <w:rFonts w:asciiTheme="minorHAnsi" w:hAnsiTheme="minorHAnsi" w:cstheme="minorHAnsi"/>
          <w:color w:val="000000" w:themeColor="text1"/>
        </w:rPr>
        <w:t xml:space="preserve"> (McCallum, 2021)</w:t>
      </w:r>
      <w:r w:rsidR="001B7986" w:rsidRPr="00D57FF7">
        <w:rPr>
          <w:rFonts w:asciiTheme="minorHAnsi" w:hAnsiTheme="minorHAnsi" w:cstheme="minorHAnsi"/>
          <w:color w:val="000000" w:themeColor="text1"/>
        </w:rPr>
        <w:t xml:space="preserve">, one character is shot from a slight low angle and the other at eye level. The </w:t>
      </w:r>
      <w:r w:rsidR="009D0429" w:rsidRPr="00D57FF7">
        <w:rPr>
          <w:rFonts w:asciiTheme="minorHAnsi" w:hAnsiTheme="minorHAnsi" w:cstheme="minorHAnsi"/>
          <w:color w:val="000000" w:themeColor="text1"/>
        </w:rPr>
        <w:t>minor</w:t>
      </w:r>
      <w:r w:rsidR="001B7986" w:rsidRPr="00D57FF7">
        <w:rPr>
          <w:rFonts w:asciiTheme="minorHAnsi" w:hAnsiTheme="minorHAnsi" w:cstheme="minorHAnsi"/>
          <w:color w:val="000000" w:themeColor="text1"/>
        </w:rPr>
        <w:t xml:space="preserve"> discrepancy between the composition has viewers feel</w:t>
      </w:r>
      <w:r w:rsidR="009D0429" w:rsidRPr="00D57FF7">
        <w:rPr>
          <w:rFonts w:asciiTheme="minorHAnsi" w:hAnsiTheme="minorHAnsi" w:cstheme="minorHAnsi"/>
          <w:color w:val="000000" w:themeColor="text1"/>
        </w:rPr>
        <w:t>ing</w:t>
      </w:r>
      <w:r w:rsidR="001B7986" w:rsidRPr="00D57FF7">
        <w:rPr>
          <w:rFonts w:asciiTheme="minorHAnsi" w:hAnsiTheme="minorHAnsi" w:cstheme="minorHAnsi"/>
          <w:color w:val="000000" w:themeColor="text1"/>
        </w:rPr>
        <w:t xml:space="preserve"> subconsciously “safe” with the character in picture </w:t>
      </w:r>
      <w:r w:rsidR="000641B3">
        <w:rPr>
          <w:rFonts w:asciiTheme="minorHAnsi" w:hAnsiTheme="minorHAnsi" w:cstheme="minorHAnsi"/>
          <w:color w:val="000000" w:themeColor="text1"/>
        </w:rPr>
        <w:t>“</w:t>
      </w:r>
      <w:r w:rsidR="001B7986" w:rsidRPr="00D57FF7">
        <w:rPr>
          <w:rFonts w:asciiTheme="minorHAnsi" w:hAnsiTheme="minorHAnsi" w:cstheme="minorHAnsi"/>
          <w:color w:val="000000" w:themeColor="text1"/>
        </w:rPr>
        <w:t>F</w:t>
      </w:r>
      <w:r w:rsidR="000641B3">
        <w:rPr>
          <w:rFonts w:asciiTheme="minorHAnsi" w:hAnsiTheme="minorHAnsi" w:cstheme="minorHAnsi"/>
          <w:color w:val="000000" w:themeColor="text1"/>
        </w:rPr>
        <w:t>”</w:t>
      </w:r>
      <w:r w:rsidR="001B7986" w:rsidRPr="00D57FF7">
        <w:rPr>
          <w:rFonts w:asciiTheme="minorHAnsi" w:hAnsiTheme="minorHAnsi" w:cstheme="minorHAnsi"/>
          <w:color w:val="000000" w:themeColor="text1"/>
        </w:rPr>
        <w:t xml:space="preserve"> and “unsafe” with the character in picture </w:t>
      </w:r>
      <w:r w:rsidR="000641B3">
        <w:rPr>
          <w:rFonts w:asciiTheme="minorHAnsi" w:hAnsiTheme="minorHAnsi" w:cstheme="minorHAnsi"/>
          <w:color w:val="000000" w:themeColor="text1"/>
        </w:rPr>
        <w:t>“</w:t>
      </w:r>
      <w:r w:rsidR="00101122" w:rsidRPr="00D57FF7">
        <w:rPr>
          <w:rFonts w:asciiTheme="minorHAnsi" w:hAnsiTheme="minorHAnsi" w:cstheme="minorHAnsi"/>
          <w:color w:val="000000" w:themeColor="text1"/>
        </w:rPr>
        <w:t>E</w:t>
      </w:r>
      <w:r w:rsidR="000641B3">
        <w:rPr>
          <w:rFonts w:asciiTheme="minorHAnsi" w:hAnsiTheme="minorHAnsi" w:cstheme="minorHAnsi"/>
          <w:color w:val="000000" w:themeColor="text1"/>
        </w:rPr>
        <w:t>”</w:t>
      </w:r>
      <w:r w:rsidR="001B7986" w:rsidRPr="00D57FF7">
        <w:rPr>
          <w:rFonts w:asciiTheme="minorHAnsi" w:hAnsiTheme="minorHAnsi" w:cstheme="minorHAnsi"/>
          <w:color w:val="000000" w:themeColor="text1"/>
        </w:rPr>
        <w:t>. As stated above, an eye level shot is relatively safe and allows the character to become relatable to the viewer, whereas the low angle can create an uneasy feeling and cause distrust towards the character from the viewer. The low angle makes the character seem more foreboding as they are looming over the level at which the audience is viewing them.</w:t>
      </w:r>
    </w:p>
    <w:p w14:paraId="102E3D3B" w14:textId="240B50B6" w:rsidR="001B7986" w:rsidRPr="00D57FF7" w:rsidRDefault="005A71EC">
      <w:pPr>
        <w:rPr>
          <w:rFonts w:asciiTheme="minorHAnsi" w:hAnsiTheme="minorHAnsi" w:cstheme="minorHAnsi"/>
          <w:color w:val="000000" w:themeColor="text1"/>
        </w:rPr>
      </w:pPr>
      <w:r w:rsidRPr="00D57FF7">
        <w:rPr>
          <w:rFonts w:asciiTheme="minorHAnsi" w:hAnsiTheme="minorHAnsi" w:cstheme="minorHAnsi"/>
          <w:noProof/>
          <w:color w:val="000000" w:themeColor="text1"/>
        </w:rPr>
        <w:lastRenderedPageBreak/>
        <w:drawing>
          <wp:anchor distT="0" distB="0" distL="114300" distR="114300" simplePos="0" relativeHeight="251670528" behindDoc="0" locked="0" layoutInCell="1" allowOverlap="1" wp14:anchorId="0A2DBB3C" wp14:editId="710D4F9A">
            <wp:simplePos x="0" y="0"/>
            <wp:positionH relativeFrom="column">
              <wp:posOffset>325</wp:posOffset>
            </wp:positionH>
            <wp:positionV relativeFrom="paragraph">
              <wp:posOffset>290919</wp:posOffset>
            </wp:positionV>
            <wp:extent cx="2710815" cy="145288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0815" cy="1452880"/>
                    </a:xfrm>
                    <a:prstGeom prst="rect">
                      <a:avLst/>
                    </a:prstGeom>
                  </pic:spPr>
                </pic:pic>
              </a:graphicData>
            </a:graphic>
            <wp14:sizeRelH relativeFrom="page">
              <wp14:pctWidth>0</wp14:pctWidth>
            </wp14:sizeRelH>
            <wp14:sizeRelV relativeFrom="page">
              <wp14:pctHeight>0</wp14:pctHeight>
            </wp14:sizeRelV>
          </wp:anchor>
        </w:drawing>
      </w:r>
      <w:r w:rsidR="001B7986" w:rsidRPr="00D57FF7">
        <w:rPr>
          <w:rFonts w:asciiTheme="minorHAnsi" w:hAnsiTheme="minorHAnsi" w:cstheme="minorHAnsi"/>
          <w:noProof/>
          <w:color w:val="000000" w:themeColor="text1"/>
        </w:rPr>
        <w:drawing>
          <wp:anchor distT="0" distB="0" distL="114300" distR="114300" simplePos="0" relativeHeight="251671552" behindDoc="0" locked="0" layoutInCell="1" allowOverlap="1" wp14:anchorId="565DB12C" wp14:editId="65C60EFE">
            <wp:simplePos x="0" y="0"/>
            <wp:positionH relativeFrom="column">
              <wp:posOffset>2711450</wp:posOffset>
            </wp:positionH>
            <wp:positionV relativeFrom="paragraph">
              <wp:posOffset>292000</wp:posOffset>
            </wp:positionV>
            <wp:extent cx="2706370" cy="145288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6370" cy="1452880"/>
                    </a:xfrm>
                    <a:prstGeom prst="rect">
                      <a:avLst/>
                    </a:prstGeom>
                  </pic:spPr>
                </pic:pic>
              </a:graphicData>
            </a:graphic>
            <wp14:sizeRelH relativeFrom="page">
              <wp14:pctWidth>0</wp14:pctWidth>
            </wp14:sizeRelH>
            <wp14:sizeRelV relativeFrom="page">
              <wp14:pctHeight>0</wp14:pctHeight>
            </wp14:sizeRelV>
          </wp:anchor>
        </w:drawing>
      </w:r>
    </w:p>
    <w:p w14:paraId="7F31BF2D" w14:textId="6874DC2E" w:rsidR="001B7986" w:rsidRPr="00D57FF7" w:rsidRDefault="001B7986">
      <w:pPr>
        <w:rPr>
          <w:rFonts w:asciiTheme="minorHAnsi" w:hAnsiTheme="minorHAnsi" w:cstheme="minorHAnsi"/>
          <w:color w:val="000000" w:themeColor="text1"/>
        </w:rPr>
      </w:pPr>
      <w:r w:rsidRPr="00D57FF7">
        <w:rPr>
          <w:rFonts w:asciiTheme="minorHAnsi" w:hAnsiTheme="minorHAnsi" w:cstheme="minorHAnsi"/>
          <w:noProof/>
          <w:color w:val="000000" w:themeColor="text1"/>
        </w:rPr>
        <mc:AlternateContent>
          <mc:Choice Requires="wps">
            <w:drawing>
              <wp:anchor distT="0" distB="0" distL="114300" distR="114300" simplePos="0" relativeHeight="251675648" behindDoc="0" locked="0" layoutInCell="1" allowOverlap="1" wp14:anchorId="0182E499" wp14:editId="738325C5">
                <wp:simplePos x="0" y="0"/>
                <wp:positionH relativeFrom="column">
                  <wp:posOffset>3599815</wp:posOffset>
                </wp:positionH>
                <wp:positionV relativeFrom="paragraph">
                  <wp:posOffset>1601571</wp:posOffset>
                </wp:positionV>
                <wp:extent cx="829310" cy="25971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29310" cy="259715"/>
                        </a:xfrm>
                        <a:prstGeom prst="rect">
                          <a:avLst/>
                        </a:prstGeom>
                        <a:solidFill>
                          <a:schemeClr val="lt1"/>
                        </a:solidFill>
                        <a:ln w="6350">
                          <a:noFill/>
                        </a:ln>
                      </wps:spPr>
                      <wps:txbx>
                        <w:txbxContent>
                          <w:p w14:paraId="352B0895" w14:textId="5E94808C" w:rsidR="001B7986" w:rsidRPr="00334C76" w:rsidRDefault="001B7986" w:rsidP="001B7986">
                            <w:pPr>
                              <w:rPr>
                                <w:i/>
                                <w:iCs/>
                              </w:rPr>
                            </w:pPr>
                            <w:r w:rsidRPr="00334C76">
                              <w:rPr>
                                <w:i/>
                                <w:iCs/>
                              </w:rPr>
                              <w:t xml:space="preserve">Picture </w:t>
                            </w:r>
                            <w:r>
                              <w:rPr>
                                <w:i/>
                                <w:iCs/>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82E499" id="Text Box 15" o:spid="_x0000_s1030" type="#_x0000_t202" style="position:absolute;margin-left:283.45pt;margin-top:126.1pt;width:65.3pt;height:20.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" fillcolor="white [3201]" stroked="f" strokeweight=".5pt">
                <v:textbox>
                  <w:txbxContent>
                    <w:p w14:paraId="352B0895" w14:textId="5E94808C" w:rsidR="001B7986" w:rsidRPr="00334C76" w:rsidRDefault="001B7986" w:rsidP="001B7986">
                      <w:pPr>
                        <w:rPr>
                          <w:i/>
                          <w:iCs/>
                        </w:rPr>
                      </w:pPr>
                      <w:r w:rsidRPr="00334C76">
                        <w:rPr>
                          <w:i/>
                          <w:iCs/>
                        </w:rPr>
                        <w:t xml:space="preserve">Picture </w:t>
                      </w:r>
                      <w:r>
                        <w:rPr>
                          <w:i/>
                          <w:iCs/>
                        </w:rPr>
                        <w:t>F</w:t>
                      </w:r>
                    </w:p>
                  </w:txbxContent>
                </v:textbox>
              </v:shape>
            </w:pict>
          </mc:Fallback>
        </mc:AlternateContent>
      </w:r>
      <w:r w:rsidRPr="00D57FF7">
        <w:rPr>
          <w:rFonts w:asciiTheme="minorHAnsi" w:hAnsiTheme="minorHAnsi" w:cstheme="minorHAnsi"/>
          <w:noProof/>
          <w:color w:val="000000" w:themeColor="text1"/>
        </w:rPr>
        <mc:AlternateContent>
          <mc:Choice Requires="wps">
            <w:drawing>
              <wp:anchor distT="0" distB="0" distL="114300" distR="114300" simplePos="0" relativeHeight="251673600" behindDoc="0" locked="0" layoutInCell="1" allowOverlap="1" wp14:anchorId="1CC87743" wp14:editId="3B57093E">
                <wp:simplePos x="0" y="0"/>
                <wp:positionH relativeFrom="column">
                  <wp:posOffset>1029067</wp:posOffset>
                </wp:positionH>
                <wp:positionV relativeFrom="paragraph">
                  <wp:posOffset>1590508</wp:posOffset>
                </wp:positionV>
                <wp:extent cx="829310" cy="3079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829310" cy="307975"/>
                        </a:xfrm>
                        <a:prstGeom prst="rect">
                          <a:avLst/>
                        </a:prstGeom>
                        <a:solidFill>
                          <a:schemeClr val="lt1"/>
                        </a:solidFill>
                        <a:ln w="6350">
                          <a:noFill/>
                        </a:ln>
                      </wps:spPr>
                      <wps:txbx>
                        <w:txbxContent>
                          <w:p w14:paraId="24598736" w14:textId="2E1A0CB9" w:rsidR="001B7986" w:rsidRPr="00334C76" w:rsidRDefault="001B7986" w:rsidP="001B7986">
                            <w:pPr>
                              <w:rPr>
                                <w:i/>
                                <w:iCs/>
                              </w:rPr>
                            </w:pPr>
                            <w:r w:rsidRPr="00334C76">
                              <w:rPr>
                                <w:i/>
                                <w:iCs/>
                              </w:rPr>
                              <w:t xml:space="preserve">Picture </w:t>
                            </w:r>
                            <w:r>
                              <w:rPr>
                                <w:i/>
                                <w:iCs/>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C87743" id="Text Box 14" o:spid="_x0000_s1031" type="#_x0000_t202" style="position:absolute;margin-left:81.05pt;margin-top:125.25pt;width:65.3pt;height:2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" fillcolor="white [3201]" stroked="f" strokeweight=".5pt">
                <v:textbox>
                  <w:txbxContent>
                    <w:p w14:paraId="24598736" w14:textId="2E1A0CB9" w:rsidR="001B7986" w:rsidRPr="00334C76" w:rsidRDefault="001B7986" w:rsidP="001B7986">
                      <w:pPr>
                        <w:rPr>
                          <w:i/>
                          <w:iCs/>
                        </w:rPr>
                      </w:pPr>
                      <w:r w:rsidRPr="00334C76">
                        <w:rPr>
                          <w:i/>
                          <w:iCs/>
                        </w:rPr>
                        <w:t xml:space="preserve">Picture </w:t>
                      </w:r>
                      <w:r>
                        <w:rPr>
                          <w:i/>
                          <w:iCs/>
                        </w:rPr>
                        <w:t>E</w:t>
                      </w:r>
                    </w:p>
                  </w:txbxContent>
                </v:textbox>
              </v:shape>
            </w:pict>
          </mc:Fallback>
        </mc:AlternateContent>
      </w:r>
    </w:p>
    <w:p w14:paraId="75FECDB6" w14:textId="2AE98A3C" w:rsidR="001B7986" w:rsidRPr="00D57FF7" w:rsidRDefault="001B7986">
      <w:pPr>
        <w:rPr>
          <w:rFonts w:asciiTheme="minorHAnsi" w:hAnsiTheme="minorHAnsi" w:cstheme="minorHAnsi"/>
          <w:color w:val="000000" w:themeColor="text1"/>
        </w:rPr>
      </w:pPr>
    </w:p>
    <w:p w14:paraId="27D1669C" w14:textId="18AD5894" w:rsidR="001B7986" w:rsidRPr="00D57FF7" w:rsidRDefault="001B7986">
      <w:pPr>
        <w:rPr>
          <w:rFonts w:asciiTheme="minorHAnsi" w:hAnsiTheme="minorHAnsi" w:cstheme="minorHAnsi"/>
          <w:color w:val="000000" w:themeColor="text1"/>
        </w:rPr>
      </w:pPr>
    </w:p>
    <w:p w14:paraId="4C354B6D" w14:textId="7A10BAEB" w:rsidR="001B7986" w:rsidRPr="00D57FF7" w:rsidRDefault="001B7986">
      <w:pPr>
        <w:rPr>
          <w:rFonts w:asciiTheme="minorHAnsi" w:hAnsiTheme="minorHAnsi" w:cstheme="minorHAnsi"/>
          <w:color w:val="000000" w:themeColor="text1"/>
        </w:rPr>
      </w:pPr>
    </w:p>
    <w:p w14:paraId="6F4CD4CF" w14:textId="5C436165" w:rsidR="001B7986" w:rsidRPr="00D57FF7" w:rsidRDefault="00643B86">
      <w:pPr>
        <w:rPr>
          <w:rFonts w:asciiTheme="minorHAnsi" w:hAnsiTheme="minorHAnsi" w:cstheme="minorHAnsi"/>
          <w:color w:val="000000" w:themeColor="text1"/>
        </w:rPr>
      </w:pPr>
      <w:r w:rsidRPr="00D57FF7">
        <w:rPr>
          <w:rFonts w:asciiTheme="minorHAnsi" w:hAnsiTheme="minorHAnsi" w:cstheme="minorHAnsi"/>
          <w:noProof/>
          <w:color w:val="000000" w:themeColor="text1"/>
        </w:rPr>
        <mc:AlternateContent>
          <mc:Choice Requires="wps">
            <w:drawing>
              <wp:anchor distT="0" distB="0" distL="114300" distR="114300" simplePos="0" relativeHeight="251681792" behindDoc="0" locked="0" layoutInCell="1" allowOverlap="1" wp14:anchorId="5F61B4FA" wp14:editId="12D6FE49">
                <wp:simplePos x="0" y="0"/>
                <wp:positionH relativeFrom="column">
                  <wp:posOffset>3719537</wp:posOffset>
                </wp:positionH>
                <wp:positionV relativeFrom="paragraph">
                  <wp:posOffset>1399785</wp:posOffset>
                </wp:positionV>
                <wp:extent cx="829310"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29310" cy="307975"/>
                        </a:xfrm>
                        <a:prstGeom prst="rect">
                          <a:avLst/>
                        </a:prstGeom>
                        <a:solidFill>
                          <a:schemeClr val="lt1"/>
                        </a:solidFill>
                        <a:ln w="6350">
                          <a:noFill/>
                        </a:ln>
                      </wps:spPr>
                      <wps:txbx>
                        <w:txbxContent>
                          <w:p w14:paraId="2AFDB4C3" w14:textId="25020112" w:rsidR="00643B86" w:rsidRPr="00334C76" w:rsidRDefault="00643B86" w:rsidP="00643B86">
                            <w:pPr>
                              <w:rPr>
                                <w:i/>
                                <w:iCs/>
                              </w:rPr>
                            </w:pPr>
                            <w:r w:rsidRPr="00334C76">
                              <w:rPr>
                                <w:i/>
                                <w:iCs/>
                              </w:rPr>
                              <w:t xml:space="preserve">Picture </w:t>
                            </w:r>
                            <w:r>
                              <w:rPr>
                                <w:i/>
                                <w:iCs/>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1B4FA" id="Text Box 19" o:spid="_x0000_s1032" type="#_x0000_t202" style="position:absolute;margin-left:292.9pt;margin-top:110.2pt;width:65.3pt;height:2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" fillcolor="white [3201]" stroked="f" strokeweight=".5pt">
                <v:textbox>
                  <w:txbxContent>
                    <w:p w14:paraId="2AFDB4C3" w14:textId="25020112" w:rsidR="00643B86" w:rsidRPr="00334C76" w:rsidRDefault="00643B86" w:rsidP="00643B86">
                      <w:pPr>
                        <w:rPr>
                          <w:i/>
                          <w:iCs/>
                        </w:rPr>
                      </w:pPr>
                      <w:r w:rsidRPr="00334C76">
                        <w:rPr>
                          <w:i/>
                          <w:iCs/>
                        </w:rPr>
                        <w:t xml:space="preserve">Picture </w:t>
                      </w:r>
                      <w:r>
                        <w:rPr>
                          <w:i/>
                          <w:iCs/>
                        </w:rPr>
                        <w:t>H</w:t>
                      </w:r>
                    </w:p>
                  </w:txbxContent>
                </v:textbox>
              </v:shape>
            </w:pict>
          </mc:Fallback>
        </mc:AlternateContent>
      </w:r>
      <w:r w:rsidRPr="00D57FF7">
        <w:rPr>
          <w:rFonts w:asciiTheme="minorHAnsi" w:hAnsiTheme="minorHAnsi" w:cstheme="minorHAnsi"/>
          <w:noProof/>
          <w:color w:val="000000" w:themeColor="text1"/>
        </w:rPr>
        <mc:AlternateContent>
          <mc:Choice Requires="wps">
            <w:drawing>
              <wp:anchor distT="0" distB="0" distL="114300" distR="114300" simplePos="0" relativeHeight="251679744" behindDoc="0" locked="0" layoutInCell="1" allowOverlap="1" wp14:anchorId="287F7A81" wp14:editId="7318FA66">
                <wp:simplePos x="0" y="0"/>
                <wp:positionH relativeFrom="column">
                  <wp:posOffset>1047360</wp:posOffset>
                </wp:positionH>
                <wp:positionV relativeFrom="paragraph">
                  <wp:posOffset>1385131</wp:posOffset>
                </wp:positionV>
                <wp:extent cx="829310"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29310" cy="307975"/>
                        </a:xfrm>
                        <a:prstGeom prst="rect">
                          <a:avLst/>
                        </a:prstGeom>
                        <a:solidFill>
                          <a:schemeClr val="lt1"/>
                        </a:solidFill>
                        <a:ln w="6350">
                          <a:noFill/>
                        </a:ln>
                      </wps:spPr>
                      <wps:txbx>
                        <w:txbxContent>
                          <w:p w14:paraId="2A96F82F" w14:textId="4B12A2D3" w:rsidR="00643B86" w:rsidRPr="00334C76" w:rsidRDefault="00643B86" w:rsidP="00643B86">
                            <w:pPr>
                              <w:rPr>
                                <w:i/>
                                <w:iCs/>
                              </w:rPr>
                            </w:pPr>
                            <w:r w:rsidRPr="00334C76">
                              <w:rPr>
                                <w:i/>
                                <w:iCs/>
                              </w:rPr>
                              <w:t xml:space="preserve">Picture </w:t>
                            </w:r>
                            <w:r>
                              <w:rPr>
                                <w:i/>
                                <w:iCs/>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7F7A81" id="Text Box 18" o:spid="_x0000_s1033" type="#_x0000_t202" style="position:absolute;margin-left:82.45pt;margin-top:109.05pt;width:65.3pt;height:2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" fillcolor="white [3201]" stroked="f" strokeweight=".5pt">
                <v:textbox>
                  <w:txbxContent>
                    <w:p w14:paraId="2A96F82F" w14:textId="4B12A2D3" w:rsidR="00643B86" w:rsidRPr="00334C76" w:rsidRDefault="00643B86" w:rsidP="00643B86">
                      <w:pPr>
                        <w:rPr>
                          <w:i/>
                          <w:iCs/>
                        </w:rPr>
                      </w:pPr>
                      <w:r w:rsidRPr="00334C76">
                        <w:rPr>
                          <w:i/>
                          <w:iCs/>
                        </w:rPr>
                        <w:t xml:space="preserve">Picture </w:t>
                      </w:r>
                      <w:r>
                        <w:rPr>
                          <w:i/>
                          <w:iCs/>
                        </w:rPr>
                        <w:t>G</w:t>
                      </w:r>
                    </w:p>
                  </w:txbxContent>
                </v:textbox>
              </v:shape>
            </w:pict>
          </mc:Fallback>
        </mc:AlternateContent>
      </w:r>
      <w:r w:rsidRPr="00D57FF7">
        <w:rPr>
          <w:rFonts w:asciiTheme="minorHAnsi" w:hAnsiTheme="minorHAnsi" w:cstheme="minorHAnsi"/>
          <w:noProof/>
          <w:color w:val="000000" w:themeColor="text1"/>
        </w:rPr>
        <w:drawing>
          <wp:anchor distT="0" distB="0" distL="114300" distR="114300" simplePos="0" relativeHeight="251677696" behindDoc="0" locked="0" layoutInCell="1" allowOverlap="1" wp14:anchorId="1F02E0B6" wp14:editId="41BDE478">
            <wp:simplePos x="0" y="0"/>
            <wp:positionH relativeFrom="column">
              <wp:posOffset>2675255</wp:posOffset>
            </wp:positionH>
            <wp:positionV relativeFrom="paragraph">
              <wp:posOffset>9525</wp:posOffset>
            </wp:positionV>
            <wp:extent cx="2563495" cy="1376045"/>
            <wp:effectExtent l="0" t="0" r="1905"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63495" cy="1376045"/>
                    </a:xfrm>
                    <a:prstGeom prst="rect">
                      <a:avLst/>
                    </a:prstGeom>
                  </pic:spPr>
                </pic:pic>
              </a:graphicData>
            </a:graphic>
            <wp14:sizeRelH relativeFrom="page">
              <wp14:pctWidth>0</wp14:pctWidth>
            </wp14:sizeRelH>
            <wp14:sizeRelV relativeFrom="page">
              <wp14:pctHeight>0</wp14:pctHeight>
            </wp14:sizeRelV>
          </wp:anchor>
        </w:drawing>
      </w:r>
      <w:r w:rsidRPr="00D57FF7">
        <w:rPr>
          <w:rFonts w:asciiTheme="minorHAnsi" w:hAnsiTheme="minorHAnsi" w:cstheme="minorHAnsi"/>
          <w:noProof/>
          <w:color w:val="000000" w:themeColor="text1"/>
        </w:rPr>
        <w:drawing>
          <wp:anchor distT="0" distB="0" distL="114300" distR="114300" simplePos="0" relativeHeight="251676672" behindDoc="0" locked="0" layoutInCell="1" allowOverlap="1" wp14:anchorId="1FA16103" wp14:editId="1231FDA8">
            <wp:simplePos x="0" y="0"/>
            <wp:positionH relativeFrom="column">
              <wp:posOffset>139065</wp:posOffset>
            </wp:positionH>
            <wp:positionV relativeFrom="paragraph">
              <wp:posOffset>9525</wp:posOffset>
            </wp:positionV>
            <wp:extent cx="2538095" cy="1376045"/>
            <wp:effectExtent l="0" t="0" r="190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38095" cy="1376045"/>
                    </a:xfrm>
                    <a:prstGeom prst="rect">
                      <a:avLst/>
                    </a:prstGeom>
                  </pic:spPr>
                </pic:pic>
              </a:graphicData>
            </a:graphic>
            <wp14:sizeRelH relativeFrom="page">
              <wp14:pctWidth>0</wp14:pctWidth>
            </wp14:sizeRelH>
            <wp14:sizeRelV relativeFrom="page">
              <wp14:pctHeight>0</wp14:pctHeight>
            </wp14:sizeRelV>
          </wp:anchor>
        </w:drawing>
      </w:r>
    </w:p>
    <w:p w14:paraId="392F1870" w14:textId="47F45A38" w:rsidR="00643B86" w:rsidRPr="00D57FF7" w:rsidRDefault="00643B86">
      <w:pPr>
        <w:rPr>
          <w:rFonts w:asciiTheme="minorHAnsi" w:hAnsiTheme="minorHAnsi" w:cstheme="minorHAnsi"/>
          <w:color w:val="000000" w:themeColor="text1"/>
        </w:rPr>
      </w:pPr>
    </w:p>
    <w:p w14:paraId="6CF960D8" w14:textId="36053AB3" w:rsidR="00643B86" w:rsidRPr="00D57FF7" w:rsidRDefault="00643B86">
      <w:pPr>
        <w:rPr>
          <w:rFonts w:asciiTheme="minorHAnsi" w:hAnsiTheme="minorHAnsi" w:cstheme="minorHAnsi"/>
          <w:color w:val="000000" w:themeColor="text1"/>
        </w:rPr>
      </w:pPr>
    </w:p>
    <w:p w14:paraId="01A9C52A" w14:textId="293AF879" w:rsidR="00643B86" w:rsidRPr="00D57FF7" w:rsidRDefault="00643B86">
      <w:pPr>
        <w:rPr>
          <w:rFonts w:asciiTheme="minorHAnsi" w:hAnsiTheme="minorHAnsi" w:cstheme="minorHAnsi"/>
          <w:color w:val="000000" w:themeColor="text1"/>
        </w:rPr>
      </w:pPr>
      <w:r w:rsidRPr="00D57FF7">
        <w:rPr>
          <w:rFonts w:asciiTheme="minorHAnsi" w:hAnsiTheme="minorHAnsi" w:cstheme="minorHAnsi"/>
          <w:color w:val="000000" w:themeColor="text1"/>
        </w:rPr>
        <w:t>Towards the end of the scene, I created a shift in the power dynamic</w:t>
      </w:r>
      <w:r w:rsidR="009D0429" w:rsidRPr="00D57FF7">
        <w:rPr>
          <w:rFonts w:asciiTheme="minorHAnsi" w:hAnsiTheme="minorHAnsi" w:cstheme="minorHAnsi"/>
          <w:color w:val="000000" w:themeColor="text1"/>
        </w:rPr>
        <w:t xml:space="preserve"> a</w:t>
      </w:r>
      <w:r w:rsidRPr="00D57FF7">
        <w:rPr>
          <w:rFonts w:asciiTheme="minorHAnsi" w:hAnsiTheme="minorHAnsi" w:cstheme="minorHAnsi"/>
          <w:color w:val="000000" w:themeColor="text1"/>
        </w:rPr>
        <w:t xml:space="preserve">s seen in 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G</w:t>
      </w:r>
      <w:r w:rsidR="000641B3">
        <w:rPr>
          <w:rFonts w:asciiTheme="minorHAnsi" w:hAnsiTheme="minorHAnsi" w:cstheme="minorHAnsi"/>
          <w:color w:val="000000" w:themeColor="text1"/>
        </w:rPr>
        <w:t>”</w:t>
      </w:r>
      <w:r w:rsidR="004B032E" w:rsidRPr="00D57FF7">
        <w:rPr>
          <w:rFonts w:asciiTheme="minorHAnsi" w:hAnsiTheme="minorHAnsi" w:cstheme="minorHAnsi"/>
          <w:color w:val="000000" w:themeColor="text1"/>
        </w:rPr>
        <w:t xml:space="preserve"> (McCallum, 2021)</w:t>
      </w:r>
      <w:r w:rsidR="009D0429" w:rsidRPr="00D57FF7">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I did this by placing the two characters in the same frame, one in the top half and the other in the bottom half. The character that was once in the position of power is now in a more vulnerable position, especially with his back to the character </w:t>
      </w:r>
      <w:r w:rsidR="009D0429" w:rsidRPr="00D57FF7">
        <w:rPr>
          <w:rFonts w:asciiTheme="minorHAnsi" w:hAnsiTheme="minorHAnsi" w:cstheme="minorHAnsi"/>
          <w:color w:val="000000" w:themeColor="text1"/>
        </w:rPr>
        <w:t>who</w:t>
      </w:r>
      <w:r w:rsidRPr="00D57FF7">
        <w:rPr>
          <w:rFonts w:asciiTheme="minorHAnsi" w:hAnsiTheme="minorHAnsi" w:cstheme="minorHAnsi"/>
          <w:color w:val="000000" w:themeColor="text1"/>
        </w:rPr>
        <w:t xml:space="preserve"> is looming over him in the background.</w:t>
      </w:r>
    </w:p>
    <w:p w14:paraId="3BF6889D" w14:textId="7BE3B337" w:rsidR="00643B86" w:rsidRPr="00D57FF7" w:rsidRDefault="00643B86">
      <w:pPr>
        <w:rPr>
          <w:rFonts w:asciiTheme="minorHAnsi" w:hAnsiTheme="minorHAnsi" w:cstheme="minorHAnsi"/>
          <w:color w:val="000000" w:themeColor="text1"/>
        </w:rPr>
      </w:pPr>
    </w:p>
    <w:p w14:paraId="695F506B" w14:textId="78F6B98B" w:rsidR="00643B86" w:rsidRPr="00D57FF7" w:rsidRDefault="00643B86">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H</w:t>
      </w:r>
      <w:r w:rsidR="000641B3">
        <w:rPr>
          <w:rFonts w:asciiTheme="minorHAnsi" w:hAnsiTheme="minorHAnsi" w:cstheme="minorHAnsi"/>
          <w:color w:val="000000" w:themeColor="text1"/>
        </w:rPr>
        <w:t>”</w:t>
      </w:r>
      <w:r w:rsidR="004B032E" w:rsidRPr="00D57FF7">
        <w:rPr>
          <w:rFonts w:asciiTheme="minorHAnsi" w:hAnsiTheme="minorHAnsi" w:cstheme="minorHAnsi"/>
          <w:color w:val="000000" w:themeColor="text1"/>
        </w:rPr>
        <w:t xml:space="preserve"> (McCallum, 2021)</w:t>
      </w:r>
      <w:r w:rsidRPr="00D57FF7">
        <w:rPr>
          <w:rFonts w:asciiTheme="minorHAnsi" w:hAnsiTheme="minorHAnsi" w:cstheme="minorHAnsi"/>
          <w:color w:val="000000" w:themeColor="text1"/>
        </w:rPr>
        <w:t xml:space="preserve"> shows the newfound vulnerability in the character that was once shown in a threatening nature. Unlike 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C</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where the light was surrounding “John Doe’s” silhouette, I chose to place a soft warm light onto the character’s face from above, signifying his soon-to-be connection or unification with God. This high angle contributes to how I wanted the viewers to feel </w:t>
      </w:r>
      <w:r w:rsidR="009D0429" w:rsidRPr="00D57FF7">
        <w:rPr>
          <w:rFonts w:asciiTheme="minorHAnsi" w:hAnsiTheme="minorHAnsi" w:cstheme="minorHAnsi"/>
          <w:color w:val="000000" w:themeColor="text1"/>
        </w:rPr>
        <w:t>that is</w:t>
      </w:r>
      <w:r w:rsidRPr="00D57FF7">
        <w:rPr>
          <w:rFonts w:asciiTheme="minorHAnsi" w:hAnsiTheme="minorHAnsi" w:cstheme="minorHAnsi"/>
          <w:color w:val="000000" w:themeColor="text1"/>
        </w:rPr>
        <w:t xml:space="preserve"> sympathy towards a character who at the beginning of the scene I captured in a</w:t>
      </w:r>
      <w:r w:rsidR="002A3E04" w:rsidRPr="00D57FF7">
        <w:rPr>
          <w:rFonts w:asciiTheme="minorHAnsi" w:hAnsiTheme="minorHAnsi" w:cstheme="minorHAnsi"/>
          <w:color w:val="000000" w:themeColor="text1"/>
        </w:rPr>
        <w:t>n</w:t>
      </w:r>
      <w:r w:rsidRPr="00D57FF7">
        <w:rPr>
          <w:rFonts w:asciiTheme="minorHAnsi" w:hAnsiTheme="minorHAnsi" w:cstheme="minorHAnsi"/>
          <w:color w:val="000000" w:themeColor="text1"/>
        </w:rPr>
        <w:t xml:space="preserve"> intimidating and “distrustful” nature.</w:t>
      </w:r>
    </w:p>
    <w:p w14:paraId="3F863BA0" w14:textId="1BAA4F68" w:rsidR="002A3E04" w:rsidRPr="00D57FF7" w:rsidRDefault="002A3E04">
      <w:pPr>
        <w:rPr>
          <w:rFonts w:asciiTheme="minorHAnsi" w:hAnsiTheme="minorHAnsi" w:cstheme="minorHAnsi"/>
          <w:color w:val="000000" w:themeColor="text1"/>
        </w:rPr>
      </w:pPr>
    </w:p>
    <w:p w14:paraId="62C20DFE" w14:textId="3EF6626B" w:rsidR="00643B86" w:rsidRPr="00D57FF7" w:rsidRDefault="002A3E04">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When reflecting </w:t>
      </w:r>
      <w:r w:rsidR="007F088A" w:rsidRPr="00D57FF7">
        <w:rPr>
          <w:rFonts w:asciiTheme="minorHAnsi" w:hAnsiTheme="minorHAnsi" w:cstheme="minorHAnsi"/>
          <w:color w:val="000000" w:themeColor="text1"/>
        </w:rPr>
        <w:t>upon my own work and that of Se7en (1995) I’ve come to understand the importance of composition and angles when filming, especially for my future work if I am to continue creating in the theme of the human psyche and psychological thrillers. In my future work I will take into consideration what the shot is telling the viewers and how I or the director wish for them to respond to it.</w:t>
      </w:r>
    </w:p>
    <w:p w14:paraId="0D2A8195" w14:textId="32B9FB62" w:rsidR="007F088A" w:rsidRPr="00D57FF7" w:rsidRDefault="007F088A">
      <w:pPr>
        <w:rPr>
          <w:rFonts w:asciiTheme="minorHAnsi" w:hAnsiTheme="minorHAnsi" w:cstheme="minorHAnsi"/>
          <w:color w:val="000000" w:themeColor="text1"/>
        </w:rPr>
      </w:pPr>
    </w:p>
    <w:p w14:paraId="10F2EB27" w14:textId="439821F3" w:rsidR="00643B86" w:rsidRPr="00D57FF7" w:rsidRDefault="007F088A">
      <w:pPr>
        <w:rPr>
          <w:rFonts w:asciiTheme="minorHAnsi" w:hAnsiTheme="minorHAnsi" w:cstheme="minorHAnsi"/>
        </w:rPr>
      </w:pPr>
      <w:r w:rsidRPr="00D57FF7">
        <w:rPr>
          <w:rFonts w:asciiTheme="minorHAnsi" w:hAnsiTheme="minorHAnsi" w:cstheme="minorHAnsi"/>
          <w:color w:val="000000" w:themeColor="text1"/>
        </w:rPr>
        <w:t xml:space="preserve">Whilst I am on the topic of taking into consideration of how viewers will respond, I will next analyse Ellen Kuras’s work, and that of her thought process when approaching a project. Kuras often emphasises the importance of how you approach filmmaking “every single shot has a story to it. Every single time you pan the camera, there’s a reason for it… it looks like a </w:t>
      </w:r>
      <w:r w:rsidRPr="00D57FF7">
        <w:rPr>
          <w:rFonts w:asciiTheme="minorHAnsi" w:hAnsiTheme="minorHAnsi" w:cstheme="minorHAnsi"/>
          <w:color w:val="000000" w:themeColor="text1"/>
        </w:rPr>
        <w:lastRenderedPageBreak/>
        <w:t>cool shot? Maybe. But then, what does it mean?”</w:t>
      </w:r>
      <w:r w:rsidR="00C107F4" w:rsidRPr="00D57FF7">
        <w:rPr>
          <w:rFonts w:asciiTheme="minorHAnsi" w:hAnsiTheme="minorHAnsi" w:cstheme="minorHAnsi"/>
        </w:rPr>
        <w:t xml:space="preserve"> (Nord, 2017)</w:t>
      </w:r>
      <w:r w:rsidR="001651E7" w:rsidRPr="00D57FF7">
        <w:rPr>
          <w:rFonts w:asciiTheme="minorHAnsi" w:hAnsiTheme="minorHAnsi" w:cstheme="minorHAnsi"/>
          <w:color w:val="000000" w:themeColor="text1"/>
        </w:rPr>
        <w:t>. Upon reading this, and after analysing my past submissions, it has come to my attention that I have fallen victim to</w:t>
      </w:r>
      <w:r w:rsidR="008B0F3A" w:rsidRPr="00D57FF7">
        <w:rPr>
          <w:rFonts w:asciiTheme="minorHAnsi" w:hAnsiTheme="minorHAnsi" w:cstheme="minorHAnsi"/>
          <w:color w:val="000000" w:themeColor="text1"/>
        </w:rPr>
        <w:t xml:space="preserve"> using a shot because it looks “cool” instead</w:t>
      </w:r>
      <w:r w:rsidR="00F23CCD" w:rsidRPr="00D57FF7">
        <w:rPr>
          <w:rFonts w:asciiTheme="minorHAnsi" w:hAnsiTheme="minorHAnsi" w:cstheme="minorHAnsi"/>
          <w:color w:val="000000" w:themeColor="text1"/>
        </w:rPr>
        <w:t xml:space="preserve"> creating a shot to compliment the theme and acting. </w:t>
      </w:r>
    </w:p>
    <w:p w14:paraId="2986177F" w14:textId="34694928" w:rsidR="000F1114" w:rsidRPr="00D57FF7" w:rsidRDefault="00886F30">
      <w:pPr>
        <w:rPr>
          <w:rFonts w:asciiTheme="minorHAnsi" w:hAnsiTheme="minorHAnsi" w:cstheme="minorHAnsi"/>
          <w:color w:val="000000" w:themeColor="text1"/>
        </w:rPr>
      </w:pPr>
      <w:r w:rsidRPr="00D57FF7">
        <w:rPr>
          <w:rFonts w:asciiTheme="minorHAnsi" w:hAnsiTheme="minorHAnsi" w:cstheme="minorHAnsi"/>
          <w:noProof/>
          <w:color w:val="000000" w:themeColor="text1"/>
        </w:rPr>
        <w:drawing>
          <wp:anchor distT="0" distB="0" distL="114300" distR="114300" simplePos="0" relativeHeight="251682816" behindDoc="0" locked="0" layoutInCell="1" allowOverlap="1" wp14:anchorId="217A6906" wp14:editId="1FD1F928">
            <wp:simplePos x="0" y="0"/>
            <wp:positionH relativeFrom="column">
              <wp:posOffset>744220</wp:posOffset>
            </wp:positionH>
            <wp:positionV relativeFrom="paragraph">
              <wp:posOffset>215265</wp:posOffset>
            </wp:positionV>
            <wp:extent cx="3625702" cy="1986499"/>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25702" cy="1986499"/>
                    </a:xfrm>
                    <a:prstGeom prst="rect">
                      <a:avLst/>
                    </a:prstGeom>
                  </pic:spPr>
                </pic:pic>
              </a:graphicData>
            </a:graphic>
            <wp14:sizeRelH relativeFrom="page">
              <wp14:pctWidth>0</wp14:pctWidth>
            </wp14:sizeRelH>
            <wp14:sizeRelV relativeFrom="page">
              <wp14:pctHeight>0</wp14:pctHeight>
            </wp14:sizeRelV>
          </wp:anchor>
        </w:drawing>
      </w:r>
    </w:p>
    <w:p w14:paraId="6FA76013" w14:textId="12CBEDAA" w:rsidR="000F1114" w:rsidRPr="00D57FF7" w:rsidRDefault="00A145DC">
      <w:pPr>
        <w:rPr>
          <w:rFonts w:asciiTheme="minorHAnsi" w:hAnsiTheme="minorHAnsi" w:cstheme="minorHAnsi"/>
          <w:color w:val="000000" w:themeColor="text1"/>
        </w:rPr>
      </w:pPr>
      <w:r w:rsidRPr="00D57FF7">
        <w:rPr>
          <w:rFonts w:asciiTheme="minorHAnsi" w:hAnsiTheme="minorHAnsi" w:cstheme="minorHAnsi"/>
          <w:noProof/>
          <w:color w:val="000000" w:themeColor="text1"/>
        </w:rPr>
        <mc:AlternateContent>
          <mc:Choice Requires="wps">
            <w:drawing>
              <wp:anchor distT="0" distB="0" distL="114300" distR="114300" simplePos="0" relativeHeight="251684864" behindDoc="0" locked="0" layoutInCell="1" allowOverlap="1" wp14:anchorId="5A1D54FE" wp14:editId="2681BACA">
                <wp:simplePos x="0" y="0"/>
                <wp:positionH relativeFrom="column">
                  <wp:posOffset>2296160</wp:posOffset>
                </wp:positionH>
                <wp:positionV relativeFrom="paragraph">
                  <wp:posOffset>2105025</wp:posOffset>
                </wp:positionV>
                <wp:extent cx="829310" cy="3079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829310" cy="307975"/>
                        </a:xfrm>
                        <a:prstGeom prst="rect">
                          <a:avLst/>
                        </a:prstGeom>
                        <a:solidFill>
                          <a:schemeClr val="lt1"/>
                        </a:solidFill>
                        <a:ln w="6350">
                          <a:noFill/>
                        </a:ln>
                      </wps:spPr>
                      <wps:txbx>
                        <w:txbxContent>
                          <w:p w14:paraId="613FFFC1" w14:textId="4B8E6EF0" w:rsidR="000F1114" w:rsidRPr="00334C76" w:rsidRDefault="000F1114" w:rsidP="000F1114">
                            <w:pPr>
                              <w:rPr>
                                <w:i/>
                                <w:iCs/>
                              </w:rPr>
                            </w:pPr>
                            <w:r w:rsidRPr="00334C76">
                              <w:rPr>
                                <w:i/>
                                <w:iCs/>
                              </w:rPr>
                              <w:t xml:space="preserve">Picture </w:t>
                            </w:r>
                            <w:r>
                              <w:rPr>
                                <w:i/>
                                <w:iCs/>
                              </w:rPr>
                              <w: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1D54FE" id="Text Box 12" o:spid="_x0000_s1034" type="#_x0000_t202" style="position:absolute;margin-left:180.8pt;margin-top:165.75pt;width:65.3pt;height:24.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" fillcolor="white [3201]" stroked="f" strokeweight=".5pt">
                <v:textbox>
                  <w:txbxContent>
                    <w:p w14:paraId="613FFFC1" w14:textId="4B8E6EF0" w:rsidR="000F1114" w:rsidRPr="00334C76" w:rsidRDefault="000F1114" w:rsidP="000F1114">
                      <w:pPr>
                        <w:rPr>
                          <w:i/>
                          <w:iCs/>
                        </w:rPr>
                      </w:pPr>
                      <w:r w:rsidRPr="00334C76">
                        <w:rPr>
                          <w:i/>
                          <w:iCs/>
                        </w:rPr>
                        <w:t xml:space="preserve">Picture </w:t>
                      </w:r>
                      <w:r>
                        <w:rPr>
                          <w:i/>
                          <w:iCs/>
                        </w:rPr>
                        <w:t>I</w:t>
                      </w:r>
                    </w:p>
                  </w:txbxContent>
                </v:textbox>
              </v:shape>
            </w:pict>
          </mc:Fallback>
        </mc:AlternateContent>
      </w:r>
    </w:p>
    <w:p w14:paraId="50414839" w14:textId="77777777" w:rsidR="00A145DC" w:rsidRPr="00D57FF7" w:rsidRDefault="00A145DC">
      <w:pPr>
        <w:rPr>
          <w:rFonts w:asciiTheme="minorHAnsi" w:hAnsiTheme="minorHAnsi" w:cstheme="minorHAnsi"/>
          <w:color w:val="000000" w:themeColor="text1"/>
        </w:rPr>
      </w:pPr>
    </w:p>
    <w:p w14:paraId="339E81BF" w14:textId="52299295" w:rsidR="00643B86" w:rsidRPr="00D57FF7" w:rsidRDefault="00E86456">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Picture </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I</w:t>
      </w:r>
      <w:r w:rsidR="000641B3">
        <w:rPr>
          <w:rFonts w:asciiTheme="minorHAnsi" w:hAnsiTheme="minorHAnsi" w:cstheme="minorHAnsi"/>
          <w:color w:val="000000" w:themeColor="text1"/>
        </w:rPr>
        <w:t>”</w:t>
      </w:r>
      <w:r w:rsidRPr="00D57FF7">
        <w:rPr>
          <w:rFonts w:asciiTheme="minorHAnsi" w:hAnsiTheme="minorHAnsi" w:cstheme="minorHAnsi"/>
          <w:color w:val="000000" w:themeColor="text1"/>
        </w:rPr>
        <w:t xml:space="preserve"> (McCallum, 2021) shown above,</w:t>
      </w:r>
      <w:r w:rsidR="000F1114" w:rsidRPr="00D57FF7">
        <w:rPr>
          <w:rFonts w:asciiTheme="minorHAnsi" w:hAnsiTheme="minorHAnsi" w:cstheme="minorHAnsi"/>
          <w:color w:val="000000" w:themeColor="text1"/>
        </w:rPr>
        <w:t xml:space="preserve"> while effectively shows power through composition, angle, and lighting, doesn’t “flow” with the rest of the scene; I chose it purely because of how it looked visually, not </w:t>
      </w:r>
      <w:r w:rsidR="00161959" w:rsidRPr="00D57FF7">
        <w:rPr>
          <w:rFonts w:asciiTheme="minorHAnsi" w:hAnsiTheme="minorHAnsi" w:cstheme="minorHAnsi"/>
          <w:color w:val="000000" w:themeColor="text1"/>
        </w:rPr>
        <w:t xml:space="preserve">for how it spoke to the audience. If you compare this shot from those shown above (pictures </w:t>
      </w:r>
      <w:r w:rsidR="000641B3">
        <w:rPr>
          <w:rFonts w:asciiTheme="minorHAnsi" w:hAnsiTheme="minorHAnsi" w:cstheme="minorHAnsi"/>
          <w:color w:val="000000" w:themeColor="text1"/>
        </w:rPr>
        <w:t>“</w:t>
      </w:r>
      <w:r w:rsidR="00690C11" w:rsidRPr="00D57FF7">
        <w:rPr>
          <w:rFonts w:asciiTheme="minorHAnsi" w:hAnsiTheme="minorHAnsi" w:cstheme="minorHAnsi"/>
          <w:color w:val="000000" w:themeColor="text1"/>
        </w:rPr>
        <w:t>E</w:t>
      </w:r>
      <w:r w:rsidR="000641B3">
        <w:rPr>
          <w:rFonts w:asciiTheme="minorHAnsi" w:hAnsiTheme="minorHAnsi" w:cstheme="minorHAnsi"/>
          <w:color w:val="000000" w:themeColor="text1"/>
        </w:rPr>
        <w:t>”</w:t>
      </w:r>
      <w:r w:rsidR="00690C11" w:rsidRPr="00D57FF7">
        <w:rPr>
          <w:rFonts w:asciiTheme="minorHAnsi" w:hAnsiTheme="minorHAnsi" w:cstheme="minorHAnsi"/>
          <w:color w:val="000000" w:themeColor="text1"/>
        </w:rPr>
        <w:t xml:space="preserve">, </w:t>
      </w:r>
      <w:r w:rsidR="000641B3">
        <w:rPr>
          <w:rFonts w:asciiTheme="minorHAnsi" w:hAnsiTheme="minorHAnsi" w:cstheme="minorHAnsi"/>
          <w:color w:val="000000" w:themeColor="text1"/>
        </w:rPr>
        <w:t>“</w:t>
      </w:r>
      <w:r w:rsidR="00690C11" w:rsidRPr="00D57FF7">
        <w:rPr>
          <w:rFonts w:asciiTheme="minorHAnsi" w:hAnsiTheme="minorHAnsi" w:cstheme="minorHAnsi"/>
          <w:color w:val="000000" w:themeColor="text1"/>
        </w:rPr>
        <w:t>F</w:t>
      </w:r>
      <w:r w:rsidR="000641B3">
        <w:rPr>
          <w:rFonts w:asciiTheme="minorHAnsi" w:hAnsiTheme="minorHAnsi" w:cstheme="minorHAnsi"/>
          <w:color w:val="000000" w:themeColor="text1"/>
        </w:rPr>
        <w:t>”</w:t>
      </w:r>
      <w:r w:rsidR="00161959" w:rsidRPr="00D57FF7">
        <w:rPr>
          <w:rFonts w:asciiTheme="minorHAnsi" w:hAnsiTheme="minorHAnsi" w:cstheme="minorHAnsi"/>
          <w:color w:val="000000" w:themeColor="text1"/>
        </w:rPr>
        <w:t>,</w:t>
      </w:r>
      <w:r w:rsidR="00690C11" w:rsidRPr="00D57FF7">
        <w:rPr>
          <w:rFonts w:asciiTheme="minorHAnsi" w:hAnsiTheme="minorHAnsi" w:cstheme="minorHAnsi"/>
          <w:color w:val="000000" w:themeColor="text1"/>
        </w:rPr>
        <w:t xml:space="preserve"> </w:t>
      </w:r>
      <w:r w:rsidR="000641B3">
        <w:rPr>
          <w:rFonts w:asciiTheme="minorHAnsi" w:hAnsiTheme="minorHAnsi" w:cstheme="minorHAnsi"/>
          <w:color w:val="000000" w:themeColor="text1"/>
        </w:rPr>
        <w:t>“</w:t>
      </w:r>
      <w:r w:rsidR="00161959" w:rsidRPr="00D57FF7">
        <w:rPr>
          <w:rFonts w:asciiTheme="minorHAnsi" w:hAnsiTheme="minorHAnsi" w:cstheme="minorHAnsi"/>
          <w:color w:val="000000" w:themeColor="text1"/>
        </w:rPr>
        <w:t>G</w:t>
      </w:r>
      <w:r w:rsidR="000641B3">
        <w:rPr>
          <w:rFonts w:asciiTheme="minorHAnsi" w:hAnsiTheme="minorHAnsi" w:cstheme="minorHAnsi"/>
          <w:color w:val="000000" w:themeColor="text1"/>
        </w:rPr>
        <w:t>”</w:t>
      </w:r>
      <w:r w:rsidR="00161959" w:rsidRPr="00D57FF7">
        <w:rPr>
          <w:rFonts w:asciiTheme="minorHAnsi" w:hAnsiTheme="minorHAnsi" w:cstheme="minorHAnsi"/>
          <w:color w:val="000000" w:themeColor="text1"/>
        </w:rPr>
        <w:t>,</w:t>
      </w:r>
      <w:r w:rsidR="00690C11" w:rsidRPr="00D57FF7">
        <w:rPr>
          <w:rFonts w:asciiTheme="minorHAnsi" w:hAnsiTheme="minorHAnsi" w:cstheme="minorHAnsi"/>
          <w:color w:val="000000" w:themeColor="text1"/>
        </w:rPr>
        <w:t xml:space="preserve"> </w:t>
      </w:r>
      <w:r w:rsidR="000641B3">
        <w:rPr>
          <w:rFonts w:asciiTheme="minorHAnsi" w:hAnsiTheme="minorHAnsi" w:cstheme="minorHAnsi"/>
          <w:color w:val="000000" w:themeColor="text1"/>
        </w:rPr>
        <w:t>“</w:t>
      </w:r>
      <w:r w:rsidR="00161959" w:rsidRPr="00D57FF7">
        <w:rPr>
          <w:rFonts w:asciiTheme="minorHAnsi" w:hAnsiTheme="minorHAnsi" w:cstheme="minorHAnsi"/>
          <w:color w:val="000000" w:themeColor="text1"/>
        </w:rPr>
        <w:t>H</w:t>
      </w:r>
      <w:r w:rsidR="000641B3">
        <w:rPr>
          <w:rFonts w:asciiTheme="minorHAnsi" w:hAnsiTheme="minorHAnsi" w:cstheme="minorHAnsi"/>
          <w:color w:val="000000" w:themeColor="text1"/>
        </w:rPr>
        <w:t>”</w:t>
      </w:r>
      <w:r w:rsidR="00161959" w:rsidRPr="00D57FF7">
        <w:rPr>
          <w:rFonts w:asciiTheme="minorHAnsi" w:hAnsiTheme="minorHAnsi" w:cstheme="minorHAnsi"/>
          <w:color w:val="000000" w:themeColor="text1"/>
        </w:rPr>
        <w:t>), you can see it doesn’t quite “fit in”. I believe this is because in the scene I submitted, the majority of shots use central</w:t>
      </w:r>
      <w:r w:rsidR="00690C11" w:rsidRPr="00D57FF7">
        <w:rPr>
          <w:rFonts w:asciiTheme="minorHAnsi" w:hAnsiTheme="minorHAnsi" w:cstheme="minorHAnsi"/>
          <w:color w:val="000000" w:themeColor="text1"/>
        </w:rPr>
        <w:t xml:space="preserve"> composition which helped create tension as viewers could</w:t>
      </w:r>
      <w:r w:rsidR="0089363E" w:rsidRPr="00D57FF7">
        <w:rPr>
          <w:rFonts w:asciiTheme="minorHAnsi" w:hAnsiTheme="minorHAnsi" w:cstheme="minorHAnsi"/>
          <w:color w:val="000000" w:themeColor="text1"/>
        </w:rPr>
        <w:t xml:space="preserve"> become immersed in the scene and how the character is feeling. Suddenly having a different composition in the middle of the scene unintentionally halted the tenseness and therefore stopped the desired effect taking place within the audience, or in other words as stated previously, it </w:t>
      </w:r>
      <w:r w:rsidR="00362AC8" w:rsidRPr="00D57FF7">
        <w:rPr>
          <w:rFonts w:asciiTheme="minorHAnsi" w:hAnsiTheme="minorHAnsi" w:cstheme="minorHAnsi"/>
          <w:color w:val="000000" w:themeColor="text1"/>
        </w:rPr>
        <w:t>stopped the “flow” of the scene.</w:t>
      </w:r>
    </w:p>
    <w:p w14:paraId="3219B852" w14:textId="1FC0FB8E" w:rsidR="003400B6" w:rsidRPr="00D57FF7" w:rsidRDefault="003400B6">
      <w:pPr>
        <w:rPr>
          <w:rFonts w:asciiTheme="minorHAnsi" w:hAnsiTheme="minorHAnsi" w:cstheme="minorHAnsi"/>
          <w:color w:val="000000" w:themeColor="text1"/>
        </w:rPr>
      </w:pPr>
    </w:p>
    <w:p w14:paraId="497F414A" w14:textId="03AAFECF" w:rsidR="003400B6" w:rsidRPr="00D57FF7" w:rsidRDefault="003400B6">
      <w:pPr>
        <w:rPr>
          <w:rFonts w:asciiTheme="minorHAnsi" w:hAnsiTheme="minorHAnsi" w:cstheme="minorHAnsi"/>
          <w:color w:val="000000" w:themeColor="text1"/>
        </w:rPr>
      </w:pPr>
      <w:r w:rsidRPr="00D57FF7">
        <w:rPr>
          <w:rFonts w:asciiTheme="minorHAnsi" w:hAnsiTheme="minorHAnsi" w:cstheme="minorHAnsi"/>
          <w:color w:val="000000" w:themeColor="text1"/>
        </w:rPr>
        <w:t>Whilst a sudden change in composition can be beneficial, I believe that in this scene the change was too extreme to create a subtle unease within the audience. Whilst reviewing and analysing my work I</w:t>
      </w:r>
      <w:r w:rsidR="00BF6B72">
        <w:rPr>
          <w:rFonts w:asciiTheme="minorHAnsi" w:hAnsiTheme="minorHAnsi" w:cstheme="minorHAnsi"/>
          <w:color w:val="000000" w:themeColor="text1"/>
        </w:rPr>
        <w:t xml:space="preserve"> ha</w:t>
      </w:r>
      <w:r w:rsidRPr="00D57FF7">
        <w:rPr>
          <w:rFonts w:asciiTheme="minorHAnsi" w:hAnsiTheme="minorHAnsi" w:cstheme="minorHAnsi"/>
          <w:color w:val="000000" w:themeColor="text1"/>
        </w:rPr>
        <w:t xml:space="preserve">ve come to understand how my lack of knowledge on composition had restricted my potential when creating a scene on power between characters. Taking Ellen Kuras’s outlook and approach to cinematography </w:t>
      </w:r>
      <w:r w:rsidR="00117883" w:rsidRPr="00D57FF7">
        <w:rPr>
          <w:rFonts w:asciiTheme="minorHAnsi" w:hAnsiTheme="minorHAnsi" w:cstheme="minorHAnsi"/>
          <w:color w:val="000000" w:themeColor="text1"/>
        </w:rPr>
        <w:t>into account when creating shots can possibly improve my work greatly. Something as simple as asking myself “what does this shot tell the viewer” can help me create</w:t>
      </w:r>
      <w:r w:rsidR="00395AE6" w:rsidRPr="00D57FF7">
        <w:rPr>
          <w:rFonts w:asciiTheme="minorHAnsi" w:hAnsiTheme="minorHAnsi" w:cstheme="minorHAnsi"/>
          <w:color w:val="000000" w:themeColor="text1"/>
        </w:rPr>
        <w:t xml:space="preserve"> more powerful and meaningful shots that work with the story being told, rather than just adding whatever I think looks “good”.</w:t>
      </w:r>
      <w:r w:rsidR="005D54CF" w:rsidRPr="00D57FF7">
        <w:rPr>
          <w:rFonts w:asciiTheme="minorHAnsi" w:hAnsiTheme="minorHAnsi" w:cstheme="minorHAnsi"/>
          <w:color w:val="000000" w:themeColor="text1"/>
        </w:rPr>
        <w:t xml:space="preserve"> In the case of picture </w:t>
      </w:r>
      <w:r w:rsidR="00464209" w:rsidRPr="00D57FF7">
        <w:rPr>
          <w:rFonts w:asciiTheme="minorHAnsi" w:hAnsiTheme="minorHAnsi" w:cstheme="minorHAnsi"/>
          <w:color w:val="000000" w:themeColor="text1"/>
        </w:rPr>
        <w:t>“</w:t>
      </w:r>
      <w:r w:rsidR="005D54CF" w:rsidRPr="00D57FF7">
        <w:rPr>
          <w:rFonts w:asciiTheme="minorHAnsi" w:hAnsiTheme="minorHAnsi" w:cstheme="minorHAnsi"/>
          <w:color w:val="000000" w:themeColor="text1"/>
        </w:rPr>
        <w:t>I</w:t>
      </w:r>
      <w:r w:rsidR="00464209" w:rsidRPr="00D57FF7">
        <w:rPr>
          <w:rFonts w:asciiTheme="minorHAnsi" w:hAnsiTheme="minorHAnsi" w:cstheme="minorHAnsi"/>
          <w:color w:val="000000" w:themeColor="text1"/>
        </w:rPr>
        <w:t>”</w:t>
      </w:r>
      <w:r w:rsidR="005D54CF" w:rsidRPr="00D57FF7">
        <w:rPr>
          <w:rFonts w:asciiTheme="minorHAnsi" w:hAnsiTheme="minorHAnsi" w:cstheme="minorHAnsi"/>
          <w:color w:val="000000" w:themeColor="text1"/>
        </w:rPr>
        <w:t>, perhaps it would</w:t>
      </w:r>
      <w:r w:rsidR="007C1B08">
        <w:rPr>
          <w:rFonts w:asciiTheme="minorHAnsi" w:hAnsiTheme="minorHAnsi" w:cstheme="minorHAnsi"/>
          <w:color w:val="000000" w:themeColor="text1"/>
        </w:rPr>
        <w:t xml:space="preserve"> ha</w:t>
      </w:r>
      <w:r w:rsidR="005D54CF" w:rsidRPr="00D57FF7">
        <w:rPr>
          <w:rFonts w:asciiTheme="minorHAnsi" w:hAnsiTheme="minorHAnsi" w:cstheme="minorHAnsi"/>
          <w:color w:val="000000" w:themeColor="text1"/>
        </w:rPr>
        <w:t xml:space="preserve">ve been </w:t>
      </w:r>
      <w:r w:rsidR="00464209" w:rsidRPr="00D57FF7">
        <w:rPr>
          <w:rFonts w:asciiTheme="minorHAnsi" w:hAnsiTheme="minorHAnsi" w:cstheme="minorHAnsi"/>
          <w:color w:val="000000" w:themeColor="text1"/>
        </w:rPr>
        <w:t>more effective for me to place the actor slightly more central to what he is, so not to create such an extreme difference in composition. In doing this, I would be keeping the “flow” of the scene whilst still creating that “uneasy” feeling within viewers from the composition.</w:t>
      </w:r>
    </w:p>
    <w:p w14:paraId="6A76DBA4" w14:textId="6CD50927" w:rsidR="00643B86" w:rsidRPr="00D57FF7" w:rsidRDefault="00643B86">
      <w:pPr>
        <w:rPr>
          <w:rFonts w:asciiTheme="minorHAnsi" w:hAnsiTheme="minorHAnsi" w:cstheme="minorHAnsi"/>
          <w:color w:val="000000" w:themeColor="text1"/>
        </w:rPr>
      </w:pPr>
    </w:p>
    <w:p w14:paraId="43CD108F" w14:textId="52B5690A" w:rsidR="00643B86" w:rsidRPr="00D57FF7" w:rsidRDefault="00534E79">
      <w:pPr>
        <w:rPr>
          <w:rFonts w:asciiTheme="minorHAnsi" w:hAnsiTheme="minorHAnsi" w:cstheme="minorHAnsi"/>
          <w:color w:val="000000" w:themeColor="text1"/>
        </w:rPr>
      </w:pPr>
      <w:r w:rsidRPr="00D57FF7">
        <w:rPr>
          <w:rFonts w:asciiTheme="minorHAnsi" w:hAnsiTheme="minorHAnsi" w:cstheme="minorHAnsi"/>
          <w:color w:val="000000" w:themeColor="text1"/>
        </w:rPr>
        <w:t xml:space="preserve">In terms of how the content of this essay has informed my practice, I believe I have come to the realisation of how I worked in past projects, and mainly how most of my outcomes are credited to luck, instead of knowledge and practice. This essay has allowed me to explore the strengths, but mostly the weaknesses, within my </w:t>
      </w:r>
      <w:r w:rsidR="00243158" w:rsidRPr="00D57FF7">
        <w:rPr>
          <w:rFonts w:asciiTheme="minorHAnsi" w:hAnsiTheme="minorHAnsi" w:cstheme="minorHAnsi"/>
          <w:color w:val="000000" w:themeColor="text1"/>
        </w:rPr>
        <w:t xml:space="preserve">past work and had </w:t>
      </w:r>
      <w:r w:rsidR="009D0429" w:rsidRPr="00D57FF7">
        <w:rPr>
          <w:rFonts w:asciiTheme="minorHAnsi" w:hAnsiTheme="minorHAnsi" w:cstheme="minorHAnsi"/>
          <w:color w:val="000000" w:themeColor="text1"/>
        </w:rPr>
        <w:t xml:space="preserve">led </w:t>
      </w:r>
      <w:r w:rsidR="00243158" w:rsidRPr="00D57FF7">
        <w:rPr>
          <w:rFonts w:asciiTheme="minorHAnsi" w:hAnsiTheme="minorHAnsi" w:cstheme="minorHAnsi"/>
          <w:color w:val="000000" w:themeColor="text1"/>
        </w:rPr>
        <w:t xml:space="preserve">me </w:t>
      </w:r>
      <w:r w:rsidR="009D0429" w:rsidRPr="00D57FF7">
        <w:rPr>
          <w:rFonts w:asciiTheme="minorHAnsi" w:hAnsiTheme="minorHAnsi" w:cstheme="minorHAnsi"/>
          <w:color w:val="000000" w:themeColor="text1"/>
        </w:rPr>
        <w:t xml:space="preserve">to </w:t>
      </w:r>
      <w:r w:rsidR="00243158" w:rsidRPr="00D57FF7">
        <w:rPr>
          <w:rFonts w:asciiTheme="minorHAnsi" w:hAnsiTheme="minorHAnsi" w:cstheme="minorHAnsi"/>
          <w:color w:val="000000" w:themeColor="text1"/>
        </w:rPr>
        <w:t xml:space="preserve">analyse work from successful creators both within and outside of the film industry. I believe that the analysis of others’ work and the reflection of my own has given me more confidence and </w:t>
      </w:r>
      <w:r w:rsidR="00243158" w:rsidRPr="00D57FF7">
        <w:rPr>
          <w:rFonts w:asciiTheme="minorHAnsi" w:hAnsiTheme="minorHAnsi" w:cstheme="minorHAnsi"/>
          <w:color w:val="000000" w:themeColor="text1"/>
        </w:rPr>
        <w:lastRenderedPageBreak/>
        <w:t>knowledge as a cinematographer</w:t>
      </w:r>
      <w:r w:rsidR="00A25678" w:rsidRPr="00D57FF7">
        <w:rPr>
          <w:rFonts w:asciiTheme="minorHAnsi" w:hAnsiTheme="minorHAnsi" w:cstheme="minorHAnsi"/>
          <w:color w:val="000000" w:themeColor="text1"/>
        </w:rPr>
        <w:t>, especially when it comes to working towards my own theme – conveying the human psyche and psychological thrillers. I</w:t>
      </w:r>
      <w:r w:rsidR="009D0429" w:rsidRPr="00D57FF7">
        <w:rPr>
          <w:rFonts w:asciiTheme="minorHAnsi" w:hAnsiTheme="minorHAnsi" w:cstheme="minorHAnsi"/>
          <w:color w:val="000000" w:themeColor="text1"/>
        </w:rPr>
        <w:t xml:space="preserve"> a</w:t>
      </w:r>
      <w:r w:rsidR="00A25678" w:rsidRPr="00D57FF7">
        <w:rPr>
          <w:rFonts w:asciiTheme="minorHAnsi" w:hAnsiTheme="minorHAnsi" w:cstheme="minorHAnsi"/>
          <w:color w:val="000000" w:themeColor="text1"/>
        </w:rPr>
        <w:t>m confident that the heavy analysis on composition and what effect it has on the audience will allow me to find the right shot for the desired effect or theme in my future practice.</w:t>
      </w:r>
    </w:p>
    <w:p w14:paraId="1C68042A" w14:textId="5D7473C8" w:rsidR="00643B86" w:rsidRDefault="00643B86">
      <w:pPr>
        <w:rPr>
          <w:rFonts w:cstheme="minorHAnsi"/>
          <w:color w:val="000000" w:themeColor="text1"/>
        </w:rPr>
      </w:pPr>
    </w:p>
    <w:p w14:paraId="578AA628" w14:textId="7D1538F3" w:rsidR="00643B86" w:rsidRDefault="00643B86">
      <w:pPr>
        <w:rPr>
          <w:rFonts w:cstheme="minorHAnsi"/>
          <w:color w:val="000000" w:themeColor="text1"/>
        </w:rPr>
      </w:pPr>
    </w:p>
    <w:p w14:paraId="3236BC1D" w14:textId="78DB657F" w:rsidR="00643B86" w:rsidRDefault="00643B86">
      <w:pPr>
        <w:rPr>
          <w:rFonts w:cstheme="minorHAnsi"/>
          <w:color w:val="000000" w:themeColor="text1"/>
        </w:rPr>
      </w:pPr>
    </w:p>
    <w:p w14:paraId="13D1A57C" w14:textId="6CC652B2" w:rsidR="00643B86" w:rsidRDefault="00643B86">
      <w:pPr>
        <w:rPr>
          <w:rFonts w:cstheme="minorHAnsi"/>
          <w:color w:val="000000" w:themeColor="text1"/>
        </w:rPr>
      </w:pPr>
    </w:p>
    <w:p w14:paraId="0F5F6FE7" w14:textId="5B54A07F" w:rsidR="00643B86" w:rsidRDefault="00643B86">
      <w:pPr>
        <w:rPr>
          <w:rFonts w:cstheme="minorHAnsi"/>
          <w:color w:val="000000" w:themeColor="text1"/>
        </w:rPr>
      </w:pPr>
    </w:p>
    <w:p w14:paraId="589E0F16" w14:textId="42B5AEDC" w:rsidR="00643B86" w:rsidRDefault="00643B86">
      <w:pPr>
        <w:rPr>
          <w:rFonts w:cstheme="minorHAnsi"/>
          <w:color w:val="000000" w:themeColor="text1"/>
        </w:rPr>
      </w:pPr>
    </w:p>
    <w:p w14:paraId="4F020F07" w14:textId="1D0768F8" w:rsidR="00643B86" w:rsidRDefault="00643B86">
      <w:pPr>
        <w:rPr>
          <w:rFonts w:cstheme="minorHAnsi"/>
          <w:color w:val="000000" w:themeColor="text1"/>
        </w:rPr>
      </w:pPr>
    </w:p>
    <w:p w14:paraId="4052BB60" w14:textId="40EB1E14" w:rsidR="00643B86" w:rsidRDefault="00643B86">
      <w:pPr>
        <w:rPr>
          <w:rFonts w:cstheme="minorHAnsi"/>
          <w:color w:val="000000" w:themeColor="text1"/>
        </w:rPr>
      </w:pPr>
    </w:p>
    <w:p w14:paraId="16EDB4B1" w14:textId="77777777" w:rsidR="00643B86" w:rsidRDefault="00643B86">
      <w:pPr>
        <w:rPr>
          <w:rFonts w:cstheme="minorHAnsi"/>
          <w:color w:val="000000" w:themeColor="text1"/>
        </w:rPr>
      </w:pPr>
    </w:p>
    <w:p w14:paraId="4B4C9F20" w14:textId="3F60580D" w:rsidR="001B7986" w:rsidRDefault="001B7986">
      <w:pPr>
        <w:rPr>
          <w:rFonts w:cstheme="minorHAnsi"/>
          <w:color w:val="000000" w:themeColor="text1"/>
        </w:rPr>
      </w:pPr>
    </w:p>
    <w:p w14:paraId="6320D16A" w14:textId="040CFB94" w:rsidR="001B7986" w:rsidRDefault="001B7986">
      <w:pPr>
        <w:rPr>
          <w:rFonts w:cstheme="minorHAnsi"/>
          <w:color w:val="000000" w:themeColor="text1"/>
        </w:rPr>
      </w:pPr>
    </w:p>
    <w:p w14:paraId="395DAC28" w14:textId="07DF690A" w:rsidR="001B7986" w:rsidRDefault="001B7986">
      <w:pPr>
        <w:rPr>
          <w:rFonts w:cstheme="minorHAnsi"/>
          <w:color w:val="000000" w:themeColor="text1"/>
        </w:rPr>
      </w:pPr>
    </w:p>
    <w:p w14:paraId="41D6A5D7" w14:textId="3AA5E8E1" w:rsidR="001B7986" w:rsidRDefault="001B7986">
      <w:pPr>
        <w:rPr>
          <w:rFonts w:cstheme="minorHAnsi"/>
          <w:color w:val="000000" w:themeColor="text1"/>
        </w:rPr>
      </w:pPr>
    </w:p>
    <w:p w14:paraId="71407AA2" w14:textId="038842EA" w:rsidR="001B7986" w:rsidRDefault="001B7986">
      <w:pPr>
        <w:rPr>
          <w:rFonts w:cstheme="minorHAnsi"/>
          <w:color w:val="000000" w:themeColor="text1"/>
        </w:rPr>
      </w:pPr>
    </w:p>
    <w:p w14:paraId="09741B41" w14:textId="5A61ED55" w:rsidR="001B7986" w:rsidRDefault="001B7986">
      <w:pPr>
        <w:rPr>
          <w:rFonts w:cstheme="minorHAnsi"/>
          <w:color w:val="000000" w:themeColor="text1"/>
        </w:rPr>
      </w:pPr>
    </w:p>
    <w:p w14:paraId="0FC227C8" w14:textId="11E5891A" w:rsidR="001B7986" w:rsidRDefault="001B7986">
      <w:pPr>
        <w:rPr>
          <w:rFonts w:cstheme="minorHAnsi"/>
          <w:color w:val="000000" w:themeColor="text1"/>
        </w:rPr>
      </w:pPr>
    </w:p>
    <w:p w14:paraId="2DC958D4" w14:textId="20618134" w:rsidR="002A5D64" w:rsidRDefault="002A5D64">
      <w:pPr>
        <w:rPr>
          <w:rFonts w:cstheme="minorHAnsi"/>
          <w:color w:val="000000" w:themeColor="text1"/>
        </w:rPr>
      </w:pPr>
    </w:p>
    <w:p w14:paraId="57A6669B" w14:textId="25BB236C" w:rsidR="002A5D64" w:rsidRDefault="002A5D64">
      <w:pPr>
        <w:rPr>
          <w:rFonts w:cstheme="minorHAnsi"/>
          <w:color w:val="000000" w:themeColor="text1"/>
        </w:rPr>
      </w:pPr>
    </w:p>
    <w:p w14:paraId="174ABB48" w14:textId="28FF72DA" w:rsidR="002A5D64" w:rsidRDefault="002A5D64">
      <w:pPr>
        <w:rPr>
          <w:rFonts w:cstheme="minorHAnsi"/>
          <w:color w:val="000000" w:themeColor="text1"/>
        </w:rPr>
      </w:pPr>
    </w:p>
    <w:p w14:paraId="6AE5E9C9" w14:textId="1146C6FF" w:rsidR="002A5D64" w:rsidRDefault="002A5D64">
      <w:pPr>
        <w:rPr>
          <w:rFonts w:cstheme="minorHAnsi"/>
          <w:color w:val="000000" w:themeColor="text1"/>
        </w:rPr>
      </w:pPr>
    </w:p>
    <w:p w14:paraId="634CEB98" w14:textId="18F70096" w:rsidR="002A5D64" w:rsidRDefault="002A5D64">
      <w:pPr>
        <w:rPr>
          <w:rFonts w:cstheme="minorHAnsi"/>
          <w:color w:val="000000" w:themeColor="text1"/>
        </w:rPr>
      </w:pPr>
    </w:p>
    <w:p w14:paraId="56DE3037" w14:textId="24EC90E3" w:rsidR="002A5D64" w:rsidRDefault="002A5D64">
      <w:pPr>
        <w:rPr>
          <w:rFonts w:cstheme="minorHAnsi"/>
          <w:color w:val="000000" w:themeColor="text1"/>
        </w:rPr>
      </w:pPr>
    </w:p>
    <w:p w14:paraId="227F2551" w14:textId="02C74788" w:rsidR="002A5D64" w:rsidRDefault="002A5D64">
      <w:pPr>
        <w:rPr>
          <w:rFonts w:cstheme="minorHAnsi"/>
          <w:color w:val="000000" w:themeColor="text1"/>
        </w:rPr>
      </w:pPr>
    </w:p>
    <w:p w14:paraId="320FDB3D" w14:textId="255A7ACC" w:rsidR="002A5D64" w:rsidRDefault="002A5D64">
      <w:pPr>
        <w:rPr>
          <w:rFonts w:cstheme="minorHAnsi"/>
          <w:color w:val="000000" w:themeColor="text1"/>
        </w:rPr>
      </w:pPr>
    </w:p>
    <w:p w14:paraId="1B25A11B" w14:textId="0DA236BE" w:rsidR="002A5D64" w:rsidRDefault="002A5D64">
      <w:pPr>
        <w:rPr>
          <w:rFonts w:cstheme="minorHAnsi"/>
          <w:color w:val="000000" w:themeColor="text1"/>
        </w:rPr>
      </w:pPr>
    </w:p>
    <w:p w14:paraId="231AD7C3" w14:textId="57D42B48" w:rsidR="002A5D64" w:rsidRDefault="002A5D64">
      <w:pPr>
        <w:rPr>
          <w:rFonts w:cstheme="minorHAnsi"/>
          <w:color w:val="000000" w:themeColor="text1"/>
        </w:rPr>
      </w:pPr>
    </w:p>
    <w:p w14:paraId="018D4206" w14:textId="232AA3FE" w:rsidR="002A5D64" w:rsidRDefault="002A5D64">
      <w:pPr>
        <w:rPr>
          <w:rFonts w:cstheme="minorHAnsi"/>
          <w:color w:val="000000" w:themeColor="text1"/>
        </w:rPr>
      </w:pPr>
    </w:p>
    <w:p w14:paraId="35E20983" w14:textId="3B93BB72" w:rsidR="002A5D64" w:rsidRDefault="002A5D64">
      <w:pPr>
        <w:rPr>
          <w:rFonts w:cstheme="minorHAnsi"/>
          <w:color w:val="000000" w:themeColor="text1"/>
        </w:rPr>
      </w:pPr>
    </w:p>
    <w:p w14:paraId="2D8AE646" w14:textId="44B0C773" w:rsidR="002A5D64" w:rsidRDefault="002A5D64">
      <w:pPr>
        <w:rPr>
          <w:rFonts w:cstheme="minorHAnsi"/>
          <w:color w:val="000000" w:themeColor="text1"/>
        </w:rPr>
      </w:pPr>
    </w:p>
    <w:p w14:paraId="4CE04D36" w14:textId="53FEE091" w:rsidR="002A5D64" w:rsidRDefault="002A5D64">
      <w:pPr>
        <w:rPr>
          <w:rFonts w:cstheme="minorHAnsi"/>
          <w:color w:val="000000" w:themeColor="text1"/>
        </w:rPr>
      </w:pPr>
    </w:p>
    <w:p w14:paraId="73F9ED3E" w14:textId="560F6A2B" w:rsidR="002A5D64" w:rsidRDefault="002A5D64">
      <w:pPr>
        <w:rPr>
          <w:rFonts w:cstheme="minorHAnsi"/>
          <w:color w:val="000000" w:themeColor="text1"/>
        </w:rPr>
      </w:pPr>
    </w:p>
    <w:p w14:paraId="2868DD32" w14:textId="59FA9E61" w:rsidR="002A5D64" w:rsidRDefault="002A5D64">
      <w:pPr>
        <w:rPr>
          <w:rFonts w:cstheme="minorHAnsi"/>
          <w:color w:val="000000" w:themeColor="text1"/>
        </w:rPr>
      </w:pPr>
    </w:p>
    <w:p w14:paraId="7E9AD98F" w14:textId="1599397D" w:rsidR="002A5D64" w:rsidRDefault="002A5D64">
      <w:pPr>
        <w:rPr>
          <w:rFonts w:cstheme="minorHAnsi"/>
          <w:color w:val="000000" w:themeColor="text1"/>
        </w:rPr>
      </w:pPr>
    </w:p>
    <w:p w14:paraId="323F31AD" w14:textId="3D617557" w:rsidR="002A5D64" w:rsidRDefault="002A5D64">
      <w:pPr>
        <w:rPr>
          <w:rFonts w:cstheme="minorHAnsi"/>
          <w:color w:val="000000" w:themeColor="text1"/>
        </w:rPr>
      </w:pPr>
    </w:p>
    <w:p w14:paraId="5EDF6CFC" w14:textId="3C64EC58" w:rsidR="002A5D64" w:rsidRDefault="002A5D64">
      <w:pPr>
        <w:rPr>
          <w:rFonts w:cstheme="minorHAnsi"/>
          <w:color w:val="000000" w:themeColor="text1"/>
        </w:rPr>
      </w:pPr>
    </w:p>
    <w:p w14:paraId="06CBBBEC" w14:textId="50F4F8F1" w:rsidR="002A5D64" w:rsidRDefault="002A5D64">
      <w:pPr>
        <w:rPr>
          <w:rFonts w:cstheme="minorHAnsi"/>
          <w:color w:val="000000" w:themeColor="text1"/>
        </w:rPr>
      </w:pPr>
    </w:p>
    <w:p w14:paraId="60FF15D5" w14:textId="34F575E1" w:rsidR="002A5D64" w:rsidRDefault="002A5D64">
      <w:pPr>
        <w:rPr>
          <w:rFonts w:cstheme="minorHAnsi"/>
          <w:color w:val="000000" w:themeColor="text1"/>
        </w:rPr>
      </w:pPr>
    </w:p>
    <w:p w14:paraId="47B808FD" w14:textId="7A3D99FD" w:rsidR="002A5D64" w:rsidRDefault="002A5D64">
      <w:pPr>
        <w:rPr>
          <w:rFonts w:cstheme="minorHAnsi"/>
          <w:color w:val="000000" w:themeColor="text1"/>
        </w:rPr>
      </w:pPr>
    </w:p>
    <w:p w14:paraId="28497513" w14:textId="251D1E9D" w:rsidR="002A5D64" w:rsidRDefault="002A5D64">
      <w:pPr>
        <w:rPr>
          <w:rFonts w:cstheme="minorHAnsi"/>
          <w:color w:val="000000" w:themeColor="text1"/>
        </w:rPr>
      </w:pPr>
    </w:p>
    <w:p w14:paraId="692C362A" w14:textId="6026CDE3" w:rsidR="002A5D64" w:rsidRDefault="002A5D64">
      <w:pPr>
        <w:rPr>
          <w:rFonts w:cstheme="minorHAnsi"/>
          <w:color w:val="000000" w:themeColor="text1"/>
        </w:rPr>
      </w:pPr>
    </w:p>
    <w:p w14:paraId="4BB55521" w14:textId="068FC0C3" w:rsidR="002A5D64" w:rsidRDefault="002A5D64">
      <w:pPr>
        <w:rPr>
          <w:rFonts w:cstheme="minorHAnsi"/>
          <w:color w:val="000000" w:themeColor="text1"/>
        </w:rPr>
      </w:pPr>
    </w:p>
    <w:p w14:paraId="53E2B049" w14:textId="3A91CA3E" w:rsidR="002A5D64" w:rsidRDefault="002A5D64">
      <w:pPr>
        <w:rPr>
          <w:rFonts w:cstheme="minorHAnsi"/>
          <w:color w:val="000000" w:themeColor="text1"/>
        </w:rPr>
      </w:pPr>
    </w:p>
    <w:p w14:paraId="060891AE" w14:textId="35656F4A" w:rsidR="002A5D64" w:rsidRDefault="002A5D64">
      <w:pPr>
        <w:rPr>
          <w:rFonts w:cstheme="minorHAnsi"/>
          <w:color w:val="000000" w:themeColor="text1"/>
        </w:rPr>
      </w:pPr>
    </w:p>
    <w:p w14:paraId="0F6B47D9" w14:textId="230E515E" w:rsidR="00A259BB" w:rsidRDefault="00A259BB">
      <w:pPr>
        <w:rPr>
          <w:rFonts w:cstheme="minorHAnsi"/>
          <w:color w:val="000000" w:themeColor="text1"/>
        </w:rPr>
      </w:pPr>
    </w:p>
    <w:p w14:paraId="77544D1A" w14:textId="781EC2FF" w:rsidR="00A259BB" w:rsidRDefault="00A259BB">
      <w:pPr>
        <w:rPr>
          <w:rFonts w:cstheme="minorHAnsi"/>
          <w:color w:val="000000" w:themeColor="text1"/>
        </w:rPr>
      </w:pPr>
    </w:p>
    <w:p w14:paraId="4F2BA7D9" w14:textId="77777777" w:rsidR="00A259BB" w:rsidRDefault="00A259BB">
      <w:pPr>
        <w:rPr>
          <w:rFonts w:cstheme="minorHAnsi"/>
          <w:color w:val="000000" w:themeColor="text1"/>
        </w:rPr>
      </w:pPr>
    </w:p>
    <w:p w14:paraId="79A42A61" w14:textId="04B3B9A0" w:rsidR="002A5D64" w:rsidRPr="00A259BB" w:rsidRDefault="002A5D64">
      <w:pPr>
        <w:rPr>
          <w:rFonts w:cstheme="minorHAnsi"/>
          <w:color w:val="000000" w:themeColor="text1"/>
          <w:u w:val="single"/>
        </w:rPr>
      </w:pPr>
      <w:r w:rsidRPr="00A259BB">
        <w:rPr>
          <w:rFonts w:cstheme="minorHAnsi"/>
          <w:color w:val="000000" w:themeColor="text1"/>
          <w:u w:val="single"/>
        </w:rPr>
        <w:lastRenderedPageBreak/>
        <w:t>Reference:</w:t>
      </w:r>
    </w:p>
    <w:p w14:paraId="6597BA41" w14:textId="15DFE5DE" w:rsidR="00A259BB" w:rsidRDefault="00A259BB" w:rsidP="00B35BAA">
      <w:pPr>
        <w:pStyle w:val="NormalWeb"/>
      </w:pPr>
      <w:r>
        <w:t xml:space="preserve">Adobe. </w:t>
      </w:r>
      <w:r w:rsidRPr="00BF4918">
        <w:rPr>
          <w:i/>
          <w:iCs/>
        </w:rPr>
        <w:t>What is an eye level shot in film?</w:t>
      </w:r>
      <w:r>
        <w:t xml:space="preserve"> Available at: https://www.adobe.com/creativecloud/video/hub/ideas/what-is-an-eye-level-shot-in-film (Accessed: March 17, 2022).</w:t>
      </w:r>
    </w:p>
    <w:p w14:paraId="08D13B10" w14:textId="097CDABB" w:rsidR="00A259BB" w:rsidRPr="00B35BAA" w:rsidRDefault="00A259BB" w:rsidP="00B35BAA">
      <w:pPr>
        <w:pStyle w:val="NormalWeb"/>
      </w:pPr>
      <w:r>
        <w:t xml:space="preserve">Bruno, N., 2021. </w:t>
      </w:r>
      <w:r>
        <w:rPr>
          <w:i/>
          <w:iCs/>
        </w:rPr>
        <w:t xml:space="preserve">The </w:t>
      </w:r>
      <w:proofErr w:type="spellStart"/>
      <w:r>
        <w:rPr>
          <w:i/>
          <w:iCs/>
        </w:rPr>
        <w:t>Somnia</w:t>
      </w:r>
      <w:proofErr w:type="spellEnd"/>
      <w:r>
        <w:rPr>
          <w:i/>
          <w:iCs/>
        </w:rPr>
        <w:t xml:space="preserve"> Tarot</w:t>
      </w:r>
      <w:r>
        <w:t xml:space="preserve">, Available at: https://www.nicolasbrunophotography.com/ (Accessed: March 17, 2022). </w:t>
      </w:r>
    </w:p>
    <w:p w14:paraId="5DD39A6B" w14:textId="77777777" w:rsidR="00A259BB" w:rsidRDefault="00A259BB">
      <w:pPr>
        <w:rPr>
          <w:rFonts w:cstheme="minorHAnsi"/>
          <w:color w:val="000000" w:themeColor="text1"/>
        </w:rPr>
      </w:pPr>
      <w:r>
        <w:rPr>
          <w:rFonts w:cstheme="minorHAnsi"/>
          <w:i/>
          <w:iCs/>
          <w:color w:val="000000" w:themeColor="text1"/>
        </w:rPr>
        <w:t>Good Time</w:t>
      </w:r>
      <w:r>
        <w:rPr>
          <w:rFonts w:cstheme="minorHAnsi"/>
          <w:color w:val="000000" w:themeColor="text1"/>
        </w:rPr>
        <w:t xml:space="preserve"> (2017) Directed by Benny </w:t>
      </w:r>
      <w:proofErr w:type="spellStart"/>
      <w:r>
        <w:rPr>
          <w:rFonts w:cstheme="minorHAnsi"/>
          <w:color w:val="000000" w:themeColor="text1"/>
        </w:rPr>
        <w:t>Safdie</w:t>
      </w:r>
      <w:proofErr w:type="spellEnd"/>
      <w:r>
        <w:rPr>
          <w:rFonts w:cstheme="minorHAnsi"/>
          <w:color w:val="000000" w:themeColor="text1"/>
        </w:rPr>
        <w:t xml:space="preserve"> and Josh </w:t>
      </w:r>
      <w:proofErr w:type="spellStart"/>
      <w:r>
        <w:rPr>
          <w:rFonts w:cstheme="minorHAnsi"/>
          <w:color w:val="000000" w:themeColor="text1"/>
        </w:rPr>
        <w:t>Safdie</w:t>
      </w:r>
      <w:proofErr w:type="spellEnd"/>
      <w:r>
        <w:rPr>
          <w:rFonts w:cstheme="minorHAnsi"/>
          <w:color w:val="000000" w:themeColor="text1"/>
        </w:rPr>
        <w:t xml:space="preserve"> [Film] Cinema.</w:t>
      </w:r>
    </w:p>
    <w:p w14:paraId="19D7F143" w14:textId="77777777" w:rsidR="00A259BB" w:rsidRPr="00B35BAA" w:rsidRDefault="00A259BB" w:rsidP="00FB7F93">
      <w:pPr>
        <w:pStyle w:val="NormalWeb"/>
        <w:ind w:left="567" w:hanging="567"/>
      </w:pPr>
      <w:r>
        <w:t xml:space="preserve">McCallum, S., (2021) </w:t>
      </w:r>
      <w:r>
        <w:rPr>
          <w:i/>
          <w:iCs/>
        </w:rPr>
        <w:t xml:space="preserve">Learn to Love Solitude. </w:t>
      </w:r>
      <w:r>
        <w:t>[Film]. (Accessed: March 17, 2022)</w:t>
      </w:r>
    </w:p>
    <w:p w14:paraId="0C4F4A85" w14:textId="77777777" w:rsidR="00A259BB" w:rsidRPr="00B35BAA" w:rsidRDefault="00A259BB" w:rsidP="00EE63C4">
      <w:pPr>
        <w:pStyle w:val="NormalWeb"/>
        <w:ind w:left="567" w:hanging="567"/>
      </w:pPr>
      <w:r>
        <w:t xml:space="preserve">McCallum, S., (2021) </w:t>
      </w:r>
      <w:r>
        <w:rPr>
          <w:i/>
          <w:iCs/>
        </w:rPr>
        <w:t xml:space="preserve">The Cursed. </w:t>
      </w:r>
      <w:r>
        <w:t>[Film]. (Accessed: March 17, 2022).</w:t>
      </w:r>
    </w:p>
    <w:p w14:paraId="58EA861D" w14:textId="49823663" w:rsidR="00A259BB" w:rsidRDefault="00A259BB" w:rsidP="00B35BAA">
      <w:pPr>
        <w:pStyle w:val="NormalWeb"/>
      </w:pPr>
      <w:r>
        <w:t xml:space="preserve">Nord, L., 2017. </w:t>
      </w:r>
      <w:r w:rsidRPr="00BF4918">
        <w:rPr>
          <w:i/>
          <w:iCs/>
        </w:rPr>
        <w:t>7 secrets to successful cinematography from master DP Ellen Kuras.</w:t>
      </w:r>
      <w:r>
        <w:t xml:space="preserve"> Available at: https://nofilmschool.com/2017/07/ellen-kuras-cinematography-masterclass#:~:text=%22Allow%20yourself%20to%20feel%20something,emotional%20when%20you're%20shooting. (Accessed: March 17, 2022). </w:t>
      </w:r>
    </w:p>
    <w:p w14:paraId="3827F069" w14:textId="07C19172" w:rsidR="00A259BB" w:rsidRPr="00FB7F93" w:rsidRDefault="00A259BB" w:rsidP="00B35BAA">
      <w:pPr>
        <w:pStyle w:val="NormalWeb"/>
      </w:pPr>
      <w:r>
        <w:t xml:space="preserve">Renée, V., 2019. </w:t>
      </w:r>
      <w:r w:rsidRPr="00BF4918">
        <w:rPr>
          <w:i/>
          <w:iCs/>
        </w:rPr>
        <w:t>How to give characters power through composition</w:t>
      </w:r>
      <w:r>
        <w:t xml:space="preserve">. Available at: https://nofilmschool.com/give-characters-power-through-composition (Accessed: March 17, 2022). </w:t>
      </w:r>
    </w:p>
    <w:p w14:paraId="6F3EB8DE" w14:textId="27F58673" w:rsidR="00A259BB" w:rsidRDefault="00A259BB" w:rsidP="00B35BAA">
      <w:pPr>
        <w:pStyle w:val="NormalWeb"/>
      </w:pPr>
      <w:r>
        <w:t xml:space="preserve">Scott, M., 2021. </w:t>
      </w:r>
      <w:r w:rsidRPr="00BF4918">
        <w:rPr>
          <w:i/>
          <w:iCs/>
        </w:rPr>
        <w:t>Power dynamics in film: The impact of a low angle shot</w:t>
      </w:r>
      <w:r>
        <w:rPr>
          <w:i/>
          <w:iCs/>
        </w:rPr>
        <w:t>.</w:t>
      </w:r>
      <w:r>
        <w:t xml:space="preserve"> Available at: https://www.soundstripe.com/blogs/low-angle-shot (Accessed: March 17, 2022). </w:t>
      </w:r>
    </w:p>
    <w:p w14:paraId="54471CDA" w14:textId="77777777" w:rsidR="00A259BB" w:rsidRPr="00C107F4" w:rsidRDefault="00A259BB">
      <w:pPr>
        <w:rPr>
          <w:rFonts w:cstheme="minorHAnsi"/>
          <w:color w:val="000000" w:themeColor="text1"/>
        </w:rPr>
      </w:pPr>
      <w:r>
        <w:rPr>
          <w:rFonts w:cstheme="minorHAnsi"/>
          <w:i/>
          <w:iCs/>
          <w:color w:val="000000" w:themeColor="text1"/>
        </w:rPr>
        <w:t xml:space="preserve">Se7en </w:t>
      </w:r>
      <w:r>
        <w:rPr>
          <w:rFonts w:cstheme="minorHAnsi"/>
          <w:color w:val="000000" w:themeColor="text1"/>
        </w:rPr>
        <w:t>(1995) Directed by David Fincher [Film] Cinema.</w:t>
      </w:r>
    </w:p>
    <w:p w14:paraId="472AA8F1" w14:textId="77777777" w:rsidR="00A259BB" w:rsidRDefault="00A259BB">
      <w:pPr>
        <w:rPr>
          <w:rFonts w:cstheme="minorHAnsi"/>
          <w:color w:val="000000" w:themeColor="text1"/>
        </w:rPr>
      </w:pPr>
      <w:r>
        <w:rPr>
          <w:rFonts w:cstheme="minorHAnsi"/>
          <w:i/>
          <w:iCs/>
          <w:color w:val="000000" w:themeColor="text1"/>
        </w:rPr>
        <w:t>The Devil All the Time</w:t>
      </w:r>
      <w:r>
        <w:rPr>
          <w:rFonts w:cstheme="minorHAnsi"/>
          <w:color w:val="000000" w:themeColor="text1"/>
        </w:rPr>
        <w:t xml:space="preserve"> (2020) Directed by Antonio Campos [Film] Netflix.</w:t>
      </w:r>
    </w:p>
    <w:p w14:paraId="4AA005E9" w14:textId="1133C0EC" w:rsidR="00A259BB" w:rsidRDefault="00A259BB" w:rsidP="00B35BAA">
      <w:pPr>
        <w:pStyle w:val="NormalWeb"/>
      </w:pPr>
      <w:r>
        <w:t xml:space="preserve">V, R., 2017. </w:t>
      </w:r>
      <w:r w:rsidRPr="00BF4918">
        <w:rPr>
          <w:i/>
          <w:iCs/>
        </w:rPr>
        <w:t>Left vs right: Sense of time in composition</w:t>
      </w:r>
      <w:r>
        <w:t xml:space="preserve">. Available at: https://seattleartistleague.com/2017/11/27/left-vs-right-sense-time-composition/ (Accessed: March 17, 2022). </w:t>
      </w:r>
    </w:p>
    <w:p w14:paraId="2B124B0C" w14:textId="77777777" w:rsidR="00FB7F93" w:rsidRDefault="00FB7F93" w:rsidP="001B155F">
      <w:pPr>
        <w:pStyle w:val="NormalWeb"/>
        <w:ind w:left="567" w:hanging="567"/>
      </w:pPr>
    </w:p>
    <w:p w14:paraId="239E1999" w14:textId="77777777" w:rsidR="001B155F" w:rsidRPr="00F60E34" w:rsidRDefault="001B155F">
      <w:pPr>
        <w:rPr>
          <w:rFonts w:cstheme="minorHAnsi"/>
          <w:color w:val="000000" w:themeColor="text1"/>
        </w:rPr>
      </w:pPr>
    </w:p>
    <w:sectPr w:rsidR="001B155F" w:rsidRPr="00F60E34" w:rsidSect="00C317E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D469C0"/>
    <w:multiLevelType w:val="hybridMultilevel"/>
    <w:tmpl w:val="63A2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94B"/>
    <w:rsid w:val="000137A9"/>
    <w:rsid w:val="00037AF4"/>
    <w:rsid w:val="000641B3"/>
    <w:rsid w:val="00091967"/>
    <w:rsid w:val="000C6D5B"/>
    <w:rsid w:val="000E3039"/>
    <w:rsid w:val="000E4B0E"/>
    <w:rsid w:val="000F1114"/>
    <w:rsid w:val="00101122"/>
    <w:rsid w:val="00117883"/>
    <w:rsid w:val="0012292E"/>
    <w:rsid w:val="00156D92"/>
    <w:rsid w:val="00161959"/>
    <w:rsid w:val="001651E7"/>
    <w:rsid w:val="00196E82"/>
    <w:rsid w:val="001B155F"/>
    <w:rsid w:val="001B7986"/>
    <w:rsid w:val="001C4319"/>
    <w:rsid w:val="001D623F"/>
    <w:rsid w:val="0023486D"/>
    <w:rsid w:val="00243158"/>
    <w:rsid w:val="00287E06"/>
    <w:rsid w:val="002A3E04"/>
    <w:rsid w:val="002A5D64"/>
    <w:rsid w:val="002D233C"/>
    <w:rsid w:val="00334C76"/>
    <w:rsid w:val="003400B6"/>
    <w:rsid w:val="003621D7"/>
    <w:rsid w:val="00362AC8"/>
    <w:rsid w:val="00365F68"/>
    <w:rsid w:val="00394568"/>
    <w:rsid w:val="003959D1"/>
    <w:rsid w:val="00395AE6"/>
    <w:rsid w:val="003B188E"/>
    <w:rsid w:val="003B6708"/>
    <w:rsid w:val="003D2325"/>
    <w:rsid w:val="00433B15"/>
    <w:rsid w:val="004439F5"/>
    <w:rsid w:val="00464209"/>
    <w:rsid w:val="004819B9"/>
    <w:rsid w:val="00495A63"/>
    <w:rsid w:val="004A365A"/>
    <w:rsid w:val="004B032E"/>
    <w:rsid w:val="004B3000"/>
    <w:rsid w:val="004C5402"/>
    <w:rsid w:val="004F603B"/>
    <w:rsid w:val="00534E79"/>
    <w:rsid w:val="00582383"/>
    <w:rsid w:val="005A71EC"/>
    <w:rsid w:val="005B7058"/>
    <w:rsid w:val="005D54CF"/>
    <w:rsid w:val="005F68A8"/>
    <w:rsid w:val="00643B86"/>
    <w:rsid w:val="00690C11"/>
    <w:rsid w:val="006D7462"/>
    <w:rsid w:val="006E75F8"/>
    <w:rsid w:val="007A7FF1"/>
    <w:rsid w:val="007B015B"/>
    <w:rsid w:val="007C1B08"/>
    <w:rsid w:val="007E3C35"/>
    <w:rsid w:val="007E6CA8"/>
    <w:rsid w:val="007F088A"/>
    <w:rsid w:val="00827CA2"/>
    <w:rsid w:val="00834A1A"/>
    <w:rsid w:val="00883851"/>
    <w:rsid w:val="00886F30"/>
    <w:rsid w:val="00890A79"/>
    <w:rsid w:val="0089363E"/>
    <w:rsid w:val="008B0F3A"/>
    <w:rsid w:val="008D46CA"/>
    <w:rsid w:val="0092013E"/>
    <w:rsid w:val="009A2BE4"/>
    <w:rsid w:val="009B3B12"/>
    <w:rsid w:val="009D0429"/>
    <w:rsid w:val="00A145DC"/>
    <w:rsid w:val="00A25678"/>
    <w:rsid w:val="00A259BB"/>
    <w:rsid w:val="00AB0F77"/>
    <w:rsid w:val="00B35BAA"/>
    <w:rsid w:val="00B628D4"/>
    <w:rsid w:val="00B65157"/>
    <w:rsid w:val="00B938C1"/>
    <w:rsid w:val="00BD78AD"/>
    <w:rsid w:val="00BF4918"/>
    <w:rsid w:val="00BF6B72"/>
    <w:rsid w:val="00C004B8"/>
    <w:rsid w:val="00C107F4"/>
    <w:rsid w:val="00C16080"/>
    <w:rsid w:val="00C317E4"/>
    <w:rsid w:val="00C370DC"/>
    <w:rsid w:val="00C75D49"/>
    <w:rsid w:val="00C861B5"/>
    <w:rsid w:val="00C97B30"/>
    <w:rsid w:val="00CA740D"/>
    <w:rsid w:val="00CE5B7F"/>
    <w:rsid w:val="00D17B3D"/>
    <w:rsid w:val="00D336CF"/>
    <w:rsid w:val="00D5304C"/>
    <w:rsid w:val="00D57FF7"/>
    <w:rsid w:val="00D72BC7"/>
    <w:rsid w:val="00DB1C15"/>
    <w:rsid w:val="00DF5E1D"/>
    <w:rsid w:val="00E21D0D"/>
    <w:rsid w:val="00E528EC"/>
    <w:rsid w:val="00E831B2"/>
    <w:rsid w:val="00E86456"/>
    <w:rsid w:val="00E9494B"/>
    <w:rsid w:val="00EE63C4"/>
    <w:rsid w:val="00F23CCD"/>
    <w:rsid w:val="00F60E34"/>
    <w:rsid w:val="00FA7561"/>
    <w:rsid w:val="00FB7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6294D"/>
  <w15:chartTrackingRefBased/>
  <w15:docId w15:val="{27355F2E-C311-ED4B-9AEE-22FF9CC53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D6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D5B"/>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2A5D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041">
      <w:bodyDiv w:val="1"/>
      <w:marLeft w:val="0"/>
      <w:marRight w:val="0"/>
      <w:marTop w:val="0"/>
      <w:marBottom w:val="0"/>
      <w:divBdr>
        <w:top w:val="none" w:sz="0" w:space="0" w:color="auto"/>
        <w:left w:val="none" w:sz="0" w:space="0" w:color="auto"/>
        <w:bottom w:val="none" w:sz="0" w:space="0" w:color="auto"/>
        <w:right w:val="none" w:sz="0" w:space="0" w:color="auto"/>
      </w:divBdr>
      <w:divsChild>
        <w:div w:id="446585789">
          <w:marLeft w:val="0"/>
          <w:marRight w:val="0"/>
          <w:marTop w:val="0"/>
          <w:marBottom w:val="0"/>
          <w:divBdr>
            <w:top w:val="none" w:sz="0" w:space="0" w:color="auto"/>
            <w:left w:val="none" w:sz="0" w:space="0" w:color="auto"/>
            <w:bottom w:val="none" w:sz="0" w:space="0" w:color="auto"/>
            <w:right w:val="none" w:sz="0" w:space="0" w:color="auto"/>
          </w:divBdr>
        </w:div>
      </w:divsChild>
    </w:div>
    <w:div w:id="98336442">
      <w:bodyDiv w:val="1"/>
      <w:marLeft w:val="0"/>
      <w:marRight w:val="0"/>
      <w:marTop w:val="0"/>
      <w:marBottom w:val="0"/>
      <w:divBdr>
        <w:top w:val="none" w:sz="0" w:space="0" w:color="auto"/>
        <w:left w:val="none" w:sz="0" w:space="0" w:color="auto"/>
        <w:bottom w:val="none" w:sz="0" w:space="0" w:color="auto"/>
        <w:right w:val="none" w:sz="0" w:space="0" w:color="auto"/>
      </w:divBdr>
    </w:div>
    <w:div w:id="443574979">
      <w:bodyDiv w:val="1"/>
      <w:marLeft w:val="0"/>
      <w:marRight w:val="0"/>
      <w:marTop w:val="0"/>
      <w:marBottom w:val="0"/>
      <w:divBdr>
        <w:top w:val="none" w:sz="0" w:space="0" w:color="auto"/>
        <w:left w:val="none" w:sz="0" w:space="0" w:color="auto"/>
        <w:bottom w:val="none" w:sz="0" w:space="0" w:color="auto"/>
        <w:right w:val="none" w:sz="0" w:space="0" w:color="auto"/>
      </w:divBdr>
    </w:div>
    <w:div w:id="514269141">
      <w:bodyDiv w:val="1"/>
      <w:marLeft w:val="0"/>
      <w:marRight w:val="0"/>
      <w:marTop w:val="0"/>
      <w:marBottom w:val="0"/>
      <w:divBdr>
        <w:top w:val="none" w:sz="0" w:space="0" w:color="auto"/>
        <w:left w:val="none" w:sz="0" w:space="0" w:color="auto"/>
        <w:bottom w:val="none" w:sz="0" w:space="0" w:color="auto"/>
        <w:right w:val="none" w:sz="0" w:space="0" w:color="auto"/>
      </w:divBdr>
    </w:div>
    <w:div w:id="650869373">
      <w:bodyDiv w:val="1"/>
      <w:marLeft w:val="0"/>
      <w:marRight w:val="0"/>
      <w:marTop w:val="0"/>
      <w:marBottom w:val="0"/>
      <w:divBdr>
        <w:top w:val="none" w:sz="0" w:space="0" w:color="auto"/>
        <w:left w:val="none" w:sz="0" w:space="0" w:color="auto"/>
        <w:bottom w:val="none" w:sz="0" w:space="0" w:color="auto"/>
        <w:right w:val="none" w:sz="0" w:space="0" w:color="auto"/>
      </w:divBdr>
    </w:div>
    <w:div w:id="897865270">
      <w:bodyDiv w:val="1"/>
      <w:marLeft w:val="0"/>
      <w:marRight w:val="0"/>
      <w:marTop w:val="0"/>
      <w:marBottom w:val="0"/>
      <w:divBdr>
        <w:top w:val="none" w:sz="0" w:space="0" w:color="auto"/>
        <w:left w:val="none" w:sz="0" w:space="0" w:color="auto"/>
        <w:bottom w:val="none" w:sz="0" w:space="0" w:color="auto"/>
        <w:right w:val="none" w:sz="0" w:space="0" w:color="auto"/>
      </w:divBdr>
    </w:div>
    <w:div w:id="1265654450">
      <w:bodyDiv w:val="1"/>
      <w:marLeft w:val="0"/>
      <w:marRight w:val="0"/>
      <w:marTop w:val="0"/>
      <w:marBottom w:val="0"/>
      <w:divBdr>
        <w:top w:val="none" w:sz="0" w:space="0" w:color="auto"/>
        <w:left w:val="none" w:sz="0" w:space="0" w:color="auto"/>
        <w:bottom w:val="none" w:sz="0" w:space="0" w:color="auto"/>
        <w:right w:val="none" w:sz="0" w:space="0" w:color="auto"/>
      </w:divBdr>
    </w:div>
    <w:div w:id="1267494503">
      <w:bodyDiv w:val="1"/>
      <w:marLeft w:val="0"/>
      <w:marRight w:val="0"/>
      <w:marTop w:val="0"/>
      <w:marBottom w:val="0"/>
      <w:divBdr>
        <w:top w:val="none" w:sz="0" w:space="0" w:color="auto"/>
        <w:left w:val="none" w:sz="0" w:space="0" w:color="auto"/>
        <w:bottom w:val="none" w:sz="0" w:space="0" w:color="auto"/>
        <w:right w:val="none" w:sz="0" w:space="0" w:color="auto"/>
      </w:divBdr>
    </w:div>
    <w:div w:id="1387492104">
      <w:bodyDiv w:val="1"/>
      <w:marLeft w:val="0"/>
      <w:marRight w:val="0"/>
      <w:marTop w:val="0"/>
      <w:marBottom w:val="0"/>
      <w:divBdr>
        <w:top w:val="none" w:sz="0" w:space="0" w:color="auto"/>
        <w:left w:val="none" w:sz="0" w:space="0" w:color="auto"/>
        <w:bottom w:val="none" w:sz="0" w:space="0" w:color="auto"/>
        <w:right w:val="none" w:sz="0" w:space="0" w:color="auto"/>
      </w:divBdr>
    </w:div>
    <w:div w:id="1414476209">
      <w:bodyDiv w:val="1"/>
      <w:marLeft w:val="0"/>
      <w:marRight w:val="0"/>
      <w:marTop w:val="0"/>
      <w:marBottom w:val="0"/>
      <w:divBdr>
        <w:top w:val="none" w:sz="0" w:space="0" w:color="auto"/>
        <w:left w:val="none" w:sz="0" w:space="0" w:color="auto"/>
        <w:bottom w:val="none" w:sz="0" w:space="0" w:color="auto"/>
        <w:right w:val="none" w:sz="0" w:space="0" w:color="auto"/>
      </w:divBdr>
    </w:div>
    <w:div w:id="1691712278">
      <w:bodyDiv w:val="1"/>
      <w:marLeft w:val="0"/>
      <w:marRight w:val="0"/>
      <w:marTop w:val="0"/>
      <w:marBottom w:val="0"/>
      <w:divBdr>
        <w:top w:val="none" w:sz="0" w:space="0" w:color="auto"/>
        <w:left w:val="none" w:sz="0" w:space="0" w:color="auto"/>
        <w:bottom w:val="none" w:sz="0" w:space="0" w:color="auto"/>
        <w:right w:val="none" w:sz="0" w:space="0" w:color="auto"/>
      </w:divBdr>
    </w:div>
    <w:div w:id="1914046762">
      <w:bodyDiv w:val="1"/>
      <w:marLeft w:val="0"/>
      <w:marRight w:val="0"/>
      <w:marTop w:val="0"/>
      <w:marBottom w:val="0"/>
      <w:divBdr>
        <w:top w:val="none" w:sz="0" w:space="0" w:color="auto"/>
        <w:left w:val="none" w:sz="0" w:space="0" w:color="auto"/>
        <w:bottom w:val="none" w:sz="0" w:space="0" w:color="auto"/>
        <w:right w:val="none" w:sz="0" w:space="0" w:color="auto"/>
      </w:divBdr>
    </w:div>
    <w:div w:id="195875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9</Pages>
  <Words>2487</Words>
  <Characters>14177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Mccallum (1907466)</dc:creator>
  <cp:keywords/>
  <dc:description/>
  <cp:lastModifiedBy>Sophie Mccallum (1907466)</cp:lastModifiedBy>
  <cp:revision>33</cp:revision>
  <dcterms:created xsi:type="dcterms:W3CDTF">2022-03-16T16:43:00Z</dcterms:created>
  <dcterms:modified xsi:type="dcterms:W3CDTF">2022-03-17T15:35:00Z</dcterms:modified>
</cp:coreProperties>
</file>