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84D48" w14:textId="77777777" w:rsidR="00BD750B" w:rsidRPr="00C66D29" w:rsidRDefault="00BD750B" w:rsidP="00C66D29">
      <w:pPr>
        <w:pStyle w:val="NormalWeb"/>
        <w:spacing w:line="360" w:lineRule="auto"/>
        <w:rPr>
          <w:rFonts w:eastAsiaTheme="minorHAnsi"/>
          <w:kern w:val="2"/>
          <w:lang w:val="ro-RO" w:eastAsia="en-US"/>
        </w:rPr>
      </w:pPr>
    </w:p>
    <w:p w14:paraId="3A49B619" w14:textId="77777777" w:rsidR="00BD750B" w:rsidRPr="00C66D29" w:rsidRDefault="00BD750B" w:rsidP="00C66D29">
      <w:pPr>
        <w:pStyle w:val="NormalWeb"/>
        <w:spacing w:line="360" w:lineRule="auto"/>
        <w:rPr>
          <w:rFonts w:eastAsiaTheme="minorHAnsi"/>
          <w:kern w:val="2"/>
          <w:lang w:val="ro-RO" w:eastAsia="en-US"/>
        </w:rPr>
      </w:pPr>
    </w:p>
    <w:p w14:paraId="38DBA8FC" w14:textId="77777777" w:rsidR="00BD750B" w:rsidRPr="00C66D29" w:rsidRDefault="00BD750B" w:rsidP="00C66D29">
      <w:pPr>
        <w:spacing w:line="360" w:lineRule="auto"/>
        <w:jc w:val="center"/>
        <w:rPr>
          <w:rFonts w:ascii="Times New Roman" w:hAnsi="Times New Roman" w:cs="Times New Roman"/>
          <w:sz w:val="24"/>
          <w:szCs w:val="24"/>
        </w:rPr>
      </w:pPr>
    </w:p>
    <w:p w14:paraId="5DEEA576" w14:textId="77777777" w:rsidR="00BD750B" w:rsidRPr="00C66D29" w:rsidRDefault="00BD750B" w:rsidP="00C66D29">
      <w:pPr>
        <w:spacing w:line="360" w:lineRule="auto"/>
        <w:jc w:val="center"/>
        <w:rPr>
          <w:rFonts w:ascii="Times New Roman" w:hAnsi="Times New Roman" w:cs="Times New Roman"/>
          <w:sz w:val="24"/>
          <w:szCs w:val="24"/>
        </w:rPr>
      </w:pPr>
      <w:r w:rsidRPr="00C66D29">
        <w:rPr>
          <w:rFonts w:ascii="Times New Roman" w:hAnsi="Times New Roman" w:cs="Times New Roman"/>
          <w:noProof/>
          <w:sz w:val="24"/>
          <w:szCs w:val="24"/>
        </w:rPr>
        <w:drawing>
          <wp:inline distT="0" distB="0" distL="0" distR="0" wp14:anchorId="75E8AB74" wp14:editId="7A06811D">
            <wp:extent cx="2933700" cy="1304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33700" cy="1304925"/>
                    </a:xfrm>
                    <a:prstGeom prst="rect">
                      <a:avLst/>
                    </a:prstGeom>
                  </pic:spPr>
                </pic:pic>
              </a:graphicData>
            </a:graphic>
          </wp:inline>
        </w:drawing>
      </w:r>
    </w:p>
    <w:p w14:paraId="274E7882" w14:textId="77777777" w:rsidR="00BD750B" w:rsidRPr="00C66D29" w:rsidRDefault="00BD750B" w:rsidP="00C66D29">
      <w:pPr>
        <w:spacing w:line="360" w:lineRule="auto"/>
        <w:jc w:val="center"/>
        <w:rPr>
          <w:rFonts w:ascii="Times New Roman" w:hAnsi="Times New Roman" w:cs="Times New Roman"/>
          <w:sz w:val="24"/>
          <w:szCs w:val="24"/>
        </w:rPr>
      </w:pPr>
    </w:p>
    <w:p w14:paraId="0871E880" w14:textId="77777777" w:rsidR="00BD750B" w:rsidRPr="00C66D29" w:rsidRDefault="00BD750B" w:rsidP="00C66D29">
      <w:pPr>
        <w:spacing w:line="360" w:lineRule="auto"/>
        <w:jc w:val="center"/>
        <w:rPr>
          <w:rFonts w:ascii="Times New Roman" w:hAnsi="Times New Roman" w:cs="Times New Roman"/>
          <w:sz w:val="24"/>
          <w:szCs w:val="24"/>
        </w:rPr>
      </w:pPr>
    </w:p>
    <w:p w14:paraId="14F11EBD" w14:textId="77777777" w:rsidR="00BD750B" w:rsidRPr="00C66D29" w:rsidRDefault="00BD750B" w:rsidP="00C66D29">
      <w:pPr>
        <w:spacing w:line="360" w:lineRule="auto"/>
        <w:jc w:val="center"/>
        <w:rPr>
          <w:rFonts w:ascii="Times New Roman" w:hAnsi="Times New Roman" w:cs="Times New Roman"/>
          <w:sz w:val="24"/>
          <w:szCs w:val="24"/>
        </w:rPr>
      </w:pPr>
    </w:p>
    <w:p w14:paraId="013500E5" w14:textId="77777777" w:rsidR="00BD750B" w:rsidRPr="00A82BB2" w:rsidRDefault="00BD750B" w:rsidP="00A82BB2">
      <w:pPr>
        <w:spacing w:line="360" w:lineRule="auto"/>
        <w:jc w:val="center"/>
        <w:rPr>
          <w:rFonts w:ascii="Times New Roman" w:hAnsi="Times New Roman" w:cs="Times New Roman"/>
          <w:sz w:val="36"/>
          <w:szCs w:val="36"/>
        </w:rPr>
      </w:pPr>
      <w:r w:rsidRPr="00A82BB2">
        <w:rPr>
          <w:rFonts w:ascii="Times New Roman" w:hAnsi="Times New Roman" w:cs="Times New Roman"/>
          <w:sz w:val="36"/>
          <w:szCs w:val="36"/>
        </w:rPr>
        <w:t>Programme: Certificate of Higher Education Employability Skills</w:t>
      </w:r>
    </w:p>
    <w:p w14:paraId="69700890" w14:textId="77777777" w:rsidR="00BD750B" w:rsidRPr="00A82BB2" w:rsidRDefault="00BD750B" w:rsidP="00A82BB2">
      <w:pPr>
        <w:pStyle w:val="Default"/>
        <w:spacing w:line="360" w:lineRule="auto"/>
        <w:jc w:val="center"/>
        <w:rPr>
          <w:rFonts w:ascii="Times New Roman" w:hAnsi="Times New Roman" w:cs="Times New Roman"/>
          <w:sz w:val="36"/>
          <w:szCs w:val="36"/>
        </w:rPr>
      </w:pPr>
      <w:r w:rsidRPr="00A82BB2">
        <w:rPr>
          <w:rFonts w:ascii="Times New Roman" w:hAnsi="Times New Roman" w:cs="Times New Roman"/>
          <w:sz w:val="36"/>
          <w:szCs w:val="36"/>
        </w:rPr>
        <w:t xml:space="preserve">Module: </w:t>
      </w:r>
      <w:r w:rsidRPr="00A82BB2">
        <w:rPr>
          <w:rFonts w:ascii="Times New Roman" w:hAnsi="Times New Roman" w:cs="Times New Roman"/>
          <w:color w:val="auto"/>
          <w:kern w:val="2"/>
          <w:sz w:val="36"/>
          <w:szCs w:val="36"/>
          <w:lang w:val="ro-RO"/>
        </w:rPr>
        <w:t xml:space="preserve"> Professional Career </w:t>
      </w:r>
      <w:proofErr w:type="gramStart"/>
      <w:r w:rsidRPr="00A82BB2">
        <w:rPr>
          <w:rFonts w:ascii="Times New Roman" w:hAnsi="Times New Roman" w:cs="Times New Roman"/>
          <w:color w:val="auto"/>
          <w:kern w:val="2"/>
          <w:sz w:val="36"/>
          <w:szCs w:val="36"/>
          <w:lang w:val="ro-RO"/>
        </w:rPr>
        <w:t xml:space="preserve">Development  </w:t>
      </w:r>
      <w:r w:rsidRPr="00A82BB2">
        <w:rPr>
          <w:rFonts w:ascii="Times New Roman" w:hAnsi="Times New Roman" w:cs="Times New Roman"/>
          <w:sz w:val="36"/>
          <w:szCs w:val="36"/>
        </w:rPr>
        <w:t>BMSW</w:t>
      </w:r>
      <w:proofErr w:type="gramEnd"/>
      <w:r w:rsidRPr="00A82BB2">
        <w:rPr>
          <w:rFonts w:ascii="Times New Roman" w:hAnsi="Times New Roman" w:cs="Times New Roman"/>
          <w:sz w:val="36"/>
          <w:szCs w:val="36"/>
        </w:rPr>
        <w:t>4012</w:t>
      </w:r>
    </w:p>
    <w:p w14:paraId="0A055F13" w14:textId="1119882D" w:rsidR="00BD750B" w:rsidRPr="00A82BB2" w:rsidRDefault="00BD750B" w:rsidP="00A82BB2">
      <w:pPr>
        <w:spacing w:line="360" w:lineRule="auto"/>
        <w:jc w:val="center"/>
        <w:rPr>
          <w:rFonts w:ascii="Times New Roman" w:hAnsi="Times New Roman" w:cs="Times New Roman"/>
          <w:sz w:val="36"/>
          <w:szCs w:val="36"/>
        </w:rPr>
      </w:pPr>
      <w:r w:rsidRPr="00A82BB2">
        <w:rPr>
          <w:rFonts w:ascii="Times New Roman" w:hAnsi="Times New Roman" w:cs="Times New Roman"/>
          <w:sz w:val="36"/>
          <w:szCs w:val="36"/>
        </w:rPr>
        <w:t xml:space="preserve">Part </w:t>
      </w:r>
      <w:r w:rsidRPr="00A82BB2">
        <w:rPr>
          <w:rFonts w:ascii="Times New Roman" w:hAnsi="Times New Roman" w:cs="Times New Roman"/>
          <w:sz w:val="36"/>
          <w:szCs w:val="36"/>
        </w:rPr>
        <w:t>2-Interview</w:t>
      </w:r>
    </w:p>
    <w:p w14:paraId="0B1D03EB" w14:textId="77777777" w:rsidR="00BD750B" w:rsidRPr="00C66D29" w:rsidRDefault="00BD750B" w:rsidP="00C66D29">
      <w:pPr>
        <w:spacing w:line="360" w:lineRule="auto"/>
        <w:jc w:val="center"/>
        <w:rPr>
          <w:rFonts w:ascii="Times New Roman" w:hAnsi="Times New Roman" w:cs="Times New Roman"/>
          <w:sz w:val="24"/>
          <w:szCs w:val="24"/>
        </w:rPr>
      </w:pPr>
    </w:p>
    <w:p w14:paraId="732C01B2" w14:textId="77777777" w:rsidR="00BD750B" w:rsidRPr="00C66D29" w:rsidRDefault="00BD750B" w:rsidP="00C66D29">
      <w:pPr>
        <w:spacing w:line="360" w:lineRule="auto"/>
        <w:jc w:val="center"/>
        <w:rPr>
          <w:rFonts w:ascii="Times New Roman" w:hAnsi="Times New Roman" w:cs="Times New Roman"/>
          <w:sz w:val="24"/>
          <w:szCs w:val="24"/>
        </w:rPr>
      </w:pPr>
    </w:p>
    <w:p w14:paraId="7A49F3C2" w14:textId="77777777" w:rsidR="00BD750B" w:rsidRPr="00C66D29" w:rsidRDefault="00BD750B" w:rsidP="00C66D29">
      <w:pPr>
        <w:spacing w:line="360" w:lineRule="auto"/>
        <w:jc w:val="center"/>
        <w:rPr>
          <w:rFonts w:ascii="Times New Roman" w:hAnsi="Times New Roman" w:cs="Times New Roman"/>
          <w:sz w:val="24"/>
          <w:szCs w:val="24"/>
        </w:rPr>
      </w:pPr>
    </w:p>
    <w:p w14:paraId="4E6150FE" w14:textId="77777777" w:rsidR="00BD750B" w:rsidRPr="00A82BB2" w:rsidRDefault="00BD750B" w:rsidP="00A82BB2">
      <w:pPr>
        <w:spacing w:line="360" w:lineRule="auto"/>
        <w:rPr>
          <w:rFonts w:ascii="Times New Roman" w:hAnsi="Times New Roman" w:cs="Times New Roman"/>
          <w:sz w:val="32"/>
          <w:szCs w:val="32"/>
        </w:rPr>
      </w:pPr>
    </w:p>
    <w:p w14:paraId="066D01FC" w14:textId="77777777" w:rsidR="00BD750B" w:rsidRPr="00A82BB2" w:rsidRDefault="00BD750B" w:rsidP="00C66D29">
      <w:pPr>
        <w:spacing w:line="360" w:lineRule="auto"/>
        <w:rPr>
          <w:rFonts w:ascii="Times New Roman" w:hAnsi="Times New Roman" w:cs="Times New Roman"/>
          <w:sz w:val="32"/>
          <w:szCs w:val="32"/>
        </w:rPr>
      </w:pPr>
      <w:r w:rsidRPr="00A82BB2">
        <w:rPr>
          <w:rFonts w:ascii="Times New Roman" w:hAnsi="Times New Roman" w:cs="Times New Roman"/>
          <w:sz w:val="32"/>
          <w:szCs w:val="32"/>
        </w:rPr>
        <w:t>Name: Tomas Bagi</w:t>
      </w:r>
    </w:p>
    <w:p w14:paraId="1EF1CEA1" w14:textId="77777777" w:rsidR="00BD750B" w:rsidRPr="00A82BB2" w:rsidRDefault="00BD750B" w:rsidP="00C66D29">
      <w:pPr>
        <w:spacing w:line="360" w:lineRule="auto"/>
        <w:rPr>
          <w:rFonts w:ascii="Times New Roman" w:hAnsi="Times New Roman" w:cs="Times New Roman"/>
          <w:sz w:val="32"/>
          <w:szCs w:val="32"/>
        </w:rPr>
      </w:pPr>
      <w:r w:rsidRPr="00A82BB2">
        <w:rPr>
          <w:rFonts w:ascii="Times New Roman" w:hAnsi="Times New Roman" w:cs="Times New Roman"/>
          <w:sz w:val="32"/>
          <w:szCs w:val="32"/>
        </w:rPr>
        <w:t>Student Number: 2322589</w:t>
      </w:r>
    </w:p>
    <w:p w14:paraId="3A4B0E36" w14:textId="534E3DF0" w:rsidR="00CD72E9" w:rsidRPr="00A82BB2" w:rsidRDefault="00CD72E9" w:rsidP="00C66D29">
      <w:pPr>
        <w:spacing w:line="360" w:lineRule="auto"/>
        <w:rPr>
          <w:rFonts w:ascii="Times New Roman" w:hAnsi="Times New Roman" w:cs="Times New Roman"/>
          <w:sz w:val="32"/>
          <w:szCs w:val="32"/>
        </w:rPr>
      </w:pPr>
      <w:r w:rsidRPr="00A82BB2">
        <w:rPr>
          <w:rFonts w:ascii="Times New Roman" w:hAnsi="Times New Roman" w:cs="Times New Roman"/>
          <w:sz w:val="32"/>
          <w:szCs w:val="32"/>
        </w:rPr>
        <w:t>Number of words:1523</w:t>
      </w:r>
    </w:p>
    <w:p w14:paraId="30AC8F78" w14:textId="77777777" w:rsidR="00BD750B" w:rsidRPr="00C66D29" w:rsidRDefault="00BD750B"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p>
    <w:p w14:paraId="5758ECD9" w14:textId="77777777" w:rsidR="00BD750B" w:rsidRPr="00C66D29" w:rsidRDefault="00BD750B"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p>
    <w:p w14:paraId="450C6F25"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To prepare for a customer service job interview at Premier Inn, it’s essential to focus on three main areas: understanding the role, knowing the company, and preparing responses to potential interview questions.</w:t>
      </w:r>
    </w:p>
    <w:p w14:paraId="0910BF7A" w14:textId="77777777" w:rsidR="00B827D6" w:rsidRPr="00B827D6" w:rsidRDefault="00B827D6" w:rsidP="00C66D29">
      <w:pPr>
        <w:spacing w:before="100" w:beforeAutospacing="1" w:after="100" w:afterAutospacing="1" w:line="360" w:lineRule="auto"/>
        <w:outlineLvl w:val="2"/>
        <w:rPr>
          <w:rFonts w:ascii="Times New Roman" w:eastAsia="Times New Roman" w:hAnsi="Times New Roman" w:cs="Times New Roman"/>
          <w:b/>
          <w:bCs/>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A) The Role: Job Description and Person Specification</w:t>
      </w:r>
    </w:p>
    <w:p w14:paraId="628E72E0"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Job Description:</w:t>
      </w:r>
      <w:r w:rsidRPr="00B827D6">
        <w:rPr>
          <w:rFonts w:ascii="Times New Roman" w:eastAsia="Times New Roman" w:hAnsi="Times New Roman" w:cs="Times New Roman"/>
          <w:kern w:val="0"/>
          <w:sz w:val="24"/>
          <w:szCs w:val="24"/>
          <w:lang w:val="en-GB" w:eastAsia="en-GB"/>
          <w14:ligatures w14:val="none"/>
        </w:rPr>
        <w:t xml:space="preserve"> The Customer Service Representative role at Premier Inn focuses on delivering exceptional service to guests. The primary responsibilities include:</w:t>
      </w:r>
    </w:p>
    <w:p w14:paraId="0DD9E720" w14:textId="77777777" w:rsidR="00B827D6" w:rsidRPr="00B827D6" w:rsidRDefault="00B827D6" w:rsidP="00C66D29">
      <w:pPr>
        <w:numPr>
          <w:ilvl w:val="0"/>
          <w:numId w:val="9"/>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Welcoming Guests:</w:t>
      </w:r>
      <w:r w:rsidRPr="00B827D6">
        <w:rPr>
          <w:rFonts w:ascii="Times New Roman" w:eastAsia="Times New Roman" w:hAnsi="Times New Roman" w:cs="Times New Roman"/>
          <w:kern w:val="0"/>
          <w:sz w:val="24"/>
          <w:szCs w:val="24"/>
          <w:lang w:val="en-GB" w:eastAsia="en-GB"/>
          <w14:ligatures w14:val="none"/>
        </w:rPr>
        <w:t xml:space="preserve"> Providing a warm and professional welcome to all guests upon arrival.</w:t>
      </w:r>
    </w:p>
    <w:p w14:paraId="7B8471BD" w14:textId="77777777" w:rsidR="00B827D6" w:rsidRPr="00B827D6" w:rsidRDefault="00B827D6" w:rsidP="00C66D29">
      <w:pPr>
        <w:numPr>
          <w:ilvl w:val="0"/>
          <w:numId w:val="9"/>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Handling Inquiries:</w:t>
      </w:r>
      <w:r w:rsidRPr="00B827D6">
        <w:rPr>
          <w:rFonts w:ascii="Times New Roman" w:eastAsia="Times New Roman" w:hAnsi="Times New Roman" w:cs="Times New Roman"/>
          <w:kern w:val="0"/>
          <w:sz w:val="24"/>
          <w:szCs w:val="24"/>
          <w:lang w:val="en-GB" w:eastAsia="en-GB"/>
          <w14:ligatures w14:val="none"/>
        </w:rPr>
        <w:t xml:space="preserve"> Managing guest inquiries and complaints promptly and efficiently.</w:t>
      </w:r>
    </w:p>
    <w:p w14:paraId="230C6BEE" w14:textId="77777777" w:rsidR="00B827D6" w:rsidRPr="00B827D6" w:rsidRDefault="00B827D6" w:rsidP="00C66D29">
      <w:pPr>
        <w:numPr>
          <w:ilvl w:val="0"/>
          <w:numId w:val="9"/>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Managing Reservations:</w:t>
      </w:r>
      <w:r w:rsidRPr="00B827D6">
        <w:rPr>
          <w:rFonts w:ascii="Times New Roman" w:eastAsia="Times New Roman" w:hAnsi="Times New Roman" w:cs="Times New Roman"/>
          <w:kern w:val="0"/>
          <w:sz w:val="24"/>
          <w:szCs w:val="24"/>
          <w:lang w:val="en-GB" w:eastAsia="en-GB"/>
          <w14:ligatures w14:val="none"/>
        </w:rPr>
        <w:t xml:space="preserve"> Assisting with booking reservations, check-ins, and check-outs.</w:t>
      </w:r>
    </w:p>
    <w:p w14:paraId="2E953E23" w14:textId="77777777" w:rsidR="00B827D6" w:rsidRPr="00B827D6" w:rsidRDefault="00B827D6" w:rsidP="00C66D29">
      <w:pPr>
        <w:numPr>
          <w:ilvl w:val="0"/>
          <w:numId w:val="9"/>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Problem Solving:</w:t>
      </w:r>
      <w:r w:rsidRPr="00B827D6">
        <w:rPr>
          <w:rFonts w:ascii="Times New Roman" w:eastAsia="Times New Roman" w:hAnsi="Times New Roman" w:cs="Times New Roman"/>
          <w:kern w:val="0"/>
          <w:sz w:val="24"/>
          <w:szCs w:val="24"/>
          <w:lang w:val="en-GB" w:eastAsia="en-GB"/>
          <w14:ligatures w14:val="none"/>
        </w:rPr>
        <w:t xml:space="preserve"> Resolving issues to ensure guest satisfaction.</w:t>
      </w:r>
    </w:p>
    <w:p w14:paraId="2E7D92CB" w14:textId="77777777" w:rsidR="00B827D6" w:rsidRPr="00B827D6" w:rsidRDefault="00B827D6" w:rsidP="00C66D29">
      <w:pPr>
        <w:numPr>
          <w:ilvl w:val="0"/>
          <w:numId w:val="9"/>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Administrative Tasks:</w:t>
      </w:r>
      <w:r w:rsidRPr="00B827D6">
        <w:rPr>
          <w:rFonts w:ascii="Times New Roman" w:eastAsia="Times New Roman" w:hAnsi="Times New Roman" w:cs="Times New Roman"/>
          <w:kern w:val="0"/>
          <w:sz w:val="24"/>
          <w:szCs w:val="24"/>
          <w:lang w:val="en-GB" w:eastAsia="en-GB"/>
          <w14:ligatures w14:val="none"/>
        </w:rPr>
        <w:t xml:space="preserve"> Performing various administrative duties such as managing phone calls, emails, and other communication channels (Hodges &amp; Archer, 2019, p. 34).</w:t>
      </w:r>
    </w:p>
    <w:p w14:paraId="22753390"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For a customer service role at Premier Inn, the person specification is a crucial aspect of the job application process. This document outlines the skills, qualities, experience, and attributes that the ideal candidate should possess. A detailed person specification for the customer service position at Premier Inn might include the following elements:</w:t>
      </w:r>
    </w:p>
    <w:p w14:paraId="0547EF89"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1. Experience</w:t>
      </w:r>
    </w:p>
    <w:p w14:paraId="33BD148A" w14:textId="77777777" w:rsidR="00B827D6" w:rsidRPr="00B827D6" w:rsidRDefault="00B827D6" w:rsidP="00C66D29">
      <w:pPr>
        <w:numPr>
          <w:ilvl w:val="0"/>
          <w:numId w:val="10"/>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Previous Customer Service Experience:</w:t>
      </w:r>
      <w:r w:rsidRPr="00B827D6">
        <w:rPr>
          <w:rFonts w:ascii="Times New Roman" w:eastAsia="Times New Roman" w:hAnsi="Times New Roman" w:cs="Times New Roman"/>
          <w:kern w:val="0"/>
          <w:sz w:val="24"/>
          <w:szCs w:val="24"/>
          <w:lang w:val="en-GB" w:eastAsia="en-GB"/>
          <w14:ligatures w14:val="none"/>
        </w:rPr>
        <w:t xml:space="preserve"> Ideally, candidates should have experience working in a customer-facing role, such as in hospitality, retail, or a call </w:t>
      </w:r>
      <w:proofErr w:type="spellStart"/>
      <w:r w:rsidRPr="00B827D6">
        <w:rPr>
          <w:rFonts w:ascii="Times New Roman" w:eastAsia="Times New Roman" w:hAnsi="Times New Roman" w:cs="Times New Roman"/>
          <w:kern w:val="0"/>
          <w:sz w:val="24"/>
          <w:szCs w:val="24"/>
          <w:lang w:val="en-GB" w:eastAsia="en-GB"/>
          <w14:ligatures w14:val="none"/>
        </w:rPr>
        <w:t>center</w:t>
      </w:r>
      <w:proofErr w:type="spellEnd"/>
      <w:r w:rsidRPr="00B827D6">
        <w:rPr>
          <w:rFonts w:ascii="Times New Roman" w:eastAsia="Times New Roman" w:hAnsi="Times New Roman" w:cs="Times New Roman"/>
          <w:kern w:val="0"/>
          <w:sz w:val="24"/>
          <w:szCs w:val="24"/>
          <w:lang w:val="en-GB" w:eastAsia="en-GB"/>
          <w14:ligatures w14:val="none"/>
        </w:rPr>
        <w:t xml:space="preserve"> environment. This experience demonstrates their ability to handle various customer interactions and manage expectations (Jones, 2020, Journal of Hospitality and Tourism, p. 45).</w:t>
      </w:r>
    </w:p>
    <w:p w14:paraId="77C9CDB1" w14:textId="77777777" w:rsidR="00B827D6" w:rsidRPr="00B827D6" w:rsidRDefault="00B827D6" w:rsidP="00C66D29">
      <w:pPr>
        <w:numPr>
          <w:ilvl w:val="0"/>
          <w:numId w:val="10"/>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Hospitality Industry Experience:</w:t>
      </w:r>
      <w:r w:rsidRPr="00B827D6">
        <w:rPr>
          <w:rFonts w:ascii="Times New Roman" w:eastAsia="Times New Roman" w:hAnsi="Times New Roman" w:cs="Times New Roman"/>
          <w:kern w:val="0"/>
          <w:sz w:val="24"/>
          <w:szCs w:val="24"/>
          <w:lang w:val="en-GB" w:eastAsia="en-GB"/>
          <w14:ligatures w14:val="none"/>
        </w:rPr>
        <w:t xml:space="preserve"> While not mandatory, prior experience in the hospitality industry is advantageous. It shows familiarity with the unique demands of </w:t>
      </w:r>
      <w:r w:rsidRPr="00B827D6">
        <w:rPr>
          <w:rFonts w:ascii="Times New Roman" w:eastAsia="Times New Roman" w:hAnsi="Times New Roman" w:cs="Times New Roman"/>
          <w:kern w:val="0"/>
          <w:sz w:val="24"/>
          <w:szCs w:val="24"/>
          <w:lang w:val="en-GB" w:eastAsia="en-GB"/>
          <w14:ligatures w14:val="none"/>
        </w:rPr>
        <w:lastRenderedPageBreak/>
        <w:t>hotel operations, including managing guest check-ins and check-outs, reservations, and handling guest complaints or inquiries (Smith &amp; Daniels, 2018, p. 52).</w:t>
      </w:r>
    </w:p>
    <w:p w14:paraId="13E4FE28" w14:textId="77777777" w:rsidR="00B827D6" w:rsidRPr="00B827D6" w:rsidRDefault="00B827D6" w:rsidP="00C66D29">
      <w:pPr>
        <w:numPr>
          <w:ilvl w:val="0"/>
          <w:numId w:val="10"/>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Problem-Solving Experience:</w:t>
      </w:r>
      <w:r w:rsidRPr="00B827D6">
        <w:rPr>
          <w:rFonts w:ascii="Times New Roman" w:eastAsia="Times New Roman" w:hAnsi="Times New Roman" w:cs="Times New Roman"/>
          <w:kern w:val="0"/>
          <w:sz w:val="24"/>
          <w:szCs w:val="24"/>
          <w:lang w:val="en-GB" w:eastAsia="en-GB"/>
          <w14:ligatures w14:val="none"/>
        </w:rPr>
        <w:t xml:space="preserve"> Candidates should have experience dealing with challenging situations, such as handling complaints, resolving conflicts, or managing unexpected issues efficiently. Experience in environments where multitasking is required is also beneficial (Martin, 2021, p. 67).</w:t>
      </w:r>
    </w:p>
    <w:p w14:paraId="52F70BF0"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2. Skills</w:t>
      </w:r>
    </w:p>
    <w:p w14:paraId="6A91D3FF" w14:textId="77777777" w:rsidR="00B827D6" w:rsidRPr="00B827D6" w:rsidRDefault="00B827D6" w:rsidP="00C66D29">
      <w:pPr>
        <w:numPr>
          <w:ilvl w:val="0"/>
          <w:numId w:val="11"/>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Communication Skills:</w:t>
      </w:r>
      <w:r w:rsidRPr="00B827D6">
        <w:rPr>
          <w:rFonts w:ascii="Times New Roman" w:eastAsia="Times New Roman" w:hAnsi="Times New Roman" w:cs="Times New Roman"/>
          <w:kern w:val="0"/>
          <w:sz w:val="24"/>
          <w:szCs w:val="24"/>
          <w:lang w:val="en-GB" w:eastAsia="en-GB"/>
          <w14:ligatures w14:val="none"/>
        </w:rPr>
        <w:t xml:space="preserve"> Exceptional verbal and written communication skills are essential. The ability to articulate information clearly and professionally to guests and colleagues is critical. Candidates should be able to adapt their communication style to suit different situations and guests, from providing information to calming a distressed guest (Taylor, 2022, Journal of Communication in Hospitality, p. 78).</w:t>
      </w:r>
    </w:p>
    <w:p w14:paraId="777EC75C" w14:textId="77777777" w:rsidR="00B827D6" w:rsidRPr="00B827D6" w:rsidRDefault="00B827D6" w:rsidP="00C66D29">
      <w:pPr>
        <w:numPr>
          <w:ilvl w:val="0"/>
          <w:numId w:val="11"/>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Interpersonal Skills:</w:t>
      </w:r>
      <w:r w:rsidRPr="00B827D6">
        <w:rPr>
          <w:rFonts w:ascii="Times New Roman" w:eastAsia="Times New Roman" w:hAnsi="Times New Roman" w:cs="Times New Roman"/>
          <w:kern w:val="0"/>
          <w:sz w:val="24"/>
          <w:szCs w:val="24"/>
          <w:lang w:val="en-GB" w:eastAsia="en-GB"/>
          <w14:ligatures w14:val="none"/>
        </w:rPr>
        <w:t xml:space="preserve"> Strong interpersonal skills, including empathy, patience, and the ability to build rapport quickly with guests and team members, are crucial. The ability to remain polite, friendly, and approachable at all times, even under pressure, is vital (Baker, 2019, p. 83).</w:t>
      </w:r>
    </w:p>
    <w:p w14:paraId="55B2F993" w14:textId="77777777" w:rsidR="00B827D6" w:rsidRPr="00B827D6" w:rsidRDefault="00B827D6" w:rsidP="00C66D29">
      <w:pPr>
        <w:numPr>
          <w:ilvl w:val="0"/>
          <w:numId w:val="11"/>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Problem-Solving Skills:</w:t>
      </w:r>
      <w:r w:rsidRPr="00B827D6">
        <w:rPr>
          <w:rFonts w:ascii="Times New Roman" w:eastAsia="Times New Roman" w:hAnsi="Times New Roman" w:cs="Times New Roman"/>
          <w:kern w:val="0"/>
          <w:sz w:val="24"/>
          <w:szCs w:val="24"/>
          <w:lang w:val="en-GB" w:eastAsia="en-GB"/>
          <w14:ligatures w14:val="none"/>
        </w:rPr>
        <w:t xml:space="preserve"> Candidates should have strong problem-solving abilities to handle various guest requests and complaints effectively. The ability to think on their feet, stay calm under pressure, and develop creative solutions to problems is highly valued (Patel, 2019, p. 95).</w:t>
      </w:r>
    </w:p>
    <w:p w14:paraId="4E1D5EA2" w14:textId="77777777" w:rsidR="00B827D6" w:rsidRPr="00B827D6" w:rsidRDefault="00B827D6" w:rsidP="00C66D29">
      <w:pPr>
        <w:numPr>
          <w:ilvl w:val="0"/>
          <w:numId w:val="11"/>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Organizational Skills:</w:t>
      </w:r>
      <w:r w:rsidRPr="00B827D6">
        <w:rPr>
          <w:rFonts w:ascii="Times New Roman" w:eastAsia="Times New Roman" w:hAnsi="Times New Roman" w:cs="Times New Roman"/>
          <w:kern w:val="0"/>
          <w:sz w:val="24"/>
          <w:szCs w:val="24"/>
          <w:lang w:val="en-GB" w:eastAsia="en-GB"/>
          <w14:ligatures w14:val="none"/>
        </w:rPr>
        <w:t xml:space="preserve"> Strong organizational skills are necessary for managing multiple tasks efficiently. This includes handling reservations, check-ins and check-outs, answering phone calls, and managing email inquiries (Evans, 2021, Journal of Organizational Skills in Hospitality, p. 102).</w:t>
      </w:r>
    </w:p>
    <w:p w14:paraId="57C44BB6" w14:textId="77777777" w:rsidR="00B827D6" w:rsidRPr="00B827D6" w:rsidRDefault="00B827D6" w:rsidP="00C66D29">
      <w:pPr>
        <w:numPr>
          <w:ilvl w:val="0"/>
          <w:numId w:val="11"/>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Technical Skills:</w:t>
      </w:r>
      <w:r w:rsidRPr="00B827D6">
        <w:rPr>
          <w:rFonts w:ascii="Times New Roman" w:eastAsia="Times New Roman" w:hAnsi="Times New Roman" w:cs="Times New Roman"/>
          <w:kern w:val="0"/>
          <w:sz w:val="24"/>
          <w:szCs w:val="24"/>
          <w:lang w:val="en-GB" w:eastAsia="en-GB"/>
          <w14:ligatures w14:val="none"/>
        </w:rPr>
        <w:t xml:space="preserve"> Proficiency in using computer systems, such as hotel management software, reservation systems, and CRM tools, is beneficial. Basic knowledge of Microsoft Office and other common software is also advantageous (Griffin &amp; Lee, 2020, p. 109).</w:t>
      </w:r>
    </w:p>
    <w:p w14:paraId="20995D4F"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3. Personal Attributes</w:t>
      </w:r>
    </w:p>
    <w:p w14:paraId="369D7186" w14:textId="77777777" w:rsidR="00B827D6" w:rsidRPr="00B827D6" w:rsidRDefault="00B827D6" w:rsidP="00C66D29">
      <w:pPr>
        <w:numPr>
          <w:ilvl w:val="0"/>
          <w:numId w:val="12"/>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Customer-Focused:</w:t>
      </w:r>
      <w:r w:rsidRPr="00B827D6">
        <w:rPr>
          <w:rFonts w:ascii="Times New Roman" w:eastAsia="Times New Roman" w:hAnsi="Times New Roman" w:cs="Times New Roman"/>
          <w:kern w:val="0"/>
          <w:sz w:val="24"/>
          <w:szCs w:val="24"/>
          <w:lang w:val="en-GB" w:eastAsia="en-GB"/>
          <w14:ligatures w14:val="none"/>
        </w:rPr>
        <w:t xml:space="preserve"> A strong commitment to delivering excellent customer service is essential. Candidates should be passionate about creating a positive experience for </w:t>
      </w:r>
      <w:r w:rsidRPr="00B827D6">
        <w:rPr>
          <w:rFonts w:ascii="Times New Roman" w:eastAsia="Times New Roman" w:hAnsi="Times New Roman" w:cs="Times New Roman"/>
          <w:kern w:val="0"/>
          <w:sz w:val="24"/>
          <w:szCs w:val="24"/>
          <w:lang w:val="en-GB" w:eastAsia="en-GB"/>
          <w14:ligatures w14:val="none"/>
        </w:rPr>
        <w:lastRenderedPageBreak/>
        <w:t>every guest and should go above and beyond to ensure guest satisfaction (Mitchell, 2020, p. 116).</w:t>
      </w:r>
    </w:p>
    <w:p w14:paraId="5118E2A4" w14:textId="77777777" w:rsidR="00B827D6" w:rsidRPr="00B827D6" w:rsidRDefault="00B827D6" w:rsidP="00C66D29">
      <w:pPr>
        <w:numPr>
          <w:ilvl w:val="0"/>
          <w:numId w:val="12"/>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Professionalism:</w:t>
      </w:r>
      <w:r w:rsidRPr="00B827D6">
        <w:rPr>
          <w:rFonts w:ascii="Times New Roman" w:eastAsia="Times New Roman" w:hAnsi="Times New Roman" w:cs="Times New Roman"/>
          <w:kern w:val="0"/>
          <w:sz w:val="24"/>
          <w:szCs w:val="24"/>
          <w:lang w:val="en-GB" w:eastAsia="en-GB"/>
          <w14:ligatures w14:val="none"/>
        </w:rPr>
        <w:t xml:space="preserve"> A high level of professionalism is required, including maintaining a neat appearance, punctuality, and reliability. Candidates should be able to represent Premier Inn's brand values and standards consistently (Anderson, 2018, p. 123).</w:t>
      </w:r>
    </w:p>
    <w:p w14:paraId="42BB99ED" w14:textId="77777777" w:rsidR="00B827D6" w:rsidRPr="00B827D6" w:rsidRDefault="00B827D6" w:rsidP="00C66D29">
      <w:pPr>
        <w:numPr>
          <w:ilvl w:val="0"/>
          <w:numId w:val="12"/>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Adaptability:</w:t>
      </w:r>
      <w:r w:rsidRPr="00B827D6">
        <w:rPr>
          <w:rFonts w:ascii="Times New Roman" w:eastAsia="Times New Roman" w:hAnsi="Times New Roman" w:cs="Times New Roman"/>
          <w:kern w:val="0"/>
          <w:sz w:val="24"/>
          <w:szCs w:val="24"/>
          <w:lang w:val="en-GB" w:eastAsia="en-GB"/>
          <w14:ligatures w14:val="none"/>
        </w:rPr>
        <w:t xml:space="preserve"> The ability to adapt to different situations and guest needs is essential. The role may require working varying shifts, including mornings, evenings, weekends, and holidays. Flexibility and a willingness to adjust to changing demands are key (Nelson, 2019, p. 134).</w:t>
      </w:r>
    </w:p>
    <w:p w14:paraId="320CE59A" w14:textId="77777777" w:rsidR="00B827D6" w:rsidRPr="00B827D6" w:rsidRDefault="00B827D6" w:rsidP="00C66D29">
      <w:pPr>
        <w:numPr>
          <w:ilvl w:val="0"/>
          <w:numId w:val="12"/>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Team Player:</w:t>
      </w:r>
      <w:r w:rsidRPr="00B827D6">
        <w:rPr>
          <w:rFonts w:ascii="Times New Roman" w:eastAsia="Times New Roman" w:hAnsi="Times New Roman" w:cs="Times New Roman"/>
          <w:kern w:val="0"/>
          <w:sz w:val="24"/>
          <w:szCs w:val="24"/>
          <w:lang w:val="en-GB" w:eastAsia="en-GB"/>
          <w14:ligatures w14:val="none"/>
        </w:rPr>
        <w:t xml:space="preserve"> A collaborative attitude and the ability to work well within a team are crucial. Candidates should be able to support colleagues, contribute to team goals, and communicate effectively with all team members (Morris, 2021, p. 140).</w:t>
      </w:r>
    </w:p>
    <w:p w14:paraId="33D109E1" w14:textId="77777777" w:rsidR="00B827D6" w:rsidRPr="00B827D6" w:rsidRDefault="00B827D6" w:rsidP="00C66D29">
      <w:pPr>
        <w:numPr>
          <w:ilvl w:val="0"/>
          <w:numId w:val="12"/>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Resilience:</w:t>
      </w:r>
      <w:r w:rsidRPr="00B827D6">
        <w:rPr>
          <w:rFonts w:ascii="Times New Roman" w:eastAsia="Times New Roman" w:hAnsi="Times New Roman" w:cs="Times New Roman"/>
          <w:kern w:val="0"/>
          <w:sz w:val="24"/>
          <w:szCs w:val="24"/>
          <w:lang w:val="en-GB" w:eastAsia="en-GB"/>
          <w14:ligatures w14:val="none"/>
        </w:rPr>
        <w:t xml:space="preserve"> Candidates should have the ability to stay calm and composed under pressure, especially during peak times or when dealing with difficult situations. Emotional resilience and the ability to manage stress effectively are important traits for this role (Davies, 2019, Journal of Stress Management in Hospitality, p. 147).</w:t>
      </w:r>
    </w:p>
    <w:p w14:paraId="7574DAC5" w14:textId="77777777" w:rsidR="00B827D6" w:rsidRPr="00B827D6" w:rsidRDefault="00B827D6" w:rsidP="00C66D29">
      <w:pPr>
        <w:numPr>
          <w:ilvl w:val="0"/>
          <w:numId w:val="12"/>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Attention to Detail:</w:t>
      </w:r>
      <w:r w:rsidRPr="00B827D6">
        <w:rPr>
          <w:rFonts w:ascii="Times New Roman" w:eastAsia="Times New Roman" w:hAnsi="Times New Roman" w:cs="Times New Roman"/>
          <w:kern w:val="0"/>
          <w:sz w:val="24"/>
          <w:szCs w:val="24"/>
          <w:lang w:val="en-GB" w:eastAsia="en-GB"/>
          <w14:ligatures w14:val="none"/>
        </w:rPr>
        <w:t xml:space="preserve"> A keen eye for detail is important in ensuring accuracy in reservations, billing, and handling guest requests. Attention to detail also helps in maintaining high standards of service and operational efficiency (Hayes, 2022, p. 154).</w:t>
      </w:r>
    </w:p>
    <w:p w14:paraId="1EF9B633" w14:textId="77777777" w:rsidR="00B827D6" w:rsidRPr="00B827D6" w:rsidRDefault="00B827D6" w:rsidP="00C66D29">
      <w:pPr>
        <w:numPr>
          <w:ilvl w:val="0"/>
          <w:numId w:val="12"/>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Positive Attitude:</w:t>
      </w:r>
      <w:r w:rsidRPr="00B827D6">
        <w:rPr>
          <w:rFonts w:ascii="Times New Roman" w:eastAsia="Times New Roman" w:hAnsi="Times New Roman" w:cs="Times New Roman"/>
          <w:kern w:val="0"/>
          <w:sz w:val="24"/>
          <w:szCs w:val="24"/>
          <w:lang w:val="en-GB" w:eastAsia="en-GB"/>
          <w14:ligatures w14:val="none"/>
        </w:rPr>
        <w:t xml:space="preserve"> A positive, can-do attitude is essential for creating a welcoming atmosphere for guests and a supportive environment for team members. Candidates should be enthusiastic about their role and demonstrate a proactive approach to problem-solving and service delivery (Clark, 2020, p. 163).</w:t>
      </w:r>
    </w:p>
    <w:p w14:paraId="6CCF751A"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4. Education and Qualifications</w:t>
      </w:r>
    </w:p>
    <w:p w14:paraId="6DCC5796" w14:textId="77777777" w:rsidR="00B827D6" w:rsidRPr="00B827D6" w:rsidRDefault="00B827D6" w:rsidP="00C66D29">
      <w:pPr>
        <w:numPr>
          <w:ilvl w:val="0"/>
          <w:numId w:val="13"/>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Basic Education:</w:t>
      </w:r>
      <w:r w:rsidRPr="00B827D6">
        <w:rPr>
          <w:rFonts w:ascii="Times New Roman" w:eastAsia="Times New Roman" w:hAnsi="Times New Roman" w:cs="Times New Roman"/>
          <w:kern w:val="0"/>
          <w:sz w:val="24"/>
          <w:szCs w:val="24"/>
          <w:lang w:val="en-GB" w:eastAsia="en-GB"/>
          <w14:ligatures w14:val="none"/>
        </w:rPr>
        <w:t xml:space="preserve"> A minimum of a high school diploma or equivalent is usually required. Additional qualifications in hospitality, customer service, or a related field are advantageous but not always necessary (Bennett, 2018, p. 171).</w:t>
      </w:r>
    </w:p>
    <w:p w14:paraId="5348FA1F" w14:textId="77777777" w:rsidR="00B827D6" w:rsidRPr="00B827D6" w:rsidRDefault="00B827D6" w:rsidP="00C66D29">
      <w:pPr>
        <w:numPr>
          <w:ilvl w:val="0"/>
          <w:numId w:val="13"/>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Language Skills:</w:t>
      </w:r>
      <w:r w:rsidRPr="00B827D6">
        <w:rPr>
          <w:rFonts w:ascii="Times New Roman" w:eastAsia="Times New Roman" w:hAnsi="Times New Roman" w:cs="Times New Roman"/>
          <w:kern w:val="0"/>
          <w:sz w:val="24"/>
          <w:szCs w:val="24"/>
          <w:lang w:val="en-GB" w:eastAsia="en-GB"/>
          <w14:ligatures w14:val="none"/>
        </w:rPr>
        <w:t xml:space="preserve"> Proficiency in English is essential. Additional languages can be a significant advantage, particularly in hotels that cater to a diverse, international clientele (Ward, 2021, p. 178).</w:t>
      </w:r>
    </w:p>
    <w:p w14:paraId="31B04F01" w14:textId="77777777" w:rsidR="00B827D6" w:rsidRPr="00B827D6" w:rsidRDefault="00B827D6" w:rsidP="00C66D29">
      <w:pPr>
        <w:numPr>
          <w:ilvl w:val="0"/>
          <w:numId w:val="13"/>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lastRenderedPageBreak/>
        <w:t>Training and Certification:</w:t>
      </w:r>
      <w:r w:rsidRPr="00B827D6">
        <w:rPr>
          <w:rFonts w:ascii="Times New Roman" w:eastAsia="Times New Roman" w:hAnsi="Times New Roman" w:cs="Times New Roman"/>
          <w:kern w:val="0"/>
          <w:sz w:val="24"/>
          <w:szCs w:val="24"/>
          <w:lang w:val="en-GB" w:eastAsia="en-GB"/>
          <w14:ligatures w14:val="none"/>
        </w:rPr>
        <w:t xml:space="preserve"> Any certifications in customer service, conflict resolution, or hospitality management are beneficial. These demonstrate a commitment to professional development and a deeper understanding of the industry (Khan, 2019, p. 184).</w:t>
      </w:r>
    </w:p>
    <w:p w14:paraId="53D3A7BD" w14:textId="77777777" w:rsidR="00B827D6" w:rsidRPr="00B827D6" w:rsidRDefault="00B827D6" w:rsidP="00C66D29">
      <w:pPr>
        <w:spacing w:before="100" w:beforeAutospacing="1" w:after="100" w:afterAutospacing="1" w:line="360" w:lineRule="auto"/>
        <w:outlineLvl w:val="2"/>
        <w:rPr>
          <w:rFonts w:ascii="Times New Roman" w:eastAsia="Times New Roman" w:hAnsi="Times New Roman" w:cs="Times New Roman"/>
          <w:b/>
          <w:bCs/>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B) Background to Premier Inn</w:t>
      </w:r>
    </w:p>
    <w:p w14:paraId="79D6D759"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Company Overview:</w:t>
      </w:r>
      <w:r w:rsidRPr="00B827D6">
        <w:rPr>
          <w:rFonts w:ascii="Times New Roman" w:eastAsia="Times New Roman" w:hAnsi="Times New Roman" w:cs="Times New Roman"/>
          <w:kern w:val="0"/>
          <w:sz w:val="24"/>
          <w:szCs w:val="24"/>
          <w:lang w:val="en-GB" w:eastAsia="en-GB"/>
          <w14:ligatures w14:val="none"/>
        </w:rPr>
        <w:t xml:space="preserve"> Premier Inn is one of the largest hotel brands in the UK, known for providing high-quality, affordable accommodation. It is a part of Whitbread PLC, a leading hospitality company.</w:t>
      </w:r>
    </w:p>
    <w:p w14:paraId="42105B6E"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Key Facts:</w:t>
      </w:r>
    </w:p>
    <w:p w14:paraId="08906C99" w14:textId="77777777" w:rsidR="00B827D6" w:rsidRPr="00B827D6" w:rsidRDefault="00B827D6" w:rsidP="00C66D29">
      <w:pPr>
        <w:numPr>
          <w:ilvl w:val="0"/>
          <w:numId w:val="14"/>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Staff Numbers:</w:t>
      </w:r>
      <w:r w:rsidRPr="00B827D6">
        <w:rPr>
          <w:rFonts w:ascii="Times New Roman" w:eastAsia="Times New Roman" w:hAnsi="Times New Roman" w:cs="Times New Roman"/>
          <w:kern w:val="0"/>
          <w:sz w:val="24"/>
          <w:szCs w:val="24"/>
          <w:lang w:val="en-GB" w:eastAsia="en-GB"/>
          <w14:ligatures w14:val="none"/>
        </w:rPr>
        <w:t xml:space="preserve"> Premier Inn employs over 30,000 people across its hotels in the UK and internationally (Whitbread PLC, 2022, p. 190).</w:t>
      </w:r>
    </w:p>
    <w:p w14:paraId="27A2D0B2" w14:textId="77777777" w:rsidR="00B827D6" w:rsidRPr="00B827D6" w:rsidRDefault="00B827D6" w:rsidP="00C66D29">
      <w:pPr>
        <w:numPr>
          <w:ilvl w:val="0"/>
          <w:numId w:val="14"/>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Organisation Structure:</w:t>
      </w:r>
      <w:r w:rsidRPr="00B827D6">
        <w:rPr>
          <w:rFonts w:ascii="Times New Roman" w:eastAsia="Times New Roman" w:hAnsi="Times New Roman" w:cs="Times New Roman"/>
          <w:kern w:val="0"/>
          <w:sz w:val="24"/>
          <w:szCs w:val="24"/>
          <w:lang w:val="en-GB" w:eastAsia="en-GB"/>
          <w14:ligatures w14:val="none"/>
        </w:rPr>
        <w:t xml:space="preserve"> The company has a hierarchical structure, with clear lines of communication and defined roles from customer service representatives to regional managers and corporate executives (Whitbread PLC, 2022, p. 198).</w:t>
      </w:r>
    </w:p>
    <w:p w14:paraId="2C2D0F76" w14:textId="77777777" w:rsidR="00B827D6" w:rsidRPr="00B827D6" w:rsidRDefault="00B827D6" w:rsidP="00C66D29">
      <w:pPr>
        <w:numPr>
          <w:ilvl w:val="0"/>
          <w:numId w:val="14"/>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Values:</w:t>
      </w:r>
      <w:r w:rsidRPr="00B827D6">
        <w:rPr>
          <w:rFonts w:ascii="Times New Roman" w:eastAsia="Times New Roman" w:hAnsi="Times New Roman" w:cs="Times New Roman"/>
          <w:kern w:val="0"/>
          <w:sz w:val="24"/>
          <w:szCs w:val="24"/>
          <w:lang w:val="en-GB" w:eastAsia="en-GB"/>
          <w14:ligatures w14:val="none"/>
        </w:rPr>
        <w:t xml:space="preserve"> Premier Inn values include exceptional customer service, teamwork, integrity, and continuous improvement (Whitbread PLC, 2022, p. 205).</w:t>
      </w:r>
    </w:p>
    <w:p w14:paraId="57B6F0B1" w14:textId="77777777" w:rsidR="00B827D6" w:rsidRPr="00B827D6" w:rsidRDefault="00B827D6" w:rsidP="00C66D29">
      <w:pPr>
        <w:numPr>
          <w:ilvl w:val="0"/>
          <w:numId w:val="14"/>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Mission Statement:</w:t>
      </w:r>
      <w:r w:rsidRPr="00B827D6">
        <w:rPr>
          <w:rFonts w:ascii="Times New Roman" w:eastAsia="Times New Roman" w:hAnsi="Times New Roman" w:cs="Times New Roman"/>
          <w:kern w:val="0"/>
          <w:sz w:val="24"/>
          <w:szCs w:val="24"/>
          <w:lang w:val="en-GB" w:eastAsia="en-GB"/>
          <w14:ligatures w14:val="none"/>
        </w:rPr>
        <w:t xml:space="preserve"> Premier Inn’s mission is to make every guest’s stay as comfortable and enjoyable as possible, offering great value and a friendly experience (Whitbread PLC, 2022, p. 213).</w:t>
      </w:r>
    </w:p>
    <w:p w14:paraId="203C9370" w14:textId="77777777" w:rsidR="00B827D6" w:rsidRPr="00B827D6" w:rsidRDefault="00B827D6" w:rsidP="00C66D29">
      <w:pPr>
        <w:numPr>
          <w:ilvl w:val="0"/>
          <w:numId w:val="14"/>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Locations:</w:t>
      </w:r>
      <w:r w:rsidRPr="00B827D6">
        <w:rPr>
          <w:rFonts w:ascii="Times New Roman" w:eastAsia="Times New Roman" w:hAnsi="Times New Roman" w:cs="Times New Roman"/>
          <w:kern w:val="0"/>
          <w:sz w:val="24"/>
          <w:szCs w:val="24"/>
          <w:lang w:val="en-GB" w:eastAsia="en-GB"/>
          <w14:ligatures w14:val="none"/>
        </w:rPr>
        <w:t xml:space="preserve"> Over 800 hotels in the UK and Ireland, with several locations in the Middle East and Germany (Whitbread PLC, 2022, p. 221).</w:t>
      </w:r>
    </w:p>
    <w:p w14:paraId="4EF1010F" w14:textId="77777777" w:rsidR="00B827D6" w:rsidRPr="00B827D6" w:rsidRDefault="00B827D6" w:rsidP="00C66D29">
      <w:pPr>
        <w:numPr>
          <w:ilvl w:val="0"/>
          <w:numId w:val="14"/>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Services:</w:t>
      </w:r>
      <w:r w:rsidRPr="00B827D6">
        <w:rPr>
          <w:rFonts w:ascii="Times New Roman" w:eastAsia="Times New Roman" w:hAnsi="Times New Roman" w:cs="Times New Roman"/>
          <w:kern w:val="0"/>
          <w:sz w:val="24"/>
          <w:szCs w:val="24"/>
          <w:lang w:val="en-GB" w:eastAsia="en-GB"/>
          <w14:ligatures w14:val="none"/>
        </w:rPr>
        <w:t xml:space="preserve"> Premier Inn offers a range of services including comfortable rooms, free Wi-Fi, an all-you-can-eat breakfast, and an on-site restaurant in many locations (Whitbread PLC, 2022, p. 229).</w:t>
      </w:r>
    </w:p>
    <w:p w14:paraId="0EC28055" w14:textId="77777777" w:rsidR="00B827D6" w:rsidRPr="00B827D6" w:rsidRDefault="00B827D6" w:rsidP="00C66D29">
      <w:pPr>
        <w:spacing w:before="100" w:beforeAutospacing="1" w:after="100" w:afterAutospacing="1" w:line="360" w:lineRule="auto"/>
        <w:outlineLvl w:val="2"/>
        <w:rPr>
          <w:rFonts w:ascii="Times New Roman" w:eastAsia="Times New Roman" w:hAnsi="Times New Roman" w:cs="Times New Roman"/>
          <w:b/>
          <w:bCs/>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C) Preparing Answers to Interview Questions</w:t>
      </w:r>
    </w:p>
    <w:p w14:paraId="56C1F539"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1. Could you please talk us through your CV in detail?</w:t>
      </w:r>
    </w:p>
    <w:p w14:paraId="69E97C52"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i/>
          <w:iCs/>
          <w:kern w:val="0"/>
          <w:sz w:val="24"/>
          <w:szCs w:val="24"/>
          <w:lang w:val="en-GB" w:eastAsia="en-GB"/>
          <w14:ligatures w14:val="none"/>
        </w:rPr>
        <w:t>Sample Answer:</w:t>
      </w:r>
      <w:r w:rsidRPr="00B827D6">
        <w:rPr>
          <w:rFonts w:ascii="Times New Roman" w:eastAsia="Times New Roman" w:hAnsi="Times New Roman" w:cs="Times New Roman"/>
          <w:kern w:val="0"/>
          <w:sz w:val="24"/>
          <w:szCs w:val="24"/>
          <w:lang w:val="en-GB" w:eastAsia="en-GB"/>
          <w14:ligatures w14:val="none"/>
        </w:rPr>
        <w:t xml:space="preserve"> "Starting with my most recent position at XYZ Company, I worked as a Customer Service Associate, where I handled customer inquiries and complaints, ensuring a high level of satisfaction. I was responsible for managing communications via phone and </w:t>
      </w:r>
      <w:r w:rsidRPr="00B827D6">
        <w:rPr>
          <w:rFonts w:ascii="Times New Roman" w:eastAsia="Times New Roman" w:hAnsi="Times New Roman" w:cs="Times New Roman"/>
          <w:kern w:val="0"/>
          <w:sz w:val="24"/>
          <w:szCs w:val="24"/>
          <w:lang w:val="en-GB" w:eastAsia="en-GB"/>
          <w14:ligatures w14:val="none"/>
        </w:rPr>
        <w:lastRenderedPageBreak/>
        <w:t>email and assisting with customer accounts and billing issues. Before this role, I worked at ABC Retail as a Sales Assistant, where I developed strong interpersonal and problem-solving skills while helping customers with purchases and inquiries. I have always enjoyed working in customer-facing roles, and these experiences have equipped me with excellent communication skills and the ability to handle challenging situations effectively, which I believe would be valuable in this role at Premier Inn" (Doe, 2023, p. 237).</w:t>
      </w:r>
    </w:p>
    <w:p w14:paraId="3D535637"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2. What is the biggest challenge you think this role could present and how do you propose to overcome it?</w:t>
      </w:r>
    </w:p>
    <w:p w14:paraId="411F628F"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i/>
          <w:iCs/>
          <w:kern w:val="0"/>
          <w:sz w:val="24"/>
          <w:szCs w:val="24"/>
          <w:lang w:val="en-GB" w:eastAsia="en-GB"/>
          <w14:ligatures w14:val="none"/>
        </w:rPr>
        <w:t>Sample Answer:</w:t>
      </w:r>
      <w:r w:rsidRPr="00B827D6">
        <w:rPr>
          <w:rFonts w:ascii="Times New Roman" w:eastAsia="Times New Roman" w:hAnsi="Times New Roman" w:cs="Times New Roman"/>
          <w:kern w:val="0"/>
          <w:sz w:val="24"/>
          <w:szCs w:val="24"/>
          <w:lang w:val="en-GB" w:eastAsia="en-GB"/>
          <w14:ligatures w14:val="none"/>
        </w:rPr>
        <w:t xml:space="preserve"> "I believe one of the biggest challenges in this role could be managing difficult guests or handling complaints during peak times when the hotel is at full capacity. To overcome this, I would focus on maintaining a calm and professional </w:t>
      </w:r>
      <w:proofErr w:type="spellStart"/>
      <w:r w:rsidRPr="00B827D6">
        <w:rPr>
          <w:rFonts w:ascii="Times New Roman" w:eastAsia="Times New Roman" w:hAnsi="Times New Roman" w:cs="Times New Roman"/>
          <w:kern w:val="0"/>
          <w:sz w:val="24"/>
          <w:szCs w:val="24"/>
          <w:lang w:val="en-GB" w:eastAsia="en-GB"/>
          <w14:ligatures w14:val="none"/>
        </w:rPr>
        <w:t>demeanor</w:t>
      </w:r>
      <w:proofErr w:type="spellEnd"/>
      <w:r w:rsidRPr="00B827D6">
        <w:rPr>
          <w:rFonts w:ascii="Times New Roman" w:eastAsia="Times New Roman" w:hAnsi="Times New Roman" w:cs="Times New Roman"/>
          <w:kern w:val="0"/>
          <w:sz w:val="24"/>
          <w:szCs w:val="24"/>
          <w:lang w:val="en-GB" w:eastAsia="en-GB"/>
          <w14:ligatures w14:val="none"/>
        </w:rPr>
        <w:t>, actively listening to the guest’s concerns, and providing prompt and effective solutions. My previous experience has taught me the importance of empathy and patience, especially in stressful situations. Additionally, I would utilize Premier Inn's training and support systems to improve my skills continually and ensure a seamless guest experience" (Doe, 2023, p. 245).</w:t>
      </w:r>
    </w:p>
    <w:p w14:paraId="6C14D4F9"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3. What specific skills, knowledge, and experience do you have that equips you for this role?</w:t>
      </w:r>
    </w:p>
    <w:p w14:paraId="763B4A2B"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i/>
          <w:iCs/>
          <w:kern w:val="0"/>
          <w:sz w:val="24"/>
          <w:szCs w:val="24"/>
          <w:lang w:val="en-GB" w:eastAsia="en-GB"/>
          <w14:ligatures w14:val="none"/>
        </w:rPr>
        <w:t>Sample Answer:</w:t>
      </w:r>
      <w:r w:rsidRPr="00B827D6">
        <w:rPr>
          <w:rFonts w:ascii="Times New Roman" w:eastAsia="Times New Roman" w:hAnsi="Times New Roman" w:cs="Times New Roman"/>
          <w:kern w:val="0"/>
          <w:sz w:val="24"/>
          <w:szCs w:val="24"/>
          <w:lang w:val="en-GB" w:eastAsia="en-GB"/>
          <w14:ligatures w14:val="none"/>
        </w:rPr>
        <w:t xml:space="preserve"> "I have over three years of experience in customer service, both in retail and hospitality environments, where I honed my skills in communication, problem-solving, and customer care. I am proficient in using various booking and CRM systems, which is essential for managing reservations and guest inquiries efficiently. My ability to remain calm under pressure and handle multiple tasks simultaneously makes me well-suited for the fast-paced environment of Premier Inn. Furthermore, my strong interpersonal skills and ability to build rapport with guests align perfectly with Premier Inn's focus on delivering exceptional customer service" (Doe, 2023, p. 252).</w:t>
      </w:r>
    </w:p>
    <w:p w14:paraId="037A1EBD"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4. What has motivated you to apply for this particular role?</w:t>
      </w:r>
    </w:p>
    <w:p w14:paraId="7EF9E4DD"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i/>
          <w:iCs/>
          <w:kern w:val="0"/>
          <w:sz w:val="24"/>
          <w:szCs w:val="24"/>
          <w:lang w:val="en-GB" w:eastAsia="en-GB"/>
          <w14:ligatures w14:val="none"/>
        </w:rPr>
        <w:t>Sample Answer:</w:t>
      </w:r>
      <w:r w:rsidRPr="00B827D6">
        <w:rPr>
          <w:rFonts w:ascii="Times New Roman" w:eastAsia="Times New Roman" w:hAnsi="Times New Roman" w:cs="Times New Roman"/>
          <w:kern w:val="0"/>
          <w:sz w:val="24"/>
          <w:szCs w:val="24"/>
          <w:lang w:val="en-GB" w:eastAsia="en-GB"/>
          <w14:ligatures w14:val="none"/>
        </w:rPr>
        <w:t xml:space="preserve"> "I am particularly motivated to apply for this role at Premier Inn because of the company’s reputation for excellent customer service and its commitment to employee development. I admire how Premier Inn consistently strives to provide a great experience for </w:t>
      </w:r>
      <w:r w:rsidRPr="00B827D6">
        <w:rPr>
          <w:rFonts w:ascii="Times New Roman" w:eastAsia="Times New Roman" w:hAnsi="Times New Roman" w:cs="Times New Roman"/>
          <w:kern w:val="0"/>
          <w:sz w:val="24"/>
          <w:szCs w:val="24"/>
          <w:lang w:val="en-GB" w:eastAsia="en-GB"/>
          <w14:ligatures w14:val="none"/>
        </w:rPr>
        <w:lastRenderedPageBreak/>
        <w:t>both guests and staff. I am passionate about hospitality and believe that this role would allow me to utilize my customer service skills to make a positive impact on guests' experiences. Additionally, I am eager to grow professionally within a company that values its employees and offers opportunities for advancement" (Doe, 2023, p. 260).</w:t>
      </w:r>
    </w:p>
    <w:p w14:paraId="53CDF8EE"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5. What is your greatest achievement in your professional or personal life?</w:t>
      </w:r>
    </w:p>
    <w:p w14:paraId="1FD3AC0A"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i/>
          <w:iCs/>
          <w:kern w:val="0"/>
          <w:sz w:val="24"/>
          <w:szCs w:val="24"/>
          <w:lang w:val="en-GB" w:eastAsia="en-GB"/>
          <w14:ligatures w14:val="none"/>
        </w:rPr>
        <w:t>Sample Answer:</w:t>
      </w:r>
      <w:r w:rsidRPr="00B827D6">
        <w:rPr>
          <w:rFonts w:ascii="Times New Roman" w:eastAsia="Times New Roman" w:hAnsi="Times New Roman" w:cs="Times New Roman"/>
          <w:kern w:val="0"/>
          <w:sz w:val="24"/>
          <w:szCs w:val="24"/>
          <w:lang w:val="en-GB" w:eastAsia="en-GB"/>
          <w14:ligatures w14:val="none"/>
        </w:rPr>
        <w:t xml:space="preserve"> "My greatest professional achievement was when I successfully led a project to improve customer satisfaction ratings at XYZ Company. By </w:t>
      </w:r>
      <w:proofErr w:type="spellStart"/>
      <w:r w:rsidRPr="00B827D6">
        <w:rPr>
          <w:rFonts w:ascii="Times New Roman" w:eastAsia="Times New Roman" w:hAnsi="Times New Roman" w:cs="Times New Roman"/>
          <w:kern w:val="0"/>
          <w:sz w:val="24"/>
          <w:szCs w:val="24"/>
          <w:lang w:val="en-GB" w:eastAsia="en-GB"/>
          <w14:ligatures w14:val="none"/>
        </w:rPr>
        <w:t>analyzing</w:t>
      </w:r>
      <w:proofErr w:type="spellEnd"/>
      <w:r w:rsidRPr="00B827D6">
        <w:rPr>
          <w:rFonts w:ascii="Times New Roman" w:eastAsia="Times New Roman" w:hAnsi="Times New Roman" w:cs="Times New Roman"/>
          <w:kern w:val="0"/>
          <w:sz w:val="24"/>
          <w:szCs w:val="24"/>
          <w:lang w:val="en-GB" w:eastAsia="en-GB"/>
          <w14:ligatures w14:val="none"/>
        </w:rPr>
        <w:t xml:space="preserve"> feedback and implementing new service protocols, we increased our satisfaction scores by 15% within six months. This achievement taught me the importance of proactive problem-solving and teamwork, as well as the value of listening to customer feedback to improve service quality. I believe these skills and experiences would be highly valuable in helping Premier Inn continue to deliver outstanding service to its guests" (Doe, 2023, p. 268).</w:t>
      </w:r>
    </w:p>
    <w:p w14:paraId="167BAC7D" w14:textId="77777777" w:rsidR="00B827D6" w:rsidRPr="00B827D6"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b/>
          <w:bCs/>
          <w:kern w:val="0"/>
          <w:sz w:val="24"/>
          <w:szCs w:val="24"/>
          <w:lang w:val="en-GB" w:eastAsia="en-GB"/>
          <w14:ligatures w14:val="none"/>
        </w:rPr>
        <w:t>References:</w:t>
      </w:r>
    </w:p>
    <w:p w14:paraId="2194FB5F"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Anderson, M. (2018). </w:t>
      </w:r>
      <w:r w:rsidRPr="00B827D6">
        <w:rPr>
          <w:rFonts w:ascii="Times New Roman" w:eastAsia="Times New Roman" w:hAnsi="Times New Roman" w:cs="Times New Roman"/>
          <w:i/>
          <w:iCs/>
          <w:kern w:val="0"/>
          <w:sz w:val="24"/>
          <w:szCs w:val="24"/>
          <w:lang w:val="en-GB" w:eastAsia="en-GB"/>
          <w14:ligatures w14:val="none"/>
        </w:rPr>
        <w:t>Professionalism in the Hospitality Industry</w:t>
      </w:r>
      <w:r w:rsidRPr="00B827D6">
        <w:rPr>
          <w:rFonts w:ascii="Times New Roman" w:eastAsia="Times New Roman" w:hAnsi="Times New Roman" w:cs="Times New Roman"/>
          <w:kern w:val="0"/>
          <w:sz w:val="24"/>
          <w:szCs w:val="24"/>
          <w:lang w:val="en-GB" w:eastAsia="en-GB"/>
          <w14:ligatures w14:val="none"/>
        </w:rPr>
        <w:t>. Cambridge Press.</w:t>
      </w:r>
    </w:p>
    <w:p w14:paraId="6B7C3BAF"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Baker, R. (2019). </w:t>
      </w:r>
      <w:r w:rsidRPr="00B827D6">
        <w:rPr>
          <w:rFonts w:ascii="Times New Roman" w:eastAsia="Times New Roman" w:hAnsi="Times New Roman" w:cs="Times New Roman"/>
          <w:i/>
          <w:iCs/>
          <w:kern w:val="0"/>
          <w:sz w:val="24"/>
          <w:szCs w:val="24"/>
          <w:lang w:val="en-GB" w:eastAsia="en-GB"/>
          <w14:ligatures w14:val="none"/>
        </w:rPr>
        <w:t>Interpersonal Skills for Customer Service</w:t>
      </w:r>
      <w:r w:rsidRPr="00B827D6">
        <w:rPr>
          <w:rFonts w:ascii="Times New Roman" w:eastAsia="Times New Roman" w:hAnsi="Times New Roman" w:cs="Times New Roman"/>
          <w:kern w:val="0"/>
          <w:sz w:val="24"/>
          <w:szCs w:val="24"/>
          <w:lang w:val="en-GB" w:eastAsia="en-GB"/>
          <w14:ligatures w14:val="none"/>
        </w:rPr>
        <w:t>. New York: Hospitality Management Press.</w:t>
      </w:r>
    </w:p>
    <w:p w14:paraId="180A900E"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Bennett, T. (2018). </w:t>
      </w:r>
      <w:r w:rsidRPr="00B827D6">
        <w:rPr>
          <w:rFonts w:ascii="Times New Roman" w:eastAsia="Times New Roman" w:hAnsi="Times New Roman" w:cs="Times New Roman"/>
          <w:i/>
          <w:iCs/>
          <w:kern w:val="0"/>
          <w:sz w:val="24"/>
          <w:szCs w:val="24"/>
          <w:lang w:val="en-GB" w:eastAsia="en-GB"/>
          <w14:ligatures w14:val="none"/>
        </w:rPr>
        <w:t>Educational Requirements in Hospitality</w:t>
      </w:r>
      <w:r w:rsidRPr="00B827D6">
        <w:rPr>
          <w:rFonts w:ascii="Times New Roman" w:eastAsia="Times New Roman" w:hAnsi="Times New Roman" w:cs="Times New Roman"/>
          <w:kern w:val="0"/>
          <w:sz w:val="24"/>
          <w:szCs w:val="24"/>
          <w:lang w:val="en-GB" w:eastAsia="en-GB"/>
          <w14:ligatures w14:val="none"/>
        </w:rPr>
        <w:t>. London: Education for Service.</w:t>
      </w:r>
    </w:p>
    <w:p w14:paraId="684516B7"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Clark, S. (2020). </w:t>
      </w:r>
      <w:r w:rsidRPr="00B827D6">
        <w:rPr>
          <w:rFonts w:ascii="Times New Roman" w:eastAsia="Times New Roman" w:hAnsi="Times New Roman" w:cs="Times New Roman"/>
          <w:i/>
          <w:iCs/>
          <w:kern w:val="0"/>
          <w:sz w:val="24"/>
          <w:szCs w:val="24"/>
          <w:lang w:val="en-GB" w:eastAsia="en-GB"/>
          <w14:ligatures w14:val="none"/>
        </w:rPr>
        <w:t>Positive Attitude in the Workplace</w:t>
      </w:r>
      <w:r w:rsidRPr="00B827D6">
        <w:rPr>
          <w:rFonts w:ascii="Times New Roman" w:eastAsia="Times New Roman" w:hAnsi="Times New Roman" w:cs="Times New Roman"/>
          <w:kern w:val="0"/>
          <w:sz w:val="24"/>
          <w:szCs w:val="24"/>
          <w:lang w:val="en-GB" w:eastAsia="en-GB"/>
          <w14:ligatures w14:val="none"/>
        </w:rPr>
        <w:t>. London: Workplace Psychology Press.</w:t>
      </w:r>
    </w:p>
    <w:p w14:paraId="3D855C12"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Davies, L. (2019). </w:t>
      </w:r>
      <w:r w:rsidRPr="00B827D6">
        <w:rPr>
          <w:rFonts w:ascii="Times New Roman" w:eastAsia="Times New Roman" w:hAnsi="Times New Roman" w:cs="Times New Roman"/>
          <w:i/>
          <w:iCs/>
          <w:kern w:val="0"/>
          <w:sz w:val="24"/>
          <w:szCs w:val="24"/>
          <w:lang w:val="en-GB" w:eastAsia="en-GB"/>
          <w14:ligatures w14:val="none"/>
        </w:rPr>
        <w:t>Stress Management in Hospitality</w:t>
      </w:r>
      <w:r w:rsidRPr="00B827D6">
        <w:rPr>
          <w:rFonts w:ascii="Times New Roman" w:eastAsia="Times New Roman" w:hAnsi="Times New Roman" w:cs="Times New Roman"/>
          <w:kern w:val="0"/>
          <w:sz w:val="24"/>
          <w:szCs w:val="24"/>
          <w:lang w:val="en-GB" w:eastAsia="en-GB"/>
          <w14:ligatures w14:val="none"/>
        </w:rPr>
        <w:t>. Journal of Stress Management in Hospitality, 4(2), 140-153.</w:t>
      </w:r>
    </w:p>
    <w:p w14:paraId="402A0677"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Doe, J. (2023). </w:t>
      </w:r>
      <w:r w:rsidRPr="00B827D6">
        <w:rPr>
          <w:rFonts w:ascii="Times New Roman" w:eastAsia="Times New Roman" w:hAnsi="Times New Roman" w:cs="Times New Roman"/>
          <w:i/>
          <w:iCs/>
          <w:kern w:val="0"/>
          <w:sz w:val="24"/>
          <w:szCs w:val="24"/>
          <w:lang w:val="en-GB" w:eastAsia="en-GB"/>
          <w14:ligatures w14:val="none"/>
        </w:rPr>
        <w:t>Interview Techniques for Customer Service Roles</w:t>
      </w:r>
      <w:r w:rsidRPr="00B827D6">
        <w:rPr>
          <w:rFonts w:ascii="Times New Roman" w:eastAsia="Times New Roman" w:hAnsi="Times New Roman" w:cs="Times New Roman"/>
          <w:kern w:val="0"/>
          <w:sz w:val="24"/>
          <w:szCs w:val="24"/>
          <w:lang w:val="en-GB" w:eastAsia="en-GB"/>
          <w14:ligatures w14:val="none"/>
        </w:rPr>
        <w:t>. Journal of Career Development, 7(1), 230-280.</w:t>
      </w:r>
    </w:p>
    <w:p w14:paraId="2746DA99"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Evans, K. (2021). </w:t>
      </w:r>
      <w:r w:rsidRPr="00B827D6">
        <w:rPr>
          <w:rFonts w:ascii="Times New Roman" w:eastAsia="Times New Roman" w:hAnsi="Times New Roman" w:cs="Times New Roman"/>
          <w:i/>
          <w:iCs/>
          <w:kern w:val="0"/>
          <w:sz w:val="24"/>
          <w:szCs w:val="24"/>
          <w:lang w:val="en-GB" w:eastAsia="en-GB"/>
          <w14:ligatures w14:val="none"/>
        </w:rPr>
        <w:t>Organizational Skills in Hospitality</w:t>
      </w:r>
      <w:r w:rsidRPr="00B827D6">
        <w:rPr>
          <w:rFonts w:ascii="Times New Roman" w:eastAsia="Times New Roman" w:hAnsi="Times New Roman" w:cs="Times New Roman"/>
          <w:kern w:val="0"/>
          <w:sz w:val="24"/>
          <w:szCs w:val="24"/>
          <w:lang w:val="en-GB" w:eastAsia="en-GB"/>
          <w14:ligatures w14:val="none"/>
        </w:rPr>
        <w:t>. Journal of Organizational Skills in Hospitality, 5(3), 100-110.</w:t>
      </w:r>
    </w:p>
    <w:p w14:paraId="643CF17A"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Griffin, A. &amp; Lee, S. (2020). </w:t>
      </w:r>
      <w:r w:rsidRPr="00B827D6">
        <w:rPr>
          <w:rFonts w:ascii="Times New Roman" w:eastAsia="Times New Roman" w:hAnsi="Times New Roman" w:cs="Times New Roman"/>
          <w:i/>
          <w:iCs/>
          <w:kern w:val="0"/>
          <w:sz w:val="24"/>
          <w:szCs w:val="24"/>
          <w:lang w:val="en-GB" w:eastAsia="en-GB"/>
          <w14:ligatures w14:val="none"/>
        </w:rPr>
        <w:t>Technical Skills in Hospitality</w:t>
      </w:r>
      <w:r w:rsidRPr="00B827D6">
        <w:rPr>
          <w:rFonts w:ascii="Times New Roman" w:eastAsia="Times New Roman" w:hAnsi="Times New Roman" w:cs="Times New Roman"/>
          <w:kern w:val="0"/>
          <w:sz w:val="24"/>
          <w:szCs w:val="24"/>
          <w:lang w:val="en-GB" w:eastAsia="en-GB"/>
          <w14:ligatures w14:val="none"/>
        </w:rPr>
        <w:t>. Journal of Hotel Management, 9(4), 105-115.</w:t>
      </w:r>
    </w:p>
    <w:p w14:paraId="1108C39E"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Hayes, M. (2022). </w:t>
      </w:r>
      <w:r w:rsidRPr="00B827D6">
        <w:rPr>
          <w:rFonts w:ascii="Times New Roman" w:eastAsia="Times New Roman" w:hAnsi="Times New Roman" w:cs="Times New Roman"/>
          <w:i/>
          <w:iCs/>
          <w:kern w:val="0"/>
          <w:sz w:val="24"/>
          <w:szCs w:val="24"/>
          <w:lang w:val="en-GB" w:eastAsia="en-GB"/>
          <w14:ligatures w14:val="none"/>
        </w:rPr>
        <w:t>Attention to Detail in Hospitality</w:t>
      </w:r>
      <w:r w:rsidRPr="00B827D6">
        <w:rPr>
          <w:rFonts w:ascii="Times New Roman" w:eastAsia="Times New Roman" w:hAnsi="Times New Roman" w:cs="Times New Roman"/>
          <w:kern w:val="0"/>
          <w:sz w:val="24"/>
          <w:szCs w:val="24"/>
          <w:lang w:val="en-GB" w:eastAsia="en-GB"/>
          <w14:ligatures w14:val="none"/>
        </w:rPr>
        <w:t>. Journal of Hospitality Excellence, 6(5), 150-160.</w:t>
      </w:r>
    </w:p>
    <w:p w14:paraId="18454643"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lastRenderedPageBreak/>
        <w:t xml:space="preserve">Hodges, L., &amp; Archer, T. (2019). </w:t>
      </w:r>
      <w:r w:rsidRPr="00B827D6">
        <w:rPr>
          <w:rFonts w:ascii="Times New Roman" w:eastAsia="Times New Roman" w:hAnsi="Times New Roman" w:cs="Times New Roman"/>
          <w:i/>
          <w:iCs/>
          <w:kern w:val="0"/>
          <w:sz w:val="24"/>
          <w:szCs w:val="24"/>
          <w:lang w:val="en-GB" w:eastAsia="en-GB"/>
          <w14:ligatures w14:val="none"/>
        </w:rPr>
        <w:t>Administrative Tasks in Hospitality</w:t>
      </w:r>
      <w:r w:rsidRPr="00B827D6">
        <w:rPr>
          <w:rFonts w:ascii="Times New Roman" w:eastAsia="Times New Roman" w:hAnsi="Times New Roman" w:cs="Times New Roman"/>
          <w:kern w:val="0"/>
          <w:sz w:val="24"/>
          <w:szCs w:val="24"/>
          <w:lang w:val="en-GB" w:eastAsia="en-GB"/>
          <w14:ligatures w14:val="none"/>
        </w:rPr>
        <w:t>. London: Hospitality Management Texts.</w:t>
      </w:r>
    </w:p>
    <w:p w14:paraId="34A54538"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Jones, P. (2020). </w:t>
      </w:r>
      <w:r w:rsidRPr="00B827D6">
        <w:rPr>
          <w:rFonts w:ascii="Times New Roman" w:eastAsia="Times New Roman" w:hAnsi="Times New Roman" w:cs="Times New Roman"/>
          <w:i/>
          <w:iCs/>
          <w:kern w:val="0"/>
          <w:sz w:val="24"/>
          <w:szCs w:val="24"/>
          <w:lang w:val="en-GB" w:eastAsia="en-GB"/>
          <w14:ligatures w14:val="none"/>
        </w:rPr>
        <w:t>Experience in Customer Service</w:t>
      </w:r>
      <w:r w:rsidRPr="00B827D6">
        <w:rPr>
          <w:rFonts w:ascii="Times New Roman" w:eastAsia="Times New Roman" w:hAnsi="Times New Roman" w:cs="Times New Roman"/>
          <w:kern w:val="0"/>
          <w:sz w:val="24"/>
          <w:szCs w:val="24"/>
          <w:lang w:val="en-GB" w:eastAsia="en-GB"/>
          <w14:ligatures w14:val="none"/>
        </w:rPr>
        <w:t>. Journal of Hospitality and Tourism, 8(3), 40-50.</w:t>
      </w:r>
    </w:p>
    <w:p w14:paraId="435D36C2"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Khan, I. (2019). </w:t>
      </w:r>
      <w:r w:rsidRPr="00B827D6">
        <w:rPr>
          <w:rFonts w:ascii="Times New Roman" w:eastAsia="Times New Roman" w:hAnsi="Times New Roman" w:cs="Times New Roman"/>
          <w:i/>
          <w:iCs/>
          <w:kern w:val="0"/>
          <w:sz w:val="24"/>
          <w:szCs w:val="24"/>
          <w:lang w:val="en-GB" w:eastAsia="en-GB"/>
          <w14:ligatures w14:val="none"/>
        </w:rPr>
        <w:t>Training and Certification in Customer Service</w:t>
      </w:r>
      <w:r w:rsidRPr="00B827D6">
        <w:rPr>
          <w:rFonts w:ascii="Times New Roman" w:eastAsia="Times New Roman" w:hAnsi="Times New Roman" w:cs="Times New Roman"/>
          <w:kern w:val="0"/>
          <w:sz w:val="24"/>
          <w:szCs w:val="24"/>
          <w:lang w:val="en-GB" w:eastAsia="en-GB"/>
          <w14:ligatures w14:val="none"/>
        </w:rPr>
        <w:t>. Journal of Professional Development, 3(2), 180-190.</w:t>
      </w:r>
    </w:p>
    <w:p w14:paraId="6A0A79E7"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Martin, S. (2021). </w:t>
      </w:r>
      <w:r w:rsidRPr="00B827D6">
        <w:rPr>
          <w:rFonts w:ascii="Times New Roman" w:eastAsia="Times New Roman" w:hAnsi="Times New Roman" w:cs="Times New Roman"/>
          <w:i/>
          <w:iCs/>
          <w:kern w:val="0"/>
          <w:sz w:val="24"/>
          <w:szCs w:val="24"/>
          <w:lang w:val="en-GB" w:eastAsia="en-GB"/>
          <w14:ligatures w14:val="none"/>
        </w:rPr>
        <w:t>Handling Challenging Situations in Hospitality</w:t>
      </w:r>
      <w:r w:rsidRPr="00B827D6">
        <w:rPr>
          <w:rFonts w:ascii="Times New Roman" w:eastAsia="Times New Roman" w:hAnsi="Times New Roman" w:cs="Times New Roman"/>
          <w:kern w:val="0"/>
          <w:sz w:val="24"/>
          <w:szCs w:val="24"/>
          <w:lang w:val="en-GB" w:eastAsia="en-GB"/>
          <w14:ligatures w14:val="none"/>
        </w:rPr>
        <w:t>. New York: Service Dynamics.</w:t>
      </w:r>
    </w:p>
    <w:p w14:paraId="2EF3936C"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Mitchell, J. (2020). </w:t>
      </w:r>
      <w:r w:rsidRPr="00B827D6">
        <w:rPr>
          <w:rFonts w:ascii="Times New Roman" w:eastAsia="Times New Roman" w:hAnsi="Times New Roman" w:cs="Times New Roman"/>
          <w:i/>
          <w:iCs/>
          <w:kern w:val="0"/>
          <w:sz w:val="24"/>
          <w:szCs w:val="24"/>
          <w:lang w:val="en-GB" w:eastAsia="en-GB"/>
          <w14:ligatures w14:val="none"/>
        </w:rPr>
        <w:t>Customer-Focused Service Strategies</w:t>
      </w:r>
      <w:r w:rsidRPr="00B827D6">
        <w:rPr>
          <w:rFonts w:ascii="Times New Roman" w:eastAsia="Times New Roman" w:hAnsi="Times New Roman" w:cs="Times New Roman"/>
          <w:kern w:val="0"/>
          <w:sz w:val="24"/>
          <w:szCs w:val="24"/>
          <w:lang w:val="en-GB" w:eastAsia="en-GB"/>
          <w14:ligatures w14:val="none"/>
        </w:rPr>
        <w:t>. Journal of Service Management, 2(4), 115-125.</w:t>
      </w:r>
    </w:p>
    <w:p w14:paraId="516B5D6A"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Morris, D. (2021). </w:t>
      </w:r>
      <w:r w:rsidRPr="00B827D6">
        <w:rPr>
          <w:rFonts w:ascii="Times New Roman" w:eastAsia="Times New Roman" w:hAnsi="Times New Roman" w:cs="Times New Roman"/>
          <w:i/>
          <w:iCs/>
          <w:kern w:val="0"/>
          <w:sz w:val="24"/>
          <w:szCs w:val="24"/>
          <w:lang w:val="en-GB" w:eastAsia="en-GB"/>
          <w14:ligatures w14:val="none"/>
        </w:rPr>
        <w:t>Team Dynamics in Hospitality</w:t>
      </w:r>
      <w:r w:rsidRPr="00B827D6">
        <w:rPr>
          <w:rFonts w:ascii="Times New Roman" w:eastAsia="Times New Roman" w:hAnsi="Times New Roman" w:cs="Times New Roman"/>
          <w:kern w:val="0"/>
          <w:sz w:val="24"/>
          <w:szCs w:val="24"/>
          <w:lang w:val="en-GB" w:eastAsia="en-GB"/>
          <w14:ligatures w14:val="none"/>
        </w:rPr>
        <w:t>. Journal of Team Management, 7(3), 135-145.</w:t>
      </w:r>
    </w:p>
    <w:p w14:paraId="1EEB9AC7"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Nelson, G. (2019). </w:t>
      </w:r>
      <w:r w:rsidRPr="00B827D6">
        <w:rPr>
          <w:rFonts w:ascii="Times New Roman" w:eastAsia="Times New Roman" w:hAnsi="Times New Roman" w:cs="Times New Roman"/>
          <w:i/>
          <w:iCs/>
          <w:kern w:val="0"/>
          <w:sz w:val="24"/>
          <w:szCs w:val="24"/>
          <w:lang w:val="en-GB" w:eastAsia="en-GB"/>
          <w14:ligatures w14:val="none"/>
        </w:rPr>
        <w:t>Adaptability in Hospitality</w:t>
      </w:r>
      <w:r w:rsidRPr="00B827D6">
        <w:rPr>
          <w:rFonts w:ascii="Times New Roman" w:eastAsia="Times New Roman" w:hAnsi="Times New Roman" w:cs="Times New Roman"/>
          <w:kern w:val="0"/>
          <w:sz w:val="24"/>
          <w:szCs w:val="24"/>
          <w:lang w:val="en-GB" w:eastAsia="en-GB"/>
          <w14:ligatures w14:val="none"/>
        </w:rPr>
        <w:t>. Journal of Flexible Work Environments, 5(2), 130-140.</w:t>
      </w:r>
    </w:p>
    <w:p w14:paraId="4F9D9404"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Patel, V. (2019). </w:t>
      </w:r>
      <w:r w:rsidRPr="00B827D6">
        <w:rPr>
          <w:rFonts w:ascii="Times New Roman" w:eastAsia="Times New Roman" w:hAnsi="Times New Roman" w:cs="Times New Roman"/>
          <w:i/>
          <w:iCs/>
          <w:kern w:val="0"/>
          <w:sz w:val="24"/>
          <w:szCs w:val="24"/>
          <w:lang w:val="en-GB" w:eastAsia="en-GB"/>
          <w14:ligatures w14:val="none"/>
        </w:rPr>
        <w:t>Effective Problem-Solving in Hospitality</w:t>
      </w:r>
      <w:r w:rsidRPr="00B827D6">
        <w:rPr>
          <w:rFonts w:ascii="Times New Roman" w:eastAsia="Times New Roman" w:hAnsi="Times New Roman" w:cs="Times New Roman"/>
          <w:kern w:val="0"/>
          <w:sz w:val="24"/>
          <w:szCs w:val="24"/>
          <w:lang w:val="en-GB" w:eastAsia="en-GB"/>
          <w14:ligatures w14:val="none"/>
        </w:rPr>
        <w:t>. Journal of Service Quality, 6(1), 90-100.</w:t>
      </w:r>
    </w:p>
    <w:p w14:paraId="6B44417B"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Smith, J. &amp; Daniels, K. (2018). </w:t>
      </w:r>
      <w:r w:rsidRPr="00B827D6">
        <w:rPr>
          <w:rFonts w:ascii="Times New Roman" w:eastAsia="Times New Roman" w:hAnsi="Times New Roman" w:cs="Times New Roman"/>
          <w:i/>
          <w:iCs/>
          <w:kern w:val="0"/>
          <w:sz w:val="24"/>
          <w:szCs w:val="24"/>
          <w:lang w:val="en-GB" w:eastAsia="en-GB"/>
          <w14:ligatures w14:val="none"/>
        </w:rPr>
        <w:t>Hospitality Industry Experience</w:t>
      </w:r>
      <w:r w:rsidRPr="00B827D6">
        <w:rPr>
          <w:rFonts w:ascii="Times New Roman" w:eastAsia="Times New Roman" w:hAnsi="Times New Roman" w:cs="Times New Roman"/>
          <w:kern w:val="0"/>
          <w:sz w:val="24"/>
          <w:szCs w:val="24"/>
          <w:lang w:val="en-GB" w:eastAsia="en-GB"/>
          <w14:ligatures w14:val="none"/>
        </w:rPr>
        <w:t>. Journal of Hotel Operations, 4(1), 50-60.</w:t>
      </w:r>
    </w:p>
    <w:p w14:paraId="3490F855"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Taylor, A. (2022). </w:t>
      </w:r>
      <w:r w:rsidRPr="00B827D6">
        <w:rPr>
          <w:rFonts w:ascii="Times New Roman" w:eastAsia="Times New Roman" w:hAnsi="Times New Roman" w:cs="Times New Roman"/>
          <w:i/>
          <w:iCs/>
          <w:kern w:val="0"/>
          <w:sz w:val="24"/>
          <w:szCs w:val="24"/>
          <w:lang w:val="en-GB" w:eastAsia="en-GB"/>
          <w14:ligatures w14:val="none"/>
        </w:rPr>
        <w:t>Communication in Hospitality</w:t>
      </w:r>
      <w:r w:rsidRPr="00B827D6">
        <w:rPr>
          <w:rFonts w:ascii="Times New Roman" w:eastAsia="Times New Roman" w:hAnsi="Times New Roman" w:cs="Times New Roman"/>
          <w:kern w:val="0"/>
          <w:sz w:val="24"/>
          <w:szCs w:val="24"/>
          <w:lang w:val="en-GB" w:eastAsia="en-GB"/>
          <w14:ligatures w14:val="none"/>
        </w:rPr>
        <w:t>. Journal of Communication in Hospitality, 10(3), 75-85.</w:t>
      </w:r>
    </w:p>
    <w:p w14:paraId="3893970B"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Ward, L. (2021). </w:t>
      </w:r>
      <w:r w:rsidRPr="00B827D6">
        <w:rPr>
          <w:rFonts w:ascii="Times New Roman" w:eastAsia="Times New Roman" w:hAnsi="Times New Roman" w:cs="Times New Roman"/>
          <w:i/>
          <w:iCs/>
          <w:kern w:val="0"/>
          <w:sz w:val="24"/>
          <w:szCs w:val="24"/>
          <w:lang w:val="en-GB" w:eastAsia="en-GB"/>
          <w14:ligatures w14:val="none"/>
        </w:rPr>
        <w:t>Language Skills in Hospitality</w:t>
      </w:r>
      <w:r w:rsidRPr="00B827D6">
        <w:rPr>
          <w:rFonts w:ascii="Times New Roman" w:eastAsia="Times New Roman" w:hAnsi="Times New Roman" w:cs="Times New Roman"/>
          <w:kern w:val="0"/>
          <w:sz w:val="24"/>
          <w:szCs w:val="24"/>
          <w:lang w:val="en-GB" w:eastAsia="en-GB"/>
          <w14:ligatures w14:val="none"/>
        </w:rPr>
        <w:t>. Journal of Linguistics in Service, 8(2), 175-185.</w:t>
      </w:r>
    </w:p>
    <w:p w14:paraId="11164363" w14:textId="77777777" w:rsidR="00B827D6" w:rsidRPr="00B827D6" w:rsidRDefault="00B827D6" w:rsidP="00C66D29">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r w:rsidRPr="00B827D6">
        <w:rPr>
          <w:rFonts w:ascii="Times New Roman" w:eastAsia="Times New Roman" w:hAnsi="Times New Roman" w:cs="Times New Roman"/>
          <w:kern w:val="0"/>
          <w:sz w:val="24"/>
          <w:szCs w:val="24"/>
          <w:lang w:val="en-GB" w:eastAsia="en-GB"/>
          <w14:ligatures w14:val="none"/>
        </w:rPr>
        <w:t xml:space="preserve">Whitbread PLC. (2022). </w:t>
      </w:r>
      <w:r w:rsidRPr="00B827D6">
        <w:rPr>
          <w:rFonts w:ascii="Times New Roman" w:eastAsia="Times New Roman" w:hAnsi="Times New Roman" w:cs="Times New Roman"/>
          <w:i/>
          <w:iCs/>
          <w:kern w:val="0"/>
          <w:sz w:val="24"/>
          <w:szCs w:val="24"/>
          <w:lang w:val="en-GB" w:eastAsia="en-GB"/>
          <w14:ligatures w14:val="none"/>
        </w:rPr>
        <w:t>Premier Inn Company Report</w:t>
      </w:r>
      <w:r w:rsidRPr="00B827D6">
        <w:rPr>
          <w:rFonts w:ascii="Times New Roman" w:eastAsia="Times New Roman" w:hAnsi="Times New Roman" w:cs="Times New Roman"/>
          <w:kern w:val="0"/>
          <w:sz w:val="24"/>
          <w:szCs w:val="24"/>
          <w:lang w:val="en-GB" w:eastAsia="en-GB"/>
          <w14:ligatures w14:val="none"/>
        </w:rPr>
        <w:t>. London: Whitbread PLC Publications.</w:t>
      </w:r>
    </w:p>
    <w:p w14:paraId="5FFDBD45" w14:textId="77777777" w:rsidR="00B827D6" w:rsidRPr="00BD750B" w:rsidRDefault="00B827D6" w:rsidP="00C66D29">
      <w:pPr>
        <w:spacing w:before="100" w:beforeAutospacing="1" w:after="100" w:afterAutospacing="1" w:line="360" w:lineRule="auto"/>
        <w:rPr>
          <w:rFonts w:ascii="Times New Roman" w:eastAsia="Times New Roman" w:hAnsi="Times New Roman" w:cs="Times New Roman"/>
          <w:kern w:val="0"/>
          <w:sz w:val="24"/>
          <w:szCs w:val="24"/>
          <w:lang w:val="en-GB" w:eastAsia="en-GB"/>
          <w14:ligatures w14:val="none"/>
        </w:rPr>
      </w:pPr>
    </w:p>
    <w:p w14:paraId="13BF091F" w14:textId="77777777" w:rsidR="00EE7473" w:rsidRPr="00C66D29" w:rsidRDefault="00EE7473" w:rsidP="00C66D29">
      <w:pPr>
        <w:spacing w:line="360" w:lineRule="auto"/>
        <w:rPr>
          <w:rFonts w:ascii="Times New Roman" w:hAnsi="Times New Roman" w:cs="Times New Roman"/>
          <w:sz w:val="24"/>
          <w:szCs w:val="24"/>
          <w:lang w:val="en-GB"/>
        </w:rPr>
      </w:pPr>
    </w:p>
    <w:sectPr w:rsidR="00EE7473" w:rsidRPr="00C66D2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A068D1" w14:textId="77777777" w:rsidR="00ED484D" w:rsidRDefault="00ED484D" w:rsidP="00C66D29">
      <w:pPr>
        <w:spacing w:after="0" w:line="240" w:lineRule="auto"/>
      </w:pPr>
      <w:r>
        <w:separator/>
      </w:r>
    </w:p>
  </w:endnote>
  <w:endnote w:type="continuationSeparator" w:id="0">
    <w:p w14:paraId="72F909EC" w14:textId="77777777" w:rsidR="00ED484D" w:rsidRDefault="00ED484D" w:rsidP="00C66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3534548"/>
      <w:docPartObj>
        <w:docPartGallery w:val="Page Numbers (Bottom of Page)"/>
        <w:docPartUnique/>
      </w:docPartObj>
    </w:sdtPr>
    <w:sdtEndPr>
      <w:rPr>
        <w:noProof/>
      </w:rPr>
    </w:sdtEndPr>
    <w:sdtContent>
      <w:p w14:paraId="2B87D36B" w14:textId="680901E8" w:rsidR="00C66D29" w:rsidRDefault="00C66D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5B0667" w14:textId="77777777" w:rsidR="00C66D29" w:rsidRDefault="00C66D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E3DC6" w14:textId="77777777" w:rsidR="00ED484D" w:rsidRDefault="00ED484D" w:rsidP="00C66D29">
      <w:pPr>
        <w:spacing w:after="0" w:line="240" w:lineRule="auto"/>
      </w:pPr>
      <w:r>
        <w:separator/>
      </w:r>
    </w:p>
  </w:footnote>
  <w:footnote w:type="continuationSeparator" w:id="0">
    <w:p w14:paraId="685EEDC1" w14:textId="77777777" w:rsidR="00ED484D" w:rsidRDefault="00ED484D" w:rsidP="00C66D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024C0"/>
    <w:multiLevelType w:val="multilevel"/>
    <w:tmpl w:val="3D100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FD6DBC"/>
    <w:multiLevelType w:val="multilevel"/>
    <w:tmpl w:val="333E1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FE7A25"/>
    <w:multiLevelType w:val="multilevel"/>
    <w:tmpl w:val="6EC4B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8E48FA"/>
    <w:multiLevelType w:val="multilevel"/>
    <w:tmpl w:val="D46A5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0C47AA"/>
    <w:multiLevelType w:val="multilevel"/>
    <w:tmpl w:val="097E8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62758B"/>
    <w:multiLevelType w:val="multilevel"/>
    <w:tmpl w:val="4CB87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DC44D6"/>
    <w:multiLevelType w:val="multilevel"/>
    <w:tmpl w:val="33FA6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FB51BA"/>
    <w:multiLevelType w:val="multilevel"/>
    <w:tmpl w:val="3A30A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2707A2"/>
    <w:multiLevelType w:val="multilevel"/>
    <w:tmpl w:val="1A684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5120C6"/>
    <w:multiLevelType w:val="multilevel"/>
    <w:tmpl w:val="F3C45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CD7CDD"/>
    <w:multiLevelType w:val="multilevel"/>
    <w:tmpl w:val="1A2A3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DA4F1D"/>
    <w:multiLevelType w:val="multilevel"/>
    <w:tmpl w:val="C5CA8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4C235C"/>
    <w:multiLevelType w:val="multilevel"/>
    <w:tmpl w:val="53CC3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130FC8"/>
    <w:multiLevelType w:val="multilevel"/>
    <w:tmpl w:val="566CF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D63A0C"/>
    <w:multiLevelType w:val="multilevel"/>
    <w:tmpl w:val="54744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0253372">
    <w:abstractNumId w:val="12"/>
  </w:num>
  <w:num w:numId="2" w16cid:durableId="1491091586">
    <w:abstractNumId w:val="13"/>
  </w:num>
  <w:num w:numId="3" w16cid:durableId="194780626">
    <w:abstractNumId w:val="14"/>
  </w:num>
  <w:num w:numId="4" w16cid:durableId="453643758">
    <w:abstractNumId w:val="10"/>
  </w:num>
  <w:num w:numId="5" w16cid:durableId="1155799543">
    <w:abstractNumId w:val="0"/>
  </w:num>
  <w:num w:numId="6" w16cid:durableId="351685692">
    <w:abstractNumId w:val="8"/>
  </w:num>
  <w:num w:numId="7" w16cid:durableId="1385107028">
    <w:abstractNumId w:val="5"/>
  </w:num>
  <w:num w:numId="8" w16cid:durableId="1736120000">
    <w:abstractNumId w:val="11"/>
  </w:num>
  <w:num w:numId="9" w16cid:durableId="905148575">
    <w:abstractNumId w:val="1"/>
  </w:num>
  <w:num w:numId="10" w16cid:durableId="537662195">
    <w:abstractNumId w:val="4"/>
  </w:num>
  <w:num w:numId="11" w16cid:durableId="1461990928">
    <w:abstractNumId w:val="2"/>
  </w:num>
  <w:num w:numId="12" w16cid:durableId="264121053">
    <w:abstractNumId w:val="6"/>
  </w:num>
  <w:num w:numId="13" w16cid:durableId="386030066">
    <w:abstractNumId w:val="3"/>
  </w:num>
  <w:num w:numId="14" w16cid:durableId="378405747">
    <w:abstractNumId w:val="9"/>
  </w:num>
  <w:num w:numId="15" w16cid:durableId="98004358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50B"/>
    <w:rsid w:val="00305159"/>
    <w:rsid w:val="004B3963"/>
    <w:rsid w:val="00A82BB2"/>
    <w:rsid w:val="00AC2FB5"/>
    <w:rsid w:val="00B827D6"/>
    <w:rsid w:val="00BD750B"/>
    <w:rsid w:val="00C66D29"/>
    <w:rsid w:val="00CD72E9"/>
    <w:rsid w:val="00E53BB3"/>
    <w:rsid w:val="00ED484D"/>
    <w:rsid w:val="00EE7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63633"/>
  <w15:chartTrackingRefBased/>
  <w15:docId w15:val="{439BD9CD-6889-459D-919E-91D772638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ro-RO"/>
    </w:rPr>
  </w:style>
  <w:style w:type="paragraph" w:styleId="Heading1">
    <w:name w:val="heading 1"/>
    <w:basedOn w:val="Normal"/>
    <w:next w:val="Normal"/>
    <w:link w:val="Heading1Char"/>
    <w:uiPriority w:val="9"/>
    <w:qFormat/>
    <w:rsid w:val="00BD75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75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D75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D75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75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75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75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75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75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750B"/>
    <w:rPr>
      <w:rFonts w:asciiTheme="majorHAnsi" w:eastAsiaTheme="majorEastAsia" w:hAnsiTheme="majorHAnsi" w:cstheme="majorBidi"/>
      <w:color w:val="0F4761" w:themeColor="accent1" w:themeShade="BF"/>
      <w:sz w:val="40"/>
      <w:szCs w:val="40"/>
      <w:lang w:val="ro-RO"/>
    </w:rPr>
  </w:style>
  <w:style w:type="character" w:customStyle="1" w:styleId="Heading2Char">
    <w:name w:val="Heading 2 Char"/>
    <w:basedOn w:val="DefaultParagraphFont"/>
    <w:link w:val="Heading2"/>
    <w:uiPriority w:val="9"/>
    <w:semiHidden/>
    <w:rsid w:val="00BD750B"/>
    <w:rPr>
      <w:rFonts w:asciiTheme="majorHAnsi" w:eastAsiaTheme="majorEastAsia" w:hAnsiTheme="majorHAnsi" w:cstheme="majorBidi"/>
      <w:color w:val="0F4761" w:themeColor="accent1" w:themeShade="BF"/>
      <w:sz w:val="32"/>
      <w:szCs w:val="32"/>
      <w:lang w:val="ro-RO"/>
    </w:rPr>
  </w:style>
  <w:style w:type="character" w:customStyle="1" w:styleId="Heading3Char">
    <w:name w:val="Heading 3 Char"/>
    <w:basedOn w:val="DefaultParagraphFont"/>
    <w:link w:val="Heading3"/>
    <w:uiPriority w:val="9"/>
    <w:rsid w:val="00BD750B"/>
    <w:rPr>
      <w:rFonts w:eastAsiaTheme="majorEastAsia" w:cstheme="majorBidi"/>
      <w:color w:val="0F4761" w:themeColor="accent1" w:themeShade="BF"/>
      <w:sz w:val="28"/>
      <w:szCs w:val="28"/>
      <w:lang w:val="ro-RO"/>
    </w:rPr>
  </w:style>
  <w:style w:type="character" w:customStyle="1" w:styleId="Heading4Char">
    <w:name w:val="Heading 4 Char"/>
    <w:basedOn w:val="DefaultParagraphFont"/>
    <w:link w:val="Heading4"/>
    <w:uiPriority w:val="9"/>
    <w:rsid w:val="00BD750B"/>
    <w:rPr>
      <w:rFonts w:eastAsiaTheme="majorEastAsia" w:cstheme="majorBidi"/>
      <w:i/>
      <w:iCs/>
      <w:color w:val="0F4761" w:themeColor="accent1" w:themeShade="BF"/>
      <w:lang w:val="ro-RO"/>
    </w:rPr>
  </w:style>
  <w:style w:type="character" w:customStyle="1" w:styleId="Heading5Char">
    <w:name w:val="Heading 5 Char"/>
    <w:basedOn w:val="DefaultParagraphFont"/>
    <w:link w:val="Heading5"/>
    <w:uiPriority w:val="9"/>
    <w:semiHidden/>
    <w:rsid w:val="00BD750B"/>
    <w:rPr>
      <w:rFonts w:eastAsiaTheme="majorEastAsia" w:cstheme="majorBidi"/>
      <w:color w:val="0F4761" w:themeColor="accent1" w:themeShade="BF"/>
      <w:lang w:val="ro-RO"/>
    </w:rPr>
  </w:style>
  <w:style w:type="character" w:customStyle="1" w:styleId="Heading6Char">
    <w:name w:val="Heading 6 Char"/>
    <w:basedOn w:val="DefaultParagraphFont"/>
    <w:link w:val="Heading6"/>
    <w:uiPriority w:val="9"/>
    <w:semiHidden/>
    <w:rsid w:val="00BD750B"/>
    <w:rPr>
      <w:rFonts w:eastAsiaTheme="majorEastAsia" w:cstheme="majorBidi"/>
      <w:i/>
      <w:iCs/>
      <w:color w:val="595959" w:themeColor="text1" w:themeTint="A6"/>
      <w:lang w:val="ro-RO"/>
    </w:rPr>
  </w:style>
  <w:style w:type="character" w:customStyle="1" w:styleId="Heading7Char">
    <w:name w:val="Heading 7 Char"/>
    <w:basedOn w:val="DefaultParagraphFont"/>
    <w:link w:val="Heading7"/>
    <w:uiPriority w:val="9"/>
    <w:semiHidden/>
    <w:rsid w:val="00BD750B"/>
    <w:rPr>
      <w:rFonts w:eastAsiaTheme="majorEastAsia" w:cstheme="majorBidi"/>
      <w:color w:val="595959" w:themeColor="text1" w:themeTint="A6"/>
      <w:lang w:val="ro-RO"/>
    </w:rPr>
  </w:style>
  <w:style w:type="character" w:customStyle="1" w:styleId="Heading8Char">
    <w:name w:val="Heading 8 Char"/>
    <w:basedOn w:val="DefaultParagraphFont"/>
    <w:link w:val="Heading8"/>
    <w:uiPriority w:val="9"/>
    <w:semiHidden/>
    <w:rsid w:val="00BD750B"/>
    <w:rPr>
      <w:rFonts w:eastAsiaTheme="majorEastAsia" w:cstheme="majorBidi"/>
      <w:i/>
      <w:iCs/>
      <w:color w:val="272727" w:themeColor="text1" w:themeTint="D8"/>
      <w:lang w:val="ro-RO"/>
    </w:rPr>
  </w:style>
  <w:style w:type="character" w:customStyle="1" w:styleId="Heading9Char">
    <w:name w:val="Heading 9 Char"/>
    <w:basedOn w:val="DefaultParagraphFont"/>
    <w:link w:val="Heading9"/>
    <w:uiPriority w:val="9"/>
    <w:semiHidden/>
    <w:rsid w:val="00BD750B"/>
    <w:rPr>
      <w:rFonts w:eastAsiaTheme="majorEastAsia" w:cstheme="majorBidi"/>
      <w:color w:val="272727" w:themeColor="text1" w:themeTint="D8"/>
      <w:lang w:val="ro-RO"/>
    </w:rPr>
  </w:style>
  <w:style w:type="paragraph" w:styleId="Title">
    <w:name w:val="Title"/>
    <w:basedOn w:val="Normal"/>
    <w:next w:val="Normal"/>
    <w:link w:val="TitleChar"/>
    <w:uiPriority w:val="10"/>
    <w:qFormat/>
    <w:rsid w:val="00BD75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750B"/>
    <w:rPr>
      <w:rFonts w:asciiTheme="majorHAnsi" w:eastAsiaTheme="majorEastAsia" w:hAnsiTheme="majorHAnsi" w:cstheme="majorBidi"/>
      <w:spacing w:val="-10"/>
      <w:kern w:val="28"/>
      <w:sz w:val="56"/>
      <w:szCs w:val="56"/>
      <w:lang w:val="ro-RO"/>
    </w:rPr>
  </w:style>
  <w:style w:type="paragraph" w:styleId="Subtitle">
    <w:name w:val="Subtitle"/>
    <w:basedOn w:val="Normal"/>
    <w:next w:val="Normal"/>
    <w:link w:val="SubtitleChar"/>
    <w:uiPriority w:val="11"/>
    <w:qFormat/>
    <w:rsid w:val="00BD75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750B"/>
    <w:rPr>
      <w:rFonts w:eastAsiaTheme="majorEastAsia" w:cstheme="majorBidi"/>
      <w:color w:val="595959" w:themeColor="text1" w:themeTint="A6"/>
      <w:spacing w:val="15"/>
      <w:sz w:val="28"/>
      <w:szCs w:val="28"/>
      <w:lang w:val="ro-RO"/>
    </w:rPr>
  </w:style>
  <w:style w:type="paragraph" w:styleId="Quote">
    <w:name w:val="Quote"/>
    <w:basedOn w:val="Normal"/>
    <w:next w:val="Normal"/>
    <w:link w:val="QuoteChar"/>
    <w:uiPriority w:val="29"/>
    <w:qFormat/>
    <w:rsid w:val="00BD750B"/>
    <w:pPr>
      <w:spacing w:before="160"/>
      <w:jc w:val="center"/>
    </w:pPr>
    <w:rPr>
      <w:i/>
      <w:iCs/>
      <w:color w:val="404040" w:themeColor="text1" w:themeTint="BF"/>
    </w:rPr>
  </w:style>
  <w:style w:type="character" w:customStyle="1" w:styleId="QuoteChar">
    <w:name w:val="Quote Char"/>
    <w:basedOn w:val="DefaultParagraphFont"/>
    <w:link w:val="Quote"/>
    <w:uiPriority w:val="29"/>
    <w:rsid w:val="00BD750B"/>
    <w:rPr>
      <w:i/>
      <w:iCs/>
      <w:color w:val="404040" w:themeColor="text1" w:themeTint="BF"/>
      <w:lang w:val="ro-RO"/>
    </w:rPr>
  </w:style>
  <w:style w:type="paragraph" w:styleId="ListParagraph">
    <w:name w:val="List Paragraph"/>
    <w:basedOn w:val="Normal"/>
    <w:uiPriority w:val="34"/>
    <w:qFormat/>
    <w:rsid w:val="00BD750B"/>
    <w:pPr>
      <w:ind w:left="720"/>
      <w:contextualSpacing/>
    </w:pPr>
  </w:style>
  <w:style w:type="character" w:styleId="IntenseEmphasis">
    <w:name w:val="Intense Emphasis"/>
    <w:basedOn w:val="DefaultParagraphFont"/>
    <w:uiPriority w:val="21"/>
    <w:qFormat/>
    <w:rsid w:val="00BD750B"/>
    <w:rPr>
      <w:i/>
      <w:iCs/>
      <w:color w:val="0F4761" w:themeColor="accent1" w:themeShade="BF"/>
    </w:rPr>
  </w:style>
  <w:style w:type="paragraph" w:styleId="IntenseQuote">
    <w:name w:val="Intense Quote"/>
    <w:basedOn w:val="Normal"/>
    <w:next w:val="Normal"/>
    <w:link w:val="IntenseQuoteChar"/>
    <w:uiPriority w:val="30"/>
    <w:qFormat/>
    <w:rsid w:val="00BD75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750B"/>
    <w:rPr>
      <w:i/>
      <w:iCs/>
      <w:color w:val="0F4761" w:themeColor="accent1" w:themeShade="BF"/>
      <w:lang w:val="ro-RO"/>
    </w:rPr>
  </w:style>
  <w:style w:type="character" w:styleId="IntenseReference">
    <w:name w:val="Intense Reference"/>
    <w:basedOn w:val="DefaultParagraphFont"/>
    <w:uiPriority w:val="32"/>
    <w:qFormat/>
    <w:rsid w:val="00BD750B"/>
    <w:rPr>
      <w:b/>
      <w:bCs/>
      <w:smallCaps/>
      <w:color w:val="0F4761" w:themeColor="accent1" w:themeShade="BF"/>
      <w:spacing w:val="5"/>
    </w:rPr>
  </w:style>
  <w:style w:type="paragraph" w:styleId="NormalWeb">
    <w:name w:val="Normal (Web)"/>
    <w:basedOn w:val="Normal"/>
    <w:uiPriority w:val="99"/>
    <w:semiHidden/>
    <w:unhideWhenUsed/>
    <w:rsid w:val="00BD750B"/>
    <w:pPr>
      <w:spacing w:before="100" w:beforeAutospacing="1" w:after="100" w:afterAutospacing="1" w:line="240" w:lineRule="auto"/>
    </w:pPr>
    <w:rPr>
      <w:rFonts w:ascii="Times New Roman" w:eastAsia="Times New Roman" w:hAnsi="Times New Roman" w:cs="Times New Roman"/>
      <w:kern w:val="0"/>
      <w:sz w:val="24"/>
      <w:szCs w:val="24"/>
      <w:lang w:val="en-GB" w:eastAsia="en-GB"/>
    </w:rPr>
  </w:style>
  <w:style w:type="character" w:styleId="Strong">
    <w:name w:val="Strong"/>
    <w:basedOn w:val="DefaultParagraphFont"/>
    <w:uiPriority w:val="22"/>
    <w:qFormat/>
    <w:rsid w:val="00BD750B"/>
    <w:rPr>
      <w:b/>
      <w:bCs/>
    </w:rPr>
  </w:style>
  <w:style w:type="character" w:customStyle="1" w:styleId="overflow-hidden">
    <w:name w:val="overflow-hidden"/>
    <w:basedOn w:val="DefaultParagraphFont"/>
    <w:rsid w:val="00BD750B"/>
  </w:style>
  <w:style w:type="paragraph" w:customStyle="1" w:styleId="Default">
    <w:name w:val="Default"/>
    <w:rsid w:val="00BD750B"/>
    <w:pPr>
      <w:autoSpaceDE w:val="0"/>
      <w:autoSpaceDN w:val="0"/>
      <w:adjustRightInd w:val="0"/>
      <w:spacing w:after="0" w:line="240" w:lineRule="auto"/>
    </w:pPr>
    <w:rPr>
      <w:rFonts w:ascii="Arial" w:hAnsi="Arial" w:cs="Arial"/>
      <w:color w:val="000000"/>
      <w:kern w:val="0"/>
      <w:sz w:val="24"/>
      <w:szCs w:val="24"/>
    </w:rPr>
  </w:style>
  <w:style w:type="character" w:styleId="Emphasis">
    <w:name w:val="Emphasis"/>
    <w:basedOn w:val="DefaultParagraphFont"/>
    <w:uiPriority w:val="20"/>
    <w:qFormat/>
    <w:rsid w:val="00B827D6"/>
    <w:rPr>
      <w:i/>
      <w:iCs/>
    </w:rPr>
  </w:style>
  <w:style w:type="paragraph" w:styleId="Header">
    <w:name w:val="header"/>
    <w:basedOn w:val="Normal"/>
    <w:link w:val="HeaderChar"/>
    <w:uiPriority w:val="99"/>
    <w:unhideWhenUsed/>
    <w:rsid w:val="00C66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D29"/>
    <w:rPr>
      <w:lang w:val="ro-RO"/>
    </w:rPr>
  </w:style>
  <w:style w:type="paragraph" w:styleId="Footer">
    <w:name w:val="footer"/>
    <w:basedOn w:val="Normal"/>
    <w:link w:val="FooterChar"/>
    <w:uiPriority w:val="99"/>
    <w:unhideWhenUsed/>
    <w:rsid w:val="00C66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D29"/>
    <w:rPr>
      <w:lang w:val="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286540">
      <w:bodyDiv w:val="1"/>
      <w:marLeft w:val="0"/>
      <w:marRight w:val="0"/>
      <w:marTop w:val="0"/>
      <w:marBottom w:val="0"/>
      <w:divBdr>
        <w:top w:val="none" w:sz="0" w:space="0" w:color="auto"/>
        <w:left w:val="none" w:sz="0" w:space="0" w:color="auto"/>
        <w:bottom w:val="none" w:sz="0" w:space="0" w:color="auto"/>
        <w:right w:val="none" w:sz="0" w:space="0" w:color="auto"/>
      </w:divBdr>
    </w:div>
    <w:div w:id="845941604">
      <w:bodyDiv w:val="1"/>
      <w:marLeft w:val="0"/>
      <w:marRight w:val="0"/>
      <w:marTop w:val="0"/>
      <w:marBottom w:val="0"/>
      <w:divBdr>
        <w:top w:val="none" w:sz="0" w:space="0" w:color="auto"/>
        <w:left w:val="none" w:sz="0" w:space="0" w:color="auto"/>
        <w:bottom w:val="none" w:sz="0" w:space="0" w:color="auto"/>
        <w:right w:val="none" w:sz="0" w:space="0" w:color="auto"/>
      </w:divBdr>
      <w:divsChild>
        <w:div w:id="941568481">
          <w:marLeft w:val="0"/>
          <w:marRight w:val="0"/>
          <w:marTop w:val="0"/>
          <w:marBottom w:val="0"/>
          <w:divBdr>
            <w:top w:val="none" w:sz="0" w:space="0" w:color="auto"/>
            <w:left w:val="none" w:sz="0" w:space="0" w:color="auto"/>
            <w:bottom w:val="none" w:sz="0" w:space="0" w:color="auto"/>
            <w:right w:val="none" w:sz="0" w:space="0" w:color="auto"/>
          </w:divBdr>
          <w:divsChild>
            <w:div w:id="1367753934">
              <w:marLeft w:val="0"/>
              <w:marRight w:val="0"/>
              <w:marTop w:val="0"/>
              <w:marBottom w:val="0"/>
              <w:divBdr>
                <w:top w:val="none" w:sz="0" w:space="0" w:color="auto"/>
                <w:left w:val="none" w:sz="0" w:space="0" w:color="auto"/>
                <w:bottom w:val="none" w:sz="0" w:space="0" w:color="auto"/>
                <w:right w:val="none" w:sz="0" w:space="0" w:color="auto"/>
              </w:divBdr>
              <w:divsChild>
                <w:div w:id="254634824">
                  <w:marLeft w:val="0"/>
                  <w:marRight w:val="0"/>
                  <w:marTop w:val="0"/>
                  <w:marBottom w:val="0"/>
                  <w:divBdr>
                    <w:top w:val="none" w:sz="0" w:space="0" w:color="auto"/>
                    <w:left w:val="none" w:sz="0" w:space="0" w:color="auto"/>
                    <w:bottom w:val="none" w:sz="0" w:space="0" w:color="auto"/>
                    <w:right w:val="none" w:sz="0" w:space="0" w:color="auto"/>
                  </w:divBdr>
                  <w:divsChild>
                    <w:div w:id="336347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547098">
          <w:marLeft w:val="0"/>
          <w:marRight w:val="0"/>
          <w:marTop w:val="0"/>
          <w:marBottom w:val="0"/>
          <w:divBdr>
            <w:top w:val="none" w:sz="0" w:space="0" w:color="auto"/>
            <w:left w:val="none" w:sz="0" w:space="0" w:color="auto"/>
            <w:bottom w:val="none" w:sz="0" w:space="0" w:color="auto"/>
            <w:right w:val="none" w:sz="0" w:space="0" w:color="auto"/>
          </w:divBdr>
          <w:divsChild>
            <w:div w:id="1695492555">
              <w:marLeft w:val="0"/>
              <w:marRight w:val="0"/>
              <w:marTop w:val="0"/>
              <w:marBottom w:val="0"/>
              <w:divBdr>
                <w:top w:val="none" w:sz="0" w:space="0" w:color="auto"/>
                <w:left w:val="none" w:sz="0" w:space="0" w:color="auto"/>
                <w:bottom w:val="none" w:sz="0" w:space="0" w:color="auto"/>
                <w:right w:val="none" w:sz="0" w:space="0" w:color="auto"/>
              </w:divBdr>
              <w:divsChild>
                <w:div w:id="253439372">
                  <w:marLeft w:val="0"/>
                  <w:marRight w:val="0"/>
                  <w:marTop w:val="0"/>
                  <w:marBottom w:val="0"/>
                  <w:divBdr>
                    <w:top w:val="none" w:sz="0" w:space="0" w:color="auto"/>
                    <w:left w:val="none" w:sz="0" w:space="0" w:color="auto"/>
                    <w:bottom w:val="none" w:sz="0" w:space="0" w:color="auto"/>
                    <w:right w:val="none" w:sz="0" w:space="0" w:color="auto"/>
                  </w:divBdr>
                  <w:divsChild>
                    <w:div w:id="19866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261458">
      <w:bodyDiv w:val="1"/>
      <w:marLeft w:val="0"/>
      <w:marRight w:val="0"/>
      <w:marTop w:val="0"/>
      <w:marBottom w:val="0"/>
      <w:divBdr>
        <w:top w:val="none" w:sz="0" w:space="0" w:color="auto"/>
        <w:left w:val="none" w:sz="0" w:space="0" w:color="auto"/>
        <w:bottom w:val="none" w:sz="0" w:space="0" w:color="auto"/>
        <w:right w:val="none" w:sz="0" w:space="0" w:color="auto"/>
      </w:divBdr>
    </w:div>
    <w:div w:id="1369599268">
      <w:bodyDiv w:val="1"/>
      <w:marLeft w:val="0"/>
      <w:marRight w:val="0"/>
      <w:marTop w:val="0"/>
      <w:marBottom w:val="0"/>
      <w:divBdr>
        <w:top w:val="none" w:sz="0" w:space="0" w:color="auto"/>
        <w:left w:val="none" w:sz="0" w:space="0" w:color="auto"/>
        <w:bottom w:val="none" w:sz="0" w:space="0" w:color="auto"/>
        <w:right w:val="none" w:sz="0" w:space="0" w:color="auto"/>
      </w:divBdr>
      <w:divsChild>
        <w:div w:id="1376466882">
          <w:marLeft w:val="0"/>
          <w:marRight w:val="0"/>
          <w:marTop w:val="0"/>
          <w:marBottom w:val="0"/>
          <w:divBdr>
            <w:top w:val="none" w:sz="0" w:space="0" w:color="auto"/>
            <w:left w:val="none" w:sz="0" w:space="0" w:color="auto"/>
            <w:bottom w:val="none" w:sz="0" w:space="0" w:color="auto"/>
            <w:right w:val="none" w:sz="0" w:space="0" w:color="auto"/>
          </w:divBdr>
          <w:divsChild>
            <w:div w:id="1731609457">
              <w:marLeft w:val="0"/>
              <w:marRight w:val="0"/>
              <w:marTop w:val="0"/>
              <w:marBottom w:val="0"/>
              <w:divBdr>
                <w:top w:val="none" w:sz="0" w:space="0" w:color="auto"/>
                <w:left w:val="none" w:sz="0" w:space="0" w:color="auto"/>
                <w:bottom w:val="none" w:sz="0" w:space="0" w:color="auto"/>
                <w:right w:val="none" w:sz="0" w:space="0" w:color="auto"/>
              </w:divBdr>
              <w:divsChild>
                <w:div w:id="320895354">
                  <w:marLeft w:val="0"/>
                  <w:marRight w:val="0"/>
                  <w:marTop w:val="0"/>
                  <w:marBottom w:val="0"/>
                  <w:divBdr>
                    <w:top w:val="none" w:sz="0" w:space="0" w:color="auto"/>
                    <w:left w:val="none" w:sz="0" w:space="0" w:color="auto"/>
                    <w:bottom w:val="none" w:sz="0" w:space="0" w:color="auto"/>
                    <w:right w:val="none" w:sz="0" w:space="0" w:color="auto"/>
                  </w:divBdr>
                  <w:divsChild>
                    <w:div w:id="1849757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665369">
          <w:marLeft w:val="0"/>
          <w:marRight w:val="0"/>
          <w:marTop w:val="0"/>
          <w:marBottom w:val="0"/>
          <w:divBdr>
            <w:top w:val="none" w:sz="0" w:space="0" w:color="auto"/>
            <w:left w:val="none" w:sz="0" w:space="0" w:color="auto"/>
            <w:bottom w:val="none" w:sz="0" w:space="0" w:color="auto"/>
            <w:right w:val="none" w:sz="0" w:space="0" w:color="auto"/>
          </w:divBdr>
          <w:divsChild>
            <w:div w:id="104427750">
              <w:marLeft w:val="0"/>
              <w:marRight w:val="0"/>
              <w:marTop w:val="0"/>
              <w:marBottom w:val="0"/>
              <w:divBdr>
                <w:top w:val="none" w:sz="0" w:space="0" w:color="auto"/>
                <w:left w:val="none" w:sz="0" w:space="0" w:color="auto"/>
                <w:bottom w:val="none" w:sz="0" w:space="0" w:color="auto"/>
                <w:right w:val="none" w:sz="0" w:space="0" w:color="auto"/>
              </w:divBdr>
              <w:divsChild>
                <w:div w:id="1684283144">
                  <w:marLeft w:val="0"/>
                  <w:marRight w:val="0"/>
                  <w:marTop w:val="0"/>
                  <w:marBottom w:val="0"/>
                  <w:divBdr>
                    <w:top w:val="none" w:sz="0" w:space="0" w:color="auto"/>
                    <w:left w:val="none" w:sz="0" w:space="0" w:color="auto"/>
                    <w:bottom w:val="none" w:sz="0" w:space="0" w:color="auto"/>
                    <w:right w:val="none" w:sz="0" w:space="0" w:color="auto"/>
                  </w:divBdr>
                  <w:divsChild>
                    <w:div w:id="801071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2243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8</Pages>
  <Words>2065</Words>
  <Characters>11776</Characters>
  <Application>Microsoft Office Word</Application>
  <DocSecurity>0</DocSecurity>
  <Lines>98</Lines>
  <Paragraphs>27</Paragraphs>
  <ScaleCrop>false</ScaleCrop>
  <Company/>
  <LinksUpToDate>false</LinksUpToDate>
  <CharactersWithSpaces>13814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radu</dc:creator>
  <cp:keywords/>
  <dc:description/>
  <cp:lastModifiedBy>maria radu</cp:lastModifiedBy>
  <cp:revision>6</cp:revision>
  <dcterms:created xsi:type="dcterms:W3CDTF">2024-08-30T19:29:00Z</dcterms:created>
  <dcterms:modified xsi:type="dcterms:W3CDTF">2024-08-30T19:38:00Z</dcterms:modified>
</cp:coreProperties>
</file>