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7AB228D2" w:rsidR="00864921" w:rsidRDefault="00291F53" w:rsidP="00D22D9C">
      <w:pPr>
        <w:jc w:val="both"/>
        <w:rPr>
          <w:rFonts w:ascii="Calibri" w:hAnsi="Calibri" w:cs="Calibri"/>
          <w:sz w:val="22"/>
          <w:szCs w:val="22"/>
        </w:rPr>
      </w:pPr>
      <w:proofErr w:type="spellStart"/>
      <w:r>
        <w:rPr>
          <w:rFonts w:ascii="Calibri" w:hAnsi="Calibri" w:cs="Calibri"/>
          <w:sz w:val="22"/>
          <w:szCs w:val="22"/>
        </w:rPr>
        <w:t>Shahida</w:t>
      </w:r>
      <w:proofErr w:type="spellEnd"/>
      <w:r>
        <w:rPr>
          <w:rFonts w:ascii="Calibri" w:hAnsi="Calibri" w:cs="Calibri"/>
          <w:sz w:val="22"/>
          <w:szCs w:val="22"/>
        </w:rPr>
        <w:t xml:space="preserve"> Begum Miah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565A2952" w14:textId="668BCBDC" w:rsidR="00864921" w:rsidRDefault="00AC26E0" w:rsidP="00864921">
            <w:pPr>
              <w:spacing w:after="120"/>
              <w:rPr>
                <w:rFonts w:ascii="Calibri" w:hAnsi="Calibri"/>
                <w:sz w:val="14"/>
                <w:szCs w:val="14"/>
              </w:rPr>
            </w:pPr>
            <w:r>
              <w:rPr>
                <w:rFonts w:ascii="Calibri" w:hAnsi="Calibri"/>
                <w:sz w:val="14"/>
                <w:szCs w:val="14"/>
              </w:rPr>
              <w:t>No</w:t>
            </w:r>
            <w:r w:rsidR="00757EA8">
              <w:rPr>
                <w:rFonts w:ascii="Calibri" w:hAnsi="Calibri"/>
                <w:sz w:val="14"/>
                <w:szCs w:val="14"/>
              </w:rPr>
              <w:t>t</w:t>
            </w:r>
            <w:r>
              <w:rPr>
                <w:rFonts w:ascii="Calibri" w:hAnsi="Calibri"/>
                <w:sz w:val="14"/>
                <w:szCs w:val="14"/>
              </w:rPr>
              <w:t xml:space="preserve"> applicable to the assessment.</w:t>
            </w: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440D3C5C"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291F53">
              <w:rPr>
                <w:rFonts w:ascii="Calibri" w:hAnsi="Calibri"/>
                <w:sz w:val="14"/>
                <w:szCs w:val="14"/>
              </w:rPr>
              <w:t>the Social</w:t>
            </w:r>
            <w:r w:rsidR="00E9530E">
              <w:rPr>
                <w:rFonts w:ascii="Calibri" w:hAnsi="Calibri"/>
                <w:sz w:val="14"/>
                <w:szCs w:val="14"/>
              </w:rPr>
              <w:t xml:space="preserve"> </w:t>
            </w:r>
            <w:r w:rsidR="00E80E88">
              <w:rPr>
                <w:rFonts w:ascii="Calibri" w:hAnsi="Calibri"/>
                <w:sz w:val="14"/>
                <w:szCs w:val="14"/>
              </w:rPr>
              <w:t xml:space="preserve">and Economic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5CB24F88" w:rsidR="00864921" w:rsidRPr="00F61A20" w:rsidRDefault="00AC26E0" w:rsidP="00757EA8">
            <w:pPr>
              <w:jc w:val="center"/>
              <w:rPr>
                <w:rFonts w:ascii="Calibri" w:hAnsi="Calibri"/>
                <w:sz w:val="32"/>
              </w:rPr>
            </w:pPr>
            <w:r>
              <w:rPr>
                <w:rFonts w:ascii="Calibri" w:hAnsi="Calibri"/>
                <w:sz w:val="32"/>
              </w:rPr>
              <w:t>1</w:t>
            </w:r>
            <w:r w:rsidR="00757EA8">
              <w:rPr>
                <w:rFonts w:ascii="Calibri" w:hAnsi="Calibri"/>
                <w:sz w:val="32"/>
              </w:rPr>
              <w:t>5</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1C189AE1" w:rsidR="00864921" w:rsidRDefault="002A35BF" w:rsidP="00864921">
            <w:pPr>
              <w:spacing w:after="120"/>
              <w:rPr>
                <w:rFonts w:ascii="Calibri" w:hAnsi="Calibri"/>
                <w:sz w:val="14"/>
                <w:szCs w:val="14"/>
              </w:rPr>
            </w:pPr>
            <w:r>
              <w:rPr>
                <w:rFonts w:ascii="Calibri" w:hAnsi="Calibri"/>
                <w:sz w:val="14"/>
                <w:szCs w:val="14"/>
              </w:rPr>
              <w:t xml:space="preserve">There is evidence of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7C9818FF" w:rsidR="00864921" w:rsidRPr="00F61A20" w:rsidRDefault="00291F53" w:rsidP="00864921">
            <w:pPr>
              <w:jc w:val="center"/>
              <w:rPr>
                <w:rFonts w:ascii="Calibri" w:hAnsi="Calibri"/>
                <w:sz w:val="32"/>
              </w:rPr>
            </w:pPr>
            <w:r>
              <w:rPr>
                <w:rFonts w:ascii="Calibri" w:hAnsi="Calibri"/>
                <w:sz w:val="32"/>
              </w:rPr>
              <w:t>14</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462AF583" w14:textId="61E51525" w:rsidR="00864921" w:rsidRPr="00F61A20" w:rsidRDefault="00AC26E0" w:rsidP="00291F53">
            <w:pPr>
              <w:spacing w:after="120"/>
              <w:rPr>
                <w:rFonts w:ascii="Calibri" w:hAnsi="Calibri"/>
                <w:sz w:val="14"/>
                <w:szCs w:val="14"/>
              </w:rPr>
            </w:pPr>
            <w:r>
              <w:rPr>
                <w:rFonts w:ascii="Calibri" w:hAnsi="Calibri"/>
                <w:sz w:val="14"/>
                <w:szCs w:val="14"/>
              </w:rPr>
              <w:t>Did not take the full time allocated to the task, but did cover the task requirements well.  A strong conclusion that tied up the analysis and discussion points</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3FE88F9F" w:rsidR="00864921" w:rsidRPr="00F61A20" w:rsidRDefault="00291F53" w:rsidP="00864921">
            <w:pPr>
              <w:jc w:val="center"/>
              <w:rPr>
                <w:rFonts w:ascii="Calibri" w:hAnsi="Calibri"/>
                <w:sz w:val="32"/>
              </w:rPr>
            </w:pPr>
            <w:r>
              <w:rPr>
                <w:rFonts w:ascii="Calibri" w:hAnsi="Calibri"/>
                <w:sz w:val="32"/>
              </w:rPr>
              <w:t>2</w:t>
            </w:r>
            <w:bookmarkStart w:id="0" w:name="_GoBack"/>
            <w:bookmarkEnd w:id="0"/>
            <w:r>
              <w:rPr>
                <w:rFonts w:ascii="Calibri" w:hAnsi="Calibri"/>
                <w:sz w:val="32"/>
              </w:rPr>
              <w:t>0</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78B7732E"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and you spoke confidently and clearly</w:t>
            </w:r>
            <w:r w:rsidR="00AC26E0">
              <w:rPr>
                <w:rFonts w:ascii="Calibri" w:hAnsi="Calibri"/>
                <w:sz w:val="14"/>
                <w:szCs w:val="14"/>
              </w:rPr>
              <w:t xml:space="preserve">.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4479BED3" w:rsidR="00864921" w:rsidRPr="00F61A20" w:rsidRDefault="00291F53" w:rsidP="00757EA8">
            <w:pPr>
              <w:jc w:val="center"/>
              <w:rPr>
                <w:rFonts w:ascii="Calibri" w:hAnsi="Calibri"/>
                <w:sz w:val="32"/>
              </w:rPr>
            </w:pPr>
            <w:r>
              <w:rPr>
                <w:rFonts w:ascii="Calibri" w:hAnsi="Calibri"/>
                <w:sz w:val="32"/>
              </w:rPr>
              <w:t>2</w:t>
            </w:r>
            <w:r w:rsidR="00757EA8">
              <w:rPr>
                <w:rFonts w:ascii="Calibri" w:hAnsi="Calibri"/>
                <w:sz w:val="32"/>
              </w:rPr>
              <w:t>1</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01216F29" w:rsidR="00DD1DE2" w:rsidRPr="00525F5D" w:rsidRDefault="00291F53" w:rsidP="00E80E88">
            <w:pPr>
              <w:jc w:val="right"/>
              <w:rPr>
                <w:rFonts w:ascii="Calibri" w:hAnsi="Calibri" w:cs="Arial"/>
                <w:b/>
                <w:bCs/>
              </w:rPr>
            </w:pPr>
            <w:r>
              <w:rPr>
                <w:rFonts w:ascii="Calibri" w:hAnsi="Calibri" w:cs="Arial"/>
                <w:b/>
                <w:bCs/>
              </w:rPr>
              <w:t>72</w:t>
            </w:r>
            <w:r w:rsidR="00AC26E0">
              <w:rPr>
                <w:rFonts w:ascii="Calibri" w:hAnsi="Calibri" w:cs="Arial"/>
                <w:b/>
                <w:bCs/>
              </w:rPr>
              <w:t xml:space="preserve">% = </w:t>
            </w:r>
            <w:r>
              <w:rPr>
                <w:rFonts w:ascii="Calibri" w:hAnsi="Calibri" w:cs="Arial"/>
                <w:b/>
                <w:bCs/>
              </w:rPr>
              <w:t>18</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82EA7" w14:textId="77777777" w:rsidR="00E24F5D" w:rsidRDefault="00E24F5D">
      <w:r>
        <w:separator/>
      </w:r>
    </w:p>
  </w:endnote>
  <w:endnote w:type="continuationSeparator" w:id="0">
    <w:p w14:paraId="109151CC" w14:textId="77777777" w:rsidR="00E24F5D" w:rsidRDefault="00E24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B0BB4C" w14:textId="77777777" w:rsidR="00E24F5D" w:rsidRDefault="00E24F5D">
      <w:r>
        <w:separator/>
      </w:r>
    </w:p>
  </w:footnote>
  <w:footnote w:type="continuationSeparator" w:id="0">
    <w:p w14:paraId="51474CDE" w14:textId="77777777" w:rsidR="00E24F5D" w:rsidRDefault="00E24F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1F53"/>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2FC9"/>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57EA8"/>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7419D"/>
    <w:rsid w:val="00896134"/>
    <w:rsid w:val="008A62BC"/>
    <w:rsid w:val="008B1179"/>
    <w:rsid w:val="008B43E7"/>
    <w:rsid w:val="008C164C"/>
    <w:rsid w:val="008C2438"/>
    <w:rsid w:val="008D04CE"/>
    <w:rsid w:val="008D184F"/>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3DC9"/>
    <w:rsid w:val="00DE7C84"/>
    <w:rsid w:val="00DF321B"/>
    <w:rsid w:val="00E230E0"/>
    <w:rsid w:val="00E24234"/>
    <w:rsid w:val="00E24F5D"/>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2018-06-25T07:05:00Z</dcterms:created>
  <dcterms:modified xsi:type="dcterms:W3CDTF">2018-06-25T07:05:00Z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