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08CC3" w14:textId="77777777" w:rsidR="003742B8" w:rsidRDefault="003742B8" w:rsidP="003742B8">
      <w:pPr>
        <w:rPr>
          <w:b/>
          <w:bCs/>
        </w:rPr>
      </w:pPr>
    </w:p>
    <w:p w14:paraId="2FD4B6FB" w14:textId="582E9D4D" w:rsidR="003742B8" w:rsidRDefault="003742B8" w:rsidP="003742B8">
      <w:pPr>
        <w:rPr>
          <w:b/>
          <w:bCs/>
        </w:rPr>
      </w:pPr>
    </w:p>
    <w:p w14:paraId="0F55895D" w14:textId="6813A8DE" w:rsidR="00D41622" w:rsidRDefault="00D41622" w:rsidP="003742B8">
      <w:pPr>
        <w:rPr>
          <w:b/>
          <w:bCs/>
        </w:rPr>
      </w:pPr>
    </w:p>
    <w:p w14:paraId="5542376C" w14:textId="77777777" w:rsidR="00975645" w:rsidRDefault="00975645" w:rsidP="003742B8">
      <w:pPr>
        <w:rPr>
          <w:b/>
          <w:bCs/>
        </w:rPr>
      </w:pPr>
    </w:p>
    <w:p w14:paraId="581E0A83" w14:textId="5A8DC782" w:rsidR="003742B8" w:rsidRDefault="003742B8" w:rsidP="003742B8">
      <w:pPr>
        <w:rPr>
          <w:b/>
          <w:bCs/>
        </w:rPr>
      </w:pPr>
    </w:p>
    <w:p w14:paraId="0C2BA218" w14:textId="77777777" w:rsidR="00D41622" w:rsidRDefault="00D41622" w:rsidP="003742B8">
      <w:pPr>
        <w:rPr>
          <w:b/>
          <w:bCs/>
        </w:rPr>
      </w:pPr>
    </w:p>
    <w:p w14:paraId="22AE3D82" w14:textId="0E7C7841" w:rsidR="00392656" w:rsidRPr="003742B8" w:rsidRDefault="003742B8" w:rsidP="003742B8">
      <w:pPr>
        <w:rPr>
          <w:b/>
          <w:bCs/>
        </w:rPr>
      </w:pPr>
      <w:r w:rsidRPr="003742B8">
        <w:rPr>
          <w:b/>
          <w:bCs/>
        </w:rPr>
        <w:t>Programme: BSc Cloud Computing</w:t>
      </w:r>
    </w:p>
    <w:p w14:paraId="61141C7F" w14:textId="5E478A5E" w:rsidR="00614C5C" w:rsidRPr="003742B8" w:rsidRDefault="003742B8" w:rsidP="003742B8">
      <w:pPr>
        <w:rPr>
          <w:b/>
          <w:bCs/>
        </w:rPr>
      </w:pPr>
      <w:r w:rsidRPr="003742B8">
        <w:rPr>
          <w:b/>
          <w:bCs/>
        </w:rPr>
        <w:t>Module: Cloud Computing Architecture</w:t>
      </w:r>
    </w:p>
    <w:p w14:paraId="35FD4F1B" w14:textId="55ACA9A5" w:rsidR="003742B8" w:rsidRPr="003742B8" w:rsidRDefault="003742B8" w:rsidP="003742B8">
      <w:pPr>
        <w:rPr>
          <w:b/>
          <w:bCs/>
        </w:rPr>
      </w:pPr>
      <w:r w:rsidRPr="003742B8">
        <w:rPr>
          <w:b/>
          <w:bCs/>
        </w:rPr>
        <w:t xml:space="preserve">Lecturer: </w:t>
      </w:r>
      <w:proofErr w:type="spellStart"/>
      <w:r w:rsidRPr="003742B8">
        <w:rPr>
          <w:b/>
          <w:bCs/>
        </w:rPr>
        <w:t>Dr.</w:t>
      </w:r>
      <w:proofErr w:type="spellEnd"/>
      <w:r w:rsidRPr="003742B8">
        <w:rPr>
          <w:b/>
          <w:bCs/>
        </w:rPr>
        <w:t xml:space="preserve"> </w:t>
      </w:r>
      <w:proofErr w:type="spellStart"/>
      <w:r w:rsidRPr="003742B8">
        <w:rPr>
          <w:b/>
          <w:bCs/>
        </w:rPr>
        <w:t>Muhamamd</w:t>
      </w:r>
      <w:proofErr w:type="spellEnd"/>
      <w:r w:rsidRPr="003742B8">
        <w:rPr>
          <w:b/>
          <w:bCs/>
        </w:rPr>
        <w:t xml:space="preserve"> Azeem Abbas</w:t>
      </w:r>
    </w:p>
    <w:p w14:paraId="4AE74531" w14:textId="202CBC91" w:rsidR="003742B8" w:rsidRPr="003742B8" w:rsidRDefault="003742B8" w:rsidP="003742B8">
      <w:pPr>
        <w:rPr>
          <w:b/>
          <w:bCs/>
        </w:rPr>
      </w:pPr>
      <w:r w:rsidRPr="003742B8">
        <w:rPr>
          <w:b/>
          <w:bCs/>
        </w:rPr>
        <w:t>Student: Carol Cernea (211347)</w:t>
      </w:r>
    </w:p>
    <w:p w14:paraId="2929C465" w14:textId="13862693" w:rsidR="00614C5C" w:rsidRDefault="003742B8" w:rsidP="003742B8">
      <w:pPr>
        <w:rPr>
          <w:b/>
          <w:bCs/>
        </w:rPr>
      </w:pPr>
      <w:r w:rsidRPr="003742B8">
        <w:rPr>
          <w:b/>
          <w:bCs/>
        </w:rPr>
        <w:t xml:space="preserve">Assessment- 1 Understanding of Cloud Computing Perceptions for UWTSD </w:t>
      </w:r>
      <w:r w:rsidRPr="003742B8">
        <w:rPr>
          <w:b/>
          <w:bCs/>
        </w:rPr>
        <w:t>staffs.</w:t>
      </w:r>
    </w:p>
    <w:p w14:paraId="1C8286DC" w14:textId="037CDA12" w:rsidR="003742B8" w:rsidRPr="003742B8" w:rsidRDefault="003742B8" w:rsidP="003742B8">
      <w:pPr>
        <w:rPr>
          <w:b/>
          <w:bCs/>
        </w:rPr>
      </w:pPr>
      <w:r>
        <w:rPr>
          <w:b/>
          <w:bCs/>
        </w:rPr>
        <w:t>Words: 2598</w:t>
      </w:r>
    </w:p>
    <w:p w14:paraId="7E274F1A" w14:textId="451297D3" w:rsidR="00614C5C" w:rsidRDefault="00614C5C" w:rsidP="00AC2317"/>
    <w:p w14:paraId="75574B65" w14:textId="6EF96D8D" w:rsidR="00614C5C" w:rsidRDefault="00614C5C" w:rsidP="00AC2317"/>
    <w:p w14:paraId="71ECB879" w14:textId="216DFCB6" w:rsidR="003742B8" w:rsidRDefault="003742B8" w:rsidP="00AC2317"/>
    <w:p w14:paraId="1384843F" w14:textId="5DD22C38" w:rsidR="003742B8" w:rsidRDefault="003742B8" w:rsidP="00AC2317"/>
    <w:p w14:paraId="62F7372F" w14:textId="00F61A5C" w:rsidR="003742B8" w:rsidRDefault="003742B8" w:rsidP="00AC2317"/>
    <w:p w14:paraId="7C5DF244" w14:textId="3B241969" w:rsidR="00D41622" w:rsidRDefault="00D41622" w:rsidP="00AC2317"/>
    <w:p w14:paraId="72EF9627" w14:textId="6C603B2B" w:rsidR="00D41622" w:rsidRDefault="00D41622" w:rsidP="00AC2317"/>
    <w:p w14:paraId="42CADB21" w14:textId="7B455A39" w:rsidR="00D41622" w:rsidRDefault="00D41622" w:rsidP="00AC2317"/>
    <w:p w14:paraId="2EA349B9" w14:textId="4950125A" w:rsidR="00D41622" w:rsidRDefault="00D41622" w:rsidP="00AC2317"/>
    <w:p w14:paraId="1FDCDFDD" w14:textId="7784DA9A" w:rsidR="00D41622" w:rsidRDefault="00D41622" w:rsidP="00AC2317"/>
    <w:p w14:paraId="3EC3446D" w14:textId="6424D473" w:rsidR="00D41622" w:rsidRDefault="00D41622" w:rsidP="00AC2317"/>
    <w:p w14:paraId="73F72B39" w14:textId="6C4215AD" w:rsidR="00D41622" w:rsidRDefault="00D41622" w:rsidP="00AC2317"/>
    <w:p w14:paraId="3E46844F" w14:textId="324EAB48" w:rsidR="00D41622" w:rsidRDefault="00D41622" w:rsidP="00AC2317"/>
    <w:p w14:paraId="0F0DC82B" w14:textId="1EC4D963" w:rsidR="00D41622" w:rsidRDefault="00D41622" w:rsidP="00AC2317"/>
    <w:p w14:paraId="00D4748C" w14:textId="7187E092" w:rsidR="00D41622" w:rsidRDefault="00D41622" w:rsidP="00AC2317"/>
    <w:p w14:paraId="04BF2659" w14:textId="342ED32A" w:rsidR="00D41622" w:rsidRDefault="00D41622" w:rsidP="00AC2317"/>
    <w:p w14:paraId="0367B9E5" w14:textId="3D532C2E" w:rsidR="00D41622" w:rsidRDefault="00D41622" w:rsidP="00AC2317"/>
    <w:p w14:paraId="3AD2BE12" w14:textId="41D29ED1" w:rsidR="00D41622" w:rsidRDefault="00D41622" w:rsidP="00AC2317"/>
    <w:p w14:paraId="48238F71" w14:textId="1742C1E3" w:rsidR="00D41622" w:rsidRDefault="00D41622" w:rsidP="00AC2317"/>
    <w:p w14:paraId="7714E127" w14:textId="770E7E24" w:rsidR="00D41622" w:rsidRDefault="00D41622" w:rsidP="00AC2317"/>
    <w:p w14:paraId="020A175B" w14:textId="77777777" w:rsidR="00D41622" w:rsidRDefault="00D41622" w:rsidP="00AC2317"/>
    <w:p w14:paraId="28F66327" w14:textId="0F468E69" w:rsidR="003742B8" w:rsidRDefault="003742B8" w:rsidP="00AC2317"/>
    <w:sdt>
      <w:sdtPr>
        <w:id w:val="-14253320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138CD3" w14:textId="7CEDF474" w:rsidR="003742B8" w:rsidRDefault="003742B8">
          <w:pPr>
            <w:pStyle w:val="TOCHeading"/>
          </w:pPr>
          <w:r>
            <w:t>Contents</w:t>
          </w:r>
        </w:p>
        <w:p w14:paraId="28E0FF77" w14:textId="2F8FB47E" w:rsidR="003742B8" w:rsidRDefault="003742B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328956" w:history="1">
            <w:r w:rsidRPr="002B4992">
              <w:rPr>
                <w:rStyle w:val="Hyperlink"/>
                <w:noProof/>
              </w:rPr>
              <w:t>Executive Summary</w:t>
            </w:r>
            <w:r>
              <w:rPr>
                <w:noProof/>
                <w:webHidden/>
              </w:rPr>
              <w:tab/>
            </w:r>
            <w:r>
              <w:rPr>
                <w:noProof/>
                <w:webHidden/>
              </w:rPr>
              <w:fldChar w:fldCharType="begin"/>
            </w:r>
            <w:r>
              <w:rPr>
                <w:noProof/>
                <w:webHidden/>
              </w:rPr>
              <w:instrText xml:space="preserve"> PAGEREF _Toc131328956 \h </w:instrText>
            </w:r>
            <w:r>
              <w:rPr>
                <w:noProof/>
                <w:webHidden/>
              </w:rPr>
            </w:r>
            <w:r>
              <w:rPr>
                <w:noProof/>
                <w:webHidden/>
              </w:rPr>
              <w:fldChar w:fldCharType="separate"/>
            </w:r>
            <w:r>
              <w:rPr>
                <w:noProof/>
                <w:webHidden/>
              </w:rPr>
              <w:t>2</w:t>
            </w:r>
            <w:r>
              <w:rPr>
                <w:noProof/>
                <w:webHidden/>
              </w:rPr>
              <w:fldChar w:fldCharType="end"/>
            </w:r>
          </w:hyperlink>
        </w:p>
        <w:p w14:paraId="5AB549E7" w14:textId="44E91E52" w:rsidR="003742B8" w:rsidRDefault="003742B8">
          <w:pPr>
            <w:pStyle w:val="TOC1"/>
            <w:tabs>
              <w:tab w:val="right" w:leader="dot" w:pos="9016"/>
            </w:tabs>
            <w:rPr>
              <w:rFonts w:eastAsiaTheme="minorEastAsia"/>
              <w:noProof/>
              <w:lang w:eastAsia="en-GB"/>
            </w:rPr>
          </w:pPr>
          <w:hyperlink w:anchor="_Toc131328957" w:history="1">
            <w:r w:rsidRPr="002B4992">
              <w:rPr>
                <w:rStyle w:val="Hyperlink"/>
                <w:noProof/>
              </w:rPr>
              <w:t>Introduction</w:t>
            </w:r>
            <w:r>
              <w:rPr>
                <w:noProof/>
                <w:webHidden/>
              </w:rPr>
              <w:tab/>
            </w:r>
            <w:r>
              <w:rPr>
                <w:noProof/>
                <w:webHidden/>
              </w:rPr>
              <w:fldChar w:fldCharType="begin"/>
            </w:r>
            <w:r>
              <w:rPr>
                <w:noProof/>
                <w:webHidden/>
              </w:rPr>
              <w:instrText xml:space="preserve"> PAGEREF _Toc131328957 \h </w:instrText>
            </w:r>
            <w:r>
              <w:rPr>
                <w:noProof/>
                <w:webHidden/>
              </w:rPr>
            </w:r>
            <w:r>
              <w:rPr>
                <w:noProof/>
                <w:webHidden/>
              </w:rPr>
              <w:fldChar w:fldCharType="separate"/>
            </w:r>
            <w:r>
              <w:rPr>
                <w:noProof/>
                <w:webHidden/>
              </w:rPr>
              <w:t>2</w:t>
            </w:r>
            <w:r>
              <w:rPr>
                <w:noProof/>
                <w:webHidden/>
              </w:rPr>
              <w:fldChar w:fldCharType="end"/>
            </w:r>
          </w:hyperlink>
        </w:p>
        <w:p w14:paraId="77E0FC4E" w14:textId="0642632E" w:rsidR="003742B8" w:rsidRDefault="003742B8">
          <w:pPr>
            <w:pStyle w:val="TOC1"/>
            <w:tabs>
              <w:tab w:val="right" w:leader="dot" w:pos="9016"/>
            </w:tabs>
            <w:rPr>
              <w:rFonts w:eastAsiaTheme="minorEastAsia"/>
              <w:noProof/>
              <w:lang w:eastAsia="en-GB"/>
            </w:rPr>
          </w:pPr>
          <w:hyperlink w:anchor="_Toc131328958" w:history="1">
            <w:r w:rsidRPr="002B4992">
              <w:rPr>
                <w:rStyle w:val="Hyperlink"/>
                <w:noProof/>
              </w:rPr>
              <w:t>Methodology</w:t>
            </w:r>
            <w:r>
              <w:rPr>
                <w:noProof/>
                <w:webHidden/>
              </w:rPr>
              <w:tab/>
            </w:r>
            <w:r>
              <w:rPr>
                <w:noProof/>
                <w:webHidden/>
              </w:rPr>
              <w:fldChar w:fldCharType="begin"/>
            </w:r>
            <w:r>
              <w:rPr>
                <w:noProof/>
                <w:webHidden/>
              </w:rPr>
              <w:instrText xml:space="preserve"> PAGEREF _Toc131328958 \h </w:instrText>
            </w:r>
            <w:r>
              <w:rPr>
                <w:noProof/>
                <w:webHidden/>
              </w:rPr>
            </w:r>
            <w:r>
              <w:rPr>
                <w:noProof/>
                <w:webHidden/>
              </w:rPr>
              <w:fldChar w:fldCharType="separate"/>
            </w:r>
            <w:r>
              <w:rPr>
                <w:noProof/>
                <w:webHidden/>
              </w:rPr>
              <w:t>3</w:t>
            </w:r>
            <w:r>
              <w:rPr>
                <w:noProof/>
                <w:webHidden/>
              </w:rPr>
              <w:fldChar w:fldCharType="end"/>
            </w:r>
          </w:hyperlink>
        </w:p>
        <w:p w14:paraId="0D3C30EE" w14:textId="03C45DF7" w:rsidR="003742B8" w:rsidRDefault="003742B8">
          <w:pPr>
            <w:pStyle w:val="TOC1"/>
            <w:tabs>
              <w:tab w:val="right" w:leader="dot" w:pos="9016"/>
            </w:tabs>
            <w:rPr>
              <w:rFonts w:eastAsiaTheme="minorEastAsia"/>
              <w:noProof/>
              <w:lang w:eastAsia="en-GB"/>
            </w:rPr>
          </w:pPr>
          <w:hyperlink w:anchor="_Toc131328959" w:history="1">
            <w:r w:rsidRPr="002B4992">
              <w:rPr>
                <w:rStyle w:val="Hyperlink"/>
                <w:noProof/>
              </w:rPr>
              <w:t>Cloud computing: Concepts and Models</w:t>
            </w:r>
            <w:r>
              <w:rPr>
                <w:noProof/>
                <w:webHidden/>
              </w:rPr>
              <w:tab/>
            </w:r>
            <w:r>
              <w:rPr>
                <w:noProof/>
                <w:webHidden/>
              </w:rPr>
              <w:fldChar w:fldCharType="begin"/>
            </w:r>
            <w:r>
              <w:rPr>
                <w:noProof/>
                <w:webHidden/>
              </w:rPr>
              <w:instrText xml:space="preserve"> PAGEREF _Toc131328959 \h </w:instrText>
            </w:r>
            <w:r>
              <w:rPr>
                <w:noProof/>
                <w:webHidden/>
              </w:rPr>
            </w:r>
            <w:r>
              <w:rPr>
                <w:noProof/>
                <w:webHidden/>
              </w:rPr>
              <w:fldChar w:fldCharType="separate"/>
            </w:r>
            <w:r>
              <w:rPr>
                <w:noProof/>
                <w:webHidden/>
              </w:rPr>
              <w:t>3</w:t>
            </w:r>
            <w:r>
              <w:rPr>
                <w:noProof/>
                <w:webHidden/>
              </w:rPr>
              <w:fldChar w:fldCharType="end"/>
            </w:r>
          </w:hyperlink>
        </w:p>
        <w:p w14:paraId="592DBFD9" w14:textId="02E3907B" w:rsidR="003742B8" w:rsidRDefault="003742B8">
          <w:pPr>
            <w:pStyle w:val="TOC2"/>
            <w:tabs>
              <w:tab w:val="left" w:pos="660"/>
              <w:tab w:val="right" w:leader="dot" w:pos="9016"/>
            </w:tabs>
            <w:rPr>
              <w:rFonts w:eastAsiaTheme="minorEastAsia"/>
              <w:noProof/>
              <w:lang w:eastAsia="en-GB"/>
            </w:rPr>
          </w:pPr>
          <w:hyperlink w:anchor="_Toc131328960" w:history="1">
            <w:r w:rsidRPr="002B4992">
              <w:rPr>
                <w:rStyle w:val="Hyperlink"/>
                <w:rFonts w:ascii="Symbol" w:hAnsi="Symbol"/>
                <w:noProof/>
              </w:rPr>
              <w:t></w:t>
            </w:r>
            <w:r>
              <w:rPr>
                <w:rFonts w:eastAsiaTheme="minorEastAsia"/>
                <w:noProof/>
                <w:lang w:eastAsia="en-GB"/>
              </w:rPr>
              <w:tab/>
            </w:r>
            <w:r w:rsidRPr="002B4992">
              <w:rPr>
                <w:rStyle w:val="Hyperlink"/>
                <w:noProof/>
              </w:rPr>
              <w:t>IaaS</w:t>
            </w:r>
            <w:r>
              <w:rPr>
                <w:noProof/>
                <w:webHidden/>
              </w:rPr>
              <w:tab/>
            </w:r>
            <w:r>
              <w:rPr>
                <w:noProof/>
                <w:webHidden/>
              </w:rPr>
              <w:fldChar w:fldCharType="begin"/>
            </w:r>
            <w:r>
              <w:rPr>
                <w:noProof/>
                <w:webHidden/>
              </w:rPr>
              <w:instrText xml:space="preserve"> PAGEREF _Toc131328960 \h </w:instrText>
            </w:r>
            <w:r>
              <w:rPr>
                <w:noProof/>
                <w:webHidden/>
              </w:rPr>
            </w:r>
            <w:r>
              <w:rPr>
                <w:noProof/>
                <w:webHidden/>
              </w:rPr>
              <w:fldChar w:fldCharType="separate"/>
            </w:r>
            <w:r>
              <w:rPr>
                <w:noProof/>
                <w:webHidden/>
              </w:rPr>
              <w:t>3</w:t>
            </w:r>
            <w:r>
              <w:rPr>
                <w:noProof/>
                <w:webHidden/>
              </w:rPr>
              <w:fldChar w:fldCharType="end"/>
            </w:r>
          </w:hyperlink>
        </w:p>
        <w:p w14:paraId="4B25DA2C" w14:textId="6A39C303" w:rsidR="003742B8" w:rsidRDefault="003742B8">
          <w:pPr>
            <w:pStyle w:val="TOC2"/>
            <w:tabs>
              <w:tab w:val="left" w:pos="660"/>
              <w:tab w:val="right" w:leader="dot" w:pos="9016"/>
            </w:tabs>
            <w:rPr>
              <w:rFonts w:eastAsiaTheme="minorEastAsia"/>
              <w:noProof/>
              <w:lang w:eastAsia="en-GB"/>
            </w:rPr>
          </w:pPr>
          <w:hyperlink w:anchor="_Toc131328961" w:history="1">
            <w:r w:rsidRPr="002B4992">
              <w:rPr>
                <w:rStyle w:val="Hyperlink"/>
                <w:rFonts w:ascii="Symbol" w:hAnsi="Symbol"/>
                <w:noProof/>
              </w:rPr>
              <w:t></w:t>
            </w:r>
            <w:r>
              <w:rPr>
                <w:rFonts w:eastAsiaTheme="minorEastAsia"/>
                <w:noProof/>
                <w:lang w:eastAsia="en-GB"/>
              </w:rPr>
              <w:tab/>
            </w:r>
            <w:r w:rsidRPr="002B4992">
              <w:rPr>
                <w:rStyle w:val="Hyperlink"/>
                <w:noProof/>
              </w:rPr>
              <w:t>PaaS</w:t>
            </w:r>
            <w:r>
              <w:rPr>
                <w:noProof/>
                <w:webHidden/>
              </w:rPr>
              <w:tab/>
            </w:r>
            <w:r>
              <w:rPr>
                <w:noProof/>
                <w:webHidden/>
              </w:rPr>
              <w:fldChar w:fldCharType="begin"/>
            </w:r>
            <w:r>
              <w:rPr>
                <w:noProof/>
                <w:webHidden/>
              </w:rPr>
              <w:instrText xml:space="preserve"> PAGEREF _Toc131328961 \h </w:instrText>
            </w:r>
            <w:r>
              <w:rPr>
                <w:noProof/>
                <w:webHidden/>
              </w:rPr>
            </w:r>
            <w:r>
              <w:rPr>
                <w:noProof/>
                <w:webHidden/>
              </w:rPr>
              <w:fldChar w:fldCharType="separate"/>
            </w:r>
            <w:r>
              <w:rPr>
                <w:noProof/>
                <w:webHidden/>
              </w:rPr>
              <w:t>4</w:t>
            </w:r>
            <w:r>
              <w:rPr>
                <w:noProof/>
                <w:webHidden/>
              </w:rPr>
              <w:fldChar w:fldCharType="end"/>
            </w:r>
          </w:hyperlink>
        </w:p>
        <w:p w14:paraId="062FAADF" w14:textId="0F696E27" w:rsidR="003742B8" w:rsidRDefault="003742B8">
          <w:pPr>
            <w:pStyle w:val="TOC2"/>
            <w:tabs>
              <w:tab w:val="left" w:pos="660"/>
              <w:tab w:val="right" w:leader="dot" w:pos="9016"/>
            </w:tabs>
            <w:rPr>
              <w:rFonts w:eastAsiaTheme="minorEastAsia"/>
              <w:noProof/>
              <w:lang w:eastAsia="en-GB"/>
            </w:rPr>
          </w:pPr>
          <w:hyperlink w:anchor="_Toc131328962" w:history="1">
            <w:r w:rsidRPr="002B4992">
              <w:rPr>
                <w:rStyle w:val="Hyperlink"/>
                <w:rFonts w:ascii="Symbol" w:hAnsi="Symbol"/>
                <w:noProof/>
              </w:rPr>
              <w:t></w:t>
            </w:r>
            <w:r>
              <w:rPr>
                <w:rFonts w:eastAsiaTheme="minorEastAsia"/>
                <w:noProof/>
                <w:lang w:eastAsia="en-GB"/>
              </w:rPr>
              <w:tab/>
            </w:r>
            <w:r w:rsidRPr="002B4992">
              <w:rPr>
                <w:rStyle w:val="Hyperlink"/>
                <w:noProof/>
              </w:rPr>
              <w:t>SaaS</w:t>
            </w:r>
            <w:r>
              <w:rPr>
                <w:noProof/>
                <w:webHidden/>
              </w:rPr>
              <w:tab/>
            </w:r>
            <w:r>
              <w:rPr>
                <w:noProof/>
                <w:webHidden/>
              </w:rPr>
              <w:fldChar w:fldCharType="begin"/>
            </w:r>
            <w:r>
              <w:rPr>
                <w:noProof/>
                <w:webHidden/>
              </w:rPr>
              <w:instrText xml:space="preserve"> PAGEREF _Toc131328962 \h </w:instrText>
            </w:r>
            <w:r>
              <w:rPr>
                <w:noProof/>
                <w:webHidden/>
              </w:rPr>
            </w:r>
            <w:r>
              <w:rPr>
                <w:noProof/>
                <w:webHidden/>
              </w:rPr>
              <w:fldChar w:fldCharType="separate"/>
            </w:r>
            <w:r>
              <w:rPr>
                <w:noProof/>
                <w:webHidden/>
              </w:rPr>
              <w:t>4</w:t>
            </w:r>
            <w:r>
              <w:rPr>
                <w:noProof/>
                <w:webHidden/>
              </w:rPr>
              <w:fldChar w:fldCharType="end"/>
            </w:r>
          </w:hyperlink>
        </w:p>
        <w:p w14:paraId="6DBADB2A" w14:textId="66B38A1E" w:rsidR="003742B8" w:rsidRDefault="003742B8">
          <w:pPr>
            <w:pStyle w:val="TOC1"/>
            <w:tabs>
              <w:tab w:val="right" w:leader="dot" w:pos="9016"/>
            </w:tabs>
            <w:rPr>
              <w:rFonts w:eastAsiaTheme="minorEastAsia"/>
              <w:noProof/>
              <w:lang w:eastAsia="en-GB"/>
            </w:rPr>
          </w:pPr>
          <w:hyperlink w:anchor="_Toc131328963" w:history="1">
            <w:r w:rsidRPr="002B4992">
              <w:rPr>
                <w:rStyle w:val="Hyperlink"/>
                <w:noProof/>
              </w:rPr>
              <w:t>Cloud Services and Mitigation of security issues</w:t>
            </w:r>
            <w:r>
              <w:rPr>
                <w:noProof/>
                <w:webHidden/>
              </w:rPr>
              <w:tab/>
            </w:r>
            <w:r>
              <w:rPr>
                <w:noProof/>
                <w:webHidden/>
              </w:rPr>
              <w:fldChar w:fldCharType="begin"/>
            </w:r>
            <w:r>
              <w:rPr>
                <w:noProof/>
                <w:webHidden/>
              </w:rPr>
              <w:instrText xml:space="preserve"> PAGEREF _Toc131328963 \h </w:instrText>
            </w:r>
            <w:r>
              <w:rPr>
                <w:noProof/>
                <w:webHidden/>
              </w:rPr>
            </w:r>
            <w:r>
              <w:rPr>
                <w:noProof/>
                <w:webHidden/>
              </w:rPr>
              <w:fldChar w:fldCharType="separate"/>
            </w:r>
            <w:r>
              <w:rPr>
                <w:noProof/>
                <w:webHidden/>
              </w:rPr>
              <w:t>4</w:t>
            </w:r>
            <w:r>
              <w:rPr>
                <w:noProof/>
                <w:webHidden/>
              </w:rPr>
              <w:fldChar w:fldCharType="end"/>
            </w:r>
          </w:hyperlink>
        </w:p>
        <w:p w14:paraId="3476D644" w14:textId="5D6377AC" w:rsidR="003742B8" w:rsidRDefault="003742B8">
          <w:pPr>
            <w:pStyle w:val="TOC1"/>
            <w:tabs>
              <w:tab w:val="right" w:leader="dot" w:pos="9016"/>
            </w:tabs>
            <w:rPr>
              <w:rFonts w:eastAsiaTheme="minorEastAsia"/>
              <w:noProof/>
              <w:lang w:eastAsia="en-GB"/>
            </w:rPr>
          </w:pPr>
          <w:hyperlink w:anchor="_Toc131328964" w:history="1">
            <w:r w:rsidRPr="002B4992">
              <w:rPr>
                <w:rStyle w:val="Hyperlink"/>
                <w:noProof/>
              </w:rPr>
              <w:t>Virtualization &amp; Hypervisor and Modern Cloud services</w:t>
            </w:r>
            <w:r>
              <w:rPr>
                <w:noProof/>
                <w:webHidden/>
              </w:rPr>
              <w:tab/>
            </w:r>
            <w:r>
              <w:rPr>
                <w:noProof/>
                <w:webHidden/>
              </w:rPr>
              <w:fldChar w:fldCharType="begin"/>
            </w:r>
            <w:r>
              <w:rPr>
                <w:noProof/>
                <w:webHidden/>
              </w:rPr>
              <w:instrText xml:space="preserve"> PAGEREF _Toc131328964 \h </w:instrText>
            </w:r>
            <w:r>
              <w:rPr>
                <w:noProof/>
                <w:webHidden/>
              </w:rPr>
            </w:r>
            <w:r>
              <w:rPr>
                <w:noProof/>
                <w:webHidden/>
              </w:rPr>
              <w:fldChar w:fldCharType="separate"/>
            </w:r>
            <w:r>
              <w:rPr>
                <w:noProof/>
                <w:webHidden/>
              </w:rPr>
              <w:t>5</w:t>
            </w:r>
            <w:r>
              <w:rPr>
                <w:noProof/>
                <w:webHidden/>
              </w:rPr>
              <w:fldChar w:fldCharType="end"/>
            </w:r>
          </w:hyperlink>
        </w:p>
        <w:p w14:paraId="4E06B9DB" w14:textId="65B6A3F3" w:rsidR="003742B8" w:rsidRDefault="003742B8">
          <w:pPr>
            <w:pStyle w:val="TOC2"/>
            <w:tabs>
              <w:tab w:val="left" w:pos="660"/>
              <w:tab w:val="right" w:leader="dot" w:pos="9016"/>
            </w:tabs>
            <w:rPr>
              <w:rFonts w:eastAsiaTheme="minorEastAsia"/>
              <w:noProof/>
              <w:lang w:eastAsia="en-GB"/>
            </w:rPr>
          </w:pPr>
          <w:hyperlink w:anchor="_Toc131328965" w:history="1">
            <w:r w:rsidRPr="002B4992">
              <w:rPr>
                <w:rStyle w:val="Hyperlink"/>
                <w:rFonts w:ascii="Symbol" w:hAnsi="Symbol"/>
                <w:noProof/>
              </w:rPr>
              <w:t></w:t>
            </w:r>
            <w:r>
              <w:rPr>
                <w:rFonts w:eastAsiaTheme="minorEastAsia"/>
                <w:noProof/>
                <w:lang w:eastAsia="en-GB"/>
              </w:rPr>
              <w:tab/>
            </w:r>
            <w:r w:rsidRPr="002B4992">
              <w:rPr>
                <w:rStyle w:val="Hyperlink"/>
                <w:noProof/>
              </w:rPr>
              <w:t>Virtualization</w:t>
            </w:r>
            <w:r>
              <w:rPr>
                <w:noProof/>
                <w:webHidden/>
              </w:rPr>
              <w:tab/>
            </w:r>
            <w:r>
              <w:rPr>
                <w:noProof/>
                <w:webHidden/>
              </w:rPr>
              <w:fldChar w:fldCharType="begin"/>
            </w:r>
            <w:r>
              <w:rPr>
                <w:noProof/>
                <w:webHidden/>
              </w:rPr>
              <w:instrText xml:space="preserve"> PAGEREF _Toc131328965 \h </w:instrText>
            </w:r>
            <w:r>
              <w:rPr>
                <w:noProof/>
                <w:webHidden/>
              </w:rPr>
            </w:r>
            <w:r>
              <w:rPr>
                <w:noProof/>
                <w:webHidden/>
              </w:rPr>
              <w:fldChar w:fldCharType="separate"/>
            </w:r>
            <w:r>
              <w:rPr>
                <w:noProof/>
                <w:webHidden/>
              </w:rPr>
              <w:t>5</w:t>
            </w:r>
            <w:r>
              <w:rPr>
                <w:noProof/>
                <w:webHidden/>
              </w:rPr>
              <w:fldChar w:fldCharType="end"/>
            </w:r>
          </w:hyperlink>
        </w:p>
        <w:p w14:paraId="7314E783" w14:textId="193B4BEC" w:rsidR="003742B8" w:rsidRDefault="003742B8">
          <w:pPr>
            <w:pStyle w:val="TOC2"/>
            <w:tabs>
              <w:tab w:val="left" w:pos="660"/>
              <w:tab w:val="right" w:leader="dot" w:pos="9016"/>
            </w:tabs>
            <w:rPr>
              <w:rFonts w:eastAsiaTheme="minorEastAsia"/>
              <w:noProof/>
              <w:lang w:eastAsia="en-GB"/>
            </w:rPr>
          </w:pPr>
          <w:hyperlink w:anchor="_Toc131328966" w:history="1">
            <w:r w:rsidRPr="002B4992">
              <w:rPr>
                <w:rStyle w:val="Hyperlink"/>
                <w:rFonts w:ascii="Symbol" w:hAnsi="Symbol"/>
                <w:noProof/>
              </w:rPr>
              <w:t></w:t>
            </w:r>
            <w:r>
              <w:rPr>
                <w:rFonts w:eastAsiaTheme="minorEastAsia"/>
                <w:noProof/>
                <w:lang w:eastAsia="en-GB"/>
              </w:rPr>
              <w:tab/>
            </w:r>
            <w:r w:rsidRPr="002B4992">
              <w:rPr>
                <w:rStyle w:val="Hyperlink"/>
                <w:noProof/>
              </w:rPr>
              <w:t>Hypervisor</w:t>
            </w:r>
            <w:r>
              <w:rPr>
                <w:noProof/>
                <w:webHidden/>
              </w:rPr>
              <w:tab/>
            </w:r>
            <w:r>
              <w:rPr>
                <w:noProof/>
                <w:webHidden/>
              </w:rPr>
              <w:fldChar w:fldCharType="begin"/>
            </w:r>
            <w:r>
              <w:rPr>
                <w:noProof/>
                <w:webHidden/>
              </w:rPr>
              <w:instrText xml:space="preserve"> PAGEREF _Toc131328966 \h </w:instrText>
            </w:r>
            <w:r>
              <w:rPr>
                <w:noProof/>
                <w:webHidden/>
              </w:rPr>
            </w:r>
            <w:r>
              <w:rPr>
                <w:noProof/>
                <w:webHidden/>
              </w:rPr>
              <w:fldChar w:fldCharType="separate"/>
            </w:r>
            <w:r>
              <w:rPr>
                <w:noProof/>
                <w:webHidden/>
              </w:rPr>
              <w:t>5</w:t>
            </w:r>
            <w:r>
              <w:rPr>
                <w:noProof/>
                <w:webHidden/>
              </w:rPr>
              <w:fldChar w:fldCharType="end"/>
            </w:r>
          </w:hyperlink>
        </w:p>
        <w:p w14:paraId="04028E72" w14:textId="728A28A9" w:rsidR="003742B8" w:rsidRDefault="003742B8">
          <w:pPr>
            <w:pStyle w:val="TOC2"/>
            <w:tabs>
              <w:tab w:val="left" w:pos="660"/>
              <w:tab w:val="right" w:leader="dot" w:pos="9016"/>
            </w:tabs>
            <w:rPr>
              <w:rFonts w:eastAsiaTheme="minorEastAsia"/>
              <w:noProof/>
              <w:lang w:eastAsia="en-GB"/>
            </w:rPr>
          </w:pPr>
          <w:hyperlink w:anchor="_Toc131328967" w:history="1">
            <w:r w:rsidRPr="002B4992">
              <w:rPr>
                <w:rStyle w:val="Hyperlink"/>
                <w:rFonts w:ascii="Symbol" w:hAnsi="Symbol"/>
                <w:noProof/>
              </w:rPr>
              <w:t></w:t>
            </w:r>
            <w:r>
              <w:rPr>
                <w:rFonts w:eastAsiaTheme="minorEastAsia"/>
                <w:noProof/>
                <w:lang w:eastAsia="en-GB"/>
              </w:rPr>
              <w:tab/>
            </w:r>
            <w:r w:rsidRPr="002B4992">
              <w:rPr>
                <w:rStyle w:val="Hyperlink"/>
                <w:noProof/>
              </w:rPr>
              <w:t>Modern Cloud Services</w:t>
            </w:r>
            <w:r>
              <w:rPr>
                <w:noProof/>
                <w:webHidden/>
              </w:rPr>
              <w:tab/>
            </w:r>
            <w:r>
              <w:rPr>
                <w:noProof/>
                <w:webHidden/>
              </w:rPr>
              <w:fldChar w:fldCharType="begin"/>
            </w:r>
            <w:r>
              <w:rPr>
                <w:noProof/>
                <w:webHidden/>
              </w:rPr>
              <w:instrText xml:space="preserve"> PAGEREF _Toc131328967 \h </w:instrText>
            </w:r>
            <w:r>
              <w:rPr>
                <w:noProof/>
                <w:webHidden/>
              </w:rPr>
            </w:r>
            <w:r>
              <w:rPr>
                <w:noProof/>
                <w:webHidden/>
              </w:rPr>
              <w:fldChar w:fldCharType="separate"/>
            </w:r>
            <w:r>
              <w:rPr>
                <w:noProof/>
                <w:webHidden/>
              </w:rPr>
              <w:t>5</w:t>
            </w:r>
            <w:r>
              <w:rPr>
                <w:noProof/>
                <w:webHidden/>
              </w:rPr>
              <w:fldChar w:fldCharType="end"/>
            </w:r>
          </w:hyperlink>
        </w:p>
        <w:p w14:paraId="711F56A5" w14:textId="3BE880D3" w:rsidR="003742B8" w:rsidRDefault="003742B8">
          <w:pPr>
            <w:pStyle w:val="TOC1"/>
            <w:tabs>
              <w:tab w:val="right" w:leader="dot" w:pos="9016"/>
            </w:tabs>
            <w:rPr>
              <w:rFonts w:eastAsiaTheme="minorEastAsia"/>
              <w:noProof/>
              <w:lang w:eastAsia="en-GB"/>
            </w:rPr>
          </w:pPr>
          <w:hyperlink w:anchor="_Toc131328968" w:history="1">
            <w:r w:rsidRPr="002B4992">
              <w:rPr>
                <w:rStyle w:val="Hyperlink"/>
                <w:noProof/>
              </w:rPr>
              <w:t>Findings and recommendations</w:t>
            </w:r>
            <w:r>
              <w:rPr>
                <w:noProof/>
                <w:webHidden/>
              </w:rPr>
              <w:tab/>
            </w:r>
            <w:r>
              <w:rPr>
                <w:noProof/>
                <w:webHidden/>
              </w:rPr>
              <w:fldChar w:fldCharType="begin"/>
            </w:r>
            <w:r>
              <w:rPr>
                <w:noProof/>
                <w:webHidden/>
              </w:rPr>
              <w:instrText xml:space="preserve"> PAGEREF _Toc131328968 \h </w:instrText>
            </w:r>
            <w:r>
              <w:rPr>
                <w:noProof/>
                <w:webHidden/>
              </w:rPr>
            </w:r>
            <w:r>
              <w:rPr>
                <w:noProof/>
                <w:webHidden/>
              </w:rPr>
              <w:fldChar w:fldCharType="separate"/>
            </w:r>
            <w:r>
              <w:rPr>
                <w:noProof/>
                <w:webHidden/>
              </w:rPr>
              <w:t>6</w:t>
            </w:r>
            <w:r>
              <w:rPr>
                <w:noProof/>
                <w:webHidden/>
              </w:rPr>
              <w:fldChar w:fldCharType="end"/>
            </w:r>
          </w:hyperlink>
        </w:p>
        <w:p w14:paraId="5A4BF0B9" w14:textId="4BA7D7AE" w:rsidR="003742B8" w:rsidRDefault="003742B8">
          <w:pPr>
            <w:pStyle w:val="TOC1"/>
            <w:tabs>
              <w:tab w:val="right" w:leader="dot" w:pos="9016"/>
            </w:tabs>
            <w:rPr>
              <w:rFonts w:eastAsiaTheme="minorEastAsia"/>
              <w:noProof/>
              <w:lang w:eastAsia="en-GB"/>
            </w:rPr>
          </w:pPr>
          <w:hyperlink w:anchor="_Toc131328969" w:history="1">
            <w:r w:rsidRPr="002B4992">
              <w:rPr>
                <w:rStyle w:val="Hyperlink"/>
                <w:noProof/>
              </w:rPr>
              <w:t>Implementation Plan</w:t>
            </w:r>
            <w:r>
              <w:rPr>
                <w:noProof/>
                <w:webHidden/>
              </w:rPr>
              <w:tab/>
            </w:r>
            <w:r>
              <w:rPr>
                <w:noProof/>
                <w:webHidden/>
              </w:rPr>
              <w:fldChar w:fldCharType="begin"/>
            </w:r>
            <w:r>
              <w:rPr>
                <w:noProof/>
                <w:webHidden/>
              </w:rPr>
              <w:instrText xml:space="preserve"> PAGEREF _Toc131328969 \h </w:instrText>
            </w:r>
            <w:r>
              <w:rPr>
                <w:noProof/>
                <w:webHidden/>
              </w:rPr>
            </w:r>
            <w:r>
              <w:rPr>
                <w:noProof/>
                <w:webHidden/>
              </w:rPr>
              <w:fldChar w:fldCharType="separate"/>
            </w:r>
            <w:r>
              <w:rPr>
                <w:noProof/>
                <w:webHidden/>
              </w:rPr>
              <w:t>6</w:t>
            </w:r>
            <w:r>
              <w:rPr>
                <w:noProof/>
                <w:webHidden/>
              </w:rPr>
              <w:fldChar w:fldCharType="end"/>
            </w:r>
          </w:hyperlink>
        </w:p>
        <w:p w14:paraId="2E5EE1EB" w14:textId="29BB2C6B" w:rsidR="003742B8" w:rsidRDefault="003742B8">
          <w:pPr>
            <w:pStyle w:val="TOC2"/>
            <w:tabs>
              <w:tab w:val="right" w:leader="dot" w:pos="9016"/>
            </w:tabs>
            <w:rPr>
              <w:rFonts w:eastAsiaTheme="minorEastAsia"/>
              <w:noProof/>
              <w:lang w:eastAsia="en-GB"/>
            </w:rPr>
          </w:pPr>
          <w:hyperlink w:anchor="_Toc131328970" w:history="1">
            <w:r w:rsidRPr="002B4992">
              <w:rPr>
                <w:rStyle w:val="Hyperlink"/>
                <w:noProof/>
              </w:rPr>
              <w:t>Phase 1: Assessment and Planning</w:t>
            </w:r>
            <w:r>
              <w:rPr>
                <w:noProof/>
                <w:webHidden/>
              </w:rPr>
              <w:tab/>
            </w:r>
            <w:r>
              <w:rPr>
                <w:noProof/>
                <w:webHidden/>
              </w:rPr>
              <w:fldChar w:fldCharType="begin"/>
            </w:r>
            <w:r>
              <w:rPr>
                <w:noProof/>
                <w:webHidden/>
              </w:rPr>
              <w:instrText xml:space="preserve"> PAGEREF _Toc131328970 \h </w:instrText>
            </w:r>
            <w:r>
              <w:rPr>
                <w:noProof/>
                <w:webHidden/>
              </w:rPr>
            </w:r>
            <w:r>
              <w:rPr>
                <w:noProof/>
                <w:webHidden/>
              </w:rPr>
              <w:fldChar w:fldCharType="separate"/>
            </w:r>
            <w:r>
              <w:rPr>
                <w:noProof/>
                <w:webHidden/>
              </w:rPr>
              <w:t>6</w:t>
            </w:r>
            <w:r>
              <w:rPr>
                <w:noProof/>
                <w:webHidden/>
              </w:rPr>
              <w:fldChar w:fldCharType="end"/>
            </w:r>
          </w:hyperlink>
        </w:p>
        <w:p w14:paraId="090DBFC1" w14:textId="27AF5382" w:rsidR="003742B8" w:rsidRDefault="003742B8">
          <w:pPr>
            <w:pStyle w:val="TOC2"/>
            <w:tabs>
              <w:tab w:val="right" w:leader="dot" w:pos="9016"/>
            </w:tabs>
            <w:rPr>
              <w:rFonts w:eastAsiaTheme="minorEastAsia"/>
              <w:noProof/>
              <w:lang w:eastAsia="en-GB"/>
            </w:rPr>
          </w:pPr>
          <w:hyperlink w:anchor="_Toc131328971" w:history="1">
            <w:r w:rsidRPr="002B4992">
              <w:rPr>
                <w:rStyle w:val="Hyperlink"/>
                <w:noProof/>
              </w:rPr>
              <w:t>Phase 2: Migration and Deployment</w:t>
            </w:r>
            <w:r>
              <w:rPr>
                <w:noProof/>
                <w:webHidden/>
              </w:rPr>
              <w:tab/>
            </w:r>
            <w:r>
              <w:rPr>
                <w:noProof/>
                <w:webHidden/>
              </w:rPr>
              <w:fldChar w:fldCharType="begin"/>
            </w:r>
            <w:r>
              <w:rPr>
                <w:noProof/>
                <w:webHidden/>
              </w:rPr>
              <w:instrText xml:space="preserve"> PAGEREF _Toc131328971 \h </w:instrText>
            </w:r>
            <w:r>
              <w:rPr>
                <w:noProof/>
                <w:webHidden/>
              </w:rPr>
            </w:r>
            <w:r>
              <w:rPr>
                <w:noProof/>
                <w:webHidden/>
              </w:rPr>
              <w:fldChar w:fldCharType="separate"/>
            </w:r>
            <w:r>
              <w:rPr>
                <w:noProof/>
                <w:webHidden/>
              </w:rPr>
              <w:t>7</w:t>
            </w:r>
            <w:r>
              <w:rPr>
                <w:noProof/>
                <w:webHidden/>
              </w:rPr>
              <w:fldChar w:fldCharType="end"/>
            </w:r>
          </w:hyperlink>
        </w:p>
        <w:p w14:paraId="6F81F83F" w14:textId="60437D11" w:rsidR="003742B8" w:rsidRDefault="003742B8">
          <w:pPr>
            <w:pStyle w:val="TOC2"/>
            <w:tabs>
              <w:tab w:val="right" w:leader="dot" w:pos="9016"/>
            </w:tabs>
            <w:rPr>
              <w:rFonts w:eastAsiaTheme="minorEastAsia"/>
              <w:noProof/>
              <w:lang w:eastAsia="en-GB"/>
            </w:rPr>
          </w:pPr>
          <w:hyperlink w:anchor="_Toc131328972" w:history="1">
            <w:r w:rsidRPr="002B4992">
              <w:rPr>
                <w:rStyle w:val="Hyperlink"/>
                <w:noProof/>
              </w:rPr>
              <w:t>Phase 3: Optimization and Maintenance</w:t>
            </w:r>
            <w:r>
              <w:rPr>
                <w:noProof/>
                <w:webHidden/>
              </w:rPr>
              <w:tab/>
            </w:r>
            <w:r>
              <w:rPr>
                <w:noProof/>
                <w:webHidden/>
              </w:rPr>
              <w:fldChar w:fldCharType="begin"/>
            </w:r>
            <w:r>
              <w:rPr>
                <w:noProof/>
                <w:webHidden/>
              </w:rPr>
              <w:instrText xml:space="preserve"> PAGEREF _Toc131328972 \h </w:instrText>
            </w:r>
            <w:r>
              <w:rPr>
                <w:noProof/>
                <w:webHidden/>
              </w:rPr>
            </w:r>
            <w:r>
              <w:rPr>
                <w:noProof/>
                <w:webHidden/>
              </w:rPr>
              <w:fldChar w:fldCharType="separate"/>
            </w:r>
            <w:r>
              <w:rPr>
                <w:noProof/>
                <w:webHidden/>
              </w:rPr>
              <w:t>7</w:t>
            </w:r>
            <w:r>
              <w:rPr>
                <w:noProof/>
                <w:webHidden/>
              </w:rPr>
              <w:fldChar w:fldCharType="end"/>
            </w:r>
          </w:hyperlink>
        </w:p>
        <w:p w14:paraId="681D7E5F" w14:textId="4D7043F3" w:rsidR="003742B8" w:rsidRDefault="003742B8">
          <w:pPr>
            <w:pStyle w:val="TOC1"/>
            <w:tabs>
              <w:tab w:val="right" w:leader="dot" w:pos="9016"/>
            </w:tabs>
            <w:rPr>
              <w:rFonts w:eastAsiaTheme="minorEastAsia"/>
              <w:noProof/>
              <w:lang w:eastAsia="en-GB"/>
            </w:rPr>
          </w:pPr>
          <w:hyperlink w:anchor="_Toc131328973" w:history="1">
            <w:r w:rsidRPr="002B4992">
              <w:rPr>
                <w:rStyle w:val="Hyperlink"/>
                <w:noProof/>
              </w:rPr>
              <w:t>Conclusion</w:t>
            </w:r>
            <w:r>
              <w:rPr>
                <w:noProof/>
                <w:webHidden/>
              </w:rPr>
              <w:tab/>
            </w:r>
            <w:r>
              <w:rPr>
                <w:noProof/>
                <w:webHidden/>
              </w:rPr>
              <w:fldChar w:fldCharType="begin"/>
            </w:r>
            <w:r>
              <w:rPr>
                <w:noProof/>
                <w:webHidden/>
              </w:rPr>
              <w:instrText xml:space="preserve"> PAGEREF _Toc131328973 \h </w:instrText>
            </w:r>
            <w:r>
              <w:rPr>
                <w:noProof/>
                <w:webHidden/>
              </w:rPr>
            </w:r>
            <w:r>
              <w:rPr>
                <w:noProof/>
                <w:webHidden/>
              </w:rPr>
              <w:fldChar w:fldCharType="separate"/>
            </w:r>
            <w:r>
              <w:rPr>
                <w:noProof/>
                <w:webHidden/>
              </w:rPr>
              <w:t>7</w:t>
            </w:r>
            <w:r>
              <w:rPr>
                <w:noProof/>
                <w:webHidden/>
              </w:rPr>
              <w:fldChar w:fldCharType="end"/>
            </w:r>
          </w:hyperlink>
        </w:p>
        <w:p w14:paraId="4E85FB85" w14:textId="20D224FE" w:rsidR="003742B8" w:rsidRDefault="003742B8">
          <w:pPr>
            <w:pStyle w:val="TOC1"/>
            <w:tabs>
              <w:tab w:val="right" w:leader="dot" w:pos="9016"/>
            </w:tabs>
            <w:rPr>
              <w:rFonts w:eastAsiaTheme="minorEastAsia"/>
              <w:noProof/>
              <w:lang w:eastAsia="en-GB"/>
            </w:rPr>
          </w:pPr>
          <w:hyperlink w:anchor="_Toc131328974" w:history="1">
            <w:r w:rsidRPr="002B4992">
              <w:rPr>
                <w:rStyle w:val="Hyperlink"/>
                <w:noProof/>
              </w:rPr>
              <w:t>References</w:t>
            </w:r>
            <w:r>
              <w:rPr>
                <w:noProof/>
                <w:webHidden/>
              </w:rPr>
              <w:tab/>
            </w:r>
            <w:r>
              <w:rPr>
                <w:noProof/>
                <w:webHidden/>
              </w:rPr>
              <w:fldChar w:fldCharType="begin"/>
            </w:r>
            <w:r>
              <w:rPr>
                <w:noProof/>
                <w:webHidden/>
              </w:rPr>
              <w:instrText xml:space="preserve"> PAGEREF _Toc131328974 \h </w:instrText>
            </w:r>
            <w:r>
              <w:rPr>
                <w:noProof/>
                <w:webHidden/>
              </w:rPr>
            </w:r>
            <w:r>
              <w:rPr>
                <w:noProof/>
                <w:webHidden/>
              </w:rPr>
              <w:fldChar w:fldCharType="separate"/>
            </w:r>
            <w:r>
              <w:rPr>
                <w:noProof/>
                <w:webHidden/>
              </w:rPr>
              <w:t>7</w:t>
            </w:r>
            <w:r>
              <w:rPr>
                <w:noProof/>
                <w:webHidden/>
              </w:rPr>
              <w:fldChar w:fldCharType="end"/>
            </w:r>
          </w:hyperlink>
        </w:p>
        <w:p w14:paraId="340E3FAA" w14:textId="050F0492" w:rsidR="003742B8" w:rsidRDefault="003742B8">
          <w:r>
            <w:rPr>
              <w:b/>
              <w:bCs/>
              <w:noProof/>
            </w:rPr>
            <w:fldChar w:fldCharType="end"/>
          </w:r>
        </w:p>
      </w:sdtContent>
    </w:sdt>
    <w:p w14:paraId="20D21150" w14:textId="35EEE242" w:rsidR="003742B8" w:rsidRDefault="003742B8" w:rsidP="00AC2317"/>
    <w:p w14:paraId="286AE0A9" w14:textId="27396F57" w:rsidR="003742B8" w:rsidRDefault="003742B8" w:rsidP="00AC2317"/>
    <w:p w14:paraId="61711C11" w14:textId="6854FDDA" w:rsidR="003742B8" w:rsidRDefault="003742B8" w:rsidP="00AC2317"/>
    <w:p w14:paraId="1F9B894F" w14:textId="2CEF71DE" w:rsidR="00975645" w:rsidRDefault="00975645" w:rsidP="00AC2317"/>
    <w:p w14:paraId="78F02723" w14:textId="301A7396" w:rsidR="00975645" w:rsidRDefault="00975645" w:rsidP="00AC2317"/>
    <w:p w14:paraId="01D0FD5D" w14:textId="49949148" w:rsidR="00975645" w:rsidRDefault="00975645" w:rsidP="00AC2317"/>
    <w:p w14:paraId="63964F59" w14:textId="186EF229" w:rsidR="00975645" w:rsidRDefault="00975645" w:rsidP="00AC2317"/>
    <w:p w14:paraId="734CC6CA" w14:textId="6373208D" w:rsidR="00975645" w:rsidRDefault="00975645" w:rsidP="00AC2317"/>
    <w:p w14:paraId="52B4B416" w14:textId="77777777" w:rsidR="00975645" w:rsidRDefault="00975645" w:rsidP="00AC2317"/>
    <w:p w14:paraId="33106A2E" w14:textId="77777777" w:rsidR="00AF14FA" w:rsidRPr="00624C79" w:rsidRDefault="00AF14FA" w:rsidP="00624C79">
      <w:pPr>
        <w:spacing w:line="360" w:lineRule="auto"/>
        <w:rPr>
          <w:rFonts w:ascii="Arial" w:hAnsi="Arial" w:cs="Arial"/>
        </w:rPr>
      </w:pPr>
    </w:p>
    <w:p w14:paraId="2E3BD02D" w14:textId="3829AEF1" w:rsidR="00B41A77" w:rsidRPr="00624C79" w:rsidRDefault="00AF14FA" w:rsidP="00624C79">
      <w:pPr>
        <w:pStyle w:val="Heading1"/>
        <w:spacing w:line="360" w:lineRule="auto"/>
        <w:rPr>
          <w:rFonts w:ascii="Arial" w:hAnsi="Arial" w:cs="Arial"/>
        </w:rPr>
      </w:pPr>
      <w:bookmarkStart w:id="0" w:name="_Toc131328956"/>
      <w:r w:rsidRPr="00624C79">
        <w:rPr>
          <w:rFonts w:ascii="Arial" w:hAnsi="Arial" w:cs="Arial"/>
        </w:rPr>
        <w:t>Executive Summary</w:t>
      </w:r>
      <w:bookmarkEnd w:id="0"/>
      <w:r w:rsidRPr="00624C79">
        <w:rPr>
          <w:rFonts w:ascii="Arial" w:hAnsi="Arial" w:cs="Arial"/>
        </w:rPr>
        <w:t xml:space="preserve"> </w:t>
      </w:r>
    </w:p>
    <w:p w14:paraId="6BD55B50" w14:textId="6CDC8B24" w:rsidR="00B41A77" w:rsidRPr="00624C79" w:rsidRDefault="00B41A77" w:rsidP="00624C79">
      <w:pPr>
        <w:spacing w:line="360" w:lineRule="auto"/>
        <w:ind w:firstLine="720"/>
        <w:rPr>
          <w:rFonts w:ascii="Arial" w:hAnsi="Arial" w:cs="Arial"/>
        </w:rPr>
      </w:pPr>
      <w:r w:rsidRPr="00624C79">
        <w:rPr>
          <w:rFonts w:ascii="Arial" w:hAnsi="Arial" w:cs="Arial"/>
        </w:rPr>
        <w:t xml:space="preserve">In this consultation report our aim is to provide to the UWTSD from Birmingham a comprehensive analysis of the benefits and challenges associated with implementing cloud computing technology into their campuses. Based on our very </w:t>
      </w:r>
      <w:r w:rsidR="00041FCB" w:rsidRPr="00624C79">
        <w:rPr>
          <w:rFonts w:ascii="Arial" w:hAnsi="Arial" w:cs="Arial"/>
        </w:rPr>
        <w:t>detailed</w:t>
      </w:r>
      <w:r w:rsidRPr="00624C79">
        <w:rPr>
          <w:rFonts w:ascii="Arial" w:hAnsi="Arial" w:cs="Arial"/>
        </w:rPr>
        <w:t xml:space="preserve"> research, analysis and consultation with various professionals, we strongly recommend that UWTSD from Birmingham should implemented Cloud service for their activities. By doing this the students, staff members and lecturer can have different benefits such as: increased efficiency a better security and accessibility. In order to successfully implement Cloud services, the UWTSD Birmingham must be aware of several important challenges which may have such as, lack of adequate knowledge of their staff member and lecturer, training, skills, and </w:t>
      </w:r>
      <w:r w:rsidR="00B30E11">
        <w:rPr>
          <w:rFonts w:ascii="Arial" w:hAnsi="Arial" w:cs="Arial"/>
        </w:rPr>
        <w:t xml:space="preserve">necessary </w:t>
      </w:r>
      <w:r w:rsidRPr="00624C79">
        <w:rPr>
          <w:rFonts w:ascii="Arial" w:hAnsi="Arial" w:cs="Arial"/>
        </w:rPr>
        <w:t xml:space="preserve">infrastructure. </w:t>
      </w:r>
      <w:r w:rsidR="00041FCB" w:rsidRPr="00624C79">
        <w:rPr>
          <w:rFonts w:ascii="Arial" w:hAnsi="Arial" w:cs="Arial"/>
        </w:rPr>
        <w:t>Moreover</w:t>
      </w:r>
      <w:r w:rsidRPr="00624C79">
        <w:rPr>
          <w:rFonts w:ascii="Arial" w:hAnsi="Arial" w:cs="Arial"/>
        </w:rPr>
        <w:t xml:space="preserve">, we strongly recommend that UWTSD Birmingham should think to provide an appropriate training and support to the staff and ensure they have the necessary </w:t>
      </w:r>
      <w:proofErr w:type="spellStart"/>
      <w:r w:rsidRPr="00624C79">
        <w:rPr>
          <w:rFonts w:ascii="Arial" w:hAnsi="Arial" w:cs="Arial"/>
        </w:rPr>
        <w:t>knowelage</w:t>
      </w:r>
      <w:proofErr w:type="spellEnd"/>
      <w:r w:rsidRPr="00624C79">
        <w:rPr>
          <w:rFonts w:ascii="Arial" w:hAnsi="Arial" w:cs="Arial"/>
        </w:rPr>
        <w:t xml:space="preserve"> to operate and manage cloud-based services such as: Office 365 account with all its features. </w:t>
      </w:r>
    </w:p>
    <w:p w14:paraId="79199019" w14:textId="108EE0DB" w:rsidR="00B41A77" w:rsidRPr="00624C79" w:rsidRDefault="00B41A77" w:rsidP="00624C79">
      <w:pPr>
        <w:spacing w:line="360" w:lineRule="auto"/>
        <w:rPr>
          <w:rFonts w:ascii="Arial" w:hAnsi="Arial" w:cs="Arial"/>
        </w:rPr>
      </w:pPr>
      <w:r w:rsidRPr="00624C79">
        <w:rPr>
          <w:rFonts w:ascii="Arial" w:hAnsi="Arial" w:cs="Arial"/>
        </w:rPr>
        <w:t xml:space="preserve">Overall, by migrate to Cloud services </w:t>
      </w:r>
      <w:r w:rsidR="00B30E11">
        <w:rPr>
          <w:rFonts w:ascii="Arial" w:hAnsi="Arial" w:cs="Arial"/>
        </w:rPr>
        <w:t>the</w:t>
      </w:r>
      <w:r w:rsidRPr="00624C79">
        <w:rPr>
          <w:rFonts w:ascii="Arial" w:hAnsi="Arial" w:cs="Arial"/>
        </w:rPr>
        <w:t xml:space="preserve"> UWTSD Birmingham have a big potential to bring few significant benefits to the campus, staff and students. Next in this report we will give recommendations and going into more details, UWTSD Birmingham can easily ensure a smooth transition to cloud computing and realise the full potential of this technology.</w:t>
      </w:r>
    </w:p>
    <w:p w14:paraId="2A8D7F92" w14:textId="77777777" w:rsidR="00AF14FA" w:rsidRPr="00624C79" w:rsidRDefault="00AF14FA" w:rsidP="00624C79">
      <w:pPr>
        <w:spacing w:line="360" w:lineRule="auto"/>
        <w:rPr>
          <w:rFonts w:ascii="Arial" w:hAnsi="Arial" w:cs="Arial"/>
        </w:rPr>
      </w:pPr>
    </w:p>
    <w:p w14:paraId="657F070D" w14:textId="77777777" w:rsidR="00437959" w:rsidRPr="00624C79" w:rsidRDefault="00AF14FA" w:rsidP="00624C79">
      <w:pPr>
        <w:pStyle w:val="Heading1"/>
        <w:spacing w:line="360" w:lineRule="auto"/>
        <w:rPr>
          <w:rFonts w:ascii="Arial" w:hAnsi="Arial" w:cs="Arial"/>
        </w:rPr>
      </w:pPr>
      <w:bookmarkStart w:id="1" w:name="_Toc131328957"/>
      <w:r w:rsidRPr="00624C79">
        <w:rPr>
          <w:rFonts w:ascii="Arial" w:hAnsi="Arial" w:cs="Arial"/>
        </w:rPr>
        <w:t>Introduction</w:t>
      </w:r>
      <w:bookmarkEnd w:id="1"/>
      <w:r w:rsidRPr="00624C79">
        <w:rPr>
          <w:rFonts w:ascii="Arial" w:hAnsi="Arial" w:cs="Arial"/>
        </w:rPr>
        <w:t xml:space="preserve"> </w:t>
      </w:r>
    </w:p>
    <w:p w14:paraId="6C68B379" w14:textId="6232A71A" w:rsidR="00F36CCD" w:rsidRPr="00624C79" w:rsidRDefault="00F36CCD" w:rsidP="00624C79">
      <w:pPr>
        <w:spacing w:line="360" w:lineRule="auto"/>
        <w:ind w:firstLine="720"/>
        <w:rPr>
          <w:rFonts w:ascii="Arial" w:hAnsi="Arial" w:cs="Arial"/>
        </w:rPr>
      </w:pPr>
      <w:r w:rsidRPr="00624C79">
        <w:rPr>
          <w:rFonts w:ascii="Arial" w:hAnsi="Arial" w:cs="Arial"/>
        </w:rPr>
        <w:t xml:space="preserve">The UWTSD is a prominent UK higher education </w:t>
      </w:r>
      <w:r w:rsidR="00041FCB" w:rsidRPr="00624C79">
        <w:rPr>
          <w:rFonts w:ascii="Arial" w:hAnsi="Arial" w:cs="Arial"/>
        </w:rPr>
        <w:t>body</w:t>
      </w:r>
      <w:r w:rsidRPr="00624C79">
        <w:rPr>
          <w:rFonts w:ascii="Arial" w:hAnsi="Arial" w:cs="Arial"/>
        </w:rPr>
        <w:t xml:space="preserve"> with many campuses across the UK. This including two new campuses in Birmingham. The UK government ordered closed the entire economy due to the COVID-19 pandemic, the physical activities have stopped since March 2020 and same the UWTSD Birmingham, all the in person classes and other activities, have been moved exclusively online. As a result of this hard decision, the UWTSD Birmingham has not ready for this hard decision and realised that moving most of their activities to the cloud could be very beneficial for the campus and its staff, this was maybe the only solution </w:t>
      </w:r>
      <w:r w:rsidR="00B30E11">
        <w:rPr>
          <w:rFonts w:ascii="Arial" w:hAnsi="Arial" w:cs="Arial"/>
        </w:rPr>
        <w:t>to continue the activity</w:t>
      </w:r>
      <w:r w:rsidRPr="00624C79">
        <w:rPr>
          <w:rFonts w:ascii="Arial" w:hAnsi="Arial" w:cs="Arial"/>
        </w:rPr>
        <w:t xml:space="preserve">. However, the senior management has also recognised that many staff, including lecturers, may not have </w:t>
      </w:r>
      <w:r w:rsidR="00041FCB" w:rsidRPr="00624C79">
        <w:rPr>
          <w:rFonts w:ascii="Arial" w:hAnsi="Arial" w:cs="Arial"/>
        </w:rPr>
        <w:t>good</w:t>
      </w:r>
      <w:r w:rsidRPr="00624C79">
        <w:rPr>
          <w:rFonts w:ascii="Arial" w:hAnsi="Arial" w:cs="Arial"/>
        </w:rPr>
        <w:t xml:space="preserve"> knowledge, training, hardware, or any IT background so they can use cloud services, and they </w:t>
      </w:r>
      <w:r w:rsidR="00041FCB" w:rsidRPr="00624C79">
        <w:rPr>
          <w:rFonts w:ascii="Arial" w:hAnsi="Arial" w:cs="Arial"/>
        </w:rPr>
        <w:t>may have</w:t>
      </w:r>
      <w:r w:rsidRPr="00624C79">
        <w:rPr>
          <w:rFonts w:ascii="Arial" w:hAnsi="Arial" w:cs="Arial"/>
        </w:rPr>
        <w:t xml:space="preserve"> big difficulties in using and accessing </w:t>
      </w:r>
      <w:r w:rsidR="00041FCB" w:rsidRPr="00624C79">
        <w:rPr>
          <w:rFonts w:ascii="Arial" w:hAnsi="Arial" w:cs="Arial"/>
        </w:rPr>
        <w:t>those</w:t>
      </w:r>
      <w:r w:rsidRPr="00624C79">
        <w:rPr>
          <w:rFonts w:ascii="Arial" w:hAnsi="Arial" w:cs="Arial"/>
        </w:rPr>
        <w:t xml:space="preserve"> services. Therefore, UWTSD Birmingham take the decision to </w:t>
      </w:r>
      <w:r w:rsidR="00041FCB" w:rsidRPr="00624C79">
        <w:rPr>
          <w:rFonts w:ascii="Arial" w:hAnsi="Arial" w:cs="Arial"/>
        </w:rPr>
        <w:t>contact</w:t>
      </w:r>
      <w:r w:rsidRPr="00624C79">
        <w:rPr>
          <w:rFonts w:ascii="Arial" w:hAnsi="Arial" w:cs="Arial"/>
        </w:rPr>
        <w:t xml:space="preserve"> a special</w:t>
      </w:r>
      <w:r w:rsidR="00041FCB" w:rsidRPr="00624C79">
        <w:rPr>
          <w:rFonts w:ascii="Arial" w:hAnsi="Arial" w:cs="Arial"/>
        </w:rPr>
        <w:t>ized</w:t>
      </w:r>
      <w:r w:rsidRPr="00624C79">
        <w:rPr>
          <w:rFonts w:ascii="Arial" w:hAnsi="Arial" w:cs="Arial"/>
        </w:rPr>
        <w:t xml:space="preserve"> company in Cloud Computing and approached Hitech </w:t>
      </w:r>
      <w:r w:rsidRPr="00624C79">
        <w:rPr>
          <w:rFonts w:ascii="Arial" w:hAnsi="Arial" w:cs="Arial"/>
        </w:rPr>
        <w:lastRenderedPageBreak/>
        <w:t xml:space="preserve">Cloud Ltd, a specialist cloud computing implementation consultant with several years in this industry. </w:t>
      </w:r>
    </w:p>
    <w:p w14:paraId="019B185A" w14:textId="449D2EF8" w:rsidR="00212F18" w:rsidRPr="00624C79" w:rsidRDefault="00F36CCD" w:rsidP="00624C79">
      <w:pPr>
        <w:spacing w:line="360" w:lineRule="auto"/>
        <w:ind w:firstLine="360"/>
        <w:rPr>
          <w:rFonts w:ascii="Arial" w:hAnsi="Arial" w:cs="Arial"/>
        </w:rPr>
      </w:pPr>
      <w:r w:rsidRPr="00624C79">
        <w:rPr>
          <w:rFonts w:ascii="Arial" w:hAnsi="Arial" w:cs="Arial"/>
        </w:rPr>
        <w:t xml:space="preserve">This report will provide an overview of the main benefits and challenges associated with the UWTSD request </w:t>
      </w:r>
      <w:r w:rsidR="00041FCB" w:rsidRPr="00624C79">
        <w:rPr>
          <w:rFonts w:ascii="Arial" w:hAnsi="Arial" w:cs="Arial"/>
        </w:rPr>
        <w:t>of implementing</w:t>
      </w:r>
      <w:r w:rsidRPr="00624C79">
        <w:rPr>
          <w:rFonts w:ascii="Arial" w:hAnsi="Arial" w:cs="Arial"/>
        </w:rPr>
        <w:t xml:space="preserve"> cloud computing along UWTSD campuses. The main purpose of this report will be to provide to UWTSD Birmingham a clear understanding of the potential advantages and limitations of cloud computing and recommend strategies so they successfully can implement this services. The report is structured under </w:t>
      </w:r>
      <w:r w:rsidR="00041FCB" w:rsidRPr="00624C79">
        <w:rPr>
          <w:rFonts w:ascii="Arial" w:hAnsi="Arial" w:cs="Arial"/>
        </w:rPr>
        <w:t xml:space="preserve">different </w:t>
      </w:r>
      <w:r w:rsidRPr="00624C79">
        <w:rPr>
          <w:rFonts w:ascii="Arial" w:hAnsi="Arial" w:cs="Arial"/>
        </w:rPr>
        <w:t>headings and subheadings to ensure that all staff members of UWTSD Birmingham can easily understand the content and findings</w:t>
      </w:r>
      <w:r w:rsidR="005C6ACC" w:rsidRPr="00624C79">
        <w:rPr>
          <w:rFonts w:ascii="Arial" w:hAnsi="Arial" w:cs="Arial"/>
        </w:rPr>
        <w:t>.</w:t>
      </w:r>
    </w:p>
    <w:p w14:paraId="3C7AF27C" w14:textId="77777777" w:rsidR="00AF14FA" w:rsidRPr="00624C79" w:rsidRDefault="00AF14FA" w:rsidP="00624C79">
      <w:pPr>
        <w:spacing w:line="360" w:lineRule="auto"/>
        <w:rPr>
          <w:rFonts w:ascii="Arial" w:hAnsi="Arial" w:cs="Arial"/>
        </w:rPr>
      </w:pPr>
    </w:p>
    <w:p w14:paraId="53B54AA6" w14:textId="0914A88B" w:rsidR="00AF14FA" w:rsidRPr="00624C79" w:rsidRDefault="00AF14FA" w:rsidP="00624C79">
      <w:pPr>
        <w:pStyle w:val="Heading1"/>
        <w:spacing w:line="360" w:lineRule="auto"/>
        <w:rPr>
          <w:rFonts w:ascii="Arial" w:hAnsi="Arial" w:cs="Arial"/>
        </w:rPr>
      </w:pPr>
      <w:bookmarkStart w:id="2" w:name="_Toc131328958"/>
      <w:r w:rsidRPr="00624C79">
        <w:rPr>
          <w:rFonts w:ascii="Arial" w:hAnsi="Arial" w:cs="Arial"/>
        </w:rPr>
        <w:t>Methodology</w:t>
      </w:r>
      <w:bookmarkEnd w:id="2"/>
      <w:r w:rsidRPr="00624C79">
        <w:rPr>
          <w:rFonts w:ascii="Arial" w:hAnsi="Arial" w:cs="Arial"/>
        </w:rPr>
        <w:t xml:space="preserve"> </w:t>
      </w:r>
    </w:p>
    <w:p w14:paraId="0A7F0DE3" w14:textId="161DE81A" w:rsidR="00DD757A" w:rsidRPr="00624C79" w:rsidRDefault="00B30E11" w:rsidP="00624C79">
      <w:pPr>
        <w:spacing w:line="360" w:lineRule="auto"/>
        <w:ind w:firstLine="360"/>
        <w:rPr>
          <w:rFonts w:ascii="Arial" w:hAnsi="Arial" w:cs="Arial"/>
        </w:rPr>
      </w:pPr>
      <w:r>
        <w:rPr>
          <w:rFonts w:ascii="Arial" w:hAnsi="Arial" w:cs="Arial"/>
        </w:rPr>
        <w:t>For t</w:t>
      </w:r>
      <w:r w:rsidR="00DD757A" w:rsidRPr="00624C79">
        <w:rPr>
          <w:rFonts w:ascii="Arial" w:hAnsi="Arial" w:cs="Arial"/>
        </w:rPr>
        <w:t xml:space="preserve">his consultation report on how UWTSD can implementing cloud services along the campuses from Birmingham, we take into consideration a range of research methods and data sources. First of all, </w:t>
      </w:r>
      <w:r w:rsidR="00041FCB" w:rsidRPr="00624C79">
        <w:rPr>
          <w:rFonts w:ascii="Arial" w:hAnsi="Arial" w:cs="Arial"/>
        </w:rPr>
        <w:t>Hitech Cloud Ltd</w:t>
      </w:r>
      <w:r w:rsidR="00DD757A" w:rsidRPr="00624C79">
        <w:rPr>
          <w:rFonts w:ascii="Arial" w:hAnsi="Arial" w:cs="Arial"/>
        </w:rPr>
        <w:t xml:space="preserve"> conducted </w:t>
      </w:r>
      <w:r w:rsidR="00041FCB" w:rsidRPr="00624C79">
        <w:rPr>
          <w:rFonts w:ascii="Arial" w:hAnsi="Arial" w:cs="Arial"/>
        </w:rPr>
        <w:t>an</w:t>
      </w:r>
      <w:r w:rsidR="00DD757A" w:rsidRPr="00624C79">
        <w:rPr>
          <w:rFonts w:ascii="Arial" w:hAnsi="Arial" w:cs="Arial"/>
        </w:rPr>
        <w:t xml:space="preserve"> academic literature review to gain a comprehensive and deeper understanding of the benefits and challenges associated with this request and migrate to cloud in the education sector</w:t>
      </w:r>
      <w:r w:rsidR="00041FCB" w:rsidRPr="00624C79">
        <w:rPr>
          <w:rFonts w:ascii="Arial" w:hAnsi="Arial" w:cs="Arial"/>
        </w:rPr>
        <w:t>[1],[2]</w:t>
      </w:r>
      <w:r w:rsidR="00DD757A" w:rsidRPr="00624C79">
        <w:rPr>
          <w:rFonts w:ascii="Arial" w:hAnsi="Arial" w:cs="Arial"/>
        </w:rPr>
        <w:t xml:space="preserve">. This review included academic articles, reports, and other relevant sources. Secondly, we tried to understand how the UWTSD staff members, including lecturers, IT staff, and senior management used the local servers and </w:t>
      </w:r>
      <w:r w:rsidR="00E662B9" w:rsidRPr="00624C79">
        <w:rPr>
          <w:rFonts w:ascii="Arial" w:hAnsi="Arial" w:cs="Arial"/>
        </w:rPr>
        <w:t>software’s</w:t>
      </w:r>
      <w:r w:rsidR="00DD757A" w:rsidRPr="00624C79">
        <w:rPr>
          <w:rFonts w:ascii="Arial" w:hAnsi="Arial" w:cs="Arial"/>
        </w:rPr>
        <w:t xml:space="preserve"> so we can gain insight into the specific needs and challenges of the campuses. Moreover, we also consulted with other higher education institutions that have already implemented cloud computing to understand best practices and how the other implemented cloud computing services.</w:t>
      </w:r>
      <w:r w:rsidR="00041FCB" w:rsidRPr="00624C79">
        <w:rPr>
          <w:rFonts w:ascii="Arial" w:hAnsi="Arial" w:cs="Arial"/>
        </w:rPr>
        <w:t>[3]</w:t>
      </w:r>
      <w:r w:rsidR="00DD757A" w:rsidRPr="00624C79">
        <w:rPr>
          <w:rFonts w:ascii="Arial" w:hAnsi="Arial" w:cs="Arial"/>
        </w:rPr>
        <w:t xml:space="preserve"> Finally, we </w:t>
      </w:r>
      <w:r w:rsidR="00E662B9" w:rsidRPr="00624C79">
        <w:rPr>
          <w:rFonts w:ascii="Arial" w:hAnsi="Arial" w:cs="Arial"/>
        </w:rPr>
        <w:t>analysed</w:t>
      </w:r>
      <w:r w:rsidR="00DD757A" w:rsidRPr="00624C79">
        <w:rPr>
          <w:rFonts w:ascii="Arial" w:hAnsi="Arial" w:cs="Arial"/>
        </w:rPr>
        <w:t xml:space="preserve"> and put together the data collected from the literature review and staff member along with our deep research to identify the key benefits and challenges of the migration to cloud computing at UWTSD Birmingham. We will also use this analysis to develop recommendations for how UWTSD successful implementation of cloud computing can.</w:t>
      </w:r>
      <w:r w:rsidR="005C6ACC" w:rsidRPr="00624C79">
        <w:rPr>
          <w:rFonts w:ascii="Arial" w:hAnsi="Arial" w:cs="Arial"/>
        </w:rPr>
        <w:t xml:space="preserve"> [4]</w:t>
      </w:r>
    </w:p>
    <w:p w14:paraId="03C79686" w14:textId="1AE64688" w:rsidR="008778BC" w:rsidRPr="00624C79" w:rsidRDefault="008778BC" w:rsidP="00624C79">
      <w:pPr>
        <w:spacing w:line="360" w:lineRule="auto"/>
        <w:rPr>
          <w:rFonts w:ascii="Arial" w:hAnsi="Arial" w:cs="Arial"/>
        </w:rPr>
      </w:pPr>
    </w:p>
    <w:p w14:paraId="0F2C9D8F" w14:textId="3B05E91A" w:rsidR="008778BC" w:rsidRPr="00624C79" w:rsidRDefault="008778BC" w:rsidP="00624C79">
      <w:pPr>
        <w:pStyle w:val="Heading1"/>
        <w:spacing w:line="360" w:lineRule="auto"/>
        <w:rPr>
          <w:rFonts w:ascii="Arial" w:hAnsi="Arial" w:cs="Arial"/>
        </w:rPr>
      </w:pPr>
      <w:bookmarkStart w:id="3" w:name="_Toc131328959"/>
      <w:r w:rsidRPr="00624C79">
        <w:rPr>
          <w:rFonts w:ascii="Arial" w:hAnsi="Arial" w:cs="Arial"/>
        </w:rPr>
        <w:t>Cloud computing: Concepts and Models</w:t>
      </w:r>
      <w:bookmarkEnd w:id="3"/>
    </w:p>
    <w:p w14:paraId="46A4DB35" w14:textId="4A5E28FF" w:rsidR="00797535" w:rsidRPr="00624C79" w:rsidRDefault="00437959" w:rsidP="00624C79">
      <w:pPr>
        <w:spacing w:line="360" w:lineRule="auto"/>
        <w:ind w:firstLine="720"/>
        <w:rPr>
          <w:rFonts w:ascii="Arial" w:hAnsi="Arial" w:cs="Arial"/>
        </w:rPr>
      </w:pPr>
      <w:r w:rsidRPr="00624C79">
        <w:rPr>
          <w:rFonts w:ascii="Arial" w:hAnsi="Arial" w:cs="Arial"/>
        </w:rPr>
        <w:t>The</w:t>
      </w:r>
      <w:r w:rsidR="00797535" w:rsidRPr="00624C79">
        <w:rPr>
          <w:rFonts w:ascii="Arial" w:hAnsi="Arial" w:cs="Arial"/>
        </w:rPr>
        <w:t xml:space="preserve"> cloud computing is a new technology that allow to access via Internet connection different computing resources such as: networks, servers, storage, apps, and many other services, that can be access quickly and released with very minimal effort and </w:t>
      </w:r>
      <w:proofErr w:type="spellStart"/>
      <w:r w:rsidR="00797535" w:rsidRPr="00624C79">
        <w:rPr>
          <w:rFonts w:ascii="Arial" w:hAnsi="Arial" w:cs="Arial"/>
        </w:rPr>
        <w:t>knoweladge</w:t>
      </w:r>
      <w:proofErr w:type="spellEnd"/>
      <w:r w:rsidR="00797535" w:rsidRPr="00624C79">
        <w:rPr>
          <w:rFonts w:ascii="Arial" w:hAnsi="Arial" w:cs="Arial"/>
        </w:rPr>
        <w:t xml:space="preserve">. The concept of cloud computing is </w:t>
      </w:r>
      <w:r w:rsidR="003742B8" w:rsidRPr="00624C79">
        <w:rPr>
          <w:rFonts w:ascii="Arial" w:hAnsi="Arial" w:cs="Arial"/>
        </w:rPr>
        <w:t>quite</w:t>
      </w:r>
      <w:r w:rsidR="00797535" w:rsidRPr="00624C79">
        <w:rPr>
          <w:rFonts w:ascii="Arial" w:hAnsi="Arial" w:cs="Arial"/>
        </w:rPr>
        <w:t xml:space="preserve"> new and started to become popular in 2000s mainly because of the development of virtualisation technologies and the need for scalable, flexible, </w:t>
      </w:r>
      <w:r w:rsidR="00797535" w:rsidRPr="00624C79">
        <w:rPr>
          <w:rFonts w:ascii="Arial" w:hAnsi="Arial" w:cs="Arial"/>
        </w:rPr>
        <w:lastRenderedPageBreak/>
        <w:t xml:space="preserve">these are an cost-effective solutions because the companies or </w:t>
      </w:r>
      <w:proofErr w:type="spellStart"/>
      <w:r w:rsidR="00797535" w:rsidRPr="00624C79">
        <w:rPr>
          <w:rFonts w:ascii="Arial" w:hAnsi="Arial" w:cs="Arial"/>
        </w:rPr>
        <w:t>invididuals</w:t>
      </w:r>
      <w:proofErr w:type="spellEnd"/>
      <w:r w:rsidR="00797535" w:rsidRPr="00624C79">
        <w:rPr>
          <w:rFonts w:ascii="Arial" w:hAnsi="Arial" w:cs="Arial"/>
        </w:rPr>
        <w:t xml:space="preserve"> doesn't need to upgrade all the time their </w:t>
      </w:r>
      <w:r w:rsidR="00B30E11">
        <w:rPr>
          <w:rFonts w:ascii="Arial" w:hAnsi="Arial" w:cs="Arial"/>
        </w:rPr>
        <w:t>hardware or software</w:t>
      </w:r>
      <w:r w:rsidR="00797535" w:rsidRPr="00624C79">
        <w:rPr>
          <w:rFonts w:ascii="Arial" w:hAnsi="Arial" w:cs="Arial"/>
        </w:rPr>
        <w:t xml:space="preserve">. Speaking about Cloud computing this technology offer several unique characteristics and features that distinguish it from traditional computers, some of those unique </w:t>
      </w:r>
      <w:proofErr w:type="spellStart"/>
      <w:r w:rsidR="00797535" w:rsidRPr="00624C79">
        <w:rPr>
          <w:rFonts w:ascii="Arial" w:hAnsi="Arial" w:cs="Arial"/>
        </w:rPr>
        <w:t>caracteristics</w:t>
      </w:r>
      <w:proofErr w:type="spellEnd"/>
      <w:r w:rsidR="00797535" w:rsidRPr="00624C79">
        <w:rPr>
          <w:rFonts w:ascii="Arial" w:hAnsi="Arial" w:cs="Arial"/>
        </w:rPr>
        <w:t xml:space="preserve"> may include on-demand self-service, network access, resource pooling, rapid elasticity, and measured service. These characteristics allow any user to access cloud computing resources when they needed and usually they only pay for what they use, and scale their cloud resources as they required. Moreover, cloud computing providers, usually offers three service models which are: Infrastructure-as-a-Service using acronym IaaS, Platform-as-a-Service using acronym PaaS, and Software-as-a-Service acronym SaaS. Given the acronym is very important because usually most of the people will refer to these services using only the acronym. Going deeper in understanding these services the IaaS model provide virtualised computing resources, including servers, storage, and networking, that can be used to build and deploy applications into the network. </w:t>
      </w:r>
      <w:r w:rsidR="003742B8" w:rsidRPr="00624C79">
        <w:rPr>
          <w:rFonts w:ascii="Arial" w:hAnsi="Arial" w:cs="Arial"/>
        </w:rPr>
        <w:t>Secondly</w:t>
      </w:r>
      <w:r w:rsidR="00797535" w:rsidRPr="00624C79">
        <w:rPr>
          <w:rFonts w:ascii="Arial" w:hAnsi="Arial" w:cs="Arial"/>
        </w:rPr>
        <w:t xml:space="preserve">, the PaaS service offer a platform for developing, testing, and deploying applications without the need for managing directly the cloud service infrastructure. Finally, for the SaaS users have the most access and provides ready and use software apps that can be accessed through the cloud without the need for installation or </w:t>
      </w:r>
      <w:r w:rsidR="00626991" w:rsidRPr="00624C79">
        <w:rPr>
          <w:rFonts w:ascii="Arial" w:hAnsi="Arial" w:cs="Arial"/>
        </w:rPr>
        <w:t>maintenance [</w:t>
      </w:r>
      <w:r w:rsidR="00234684" w:rsidRPr="00624C79">
        <w:rPr>
          <w:rFonts w:ascii="Arial" w:hAnsi="Arial" w:cs="Arial"/>
        </w:rPr>
        <w:t>5].</w:t>
      </w:r>
    </w:p>
    <w:p w14:paraId="3D7A4D6E" w14:textId="77777777" w:rsidR="00797535" w:rsidRPr="00624C79" w:rsidRDefault="00797535" w:rsidP="00624C79">
      <w:pPr>
        <w:spacing w:line="360" w:lineRule="auto"/>
        <w:rPr>
          <w:rFonts w:ascii="Arial" w:hAnsi="Arial" w:cs="Arial"/>
        </w:rPr>
      </w:pPr>
    </w:p>
    <w:p w14:paraId="3595DF1B" w14:textId="519CEF04" w:rsidR="00BB6046" w:rsidRPr="00624C79" w:rsidRDefault="00797535" w:rsidP="00624C79">
      <w:pPr>
        <w:spacing w:line="360" w:lineRule="auto"/>
        <w:rPr>
          <w:rFonts w:ascii="Arial" w:hAnsi="Arial" w:cs="Arial"/>
        </w:rPr>
      </w:pPr>
      <w:r w:rsidRPr="00624C79">
        <w:rPr>
          <w:rFonts w:ascii="Arial" w:hAnsi="Arial" w:cs="Arial"/>
        </w:rPr>
        <w:t xml:space="preserve">In our context of UWTSD requirements, each service model offers several advantages and disadvantages. And is very important to go deeper and explain what actually each services have to offer. </w:t>
      </w:r>
    </w:p>
    <w:p w14:paraId="5561E905" w14:textId="1CF0C285" w:rsidR="00EC6058" w:rsidRPr="00624C79" w:rsidRDefault="00797535" w:rsidP="00624C79">
      <w:pPr>
        <w:pStyle w:val="ListParagraph"/>
        <w:numPr>
          <w:ilvl w:val="0"/>
          <w:numId w:val="2"/>
        </w:numPr>
        <w:spacing w:line="360" w:lineRule="auto"/>
        <w:rPr>
          <w:rFonts w:ascii="Arial" w:hAnsi="Arial" w:cs="Arial"/>
        </w:rPr>
      </w:pPr>
      <w:bookmarkStart w:id="4" w:name="_Toc131328960"/>
      <w:r w:rsidRPr="00624C79">
        <w:rPr>
          <w:rStyle w:val="Heading2Char"/>
          <w:rFonts w:ascii="Arial" w:hAnsi="Arial" w:cs="Arial"/>
        </w:rPr>
        <w:t>IaaS</w:t>
      </w:r>
      <w:bookmarkEnd w:id="4"/>
      <w:r w:rsidR="00EC6058" w:rsidRPr="00624C79">
        <w:rPr>
          <w:rFonts w:ascii="Arial" w:hAnsi="Arial" w:cs="Arial"/>
        </w:rPr>
        <w:t xml:space="preserve"> </w:t>
      </w:r>
      <w:r w:rsidR="003742B8" w:rsidRPr="00624C79">
        <w:rPr>
          <w:rFonts w:ascii="Arial" w:hAnsi="Arial" w:cs="Arial"/>
        </w:rPr>
        <w:t>infrastructure</w:t>
      </w:r>
      <w:r w:rsidR="00743764" w:rsidRPr="00624C79">
        <w:rPr>
          <w:rFonts w:ascii="Arial" w:hAnsi="Arial" w:cs="Arial"/>
        </w:rPr>
        <w:t xml:space="preserve"> is designed </w:t>
      </w:r>
      <w:r w:rsidR="00EC6058" w:rsidRPr="00624C79">
        <w:rPr>
          <w:rFonts w:ascii="Arial" w:hAnsi="Arial" w:cs="Arial"/>
        </w:rPr>
        <w:t>to</w:t>
      </w:r>
      <w:r w:rsidRPr="00624C79">
        <w:rPr>
          <w:rFonts w:ascii="Arial" w:hAnsi="Arial" w:cs="Arial"/>
        </w:rPr>
        <w:t xml:space="preserve"> provi</w:t>
      </w:r>
      <w:r w:rsidR="00743764" w:rsidRPr="00624C79">
        <w:rPr>
          <w:rFonts w:ascii="Arial" w:hAnsi="Arial" w:cs="Arial"/>
        </w:rPr>
        <w:t>de</w:t>
      </w:r>
      <w:r w:rsidRPr="00624C79">
        <w:rPr>
          <w:rFonts w:ascii="Arial" w:hAnsi="Arial" w:cs="Arial"/>
        </w:rPr>
        <w:t xml:space="preserve"> the most flexibility and control from these three services </w:t>
      </w:r>
      <w:r w:rsidR="00EC6058" w:rsidRPr="00624C79">
        <w:rPr>
          <w:rFonts w:ascii="Arial" w:hAnsi="Arial" w:cs="Arial"/>
        </w:rPr>
        <w:t>and</w:t>
      </w:r>
      <w:r w:rsidRPr="00624C79">
        <w:rPr>
          <w:rFonts w:ascii="Arial" w:hAnsi="Arial" w:cs="Arial"/>
        </w:rPr>
        <w:t xml:space="preserve"> require a more management &amp; maintenance effort, so the IT department of UWTSD need to be proper trained</w:t>
      </w:r>
      <w:r w:rsidR="00C5621A" w:rsidRPr="00624C79">
        <w:rPr>
          <w:rFonts w:ascii="Arial" w:hAnsi="Arial" w:cs="Arial"/>
        </w:rPr>
        <w:t>, the IT department will manage applications, data, runtime, middleware and Operating system. However, the provider will manage the hardware such as server, storage and network.</w:t>
      </w:r>
    </w:p>
    <w:p w14:paraId="4E13F9D8" w14:textId="1589EAD3" w:rsidR="00C5621A" w:rsidRPr="00624C79" w:rsidRDefault="00C5621A" w:rsidP="00624C79">
      <w:pPr>
        <w:pStyle w:val="ListParagraph"/>
        <w:spacing w:line="360" w:lineRule="auto"/>
        <w:rPr>
          <w:rFonts w:ascii="Arial" w:hAnsi="Arial" w:cs="Arial"/>
        </w:rPr>
      </w:pPr>
      <w:r w:rsidRPr="00624C79">
        <w:rPr>
          <w:rFonts w:ascii="Arial" w:hAnsi="Arial" w:cs="Arial"/>
        </w:rPr>
        <w:t xml:space="preserve">Advantages of this infrastructure is due to simply scalability, </w:t>
      </w:r>
      <w:proofErr w:type="spellStart"/>
      <w:r w:rsidRPr="00624C79">
        <w:rPr>
          <w:rFonts w:ascii="Arial" w:hAnsi="Arial" w:cs="Arial"/>
        </w:rPr>
        <w:t>theat</w:t>
      </w:r>
      <w:proofErr w:type="spellEnd"/>
      <w:r w:rsidRPr="00624C79">
        <w:rPr>
          <w:rFonts w:ascii="Arial" w:hAnsi="Arial" w:cs="Arial"/>
        </w:rPr>
        <w:t xml:space="preserve"> means the UWTSD will pay for the resources only what they will use and if they will need more resources easily the IT department can scale up or scale down.</w:t>
      </w:r>
    </w:p>
    <w:p w14:paraId="67025AB8" w14:textId="51915EE1" w:rsidR="00C5621A" w:rsidRPr="00624C79" w:rsidRDefault="00C5621A" w:rsidP="00624C79">
      <w:pPr>
        <w:pStyle w:val="ListParagraph"/>
        <w:spacing w:line="360" w:lineRule="auto"/>
        <w:rPr>
          <w:rFonts w:ascii="Arial" w:hAnsi="Arial" w:cs="Arial"/>
        </w:rPr>
      </w:pPr>
      <w:r w:rsidRPr="00624C79">
        <w:rPr>
          <w:rFonts w:ascii="Arial" w:hAnsi="Arial" w:cs="Arial"/>
        </w:rPr>
        <w:t xml:space="preserve">Disadvantages are due to </w:t>
      </w:r>
      <w:r w:rsidR="002E578B" w:rsidRPr="00624C79">
        <w:rPr>
          <w:rFonts w:ascii="Arial" w:hAnsi="Arial" w:cs="Arial"/>
        </w:rPr>
        <w:t>security and control complex and the IT department will have to implement security measures and policies.</w:t>
      </w:r>
      <w:r w:rsidR="00234684" w:rsidRPr="00624C79">
        <w:rPr>
          <w:rFonts w:ascii="Arial" w:hAnsi="Arial" w:cs="Arial"/>
        </w:rPr>
        <w:t xml:space="preserve"> [6]</w:t>
      </w:r>
    </w:p>
    <w:p w14:paraId="75C92AE4" w14:textId="77777777" w:rsidR="00C5621A" w:rsidRPr="00624C79" w:rsidRDefault="00C5621A" w:rsidP="00624C79">
      <w:pPr>
        <w:pStyle w:val="ListParagraph"/>
        <w:spacing w:line="360" w:lineRule="auto"/>
        <w:rPr>
          <w:rFonts w:ascii="Arial" w:hAnsi="Arial" w:cs="Arial"/>
        </w:rPr>
      </w:pPr>
    </w:p>
    <w:p w14:paraId="2E9839D4" w14:textId="61B3CD32" w:rsidR="00BB6046" w:rsidRPr="00624C79" w:rsidRDefault="00797535" w:rsidP="00624C79">
      <w:pPr>
        <w:pStyle w:val="ListParagraph"/>
        <w:numPr>
          <w:ilvl w:val="0"/>
          <w:numId w:val="2"/>
        </w:numPr>
        <w:spacing w:line="360" w:lineRule="auto"/>
        <w:rPr>
          <w:rFonts w:ascii="Arial" w:hAnsi="Arial" w:cs="Arial"/>
        </w:rPr>
      </w:pPr>
      <w:bookmarkStart w:id="5" w:name="_Toc131328961"/>
      <w:r w:rsidRPr="00624C79">
        <w:rPr>
          <w:rStyle w:val="Heading2Char"/>
          <w:rFonts w:ascii="Arial" w:hAnsi="Arial" w:cs="Arial"/>
        </w:rPr>
        <w:t>PaaS</w:t>
      </w:r>
      <w:bookmarkEnd w:id="5"/>
      <w:r w:rsidRPr="00624C79">
        <w:rPr>
          <w:rFonts w:ascii="Arial" w:hAnsi="Arial" w:cs="Arial"/>
        </w:rPr>
        <w:t xml:space="preserve"> provides a balance between control and ease of use but may limit the capacity of IT Department to customisation of some options. </w:t>
      </w:r>
      <w:r w:rsidR="002E578B" w:rsidRPr="00624C79">
        <w:rPr>
          <w:rFonts w:ascii="Arial" w:hAnsi="Arial" w:cs="Arial"/>
        </w:rPr>
        <w:t xml:space="preserve"> By default PaaS the </w:t>
      </w:r>
      <w:r w:rsidR="002E578B" w:rsidRPr="00624C79">
        <w:rPr>
          <w:rFonts w:ascii="Arial" w:hAnsi="Arial" w:cs="Arial"/>
        </w:rPr>
        <w:lastRenderedPageBreak/>
        <w:t>developers can use very quickly this infrastructure to develop and deployment different apps. For this infrastructure the IT Department will manage, application and data.</w:t>
      </w:r>
    </w:p>
    <w:p w14:paraId="44E6FB51" w14:textId="437CBBCA" w:rsidR="003244D2" w:rsidRPr="00624C79" w:rsidRDefault="003244D2" w:rsidP="00624C79">
      <w:pPr>
        <w:pStyle w:val="ListParagraph"/>
        <w:spacing w:line="360" w:lineRule="auto"/>
        <w:rPr>
          <w:rFonts w:ascii="Arial" w:hAnsi="Arial" w:cs="Arial"/>
        </w:rPr>
      </w:pPr>
      <w:r w:rsidRPr="00624C79">
        <w:rPr>
          <w:rFonts w:ascii="Arial" w:hAnsi="Arial" w:cs="Arial"/>
        </w:rPr>
        <w:t>Advantages, simple management and development speed, this infrastructure is more easier for non-experimented IT departments such UWTSD, by simple management the IT department can access this services using any computer with access to internet.</w:t>
      </w:r>
    </w:p>
    <w:p w14:paraId="49D3ED8D" w14:textId="5146B256" w:rsidR="003244D2" w:rsidRPr="00624C79" w:rsidRDefault="009219AF" w:rsidP="00624C79">
      <w:pPr>
        <w:pStyle w:val="ListParagraph"/>
        <w:spacing w:line="360" w:lineRule="auto"/>
        <w:rPr>
          <w:rFonts w:ascii="Arial" w:hAnsi="Arial" w:cs="Arial"/>
        </w:rPr>
      </w:pPr>
      <w:r w:rsidRPr="00624C79">
        <w:rPr>
          <w:rFonts w:ascii="Arial" w:hAnsi="Arial" w:cs="Arial"/>
        </w:rPr>
        <w:t>The main d</w:t>
      </w:r>
      <w:r w:rsidR="003244D2" w:rsidRPr="00624C79">
        <w:rPr>
          <w:rFonts w:ascii="Arial" w:hAnsi="Arial" w:cs="Arial"/>
        </w:rPr>
        <w:t>isadvantage</w:t>
      </w:r>
      <w:r w:rsidRPr="00624C79">
        <w:rPr>
          <w:rFonts w:ascii="Arial" w:hAnsi="Arial" w:cs="Arial"/>
        </w:rPr>
        <w:t xml:space="preserve"> for this service is due to the inability to predict scalability which the UWTSD may need.</w:t>
      </w:r>
      <w:r w:rsidR="00234684" w:rsidRPr="00624C79">
        <w:rPr>
          <w:rFonts w:ascii="Arial" w:hAnsi="Arial" w:cs="Arial"/>
        </w:rPr>
        <w:t xml:space="preserve"> [7]</w:t>
      </w:r>
    </w:p>
    <w:p w14:paraId="4BC4F49B" w14:textId="2597B22B" w:rsidR="009219AF" w:rsidRPr="00624C79" w:rsidRDefault="00797535" w:rsidP="00624C79">
      <w:pPr>
        <w:pStyle w:val="ListParagraph"/>
        <w:numPr>
          <w:ilvl w:val="0"/>
          <w:numId w:val="2"/>
        </w:numPr>
        <w:spacing w:line="360" w:lineRule="auto"/>
        <w:rPr>
          <w:rFonts w:ascii="Arial" w:hAnsi="Arial" w:cs="Arial"/>
        </w:rPr>
      </w:pPr>
      <w:bookmarkStart w:id="6" w:name="_Toc131328962"/>
      <w:r w:rsidRPr="00624C79">
        <w:rPr>
          <w:rStyle w:val="Heading2Char"/>
          <w:rFonts w:ascii="Arial" w:hAnsi="Arial" w:cs="Arial"/>
        </w:rPr>
        <w:t>SaaS</w:t>
      </w:r>
      <w:bookmarkEnd w:id="6"/>
      <w:r w:rsidRPr="00624C79">
        <w:rPr>
          <w:rFonts w:ascii="Arial" w:hAnsi="Arial" w:cs="Arial"/>
        </w:rPr>
        <w:t xml:space="preserve"> provides the </w:t>
      </w:r>
      <w:r w:rsidR="00743764" w:rsidRPr="00624C79">
        <w:rPr>
          <w:rFonts w:ascii="Arial" w:hAnsi="Arial" w:cs="Arial"/>
        </w:rPr>
        <w:t>full control</w:t>
      </w:r>
      <w:r w:rsidRPr="00624C79">
        <w:rPr>
          <w:rFonts w:ascii="Arial" w:hAnsi="Arial" w:cs="Arial"/>
        </w:rPr>
        <w:t xml:space="preserve"> </w:t>
      </w:r>
      <w:r w:rsidR="00743764" w:rsidRPr="00624C79">
        <w:rPr>
          <w:rFonts w:ascii="Arial" w:hAnsi="Arial" w:cs="Arial"/>
        </w:rPr>
        <w:t>to the</w:t>
      </w:r>
      <w:r w:rsidRPr="00624C79">
        <w:rPr>
          <w:rFonts w:ascii="Arial" w:hAnsi="Arial" w:cs="Arial"/>
        </w:rPr>
        <w:t xml:space="preserve"> Cloud </w:t>
      </w:r>
      <w:r w:rsidR="009219AF" w:rsidRPr="00624C79">
        <w:rPr>
          <w:rFonts w:ascii="Arial" w:hAnsi="Arial" w:cs="Arial"/>
        </w:rPr>
        <w:t>providers, this infrastructure is most easier to be implemented due to is available strait away and can easily be accessed using any internet browser. For this infrastructure UWTSD will not have to worry about any maintenance or software update and this responsibility will be to cloud provider.</w:t>
      </w:r>
    </w:p>
    <w:p w14:paraId="479ADB29" w14:textId="34F13D0E" w:rsidR="009219AF" w:rsidRPr="00624C79" w:rsidRDefault="009219AF" w:rsidP="00624C79">
      <w:pPr>
        <w:pStyle w:val="ListParagraph"/>
        <w:spacing w:line="360" w:lineRule="auto"/>
        <w:rPr>
          <w:rFonts w:ascii="Arial" w:hAnsi="Arial" w:cs="Arial"/>
        </w:rPr>
      </w:pPr>
      <w:r w:rsidRPr="00624C79">
        <w:rPr>
          <w:rFonts w:ascii="Arial" w:hAnsi="Arial" w:cs="Arial"/>
        </w:rPr>
        <w:t>Advantage, immediate access to use and simple scalability.</w:t>
      </w:r>
    </w:p>
    <w:p w14:paraId="25C00B38" w14:textId="33345D44" w:rsidR="009219AF" w:rsidRPr="00624C79" w:rsidRDefault="009219AF" w:rsidP="00624C79">
      <w:pPr>
        <w:pStyle w:val="ListParagraph"/>
        <w:spacing w:line="360" w:lineRule="auto"/>
        <w:rPr>
          <w:rFonts w:ascii="Arial" w:hAnsi="Arial" w:cs="Arial"/>
        </w:rPr>
      </w:pPr>
      <w:r w:rsidRPr="00624C79">
        <w:rPr>
          <w:rFonts w:ascii="Arial" w:hAnsi="Arial" w:cs="Arial"/>
        </w:rPr>
        <w:t xml:space="preserve">The main disadvantage is due to the fact that you won’t have access and control to this infrastructure and all access is to provider.  </w:t>
      </w:r>
      <w:r w:rsidR="001F4D14" w:rsidRPr="00624C79">
        <w:rPr>
          <w:rFonts w:ascii="Arial" w:hAnsi="Arial" w:cs="Arial"/>
        </w:rPr>
        <w:t>[8]</w:t>
      </w:r>
    </w:p>
    <w:p w14:paraId="7AEADAA8" w14:textId="1ED360E2" w:rsidR="00C5197E" w:rsidRPr="00624C79" w:rsidRDefault="00C5197E" w:rsidP="00624C79">
      <w:pPr>
        <w:pStyle w:val="ListParagraph"/>
        <w:spacing w:line="360" w:lineRule="auto"/>
        <w:rPr>
          <w:rFonts w:ascii="Arial" w:hAnsi="Arial" w:cs="Arial"/>
        </w:rPr>
      </w:pPr>
    </w:p>
    <w:p w14:paraId="2E388FB3" w14:textId="0B7D8F19" w:rsidR="00C5197E" w:rsidRPr="00624C79" w:rsidRDefault="00C5197E" w:rsidP="00624C79">
      <w:pPr>
        <w:pStyle w:val="ListParagraph"/>
        <w:spacing w:line="360" w:lineRule="auto"/>
        <w:jc w:val="center"/>
        <w:rPr>
          <w:rFonts w:ascii="Arial" w:hAnsi="Arial" w:cs="Arial"/>
        </w:rPr>
      </w:pPr>
      <w:r w:rsidRPr="00624C79">
        <w:rPr>
          <w:rFonts w:ascii="Arial" w:hAnsi="Arial" w:cs="Arial"/>
          <w:noProof/>
        </w:rPr>
        <w:lastRenderedPageBreak/>
        <w:drawing>
          <wp:inline distT="0" distB="0" distL="0" distR="0" wp14:anchorId="10D50502" wp14:editId="7931EDD2">
            <wp:extent cx="3733800" cy="4667457"/>
            <wp:effectExtent l="0" t="0" r="0" b="0"/>
            <wp:docPr id="784610347"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10347" name="Picture 1" descr="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44395" cy="4680702"/>
                    </a:xfrm>
                    <a:prstGeom prst="rect">
                      <a:avLst/>
                    </a:prstGeom>
                  </pic:spPr>
                </pic:pic>
              </a:graphicData>
            </a:graphic>
          </wp:inline>
        </w:drawing>
      </w:r>
    </w:p>
    <w:p w14:paraId="6AE764A8" w14:textId="71AC417F" w:rsidR="00C5197E" w:rsidRPr="00624C79" w:rsidRDefault="00C5197E" w:rsidP="00624C79">
      <w:pPr>
        <w:pStyle w:val="ListParagraph"/>
        <w:spacing w:line="360" w:lineRule="auto"/>
        <w:jc w:val="center"/>
        <w:rPr>
          <w:rFonts w:ascii="Arial" w:hAnsi="Arial" w:cs="Arial"/>
        </w:rPr>
      </w:pPr>
      <w:r w:rsidRPr="00624C79">
        <w:rPr>
          <w:rFonts w:ascii="Arial" w:hAnsi="Arial" w:cs="Arial"/>
        </w:rPr>
        <w:t xml:space="preserve">Source: </w:t>
      </w:r>
      <w:r w:rsidRPr="00624C79">
        <w:rPr>
          <w:rFonts w:ascii="Arial" w:hAnsi="Arial" w:cs="Arial"/>
        </w:rPr>
        <w:t>www.heptabit.at</w:t>
      </w:r>
    </w:p>
    <w:p w14:paraId="4601238D" w14:textId="77777777" w:rsidR="009219AF" w:rsidRPr="00624C79" w:rsidRDefault="009219AF" w:rsidP="00624C79">
      <w:pPr>
        <w:pStyle w:val="ListParagraph"/>
        <w:spacing w:line="360" w:lineRule="auto"/>
        <w:rPr>
          <w:rFonts w:ascii="Arial" w:hAnsi="Arial" w:cs="Arial"/>
        </w:rPr>
      </w:pPr>
    </w:p>
    <w:p w14:paraId="6CCC4C88" w14:textId="4E9D117E" w:rsidR="00192E36" w:rsidRPr="00624C79" w:rsidRDefault="00797535" w:rsidP="00624C79">
      <w:pPr>
        <w:pStyle w:val="ListParagraph"/>
        <w:spacing w:line="360" w:lineRule="auto"/>
        <w:rPr>
          <w:rFonts w:ascii="Arial" w:hAnsi="Arial" w:cs="Arial"/>
        </w:rPr>
      </w:pPr>
      <w:r w:rsidRPr="00624C79">
        <w:rPr>
          <w:rFonts w:ascii="Arial" w:hAnsi="Arial" w:cs="Arial"/>
        </w:rPr>
        <w:t xml:space="preserve">In term to take a decision of which </w:t>
      </w:r>
      <w:r w:rsidR="009219AF" w:rsidRPr="00624C79">
        <w:rPr>
          <w:rFonts w:ascii="Arial" w:hAnsi="Arial" w:cs="Arial"/>
        </w:rPr>
        <w:t>services</w:t>
      </w:r>
      <w:r w:rsidRPr="00624C79">
        <w:rPr>
          <w:rFonts w:ascii="Arial" w:hAnsi="Arial" w:cs="Arial"/>
        </w:rPr>
        <w:t xml:space="preserve"> is most suitable for this project the selection of the service model should be based on the specific UWTSD</w:t>
      </w:r>
      <w:r w:rsidR="009219AF" w:rsidRPr="00624C79">
        <w:rPr>
          <w:rFonts w:ascii="Arial" w:hAnsi="Arial" w:cs="Arial"/>
        </w:rPr>
        <w:t xml:space="preserve"> need </w:t>
      </w:r>
      <w:r w:rsidRPr="00624C79">
        <w:rPr>
          <w:rFonts w:ascii="Arial" w:hAnsi="Arial" w:cs="Arial"/>
        </w:rPr>
        <w:t xml:space="preserve"> such as the customisation, scalability, and security.</w:t>
      </w:r>
    </w:p>
    <w:p w14:paraId="7AB4E52A" w14:textId="77777777" w:rsidR="000A7A05" w:rsidRPr="00624C79" w:rsidRDefault="000A7A05" w:rsidP="00624C79">
      <w:pPr>
        <w:pStyle w:val="ListParagraph"/>
        <w:spacing w:line="360" w:lineRule="auto"/>
        <w:rPr>
          <w:rFonts w:ascii="Arial" w:hAnsi="Arial" w:cs="Arial"/>
        </w:rPr>
      </w:pPr>
    </w:p>
    <w:p w14:paraId="126F5582" w14:textId="3A4956EF" w:rsidR="008778BC" w:rsidRPr="00624C79" w:rsidRDefault="008778BC" w:rsidP="00624C79">
      <w:pPr>
        <w:pStyle w:val="Heading1"/>
        <w:spacing w:line="360" w:lineRule="auto"/>
        <w:rPr>
          <w:rFonts w:ascii="Arial" w:hAnsi="Arial" w:cs="Arial"/>
        </w:rPr>
      </w:pPr>
      <w:bookmarkStart w:id="7" w:name="_Toc131328963"/>
      <w:r w:rsidRPr="00624C79">
        <w:rPr>
          <w:rFonts w:ascii="Arial" w:hAnsi="Arial" w:cs="Arial"/>
        </w:rPr>
        <w:t>Cloud Services and Mitigation of security issues</w:t>
      </w:r>
      <w:bookmarkEnd w:id="7"/>
    </w:p>
    <w:p w14:paraId="2A98D209" w14:textId="3717766B" w:rsidR="00797535" w:rsidRPr="00624C79" w:rsidRDefault="00916A1B" w:rsidP="00624C79">
      <w:pPr>
        <w:spacing w:line="360" w:lineRule="auto"/>
        <w:ind w:firstLine="360"/>
        <w:rPr>
          <w:rFonts w:ascii="Arial" w:hAnsi="Arial" w:cs="Arial"/>
        </w:rPr>
      </w:pPr>
      <w:r w:rsidRPr="00624C79">
        <w:rPr>
          <w:rFonts w:ascii="Arial" w:hAnsi="Arial" w:cs="Arial"/>
        </w:rPr>
        <w:t xml:space="preserve">For migrating to an Cloud </w:t>
      </w:r>
      <w:proofErr w:type="spellStart"/>
      <w:r w:rsidRPr="00624C79">
        <w:rPr>
          <w:rFonts w:ascii="Arial" w:hAnsi="Arial" w:cs="Arial"/>
        </w:rPr>
        <w:t>enviroment</w:t>
      </w:r>
      <w:proofErr w:type="spellEnd"/>
      <w:r w:rsidRPr="00624C79">
        <w:rPr>
          <w:rFonts w:ascii="Arial" w:hAnsi="Arial" w:cs="Arial"/>
        </w:rPr>
        <w:t xml:space="preserve">, the UWTSD and HITACH need to take very serious into consideration the Cloud security, this is an crucially aspect of cloud computing as the data and applications hosted in the cloud need to be protected from a vast of security threats which today we faced. The importance of cloud security is very important for any organization to be able to ensure that the confidentiality, integrity, and availability of cloud resources and data stored is secure. Without adequate security measures, Cloud </w:t>
      </w:r>
      <w:proofErr w:type="spellStart"/>
      <w:r w:rsidRPr="00624C79">
        <w:rPr>
          <w:rFonts w:ascii="Arial" w:hAnsi="Arial" w:cs="Arial"/>
        </w:rPr>
        <w:t>enviroment</w:t>
      </w:r>
      <w:proofErr w:type="spellEnd"/>
      <w:r w:rsidRPr="00624C79">
        <w:rPr>
          <w:rFonts w:ascii="Arial" w:hAnsi="Arial" w:cs="Arial"/>
        </w:rPr>
        <w:t xml:space="preserve"> may be vulnerable to different type of cyber-attacks and ultimately could result in data security breach, loss of important data, and financial loss. Moreover, cloud security is also necessary for compliance with UK Government requirements, such as PCI DSS UK and </w:t>
      </w:r>
      <w:r w:rsidRPr="00624C79">
        <w:rPr>
          <w:rFonts w:ascii="Arial" w:hAnsi="Arial" w:cs="Arial"/>
        </w:rPr>
        <w:lastRenderedPageBreak/>
        <w:t>UK GDPR</w:t>
      </w:r>
      <w:r w:rsidR="00664D3F" w:rsidRPr="00624C79">
        <w:rPr>
          <w:rFonts w:ascii="Arial" w:hAnsi="Arial" w:cs="Arial"/>
        </w:rPr>
        <w:t xml:space="preserve"> [9]</w:t>
      </w:r>
      <w:r w:rsidRPr="00624C79">
        <w:rPr>
          <w:rFonts w:ascii="Arial" w:hAnsi="Arial" w:cs="Arial"/>
        </w:rPr>
        <w:t xml:space="preserve">. However, cloud computing </w:t>
      </w:r>
      <w:r w:rsidR="003742B8" w:rsidRPr="00624C79">
        <w:rPr>
          <w:rFonts w:ascii="Arial" w:hAnsi="Arial" w:cs="Arial"/>
        </w:rPr>
        <w:t>offer unique</w:t>
      </w:r>
      <w:r w:rsidRPr="00624C79">
        <w:rPr>
          <w:rFonts w:ascii="Arial" w:hAnsi="Arial" w:cs="Arial"/>
        </w:rPr>
        <w:t xml:space="preserve"> security challenges that need to be taking into consideration very serious. These may include data breach, data loss, identity and access management, compliance, and multi-tenancy issues. Data breach is when a third party obtain an unauthorized access to sensitive data stored in the cloud system. Data loss can occur due to natural disasters or hardware failure or sometimes due to malicious attacks. Identity and access management issues is when users have access to more data than necessary. Compliance concerns in our case is when cloud providers fail to meet the UK regulatory requirements designed </w:t>
      </w:r>
      <w:r w:rsidR="003742B8" w:rsidRPr="00624C79">
        <w:rPr>
          <w:rFonts w:ascii="Arial" w:hAnsi="Arial" w:cs="Arial"/>
        </w:rPr>
        <w:t>especially</w:t>
      </w:r>
      <w:r w:rsidRPr="00624C79">
        <w:rPr>
          <w:rFonts w:ascii="Arial" w:hAnsi="Arial" w:cs="Arial"/>
        </w:rPr>
        <w:t xml:space="preserve"> for Tech companies. Multi tenancy occur when multiple users share the same computer or device, and an experimented hacker could use this vulnerability in one user application to access another user data. To mitigate those security </w:t>
      </w:r>
      <w:r w:rsidR="003742B8" w:rsidRPr="00624C79">
        <w:rPr>
          <w:rFonts w:ascii="Arial" w:hAnsi="Arial" w:cs="Arial"/>
        </w:rPr>
        <w:t>concern, providers</w:t>
      </w:r>
      <w:r w:rsidRPr="00624C79">
        <w:rPr>
          <w:rFonts w:ascii="Arial" w:hAnsi="Arial" w:cs="Arial"/>
        </w:rPr>
        <w:t xml:space="preserve"> of cloud services are using various advanced security measures, such as: encryption the data, access control, data backup and recovery, and monitoring the system for security purpose. Encryption the data is used to protect data across all cloud infrastructure, and access control will make sure that only authorized users can access sensitive data. Moreover, data backup is used to ensure that data stored and managed by users can easily be recovery in case of any data loss. Security monitoring is use to detect any anomaly of security threats in real-time. By offering these security measures, cloud services providers can mitigate the potential security risks of cloud computing and ensure the confidentiality, integrity, and availability of cloud resources.</w:t>
      </w:r>
    </w:p>
    <w:p w14:paraId="67785258" w14:textId="77777777" w:rsidR="00916A1B" w:rsidRPr="00624C79" w:rsidRDefault="00916A1B" w:rsidP="00624C79">
      <w:pPr>
        <w:spacing w:line="360" w:lineRule="auto"/>
        <w:rPr>
          <w:rFonts w:ascii="Arial" w:hAnsi="Arial" w:cs="Arial"/>
        </w:rPr>
      </w:pPr>
    </w:p>
    <w:p w14:paraId="0308913D" w14:textId="4AC381F1" w:rsidR="008778BC" w:rsidRPr="00624C79" w:rsidRDefault="008778BC" w:rsidP="00624C79">
      <w:pPr>
        <w:pStyle w:val="Heading1"/>
        <w:spacing w:line="360" w:lineRule="auto"/>
        <w:rPr>
          <w:rFonts w:ascii="Arial" w:hAnsi="Arial" w:cs="Arial"/>
        </w:rPr>
      </w:pPr>
      <w:bookmarkStart w:id="8" w:name="_Toc131328964"/>
      <w:r w:rsidRPr="00624C79">
        <w:rPr>
          <w:rFonts w:ascii="Arial" w:hAnsi="Arial" w:cs="Arial"/>
        </w:rPr>
        <w:t xml:space="preserve">Virtualization </w:t>
      </w:r>
      <w:r w:rsidR="0051302F" w:rsidRPr="00624C79">
        <w:rPr>
          <w:rFonts w:ascii="Arial" w:hAnsi="Arial" w:cs="Arial"/>
        </w:rPr>
        <w:t>&amp;</w:t>
      </w:r>
      <w:r w:rsidRPr="00624C79">
        <w:rPr>
          <w:rFonts w:ascii="Arial" w:hAnsi="Arial" w:cs="Arial"/>
        </w:rPr>
        <w:t xml:space="preserve"> </w:t>
      </w:r>
      <w:r w:rsidR="009120E9" w:rsidRPr="00624C79">
        <w:rPr>
          <w:rFonts w:ascii="Arial" w:hAnsi="Arial" w:cs="Arial"/>
        </w:rPr>
        <w:t>Hypervisor</w:t>
      </w:r>
      <w:r w:rsidRPr="00624C79">
        <w:rPr>
          <w:rFonts w:ascii="Arial" w:hAnsi="Arial" w:cs="Arial"/>
        </w:rPr>
        <w:t xml:space="preserve"> </w:t>
      </w:r>
      <w:r w:rsidR="0051302F" w:rsidRPr="00624C79">
        <w:rPr>
          <w:rFonts w:ascii="Arial" w:hAnsi="Arial" w:cs="Arial"/>
        </w:rPr>
        <w:t>and Modern Cloud services</w:t>
      </w:r>
      <w:bookmarkEnd w:id="8"/>
    </w:p>
    <w:p w14:paraId="4D59303E" w14:textId="77777777" w:rsidR="009120E9" w:rsidRPr="00624C79" w:rsidRDefault="009120E9" w:rsidP="00624C79">
      <w:pPr>
        <w:pStyle w:val="Heading2"/>
        <w:numPr>
          <w:ilvl w:val="0"/>
          <w:numId w:val="2"/>
        </w:numPr>
        <w:spacing w:line="360" w:lineRule="auto"/>
        <w:rPr>
          <w:rFonts w:ascii="Arial" w:hAnsi="Arial" w:cs="Arial"/>
        </w:rPr>
      </w:pPr>
      <w:bookmarkStart w:id="9" w:name="_Toc131328965"/>
      <w:r w:rsidRPr="00624C79">
        <w:rPr>
          <w:rFonts w:ascii="Arial" w:hAnsi="Arial" w:cs="Arial"/>
        </w:rPr>
        <w:t>Virtualization</w:t>
      </w:r>
      <w:bookmarkEnd w:id="9"/>
      <w:r w:rsidRPr="00624C79">
        <w:rPr>
          <w:rFonts w:ascii="Arial" w:hAnsi="Arial" w:cs="Arial"/>
        </w:rPr>
        <w:t xml:space="preserve"> </w:t>
      </w:r>
    </w:p>
    <w:p w14:paraId="0B17122D" w14:textId="26827224" w:rsidR="000A7A05" w:rsidRPr="00624C79" w:rsidRDefault="009120E9" w:rsidP="00624C79">
      <w:pPr>
        <w:spacing w:line="360" w:lineRule="auto"/>
        <w:ind w:firstLine="360"/>
        <w:rPr>
          <w:rFonts w:ascii="Arial" w:hAnsi="Arial" w:cs="Arial"/>
        </w:rPr>
      </w:pPr>
      <w:r w:rsidRPr="00624C79">
        <w:rPr>
          <w:rFonts w:ascii="Arial" w:hAnsi="Arial" w:cs="Arial"/>
        </w:rPr>
        <w:t>I</w:t>
      </w:r>
      <w:r w:rsidRPr="00624C79">
        <w:rPr>
          <w:rFonts w:ascii="Arial" w:hAnsi="Arial" w:cs="Arial"/>
        </w:rPr>
        <w:t xml:space="preserve">s the process of creating many virtual machines instead of using different PCs, this </w:t>
      </w:r>
      <w:r w:rsidR="00D00AAD" w:rsidRPr="00624C79">
        <w:rPr>
          <w:rFonts w:ascii="Arial" w:hAnsi="Arial" w:cs="Arial"/>
        </w:rPr>
        <w:t>allows</w:t>
      </w:r>
      <w:r w:rsidRPr="00624C79">
        <w:rPr>
          <w:rFonts w:ascii="Arial" w:hAnsi="Arial" w:cs="Arial"/>
        </w:rPr>
        <w:t xml:space="preserve"> the user for creating, O/S, server or a network resources. In the context of cloud computing, virtualization allow multiple users to access shared resources on a cloud infrastructure, such as computers, storage, and networking, through the creation of these virtual machines (VMs). This technology allow users to use more efficient hardware resources to reduce costs and provide a better flexibility and scalability because VMs provide different ways to run multiple OS on a single PC</w:t>
      </w:r>
      <w:r w:rsidR="000502B8" w:rsidRPr="00624C79">
        <w:rPr>
          <w:rFonts w:ascii="Arial" w:hAnsi="Arial" w:cs="Arial"/>
        </w:rPr>
        <w:t xml:space="preserve"> [10].</w:t>
      </w:r>
    </w:p>
    <w:p w14:paraId="252E8AC9" w14:textId="42E71859" w:rsidR="0051302F" w:rsidRPr="00624C79" w:rsidRDefault="009120E9" w:rsidP="00624C79">
      <w:pPr>
        <w:pStyle w:val="Heading2"/>
        <w:numPr>
          <w:ilvl w:val="0"/>
          <w:numId w:val="2"/>
        </w:numPr>
        <w:spacing w:line="360" w:lineRule="auto"/>
        <w:rPr>
          <w:rFonts w:ascii="Arial" w:hAnsi="Arial" w:cs="Arial"/>
        </w:rPr>
      </w:pPr>
      <w:bookmarkStart w:id="10" w:name="_Toc131328966"/>
      <w:r w:rsidRPr="00624C79">
        <w:rPr>
          <w:rFonts w:ascii="Arial" w:hAnsi="Arial" w:cs="Arial"/>
        </w:rPr>
        <w:t>Hypervisor</w:t>
      </w:r>
      <w:bookmarkEnd w:id="10"/>
    </w:p>
    <w:p w14:paraId="7DF24F00" w14:textId="71156ED5" w:rsidR="009120E9" w:rsidRPr="00624C79" w:rsidRDefault="009120E9" w:rsidP="00624C79">
      <w:pPr>
        <w:spacing w:line="360" w:lineRule="auto"/>
        <w:ind w:firstLine="360"/>
        <w:rPr>
          <w:rFonts w:ascii="Arial" w:hAnsi="Arial" w:cs="Arial"/>
        </w:rPr>
      </w:pPr>
      <w:r w:rsidRPr="00624C79">
        <w:rPr>
          <w:rFonts w:ascii="Arial" w:hAnsi="Arial" w:cs="Arial"/>
        </w:rPr>
        <w:t>I</w:t>
      </w:r>
      <w:r w:rsidRPr="00624C79">
        <w:rPr>
          <w:rFonts w:ascii="Arial" w:hAnsi="Arial" w:cs="Arial"/>
        </w:rPr>
        <w:t>f</w:t>
      </w:r>
      <w:r w:rsidRPr="00624C79">
        <w:rPr>
          <w:rFonts w:ascii="Arial" w:hAnsi="Arial" w:cs="Arial"/>
        </w:rPr>
        <w:t xml:space="preserve"> the VMs replace the traditional </w:t>
      </w:r>
      <w:r w:rsidRPr="00624C79">
        <w:rPr>
          <w:rFonts w:ascii="Arial" w:hAnsi="Arial" w:cs="Arial"/>
        </w:rPr>
        <w:t>physical</w:t>
      </w:r>
      <w:r w:rsidRPr="00624C79">
        <w:rPr>
          <w:rFonts w:ascii="Arial" w:hAnsi="Arial" w:cs="Arial"/>
        </w:rPr>
        <w:t xml:space="preserve"> PCs, the Hypervisor is the software programs that allow to create and manage </w:t>
      </w:r>
      <w:r w:rsidRPr="00624C79">
        <w:rPr>
          <w:rFonts w:ascii="Arial" w:hAnsi="Arial" w:cs="Arial"/>
        </w:rPr>
        <w:t>those</w:t>
      </w:r>
      <w:r w:rsidRPr="00624C79">
        <w:rPr>
          <w:rFonts w:ascii="Arial" w:hAnsi="Arial" w:cs="Arial"/>
        </w:rPr>
        <w:t xml:space="preserve"> VMs. Hypervisors have two types: Type 1 and Type 2</w:t>
      </w:r>
    </w:p>
    <w:p w14:paraId="17380E6E" w14:textId="6CF052EC" w:rsidR="009120E9" w:rsidRPr="00624C79" w:rsidRDefault="009120E9" w:rsidP="00624C79">
      <w:pPr>
        <w:pStyle w:val="ListParagraph"/>
        <w:numPr>
          <w:ilvl w:val="0"/>
          <w:numId w:val="2"/>
        </w:numPr>
        <w:spacing w:line="360" w:lineRule="auto"/>
        <w:rPr>
          <w:rFonts w:ascii="Arial" w:hAnsi="Arial" w:cs="Arial"/>
        </w:rPr>
      </w:pPr>
      <w:r w:rsidRPr="00624C79">
        <w:rPr>
          <w:rFonts w:ascii="Arial" w:hAnsi="Arial" w:cs="Arial"/>
        </w:rPr>
        <w:t xml:space="preserve">Type 1 hypervisors, also known as bare-metal hypervisors usually type 1 is more efficient and have a better security than type 2, and will run directly on the host </w:t>
      </w:r>
      <w:r w:rsidRPr="00624C79">
        <w:rPr>
          <w:rFonts w:ascii="Arial" w:hAnsi="Arial" w:cs="Arial"/>
        </w:rPr>
        <w:lastRenderedPageBreak/>
        <w:t xml:space="preserve">machine hardware, managing resources and providing a platform for virtual machines to run. </w:t>
      </w:r>
    </w:p>
    <w:p w14:paraId="5C3826C2" w14:textId="3A680A70" w:rsidR="009120E9" w:rsidRPr="00624C79" w:rsidRDefault="009120E9" w:rsidP="00624C79">
      <w:pPr>
        <w:pStyle w:val="ListParagraph"/>
        <w:numPr>
          <w:ilvl w:val="0"/>
          <w:numId w:val="2"/>
        </w:numPr>
        <w:spacing w:line="360" w:lineRule="auto"/>
        <w:rPr>
          <w:rFonts w:ascii="Arial" w:hAnsi="Arial" w:cs="Arial"/>
        </w:rPr>
      </w:pPr>
      <w:r w:rsidRPr="00624C79">
        <w:rPr>
          <w:rFonts w:ascii="Arial" w:hAnsi="Arial" w:cs="Arial"/>
        </w:rPr>
        <w:t>Type 2 hypervisors</w:t>
      </w:r>
      <w:r w:rsidRPr="00624C79">
        <w:rPr>
          <w:rFonts w:ascii="Arial" w:hAnsi="Arial" w:cs="Arial"/>
        </w:rPr>
        <w:t xml:space="preserve"> are more easier to be installed and use than type 1, but this type have some security vulnerabilities and lower performance than </w:t>
      </w:r>
      <w:r w:rsidRPr="00624C79">
        <w:rPr>
          <w:rFonts w:ascii="Arial" w:hAnsi="Arial" w:cs="Arial"/>
        </w:rPr>
        <w:t>previous</w:t>
      </w:r>
      <w:r w:rsidRPr="00624C79">
        <w:rPr>
          <w:rFonts w:ascii="Arial" w:hAnsi="Arial" w:cs="Arial"/>
        </w:rPr>
        <w:t xml:space="preserve"> type. Also is known as hosted hypervisors, and is running as a software layer over an existing O/S.</w:t>
      </w:r>
    </w:p>
    <w:p w14:paraId="5C6B2E16" w14:textId="7306665B" w:rsidR="0051302F" w:rsidRPr="00624C79" w:rsidRDefault="009120E9" w:rsidP="00624C79">
      <w:pPr>
        <w:spacing w:line="360" w:lineRule="auto"/>
        <w:rPr>
          <w:rFonts w:ascii="Arial" w:hAnsi="Arial" w:cs="Arial"/>
        </w:rPr>
      </w:pPr>
      <w:r w:rsidRPr="00624C79">
        <w:rPr>
          <w:rFonts w:ascii="Arial" w:hAnsi="Arial" w:cs="Arial"/>
        </w:rPr>
        <w:t>Overall, both virtualization and hypervisors play a crucial role in enabling cloud computing by providing a platform for running multiple virtual machines on a single physical machine</w:t>
      </w:r>
      <w:r w:rsidR="00312171" w:rsidRPr="00624C79">
        <w:rPr>
          <w:rFonts w:ascii="Arial" w:hAnsi="Arial" w:cs="Arial"/>
        </w:rPr>
        <w:t xml:space="preserve"> [11].</w:t>
      </w:r>
    </w:p>
    <w:p w14:paraId="283924A3" w14:textId="77777777" w:rsidR="009120E9" w:rsidRPr="00624C79" w:rsidRDefault="009120E9" w:rsidP="00624C79">
      <w:pPr>
        <w:spacing w:line="360" w:lineRule="auto"/>
        <w:rPr>
          <w:rFonts w:ascii="Arial" w:hAnsi="Arial" w:cs="Arial"/>
        </w:rPr>
      </w:pPr>
    </w:p>
    <w:p w14:paraId="46F700B2" w14:textId="2A4B1529" w:rsidR="008778BC" w:rsidRPr="00624C79" w:rsidRDefault="000A7A05" w:rsidP="00624C79">
      <w:pPr>
        <w:pStyle w:val="Heading2"/>
        <w:numPr>
          <w:ilvl w:val="0"/>
          <w:numId w:val="6"/>
        </w:numPr>
        <w:spacing w:line="360" w:lineRule="auto"/>
        <w:rPr>
          <w:rFonts w:ascii="Arial" w:hAnsi="Arial" w:cs="Arial"/>
        </w:rPr>
      </w:pPr>
      <w:bookmarkStart w:id="11" w:name="_Toc131328967"/>
      <w:r w:rsidRPr="00624C79">
        <w:rPr>
          <w:rFonts w:ascii="Arial" w:hAnsi="Arial" w:cs="Arial"/>
        </w:rPr>
        <w:t>Modern Cloud</w:t>
      </w:r>
      <w:r w:rsidR="008778BC" w:rsidRPr="00624C79">
        <w:rPr>
          <w:rFonts w:ascii="Arial" w:hAnsi="Arial" w:cs="Arial"/>
        </w:rPr>
        <w:t xml:space="preserve"> Services</w:t>
      </w:r>
      <w:bookmarkEnd w:id="11"/>
    </w:p>
    <w:p w14:paraId="46F1EF6A" w14:textId="32A53656" w:rsidR="008778BC" w:rsidRPr="00624C79" w:rsidRDefault="008778BC" w:rsidP="00624C79">
      <w:pPr>
        <w:spacing w:line="360" w:lineRule="auto"/>
        <w:rPr>
          <w:rFonts w:ascii="Arial" w:hAnsi="Arial" w:cs="Arial"/>
        </w:rPr>
      </w:pPr>
    </w:p>
    <w:p w14:paraId="031E8715" w14:textId="368F68F1" w:rsidR="00A51BD1" w:rsidRPr="00624C79" w:rsidRDefault="00A51BD1" w:rsidP="00624C79">
      <w:pPr>
        <w:spacing w:line="360" w:lineRule="auto"/>
        <w:ind w:firstLine="360"/>
        <w:rPr>
          <w:rFonts w:ascii="Arial" w:hAnsi="Arial" w:cs="Arial"/>
        </w:rPr>
      </w:pPr>
      <w:r w:rsidRPr="00624C79">
        <w:rPr>
          <w:rFonts w:ascii="Arial" w:hAnsi="Arial" w:cs="Arial"/>
        </w:rPr>
        <w:t>In today world where we are facing an amazing digital transformation the Modern cloud services revolutionized the way businesses operate by offering more efficient and cost-effective solutions for any IT infrastructure.</w:t>
      </w:r>
    </w:p>
    <w:p w14:paraId="4530E740" w14:textId="6A7E9427" w:rsidR="00A51BD1" w:rsidRPr="00624C79" w:rsidRDefault="00A51BD1" w:rsidP="00624C79">
      <w:pPr>
        <w:spacing w:line="360" w:lineRule="auto"/>
        <w:rPr>
          <w:rFonts w:ascii="Arial" w:hAnsi="Arial" w:cs="Arial"/>
        </w:rPr>
      </w:pPr>
      <w:r w:rsidRPr="00624C79">
        <w:rPr>
          <w:rFonts w:ascii="Arial" w:hAnsi="Arial" w:cs="Arial"/>
        </w:rPr>
        <w:t xml:space="preserve">Modern cloud services have </w:t>
      </w:r>
      <w:r w:rsidRPr="00624C79">
        <w:rPr>
          <w:rFonts w:ascii="Arial" w:hAnsi="Arial" w:cs="Arial"/>
        </w:rPr>
        <w:t>different</w:t>
      </w:r>
      <w:r w:rsidRPr="00624C79">
        <w:rPr>
          <w:rFonts w:ascii="Arial" w:hAnsi="Arial" w:cs="Arial"/>
        </w:rPr>
        <w:t xml:space="preserve"> type such as: containers, Dockers, serverless, Kubernetes, and Function-as-a-Service (</w:t>
      </w:r>
      <w:proofErr w:type="spellStart"/>
      <w:r w:rsidRPr="00624C79">
        <w:rPr>
          <w:rFonts w:ascii="Arial" w:hAnsi="Arial" w:cs="Arial"/>
        </w:rPr>
        <w:t>FaaS</w:t>
      </w:r>
      <w:proofErr w:type="spellEnd"/>
      <w:r w:rsidRPr="00624C79">
        <w:rPr>
          <w:rFonts w:ascii="Arial" w:hAnsi="Arial" w:cs="Arial"/>
        </w:rPr>
        <w:t xml:space="preserve">). </w:t>
      </w:r>
    </w:p>
    <w:p w14:paraId="33C93D09" w14:textId="77777777" w:rsidR="00FC5B40" w:rsidRPr="00624C79" w:rsidRDefault="00A51BD1" w:rsidP="00624C79">
      <w:pPr>
        <w:spacing w:line="360" w:lineRule="auto"/>
        <w:rPr>
          <w:rFonts w:ascii="Arial" w:hAnsi="Arial" w:cs="Arial"/>
        </w:rPr>
      </w:pPr>
      <w:r w:rsidRPr="00624C79">
        <w:rPr>
          <w:rFonts w:ascii="Arial" w:hAnsi="Arial" w:cs="Arial"/>
        </w:rPr>
        <w:t xml:space="preserve">Containers is used to offer an efficient deployment of applications and their dependencies. The Dockers provide a platform for creating and </w:t>
      </w:r>
      <w:r w:rsidRPr="00624C79">
        <w:rPr>
          <w:rFonts w:ascii="Arial" w:hAnsi="Arial" w:cs="Arial"/>
        </w:rPr>
        <w:t>deploying and</w:t>
      </w:r>
      <w:r w:rsidRPr="00624C79">
        <w:rPr>
          <w:rFonts w:ascii="Arial" w:hAnsi="Arial" w:cs="Arial"/>
        </w:rPr>
        <w:t xml:space="preserve"> managing those containers. Serverless computing is designed to allow users to execute code without worrying about the underlying infrastructure. While Kubernetes known as K8s is </w:t>
      </w:r>
      <w:proofErr w:type="spellStart"/>
      <w:r w:rsidRPr="00624C79">
        <w:rPr>
          <w:rFonts w:ascii="Arial" w:hAnsi="Arial" w:cs="Arial"/>
        </w:rPr>
        <w:t>a</w:t>
      </w:r>
      <w:proofErr w:type="spellEnd"/>
      <w:r w:rsidRPr="00624C79">
        <w:rPr>
          <w:rFonts w:ascii="Arial" w:hAnsi="Arial" w:cs="Arial"/>
        </w:rPr>
        <w:t xml:space="preserve"> open </w:t>
      </w:r>
      <w:r w:rsidRPr="00624C79">
        <w:rPr>
          <w:rFonts w:ascii="Arial" w:hAnsi="Arial" w:cs="Arial"/>
        </w:rPr>
        <w:t>source</w:t>
      </w:r>
      <w:r w:rsidRPr="00624C79">
        <w:rPr>
          <w:rFonts w:ascii="Arial" w:hAnsi="Arial" w:cs="Arial"/>
        </w:rPr>
        <w:t xml:space="preserve"> system that provide a scalable and flexible platform for managing the apps. Ultimately, the </w:t>
      </w:r>
      <w:proofErr w:type="spellStart"/>
      <w:r w:rsidRPr="00624C79">
        <w:rPr>
          <w:rFonts w:ascii="Arial" w:hAnsi="Arial" w:cs="Arial"/>
        </w:rPr>
        <w:t>FaaS</w:t>
      </w:r>
      <w:proofErr w:type="spellEnd"/>
      <w:r w:rsidRPr="00624C79">
        <w:rPr>
          <w:rFonts w:ascii="Arial" w:hAnsi="Arial" w:cs="Arial"/>
        </w:rPr>
        <w:t xml:space="preserve"> allow users to create and deploy any applications without managing the servers. </w:t>
      </w:r>
    </w:p>
    <w:p w14:paraId="07225BAF" w14:textId="5AD6E4BA" w:rsidR="00A51BD1" w:rsidRPr="00624C79" w:rsidRDefault="00A51BD1" w:rsidP="00624C79">
      <w:pPr>
        <w:spacing w:line="360" w:lineRule="auto"/>
        <w:rPr>
          <w:rFonts w:ascii="Arial" w:hAnsi="Arial" w:cs="Arial"/>
        </w:rPr>
      </w:pPr>
      <w:r w:rsidRPr="00624C79">
        <w:rPr>
          <w:rFonts w:ascii="Arial" w:hAnsi="Arial" w:cs="Arial"/>
        </w:rPr>
        <w:t xml:space="preserve">Each of these services </w:t>
      </w:r>
      <w:r w:rsidRPr="00624C79">
        <w:rPr>
          <w:rFonts w:ascii="Arial" w:hAnsi="Arial" w:cs="Arial"/>
        </w:rPr>
        <w:t>offer</w:t>
      </w:r>
      <w:r w:rsidRPr="00624C79">
        <w:rPr>
          <w:rFonts w:ascii="Arial" w:hAnsi="Arial" w:cs="Arial"/>
        </w:rPr>
        <w:t xml:space="preserve"> unique </w:t>
      </w:r>
      <w:r w:rsidRPr="00624C79">
        <w:rPr>
          <w:rFonts w:ascii="Arial" w:hAnsi="Arial" w:cs="Arial"/>
        </w:rPr>
        <w:t>features and</w:t>
      </w:r>
      <w:r w:rsidRPr="00624C79">
        <w:rPr>
          <w:rFonts w:ascii="Arial" w:hAnsi="Arial" w:cs="Arial"/>
        </w:rPr>
        <w:t xml:space="preserve"> </w:t>
      </w:r>
      <w:r w:rsidRPr="00624C79">
        <w:rPr>
          <w:rFonts w:ascii="Arial" w:hAnsi="Arial" w:cs="Arial"/>
        </w:rPr>
        <w:t>f</w:t>
      </w:r>
      <w:r w:rsidRPr="00624C79">
        <w:rPr>
          <w:rFonts w:ascii="Arial" w:hAnsi="Arial" w:cs="Arial"/>
        </w:rPr>
        <w:t xml:space="preserve">or example, if the </w:t>
      </w:r>
      <w:r w:rsidRPr="00624C79">
        <w:rPr>
          <w:rFonts w:ascii="Arial" w:hAnsi="Arial" w:cs="Arial"/>
        </w:rPr>
        <w:t>UWTSD will</w:t>
      </w:r>
      <w:r w:rsidRPr="00624C79">
        <w:rPr>
          <w:rFonts w:ascii="Arial" w:hAnsi="Arial" w:cs="Arial"/>
        </w:rPr>
        <w:t xml:space="preserve"> require </w:t>
      </w:r>
      <w:r w:rsidRPr="00624C79">
        <w:rPr>
          <w:rFonts w:ascii="Arial" w:hAnsi="Arial" w:cs="Arial"/>
        </w:rPr>
        <w:t>an</w:t>
      </w:r>
      <w:r w:rsidRPr="00624C79">
        <w:rPr>
          <w:rFonts w:ascii="Arial" w:hAnsi="Arial" w:cs="Arial"/>
        </w:rPr>
        <w:t xml:space="preserve"> efficient </w:t>
      </w:r>
      <w:r w:rsidRPr="00624C79">
        <w:rPr>
          <w:rFonts w:ascii="Arial" w:hAnsi="Arial" w:cs="Arial"/>
        </w:rPr>
        <w:t xml:space="preserve">way to </w:t>
      </w:r>
      <w:r w:rsidRPr="00624C79">
        <w:rPr>
          <w:rFonts w:ascii="Arial" w:hAnsi="Arial" w:cs="Arial"/>
        </w:rPr>
        <w:t xml:space="preserve">deployment </w:t>
      </w:r>
      <w:r w:rsidRPr="00624C79">
        <w:rPr>
          <w:rFonts w:ascii="Arial" w:hAnsi="Arial" w:cs="Arial"/>
        </w:rPr>
        <w:t xml:space="preserve">any </w:t>
      </w:r>
      <w:r w:rsidRPr="00624C79">
        <w:rPr>
          <w:rFonts w:ascii="Arial" w:hAnsi="Arial" w:cs="Arial"/>
        </w:rPr>
        <w:t xml:space="preserve">applications, containers and Dockers may be the </w:t>
      </w:r>
      <w:r w:rsidRPr="00624C79">
        <w:rPr>
          <w:rFonts w:ascii="Arial" w:hAnsi="Arial" w:cs="Arial"/>
        </w:rPr>
        <w:t>best solution</w:t>
      </w:r>
      <w:r w:rsidRPr="00624C79">
        <w:rPr>
          <w:rFonts w:ascii="Arial" w:hAnsi="Arial" w:cs="Arial"/>
        </w:rPr>
        <w:t xml:space="preserve">. </w:t>
      </w:r>
      <w:r w:rsidRPr="00624C79">
        <w:rPr>
          <w:rFonts w:ascii="Arial" w:hAnsi="Arial" w:cs="Arial"/>
        </w:rPr>
        <w:t>Moreover</w:t>
      </w:r>
      <w:r w:rsidRPr="00624C79">
        <w:rPr>
          <w:rFonts w:ascii="Arial" w:hAnsi="Arial" w:cs="Arial"/>
        </w:rPr>
        <w:t xml:space="preserve">, if the </w:t>
      </w:r>
      <w:r w:rsidRPr="00624C79">
        <w:rPr>
          <w:rFonts w:ascii="Arial" w:hAnsi="Arial" w:cs="Arial"/>
        </w:rPr>
        <w:t>UWTSD</w:t>
      </w:r>
      <w:r w:rsidRPr="00624C79">
        <w:rPr>
          <w:rFonts w:ascii="Arial" w:hAnsi="Arial" w:cs="Arial"/>
        </w:rPr>
        <w:t xml:space="preserve"> require a scalable and flexible platform for managing containerized applications, Kubernetes may be the best option</w:t>
      </w:r>
      <w:r w:rsidR="00FC5B40" w:rsidRPr="00624C79">
        <w:rPr>
          <w:rFonts w:ascii="Arial" w:hAnsi="Arial" w:cs="Arial"/>
        </w:rPr>
        <w:t xml:space="preserve"> [12]</w:t>
      </w:r>
      <w:r w:rsidRPr="00624C79">
        <w:rPr>
          <w:rFonts w:ascii="Arial" w:hAnsi="Arial" w:cs="Arial"/>
        </w:rPr>
        <w:t>.</w:t>
      </w:r>
    </w:p>
    <w:p w14:paraId="4EC9D812" w14:textId="77777777" w:rsidR="00A51BD1" w:rsidRPr="00624C79" w:rsidRDefault="00A51BD1" w:rsidP="00624C79">
      <w:pPr>
        <w:spacing w:line="360" w:lineRule="auto"/>
        <w:rPr>
          <w:rFonts w:ascii="Arial" w:hAnsi="Arial" w:cs="Arial"/>
        </w:rPr>
      </w:pPr>
    </w:p>
    <w:p w14:paraId="58A83CC8" w14:textId="028C613F" w:rsidR="00AF14FA" w:rsidRPr="00624C79" w:rsidRDefault="00AF14FA" w:rsidP="00624C79">
      <w:pPr>
        <w:pStyle w:val="Heading1"/>
        <w:spacing w:line="360" w:lineRule="auto"/>
        <w:rPr>
          <w:rFonts w:ascii="Arial" w:hAnsi="Arial" w:cs="Arial"/>
        </w:rPr>
      </w:pPr>
      <w:bookmarkStart w:id="12" w:name="_Toc131328968"/>
      <w:r w:rsidRPr="00624C79">
        <w:rPr>
          <w:rFonts w:ascii="Arial" w:hAnsi="Arial" w:cs="Arial"/>
        </w:rPr>
        <w:t xml:space="preserve">Findings </w:t>
      </w:r>
      <w:r w:rsidR="009B35A0" w:rsidRPr="00624C79">
        <w:rPr>
          <w:rFonts w:ascii="Arial" w:hAnsi="Arial" w:cs="Arial"/>
        </w:rPr>
        <w:t>and r</w:t>
      </w:r>
      <w:r w:rsidRPr="00624C79">
        <w:rPr>
          <w:rFonts w:ascii="Arial" w:hAnsi="Arial" w:cs="Arial"/>
        </w:rPr>
        <w:t>ecommendations</w:t>
      </w:r>
      <w:bookmarkEnd w:id="12"/>
      <w:r w:rsidRPr="00624C79">
        <w:rPr>
          <w:rFonts w:ascii="Arial" w:hAnsi="Arial" w:cs="Arial"/>
        </w:rPr>
        <w:t xml:space="preserve"> </w:t>
      </w:r>
    </w:p>
    <w:p w14:paraId="08778C68" w14:textId="77777777" w:rsidR="00AE383E" w:rsidRPr="00624C79" w:rsidRDefault="00AE383E" w:rsidP="00624C79">
      <w:pPr>
        <w:spacing w:line="360" w:lineRule="auto"/>
        <w:ind w:firstLine="720"/>
        <w:rPr>
          <w:rFonts w:ascii="Arial" w:hAnsi="Arial" w:cs="Arial"/>
        </w:rPr>
      </w:pPr>
      <w:r w:rsidRPr="00624C79">
        <w:rPr>
          <w:rFonts w:ascii="Arial" w:hAnsi="Arial" w:cs="Arial"/>
        </w:rPr>
        <w:t xml:space="preserve">After conducting research and analysis by HITACH team, we strongly believe that UWTSD can benefit from implementing cloud computing services for its Birmingham campuses. The main benefits of UWTSD in adoption the cloud computing will be, reducing costs, increase efficiency and scalability, and provide more flexibility. In terms of cloud </w:t>
      </w:r>
      <w:r w:rsidRPr="00624C79">
        <w:rPr>
          <w:rFonts w:ascii="Arial" w:hAnsi="Arial" w:cs="Arial"/>
        </w:rPr>
        <w:lastRenderedPageBreak/>
        <w:t>service models, all three infrastructure can offer unique features and benefits to UWTSD depending on their specific needs.</w:t>
      </w:r>
    </w:p>
    <w:p w14:paraId="6D522794" w14:textId="77777777" w:rsidR="00AE383E" w:rsidRPr="00624C79" w:rsidRDefault="00AE383E" w:rsidP="00624C79">
      <w:pPr>
        <w:spacing w:line="360" w:lineRule="auto"/>
        <w:rPr>
          <w:rFonts w:ascii="Arial" w:hAnsi="Arial" w:cs="Arial"/>
        </w:rPr>
      </w:pPr>
      <w:r w:rsidRPr="00624C79">
        <w:rPr>
          <w:rFonts w:ascii="Arial" w:hAnsi="Arial" w:cs="Arial"/>
        </w:rPr>
        <w:t xml:space="preserve">Regarding security measures the UWTSD needs to take proactive measures to ensure that the security of their data in the cloud is secure. The IT Department should prioritize implementing security measures such as data encryption, access control, and regular data backups to protect any sensitive information. Furthermore, UWTSD should also consider offering to IT Department a comprehensive advanced training to ensure that the cloud infrastructure </w:t>
      </w:r>
      <w:proofErr w:type="spellStart"/>
      <w:r w:rsidRPr="00624C79">
        <w:rPr>
          <w:rFonts w:ascii="Arial" w:hAnsi="Arial" w:cs="Arial"/>
        </w:rPr>
        <w:t>choosed</w:t>
      </w:r>
      <w:proofErr w:type="spellEnd"/>
      <w:r w:rsidRPr="00624C79">
        <w:rPr>
          <w:rFonts w:ascii="Arial" w:hAnsi="Arial" w:cs="Arial"/>
        </w:rPr>
        <w:t xml:space="preserve"> will be proper managed. </w:t>
      </w:r>
    </w:p>
    <w:p w14:paraId="419A5A61" w14:textId="2262C5EA" w:rsidR="00AE383E" w:rsidRPr="00624C79" w:rsidRDefault="00AE383E" w:rsidP="00624C79">
      <w:pPr>
        <w:spacing w:line="360" w:lineRule="auto"/>
        <w:rPr>
          <w:rFonts w:ascii="Arial" w:hAnsi="Arial" w:cs="Arial"/>
        </w:rPr>
      </w:pPr>
      <w:r w:rsidRPr="00624C79">
        <w:rPr>
          <w:rFonts w:ascii="Arial" w:hAnsi="Arial" w:cs="Arial"/>
        </w:rPr>
        <w:t xml:space="preserve">In terms of virtualization, UWTSD can benefit from implementing a hypervisor-based virtualization solution to improve resource utilization and also reduce costs. Different types of hypervisors can be considered based on the UWTSD specific requirements and resources. </w:t>
      </w:r>
    </w:p>
    <w:p w14:paraId="4930B4D3" w14:textId="0030498F" w:rsidR="00AF14FA" w:rsidRPr="00624C79" w:rsidRDefault="00AE383E" w:rsidP="00624C79">
      <w:pPr>
        <w:spacing w:line="360" w:lineRule="auto"/>
        <w:rPr>
          <w:rFonts w:ascii="Arial" w:hAnsi="Arial" w:cs="Arial"/>
        </w:rPr>
      </w:pPr>
      <w:r w:rsidRPr="00624C79">
        <w:rPr>
          <w:rFonts w:ascii="Arial" w:hAnsi="Arial" w:cs="Arial"/>
        </w:rPr>
        <w:t xml:space="preserve">Based on our findings, we </w:t>
      </w:r>
      <w:r w:rsidR="004C6D8F" w:rsidRPr="00624C79">
        <w:rPr>
          <w:rFonts w:ascii="Arial" w:hAnsi="Arial" w:cs="Arial"/>
        </w:rPr>
        <w:t xml:space="preserve">strongly </w:t>
      </w:r>
      <w:r w:rsidRPr="00624C79">
        <w:rPr>
          <w:rFonts w:ascii="Arial" w:hAnsi="Arial" w:cs="Arial"/>
        </w:rPr>
        <w:t xml:space="preserve">recommend that the UWTSD should migrate to cloud computing services. </w:t>
      </w:r>
      <w:r w:rsidRPr="00624C79">
        <w:rPr>
          <w:rFonts w:ascii="Arial" w:hAnsi="Arial" w:cs="Arial"/>
        </w:rPr>
        <w:t>Also,</w:t>
      </w:r>
      <w:r w:rsidRPr="00624C79">
        <w:rPr>
          <w:rFonts w:ascii="Arial" w:hAnsi="Arial" w:cs="Arial"/>
        </w:rPr>
        <w:t xml:space="preserve"> the UWTSD should prioritize implementing security measures to protect their data and develop a comprehensive implementing cloud infrastructure plan.</w:t>
      </w:r>
    </w:p>
    <w:p w14:paraId="355D2590" w14:textId="77777777" w:rsidR="00AE383E" w:rsidRPr="00624C79" w:rsidRDefault="00AE383E" w:rsidP="00624C79">
      <w:pPr>
        <w:spacing w:line="360" w:lineRule="auto"/>
        <w:rPr>
          <w:rFonts w:ascii="Arial" w:hAnsi="Arial" w:cs="Arial"/>
        </w:rPr>
      </w:pPr>
    </w:p>
    <w:p w14:paraId="6C95D944" w14:textId="2F765F7F" w:rsidR="00AF14FA" w:rsidRPr="00624C79" w:rsidRDefault="00AF14FA" w:rsidP="00624C79">
      <w:pPr>
        <w:pStyle w:val="Heading1"/>
        <w:spacing w:line="360" w:lineRule="auto"/>
        <w:rPr>
          <w:rFonts w:ascii="Arial" w:hAnsi="Arial" w:cs="Arial"/>
        </w:rPr>
      </w:pPr>
      <w:bookmarkStart w:id="13" w:name="_Toc131328969"/>
      <w:r w:rsidRPr="00624C79">
        <w:rPr>
          <w:rFonts w:ascii="Arial" w:hAnsi="Arial" w:cs="Arial"/>
        </w:rPr>
        <w:t>Implementation Plan</w:t>
      </w:r>
      <w:bookmarkEnd w:id="13"/>
      <w:r w:rsidRPr="00624C79">
        <w:rPr>
          <w:rFonts w:ascii="Arial" w:hAnsi="Arial" w:cs="Arial"/>
        </w:rPr>
        <w:t xml:space="preserve"> </w:t>
      </w:r>
    </w:p>
    <w:p w14:paraId="4BBD0502" w14:textId="3078A806" w:rsidR="00AF14FA" w:rsidRPr="00624C79" w:rsidRDefault="00AF14FA" w:rsidP="00624C79">
      <w:pPr>
        <w:spacing w:line="360" w:lineRule="auto"/>
        <w:rPr>
          <w:rFonts w:ascii="Arial" w:hAnsi="Arial" w:cs="Arial"/>
          <w:b/>
          <w:bCs/>
        </w:rPr>
      </w:pPr>
    </w:p>
    <w:p w14:paraId="4D8F4583" w14:textId="296D461F" w:rsidR="003934F1" w:rsidRPr="00624C79" w:rsidRDefault="004C6D8F" w:rsidP="00624C79">
      <w:pPr>
        <w:spacing w:line="360" w:lineRule="auto"/>
        <w:ind w:firstLine="720"/>
        <w:rPr>
          <w:rFonts w:ascii="Arial" w:hAnsi="Arial" w:cs="Arial"/>
        </w:rPr>
      </w:pPr>
      <w:r w:rsidRPr="00624C79">
        <w:rPr>
          <w:rFonts w:ascii="Arial" w:hAnsi="Arial" w:cs="Arial"/>
        </w:rPr>
        <w:t xml:space="preserve">We can suggest an implementation plan to the UWTSD in three </w:t>
      </w:r>
      <w:r w:rsidR="003934F1" w:rsidRPr="00624C79">
        <w:rPr>
          <w:rFonts w:ascii="Arial" w:hAnsi="Arial" w:cs="Arial"/>
        </w:rPr>
        <w:t xml:space="preserve">phases. </w:t>
      </w:r>
      <w:r w:rsidR="003934F1" w:rsidRPr="00624C79">
        <w:rPr>
          <w:rFonts w:ascii="Arial" w:hAnsi="Arial" w:cs="Arial"/>
        </w:rPr>
        <w:t>This implementation plan will ensure a smooth and efficient transition to cloud computing for UWTSD, while also mitigating potential risks and maximizing the benefits of cloud services.</w:t>
      </w:r>
    </w:p>
    <w:p w14:paraId="1FD2C03A" w14:textId="0C6A805E" w:rsidR="004C6D8F" w:rsidRPr="00624C79" w:rsidRDefault="004C6D8F" w:rsidP="00624C79">
      <w:pPr>
        <w:spacing w:line="360" w:lineRule="auto"/>
        <w:rPr>
          <w:rFonts w:ascii="Arial" w:hAnsi="Arial" w:cs="Arial"/>
        </w:rPr>
      </w:pPr>
    </w:p>
    <w:p w14:paraId="12C9D999" w14:textId="77777777" w:rsidR="004C6D8F" w:rsidRPr="00624C79" w:rsidRDefault="004C6D8F" w:rsidP="00624C79">
      <w:pPr>
        <w:pStyle w:val="Heading2"/>
        <w:spacing w:line="360" w:lineRule="auto"/>
        <w:rPr>
          <w:rFonts w:ascii="Arial" w:hAnsi="Arial" w:cs="Arial"/>
        </w:rPr>
      </w:pPr>
      <w:bookmarkStart w:id="14" w:name="_Toc131328970"/>
      <w:r w:rsidRPr="00624C79">
        <w:rPr>
          <w:rFonts w:ascii="Arial" w:hAnsi="Arial" w:cs="Arial"/>
        </w:rPr>
        <w:t>Phase 1: Assessment and Planning</w:t>
      </w:r>
      <w:bookmarkEnd w:id="14"/>
    </w:p>
    <w:p w14:paraId="64AD8B09" w14:textId="77777777" w:rsidR="004C6D8F" w:rsidRPr="00624C79" w:rsidRDefault="004C6D8F" w:rsidP="00624C79">
      <w:pPr>
        <w:spacing w:line="360" w:lineRule="auto"/>
        <w:rPr>
          <w:rFonts w:ascii="Arial" w:hAnsi="Arial" w:cs="Arial"/>
        </w:rPr>
      </w:pPr>
    </w:p>
    <w:p w14:paraId="70BBCAE8" w14:textId="5839AD67" w:rsidR="004C6D8F" w:rsidRPr="00624C79" w:rsidRDefault="004C6D8F" w:rsidP="00624C79">
      <w:pPr>
        <w:pStyle w:val="ListParagraph"/>
        <w:numPr>
          <w:ilvl w:val="0"/>
          <w:numId w:val="3"/>
        </w:numPr>
        <w:spacing w:line="360" w:lineRule="auto"/>
        <w:rPr>
          <w:rFonts w:ascii="Arial" w:hAnsi="Arial" w:cs="Arial"/>
        </w:rPr>
      </w:pPr>
      <w:r w:rsidRPr="00624C79">
        <w:rPr>
          <w:rFonts w:ascii="Arial" w:hAnsi="Arial" w:cs="Arial"/>
        </w:rPr>
        <w:t>First,</w:t>
      </w:r>
      <w:r w:rsidRPr="00624C79">
        <w:rPr>
          <w:rFonts w:ascii="Arial" w:hAnsi="Arial" w:cs="Arial"/>
        </w:rPr>
        <w:t xml:space="preserve"> we will need to conduct an analysis of UWTSD current IT infrastructure and to identify areas that can be migrated to the cloud.</w:t>
      </w:r>
    </w:p>
    <w:p w14:paraId="6F642309" w14:textId="44CF2CE2" w:rsidR="004C6D8F" w:rsidRPr="00624C79" w:rsidRDefault="004C6D8F" w:rsidP="00624C79">
      <w:pPr>
        <w:pStyle w:val="ListParagraph"/>
        <w:numPr>
          <w:ilvl w:val="0"/>
          <w:numId w:val="3"/>
        </w:numPr>
        <w:spacing w:line="360" w:lineRule="auto"/>
        <w:rPr>
          <w:rFonts w:ascii="Arial" w:hAnsi="Arial" w:cs="Arial"/>
        </w:rPr>
      </w:pPr>
      <w:r w:rsidRPr="00624C79">
        <w:rPr>
          <w:rFonts w:ascii="Arial" w:hAnsi="Arial" w:cs="Arial"/>
        </w:rPr>
        <w:t xml:space="preserve">Together with UWTSD Finance and IT department develop a detailed plan for the migration process, including timelines, budget, and resource </w:t>
      </w:r>
      <w:r w:rsidRPr="00624C79">
        <w:rPr>
          <w:rFonts w:ascii="Arial" w:hAnsi="Arial" w:cs="Arial"/>
        </w:rPr>
        <w:t>requirements.</w:t>
      </w:r>
    </w:p>
    <w:p w14:paraId="6FA0FABD" w14:textId="236C50C6" w:rsidR="004C6D8F" w:rsidRPr="00624C79" w:rsidRDefault="004C6D8F" w:rsidP="00624C79">
      <w:pPr>
        <w:pStyle w:val="ListParagraph"/>
        <w:numPr>
          <w:ilvl w:val="0"/>
          <w:numId w:val="3"/>
        </w:numPr>
        <w:spacing w:line="360" w:lineRule="auto"/>
        <w:rPr>
          <w:rFonts w:ascii="Arial" w:hAnsi="Arial" w:cs="Arial"/>
        </w:rPr>
      </w:pPr>
      <w:r w:rsidRPr="00624C79">
        <w:rPr>
          <w:rFonts w:ascii="Arial" w:hAnsi="Arial" w:cs="Arial"/>
        </w:rPr>
        <w:t xml:space="preserve">Contact </w:t>
      </w:r>
      <w:r w:rsidRPr="00624C79">
        <w:rPr>
          <w:rFonts w:ascii="Arial" w:hAnsi="Arial" w:cs="Arial"/>
        </w:rPr>
        <w:t>different</w:t>
      </w:r>
      <w:r w:rsidRPr="00624C79">
        <w:rPr>
          <w:rFonts w:ascii="Arial" w:hAnsi="Arial" w:cs="Arial"/>
        </w:rPr>
        <w:t xml:space="preserve"> cloud service providers to determine the most suitable cloud service models for UWTSD.</w:t>
      </w:r>
    </w:p>
    <w:p w14:paraId="0DC02936" w14:textId="0192F1C7" w:rsidR="004C6D8F" w:rsidRPr="00624C79" w:rsidRDefault="004C6D8F" w:rsidP="00624C79">
      <w:pPr>
        <w:pStyle w:val="ListParagraph"/>
        <w:numPr>
          <w:ilvl w:val="0"/>
          <w:numId w:val="3"/>
        </w:numPr>
        <w:spacing w:line="360" w:lineRule="auto"/>
        <w:rPr>
          <w:rFonts w:ascii="Arial" w:hAnsi="Arial" w:cs="Arial"/>
        </w:rPr>
      </w:pPr>
      <w:r w:rsidRPr="00624C79">
        <w:rPr>
          <w:rFonts w:ascii="Arial" w:hAnsi="Arial" w:cs="Arial"/>
        </w:rPr>
        <w:t xml:space="preserve">And conduct a risk assessment to identify potential security risks and develop mitigation </w:t>
      </w:r>
      <w:r w:rsidRPr="00624C79">
        <w:rPr>
          <w:rFonts w:ascii="Arial" w:hAnsi="Arial" w:cs="Arial"/>
        </w:rPr>
        <w:t>strategies.</w:t>
      </w:r>
    </w:p>
    <w:p w14:paraId="1FF9BC89" w14:textId="77777777" w:rsidR="004C6D8F" w:rsidRPr="00624C79" w:rsidRDefault="004C6D8F" w:rsidP="00624C79">
      <w:pPr>
        <w:spacing w:line="360" w:lineRule="auto"/>
        <w:rPr>
          <w:rFonts w:ascii="Arial" w:hAnsi="Arial" w:cs="Arial"/>
        </w:rPr>
      </w:pPr>
    </w:p>
    <w:p w14:paraId="4AC284EC" w14:textId="77777777" w:rsidR="004C6D8F" w:rsidRPr="00624C79" w:rsidRDefault="004C6D8F" w:rsidP="00624C79">
      <w:pPr>
        <w:pStyle w:val="Heading2"/>
        <w:spacing w:line="360" w:lineRule="auto"/>
        <w:rPr>
          <w:rFonts w:ascii="Arial" w:hAnsi="Arial" w:cs="Arial"/>
        </w:rPr>
      </w:pPr>
      <w:bookmarkStart w:id="15" w:name="_Toc131328971"/>
      <w:r w:rsidRPr="00624C79">
        <w:rPr>
          <w:rFonts w:ascii="Arial" w:hAnsi="Arial" w:cs="Arial"/>
        </w:rPr>
        <w:t>Phase 2: Migration and Deployment</w:t>
      </w:r>
      <w:bookmarkEnd w:id="15"/>
    </w:p>
    <w:p w14:paraId="23723192" w14:textId="77777777" w:rsidR="004C6D8F" w:rsidRPr="00624C79" w:rsidRDefault="004C6D8F" w:rsidP="00624C79">
      <w:pPr>
        <w:spacing w:line="360" w:lineRule="auto"/>
        <w:rPr>
          <w:rFonts w:ascii="Arial" w:hAnsi="Arial" w:cs="Arial"/>
        </w:rPr>
      </w:pPr>
    </w:p>
    <w:p w14:paraId="6EE46DBA" w14:textId="776CCE86" w:rsidR="004C6D8F" w:rsidRPr="00624C79" w:rsidRDefault="004C6D8F" w:rsidP="00624C79">
      <w:pPr>
        <w:pStyle w:val="ListParagraph"/>
        <w:numPr>
          <w:ilvl w:val="0"/>
          <w:numId w:val="4"/>
        </w:numPr>
        <w:spacing w:line="360" w:lineRule="auto"/>
        <w:rPr>
          <w:rFonts w:ascii="Arial" w:hAnsi="Arial" w:cs="Arial"/>
        </w:rPr>
      </w:pPr>
      <w:r w:rsidRPr="00624C79">
        <w:rPr>
          <w:rFonts w:ascii="Arial" w:hAnsi="Arial" w:cs="Arial"/>
        </w:rPr>
        <w:t xml:space="preserve">Start the migration process by moving non-critical applications and data to the </w:t>
      </w:r>
      <w:r w:rsidR="00CD2567" w:rsidRPr="00624C79">
        <w:rPr>
          <w:rFonts w:ascii="Arial" w:hAnsi="Arial" w:cs="Arial"/>
        </w:rPr>
        <w:t>cloud.</w:t>
      </w:r>
    </w:p>
    <w:p w14:paraId="4C52618B" w14:textId="77777777" w:rsidR="004C6D8F" w:rsidRPr="00624C79" w:rsidRDefault="004C6D8F" w:rsidP="00624C79">
      <w:pPr>
        <w:pStyle w:val="ListParagraph"/>
        <w:numPr>
          <w:ilvl w:val="0"/>
          <w:numId w:val="4"/>
        </w:numPr>
        <w:spacing w:line="360" w:lineRule="auto"/>
        <w:rPr>
          <w:rFonts w:ascii="Arial" w:hAnsi="Arial" w:cs="Arial"/>
        </w:rPr>
      </w:pPr>
      <w:r w:rsidRPr="00624C79">
        <w:rPr>
          <w:rFonts w:ascii="Arial" w:hAnsi="Arial" w:cs="Arial"/>
        </w:rPr>
        <w:t xml:space="preserve">Set up the necessary infrastructure for the cloud service model </w:t>
      </w:r>
      <w:proofErr w:type="spellStart"/>
      <w:r w:rsidRPr="00624C79">
        <w:rPr>
          <w:rFonts w:ascii="Arial" w:hAnsi="Arial" w:cs="Arial"/>
        </w:rPr>
        <w:t>choosed</w:t>
      </w:r>
      <w:proofErr w:type="spellEnd"/>
      <w:r w:rsidRPr="00624C79">
        <w:rPr>
          <w:rFonts w:ascii="Arial" w:hAnsi="Arial" w:cs="Arial"/>
        </w:rPr>
        <w:t>.</w:t>
      </w:r>
    </w:p>
    <w:p w14:paraId="0F74FDC5" w14:textId="712D2C76" w:rsidR="004C6D8F" w:rsidRPr="00624C79" w:rsidRDefault="004C6D8F" w:rsidP="00624C79">
      <w:pPr>
        <w:pStyle w:val="ListParagraph"/>
        <w:numPr>
          <w:ilvl w:val="0"/>
          <w:numId w:val="4"/>
        </w:numPr>
        <w:spacing w:line="360" w:lineRule="auto"/>
        <w:rPr>
          <w:rFonts w:ascii="Arial" w:hAnsi="Arial" w:cs="Arial"/>
        </w:rPr>
      </w:pPr>
      <w:r w:rsidRPr="00624C79">
        <w:rPr>
          <w:rFonts w:ascii="Arial" w:hAnsi="Arial" w:cs="Arial"/>
        </w:rPr>
        <w:t xml:space="preserve">Deploy security measures to ensure the protection of UWTSD data and </w:t>
      </w:r>
      <w:r w:rsidR="00CD2567" w:rsidRPr="00624C79">
        <w:rPr>
          <w:rFonts w:ascii="Arial" w:hAnsi="Arial" w:cs="Arial"/>
        </w:rPr>
        <w:t>resources.</w:t>
      </w:r>
    </w:p>
    <w:p w14:paraId="1638341A" w14:textId="5665581D" w:rsidR="004C6D8F" w:rsidRPr="00624C79" w:rsidRDefault="004C6D8F" w:rsidP="00624C79">
      <w:pPr>
        <w:pStyle w:val="ListParagraph"/>
        <w:numPr>
          <w:ilvl w:val="0"/>
          <w:numId w:val="4"/>
        </w:numPr>
        <w:spacing w:line="360" w:lineRule="auto"/>
        <w:rPr>
          <w:rFonts w:ascii="Arial" w:hAnsi="Arial" w:cs="Arial"/>
        </w:rPr>
      </w:pPr>
      <w:r w:rsidRPr="00624C79">
        <w:rPr>
          <w:rFonts w:ascii="Arial" w:hAnsi="Arial" w:cs="Arial"/>
        </w:rPr>
        <w:t xml:space="preserve">Conduct thorough testing to ensure the functionality and compatibility of migrated applications and </w:t>
      </w:r>
      <w:r w:rsidR="00D150C3" w:rsidRPr="00624C79">
        <w:rPr>
          <w:rFonts w:ascii="Arial" w:hAnsi="Arial" w:cs="Arial"/>
        </w:rPr>
        <w:t>data.</w:t>
      </w:r>
    </w:p>
    <w:p w14:paraId="05339281" w14:textId="77777777" w:rsidR="004C6D8F" w:rsidRPr="00624C79" w:rsidRDefault="004C6D8F" w:rsidP="00624C79">
      <w:pPr>
        <w:spacing w:line="360" w:lineRule="auto"/>
        <w:rPr>
          <w:rFonts w:ascii="Arial" w:hAnsi="Arial" w:cs="Arial"/>
        </w:rPr>
      </w:pPr>
    </w:p>
    <w:p w14:paraId="2688162A" w14:textId="77777777" w:rsidR="004C6D8F" w:rsidRPr="00624C79" w:rsidRDefault="004C6D8F" w:rsidP="00624C79">
      <w:pPr>
        <w:pStyle w:val="Heading2"/>
        <w:spacing w:line="360" w:lineRule="auto"/>
        <w:rPr>
          <w:rFonts w:ascii="Arial" w:hAnsi="Arial" w:cs="Arial"/>
        </w:rPr>
      </w:pPr>
      <w:bookmarkStart w:id="16" w:name="_Toc131328972"/>
      <w:r w:rsidRPr="00624C79">
        <w:rPr>
          <w:rFonts w:ascii="Arial" w:hAnsi="Arial" w:cs="Arial"/>
        </w:rPr>
        <w:t>Phase 3: Optimization and Maintenance</w:t>
      </w:r>
      <w:bookmarkEnd w:id="16"/>
    </w:p>
    <w:p w14:paraId="4DC6FEAE" w14:textId="77777777" w:rsidR="004C6D8F" w:rsidRPr="00624C79" w:rsidRDefault="004C6D8F" w:rsidP="00624C79">
      <w:pPr>
        <w:spacing w:line="360" w:lineRule="auto"/>
        <w:rPr>
          <w:rFonts w:ascii="Arial" w:hAnsi="Arial" w:cs="Arial"/>
        </w:rPr>
      </w:pPr>
    </w:p>
    <w:p w14:paraId="6625469B" w14:textId="2A38CBED" w:rsidR="004C6D8F" w:rsidRPr="00624C79" w:rsidRDefault="004C6D8F" w:rsidP="00624C79">
      <w:pPr>
        <w:pStyle w:val="ListParagraph"/>
        <w:numPr>
          <w:ilvl w:val="0"/>
          <w:numId w:val="5"/>
        </w:numPr>
        <w:spacing w:line="360" w:lineRule="auto"/>
        <w:rPr>
          <w:rFonts w:ascii="Arial" w:hAnsi="Arial" w:cs="Arial"/>
        </w:rPr>
      </w:pPr>
      <w:r w:rsidRPr="00624C79">
        <w:rPr>
          <w:rFonts w:ascii="Arial" w:hAnsi="Arial" w:cs="Arial"/>
        </w:rPr>
        <w:t>Monitor and optimize the cloud environment to ensure optimal performance</w:t>
      </w:r>
      <w:r w:rsidR="003934F1" w:rsidRPr="00624C79">
        <w:rPr>
          <w:rFonts w:ascii="Arial" w:hAnsi="Arial" w:cs="Arial"/>
        </w:rPr>
        <w:t>.</w:t>
      </w:r>
    </w:p>
    <w:p w14:paraId="3F1289A4" w14:textId="47CF50EA" w:rsidR="004C6D8F" w:rsidRPr="00624C79" w:rsidRDefault="004C6D8F" w:rsidP="00624C79">
      <w:pPr>
        <w:pStyle w:val="ListParagraph"/>
        <w:numPr>
          <w:ilvl w:val="0"/>
          <w:numId w:val="5"/>
        </w:numPr>
        <w:spacing w:line="360" w:lineRule="auto"/>
        <w:rPr>
          <w:rFonts w:ascii="Arial" w:hAnsi="Arial" w:cs="Arial"/>
        </w:rPr>
      </w:pPr>
      <w:r w:rsidRPr="00624C79">
        <w:rPr>
          <w:rFonts w:ascii="Arial" w:hAnsi="Arial" w:cs="Arial"/>
        </w:rPr>
        <w:t xml:space="preserve">Provide </w:t>
      </w:r>
      <w:r w:rsidR="003934F1" w:rsidRPr="00624C79">
        <w:rPr>
          <w:rFonts w:ascii="Arial" w:hAnsi="Arial" w:cs="Arial"/>
        </w:rPr>
        <w:t xml:space="preserve">advanced </w:t>
      </w:r>
      <w:r w:rsidRPr="00624C79">
        <w:rPr>
          <w:rFonts w:ascii="Arial" w:hAnsi="Arial" w:cs="Arial"/>
        </w:rPr>
        <w:t xml:space="preserve">training and support for </w:t>
      </w:r>
      <w:r w:rsidR="003934F1" w:rsidRPr="00624C79">
        <w:rPr>
          <w:rFonts w:ascii="Arial" w:hAnsi="Arial" w:cs="Arial"/>
        </w:rPr>
        <w:t>IT department and other staff members</w:t>
      </w:r>
      <w:r w:rsidRPr="00624C79">
        <w:rPr>
          <w:rFonts w:ascii="Arial" w:hAnsi="Arial" w:cs="Arial"/>
        </w:rPr>
        <w:t xml:space="preserve"> to ensure effective utilization of the new cloud </w:t>
      </w:r>
      <w:r w:rsidR="003934F1" w:rsidRPr="00624C79">
        <w:rPr>
          <w:rFonts w:ascii="Arial" w:hAnsi="Arial" w:cs="Arial"/>
        </w:rPr>
        <w:t>infrastructure.</w:t>
      </w:r>
    </w:p>
    <w:p w14:paraId="4537308B" w14:textId="7EB0C018" w:rsidR="004C6D8F" w:rsidRPr="00624C79" w:rsidRDefault="004C6D8F" w:rsidP="00624C79">
      <w:pPr>
        <w:pStyle w:val="ListParagraph"/>
        <w:numPr>
          <w:ilvl w:val="0"/>
          <w:numId w:val="5"/>
        </w:numPr>
        <w:spacing w:line="360" w:lineRule="auto"/>
        <w:rPr>
          <w:rFonts w:ascii="Arial" w:hAnsi="Arial" w:cs="Arial"/>
        </w:rPr>
      </w:pPr>
      <w:r w:rsidRPr="00624C79">
        <w:rPr>
          <w:rFonts w:ascii="Arial" w:hAnsi="Arial" w:cs="Arial"/>
        </w:rPr>
        <w:t xml:space="preserve">Establish a maintenance plan to ensure the ongoing security and functionality of the cloud </w:t>
      </w:r>
      <w:r w:rsidR="003934F1" w:rsidRPr="00624C79">
        <w:rPr>
          <w:rFonts w:ascii="Arial" w:hAnsi="Arial" w:cs="Arial"/>
        </w:rPr>
        <w:t>environment.</w:t>
      </w:r>
    </w:p>
    <w:p w14:paraId="714E27C6" w14:textId="535D5C78" w:rsidR="004C6D8F" w:rsidRPr="00624C79" w:rsidRDefault="003934F1" w:rsidP="00624C79">
      <w:pPr>
        <w:pStyle w:val="ListParagraph"/>
        <w:numPr>
          <w:ilvl w:val="0"/>
          <w:numId w:val="5"/>
        </w:numPr>
        <w:spacing w:line="360" w:lineRule="auto"/>
        <w:rPr>
          <w:rFonts w:ascii="Arial" w:hAnsi="Arial" w:cs="Arial"/>
        </w:rPr>
      </w:pPr>
      <w:r w:rsidRPr="00624C79">
        <w:rPr>
          <w:rFonts w:ascii="Arial" w:hAnsi="Arial" w:cs="Arial"/>
        </w:rPr>
        <w:t>Continue to</w:t>
      </w:r>
      <w:r w:rsidR="004C6D8F" w:rsidRPr="00624C79">
        <w:rPr>
          <w:rFonts w:ascii="Arial" w:hAnsi="Arial" w:cs="Arial"/>
        </w:rPr>
        <w:t xml:space="preserve"> review and assess the cloud environment to identify areas for improvement and make necessary adjustments.</w:t>
      </w:r>
    </w:p>
    <w:p w14:paraId="781F452B" w14:textId="77777777" w:rsidR="004C6D8F" w:rsidRPr="00624C79" w:rsidRDefault="004C6D8F" w:rsidP="00624C79">
      <w:pPr>
        <w:spacing w:line="360" w:lineRule="auto"/>
        <w:rPr>
          <w:rFonts w:ascii="Arial" w:hAnsi="Arial" w:cs="Arial"/>
          <w:b/>
          <w:bCs/>
        </w:rPr>
      </w:pPr>
    </w:p>
    <w:p w14:paraId="2D75E895" w14:textId="78A61BFC" w:rsidR="00AF14FA" w:rsidRPr="00624C79" w:rsidRDefault="00AF14FA" w:rsidP="00624C79">
      <w:pPr>
        <w:pStyle w:val="Heading1"/>
        <w:spacing w:line="360" w:lineRule="auto"/>
        <w:rPr>
          <w:rFonts w:ascii="Arial" w:hAnsi="Arial" w:cs="Arial"/>
        </w:rPr>
      </w:pPr>
      <w:bookmarkStart w:id="17" w:name="_Toc131328973"/>
      <w:r w:rsidRPr="00624C79">
        <w:rPr>
          <w:rFonts w:ascii="Arial" w:hAnsi="Arial" w:cs="Arial"/>
        </w:rPr>
        <w:t>Conclusion</w:t>
      </w:r>
      <w:bookmarkEnd w:id="17"/>
      <w:r w:rsidRPr="00624C79">
        <w:rPr>
          <w:rFonts w:ascii="Arial" w:hAnsi="Arial" w:cs="Arial"/>
        </w:rPr>
        <w:t xml:space="preserve"> </w:t>
      </w:r>
    </w:p>
    <w:p w14:paraId="1F686137" w14:textId="1C9F3EFB" w:rsidR="00AF14FA" w:rsidRPr="00624C79" w:rsidRDefault="00862C22" w:rsidP="00624C79">
      <w:pPr>
        <w:spacing w:line="360" w:lineRule="auto"/>
        <w:ind w:firstLine="720"/>
        <w:rPr>
          <w:rFonts w:ascii="Arial" w:hAnsi="Arial" w:cs="Arial"/>
        </w:rPr>
      </w:pPr>
      <w:r w:rsidRPr="00624C79">
        <w:rPr>
          <w:rFonts w:ascii="Arial" w:hAnsi="Arial" w:cs="Arial"/>
        </w:rPr>
        <w:t>In conclusion, we have provided a comprehensive and independent report of the potential benefits and challenges for implementing cloud computing services. We have outlined the key concepts and models of cloud computing, we discussed the importance of cloud security and also, identified the potential security risks and mitigation strategies. We have also explained the benefits of virtualization and discussed the different types of hypervisors. Based on our findings, we have provided specific and actionable recommendations for implementing of the three cloud services, IaaS, PaaS, and SaaS solutions in the UWTSD IT infrastructure, along with an implementation plan in three phases. If the IT department require any further support in migrating to the cloud and implementing the recommended solutions, we would be more than happy to assist.</w:t>
      </w:r>
    </w:p>
    <w:p w14:paraId="27C8B0E1" w14:textId="25084346" w:rsidR="00AF14FA" w:rsidRPr="00624C79" w:rsidRDefault="00AF14FA" w:rsidP="00624C79">
      <w:pPr>
        <w:spacing w:line="360" w:lineRule="auto"/>
        <w:rPr>
          <w:rFonts w:ascii="Arial" w:hAnsi="Arial" w:cs="Arial"/>
          <w:b/>
          <w:bCs/>
        </w:rPr>
      </w:pPr>
    </w:p>
    <w:p w14:paraId="4909AD38" w14:textId="1347208D" w:rsidR="00041FCB" w:rsidRPr="00624C79" w:rsidRDefault="00041FCB" w:rsidP="00624C79">
      <w:pPr>
        <w:spacing w:line="360" w:lineRule="auto"/>
        <w:rPr>
          <w:rFonts w:ascii="Arial" w:hAnsi="Arial" w:cs="Arial"/>
          <w:b/>
          <w:bCs/>
        </w:rPr>
      </w:pPr>
    </w:p>
    <w:p w14:paraId="2AB88795" w14:textId="77777777" w:rsidR="00041FCB" w:rsidRPr="00624C79" w:rsidRDefault="00041FCB" w:rsidP="00624C79">
      <w:pPr>
        <w:spacing w:line="360" w:lineRule="auto"/>
        <w:rPr>
          <w:rFonts w:ascii="Arial" w:hAnsi="Arial" w:cs="Arial"/>
          <w:b/>
          <w:bCs/>
        </w:rPr>
      </w:pPr>
    </w:p>
    <w:p w14:paraId="0D1DC026" w14:textId="3DB2FCC4" w:rsidR="00AF14FA" w:rsidRPr="00624C79" w:rsidRDefault="00AF14FA" w:rsidP="00624C79">
      <w:pPr>
        <w:pStyle w:val="Heading1"/>
        <w:spacing w:line="360" w:lineRule="auto"/>
        <w:rPr>
          <w:rFonts w:ascii="Arial" w:hAnsi="Arial" w:cs="Arial"/>
        </w:rPr>
      </w:pPr>
      <w:bookmarkStart w:id="18" w:name="_Toc131328974"/>
      <w:r w:rsidRPr="00624C79">
        <w:rPr>
          <w:rFonts w:ascii="Arial" w:hAnsi="Arial" w:cs="Arial"/>
        </w:rPr>
        <w:t>References</w:t>
      </w:r>
      <w:bookmarkEnd w:id="18"/>
      <w:r w:rsidRPr="00624C79">
        <w:rPr>
          <w:rFonts w:ascii="Arial" w:hAnsi="Arial" w:cs="Arial"/>
        </w:rPr>
        <w:t xml:space="preserve"> </w:t>
      </w:r>
    </w:p>
    <w:p w14:paraId="7761EFDE" w14:textId="77777777" w:rsidR="00AF14FA" w:rsidRPr="00624C79" w:rsidRDefault="00AF14FA" w:rsidP="00624C79">
      <w:pPr>
        <w:spacing w:line="360" w:lineRule="auto"/>
        <w:rPr>
          <w:rFonts w:ascii="Arial" w:hAnsi="Arial" w:cs="Arial"/>
        </w:rPr>
      </w:pPr>
    </w:p>
    <w:p w14:paraId="29C5BDEB" w14:textId="7DD96645" w:rsidR="00AC2317" w:rsidRPr="00624C79" w:rsidRDefault="00041FCB" w:rsidP="00624C79">
      <w:pPr>
        <w:spacing w:line="360" w:lineRule="auto"/>
        <w:rPr>
          <w:rFonts w:ascii="Arial" w:hAnsi="Arial" w:cs="Arial"/>
        </w:rPr>
      </w:pPr>
      <w:r w:rsidRPr="00624C79">
        <w:rPr>
          <w:rFonts w:ascii="Arial" w:hAnsi="Arial" w:cs="Arial"/>
        </w:rPr>
        <w:t xml:space="preserve">[1] </w:t>
      </w:r>
      <w:r w:rsidRPr="00624C79">
        <w:rPr>
          <w:rFonts w:ascii="Arial" w:hAnsi="Arial" w:cs="Arial"/>
        </w:rPr>
        <w:t>J. A. González-Martínez, M. L. Bote-Lorenzo, E. Gómez-Sánchez, and R. Cano-Parra, "Cloud computing and education: A state-of-the-art survey," IEEE Transactions on Education, vol. 57, no. 4, pp. 244-256, Nov. 2014. DOI: 10.1109/TE.2014.2321355.</w:t>
      </w:r>
    </w:p>
    <w:p w14:paraId="7466A030" w14:textId="02A77489" w:rsidR="0051302F" w:rsidRPr="00624C79" w:rsidRDefault="00041FCB" w:rsidP="00624C79">
      <w:pPr>
        <w:spacing w:line="360" w:lineRule="auto"/>
        <w:rPr>
          <w:rFonts w:ascii="Arial" w:hAnsi="Arial" w:cs="Arial"/>
        </w:rPr>
      </w:pPr>
      <w:r w:rsidRPr="00624C79">
        <w:rPr>
          <w:rFonts w:ascii="Arial" w:hAnsi="Arial" w:cs="Arial"/>
        </w:rPr>
        <w:t xml:space="preserve">[2] </w:t>
      </w:r>
      <w:r w:rsidRPr="00624C79">
        <w:rPr>
          <w:rFonts w:ascii="Arial" w:hAnsi="Arial" w:cs="Arial"/>
        </w:rPr>
        <w:t xml:space="preserve">N. Sultan, "Cloud computing for education: A new dawn?," International Journal of Information Management, vol. 30, no. 2, pp. 109-116, Apr. 2010, </w:t>
      </w:r>
      <w:proofErr w:type="spellStart"/>
      <w:r w:rsidRPr="00624C79">
        <w:rPr>
          <w:rFonts w:ascii="Arial" w:hAnsi="Arial" w:cs="Arial"/>
        </w:rPr>
        <w:t>doi</w:t>
      </w:r>
      <w:proofErr w:type="spellEnd"/>
      <w:r w:rsidRPr="00624C79">
        <w:rPr>
          <w:rFonts w:ascii="Arial" w:hAnsi="Arial" w:cs="Arial"/>
        </w:rPr>
        <w:t>: 10.1016/j.ijinfomgt.2009.10.003.</w:t>
      </w:r>
    </w:p>
    <w:p w14:paraId="6D2E6696" w14:textId="6F88D1E3" w:rsidR="00041FCB" w:rsidRPr="00624C79" w:rsidRDefault="00041FCB" w:rsidP="00624C79">
      <w:pPr>
        <w:spacing w:line="360" w:lineRule="auto"/>
        <w:rPr>
          <w:rFonts w:ascii="Arial" w:hAnsi="Arial" w:cs="Arial"/>
        </w:rPr>
      </w:pPr>
      <w:r w:rsidRPr="00624C79">
        <w:rPr>
          <w:rFonts w:ascii="Arial" w:hAnsi="Arial" w:cs="Arial"/>
        </w:rPr>
        <w:t xml:space="preserve">[3] </w:t>
      </w:r>
      <w:proofErr w:type="spellStart"/>
      <w:r w:rsidRPr="00624C79">
        <w:rPr>
          <w:rFonts w:ascii="Arial" w:hAnsi="Arial" w:cs="Arial"/>
        </w:rPr>
        <w:t>Baharuddin</w:t>
      </w:r>
      <w:proofErr w:type="spellEnd"/>
      <w:r w:rsidRPr="00624C79">
        <w:rPr>
          <w:rFonts w:ascii="Arial" w:hAnsi="Arial" w:cs="Arial"/>
        </w:rPr>
        <w:t xml:space="preserve">, Ampera, D., </w:t>
      </w:r>
      <w:proofErr w:type="spellStart"/>
      <w:r w:rsidRPr="00624C79">
        <w:rPr>
          <w:rFonts w:ascii="Arial" w:hAnsi="Arial" w:cs="Arial"/>
        </w:rPr>
        <w:t>Fibriasari</w:t>
      </w:r>
      <w:proofErr w:type="spellEnd"/>
      <w:r w:rsidRPr="00624C79">
        <w:rPr>
          <w:rFonts w:ascii="Arial" w:hAnsi="Arial" w:cs="Arial"/>
        </w:rPr>
        <w:t xml:space="preserve">, H., </w:t>
      </w:r>
      <w:proofErr w:type="spellStart"/>
      <w:r w:rsidRPr="00624C79">
        <w:rPr>
          <w:rFonts w:ascii="Arial" w:hAnsi="Arial" w:cs="Arial"/>
        </w:rPr>
        <w:t>Sembiring</w:t>
      </w:r>
      <w:proofErr w:type="spellEnd"/>
      <w:r w:rsidRPr="00624C79">
        <w:rPr>
          <w:rFonts w:ascii="Arial" w:hAnsi="Arial" w:cs="Arial"/>
        </w:rPr>
        <w:t xml:space="preserve">, M. A. R., &amp; Hamid, A. (2021). Implementation of cloud computing system in learning system development in engineering education study program. International Journal of Education in Mathematics, Science, and Technology (IJEMST), 9(4), 728-740. </w:t>
      </w:r>
      <w:hyperlink r:id="rId8" w:history="1">
        <w:r w:rsidR="00AD70FB" w:rsidRPr="00624C79">
          <w:rPr>
            <w:rStyle w:val="Hyperlink"/>
            <w:rFonts w:ascii="Arial" w:hAnsi="Arial" w:cs="Arial"/>
          </w:rPr>
          <w:t>https://doi.org/10.46328/ijemst.2114</w:t>
        </w:r>
      </w:hyperlink>
    </w:p>
    <w:p w14:paraId="79C26EE8" w14:textId="50CA7A82" w:rsidR="0051302F" w:rsidRPr="00624C79" w:rsidRDefault="00AD70FB" w:rsidP="00624C79">
      <w:pPr>
        <w:spacing w:line="360" w:lineRule="auto"/>
        <w:rPr>
          <w:rFonts w:ascii="Arial" w:hAnsi="Arial" w:cs="Arial"/>
        </w:rPr>
      </w:pPr>
      <w:r w:rsidRPr="00624C79">
        <w:rPr>
          <w:rFonts w:ascii="Arial" w:hAnsi="Arial" w:cs="Arial"/>
        </w:rPr>
        <w:t>[4]</w:t>
      </w:r>
      <w:r w:rsidR="005C6ACC" w:rsidRPr="00624C79">
        <w:rPr>
          <w:rFonts w:ascii="Arial" w:hAnsi="Arial" w:cs="Arial"/>
        </w:rPr>
        <w:t xml:space="preserve"> </w:t>
      </w:r>
      <w:r w:rsidR="005C6ACC" w:rsidRPr="00624C79">
        <w:rPr>
          <w:rFonts w:ascii="Arial" w:hAnsi="Arial" w:cs="Arial"/>
        </w:rPr>
        <w:t>J. Gibson, R. Rondeau, D. Eveleigh and Q. Tan, "Benefits and challenges of three cloud computing service models," 2012 Fourth International Conference on Computational Aspects of Social Networks (</w:t>
      </w:r>
      <w:proofErr w:type="spellStart"/>
      <w:r w:rsidR="005C6ACC" w:rsidRPr="00624C79">
        <w:rPr>
          <w:rFonts w:ascii="Arial" w:hAnsi="Arial" w:cs="Arial"/>
        </w:rPr>
        <w:t>CASoN</w:t>
      </w:r>
      <w:proofErr w:type="spellEnd"/>
      <w:r w:rsidR="005C6ACC" w:rsidRPr="00624C79">
        <w:rPr>
          <w:rFonts w:ascii="Arial" w:hAnsi="Arial" w:cs="Arial"/>
        </w:rPr>
        <w:t xml:space="preserve">), Sao Carlos, Brazil, 2012, pp. 198-205, </w:t>
      </w:r>
      <w:proofErr w:type="spellStart"/>
      <w:r w:rsidR="005C6ACC" w:rsidRPr="00624C79">
        <w:rPr>
          <w:rFonts w:ascii="Arial" w:hAnsi="Arial" w:cs="Arial"/>
        </w:rPr>
        <w:t>doi</w:t>
      </w:r>
      <w:proofErr w:type="spellEnd"/>
      <w:r w:rsidR="005C6ACC" w:rsidRPr="00624C79">
        <w:rPr>
          <w:rFonts w:ascii="Arial" w:hAnsi="Arial" w:cs="Arial"/>
        </w:rPr>
        <w:t>: 10.1109/CASoN.2012.6412402.</w:t>
      </w:r>
    </w:p>
    <w:p w14:paraId="02CABF7F" w14:textId="65D5A8F8" w:rsidR="00234684" w:rsidRPr="00624C79" w:rsidRDefault="00234684" w:rsidP="00624C79">
      <w:pPr>
        <w:spacing w:line="360" w:lineRule="auto"/>
        <w:rPr>
          <w:rFonts w:ascii="Arial" w:hAnsi="Arial" w:cs="Arial"/>
        </w:rPr>
      </w:pPr>
      <w:r w:rsidRPr="00624C79">
        <w:rPr>
          <w:rFonts w:ascii="Arial" w:hAnsi="Arial" w:cs="Arial"/>
        </w:rPr>
        <w:t xml:space="preserve">[5] </w:t>
      </w:r>
      <w:r w:rsidRPr="00624C79">
        <w:rPr>
          <w:rFonts w:ascii="Arial" w:hAnsi="Arial" w:cs="Arial"/>
        </w:rPr>
        <w:t xml:space="preserve">I. J. Information Technology and Computer Science, "Cloud Computing: A review of the Concepts and Deployment Models," IJITCS, vol. 6, pp. 50-58, June 2017. </w:t>
      </w:r>
      <w:proofErr w:type="spellStart"/>
      <w:r w:rsidRPr="00624C79">
        <w:rPr>
          <w:rFonts w:ascii="Arial" w:hAnsi="Arial" w:cs="Arial"/>
        </w:rPr>
        <w:t>doi</w:t>
      </w:r>
      <w:proofErr w:type="spellEnd"/>
      <w:r w:rsidRPr="00624C79">
        <w:rPr>
          <w:rFonts w:ascii="Arial" w:hAnsi="Arial" w:cs="Arial"/>
        </w:rPr>
        <w:t>: 10.5815/ijitcs.2017.06.07</w:t>
      </w:r>
    </w:p>
    <w:p w14:paraId="0DDE92E4" w14:textId="5CDF1590" w:rsidR="00234684" w:rsidRPr="00624C79" w:rsidRDefault="00234684" w:rsidP="00624C79">
      <w:pPr>
        <w:spacing w:line="360" w:lineRule="auto"/>
        <w:rPr>
          <w:rFonts w:ascii="Arial" w:hAnsi="Arial" w:cs="Arial"/>
        </w:rPr>
      </w:pPr>
      <w:r w:rsidRPr="00624C79">
        <w:rPr>
          <w:rFonts w:ascii="Arial" w:hAnsi="Arial" w:cs="Arial"/>
        </w:rPr>
        <w:t xml:space="preserve">[6] </w:t>
      </w:r>
      <w:r w:rsidRPr="00624C79">
        <w:rPr>
          <w:rFonts w:ascii="Arial" w:hAnsi="Arial" w:cs="Arial"/>
        </w:rPr>
        <w:t xml:space="preserve">I. Jain, S. Bhardwaj and S. Jain, "Cloud Computing: A Study of Infrastructure as a Service (IaaS)," 2014 Fourth International Conference on Advances in Computing and Communications, Kochi, India, 2014, pp. 329-333, </w:t>
      </w:r>
      <w:proofErr w:type="spellStart"/>
      <w:r w:rsidRPr="00624C79">
        <w:rPr>
          <w:rFonts w:ascii="Arial" w:hAnsi="Arial" w:cs="Arial"/>
        </w:rPr>
        <w:t>doi</w:t>
      </w:r>
      <w:proofErr w:type="spellEnd"/>
      <w:r w:rsidRPr="00624C79">
        <w:rPr>
          <w:rFonts w:ascii="Arial" w:hAnsi="Arial" w:cs="Arial"/>
        </w:rPr>
        <w:t>: 10.1109/ICACC.2014.78.</w:t>
      </w:r>
    </w:p>
    <w:p w14:paraId="61CB0ADB" w14:textId="7569D0A6" w:rsidR="00234684" w:rsidRPr="00624C79" w:rsidRDefault="00234684" w:rsidP="00624C79">
      <w:pPr>
        <w:spacing w:line="360" w:lineRule="auto"/>
        <w:rPr>
          <w:rFonts w:ascii="Arial" w:hAnsi="Arial" w:cs="Arial"/>
          <w:color w:val="333333"/>
          <w:sz w:val="20"/>
          <w:szCs w:val="20"/>
          <w:shd w:val="clear" w:color="auto" w:fill="FFFFFF"/>
        </w:rPr>
      </w:pPr>
      <w:r w:rsidRPr="00624C79">
        <w:rPr>
          <w:rFonts w:ascii="Arial" w:hAnsi="Arial" w:cs="Arial"/>
        </w:rPr>
        <w:t xml:space="preserve">[7] </w:t>
      </w:r>
      <w:r w:rsidRPr="00624C79">
        <w:rPr>
          <w:rFonts w:ascii="Arial" w:hAnsi="Arial" w:cs="Arial"/>
          <w:color w:val="333333"/>
          <w:sz w:val="20"/>
          <w:szCs w:val="20"/>
          <w:shd w:val="clear" w:color="auto" w:fill="FFFFFF"/>
        </w:rPr>
        <w:t xml:space="preserve">C. </w:t>
      </w:r>
      <w:proofErr w:type="spellStart"/>
      <w:r w:rsidRPr="00624C79">
        <w:rPr>
          <w:rFonts w:ascii="Arial" w:hAnsi="Arial" w:cs="Arial"/>
          <w:color w:val="333333"/>
          <w:sz w:val="20"/>
          <w:szCs w:val="20"/>
          <w:shd w:val="clear" w:color="auto" w:fill="FFFFFF"/>
        </w:rPr>
        <w:t>Pahl</w:t>
      </w:r>
      <w:proofErr w:type="spellEnd"/>
      <w:r w:rsidRPr="00624C79">
        <w:rPr>
          <w:rFonts w:ascii="Arial" w:hAnsi="Arial" w:cs="Arial"/>
          <w:color w:val="333333"/>
          <w:sz w:val="20"/>
          <w:szCs w:val="20"/>
          <w:shd w:val="clear" w:color="auto" w:fill="FFFFFF"/>
        </w:rPr>
        <w:t>, "Containerization and the PaaS Cloud," in </w:t>
      </w:r>
      <w:r w:rsidRPr="00624C79">
        <w:rPr>
          <w:rStyle w:val="Emphasis"/>
          <w:rFonts w:ascii="Arial" w:hAnsi="Arial" w:cs="Arial"/>
          <w:color w:val="333333"/>
          <w:sz w:val="20"/>
          <w:szCs w:val="20"/>
          <w:shd w:val="clear" w:color="auto" w:fill="FFFFFF"/>
        </w:rPr>
        <w:t>IEEE Cloud Computing</w:t>
      </w:r>
      <w:r w:rsidRPr="00624C79">
        <w:rPr>
          <w:rFonts w:ascii="Arial" w:hAnsi="Arial" w:cs="Arial"/>
          <w:color w:val="333333"/>
          <w:sz w:val="20"/>
          <w:szCs w:val="20"/>
          <w:shd w:val="clear" w:color="auto" w:fill="FFFFFF"/>
        </w:rPr>
        <w:t xml:space="preserve">, vol. 2, no. 3, pp. 24-31, May-June 2015, </w:t>
      </w:r>
      <w:proofErr w:type="spellStart"/>
      <w:r w:rsidRPr="00624C79">
        <w:rPr>
          <w:rFonts w:ascii="Arial" w:hAnsi="Arial" w:cs="Arial"/>
          <w:color w:val="333333"/>
          <w:sz w:val="20"/>
          <w:szCs w:val="20"/>
          <w:shd w:val="clear" w:color="auto" w:fill="FFFFFF"/>
        </w:rPr>
        <w:t>doi</w:t>
      </w:r>
      <w:proofErr w:type="spellEnd"/>
      <w:r w:rsidRPr="00624C79">
        <w:rPr>
          <w:rFonts w:ascii="Arial" w:hAnsi="Arial" w:cs="Arial"/>
          <w:color w:val="333333"/>
          <w:sz w:val="20"/>
          <w:szCs w:val="20"/>
          <w:shd w:val="clear" w:color="auto" w:fill="FFFFFF"/>
        </w:rPr>
        <w:t>: 10.1109/MCC.2015.51.</w:t>
      </w:r>
    </w:p>
    <w:p w14:paraId="77766D48" w14:textId="2C4BC2CC" w:rsidR="00CB29A9" w:rsidRPr="00624C79" w:rsidRDefault="00CB29A9" w:rsidP="00624C79">
      <w:pPr>
        <w:spacing w:line="360" w:lineRule="auto"/>
        <w:rPr>
          <w:rFonts w:ascii="Arial" w:hAnsi="Arial" w:cs="Arial"/>
        </w:rPr>
      </w:pPr>
      <w:r w:rsidRPr="00624C79">
        <w:rPr>
          <w:rFonts w:ascii="Arial" w:hAnsi="Arial" w:cs="Arial"/>
          <w:color w:val="333333"/>
          <w:sz w:val="20"/>
          <w:szCs w:val="20"/>
          <w:shd w:val="clear" w:color="auto" w:fill="FFFFFF"/>
        </w:rPr>
        <w:t xml:space="preserve">[8] </w:t>
      </w:r>
      <w:r w:rsidRPr="00624C79">
        <w:rPr>
          <w:rFonts w:ascii="Arial" w:hAnsi="Arial" w:cs="Arial"/>
          <w:color w:val="333333"/>
          <w:sz w:val="20"/>
          <w:szCs w:val="20"/>
          <w:shd w:val="clear" w:color="auto" w:fill="FFFFFF"/>
        </w:rPr>
        <w:t xml:space="preserve">Pros and cons of different cloud computing models,” </w:t>
      </w:r>
      <w:proofErr w:type="spellStart"/>
      <w:r w:rsidRPr="00624C79">
        <w:rPr>
          <w:rFonts w:ascii="Arial" w:hAnsi="Arial" w:cs="Arial"/>
          <w:color w:val="333333"/>
          <w:sz w:val="20"/>
          <w:szCs w:val="20"/>
          <w:shd w:val="clear" w:color="auto" w:fill="FFFFFF"/>
        </w:rPr>
        <w:t>Heptabit</w:t>
      </w:r>
      <w:proofErr w:type="spellEnd"/>
      <w:r w:rsidRPr="00624C79">
        <w:rPr>
          <w:rFonts w:ascii="Arial" w:hAnsi="Arial" w:cs="Arial"/>
          <w:color w:val="333333"/>
          <w:sz w:val="20"/>
          <w:szCs w:val="20"/>
          <w:shd w:val="clear" w:color="auto" w:fill="FFFFFF"/>
        </w:rPr>
        <w:t xml:space="preserve"> by </w:t>
      </w:r>
      <w:proofErr w:type="spellStart"/>
      <w:r w:rsidRPr="00624C79">
        <w:rPr>
          <w:rFonts w:ascii="Arial" w:hAnsi="Arial" w:cs="Arial"/>
          <w:color w:val="333333"/>
          <w:sz w:val="20"/>
          <w:szCs w:val="20"/>
          <w:shd w:val="clear" w:color="auto" w:fill="FFFFFF"/>
        </w:rPr>
        <w:t>Sedmi</w:t>
      </w:r>
      <w:proofErr w:type="spellEnd"/>
      <w:r w:rsidRPr="00624C79">
        <w:rPr>
          <w:rFonts w:ascii="Arial" w:hAnsi="Arial" w:cs="Arial"/>
          <w:color w:val="333333"/>
          <w:sz w:val="20"/>
          <w:szCs w:val="20"/>
          <w:shd w:val="clear" w:color="auto" w:fill="FFFFFF"/>
        </w:rPr>
        <w:t xml:space="preserve"> </w:t>
      </w:r>
      <w:proofErr w:type="spellStart"/>
      <w:r w:rsidRPr="00624C79">
        <w:rPr>
          <w:rFonts w:ascii="Arial" w:hAnsi="Arial" w:cs="Arial"/>
          <w:color w:val="333333"/>
          <w:sz w:val="20"/>
          <w:szCs w:val="20"/>
          <w:shd w:val="clear" w:color="auto" w:fill="FFFFFF"/>
        </w:rPr>
        <w:t>odjel</w:t>
      </w:r>
      <w:proofErr w:type="spellEnd"/>
      <w:r w:rsidRPr="00624C79">
        <w:rPr>
          <w:rFonts w:ascii="Arial" w:hAnsi="Arial" w:cs="Arial"/>
          <w:color w:val="333333"/>
          <w:sz w:val="20"/>
          <w:szCs w:val="20"/>
          <w:shd w:val="clear" w:color="auto" w:fill="FFFFFF"/>
        </w:rPr>
        <w:t>. [Online]. Available: https://www.heptabit.at/blog/cloud-migration/pros-and-cons-of-different-cloud-computing-models. [Accessed: 20-Mar-2023].</w:t>
      </w:r>
    </w:p>
    <w:p w14:paraId="46483D36" w14:textId="5CC55A68" w:rsidR="0051302F" w:rsidRPr="00624C79" w:rsidRDefault="00F22FBD" w:rsidP="00624C79">
      <w:pPr>
        <w:spacing w:line="360" w:lineRule="auto"/>
        <w:rPr>
          <w:rFonts w:ascii="Arial" w:hAnsi="Arial" w:cs="Arial"/>
        </w:rPr>
      </w:pPr>
      <w:r w:rsidRPr="00624C79">
        <w:rPr>
          <w:rFonts w:ascii="Arial" w:hAnsi="Arial" w:cs="Arial"/>
        </w:rPr>
        <w:t xml:space="preserve">[9] </w:t>
      </w:r>
      <w:r w:rsidRPr="00624C79">
        <w:rPr>
          <w:rFonts w:ascii="Arial" w:hAnsi="Arial" w:cs="Arial"/>
        </w:rPr>
        <w:t xml:space="preserve">M. </w:t>
      </w:r>
      <w:proofErr w:type="spellStart"/>
      <w:r w:rsidRPr="00624C79">
        <w:rPr>
          <w:rFonts w:ascii="Arial" w:hAnsi="Arial" w:cs="Arial"/>
        </w:rPr>
        <w:t>Barati</w:t>
      </w:r>
      <w:proofErr w:type="spellEnd"/>
      <w:r w:rsidRPr="00624C79">
        <w:rPr>
          <w:rFonts w:ascii="Arial" w:hAnsi="Arial" w:cs="Arial"/>
        </w:rPr>
        <w:t xml:space="preserve"> et al., "Privacy-Aware Cloud Auditing for GDPR Compliance Verification in Online Healthcare," in IEEE Transactions on Industrial Informatics, vol. 18, no. 7, pp. 4808-4819, July 2022, </w:t>
      </w:r>
      <w:proofErr w:type="spellStart"/>
      <w:r w:rsidRPr="00624C79">
        <w:rPr>
          <w:rFonts w:ascii="Arial" w:hAnsi="Arial" w:cs="Arial"/>
        </w:rPr>
        <w:t>doi</w:t>
      </w:r>
      <w:proofErr w:type="spellEnd"/>
      <w:r w:rsidRPr="00624C79">
        <w:rPr>
          <w:rFonts w:ascii="Arial" w:hAnsi="Arial" w:cs="Arial"/>
        </w:rPr>
        <w:t>: 10.1109/TII.2021.3100152.</w:t>
      </w:r>
    </w:p>
    <w:p w14:paraId="17526DB6" w14:textId="2467007C" w:rsidR="000502B8" w:rsidRPr="00624C79" w:rsidRDefault="000502B8" w:rsidP="00624C79">
      <w:pPr>
        <w:spacing w:line="360" w:lineRule="auto"/>
        <w:rPr>
          <w:rFonts w:ascii="Arial" w:hAnsi="Arial" w:cs="Arial"/>
        </w:rPr>
      </w:pPr>
      <w:r w:rsidRPr="00624C79">
        <w:rPr>
          <w:rFonts w:ascii="Arial" w:hAnsi="Arial" w:cs="Arial"/>
        </w:rPr>
        <w:lastRenderedPageBreak/>
        <w:t xml:space="preserve">[10] </w:t>
      </w:r>
      <w:r w:rsidRPr="00624C79">
        <w:rPr>
          <w:rFonts w:ascii="Arial" w:hAnsi="Arial" w:cs="Arial"/>
        </w:rPr>
        <w:t xml:space="preserve">Xing, Y., Zhan, Y. (2012). Virtualization and Cloud Computing. In: Zhang, Y. (eds) Future Wireless Networks and Information Systems. Lecture Notes in Electrical Engineering, vol 143. Springer, Berlin, Heidelberg. </w:t>
      </w:r>
      <w:hyperlink r:id="rId9" w:history="1">
        <w:r w:rsidRPr="00624C79">
          <w:rPr>
            <w:rStyle w:val="Hyperlink"/>
            <w:rFonts w:ascii="Arial" w:hAnsi="Arial" w:cs="Arial"/>
          </w:rPr>
          <w:t>https://doi.org/10.1007/978-3-642-27323-0_39</w:t>
        </w:r>
      </w:hyperlink>
    </w:p>
    <w:p w14:paraId="1C3D560D" w14:textId="56C01323" w:rsidR="000502B8" w:rsidRPr="00624C79" w:rsidRDefault="000502B8" w:rsidP="00624C79">
      <w:pPr>
        <w:spacing w:line="360" w:lineRule="auto"/>
        <w:rPr>
          <w:rFonts w:ascii="Arial" w:hAnsi="Arial" w:cs="Arial"/>
        </w:rPr>
      </w:pPr>
      <w:r w:rsidRPr="00624C79">
        <w:rPr>
          <w:rFonts w:ascii="Arial" w:hAnsi="Arial" w:cs="Arial"/>
        </w:rPr>
        <w:t>[11]</w:t>
      </w:r>
      <w:r w:rsidR="000D5A35" w:rsidRPr="00624C79">
        <w:rPr>
          <w:rFonts w:ascii="Arial" w:hAnsi="Arial" w:cs="Arial"/>
        </w:rPr>
        <w:t xml:space="preserve"> </w:t>
      </w:r>
      <w:proofErr w:type="spellStart"/>
      <w:r w:rsidR="000D5A35" w:rsidRPr="00624C79">
        <w:rPr>
          <w:rFonts w:ascii="Arial" w:hAnsi="Arial" w:cs="Arial"/>
        </w:rPr>
        <w:t>Závacký</w:t>
      </w:r>
      <w:proofErr w:type="spellEnd"/>
      <w:r w:rsidR="000D5A35" w:rsidRPr="00624C79">
        <w:rPr>
          <w:rFonts w:ascii="Arial" w:hAnsi="Arial" w:cs="Arial"/>
        </w:rPr>
        <w:t xml:space="preserve">, </w:t>
      </w:r>
      <w:proofErr w:type="spellStart"/>
      <w:r w:rsidR="000D5A35" w:rsidRPr="00624C79">
        <w:rPr>
          <w:rFonts w:ascii="Arial" w:hAnsi="Arial" w:cs="Arial"/>
        </w:rPr>
        <w:t>Pavol</w:t>
      </w:r>
      <w:proofErr w:type="spellEnd"/>
      <w:r w:rsidR="000D5A35" w:rsidRPr="00624C79">
        <w:rPr>
          <w:rFonts w:ascii="Arial" w:hAnsi="Arial" w:cs="Arial"/>
        </w:rPr>
        <w:t xml:space="preserve">, </w:t>
      </w:r>
      <w:proofErr w:type="spellStart"/>
      <w:r w:rsidR="000D5A35" w:rsidRPr="00624C79">
        <w:rPr>
          <w:rFonts w:ascii="Arial" w:hAnsi="Arial" w:cs="Arial"/>
        </w:rPr>
        <w:t>Eliáš</w:t>
      </w:r>
      <w:proofErr w:type="spellEnd"/>
      <w:r w:rsidR="000D5A35" w:rsidRPr="00624C79">
        <w:rPr>
          <w:rFonts w:ascii="Arial" w:hAnsi="Arial" w:cs="Arial"/>
        </w:rPr>
        <w:t xml:space="preserve">, Andrej and </w:t>
      </w:r>
      <w:proofErr w:type="spellStart"/>
      <w:r w:rsidR="000D5A35" w:rsidRPr="00624C79">
        <w:rPr>
          <w:rFonts w:ascii="Arial" w:hAnsi="Arial" w:cs="Arial"/>
        </w:rPr>
        <w:t>Stémy</w:t>
      </w:r>
      <w:proofErr w:type="spellEnd"/>
      <w:r w:rsidR="000D5A35" w:rsidRPr="00624C79">
        <w:rPr>
          <w:rFonts w:ascii="Arial" w:hAnsi="Arial" w:cs="Arial"/>
        </w:rPr>
        <w:t xml:space="preserve">, </w:t>
      </w:r>
      <w:proofErr w:type="spellStart"/>
      <w:r w:rsidR="000D5A35" w:rsidRPr="00624C79">
        <w:rPr>
          <w:rFonts w:ascii="Arial" w:hAnsi="Arial" w:cs="Arial"/>
        </w:rPr>
        <w:t>Maximilián</w:t>
      </w:r>
      <w:proofErr w:type="spellEnd"/>
      <w:r w:rsidR="000D5A35" w:rsidRPr="00624C79">
        <w:rPr>
          <w:rFonts w:ascii="Arial" w:hAnsi="Arial" w:cs="Arial"/>
        </w:rPr>
        <w:t>. "Hypervisor for Virtualization in Private Cloud" Research Papers Faculty of Materials Science and Technology Slovak University of Technology, vol.23, no.s1, 2015, pp.79-84. https://doi.org/10.1515/rput-2015-0030</w:t>
      </w:r>
    </w:p>
    <w:p w14:paraId="1A2A1F00" w14:textId="746CB045" w:rsidR="000502B8" w:rsidRPr="00624C79" w:rsidRDefault="00DB044C" w:rsidP="00624C79">
      <w:pPr>
        <w:spacing w:line="360" w:lineRule="auto"/>
        <w:rPr>
          <w:rFonts w:ascii="Arial" w:hAnsi="Arial" w:cs="Arial"/>
        </w:rPr>
      </w:pPr>
      <w:r w:rsidRPr="00624C79">
        <w:rPr>
          <w:rFonts w:ascii="Arial" w:hAnsi="Arial" w:cs="Arial"/>
        </w:rPr>
        <w:t>[12]</w:t>
      </w:r>
      <w:r w:rsidR="00FC5B40" w:rsidRPr="00624C79">
        <w:rPr>
          <w:rFonts w:ascii="Arial" w:hAnsi="Arial" w:cs="Arial"/>
        </w:rPr>
        <w:t xml:space="preserve"> </w:t>
      </w:r>
      <w:r w:rsidR="00D150C3" w:rsidRPr="00624C79">
        <w:rPr>
          <w:rFonts w:ascii="Arial" w:hAnsi="Arial" w:cs="Arial"/>
        </w:rPr>
        <w:t xml:space="preserve">K. K. </w:t>
      </w:r>
      <w:proofErr w:type="spellStart"/>
      <w:r w:rsidR="00D150C3" w:rsidRPr="00624C79">
        <w:rPr>
          <w:rFonts w:ascii="Arial" w:hAnsi="Arial" w:cs="Arial"/>
        </w:rPr>
        <w:t>Sethy</w:t>
      </w:r>
      <w:proofErr w:type="spellEnd"/>
      <w:r w:rsidR="00D150C3" w:rsidRPr="00624C79">
        <w:rPr>
          <w:rFonts w:ascii="Arial" w:hAnsi="Arial" w:cs="Arial"/>
        </w:rPr>
        <w:t>, D. Singh, A. K. Biswal and S. Sahoo, "Serverless Implementation of Data Wizard Application using Azure Kubernetes Service and Docker," 2022 1st IEEE International Conference on Industrial Electronics: Developments &amp; Applications (</w:t>
      </w:r>
      <w:proofErr w:type="spellStart"/>
      <w:r w:rsidR="00D150C3" w:rsidRPr="00624C79">
        <w:rPr>
          <w:rFonts w:ascii="Arial" w:hAnsi="Arial" w:cs="Arial"/>
        </w:rPr>
        <w:t>ICIDeA</w:t>
      </w:r>
      <w:proofErr w:type="spellEnd"/>
      <w:r w:rsidR="00D150C3" w:rsidRPr="00624C79">
        <w:rPr>
          <w:rFonts w:ascii="Arial" w:hAnsi="Arial" w:cs="Arial"/>
        </w:rPr>
        <w:t xml:space="preserve">), Bhubaneswar, India, 2022, pp. 214-219, </w:t>
      </w:r>
      <w:proofErr w:type="spellStart"/>
      <w:r w:rsidR="00D150C3" w:rsidRPr="00624C79">
        <w:rPr>
          <w:rFonts w:ascii="Arial" w:hAnsi="Arial" w:cs="Arial"/>
        </w:rPr>
        <w:t>doi</w:t>
      </w:r>
      <w:proofErr w:type="spellEnd"/>
      <w:r w:rsidR="00D150C3" w:rsidRPr="00624C79">
        <w:rPr>
          <w:rFonts w:ascii="Arial" w:hAnsi="Arial" w:cs="Arial"/>
        </w:rPr>
        <w:t>: 10.1109/ICIDeA53933.2022.9970103.</w:t>
      </w:r>
    </w:p>
    <w:p w14:paraId="08B34D57" w14:textId="786265FE" w:rsidR="00D150C3" w:rsidRPr="00624C79" w:rsidRDefault="00D150C3" w:rsidP="00624C79">
      <w:pPr>
        <w:spacing w:line="360" w:lineRule="auto"/>
        <w:rPr>
          <w:rFonts w:ascii="Arial" w:hAnsi="Arial" w:cs="Arial"/>
        </w:rPr>
      </w:pPr>
      <w:r w:rsidRPr="00624C79">
        <w:rPr>
          <w:rFonts w:ascii="Arial" w:hAnsi="Arial" w:cs="Arial"/>
        </w:rPr>
        <w:t>[13]</w:t>
      </w:r>
    </w:p>
    <w:p w14:paraId="11978AD4" w14:textId="7DB5ABA6" w:rsidR="0051302F" w:rsidRPr="00624C79" w:rsidRDefault="0051302F" w:rsidP="00624C79">
      <w:pPr>
        <w:spacing w:line="360" w:lineRule="auto"/>
        <w:rPr>
          <w:rFonts w:ascii="Arial" w:hAnsi="Arial" w:cs="Arial"/>
        </w:rPr>
      </w:pPr>
    </w:p>
    <w:sectPr w:rsidR="0051302F" w:rsidRPr="00624C7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3133A" w14:textId="77777777" w:rsidR="008164AB" w:rsidRDefault="008164AB" w:rsidP="003742B8">
      <w:pPr>
        <w:spacing w:after="0" w:line="240" w:lineRule="auto"/>
      </w:pPr>
      <w:r>
        <w:separator/>
      </w:r>
    </w:p>
  </w:endnote>
  <w:endnote w:type="continuationSeparator" w:id="0">
    <w:p w14:paraId="0D458F36" w14:textId="77777777" w:rsidR="008164AB" w:rsidRDefault="008164AB" w:rsidP="00374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607714"/>
      <w:docPartObj>
        <w:docPartGallery w:val="Page Numbers (Bottom of Page)"/>
        <w:docPartUnique/>
      </w:docPartObj>
    </w:sdtPr>
    <w:sdtEndPr>
      <w:rPr>
        <w:noProof/>
      </w:rPr>
    </w:sdtEndPr>
    <w:sdtContent>
      <w:p w14:paraId="2BC3FD3D" w14:textId="5B94D8BA" w:rsidR="003742B8" w:rsidRDefault="003742B8">
        <w:pPr>
          <w:pStyle w:val="Footer"/>
        </w:pPr>
        <w:r>
          <w:fldChar w:fldCharType="begin"/>
        </w:r>
        <w:r>
          <w:instrText xml:space="preserve"> PAGE   \* MERGEFORMAT </w:instrText>
        </w:r>
        <w:r>
          <w:fldChar w:fldCharType="separate"/>
        </w:r>
        <w:r>
          <w:rPr>
            <w:noProof/>
          </w:rPr>
          <w:t>2</w:t>
        </w:r>
        <w:r>
          <w:rPr>
            <w:noProof/>
          </w:rPr>
          <w:fldChar w:fldCharType="end"/>
        </w:r>
      </w:p>
    </w:sdtContent>
  </w:sdt>
  <w:p w14:paraId="718B00F7" w14:textId="77777777" w:rsidR="003742B8" w:rsidRDefault="00374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0A1B6" w14:textId="77777777" w:rsidR="008164AB" w:rsidRDefault="008164AB" w:rsidP="003742B8">
      <w:pPr>
        <w:spacing w:after="0" w:line="240" w:lineRule="auto"/>
      </w:pPr>
      <w:r>
        <w:separator/>
      </w:r>
    </w:p>
  </w:footnote>
  <w:footnote w:type="continuationSeparator" w:id="0">
    <w:p w14:paraId="4EF236CD" w14:textId="77777777" w:rsidR="008164AB" w:rsidRDefault="008164AB" w:rsidP="003742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A2C2F"/>
    <w:multiLevelType w:val="hybridMultilevel"/>
    <w:tmpl w:val="75408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3603F"/>
    <w:multiLevelType w:val="hybridMultilevel"/>
    <w:tmpl w:val="34504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DC2FB6"/>
    <w:multiLevelType w:val="hybridMultilevel"/>
    <w:tmpl w:val="11540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E1A3D"/>
    <w:multiLevelType w:val="hybridMultilevel"/>
    <w:tmpl w:val="957EB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D859A7"/>
    <w:multiLevelType w:val="hybridMultilevel"/>
    <w:tmpl w:val="D7FA3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731F14"/>
    <w:multiLevelType w:val="hybridMultilevel"/>
    <w:tmpl w:val="05AE4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6139762">
    <w:abstractNumId w:val="4"/>
  </w:num>
  <w:num w:numId="2" w16cid:durableId="2081127241">
    <w:abstractNumId w:val="5"/>
  </w:num>
  <w:num w:numId="3" w16cid:durableId="802424355">
    <w:abstractNumId w:val="0"/>
  </w:num>
  <w:num w:numId="4" w16cid:durableId="1070495809">
    <w:abstractNumId w:val="1"/>
  </w:num>
  <w:num w:numId="5" w16cid:durableId="488405401">
    <w:abstractNumId w:val="2"/>
  </w:num>
  <w:num w:numId="6" w16cid:durableId="2269566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6E7"/>
    <w:rsid w:val="00041FCB"/>
    <w:rsid w:val="000502B8"/>
    <w:rsid w:val="000A7A05"/>
    <w:rsid w:val="000D5A35"/>
    <w:rsid w:val="00192E36"/>
    <w:rsid w:val="001F4D14"/>
    <w:rsid w:val="00212F18"/>
    <w:rsid w:val="00234684"/>
    <w:rsid w:val="002E578B"/>
    <w:rsid w:val="00300716"/>
    <w:rsid w:val="00312171"/>
    <w:rsid w:val="003244D2"/>
    <w:rsid w:val="003742B8"/>
    <w:rsid w:val="00392656"/>
    <w:rsid w:val="003934F1"/>
    <w:rsid w:val="00393D78"/>
    <w:rsid w:val="00437959"/>
    <w:rsid w:val="004C6D8F"/>
    <w:rsid w:val="004D56E7"/>
    <w:rsid w:val="004E192B"/>
    <w:rsid w:val="0051302F"/>
    <w:rsid w:val="00575A35"/>
    <w:rsid w:val="005C6ACC"/>
    <w:rsid w:val="00614C5C"/>
    <w:rsid w:val="00624C79"/>
    <w:rsid w:val="00626991"/>
    <w:rsid w:val="00664D3F"/>
    <w:rsid w:val="006D4976"/>
    <w:rsid w:val="00743764"/>
    <w:rsid w:val="00797535"/>
    <w:rsid w:val="008164AB"/>
    <w:rsid w:val="00862C22"/>
    <w:rsid w:val="008778BC"/>
    <w:rsid w:val="009120E9"/>
    <w:rsid w:val="00916A1B"/>
    <w:rsid w:val="009219AF"/>
    <w:rsid w:val="00975645"/>
    <w:rsid w:val="009A34AA"/>
    <w:rsid w:val="009B35A0"/>
    <w:rsid w:val="00A51BD1"/>
    <w:rsid w:val="00A81D83"/>
    <w:rsid w:val="00A939C6"/>
    <w:rsid w:val="00AC2317"/>
    <w:rsid w:val="00AD70FB"/>
    <w:rsid w:val="00AE383E"/>
    <w:rsid w:val="00AF14FA"/>
    <w:rsid w:val="00B30E11"/>
    <w:rsid w:val="00B41A77"/>
    <w:rsid w:val="00BA09A7"/>
    <w:rsid w:val="00BB6046"/>
    <w:rsid w:val="00BF6CC8"/>
    <w:rsid w:val="00C22021"/>
    <w:rsid w:val="00C5197E"/>
    <w:rsid w:val="00C5621A"/>
    <w:rsid w:val="00CB29A9"/>
    <w:rsid w:val="00CD2567"/>
    <w:rsid w:val="00D00AAD"/>
    <w:rsid w:val="00D150C3"/>
    <w:rsid w:val="00D41622"/>
    <w:rsid w:val="00DB044C"/>
    <w:rsid w:val="00DC295D"/>
    <w:rsid w:val="00DD757A"/>
    <w:rsid w:val="00E662B9"/>
    <w:rsid w:val="00EC6058"/>
    <w:rsid w:val="00F22FBD"/>
    <w:rsid w:val="00F36CCD"/>
    <w:rsid w:val="00FC5B40"/>
    <w:rsid w:val="00FF3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9C3E6"/>
  <w15:chartTrackingRefBased/>
  <w15:docId w15:val="{4CD48D8E-5DFB-47A0-BB84-CF0C23260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7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07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2317"/>
    <w:pPr>
      <w:ind w:left="720"/>
      <w:contextualSpacing/>
    </w:pPr>
  </w:style>
  <w:style w:type="paragraph" w:styleId="NormalWeb">
    <w:name w:val="Normal (Web)"/>
    <w:basedOn w:val="Normal"/>
    <w:uiPriority w:val="99"/>
    <w:semiHidden/>
    <w:unhideWhenUsed/>
    <w:rsid w:val="00EC60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007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071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742B8"/>
    <w:pPr>
      <w:outlineLvl w:val="9"/>
    </w:pPr>
    <w:rPr>
      <w:lang w:val="en-US"/>
    </w:rPr>
  </w:style>
  <w:style w:type="paragraph" w:styleId="TOC1">
    <w:name w:val="toc 1"/>
    <w:basedOn w:val="Normal"/>
    <w:next w:val="Normal"/>
    <w:autoRedefine/>
    <w:uiPriority w:val="39"/>
    <w:unhideWhenUsed/>
    <w:rsid w:val="003742B8"/>
    <w:pPr>
      <w:spacing w:after="100"/>
    </w:pPr>
  </w:style>
  <w:style w:type="paragraph" w:styleId="TOC2">
    <w:name w:val="toc 2"/>
    <w:basedOn w:val="Normal"/>
    <w:next w:val="Normal"/>
    <w:autoRedefine/>
    <w:uiPriority w:val="39"/>
    <w:unhideWhenUsed/>
    <w:rsid w:val="003742B8"/>
    <w:pPr>
      <w:spacing w:after="100"/>
      <w:ind w:left="220"/>
    </w:pPr>
  </w:style>
  <w:style w:type="character" w:styleId="Hyperlink">
    <w:name w:val="Hyperlink"/>
    <w:basedOn w:val="DefaultParagraphFont"/>
    <w:uiPriority w:val="99"/>
    <w:unhideWhenUsed/>
    <w:rsid w:val="003742B8"/>
    <w:rPr>
      <w:color w:val="0563C1" w:themeColor="hyperlink"/>
      <w:u w:val="single"/>
    </w:rPr>
  </w:style>
  <w:style w:type="paragraph" w:styleId="Header">
    <w:name w:val="header"/>
    <w:basedOn w:val="Normal"/>
    <w:link w:val="HeaderChar"/>
    <w:uiPriority w:val="99"/>
    <w:unhideWhenUsed/>
    <w:rsid w:val="00374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2B8"/>
  </w:style>
  <w:style w:type="paragraph" w:styleId="Footer">
    <w:name w:val="footer"/>
    <w:basedOn w:val="Normal"/>
    <w:link w:val="FooterChar"/>
    <w:uiPriority w:val="99"/>
    <w:unhideWhenUsed/>
    <w:rsid w:val="00374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2B8"/>
  </w:style>
  <w:style w:type="character" w:styleId="UnresolvedMention">
    <w:name w:val="Unresolved Mention"/>
    <w:basedOn w:val="DefaultParagraphFont"/>
    <w:uiPriority w:val="99"/>
    <w:semiHidden/>
    <w:unhideWhenUsed/>
    <w:rsid w:val="00AD70FB"/>
    <w:rPr>
      <w:color w:val="605E5C"/>
      <w:shd w:val="clear" w:color="auto" w:fill="E1DFDD"/>
    </w:rPr>
  </w:style>
  <w:style w:type="character" w:styleId="Emphasis">
    <w:name w:val="Emphasis"/>
    <w:basedOn w:val="DefaultParagraphFont"/>
    <w:uiPriority w:val="20"/>
    <w:qFormat/>
    <w:rsid w:val="002346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640778">
      <w:bodyDiv w:val="1"/>
      <w:marLeft w:val="0"/>
      <w:marRight w:val="0"/>
      <w:marTop w:val="0"/>
      <w:marBottom w:val="0"/>
      <w:divBdr>
        <w:top w:val="none" w:sz="0" w:space="0" w:color="auto"/>
        <w:left w:val="none" w:sz="0" w:space="0" w:color="auto"/>
        <w:bottom w:val="none" w:sz="0" w:space="0" w:color="auto"/>
        <w:right w:val="none" w:sz="0" w:space="0" w:color="auto"/>
      </w:divBdr>
    </w:div>
    <w:div w:id="1034500711">
      <w:bodyDiv w:val="1"/>
      <w:marLeft w:val="0"/>
      <w:marRight w:val="0"/>
      <w:marTop w:val="0"/>
      <w:marBottom w:val="0"/>
      <w:divBdr>
        <w:top w:val="none" w:sz="0" w:space="0" w:color="auto"/>
        <w:left w:val="none" w:sz="0" w:space="0" w:color="auto"/>
        <w:bottom w:val="none" w:sz="0" w:space="0" w:color="auto"/>
        <w:right w:val="none" w:sz="0" w:space="0" w:color="auto"/>
      </w:divBdr>
    </w:div>
    <w:div w:id="1455715769">
      <w:bodyDiv w:val="1"/>
      <w:marLeft w:val="0"/>
      <w:marRight w:val="0"/>
      <w:marTop w:val="0"/>
      <w:marBottom w:val="0"/>
      <w:divBdr>
        <w:top w:val="none" w:sz="0" w:space="0" w:color="auto"/>
        <w:left w:val="none" w:sz="0" w:space="0" w:color="auto"/>
        <w:bottom w:val="none" w:sz="0" w:space="0" w:color="auto"/>
        <w:right w:val="none" w:sz="0" w:space="0" w:color="auto"/>
      </w:divBdr>
    </w:div>
    <w:div w:id="1489904071">
      <w:bodyDiv w:val="1"/>
      <w:marLeft w:val="0"/>
      <w:marRight w:val="0"/>
      <w:marTop w:val="0"/>
      <w:marBottom w:val="0"/>
      <w:divBdr>
        <w:top w:val="none" w:sz="0" w:space="0" w:color="auto"/>
        <w:left w:val="none" w:sz="0" w:space="0" w:color="auto"/>
        <w:bottom w:val="none" w:sz="0" w:space="0" w:color="auto"/>
        <w:right w:val="none" w:sz="0" w:space="0" w:color="auto"/>
      </w:divBdr>
      <w:divsChild>
        <w:div w:id="904679168">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193601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6328/ijemst.211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978-3-642-27323-0_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13</Pages>
  <Words>3476</Words>
  <Characters>19814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Cernea</dc:creator>
  <cp:keywords/>
  <dc:description/>
  <cp:lastModifiedBy>Carol Cernea</cp:lastModifiedBy>
  <cp:revision>56</cp:revision>
  <dcterms:created xsi:type="dcterms:W3CDTF">2023-02-19T11:00:00Z</dcterms:created>
  <dcterms:modified xsi:type="dcterms:W3CDTF">2023-04-02T11:41:00Z</dcterms:modified>
</cp:coreProperties>
</file>