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EC4C4" w14:textId="1A838A98" w:rsidR="007C69DB" w:rsidRPr="001B5749" w:rsidRDefault="007E6A9E" w:rsidP="00896C69">
      <w:pPr>
        <w:spacing w:line="360" w:lineRule="auto"/>
        <w:rPr>
          <w:rFonts w:ascii="Calibri" w:hAnsi="Calibri" w:cs="Calibri"/>
          <w:i/>
          <w:iCs/>
          <w:sz w:val="28"/>
          <w:szCs w:val="28"/>
        </w:rPr>
      </w:pPr>
      <w:r w:rsidRPr="001B5749">
        <w:rPr>
          <w:rFonts w:ascii="Calibri" w:hAnsi="Calibri" w:cs="Calibri"/>
          <w:i/>
          <w:iCs/>
          <w:sz w:val="28"/>
          <w:szCs w:val="28"/>
        </w:rPr>
        <w:t xml:space="preserve">*** </w:t>
      </w:r>
      <w:r w:rsidR="00BC33FA" w:rsidRPr="001B5749">
        <w:rPr>
          <w:rFonts w:ascii="Calibri" w:hAnsi="Calibri" w:cs="Calibri"/>
          <w:i/>
          <w:iCs/>
          <w:sz w:val="28"/>
          <w:szCs w:val="28"/>
        </w:rPr>
        <w:t>This assignment is designed to be viewed in Sway here</w:t>
      </w:r>
      <w:r w:rsidR="001B5749">
        <w:rPr>
          <w:rFonts w:ascii="Calibri" w:hAnsi="Calibri" w:cs="Calibri"/>
          <w:i/>
          <w:iCs/>
          <w:sz w:val="28"/>
          <w:szCs w:val="28"/>
        </w:rPr>
        <w:t xml:space="preserve">: *** </w:t>
      </w:r>
      <w:hyperlink r:id="rId9" w:history="1">
        <w:r w:rsidR="001B5749" w:rsidRPr="00916D96">
          <w:rPr>
            <w:rStyle w:val="Hyperlink"/>
            <w:rFonts w:ascii="Calibri" w:hAnsi="Calibri" w:cs="Calibri"/>
            <w:i/>
            <w:iCs/>
            <w:sz w:val="28"/>
            <w:szCs w:val="28"/>
          </w:rPr>
          <w:t>https://sway.cloud.microsoft/RazKuKh4pM8vLVFl?ref=Link</w:t>
        </w:r>
      </w:hyperlink>
    </w:p>
    <w:p w14:paraId="68CECFC8" w14:textId="7F08F829" w:rsidR="007E6A9E" w:rsidRPr="00BB4667" w:rsidRDefault="00BC33FA" w:rsidP="00896C69">
      <w:pPr>
        <w:spacing w:line="360" w:lineRule="auto"/>
        <w:rPr>
          <w:rFonts w:ascii="Calibri" w:hAnsi="Calibri" w:cs="Calibri"/>
          <w:i/>
          <w:iCs/>
        </w:rPr>
      </w:pPr>
      <w:r w:rsidRPr="00BB4667">
        <w:rPr>
          <w:rFonts w:ascii="Calibri" w:hAnsi="Calibri" w:cs="Calibri"/>
          <w:i/>
          <w:iCs/>
        </w:rPr>
        <w:t xml:space="preserve">The text transcript is included </w:t>
      </w:r>
      <w:r w:rsidR="007C69DB" w:rsidRPr="00BB4667">
        <w:rPr>
          <w:rFonts w:ascii="Calibri" w:hAnsi="Calibri" w:cs="Calibri"/>
          <w:i/>
          <w:iCs/>
        </w:rPr>
        <w:t>in this document</w:t>
      </w:r>
      <w:r w:rsidRPr="00BB4667">
        <w:rPr>
          <w:rFonts w:ascii="Calibri" w:hAnsi="Calibri" w:cs="Calibri"/>
          <w:i/>
          <w:iCs/>
        </w:rPr>
        <w:t xml:space="preserve"> for </w:t>
      </w:r>
      <w:r w:rsidR="006F45C0">
        <w:rPr>
          <w:rFonts w:ascii="Calibri" w:hAnsi="Calibri" w:cs="Calibri"/>
          <w:i/>
          <w:iCs/>
        </w:rPr>
        <w:t xml:space="preserve">references, </w:t>
      </w:r>
      <w:r w:rsidRPr="00BB4667">
        <w:rPr>
          <w:rFonts w:ascii="Calibri" w:hAnsi="Calibri" w:cs="Calibri"/>
          <w:i/>
          <w:iCs/>
        </w:rPr>
        <w:t xml:space="preserve">text similarity and word count purposes, but </w:t>
      </w:r>
      <w:r w:rsidR="00BB4667" w:rsidRPr="00BB4667">
        <w:rPr>
          <w:rFonts w:ascii="Calibri" w:hAnsi="Calibri" w:cs="Calibri"/>
          <w:i/>
          <w:iCs/>
        </w:rPr>
        <w:t>important</w:t>
      </w:r>
      <w:r w:rsidRPr="00BB4667">
        <w:rPr>
          <w:rFonts w:ascii="Calibri" w:hAnsi="Calibri" w:cs="Calibri"/>
          <w:i/>
          <w:iCs/>
        </w:rPr>
        <w:t xml:space="preserve"> multimedia elements are not included, therefore </w:t>
      </w:r>
      <w:r w:rsidR="007C69DB" w:rsidRPr="00BB4667">
        <w:rPr>
          <w:rFonts w:ascii="Calibri" w:hAnsi="Calibri" w:cs="Calibri"/>
          <w:i/>
          <w:iCs/>
        </w:rPr>
        <w:t xml:space="preserve">if there are any problems viewing the </w:t>
      </w:r>
      <w:r w:rsidR="00DA1F6E">
        <w:rPr>
          <w:rFonts w:ascii="Calibri" w:hAnsi="Calibri" w:cs="Calibri"/>
          <w:i/>
          <w:iCs/>
        </w:rPr>
        <w:t>S</w:t>
      </w:r>
      <w:r w:rsidR="007C69DB" w:rsidRPr="00BB4667">
        <w:rPr>
          <w:rFonts w:ascii="Calibri" w:hAnsi="Calibri" w:cs="Calibri"/>
          <w:i/>
          <w:iCs/>
        </w:rPr>
        <w:t>way, please contact Ben here: 2306727@</w:t>
      </w:r>
      <w:r w:rsidR="00BB4667" w:rsidRPr="00BB4667">
        <w:rPr>
          <w:rFonts w:ascii="Calibri" w:hAnsi="Calibri" w:cs="Calibri"/>
          <w:i/>
          <w:iCs/>
        </w:rPr>
        <w:t>student.uwtsd.ac.uk</w:t>
      </w:r>
    </w:p>
    <w:p w14:paraId="51C0D5AA" w14:textId="7B0E73BD" w:rsidR="007C69DB" w:rsidRPr="00BB4667" w:rsidRDefault="007C69DB" w:rsidP="00896C69">
      <w:pPr>
        <w:spacing w:line="360" w:lineRule="auto"/>
        <w:rPr>
          <w:rFonts w:ascii="Calibri" w:hAnsi="Calibri" w:cs="Calibri"/>
          <w:i/>
          <w:iCs/>
        </w:rPr>
      </w:pPr>
      <w:r w:rsidRPr="00BB4667">
        <w:rPr>
          <w:rFonts w:ascii="Calibri" w:hAnsi="Calibri" w:cs="Calibri"/>
          <w:i/>
          <w:iCs/>
        </w:rPr>
        <w:t xml:space="preserve">I did not use </w:t>
      </w:r>
      <w:r w:rsidR="00DA1F6E">
        <w:rPr>
          <w:rFonts w:ascii="Calibri" w:hAnsi="Calibri" w:cs="Calibri"/>
          <w:i/>
          <w:iCs/>
        </w:rPr>
        <w:t xml:space="preserve">generative </w:t>
      </w:r>
      <w:r w:rsidRPr="00BB4667">
        <w:rPr>
          <w:rFonts w:ascii="Calibri" w:hAnsi="Calibri" w:cs="Calibri"/>
          <w:i/>
          <w:iCs/>
        </w:rPr>
        <w:t xml:space="preserve">AI for any purpose in this project. </w:t>
      </w:r>
    </w:p>
    <w:p w14:paraId="4FE5C1FB" w14:textId="41926D6E" w:rsidR="007E6A9E" w:rsidRPr="00BB4667" w:rsidRDefault="007E6A9E" w:rsidP="00896C69">
      <w:pPr>
        <w:spacing w:line="360" w:lineRule="auto"/>
        <w:rPr>
          <w:rFonts w:ascii="Calibri" w:hAnsi="Calibri" w:cs="Calibri"/>
          <w:i/>
          <w:iCs/>
        </w:rPr>
      </w:pPr>
      <w:r w:rsidRPr="00BB4667">
        <w:rPr>
          <w:rFonts w:ascii="Calibri" w:hAnsi="Calibri" w:cs="Calibri"/>
          <w:i/>
          <w:iCs/>
        </w:rPr>
        <w:t>Word count: 43</w:t>
      </w:r>
      <w:r w:rsidR="004F7BDC">
        <w:rPr>
          <w:rFonts w:ascii="Calibri" w:hAnsi="Calibri" w:cs="Calibri"/>
          <w:i/>
          <w:iCs/>
        </w:rPr>
        <w:t>68</w:t>
      </w:r>
    </w:p>
    <w:p w14:paraId="56138326" w14:textId="77777777" w:rsidR="007E6A9E" w:rsidRDefault="007E6A9E" w:rsidP="00896C69">
      <w:pPr>
        <w:spacing w:line="360" w:lineRule="auto"/>
        <w:rPr>
          <w:rFonts w:ascii="Calibri" w:hAnsi="Calibri" w:cs="Calibri"/>
        </w:rPr>
      </w:pPr>
    </w:p>
    <w:p w14:paraId="680C0D2A" w14:textId="77777777" w:rsidR="00616E7D" w:rsidRDefault="00616E7D" w:rsidP="00896C69">
      <w:pPr>
        <w:spacing w:line="360" w:lineRule="auto"/>
        <w:rPr>
          <w:rFonts w:ascii="Calibri" w:hAnsi="Calibri" w:cs="Calibri"/>
        </w:rPr>
      </w:pPr>
    </w:p>
    <w:p w14:paraId="09EE8DA0" w14:textId="03DA4815" w:rsidR="00752C42" w:rsidRPr="006B6F50" w:rsidRDefault="00FC3B89" w:rsidP="00896C69">
      <w:pPr>
        <w:spacing w:line="360" w:lineRule="auto"/>
        <w:rPr>
          <w:rFonts w:ascii="Calibri" w:hAnsi="Calibri" w:cs="Calibri"/>
        </w:rPr>
      </w:pPr>
      <w:r w:rsidRPr="006B6F50">
        <w:rPr>
          <w:rFonts w:ascii="Calibri" w:hAnsi="Calibri" w:cs="Calibri"/>
        </w:rPr>
        <w:t>Intro</w:t>
      </w:r>
      <w:r w:rsidR="006A6A81">
        <w:rPr>
          <w:rFonts w:ascii="Calibri" w:hAnsi="Calibri" w:cs="Calibri"/>
        </w:rPr>
        <w:t>duction</w:t>
      </w:r>
    </w:p>
    <w:p w14:paraId="3BFD40AF" w14:textId="77777777" w:rsidR="006B799B" w:rsidRPr="006B6F50" w:rsidRDefault="006B799B" w:rsidP="00896C69">
      <w:pPr>
        <w:spacing w:line="360" w:lineRule="auto"/>
        <w:rPr>
          <w:rFonts w:ascii="Calibri" w:hAnsi="Calibri" w:cs="Calibri"/>
        </w:rPr>
      </w:pPr>
    </w:p>
    <w:p w14:paraId="0F130EF2" w14:textId="37AB2F95" w:rsidR="00FC3B89" w:rsidRPr="006B6F50" w:rsidRDefault="00FC3B89" w:rsidP="00896C69">
      <w:pPr>
        <w:spacing w:line="360" w:lineRule="auto"/>
        <w:rPr>
          <w:rFonts w:ascii="Calibri" w:hAnsi="Calibri" w:cs="Calibri"/>
        </w:rPr>
      </w:pPr>
      <w:r w:rsidRPr="006B6F50">
        <w:rPr>
          <w:rFonts w:ascii="Calibri" w:hAnsi="Calibri" w:cs="Calibri"/>
        </w:rPr>
        <w:t>Like many people today</w:t>
      </w:r>
      <w:r w:rsidR="0050320A">
        <w:rPr>
          <w:rFonts w:ascii="Calibri" w:hAnsi="Calibri" w:cs="Calibri"/>
        </w:rPr>
        <w:t>,</w:t>
      </w:r>
      <w:r w:rsidRPr="006B6F50">
        <w:rPr>
          <w:rFonts w:ascii="Calibri" w:hAnsi="Calibri" w:cs="Calibri"/>
        </w:rPr>
        <w:t xml:space="preserve"> I grew up atheist. My grandparents were, albeit with a respect towards the </w:t>
      </w:r>
      <w:r w:rsidR="00687ECA">
        <w:rPr>
          <w:rFonts w:ascii="Calibri" w:hAnsi="Calibri" w:cs="Calibri"/>
        </w:rPr>
        <w:t xml:space="preserve">role the </w:t>
      </w:r>
      <w:r w:rsidRPr="006B6F50">
        <w:rPr>
          <w:rFonts w:ascii="Calibri" w:hAnsi="Calibri" w:cs="Calibri"/>
        </w:rPr>
        <w:t xml:space="preserve">church played </w:t>
      </w:r>
      <w:r w:rsidR="00687ECA">
        <w:rPr>
          <w:rFonts w:ascii="Calibri" w:hAnsi="Calibri" w:cs="Calibri"/>
        </w:rPr>
        <w:t>in</w:t>
      </w:r>
      <w:r w:rsidRPr="006B6F50">
        <w:rPr>
          <w:rFonts w:ascii="Calibri" w:hAnsi="Calibri" w:cs="Calibri"/>
        </w:rPr>
        <w:t xml:space="preserve"> the culture. My parents inherited the atheism but not the respect. The scandals of abuse, misuses of power, and the tiresome nature of religious dogma all </w:t>
      </w:r>
      <w:r w:rsidR="00511EEF">
        <w:rPr>
          <w:rFonts w:ascii="Calibri" w:hAnsi="Calibri" w:cs="Calibri"/>
        </w:rPr>
        <w:t>prevent</w:t>
      </w:r>
      <w:r w:rsidR="002B0CFA">
        <w:rPr>
          <w:rFonts w:ascii="Calibri" w:hAnsi="Calibri" w:cs="Calibri"/>
        </w:rPr>
        <w:t>ed</w:t>
      </w:r>
      <w:r w:rsidRPr="006B6F50">
        <w:rPr>
          <w:rFonts w:ascii="Calibri" w:hAnsi="Calibri" w:cs="Calibri"/>
        </w:rPr>
        <w:t xml:space="preserve"> any connection </w:t>
      </w:r>
      <w:r w:rsidR="0042719B">
        <w:rPr>
          <w:rFonts w:ascii="Calibri" w:hAnsi="Calibri" w:cs="Calibri"/>
        </w:rPr>
        <w:t>with</w:t>
      </w:r>
      <w:r w:rsidRPr="006B6F50">
        <w:rPr>
          <w:rFonts w:ascii="Calibri" w:hAnsi="Calibri" w:cs="Calibri"/>
        </w:rPr>
        <w:t xml:space="preserve"> faith for them. This naturally filtered </w:t>
      </w:r>
      <w:r w:rsidR="002B0CFA">
        <w:rPr>
          <w:rFonts w:ascii="Calibri" w:hAnsi="Calibri" w:cs="Calibri"/>
        </w:rPr>
        <w:t>down to me</w:t>
      </w:r>
      <w:r w:rsidR="003F193E">
        <w:rPr>
          <w:rFonts w:ascii="Calibri" w:hAnsi="Calibri" w:cs="Calibri"/>
        </w:rPr>
        <w:t xml:space="preserve">: </w:t>
      </w:r>
      <w:r w:rsidRPr="006B6F50">
        <w:rPr>
          <w:rFonts w:ascii="Calibri" w:hAnsi="Calibri" w:cs="Calibri"/>
        </w:rPr>
        <w:t xml:space="preserve">religion was only spoken </w:t>
      </w:r>
      <w:r w:rsidR="002B0CFA">
        <w:rPr>
          <w:rFonts w:ascii="Calibri" w:hAnsi="Calibri" w:cs="Calibri"/>
        </w:rPr>
        <w:t xml:space="preserve">about </w:t>
      </w:r>
      <w:r w:rsidRPr="006B6F50">
        <w:rPr>
          <w:rFonts w:ascii="Calibri" w:hAnsi="Calibri" w:cs="Calibri"/>
        </w:rPr>
        <w:t>negative</w:t>
      </w:r>
      <w:r w:rsidR="002B0CFA">
        <w:rPr>
          <w:rFonts w:ascii="Calibri" w:hAnsi="Calibri" w:cs="Calibri"/>
        </w:rPr>
        <w:t>ly</w:t>
      </w:r>
      <w:r w:rsidRPr="006B6F50">
        <w:rPr>
          <w:rFonts w:ascii="Calibri" w:hAnsi="Calibri" w:cs="Calibri"/>
        </w:rPr>
        <w:t xml:space="preserve">. </w:t>
      </w:r>
      <w:r w:rsidR="000C0F01">
        <w:rPr>
          <w:rFonts w:ascii="Calibri" w:hAnsi="Calibri" w:cs="Calibri"/>
        </w:rPr>
        <w:t xml:space="preserve">I have come to </w:t>
      </w:r>
      <w:r w:rsidR="00095D5A">
        <w:rPr>
          <w:rFonts w:ascii="Calibri" w:hAnsi="Calibri" w:cs="Calibri"/>
        </w:rPr>
        <w:t>question if</w:t>
      </w:r>
      <w:r w:rsidR="000C0F01">
        <w:rPr>
          <w:rFonts w:ascii="Calibri" w:hAnsi="Calibri" w:cs="Calibri"/>
        </w:rPr>
        <w:t xml:space="preserve"> they threw the</w:t>
      </w:r>
      <w:r w:rsidRPr="006B6F50">
        <w:rPr>
          <w:rFonts w:ascii="Calibri" w:hAnsi="Calibri" w:cs="Calibri"/>
        </w:rPr>
        <w:t xml:space="preserve"> baby out with the bathwater. To discard</w:t>
      </w:r>
      <w:r w:rsidR="0016357E">
        <w:rPr>
          <w:rFonts w:ascii="Calibri" w:hAnsi="Calibri" w:cs="Calibri"/>
        </w:rPr>
        <w:t xml:space="preserve"> </w:t>
      </w:r>
      <w:r w:rsidR="000C0F01">
        <w:rPr>
          <w:rFonts w:ascii="Calibri" w:hAnsi="Calibri" w:cs="Calibri"/>
        </w:rPr>
        <w:t xml:space="preserve">a spiritual sense wholesale </w:t>
      </w:r>
      <w:r w:rsidRPr="006B6F50">
        <w:rPr>
          <w:rFonts w:ascii="Calibri" w:hAnsi="Calibri" w:cs="Calibri"/>
        </w:rPr>
        <w:t xml:space="preserve">can be to lose </w:t>
      </w:r>
      <w:r w:rsidR="00843B04">
        <w:rPr>
          <w:rFonts w:ascii="Calibri" w:hAnsi="Calibri" w:cs="Calibri"/>
        </w:rPr>
        <w:t xml:space="preserve">the </w:t>
      </w:r>
      <w:r w:rsidRPr="006B6F50">
        <w:rPr>
          <w:rFonts w:ascii="Calibri" w:hAnsi="Calibri" w:cs="Calibri"/>
        </w:rPr>
        <w:t>valuable</w:t>
      </w:r>
      <w:r w:rsidR="00843B04">
        <w:rPr>
          <w:rFonts w:ascii="Calibri" w:hAnsi="Calibri" w:cs="Calibri"/>
        </w:rPr>
        <w:t xml:space="preserve"> </w:t>
      </w:r>
      <w:r w:rsidRPr="006B6F50">
        <w:rPr>
          <w:rFonts w:ascii="Calibri" w:hAnsi="Calibri" w:cs="Calibri"/>
        </w:rPr>
        <w:t>heart of what the institution is built around. This is what I am tentatively exploring</w:t>
      </w:r>
      <w:r w:rsidR="0058349E">
        <w:rPr>
          <w:rFonts w:ascii="Calibri" w:hAnsi="Calibri" w:cs="Calibri"/>
        </w:rPr>
        <w:t xml:space="preserve"> in this </w:t>
      </w:r>
      <w:r w:rsidR="00320A55">
        <w:rPr>
          <w:rFonts w:ascii="Calibri" w:hAnsi="Calibri" w:cs="Calibri"/>
        </w:rPr>
        <w:t>assignment</w:t>
      </w:r>
      <w:r w:rsidRPr="006B6F50">
        <w:rPr>
          <w:rFonts w:ascii="Calibri" w:hAnsi="Calibri" w:cs="Calibri"/>
        </w:rPr>
        <w:t xml:space="preserve">: reclaiming a connection to </w:t>
      </w:r>
      <w:r w:rsidR="001D7C74">
        <w:rPr>
          <w:rFonts w:ascii="Calibri" w:hAnsi="Calibri" w:cs="Calibri"/>
        </w:rPr>
        <w:t>a</w:t>
      </w:r>
      <w:r w:rsidRPr="006B6F50">
        <w:rPr>
          <w:rFonts w:ascii="Calibri" w:hAnsi="Calibri" w:cs="Calibri"/>
        </w:rPr>
        <w:t xml:space="preserve"> spirituality or faith, transcendence or numinosity, something that I have had tastes of – and long for more. </w:t>
      </w:r>
    </w:p>
    <w:p w14:paraId="7CCD748B" w14:textId="2436AF26" w:rsidR="00FB3FED" w:rsidRDefault="00FB3FED" w:rsidP="00320A55">
      <w:pPr>
        <w:spacing w:line="360" w:lineRule="auto"/>
        <w:rPr>
          <w:rFonts w:ascii="Calibri" w:hAnsi="Calibri" w:cs="Calibri"/>
        </w:rPr>
      </w:pPr>
      <w:r>
        <w:rPr>
          <w:rFonts w:ascii="Calibri" w:hAnsi="Calibri" w:cs="Calibri"/>
        </w:rPr>
        <w:t xml:space="preserve">The method I am using for this exploration is Moustakas’ heuristic </w:t>
      </w:r>
      <w:r w:rsidR="00860494">
        <w:rPr>
          <w:rFonts w:ascii="Calibri" w:hAnsi="Calibri" w:cs="Calibri"/>
        </w:rPr>
        <w:t>i</w:t>
      </w:r>
      <w:r>
        <w:rPr>
          <w:rFonts w:ascii="Calibri" w:hAnsi="Calibri" w:cs="Calibri"/>
        </w:rPr>
        <w:t>nquiry</w:t>
      </w:r>
      <w:r w:rsidR="00860494">
        <w:rPr>
          <w:rFonts w:ascii="Calibri" w:hAnsi="Calibri" w:cs="Calibri"/>
        </w:rPr>
        <w:t xml:space="preserve"> </w:t>
      </w:r>
      <w:r w:rsidR="001D7C74">
        <w:rPr>
          <w:rFonts w:ascii="Calibri" w:hAnsi="Calibri" w:cs="Calibri"/>
        </w:rPr>
        <w:t xml:space="preserve">(HI) </w:t>
      </w:r>
      <w:r w:rsidR="00860494">
        <w:rPr>
          <w:rFonts w:ascii="Calibri" w:hAnsi="Calibri" w:cs="Calibri"/>
        </w:rPr>
        <w:t>(</w:t>
      </w:r>
      <w:r w:rsidR="005C6241" w:rsidRPr="005C6241">
        <w:rPr>
          <w:rFonts w:ascii="Calibri" w:hAnsi="Calibri" w:cs="Calibri"/>
        </w:rPr>
        <w:t>Moustakas, 1990</w:t>
      </w:r>
      <w:r w:rsidR="00860494">
        <w:rPr>
          <w:rFonts w:ascii="Calibri" w:hAnsi="Calibri" w:cs="Calibri"/>
        </w:rPr>
        <w:t>).</w:t>
      </w:r>
      <w:r w:rsidR="00FB020B">
        <w:rPr>
          <w:rFonts w:ascii="Calibri" w:hAnsi="Calibri" w:cs="Calibri"/>
        </w:rPr>
        <w:t xml:space="preserve"> Rooted in phenomenology and the importance of subjective experience, </w:t>
      </w:r>
      <w:r w:rsidR="00860494">
        <w:rPr>
          <w:rFonts w:ascii="Calibri" w:hAnsi="Calibri" w:cs="Calibri"/>
        </w:rPr>
        <w:t xml:space="preserve">Moustakas </w:t>
      </w:r>
      <w:r w:rsidR="00FB020B">
        <w:rPr>
          <w:rFonts w:ascii="Calibri" w:hAnsi="Calibri" w:cs="Calibri"/>
        </w:rPr>
        <w:t xml:space="preserve">sought to </w:t>
      </w:r>
      <w:r w:rsidR="0058239C">
        <w:rPr>
          <w:rFonts w:ascii="Calibri" w:hAnsi="Calibri" w:cs="Calibri"/>
        </w:rPr>
        <w:t>formalise</w:t>
      </w:r>
      <w:r w:rsidR="00685F94">
        <w:rPr>
          <w:rFonts w:ascii="Calibri" w:hAnsi="Calibri" w:cs="Calibri"/>
        </w:rPr>
        <w:t xml:space="preserve"> a method of self-inquiry so that one’s experience of a phenomena could be researched scientifically. He </w:t>
      </w:r>
      <w:r w:rsidR="006B74CF">
        <w:rPr>
          <w:rFonts w:ascii="Calibri" w:hAnsi="Calibri" w:cs="Calibri"/>
        </w:rPr>
        <w:t>detailed</w:t>
      </w:r>
      <w:r w:rsidR="00B8241A">
        <w:rPr>
          <w:rFonts w:ascii="Calibri" w:hAnsi="Calibri" w:cs="Calibri"/>
        </w:rPr>
        <w:t xml:space="preserve"> </w:t>
      </w:r>
      <w:r w:rsidR="006B74CF">
        <w:rPr>
          <w:rFonts w:ascii="Calibri" w:hAnsi="Calibri" w:cs="Calibri"/>
        </w:rPr>
        <w:t>six</w:t>
      </w:r>
      <w:r w:rsidR="00B8241A">
        <w:rPr>
          <w:rFonts w:ascii="Calibri" w:hAnsi="Calibri" w:cs="Calibri"/>
        </w:rPr>
        <w:t xml:space="preserve"> stages </w:t>
      </w:r>
      <w:r w:rsidR="008D7BE6">
        <w:rPr>
          <w:rFonts w:ascii="Calibri" w:hAnsi="Calibri" w:cs="Calibri"/>
        </w:rPr>
        <w:t>for</w:t>
      </w:r>
      <w:r w:rsidR="006B74CF">
        <w:rPr>
          <w:rFonts w:ascii="Calibri" w:hAnsi="Calibri" w:cs="Calibri"/>
        </w:rPr>
        <w:t xml:space="preserve"> </w:t>
      </w:r>
      <w:r w:rsidR="008D7BE6">
        <w:rPr>
          <w:rFonts w:ascii="Calibri" w:hAnsi="Calibri" w:cs="Calibri"/>
        </w:rPr>
        <w:t>conducting</w:t>
      </w:r>
      <w:r w:rsidR="006B74CF">
        <w:rPr>
          <w:rFonts w:ascii="Calibri" w:hAnsi="Calibri" w:cs="Calibri"/>
        </w:rPr>
        <w:t xml:space="preserve"> a HI</w:t>
      </w:r>
      <w:r w:rsidR="0058239C">
        <w:rPr>
          <w:rFonts w:ascii="Calibri" w:hAnsi="Calibri" w:cs="Calibri"/>
        </w:rPr>
        <w:t>:</w:t>
      </w:r>
      <w:r w:rsidR="006B74CF">
        <w:rPr>
          <w:rFonts w:ascii="Calibri" w:hAnsi="Calibri" w:cs="Calibri"/>
        </w:rPr>
        <w:t xml:space="preserve"> an </w:t>
      </w:r>
      <w:r w:rsidR="006B74CF" w:rsidRPr="00A21140">
        <w:rPr>
          <w:rFonts w:ascii="Calibri" w:hAnsi="Calibri" w:cs="Calibri"/>
          <w:i/>
          <w:iCs/>
        </w:rPr>
        <w:t xml:space="preserve">initial </w:t>
      </w:r>
      <w:r w:rsidR="00D66047">
        <w:rPr>
          <w:rFonts w:ascii="Calibri" w:hAnsi="Calibri" w:cs="Calibri"/>
          <w:i/>
          <w:iCs/>
        </w:rPr>
        <w:t xml:space="preserve">engagement </w:t>
      </w:r>
      <w:r w:rsidR="004F5D23">
        <w:rPr>
          <w:rFonts w:ascii="Calibri" w:hAnsi="Calibri" w:cs="Calibri"/>
        </w:rPr>
        <w:t xml:space="preserve">to formulate </w:t>
      </w:r>
      <w:r w:rsidR="00C24C13">
        <w:rPr>
          <w:rFonts w:ascii="Calibri" w:hAnsi="Calibri" w:cs="Calibri"/>
        </w:rPr>
        <w:t>the research</w:t>
      </w:r>
      <w:r w:rsidR="004F5D23">
        <w:rPr>
          <w:rFonts w:ascii="Calibri" w:hAnsi="Calibri" w:cs="Calibri"/>
        </w:rPr>
        <w:t xml:space="preserve"> question</w:t>
      </w:r>
      <w:r w:rsidR="0058239C">
        <w:rPr>
          <w:rFonts w:ascii="Calibri" w:hAnsi="Calibri" w:cs="Calibri"/>
        </w:rPr>
        <w:t>;</w:t>
      </w:r>
      <w:r w:rsidR="006B74CF">
        <w:rPr>
          <w:rFonts w:ascii="Calibri" w:hAnsi="Calibri" w:cs="Calibri"/>
        </w:rPr>
        <w:t xml:space="preserve"> </w:t>
      </w:r>
      <w:r w:rsidR="00A54FB0">
        <w:rPr>
          <w:rFonts w:ascii="Calibri" w:hAnsi="Calibri" w:cs="Calibri"/>
        </w:rPr>
        <w:t xml:space="preserve">completely </w:t>
      </w:r>
      <w:r w:rsidR="006B74CF" w:rsidRPr="00A21140">
        <w:rPr>
          <w:rFonts w:ascii="Calibri" w:hAnsi="Calibri" w:cs="Calibri"/>
          <w:i/>
          <w:iCs/>
        </w:rPr>
        <w:t>immersing</w:t>
      </w:r>
      <w:r w:rsidR="006B74CF">
        <w:rPr>
          <w:rFonts w:ascii="Calibri" w:hAnsi="Calibri" w:cs="Calibri"/>
        </w:rPr>
        <w:t xml:space="preserve"> oneself i</w:t>
      </w:r>
      <w:r w:rsidR="00A54FB0">
        <w:rPr>
          <w:rFonts w:ascii="Calibri" w:hAnsi="Calibri" w:cs="Calibri"/>
        </w:rPr>
        <w:t>n</w:t>
      </w:r>
      <w:r w:rsidR="006B74CF">
        <w:rPr>
          <w:rFonts w:ascii="Calibri" w:hAnsi="Calibri" w:cs="Calibri"/>
        </w:rPr>
        <w:t xml:space="preserve"> that topic</w:t>
      </w:r>
      <w:r w:rsidR="0058239C">
        <w:rPr>
          <w:rFonts w:ascii="Calibri" w:hAnsi="Calibri" w:cs="Calibri"/>
        </w:rPr>
        <w:t>;</w:t>
      </w:r>
      <w:r w:rsidR="006B74CF">
        <w:rPr>
          <w:rFonts w:ascii="Calibri" w:hAnsi="Calibri" w:cs="Calibri"/>
        </w:rPr>
        <w:t xml:space="preserve"> </w:t>
      </w:r>
      <w:r w:rsidR="0090283A">
        <w:rPr>
          <w:rFonts w:ascii="Calibri" w:hAnsi="Calibri" w:cs="Calibri"/>
        </w:rPr>
        <w:t xml:space="preserve">stepping away and allowing that to </w:t>
      </w:r>
      <w:r w:rsidR="0090283A" w:rsidRPr="00833504">
        <w:rPr>
          <w:rFonts w:ascii="Calibri" w:hAnsi="Calibri" w:cs="Calibri"/>
          <w:i/>
          <w:iCs/>
        </w:rPr>
        <w:t>incubate</w:t>
      </w:r>
      <w:r w:rsidR="0058239C">
        <w:rPr>
          <w:rFonts w:ascii="Calibri" w:hAnsi="Calibri" w:cs="Calibri"/>
        </w:rPr>
        <w:t>;</w:t>
      </w:r>
      <w:r w:rsidR="0090283A">
        <w:rPr>
          <w:rFonts w:ascii="Calibri" w:hAnsi="Calibri" w:cs="Calibri"/>
        </w:rPr>
        <w:t xml:space="preserve"> </w:t>
      </w:r>
      <w:r w:rsidR="004A2EB1">
        <w:rPr>
          <w:rFonts w:ascii="Calibri" w:hAnsi="Calibri" w:cs="Calibri"/>
        </w:rPr>
        <w:t>the</w:t>
      </w:r>
      <w:r w:rsidR="0090283A">
        <w:rPr>
          <w:rFonts w:ascii="Calibri" w:hAnsi="Calibri" w:cs="Calibri"/>
        </w:rPr>
        <w:t xml:space="preserve"> </w:t>
      </w:r>
      <w:r w:rsidR="0087489C" w:rsidRPr="008A0025">
        <w:rPr>
          <w:rFonts w:ascii="Calibri" w:hAnsi="Calibri" w:cs="Calibri"/>
          <w:i/>
          <w:iCs/>
        </w:rPr>
        <w:t>illuminat</w:t>
      </w:r>
      <w:r w:rsidR="004A2EB1">
        <w:rPr>
          <w:rFonts w:ascii="Calibri" w:hAnsi="Calibri" w:cs="Calibri"/>
          <w:i/>
          <w:iCs/>
        </w:rPr>
        <w:t xml:space="preserve">ion </w:t>
      </w:r>
      <w:r w:rsidR="004A2EB1">
        <w:rPr>
          <w:rFonts w:ascii="Calibri" w:hAnsi="Calibri" w:cs="Calibri"/>
        </w:rPr>
        <w:t>of</w:t>
      </w:r>
      <w:r w:rsidR="0087489C">
        <w:rPr>
          <w:rFonts w:ascii="Calibri" w:hAnsi="Calibri" w:cs="Calibri"/>
        </w:rPr>
        <w:t xml:space="preserve"> </w:t>
      </w:r>
      <w:r w:rsidR="0090283A">
        <w:rPr>
          <w:rFonts w:ascii="Calibri" w:hAnsi="Calibri" w:cs="Calibri"/>
        </w:rPr>
        <w:t>new connections, insights, and organizational structures</w:t>
      </w:r>
      <w:r w:rsidR="0058239C">
        <w:rPr>
          <w:rFonts w:ascii="Calibri" w:hAnsi="Calibri" w:cs="Calibri"/>
        </w:rPr>
        <w:t xml:space="preserve">; </w:t>
      </w:r>
      <w:r w:rsidR="0090283A" w:rsidRPr="008A0025">
        <w:rPr>
          <w:rFonts w:ascii="Calibri" w:hAnsi="Calibri" w:cs="Calibri"/>
          <w:i/>
          <w:iCs/>
        </w:rPr>
        <w:t>explicating</w:t>
      </w:r>
      <w:r w:rsidR="0090283A">
        <w:rPr>
          <w:rFonts w:ascii="Calibri" w:hAnsi="Calibri" w:cs="Calibri"/>
        </w:rPr>
        <w:t xml:space="preserve"> th</w:t>
      </w:r>
      <w:r w:rsidR="00833504">
        <w:rPr>
          <w:rFonts w:ascii="Calibri" w:hAnsi="Calibri" w:cs="Calibri"/>
        </w:rPr>
        <w:t>is new knowledge</w:t>
      </w:r>
      <w:r w:rsidR="0058239C">
        <w:rPr>
          <w:rFonts w:ascii="Calibri" w:hAnsi="Calibri" w:cs="Calibri"/>
        </w:rPr>
        <w:t>;</w:t>
      </w:r>
      <w:r w:rsidR="00833504">
        <w:rPr>
          <w:rFonts w:ascii="Calibri" w:hAnsi="Calibri" w:cs="Calibri"/>
        </w:rPr>
        <w:t xml:space="preserve"> and final</w:t>
      </w:r>
      <w:r w:rsidR="008B2D72">
        <w:rPr>
          <w:rFonts w:ascii="Calibri" w:hAnsi="Calibri" w:cs="Calibri"/>
        </w:rPr>
        <w:t>ly</w:t>
      </w:r>
      <w:r w:rsidR="00833504">
        <w:rPr>
          <w:rFonts w:ascii="Calibri" w:hAnsi="Calibri" w:cs="Calibri"/>
        </w:rPr>
        <w:t xml:space="preserve"> </w:t>
      </w:r>
      <w:r w:rsidR="00833504" w:rsidRPr="008A0025">
        <w:rPr>
          <w:rFonts w:ascii="Calibri" w:hAnsi="Calibri" w:cs="Calibri"/>
          <w:i/>
          <w:iCs/>
        </w:rPr>
        <w:t>creatively synthesising</w:t>
      </w:r>
      <w:r w:rsidR="00833504">
        <w:rPr>
          <w:rFonts w:ascii="Calibri" w:hAnsi="Calibri" w:cs="Calibri"/>
        </w:rPr>
        <w:t xml:space="preserve"> the process</w:t>
      </w:r>
      <w:r w:rsidR="008A0025">
        <w:rPr>
          <w:rFonts w:ascii="Calibri" w:hAnsi="Calibri" w:cs="Calibri"/>
        </w:rPr>
        <w:t>,</w:t>
      </w:r>
      <w:r w:rsidR="00833504">
        <w:rPr>
          <w:rFonts w:ascii="Calibri" w:hAnsi="Calibri" w:cs="Calibri"/>
        </w:rPr>
        <w:t xml:space="preserve"> in words, art, or by other means. </w:t>
      </w:r>
      <w:r w:rsidR="00977EEA">
        <w:rPr>
          <w:rFonts w:ascii="Calibri" w:hAnsi="Calibri" w:cs="Calibri"/>
        </w:rPr>
        <w:t xml:space="preserve">I used these </w:t>
      </w:r>
      <w:r w:rsidR="004A2EB1">
        <w:rPr>
          <w:rFonts w:ascii="Calibri" w:hAnsi="Calibri" w:cs="Calibri"/>
        </w:rPr>
        <w:t>six</w:t>
      </w:r>
      <w:r w:rsidR="00977EEA">
        <w:rPr>
          <w:rFonts w:ascii="Calibri" w:hAnsi="Calibri" w:cs="Calibri"/>
        </w:rPr>
        <w:t xml:space="preserve"> stages, and present them in order,</w:t>
      </w:r>
      <w:r w:rsidR="004A2EB1">
        <w:rPr>
          <w:rFonts w:ascii="Calibri" w:hAnsi="Calibri" w:cs="Calibri"/>
        </w:rPr>
        <w:t xml:space="preserve"> describing how I approached each stage and what my experience was. </w:t>
      </w:r>
      <w:r w:rsidR="00300D5F">
        <w:rPr>
          <w:rFonts w:ascii="Calibri" w:hAnsi="Calibri" w:cs="Calibri"/>
        </w:rPr>
        <w:t xml:space="preserve">I </w:t>
      </w:r>
      <w:r w:rsidR="00234353">
        <w:rPr>
          <w:rFonts w:ascii="Calibri" w:hAnsi="Calibri" w:cs="Calibri"/>
        </w:rPr>
        <w:t>begin by</w:t>
      </w:r>
      <w:r w:rsidR="00300D5F">
        <w:rPr>
          <w:rFonts w:ascii="Calibri" w:hAnsi="Calibri" w:cs="Calibri"/>
        </w:rPr>
        <w:t xml:space="preserve"> describ</w:t>
      </w:r>
      <w:r w:rsidR="00234353">
        <w:rPr>
          <w:rFonts w:ascii="Calibri" w:hAnsi="Calibri" w:cs="Calibri"/>
        </w:rPr>
        <w:t>ing</w:t>
      </w:r>
      <w:r w:rsidR="00300D5F">
        <w:rPr>
          <w:rFonts w:ascii="Calibri" w:hAnsi="Calibri" w:cs="Calibri"/>
        </w:rPr>
        <w:t xml:space="preserve"> how going through this process may </w:t>
      </w:r>
      <w:r w:rsidR="00125B8D">
        <w:rPr>
          <w:rFonts w:ascii="Calibri" w:hAnsi="Calibri" w:cs="Calibri"/>
        </w:rPr>
        <w:t>influence</w:t>
      </w:r>
      <w:r w:rsidR="00300D5F">
        <w:rPr>
          <w:rFonts w:ascii="Calibri" w:hAnsi="Calibri" w:cs="Calibri"/>
        </w:rPr>
        <w:t xml:space="preserve"> my client work. </w:t>
      </w:r>
    </w:p>
    <w:p w14:paraId="76897C24" w14:textId="1E7FB999" w:rsidR="0044466E" w:rsidRPr="006B6F50" w:rsidRDefault="00E95C07" w:rsidP="0044466E">
      <w:pPr>
        <w:spacing w:line="360" w:lineRule="auto"/>
        <w:rPr>
          <w:rFonts w:ascii="Calibri" w:hAnsi="Calibri" w:cs="Calibri"/>
        </w:rPr>
      </w:pPr>
      <w:r>
        <w:rPr>
          <w:rFonts w:ascii="Calibri" w:hAnsi="Calibri" w:cs="Calibri"/>
        </w:rPr>
        <w:lastRenderedPageBreak/>
        <w:t xml:space="preserve">A note about tone. </w:t>
      </w:r>
      <w:r w:rsidR="0044466E">
        <w:rPr>
          <w:rFonts w:ascii="Calibri" w:hAnsi="Calibri" w:cs="Calibri"/>
        </w:rPr>
        <w:t xml:space="preserve">Sela-smith (2002) argues a heuristic self-inquiry is primarily interested in the “I-who-feels”. </w:t>
      </w:r>
      <w:r w:rsidR="00CE43B1">
        <w:rPr>
          <w:rFonts w:ascii="Calibri" w:hAnsi="Calibri" w:cs="Calibri"/>
        </w:rPr>
        <w:t>She</w:t>
      </w:r>
      <w:r w:rsidR="0044466E">
        <w:rPr>
          <w:rFonts w:ascii="Calibri" w:hAnsi="Calibri" w:cs="Calibri"/>
        </w:rPr>
        <w:t xml:space="preserve"> differentiates three types of ‘I’ language, with a heuristic inquiry needing an immediate, intimate ‘I feel’ tone, rather than abstractly ‘reporting’ what happened, or even more distantly ‘observ</w:t>
      </w:r>
      <w:r w:rsidR="0004176B">
        <w:rPr>
          <w:rFonts w:ascii="Calibri" w:hAnsi="Calibri" w:cs="Calibri"/>
        </w:rPr>
        <w:t>ing</w:t>
      </w:r>
      <w:r w:rsidR="0044466E">
        <w:rPr>
          <w:rFonts w:ascii="Calibri" w:hAnsi="Calibri" w:cs="Calibri"/>
        </w:rPr>
        <w:t xml:space="preserve">’ oneself. As such, I used a more familiar tone than </w:t>
      </w:r>
      <w:r w:rsidR="00952F3C">
        <w:rPr>
          <w:rFonts w:ascii="Calibri" w:hAnsi="Calibri" w:cs="Calibri"/>
        </w:rPr>
        <w:t>usual for</w:t>
      </w:r>
      <w:r w:rsidR="0044466E">
        <w:rPr>
          <w:rFonts w:ascii="Calibri" w:hAnsi="Calibri" w:cs="Calibri"/>
        </w:rPr>
        <w:t xml:space="preserve"> academic work, often using the present tense, asking questions, and offering my thoughts </w:t>
      </w:r>
      <w:r w:rsidR="00952F3C">
        <w:rPr>
          <w:rFonts w:ascii="Calibri" w:hAnsi="Calibri" w:cs="Calibri"/>
        </w:rPr>
        <w:t xml:space="preserve">as if </w:t>
      </w:r>
      <w:r w:rsidR="0044466E">
        <w:rPr>
          <w:rFonts w:ascii="Calibri" w:hAnsi="Calibri" w:cs="Calibri"/>
        </w:rPr>
        <w:t xml:space="preserve">in real time, all interspersed with </w:t>
      </w:r>
      <w:r w:rsidR="0044466E" w:rsidRPr="007766EB">
        <w:rPr>
          <w:rFonts w:ascii="Calibri" w:hAnsi="Calibri" w:cs="Calibri"/>
          <w:i/>
          <w:iCs/>
        </w:rPr>
        <w:t>artefacts</w:t>
      </w:r>
      <w:r w:rsidR="0044466E">
        <w:rPr>
          <w:rFonts w:ascii="Calibri" w:hAnsi="Calibri" w:cs="Calibri"/>
        </w:rPr>
        <w:t xml:space="preserve"> collected</w:t>
      </w:r>
      <w:r w:rsidR="0077431B">
        <w:rPr>
          <w:rFonts w:ascii="Calibri" w:hAnsi="Calibri" w:cs="Calibri"/>
        </w:rPr>
        <w:t xml:space="preserve">. It is my hope that doing so will </w:t>
      </w:r>
      <w:r w:rsidR="0044466E">
        <w:rPr>
          <w:rFonts w:ascii="Calibri" w:hAnsi="Calibri" w:cs="Calibri"/>
        </w:rPr>
        <w:t xml:space="preserve">better immerse the reader in my journey. </w:t>
      </w:r>
    </w:p>
    <w:p w14:paraId="1D628060" w14:textId="77777777" w:rsidR="00FC3B89" w:rsidRDefault="00FC3B89" w:rsidP="00896C69">
      <w:pPr>
        <w:spacing w:line="360" w:lineRule="auto"/>
        <w:rPr>
          <w:rFonts w:ascii="Calibri" w:hAnsi="Calibri" w:cs="Calibri"/>
        </w:rPr>
      </w:pPr>
    </w:p>
    <w:p w14:paraId="1ADCB6BF" w14:textId="77777777" w:rsidR="003C32E2" w:rsidRDefault="003C32E2" w:rsidP="003C32E2">
      <w:pPr>
        <w:spacing w:line="360" w:lineRule="auto"/>
        <w:rPr>
          <w:rFonts w:ascii="Calibri" w:hAnsi="Calibri" w:cs="Calibri"/>
        </w:rPr>
      </w:pPr>
      <w:r>
        <w:rPr>
          <w:rFonts w:ascii="Calibri" w:hAnsi="Calibri" w:cs="Calibri"/>
        </w:rPr>
        <w:t>Relevance to client work</w:t>
      </w:r>
    </w:p>
    <w:p w14:paraId="205B74C3" w14:textId="370013E0" w:rsidR="003C32E2" w:rsidRDefault="00982B27" w:rsidP="003C32E2">
      <w:pPr>
        <w:spacing w:line="360" w:lineRule="auto"/>
        <w:rPr>
          <w:rFonts w:ascii="Calibri" w:hAnsi="Calibri" w:cs="Calibri"/>
        </w:rPr>
      </w:pPr>
      <w:r>
        <w:rPr>
          <w:rFonts w:ascii="Calibri" w:hAnsi="Calibri" w:cs="Calibri"/>
        </w:rPr>
        <w:t>In the broadest sense, all personal development can be useful professionally for therapists</w:t>
      </w:r>
      <w:r w:rsidR="00CA2887">
        <w:rPr>
          <w:rFonts w:ascii="Calibri" w:hAnsi="Calibri" w:cs="Calibri"/>
        </w:rPr>
        <w:t xml:space="preserve"> </w:t>
      </w:r>
      <w:r>
        <w:rPr>
          <w:rFonts w:ascii="Calibri" w:hAnsi="Calibri" w:cs="Calibri"/>
        </w:rPr>
        <w:t xml:space="preserve">by </w:t>
      </w:r>
      <w:r w:rsidR="004875BC">
        <w:rPr>
          <w:rFonts w:ascii="Calibri" w:hAnsi="Calibri" w:cs="Calibri"/>
        </w:rPr>
        <w:t>increasing self-awareness</w:t>
      </w:r>
      <w:r w:rsidR="00CA2887">
        <w:rPr>
          <w:rFonts w:ascii="Calibri" w:hAnsi="Calibri" w:cs="Calibri"/>
        </w:rPr>
        <w:t xml:space="preserve"> (</w:t>
      </w:r>
      <w:r w:rsidR="00CA2887" w:rsidRPr="00CA2887">
        <w:rPr>
          <w:rFonts w:ascii="Calibri" w:hAnsi="Calibri" w:cs="Calibri"/>
        </w:rPr>
        <w:t>McLeod</w:t>
      </w:r>
      <w:r w:rsidR="00CA2887">
        <w:rPr>
          <w:rFonts w:ascii="Calibri" w:hAnsi="Calibri" w:cs="Calibri"/>
        </w:rPr>
        <w:t xml:space="preserve"> </w:t>
      </w:r>
      <w:r w:rsidR="00CA2887" w:rsidRPr="00CA2887">
        <w:rPr>
          <w:rFonts w:ascii="Calibri" w:hAnsi="Calibri" w:cs="Calibri"/>
        </w:rPr>
        <w:t>and McLeod</w:t>
      </w:r>
      <w:r w:rsidR="00CA2887">
        <w:rPr>
          <w:rFonts w:ascii="Calibri" w:hAnsi="Calibri" w:cs="Calibri"/>
        </w:rPr>
        <w:t>,</w:t>
      </w:r>
      <w:r w:rsidR="00CA2887" w:rsidRPr="00CA2887">
        <w:rPr>
          <w:rFonts w:ascii="Calibri" w:hAnsi="Calibri" w:cs="Calibri"/>
        </w:rPr>
        <w:t xml:space="preserve"> 2014</w:t>
      </w:r>
      <w:r w:rsidR="00CA2887">
        <w:rPr>
          <w:rFonts w:ascii="Calibri" w:hAnsi="Calibri" w:cs="Calibri"/>
        </w:rPr>
        <w:t>)</w:t>
      </w:r>
      <w:r w:rsidR="003F2958">
        <w:rPr>
          <w:rFonts w:ascii="Calibri" w:hAnsi="Calibri" w:cs="Calibri"/>
        </w:rPr>
        <w:t xml:space="preserve">, making </w:t>
      </w:r>
      <w:r w:rsidR="00070A0E">
        <w:rPr>
          <w:rFonts w:ascii="Calibri" w:hAnsi="Calibri" w:cs="Calibri"/>
        </w:rPr>
        <w:t>a HI inherently valuable</w:t>
      </w:r>
      <w:r w:rsidR="00027217">
        <w:rPr>
          <w:rFonts w:ascii="Calibri" w:hAnsi="Calibri" w:cs="Calibri"/>
        </w:rPr>
        <w:t>. In thi</w:t>
      </w:r>
      <w:r w:rsidR="00CA2887">
        <w:rPr>
          <w:rFonts w:ascii="Calibri" w:hAnsi="Calibri" w:cs="Calibri"/>
        </w:rPr>
        <w:t>s vein</w:t>
      </w:r>
      <w:r w:rsidR="00027217">
        <w:rPr>
          <w:rFonts w:ascii="Calibri" w:hAnsi="Calibri" w:cs="Calibri"/>
        </w:rPr>
        <w:t>,</w:t>
      </w:r>
      <w:r w:rsidR="00CA2887">
        <w:rPr>
          <w:rFonts w:ascii="Calibri" w:hAnsi="Calibri" w:cs="Calibri"/>
        </w:rPr>
        <w:t xml:space="preserve"> </w:t>
      </w:r>
      <w:r w:rsidR="004875BC">
        <w:rPr>
          <w:rFonts w:ascii="Calibri" w:hAnsi="Calibri" w:cs="Calibri"/>
        </w:rPr>
        <w:t xml:space="preserve">this </w:t>
      </w:r>
      <w:r w:rsidR="00027217">
        <w:rPr>
          <w:rFonts w:ascii="Calibri" w:hAnsi="Calibri" w:cs="Calibri"/>
        </w:rPr>
        <w:t>inquiry</w:t>
      </w:r>
      <w:r w:rsidR="004875BC">
        <w:rPr>
          <w:rFonts w:ascii="Calibri" w:hAnsi="Calibri" w:cs="Calibri"/>
        </w:rPr>
        <w:t xml:space="preserve"> </w:t>
      </w:r>
      <w:r w:rsidR="00CA2887">
        <w:rPr>
          <w:rFonts w:ascii="Calibri" w:hAnsi="Calibri" w:cs="Calibri"/>
        </w:rPr>
        <w:t>has</w:t>
      </w:r>
      <w:r w:rsidR="00027217">
        <w:rPr>
          <w:rFonts w:ascii="Calibri" w:hAnsi="Calibri" w:cs="Calibri"/>
        </w:rPr>
        <w:t xml:space="preserve"> indeed</w:t>
      </w:r>
      <w:r w:rsidR="004875BC">
        <w:rPr>
          <w:rFonts w:ascii="Calibri" w:hAnsi="Calibri" w:cs="Calibri"/>
        </w:rPr>
        <w:t xml:space="preserve"> </w:t>
      </w:r>
      <w:r w:rsidR="00CA2887">
        <w:rPr>
          <w:rFonts w:ascii="Calibri" w:hAnsi="Calibri" w:cs="Calibri"/>
        </w:rPr>
        <w:t>illuminated</w:t>
      </w:r>
      <w:r w:rsidR="004875BC">
        <w:rPr>
          <w:rFonts w:ascii="Calibri" w:hAnsi="Calibri" w:cs="Calibri"/>
        </w:rPr>
        <w:t xml:space="preserve"> an area of my life that was previously </w:t>
      </w:r>
      <w:r w:rsidR="00782E39">
        <w:rPr>
          <w:rFonts w:ascii="Calibri" w:hAnsi="Calibri" w:cs="Calibri"/>
        </w:rPr>
        <w:t>murky</w:t>
      </w:r>
      <w:r>
        <w:rPr>
          <w:rFonts w:ascii="Calibri" w:hAnsi="Calibri" w:cs="Calibri"/>
        </w:rPr>
        <w:t xml:space="preserve">. </w:t>
      </w:r>
      <w:r w:rsidR="00CA2887">
        <w:rPr>
          <w:rFonts w:ascii="Calibri" w:hAnsi="Calibri" w:cs="Calibri"/>
        </w:rPr>
        <w:t>More specifically, s</w:t>
      </w:r>
      <w:r w:rsidR="003C32E2">
        <w:rPr>
          <w:rFonts w:ascii="Calibri" w:hAnsi="Calibri" w:cs="Calibri"/>
        </w:rPr>
        <w:t xml:space="preserve">ome clients have </w:t>
      </w:r>
      <w:r w:rsidR="00E62DFD">
        <w:rPr>
          <w:rFonts w:ascii="Calibri" w:hAnsi="Calibri" w:cs="Calibri"/>
        </w:rPr>
        <w:t xml:space="preserve">a </w:t>
      </w:r>
      <w:r w:rsidR="003C32E2">
        <w:rPr>
          <w:rFonts w:ascii="Calibri" w:hAnsi="Calibri" w:cs="Calibri"/>
        </w:rPr>
        <w:t>faith or spiritual leaning, and research evidence confirms that those who do report higher life satisfaction and psychological wellbeing (</w:t>
      </w:r>
      <w:r w:rsidR="006F657C">
        <w:rPr>
          <w:rFonts w:ascii="Calibri" w:hAnsi="Calibri" w:cs="Calibri"/>
        </w:rPr>
        <w:t>B</w:t>
      </w:r>
      <w:r w:rsidR="003C32E2">
        <w:rPr>
          <w:rFonts w:ascii="Calibri" w:hAnsi="Calibri" w:cs="Calibri"/>
        </w:rPr>
        <w:t>radsha</w:t>
      </w:r>
      <w:r w:rsidR="000D1657">
        <w:rPr>
          <w:rFonts w:ascii="Calibri" w:hAnsi="Calibri" w:cs="Calibri"/>
        </w:rPr>
        <w:t>w and Kent, 2018</w:t>
      </w:r>
      <w:r w:rsidR="003C32E2">
        <w:rPr>
          <w:rFonts w:ascii="Calibri" w:hAnsi="Calibri" w:cs="Calibri"/>
        </w:rPr>
        <w:t xml:space="preserve">, </w:t>
      </w:r>
      <w:r w:rsidR="00E62DFD" w:rsidRPr="00E62DFD">
        <w:rPr>
          <w:rFonts w:ascii="Calibri" w:hAnsi="Calibri" w:cs="Calibri"/>
        </w:rPr>
        <w:t>Bożek, Nowak, and Blukacz, 2020</w:t>
      </w:r>
      <w:r w:rsidR="003C32E2">
        <w:rPr>
          <w:rFonts w:ascii="Calibri" w:hAnsi="Calibri" w:cs="Calibri"/>
        </w:rPr>
        <w:t xml:space="preserve">), so making use of such support networks and strengths may be beneficial to clients. Research shows that both theistic and atheistic beliefs of therapists can influence client work (McAllister, 2002), so self-exploration in this area is crucial. In identifying and working with my own blocks and difficulties through this process, I now feel I would be more comfortable engaging with these territories with a client. </w:t>
      </w:r>
    </w:p>
    <w:p w14:paraId="6F9B193B" w14:textId="75231199" w:rsidR="003C32E2" w:rsidRPr="004B4606" w:rsidRDefault="005E728A" w:rsidP="00D1578A">
      <w:pPr>
        <w:spacing w:line="360" w:lineRule="auto"/>
        <w:ind w:firstLine="720"/>
        <w:rPr>
          <w:rFonts w:ascii="Calibri" w:hAnsi="Calibri" w:cs="Calibri"/>
        </w:rPr>
      </w:pPr>
      <w:r>
        <w:rPr>
          <w:rFonts w:ascii="Calibri" w:hAnsi="Calibri" w:cs="Calibri"/>
        </w:rPr>
        <w:t>A</w:t>
      </w:r>
      <w:r w:rsidR="003C32E2">
        <w:rPr>
          <w:rFonts w:ascii="Calibri" w:hAnsi="Calibri" w:cs="Calibri"/>
        </w:rPr>
        <w:t xml:space="preserve">s Wallace (2009) notes, </w:t>
      </w:r>
      <w:r w:rsidR="002406A9">
        <w:rPr>
          <w:rFonts w:ascii="Calibri" w:hAnsi="Calibri" w:cs="Calibri"/>
        </w:rPr>
        <w:t xml:space="preserve">cultivating </w:t>
      </w:r>
      <w:r w:rsidR="003C32E2">
        <w:rPr>
          <w:rFonts w:ascii="Calibri" w:hAnsi="Calibri" w:cs="Calibri"/>
        </w:rPr>
        <w:t xml:space="preserve">a religious attitude </w:t>
      </w:r>
      <w:r>
        <w:rPr>
          <w:rFonts w:ascii="Calibri" w:hAnsi="Calibri" w:cs="Calibri"/>
        </w:rPr>
        <w:t xml:space="preserve">can </w:t>
      </w:r>
      <w:r w:rsidR="003C32E2">
        <w:rPr>
          <w:rFonts w:ascii="Calibri" w:hAnsi="Calibri" w:cs="Calibri"/>
        </w:rPr>
        <w:t>help us to notice what we are worshipping</w:t>
      </w:r>
      <w:r w:rsidR="007B205F">
        <w:rPr>
          <w:rFonts w:ascii="Calibri" w:hAnsi="Calibri" w:cs="Calibri"/>
        </w:rPr>
        <w:t xml:space="preserve"> </w:t>
      </w:r>
      <w:r w:rsidR="003C32E2">
        <w:rPr>
          <w:rFonts w:ascii="Calibri" w:hAnsi="Calibri" w:cs="Calibri"/>
        </w:rPr>
        <w:t xml:space="preserve">and whether it is serving us. </w:t>
      </w:r>
      <w:r w:rsidR="008B7105">
        <w:rPr>
          <w:rFonts w:ascii="Calibri" w:hAnsi="Calibri" w:cs="Calibri"/>
        </w:rPr>
        <w:t>Curiosity about</w:t>
      </w:r>
      <w:r w:rsidR="003C32E2">
        <w:rPr>
          <w:rFonts w:ascii="Calibri" w:hAnsi="Calibri" w:cs="Calibri"/>
        </w:rPr>
        <w:t xml:space="preserve"> what the client is devoting themselves to</w:t>
      </w:r>
      <w:r w:rsidR="008B7105">
        <w:rPr>
          <w:rFonts w:ascii="Calibri" w:hAnsi="Calibri" w:cs="Calibri"/>
        </w:rPr>
        <w:t xml:space="preserve"> and </w:t>
      </w:r>
      <w:r w:rsidR="003C32E2">
        <w:rPr>
          <w:rFonts w:ascii="Calibri" w:hAnsi="Calibri" w:cs="Calibri"/>
        </w:rPr>
        <w:t xml:space="preserve">how they </w:t>
      </w:r>
      <w:r w:rsidR="002533D7">
        <w:rPr>
          <w:rFonts w:ascii="Calibri" w:hAnsi="Calibri" w:cs="Calibri"/>
        </w:rPr>
        <w:t>construct meaning</w:t>
      </w:r>
      <w:r w:rsidR="008B7105">
        <w:rPr>
          <w:rFonts w:ascii="Calibri" w:hAnsi="Calibri" w:cs="Calibri"/>
        </w:rPr>
        <w:t xml:space="preserve"> </w:t>
      </w:r>
      <w:r w:rsidR="003C32E2">
        <w:rPr>
          <w:rFonts w:ascii="Calibri" w:hAnsi="Calibri" w:cs="Calibri"/>
        </w:rPr>
        <w:t>can be profoundly useful (</w:t>
      </w:r>
      <w:r w:rsidR="00E52946">
        <w:rPr>
          <w:rFonts w:ascii="Calibri" w:hAnsi="Calibri" w:cs="Calibri"/>
        </w:rPr>
        <w:t xml:space="preserve">Frankl, 1985, </w:t>
      </w:r>
      <w:r w:rsidR="007F24AD">
        <w:rPr>
          <w:rFonts w:ascii="Calibri" w:hAnsi="Calibri" w:cs="Calibri"/>
        </w:rPr>
        <w:t>Yalom, 2011</w:t>
      </w:r>
      <w:r w:rsidR="003C32E2">
        <w:rPr>
          <w:rFonts w:ascii="Calibri" w:hAnsi="Calibri" w:cs="Calibri"/>
        </w:rPr>
        <w:t xml:space="preserve">). Jung would agree: </w:t>
      </w:r>
      <w:r w:rsidR="003C32E2" w:rsidRPr="00965BFE">
        <w:rPr>
          <w:rFonts w:ascii="Calibri" w:hAnsi="Calibri" w:cs="Calibri"/>
        </w:rPr>
        <w:t xml:space="preserve">"Among </w:t>
      </w:r>
      <w:r w:rsidR="003C32E2">
        <w:rPr>
          <w:rFonts w:ascii="Calibri" w:hAnsi="Calibri" w:cs="Calibri"/>
        </w:rPr>
        <w:t>[</w:t>
      </w:r>
      <w:r w:rsidR="007B60FC">
        <w:rPr>
          <w:rFonts w:ascii="Calibri" w:hAnsi="Calibri" w:cs="Calibri"/>
        </w:rPr>
        <w:t xml:space="preserve">my </w:t>
      </w:r>
      <w:r w:rsidR="003C32E2">
        <w:rPr>
          <w:rFonts w:ascii="Calibri" w:hAnsi="Calibri" w:cs="Calibri"/>
        </w:rPr>
        <w:t>patients]</w:t>
      </w:r>
      <w:r w:rsidR="003C32E2" w:rsidRPr="00965BFE">
        <w:rPr>
          <w:rFonts w:ascii="Calibri" w:hAnsi="Calibri" w:cs="Calibri"/>
        </w:rPr>
        <w:t xml:space="preserve"> in the second half of life </w:t>
      </w:r>
      <w:r w:rsidR="003C32E2">
        <w:rPr>
          <w:rFonts w:ascii="Calibri" w:hAnsi="Calibri" w:cs="Calibri"/>
        </w:rPr>
        <w:t>…</w:t>
      </w:r>
      <w:r w:rsidR="003C32E2" w:rsidRPr="00965BFE">
        <w:rPr>
          <w:rFonts w:ascii="Calibri" w:hAnsi="Calibri" w:cs="Calibri"/>
        </w:rPr>
        <w:t xml:space="preserve"> there has not been one whose problem in the last resort was not that of finding a religious outlook on life" </w:t>
      </w:r>
      <w:r w:rsidR="003C32E2">
        <w:rPr>
          <w:rFonts w:ascii="Calibri" w:hAnsi="Calibri" w:cs="Calibri"/>
        </w:rPr>
        <w:t>(</w:t>
      </w:r>
      <w:r w:rsidR="007F24AD" w:rsidRPr="00965BFE">
        <w:rPr>
          <w:rFonts w:ascii="Calibri" w:hAnsi="Calibri" w:cs="Calibri"/>
        </w:rPr>
        <w:t>Jung</w:t>
      </w:r>
      <w:r w:rsidR="007F24AD">
        <w:rPr>
          <w:rFonts w:ascii="Calibri" w:hAnsi="Calibri" w:cs="Calibri"/>
        </w:rPr>
        <w:t xml:space="preserve">, 2020, </w:t>
      </w:r>
      <w:r w:rsidR="003C32E2">
        <w:rPr>
          <w:rFonts w:ascii="Calibri" w:hAnsi="Calibri" w:cs="Calibri"/>
        </w:rPr>
        <w:t xml:space="preserve">p. 229). </w:t>
      </w:r>
      <w:r w:rsidR="00FA1761">
        <w:rPr>
          <w:rFonts w:ascii="Calibri" w:hAnsi="Calibri" w:cs="Calibri"/>
        </w:rPr>
        <w:t>A</w:t>
      </w:r>
      <w:r w:rsidR="003C32E2">
        <w:rPr>
          <w:rFonts w:ascii="Calibri" w:hAnsi="Calibri" w:cs="Calibri"/>
        </w:rPr>
        <w:t xml:space="preserve"> host of the podcast This Jungian Life describes a client who had lost a baby and developed OCD symptoms during a subsequent pregnancy (</w:t>
      </w:r>
      <w:r w:rsidR="008B75C8">
        <w:rPr>
          <w:rFonts w:ascii="Calibri" w:hAnsi="Calibri" w:cs="Calibri"/>
        </w:rPr>
        <w:t xml:space="preserve">Marchiano, </w:t>
      </w:r>
      <w:r w:rsidR="002A1F89">
        <w:rPr>
          <w:rFonts w:ascii="Calibri" w:hAnsi="Calibri" w:cs="Calibri"/>
        </w:rPr>
        <w:t>Stewart and Lee, 2020</w:t>
      </w:r>
      <w:r w:rsidR="003C32E2">
        <w:rPr>
          <w:rFonts w:ascii="Calibri" w:hAnsi="Calibri" w:cs="Calibri"/>
        </w:rPr>
        <w:t>). After identifying the ‘spiritual sickness’ – the full realisation that the universe can administer random and devastating suffering over which we have no control – the host supported the client in developing a ritual to honour her experience, and the symptoms abated.</w:t>
      </w:r>
      <w:r w:rsidR="003C32E2" w:rsidRPr="006876F2">
        <w:rPr>
          <w:rFonts w:ascii="Calibri" w:hAnsi="Calibri" w:cs="Calibri"/>
        </w:rPr>
        <w:t xml:space="preserve"> </w:t>
      </w:r>
    </w:p>
    <w:p w14:paraId="2C23D5B6" w14:textId="31B81FAF" w:rsidR="003C32E2" w:rsidRDefault="003C32E2" w:rsidP="00D1578A">
      <w:pPr>
        <w:spacing w:line="360" w:lineRule="auto"/>
        <w:ind w:firstLine="720"/>
        <w:rPr>
          <w:rFonts w:ascii="Calibri" w:hAnsi="Calibri" w:cs="Calibri"/>
        </w:rPr>
      </w:pPr>
      <w:r>
        <w:rPr>
          <w:rFonts w:ascii="Calibri" w:hAnsi="Calibri" w:cs="Calibri"/>
        </w:rPr>
        <w:t xml:space="preserve">As the exploration deepens, therapy can become a bridge between our </w:t>
      </w:r>
      <w:r w:rsidRPr="000F3B98">
        <w:rPr>
          <w:rFonts w:ascii="Calibri" w:hAnsi="Calibri" w:cs="Calibri"/>
        </w:rPr>
        <w:t>individual psychology and spirituality</w:t>
      </w:r>
      <w:r>
        <w:rPr>
          <w:rFonts w:ascii="Calibri" w:hAnsi="Calibri" w:cs="Calibri"/>
        </w:rPr>
        <w:t xml:space="preserve"> (Rowan, 1988):</w:t>
      </w:r>
      <w:r w:rsidRPr="000F3B98">
        <w:rPr>
          <w:rFonts w:ascii="Calibri" w:hAnsi="Calibri" w:cs="Calibri"/>
        </w:rPr>
        <w:t xml:space="preserve"> “if we once admit we are spiritual beings, the whole game takes another turn. Instead of patching wrecks, or even realizing potentials, we are dismantling the barriers that keep </w:t>
      </w:r>
      <w:r w:rsidRPr="000F3B98">
        <w:rPr>
          <w:rFonts w:ascii="Calibri" w:hAnsi="Calibri" w:cs="Calibri"/>
        </w:rPr>
        <w:lastRenderedPageBreak/>
        <w:t>us from the divine.”</w:t>
      </w:r>
      <w:r>
        <w:rPr>
          <w:rFonts w:ascii="Calibri" w:hAnsi="Calibri" w:cs="Calibri"/>
        </w:rPr>
        <w:t xml:space="preserve"> (p.</w:t>
      </w:r>
      <w:r w:rsidR="00792961">
        <w:rPr>
          <w:rFonts w:ascii="Calibri" w:hAnsi="Calibri" w:cs="Calibri"/>
        </w:rPr>
        <w:t xml:space="preserve"> </w:t>
      </w:r>
      <w:r>
        <w:rPr>
          <w:rFonts w:ascii="Calibri" w:hAnsi="Calibri" w:cs="Calibri"/>
        </w:rPr>
        <w:t>2). Rowan calls for working with nuance, citing Wilbur’s map of human development (</w:t>
      </w:r>
      <w:r w:rsidR="00BD7E3F">
        <w:rPr>
          <w:rFonts w:ascii="Calibri" w:hAnsi="Calibri" w:cs="Calibri"/>
        </w:rPr>
        <w:t>Wilber, 2014</w:t>
      </w:r>
      <w:r>
        <w:rPr>
          <w:rFonts w:ascii="Calibri" w:hAnsi="Calibri" w:cs="Calibri"/>
        </w:rPr>
        <w:t>). In</w:t>
      </w:r>
      <w:r w:rsidR="003845F3">
        <w:rPr>
          <w:rFonts w:ascii="Calibri" w:hAnsi="Calibri" w:cs="Calibri"/>
        </w:rPr>
        <w:t xml:space="preserve"> this framework</w:t>
      </w:r>
      <w:r>
        <w:rPr>
          <w:rFonts w:ascii="Calibri" w:hAnsi="Calibri" w:cs="Calibri"/>
        </w:rPr>
        <w:t xml:space="preserve">, </w:t>
      </w:r>
      <w:r w:rsidR="00397EB3">
        <w:rPr>
          <w:rFonts w:ascii="Calibri" w:hAnsi="Calibri" w:cs="Calibri"/>
        </w:rPr>
        <w:t xml:space="preserve">spiritual </w:t>
      </w:r>
      <w:r w:rsidRPr="006B6F50">
        <w:rPr>
          <w:rFonts w:ascii="Calibri" w:hAnsi="Calibri" w:cs="Calibri"/>
        </w:rPr>
        <w:t>develop</w:t>
      </w:r>
      <w:r w:rsidR="00397EB3">
        <w:rPr>
          <w:rFonts w:ascii="Calibri" w:hAnsi="Calibri" w:cs="Calibri"/>
        </w:rPr>
        <w:t>ment</w:t>
      </w:r>
      <w:r w:rsidRPr="006B6F50">
        <w:rPr>
          <w:rFonts w:ascii="Calibri" w:hAnsi="Calibri" w:cs="Calibri"/>
        </w:rPr>
        <w:t xml:space="preserve"> </w:t>
      </w:r>
      <w:r w:rsidR="00F07434">
        <w:rPr>
          <w:rFonts w:ascii="Calibri" w:hAnsi="Calibri" w:cs="Calibri"/>
        </w:rPr>
        <w:t>occurs similarly to cognitive</w:t>
      </w:r>
      <w:r w:rsidRPr="006B6F50">
        <w:rPr>
          <w:rFonts w:ascii="Calibri" w:hAnsi="Calibri" w:cs="Calibri"/>
        </w:rPr>
        <w:t xml:space="preserve"> develop</w:t>
      </w:r>
      <w:r w:rsidR="00F07434">
        <w:rPr>
          <w:rFonts w:ascii="Calibri" w:hAnsi="Calibri" w:cs="Calibri"/>
        </w:rPr>
        <w:t>ment</w:t>
      </w:r>
      <w:r w:rsidRPr="006B6F50">
        <w:rPr>
          <w:rFonts w:ascii="Calibri" w:hAnsi="Calibri" w:cs="Calibri"/>
        </w:rPr>
        <w:t xml:space="preserve">. </w:t>
      </w:r>
      <w:r>
        <w:rPr>
          <w:rFonts w:ascii="Calibri" w:hAnsi="Calibri" w:cs="Calibri"/>
        </w:rPr>
        <w:t xml:space="preserve">You </w:t>
      </w:r>
      <w:r w:rsidRPr="006B6F50">
        <w:rPr>
          <w:rFonts w:ascii="Calibri" w:hAnsi="Calibri" w:cs="Calibri"/>
        </w:rPr>
        <w:t>can</w:t>
      </w:r>
      <w:r>
        <w:rPr>
          <w:rFonts w:ascii="Calibri" w:hAnsi="Calibri" w:cs="Calibri"/>
        </w:rPr>
        <w:t>not</w:t>
      </w:r>
      <w:r w:rsidRPr="006B6F50">
        <w:rPr>
          <w:rFonts w:ascii="Calibri" w:hAnsi="Calibri" w:cs="Calibri"/>
        </w:rPr>
        <w:t xml:space="preserve"> skip a stage</w:t>
      </w:r>
      <w:r>
        <w:rPr>
          <w:rFonts w:ascii="Calibri" w:hAnsi="Calibri" w:cs="Calibri"/>
        </w:rPr>
        <w:t xml:space="preserve">, any more than you can compose poetry </w:t>
      </w:r>
      <w:r w:rsidR="00DE2EC8">
        <w:rPr>
          <w:rFonts w:ascii="Calibri" w:hAnsi="Calibri" w:cs="Calibri"/>
        </w:rPr>
        <w:t>without</w:t>
      </w:r>
      <w:r>
        <w:rPr>
          <w:rFonts w:ascii="Calibri" w:hAnsi="Calibri" w:cs="Calibri"/>
        </w:rPr>
        <w:t xml:space="preserve"> a language, they are </w:t>
      </w:r>
      <w:r w:rsidRPr="006B6F50">
        <w:rPr>
          <w:rFonts w:ascii="Calibri" w:hAnsi="Calibri" w:cs="Calibri"/>
        </w:rPr>
        <w:t>hierarchical and sequential</w:t>
      </w:r>
      <w:r>
        <w:rPr>
          <w:rFonts w:ascii="Calibri" w:hAnsi="Calibri" w:cs="Calibri"/>
        </w:rPr>
        <w:t xml:space="preserve">. </w:t>
      </w:r>
      <w:r w:rsidR="009C05A0">
        <w:rPr>
          <w:rFonts w:ascii="Calibri" w:hAnsi="Calibri" w:cs="Calibri"/>
        </w:rPr>
        <w:t xml:space="preserve">In Rowan’s </w:t>
      </w:r>
      <w:r w:rsidR="009E396B">
        <w:rPr>
          <w:rFonts w:ascii="Calibri" w:hAnsi="Calibri" w:cs="Calibri"/>
        </w:rPr>
        <w:t xml:space="preserve">(1988) </w:t>
      </w:r>
      <w:r w:rsidR="009C05A0">
        <w:rPr>
          <w:rFonts w:ascii="Calibri" w:hAnsi="Calibri" w:cs="Calibri"/>
        </w:rPr>
        <w:t>working of this map, t</w:t>
      </w:r>
      <w:r w:rsidRPr="006B6F50">
        <w:rPr>
          <w:rFonts w:ascii="Calibri" w:hAnsi="Calibri" w:cs="Calibri"/>
        </w:rPr>
        <w:t>he</w:t>
      </w:r>
      <w:r>
        <w:rPr>
          <w:rFonts w:ascii="Calibri" w:hAnsi="Calibri" w:cs="Calibri"/>
        </w:rPr>
        <w:t xml:space="preserve"> goal of the</w:t>
      </w:r>
      <w:r w:rsidRPr="006B6F50">
        <w:rPr>
          <w:rFonts w:ascii="Calibri" w:hAnsi="Calibri" w:cs="Calibri"/>
        </w:rPr>
        <w:t xml:space="preserve"> ‘</w:t>
      </w:r>
      <w:r>
        <w:rPr>
          <w:rFonts w:ascii="Calibri" w:hAnsi="Calibri" w:cs="Calibri"/>
        </w:rPr>
        <w:t>E</w:t>
      </w:r>
      <w:r w:rsidRPr="006B6F50">
        <w:rPr>
          <w:rFonts w:ascii="Calibri" w:hAnsi="Calibri" w:cs="Calibri"/>
        </w:rPr>
        <w:t>go’ stage is adjustment to consensus reality.</w:t>
      </w:r>
      <w:r>
        <w:rPr>
          <w:rFonts w:ascii="Calibri" w:hAnsi="Calibri" w:cs="Calibri"/>
        </w:rPr>
        <w:t xml:space="preserve"> Therapeutically, CBT often inhabits this stage: </w:t>
      </w:r>
      <w:r w:rsidRPr="006B6F50">
        <w:rPr>
          <w:rFonts w:ascii="Calibri" w:hAnsi="Calibri" w:cs="Calibri"/>
        </w:rPr>
        <w:t xml:space="preserve">I am </w:t>
      </w:r>
      <w:r>
        <w:rPr>
          <w:rFonts w:ascii="Calibri" w:hAnsi="Calibri" w:cs="Calibri"/>
        </w:rPr>
        <w:t xml:space="preserve">struggling with surviving, </w:t>
      </w:r>
      <w:r w:rsidRPr="006B6F50">
        <w:rPr>
          <w:rFonts w:ascii="Calibri" w:hAnsi="Calibri" w:cs="Calibri"/>
        </w:rPr>
        <w:t xml:space="preserve">I want to find a way to </w:t>
      </w:r>
      <w:r>
        <w:rPr>
          <w:rFonts w:ascii="Calibri" w:hAnsi="Calibri" w:cs="Calibri"/>
        </w:rPr>
        <w:t>relate</w:t>
      </w:r>
      <w:r w:rsidRPr="006B6F50">
        <w:rPr>
          <w:rFonts w:ascii="Calibri" w:hAnsi="Calibri" w:cs="Calibri"/>
        </w:rPr>
        <w:t xml:space="preserve"> to reality less painfully. </w:t>
      </w:r>
      <w:r>
        <w:rPr>
          <w:rFonts w:ascii="Calibri" w:hAnsi="Calibri" w:cs="Calibri"/>
        </w:rPr>
        <w:t>In the</w:t>
      </w:r>
      <w:r w:rsidRPr="006B6F50">
        <w:rPr>
          <w:rFonts w:ascii="Calibri" w:hAnsi="Calibri" w:cs="Calibri"/>
        </w:rPr>
        <w:t xml:space="preserve"> </w:t>
      </w:r>
      <w:r>
        <w:rPr>
          <w:rFonts w:ascii="Calibri" w:hAnsi="Calibri" w:cs="Calibri"/>
        </w:rPr>
        <w:t>‘</w:t>
      </w:r>
      <w:r w:rsidR="009E749D">
        <w:rPr>
          <w:rFonts w:ascii="Calibri" w:hAnsi="Calibri" w:cs="Calibri"/>
        </w:rPr>
        <w:t>A</w:t>
      </w:r>
      <w:r w:rsidRPr="006B6F50">
        <w:rPr>
          <w:rFonts w:ascii="Calibri" w:hAnsi="Calibri" w:cs="Calibri"/>
        </w:rPr>
        <w:t>utonomous</w:t>
      </w:r>
      <w:r>
        <w:rPr>
          <w:rFonts w:ascii="Calibri" w:hAnsi="Calibri" w:cs="Calibri"/>
        </w:rPr>
        <w:t>’</w:t>
      </w:r>
      <w:r w:rsidRPr="006B6F50">
        <w:rPr>
          <w:rFonts w:ascii="Calibri" w:hAnsi="Calibri" w:cs="Calibri"/>
        </w:rPr>
        <w:t xml:space="preserve"> stage, the emphasis is on individuating</w:t>
      </w:r>
      <w:r>
        <w:rPr>
          <w:rFonts w:ascii="Calibri" w:hAnsi="Calibri" w:cs="Calibri"/>
        </w:rPr>
        <w:t>, familiar to humanistic therapists:</w:t>
      </w:r>
      <w:r w:rsidRPr="006B6F50">
        <w:rPr>
          <w:rFonts w:ascii="Calibri" w:hAnsi="Calibri" w:cs="Calibri"/>
        </w:rPr>
        <w:t xml:space="preserve"> I choose</w:t>
      </w:r>
      <w:r>
        <w:rPr>
          <w:rFonts w:ascii="Calibri" w:hAnsi="Calibri" w:cs="Calibri"/>
        </w:rPr>
        <w:t>/discover</w:t>
      </w:r>
      <w:r w:rsidRPr="006B6F50">
        <w:rPr>
          <w:rFonts w:ascii="Calibri" w:hAnsi="Calibri" w:cs="Calibri"/>
        </w:rPr>
        <w:t xml:space="preserve"> </w:t>
      </w:r>
      <w:r>
        <w:rPr>
          <w:rFonts w:ascii="Calibri" w:hAnsi="Calibri" w:cs="Calibri"/>
        </w:rPr>
        <w:t>the real me</w:t>
      </w:r>
      <w:r w:rsidRPr="006B6F50">
        <w:rPr>
          <w:rFonts w:ascii="Calibri" w:hAnsi="Calibri" w:cs="Calibri"/>
        </w:rPr>
        <w:t xml:space="preserve">, others or </w:t>
      </w:r>
      <w:r>
        <w:rPr>
          <w:rFonts w:ascii="Calibri" w:hAnsi="Calibri" w:cs="Calibri"/>
        </w:rPr>
        <w:t>the culture</w:t>
      </w:r>
      <w:r w:rsidRPr="006B6F50">
        <w:rPr>
          <w:rFonts w:ascii="Calibri" w:hAnsi="Calibri" w:cs="Calibri"/>
        </w:rPr>
        <w:t xml:space="preserve"> do not define </w:t>
      </w:r>
      <w:r>
        <w:rPr>
          <w:rFonts w:ascii="Calibri" w:hAnsi="Calibri" w:cs="Calibri"/>
        </w:rPr>
        <w:t>who I am</w:t>
      </w:r>
      <w:r w:rsidRPr="006B6F50">
        <w:rPr>
          <w:rFonts w:ascii="Calibri" w:hAnsi="Calibri" w:cs="Calibri"/>
        </w:rPr>
        <w:t>. Transpersonal experience</w:t>
      </w:r>
      <w:r w:rsidR="00C255CF">
        <w:rPr>
          <w:rFonts w:ascii="Calibri" w:hAnsi="Calibri" w:cs="Calibri"/>
        </w:rPr>
        <w:t>s</w:t>
      </w:r>
      <w:r w:rsidRPr="006B6F50">
        <w:rPr>
          <w:rFonts w:ascii="Calibri" w:hAnsi="Calibri" w:cs="Calibri"/>
        </w:rPr>
        <w:t xml:space="preserve"> begin at the </w:t>
      </w:r>
      <w:r>
        <w:rPr>
          <w:rFonts w:ascii="Calibri" w:hAnsi="Calibri" w:cs="Calibri"/>
        </w:rPr>
        <w:t>‘</w:t>
      </w:r>
      <w:r w:rsidR="009E749D">
        <w:rPr>
          <w:rFonts w:ascii="Calibri" w:hAnsi="Calibri" w:cs="Calibri"/>
        </w:rPr>
        <w:t>S</w:t>
      </w:r>
      <w:r w:rsidRPr="006B6F50">
        <w:rPr>
          <w:rFonts w:ascii="Calibri" w:hAnsi="Calibri" w:cs="Calibri"/>
        </w:rPr>
        <w:t>oul</w:t>
      </w:r>
      <w:r>
        <w:rPr>
          <w:rFonts w:ascii="Calibri" w:hAnsi="Calibri" w:cs="Calibri"/>
        </w:rPr>
        <w:t>’ stage</w:t>
      </w:r>
      <w:r w:rsidRPr="006B6F50">
        <w:rPr>
          <w:rFonts w:ascii="Calibri" w:hAnsi="Calibri" w:cs="Calibri"/>
        </w:rPr>
        <w:t>, the realm of archetype</w:t>
      </w:r>
      <w:r>
        <w:rPr>
          <w:rFonts w:ascii="Calibri" w:hAnsi="Calibri" w:cs="Calibri"/>
        </w:rPr>
        <w:t>s</w:t>
      </w:r>
      <w:r w:rsidRPr="006B6F50">
        <w:rPr>
          <w:rFonts w:ascii="Calibri" w:hAnsi="Calibri" w:cs="Calibri"/>
        </w:rPr>
        <w:t>, symbol</w:t>
      </w:r>
      <w:r>
        <w:rPr>
          <w:rFonts w:ascii="Calibri" w:hAnsi="Calibri" w:cs="Calibri"/>
        </w:rPr>
        <w:t>s</w:t>
      </w:r>
      <w:r w:rsidRPr="006B6F50">
        <w:rPr>
          <w:rFonts w:ascii="Calibri" w:hAnsi="Calibri" w:cs="Calibri"/>
        </w:rPr>
        <w:t>, dream</w:t>
      </w:r>
      <w:r>
        <w:rPr>
          <w:rFonts w:ascii="Calibri" w:hAnsi="Calibri" w:cs="Calibri"/>
        </w:rPr>
        <w:t>s</w:t>
      </w:r>
      <w:r w:rsidRPr="006B6F50">
        <w:rPr>
          <w:rFonts w:ascii="Calibri" w:hAnsi="Calibri" w:cs="Calibri"/>
        </w:rPr>
        <w:t>, active imagination. Full religious</w:t>
      </w:r>
      <w:r>
        <w:rPr>
          <w:rFonts w:ascii="Calibri" w:hAnsi="Calibri" w:cs="Calibri"/>
        </w:rPr>
        <w:t xml:space="preserve"> or spiritual</w:t>
      </w:r>
      <w:r w:rsidRPr="006B6F50">
        <w:rPr>
          <w:rFonts w:ascii="Calibri" w:hAnsi="Calibri" w:cs="Calibri"/>
        </w:rPr>
        <w:t xml:space="preserve"> experience</w:t>
      </w:r>
      <w:r>
        <w:rPr>
          <w:rFonts w:ascii="Calibri" w:hAnsi="Calibri" w:cs="Calibri"/>
        </w:rPr>
        <w:t>s</w:t>
      </w:r>
      <w:r w:rsidRPr="006B6F50">
        <w:rPr>
          <w:rFonts w:ascii="Calibri" w:hAnsi="Calibri" w:cs="Calibri"/>
        </w:rPr>
        <w:t xml:space="preserve"> </w:t>
      </w:r>
      <w:r>
        <w:rPr>
          <w:rFonts w:ascii="Calibri" w:hAnsi="Calibri" w:cs="Calibri"/>
        </w:rPr>
        <w:t>follow in the ‘</w:t>
      </w:r>
      <w:r w:rsidR="009E749D">
        <w:rPr>
          <w:rFonts w:ascii="Calibri" w:hAnsi="Calibri" w:cs="Calibri"/>
        </w:rPr>
        <w:t>S</w:t>
      </w:r>
      <w:r>
        <w:rPr>
          <w:rFonts w:ascii="Calibri" w:hAnsi="Calibri" w:cs="Calibri"/>
        </w:rPr>
        <w:t>pirit’</w:t>
      </w:r>
      <w:r w:rsidRPr="006B6F50">
        <w:rPr>
          <w:rFonts w:ascii="Calibri" w:hAnsi="Calibri" w:cs="Calibri"/>
        </w:rPr>
        <w:t xml:space="preserve"> stage</w:t>
      </w:r>
      <w:r>
        <w:rPr>
          <w:rFonts w:ascii="Calibri" w:hAnsi="Calibri" w:cs="Calibri"/>
        </w:rPr>
        <w:t xml:space="preserve">. While I am not experienced enough to work in the latter stages currently, it could benefit my clients to continue enlarging the realms of experience I can navigate </w:t>
      </w:r>
      <w:r w:rsidR="009554C6">
        <w:rPr>
          <w:rFonts w:ascii="Calibri" w:hAnsi="Calibri" w:cs="Calibri"/>
        </w:rPr>
        <w:t>professionally</w:t>
      </w:r>
      <w:r>
        <w:rPr>
          <w:rFonts w:ascii="Calibri" w:hAnsi="Calibri" w:cs="Calibri"/>
        </w:rPr>
        <w:t xml:space="preserve">. </w:t>
      </w:r>
    </w:p>
    <w:p w14:paraId="64A9EFBE" w14:textId="77777777" w:rsidR="00D07376" w:rsidRDefault="00D07376" w:rsidP="00896C69">
      <w:pPr>
        <w:spacing w:line="360" w:lineRule="auto"/>
        <w:rPr>
          <w:rFonts w:ascii="Calibri" w:hAnsi="Calibri" w:cs="Calibri"/>
        </w:rPr>
      </w:pPr>
    </w:p>
    <w:p w14:paraId="0E91EE71" w14:textId="2176C680" w:rsidR="00FC3B89" w:rsidRPr="006B6F50" w:rsidRDefault="00FC3B89" w:rsidP="00896C69">
      <w:pPr>
        <w:spacing w:line="360" w:lineRule="auto"/>
        <w:rPr>
          <w:rFonts w:ascii="Calibri" w:hAnsi="Calibri" w:cs="Calibri"/>
        </w:rPr>
      </w:pPr>
      <w:r w:rsidRPr="006B6F50">
        <w:rPr>
          <w:rFonts w:ascii="Calibri" w:hAnsi="Calibri" w:cs="Calibri"/>
        </w:rPr>
        <w:t xml:space="preserve">Initial </w:t>
      </w:r>
      <w:r w:rsidR="008B45E8">
        <w:rPr>
          <w:rFonts w:ascii="Calibri" w:hAnsi="Calibri" w:cs="Calibri"/>
        </w:rPr>
        <w:t>Engagement</w:t>
      </w:r>
    </w:p>
    <w:p w14:paraId="607C39A2" w14:textId="33D3A03B" w:rsidR="00FD3BE1" w:rsidRPr="00526AEE" w:rsidRDefault="00FD3BE1" w:rsidP="00FD3BE1">
      <w:pPr>
        <w:spacing w:line="360" w:lineRule="auto"/>
        <w:rPr>
          <w:rFonts w:ascii="Calibri" w:hAnsi="Calibri" w:cs="Calibri"/>
          <w:i/>
          <w:iCs/>
        </w:rPr>
      </w:pPr>
      <w:r w:rsidRPr="00526AEE">
        <w:rPr>
          <w:rFonts w:ascii="Calibri" w:hAnsi="Calibri" w:cs="Calibri"/>
          <w:i/>
          <w:iCs/>
        </w:rPr>
        <w:t>5/12/24 – Dream. Crawling through an oven</w:t>
      </w:r>
      <w:r>
        <w:rPr>
          <w:rFonts w:ascii="Calibri" w:hAnsi="Calibri" w:cs="Calibri"/>
          <w:i/>
          <w:iCs/>
        </w:rPr>
        <w:t xml:space="preserve">, </w:t>
      </w:r>
      <w:r w:rsidRPr="00526AEE">
        <w:rPr>
          <w:rFonts w:ascii="Calibri" w:hAnsi="Calibri" w:cs="Calibri"/>
          <w:i/>
          <w:iCs/>
        </w:rPr>
        <w:t xml:space="preserve">careful not to touch the sides as they are scorching hot. Come out into a little living space. On a mezzanine bed, there is a figure sleeping. I ask: </w:t>
      </w:r>
      <w:r w:rsidR="0057033F">
        <w:rPr>
          <w:rFonts w:ascii="Calibri" w:hAnsi="Calibri" w:cs="Calibri"/>
          <w:i/>
          <w:iCs/>
        </w:rPr>
        <w:t>‘</w:t>
      </w:r>
      <w:r w:rsidRPr="00526AEE">
        <w:rPr>
          <w:rFonts w:ascii="Calibri" w:hAnsi="Calibri" w:cs="Calibri"/>
          <w:i/>
          <w:iCs/>
        </w:rPr>
        <w:t>who are you?</w:t>
      </w:r>
      <w:r w:rsidR="0057033F">
        <w:rPr>
          <w:rFonts w:ascii="Calibri" w:hAnsi="Calibri" w:cs="Calibri"/>
          <w:i/>
          <w:iCs/>
        </w:rPr>
        <w:t>’</w:t>
      </w:r>
      <w:r w:rsidRPr="00526AEE">
        <w:rPr>
          <w:rFonts w:ascii="Calibri" w:hAnsi="Calibri" w:cs="Calibri"/>
          <w:i/>
          <w:iCs/>
        </w:rPr>
        <w:t xml:space="preserve"> He answers: </w:t>
      </w:r>
      <w:r w:rsidR="0057033F">
        <w:rPr>
          <w:rFonts w:ascii="Calibri" w:hAnsi="Calibri" w:cs="Calibri"/>
          <w:i/>
          <w:iCs/>
        </w:rPr>
        <w:t>‘</w:t>
      </w:r>
      <w:r w:rsidRPr="00526AEE">
        <w:rPr>
          <w:rFonts w:ascii="Calibri" w:hAnsi="Calibri" w:cs="Calibri"/>
          <w:i/>
          <w:iCs/>
        </w:rPr>
        <w:t>I’m a shadow of yourself</w:t>
      </w:r>
      <w:r w:rsidR="0057033F">
        <w:rPr>
          <w:rFonts w:ascii="Calibri" w:hAnsi="Calibri" w:cs="Calibri"/>
          <w:i/>
          <w:iCs/>
        </w:rPr>
        <w:t>’</w:t>
      </w:r>
      <w:r w:rsidRPr="00526AEE">
        <w:rPr>
          <w:rFonts w:ascii="Calibri" w:hAnsi="Calibri" w:cs="Calibri"/>
          <w:i/>
          <w:iCs/>
        </w:rPr>
        <w:t xml:space="preserve">. Through images he conveys to me that I have </w:t>
      </w:r>
      <w:r w:rsidR="0057033F">
        <w:rPr>
          <w:rFonts w:ascii="Calibri" w:hAnsi="Calibri" w:cs="Calibri"/>
          <w:i/>
          <w:iCs/>
        </w:rPr>
        <w:t>‘</w:t>
      </w:r>
      <w:r w:rsidRPr="00526AEE">
        <w:rPr>
          <w:rFonts w:ascii="Calibri" w:hAnsi="Calibri" w:cs="Calibri"/>
          <w:i/>
          <w:iCs/>
        </w:rPr>
        <w:t>a profound need for God in my life</w:t>
      </w:r>
      <w:r w:rsidR="0057033F">
        <w:rPr>
          <w:rFonts w:ascii="Calibri" w:hAnsi="Calibri" w:cs="Calibri"/>
          <w:i/>
          <w:iCs/>
        </w:rPr>
        <w:t>’</w:t>
      </w:r>
      <w:r w:rsidRPr="00526AEE">
        <w:rPr>
          <w:rFonts w:ascii="Calibri" w:hAnsi="Calibri" w:cs="Calibri"/>
          <w:i/>
          <w:iCs/>
        </w:rPr>
        <w:t>. He shows me the university web pages for the chaplaincy service.</w:t>
      </w:r>
    </w:p>
    <w:p w14:paraId="63D41E8C" w14:textId="18BBDA6A" w:rsidR="00FC3B89" w:rsidRPr="00526AEE" w:rsidRDefault="00FC3B89" w:rsidP="00896C69">
      <w:pPr>
        <w:spacing w:line="360" w:lineRule="auto"/>
        <w:rPr>
          <w:rFonts w:ascii="Calibri" w:hAnsi="Calibri" w:cs="Calibri"/>
          <w:i/>
          <w:iCs/>
        </w:rPr>
      </w:pPr>
    </w:p>
    <w:p w14:paraId="3FF243F6" w14:textId="3E6D65F0" w:rsidR="00E522C7" w:rsidRDefault="00FC3B89" w:rsidP="00B973CF">
      <w:pPr>
        <w:spacing w:line="360" w:lineRule="auto"/>
        <w:rPr>
          <w:rFonts w:ascii="Calibri" w:hAnsi="Calibri" w:cs="Calibri"/>
        </w:rPr>
      </w:pPr>
      <w:r w:rsidRPr="006B6F50">
        <w:rPr>
          <w:rFonts w:ascii="Calibri" w:hAnsi="Calibri" w:cs="Calibri"/>
        </w:rPr>
        <w:t>This is not subtle. Although</w:t>
      </w:r>
      <w:r w:rsidR="00B33BB2">
        <w:rPr>
          <w:rFonts w:ascii="Calibri" w:hAnsi="Calibri" w:cs="Calibri"/>
        </w:rPr>
        <w:t xml:space="preserve"> there have been </w:t>
      </w:r>
      <w:r w:rsidR="00B955BC">
        <w:rPr>
          <w:rFonts w:ascii="Calibri" w:hAnsi="Calibri" w:cs="Calibri"/>
        </w:rPr>
        <w:t>hints</w:t>
      </w:r>
      <w:r w:rsidR="00B33BB2">
        <w:rPr>
          <w:rFonts w:ascii="Calibri" w:hAnsi="Calibri" w:cs="Calibri"/>
        </w:rPr>
        <w:t xml:space="preserve"> through </w:t>
      </w:r>
      <w:r w:rsidR="007D13C1">
        <w:rPr>
          <w:rFonts w:ascii="Calibri" w:hAnsi="Calibri" w:cs="Calibri"/>
        </w:rPr>
        <w:t>vaguer</w:t>
      </w:r>
      <w:r w:rsidR="00B33BB2">
        <w:rPr>
          <w:rFonts w:ascii="Calibri" w:hAnsi="Calibri" w:cs="Calibri"/>
        </w:rPr>
        <w:t xml:space="preserve"> </w:t>
      </w:r>
      <w:r w:rsidR="0082734D">
        <w:rPr>
          <w:rFonts w:ascii="Calibri" w:hAnsi="Calibri" w:cs="Calibri"/>
        </w:rPr>
        <w:t xml:space="preserve">dreams and </w:t>
      </w:r>
      <w:r w:rsidR="007D13C1">
        <w:rPr>
          <w:rFonts w:ascii="Calibri" w:hAnsi="Calibri" w:cs="Calibri"/>
        </w:rPr>
        <w:t xml:space="preserve">transcendent </w:t>
      </w:r>
      <w:r w:rsidR="00CF2BC4">
        <w:rPr>
          <w:rFonts w:ascii="Calibri" w:hAnsi="Calibri" w:cs="Calibri"/>
        </w:rPr>
        <w:t>experiences</w:t>
      </w:r>
      <w:r w:rsidR="00B33BB2">
        <w:rPr>
          <w:rFonts w:ascii="Calibri" w:hAnsi="Calibri" w:cs="Calibri"/>
        </w:rPr>
        <w:t xml:space="preserve"> in my meditation practice, </w:t>
      </w:r>
      <w:r w:rsidRPr="006B6F50">
        <w:rPr>
          <w:rFonts w:ascii="Calibri" w:hAnsi="Calibri" w:cs="Calibri"/>
        </w:rPr>
        <w:t xml:space="preserve">my psyche seems to have gotten impatient and offered something unmistakably direct: go find God. </w:t>
      </w:r>
      <w:r w:rsidR="00E87322">
        <w:rPr>
          <w:rFonts w:ascii="Calibri" w:hAnsi="Calibri" w:cs="Calibri"/>
        </w:rPr>
        <w:t>This was my way in</w:t>
      </w:r>
      <w:r w:rsidR="00741DC4">
        <w:rPr>
          <w:rFonts w:ascii="Calibri" w:hAnsi="Calibri" w:cs="Calibri"/>
        </w:rPr>
        <w:t>.</w:t>
      </w:r>
      <w:r w:rsidR="007A1CBA">
        <w:rPr>
          <w:rFonts w:ascii="Calibri" w:hAnsi="Calibri" w:cs="Calibri"/>
        </w:rPr>
        <w:t xml:space="preserve"> However, </w:t>
      </w:r>
      <w:r w:rsidR="001423CA" w:rsidRPr="006B6F50">
        <w:rPr>
          <w:rFonts w:ascii="Calibri" w:hAnsi="Calibri" w:cs="Calibri"/>
        </w:rPr>
        <w:t>Moust</w:t>
      </w:r>
      <w:r w:rsidR="008B45E8">
        <w:rPr>
          <w:rFonts w:ascii="Calibri" w:hAnsi="Calibri" w:cs="Calibri"/>
        </w:rPr>
        <w:t>akas (1990) emphasises</w:t>
      </w:r>
      <w:r w:rsidR="001423CA" w:rsidRPr="006B6F50">
        <w:rPr>
          <w:rFonts w:ascii="Calibri" w:hAnsi="Calibri" w:cs="Calibri"/>
        </w:rPr>
        <w:t xml:space="preserve"> precision in </w:t>
      </w:r>
      <w:r w:rsidR="008B45E8">
        <w:rPr>
          <w:rFonts w:ascii="Calibri" w:hAnsi="Calibri" w:cs="Calibri"/>
        </w:rPr>
        <w:t>formulating the research question,</w:t>
      </w:r>
      <w:r w:rsidR="001423CA" w:rsidRPr="006B6F50">
        <w:rPr>
          <w:rFonts w:ascii="Calibri" w:hAnsi="Calibri" w:cs="Calibri"/>
        </w:rPr>
        <w:t xml:space="preserve"> so this initial phase</w:t>
      </w:r>
      <w:r w:rsidR="00602ED1">
        <w:rPr>
          <w:rFonts w:ascii="Calibri" w:hAnsi="Calibri" w:cs="Calibri"/>
        </w:rPr>
        <w:t xml:space="preserve"> proved to be a challenge</w:t>
      </w:r>
      <w:r w:rsidR="001423CA" w:rsidRPr="006B6F50">
        <w:rPr>
          <w:rFonts w:ascii="Calibri" w:hAnsi="Calibri" w:cs="Calibri"/>
        </w:rPr>
        <w:t>. God, faith, spirituality, religion, numinosity, the divine, the spirit, oneness, vast spaciousness</w:t>
      </w:r>
      <w:r w:rsidR="00EC1581">
        <w:rPr>
          <w:rFonts w:ascii="Calibri" w:hAnsi="Calibri" w:cs="Calibri"/>
        </w:rPr>
        <w:t>, boundless love</w:t>
      </w:r>
      <w:r w:rsidR="009975F0">
        <w:rPr>
          <w:rFonts w:ascii="Calibri" w:hAnsi="Calibri" w:cs="Calibri"/>
        </w:rPr>
        <w:t>: t</w:t>
      </w:r>
      <w:r w:rsidR="001423CA" w:rsidRPr="006B6F50">
        <w:rPr>
          <w:rFonts w:ascii="Calibri" w:hAnsi="Calibri" w:cs="Calibri"/>
        </w:rPr>
        <w:t>hese all hit similar territories, but have different flavours</w:t>
      </w:r>
      <w:r w:rsidR="00EC1581">
        <w:rPr>
          <w:rFonts w:ascii="Calibri" w:hAnsi="Calibri" w:cs="Calibri"/>
        </w:rPr>
        <w:t xml:space="preserve"> and </w:t>
      </w:r>
      <w:r w:rsidR="001423CA" w:rsidRPr="006B6F50">
        <w:rPr>
          <w:rFonts w:ascii="Calibri" w:hAnsi="Calibri" w:cs="Calibri"/>
        </w:rPr>
        <w:t xml:space="preserve">associations. </w:t>
      </w:r>
      <w:r w:rsidR="007B2D38">
        <w:rPr>
          <w:rFonts w:ascii="Calibri" w:hAnsi="Calibri" w:cs="Calibri"/>
        </w:rPr>
        <w:t xml:space="preserve">Over the past couple </w:t>
      </w:r>
      <w:r w:rsidR="00516561">
        <w:rPr>
          <w:rFonts w:ascii="Calibri" w:hAnsi="Calibri" w:cs="Calibri"/>
        </w:rPr>
        <w:t xml:space="preserve">of </w:t>
      </w:r>
      <w:r w:rsidR="009C4A67">
        <w:rPr>
          <w:rFonts w:ascii="Calibri" w:hAnsi="Calibri" w:cs="Calibri"/>
        </w:rPr>
        <w:t>years,</w:t>
      </w:r>
      <w:r w:rsidR="007B2D38">
        <w:rPr>
          <w:rFonts w:ascii="Calibri" w:hAnsi="Calibri" w:cs="Calibri"/>
        </w:rPr>
        <w:t xml:space="preserve"> </w:t>
      </w:r>
      <w:r w:rsidR="004D4BA0">
        <w:rPr>
          <w:rFonts w:ascii="Calibri" w:hAnsi="Calibri" w:cs="Calibri"/>
        </w:rPr>
        <w:t>there has grown</w:t>
      </w:r>
      <w:r w:rsidRPr="006B6F50">
        <w:rPr>
          <w:rFonts w:ascii="Calibri" w:hAnsi="Calibri" w:cs="Calibri"/>
        </w:rPr>
        <w:t xml:space="preserve"> a sense of something missing</w:t>
      </w:r>
      <w:r w:rsidR="00381D1E">
        <w:rPr>
          <w:rFonts w:ascii="Calibri" w:hAnsi="Calibri" w:cs="Calibri"/>
        </w:rPr>
        <w:t>, a longing</w:t>
      </w:r>
      <w:r w:rsidR="00B70F89">
        <w:rPr>
          <w:rFonts w:ascii="Calibri" w:hAnsi="Calibri" w:cs="Calibri"/>
        </w:rPr>
        <w:t>,</w:t>
      </w:r>
      <w:r w:rsidR="004D4BA0">
        <w:rPr>
          <w:rFonts w:ascii="Calibri" w:hAnsi="Calibri" w:cs="Calibri"/>
        </w:rPr>
        <w:t xml:space="preserve"> </w:t>
      </w:r>
      <w:r w:rsidR="00B70F89" w:rsidRPr="006B6F50">
        <w:rPr>
          <w:rFonts w:ascii="Calibri" w:hAnsi="Calibri" w:cs="Calibri"/>
        </w:rPr>
        <w:t xml:space="preserve">"the gnawing sense of having had, and lost, some infinite thing" </w:t>
      </w:r>
      <w:r w:rsidR="001B177B">
        <w:rPr>
          <w:rFonts w:ascii="Calibri" w:hAnsi="Calibri" w:cs="Calibri"/>
        </w:rPr>
        <w:t>(</w:t>
      </w:r>
      <w:r w:rsidR="00A557B9">
        <w:rPr>
          <w:rFonts w:ascii="Calibri" w:hAnsi="Calibri" w:cs="Calibri"/>
        </w:rPr>
        <w:t>Wallace, 2009</w:t>
      </w:r>
      <w:r w:rsidR="001B177B">
        <w:rPr>
          <w:rFonts w:ascii="Calibri" w:hAnsi="Calibri" w:cs="Calibri"/>
        </w:rPr>
        <w:t>)</w:t>
      </w:r>
      <w:r w:rsidR="00613E4B">
        <w:rPr>
          <w:rFonts w:ascii="Calibri" w:hAnsi="Calibri" w:cs="Calibri"/>
        </w:rPr>
        <w:t xml:space="preserve">. </w:t>
      </w:r>
      <w:r w:rsidR="00FA75B0">
        <w:rPr>
          <w:rFonts w:ascii="Calibri" w:hAnsi="Calibri" w:cs="Calibri"/>
        </w:rPr>
        <w:t xml:space="preserve">Meditation teacher Jack Kornfield calls this </w:t>
      </w:r>
      <w:r w:rsidR="00FA75B0">
        <w:rPr>
          <w:rFonts w:ascii="Calibri" w:hAnsi="Calibri" w:cs="Calibri"/>
        </w:rPr>
        <w:t>“</w:t>
      </w:r>
      <w:r w:rsidR="00FA75B0" w:rsidRPr="006B6F50">
        <w:rPr>
          <w:rFonts w:ascii="Calibri" w:hAnsi="Calibri" w:cs="Calibri"/>
        </w:rPr>
        <w:t>spiritual starvation</w:t>
      </w:r>
      <w:r w:rsidR="00FA75B0">
        <w:rPr>
          <w:rFonts w:ascii="Calibri" w:hAnsi="Calibri" w:cs="Calibri"/>
        </w:rPr>
        <w:t>” (Kornfield, 1993)</w:t>
      </w:r>
      <w:r w:rsidR="00FA75B0">
        <w:rPr>
          <w:rFonts w:ascii="Calibri" w:hAnsi="Calibri" w:cs="Calibri"/>
        </w:rPr>
        <w:t xml:space="preserve"> and </w:t>
      </w:r>
      <w:r w:rsidR="00941FA5">
        <w:rPr>
          <w:rFonts w:ascii="Calibri" w:hAnsi="Calibri" w:cs="Calibri"/>
        </w:rPr>
        <w:t xml:space="preserve">my </w:t>
      </w:r>
      <w:r w:rsidR="00FA75B0">
        <w:rPr>
          <w:rFonts w:ascii="Calibri" w:hAnsi="Calibri" w:cs="Calibri"/>
        </w:rPr>
        <w:t xml:space="preserve">peak meditative experiences </w:t>
      </w:r>
      <w:r w:rsidR="00941FA5">
        <w:rPr>
          <w:rFonts w:ascii="Calibri" w:hAnsi="Calibri" w:cs="Calibri"/>
        </w:rPr>
        <w:t xml:space="preserve">have </w:t>
      </w:r>
      <w:r w:rsidR="00FA75B0">
        <w:rPr>
          <w:rFonts w:ascii="Calibri" w:hAnsi="Calibri" w:cs="Calibri"/>
        </w:rPr>
        <w:t xml:space="preserve">certainly </w:t>
      </w:r>
      <w:r w:rsidR="00941FA5">
        <w:rPr>
          <w:rFonts w:ascii="Calibri" w:hAnsi="Calibri" w:cs="Calibri"/>
        </w:rPr>
        <w:t>felt</w:t>
      </w:r>
      <w:r w:rsidR="00FA75B0">
        <w:rPr>
          <w:rFonts w:ascii="Calibri" w:hAnsi="Calibri" w:cs="Calibri"/>
        </w:rPr>
        <w:t xml:space="preserve"> nourishing. </w:t>
      </w:r>
      <w:r w:rsidR="009C774B">
        <w:rPr>
          <w:rFonts w:ascii="Calibri" w:hAnsi="Calibri" w:cs="Calibri"/>
        </w:rPr>
        <w:t>So perhaps the answer</w:t>
      </w:r>
      <w:r w:rsidR="00365669">
        <w:rPr>
          <w:rFonts w:ascii="Calibri" w:hAnsi="Calibri" w:cs="Calibri"/>
        </w:rPr>
        <w:t xml:space="preserve"> –</w:t>
      </w:r>
      <w:r w:rsidR="009C774B">
        <w:rPr>
          <w:rFonts w:ascii="Calibri" w:hAnsi="Calibri" w:cs="Calibri"/>
        </w:rPr>
        <w:t xml:space="preserve"> the </w:t>
      </w:r>
      <w:r w:rsidR="007A1CBA">
        <w:rPr>
          <w:rFonts w:ascii="Calibri" w:hAnsi="Calibri" w:cs="Calibri"/>
        </w:rPr>
        <w:t>research</w:t>
      </w:r>
      <w:r w:rsidR="008F0868">
        <w:rPr>
          <w:rFonts w:ascii="Calibri" w:hAnsi="Calibri" w:cs="Calibri"/>
        </w:rPr>
        <w:t xml:space="preserve"> </w:t>
      </w:r>
      <w:r w:rsidR="009C774B">
        <w:rPr>
          <w:rFonts w:ascii="Calibri" w:hAnsi="Calibri" w:cs="Calibri"/>
        </w:rPr>
        <w:t>question</w:t>
      </w:r>
      <w:r w:rsidR="00365669">
        <w:rPr>
          <w:rFonts w:ascii="Calibri" w:hAnsi="Calibri" w:cs="Calibri"/>
        </w:rPr>
        <w:t xml:space="preserve"> – </w:t>
      </w:r>
      <w:r w:rsidR="00525584">
        <w:rPr>
          <w:rFonts w:ascii="Calibri" w:hAnsi="Calibri" w:cs="Calibri"/>
        </w:rPr>
        <w:t>i</w:t>
      </w:r>
      <w:r w:rsidR="009C774B">
        <w:rPr>
          <w:rFonts w:ascii="Calibri" w:hAnsi="Calibri" w:cs="Calibri"/>
        </w:rPr>
        <w:t xml:space="preserve">s </w:t>
      </w:r>
      <w:r w:rsidR="00DD7649">
        <w:rPr>
          <w:rFonts w:ascii="Calibri" w:hAnsi="Calibri" w:cs="Calibri"/>
        </w:rPr>
        <w:t>in exploring</w:t>
      </w:r>
      <w:r w:rsidR="009C774B">
        <w:rPr>
          <w:rFonts w:ascii="Calibri" w:hAnsi="Calibri" w:cs="Calibri"/>
        </w:rPr>
        <w:t xml:space="preserve"> my relationship to </w:t>
      </w:r>
      <w:r w:rsidR="00516596">
        <w:rPr>
          <w:rFonts w:ascii="Calibri" w:hAnsi="Calibri" w:cs="Calibri"/>
        </w:rPr>
        <w:t>this longing, and</w:t>
      </w:r>
      <w:r w:rsidR="009C774B">
        <w:rPr>
          <w:rFonts w:ascii="Calibri" w:hAnsi="Calibri" w:cs="Calibri"/>
        </w:rPr>
        <w:t xml:space="preserve"> how to make space for more </w:t>
      </w:r>
      <w:r w:rsidR="00516596">
        <w:rPr>
          <w:rFonts w:ascii="Calibri" w:hAnsi="Calibri" w:cs="Calibri"/>
        </w:rPr>
        <w:t>transcendent experience</w:t>
      </w:r>
      <w:r w:rsidR="00B565D9">
        <w:rPr>
          <w:rFonts w:ascii="Calibri" w:hAnsi="Calibri" w:cs="Calibri"/>
        </w:rPr>
        <w:t>.</w:t>
      </w:r>
      <w:r w:rsidR="009C774B">
        <w:rPr>
          <w:rFonts w:ascii="Calibri" w:hAnsi="Calibri" w:cs="Calibri"/>
        </w:rPr>
        <w:t xml:space="preserve"> </w:t>
      </w:r>
      <w:r w:rsidR="00C20B53" w:rsidRPr="006B6F50">
        <w:rPr>
          <w:rFonts w:ascii="Calibri" w:hAnsi="Calibri" w:cs="Calibri"/>
        </w:rPr>
        <w:t>But is what I</w:t>
      </w:r>
      <w:r w:rsidR="00B565D9">
        <w:rPr>
          <w:rFonts w:ascii="Calibri" w:hAnsi="Calibri" w:cs="Calibri"/>
        </w:rPr>
        <w:t xml:space="preserve"> a</w:t>
      </w:r>
      <w:r w:rsidR="00C20B53" w:rsidRPr="006B6F50">
        <w:rPr>
          <w:rFonts w:ascii="Calibri" w:hAnsi="Calibri" w:cs="Calibri"/>
        </w:rPr>
        <w:t xml:space="preserve">m looking for just ‘more’ of the </w:t>
      </w:r>
      <w:r w:rsidR="003C4155">
        <w:rPr>
          <w:rFonts w:ascii="Calibri" w:hAnsi="Calibri" w:cs="Calibri"/>
        </w:rPr>
        <w:t>experiences</w:t>
      </w:r>
      <w:r w:rsidR="00C20B53" w:rsidRPr="006B6F50">
        <w:rPr>
          <w:rFonts w:ascii="Calibri" w:hAnsi="Calibri" w:cs="Calibri"/>
        </w:rPr>
        <w:t xml:space="preserve"> I</w:t>
      </w:r>
      <w:r w:rsidR="0024162E">
        <w:rPr>
          <w:rFonts w:ascii="Calibri" w:hAnsi="Calibri" w:cs="Calibri"/>
        </w:rPr>
        <w:t xml:space="preserve"> ha</w:t>
      </w:r>
      <w:r w:rsidR="00C20B53" w:rsidRPr="006B6F50">
        <w:rPr>
          <w:rFonts w:ascii="Calibri" w:hAnsi="Calibri" w:cs="Calibri"/>
        </w:rPr>
        <w:t xml:space="preserve">ve already had? Would I be dreaming about my shadow telling me to find God if it were just a </w:t>
      </w:r>
      <w:r w:rsidR="00525584">
        <w:rPr>
          <w:rFonts w:ascii="Calibri" w:hAnsi="Calibri" w:cs="Calibri"/>
        </w:rPr>
        <w:t xml:space="preserve">question of </w:t>
      </w:r>
      <w:r w:rsidR="00C20B53" w:rsidRPr="006B6F50">
        <w:rPr>
          <w:rFonts w:ascii="Calibri" w:hAnsi="Calibri" w:cs="Calibri"/>
        </w:rPr>
        <w:lastRenderedPageBreak/>
        <w:t>quantity?</w:t>
      </w:r>
      <w:r w:rsidR="009264A6">
        <w:rPr>
          <w:rFonts w:ascii="Calibri" w:hAnsi="Calibri" w:cs="Calibri"/>
        </w:rPr>
        <w:t xml:space="preserve"> I</w:t>
      </w:r>
      <w:r w:rsidR="009264A6" w:rsidRPr="006B6F50">
        <w:rPr>
          <w:rFonts w:ascii="Calibri" w:hAnsi="Calibri" w:cs="Calibri"/>
        </w:rPr>
        <w:t xml:space="preserve">n keeping with the framing of heuristic </w:t>
      </w:r>
      <w:r w:rsidR="009264A6">
        <w:rPr>
          <w:rFonts w:ascii="Calibri" w:hAnsi="Calibri" w:cs="Calibri"/>
        </w:rPr>
        <w:t>i</w:t>
      </w:r>
      <w:r w:rsidR="009264A6" w:rsidRPr="006B6F50">
        <w:rPr>
          <w:rFonts w:ascii="Calibri" w:hAnsi="Calibri" w:cs="Calibri"/>
        </w:rPr>
        <w:t>nquiry as being recursive</w:t>
      </w:r>
      <w:r w:rsidR="003D6E75">
        <w:rPr>
          <w:rFonts w:ascii="Calibri" w:hAnsi="Calibri" w:cs="Calibri"/>
        </w:rPr>
        <w:t xml:space="preserve"> and</w:t>
      </w:r>
      <w:r w:rsidR="009264A6" w:rsidRPr="006B6F50">
        <w:rPr>
          <w:rFonts w:ascii="Calibri" w:hAnsi="Calibri" w:cs="Calibri"/>
        </w:rPr>
        <w:t xml:space="preserve"> iterative</w:t>
      </w:r>
      <w:r w:rsidR="000604B3">
        <w:rPr>
          <w:rFonts w:ascii="Calibri" w:hAnsi="Calibri" w:cs="Calibri"/>
        </w:rPr>
        <w:t xml:space="preserve"> (Sultan, 20</w:t>
      </w:r>
      <w:r w:rsidR="00250DF6">
        <w:rPr>
          <w:rFonts w:ascii="Calibri" w:hAnsi="Calibri" w:cs="Calibri"/>
        </w:rPr>
        <w:t>20),</w:t>
      </w:r>
      <w:r w:rsidR="009264A6" w:rsidRPr="006B6F50">
        <w:rPr>
          <w:rFonts w:ascii="Calibri" w:hAnsi="Calibri" w:cs="Calibri"/>
        </w:rPr>
        <w:t xml:space="preserve"> the other phases ke</w:t>
      </w:r>
      <w:r w:rsidR="009264A6">
        <w:rPr>
          <w:rFonts w:ascii="Calibri" w:hAnsi="Calibri" w:cs="Calibri"/>
        </w:rPr>
        <w:t>pt</w:t>
      </w:r>
      <w:r w:rsidR="009264A6" w:rsidRPr="006B6F50">
        <w:rPr>
          <w:rFonts w:ascii="Calibri" w:hAnsi="Calibri" w:cs="Calibri"/>
        </w:rPr>
        <w:t xml:space="preserve"> returning to</w:t>
      </w:r>
      <w:r w:rsidR="009264A6">
        <w:rPr>
          <w:rFonts w:ascii="Calibri" w:hAnsi="Calibri" w:cs="Calibri"/>
        </w:rPr>
        <w:t xml:space="preserve"> </w:t>
      </w:r>
      <w:r w:rsidR="009F200E">
        <w:rPr>
          <w:rFonts w:ascii="Calibri" w:hAnsi="Calibri" w:cs="Calibri"/>
        </w:rPr>
        <w:t>this phase, these</w:t>
      </w:r>
      <w:r w:rsidR="009264A6">
        <w:rPr>
          <w:rFonts w:ascii="Calibri" w:hAnsi="Calibri" w:cs="Calibri"/>
        </w:rPr>
        <w:t xml:space="preserve"> questions</w:t>
      </w:r>
      <w:r w:rsidR="00525584">
        <w:rPr>
          <w:rFonts w:ascii="Calibri" w:hAnsi="Calibri" w:cs="Calibri"/>
        </w:rPr>
        <w:t xml:space="preserve">. </w:t>
      </w:r>
    </w:p>
    <w:p w14:paraId="625EAAF0" w14:textId="01354F7A" w:rsidR="00B06E6E" w:rsidRPr="00FA20E7" w:rsidRDefault="00B973CF" w:rsidP="00CD3B0A">
      <w:pPr>
        <w:spacing w:line="360" w:lineRule="auto"/>
        <w:ind w:firstLine="720"/>
        <w:rPr>
          <w:rFonts w:ascii="Calibri" w:hAnsi="Calibri" w:cs="Calibri"/>
        </w:rPr>
      </w:pPr>
      <w:r w:rsidRPr="00FA20E7">
        <w:rPr>
          <w:rFonts w:ascii="Calibri" w:hAnsi="Calibri" w:cs="Calibri"/>
        </w:rPr>
        <w:t>In the end, I reali</w:t>
      </w:r>
      <w:r>
        <w:rPr>
          <w:rFonts w:ascii="Calibri" w:hAnsi="Calibri" w:cs="Calibri"/>
        </w:rPr>
        <w:t>s</w:t>
      </w:r>
      <w:r w:rsidRPr="00FA20E7">
        <w:rPr>
          <w:rFonts w:ascii="Calibri" w:hAnsi="Calibri" w:cs="Calibri"/>
        </w:rPr>
        <w:t>ed that the imprecision of the terms was the whole point. I</w:t>
      </w:r>
      <w:r w:rsidR="005F2F18">
        <w:rPr>
          <w:rFonts w:ascii="Calibri" w:hAnsi="Calibri" w:cs="Calibri"/>
        </w:rPr>
        <w:t>t</w:t>
      </w:r>
      <w:r w:rsidRPr="00FA20E7">
        <w:rPr>
          <w:rFonts w:ascii="Calibri" w:hAnsi="Calibri" w:cs="Calibri"/>
        </w:rPr>
        <w:t xml:space="preserve"> was</w:t>
      </w:r>
      <w:r>
        <w:rPr>
          <w:rFonts w:ascii="Calibri" w:hAnsi="Calibri" w:cs="Calibri"/>
        </w:rPr>
        <w:t xml:space="preserve"> </w:t>
      </w:r>
      <w:r w:rsidRPr="00FA20E7">
        <w:rPr>
          <w:rFonts w:ascii="Calibri" w:hAnsi="Calibri" w:cs="Calibri"/>
        </w:rPr>
        <w:t>n</w:t>
      </w:r>
      <w:r>
        <w:rPr>
          <w:rFonts w:ascii="Calibri" w:hAnsi="Calibri" w:cs="Calibri"/>
        </w:rPr>
        <w:t>o</w:t>
      </w:r>
      <w:r w:rsidRPr="00FA20E7">
        <w:rPr>
          <w:rFonts w:ascii="Calibri" w:hAnsi="Calibri" w:cs="Calibri"/>
        </w:rPr>
        <w:t>t</w:t>
      </w:r>
      <w:r w:rsidR="005F2F18">
        <w:rPr>
          <w:rFonts w:ascii="Calibri" w:hAnsi="Calibri" w:cs="Calibri"/>
        </w:rPr>
        <w:t xml:space="preserve"> about</w:t>
      </w:r>
      <w:r w:rsidRPr="00FA20E7">
        <w:rPr>
          <w:rFonts w:ascii="Calibri" w:hAnsi="Calibri" w:cs="Calibri"/>
        </w:rPr>
        <w:t xml:space="preserve"> defin</w:t>
      </w:r>
      <w:r w:rsidR="005F2F18">
        <w:rPr>
          <w:rFonts w:ascii="Calibri" w:hAnsi="Calibri" w:cs="Calibri"/>
        </w:rPr>
        <w:t>ing</w:t>
      </w:r>
      <w:r w:rsidRPr="00FA20E7">
        <w:rPr>
          <w:rFonts w:ascii="Calibri" w:hAnsi="Calibri" w:cs="Calibri"/>
        </w:rPr>
        <w:t xml:space="preserve"> the terms so that I could formulate a precise initial question to investigate</w:t>
      </w:r>
      <w:r>
        <w:rPr>
          <w:rFonts w:ascii="Calibri" w:hAnsi="Calibri" w:cs="Calibri"/>
        </w:rPr>
        <w:t>: s</w:t>
      </w:r>
      <w:r w:rsidRPr="00FA20E7">
        <w:rPr>
          <w:rFonts w:ascii="Calibri" w:hAnsi="Calibri" w:cs="Calibri"/>
        </w:rPr>
        <w:t xml:space="preserve">eeking clarity </w:t>
      </w:r>
      <w:r w:rsidRPr="00786981">
        <w:rPr>
          <w:rFonts w:ascii="Calibri" w:hAnsi="Calibri" w:cs="Calibri"/>
          <w:i/>
          <w:iCs/>
        </w:rPr>
        <w:t>was</w:t>
      </w:r>
      <w:r>
        <w:rPr>
          <w:rFonts w:ascii="Calibri" w:hAnsi="Calibri" w:cs="Calibri"/>
        </w:rPr>
        <w:t xml:space="preserve"> </w:t>
      </w:r>
      <w:r w:rsidRPr="00FA20E7">
        <w:rPr>
          <w:rFonts w:ascii="Calibri" w:hAnsi="Calibri" w:cs="Calibri"/>
        </w:rPr>
        <w:t>the inquiry</w:t>
      </w:r>
      <w:r>
        <w:rPr>
          <w:rFonts w:ascii="Calibri" w:hAnsi="Calibri" w:cs="Calibri"/>
        </w:rPr>
        <w:t>.</w:t>
      </w:r>
      <w:r w:rsidR="0069763B">
        <w:rPr>
          <w:rFonts w:ascii="Calibri" w:hAnsi="Calibri" w:cs="Calibri"/>
        </w:rPr>
        <w:t xml:space="preserve"> I </w:t>
      </w:r>
      <w:r w:rsidR="006C4254">
        <w:rPr>
          <w:rFonts w:ascii="Calibri" w:hAnsi="Calibri" w:cs="Calibri"/>
        </w:rPr>
        <w:t>was investigating</w:t>
      </w:r>
      <w:r w:rsidR="0069763B">
        <w:rPr>
          <w:rFonts w:ascii="Calibri" w:hAnsi="Calibri" w:cs="Calibri"/>
        </w:rPr>
        <w:t xml:space="preserve"> what these terms meant for me and what place they would have in my life. </w:t>
      </w:r>
      <w:r w:rsidRPr="00FA20E7">
        <w:rPr>
          <w:rFonts w:ascii="Calibri" w:hAnsi="Calibri" w:cs="Calibri"/>
        </w:rPr>
        <w:t>As such, the question</w:t>
      </w:r>
      <w:r w:rsidR="00CF4C43">
        <w:rPr>
          <w:rFonts w:ascii="Calibri" w:hAnsi="Calibri" w:cs="Calibri"/>
        </w:rPr>
        <w:t>:</w:t>
      </w:r>
      <w:r w:rsidRPr="00FA20E7">
        <w:rPr>
          <w:rFonts w:ascii="Calibri" w:hAnsi="Calibri" w:cs="Calibri"/>
        </w:rPr>
        <w:t xml:space="preserve"> </w:t>
      </w:r>
      <w:r w:rsidR="0011161D">
        <w:rPr>
          <w:rFonts w:ascii="Calibri" w:hAnsi="Calibri" w:cs="Calibri"/>
        </w:rPr>
        <w:t>‘</w:t>
      </w:r>
      <w:r w:rsidR="00C472D3">
        <w:rPr>
          <w:rFonts w:ascii="Calibri" w:hAnsi="Calibri" w:cs="Calibri"/>
        </w:rPr>
        <w:t xml:space="preserve">What is my experience of reclaiming and </w:t>
      </w:r>
      <w:r w:rsidR="00CD3B0A">
        <w:rPr>
          <w:rFonts w:ascii="Calibri" w:hAnsi="Calibri" w:cs="Calibri"/>
        </w:rPr>
        <w:t>connecting to</w:t>
      </w:r>
      <w:r w:rsidR="00B13FBB">
        <w:rPr>
          <w:rFonts w:ascii="Calibri" w:hAnsi="Calibri" w:cs="Calibri"/>
        </w:rPr>
        <w:t xml:space="preserve"> </w:t>
      </w:r>
      <w:r w:rsidR="00CF4C43">
        <w:rPr>
          <w:rFonts w:ascii="Calibri" w:hAnsi="Calibri" w:cs="Calibri"/>
        </w:rPr>
        <w:t>spirituality, faith, and God</w:t>
      </w:r>
      <w:r w:rsidR="00CD3B0A">
        <w:rPr>
          <w:rFonts w:ascii="Calibri" w:hAnsi="Calibri" w:cs="Calibri"/>
        </w:rPr>
        <w:t>?</w:t>
      </w:r>
      <w:r w:rsidR="0011161D">
        <w:rPr>
          <w:rFonts w:ascii="Calibri" w:hAnsi="Calibri" w:cs="Calibri"/>
        </w:rPr>
        <w:t>’</w:t>
      </w:r>
      <w:r w:rsidRPr="00FA20E7">
        <w:rPr>
          <w:rFonts w:ascii="Calibri" w:hAnsi="Calibri" w:cs="Calibri"/>
        </w:rPr>
        <w:t xml:space="preserve"> </w:t>
      </w:r>
      <w:r w:rsidR="006D439D">
        <w:rPr>
          <w:rFonts w:ascii="Calibri" w:hAnsi="Calibri" w:cs="Calibri"/>
        </w:rPr>
        <w:t>wa</w:t>
      </w:r>
      <w:r w:rsidR="00CF4C43">
        <w:rPr>
          <w:rFonts w:ascii="Calibri" w:hAnsi="Calibri" w:cs="Calibri"/>
        </w:rPr>
        <w:t>s</w:t>
      </w:r>
      <w:r w:rsidRPr="00FA20E7">
        <w:rPr>
          <w:rFonts w:ascii="Calibri" w:hAnsi="Calibri" w:cs="Calibri"/>
        </w:rPr>
        <w:t xml:space="preserve"> sufficiently broad to allow the exploration</w:t>
      </w:r>
      <w:r w:rsidR="00CF4C43">
        <w:rPr>
          <w:rFonts w:ascii="Calibri" w:hAnsi="Calibri" w:cs="Calibri"/>
        </w:rPr>
        <w:t xml:space="preserve">, allowing me </w:t>
      </w:r>
      <w:r w:rsidR="003B0AD8">
        <w:rPr>
          <w:rFonts w:ascii="Calibri" w:hAnsi="Calibri" w:cs="Calibri"/>
        </w:rPr>
        <w:t xml:space="preserve">to </w:t>
      </w:r>
      <w:r w:rsidRPr="00FA20E7">
        <w:rPr>
          <w:rFonts w:ascii="Calibri" w:hAnsi="Calibri" w:cs="Calibri"/>
        </w:rPr>
        <w:t xml:space="preserve">find my own </w:t>
      </w:r>
      <w:r w:rsidR="00CF4C43">
        <w:rPr>
          <w:rFonts w:ascii="Calibri" w:hAnsi="Calibri" w:cs="Calibri"/>
        </w:rPr>
        <w:t>meaning</w:t>
      </w:r>
      <w:r w:rsidRPr="00FA20E7">
        <w:rPr>
          <w:rFonts w:ascii="Calibri" w:hAnsi="Calibri" w:cs="Calibri"/>
        </w:rPr>
        <w:t>.</w:t>
      </w:r>
    </w:p>
    <w:p w14:paraId="31E09769" w14:textId="77777777" w:rsidR="001D1D10" w:rsidRDefault="001D1D10" w:rsidP="00C20B53">
      <w:pPr>
        <w:spacing w:line="360" w:lineRule="auto"/>
        <w:rPr>
          <w:rFonts w:ascii="Calibri" w:hAnsi="Calibri" w:cs="Calibri"/>
        </w:rPr>
      </w:pPr>
    </w:p>
    <w:p w14:paraId="47AE9221" w14:textId="77777777" w:rsidR="00FC3B89" w:rsidRPr="006B6F50" w:rsidRDefault="00FC3B89" w:rsidP="00896C69">
      <w:pPr>
        <w:spacing w:line="360" w:lineRule="auto"/>
        <w:rPr>
          <w:rFonts w:ascii="Calibri" w:hAnsi="Calibri" w:cs="Calibri"/>
        </w:rPr>
      </w:pPr>
    </w:p>
    <w:p w14:paraId="428AB06D" w14:textId="2E05A7CF" w:rsidR="004319CC" w:rsidRPr="006B6F50" w:rsidRDefault="004319CC" w:rsidP="00896C69">
      <w:pPr>
        <w:spacing w:line="360" w:lineRule="auto"/>
        <w:rPr>
          <w:rFonts w:ascii="Calibri" w:hAnsi="Calibri" w:cs="Calibri"/>
        </w:rPr>
      </w:pPr>
      <w:r w:rsidRPr="006B6F50">
        <w:rPr>
          <w:rFonts w:ascii="Calibri" w:hAnsi="Calibri" w:cs="Calibri"/>
        </w:rPr>
        <w:t>Immersion</w:t>
      </w:r>
    </w:p>
    <w:p w14:paraId="73979501" w14:textId="4B9AD454" w:rsidR="005E0B53" w:rsidRPr="006B6F50" w:rsidRDefault="002B09DD" w:rsidP="00316BFC">
      <w:pPr>
        <w:spacing w:line="360" w:lineRule="auto"/>
        <w:ind w:firstLine="720"/>
        <w:rPr>
          <w:rFonts w:ascii="Calibri" w:hAnsi="Calibri" w:cs="Calibri"/>
        </w:rPr>
      </w:pPr>
      <w:r w:rsidRPr="006B6F50">
        <w:rPr>
          <w:rFonts w:ascii="Calibri" w:hAnsi="Calibri" w:cs="Calibri"/>
        </w:rPr>
        <w:t xml:space="preserve">I collected data in various </w:t>
      </w:r>
      <w:r w:rsidR="009D78EB" w:rsidRPr="006B6F50">
        <w:rPr>
          <w:rFonts w:ascii="Calibri" w:hAnsi="Calibri" w:cs="Calibri"/>
        </w:rPr>
        <w:t xml:space="preserve">forms. </w:t>
      </w:r>
      <w:r w:rsidR="002E7F4D">
        <w:rPr>
          <w:rFonts w:ascii="Calibri" w:hAnsi="Calibri" w:cs="Calibri"/>
        </w:rPr>
        <w:t>I recorded d</w:t>
      </w:r>
      <w:r w:rsidR="00C16ECE" w:rsidRPr="006B6F50">
        <w:rPr>
          <w:rFonts w:ascii="Calibri" w:hAnsi="Calibri" w:cs="Calibri"/>
        </w:rPr>
        <w:t>reams</w:t>
      </w:r>
      <w:r w:rsidR="002E7F4D">
        <w:rPr>
          <w:rFonts w:ascii="Calibri" w:hAnsi="Calibri" w:cs="Calibri"/>
        </w:rPr>
        <w:t xml:space="preserve">, </w:t>
      </w:r>
      <w:r w:rsidR="006E0247" w:rsidRPr="006B6F50">
        <w:rPr>
          <w:rFonts w:ascii="Calibri" w:hAnsi="Calibri" w:cs="Calibri"/>
        </w:rPr>
        <w:t xml:space="preserve">took pictures, </w:t>
      </w:r>
      <w:r w:rsidR="002E7F4D">
        <w:rPr>
          <w:rFonts w:ascii="Calibri" w:hAnsi="Calibri" w:cs="Calibri"/>
        </w:rPr>
        <w:t>consumed</w:t>
      </w:r>
      <w:r w:rsidR="00FE17D3" w:rsidRPr="006B6F50">
        <w:rPr>
          <w:rFonts w:ascii="Calibri" w:hAnsi="Calibri" w:cs="Calibri"/>
        </w:rPr>
        <w:t xml:space="preserve"> and wrote</w:t>
      </w:r>
      <w:r w:rsidR="006E0247" w:rsidRPr="006B6F50">
        <w:rPr>
          <w:rFonts w:ascii="Calibri" w:hAnsi="Calibri" w:cs="Calibri"/>
        </w:rPr>
        <w:t xml:space="preserve"> poetry</w:t>
      </w:r>
      <w:r w:rsidR="002E7F4D">
        <w:rPr>
          <w:rFonts w:ascii="Calibri" w:hAnsi="Calibri" w:cs="Calibri"/>
        </w:rPr>
        <w:t xml:space="preserve"> and </w:t>
      </w:r>
      <w:r w:rsidR="006E0247" w:rsidRPr="006B6F50">
        <w:rPr>
          <w:rFonts w:ascii="Calibri" w:hAnsi="Calibri" w:cs="Calibri"/>
        </w:rPr>
        <w:t xml:space="preserve">music, recorded voice </w:t>
      </w:r>
      <w:r w:rsidR="00316BFC">
        <w:rPr>
          <w:rFonts w:ascii="Calibri" w:hAnsi="Calibri" w:cs="Calibri"/>
        </w:rPr>
        <w:t>memos</w:t>
      </w:r>
      <w:r w:rsidR="00717AC5" w:rsidRPr="006B6F50">
        <w:rPr>
          <w:rFonts w:ascii="Calibri" w:hAnsi="Calibri" w:cs="Calibri"/>
        </w:rPr>
        <w:t xml:space="preserve">. </w:t>
      </w:r>
      <w:r w:rsidR="00C10B1D">
        <w:rPr>
          <w:rFonts w:ascii="Calibri" w:hAnsi="Calibri" w:cs="Calibri"/>
        </w:rPr>
        <w:t xml:space="preserve">I </w:t>
      </w:r>
      <w:r w:rsidR="00082315">
        <w:rPr>
          <w:rFonts w:ascii="Calibri" w:hAnsi="Calibri" w:cs="Calibri"/>
        </w:rPr>
        <w:t xml:space="preserve">tried prayer, Buddhist ‘puja’ (ritual) and chanting, and </w:t>
      </w:r>
      <w:r w:rsidR="009F5376">
        <w:rPr>
          <w:rFonts w:ascii="Calibri" w:hAnsi="Calibri" w:cs="Calibri"/>
        </w:rPr>
        <w:t>went</w:t>
      </w:r>
      <w:r w:rsidR="0011385E">
        <w:rPr>
          <w:rFonts w:ascii="Calibri" w:hAnsi="Calibri" w:cs="Calibri"/>
        </w:rPr>
        <w:t xml:space="preserve"> </w:t>
      </w:r>
      <w:r w:rsidR="0006404C">
        <w:rPr>
          <w:rFonts w:ascii="Calibri" w:hAnsi="Calibri" w:cs="Calibri"/>
        </w:rPr>
        <w:t>to a cathedral service</w:t>
      </w:r>
      <w:r w:rsidR="00082315">
        <w:rPr>
          <w:rFonts w:ascii="Calibri" w:hAnsi="Calibri" w:cs="Calibri"/>
        </w:rPr>
        <w:t>.</w:t>
      </w:r>
      <w:r w:rsidR="009F5376">
        <w:rPr>
          <w:rFonts w:ascii="Calibri" w:hAnsi="Calibri" w:cs="Calibri"/>
        </w:rPr>
        <w:t xml:space="preserve"> </w:t>
      </w:r>
      <w:r w:rsidR="00717AC5" w:rsidRPr="006B6F50">
        <w:rPr>
          <w:rFonts w:ascii="Calibri" w:hAnsi="Calibri" w:cs="Calibri"/>
        </w:rPr>
        <w:t xml:space="preserve">In this phase, </w:t>
      </w:r>
      <w:r w:rsidR="00261038" w:rsidRPr="006B6F50">
        <w:rPr>
          <w:rFonts w:ascii="Calibri" w:hAnsi="Calibri" w:cs="Calibri"/>
        </w:rPr>
        <w:t xml:space="preserve">I simply </w:t>
      </w:r>
      <w:r w:rsidR="00A859B1">
        <w:rPr>
          <w:rFonts w:ascii="Calibri" w:hAnsi="Calibri" w:cs="Calibri"/>
        </w:rPr>
        <w:t xml:space="preserve">recorded my experiences </w:t>
      </w:r>
      <w:r w:rsidR="00261038" w:rsidRPr="006B6F50">
        <w:rPr>
          <w:rFonts w:ascii="Calibri" w:hAnsi="Calibri" w:cs="Calibri"/>
        </w:rPr>
        <w:t xml:space="preserve">into a </w:t>
      </w:r>
      <w:r w:rsidR="007A3393">
        <w:rPr>
          <w:rFonts w:ascii="Calibri" w:hAnsi="Calibri" w:cs="Calibri"/>
        </w:rPr>
        <w:t>W</w:t>
      </w:r>
      <w:r w:rsidR="00261038" w:rsidRPr="006B6F50">
        <w:rPr>
          <w:rFonts w:ascii="Calibri" w:hAnsi="Calibri" w:cs="Calibri"/>
        </w:rPr>
        <w:t>ord document</w:t>
      </w:r>
      <w:r w:rsidR="006E0247" w:rsidRPr="006B6F50">
        <w:rPr>
          <w:rFonts w:ascii="Calibri" w:hAnsi="Calibri" w:cs="Calibri"/>
        </w:rPr>
        <w:t xml:space="preserve">. </w:t>
      </w:r>
    </w:p>
    <w:p w14:paraId="67EB20DD" w14:textId="7E2516CA" w:rsidR="006E1F6F" w:rsidRPr="006B6F50" w:rsidRDefault="005E3B55" w:rsidP="00316BFC">
      <w:pPr>
        <w:spacing w:line="360" w:lineRule="auto"/>
        <w:ind w:firstLine="720"/>
        <w:rPr>
          <w:rFonts w:ascii="Calibri" w:hAnsi="Calibri" w:cs="Calibri"/>
        </w:rPr>
      </w:pPr>
      <w:r>
        <w:rPr>
          <w:rFonts w:ascii="Calibri" w:hAnsi="Calibri" w:cs="Calibri"/>
        </w:rPr>
        <w:t xml:space="preserve">Music was a key component. </w:t>
      </w:r>
      <w:r w:rsidR="00E86DB1" w:rsidRPr="006B6F50">
        <w:rPr>
          <w:rFonts w:ascii="Calibri" w:hAnsi="Calibri" w:cs="Calibri"/>
        </w:rPr>
        <w:t xml:space="preserve">Music for me is the softener in </w:t>
      </w:r>
      <w:r>
        <w:rPr>
          <w:rFonts w:ascii="Calibri" w:hAnsi="Calibri" w:cs="Calibri"/>
        </w:rPr>
        <w:t>life’s</w:t>
      </w:r>
      <w:r w:rsidR="00E86DB1" w:rsidRPr="006B6F50">
        <w:rPr>
          <w:rFonts w:ascii="Calibri" w:hAnsi="Calibri" w:cs="Calibri"/>
        </w:rPr>
        <w:t xml:space="preserve"> fabric. When I am engrossed in ‘doing mode’, working,</w:t>
      </w:r>
      <w:r w:rsidR="00942B76" w:rsidRPr="00942B76">
        <w:rPr>
          <w:rFonts w:ascii="Calibri" w:hAnsi="Calibri" w:cs="Calibri"/>
        </w:rPr>
        <w:t xml:space="preserve"> </w:t>
      </w:r>
      <w:r w:rsidR="00942B76" w:rsidRPr="006B6F50">
        <w:rPr>
          <w:rFonts w:ascii="Calibri" w:hAnsi="Calibri" w:cs="Calibri"/>
        </w:rPr>
        <w:t>achieving,</w:t>
      </w:r>
      <w:r w:rsidR="00E86DB1" w:rsidRPr="006B6F50">
        <w:rPr>
          <w:rFonts w:ascii="Calibri" w:hAnsi="Calibri" w:cs="Calibri"/>
        </w:rPr>
        <w:t xml:space="preserve"> I can develop a harder energy, a sharper edge. This mode of being is encouraged in </w:t>
      </w:r>
      <w:r w:rsidR="00B555E6">
        <w:rPr>
          <w:rFonts w:ascii="Calibri" w:hAnsi="Calibri" w:cs="Calibri"/>
        </w:rPr>
        <w:t>our</w:t>
      </w:r>
      <w:r w:rsidR="00E86DB1" w:rsidRPr="006B6F50">
        <w:rPr>
          <w:rFonts w:ascii="Calibri" w:hAnsi="Calibri" w:cs="Calibri"/>
        </w:rPr>
        <w:t xml:space="preserve"> Yang, productiveness-oriented culture and can </w:t>
      </w:r>
      <w:r w:rsidR="00DA6152">
        <w:rPr>
          <w:rFonts w:ascii="Calibri" w:hAnsi="Calibri" w:cs="Calibri"/>
        </w:rPr>
        <w:t xml:space="preserve">indeed </w:t>
      </w:r>
      <w:r w:rsidR="00E86DB1" w:rsidRPr="006B6F50">
        <w:rPr>
          <w:rFonts w:ascii="Calibri" w:hAnsi="Calibri" w:cs="Calibri"/>
        </w:rPr>
        <w:t>be useful for getting things done. However, it can take me away from softer, more reflective, more vulnerable places in myself. Music allows the heat of that activity to be soothed in ‘the moon’s tender waters’ – words that came to me to describe the balancing Yin</w:t>
      </w:r>
      <w:r w:rsidR="006E1F6F" w:rsidRPr="006B6F50">
        <w:rPr>
          <w:rFonts w:ascii="Calibri" w:hAnsi="Calibri" w:cs="Calibri"/>
        </w:rPr>
        <w:t xml:space="preserve">. </w:t>
      </w:r>
    </w:p>
    <w:p w14:paraId="2314BC99" w14:textId="0A1EC663" w:rsidR="00C759A4" w:rsidRDefault="006E1F6F" w:rsidP="00DE59C0">
      <w:pPr>
        <w:spacing w:line="360" w:lineRule="auto"/>
        <w:ind w:firstLine="720"/>
        <w:rPr>
          <w:rFonts w:ascii="Calibri" w:hAnsi="Calibri" w:cs="Calibri"/>
        </w:rPr>
      </w:pPr>
      <w:r w:rsidRPr="006B6F50">
        <w:rPr>
          <w:rFonts w:ascii="Calibri" w:hAnsi="Calibri" w:cs="Calibri"/>
        </w:rPr>
        <w:t xml:space="preserve">Other </w:t>
      </w:r>
      <w:r w:rsidR="000567A3">
        <w:rPr>
          <w:rFonts w:ascii="Calibri" w:hAnsi="Calibri" w:cs="Calibri"/>
        </w:rPr>
        <w:t>data</w:t>
      </w:r>
      <w:r w:rsidRPr="006B6F50">
        <w:rPr>
          <w:rFonts w:ascii="Calibri" w:hAnsi="Calibri" w:cs="Calibri"/>
        </w:rPr>
        <w:t xml:space="preserve"> </w:t>
      </w:r>
      <w:r w:rsidR="000567A3">
        <w:rPr>
          <w:rFonts w:ascii="Calibri" w:hAnsi="Calibri" w:cs="Calibri"/>
        </w:rPr>
        <w:t>came</w:t>
      </w:r>
      <w:r w:rsidRPr="006B6F50">
        <w:rPr>
          <w:rFonts w:ascii="Calibri" w:hAnsi="Calibri" w:cs="Calibri"/>
        </w:rPr>
        <w:t xml:space="preserve"> in the form of automatic writin</w:t>
      </w:r>
      <w:r w:rsidR="00896C69">
        <w:rPr>
          <w:rFonts w:ascii="Calibri" w:hAnsi="Calibri" w:cs="Calibri"/>
        </w:rPr>
        <w:t>g</w:t>
      </w:r>
      <w:r w:rsidRPr="006B6F50">
        <w:rPr>
          <w:rFonts w:ascii="Calibri" w:hAnsi="Calibri" w:cs="Calibri"/>
        </w:rPr>
        <w:t xml:space="preserve">. My process for this is to ‘hear’ what </w:t>
      </w:r>
      <w:r w:rsidR="00151492">
        <w:rPr>
          <w:rFonts w:ascii="Calibri" w:hAnsi="Calibri" w:cs="Calibri"/>
        </w:rPr>
        <w:t>sounds right</w:t>
      </w:r>
      <w:r w:rsidRPr="006B6F50">
        <w:rPr>
          <w:rFonts w:ascii="Calibri" w:hAnsi="Calibri" w:cs="Calibri"/>
        </w:rPr>
        <w:t xml:space="preserve"> for the next line, and let the words fill themselves in. This is without conscious intent</w:t>
      </w:r>
      <w:r w:rsidR="009143D9">
        <w:rPr>
          <w:rFonts w:ascii="Calibri" w:hAnsi="Calibri" w:cs="Calibri"/>
        </w:rPr>
        <w:t xml:space="preserve"> or agenda</w:t>
      </w:r>
      <w:r w:rsidRPr="006B6F50">
        <w:rPr>
          <w:rFonts w:ascii="Calibri" w:hAnsi="Calibri" w:cs="Calibri"/>
        </w:rPr>
        <w:t xml:space="preserve">, the words come out far too fast to </w:t>
      </w:r>
      <w:r w:rsidR="009143D9">
        <w:rPr>
          <w:rFonts w:ascii="Calibri" w:hAnsi="Calibri" w:cs="Calibri"/>
        </w:rPr>
        <w:t>influence</w:t>
      </w:r>
      <w:r w:rsidR="006C0610">
        <w:rPr>
          <w:rFonts w:ascii="Calibri" w:hAnsi="Calibri" w:cs="Calibri"/>
        </w:rPr>
        <w:t>. I</w:t>
      </w:r>
      <w:r w:rsidRPr="006B6F50">
        <w:rPr>
          <w:rFonts w:ascii="Calibri" w:hAnsi="Calibri" w:cs="Calibri"/>
        </w:rPr>
        <w:t>t is only reading back afterwards that meaning emerges. It surprises me how most of the passages come out fully formed</w:t>
      </w:r>
      <w:r w:rsidR="00DE59C0">
        <w:rPr>
          <w:rFonts w:ascii="Calibri" w:hAnsi="Calibri" w:cs="Calibri"/>
        </w:rPr>
        <w:t xml:space="preserve">, </w:t>
      </w:r>
      <w:r w:rsidRPr="006B6F50">
        <w:rPr>
          <w:rFonts w:ascii="Calibri" w:hAnsi="Calibri" w:cs="Calibri"/>
        </w:rPr>
        <w:t xml:space="preserve">needing little editing and </w:t>
      </w:r>
      <w:r w:rsidR="002D459B">
        <w:rPr>
          <w:rFonts w:ascii="Calibri" w:hAnsi="Calibri" w:cs="Calibri"/>
        </w:rPr>
        <w:t>often</w:t>
      </w:r>
      <w:r w:rsidRPr="006B6F50">
        <w:rPr>
          <w:rFonts w:ascii="Calibri" w:hAnsi="Calibri" w:cs="Calibri"/>
        </w:rPr>
        <w:t xml:space="preserve"> have clear themes </w:t>
      </w:r>
      <w:r w:rsidR="00DE59C0">
        <w:rPr>
          <w:rFonts w:ascii="Calibri" w:hAnsi="Calibri" w:cs="Calibri"/>
        </w:rPr>
        <w:t>to be</w:t>
      </w:r>
      <w:r w:rsidRPr="006B6F50">
        <w:rPr>
          <w:rFonts w:ascii="Calibri" w:hAnsi="Calibri" w:cs="Calibri"/>
        </w:rPr>
        <w:t xml:space="preserve"> grouped into poems. It strikes me as a powerful example of an autonomous psyche in the Jungian sense</w:t>
      </w:r>
      <w:r w:rsidR="00EF1BDC">
        <w:rPr>
          <w:rFonts w:ascii="Calibri" w:hAnsi="Calibri" w:cs="Calibri"/>
        </w:rPr>
        <w:t xml:space="preserve"> </w:t>
      </w:r>
      <w:r w:rsidR="009F7AD9">
        <w:rPr>
          <w:rFonts w:ascii="Calibri" w:hAnsi="Calibri" w:cs="Calibri"/>
        </w:rPr>
        <w:t xml:space="preserve">(Jung, 2020) </w:t>
      </w:r>
      <w:r w:rsidRPr="006B6F50">
        <w:rPr>
          <w:rFonts w:ascii="Calibri" w:hAnsi="Calibri" w:cs="Calibri"/>
        </w:rPr>
        <w:t>– I take little ownership of what comes out.</w:t>
      </w:r>
      <w:r w:rsidR="009F188D">
        <w:rPr>
          <w:rFonts w:ascii="Calibri" w:hAnsi="Calibri" w:cs="Calibri"/>
        </w:rPr>
        <w:t xml:space="preserve"> </w:t>
      </w:r>
      <w:r w:rsidR="00C759A4" w:rsidRPr="006B6F50">
        <w:rPr>
          <w:rFonts w:ascii="Calibri" w:hAnsi="Calibri" w:cs="Calibri"/>
        </w:rPr>
        <w:t xml:space="preserve">This fits well with Rowan’s ‘surrendered self’, </w:t>
      </w:r>
      <w:r w:rsidR="003C3036">
        <w:rPr>
          <w:rFonts w:ascii="Calibri" w:hAnsi="Calibri" w:cs="Calibri"/>
        </w:rPr>
        <w:t>where</w:t>
      </w:r>
      <w:r w:rsidR="009F7AD9">
        <w:rPr>
          <w:rFonts w:ascii="Calibri" w:hAnsi="Calibri" w:cs="Calibri"/>
        </w:rPr>
        <w:t>in</w:t>
      </w:r>
      <w:r w:rsidR="003C3036">
        <w:rPr>
          <w:rFonts w:ascii="Calibri" w:hAnsi="Calibri" w:cs="Calibri"/>
        </w:rPr>
        <w:t xml:space="preserve"> output is “</w:t>
      </w:r>
      <w:r w:rsidR="001543C9" w:rsidRPr="000F3B98">
        <w:rPr>
          <w:rFonts w:ascii="Calibri" w:hAnsi="Calibri" w:cs="Calibri"/>
        </w:rPr>
        <w:t xml:space="preserve">seen as coming from a source other than the self. Action has to be taken to open up oneself… </w:t>
      </w:r>
      <w:r w:rsidR="009F7AD9">
        <w:rPr>
          <w:rFonts w:ascii="Calibri" w:hAnsi="Calibri" w:cs="Calibri"/>
        </w:rPr>
        <w:t>[but]</w:t>
      </w:r>
      <w:r w:rsidR="001543C9" w:rsidRPr="000F3B98">
        <w:rPr>
          <w:rFonts w:ascii="Calibri" w:hAnsi="Calibri" w:cs="Calibri"/>
        </w:rPr>
        <w:t xml:space="preserve"> the rest is acceptance rather than doing”.</w:t>
      </w:r>
      <w:r w:rsidR="001543C9">
        <w:rPr>
          <w:rFonts w:ascii="Calibri" w:hAnsi="Calibri" w:cs="Calibri"/>
        </w:rPr>
        <w:t xml:space="preserve"> (</w:t>
      </w:r>
      <w:r w:rsidR="00B6034B">
        <w:rPr>
          <w:rFonts w:ascii="Calibri" w:hAnsi="Calibri" w:cs="Calibri"/>
        </w:rPr>
        <w:t>R</w:t>
      </w:r>
      <w:r w:rsidR="001543C9">
        <w:rPr>
          <w:rFonts w:ascii="Calibri" w:hAnsi="Calibri" w:cs="Calibri"/>
        </w:rPr>
        <w:t>owan</w:t>
      </w:r>
      <w:r w:rsidR="00B6034B">
        <w:rPr>
          <w:rFonts w:ascii="Calibri" w:hAnsi="Calibri" w:cs="Calibri"/>
        </w:rPr>
        <w:t>, 1988,</w:t>
      </w:r>
      <w:r w:rsidR="001543C9">
        <w:rPr>
          <w:rFonts w:ascii="Calibri" w:hAnsi="Calibri" w:cs="Calibri"/>
        </w:rPr>
        <w:t xml:space="preserve"> p</w:t>
      </w:r>
      <w:r w:rsidR="00B6034B">
        <w:rPr>
          <w:rFonts w:ascii="Calibri" w:hAnsi="Calibri" w:cs="Calibri"/>
        </w:rPr>
        <w:t xml:space="preserve">. </w:t>
      </w:r>
      <w:r w:rsidR="001543C9">
        <w:rPr>
          <w:rFonts w:ascii="Calibri" w:hAnsi="Calibri" w:cs="Calibri"/>
        </w:rPr>
        <w:t xml:space="preserve">16). </w:t>
      </w:r>
      <w:r w:rsidR="00F13F84">
        <w:rPr>
          <w:rFonts w:ascii="Calibri" w:hAnsi="Calibri" w:cs="Calibri"/>
        </w:rPr>
        <w:t>I found this to be a valuable source of insight.</w:t>
      </w:r>
    </w:p>
    <w:p w14:paraId="30090BBA" w14:textId="77777777" w:rsidR="00EF7A12" w:rsidRPr="006B6F50" w:rsidRDefault="00EF7A12" w:rsidP="00896C69">
      <w:pPr>
        <w:spacing w:line="360" w:lineRule="auto"/>
        <w:rPr>
          <w:rFonts w:ascii="Calibri" w:hAnsi="Calibri" w:cs="Calibri"/>
        </w:rPr>
      </w:pPr>
    </w:p>
    <w:p w14:paraId="29C7CBDE" w14:textId="77777777" w:rsidR="00EF7A12" w:rsidRPr="006B6F50" w:rsidRDefault="00EF7A12" w:rsidP="00EF7A12">
      <w:pPr>
        <w:spacing w:line="360" w:lineRule="auto"/>
        <w:rPr>
          <w:rFonts w:ascii="Calibri" w:hAnsi="Calibri" w:cs="Calibri"/>
        </w:rPr>
      </w:pPr>
      <w:r w:rsidRPr="006B6F50">
        <w:rPr>
          <w:rFonts w:ascii="Calibri" w:hAnsi="Calibri" w:cs="Calibri"/>
        </w:rPr>
        <w:lastRenderedPageBreak/>
        <w:t>Incubation:</w:t>
      </w:r>
    </w:p>
    <w:p w14:paraId="131843DE"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“I said to my soul, be still, and let the dark come upon you</w:t>
      </w:r>
    </w:p>
    <w:p w14:paraId="24F04FBA"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Which shall be the darkness of God…</w:t>
      </w:r>
    </w:p>
    <w:p w14:paraId="322F4F43"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 xml:space="preserve"> </w:t>
      </w:r>
    </w:p>
    <w:p w14:paraId="5C009C1F"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I said to my soul, be still, and wait without hope</w:t>
      </w:r>
    </w:p>
    <w:p w14:paraId="1E7248DA"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For hope would be hope for the wrong thing; wait without love</w:t>
      </w:r>
    </w:p>
    <w:p w14:paraId="216182C7"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For love would be love of the wrong thing; there is yet faith</w:t>
      </w:r>
    </w:p>
    <w:p w14:paraId="34E2CCE2"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 xml:space="preserve">But the faith and the love and the hope are all in the waiting. </w:t>
      </w:r>
    </w:p>
    <w:p w14:paraId="7BDAC39A" w14:textId="77777777" w:rsidR="00EF7A12" w:rsidRPr="00EB1B24" w:rsidRDefault="00EF7A12" w:rsidP="00CC69AE">
      <w:pPr>
        <w:spacing w:after="0" w:line="240" w:lineRule="auto"/>
        <w:rPr>
          <w:rFonts w:ascii="Calibri" w:hAnsi="Calibri" w:cs="Calibri"/>
          <w:i/>
          <w:iCs/>
        </w:rPr>
      </w:pPr>
      <w:r w:rsidRPr="00EB1B24">
        <w:rPr>
          <w:rFonts w:ascii="Calibri" w:hAnsi="Calibri" w:cs="Calibri"/>
          <w:i/>
          <w:iCs/>
        </w:rPr>
        <w:t>Wait without thought, for you are not ready for thought:</w:t>
      </w:r>
    </w:p>
    <w:p w14:paraId="128EF26B" w14:textId="1DFAF083" w:rsidR="00EF7A12" w:rsidRPr="00EB1B24" w:rsidRDefault="00EF7A12" w:rsidP="00CC69AE">
      <w:pPr>
        <w:spacing w:after="0" w:line="240" w:lineRule="auto"/>
        <w:rPr>
          <w:rFonts w:ascii="Calibri" w:hAnsi="Calibri" w:cs="Calibri"/>
          <w:i/>
          <w:iCs/>
        </w:rPr>
      </w:pPr>
      <w:r w:rsidRPr="00EB1B24">
        <w:rPr>
          <w:rFonts w:ascii="Calibri" w:hAnsi="Calibri" w:cs="Calibri"/>
          <w:i/>
          <w:iCs/>
        </w:rPr>
        <w:t>So the darkness shall be light, and the stillness the dancing.”</w:t>
      </w:r>
      <w:r w:rsidR="00647533">
        <w:rPr>
          <w:rFonts w:ascii="Calibri" w:hAnsi="Calibri" w:cs="Calibri"/>
          <w:i/>
          <w:iCs/>
        </w:rPr>
        <w:t xml:space="preserve"> (Eliot, 19</w:t>
      </w:r>
      <w:r w:rsidR="00482F80">
        <w:rPr>
          <w:rFonts w:ascii="Calibri" w:hAnsi="Calibri" w:cs="Calibri"/>
          <w:i/>
          <w:iCs/>
        </w:rPr>
        <w:t>52</w:t>
      </w:r>
      <w:r w:rsidR="00647533">
        <w:rPr>
          <w:rFonts w:ascii="Calibri" w:hAnsi="Calibri" w:cs="Calibri"/>
          <w:i/>
          <w:iCs/>
        </w:rPr>
        <w:t>)</w:t>
      </w:r>
    </w:p>
    <w:p w14:paraId="10F6B5EF" w14:textId="77777777" w:rsidR="00EF7A12" w:rsidRPr="006B6F50" w:rsidRDefault="00EF7A12" w:rsidP="00EF7A12">
      <w:pPr>
        <w:spacing w:line="240" w:lineRule="auto"/>
        <w:rPr>
          <w:rFonts w:ascii="Calibri" w:hAnsi="Calibri" w:cs="Calibri"/>
        </w:rPr>
      </w:pPr>
      <w:r w:rsidRPr="006B6F50">
        <w:rPr>
          <w:rFonts w:ascii="Calibri" w:hAnsi="Calibri" w:cs="Calibri"/>
        </w:rPr>
        <w:t xml:space="preserve"> </w:t>
      </w:r>
    </w:p>
    <w:p w14:paraId="63AE5B1A" w14:textId="7D80B296" w:rsidR="00EF7A12" w:rsidRPr="006B6F50" w:rsidRDefault="00EF7A12" w:rsidP="00EF7A12">
      <w:pPr>
        <w:spacing w:line="360" w:lineRule="auto"/>
        <w:rPr>
          <w:rFonts w:ascii="Calibri" w:hAnsi="Calibri" w:cs="Calibri"/>
        </w:rPr>
      </w:pPr>
      <w:r w:rsidRPr="006B6F50">
        <w:rPr>
          <w:rFonts w:ascii="Calibri" w:hAnsi="Calibri" w:cs="Calibri"/>
        </w:rPr>
        <w:t>These lines resonat</w:t>
      </w:r>
      <w:r w:rsidR="00D51700">
        <w:rPr>
          <w:rFonts w:ascii="Calibri" w:hAnsi="Calibri" w:cs="Calibri"/>
        </w:rPr>
        <w:t>e</w:t>
      </w:r>
      <w:r w:rsidRPr="006B6F50">
        <w:rPr>
          <w:rFonts w:ascii="Calibri" w:hAnsi="Calibri" w:cs="Calibri"/>
        </w:rPr>
        <w:t xml:space="preserve">. </w:t>
      </w:r>
      <w:r w:rsidR="001555DF">
        <w:rPr>
          <w:rFonts w:ascii="Calibri" w:hAnsi="Calibri" w:cs="Calibri"/>
        </w:rPr>
        <w:t>T</w:t>
      </w:r>
      <w:r w:rsidRPr="006B6F50">
        <w:rPr>
          <w:rFonts w:ascii="Calibri" w:hAnsi="Calibri" w:cs="Calibri"/>
        </w:rPr>
        <w:t>he wisdom in patience, in not trying to find The Thing You’re Looking For</w:t>
      </w:r>
      <w:r w:rsidR="00472910">
        <w:rPr>
          <w:rFonts w:ascii="Calibri" w:hAnsi="Calibri" w:cs="Calibri"/>
        </w:rPr>
        <w:t xml:space="preserve"> </w:t>
      </w:r>
      <w:r w:rsidRPr="006B6F50">
        <w:rPr>
          <w:rFonts w:ascii="Calibri" w:hAnsi="Calibri" w:cs="Calibri"/>
        </w:rPr>
        <w:t xml:space="preserve">but </w:t>
      </w:r>
      <w:r w:rsidR="00472910">
        <w:rPr>
          <w:rFonts w:ascii="Calibri" w:hAnsi="Calibri" w:cs="Calibri"/>
        </w:rPr>
        <w:t>instead</w:t>
      </w:r>
      <w:r w:rsidRPr="006B6F50">
        <w:rPr>
          <w:rFonts w:ascii="Calibri" w:hAnsi="Calibri" w:cs="Calibri"/>
        </w:rPr>
        <w:t xml:space="preserve"> clear</w:t>
      </w:r>
      <w:r w:rsidR="00346D85">
        <w:rPr>
          <w:rFonts w:ascii="Calibri" w:hAnsi="Calibri" w:cs="Calibri"/>
        </w:rPr>
        <w:t>ing</w:t>
      </w:r>
      <w:r>
        <w:rPr>
          <w:rFonts w:ascii="Calibri" w:hAnsi="Calibri" w:cs="Calibri"/>
        </w:rPr>
        <w:t xml:space="preserve"> </w:t>
      </w:r>
      <w:r w:rsidRPr="006B6F50">
        <w:rPr>
          <w:rFonts w:ascii="Calibri" w:hAnsi="Calibri" w:cs="Calibri"/>
        </w:rPr>
        <w:t>space and let</w:t>
      </w:r>
      <w:r w:rsidR="00346D85">
        <w:rPr>
          <w:rFonts w:ascii="Calibri" w:hAnsi="Calibri" w:cs="Calibri"/>
        </w:rPr>
        <w:t>ting</w:t>
      </w:r>
      <w:r w:rsidRPr="006B6F50">
        <w:rPr>
          <w:rFonts w:ascii="Calibri" w:hAnsi="Calibri" w:cs="Calibri"/>
        </w:rPr>
        <w:t xml:space="preserve"> it come to you. But it also seems to be a very good description of the HI process, and the incubation phase in particular. I do</w:t>
      </w:r>
      <w:r w:rsidR="009E69FC">
        <w:rPr>
          <w:rFonts w:ascii="Calibri" w:hAnsi="Calibri" w:cs="Calibri"/>
        </w:rPr>
        <w:t xml:space="preserve"> no</w:t>
      </w:r>
      <w:r w:rsidRPr="006B6F50">
        <w:rPr>
          <w:rFonts w:ascii="Calibri" w:hAnsi="Calibri" w:cs="Calibri"/>
        </w:rPr>
        <w:t>t know how this will turn out. Be still and let it come.</w:t>
      </w:r>
    </w:p>
    <w:p w14:paraId="32E9E703" w14:textId="2E469C77" w:rsidR="00EF7A12" w:rsidRPr="006B6F50" w:rsidRDefault="00EF7A12" w:rsidP="00EF7A12">
      <w:pPr>
        <w:spacing w:line="360" w:lineRule="auto"/>
        <w:rPr>
          <w:rFonts w:ascii="Calibri" w:hAnsi="Calibri" w:cs="Calibri"/>
        </w:rPr>
      </w:pPr>
      <w:r w:rsidRPr="006B6F50">
        <w:rPr>
          <w:rFonts w:ascii="Calibri" w:hAnsi="Calibri" w:cs="Calibri"/>
        </w:rPr>
        <w:t>On a practical level, my meditation practice has been very helpful and habitual way of sinking into the incubation process. I practice ‘Do Nothing’</w:t>
      </w:r>
      <w:r>
        <w:rPr>
          <w:rFonts w:ascii="Calibri" w:hAnsi="Calibri" w:cs="Calibri"/>
        </w:rPr>
        <w:t>:</w:t>
      </w:r>
      <w:r w:rsidRPr="006B6F50">
        <w:rPr>
          <w:rFonts w:ascii="Calibri" w:hAnsi="Calibri" w:cs="Calibri"/>
        </w:rPr>
        <w:t xml:space="preserve"> dropping all doing, agendas, goals</w:t>
      </w:r>
      <w:r w:rsidR="00253E79">
        <w:rPr>
          <w:rFonts w:ascii="Calibri" w:hAnsi="Calibri" w:cs="Calibri"/>
        </w:rPr>
        <w:t>, j</w:t>
      </w:r>
      <w:r w:rsidRPr="006B6F50">
        <w:rPr>
          <w:rFonts w:ascii="Calibri" w:hAnsi="Calibri" w:cs="Calibri"/>
        </w:rPr>
        <w:t xml:space="preserve">ust letting my system spiral, </w:t>
      </w:r>
      <w:r>
        <w:rPr>
          <w:rFonts w:ascii="Calibri" w:hAnsi="Calibri" w:cs="Calibri"/>
        </w:rPr>
        <w:t xml:space="preserve">coalesce, brighten, dim - </w:t>
      </w:r>
      <w:r w:rsidRPr="006B6F50">
        <w:rPr>
          <w:rFonts w:ascii="Calibri" w:hAnsi="Calibri" w:cs="Calibri"/>
        </w:rPr>
        <w:t xml:space="preserve">doing what it needs to do. </w:t>
      </w:r>
      <w:r>
        <w:rPr>
          <w:rFonts w:ascii="Calibri" w:hAnsi="Calibri" w:cs="Calibri"/>
        </w:rPr>
        <w:t>This feels similar to the</w:t>
      </w:r>
      <w:r w:rsidR="007D555E">
        <w:rPr>
          <w:rFonts w:ascii="Calibri" w:hAnsi="Calibri" w:cs="Calibri"/>
        </w:rPr>
        <w:t xml:space="preserve"> unconscious</w:t>
      </w:r>
      <w:r>
        <w:rPr>
          <w:rFonts w:ascii="Calibri" w:hAnsi="Calibri" w:cs="Calibri"/>
        </w:rPr>
        <w:t xml:space="preserve"> processing we do in sleep</w:t>
      </w:r>
      <w:r w:rsidR="007D555E">
        <w:rPr>
          <w:rFonts w:ascii="Calibri" w:hAnsi="Calibri" w:cs="Calibri"/>
        </w:rPr>
        <w:t>.</w:t>
      </w:r>
      <w:r>
        <w:rPr>
          <w:rFonts w:ascii="Calibri" w:hAnsi="Calibri" w:cs="Calibri"/>
        </w:rPr>
        <w:t xml:space="preserve"> </w:t>
      </w:r>
      <w:r w:rsidR="007D555E">
        <w:rPr>
          <w:rFonts w:ascii="Calibri" w:hAnsi="Calibri" w:cs="Calibri"/>
        </w:rPr>
        <w:t xml:space="preserve">It is the perfect </w:t>
      </w:r>
      <w:r w:rsidR="00A06A08">
        <w:rPr>
          <w:rFonts w:ascii="Calibri" w:hAnsi="Calibri" w:cs="Calibri"/>
        </w:rPr>
        <w:t xml:space="preserve">ground for </w:t>
      </w:r>
      <w:r>
        <w:rPr>
          <w:rFonts w:ascii="Calibri" w:hAnsi="Calibri" w:cs="Calibri"/>
        </w:rPr>
        <w:t>“</w:t>
      </w:r>
      <w:r w:rsidR="00483E77" w:rsidRPr="00483E77">
        <w:rPr>
          <w:rFonts w:ascii="Calibri" w:hAnsi="Calibri" w:cs="Calibri"/>
        </w:rPr>
        <w:t>Discovery</w:t>
      </w:r>
      <w:r w:rsidR="00483E77">
        <w:rPr>
          <w:rFonts w:ascii="Calibri" w:hAnsi="Calibri" w:cs="Calibri"/>
        </w:rPr>
        <w:t xml:space="preserve"> </w:t>
      </w:r>
      <w:r w:rsidR="00A06A08">
        <w:rPr>
          <w:rFonts w:ascii="Calibri" w:hAnsi="Calibri" w:cs="Calibri"/>
        </w:rPr>
        <w:t xml:space="preserve">[which] </w:t>
      </w:r>
      <w:r w:rsidR="00483E77" w:rsidRPr="00483E77">
        <w:rPr>
          <w:rFonts w:ascii="Calibri" w:hAnsi="Calibri" w:cs="Calibri"/>
        </w:rPr>
        <w:t>does not occur through deliberate mental operations and directed</w:t>
      </w:r>
      <w:r w:rsidR="00483E77">
        <w:rPr>
          <w:rFonts w:ascii="Calibri" w:hAnsi="Calibri" w:cs="Calibri"/>
        </w:rPr>
        <w:t xml:space="preserve"> </w:t>
      </w:r>
      <w:r w:rsidR="00483E77" w:rsidRPr="00483E77">
        <w:rPr>
          <w:rFonts w:ascii="Calibri" w:hAnsi="Calibri" w:cs="Calibri"/>
        </w:rPr>
        <w:t>effort</w:t>
      </w:r>
      <w:r>
        <w:rPr>
          <w:rFonts w:ascii="Calibri" w:hAnsi="Calibri" w:cs="Calibri"/>
        </w:rPr>
        <w:t>”</w:t>
      </w:r>
      <w:r w:rsidR="00483E77">
        <w:rPr>
          <w:rFonts w:ascii="Calibri" w:hAnsi="Calibri" w:cs="Calibri"/>
        </w:rPr>
        <w:t xml:space="preserve"> (Moustakas, 1990, P. 29)</w:t>
      </w:r>
      <w:r>
        <w:rPr>
          <w:rFonts w:ascii="Calibri" w:hAnsi="Calibri" w:cs="Calibri"/>
        </w:rPr>
        <w:t xml:space="preserve">. </w:t>
      </w:r>
    </w:p>
    <w:p w14:paraId="386179B2" w14:textId="77777777" w:rsidR="005E0B53" w:rsidRPr="006B6F50" w:rsidRDefault="005E0B53" w:rsidP="00896C69">
      <w:pPr>
        <w:spacing w:line="360" w:lineRule="auto"/>
        <w:rPr>
          <w:rFonts w:ascii="Calibri" w:hAnsi="Calibri" w:cs="Calibri"/>
        </w:rPr>
      </w:pPr>
    </w:p>
    <w:p w14:paraId="4FBEB48C" w14:textId="4F9A5D1A" w:rsidR="008A46D2" w:rsidRPr="006B6F50" w:rsidRDefault="008A46D2" w:rsidP="00896C69">
      <w:pPr>
        <w:spacing w:line="360" w:lineRule="auto"/>
        <w:rPr>
          <w:rFonts w:ascii="Calibri" w:hAnsi="Calibri" w:cs="Calibri"/>
        </w:rPr>
      </w:pPr>
      <w:r w:rsidRPr="006B6F50">
        <w:rPr>
          <w:rFonts w:ascii="Calibri" w:hAnsi="Calibri" w:cs="Calibri"/>
        </w:rPr>
        <w:t>Illumination/explication</w:t>
      </w:r>
    </w:p>
    <w:p w14:paraId="233D69EA" w14:textId="1891F7DC" w:rsidR="00FC3B89" w:rsidRDefault="004F7BDC" w:rsidP="00896C69">
      <w:pPr>
        <w:spacing w:line="360" w:lineRule="auto"/>
        <w:rPr>
          <w:rFonts w:ascii="Calibri" w:hAnsi="Calibri" w:cs="Calibri"/>
        </w:rPr>
      </w:pPr>
      <w:r w:rsidRPr="004F7BDC">
        <w:rPr>
          <w:rFonts w:ascii="Calibri" w:hAnsi="Calibri" w:cs="Calibri"/>
        </w:rPr>
        <w:t>I have grouped these two phases together, as in practice they dovetailed so closely they would be hard to separate. As new ideas, facets, and themes emerged, it was natural for me to quickly identify, categorise, expand, explain. I did this by transferring content from my Word document to it over to a relevant page on Canva. This ‘scrapbook’ method helped to out-picture the different areas, easily moving pieces around and identifying links. Three main themes emerged: Nature, Religious Institution and ‘God’, and The ‘Mundane’ vs The Spiritual. I then used self-inquiry techniques such as focussing and in-dwelling, advised by Moustakas as a key component of these stages (1990) to develop and clarify these concepts, presented below. Data from these stages and the immersion stage are included to best demonstrate how these themes unfolded.  </w:t>
      </w:r>
    </w:p>
    <w:p w14:paraId="740466BA" w14:textId="77777777" w:rsidR="004F7BDC" w:rsidRDefault="004F7BDC" w:rsidP="00896C69">
      <w:pPr>
        <w:spacing w:line="360" w:lineRule="auto"/>
        <w:rPr>
          <w:rFonts w:ascii="Calibri" w:hAnsi="Calibri" w:cs="Calibri"/>
        </w:rPr>
      </w:pPr>
    </w:p>
    <w:p w14:paraId="2374B176" w14:textId="3B2C9C3E" w:rsidR="006F63DF" w:rsidRPr="00E15E97" w:rsidRDefault="00351AB9" w:rsidP="00896C69">
      <w:pPr>
        <w:spacing w:line="360" w:lineRule="auto"/>
        <w:rPr>
          <w:rFonts w:ascii="Calibri" w:hAnsi="Calibri" w:cs="Calibri"/>
          <w:u w:val="single"/>
        </w:rPr>
      </w:pPr>
      <w:r w:rsidRPr="00E15E97">
        <w:rPr>
          <w:rFonts w:ascii="Calibri" w:hAnsi="Calibri" w:cs="Calibri"/>
          <w:u w:val="single"/>
        </w:rPr>
        <w:lastRenderedPageBreak/>
        <w:t>Nature</w:t>
      </w:r>
    </w:p>
    <w:p w14:paraId="640C991F" w14:textId="558E8816" w:rsidR="00A633A9" w:rsidRDefault="00351AB9" w:rsidP="00A633A9">
      <w:pPr>
        <w:spacing w:after="40" w:line="240" w:lineRule="auto"/>
        <w:rPr>
          <w:rFonts w:ascii="Calibri" w:hAnsi="Calibri" w:cs="Calibri"/>
        </w:rPr>
      </w:pPr>
      <w:r w:rsidRPr="00351AB9">
        <w:rPr>
          <w:rFonts w:ascii="Calibri" w:hAnsi="Calibri" w:cs="Calibri"/>
        </w:rPr>
        <w:t xml:space="preserve">I do not know much about gods: but I think that the river </w:t>
      </w:r>
    </w:p>
    <w:p w14:paraId="0BC2D3C0" w14:textId="2AB8865A" w:rsidR="00A633A9" w:rsidRDefault="00351AB9" w:rsidP="00A633A9">
      <w:pPr>
        <w:spacing w:after="40" w:line="240" w:lineRule="auto"/>
        <w:rPr>
          <w:rFonts w:ascii="Calibri" w:hAnsi="Calibri" w:cs="Calibri"/>
        </w:rPr>
      </w:pPr>
      <w:r w:rsidRPr="00351AB9">
        <w:rPr>
          <w:rFonts w:ascii="Calibri" w:hAnsi="Calibri" w:cs="Calibri"/>
        </w:rPr>
        <w:t xml:space="preserve">Is a strong brown god – sullen, untamed and intractable… reminder </w:t>
      </w:r>
    </w:p>
    <w:p w14:paraId="25DF66B2" w14:textId="3559E5B0" w:rsidR="00351AB9" w:rsidRPr="00351AB9" w:rsidRDefault="00351AB9" w:rsidP="00A633A9">
      <w:pPr>
        <w:spacing w:after="40" w:line="240" w:lineRule="auto"/>
        <w:rPr>
          <w:rFonts w:ascii="Calibri" w:hAnsi="Calibri" w:cs="Calibri"/>
        </w:rPr>
      </w:pPr>
      <w:r w:rsidRPr="00351AB9">
        <w:rPr>
          <w:rFonts w:ascii="Calibri" w:hAnsi="Calibri" w:cs="Calibri"/>
        </w:rPr>
        <w:t>Of what men choose to forget</w:t>
      </w:r>
      <w:r w:rsidR="001D73C2">
        <w:rPr>
          <w:rFonts w:ascii="Calibri" w:hAnsi="Calibri" w:cs="Calibri"/>
        </w:rPr>
        <w:t>.</w:t>
      </w:r>
      <w:r w:rsidRPr="00351AB9">
        <w:rPr>
          <w:rFonts w:ascii="Calibri" w:hAnsi="Calibri" w:cs="Calibri"/>
        </w:rPr>
        <w:t xml:space="preserve"> </w:t>
      </w:r>
      <w:r w:rsidR="001D73C2">
        <w:rPr>
          <w:rFonts w:ascii="Calibri" w:hAnsi="Calibri" w:cs="Calibri"/>
        </w:rPr>
        <w:t>(</w:t>
      </w:r>
      <w:r w:rsidR="007D0AEC">
        <w:rPr>
          <w:rFonts w:ascii="Calibri" w:hAnsi="Calibri" w:cs="Calibri"/>
        </w:rPr>
        <w:t>E</w:t>
      </w:r>
      <w:r w:rsidRPr="00351AB9">
        <w:rPr>
          <w:rFonts w:ascii="Calibri" w:hAnsi="Calibri" w:cs="Calibri"/>
        </w:rPr>
        <w:t>liot</w:t>
      </w:r>
      <w:r w:rsidR="001D73C2">
        <w:rPr>
          <w:rFonts w:ascii="Calibri" w:hAnsi="Calibri" w:cs="Calibri"/>
        </w:rPr>
        <w:t>, 19</w:t>
      </w:r>
      <w:r w:rsidR="00482F80">
        <w:rPr>
          <w:rFonts w:ascii="Calibri" w:hAnsi="Calibri" w:cs="Calibri"/>
        </w:rPr>
        <w:t>52</w:t>
      </w:r>
      <w:r w:rsidR="001D73C2">
        <w:rPr>
          <w:rFonts w:ascii="Calibri" w:hAnsi="Calibri" w:cs="Calibri"/>
        </w:rPr>
        <w:t>)</w:t>
      </w:r>
      <w:r w:rsidRPr="00351AB9">
        <w:rPr>
          <w:rFonts w:ascii="Calibri" w:hAnsi="Calibri" w:cs="Calibri"/>
        </w:rPr>
        <w:t xml:space="preserve"> </w:t>
      </w:r>
    </w:p>
    <w:p w14:paraId="265A6D54" w14:textId="77777777" w:rsidR="00351AB9" w:rsidRDefault="00351AB9" w:rsidP="00896C69">
      <w:pPr>
        <w:spacing w:line="360" w:lineRule="auto"/>
        <w:rPr>
          <w:rFonts w:ascii="Calibri" w:hAnsi="Calibri" w:cs="Calibri"/>
        </w:rPr>
      </w:pPr>
    </w:p>
    <w:p w14:paraId="287466CD" w14:textId="20DF811C" w:rsidR="00D112D2" w:rsidRDefault="00D112D2" w:rsidP="00D112D2">
      <w:pPr>
        <w:spacing w:line="360" w:lineRule="auto"/>
        <w:rPr>
          <w:rFonts w:ascii="Calibri" w:hAnsi="Calibri" w:cs="Calibri"/>
        </w:rPr>
      </w:pPr>
      <w:r w:rsidRPr="00351AB9">
        <w:rPr>
          <w:rFonts w:ascii="Calibri" w:hAnsi="Calibri" w:cs="Calibri"/>
        </w:rPr>
        <w:t xml:space="preserve">When I </w:t>
      </w:r>
      <w:r w:rsidR="00213092">
        <w:rPr>
          <w:rFonts w:ascii="Calibri" w:hAnsi="Calibri" w:cs="Calibri"/>
        </w:rPr>
        <w:t>imagine</w:t>
      </w:r>
      <w:r w:rsidRPr="00351AB9">
        <w:rPr>
          <w:rFonts w:ascii="Calibri" w:hAnsi="Calibri" w:cs="Calibri"/>
        </w:rPr>
        <w:t xml:space="preserve"> what it would be to </w:t>
      </w:r>
      <w:r w:rsidR="00213092">
        <w:rPr>
          <w:rFonts w:ascii="Calibri" w:hAnsi="Calibri" w:cs="Calibri"/>
        </w:rPr>
        <w:t>meet</w:t>
      </w:r>
      <w:r w:rsidRPr="00351AB9">
        <w:rPr>
          <w:rFonts w:ascii="Calibri" w:hAnsi="Calibri" w:cs="Calibri"/>
        </w:rPr>
        <w:t xml:space="preserve"> God I think of experiences of deep connection</w:t>
      </w:r>
      <w:r w:rsidR="00324F45">
        <w:rPr>
          <w:rFonts w:ascii="Calibri" w:hAnsi="Calibri" w:cs="Calibri"/>
        </w:rPr>
        <w:t>,</w:t>
      </w:r>
      <w:r w:rsidRPr="00351AB9">
        <w:rPr>
          <w:rFonts w:ascii="Calibri" w:hAnsi="Calibri" w:cs="Calibri"/>
        </w:rPr>
        <w:t xml:space="preserve"> awe</w:t>
      </w:r>
      <w:r w:rsidR="00324F45">
        <w:rPr>
          <w:rFonts w:ascii="Calibri" w:hAnsi="Calibri" w:cs="Calibri"/>
        </w:rPr>
        <w:t>,</w:t>
      </w:r>
      <w:r w:rsidRPr="00351AB9">
        <w:rPr>
          <w:rFonts w:ascii="Calibri" w:hAnsi="Calibri" w:cs="Calibri"/>
        </w:rPr>
        <w:t xml:space="preserve"> or love</w:t>
      </w:r>
      <w:r>
        <w:rPr>
          <w:rFonts w:ascii="Calibri" w:hAnsi="Calibri" w:cs="Calibri"/>
        </w:rPr>
        <w:t>, and this is often in nature</w:t>
      </w:r>
      <w:r w:rsidRPr="00351AB9">
        <w:rPr>
          <w:rFonts w:ascii="Calibri" w:hAnsi="Calibri" w:cs="Calibri"/>
        </w:rPr>
        <w:t xml:space="preserve">. </w:t>
      </w:r>
      <w:r>
        <w:rPr>
          <w:rFonts w:ascii="Calibri" w:hAnsi="Calibri" w:cs="Calibri"/>
        </w:rPr>
        <w:t>A</w:t>
      </w:r>
      <w:r w:rsidRPr="00351AB9">
        <w:rPr>
          <w:rFonts w:ascii="Calibri" w:hAnsi="Calibri" w:cs="Calibri"/>
        </w:rPr>
        <w:t xml:space="preserve"> time where the countryside around me felt so vivid and tangible I could reach out and touch it, all of it. Or cycl</w:t>
      </w:r>
      <w:r w:rsidR="001E701E">
        <w:rPr>
          <w:rFonts w:ascii="Calibri" w:hAnsi="Calibri" w:cs="Calibri"/>
        </w:rPr>
        <w:t>ing</w:t>
      </w:r>
      <w:r w:rsidRPr="00351AB9">
        <w:rPr>
          <w:rFonts w:ascii="Calibri" w:hAnsi="Calibri" w:cs="Calibri"/>
        </w:rPr>
        <w:t xml:space="preserve"> through a forest, feeling myself to be both the cyclist and the trees. I tried to capture these experiences in a song </w:t>
      </w:r>
      <w:r>
        <w:rPr>
          <w:rFonts w:ascii="Calibri" w:hAnsi="Calibri" w:cs="Calibri"/>
        </w:rPr>
        <w:t>–</w:t>
      </w:r>
      <w:r w:rsidRPr="00351AB9">
        <w:rPr>
          <w:rFonts w:ascii="Calibri" w:hAnsi="Calibri" w:cs="Calibri"/>
        </w:rPr>
        <w:t xml:space="preserve"> </w:t>
      </w:r>
    </w:p>
    <w:p w14:paraId="149895E6" w14:textId="77777777" w:rsidR="00D112D2" w:rsidRPr="00C619FB" w:rsidRDefault="00D112D2" w:rsidP="00D112D2">
      <w:pPr>
        <w:spacing w:line="240" w:lineRule="auto"/>
        <w:rPr>
          <w:rFonts w:ascii="Calibri" w:hAnsi="Calibri" w:cs="Calibri"/>
          <w:i/>
          <w:iCs/>
        </w:rPr>
      </w:pPr>
      <w:r>
        <w:rPr>
          <w:rFonts w:ascii="Calibri" w:hAnsi="Calibri" w:cs="Calibri"/>
          <w:i/>
          <w:iCs/>
        </w:rPr>
        <w:t>A</w:t>
      </w:r>
      <w:r w:rsidRPr="00351AB9">
        <w:rPr>
          <w:rFonts w:ascii="Calibri" w:hAnsi="Calibri" w:cs="Calibri"/>
          <w:i/>
          <w:iCs/>
        </w:rPr>
        <w:t xml:space="preserve">t my biggest, </w:t>
      </w:r>
    </w:p>
    <w:p w14:paraId="3CBB60B6" w14:textId="77777777" w:rsidR="00D112D2" w:rsidRPr="00C619FB" w:rsidRDefault="00D112D2" w:rsidP="00D112D2">
      <w:pPr>
        <w:spacing w:line="240" w:lineRule="auto"/>
        <w:rPr>
          <w:rFonts w:ascii="Calibri" w:hAnsi="Calibri" w:cs="Calibri"/>
          <w:i/>
          <w:iCs/>
        </w:rPr>
      </w:pPr>
      <w:r w:rsidRPr="00351AB9">
        <w:rPr>
          <w:rFonts w:ascii="Calibri" w:hAnsi="Calibri" w:cs="Calibri"/>
          <w:i/>
          <w:iCs/>
        </w:rPr>
        <w:t xml:space="preserve">I cycle through myself. </w:t>
      </w:r>
    </w:p>
    <w:p w14:paraId="7B79FCE1" w14:textId="77777777" w:rsidR="00D112D2" w:rsidRPr="00C619FB" w:rsidRDefault="00D112D2" w:rsidP="00D112D2">
      <w:pPr>
        <w:spacing w:line="240" w:lineRule="auto"/>
        <w:rPr>
          <w:rFonts w:ascii="Calibri" w:hAnsi="Calibri" w:cs="Calibri"/>
          <w:i/>
          <w:iCs/>
        </w:rPr>
      </w:pPr>
      <w:r w:rsidRPr="00351AB9">
        <w:rPr>
          <w:rFonts w:ascii="Calibri" w:hAnsi="Calibri" w:cs="Calibri"/>
          <w:i/>
          <w:iCs/>
        </w:rPr>
        <w:t xml:space="preserve">My fingers run through the fur of evergreens. </w:t>
      </w:r>
    </w:p>
    <w:p w14:paraId="11E750FB" w14:textId="77777777" w:rsidR="00D112D2" w:rsidRPr="00C619FB" w:rsidRDefault="00D112D2" w:rsidP="00D112D2">
      <w:pPr>
        <w:spacing w:line="240" w:lineRule="auto"/>
        <w:rPr>
          <w:rFonts w:ascii="Calibri" w:hAnsi="Calibri" w:cs="Calibri"/>
          <w:i/>
          <w:iCs/>
        </w:rPr>
      </w:pPr>
      <w:r w:rsidRPr="00351AB9">
        <w:rPr>
          <w:rFonts w:ascii="Calibri" w:hAnsi="Calibri" w:cs="Calibri"/>
          <w:i/>
          <w:iCs/>
        </w:rPr>
        <w:t xml:space="preserve">The hills ripple in arms reach, </w:t>
      </w:r>
    </w:p>
    <w:p w14:paraId="721A6FCB" w14:textId="77777777" w:rsidR="00D112D2" w:rsidRPr="00C619FB" w:rsidRDefault="00D112D2" w:rsidP="00D112D2">
      <w:pPr>
        <w:spacing w:line="360" w:lineRule="auto"/>
        <w:rPr>
          <w:rFonts w:ascii="Calibri" w:hAnsi="Calibri" w:cs="Calibri"/>
          <w:i/>
          <w:iCs/>
        </w:rPr>
      </w:pPr>
      <w:r w:rsidRPr="00351AB9">
        <w:rPr>
          <w:rFonts w:ascii="Calibri" w:hAnsi="Calibri" w:cs="Calibri"/>
          <w:i/>
          <w:iCs/>
        </w:rPr>
        <w:t xml:space="preserve">like twitches of the dog’s Earth. </w:t>
      </w:r>
    </w:p>
    <w:p w14:paraId="7B3FAAF0" w14:textId="263CD137" w:rsidR="00D112D2" w:rsidRDefault="00D112D2" w:rsidP="00D112D2">
      <w:pPr>
        <w:spacing w:line="360" w:lineRule="auto"/>
        <w:rPr>
          <w:rFonts w:ascii="Calibri" w:hAnsi="Calibri" w:cs="Calibri"/>
        </w:rPr>
      </w:pPr>
      <w:r w:rsidRPr="00351AB9">
        <w:rPr>
          <w:rFonts w:ascii="Calibri" w:hAnsi="Calibri" w:cs="Calibri"/>
        </w:rPr>
        <w:t xml:space="preserve">These are experiences I crave, feeling at home in, and at one with, </w:t>
      </w:r>
      <w:r w:rsidR="00D90506">
        <w:rPr>
          <w:rFonts w:ascii="Calibri" w:hAnsi="Calibri" w:cs="Calibri"/>
        </w:rPr>
        <w:t xml:space="preserve">the world, </w:t>
      </w:r>
      <w:r w:rsidRPr="00351AB9">
        <w:rPr>
          <w:rFonts w:ascii="Calibri" w:hAnsi="Calibri" w:cs="Calibri"/>
        </w:rPr>
        <w:t xml:space="preserve">the universe. </w:t>
      </w:r>
      <w:r w:rsidR="0002327E">
        <w:rPr>
          <w:rFonts w:ascii="Calibri" w:hAnsi="Calibri" w:cs="Calibri"/>
        </w:rPr>
        <w:t>Automatic writing</w:t>
      </w:r>
      <w:r w:rsidR="00FF151C">
        <w:rPr>
          <w:rFonts w:ascii="Calibri" w:hAnsi="Calibri" w:cs="Calibri"/>
        </w:rPr>
        <w:t xml:space="preserve"> suggests th</w:t>
      </w:r>
      <w:r w:rsidR="00EC758E">
        <w:rPr>
          <w:rFonts w:ascii="Calibri" w:hAnsi="Calibri" w:cs="Calibri"/>
        </w:rPr>
        <w:t>is direction also</w:t>
      </w:r>
      <w:r w:rsidR="00EF16F4">
        <w:rPr>
          <w:rFonts w:ascii="Calibri" w:hAnsi="Calibri" w:cs="Calibri"/>
        </w:rPr>
        <w:t>:</w:t>
      </w:r>
    </w:p>
    <w:p w14:paraId="1F5F97C2" w14:textId="77777777" w:rsidR="00EF16F4" w:rsidRDefault="00EF16F4" w:rsidP="00C81652">
      <w:pPr>
        <w:spacing w:line="240" w:lineRule="auto"/>
        <w:rPr>
          <w:rFonts w:ascii="Calibri" w:hAnsi="Calibri" w:cs="Calibri"/>
          <w:i/>
          <w:iCs/>
        </w:rPr>
      </w:pPr>
    </w:p>
    <w:p w14:paraId="784453BD" w14:textId="748B4EEC" w:rsidR="00C81652" w:rsidRPr="00C619FB" w:rsidRDefault="00C81652" w:rsidP="00C81652">
      <w:pPr>
        <w:spacing w:line="240" w:lineRule="auto"/>
        <w:rPr>
          <w:rFonts w:ascii="Calibri" w:hAnsi="Calibri" w:cs="Calibri"/>
          <w:i/>
          <w:iCs/>
        </w:rPr>
      </w:pPr>
      <w:r w:rsidRPr="00C619FB">
        <w:rPr>
          <w:rFonts w:ascii="Calibri" w:hAnsi="Calibri" w:cs="Calibri"/>
          <w:i/>
          <w:iCs/>
        </w:rPr>
        <w:t>Planted places take us in,</w:t>
      </w:r>
    </w:p>
    <w:p w14:paraId="704D7DFB"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allow us our best-faced child.</w:t>
      </w:r>
    </w:p>
    <w:p w14:paraId="67E6FDFE"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But our ball-fisted marrow,</w:t>
      </w:r>
    </w:p>
    <w:p w14:paraId="23AAE433"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Blackened in the pallbearing sun,</w:t>
      </w:r>
    </w:p>
    <w:p w14:paraId="6E0133B8"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Pacemakers at the ready,</w:t>
      </w:r>
    </w:p>
    <w:p w14:paraId="63002259" w14:textId="77777777" w:rsidR="00AA2C91" w:rsidRDefault="00C81652" w:rsidP="00C81652">
      <w:pPr>
        <w:spacing w:line="240" w:lineRule="auto"/>
        <w:rPr>
          <w:rFonts w:ascii="Calibri" w:hAnsi="Calibri" w:cs="Calibri"/>
          <w:i/>
          <w:iCs/>
        </w:rPr>
      </w:pPr>
      <w:r w:rsidRPr="00C619FB">
        <w:rPr>
          <w:rFonts w:ascii="Calibri" w:hAnsi="Calibri" w:cs="Calibri"/>
          <w:i/>
          <w:iCs/>
        </w:rPr>
        <w:t xml:space="preserve">Painters taking the steady pulse </w:t>
      </w:r>
    </w:p>
    <w:p w14:paraId="4A507179" w14:textId="3EEB6330" w:rsidR="00C81652" w:rsidRPr="00C619FB" w:rsidRDefault="00C81652" w:rsidP="00C81652">
      <w:pPr>
        <w:spacing w:line="240" w:lineRule="auto"/>
        <w:rPr>
          <w:rFonts w:ascii="Calibri" w:hAnsi="Calibri" w:cs="Calibri"/>
          <w:i/>
          <w:iCs/>
        </w:rPr>
      </w:pPr>
      <w:r w:rsidRPr="00C619FB">
        <w:rPr>
          <w:rFonts w:ascii="Calibri" w:hAnsi="Calibri" w:cs="Calibri"/>
          <w:i/>
          <w:iCs/>
        </w:rPr>
        <w:t xml:space="preserve">of the </w:t>
      </w:r>
      <w:r w:rsidR="00AA2C91">
        <w:rPr>
          <w:rFonts w:ascii="Calibri" w:hAnsi="Calibri" w:cs="Calibri"/>
          <w:i/>
          <w:iCs/>
        </w:rPr>
        <w:t>w</w:t>
      </w:r>
      <w:r w:rsidRPr="00C619FB">
        <w:rPr>
          <w:rFonts w:ascii="Calibri" w:hAnsi="Calibri" w:cs="Calibri"/>
          <w:i/>
          <w:iCs/>
        </w:rPr>
        <w:t>rong dawn</w:t>
      </w:r>
    </w:p>
    <w:p w14:paraId="0B1E0461"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Where the drowning calls us on</w:t>
      </w:r>
    </w:p>
    <w:p w14:paraId="199AB36A"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Fiddled and flecked, with the moon</w:t>
      </w:r>
    </w:p>
    <w:p w14:paraId="5EE1A97F" w14:textId="76B851A9" w:rsidR="00C81652" w:rsidRPr="00C619FB" w:rsidRDefault="00AA2C91" w:rsidP="00C81652">
      <w:pPr>
        <w:spacing w:line="240" w:lineRule="auto"/>
        <w:rPr>
          <w:rFonts w:ascii="Calibri" w:hAnsi="Calibri" w:cs="Calibri"/>
          <w:i/>
          <w:iCs/>
        </w:rPr>
      </w:pPr>
      <w:r>
        <w:rPr>
          <w:rFonts w:ascii="Calibri" w:hAnsi="Calibri" w:cs="Calibri"/>
          <w:i/>
          <w:iCs/>
        </w:rPr>
        <w:t>o</w:t>
      </w:r>
      <w:r w:rsidR="00C81652" w:rsidRPr="00C619FB">
        <w:rPr>
          <w:rFonts w:ascii="Calibri" w:hAnsi="Calibri" w:cs="Calibri"/>
          <w:i/>
          <w:iCs/>
        </w:rPr>
        <w:t>n our backs:</w:t>
      </w:r>
    </w:p>
    <w:p w14:paraId="12304BA0"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 xml:space="preserve">We stake the silent message </w:t>
      </w:r>
    </w:p>
    <w:p w14:paraId="61D1EE79"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as it strikes our chest,</w:t>
      </w:r>
    </w:p>
    <w:p w14:paraId="4DB67E62" w14:textId="77777777" w:rsidR="00C81652" w:rsidRPr="00C619FB" w:rsidRDefault="00C81652" w:rsidP="00C81652">
      <w:pPr>
        <w:spacing w:line="240" w:lineRule="auto"/>
        <w:rPr>
          <w:rFonts w:ascii="Calibri" w:hAnsi="Calibri" w:cs="Calibri"/>
          <w:i/>
          <w:iCs/>
        </w:rPr>
      </w:pPr>
      <w:r w:rsidRPr="00C619FB">
        <w:rPr>
          <w:rFonts w:ascii="Calibri" w:hAnsi="Calibri" w:cs="Calibri"/>
          <w:i/>
          <w:iCs/>
        </w:rPr>
        <w:t>taking the mirror</w:t>
      </w:r>
    </w:p>
    <w:p w14:paraId="14072057" w14:textId="3EDF63DF" w:rsidR="00C81652" w:rsidRPr="00C619FB" w:rsidRDefault="00C81652" w:rsidP="00C81652">
      <w:pPr>
        <w:spacing w:line="240" w:lineRule="auto"/>
        <w:rPr>
          <w:rFonts w:ascii="Calibri" w:hAnsi="Calibri" w:cs="Calibri"/>
          <w:i/>
          <w:iCs/>
        </w:rPr>
      </w:pPr>
      <w:r w:rsidRPr="00C619FB">
        <w:rPr>
          <w:rFonts w:ascii="Calibri" w:hAnsi="Calibri" w:cs="Calibri"/>
          <w:i/>
          <w:iCs/>
        </w:rPr>
        <w:lastRenderedPageBreak/>
        <w:t>from what is best.</w:t>
      </w:r>
    </w:p>
    <w:p w14:paraId="47F09EF2" w14:textId="77777777" w:rsidR="00A25AE1" w:rsidRDefault="00A25AE1" w:rsidP="00C81652">
      <w:pPr>
        <w:spacing w:line="360" w:lineRule="auto"/>
        <w:rPr>
          <w:rFonts w:ascii="Calibri" w:hAnsi="Calibri" w:cs="Calibri"/>
        </w:rPr>
      </w:pPr>
    </w:p>
    <w:p w14:paraId="0D928EA3" w14:textId="6976CB89" w:rsidR="00EA45AB" w:rsidRPr="00EA45AB" w:rsidRDefault="00EA45AB" w:rsidP="00EA45AB">
      <w:pPr>
        <w:spacing w:line="360" w:lineRule="auto"/>
        <w:rPr>
          <w:rFonts w:ascii="Calibri" w:hAnsi="Calibri" w:cs="Calibri"/>
        </w:rPr>
      </w:pPr>
      <w:r w:rsidRPr="00EA45AB">
        <w:rPr>
          <w:rFonts w:ascii="Calibri" w:hAnsi="Calibri" w:cs="Calibri"/>
        </w:rPr>
        <w:t xml:space="preserve">Here </w:t>
      </w:r>
      <w:r w:rsidR="00991917">
        <w:rPr>
          <w:rFonts w:ascii="Calibri" w:hAnsi="Calibri" w:cs="Calibri"/>
        </w:rPr>
        <w:t xml:space="preserve">again </w:t>
      </w:r>
      <w:r w:rsidRPr="00EA45AB">
        <w:rPr>
          <w:rFonts w:ascii="Calibri" w:hAnsi="Calibri" w:cs="Calibri"/>
        </w:rPr>
        <w:t xml:space="preserve">we see the emphasis on nature, the </w:t>
      </w:r>
      <w:r w:rsidR="00FF151C">
        <w:rPr>
          <w:rFonts w:ascii="Calibri" w:hAnsi="Calibri" w:cs="Calibri"/>
        </w:rPr>
        <w:t>n</w:t>
      </w:r>
      <w:r w:rsidRPr="00EA45AB">
        <w:rPr>
          <w:rFonts w:ascii="Calibri" w:hAnsi="Calibri" w:cs="Calibri"/>
        </w:rPr>
        <w:t xml:space="preserve">urturing effects </w:t>
      </w:r>
      <w:r w:rsidRPr="00991917">
        <w:rPr>
          <w:rFonts w:ascii="Calibri" w:hAnsi="Calibri" w:cs="Calibri"/>
        </w:rPr>
        <w:t xml:space="preserve">of </w:t>
      </w:r>
      <w:r w:rsidRPr="00EC758E">
        <w:rPr>
          <w:rFonts w:ascii="Calibri" w:hAnsi="Calibri" w:cs="Calibri"/>
          <w:i/>
          <w:iCs/>
        </w:rPr>
        <w:t>planted places</w:t>
      </w:r>
      <w:r w:rsidRPr="00EA45AB">
        <w:rPr>
          <w:rFonts w:ascii="Calibri" w:hAnsi="Calibri" w:cs="Calibri"/>
        </w:rPr>
        <w:t xml:space="preserve">. But the scorching, </w:t>
      </w:r>
      <w:r w:rsidRPr="00EA45AB">
        <w:rPr>
          <w:rFonts w:ascii="Calibri" w:hAnsi="Calibri" w:cs="Calibri"/>
          <w:i/>
          <w:iCs/>
        </w:rPr>
        <w:t>ball-fisted</w:t>
      </w:r>
      <w:r w:rsidRPr="00EA45AB">
        <w:rPr>
          <w:rFonts w:ascii="Calibri" w:hAnsi="Calibri" w:cs="Calibri"/>
        </w:rPr>
        <w:t xml:space="preserve"> realities of a Yang world, concerned with action and success, forcing us ever onwards, </w:t>
      </w:r>
      <w:r w:rsidR="00AA351E">
        <w:rPr>
          <w:rFonts w:ascii="Calibri" w:hAnsi="Calibri" w:cs="Calibri"/>
        </w:rPr>
        <w:t xml:space="preserve">fuelled and </w:t>
      </w:r>
      <w:r w:rsidRPr="00EA45AB">
        <w:rPr>
          <w:rFonts w:ascii="Calibri" w:hAnsi="Calibri" w:cs="Calibri"/>
        </w:rPr>
        <w:t xml:space="preserve">made urgent by the spectre of the </w:t>
      </w:r>
      <w:r w:rsidRPr="00EA45AB">
        <w:rPr>
          <w:rFonts w:ascii="Calibri" w:hAnsi="Calibri" w:cs="Calibri"/>
          <w:i/>
          <w:iCs/>
        </w:rPr>
        <w:t>pallbearing sun</w:t>
      </w:r>
      <w:r w:rsidRPr="00EA45AB">
        <w:rPr>
          <w:rFonts w:ascii="Calibri" w:hAnsi="Calibri" w:cs="Calibri"/>
        </w:rPr>
        <w:t xml:space="preserve">. And as we turn our backs on the moon’s tender waters, on our receptivity, we </w:t>
      </w:r>
      <w:r w:rsidRPr="0015003C">
        <w:rPr>
          <w:rFonts w:ascii="Calibri" w:hAnsi="Calibri" w:cs="Calibri"/>
          <w:i/>
          <w:iCs/>
        </w:rPr>
        <w:t>take the mirror</w:t>
      </w:r>
      <w:r w:rsidRPr="00EA45AB">
        <w:rPr>
          <w:rFonts w:ascii="Calibri" w:hAnsi="Calibri" w:cs="Calibri"/>
        </w:rPr>
        <w:t xml:space="preserve"> from nature, we stop recognising ourselves in it, we remove ourselves</w:t>
      </w:r>
      <w:r w:rsidR="00147DA5">
        <w:rPr>
          <w:rFonts w:ascii="Calibri" w:hAnsi="Calibri" w:cs="Calibri"/>
        </w:rPr>
        <w:t xml:space="preserve"> from it</w:t>
      </w:r>
      <w:r w:rsidR="0015003C">
        <w:rPr>
          <w:rFonts w:ascii="Calibri" w:hAnsi="Calibri" w:cs="Calibri"/>
        </w:rPr>
        <w:t>,</w:t>
      </w:r>
      <w:r w:rsidR="00C50DFA">
        <w:rPr>
          <w:rFonts w:ascii="Calibri" w:hAnsi="Calibri" w:cs="Calibri"/>
        </w:rPr>
        <w:t xml:space="preserve"> perhaps </w:t>
      </w:r>
      <w:r w:rsidRPr="00EA45AB">
        <w:rPr>
          <w:rFonts w:ascii="Calibri" w:hAnsi="Calibri" w:cs="Calibri"/>
        </w:rPr>
        <w:t>from</w:t>
      </w:r>
      <w:r w:rsidR="00607556">
        <w:rPr>
          <w:rFonts w:ascii="Calibri" w:hAnsi="Calibri" w:cs="Calibri"/>
        </w:rPr>
        <w:t xml:space="preserve"> the oneness of</w:t>
      </w:r>
      <w:r w:rsidRPr="00EA45AB">
        <w:rPr>
          <w:rFonts w:ascii="Calibri" w:hAnsi="Calibri" w:cs="Calibri"/>
        </w:rPr>
        <w:t xml:space="preserve"> God. </w:t>
      </w:r>
      <w:r w:rsidR="00171251">
        <w:rPr>
          <w:rFonts w:ascii="Calibri" w:hAnsi="Calibri" w:cs="Calibri"/>
        </w:rPr>
        <w:t xml:space="preserve">Anything I might call </w:t>
      </w:r>
      <w:r w:rsidRPr="00EA45AB">
        <w:rPr>
          <w:rFonts w:ascii="Calibri" w:hAnsi="Calibri" w:cs="Calibri"/>
        </w:rPr>
        <w:t>God certainly feels far away when I</w:t>
      </w:r>
      <w:r w:rsidR="00607556">
        <w:rPr>
          <w:rFonts w:ascii="Calibri" w:hAnsi="Calibri" w:cs="Calibri"/>
        </w:rPr>
        <w:t xml:space="preserve"> a</w:t>
      </w:r>
      <w:r w:rsidRPr="00EA45AB">
        <w:rPr>
          <w:rFonts w:ascii="Calibri" w:hAnsi="Calibri" w:cs="Calibri"/>
        </w:rPr>
        <w:t xml:space="preserve">m in that hard-edged, dry place. </w:t>
      </w:r>
      <w:r w:rsidR="002F1440">
        <w:rPr>
          <w:rFonts w:ascii="Calibri" w:hAnsi="Calibri" w:cs="Calibri"/>
        </w:rPr>
        <w:t xml:space="preserve">I think of an </w:t>
      </w:r>
      <w:r w:rsidR="0094732A">
        <w:rPr>
          <w:rFonts w:ascii="Calibri" w:hAnsi="Calibri" w:cs="Calibri"/>
        </w:rPr>
        <w:t>‘</w:t>
      </w:r>
      <w:r w:rsidR="002F1440">
        <w:rPr>
          <w:rFonts w:ascii="Calibri" w:hAnsi="Calibri" w:cs="Calibri"/>
        </w:rPr>
        <w:t>embodied song</w:t>
      </w:r>
      <w:r w:rsidR="0094732A">
        <w:rPr>
          <w:rFonts w:ascii="Calibri" w:hAnsi="Calibri" w:cs="Calibri"/>
        </w:rPr>
        <w:t>’</w:t>
      </w:r>
      <w:r w:rsidR="002F1440">
        <w:rPr>
          <w:rFonts w:ascii="Calibri" w:hAnsi="Calibri" w:cs="Calibri"/>
        </w:rPr>
        <w:t xml:space="preserve"> retreat </w:t>
      </w:r>
      <w:r w:rsidR="0094732A">
        <w:rPr>
          <w:rFonts w:ascii="Calibri" w:hAnsi="Calibri" w:cs="Calibri"/>
        </w:rPr>
        <w:t>I did last</w:t>
      </w:r>
      <w:r w:rsidR="002F1440">
        <w:rPr>
          <w:rFonts w:ascii="Calibri" w:hAnsi="Calibri" w:cs="Calibri"/>
        </w:rPr>
        <w:t xml:space="preserve"> summer, where t</w:t>
      </w:r>
      <w:r w:rsidRPr="00EA45AB">
        <w:rPr>
          <w:rFonts w:ascii="Calibri" w:hAnsi="Calibri" w:cs="Calibri"/>
        </w:rPr>
        <w:t xml:space="preserve">ime in nature, a bonfire, </w:t>
      </w:r>
      <w:r w:rsidR="002F1440">
        <w:rPr>
          <w:rFonts w:ascii="Calibri" w:hAnsi="Calibri" w:cs="Calibri"/>
        </w:rPr>
        <w:t>singing and dancing,</w:t>
      </w:r>
      <w:r w:rsidRPr="00EA45AB">
        <w:rPr>
          <w:rFonts w:ascii="Calibri" w:hAnsi="Calibri" w:cs="Calibri"/>
        </w:rPr>
        <w:t xml:space="preserve"> walk</w:t>
      </w:r>
      <w:r w:rsidR="0094732A">
        <w:rPr>
          <w:rFonts w:ascii="Calibri" w:hAnsi="Calibri" w:cs="Calibri"/>
        </w:rPr>
        <w:t>s</w:t>
      </w:r>
      <w:r w:rsidRPr="00EA45AB">
        <w:rPr>
          <w:rFonts w:ascii="Calibri" w:hAnsi="Calibri" w:cs="Calibri"/>
        </w:rPr>
        <w:t xml:space="preserve"> in planted place</w:t>
      </w:r>
      <w:r w:rsidR="0094732A">
        <w:rPr>
          <w:rFonts w:ascii="Calibri" w:hAnsi="Calibri" w:cs="Calibri"/>
        </w:rPr>
        <w:t>s</w:t>
      </w:r>
      <w:r w:rsidR="002F1440">
        <w:rPr>
          <w:rFonts w:ascii="Calibri" w:hAnsi="Calibri" w:cs="Calibri"/>
        </w:rPr>
        <w:t xml:space="preserve"> -</w:t>
      </w:r>
      <w:r w:rsidRPr="00EA45AB">
        <w:rPr>
          <w:rFonts w:ascii="Calibri" w:hAnsi="Calibri" w:cs="Calibri"/>
        </w:rPr>
        <w:t xml:space="preserve"> these things allow</w:t>
      </w:r>
      <w:r w:rsidR="002F1440">
        <w:rPr>
          <w:rFonts w:ascii="Calibri" w:hAnsi="Calibri" w:cs="Calibri"/>
        </w:rPr>
        <w:t>ed</w:t>
      </w:r>
      <w:r w:rsidRPr="00EA45AB">
        <w:rPr>
          <w:rFonts w:ascii="Calibri" w:hAnsi="Calibri" w:cs="Calibri"/>
        </w:rPr>
        <w:t xml:space="preserve"> me to </w:t>
      </w:r>
      <w:r w:rsidR="00733D59">
        <w:rPr>
          <w:rFonts w:ascii="Calibri" w:hAnsi="Calibri" w:cs="Calibri"/>
        </w:rPr>
        <w:t xml:space="preserve">open, to </w:t>
      </w:r>
      <w:r w:rsidRPr="00EA45AB">
        <w:rPr>
          <w:rFonts w:ascii="Calibri" w:hAnsi="Calibri" w:cs="Calibri"/>
        </w:rPr>
        <w:t xml:space="preserve">connect to something bigger than myself. </w:t>
      </w:r>
      <w:r w:rsidR="001E17DD">
        <w:rPr>
          <w:rFonts w:ascii="Calibri" w:hAnsi="Calibri" w:cs="Calibri"/>
        </w:rPr>
        <w:t>M</w:t>
      </w:r>
      <w:r w:rsidR="00973D59">
        <w:rPr>
          <w:rFonts w:ascii="Calibri" w:hAnsi="Calibri" w:cs="Calibri"/>
        </w:rPr>
        <w:t>aking space for m</w:t>
      </w:r>
      <w:r w:rsidR="001E17DD">
        <w:rPr>
          <w:rFonts w:ascii="Calibri" w:hAnsi="Calibri" w:cs="Calibri"/>
        </w:rPr>
        <w:t>ore</w:t>
      </w:r>
      <w:r w:rsidR="0094732A">
        <w:rPr>
          <w:rFonts w:ascii="Calibri" w:hAnsi="Calibri" w:cs="Calibri"/>
        </w:rPr>
        <w:t xml:space="preserve"> of this in my life is a key </w:t>
      </w:r>
      <w:r w:rsidR="001E17DD">
        <w:rPr>
          <w:rFonts w:ascii="Calibri" w:hAnsi="Calibri" w:cs="Calibri"/>
        </w:rPr>
        <w:t xml:space="preserve">takeaway from this inquiry. </w:t>
      </w:r>
    </w:p>
    <w:p w14:paraId="4A76C06E" w14:textId="2845F2C8" w:rsidR="00EA45AB" w:rsidRPr="00EA45AB" w:rsidRDefault="00EA45AB" w:rsidP="00EA45AB">
      <w:pPr>
        <w:spacing w:line="360" w:lineRule="auto"/>
        <w:rPr>
          <w:rFonts w:ascii="Calibri" w:hAnsi="Calibri" w:cs="Calibri"/>
        </w:rPr>
      </w:pPr>
      <w:r w:rsidRPr="00EA45AB">
        <w:rPr>
          <w:rFonts w:ascii="Calibri" w:hAnsi="Calibri" w:cs="Calibri"/>
        </w:rPr>
        <w:t xml:space="preserve">At this point in the process though I wrestle with the question - is this </w:t>
      </w:r>
      <w:r w:rsidR="00F66FE0">
        <w:rPr>
          <w:rFonts w:ascii="Calibri" w:hAnsi="Calibri" w:cs="Calibri"/>
        </w:rPr>
        <w:t>openness</w:t>
      </w:r>
      <w:r w:rsidR="00DA5FDF">
        <w:rPr>
          <w:rFonts w:ascii="Calibri" w:hAnsi="Calibri" w:cs="Calibri"/>
        </w:rPr>
        <w:t xml:space="preserve"> and</w:t>
      </w:r>
      <w:r w:rsidR="00171251">
        <w:rPr>
          <w:rFonts w:ascii="Calibri" w:hAnsi="Calibri" w:cs="Calibri"/>
        </w:rPr>
        <w:t xml:space="preserve"> connection</w:t>
      </w:r>
      <w:r w:rsidR="00EA18EE">
        <w:rPr>
          <w:rFonts w:ascii="Calibri" w:hAnsi="Calibri" w:cs="Calibri"/>
        </w:rPr>
        <w:t xml:space="preserve"> the same as ‘</w:t>
      </w:r>
      <w:r w:rsidRPr="00EA45AB">
        <w:rPr>
          <w:rFonts w:ascii="Calibri" w:hAnsi="Calibri" w:cs="Calibri"/>
        </w:rPr>
        <w:t>God</w:t>
      </w:r>
      <w:r w:rsidR="00EA18EE">
        <w:rPr>
          <w:rFonts w:ascii="Calibri" w:hAnsi="Calibri" w:cs="Calibri"/>
        </w:rPr>
        <w:t>’</w:t>
      </w:r>
      <w:r w:rsidRPr="00EA45AB">
        <w:rPr>
          <w:rFonts w:ascii="Calibri" w:hAnsi="Calibri" w:cs="Calibri"/>
        </w:rPr>
        <w:t xml:space="preserve"> though? If it </w:t>
      </w:r>
      <w:r w:rsidR="00EA18EE">
        <w:rPr>
          <w:rFonts w:ascii="Calibri" w:hAnsi="Calibri" w:cs="Calibri"/>
        </w:rPr>
        <w:t>were</w:t>
      </w:r>
      <w:r w:rsidRPr="00EA45AB">
        <w:rPr>
          <w:rFonts w:ascii="Calibri" w:hAnsi="Calibri" w:cs="Calibri"/>
        </w:rPr>
        <w:t xml:space="preserve">, would I still be having dreams about churches and chaplains? Perhaps my route to </w:t>
      </w:r>
      <w:r w:rsidR="00741C30">
        <w:rPr>
          <w:rFonts w:ascii="Calibri" w:hAnsi="Calibri" w:cs="Calibri"/>
        </w:rPr>
        <w:t>God i</w:t>
      </w:r>
      <w:r w:rsidRPr="00EA45AB">
        <w:rPr>
          <w:rFonts w:ascii="Calibri" w:hAnsi="Calibri" w:cs="Calibri"/>
        </w:rPr>
        <w:t>s through something more formalised. Perhaps the pomp and ritual I find uncomfortable is the way there?</w:t>
      </w:r>
    </w:p>
    <w:p w14:paraId="2B9EBDD8" w14:textId="77777777" w:rsidR="0045044E" w:rsidRPr="00351AB9" w:rsidRDefault="0045044E" w:rsidP="00C9422D">
      <w:pPr>
        <w:spacing w:line="360" w:lineRule="auto"/>
        <w:rPr>
          <w:rFonts w:ascii="Calibri" w:hAnsi="Calibri" w:cs="Calibri"/>
        </w:rPr>
      </w:pPr>
    </w:p>
    <w:p w14:paraId="210DC547" w14:textId="314C4B7E" w:rsidR="0045044E" w:rsidRDefault="0045044E" w:rsidP="0045044E">
      <w:pPr>
        <w:spacing w:line="360" w:lineRule="auto"/>
        <w:rPr>
          <w:rFonts w:ascii="Calibri" w:hAnsi="Calibri" w:cs="Calibri"/>
        </w:rPr>
      </w:pPr>
      <w:r>
        <w:rPr>
          <w:rFonts w:ascii="Calibri" w:hAnsi="Calibri" w:cs="Calibri"/>
        </w:rPr>
        <w:t>Religi</w:t>
      </w:r>
      <w:r w:rsidR="00284903">
        <w:rPr>
          <w:rFonts w:ascii="Calibri" w:hAnsi="Calibri" w:cs="Calibri"/>
        </w:rPr>
        <w:t>ous institutions</w:t>
      </w:r>
      <w:r>
        <w:rPr>
          <w:rFonts w:ascii="Calibri" w:hAnsi="Calibri" w:cs="Calibri"/>
        </w:rPr>
        <w:t xml:space="preserve"> and </w:t>
      </w:r>
      <w:r w:rsidR="00284903">
        <w:rPr>
          <w:rFonts w:ascii="Calibri" w:hAnsi="Calibri" w:cs="Calibri"/>
        </w:rPr>
        <w:t>‘</w:t>
      </w:r>
      <w:r>
        <w:rPr>
          <w:rFonts w:ascii="Calibri" w:hAnsi="Calibri" w:cs="Calibri"/>
        </w:rPr>
        <w:t>God</w:t>
      </w:r>
      <w:r w:rsidR="00284903">
        <w:rPr>
          <w:rFonts w:ascii="Calibri" w:hAnsi="Calibri" w:cs="Calibri"/>
        </w:rPr>
        <w:t>’</w:t>
      </w:r>
      <w:r>
        <w:rPr>
          <w:rFonts w:ascii="Calibri" w:hAnsi="Calibri" w:cs="Calibri"/>
        </w:rPr>
        <w:t>:</w:t>
      </w:r>
    </w:p>
    <w:p w14:paraId="2855F229" w14:textId="79121F9E" w:rsidR="0045044E" w:rsidRPr="0090469A" w:rsidRDefault="0045044E" w:rsidP="0045044E">
      <w:pPr>
        <w:spacing w:line="360" w:lineRule="auto"/>
        <w:rPr>
          <w:rFonts w:ascii="Calibri" w:hAnsi="Calibri" w:cs="Calibri"/>
          <w:i/>
          <w:iCs/>
        </w:rPr>
      </w:pPr>
      <w:r w:rsidRPr="0090469A">
        <w:rPr>
          <w:rFonts w:ascii="Calibri" w:hAnsi="Calibri" w:cs="Calibri"/>
          <w:i/>
          <w:iCs/>
        </w:rPr>
        <w:t xml:space="preserve">“When people </w:t>
      </w:r>
      <w:r w:rsidRPr="00EB1B24">
        <w:rPr>
          <w:rFonts w:ascii="Calibri" w:hAnsi="Calibri" w:cs="Calibri"/>
          <w:i/>
          <w:iCs/>
        </w:rPr>
        <w:t>tell me</w:t>
      </w:r>
      <w:r w:rsidRPr="0090469A">
        <w:rPr>
          <w:rFonts w:ascii="Calibri" w:hAnsi="Calibri" w:cs="Calibri"/>
          <w:i/>
          <w:iCs/>
        </w:rPr>
        <w:t xml:space="preserve"> they don’t believe in God, I usually say I don’t believe in the God </w:t>
      </w:r>
      <w:r w:rsidRPr="00EB1B24">
        <w:rPr>
          <w:rFonts w:ascii="Calibri" w:hAnsi="Calibri" w:cs="Calibri"/>
          <w:i/>
          <w:iCs/>
        </w:rPr>
        <w:t xml:space="preserve">that </w:t>
      </w:r>
      <w:r w:rsidRPr="0090469A">
        <w:rPr>
          <w:rFonts w:ascii="Calibri" w:hAnsi="Calibri" w:cs="Calibri"/>
          <w:i/>
          <w:iCs/>
        </w:rPr>
        <w:t>they don’t believe in either</w:t>
      </w:r>
      <w:r w:rsidR="003B5429">
        <w:rPr>
          <w:rFonts w:ascii="Calibri" w:hAnsi="Calibri" w:cs="Calibri"/>
          <w:i/>
          <w:iCs/>
        </w:rPr>
        <w:t>.</w:t>
      </w:r>
      <w:r w:rsidRPr="0090469A">
        <w:rPr>
          <w:rFonts w:ascii="Calibri" w:hAnsi="Calibri" w:cs="Calibri"/>
          <w:i/>
          <w:iCs/>
        </w:rPr>
        <w:t>” (anon)</w:t>
      </w:r>
    </w:p>
    <w:p w14:paraId="66CBA16B" w14:textId="20E8BF75" w:rsidR="00443347" w:rsidRDefault="00887BD8" w:rsidP="0045044E">
      <w:pPr>
        <w:spacing w:line="360" w:lineRule="auto"/>
        <w:rPr>
          <w:rFonts w:ascii="Calibri" w:hAnsi="Calibri" w:cs="Calibri"/>
        </w:rPr>
      </w:pPr>
      <w:r w:rsidRPr="006B6F50">
        <w:rPr>
          <w:rFonts w:ascii="Calibri" w:hAnsi="Calibri" w:cs="Calibri"/>
        </w:rPr>
        <w:t xml:space="preserve">One of my meditation teachers </w:t>
      </w:r>
      <w:r>
        <w:rPr>
          <w:rFonts w:ascii="Calibri" w:hAnsi="Calibri" w:cs="Calibri"/>
        </w:rPr>
        <w:t>ha</w:t>
      </w:r>
      <w:r w:rsidRPr="006B6F50">
        <w:rPr>
          <w:rFonts w:ascii="Calibri" w:hAnsi="Calibri" w:cs="Calibri"/>
        </w:rPr>
        <w:t>s</w:t>
      </w:r>
      <w:r>
        <w:rPr>
          <w:rFonts w:ascii="Calibri" w:hAnsi="Calibri" w:cs="Calibri"/>
        </w:rPr>
        <w:t xml:space="preserve"> been </w:t>
      </w:r>
      <w:r w:rsidRPr="006B6F50">
        <w:rPr>
          <w:rFonts w:ascii="Calibri" w:hAnsi="Calibri" w:cs="Calibri"/>
        </w:rPr>
        <w:t>Tucker Peck</w:t>
      </w:r>
      <w:r>
        <w:rPr>
          <w:rFonts w:ascii="Calibri" w:hAnsi="Calibri" w:cs="Calibri"/>
        </w:rPr>
        <w:t xml:space="preserve">, </w:t>
      </w:r>
      <w:r w:rsidR="008C03F9">
        <w:rPr>
          <w:rFonts w:ascii="Calibri" w:hAnsi="Calibri" w:cs="Calibri"/>
        </w:rPr>
        <w:t>who</w:t>
      </w:r>
      <w:r w:rsidRPr="006B6F50">
        <w:rPr>
          <w:rFonts w:ascii="Calibri" w:hAnsi="Calibri" w:cs="Calibri"/>
        </w:rPr>
        <w:t xml:space="preserve"> attract</w:t>
      </w:r>
      <w:r w:rsidR="008C03F9">
        <w:rPr>
          <w:rFonts w:ascii="Calibri" w:hAnsi="Calibri" w:cs="Calibri"/>
        </w:rPr>
        <w:t>s</w:t>
      </w:r>
      <w:r w:rsidRPr="006B6F50">
        <w:rPr>
          <w:rFonts w:ascii="Calibri" w:hAnsi="Calibri" w:cs="Calibri"/>
        </w:rPr>
        <w:t xml:space="preserve"> an unusual crowd for spirituality, trending towards cognitive types working in fields such as science</w:t>
      </w:r>
      <w:r>
        <w:rPr>
          <w:rFonts w:ascii="Calibri" w:hAnsi="Calibri" w:cs="Calibri"/>
        </w:rPr>
        <w:t xml:space="preserve"> and</w:t>
      </w:r>
      <w:r w:rsidRPr="006B6F50">
        <w:rPr>
          <w:rFonts w:ascii="Calibri" w:hAnsi="Calibri" w:cs="Calibri"/>
        </w:rPr>
        <w:t xml:space="preserve"> IT. Tucker has a framework for </w:t>
      </w:r>
      <w:r w:rsidR="004B7891">
        <w:rPr>
          <w:rFonts w:ascii="Calibri" w:hAnsi="Calibri" w:cs="Calibri"/>
        </w:rPr>
        <w:t>such</w:t>
      </w:r>
      <w:r w:rsidRPr="006B6F50">
        <w:rPr>
          <w:rFonts w:ascii="Calibri" w:hAnsi="Calibri" w:cs="Calibri"/>
        </w:rPr>
        <w:t xml:space="preserve"> practitioners</w:t>
      </w:r>
      <w:r w:rsidR="004B7891">
        <w:rPr>
          <w:rFonts w:ascii="Calibri" w:hAnsi="Calibri" w:cs="Calibri"/>
        </w:rPr>
        <w:t>’ typical</w:t>
      </w:r>
      <w:r w:rsidRPr="006B6F50">
        <w:rPr>
          <w:rFonts w:ascii="Calibri" w:hAnsi="Calibri" w:cs="Calibri"/>
        </w:rPr>
        <w:t xml:space="preserve"> </w:t>
      </w:r>
      <w:r w:rsidR="004B7891">
        <w:rPr>
          <w:rFonts w:ascii="Calibri" w:hAnsi="Calibri" w:cs="Calibri"/>
        </w:rPr>
        <w:t>development</w:t>
      </w:r>
      <w:r w:rsidRPr="006B6F50">
        <w:rPr>
          <w:rFonts w:ascii="Calibri" w:hAnsi="Calibri" w:cs="Calibri"/>
        </w:rPr>
        <w:t xml:space="preserve">. The </w:t>
      </w:r>
      <w:r w:rsidR="0018579E">
        <w:rPr>
          <w:rFonts w:ascii="Calibri" w:hAnsi="Calibri" w:cs="Calibri"/>
        </w:rPr>
        <w:t>initial</w:t>
      </w:r>
      <w:r w:rsidRPr="006B6F50">
        <w:rPr>
          <w:rFonts w:ascii="Calibri" w:hAnsi="Calibri" w:cs="Calibri"/>
        </w:rPr>
        <w:t xml:space="preserve"> </w:t>
      </w:r>
      <w:r w:rsidR="004B7891">
        <w:rPr>
          <w:rFonts w:ascii="Calibri" w:hAnsi="Calibri" w:cs="Calibri"/>
        </w:rPr>
        <w:t xml:space="preserve">stage </w:t>
      </w:r>
      <w:r w:rsidRPr="006B6F50">
        <w:rPr>
          <w:rFonts w:ascii="Calibri" w:hAnsi="Calibri" w:cs="Calibri"/>
        </w:rPr>
        <w:t xml:space="preserve">is seeing the world in highly logical, atheist, materialistic terms. This stage tends to be short. </w:t>
      </w:r>
      <w:r w:rsidR="00994A11">
        <w:rPr>
          <w:rFonts w:ascii="Calibri" w:hAnsi="Calibri" w:cs="Calibri"/>
        </w:rPr>
        <w:t>Soon after</w:t>
      </w:r>
      <w:r w:rsidRPr="006B6F50">
        <w:rPr>
          <w:rFonts w:ascii="Calibri" w:hAnsi="Calibri" w:cs="Calibri"/>
        </w:rPr>
        <w:t xml:space="preserve"> practising meditation in a serious way one starts to see how that world view </w:t>
      </w:r>
      <w:r>
        <w:rPr>
          <w:rFonts w:ascii="Calibri" w:hAnsi="Calibri" w:cs="Calibri"/>
        </w:rPr>
        <w:t xml:space="preserve">(like any other) </w:t>
      </w:r>
      <w:r w:rsidRPr="006B6F50">
        <w:rPr>
          <w:rFonts w:ascii="Calibri" w:hAnsi="Calibri" w:cs="Calibri"/>
        </w:rPr>
        <w:t xml:space="preserve">is a construct and </w:t>
      </w:r>
      <w:r w:rsidR="00C10E82">
        <w:rPr>
          <w:rFonts w:ascii="Calibri" w:hAnsi="Calibri" w:cs="Calibri"/>
        </w:rPr>
        <w:t>it</w:t>
      </w:r>
      <w:r w:rsidRPr="006B6F50">
        <w:rPr>
          <w:rFonts w:ascii="Calibri" w:hAnsi="Calibri" w:cs="Calibri"/>
        </w:rPr>
        <w:t xml:space="preserve"> starts to crumble. Stage two </w:t>
      </w:r>
      <w:r w:rsidR="00C5605F">
        <w:rPr>
          <w:rFonts w:ascii="Calibri" w:hAnsi="Calibri" w:cs="Calibri"/>
        </w:rPr>
        <w:t>is</w:t>
      </w:r>
      <w:r w:rsidRPr="006B6F50">
        <w:rPr>
          <w:rFonts w:ascii="Calibri" w:hAnsi="Calibri" w:cs="Calibri"/>
        </w:rPr>
        <w:t xml:space="preserve"> the ‘Everything’ stage. He likes to joke that it</w:t>
      </w:r>
      <w:r w:rsidR="00C10E82">
        <w:rPr>
          <w:rFonts w:ascii="Calibri" w:hAnsi="Calibri" w:cs="Calibri"/>
        </w:rPr>
        <w:t xml:space="preserve"> i</w:t>
      </w:r>
      <w:r w:rsidRPr="006B6F50">
        <w:rPr>
          <w:rFonts w:ascii="Calibri" w:hAnsi="Calibri" w:cs="Calibri"/>
        </w:rPr>
        <w:t xml:space="preserve">s the stage where you ask your Reiki master’s shaman if they know a good </w:t>
      </w:r>
      <w:r>
        <w:rPr>
          <w:rFonts w:ascii="Calibri" w:hAnsi="Calibri" w:cs="Calibri"/>
        </w:rPr>
        <w:t>chiropractor</w:t>
      </w:r>
      <w:r w:rsidRPr="006B6F50">
        <w:rPr>
          <w:rFonts w:ascii="Calibri" w:hAnsi="Calibri" w:cs="Calibri"/>
        </w:rPr>
        <w:t>. Because you</w:t>
      </w:r>
      <w:r w:rsidR="009116A8">
        <w:rPr>
          <w:rFonts w:ascii="Calibri" w:hAnsi="Calibri" w:cs="Calibri"/>
        </w:rPr>
        <w:t xml:space="preserve"> ha</w:t>
      </w:r>
      <w:r w:rsidRPr="006B6F50">
        <w:rPr>
          <w:rFonts w:ascii="Calibri" w:hAnsi="Calibri" w:cs="Calibri"/>
        </w:rPr>
        <w:t xml:space="preserve">ve seen how freeing a more encompassing world view can be, in this </w:t>
      </w:r>
      <w:r w:rsidR="00637B76">
        <w:rPr>
          <w:rFonts w:ascii="Calibri" w:hAnsi="Calibri" w:cs="Calibri"/>
        </w:rPr>
        <w:t>stage</w:t>
      </w:r>
      <w:r w:rsidRPr="006B6F50">
        <w:rPr>
          <w:rFonts w:ascii="Calibri" w:hAnsi="Calibri" w:cs="Calibri"/>
        </w:rPr>
        <w:t xml:space="preserve"> anything goes. You </w:t>
      </w:r>
      <w:r>
        <w:rPr>
          <w:rFonts w:ascii="Calibri" w:hAnsi="Calibri" w:cs="Calibri"/>
        </w:rPr>
        <w:t>realise</w:t>
      </w:r>
      <w:r w:rsidRPr="006B6F50">
        <w:rPr>
          <w:rFonts w:ascii="Calibri" w:hAnsi="Calibri" w:cs="Calibri"/>
        </w:rPr>
        <w:t xml:space="preserve"> all these different perspectives and techniques have pragmatic value - even if you don't subscribe to the</w:t>
      </w:r>
      <w:r>
        <w:rPr>
          <w:rFonts w:ascii="Calibri" w:hAnsi="Calibri" w:cs="Calibri"/>
        </w:rPr>
        <w:t>ir</w:t>
      </w:r>
      <w:r w:rsidRPr="006B6F50">
        <w:rPr>
          <w:rFonts w:ascii="Calibri" w:hAnsi="Calibri" w:cs="Calibri"/>
        </w:rPr>
        <w:t xml:space="preserve"> </w:t>
      </w:r>
      <w:r>
        <w:rPr>
          <w:rFonts w:ascii="Calibri" w:hAnsi="Calibri" w:cs="Calibri"/>
        </w:rPr>
        <w:t>world view</w:t>
      </w:r>
      <w:r w:rsidRPr="006B6F50">
        <w:rPr>
          <w:rFonts w:ascii="Calibri" w:hAnsi="Calibri" w:cs="Calibri"/>
        </w:rPr>
        <w:t>, they ‘do stuff’. Much later comes the ‘Christian’ stage</w:t>
      </w:r>
      <w:r w:rsidR="002B2A17">
        <w:rPr>
          <w:rFonts w:ascii="Calibri" w:hAnsi="Calibri" w:cs="Calibri"/>
        </w:rPr>
        <w:t>:</w:t>
      </w:r>
      <w:r w:rsidRPr="006B6F50">
        <w:rPr>
          <w:rFonts w:ascii="Calibri" w:hAnsi="Calibri" w:cs="Calibri"/>
        </w:rPr>
        <w:t xml:space="preserve"> </w:t>
      </w:r>
      <w:r w:rsidR="002B2A17">
        <w:rPr>
          <w:rFonts w:ascii="Calibri" w:hAnsi="Calibri" w:cs="Calibri"/>
        </w:rPr>
        <w:t xml:space="preserve">he says </w:t>
      </w:r>
      <w:r w:rsidRPr="006B6F50">
        <w:rPr>
          <w:rFonts w:ascii="Calibri" w:hAnsi="Calibri" w:cs="Calibri"/>
        </w:rPr>
        <w:t xml:space="preserve">that his most advanced students just want to talk about God. He uses the terms Christian and God </w:t>
      </w:r>
      <w:r w:rsidR="00872663">
        <w:rPr>
          <w:rFonts w:ascii="Calibri" w:hAnsi="Calibri" w:cs="Calibri"/>
        </w:rPr>
        <w:t>loosely</w:t>
      </w:r>
      <w:r w:rsidR="00901F41">
        <w:rPr>
          <w:rFonts w:ascii="Calibri" w:hAnsi="Calibri" w:cs="Calibri"/>
        </w:rPr>
        <w:t>,</w:t>
      </w:r>
      <w:r w:rsidR="00872663">
        <w:rPr>
          <w:rFonts w:ascii="Calibri" w:hAnsi="Calibri" w:cs="Calibri"/>
        </w:rPr>
        <w:t xml:space="preserve"> and </w:t>
      </w:r>
      <w:r w:rsidRPr="006B6F50">
        <w:rPr>
          <w:rFonts w:ascii="Calibri" w:hAnsi="Calibri" w:cs="Calibri"/>
        </w:rPr>
        <w:t>provocatively given the atheist tendencies of his audience (he often says “the G-</w:t>
      </w:r>
      <w:r w:rsidRPr="006B6F50">
        <w:rPr>
          <w:rFonts w:ascii="Calibri" w:hAnsi="Calibri" w:cs="Calibri"/>
        </w:rPr>
        <w:lastRenderedPageBreak/>
        <w:t xml:space="preserve">word”), but </w:t>
      </w:r>
      <w:r w:rsidR="006F6A86">
        <w:rPr>
          <w:rFonts w:ascii="Calibri" w:hAnsi="Calibri" w:cs="Calibri"/>
        </w:rPr>
        <w:t>h</w:t>
      </w:r>
      <w:r w:rsidRPr="006B6F50">
        <w:rPr>
          <w:rFonts w:ascii="Calibri" w:hAnsi="Calibri" w:cs="Calibri"/>
        </w:rPr>
        <w:t xml:space="preserve">e’s pointing to something beyond the rituals, prayers, icons, and sermons - although for some they might be </w:t>
      </w:r>
      <w:r w:rsidR="000E1DBC">
        <w:rPr>
          <w:rFonts w:ascii="Calibri" w:hAnsi="Calibri" w:cs="Calibri"/>
        </w:rPr>
        <w:t>the way in</w:t>
      </w:r>
      <w:r w:rsidRPr="006B6F50">
        <w:rPr>
          <w:rFonts w:ascii="Calibri" w:hAnsi="Calibri" w:cs="Calibri"/>
        </w:rPr>
        <w:t xml:space="preserve">. </w:t>
      </w:r>
    </w:p>
    <w:p w14:paraId="1D8907B7" w14:textId="63062E7C" w:rsidR="0045044E" w:rsidRDefault="00637B76" w:rsidP="00012F90">
      <w:pPr>
        <w:spacing w:line="360" w:lineRule="auto"/>
        <w:rPr>
          <w:rFonts w:ascii="Calibri" w:hAnsi="Calibri" w:cs="Calibri"/>
        </w:rPr>
      </w:pPr>
      <w:r>
        <w:rPr>
          <w:rFonts w:ascii="Calibri" w:hAnsi="Calibri" w:cs="Calibri"/>
        </w:rPr>
        <w:t>So,</w:t>
      </w:r>
      <w:r w:rsidR="00012F90">
        <w:rPr>
          <w:rFonts w:ascii="Calibri" w:hAnsi="Calibri" w:cs="Calibri"/>
        </w:rPr>
        <w:t xml:space="preserve"> is </w:t>
      </w:r>
      <w:r w:rsidR="003F51EB">
        <w:rPr>
          <w:rFonts w:ascii="Calibri" w:hAnsi="Calibri" w:cs="Calibri"/>
        </w:rPr>
        <w:t xml:space="preserve">religious </w:t>
      </w:r>
      <w:r w:rsidR="00012F90">
        <w:rPr>
          <w:rFonts w:ascii="Calibri" w:hAnsi="Calibri" w:cs="Calibri"/>
        </w:rPr>
        <w:t xml:space="preserve">devotion a path for </w:t>
      </w:r>
      <w:r w:rsidR="006F6A86">
        <w:rPr>
          <w:rFonts w:ascii="Calibri" w:hAnsi="Calibri" w:cs="Calibri"/>
        </w:rPr>
        <w:t>me</w:t>
      </w:r>
      <w:r w:rsidR="0045044E">
        <w:rPr>
          <w:rFonts w:ascii="Calibri" w:hAnsi="Calibri" w:cs="Calibri"/>
        </w:rPr>
        <w:t xml:space="preserve">? A dream last year seemed to point that way: </w:t>
      </w:r>
    </w:p>
    <w:p w14:paraId="2CF9BEBD" w14:textId="0AAF5C85" w:rsidR="0045044E" w:rsidRPr="00224037" w:rsidRDefault="0045044E" w:rsidP="0045044E">
      <w:pPr>
        <w:spacing w:line="360" w:lineRule="auto"/>
        <w:rPr>
          <w:rFonts w:ascii="Calibri" w:hAnsi="Calibri" w:cs="Calibri"/>
          <w:i/>
          <w:iCs/>
        </w:rPr>
      </w:pPr>
      <w:r w:rsidRPr="00224037">
        <w:rPr>
          <w:rFonts w:ascii="Calibri" w:hAnsi="Calibri" w:cs="Calibri"/>
          <w:i/>
          <w:iCs/>
        </w:rPr>
        <w:t>‘</w:t>
      </w:r>
      <w:r w:rsidR="006F6A86">
        <w:rPr>
          <w:rFonts w:ascii="Calibri" w:hAnsi="Calibri" w:cs="Calibri"/>
          <w:i/>
          <w:iCs/>
        </w:rPr>
        <w:t xml:space="preserve">2/7/25. </w:t>
      </w:r>
      <w:r w:rsidRPr="00224037">
        <w:rPr>
          <w:rFonts w:ascii="Calibri" w:hAnsi="Calibri" w:cs="Calibri"/>
          <w:i/>
          <w:iCs/>
        </w:rPr>
        <w:t xml:space="preserve">Dream. Walking with Tucker, trying to find a particular guru, his temple. </w:t>
      </w:r>
      <w:r w:rsidR="00973D59">
        <w:rPr>
          <w:rFonts w:ascii="Calibri" w:hAnsi="Calibri" w:cs="Calibri"/>
          <w:i/>
          <w:iCs/>
        </w:rPr>
        <w:t>We find</w:t>
      </w:r>
      <w:r w:rsidRPr="00224037">
        <w:rPr>
          <w:rFonts w:ascii="Calibri" w:hAnsi="Calibri" w:cs="Calibri"/>
          <w:i/>
          <w:iCs/>
        </w:rPr>
        <w:t xml:space="preserve"> the guru’s front-facing ‘street’ location, like a shrine. </w:t>
      </w:r>
      <w:r w:rsidR="00973D59">
        <w:rPr>
          <w:rFonts w:ascii="Calibri" w:hAnsi="Calibri" w:cs="Calibri"/>
          <w:i/>
          <w:iCs/>
        </w:rPr>
        <w:t>Unsure, b</w:t>
      </w:r>
      <w:r w:rsidRPr="00224037">
        <w:rPr>
          <w:rFonts w:ascii="Calibri" w:hAnsi="Calibri" w:cs="Calibri"/>
          <w:i/>
          <w:iCs/>
        </w:rPr>
        <w:t>ut we decide that maybe the main temple is behind</w:t>
      </w:r>
      <w:r w:rsidR="00973D59">
        <w:rPr>
          <w:rFonts w:ascii="Calibri" w:hAnsi="Calibri" w:cs="Calibri"/>
          <w:i/>
          <w:iCs/>
        </w:rPr>
        <w:t>/through.</w:t>
      </w:r>
    </w:p>
    <w:p w14:paraId="77374EE7" w14:textId="4E267864" w:rsidR="00D836F8" w:rsidRDefault="0045044E" w:rsidP="0045044E">
      <w:pPr>
        <w:spacing w:line="360" w:lineRule="auto"/>
        <w:rPr>
          <w:rFonts w:ascii="Calibri" w:hAnsi="Calibri" w:cs="Calibri"/>
          <w:i/>
          <w:iCs/>
        </w:rPr>
      </w:pPr>
      <w:r w:rsidRPr="00224037">
        <w:rPr>
          <w:rFonts w:ascii="Calibri" w:hAnsi="Calibri" w:cs="Calibri"/>
          <w:i/>
          <w:iCs/>
        </w:rPr>
        <w:t>The main temple f</w:t>
      </w:r>
      <w:r w:rsidRPr="007A02A0">
        <w:rPr>
          <w:rFonts w:ascii="Calibri" w:hAnsi="Calibri" w:cs="Calibri"/>
          <w:i/>
          <w:iCs/>
        </w:rPr>
        <w:t xml:space="preserve">eels like a church. Lots of people, happy, open atmosphere. Tucker is guiding </w:t>
      </w:r>
      <w:r w:rsidR="000E1DBC">
        <w:rPr>
          <w:rFonts w:ascii="Calibri" w:hAnsi="Calibri" w:cs="Calibri"/>
          <w:i/>
          <w:iCs/>
        </w:rPr>
        <w:t>a guy</w:t>
      </w:r>
      <w:r w:rsidR="004D0DC0">
        <w:rPr>
          <w:rFonts w:ascii="Calibri" w:hAnsi="Calibri" w:cs="Calibri"/>
          <w:i/>
          <w:iCs/>
        </w:rPr>
        <w:t xml:space="preserve"> in </w:t>
      </w:r>
      <w:r w:rsidRPr="007A02A0">
        <w:rPr>
          <w:rFonts w:ascii="Calibri" w:hAnsi="Calibri" w:cs="Calibri"/>
          <w:i/>
          <w:iCs/>
        </w:rPr>
        <w:t>a meditation</w:t>
      </w:r>
      <w:r w:rsidR="00973D59">
        <w:rPr>
          <w:rFonts w:ascii="Calibri" w:hAnsi="Calibri" w:cs="Calibri"/>
          <w:i/>
          <w:iCs/>
        </w:rPr>
        <w:t>,</w:t>
      </w:r>
      <w:r w:rsidRPr="00224037">
        <w:rPr>
          <w:rFonts w:ascii="Calibri" w:hAnsi="Calibri" w:cs="Calibri"/>
          <w:i/>
          <w:iCs/>
        </w:rPr>
        <w:t xml:space="preserve"> </w:t>
      </w:r>
      <w:r w:rsidR="005D3CE8">
        <w:rPr>
          <w:rFonts w:ascii="Calibri" w:hAnsi="Calibri" w:cs="Calibri"/>
          <w:i/>
          <w:iCs/>
        </w:rPr>
        <w:t>referencing</w:t>
      </w:r>
      <w:r w:rsidRPr="007A02A0">
        <w:rPr>
          <w:rFonts w:ascii="Calibri" w:hAnsi="Calibri" w:cs="Calibri"/>
          <w:i/>
          <w:iCs/>
        </w:rPr>
        <w:t xml:space="preserve"> </w:t>
      </w:r>
      <w:r w:rsidR="000E1DBC">
        <w:rPr>
          <w:rFonts w:ascii="Calibri" w:hAnsi="Calibri" w:cs="Calibri"/>
          <w:i/>
          <w:iCs/>
        </w:rPr>
        <w:t>his</w:t>
      </w:r>
      <w:r w:rsidR="005D3CE8">
        <w:rPr>
          <w:rFonts w:ascii="Calibri" w:hAnsi="Calibri" w:cs="Calibri"/>
          <w:i/>
          <w:iCs/>
        </w:rPr>
        <w:t xml:space="preserve"> ‘</w:t>
      </w:r>
      <w:r w:rsidRPr="007A02A0">
        <w:rPr>
          <w:rFonts w:ascii="Calibri" w:hAnsi="Calibri" w:cs="Calibri"/>
          <w:i/>
          <w:iCs/>
        </w:rPr>
        <w:t>dryness</w:t>
      </w:r>
      <w:r w:rsidR="005D3CE8">
        <w:rPr>
          <w:rFonts w:ascii="Calibri" w:hAnsi="Calibri" w:cs="Calibri"/>
          <w:i/>
          <w:iCs/>
        </w:rPr>
        <w:t>’</w:t>
      </w:r>
      <w:r w:rsidRPr="007A02A0">
        <w:rPr>
          <w:rFonts w:ascii="Calibri" w:hAnsi="Calibri" w:cs="Calibri"/>
          <w:i/>
          <w:iCs/>
        </w:rPr>
        <w:t xml:space="preserve"> and </w:t>
      </w:r>
      <w:r w:rsidR="005D3CE8">
        <w:rPr>
          <w:rFonts w:ascii="Calibri" w:hAnsi="Calibri" w:cs="Calibri"/>
          <w:i/>
          <w:iCs/>
        </w:rPr>
        <w:t xml:space="preserve">his </w:t>
      </w:r>
      <w:r w:rsidRPr="007A02A0">
        <w:rPr>
          <w:rFonts w:ascii="Calibri" w:hAnsi="Calibri" w:cs="Calibri"/>
          <w:i/>
          <w:iCs/>
        </w:rPr>
        <w:t>wanting to find faith/God. The guy breaks down, I am him for a few moments, bowing and praying, crying, open. Then I am walking away, still crying, but call back that I’m here if he needs me.</w:t>
      </w:r>
    </w:p>
    <w:p w14:paraId="31EB00D0" w14:textId="579DA0A0" w:rsidR="007255CD" w:rsidRDefault="00D836F8" w:rsidP="0045044E">
      <w:pPr>
        <w:spacing w:line="360" w:lineRule="auto"/>
        <w:rPr>
          <w:rFonts w:ascii="Calibri" w:hAnsi="Calibri" w:cs="Calibri"/>
          <w:i/>
          <w:iCs/>
        </w:rPr>
      </w:pPr>
      <w:r w:rsidRPr="00D836F8">
        <w:rPr>
          <w:rFonts w:ascii="Calibri" w:hAnsi="Calibri" w:cs="Calibri"/>
          <w:i/>
          <w:iCs/>
        </w:rPr>
        <w:t xml:space="preserve">In one room, </w:t>
      </w:r>
      <w:r w:rsidR="005D3CE8">
        <w:rPr>
          <w:rFonts w:ascii="Calibri" w:hAnsi="Calibri" w:cs="Calibri"/>
          <w:i/>
          <w:iCs/>
        </w:rPr>
        <w:t>someone</w:t>
      </w:r>
      <w:r w:rsidRPr="00D836F8">
        <w:rPr>
          <w:rFonts w:ascii="Calibri" w:hAnsi="Calibri" w:cs="Calibri"/>
          <w:i/>
          <w:iCs/>
        </w:rPr>
        <w:t xml:space="preserve"> is doing therapy with a client of mine. She is having a profound religious-type experience. She is ecstatic, crying, overcome.</w:t>
      </w:r>
      <w:r w:rsidR="0045044E" w:rsidRPr="00224037">
        <w:rPr>
          <w:rFonts w:ascii="Calibri" w:hAnsi="Calibri" w:cs="Calibri"/>
          <w:i/>
          <w:iCs/>
        </w:rPr>
        <w:t>’</w:t>
      </w:r>
    </w:p>
    <w:p w14:paraId="234CBCF4" w14:textId="431F823A" w:rsidR="002F697E" w:rsidRDefault="007255CD" w:rsidP="00D9550C">
      <w:pPr>
        <w:spacing w:line="360" w:lineRule="auto"/>
        <w:rPr>
          <w:rFonts w:ascii="Calibri" w:hAnsi="Calibri" w:cs="Calibri"/>
        </w:rPr>
      </w:pPr>
      <w:r w:rsidRPr="00F73CE4">
        <w:rPr>
          <w:rFonts w:ascii="Calibri" w:hAnsi="Calibri" w:cs="Calibri"/>
        </w:rPr>
        <w:t>T</w:t>
      </w:r>
      <w:r w:rsidR="0045044E" w:rsidRPr="00F73CE4">
        <w:rPr>
          <w:rFonts w:ascii="Calibri" w:hAnsi="Calibri" w:cs="Calibri"/>
        </w:rPr>
        <w:t xml:space="preserve">he </w:t>
      </w:r>
      <w:r w:rsidR="007E3889" w:rsidRPr="00F73CE4">
        <w:rPr>
          <w:rFonts w:ascii="Calibri" w:hAnsi="Calibri" w:cs="Calibri"/>
        </w:rPr>
        <w:t xml:space="preserve">street-facing entrance leading to the real temple, </w:t>
      </w:r>
      <w:r w:rsidR="0045044E" w:rsidRPr="00F73CE4">
        <w:rPr>
          <w:rFonts w:ascii="Calibri" w:hAnsi="Calibri" w:cs="Calibri"/>
        </w:rPr>
        <w:t>dryness</w:t>
      </w:r>
      <w:r w:rsidRPr="00F73CE4">
        <w:rPr>
          <w:rFonts w:ascii="Calibri" w:hAnsi="Calibri" w:cs="Calibri"/>
        </w:rPr>
        <w:t xml:space="preserve"> </w:t>
      </w:r>
      <w:r w:rsidR="0045044E" w:rsidRPr="00F73CE4">
        <w:rPr>
          <w:rFonts w:ascii="Calibri" w:hAnsi="Calibri" w:cs="Calibri"/>
        </w:rPr>
        <w:t>soothed and watered</w:t>
      </w:r>
      <w:r w:rsidR="005A7F31" w:rsidRPr="00F73CE4">
        <w:rPr>
          <w:rFonts w:ascii="Calibri" w:hAnsi="Calibri" w:cs="Calibri"/>
        </w:rPr>
        <w:t>,</w:t>
      </w:r>
      <w:r w:rsidR="00C279E7" w:rsidRPr="00F73CE4">
        <w:rPr>
          <w:rFonts w:ascii="Calibri" w:hAnsi="Calibri" w:cs="Calibri"/>
        </w:rPr>
        <w:t xml:space="preserve"> nourished,</w:t>
      </w:r>
      <w:r w:rsidR="005A7F31" w:rsidRPr="00F73CE4">
        <w:rPr>
          <w:rFonts w:ascii="Calibri" w:hAnsi="Calibri" w:cs="Calibri"/>
        </w:rPr>
        <w:t xml:space="preserve"> </w:t>
      </w:r>
      <w:r w:rsidR="009360B2" w:rsidRPr="00F73CE4">
        <w:rPr>
          <w:rFonts w:ascii="Calibri" w:hAnsi="Calibri" w:cs="Calibri"/>
        </w:rPr>
        <w:t xml:space="preserve">leading to </w:t>
      </w:r>
      <w:r w:rsidR="005A7F31" w:rsidRPr="00F73CE4">
        <w:rPr>
          <w:rFonts w:ascii="Calibri" w:hAnsi="Calibri" w:cs="Calibri"/>
        </w:rPr>
        <w:t>an openness to God</w:t>
      </w:r>
      <w:r w:rsidR="00941D05" w:rsidRPr="00F73CE4">
        <w:rPr>
          <w:rFonts w:ascii="Calibri" w:hAnsi="Calibri" w:cs="Calibri"/>
        </w:rPr>
        <w:t>, touching the divine</w:t>
      </w:r>
      <w:r w:rsidR="0045044E" w:rsidRPr="00F73CE4">
        <w:rPr>
          <w:rFonts w:ascii="Calibri" w:hAnsi="Calibri" w:cs="Calibri"/>
        </w:rPr>
        <w:t>.</w:t>
      </w:r>
      <w:r w:rsidR="006C2059">
        <w:rPr>
          <w:rFonts w:ascii="Calibri" w:hAnsi="Calibri" w:cs="Calibri"/>
        </w:rPr>
        <w:t xml:space="preserve"> </w:t>
      </w:r>
      <w:r w:rsidR="00D60505" w:rsidRPr="00F73CE4">
        <w:rPr>
          <w:rFonts w:ascii="Calibri" w:hAnsi="Calibri" w:cs="Calibri"/>
        </w:rPr>
        <w:t>W</w:t>
      </w:r>
      <w:r w:rsidR="0045044E" w:rsidRPr="00F73CE4">
        <w:rPr>
          <w:rFonts w:ascii="Calibri" w:hAnsi="Calibri" w:cs="Calibri"/>
        </w:rPr>
        <w:t>hich entrance do I choose</w:t>
      </w:r>
      <w:r w:rsidR="00D60505" w:rsidRPr="00F73CE4">
        <w:rPr>
          <w:rFonts w:ascii="Calibri" w:hAnsi="Calibri" w:cs="Calibri"/>
        </w:rPr>
        <w:t xml:space="preserve"> though</w:t>
      </w:r>
      <w:r w:rsidR="0045044E" w:rsidRPr="00F73CE4">
        <w:rPr>
          <w:rFonts w:ascii="Calibri" w:hAnsi="Calibri" w:cs="Calibri"/>
        </w:rPr>
        <w:t>? Are we talking about actually going to church here?</w:t>
      </w:r>
      <w:r w:rsidR="00D9550C" w:rsidRPr="00F73CE4">
        <w:rPr>
          <w:rFonts w:ascii="Calibri" w:hAnsi="Calibri" w:cs="Calibri"/>
        </w:rPr>
        <w:t xml:space="preserve"> </w:t>
      </w:r>
      <w:r w:rsidR="00B83BCC">
        <w:rPr>
          <w:rFonts w:ascii="Calibri" w:hAnsi="Calibri" w:cs="Calibri"/>
        </w:rPr>
        <w:t xml:space="preserve">There’s an immediate negative </w:t>
      </w:r>
      <w:r w:rsidR="005739A6">
        <w:rPr>
          <w:rFonts w:ascii="Calibri" w:hAnsi="Calibri" w:cs="Calibri"/>
        </w:rPr>
        <w:t>reaction</w:t>
      </w:r>
      <w:r w:rsidR="00A650D9">
        <w:rPr>
          <w:rFonts w:ascii="Calibri" w:hAnsi="Calibri" w:cs="Calibri"/>
        </w:rPr>
        <w:t xml:space="preserve"> to the thought. However,</w:t>
      </w:r>
      <w:r w:rsidR="00B83BCC">
        <w:rPr>
          <w:rFonts w:ascii="Calibri" w:hAnsi="Calibri" w:cs="Calibri"/>
        </w:rPr>
        <w:t xml:space="preserve"> I can’t deny </w:t>
      </w:r>
      <w:r w:rsidR="00567CE8">
        <w:rPr>
          <w:rFonts w:ascii="Calibri" w:hAnsi="Calibri" w:cs="Calibri"/>
        </w:rPr>
        <w:t xml:space="preserve">music such as this routinely brings me to tears, </w:t>
      </w:r>
      <w:r w:rsidR="00A650D9">
        <w:rPr>
          <w:rFonts w:ascii="Calibri" w:hAnsi="Calibri" w:cs="Calibri"/>
        </w:rPr>
        <w:t>feeling it</w:t>
      </w:r>
      <w:r w:rsidR="00567CE8" w:rsidRPr="006B6F50">
        <w:rPr>
          <w:rFonts w:ascii="Calibri" w:hAnsi="Calibri" w:cs="Calibri"/>
        </w:rPr>
        <w:t xml:space="preserve"> an opening, a feeling touched by beauty, a longing.</w:t>
      </w:r>
    </w:p>
    <w:p w14:paraId="6E4AC0F6" w14:textId="77777777" w:rsidR="0045044E" w:rsidRDefault="0045044E" w:rsidP="0045044E">
      <w:pPr>
        <w:spacing w:line="360" w:lineRule="auto"/>
        <w:rPr>
          <w:rFonts w:ascii="Calibri" w:hAnsi="Calibri" w:cs="Calibri"/>
        </w:rPr>
      </w:pPr>
    </w:p>
    <w:p w14:paraId="3FD445D1" w14:textId="77777777" w:rsidR="00161E6C" w:rsidRDefault="00161E6C" w:rsidP="0045044E">
      <w:pPr>
        <w:spacing w:line="360" w:lineRule="auto"/>
        <w:rPr>
          <w:rFonts w:ascii="Calibri" w:hAnsi="Calibri" w:cs="Calibri"/>
        </w:rPr>
      </w:pPr>
    </w:p>
    <w:p w14:paraId="39F6DFD6" w14:textId="598951E8" w:rsidR="001B728D" w:rsidRPr="001B728D" w:rsidRDefault="001B728D" w:rsidP="001B728D">
      <w:pPr>
        <w:spacing w:line="360" w:lineRule="auto"/>
        <w:rPr>
          <w:rFonts w:ascii="Calibri" w:hAnsi="Calibri" w:cs="Calibri"/>
        </w:rPr>
      </w:pPr>
      <w:r w:rsidRPr="001B728D">
        <w:rPr>
          <w:rFonts w:ascii="Calibri" w:hAnsi="Calibri" w:cs="Calibri"/>
        </w:rPr>
        <w:t xml:space="preserve">In this phase, it became clearer that formalised, religious practice </w:t>
      </w:r>
      <w:r>
        <w:rPr>
          <w:rFonts w:ascii="Calibri" w:hAnsi="Calibri" w:cs="Calibri"/>
        </w:rPr>
        <w:t xml:space="preserve">or faith </w:t>
      </w:r>
      <w:r w:rsidRPr="001B728D">
        <w:rPr>
          <w:rFonts w:ascii="Calibri" w:hAnsi="Calibri" w:cs="Calibri"/>
        </w:rPr>
        <w:t xml:space="preserve">was emerging as a theme, distinct from peak experiences in nature, </w:t>
      </w:r>
      <w:r w:rsidR="008B1265">
        <w:rPr>
          <w:rFonts w:ascii="Calibri" w:hAnsi="Calibri" w:cs="Calibri"/>
        </w:rPr>
        <w:t xml:space="preserve">and </w:t>
      </w:r>
      <w:r w:rsidRPr="001B728D">
        <w:rPr>
          <w:rFonts w:ascii="Calibri" w:hAnsi="Calibri" w:cs="Calibri"/>
        </w:rPr>
        <w:t>I decided to seek out religious institutions</w:t>
      </w:r>
      <w:r w:rsidR="008B1265">
        <w:rPr>
          <w:rFonts w:ascii="Calibri" w:hAnsi="Calibri" w:cs="Calibri"/>
        </w:rPr>
        <w:t xml:space="preserve"> and practices</w:t>
      </w:r>
      <w:r w:rsidRPr="001B728D">
        <w:rPr>
          <w:rFonts w:ascii="Calibri" w:hAnsi="Calibri" w:cs="Calibri"/>
        </w:rPr>
        <w:t xml:space="preserve">. </w:t>
      </w:r>
      <w:r w:rsidR="00F805C4">
        <w:rPr>
          <w:rFonts w:ascii="Calibri" w:hAnsi="Calibri" w:cs="Calibri"/>
        </w:rPr>
        <w:t xml:space="preserve">Prayer </w:t>
      </w:r>
      <w:r w:rsidR="00EC5E95">
        <w:rPr>
          <w:rFonts w:ascii="Calibri" w:hAnsi="Calibri" w:cs="Calibri"/>
        </w:rPr>
        <w:t>occasionally</w:t>
      </w:r>
      <w:r w:rsidR="00F805C4">
        <w:rPr>
          <w:rFonts w:ascii="Calibri" w:hAnsi="Calibri" w:cs="Calibri"/>
        </w:rPr>
        <w:t xml:space="preserve"> brought tears, but was hard to connect to, </w:t>
      </w:r>
      <w:r w:rsidR="00AD4417">
        <w:rPr>
          <w:rFonts w:ascii="Calibri" w:hAnsi="Calibri" w:cs="Calibri"/>
        </w:rPr>
        <w:t>often feeling</w:t>
      </w:r>
      <w:r w:rsidR="00EC5E95">
        <w:rPr>
          <w:rFonts w:ascii="Calibri" w:hAnsi="Calibri" w:cs="Calibri"/>
        </w:rPr>
        <w:t xml:space="preserve"> silly or clumsy</w:t>
      </w:r>
      <w:r w:rsidR="007421AA">
        <w:rPr>
          <w:rFonts w:ascii="Calibri" w:hAnsi="Calibri" w:cs="Calibri"/>
        </w:rPr>
        <w:t xml:space="preserve">. </w:t>
      </w:r>
      <w:r w:rsidR="003E653C">
        <w:rPr>
          <w:rFonts w:ascii="Calibri" w:hAnsi="Calibri" w:cs="Calibri"/>
        </w:rPr>
        <w:t xml:space="preserve">Buddhist ritual and chanting </w:t>
      </w:r>
      <w:r w:rsidR="00593C96">
        <w:rPr>
          <w:rFonts w:ascii="Calibri" w:hAnsi="Calibri" w:cs="Calibri"/>
        </w:rPr>
        <w:t xml:space="preserve">felt </w:t>
      </w:r>
      <w:r w:rsidR="003E653C">
        <w:rPr>
          <w:rFonts w:ascii="Calibri" w:hAnsi="Calibri" w:cs="Calibri"/>
        </w:rPr>
        <w:t>dry</w:t>
      </w:r>
      <w:r w:rsidR="00593C96">
        <w:rPr>
          <w:rFonts w:ascii="Calibri" w:hAnsi="Calibri" w:cs="Calibri"/>
        </w:rPr>
        <w:t xml:space="preserve">, </w:t>
      </w:r>
      <w:r w:rsidR="003E653C">
        <w:rPr>
          <w:rFonts w:ascii="Calibri" w:hAnsi="Calibri" w:cs="Calibri"/>
        </w:rPr>
        <w:t>the monotone</w:t>
      </w:r>
      <w:r w:rsidR="00593C96">
        <w:rPr>
          <w:rFonts w:ascii="Calibri" w:hAnsi="Calibri" w:cs="Calibri"/>
        </w:rPr>
        <w:t xml:space="preserve">, foreign words reminding me of the Lord’s prayer at school assembly, bored. </w:t>
      </w:r>
      <w:r w:rsidRPr="001B728D">
        <w:rPr>
          <w:rFonts w:ascii="Calibri" w:hAnsi="Calibri" w:cs="Calibri"/>
        </w:rPr>
        <w:t xml:space="preserve">I live near the handsome Llandaff Cathedral, and one evening </w:t>
      </w:r>
      <w:r w:rsidR="0003466A">
        <w:rPr>
          <w:rFonts w:ascii="Calibri" w:hAnsi="Calibri" w:cs="Calibri"/>
        </w:rPr>
        <w:t>dropped in</w:t>
      </w:r>
      <w:r w:rsidRPr="001B728D">
        <w:rPr>
          <w:rFonts w:ascii="Calibri" w:hAnsi="Calibri" w:cs="Calibri"/>
        </w:rPr>
        <w:t xml:space="preserve"> to the nightly ‘choral evensong’. I felt anxiety approaching. I enjoyed the </w:t>
      </w:r>
      <w:r w:rsidR="00761370" w:rsidRPr="001B728D">
        <w:rPr>
          <w:rFonts w:ascii="Calibri" w:hAnsi="Calibri" w:cs="Calibri"/>
        </w:rPr>
        <w:t>singing but</w:t>
      </w:r>
      <w:r w:rsidRPr="001B728D">
        <w:rPr>
          <w:rFonts w:ascii="Calibri" w:hAnsi="Calibri" w:cs="Calibri"/>
        </w:rPr>
        <w:t xml:space="preserve"> felt </w:t>
      </w:r>
      <w:r w:rsidR="00E20D23">
        <w:rPr>
          <w:rFonts w:ascii="Calibri" w:hAnsi="Calibri" w:cs="Calibri"/>
        </w:rPr>
        <w:t xml:space="preserve">internal </w:t>
      </w:r>
      <w:r w:rsidR="00761370" w:rsidRPr="001B728D">
        <w:rPr>
          <w:rFonts w:ascii="Calibri" w:hAnsi="Calibri" w:cs="Calibri"/>
        </w:rPr>
        <w:t>eyerolls</w:t>
      </w:r>
      <w:r w:rsidRPr="001B728D">
        <w:rPr>
          <w:rFonts w:ascii="Calibri" w:hAnsi="Calibri" w:cs="Calibri"/>
        </w:rPr>
        <w:t xml:space="preserve"> at the robes and ritual</w:t>
      </w:r>
      <w:r w:rsidR="00511899">
        <w:rPr>
          <w:rFonts w:ascii="Calibri" w:hAnsi="Calibri" w:cs="Calibri"/>
        </w:rPr>
        <w:t>s</w:t>
      </w:r>
      <w:r w:rsidRPr="001B728D">
        <w:rPr>
          <w:rFonts w:ascii="Calibri" w:hAnsi="Calibri" w:cs="Calibri"/>
        </w:rPr>
        <w:t xml:space="preserve">. </w:t>
      </w:r>
    </w:p>
    <w:p w14:paraId="1CA7E608" w14:textId="6738502F" w:rsidR="00517C47" w:rsidRPr="00AD4417" w:rsidRDefault="00027015" w:rsidP="00C55E6F">
      <w:pPr>
        <w:spacing w:line="360" w:lineRule="auto"/>
        <w:ind w:firstLine="720"/>
        <w:rPr>
          <w:rFonts w:ascii="Calibri" w:hAnsi="Calibri" w:cs="Calibri"/>
          <w:i/>
          <w:iCs/>
        </w:rPr>
      </w:pPr>
      <w:r>
        <w:rPr>
          <w:rFonts w:ascii="Calibri" w:hAnsi="Calibri" w:cs="Calibri"/>
          <w:i/>
          <w:iCs/>
        </w:rPr>
        <w:t xml:space="preserve">29/1/25 - </w:t>
      </w:r>
      <w:r w:rsidR="00517C47" w:rsidRPr="00AD4417">
        <w:rPr>
          <w:rFonts w:ascii="Calibri" w:hAnsi="Calibri" w:cs="Calibri"/>
          <w:i/>
          <w:iCs/>
        </w:rPr>
        <w:t xml:space="preserve">I didn’t take part </w:t>
      </w:r>
      <w:r w:rsidR="007210E2" w:rsidRPr="00AD4417">
        <w:rPr>
          <w:rFonts w:ascii="Calibri" w:hAnsi="Calibri" w:cs="Calibri"/>
          <w:i/>
          <w:iCs/>
        </w:rPr>
        <w:t xml:space="preserve">in the </w:t>
      </w:r>
      <w:r w:rsidR="001906EC" w:rsidRPr="00AD4417">
        <w:rPr>
          <w:rFonts w:ascii="Calibri" w:hAnsi="Calibri" w:cs="Calibri"/>
          <w:i/>
          <w:iCs/>
        </w:rPr>
        <w:t xml:space="preserve">ceremonial bits – </w:t>
      </w:r>
      <w:r w:rsidR="00AF6AC4">
        <w:rPr>
          <w:rFonts w:ascii="Calibri" w:hAnsi="Calibri" w:cs="Calibri"/>
          <w:i/>
          <w:iCs/>
        </w:rPr>
        <w:t>sit down stand up</w:t>
      </w:r>
      <w:r w:rsidR="001906EC" w:rsidRPr="00AD4417">
        <w:rPr>
          <w:rFonts w:ascii="Calibri" w:hAnsi="Calibri" w:cs="Calibri"/>
          <w:i/>
          <w:iCs/>
        </w:rPr>
        <w:t xml:space="preserve">, ‘amen’ </w:t>
      </w:r>
      <w:r w:rsidR="007070E4" w:rsidRPr="00AD4417">
        <w:rPr>
          <w:rFonts w:ascii="Calibri" w:hAnsi="Calibri" w:cs="Calibri"/>
          <w:i/>
          <w:iCs/>
        </w:rPr>
        <w:t>–</w:t>
      </w:r>
      <w:r w:rsidR="001906EC" w:rsidRPr="00AD4417">
        <w:rPr>
          <w:rFonts w:ascii="Calibri" w:hAnsi="Calibri" w:cs="Calibri"/>
          <w:i/>
          <w:iCs/>
        </w:rPr>
        <w:t xml:space="preserve"> </w:t>
      </w:r>
      <w:r w:rsidR="00517C47" w:rsidRPr="00AD4417">
        <w:rPr>
          <w:rFonts w:ascii="Calibri" w:hAnsi="Calibri" w:cs="Calibri"/>
          <w:i/>
          <w:iCs/>
        </w:rPr>
        <w:t xml:space="preserve">finding it silly, feeling awkward, not knowing when or why, </w:t>
      </w:r>
      <w:r w:rsidR="00ED3ECD">
        <w:rPr>
          <w:rFonts w:ascii="Calibri" w:hAnsi="Calibri" w:cs="Calibri"/>
          <w:i/>
          <w:iCs/>
        </w:rPr>
        <w:t>justifying</w:t>
      </w:r>
      <w:r w:rsidR="00517C47" w:rsidRPr="00AD4417">
        <w:rPr>
          <w:rFonts w:ascii="Calibri" w:hAnsi="Calibri" w:cs="Calibri"/>
          <w:i/>
          <w:iCs/>
        </w:rPr>
        <w:t xml:space="preserve"> ‘I’m not a Catholic’. But the thought came that </w:t>
      </w:r>
      <w:r w:rsidR="00517C47" w:rsidRPr="00AD4417">
        <w:rPr>
          <w:rFonts w:ascii="Calibri" w:hAnsi="Calibri" w:cs="Calibri"/>
          <w:i/>
          <w:iCs/>
        </w:rPr>
        <w:lastRenderedPageBreak/>
        <w:t>were I in another country, attending a temple, mosque, or synagogue, I would do what I could to show my respect and follow their customs. Why not here? As I allowed respect - a moment. The red-robed choristers, the grand church interior, wood-panelled, dim and lit by candles, stained glass</w:t>
      </w:r>
      <w:r w:rsidR="00624870" w:rsidRPr="00AD4417">
        <w:rPr>
          <w:rFonts w:ascii="Calibri" w:hAnsi="Calibri" w:cs="Calibri"/>
          <w:i/>
          <w:iCs/>
        </w:rPr>
        <w:t>.</w:t>
      </w:r>
      <w:r w:rsidR="00517C47" w:rsidRPr="00AD4417">
        <w:rPr>
          <w:rFonts w:ascii="Calibri" w:hAnsi="Calibri" w:cs="Calibri"/>
          <w:i/>
          <w:iCs/>
        </w:rPr>
        <w:t xml:space="preserve"> </w:t>
      </w:r>
      <w:r w:rsidR="00624870" w:rsidRPr="00AD4417">
        <w:rPr>
          <w:rFonts w:ascii="Calibri" w:hAnsi="Calibri" w:cs="Calibri"/>
          <w:i/>
          <w:iCs/>
        </w:rPr>
        <w:t>P</w:t>
      </w:r>
      <w:r w:rsidR="00517C47" w:rsidRPr="00AD4417">
        <w:rPr>
          <w:rFonts w:ascii="Calibri" w:hAnsi="Calibri" w:cs="Calibri"/>
          <w:i/>
          <w:iCs/>
        </w:rPr>
        <w:t xml:space="preserve">erhaps something approaching an archetypal image. My vision altered and there was space, taking in the whole scene as if anew. The respect deepened, connecting to </w:t>
      </w:r>
      <w:r w:rsidR="00324E0E" w:rsidRPr="00AD4417">
        <w:rPr>
          <w:rFonts w:ascii="Calibri" w:hAnsi="Calibri" w:cs="Calibri"/>
          <w:i/>
          <w:iCs/>
        </w:rPr>
        <w:t>humanity’s history,</w:t>
      </w:r>
      <w:r w:rsidR="00517C47" w:rsidRPr="00AD4417">
        <w:rPr>
          <w:rFonts w:ascii="Calibri" w:hAnsi="Calibri" w:cs="Calibri"/>
          <w:i/>
          <w:iCs/>
        </w:rPr>
        <w:t xml:space="preserve"> sincere expressions of devotion and faith, something inherent in the human psyche, ever present, echoing eternity. I stood for the final song. I then panicked, seeing the priests move towards the door to meet their flock. What was I expecting, being cornered, questions, an attempt at conversion? Of course, nothing the sort – a friendly smile and a “nice to see you” as I fled.</w:t>
      </w:r>
    </w:p>
    <w:p w14:paraId="2CE7C8EC" w14:textId="1BB3E6FB" w:rsidR="00C9422D" w:rsidRDefault="00E47B83" w:rsidP="00896C69">
      <w:pPr>
        <w:spacing w:line="360" w:lineRule="auto"/>
        <w:rPr>
          <w:rFonts w:ascii="Calibri" w:hAnsi="Calibri" w:cs="Calibri"/>
        </w:rPr>
      </w:pPr>
      <w:r>
        <w:rPr>
          <w:rFonts w:ascii="Calibri" w:hAnsi="Calibri" w:cs="Calibri"/>
        </w:rPr>
        <w:tab/>
      </w:r>
      <w:r w:rsidR="00804E2B">
        <w:rPr>
          <w:rFonts w:ascii="Calibri" w:hAnsi="Calibri" w:cs="Calibri"/>
        </w:rPr>
        <w:t>Overall,</w:t>
      </w:r>
      <w:r w:rsidR="00B91CD1">
        <w:rPr>
          <w:rFonts w:ascii="Calibri" w:hAnsi="Calibri" w:cs="Calibri"/>
        </w:rPr>
        <w:t xml:space="preserve"> </w:t>
      </w:r>
      <w:r w:rsidR="00CA21C5">
        <w:rPr>
          <w:rFonts w:ascii="Calibri" w:hAnsi="Calibri" w:cs="Calibri"/>
        </w:rPr>
        <w:t xml:space="preserve">these </w:t>
      </w:r>
      <w:r w:rsidR="00B91CD1">
        <w:rPr>
          <w:rFonts w:ascii="Calibri" w:hAnsi="Calibri" w:cs="Calibri"/>
        </w:rPr>
        <w:t xml:space="preserve">occasional moments of connection were </w:t>
      </w:r>
      <w:r w:rsidR="00CA21C5">
        <w:rPr>
          <w:rFonts w:ascii="Calibri" w:hAnsi="Calibri" w:cs="Calibri"/>
        </w:rPr>
        <w:t>overshadowed</w:t>
      </w:r>
      <w:r w:rsidR="00B91CD1">
        <w:rPr>
          <w:rFonts w:ascii="Calibri" w:hAnsi="Calibri" w:cs="Calibri"/>
        </w:rPr>
        <w:t xml:space="preserve"> by awkwardness or discomfort. </w:t>
      </w:r>
      <w:r w:rsidR="0023098E">
        <w:rPr>
          <w:rFonts w:ascii="Calibri" w:hAnsi="Calibri" w:cs="Calibri"/>
        </w:rPr>
        <w:t>Although</w:t>
      </w:r>
      <w:r>
        <w:rPr>
          <w:rFonts w:ascii="Calibri" w:hAnsi="Calibri" w:cs="Calibri"/>
        </w:rPr>
        <w:t xml:space="preserve"> I found deeper respect for religio</w:t>
      </w:r>
      <w:r w:rsidR="00584BCD">
        <w:rPr>
          <w:rFonts w:ascii="Calibri" w:hAnsi="Calibri" w:cs="Calibri"/>
        </w:rPr>
        <w:t>n</w:t>
      </w:r>
      <w:r>
        <w:rPr>
          <w:rFonts w:ascii="Calibri" w:hAnsi="Calibri" w:cs="Calibri"/>
        </w:rPr>
        <w:t xml:space="preserve"> and faith in these experiments</w:t>
      </w:r>
      <w:r w:rsidR="00F37FFD">
        <w:rPr>
          <w:rFonts w:ascii="Calibri" w:hAnsi="Calibri" w:cs="Calibri"/>
        </w:rPr>
        <w:t>, they didn’t feel like</w:t>
      </w:r>
      <w:r w:rsidR="00CE5A9D">
        <w:rPr>
          <w:rFonts w:ascii="Calibri" w:hAnsi="Calibri" w:cs="Calibri"/>
        </w:rPr>
        <w:t xml:space="preserve"> my entrance. </w:t>
      </w:r>
      <w:r w:rsidR="00896457">
        <w:rPr>
          <w:rFonts w:ascii="Calibri" w:hAnsi="Calibri" w:cs="Calibri"/>
        </w:rPr>
        <w:t>However, a</w:t>
      </w:r>
      <w:r w:rsidR="00635358">
        <w:rPr>
          <w:rFonts w:ascii="Calibri" w:hAnsi="Calibri" w:cs="Calibri"/>
        </w:rPr>
        <w:t xml:space="preserve"> </w:t>
      </w:r>
      <w:r w:rsidR="00896457">
        <w:rPr>
          <w:rFonts w:ascii="Calibri" w:hAnsi="Calibri" w:cs="Calibri"/>
        </w:rPr>
        <w:t xml:space="preserve">last-minute </w:t>
      </w:r>
      <w:r w:rsidR="00635358">
        <w:rPr>
          <w:rFonts w:ascii="Calibri" w:hAnsi="Calibri" w:cs="Calibri"/>
        </w:rPr>
        <w:t xml:space="preserve">conversation with a meditation teacher about heart practices </w:t>
      </w:r>
      <w:r w:rsidR="00896457">
        <w:rPr>
          <w:rFonts w:ascii="Calibri" w:hAnsi="Calibri" w:cs="Calibri"/>
        </w:rPr>
        <w:t xml:space="preserve">has </w:t>
      </w:r>
      <w:r w:rsidR="00635358">
        <w:rPr>
          <w:rFonts w:ascii="Calibri" w:hAnsi="Calibri" w:cs="Calibri"/>
        </w:rPr>
        <w:t>sparked potential. While I found Buddhist chanting dry and uninteresting, I have had very emotional and ‘juicy’ experiences singing. The teacher wisely asked what it was in the singing that I did</w:t>
      </w:r>
      <w:r w:rsidR="00F51864">
        <w:rPr>
          <w:rFonts w:ascii="Calibri" w:hAnsi="Calibri" w:cs="Calibri"/>
        </w:rPr>
        <w:t xml:space="preserve"> </w:t>
      </w:r>
      <w:r w:rsidR="00635358">
        <w:rPr>
          <w:rFonts w:ascii="Calibri" w:hAnsi="Calibri" w:cs="Calibri"/>
        </w:rPr>
        <w:t>n</w:t>
      </w:r>
      <w:r w:rsidR="00F51864">
        <w:rPr>
          <w:rFonts w:ascii="Calibri" w:hAnsi="Calibri" w:cs="Calibri"/>
        </w:rPr>
        <w:t>o</w:t>
      </w:r>
      <w:r w:rsidR="00635358">
        <w:rPr>
          <w:rFonts w:ascii="Calibri" w:hAnsi="Calibri" w:cs="Calibri"/>
        </w:rPr>
        <w:t xml:space="preserve">t get in the chanting. I realised that I had been holding them </w:t>
      </w:r>
      <w:r w:rsidR="00AE0EBD">
        <w:rPr>
          <w:rFonts w:ascii="Calibri" w:hAnsi="Calibri" w:cs="Calibri"/>
        </w:rPr>
        <w:t>separately</w:t>
      </w:r>
      <w:r w:rsidR="00635358">
        <w:rPr>
          <w:rFonts w:ascii="Calibri" w:hAnsi="Calibri" w:cs="Calibri"/>
        </w:rPr>
        <w:t xml:space="preserve">: one was fun, beautiful or emotional, and the other was ‘a spiritual practice’. Suddenly, I realised I could combine the two. Many of the ‘juicy’ songs </w:t>
      </w:r>
      <w:r w:rsidR="00E14097">
        <w:rPr>
          <w:rFonts w:ascii="Calibri" w:hAnsi="Calibri" w:cs="Calibri"/>
        </w:rPr>
        <w:t>are</w:t>
      </w:r>
      <w:r w:rsidR="00635358">
        <w:rPr>
          <w:rFonts w:ascii="Calibri" w:hAnsi="Calibri" w:cs="Calibri"/>
        </w:rPr>
        <w:t xml:space="preserve"> simple, repetitive, and ha</w:t>
      </w:r>
      <w:r w:rsidR="00E14097">
        <w:rPr>
          <w:rFonts w:ascii="Calibri" w:hAnsi="Calibri" w:cs="Calibri"/>
        </w:rPr>
        <w:t>ve</w:t>
      </w:r>
      <w:r w:rsidR="00635358">
        <w:rPr>
          <w:rFonts w:ascii="Calibri" w:hAnsi="Calibri" w:cs="Calibri"/>
        </w:rPr>
        <w:t xml:space="preserve"> a spiritual flavour – much like chanting. Subsequently I</w:t>
      </w:r>
      <w:r w:rsidR="008708D0">
        <w:rPr>
          <w:rFonts w:ascii="Calibri" w:hAnsi="Calibri" w:cs="Calibri"/>
        </w:rPr>
        <w:t xml:space="preserve"> have</w:t>
      </w:r>
      <w:r w:rsidR="00635358">
        <w:rPr>
          <w:rFonts w:ascii="Calibri" w:hAnsi="Calibri" w:cs="Calibri"/>
        </w:rPr>
        <w:t xml:space="preserve"> </w:t>
      </w:r>
      <w:r w:rsidR="008B70EF">
        <w:rPr>
          <w:rFonts w:ascii="Calibri" w:hAnsi="Calibri" w:cs="Calibri"/>
        </w:rPr>
        <w:t>tried sing-chanting</w:t>
      </w:r>
      <w:r w:rsidR="00635358">
        <w:rPr>
          <w:rFonts w:ascii="Calibri" w:hAnsi="Calibri" w:cs="Calibri"/>
        </w:rPr>
        <w:t xml:space="preserve">, and </w:t>
      </w:r>
      <w:r w:rsidR="008B70EF">
        <w:rPr>
          <w:rFonts w:ascii="Calibri" w:hAnsi="Calibri" w:cs="Calibri"/>
        </w:rPr>
        <w:t>often</w:t>
      </w:r>
      <w:r w:rsidR="00635358">
        <w:rPr>
          <w:rFonts w:ascii="Calibri" w:hAnsi="Calibri" w:cs="Calibri"/>
        </w:rPr>
        <w:t xml:space="preserve"> </w:t>
      </w:r>
      <w:r w:rsidR="008708D0">
        <w:rPr>
          <w:rFonts w:ascii="Calibri" w:hAnsi="Calibri" w:cs="Calibri"/>
        </w:rPr>
        <w:t>cry</w:t>
      </w:r>
      <w:r w:rsidR="00635358">
        <w:rPr>
          <w:rFonts w:ascii="Calibri" w:hAnsi="Calibri" w:cs="Calibri"/>
        </w:rPr>
        <w:t xml:space="preserve"> and fe</w:t>
      </w:r>
      <w:r w:rsidR="008708D0">
        <w:rPr>
          <w:rFonts w:ascii="Calibri" w:hAnsi="Calibri" w:cs="Calibri"/>
        </w:rPr>
        <w:t>el</w:t>
      </w:r>
      <w:r w:rsidR="00635358">
        <w:rPr>
          <w:rFonts w:ascii="Calibri" w:hAnsi="Calibri" w:cs="Calibri"/>
        </w:rPr>
        <w:t xml:space="preserve"> my heart opening, feeling a deeper connection to others and myself.</w:t>
      </w:r>
      <w:r w:rsidR="00AA2D23">
        <w:rPr>
          <w:rFonts w:ascii="Calibri" w:hAnsi="Calibri" w:cs="Calibri"/>
        </w:rPr>
        <w:t xml:space="preserve"> </w:t>
      </w:r>
      <w:r w:rsidR="00EC5997" w:rsidRPr="00EC5997">
        <w:rPr>
          <w:rFonts w:ascii="Calibri" w:hAnsi="Calibri" w:cs="Calibri"/>
        </w:rPr>
        <w:t>While not overtly 'religious', it feels like a promising avenue to explore.</w:t>
      </w:r>
    </w:p>
    <w:p w14:paraId="4DD872F4" w14:textId="77777777" w:rsidR="00AA2D23" w:rsidRDefault="00AA2D23" w:rsidP="00896C69">
      <w:pPr>
        <w:spacing w:line="360" w:lineRule="auto"/>
        <w:rPr>
          <w:rFonts w:ascii="Calibri" w:hAnsi="Calibri" w:cs="Calibri"/>
        </w:rPr>
      </w:pPr>
    </w:p>
    <w:p w14:paraId="48B356DB" w14:textId="5EDB6944" w:rsidR="00A25AE1" w:rsidRPr="00E15E97" w:rsidRDefault="00A25AE1" w:rsidP="00896C69">
      <w:pPr>
        <w:spacing w:line="360" w:lineRule="auto"/>
        <w:rPr>
          <w:rFonts w:ascii="Calibri" w:hAnsi="Calibri" w:cs="Calibri"/>
          <w:u w:val="single"/>
        </w:rPr>
      </w:pPr>
      <w:r w:rsidRPr="00E15E97">
        <w:rPr>
          <w:rFonts w:ascii="Calibri" w:hAnsi="Calibri" w:cs="Calibri"/>
          <w:u w:val="single"/>
        </w:rPr>
        <w:t xml:space="preserve">Mundane vs </w:t>
      </w:r>
      <w:r w:rsidR="00BF0A2D">
        <w:rPr>
          <w:rFonts w:ascii="Calibri" w:hAnsi="Calibri" w:cs="Calibri"/>
          <w:u w:val="single"/>
        </w:rPr>
        <w:t>S</w:t>
      </w:r>
      <w:r w:rsidRPr="00E15E97">
        <w:rPr>
          <w:rFonts w:ascii="Calibri" w:hAnsi="Calibri" w:cs="Calibri"/>
          <w:u w:val="single"/>
        </w:rPr>
        <w:t>piritual</w:t>
      </w:r>
    </w:p>
    <w:p w14:paraId="1C9EC4D7" w14:textId="77777777" w:rsidR="00EC3903" w:rsidRDefault="00EC3903" w:rsidP="00EC3903">
      <w:pPr>
        <w:spacing w:line="360" w:lineRule="auto"/>
        <w:rPr>
          <w:rFonts w:ascii="Calibri" w:hAnsi="Calibri" w:cs="Calibri"/>
        </w:rPr>
      </w:pPr>
      <w:r w:rsidRPr="00EC3903">
        <w:rPr>
          <w:rFonts w:ascii="Calibri" w:hAnsi="Calibri" w:cs="Calibri"/>
        </w:rPr>
        <w:t>- “Before enlightenment, chop wood, carry water. After enlightenment, chop wood, carry water.” (zen proverb)</w:t>
      </w:r>
    </w:p>
    <w:p w14:paraId="5759D325" w14:textId="6CD4C315" w:rsidR="006D6962" w:rsidRDefault="004B065A" w:rsidP="00EC3903">
      <w:pPr>
        <w:spacing w:line="360" w:lineRule="auto"/>
        <w:rPr>
          <w:rFonts w:ascii="Calibri" w:hAnsi="Calibri" w:cs="Calibri"/>
        </w:rPr>
      </w:pPr>
      <w:r>
        <w:rPr>
          <w:rFonts w:ascii="Calibri" w:hAnsi="Calibri" w:cs="Calibri"/>
        </w:rPr>
        <w:t>I</w:t>
      </w:r>
      <w:r w:rsidR="004519E3">
        <w:rPr>
          <w:rFonts w:ascii="Calibri" w:hAnsi="Calibri" w:cs="Calibri"/>
        </w:rPr>
        <w:t xml:space="preserve"> ha</w:t>
      </w:r>
      <w:r>
        <w:rPr>
          <w:rFonts w:ascii="Calibri" w:hAnsi="Calibri" w:cs="Calibri"/>
        </w:rPr>
        <w:t>ve long had a</w:t>
      </w:r>
      <w:r w:rsidR="00890AC3">
        <w:rPr>
          <w:rFonts w:ascii="Calibri" w:hAnsi="Calibri" w:cs="Calibri"/>
        </w:rPr>
        <w:t>n</w:t>
      </w:r>
      <w:r>
        <w:rPr>
          <w:rFonts w:ascii="Calibri" w:hAnsi="Calibri" w:cs="Calibri"/>
        </w:rPr>
        <w:t xml:space="preserve"> ‘escape to a cabin in the woods’ fantasy, </w:t>
      </w:r>
      <w:r w:rsidR="004D7458">
        <w:rPr>
          <w:rFonts w:ascii="Calibri" w:hAnsi="Calibri" w:cs="Calibri"/>
        </w:rPr>
        <w:t xml:space="preserve">often </w:t>
      </w:r>
      <w:r>
        <w:rPr>
          <w:rFonts w:ascii="Calibri" w:hAnsi="Calibri" w:cs="Calibri"/>
        </w:rPr>
        <w:t xml:space="preserve">finding life </w:t>
      </w:r>
      <w:r w:rsidR="0028525A">
        <w:rPr>
          <w:rFonts w:ascii="Calibri" w:hAnsi="Calibri" w:cs="Calibri"/>
        </w:rPr>
        <w:t>difficult</w:t>
      </w:r>
      <w:r>
        <w:rPr>
          <w:rFonts w:ascii="Calibri" w:hAnsi="Calibri" w:cs="Calibri"/>
        </w:rPr>
        <w:t xml:space="preserve">, overwhelming, </w:t>
      </w:r>
      <w:r w:rsidR="0028525A">
        <w:rPr>
          <w:rFonts w:ascii="Calibri" w:hAnsi="Calibri" w:cs="Calibri"/>
        </w:rPr>
        <w:t xml:space="preserve">unsatisfying, scary. </w:t>
      </w:r>
      <w:r w:rsidR="004519E3">
        <w:rPr>
          <w:rFonts w:ascii="Calibri" w:hAnsi="Calibri" w:cs="Calibri"/>
        </w:rPr>
        <w:t>T</w:t>
      </w:r>
      <w:r w:rsidR="0028525A">
        <w:rPr>
          <w:rFonts w:ascii="Calibri" w:hAnsi="Calibri" w:cs="Calibri"/>
        </w:rPr>
        <w:t xml:space="preserve">his can be a shadow-side of </w:t>
      </w:r>
      <w:r w:rsidR="007A7FAE">
        <w:rPr>
          <w:rFonts w:ascii="Calibri" w:hAnsi="Calibri" w:cs="Calibri"/>
        </w:rPr>
        <w:t xml:space="preserve">my </w:t>
      </w:r>
      <w:r w:rsidR="0028525A">
        <w:rPr>
          <w:rFonts w:ascii="Calibri" w:hAnsi="Calibri" w:cs="Calibri"/>
        </w:rPr>
        <w:t>meditation practice: I get to sit alone</w:t>
      </w:r>
      <w:r w:rsidR="00F23BDD">
        <w:rPr>
          <w:rFonts w:ascii="Calibri" w:hAnsi="Calibri" w:cs="Calibri"/>
        </w:rPr>
        <w:t xml:space="preserve"> and</w:t>
      </w:r>
      <w:r w:rsidR="0028525A">
        <w:rPr>
          <w:rFonts w:ascii="Calibri" w:hAnsi="Calibri" w:cs="Calibri"/>
        </w:rPr>
        <w:t xml:space="preserve"> shut the world out</w:t>
      </w:r>
      <w:r w:rsidR="00B92513">
        <w:rPr>
          <w:rFonts w:ascii="Calibri" w:hAnsi="Calibri" w:cs="Calibri"/>
        </w:rPr>
        <w:t>.</w:t>
      </w:r>
      <w:r w:rsidR="00BA73CE">
        <w:rPr>
          <w:rFonts w:ascii="Calibri" w:hAnsi="Calibri" w:cs="Calibri"/>
        </w:rPr>
        <w:t xml:space="preserve"> </w:t>
      </w:r>
      <w:r w:rsidR="000B1287">
        <w:rPr>
          <w:rFonts w:ascii="Calibri" w:hAnsi="Calibri" w:cs="Calibri"/>
        </w:rPr>
        <w:t>Some automatic writing highlight</w:t>
      </w:r>
      <w:r w:rsidR="00B92513">
        <w:rPr>
          <w:rFonts w:ascii="Calibri" w:hAnsi="Calibri" w:cs="Calibri"/>
        </w:rPr>
        <w:t>s</w:t>
      </w:r>
      <w:r w:rsidR="00BC09BC">
        <w:rPr>
          <w:rFonts w:ascii="Calibri" w:hAnsi="Calibri" w:cs="Calibri"/>
        </w:rPr>
        <w:t xml:space="preserve"> this theme:</w:t>
      </w:r>
    </w:p>
    <w:p w14:paraId="68469634" w14:textId="6F149110" w:rsidR="00EC3903" w:rsidRPr="00EC3903" w:rsidRDefault="00EC3903" w:rsidP="00EC3903">
      <w:pPr>
        <w:spacing w:line="240" w:lineRule="auto"/>
        <w:rPr>
          <w:rFonts w:ascii="Calibri" w:hAnsi="Calibri" w:cs="Calibri"/>
        </w:rPr>
      </w:pPr>
    </w:p>
    <w:p w14:paraId="76FD38FB"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Take it.</w:t>
      </w:r>
    </w:p>
    <w:p w14:paraId="6B7FEB31"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 xml:space="preserve">Please take it from me, </w:t>
      </w:r>
    </w:p>
    <w:p w14:paraId="256EBA4D" w14:textId="7FE1CB4E" w:rsidR="00EC3903" w:rsidRPr="007532E7" w:rsidRDefault="00EC3903" w:rsidP="00EC3903">
      <w:pPr>
        <w:spacing w:line="240" w:lineRule="auto"/>
        <w:rPr>
          <w:rFonts w:ascii="Calibri" w:hAnsi="Calibri" w:cs="Calibri"/>
          <w:i/>
          <w:iCs/>
        </w:rPr>
      </w:pPr>
      <w:r w:rsidRPr="007532E7">
        <w:rPr>
          <w:rFonts w:ascii="Calibri" w:hAnsi="Calibri" w:cs="Calibri"/>
          <w:i/>
          <w:iCs/>
        </w:rPr>
        <w:lastRenderedPageBreak/>
        <w:t>fall and flowers</w:t>
      </w:r>
      <w:r w:rsidR="006C7D95" w:rsidRPr="007532E7">
        <w:rPr>
          <w:rFonts w:ascii="Calibri" w:hAnsi="Calibri" w:cs="Calibri"/>
          <w:i/>
          <w:iCs/>
        </w:rPr>
        <w:t>,</w:t>
      </w:r>
    </w:p>
    <w:p w14:paraId="23EDED6C" w14:textId="092E3B6E" w:rsidR="00EC3903" w:rsidRPr="007532E7" w:rsidRDefault="005C62A4" w:rsidP="00EC3903">
      <w:pPr>
        <w:spacing w:line="240" w:lineRule="auto"/>
        <w:rPr>
          <w:rFonts w:ascii="Calibri" w:hAnsi="Calibri" w:cs="Calibri"/>
          <w:i/>
          <w:iCs/>
        </w:rPr>
      </w:pPr>
      <w:r w:rsidRPr="007532E7">
        <w:rPr>
          <w:rFonts w:ascii="Calibri" w:hAnsi="Calibri" w:cs="Calibri"/>
          <w:i/>
          <w:iCs/>
        </w:rPr>
        <w:t xml:space="preserve">and </w:t>
      </w:r>
      <w:r w:rsidR="00EC3903" w:rsidRPr="007532E7">
        <w:rPr>
          <w:rFonts w:ascii="Calibri" w:hAnsi="Calibri" w:cs="Calibri"/>
          <w:i/>
          <w:iCs/>
        </w:rPr>
        <w:t>freight trains changing</w:t>
      </w:r>
    </w:p>
    <w:p w14:paraId="79BA0CB7"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and tall steel-tipped whippets</w:t>
      </w:r>
    </w:p>
    <w:p w14:paraId="7186C96E"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and the creative corners of the barren mind</w:t>
      </w:r>
    </w:p>
    <w:p w14:paraId="5AEA7207"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and the teeming tracks of commerce</w:t>
      </w:r>
    </w:p>
    <w:p w14:paraId="6F255420"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and the stalls and still-bags of the commons</w:t>
      </w:r>
    </w:p>
    <w:p w14:paraId="06194AD0"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and the call-how of heavy bunkers</w:t>
      </w:r>
    </w:p>
    <w:p w14:paraId="1357B25B" w14:textId="77777777" w:rsidR="00EC3903" w:rsidRPr="007532E7" w:rsidRDefault="00EC3903" w:rsidP="00EC3903">
      <w:pPr>
        <w:spacing w:line="240" w:lineRule="auto"/>
        <w:rPr>
          <w:rFonts w:ascii="Calibri" w:hAnsi="Calibri" w:cs="Calibri"/>
          <w:i/>
          <w:iCs/>
        </w:rPr>
      </w:pPr>
    </w:p>
    <w:p w14:paraId="266207A8" w14:textId="77777777" w:rsidR="00EC3903" w:rsidRPr="007532E7" w:rsidRDefault="00EC3903" w:rsidP="00EC3903">
      <w:pPr>
        <w:spacing w:line="240" w:lineRule="auto"/>
        <w:rPr>
          <w:rFonts w:ascii="Calibri" w:hAnsi="Calibri" w:cs="Calibri"/>
          <w:i/>
          <w:iCs/>
        </w:rPr>
      </w:pPr>
      <w:r w:rsidRPr="007532E7">
        <w:rPr>
          <w:rFonts w:ascii="Calibri" w:hAnsi="Calibri" w:cs="Calibri"/>
          <w:i/>
          <w:iCs/>
        </w:rPr>
        <w:t>To settle the mind, and sink the sunken,</w:t>
      </w:r>
    </w:p>
    <w:p w14:paraId="099ED0D7" w14:textId="19CC6D28" w:rsidR="00A25AE1" w:rsidRPr="007532E7" w:rsidRDefault="00EC3903" w:rsidP="00EC3903">
      <w:pPr>
        <w:spacing w:line="240" w:lineRule="auto"/>
        <w:rPr>
          <w:rFonts w:ascii="Calibri" w:hAnsi="Calibri" w:cs="Calibri"/>
          <w:i/>
          <w:iCs/>
        </w:rPr>
      </w:pPr>
      <w:r w:rsidRPr="007532E7">
        <w:rPr>
          <w:rFonts w:ascii="Calibri" w:hAnsi="Calibri" w:cs="Calibri"/>
          <w:i/>
          <w:iCs/>
        </w:rPr>
        <w:t>Take the wine, for it is drunken.</w:t>
      </w:r>
    </w:p>
    <w:p w14:paraId="200BC73E" w14:textId="77777777" w:rsidR="001C45F4" w:rsidRDefault="001C45F4" w:rsidP="00EC3903">
      <w:pPr>
        <w:spacing w:line="240" w:lineRule="auto"/>
        <w:rPr>
          <w:rFonts w:ascii="Calibri" w:hAnsi="Calibri" w:cs="Calibri"/>
        </w:rPr>
      </w:pPr>
    </w:p>
    <w:p w14:paraId="1AAB7F49" w14:textId="0F0F5CBD" w:rsidR="005C62A4" w:rsidRDefault="001C45F4" w:rsidP="001C45F4">
      <w:pPr>
        <w:spacing w:line="240" w:lineRule="auto"/>
        <w:rPr>
          <w:rFonts w:ascii="Calibri" w:hAnsi="Calibri" w:cs="Calibri"/>
        </w:rPr>
      </w:pPr>
      <w:r w:rsidRPr="001C45F4">
        <w:rPr>
          <w:rFonts w:ascii="Calibri" w:hAnsi="Calibri" w:cs="Calibri"/>
        </w:rPr>
        <w:t xml:space="preserve">This has a desperate tone, an overwhelmed and frantic </w:t>
      </w:r>
      <w:r w:rsidR="005C62A4">
        <w:rPr>
          <w:rFonts w:ascii="Calibri" w:hAnsi="Calibri" w:cs="Calibri"/>
        </w:rPr>
        <w:t>soul-</w:t>
      </w:r>
      <w:r w:rsidRPr="001C45F4">
        <w:rPr>
          <w:rFonts w:ascii="Calibri" w:hAnsi="Calibri" w:cs="Calibri"/>
        </w:rPr>
        <w:t>sickness with life.</w:t>
      </w:r>
      <w:r w:rsidR="00B92513">
        <w:rPr>
          <w:rFonts w:ascii="Calibri" w:hAnsi="Calibri" w:cs="Calibri"/>
        </w:rPr>
        <w:t xml:space="preserve"> </w:t>
      </w:r>
      <w:r w:rsidR="005C62A4">
        <w:rPr>
          <w:rFonts w:ascii="Calibri" w:hAnsi="Calibri" w:cs="Calibri"/>
        </w:rPr>
        <w:t>Another</w:t>
      </w:r>
      <w:r w:rsidR="00DB67A3">
        <w:rPr>
          <w:rFonts w:ascii="Calibri" w:hAnsi="Calibri" w:cs="Calibri"/>
        </w:rPr>
        <w:t xml:space="preserve"> I turned into a so</w:t>
      </w:r>
      <w:r w:rsidR="00C075DF">
        <w:rPr>
          <w:rFonts w:ascii="Calibri" w:hAnsi="Calibri" w:cs="Calibri"/>
        </w:rPr>
        <w:t>ng.</w:t>
      </w:r>
    </w:p>
    <w:p w14:paraId="40A2D241" w14:textId="77777777" w:rsidR="005C62A4" w:rsidRPr="001C45F4" w:rsidRDefault="005C62A4" w:rsidP="001C45F4">
      <w:pPr>
        <w:spacing w:line="240" w:lineRule="auto"/>
        <w:rPr>
          <w:rFonts w:ascii="Calibri" w:hAnsi="Calibri" w:cs="Calibri"/>
        </w:rPr>
      </w:pPr>
    </w:p>
    <w:p w14:paraId="700C783A"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 xml:space="preserve">I seek not man </w:t>
      </w:r>
    </w:p>
    <w:p w14:paraId="296D295B"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For lack of meaning.</w:t>
      </w:r>
    </w:p>
    <w:p w14:paraId="5BD84B45"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Ever goes the green</w:t>
      </w:r>
    </w:p>
    <w:p w14:paraId="13CC6D49"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In the star-shaped wood</w:t>
      </w:r>
    </w:p>
    <w:p w14:paraId="24894D7B" w14:textId="4EDC8808" w:rsidR="001C45F4" w:rsidRPr="007532E7" w:rsidRDefault="001C45F4" w:rsidP="001C45F4">
      <w:pPr>
        <w:spacing w:line="240" w:lineRule="auto"/>
        <w:rPr>
          <w:rFonts w:ascii="Calibri" w:hAnsi="Calibri" w:cs="Calibri"/>
          <w:i/>
          <w:iCs/>
        </w:rPr>
      </w:pPr>
      <w:r w:rsidRPr="007532E7">
        <w:rPr>
          <w:rFonts w:ascii="Calibri" w:hAnsi="Calibri" w:cs="Calibri"/>
          <w:i/>
          <w:iCs/>
        </w:rPr>
        <w:t>The knot</w:t>
      </w:r>
      <w:r w:rsidR="00DA66BF">
        <w:rPr>
          <w:rFonts w:ascii="Calibri" w:hAnsi="Calibri" w:cs="Calibri"/>
          <w:i/>
          <w:iCs/>
        </w:rPr>
        <w:t xml:space="preserve">s, the </w:t>
      </w:r>
      <w:r w:rsidRPr="007532E7">
        <w:rPr>
          <w:rFonts w:ascii="Calibri" w:hAnsi="Calibri" w:cs="Calibri"/>
          <w:i/>
          <w:iCs/>
        </w:rPr>
        <w:t xml:space="preserve">gnarls </w:t>
      </w:r>
    </w:p>
    <w:p w14:paraId="426E37DB" w14:textId="39808AB7" w:rsidR="001C45F4" w:rsidRPr="007532E7" w:rsidRDefault="00DA66BF" w:rsidP="001C45F4">
      <w:pPr>
        <w:spacing w:line="240" w:lineRule="auto"/>
        <w:rPr>
          <w:rFonts w:ascii="Calibri" w:hAnsi="Calibri" w:cs="Calibri"/>
          <w:i/>
          <w:iCs/>
        </w:rPr>
      </w:pPr>
      <w:r>
        <w:rPr>
          <w:rFonts w:ascii="Calibri" w:hAnsi="Calibri" w:cs="Calibri"/>
          <w:i/>
          <w:iCs/>
        </w:rPr>
        <w:t>a</w:t>
      </w:r>
      <w:r w:rsidR="001C45F4" w:rsidRPr="007532E7">
        <w:rPr>
          <w:rFonts w:ascii="Calibri" w:hAnsi="Calibri" w:cs="Calibri"/>
          <w:i/>
          <w:iCs/>
        </w:rPr>
        <w:t>nd the crocuses stood.</w:t>
      </w:r>
    </w:p>
    <w:p w14:paraId="1961B40A"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Here all things seem</w:t>
      </w:r>
    </w:p>
    <w:p w14:paraId="54449130" w14:textId="4250229F" w:rsidR="001C45F4" w:rsidRPr="007532E7" w:rsidRDefault="001C45F4" w:rsidP="001C45F4">
      <w:pPr>
        <w:spacing w:line="240" w:lineRule="auto"/>
        <w:rPr>
          <w:rFonts w:ascii="Calibri" w:hAnsi="Calibri" w:cs="Calibri"/>
          <w:i/>
          <w:iCs/>
        </w:rPr>
      </w:pPr>
      <w:r w:rsidRPr="007532E7">
        <w:rPr>
          <w:rFonts w:ascii="Calibri" w:hAnsi="Calibri" w:cs="Calibri"/>
          <w:i/>
          <w:iCs/>
        </w:rPr>
        <w:t>For the kiss of the cream</w:t>
      </w:r>
      <w:r w:rsidR="00224D86">
        <w:rPr>
          <w:rFonts w:ascii="Calibri" w:hAnsi="Calibri" w:cs="Calibri"/>
          <w:i/>
          <w:iCs/>
        </w:rPr>
        <w:t>,</w:t>
      </w:r>
    </w:p>
    <w:p w14:paraId="6582C90F" w14:textId="77777777" w:rsidR="001C45F4" w:rsidRPr="007532E7" w:rsidRDefault="001C45F4" w:rsidP="001C45F4">
      <w:pPr>
        <w:spacing w:line="240" w:lineRule="auto"/>
        <w:rPr>
          <w:rFonts w:ascii="Calibri" w:hAnsi="Calibri" w:cs="Calibri"/>
          <w:i/>
          <w:iCs/>
        </w:rPr>
      </w:pPr>
      <w:r w:rsidRPr="007532E7">
        <w:rPr>
          <w:rFonts w:ascii="Calibri" w:hAnsi="Calibri" w:cs="Calibri"/>
          <w:i/>
          <w:iCs/>
        </w:rPr>
        <w:t>O sally us to heights</w:t>
      </w:r>
    </w:p>
    <w:p w14:paraId="0D01B2FB" w14:textId="6568307E" w:rsidR="001C45F4" w:rsidRPr="007532E7" w:rsidRDefault="001C45F4" w:rsidP="001C45F4">
      <w:pPr>
        <w:spacing w:line="240" w:lineRule="auto"/>
        <w:rPr>
          <w:rFonts w:ascii="Calibri" w:hAnsi="Calibri" w:cs="Calibri"/>
          <w:i/>
          <w:iCs/>
        </w:rPr>
      </w:pPr>
      <w:r w:rsidRPr="007532E7">
        <w:rPr>
          <w:rFonts w:ascii="Calibri" w:hAnsi="Calibri" w:cs="Calibri"/>
          <w:i/>
          <w:iCs/>
        </w:rPr>
        <w:t>Of sights unseen.</w:t>
      </w:r>
    </w:p>
    <w:p w14:paraId="3B865EE0" w14:textId="77777777" w:rsidR="001C45F4" w:rsidRDefault="001C45F4" w:rsidP="001C45F4">
      <w:pPr>
        <w:spacing w:line="360" w:lineRule="auto"/>
        <w:rPr>
          <w:rFonts w:ascii="Calibri" w:hAnsi="Calibri" w:cs="Calibri"/>
        </w:rPr>
      </w:pPr>
    </w:p>
    <w:p w14:paraId="2DDDD0D0" w14:textId="3CF4F8E2" w:rsidR="001C45F4" w:rsidRDefault="00DA66BF" w:rsidP="001C45F4">
      <w:pPr>
        <w:spacing w:line="360" w:lineRule="auto"/>
        <w:rPr>
          <w:rFonts w:ascii="Calibri" w:hAnsi="Calibri" w:cs="Calibri"/>
        </w:rPr>
      </w:pPr>
      <w:r w:rsidRPr="001C45F4">
        <w:rPr>
          <w:rFonts w:ascii="Calibri" w:hAnsi="Calibri" w:cs="Calibri"/>
        </w:rPr>
        <w:t>Again,</w:t>
      </w:r>
      <w:r>
        <w:rPr>
          <w:rFonts w:ascii="Calibri" w:hAnsi="Calibri" w:cs="Calibri"/>
        </w:rPr>
        <w:t xml:space="preserve"> </w:t>
      </w:r>
      <w:r w:rsidR="001C45F4" w:rsidRPr="001C45F4">
        <w:rPr>
          <w:rFonts w:ascii="Calibri" w:hAnsi="Calibri" w:cs="Calibri"/>
        </w:rPr>
        <w:t xml:space="preserve">we can see a turning away from the </w:t>
      </w:r>
      <w:r w:rsidR="00F90EBF" w:rsidRPr="001C45F4">
        <w:rPr>
          <w:rFonts w:ascii="Calibri" w:hAnsi="Calibri" w:cs="Calibri"/>
        </w:rPr>
        <w:t>everyday</w:t>
      </w:r>
      <w:r w:rsidR="001C45F4" w:rsidRPr="001C45F4">
        <w:rPr>
          <w:rFonts w:ascii="Calibri" w:hAnsi="Calibri" w:cs="Calibri"/>
        </w:rPr>
        <w:t xml:space="preserve">, as well as a yearning for the creamy kiss of the spiritual, the refuge of the </w:t>
      </w:r>
      <w:r w:rsidR="001C45F4" w:rsidRPr="00E14673">
        <w:rPr>
          <w:rFonts w:ascii="Calibri" w:hAnsi="Calibri" w:cs="Calibri"/>
          <w:i/>
          <w:iCs/>
        </w:rPr>
        <w:t>star-shaped wood</w:t>
      </w:r>
      <w:r w:rsidR="001C45F4" w:rsidRPr="001C45F4">
        <w:rPr>
          <w:rFonts w:ascii="Calibri" w:hAnsi="Calibri" w:cs="Calibri"/>
        </w:rPr>
        <w:t xml:space="preserve">. But is this a rejection, a running from rather than a running to? </w:t>
      </w:r>
      <w:r w:rsidR="001C45F4" w:rsidRPr="00E14673">
        <w:rPr>
          <w:rFonts w:ascii="Calibri" w:hAnsi="Calibri" w:cs="Calibri"/>
          <w:i/>
          <w:iCs/>
        </w:rPr>
        <w:t>I seek not man</w:t>
      </w:r>
      <w:r w:rsidR="00841D90" w:rsidRPr="00E14673">
        <w:rPr>
          <w:rFonts w:ascii="Calibri" w:hAnsi="Calibri" w:cs="Calibri"/>
          <w:i/>
          <w:iCs/>
        </w:rPr>
        <w:t>/</w:t>
      </w:r>
      <w:r w:rsidR="001C45F4" w:rsidRPr="00E14673">
        <w:rPr>
          <w:rFonts w:ascii="Calibri" w:hAnsi="Calibri" w:cs="Calibri"/>
          <w:i/>
          <w:iCs/>
        </w:rPr>
        <w:t>for lack of meaning</w:t>
      </w:r>
      <w:r w:rsidR="001C45F4" w:rsidRPr="001C45F4">
        <w:rPr>
          <w:rFonts w:ascii="Calibri" w:hAnsi="Calibri" w:cs="Calibri"/>
        </w:rPr>
        <w:t xml:space="preserve"> strikes me as dismissive, not </w:t>
      </w:r>
      <w:r w:rsidR="00841D90">
        <w:rPr>
          <w:rFonts w:ascii="Calibri" w:hAnsi="Calibri" w:cs="Calibri"/>
        </w:rPr>
        <w:t>something</w:t>
      </w:r>
      <w:r w:rsidR="001C45F4" w:rsidRPr="001C45F4">
        <w:rPr>
          <w:rFonts w:ascii="Calibri" w:hAnsi="Calibri" w:cs="Calibri"/>
        </w:rPr>
        <w:t xml:space="preserve"> I would consciously want to align with. </w:t>
      </w:r>
      <w:r w:rsidR="007908A0">
        <w:rPr>
          <w:rFonts w:ascii="Calibri" w:hAnsi="Calibri" w:cs="Calibri"/>
        </w:rPr>
        <w:t xml:space="preserve">But </w:t>
      </w:r>
      <w:r w:rsidR="001C45F4" w:rsidRPr="001C45F4">
        <w:rPr>
          <w:rFonts w:ascii="Calibri" w:hAnsi="Calibri" w:cs="Calibri"/>
        </w:rPr>
        <w:t>I can</w:t>
      </w:r>
      <w:r w:rsidR="003366A8">
        <w:rPr>
          <w:rFonts w:ascii="Calibri" w:hAnsi="Calibri" w:cs="Calibri"/>
        </w:rPr>
        <w:t>no</w:t>
      </w:r>
      <w:r w:rsidR="001C45F4" w:rsidRPr="001C45F4">
        <w:rPr>
          <w:rFonts w:ascii="Calibri" w:hAnsi="Calibri" w:cs="Calibri"/>
        </w:rPr>
        <w:t>t deny I find the line elegant</w:t>
      </w:r>
      <w:r w:rsidR="00476453">
        <w:rPr>
          <w:rFonts w:ascii="Calibri" w:hAnsi="Calibri" w:cs="Calibri"/>
        </w:rPr>
        <w:t>, resonant</w:t>
      </w:r>
      <w:r w:rsidR="001C45F4" w:rsidRPr="001C45F4">
        <w:rPr>
          <w:rFonts w:ascii="Calibri" w:hAnsi="Calibri" w:cs="Calibri"/>
        </w:rPr>
        <w:t>.</w:t>
      </w:r>
      <w:r w:rsidR="0057763D">
        <w:rPr>
          <w:rFonts w:ascii="Calibri" w:hAnsi="Calibri" w:cs="Calibri"/>
        </w:rPr>
        <w:t xml:space="preserve"> I </w:t>
      </w:r>
      <w:r w:rsidR="009611AE">
        <w:rPr>
          <w:rFonts w:ascii="Calibri" w:hAnsi="Calibri" w:cs="Calibri"/>
        </w:rPr>
        <w:t>remember a plan</w:t>
      </w:r>
      <w:r w:rsidR="00E12005">
        <w:rPr>
          <w:rFonts w:ascii="Calibri" w:hAnsi="Calibri" w:cs="Calibri"/>
        </w:rPr>
        <w:t xml:space="preserve"> in 2023 to spend a </w:t>
      </w:r>
      <w:r w:rsidR="007908A0">
        <w:rPr>
          <w:rFonts w:ascii="Calibri" w:hAnsi="Calibri" w:cs="Calibri"/>
        </w:rPr>
        <w:t xml:space="preserve">whole </w:t>
      </w:r>
      <w:r w:rsidR="00E12005">
        <w:rPr>
          <w:rFonts w:ascii="Calibri" w:hAnsi="Calibri" w:cs="Calibri"/>
        </w:rPr>
        <w:t xml:space="preserve">year doing meditation retreats, before </w:t>
      </w:r>
      <w:r w:rsidR="00E86441">
        <w:rPr>
          <w:rFonts w:ascii="Calibri" w:hAnsi="Calibri" w:cs="Calibri"/>
        </w:rPr>
        <w:t xml:space="preserve">everyday </w:t>
      </w:r>
      <w:r w:rsidR="00E12005">
        <w:rPr>
          <w:rFonts w:ascii="Calibri" w:hAnsi="Calibri" w:cs="Calibri"/>
        </w:rPr>
        <w:t xml:space="preserve">reality came knocking and I realised </w:t>
      </w:r>
      <w:r w:rsidR="00B376A5">
        <w:rPr>
          <w:rFonts w:ascii="Calibri" w:hAnsi="Calibri" w:cs="Calibri"/>
        </w:rPr>
        <w:t>I could</w:t>
      </w:r>
      <w:r w:rsidR="000973A7">
        <w:rPr>
          <w:rFonts w:ascii="Calibri" w:hAnsi="Calibri" w:cs="Calibri"/>
        </w:rPr>
        <w:t xml:space="preserve"> no</w:t>
      </w:r>
      <w:r w:rsidR="00B376A5">
        <w:rPr>
          <w:rFonts w:ascii="Calibri" w:hAnsi="Calibri" w:cs="Calibri"/>
        </w:rPr>
        <w:t xml:space="preserve">t </w:t>
      </w:r>
      <w:r w:rsidR="00B376A5">
        <w:rPr>
          <w:rFonts w:ascii="Calibri" w:hAnsi="Calibri" w:cs="Calibri"/>
        </w:rPr>
        <w:lastRenderedPageBreak/>
        <w:t xml:space="preserve">afford to. </w:t>
      </w:r>
      <w:r w:rsidR="00A4003D">
        <w:rPr>
          <w:rFonts w:ascii="Calibri" w:hAnsi="Calibri" w:cs="Calibri"/>
        </w:rPr>
        <w:t xml:space="preserve">There is </w:t>
      </w:r>
      <w:r w:rsidR="00CA53B2">
        <w:rPr>
          <w:rFonts w:ascii="Calibri" w:hAnsi="Calibri" w:cs="Calibri"/>
        </w:rPr>
        <w:t xml:space="preserve">undoubtedly </w:t>
      </w:r>
      <w:r w:rsidR="00A4003D">
        <w:rPr>
          <w:rFonts w:ascii="Calibri" w:hAnsi="Calibri" w:cs="Calibri"/>
        </w:rPr>
        <w:t>a</w:t>
      </w:r>
      <w:r w:rsidR="009611AE">
        <w:rPr>
          <w:rFonts w:ascii="Calibri" w:hAnsi="Calibri" w:cs="Calibri"/>
        </w:rPr>
        <w:t xml:space="preserve"> part of me that does yearn to turn away from </w:t>
      </w:r>
      <w:r w:rsidR="00766169">
        <w:rPr>
          <w:rFonts w:ascii="Calibri" w:hAnsi="Calibri" w:cs="Calibri"/>
        </w:rPr>
        <w:t xml:space="preserve">the concerns of daily </w:t>
      </w:r>
      <w:r w:rsidR="00A4003D">
        <w:rPr>
          <w:rFonts w:ascii="Calibri" w:hAnsi="Calibri" w:cs="Calibri"/>
        </w:rPr>
        <w:t>life</w:t>
      </w:r>
      <w:r w:rsidR="00766169">
        <w:rPr>
          <w:rFonts w:ascii="Calibri" w:hAnsi="Calibri" w:cs="Calibri"/>
        </w:rPr>
        <w:t xml:space="preserve">. </w:t>
      </w:r>
      <w:r w:rsidR="00C60994">
        <w:rPr>
          <w:rFonts w:ascii="Calibri" w:hAnsi="Calibri" w:cs="Calibri"/>
        </w:rPr>
        <w:t>But as the zen</w:t>
      </w:r>
      <w:r w:rsidR="005E78C7">
        <w:rPr>
          <w:rFonts w:ascii="Calibri" w:hAnsi="Calibri" w:cs="Calibri"/>
        </w:rPr>
        <w:t xml:space="preserve"> proverb points to, </w:t>
      </w:r>
      <w:r w:rsidR="001E181E">
        <w:rPr>
          <w:rFonts w:ascii="Calibri" w:hAnsi="Calibri" w:cs="Calibri"/>
        </w:rPr>
        <w:t>it is</w:t>
      </w:r>
      <w:r w:rsidR="00747436">
        <w:rPr>
          <w:rFonts w:ascii="Calibri" w:hAnsi="Calibri" w:cs="Calibri"/>
        </w:rPr>
        <w:t xml:space="preserve"> still there waiting. </w:t>
      </w:r>
    </w:p>
    <w:p w14:paraId="4173E637" w14:textId="77777777" w:rsidR="00231D58" w:rsidRDefault="00231D58" w:rsidP="001C45F4">
      <w:pPr>
        <w:spacing w:line="360" w:lineRule="auto"/>
        <w:rPr>
          <w:rFonts w:ascii="Calibri" w:hAnsi="Calibri" w:cs="Calibri"/>
        </w:rPr>
      </w:pPr>
    </w:p>
    <w:p w14:paraId="793FA86E" w14:textId="77777777" w:rsidR="00C6221A" w:rsidRPr="00C6221A" w:rsidRDefault="00C6221A" w:rsidP="00C6221A">
      <w:pPr>
        <w:spacing w:line="360" w:lineRule="auto"/>
        <w:rPr>
          <w:rFonts w:ascii="Calibri" w:hAnsi="Calibri" w:cs="Calibri"/>
        </w:rPr>
      </w:pPr>
      <w:r w:rsidRPr="00C6221A">
        <w:rPr>
          <w:rFonts w:ascii="Calibri" w:hAnsi="Calibri" w:cs="Calibri"/>
          <w:b/>
          <w:bCs/>
        </w:rPr>
        <w:t xml:space="preserve">Throw that bullshit out…? </w:t>
      </w:r>
    </w:p>
    <w:p w14:paraId="6C25A304" w14:textId="18CF11CC" w:rsidR="00EE2B7F" w:rsidRDefault="00C6221A" w:rsidP="00C6221A">
      <w:pPr>
        <w:spacing w:line="360" w:lineRule="auto"/>
        <w:rPr>
          <w:rFonts w:ascii="Calibri" w:hAnsi="Calibri" w:cs="Calibri"/>
        </w:rPr>
      </w:pPr>
      <w:r w:rsidRPr="00C6221A">
        <w:rPr>
          <w:rFonts w:ascii="Calibri" w:hAnsi="Calibri" w:cs="Calibri"/>
        </w:rPr>
        <w:t xml:space="preserve">Jeffrey Lewis pokes fun at the heady things we </w:t>
      </w:r>
      <w:r w:rsidR="00BD36BD">
        <w:rPr>
          <w:rFonts w:ascii="Calibri" w:hAnsi="Calibri" w:cs="Calibri"/>
        </w:rPr>
        <w:t xml:space="preserve">can </w:t>
      </w:r>
      <w:r w:rsidRPr="00C6221A">
        <w:rPr>
          <w:rFonts w:ascii="Calibri" w:hAnsi="Calibri" w:cs="Calibri"/>
        </w:rPr>
        <w:t xml:space="preserve">get caught up in, finding them so important and meaningful, before the </w:t>
      </w:r>
      <w:r w:rsidR="009E77BF">
        <w:rPr>
          <w:rFonts w:ascii="Calibri" w:hAnsi="Calibri" w:cs="Calibri"/>
        </w:rPr>
        <w:t>down-to-earth</w:t>
      </w:r>
      <w:r w:rsidRPr="00C6221A">
        <w:rPr>
          <w:rFonts w:ascii="Calibri" w:hAnsi="Calibri" w:cs="Calibri"/>
        </w:rPr>
        <w:t xml:space="preserve"> splashes us in the face with something miraculous</w:t>
      </w:r>
      <w:r w:rsidR="003C3680">
        <w:rPr>
          <w:rFonts w:ascii="Calibri" w:hAnsi="Calibri" w:cs="Calibri"/>
        </w:rPr>
        <w:t>ly ordinary</w:t>
      </w:r>
      <w:r w:rsidRPr="00C6221A">
        <w:rPr>
          <w:rFonts w:ascii="Calibri" w:hAnsi="Calibri" w:cs="Calibri"/>
        </w:rPr>
        <w:t xml:space="preserve">. </w:t>
      </w:r>
      <w:r w:rsidR="004728F8">
        <w:rPr>
          <w:rFonts w:ascii="Calibri" w:hAnsi="Calibri" w:cs="Calibri"/>
        </w:rPr>
        <w:t>During this inquiry</w:t>
      </w:r>
      <w:r w:rsidR="000C31C0">
        <w:rPr>
          <w:rFonts w:ascii="Calibri" w:hAnsi="Calibri" w:cs="Calibri"/>
        </w:rPr>
        <w:t>,</w:t>
      </w:r>
      <w:r w:rsidRPr="00C6221A">
        <w:rPr>
          <w:rFonts w:ascii="Calibri" w:hAnsi="Calibri" w:cs="Calibri"/>
        </w:rPr>
        <w:t xml:space="preserve"> something </w:t>
      </w:r>
      <w:r w:rsidR="004728F8">
        <w:rPr>
          <w:rFonts w:ascii="Calibri" w:hAnsi="Calibri" w:cs="Calibri"/>
        </w:rPr>
        <w:t>has been</w:t>
      </w:r>
      <w:r w:rsidRPr="00C6221A">
        <w:rPr>
          <w:rFonts w:ascii="Calibri" w:hAnsi="Calibri" w:cs="Calibri"/>
        </w:rPr>
        <w:t xml:space="preserve"> dividing my energy. For 11 years, </w:t>
      </w:r>
      <w:r w:rsidR="004728F8">
        <w:rPr>
          <w:rFonts w:ascii="Calibri" w:hAnsi="Calibri" w:cs="Calibri"/>
        </w:rPr>
        <w:t xml:space="preserve">neither </w:t>
      </w:r>
      <w:r w:rsidRPr="00C6221A">
        <w:rPr>
          <w:rFonts w:ascii="Calibri" w:hAnsi="Calibri" w:cs="Calibri"/>
        </w:rPr>
        <w:t xml:space="preserve">my partner </w:t>
      </w:r>
      <w:r w:rsidR="00472219">
        <w:rPr>
          <w:rFonts w:ascii="Calibri" w:hAnsi="Calibri" w:cs="Calibri"/>
        </w:rPr>
        <w:t>nor</w:t>
      </w:r>
      <w:r w:rsidR="004947FF">
        <w:rPr>
          <w:rFonts w:ascii="Calibri" w:hAnsi="Calibri" w:cs="Calibri"/>
        </w:rPr>
        <w:t xml:space="preserve"> I </w:t>
      </w:r>
      <w:r w:rsidR="000D389A">
        <w:rPr>
          <w:rFonts w:ascii="Calibri" w:hAnsi="Calibri" w:cs="Calibri"/>
        </w:rPr>
        <w:t>have been</w:t>
      </w:r>
      <w:r w:rsidRPr="00C6221A">
        <w:rPr>
          <w:rFonts w:ascii="Calibri" w:hAnsi="Calibri" w:cs="Calibri"/>
        </w:rPr>
        <w:t xml:space="preserve"> interested</w:t>
      </w:r>
      <w:r w:rsidR="00472219">
        <w:rPr>
          <w:rFonts w:ascii="Calibri" w:hAnsi="Calibri" w:cs="Calibri"/>
        </w:rPr>
        <w:t xml:space="preserve"> in having children</w:t>
      </w:r>
      <w:r w:rsidRPr="00C6221A">
        <w:rPr>
          <w:rFonts w:ascii="Calibri" w:hAnsi="Calibri" w:cs="Calibri"/>
        </w:rPr>
        <w:t>. However, after she started therapy</w:t>
      </w:r>
      <w:r w:rsidR="00590FD9">
        <w:rPr>
          <w:rFonts w:ascii="Calibri" w:hAnsi="Calibri" w:cs="Calibri"/>
        </w:rPr>
        <w:t>,</w:t>
      </w:r>
      <w:r w:rsidRPr="00C6221A">
        <w:rPr>
          <w:rFonts w:ascii="Calibri" w:hAnsi="Calibri" w:cs="Calibri"/>
        </w:rPr>
        <w:t xml:space="preserve"> a</w:t>
      </w:r>
      <w:r w:rsidR="00E0633E">
        <w:rPr>
          <w:rFonts w:ascii="Calibri" w:hAnsi="Calibri" w:cs="Calibri"/>
        </w:rPr>
        <w:t xml:space="preserve"> </w:t>
      </w:r>
      <w:r w:rsidRPr="00C6221A">
        <w:rPr>
          <w:rFonts w:ascii="Calibri" w:hAnsi="Calibri" w:cs="Calibri"/>
        </w:rPr>
        <w:t>character approach</w:t>
      </w:r>
      <w:r w:rsidR="007B2944">
        <w:rPr>
          <w:rFonts w:ascii="Calibri" w:hAnsi="Calibri" w:cs="Calibri"/>
        </w:rPr>
        <w:t>ed</w:t>
      </w:r>
      <w:r w:rsidRPr="00C6221A">
        <w:rPr>
          <w:rFonts w:ascii="Calibri" w:hAnsi="Calibri" w:cs="Calibri"/>
        </w:rPr>
        <w:t xml:space="preserve"> her during an active imagination exercise</w:t>
      </w:r>
      <w:r w:rsidR="007B2944">
        <w:rPr>
          <w:rFonts w:ascii="Calibri" w:hAnsi="Calibri" w:cs="Calibri"/>
        </w:rPr>
        <w:t xml:space="preserve"> and</w:t>
      </w:r>
      <w:r w:rsidRPr="00C6221A">
        <w:rPr>
          <w:rFonts w:ascii="Calibri" w:hAnsi="Calibri" w:cs="Calibri"/>
        </w:rPr>
        <w:t xml:space="preserve"> declar</w:t>
      </w:r>
      <w:r w:rsidR="007B2944">
        <w:rPr>
          <w:rFonts w:ascii="Calibri" w:hAnsi="Calibri" w:cs="Calibri"/>
        </w:rPr>
        <w:t>ed</w:t>
      </w:r>
      <w:r w:rsidRPr="00C6221A">
        <w:rPr>
          <w:rFonts w:ascii="Calibri" w:hAnsi="Calibri" w:cs="Calibri"/>
        </w:rPr>
        <w:t xml:space="preserve"> </w:t>
      </w:r>
      <w:r w:rsidR="007B2944">
        <w:rPr>
          <w:rFonts w:ascii="Calibri" w:hAnsi="Calibri" w:cs="Calibri"/>
        </w:rPr>
        <w:t>“</w:t>
      </w:r>
      <w:r w:rsidR="00DA1B96">
        <w:rPr>
          <w:rFonts w:ascii="Calibri" w:hAnsi="Calibri" w:cs="Calibri"/>
        </w:rPr>
        <w:t>Y</w:t>
      </w:r>
      <w:r w:rsidR="007B2944">
        <w:rPr>
          <w:rFonts w:ascii="Calibri" w:hAnsi="Calibri" w:cs="Calibri"/>
        </w:rPr>
        <w:t>ou want</w:t>
      </w:r>
      <w:r w:rsidRPr="00C6221A">
        <w:rPr>
          <w:rFonts w:ascii="Calibri" w:hAnsi="Calibri" w:cs="Calibri"/>
        </w:rPr>
        <w:t xml:space="preserve"> a baby</w:t>
      </w:r>
      <w:r w:rsidR="007B2944">
        <w:rPr>
          <w:rFonts w:ascii="Calibri" w:hAnsi="Calibri" w:cs="Calibri"/>
        </w:rPr>
        <w:t>”</w:t>
      </w:r>
      <w:r w:rsidRPr="00C6221A">
        <w:rPr>
          <w:rFonts w:ascii="Calibri" w:hAnsi="Calibri" w:cs="Calibri"/>
        </w:rPr>
        <w:t xml:space="preserve">. Suddenly, she realised it was true, she did – desperately so. The intensity of the longing was shocking to us both, and she underwent </w:t>
      </w:r>
      <w:r w:rsidR="00DA1B96">
        <w:rPr>
          <w:rFonts w:ascii="Calibri" w:hAnsi="Calibri" w:cs="Calibri"/>
        </w:rPr>
        <w:t xml:space="preserve">something of </w:t>
      </w:r>
      <w:r w:rsidRPr="00C6221A">
        <w:rPr>
          <w:rFonts w:ascii="Calibri" w:hAnsi="Calibri" w:cs="Calibri"/>
        </w:rPr>
        <w:t xml:space="preserve">an identity crisis and depression while her new desires integrated. My </w:t>
      </w:r>
      <w:r w:rsidR="00E1296D">
        <w:rPr>
          <w:rFonts w:ascii="Calibri" w:hAnsi="Calibri" w:cs="Calibri"/>
        </w:rPr>
        <w:t>preference</w:t>
      </w:r>
      <w:r w:rsidRPr="00C6221A">
        <w:rPr>
          <w:rFonts w:ascii="Calibri" w:hAnsi="Calibri" w:cs="Calibri"/>
        </w:rPr>
        <w:t xml:space="preserve"> had not changed. I also feared my chronic health issues would worsen</w:t>
      </w:r>
      <w:r w:rsidR="00103216">
        <w:rPr>
          <w:rFonts w:ascii="Calibri" w:hAnsi="Calibri" w:cs="Calibri"/>
        </w:rPr>
        <w:t>,</w:t>
      </w:r>
      <w:r w:rsidRPr="00C6221A">
        <w:rPr>
          <w:rFonts w:ascii="Calibri" w:hAnsi="Calibri" w:cs="Calibri"/>
        </w:rPr>
        <w:t xml:space="preserve"> </w:t>
      </w:r>
      <w:r w:rsidR="00BD4BAE">
        <w:rPr>
          <w:rFonts w:ascii="Calibri" w:hAnsi="Calibri" w:cs="Calibri"/>
        </w:rPr>
        <w:t>I would shut down,</w:t>
      </w:r>
      <w:r w:rsidRPr="00C6221A">
        <w:rPr>
          <w:rFonts w:ascii="Calibri" w:hAnsi="Calibri" w:cs="Calibri"/>
        </w:rPr>
        <w:t xml:space="preserve"> too overwhelmed to feel. I had deep reservations about bringing a child into this world, the climate, the future. I still do. But the strong ‘no’ I had felt is softening into at least an ‘I don’t know’. When I sit with the sense now, there is a misty cloud with gold glitter shimmering. There is some happiness there, some life. There have been many dreams. In one, there is a large family meeting, where anxious members are satisfied, their worries about having a child respected and addressed. </w:t>
      </w:r>
      <w:r w:rsidR="008C404A">
        <w:rPr>
          <w:rFonts w:ascii="Calibri" w:hAnsi="Calibri" w:cs="Calibri"/>
        </w:rPr>
        <w:t>In another,</w:t>
      </w:r>
      <w:r w:rsidRPr="00C6221A">
        <w:rPr>
          <w:rFonts w:ascii="Calibri" w:hAnsi="Calibri" w:cs="Calibri"/>
        </w:rPr>
        <w:t xml:space="preserve"> I’m holding a baby, and my heart is exploding with more love than I’ve ever felt, and it is overwhelming and terrifying, being that open. </w:t>
      </w:r>
    </w:p>
    <w:p w14:paraId="1A2D7495" w14:textId="4F1D47DA" w:rsidR="00C6221A" w:rsidRPr="00C6221A" w:rsidRDefault="00C6221A" w:rsidP="00EE2B7F">
      <w:pPr>
        <w:spacing w:line="360" w:lineRule="auto"/>
        <w:ind w:firstLine="720"/>
        <w:rPr>
          <w:rFonts w:ascii="Calibri" w:hAnsi="Calibri" w:cs="Calibri"/>
        </w:rPr>
      </w:pPr>
      <w:r w:rsidRPr="00C6221A">
        <w:rPr>
          <w:rFonts w:ascii="Calibri" w:hAnsi="Calibri" w:cs="Calibri"/>
        </w:rPr>
        <w:t>It</w:t>
      </w:r>
      <w:r w:rsidR="00241FB8">
        <w:rPr>
          <w:rFonts w:ascii="Calibri" w:hAnsi="Calibri" w:cs="Calibri"/>
        </w:rPr>
        <w:t xml:space="preserve"> i</w:t>
      </w:r>
      <w:r w:rsidRPr="00C6221A">
        <w:rPr>
          <w:rFonts w:ascii="Calibri" w:hAnsi="Calibri" w:cs="Calibri"/>
        </w:rPr>
        <w:t>s fair to assume that looking after an infant is</w:t>
      </w:r>
      <w:r w:rsidR="001F098C">
        <w:rPr>
          <w:rFonts w:ascii="Calibri" w:hAnsi="Calibri" w:cs="Calibri"/>
        </w:rPr>
        <w:t xml:space="preserve"> </w:t>
      </w:r>
      <w:r w:rsidRPr="00C6221A">
        <w:rPr>
          <w:rFonts w:ascii="Calibri" w:hAnsi="Calibri" w:cs="Calibri"/>
        </w:rPr>
        <w:t>n</w:t>
      </w:r>
      <w:r w:rsidR="001F098C">
        <w:rPr>
          <w:rFonts w:ascii="Calibri" w:hAnsi="Calibri" w:cs="Calibri"/>
        </w:rPr>
        <w:t>o</w:t>
      </w:r>
      <w:r w:rsidRPr="00C6221A">
        <w:rPr>
          <w:rFonts w:ascii="Calibri" w:hAnsi="Calibri" w:cs="Calibri"/>
        </w:rPr>
        <w:t xml:space="preserve">t particularly compatible with extensive formal </w:t>
      </w:r>
      <w:r w:rsidR="00F50C34">
        <w:rPr>
          <w:rFonts w:ascii="Calibri" w:hAnsi="Calibri" w:cs="Calibri"/>
        </w:rPr>
        <w:t>spiritual</w:t>
      </w:r>
      <w:r w:rsidRPr="00C6221A">
        <w:rPr>
          <w:rFonts w:ascii="Calibri" w:hAnsi="Calibri" w:cs="Calibri"/>
        </w:rPr>
        <w:t xml:space="preserve"> practice, so perhaps my aspirations would take a backseat</w:t>
      </w:r>
      <w:r w:rsidR="00AE7039">
        <w:rPr>
          <w:rFonts w:ascii="Calibri" w:hAnsi="Calibri" w:cs="Calibri"/>
        </w:rPr>
        <w:t xml:space="preserve">. </w:t>
      </w:r>
      <w:r w:rsidRPr="00C6221A">
        <w:rPr>
          <w:rFonts w:ascii="Calibri" w:hAnsi="Calibri" w:cs="Calibri"/>
        </w:rPr>
        <w:t>Or maybe the divine would shine through in the more ‘ordinary’ miracle of a child. All this makes for interesting self-development but an unwieldy assignment: of course</w:t>
      </w:r>
      <w:r w:rsidR="008F3F7D">
        <w:rPr>
          <w:rFonts w:ascii="Calibri" w:hAnsi="Calibri" w:cs="Calibri"/>
        </w:rPr>
        <w:t>,</w:t>
      </w:r>
      <w:r w:rsidRPr="00C6221A">
        <w:rPr>
          <w:rFonts w:ascii="Calibri" w:hAnsi="Calibri" w:cs="Calibri"/>
        </w:rPr>
        <w:t xml:space="preserve"> </w:t>
      </w:r>
      <w:r w:rsidR="00FD49C4">
        <w:rPr>
          <w:rFonts w:ascii="Calibri" w:hAnsi="Calibri" w:cs="Calibri"/>
        </w:rPr>
        <w:t xml:space="preserve">potential </w:t>
      </w:r>
      <w:r w:rsidRPr="00C6221A">
        <w:rPr>
          <w:rFonts w:ascii="Calibri" w:hAnsi="Calibri" w:cs="Calibri"/>
        </w:rPr>
        <w:t>parenthood could be a whole heuristic piece in itself</w:t>
      </w:r>
      <w:r w:rsidR="00FD49C4">
        <w:rPr>
          <w:rFonts w:ascii="Calibri" w:hAnsi="Calibri" w:cs="Calibri"/>
        </w:rPr>
        <w:t xml:space="preserve">. </w:t>
      </w:r>
      <w:r w:rsidR="00AA53C9">
        <w:rPr>
          <w:rFonts w:ascii="Calibri" w:hAnsi="Calibri" w:cs="Calibri"/>
        </w:rPr>
        <w:t>So,</w:t>
      </w:r>
      <w:r w:rsidR="008F3F7D">
        <w:rPr>
          <w:rFonts w:ascii="Calibri" w:hAnsi="Calibri" w:cs="Calibri"/>
        </w:rPr>
        <w:t xml:space="preserve"> while the focus of this piece is on reclaiming a spirituality, </w:t>
      </w:r>
      <w:r w:rsidR="001D66CB">
        <w:rPr>
          <w:rFonts w:ascii="Calibri" w:hAnsi="Calibri" w:cs="Calibri"/>
        </w:rPr>
        <w:t>it does feel</w:t>
      </w:r>
      <w:r w:rsidR="00F578B1">
        <w:rPr>
          <w:rFonts w:ascii="Calibri" w:hAnsi="Calibri" w:cs="Calibri"/>
        </w:rPr>
        <w:t xml:space="preserve"> not as alive or as fully immersing as I had anticipated, I think due to this </w:t>
      </w:r>
      <w:r w:rsidR="00EA0935">
        <w:rPr>
          <w:rFonts w:ascii="Calibri" w:hAnsi="Calibri" w:cs="Calibri"/>
        </w:rPr>
        <w:t xml:space="preserve">conflict. </w:t>
      </w:r>
    </w:p>
    <w:p w14:paraId="06B803DA" w14:textId="77777777" w:rsidR="00F5667F" w:rsidRDefault="00F5667F" w:rsidP="00C6221A">
      <w:pPr>
        <w:spacing w:line="360" w:lineRule="auto"/>
        <w:rPr>
          <w:rFonts w:ascii="Calibri" w:hAnsi="Calibri" w:cs="Calibri"/>
        </w:rPr>
      </w:pPr>
    </w:p>
    <w:p w14:paraId="56E7B0A7" w14:textId="77777777" w:rsidR="005B782D" w:rsidRDefault="005B782D" w:rsidP="001C45F4">
      <w:pPr>
        <w:spacing w:line="240" w:lineRule="auto"/>
        <w:rPr>
          <w:rFonts w:ascii="Calibri" w:hAnsi="Calibri" w:cs="Calibri"/>
        </w:rPr>
      </w:pPr>
    </w:p>
    <w:p w14:paraId="55C5DD6E" w14:textId="0AE96938" w:rsidR="000B02DF" w:rsidRDefault="000B02DF" w:rsidP="000B02DF">
      <w:pPr>
        <w:spacing w:line="360" w:lineRule="auto"/>
        <w:rPr>
          <w:rFonts w:ascii="Calibri" w:hAnsi="Calibri" w:cs="Calibri"/>
        </w:rPr>
      </w:pPr>
      <w:r>
        <w:rPr>
          <w:rFonts w:ascii="Calibri" w:hAnsi="Calibri" w:cs="Calibri"/>
        </w:rPr>
        <w:t>Conclusion</w:t>
      </w:r>
      <w:r w:rsidR="002643FB">
        <w:rPr>
          <w:rFonts w:ascii="Calibri" w:hAnsi="Calibri" w:cs="Calibri"/>
        </w:rPr>
        <w:t>/cognitive synthesis</w:t>
      </w:r>
    </w:p>
    <w:p w14:paraId="22CCBB0D" w14:textId="121E47C4" w:rsidR="000B02DF" w:rsidRPr="006B6F50" w:rsidRDefault="000B02DF" w:rsidP="000B02DF">
      <w:pPr>
        <w:spacing w:line="360" w:lineRule="auto"/>
        <w:rPr>
          <w:rFonts w:ascii="Calibri" w:hAnsi="Calibri" w:cs="Calibri"/>
        </w:rPr>
      </w:pPr>
      <w:r>
        <w:rPr>
          <w:rFonts w:ascii="Calibri" w:hAnsi="Calibri" w:cs="Calibri"/>
        </w:rPr>
        <w:t xml:space="preserve">There was a sense of disappointment in the final stages of this project, feeling like I had not found The Thing I Was Looking For, (a sign, perhaps, of </w:t>
      </w:r>
      <w:r w:rsidR="00F62CD9">
        <w:rPr>
          <w:rFonts w:ascii="Calibri" w:hAnsi="Calibri" w:cs="Calibri"/>
        </w:rPr>
        <w:t>not following Elliot’s advice</w:t>
      </w:r>
      <w:r>
        <w:rPr>
          <w:rFonts w:ascii="Calibri" w:hAnsi="Calibri" w:cs="Calibri"/>
        </w:rPr>
        <w:t>)</w:t>
      </w:r>
      <w:r w:rsidR="00780ABB">
        <w:rPr>
          <w:rFonts w:ascii="Calibri" w:hAnsi="Calibri" w:cs="Calibri"/>
        </w:rPr>
        <w:t>.</w:t>
      </w:r>
      <w:r>
        <w:rPr>
          <w:rFonts w:ascii="Calibri" w:hAnsi="Calibri" w:cs="Calibri"/>
        </w:rPr>
        <w:t xml:space="preserve"> </w:t>
      </w:r>
      <w:r w:rsidR="00780ABB">
        <w:rPr>
          <w:rFonts w:ascii="Calibri" w:hAnsi="Calibri" w:cs="Calibri"/>
        </w:rPr>
        <w:t>There are</w:t>
      </w:r>
      <w:r>
        <w:rPr>
          <w:rFonts w:ascii="Calibri" w:hAnsi="Calibri" w:cs="Calibri"/>
        </w:rPr>
        <w:t xml:space="preserve"> routes forwards</w:t>
      </w:r>
      <w:r w:rsidR="00780ABB">
        <w:rPr>
          <w:rFonts w:ascii="Calibri" w:hAnsi="Calibri" w:cs="Calibri"/>
        </w:rPr>
        <w:t xml:space="preserve"> </w:t>
      </w:r>
      <w:r w:rsidR="00780ABB">
        <w:rPr>
          <w:rFonts w:ascii="Calibri" w:hAnsi="Calibri" w:cs="Calibri"/>
        </w:rPr>
        <w:lastRenderedPageBreak/>
        <w:t>though</w:t>
      </w:r>
      <w:r>
        <w:rPr>
          <w:rFonts w:ascii="Calibri" w:hAnsi="Calibri" w:cs="Calibri"/>
        </w:rPr>
        <w:t xml:space="preserve">. Rowan (1988) criticises what he calls a “1-2-3-infinity” approach to spiritual experience: the idea that once you go beyond the 1-2-3 of </w:t>
      </w:r>
      <w:r w:rsidR="00500067">
        <w:rPr>
          <w:rFonts w:ascii="Calibri" w:hAnsi="Calibri" w:cs="Calibri"/>
        </w:rPr>
        <w:t>sensations</w:t>
      </w:r>
      <w:r>
        <w:rPr>
          <w:rFonts w:ascii="Calibri" w:hAnsi="Calibri" w:cs="Calibri"/>
        </w:rPr>
        <w:t xml:space="preserve">, </w:t>
      </w:r>
      <w:r w:rsidR="00500067">
        <w:rPr>
          <w:rFonts w:ascii="Calibri" w:hAnsi="Calibri" w:cs="Calibri"/>
        </w:rPr>
        <w:t xml:space="preserve">feelings, </w:t>
      </w:r>
      <w:r>
        <w:rPr>
          <w:rFonts w:ascii="Calibri" w:hAnsi="Calibri" w:cs="Calibri"/>
        </w:rPr>
        <w:t xml:space="preserve">and </w:t>
      </w:r>
      <w:r w:rsidR="00500067">
        <w:rPr>
          <w:rFonts w:ascii="Calibri" w:hAnsi="Calibri" w:cs="Calibri"/>
        </w:rPr>
        <w:t>thoughts</w:t>
      </w:r>
      <w:r>
        <w:rPr>
          <w:rFonts w:ascii="Calibri" w:hAnsi="Calibri" w:cs="Calibri"/>
        </w:rPr>
        <w:t xml:space="preserve">, you hit </w:t>
      </w:r>
      <w:r w:rsidRPr="0052447C">
        <w:rPr>
          <w:rFonts w:ascii="Calibri" w:hAnsi="Calibri" w:cs="Calibri"/>
          <w:i/>
          <w:iCs/>
        </w:rPr>
        <w:t>It</w:t>
      </w:r>
      <w:r>
        <w:rPr>
          <w:rFonts w:ascii="Calibri" w:hAnsi="Calibri" w:cs="Calibri"/>
        </w:rPr>
        <w:t xml:space="preserve"> - the single, universal, permanent spiritual awakening. Instead, he outlines the stages one goes through in spiritual development</w:t>
      </w:r>
      <w:r w:rsidR="00E848B2">
        <w:rPr>
          <w:rFonts w:ascii="Calibri" w:hAnsi="Calibri" w:cs="Calibri"/>
        </w:rPr>
        <w:t>, detailed above</w:t>
      </w:r>
      <w:r>
        <w:rPr>
          <w:rFonts w:ascii="Calibri" w:hAnsi="Calibri" w:cs="Calibri"/>
        </w:rPr>
        <w:t xml:space="preserve">. </w:t>
      </w:r>
      <w:r w:rsidRPr="006B6F50">
        <w:rPr>
          <w:rFonts w:ascii="Calibri" w:hAnsi="Calibri" w:cs="Calibri"/>
        </w:rPr>
        <w:t>It seems clear that I</w:t>
      </w:r>
      <w:r>
        <w:rPr>
          <w:rFonts w:ascii="Calibri" w:hAnsi="Calibri" w:cs="Calibri"/>
        </w:rPr>
        <w:t xml:space="preserve"> am</w:t>
      </w:r>
      <w:r w:rsidRPr="006B6F50">
        <w:rPr>
          <w:rFonts w:ascii="Calibri" w:hAnsi="Calibri" w:cs="Calibri"/>
        </w:rPr>
        <w:t xml:space="preserve"> </w:t>
      </w:r>
      <w:r>
        <w:rPr>
          <w:rFonts w:ascii="Calibri" w:hAnsi="Calibri" w:cs="Calibri"/>
        </w:rPr>
        <w:t xml:space="preserve">mostly </w:t>
      </w:r>
      <w:r w:rsidRPr="006B6F50">
        <w:rPr>
          <w:rFonts w:ascii="Calibri" w:hAnsi="Calibri" w:cs="Calibri"/>
        </w:rPr>
        <w:t>in</w:t>
      </w:r>
      <w:r>
        <w:rPr>
          <w:rFonts w:ascii="Calibri" w:hAnsi="Calibri" w:cs="Calibri"/>
        </w:rPr>
        <w:t>habiting</w:t>
      </w:r>
      <w:r w:rsidRPr="006B6F50">
        <w:rPr>
          <w:rFonts w:ascii="Calibri" w:hAnsi="Calibri" w:cs="Calibri"/>
        </w:rPr>
        <w:t xml:space="preserve"> </w:t>
      </w:r>
      <w:r>
        <w:rPr>
          <w:rFonts w:ascii="Calibri" w:hAnsi="Calibri" w:cs="Calibri"/>
        </w:rPr>
        <w:t>his</w:t>
      </w:r>
      <w:r w:rsidRPr="006B6F50">
        <w:rPr>
          <w:rFonts w:ascii="Calibri" w:hAnsi="Calibri" w:cs="Calibri"/>
        </w:rPr>
        <w:t xml:space="preserve"> </w:t>
      </w:r>
      <w:r>
        <w:rPr>
          <w:rFonts w:ascii="Calibri" w:hAnsi="Calibri" w:cs="Calibri"/>
        </w:rPr>
        <w:t>‘autonomous’</w:t>
      </w:r>
      <w:r w:rsidRPr="006B6F50">
        <w:rPr>
          <w:rFonts w:ascii="Calibri" w:hAnsi="Calibri" w:cs="Calibri"/>
        </w:rPr>
        <w:t xml:space="preserve"> stage with some </w:t>
      </w:r>
      <w:r>
        <w:rPr>
          <w:rFonts w:ascii="Calibri" w:hAnsi="Calibri" w:cs="Calibri"/>
        </w:rPr>
        <w:t>e</w:t>
      </w:r>
      <w:r w:rsidRPr="006B6F50">
        <w:rPr>
          <w:rFonts w:ascii="Calibri" w:hAnsi="Calibri" w:cs="Calibri"/>
        </w:rPr>
        <w:t xml:space="preserve">xcursions into the </w:t>
      </w:r>
      <w:r>
        <w:rPr>
          <w:rFonts w:ascii="Calibri" w:hAnsi="Calibri" w:cs="Calibri"/>
        </w:rPr>
        <w:t>‘</w:t>
      </w:r>
      <w:r w:rsidRPr="006B6F50">
        <w:rPr>
          <w:rFonts w:ascii="Calibri" w:hAnsi="Calibri" w:cs="Calibri"/>
        </w:rPr>
        <w:t>soul</w:t>
      </w:r>
      <w:r>
        <w:rPr>
          <w:rFonts w:ascii="Calibri" w:hAnsi="Calibri" w:cs="Calibri"/>
        </w:rPr>
        <w:t>’</w:t>
      </w:r>
      <w:r w:rsidRPr="006B6F50">
        <w:rPr>
          <w:rFonts w:ascii="Calibri" w:hAnsi="Calibri" w:cs="Calibri"/>
        </w:rPr>
        <w:t xml:space="preserve"> stage</w:t>
      </w:r>
      <w:r>
        <w:rPr>
          <w:rFonts w:ascii="Calibri" w:hAnsi="Calibri" w:cs="Calibri"/>
        </w:rPr>
        <w:t>. T</w:t>
      </w:r>
      <w:r w:rsidRPr="006B6F50">
        <w:rPr>
          <w:rFonts w:ascii="Calibri" w:hAnsi="Calibri" w:cs="Calibri"/>
        </w:rPr>
        <w:t xml:space="preserve">he deeper experiences </w:t>
      </w:r>
      <w:r>
        <w:rPr>
          <w:rFonts w:ascii="Calibri" w:hAnsi="Calibri" w:cs="Calibri"/>
        </w:rPr>
        <w:t xml:space="preserve">as described by his ‘spirit’ stage therefore </w:t>
      </w:r>
      <w:r w:rsidRPr="006B6F50">
        <w:rPr>
          <w:rFonts w:ascii="Calibri" w:hAnsi="Calibri" w:cs="Calibri"/>
        </w:rPr>
        <w:t>may simply not be open to me currently.</w:t>
      </w:r>
      <w:r>
        <w:rPr>
          <w:rFonts w:ascii="Calibri" w:hAnsi="Calibri" w:cs="Calibri"/>
        </w:rPr>
        <w:t xml:space="preserve"> In this working, rather than hoping to </w:t>
      </w:r>
      <w:r w:rsidR="00E417F6">
        <w:rPr>
          <w:rFonts w:ascii="Calibri" w:hAnsi="Calibri" w:cs="Calibri"/>
        </w:rPr>
        <w:t>‘</w:t>
      </w:r>
      <w:r>
        <w:rPr>
          <w:rFonts w:ascii="Calibri" w:hAnsi="Calibri" w:cs="Calibri"/>
        </w:rPr>
        <w:t>find my religion</w:t>
      </w:r>
      <w:r w:rsidR="00E417F6">
        <w:rPr>
          <w:rFonts w:ascii="Calibri" w:hAnsi="Calibri" w:cs="Calibri"/>
        </w:rPr>
        <w:t>’</w:t>
      </w:r>
      <w:r>
        <w:rPr>
          <w:rFonts w:ascii="Calibri" w:hAnsi="Calibri" w:cs="Calibri"/>
        </w:rPr>
        <w:t xml:space="preserve"> in some thunderclap revelation, I could see </w:t>
      </w:r>
      <w:r w:rsidR="001744A7">
        <w:rPr>
          <w:rFonts w:ascii="Calibri" w:hAnsi="Calibri" w:cs="Calibri"/>
        </w:rPr>
        <w:t>my</w:t>
      </w:r>
      <w:r w:rsidRPr="006B6F50">
        <w:rPr>
          <w:rFonts w:ascii="Calibri" w:hAnsi="Calibri" w:cs="Calibri"/>
        </w:rPr>
        <w:t xml:space="preserve"> </w:t>
      </w:r>
      <w:r>
        <w:rPr>
          <w:rFonts w:ascii="Calibri" w:hAnsi="Calibri" w:cs="Calibri"/>
        </w:rPr>
        <w:t>dream</w:t>
      </w:r>
      <w:r w:rsidR="001744A7">
        <w:rPr>
          <w:rFonts w:ascii="Calibri" w:hAnsi="Calibri" w:cs="Calibri"/>
        </w:rPr>
        <w:t>’s</w:t>
      </w:r>
      <w:r>
        <w:rPr>
          <w:rFonts w:ascii="Calibri" w:hAnsi="Calibri" w:cs="Calibri"/>
        </w:rPr>
        <w:t xml:space="preserve"> exhortation </w:t>
      </w:r>
      <w:r w:rsidR="00ED332D">
        <w:rPr>
          <w:rFonts w:ascii="Calibri" w:hAnsi="Calibri" w:cs="Calibri"/>
        </w:rPr>
        <w:t>to find</w:t>
      </w:r>
      <w:r w:rsidRPr="006B6F50">
        <w:rPr>
          <w:rFonts w:ascii="Calibri" w:hAnsi="Calibri" w:cs="Calibri"/>
        </w:rPr>
        <w:t xml:space="preserve"> God </w:t>
      </w:r>
      <w:r>
        <w:rPr>
          <w:rFonts w:ascii="Calibri" w:hAnsi="Calibri" w:cs="Calibri"/>
        </w:rPr>
        <w:t xml:space="preserve">more as an encouragement </w:t>
      </w:r>
      <w:r w:rsidRPr="006B6F50">
        <w:rPr>
          <w:rFonts w:ascii="Calibri" w:hAnsi="Calibri" w:cs="Calibri"/>
        </w:rPr>
        <w:t xml:space="preserve">to develop along these stages </w:t>
      </w:r>
      <w:r>
        <w:rPr>
          <w:rFonts w:ascii="Calibri" w:hAnsi="Calibri" w:cs="Calibri"/>
        </w:rPr>
        <w:t xml:space="preserve">rather than something I can </w:t>
      </w:r>
      <w:r w:rsidR="00DE27B3">
        <w:rPr>
          <w:rFonts w:ascii="Calibri" w:hAnsi="Calibri" w:cs="Calibri"/>
        </w:rPr>
        <w:t>experience</w:t>
      </w:r>
      <w:r>
        <w:rPr>
          <w:rFonts w:ascii="Calibri" w:hAnsi="Calibri" w:cs="Calibri"/>
        </w:rPr>
        <w:t xml:space="preserve"> for now. </w:t>
      </w:r>
    </w:p>
    <w:p w14:paraId="23309F64" w14:textId="786D1D8E" w:rsidR="000B02DF" w:rsidRPr="006B6F50" w:rsidRDefault="000B02DF" w:rsidP="000B02DF">
      <w:pPr>
        <w:spacing w:line="360" w:lineRule="auto"/>
        <w:ind w:firstLine="720"/>
        <w:rPr>
          <w:rFonts w:ascii="Calibri" w:hAnsi="Calibri" w:cs="Calibri"/>
        </w:rPr>
      </w:pPr>
      <w:r w:rsidRPr="006B6F50">
        <w:rPr>
          <w:rFonts w:ascii="Calibri" w:hAnsi="Calibri" w:cs="Calibri"/>
        </w:rPr>
        <w:t xml:space="preserve">The logical side of my brain enjoys </w:t>
      </w:r>
      <w:r>
        <w:rPr>
          <w:rFonts w:ascii="Calibri" w:hAnsi="Calibri" w:cs="Calibri"/>
        </w:rPr>
        <w:t xml:space="preserve">such </w:t>
      </w:r>
      <w:r w:rsidRPr="006B6F50">
        <w:rPr>
          <w:rFonts w:ascii="Calibri" w:hAnsi="Calibri" w:cs="Calibri"/>
        </w:rPr>
        <w:t>maps</w:t>
      </w:r>
      <w:r>
        <w:rPr>
          <w:rFonts w:ascii="Calibri" w:hAnsi="Calibri" w:cs="Calibri"/>
        </w:rPr>
        <w:t xml:space="preserve"> and</w:t>
      </w:r>
      <w:r w:rsidRPr="006B6F50">
        <w:rPr>
          <w:rFonts w:ascii="Calibri" w:hAnsi="Calibri" w:cs="Calibri"/>
        </w:rPr>
        <w:t xml:space="preserve"> taxonomies</w:t>
      </w:r>
      <w:r>
        <w:rPr>
          <w:rFonts w:ascii="Calibri" w:hAnsi="Calibri" w:cs="Calibri"/>
        </w:rPr>
        <w:t xml:space="preserve">, </w:t>
      </w:r>
      <w:r w:rsidRPr="006B6F50">
        <w:rPr>
          <w:rFonts w:ascii="Calibri" w:hAnsi="Calibri" w:cs="Calibri"/>
        </w:rPr>
        <w:t>helping me orient to my experience and show a path onwards. The romantic in me, however, bristles at the idea of parcelling profound experiences into neatly categorised boxes. It reminds me of frustrat</w:t>
      </w:r>
      <w:r>
        <w:rPr>
          <w:rFonts w:ascii="Calibri" w:hAnsi="Calibri" w:cs="Calibri"/>
        </w:rPr>
        <w:t>ion</w:t>
      </w:r>
      <w:r w:rsidRPr="006B6F50">
        <w:rPr>
          <w:rFonts w:ascii="Calibri" w:hAnsi="Calibri" w:cs="Calibri"/>
        </w:rPr>
        <w:t xml:space="preserve"> with English literature classes</w:t>
      </w:r>
      <w:r>
        <w:rPr>
          <w:rFonts w:ascii="Calibri" w:hAnsi="Calibri" w:cs="Calibri"/>
        </w:rPr>
        <w:t>,</w:t>
      </w:r>
      <w:r w:rsidRPr="006B6F50">
        <w:rPr>
          <w:rFonts w:ascii="Calibri" w:hAnsi="Calibri" w:cs="Calibri"/>
        </w:rPr>
        <w:t xml:space="preserve"> </w:t>
      </w:r>
      <w:r>
        <w:rPr>
          <w:rFonts w:ascii="Calibri" w:hAnsi="Calibri" w:cs="Calibri"/>
        </w:rPr>
        <w:t>being told</w:t>
      </w:r>
      <w:r w:rsidRPr="006B6F50">
        <w:rPr>
          <w:rFonts w:ascii="Calibri" w:hAnsi="Calibri" w:cs="Calibri"/>
        </w:rPr>
        <w:t xml:space="preserve"> to quantify the beauty of a poem in terms of alliteration or metr</w:t>
      </w:r>
      <w:r>
        <w:rPr>
          <w:rFonts w:ascii="Calibri" w:hAnsi="Calibri" w:cs="Calibri"/>
        </w:rPr>
        <w:t>e</w:t>
      </w:r>
      <w:r w:rsidRPr="006B6F50">
        <w:rPr>
          <w:rFonts w:ascii="Calibri" w:hAnsi="Calibri" w:cs="Calibri"/>
        </w:rPr>
        <w:t>, feeling like this textual dissection was ripping its heart out.</w:t>
      </w:r>
      <w:r>
        <w:rPr>
          <w:rFonts w:ascii="Calibri" w:hAnsi="Calibri" w:cs="Calibri"/>
        </w:rPr>
        <w:t xml:space="preserve"> </w:t>
      </w:r>
      <w:r w:rsidRPr="006B6F50">
        <w:rPr>
          <w:rFonts w:ascii="Calibri" w:hAnsi="Calibri" w:cs="Calibri"/>
        </w:rPr>
        <w:t>It is this side of me that prefers Eliot’s</w:t>
      </w:r>
      <w:r>
        <w:rPr>
          <w:rFonts w:ascii="Calibri" w:hAnsi="Calibri" w:cs="Calibri"/>
        </w:rPr>
        <w:t xml:space="preserve"> (19</w:t>
      </w:r>
      <w:r w:rsidR="00C04853">
        <w:rPr>
          <w:rFonts w:ascii="Calibri" w:hAnsi="Calibri" w:cs="Calibri"/>
        </w:rPr>
        <w:t>52</w:t>
      </w:r>
      <w:r>
        <w:rPr>
          <w:rFonts w:ascii="Calibri" w:hAnsi="Calibri" w:cs="Calibri"/>
        </w:rPr>
        <w:t>)</w:t>
      </w:r>
      <w:r w:rsidRPr="006B6F50">
        <w:rPr>
          <w:rFonts w:ascii="Calibri" w:hAnsi="Calibri" w:cs="Calibri"/>
        </w:rPr>
        <w:t xml:space="preserve"> version of the above. At the beginning of </w:t>
      </w:r>
      <w:r w:rsidR="005D5022">
        <w:rPr>
          <w:rFonts w:ascii="Calibri" w:hAnsi="Calibri" w:cs="Calibri"/>
        </w:rPr>
        <w:t>F</w:t>
      </w:r>
      <w:r w:rsidRPr="006B6F50">
        <w:rPr>
          <w:rFonts w:ascii="Calibri" w:hAnsi="Calibri" w:cs="Calibri"/>
        </w:rPr>
        <w:t xml:space="preserve">our </w:t>
      </w:r>
      <w:r w:rsidR="005D5022">
        <w:rPr>
          <w:rFonts w:ascii="Calibri" w:hAnsi="Calibri" w:cs="Calibri"/>
        </w:rPr>
        <w:t>Q</w:t>
      </w:r>
      <w:r w:rsidRPr="006B6F50">
        <w:rPr>
          <w:rFonts w:ascii="Calibri" w:hAnsi="Calibri" w:cs="Calibri"/>
        </w:rPr>
        <w:t>uartets, the narrator enters the ‘rose garden’, a timeless</w:t>
      </w:r>
      <w:r w:rsidR="005D5022">
        <w:rPr>
          <w:rFonts w:ascii="Calibri" w:hAnsi="Calibri" w:cs="Calibri"/>
        </w:rPr>
        <w:t xml:space="preserve"> </w:t>
      </w:r>
      <w:r w:rsidRPr="006B6F50">
        <w:rPr>
          <w:rFonts w:ascii="Calibri" w:hAnsi="Calibri" w:cs="Calibri"/>
        </w:rPr>
        <w:t>place of the spirit. After a while he encounters a bird:</w:t>
      </w:r>
    </w:p>
    <w:p w14:paraId="1B5F859D" w14:textId="77777777" w:rsidR="000B02DF" w:rsidRPr="00EB1B24" w:rsidRDefault="000B02DF" w:rsidP="000B02DF">
      <w:pPr>
        <w:spacing w:line="240" w:lineRule="auto"/>
        <w:rPr>
          <w:rFonts w:ascii="Calibri" w:hAnsi="Calibri" w:cs="Calibri"/>
          <w:i/>
          <w:iCs/>
        </w:rPr>
      </w:pPr>
      <w:r w:rsidRPr="00EB1B24">
        <w:rPr>
          <w:rFonts w:ascii="Calibri" w:hAnsi="Calibri" w:cs="Calibri"/>
          <w:i/>
          <w:iCs/>
        </w:rPr>
        <w:t>Go, said the bird, for the leaves were full of children,</w:t>
      </w:r>
    </w:p>
    <w:p w14:paraId="3A959A0C" w14:textId="77777777" w:rsidR="000B02DF" w:rsidRPr="00EB1B24" w:rsidRDefault="000B02DF" w:rsidP="000B02DF">
      <w:pPr>
        <w:spacing w:line="240" w:lineRule="auto"/>
        <w:rPr>
          <w:rFonts w:ascii="Calibri" w:hAnsi="Calibri" w:cs="Calibri"/>
          <w:i/>
          <w:iCs/>
        </w:rPr>
      </w:pPr>
      <w:r w:rsidRPr="00EB1B24">
        <w:rPr>
          <w:rFonts w:ascii="Calibri" w:hAnsi="Calibri" w:cs="Calibri"/>
          <w:i/>
          <w:iCs/>
        </w:rPr>
        <w:t>Hidden excitedly, containing laughter.</w:t>
      </w:r>
    </w:p>
    <w:p w14:paraId="1843992D" w14:textId="77777777" w:rsidR="000B02DF" w:rsidRPr="00EB1B24" w:rsidRDefault="000B02DF" w:rsidP="000B02DF">
      <w:pPr>
        <w:spacing w:line="240" w:lineRule="auto"/>
        <w:rPr>
          <w:rFonts w:ascii="Calibri" w:hAnsi="Calibri" w:cs="Calibri"/>
          <w:i/>
          <w:iCs/>
        </w:rPr>
      </w:pPr>
      <w:r w:rsidRPr="00EB1B24">
        <w:rPr>
          <w:rFonts w:ascii="Calibri" w:hAnsi="Calibri" w:cs="Calibri"/>
          <w:i/>
          <w:iCs/>
        </w:rPr>
        <w:t xml:space="preserve">Go, go, go, said the bird: human kind </w:t>
      </w:r>
    </w:p>
    <w:p w14:paraId="74580C84" w14:textId="0EE11E1B" w:rsidR="000B02DF" w:rsidRPr="00EB1B24" w:rsidRDefault="000B02DF" w:rsidP="000B02DF">
      <w:pPr>
        <w:spacing w:line="240" w:lineRule="auto"/>
        <w:rPr>
          <w:rFonts w:ascii="Calibri" w:hAnsi="Calibri" w:cs="Calibri"/>
          <w:i/>
          <w:iCs/>
        </w:rPr>
      </w:pPr>
      <w:r w:rsidRPr="00EB1B24">
        <w:rPr>
          <w:rFonts w:ascii="Calibri" w:hAnsi="Calibri" w:cs="Calibri"/>
          <w:i/>
          <w:iCs/>
        </w:rPr>
        <w:t>Cannot bear very much reality.</w:t>
      </w:r>
      <w:r>
        <w:rPr>
          <w:rFonts w:ascii="Calibri" w:hAnsi="Calibri" w:cs="Calibri"/>
          <w:i/>
          <w:iCs/>
        </w:rPr>
        <w:t xml:space="preserve"> (</w:t>
      </w:r>
      <w:r w:rsidR="000944F6">
        <w:rPr>
          <w:rFonts w:ascii="Calibri" w:hAnsi="Calibri" w:cs="Calibri"/>
          <w:i/>
          <w:iCs/>
        </w:rPr>
        <w:t>p</w:t>
      </w:r>
      <w:r>
        <w:rPr>
          <w:rFonts w:ascii="Calibri" w:hAnsi="Calibri" w:cs="Calibri"/>
          <w:i/>
          <w:iCs/>
        </w:rPr>
        <w:t xml:space="preserve">. </w:t>
      </w:r>
      <w:r w:rsidR="000944F6">
        <w:rPr>
          <w:rFonts w:ascii="Calibri" w:hAnsi="Calibri" w:cs="Calibri"/>
          <w:i/>
          <w:iCs/>
        </w:rPr>
        <w:t>8</w:t>
      </w:r>
      <w:r>
        <w:rPr>
          <w:rFonts w:ascii="Calibri" w:hAnsi="Calibri" w:cs="Calibri"/>
          <w:i/>
          <w:iCs/>
        </w:rPr>
        <w:t>)</w:t>
      </w:r>
    </w:p>
    <w:p w14:paraId="70E5147E" w14:textId="77777777" w:rsidR="000B02DF" w:rsidRDefault="000B02DF" w:rsidP="000B02DF">
      <w:pPr>
        <w:spacing w:line="360" w:lineRule="auto"/>
        <w:rPr>
          <w:rFonts w:ascii="Calibri" w:hAnsi="Calibri" w:cs="Calibri"/>
        </w:rPr>
      </w:pPr>
    </w:p>
    <w:p w14:paraId="1F501F62" w14:textId="5913F046" w:rsidR="000B02DF" w:rsidRPr="00CA08CA" w:rsidRDefault="000B02DF" w:rsidP="000B02DF">
      <w:pPr>
        <w:spacing w:line="360" w:lineRule="auto"/>
        <w:rPr>
          <w:rFonts w:ascii="Calibri" w:hAnsi="Calibri" w:cs="Calibri"/>
        </w:rPr>
      </w:pPr>
      <w:r w:rsidRPr="006B6F50">
        <w:rPr>
          <w:rFonts w:ascii="Calibri" w:hAnsi="Calibri" w:cs="Calibri"/>
        </w:rPr>
        <w:t xml:space="preserve">How much could I bear? My meditation teacher Upali often says that meditation is about ‘getting good at feeling good’, in that we must develop </w:t>
      </w:r>
      <w:r w:rsidR="00B23BDC">
        <w:rPr>
          <w:rFonts w:ascii="Calibri" w:hAnsi="Calibri" w:cs="Calibri"/>
        </w:rPr>
        <w:t xml:space="preserve">the </w:t>
      </w:r>
      <w:r w:rsidRPr="006B6F50">
        <w:rPr>
          <w:rFonts w:ascii="Calibri" w:hAnsi="Calibri" w:cs="Calibri"/>
        </w:rPr>
        <w:t xml:space="preserve">capacity </w:t>
      </w:r>
      <w:r w:rsidR="00B23BDC">
        <w:rPr>
          <w:rFonts w:ascii="Calibri" w:hAnsi="Calibri" w:cs="Calibri"/>
        </w:rPr>
        <w:t>for</w:t>
      </w:r>
      <w:r w:rsidRPr="006B6F50">
        <w:rPr>
          <w:rFonts w:ascii="Calibri" w:hAnsi="Calibri" w:cs="Calibri"/>
        </w:rPr>
        <w:t xml:space="preserve"> </w:t>
      </w:r>
      <w:r w:rsidR="00B254C9">
        <w:rPr>
          <w:rFonts w:ascii="Calibri" w:hAnsi="Calibri" w:cs="Calibri"/>
        </w:rPr>
        <w:t>positive experience</w:t>
      </w:r>
      <w:r w:rsidRPr="006B6F50">
        <w:rPr>
          <w:rFonts w:ascii="Calibri" w:hAnsi="Calibri" w:cs="Calibri"/>
        </w:rPr>
        <w:t xml:space="preserve">. </w:t>
      </w:r>
      <w:r w:rsidR="006850C5">
        <w:rPr>
          <w:rFonts w:ascii="Calibri" w:hAnsi="Calibri" w:cs="Calibri"/>
        </w:rPr>
        <w:t xml:space="preserve">I </w:t>
      </w:r>
      <w:r w:rsidR="00D16EFC">
        <w:rPr>
          <w:rFonts w:ascii="Calibri" w:hAnsi="Calibri" w:cs="Calibri"/>
        </w:rPr>
        <w:t xml:space="preserve">certainly </w:t>
      </w:r>
      <w:r w:rsidR="006850C5">
        <w:rPr>
          <w:rFonts w:ascii="Calibri" w:hAnsi="Calibri" w:cs="Calibri"/>
        </w:rPr>
        <w:t>‘top out’</w:t>
      </w:r>
      <w:r w:rsidR="00D16EFC">
        <w:rPr>
          <w:rFonts w:ascii="Calibri" w:hAnsi="Calibri" w:cs="Calibri"/>
        </w:rPr>
        <w:t xml:space="preserve"> regularly</w:t>
      </w:r>
      <w:r w:rsidR="006850C5">
        <w:rPr>
          <w:rFonts w:ascii="Calibri" w:hAnsi="Calibri" w:cs="Calibri"/>
        </w:rPr>
        <w:t xml:space="preserve">, </w:t>
      </w:r>
      <w:r w:rsidR="00C65E3F">
        <w:rPr>
          <w:rFonts w:ascii="Calibri" w:hAnsi="Calibri" w:cs="Calibri"/>
        </w:rPr>
        <w:t xml:space="preserve">dissociating in the face of </w:t>
      </w:r>
      <w:r w:rsidR="00D16EFC">
        <w:rPr>
          <w:rFonts w:ascii="Calibri" w:hAnsi="Calibri" w:cs="Calibri"/>
        </w:rPr>
        <w:t xml:space="preserve">ordinary pleasures and happiness. </w:t>
      </w:r>
      <w:r w:rsidRPr="006B6F50">
        <w:rPr>
          <w:rFonts w:ascii="Calibri" w:hAnsi="Calibri" w:cs="Calibri"/>
        </w:rPr>
        <w:t>Perhaps I can</w:t>
      </w:r>
      <w:r>
        <w:rPr>
          <w:rFonts w:ascii="Calibri" w:hAnsi="Calibri" w:cs="Calibri"/>
        </w:rPr>
        <w:t>no</w:t>
      </w:r>
      <w:r w:rsidRPr="006B6F50">
        <w:rPr>
          <w:rFonts w:ascii="Calibri" w:hAnsi="Calibri" w:cs="Calibri"/>
        </w:rPr>
        <w:t xml:space="preserve">t stay long in the rose garden, </w:t>
      </w:r>
      <w:r>
        <w:rPr>
          <w:rFonts w:ascii="Calibri" w:hAnsi="Calibri" w:cs="Calibri"/>
        </w:rPr>
        <w:t xml:space="preserve">in the star-shaped wood, </w:t>
      </w:r>
      <w:r w:rsidRPr="006B6F50">
        <w:rPr>
          <w:rFonts w:ascii="Calibri" w:hAnsi="Calibri" w:cs="Calibri"/>
        </w:rPr>
        <w:t>and the ‘more’</w:t>
      </w:r>
      <w:r>
        <w:rPr>
          <w:rFonts w:ascii="Calibri" w:hAnsi="Calibri" w:cs="Calibri"/>
        </w:rPr>
        <w:t xml:space="preserve"> </w:t>
      </w:r>
      <w:r w:rsidRPr="006B6F50">
        <w:rPr>
          <w:rFonts w:ascii="Calibri" w:hAnsi="Calibri" w:cs="Calibri"/>
        </w:rPr>
        <w:t xml:space="preserve">that I </w:t>
      </w:r>
      <w:r w:rsidR="00CA3F35">
        <w:rPr>
          <w:rFonts w:ascii="Calibri" w:hAnsi="Calibri" w:cs="Calibri"/>
        </w:rPr>
        <w:t>want</w:t>
      </w:r>
      <w:r>
        <w:rPr>
          <w:rFonts w:ascii="Calibri" w:hAnsi="Calibri" w:cs="Calibri"/>
        </w:rPr>
        <w:t>, be it quantity or depth,</w:t>
      </w:r>
      <w:r w:rsidRPr="006B6F50">
        <w:rPr>
          <w:rFonts w:ascii="Calibri" w:hAnsi="Calibri" w:cs="Calibri"/>
        </w:rPr>
        <w:t xml:space="preserve"> </w:t>
      </w:r>
      <w:r>
        <w:rPr>
          <w:rFonts w:ascii="Calibri" w:hAnsi="Calibri" w:cs="Calibri"/>
        </w:rPr>
        <w:t xml:space="preserve">peak experience or </w:t>
      </w:r>
      <w:r w:rsidR="001E19A8">
        <w:rPr>
          <w:rFonts w:ascii="Calibri" w:hAnsi="Calibri" w:cs="Calibri"/>
        </w:rPr>
        <w:t>‘</w:t>
      </w:r>
      <w:r>
        <w:rPr>
          <w:rFonts w:ascii="Calibri" w:hAnsi="Calibri" w:cs="Calibri"/>
        </w:rPr>
        <w:t>God</w:t>
      </w:r>
      <w:r w:rsidR="001E19A8">
        <w:rPr>
          <w:rFonts w:ascii="Calibri" w:hAnsi="Calibri" w:cs="Calibri"/>
        </w:rPr>
        <w:t>’</w:t>
      </w:r>
      <w:r>
        <w:rPr>
          <w:rFonts w:ascii="Calibri" w:hAnsi="Calibri" w:cs="Calibri"/>
        </w:rPr>
        <w:t xml:space="preserve">, </w:t>
      </w:r>
      <w:r w:rsidRPr="006B6F50">
        <w:rPr>
          <w:rFonts w:ascii="Calibri" w:hAnsi="Calibri" w:cs="Calibri"/>
        </w:rPr>
        <w:t>is currently beyond my capacity to experience.</w:t>
      </w:r>
    </w:p>
    <w:p w14:paraId="23898ABC" w14:textId="7A907367" w:rsidR="00DA0033" w:rsidRPr="003E7C49" w:rsidRDefault="00DA0033" w:rsidP="00DA0033">
      <w:pPr>
        <w:spacing w:line="360" w:lineRule="auto"/>
        <w:ind w:firstLine="720"/>
        <w:rPr>
          <w:rFonts w:ascii="Calibri" w:hAnsi="Calibri" w:cs="Calibri"/>
        </w:rPr>
      </w:pPr>
      <w:r>
        <w:rPr>
          <w:rFonts w:ascii="Calibri" w:hAnsi="Calibri" w:cs="Calibri"/>
        </w:rPr>
        <w:t xml:space="preserve">So – acceptance of where </w:t>
      </w:r>
      <w:r w:rsidR="00315468">
        <w:rPr>
          <w:rFonts w:ascii="Calibri" w:hAnsi="Calibri" w:cs="Calibri"/>
        </w:rPr>
        <w:t>I am</w:t>
      </w:r>
      <w:r>
        <w:rPr>
          <w:rFonts w:ascii="Calibri" w:hAnsi="Calibri" w:cs="Calibri"/>
        </w:rPr>
        <w:t>. But there</w:t>
      </w:r>
      <w:r w:rsidR="00CA3F35">
        <w:rPr>
          <w:rFonts w:ascii="Calibri" w:hAnsi="Calibri" w:cs="Calibri"/>
        </w:rPr>
        <w:t xml:space="preserve"> i</w:t>
      </w:r>
      <w:r>
        <w:rPr>
          <w:rFonts w:ascii="Calibri" w:hAnsi="Calibri" w:cs="Calibri"/>
        </w:rPr>
        <w:t xml:space="preserve">s also the direction </w:t>
      </w:r>
      <w:r w:rsidR="00315468">
        <w:rPr>
          <w:rFonts w:ascii="Calibri" w:hAnsi="Calibri" w:cs="Calibri"/>
        </w:rPr>
        <w:t xml:space="preserve">I </w:t>
      </w:r>
      <w:r>
        <w:rPr>
          <w:rFonts w:ascii="Calibri" w:hAnsi="Calibri" w:cs="Calibri"/>
        </w:rPr>
        <w:t xml:space="preserve">would like to head in. More time in nature seems to </w:t>
      </w:r>
      <w:r w:rsidR="005350E4">
        <w:rPr>
          <w:rFonts w:ascii="Calibri" w:hAnsi="Calibri" w:cs="Calibri"/>
        </w:rPr>
        <w:t xml:space="preserve">plant seeds and </w:t>
      </w:r>
      <w:r>
        <w:rPr>
          <w:rFonts w:ascii="Calibri" w:hAnsi="Calibri" w:cs="Calibri"/>
        </w:rPr>
        <w:t xml:space="preserve">till the soil. </w:t>
      </w:r>
      <w:r w:rsidR="004208AE">
        <w:rPr>
          <w:rFonts w:ascii="Calibri" w:hAnsi="Calibri" w:cs="Calibri"/>
        </w:rPr>
        <w:t>The right balance of nutrients</w:t>
      </w:r>
      <w:r w:rsidR="00F55961">
        <w:rPr>
          <w:rFonts w:ascii="Calibri" w:hAnsi="Calibri" w:cs="Calibri"/>
        </w:rPr>
        <w:t>:</w:t>
      </w:r>
      <w:r w:rsidR="004208AE">
        <w:rPr>
          <w:rFonts w:ascii="Calibri" w:hAnsi="Calibri" w:cs="Calibri"/>
        </w:rPr>
        <w:t xml:space="preserve"> perhaps</w:t>
      </w:r>
      <w:r w:rsidR="0063162A">
        <w:rPr>
          <w:rFonts w:ascii="Calibri" w:hAnsi="Calibri" w:cs="Calibri"/>
        </w:rPr>
        <w:t xml:space="preserve"> allowing for the divine to shine through the everyday</w:t>
      </w:r>
      <w:r w:rsidR="00F55961">
        <w:rPr>
          <w:rFonts w:ascii="Calibri" w:hAnsi="Calibri" w:cs="Calibri"/>
        </w:rPr>
        <w:t>,</w:t>
      </w:r>
      <w:r w:rsidR="00745546">
        <w:rPr>
          <w:rFonts w:ascii="Calibri" w:hAnsi="Calibri" w:cs="Calibri"/>
        </w:rPr>
        <w:t xml:space="preserve"> whi</w:t>
      </w:r>
      <w:r w:rsidR="007A0FE6">
        <w:rPr>
          <w:rFonts w:ascii="Calibri" w:hAnsi="Calibri" w:cs="Calibri"/>
        </w:rPr>
        <w:t xml:space="preserve">le guarding </w:t>
      </w:r>
      <w:r w:rsidR="00745546">
        <w:rPr>
          <w:rFonts w:ascii="Calibri" w:hAnsi="Calibri" w:cs="Calibri"/>
        </w:rPr>
        <w:t xml:space="preserve">sacred </w:t>
      </w:r>
      <w:r w:rsidR="007A0FE6">
        <w:rPr>
          <w:rFonts w:ascii="Calibri" w:hAnsi="Calibri" w:cs="Calibri"/>
        </w:rPr>
        <w:t xml:space="preserve">and reflective spaces </w:t>
      </w:r>
      <w:r w:rsidR="004208AE">
        <w:rPr>
          <w:rFonts w:ascii="Calibri" w:hAnsi="Calibri" w:cs="Calibri"/>
        </w:rPr>
        <w:t>in</w:t>
      </w:r>
      <w:r w:rsidR="007A0FE6">
        <w:rPr>
          <w:rFonts w:ascii="Calibri" w:hAnsi="Calibri" w:cs="Calibri"/>
        </w:rPr>
        <w:t xml:space="preserve"> myself</w:t>
      </w:r>
      <w:r w:rsidR="0063162A">
        <w:rPr>
          <w:rFonts w:ascii="Calibri" w:hAnsi="Calibri" w:cs="Calibri"/>
        </w:rPr>
        <w:t xml:space="preserve">. </w:t>
      </w:r>
      <w:r w:rsidR="006C5001">
        <w:rPr>
          <w:rFonts w:ascii="Calibri" w:hAnsi="Calibri" w:cs="Calibri"/>
        </w:rPr>
        <w:t xml:space="preserve">Finally, </w:t>
      </w:r>
      <w:r w:rsidR="002F57E1">
        <w:rPr>
          <w:rFonts w:ascii="Calibri" w:hAnsi="Calibri" w:cs="Calibri"/>
        </w:rPr>
        <w:t xml:space="preserve">my new </w:t>
      </w:r>
      <w:r w:rsidR="00403EB7">
        <w:rPr>
          <w:rFonts w:ascii="Calibri" w:hAnsi="Calibri" w:cs="Calibri"/>
        </w:rPr>
        <w:t>sing-chanting</w:t>
      </w:r>
      <w:r w:rsidR="0063162A">
        <w:rPr>
          <w:rFonts w:ascii="Calibri" w:hAnsi="Calibri" w:cs="Calibri"/>
        </w:rPr>
        <w:t xml:space="preserve"> practice </w:t>
      </w:r>
      <w:r>
        <w:rPr>
          <w:rFonts w:ascii="Calibri" w:hAnsi="Calibri" w:cs="Calibri"/>
        </w:rPr>
        <w:t>hold</w:t>
      </w:r>
      <w:r w:rsidR="0063162A">
        <w:rPr>
          <w:rFonts w:ascii="Calibri" w:hAnsi="Calibri" w:cs="Calibri"/>
        </w:rPr>
        <w:t>s</w:t>
      </w:r>
      <w:r>
        <w:rPr>
          <w:rFonts w:ascii="Calibri" w:hAnsi="Calibri" w:cs="Calibri"/>
        </w:rPr>
        <w:t xml:space="preserve"> promise</w:t>
      </w:r>
      <w:r w:rsidR="00403EB7">
        <w:rPr>
          <w:rFonts w:ascii="Calibri" w:hAnsi="Calibri" w:cs="Calibri"/>
        </w:rPr>
        <w:t xml:space="preserve"> for </w:t>
      </w:r>
      <w:r>
        <w:rPr>
          <w:rFonts w:ascii="Calibri" w:hAnsi="Calibri" w:cs="Calibri"/>
        </w:rPr>
        <w:t>bringing the ‘tender waters’</w:t>
      </w:r>
      <w:r w:rsidR="0083151C">
        <w:rPr>
          <w:rFonts w:ascii="Calibri" w:hAnsi="Calibri" w:cs="Calibri"/>
        </w:rPr>
        <w:t xml:space="preserve">, </w:t>
      </w:r>
      <w:r w:rsidR="00EF15E3">
        <w:rPr>
          <w:rFonts w:ascii="Calibri" w:hAnsi="Calibri" w:cs="Calibri"/>
        </w:rPr>
        <w:t xml:space="preserve">softening the dryness, </w:t>
      </w:r>
      <w:r>
        <w:rPr>
          <w:rFonts w:ascii="Calibri" w:hAnsi="Calibri" w:cs="Calibri"/>
        </w:rPr>
        <w:t xml:space="preserve">leading </w:t>
      </w:r>
      <w:r>
        <w:rPr>
          <w:rFonts w:ascii="Calibri" w:hAnsi="Calibri" w:cs="Calibri"/>
        </w:rPr>
        <w:lastRenderedPageBreak/>
        <w:t>to open</w:t>
      </w:r>
      <w:r w:rsidR="0083151C">
        <w:rPr>
          <w:rFonts w:ascii="Calibri" w:hAnsi="Calibri" w:cs="Calibri"/>
        </w:rPr>
        <w:t>ing</w:t>
      </w:r>
      <w:r>
        <w:rPr>
          <w:rFonts w:ascii="Calibri" w:hAnsi="Calibri" w:cs="Calibri"/>
        </w:rPr>
        <w:t xml:space="preserve">. And while openheartedness may not be God, it is the fertile ground needed for whatever might grow. </w:t>
      </w:r>
    </w:p>
    <w:p w14:paraId="672069A7" w14:textId="77777777" w:rsidR="000B02DF" w:rsidRDefault="000B02DF" w:rsidP="000B02DF">
      <w:pPr>
        <w:spacing w:line="360" w:lineRule="auto"/>
        <w:rPr>
          <w:rFonts w:ascii="Calibri" w:hAnsi="Calibri" w:cs="Calibri"/>
        </w:rPr>
      </w:pPr>
    </w:p>
    <w:p w14:paraId="61822187" w14:textId="77777777" w:rsidR="000B02DF" w:rsidRDefault="000B02DF" w:rsidP="000B02DF">
      <w:pPr>
        <w:spacing w:line="360" w:lineRule="auto"/>
        <w:rPr>
          <w:rFonts w:ascii="Calibri" w:hAnsi="Calibri" w:cs="Calibri"/>
        </w:rPr>
      </w:pPr>
      <w:r>
        <w:rPr>
          <w:rFonts w:ascii="Calibri" w:hAnsi="Calibri" w:cs="Calibri"/>
        </w:rPr>
        <w:t>Creative synthesis</w:t>
      </w:r>
    </w:p>
    <w:p w14:paraId="0B305208" w14:textId="71821D54" w:rsidR="005B782D" w:rsidRDefault="009F7854" w:rsidP="001C45F4">
      <w:pPr>
        <w:spacing w:line="240" w:lineRule="auto"/>
        <w:rPr>
          <w:rFonts w:ascii="Calibri" w:hAnsi="Calibri" w:cs="Calibri"/>
        </w:rPr>
      </w:pPr>
      <w:r>
        <w:rPr>
          <w:rFonts w:ascii="Calibri" w:hAnsi="Calibri" w:cs="Calibri"/>
        </w:rPr>
        <w:t>&lt;SONG&gt;</w:t>
      </w:r>
    </w:p>
    <w:p w14:paraId="55EC45A5" w14:textId="77777777" w:rsidR="006F45C0" w:rsidRDefault="006F45C0" w:rsidP="001C45F4">
      <w:pPr>
        <w:spacing w:line="240" w:lineRule="auto"/>
        <w:rPr>
          <w:rFonts w:ascii="Calibri" w:hAnsi="Calibri" w:cs="Calibri"/>
        </w:rPr>
      </w:pPr>
    </w:p>
    <w:p w14:paraId="6B670637" w14:textId="77777777" w:rsidR="006F45C0" w:rsidRDefault="006F45C0" w:rsidP="001C45F4">
      <w:pPr>
        <w:spacing w:line="240" w:lineRule="auto"/>
        <w:rPr>
          <w:rFonts w:ascii="Calibri" w:hAnsi="Calibri" w:cs="Calibri"/>
        </w:rPr>
      </w:pPr>
    </w:p>
    <w:p w14:paraId="06CAAC66" w14:textId="77777777" w:rsidR="006F45C0" w:rsidRDefault="006F45C0" w:rsidP="001C45F4">
      <w:pPr>
        <w:spacing w:line="240" w:lineRule="auto"/>
        <w:rPr>
          <w:rFonts w:ascii="Calibri" w:hAnsi="Calibri" w:cs="Calibri"/>
        </w:rPr>
      </w:pPr>
    </w:p>
    <w:p w14:paraId="73AD9723" w14:textId="082C5F33" w:rsidR="006F45C0" w:rsidRPr="006F45C0" w:rsidRDefault="006F45C0" w:rsidP="001C45F4">
      <w:pPr>
        <w:spacing w:line="240" w:lineRule="auto"/>
        <w:rPr>
          <w:rFonts w:ascii="Calibri" w:hAnsi="Calibri" w:cs="Calibri"/>
          <w:i/>
          <w:iCs/>
        </w:rPr>
      </w:pPr>
      <w:r w:rsidRPr="006F45C0">
        <w:rPr>
          <w:rFonts w:ascii="Calibri" w:hAnsi="Calibri" w:cs="Calibri"/>
          <w:i/>
          <w:iCs/>
        </w:rPr>
        <w:t>References</w:t>
      </w:r>
    </w:p>
    <w:p w14:paraId="7C46D60E" w14:textId="77777777" w:rsidR="006F45C0" w:rsidRPr="00C02597" w:rsidRDefault="006F45C0" w:rsidP="006F45C0">
      <w:pPr>
        <w:ind w:left="720" w:hanging="720"/>
      </w:pPr>
      <w:r w:rsidRPr="00C02597">
        <w:t>Bożek, A., Nowak, P.F. and Blukacz, M., 2020. The relationship between spirituality, health-related behavior, and psychological well-being. </w:t>
      </w:r>
      <w:r w:rsidRPr="00C02597">
        <w:rPr>
          <w:i/>
          <w:iCs/>
        </w:rPr>
        <w:t>Frontiers in Psychology</w:t>
      </w:r>
      <w:r w:rsidRPr="00C02597">
        <w:t>, </w:t>
      </w:r>
      <w:r w:rsidRPr="00C02597">
        <w:rPr>
          <w:i/>
          <w:iCs/>
        </w:rPr>
        <w:t>11</w:t>
      </w:r>
      <w:r w:rsidRPr="00C02597">
        <w:t>, p.1997.</w:t>
      </w:r>
    </w:p>
    <w:p w14:paraId="448EC2E8" w14:textId="77777777" w:rsidR="006F45C0" w:rsidRPr="00C02597" w:rsidRDefault="006F45C0" w:rsidP="006F45C0">
      <w:pPr>
        <w:ind w:left="720" w:hanging="720"/>
      </w:pPr>
      <w:r w:rsidRPr="00C02597">
        <w:t>Bradshaw, M. and Kent, B.V., 2018. Prayer, attachment to God, and changes in psychological well-being in later life. </w:t>
      </w:r>
      <w:r w:rsidRPr="00C02597">
        <w:rPr>
          <w:i/>
          <w:iCs/>
        </w:rPr>
        <w:t>Journal of aging and health</w:t>
      </w:r>
      <w:r w:rsidRPr="00C02597">
        <w:t>, </w:t>
      </w:r>
      <w:r w:rsidRPr="00C02597">
        <w:rPr>
          <w:i/>
          <w:iCs/>
        </w:rPr>
        <w:t>30</w:t>
      </w:r>
      <w:r w:rsidRPr="00C02597">
        <w:t>(5), pp.667-691.</w:t>
      </w:r>
    </w:p>
    <w:p w14:paraId="33D826CF" w14:textId="77777777" w:rsidR="006F45C0" w:rsidRDefault="006F45C0" w:rsidP="006F45C0">
      <w:pPr>
        <w:ind w:left="720" w:hanging="720"/>
      </w:pPr>
      <w:r w:rsidRPr="00295080">
        <w:t>Eliot, T.S.</w:t>
      </w:r>
      <w:r>
        <w:t>,</w:t>
      </w:r>
      <w:r w:rsidRPr="00295080">
        <w:t xml:space="preserve"> 19</w:t>
      </w:r>
      <w:r>
        <w:t>52</w:t>
      </w:r>
      <w:r w:rsidRPr="00295080">
        <w:t>. </w:t>
      </w:r>
      <w:r w:rsidRPr="00295080">
        <w:rPr>
          <w:i/>
          <w:iCs/>
        </w:rPr>
        <w:t>Four Quartets</w:t>
      </w:r>
      <w:r w:rsidRPr="00295080">
        <w:t>. </w:t>
      </w:r>
      <w:r>
        <w:t>Faber and Faber. London</w:t>
      </w:r>
      <w:r w:rsidRPr="00295080">
        <w:t>. </w:t>
      </w:r>
    </w:p>
    <w:p w14:paraId="06559597" w14:textId="77777777" w:rsidR="006F45C0" w:rsidRDefault="006F45C0" w:rsidP="006F45C0">
      <w:pPr>
        <w:ind w:left="720" w:hanging="720"/>
      </w:pPr>
      <w:r w:rsidRPr="00D45144">
        <w:t>Frankl, V.E., 1985. </w:t>
      </w:r>
      <w:r w:rsidRPr="00D45144">
        <w:rPr>
          <w:i/>
          <w:iCs/>
        </w:rPr>
        <w:t>Man's search for meaning</w:t>
      </w:r>
      <w:r w:rsidRPr="00D45144">
        <w:t>. Simon and Schuster.</w:t>
      </w:r>
    </w:p>
    <w:p w14:paraId="1C5872C9" w14:textId="77777777" w:rsidR="006F45C0" w:rsidRDefault="006F45C0" w:rsidP="006F45C0">
      <w:pPr>
        <w:ind w:left="720" w:hanging="720"/>
      </w:pPr>
      <w:r w:rsidRPr="0005155A">
        <w:t>Jung, C.G., 2020. </w:t>
      </w:r>
      <w:r w:rsidRPr="0005155A">
        <w:rPr>
          <w:i/>
          <w:iCs/>
        </w:rPr>
        <w:t>Modern man in search of a soul</w:t>
      </w:r>
      <w:r w:rsidRPr="0005155A">
        <w:t>. Routledge.</w:t>
      </w:r>
    </w:p>
    <w:p w14:paraId="083853F4" w14:textId="77777777" w:rsidR="006F45C0" w:rsidRDefault="006F45C0" w:rsidP="006F45C0">
      <w:pPr>
        <w:ind w:left="720" w:hanging="720"/>
      </w:pPr>
      <w:r w:rsidRPr="00191AA4">
        <w:t>Kornfield, J., 1993. </w:t>
      </w:r>
      <w:r w:rsidRPr="00191AA4">
        <w:rPr>
          <w:i/>
          <w:iCs/>
        </w:rPr>
        <w:t>A path with heart: A guide through the perils and promises of spiritual life</w:t>
      </w:r>
      <w:r w:rsidRPr="00191AA4">
        <w:t>. Bantam.</w:t>
      </w:r>
    </w:p>
    <w:p w14:paraId="73F95D54" w14:textId="77777777" w:rsidR="006F45C0" w:rsidRPr="003B3A24" w:rsidRDefault="006F45C0" w:rsidP="006F45C0">
      <w:pPr>
        <w:ind w:left="720" w:hanging="720"/>
      </w:pPr>
      <w:r>
        <w:t xml:space="preserve">Lewis, J., 2015. ‘Have a Baby’. </w:t>
      </w:r>
      <w:r>
        <w:rPr>
          <w:i/>
          <w:iCs/>
        </w:rPr>
        <w:t>Manhattan</w:t>
      </w:r>
      <w:r w:rsidRPr="003B3A24">
        <w:t>. Available at: Spotify (Accessed 20</w:t>
      </w:r>
      <w:r>
        <w:t>/02/</w:t>
      </w:r>
      <w:r w:rsidRPr="003B3A24">
        <w:t>202</w:t>
      </w:r>
      <w:r>
        <w:t>5</w:t>
      </w:r>
      <w:r w:rsidRPr="003B3A24">
        <w:t>)</w:t>
      </w:r>
      <w:r>
        <w:t>.</w:t>
      </w:r>
    </w:p>
    <w:p w14:paraId="407E475E" w14:textId="77777777" w:rsidR="006F45C0" w:rsidRDefault="006F45C0" w:rsidP="006F45C0">
      <w:pPr>
        <w:ind w:left="720" w:hanging="720"/>
      </w:pPr>
      <w:r>
        <w:t xml:space="preserve">Lowe, K., 2012. </w:t>
      </w:r>
      <w:r>
        <w:rPr>
          <w:i/>
          <w:iCs/>
        </w:rPr>
        <w:t xml:space="preserve">Around My Spirit. </w:t>
      </w:r>
      <w:r>
        <w:t xml:space="preserve">Available at: </w:t>
      </w:r>
      <w:hyperlink r:id="rId10" w:history="1">
        <w:r w:rsidRPr="00E07A82">
          <w:rPr>
            <w:rStyle w:val="Hyperlink"/>
          </w:rPr>
          <w:t>https://www.protestinharmony.org.uk/songs/all-around-my-spirit/</w:t>
        </w:r>
      </w:hyperlink>
      <w:r>
        <w:t xml:space="preserve"> (Accessed 20/2/25). </w:t>
      </w:r>
    </w:p>
    <w:p w14:paraId="4784B1B2" w14:textId="77777777" w:rsidR="006F45C0" w:rsidRPr="007C72B5" w:rsidRDefault="006F45C0" w:rsidP="006F45C0">
      <w:pPr>
        <w:ind w:left="720" w:hanging="720"/>
      </w:pPr>
      <w:r>
        <w:t xml:space="preserve">Luis de Victoria, T., 2014. ‘O Magnum Mysterium’. </w:t>
      </w:r>
      <w:r>
        <w:rPr>
          <w:i/>
          <w:iCs/>
        </w:rPr>
        <w:t>Sing Thee Nowell.</w:t>
      </w:r>
      <w:r>
        <w:t xml:space="preserve"> </w:t>
      </w:r>
      <w:r w:rsidRPr="003B3A24">
        <w:t xml:space="preserve">Available at: Spotify (Accessed </w:t>
      </w:r>
      <w:r>
        <w:t>1</w:t>
      </w:r>
      <w:r w:rsidRPr="003B3A24">
        <w:t>0</w:t>
      </w:r>
      <w:r>
        <w:t>/01/</w:t>
      </w:r>
      <w:r w:rsidRPr="003B3A24">
        <w:t>202</w:t>
      </w:r>
      <w:r>
        <w:t>5</w:t>
      </w:r>
      <w:r w:rsidRPr="003B3A24">
        <w:t>)</w:t>
      </w:r>
    </w:p>
    <w:p w14:paraId="48A1DD9E" w14:textId="77777777" w:rsidR="006F45C0" w:rsidRPr="0001771B" w:rsidRDefault="006F45C0" w:rsidP="006F45C0">
      <w:pPr>
        <w:ind w:left="720" w:hanging="720"/>
      </w:pPr>
      <w:r w:rsidRPr="00A720A4">
        <w:t xml:space="preserve">Marchiano, </w:t>
      </w:r>
      <w:r>
        <w:t xml:space="preserve">L., </w:t>
      </w:r>
      <w:r w:rsidRPr="00A720A4">
        <w:t>Stewart</w:t>
      </w:r>
      <w:r>
        <w:t xml:space="preserve"> D., </w:t>
      </w:r>
      <w:r w:rsidRPr="00A720A4">
        <w:t xml:space="preserve">and Lee, </w:t>
      </w:r>
      <w:r>
        <w:t>J. (</w:t>
      </w:r>
      <w:r w:rsidRPr="00A720A4">
        <w:t>2020</w:t>
      </w:r>
      <w:r>
        <w:t xml:space="preserve">) </w:t>
      </w:r>
      <w:r w:rsidRPr="00AF1E45">
        <w:rPr>
          <w:i/>
          <w:iCs/>
        </w:rPr>
        <w:t>SACRED SYMPTOMS: how does the numinous heal?</w:t>
      </w:r>
      <w:r>
        <w:t xml:space="preserve"> [Podcast]. September 2020. Available at: </w:t>
      </w:r>
      <w:hyperlink r:id="rId11" w:history="1">
        <w:r w:rsidRPr="00E07A82">
          <w:rPr>
            <w:rStyle w:val="Hyperlink"/>
          </w:rPr>
          <w:t>https://thisjungianlife.com/episode-130-sacred-symptoms-how-the-numinous-heals/</w:t>
        </w:r>
      </w:hyperlink>
      <w:r>
        <w:t xml:space="preserve"> (Accessed 08/02/25)</w:t>
      </w:r>
    </w:p>
    <w:p w14:paraId="04BFDC14" w14:textId="77777777" w:rsidR="006F45C0" w:rsidRDefault="006F45C0" w:rsidP="006F45C0">
      <w:pPr>
        <w:ind w:left="720" w:hanging="720"/>
      </w:pPr>
      <w:r w:rsidRPr="00092E4E">
        <w:t>McAllister, F., 2002. </w:t>
      </w:r>
      <w:r w:rsidRPr="00092E4E">
        <w:rPr>
          <w:i/>
          <w:iCs/>
        </w:rPr>
        <w:t>An Exploration Into the Experiences of Non-Religious Clinical Psychologists Working With Clients With Religious Beliefs</w:t>
      </w:r>
      <w:r w:rsidRPr="00092E4E">
        <w:t>. University of Surrey (United Kingdom).</w:t>
      </w:r>
    </w:p>
    <w:p w14:paraId="4F6AB166" w14:textId="77777777" w:rsidR="006F45C0" w:rsidRDefault="006F45C0" w:rsidP="006F45C0">
      <w:pPr>
        <w:ind w:left="720" w:hanging="720"/>
      </w:pPr>
      <w:r w:rsidRPr="00841381">
        <w:t>McLeod, J. and McLeod, J., 2014. </w:t>
      </w:r>
      <w:r w:rsidRPr="00841381">
        <w:rPr>
          <w:i/>
          <w:iCs/>
        </w:rPr>
        <w:t>Personal and professional development for counsellors, psychotherapists and mental health practitioners</w:t>
      </w:r>
      <w:r w:rsidRPr="00841381">
        <w:t>. McGraw-Hill Education (UK).</w:t>
      </w:r>
    </w:p>
    <w:p w14:paraId="4B24707E" w14:textId="77777777" w:rsidR="006F45C0" w:rsidRDefault="006F45C0" w:rsidP="006F45C0">
      <w:pPr>
        <w:ind w:left="720" w:hanging="720"/>
      </w:pPr>
      <w:r w:rsidRPr="008503E9">
        <w:t>Moustakas, C., 1990. </w:t>
      </w:r>
      <w:r w:rsidRPr="008503E9">
        <w:rPr>
          <w:i/>
          <w:iCs/>
        </w:rPr>
        <w:t>Heuristic research: Design, methodology, and applications</w:t>
      </w:r>
      <w:r w:rsidRPr="008503E9">
        <w:t xml:space="preserve">. Sage Publications. </w:t>
      </w:r>
    </w:p>
    <w:p w14:paraId="4FFC74D4" w14:textId="77777777" w:rsidR="006F45C0" w:rsidRPr="00C02597" w:rsidRDefault="006F45C0" w:rsidP="006F45C0">
      <w:pPr>
        <w:ind w:left="720" w:hanging="720"/>
      </w:pPr>
      <w:r w:rsidRPr="00C02597">
        <w:lastRenderedPageBreak/>
        <w:t>Sela-Smith, S., 2002. Heuristic research: A review and critique of Moustakas’s method. </w:t>
      </w:r>
      <w:r w:rsidRPr="00C02597">
        <w:rPr>
          <w:i/>
          <w:iCs/>
        </w:rPr>
        <w:t>Journal of humanistic psychology</w:t>
      </w:r>
      <w:r w:rsidRPr="00C02597">
        <w:t>, </w:t>
      </w:r>
      <w:r w:rsidRPr="00C02597">
        <w:rPr>
          <w:i/>
          <w:iCs/>
        </w:rPr>
        <w:t>42</w:t>
      </w:r>
      <w:r w:rsidRPr="00C02597">
        <w:t>(3), pp.53-88.</w:t>
      </w:r>
    </w:p>
    <w:p w14:paraId="231AC7CD" w14:textId="77777777" w:rsidR="006F45C0" w:rsidRDefault="006F45C0" w:rsidP="006F45C0">
      <w:pPr>
        <w:ind w:left="720" w:hanging="720"/>
      </w:pPr>
      <w:r w:rsidRPr="00D524D3">
        <w:t>Sultan, N., 2020. Heuristic inquiry: Bridging humanistic research and counseling practice. </w:t>
      </w:r>
      <w:r w:rsidRPr="00D524D3">
        <w:rPr>
          <w:i/>
          <w:iCs/>
        </w:rPr>
        <w:t>The Journal of Humanistic Counseling</w:t>
      </w:r>
      <w:r w:rsidRPr="00D524D3">
        <w:t>, </w:t>
      </w:r>
      <w:r w:rsidRPr="00D524D3">
        <w:rPr>
          <w:i/>
          <w:iCs/>
        </w:rPr>
        <w:t>59</w:t>
      </w:r>
      <w:r w:rsidRPr="00D524D3">
        <w:t>(3), pp.158-172.</w:t>
      </w:r>
    </w:p>
    <w:p w14:paraId="556FD4B2" w14:textId="77777777" w:rsidR="006F45C0" w:rsidRDefault="006F45C0" w:rsidP="006F45C0">
      <w:pPr>
        <w:ind w:left="720" w:hanging="720"/>
      </w:pPr>
      <w:r w:rsidRPr="00DC0407">
        <w:t>Valadas Ponte, D. and Schäfer, L., 2013. Carl Gustav Jung, quantum physics and the spiritual mind: A mystical vision of the twenty-first century. </w:t>
      </w:r>
      <w:r w:rsidRPr="00DC0407">
        <w:rPr>
          <w:i/>
          <w:iCs/>
        </w:rPr>
        <w:t>Behavioral sciences</w:t>
      </w:r>
      <w:r w:rsidRPr="00DC0407">
        <w:t>, </w:t>
      </w:r>
      <w:r w:rsidRPr="00DC0407">
        <w:rPr>
          <w:i/>
          <w:iCs/>
        </w:rPr>
        <w:t>3</w:t>
      </w:r>
      <w:r w:rsidRPr="00DC0407">
        <w:t>(4), pp.601-618.</w:t>
      </w:r>
    </w:p>
    <w:p w14:paraId="3E3F869B" w14:textId="77777777" w:rsidR="006F45C0" w:rsidRDefault="006F45C0" w:rsidP="006F45C0">
      <w:pPr>
        <w:ind w:left="720" w:hanging="720"/>
      </w:pPr>
      <w:r>
        <w:t xml:space="preserve">Wallace, D.F., 2009. </w:t>
      </w:r>
      <w:r>
        <w:rPr>
          <w:i/>
          <w:iCs/>
        </w:rPr>
        <w:t>This is Water</w:t>
      </w:r>
      <w:r>
        <w:t xml:space="preserve">. Available at: </w:t>
      </w:r>
      <w:hyperlink r:id="rId12" w:history="1">
        <w:r w:rsidRPr="00E07A82">
          <w:rPr>
            <w:rStyle w:val="Hyperlink"/>
          </w:rPr>
          <w:t>https://www.youtube.com/watch?v=DCbGM4mqEVw</w:t>
        </w:r>
      </w:hyperlink>
      <w:r>
        <w:t>. (Accessed 30/1/25).</w:t>
      </w:r>
    </w:p>
    <w:p w14:paraId="261BCF43" w14:textId="77777777" w:rsidR="006F45C0" w:rsidRDefault="006F45C0" w:rsidP="006F45C0">
      <w:pPr>
        <w:ind w:left="720" w:hanging="720"/>
      </w:pPr>
      <w:r w:rsidRPr="00B5565E">
        <w:t>Wilber, K., 2014. </w:t>
      </w:r>
      <w:r w:rsidRPr="00B5565E">
        <w:rPr>
          <w:i/>
          <w:iCs/>
        </w:rPr>
        <w:t>The Atman project: A transpersonal view of human development</w:t>
      </w:r>
      <w:r w:rsidRPr="00B5565E">
        <w:t>. Quest Books.</w:t>
      </w:r>
    </w:p>
    <w:p w14:paraId="13EB06D9" w14:textId="77777777" w:rsidR="006F45C0" w:rsidRDefault="006F45C0" w:rsidP="006F45C0">
      <w:pPr>
        <w:ind w:left="720" w:hanging="720"/>
      </w:pPr>
      <w:r w:rsidRPr="00750934">
        <w:t>Yalom, I.D., 2011. </w:t>
      </w:r>
      <w:r w:rsidRPr="00750934">
        <w:rPr>
          <w:i/>
          <w:iCs/>
        </w:rPr>
        <w:t>The gift of therapy (revised and updated edition): An open letter to a new generation of therapists and their patients</w:t>
      </w:r>
      <w:r w:rsidRPr="00750934">
        <w:t>. Hachette UK.</w:t>
      </w:r>
    </w:p>
    <w:p w14:paraId="46617105" w14:textId="77777777" w:rsidR="006F45C0" w:rsidRDefault="006F45C0" w:rsidP="001C45F4">
      <w:pPr>
        <w:spacing w:line="240" w:lineRule="auto"/>
        <w:rPr>
          <w:rFonts w:ascii="Calibri" w:hAnsi="Calibri" w:cs="Calibri"/>
        </w:rPr>
      </w:pPr>
    </w:p>
    <w:sectPr w:rsidR="006F45C0" w:rsidSect="005B16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E628B"/>
    <w:multiLevelType w:val="hybridMultilevel"/>
    <w:tmpl w:val="9886DC80"/>
    <w:lvl w:ilvl="0" w:tplc="5F28EA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9782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B89"/>
    <w:rsid w:val="000067DD"/>
    <w:rsid w:val="000121DD"/>
    <w:rsid w:val="00012F90"/>
    <w:rsid w:val="0001647E"/>
    <w:rsid w:val="000168FE"/>
    <w:rsid w:val="0002327E"/>
    <w:rsid w:val="00023498"/>
    <w:rsid w:val="00025BE9"/>
    <w:rsid w:val="0002617D"/>
    <w:rsid w:val="00027015"/>
    <w:rsid w:val="00027217"/>
    <w:rsid w:val="00033931"/>
    <w:rsid w:val="0003466A"/>
    <w:rsid w:val="00035873"/>
    <w:rsid w:val="0004018D"/>
    <w:rsid w:val="0004176B"/>
    <w:rsid w:val="00041BDC"/>
    <w:rsid w:val="0004570C"/>
    <w:rsid w:val="000567A3"/>
    <w:rsid w:val="000604B3"/>
    <w:rsid w:val="00061181"/>
    <w:rsid w:val="00063109"/>
    <w:rsid w:val="0006404C"/>
    <w:rsid w:val="00070A0E"/>
    <w:rsid w:val="0007575C"/>
    <w:rsid w:val="00082315"/>
    <w:rsid w:val="00082427"/>
    <w:rsid w:val="000944F6"/>
    <w:rsid w:val="00095D5A"/>
    <w:rsid w:val="0009625B"/>
    <w:rsid w:val="000973A7"/>
    <w:rsid w:val="000A3FD7"/>
    <w:rsid w:val="000A5465"/>
    <w:rsid w:val="000A6A43"/>
    <w:rsid w:val="000B02DF"/>
    <w:rsid w:val="000B0331"/>
    <w:rsid w:val="000B1287"/>
    <w:rsid w:val="000C0F01"/>
    <w:rsid w:val="000C31C0"/>
    <w:rsid w:val="000C5D83"/>
    <w:rsid w:val="000C5EEE"/>
    <w:rsid w:val="000D1657"/>
    <w:rsid w:val="000D389A"/>
    <w:rsid w:val="000D394E"/>
    <w:rsid w:val="000D7747"/>
    <w:rsid w:val="000D7A9D"/>
    <w:rsid w:val="000E1DBC"/>
    <w:rsid w:val="000F03EE"/>
    <w:rsid w:val="000F2377"/>
    <w:rsid w:val="000F3B98"/>
    <w:rsid w:val="000F7924"/>
    <w:rsid w:val="00101F98"/>
    <w:rsid w:val="00103216"/>
    <w:rsid w:val="00104218"/>
    <w:rsid w:val="0011161D"/>
    <w:rsid w:val="00112D6A"/>
    <w:rsid w:val="0011385E"/>
    <w:rsid w:val="00121BA6"/>
    <w:rsid w:val="001232E0"/>
    <w:rsid w:val="0012388C"/>
    <w:rsid w:val="0012418B"/>
    <w:rsid w:val="001244F3"/>
    <w:rsid w:val="00125B8D"/>
    <w:rsid w:val="00126752"/>
    <w:rsid w:val="00127DB0"/>
    <w:rsid w:val="001423CA"/>
    <w:rsid w:val="00143FBB"/>
    <w:rsid w:val="00146643"/>
    <w:rsid w:val="00147DA5"/>
    <w:rsid w:val="0015003C"/>
    <w:rsid w:val="00151492"/>
    <w:rsid w:val="001543C9"/>
    <w:rsid w:val="001555DF"/>
    <w:rsid w:val="00156C0F"/>
    <w:rsid w:val="0015794D"/>
    <w:rsid w:val="00161E6C"/>
    <w:rsid w:val="0016357E"/>
    <w:rsid w:val="001662D4"/>
    <w:rsid w:val="00171251"/>
    <w:rsid w:val="001725E9"/>
    <w:rsid w:val="00172986"/>
    <w:rsid w:val="001744A7"/>
    <w:rsid w:val="001753B9"/>
    <w:rsid w:val="001774C9"/>
    <w:rsid w:val="001801A6"/>
    <w:rsid w:val="00183AB7"/>
    <w:rsid w:val="00183E4A"/>
    <w:rsid w:val="0018579E"/>
    <w:rsid w:val="001906EC"/>
    <w:rsid w:val="00190B4E"/>
    <w:rsid w:val="00192FFD"/>
    <w:rsid w:val="001A0E9C"/>
    <w:rsid w:val="001A36B2"/>
    <w:rsid w:val="001B177B"/>
    <w:rsid w:val="001B5749"/>
    <w:rsid w:val="001B59B1"/>
    <w:rsid w:val="001B728D"/>
    <w:rsid w:val="001C45F4"/>
    <w:rsid w:val="001C71B7"/>
    <w:rsid w:val="001D1AF2"/>
    <w:rsid w:val="001D1B0F"/>
    <w:rsid w:val="001D1D10"/>
    <w:rsid w:val="001D3E6E"/>
    <w:rsid w:val="001D49CF"/>
    <w:rsid w:val="001D66CB"/>
    <w:rsid w:val="001D73C2"/>
    <w:rsid w:val="001D7C74"/>
    <w:rsid w:val="001E0AFE"/>
    <w:rsid w:val="001E0F76"/>
    <w:rsid w:val="001E17DD"/>
    <w:rsid w:val="001E181E"/>
    <w:rsid w:val="001E19A8"/>
    <w:rsid w:val="001E4307"/>
    <w:rsid w:val="001E701E"/>
    <w:rsid w:val="001F098C"/>
    <w:rsid w:val="001F6297"/>
    <w:rsid w:val="00213092"/>
    <w:rsid w:val="0022310A"/>
    <w:rsid w:val="00224037"/>
    <w:rsid w:val="00224D86"/>
    <w:rsid w:val="00230858"/>
    <w:rsid w:val="002308F6"/>
    <w:rsid w:val="0023098E"/>
    <w:rsid w:val="00231D58"/>
    <w:rsid w:val="002320A5"/>
    <w:rsid w:val="00234353"/>
    <w:rsid w:val="00237475"/>
    <w:rsid w:val="002406A9"/>
    <w:rsid w:val="002415EA"/>
    <w:rsid w:val="0024162E"/>
    <w:rsid w:val="00241FB8"/>
    <w:rsid w:val="00242E06"/>
    <w:rsid w:val="00244BB3"/>
    <w:rsid w:val="00250DF6"/>
    <w:rsid w:val="0025194A"/>
    <w:rsid w:val="002533D7"/>
    <w:rsid w:val="00253E79"/>
    <w:rsid w:val="002546E5"/>
    <w:rsid w:val="00255779"/>
    <w:rsid w:val="00257299"/>
    <w:rsid w:val="00257F41"/>
    <w:rsid w:val="00261038"/>
    <w:rsid w:val="002628CE"/>
    <w:rsid w:val="00262C5B"/>
    <w:rsid w:val="002643FB"/>
    <w:rsid w:val="002646B0"/>
    <w:rsid w:val="00264EC1"/>
    <w:rsid w:val="00270CB9"/>
    <w:rsid w:val="00277678"/>
    <w:rsid w:val="002810AF"/>
    <w:rsid w:val="00282BFF"/>
    <w:rsid w:val="00284903"/>
    <w:rsid w:val="0028525A"/>
    <w:rsid w:val="00293879"/>
    <w:rsid w:val="002A0099"/>
    <w:rsid w:val="002A047F"/>
    <w:rsid w:val="002A1F89"/>
    <w:rsid w:val="002A2D14"/>
    <w:rsid w:val="002A41CB"/>
    <w:rsid w:val="002A4408"/>
    <w:rsid w:val="002A464A"/>
    <w:rsid w:val="002A46EA"/>
    <w:rsid w:val="002B09DD"/>
    <w:rsid w:val="002B0CFA"/>
    <w:rsid w:val="002B2A17"/>
    <w:rsid w:val="002B5301"/>
    <w:rsid w:val="002B62AC"/>
    <w:rsid w:val="002B7050"/>
    <w:rsid w:val="002C4504"/>
    <w:rsid w:val="002D128A"/>
    <w:rsid w:val="002D2888"/>
    <w:rsid w:val="002D3345"/>
    <w:rsid w:val="002D459B"/>
    <w:rsid w:val="002D77F0"/>
    <w:rsid w:val="002E397E"/>
    <w:rsid w:val="002E5341"/>
    <w:rsid w:val="002E7F4D"/>
    <w:rsid w:val="002F1440"/>
    <w:rsid w:val="002F1E73"/>
    <w:rsid w:val="002F57E1"/>
    <w:rsid w:val="002F5839"/>
    <w:rsid w:val="002F697E"/>
    <w:rsid w:val="002F77EE"/>
    <w:rsid w:val="00300D5F"/>
    <w:rsid w:val="00301FE3"/>
    <w:rsid w:val="00307618"/>
    <w:rsid w:val="00311FE4"/>
    <w:rsid w:val="00312E4C"/>
    <w:rsid w:val="00315468"/>
    <w:rsid w:val="00315AFC"/>
    <w:rsid w:val="00315C41"/>
    <w:rsid w:val="00316BFC"/>
    <w:rsid w:val="00320A55"/>
    <w:rsid w:val="00321C86"/>
    <w:rsid w:val="00324E0E"/>
    <w:rsid w:val="00324F45"/>
    <w:rsid w:val="003252DD"/>
    <w:rsid w:val="00325F8B"/>
    <w:rsid w:val="00332D19"/>
    <w:rsid w:val="003333C3"/>
    <w:rsid w:val="00333F79"/>
    <w:rsid w:val="00334D6E"/>
    <w:rsid w:val="003358E0"/>
    <w:rsid w:val="003366A8"/>
    <w:rsid w:val="00337A86"/>
    <w:rsid w:val="00337E95"/>
    <w:rsid w:val="00346D85"/>
    <w:rsid w:val="00351AB9"/>
    <w:rsid w:val="00352392"/>
    <w:rsid w:val="0035441F"/>
    <w:rsid w:val="00354551"/>
    <w:rsid w:val="0035484D"/>
    <w:rsid w:val="00361BC4"/>
    <w:rsid w:val="00362CC9"/>
    <w:rsid w:val="00365194"/>
    <w:rsid w:val="00365669"/>
    <w:rsid w:val="003657C1"/>
    <w:rsid w:val="00381D1E"/>
    <w:rsid w:val="00383AD0"/>
    <w:rsid w:val="00384579"/>
    <w:rsid w:val="0038457B"/>
    <w:rsid w:val="003845F3"/>
    <w:rsid w:val="003876B5"/>
    <w:rsid w:val="003935E7"/>
    <w:rsid w:val="00393747"/>
    <w:rsid w:val="00397EB3"/>
    <w:rsid w:val="003A170B"/>
    <w:rsid w:val="003A5639"/>
    <w:rsid w:val="003B0461"/>
    <w:rsid w:val="003B0AD8"/>
    <w:rsid w:val="003B48B6"/>
    <w:rsid w:val="003B5429"/>
    <w:rsid w:val="003B58D5"/>
    <w:rsid w:val="003B6451"/>
    <w:rsid w:val="003C2A05"/>
    <w:rsid w:val="003C3036"/>
    <w:rsid w:val="003C31E5"/>
    <w:rsid w:val="003C32E2"/>
    <w:rsid w:val="003C34EF"/>
    <w:rsid w:val="003C3680"/>
    <w:rsid w:val="003C4155"/>
    <w:rsid w:val="003D489F"/>
    <w:rsid w:val="003D5E12"/>
    <w:rsid w:val="003D6E75"/>
    <w:rsid w:val="003E3EDE"/>
    <w:rsid w:val="003E60BB"/>
    <w:rsid w:val="003E653C"/>
    <w:rsid w:val="003E7C49"/>
    <w:rsid w:val="003F193E"/>
    <w:rsid w:val="003F2958"/>
    <w:rsid w:val="003F4A8E"/>
    <w:rsid w:val="003F51EB"/>
    <w:rsid w:val="003F53F8"/>
    <w:rsid w:val="003F715F"/>
    <w:rsid w:val="00403EB7"/>
    <w:rsid w:val="00410B7A"/>
    <w:rsid w:val="00411A18"/>
    <w:rsid w:val="004208AE"/>
    <w:rsid w:val="00420FBC"/>
    <w:rsid w:val="004264B7"/>
    <w:rsid w:val="0042719B"/>
    <w:rsid w:val="004319CC"/>
    <w:rsid w:val="00432EC5"/>
    <w:rsid w:val="0043382E"/>
    <w:rsid w:val="00443347"/>
    <w:rsid w:val="0044434C"/>
    <w:rsid w:val="0044466E"/>
    <w:rsid w:val="00445511"/>
    <w:rsid w:val="00445656"/>
    <w:rsid w:val="004477CC"/>
    <w:rsid w:val="0045044E"/>
    <w:rsid w:val="00450D6A"/>
    <w:rsid w:val="004519E3"/>
    <w:rsid w:val="00455706"/>
    <w:rsid w:val="00455FB3"/>
    <w:rsid w:val="004629D2"/>
    <w:rsid w:val="00466E27"/>
    <w:rsid w:val="00467CED"/>
    <w:rsid w:val="00470B96"/>
    <w:rsid w:val="00472219"/>
    <w:rsid w:val="004728F8"/>
    <w:rsid w:val="00472910"/>
    <w:rsid w:val="00476453"/>
    <w:rsid w:val="00482F80"/>
    <w:rsid w:val="004836A8"/>
    <w:rsid w:val="00483B96"/>
    <w:rsid w:val="00483E77"/>
    <w:rsid w:val="00486F36"/>
    <w:rsid w:val="004875BC"/>
    <w:rsid w:val="00487E0B"/>
    <w:rsid w:val="004947FF"/>
    <w:rsid w:val="004A2EB1"/>
    <w:rsid w:val="004A5012"/>
    <w:rsid w:val="004B065A"/>
    <w:rsid w:val="004B44BF"/>
    <w:rsid w:val="004B4606"/>
    <w:rsid w:val="004B7891"/>
    <w:rsid w:val="004B7FE9"/>
    <w:rsid w:val="004C1446"/>
    <w:rsid w:val="004C1A0B"/>
    <w:rsid w:val="004C7A23"/>
    <w:rsid w:val="004D0021"/>
    <w:rsid w:val="004D0DC0"/>
    <w:rsid w:val="004D1C21"/>
    <w:rsid w:val="004D2776"/>
    <w:rsid w:val="004D3FE6"/>
    <w:rsid w:val="004D4BA0"/>
    <w:rsid w:val="004D7458"/>
    <w:rsid w:val="004E1F51"/>
    <w:rsid w:val="004E4900"/>
    <w:rsid w:val="004E5857"/>
    <w:rsid w:val="004E7735"/>
    <w:rsid w:val="004F09F5"/>
    <w:rsid w:val="004F51FB"/>
    <w:rsid w:val="004F5D23"/>
    <w:rsid w:val="004F6D2A"/>
    <w:rsid w:val="004F7BDC"/>
    <w:rsid w:val="00500067"/>
    <w:rsid w:val="0050320A"/>
    <w:rsid w:val="00505DC2"/>
    <w:rsid w:val="005076E3"/>
    <w:rsid w:val="00511899"/>
    <w:rsid w:val="00511EEF"/>
    <w:rsid w:val="00516561"/>
    <w:rsid w:val="00516596"/>
    <w:rsid w:val="00517C47"/>
    <w:rsid w:val="00520276"/>
    <w:rsid w:val="005212CD"/>
    <w:rsid w:val="00521949"/>
    <w:rsid w:val="00523460"/>
    <w:rsid w:val="0052447C"/>
    <w:rsid w:val="0052477E"/>
    <w:rsid w:val="005251AC"/>
    <w:rsid w:val="00525584"/>
    <w:rsid w:val="00526AEE"/>
    <w:rsid w:val="005271BB"/>
    <w:rsid w:val="005326B0"/>
    <w:rsid w:val="00533FC2"/>
    <w:rsid w:val="005350E4"/>
    <w:rsid w:val="00535A23"/>
    <w:rsid w:val="00535A7A"/>
    <w:rsid w:val="005451FC"/>
    <w:rsid w:val="00553F80"/>
    <w:rsid w:val="005542EE"/>
    <w:rsid w:val="00560461"/>
    <w:rsid w:val="005615BA"/>
    <w:rsid w:val="00561793"/>
    <w:rsid w:val="00561B1E"/>
    <w:rsid w:val="005627C6"/>
    <w:rsid w:val="005666CC"/>
    <w:rsid w:val="00567CE8"/>
    <w:rsid w:val="0057033F"/>
    <w:rsid w:val="0057205B"/>
    <w:rsid w:val="00572372"/>
    <w:rsid w:val="0057318E"/>
    <w:rsid w:val="005739A6"/>
    <w:rsid w:val="0057763D"/>
    <w:rsid w:val="00577A6A"/>
    <w:rsid w:val="0058239C"/>
    <w:rsid w:val="0058349E"/>
    <w:rsid w:val="00584BCD"/>
    <w:rsid w:val="005858AC"/>
    <w:rsid w:val="00585E7F"/>
    <w:rsid w:val="00587076"/>
    <w:rsid w:val="00590C02"/>
    <w:rsid w:val="00590FD9"/>
    <w:rsid w:val="00591391"/>
    <w:rsid w:val="00593C96"/>
    <w:rsid w:val="00593D6E"/>
    <w:rsid w:val="005A0492"/>
    <w:rsid w:val="005A15B8"/>
    <w:rsid w:val="005A2CB3"/>
    <w:rsid w:val="005A5D6E"/>
    <w:rsid w:val="005A7F31"/>
    <w:rsid w:val="005B1621"/>
    <w:rsid w:val="005B2998"/>
    <w:rsid w:val="005B6126"/>
    <w:rsid w:val="005B77B7"/>
    <w:rsid w:val="005B782D"/>
    <w:rsid w:val="005C0B79"/>
    <w:rsid w:val="005C6241"/>
    <w:rsid w:val="005C62A4"/>
    <w:rsid w:val="005D3CE8"/>
    <w:rsid w:val="005D5022"/>
    <w:rsid w:val="005E0B53"/>
    <w:rsid w:val="005E0DD7"/>
    <w:rsid w:val="005E1A43"/>
    <w:rsid w:val="005E3B55"/>
    <w:rsid w:val="005E728A"/>
    <w:rsid w:val="005E78C7"/>
    <w:rsid w:val="005E7F26"/>
    <w:rsid w:val="005F0292"/>
    <w:rsid w:val="005F1A5E"/>
    <w:rsid w:val="005F2F18"/>
    <w:rsid w:val="005F6944"/>
    <w:rsid w:val="00600486"/>
    <w:rsid w:val="0060132B"/>
    <w:rsid w:val="00602ED1"/>
    <w:rsid w:val="00607556"/>
    <w:rsid w:val="006079F6"/>
    <w:rsid w:val="0061085E"/>
    <w:rsid w:val="00613E4B"/>
    <w:rsid w:val="00613F07"/>
    <w:rsid w:val="00615690"/>
    <w:rsid w:val="00616E7D"/>
    <w:rsid w:val="00624870"/>
    <w:rsid w:val="0063098C"/>
    <w:rsid w:val="0063162A"/>
    <w:rsid w:val="0063505E"/>
    <w:rsid w:val="00635358"/>
    <w:rsid w:val="00637B76"/>
    <w:rsid w:val="00642EA0"/>
    <w:rsid w:val="006439E9"/>
    <w:rsid w:val="00647533"/>
    <w:rsid w:val="00650052"/>
    <w:rsid w:val="0065591C"/>
    <w:rsid w:val="00666705"/>
    <w:rsid w:val="00666A62"/>
    <w:rsid w:val="00674DF6"/>
    <w:rsid w:val="00682C4C"/>
    <w:rsid w:val="006850C5"/>
    <w:rsid w:val="00685F94"/>
    <w:rsid w:val="006876F2"/>
    <w:rsid w:val="00687ECA"/>
    <w:rsid w:val="00691F66"/>
    <w:rsid w:val="0069763B"/>
    <w:rsid w:val="006A6A81"/>
    <w:rsid w:val="006B3702"/>
    <w:rsid w:val="006B6F50"/>
    <w:rsid w:val="006B74CF"/>
    <w:rsid w:val="006B799B"/>
    <w:rsid w:val="006C0610"/>
    <w:rsid w:val="006C2059"/>
    <w:rsid w:val="006C4254"/>
    <w:rsid w:val="006C4A26"/>
    <w:rsid w:val="006C5001"/>
    <w:rsid w:val="006C7D95"/>
    <w:rsid w:val="006D439D"/>
    <w:rsid w:val="006D68A8"/>
    <w:rsid w:val="006D6962"/>
    <w:rsid w:val="006D7E84"/>
    <w:rsid w:val="006E0247"/>
    <w:rsid w:val="006E0C3F"/>
    <w:rsid w:val="006E1F6F"/>
    <w:rsid w:val="006E2595"/>
    <w:rsid w:val="006F3149"/>
    <w:rsid w:val="006F45C0"/>
    <w:rsid w:val="006F5E9D"/>
    <w:rsid w:val="006F63DF"/>
    <w:rsid w:val="006F657C"/>
    <w:rsid w:val="006F6A86"/>
    <w:rsid w:val="007024F8"/>
    <w:rsid w:val="00703195"/>
    <w:rsid w:val="007070E4"/>
    <w:rsid w:val="00714378"/>
    <w:rsid w:val="00717237"/>
    <w:rsid w:val="00717AC5"/>
    <w:rsid w:val="007210E2"/>
    <w:rsid w:val="00721E8E"/>
    <w:rsid w:val="00723696"/>
    <w:rsid w:val="007255CD"/>
    <w:rsid w:val="00727FBC"/>
    <w:rsid w:val="00733D59"/>
    <w:rsid w:val="0073426B"/>
    <w:rsid w:val="0073709C"/>
    <w:rsid w:val="00741623"/>
    <w:rsid w:val="00741C30"/>
    <w:rsid w:val="00741DC4"/>
    <w:rsid w:val="007421AA"/>
    <w:rsid w:val="00742A1E"/>
    <w:rsid w:val="00743EAA"/>
    <w:rsid w:val="00745546"/>
    <w:rsid w:val="00747436"/>
    <w:rsid w:val="00752C42"/>
    <w:rsid w:val="007532E7"/>
    <w:rsid w:val="00761370"/>
    <w:rsid w:val="00761E93"/>
    <w:rsid w:val="007628B8"/>
    <w:rsid w:val="00766169"/>
    <w:rsid w:val="0077431B"/>
    <w:rsid w:val="007766EB"/>
    <w:rsid w:val="00780ABB"/>
    <w:rsid w:val="00780E21"/>
    <w:rsid w:val="00782E39"/>
    <w:rsid w:val="00786981"/>
    <w:rsid w:val="00787233"/>
    <w:rsid w:val="00787478"/>
    <w:rsid w:val="007908A0"/>
    <w:rsid w:val="007912F8"/>
    <w:rsid w:val="00792355"/>
    <w:rsid w:val="00792961"/>
    <w:rsid w:val="00793208"/>
    <w:rsid w:val="00793F0C"/>
    <w:rsid w:val="00795009"/>
    <w:rsid w:val="00797E33"/>
    <w:rsid w:val="007A02A0"/>
    <w:rsid w:val="007A05B4"/>
    <w:rsid w:val="007A0FE6"/>
    <w:rsid w:val="007A1CBA"/>
    <w:rsid w:val="007A282A"/>
    <w:rsid w:val="007A3219"/>
    <w:rsid w:val="007A3393"/>
    <w:rsid w:val="007A56E7"/>
    <w:rsid w:val="007A6169"/>
    <w:rsid w:val="007A7FAE"/>
    <w:rsid w:val="007B205F"/>
    <w:rsid w:val="007B27A7"/>
    <w:rsid w:val="007B2944"/>
    <w:rsid w:val="007B2D38"/>
    <w:rsid w:val="007B35F4"/>
    <w:rsid w:val="007B60FC"/>
    <w:rsid w:val="007B6728"/>
    <w:rsid w:val="007C42FC"/>
    <w:rsid w:val="007C4897"/>
    <w:rsid w:val="007C6202"/>
    <w:rsid w:val="007C69DB"/>
    <w:rsid w:val="007D0AEC"/>
    <w:rsid w:val="007D0AFC"/>
    <w:rsid w:val="007D13C1"/>
    <w:rsid w:val="007D2F84"/>
    <w:rsid w:val="007D555E"/>
    <w:rsid w:val="007D6DF5"/>
    <w:rsid w:val="007E3889"/>
    <w:rsid w:val="007E4D57"/>
    <w:rsid w:val="007E6A9E"/>
    <w:rsid w:val="007E7DF7"/>
    <w:rsid w:val="007F058C"/>
    <w:rsid w:val="007F24AD"/>
    <w:rsid w:val="00800056"/>
    <w:rsid w:val="00800133"/>
    <w:rsid w:val="00800E98"/>
    <w:rsid w:val="0080277E"/>
    <w:rsid w:val="00804E2B"/>
    <w:rsid w:val="00805CAA"/>
    <w:rsid w:val="00816BDA"/>
    <w:rsid w:val="00826611"/>
    <w:rsid w:val="00827347"/>
    <w:rsid w:val="0082734D"/>
    <w:rsid w:val="00830F6A"/>
    <w:rsid w:val="008310D6"/>
    <w:rsid w:val="0083151C"/>
    <w:rsid w:val="00832D16"/>
    <w:rsid w:val="00833504"/>
    <w:rsid w:val="00840F52"/>
    <w:rsid w:val="00841D90"/>
    <w:rsid w:val="00843B04"/>
    <w:rsid w:val="00846D84"/>
    <w:rsid w:val="0085177A"/>
    <w:rsid w:val="00853305"/>
    <w:rsid w:val="00855864"/>
    <w:rsid w:val="00860494"/>
    <w:rsid w:val="0086644A"/>
    <w:rsid w:val="008708D0"/>
    <w:rsid w:val="008710E6"/>
    <w:rsid w:val="00872663"/>
    <w:rsid w:val="0087489C"/>
    <w:rsid w:val="00874F2D"/>
    <w:rsid w:val="0087669E"/>
    <w:rsid w:val="008818F7"/>
    <w:rsid w:val="008865EA"/>
    <w:rsid w:val="00887BD8"/>
    <w:rsid w:val="00890AC3"/>
    <w:rsid w:val="008927C7"/>
    <w:rsid w:val="00896457"/>
    <w:rsid w:val="00896C69"/>
    <w:rsid w:val="008A0025"/>
    <w:rsid w:val="008A056B"/>
    <w:rsid w:val="008A2598"/>
    <w:rsid w:val="008A46D2"/>
    <w:rsid w:val="008A5E35"/>
    <w:rsid w:val="008A695A"/>
    <w:rsid w:val="008B0819"/>
    <w:rsid w:val="008B1265"/>
    <w:rsid w:val="008B2291"/>
    <w:rsid w:val="008B2D72"/>
    <w:rsid w:val="008B30AA"/>
    <w:rsid w:val="008B45E8"/>
    <w:rsid w:val="008B52F7"/>
    <w:rsid w:val="008B70EF"/>
    <w:rsid w:val="008B7105"/>
    <w:rsid w:val="008B75C8"/>
    <w:rsid w:val="008C03F9"/>
    <w:rsid w:val="008C404A"/>
    <w:rsid w:val="008C4E90"/>
    <w:rsid w:val="008D40B9"/>
    <w:rsid w:val="008D7BE6"/>
    <w:rsid w:val="008E3A09"/>
    <w:rsid w:val="008F0868"/>
    <w:rsid w:val="008F3F7D"/>
    <w:rsid w:val="008F427A"/>
    <w:rsid w:val="00901BA0"/>
    <w:rsid w:val="00901F41"/>
    <w:rsid w:val="0090283A"/>
    <w:rsid w:val="009028C1"/>
    <w:rsid w:val="0090469A"/>
    <w:rsid w:val="00904D02"/>
    <w:rsid w:val="00911332"/>
    <w:rsid w:val="009116A8"/>
    <w:rsid w:val="00911C88"/>
    <w:rsid w:val="00912C20"/>
    <w:rsid w:val="009143D9"/>
    <w:rsid w:val="0091654F"/>
    <w:rsid w:val="0091786C"/>
    <w:rsid w:val="00924A81"/>
    <w:rsid w:val="00925453"/>
    <w:rsid w:val="009264A6"/>
    <w:rsid w:val="0093353A"/>
    <w:rsid w:val="009360B2"/>
    <w:rsid w:val="009368AD"/>
    <w:rsid w:val="0094053F"/>
    <w:rsid w:val="00940A33"/>
    <w:rsid w:val="00941902"/>
    <w:rsid w:val="00941D05"/>
    <w:rsid w:val="00941FA5"/>
    <w:rsid w:val="00942B76"/>
    <w:rsid w:val="00945955"/>
    <w:rsid w:val="00945E81"/>
    <w:rsid w:val="0094732A"/>
    <w:rsid w:val="00952865"/>
    <w:rsid w:val="00952F3C"/>
    <w:rsid w:val="009549FC"/>
    <w:rsid w:val="00954B4C"/>
    <w:rsid w:val="009554C6"/>
    <w:rsid w:val="009604F7"/>
    <w:rsid w:val="009611AE"/>
    <w:rsid w:val="0096440E"/>
    <w:rsid w:val="0096446A"/>
    <w:rsid w:val="00965171"/>
    <w:rsid w:val="00965BFE"/>
    <w:rsid w:val="00965C6C"/>
    <w:rsid w:val="0096639A"/>
    <w:rsid w:val="009666A9"/>
    <w:rsid w:val="00967041"/>
    <w:rsid w:val="00967F5C"/>
    <w:rsid w:val="00973D59"/>
    <w:rsid w:val="00973E7A"/>
    <w:rsid w:val="00977EEA"/>
    <w:rsid w:val="009800DA"/>
    <w:rsid w:val="00982B27"/>
    <w:rsid w:val="00983B5C"/>
    <w:rsid w:val="009847A2"/>
    <w:rsid w:val="00990E0A"/>
    <w:rsid w:val="00991917"/>
    <w:rsid w:val="00994A11"/>
    <w:rsid w:val="009975F0"/>
    <w:rsid w:val="009A1A2F"/>
    <w:rsid w:val="009A1FE0"/>
    <w:rsid w:val="009B2934"/>
    <w:rsid w:val="009B3413"/>
    <w:rsid w:val="009B3420"/>
    <w:rsid w:val="009B4552"/>
    <w:rsid w:val="009B557B"/>
    <w:rsid w:val="009B5715"/>
    <w:rsid w:val="009B7073"/>
    <w:rsid w:val="009C05A0"/>
    <w:rsid w:val="009C4A67"/>
    <w:rsid w:val="009C774B"/>
    <w:rsid w:val="009D1401"/>
    <w:rsid w:val="009D3167"/>
    <w:rsid w:val="009D33B6"/>
    <w:rsid w:val="009D78EB"/>
    <w:rsid w:val="009E396B"/>
    <w:rsid w:val="009E589A"/>
    <w:rsid w:val="009E69FC"/>
    <w:rsid w:val="009E749D"/>
    <w:rsid w:val="009E77BF"/>
    <w:rsid w:val="009E79C8"/>
    <w:rsid w:val="009F188D"/>
    <w:rsid w:val="009F200E"/>
    <w:rsid w:val="009F5376"/>
    <w:rsid w:val="009F71CC"/>
    <w:rsid w:val="009F7854"/>
    <w:rsid w:val="009F7AD9"/>
    <w:rsid w:val="00A0081C"/>
    <w:rsid w:val="00A06A08"/>
    <w:rsid w:val="00A11FEB"/>
    <w:rsid w:val="00A20DDF"/>
    <w:rsid w:val="00A21140"/>
    <w:rsid w:val="00A230F7"/>
    <w:rsid w:val="00A25AE1"/>
    <w:rsid w:val="00A2713B"/>
    <w:rsid w:val="00A27BE5"/>
    <w:rsid w:val="00A308D2"/>
    <w:rsid w:val="00A30D41"/>
    <w:rsid w:val="00A323C5"/>
    <w:rsid w:val="00A4003D"/>
    <w:rsid w:val="00A43916"/>
    <w:rsid w:val="00A43942"/>
    <w:rsid w:val="00A44808"/>
    <w:rsid w:val="00A464B1"/>
    <w:rsid w:val="00A5153C"/>
    <w:rsid w:val="00A53B01"/>
    <w:rsid w:val="00A54492"/>
    <w:rsid w:val="00A5483E"/>
    <w:rsid w:val="00A54FB0"/>
    <w:rsid w:val="00A557B9"/>
    <w:rsid w:val="00A633A9"/>
    <w:rsid w:val="00A650D9"/>
    <w:rsid w:val="00A65D1D"/>
    <w:rsid w:val="00A665FE"/>
    <w:rsid w:val="00A7535E"/>
    <w:rsid w:val="00A802B0"/>
    <w:rsid w:val="00A82A28"/>
    <w:rsid w:val="00A83F10"/>
    <w:rsid w:val="00A859B1"/>
    <w:rsid w:val="00A916E6"/>
    <w:rsid w:val="00A94ABA"/>
    <w:rsid w:val="00A94C95"/>
    <w:rsid w:val="00A974D2"/>
    <w:rsid w:val="00AA0311"/>
    <w:rsid w:val="00AA2C91"/>
    <w:rsid w:val="00AA2D23"/>
    <w:rsid w:val="00AA34E9"/>
    <w:rsid w:val="00AA351E"/>
    <w:rsid w:val="00AA4E6F"/>
    <w:rsid w:val="00AA53C9"/>
    <w:rsid w:val="00AB16D7"/>
    <w:rsid w:val="00AB4EE7"/>
    <w:rsid w:val="00AB581A"/>
    <w:rsid w:val="00AB7078"/>
    <w:rsid w:val="00AC3FBE"/>
    <w:rsid w:val="00AD10BC"/>
    <w:rsid w:val="00AD1691"/>
    <w:rsid w:val="00AD4417"/>
    <w:rsid w:val="00AD4FAE"/>
    <w:rsid w:val="00AD5B57"/>
    <w:rsid w:val="00AD6A61"/>
    <w:rsid w:val="00AE04D4"/>
    <w:rsid w:val="00AE0EBD"/>
    <w:rsid w:val="00AE44AF"/>
    <w:rsid w:val="00AE7039"/>
    <w:rsid w:val="00AF46F9"/>
    <w:rsid w:val="00AF6AC4"/>
    <w:rsid w:val="00B04F76"/>
    <w:rsid w:val="00B051CB"/>
    <w:rsid w:val="00B06E6E"/>
    <w:rsid w:val="00B1047A"/>
    <w:rsid w:val="00B112F6"/>
    <w:rsid w:val="00B13FBB"/>
    <w:rsid w:val="00B20CAD"/>
    <w:rsid w:val="00B23BDC"/>
    <w:rsid w:val="00B254C9"/>
    <w:rsid w:val="00B33BB2"/>
    <w:rsid w:val="00B368AD"/>
    <w:rsid w:val="00B372C3"/>
    <w:rsid w:val="00B376A5"/>
    <w:rsid w:val="00B42A50"/>
    <w:rsid w:val="00B46918"/>
    <w:rsid w:val="00B5348E"/>
    <w:rsid w:val="00B54C24"/>
    <w:rsid w:val="00B555E6"/>
    <w:rsid w:val="00B565D9"/>
    <w:rsid w:val="00B573C5"/>
    <w:rsid w:val="00B6034B"/>
    <w:rsid w:val="00B70F89"/>
    <w:rsid w:val="00B8241A"/>
    <w:rsid w:val="00B83BCC"/>
    <w:rsid w:val="00B85728"/>
    <w:rsid w:val="00B85804"/>
    <w:rsid w:val="00B91CD1"/>
    <w:rsid w:val="00B92513"/>
    <w:rsid w:val="00B941E1"/>
    <w:rsid w:val="00B94598"/>
    <w:rsid w:val="00B94A24"/>
    <w:rsid w:val="00B94B78"/>
    <w:rsid w:val="00B955BC"/>
    <w:rsid w:val="00B95952"/>
    <w:rsid w:val="00B973CF"/>
    <w:rsid w:val="00BA128B"/>
    <w:rsid w:val="00BA73CE"/>
    <w:rsid w:val="00BB4667"/>
    <w:rsid w:val="00BC01AC"/>
    <w:rsid w:val="00BC09BC"/>
    <w:rsid w:val="00BC1353"/>
    <w:rsid w:val="00BC33FA"/>
    <w:rsid w:val="00BC4AF2"/>
    <w:rsid w:val="00BC6449"/>
    <w:rsid w:val="00BC716B"/>
    <w:rsid w:val="00BC757C"/>
    <w:rsid w:val="00BC7818"/>
    <w:rsid w:val="00BC7C14"/>
    <w:rsid w:val="00BD1567"/>
    <w:rsid w:val="00BD36BD"/>
    <w:rsid w:val="00BD4AD5"/>
    <w:rsid w:val="00BD4BAE"/>
    <w:rsid w:val="00BD66F8"/>
    <w:rsid w:val="00BD7E3F"/>
    <w:rsid w:val="00BF0A2D"/>
    <w:rsid w:val="00BF2B6B"/>
    <w:rsid w:val="00BF60B8"/>
    <w:rsid w:val="00BF6B40"/>
    <w:rsid w:val="00BF7CE1"/>
    <w:rsid w:val="00C01ECF"/>
    <w:rsid w:val="00C03B29"/>
    <w:rsid w:val="00C04853"/>
    <w:rsid w:val="00C075DF"/>
    <w:rsid w:val="00C10B1D"/>
    <w:rsid w:val="00C10E82"/>
    <w:rsid w:val="00C16ECE"/>
    <w:rsid w:val="00C17D83"/>
    <w:rsid w:val="00C20B53"/>
    <w:rsid w:val="00C24C13"/>
    <w:rsid w:val="00C255CF"/>
    <w:rsid w:val="00C2721D"/>
    <w:rsid w:val="00C27905"/>
    <w:rsid w:val="00C279E7"/>
    <w:rsid w:val="00C30A11"/>
    <w:rsid w:val="00C31B1D"/>
    <w:rsid w:val="00C40186"/>
    <w:rsid w:val="00C40A1C"/>
    <w:rsid w:val="00C472D3"/>
    <w:rsid w:val="00C476F2"/>
    <w:rsid w:val="00C47B22"/>
    <w:rsid w:val="00C50DFA"/>
    <w:rsid w:val="00C552B1"/>
    <w:rsid w:val="00C55D02"/>
    <w:rsid w:val="00C55E6F"/>
    <w:rsid w:val="00C5605F"/>
    <w:rsid w:val="00C60994"/>
    <w:rsid w:val="00C619FB"/>
    <w:rsid w:val="00C6221A"/>
    <w:rsid w:val="00C65E3F"/>
    <w:rsid w:val="00C70A12"/>
    <w:rsid w:val="00C719D0"/>
    <w:rsid w:val="00C7383B"/>
    <w:rsid w:val="00C73E8E"/>
    <w:rsid w:val="00C7524F"/>
    <w:rsid w:val="00C759A4"/>
    <w:rsid w:val="00C76597"/>
    <w:rsid w:val="00C81652"/>
    <w:rsid w:val="00C8411D"/>
    <w:rsid w:val="00C84815"/>
    <w:rsid w:val="00C92FEC"/>
    <w:rsid w:val="00C93758"/>
    <w:rsid w:val="00C9422D"/>
    <w:rsid w:val="00CA08CA"/>
    <w:rsid w:val="00CA1657"/>
    <w:rsid w:val="00CA21C5"/>
    <w:rsid w:val="00CA2887"/>
    <w:rsid w:val="00CA3F35"/>
    <w:rsid w:val="00CA53B2"/>
    <w:rsid w:val="00CB3F42"/>
    <w:rsid w:val="00CC4CD8"/>
    <w:rsid w:val="00CC69AE"/>
    <w:rsid w:val="00CC7FD0"/>
    <w:rsid w:val="00CD28B5"/>
    <w:rsid w:val="00CD3560"/>
    <w:rsid w:val="00CD3B0A"/>
    <w:rsid w:val="00CD3DEF"/>
    <w:rsid w:val="00CE0DBF"/>
    <w:rsid w:val="00CE127B"/>
    <w:rsid w:val="00CE2F4D"/>
    <w:rsid w:val="00CE43B1"/>
    <w:rsid w:val="00CE5630"/>
    <w:rsid w:val="00CE5A9D"/>
    <w:rsid w:val="00CF09EE"/>
    <w:rsid w:val="00CF18B1"/>
    <w:rsid w:val="00CF2BC4"/>
    <w:rsid w:val="00CF4C43"/>
    <w:rsid w:val="00CF4EF3"/>
    <w:rsid w:val="00CF77D0"/>
    <w:rsid w:val="00D04CFE"/>
    <w:rsid w:val="00D07376"/>
    <w:rsid w:val="00D112D2"/>
    <w:rsid w:val="00D11AD7"/>
    <w:rsid w:val="00D126FB"/>
    <w:rsid w:val="00D1533D"/>
    <w:rsid w:val="00D1578A"/>
    <w:rsid w:val="00D16EFC"/>
    <w:rsid w:val="00D23BEF"/>
    <w:rsid w:val="00D249F0"/>
    <w:rsid w:val="00D24CA4"/>
    <w:rsid w:val="00D275DF"/>
    <w:rsid w:val="00D27FC1"/>
    <w:rsid w:val="00D3075E"/>
    <w:rsid w:val="00D3117B"/>
    <w:rsid w:val="00D3204D"/>
    <w:rsid w:val="00D33FFF"/>
    <w:rsid w:val="00D3579B"/>
    <w:rsid w:val="00D44024"/>
    <w:rsid w:val="00D4741F"/>
    <w:rsid w:val="00D51700"/>
    <w:rsid w:val="00D52736"/>
    <w:rsid w:val="00D52A59"/>
    <w:rsid w:val="00D54CDC"/>
    <w:rsid w:val="00D559A3"/>
    <w:rsid w:val="00D60505"/>
    <w:rsid w:val="00D61CF7"/>
    <w:rsid w:val="00D65A3F"/>
    <w:rsid w:val="00D66047"/>
    <w:rsid w:val="00D722C8"/>
    <w:rsid w:val="00D73D41"/>
    <w:rsid w:val="00D81B4E"/>
    <w:rsid w:val="00D836F8"/>
    <w:rsid w:val="00D86066"/>
    <w:rsid w:val="00D86972"/>
    <w:rsid w:val="00D8794A"/>
    <w:rsid w:val="00D87EC9"/>
    <w:rsid w:val="00D901C9"/>
    <w:rsid w:val="00D90506"/>
    <w:rsid w:val="00D9550C"/>
    <w:rsid w:val="00DA0033"/>
    <w:rsid w:val="00DA1B96"/>
    <w:rsid w:val="00DA1F6E"/>
    <w:rsid w:val="00DA5E2F"/>
    <w:rsid w:val="00DA5FDF"/>
    <w:rsid w:val="00DA6152"/>
    <w:rsid w:val="00DA66BF"/>
    <w:rsid w:val="00DB3D5B"/>
    <w:rsid w:val="00DB66EE"/>
    <w:rsid w:val="00DB67A3"/>
    <w:rsid w:val="00DC3CFC"/>
    <w:rsid w:val="00DD22D3"/>
    <w:rsid w:val="00DD3BE4"/>
    <w:rsid w:val="00DD7649"/>
    <w:rsid w:val="00DE27B3"/>
    <w:rsid w:val="00DE2EC8"/>
    <w:rsid w:val="00DE3543"/>
    <w:rsid w:val="00DE59C0"/>
    <w:rsid w:val="00DE5D66"/>
    <w:rsid w:val="00DE71B8"/>
    <w:rsid w:val="00E01566"/>
    <w:rsid w:val="00E02748"/>
    <w:rsid w:val="00E04609"/>
    <w:rsid w:val="00E0633E"/>
    <w:rsid w:val="00E12005"/>
    <w:rsid w:val="00E1296D"/>
    <w:rsid w:val="00E14097"/>
    <w:rsid w:val="00E14673"/>
    <w:rsid w:val="00E15E97"/>
    <w:rsid w:val="00E15F3E"/>
    <w:rsid w:val="00E204B9"/>
    <w:rsid w:val="00E20D23"/>
    <w:rsid w:val="00E255B9"/>
    <w:rsid w:val="00E379AC"/>
    <w:rsid w:val="00E417F6"/>
    <w:rsid w:val="00E43B01"/>
    <w:rsid w:val="00E46557"/>
    <w:rsid w:val="00E47B83"/>
    <w:rsid w:val="00E522C7"/>
    <w:rsid w:val="00E52946"/>
    <w:rsid w:val="00E6119E"/>
    <w:rsid w:val="00E62251"/>
    <w:rsid w:val="00E62824"/>
    <w:rsid w:val="00E62DFD"/>
    <w:rsid w:val="00E66745"/>
    <w:rsid w:val="00E70B89"/>
    <w:rsid w:val="00E74411"/>
    <w:rsid w:val="00E75DF7"/>
    <w:rsid w:val="00E80366"/>
    <w:rsid w:val="00E8250E"/>
    <w:rsid w:val="00E848B2"/>
    <w:rsid w:val="00E86441"/>
    <w:rsid w:val="00E86DB1"/>
    <w:rsid w:val="00E87322"/>
    <w:rsid w:val="00E87B27"/>
    <w:rsid w:val="00E93234"/>
    <w:rsid w:val="00E95C07"/>
    <w:rsid w:val="00EA0621"/>
    <w:rsid w:val="00EA0935"/>
    <w:rsid w:val="00EA18EE"/>
    <w:rsid w:val="00EA195C"/>
    <w:rsid w:val="00EA4389"/>
    <w:rsid w:val="00EA45AB"/>
    <w:rsid w:val="00EA4764"/>
    <w:rsid w:val="00EA5AD0"/>
    <w:rsid w:val="00EB1B24"/>
    <w:rsid w:val="00EB2A04"/>
    <w:rsid w:val="00EB68A0"/>
    <w:rsid w:val="00EC1581"/>
    <w:rsid w:val="00EC3903"/>
    <w:rsid w:val="00EC4F71"/>
    <w:rsid w:val="00EC5291"/>
    <w:rsid w:val="00EC58E3"/>
    <w:rsid w:val="00EC5997"/>
    <w:rsid w:val="00EC5E95"/>
    <w:rsid w:val="00EC6AC6"/>
    <w:rsid w:val="00EC758E"/>
    <w:rsid w:val="00EC77FC"/>
    <w:rsid w:val="00ED1054"/>
    <w:rsid w:val="00ED332D"/>
    <w:rsid w:val="00ED3ECD"/>
    <w:rsid w:val="00ED4AE7"/>
    <w:rsid w:val="00ED7286"/>
    <w:rsid w:val="00EE2889"/>
    <w:rsid w:val="00EE2B7F"/>
    <w:rsid w:val="00EE50E0"/>
    <w:rsid w:val="00EE673E"/>
    <w:rsid w:val="00EF15E3"/>
    <w:rsid w:val="00EF16F4"/>
    <w:rsid w:val="00EF1BDC"/>
    <w:rsid w:val="00EF324A"/>
    <w:rsid w:val="00EF7A12"/>
    <w:rsid w:val="00F013F9"/>
    <w:rsid w:val="00F07434"/>
    <w:rsid w:val="00F07BD4"/>
    <w:rsid w:val="00F13F84"/>
    <w:rsid w:val="00F174CE"/>
    <w:rsid w:val="00F177EA"/>
    <w:rsid w:val="00F20FA0"/>
    <w:rsid w:val="00F23B4F"/>
    <w:rsid w:val="00F23BDD"/>
    <w:rsid w:val="00F27309"/>
    <w:rsid w:val="00F3375A"/>
    <w:rsid w:val="00F378CF"/>
    <w:rsid w:val="00F37FFD"/>
    <w:rsid w:val="00F45112"/>
    <w:rsid w:val="00F46592"/>
    <w:rsid w:val="00F47DCC"/>
    <w:rsid w:val="00F50C34"/>
    <w:rsid w:val="00F51099"/>
    <w:rsid w:val="00F51864"/>
    <w:rsid w:val="00F5554F"/>
    <w:rsid w:val="00F55961"/>
    <w:rsid w:val="00F5667F"/>
    <w:rsid w:val="00F578B1"/>
    <w:rsid w:val="00F62CD9"/>
    <w:rsid w:val="00F64696"/>
    <w:rsid w:val="00F66FE0"/>
    <w:rsid w:val="00F67129"/>
    <w:rsid w:val="00F71954"/>
    <w:rsid w:val="00F73CE4"/>
    <w:rsid w:val="00F74FA2"/>
    <w:rsid w:val="00F805C4"/>
    <w:rsid w:val="00F81163"/>
    <w:rsid w:val="00F85D71"/>
    <w:rsid w:val="00F90EBF"/>
    <w:rsid w:val="00F9466A"/>
    <w:rsid w:val="00F97EC5"/>
    <w:rsid w:val="00FA1761"/>
    <w:rsid w:val="00FA20E7"/>
    <w:rsid w:val="00FA6DA2"/>
    <w:rsid w:val="00FA75B0"/>
    <w:rsid w:val="00FB020B"/>
    <w:rsid w:val="00FB0456"/>
    <w:rsid w:val="00FB3FED"/>
    <w:rsid w:val="00FB636E"/>
    <w:rsid w:val="00FC30D4"/>
    <w:rsid w:val="00FC3B89"/>
    <w:rsid w:val="00FD1D5F"/>
    <w:rsid w:val="00FD3BE1"/>
    <w:rsid w:val="00FD49C4"/>
    <w:rsid w:val="00FE12B8"/>
    <w:rsid w:val="00FE17D3"/>
    <w:rsid w:val="00FE2E39"/>
    <w:rsid w:val="00FF151C"/>
    <w:rsid w:val="00FF2DD7"/>
    <w:rsid w:val="00FF39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3F0AB"/>
  <w15:chartTrackingRefBased/>
  <w15:docId w15:val="{9BDBF2C2-5CAB-4F91-928F-23DA34689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3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3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3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3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3B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3B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3B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3B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3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3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3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3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3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3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3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3B89"/>
    <w:rPr>
      <w:rFonts w:eastAsiaTheme="majorEastAsia" w:cstheme="majorBidi"/>
      <w:color w:val="272727" w:themeColor="text1" w:themeTint="D8"/>
    </w:rPr>
  </w:style>
  <w:style w:type="paragraph" w:styleId="Title">
    <w:name w:val="Title"/>
    <w:basedOn w:val="Normal"/>
    <w:next w:val="Normal"/>
    <w:link w:val="TitleChar"/>
    <w:uiPriority w:val="10"/>
    <w:qFormat/>
    <w:rsid w:val="00FC3B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3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3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3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3B89"/>
    <w:pPr>
      <w:spacing w:before="160"/>
      <w:jc w:val="center"/>
    </w:pPr>
    <w:rPr>
      <w:i/>
      <w:iCs/>
      <w:color w:val="404040" w:themeColor="text1" w:themeTint="BF"/>
    </w:rPr>
  </w:style>
  <w:style w:type="character" w:customStyle="1" w:styleId="QuoteChar">
    <w:name w:val="Quote Char"/>
    <w:basedOn w:val="DefaultParagraphFont"/>
    <w:link w:val="Quote"/>
    <w:uiPriority w:val="29"/>
    <w:rsid w:val="00FC3B89"/>
    <w:rPr>
      <w:i/>
      <w:iCs/>
      <w:color w:val="404040" w:themeColor="text1" w:themeTint="BF"/>
    </w:rPr>
  </w:style>
  <w:style w:type="paragraph" w:styleId="ListParagraph">
    <w:name w:val="List Paragraph"/>
    <w:basedOn w:val="Normal"/>
    <w:uiPriority w:val="34"/>
    <w:qFormat/>
    <w:rsid w:val="00FC3B89"/>
    <w:pPr>
      <w:ind w:left="720"/>
      <w:contextualSpacing/>
    </w:pPr>
  </w:style>
  <w:style w:type="character" w:styleId="IntenseEmphasis">
    <w:name w:val="Intense Emphasis"/>
    <w:basedOn w:val="DefaultParagraphFont"/>
    <w:uiPriority w:val="21"/>
    <w:qFormat/>
    <w:rsid w:val="00FC3B89"/>
    <w:rPr>
      <w:i/>
      <w:iCs/>
      <w:color w:val="0F4761" w:themeColor="accent1" w:themeShade="BF"/>
    </w:rPr>
  </w:style>
  <w:style w:type="paragraph" w:styleId="IntenseQuote">
    <w:name w:val="Intense Quote"/>
    <w:basedOn w:val="Normal"/>
    <w:next w:val="Normal"/>
    <w:link w:val="IntenseQuoteChar"/>
    <w:uiPriority w:val="30"/>
    <w:qFormat/>
    <w:rsid w:val="00FC3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3B89"/>
    <w:rPr>
      <w:i/>
      <w:iCs/>
      <w:color w:val="0F4761" w:themeColor="accent1" w:themeShade="BF"/>
    </w:rPr>
  </w:style>
  <w:style w:type="character" w:styleId="IntenseReference">
    <w:name w:val="Intense Reference"/>
    <w:basedOn w:val="DefaultParagraphFont"/>
    <w:uiPriority w:val="32"/>
    <w:qFormat/>
    <w:rsid w:val="00FC3B89"/>
    <w:rPr>
      <w:b/>
      <w:bCs/>
      <w:smallCaps/>
      <w:color w:val="0F4761" w:themeColor="accent1" w:themeShade="BF"/>
      <w:spacing w:val="5"/>
    </w:rPr>
  </w:style>
  <w:style w:type="character" w:styleId="Hyperlink">
    <w:name w:val="Hyperlink"/>
    <w:basedOn w:val="DefaultParagraphFont"/>
    <w:uiPriority w:val="99"/>
    <w:unhideWhenUsed/>
    <w:rsid w:val="001B5749"/>
    <w:rPr>
      <w:color w:val="467886" w:themeColor="hyperlink"/>
      <w:u w:val="single"/>
    </w:rPr>
  </w:style>
  <w:style w:type="character" w:styleId="UnresolvedMention">
    <w:name w:val="Unresolved Mention"/>
    <w:basedOn w:val="DefaultParagraphFont"/>
    <w:uiPriority w:val="99"/>
    <w:semiHidden/>
    <w:unhideWhenUsed/>
    <w:rsid w:val="001B5749"/>
    <w:rPr>
      <w:color w:val="605E5C"/>
      <w:shd w:val="clear" w:color="auto" w:fill="E1DFDD"/>
    </w:rPr>
  </w:style>
  <w:style w:type="character" w:styleId="FollowedHyperlink">
    <w:name w:val="FollowedHyperlink"/>
    <w:basedOn w:val="DefaultParagraphFont"/>
    <w:uiPriority w:val="99"/>
    <w:semiHidden/>
    <w:unhideWhenUsed/>
    <w:rsid w:val="004F7BD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043">
      <w:bodyDiv w:val="1"/>
      <w:marLeft w:val="0"/>
      <w:marRight w:val="0"/>
      <w:marTop w:val="0"/>
      <w:marBottom w:val="0"/>
      <w:divBdr>
        <w:top w:val="none" w:sz="0" w:space="0" w:color="auto"/>
        <w:left w:val="none" w:sz="0" w:space="0" w:color="auto"/>
        <w:bottom w:val="none" w:sz="0" w:space="0" w:color="auto"/>
        <w:right w:val="none" w:sz="0" w:space="0" w:color="auto"/>
      </w:divBdr>
      <w:divsChild>
        <w:div w:id="192964895">
          <w:marLeft w:val="0"/>
          <w:marRight w:val="0"/>
          <w:marTop w:val="0"/>
          <w:marBottom w:val="0"/>
          <w:divBdr>
            <w:top w:val="none" w:sz="0" w:space="0" w:color="auto"/>
            <w:left w:val="none" w:sz="0" w:space="0" w:color="auto"/>
            <w:bottom w:val="none" w:sz="0" w:space="0" w:color="auto"/>
            <w:right w:val="none" w:sz="0" w:space="0" w:color="auto"/>
          </w:divBdr>
        </w:div>
      </w:divsChild>
    </w:div>
    <w:div w:id="71390703">
      <w:bodyDiv w:val="1"/>
      <w:marLeft w:val="0"/>
      <w:marRight w:val="0"/>
      <w:marTop w:val="0"/>
      <w:marBottom w:val="0"/>
      <w:divBdr>
        <w:top w:val="none" w:sz="0" w:space="0" w:color="auto"/>
        <w:left w:val="none" w:sz="0" w:space="0" w:color="auto"/>
        <w:bottom w:val="none" w:sz="0" w:space="0" w:color="auto"/>
        <w:right w:val="none" w:sz="0" w:space="0" w:color="auto"/>
      </w:divBdr>
      <w:divsChild>
        <w:div w:id="1385300588">
          <w:marLeft w:val="0"/>
          <w:marRight w:val="0"/>
          <w:marTop w:val="0"/>
          <w:marBottom w:val="0"/>
          <w:divBdr>
            <w:top w:val="none" w:sz="0" w:space="0" w:color="auto"/>
            <w:left w:val="none" w:sz="0" w:space="0" w:color="auto"/>
            <w:bottom w:val="none" w:sz="0" w:space="0" w:color="auto"/>
            <w:right w:val="none" w:sz="0" w:space="0" w:color="auto"/>
          </w:divBdr>
        </w:div>
      </w:divsChild>
    </w:div>
    <w:div w:id="85007275">
      <w:bodyDiv w:val="1"/>
      <w:marLeft w:val="0"/>
      <w:marRight w:val="0"/>
      <w:marTop w:val="0"/>
      <w:marBottom w:val="0"/>
      <w:divBdr>
        <w:top w:val="none" w:sz="0" w:space="0" w:color="auto"/>
        <w:left w:val="none" w:sz="0" w:space="0" w:color="auto"/>
        <w:bottom w:val="none" w:sz="0" w:space="0" w:color="auto"/>
        <w:right w:val="none" w:sz="0" w:space="0" w:color="auto"/>
      </w:divBdr>
      <w:divsChild>
        <w:div w:id="603538036">
          <w:marLeft w:val="0"/>
          <w:marRight w:val="0"/>
          <w:marTop w:val="0"/>
          <w:marBottom w:val="0"/>
          <w:divBdr>
            <w:top w:val="none" w:sz="0" w:space="0" w:color="auto"/>
            <w:left w:val="none" w:sz="0" w:space="0" w:color="auto"/>
            <w:bottom w:val="none" w:sz="0" w:space="0" w:color="auto"/>
            <w:right w:val="none" w:sz="0" w:space="0" w:color="auto"/>
          </w:divBdr>
        </w:div>
      </w:divsChild>
    </w:div>
    <w:div w:id="89401310">
      <w:bodyDiv w:val="1"/>
      <w:marLeft w:val="0"/>
      <w:marRight w:val="0"/>
      <w:marTop w:val="0"/>
      <w:marBottom w:val="0"/>
      <w:divBdr>
        <w:top w:val="none" w:sz="0" w:space="0" w:color="auto"/>
        <w:left w:val="none" w:sz="0" w:space="0" w:color="auto"/>
        <w:bottom w:val="none" w:sz="0" w:space="0" w:color="auto"/>
        <w:right w:val="none" w:sz="0" w:space="0" w:color="auto"/>
      </w:divBdr>
      <w:divsChild>
        <w:div w:id="351997309">
          <w:marLeft w:val="0"/>
          <w:marRight w:val="0"/>
          <w:marTop w:val="0"/>
          <w:marBottom w:val="0"/>
          <w:divBdr>
            <w:top w:val="none" w:sz="0" w:space="0" w:color="auto"/>
            <w:left w:val="none" w:sz="0" w:space="0" w:color="auto"/>
            <w:bottom w:val="none" w:sz="0" w:space="0" w:color="auto"/>
            <w:right w:val="none" w:sz="0" w:space="0" w:color="auto"/>
          </w:divBdr>
        </w:div>
      </w:divsChild>
    </w:div>
    <w:div w:id="127865592">
      <w:bodyDiv w:val="1"/>
      <w:marLeft w:val="0"/>
      <w:marRight w:val="0"/>
      <w:marTop w:val="0"/>
      <w:marBottom w:val="0"/>
      <w:divBdr>
        <w:top w:val="none" w:sz="0" w:space="0" w:color="auto"/>
        <w:left w:val="none" w:sz="0" w:space="0" w:color="auto"/>
        <w:bottom w:val="none" w:sz="0" w:space="0" w:color="auto"/>
        <w:right w:val="none" w:sz="0" w:space="0" w:color="auto"/>
      </w:divBdr>
      <w:divsChild>
        <w:div w:id="588269867">
          <w:marLeft w:val="0"/>
          <w:marRight w:val="0"/>
          <w:marTop w:val="0"/>
          <w:marBottom w:val="0"/>
          <w:divBdr>
            <w:top w:val="none" w:sz="0" w:space="0" w:color="auto"/>
            <w:left w:val="none" w:sz="0" w:space="0" w:color="auto"/>
            <w:bottom w:val="none" w:sz="0" w:space="0" w:color="auto"/>
            <w:right w:val="none" w:sz="0" w:space="0" w:color="auto"/>
          </w:divBdr>
        </w:div>
      </w:divsChild>
    </w:div>
    <w:div w:id="132406525">
      <w:bodyDiv w:val="1"/>
      <w:marLeft w:val="0"/>
      <w:marRight w:val="0"/>
      <w:marTop w:val="0"/>
      <w:marBottom w:val="0"/>
      <w:divBdr>
        <w:top w:val="none" w:sz="0" w:space="0" w:color="auto"/>
        <w:left w:val="none" w:sz="0" w:space="0" w:color="auto"/>
        <w:bottom w:val="none" w:sz="0" w:space="0" w:color="auto"/>
        <w:right w:val="none" w:sz="0" w:space="0" w:color="auto"/>
      </w:divBdr>
      <w:divsChild>
        <w:div w:id="789319558">
          <w:marLeft w:val="0"/>
          <w:marRight w:val="0"/>
          <w:marTop w:val="0"/>
          <w:marBottom w:val="0"/>
          <w:divBdr>
            <w:top w:val="none" w:sz="0" w:space="0" w:color="auto"/>
            <w:left w:val="none" w:sz="0" w:space="0" w:color="auto"/>
            <w:bottom w:val="none" w:sz="0" w:space="0" w:color="auto"/>
            <w:right w:val="none" w:sz="0" w:space="0" w:color="auto"/>
          </w:divBdr>
        </w:div>
      </w:divsChild>
    </w:div>
    <w:div w:id="138229775">
      <w:bodyDiv w:val="1"/>
      <w:marLeft w:val="0"/>
      <w:marRight w:val="0"/>
      <w:marTop w:val="0"/>
      <w:marBottom w:val="0"/>
      <w:divBdr>
        <w:top w:val="none" w:sz="0" w:space="0" w:color="auto"/>
        <w:left w:val="none" w:sz="0" w:space="0" w:color="auto"/>
        <w:bottom w:val="none" w:sz="0" w:space="0" w:color="auto"/>
        <w:right w:val="none" w:sz="0" w:space="0" w:color="auto"/>
      </w:divBdr>
      <w:divsChild>
        <w:div w:id="839807334">
          <w:marLeft w:val="0"/>
          <w:marRight w:val="0"/>
          <w:marTop w:val="0"/>
          <w:marBottom w:val="0"/>
          <w:divBdr>
            <w:top w:val="none" w:sz="0" w:space="0" w:color="auto"/>
            <w:left w:val="none" w:sz="0" w:space="0" w:color="auto"/>
            <w:bottom w:val="none" w:sz="0" w:space="0" w:color="auto"/>
            <w:right w:val="none" w:sz="0" w:space="0" w:color="auto"/>
          </w:divBdr>
        </w:div>
      </w:divsChild>
    </w:div>
    <w:div w:id="139273961">
      <w:bodyDiv w:val="1"/>
      <w:marLeft w:val="0"/>
      <w:marRight w:val="0"/>
      <w:marTop w:val="0"/>
      <w:marBottom w:val="0"/>
      <w:divBdr>
        <w:top w:val="none" w:sz="0" w:space="0" w:color="auto"/>
        <w:left w:val="none" w:sz="0" w:space="0" w:color="auto"/>
        <w:bottom w:val="none" w:sz="0" w:space="0" w:color="auto"/>
        <w:right w:val="none" w:sz="0" w:space="0" w:color="auto"/>
      </w:divBdr>
      <w:divsChild>
        <w:div w:id="430975119">
          <w:marLeft w:val="0"/>
          <w:marRight w:val="0"/>
          <w:marTop w:val="0"/>
          <w:marBottom w:val="0"/>
          <w:divBdr>
            <w:top w:val="none" w:sz="0" w:space="0" w:color="auto"/>
            <w:left w:val="none" w:sz="0" w:space="0" w:color="auto"/>
            <w:bottom w:val="none" w:sz="0" w:space="0" w:color="auto"/>
            <w:right w:val="none" w:sz="0" w:space="0" w:color="auto"/>
          </w:divBdr>
        </w:div>
      </w:divsChild>
    </w:div>
    <w:div w:id="150409165">
      <w:bodyDiv w:val="1"/>
      <w:marLeft w:val="0"/>
      <w:marRight w:val="0"/>
      <w:marTop w:val="0"/>
      <w:marBottom w:val="0"/>
      <w:divBdr>
        <w:top w:val="none" w:sz="0" w:space="0" w:color="auto"/>
        <w:left w:val="none" w:sz="0" w:space="0" w:color="auto"/>
        <w:bottom w:val="none" w:sz="0" w:space="0" w:color="auto"/>
        <w:right w:val="none" w:sz="0" w:space="0" w:color="auto"/>
      </w:divBdr>
    </w:div>
    <w:div w:id="150565148">
      <w:bodyDiv w:val="1"/>
      <w:marLeft w:val="0"/>
      <w:marRight w:val="0"/>
      <w:marTop w:val="0"/>
      <w:marBottom w:val="0"/>
      <w:divBdr>
        <w:top w:val="none" w:sz="0" w:space="0" w:color="auto"/>
        <w:left w:val="none" w:sz="0" w:space="0" w:color="auto"/>
        <w:bottom w:val="none" w:sz="0" w:space="0" w:color="auto"/>
        <w:right w:val="none" w:sz="0" w:space="0" w:color="auto"/>
      </w:divBdr>
      <w:divsChild>
        <w:div w:id="723678863">
          <w:marLeft w:val="0"/>
          <w:marRight w:val="0"/>
          <w:marTop w:val="0"/>
          <w:marBottom w:val="0"/>
          <w:divBdr>
            <w:top w:val="none" w:sz="0" w:space="0" w:color="auto"/>
            <w:left w:val="none" w:sz="0" w:space="0" w:color="auto"/>
            <w:bottom w:val="none" w:sz="0" w:space="0" w:color="auto"/>
            <w:right w:val="none" w:sz="0" w:space="0" w:color="auto"/>
          </w:divBdr>
        </w:div>
      </w:divsChild>
    </w:div>
    <w:div w:id="167212871">
      <w:bodyDiv w:val="1"/>
      <w:marLeft w:val="0"/>
      <w:marRight w:val="0"/>
      <w:marTop w:val="0"/>
      <w:marBottom w:val="0"/>
      <w:divBdr>
        <w:top w:val="none" w:sz="0" w:space="0" w:color="auto"/>
        <w:left w:val="none" w:sz="0" w:space="0" w:color="auto"/>
        <w:bottom w:val="none" w:sz="0" w:space="0" w:color="auto"/>
        <w:right w:val="none" w:sz="0" w:space="0" w:color="auto"/>
      </w:divBdr>
      <w:divsChild>
        <w:div w:id="1965380584">
          <w:marLeft w:val="0"/>
          <w:marRight w:val="0"/>
          <w:marTop w:val="0"/>
          <w:marBottom w:val="0"/>
          <w:divBdr>
            <w:top w:val="none" w:sz="0" w:space="0" w:color="auto"/>
            <w:left w:val="none" w:sz="0" w:space="0" w:color="auto"/>
            <w:bottom w:val="none" w:sz="0" w:space="0" w:color="auto"/>
            <w:right w:val="none" w:sz="0" w:space="0" w:color="auto"/>
          </w:divBdr>
        </w:div>
      </w:divsChild>
    </w:div>
    <w:div w:id="172381610">
      <w:bodyDiv w:val="1"/>
      <w:marLeft w:val="0"/>
      <w:marRight w:val="0"/>
      <w:marTop w:val="0"/>
      <w:marBottom w:val="0"/>
      <w:divBdr>
        <w:top w:val="none" w:sz="0" w:space="0" w:color="auto"/>
        <w:left w:val="none" w:sz="0" w:space="0" w:color="auto"/>
        <w:bottom w:val="none" w:sz="0" w:space="0" w:color="auto"/>
        <w:right w:val="none" w:sz="0" w:space="0" w:color="auto"/>
      </w:divBdr>
    </w:div>
    <w:div w:id="178814160">
      <w:bodyDiv w:val="1"/>
      <w:marLeft w:val="0"/>
      <w:marRight w:val="0"/>
      <w:marTop w:val="0"/>
      <w:marBottom w:val="0"/>
      <w:divBdr>
        <w:top w:val="none" w:sz="0" w:space="0" w:color="auto"/>
        <w:left w:val="none" w:sz="0" w:space="0" w:color="auto"/>
        <w:bottom w:val="none" w:sz="0" w:space="0" w:color="auto"/>
        <w:right w:val="none" w:sz="0" w:space="0" w:color="auto"/>
      </w:divBdr>
      <w:divsChild>
        <w:div w:id="1515222585">
          <w:marLeft w:val="0"/>
          <w:marRight w:val="0"/>
          <w:marTop w:val="0"/>
          <w:marBottom w:val="0"/>
          <w:divBdr>
            <w:top w:val="none" w:sz="0" w:space="0" w:color="auto"/>
            <w:left w:val="none" w:sz="0" w:space="0" w:color="auto"/>
            <w:bottom w:val="none" w:sz="0" w:space="0" w:color="auto"/>
            <w:right w:val="none" w:sz="0" w:space="0" w:color="auto"/>
          </w:divBdr>
        </w:div>
      </w:divsChild>
    </w:div>
    <w:div w:id="214705166">
      <w:bodyDiv w:val="1"/>
      <w:marLeft w:val="0"/>
      <w:marRight w:val="0"/>
      <w:marTop w:val="0"/>
      <w:marBottom w:val="0"/>
      <w:divBdr>
        <w:top w:val="none" w:sz="0" w:space="0" w:color="auto"/>
        <w:left w:val="none" w:sz="0" w:space="0" w:color="auto"/>
        <w:bottom w:val="none" w:sz="0" w:space="0" w:color="auto"/>
        <w:right w:val="none" w:sz="0" w:space="0" w:color="auto"/>
      </w:divBdr>
      <w:divsChild>
        <w:div w:id="1836846672">
          <w:marLeft w:val="0"/>
          <w:marRight w:val="0"/>
          <w:marTop w:val="0"/>
          <w:marBottom w:val="0"/>
          <w:divBdr>
            <w:top w:val="none" w:sz="0" w:space="0" w:color="auto"/>
            <w:left w:val="none" w:sz="0" w:space="0" w:color="auto"/>
            <w:bottom w:val="none" w:sz="0" w:space="0" w:color="auto"/>
            <w:right w:val="none" w:sz="0" w:space="0" w:color="auto"/>
          </w:divBdr>
        </w:div>
      </w:divsChild>
    </w:div>
    <w:div w:id="289939244">
      <w:bodyDiv w:val="1"/>
      <w:marLeft w:val="0"/>
      <w:marRight w:val="0"/>
      <w:marTop w:val="0"/>
      <w:marBottom w:val="0"/>
      <w:divBdr>
        <w:top w:val="none" w:sz="0" w:space="0" w:color="auto"/>
        <w:left w:val="none" w:sz="0" w:space="0" w:color="auto"/>
        <w:bottom w:val="none" w:sz="0" w:space="0" w:color="auto"/>
        <w:right w:val="none" w:sz="0" w:space="0" w:color="auto"/>
      </w:divBdr>
      <w:divsChild>
        <w:div w:id="1041827794">
          <w:marLeft w:val="0"/>
          <w:marRight w:val="0"/>
          <w:marTop w:val="0"/>
          <w:marBottom w:val="0"/>
          <w:divBdr>
            <w:top w:val="none" w:sz="0" w:space="0" w:color="auto"/>
            <w:left w:val="none" w:sz="0" w:space="0" w:color="auto"/>
            <w:bottom w:val="none" w:sz="0" w:space="0" w:color="auto"/>
            <w:right w:val="none" w:sz="0" w:space="0" w:color="auto"/>
          </w:divBdr>
        </w:div>
      </w:divsChild>
    </w:div>
    <w:div w:id="310837999">
      <w:bodyDiv w:val="1"/>
      <w:marLeft w:val="0"/>
      <w:marRight w:val="0"/>
      <w:marTop w:val="0"/>
      <w:marBottom w:val="0"/>
      <w:divBdr>
        <w:top w:val="none" w:sz="0" w:space="0" w:color="auto"/>
        <w:left w:val="none" w:sz="0" w:space="0" w:color="auto"/>
        <w:bottom w:val="none" w:sz="0" w:space="0" w:color="auto"/>
        <w:right w:val="none" w:sz="0" w:space="0" w:color="auto"/>
      </w:divBdr>
      <w:divsChild>
        <w:div w:id="1146820967">
          <w:marLeft w:val="0"/>
          <w:marRight w:val="0"/>
          <w:marTop w:val="0"/>
          <w:marBottom w:val="0"/>
          <w:divBdr>
            <w:top w:val="none" w:sz="0" w:space="0" w:color="auto"/>
            <w:left w:val="none" w:sz="0" w:space="0" w:color="auto"/>
            <w:bottom w:val="none" w:sz="0" w:space="0" w:color="auto"/>
            <w:right w:val="none" w:sz="0" w:space="0" w:color="auto"/>
          </w:divBdr>
        </w:div>
      </w:divsChild>
    </w:div>
    <w:div w:id="339310861">
      <w:bodyDiv w:val="1"/>
      <w:marLeft w:val="0"/>
      <w:marRight w:val="0"/>
      <w:marTop w:val="0"/>
      <w:marBottom w:val="0"/>
      <w:divBdr>
        <w:top w:val="none" w:sz="0" w:space="0" w:color="auto"/>
        <w:left w:val="none" w:sz="0" w:space="0" w:color="auto"/>
        <w:bottom w:val="none" w:sz="0" w:space="0" w:color="auto"/>
        <w:right w:val="none" w:sz="0" w:space="0" w:color="auto"/>
      </w:divBdr>
      <w:divsChild>
        <w:div w:id="1415321355">
          <w:marLeft w:val="0"/>
          <w:marRight w:val="0"/>
          <w:marTop w:val="0"/>
          <w:marBottom w:val="0"/>
          <w:divBdr>
            <w:top w:val="none" w:sz="0" w:space="0" w:color="auto"/>
            <w:left w:val="none" w:sz="0" w:space="0" w:color="auto"/>
            <w:bottom w:val="none" w:sz="0" w:space="0" w:color="auto"/>
            <w:right w:val="none" w:sz="0" w:space="0" w:color="auto"/>
          </w:divBdr>
        </w:div>
      </w:divsChild>
    </w:div>
    <w:div w:id="391928528">
      <w:bodyDiv w:val="1"/>
      <w:marLeft w:val="0"/>
      <w:marRight w:val="0"/>
      <w:marTop w:val="0"/>
      <w:marBottom w:val="0"/>
      <w:divBdr>
        <w:top w:val="none" w:sz="0" w:space="0" w:color="auto"/>
        <w:left w:val="none" w:sz="0" w:space="0" w:color="auto"/>
        <w:bottom w:val="none" w:sz="0" w:space="0" w:color="auto"/>
        <w:right w:val="none" w:sz="0" w:space="0" w:color="auto"/>
      </w:divBdr>
      <w:divsChild>
        <w:div w:id="862019838">
          <w:marLeft w:val="0"/>
          <w:marRight w:val="0"/>
          <w:marTop w:val="0"/>
          <w:marBottom w:val="0"/>
          <w:divBdr>
            <w:top w:val="none" w:sz="0" w:space="0" w:color="auto"/>
            <w:left w:val="none" w:sz="0" w:space="0" w:color="auto"/>
            <w:bottom w:val="none" w:sz="0" w:space="0" w:color="auto"/>
            <w:right w:val="none" w:sz="0" w:space="0" w:color="auto"/>
          </w:divBdr>
        </w:div>
      </w:divsChild>
    </w:div>
    <w:div w:id="394472733">
      <w:bodyDiv w:val="1"/>
      <w:marLeft w:val="0"/>
      <w:marRight w:val="0"/>
      <w:marTop w:val="0"/>
      <w:marBottom w:val="0"/>
      <w:divBdr>
        <w:top w:val="none" w:sz="0" w:space="0" w:color="auto"/>
        <w:left w:val="none" w:sz="0" w:space="0" w:color="auto"/>
        <w:bottom w:val="none" w:sz="0" w:space="0" w:color="auto"/>
        <w:right w:val="none" w:sz="0" w:space="0" w:color="auto"/>
      </w:divBdr>
      <w:divsChild>
        <w:div w:id="1501970644">
          <w:marLeft w:val="0"/>
          <w:marRight w:val="0"/>
          <w:marTop w:val="0"/>
          <w:marBottom w:val="0"/>
          <w:divBdr>
            <w:top w:val="none" w:sz="0" w:space="0" w:color="auto"/>
            <w:left w:val="none" w:sz="0" w:space="0" w:color="auto"/>
            <w:bottom w:val="none" w:sz="0" w:space="0" w:color="auto"/>
            <w:right w:val="none" w:sz="0" w:space="0" w:color="auto"/>
          </w:divBdr>
        </w:div>
      </w:divsChild>
    </w:div>
    <w:div w:id="426003580">
      <w:bodyDiv w:val="1"/>
      <w:marLeft w:val="0"/>
      <w:marRight w:val="0"/>
      <w:marTop w:val="0"/>
      <w:marBottom w:val="0"/>
      <w:divBdr>
        <w:top w:val="none" w:sz="0" w:space="0" w:color="auto"/>
        <w:left w:val="none" w:sz="0" w:space="0" w:color="auto"/>
        <w:bottom w:val="none" w:sz="0" w:space="0" w:color="auto"/>
        <w:right w:val="none" w:sz="0" w:space="0" w:color="auto"/>
      </w:divBdr>
      <w:divsChild>
        <w:div w:id="214315439">
          <w:marLeft w:val="0"/>
          <w:marRight w:val="0"/>
          <w:marTop w:val="0"/>
          <w:marBottom w:val="0"/>
          <w:divBdr>
            <w:top w:val="none" w:sz="0" w:space="0" w:color="auto"/>
            <w:left w:val="none" w:sz="0" w:space="0" w:color="auto"/>
            <w:bottom w:val="none" w:sz="0" w:space="0" w:color="auto"/>
            <w:right w:val="none" w:sz="0" w:space="0" w:color="auto"/>
          </w:divBdr>
        </w:div>
      </w:divsChild>
    </w:div>
    <w:div w:id="426584059">
      <w:bodyDiv w:val="1"/>
      <w:marLeft w:val="0"/>
      <w:marRight w:val="0"/>
      <w:marTop w:val="0"/>
      <w:marBottom w:val="0"/>
      <w:divBdr>
        <w:top w:val="none" w:sz="0" w:space="0" w:color="auto"/>
        <w:left w:val="none" w:sz="0" w:space="0" w:color="auto"/>
        <w:bottom w:val="none" w:sz="0" w:space="0" w:color="auto"/>
        <w:right w:val="none" w:sz="0" w:space="0" w:color="auto"/>
      </w:divBdr>
      <w:divsChild>
        <w:div w:id="419909118">
          <w:marLeft w:val="0"/>
          <w:marRight w:val="0"/>
          <w:marTop w:val="0"/>
          <w:marBottom w:val="0"/>
          <w:divBdr>
            <w:top w:val="none" w:sz="0" w:space="0" w:color="auto"/>
            <w:left w:val="none" w:sz="0" w:space="0" w:color="auto"/>
            <w:bottom w:val="none" w:sz="0" w:space="0" w:color="auto"/>
            <w:right w:val="none" w:sz="0" w:space="0" w:color="auto"/>
          </w:divBdr>
        </w:div>
      </w:divsChild>
    </w:div>
    <w:div w:id="510334012">
      <w:bodyDiv w:val="1"/>
      <w:marLeft w:val="0"/>
      <w:marRight w:val="0"/>
      <w:marTop w:val="0"/>
      <w:marBottom w:val="0"/>
      <w:divBdr>
        <w:top w:val="none" w:sz="0" w:space="0" w:color="auto"/>
        <w:left w:val="none" w:sz="0" w:space="0" w:color="auto"/>
        <w:bottom w:val="none" w:sz="0" w:space="0" w:color="auto"/>
        <w:right w:val="none" w:sz="0" w:space="0" w:color="auto"/>
      </w:divBdr>
      <w:divsChild>
        <w:div w:id="898370305">
          <w:marLeft w:val="0"/>
          <w:marRight w:val="0"/>
          <w:marTop w:val="0"/>
          <w:marBottom w:val="0"/>
          <w:divBdr>
            <w:top w:val="none" w:sz="0" w:space="0" w:color="auto"/>
            <w:left w:val="none" w:sz="0" w:space="0" w:color="auto"/>
            <w:bottom w:val="none" w:sz="0" w:space="0" w:color="auto"/>
            <w:right w:val="none" w:sz="0" w:space="0" w:color="auto"/>
          </w:divBdr>
        </w:div>
      </w:divsChild>
    </w:div>
    <w:div w:id="537470060">
      <w:bodyDiv w:val="1"/>
      <w:marLeft w:val="0"/>
      <w:marRight w:val="0"/>
      <w:marTop w:val="0"/>
      <w:marBottom w:val="0"/>
      <w:divBdr>
        <w:top w:val="none" w:sz="0" w:space="0" w:color="auto"/>
        <w:left w:val="none" w:sz="0" w:space="0" w:color="auto"/>
        <w:bottom w:val="none" w:sz="0" w:space="0" w:color="auto"/>
        <w:right w:val="none" w:sz="0" w:space="0" w:color="auto"/>
      </w:divBdr>
      <w:divsChild>
        <w:div w:id="319042227">
          <w:marLeft w:val="0"/>
          <w:marRight w:val="0"/>
          <w:marTop w:val="0"/>
          <w:marBottom w:val="0"/>
          <w:divBdr>
            <w:top w:val="none" w:sz="0" w:space="0" w:color="auto"/>
            <w:left w:val="none" w:sz="0" w:space="0" w:color="auto"/>
            <w:bottom w:val="none" w:sz="0" w:space="0" w:color="auto"/>
            <w:right w:val="none" w:sz="0" w:space="0" w:color="auto"/>
          </w:divBdr>
        </w:div>
      </w:divsChild>
    </w:div>
    <w:div w:id="639385138">
      <w:bodyDiv w:val="1"/>
      <w:marLeft w:val="0"/>
      <w:marRight w:val="0"/>
      <w:marTop w:val="0"/>
      <w:marBottom w:val="0"/>
      <w:divBdr>
        <w:top w:val="none" w:sz="0" w:space="0" w:color="auto"/>
        <w:left w:val="none" w:sz="0" w:space="0" w:color="auto"/>
        <w:bottom w:val="none" w:sz="0" w:space="0" w:color="auto"/>
        <w:right w:val="none" w:sz="0" w:space="0" w:color="auto"/>
      </w:divBdr>
      <w:divsChild>
        <w:div w:id="42406918">
          <w:marLeft w:val="0"/>
          <w:marRight w:val="0"/>
          <w:marTop w:val="0"/>
          <w:marBottom w:val="0"/>
          <w:divBdr>
            <w:top w:val="none" w:sz="0" w:space="0" w:color="auto"/>
            <w:left w:val="none" w:sz="0" w:space="0" w:color="auto"/>
            <w:bottom w:val="none" w:sz="0" w:space="0" w:color="auto"/>
            <w:right w:val="none" w:sz="0" w:space="0" w:color="auto"/>
          </w:divBdr>
        </w:div>
      </w:divsChild>
    </w:div>
    <w:div w:id="655495616">
      <w:bodyDiv w:val="1"/>
      <w:marLeft w:val="0"/>
      <w:marRight w:val="0"/>
      <w:marTop w:val="0"/>
      <w:marBottom w:val="0"/>
      <w:divBdr>
        <w:top w:val="none" w:sz="0" w:space="0" w:color="auto"/>
        <w:left w:val="none" w:sz="0" w:space="0" w:color="auto"/>
        <w:bottom w:val="none" w:sz="0" w:space="0" w:color="auto"/>
        <w:right w:val="none" w:sz="0" w:space="0" w:color="auto"/>
      </w:divBdr>
      <w:divsChild>
        <w:div w:id="1274358811">
          <w:marLeft w:val="0"/>
          <w:marRight w:val="0"/>
          <w:marTop w:val="0"/>
          <w:marBottom w:val="0"/>
          <w:divBdr>
            <w:top w:val="none" w:sz="0" w:space="0" w:color="auto"/>
            <w:left w:val="none" w:sz="0" w:space="0" w:color="auto"/>
            <w:bottom w:val="none" w:sz="0" w:space="0" w:color="auto"/>
            <w:right w:val="none" w:sz="0" w:space="0" w:color="auto"/>
          </w:divBdr>
        </w:div>
      </w:divsChild>
    </w:div>
    <w:div w:id="661738709">
      <w:bodyDiv w:val="1"/>
      <w:marLeft w:val="0"/>
      <w:marRight w:val="0"/>
      <w:marTop w:val="0"/>
      <w:marBottom w:val="0"/>
      <w:divBdr>
        <w:top w:val="none" w:sz="0" w:space="0" w:color="auto"/>
        <w:left w:val="none" w:sz="0" w:space="0" w:color="auto"/>
        <w:bottom w:val="none" w:sz="0" w:space="0" w:color="auto"/>
        <w:right w:val="none" w:sz="0" w:space="0" w:color="auto"/>
      </w:divBdr>
      <w:divsChild>
        <w:div w:id="1912494798">
          <w:marLeft w:val="0"/>
          <w:marRight w:val="0"/>
          <w:marTop w:val="0"/>
          <w:marBottom w:val="0"/>
          <w:divBdr>
            <w:top w:val="none" w:sz="0" w:space="0" w:color="auto"/>
            <w:left w:val="none" w:sz="0" w:space="0" w:color="auto"/>
            <w:bottom w:val="none" w:sz="0" w:space="0" w:color="auto"/>
            <w:right w:val="none" w:sz="0" w:space="0" w:color="auto"/>
          </w:divBdr>
        </w:div>
      </w:divsChild>
    </w:div>
    <w:div w:id="676347123">
      <w:bodyDiv w:val="1"/>
      <w:marLeft w:val="0"/>
      <w:marRight w:val="0"/>
      <w:marTop w:val="0"/>
      <w:marBottom w:val="0"/>
      <w:divBdr>
        <w:top w:val="none" w:sz="0" w:space="0" w:color="auto"/>
        <w:left w:val="none" w:sz="0" w:space="0" w:color="auto"/>
        <w:bottom w:val="none" w:sz="0" w:space="0" w:color="auto"/>
        <w:right w:val="none" w:sz="0" w:space="0" w:color="auto"/>
      </w:divBdr>
      <w:divsChild>
        <w:div w:id="193077284">
          <w:marLeft w:val="0"/>
          <w:marRight w:val="0"/>
          <w:marTop w:val="0"/>
          <w:marBottom w:val="0"/>
          <w:divBdr>
            <w:top w:val="none" w:sz="0" w:space="0" w:color="auto"/>
            <w:left w:val="none" w:sz="0" w:space="0" w:color="auto"/>
            <w:bottom w:val="none" w:sz="0" w:space="0" w:color="auto"/>
            <w:right w:val="none" w:sz="0" w:space="0" w:color="auto"/>
          </w:divBdr>
        </w:div>
      </w:divsChild>
    </w:div>
    <w:div w:id="676929571">
      <w:bodyDiv w:val="1"/>
      <w:marLeft w:val="0"/>
      <w:marRight w:val="0"/>
      <w:marTop w:val="0"/>
      <w:marBottom w:val="0"/>
      <w:divBdr>
        <w:top w:val="none" w:sz="0" w:space="0" w:color="auto"/>
        <w:left w:val="none" w:sz="0" w:space="0" w:color="auto"/>
        <w:bottom w:val="none" w:sz="0" w:space="0" w:color="auto"/>
        <w:right w:val="none" w:sz="0" w:space="0" w:color="auto"/>
      </w:divBdr>
      <w:divsChild>
        <w:div w:id="1803183599">
          <w:marLeft w:val="0"/>
          <w:marRight w:val="0"/>
          <w:marTop w:val="0"/>
          <w:marBottom w:val="0"/>
          <w:divBdr>
            <w:top w:val="none" w:sz="0" w:space="0" w:color="auto"/>
            <w:left w:val="none" w:sz="0" w:space="0" w:color="auto"/>
            <w:bottom w:val="none" w:sz="0" w:space="0" w:color="auto"/>
            <w:right w:val="none" w:sz="0" w:space="0" w:color="auto"/>
          </w:divBdr>
        </w:div>
      </w:divsChild>
    </w:div>
    <w:div w:id="678704613">
      <w:bodyDiv w:val="1"/>
      <w:marLeft w:val="0"/>
      <w:marRight w:val="0"/>
      <w:marTop w:val="0"/>
      <w:marBottom w:val="0"/>
      <w:divBdr>
        <w:top w:val="none" w:sz="0" w:space="0" w:color="auto"/>
        <w:left w:val="none" w:sz="0" w:space="0" w:color="auto"/>
        <w:bottom w:val="none" w:sz="0" w:space="0" w:color="auto"/>
        <w:right w:val="none" w:sz="0" w:space="0" w:color="auto"/>
      </w:divBdr>
      <w:divsChild>
        <w:div w:id="799767798">
          <w:marLeft w:val="0"/>
          <w:marRight w:val="0"/>
          <w:marTop w:val="0"/>
          <w:marBottom w:val="0"/>
          <w:divBdr>
            <w:top w:val="none" w:sz="0" w:space="0" w:color="auto"/>
            <w:left w:val="none" w:sz="0" w:space="0" w:color="auto"/>
            <w:bottom w:val="none" w:sz="0" w:space="0" w:color="auto"/>
            <w:right w:val="none" w:sz="0" w:space="0" w:color="auto"/>
          </w:divBdr>
        </w:div>
      </w:divsChild>
    </w:div>
    <w:div w:id="706176704">
      <w:bodyDiv w:val="1"/>
      <w:marLeft w:val="0"/>
      <w:marRight w:val="0"/>
      <w:marTop w:val="0"/>
      <w:marBottom w:val="0"/>
      <w:divBdr>
        <w:top w:val="none" w:sz="0" w:space="0" w:color="auto"/>
        <w:left w:val="none" w:sz="0" w:space="0" w:color="auto"/>
        <w:bottom w:val="none" w:sz="0" w:space="0" w:color="auto"/>
        <w:right w:val="none" w:sz="0" w:space="0" w:color="auto"/>
      </w:divBdr>
      <w:divsChild>
        <w:div w:id="544290557">
          <w:marLeft w:val="0"/>
          <w:marRight w:val="0"/>
          <w:marTop w:val="0"/>
          <w:marBottom w:val="0"/>
          <w:divBdr>
            <w:top w:val="none" w:sz="0" w:space="0" w:color="auto"/>
            <w:left w:val="none" w:sz="0" w:space="0" w:color="auto"/>
            <w:bottom w:val="none" w:sz="0" w:space="0" w:color="auto"/>
            <w:right w:val="none" w:sz="0" w:space="0" w:color="auto"/>
          </w:divBdr>
        </w:div>
      </w:divsChild>
    </w:div>
    <w:div w:id="710345029">
      <w:bodyDiv w:val="1"/>
      <w:marLeft w:val="0"/>
      <w:marRight w:val="0"/>
      <w:marTop w:val="0"/>
      <w:marBottom w:val="0"/>
      <w:divBdr>
        <w:top w:val="none" w:sz="0" w:space="0" w:color="auto"/>
        <w:left w:val="none" w:sz="0" w:space="0" w:color="auto"/>
        <w:bottom w:val="none" w:sz="0" w:space="0" w:color="auto"/>
        <w:right w:val="none" w:sz="0" w:space="0" w:color="auto"/>
      </w:divBdr>
      <w:divsChild>
        <w:div w:id="826239932">
          <w:marLeft w:val="0"/>
          <w:marRight w:val="0"/>
          <w:marTop w:val="0"/>
          <w:marBottom w:val="0"/>
          <w:divBdr>
            <w:top w:val="none" w:sz="0" w:space="0" w:color="auto"/>
            <w:left w:val="none" w:sz="0" w:space="0" w:color="auto"/>
            <w:bottom w:val="none" w:sz="0" w:space="0" w:color="auto"/>
            <w:right w:val="none" w:sz="0" w:space="0" w:color="auto"/>
          </w:divBdr>
        </w:div>
      </w:divsChild>
    </w:div>
    <w:div w:id="724260342">
      <w:bodyDiv w:val="1"/>
      <w:marLeft w:val="0"/>
      <w:marRight w:val="0"/>
      <w:marTop w:val="0"/>
      <w:marBottom w:val="0"/>
      <w:divBdr>
        <w:top w:val="none" w:sz="0" w:space="0" w:color="auto"/>
        <w:left w:val="none" w:sz="0" w:space="0" w:color="auto"/>
        <w:bottom w:val="none" w:sz="0" w:space="0" w:color="auto"/>
        <w:right w:val="none" w:sz="0" w:space="0" w:color="auto"/>
      </w:divBdr>
      <w:divsChild>
        <w:div w:id="2132236425">
          <w:marLeft w:val="0"/>
          <w:marRight w:val="0"/>
          <w:marTop w:val="0"/>
          <w:marBottom w:val="0"/>
          <w:divBdr>
            <w:top w:val="none" w:sz="0" w:space="0" w:color="auto"/>
            <w:left w:val="none" w:sz="0" w:space="0" w:color="auto"/>
            <w:bottom w:val="none" w:sz="0" w:space="0" w:color="auto"/>
            <w:right w:val="none" w:sz="0" w:space="0" w:color="auto"/>
          </w:divBdr>
        </w:div>
      </w:divsChild>
    </w:div>
    <w:div w:id="778371841">
      <w:bodyDiv w:val="1"/>
      <w:marLeft w:val="0"/>
      <w:marRight w:val="0"/>
      <w:marTop w:val="0"/>
      <w:marBottom w:val="0"/>
      <w:divBdr>
        <w:top w:val="none" w:sz="0" w:space="0" w:color="auto"/>
        <w:left w:val="none" w:sz="0" w:space="0" w:color="auto"/>
        <w:bottom w:val="none" w:sz="0" w:space="0" w:color="auto"/>
        <w:right w:val="none" w:sz="0" w:space="0" w:color="auto"/>
      </w:divBdr>
      <w:divsChild>
        <w:div w:id="864027449">
          <w:marLeft w:val="0"/>
          <w:marRight w:val="0"/>
          <w:marTop w:val="0"/>
          <w:marBottom w:val="0"/>
          <w:divBdr>
            <w:top w:val="none" w:sz="0" w:space="0" w:color="auto"/>
            <w:left w:val="none" w:sz="0" w:space="0" w:color="auto"/>
            <w:bottom w:val="none" w:sz="0" w:space="0" w:color="auto"/>
            <w:right w:val="none" w:sz="0" w:space="0" w:color="auto"/>
          </w:divBdr>
        </w:div>
      </w:divsChild>
    </w:div>
    <w:div w:id="823084143">
      <w:bodyDiv w:val="1"/>
      <w:marLeft w:val="0"/>
      <w:marRight w:val="0"/>
      <w:marTop w:val="0"/>
      <w:marBottom w:val="0"/>
      <w:divBdr>
        <w:top w:val="none" w:sz="0" w:space="0" w:color="auto"/>
        <w:left w:val="none" w:sz="0" w:space="0" w:color="auto"/>
        <w:bottom w:val="none" w:sz="0" w:space="0" w:color="auto"/>
        <w:right w:val="none" w:sz="0" w:space="0" w:color="auto"/>
      </w:divBdr>
      <w:divsChild>
        <w:div w:id="1067723396">
          <w:marLeft w:val="0"/>
          <w:marRight w:val="0"/>
          <w:marTop w:val="0"/>
          <w:marBottom w:val="0"/>
          <w:divBdr>
            <w:top w:val="none" w:sz="0" w:space="0" w:color="auto"/>
            <w:left w:val="none" w:sz="0" w:space="0" w:color="auto"/>
            <w:bottom w:val="none" w:sz="0" w:space="0" w:color="auto"/>
            <w:right w:val="none" w:sz="0" w:space="0" w:color="auto"/>
          </w:divBdr>
        </w:div>
      </w:divsChild>
    </w:div>
    <w:div w:id="864445527">
      <w:bodyDiv w:val="1"/>
      <w:marLeft w:val="0"/>
      <w:marRight w:val="0"/>
      <w:marTop w:val="0"/>
      <w:marBottom w:val="0"/>
      <w:divBdr>
        <w:top w:val="none" w:sz="0" w:space="0" w:color="auto"/>
        <w:left w:val="none" w:sz="0" w:space="0" w:color="auto"/>
        <w:bottom w:val="none" w:sz="0" w:space="0" w:color="auto"/>
        <w:right w:val="none" w:sz="0" w:space="0" w:color="auto"/>
      </w:divBdr>
      <w:divsChild>
        <w:div w:id="223755326">
          <w:marLeft w:val="0"/>
          <w:marRight w:val="0"/>
          <w:marTop w:val="0"/>
          <w:marBottom w:val="0"/>
          <w:divBdr>
            <w:top w:val="none" w:sz="0" w:space="0" w:color="auto"/>
            <w:left w:val="none" w:sz="0" w:space="0" w:color="auto"/>
            <w:bottom w:val="none" w:sz="0" w:space="0" w:color="auto"/>
            <w:right w:val="none" w:sz="0" w:space="0" w:color="auto"/>
          </w:divBdr>
        </w:div>
      </w:divsChild>
    </w:div>
    <w:div w:id="902914893">
      <w:bodyDiv w:val="1"/>
      <w:marLeft w:val="0"/>
      <w:marRight w:val="0"/>
      <w:marTop w:val="0"/>
      <w:marBottom w:val="0"/>
      <w:divBdr>
        <w:top w:val="none" w:sz="0" w:space="0" w:color="auto"/>
        <w:left w:val="none" w:sz="0" w:space="0" w:color="auto"/>
        <w:bottom w:val="none" w:sz="0" w:space="0" w:color="auto"/>
        <w:right w:val="none" w:sz="0" w:space="0" w:color="auto"/>
      </w:divBdr>
    </w:div>
    <w:div w:id="939026463">
      <w:bodyDiv w:val="1"/>
      <w:marLeft w:val="0"/>
      <w:marRight w:val="0"/>
      <w:marTop w:val="0"/>
      <w:marBottom w:val="0"/>
      <w:divBdr>
        <w:top w:val="none" w:sz="0" w:space="0" w:color="auto"/>
        <w:left w:val="none" w:sz="0" w:space="0" w:color="auto"/>
        <w:bottom w:val="none" w:sz="0" w:space="0" w:color="auto"/>
        <w:right w:val="none" w:sz="0" w:space="0" w:color="auto"/>
      </w:divBdr>
      <w:divsChild>
        <w:div w:id="827593791">
          <w:marLeft w:val="0"/>
          <w:marRight w:val="0"/>
          <w:marTop w:val="0"/>
          <w:marBottom w:val="0"/>
          <w:divBdr>
            <w:top w:val="none" w:sz="0" w:space="0" w:color="auto"/>
            <w:left w:val="none" w:sz="0" w:space="0" w:color="auto"/>
            <w:bottom w:val="none" w:sz="0" w:space="0" w:color="auto"/>
            <w:right w:val="none" w:sz="0" w:space="0" w:color="auto"/>
          </w:divBdr>
        </w:div>
      </w:divsChild>
    </w:div>
    <w:div w:id="940769529">
      <w:bodyDiv w:val="1"/>
      <w:marLeft w:val="0"/>
      <w:marRight w:val="0"/>
      <w:marTop w:val="0"/>
      <w:marBottom w:val="0"/>
      <w:divBdr>
        <w:top w:val="none" w:sz="0" w:space="0" w:color="auto"/>
        <w:left w:val="none" w:sz="0" w:space="0" w:color="auto"/>
        <w:bottom w:val="none" w:sz="0" w:space="0" w:color="auto"/>
        <w:right w:val="none" w:sz="0" w:space="0" w:color="auto"/>
      </w:divBdr>
      <w:divsChild>
        <w:div w:id="1643000440">
          <w:marLeft w:val="0"/>
          <w:marRight w:val="0"/>
          <w:marTop w:val="0"/>
          <w:marBottom w:val="0"/>
          <w:divBdr>
            <w:top w:val="none" w:sz="0" w:space="0" w:color="auto"/>
            <w:left w:val="none" w:sz="0" w:space="0" w:color="auto"/>
            <w:bottom w:val="none" w:sz="0" w:space="0" w:color="auto"/>
            <w:right w:val="none" w:sz="0" w:space="0" w:color="auto"/>
          </w:divBdr>
        </w:div>
      </w:divsChild>
    </w:div>
    <w:div w:id="1000079767">
      <w:bodyDiv w:val="1"/>
      <w:marLeft w:val="0"/>
      <w:marRight w:val="0"/>
      <w:marTop w:val="0"/>
      <w:marBottom w:val="0"/>
      <w:divBdr>
        <w:top w:val="none" w:sz="0" w:space="0" w:color="auto"/>
        <w:left w:val="none" w:sz="0" w:space="0" w:color="auto"/>
        <w:bottom w:val="none" w:sz="0" w:space="0" w:color="auto"/>
        <w:right w:val="none" w:sz="0" w:space="0" w:color="auto"/>
      </w:divBdr>
      <w:divsChild>
        <w:div w:id="1675571902">
          <w:marLeft w:val="0"/>
          <w:marRight w:val="0"/>
          <w:marTop w:val="0"/>
          <w:marBottom w:val="0"/>
          <w:divBdr>
            <w:top w:val="none" w:sz="0" w:space="0" w:color="auto"/>
            <w:left w:val="none" w:sz="0" w:space="0" w:color="auto"/>
            <w:bottom w:val="none" w:sz="0" w:space="0" w:color="auto"/>
            <w:right w:val="none" w:sz="0" w:space="0" w:color="auto"/>
          </w:divBdr>
        </w:div>
      </w:divsChild>
    </w:div>
    <w:div w:id="1140730401">
      <w:bodyDiv w:val="1"/>
      <w:marLeft w:val="0"/>
      <w:marRight w:val="0"/>
      <w:marTop w:val="0"/>
      <w:marBottom w:val="0"/>
      <w:divBdr>
        <w:top w:val="none" w:sz="0" w:space="0" w:color="auto"/>
        <w:left w:val="none" w:sz="0" w:space="0" w:color="auto"/>
        <w:bottom w:val="none" w:sz="0" w:space="0" w:color="auto"/>
        <w:right w:val="none" w:sz="0" w:space="0" w:color="auto"/>
      </w:divBdr>
      <w:divsChild>
        <w:div w:id="1249652981">
          <w:marLeft w:val="0"/>
          <w:marRight w:val="0"/>
          <w:marTop w:val="0"/>
          <w:marBottom w:val="0"/>
          <w:divBdr>
            <w:top w:val="none" w:sz="0" w:space="0" w:color="auto"/>
            <w:left w:val="none" w:sz="0" w:space="0" w:color="auto"/>
            <w:bottom w:val="none" w:sz="0" w:space="0" w:color="auto"/>
            <w:right w:val="none" w:sz="0" w:space="0" w:color="auto"/>
          </w:divBdr>
        </w:div>
      </w:divsChild>
    </w:div>
    <w:div w:id="1155873603">
      <w:bodyDiv w:val="1"/>
      <w:marLeft w:val="0"/>
      <w:marRight w:val="0"/>
      <w:marTop w:val="0"/>
      <w:marBottom w:val="0"/>
      <w:divBdr>
        <w:top w:val="none" w:sz="0" w:space="0" w:color="auto"/>
        <w:left w:val="none" w:sz="0" w:space="0" w:color="auto"/>
        <w:bottom w:val="none" w:sz="0" w:space="0" w:color="auto"/>
        <w:right w:val="none" w:sz="0" w:space="0" w:color="auto"/>
      </w:divBdr>
      <w:divsChild>
        <w:div w:id="1454910432">
          <w:marLeft w:val="0"/>
          <w:marRight w:val="0"/>
          <w:marTop w:val="0"/>
          <w:marBottom w:val="0"/>
          <w:divBdr>
            <w:top w:val="none" w:sz="0" w:space="0" w:color="auto"/>
            <w:left w:val="none" w:sz="0" w:space="0" w:color="auto"/>
            <w:bottom w:val="none" w:sz="0" w:space="0" w:color="auto"/>
            <w:right w:val="none" w:sz="0" w:space="0" w:color="auto"/>
          </w:divBdr>
        </w:div>
      </w:divsChild>
    </w:div>
    <w:div w:id="1161508073">
      <w:bodyDiv w:val="1"/>
      <w:marLeft w:val="0"/>
      <w:marRight w:val="0"/>
      <w:marTop w:val="0"/>
      <w:marBottom w:val="0"/>
      <w:divBdr>
        <w:top w:val="none" w:sz="0" w:space="0" w:color="auto"/>
        <w:left w:val="none" w:sz="0" w:space="0" w:color="auto"/>
        <w:bottom w:val="none" w:sz="0" w:space="0" w:color="auto"/>
        <w:right w:val="none" w:sz="0" w:space="0" w:color="auto"/>
      </w:divBdr>
    </w:div>
    <w:div w:id="1166097423">
      <w:bodyDiv w:val="1"/>
      <w:marLeft w:val="0"/>
      <w:marRight w:val="0"/>
      <w:marTop w:val="0"/>
      <w:marBottom w:val="0"/>
      <w:divBdr>
        <w:top w:val="none" w:sz="0" w:space="0" w:color="auto"/>
        <w:left w:val="none" w:sz="0" w:space="0" w:color="auto"/>
        <w:bottom w:val="none" w:sz="0" w:space="0" w:color="auto"/>
        <w:right w:val="none" w:sz="0" w:space="0" w:color="auto"/>
      </w:divBdr>
      <w:divsChild>
        <w:div w:id="1520702617">
          <w:marLeft w:val="0"/>
          <w:marRight w:val="0"/>
          <w:marTop w:val="0"/>
          <w:marBottom w:val="0"/>
          <w:divBdr>
            <w:top w:val="none" w:sz="0" w:space="0" w:color="auto"/>
            <w:left w:val="none" w:sz="0" w:space="0" w:color="auto"/>
            <w:bottom w:val="none" w:sz="0" w:space="0" w:color="auto"/>
            <w:right w:val="none" w:sz="0" w:space="0" w:color="auto"/>
          </w:divBdr>
        </w:div>
      </w:divsChild>
    </w:div>
    <w:div w:id="1172911473">
      <w:bodyDiv w:val="1"/>
      <w:marLeft w:val="0"/>
      <w:marRight w:val="0"/>
      <w:marTop w:val="0"/>
      <w:marBottom w:val="0"/>
      <w:divBdr>
        <w:top w:val="none" w:sz="0" w:space="0" w:color="auto"/>
        <w:left w:val="none" w:sz="0" w:space="0" w:color="auto"/>
        <w:bottom w:val="none" w:sz="0" w:space="0" w:color="auto"/>
        <w:right w:val="none" w:sz="0" w:space="0" w:color="auto"/>
      </w:divBdr>
      <w:divsChild>
        <w:div w:id="1600066383">
          <w:marLeft w:val="0"/>
          <w:marRight w:val="0"/>
          <w:marTop w:val="0"/>
          <w:marBottom w:val="0"/>
          <w:divBdr>
            <w:top w:val="none" w:sz="0" w:space="0" w:color="auto"/>
            <w:left w:val="none" w:sz="0" w:space="0" w:color="auto"/>
            <w:bottom w:val="none" w:sz="0" w:space="0" w:color="auto"/>
            <w:right w:val="none" w:sz="0" w:space="0" w:color="auto"/>
          </w:divBdr>
        </w:div>
      </w:divsChild>
    </w:div>
    <w:div w:id="1208909597">
      <w:bodyDiv w:val="1"/>
      <w:marLeft w:val="0"/>
      <w:marRight w:val="0"/>
      <w:marTop w:val="0"/>
      <w:marBottom w:val="0"/>
      <w:divBdr>
        <w:top w:val="none" w:sz="0" w:space="0" w:color="auto"/>
        <w:left w:val="none" w:sz="0" w:space="0" w:color="auto"/>
        <w:bottom w:val="none" w:sz="0" w:space="0" w:color="auto"/>
        <w:right w:val="none" w:sz="0" w:space="0" w:color="auto"/>
      </w:divBdr>
      <w:divsChild>
        <w:div w:id="839321152">
          <w:marLeft w:val="0"/>
          <w:marRight w:val="0"/>
          <w:marTop w:val="0"/>
          <w:marBottom w:val="0"/>
          <w:divBdr>
            <w:top w:val="none" w:sz="0" w:space="0" w:color="auto"/>
            <w:left w:val="none" w:sz="0" w:space="0" w:color="auto"/>
            <w:bottom w:val="none" w:sz="0" w:space="0" w:color="auto"/>
            <w:right w:val="none" w:sz="0" w:space="0" w:color="auto"/>
          </w:divBdr>
        </w:div>
      </w:divsChild>
    </w:div>
    <w:div w:id="1212575632">
      <w:bodyDiv w:val="1"/>
      <w:marLeft w:val="0"/>
      <w:marRight w:val="0"/>
      <w:marTop w:val="0"/>
      <w:marBottom w:val="0"/>
      <w:divBdr>
        <w:top w:val="none" w:sz="0" w:space="0" w:color="auto"/>
        <w:left w:val="none" w:sz="0" w:space="0" w:color="auto"/>
        <w:bottom w:val="none" w:sz="0" w:space="0" w:color="auto"/>
        <w:right w:val="none" w:sz="0" w:space="0" w:color="auto"/>
      </w:divBdr>
      <w:divsChild>
        <w:div w:id="221334261">
          <w:marLeft w:val="0"/>
          <w:marRight w:val="0"/>
          <w:marTop w:val="0"/>
          <w:marBottom w:val="0"/>
          <w:divBdr>
            <w:top w:val="none" w:sz="0" w:space="0" w:color="auto"/>
            <w:left w:val="none" w:sz="0" w:space="0" w:color="auto"/>
            <w:bottom w:val="none" w:sz="0" w:space="0" w:color="auto"/>
            <w:right w:val="none" w:sz="0" w:space="0" w:color="auto"/>
          </w:divBdr>
        </w:div>
      </w:divsChild>
    </w:div>
    <w:div w:id="1218396088">
      <w:bodyDiv w:val="1"/>
      <w:marLeft w:val="0"/>
      <w:marRight w:val="0"/>
      <w:marTop w:val="0"/>
      <w:marBottom w:val="0"/>
      <w:divBdr>
        <w:top w:val="none" w:sz="0" w:space="0" w:color="auto"/>
        <w:left w:val="none" w:sz="0" w:space="0" w:color="auto"/>
        <w:bottom w:val="none" w:sz="0" w:space="0" w:color="auto"/>
        <w:right w:val="none" w:sz="0" w:space="0" w:color="auto"/>
      </w:divBdr>
      <w:divsChild>
        <w:div w:id="757100777">
          <w:marLeft w:val="0"/>
          <w:marRight w:val="0"/>
          <w:marTop w:val="0"/>
          <w:marBottom w:val="0"/>
          <w:divBdr>
            <w:top w:val="none" w:sz="0" w:space="0" w:color="auto"/>
            <w:left w:val="none" w:sz="0" w:space="0" w:color="auto"/>
            <w:bottom w:val="none" w:sz="0" w:space="0" w:color="auto"/>
            <w:right w:val="none" w:sz="0" w:space="0" w:color="auto"/>
          </w:divBdr>
        </w:div>
      </w:divsChild>
    </w:div>
    <w:div w:id="1218736631">
      <w:bodyDiv w:val="1"/>
      <w:marLeft w:val="0"/>
      <w:marRight w:val="0"/>
      <w:marTop w:val="0"/>
      <w:marBottom w:val="0"/>
      <w:divBdr>
        <w:top w:val="none" w:sz="0" w:space="0" w:color="auto"/>
        <w:left w:val="none" w:sz="0" w:space="0" w:color="auto"/>
        <w:bottom w:val="none" w:sz="0" w:space="0" w:color="auto"/>
        <w:right w:val="none" w:sz="0" w:space="0" w:color="auto"/>
      </w:divBdr>
    </w:div>
    <w:div w:id="1237865727">
      <w:bodyDiv w:val="1"/>
      <w:marLeft w:val="0"/>
      <w:marRight w:val="0"/>
      <w:marTop w:val="0"/>
      <w:marBottom w:val="0"/>
      <w:divBdr>
        <w:top w:val="none" w:sz="0" w:space="0" w:color="auto"/>
        <w:left w:val="none" w:sz="0" w:space="0" w:color="auto"/>
        <w:bottom w:val="none" w:sz="0" w:space="0" w:color="auto"/>
        <w:right w:val="none" w:sz="0" w:space="0" w:color="auto"/>
      </w:divBdr>
    </w:div>
    <w:div w:id="1242526823">
      <w:bodyDiv w:val="1"/>
      <w:marLeft w:val="0"/>
      <w:marRight w:val="0"/>
      <w:marTop w:val="0"/>
      <w:marBottom w:val="0"/>
      <w:divBdr>
        <w:top w:val="none" w:sz="0" w:space="0" w:color="auto"/>
        <w:left w:val="none" w:sz="0" w:space="0" w:color="auto"/>
        <w:bottom w:val="none" w:sz="0" w:space="0" w:color="auto"/>
        <w:right w:val="none" w:sz="0" w:space="0" w:color="auto"/>
      </w:divBdr>
      <w:divsChild>
        <w:div w:id="659230796">
          <w:marLeft w:val="0"/>
          <w:marRight w:val="0"/>
          <w:marTop w:val="0"/>
          <w:marBottom w:val="0"/>
          <w:divBdr>
            <w:top w:val="none" w:sz="0" w:space="0" w:color="auto"/>
            <w:left w:val="none" w:sz="0" w:space="0" w:color="auto"/>
            <w:bottom w:val="none" w:sz="0" w:space="0" w:color="auto"/>
            <w:right w:val="none" w:sz="0" w:space="0" w:color="auto"/>
          </w:divBdr>
        </w:div>
      </w:divsChild>
    </w:div>
    <w:div w:id="1252814005">
      <w:bodyDiv w:val="1"/>
      <w:marLeft w:val="0"/>
      <w:marRight w:val="0"/>
      <w:marTop w:val="0"/>
      <w:marBottom w:val="0"/>
      <w:divBdr>
        <w:top w:val="none" w:sz="0" w:space="0" w:color="auto"/>
        <w:left w:val="none" w:sz="0" w:space="0" w:color="auto"/>
        <w:bottom w:val="none" w:sz="0" w:space="0" w:color="auto"/>
        <w:right w:val="none" w:sz="0" w:space="0" w:color="auto"/>
      </w:divBdr>
      <w:divsChild>
        <w:div w:id="776481430">
          <w:marLeft w:val="0"/>
          <w:marRight w:val="0"/>
          <w:marTop w:val="0"/>
          <w:marBottom w:val="0"/>
          <w:divBdr>
            <w:top w:val="none" w:sz="0" w:space="0" w:color="auto"/>
            <w:left w:val="none" w:sz="0" w:space="0" w:color="auto"/>
            <w:bottom w:val="none" w:sz="0" w:space="0" w:color="auto"/>
            <w:right w:val="none" w:sz="0" w:space="0" w:color="auto"/>
          </w:divBdr>
        </w:div>
      </w:divsChild>
    </w:div>
    <w:div w:id="1271549381">
      <w:bodyDiv w:val="1"/>
      <w:marLeft w:val="0"/>
      <w:marRight w:val="0"/>
      <w:marTop w:val="0"/>
      <w:marBottom w:val="0"/>
      <w:divBdr>
        <w:top w:val="none" w:sz="0" w:space="0" w:color="auto"/>
        <w:left w:val="none" w:sz="0" w:space="0" w:color="auto"/>
        <w:bottom w:val="none" w:sz="0" w:space="0" w:color="auto"/>
        <w:right w:val="none" w:sz="0" w:space="0" w:color="auto"/>
      </w:divBdr>
      <w:divsChild>
        <w:div w:id="542254685">
          <w:marLeft w:val="0"/>
          <w:marRight w:val="0"/>
          <w:marTop w:val="0"/>
          <w:marBottom w:val="0"/>
          <w:divBdr>
            <w:top w:val="none" w:sz="0" w:space="0" w:color="auto"/>
            <w:left w:val="none" w:sz="0" w:space="0" w:color="auto"/>
            <w:bottom w:val="none" w:sz="0" w:space="0" w:color="auto"/>
            <w:right w:val="none" w:sz="0" w:space="0" w:color="auto"/>
          </w:divBdr>
        </w:div>
      </w:divsChild>
    </w:div>
    <w:div w:id="1290740027">
      <w:bodyDiv w:val="1"/>
      <w:marLeft w:val="0"/>
      <w:marRight w:val="0"/>
      <w:marTop w:val="0"/>
      <w:marBottom w:val="0"/>
      <w:divBdr>
        <w:top w:val="none" w:sz="0" w:space="0" w:color="auto"/>
        <w:left w:val="none" w:sz="0" w:space="0" w:color="auto"/>
        <w:bottom w:val="none" w:sz="0" w:space="0" w:color="auto"/>
        <w:right w:val="none" w:sz="0" w:space="0" w:color="auto"/>
      </w:divBdr>
      <w:divsChild>
        <w:div w:id="478499607">
          <w:marLeft w:val="0"/>
          <w:marRight w:val="0"/>
          <w:marTop w:val="0"/>
          <w:marBottom w:val="0"/>
          <w:divBdr>
            <w:top w:val="none" w:sz="0" w:space="0" w:color="auto"/>
            <w:left w:val="none" w:sz="0" w:space="0" w:color="auto"/>
            <w:bottom w:val="none" w:sz="0" w:space="0" w:color="auto"/>
            <w:right w:val="none" w:sz="0" w:space="0" w:color="auto"/>
          </w:divBdr>
        </w:div>
      </w:divsChild>
    </w:div>
    <w:div w:id="1313022205">
      <w:bodyDiv w:val="1"/>
      <w:marLeft w:val="0"/>
      <w:marRight w:val="0"/>
      <w:marTop w:val="0"/>
      <w:marBottom w:val="0"/>
      <w:divBdr>
        <w:top w:val="none" w:sz="0" w:space="0" w:color="auto"/>
        <w:left w:val="none" w:sz="0" w:space="0" w:color="auto"/>
        <w:bottom w:val="none" w:sz="0" w:space="0" w:color="auto"/>
        <w:right w:val="none" w:sz="0" w:space="0" w:color="auto"/>
      </w:divBdr>
      <w:divsChild>
        <w:div w:id="291400216">
          <w:marLeft w:val="0"/>
          <w:marRight w:val="0"/>
          <w:marTop w:val="0"/>
          <w:marBottom w:val="0"/>
          <w:divBdr>
            <w:top w:val="none" w:sz="0" w:space="0" w:color="auto"/>
            <w:left w:val="none" w:sz="0" w:space="0" w:color="auto"/>
            <w:bottom w:val="none" w:sz="0" w:space="0" w:color="auto"/>
            <w:right w:val="none" w:sz="0" w:space="0" w:color="auto"/>
          </w:divBdr>
        </w:div>
      </w:divsChild>
    </w:div>
    <w:div w:id="1373731860">
      <w:bodyDiv w:val="1"/>
      <w:marLeft w:val="0"/>
      <w:marRight w:val="0"/>
      <w:marTop w:val="0"/>
      <w:marBottom w:val="0"/>
      <w:divBdr>
        <w:top w:val="none" w:sz="0" w:space="0" w:color="auto"/>
        <w:left w:val="none" w:sz="0" w:space="0" w:color="auto"/>
        <w:bottom w:val="none" w:sz="0" w:space="0" w:color="auto"/>
        <w:right w:val="none" w:sz="0" w:space="0" w:color="auto"/>
      </w:divBdr>
      <w:divsChild>
        <w:div w:id="1326282576">
          <w:marLeft w:val="0"/>
          <w:marRight w:val="0"/>
          <w:marTop w:val="0"/>
          <w:marBottom w:val="0"/>
          <w:divBdr>
            <w:top w:val="none" w:sz="0" w:space="0" w:color="auto"/>
            <w:left w:val="none" w:sz="0" w:space="0" w:color="auto"/>
            <w:bottom w:val="none" w:sz="0" w:space="0" w:color="auto"/>
            <w:right w:val="none" w:sz="0" w:space="0" w:color="auto"/>
          </w:divBdr>
        </w:div>
      </w:divsChild>
    </w:div>
    <w:div w:id="1389454883">
      <w:bodyDiv w:val="1"/>
      <w:marLeft w:val="0"/>
      <w:marRight w:val="0"/>
      <w:marTop w:val="0"/>
      <w:marBottom w:val="0"/>
      <w:divBdr>
        <w:top w:val="none" w:sz="0" w:space="0" w:color="auto"/>
        <w:left w:val="none" w:sz="0" w:space="0" w:color="auto"/>
        <w:bottom w:val="none" w:sz="0" w:space="0" w:color="auto"/>
        <w:right w:val="none" w:sz="0" w:space="0" w:color="auto"/>
      </w:divBdr>
      <w:divsChild>
        <w:div w:id="1578634453">
          <w:marLeft w:val="0"/>
          <w:marRight w:val="0"/>
          <w:marTop w:val="0"/>
          <w:marBottom w:val="0"/>
          <w:divBdr>
            <w:top w:val="none" w:sz="0" w:space="0" w:color="auto"/>
            <w:left w:val="none" w:sz="0" w:space="0" w:color="auto"/>
            <w:bottom w:val="none" w:sz="0" w:space="0" w:color="auto"/>
            <w:right w:val="none" w:sz="0" w:space="0" w:color="auto"/>
          </w:divBdr>
        </w:div>
      </w:divsChild>
    </w:div>
    <w:div w:id="1390805141">
      <w:bodyDiv w:val="1"/>
      <w:marLeft w:val="0"/>
      <w:marRight w:val="0"/>
      <w:marTop w:val="0"/>
      <w:marBottom w:val="0"/>
      <w:divBdr>
        <w:top w:val="none" w:sz="0" w:space="0" w:color="auto"/>
        <w:left w:val="none" w:sz="0" w:space="0" w:color="auto"/>
        <w:bottom w:val="none" w:sz="0" w:space="0" w:color="auto"/>
        <w:right w:val="none" w:sz="0" w:space="0" w:color="auto"/>
      </w:divBdr>
      <w:divsChild>
        <w:div w:id="571281771">
          <w:marLeft w:val="0"/>
          <w:marRight w:val="0"/>
          <w:marTop w:val="0"/>
          <w:marBottom w:val="0"/>
          <w:divBdr>
            <w:top w:val="none" w:sz="0" w:space="0" w:color="auto"/>
            <w:left w:val="none" w:sz="0" w:space="0" w:color="auto"/>
            <w:bottom w:val="none" w:sz="0" w:space="0" w:color="auto"/>
            <w:right w:val="none" w:sz="0" w:space="0" w:color="auto"/>
          </w:divBdr>
        </w:div>
      </w:divsChild>
    </w:div>
    <w:div w:id="1398746502">
      <w:bodyDiv w:val="1"/>
      <w:marLeft w:val="0"/>
      <w:marRight w:val="0"/>
      <w:marTop w:val="0"/>
      <w:marBottom w:val="0"/>
      <w:divBdr>
        <w:top w:val="none" w:sz="0" w:space="0" w:color="auto"/>
        <w:left w:val="none" w:sz="0" w:space="0" w:color="auto"/>
        <w:bottom w:val="none" w:sz="0" w:space="0" w:color="auto"/>
        <w:right w:val="none" w:sz="0" w:space="0" w:color="auto"/>
      </w:divBdr>
      <w:divsChild>
        <w:div w:id="879634784">
          <w:marLeft w:val="0"/>
          <w:marRight w:val="0"/>
          <w:marTop w:val="0"/>
          <w:marBottom w:val="0"/>
          <w:divBdr>
            <w:top w:val="none" w:sz="0" w:space="0" w:color="auto"/>
            <w:left w:val="none" w:sz="0" w:space="0" w:color="auto"/>
            <w:bottom w:val="none" w:sz="0" w:space="0" w:color="auto"/>
            <w:right w:val="none" w:sz="0" w:space="0" w:color="auto"/>
          </w:divBdr>
        </w:div>
      </w:divsChild>
    </w:div>
    <w:div w:id="1419205621">
      <w:bodyDiv w:val="1"/>
      <w:marLeft w:val="0"/>
      <w:marRight w:val="0"/>
      <w:marTop w:val="0"/>
      <w:marBottom w:val="0"/>
      <w:divBdr>
        <w:top w:val="none" w:sz="0" w:space="0" w:color="auto"/>
        <w:left w:val="none" w:sz="0" w:space="0" w:color="auto"/>
        <w:bottom w:val="none" w:sz="0" w:space="0" w:color="auto"/>
        <w:right w:val="none" w:sz="0" w:space="0" w:color="auto"/>
      </w:divBdr>
      <w:divsChild>
        <w:div w:id="536162129">
          <w:marLeft w:val="0"/>
          <w:marRight w:val="0"/>
          <w:marTop w:val="0"/>
          <w:marBottom w:val="0"/>
          <w:divBdr>
            <w:top w:val="none" w:sz="0" w:space="0" w:color="auto"/>
            <w:left w:val="none" w:sz="0" w:space="0" w:color="auto"/>
            <w:bottom w:val="none" w:sz="0" w:space="0" w:color="auto"/>
            <w:right w:val="none" w:sz="0" w:space="0" w:color="auto"/>
          </w:divBdr>
        </w:div>
      </w:divsChild>
    </w:div>
    <w:div w:id="1473866933">
      <w:bodyDiv w:val="1"/>
      <w:marLeft w:val="0"/>
      <w:marRight w:val="0"/>
      <w:marTop w:val="0"/>
      <w:marBottom w:val="0"/>
      <w:divBdr>
        <w:top w:val="none" w:sz="0" w:space="0" w:color="auto"/>
        <w:left w:val="none" w:sz="0" w:space="0" w:color="auto"/>
        <w:bottom w:val="none" w:sz="0" w:space="0" w:color="auto"/>
        <w:right w:val="none" w:sz="0" w:space="0" w:color="auto"/>
      </w:divBdr>
    </w:div>
    <w:div w:id="1485506603">
      <w:bodyDiv w:val="1"/>
      <w:marLeft w:val="0"/>
      <w:marRight w:val="0"/>
      <w:marTop w:val="0"/>
      <w:marBottom w:val="0"/>
      <w:divBdr>
        <w:top w:val="none" w:sz="0" w:space="0" w:color="auto"/>
        <w:left w:val="none" w:sz="0" w:space="0" w:color="auto"/>
        <w:bottom w:val="none" w:sz="0" w:space="0" w:color="auto"/>
        <w:right w:val="none" w:sz="0" w:space="0" w:color="auto"/>
      </w:divBdr>
      <w:divsChild>
        <w:div w:id="1979264376">
          <w:marLeft w:val="0"/>
          <w:marRight w:val="0"/>
          <w:marTop w:val="0"/>
          <w:marBottom w:val="0"/>
          <w:divBdr>
            <w:top w:val="none" w:sz="0" w:space="0" w:color="auto"/>
            <w:left w:val="none" w:sz="0" w:space="0" w:color="auto"/>
            <w:bottom w:val="none" w:sz="0" w:space="0" w:color="auto"/>
            <w:right w:val="none" w:sz="0" w:space="0" w:color="auto"/>
          </w:divBdr>
        </w:div>
      </w:divsChild>
    </w:div>
    <w:div w:id="1514681158">
      <w:bodyDiv w:val="1"/>
      <w:marLeft w:val="0"/>
      <w:marRight w:val="0"/>
      <w:marTop w:val="0"/>
      <w:marBottom w:val="0"/>
      <w:divBdr>
        <w:top w:val="none" w:sz="0" w:space="0" w:color="auto"/>
        <w:left w:val="none" w:sz="0" w:space="0" w:color="auto"/>
        <w:bottom w:val="none" w:sz="0" w:space="0" w:color="auto"/>
        <w:right w:val="none" w:sz="0" w:space="0" w:color="auto"/>
      </w:divBdr>
      <w:divsChild>
        <w:div w:id="1269629237">
          <w:marLeft w:val="0"/>
          <w:marRight w:val="0"/>
          <w:marTop w:val="0"/>
          <w:marBottom w:val="0"/>
          <w:divBdr>
            <w:top w:val="none" w:sz="0" w:space="0" w:color="auto"/>
            <w:left w:val="none" w:sz="0" w:space="0" w:color="auto"/>
            <w:bottom w:val="none" w:sz="0" w:space="0" w:color="auto"/>
            <w:right w:val="none" w:sz="0" w:space="0" w:color="auto"/>
          </w:divBdr>
        </w:div>
      </w:divsChild>
    </w:div>
    <w:div w:id="1616326560">
      <w:bodyDiv w:val="1"/>
      <w:marLeft w:val="0"/>
      <w:marRight w:val="0"/>
      <w:marTop w:val="0"/>
      <w:marBottom w:val="0"/>
      <w:divBdr>
        <w:top w:val="none" w:sz="0" w:space="0" w:color="auto"/>
        <w:left w:val="none" w:sz="0" w:space="0" w:color="auto"/>
        <w:bottom w:val="none" w:sz="0" w:space="0" w:color="auto"/>
        <w:right w:val="none" w:sz="0" w:space="0" w:color="auto"/>
      </w:divBdr>
      <w:divsChild>
        <w:div w:id="12610160">
          <w:marLeft w:val="0"/>
          <w:marRight w:val="0"/>
          <w:marTop w:val="0"/>
          <w:marBottom w:val="0"/>
          <w:divBdr>
            <w:top w:val="none" w:sz="0" w:space="0" w:color="auto"/>
            <w:left w:val="none" w:sz="0" w:space="0" w:color="auto"/>
            <w:bottom w:val="none" w:sz="0" w:space="0" w:color="auto"/>
            <w:right w:val="none" w:sz="0" w:space="0" w:color="auto"/>
          </w:divBdr>
        </w:div>
      </w:divsChild>
    </w:div>
    <w:div w:id="1692560393">
      <w:bodyDiv w:val="1"/>
      <w:marLeft w:val="0"/>
      <w:marRight w:val="0"/>
      <w:marTop w:val="0"/>
      <w:marBottom w:val="0"/>
      <w:divBdr>
        <w:top w:val="none" w:sz="0" w:space="0" w:color="auto"/>
        <w:left w:val="none" w:sz="0" w:space="0" w:color="auto"/>
        <w:bottom w:val="none" w:sz="0" w:space="0" w:color="auto"/>
        <w:right w:val="none" w:sz="0" w:space="0" w:color="auto"/>
      </w:divBdr>
      <w:divsChild>
        <w:div w:id="892078213">
          <w:marLeft w:val="0"/>
          <w:marRight w:val="0"/>
          <w:marTop w:val="0"/>
          <w:marBottom w:val="0"/>
          <w:divBdr>
            <w:top w:val="none" w:sz="0" w:space="0" w:color="auto"/>
            <w:left w:val="none" w:sz="0" w:space="0" w:color="auto"/>
            <w:bottom w:val="none" w:sz="0" w:space="0" w:color="auto"/>
            <w:right w:val="none" w:sz="0" w:space="0" w:color="auto"/>
          </w:divBdr>
        </w:div>
      </w:divsChild>
    </w:div>
    <w:div w:id="1704479955">
      <w:bodyDiv w:val="1"/>
      <w:marLeft w:val="0"/>
      <w:marRight w:val="0"/>
      <w:marTop w:val="0"/>
      <w:marBottom w:val="0"/>
      <w:divBdr>
        <w:top w:val="none" w:sz="0" w:space="0" w:color="auto"/>
        <w:left w:val="none" w:sz="0" w:space="0" w:color="auto"/>
        <w:bottom w:val="none" w:sz="0" w:space="0" w:color="auto"/>
        <w:right w:val="none" w:sz="0" w:space="0" w:color="auto"/>
      </w:divBdr>
      <w:divsChild>
        <w:div w:id="957906195">
          <w:marLeft w:val="0"/>
          <w:marRight w:val="0"/>
          <w:marTop w:val="0"/>
          <w:marBottom w:val="0"/>
          <w:divBdr>
            <w:top w:val="none" w:sz="0" w:space="0" w:color="auto"/>
            <w:left w:val="none" w:sz="0" w:space="0" w:color="auto"/>
            <w:bottom w:val="none" w:sz="0" w:space="0" w:color="auto"/>
            <w:right w:val="none" w:sz="0" w:space="0" w:color="auto"/>
          </w:divBdr>
        </w:div>
      </w:divsChild>
    </w:div>
    <w:div w:id="1718553003">
      <w:bodyDiv w:val="1"/>
      <w:marLeft w:val="0"/>
      <w:marRight w:val="0"/>
      <w:marTop w:val="0"/>
      <w:marBottom w:val="0"/>
      <w:divBdr>
        <w:top w:val="none" w:sz="0" w:space="0" w:color="auto"/>
        <w:left w:val="none" w:sz="0" w:space="0" w:color="auto"/>
        <w:bottom w:val="none" w:sz="0" w:space="0" w:color="auto"/>
        <w:right w:val="none" w:sz="0" w:space="0" w:color="auto"/>
      </w:divBdr>
      <w:divsChild>
        <w:div w:id="538397834">
          <w:marLeft w:val="0"/>
          <w:marRight w:val="0"/>
          <w:marTop w:val="0"/>
          <w:marBottom w:val="0"/>
          <w:divBdr>
            <w:top w:val="none" w:sz="0" w:space="0" w:color="auto"/>
            <w:left w:val="none" w:sz="0" w:space="0" w:color="auto"/>
            <w:bottom w:val="none" w:sz="0" w:space="0" w:color="auto"/>
            <w:right w:val="none" w:sz="0" w:space="0" w:color="auto"/>
          </w:divBdr>
        </w:div>
      </w:divsChild>
    </w:div>
    <w:div w:id="1791898804">
      <w:bodyDiv w:val="1"/>
      <w:marLeft w:val="0"/>
      <w:marRight w:val="0"/>
      <w:marTop w:val="0"/>
      <w:marBottom w:val="0"/>
      <w:divBdr>
        <w:top w:val="none" w:sz="0" w:space="0" w:color="auto"/>
        <w:left w:val="none" w:sz="0" w:space="0" w:color="auto"/>
        <w:bottom w:val="none" w:sz="0" w:space="0" w:color="auto"/>
        <w:right w:val="none" w:sz="0" w:space="0" w:color="auto"/>
      </w:divBdr>
      <w:divsChild>
        <w:div w:id="274093642">
          <w:marLeft w:val="0"/>
          <w:marRight w:val="0"/>
          <w:marTop w:val="0"/>
          <w:marBottom w:val="0"/>
          <w:divBdr>
            <w:top w:val="none" w:sz="0" w:space="0" w:color="auto"/>
            <w:left w:val="none" w:sz="0" w:space="0" w:color="auto"/>
            <w:bottom w:val="none" w:sz="0" w:space="0" w:color="auto"/>
            <w:right w:val="none" w:sz="0" w:space="0" w:color="auto"/>
          </w:divBdr>
        </w:div>
      </w:divsChild>
    </w:div>
    <w:div w:id="1802993613">
      <w:bodyDiv w:val="1"/>
      <w:marLeft w:val="0"/>
      <w:marRight w:val="0"/>
      <w:marTop w:val="0"/>
      <w:marBottom w:val="0"/>
      <w:divBdr>
        <w:top w:val="none" w:sz="0" w:space="0" w:color="auto"/>
        <w:left w:val="none" w:sz="0" w:space="0" w:color="auto"/>
        <w:bottom w:val="none" w:sz="0" w:space="0" w:color="auto"/>
        <w:right w:val="none" w:sz="0" w:space="0" w:color="auto"/>
      </w:divBdr>
      <w:divsChild>
        <w:div w:id="1157578309">
          <w:marLeft w:val="0"/>
          <w:marRight w:val="0"/>
          <w:marTop w:val="0"/>
          <w:marBottom w:val="0"/>
          <w:divBdr>
            <w:top w:val="none" w:sz="0" w:space="0" w:color="auto"/>
            <w:left w:val="none" w:sz="0" w:space="0" w:color="auto"/>
            <w:bottom w:val="none" w:sz="0" w:space="0" w:color="auto"/>
            <w:right w:val="none" w:sz="0" w:space="0" w:color="auto"/>
          </w:divBdr>
        </w:div>
      </w:divsChild>
    </w:div>
    <w:div w:id="1804032831">
      <w:bodyDiv w:val="1"/>
      <w:marLeft w:val="0"/>
      <w:marRight w:val="0"/>
      <w:marTop w:val="0"/>
      <w:marBottom w:val="0"/>
      <w:divBdr>
        <w:top w:val="none" w:sz="0" w:space="0" w:color="auto"/>
        <w:left w:val="none" w:sz="0" w:space="0" w:color="auto"/>
        <w:bottom w:val="none" w:sz="0" w:space="0" w:color="auto"/>
        <w:right w:val="none" w:sz="0" w:space="0" w:color="auto"/>
      </w:divBdr>
      <w:divsChild>
        <w:div w:id="1177185577">
          <w:marLeft w:val="0"/>
          <w:marRight w:val="0"/>
          <w:marTop w:val="0"/>
          <w:marBottom w:val="0"/>
          <w:divBdr>
            <w:top w:val="none" w:sz="0" w:space="0" w:color="auto"/>
            <w:left w:val="none" w:sz="0" w:space="0" w:color="auto"/>
            <w:bottom w:val="none" w:sz="0" w:space="0" w:color="auto"/>
            <w:right w:val="none" w:sz="0" w:space="0" w:color="auto"/>
          </w:divBdr>
        </w:div>
      </w:divsChild>
    </w:div>
    <w:div w:id="1841890229">
      <w:bodyDiv w:val="1"/>
      <w:marLeft w:val="0"/>
      <w:marRight w:val="0"/>
      <w:marTop w:val="0"/>
      <w:marBottom w:val="0"/>
      <w:divBdr>
        <w:top w:val="none" w:sz="0" w:space="0" w:color="auto"/>
        <w:left w:val="none" w:sz="0" w:space="0" w:color="auto"/>
        <w:bottom w:val="none" w:sz="0" w:space="0" w:color="auto"/>
        <w:right w:val="none" w:sz="0" w:space="0" w:color="auto"/>
      </w:divBdr>
    </w:div>
    <w:div w:id="1850412007">
      <w:bodyDiv w:val="1"/>
      <w:marLeft w:val="0"/>
      <w:marRight w:val="0"/>
      <w:marTop w:val="0"/>
      <w:marBottom w:val="0"/>
      <w:divBdr>
        <w:top w:val="none" w:sz="0" w:space="0" w:color="auto"/>
        <w:left w:val="none" w:sz="0" w:space="0" w:color="auto"/>
        <w:bottom w:val="none" w:sz="0" w:space="0" w:color="auto"/>
        <w:right w:val="none" w:sz="0" w:space="0" w:color="auto"/>
      </w:divBdr>
      <w:divsChild>
        <w:div w:id="264656238">
          <w:marLeft w:val="0"/>
          <w:marRight w:val="0"/>
          <w:marTop w:val="0"/>
          <w:marBottom w:val="0"/>
          <w:divBdr>
            <w:top w:val="none" w:sz="0" w:space="0" w:color="auto"/>
            <w:left w:val="none" w:sz="0" w:space="0" w:color="auto"/>
            <w:bottom w:val="none" w:sz="0" w:space="0" w:color="auto"/>
            <w:right w:val="none" w:sz="0" w:space="0" w:color="auto"/>
          </w:divBdr>
        </w:div>
      </w:divsChild>
    </w:div>
    <w:div w:id="1867984137">
      <w:bodyDiv w:val="1"/>
      <w:marLeft w:val="0"/>
      <w:marRight w:val="0"/>
      <w:marTop w:val="0"/>
      <w:marBottom w:val="0"/>
      <w:divBdr>
        <w:top w:val="none" w:sz="0" w:space="0" w:color="auto"/>
        <w:left w:val="none" w:sz="0" w:space="0" w:color="auto"/>
        <w:bottom w:val="none" w:sz="0" w:space="0" w:color="auto"/>
        <w:right w:val="none" w:sz="0" w:space="0" w:color="auto"/>
      </w:divBdr>
      <w:divsChild>
        <w:div w:id="1611085344">
          <w:marLeft w:val="0"/>
          <w:marRight w:val="0"/>
          <w:marTop w:val="0"/>
          <w:marBottom w:val="0"/>
          <w:divBdr>
            <w:top w:val="none" w:sz="0" w:space="0" w:color="auto"/>
            <w:left w:val="none" w:sz="0" w:space="0" w:color="auto"/>
            <w:bottom w:val="none" w:sz="0" w:space="0" w:color="auto"/>
            <w:right w:val="none" w:sz="0" w:space="0" w:color="auto"/>
          </w:divBdr>
        </w:div>
      </w:divsChild>
    </w:div>
    <w:div w:id="1881631361">
      <w:bodyDiv w:val="1"/>
      <w:marLeft w:val="0"/>
      <w:marRight w:val="0"/>
      <w:marTop w:val="0"/>
      <w:marBottom w:val="0"/>
      <w:divBdr>
        <w:top w:val="none" w:sz="0" w:space="0" w:color="auto"/>
        <w:left w:val="none" w:sz="0" w:space="0" w:color="auto"/>
        <w:bottom w:val="none" w:sz="0" w:space="0" w:color="auto"/>
        <w:right w:val="none" w:sz="0" w:space="0" w:color="auto"/>
      </w:divBdr>
      <w:divsChild>
        <w:div w:id="1635594700">
          <w:marLeft w:val="0"/>
          <w:marRight w:val="0"/>
          <w:marTop w:val="0"/>
          <w:marBottom w:val="0"/>
          <w:divBdr>
            <w:top w:val="none" w:sz="0" w:space="0" w:color="auto"/>
            <w:left w:val="none" w:sz="0" w:space="0" w:color="auto"/>
            <w:bottom w:val="none" w:sz="0" w:space="0" w:color="auto"/>
            <w:right w:val="none" w:sz="0" w:space="0" w:color="auto"/>
          </w:divBdr>
        </w:div>
      </w:divsChild>
    </w:div>
    <w:div w:id="1899853202">
      <w:bodyDiv w:val="1"/>
      <w:marLeft w:val="0"/>
      <w:marRight w:val="0"/>
      <w:marTop w:val="0"/>
      <w:marBottom w:val="0"/>
      <w:divBdr>
        <w:top w:val="none" w:sz="0" w:space="0" w:color="auto"/>
        <w:left w:val="none" w:sz="0" w:space="0" w:color="auto"/>
        <w:bottom w:val="none" w:sz="0" w:space="0" w:color="auto"/>
        <w:right w:val="none" w:sz="0" w:space="0" w:color="auto"/>
      </w:divBdr>
      <w:divsChild>
        <w:div w:id="2073193989">
          <w:marLeft w:val="0"/>
          <w:marRight w:val="0"/>
          <w:marTop w:val="0"/>
          <w:marBottom w:val="0"/>
          <w:divBdr>
            <w:top w:val="none" w:sz="0" w:space="0" w:color="auto"/>
            <w:left w:val="none" w:sz="0" w:space="0" w:color="auto"/>
            <w:bottom w:val="none" w:sz="0" w:space="0" w:color="auto"/>
            <w:right w:val="none" w:sz="0" w:space="0" w:color="auto"/>
          </w:divBdr>
        </w:div>
      </w:divsChild>
    </w:div>
    <w:div w:id="1941403123">
      <w:bodyDiv w:val="1"/>
      <w:marLeft w:val="0"/>
      <w:marRight w:val="0"/>
      <w:marTop w:val="0"/>
      <w:marBottom w:val="0"/>
      <w:divBdr>
        <w:top w:val="none" w:sz="0" w:space="0" w:color="auto"/>
        <w:left w:val="none" w:sz="0" w:space="0" w:color="auto"/>
        <w:bottom w:val="none" w:sz="0" w:space="0" w:color="auto"/>
        <w:right w:val="none" w:sz="0" w:space="0" w:color="auto"/>
      </w:divBdr>
      <w:divsChild>
        <w:div w:id="393937853">
          <w:marLeft w:val="0"/>
          <w:marRight w:val="0"/>
          <w:marTop w:val="0"/>
          <w:marBottom w:val="0"/>
          <w:divBdr>
            <w:top w:val="none" w:sz="0" w:space="0" w:color="auto"/>
            <w:left w:val="none" w:sz="0" w:space="0" w:color="auto"/>
            <w:bottom w:val="none" w:sz="0" w:space="0" w:color="auto"/>
            <w:right w:val="none" w:sz="0" w:space="0" w:color="auto"/>
          </w:divBdr>
        </w:div>
      </w:divsChild>
    </w:div>
    <w:div w:id="1973170213">
      <w:bodyDiv w:val="1"/>
      <w:marLeft w:val="0"/>
      <w:marRight w:val="0"/>
      <w:marTop w:val="0"/>
      <w:marBottom w:val="0"/>
      <w:divBdr>
        <w:top w:val="none" w:sz="0" w:space="0" w:color="auto"/>
        <w:left w:val="none" w:sz="0" w:space="0" w:color="auto"/>
        <w:bottom w:val="none" w:sz="0" w:space="0" w:color="auto"/>
        <w:right w:val="none" w:sz="0" w:space="0" w:color="auto"/>
      </w:divBdr>
      <w:divsChild>
        <w:div w:id="2109959412">
          <w:marLeft w:val="0"/>
          <w:marRight w:val="0"/>
          <w:marTop w:val="0"/>
          <w:marBottom w:val="0"/>
          <w:divBdr>
            <w:top w:val="none" w:sz="0" w:space="0" w:color="auto"/>
            <w:left w:val="none" w:sz="0" w:space="0" w:color="auto"/>
            <w:bottom w:val="none" w:sz="0" w:space="0" w:color="auto"/>
            <w:right w:val="none" w:sz="0" w:space="0" w:color="auto"/>
          </w:divBdr>
        </w:div>
      </w:divsChild>
    </w:div>
    <w:div w:id="1989553783">
      <w:bodyDiv w:val="1"/>
      <w:marLeft w:val="0"/>
      <w:marRight w:val="0"/>
      <w:marTop w:val="0"/>
      <w:marBottom w:val="0"/>
      <w:divBdr>
        <w:top w:val="none" w:sz="0" w:space="0" w:color="auto"/>
        <w:left w:val="none" w:sz="0" w:space="0" w:color="auto"/>
        <w:bottom w:val="none" w:sz="0" w:space="0" w:color="auto"/>
        <w:right w:val="none" w:sz="0" w:space="0" w:color="auto"/>
      </w:divBdr>
      <w:divsChild>
        <w:div w:id="1944340271">
          <w:marLeft w:val="0"/>
          <w:marRight w:val="0"/>
          <w:marTop w:val="0"/>
          <w:marBottom w:val="0"/>
          <w:divBdr>
            <w:top w:val="none" w:sz="0" w:space="0" w:color="auto"/>
            <w:left w:val="none" w:sz="0" w:space="0" w:color="auto"/>
            <w:bottom w:val="none" w:sz="0" w:space="0" w:color="auto"/>
            <w:right w:val="none" w:sz="0" w:space="0" w:color="auto"/>
          </w:divBdr>
        </w:div>
      </w:divsChild>
    </w:div>
    <w:div w:id="2005887222">
      <w:bodyDiv w:val="1"/>
      <w:marLeft w:val="0"/>
      <w:marRight w:val="0"/>
      <w:marTop w:val="0"/>
      <w:marBottom w:val="0"/>
      <w:divBdr>
        <w:top w:val="none" w:sz="0" w:space="0" w:color="auto"/>
        <w:left w:val="none" w:sz="0" w:space="0" w:color="auto"/>
        <w:bottom w:val="none" w:sz="0" w:space="0" w:color="auto"/>
        <w:right w:val="none" w:sz="0" w:space="0" w:color="auto"/>
      </w:divBdr>
      <w:divsChild>
        <w:div w:id="1768571888">
          <w:marLeft w:val="0"/>
          <w:marRight w:val="0"/>
          <w:marTop w:val="0"/>
          <w:marBottom w:val="0"/>
          <w:divBdr>
            <w:top w:val="none" w:sz="0" w:space="0" w:color="auto"/>
            <w:left w:val="none" w:sz="0" w:space="0" w:color="auto"/>
            <w:bottom w:val="none" w:sz="0" w:space="0" w:color="auto"/>
            <w:right w:val="none" w:sz="0" w:space="0" w:color="auto"/>
          </w:divBdr>
        </w:div>
      </w:divsChild>
    </w:div>
    <w:div w:id="2035030521">
      <w:bodyDiv w:val="1"/>
      <w:marLeft w:val="0"/>
      <w:marRight w:val="0"/>
      <w:marTop w:val="0"/>
      <w:marBottom w:val="0"/>
      <w:divBdr>
        <w:top w:val="none" w:sz="0" w:space="0" w:color="auto"/>
        <w:left w:val="none" w:sz="0" w:space="0" w:color="auto"/>
        <w:bottom w:val="none" w:sz="0" w:space="0" w:color="auto"/>
        <w:right w:val="none" w:sz="0" w:space="0" w:color="auto"/>
      </w:divBdr>
      <w:divsChild>
        <w:div w:id="1253584832">
          <w:marLeft w:val="0"/>
          <w:marRight w:val="0"/>
          <w:marTop w:val="0"/>
          <w:marBottom w:val="0"/>
          <w:divBdr>
            <w:top w:val="none" w:sz="0" w:space="0" w:color="auto"/>
            <w:left w:val="none" w:sz="0" w:space="0" w:color="auto"/>
            <w:bottom w:val="none" w:sz="0" w:space="0" w:color="auto"/>
            <w:right w:val="none" w:sz="0" w:space="0" w:color="auto"/>
          </w:divBdr>
        </w:div>
      </w:divsChild>
    </w:div>
    <w:div w:id="2040086958">
      <w:bodyDiv w:val="1"/>
      <w:marLeft w:val="0"/>
      <w:marRight w:val="0"/>
      <w:marTop w:val="0"/>
      <w:marBottom w:val="0"/>
      <w:divBdr>
        <w:top w:val="none" w:sz="0" w:space="0" w:color="auto"/>
        <w:left w:val="none" w:sz="0" w:space="0" w:color="auto"/>
        <w:bottom w:val="none" w:sz="0" w:space="0" w:color="auto"/>
        <w:right w:val="none" w:sz="0" w:space="0" w:color="auto"/>
      </w:divBdr>
      <w:divsChild>
        <w:div w:id="1831362326">
          <w:marLeft w:val="0"/>
          <w:marRight w:val="0"/>
          <w:marTop w:val="0"/>
          <w:marBottom w:val="0"/>
          <w:divBdr>
            <w:top w:val="none" w:sz="0" w:space="0" w:color="auto"/>
            <w:left w:val="none" w:sz="0" w:space="0" w:color="auto"/>
            <w:bottom w:val="none" w:sz="0" w:space="0" w:color="auto"/>
            <w:right w:val="none" w:sz="0" w:space="0" w:color="auto"/>
          </w:divBdr>
        </w:div>
      </w:divsChild>
    </w:div>
    <w:div w:id="2068530986">
      <w:bodyDiv w:val="1"/>
      <w:marLeft w:val="0"/>
      <w:marRight w:val="0"/>
      <w:marTop w:val="0"/>
      <w:marBottom w:val="0"/>
      <w:divBdr>
        <w:top w:val="none" w:sz="0" w:space="0" w:color="auto"/>
        <w:left w:val="none" w:sz="0" w:space="0" w:color="auto"/>
        <w:bottom w:val="none" w:sz="0" w:space="0" w:color="auto"/>
        <w:right w:val="none" w:sz="0" w:space="0" w:color="auto"/>
      </w:divBdr>
      <w:divsChild>
        <w:div w:id="1612741717">
          <w:marLeft w:val="0"/>
          <w:marRight w:val="0"/>
          <w:marTop w:val="0"/>
          <w:marBottom w:val="0"/>
          <w:divBdr>
            <w:top w:val="none" w:sz="0" w:space="0" w:color="auto"/>
            <w:left w:val="none" w:sz="0" w:space="0" w:color="auto"/>
            <w:bottom w:val="none" w:sz="0" w:space="0" w:color="auto"/>
            <w:right w:val="none" w:sz="0" w:space="0" w:color="auto"/>
          </w:divBdr>
        </w:div>
      </w:divsChild>
    </w:div>
    <w:div w:id="2122800953">
      <w:bodyDiv w:val="1"/>
      <w:marLeft w:val="0"/>
      <w:marRight w:val="0"/>
      <w:marTop w:val="0"/>
      <w:marBottom w:val="0"/>
      <w:divBdr>
        <w:top w:val="none" w:sz="0" w:space="0" w:color="auto"/>
        <w:left w:val="none" w:sz="0" w:space="0" w:color="auto"/>
        <w:bottom w:val="none" w:sz="0" w:space="0" w:color="auto"/>
        <w:right w:val="none" w:sz="0" w:space="0" w:color="auto"/>
      </w:divBdr>
      <w:divsChild>
        <w:div w:id="9713259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youtube.com/watch?v=DCbGM4mqEV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hisjungianlife.com/episode-130-sacred-symptoms-how-the-numinous-heals/" TargetMode="External"/><Relationship Id="rId5" Type="http://schemas.openxmlformats.org/officeDocument/2006/relationships/numbering" Target="numbering.xml"/><Relationship Id="rId10" Type="http://schemas.openxmlformats.org/officeDocument/2006/relationships/hyperlink" Target="https://www.protestinharmony.org.uk/songs/all-around-my-spirit/" TargetMode="External"/><Relationship Id="rId4" Type="http://schemas.openxmlformats.org/officeDocument/2006/relationships/customXml" Target="../customXml/item4.xml"/><Relationship Id="rId9" Type="http://schemas.openxmlformats.org/officeDocument/2006/relationships/hyperlink" Target="https://sway.cloud.microsoft/RazKuKh4pM8vLVFl?ref=Lin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0" ma:contentTypeDescription="Create a new document." ma:contentTypeScope="" ma:versionID="96ab8d3e86ecd7a705c3d3097dfdd816">
  <xsd:schema xmlns:xsd="http://www.w3.org/2001/XMLSchema" xmlns:xs="http://www.w3.org/2001/XMLSchema" xmlns:p="http://schemas.microsoft.com/office/2006/metadata/properties" xmlns:ns3="ad7316b1-23f1-480c-8fa6-cbf037f4db9c" targetNamespace="http://schemas.microsoft.com/office/2006/metadata/properties" ma:root="true" ma:fieldsID="2c58bbde2335702019998e9bfa3e1b00"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3AF61-621A-4445-B632-190CCF50BDA1}">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5B67A4D3-5E20-4CAE-9CC5-79F637129C49}">
  <ds:schemaRefs>
    <ds:schemaRef ds:uri="http://schemas.microsoft.com/sharepoint/v3/contenttype/forms"/>
  </ds:schemaRefs>
</ds:datastoreItem>
</file>

<file path=customXml/itemProps3.xml><?xml version="1.0" encoding="utf-8"?>
<ds:datastoreItem xmlns:ds="http://schemas.openxmlformats.org/officeDocument/2006/customXml" ds:itemID="{5E295A15-31E6-4CC0-9BC0-72A38F2199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26EAF7-3E67-4CC5-B494-957BA62B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4401</Words>
  <Characters>25089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Martin (2306727)</dc:creator>
  <cp:keywords/>
  <dc:description/>
  <cp:lastModifiedBy>Ben Martin (2306727)</cp:lastModifiedBy>
  <cp:revision>3</cp:revision>
  <dcterms:created xsi:type="dcterms:W3CDTF">2025-03-02T16:51:00Z</dcterms:created>
  <dcterms:modified xsi:type="dcterms:W3CDTF">2025-03-02T16:54:00Z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