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B2084" w14:textId="38AD4699" w:rsidR="00F07F0D" w:rsidRPr="00182BF2" w:rsidRDefault="00264A90" w:rsidP="00F07F0D">
      <w:pPr>
        <w:pStyle w:val="Title"/>
        <w:rPr>
          <w:rFonts w:ascii="Times New Roman" w:hAnsi="Times New Roman" w:cs="Times New Roman"/>
          <w:sz w:val="48"/>
          <w:szCs w:val="48"/>
        </w:rPr>
      </w:pPr>
      <w:sdt>
        <w:sdtPr>
          <w:rPr>
            <w:rFonts w:ascii="Times New Roman" w:hAnsi="Times New Roman" w:cs="Times New Roman"/>
            <w:sz w:val="48"/>
            <w:szCs w:val="48"/>
          </w:rPr>
          <w:alias w:val="Title:"/>
          <w:tag w:val="Title:"/>
          <w:id w:val="726351117"/>
          <w:placeholder>
            <w:docPart w:val="1364B92375E045C09CF59E7DA2EAFF6C"/>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277948" w:rsidRPr="00182BF2">
            <w:rPr>
              <w:rFonts w:ascii="Times New Roman" w:hAnsi="Times New Roman" w:cs="Times New Roman"/>
              <w:sz w:val="48"/>
              <w:szCs w:val="48"/>
            </w:rPr>
            <w:t>The Recognition of Fa</w:t>
          </w:r>
          <w:r w:rsidR="00DB2A71" w:rsidRPr="00182BF2">
            <w:rPr>
              <w:rFonts w:ascii="Times New Roman" w:hAnsi="Times New Roman" w:cs="Times New Roman"/>
              <w:sz w:val="48"/>
              <w:szCs w:val="48"/>
            </w:rPr>
            <w:t>ces Following a Distractor Task</w:t>
          </w:r>
        </w:sdtContent>
      </w:sdt>
    </w:p>
    <w:p w14:paraId="480B2EE9" w14:textId="77777777" w:rsidR="00F07F0D" w:rsidRPr="00182BF2" w:rsidRDefault="00F07F0D" w:rsidP="00F07F0D">
      <w:pPr>
        <w:pStyle w:val="Title2"/>
        <w:rPr>
          <w:rFonts w:ascii="Times New Roman" w:hAnsi="Times New Roman" w:cs="Times New Roman"/>
          <w:sz w:val="48"/>
          <w:szCs w:val="48"/>
        </w:rPr>
      </w:pPr>
      <w:r w:rsidRPr="00182BF2">
        <w:rPr>
          <w:rFonts w:ascii="Times New Roman" w:hAnsi="Times New Roman" w:cs="Times New Roman"/>
          <w:sz w:val="48"/>
          <w:szCs w:val="48"/>
        </w:rPr>
        <w:t>Rebecca Harding</w:t>
      </w:r>
    </w:p>
    <w:p w14:paraId="70137B01" w14:textId="77777777" w:rsidR="00F07F0D" w:rsidRPr="00182BF2" w:rsidRDefault="00F07F0D" w:rsidP="00F07F0D">
      <w:pPr>
        <w:pStyle w:val="Title2"/>
        <w:rPr>
          <w:rFonts w:ascii="Times New Roman" w:hAnsi="Times New Roman" w:cs="Times New Roman"/>
          <w:sz w:val="48"/>
          <w:szCs w:val="48"/>
        </w:rPr>
      </w:pPr>
      <w:r w:rsidRPr="00182BF2">
        <w:rPr>
          <w:rFonts w:ascii="Times New Roman" w:hAnsi="Times New Roman" w:cs="Times New Roman"/>
          <w:sz w:val="48"/>
          <w:szCs w:val="48"/>
        </w:rPr>
        <w:t>1700014</w:t>
      </w:r>
    </w:p>
    <w:p w14:paraId="3662D7D0" w14:textId="77777777" w:rsidR="00F07F0D" w:rsidRPr="00182BF2" w:rsidRDefault="00F07F0D" w:rsidP="00F07F0D">
      <w:pPr>
        <w:pStyle w:val="Title2"/>
        <w:rPr>
          <w:rFonts w:ascii="Times New Roman" w:hAnsi="Times New Roman" w:cs="Times New Roman"/>
          <w:sz w:val="48"/>
          <w:szCs w:val="48"/>
        </w:rPr>
      </w:pPr>
      <w:r w:rsidRPr="00182BF2">
        <w:rPr>
          <w:rFonts w:ascii="Times New Roman" w:hAnsi="Times New Roman" w:cs="Times New Roman"/>
          <w:sz w:val="48"/>
          <w:szCs w:val="48"/>
        </w:rPr>
        <w:t>University of Wales Trinity Saint David’s</w:t>
      </w:r>
    </w:p>
    <w:p w14:paraId="08FE298C" w14:textId="77777777" w:rsidR="00F07F0D" w:rsidRPr="00182BF2" w:rsidRDefault="00F07F0D" w:rsidP="00F07F0D">
      <w:pPr>
        <w:pStyle w:val="Title2"/>
        <w:rPr>
          <w:rFonts w:ascii="Times New Roman" w:hAnsi="Times New Roman" w:cs="Times New Roman"/>
          <w:sz w:val="48"/>
          <w:szCs w:val="48"/>
        </w:rPr>
      </w:pPr>
      <w:r w:rsidRPr="00182BF2">
        <w:rPr>
          <w:rFonts w:ascii="Times New Roman" w:hAnsi="Times New Roman" w:cs="Times New Roman"/>
          <w:sz w:val="48"/>
          <w:szCs w:val="48"/>
        </w:rPr>
        <w:t>Research Methods</w:t>
      </w:r>
    </w:p>
    <w:p w14:paraId="198C9151" w14:textId="77777777" w:rsidR="00F07F0D" w:rsidRPr="00182BF2" w:rsidRDefault="00F07F0D" w:rsidP="00F07F0D">
      <w:pPr>
        <w:pStyle w:val="Title2"/>
        <w:rPr>
          <w:rFonts w:ascii="Times New Roman" w:hAnsi="Times New Roman" w:cs="Times New Roman"/>
          <w:sz w:val="48"/>
          <w:szCs w:val="48"/>
        </w:rPr>
      </w:pPr>
      <w:r w:rsidRPr="00182BF2">
        <w:rPr>
          <w:rFonts w:ascii="Times New Roman" w:hAnsi="Times New Roman" w:cs="Times New Roman"/>
          <w:sz w:val="48"/>
          <w:szCs w:val="48"/>
        </w:rPr>
        <w:t>ECPS4002</w:t>
      </w:r>
    </w:p>
    <w:p w14:paraId="40AF7F68" w14:textId="77777777" w:rsidR="00F07F0D" w:rsidRPr="00182BF2" w:rsidRDefault="00F07F0D" w:rsidP="00F07F0D">
      <w:pPr>
        <w:pStyle w:val="Title2"/>
        <w:rPr>
          <w:rFonts w:ascii="Times New Roman" w:hAnsi="Times New Roman" w:cs="Times New Roman"/>
          <w:sz w:val="44"/>
          <w:szCs w:val="44"/>
        </w:rPr>
      </w:pPr>
    </w:p>
    <w:p w14:paraId="27B78E5A" w14:textId="77777777" w:rsidR="00695343" w:rsidRPr="00182BF2" w:rsidRDefault="00695343">
      <w:pPr>
        <w:rPr>
          <w:rFonts w:ascii="Times New Roman" w:hAnsi="Times New Roman" w:cs="Times New Roman"/>
        </w:rPr>
      </w:pPr>
    </w:p>
    <w:p w14:paraId="47DCD6CE" w14:textId="77777777" w:rsidR="00F07F0D" w:rsidRPr="00182BF2" w:rsidRDefault="00F07F0D">
      <w:pPr>
        <w:rPr>
          <w:rFonts w:ascii="Times New Roman" w:hAnsi="Times New Roman" w:cs="Times New Roman"/>
        </w:rPr>
      </w:pPr>
    </w:p>
    <w:p w14:paraId="7E297AF1" w14:textId="77777777" w:rsidR="00F07F0D" w:rsidRPr="00182BF2" w:rsidRDefault="00F07F0D">
      <w:pPr>
        <w:rPr>
          <w:rFonts w:ascii="Times New Roman" w:hAnsi="Times New Roman" w:cs="Times New Roman"/>
        </w:rPr>
      </w:pPr>
    </w:p>
    <w:p w14:paraId="185E7527" w14:textId="77777777" w:rsidR="00F07F0D" w:rsidRPr="00182BF2" w:rsidRDefault="00F07F0D">
      <w:pPr>
        <w:rPr>
          <w:rFonts w:ascii="Times New Roman" w:hAnsi="Times New Roman" w:cs="Times New Roman"/>
        </w:rPr>
      </w:pPr>
    </w:p>
    <w:p w14:paraId="7AC1078C" w14:textId="77777777" w:rsidR="00F07F0D" w:rsidRPr="00182BF2" w:rsidRDefault="00F07F0D">
      <w:pPr>
        <w:rPr>
          <w:rFonts w:ascii="Times New Roman" w:hAnsi="Times New Roman" w:cs="Times New Roman"/>
        </w:rPr>
      </w:pPr>
    </w:p>
    <w:p w14:paraId="0FF2B088" w14:textId="43A7B879" w:rsidR="00F07F0D" w:rsidRPr="00182BF2" w:rsidRDefault="00F07F0D" w:rsidP="00A12270">
      <w:pPr>
        <w:spacing w:line="480" w:lineRule="auto"/>
        <w:rPr>
          <w:rFonts w:ascii="Times New Roman" w:hAnsi="Times New Roman" w:cs="Times New Roman"/>
          <w:sz w:val="24"/>
          <w:szCs w:val="24"/>
        </w:rPr>
      </w:pPr>
    </w:p>
    <w:p w14:paraId="5028BE47" w14:textId="76FA9B3C" w:rsidR="00C325FA" w:rsidRPr="00182BF2" w:rsidRDefault="00C325FA" w:rsidP="00182BF2">
      <w:pPr>
        <w:spacing w:line="480" w:lineRule="auto"/>
        <w:jc w:val="center"/>
        <w:rPr>
          <w:rFonts w:ascii="Times New Roman" w:hAnsi="Times New Roman" w:cs="Times New Roman"/>
          <w:b/>
          <w:sz w:val="24"/>
          <w:szCs w:val="24"/>
          <w:u w:val="single"/>
        </w:rPr>
      </w:pPr>
      <w:r w:rsidRPr="00182BF2">
        <w:rPr>
          <w:rFonts w:ascii="Times New Roman" w:hAnsi="Times New Roman" w:cs="Times New Roman"/>
          <w:b/>
          <w:sz w:val="24"/>
          <w:szCs w:val="24"/>
          <w:u w:val="single"/>
        </w:rPr>
        <w:t xml:space="preserve">Abstract </w:t>
      </w:r>
    </w:p>
    <w:p w14:paraId="5ECFB8FB" w14:textId="2FF4AA71" w:rsidR="00F07F0D" w:rsidRPr="00182BF2" w:rsidRDefault="00C329F9" w:rsidP="00C325FA">
      <w:pPr>
        <w:spacing w:line="240" w:lineRule="auto"/>
        <w:jc w:val="center"/>
        <w:rPr>
          <w:rFonts w:ascii="Times New Roman" w:hAnsi="Times New Roman" w:cs="Times New Roman"/>
          <w:sz w:val="24"/>
          <w:szCs w:val="24"/>
        </w:rPr>
      </w:pPr>
      <w:r w:rsidRPr="00182BF2">
        <w:rPr>
          <w:rFonts w:ascii="Times New Roman" w:hAnsi="Times New Roman" w:cs="Times New Roman"/>
          <w:sz w:val="24"/>
          <w:szCs w:val="24"/>
        </w:rPr>
        <w:t>This study intended to identify own-biased face recognition. It consisted of 29 participants (</w:t>
      </w:r>
      <w:r w:rsidR="00C325FA" w:rsidRPr="00182BF2">
        <w:rPr>
          <w:rFonts w:ascii="Times New Roman" w:hAnsi="Times New Roman" w:cs="Times New Roman"/>
          <w:sz w:val="24"/>
          <w:szCs w:val="24"/>
        </w:rPr>
        <w:t xml:space="preserve">7 males and 22 female) (mean age= 18 to 60. </w:t>
      </w:r>
      <w:r w:rsidR="00C325FA" w:rsidRPr="00182BF2">
        <w:rPr>
          <w:rFonts w:ascii="Times New Roman" w:hAnsi="Times New Roman" w:cs="Times New Roman"/>
          <w:i/>
          <w:sz w:val="24"/>
          <w:szCs w:val="24"/>
        </w:rPr>
        <w:t>M=</w:t>
      </w:r>
      <w:r w:rsidR="00C325FA" w:rsidRPr="00182BF2">
        <w:rPr>
          <w:rFonts w:ascii="Times New Roman" w:hAnsi="Times New Roman" w:cs="Times New Roman"/>
          <w:sz w:val="24"/>
          <w:szCs w:val="24"/>
        </w:rPr>
        <w:t xml:space="preserve">27.31, </w:t>
      </w:r>
      <w:r w:rsidR="00C325FA" w:rsidRPr="00182BF2">
        <w:rPr>
          <w:rFonts w:ascii="Times New Roman" w:hAnsi="Times New Roman" w:cs="Times New Roman"/>
          <w:i/>
          <w:sz w:val="24"/>
          <w:szCs w:val="24"/>
        </w:rPr>
        <w:t xml:space="preserve">SD= </w:t>
      </w:r>
      <w:r w:rsidR="00C325FA" w:rsidRPr="00182BF2">
        <w:rPr>
          <w:rFonts w:ascii="Times New Roman" w:hAnsi="Times New Roman" w:cs="Times New Roman"/>
          <w:sz w:val="24"/>
          <w:szCs w:val="24"/>
        </w:rPr>
        <w:t xml:space="preserve">10.81) completing a face recognition study by recalling images of faces they had previously seen within the study.  The Hypothesis </w:t>
      </w:r>
      <w:r w:rsidR="00C325FA" w:rsidRPr="00182BF2">
        <w:rPr>
          <w:rFonts w:ascii="Times New Roman" w:hAnsi="Times New Roman" w:cs="Times New Roman"/>
          <w:sz w:val="24"/>
          <w:szCs w:val="24"/>
        </w:rPr>
        <w:t xml:space="preserve">of own-biased same race face recognition.   </w:t>
      </w:r>
      <w:r w:rsidR="00C325FA" w:rsidRPr="00182BF2">
        <w:rPr>
          <w:rFonts w:ascii="Times New Roman" w:hAnsi="Times New Roman" w:cs="Times New Roman"/>
          <w:sz w:val="24"/>
          <w:szCs w:val="24"/>
        </w:rPr>
        <w:t xml:space="preserve">Analysis consisted of a paired sample </w:t>
      </w:r>
      <w:r w:rsidR="00C325FA" w:rsidRPr="00182BF2">
        <w:rPr>
          <w:rFonts w:ascii="Times New Roman" w:hAnsi="Times New Roman" w:cs="Times New Roman"/>
          <w:i/>
          <w:sz w:val="24"/>
          <w:szCs w:val="24"/>
        </w:rPr>
        <w:t xml:space="preserve">t </w:t>
      </w:r>
      <w:r w:rsidR="00C325FA" w:rsidRPr="00182BF2">
        <w:rPr>
          <w:rFonts w:ascii="Times New Roman" w:hAnsi="Times New Roman" w:cs="Times New Roman"/>
          <w:sz w:val="24"/>
          <w:szCs w:val="24"/>
        </w:rPr>
        <w:t xml:space="preserve">test, and assessed which faces were recalled accurately. Participant’s demographical information was used to determine their ethnicity, this was then used to determine the relationship between the </w:t>
      </w:r>
      <w:r w:rsidR="00C325FA" w:rsidRPr="00182BF2">
        <w:rPr>
          <w:rFonts w:ascii="Times New Roman" w:hAnsi="Times New Roman" w:cs="Times New Roman"/>
          <w:i/>
          <w:sz w:val="24"/>
          <w:szCs w:val="24"/>
        </w:rPr>
        <w:t>t</w:t>
      </w:r>
      <w:r w:rsidR="00C325FA" w:rsidRPr="00182BF2">
        <w:rPr>
          <w:rFonts w:ascii="Times New Roman" w:hAnsi="Times New Roman" w:cs="Times New Roman"/>
          <w:sz w:val="24"/>
          <w:szCs w:val="24"/>
        </w:rPr>
        <w:t xml:space="preserve">value and the results. This study failed to support the hypothesis of own-race bias face recognition and future research is needed to determine why some faces are recognised and others aren’t. </w:t>
      </w:r>
    </w:p>
    <w:p w14:paraId="61F86666" w14:textId="77777777" w:rsidR="00F07F0D" w:rsidRPr="00182BF2" w:rsidRDefault="00F07F0D" w:rsidP="00A12270">
      <w:pPr>
        <w:spacing w:line="480" w:lineRule="auto"/>
        <w:rPr>
          <w:rFonts w:ascii="Times New Roman" w:hAnsi="Times New Roman" w:cs="Times New Roman"/>
          <w:sz w:val="24"/>
          <w:szCs w:val="24"/>
        </w:rPr>
      </w:pPr>
    </w:p>
    <w:p w14:paraId="117D4281" w14:textId="77777777" w:rsidR="00F07F0D" w:rsidRPr="00182BF2" w:rsidRDefault="00F07F0D" w:rsidP="00A12270">
      <w:pPr>
        <w:spacing w:line="480" w:lineRule="auto"/>
        <w:rPr>
          <w:rFonts w:ascii="Times New Roman" w:hAnsi="Times New Roman" w:cs="Times New Roman"/>
          <w:sz w:val="24"/>
          <w:szCs w:val="24"/>
        </w:rPr>
      </w:pPr>
    </w:p>
    <w:p w14:paraId="0D6D147A" w14:textId="77777777" w:rsidR="00F07F0D" w:rsidRPr="00182BF2" w:rsidRDefault="00F07F0D" w:rsidP="00A12270">
      <w:pPr>
        <w:spacing w:line="480" w:lineRule="auto"/>
        <w:rPr>
          <w:rFonts w:ascii="Times New Roman" w:hAnsi="Times New Roman" w:cs="Times New Roman"/>
          <w:sz w:val="24"/>
          <w:szCs w:val="24"/>
        </w:rPr>
      </w:pPr>
    </w:p>
    <w:p w14:paraId="2CB735FB" w14:textId="77777777" w:rsidR="00F07F0D" w:rsidRPr="00182BF2" w:rsidRDefault="00F07F0D" w:rsidP="00A12270">
      <w:pPr>
        <w:spacing w:line="480" w:lineRule="auto"/>
        <w:rPr>
          <w:rFonts w:ascii="Times New Roman" w:hAnsi="Times New Roman" w:cs="Times New Roman"/>
          <w:sz w:val="24"/>
          <w:szCs w:val="24"/>
        </w:rPr>
      </w:pPr>
    </w:p>
    <w:p w14:paraId="0B9EB7BA" w14:textId="77777777" w:rsidR="00F07F0D" w:rsidRPr="00182BF2" w:rsidRDefault="00F07F0D" w:rsidP="00A12270">
      <w:pPr>
        <w:spacing w:line="480" w:lineRule="auto"/>
        <w:rPr>
          <w:rFonts w:ascii="Times New Roman" w:hAnsi="Times New Roman" w:cs="Times New Roman"/>
          <w:sz w:val="24"/>
          <w:szCs w:val="24"/>
        </w:rPr>
      </w:pPr>
    </w:p>
    <w:p w14:paraId="62FB105E" w14:textId="77777777" w:rsidR="00F07F0D" w:rsidRPr="00182BF2" w:rsidRDefault="00F07F0D" w:rsidP="00A12270">
      <w:pPr>
        <w:spacing w:line="480" w:lineRule="auto"/>
        <w:rPr>
          <w:rFonts w:ascii="Times New Roman" w:hAnsi="Times New Roman" w:cs="Times New Roman"/>
          <w:sz w:val="24"/>
          <w:szCs w:val="24"/>
        </w:rPr>
      </w:pPr>
    </w:p>
    <w:p w14:paraId="54AFD005" w14:textId="77777777" w:rsidR="00F07F0D" w:rsidRPr="00182BF2" w:rsidRDefault="00F07F0D" w:rsidP="00A12270">
      <w:pPr>
        <w:spacing w:line="480" w:lineRule="auto"/>
        <w:rPr>
          <w:rFonts w:ascii="Times New Roman" w:hAnsi="Times New Roman" w:cs="Times New Roman"/>
          <w:sz w:val="24"/>
          <w:szCs w:val="24"/>
        </w:rPr>
      </w:pPr>
    </w:p>
    <w:p w14:paraId="77CC42E7" w14:textId="77777777" w:rsidR="00F07F0D" w:rsidRPr="00182BF2" w:rsidRDefault="00F07F0D" w:rsidP="00A12270">
      <w:pPr>
        <w:spacing w:line="480" w:lineRule="auto"/>
        <w:rPr>
          <w:rFonts w:ascii="Times New Roman" w:hAnsi="Times New Roman" w:cs="Times New Roman"/>
          <w:sz w:val="24"/>
          <w:szCs w:val="24"/>
        </w:rPr>
      </w:pPr>
    </w:p>
    <w:p w14:paraId="722F981E" w14:textId="77777777" w:rsidR="00F07F0D" w:rsidRPr="00182BF2" w:rsidRDefault="00F07F0D" w:rsidP="00A12270">
      <w:pPr>
        <w:spacing w:line="480" w:lineRule="auto"/>
        <w:rPr>
          <w:rFonts w:ascii="Times New Roman" w:hAnsi="Times New Roman" w:cs="Times New Roman"/>
          <w:sz w:val="24"/>
          <w:szCs w:val="24"/>
        </w:rPr>
      </w:pPr>
    </w:p>
    <w:p w14:paraId="26EBAF03" w14:textId="77777777" w:rsidR="00F07F0D" w:rsidRPr="00182BF2" w:rsidRDefault="00F07F0D" w:rsidP="00A12270">
      <w:pPr>
        <w:spacing w:line="480" w:lineRule="auto"/>
        <w:rPr>
          <w:rFonts w:ascii="Times New Roman" w:hAnsi="Times New Roman" w:cs="Times New Roman"/>
          <w:sz w:val="24"/>
          <w:szCs w:val="24"/>
        </w:rPr>
      </w:pPr>
    </w:p>
    <w:p w14:paraId="3AA5C029" w14:textId="77777777" w:rsidR="00F07F0D" w:rsidRPr="00182BF2" w:rsidRDefault="00F07F0D" w:rsidP="00A12270">
      <w:pPr>
        <w:spacing w:line="480" w:lineRule="auto"/>
        <w:rPr>
          <w:rFonts w:ascii="Times New Roman" w:hAnsi="Times New Roman" w:cs="Times New Roman"/>
          <w:sz w:val="24"/>
          <w:szCs w:val="24"/>
        </w:rPr>
      </w:pPr>
    </w:p>
    <w:p w14:paraId="03C9B5F9" w14:textId="77777777" w:rsidR="00F07F0D" w:rsidRPr="00182BF2" w:rsidRDefault="00F07F0D" w:rsidP="00A12270">
      <w:pPr>
        <w:spacing w:line="480" w:lineRule="auto"/>
        <w:rPr>
          <w:rFonts w:ascii="Times New Roman" w:hAnsi="Times New Roman" w:cs="Times New Roman"/>
          <w:sz w:val="24"/>
          <w:szCs w:val="24"/>
        </w:rPr>
      </w:pPr>
    </w:p>
    <w:p w14:paraId="641186C9" w14:textId="626F5989" w:rsidR="006162C5" w:rsidRPr="00182BF2" w:rsidRDefault="006162C5" w:rsidP="00A12270">
      <w:pPr>
        <w:spacing w:line="480" w:lineRule="auto"/>
        <w:rPr>
          <w:rFonts w:ascii="Times New Roman" w:hAnsi="Times New Roman" w:cs="Times New Roman"/>
          <w:b/>
          <w:sz w:val="24"/>
          <w:szCs w:val="24"/>
          <w:u w:val="single"/>
        </w:rPr>
      </w:pPr>
    </w:p>
    <w:p w14:paraId="15D37F7E" w14:textId="6103A659" w:rsidR="00F07F0D" w:rsidRPr="00182BF2" w:rsidRDefault="00F07F0D" w:rsidP="00A12270">
      <w:pPr>
        <w:spacing w:line="480" w:lineRule="auto"/>
        <w:rPr>
          <w:rFonts w:ascii="Times New Roman" w:hAnsi="Times New Roman" w:cs="Times New Roman"/>
          <w:b/>
          <w:sz w:val="24"/>
          <w:szCs w:val="24"/>
          <w:u w:val="single"/>
        </w:rPr>
      </w:pPr>
      <w:r w:rsidRPr="00182BF2">
        <w:rPr>
          <w:rFonts w:ascii="Times New Roman" w:hAnsi="Times New Roman" w:cs="Times New Roman"/>
          <w:b/>
          <w:sz w:val="24"/>
          <w:szCs w:val="24"/>
          <w:u w:val="single"/>
        </w:rPr>
        <w:lastRenderedPageBreak/>
        <w:t>Introduction</w:t>
      </w:r>
    </w:p>
    <w:p w14:paraId="2825552A" w14:textId="01583A47" w:rsidR="009A70FE" w:rsidRPr="00182BF2" w:rsidRDefault="00DB2A71"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Facial recognition is an information process of the brain</w:t>
      </w:r>
      <w:r w:rsidR="00AD1D3D" w:rsidRPr="00182BF2">
        <w:rPr>
          <w:rFonts w:ascii="Times New Roman" w:hAnsi="Times New Roman" w:cs="Times New Roman"/>
          <w:sz w:val="24"/>
          <w:szCs w:val="24"/>
        </w:rPr>
        <w:t xml:space="preserve"> based on e</w:t>
      </w:r>
      <w:r w:rsidR="00591A93" w:rsidRPr="00182BF2">
        <w:rPr>
          <w:rFonts w:ascii="Times New Roman" w:hAnsi="Times New Roman" w:cs="Times New Roman"/>
          <w:sz w:val="24"/>
          <w:szCs w:val="24"/>
        </w:rPr>
        <w:t>ncoding and memory</w:t>
      </w:r>
      <w:r w:rsidRPr="00182BF2">
        <w:rPr>
          <w:rFonts w:ascii="Times New Roman" w:hAnsi="Times New Roman" w:cs="Times New Roman"/>
          <w:sz w:val="24"/>
          <w:szCs w:val="24"/>
        </w:rPr>
        <w:t xml:space="preserve">. A person’s face is important to identify a person and their ethnicity, a person’s emotions and often some information socially. </w:t>
      </w:r>
    </w:p>
    <w:p w14:paraId="60B09344" w14:textId="128C6ADF" w:rsidR="00665C95" w:rsidRPr="00182BF2" w:rsidRDefault="009A70FE"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Many </w:t>
      </w:r>
      <w:r w:rsidR="00080BFD" w:rsidRPr="00182BF2">
        <w:rPr>
          <w:rFonts w:ascii="Times New Roman" w:hAnsi="Times New Roman" w:cs="Times New Roman"/>
          <w:sz w:val="24"/>
          <w:szCs w:val="24"/>
        </w:rPr>
        <w:t>theories</w:t>
      </w:r>
      <w:r w:rsidRPr="00182BF2">
        <w:rPr>
          <w:rFonts w:ascii="Times New Roman" w:hAnsi="Times New Roman" w:cs="Times New Roman"/>
          <w:sz w:val="24"/>
          <w:szCs w:val="24"/>
        </w:rPr>
        <w:t xml:space="preserve"> have been investigated about how </w:t>
      </w:r>
      <w:r w:rsidR="00375B3A" w:rsidRPr="00182BF2">
        <w:rPr>
          <w:rFonts w:ascii="Times New Roman" w:hAnsi="Times New Roman" w:cs="Times New Roman"/>
          <w:sz w:val="24"/>
          <w:szCs w:val="24"/>
        </w:rPr>
        <w:t xml:space="preserve">and why </w:t>
      </w:r>
      <w:r w:rsidRPr="00182BF2">
        <w:rPr>
          <w:rFonts w:ascii="Times New Roman" w:hAnsi="Times New Roman" w:cs="Times New Roman"/>
          <w:sz w:val="24"/>
          <w:szCs w:val="24"/>
        </w:rPr>
        <w:t xml:space="preserve">a person </w:t>
      </w:r>
      <w:r w:rsidR="00CD1AA2" w:rsidRPr="00182BF2">
        <w:rPr>
          <w:rFonts w:ascii="Times New Roman" w:hAnsi="Times New Roman" w:cs="Times New Roman"/>
          <w:sz w:val="24"/>
          <w:szCs w:val="24"/>
        </w:rPr>
        <w:t xml:space="preserve">may </w:t>
      </w:r>
      <w:r w:rsidRPr="00182BF2">
        <w:rPr>
          <w:rFonts w:ascii="Times New Roman" w:hAnsi="Times New Roman" w:cs="Times New Roman"/>
          <w:sz w:val="24"/>
          <w:szCs w:val="24"/>
        </w:rPr>
        <w:t>recognise</w:t>
      </w:r>
      <w:r w:rsidR="00241B21" w:rsidRPr="00182BF2">
        <w:rPr>
          <w:rFonts w:ascii="Times New Roman" w:hAnsi="Times New Roman" w:cs="Times New Roman"/>
          <w:sz w:val="24"/>
          <w:szCs w:val="24"/>
        </w:rPr>
        <w:t xml:space="preserve"> others</w:t>
      </w:r>
      <w:r w:rsidR="005A002C" w:rsidRPr="00182BF2">
        <w:rPr>
          <w:rFonts w:ascii="Times New Roman" w:hAnsi="Times New Roman" w:cs="Times New Roman"/>
          <w:sz w:val="24"/>
          <w:szCs w:val="24"/>
        </w:rPr>
        <w:t xml:space="preserve"> or recall seeing them previously</w:t>
      </w:r>
      <w:r w:rsidR="002137E3" w:rsidRPr="00182BF2">
        <w:rPr>
          <w:rFonts w:ascii="Times New Roman" w:hAnsi="Times New Roman" w:cs="Times New Roman"/>
          <w:sz w:val="24"/>
          <w:szCs w:val="24"/>
        </w:rPr>
        <w:t>.</w:t>
      </w:r>
      <w:r w:rsidRPr="00182BF2">
        <w:rPr>
          <w:rFonts w:ascii="Times New Roman" w:hAnsi="Times New Roman" w:cs="Times New Roman"/>
          <w:sz w:val="24"/>
          <w:szCs w:val="24"/>
        </w:rPr>
        <w:t xml:space="preserve"> </w:t>
      </w:r>
      <w:r w:rsidR="002137E3" w:rsidRPr="00182BF2">
        <w:rPr>
          <w:rFonts w:ascii="Times New Roman" w:hAnsi="Times New Roman" w:cs="Times New Roman"/>
          <w:sz w:val="24"/>
          <w:szCs w:val="24"/>
        </w:rPr>
        <w:t>I</w:t>
      </w:r>
      <w:r w:rsidRPr="00182BF2">
        <w:rPr>
          <w:rFonts w:ascii="Times New Roman" w:hAnsi="Times New Roman" w:cs="Times New Roman"/>
          <w:sz w:val="24"/>
          <w:szCs w:val="24"/>
        </w:rPr>
        <w:t xml:space="preserve">t can be argued that there is </w:t>
      </w:r>
      <w:r w:rsidR="00FC6447" w:rsidRPr="00182BF2">
        <w:rPr>
          <w:rFonts w:ascii="Times New Roman" w:hAnsi="Times New Roman" w:cs="Times New Roman"/>
          <w:sz w:val="24"/>
          <w:szCs w:val="24"/>
        </w:rPr>
        <w:t>a clear bias in r</w:t>
      </w:r>
      <w:r w:rsidR="00A5231E" w:rsidRPr="00182BF2">
        <w:rPr>
          <w:rFonts w:ascii="Times New Roman" w:hAnsi="Times New Roman" w:cs="Times New Roman"/>
          <w:sz w:val="24"/>
          <w:szCs w:val="24"/>
        </w:rPr>
        <w:t>eco</w:t>
      </w:r>
      <w:r w:rsidR="00FC6447" w:rsidRPr="00182BF2">
        <w:rPr>
          <w:rFonts w:ascii="Times New Roman" w:hAnsi="Times New Roman" w:cs="Times New Roman"/>
          <w:sz w:val="24"/>
          <w:szCs w:val="24"/>
        </w:rPr>
        <w:t xml:space="preserve">gnition of same race </w:t>
      </w:r>
      <w:r w:rsidR="00F0552C" w:rsidRPr="00182BF2">
        <w:rPr>
          <w:rFonts w:ascii="Times New Roman" w:hAnsi="Times New Roman" w:cs="Times New Roman"/>
          <w:sz w:val="24"/>
          <w:szCs w:val="24"/>
        </w:rPr>
        <w:t xml:space="preserve">faces </w:t>
      </w:r>
      <w:r w:rsidR="00FC6447" w:rsidRPr="00182BF2">
        <w:rPr>
          <w:rFonts w:ascii="Times New Roman" w:hAnsi="Times New Roman" w:cs="Times New Roman"/>
          <w:sz w:val="24"/>
          <w:szCs w:val="24"/>
        </w:rPr>
        <w:t xml:space="preserve">more </w:t>
      </w:r>
      <w:r w:rsidR="00062A7F" w:rsidRPr="00182BF2">
        <w:rPr>
          <w:rFonts w:ascii="Times New Roman" w:hAnsi="Times New Roman" w:cs="Times New Roman"/>
          <w:sz w:val="24"/>
          <w:szCs w:val="24"/>
        </w:rPr>
        <w:t>accurately</w:t>
      </w:r>
      <w:r w:rsidR="00FC6447" w:rsidRPr="00182BF2">
        <w:rPr>
          <w:rFonts w:ascii="Times New Roman" w:hAnsi="Times New Roman" w:cs="Times New Roman"/>
          <w:sz w:val="24"/>
          <w:szCs w:val="24"/>
        </w:rPr>
        <w:t xml:space="preserve"> than other</w:t>
      </w:r>
      <w:r w:rsidR="00062A7F" w:rsidRPr="00182BF2">
        <w:rPr>
          <w:rFonts w:ascii="Times New Roman" w:hAnsi="Times New Roman" w:cs="Times New Roman"/>
          <w:sz w:val="24"/>
          <w:szCs w:val="24"/>
        </w:rPr>
        <w:t xml:space="preserve"> race faces</w:t>
      </w:r>
      <w:r w:rsidR="0078527A" w:rsidRPr="00182BF2">
        <w:rPr>
          <w:rFonts w:ascii="Times New Roman" w:hAnsi="Times New Roman" w:cs="Times New Roman"/>
          <w:sz w:val="24"/>
          <w:szCs w:val="24"/>
        </w:rPr>
        <w:t xml:space="preserve">, however many studies have </w:t>
      </w:r>
      <w:r w:rsidR="009B51DA" w:rsidRPr="00182BF2">
        <w:rPr>
          <w:rFonts w:ascii="Times New Roman" w:hAnsi="Times New Roman" w:cs="Times New Roman"/>
          <w:sz w:val="24"/>
          <w:szCs w:val="24"/>
        </w:rPr>
        <w:t xml:space="preserve">attempted to </w:t>
      </w:r>
      <w:r w:rsidR="00994D16" w:rsidRPr="00182BF2">
        <w:rPr>
          <w:rFonts w:ascii="Times New Roman" w:hAnsi="Times New Roman" w:cs="Times New Roman"/>
          <w:sz w:val="24"/>
          <w:szCs w:val="24"/>
        </w:rPr>
        <w:t xml:space="preserve">identify </w:t>
      </w:r>
      <w:r w:rsidR="0078527A" w:rsidRPr="00182BF2">
        <w:rPr>
          <w:rFonts w:ascii="Times New Roman" w:hAnsi="Times New Roman" w:cs="Times New Roman"/>
          <w:sz w:val="24"/>
          <w:szCs w:val="24"/>
        </w:rPr>
        <w:t xml:space="preserve">the reason for </w:t>
      </w:r>
      <w:r w:rsidR="00994D16" w:rsidRPr="00182BF2">
        <w:rPr>
          <w:rFonts w:ascii="Times New Roman" w:hAnsi="Times New Roman" w:cs="Times New Roman"/>
          <w:sz w:val="24"/>
          <w:szCs w:val="24"/>
        </w:rPr>
        <w:t>this but</w:t>
      </w:r>
      <w:r w:rsidR="0078527A" w:rsidRPr="00182BF2">
        <w:rPr>
          <w:rFonts w:ascii="Times New Roman" w:hAnsi="Times New Roman" w:cs="Times New Roman"/>
          <w:sz w:val="24"/>
          <w:szCs w:val="24"/>
        </w:rPr>
        <w:t xml:space="preserve"> is</w:t>
      </w:r>
      <w:r w:rsidR="00994D16" w:rsidRPr="00182BF2">
        <w:rPr>
          <w:rFonts w:ascii="Times New Roman" w:hAnsi="Times New Roman" w:cs="Times New Roman"/>
          <w:sz w:val="24"/>
          <w:szCs w:val="24"/>
        </w:rPr>
        <w:t xml:space="preserve"> still</w:t>
      </w:r>
      <w:r w:rsidR="0078527A" w:rsidRPr="00182BF2">
        <w:rPr>
          <w:rFonts w:ascii="Times New Roman" w:hAnsi="Times New Roman" w:cs="Times New Roman"/>
          <w:sz w:val="24"/>
          <w:szCs w:val="24"/>
        </w:rPr>
        <w:t xml:space="preserve"> yet to be understood (Valentine 1991)</w:t>
      </w:r>
      <w:r w:rsidR="00977BC6" w:rsidRPr="00182BF2">
        <w:rPr>
          <w:rFonts w:ascii="Times New Roman" w:hAnsi="Times New Roman" w:cs="Times New Roman"/>
          <w:sz w:val="24"/>
          <w:szCs w:val="24"/>
        </w:rPr>
        <w:t>.</w:t>
      </w:r>
    </w:p>
    <w:p w14:paraId="0E6645CC" w14:textId="7C96C793" w:rsidR="00E153B5" w:rsidRPr="00182BF2" w:rsidRDefault="00977BC6"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The norm-based coding model suggests that an individual will recognise same race faces more quickly than other race faces, in tasks where different race faces will be displayed</w:t>
      </w:r>
      <w:r w:rsidR="003D1CA9" w:rsidRPr="00182BF2">
        <w:rPr>
          <w:rFonts w:ascii="Times New Roman" w:hAnsi="Times New Roman" w:cs="Times New Roman"/>
          <w:sz w:val="24"/>
          <w:szCs w:val="24"/>
        </w:rPr>
        <w:t>.</w:t>
      </w:r>
      <w:r w:rsidR="00E153B5" w:rsidRPr="00182BF2">
        <w:rPr>
          <w:rFonts w:ascii="Times New Roman" w:hAnsi="Times New Roman" w:cs="Times New Roman"/>
          <w:sz w:val="24"/>
          <w:szCs w:val="24"/>
        </w:rPr>
        <w:t xml:space="preserve"> </w:t>
      </w:r>
      <w:r w:rsidR="003D1CA9" w:rsidRPr="00182BF2">
        <w:rPr>
          <w:rFonts w:ascii="Times New Roman" w:hAnsi="Times New Roman" w:cs="Times New Roman"/>
          <w:sz w:val="24"/>
          <w:szCs w:val="24"/>
        </w:rPr>
        <w:t>A</w:t>
      </w:r>
      <w:r w:rsidR="00E153B5" w:rsidRPr="00182BF2">
        <w:rPr>
          <w:rFonts w:ascii="Times New Roman" w:hAnsi="Times New Roman" w:cs="Times New Roman"/>
          <w:sz w:val="24"/>
          <w:szCs w:val="24"/>
        </w:rPr>
        <w:t>lthough the mult</w:t>
      </w:r>
      <w:r w:rsidR="00084677" w:rsidRPr="00182BF2">
        <w:rPr>
          <w:rFonts w:ascii="Times New Roman" w:hAnsi="Times New Roman" w:cs="Times New Roman"/>
          <w:sz w:val="24"/>
          <w:szCs w:val="24"/>
        </w:rPr>
        <w:t xml:space="preserve">i-dimensional framework model suggests that </w:t>
      </w:r>
      <w:r w:rsidR="0055340C" w:rsidRPr="00182BF2">
        <w:rPr>
          <w:rFonts w:ascii="Times New Roman" w:hAnsi="Times New Roman" w:cs="Times New Roman"/>
          <w:sz w:val="24"/>
          <w:szCs w:val="24"/>
        </w:rPr>
        <w:t>same race faces are normally distributed</w:t>
      </w:r>
      <w:r w:rsidR="00B3022F" w:rsidRPr="00182BF2">
        <w:rPr>
          <w:rFonts w:ascii="Times New Roman" w:hAnsi="Times New Roman" w:cs="Times New Roman"/>
          <w:sz w:val="24"/>
          <w:szCs w:val="24"/>
        </w:rPr>
        <w:t>,</w:t>
      </w:r>
      <w:r w:rsidR="0055340C" w:rsidRPr="00182BF2">
        <w:rPr>
          <w:rFonts w:ascii="Times New Roman" w:hAnsi="Times New Roman" w:cs="Times New Roman"/>
          <w:sz w:val="24"/>
          <w:szCs w:val="24"/>
        </w:rPr>
        <w:t xml:space="preserve"> around the </w:t>
      </w:r>
      <w:r w:rsidR="0023288C" w:rsidRPr="00182BF2">
        <w:rPr>
          <w:rFonts w:ascii="Times New Roman" w:hAnsi="Times New Roman" w:cs="Times New Roman"/>
          <w:sz w:val="24"/>
          <w:szCs w:val="24"/>
        </w:rPr>
        <w:t>centr</w:t>
      </w:r>
      <w:r w:rsidR="00191EA3" w:rsidRPr="00182BF2">
        <w:rPr>
          <w:rFonts w:ascii="Times New Roman" w:hAnsi="Times New Roman" w:cs="Times New Roman"/>
          <w:sz w:val="24"/>
          <w:szCs w:val="24"/>
        </w:rPr>
        <w:t>al tend</w:t>
      </w:r>
      <w:r w:rsidR="005D1AFD" w:rsidRPr="00182BF2">
        <w:rPr>
          <w:rFonts w:ascii="Times New Roman" w:hAnsi="Times New Roman" w:cs="Times New Roman"/>
          <w:sz w:val="24"/>
          <w:szCs w:val="24"/>
        </w:rPr>
        <w:t>ency which suggests that due to distinctiveness</w:t>
      </w:r>
      <w:r w:rsidR="009C43FB" w:rsidRPr="00182BF2">
        <w:rPr>
          <w:rFonts w:ascii="Times New Roman" w:hAnsi="Times New Roman" w:cs="Times New Roman"/>
          <w:sz w:val="24"/>
          <w:szCs w:val="24"/>
        </w:rPr>
        <w:t xml:space="preserve">, faces of other races are stored in memory </w:t>
      </w:r>
      <w:r w:rsidR="00CE3373" w:rsidRPr="00182BF2">
        <w:rPr>
          <w:rFonts w:ascii="Times New Roman" w:hAnsi="Times New Roman" w:cs="Times New Roman"/>
          <w:sz w:val="24"/>
          <w:szCs w:val="24"/>
        </w:rPr>
        <w:t>and are encoded away from the central tend</w:t>
      </w:r>
      <w:r w:rsidR="005C18C6" w:rsidRPr="00182BF2">
        <w:rPr>
          <w:rFonts w:ascii="Times New Roman" w:hAnsi="Times New Roman" w:cs="Times New Roman"/>
          <w:sz w:val="24"/>
          <w:szCs w:val="24"/>
        </w:rPr>
        <w:t xml:space="preserve">ency. </w:t>
      </w:r>
      <w:r w:rsidR="00D80205" w:rsidRPr="00182BF2">
        <w:rPr>
          <w:rFonts w:ascii="Times New Roman" w:hAnsi="Times New Roman" w:cs="Times New Roman"/>
          <w:sz w:val="24"/>
          <w:szCs w:val="24"/>
        </w:rPr>
        <w:t xml:space="preserve"> </w:t>
      </w:r>
    </w:p>
    <w:p w14:paraId="233DF390" w14:textId="7C3E65F9" w:rsidR="00425A5E" w:rsidRPr="00182BF2" w:rsidRDefault="00BA2368"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One study conducted by </w:t>
      </w:r>
      <w:r w:rsidR="004A31C2" w:rsidRPr="00182BF2">
        <w:rPr>
          <w:rFonts w:ascii="Times New Roman" w:hAnsi="Times New Roman" w:cs="Times New Roman"/>
          <w:sz w:val="24"/>
          <w:szCs w:val="24"/>
        </w:rPr>
        <w:t xml:space="preserve">Cross, </w:t>
      </w:r>
      <w:r w:rsidR="0001588E" w:rsidRPr="00182BF2">
        <w:rPr>
          <w:rFonts w:ascii="Times New Roman" w:hAnsi="Times New Roman" w:cs="Times New Roman"/>
          <w:sz w:val="24"/>
          <w:szCs w:val="24"/>
        </w:rPr>
        <w:t>C</w:t>
      </w:r>
      <w:r w:rsidR="004A31C2" w:rsidRPr="00182BF2">
        <w:rPr>
          <w:rFonts w:ascii="Times New Roman" w:hAnsi="Times New Roman" w:cs="Times New Roman"/>
          <w:sz w:val="24"/>
          <w:szCs w:val="24"/>
        </w:rPr>
        <w:t xml:space="preserve">ross and Daley (1971) </w:t>
      </w:r>
      <w:r w:rsidR="009A7EFA" w:rsidRPr="00182BF2">
        <w:rPr>
          <w:rFonts w:ascii="Times New Roman" w:hAnsi="Times New Roman" w:cs="Times New Roman"/>
          <w:sz w:val="24"/>
          <w:szCs w:val="24"/>
        </w:rPr>
        <w:t xml:space="preserve">found that children from a white segregated </w:t>
      </w:r>
      <w:r w:rsidR="001216EA" w:rsidRPr="00182BF2">
        <w:rPr>
          <w:rFonts w:ascii="Times New Roman" w:hAnsi="Times New Roman" w:cs="Times New Roman"/>
          <w:sz w:val="24"/>
          <w:szCs w:val="24"/>
        </w:rPr>
        <w:t xml:space="preserve">community showed </w:t>
      </w:r>
      <w:r w:rsidR="000145B9" w:rsidRPr="00182BF2">
        <w:rPr>
          <w:rFonts w:ascii="Times New Roman" w:hAnsi="Times New Roman" w:cs="Times New Roman"/>
          <w:sz w:val="24"/>
          <w:szCs w:val="24"/>
        </w:rPr>
        <w:t>an</w:t>
      </w:r>
      <w:r w:rsidR="001216EA" w:rsidRPr="00182BF2">
        <w:rPr>
          <w:rFonts w:ascii="Times New Roman" w:hAnsi="Times New Roman" w:cs="Times New Roman"/>
          <w:sz w:val="24"/>
          <w:szCs w:val="24"/>
        </w:rPr>
        <w:t xml:space="preserve"> own-race bias in face recognition</w:t>
      </w:r>
      <w:r w:rsidR="006369B9" w:rsidRPr="00182BF2">
        <w:rPr>
          <w:rFonts w:ascii="Times New Roman" w:hAnsi="Times New Roman" w:cs="Times New Roman"/>
          <w:sz w:val="24"/>
          <w:szCs w:val="24"/>
        </w:rPr>
        <w:t>,</w:t>
      </w:r>
      <w:r w:rsidR="00584732" w:rsidRPr="00182BF2">
        <w:rPr>
          <w:rFonts w:ascii="Times New Roman" w:hAnsi="Times New Roman" w:cs="Times New Roman"/>
          <w:sz w:val="24"/>
          <w:szCs w:val="24"/>
        </w:rPr>
        <w:t xml:space="preserve"> than other white children from integrated </w:t>
      </w:r>
      <w:r w:rsidR="007F6423" w:rsidRPr="00182BF2">
        <w:rPr>
          <w:rFonts w:ascii="Times New Roman" w:hAnsi="Times New Roman" w:cs="Times New Roman"/>
          <w:sz w:val="24"/>
          <w:szCs w:val="24"/>
        </w:rPr>
        <w:t>community, although in contrast to this Cross et al (1971</w:t>
      </w:r>
      <w:r w:rsidR="00FB6CC3" w:rsidRPr="00182BF2">
        <w:rPr>
          <w:rFonts w:ascii="Times New Roman" w:hAnsi="Times New Roman" w:cs="Times New Roman"/>
          <w:sz w:val="24"/>
          <w:szCs w:val="24"/>
        </w:rPr>
        <w:t>) did not find the same results with black children</w:t>
      </w:r>
      <w:r w:rsidR="0001588E" w:rsidRPr="00182BF2">
        <w:rPr>
          <w:rFonts w:ascii="Times New Roman" w:hAnsi="Times New Roman" w:cs="Times New Roman"/>
          <w:sz w:val="24"/>
          <w:szCs w:val="24"/>
        </w:rPr>
        <w:t xml:space="preserve">. </w:t>
      </w:r>
      <w:r w:rsidR="000217C2" w:rsidRPr="00182BF2">
        <w:rPr>
          <w:rFonts w:ascii="Times New Roman" w:hAnsi="Times New Roman" w:cs="Times New Roman"/>
          <w:sz w:val="24"/>
          <w:szCs w:val="24"/>
        </w:rPr>
        <w:t xml:space="preserve">Brigham et al (1982) reported significant </w:t>
      </w:r>
      <w:r w:rsidR="00060E37" w:rsidRPr="00182BF2">
        <w:rPr>
          <w:rFonts w:ascii="Times New Roman" w:hAnsi="Times New Roman" w:cs="Times New Roman"/>
          <w:sz w:val="24"/>
          <w:szCs w:val="24"/>
        </w:rPr>
        <w:t xml:space="preserve">link </w:t>
      </w:r>
      <w:r w:rsidR="000217C2" w:rsidRPr="00182BF2">
        <w:rPr>
          <w:rFonts w:ascii="Times New Roman" w:hAnsi="Times New Roman" w:cs="Times New Roman"/>
          <w:sz w:val="24"/>
          <w:szCs w:val="24"/>
        </w:rPr>
        <w:t xml:space="preserve">although weak, cross-racial experience and their recognition of other race faces, which </w:t>
      </w:r>
      <w:r w:rsidR="00A5231E" w:rsidRPr="00182BF2">
        <w:rPr>
          <w:rFonts w:ascii="Times New Roman" w:hAnsi="Times New Roman" w:cs="Times New Roman"/>
          <w:sz w:val="24"/>
          <w:szCs w:val="24"/>
        </w:rPr>
        <w:t xml:space="preserve">suggests that exposure to </w:t>
      </w:r>
      <w:r w:rsidR="000217C2" w:rsidRPr="00182BF2">
        <w:rPr>
          <w:rFonts w:ascii="Times New Roman" w:hAnsi="Times New Roman" w:cs="Times New Roman"/>
          <w:sz w:val="24"/>
          <w:szCs w:val="24"/>
        </w:rPr>
        <w:t>other races do play a part in the facial recognition process</w:t>
      </w:r>
      <w:r w:rsidR="00A5231E" w:rsidRPr="00182BF2">
        <w:rPr>
          <w:rFonts w:ascii="Times New Roman" w:hAnsi="Times New Roman" w:cs="Times New Roman"/>
          <w:sz w:val="24"/>
          <w:szCs w:val="24"/>
        </w:rPr>
        <w:t xml:space="preserve"> as suggested by Cross, Cross and Daley (1971) </w:t>
      </w:r>
      <w:r w:rsidR="003123DC" w:rsidRPr="00182BF2">
        <w:rPr>
          <w:rFonts w:ascii="Times New Roman" w:hAnsi="Times New Roman" w:cs="Times New Roman"/>
          <w:sz w:val="24"/>
          <w:szCs w:val="24"/>
        </w:rPr>
        <w:t>although</w:t>
      </w:r>
      <w:r w:rsidR="00A5231E" w:rsidRPr="00182BF2">
        <w:rPr>
          <w:rFonts w:ascii="Times New Roman" w:hAnsi="Times New Roman" w:cs="Times New Roman"/>
          <w:sz w:val="24"/>
          <w:szCs w:val="24"/>
        </w:rPr>
        <w:t xml:space="preserve"> Brigham and Barkowitz (1978) did not find a significant relationship between cross</w:t>
      </w:r>
      <w:r w:rsidR="00EB6492" w:rsidRPr="00182BF2">
        <w:rPr>
          <w:rFonts w:ascii="Times New Roman" w:hAnsi="Times New Roman" w:cs="Times New Roman"/>
          <w:sz w:val="24"/>
          <w:szCs w:val="24"/>
        </w:rPr>
        <w:t>-</w:t>
      </w:r>
      <w:r w:rsidR="00A5231E" w:rsidRPr="00182BF2">
        <w:rPr>
          <w:rFonts w:ascii="Times New Roman" w:hAnsi="Times New Roman" w:cs="Times New Roman"/>
          <w:sz w:val="24"/>
          <w:szCs w:val="24"/>
        </w:rPr>
        <w:t xml:space="preserve"> racial experience</w:t>
      </w:r>
      <w:r w:rsidR="000F1CC6" w:rsidRPr="00182BF2">
        <w:rPr>
          <w:rFonts w:ascii="Times New Roman" w:hAnsi="Times New Roman" w:cs="Times New Roman"/>
          <w:sz w:val="24"/>
          <w:szCs w:val="24"/>
        </w:rPr>
        <w:t xml:space="preserve">, </w:t>
      </w:r>
      <w:r w:rsidR="00F2604E" w:rsidRPr="00182BF2">
        <w:rPr>
          <w:rFonts w:ascii="Times New Roman" w:hAnsi="Times New Roman" w:cs="Times New Roman"/>
          <w:sz w:val="24"/>
          <w:szCs w:val="24"/>
        </w:rPr>
        <w:t xml:space="preserve">and suggested </w:t>
      </w:r>
      <w:r w:rsidR="000F1CC6" w:rsidRPr="00182BF2">
        <w:rPr>
          <w:rFonts w:ascii="Times New Roman" w:hAnsi="Times New Roman" w:cs="Times New Roman"/>
          <w:sz w:val="24"/>
          <w:szCs w:val="24"/>
        </w:rPr>
        <w:t>t</w:t>
      </w:r>
      <w:r w:rsidR="00425A5E" w:rsidRPr="00182BF2">
        <w:rPr>
          <w:rFonts w:ascii="Times New Roman" w:hAnsi="Times New Roman" w:cs="Times New Roman"/>
          <w:sz w:val="24"/>
          <w:szCs w:val="24"/>
        </w:rPr>
        <w:t xml:space="preserve">his could be </w:t>
      </w:r>
      <w:r w:rsidR="00F32E1F" w:rsidRPr="00182BF2">
        <w:rPr>
          <w:rFonts w:ascii="Times New Roman" w:hAnsi="Times New Roman" w:cs="Times New Roman"/>
          <w:sz w:val="24"/>
          <w:szCs w:val="24"/>
        </w:rPr>
        <w:t>down</w:t>
      </w:r>
      <w:r w:rsidR="00425A5E" w:rsidRPr="00182BF2">
        <w:rPr>
          <w:rFonts w:ascii="Times New Roman" w:hAnsi="Times New Roman" w:cs="Times New Roman"/>
          <w:sz w:val="24"/>
          <w:szCs w:val="24"/>
        </w:rPr>
        <w:t xml:space="preserve"> to the fact that a person does not want to be</w:t>
      </w:r>
      <w:r w:rsidR="007047F3" w:rsidRPr="00182BF2">
        <w:rPr>
          <w:rFonts w:ascii="Times New Roman" w:hAnsi="Times New Roman" w:cs="Times New Roman"/>
          <w:sz w:val="24"/>
          <w:szCs w:val="24"/>
        </w:rPr>
        <w:t xml:space="preserve"> portrayed as </w:t>
      </w:r>
      <w:r w:rsidR="00425A5E" w:rsidRPr="00182BF2">
        <w:rPr>
          <w:rFonts w:ascii="Times New Roman" w:hAnsi="Times New Roman" w:cs="Times New Roman"/>
          <w:sz w:val="24"/>
          <w:szCs w:val="24"/>
        </w:rPr>
        <w:t xml:space="preserve">racist </w:t>
      </w:r>
      <w:r w:rsidR="003303AD" w:rsidRPr="00182BF2">
        <w:rPr>
          <w:rFonts w:ascii="Times New Roman" w:hAnsi="Times New Roman" w:cs="Times New Roman"/>
          <w:sz w:val="24"/>
          <w:szCs w:val="24"/>
        </w:rPr>
        <w:t xml:space="preserve">which may influence a person’s results of </w:t>
      </w:r>
      <w:r w:rsidR="00117A36" w:rsidRPr="00182BF2">
        <w:rPr>
          <w:rFonts w:ascii="Times New Roman" w:hAnsi="Times New Roman" w:cs="Times New Roman"/>
          <w:sz w:val="24"/>
          <w:szCs w:val="24"/>
        </w:rPr>
        <w:t xml:space="preserve">their </w:t>
      </w:r>
      <w:r w:rsidR="003303AD" w:rsidRPr="00182BF2">
        <w:rPr>
          <w:rFonts w:ascii="Times New Roman" w:hAnsi="Times New Roman" w:cs="Times New Roman"/>
          <w:sz w:val="24"/>
          <w:szCs w:val="24"/>
        </w:rPr>
        <w:t>relationships/interactions</w:t>
      </w:r>
      <w:r w:rsidR="007047F3" w:rsidRPr="00182BF2">
        <w:rPr>
          <w:rFonts w:ascii="Times New Roman" w:hAnsi="Times New Roman" w:cs="Times New Roman"/>
          <w:sz w:val="24"/>
          <w:szCs w:val="24"/>
        </w:rPr>
        <w:t xml:space="preserve">. </w:t>
      </w:r>
    </w:p>
    <w:p w14:paraId="4C6D9AFC" w14:textId="4B3628C9" w:rsidR="00A5231E" w:rsidRPr="00182BF2" w:rsidRDefault="00A5231E"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lastRenderedPageBreak/>
        <w:t xml:space="preserve">Another </w:t>
      </w:r>
      <w:r w:rsidR="008F3A4A" w:rsidRPr="00182BF2">
        <w:rPr>
          <w:rFonts w:ascii="Times New Roman" w:hAnsi="Times New Roman" w:cs="Times New Roman"/>
          <w:sz w:val="24"/>
          <w:szCs w:val="24"/>
        </w:rPr>
        <w:t>Hypothesis</w:t>
      </w:r>
      <w:r w:rsidR="003123DC" w:rsidRPr="00182BF2">
        <w:rPr>
          <w:rFonts w:ascii="Times New Roman" w:hAnsi="Times New Roman" w:cs="Times New Roman"/>
          <w:sz w:val="24"/>
          <w:szCs w:val="24"/>
        </w:rPr>
        <w:t xml:space="preserve"> that was explored</w:t>
      </w:r>
      <w:r w:rsidR="008F3A4A" w:rsidRPr="00182BF2">
        <w:rPr>
          <w:rFonts w:ascii="Times New Roman" w:hAnsi="Times New Roman" w:cs="Times New Roman"/>
          <w:sz w:val="24"/>
          <w:szCs w:val="24"/>
        </w:rPr>
        <w:t xml:space="preserve"> was that own-race bias face recognition may be </w:t>
      </w:r>
      <w:r w:rsidR="004E0738" w:rsidRPr="00182BF2">
        <w:rPr>
          <w:rFonts w:ascii="Times New Roman" w:hAnsi="Times New Roman" w:cs="Times New Roman"/>
          <w:sz w:val="24"/>
          <w:szCs w:val="24"/>
        </w:rPr>
        <w:t>because</w:t>
      </w:r>
      <w:r w:rsidR="008F3A4A" w:rsidRPr="00182BF2">
        <w:rPr>
          <w:rFonts w:ascii="Times New Roman" w:hAnsi="Times New Roman" w:cs="Times New Roman"/>
          <w:sz w:val="24"/>
          <w:szCs w:val="24"/>
        </w:rPr>
        <w:t xml:space="preserve"> a person may have to racial attitudes and prejudices, however this was not supported by evidence</w:t>
      </w:r>
      <w:r w:rsidR="0022109B" w:rsidRPr="00182BF2">
        <w:rPr>
          <w:rFonts w:ascii="Times New Roman" w:hAnsi="Times New Roman" w:cs="Times New Roman"/>
          <w:sz w:val="24"/>
          <w:szCs w:val="24"/>
        </w:rPr>
        <w:t>,</w:t>
      </w:r>
      <w:r w:rsidR="008F3A4A" w:rsidRPr="00182BF2">
        <w:rPr>
          <w:rFonts w:ascii="Times New Roman" w:hAnsi="Times New Roman" w:cs="Times New Roman"/>
          <w:sz w:val="24"/>
          <w:szCs w:val="24"/>
        </w:rPr>
        <w:t xml:space="preserve"> Lavrakas, Buri and Mayzner (1976) did not find a significant correlation between racial attitudes and facial recognition. </w:t>
      </w:r>
    </w:p>
    <w:p w14:paraId="15958717" w14:textId="2BE00949" w:rsidR="00241B21" w:rsidRPr="00182BF2" w:rsidRDefault="00241B21"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Goldstein, (1979a, 1979b) hypothesised that it may be difficult to recognise faces of other races, although this has not </w:t>
      </w:r>
      <w:r w:rsidR="00824252" w:rsidRPr="00182BF2">
        <w:rPr>
          <w:rFonts w:ascii="Times New Roman" w:hAnsi="Times New Roman" w:cs="Times New Roman"/>
          <w:sz w:val="24"/>
          <w:szCs w:val="24"/>
        </w:rPr>
        <w:t>been</w:t>
      </w:r>
      <w:r w:rsidRPr="00182BF2">
        <w:rPr>
          <w:rFonts w:ascii="Times New Roman" w:hAnsi="Times New Roman" w:cs="Times New Roman"/>
          <w:sz w:val="24"/>
          <w:szCs w:val="24"/>
        </w:rPr>
        <w:t xml:space="preserve"> backed by any empirical findings. </w:t>
      </w:r>
    </w:p>
    <w:p w14:paraId="4C1637E9" w14:textId="2937AF95" w:rsidR="0067284A" w:rsidRPr="00182BF2" w:rsidRDefault="00684A70"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Valentine and Endo (</w:t>
      </w:r>
      <w:r w:rsidR="002A4212" w:rsidRPr="00182BF2">
        <w:rPr>
          <w:rFonts w:ascii="Times New Roman" w:hAnsi="Times New Roman" w:cs="Times New Roman"/>
          <w:sz w:val="24"/>
          <w:szCs w:val="24"/>
        </w:rPr>
        <w:t xml:space="preserve">1992) found </w:t>
      </w:r>
      <w:r w:rsidR="00524EBF" w:rsidRPr="00182BF2">
        <w:rPr>
          <w:rFonts w:ascii="Times New Roman" w:hAnsi="Times New Roman" w:cs="Times New Roman"/>
          <w:sz w:val="24"/>
          <w:szCs w:val="24"/>
        </w:rPr>
        <w:t xml:space="preserve">that own-race faces were </w:t>
      </w:r>
      <w:r w:rsidR="0095500E" w:rsidRPr="00182BF2">
        <w:rPr>
          <w:rFonts w:ascii="Times New Roman" w:hAnsi="Times New Roman" w:cs="Times New Roman"/>
          <w:sz w:val="24"/>
          <w:szCs w:val="24"/>
        </w:rPr>
        <w:t>recognised</w:t>
      </w:r>
      <w:r w:rsidR="00524EBF" w:rsidRPr="00182BF2">
        <w:rPr>
          <w:rFonts w:ascii="Times New Roman" w:hAnsi="Times New Roman" w:cs="Times New Roman"/>
          <w:sz w:val="24"/>
          <w:szCs w:val="24"/>
        </w:rPr>
        <w:t xml:space="preserve"> more accurately </w:t>
      </w:r>
      <w:r w:rsidR="0095500E" w:rsidRPr="00182BF2">
        <w:rPr>
          <w:rFonts w:ascii="Times New Roman" w:hAnsi="Times New Roman" w:cs="Times New Roman"/>
          <w:sz w:val="24"/>
          <w:szCs w:val="24"/>
        </w:rPr>
        <w:t>than other race faces.</w:t>
      </w:r>
      <w:r w:rsidR="00EF0DB6" w:rsidRPr="00182BF2">
        <w:rPr>
          <w:rFonts w:ascii="Times New Roman" w:hAnsi="Times New Roman" w:cs="Times New Roman"/>
          <w:sz w:val="24"/>
          <w:szCs w:val="24"/>
        </w:rPr>
        <w:t xml:space="preserve"> </w:t>
      </w:r>
      <w:r w:rsidR="00241B21" w:rsidRPr="00182BF2">
        <w:rPr>
          <w:rFonts w:ascii="Times New Roman" w:hAnsi="Times New Roman" w:cs="Times New Roman"/>
          <w:sz w:val="24"/>
          <w:szCs w:val="24"/>
        </w:rPr>
        <w:t xml:space="preserve">The present </w:t>
      </w:r>
      <w:r w:rsidR="00B253AD" w:rsidRPr="00182BF2">
        <w:rPr>
          <w:rFonts w:ascii="Times New Roman" w:hAnsi="Times New Roman" w:cs="Times New Roman"/>
          <w:sz w:val="24"/>
          <w:szCs w:val="24"/>
        </w:rPr>
        <w:t xml:space="preserve">data </w:t>
      </w:r>
      <w:r w:rsidR="00336D9B" w:rsidRPr="00182BF2">
        <w:rPr>
          <w:rFonts w:ascii="Times New Roman" w:hAnsi="Times New Roman" w:cs="Times New Roman"/>
          <w:sz w:val="24"/>
          <w:szCs w:val="24"/>
        </w:rPr>
        <w:t>reported within this paper i</w:t>
      </w:r>
      <w:r w:rsidR="00241B21" w:rsidRPr="00182BF2">
        <w:rPr>
          <w:rFonts w:ascii="Times New Roman" w:hAnsi="Times New Roman" w:cs="Times New Roman"/>
          <w:sz w:val="24"/>
          <w:szCs w:val="24"/>
        </w:rPr>
        <w:t>s an attempt to try and demonstrate a finding to support that a person will recognise and identify same race faces more accurately than other ethnic groups</w:t>
      </w:r>
      <w:r w:rsidRPr="00182BF2">
        <w:rPr>
          <w:rFonts w:ascii="Times New Roman" w:hAnsi="Times New Roman" w:cs="Times New Roman"/>
          <w:sz w:val="24"/>
          <w:szCs w:val="24"/>
        </w:rPr>
        <w:t>.</w:t>
      </w:r>
    </w:p>
    <w:p w14:paraId="2DCD08F1" w14:textId="325FE3D5" w:rsidR="00F07F0D" w:rsidRPr="00182BF2" w:rsidRDefault="00263F00"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The present study challenges </w:t>
      </w:r>
      <w:r w:rsidR="00B00CD8" w:rsidRPr="00182BF2">
        <w:rPr>
          <w:rFonts w:ascii="Times New Roman" w:hAnsi="Times New Roman" w:cs="Times New Roman"/>
          <w:sz w:val="24"/>
          <w:szCs w:val="24"/>
        </w:rPr>
        <w:t xml:space="preserve">a </w:t>
      </w:r>
      <w:r w:rsidR="009D15E8" w:rsidRPr="00182BF2">
        <w:rPr>
          <w:rFonts w:ascii="Times New Roman" w:hAnsi="Times New Roman" w:cs="Times New Roman"/>
          <w:sz w:val="24"/>
          <w:szCs w:val="24"/>
        </w:rPr>
        <w:t>person’s</w:t>
      </w:r>
      <w:r w:rsidR="00B00CD8" w:rsidRPr="00182BF2">
        <w:rPr>
          <w:rFonts w:ascii="Times New Roman" w:hAnsi="Times New Roman" w:cs="Times New Roman"/>
          <w:sz w:val="24"/>
          <w:szCs w:val="24"/>
        </w:rPr>
        <w:t xml:space="preserve"> memory</w:t>
      </w:r>
      <w:r w:rsidR="00337015" w:rsidRPr="00182BF2">
        <w:rPr>
          <w:rFonts w:ascii="Times New Roman" w:hAnsi="Times New Roman" w:cs="Times New Roman"/>
          <w:sz w:val="24"/>
          <w:szCs w:val="24"/>
        </w:rPr>
        <w:t xml:space="preserve"> </w:t>
      </w:r>
      <w:r w:rsidR="00B00CD8" w:rsidRPr="00182BF2">
        <w:rPr>
          <w:rFonts w:ascii="Times New Roman" w:hAnsi="Times New Roman" w:cs="Times New Roman"/>
          <w:sz w:val="24"/>
          <w:szCs w:val="24"/>
        </w:rPr>
        <w:t xml:space="preserve">by a distraction between </w:t>
      </w:r>
      <w:r w:rsidR="009D15E8" w:rsidRPr="00182BF2">
        <w:rPr>
          <w:rFonts w:ascii="Times New Roman" w:hAnsi="Times New Roman" w:cs="Times New Roman"/>
          <w:sz w:val="24"/>
          <w:szCs w:val="24"/>
        </w:rPr>
        <w:t xml:space="preserve">seeing the faces and then retrieving them from memory, </w:t>
      </w:r>
      <w:r w:rsidR="00E62F8E" w:rsidRPr="00182BF2">
        <w:rPr>
          <w:rFonts w:ascii="Times New Roman" w:hAnsi="Times New Roman" w:cs="Times New Roman"/>
          <w:sz w:val="24"/>
          <w:szCs w:val="24"/>
        </w:rPr>
        <w:t>to test the hypothesis of own-</w:t>
      </w:r>
      <w:r w:rsidR="00B527CB" w:rsidRPr="00182BF2">
        <w:rPr>
          <w:rFonts w:ascii="Times New Roman" w:hAnsi="Times New Roman" w:cs="Times New Roman"/>
          <w:sz w:val="24"/>
          <w:szCs w:val="24"/>
        </w:rPr>
        <w:t xml:space="preserve">biased same race face recognition. </w:t>
      </w:r>
      <w:r w:rsidR="00E62F8E" w:rsidRPr="00182BF2">
        <w:rPr>
          <w:rFonts w:ascii="Times New Roman" w:hAnsi="Times New Roman" w:cs="Times New Roman"/>
          <w:sz w:val="24"/>
          <w:szCs w:val="24"/>
        </w:rPr>
        <w:t xml:space="preserve">  </w:t>
      </w:r>
    </w:p>
    <w:p w14:paraId="2DDCD1E7" w14:textId="77777777" w:rsidR="00F07F0D" w:rsidRPr="00182BF2" w:rsidRDefault="00F07F0D" w:rsidP="00A12270">
      <w:pPr>
        <w:spacing w:line="480" w:lineRule="auto"/>
        <w:rPr>
          <w:rFonts w:ascii="Times New Roman" w:hAnsi="Times New Roman" w:cs="Times New Roman"/>
          <w:b/>
          <w:sz w:val="24"/>
          <w:szCs w:val="24"/>
          <w:u w:val="single"/>
        </w:rPr>
      </w:pPr>
      <w:r w:rsidRPr="00182BF2">
        <w:rPr>
          <w:rFonts w:ascii="Times New Roman" w:hAnsi="Times New Roman" w:cs="Times New Roman"/>
          <w:b/>
          <w:sz w:val="24"/>
          <w:szCs w:val="24"/>
          <w:u w:val="single"/>
        </w:rPr>
        <w:t>Method</w:t>
      </w:r>
    </w:p>
    <w:p w14:paraId="0B6D6848" w14:textId="116FB159" w:rsidR="00F07F0D" w:rsidRPr="00182BF2" w:rsidRDefault="00F07F0D" w:rsidP="00A12270">
      <w:pPr>
        <w:spacing w:line="480" w:lineRule="auto"/>
        <w:rPr>
          <w:rFonts w:ascii="Times New Roman" w:hAnsi="Times New Roman" w:cs="Times New Roman"/>
          <w:i/>
          <w:sz w:val="24"/>
          <w:szCs w:val="24"/>
        </w:rPr>
      </w:pPr>
      <w:r w:rsidRPr="00182BF2">
        <w:rPr>
          <w:rFonts w:ascii="Times New Roman" w:hAnsi="Times New Roman" w:cs="Times New Roman"/>
          <w:sz w:val="24"/>
          <w:szCs w:val="24"/>
        </w:rPr>
        <w:t>A total of 29</w:t>
      </w:r>
      <w:r w:rsidR="00E26F96" w:rsidRPr="00182BF2">
        <w:rPr>
          <w:rFonts w:ascii="Times New Roman" w:hAnsi="Times New Roman" w:cs="Times New Roman"/>
          <w:sz w:val="24"/>
          <w:szCs w:val="24"/>
        </w:rPr>
        <w:t xml:space="preserve"> white</w:t>
      </w:r>
      <w:r w:rsidRPr="00182BF2">
        <w:rPr>
          <w:rFonts w:ascii="Times New Roman" w:hAnsi="Times New Roman" w:cs="Times New Roman"/>
          <w:sz w:val="24"/>
          <w:szCs w:val="24"/>
        </w:rPr>
        <w:t xml:space="preserve"> students </w:t>
      </w:r>
      <w:r w:rsidR="00E26F96" w:rsidRPr="00182BF2">
        <w:rPr>
          <w:rFonts w:ascii="Times New Roman" w:hAnsi="Times New Roman" w:cs="Times New Roman"/>
          <w:sz w:val="24"/>
          <w:szCs w:val="24"/>
        </w:rPr>
        <w:t xml:space="preserve">were </w:t>
      </w:r>
      <w:r w:rsidRPr="00182BF2">
        <w:rPr>
          <w:rFonts w:ascii="Times New Roman" w:hAnsi="Times New Roman" w:cs="Times New Roman"/>
          <w:sz w:val="24"/>
          <w:szCs w:val="24"/>
        </w:rPr>
        <w:t xml:space="preserve">recruited from a university lecture </w:t>
      </w:r>
      <w:r w:rsidR="003B5B89" w:rsidRPr="00182BF2">
        <w:rPr>
          <w:rFonts w:ascii="Times New Roman" w:hAnsi="Times New Roman" w:cs="Times New Roman"/>
          <w:sz w:val="24"/>
          <w:szCs w:val="24"/>
        </w:rPr>
        <w:t xml:space="preserve">in a group setting </w:t>
      </w:r>
      <w:r w:rsidRPr="00182BF2">
        <w:rPr>
          <w:rFonts w:ascii="Times New Roman" w:hAnsi="Times New Roman" w:cs="Times New Roman"/>
          <w:sz w:val="24"/>
          <w:szCs w:val="24"/>
        </w:rPr>
        <w:t>containing (7 male and 22 females). The age range was 18 to 60</w:t>
      </w:r>
      <w:r w:rsidRPr="00182BF2">
        <w:rPr>
          <w:rFonts w:ascii="Times New Roman" w:hAnsi="Times New Roman" w:cs="Times New Roman"/>
          <w:i/>
          <w:sz w:val="24"/>
          <w:szCs w:val="24"/>
        </w:rPr>
        <w:t xml:space="preserve"> M = </w:t>
      </w:r>
      <w:r w:rsidRPr="00182BF2">
        <w:rPr>
          <w:rFonts w:ascii="Times New Roman" w:hAnsi="Times New Roman" w:cs="Times New Roman"/>
          <w:sz w:val="24"/>
          <w:szCs w:val="24"/>
        </w:rPr>
        <w:t xml:space="preserve">27.31, </w:t>
      </w:r>
      <w:r w:rsidRPr="00182BF2">
        <w:rPr>
          <w:rFonts w:ascii="Times New Roman" w:hAnsi="Times New Roman" w:cs="Times New Roman"/>
          <w:i/>
          <w:sz w:val="24"/>
          <w:szCs w:val="24"/>
        </w:rPr>
        <w:t>SD = 10.81.</w:t>
      </w:r>
    </w:p>
    <w:p w14:paraId="7F465211" w14:textId="784184C5" w:rsidR="00F07F0D" w:rsidRPr="00182BF2" w:rsidRDefault="00AF75C7"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To analysis the responses a paired sample</w:t>
      </w:r>
      <w:r w:rsidRPr="00182BF2">
        <w:rPr>
          <w:rFonts w:ascii="Times New Roman" w:hAnsi="Times New Roman" w:cs="Times New Roman"/>
          <w:i/>
          <w:sz w:val="24"/>
          <w:szCs w:val="24"/>
        </w:rPr>
        <w:t xml:space="preserve"> t </w:t>
      </w:r>
      <w:r w:rsidRPr="00182BF2">
        <w:rPr>
          <w:rFonts w:ascii="Times New Roman" w:hAnsi="Times New Roman" w:cs="Times New Roman"/>
          <w:sz w:val="24"/>
          <w:szCs w:val="24"/>
        </w:rPr>
        <w:t>test</w:t>
      </w:r>
      <w:r w:rsidR="00A12270" w:rsidRPr="00182BF2">
        <w:rPr>
          <w:rFonts w:ascii="Times New Roman" w:hAnsi="Times New Roman" w:cs="Times New Roman"/>
          <w:sz w:val="24"/>
          <w:szCs w:val="24"/>
        </w:rPr>
        <w:t xml:space="preserve"> was conducted</w:t>
      </w:r>
      <w:r w:rsidRPr="00182BF2">
        <w:rPr>
          <w:rFonts w:ascii="Times New Roman" w:hAnsi="Times New Roman" w:cs="Times New Roman"/>
          <w:sz w:val="24"/>
          <w:szCs w:val="24"/>
        </w:rPr>
        <w:t xml:space="preserve">, it consisted on within subjects. The independent variable was the ethnicity, </w:t>
      </w:r>
      <w:r w:rsidR="003D2A7D" w:rsidRPr="00182BF2">
        <w:rPr>
          <w:rFonts w:ascii="Times New Roman" w:hAnsi="Times New Roman" w:cs="Times New Roman"/>
          <w:sz w:val="24"/>
          <w:szCs w:val="24"/>
        </w:rPr>
        <w:t xml:space="preserve">and </w:t>
      </w:r>
      <w:r w:rsidRPr="00182BF2">
        <w:rPr>
          <w:rFonts w:ascii="Times New Roman" w:hAnsi="Times New Roman" w:cs="Times New Roman"/>
          <w:sz w:val="24"/>
          <w:szCs w:val="24"/>
        </w:rPr>
        <w:t xml:space="preserve">the dependant variable was the number of faces </w:t>
      </w:r>
      <w:r w:rsidR="0007132E" w:rsidRPr="00182BF2">
        <w:rPr>
          <w:rFonts w:ascii="Times New Roman" w:hAnsi="Times New Roman" w:cs="Times New Roman"/>
          <w:sz w:val="24"/>
          <w:szCs w:val="24"/>
        </w:rPr>
        <w:t xml:space="preserve">present </w:t>
      </w:r>
      <w:r w:rsidRPr="00182BF2">
        <w:rPr>
          <w:rFonts w:ascii="Times New Roman" w:hAnsi="Times New Roman" w:cs="Times New Roman"/>
          <w:sz w:val="24"/>
          <w:szCs w:val="24"/>
        </w:rPr>
        <w:t xml:space="preserve">recalled correctly. </w:t>
      </w:r>
    </w:p>
    <w:p w14:paraId="47C7540E" w14:textId="77777777" w:rsidR="00F07F0D" w:rsidRPr="00182BF2" w:rsidRDefault="00F07F0D"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A PowerPoint presentation was used to create the study, the first slide contained instructions for the participants in what to do during the first part of the study. 12 faces were shown individually for a period of 2 seconds each (6 white faces and 6 black faces). </w:t>
      </w:r>
    </w:p>
    <w:p w14:paraId="44F07CEB" w14:textId="01A710E7" w:rsidR="00F07F0D" w:rsidRPr="00182BF2" w:rsidRDefault="00F07F0D"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lastRenderedPageBreak/>
        <w:t xml:space="preserve">Part two of the study included in total of </w:t>
      </w:r>
      <w:r w:rsidR="00B9416E" w:rsidRPr="00182BF2">
        <w:rPr>
          <w:rFonts w:ascii="Times New Roman" w:hAnsi="Times New Roman" w:cs="Times New Roman"/>
          <w:sz w:val="24"/>
          <w:szCs w:val="24"/>
        </w:rPr>
        <w:t>3</w:t>
      </w:r>
      <w:r w:rsidRPr="00182BF2">
        <w:rPr>
          <w:rFonts w:ascii="Times New Roman" w:hAnsi="Times New Roman" w:cs="Times New Roman"/>
          <w:sz w:val="24"/>
          <w:szCs w:val="24"/>
        </w:rPr>
        <w:t>6 faces being shown on 6 pages with 6 faces on for a total of 12 seconds each.</w:t>
      </w:r>
    </w:p>
    <w:p w14:paraId="58F5296C" w14:textId="3867C8EE" w:rsidR="00AF75C7" w:rsidRPr="00182BF2" w:rsidRDefault="00AF75C7"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A response sheet was also given to participants which collected demographical data </w:t>
      </w:r>
      <w:r w:rsidR="009358FD" w:rsidRPr="00182BF2">
        <w:rPr>
          <w:rFonts w:ascii="Times New Roman" w:hAnsi="Times New Roman" w:cs="Times New Roman"/>
          <w:sz w:val="24"/>
          <w:szCs w:val="24"/>
        </w:rPr>
        <w:t xml:space="preserve">(gender and age) </w:t>
      </w:r>
      <w:r w:rsidRPr="00182BF2">
        <w:rPr>
          <w:rFonts w:ascii="Times New Roman" w:hAnsi="Times New Roman" w:cs="Times New Roman"/>
          <w:sz w:val="24"/>
          <w:szCs w:val="24"/>
        </w:rPr>
        <w:t xml:space="preserve">with space </w:t>
      </w:r>
      <w:r w:rsidR="009358FD" w:rsidRPr="00182BF2">
        <w:rPr>
          <w:rFonts w:ascii="Times New Roman" w:hAnsi="Times New Roman" w:cs="Times New Roman"/>
          <w:sz w:val="24"/>
          <w:szCs w:val="24"/>
        </w:rPr>
        <w:t xml:space="preserve">provided </w:t>
      </w:r>
      <w:r w:rsidRPr="00182BF2">
        <w:rPr>
          <w:rFonts w:ascii="Times New Roman" w:hAnsi="Times New Roman" w:cs="Times New Roman"/>
          <w:sz w:val="24"/>
          <w:szCs w:val="24"/>
        </w:rPr>
        <w:t>for participants to report their responses</w:t>
      </w:r>
      <w:r w:rsidR="003D2A7D" w:rsidRPr="00182BF2">
        <w:rPr>
          <w:rFonts w:ascii="Times New Roman" w:hAnsi="Times New Roman" w:cs="Times New Roman"/>
          <w:sz w:val="24"/>
          <w:szCs w:val="24"/>
        </w:rPr>
        <w:t xml:space="preserve"> of what faces they recalled seeing</w:t>
      </w:r>
      <w:r w:rsidR="00DA64BB" w:rsidRPr="00182BF2">
        <w:rPr>
          <w:rFonts w:ascii="Times New Roman" w:hAnsi="Times New Roman" w:cs="Times New Roman"/>
          <w:sz w:val="24"/>
          <w:szCs w:val="24"/>
        </w:rPr>
        <w:t xml:space="preserve"> during part 1</w:t>
      </w:r>
      <w:r w:rsidRPr="00182BF2">
        <w:rPr>
          <w:rFonts w:ascii="Times New Roman" w:hAnsi="Times New Roman" w:cs="Times New Roman"/>
          <w:sz w:val="24"/>
          <w:szCs w:val="24"/>
        </w:rPr>
        <w:t xml:space="preserve">. </w:t>
      </w:r>
    </w:p>
    <w:p w14:paraId="43FFD921" w14:textId="177DB25C" w:rsidR="00087624" w:rsidRPr="00182BF2" w:rsidRDefault="006A024D"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The participants were firstly provided with a consent form</w:t>
      </w:r>
      <w:r w:rsidR="00F73D7C" w:rsidRPr="00182BF2">
        <w:rPr>
          <w:rFonts w:ascii="Times New Roman" w:hAnsi="Times New Roman" w:cs="Times New Roman"/>
          <w:sz w:val="24"/>
          <w:szCs w:val="24"/>
        </w:rPr>
        <w:t xml:space="preserve"> (Appendix A)</w:t>
      </w:r>
      <w:r w:rsidRPr="00182BF2">
        <w:rPr>
          <w:rFonts w:ascii="Times New Roman" w:hAnsi="Times New Roman" w:cs="Times New Roman"/>
          <w:sz w:val="24"/>
          <w:szCs w:val="24"/>
        </w:rPr>
        <w:t xml:space="preserve"> and asked to complete this before taking part in the study</w:t>
      </w:r>
      <w:r w:rsidR="00DA64BB" w:rsidRPr="00182BF2">
        <w:rPr>
          <w:rFonts w:ascii="Times New Roman" w:hAnsi="Times New Roman" w:cs="Times New Roman"/>
          <w:sz w:val="24"/>
          <w:szCs w:val="24"/>
        </w:rPr>
        <w:t>.</w:t>
      </w:r>
      <w:r w:rsidR="00F12FF1" w:rsidRPr="00182BF2">
        <w:rPr>
          <w:rFonts w:ascii="Times New Roman" w:hAnsi="Times New Roman" w:cs="Times New Roman"/>
          <w:sz w:val="24"/>
          <w:szCs w:val="24"/>
        </w:rPr>
        <w:t xml:space="preserve"> </w:t>
      </w:r>
      <w:r w:rsidR="00DA64BB" w:rsidRPr="00182BF2">
        <w:rPr>
          <w:rFonts w:ascii="Times New Roman" w:hAnsi="Times New Roman" w:cs="Times New Roman"/>
          <w:sz w:val="24"/>
          <w:szCs w:val="24"/>
        </w:rPr>
        <w:t>T</w:t>
      </w:r>
      <w:r w:rsidR="00F12FF1" w:rsidRPr="00182BF2">
        <w:rPr>
          <w:rFonts w:ascii="Times New Roman" w:hAnsi="Times New Roman" w:cs="Times New Roman"/>
          <w:sz w:val="24"/>
          <w:szCs w:val="24"/>
        </w:rPr>
        <w:t>he participants were then instructed to watch the screen which provided additional instructions</w:t>
      </w:r>
      <w:r w:rsidR="00A75764" w:rsidRPr="00182BF2">
        <w:rPr>
          <w:rFonts w:ascii="Times New Roman" w:hAnsi="Times New Roman" w:cs="Times New Roman"/>
          <w:sz w:val="24"/>
          <w:szCs w:val="24"/>
        </w:rPr>
        <w:t xml:space="preserve"> within the </w:t>
      </w:r>
      <w:r w:rsidR="00054591" w:rsidRPr="00182BF2">
        <w:rPr>
          <w:rFonts w:ascii="Times New Roman" w:hAnsi="Times New Roman" w:cs="Times New Roman"/>
          <w:sz w:val="24"/>
          <w:szCs w:val="24"/>
        </w:rPr>
        <w:t>PowerPoint</w:t>
      </w:r>
      <w:r w:rsidR="00CA099F" w:rsidRPr="00182BF2">
        <w:rPr>
          <w:rFonts w:ascii="Times New Roman" w:hAnsi="Times New Roman" w:cs="Times New Roman"/>
          <w:sz w:val="24"/>
          <w:szCs w:val="24"/>
        </w:rPr>
        <w:t xml:space="preserve"> sides</w:t>
      </w:r>
      <w:r w:rsidR="00054591" w:rsidRPr="00182BF2">
        <w:rPr>
          <w:rFonts w:ascii="Times New Roman" w:hAnsi="Times New Roman" w:cs="Times New Roman"/>
          <w:sz w:val="24"/>
          <w:szCs w:val="24"/>
        </w:rPr>
        <w:t xml:space="preserve">. </w:t>
      </w:r>
      <w:r w:rsidR="00F8770F" w:rsidRPr="00182BF2">
        <w:rPr>
          <w:rFonts w:ascii="Times New Roman" w:hAnsi="Times New Roman" w:cs="Times New Roman"/>
          <w:sz w:val="24"/>
          <w:szCs w:val="24"/>
        </w:rPr>
        <w:t xml:space="preserve">The </w:t>
      </w:r>
      <w:r w:rsidR="00054591" w:rsidRPr="00182BF2">
        <w:rPr>
          <w:rFonts w:ascii="Times New Roman" w:hAnsi="Times New Roman" w:cs="Times New Roman"/>
          <w:sz w:val="24"/>
          <w:szCs w:val="24"/>
        </w:rPr>
        <w:t>Participants we</w:t>
      </w:r>
      <w:r w:rsidR="004B3B63" w:rsidRPr="00182BF2">
        <w:rPr>
          <w:rFonts w:ascii="Times New Roman" w:hAnsi="Times New Roman" w:cs="Times New Roman"/>
          <w:sz w:val="24"/>
          <w:szCs w:val="24"/>
        </w:rPr>
        <w:t>r</w:t>
      </w:r>
      <w:r w:rsidR="00054591" w:rsidRPr="00182BF2">
        <w:rPr>
          <w:rFonts w:ascii="Times New Roman" w:hAnsi="Times New Roman" w:cs="Times New Roman"/>
          <w:sz w:val="24"/>
          <w:szCs w:val="24"/>
        </w:rPr>
        <w:t>e</w:t>
      </w:r>
      <w:r w:rsidR="00F8770F" w:rsidRPr="00182BF2">
        <w:rPr>
          <w:rFonts w:ascii="Times New Roman" w:hAnsi="Times New Roman" w:cs="Times New Roman"/>
          <w:sz w:val="24"/>
          <w:szCs w:val="24"/>
        </w:rPr>
        <w:t xml:space="preserve"> then</w:t>
      </w:r>
      <w:r w:rsidR="00054591" w:rsidRPr="00182BF2">
        <w:rPr>
          <w:rFonts w:ascii="Times New Roman" w:hAnsi="Times New Roman" w:cs="Times New Roman"/>
          <w:sz w:val="24"/>
          <w:szCs w:val="24"/>
        </w:rPr>
        <w:t xml:space="preserve"> asked by the researcher to remain silent throughout to allow everybody to have the same opportunities to concentrate</w:t>
      </w:r>
      <w:r w:rsidR="00277E9E" w:rsidRPr="00182BF2">
        <w:rPr>
          <w:rFonts w:ascii="Times New Roman" w:hAnsi="Times New Roman" w:cs="Times New Roman"/>
          <w:sz w:val="24"/>
          <w:szCs w:val="24"/>
        </w:rPr>
        <w:t xml:space="preserve">, a countdown from 3 </w:t>
      </w:r>
      <w:r w:rsidR="00F8770F" w:rsidRPr="00182BF2">
        <w:rPr>
          <w:rFonts w:ascii="Times New Roman" w:hAnsi="Times New Roman" w:cs="Times New Roman"/>
          <w:sz w:val="24"/>
          <w:szCs w:val="24"/>
        </w:rPr>
        <w:t xml:space="preserve">to 0 </w:t>
      </w:r>
      <w:r w:rsidR="00277E9E" w:rsidRPr="00182BF2">
        <w:rPr>
          <w:rFonts w:ascii="Times New Roman" w:hAnsi="Times New Roman" w:cs="Times New Roman"/>
          <w:sz w:val="24"/>
          <w:szCs w:val="24"/>
        </w:rPr>
        <w:t xml:space="preserve">on the presentation then began to part 1, </w:t>
      </w:r>
      <w:r w:rsidR="00A83B60" w:rsidRPr="00182BF2">
        <w:rPr>
          <w:rFonts w:ascii="Times New Roman" w:hAnsi="Times New Roman" w:cs="Times New Roman"/>
          <w:sz w:val="24"/>
          <w:szCs w:val="24"/>
        </w:rPr>
        <w:t xml:space="preserve">then the presentation of the 12 initial faces began. </w:t>
      </w:r>
      <w:r w:rsidR="00CA5530" w:rsidRPr="00182BF2">
        <w:rPr>
          <w:rFonts w:ascii="Times New Roman" w:hAnsi="Times New Roman" w:cs="Times New Roman"/>
          <w:sz w:val="24"/>
          <w:szCs w:val="24"/>
        </w:rPr>
        <w:t>When the first part ended a distraction in the form of the researcher introducing information about the stu</w:t>
      </w:r>
      <w:r w:rsidR="00B12E60" w:rsidRPr="00182BF2">
        <w:rPr>
          <w:rFonts w:ascii="Times New Roman" w:hAnsi="Times New Roman" w:cs="Times New Roman"/>
          <w:sz w:val="24"/>
          <w:szCs w:val="24"/>
        </w:rPr>
        <w:t xml:space="preserve">dy was given for 1 minute, </w:t>
      </w:r>
      <w:r w:rsidR="00315552" w:rsidRPr="00182BF2">
        <w:rPr>
          <w:rFonts w:ascii="Times New Roman" w:hAnsi="Times New Roman" w:cs="Times New Roman"/>
          <w:sz w:val="24"/>
          <w:szCs w:val="24"/>
        </w:rPr>
        <w:t>participants</w:t>
      </w:r>
      <w:r w:rsidR="00B12E60" w:rsidRPr="00182BF2">
        <w:rPr>
          <w:rFonts w:ascii="Times New Roman" w:hAnsi="Times New Roman" w:cs="Times New Roman"/>
          <w:sz w:val="24"/>
          <w:szCs w:val="24"/>
        </w:rPr>
        <w:t xml:space="preserve"> were then asked to look back to the screen</w:t>
      </w:r>
      <w:r w:rsidR="00315552" w:rsidRPr="00182BF2">
        <w:rPr>
          <w:rFonts w:ascii="Times New Roman" w:hAnsi="Times New Roman" w:cs="Times New Roman"/>
          <w:sz w:val="24"/>
          <w:szCs w:val="24"/>
        </w:rPr>
        <w:t xml:space="preserve">, a countdown from 3 again began </w:t>
      </w:r>
      <w:r w:rsidR="00B83190" w:rsidRPr="00182BF2">
        <w:rPr>
          <w:rFonts w:ascii="Times New Roman" w:hAnsi="Times New Roman" w:cs="Times New Roman"/>
          <w:sz w:val="24"/>
          <w:szCs w:val="24"/>
        </w:rPr>
        <w:t>and further instructions were given</w:t>
      </w:r>
      <w:r w:rsidR="00823C0D" w:rsidRPr="00182BF2">
        <w:rPr>
          <w:rFonts w:ascii="Times New Roman" w:hAnsi="Times New Roman" w:cs="Times New Roman"/>
          <w:sz w:val="24"/>
          <w:szCs w:val="24"/>
        </w:rPr>
        <w:t xml:space="preserve">. </w:t>
      </w:r>
      <w:r w:rsidR="001C7144" w:rsidRPr="00182BF2">
        <w:rPr>
          <w:rFonts w:ascii="Times New Roman" w:hAnsi="Times New Roman" w:cs="Times New Roman"/>
          <w:sz w:val="24"/>
          <w:szCs w:val="24"/>
        </w:rPr>
        <w:t>A presentation of 36 faces was shown</w:t>
      </w:r>
      <w:r w:rsidR="00D6063C" w:rsidRPr="00182BF2">
        <w:rPr>
          <w:rFonts w:ascii="Times New Roman" w:hAnsi="Times New Roman" w:cs="Times New Roman"/>
          <w:sz w:val="24"/>
          <w:szCs w:val="24"/>
        </w:rPr>
        <w:t>,</w:t>
      </w:r>
      <w:r w:rsidR="00E21FF3" w:rsidRPr="00182BF2">
        <w:rPr>
          <w:rFonts w:ascii="Times New Roman" w:hAnsi="Times New Roman" w:cs="Times New Roman"/>
          <w:sz w:val="24"/>
          <w:szCs w:val="24"/>
        </w:rPr>
        <w:t xml:space="preserve"> each picture was numbered. The</w:t>
      </w:r>
      <w:r w:rsidR="00D6063C" w:rsidRPr="00182BF2">
        <w:rPr>
          <w:rFonts w:ascii="Times New Roman" w:hAnsi="Times New Roman" w:cs="Times New Roman"/>
          <w:sz w:val="24"/>
          <w:szCs w:val="24"/>
        </w:rPr>
        <w:t xml:space="preserve"> participants were asked to recall which of the 12 faces they had previously seen</w:t>
      </w:r>
      <w:r w:rsidR="00E21FF3" w:rsidRPr="00182BF2">
        <w:rPr>
          <w:rFonts w:ascii="Times New Roman" w:hAnsi="Times New Roman" w:cs="Times New Roman"/>
          <w:sz w:val="24"/>
          <w:szCs w:val="24"/>
        </w:rPr>
        <w:t xml:space="preserve">, </w:t>
      </w:r>
      <w:r w:rsidR="009D64E0" w:rsidRPr="00182BF2">
        <w:rPr>
          <w:rFonts w:ascii="Times New Roman" w:hAnsi="Times New Roman" w:cs="Times New Roman"/>
          <w:sz w:val="24"/>
          <w:szCs w:val="24"/>
        </w:rPr>
        <w:t>identifying</w:t>
      </w:r>
      <w:r w:rsidR="00E21FF3" w:rsidRPr="00182BF2">
        <w:rPr>
          <w:rFonts w:ascii="Times New Roman" w:hAnsi="Times New Roman" w:cs="Times New Roman"/>
          <w:sz w:val="24"/>
          <w:szCs w:val="24"/>
        </w:rPr>
        <w:t xml:space="preserve"> by writing down the number next to picture down in the space provided</w:t>
      </w:r>
      <w:r w:rsidR="009D64E0" w:rsidRPr="00182BF2">
        <w:rPr>
          <w:rFonts w:ascii="Times New Roman" w:hAnsi="Times New Roman" w:cs="Times New Roman"/>
          <w:sz w:val="24"/>
          <w:szCs w:val="24"/>
        </w:rPr>
        <w:t>.</w:t>
      </w:r>
      <w:r w:rsidR="00C50FA1" w:rsidRPr="00182BF2">
        <w:rPr>
          <w:rFonts w:ascii="Times New Roman" w:hAnsi="Times New Roman" w:cs="Times New Roman"/>
          <w:sz w:val="24"/>
          <w:szCs w:val="24"/>
        </w:rPr>
        <w:t xml:space="preserve"> </w:t>
      </w:r>
      <w:r w:rsidR="00D6063C" w:rsidRPr="00182BF2">
        <w:rPr>
          <w:rFonts w:ascii="Times New Roman" w:hAnsi="Times New Roman" w:cs="Times New Roman"/>
          <w:sz w:val="24"/>
          <w:szCs w:val="24"/>
        </w:rPr>
        <w:t xml:space="preserve">After the presentation had finished </w:t>
      </w:r>
      <w:r w:rsidR="00E23FF3" w:rsidRPr="00182BF2">
        <w:rPr>
          <w:rFonts w:ascii="Times New Roman" w:hAnsi="Times New Roman" w:cs="Times New Roman"/>
          <w:sz w:val="24"/>
          <w:szCs w:val="24"/>
        </w:rPr>
        <w:t>a debrief form</w:t>
      </w:r>
      <w:r w:rsidR="00067BE3" w:rsidRPr="00182BF2">
        <w:rPr>
          <w:rFonts w:ascii="Times New Roman" w:hAnsi="Times New Roman" w:cs="Times New Roman"/>
          <w:sz w:val="24"/>
          <w:szCs w:val="24"/>
        </w:rPr>
        <w:t>/infromation</w:t>
      </w:r>
      <w:r w:rsidR="00625FAE" w:rsidRPr="00182BF2">
        <w:rPr>
          <w:rFonts w:ascii="Times New Roman" w:hAnsi="Times New Roman" w:cs="Times New Roman"/>
          <w:sz w:val="24"/>
          <w:szCs w:val="24"/>
        </w:rPr>
        <w:t xml:space="preserve"> (Appendix B)</w:t>
      </w:r>
      <w:r w:rsidR="00E23FF3" w:rsidRPr="00182BF2">
        <w:rPr>
          <w:rFonts w:ascii="Times New Roman" w:hAnsi="Times New Roman" w:cs="Times New Roman"/>
          <w:sz w:val="24"/>
          <w:szCs w:val="24"/>
        </w:rPr>
        <w:t xml:space="preserve"> was presented on the screen </w:t>
      </w:r>
      <w:r w:rsidR="00605F6C" w:rsidRPr="00182BF2">
        <w:rPr>
          <w:rFonts w:ascii="Times New Roman" w:hAnsi="Times New Roman" w:cs="Times New Roman"/>
          <w:sz w:val="24"/>
          <w:szCs w:val="24"/>
        </w:rPr>
        <w:t>for participants to read</w:t>
      </w:r>
      <w:r w:rsidR="00E00BC0" w:rsidRPr="00182BF2">
        <w:rPr>
          <w:rFonts w:ascii="Times New Roman" w:hAnsi="Times New Roman" w:cs="Times New Roman"/>
          <w:sz w:val="24"/>
          <w:szCs w:val="24"/>
        </w:rPr>
        <w:t xml:space="preserve">, and informed if they wish to have their data </w:t>
      </w:r>
      <w:r w:rsidR="00171B6B" w:rsidRPr="00182BF2">
        <w:rPr>
          <w:rFonts w:ascii="Times New Roman" w:hAnsi="Times New Roman" w:cs="Times New Roman"/>
          <w:sz w:val="24"/>
          <w:szCs w:val="24"/>
        </w:rPr>
        <w:t>withdrew from the study</w:t>
      </w:r>
      <w:r w:rsidR="00605F6C" w:rsidRPr="00182BF2">
        <w:rPr>
          <w:rFonts w:ascii="Times New Roman" w:hAnsi="Times New Roman" w:cs="Times New Roman"/>
          <w:sz w:val="24"/>
          <w:szCs w:val="24"/>
        </w:rPr>
        <w:t xml:space="preserve">. Participants were also given an opportunity to discuss </w:t>
      </w:r>
      <w:r w:rsidR="00D25FF6" w:rsidRPr="00182BF2">
        <w:rPr>
          <w:rFonts w:ascii="Times New Roman" w:hAnsi="Times New Roman" w:cs="Times New Roman"/>
          <w:sz w:val="24"/>
          <w:szCs w:val="24"/>
        </w:rPr>
        <w:t>to the researcher if they wished to do so.</w:t>
      </w:r>
    </w:p>
    <w:p w14:paraId="34F8C674" w14:textId="77777777" w:rsidR="00F07F0D" w:rsidRPr="00182BF2" w:rsidRDefault="00F07F0D" w:rsidP="00A12270">
      <w:pPr>
        <w:spacing w:line="480" w:lineRule="auto"/>
        <w:rPr>
          <w:rFonts w:ascii="Times New Roman" w:hAnsi="Times New Roman" w:cs="Times New Roman"/>
          <w:b/>
          <w:sz w:val="24"/>
          <w:szCs w:val="24"/>
          <w:u w:val="single"/>
        </w:rPr>
      </w:pPr>
      <w:r w:rsidRPr="00182BF2">
        <w:rPr>
          <w:rFonts w:ascii="Times New Roman" w:hAnsi="Times New Roman" w:cs="Times New Roman"/>
          <w:b/>
          <w:sz w:val="24"/>
          <w:szCs w:val="24"/>
          <w:u w:val="single"/>
        </w:rPr>
        <w:t>Results</w:t>
      </w:r>
    </w:p>
    <w:p w14:paraId="695B02EE" w14:textId="15E22363" w:rsidR="00F07F0D" w:rsidRPr="00182BF2" w:rsidRDefault="00AB6D6B"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A paired sample </w:t>
      </w:r>
      <w:r w:rsidR="00E03A36" w:rsidRPr="00182BF2">
        <w:rPr>
          <w:rFonts w:ascii="Times New Roman" w:hAnsi="Times New Roman" w:cs="Times New Roman"/>
          <w:i/>
          <w:sz w:val="24"/>
          <w:szCs w:val="24"/>
        </w:rPr>
        <w:t xml:space="preserve">t </w:t>
      </w:r>
      <w:r w:rsidR="00850B48" w:rsidRPr="00182BF2">
        <w:rPr>
          <w:rFonts w:ascii="Times New Roman" w:hAnsi="Times New Roman" w:cs="Times New Roman"/>
          <w:sz w:val="24"/>
          <w:szCs w:val="24"/>
        </w:rPr>
        <w:t>test</w:t>
      </w:r>
      <w:r w:rsidR="00625FAE" w:rsidRPr="00182BF2">
        <w:rPr>
          <w:rFonts w:ascii="Times New Roman" w:hAnsi="Times New Roman" w:cs="Times New Roman"/>
          <w:sz w:val="24"/>
          <w:szCs w:val="24"/>
        </w:rPr>
        <w:t xml:space="preserve"> (Appendix C)</w:t>
      </w:r>
      <w:r w:rsidR="00850B48" w:rsidRPr="00182BF2">
        <w:rPr>
          <w:rFonts w:ascii="Times New Roman" w:hAnsi="Times New Roman" w:cs="Times New Roman"/>
          <w:sz w:val="24"/>
          <w:szCs w:val="24"/>
        </w:rPr>
        <w:t xml:space="preserve"> was conducted to determine whether </w:t>
      </w:r>
      <w:r w:rsidR="00A84E1B" w:rsidRPr="00182BF2">
        <w:rPr>
          <w:rFonts w:ascii="Times New Roman" w:hAnsi="Times New Roman" w:cs="Times New Roman"/>
          <w:sz w:val="24"/>
          <w:szCs w:val="24"/>
        </w:rPr>
        <w:t xml:space="preserve">participants were able to remember more white faces than black faces </w:t>
      </w:r>
      <w:r w:rsidR="00053EF8" w:rsidRPr="00182BF2">
        <w:rPr>
          <w:rFonts w:ascii="Times New Roman" w:hAnsi="Times New Roman" w:cs="Times New Roman"/>
          <w:sz w:val="24"/>
          <w:szCs w:val="24"/>
        </w:rPr>
        <w:t xml:space="preserve">following a short period of distraction. The results show that participants recalled </w:t>
      </w:r>
      <w:r w:rsidR="00A62415" w:rsidRPr="00182BF2">
        <w:rPr>
          <w:rFonts w:ascii="Times New Roman" w:hAnsi="Times New Roman" w:cs="Times New Roman"/>
          <w:sz w:val="24"/>
          <w:szCs w:val="24"/>
        </w:rPr>
        <w:t xml:space="preserve">significantly more black faces </w:t>
      </w:r>
      <w:r w:rsidR="00A6666A" w:rsidRPr="00182BF2">
        <w:rPr>
          <w:rFonts w:ascii="Times New Roman" w:hAnsi="Times New Roman" w:cs="Times New Roman"/>
          <w:sz w:val="24"/>
          <w:szCs w:val="24"/>
        </w:rPr>
        <w:t>(</w:t>
      </w:r>
      <w:r w:rsidR="00A6666A" w:rsidRPr="00182BF2">
        <w:rPr>
          <w:rFonts w:ascii="Times New Roman" w:hAnsi="Times New Roman" w:cs="Times New Roman"/>
          <w:i/>
          <w:sz w:val="24"/>
          <w:szCs w:val="24"/>
        </w:rPr>
        <w:t xml:space="preserve">M = </w:t>
      </w:r>
      <w:r w:rsidR="00A6666A" w:rsidRPr="00182BF2">
        <w:rPr>
          <w:rFonts w:ascii="Times New Roman" w:hAnsi="Times New Roman" w:cs="Times New Roman"/>
          <w:sz w:val="24"/>
          <w:szCs w:val="24"/>
        </w:rPr>
        <w:t>3.34</w:t>
      </w:r>
      <w:r w:rsidR="005B1D5B" w:rsidRPr="00182BF2">
        <w:rPr>
          <w:rFonts w:ascii="Times New Roman" w:hAnsi="Times New Roman" w:cs="Times New Roman"/>
          <w:sz w:val="24"/>
          <w:szCs w:val="24"/>
        </w:rPr>
        <w:t xml:space="preserve">m </w:t>
      </w:r>
      <w:r w:rsidR="005B1D5B" w:rsidRPr="00182BF2">
        <w:rPr>
          <w:rFonts w:ascii="Times New Roman" w:hAnsi="Times New Roman" w:cs="Times New Roman"/>
          <w:i/>
          <w:sz w:val="24"/>
          <w:szCs w:val="24"/>
        </w:rPr>
        <w:t xml:space="preserve">SD = </w:t>
      </w:r>
      <w:r w:rsidR="005B1D5B" w:rsidRPr="00182BF2">
        <w:rPr>
          <w:rFonts w:ascii="Times New Roman" w:hAnsi="Times New Roman" w:cs="Times New Roman"/>
          <w:sz w:val="24"/>
          <w:szCs w:val="24"/>
        </w:rPr>
        <w:lastRenderedPageBreak/>
        <w:t xml:space="preserve">2.42) </w:t>
      </w:r>
      <w:r w:rsidR="00A62415" w:rsidRPr="00182BF2">
        <w:rPr>
          <w:rFonts w:ascii="Times New Roman" w:hAnsi="Times New Roman" w:cs="Times New Roman"/>
          <w:sz w:val="24"/>
          <w:szCs w:val="24"/>
        </w:rPr>
        <w:t>than white faces</w:t>
      </w:r>
      <w:r w:rsidR="005B1D5B" w:rsidRPr="00182BF2">
        <w:rPr>
          <w:rFonts w:ascii="Times New Roman" w:hAnsi="Times New Roman" w:cs="Times New Roman"/>
          <w:sz w:val="24"/>
          <w:szCs w:val="24"/>
        </w:rPr>
        <w:t xml:space="preserve"> (</w:t>
      </w:r>
      <w:r w:rsidR="005B1D5B" w:rsidRPr="00182BF2">
        <w:rPr>
          <w:rFonts w:ascii="Times New Roman" w:hAnsi="Times New Roman" w:cs="Times New Roman"/>
          <w:i/>
          <w:sz w:val="24"/>
          <w:szCs w:val="24"/>
        </w:rPr>
        <w:t>M</w:t>
      </w:r>
      <w:r w:rsidR="005B1D5B" w:rsidRPr="00182BF2">
        <w:rPr>
          <w:rFonts w:ascii="Times New Roman" w:hAnsi="Times New Roman" w:cs="Times New Roman"/>
          <w:sz w:val="24"/>
          <w:szCs w:val="24"/>
        </w:rPr>
        <w:t xml:space="preserve"> = 2.67</w:t>
      </w:r>
      <w:r w:rsidR="00562408" w:rsidRPr="00182BF2">
        <w:rPr>
          <w:rFonts w:ascii="Times New Roman" w:hAnsi="Times New Roman" w:cs="Times New Roman"/>
          <w:sz w:val="24"/>
          <w:szCs w:val="24"/>
        </w:rPr>
        <w:t xml:space="preserve">, SD = 1.97): </w:t>
      </w:r>
      <w:r w:rsidR="00562408" w:rsidRPr="00182BF2">
        <w:rPr>
          <w:rFonts w:ascii="Times New Roman" w:hAnsi="Times New Roman" w:cs="Times New Roman"/>
          <w:i/>
          <w:sz w:val="24"/>
          <w:szCs w:val="24"/>
        </w:rPr>
        <w:t>t (</w:t>
      </w:r>
      <w:r w:rsidR="00543E1E" w:rsidRPr="00182BF2">
        <w:rPr>
          <w:rFonts w:ascii="Times New Roman" w:hAnsi="Times New Roman" w:cs="Times New Roman"/>
          <w:i/>
          <w:sz w:val="24"/>
          <w:szCs w:val="24"/>
        </w:rPr>
        <w:t xml:space="preserve">28) = 3.12, </w:t>
      </w:r>
      <w:r w:rsidR="00543E1E" w:rsidRPr="00182BF2">
        <w:rPr>
          <w:rFonts w:ascii="Times New Roman" w:hAnsi="Times New Roman" w:cs="Times New Roman"/>
          <w:sz w:val="24"/>
          <w:szCs w:val="24"/>
        </w:rPr>
        <w:t>p</w:t>
      </w:r>
      <w:r w:rsidR="00FC5980" w:rsidRPr="00182BF2">
        <w:rPr>
          <w:rFonts w:ascii="Times New Roman" w:hAnsi="Times New Roman" w:cs="Times New Roman"/>
          <w:sz w:val="24"/>
          <w:szCs w:val="24"/>
        </w:rPr>
        <w:t xml:space="preserve"> &lt; .0.5, therefore the original hypothesis that </w:t>
      </w:r>
      <w:r w:rsidR="00106532" w:rsidRPr="00182BF2">
        <w:rPr>
          <w:rFonts w:ascii="Times New Roman" w:hAnsi="Times New Roman" w:cs="Times New Roman"/>
          <w:sz w:val="24"/>
          <w:szCs w:val="24"/>
        </w:rPr>
        <w:t>a person will recognise and identify same race faces more accurately than other race faces</w:t>
      </w:r>
      <w:r w:rsidR="00CF460A" w:rsidRPr="00182BF2">
        <w:rPr>
          <w:rFonts w:ascii="Times New Roman" w:hAnsi="Times New Roman" w:cs="Times New Roman"/>
          <w:sz w:val="24"/>
          <w:szCs w:val="24"/>
        </w:rPr>
        <w:t xml:space="preserve"> must be rejected. </w:t>
      </w:r>
    </w:p>
    <w:p w14:paraId="638C41BF" w14:textId="77777777" w:rsidR="00F07F0D" w:rsidRPr="00182BF2" w:rsidRDefault="00F07F0D" w:rsidP="00A12270">
      <w:pPr>
        <w:spacing w:line="480" w:lineRule="auto"/>
        <w:rPr>
          <w:rFonts w:ascii="Times New Roman" w:hAnsi="Times New Roman" w:cs="Times New Roman"/>
          <w:b/>
          <w:sz w:val="24"/>
          <w:szCs w:val="24"/>
          <w:u w:val="single"/>
        </w:rPr>
      </w:pPr>
      <w:r w:rsidRPr="00182BF2">
        <w:rPr>
          <w:rFonts w:ascii="Times New Roman" w:hAnsi="Times New Roman" w:cs="Times New Roman"/>
          <w:b/>
          <w:sz w:val="24"/>
          <w:szCs w:val="24"/>
          <w:u w:val="single"/>
        </w:rPr>
        <w:t>Discussion</w:t>
      </w:r>
    </w:p>
    <w:p w14:paraId="16C31BB3" w14:textId="68B56D4C" w:rsidR="00F07F0D" w:rsidRPr="00182BF2" w:rsidRDefault="00D82BD7"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The main purpose of this study was to </w:t>
      </w:r>
      <w:r w:rsidR="00977E9D" w:rsidRPr="00182BF2">
        <w:rPr>
          <w:rFonts w:ascii="Times New Roman" w:hAnsi="Times New Roman" w:cs="Times New Roman"/>
          <w:sz w:val="24"/>
          <w:szCs w:val="24"/>
        </w:rPr>
        <w:t xml:space="preserve">test and confirm </w:t>
      </w:r>
      <w:r w:rsidR="00273614" w:rsidRPr="00182BF2">
        <w:rPr>
          <w:rFonts w:ascii="Times New Roman" w:hAnsi="Times New Roman" w:cs="Times New Roman"/>
          <w:sz w:val="24"/>
          <w:szCs w:val="24"/>
        </w:rPr>
        <w:t>the hypothesis that</w:t>
      </w:r>
      <w:r w:rsidR="009A5CDD" w:rsidRPr="00182BF2">
        <w:rPr>
          <w:rFonts w:ascii="Times New Roman" w:hAnsi="Times New Roman" w:cs="Times New Roman"/>
          <w:sz w:val="24"/>
          <w:szCs w:val="24"/>
        </w:rPr>
        <w:t xml:space="preserve"> a person will recognise and identify same race faces more accurately than other race faces</w:t>
      </w:r>
      <w:r w:rsidR="007962B1" w:rsidRPr="00182BF2">
        <w:rPr>
          <w:rFonts w:ascii="Times New Roman" w:hAnsi="Times New Roman" w:cs="Times New Roman"/>
          <w:sz w:val="24"/>
          <w:szCs w:val="24"/>
        </w:rPr>
        <w:t>,</w:t>
      </w:r>
      <w:r w:rsidR="009A5CDD" w:rsidRPr="00182BF2">
        <w:rPr>
          <w:rFonts w:ascii="Times New Roman" w:hAnsi="Times New Roman" w:cs="Times New Roman"/>
          <w:sz w:val="24"/>
          <w:szCs w:val="24"/>
        </w:rPr>
        <w:t xml:space="preserve"> </w:t>
      </w:r>
      <w:r w:rsidR="00A008BA" w:rsidRPr="00182BF2">
        <w:rPr>
          <w:rFonts w:ascii="Times New Roman" w:hAnsi="Times New Roman" w:cs="Times New Roman"/>
          <w:sz w:val="24"/>
          <w:szCs w:val="24"/>
        </w:rPr>
        <w:t>after a period of distraction was given</w:t>
      </w:r>
      <w:r w:rsidR="00FE7579" w:rsidRPr="00182BF2">
        <w:rPr>
          <w:rFonts w:ascii="Times New Roman" w:hAnsi="Times New Roman" w:cs="Times New Roman"/>
          <w:sz w:val="24"/>
          <w:szCs w:val="24"/>
        </w:rPr>
        <w:t xml:space="preserve"> to test which race faces where encoded in memory </w:t>
      </w:r>
      <w:r w:rsidR="004F6A3F" w:rsidRPr="00182BF2">
        <w:rPr>
          <w:rFonts w:ascii="Times New Roman" w:hAnsi="Times New Roman" w:cs="Times New Roman"/>
          <w:sz w:val="24"/>
          <w:szCs w:val="24"/>
        </w:rPr>
        <w:t>more accurately.</w:t>
      </w:r>
      <w:r w:rsidR="00C02C65" w:rsidRPr="00182BF2">
        <w:rPr>
          <w:rFonts w:ascii="Times New Roman" w:hAnsi="Times New Roman" w:cs="Times New Roman"/>
          <w:sz w:val="24"/>
          <w:szCs w:val="24"/>
        </w:rPr>
        <w:t xml:space="preserve"> </w:t>
      </w:r>
      <w:r w:rsidR="004F6A3F" w:rsidRPr="00182BF2">
        <w:rPr>
          <w:rFonts w:ascii="Times New Roman" w:hAnsi="Times New Roman" w:cs="Times New Roman"/>
          <w:sz w:val="24"/>
          <w:szCs w:val="24"/>
        </w:rPr>
        <w:t>A</w:t>
      </w:r>
      <w:r w:rsidR="00E03A36" w:rsidRPr="00182BF2">
        <w:rPr>
          <w:rFonts w:ascii="Times New Roman" w:hAnsi="Times New Roman" w:cs="Times New Roman"/>
          <w:sz w:val="24"/>
          <w:szCs w:val="24"/>
        </w:rPr>
        <w:t xml:space="preserve"> paired sample </w:t>
      </w:r>
      <w:r w:rsidR="00E03A36" w:rsidRPr="00182BF2">
        <w:rPr>
          <w:rFonts w:ascii="Times New Roman" w:hAnsi="Times New Roman" w:cs="Times New Roman"/>
          <w:i/>
          <w:sz w:val="24"/>
          <w:szCs w:val="24"/>
        </w:rPr>
        <w:t>t</w:t>
      </w:r>
      <w:r w:rsidR="00C02C65" w:rsidRPr="00182BF2">
        <w:rPr>
          <w:rFonts w:ascii="Times New Roman" w:hAnsi="Times New Roman" w:cs="Times New Roman"/>
          <w:sz w:val="24"/>
          <w:szCs w:val="24"/>
        </w:rPr>
        <w:t xml:space="preserve"> test </w:t>
      </w:r>
      <w:r w:rsidR="00107615" w:rsidRPr="00182BF2">
        <w:rPr>
          <w:rFonts w:ascii="Times New Roman" w:hAnsi="Times New Roman" w:cs="Times New Roman"/>
          <w:sz w:val="24"/>
          <w:szCs w:val="24"/>
        </w:rPr>
        <w:t>was used to measure the differences in the scores obtained from the study</w:t>
      </w:r>
      <w:r w:rsidR="00931B84" w:rsidRPr="00182BF2">
        <w:rPr>
          <w:rFonts w:ascii="Times New Roman" w:hAnsi="Times New Roman" w:cs="Times New Roman"/>
          <w:sz w:val="24"/>
          <w:szCs w:val="24"/>
        </w:rPr>
        <w:t>.</w:t>
      </w:r>
      <w:r w:rsidR="00107615" w:rsidRPr="00182BF2">
        <w:rPr>
          <w:rFonts w:ascii="Times New Roman" w:hAnsi="Times New Roman" w:cs="Times New Roman"/>
          <w:sz w:val="24"/>
          <w:szCs w:val="24"/>
        </w:rPr>
        <w:t xml:space="preserve"> </w:t>
      </w:r>
      <w:r w:rsidR="00931B84" w:rsidRPr="00182BF2">
        <w:rPr>
          <w:rFonts w:ascii="Times New Roman" w:hAnsi="Times New Roman" w:cs="Times New Roman"/>
          <w:sz w:val="24"/>
          <w:szCs w:val="24"/>
        </w:rPr>
        <w:t>The results</w:t>
      </w:r>
      <w:r w:rsidR="00107615" w:rsidRPr="00182BF2">
        <w:rPr>
          <w:rFonts w:ascii="Times New Roman" w:hAnsi="Times New Roman" w:cs="Times New Roman"/>
          <w:sz w:val="24"/>
          <w:szCs w:val="24"/>
        </w:rPr>
        <w:t xml:space="preserve"> showed </w:t>
      </w:r>
      <w:r w:rsidR="00F318B5" w:rsidRPr="00182BF2">
        <w:rPr>
          <w:rFonts w:ascii="Times New Roman" w:hAnsi="Times New Roman" w:cs="Times New Roman"/>
          <w:sz w:val="24"/>
          <w:szCs w:val="24"/>
        </w:rPr>
        <w:t>that participants recalled more black faces than white faces</w:t>
      </w:r>
      <w:r w:rsidR="004F6A3F" w:rsidRPr="00182BF2">
        <w:rPr>
          <w:rFonts w:ascii="Times New Roman" w:hAnsi="Times New Roman" w:cs="Times New Roman"/>
          <w:sz w:val="24"/>
          <w:szCs w:val="24"/>
        </w:rPr>
        <w:t xml:space="preserve"> when presented</w:t>
      </w:r>
      <w:r w:rsidR="003060EF" w:rsidRPr="00182BF2">
        <w:rPr>
          <w:rFonts w:ascii="Times New Roman" w:hAnsi="Times New Roman" w:cs="Times New Roman"/>
          <w:sz w:val="24"/>
          <w:szCs w:val="24"/>
        </w:rPr>
        <w:t>,</w:t>
      </w:r>
      <w:r w:rsidR="004F6A3F" w:rsidRPr="00182BF2">
        <w:rPr>
          <w:rFonts w:ascii="Times New Roman" w:hAnsi="Times New Roman" w:cs="Times New Roman"/>
          <w:sz w:val="24"/>
          <w:szCs w:val="24"/>
        </w:rPr>
        <w:t xml:space="preserve"> after the distraction was given for a minute.</w:t>
      </w:r>
      <w:r w:rsidR="00922D22" w:rsidRPr="00182BF2">
        <w:rPr>
          <w:rFonts w:ascii="Times New Roman" w:hAnsi="Times New Roman" w:cs="Times New Roman"/>
          <w:sz w:val="24"/>
          <w:szCs w:val="24"/>
        </w:rPr>
        <w:t xml:space="preserve"> The most important finding here is that there, a significant difference in the recall</w:t>
      </w:r>
      <w:r w:rsidR="003E7D83" w:rsidRPr="00182BF2">
        <w:rPr>
          <w:rFonts w:ascii="Times New Roman" w:hAnsi="Times New Roman" w:cs="Times New Roman"/>
          <w:sz w:val="24"/>
          <w:szCs w:val="24"/>
        </w:rPr>
        <w:t xml:space="preserve"> </w:t>
      </w:r>
      <w:r w:rsidR="00922D22" w:rsidRPr="00182BF2">
        <w:rPr>
          <w:rFonts w:ascii="Times New Roman" w:hAnsi="Times New Roman" w:cs="Times New Roman"/>
          <w:sz w:val="24"/>
          <w:szCs w:val="24"/>
        </w:rPr>
        <w:t>of black faces compared to white faces</w:t>
      </w:r>
      <w:r w:rsidR="00101A30" w:rsidRPr="00182BF2">
        <w:rPr>
          <w:rFonts w:ascii="Times New Roman" w:hAnsi="Times New Roman" w:cs="Times New Roman"/>
          <w:sz w:val="24"/>
          <w:szCs w:val="24"/>
        </w:rPr>
        <w:t xml:space="preserve"> during the study.</w:t>
      </w:r>
      <w:r w:rsidR="00922D22" w:rsidRPr="00182BF2">
        <w:rPr>
          <w:rFonts w:ascii="Times New Roman" w:hAnsi="Times New Roman" w:cs="Times New Roman"/>
          <w:sz w:val="24"/>
          <w:szCs w:val="24"/>
        </w:rPr>
        <w:t xml:space="preserve"> </w:t>
      </w:r>
      <w:r w:rsidR="00101A30" w:rsidRPr="00182BF2">
        <w:rPr>
          <w:rFonts w:ascii="Times New Roman" w:hAnsi="Times New Roman" w:cs="Times New Roman"/>
          <w:sz w:val="24"/>
          <w:szCs w:val="24"/>
        </w:rPr>
        <w:t>As all</w:t>
      </w:r>
      <w:r w:rsidR="003E7D83" w:rsidRPr="00182BF2">
        <w:rPr>
          <w:rFonts w:ascii="Times New Roman" w:hAnsi="Times New Roman" w:cs="Times New Roman"/>
          <w:sz w:val="24"/>
          <w:szCs w:val="24"/>
        </w:rPr>
        <w:t xml:space="preserve"> participants where white, which is why the hypothesis is rejected as no own bias face recognition </w:t>
      </w:r>
      <w:r w:rsidR="00B60809" w:rsidRPr="00182BF2">
        <w:rPr>
          <w:rFonts w:ascii="Times New Roman" w:hAnsi="Times New Roman" w:cs="Times New Roman"/>
          <w:sz w:val="24"/>
          <w:szCs w:val="24"/>
        </w:rPr>
        <w:t xml:space="preserve">was displayed. </w:t>
      </w:r>
      <w:r w:rsidR="009C135D" w:rsidRPr="00182BF2">
        <w:rPr>
          <w:rFonts w:ascii="Times New Roman" w:hAnsi="Times New Roman" w:cs="Times New Roman"/>
          <w:sz w:val="24"/>
          <w:szCs w:val="24"/>
        </w:rPr>
        <w:t>This present study does not support the norm-based coding model</w:t>
      </w:r>
      <w:r w:rsidR="00A1623F" w:rsidRPr="00182BF2">
        <w:rPr>
          <w:rFonts w:ascii="Times New Roman" w:hAnsi="Times New Roman" w:cs="Times New Roman"/>
          <w:sz w:val="24"/>
          <w:szCs w:val="24"/>
        </w:rPr>
        <w:t xml:space="preserve">, this study is more </w:t>
      </w:r>
      <w:r w:rsidR="00624B86" w:rsidRPr="00182BF2">
        <w:rPr>
          <w:rFonts w:ascii="Times New Roman" w:hAnsi="Times New Roman" w:cs="Times New Roman"/>
          <w:sz w:val="24"/>
          <w:szCs w:val="24"/>
        </w:rPr>
        <w:t xml:space="preserve">consistent with </w:t>
      </w:r>
      <w:r w:rsidR="00F15375" w:rsidRPr="00182BF2">
        <w:rPr>
          <w:rFonts w:ascii="Times New Roman" w:hAnsi="Times New Roman" w:cs="Times New Roman"/>
          <w:sz w:val="24"/>
          <w:szCs w:val="24"/>
        </w:rPr>
        <w:t xml:space="preserve">the </w:t>
      </w:r>
      <w:r w:rsidR="00241D20" w:rsidRPr="00182BF2">
        <w:rPr>
          <w:rFonts w:ascii="Times New Roman" w:hAnsi="Times New Roman" w:cs="Times New Roman"/>
          <w:sz w:val="24"/>
          <w:szCs w:val="24"/>
        </w:rPr>
        <w:t>multidimensional framework model</w:t>
      </w:r>
      <w:r w:rsidR="009D669B" w:rsidRPr="00182BF2">
        <w:rPr>
          <w:rFonts w:ascii="Times New Roman" w:hAnsi="Times New Roman" w:cs="Times New Roman"/>
          <w:sz w:val="24"/>
          <w:szCs w:val="24"/>
        </w:rPr>
        <w:t>.</w:t>
      </w:r>
      <w:r w:rsidR="00A57DE3" w:rsidRPr="00182BF2">
        <w:rPr>
          <w:rFonts w:ascii="Times New Roman" w:hAnsi="Times New Roman" w:cs="Times New Roman"/>
          <w:sz w:val="24"/>
          <w:szCs w:val="24"/>
        </w:rPr>
        <w:t xml:space="preserve"> </w:t>
      </w:r>
    </w:p>
    <w:p w14:paraId="297CF42C" w14:textId="0EDD9C5D" w:rsidR="002D5753" w:rsidRPr="00182BF2" w:rsidRDefault="00B1606C"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This present study also does not support the findings of </w:t>
      </w:r>
      <w:r w:rsidR="00BC5A7B" w:rsidRPr="00182BF2">
        <w:rPr>
          <w:rFonts w:ascii="Times New Roman" w:hAnsi="Times New Roman" w:cs="Times New Roman"/>
          <w:sz w:val="24"/>
          <w:szCs w:val="24"/>
        </w:rPr>
        <w:t xml:space="preserve">Cross, Cross and Daley (1971) </w:t>
      </w:r>
      <w:r w:rsidR="00526860" w:rsidRPr="00182BF2">
        <w:rPr>
          <w:rFonts w:ascii="Times New Roman" w:hAnsi="Times New Roman" w:cs="Times New Roman"/>
          <w:sz w:val="24"/>
          <w:szCs w:val="24"/>
        </w:rPr>
        <w:t>or Goldstein, (1979a, 1979b</w:t>
      </w:r>
      <w:r w:rsidR="00E37F10" w:rsidRPr="00182BF2">
        <w:rPr>
          <w:rFonts w:ascii="Times New Roman" w:hAnsi="Times New Roman" w:cs="Times New Roman"/>
          <w:sz w:val="24"/>
          <w:szCs w:val="24"/>
        </w:rPr>
        <w:t xml:space="preserve">) </w:t>
      </w:r>
      <w:r w:rsidR="00BC5A7B" w:rsidRPr="00182BF2">
        <w:rPr>
          <w:rFonts w:ascii="Times New Roman" w:hAnsi="Times New Roman" w:cs="Times New Roman"/>
          <w:sz w:val="24"/>
          <w:szCs w:val="24"/>
        </w:rPr>
        <w:t>stud</w:t>
      </w:r>
      <w:r w:rsidR="00E37F10" w:rsidRPr="00182BF2">
        <w:rPr>
          <w:rFonts w:ascii="Times New Roman" w:hAnsi="Times New Roman" w:cs="Times New Roman"/>
          <w:sz w:val="24"/>
          <w:szCs w:val="24"/>
        </w:rPr>
        <w:t xml:space="preserve">ies. </w:t>
      </w:r>
      <w:r w:rsidR="00E54D83" w:rsidRPr="00182BF2">
        <w:rPr>
          <w:rFonts w:ascii="Times New Roman" w:hAnsi="Times New Roman" w:cs="Times New Roman"/>
          <w:sz w:val="24"/>
          <w:szCs w:val="24"/>
        </w:rPr>
        <w:t>The present study does however support the distinctiveness hypothesis</w:t>
      </w:r>
      <w:r w:rsidR="00E54FB9" w:rsidRPr="00182BF2">
        <w:rPr>
          <w:rFonts w:ascii="Times New Roman" w:hAnsi="Times New Roman" w:cs="Times New Roman"/>
          <w:sz w:val="24"/>
          <w:szCs w:val="24"/>
        </w:rPr>
        <w:t xml:space="preserve">, it could be because </w:t>
      </w:r>
      <w:r w:rsidR="008778DF" w:rsidRPr="00182BF2">
        <w:rPr>
          <w:rFonts w:ascii="Times New Roman" w:hAnsi="Times New Roman" w:cs="Times New Roman"/>
          <w:sz w:val="24"/>
          <w:szCs w:val="24"/>
        </w:rPr>
        <w:t>distinctiveness</w:t>
      </w:r>
      <w:r w:rsidR="00E54FB9" w:rsidRPr="00182BF2">
        <w:rPr>
          <w:rFonts w:ascii="Times New Roman" w:hAnsi="Times New Roman" w:cs="Times New Roman"/>
          <w:sz w:val="24"/>
          <w:szCs w:val="24"/>
        </w:rPr>
        <w:t xml:space="preserve"> </w:t>
      </w:r>
      <w:r w:rsidR="008778DF" w:rsidRPr="00182BF2">
        <w:rPr>
          <w:rFonts w:ascii="Times New Roman" w:hAnsi="Times New Roman" w:cs="Times New Roman"/>
          <w:sz w:val="24"/>
          <w:szCs w:val="24"/>
        </w:rPr>
        <w:t xml:space="preserve">is more easily encoded within memory, as suggest by </w:t>
      </w:r>
      <w:r w:rsidR="002D5753" w:rsidRPr="00182BF2">
        <w:rPr>
          <w:rFonts w:ascii="Times New Roman" w:hAnsi="Times New Roman" w:cs="Times New Roman"/>
          <w:sz w:val="24"/>
          <w:szCs w:val="24"/>
        </w:rPr>
        <w:t>Valentine (1991) studies.</w:t>
      </w:r>
    </w:p>
    <w:p w14:paraId="66C442AC" w14:textId="43F0C4A0" w:rsidR="002D5753" w:rsidRPr="00182BF2" w:rsidRDefault="002D5753"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Although the findings weren’t predicted there were limitations within this study </w:t>
      </w:r>
      <w:r w:rsidR="00517622" w:rsidRPr="00182BF2">
        <w:rPr>
          <w:rFonts w:ascii="Times New Roman" w:hAnsi="Times New Roman" w:cs="Times New Roman"/>
          <w:sz w:val="24"/>
          <w:szCs w:val="24"/>
        </w:rPr>
        <w:t xml:space="preserve">and could be changed </w:t>
      </w:r>
      <w:r w:rsidR="002A4902" w:rsidRPr="00182BF2">
        <w:rPr>
          <w:rFonts w:ascii="Times New Roman" w:hAnsi="Times New Roman" w:cs="Times New Roman"/>
          <w:sz w:val="24"/>
          <w:szCs w:val="24"/>
        </w:rPr>
        <w:t xml:space="preserve">for </w:t>
      </w:r>
      <w:r w:rsidR="00517622" w:rsidRPr="00182BF2">
        <w:rPr>
          <w:rFonts w:ascii="Times New Roman" w:hAnsi="Times New Roman" w:cs="Times New Roman"/>
          <w:sz w:val="24"/>
          <w:szCs w:val="24"/>
        </w:rPr>
        <w:t>future studies</w:t>
      </w:r>
      <w:r w:rsidR="00582A7A" w:rsidRPr="00182BF2">
        <w:rPr>
          <w:rFonts w:ascii="Times New Roman" w:hAnsi="Times New Roman" w:cs="Times New Roman"/>
          <w:sz w:val="24"/>
          <w:szCs w:val="24"/>
        </w:rPr>
        <w:t xml:space="preserve">, </w:t>
      </w:r>
      <w:r w:rsidR="00CF574F" w:rsidRPr="00182BF2">
        <w:rPr>
          <w:rFonts w:ascii="Times New Roman" w:hAnsi="Times New Roman" w:cs="Times New Roman"/>
          <w:sz w:val="24"/>
          <w:szCs w:val="24"/>
        </w:rPr>
        <w:t>the present</w:t>
      </w:r>
      <w:r w:rsidR="00582A7A" w:rsidRPr="00182BF2">
        <w:rPr>
          <w:rFonts w:ascii="Times New Roman" w:hAnsi="Times New Roman" w:cs="Times New Roman"/>
          <w:sz w:val="24"/>
          <w:szCs w:val="24"/>
        </w:rPr>
        <w:t xml:space="preserve"> study </w:t>
      </w:r>
      <w:r w:rsidR="00CF574F" w:rsidRPr="00182BF2">
        <w:rPr>
          <w:rFonts w:ascii="Times New Roman" w:hAnsi="Times New Roman" w:cs="Times New Roman"/>
          <w:sz w:val="24"/>
          <w:szCs w:val="24"/>
        </w:rPr>
        <w:t>only i</w:t>
      </w:r>
      <w:r w:rsidR="00582A7A" w:rsidRPr="00182BF2">
        <w:rPr>
          <w:rFonts w:ascii="Times New Roman" w:hAnsi="Times New Roman" w:cs="Times New Roman"/>
          <w:sz w:val="24"/>
          <w:szCs w:val="24"/>
        </w:rPr>
        <w:t xml:space="preserve">ncluded a small number of 29 participants, which means the results </w:t>
      </w:r>
      <w:r w:rsidR="008138ED" w:rsidRPr="00182BF2">
        <w:rPr>
          <w:rFonts w:ascii="Times New Roman" w:hAnsi="Times New Roman" w:cs="Times New Roman"/>
          <w:sz w:val="24"/>
          <w:szCs w:val="24"/>
        </w:rPr>
        <w:t>cannot</w:t>
      </w:r>
      <w:r w:rsidR="00582A7A" w:rsidRPr="00182BF2">
        <w:rPr>
          <w:rFonts w:ascii="Times New Roman" w:hAnsi="Times New Roman" w:cs="Times New Roman"/>
          <w:sz w:val="24"/>
          <w:szCs w:val="24"/>
        </w:rPr>
        <w:t xml:space="preserve"> be generalised</w:t>
      </w:r>
      <w:r w:rsidR="00744E90" w:rsidRPr="00182BF2">
        <w:rPr>
          <w:rFonts w:ascii="Times New Roman" w:hAnsi="Times New Roman" w:cs="Times New Roman"/>
          <w:sz w:val="24"/>
          <w:szCs w:val="24"/>
        </w:rPr>
        <w:t xml:space="preserve">, </w:t>
      </w:r>
      <w:r w:rsidR="00CF574F" w:rsidRPr="00182BF2">
        <w:rPr>
          <w:rFonts w:ascii="Times New Roman" w:hAnsi="Times New Roman" w:cs="Times New Roman"/>
          <w:sz w:val="24"/>
          <w:szCs w:val="24"/>
        </w:rPr>
        <w:t>whereas</w:t>
      </w:r>
      <w:r w:rsidR="00ED1A34" w:rsidRPr="00182BF2">
        <w:rPr>
          <w:rFonts w:ascii="Times New Roman" w:hAnsi="Times New Roman" w:cs="Times New Roman"/>
          <w:sz w:val="24"/>
          <w:szCs w:val="24"/>
        </w:rPr>
        <w:t xml:space="preserve"> larger </w:t>
      </w:r>
      <w:r w:rsidR="0092033F" w:rsidRPr="00182BF2">
        <w:rPr>
          <w:rFonts w:ascii="Times New Roman" w:hAnsi="Times New Roman" w:cs="Times New Roman"/>
          <w:sz w:val="24"/>
          <w:szCs w:val="24"/>
        </w:rPr>
        <w:t>participant’s</w:t>
      </w:r>
      <w:r w:rsidR="00ED1A34" w:rsidRPr="00182BF2">
        <w:rPr>
          <w:rFonts w:ascii="Times New Roman" w:hAnsi="Times New Roman" w:cs="Times New Roman"/>
          <w:sz w:val="24"/>
          <w:szCs w:val="24"/>
        </w:rPr>
        <w:t xml:space="preserve"> number means stronger reliability of the results which can then be transferred</w:t>
      </w:r>
      <w:r w:rsidR="00C44839" w:rsidRPr="00182BF2">
        <w:rPr>
          <w:rFonts w:ascii="Times New Roman" w:hAnsi="Times New Roman" w:cs="Times New Roman"/>
          <w:sz w:val="24"/>
          <w:szCs w:val="24"/>
        </w:rPr>
        <w:t xml:space="preserve"> to</w:t>
      </w:r>
      <w:r w:rsidR="00ED1A34" w:rsidRPr="00182BF2">
        <w:rPr>
          <w:rFonts w:ascii="Times New Roman" w:hAnsi="Times New Roman" w:cs="Times New Roman"/>
          <w:sz w:val="24"/>
          <w:szCs w:val="24"/>
        </w:rPr>
        <w:t xml:space="preserve"> estimate general population results. </w:t>
      </w:r>
      <w:r w:rsidR="003B1C19" w:rsidRPr="00182BF2">
        <w:rPr>
          <w:rFonts w:ascii="Times New Roman" w:hAnsi="Times New Roman" w:cs="Times New Roman"/>
          <w:sz w:val="24"/>
          <w:szCs w:val="24"/>
        </w:rPr>
        <w:t xml:space="preserve">Another limitation identified in the present study was the setting in which the study was conducted in, </w:t>
      </w:r>
      <w:r w:rsidR="00E003C5" w:rsidRPr="00182BF2">
        <w:rPr>
          <w:rFonts w:ascii="Times New Roman" w:hAnsi="Times New Roman" w:cs="Times New Roman"/>
          <w:sz w:val="24"/>
          <w:szCs w:val="24"/>
        </w:rPr>
        <w:t xml:space="preserve">as it was a group setting, future studies could be conducted in an isolated </w:t>
      </w:r>
      <w:r w:rsidR="00E003C5" w:rsidRPr="00182BF2">
        <w:rPr>
          <w:rFonts w:ascii="Times New Roman" w:hAnsi="Times New Roman" w:cs="Times New Roman"/>
          <w:sz w:val="24"/>
          <w:szCs w:val="24"/>
        </w:rPr>
        <w:lastRenderedPageBreak/>
        <w:t>setting which allows every participant the same opportunity to concentrate</w:t>
      </w:r>
      <w:r w:rsidR="00AF1553" w:rsidRPr="00182BF2">
        <w:rPr>
          <w:rFonts w:ascii="Times New Roman" w:hAnsi="Times New Roman" w:cs="Times New Roman"/>
          <w:sz w:val="24"/>
          <w:szCs w:val="24"/>
        </w:rPr>
        <w:t xml:space="preserve">, a group setting does also raise the question of reliability of participants results as it </w:t>
      </w:r>
      <w:r w:rsidR="003D2B8E" w:rsidRPr="00182BF2">
        <w:rPr>
          <w:rFonts w:ascii="Times New Roman" w:hAnsi="Times New Roman" w:cs="Times New Roman"/>
          <w:sz w:val="24"/>
          <w:szCs w:val="24"/>
        </w:rPr>
        <w:t>cannot</w:t>
      </w:r>
      <w:r w:rsidR="00AF1553" w:rsidRPr="00182BF2">
        <w:rPr>
          <w:rFonts w:ascii="Times New Roman" w:hAnsi="Times New Roman" w:cs="Times New Roman"/>
          <w:sz w:val="24"/>
          <w:szCs w:val="24"/>
        </w:rPr>
        <w:t xml:space="preserve"> </w:t>
      </w:r>
      <w:r w:rsidR="003D2B8E" w:rsidRPr="00182BF2">
        <w:rPr>
          <w:rFonts w:ascii="Times New Roman" w:hAnsi="Times New Roman" w:cs="Times New Roman"/>
          <w:sz w:val="24"/>
          <w:szCs w:val="24"/>
        </w:rPr>
        <w:t xml:space="preserve">illuminate the possibility that participants copies </w:t>
      </w:r>
      <w:r w:rsidR="003A632A" w:rsidRPr="00182BF2">
        <w:rPr>
          <w:rFonts w:ascii="Times New Roman" w:hAnsi="Times New Roman" w:cs="Times New Roman"/>
          <w:sz w:val="24"/>
          <w:szCs w:val="24"/>
        </w:rPr>
        <w:t>another person’s</w:t>
      </w:r>
      <w:r w:rsidR="003D2B8E" w:rsidRPr="00182BF2">
        <w:rPr>
          <w:rFonts w:ascii="Times New Roman" w:hAnsi="Times New Roman" w:cs="Times New Roman"/>
          <w:sz w:val="24"/>
          <w:szCs w:val="24"/>
        </w:rPr>
        <w:t xml:space="preserve"> for any reason</w:t>
      </w:r>
      <w:r w:rsidR="003877DF" w:rsidRPr="00182BF2">
        <w:rPr>
          <w:rFonts w:ascii="Times New Roman" w:hAnsi="Times New Roman" w:cs="Times New Roman"/>
          <w:sz w:val="24"/>
          <w:szCs w:val="24"/>
        </w:rPr>
        <w:t>.</w:t>
      </w:r>
      <w:r w:rsidR="00A278A0" w:rsidRPr="00182BF2">
        <w:rPr>
          <w:rFonts w:ascii="Times New Roman" w:hAnsi="Times New Roman" w:cs="Times New Roman"/>
          <w:sz w:val="24"/>
          <w:szCs w:val="24"/>
        </w:rPr>
        <w:t xml:space="preserve"> </w:t>
      </w:r>
      <w:r w:rsidR="00575398" w:rsidRPr="00182BF2">
        <w:rPr>
          <w:rFonts w:ascii="Times New Roman" w:hAnsi="Times New Roman" w:cs="Times New Roman"/>
          <w:sz w:val="24"/>
          <w:szCs w:val="24"/>
        </w:rPr>
        <w:t xml:space="preserve">During this present study </w:t>
      </w:r>
      <w:r w:rsidR="003A632A" w:rsidRPr="00182BF2">
        <w:rPr>
          <w:rFonts w:ascii="Times New Roman" w:hAnsi="Times New Roman" w:cs="Times New Roman"/>
          <w:sz w:val="24"/>
          <w:szCs w:val="24"/>
        </w:rPr>
        <w:t>all</w:t>
      </w:r>
      <w:r w:rsidR="00E576E1" w:rsidRPr="00182BF2">
        <w:rPr>
          <w:rFonts w:ascii="Times New Roman" w:hAnsi="Times New Roman" w:cs="Times New Roman"/>
          <w:sz w:val="24"/>
          <w:szCs w:val="24"/>
        </w:rPr>
        <w:t xml:space="preserve"> the participants where one ethnic group, and due to this </w:t>
      </w:r>
      <w:r w:rsidR="00FB52E3" w:rsidRPr="00182BF2">
        <w:rPr>
          <w:rFonts w:ascii="Times New Roman" w:hAnsi="Times New Roman" w:cs="Times New Roman"/>
          <w:sz w:val="24"/>
          <w:szCs w:val="24"/>
        </w:rPr>
        <w:t>fact,</w:t>
      </w:r>
      <w:r w:rsidR="00E576E1" w:rsidRPr="00182BF2">
        <w:rPr>
          <w:rFonts w:ascii="Times New Roman" w:hAnsi="Times New Roman" w:cs="Times New Roman"/>
          <w:sz w:val="24"/>
          <w:szCs w:val="24"/>
        </w:rPr>
        <w:t xml:space="preserve"> it is unable to make compa</w:t>
      </w:r>
      <w:r w:rsidR="00C745D1" w:rsidRPr="00182BF2">
        <w:rPr>
          <w:rFonts w:ascii="Times New Roman" w:hAnsi="Times New Roman" w:cs="Times New Roman"/>
          <w:sz w:val="24"/>
          <w:szCs w:val="24"/>
        </w:rPr>
        <w:t xml:space="preserve">risons between different races, which </w:t>
      </w:r>
      <w:r w:rsidR="00DB3764" w:rsidRPr="00182BF2">
        <w:rPr>
          <w:rFonts w:ascii="Times New Roman" w:hAnsi="Times New Roman" w:cs="Times New Roman"/>
          <w:sz w:val="24"/>
          <w:szCs w:val="24"/>
        </w:rPr>
        <w:t xml:space="preserve">Cross et al (1971) </w:t>
      </w:r>
      <w:r w:rsidR="00CB0D29" w:rsidRPr="00182BF2">
        <w:rPr>
          <w:rFonts w:ascii="Times New Roman" w:hAnsi="Times New Roman" w:cs="Times New Roman"/>
          <w:sz w:val="24"/>
          <w:szCs w:val="24"/>
        </w:rPr>
        <w:t xml:space="preserve">found during </w:t>
      </w:r>
      <w:r w:rsidR="00783B9E" w:rsidRPr="00182BF2">
        <w:rPr>
          <w:rFonts w:ascii="Times New Roman" w:hAnsi="Times New Roman" w:cs="Times New Roman"/>
          <w:sz w:val="24"/>
          <w:szCs w:val="24"/>
        </w:rPr>
        <w:t xml:space="preserve">their </w:t>
      </w:r>
      <w:r w:rsidR="00CB0D29" w:rsidRPr="00182BF2">
        <w:rPr>
          <w:rFonts w:ascii="Times New Roman" w:hAnsi="Times New Roman" w:cs="Times New Roman"/>
          <w:sz w:val="24"/>
          <w:szCs w:val="24"/>
        </w:rPr>
        <w:t>studies,</w:t>
      </w:r>
      <w:r w:rsidR="00DB3764" w:rsidRPr="00182BF2">
        <w:rPr>
          <w:rFonts w:ascii="Times New Roman" w:hAnsi="Times New Roman" w:cs="Times New Roman"/>
          <w:sz w:val="24"/>
          <w:szCs w:val="24"/>
        </w:rPr>
        <w:t xml:space="preserve"> which could </w:t>
      </w:r>
      <w:r w:rsidR="00A278A0" w:rsidRPr="00182BF2">
        <w:rPr>
          <w:rFonts w:ascii="Times New Roman" w:hAnsi="Times New Roman" w:cs="Times New Roman"/>
          <w:sz w:val="24"/>
          <w:szCs w:val="24"/>
        </w:rPr>
        <w:t>indicate as a limitation for this study</w:t>
      </w:r>
      <w:r w:rsidR="00CC68D9" w:rsidRPr="00182BF2">
        <w:rPr>
          <w:rFonts w:ascii="Times New Roman" w:hAnsi="Times New Roman" w:cs="Times New Roman"/>
          <w:sz w:val="24"/>
          <w:szCs w:val="24"/>
        </w:rPr>
        <w:t>.</w:t>
      </w:r>
      <w:r w:rsidR="00783B9E" w:rsidRPr="00182BF2">
        <w:rPr>
          <w:rFonts w:ascii="Times New Roman" w:hAnsi="Times New Roman" w:cs="Times New Roman"/>
          <w:sz w:val="24"/>
          <w:szCs w:val="24"/>
        </w:rPr>
        <w:t xml:space="preserve"> </w:t>
      </w:r>
      <w:r w:rsidR="00CC68D9" w:rsidRPr="00182BF2">
        <w:rPr>
          <w:rFonts w:ascii="Times New Roman" w:hAnsi="Times New Roman" w:cs="Times New Roman"/>
          <w:sz w:val="24"/>
          <w:szCs w:val="24"/>
        </w:rPr>
        <w:t>T</w:t>
      </w:r>
      <w:r w:rsidR="00783B9E" w:rsidRPr="00182BF2">
        <w:rPr>
          <w:rFonts w:ascii="Times New Roman" w:hAnsi="Times New Roman" w:cs="Times New Roman"/>
          <w:sz w:val="24"/>
          <w:szCs w:val="24"/>
        </w:rPr>
        <w:t xml:space="preserve">his does however </w:t>
      </w:r>
      <w:r w:rsidR="00CF3F00" w:rsidRPr="00182BF2">
        <w:rPr>
          <w:rFonts w:ascii="Times New Roman" w:hAnsi="Times New Roman" w:cs="Times New Roman"/>
          <w:sz w:val="24"/>
          <w:szCs w:val="24"/>
        </w:rPr>
        <w:t xml:space="preserve">give opportunity for future research. </w:t>
      </w:r>
      <w:r w:rsidR="00782F67" w:rsidRPr="00182BF2">
        <w:rPr>
          <w:rFonts w:ascii="Times New Roman" w:hAnsi="Times New Roman" w:cs="Times New Roman"/>
          <w:sz w:val="24"/>
          <w:szCs w:val="24"/>
        </w:rPr>
        <w:t xml:space="preserve">Another </w:t>
      </w:r>
      <w:r w:rsidR="002B1DDA" w:rsidRPr="00182BF2">
        <w:rPr>
          <w:rFonts w:ascii="Times New Roman" w:hAnsi="Times New Roman" w:cs="Times New Roman"/>
          <w:sz w:val="24"/>
          <w:szCs w:val="24"/>
        </w:rPr>
        <w:t xml:space="preserve">factor that could be </w:t>
      </w:r>
      <w:r w:rsidR="009C2C03" w:rsidRPr="00182BF2">
        <w:rPr>
          <w:rFonts w:ascii="Times New Roman" w:hAnsi="Times New Roman" w:cs="Times New Roman"/>
          <w:sz w:val="24"/>
          <w:szCs w:val="24"/>
        </w:rPr>
        <w:t>changed</w:t>
      </w:r>
      <w:r w:rsidR="002B1DDA" w:rsidRPr="00182BF2">
        <w:rPr>
          <w:rFonts w:ascii="Times New Roman" w:hAnsi="Times New Roman" w:cs="Times New Roman"/>
          <w:sz w:val="24"/>
          <w:szCs w:val="24"/>
        </w:rPr>
        <w:t xml:space="preserve"> during </w:t>
      </w:r>
      <w:r w:rsidR="00D9354F" w:rsidRPr="00182BF2">
        <w:rPr>
          <w:rFonts w:ascii="Times New Roman" w:hAnsi="Times New Roman" w:cs="Times New Roman"/>
          <w:sz w:val="24"/>
          <w:szCs w:val="24"/>
        </w:rPr>
        <w:t>future</w:t>
      </w:r>
      <w:r w:rsidR="002B1DDA" w:rsidRPr="00182BF2">
        <w:rPr>
          <w:rFonts w:ascii="Times New Roman" w:hAnsi="Times New Roman" w:cs="Times New Roman"/>
          <w:sz w:val="24"/>
          <w:szCs w:val="24"/>
        </w:rPr>
        <w:t xml:space="preserve"> studies is the differences in size of the pictures presented to the participants, section 1 of the study</w:t>
      </w:r>
      <w:r w:rsidR="009C2C03" w:rsidRPr="00182BF2">
        <w:rPr>
          <w:rFonts w:ascii="Times New Roman" w:hAnsi="Times New Roman" w:cs="Times New Roman"/>
          <w:sz w:val="24"/>
          <w:szCs w:val="24"/>
        </w:rPr>
        <w:t xml:space="preserve"> </w:t>
      </w:r>
      <w:r w:rsidR="00D9354F" w:rsidRPr="00182BF2">
        <w:rPr>
          <w:rFonts w:ascii="Times New Roman" w:hAnsi="Times New Roman" w:cs="Times New Roman"/>
          <w:sz w:val="24"/>
          <w:szCs w:val="24"/>
        </w:rPr>
        <w:t>pictures</w:t>
      </w:r>
      <w:r w:rsidR="009C2C03" w:rsidRPr="00182BF2">
        <w:rPr>
          <w:rFonts w:ascii="Times New Roman" w:hAnsi="Times New Roman" w:cs="Times New Roman"/>
          <w:sz w:val="24"/>
          <w:szCs w:val="24"/>
        </w:rPr>
        <w:t>,</w:t>
      </w:r>
      <w:r w:rsidR="002B1DDA" w:rsidRPr="00182BF2">
        <w:rPr>
          <w:rFonts w:ascii="Times New Roman" w:hAnsi="Times New Roman" w:cs="Times New Roman"/>
          <w:sz w:val="24"/>
          <w:szCs w:val="24"/>
        </w:rPr>
        <w:t xml:space="preserve"> were significantly bigger </w:t>
      </w:r>
      <w:r w:rsidR="00D9354F" w:rsidRPr="00182BF2">
        <w:rPr>
          <w:rFonts w:ascii="Times New Roman" w:hAnsi="Times New Roman" w:cs="Times New Roman"/>
          <w:sz w:val="24"/>
          <w:szCs w:val="24"/>
        </w:rPr>
        <w:t>than section 2</w:t>
      </w:r>
      <w:r w:rsidR="00754873" w:rsidRPr="00182BF2">
        <w:rPr>
          <w:rFonts w:ascii="Times New Roman" w:hAnsi="Times New Roman" w:cs="Times New Roman"/>
          <w:sz w:val="24"/>
          <w:szCs w:val="24"/>
        </w:rPr>
        <w:t xml:space="preserve">, and as participants where in group setting some </w:t>
      </w:r>
      <w:r w:rsidR="00A27FF5" w:rsidRPr="00182BF2">
        <w:rPr>
          <w:rFonts w:ascii="Times New Roman" w:hAnsi="Times New Roman" w:cs="Times New Roman"/>
          <w:sz w:val="24"/>
          <w:szCs w:val="24"/>
        </w:rPr>
        <w:t>participants</w:t>
      </w:r>
      <w:r w:rsidR="00754873" w:rsidRPr="00182BF2">
        <w:rPr>
          <w:rFonts w:ascii="Times New Roman" w:hAnsi="Times New Roman" w:cs="Times New Roman"/>
          <w:sz w:val="24"/>
          <w:szCs w:val="24"/>
        </w:rPr>
        <w:t xml:space="preserve"> where </w:t>
      </w:r>
      <w:r w:rsidR="00E5377F" w:rsidRPr="00182BF2">
        <w:rPr>
          <w:rFonts w:ascii="Times New Roman" w:hAnsi="Times New Roman" w:cs="Times New Roman"/>
          <w:sz w:val="24"/>
          <w:szCs w:val="24"/>
        </w:rPr>
        <w:t xml:space="preserve">sat </w:t>
      </w:r>
      <w:r w:rsidR="00A27FF5" w:rsidRPr="00182BF2">
        <w:rPr>
          <w:rFonts w:ascii="Times New Roman" w:hAnsi="Times New Roman" w:cs="Times New Roman"/>
          <w:sz w:val="24"/>
          <w:szCs w:val="24"/>
        </w:rPr>
        <w:t>further away from the screens, this could of raised an issue with viewing the pictures</w:t>
      </w:r>
      <w:r w:rsidR="00E5377F" w:rsidRPr="00182BF2">
        <w:rPr>
          <w:rFonts w:ascii="Times New Roman" w:hAnsi="Times New Roman" w:cs="Times New Roman"/>
          <w:sz w:val="24"/>
          <w:szCs w:val="24"/>
        </w:rPr>
        <w:t xml:space="preserve"> clearly</w:t>
      </w:r>
      <w:r w:rsidR="00A27FF5" w:rsidRPr="00182BF2">
        <w:rPr>
          <w:rFonts w:ascii="Times New Roman" w:hAnsi="Times New Roman" w:cs="Times New Roman"/>
          <w:sz w:val="24"/>
          <w:szCs w:val="24"/>
        </w:rPr>
        <w:t xml:space="preserve"> and the reliability of their results due to poor view of the pictures. </w:t>
      </w:r>
    </w:p>
    <w:p w14:paraId="07BD27BA" w14:textId="6E9C7454" w:rsidR="00AD58D6" w:rsidRPr="00182BF2" w:rsidRDefault="00CF1E54" w:rsidP="00A12270">
      <w:pPr>
        <w:spacing w:line="480" w:lineRule="auto"/>
        <w:rPr>
          <w:rFonts w:ascii="Times New Roman" w:hAnsi="Times New Roman" w:cs="Times New Roman"/>
          <w:sz w:val="24"/>
          <w:szCs w:val="24"/>
        </w:rPr>
      </w:pPr>
      <w:r w:rsidRPr="00182BF2">
        <w:rPr>
          <w:rFonts w:ascii="Times New Roman" w:hAnsi="Times New Roman" w:cs="Times New Roman"/>
          <w:sz w:val="24"/>
          <w:szCs w:val="24"/>
        </w:rPr>
        <w:t xml:space="preserve">In conclusion although this present data does not support the current </w:t>
      </w:r>
      <w:r w:rsidR="003010D3" w:rsidRPr="00182BF2">
        <w:rPr>
          <w:rFonts w:ascii="Times New Roman" w:hAnsi="Times New Roman" w:cs="Times New Roman"/>
          <w:sz w:val="24"/>
          <w:szCs w:val="24"/>
        </w:rPr>
        <w:t>hypothesis</w:t>
      </w:r>
      <w:r w:rsidR="00252A58" w:rsidRPr="00182BF2">
        <w:rPr>
          <w:rFonts w:ascii="Times New Roman" w:hAnsi="Times New Roman" w:cs="Times New Roman"/>
          <w:sz w:val="24"/>
          <w:szCs w:val="24"/>
        </w:rPr>
        <w:t xml:space="preserve"> of own race bias</w:t>
      </w:r>
      <w:r w:rsidRPr="00182BF2">
        <w:rPr>
          <w:rFonts w:ascii="Times New Roman" w:hAnsi="Times New Roman" w:cs="Times New Roman"/>
          <w:sz w:val="24"/>
          <w:szCs w:val="24"/>
        </w:rPr>
        <w:t xml:space="preserve"> presented within this paper, </w:t>
      </w:r>
      <w:r w:rsidR="002F18B1" w:rsidRPr="00182BF2">
        <w:rPr>
          <w:rFonts w:ascii="Times New Roman" w:hAnsi="Times New Roman" w:cs="Times New Roman"/>
          <w:sz w:val="24"/>
          <w:szCs w:val="24"/>
        </w:rPr>
        <w:t xml:space="preserve">it does however require further </w:t>
      </w:r>
      <w:r w:rsidR="003010D3" w:rsidRPr="00182BF2">
        <w:rPr>
          <w:rFonts w:ascii="Times New Roman" w:hAnsi="Times New Roman" w:cs="Times New Roman"/>
          <w:sz w:val="24"/>
          <w:szCs w:val="24"/>
        </w:rPr>
        <w:t>research</w:t>
      </w:r>
      <w:r w:rsidR="002F18B1" w:rsidRPr="00182BF2">
        <w:rPr>
          <w:rFonts w:ascii="Times New Roman" w:hAnsi="Times New Roman" w:cs="Times New Roman"/>
          <w:sz w:val="24"/>
          <w:szCs w:val="24"/>
        </w:rPr>
        <w:t xml:space="preserve"> to explore the full effects</w:t>
      </w:r>
      <w:r w:rsidR="003010D3" w:rsidRPr="00182BF2">
        <w:rPr>
          <w:rFonts w:ascii="Times New Roman" w:hAnsi="Times New Roman" w:cs="Times New Roman"/>
          <w:sz w:val="24"/>
          <w:szCs w:val="24"/>
        </w:rPr>
        <w:t xml:space="preserve"> of why a person </w:t>
      </w:r>
      <w:r w:rsidR="00C16767" w:rsidRPr="00182BF2">
        <w:rPr>
          <w:rFonts w:ascii="Times New Roman" w:hAnsi="Times New Roman" w:cs="Times New Roman"/>
          <w:sz w:val="24"/>
          <w:szCs w:val="24"/>
        </w:rPr>
        <w:t>may recall some faces more than others</w:t>
      </w:r>
      <w:r w:rsidR="001670A6" w:rsidRPr="00182BF2">
        <w:rPr>
          <w:rFonts w:ascii="Times New Roman" w:hAnsi="Times New Roman" w:cs="Times New Roman"/>
          <w:sz w:val="24"/>
          <w:szCs w:val="24"/>
        </w:rPr>
        <w:t xml:space="preserve"> despite of race. </w:t>
      </w:r>
    </w:p>
    <w:p w14:paraId="0327B015" w14:textId="249AC8F5" w:rsidR="00361C33" w:rsidRDefault="00361C33" w:rsidP="00A12270">
      <w:pPr>
        <w:spacing w:line="480" w:lineRule="auto"/>
        <w:rPr>
          <w:rFonts w:ascii="Arial" w:hAnsi="Arial" w:cs="Arial"/>
          <w:sz w:val="24"/>
          <w:szCs w:val="24"/>
        </w:rPr>
      </w:pPr>
    </w:p>
    <w:p w14:paraId="611C22BD" w14:textId="0F6DA54C" w:rsidR="00361C33" w:rsidRDefault="00361C33" w:rsidP="00A12270">
      <w:pPr>
        <w:spacing w:line="480" w:lineRule="auto"/>
        <w:rPr>
          <w:rFonts w:ascii="Arial" w:hAnsi="Arial" w:cs="Arial"/>
          <w:sz w:val="24"/>
          <w:szCs w:val="24"/>
        </w:rPr>
      </w:pPr>
    </w:p>
    <w:p w14:paraId="7C6B1904" w14:textId="33ABA870" w:rsidR="00361C33" w:rsidRDefault="00361C33" w:rsidP="00A12270">
      <w:pPr>
        <w:spacing w:line="480" w:lineRule="auto"/>
        <w:rPr>
          <w:rFonts w:ascii="Arial" w:hAnsi="Arial" w:cs="Arial"/>
          <w:sz w:val="24"/>
          <w:szCs w:val="24"/>
        </w:rPr>
      </w:pPr>
    </w:p>
    <w:p w14:paraId="5B699F70" w14:textId="7E1661DA" w:rsidR="00361C33" w:rsidRDefault="00361C33" w:rsidP="00A12270">
      <w:pPr>
        <w:spacing w:line="480" w:lineRule="auto"/>
        <w:rPr>
          <w:rFonts w:ascii="Arial" w:hAnsi="Arial" w:cs="Arial"/>
          <w:sz w:val="24"/>
          <w:szCs w:val="24"/>
        </w:rPr>
      </w:pPr>
    </w:p>
    <w:p w14:paraId="3BB4E40D" w14:textId="259DAA4E" w:rsidR="00361C33" w:rsidRDefault="00361C33" w:rsidP="00A12270">
      <w:pPr>
        <w:spacing w:line="480" w:lineRule="auto"/>
        <w:rPr>
          <w:rFonts w:ascii="Arial" w:hAnsi="Arial" w:cs="Arial"/>
          <w:sz w:val="24"/>
          <w:szCs w:val="24"/>
        </w:rPr>
      </w:pPr>
    </w:p>
    <w:p w14:paraId="2C9B352C" w14:textId="5953B3B9" w:rsidR="00361C33" w:rsidRDefault="00361C33" w:rsidP="00A12270">
      <w:pPr>
        <w:spacing w:line="480" w:lineRule="auto"/>
        <w:rPr>
          <w:rFonts w:ascii="Arial" w:hAnsi="Arial" w:cs="Arial"/>
          <w:sz w:val="24"/>
          <w:szCs w:val="24"/>
        </w:rPr>
      </w:pPr>
    </w:p>
    <w:p w14:paraId="7B2298C5" w14:textId="794BB23A" w:rsidR="00361C33" w:rsidRDefault="00361C33" w:rsidP="00A12270">
      <w:pPr>
        <w:spacing w:line="480" w:lineRule="auto"/>
        <w:rPr>
          <w:rFonts w:ascii="Arial" w:hAnsi="Arial" w:cs="Arial"/>
          <w:sz w:val="24"/>
          <w:szCs w:val="24"/>
        </w:rPr>
      </w:pPr>
    </w:p>
    <w:p w14:paraId="62208CEA" w14:textId="6F140414" w:rsidR="00361C33" w:rsidRPr="00361C33" w:rsidRDefault="00361C33" w:rsidP="00A12270">
      <w:pPr>
        <w:spacing w:line="480" w:lineRule="auto"/>
        <w:rPr>
          <w:rFonts w:ascii="Arial" w:hAnsi="Arial" w:cs="Arial"/>
          <w:sz w:val="24"/>
          <w:szCs w:val="24"/>
        </w:rPr>
      </w:pPr>
      <w:bookmarkStart w:id="0" w:name="_GoBack"/>
      <w:bookmarkEnd w:id="0"/>
    </w:p>
    <w:p w14:paraId="560A574D" w14:textId="1BB21F93" w:rsidR="00F07F0D" w:rsidRDefault="00F07F0D" w:rsidP="00A12270">
      <w:pPr>
        <w:spacing w:line="480" w:lineRule="auto"/>
        <w:rPr>
          <w:rFonts w:ascii="Arial" w:hAnsi="Arial" w:cs="Arial"/>
          <w:b/>
          <w:sz w:val="24"/>
          <w:szCs w:val="24"/>
          <w:u w:val="single"/>
        </w:rPr>
      </w:pPr>
      <w:r w:rsidRPr="00A12270">
        <w:rPr>
          <w:rFonts w:ascii="Arial" w:hAnsi="Arial" w:cs="Arial"/>
          <w:b/>
          <w:sz w:val="24"/>
          <w:szCs w:val="24"/>
          <w:u w:val="single"/>
        </w:rPr>
        <w:lastRenderedPageBreak/>
        <w:t>References</w:t>
      </w:r>
    </w:p>
    <w:p w14:paraId="22282016" w14:textId="77777777" w:rsidR="0092033F" w:rsidRPr="0092033F" w:rsidRDefault="0092033F" w:rsidP="0092033F">
      <w:pPr>
        <w:spacing w:line="257" w:lineRule="auto"/>
        <w:ind w:firstLine="720"/>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Bringham, J. C., &amp; Barkowitz, P. (1978). Do they look alike? The effect of race, sex, experience and attitudes on the ability to recognise faces. </w:t>
      </w:r>
      <w:r w:rsidRPr="0092033F">
        <w:rPr>
          <w:rFonts w:ascii="Times New Roman" w:eastAsia="Calibri" w:hAnsi="Times New Roman" w:cs="Times New Roman"/>
          <w:i/>
          <w:sz w:val="24"/>
          <w:szCs w:val="24"/>
        </w:rPr>
        <w:t xml:space="preserve">Journal applied psychology, </w:t>
      </w:r>
      <w:r w:rsidRPr="0092033F">
        <w:rPr>
          <w:rFonts w:ascii="Times New Roman" w:eastAsia="Calibri" w:hAnsi="Times New Roman" w:cs="Times New Roman"/>
          <w:sz w:val="24"/>
          <w:szCs w:val="24"/>
        </w:rPr>
        <w:t>8, 306-318</w:t>
      </w:r>
    </w:p>
    <w:p w14:paraId="7863B21F"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Bringham, J. C., Mass, A., Snyder, L. D., &amp; Spaulding, K. (1982). Accuracy of eyewitness identification in a field setting. </w:t>
      </w:r>
      <w:r w:rsidRPr="0092033F">
        <w:rPr>
          <w:rFonts w:ascii="Times New Roman" w:eastAsia="Calibri" w:hAnsi="Times New Roman" w:cs="Times New Roman"/>
          <w:i/>
          <w:sz w:val="24"/>
          <w:szCs w:val="24"/>
        </w:rPr>
        <w:t xml:space="preserve">Journal of personality and social psychology, </w:t>
      </w:r>
      <w:r w:rsidRPr="0092033F">
        <w:rPr>
          <w:rFonts w:ascii="Times New Roman" w:eastAsia="Calibri" w:hAnsi="Times New Roman" w:cs="Times New Roman"/>
          <w:sz w:val="24"/>
          <w:szCs w:val="24"/>
        </w:rPr>
        <w:t>42, 673-681</w:t>
      </w:r>
    </w:p>
    <w:p w14:paraId="23B55011"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Chiroro, P., &amp; Valentine, T. (1995). An investigation of the contact hypothesis of the own-race bias in face recognition. </w:t>
      </w:r>
      <w:r w:rsidRPr="0092033F">
        <w:rPr>
          <w:rFonts w:ascii="Times New Roman" w:eastAsia="Calibri" w:hAnsi="Times New Roman" w:cs="Times New Roman"/>
          <w:i/>
          <w:sz w:val="24"/>
          <w:szCs w:val="24"/>
        </w:rPr>
        <w:t xml:space="preserve">The quarterly Journal of experimental psychology. </w:t>
      </w:r>
      <w:r w:rsidRPr="0092033F">
        <w:rPr>
          <w:rFonts w:ascii="Times New Roman" w:eastAsia="Calibri" w:hAnsi="Times New Roman" w:cs="Times New Roman"/>
          <w:sz w:val="24"/>
          <w:szCs w:val="24"/>
        </w:rPr>
        <w:t>48A, (4), 879-894</w:t>
      </w:r>
    </w:p>
    <w:p w14:paraId="7DCD58F0"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Cross, J. F., Cros, J., &amp; Daley, J. (1971). Sex, race, age and beauty in factors in recognition of faces. </w:t>
      </w:r>
      <w:r w:rsidRPr="0092033F">
        <w:rPr>
          <w:rFonts w:ascii="Times New Roman" w:eastAsia="Calibri" w:hAnsi="Times New Roman" w:cs="Times New Roman"/>
          <w:i/>
          <w:sz w:val="24"/>
          <w:szCs w:val="24"/>
        </w:rPr>
        <w:t xml:space="preserve">Perception and pschophysis, </w:t>
      </w:r>
      <w:r w:rsidRPr="0092033F">
        <w:rPr>
          <w:rFonts w:ascii="Times New Roman" w:eastAsia="Calibri" w:hAnsi="Times New Roman" w:cs="Times New Roman"/>
          <w:sz w:val="24"/>
          <w:szCs w:val="24"/>
        </w:rPr>
        <w:t>10, 393-396</w:t>
      </w:r>
    </w:p>
    <w:p w14:paraId="49D9FB4E"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Goldstein, A. G. (1979a). Race-related variation of facial features: Anthropometric data 1. </w:t>
      </w:r>
      <w:r w:rsidRPr="0092033F">
        <w:rPr>
          <w:rFonts w:ascii="Times New Roman" w:eastAsia="Calibri" w:hAnsi="Times New Roman" w:cs="Times New Roman"/>
          <w:i/>
          <w:sz w:val="24"/>
          <w:szCs w:val="24"/>
        </w:rPr>
        <w:t>Bulletin of the Psychonomic society,</w:t>
      </w:r>
      <w:r w:rsidRPr="0092033F">
        <w:rPr>
          <w:rFonts w:ascii="Times New Roman" w:eastAsia="Calibri" w:hAnsi="Times New Roman" w:cs="Times New Roman"/>
          <w:sz w:val="24"/>
          <w:szCs w:val="24"/>
        </w:rPr>
        <w:t xml:space="preserve"> 13, 187-190</w:t>
      </w:r>
    </w:p>
    <w:p w14:paraId="4A8AAC96"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Goldstein, A. G. (1979b). Facial feature variation: Anthropometric data 2.</w:t>
      </w:r>
      <w:r w:rsidRPr="0092033F">
        <w:rPr>
          <w:rFonts w:ascii="Times New Roman" w:eastAsia="Calibri" w:hAnsi="Times New Roman" w:cs="Times New Roman"/>
          <w:i/>
          <w:sz w:val="24"/>
          <w:szCs w:val="24"/>
        </w:rPr>
        <w:t xml:space="preserve"> Bulletin of the Psychonomic society, </w:t>
      </w:r>
      <w:r w:rsidRPr="0092033F">
        <w:rPr>
          <w:rFonts w:ascii="Times New Roman" w:eastAsia="Calibri" w:hAnsi="Times New Roman" w:cs="Times New Roman"/>
          <w:sz w:val="24"/>
          <w:szCs w:val="24"/>
        </w:rPr>
        <w:t>13, 191-193</w:t>
      </w:r>
    </w:p>
    <w:p w14:paraId="450BDABF"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Lavrakes, P. J., Buri, J. R., &amp; Mayzner, M. S. (1976). A perspective on the recognition of other-race faces. </w:t>
      </w:r>
      <w:r w:rsidRPr="0092033F">
        <w:rPr>
          <w:rFonts w:ascii="Times New Roman" w:eastAsia="Calibri" w:hAnsi="Times New Roman" w:cs="Times New Roman"/>
          <w:i/>
          <w:sz w:val="24"/>
          <w:szCs w:val="24"/>
        </w:rPr>
        <w:t xml:space="preserve">Perception and psychophysics, </w:t>
      </w:r>
      <w:r w:rsidRPr="0092033F">
        <w:rPr>
          <w:rFonts w:ascii="Times New Roman" w:eastAsia="Calibri" w:hAnsi="Times New Roman" w:cs="Times New Roman"/>
          <w:sz w:val="24"/>
          <w:szCs w:val="24"/>
        </w:rPr>
        <w:t>20, 475-481</w:t>
      </w:r>
    </w:p>
    <w:p w14:paraId="72D3AC92"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Malpass, R. S., &amp; Kravitz, J. (1969). Recognition for faces of own and other race. </w:t>
      </w:r>
      <w:r w:rsidRPr="0092033F">
        <w:rPr>
          <w:rFonts w:ascii="Times New Roman" w:eastAsia="Calibri" w:hAnsi="Times New Roman" w:cs="Times New Roman"/>
          <w:i/>
          <w:sz w:val="24"/>
          <w:szCs w:val="24"/>
        </w:rPr>
        <w:t>Journal of personality and social psychology,</w:t>
      </w:r>
      <w:r w:rsidRPr="0092033F">
        <w:rPr>
          <w:rFonts w:ascii="Times New Roman" w:eastAsia="Calibri" w:hAnsi="Times New Roman" w:cs="Times New Roman"/>
          <w:sz w:val="24"/>
          <w:szCs w:val="24"/>
        </w:rPr>
        <w:t xml:space="preserve"> 13, (4), 330-334</w:t>
      </w:r>
    </w:p>
    <w:p w14:paraId="3D905F6A" w14:textId="77777777" w:rsidR="0092033F" w:rsidRPr="0092033F" w:rsidRDefault="0092033F" w:rsidP="0092033F">
      <w:pPr>
        <w:suppressAutoHyphens/>
        <w:autoSpaceDN w:val="0"/>
        <w:spacing w:line="257" w:lineRule="auto"/>
        <w:ind w:firstLine="720"/>
        <w:textAlignment w:val="baseline"/>
        <w:rPr>
          <w:rFonts w:ascii="Times New Roman" w:eastAsia="Calibri" w:hAnsi="Times New Roman" w:cs="Times New Roman"/>
          <w:sz w:val="24"/>
          <w:szCs w:val="24"/>
        </w:rPr>
      </w:pPr>
      <w:r w:rsidRPr="0092033F">
        <w:rPr>
          <w:rFonts w:ascii="Times New Roman" w:eastAsia="Calibri" w:hAnsi="Times New Roman" w:cs="Times New Roman"/>
          <w:sz w:val="24"/>
          <w:szCs w:val="24"/>
        </w:rPr>
        <w:t xml:space="preserve">Valentine, T. (1991). A unified account of the effects of distinctiveness, inversion and race in face recognition. </w:t>
      </w:r>
      <w:r w:rsidRPr="0092033F">
        <w:rPr>
          <w:rFonts w:ascii="Times New Roman" w:eastAsia="Calibri" w:hAnsi="Times New Roman" w:cs="Times New Roman"/>
          <w:i/>
          <w:sz w:val="24"/>
          <w:szCs w:val="24"/>
        </w:rPr>
        <w:t xml:space="preserve">The Quarterly Journal of Experimental Psychology, </w:t>
      </w:r>
      <w:r w:rsidRPr="0092033F">
        <w:rPr>
          <w:rFonts w:ascii="Times New Roman" w:eastAsia="Calibri" w:hAnsi="Times New Roman" w:cs="Times New Roman"/>
          <w:sz w:val="24"/>
          <w:szCs w:val="24"/>
        </w:rPr>
        <w:t>43A, 161-204</w:t>
      </w:r>
    </w:p>
    <w:p w14:paraId="3B7C941D" w14:textId="55D3F79C" w:rsidR="007260D4" w:rsidRPr="0092033F" w:rsidRDefault="0092033F" w:rsidP="0092033F">
      <w:pPr>
        <w:suppressAutoHyphens/>
        <w:autoSpaceDN w:val="0"/>
        <w:spacing w:line="257" w:lineRule="auto"/>
        <w:ind w:firstLine="720"/>
        <w:textAlignment w:val="baseline"/>
        <w:rPr>
          <w:rFonts w:ascii="Times New Roman" w:eastAsia="Calibri" w:hAnsi="Times New Roman" w:cs="Times New Roman"/>
          <w:i/>
          <w:sz w:val="24"/>
          <w:szCs w:val="24"/>
        </w:rPr>
      </w:pPr>
      <w:r w:rsidRPr="0092033F">
        <w:rPr>
          <w:rFonts w:ascii="Times New Roman" w:eastAsia="Calibri" w:hAnsi="Times New Roman" w:cs="Times New Roman"/>
          <w:sz w:val="24"/>
          <w:szCs w:val="24"/>
        </w:rPr>
        <w:t xml:space="preserve">Valentine, T., &amp; Endo, M. (1992). Towards an exemplar model of face processing: the effects of race and distinctiveness. </w:t>
      </w:r>
      <w:r w:rsidRPr="0092033F">
        <w:rPr>
          <w:rFonts w:ascii="Times New Roman" w:eastAsia="Calibri" w:hAnsi="Times New Roman" w:cs="Times New Roman"/>
          <w:i/>
          <w:sz w:val="24"/>
          <w:szCs w:val="24"/>
        </w:rPr>
        <w:t>The Quarterly Journal of Experimental Psychology. 44A, 671-703</w:t>
      </w:r>
    </w:p>
    <w:p w14:paraId="161746DB" w14:textId="77777777" w:rsidR="007260D4" w:rsidRDefault="007260D4" w:rsidP="00A12270">
      <w:pPr>
        <w:spacing w:line="480" w:lineRule="auto"/>
        <w:rPr>
          <w:rFonts w:ascii="Arial" w:hAnsi="Arial" w:cs="Arial"/>
          <w:b/>
          <w:sz w:val="24"/>
          <w:szCs w:val="24"/>
          <w:u w:val="single"/>
        </w:rPr>
      </w:pPr>
    </w:p>
    <w:p w14:paraId="7C71DBA3" w14:textId="77777777" w:rsidR="007260D4" w:rsidRDefault="007260D4" w:rsidP="00A12270">
      <w:pPr>
        <w:spacing w:line="480" w:lineRule="auto"/>
        <w:rPr>
          <w:rFonts w:ascii="Arial" w:hAnsi="Arial" w:cs="Arial"/>
          <w:b/>
          <w:sz w:val="24"/>
          <w:szCs w:val="24"/>
          <w:u w:val="single"/>
        </w:rPr>
      </w:pPr>
    </w:p>
    <w:p w14:paraId="2F3983B8" w14:textId="77777777" w:rsidR="007260D4" w:rsidRDefault="007260D4" w:rsidP="00A12270">
      <w:pPr>
        <w:spacing w:line="480" w:lineRule="auto"/>
        <w:rPr>
          <w:rFonts w:ascii="Arial" w:hAnsi="Arial" w:cs="Arial"/>
          <w:b/>
          <w:sz w:val="24"/>
          <w:szCs w:val="24"/>
          <w:u w:val="single"/>
        </w:rPr>
      </w:pPr>
    </w:p>
    <w:p w14:paraId="49B85020" w14:textId="77777777" w:rsidR="007260D4" w:rsidRDefault="007260D4" w:rsidP="00A12270">
      <w:pPr>
        <w:spacing w:line="480" w:lineRule="auto"/>
        <w:rPr>
          <w:rFonts w:ascii="Arial" w:hAnsi="Arial" w:cs="Arial"/>
          <w:b/>
          <w:sz w:val="24"/>
          <w:szCs w:val="24"/>
          <w:u w:val="single"/>
        </w:rPr>
      </w:pPr>
    </w:p>
    <w:p w14:paraId="72E115D1" w14:textId="77777777" w:rsidR="00361C33" w:rsidRDefault="00361C33" w:rsidP="00A12270">
      <w:pPr>
        <w:spacing w:line="480" w:lineRule="auto"/>
        <w:rPr>
          <w:rFonts w:ascii="Arial" w:hAnsi="Arial" w:cs="Arial"/>
          <w:b/>
          <w:sz w:val="24"/>
          <w:szCs w:val="24"/>
          <w:u w:val="single"/>
        </w:rPr>
      </w:pPr>
    </w:p>
    <w:p w14:paraId="16E2DE23" w14:textId="77777777" w:rsidR="00361C33" w:rsidRDefault="00361C33" w:rsidP="00A12270">
      <w:pPr>
        <w:spacing w:line="480" w:lineRule="auto"/>
        <w:rPr>
          <w:rFonts w:ascii="Arial" w:hAnsi="Arial" w:cs="Arial"/>
          <w:b/>
          <w:sz w:val="24"/>
          <w:szCs w:val="24"/>
          <w:u w:val="single"/>
        </w:rPr>
      </w:pPr>
    </w:p>
    <w:p w14:paraId="187B72B3" w14:textId="77777777" w:rsidR="0092033F" w:rsidRDefault="0092033F" w:rsidP="00A12270">
      <w:pPr>
        <w:spacing w:line="480" w:lineRule="auto"/>
        <w:rPr>
          <w:rFonts w:ascii="Arial" w:hAnsi="Arial" w:cs="Arial"/>
          <w:b/>
          <w:sz w:val="24"/>
          <w:szCs w:val="24"/>
          <w:u w:val="single"/>
        </w:rPr>
      </w:pPr>
    </w:p>
    <w:p w14:paraId="0F2AB228" w14:textId="3B070C9B" w:rsidR="00AF5E81" w:rsidRDefault="00F07F0D" w:rsidP="00A12270">
      <w:pPr>
        <w:spacing w:line="480" w:lineRule="auto"/>
        <w:rPr>
          <w:rFonts w:ascii="Arial" w:hAnsi="Arial" w:cs="Arial"/>
          <w:b/>
          <w:sz w:val="24"/>
          <w:szCs w:val="24"/>
          <w:u w:val="single"/>
        </w:rPr>
      </w:pPr>
      <w:r w:rsidRPr="00A12270">
        <w:rPr>
          <w:rFonts w:ascii="Arial" w:hAnsi="Arial" w:cs="Arial"/>
          <w:b/>
          <w:sz w:val="24"/>
          <w:szCs w:val="24"/>
          <w:u w:val="single"/>
        </w:rPr>
        <w:lastRenderedPageBreak/>
        <w:t>Appendices</w:t>
      </w:r>
    </w:p>
    <w:p w14:paraId="6BA833FC" w14:textId="4CA5C95C" w:rsidR="00F07F0D" w:rsidRPr="00185750" w:rsidRDefault="00185750" w:rsidP="00A12270">
      <w:pPr>
        <w:spacing w:line="480" w:lineRule="auto"/>
        <w:rPr>
          <w:rFonts w:ascii="Arial" w:hAnsi="Arial" w:cs="Arial"/>
          <w:b/>
          <w:sz w:val="24"/>
          <w:szCs w:val="24"/>
          <w:u w:val="single"/>
        </w:rPr>
      </w:pPr>
      <w:r w:rsidRPr="00067BE3">
        <w:rPr>
          <w:noProof/>
          <w:sz w:val="24"/>
          <w:szCs w:val="24"/>
          <w:lang w:eastAsia="en-GB"/>
        </w:rPr>
        <mc:AlternateContent>
          <mc:Choice Requires="wps">
            <w:drawing>
              <wp:anchor distT="45720" distB="45720" distL="114300" distR="114300" simplePos="0" relativeHeight="251661312" behindDoc="0" locked="0" layoutInCell="1" allowOverlap="1" wp14:anchorId="54353392" wp14:editId="1B6BA624">
                <wp:simplePos x="0" y="0"/>
                <wp:positionH relativeFrom="column">
                  <wp:posOffset>3762375</wp:posOffset>
                </wp:positionH>
                <wp:positionV relativeFrom="paragraph">
                  <wp:posOffset>252095</wp:posOffset>
                </wp:positionV>
                <wp:extent cx="2292350" cy="809625"/>
                <wp:effectExtent l="0" t="0" r="1270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809625"/>
                        </a:xfrm>
                        <a:prstGeom prst="rect">
                          <a:avLst/>
                        </a:prstGeom>
                        <a:solidFill>
                          <a:srgbClr val="FFFFFF"/>
                        </a:solidFill>
                        <a:ln w="9525">
                          <a:solidFill>
                            <a:srgbClr val="000000"/>
                          </a:solidFill>
                          <a:miter lim="800000"/>
                          <a:headEnd/>
                          <a:tailEnd/>
                        </a:ln>
                      </wps:spPr>
                      <wps:txbx>
                        <w:txbxContent>
                          <w:p w14:paraId="491ECE98" w14:textId="77777777" w:rsidR="007260D4" w:rsidRDefault="007260D4" w:rsidP="007260D4">
                            <w:pPr>
                              <w:rPr>
                                <w:rFonts w:ascii="Arial" w:hAnsi="Arial" w:cs="Arial"/>
                                <w:b/>
                              </w:rPr>
                            </w:pPr>
                            <w:r>
                              <w:rPr>
                                <w:rFonts w:ascii="Arial" w:hAnsi="Arial" w:cs="Arial"/>
                                <w:b/>
                              </w:rPr>
                              <w:t>School of Psychology</w:t>
                            </w:r>
                          </w:p>
                          <w:p w14:paraId="3DE88751" w14:textId="77777777" w:rsidR="007260D4" w:rsidRDefault="007260D4" w:rsidP="007260D4">
                            <w:pPr>
                              <w:rPr>
                                <w:rFonts w:ascii="Arial" w:hAnsi="Arial" w:cs="Arial"/>
                                <w:b/>
                              </w:rPr>
                            </w:pPr>
                            <w:r>
                              <w:rPr>
                                <w:rFonts w:ascii="Arial" w:hAnsi="Arial" w:cs="Arial"/>
                                <w:b/>
                              </w:rPr>
                              <w:t>Townhill Campus</w:t>
                            </w:r>
                          </w:p>
                          <w:p w14:paraId="1C9C100F" w14:textId="77777777" w:rsidR="007260D4" w:rsidRDefault="007260D4" w:rsidP="007260D4">
                            <w:pPr>
                              <w:rPr>
                                <w:rFonts w:ascii="Arial" w:hAnsi="Arial" w:cs="Arial"/>
                                <w:b/>
                              </w:rPr>
                            </w:pPr>
                            <w:r>
                              <w:rPr>
                                <w:rFonts w:ascii="Arial" w:hAnsi="Arial" w:cs="Arial"/>
                                <w:b/>
                              </w:rPr>
                              <w:t>Swansea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53392" id="_x0000_t202" coordsize="21600,21600" o:spt="202" path="m,l,21600r21600,l21600,xe">
                <v:stroke joinstyle="miter"/>
                <v:path gradientshapeok="t" o:connecttype="rect"/>
              </v:shapetype>
              <v:shape id="Text Box 217" o:spid="_x0000_s1026" type="#_x0000_t202" style="position:absolute;margin-left:296.25pt;margin-top:19.85pt;width:180.5pt;height:63.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">
                <v:textbox>
                  <w:txbxContent>
                    <w:p w14:paraId="491ECE98" w14:textId="77777777" w:rsidR="007260D4" w:rsidRDefault="007260D4" w:rsidP="007260D4">
                      <w:pPr>
                        <w:rPr>
                          <w:rFonts w:ascii="Arial" w:hAnsi="Arial" w:cs="Arial"/>
                          <w:b/>
                        </w:rPr>
                      </w:pPr>
                      <w:r>
                        <w:rPr>
                          <w:rFonts w:ascii="Arial" w:hAnsi="Arial" w:cs="Arial"/>
                          <w:b/>
                        </w:rPr>
                        <w:t>School of Psychology</w:t>
                      </w:r>
                    </w:p>
                    <w:p w14:paraId="3DE88751" w14:textId="77777777" w:rsidR="007260D4" w:rsidRDefault="007260D4" w:rsidP="007260D4">
                      <w:pPr>
                        <w:rPr>
                          <w:rFonts w:ascii="Arial" w:hAnsi="Arial" w:cs="Arial"/>
                          <w:b/>
                        </w:rPr>
                      </w:pPr>
                      <w:r>
                        <w:rPr>
                          <w:rFonts w:ascii="Arial" w:hAnsi="Arial" w:cs="Arial"/>
                          <w:b/>
                        </w:rPr>
                        <w:t>Townhill Campus</w:t>
                      </w:r>
                    </w:p>
                    <w:p w14:paraId="1C9C100F" w14:textId="77777777" w:rsidR="007260D4" w:rsidRDefault="007260D4" w:rsidP="007260D4">
                      <w:pPr>
                        <w:rPr>
                          <w:rFonts w:ascii="Arial" w:hAnsi="Arial" w:cs="Arial"/>
                          <w:b/>
                        </w:rPr>
                      </w:pPr>
                      <w:r>
                        <w:rPr>
                          <w:rFonts w:ascii="Arial" w:hAnsi="Arial" w:cs="Arial"/>
                          <w:b/>
                        </w:rPr>
                        <w:t>Swansea</w:t>
                      </w:r>
                    </w:p>
                  </w:txbxContent>
                </v:textbox>
                <w10:wrap type="square"/>
              </v:shape>
            </w:pict>
          </mc:Fallback>
        </mc:AlternateContent>
      </w:r>
      <w:r w:rsidR="00F73D7C" w:rsidRPr="00067BE3">
        <w:rPr>
          <w:rFonts w:ascii="Arial" w:hAnsi="Arial" w:cs="Arial"/>
          <w:sz w:val="24"/>
          <w:szCs w:val="24"/>
        </w:rPr>
        <w:t>Appendix A – consent form</w:t>
      </w:r>
      <w:r w:rsidR="00F73D7C" w:rsidRPr="00A12270">
        <w:rPr>
          <w:rFonts w:ascii="Arial" w:hAnsi="Arial" w:cs="Arial"/>
          <w:sz w:val="24"/>
          <w:szCs w:val="24"/>
        </w:rPr>
        <w:t>.</w:t>
      </w:r>
      <w:r w:rsidRPr="00185750">
        <w:rPr>
          <w:noProof/>
          <w:sz w:val="24"/>
          <w:szCs w:val="24"/>
          <w:lang w:eastAsia="en-GB"/>
        </w:rPr>
        <w:t xml:space="preserve"> </w:t>
      </w:r>
      <w:r w:rsidRPr="00185750">
        <w:rPr>
          <w:noProof/>
          <w:sz w:val="24"/>
          <w:szCs w:val="24"/>
          <w:lang w:eastAsia="en-GB"/>
        </w:rPr>
        <w:drawing>
          <wp:inline distT="0" distB="0" distL="0" distR="0" wp14:anchorId="73141F3D" wp14:editId="65FF5C1F">
            <wp:extent cx="1933575" cy="600075"/>
            <wp:effectExtent l="0" t="0" r="9525" b="9525"/>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3575" cy="600075"/>
                    </a:xfrm>
                    <a:prstGeom prst="rect">
                      <a:avLst/>
                    </a:prstGeom>
                    <a:noFill/>
                    <a:ln>
                      <a:noFill/>
                    </a:ln>
                  </pic:spPr>
                </pic:pic>
              </a:graphicData>
            </a:graphic>
          </wp:inline>
        </w:drawing>
      </w:r>
    </w:p>
    <w:p w14:paraId="7EE1E896" w14:textId="77777777" w:rsidR="007260D4" w:rsidRPr="00185750" w:rsidRDefault="007260D4" w:rsidP="007260D4">
      <w:pPr>
        <w:rPr>
          <w:b/>
          <w:sz w:val="24"/>
          <w:szCs w:val="24"/>
        </w:rPr>
      </w:pPr>
    </w:p>
    <w:p w14:paraId="737140E5" w14:textId="77777777" w:rsidR="00185750" w:rsidRDefault="007260D4" w:rsidP="00185750">
      <w:pPr>
        <w:jc w:val="center"/>
        <w:rPr>
          <w:rFonts w:ascii="Arial" w:hAnsi="Arial" w:cs="Arial"/>
          <w:b/>
          <w:sz w:val="24"/>
          <w:szCs w:val="24"/>
          <w:u w:val="single"/>
        </w:rPr>
      </w:pPr>
      <w:r w:rsidRPr="00185750">
        <w:rPr>
          <w:rFonts w:ascii="Arial" w:hAnsi="Arial" w:cs="Arial"/>
          <w:b/>
          <w:sz w:val="24"/>
          <w:szCs w:val="24"/>
          <w:u w:val="single"/>
        </w:rPr>
        <w:t>Study Consent Form</w:t>
      </w:r>
    </w:p>
    <w:p w14:paraId="5DADD6BA" w14:textId="79F2D20D" w:rsidR="007260D4" w:rsidRPr="00185750" w:rsidRDefault="007260D4" w:rsidP="00185750">
      <w:pPr>
        <w:jc w:val="center"/>
        <w:rPr>
          <w:rFonts w:ascii="Arial" w:hAnsi="Arial" w:cs="Arial"/>
          <w:b/>
          <w:sz w:val="24"/>
          <w:szCs w:val="24"/>
          <w:u w:val="single"/>
        </w:rPr>
      </w:pPr>
      <w:r w:rsidRPr="00185750">
        <w:rPr>
          <w:rFonts w:ascii="Arial" w:hAnsi="Arial" w:cs="Arial"/>
          <w:sz w:val="24"/>
          <w:szCs w:val="24"/>
        </w:rPr>
        <w:br/>
        <w:t>I understand that taking part in this research study will involve me viewing a number of faces and attempting to recall the faces I have already seen.</w:t>
      </w:r>
    </w:p>
    <w:p w14:paraId="711385F1" w14:textId="77777777" w:rsidR="007260D4" w:rsidRPr="00185750" w:rsidRDefault="007260D4" w:rsidP="007260D4">
      <w:pPr>
        <w:rPr>
          <w:rFonts w:ascii="Arial" w:hAnsi="Arial" w:cs="Arial"/>
          <w:sz w:val="24"/>
          <w:szCs w:val="24"/>
        </w:rPr>
      </w:pPr>
      <w:r w:rsidRPr="00185750">
        <w:rPr>
          <w:rFonts w:ascii="Arial" w:hAnsi="Arial" w:cs="Arial"/>
          <w:sz w:val="24"/>
          <w:szCs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15066FBB" w14:textId="77777777" w:rsidR="007260D4" w:rsidRPr="00185750" w:rsidRDefault="007260D4" w:rsidP="007260D4">
      <w:pPr>
        <w:rPr>
          <w:rFonts w:ascii="Arial" w:hAnsi="Arial" w:cs="Arial"/>
          <w:sz w:val="24"/>
          <w:szCs w:val="24"/>
        </w:rPr>
      </w:pPr>
      <w:r w:rsidRPr="00185750">
        <w:rPr>
          <w:rFonts w:ascii="Arial" w:hAnsi="Arial" w:cs="Arial"/>
          <w:sz w:val="24"/>
          <w:szCs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32F9121B" w14:textId="77777777"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185750">
        <w:rPr>
          <w:rFonts w:ascii="Arial" w:hAnsi="Arial" w:cs="Arial"/>
          <w:sz w:val="24"/>
          <w:szCs w:val="24"/>
          <w:lang w:val="en-US"/>
        </w:rPr>
        <w:t>I understand that the information provided by me will be used for the purpose of providing data for analysis, but that this data will be held confidentially and anonymously, with a code assigned in place of my name. These data will be stored in accordance with the Data Protection Act.</w:t>
      </w:r>
    </w:p>
    <w:p w14:paraId="45C74001" w14:textId="11230ED9"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185750">
        <w:rPr>
          <w:rFonts w:ascii="Arial" w:hAnsi="Arial" w:cs="Arial"/>
          <w:sz w:val="24"/>
          <w:szCs w:val="24"/>
          <w:lang w:val="en-US"/>
        </w:rPr>
        <w:t>I also understand that at the end of the study I will be provided with a debrief form and the opportunity to discuss any issues with the researcher.</w:t>
      </w:r>
    </w:p>
    <w:p w14:paraId="07EF5111" w14:textId="77777777"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185750">
        <w:rPr>
          <w:rFonts w:ascii="Arial" w:hAnsi="Arial" w:cs="Arial"/>
          <w:b/>
          <w:sz w:val="24"/>
          <w:szCs w:val="24"/>
          <w:lang w:val="en-US"/>
        </w:rPr>
        <w:t>I, ___________________________________( NAME) consent to participate in the study conducted by Stacey Coleman</w:t>
      </w:r>
      <w:r w:rsidRPr="00185750">
        <w:rPr>
          <w:rFonts w:ascii="Arial" w:hAnsi="Arial" w:cs="Arial"/>
          <w:b/>
          <w:i/>
          <w:sz w:val="24"/>
          <w:szCs w:val="24"/>
          <w:u w:val="single"/>
          <w:lang w:val="en-US"/>
        </w:rPr>
        <w:t>,</w:t>
      </w:r>
      <w:r w:rsidRPr="00185750">
        <w:rPr>
          <w:rFonts w:ascii="Arial" w:hAnsi="Arial" w:cs="Arial"/>
          <w:b/>
          <w:sz w:val="24"/>
          <w:szCs w:val="24"/>
          <w:lang w:val="en-US"/>
        </w:rPr>
        <w:t xml:space="preserve"> School of Psychology, University of Wales Trinity Saint David,  Swansea.</w:t>
      </w:r>
    </w:p>
    <w:p w14:paraId="03059F78" w14:textId="77777777" w:rsidR="007260D4" w:rsidRPr="00185750" w:rsidRDefault="007260D4" w:rsidP="007260D4">
      <w:pPr>
        <w:rPr>
          <w:rFonts w:ascii="Arial" w:hAnsi="Arial" w:cs="Arial"/>
          <w:sz w:val="24"/>
          <w:szCs w:val="24"/>
        </w:rPr>
      </w:pPr>
    </w:p>
    <w:p w14:paraId="09C36B1B" w14:textId="77777777"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185750">
        <w:rPr>
          <w:rFonts w:ascii="Arial" w:hAnsi="Arial" w:cs="Arial"/>
          <w:b/>
          <w:sz w:val="24"/>
          <w:szCs w:val="24"/>
          <w:lang w:val="en-US"/>
        </w:rPr>
        <w:t>Participant Signature:________________________________________________</w:t>
      </w:r>
    </w:p>
    <w:p w14:paraId="28F09A3E" w14:textId="77777777"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
    <w:p w14:paraId="65AB7F6A" w14:textId="54FCFEBA" w:rsidR="007260D4" w:rsidRP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185750">
        <w:rPr>
          <w:rFonts w:ascii="Arial" w:hAnsi="Arial" w:cs="Arial"/>
          <w:b/>
          <w:sz w:val="24"/>
          <w:szCs w:val="24"/>
          <w:lang w:val="en-US"/>
        </w:rPr>
        <w:t>Date:___________________</w:t>
      </w:r>
    </w:p>
    <w:p w14:paraId="47D47C1C" w14:textId="77777777" w:rsidR="00185750" w:rsidRDefault="007260D4" w:rsidP="007260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185750">
        <w:rPr>
          <w:rFonts w:ascii="Arial" w:hAnsi="Arial" w:cs="Arial"/>
          <w:sz w:val="24"/>
          <w:szCs w:val="24"/>
          <w:lang w:val="en-US"/>
        </w:rPr>
        <w:t>Name and signature of researcher taking consent:</w:t>
      </w:r>
    </w:p>
    <w:p w14:paraId="44074EFD" w14:textId="266AFAB8" w:rsidR="00487517" w:rsidRPr="00185750" w:rsidRDefault="007260D4" w:rsidP="001857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185750">
        <w:rPr>
          <w:rFonts w:ascii="Arial" w:hAnsi="Arial" w:cs="Arial"/>
          <w:sz w:val="24"/>
          <w:szCs w:val="24"/>
          <w:lang w:val="en-US"/>
        </w:rPr>
        <w:t xml:space="preserve">Stacey Coleman       </w:t>
      </w:r>
      <w:r w:rsidRPr="00185750">
        <w:rPr>
          <w:noProof/>
          <w:sz w:val="24"/>
          <w:szCs w:val="24"/>
          <w:lang w:eastAsia="en-GB"/>
        </w:rPr>
        <w:drawing>
          <wp:inline distT="0" distB="0" distL="0" distR="0" wp14:anchorId="0F83AA09" wp14:editId="32776F68">
            <wp:extent cx="1085850" cy="447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085850" cy="447675"/>
                    </a:xfrm>
                    <a:prstGeom prst="rect">
                      <a:avLst/>
                    </a:prstGeom>
                    <a:noFill/>
                    <a:ln>
                      <a:noFill/>
                    </a:ln>
                  </pic:spPr>
                </pic:pic>
              </a:graphicData>
            </a:graphic>
          </wp:inline>
        </w:drawing>
      </w:r>
    </w:p>
    <w:p w14:paraId="5EC4BFFB" w14:textId="01EE6CBD" w:rsidR="00F73D7C" w:rsidRPr="00067BE3" w:rsidRDefault="00F73D7C" w:rsidP="00A12270">
      <w:pPr>
        <w:spacing w:line="480" w:lineRule="auto"/>
        <w:rPr>
          <w:rFonts w:ascii="Arial" w:hAnsi="Arial" w:cs="Arial"/>
          <w:sz w:val="24"/>
          <w:szCs w:val="24"/>
        </w:rPr>
      </w:pPr>
      <w:r w:rsidRPr="00067BE3">
        <w:rPr>
          <w:rFonts w:ascii="Arial" w:hAnsi="Arial" w:cs="Arial"/>
          <w:sz w:val="24"/>
          <w:szCs w:val="24"/>
        </w:rPr>
        <w:lastRenderedPageBreak/>
        <w:t xml:space="preserve">Appendix B – </w:t>
      </w:r>
      <w:r w:rsidR="00067BE3">
        <w:rPr>
          <w:rFonts w:ascii="Arial" w:hAnsi="Arial" w:cs="Arial"/>
          <w:sz w:val="24"/>
          <w:szCs w:val="24"/>
        </w:rPr>
        <w:t>D</w:t>
      </w:r>
      <w:r w:rsidRPr="00067BE3">
        <w:rPr>
          <w:rFonts w:ascii="Arial" w:hAnsi="Arial" w:cs="Arial"/>
          <w:sz w:val="24"/>
          <w:szCs w:val="24"/>
        </w:rPr>
        <w:t>ebrief form</w:t>
      </w:r>
      <w:r w:rsidR="00067BE3">
        <w:rPr>
          <w:rFonts w:ascii="Arial" w:hAnsi="Arial" w:cs="Arial"/>
          <w:sz w:val="24"/>
          <w:szCs w:val="24"/>
        </w:rPr>
        <w:t>/information</w:t>
      </w:r>
      <w:r w:rsidRPr="00067BE3">
        <w:rPr>
          <w:rFonts w:ascii="Arial" w:hAnsi="Arial" w:cs="Arial"/>
          <w:sz w:val="24"/>
          <w:szCs w:val="24"/>
        </w:rPr>
        <w:t xml:space="preserve">. </w:t>
      </w:r>
    </w:p>
    <w:p w14:paraId="368BD369" w14:textId="77777777" w:rsidR="00E00BC0" w:rsidRPr="00C329F9" w:rsidRDefault="00E00BC0" w:rsidP="00E00BC0">
      <w:pPr>
        <w:jc w:val="center"/>
        <w:rPr>
          <w:rFonts w:ascii="Arial" w:hAnsi="Arial" w:cs="Arial"/>
          <w:b/>
          <w:sz w:val="24"/>
          <w:u w:val="single"/>
        </w:rPr>
      </w:pPr>
      <w:r w:rsidRPr="00C329F9">
        <w:rPr>
          <w:rFonts w:ascii="Arial" w:hAnsi="Arial" w:cs="Arial"/>
          <w:b/>
          <w:sz w:val="24"/>
          <w:u w:val="single"/>
        </w:rPr>
        <w:t>Debrief information</w:t>
      </w:r>
    </w:p>
    <w:p w14:paraId="2D3A35DE" w14:textId="77777777" w:rsidR="00E00BC0" w:rsidRDefault="00E00BC0" w:rsidP="00E00BC0">
      <w:pPr>
        <w:jc w:val="center"/>
        <w:rPr>
          <w:rFonts w:ascii="Arial" w:hAnsi="Arial" w:cs="Arial"/>
          <w:b/>
          <w:sz w:val="24"/>
        </w:rPr>
      </w:pPr>
    </w:p>
    <w:p w14:paraId="2D314D82" w14:textId="77777777" w:rsidR="00E00BC0" w:rsidRDefault="00E00BC0" w:rsidP="00E00BC0">
      <w:pPr>
        <w:rPr>
          <w:rFonts w:ascii="Arial" w:hAnsi="Arial" w:cs="Arial"/>
          <w:sz w:val="24"/>
        </w:rPr>
      </w:pPr>
      <w:r>
        <w:rPr>
          <w:rFonts w:ascii="Arial" w:hAnsi="Arial" w:cs="Arial"/>
          <w:sz w:val="24"/>
        </w:rPr>
        <w:t>Thank you for taking part in this study.</w:t>
      </w:r>
    </w:p>
    <w:p w14:paraId="57772F1E" w14:textId="77777777" w:rsidR="00E00BC0" w:rsidRDefault="00E00BC0" w:rsidP="00E00BC0">
      <w:pPr>
        <w:rPr>
          <w:rFonts w:ascii="Arial" w:hAnsi="Arial" w:cs="Arial"/>
          <w:sz w:val="24"/>
        </w:rPr>
      </w:pPr>
      <w:r>
        <w:rPr>
          <w:rFonts w:ascii="Arial" w:hAnsi="Arial" w:cs="Arial"/>
          <w:sz w:val="24"/>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12578943" w14:textId="77777777" w:rsidR="00E00BC0" w:rsidRDefault="00E00BC0" w:rsidP="00E00BC0">
      <w:pPr>
        <w:rPr>
          <w:rFonts w:ascii="Arial" w:hAnsi="Arial" w:cs="Arial"/>
          <w:sz w:val="24"/>
        </w:rPr>
      </w:pPr>
      <w:r>
        <w:rPr>
          <w:rFonts w:ascii="Arial" w:hAnsi="Arial" w:cs="Arial"/>
          <w:b/>
          <w:bCs/>
          <w:sz w:val="24"/>
        </w:rPr>
        <w:t>If you wish to withdraw your data from the study you must tell the researcher now.</w:t>
      </w:r>
      <w:r>
        <w:rPr>
          <w:rFonts w:ascii="Arial" w:hAnsi="Arial" w:cs="Arial"/>
          <w:sz w:val="24"/>
        </w:rPr>
        <w:t xml:space="preserve">  After this point, all of your data will remain confidential and we will not trace it back to you.</w:t>
      </w:r>
    </w:p>
    <w:p w14:paraId="430097CA" w14:textId="77777777" w:rsidR="00E00BC0" w:rsidRPr="00185750" w:rsidRDefault="00E00BC0" w:rsidP="00A12270">
      <w:pPr>
        <w:spacing w:line="480" w:lineRule="auto"/>
        <w:rPr>
          <w:rFonts w:ascii="Arial" w:hAnsi="Arial" w:cs="Arial"/>
          <w:b/>
          <w:sz w:val="24"/>
          <w:szCs w:val="24"/>
        </w:rPr>
      </w:pPr>
    </w:p>
    <w:p w14:paraId="4CE80945" w14:textId="77777777" w:rsidR="00D26BDD" w:rsidRPr="00A12270" w:rsidRDefault="00D26BDD" w:rsidP="00A12270">
      <w:pPr>
        <w:spacing w:line="480" w:lineRule="auto"/>
        <w:rPr>
          <w:rFonts w:ascii="Arial" w:hAnsi="Arial" w:cs="Arial"/>
          <w:sz w:val="24"/>
          <w:szCs w:val="24"/>
        </w:rPr>
      </w:pPr>
    </w:p>
    <w:p w14:paraId="0205E27B" w14:textId="77777777" w:rsidR="00050442" w:rsidRPr="00A12270" w:rsidRDefault="00050442" w:rsidP="00A12270">
      <w:pPr>
        <w:spacing w:line="480" w:lineRule="auto"/>
        <w:rPr>
          <w:rFonts w:ascii="Arial" w:hAnsi="Arial" w:cs="Arial"/>
          <w:sz w:val="24"/>
          <w:szCs w:val="24"/>
        </w:rPr>
      </w:pPr>
    </w:p>
    <w:p w14:paraId="21317F35" w14:textId="77777777" w:rsidR="00050442" w:rsidRPr="00A12270" w:rsidRDefault="00050442" w:rsidP="00A12270">
      <w:pPr>
        <w:spacing w:line="480" w:lineRule="auto"/>
        <w:rPr>
          <w:rFonts w:ascii="Arial" w:hAnsi="Arial" w:cs="Arial"/>
          <w:sz w:val="24"/>
          <w:szCs w:val="24"/>
        </w:rPr>
      </w:pPr>
    </w:p>
    <w:p w14:paraId="62320DF8" w14:textId="77777777" w:rsidR="00050442" w:rsidRPr="00A12270" w:rsidRDefault="00050442" w:rsidP="00A12270">
      <w:pPr>
        <w:spacing w:line="480" w:lineRule="auto"/>
        <w:rPr>
          <w:rFonts w:ascii="Arial" w:hAnsi="Arial" w:cs="Arial"/>
          <w:sz w:val="24"/>
          <w:szCs w:val="24"/>
        </w:rPr>
      </w:pPr>
    </w:p>
    <w:p w14:paraId="2A3CD3C8" w14:textId="77777777" w:rsidR="00050442" w:rsidRPr="00A12270" w:rsidRDefault="00050442" w:rsidP="00A12270">
      <w:pPr>
        <w:spacing w:line="480" w:lineRule="auto"/>
        <w:rPr>
          <w:rFonts w:ascii="Arial" w:hAnsi="Arial" w:cs="Arial"/>
          <w:sz w:val="24"/>
          <w:szCs w:val="24"/>
        </w:rPr>
      </w:pPr>
    </w:p>
    <w:p w14:paraId="53968C7B" w14:textId="77777777" w:rsidR="00050442" w:rsidRPr="00A12270" w:rsidRDefault="00050442" w:rsidP="00A12270">
      <w:pPr>
        <w:spacing w:line="480" w:lineRule="auto"/>
        <w:rPr>
          <w:rFonts w:ascii="Arial" w:hAnsi="Arial" w:cs="Arial"/>
          <w:sz w:val="24"/>
          <w:szCs w:val="24"/>
        </w:rPr>
      </w:pPr>
    </w:p>
    <w:p w14:paraId="550E76BB" w14:textId="77777777" w:rsidR="00050442" w:rsidRPr="00A12270" w:rsidRDefault="00050442" w:rsidP="00A12270">
      <w:pPr>
        <w:spacing w:line="480" w:lineRule="auto"/>
        <w:rPr>
          <w:rFonts w:ascii="Arial" w:hAnsi="Arial" w:cs="Arial"/>
          <w:sz w:val="24"/>
          <w:szCs w:val="24"/>
        </w:rPr>
      </w:pPr>
    </w:p>
    <w:p w14:paraId="28966062" w14:textId="77777777" w:rsidR="00050442" w:rsidRPr="00A12270" w:rsidRDefault="00050442" w:rsidP="00A12270">
      <w:pPr>
        <w:spacing w:line="480" w:lineRule="auto"/>
        <w:rPr>
          <w:rFonts w:ascii="Arial" w:hAnsi="Arial" w:cs="Arial"/>
          <w:sz w:val="24"/>
          <w:szCs w:val="24"/>
        </w:rPr>
      </w:pPr>
    </w:p>
    <w:p w14:paraId="52B5AF78" w14:textId="77777777" w:rsidR="00AD58D6" w:rsidRDefault="00AD58D6" w:rsidP="00A12270">
      <w:pPr>
        <w:spacing w:line="480" w:lineRule="auto"/>
        <w:rPr>
          <w:rFonts w:ascii="Arial" w:hAnsi="Arial" w:cs="Arial"/>
          <w:sz w:val="24"/>
          <w:szCs w:val="24"/>
        </w:rPr>
      </w:pPr>
    </w:p>
    <w:p w14:paraId="2C4401F2" w14:textId="77777777" w:rsidR="00AD58D6" w:rsidRDefault="00AD58D6" w:rsidP="00A12270">
      <w:pPr>
        <w:spacing w:line="480" w:lineRule="auto"/>
        <w:rPr>
          <w:rFonts w:ascii="Arial" w:hAnsi="Arial" w:cs="Arial"/>
          <w:sz w:val="24"/>
          <w:szCs w:val="24"/>
        </w:rPr>
      </w:pPr>
    </w:p>
    <w:p w14:paraId="7B099470" w14:textId="77777777" w:rsidR="00AD58D6" w:rsidRDefault="00AD58D6" w:rsidP="00A12270">
      <w:pPr>
        <w:spacing w:line="480" w:lineRule="auto"/>
        <w:rPr>
          <w:rFonts w:ascii="Arial" w:hAnsi="Arial" w:cs="Arial"/>
          <w:sz w:val="24"/>
          <w:szCs w:val="24"/>
        </w:rPr>
      </w:pPr>
    </w:p>
    <w:p w14:paraId="701F2C27" w14:textId="77777777" w:rsidR="00AD58D6" w:rsidRDefault="00AD58D6" w:rsidP="00A12270">
      <w:pPr>
        <w:spacing w:line="480" w:lineRule="auto"/>
        <w:rPr>
          <w:rFonts w:ascii="Arial" w:hAnsi="Arial" w:cs="Arial"/>
          <w:sz w:val="24"/>
          <w:szCs w:val="24"/>
        </w:rPr>
      </w:pPr>
    </w:p>
    <w:p w14:paraId="31C4B526" w14:textId="259EC94C" w:rsidR="00AE2BD0" w:rsidRPr="00AD58D6" w:rsidRDefault="00F73D7C" w:rsidP="00AD58D6">
      <w:pPr>
        <w:spacing w:line="480" w:lineRule="auto"/>
        <w:rPr>
          <w:rFonts w:ascii="Arial" w:hAnsi="Arial" w:cs="Arial"/>
          <w:sz w:val="24"/>
          <w:szCs w:val="24"/>
        </w:rPr>
      </w:pPr>
      <w:r w:rsidRPr="00A12270">
        <w:rPr>
          <w:rFonts w:ascii="Arial" w:hAnsi="Arial" w:cs="Arial"/>
          <w:sz w:val="24"/>
          <w:szCs w:val="24"/>
        </w:rPr>
        <w:lastRenderedPageBreak/>
        <w:t xml:space="preserve">Appendix C – </w:t>
      </w:r>
      <w:r w:rsidR="00AE2BD0" w:rsidRPr="00A12270">
        <w:rPr>
          <w:rFonts w:ascii="Arial" w:hAnsi="Arial" w:cs="Arial"/>
          <w:sz w:val="24"/>
          <w:szCs w:val="24"/>
        </w:rPr>
        <w:t>Calculations for T.Test.</w:t>
      </w:r>
      <w:r w:rsidR="00A45829">
        <w:rPr>
          <w:noProof/>
          <w:lang w:eastAsia="en-GB"/>
        </w:rPr>
        <w:drawing>
          <wp:anchor distT="0" distB="0" distL="114300" distR="114300" simplePos="0" relativeHeight="251659264" behindDoc="0" locked="0" layoutInCell="1" allowOverlap="0" wp14:anchorId="65C8D51A" wp14:editId="5D38C506">
            <wp:simplePos x="0" y="0"/>
            <wp:positionH relativeFrom="margin">
              <wp:posOffset>-180975</wp:posOffset>
            </wp:positionH>
            <wp:positionV relativeFrom="margin">
              <wp:align>bottom</wp:align>
            </wp:positionV>
            <wp:extent cx="5734050" cy="833120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8"/>
                    <a:stretch>
                      <a:fillRect/>
                    </a:stretch>
                  </pic:blipFill>
                  <pic:spPr>
                    <a:xfrm>
                      <a:off x="0" y="0"/>
                      <a:ext cx="5734050" cy="8331200"/>
                    </a:xfrm>
                    <a:prstGeom prst="rect">
                      <a:avLst/>
                    </a:prstGeom>
                  </pic:spPr>
                </pic:pic>
              </a:graphicData>
            </a:graphic>
            <wp14:sizeRelH relativeFrom="margin">
              <wp14:pctWidth>0</wp14:pctWidth>
            </wp14:sizeRelH>
            <wp14:sizeRelV relativeFrom="margin">
              <wp14:pctHeight>0</wp14:pctHeight>
            </wp14:sizeRelV>
          </wp:anchor>
        </w:drawing>
      </w:r>
    </w:p>
    <w:sectPr w:rsidR="00AE2BD0" w:rsidRPr="00AD58D6" w:rsidSect="00F07F0D">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70EA9" w14:textId="77777777" w:rsidR="00F706CB" w:rsidRDefault="00F706CB" w:rsidP="00F07F0D">
      <w:pPr>
        <w:spacing w:after="0" w:line="240" w:lineRule="auto"/>
      </w:pPr>
      <w:r>
        <w:separator/>
      </w:r>
    </w:p>
  </w:endnote>
  <w:endnote w:type="continuationSeparator" w:id="0">
    <w:p w14:paraId="245CAD32" w14:textId="77777777" w:rsidR="00F706CB" w:rsidRDefault="00F706CB" w:rsidP="00F07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56337" w14:textId="77777777" w:rsidR="00F706CB" w:rsidRDefault="00F706CB" w:rsidP="00F07F0D">
      <w:pPr>
        <w:spacing w:after="0" w:line="240" w:lineRule="auto"/>
      </w:pPr>
      <w:r>
        <w:separator/>
      </w:r>
    </w:p>
  </w:footnote>
  <w:footnote w:type="continuationSeparator" w:id="0">
    <w:p w14:paraId="096C8E94" w14:textId="77777777" w:rsidR="00F706CB" w:rsidRDefault="00F706CB" w:rsidP="00F07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2B12C" w14:textId="52CF0E13" w:rsidR="00F07F0D" w:rsidRDefault="00F07F0D">
    <w:pPr>
      <w:pStyle w:val="Header"/>
    </w:pPr>
    <w:r>
      <w:t>1700014</w:t>
    </w:r>
    <w:r>
      <w:tab/>
    </w:r>
    <w:r>
      <w:tab/>
    </w:r>
    <w:r>
      <w:fldChar w:fldCharType="begin"/>
    </w:r>
    <w:r>
      <w:instrText xml:space="preserve"> PAGE   \* MERGEFORMAT </w:instrText>
    </w:r>
    <w:r>
      <w:fldChar w:fldCharType="separate"/>
    </w:r>
    <w:r w:rsidR="00264A90">
      <w:rPr>
        <w:noProof/>
      </w:rPr>
      <w:t>11</w:t>
    </w:r>
    <w:r>
      <w:rPr>
        <w:noProof/>
      </w:rPr>
      <w:fldChar w:fldCharType="end"/>
    </w:r>
  </w:p>
  <w:p w14:paraId="1C039EC2" w14:textId="3398A572" w:rsidR="00F07F0D" w:rsidRDefault="00182BF2">
    <w:pPr>
      <w:pStyle w:val="Header"/>
    </w:pPr>
    <w:r>
      <w:t xml:space="preserve">Running Title: </w:t>
    </w:r>
    <w:r>
      <w:t>The recognition of faces following a distractor task</w:t>
    </w:r>
    <w: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1E57" w14:textId="4C33A105" w:rsidR="00F07F0D" w:rsidRDefault="00182BF2">
    <w:pPr>
      <w:pStyle w:val="Header"/>
    </w:pPr>
    <w:r>
      <w:t xml:space="preserve">Rebecca Harding - </w:t>
    </w:r>
    <w:r w:rsidR="00F07F0D">
      <w:t>1700014</w:t>
    </w:r>
  </w:p>
  <w:p w14:paraId="77A7B6EF" w14:textId="5FE19522" w:rsidR="00F07F0D" w:rsidRDefault="00F07F0D" w:rsidP="00F07F0D">
    <w:pPr>
      <w:pStyle w:val="Header"/>
    </w:pPr>
    <w:r>
      <w:t xml:space="preserve">The recognition of faces following a distractor task.  </w:t>
    </w:r>
    <w:r>
      <w:tab/>
    </w:r>
    <w:r>
      <w:tab/>
    </w:r>
    <w:r w:rsidR="00ED7AF4">
      <w:tab/>
    </w:r>
    <w:r w:rsidR="00182BF2">
      <w:tab/>
    </w:r>
    <w:r>
      <w:t xml:space="preserve"> </w:t>
    </w:r>
    <w:r>
      <w:fldChar w:fldCharType="begin"/>
    </w:r>
    <w:r>
      <w:instrText xml:space="preserve"> PAGE   \* MERGEFORMAT </w:instrText>
    </w:r>
    <w:r>
      <w:fldChar w:fldCharType="separate"/>
    </w:r>
    <w:r w:rsidR="00264A90">
      <w:rPr>
        <w:noProof/>
      </w:rPr>
      <w:t>1</w:t>
    </w:r>
    <w:r>
      <w:rPr>
        <w:noProof/>
      </w:rPr>
      <w:fldChar w:fldCharType="end"/>
    </w:r>
  </w:p>
  <w:p w14:paraId="7821EC07" w14:textId="77777777" w:rsidR="00F07F0D" w:rsidRDefault="00F07F0D">
    <w:pPr>
      <w:pStyle w:val="Header"/>
    </w:pPr>
  </w:p>
  <w:p w14:paraId="4868B676" w14:textId="77777777" w:rsidR="00F07F0D" w:rsidRDefault="00F07F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F0D"/>
    <w:rsid w:val="00006812"/>
    <w:rsid w:val="000145B9"/>
    <w:rsid w:val="0001588E"/>
    <w:rsid w:val="000217C2"/>
    <w:rsid w:val="00027C79"/>
    <w:rsid w:val="000347C5"/>
    <w:rsid w:val="00050442"/>
    <w:rsid w:val="00053EF8"/>
    <w:rsid w:val="00054591"/>
    <w:rsid w:val="00057F5C"/>
    <w:rsid w:val="00060E37"/>
    <w:rsid w:val="00062A7F"/>
    <w:rsid w:val="00067BE3"/>
    <w:rsid w:val="0007132E"/>
    <w:rsid w:val="00077DE4"/>
    <w:rsid w:val="00080BFD"/>
    <w:rsid w:val="00084677"/>
    <w:rsid w:val="000869D8"/>
    <w:rsid w:val="00087624"/>
    <w:rsid w:val="000878B1"/>
    <w:rsid w:val="000C6F6F"/>
    <w:rsid w:val="000E13D6"/>
    <w:rsid w:val="000E2C16"/>
    <w:rsid w:val="000F1CC6"/>
    <w:rsid w:val="000F328F"/>
    <w:rsid w:val="00101A30"/>
    <w:rsid w:val="00106532"/>
    <w:rsid w:val="00107615"/>
    <w:rsid w:val="00117A36"/>
    <w:rsid w:val="001216EA"/>
    <w:rsid w:val="001575C3"/>
    <w:rsid w:val="001670A6"/>
    <w:rsid w:val="00171B6B"/>
    <w:rsid w:val="00182BF2"/>
    <w:rsid w:val="00185750"/>
    <w:rsid w:val="00191EA3"/>
    <w:rsid w:val="001A07E7"/>
    <w:rsid w:val="001A5227"/>
    <w:rsid w:val="001B4AF2"/>
    <w:rsid w:val="001C7144"/>
    <w:rsid w:val="002027A5"/>
    <w:rsid w:val="002137E3"/>
    <w:rsid w:val="00213C8B"/>
    <w:rsid w:val="00220D16"/>
    <w:rsid w:val="0022109B"/>
    <w:rsid w:val="0023288C"/>
    <w:rsid w:val="00241B21"/>
    <w:rsid w:val="00241D20"/>
    <w:rsid w:val="00252A58"/>
    <w:rsid w:val="00263F00"/>
    <w:rsid w:val="00264A90"/>
    <w:rsid w:val="00273614"/>
    <w:rsid w:val="00277948"/>
    <w:rsid w:val="00277E9E"/>
    <w:rsid w:val="002A4212"/>
    <w:rsid w:val="002A4902"/>
    <w:rsid w:val="002B1DDA"/>
    <w:rsid w:val="002C41AC"/>
    <w:rsid w:val="002C4F69"/>
    <w:rsid w:val="002D5753"/>
    <w:rsid w:val="002D5BC6"/>
    <w:rsid w:val="002F18B1"/>
    <w:rsid w:val="003010D3"/>
    <w:rsid w:val="003060EF"/>
    <w:rsid w:val="003123DC"/>
    <w:rsid w:val="00315552"/>
    <w:rsid w:val="003303AD"/>
    <w:rsid w:val="003320AB"/>
    <w:rsid w:val="00336D9B"/>
    <w:rsid w:val="00337015"/>
    <w:rsid w:val="00337244"/>
    <w:rsid w:val="003450F3"/>
    <w:rsid w:val="00347E5F"/>
    <w:rsid w:val="00361C33"/>
    <w:rsid w:val="00375B3A"/>
    <w:rsid w:val="003877DF"/>
    <w:rsid w:val="00392EC1"/>
    <w:rsid w:val="003A0B49"/>
    <w:rsid w:val="003A3B58"/>
    <w:rsid w:val="003A632A"/>
    <w:rsid w:val="003B1C19"/>
    <w:rsid w:val="003B5B89"/>
    <w:rsid w:val="003D1CA9"/>
    <w:rsid w:val="003D2A7D"/>
    <w:rsid w:val="003D2B8E"/>
    <w:rsid w:val="003E7D83"/>
    <w:rsid w:val="00403FF3"/>
    <w:rsid w:val="00425A5E"/>
    <w:rsid w:val="004314D0"/>
    <w:rsid w:val="00440F88"/>
    <w:rsid w:val="004511B2"/>
    <w:rsid w:val="00455CBA"/>
    <w:rsid w:val="00466EFB"/>
    <w:rsid w:val="00487517"/>
    <w:rsid w:val="004A31C2"/>
    <w:rsid w:val="004B3B63"/>
    <w:rsid w:val="004C23E8"/>
    <w:rsid w:val="004D62A7"/>
    <w:rsid w:val="004E0738"/>
    <w:rsid w:val="004F6A3F"/>
    <w:rsid w:val="0051199C"/>
    <w:rsid w:val="0051507E"/>
    <w:rsid w:val="00517622"/>
    <w:rsid w:val="0052406E"/>
    <w:rsid w:val="00524EBF"/>
    <w:rsid w:val="00526860"/>
    <w:rsid w:val="00543E1E"/>
    <w:rsid w:val="0055340C"/>
    <w:rsid w:val="00562408"/>
    <w:rsid w:val="00575398"/>
    <w:rsid w:val="00582A7A"/>
    <w:rsid w:val="00584732"/>
    <w:rsid w:val="00591A93"/>
    <w:rsid w:val="005A002C"/>
    <w:rsid w:val="005A035C"/>
    <w:rsid w:val="005B1D5B"/>
    <w:rsid w:val="005C18C6"/>
    <w:rsid w:val="005D1AFD"/>
    <w:rsid w:val="00605F6C"/>
    <w:rsid w:val="00606AE6"/>
    <w:rsid w:val="006162C5"/>
    <w:rsid w:val="00624B86"/>
    <w:rsid w:val="00625FAE"/>
    <w:rsid w:val="006369B9"/>
    <w:rsid w:val="00637A7A"/>
    <w:rsid w:val="00665C95"/>
    <w:rsid w:val="0067284A"/>
    <w:rsid w:val="00684A70"/>
    <w:rsid w:val="00695343"/>
    <w:rsid w:val="006A024D"/>
    <w:rsid w:val="006A656E"/>
    <w:rsid w:val="006C2F96"/>
    <w:rsid w:val="006C78FC"/>
    <w:rsid w:val="00700D8C"/>
    <w:rsid w:val="007047F3"/>
    <w:rsid w:val="007260D4"/>
    <w:rsid w:val="00744E90"/>
    <w:rsid w:val="00754873"/>
    <w:rsid w:val="00754C0B"/>
    <w:rsid w:val="00782F67"/>
    <w:rsid w:val="00783B9E"/>
    <w:rsid w:val="0078527A"/>
    <w:rsid w:val="007962B1"/>
    <w:rsid w:val="007C4F29"/>
    <w:rsid w:val="007D4592"/>
    <w:rsid w:val="007E1315"/>
    <w:rsid w:val="007F129C"/>
    <w:rsid w:val="007F6423"/>
    <w:rsid w:val="00810CC4"/>
    <w:rsid w:val="008138ED"/>
    <w:rsid w:val="00823C0D"/>
    <w:rsid w:val="00824252"/>
    <w:rsid w:val="00850B48"/>
    <w:rsid w:val="00852FE6"/>
    <w:rsid w:val="008778DF"/>
    <w:rsid w:val="00887B4E"/>
    <w:rsid w:val="008B3460"/>
    <w:rsid w:val="008C6B72"/>
    <w:rsid w:val="008F0C31"/>
    <w:rsid w:val="008F3A4A"/>
    <w:rsid w:val="0092033F"/>
    <w:rsid w:val="00922D22"/>
    <w:rsid w:val="00923BBD"/>
    <w:rsid w:val="00931B84"/>
    <w:rsid w:val="009358FD"/>
    <w:rsid w:val="0095500E"/>
    <w:rsid w:val="00956B2E"/>
    <w:rsid w:val="0097464C"/>
    <w:rsid w:val="00977BC6"/>
    <w:rsid w:val="00977E9D"/>
    <w:rsid w:val="00982489"/>
    <w:rsid w:val="00994D16"/>
    <w:rsid w:val="009A5CDD"/>
    <w:rsid w:val="009A70FE"/>
    <w:rsid w:val="009A7EFA"/>
    <w:rsid w:val="009B51DA"/>
    <w:rsid w:val="009C135D"/>
    <w:rsid w:val="009C2C03"/>
    <w:rsid w:val="009C43FB"/>
    <w:rsid w:val="009D15E8"/>
    <w:rsid w:val="009D64E0"/>
    <w:rsid w:val="009D669B"/>
    <w:rsid w:val="009D7A1B"/>
    <w:rsid w:val="009F5604"/>
    <w:rsid w:val="00A008BA"/>
    <w:rsid w:val="00A12270"/>
    <w:rsid w:val="00A15111"/>
    <w:rsid w:val="00A1623F"/>
    <w:rsid w:val="00A278A0"/>
    <w:rsid w:val="00A27FF5"/>
    <w:rsid w:val="00A45829"/>
    <w:rsid w:val="00A5231E"/>
    <w:rsid w:val="00A57DE3"/>
    <w:rsid w:val="00A62415"/>
    <w:rsid w:val="00A6666A"/>
    <w:rsid w:val="00A75764"/>
    <w:rsid w:val="00A7756C"/>
    <w:rsid w:val="00A83B60"/>
    <w:rsid w:val="00A84E1B"/>
    <w:rsid w:val="00AA1846"/>
    <w:rsid w:val="00AB6D6B"/>
    <w:rsid w:val="00AC7FD3"/>
    <w:rsid w:val="00AD1D3D"/>
    <w:rsid w:val="00AD58D6"/>
    <w:rsid w:val="00AE2BD0"/>
    <w:rsid w:val="00AF1553"/>
    <w:rsid w:val="00AF5E81"/>
    <w:rsid w:val="00AF75C7"/>
    <w:rsid w:val="00B00CD8"/>
    <w:rsid w:val="00B0349E"/>
    <w:rsid w:val="00B12E60"/>
    <w:rsid w:val="00B1606C"/>
    <w:rsid w:val="00B253AD"/>
    <w:rsid w:val="00B3022F"/>
    <w:rsid w:val="00B527CB"/>
    <w:rsid w:val="00B60809"/>
    <w:rsid w:val="00B80D97"/>
    <w:rsid w:val="00B83190"/>
    <w:rsid w:val="00B9416E"/>
    <w:rsid w:val="00BA2368"/>
    <w:rsid w:val="00BB5D5A"/>
    <w:rsid w:val="00BC5A7B"/>
    <w:rsid w:val="00BF6DA0"/>
    <w:rsid w:val="00C02C65"/>
    <w:rsid w:val="00C16767"/>
    <w:rsid w:val="00C20F00"/>
    <w:rsid w:val="00C2591A"/>
    <w:rsid w:val="00C325FA"/>
    <w:rsid w:val="00C329F9"/>
    <w:rsid w:val="00C44839"/>
    <w:rsid w:val="00C50FA1"/>
    <w:rsid w:val="00C514BA"/>
    <w:rsid w:val="00C745D1"/>
    <w:rsid w:val="00CA099F"/>
    <w:rsid w:val="00CA2521"/>
    <w:rsid w:val="00CA5530"/>
    <w:rsid w:val="00CA60BD"/>
    <w:rsid w:val="00CB0D29"/>
    <w:rsid w:val="00CC5355"/>
    <w:rsid w:val="00CC68D9"/>
    <w:rsid w:val="00CD1AA2"/>
    <w:rsid w:val="00CE0D0B"/>
    <w:rsid w:val="00CE3373"/>
    <w:rsid w:val="00CE5B1E"/>
    <w:rsid w:val="00CE6A2A"/>
    <w:rsid w:val="00CF1E54"/>
    <w:rsid w:val="00CF3F00"/>
    <w:rsid w:val="00CF460A"/>
    <w:rsid w:val="00CF574F"/>
    <w:rsid w:val="00CF6AFB"/>
    <w:rsid w:val="00D10109"/>
    <w:rsid w:val="00D10224"/>
    <w:rsid w:val="00D25548"/>
    <w:rsid w:val="00D25FF6"/>
    <w:rsid w:val="00D2613A"/>
    <w:rsid w:val="00D26BDD"/>
    <w:rsid w:val="00D26D50"/>
    <w:rsid w:val="00D4600B"/>
    <w:rsid w:val="00D50C50"/>
    <w:rsid w:val="00D6063C"/>
    <w:rsid w:val="00D80205"/>
    <w:rsid w:val="00D82BD7"/>
    <w:rsid w:val="00D8391C"/>
    <w:rsid w:val="00D9354F"/>
    <w:rsid w:val="00D95E7F"/>
    <w:rsid w:val="00DA64BB"/>
    <w:rsid w:val="00DB2A71"/>
    <w:rsid w:val="00DB3764"/>
    <w:rsid w:val="00DD657B"/>
    <w:rsid w:val="00E003C5"/>
    <w:rsid w:val="00E00BC0"/>
    <w:rsid w:val="00E03A36"/>
    <w:rsid w:val="00E153B5"/>
    <w:rsid w:val="00E21FF3"/>
    <w:rsid w:val="00E23FF3"/>
    <w:rsid w:val="00E26F96"/>
    <w:rsid w:val="00E37F10"/>
    <w:rsid w:val="00E42359"/>
    <w:rsid w:val="00E5377F"/>
    <w:rsid w:val="00E54D83"/>
    <w:rsid w:val="00E54FB9"/>
    <w:rsid w:val="00E576E1"/>
    <w:rsid w:val="00E62F8E"/>
    <w:rsid w:val="00EB6492"/>
    <w:rsid w:val="00ED1A34"/>
    <w:rsid w:val="00ED7AF4"/>
    <w:rsid w:val="00EF0DB6"/>
    <w:rsid w:val="00F0552C"/>
    <w:rsid w:val="00F07F0D"/>
    <w:rsid w:val="00F12FF1"/>
    <w:rsid w:val="00F15375"/>
    <w:rsid w:val="00F2604E"/>
    <w:rsid w:val="00F318B5"/>
    <w:rsid w:val="00F32E1F"/>
    <w:rsid w:val="00F45A81"/>
    <w:rsid w:val="00F536F6"/>
    <w:rsid w:val="00F706CB"/>
    <w:rsid w:val="00F73D7C"/>
    <w:rsid w:val="00F85CE2"/>
    <w:rsid w:val="00F8770F"/>
    <w:rsid w:val="00FB52E3"/>
    <w:rsid w:val="00FB6CC3"/>
    <w:rsid w:val="00FC47E8"/>
    <w:rsid w:val="00FC5980"/>
    <w:rsid w:val="00FC6447"/>
    <w:rsid w:val="00FD0C95"/>
    <w:rsid w:val="00FE7579"/>
    <w:rsid w:val="00FF6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F3BE6"/>
  <w15:chartTrackingRefBased/>
  <w15:docId w15:val="{8611637E-CBEB-4643-BE7D-589BAC8C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F07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F0D"/>
  </w:style>
  <w:style w:type="paragraph" w:styleId="Footer">
    <w:name w:val="footer"/>
    <w:basedOn w:val="Normal"/>
    <w:link w:val="FooterChar"/>
    <w:uiPriority w:val="99"/>
    <w:unhideWhenUsed/>
    <w:rsid w:val="00F07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F0D"/>
  </w:style>
  <w:style w:type="paragraph" w:styleId="Title">
    <w:name w:val="Title"/>
    <w:basedOn w:val="Normal"/>
    <w:link w:val="TitleChar"/>
    <w:qFormat/>
    <w:rsid w:val="00F07F0D"/>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rsid w:val="00F07F0D"/>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F07F0D"/>
    <w:pPr>
      <w:spacing w:after="0" w:line="480" w:lineRule="auto"/>
      <w:jc w:val="center"/>
    </w:pPr>
    <w:rPr>
      <w:rFonts w:eastAsiaTheme="minorEastAsia"/>
      <w:kern w:val="24"/>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826979">
      <w:bodyDiv w:val="1"/>
      <w:marLeft w:val="0"/>
      <w:marRight w:val="0"/>
      <w:marTop w:val="0"/>
      <w:marBottom w:val="0"/>
      <w:divBdr>
        <w:top w:val="none" w:sz="0" w:space="0" w:color="auto"/>
        <w:left w:val="none" w:sz="0" w:space="0" w:color="auto"/>
        <w:bottom w:val="none" w:sz="0" w:space="0" w:color="auto"/>
        <w:right w:val="none" w:sz="0" w:space="0" w:color="auto"/>
      </w:divBdr>
    </w:div>
    <w:div w:id="214083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364B92375E045C09CF59E7DA2EAFF6C"/>
        <w:category>
          <w:name w:val="General"/>
          <w:gallery w:val="placeholder"/>
        </w:category>
        <w:types>
          <w:type w:val="bbPlcHdr"/>
        </w:types>
        <w:behaviors>
          <w:behavior w:val="content"/>
        </w:behaviors>
        <w:guid w:val="{0EED5522-380A-4236-A9D8-D10D511FF580}"/>
      </w:docPartPr>
      <w:docPartBody>
        <w:p w:rsidR="00716D63" w:rsidRDefault="00323A60" w:rsidP="00323A60">
          <w:pPr>
            <w:pStyle w:val="1364B92375E045C09CF59E7DA2EAFF6C"/>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60"/>
    <w:rsid w:val="00323A60"/>
    <w:rsid w:val="004F7D09"/>
    <w:rsid w:val="00716D63"/>
    <w:rsid w:val="00865090"/>
    <w:rsid w:val="008A1786"/>
    <w:rsid w:val="009C318B"/>
    <w:rsid w:val="00AB281C"/>
    <w:rsid w:val="00AE014E"/>
    <w:rsid w:val="00B9057F"/>
    <w:rsid w:val="00BE172D"/>
    <w:rsid w:val="00C74FBD"/>
    <w:rsid w:val="00D0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94C2C788814234A20AF51ACEC13297">
    <w:name w:val="0D94C2C788814234A20AF51ACEC13297"/>
    <w:rsid w:val="00323A60"/>
  </w:style>
  <w:style w:type="paragraph" w:customStyle="1" w:styleId="B0DF2ECEC5524A40B37C661C834743A8">
    <w:name w:val="B0DF2ECEC5524A40B37C661C834743A8"/>
    <w:rsid w:val="00323A60"/>
  </w:style>
  <w:style w:type="paragraph" w:customStyle="1" w:styleId="1364B92375E045C09CF59E7DA2EAFF6C">
    <w:name w:val="1364B92375E045C09CF59E7DA2EAFF6C"/>
    <w:rsid w:val="00323A60"/>
  </w:style>
  <w:style w:type="paragraph" w:customStyle="1" w:styleId="1B83EC59EF1947AE983D4A45BE5B285A">
    <w:name w:val="1B83EC59EF1947AE983D4A45BE5B285A"/>
    <w:rsid w:val="00323A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2024</Words>
  <Characters>11541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The Recognition of Faces Following a Distractor Task</vt:lpstr>
    </vt:vector>
  </TitlesOfParts>
  <Company>University of Wales Trinity Saint David</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Recognition of Faces Following a Distractor Task</dc:title>
  <dc:subject/>
  <dc:creator>Rebecca Harding (1700014)</dc:creator>
  <cp:keywords/>
  <dc:description/>
  <cp:lastModifiedBy>Rebecca Harding (1700014)</cp:lastModifiedBy>
  <cp:revision>2</cp:revision>
  <dcterms:created xsi:type="dcterms:W3CDTF">2018-03-13T11:27:00Z</dcterms:created>
  <dcterms:modified xsi:type="dcterms:W3CDTF">2018-03-13T11:27:00Z</dcterms:modified>
</cp:coreProperties>
</file>