
<file path=[Content_Types].xml><?xml version="1.0" encoding="utf-8"?>
<Types xmlns="http://schemas.openxmlformats.org/package/2006/content-types">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theme/themeOverride1.xml" ContentType="application/vnd.openxmlformats-officedocument.themeOverride+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59F6970" w14:textId="50C19F30" w:rsidR="00886596" w:rsidRDefault="00886596" w:rsidP="00886596">
      <w:pPr>
        <w:rPr>
          <w:rFonts w:ascii="Arial" w:hAnsi="Arial" w:cs="Arial"/>
          <w:sz w:val="28"/>
          <w:szCs w:val="28"/>
        </w:rPr>
      </w:pPr>
    </w:p>
    <w:p w14:paraId="2F9CCFEB" w14:textId="77777777" w:rsidR="00886596" w:rsidRDefault="00886596" w:rsidP="00886596">
      <w:pPr>
        <w:rPr>
          <w:rFonts w:ascii="Arial" w:hAnsi="Arial" w:cs="Arial"/>
          <w:sz w:val="28"/>
          <w:szCs w:val="28"/>
        </w:rPr>
      </w:pPr>
    </w:p>
    <w:p w14:paraId="2DE1493B" w14:textId="77777777" w:rsidR="00886596" w:rsidRDefault="00886596" w:rsidP="00886596">
      <w:pPr>
        <w:rPr>
          <w:rFonts w:ascii="Arial" w:hAnsi="Arial" w:cs="Arial"/>
          <w:sz w:val="28"/>
          <w:szCs w:val="28"/>
        </w:rPr>
      </w:pPr>
    </w:p>
    <w:p w14:paraId="36C334A0" w14:textId="77777777" w:rsidR="00886596" w:rsidRDefault="00886596" w:rsidP="00886596">
      <w:pPr>
        <w:rPr>
          <w:rFonts w:ascii="Arial" w:hAnsi="Arial" w:cs="Arial"/>
          <w:sz w:val="28"/>
          <w:szCs w:val="28"/>
        </w:rPr>
      </w:pPr>
    </w:p>
    <w:p w14:paraId="79C6AFF2" w14:textId="77777777" w:rsidR="00886596" w:rsidRDefault="00886596" w:rsidP="00886596">
      <w:pPr>
        <w:rPr>
          <w:rFonts w:ascii="Arial" w:hAnsi="Arial" w:cs="Arial"/>
          <w:sz w:val="28"/>
          <w:szCs w:val="28"/>
        </w:rPr>
      </w:pPr>
    </w:p>
    <w:sdt>
      <w:sdtPr>
        <w:rPr>
          <w:rFonts w:ascii="Calibri" w:hAnsi="Calibri" w:cs="Arial"/>
          <w:b/>
          <w:caps/>
          <w:color w:val="2E74B5"/>
          <w:sz w:val="36"/>
          <w:szCs w:val="36"/>
        </w:rPr>
        <w:alias w:val="Title"/>
        <w:tag w:val=""/>
        <w:id w:val="-345639688"/>
        <w:placeholder>
          <w:docPart w:val="8BA81CEA765749D895689DC7C380867D"/>
        </w:placeholder>
        <w:dataBinding w:prefixMappings="xmlns:ns0='http://purl.org/dc/elements/1.1/' xmlns:ns1='http://schemas.openxmlformats.org/package/2006/metadata/core-properties' " w:xpath="/ns1:coreProperties[1]/ns0:title[1]" w:storeItemID="{6C3C8BC8-F283-45AE-878A-BAB7291924A1}"/>
        <w:text/>
      </w:sdtPr>
      <w:sdtEndPr/>
      <w:sdtContent>
        <w:p w14:paraId="5658BE3D" w14:textId="77777777" w:rsidR="00886596" w:rsidRPr="00AE5846" w:rsidRDefault="00F463AF" w:rsidP="00886596">
          <w:pPr>
            <w:jc w:val="center"/>
            <w:rPr>
              <w:rFonts w:ascii="Calibri" w:hAnsi="Calibri" w:cs="Arial"/>
              <w:b/>
              <w:caps/>
              <w:color w:val="2E74B5"/>
              <w:sz w:val="36"/>
              <w:szCs w:val="36"/>
            </w:rPr>
          </w:pPr>
          <w:r>
            <w:rPr>
              <w:rFonts w:ascii="Calibri" w:hAnsi="Calibri" w:cs="Arial"/>
              <w:b/>
              <w:caps/>
              <w:color w:val="2E74B5"/>
              <w:sz w:val="36"/>
              <w:szCs w:val="36"/>
            </w:rPr>
            <w:t xml:space="preserve"> Geology assignment 1 soil experiments </w:t>
          </w:r>
        </w:p>
      </w:sdtContent>
    </w:sdt>
    <w:p w14:paraId="25871695" w14:textId="77777777" w:rsidR="00F706E8" w:rsidRDefault="00F706E8" w:rsidP="00C85CF0">
      <w:pPr>
        <w:jc w:val="center"/>
        <w:rPr>
          <w:rFonts w:ascii="Arial" w:hAnsi="Arial" w:cs="Arial"/>
        </w:rPr>
      </w:pPr>
    </w:p>
    <w:p w14:paraId="4A7A2599" w14:textId="77777777" w:rsidR="00F706E8" w:rsidRDefault="00F706E8" w:rsidP="00C85CF0">
      <w:pPr>
        <w:jc w:val="center"/>
        <w:rPr>
          <w:rFonts w:ascii="Arial" w:hAnsi="Arial" w:cs="Arial"/>
        </w:rPr>
      </w:pPr>
    </w:p>
    <w:p w14:paraId="4B0145C2" w14:textId="77777777" w:rsidR="00F706E8" w:rsidRDefault="00F706E8" w:rsidP="00C85CF0">
      <w:pPr>
        <w:jc w:val="center"/>
        <w:rPr>
          <w:rFonts w:ascii="Arial" w:hAnsi="Arial" w:cs="Arial"/>
        </w:rPr>
      </w:pPr>
    </w:p>
    <w:p w14:paraId="0ADE01E4" w14:textId="77777777" w:rsidR="00F706E8" w:rsidRDefault="00F706E8" w:rsidP="00C85CF0">
      <w:pPr>
        <w:jc w:val="center"/>
        <w:rPr>
          <w:rFonts w:ascii="Arial" w:hAnsi="Arial" w:cs="Arial"/>
        </w:rPr>
      </w:pPr>
    </w:p>
    <w:p w14:paraId="01FB3636" w14:textId="77777777" w:rsidR="00FA5441" w:rsidRDefault="00FA5441" w:rsidP="00C85CF0">
      <w:pPr>
        <w:jc w:val="center"/>
        <w:rPr>
          <w:rFonts w:ascii="Arial" w:hAnsi="Arial" w:cs="Arial"/>
        </w:rPr>
      </w:pPr>
    </w:p>
    <w:p w14:paraId="1D5B79CE" w14:textId="77777777" w:rsidR="00FA5441" w:rsidRDefault="00FA5441" w:rsidP="00C85CF0">
      <w:pPr>
        <w:jc w:val="center"/>
        <w:rPr>
          <w:rFonts w:ascii="Arial" w:hAnsi="Arial" w:cs="Arial"/>
        </w:rPr>
      </w:pPr>
    </w:p>
    <w:p w14:paraId="595C928D" w14:textId="77777777" w:rsidR="00FA5441" w:rsidRDefault="00FA5441" w:rsidP="00C85CF0">
      <w:pPr>
        <w:jc w:val="center"/>
        <w:rPr>
          <w:rFonts w:ascii="Arial" w:hAnsi="Arial" w:cs="Arial"/>
        </w:rPr>
      </w:pPr>
    </w:p>
    <w:p w14:paraId="4F6F1D56" w14:textId="77777777" w:rsidR="00F706E8" w:rsidRDefault="00F706E8" w:rsidP="00C85CF0">
      <w:pPr>
        <w:jc w:val="center"/>
        <w:rPr>
          <w:rFonts w:ascii="Arial" w:hAnsi="Arial" w:cs="Arial"/>
        </w:rPr>
      </w:pPr>
    </w:p>
    <w:p w14:paraId="74C55E94" w14:textId="77777777" w:rsidR="00F706E8" w:rsidRPr="0022057B" w:rsidRDefault="00F706E8" w:rsidP="00C85CF0">
      <w:pPr>
        <w:jc w:val="center"/>
        <w:rPr>
          <w:rFonts w:ascii="Arial" w:hAnsi="Arial" w:cs="Arial"/>
        </w:rPr>
      </w:pPr>
    </w:p>
    <w:p w14:paraId="52CA5B03" w14:textId="77777777" w:rsidR="00C85CF0" w:rsidRPr="0022057B" w:rsidRDefault="00C85CF0" w:rsidP="00C85CF0">
      <w:pPr>
        <w:jc w:val="center"/>
        <w:rPr>
          <w:rFonts w:ascii="Arial" w:hAnsi="Arial" w:cs="Arial"/>
        </w:rPr>
      </w:pPr>
    </w:p>
    <w:p w14:paraId="381256AF" w14:textId="77777777" w:rsidR="00C85CF0" w:rsidRPr="0022057B" w:rsidRDefault="00C85CF0" w:rsidP="00C85CF0">
      <w:pPr>
        <w:jc w:val="center"/>
        <w:rPr>
          <w:rFonts w:ascii="Arial" w:hAnsi="Arial" w:cs="Arial"/>
        </w:rPr>
      </w:pPr>
    </w:p>
    <w:p w14:paraId="32945430" w14:textId="77777777" w:rsidR="00C85CF0" w:rsidRPr="0022057B" w:rsidRDefault="00C85CF0" w:rsidP="00C85CF0">
      <w:pPr>
        <w:jc w:val="center"/>
        <w:rPr>
          <w:rFonts w:ascii="Arial" w:hAnsi="Arial" w:cs="Arial"/>
        </w:rPr>
      </w:pPr>
    </w:p>
    <w:p w14:paraId="7F6E7C64" w14:textId="77777777" w:rsidR="00C85CF0" w:rsidRPr="0022057B" w:rsidRDefault="00C85CF0" w:rsidP="00C85CF0">
      <w:pPr>
        <w:jc w:val="center"/>
        <w:rPr>
          <w:rFonts w:ascii="Arial" w:hAnsi="Arial" w:cs="Arial"/>
        </w:rPr>
      </w:pPr>
    </w:p>
    <w:p w14:paraId="4CA7090E" w14:textId="77777777" w:rsidR="00C85CF0" w:rsidRDefault="00C85CF0" w:rsidP="00C85CF0">
      <w:pPr>
        <w:jc w:val="center"/>
        <w:rPr>
          <w:rFonts w:ascii="Arial" w:hAnsi="Arial" w:cs="Arial"/>
        </w:rPr>
      </w:pPr>
    </w:p>
    <w:p w14:paraId="3F133A53" w14:textId="77777777" w:rsidR="00886596" w:rsidRDefault="00886596" w:rsidP="00C85CF0">
      <w:pPr>
        <w:jc w:val="center"/>
        <w:rPr>
          <w:rFonts w:ascii="Arial" w:hAnsi="Arial" w:cs="Arial"/>
        </w:rPr>
      </w:pPr>
    </w:p>
    <w:p w14:paraId="5FB14CA1" w14:textId="77777777" w:rsidR="00886596" w:rsidRPr="0022057B" w:rsidRDefault="00886596" w:rsidP="00C85CF0">
      <w:pPr>
        <w:jc w:val="center"/>
        <w:rPr>
          <w:rFonts w:ascii="Arial" w:hAnsi="Arial" w:cs="Arial"/>
        </w:rPr>
      </w:pPr>
    </w:p>
    <w:p w14:paraId="2FD5AB75" w14:textId="77777777" w:rsidR="00C85CF0" w:rsidRPr="0022057B" w:rsidRDefault="00C85CF0" w:rsidP="00C85CF0">
      <w:pPr>
        <w:jc w:val="center"/>
        <w:rPr>
          <w:rFonts w:ascii="Arial" w:hAnsi="Arial" w:cs="Arial"/>
        </w:rPr>
      </w:pPr>
    </w:p>
    <w:p w14:paraId="331F81B8" w14:textId="77777777" w:rsidR="00C85CF0" w:rsidRPr="0022057B" w:rsidRDefault="00C85CF0" w:rsidP="00C85CF0">
      <w:pPr>
        <w:jc w:val="center"/>
        <w:rPr>
          <w:rFonts w:ascii="Arial" w:hAnsi="Arial" w:cs="Arial"/>
        </w:rPr>
      </w:pPr>
    </w:p>
    <w:p w14:paraId="5AC03DFE" w14:textId="77777777" w:rsidR="00C85CF0" w:rsidRPr="0022057B" w:rsidRDefault="00C85CF0" w:rsidP="00C85CF0">
      <w:pPr>
        <w:jc w:val="center"/>
        <w:rPr>
          <w:rFonts w:ascii="Arial" w:hAnsi="Arial" w:cs="Arial"/>
        </w:rPr>
      </w:pPr>
    </w:p>
    <w:p w14:paraId="3EDD1355" w14:textId="6CB1C517" w:rsidR="00657140" w:rsidRDefault="005629D0" w:rsidP="00F463AF">
      <w:pPr>
        <w:pStyle w:val="Title"/>
      </w:pPr>
      <w:bookmarkStart w:id="0" w:name="BRANCH_0"/>
      <w:bookmarkStart w:id="1" w:name="_MV3TS_taskmanagement_2"/>
      <w:bookmarkStart w:id="2" w:name="_MV3BS_0"/>
      <w:r>
        <w:lastRenderedPageBreak/>
        <w:t xml:space="preserve"> Geology assignment 1: soil experiments </w:t>
      </w:r>
      <w:bookmarkStart w:id="3" w:name="_MV3XX_4"/>
      <w:bookmarkEnd w:id="0"/>
    </w:p>
    <w:bookmarkEnd w:id="3"/>
    <w:p w14:paraId="423B8463" w14:textId="235E86C8" w:rsidR="00657140" w:rsidRDefault="005629D0">
      <w:pPr>
        <w:pStyle w:val="TOC1"/>
        <w:rPr>
          <w:noProof/>
        </w:rPr>
      </w:pPr>
      <w:r>
        <w:fldChar w:fldCharType="begin"/>
      </w:r>
      <w:r>
        <w:instrText xml:space="preserve"> TOC \o "1-3" \h \z \u </w:instrText>
      </w:r>
      <w:r>
        <w:fldChar w:fldCharType="separate"/>
      </w:r>
      <w:hyperlink w:anchor="_Toc4400054" w:history="1">
        <w:r>
          <w:rPr>
            <w:rStyle w:val="Hyperlink"/>
            <w:noProof/>
          </w:rPr>
          <w:t xml:space="preserve">Introduction </w:t>
        </w:r>
        <w:r>
          <w:rPr>
            <w:noProof/>
            <w:webHidden/>
          </w:rPr>
          <w:tab/>
        </w:r>
        <w:r>
          <w:rPr>
            <w:noProof/>
            <w:webHidden/>
          </w:rPr>
          <w:fldChar w:fldCharType="begin"/>
        </w:r>
        <w:r>
          <w:rPr>
            <w:noProof/>
            <w:webHidden/>
          </w:rPr>
          <w:instrText xml:space="preserve"> PAGEREF _Toc4400054 \h </w:instrText>
        </w:r>
        <w:r>
          <w:rPr>
            <w:noProof/>
            <w:webHidden/>
          </w:rPr>
        </w:r>
        <w:r>
          <w:rPr>
            <w:noProof/>
            <w:webHidden/>
          </w:rPr>
          <w:fldChar w:fldCharType="separate"/>
        </w:r>
        <w:r w:rsidR="00BB427A">
          <w:rPr>
            <w:noProof/>
            <w:webHidden/>
          </w:rPr>
          <w:t>3</w:t>
        </w:r>
        <w:r>
          <w:rPr>
            <w:noProof/>
            <w:webHidden/>
          </w:rPr>
          <w:fldChar w:fldCharType="end"/>
        </w:r>
      </w:hyperlink>
    </w:p>
    <w:p w14:paraId="0052A203" w14:textId="5B4D4D56" w:rsidR="00657140" w:rsidRDefault="00A629D7">
      <w:pPr>
        <w:pStyle w:val="TOC2"/>
        <w:rPr>
          <w:noProof/>
        </w:rPr>
      </w:pPr>
      <w:hyperlink w:anchor="_Toc4400055" w:history="1">
        <w:r w:rsidR="005629D0">
          <w:rPr>
            <w:rStyle w:val="Hyperlink"/>
            <w:noProof/>
          </w:rPr>
          <w:t xml:space="preserve">Type of errors </w:t>
        </w:r>
        <w:r w:rsidR="005629D0">
          <w:rPr>
            <w:noProof/>
            <w:webHidden/>
          </w:rPr>
          <w:tab/>
        </w:r>
        <w:r w:rsidR="005629D0">
          <w:rPr>
            <w:noProof/>
            <w:webHidden/>
          </w:rPr>
          <w:fldChar w:fldCharType="begin"/>
        </w:r>
        <w:r w:rsidR="005629D0">
          <w:rPr>
            <w:noProof/>
            <w:webHidden/>
          </w:rPr>
          <w:instrText xml:space="preserve"> PAGEREF _Toc4400055 \h </w:instrText>
        </w:r>
        <w:r w:rsidR="005629D0">
          <w:rPr>
            <w:noProof/>
            <w:webHidden/>
          </w:rPr>
        </w:r>
        <w:r w:rsidR="005629D0">
          <w:rPr>
            <w:noProof/>
            <w:webHidden/>
          </w:rPr>
          <w:fldChar w:fldCharType="separate"/>
        </w:r>
        <w:r w:rsidR="00BB427A">
          <w:rPr>
            <w:noProof/>
            <w:webHidden/>
          </w:rPr>
          <w:t>3</w:t>
        </w:r>
        <w:r w:rsidR="005629D0">
          <w:rPr>
            <w:noProof/>
            <w:webHidden/>
          </w:rPr>
          <w:fldChar w:fldCharType="end"/>
        </w:r>
      </w:hyperlink>
    </w:p>
    <w:p w14:paraId="7D1DEA9C" w14:textId="7B388755" w:rsidR="00657140" w:rsidRDefault="00A629D7">
      <w:pPr>
        <w:pStyle w:val="TOC1"/>
        <w:rPr>
          <w:noProof/>
        </w:rPr>
      </w:pPr>
      <w:hyperlink w:anchor="_Toc4400056" w:history="1">
        <w:r w:rsidR="005629D0">
          <w:rPr>
            <w:rStyle w:val="Hyperlink"/>
            <w:noProof/>
          </w:rPr>
          <w:t>Experiment1: Sieve Analysis</w:t>
        </w:r>
        <w:r w:rsidR="005629D0">
          <w:rPr>
            <w:noProof/>
            <w:webHidden/>
          </w:rPr>
          <w:tab/>
        </w:r>
        <w:r w:rsidR="005629D0">
          <w:rPr>
            <w:noProof/>
            <w:webHidden/>
          </w:rPr>
          <w:fldChar w:fldCharType="begin"/>
        </w:r>
        <w:r w:rsidR="005629D0">
          <w:rPr>
            <w:noProof/>
            <w:webHidden/>
          </w:rPr>
          <w:instrText xml:space="preserve"> PAGEREF _Toc4400056 \h </w:instrText>
        </w:r>
        <w:r w:rsidR="005629D0">
          <w:rPr>
            <w:noProof/>
            <w:webHidden/>
          </w:rPr>
        </w:r>
        <w:r w:rsidR="005629D0">
          <w:rPr>
            <w:noProof/>
            <w:webHidden/>
          </w:rPr>
          <w:fldChar w:fldCharType="separate"/>
        </w:r>
        <w:r w:rsidR="00BB427A">
          <w:rPr>
            <w:noProof/>
            <w:webHidden/>
          </w:rPr>
          <w:t>3</w:t>
        </w:r>
        <w:r w:rsidR="005629D0">
          <w:rPr>
            <w:noProof/>
            <w:webHidden/>
          </w:rPr>
          <w:fldChar w:fldCharType="end"/>
        </w:r>
      </w:hyperlink>
    </w:p>
    <w:p w14:paraId="7FBE523D" w14:textId="75FE07FB" w:rsidR="00657140" w:rsidRDefault="00A629D7">
      <w:pPr>
        <w:pStyle w:val="TOC2"/>
        <w:rPr>
          <w:noProof/>
        </w:rPr>
      </w:pPr>
      <w:hyperlink w:anchor="_Toc4400057" w:history="1">
        <w:r w:rsidR="005629D0">
          <w:rPr>
            <w:rStyle w:val="Hyperlink"/>
            <w:noProof/>
          </w:rPr>
          <w:t>Introduction to sieve Analysis</w:t>
        </w:r>
        <w:r w:rsidR="005629D0">
          <w:rPr>
            <w:noProof/>
            <w:webHidden/>
          </w:rPr>
          <w:tab/>
        </w:r>
        <w:r w:rsidR="005629D0">
          <w:rPr>
            <w:noProof/>
            <w:webHidden/>
          </w:rPr>
          <w:fldChar w:fldCharType="begin"/>
        </w:r>
        <w:r w:rsidR="005629D0">
          <w:rPr>
            <w:noProof/>
            <w:webHidden/>
          </w:rPr>
          <w:instrText xml:space="preserve"> PAGEREF _Toc4400057 \h </w:instrText>
        </w:r>
        <w:r w:rsidR="005629D0">
          <w:rPr>
            <w:noProof/>
            <w:webHidden/>
          </w:rPr>
        </w:r>
        <w:r w:rsidR="005629D0">
          <w:rPr>
            <w:noProof/>
            <w:webHidden/>
          </w:rPr>
          <w:fldChar w:fldCharType="separate"/>
        </w:r>
        <w:r w:rsidR="00BB427A">
          <w:rPr>
            <w:noProof/>
            <w:webHidden/>
          </w:rPr>
          <w:t>3</w:t>
        </w:r>
        <w:r w:rsidR="005629D0">
          <w:rPr>
            <w:noProof/>
            <w:webHidden/>
          </w:rPr>
          <w:fldChar w:fldCharType="end"/>
        </w:r>
      </w:hyperlink>
    </w:p>
    <w:p w14:paraId="4365E838" w14:textId="67D8963B" w:rsidR="00657140" w:rsidRDefault="00A629D7">
      <w:pPr>
        <w:pStyle w:val="TOC2"/>
        <w:rPr>
          <w:noProof/>
        </w:rPr>
      </w:pPr>
      <w:hyperlink w:anchor="_Toc4400058" w:history="1">
        <w:r w:rsidR="005629D0">
          <w:rPr>
            <w:rStyle w:val="Hyperlink"/>
            <w:noProof/>
          </w:rPr>
          <w:t>Methodology and principals behind sieve analysis</w:t>
        </w:r>
        <w:r w:rsidR="005629D0">
          <w:rPr>
            <w:noProof/>
            <w:webHidden/>
          </w:rPr>
          <w:tab/>
        </w:r>
        <w:r w:rsidR="005629D0">
          <w:rPr>
            <w:noProof/>
            <w:webHidden/>
          </w:rPr>
          <w:fldChar w:fldCharType="begin"/>
        </w:r>
        <w:r w:rsidR="005629D0">
          <w:rPr>
            <w:noProof/>
            <w:webHidden/>
          </w:rPr>
          <w:instrText xml:space="preserve"> PAGEREF _Toc4400058 \h </w:instrText>
        </w:r>
        <w:r w:rsidR="005629D0">
          <w:rPr>
            <w:noProof/>
            <w:webHidden/>
          </w:rPr>
        </w:r>
        <w:r w:rsidR="005629D0">
          <w:rPr>
            <w:noProof/>
            <w:webHidden/>
          </w:rPr>
          <w:fldChar w:fldCharType="separate"/>
        </w:r>
        <w:r w:rsidR="00BB427A">
          <w:rPr>
            <w:noProof/>
            <w:webHidden/>
          </w:rPr>
          <w:t>4</w:t>
        </w:r>
        <w:r w:rsidR="005629D0">
          <w:rPr>
            <w:noProof/>
            <w:webHidden/>
          </w:rPr>
          <w:fldChar w:fldCharType="end"/>
        </w:r>
      </w:hyperlink>
    </w:p>
    <w:p w14:paraId="378A8223" w14:textId="06B96332" w:rsidR="00657140" w:rsidRDefault="00A629D7">
      <w:pPr>
        <w:pStyle w:val="TOC2"/>
        <w:rPr>
          <w:noProof/>
        </w:rPr>
      </w:pPr>
      <w:hyperlink w:anchor="_Toc4400059" w:history="1">
        <w:r w:rsidR="005629D0">
          <w:rPr>
            <w:rStyle w:val="Hyperlink"/>
            <w:noProof/>
          </w:rPr>
          <w:t>Results, Review and analysis of sieve analysis</w:t>
        </w:r>
        <w:r w:rsidR="005629D0">
          <w:rPr>
            <w:noProof/>
            <w:webHidden/>
          </w:rPr>
          <w:tab/>
        </w:r>
        <w:r w:rsidR="005629D0">
          <w:rPr>
            <w:noProof/>
            <w:webHidden/>
          </w:rPr>
          <w:fldChar w:fldCharType="begin"/>
        </w:r>
        <w:r w:rsidR="005629D0">
          <w:rPr>
            <w:noProof/>
            <w:webHidden/>
          </w:rPr>
          <w:instrText xml:space="preserve"> PAGEREF _Toc4400059 \h </w:instrText>
        </w:r>
        <w:r w:rsidR="005629D0">
          <w:rPr>
            <w:noProof/>
            <w:webHidden/>
          </w:rPr>
        </w:r>
        <w:r w:rsidR="005629D0">
          <w:rPr>
            <w:noProof/>
            <w:webHidden/>
          </w:rPr>
          <w:fldChar w:fldCharType="separate"/>
        </w:r>
        <w:r w:rsidR="00BB427A">
          <w:rPr>
            <w:noProof/>
            <w:webHidden/>
          </w:rPr>
          <w:t>5</w:t>
        </w:r>
        <w:r w:rsidR="005629D0">
          <w:rPr>
            <w:noProof/>
            <w:webHidden/>
          </w:rPr>
          <w:fldChar w:fldCharType="end"/>
        </w:r>
      </w:hyperlink>
    </w:p>
    <w:p w14:paraId="57AF51BB" w14:textId="7538984C" w:rsidR="00657140" w:rsidRDefault="00A629D7">
      <w:pPr>
        <w:pStyle w:val="TOC3"/>
        <w:rPr>
          <w:noProof/>
        </w:rPr>
      </w:pPr>
      <w:hyperlink w:anchor="_Toc4400060" w:history="1">
        <w:r w:rsidR="005629D0">
          <w:rPr>
            <w:rStyle w:val="Hyperlink"/>
            <w:noProof/>
          </w:rPr>
          <w:t>Results</w:t>
        </w:r>
        <w:r w:rsidR="005629D0">
          <w:rPr>
            <w:noProof/>
            <w:webHidden/>
          </w:rPr>
          <w:tab/>
        </w:r>
        <w:r w:rsidR="005629D0">
          <w:rPr>
            <w:noProof/>
            <w:webHidden/>
          </w:rPr>
          <w:fldChar w:fldCharType="begin"/>
        </w:r>
        <w:r w:rsidR="005629D0">
          <w:rPr>
            <w:noProof/>
            <w:webHidden/>
          </w:rPr>
          <w:instrText xml:space="preserve"> PAGEREF _Toc4400060 \h </w:instrText>
        </w:r>
        <w:r w:rsidR="005629D0">
          <w:rPr>
            <w:noProof/>
            <w:webHidden/>
          </w:rPr>
        </w:r>
        <w:r w:rsidR="005629D0">
          <w:rPr>
            <w:noProof/>
            <w:webHidden/>
          </w:rPr>
          <w:fldChar w:fldCharType="separate"/>
        </w:r>
        <w:r w:rsidR="00BB427A">
          <w:rPr>
            <w:noProof/>
            <w:webHidden/>
          </w:rPr>
          <w:t>5</w:t>
        </w:r>
        <w:r w:rsidR="005629D0">
          <w:rPr>
            <w:noProof/>
            <w:webHidden/>
          </w:rPr>
          <w:fldChar w:fldCharType="end"/>
        </w:r>
      </w:hyperlink>
    </w:p>
    <w:p w14:paraId="7BDF44AD" w14:textId="48FFE7BA" w:rsidR="00657140" w:rsidRDefault="00A629D7">
      <w:pPr>
        <w:pStyle w:val="TOC3"/>
        <w:rPr>
          <w:noProof/>
        </w:rPr>
      </w:pPr>
      <w:hyperlink w:anchor="_Toc4400061" w:history="1">
        <w:r w:rsidR="005629D0">
          <w:rPr>
            <w:rStyle w:val="Hyperlink"/>
            <w:noProof/>
          </w:rPr>
          <w:t xml:space="preserve">Reviews of the possible Error in the  Sieve Analysis Experiment </w:t>
        </w:r>
        <w:r w:rsidR="005629D0">
          <w:rPr>
            <w:noProof/>
            <w:webHidden/>
          </w:rPr>
          <w:tab/>
        </w:r>
        <w:r w:rsidR="005629D0">
          <w:rPr>
            <w:noProof/>
            <w:webHidden/>
          </w:rPr>
          <w:fldChar w:fldCharType="begin"/>
        </w:r>
        <w:r w:rsidR="005629D0">
          <w:rPr>
            <w:noProof/>
            <w:webHidden/>
          </w:rPr>
          <w:instrText xml:space="preserve"> PAGEREF _Toc4400061 \h </w:instrText>
        </w:r>
        <w:r w:rsidR="005629D0">
          <w:rPr>
            <w:noProof/>
            <w:webHidden/>
          </w:rPr>
        </w:r>
        <w:r w:rsidR="005629D0">
          <w:rPr>
            <w:noProof/>
            <w:webHidden/>
          </w:rPr>
          <w:fldChar w:fldCharType="separate"/>
        </w:r>
        <w:r w:rsidR="00BB427A">
          <w:rPr>
            <w:noProof/>
            <w:webHidden/>
          </w:rPr>
          <w:t>7</w:t>
        </w:r>
        <w:r w:rsidR="005629D0">
          <w:rPr>
            <w:noProof/>
            <w:webHidden/>
          </w:rPr>
          <w:fldChar w:fldCharType="end"/>
        </w:r>
      </w:hyperlink>
    </w:p>
    <w:p w14:paraId="3F5AA792" w14:textId="1B81C592" w:rsidR="00657140" w:rsidRDefault="00A629D7">
      <w:pPr>
        <w:pStyle w:val="TOC3"/>
        <w:rPr>
          <w:noProof/>
        </w:rPr>
      </w:pPr>
      <w:hyperlink w:anchor="_Toc4400062" w:history="1">
        <w:r w:rsidR="005629D0">
          <w:rPr>
            <w:rStyle w:val="Hyperlink"/>
            <w:noProof/>
          </w:rPr>
          <w:t>Analysis of results</w:t>
        </w:r>
        <w:r w:rsidR="005629D0">
          <w:rPr>
            <w:noProof/>
            <w:webHidden/>
          </w:rPr>
          <w:tab/>
        </w:r>
        <w:r w:rsidR="005629D0">
          <w:rPr>
            <w:noProof/>
            <w:webHidden/>
          </w:rPr>
          <w:fldChar w:fldCharType="begin"/>
        </w:r>
        <w:r w:rsidR="005629D0">
          <w:rPr>
            <w:noProof/>
            <w:webHidden/>
          </w:rPr>
          <w:instrText xml:space="preserve"> PAGEREF _Toc4400062 \h </w:instrText>
        </w:r>
        <w:r w:rsidR="005629D0">
          <w:rPr>
            <w:noProof/>
            <w:webHidden/>
          </w:rPr>
        </w:r>
        <w:r w:rsidR="005629D0">
          <w:rPr>
            <w:noProof/>
            <w:webHidden/>
          </w:rPr>
          <w:fldChar w:fldCharType="separate"/>
        </w:r>
        <w:r w:rsidR="00BB427A">
          <w:rPr>
            <w:noProof/>
            <w:webHidden/>
          </w:rPr>
          <w:t>7</w:t>
        </w:r>
        <w:r w:rsidR="005629D0">
          <w:rPr>
            <w:noProof/>
            <w:webHidden/>
          </w:rPr>
          <w:fldChar w:fldCharType="end"/>
        </w:r>
      </w:hyperlink>
    </w:p>
    <w:p w14:paraId="13DB564C" w14:textId="7B9563C4" w:rsidR="00657140" w:rsidRDefault="00A629D7">
      <w:pPr>
        <w:pStyle w:val="TOC2"/>
        <w:rPr>
          <w:noProof/>
        </w:rPr>
      </w:pPr>
      <w:hyperlink w:anchor="_Toc4400063" w:history="1">
        <w:r w:rsidR="005629D0">
          <w:rPr>
            <w:rStyle w:val="Hyperlink"/>
            <w:noProof/>
          </w:rPr>
          <w:t>How does this test help civil engineers detriment soil mechanics of area</w:t>
        </w:r>
        <w:r w:rsidR="005629D0">
          <w:rPr>
            <w:noProof/>
            <w:webHidden/>
          </w:rPr>
          <w:tab/>
        </w:r>
        <w:r w:rsidR="005629D0">
          <w:rPr>
            <w:noProof/>
            <w:webHidden/>
          </w:rPr>
          <w:fldChar w:fldCharType="begin"/>
        </w:r>
        <w:r w:rsidR="005629D0">
          <w:rPr>
            <w:noProof/>
            <w:webHidden/>
          </w:rPr>
          <w:instrText xml:space="preserve"> PAGEREF _Toc4400063 \h </w:instrText>
        </w:r>
        <w:r w:rsidR="005629D0">
          <w:rPr>
            <w:noProof/>
            <w:webHidden/>
          </w:rPr>
        </w:r>
        <w:r w:rsidR="005629D0">
          <w:rPr>
            <w:noProof/>
            <w:webHidden/>
          </w:rPr>
          <w:fldChar w:fldCharType="separate"/>
        </w:r>
        <w:r w:rsidR="00BB427A">
          <w:rPr>
            <w:noProof/>
            <w:webHidden/>
          </w:rPr>
          <w:t>7</w:t>
        </w:r>
        <w:r w:rsidR="005629D0">
          <w:rPr>
            <w:noProof/>
            <w:webHidden/>
          </w:rPr>
          <w:fldChar w:fldCharType="end"/>
        </w:r>
      </w:hyperlink>
    </w:p>
    <w:p w14:paraId="608A554F" w14:textId="74AEB212" w:rsidR="00657140" w:rsidRDefault="00A629D7">
      <w:pPr>
        <w:pStyle w:val="TOC3"/>
        <w:rPr>
          <w:noProof/>
        </w:rPr>
      </w:pPr>
      <w:hyperlink w:anchor="_Toc4400064" w:history="1">
        <w:r w:rsidR="005629D0">
          <w:rPr>
            <w:rStyle w:val="Hyperlink"/>
            <w:noProof/>
          </w:rPr>
          <w:t>The value of sieve analysis</w:t>
        </w:r>
        <w:r w:rsidR="005629D0">
          <w:rPr>
            <w:noProof/>
            <w:webHidden/>
          </w:rPr>
          <w:tab/>
        </w:r>
        <w:r w:rsidR="005629D0">
          <w:rPr>
            <w:noProof/>
            <w:webHidden/>
          </w:rPr>
          <w:fldChar w:fldCharType="begin"/>
        </w:r>
        <w:r w:rsidR="005629D0">
          <w:rPr>
            <w:noProof/>
            <w:webHidden/>
          </w:rPr>
          <w:instrText xml:space="preserve"> PAGEREF _Toc4400064 \h </w:instrText>
        </w:r>
        <w:r w:rsidR="005629D0">
          <w:rPr>
            <w:noProof/>
            <w:webHidden/>
          </w:rPr>
        </w:r>
        <w:r w:rsidR="005629D0">
          <w:rPr>
            <w:noProof/>
            <w:webHidden/>
          </w:rPr>
          <w:fldChar w:fldCharType="separate"/>
        </w:r>
        <w:r w:rsidR="00BB427A">
          <w:rPr>
            <w:noProof/>
            <w:webHidden/>
          </w:rPr>
          <w:t>7</w:t>
        </w:r>
        <w:r w:rsidR="005629D0">
          <w:rPr>
            <w:noProof/>
            <w:webHidden/>
          </w:rPr>
          <w:fldChar w:fldCharType="end"/>
        </w:r>
      </w:hyperlink>
    </w:p>
    <w:p w14:paraId="35F79E47" w14:textId="299D4E2F" w:rsidR="00657140" w:rsidRDefault="00A629D7">
      <w:pPr>
        <w:pStyle w:val="TOC2"/>
        <w:rPr>
          <w:noProof/>
        </w:rPr>
      </w:pPr>
      <w:hyperlink w:anchor="_Toc4400065" w:history="1">
        <w:r w:rsidR="005629D0">
          <w:rPr>
            <w:rStyle w:val="Hyperlink"/>
            <w:noProof/>
          </w:rPr>
          <w:t>Conclusion</w:t>
        </w:r>
        <w:r w:rsidR="005629D0">
          <w:rPr>
            <w:noProof/>
            <w:webHidden/>
          </w:rPr>
          <w:tab/>
        </w:r>
        <w:r w:rsidR="005629D0">
          <w:rPr>
            <w:noProof/>
            <w:webHidden/>
          </w:rPr>
          <w:fldChar w:fldCharType="begin"/>
        </w:r>
        <w:r w:rsidR="005629D0">
          <w:rPr>
            <w:noProof/>
            <w:webHidden/>
          </w:rPr>
          <w:instrText xml:space="preserve"> PAGEREF _Toc4400065 \h </w:instrText>
        </w:r>
        <w:r w:rsidR="005629D0">
          <w:rPr>
            <w:noProof/>
            <w:webHidden/>
          </w:rPr>
        </w:r>
        <w:r w:rsidR="005629D0">
          <w:rPr>
            <w:noProof/>
            <w:webHidden/>
          </w:rPr>
          <w:fldChar w:fldCharType="separate"/>
        </w:r>
        <w:r w:rsidR="00BB427A">
          <w:rPr>
            <w:noProof/>
            <w:webHidden/>
          </w:rPr>
          <w:t>8</w:t>
        </w:r>
        <w:r w:rsidR="005629D0">
          <w:rPr>
            <w:noProof/>
            <w:webHidden/>
          </w:rPr>
          <w:fldChar w:fldCharType="end"/>
        </w:r>
      </w:hyperlink>
    </w:p>
    <w:p w14:paraId="777FD6D1" w14:textId="61802C8C" w:rsidR="00657140" w:rsidRDefault="00A629D7">
      <w:pPr>
        <w:pStyle w:val="TOC1"/>
        <w:rPr>
          <w:noProof/>
        </w:rPr>
      </w:pPr>
      <w:hyperlink w:anchor="_Toc4400066" w:history="1">
        <w:r w:rsidR="005629D0">
          <w:rPr>
            <w:rStyle w:val="Hyperlink"/>
            <w:noProof/>
          </w:rPr>
          <w:t xml:space="preserve">Experiment 2: Atterberg Limits </w:t>
        </w:r>
        <w:r w:rsidR="005629D0">
          <w:rPr>
            <w:noProof/>
            <w:webHidden/>
          </w:rPr>
          <w:tab/>
        </w:r>
        <w:r w:rsidR="005629D0">
          <w:rPr>
            <w:noProof/>
            <w:webHidden/>
          </w:rPr>
          <w:fldChar w:fldCharType="begin"/>
        </w:r>
        <w:r w:rsidR="005629D0">
          <w:rPr>
            <w:noProof/>
            <w:webHidden/>
          </w:rPr>
          <w:instrText xml:space="preserve"> PAGEREF _Toc4400066 \h </w:instrText>
        </w:r>
        <w:r w:rsidR="005629D0">
          <w:rPr>
            <w:noProof/>
            <w:webHidden/>
          </w:rPr>
        </w:r>
        <w:r w:rsidR="005629D0">
          <w:rPr>
            <w:noProof/>
            <w:webHidden/>
          </w:rPr>
          <w:fldChar w:fldCharType="separate"/>
        </w:r>
        <w:r w:rsidR="00BB427A">
          <w:rPr>
            <w:noProof/>
            <w:webHidden/>
          </w:rPr>
          <w:t>8</w:t>
        </w:r>
        <w:r w:rsidR="005629D0">
          <w:rPr>
            <w:noProof/>
            <w:webHidden/>
          </w:rPr>
          <w:fldChar w:fldCharType="end"/>
        </w:r>
      </w:hyperlink>
    </w:p>
    <w:p w14:paraId="7E6105A2" w14:textId="004CDA94" w:rsidR="00657140" w:rsidRDefault="00A629D7">
      <w:pPr>
        <w:pStyle w:val="TOC2"/>
        <w:rPr>
          <w:noProof/>
        </w:rPr>
      </w:pPr>
      <w:hyperlink w:anchor="_Toc4400067" w:history="1">
        <w:r w:rsidR="005629D0">
          <w:rPr>
            <w:rStyle w:val="Hyperlink"/>
            <w:noProof/>
          </w:rPr>
          <w:t xml:space="preserve">Introduction to Atterberg Limits </w:t>
        </w:r>
        <w:r w:rsidR="005629D0">
          <w:rPr>
            <w:noProof/>
            <w:webHidden/>
          </w:rPr>
          <w:tab/>
        </w:r>
        <w:r w:rsidR="005629D0">
          <w:rPr>
            <w:noProof/>
            <w:webHidden/>
          </w:rPr>
          <w:fldChar w:fldCharType="begin"/>
        </w:r>
        <w:r w:rsidR="005629D0">
          <w:rPr>
            <w:noProof/>
            <w:webHidden/>
          </w:rPr>
          <w:instrText xml:space="preserve"> PAGEREF _Toc4400067 \h </w:instrText>
        </w:r>
        <w:r w:rsidR="005629D0">
          <w:rPr>
            <w:noProof/>
            <w:webHidden/>
          </w:rPr>
        </w:r>
        <w:r w:rsidR="005629D0">
          <w:rPr>
            <w:noProof/>
            <w:webHidden/>
          </w:rPr>
          <w:fldChar w:fldCharType="separate"/>
        </w:r>
        <w:r w:rsidR="00BB427A">
          <w:rPr>
            <w:noProof/>
            <w:webHidden/>
          </w:rPr>
          <w:t>8</w:t>
        </w:r>
        <w:r w:rsidR="005629D0">
          <w:rPr>
            <w:noProof/>
            <w:webHidden/>
          </w:rPr>
          <w:fldChar w:fldCharType="end"/>
        </w:r>
      </w:hyperlink>
    </w:p>
    <w:p w14:paraId="6B2225D7" w14:textId="451A700E" w:rsidR="00657140" w:rsidRDefault="00A629D7">
      <w:pPr>
        <w:pStyle w:val="TOC2"/>
        <w:rPr>
          <w:noProof/>
        </w:rPr>
      </w:pPr>
      <w:hyperlink w:anchor="_Toc4400068" w:history="1">
        <w:r w:rsidR="005629D0">
          <w:rPr>
            <w:rStyle w:val="Hyperlink"/>
            <w:noProof/>
          </w:rPr>
          <w:t xml:space="preserve">Methodology and principals behind  Atterberg Limits </w:t>
        </w:r>
        <w:r w:rsidR="005629D0">
          <w:rPr>
            <w:noProof/>
            <w:webHidden/>
          </w:rPr>
          <w:tab/>
        </w:r>
        <w:r w:rsidR="005629D0">
          <w:rPr>
            <w:noProof/>
            <w:webHidden/>
          </w:rPr>
          <w:fldChar w:fldCharType="begin"/>
        </w:r>
        <w:r w:rsidR="005629D0">
          <w:rPr>
            <w:noProof/>
            <w:webHidden/>
          </w:rPr>
          <w:instrText xml:space="preserve"> PAGEREF _Toc4400068 \h </w:instrText>
        </w:r>
        <w:r w:rsidR="005629D0">
          <w:rPr>
            <w:noProof/>
            <w:webHidden/>
          </w:rPr>
        </w:r>
        <w:r w:rsidR="005629D0">
          <w:rPr>
            <w:noProof/>
            <w:webHidden/>
          </w:rPr>
          <w:fldChar w:fldCharType="separate"/>
        </w:r>
        <w:r w:rsidR="00BB427A">
          <w:rPr>
            <w:noProof/>
            <w:webHidden/>
          </w:rPr>
          <w:t>8</w:t>
        </w:r>
        <w:r w:rsidR="005629D0">
          <w:rPr>
            <w:noProof/>
            <w:webHidden/>
          </w:rPr>
          <w:fldChar w:fldCharType="end"/>
        </w:r>
      </w:hyperlink>
    </w:p>
    <w:p w14:paraId="18128B0A" w14:textId="00A850FE" w:rsidR="00657140" w:rsidRDefault="00A629D7">
      <w:pPr>
        <w:pStyle w:val="TOC2"/>
        <w:rPr>
          <w:noProof/>
        </w:rPr>
      </w:pPr>
      <w:hyperlink w:anchor="_Toc4400069" w:history="1">
        <w:r w:rsidR="005629D0">
          <w:rPr>
            <w:rStyle w:val="Hyperlink"/>
            <w:noProof/>
          </w:rPr>
          <w:t xml:space="preserve">Result, Review and Analysis of Attterburg Limits </w:t>
        </w:r>
        <w:r w:rsidR="005629D0">
          <w:rPr>
            <w:noProof/>
            <w:webHidden/>
          </w:rPr>
          <w:tab/>
        </w:r>
        <w:r w:rsidR="005629D0">
          <w:rPr>
            <w:noProof/>
            <w:webHidden/>
          </w:rPr>
          <w:fldChar w:fldCharType="begin"/>
        </w:r>
        <w:r w:rsidR="005629D0">
          <w:rPr>
            <w:noProof/>
            <w:webHidden/>
          </w:rPr>
          <w:instrText xml:space="preserve"> PAGEREF _Toc4400069 \h </w:instrText>
        </w:r>
        <w:r w:rsidR="005629D0">
          <w:rPr>
            <w:noProof/>
            <w:webHidden/>
          </w:rPr>
        </w:r>
        <w:r w:rsidR="005629D0">
          <w:rPr>
            <w:noProof/>
            <w:webHidden/>
          </w:rPr>
          <w:fldChar w:fldCharType="separate"/>
        </w:r>
        <w:r w:rsidR="00BB427A">
          <w:rPr>
            <w:noProof/>
            <w:webHidden/>
          </w:rPr>
          <w:t>9</w:t>
        </w:r>
        <w:r w:rsidR="005629D0">
          <w:rPr>
            <w:noProof/>
            <w:webHidden/>
          </w:rPr>
          <w:fldChar w:fldCharType="end"/>
        </w:r>
      </w:hyperlink>
    </w:p>
    <w:p w14:paraId="1A6CC1B2" w14:textId="7F30227C" w:rsidR="00657140" w:rsidRDefault="00A629D7">
      <w:pPr>
        <w:pStyle w:val="TOC3"/>
        <w:rPr>
          <w:noProof/>
        </w:rPr>
      </w:pPr>
      <w:hyperlink w:anchor="_Toc4400070" w:history="1">
        <w:r w:rsidR="005629D0">
          <w:rPr>
            <w:rStyle w:val="Hyperlink"/>
            <w:noProof/>
          </w:rPr>
          <w:t>Results</w:t>
        </w:r>
        <w:r w:rsidR="005629D0">
          <w:rPr>
            <w:noProof/>
            <w:webHidden/>
          </w:rPr>
          <w:tab/>
        </w:r>
        <w:r w:rsidR="005629D0">
          <w:rPr>
            <w:noProof/>
            <w:webHidden/>
          </w:rPr>
          <w:fldChar w:fldCharType="begin"/>
        </w:r>
        <w:r w:rsidR="005629D0">
          <w:rPr>
            <w:noProof/>
            <w:webHidden/>
          </w:rPr>
          <w:instrText xml:space="preserve"> PAGEREF _Toc4400070 \h </w:instrText>
        </w:r>
        <w:r w:rsidR="005629D0">
          <w:rPr>
            <w:noProof/>
            <w:webHidden/>
          </w:rPr>
        </w:r>
        <w:r w:rsidR="005629D0">
          <w:rPr>
            <w:noProof/>
            <w:webHidden/>
          </w:rPr>
          <w:fldChar w:fldCharType="separate"/>
        </w:r>
        <w:r w:rsidR="00BB427A">
          <w:rPr>
            <w:noProof/>
            <w:webHidden/>
          </w:rPr>
          <w:t>9</w:t>
        </w:r>
        <w:r w:rsidR="005629D0">
          <w:rPr>
            <w:noProof/>
            <w:webHidden/>
          </w:rPr>
          <w:fldChar w:fldCharType="end"/>
        </w:r>
      </w:hyperlink>
    </w:p>
    <w:p w14:paraId="594F92F1" w14:textId="6A0DD682" w:rsidR="00657140" w:rsidRDefault="00A629D7">
      <w:pPr>
        <w:pStyle w:val="TOC3"/>
        <w:rPr>
          <w:noProof/>
        </w:rPr>
      </w:pPr>
      <w:hyperlink w:anchor="_Toc4400071" w:history="1">
        <w:r w:rsidR="005629D0">
          <w:rPr>
            <w:rStyle w:val="Hyperlink"/>
            <w:noProof/>
          </w:rPr>
          <w:t>Review of possible Errors that could happen</w:t>
        </w:r>
        <w:r w:rsidR="005629D0">
          <w:rPr>
            <w:noProof/>
            <w:webHidden/>
          </w:rPr>
          <w:tab/>
        </w:r>
        <w:r w:rsidR="005629D0">
          <w:rPr>
            <w:noProof/>
            <w:webHidden/>
          </w:rPr>
          <w:fldChar w:fldCharType="begin"/>
        </w:r>
        <w:r w:rsidR="005629D0">
          <w:rPr>
            <w:noProof/>
            <w:webHidden/>
          </w:rPr>
          <w:instrText xml:space="preserve"> PAGEREF _Toc4400071 \h </w:instrText>
        </w:r>
        <w:r w:rsidR="005629D0">
          <w:rPr>
            <w:noProof/>
            <w:webHidden/>
          </w:rPr>
        </w:r>
        <w:r w:rsidR="005629D0">
          <w:rPr>
            <w:noProof/>
            <w:webHidden/>
          </w:rPr>
          <w:fldChar w:fldCharType="separate"/>
        </w:r>
        <w:r w:rsidR="00BB427A">
          <w:rPr>
            <w:noProof/>
            <w:webHidden/>
          </w:rPr>
          <w:t>10</w:t>
        </w:r>
        <w:r w:rsidR="005629D0">
          <w:rPr>
            <w:noProof/>
            <w:webHidden/>
          </w:rPr>
          <w:fldChar w:fldCharType="end"/>
        </w:r>
      </w:hyperlink>
    </w:p>
    <w:p w14:paraId="5CC51A1D" w14:textId="6C801438" w:rsidR="00657140" w:rsidRDefault="00A629D7">
      <w:pPr>
        <w:pStyle w:val="TOC3"/>
        <w:rPr>
          <w:noProof/>
        </w:rPr>
      </w:pPr>
      <w:hyperlink w:anchor="_Toc4400072" w:history="1">
        <w:r w:rsidR="005629D0">
          <w:rPr>
            <w:rStyle w:val="Hyperlink"/>
            <w:noProof/>
          </w:rPr>
          <w:t>Analysis of Results</w:t>
        </w:r>
        <w:r w:rsidR="005629D0">
          <w:rPr>
            <w:noProof/>
            <w:webHidden/>
          </w:rPr>
          <w:tab/>
        </w:r>
        <w:r w:rsidR="005629D0">
          <w:rPr>
            <w:noProof/>
            <w:webHidden/>
          </w:rPr>
          <w:fldChar w:fldCharType="begin"/>
        </w:r>
        <w:r w:rsidR="005629D0">
          <w:rPr>
            <w:noProof/>
            <w:webHidden/>
          </w:rPr>
          <w:instrText xml:space="preserve"> PAGEREF _Toc4400072 \h </w:instrText>
        </w:r>
        <w:r w:rsidR="005629D0">
          <w:rPr>
            <w:noProof/>
            <w:webHidden/>
          </w:rPr>
        </w:r>
        <w:r w:rsidR="005629D0">
          <w:rPr>
            <w:noProof/>
            <w:webHidden/>
          </w:rPr>
          <w:fldChar w:fldCharType="separate"/>
        </w:r>
        <w:r w:rsidR="00BB427A">
          <w:rPr>
            <w:noProof/>
            <w:webHidden/>
          </w:rPr>
          <w:t>11</w:t>
        </w:r>
        <w:r w:rsidR="005629D0">
          <w:rPr>
            <w:noProof/>
            <w:webHidden/>
          </w:rPr>
          <w:fldChar w:fldCharType="end"/>
        </w:r>
      </w:hyperlink>
    </w:p>
    <w:p w14:paraId="1087C053" w14:textId="47C2AF3F" w:rsidR="00657140" w:rsidRDefault="00A629D7">
      <w:pPr>
        <w:pStyle w:val="TOC2"/>
        <w:rPr>
          <w:noProof/>
        </w:rPr>
      </w:pPr>
      <w:hyperlink w:anchor="_Toc4400073" w:history="1">
        <w:r w:rsidR="005629D0">
          <w:rPr>
            <w:rStyle w:val="Hyperlink"/>
            <w:noProof/>
          </w:rPr>
          <w:t>What is the purpose of knowing plastic limits?</w:t>
        </w:r>
        <w:r w:rsidR="005629D0">
          <w:rPr>
            <w:noProof/>
            <w:webHidden/>
          </w:rPr>
          <w:tab/>
        </w:r>
        <w:r w:rsidR="005629D0">
          <w:rPr>
            <w:noProof/>
            <w:webHidden/>
          </w:rPr>
          <w:fldChar w:fldCharType="begin"/>
        </w:r>
        <w:r w:rsidR="005629D0">
          <w:rPr>
            <w:noProof/>
            <w:webHidden/>
          </w:rPr>
          <w:instrText xml:space="preserve"> PAGEREF _Toc4400073 \h </w:instrText>
        </w:r>
        <w:r w:rsidR="005629D0">
          <w:rPr>
            <w:noProof/>
            <w:webHidden/>
          </w:rPr>
        </w:r>
        <w:r w:rsidR="005629D0">
          <w:rPr>
            <w:noProof/>
            <w:webHidden/>
          </w:rPr>
          <w:fldChar w:fldCharType="separate"/>
        </w:r>
        <w:r w:rsidR="00BB427A">
          <w:rPr>
            <w:noProof/>
            <w:webHidden/>
          </w:rPr>
          <w:t>11</w:t>
        </w:r>
        <w:r w:rsidR="005629D0">
          <w:rPr>
            <w:noProof/>
            <w:webHidden/>
          </w:rPr>
          <w:fldChar w:fldCharType="end"/>
        </w:r>
      </w:hyperlink>
    </w:p>
    <w:p w14:paraId="42E9F84F" w14:textId="6703C674" w:rsidR="00657140" w:rsidRDefault="00A629D7">
      <w:pPr>
        <w:pStyle w:val="TOC2"/>
        <w:rPr>
          <w:noProof/>
        </w:rPr>
      </w:pPr>
      <w:hyperlink w:anchor="_Toc4400074" w:history="1">
        <w:r w:rsidR="005629D0">
          <w:rPr>
            <w:rStyle w:val="Hyperlink"/>
            <w:noProof/>
          </w:rPr>
          <w:t xml:space="preserve">What the purpose of knowing liquid limits? </w:t>
        </w:r>
        <w:r w:rsidR="005629D0">
          <w:rPr>
            <w:noProof/>
            <w:webHidden/>
          </w:rPr>
          <w:tab/>
        </w:r>
        <w:r w:rsidR="005629D0">
          <w:rPr>
            <w:noProof/>
            <w:webHidden/>
          </w:rPr>
          <w:fldChar w:fldCharType="begin"/>
        </w:r>
        <w:r w:rsidR="005629D0">
          <w:rPr>
            <w:noProof/>
            <w:webHidden/>
          </w:rPr>
          <w:instrText xml:space="preserve"> PAGEREF _Toc4400074 \h </w:instrText>
        </w:r>
        <w:r w:rsidR="005629D0">
          <w:rPr>
            <w:noProof/>
            <w:webHidden/>
          </w:rPr>
        </w:r>
        <w:r w:rsidR="005629D0">
          <w:rPr>
            <w:noProof/>
            <w:webHidden/>
          </w:rPr>
          <w:fldChar w:fldCharType="separate"/>
        </w:r>
        <w:r w:rsidR="00BB427A">
          <w:rPr>
            <w:noProof/>
            <w:webHidden/>
          </w:rPr>
          <w:t>11</w:t>
        </w:r>
        <w:r w:rsidR="005629D0">
          <w:rPr>
            <w:noProof/>
            <w:webHidden/>
          </w:rPr>
          <w:fldChar w:fldCharType="end"/>
        </w:r>
      </w:hyperlink>
    </w:p>
    <w:p w14:paraId="24E7C578" w14:textId="5A41CF41" w:rsidR="00657140" w:rsidRDefault="00A629D7">
      <w:pPr>
        <w:pStyle w:val="TOC2"/>
        <w:rPr>
          <w:noProof/>
        </w:rPr>
      </w:pPr>
      <w:hyperlink w:anchor="_Toc4400075" w:history="1">
        <w:r w:rsidR="005629D0">
          <w:rPr>
            <w:rStyle w:val="Hyperlink"/>
            <w:noProof/>
          </w:rPr>
          <w:t>Why knowing the plastic and liquid limits, how with the analysis of  the stability  of soil slopes?</w:t>
        </w:r>
        <w:r w:rsidR="005629D0">
          <w:rPr>
            <w:noProof/>
            <w:webHidden/>
          </w:rPr>
          <w:tab/>
        </w:r>
        <w:r w:rsidR="005629D0">
          <w:rPr>
            <w:noProof/>
            <w:webHidden/>
          </w:rPr>
          <w:fldChar w:fldCharType="begin"/>
        </w:r>
        <w:r w:rsidR="005629D0">
          <w:rPr>
            <w:noProof/>
            <w:webHidden/>
          </w:rPr>
          <w:instrText xml:space="preserve"> PAGEREF _Toc4400075 \h </w:instrText>
        </w:r>
        <w:r w:rsidR="005629D0">
          <w:rPr>
            <w:noProof/>
            <w:webHidden/>
          </w:rPr>
        </w:r>
        <w:r w:rsidR="005629D0">
          <w:rPr>
            <w:noProof/>
            <w:webHidden/>
          </w:rPr>
          <w:fldChar w:fldCharType="separate"/>
        </w:r>
        <w:r w:rsidR="00BB427A">
          <w:rPr>
            <w:noProof/>
            <w:webHidden/>
          </w:rPr>
          <w:t>11</w:t>
        </w:r>
        <w:r w:rsidR="005629D0">
          <w:rPr>
            <w:noProof/>
            <w:webHidden/>
          </w:rPr>
          <w:fldChar w:fldCharType="end"/>
        </w:r>
      </w:hyperlink>
    </w:p>
    <w:p w14:paraId="6A8F4D1B" w14:textId="349CCEE3" w:rsidR="00657140" w:rsidRDefault="00A629D7">
      <w:pPr>
        <w:pStyle w:val="TOC2"/>
        <w:rPr>
          <w:noProof/>
        </w:rPr>
      </w:pPr>
      <w:hyperlink w:anchor="_Toc4400076" w:history="1">
        <w:r w:rsidR="005629D0">
          <w:rPr>
            <w:rStyle w:val="Hyperlink"/>
            <w:noProof/>
          </w:rPr>
          <w:t>Conclusion</w:t>
        </w:r>
        <w:r w:rsidR="005629D0">
          <w:rPr>
            <w:noProof/>
            <w:webHidden/>
          </w:rPr>
          <w:tab/>
        </w:r>
        <w:r w:rsidR="005629D0">
          <w:rPr>
            <w:noProof/>
            <w:webHidden/>
          </w:rPr>
          <w:fldChar w:fldCharType="begin"/>
        </w:r>
        <w:r w:rsidR="005629D0">
          <w:rPr>
            <w:noProof/>
            <w:webHidden/>
          </w:rPr>
          <w:instrText xml:space="preserve"> PAGEREF _Toc4400076 \h </w:instrText>
        </w:r>
        <w:r w:rsidR="005629D0">
          <w:rPr>
            <w:noProof/>
            <w:webHidden/>
          </w:rPr>
        </w:r>
        <w:r w:rsidR="005629D0">
          <w:rPr>
            <w:noProof/>
            <w:webHidden/>
          </w:rPr>
          <w:fldChar w:fldCharType="separate"/>
        </w:r>
        <w:r w:rsidR="00BB427A">
          <w:rPr>
            <w:noProof/>
            <w:webHidden/>
          </w:rPr>
          <w:t>11</w:t>
        </w:r>
        <w:r w:rsidR="005629D0">
          <w:rPr>
            <w:noProof/>
            <w:webHidden/>
          </w:rPr>
          <w:fldChar w:fldCharType="end"/>
        </w:r>
      </w:hyperlink>
    </w:p>
    <w:p w14:paraId="168DEDB6" w14:textId="334A1CE6" w:rsidR="00657140" w:rsidRDefault="00A629D7">
      <w:pPr>
        <w:pStyle w:val="TOC1"/>
        <w:rPr>
          <w:noProof/>
        </w:rPr>
      </w:pPr>
      <w:hyperlink w:anchor="_Toc4400077" w:history="1">
        <w:r w:rsidR="005629D0">
          <w:rPr>
            <w:rStyle w:val="Hyperlink"/>
            <w:noProof/>
          </w:rPr>
          <w:t>Conclusion</w:t>
        </w:r>
        <w:r w:rsidR="005629D0">
          <w:rPr>
            <w:noProof/>
            <w:webHidden/>
          </w:rPr>
          <w:tab/>
        </w:r>
        <w:r w:rsidR="005629D0">
          <w:rPr>
            <w:noProof/>
            <w:webHidden/>
          </w:rPr>
          <w:fldChar w:fldCharType="begin"/>
        </w:r>
        <w:r w:rsidR="005629D0">
          <w:rPr>
            <w:noProof/>
            <w:webHidden/>
          </w:rPr>
          <w:instrText xml:space="preserve"> PAGEREF _Toc4400077 \h </w:instrText>
        </w:r>
        <w:r w:rsidR="005629D0">
          <w:rPr>
            <w:noProof/>
            <w:webHidden/>
          </w:rPr>
        </w:r>
        <w:r w:rsidR="005629D0">
          <w:rPr>
            <w:noProof/>
            <w:webHidden/>
          </w:rPr>
          <w:fldChar w:fldCharType="separate"/>
        </w:r>
        <w:r w:rsidR="00BB427A">
          <w:rPr>
            <w:noProof/>
            <w:webHidden/>
          </w:rPr>
          <w:t>11</w:t>
        </w:r>
        <w:r w:rsidR="005629D0">
          <w:rPr>
            <w:noProof/>
            <w:webHidden/>
          </w:rPr>
          <w:fldChar w:fldCharType="end"/>
        </w:r>
      </w:hyperlink>
    </w:p>
    <w:p w14:paraId="5DE51DFB" w14:textId="61341D1A" w:rsidR="00657140" w:rsidRDefault="00A629D7">
      <w:pPr>
        <w:pStyle w:val="TOC1"/>
        <w:rPr>
          <w:noProof/>
        </w:rPr>
      </w:pPr>
      <w:hyperlink w:anchor="_Toc4400078" w:history="1">
        <w:r w:rsidR="005629D0">
          <w:rPr>
            <w:rStyle w:val="Hyperlink"/>
            <w:noProof/>
          </w:rPr>
          <w:t>Bibliography</w:t>
        </w:r>
        <w:r w:rsidR="005629D0">
          <w:rPr>
            <w:noProof/>
            <w:webHidden/>
          </w:rPr>
          <w:tab/>
        </w:r>
        <w:r w:rsidR="005629D0">
          <w:rPr>
            <w:noProof/>
            <w:webHidden/>
          </w:rPr>
          <w:fldChar w:fldCharType="begin"/>
        </w:r>
        <w:r w:rsidR="005629D0">
          <w:rPr>
            <w:noProof/>
            <w:webHidden/>
          </w:rPr>
          <w:instrText xml:space="preserve"> PAGEREF _Toc4400078 \h </w:instrText>
        </w:r>
        <w:r w:rsidR="005629D0">
          <w:rPr>
            <w:noProof/>
            <w:webHidden/>
          </w:rPr>
        </w:r>
        <w:r w:rsidR="005629D0">
          <w:rPr>
            <w:noProof/>
            <w:webHidden/>
          </w:rPr>
          <w:fldChar w:fldCharType="separate"/>
        </w:r>
        <w:r w:rsidR="00BB427A">
          <w:rPr>
            <w:noProof/>
            <w:webHidden/>
          </w:rPr>
          <w:t>12</w:t>
        </w:r>
        <w:r w:rsidR="005629D0">
          <w:rPr>
            <w:noProof/>
            <w:webHidden/>
          </w:rPr>
          <w:fldChar w:fldCharType="end"/>
        </w:r>
      </w:hyperlink>
    </w:p>
    <w:p w14:paraId="7EA13D98" w14:textId="4257C4D3" w:rsidR="00657140" w:rsidRDefault="005629D0" w:rsidP="00BD253D">
      <w:pPr>
        <w:tabs>
          <w:tab w:val="left" w:pos="7485"/>
        </w:tabs>
      </w:pPr>
      <w:r>
        <w:fldChar w:fldCharType="end"/>
      </w:r>
      <w:r w:rsidR="00BD253D">
        <w:tab/>
      </w:r>
      <w:bookmarkStart w:id="4" w:name="_GoBack"/>
      <w:bookmarkEnd w:id="4"/>
    </w:p>
    <w:p w14:paraId="0AC4F765" w14:textId="77777777" w:rsidR="00657140" w:rsidRDefault="005629D0">
      <w:pPr>
        <w:pStyle w:val="Heading1"/>
      </w:pPr>
      <w:bookmarkStart w:id="5" w:name="BRANCH_1"/>
      <w:bookmarkStart w:id="6" w:name="_Toc4400054"/>
      <w:bookmarkStart w:id="7" w:name="_MV3BS_1"/>
      <w:bookmarkEnd w:id="1"/>
      <w:bookmarkEnd w:id="2"/>
      <w:r>
        <w:lastRenderedPageBreak/>
        <w:t xml:space="preserve">Introduction </w:t>
      </w:r>
      <w:bookmarkEnd w:id="5"/>
      <w:bookmarkEnd w:id="6"/>
    </w:p>
    <w:p w14:paraId="415384E1" w14:textId="15F83CAF" w:rsidR="00657140" w:rsidRDefault="00F463AF">
      <w:r>
        <w:t xml:space="preserve">for this assessment, I will produce results whilst </w:t>
      </w:r>
      <w:r w:rsidR="004A2B6C">
        <w:t>analyzing</w:t>
      </w:r>
      <w:r>
        <w:t xml:space="preserve"> methodology and accuracy of experiment I did team during March. The experiment I did sieve analysis and </w:t>
      </w:r>
      <w:r w:rsidR="004A2B6C">
        <w:t>Atterbury</w:t>
      </w:r>
      <w:r>
        <w:t xml:space="preserve"> limits which are soil analysis experiment looking</w:t>
      </w:r>
      <w:r w:rsidR="00CB591B">
        <w:t xml:space="preserve"> at mechanical properties of the type of soil. Sieve analysis will look at the grain size and the distribution of particle sizes, while atterberg limits.</w:t>
      </w:r>
    </w:p>
    <w:p w14:paraId="3C1D8581" w14:textId="77777777" w:rsidR="00657140" w:rsidRDefault="005629D0">
      <w:pPr>
        <w:pStyle w:val="Heading2"/>
      </w:pPr>
      <w:bookmarkStart w:id="8" w:name="BRANCH_2"/>
      <w:bookmarkStart w:id="9" w:name="_Toc4400055"/>
      <w:bookmarkStart w:id="10" w:name="_MV3BS_2"/>
      <w:bookmarkEnd w:id="7"/>
      <w:r>
        <w:t xml:space="preserve">Type of errors </w:t>
      </w:r>
      <w:bookmarkEnd w:id="8"/>
      <w:bookmarkEnd w:id="9"/>
    </w:p>
    <w:p w14:paraId="53977091" w14:textId="18C85A81" w:rsidR="00657140" w:rsidRDefault="00CB591B">
      <w:r>
        <w:t xml:space="preserve">before going into the </w:t>
      </w:r>
      <w:r w:rsidR="004A2B6C">
        <w:t>assignment,</w:t>
      </w:r>
      <w:r>
        <w:t xml:space="preserve"> I will explain the different types of error, that may or had happened during the testing, they are human, systemic and random. Below I will briefly but clearly</w:t>
      </w:r>
      <w:r w:rsidR="002F33BC">
        <w:t xml:space="preserve"> below:</w:t>
      </w:r>
    </w:p>
    <w:p w14:paraId="04C7AAFB" w14:textId="3C51716B" w:rsidR="002F33BC" w:rsidRDefault="002F33BC" w:rsidP="002F33BC">
      <w:pPr>
        <w:pStyle w:val="ListParagraph"/>
        <w:numPr>
          <w:ilvl w:val="0"/>
          <w:numId w:val="6"/>
        </w:numPr>
      </w:pPr>
      <w:r>
        <w:t>human error-is where</w:t>
      </w:r>
      <w:r w:rsidR="00535B0A">
        <w:t xml:space="preserve"> a human </w:t>
      </w:r>
      <w:r w:rsidR="004A2B6C">
        <w:t>cause mistake</w:t>
      </w:r>
      <w:r w:rsidR="00535B0A">
        <w:t xml:space="preserve"> due to problems like hand eye coordination or like clumsiness.</w:t>
      </w:r>
    </w:p>
    <w:p w14:paraId="35468388" w14:textId="4D4E5D59" w:rsidR="00535B0A" w:rsidRDefault="00535B0A" w:rsidP="002F33BC">
      <w:pPr>
        <w:pStyle w:val="ListParagraph"/>
        <w:numPr>
          <w:ilvl w:val="0"/>
          <w:numId w:val="6"/>
        </w:numPr>
      </w:pPr>
      <w:r>
        <w:t>Systematic errors- from mistakes within the measuring equipment systems, for example a manufacture defect equipment.</w:t>
      </w:r>
    </w:p>
    <w:p w14:paraId="525FF666" w14:textId="0643D0D1" w:rsidR="00535B0A" w:rsidRDefault="00535B0A" w:rsidP="002F33BC">
      <w:pPr>
        <w:pStyle w:val="ListParagraph"/>
        <w:numPr>
          <w:ilvl w:val="0"/>
          <w:numId w:val="6"/>
        </w:numPr>
      </w:pPr>
      <w:r>
        <w:t xml:space="preserve">Random error- is where the error can come from being that human </w:t>
      </w:r>
      <w:r w:rsidR="004A2B6C">
        <w:t>nor</w:t>
      </w:r>
      <w:r>
        <w:t xml:space="preserve"> plant/equipment can cause, for example whether an temperature.</w:t>
      </w:r>
    </w:p>
    <w:p w14:paraId="2175E047" w14:textId="086B8FB3" w:rsidR="00535B0A" w:rsidRDefault="00535B0A" w:rsidP="00535B0A">
      <w:pPr>
        <w:ind w:left="360"/>
      </w:pPr>
      <w:r>
        <w:t xml:space="preserve">With these experiments many problems and errors may occur as with </w:t>
      </w:r>
      <w:r w:rsidR="004A2B6C">
        <w:t>Atterberg</w:t>
      </w:r>
      <w:r>
        <w:t xml:space="preserve"> limits there a lot of guesswork especially the sample we were using. And with the sieve analysis human error from losing particles while moving them sieve to scale.</w:t>
      </w:r>
    </w:p>
    <w:p w14:paraId="73C6482F" w14:textId="1062988F" w:rsidR="00657140" w:rsidRDefault="00535B0A">
      <w:pPr>
        <w:pStyle w:val="Heading1"/>
      </w:pPr>
      <w:bookmarkStart w:id="11" w:name="BRANCH_3"/>
      <w:bookmarkStart w:id="12" w:name="_Toc4400056"/>
      <w:bookmarkStart w:id="13" w:name="_MV3BS_3"/>
      <w:bookmarkEnd w:id="10"/>
      <w:r>
        <w:t xml:space="preserve"> </w:t>
      </w:r>
      <w:r w:rsidR="005629D0">
        <w:t>Experiment1: Sieve Analysis</w:t>
      </w:r>
      <w:bookmarkEnd w:id="11"/>
      <w:bookmarkEnd w:id="12"/>
    </w:p>
    <w:p w14:paraId="18CC274A" w14:textId="3B893021" w:rsidR="00657140" w:rsidRDefault="004B1436">
      <w:r>
        <w:t>the first experiment we did was sieve analysis which looks at grain sizes and distribution within the sample. An example of the equipment is shown below.</w:t>
      </w:r>
    </w:p>
    <w:p w14:paraId="6B0C113B" w14:textId="77777777" w:rsidR="00657140" w:rsidRDefault="005629D0">
      <w:pPr>
        <w:pStyle w:val="Heading2"/>
      </w:pPr>
      <w:bookmarkStart w:id="14" w:name="BRANCH_4"/>
      <w:bookmarkStart w:id="15" w:name="_Toc4400057"/>
      <w:bookmarkStart w:id="16" w:name="_MV3BS_4"/>
      <w:bookmarkEnd w:id="13"/>
      <w:r>
        <w:t>Introduction to sieve Analysis</w:t>
      </w:r>
      <w:bookmarkEnd w:id="14"/>
      <w:bookmarkEnd w:id="15"/>
    </w:p>
    <w:p w14:paraId="48FDEBFC" w14:textId="76440B46" w:rsidR="00657140" w:rsidRDefault="004B1436">
      <w:r>
        <w:t>the analysis tower observed (as shown above) that has a constant vibration put through the equipment to get the results we are looking for.</w:t>
      </w:r>
    </w:p>
    <w:p w14:paraId="2B716C60" w14:textId="3EA24E4A" w:rsidR="00B55542" w:rsidRDefault="00B55542"/>
    <w:p w14:paraId="73A24705" w14:textId="4614C545" w:rsidR="00B55542" w:rsidRDefault="00B55542"/>
    <w:p w14:paraId="25E0B924" w14:textId="2E737D11" w:rsidR="00B55542" w:rsidRDefault="00B55542"/>
    <w:p w14:paraId="1F91CA39" w14:textId="51DD29A8" w:rsidR="00B55542" w:rsidRDefault="00B55542"/>
    <w:p w14:paraId="2C93E2E1" w14:textId="1F0348EE" w:rsidR="00B55542" w:rsidRDefault="00B55542"/>
    <w:p w14:paraId="5ED6A064" w14:textId="77777777" w:rsidR="00B55542" w:rsidRDefault="00B55542"/>
    <w:p w14:paraId="5052FD96" w14:textId="77777777" w:rsidR="00657140" w:rsidRDefault="005629D0">
      <w:pPr>
        <w:pStyle w:val="Heading2"/>
      </w:pPr>
      <w:bookmarkStart w:id="17" w:name="BRANCH_5"/>
      <w:bookmarkStart w:id="18" w:name="_Toc4400058"/>
      <w:bookmarkStart w:id="19" w:name="_MV3BS_5"/>
      <w:bookmarkEnd w:id="16"/>
      <w:r>
        <w:lastRenderedPageBreak/>
        <w:t>Methodology and principals behind sieve analysis</w:t>
      </w:r>
      <w:bookmarkEnd w:id="17"/>
      <w:bookmarkEnd w:id="18"/>
    </w:p>
    <w:p w14:paraId="735A15FF" w14:textId="02F28163" w:rsidR="00B751BD" w:rsidRDefault="004B1436">
      <w:r>
        <w:t>the principle of analysis is that you put a known weight of the sample in the top sieve and then put constant movement particles so that the particle of soil in full through the whole of the sieve if it’s smaller than the gap the gaps in the sieve use during experiment was above 2 mm, between 2 and 1 mm, between 1 mm to 500 µm</w:t>
      </w:r>
      <w:r w:rsidR="00B751BD">
        <w:t>, from 500 µm to 250 µm, between 250 µm to 125 µm, 125 µm to 65 µm and anything below 65 µm.</w:t>
      </w:r>
    </w:p>
    <w:p w14:paraId="6D89C612" w14:textId="0D0807FA" w:rsidR="00B751BD" w:rsidRDefault="00B751BD">
      <w:r>
        <w:t xml:space="preserve">The </w:t>
      </w:r>
      <w:r w:rsidRPr="009F3B4C">
        <w:rPr>
          <w:b/>
        </w:rPr>
        <w:t>process</w:t>
      </w:r>
      <w:r>
        <w:t xml:space="preserve"> order is shown below of how we carried out this analysis/experiment:</w:t>
      </w:r>
    </w:p>
    <w:p w14:paraId="0826B599" w14:textId="687FC8EA" w:rsidR="00B55542" w:rsidRDefault="00B55542">
      <w:r w:rsidRPr="00B55542">
        <w:drawing>
          <wp:inline distT="0" distB="0" distL="0" distR="0" wp14:anchorId="094B965F" wp14:editId="5FD049BB">
            <wp:extent cx="3838336" cy="6200775"/>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3842770" cy="6207939"/>
                    </a:xfrm>
                    <a:prstGeom prst="rect">
                      <a:avLst/>
                    </a:prstGeom>
                  </pic:spPr>
                </pic:pic>
              </a:graphicData>
            </a:graphic>
          </wp:inline>
        </w:drawing>
      </w:r>
    </w:p>
    <w:p w14:paraId="067E61D2" w14:textId="2C65FCD6" w:rsidR="00B751BD" w:rsidRDefault="00B751BD" w:rsidP="00AC7A38">
      <w:pPr>
        <w:pStyle w:val="Heading1"/>
      </w:pPr>
      <w:r>
        <w:lastRenderedPageBreak/>
        <w:t>the pan most be weighed unless like we had zero the scales, however problems can cause if you don’t do this properly.</w:t>
      </w:r>
    </w:p>
    <w:p w14:paraId="5FA171F6" w14:textId="0ADF19B3" w:rsidR="00B751BD" w:rsidRDefault="00B751BD" w:rsidP="00B751BD">
      <w:pPr>
        <w:pStyle w:val="ListParagraph"/>
        <w:numPr>
          <w:ilvl w:val="0"/>
          <w:numId w:val="9"/>
        </w:numPr>
      </w:pPr>
      <w:r>
        <w:t>Quad sample and then get approximately 1 kg of the sample into scale, which should be properly zeroed on the scale.</w:t>
      </w:r>
    </w:p>
    <w:p w14:paraId="2BE9961C" w14:textId="7B8AE5F2" w:rsidR="00B751BD" w:rsidRDefault="004A2B6C" w:rsidP="00B751BD">
      <w:pPr>
        <w:pStyle w:val="ListParagraph"/>
        <w:numPr>
          <w:ilvl w:val="0"/>
          <w:numId w:val="9"/>
        </w:numPr>
      </w:pPr>
      <w:r>
        <w:t>The weight</w:t>
      </w:r>
      <w:r w:rsidR="00B751BD">
        <w:t xml:space="preserve"> approximately measured to</w:t>
      </w:r>
      <w:r w:rsidR="009F3B4C">
        <w:t xml:space="preserve"> the closest</w:t>
      </w:r>
      <w:r w:rsidR="00B751BD">
        <w:t xml:space="preserve"> 0.1 g</w:t>
      </w:r>
      <w:r w:rsidR="009F3B4C">
        <w:t xml:space="preserve"> for each measurement.</w:t>
      </w:r>
    </w:p>
    <w:p w14:paraId="10C4BDF4" w14:textId="31AC778A" w:rsidR="009F3B4C" w:rsidRDefault="009F3B4C" w:rsidP="00B751BD">
      <w:pPr>
        <w:pStyle w:val="ListParagraph"/>
        <w:numPr>
          <w:ilvl w:val="0"/>
          <w:numId w:val="9"/>
        </w:numPr>
      </w:pPr>
      <w:r>
        <w:t xml:space="preserve">We placed and checked that the sieve </w:t>
      </w:r>
      <w:r w:rsidR="004A2B6C">
        <w:t>was</w:t>
      </w:r>
      <w:r>
        <w:t xml:space="preserve"> in order from smallest gap size at the bottom and the larger one at the top.</w:t>
      </w:r>
    </w:p>
    <w:p w14:paraId="65A62314" w14:textId="22C7DC5B" w:rsidR="009F3B4C" w:rsidRDefault="009F3B4C" w:rsidP="00B751BD">
      <w:pPr>
        <w:pStyle w:val="ListParagraph"/>
        <w:numPr>
          <w:ilvl w:val="0"/>
          <w:numId w:val="9"/>
        </w:numPr>
      </w:pPr>
      <w:r>
        <w:t>Secured the equipment by anchoring the service together, this is for health and safety purposes while working in lab, while reducing the random error of the particles escaping from the equipment whilst conducting the test.</w:t>
      </w:r>
    </w:p>
    <w:p w14:paraId="685D4262" w14:textId="45156F02" w:rsidR="009F3B4C" w:rsidRDefault="009F3B4C" w:rsidP="00B751BD">
      <w:pPr>
        <w:pStyle w:val="ListParagraph"/>
        <w:numPr>
          <w:ilvl w:val="0"/>
          <w:numId w:val="9"/>
        </w:numPr>
      </w:pPr>
      <w:r>
        <w:t xml:space="preserve">Then Turned on the mechanical shaker at predetermined vibration set by technician for two minutes then after its obvious it stopped and </w:t>
      </w:r>
      <w:r w:rsidR="00AC7A38">
        <w:t>sieve</w:t>
      </w:r>
      <w:r>
        <w:t xml:space="preserve"> to remove the lid.</w:t>
      </w:r>
    </w:p>
    <w:p w14:paraId="3AD9CBB6" w14:textId="3D534860" w:rsidR="009F3B4C" w:rsidRDefault="009F3B4C" w:rsidP="00B751BD">
      <w:pPr>
        <w:pStyle w:val="ListParagraph"/>
        <w:numPr>
          <w:ilvl w:val="0"/>
          <w:numId w:val="9"/>
        </w:numPr>
      </w:pPr>
      <w:r>
        <w:t>One by one we slowly and carefully removed the saves onto a tray that has been measured regarding weight and moved the contents into it, but is where human error could occur as moving the sample within the s</w:t>
      </w:r>
      <w:r w:rsidR="00AC7A38">
        <w:t>ieve</w:t>
      </w:r>
      <w:r>
        <w:t xml:space="preserve"> could cause some might be lost as an particles called dropout</w:t>
      </w:r>
      <w:r w:rsidR="00D15CFE">
        <w:t xml:space="preserve"> especially with smaller particles that were taken into the air if move to quick.</w:t>
      </w:r>
    </w:p>
    <w:p w14:paraId="48A1384F" w14:textId="2DDC2A8B" w:rsidR="00D15CFE" w:rsidRDefault="00D15CFE" w:rsidP="00B751BD">
      <w:pPr>
        <w:pStyle w:val="ListParagraph"/>
        <w:numPr>
          <w:ilvl w:val="0"/>
          <w:numId w:val="9"/>
        </w:numPr>
      </w:pPr>
      <w:r>
        <w:t xml:space="preserve">Then we would over the tray use a brush </w:t>
      </w:r>
      <w:r w:rsidR="00CA7F74">
        <w:t>cleaner the save to ensure all particles/grains have moved from the save, to try and get a more accurate distribution of grains as well as ensuring the accuracy.</w:t>
      </w:r>
    </w:p>
    <w:p w14:paraId="7258D728" w14:textId="4E052EED" w:rsidR="00CA7F74" w:rsidRDefault="00CA7F74" w:rsidP="00B751BD">
      <w:pPr>
        <w:pStyle w:val="ListParagraph"/>
        <w:numPr>
          <w:ilvl w:val="0"/>
          <w:numId w:val="9"/>
        </w:numPr>
      </w:pPr>
      <w:r>
        <w:t>Will determine the weight of each said to 0.1 g and record the results</w:t>
      </w:r>
    </w:p>
    <w:p w14:paraId="37E60B9F" w14:textId="6AC9C2FD" w:rsidR="00CA7F74" w:rsidRDefault="00CA7F74" w:rsidP="00B751BD">
      <w:pPr>
        <w:pStyle w:val="ListParagraph"/>
        <w:numPr>
          <w:ilvl w:val="0"/>
          <w:numId w:val="9"/>
        </w:numPr>
      </w:pPr>
      <w:r>
        <w:t xml:space="preserve">after collecting the </w:t>
      </w:r>
      <w:r w:rsidR="004A2B6C">
        <w:t>results,</w:t>
      </w:r>
      <w:r>
        <w:t xml:space="preserve"> we will work out how much past through each sieve as percentage ensuring that no less than 0.2% of the starting weight had been lost.</w:t>
      </w:r>
    </w:p>
    <w:p w14:paraId="3B95D644" w14:textId="26B055B5" w:rsidR="00CA7F74" w:rsidRDefault="00CA7F74" w:rsidP="00CA7F74">
      <w:pPr>
        <w:pStyle w:val="ListParagraph"/>
        <w:numPr>
          <w:ilvl w:val="0"/>
          <w:numId w:val="9"/>
        </w:numPr>
      </w:pPr>
      <w:r>
        <w:t>If the weight loss is greater than 0.2% will have to redo the experiment, as that is not for under British standards regarding sieve analysis.</w:t>
      </w:r>
    </w:p>
    <w:p w14:paraId="4C956BDB" w14:textId="0DC3A4DA" w:rsidR="00657140" w:rsidRDefault="005629D0">
      <w:pPr>
        <w:pStyle w:val="Heading2"/>
      </w:pPr>
      <w:bookmarkStart w:id="20" w:name="BRANCH_6"/>
      <w:bookmarkStart w:id="21" w:name="_Toc4400059"/>
      <w:bookmarkStart w:id="22" w:name="_MV3BS_6"/>
      <w:bookmarkEnd w:id="19"/>
      <w:r>
        <w:t>Results, Review and analysis of sieve analysis</w:t>
      </w:r>
      <w:bookmarkEnd w:id="20"/>
      <w:bookmarkEnd w:id="21"/>
    </w:p>
    <w:p w14:paraId="1B5784C8" w14:textId="5C49B406" w:rsidR="00657140" w:rsidRDefault="0015506B">
      <w:r>
        <w:t>this section I will go over the results and errors that my group and me did.</w:t>
      </w:r>
    </w:p>
    <w:p w14:paraId="078DA66E" w14:textId="77777777" w:rsidR="00657140" w:rsidRDefault="005629D0">
      <w:pPr>
        <w:pStyle w:val="Heading3"/>
      </w:pPr>
      <w:bookmarkStart w:id="23" w:name="BRANCH_7"/>
      <w:bookmarkStart w:id="24" w:name="_Toc4400060"/>
      <w:bookmarkStart w:id="25" w:name="_MV3BS_7"/>
      <w:bookmarkEnd w:id="22"/>
      <w:r>
        <w:t>Results</w:t>
      </w:r>
      <w:bookmarkEnd w:id="23"/>
      <w:bookmarkEnd w:id="24"/>
    </w:p>
    <w:p w14:paraId="081293E1" w14:textId="38D3CE52" w:rsidR="007C28C9" w:rsidRPr="00A9725E" w:rsidRDefault="0015506B" w:rsidP="00A9725E">
      <w:r>
        <w:t>beneath is the results from the sieve analysis:</w:t>
      </w:r>
    </w:p>
    <w:tbl>
      <w:tblPr>
        <w:tblStyle w:val="TableGrid"/>
        <w:tblpPr w:leftFromText="180" w:rightFromText="180" w:vertAnchor="text" w:tblpY="1"/>
        <w:tblOverlap w:val="never"/>
        <w:tblW w:w="0" w:type="auto"/>
        <w:tblLook w:val="04A0" w:firstRow="1" w:lastRow="0" w:firstColumn="1" w:lastColumn="0" w:noHBand="0" w:noVBand="1"/>
      </w:tblPr>
      <w:tblGrid>
        <w:gridCol w:w="1681"/>
        <w:gridCol w:w="960"/>
        <w:gridCol w:w="960"/>
        <w:gridCol w:w="960"/>
      </w:tblGrid>
      <w:tr w:rsidR="007C28C9" w:rsidRPr="007C28C9" w14:paraId="6463E0FE" w14:textId="77777777" w:rsidTr="0015506B">
        <w:trPr>
          <w:trHeight w:val="300"/>
        </w:trPr>
        <w:tc>
          <w:tcPr>
            <w:tcW w:w="1600" w:type="dxa"/>
            <w:noWrap/>
            <w:hideMark/>
          </w:tcPr>
          <w:p w14:paraId="20E22459" w14:textId="77777777" w:rsidR="007C28C9" w:rsidRPr="007C28C9" w:rsidRDefault="007C28C9" w:rsidP="0015506B">
            <w:r w:rsidRPr="007C28C9">
              <w:t>&gt;2mm</w:t>
            </w:r>
          </w:p>
        </w:tc>
        <w:tc>
          <w:tcPr>
            <w:tcW w:w="960" w:type="dxa"/>
            <w:noWrap/>
            <w:hideMark/>
          </w:tcPr>
          <w:p w14:paraId="1E992CB9" w14:textId="77777777" w:rsidR="007C28C9" w:rsidRPr="007C28C9" w:rsidRDefault="007C28C9" w:rsidP="0015506B">
            <w:r w:rsidRPr="007C28C9">
              <w:t>157.28</w:t>
            </w:r>
          </w:p>
        </w:tc>
        <w:tc>
          <w:tcPr>
            <w:tcW w:w="960" w:type="dxa"/>
            <w:noWrap/>
            <w:hideMark/>
          </w:tcPr>
          <w:p w14:paraId="75556622" w14:textId="77777777" w:rsidR="007C28C9" w:rsidRPr="007C28C9" w:rsidRDefault="007C28C9" w:rsidP="0015506B">
            <w:r w:rsidRPr="007C28C9">
              <w:t>15.46</w:t>
            </w:r>
          </w:p>
        </w:tc>
        <w:tc>
          <w:tcPr>
            <w:tcW w:w="960" w:type="dxa"/>
            <w:noWrap/>
            <w:hideMark/>
          </w:tcPr>
          <w:p w14:paraId="683C17A4" w14:textId="77777777" w:rsidR="007C28C9" w:rsidRPr="007C28C9" w:rsidRDefault="007C28C9" w:rsidP="0015506B">
            <w:r w:rsidRPr="007C28C9">
              <w:t>84.54</w:t>
            </w:r>
          </w:p>
        </w:tc>
      </w:tr>
      <w:tr w:rsidR="007C28C9" w:rsidRPr="007C28C9" w14:paraId="3BAACD60" w14:textId="77777777" w:rsidTr="0015506B">
        <w:trPr>
          <w:trHeight w:val="300"/>
        </w:trPr>
        <w:tc>
          <w:tcPr>
            <w:tcW w:w="1600" w:type="dxa"/>
            <w:noWrap/>
            <w:hideMark/>
          </w:tcPr>
          <w:p w14:paraId="66BB581F" w14:textId="77777777" w:rsidR="007C28C9" w:rsidRPr="007C28C9" w:rsidRDefault="007C28C9" w:rsidP="0015506B">
            <w:r w:rsidRPr="007C28C9">
              <w:t>2&gt;1mm</w:t>
            </w:r>
          </w:p>
        </w:tc>
        <w:tc>
          <w:tcPr>
            <w:tcW w:w="960" w:type="dxa"/>
            <w:noWrap/>
            <w:hideMark/>
          </w:tcPr>
          <w:p w14:paraId="3C309406" w14:textId="77777777" w:rsidR="007C28C9" w:rsidRPr="007C28C9" w:rsidRDefault="007C28C9" w:rsidP="0015506B">
            <w:r w:rsidRPr="007C28C9">
              <w:t>164.58</w:t>
            </w:r>
          </w:p>
        </w:tc>
        <w:tc>
          <w:tcPr>
            <w:tcW w:w="960" w:type="dxa"/>
            <w:noWrap/>
            <w:hideMark/>
          </w:tcPr>
          <w:p w14:paraId="2EAB8033" w14:textId="77777777" w:rsidR="007C28C9" w:rsidRPr="007C28C9" w:rsidRDefault="007C28C9" w:rsidP="0015506B">
            <w:r w:rsidRPr="007C28C9">
              <w:t>16.19</w:t>
            </w:r>
          </w:p>
        </w:tc>
        <w:tc>
          <w:tcPr>
            <w:tcW w:w="960" w:type="dxa"/>
            <w:noWrap/>
            <w:hideMark/>
          </w:tcPr>
          <w:p w14:paraId="0461EC16" w14:textId="77777777" w:rsidR="007C28C9" w:rsidRPr="007C28C9" w:rsidRDefault="007C28C9" w:rsidP="0015506B">
            <w:r w:rsidRPr="007C28C9">
              <w:t>68.35</w:t>
            </w:r>
          </w:p>
        </w:tc>
      </w:tr>
      <w:tr w:rsidR="007C28C9" w:rsidRPr="007C28C9" w14:paraId="772019BC" w14:textId="77777777" w:rsidTr="0015506B">
        <w:trPr>
          <w:trHeight w:val="300"/>
        </w:trPr>
        <w:tc>
          <w:tcPr>
            <w:tcW w:w="1600" w:type="dxa"/>
            <w:noWrap/>
            <w:hideMark/>
          </w:tcPr>
          <w:p w14:paraId="2295BD5C" w14:textId="77777777" w:rsidR="007C28C9" w:rsidRPr="007C28C9" w:rsidRDefault="007C28C9" w:rsidP="0015506B">
            <w:r w:rsidRPr="007C28C9">
              <w:t>1&gt;0.5mm</w:t>
            </w:r>
          </w:p>
        </w:tc>
        <w:tc>
          <w:tcPr>
            <w:tcW w:w="960" w:type="dxa"/>
            <w:noWrap/>
            <w:hideMark/>
          </w:tcPr>
          <w:p w14:paraId="658E31F6" w14:textId="77777777" w:rsidR="007C28C9" w:rsidRPr="007C28C9" w:rsidRDefault="007C28C9" w:rsidP="0015506B">
            <w:r w:rsidRPr="007C28C9">
              <w:t>139.32</w:t>
            </w:r>
          </w:p>
        </w:tc>
        <w:tc>
          <w:tcPr>
            <w:tcW w:w="960" w:type="dxa"/>
            <w:noWrap/>
            <w:hideMark/>
          </w:tcPr>
          <w:p w14:paraId="1B1F8568" w14:textId="77777777" w:rsidR="007C28C9" w:rsidRPr="007C28C9" w:rsidRDefault="007C28C9" w:rsidP="0015506B">
            <w:r w:rsidRPr="007C28C9">
              <w:t>13.7</w:t>
            </w:r>
          </w:p>
        </w:tc>
        <w:tc>
          <w:tcPr>
            <w:tcW w:w="960" w:type="dxa"/>
            <w:noWrap/>
            <w:hideMark/>
          </w:tcPr>
          <w:p w14:paraId="234DB4DC" w14:textId="77777777" w:rsidR="007C28C9" w:rsidRPr="007C28C9" w:rsidRDefault="007C28C9" w:rsidP="0015506B">
            <w:r w:rsidRPr="007C28C9">
              <w:t>54.65</w:t>
            </w:r>
          </w:p>
        </w:tc>
      </w:tr>
      <w:tr w:rsidR="007C28C9" w:rsidRPr="007C28C9" w14:paraId="15D2EF58" w14:textId="77777777" w:rsidTr="0015506B">
        <w:trPr>
          <w:trHeight w:val="300"/>
        </w:trPr>
        <w:tc>
          <w:tcPr>
            <w:tcW w:w="1600" w:type="dxa"/>
            <w:noWrap/>
            <w:hideMark/>
          </w:tcPr>
          <w:p w14:paraId="25883BE2" w14:textId="77777777" w:rsidR="007C28C9" w:rsidRPr="007C28C9" w:rsidRDefault="007C28C9" w:rsidP="0015506B">
            <w:r w:rsidRPr="007C28C9">
              <w:t>0.5&gt;0.25mm</w:t>
            </w:r>
          </w:p>
        </w:tc>
        <w:tc>
          <w:tcPr>
            <w:tcW w:w="960" w:type="dxa"/>
            <w:noWrap/>
            <w:hideMark/>
          </w:tcPr>
          <w:p w14:paraId="766E06DE" w14:textId="77777777" w:rsidR="007C28C9" w:rsidRPr="007C28C9" w:rsidRDefault="007C28C9" w:rsidP="0015506B">
            <w:r w:rsidRPr="007C28C9">
              <w:t>116.46</w:t>
            </w:r>
          </w:p>
        </w:tc>
        <w:tc>
          <w:tcPr>
            <w:tcW w:w="960" w:type="dxa"/>
            <w:noWrap/>
            <w:hideMark/>
          </w:tcPr>
          <w:p w14:paraId="760A7492" w14:textId="77777777" w:rsidR="007C28C9" w:rsidRPr="007C28C9" w:rsidRDefault="007C28C9" w:rsidP="0015506B">
            <w:r w:rsidRPr="007C28C9">
              <w:t>11.45</w:t>
            </w:r>
          </w:p>
        </w:tc>
        <w:tc>
          <w:tcPr>
            <w:tcW w:w="960" w:type="dxa"/>
            <w:noWrap/>
            <w:hideMark/>
          </w:tcPr>
          <w:p w14:paraId="0A27040C" w14:textId="77777777" w:rsidR="007C28C9" w:rsidRPr="007C28C9" w:rsidRDefault="007C28C9" w:rsidP="0015506B">
            <w:r w:rsidRPr="007C28C9">
              <w:t>43.2</w:t>
            </w:r>
          </w:p>
        </w:tc>
      </w:tr>
      <w:tr w:rsidR="007C28C9" w:rsidRPr="007C28C9" w14:paraId="16352BBD" w14:textId="77777777" w:rsidTr="0015506B">
        <w:trPr>
          <w:trHeight w:val="300"/>
        </w:trPr>
        <w:tc>
          <w:tcPr>
            <w:tcW w:w="1600" w:type="dxa"/>
            <w:noWrap/>
            <w:hideMark/>
          </w:tcPr>
          <w:p w14:paraId="5834B22C" w14:textId="77777777" w:rsidR="007C28C9" w:rsidRPr="007C28C9" w:rsidRDefault="007C28C9" w:rsidP="0015506B">
            <w:r w:rsidRPr="007C28C9">
              <w:t>0.25&gt;0.125mm</w:t>
            </w:r>
          </w:p>
        </w:tc>
        <w:tc>
          <w:tcPr>
            <w:tcW w:w="960" w:type="dxa"/>
            <w:noWrap/>
            <w:hideMark/>
          </w:tcPr>
          <w:p w14:paraId="78A42C74" w14:textId="77777777" w:rsidR="007C28C9" w:rsidRPr="007C28C9" w:rsidRDefault="007C28C9" w:rsidP="0015506B">
            <w:r w:rsidRPr="007C28C9">
              <w:t>180.49</w:t>
            </w:r>
          </w:p>
        </w:tc>
        <w:tc>
          <w:tcPr>
            <w:tcW w:w="960" w:type="dxa"/>
            <w:noWrap/>
            <w:hideMark/>
          </w:tcPr>
          <w:p w14:paraId="4D4A629D" w14:textId="77777777" w:rsidR="007C28C9" w:rsidRPr="007C28C9" w:rsidRDefault="007C28C9" w:rsidP="0015506B">
            <w:r w:rsidRPr="007C28C9">
              <w:t>17.75</w:t>
            </w:r>
          </w:p>
        </w:tc>
        <w:tc>
          <w:tcPr>
            <w:tcW w:w="960" w:type="dxa"/>
            <w:noWrap/>
            <w:hideMark/>
          </w:tcPr>
          <w:p w14:paraId="39B60045" w14:textId="77777777" w:rsidR="007C28C9" w:rsidRPr="007C28C9" w:rsidRDefault="007C28C9" w:rsidP="0015506B">
            <w:r w:rsidRPr="007C28C9">
              <w:t>25.45</w:t>
            </w:r>
          </w:p>
        </w:tc>
      </w:tr>
      <w:tr w:rsidR="007C28C9" w:rsidRPr="007C28C9" w14:paraId="1EA4933E" w14:textId="77777777" w:rsidTr="0015506B">
        <w:trPr>
          <w:trHeight w:val="300"/>
        </w:trPr>
        <w:tc>
          <w:tcPr>
            <w:tcW w:w="1600" w:type="dxa"/>
            <w:noWrap/>
            <w:hideMark/>
          </w:tcPr>
          <w:p w14:paraId="10DBAEE1" w14:textId="77777777" w:rsidR="007C28C9" w:rsidRPr="007C28C9" w:rsidRDefault="007C28C9" w:rsidP="0015506B">
            <w:r w:rsidRPr="007C28C9">
              <w:lastRenderedPageBreak/>
              <w:t>0.125&gt;0.065mm</w:t>
            </w:r>
          </w:p>
        </w:tc>
        <w:tc>
          <w:tcPr>
            <w:tcW w:w="960" w:type="dxa"/>
            <w:noWrap/>
            <w:hideMark/>
          </w:tcPr>
          <w:p w14:paraId="56D0B093" w14:textId="77777777" w:rsidR="007C28C9" w:rsidRPr="007C28C9" w:rsidRDefault="007C28C9" w:rsidP="0015506B">
            <w:r w:rsidRPr="007C28C9">
              <w:t>196.29</w:t>
            </w:r>
          </w:p>
        </w:tc>
        <w:tc>
          <w:tcPr>
            <w:tcW w:w="960" w:type="dxa"/>
            <w:noWrap/>
            <w:hideMark/>
          </w:tcPr>
          <w:p w14:paraId="1F12D225" w14:textId="77777777" w:rsidR="007C28C9" w:rsidRPr="007C28C9" w:rsidRDefault="007C28C9" w:rsidP="0015506B">
            <w:r w:rsidRPr="007C28C9">
              <w:t>19.3</w:t>
            </w:r>
          </w:p>
        </w:tc>
        <w:tc>
          <w:tcPr>
            <w:tcW w:w="960" w:type="dxa"/>
            <w:noWrap/>
            <w:hideMark/>
          </w:tcPr>
          <w:p w14:paraId="301487A5" w14:textId="77777777" w:rsidR="007C28C9" w:rsidRPr="007C28C9" w:rsidRDefault="007C28C9" w:rsidP="0015506B">
            <w:r w:rsidRPr="007C28C9">
              <w:t>6.15</w:t>
            </w:r>
          </w:p>
        </w:tc>
      </w:tr>
      <w:tr w:rsidR="007C28C9" w:rsidRPr="007C28C9" w14:paraId="46CF544F" w14:textId="77777777" w:rsidTr="0015506B">
        <w:trPr>
          <w:trHeight w:val="300"/>
        </w:trPr>
        <w:tc>
          <w:tcPr>
            <w:tcW w:w="1600" w:type="dxa"/>
            <w:noWrap/>
            <w:hideMark/>
          </w:tcPr>
          <w:p w14:paraId="2AB1843F" w14:textId="77777777" w:rsidR="007C28C9" w:rsidRPr="007C28C9" w:rsidRDefault="007C28C9" w:rsidP="0015506B">
            <w:r w:rsidRPr="007C28C9">
              <w:t>0.065mm &gt;</w:t>
            </w:r>
          </w:p>
        </w:tc>
        <w:tc>
          <w:tcPr>
            <w:tcW w:w="960" w:type="dxa"/>
            <w:noWrap/>
            <w:hideMark/>
          </w:tcPr>
          <w:p w14:paraId="772B2CBD" w14:textId="77777777" w:rsidR="007C28C9" w:rsidRPr="007C28C9" w:rsidRDefault="007C28C9" w:rsidP="0015506B">
            <w:r w:rsidRPr="007C28C9">
              <w:t>40.49</w:t>
            </w:r>
          </w:p>
        </w:tc>
        <w:tc>
          <w:tcPr>
            <w:tcW w:w="960" w:type="dxa"/>
            <w:noWrap/>
            <w:hideMark/>
          </w:tcPr>
          <w:p w14:paraId="4E605648" w14:textId="77777777" w:rsidR="007C28C9" w:rsidRPr="007C28C9" w:rsidRDefault="007C28C9" w:rsidP="0015506B">
            <w:r w:rsidRPr="007C28C9">
              <w:t>3.81</w:t>
            </w:r>
          </w:p>
        </w:tc>
        <w:tc>
          <w:tcPr>
            <w:tcW w:w="960" w:type="dxa"/>
            <w:noWrap/>
            <w:hideMark/>
          </w:tcPr>
          <w:p w14:paraId="60DAD94D" w14:textId="77777777" w:rsidR="007C28C9" w:rsidRPr="007C28C9" w:rsidRDefault="007C28C9" w:rsidP="0015506B">
            <w:r w:rsidRPr="007C28C9">
              <w:t>2.34</w:t>
            </w:r>
          </w:p>
        </w:tc>
      </w:tr>
      <w:tr w:rsidR="007C28C9" w:rsidRPr="007C28C9" w14:paraId="50E9181A" w14:textId="77777777" w:rsidTr="0015506B">
        <w:trPr>
          <w:trHeight w:val="300"/>
        </w:trPr>
        <w:tc>
          <w:tcPr>
            <w:tcW w:w="1600" w:type="dxa"/>
            <w:noWrap/>
            <w:hideMark/>
          </w:tcPr>
          <w:p w14:paraId="1AE245C6" w14:textId="77777777" w:rsidR="007C28C9" w:rsidRPr="007C28C9" w:rsidRDefault="007C28C9" w:rsidP="0015506B">
            <w:r w:rsidRPr="007C28C9">
              <w:t>ERROR</w:t>
            </w:r>
          </w:p>
        </w:tc>
        <w:tc>
          <w:tcPr>
            <w:tcW w:w="960" w:type="dxa"/>
            <w:noWrap/>
            <w:hideMark/>
          </w:tcPr>
          <w:p w14:paraId="759B860F" w14:textId="77777777" w:rsidR="007C28C9" w:rsidRPr="007C28C9" w:rsidRDefault="007C28C9" w:rsidP="0015506B">
            <w:r w:rsidRPr="007C28C9">
              <w:t>66.09</w:t>
            </w:r>
          </w:p>
        </w:tc>
        <w:tc>
          <w:tcPr>
            <w:tcW w:w="960" w:type="dxa"/>
            <w:noWrap/>
            <w:hideMark/>
          </w:tcPr>
          <w:p w14:paraId="6A72D213" w14:textId="77777777" w:rsidR="007C28C9" w:rsidRPr="007C28C9" w:rsidRDefault="007C28C9" w:rsidP="0015506B">
            <w:r w:rsidRPr="007C28C9">
              <w:t>2.34</w:t>
            </w:r>
          </w:p>
        </w:tc>
        <w:tc>
          <w:tcPr>
            <w:tcW w:w="960" w:type="dxa"/>
            <w:noWrap/>
            <w:hideMark/>
          </w:tcPr>
          <w:p w14:paraId="51F22102" w14:textId="77777777" w:rsidR="007C28C9" w:rsidRPr="007C28C9" w:rsidRDefault="007C28C9" w:rsidP="0015506B"/>
        </w:tc>
      </w:tr>
      <w:tr w:rsidR="007C28C9" w:rsidRPr="007C28C9" w14:paraId="33C3416E" w14:textId="77777777" w:rsidTr="0015506B">
        <w:trPr>
          <w:trHeight w:val="300"/>
        </w:trPr>
        <w:tc>
          <w:tcPr>
            <w:tcW w:w="1600" w:type="dxa"/>
            <w:noWrap/>
            <w:hideMark/>
          </w:tcPr>
          <w:p w14:paraId="194E7723" w14:textId="77777777" w:rsidR="007C28C9" w:rsidRPr="007C28C9" w:rsidRDefault="007C28C9" w:rsidP="0015506B">
            <w:r w:rsidRPr="007C28C9">
              <w:t>Total</w:t>
            </w:r>
          </w:p>
        </w:tc>
        <w:tc>
          <w:tcPr>
            <w:tcW w:w="960" w:type="dxa"/>
            <w:noWrap/>
            <w:hideMark/>
          </w:tcPr>
          <w:p w14:paraId="723D3D73" w14:textId="77777777" w:rsidR="007C28C9" w:rsidRPr="007C28C9" w:rsidRDefault="007C28C9" w:rsidP="0015506B">
            <w:r w:rsidRPr="007C28C9">
              <w:t>994.91</w:t>
            </w:r>
          </w:p>
        </w:tc>
        <w:tc>
          <w:tcPr>
            <w:tcW w:w="960" w:type="dxa"/>
            <w:noWrap/>
            <w:hideMark/>
          </w:tcPr>
          <w:p w14:paraId="326B4669" w14:textId="77777777" w:rsidR="007C28C9" w:rsidRPr="007C28C9" w:rsidRDefault="007C28C9" w:rsidP="0015506B">
            <w:r w:rsidRPr="007C28C9">
              <w:t>97.66</w:t>
            </w:r>
          </w:p>
        </w:tc>
        <w:tc>
          <w:tcPr>
            <w:tcW w:w="960" w:type="dxa"/>
            <w:noWrap/>
            <w:hideMark/>
          </w:tcPr>
          <w:p w14:paraId="5878F7B2" w14:textId="77777777" w:rsidR="007C28C9" w:rsidRPr="007C28C9" w:rsidRDefault="007C28C9" w:rsidP="0015506B"/>
        </w:tc>
      </w:tr>
    </w:tbl>
    <w:p w14:paraId="746A6250" w14:textId="77777777" w:rsidR="0015506B" w:rsidRDefault="0015506B" w:rsidP="00A9725E">
      <w:pPr>
        <w:rPr>
          <w:noProof/>
        </w:rPr>
      </w:pPr>
      <w:r>
        <w:rPr>
          <w:noProof/>
        </w:rPr>
        <w:t xml:space="preserve"> </w:t>
      </w:r>
    </w:p>
    <w:p w14:paraId="34472F51" w14:textId="77777777" w:rsidR="0015506B" w:rsidRDefault="0015506B" w:rsidP="00A9725E">
      <w:pPr>
        <w:rPr>
          <w:noProof/>
        </w:rPr>
      </w:pPr>
    </w:p>
    <w:p w14:paraId="7B58A628" w14:textId="77777777" w:rsidR="0015506B" w:rsidRDefault="0015506B" w:rsidP="00A9725E">
      <w:pPr>
        <w:rPr>
          <w:noProof/>
        </w:rPr>
      </w:pPr>
      <w:r>
        <w:rPr>
          <w:noProof/>
        </w:rPr>
        <w:t xml:space="preserve">Below this are to graphs showing how much is on each sieve and the second one shows the percentage </w:t>
      </w:r>
    </w:p>
    <w:p w14:paraId="430EC176" w14:textId="789C58A6" w:rsidR="00A9725E" w:rsidRPr="00A9725E" w:rsidRDefault="0015506B" w:rsidP="00A9725E">
      <w:r>
        <w:rPr>
          <w:noProof/>
        </w:rPr>
        <w:t>of the sample on each sieve including the amount lost due to error.</w:t>
      </w:r>
      <w:r>
        <w:rPr>
          <w:noProof/>
        </w:rPr>
        <w:br w:type="textWrapping" w:clear="all"/>
      </w:r>
      <w:r w:rsidR="00A9725E">
        <w:rPr>
          <w:noProof/>
        </w:rPr>
        <w:drawing>
          <wp:anchor distT="0" distB="0" distL="114300" distR="114300" simplePos="0" relativeHeight="251658240" behindDoc="0" locked="0" layoutInCell="1" allowOverlap="1" wp14:anchorId="1C5C2C94" wp14:editId="00B4467A">
            <wp:simplePos x="0" y="0"/>
            <wp:positionH relativeFrom="column">
              <wp:posOffset>19050</wp:posOffset>
            </wp:positionH>
            <wp:positionV relativeFrom="paragraph">
              <wp:posOffset>247015</wp:posOffset>
            </wp:positionV>
            <wp:extent cx="4584700" cy="2755900"/>
            <wp:effectExtent l="0" t="0" r="6350" b="635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584700" cy="2755900"/>
                    </a:xfrm>
                    <a:prstGeom prst="rect">
                      <a:avLst/>
                    </a:prstGeom>
                    <a:noFill/>
                  </pic:spPr>
                </pic:pic>
              </a:graphicData>
            </a:graphic>
          </wp:anchor>
        </w:drawing>
      </w:r>
    </w:p>
    <w:p w14:paraId="0903111A" w14:textId="77777777" w:rsidR="00A9725E" w:rsidRPr="00A9725E" w:rsidRDefault="00A9725E" w:rsidP="00A9725E"/>
    <w:p w14:paraId="6A66DB4E" w14:textId="77777777" w:rsidR="00A9725E" w:rsidRPr="00A9725E" w:rsidRDefault="00A9725E" w:rsidP="00A9725E"/>
    <w:p w14:paraId="78D34F08" w14:textId="77777777" w:rsidR="00A9725E" w:rsidRPr="00A9725E" w:rsidRDefault="00A9725E" w:rsidP="00A9725E"/>
    <w:p w14:paraId="59752406" w14:textId="77777777" w:rsidR="00A9725E" w:rsidRDefault="00A9725E"/>
    <w:p w14:paraId="0F4D27A7" w14:textId="77777777" w:rsidR="00A9725E" w:rsidRDefault="00A9725E" w:rsidP="00A9725E">
      <w:pPr>
        <w:jc w:val="right"/>
      </w:pPr>
    </w:p>
    <w:p w14:paraId="2E3B30D4" w14:textId="1D30BE20" w:rsidR="00A9725E" w:rsidRDefault="00A9725E" w:rsidP="00A9725E">
      <w:pPr>
        <w:jc w:val="right"/>
      </w:pPr>
    </w:p>
    <w:p w14:paraId="71FA9881" w14:textId="77777777" w:rsidR="00A9725E" w:rsidRDefault="00A9725E" w:rsidP="00A9725E">
      <w:pPr>
        <w:jc w:val="right"/>
      </w:pPr>
    </w:p>
    <w:p w14:paraId="19777394" w14:textId="77777777" w:rsidR="007C28C9" w:rsidRDefault="007C28C9" w:rsidP="00A9725E"/>
    <w:p w14:paraId="60367F29" w14:textId="13FAB831" w:rsidR="00657140" w:rsidRDefault="00A9725E" w:rsidP="00A9725E">
      <w:r>
        <w:br w:type="textWrapping" w:clear="all"/>
      </w:r>
      <w:r>
        <w:rPr>
          <w:noProof/>
        </w:rPr>
        <w:drawing>
          <wp:inline distT="0" distB="0" distL="0" distR="0" wp14:anchorId="00DDFAF1" wp14:editId="2D188DD2">
            <wp:extent cx="4584700" cy="2755900"/>
            <wp:effectExtent l="0" t="0" r="6350" b="635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584700" cy="2755900"/>
                    </a:xfrm>
                    <a:prstGeom prst="rect">
                      <a:avLst/>
                    </a:prstGeom>
                    <a:noFill/>
                  </pic:spPr>
                </pic:pic>
              </a:graphicData>
            </a:graphic>
          </wp:inline>
        </w:drawing>
      </w:r>
      <w:r w:rsidR="0015506B">
        <w:t xml:space="preserve"> </w:t>
      </w:r>
    </w:p>
    <w:p w14:paraId="1478DEC9" w14:textId="2E178706" w:rsidR="0015506B" w:rsidRDefault="0015506B" w:rsidP="00A9725E">
      <w:r>
        <w:t xml:space="preserve">Beneath this, </w:t>
      </w:r>
      <w:r w:rsidR="00C719B9">
        <w:t>is the graph showing the passing of grains within the sample on line graph. I’ve plotted it, grain size against percentage passing</w:t>
      </w:r>
    </w:p>
    <w:p w14:paraId="29841BC5" w14:textId="19DEEDA7" w:rsidR="00A9725E" w:rsidRDefault="002D00AF" w:rsidP="00A9725E">
      <w:r>
        <w:rPr>
          <w:noProof/>
        </w:rPr>
        <w:lastRenderedPageBreak/>
        <w:drawing>
          <wp:inline distT="0" distB="0" distL="0" distR="0" wp14:anchorId="6CB046FD" wp14:editId="4C5FFFA3">
            <wp:extent cx="4584700" cy="2755900"/>
            <wp:effectExtent l="0" t="0" r="6350" b="635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584700" cy="2755900"/>
                    </a:xfrm>
                    <a:prstGeom prst="rect">
                      <a:avLst/>
                    </a:prstGeom>
                    <a:noFill/>
                  </pic:spPr>
                </pic:pic>
              </a:graphicData>
            </a:graphic>
          </wp:inline>
        </w:drawing>
      </w:r>
    </w:p>
    <w:p w14:paraId="45DF4699" w14:textId="580D66D8" w:rsidR="00A9725E" w:rsidRDefault="00A9725E" w:rsidP="00A9725E"/>
    <w:p w14:paraId="25B92063" w14:textId="6AFD0581" w:rsidR="00657140" w:rsidRDefault="005629D0">
      <w:pPr>
        <w:pStyle w:val="Heading3"/>
      </w:pPr>
      <w:bookmarkStart w:id="26" w:name="BRANCH_8"/>
      <w:bookmarkStart w:id="27" w:name="_Toc4400061"/>
      <w:bookmarkStart w:id="28" w:name="_MV3BS_8"/>
      <w:bookmarkEnd w:id="25"/>
      <w:r>
        <w:t xml:space="preserve">Reviews of the possible Error in </w:t>
      </w:r>
      <w:r w:rsidR="004A2B6C">
        <w:t>THE SIEVE</w:t>
      </w:r>
      <w:r>
        <w:t xml:space="preserve"> Analysis Experiment </w:t>
      </w:r>
      <w:bookmarkEnd w:id="26"/>
      <w:bookmarkEnd w:id="27"/>
    </w:p>
    <w:p w14:paraId="4A1C3D4C" w14:textId="4B67790E" w:rsidR="00657140" w:rsidRDefault="002D00AF">
      <w:r>
        <w:t xml:space="preserve">in this test, there are many places mostly human error, two main ones that would massively be the culprit of the 2% loss sample. First one of which would have been calculations and miss hearing/reading numbers. For sample on the task I did have hearing problems and was going through calculations quite quickly which could </w:t>
      </w:r>
      <w:r w:rsidR="004A2B6C">
        <w:t>have</w:t>
      </w:r>
      <w:r>
        <w:t xml:space="preserve"> meant that one number down with gone through the results. The other place where</w:t>
      </w:r>
      <w:r w:rsidR="000E69BA">
        <w:t xml:space="preserve"> human error is when transferring the grains from the sieve to the tray, where the grain in air or missing tray.</w:t>
      </w:r>
    </w:p>
    <w:p w14:paraId="38686374" w14:textId="77777777" w:rsidR="00657140" w:rsidRDefault="005629D0">
      <w:pPr>
        <w:pStyle w:val="Heading3"/>
      </w:pPr>
      <w:bookmarkStart w:id="29" w:name="BRANCH_9"/>
      <w:bookmarkStart w:id="30" w:name="_Toc4400062"/>
      <w:bookmarkStart w:id="31" w:name="_MV3BS_9"/>
      <w:bookmarkEnd w:id="28"/>
      <w:r>
        <w:t>Analysis of results</w:t>
      </w:r>
      <w:bookmarkEnd w:id="29"/>
      <w:bookmarkEnd w:id="30"/>
    </w:p>
    <w:p w14:paraId="17BC20A0" w14:textId="22323571" w:rsidR="00657140" w:rsidRDefault="000E69BA">
      <w:r>
        <w:t>look at results most of the particle size fell in between the size of 250 µm to 65 µm with a high distribution of 2 mm to 1 mm</w:t>
      </w:r>
      <w:r w:rsidR="005404A2">
        <w:t xml:space="preserve"> grains.  </w:t>
      </w:r>
      <w:r w:rsidR="001D0F55">
        <w:t>Suggests that the mixture of sand types but mostly fine sand.</w:t>
      </w:r>
    </w:p>
    <w:p w14:paraId="273C588B" w14:textId="37655DC6" w:rsidR="00657140" w:rsidRDefault="005629D0">
      <w:pPr>
        <w:pStyle w:val="Heading2"/>
      </w:pPr>
      <w:bookmarkStart w:id="32" w:name="BRANCH_10"/>
      <w:bookmarkStart w:id="33" w:name="_Toc4400063"/>
      <w:bookmarkStart w:id="34" w:name="_MV3BS_10"/>
      <w:bookmarkEnd w:id="31"/>
      <w:r>
        <w:t xml:space="preserve">How does this test help civil engineers detriment soil mechanics of </w:t>
      </w:r>
      <w:bookmarkEnd w:id="32"/>
      <w:bookmarkEnd w:id="33"/>
      <w:r w:rsidR="004A2B6C">
        <w:t>AREA?</w:t>
      </w:r>
    </w:p>
    <w:p w14:paraId="511D8BBC" w14:textId="3CA7AB8E" w:rsidR="00657140" w:rsidRDefault="001D0F55">
      <w:r>
        <w:t xml:space="preserve">this information could help civil engineers, how the land </w:t>
      </w:r>
      <w:r w:rsidR="004A2B6C">
        <w:t>responds</w:t>
      </w:r>
      <w:r>
        <w:t xml:space="preserve"> to have been weight placed on it to allow the civil engineer to suggest a foundation to structural engineer. As well it would allow engineer to know if you’ve required to add support to either </w:t>
      </w:r>
      <w:r w:rsidR="004A2B6C">
        <w:t>stabilize</w:t>
      </w:r>
      <w:r>
        <w:t xml:space="preserve"> or back</w:t>
      </w:r>
      <w:r w:rsidR="007D61E9">
        <w:t xml:space="preserve"> the soil during works or the lifespan of the project/infrastructure.</w:t>
      </w:r>
    </w:p>
    <w:p w14:paraId="758690D2" w14:textId="6431F6F0" w:rsidR="00657140" w:rsidRDefault="005629D0">
      <w:pPr>
        <w:pStyle w:val="Heading3"/>
      </w:pPr>
      <w:bookmarkStart w:id="35" w:name="BRANCH_11"/>
      <w:bookmarkStart w:id="36" w:name="_Toc4400064"/>
      <w:bookmarkStart w:id="37" w:name="_MV3BS_11"/>
      <w:bookmarkEnd w:id="34"/>
      <w:r>
        <w:t>The value of sieve analysis</w:t>
      </w:r>
      <w:bookmarkEnd w:id="35"/>
      <w:bookmarkEnd w:id="36"/>
    </w:p>
    <w:p w14:paraId="466ECD36" w14:textId="6564F5B9" w:rsidR="00657140" w:rsidRDefault="007D61E9">
      <w:r>
        <w:t>the value of this test is that it is quick and simple to carry out, and you get an idea percentage of grain sizes within the soil which allows engineers to make correct decisions.</w:t>
      </w:r>
    </w:p>
    <w:p w14:paraId="23C37373" w14:textId="77777777" w:rsidR="00657140" w:rsidRDefault="005629D0">
      <w:pPr>
        <w:pStyle w:val="Heading2"/>
      </w:pPr>
      <w:bookmarkStart w:id="38" w:name="BRANCH_12"/>
      <w:bookmarkStart w:id="39" w:name="_Toc4400065"/>
      <w:bookmarkStart w:id="40" w:name="_MV3BS_12"/>
      <w:bookmarkEnd w:id="37"/>
      <w:r>
        <w:lastRenderedPageBreak/>
        <w:t>Conclusion</w:t>
      </w:r>
      <w:bookmarkEnd w:id="38"/>
      <w:bookmarkEnd w:id="39"/>
    </w:p>
    <w:p w14:paraId="1C30CCA9" w14:textId="4634D346" w:rsidR="00657140" w:rsidRDefault="007D61E9">
      <w:r>
        <w:t xml:space="preserve">what conclusion this this is a good and simple test even though that a lot of room for human error, but if done properly they accurate results to British standard. When we did it my results would </w:t>
      </w:r>
      <w:r w:rsidR="004A2B6C">
        <w:t>have</w:t>
      </w:r>
      <w:r>
        <w:t xml:space="preserve"> put it way out</w:t>
      </w:r>
      <w:r w:rsidR="00222BE7">
        <w:t xml:space="preserve"> tolerance, however much the group results were intolerance.</w:t>
      </w:r>
    </w:p>
    <w:p w14:paraId="1728269F" w14:textId="77777777" w:rsidR="00657140" w:rsidRDefault="005629D0">
      <w:pPr>
        <w:pStyle w:val="Heading1"/>
      </w:pPr>
      <w:bookmarkStart w:id="41" w:name="BRANCH_13"/>
      <w:bookmarkStart w:id="42" w:name="_Toc4400066"/>
      <w:bookmarkStart w:id="43" w:name="_MV3BS_13"/>
      <w:bookmarkEnd w:id="40"/>
      <w:r>
        <w:t xml:space="preserve">Experiment 2: Atterberg Limits </w:t>
      </w:r>
      <w:bookmarkEnd w:id="41"/>
      <w:bookmarkEnd w:id="42"/>
    </w:p>
    <w:p w14:paraId="7A5E5037" w14:textId="77777777" w:rsidR="00657140" w:rsidRDefault="00657140"/>
    <w:p w14:paraId="0F383F80" w14:textId="77777777" w:rsidR="00657140" w:rsidRDefault="005629D0">
      <w:pPr>
        <w:pStyle w:val="Heading2"/>
      </w:pPr>
      <w:bookmarkStart w:id="44" w:name="BRANCH_14"/>
      <w:bookmarkStart w:id="45" w:name="_Toc4400067"/>
      <w:bookmarkStart w:id="46" w:name="_MV3BS_14"/>
      <w:bookmarkEnd w:id="43"/>
      <w:r>
        <w:t xml:space="preserve">Introduction to Atterberg Limits </w:t>
      </w:r>
      <w:bookmarkEnd w:id="44"/>
      <w:bookmarkEnd w:id="45"/>
    </w:p>
    <w:p w14:paraId="7BE8CC2A" w14:textId="1AF07C0C" w:rsidR="00657140" w:rsidRDefault="00222BE7">
      <w:r>
        <w:t>the atterburg limits test, looks at the liquid and plastic limits.</w:t>
      </w:r>
      <w:r w:rsidR="004C1EFA">
        <w:t xml:space="preserve"> Using equipment</w:t>
      </w:r>
      <w:r w:rsidR="00E316B5">
        <w:t xml:space="preserve"> are shown below</w:t>
      </w:r>
      <w:r w:rsidR="00B55542">
        <w:t>:</w:t>
      </w:r>
    </w:p>
    <w:p w14:paraId="16D391AF" w14:textId="455074EE" w:rsidR="00B55542" w:rsidRDefault="00B55542">
      <w:r w:rsidRPr="00B55542">
        <w:drawing>
          <wp:inline distT="0" distB="0" distL="0" distR="0" wp14:anchorId="3AA299B1" wp14:editId="19A6A9A6">
            <wp:extent cx="5943600" cy="3343275"/>
            <wp:effectExtent l="0" t="0" r="0" b="952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943600" cy="3343275"/>
                    </a:xfrm>
                    <a:prstGeom prst="rect">
                      <a:avLst/>
                    </a:prstGeom>
                  </pic:spPr>
                </pic:pic>
              </a:graphicData>
            </a:graphic>
          </wp:inline>
        </w:drawing>
      </w:r>
    </w:p>
    <w:p w14:paraId="2CED7014" w14:textId="768E454B" w:rsidR="00657140" w:rsidRDefault="005629D0">
      <w:pPr>
        <w:pStyle w:val="Heading2"/>
      </w:pPr>
      <w:bookmarkStart w:id="47" w:name="BRANCH_15"/>
      <w:bookmarkStart w:id="48" w:name="_Toc4400068"/>
      <w:bookmarkStart w:id="49" w:name="_MV3BS_15"/>
      <w:bookmarkEnd w:id="46"/>
      <w:r>
        <w:t xml:space="preserve">Methodology and principals </w:t>
      </w:r>
      <w:r w:rsidR="004A2B6C">
        <w:t>BEHIND ATTERBERG</w:t>
      </w:r>
      <w:r>
        <w:t xml:space="preserve"> Limits </w:t>
      </w:r>
      <w:bookmarkEnd w:id="47"/>
      <w:bookmarkEnd w:id="48"/>
    </w:p>
    <w:p w14:paraId="588EB0A8" w14:textId="2679D9B2" w:rsidR="00E316B5" w:rsidRDefault="00E316B5" w:rsidP="00E316B5">
      <w:pPr>
        <w:tabs>
          <w:tab w:val="left" w:pos="4035"/>
        </w:tabs>
      </w:pPr>
      <w:r>
        <w:t xml:space="preserve">for the methodology and principles of this test I will </w:t>
      </w:r>
      <w:r w:rsidR="004A2B6C">
        <w:t>divide</w:t>
      </w:r>
      <w:r>
        <w:t xml:space="preserve"> this part into 2, 1 part for the liquid limits the other for the plastic limits.</w:t>
      </w:r>
    </w:p>
    <w:p w14:paraId="2BF17CD1" w14:textId="1394C1F9" w:rsidR="00657140" w:rsidRDefault="00E316B5" w:rsidP="00E316B5">
      <w:pPr>
        <w:tabs>
          <w:tab w:val="left" w:pos="4035"/>
        </w:tabs>
        <w:rPr>
          <w:b/>
          <w:u w:val="single"/>
        </w:rPr>
      </w:pPr>
      <w:r w:rsidRPr="00E316B5">
        <w:rPr>
          <w:b/>
          <w:u w:val="single"/>
        </w:rPr>
        <w:t>Liquid limit</w:t>
      </w:r>
    </w:p>
    <w:p w14:paraId="4CE22B46" w14:textId="4D25DFD5" w:rsidR="00E316B5" w:rsidRDefault="00E316B5" w:rsidP="00E316B5">
      <w:pPr>
        <w:tabs>
          <w:tab w:val="left" w:pos="4035"/>
        </w:tabs>
      </w:pPr>
      <w:r>
        <w:t xml:space="preserve">for the liquid limit your trial and error, of soil to liquid mix so that the groove does not collapse too early or too late while using the </w:t>
      </w:r>
      <w:r w:rsidR="0046715C" w:rsidRPr="0046715C">
        <w:t>CASSAGRANDE APPARATUS</w:t>
      </w:r>
      <w:r w:rsidR="0046715C">
        <w:t xml:space="preserve"> shown in picture in part 3.1. It works by raising the bowl and drop in it a couple </w:t>
      </w:r>
      <w:r w:rsidR="004A2B6C">
        <w:t>millimeters</w:t>
      </w:r>
      <w:r w:rsidR="0046715C">
        <w:t xml:space="preserve">, which disturbs the particles/grains a little bit only </w:t>
      </w:r>
      <w:r w:rsidR="004A2B6C">
        <w:t>repeats</w:t>
      </w:r>
      <w:r w:rsidR="0046715C">
        <w:t xml:space="preserve"> this until approximately a inch has closed. The process is as shown below:</w:t>
      </w:r>
    </w:p>
    <w:p w14:paraId="2E40C9B6" w14:textId="2E688781" w:rsidR="0046715C" w:rsidRDefault="0046715C" w:rsidP="0046715C">
      <w:pPr>
        <w:pStyle w:val="ListParagraph"/>
        <w:numPr>
          <w:ilvl w:val="0"/>
          <w:numId w:val="11"/>
        </w:numPr>
        <w:tabs>
          <w:tab w:val="left" w:pos="4035"/>
        </w:tabs>
      </w:pPr>
      <w:r>
        <w:lastRenderedPageBreak/>
        <w:t xml:space="preserve">number </w:t>
      </w:r>
      <w:r w:rsidR="00AA05A3">
        <w:t xml:space="preserve">each container so that you can identify them a later point e.g. LL 1, LL2 LL3 LL4, PL1, PL2 PL3… </w:t>
      </w:r>
    </w:p>
    <w:p w14:paraId="7B232E03" w14:textId="5DB50471" w:rsidR="00AA05A3" w:rsidRDefault="00AA05A3" w:rsidP="0046715C">
      <w:pPr>
        <w:pStyle w:val="ListParagraph"/>
        <w:numPr>
          <w:ilvl w:val="0"/>
          <w:numId w:val="11"/>
        </w:numPr>
        <w:tabs>
          <w:tab w:val="left" w:pos="4035"/>
        </w:tabs>
      </w:pPr>
      <w:r>
        <w:t>Get the weight and record it for each container</w:t>
      </w:r>
    </w:p>
    <w:p w14:paraId="04783E18" w14:textId="7BA2FAD5" w:rsidR="00AA05A3" w:rsidRDefault="004A2B6C" w:rsidP="0046715C">
      <w:pPr>
        <w:pStyle w:val="ListParagraph"/>
        <w:numPr>
          <w:ilvl w:val="0"/>
          <w:numId w:val="11"/>
        </w:numPr>
        <w:tabs>
          <w:tab w:val="left" w:pos="4035"/>
        </w:tabs>
      </w:pPr>
      <w:r>
        <w:t>mix-up</w:t>
      </w:r>
      <w:r w:rsidR="00AA05A3">
        <w:t xml:space="preserve"> sample using the soil and distilled water which is consistency of paste</w:t>
      </w:r>
    </w:p>
    <w:p w14:paraId="367DC453" w14:textId="2E0ED404" w:rsidR="00876832" w:rsidRDefault="00876832" w:rsidP="00876832">
      <w:pPr>
        <w:pStyle w:val="ListParagraph"/>
        <w:numPr>
          <w:ilvl w:val="0"/>
          <w:numId w:val="11"/>
        </w:numPr>
      </w:pPr>
      <w:r w:rsidRPr="00876832">
        <w:t>Place sample in bowl, and make the groove.</w:t>
      </w:r>
    </w:p>
    <w:p w14:paraId="2903E89F" w14:textId="29C706B8" w:rsidR="00AA05A3" w:rsidRDefault="00AA05A3" w:rsidP="00AA05A3">
      <w:pPr>
        <w:pStyle w:val="ListParagraph"/>
        <w:numPr>
          <w:ilvl w:val="0"/>
          <w:numId w:val="11"/>
        </w:numPr>
        <w:tabs>
          <w:tab w:val="left" w:pos="4035"/>
        </w:tabs>
      </w:pPr>
      <w:r>
        <w:t xml:space="preserve">put it in the </w:t>
      </w:r>
      <w:r w:rsidRPr="00AA05A3">
        <w:t>CASSAGRANDE APPARATUS</w:t>
      </w:r>
      <w:r>
        <w:t xml:space="preserve"> and try and target the number of blows between 15 to 30 via adding water or soil to the mix.</w:t>
      </w:r>
    </w:p>
    <w:p w14:paraId="59157AF9" w14:textId="5031084E" w:rsidR="00AA05A3" w:rsidRDefault="00AA05A3" w:rsidP="00AA05A3">
      <w:pPr>
        <w:pStyle w:val="ListParagraph"/>
        <w:numPr>
          <w:ilvl w:val="0"/>
          <w:numId w:val="11"/>
        </w:numPr>
        <w:tabs>
          <w:tab w:val="left" w:pos="4035"/>
        </w:tabs>
      </w:pPr>
      <w:r>
        <w:t xml:space="preserve">Repeat </w:t>
      </w:r>
      <w:r w:rsidR="004A2B6C">
        <w:t>these three more times</w:t>
      </w:r>
      <w:r>
        <w:t xml:space="preserve"> while adding/removing water to the sample to try and get different numbers of blows</w:t>
      </w:r>
    </w:p>
    <w:p w14:paraId="770FF65E" w14:textId="47973431" w:rsidR="00AA05A3" w:rsidRDefault="00AA05A3" w:rsidP="00AA05A3">
      <w:pPr>
        <w:pStyle w:val="ListParagraph"/>
        <w:numPr>
          <w:ilvl w:val="0"/>
          <w:numId w:val="11"/>
        </w:numPr>
        <w:tabs>
          <w:tab w:val="left" w:pos="4035"/>
        </w:tabs>
      </w:pPr>
      <w:r>
        <w:t>take sample of the mix for each time you do it and record it weight</w:t>
      </w:r>
    </w:p>
    <w:p w14:paraId="0EBA1A4A" w14:textId="04214CBB" w:rsidR="00AA05A3" w:rsidRDefault="00AA05A3" w:rsidP="00AA05A3">
      <w:pPr>
        <w:pStyle w:val="ListParagraph"/>
        <w:numPr>
          <w:ilvl w:val="0"/>
          <w:numId w:val="11"/>
        </w:numPr>
        <w:tabs>
          <w:tab w:val="left" w:pos="4035"/>
        </w:tabs>
      </w:pPr>
      <w:r>
        <w:t>placing of in an oven for about four hours</w:t>
      </w:r>
      <w:r w:rsidR="002870E7">
        <w:t xml:space="preserve"> so that all the moisture and water has gone</w:t>
      </w:r>
    </w:p>
    <w:p w14:paraId="0C894B39" w14:textId="096352D4" w:rsidR="002870E7" w:rsidRDefault="002870E7" w:rsidP="00AA05A3">
      <w:pPr>
        <w:pStyle w:val="ListParagraph"/>
        <w:numPr>
          <w:ilvl w:val="0"/>
          <w:numId w:val="11"/>
        </w:numPr>
        <w:tabs>
          <w:tab w:val="left" w:pos="4035"/>
        </w:tabs>
      </w:pPr>
      <w:r>
        <w:t>work out all the different weights of the dry and wet soil by taking the weight from container weight</w:t>
      </w:r>
    </w:p>
    <w:p w14:paraId="426D5466" w14:textId="467F5511" w:rsidR="002870E7" w:rsidRDefault="002870E7" w:rsidP="00AA05A3">
      <w:pPr>
        <w:pStyle w:val="ListParagraph"/>
        <w:numPr>
          <w:ilvl w:val="0"/>
          <w:numId w:val="11"/>
        </w:numPr>
        <w:tabs>
          <w:tab w:val="left" w:pos="4035"/>
        </w:tabs>
      </w:pPr>
      <w:r>
        <w:t>then work out the weight of moisture by taking the dry weight from the wet weight</w:t>
      </w:r>
    </w:p>
    <w:p w14:paraId="1DEF57FD" w14:textId="40BEB4D8" w:rsidR="002870E7" w:rsidRDefault="002870E7" w:rsidP="00AA05A3">
      <w:pPr>
        <w:pStyle w:val="ListParagraph"/>
        <w:numPr>
          <w:ilvl w:val="0"/>
          <w:numId w:val="11"/>
        </w:numPr>
        <w:tabs>
          <w:tab w:val="left" w:pos="4035"/>
        </w:tabs>
      </w:pPr>
      <w:r>
        <w:t>finally using this equation, moisture content is equal to the weight of moisture over the weight of dried soil timed a hundred. Remembering the unit is in percentage.</w:t>
      </w:r>
    </w:p>
    <w:p w14:paraId="6F2CA30C" w14:textId="33144A20" w:rsidR="002870E7" w:rsidRDefault="002870E7" w:rsidP="002870E7">
      <w:pPr>
        <w:tabs>
          <w:tab w:val="left" w:pos="4035"/>
        </w:tabs>
        <w:ind w:left="360"/>
      </w:pPr>
      <w:r>
        <w:rPr>
          <w:b/>
          <w:u w:val="single"/>
        </w:rPr>
        <w:t>Plastic limits</w:t>
      </w:r>
    </w:p>
    <w:p w14:paraId="2C6C7BB4" w14:textId="2CABCB55" w:rsidR="002870E7" w:rsidRDefault="002870E7" w:rsidP="002870E7">
      <w:pPr>
        <w:tabs>
          <w:tab w:val="left" w:pos="4035"/>
        </w:tabs>
        <w:ind w:left="360"/>
      </w:pPr>
      <w:r>
        <w:t>the process of carrying out this test is shown below:</w:t>
      </w:r>
    </w:p>
    <w:p w14:paraId="55A44921" w14:textId="5F280D8F" w:rsidR="002870E7" w:rsidRDefault="002870E7" w:rsidP="002870E7">
      <w:pPr>
        <w:pStyle w:val="ListParagraph"/>
        <w:numPr>
          <w:ilvl w:val="0"/>
          <w:numId w:val="12"/>
        </w:numPr>
        <w:tabs>
          <w:tab w:val="left" w:pos="4035"/>
        </w:tabs>
      </w:pPr>
      <w:r>
        <w:t>number and record weight of the containers like in liquid limits</w:t>
      </w:r>
    </w:p>
    <w:p w14:paraId="1E9D1EB0" w14:textId="5F396609" w:rsidR="002870E7" w:rsidRDefault="002870E7" w:rsidP="002870E7">
      <w:pPr>
        <w:pStyle w:val="ListParagraph"/>
        <w:numPr>
          <w:ilvl w:val="0"/>
          <w:numId w:val="12"/>
        </w:numPr>
        <w:tabs>
          <w:tab w:val="left" w:pos="4035"/>
        </w:tabs>
      </w:pPr>
      <w:r>
        <w:t xml:space="preserve">mix up the sample of soil water to the approximate consistency of Play-Doh </w:t>
      </w:r>
    </w:p>
    <w:p w14:paraId="380C5DE2" w14:textId="7B3C1892" w:rsidR="002870E7" w:rsidRDefault="002870E7" w:rsidP="002870E7">
      <w:pPr>
        <w:pStyle w:val="ListParagraph"/>
        <w:numPr>
          <w:ilvl w:val="0"/>
          <w:numId w:val="12"/>
        </w:numPr>
        <w:tabs>
          <w:tab w:val="left" w:pos="4035"/>
        </w:tabs>
      </w:pPr>
      <w:r>
        <w:t>then using your hands and clean</w:t>
      </w:r>
      <w:r w:rsidR="004475A2">
        <w:t xml:space="preserve"> board will be sample out into thin sausage shape 2 to 3 </w:t>
      </w:r>
      <w:r w:rsidR="004A2B6C">
        <w:t>millimeter</w:t>
      </w:r>
      <w:r w:rsidR="004475A2">
        <w:t xml:space="preserve"> in diameter whilst making sure it doesn’t crack</w:t>
      </w:r>
    </w:p>
    <w:p w14:paraId="20309FD9" w14:textId="77777777" w:rsidR="004475A2" w:rsidRDefault="004475A2" w:rsidP="00E86884">
      <w:pPr>
        <w:pStyle w:val="ListParagraph"/>
        <w:numPr>
          <w:ilvl w:val="0"/>
          <w:numId w:val="12"/>
        </w:numPr>
        <w:tabs>
          <w:tab w:val="left" w:pos="4035"/>
        </w:tabs>
      </w:pPr>
      <w:r>
        <w:t xml:space="preserve">then record weight of the container with the sample inside </w:t>
      </w:r>
    </w:p>
    <w:p w14:paraId="08CDE00C" w14:textId="7E1B0016" w:rsidR="004475A2" w:rsidRDefault="004475A2" w:rsidP="00E86884">
      <w:pPr>
        <w:pStyle w:val="ListParagraph"/>
        <w:numPr>
          <w:ilvl w:val="0"/>
          <w:numId w:val="12"/>
        </w:numPr>
        <w:tabs>
          <w:tab w:val="left" w:pos="4035"/>
        </w:tabs>
      </w:pPr>
      <w:r>
        <w:t xml:space="preserve">carry out a few more times and then put all samples in </w:t>
      </w:r>
      <w:r w:rsidR="004A2B6C">
        <w:t>an</w:t>
      </w:r>
      <w:r>
        <w:t xml:space="preserve"> oven for 24 hours</w:t>
      </w:r>
    </w:p>
    <w:p w14:paraId="5921CE67" w14:textId="5F0E9445" w:rsidR="004475A2" w:rsidRDefault="004475A2" w:rsidP="00E86884">
      <w:pPr>
        <w:pStyle w:val="ListParagraph"/>
        <w:numPr>
          <w:ilvl w:val="0"/>
          <w:numId w:val="12"/>
        </w:numPr>
        <w:tabs>
          <w:tab w:val="left" w:pos="4035"/>
        </w:tabs>
      </w:pPr>
      <w:r>
        <w:t>then follow the process like liquid limits</w:t>
      </w:r>
    </w:p>
    <w:p w14:paraId="4D5B102E" w14:textId="52FA5A80" w:rsidR="004475A2" w:rsidRPr="002870E7" w:rsidRDefault="004475A2" w:rsidP="004475A2">
      <w:pPr>
        <w:tabs>
          <w:tab w:val="left" w:pos="4035"/>
        </w:tabs>
      </w:pPr>
      <w:r>
        <w:t>after you all that average all liquid limits and plastic limits results and take liquid from the plastic giving you the plastic index (note is as a result which is way out, remove it from the average for example sample number seven mine test had a moisture content</w:t>
      </w:r>
      <w:r w:rsidR="00F83F4D">
        <w:t xml:space="preserve"> of approximately 48%, this is higher than any results that I got by over 10% and that was for a plastic limit sample.)</w:t>
      </w:r>
    </w:p>
    <w:p w14:paraId="6A4E37B0" w14:textId="77777777" w:rsidR="00657140" w:rsidRDefault="005629D0">
      <w:pPr>
        <w:pStyle w:val="Heading2"/>
      </w:pPr>
      <w:bookmarkStart w:id="50" w:name="BRANCH_16"/>
      <w:bookmarkStart w:id="51" w:name="_Toc4400069"/>
      <w:bookmarkStart w:id="52" w:name="_MV3BS_16"/>
      <w:bookmarkEnd w:id="49"/>
      <w:r>
        <w:t xml:space="preserve">Result, Review and Analysis of Attterburg Limits </w:t>
      </w:r>
      <w:bookmarkEnd w:id="50"/>
      <w:bookmarkEnd w:id="51"/>
    </w:p>
    <w:p w14:paraId="55BB4C01" w14:textId="15BB3E0B" w:rsidR="00657140" w:rsidRDefault="00F83F4D">
      <w:r>
        <w:t xml:space="preserve">this section is on my results from the experiment. </w:t>
      </w:r>
    </w:p>
    <w:p w14:paraId="0D5F9FE1" w14:textId="4B47DCED" w:rsidR="00657140" w:rsidRDefault="005629D0">
      <w:pPr>
        <w:pStyle w:val="Heading3"/>
      </w:pPr>
      <w:bookmarkStart w:id="53" w:name="BRANCH_17"/>
      <w:bookmarkStart w:id="54" w:name="_Toc4400070"/>
      <w:bookmarkStart w:id="55" w:name="_MV3BS_17"/>
      <w:bookmarkEnd w:id="52"/>
      <w:r>
        <w:t>Results</w:t>
      </w:r>
      <w:bookmarkEnd w:id="53"/>
      <w:bookmarkEnd w:id="54"/>
    </w:p>
    <w:p w14:paraId="1EF33B07" w14:textId="43241961" w:rsidR="00F83F4D" w:rsidRPr="00F83F4D" w:rsidRDefault="00F83F4D" w:rsidP="00F83F4D">
      <w:r>
        <w:t>this is a results table for the test my group did, notes that of highlighted anomalies in red</w:t>
      </w:r>
    </w:p>
    <w:tbl>
      <w:tblPr>
        <w:tblStyle w:val="TableGrid"/>
        <w:tblW w:w="9351" w:type="dxa"/>
        <w:tblLook w:val="04A0" w:firstRow="1" w:lastRow="0" w:firstColumn="1" w:lastColumn="0" w:noHBand="0" w:noVBand="1"/>
      </w:tblPr>
      <w:tblGrid>
        <w:gridCol w:w="1880"/>
        <w:gridCol w:w="1053"/>
        <w:gridCol w:w="1053"/>
        <w:gridCol w:w="1053"/>
        <w:gridCol w:w="1053"/>
        <w:gridCol w:w="1053"/>
        <w:gridCol w:w="1053"/>
        <w:gridCol w:w="1153"/>
      </w:tblGrid>
      <w:tr w:rsidR="00C61A94" w:rsidRPr="00C61A94" w14:paraId="338E1AD3" w14:textId="77777777" w:rsidTr="008D5D30">
        <w:trPr>
          <w:trHeight w:val="300"/>
        </w:trPr>
        <w:tc>
          <w:tcPr>
            <w:tcW w:w="1880" w:type="dxa"/>
            <w:noWrap/>
            <w:hideMark/>
          </w:tcPr>
          <w:p w14:paraId="5208D97E" w14:textId="77777777" w:rsidR="00C61A94" w:rsidRPr="00C61A94" w:rsidRDefault="00C61A94">
            <w:r w:rsidRPr="00C61A94">
              <w:lastRenderedPageBreak/>
              <w:t>sample number</w:t>
            </w:r>
          </w:p>
        </w:tc>
        <w:tc>
          <w:tcPr>
            <w:tcW w:w="1053" w:type="dxa"/>
            <w:noWrap/>
            <w:hideMark/>
          </w:tcPr>
          <w:p w14:paraId="388C9303" w14:textId="77777777" w:rsidR="00C61A94" w:rsidRPr="00C61A94" w:rsidRDefault="00C61A94" w:rsidP="00C61A94">
            <w:r w:rsidRPr="00C61A94">
              <w:t>1</w:t>
            </w:r>
          </w:p>
        </w:tc>
        <w:tc>
          <w:tcPr>
            <w:tcW w:w="1053" w:type="dxa"/>
            <w:noWrap/>
            <w:hideMark/>
          </w:tcPr>
          <w:p w14:paraId="03F0A493" w14:textId="77777777" w:rsidR="00C61A94" w:rsidRPr="00C61A94" w:rsidRDefault="00C61A94" w:rsidP="00C61A94">
            <w:r w:rsidRPr="00C61A94">
              <w:t>2</w:t>
            </w:r>
          </w:p>
        </w:tc>
        <w:tc>
          <w:tcPr>
            <w:tcW w:w="1053" w:type="dxa"/>
            <w:noWrap/>
            <w:hideMark/>
          </w:tcPr>
          <w:p w14:paraId="41E63DA5" w14:textId="77777777" w:rsidR="00C61A94" w:rsidRPr="00C61A94" w:rsidRDefault="00C61A94" w:rsidP="00C61A94">
            <w:r w:rsidRPr="00C61A94">
              <w:t>3</w:t>
            </w:r>
          </w:p>
        </w:tc>
        <w:tc>
          <w:tcPr>
            <w:tcW w:w="1053" w:type="dxa"/>
            <w:noWrap/>
            <w:hideMark/>
          </w:tcPr>
          <w:p w14:paraId="38D7BD28" w14:textId="77777777" w:rsidR="00C61A94" w:rsidRPr="00C61A94" w:rsidRDefault="00C61A94" w:rsidP="00C61A94">
            <w:r w:rsidRPr="00C61A94">
              <w:t>4</w:t>
            </w:r>
          </w:p>
        </w:tc>
        <w:tc>
          <w:tcPr>
            <w:tcW w:w="1053" w:type="dxa"/>
            <w:noWrap/>
            <w:hideMark/>
          </w:tcPr>
          <w:p w14:paraId="478075AE" w14:textId="77777777" w:rsidR="00C61A94" w:rsidRPr="00C61A94" w:rsidRDefault="00C61A94" w:rsidP="00C61A94">
            <w:r w:rsidRPr="00C61A94">
              <w:t>5</w:t>
            </w:r>
          </w:p>
        </w:tc>
        <w:tc>
          <w:tcPr>
            <w:tcW w:w="1053" w:type="dxa"/>
            <w:noWrap/>
            <w:hideMark/>
          </w:tcPr>
          <w:p w14:paraId="262F7F5C" w14:textId="77777777" w:rsidR="00C61A94" w:rsidRPr="00C61A94" w:rsidRDefault="00C61A94" w:rsidP="00C61A94">
            <w:r w:rsidRPr="00C61A94">
              <w:t>6</w:t>
            </w:r>
          </w:p>
        </w:tc>
        <w:tc>
          <w:tcPr>
            <w:tcW w:w="1153" w:type="dxa"/>
            <w:noWrap/>
            <w:hideMark/>
          </w:tcPr>
          <w:p w14:paraId="0735BC86" w14:textId="77777777" w:rsidR="00C61A94" w:rsidRPr="00C61A94" w:rsidRDefault="00C61A94" w:rsidP="00C61A94">
            <w:r w:rsidRPr="00C61A94">
              <w:t>7</w:t>
            </w:r>
          </w:p>
        </w:tc>
      </w:tr>
      <w:tr w:rsidR="00C61A94" w:rsidRPr="00C61A94" w14:paraId="15033192" w14:textId="77777777" w:rsidTr="008D5D30">
        <w:trPr>
          <w:trHeight w:val="300"/>
        </w:trPr>
        <w:tc>
          <w:tcPr>
            <w:tcW w:w="1880" w:type="dxa"/>
            <w:noWrap/>
            <w:hideMark/>
          </w:tcPr>
          <w:p w14:paraId="6DA7E8B1" w14:textId="77777777" w:rsidR="00C61A94" w:rsidRPr="00C61A94" w:rsidRDefault="00C61A94">
            <w:r w:rsidRPr="00C61A94">
              <w:t>type of test</w:t>
            </w:r>
          </w:p>
        </w:tc>
        <w:tc>
          <w:tcPr>
            <w:tcW w:w="1053" w:type="dxa"/>
            <w:noWrap/>
            <w:hideMark/>
          </w:tcPr>
          <w:p w14:paraId="5D96B88C" w14:textId="77777777" w:rsidR="00C61A94" w:rsidRPr="00C61A94" w:rsidRDefault="00C61A94">
            <w:r w:rsidRPr="00C61A94">
              <w:t>LL</w:t>
            </w:r>
          </w:p>
        </w:tc>
        <w:tc>
          <w:tcPr>
            <w:tcW w:w="1053" w:type="dxa"/>
            <w:noWrap/>
            <w:hideMark/>
          </w:tcPr>
          <w:p w14:paraId="7A32C293" w14:textId="77777777" w:rsidR="00C61A94" w:rsidRPr="00C61A94" w:rsidRDefault="00C61A94">
            <w:r w:rsidRPr="00C61A94">
              <w:t>LL</w:t>
            </w:r>
          </w:p>
        </w:tc>
        <w:tc>
          <w:tcPr>
            <w:tcW w:w="1053" w:type="dxa"/>
            <w:noWrap/>
            <w:hideMark/>
          </w:tcPr>
          <w:p w14:paraId="085F7AF1" w14:textId="77777777" w:rsidR="00C61A94" w:rsidRPr="00C61A94" w:rsidRDefault="00C61A94">
            <w:r w:rsidRPr="00C61A94">
              <w:t>LL</w:t>
            </w:r>
          </w:p>
        </w:tc>
        <w:tc>
          <w:tcPr>
            <w:tcW w:w="1053" w:type="dxa"/>
            <w:noWrap/>
            <w:hideMark/>
          </w:tcPr>
          <w:p w14:paraId="51FC14A4" w14:textId="77777777" w:rsidR="00C61A94" w:rsidRPr="00C61A94" w:rsidRDefault="00C61A94">
            <w:r w:rsidRPr="00C61A94">
              <w:t>LL</w:t>
            </w:r>
          </w:p>
        </w:tc>
        <w:tc>
          <w:tcPr>
            <w:tcW w:w="1053" w:type="dxa"/>
            <w:noWrap/>
            <w:hideMark/>
          </w:tcPr>
          <w:p w14:paraId="4EB0AE0B" w14:textId="77777777" w:rsidR="00C61A94" w:rsidRPr="00C61A94" w:rsidRDefault="00C61A94">
            <w:r w:rsidRPr="00C61A94">
              <w:t>PL</w:t>
            </w:r>
          </w:p>
        </w:tc>
        <w:tc>
          <w:tcPr>
            <w:tcW w:w="1053" w:type="dxa"/>
            <w:noWrap/>
            <w:hideMark/>
          </w:tcPr>
          <w:p w14:paraId="6B11CD5C" w14:textId="77777777" w:rsidR="00C61A94" w:rsidRPr="00C61A94" w:rsidRDefault="00C61A94">
            <w:r w:rsidRPr="00C61A94">
              <w:t>PL</w:t>
            </w:r>
          </w:p>
        </w:tc>
        <w:tc>
          <w:tcPr>
            <w:tcW w:w="1153" w:type="dxa"/>
            <w:noWrap/>
            <w:hideMark/>
          </w:tcPr>
          <w:p w14:paraId="25003BCF" w14:textId="77777777" w:rsidR="00C61A94" w:rsidRPr="00C61A94" w:rsidRDefault="00C61A94">
            <w:r w:rsidRPr="00C61A94">
              <w:t>PL</w:t>
            </w:r>
          </w:p>
        </w:tc>
      </w:tr>
      <w:tr w:rsidR="00C61A94" w:rsidRPr="00C61A94" w14:paraId="4228E290" w14:textId="77777777" w:rsidTr="008D5D30">
        <w:trPr>
          <w:trHeight w:val="300"/>
        </w:trPr>
        <w:tc>
          <w:tcPr>
            <w:tcW w:w="1880" w:type="dxa"/>
            <w:noWrap/>
            <w:hideMark/>
          </w:tcPr>
          <w:p w14:paraId="36915873" w14:textId="77777777" w:rsidR="00C61A94" w:rsidRPr="00C61A94" w:rsidRDefault="00C61A94">
            <w:r w:rsidRPr="00C61A94">
              <w:t>WT of Wet+con</w:t>
            </w:r>
          </w:p>
        </w:tc>
        <w:tc>
          <w:tcPr>
            <w:tcW w:w="1053" w:type="dxa"/>
            <w:noWrap/>
            <w:hideMark/>
          </w:tcPr>
          <w:p w14:paraId="00FB0647" w14:textId="77777777" w:rsidR="00C61A94" w:rsidRPr="00C61A94" w:rsidRDefault="00C61A94" w:rsidP="00C61A94">
            <w:r w:rsidRPr="00C61A94">
              <w:t>13.44</w:t>
            </w:r>
          </w:p>
        </w:tc>
        <w:tc>
          <w:tcPr>
            <w:tcW w:w="1053" w:type="dxa"/>
            <w:noWrap/>
            <w:hideMark/>
          </w:tcPr>
          <w:p w14:paraId="392C84BF" w14:textId="77777777" w:rsidR="00C61A94" w:rsidRPr="00C61A94" w:rsidRDefault="00C61A94" w:rsidP="00C61A94">
            <w:r w:rsidRPr="00C61A94">
              <w:t>13.7</w:t>
            </w:r>
          </w:p>
        </w:tc>
        <w:tc>
          <w:tcPr>
            <w:tcW w:w="1053" w:type="dxa"/>
            <w:noWrap/>
            <w:hideMark/>
          </w:tcPr>
          <w:p w14:paraId="7BED5AA4" w14:textId="77777777" w:rsidR="00C61A94" w:rsidRPr="00C61A94" w:rsidRDefault="00C61A94" w:rsidP="00C61A94">
            <w:r w:rsidRPr="00C61A94">
              <w:t>15.07</w:t>
            </w:r>
          </w:p>
        </w:tc>
        <w:tc>
          <w:tcPr>
            <w:tcW w:w="1053" w:type="dxa"/>
            <w:noWrap/>
            <w:hideMark/>
          </w:tcPr>
          <w:p w14:paraId="5BBB4747" w14:textId="77777777" w:rsidR="00C61A94" w:rsidRPr="00C61A94" w:rsidRDefault="00C61A94" w:rsidP="00C61A94">
            <w:r w:rsidRPr="00C61A94">
              <w:t>14.63</w:t>
            </w:r>
          </w:p>
        </w:tc>
        <w:tc>
          <w:tcPr>
            <w:tcW w:w="1053" w:type="dxa"/>
            <w:noWrap/>
            <w:hideMark/>
          </w:tcPr>
          <w:p w14:paraId="3AAA58D1" w14:textId="77777777" w:rsidR="00C61A94" w:rsidRPr="00C61A94" w:rsidRDefault="00C61A94" w:rsidP="00C61A94">
            <w:r w:rsidRPr="00C61A94">
              <w:t>7.3</w:t>
            </w:r>
          </w:p>
        </w:tc>
        <w:tc>
          <w:tcPr>
            <w:tcW w:w="1053" w:type="dxa"/>
            <w:noWrap/>
            <w:hideMark/>
          </w:tcPr>
          <w:p w14:paraId="341E2497" w14:textId="77777777" w:rsidR="00C61A94" w:rsidRPr="00C61A94" w:rsidRDefault="00C61A94" w:rsidP="00C61A94">
            <w:r w:rsidRPr="00C61A94">
              <w:t>7.29</w:t>
            </w:r>
          </w:p>
        </w:tc>
        <w:tc>
          <w:tcPr>
            <w:tcW w:w="1153" w:type="dxa"/>
            <w:noWrap/>
            <w:hideMark/>
          </w:tcPr>
          <w:p w14:paraId="036E8675" w14:textId="77777777" w:rsidR="00C61A94" w:rsidRPr="00C61A94" w:rsidRDefault="00C61A94" w:rsidP="00C61A94">
            <w:r w:rsidRPr="00C61A94">
              <w:t>6.88</w:t>
            </w:r>
          </w:p>
        </w:tc>
      </w:tr>
      <w:tr w:rsidR="00C61A94" w:rsidRPr="00C61A94" w14:paraId="329B5CF4" w14:textId="77777777" w:rsidTr="008D5D30">
        <w:trPr>
          <w:trHeight w:val="300"/>
        </w:trPr>
        <w:tc>
          <w:tcPr>
            <w:tcW w:w="1880" w:type="dxa"/>
            <w:noWrap/>
            <w:hideMark/>
          </w:tcPr>
          <w:p w14:paraId="358880A9" w14:textId="77777777" w:rsidR="00C61A94" w:rsidRPr="00C61A94" w:rsidRDefault="00C61A94">
            <w:r w:rsidRPr="00C61A94">
              <w:t>WT of Dry + con</w:t>
            </w:r>
          </w:p>
        </w:tc>
        <w:tc>
          <w:tcPr>
            <w:tcW w:w="1053" w:type="dxa"/>
            <w:noWrap/>
            <w:hideMark/>
          </w:tcPr>
          <w:p w14:paraId="50BC9EC6" w14:textId="77777777" w:rsidR="00C61A94" w:rsidRPr="00C61A94" w:rsidRDefault="00C61A94" w:rsidP="00C61A94">
            <w:r w:rsidRPr="00C61A94">
              <w:t>11.16</w:t>
            </w:r>
          </w:p>
        </w:tc>
        <w:tc>
          <w:tcPr>
            <w:tcW w:w="1053" w:type="dxa"/>
            <w:noWrap/>
            <w:hideMark/>
          </w:tcPr>
          <w:p w14:paraId="6F23E16D" w14:textId="77777777" w:rsidR="00C61A94" w:rsidRPr="00C61A94" w:rsidRDefault="00C61A94" w:rsidP="00C61A94">
            <w:r w:rsidRPr="00C61A94">
              <w:t>11.26</w:t>
            </w:r>
          </w:p>
        </w:tc>
        <w:tc>
          <w:tcPr>
            <w:tcW w:w="1053" w:type="dxa"/>
            <w:noWrap/>
            <w:hideMark/>
          </w:tcPr>
          <w:p w14:paraId="4E8C0816" w14:textId="77777777" w:rsidR="00C61A94" w:rsidRPr="00C61A94" w:rsidRDefault="00C61A94" w:rsidP="00C61A94">
            <w:r w:rsidRPr="00C61A94">
              <w:t>12.67</w:t>
            </w:r>
          </w:p>
        </w:tc>
        <w:tc>
          <w:tcPr>
            <w:tcW w:w="1053" w:type="dxa"/>
            <w:noWrap/>
            <w:hideMark/>
          </w:tcPr>
          <w:p w14:paraId="6D1F06A3" w14:textId="77777777" w:rsidR="00C61A94" w:rsidRPr="00C61A94" w:rsidRDefault="00C61A94" w:rsidP="00C61A94">
            <w:r w:rsidRPr="00C61A94">
              <w:t>12.11</w:t>
            </w:r>
          </w:p>
        </w:tc>
        <w:tc>
          <w:tcPr>
            <w:tcW w:w="1053" w:type="dxa"/>
            <w:noWrap/>
            <w:hideMark/>
          </w:tcPr>
          <w:p w14:paraId="5A4E8277" w14:textId="77777777" w:rsidR="00C61A94" w:rsidRPr="00C61A94" w:rsidRDefault="00C61A94" w:rsidP="00C61A94">
            <w:r w:rsidRPr="00C61A94">
              <w:t>6.72</w:t>
            </w:r>
          </w:p>
        </w:tc>
        <w:tc>
          <w:tcPr>
            <w:tcW w:w="1053" w:type="dxa"/>
            <w:noWrap/>
            <w:hideMark/>
          </w:tcPr>
          <w:p w14:paraId="10EFF4C3" w14:textId="77777777" w:rsidR="00C61A94" w:rsidRPr="00C61A94" w:rsidRDefault="00C61A94" w:rsidP="00C61A94">
            <w:r w:rsidRPr="00C61A94">
              <w:t>6.8</w:t>
            </w:r>
          </w:p>
        </w:tc>
        <w:tc>
          <w:tcPr>
            <w:tcW w:w="1153" w:type="dxa"/>
            <w:noWrap/>
            <w:hideMark/>
          </w:tcPr>
          <w:p w14:paraId="608D9509" w14:textId="77777777" w:rsidR="00C61A94" w:rsidRPr="00C61A94" w:rsidRDefault="00C61A94" w:rsidP="00C61A94">
            <w:r w:rsidRPr="00C61A94">
              <w:t>6.19</w:t>
            </w:r>
          </w:p>
        </w:tc>
      </w:tr>
      <w:tr w:rsidR="00C61A94" w:rsidRPr="00C61A94" w14:paraId="01B1B057" w14:textId="77777777" w:rsidTr="008D5D30">
        <w:trPr>
          <w:trHeight w:val="300"/>
        </w:trPr>
        <w:tc>
          <w:tcPr>
            <w:tcW w:w="1880" w:type="dxa"/>
            <w:noWrap/>
            <w:hideMark/>
          </w:tcPr>
          <w:p w14:paraId="0D49B896" w14:textId="77777777" w:rsidR="00C61A94" w:rsidRPr="00C61A94" w:rsidRDefault="00C61A94">
            <w:r w:rsidRPr="00C61A94">
              <w:t>WT of Con</w:t>
            </w:r>
          </w:p>
        </w:tc>
        <w:tc>
          <w:tcPr>
            <w:tcW w:w="1053" w:type="dxa"/>
            <w:noWrap/>
            <w:hideMark/>
          </w:tcPr>
          <w:p w14:paraId="603B11F4" w14:textId="77777777" w:rsidR="00C61A94" w:rsidRPr="00C61A94" w:rsidRDefault="00C61A94" w:rsidP="00C61A94">
            <w:r w:rsidRPr="00C61A94">
              <w:t>4.73</w:t>
            </w:r>
          </w:p>
        </w:tc>
        <w:tc>
          <w:tcPr>
            <w:tcW w:w="1053" w:type="dxa"/>
            <w:noWrap/>
            <w:hideMark/>
          </w:tcPr>
          <w:p w14:paraId="552CB813" w14:textId="77777777" w:rsidR="00C61A94" w:rsidRPr="00C61A94" w:rsidRDefault="00C61A94" w:rsidP="00C61A94">
            <w:r w:rsidRPr="00C61A94">
              <w:t>4.7</w:t>
            </w:r>
          </w:p>
        </w:tc>
        <w:tc>
          <w:tcPr>
            <w:tcW w:w="1053" w:type="dxa"/>
            <w:noWrap/>
            <w:hideMark/>
          </w:tcPr>
          <w:p w14:paraId="2F9E831A" w14:textId="77777777" w:rsidR="00C61A94" w:rsidRPr="00C61A94" w:rsidRDefault="00C61A94" w:rsidP="00C61A94">
            <w:r w:rsidRPr="00C61A94">
              <w:t>4.72</w:t>
            </w:r>
          </w:p>
        </w:tc>
        <w:tc>
          <w:tcPr>
            <w:tcW w:w="1053" w:type="dxa"/>
            <w:noWrap/>
            <w:hideMark/>
          </w:tcPr>
          <w:p w14:paraId="6F1839E2" w14:textId="77777777" w:rsidR="00C61A94" w:rsidRPr="00C61A94" w:rsidRDefault="00C61A94" w:rsidP="00C61A94">
            <w:r w:rsidRPr="00C61A94">
              <w:t>4.75</w:t>
            </w:r>
          </w:p>
        </w:tc>
        <w:tc>
          <w:tcPr>
            <w:tcW w:w="1053" w:type="dxa"/>
            <w:noWrap/>
            <w:hideMark/>
          </w:tcPr>
          <w:p w14:paraId="0F719136" w14:textId="77777777" w:rsidR="00C61A94" w:rsidRPr="00C61A94" w:rsidRDefault="00C61A94" w:rsidP="00C61A94">
            <w:r w:rsidRPr="00C61A94">
              <w:t>4.7</w:t>
            </w:r>
          </w:p>
        </w:tc>
        <w:tc>
          <w:tcPr>
            <w:tcW w:w="1053" w:type="dxa"/>
            <w:noWrap/>
            <w:hideMark/>
          </w:tcPr>
          <w:p w14:paraId="12DC6CB5" w14:textId="77777777" w:rsidR="00C61A94" w:rsidRPr="00C61A94" w:rsidRDefault="00C61A94" w:rsidP="00C61A94">
            <w:r w:rsidRPr="00C61A94">
              <w:t>4.76</w:t>
            </w:r>
          </w:p>
        </w:tc>
        <w:tc>
          <w:tcPr>
            <w:tcW w:w="1153" w:type="dxa"/>
            <w:noWrap/>
            <w:hideMark/>
          </w:tcPr>
          <w:p w14:paraId="2D43160D" w14:textId="77777777" w:rsidR="00C61A94" w:rsidRPr="00C61A94" w:rsidRDefault="00C61A94" w:rsidP="00C61A94">
            <w:r w:rsidRPr="00C61A94">
              <w:t>4.76</w:t>
            </w:r>
          </w:p>
        </w:tc>
      </w:tr>
      <w:tr w:rsidR="00C61A94" w:rsidRPr="00C61A94" w14:paraId="57EF650D" w14:textId="77777777" w:rsidTr="008D5D30">
        <w:trPr>
          <w:trHeight w:val="300"/>
        </w:trPr>
        <w:tc>
          <w:tcPr>
            <w:tcW w:w="1880" w:type="dxa"/>
            <w:noWrap/>
            <w:hideMark/>
          </w:tcPr>
          <w:p w14:paraId="18C6B540" w14:textId="77777777" w:rsidR="00C61A94" w:rsidRPr="00C61A94" w:rsidRDefault="00C61A94">
            <w:r w:rsidRPr="00C61A94">
              <w:t>WT of Wet</w:t>
            </w:r>
          </w:p>
        </w:tc>
        <w:tc>
          <w:tcPr>
            <w:tcW w:w="1053" w:type="dxa"/>
            <w:noWrap/>
            <w:hideMark/>
          </w:tcPr>
          <w:p w14:paraId="1A242236" w14:textId="77777777" w:rsidR="00C61A94" w:rsidRPr="00C61A94" w:rsidRDefault="00C61A94" w:rsidP="00C61A94">
            <w:r w:rsidRPr="00C61A94">
              <w:t>8.71</w:t>
            </w:r>
          </w:p>
        </w:tc>
        <w:tc>
          <w:tcPr>
            <w:tcW w:w="1053" w:type="dxa"/>
            <w:noWrap/>
            <w:hideMark/>
          </w:tcPr>
          <w:p w14:paraId="77412072" w14:textId="77777777" w:rsidR="00C61A94" w:rsidRPr="00C61A94" w:rsidRDefault="00C61A94" w:rsidP="00C61A94">
            <w:r w:rsidRPr="00C61A94">
              <w:t>9</w:t>
            </w:r>
          </w:p>
        </w:tc>
        <w:tc>
          <w:tcPr>
            <w:tcW w:w="1053" w:type="dxa"/>
            <w:noWrap/>
            <w:hideMark/>
          </w:tcPr>
          <w:p w14:paraId="1886A369" w14:textId="77777777" w:rsidR="00C61A94" w:rsidRPr="00C61A94" w:rsidRDefault="00C61A94" w:rsidP="00C61A94">
            <w:r w:rsidRPr="00C61A94">
              <w:t>10.35</w:t>
            </w:r>
          </w:p>
        </w:tc>
        <w:tc>
          <w:tcPr>
            <w:tcW w:w="1053" w:type="dxa"/>
            <w:noWrap/>
            <w:hideMark/>
          </w:tcPr>
          <w:p w14:paraId="0037BF80" w14:textId="77777777" w:rsidR="00C61A94" w:rsidRPr="00C61A94" w:rsidRDefault="00C61A94" w:rsidP="00C61A94">
            <w:r w:rsidRPr="00C61A94">
              <w:t>9.88</w:t>
            </w:r>
          </w:p>
        </w:tc>
        <w:tc>
          <w:tcPr>
            <w:tcW w:w="1053" w:type="dxa"/>
            <w:noWrap/>
            <w:hideMark/>
          </w:tcPr>
          <w:p w14:paraId="75BA487F" w14:textId="77777777" w:rsidR="00C61A94" w:rsidRPr="00C61A94" w:rsidRDefault="00C61A94" w:rsidP="00C61A94">
            <w:r w:rsidRPr="00C61A94">
              <w:t>2.6</w:t>
            </w:r>
          </w:p>
        </w:tc>
        <w:tc>
          <w:tcPr>
            <w:tcW w:w="1053" w:type="dxa"/>
            <w:noWrap/>
            <w:hideMark/>
          </w:tcPr>
          <w:p w14:paraId="067C166B" w14:textId="77777777" w:rsidR="00C61A94" w:rsidRPr="00C61A94" w:rsidRDefault="00C61A94" w:rsidP="00C61A94">
            <w:r w:rsidRPr="00C61A94">
              <w:t>2.53</w:t>
            </w:r>
          </w:p>
        </w:tc>
        <w:tc>
          <w:tcPr>
            <w:tcW w:w="1153" w:type="dxa"/>
            <w:noWrap/>
            <w:hideMark/>
          </w:tcPr>
          <w:p w14:paraId="6174C67C" w14:textId="77777777" w:rsidR="00C61A94" w:rsidRPr="00C61A94" w:rsidRDefault="00C61A94" w:rsidP="00C61A94">
            <w:r w:rsidRPr="00C61A94">
              <w:t>2.12</w:t>
            </w:r>
          </w:p>
        </w:tc>
      </w:tr>
      <w:tr w:rsidR="00C61A94" w:rsidRPr="00C61A94" w14:paraId="34BC8756" w14:textId="77777777" w:rsidTr="008D5D30">
        <w:trPr>
          <w:trHeight w:val="300"/>
        </w:trPr>
        <w:tc>
          <w:tcPr>
            <w:tcW w:w="1880" w:type="dxa"/>
            <w:noWrap/>
            <w:hideMark/>
          </w:tcPr>
          <w:p w14:paraId="1604940B" w14:textId="77777777" w:rsidR="00C61A94" w:rsidRPr="00C61A94" w:rsidRDefault="00C61A94">
            <w:r w:rsidRPr="00C61A94">
              <w:t xml:space="preserve">WT of Dry  </w:t>
            </w:r>
          </w:p>
        </w:tc>
        <w:tc>
          <w:tcPr>
            <w:tcW w:w="1053" w:type="dxa"/>
            <w:noWrap/>
            <w:hideMark/>
          </w:tcPr>
          <w:p w14:paraId="48B02830" w14:textId="77777777" w:rsidR="00C61A94" w:rsidRPr="00C61A94" w:rsidRDefault="00C61A94" w:rsidP="00C61A94">
            <w:r w:rsidRPr="00C61A94">
              <w:t>6.43</w:t>
            </w:r>
          </w:p>
        </w:tc>
        <w:tc>
          <w:tcPr>
            <w:tcW w:w="1053" w:type="dxa"/>
            <w:noWrap/>
            <w:hideMark/>
          </w:tcPr>
          <w:p w14:paraId="29028A23" w14:textId="77777777" w:rsidR="00C61A94" w:rsidRPr="00C61A94" w:rsidRDefault="00C61A94" w:rsidP="00C61A94">
            <w:r w:rsidRPr="00C61A94">
              <w:t>6.56</w:t>
            </w:r>
          </w:p>
        </w:tc>
        <w:tc>
          <w:tcPr>
            <w:tcW w:w="1053" w:type="dxa"/>
            <w:noWrap/>
            <w:hideMark/>
          </w:tcPr>
          <w:p w14:paraId="617A2C3E" w14:textId="77777777" w:rsidR="00C61A94" w:rsidRPr="00C61A94" w:rsidRDefault="00C61A94" w:rsidP="00C61A94">
            <w:r w:rsidRPr="00C61A94">
              <w:t>7.95</w:t>
            </w:r>
          </w:p>
        </w:tc>
        <w:tc>
          <w:tcPr>
            <w:tcW w:w="1053" w:type="dxa"/>
            <w:noWrap/>
            <w:hideMark/>
          </w:tcPr>
          <w:p w14:paraId="270023F6" w14:textId="77777777" w:rsidR="00C61A94" w:rsidRPr="00C61A94" w:rsidRDefault="00C61A94" w:rsidP="00C61A94">
            <w:r w:rsidRPr="00C61A94">
              <w:t>7.36</w:t>
            </w:r>
          </w:p>
        </w:tc>
        <w:tc>
          <w:tcPr>
            <w:tcW w:w="1053" w:type="dxa"/>
            <w:noWrap/>
            <w:hideMark/>
          </w:tcPr>
          <w:p w14:paraId="4B705B40" w14:textId="77777777" w:rsidR="00C61A94" w:rsidRPr="00C61A94" w:rsidRDefault="00C61A94" w:rsidP="00C61A94">
            <w:r w:rsidRPr="00C61A94">
              <w:t>2.02</w:t>
            </w:r>
          </w:p>
        </w:tc>
        <w:tc>
          <w:tcPr>
            <w:tcW w:w="1053" w:type="dxa"/>
            <w:noWrap/>
            <w:hideMark/>
          </w:tcPr>
          <w:p w14:paraId="306979A5" w14:textId="77777777" w:rsidR="00C61A94" w:rsidRPr="00C61A94" w:rsidRDefault="00C61A94" w:rsidP="00C61A94">
            <w:r w:rsidRPr="00C61A94">
              <w:t>2.04</w:t>
            </w:r>
          </w:p>
        </w:tc>
        <w:tc>
          <w:tcPr>
            <w:tcW w:w="1153" w:type="dxa"/>
            <w:noWrap/>
            <w:hideMark/>
          </w:tcPr>
          <w:p w14:paraId="596C8F26" w14:textId="77777777" w:rsidR="00C61A94" w:rsidRPr="00C61A94" w:rsidRDefault="00C61A94" w:rsidP="00C61A94">
            <w:r w:rsidRPr="00C61A94">
              <w:t>1.43</w:t>
            </w:r>
          </w:p>
        </w:tc>
      </w:tr>
      <w:tr w:rsidR="00C61A94" w:rsidRPr="00C61A94" w14:paraId="42C9CA64" w14:textId="77777777" w:rsidTr="008D5D30">
        <w:trPr>
          <w:trHeight w:val="300"/>
        </w:trPr>
        <w:tc>
          <w:tcPr>
            <w:tcW w:w="1880" w:type="dxa"/>
            <w:noWrap/>
            <w:hideMark/>
          </w:tcPr>
          <w:p w14:paraId="3FA0C29D" w14:textId="77777777" w:rsidR="00C61A94" w:rsidRPr="00C61A94" w:rsidRDefault="00C61A94">
            <w:r w:rsidRPr="00C61A94">
              <w:t>moisture content</w:t>
            </w:r>
          </w:p>
        </w:tc>
        <w:tc>
          <w:tcPr>
            <w:tcW w:w="1053" w:type="dxa"/>
            <w:noWrap/>
            <w:hideMark/>
          </w:tcPr>
          <w:p w14:paraId="1556C8BF" w14:textId="77777777" w:rsidR="00C61A94" w:rsidRPr="00C61A94" w:rsidRDefault="00C61A94" w:rsidP="00C61A94">
            <w:r w:rsidRPr="00C61A94">
              <w:t>35.45879</w:t>
            </w:r>
          </w:p>
        </w:tc>
        <w:tc>
          <w:tcPr>
            <w:tcW w:w="1053" w:type="dxa"/>
            <w:noWrap/>
            <w:hideMark/>
          </w:tcPr>
          <w:p w14:paraId="3D5FF458" w14:textId="77777777" w:rsidR="00C61A94" w:rsidRPr="00C61A94" w:rsidRDefault="00C61A94" w:rsidP="00C61A94">
            <w:r w:rsidRPr="00C61A94">
              <w:t>37.19512</w:t>
            </w:r>
          </w:p>
        </w:tc>
        <w:tc>
          <w:tcPr>
            <w:tcW w:w="1053" w:type="dxa"/>
            <w:noWrap/>
            <w:hideMark/>
          </w:tcPr>
          <w:p w14:paraId="252DAD36" w14:textId="77777777" w:rsidR="00C61A94" w:rsidRPr="00C61A94" w:rsidRDefault="00C61A94" w:rsidP="00C61A94">
            <w:r w:rsidRPr="00C61A94">
              <w:t>30.18868</w:t>
            </w:r>
          </w:p>
        </w:tc>
        <w:tc>
          <w:tcPr>
            <w:tcW w:w="1053" w:type="dxa"/>
            <w:noWrap/>
            <w:hideMark/>
          </w:tcPr>
          <w:p w14:paraId="645AB0E7" w14:textId="77777777" w:rsidR="00C61A94" w:rsidRPr="00C61A94" w:rsidRDefault="00C61A94" w:rsidP="00C61A94">
            <w:r w:rsidRPr="00C61A94">
              <w:t>34.23913</w:t>
            </w:r>
          </w:p>
        </w:tc>
        <w:tc>
          <w:tcPr>
            <w:tcW w:w="1053" w:type="dxa"/>
            <w:noWrap/>
            <w:hideMark/>
          </w:tcPr>
          <w:p w14:paraId="06418848" w14:textId="77777777" w:rsidR="00C61A94" w:rsidRPr="00C61A94" w:rsidRDefault="00C61A94" w:rsidP="00C61A94">
            <w:r w:rsidRPr="00C61A94">
              <w:t>28.71287</w:t>
            </w:r>
          </w:p>
        </w:tc>
        <w:tc>
          <w:tcPr>
            <w:tcW w:w="1053" w:type="dxa"/>
            <w:noWrap/>
            <w:hideMark/>
          </w:tcPr>
          <w:p w14:paraId="1B15D706" w14:textId="77777777" w:rsidR="00C61A94" w:rsidRPr="00C61A94" w:rsidRDefault="00C61A94" w:rsidP="00C61A94">
            <w:r w:rsidRPr="00C61A94">
              <w:t>24.01961</w:t>
            </w:r>
          </w:p>
        </w:tc>
        <w:tc>
          <w:tcPr>
            <w:tcW w:w="1153" w:type="dxa"/>
            <w:noWrap/>
            <w:hideMark/>
          </w:tcPr>
          <w:p w14:paraId="2FE6C2BE" w14:textId="77777777" w:rsidR="00C61A94" w:rsidRPr="008D5D30" w:rsidRDefault="00C61A94" w:rsidP="00C61A94">
            <w:pPr>
              <w:rPr>
                <w:color w:val="FFFFFF" w:themeColor="background1"/>
              </w:rPr>
            </w:pPr>
            <w:r w:rsidRPr="008D5D30">
              <w:rPr>
                <w:color w:val="FFFFFF" w:themeColor="background1"/>
                <w:highlight w:val="red"/>
              </w:rPr>
              <w:t>48.25175</w:t>
            </w:r>
          </w:p>
        </w:tc>
      </w:tr>
      <w:tr w:rsidR="00C61A94" w:rsidRPr="00C61A94" w14:paraId="253438E6" w14:textId="77777777" w:rsidTr="008D5D30">
        <w:trPr>
          <w:trHeight w:val="300"/>
        </w:trPr>
        <w:tc>
          <w:tcPr>
            <w:tcW w:w="1880" w:type="dxa"/>
            <w:noWrap/>
            <w:hideMark/>
          </w:tcPr>
          <w:p w14:paraId="52663039" w14:textId="77777777" w:rsidR="00C61A94" w:rsidRPr="00C61A94" w:rsidRDefault="00C61A94">
            <w:r w:rsidRPr="00C61A94">
              <w:t>Number of blows</w:t>
            </w:r>
          </w:p>
        </w:tc>
        <w:tc>
          <w:tcPr>
            <w:tcW w:w="1053" w:type="dxa"/>
            <w:noWrap/>
            <w:hideMark/>
          </w:tcPr>
          <w:p w14:paraId="3554E901" w14:textId="77777777" w:rsidR="00C61A94" w:rsidRPr="00C61A94" w:rsidRDefault="00C61A94" w:rsidP="00C61A94">
            <w:r w:rsidRPr="00C61A94">
              <w:t>26</w:t>
            </w:r>
          </w:p>
        </w:tc>
        <w:tc>
          <w:tcPr>
            <w:tcW w:w="1053" w:type="dxa"/>
            <w:noWrap/>
            <w:hideMark/>
          </w:tcPr>
          <w:p w14:paraId="157B8D3A" w14:textId="77777777" w:rsidR="00C61A94" w:rsidRPr="00C61A94" w:rsidRDefault="00C61A94" w:rsidP="00C61A94">
            <w:r w:rsidRPr="00C61A94">
              <w:t>16</w:t>
            </w:r>
          </w:p>
        </w:tc>
        <w:tc>
          <w:tcPr>
            <w:tcW w:w="1053" w:type="dxa"/>
            <w:noWrap/>
            <w:hideMark/>
          </w:tcPr>
          <w:p w14:paraId="3FE5B6F2" w14:textId="77777777" w:rsidR="00C61A94" w:rsidRPr="00C61A94" w:rsidRDefault="00C61A94" w:rsidP="00C61A94">
            <w:r w:rsidRPr="00C61A94">
              <w:t>88</w:t>
            </w:r>
          </w:p>
        </w:tc>
        <w:tc>
          <w:tcPr>
            <w:tcW w:w="1053" w:type="dxa"/>
            <w:noWrap/>
            <w:hideMark/>
          </w:tcPr>
          <w:p w14:paraId="6AA849B0" w14:textId="77777777" w:rsidR="00C61A94" w:rsidRPr="00C61A94" w:rsidRDefault="00C61A94" w:rsidP="00C61A94">
            <w:r w:rsidRPr="00C61A94">
              <w:t>31</w:t>
            </w:r>
          </w:p>
        </w:tc>
        <w:tc>
          <w:tcPr>
            <w:tcW w:w="1053" w:type="dxa"/>
            <w:noWrap/>
            <w:hideMark/>
          </w:tcPr>
          <w:p w14:paraId="551FD4BB" w14:textId="77777777" w:rsidR="00C61A94" w:rsidRPr="00C61A94" w:rsidRDefault="00C61A94" w:rsidP="00C61A94"/>
        </w:tc>
        <w:tc>
          <w:tcPr>
            <w:tcW w:w="1053" w:type="dxa"/>
            <w:noWrap/>
            <w:hideMark/>
          </w:tcPr>
          <w:p w14:paraId="4130E413" w14:textId="77777777" w:rsidR="00C61A94" w:rsidRPr="00C61A94" w:rsidRDefault="00C61A94"/>
        </w:tc>
        <w:tc>
          <w:tcPr>
            <w:tcW w:w="1153" w:type="dxa"/>
            <w:noWrap/>
            <w:hideMark/>
          </w:tcPr>
          <w:p w14:paraId="0BAA7416" w14:textId="77777777" w:rsidR="00C61A94" w:rsidRPr="00C61A94" w:rsidRDefault="00C61A94">
            <w:r w:rsidRPr="00C61A94">
              <w:t>^ Error</w:t>
            </w:r>
          </w:p>
        </w:tc>
      </w:tr>
      <w:tr w:rsidR="00C61A94" w:rsidRPr="00C61A94" w14:paraId="3559563D" w14:textId="77777777" w:rsidTr="008D5D30">
        <w:trPr>
          <w:trHeight w:val="300"/>
        </w:trPr>
        <w:tc>
          <w:tcPr>
            <w:tcW w:w="1880" w:type="dxa"/>
            <w:noWrap/>
            <w:hideMark/>
          </w:tcPr>
          <w:p w14:paraId="5F779F47" w14:textId="77777777" w:rsidR="00C61A94" w:rsidRPr="00C61A94" w:rsidRDefault="00C61A94">
            <w:r w:rsidRPr="00C61A94">
              <w:t>WT of moisture</w:t>
            </w:r>
          </w:p>
        </w:tc>
        <w:tc>
          <w:tcPr>
            <w:tcW w:w="1053" w:type="dxa"/>
            <w:noWrap/>
            <w:hideMark/>
          </w:tcPr>
          <w:p w14:paraId="0B264AD3" w14:textId="77777777" w:rsidR="00C61A94" w:rsidRPr="00C61A94" w:rsidRDefault="00C61A94" w:rsidP="00C61A94">
            <w:r w:rsidRPr="00C61A94">
              <w:t>2.28</w:t>
            </w:r>
          </w:p>
        </w:tc>
        <w:tc>
          <w:tcPr>
            <w:tcW w:w="1053" w:type="dxa"/>
            <w:noWrap/>
            <w:hideMark/>
          </w:tcPr>
          <w:p w14:paraId="571146EF" w14:textId="77777777" w:rsidR="00C61A94" w:rsidRPr="00C61A94" w:rsidRDefault="00C61A94" w:rsidP="00C61A94">
            <w:r w:rsidRPr="00C61A94">
              <w:t>2.44</w:t>
            </w:r>
          </w:p>
        </w:tc>
        <w:tc>
          <w:tcPr>
            <w:tcW w:w="1053" w:type="dxa"/>
            <w:noWrap/>
            <w:hideMark/>
          </w:tcPr>
          <w:p w14:paraId="4CDB2733" w14:textId="77777777" w:rsidR="00C61A94" w:rsidRPr="00C61A94" w:rsidRDefault="00C61A94" w:rsidP="00C61A94">
            <w:r w:rsidRPr="00C61A94">
              <w:t>2.4</w:t>
            </w:r>
          </w:p>
        </w:tc>
        <w:tc>
          <w:tcPr>
            <w:tcW w:w="1053" w:type="dxa"/>
            <w:noWrap/>
            <w:hideMark/>
          </w:tcPr>
          <w:p w14:paraId="0E7BAA58" w14:textId="77777777" w:rsidR="00C61A94" w:rsidRPr="00C61A94" w:rsidRDefault="00C61A94" w:rsidP="00C61A94">
            <w:r w:rsidRPr="00C61A94">
              <w:t>2.52</w:t>
            </w:r>
          </w:p>
        </w:tc>
        <w:tc>
          <w:tcPr>
            <w:tcW w:w="1053" w:type="dxa"/>
            <w:noWrap/>
            <w:hideMark/>
          </w:tcPr>
          <w:p w14:paraId="3942AB24" w14:textId="77777777" w:rsidR="00C61A94" w:rsidRPr="00C61A94" w:rsidRDefault="00C61A94" w:rsidP="00C61A94">
            <w:r w:rsidRPr="00C61A94">
              <w:t>0.58</w:t>
            </w:r>
          </w:p>
        </w:tc>
        <w:tc>
          <w:tcPr>
            <w:tcW w:w="1053" w:type="dxa"/>
            <w:noWrap/>
            <w:hideMark/>
          </w:tcPr>
          <w:p w14:paraId="4DAC4E42" w14:textId="77777777" w:rsidR="00C61A94" w:rsidRPr="00C61A94" w:rsidRDefault="00C61A94" w:rsidP="00C61A94">
            <w:r w:rsidRPr="00C61A94">
              <w:t>0.49</w:t>
            </w:r>
          </w:p>
        </w:tc>
        <w:tc>
          <w:tcPr>
            <w:tcW w:w="1153" w:type="dxa"/>
            <w:noWrap/>
            <w:hideMark/>
          </w:tcPr>
          <w:p w14:paraId="66430D12" w14:textId="77777777" w:rsidR="00C61A94" w:rsidRPr="00C61A94" w:rsidRDefault="00C61A94" w:rsidP="00C61A94">
            <w:r w:rsidRPr="00C61A94">
              <w:t>0.69</w:t>
            </w:r>
          </w:p>
        </w:tc>
      </w:tr>
    </w:tbl>
    <w:p w14:paraId="0D37CB34" w14:textId="77777777" w:rsidR="00F620BD" w:rsidRDefault="00F620BD">
      <w:r>
        <w:t xml:space="preserve"> </w:t>
      </w:r>
    </w:p>
    <w:tbl>
      <w:tblPr>
        <w:tblStyle w:val="TableGrid"/>
        <w:tblW w:w="0" w:type="auto"/>
        <w:tblLook w:val="04A0" w:firstRow="1" w:lastRow="0" w:firstColumn="1" w:lastColumn="0" w:noHBand="0" w:noVBand="1"/>
      </w:tblPr>
      <w:tblGrid>
        <w:gridCol w:w="1900"/>
        <w:gridCol w:w="1900"/>
      </w:tblGrid>
      <w:tr w:rsidR="00F620BD" w:rsidRPr="00F620BD" w14:paraId="44C35AAB" w14:textId="77777777" w:rsidTr="00F620BD">
        <w:trPr>
          <w:trHeight w:val="300"/>
        </w:trPr>
        <w:tc>
          <w:tcPr>
            <w:tcW w:w="1900" w:type="dxa"/>
            <w:noWrap/>
            <w:hideMark/>
          </w:tcPr>
          <w:p w14:paraId="307B4649" w14:textId="77777777" w:rsidR="00F620BD" w:rsidRPr="00F620BD" w:rsidRDefault="00F620BD">
            <w:r w:rsidRPr="00F620BD">
              <w:t>Liquid limit</w:t>
            </w:r>
          </w:p>
        </w:tc>
        <w:tc>
          <w:tcPr>
            <w:tcW w:w="1900" w:type="dxa"/>
            <w:noWrap/>
            <w:hideMark/>
          </w:tcPr>
          <w:p w14:paraId="0444216F" w14:textId="77777777" w:rsidR="00F620BD" w:rsidRPr="00F620BD" w:rsidRDefault="00F620BD" w:rsidP="00F620BD">
            <w:r w:rsidRPr="00F620BD">
              <w:t>34.27042964</w:t>
            </w:r>
          </w:p>
        </w:tc>
      </w:tr>
      <w:tr w:rsidR="00F620BD" w:rsidRPr="00F620BD" w14:paraId="7BF1E6E4" w14:textId="77777777" w:rsidTr="00F620BD">
        <w:trPr>
          <w:trHeight w:val="300"/>
        </w:trPr>
        <w:tc>
          <w:tcPr>
            <w:tcW w:w="1900" w:type="dxa"/>
            <w:noWrap/>
            <w:hideMark/>
          </w:tcPr>
          <w:p w14:paraId="157A2691" w14:textId="77777777" w:rsidR="00F620BD" w:rsidRPr="00F620BD" w:rsidRDefault="00F620BD">
            <w:r w:rsidRPr="00F620BD">
              <w:t>Plastic limit</w:t>
            </w:r>
          </w:p>
        </w:tc>
        <w:tc>
          <w:tcPr>
            <w:tcW w:w="1900" w:type="dxa"/>
            <w:noWrap/>
            <w:hideMark/>
          </w:tcPr>
          <w:p w14:paraId="0A26575B" w14:textId="77777777" w:rsidR="00F620BD" w:rsidRPr="00F620BD" w:rsidRDefault="00F620BD" w:rsidP="00F620BD">
            <w:r w:rsidRPr="00F620BD">
              <w:t>26.36623957</w:t>
            </w:r>
          </w:p>
        </w:tc>
      </w:tr>
      <w:tr w:rsidR="00F620BD" w:rsidRPr="00F620BD" w14:paraId="72307E7B" w14:textId="77777777" w:rsidTr="00F620BD">
        <w:trPr>
          <w:trHeight w:val="300"/>
        </w:trPr>
        <w:tc>
          <w:tcPr>
            <w:tcW w:w="1900" w:type="dxa"/>
            <w:noWrap/>
            <w:hideMark/>
          </w:tcPr>
          <w:p w14:paraId="0A33B8CF" w14:textId="77777777" w:rsidR="00F620BD" w:rsidRPr="00F620BD" w:rsidRDefault="00F620BD">
            <w:r w:rsidRPr="00F620BD">
              <w:t>Plastic Index</w:t>
            </w:r>
          </w:p>
        </w:tc>
        <w:tc>
          <w:tcPr>
            <w:tcW w:w="1900" w:type="dxa"/>
            <w:noWrap/>
            <w:hideMark/>
          </w:tcPr>
          <w:p w14:paraId="7D4599F6" w14:textId="77777777" w:rsidR="00F620BD" w:rsidRPr="00F620BD" w:rsidRDefault="00F620BD" w:rsidP="00F620BD">
            <w:r w:rsidRPr="00F620BD">
              <w:t>7.904190077</w:t>
            </w:r>
          </w:p>
        </w:tc>
      </w:tr>
    </w:tbl>
    <w:p w14:paraId="2E8DE3C1" w14:textId="77777777" w:rsidR="003E0C7F" w:rsidRDefault="003E0C7F">
      <w:r>
        <w:t xml:space="preserve"> </w:t>
      </w:r>
    </w:p>
    <w:p w14:paraId="2885223A" w14:textId="4AAECA26" w:rsidR="00657140" w:rsidRDefault="00F620BD">
      <w:r>
        <w:t xml:space="preserve"> </w:t>
      </w:r>
      <w:r w:rsidR="003E0C7F">
        <w:rPr>
          <w:noProof/>
        </w:rPr>
        <w:drawing>
          <wp:inline distT="0" distB="0" distL="0" distR="0" wp14:anchorId="42D0690D" wp14:editId="505AE74C">
            <wp:extent cx="4991100" cy="3319463"/>
            <wp:effectExtent l="0" t="0" r="0" b="14605"/>
            <wp:docPr id="7" name="Chart 7">
              <a:extLst xmlns:a="http://schemas.openxmlformats.org/drawingml/2006/main">
                <a:ext uri="{FF2B5EF4-FFF2-40B4-BE49-F238E27FC236}">
                  <a16:creationId xmlns:a16="http://schemas.microsoft.com/office/drawing/2014/main" id="{B092B043-CC86-4822-A320-7AC53EA297CA}"/>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167EDA59" w14:textId="77777777" w:rsidR="00657140" w:rsidRDefault="005629D0">
      <w:pPr>
        <w:pStyle w:val="Heading3"/>
      </w:pPr>
      <w:bookmarkStart w:id="56" w:name="BRANCH_18"/>
      <w:bookmarkStart w:id="57" w:name="_Toc4400071"/>
      <w:bookmarkStart w:id="58" w:name="_MV3BS_18"/>
      <w:bookmarkEnd w:id="55"/>
      <w:r>
        <w:t>Review of possible Errors that could happen</w:t>
      </w:r>
      <w:bookmarkEnd w:id="56"/>
      <w:bookmarkEnd w:id="57"/>
    </w:p>
    <w:p w14:paraId="1B8B428E" w14:textId="63B059E3" w:rsidR="00657140" w:rsidRDefault="00F83F4D">
      <w:r>
        <w:t xml:space="preserve">in this test, there were two results that was an error or </w:t>
      </w:r>
      <w:r w:rsidR="004A2B6C">
        <w:t>abnormally</w:t>
      </w:r>
      <w:r>
        <w:t>, the first of which was either a systematic or random error as it took according</w:t>
      </w:r>
      <w:r w:rsidR="00F7554B">
        <w:t xml:space="preserve"> to the counter 88 blows for the groove to close with on the graph it looks obvious. The other was sample seven having approximately a 48% moisture content when it was a plastic limit test which was competent higher than the liquid limit test which would of meant that the sample would have been in a liquid state when put in the oven, however it wasn’t so I </w:t>
      </w:r>
      <w:r w:rsidR="00F7554B">
        <w:lastRenderedPageBreak/>
        <w:t>what say that this will result of human or a systematic error, either by scales not been set right or a misread of numbers.</w:t>
      </w:r>
    </w:p>
    <w:p w14:paraId="4884FA3B" w14:textId="77777777" w:rsidR="00657140" w:rsidRDefault="005629D0">
      <w:pPr>
        <w:pStyle w:val="Heading3"/>
      </w:pPr>
      <w:bookmarkStart w:id="59" w:name="BRANCH_19"/>
      <w:bookmarkStart w:id="60" w:name="_Toc4400072"/>
      <w:bookmarkStart w:id="61" w:name="_MV3BS_19"/>
      <w:bookmarkEnd w:id="58"/>
      <w:r>
        <w:t>Analysis of Results</w:t>
      </w:r>
      <w:bookmarkEnd w:id="59"/>
      <w:bookmarkEnd w:id="60"/>
    </w:p>
    <w:p w14:paraId="30808F90" w14:textId="50A69D3B" w:rsidR="00657140" w:rsidRDefault="004A2B6C">
      <w:r>
        <w:t>my analysis of results</w:t>
      </w:r>
      <w:r w:rsidR="00F7554B">
        <w:t xml:space="preserve"> is that the sample has plastic index of 7.9% with a liquid limit around the 34.27% mark and a plastic limit</w:t>
      </w:r>
      <w:r w:rsidR="004B616F">
        <w:t xml:space="preserve"> of 26.37. As well the less water /closer to the plastic you are more stable soil sample becomes.</w:t>
      </w:r>
    </w:p>
    <w:p w14:paraId="4F1050E4" w14:textId="77777777" w:rsidR="00657140" w:rsidRDefault="005629D0">
      <w:pPr>
        <w:pStyle w:val="Heading2"/>
      </w:pPr>
      <w:bookmarkStart w:id="62" w:name="BRANCH_20"/>
      <w:bookmarkStart w:id="63" w:name="_Toc4400073"/>
      <w:bookmarkStart w:id="64" w:name="_MV3BS_20"/>
      <w:bookmarkEnd w:id="61"/>
      <w:r>
        <w:t>What is the purpose of knowing plastic limits?</w:t>
      </w:r>
      <w:bookmarkEnd w:id="62"/>
      <w:bookmarkEnd w:id="63"/>
    </w:p>
    <w:p w14:paraId="3FFC22E7" w14:textId="36033027" w:rsidR="00657140" w:rsidRDefault="004B616F">
      <w:r>
        <w:t>But knowing plastic limits, so that engineers know that what content the soil got its best performance regarded stability.</w:t>
      </w:r>
    </w:p>
    <w:p w14:paraId="46D3DD39" w14:textId="77777777" w:rsidR="00657140" w:rsidRDefault="005629D0">
      <w:pPr>
        <w:pStyle w:val="Heading2"/>
      </w:pPr>
      <w:bookmarkStart w:id="65" w:name="BRANCH_21"/>
      <w:bookmarkStart w:id="66" w:name="_Toc4400074"/>
      <w:bookmarkStart w:id="67" w:name="_MV3BS_21"/>
      <w:bookmarkEnd w:id="64"/>
      <w:r>
        <w:t xml:space="preserve">What the purpose of knowing liquid limits? </w:t>
      </w:r>
      <w:bookmarkEnd w:id="65"/>
      <w:bookmarkEnd w:id="66"/>
    </w:p>
    <w:p w14:paraId="48DA9D5D" w14:textId="7E904BAC" w:rsidR="00657140" w:rsidRDefault="004B616F">
      <w:r>
        <w:t>The purpose of knowing the plastic limits is that, engineers and site managers can tell if the ground water content is too high to support the current trench when working on ground. As well to help with the feasibility study and foundation design.</w:t>
      </w:r>
    </w:p>
    <w:p w14:paraId="05D3C178" w14:textId="2129EA6A" w:rsidR="00657140" w:rsidRDefault="005629D0">
      <w:pPr>
        <w:pStyle w:val="Heading2"/>
      </w:pPr>
      <w:bookmarkStart w:id="68" w:name="BRANCH_22"/>
      <w:bookmarkStart w:id="69" w:name="_Toc4400075"/>
      <w:bookmarkStart w:id="70" w:name="_MV3BS_22"/>
      <w:bookmarkEnd w:id="67"/>
      <w:r>
        <w:t xml:space="preserve">Why knowing the plastic and liquid limits, how with the analysis </w:t>
      </w:r>
      <w:r w:rsidR="004A2B6C">
        <w:t>OF THE</w:t>
      </w:r>
      <w:r>
        <w:t xml:space="preserve"> stability  of soil slopes?</w:t>
      </w:r>
      <w:bookmarkEnd w:id="68"/>
      <w:bookmarkEnd w:id="69"/>
    </w:p>
    <w:p w14:paraId="27B1D36A" w14:textId="316BF948" w:rsidR="00657140" w:rsidRDefault="004B616F">
      <w:r>
        <w:t>Engineers will use plastic and liquid limits to determine if they can construct what they want underground without needing to much enforcement on the slopes, because the plastic index which you can get using</w:t>
      </w:r>
      <w:r w:rsidR="00E86884">
        <w:t xml:space="preserve"> the two limits will show the best moisture content that offers the best slope regarding clay. As well give them </w:t>
      </w:r>
      <w:r w:rsidR="004A2B6C">
        <w:t>an</w:t>
      </w:r>
      <w:r w:rsidR="00E86884">
        <w:t xml:space="preserve"> idea of approximately what supports need to construct and make the project feasible.</w:t>
      </w:r>
    </w:p>
    <w:p w14:paraId="6C085389" w14:textId="77777777" w:rsidR="00657140" w:rsidRDefault="005629D0">
      <w:pPr>
        <w:pStyle w:val="Heading2"/>
      </w:pPr>
      <w:bookmarkStart w:id="71" w:name="BRANCH_23"/>
      <w:bookmarkStart w:id="72" w:name="_Toc4400076"/>
      <w:bookmarkStart w:id="73" w:name="_MV3BS_23"/>
      <w:bookmarkEnd w:id="70"/>
      <w:r>
        <w:t>Conclusion</w:t>
      </w:r>
      <w:bookmarkEnd w:id="71"/>
      <w:bookmarkEnd w:id="72"/>
    </w:p>
    <w:p w14:paraId="16799A4B" w14:textId="3CA00DF6" w:rsidR="00657140" w:rsidRDefault="00E86884">
      <w:r>
        <w:t xml:space="preserve">my conclusion for this test it again it’s simple, however a lot of analysis is got slightly lower chance for human errors to occur, however it takes a lot </w:t>
      </w:r>
      <w:r w:rsidR="004A2B6C">
        <w:t>longer</w:t>
      </w:r>
      <w:r>
        <w:t xml:space="preserve"> to do and collect the results.</w:t>
      </w:r>
    </w:p>
    <w:p w14:paraId="5220FBE6" w14:textId="77777777" w:rsidR="00657140" w:rsidRDefault="005629D0">
      <w:pPr>
        <w:pStyle w:val="Heading1"/>
      </w:pPr>
      <w:bookmarkStart w:id="74" w:name="BRANCH_24"/>
      <w:bookmarkStart w:id="75" w:name="_Toc4400077"/>
      <w:bookmarkStart w:id="76" w:name="_MV3BS_24"/>
      <w:bookmarkEnd w:id="73"/>
      <w:r>
        <w:t>Conclusion</w:t>
      </w:r>
      <w:bookmarkEnd w:id="74"/>
      <w:bookmarkEnd w:id="75"/>
    </w:p>
    <w:p w14:paraId="2C250CCB" w14:textId="5761E024" w:rsidR="00E86884" w:rsidRDefault="00E86884">
      <w:r>
        <w:t xml:space="preserve">my conclusion is both test simple and easy to carry out as a group, however like all testing you have to watch out for any errors and </w:t>
      </w:r>
      <w:r w:rsidR="004A2B6C">
        <w:t>anomalies and</w:t>
      </w:r>
      <w:r>
        <w:t xml:space="preserve"> work out where they came from. For </w:t>
      </w:r>
      <w:r w:rsidR="004A2B6C">
        <w:t>example,</w:t>
      </w:r>
      <w:r>
        <w:t xml:space="preserve"> in the sieve analysis test I think I miss woke down the starting weight as higher a number, to rectify this I could of and should of asked my group for the numbers again or</w:t>
      </w:r>
      <w:r w:rsidR="00F77E02">
        <w:t xml:space="preserve"> redo the test the test. </w:t>
      </w:r>
      <w:r w:rsidR="004A2B6C">
        <w:t>However,</w:t>
      </w:r>
      <w:r w:rsidR="00F77E02">
        <w:t xml:space="preserve"> it still came up that sample was a mixture of course and fine sand with small bits of silt and gravel within. In test 2 the sample had a plastic index all around 8%.</w:t>
      </w:r>
    </w:p>
    <w:bookmarkEnd w:id="76" w:displacedByCustomXml="next"/>
    <w:bookmarkStart w:id="77" w:name="_Toc4400078" w:displacedByCustomXml="next"/>
    <w:sdt>
      <w:sdtPr>
        <w:rPr>
          <w:rFonts w:cstheme="minorBidi"/>
          <w:b w:val="0"/>
          <w:caps w:val="0"/>
          <w:color w:val="auto"/>
          <w:sz w:val="22"/>
          <w:szCs w:val="21"/>
        </w:rPr>
        <w:id w:val="1734425825"/>
        <w:docPartObj>
          <w:docPartGallery w:val="Bibliographies"/>
          <w:docPartUnique/>
        </w:docPartObj>
      </w:sdtPr>
      <w:sdtEndPr/>
      <w:sdtContent>
        <w:p w14:paraId="1A7B2065" w14:textId="77777777" w:rsidR="00657140" w:rsidRDefault="005629D0">
          <w:pPr>
            <w:pStyle w:val="Heading1"/>
          </w:pPr>
          <w:r>
            <w:t>Bibliography</w:t>
          </w:r>
          <w:bookmarkEnd w:id="77"/>
        </w:p>
        <w:sdt>
          <w:sdtPr>
            <w:id w:val="-791590959"/>
            <w:bibliography/>
          </w:sdtPr>
          <w:sdtEndPr/>
          <w:sdtContent>
            <w:p w14:paraId="17E68582" w14:textId="77777777" w:rsidR="00F77E02" w:rsidRDefault="005629D0">
              <w:r>
                <w:fldChar w:fldCharType="begin"/>
              </w:r>
              <w:r>
                <w:instrText xml:space="preserve"> BIBLIOGRAPHY </w:instrText>
              </w:r>
              <w:r>
                <w:fldChar w:fldCharType="separate"/>
              </w:r>
              <w:r w:rsidR="00F77E02">
                <w:rPr>
                  <w:b/>
                </w:rPr>
                <w:t>in this assignment are used and abbreviated information of worksheet given out in class by Alan Nuttel</w:t>
              </w:r>
              <w:r w:rsidR="00F463AF">
                <w:rPr>
                  <w:b/>
                  <w:bCs/>
                  <w:noProof/>
                </w:rPr>
                <w:t>.</w:t>
              </w:r>
              <w:r>
                <w:fldChar w:fldCharType="end"/>
              </w:r>
            </w:p>
            <w:p w14:paraId="00967559" w14:textId="1BFDAB54" w:rsidR="00657140" w:rsidRDefault="00F77E02">
              <w:r>
                <w:t>As well photos were provided by members of group 1.</w:t>
              </w:r>
            </w:p>
          </w:sdtContent>
        </w:sdt>
      </w:sdtContent>
    </w:sdt>
    <w:p w14:paraId="72E563B7" w14:textId="77777777" w:rsidR="00F77E02" w:rsidRDefault="00F77E02"/>
    <w:sectPr w:rsidR="00F77E02">
      <w:headerReference w:type="default" r:id="rId14"/>
      <w:footerReference w:type="default" r:id="rId15"/>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C77FF79" w14:textId="77777777" w:rsidR="00A629D7" w:rsidRDefault="00A629D7" w:rsidP="00C85CF0">
      <w:pPr>
        <w:spacing w:after="0" w:line="240" w:lineRule="auto"/>
      </w:pPr>
      <w:r>
        <w:separator/>
      </w:r>
    </w:p>
  </w:endnote>
  <w:endnote w:type="continuationSeparator" w:id="0">
    <w:p w14:paraId="164A6EAF" w14:textId="77777777" w:rsidR="00A629D7" w:rsidRDefault="00A629D7" w:rsidP="00C85CF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7197D0E" w14:textId="77777777" w:rsidR="00E86884" w:rsidRDefault="00E86884">
    <w:pPr>
      <w:pStyle w:val="Footer"/>
      <w:pBdr>
        <w:bottom w:val="single" w:sz="6" w:space="1" w:color="auto"/>
      </w:pBdr>
    </w:pPr>
  </w:p>
  <w:p w14:paraId="07DF6CB6" w14:textId="79778DC5" w:rsidR="00E86884" w:rsidRDefault="00A629D7" w:rsidP="007657C6">
    <w:pPr>
      <w:pStyle w:val="Footer"/>
      <w:jc w:val="center"/>
    </w:pPr>
    <w:sdt>
      <w:sdtPr>
        <w:rPr>
          <w:rFonts w:ascii="Calibri" w:hAnsi="Calibri"/>
          <w:caps/>
          <w:color w:val="2E74B5"/>
        </w:rPr>
        <w:alias w:val="Title"/>
        <w:tag w:val=""/>
        <w:id w:val="153817631"/>
        <w:dataBinding w:prefixMappings="xmlns:ns0='http://purl.org/dc/elements/1.1/' xmlns:ns1='http://schemas.openxmlformats.org/package/2006/metadata/core-properties' " w:xpath="/ns1:coreProperties[1]/ns0:title[1]" w:storeItemID="{6C3C8BC8-F283-45AE-878A-BAB7291924A1}"/>
        <w:text/>
      </w:sdtPr>
      <w:sdtEndPr/>
      <w:sdtContent>
        <w:r w:rsidR="00E86884">
          <w:rPr>
            <w:rFonts w:ascii="Calibri" w:hAnsi="Calibri"/>
            <w:caps/>
            <w:color w:val="2E74B5"/>
          </w:rPr>
          <w:t xml:space="preserve"> Geology assignment 1 soil experiments </w:t>
        </w:r>
      </w:sdtContent>
    </w:sdt>
    <w:r w:rsidR="00E86884">
      <w:t xml:space="preserve"> | </w:t>
    </w:r>
    <w:r w:rsidR="00E86884">
      <w:rPr>
        <w:rFonts w:ascii="Calibri" w:hAnsi="Calibri"/>
        <w:caps/>
      </w:rPr>
      <w:fldChar w:fldCharType="begin"/>
    </w:r>
    <w:r w:rsidR="00E86884" w:rsidRPr="00886596">
      <w:rPr>
        <w:rFonts w:ascii="Calibri" w:hAnsi="Calibri"/>
        <w:caps/>
      </w:rPr>
      <w:instrText xml:space="preserve"> DATE  \@ "MMMM d, yyyy"  \* MERGEFORMAT </w:instrText>
    </w:r>
    <w:r w:rsidR="00E86884">
      <w:rPr>
        <w:rFonts w:ascii="Calibri" w:hAnsi="Calibri"/>
        <w:caps/>
      </w:rPr>
      <w:fldChar w:fldCharType="separate"/>
    </w:r>
    <w:r w:rsidR="00B55542">
      <w:rPr>
        <w:rFonts w:ascii="Calibri" w:hAnsi="Calibri"/>
        <w:caps/>
        <w:noProof/>
      </w:rPr>
      <w:t>April</w:t>
    </w:r>
    <w:r w:rsidR="00B55542" w:rsidRPr="00B55542">
      <w:rPr>
        <w:noProof/>
      </w:rPr>
      <w:t xml:space="preserve"> </w:t>
    </w:r>
    <w:r w:rsidR="00961C94">
      <w:rPr>
        <w:noProof/>
      </w:rPr>
      <w:t>1</w:t>
    </w:r>
    <w:r w:rsidR="00B55542" w:rsidRPr="00B55542">
      <w:rPr>
        <w:noProof/>
      </w:rPr>
      <w:t>, 2019</w:t>
    </w:r>
    <w:r w:rsidR="00E86884">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05AA4B4" w14:textId="77777777" w:rsidR="00A629D7" w:rsidRDefault="00A629D7" w:rsidP="00C85CF0">
      <w:pPr>
        <w:spacing w:after="0" w:line="240" w:lineRule="auto"/>
      </w:pPr>
      <w:r>
        <w:separator/>
      </w:r>
    </w:p>
  </w:footnote>
  <w:footnote w:type="continuationSeparator" w:id="0">
    <w:p w14:paraId="416E64F9" w14:textId="77777777" w:rsidR="00A629D7" w:rsidRDefault="00A629D7" w:rsidP="00C85CF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63D5EF5" w14:textId="3ABF4247" w:rsidR="00E86884" w:rsidRPr="003E0C7F" w:rsidRDefault="00E86884" w:rsidP="003E0C7F">
    <w:pPr>
      <w:pStyle w:val="Header"/>
      <w:jc w:val="right"/>
      <w:rPr>
        <w:lang w:val="en-GB"/>
      </w:rPr>
    </w:pPr>
    <w:r>
      <w:rPr>
        <w:lang w:val="en-GB"/>
      </w:rPr>
      <w:t>Jennifer Autumn Sapphire Sargisson (James Ashley Sargisson)</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7D64283"/>
    <w:multiLevelType w:val="multilevel"/>
    <w:tmpl w:val="0F7ECBBA"/>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1" w15:restartNumberingAfterBreak="0">
    <w:nsid w:val="10DE4708"/>
    <w:multiLevelType w:val="hybridMultilevel"/>
    <w:tmpl w:val="F3BABD3E"/>
    <w:lvl w:ilvl="0" w:tplc="8CA4D3A0">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18AD63C3"/>
    <w:multiLevelType w:val="multilevel"/>
    <w:tmpl w:val="92E8453A"/>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3" w15:restartNumberingAfterBreak="0">
    <w:nsid w:val="1A352517"/>
    <w:multiLevelType w:val="hybridMultilevel"/>
    <w:tmpl w:val="2676E45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B623E44"/>
    <w:multiLevelType w:val="hybridMultilevel"/>
    <w:tmpl w:val="0882B328"/>
    <w:lvl w:ilvl="0" w:tplc="0809000F">
      <w:start w:val="1"/>
      <w:numFmt w:val="decimal"/>
      <w:lvlText w:val="%1."/>
      <w:lvlJc w:val="left"/>
      <w:pPr>
        <w:ind w:left="1485" w:hanging="360"/>
      </w:pPr>
    </w:lvl>
    <w:lvl w:ilvl="1" w:tplc="08090019" w:tentative="1">
      <w:start w:val="1"/>
      <w:numFmt w:val="lowerLetter"/>
      <w:lvlText w:val="%2."/>
      <w:lvlJc w:val="left"/>
      <w:pPr>
        <w:ind w:left="2205" w:hanging="360"/>
      </w:pPr>
    </w:lvl>
    <w:lvl w:ilvl="2" w:tplc="0809001B" w:tentative="1">
      <w:start w:val="1"/>
      <w:numFmt w:val="lowerRoman"/>
      <w:lvlText w:val="%3."/>
      <w:lvlJc w:val="right"/>
      <w:pPr>
        <w:ind w:left="2925" w:hanging="180"/>
      </w:pPr>
    </w:lvl>
    <w:lvl w:ilvl="3" w:tplc="0809000F" w:tentative="1">
      <w:start w:val="1"/>
      <w:numFmt w:val="decimal"/>
      <w:lvlText w:val="%4."/>
      <w:lvlJc w:val="left"/>
      <w:pPr>
        <w:ind w:left="3645" w:hanging="360"/>
      </w:pPr>
    </w:lvl>
    <w:lvl w:ilvl="4" w:tplc="08090019" w:tentative="1">
      <w:start w:val="1"/>
      <w:numFmt w:val="lowerLetter"/>
      <w:lvlText w:val="%5."/>
      <w:lvlJc w:val="left"/>
      <w:pPr>
        <w:ind w:left="4365" w:hanging="360"/>
      </w:pPr>
    </w:lvl>
    <w:lvl w:ilvl="5" w:tplc="0809001B" w:tentative="1">
      <w:start w:val="1"/>
      <w:numFmt w:val="lowerRoman"/>
      <w:lvlText w:val="%6."/>
      <w:lvlJc w:val="right"/>
      <w:pPr>
        <w:ind w:left="5085" w:hanging="180"/>
      </w:pPr>
    </w:lvl>
    <w:lvl w:ilvl="6" w:tplc="0809000F" w:tentative="1">
      <w:start w:val="1"/>
      <w:numFmt w:val="decimal"/>
      <w:lvlText w:val="%7."/>
      <w:lvlJc w:val="left"/>
      <w:pPr>
        <w:ind w:left="5805" w:hanging="360"/>
      </w:pPr>
    </w:lvl>
    <w:lvl w:ilvl="7" w:tplc="08090019" w:tentative="1">
      <w:start w:val="1"/>
      <w:numFmt w:val="lowerLetter"/>
      <w:lvlText w:val="%8."/>
      <w:lvlJc w:val="left"/>
      <w:pPr>
        <w:ind w:left="6525" w:hanging="360"/>
      </w:pPr>
    </w:lvl>
    <w:lvl w:ilvl="8" w:tplc="0809001B" w:tentative="1">
      <w:start w:val="1"/>
      <w:numFmt w:val="lowerRoman"/>
      <w:lvlText w:val="%9."/>
      <w:lvlJc w:val="right"/>
      <w:pPr>
        <w:ind w:left="7245" w:hanging="180"/>
      </w:pPr>
    </w:lvl>
  </w:abstractNum>
  <w:abstractNum w:abstractNumId="5" w15:restartNumberingAfterBreak="0">
    <w:nsid w:val="2C5A244E"/>
    <w:multiLevelType w:val="hybridMultilevel"/>
    <w:tmpl w:val="1EE8ED7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01F4BC1"/>
    <w:multiLevelType w:val="hybridMultilevel"/>
    <w:tmpl w:val="CC64C5B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49296F71"/>
    <w:multiLevelType w:val="hybridMultilevel"/>
    <w:tmpl w:val="1E3C3766"/>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8" w15:restartNumberingAfterBreak="0">
    <w:nsid w:val="5465665D"/>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9" w15:restartNumberingAfterBreak="0">
    <w:nsid w:val="669E1A85"/>
    <w:multiLevelType w:val="hybridMultilevel"/>
    <w:tmpl w:val="0CA69C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9041695"/>
    <w:multiLevelType w:val="hybridMultilevel"/>
    <w:tmpl w:val="2A74EF3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1" w15:restartNumberingAfterBreak="0">
    <w:nsid w:val="6E1037BE"/>
    <w:multiLevelType w:val="hybridMultilevel"/>
    <w:tmpl w:val="7BA4C1D8"/>
    <w:lvl w:ilvl="0" w:tplc="0809000F">
      <w:start w:val="1"/>
      <w:numFmt w:val="decimal"/>
      <w:lvlText w:val="%1."/>
      <w:lvlJc w:val="left"/>
      <w:pPr>
        <w:ind w:left="1485" w:hanging="360"/>
      </w:pPr>
    </w:lvl>
    <w:lvl w:ilvl="1" w:tplc="08090019" w:tentative="1">
      <w:start w:val="1"/>
      <w:numFmt w:val="lowerLetter"/>
      <w:lvlText w:val="%2."/>
      <w:lvlJc w:val="left"/>
      <w:pPr>
        <w:ind w:left="2205" w:hanging="360"/>
      </w:pPr>
    </w:lvl>
    <w:lvl w:ilvl="2" w:tplc="0809001B" w:tentative="1">
      <w:start w:val="1"/>
      <w:numFmt w:val="lowerRoman"/>
      <w:lvlText w:val="%3."/>
      <w:lvlJc w:val="right"/>
      <w:pPr>
        <w:ind w:left="2925" w:hanging="180"/>
      </w:pPr>
    </w:lvl>
    <w:lvl w:ilvl="3" w:tplc="0809000F" w:tentative="1">
      <w:start w:val="1"/>
      <w:numFmt w:val="decimal"/>
      <w:lvlText w:val="%4."/>
      <w:lvlJc w:val="left"/>
      <w:pPr>
        <w:ind w:left="3645" w:hanging="360"/>
      </w:pPr>
    </w:lvl>
    <w:lvl w:ilvl="4" w:tplc="08090019" w:tentative="1">
      <w:start w:val="1"/>
      <w:numFmt w:val="lowerLetter"/>
      <w:lvlText w:val="%5."/>
      <w:lvlJc w:val="left"/>
      <w:pPr>
        <w:ind w:left="4365" w:hanging="360"/>
      </w:pPr>
    </w:lvl>
    <w:lvl w:ilvl="5" w:tplc="0809001B" w:tentative="1">
      <w:start w:val="1"/>
      <w:numFmt w:val="lowerRoman"/>
      <w:lvlText w:val="%6."/>
      <w:lvlJc w:val="right"/>
      <w:pPr>
        <w:ind w:left="5085" w:hanging="180"/>
      </w:pPr>
    </w:lvl>
    <w:lvl w:ilvl="6" w:tplc="0809000F" w:tentative="1">
      <w:start w:val="1"/>
      <w:numFmt w:val="decimal"/>
      <w:lvlText w:val="%7."/>
      <w:lvlJc w:val="left"/>
      <w:pPr>
        <w:ind w:left="5805" w:hanging="360"/>
      </w:pPr>
    </w:lvl>
    <w:lvl w:ilvl="7" w:tplc="08090019" w:tentative="1">
      <w:start w:val="1"/>
      <w:numFmt w:val="lowerLetter"/>
      <w:lvlText w:val="%8."/>
      <w:lvlJc w:val="left"/>
      <w:pPr>
        <w:ind w:left="6525" w:hanging="360"/>
      </w:pPr>
    </w:lvl>
    <w:lvl w:ilvl="8" w:tplc="0809001B" w:tentative="1">
      <w:start w:val="1"/>
      <w:numFmt w:val="lowerRoman"/>
      <w:lvlText w:val="%9."/>
      <w:lvlJc w:val="right"/>
      <w:pPr>
        <w:ind w:left="7245" w:hanging="180"/>
      </w:pPr>
    </w:lvl>
  </w:abstractNum>
  <w:num w:numId="1">
    <w:abstractNumId w:val="10"/>
  </w:num>
  <w:num w:numId="2">
    <w:abstractNumId w:val="2"/>
  </w:num>
  <w:num w:numId="3">
    <w:abstractNumId w:val="1"/>
  </w:num>
  <w:num w:numId="4">
    <w:abstractNumId w:val="8"/>
  </w:num>
  <w:num w:numId="5">
    <w:abstractNumId w:val="0"/>
  </w:num>
  <w:num w:numId="6">
    <w:abstractNumId w:val="9"/>
  </w:num>
  <w:num w:numId="7">
    <w:abstractNumId w:val="5"/>
  </w:num>
  <w:num w:numId="8">
    <w:abstractNumId w:val="4"/>
  </w:num>
  <w:num w:numId="9">
    <w:abstractNumId w:val="11"/>
  </w:num>
  <w:num w:numId="10">
    <w:abstractNumId w:val="3"/>
  </w:num>
  <w:num w:numId="11">
    <w:abstractNumId w:val="6"/>
  </w:num>
  <w:num w:numId="12">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173D2"/>
    <w:rsid w:val="000453E3"/>
    <w:rsid w:val="000531BB"/>
    <w:rsid w:val="000600E6"/>
    <w:rsid w:val="000E69BA"/>
    <w:rsid w:val="00110819"/>
    <w:rsid w:val="0015506B"/>
    <w:rsid w:val="00174D93"/>
    <w:rsid w:val="00186491"/>
    <w:rsid w:val="001B62C2"/>
    <w:rsid w:val="001D0F55"/>
    <w:rsid w:val="002118F9"/>
    <w:rsid w:val="0022057B"/>
    <w:rsid w:val="00222BE7"/>
    <w:rsid w:val="002870E7"/>
    <w:rsid w:val="002D00AF"/>
    <w:rsid w:val="002F33BC"/>
    <w:rsid w:val="0032178A"/>
    <w:rsid w:val="003E0C7F"/>
    <w:rsid w:val="004214E0"/>
    <w:rsid w:val="004475A2"/>
    <w:rsid w:val="0046715C"/>
    <w:rsid w:val="004A2B6C"/>
    <w:rsid w:val="004B1436"/>
    <w:rsid w:val="004B616F"/>
    <w:rsid w:val="004C1EFA"/>
    <w:rsid w:val="0051774C"/>
    <w:rsid w:val="00535B0A"/>
    <w:rsid w:val="005404A2"/>
    <w:rsid w:val="005629D0"/>
    <w:rsid w:val="00596FA9"/>
    <w:rsid w:val="00611B0D"/>
    <w:rsid w:val="00657140"/>
    <w:rsid w:val="00663387"/>
    <w:rsid w:val="006764D7"/>
    <w:rsid w:val="006B0836"/>
    <w:rsid w:val="007657C6"/>
    <w:rsid w:val="007848D8"/>
    <w:rsid w:val="007A12A3"/>
    <w:rsid w:val="007A7ED2"/>
    <w:rsid w:val="007C28C9"/>
    <w:rsid w:val="007D61E9"/>
    <w:rsid w:val="008544B2"/>
    <w:rsid w:val="00856B74"/>
    <w:rsid w:val="00876832"/>
    <w:rsid w:val="00886596"/>
    <w:rsid w:val="008D5D30"/>
    <w:rsid w:val="00961C94"/>
    <w:rsid w:val="009F3B4C"/>
    <w:rsid w:val="00A629D7"/>
    <w:rsid w:val="00A70546"/>
    <w:rsid w:val="00A91DA1"/>
    <w:rsid w:val="00A9725E"/>
    <w:rsid w:val="00AA05A3"/>
    <w:rsid w:val="00AB2AA1"/>
    <w:rsid w:val="00AB6B40"/>
    <w:rsid w:val="00AC7A38"/>
    <w:rsid w:val="00AE5846"/>
    <w:rsid w:val="00B13B29"/>
    <w:rsid w:val="00B173D2"/>
    <w:rsid w:val="00B55542"/>
    <w:rsid w:val="00B751BD"/>
    <w:rsid w:val="00BA69E4"/>
    <w:rsid w:val="00BB1C66"/>
    <w:rsid w:val="00BB427A"/>
    <w:rsid w:val="00BD253D"/>
    <w:rsid w:val="00BE1118"/>
    <w:rsid w:val="00C53DDD"/>
    <w:rsid w:val="00C61A94"/>
    <w:rsid w:val="00C719B9"/>
    <w:rsid w:val="00C85CF0"/>
    <w:rsid w:val="00CA7F74"/>
    <w:rsid w:val="00CB591B"/>
    <w:rsid w:val="00CF7939"/>
    <w:rsid w:val="00D15CFE"/>
    <w:rsid w:val="00D20AF9"/>
    <w:rsid w:val="00D25274"/>
    <w:rsid w:val="00D35A83"/>
    <w:rsid w:val="00DB36E4"/>
    <w:rsid w:val="00E316B5"/>
    <w:rsid w:val="00E64889"/>
    <w:rsid w:val="00E86884"/>
    <w:rsid w:val="00F463AF"/>
    <w:rsid w:val="00F620BD"/>
    <w:rsid w:val="00F706E8"/>
    <w:rsid w:val="00F7554B"/>
    <w:rsid w:val="00F77E02"/>
    <w:rsid w:val="00F823B2"/>
    <w:rsid w:val="00F83F4D"/>
    <w:rsid w:val="00F940C3"/>
    <w:rsid w:val="00FA5441"/>
    <w:rsid w:val="00FF2C8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48728D7"/>
  <w15:chartTrackingRefBased/>
  <w15:docId w15:val="{7FE8FF48-CCFD-4857-89B4-4AD6006D7F4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1"/>
        <w:szCs w:val="21"/>
        <w:lang w:val="en-US" w:eastAsia="en-US" w:bidi="ar-SA"/>
      </w:rPr>
    </w:rPrDefault>
    <w:pPrDefault>
      <w:pPr>
        <w:spacing w:after="160" w:line="30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86491"/>
    <w:rPr>
      <w:sz w:val="22"/>
    </w:rPr>
  </w:style>
  <w:style w:type="paragraph" w:styleId="Heading1">
    <w:name w:val="heading 1"/>
    <w:basedOn w:val="Normal"/>
    <w:next w:val="Normal"/>
    <w:link w:val="Heading1Char"/>
    <w:autoRedefine/>
    <w:uiPriority w:val="9"/>
    <w:qFormat/>
    <w:rsid w:val="00AC7A38"/>
    <w:pPr>
      <w:numPr>
        <w:numId w:val="5"/>
      </w:numPr>
      <w:pBdr>
        <w:bottom w:val="single" w:sz="4" w:space="1" w:color="auto"/>
      </w:pBdr>
      <w:spacing w:before="160"/>
      <w:outlineLvl w:val="0"/>
    </w:pPr>
    <w:rPr>
      <w:rFonts w:cs="Arial"/>
      <w:b/>
      <w:caps/>
      <w:color w:val="2E74B5"/>
      <w:sz w:val="28"/>
      <w:szCs w:val="28"/>
    </w:rPr>
  </w:style>
  <w:style w:type="paragraph" w:styleId="Heading2">
    <w:name w:val="heading 2"/>
    <w:basedOn w:val="Normal"/>
    <w:next w:val="Normal"/>
    <w:link w:val="Heading2Char"/>
    <w:autoRedefine/>
    <w:uiPriority w:val="9"/>
    <w:unhideWhenUsed/>
    <w:qFormat/>
    <w:rsid w:val="00B173D2"/>
    <w:pPr>
      <w:numPr>
        <w:ilvl w:val="1"/>
        <w:numId w:val="5"/>
      </w:numPr>
      <w:pBdr>
        <w:bottom w:val="single" w:sz="4" w:space="1" w:color="auto"/>
      </w:pBdr>
      <w:spacing w:before="160"/>
      <w:outlineLvl w:val="1"/>
    </w:pPr>
    <w:rPr>
      <w:rFonts w:cs="Arial"/>
      <w:b/>
      <w:caps/>
      <w:color w:val="2E74B5"/>
      <w:sz w:val="27"/>
      <w:szCs w:val="27"/>
    </w:rPr>
  </w:style>
  <w:style w:type="paragraph" w:styleId="Heading3">
    <w:name w:val="heading 3"/>
    <w:basedOn w:val="Heading2"/>
    <w:next w:val="Normal"/>
    <w:link w:val="Heading3Char"/>
    <w:autoRedefine/>
    <w:uiPriority w:val="9"/>
    <w:unhideWhenUsed/>
    <w:qFormat/>
    <w:rsid w:val="00B173D2"/>
    <w:pPr>
      <w:numPr>
        <w:ilvl w:val="2"/>
      </w:numPr>
      <w:outlineLvl w:val="2"/>
    </w:pPr>
    <w:rPr>
      <w:sz w:val="26"/>
    </w:rPr>
  </w:style>
  <w:style w:type="paragraph" w:styleId="Heading4">
    <w:name w:val="heading 4"/>
    <w:basedOn w:val="Heading2"/>
    <w:next w:val="Normal"/>
    <w:link w:val="Heading4Char"/>
    <w:autoRedefine/>
    <w:uiPriority w:val="9"/>
    <w:unhideWhenUsed/>
    <w:qFormat/>
    <w:rsid w:val="00B173D2"/>
    <w:pPr>
      <w:numPr>
        <w:ilvl w:val="3"/>
      </w:numPr>
      <w:outlineLvl w:val="3"/>
    </w:pPr>
    <w:rPr>
      <w:sz w:val="25"/>
    </w:rPr>
  </w:style>
  <w:style w:type="paragraph" w:styleId="Heading5">
    <w:name w:val="heading 5"/>
    <w:basedOn w:val="Heading2"/>
    <w:next w:val="Normal"/>
    <w:link w:val="Heading5Char"/>
    <w:autoRedefine/>
    <w:uiPriority w:val="9"/>
    <w:unhideWhenUsed/>
    <w:qFormat/>
    <w:rsid w:val="00B173D2"/>
    <w:pPr>
      <w:numPr>
        <w:ilvl w:val="4"/>
      </w:numPr>
      <w:outlineLvl w:val="4"/>
    </w:pPr>
    <w:rPr>
      <w:sz w:val="24"/>
    </w:rPr>
  </w:style>
  <w:style w:type="paragraph" w:styleId="Heading6">
    <w:name w:val="heading 6"/>
    <w:basedOn w:val="Heading2"/>
    <w:next w:val="Normal"/>
    <w:link w:val="Heading6Char"/>
    <w:autoRedefine/>
    <w:uiPriority w:val="9"/>
    <w:unhideWhenUsed/>
    <w:qFormat/>
    <w:rsid w:val="00B173D2"/>
    <w:pPr>
      <w:numPr>
        <w:ilvl w:val="5"/>
      </w:numPr>
      <w:outlineLvl w:val="5"/>
    </w:pPr>
    <w:rPr>
      <w:sz w:val="23"/>
    </w:rPr>
  </w:style>
  <w:style w:type="paragraph" w:styleId="Heading7">
    <w:name w:val="heading 7"/>
    <w:basedOn w:val="Normal"/>
    <w:next w:val="Normal"/>
    <w:link w:val="Heading7Char"/>
    <w:autoRedefine/>
    <w:uiPriority w:val="9"/>
    <w:semiHidden/>
    <w:unhideWhenUsed/>
    <w:qFormat/>
    <w:rsid w:val="00B173D2"/>
    <w:pPr>
      <w:keepNext/>
      <w:keepLines/>
      <w:numPr>
        <w:ilvl w:val="6"/>
        <w:numId w:val="5"/>
      </w:numPr>
      <w:pBdr>
        <w:bottom w:val="single" w:sz="4" w:space="1" w:color="auto"/>
      </w:pBdr>
      <w:spacing w:before="160"/>
      <w:outlineLvl w:val="6"/>
    </w:pPr>
    <w:rPr>
      <w:rFonts w:ascii="Calibri" w:eastAsiaTheme="majorEastAsia" w:hAnsi="Calibri" w:cstheme="majorBidi"/>
      <w:b/>
      <w:caps/>
      <w:color w:val="2E74B5"/>
      <w:szCs w:val="24"/>
    </w:rPr>
  </w:style>
  <w:style w:type="paragraph" w:styleId="Heading8">
    <w:name w:val="heading 8"/>
    <w:basedOn w:val="Normal"/>
    <w:next w:val="Normal"/>
    <w:link w:val="Heading8Char"/>
    <w:uiPriority w:val="9"/>
    <w:semiHidden/>
    <w:unhideWhenUsed/>
    <w:qFormat/>
    <w:rsid w:val="00C85CF0"/>
    <w:pPr>
      <w:keepNext/>
      <w:keepLines/>
      <w:numPr>
        <w:ilvl w:val="7"/>
        <w:numId w:val="5"/>
      </w:numPr>
      <w:spacing w:before="40" w:after="0"/>
      <w:outlineLvl w:val="7"/>
    </w:pPr>
    <w:rPr>
      <w:rFonts w:asciiTheme="majorHAnsi" w:eastAsiaTheme="majorEastAsia" w:hAnsiTheme="majorHAnsi" w:cstheme="majorBidi"/>
      <w:i/>
      <w:iCs/>
      <w:szCs w:val="22"/>
    </w:rPr>
  </w:style>
  <w:style w:type="paragraph" w:styleId="Heading9">
    <w:name w:val="heading 9"/>
    <w:basedOn w:val="Normal"/>
    <w:next w:val="Normal"/>
    <w:link w:val="Heading9Char"/>
    <w:uiPriority w:val="9"/>
    <w:semiHidden/>
    <w:unhideWhenUsed/>
    <w:qFormat/>
    <w:rsid w:val="00C85CF0"/>
    <w:pPr>
      <w:keepNext/>
      <w:keepLines/>
      <w:numPr>
        <w:ilvl w:val="8"/>
        <w:numId w:val="5"/>
      </w:numPr>
      <w:spacing w:before="40" w:after="0"/>
      <w:outlineLvl w:val="8"/>
    </w:pPr>
    <w:rPr>
      <w:b/>
      <w:bCs/>
      <w:i/>
      <w:i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C85CF0"/>
    <w:rPr>
      <w:color w:val="808080"/>
    </w:rPr>
  </w:style>
  <w:style w:type="paragraph" w:styleId="Header">
    <w:name w:val="header"/>
    <w:basedOn w:val="Normal"/>
    <w:link w:val="HeaderChar"/>
    <w:uiPriority w:val="99"/>
    <w:unhideWhenUsed/>
    <w:rsid w:val="00C85CF0"/>
    <w:pPr>
      <w:tabs>
        <w:tab w:val="center" w:pos="4680"/>
        <w:tab w:val="right" w:pos="9360"/>
      </w:tabs>
      <w:spacing w:after="0" w:line="240" w:lineRule="auto"/>
    </w:pPr>
  </w:style>
  <w:style w:type="character" w:customStyle="1" w:styleId="HeaderChar">
    <w:name w:val="Header Char"/>
    <w:basedOn w:val="DefaultParagraphFont"/>
    <w:link w:val="Header"/>
    <w:uiPriority w:val="99"/>
    <w:rsid w:val="00C85CF0"/>
  </w:style>
  <w:style w:type="paragraph" w:styleId="Footer">
    <w:name w:val="footer"/>
    <w:basedOn w:val="Normal"/>
    <w:link w:val="FooterChar"/>
    <w:uiPriority w:val="99"/>
    <w:unhideWhenUsed/>
    <w:rsid w:val="00C85CF0"/>
    <w:pPr>
      <w:tabs>
        <w:tab w:val="center" w:pos="4680"/>
        <w:tab w:val="right" w:pos="9360"/>
      </w:tabs>
      <w:spacing w:after="0" w:line="240" w:lineRule="auto"/>
    </w:pPr>
  </w:style>
  <w:style w:type="character" w:customStyle="1" w:styleId="FooterChar">
    <w:name w:val="Footer Char"/>
    <w:basedOn w:val="DefaultParagraphFont"/>
    <w:link w:val="Footer"/>
    <w:uiPriority w:val="99"/>
    <w:rsid w:val="00C85CF0"/>
  </w:style>
  <w:style w:type="paragraph" w:styleId="NoSpacing">
    <w:name w:val="No Spacing"/>
    <w:link w:val="NoSpacingChar"/>
    <w:uiPriority w:val="1"/>
    <w:qFormat/>
    <w:rsid w:val="00C85CF0"/>
    <w:pPr>
      <w:spacing w:after="0" w:line="240" w:lineRule="auto"/>
    </w:pPr>
  </w:style>
  <w:style w:type="character" w:customStyle="1" w:styleId="NoSpacingChar">
    <w:name w:val="No Spacing Char"/>
    <w:basedOn w:val="DefaultParagraphFont"/>
    <w:link w:val="NoSpacing"/>
    <w:uiPriority w:val="1"/>
    <w:rsid w:val="00C85CF0"/>
  </w:style>
  <w:style w:type="character" w:customStyle="1" w:styleId="Heading1Char">
    <w:name w:val="Heading 1 Char"/>
    <w:basedOn w:val="DefaultParagraphFont"/>
    <w:link w:val="Heading1"/>
    <w:uiPriority w:val="9"/>
    <w:rsid w:val="00AC7A38"/>
    <w:rPr>
      <w:rFonts w:cs="Arial"/>
      <w:b/>
      <w:caps/>
      <w:color w:val="2E74B5"/>
      <w:sz w:val="28"/>
      <w:szCs w:val="28"/>
    </w:rPr>
  </w:style>
  <w:style w:type="paragraph" w:styleId="TOCHeading">
    <w:name w:val="TOC Heading"/>
    <w:basedOn w:val="Heading1"/>
    <w:next w:val="Normal"/>
    <w:uiPriority w:val="39"/>
    <w:unhideWhenUsed/>
    <w:qFormat/>
    <w:rsid w:val="00663387"/>
    <w:pPr>
      <w:numPr>
        <w:numId w:val="0"/>
      </w:numPr>
      <w:outlineLvl w:val="9"/>
    </w:pPr>
  </w:style>
  <w:style w:type="paragraph" w:styleId="TOC2">
    <w:name w:val="toc 2"/>
    <w:basedOn w:val="Normal"/>
    <w:next w:val="Normal"/>
    <w:autoRedefine/>
    <w:uiPriority w:val="39"/>
    <w:unhideWhenUsed/>
    <w:rsid w:val="007A12A3"/>
    <w:pPr>
      <w:tabs>
        <w:tab w:val="right" w:leader="dot" w:pos="9350"/>
      </w:tabs>
      <w:spacing w:after="100"/>
    </w:pPr>
    <w:rPr>
      <w:rFonts w:cs="Times New Roman"/>
    </w:rPr>
  </w:style>
  <w:style w:type="paragraph" w:styleId="TOC1">
    <w:name w:val="toc 1"/>
    <w:basedOn w:val="Normal"/>
    <w:next w:val="Normal"/>
    <w:autoRedefine/>
    <w:uiPriority w:val="39"/>
    <w:unhideWhenUsed/>
    <w:rsid w:val="00B173D2"/>
    <w:pPr>
      <w:tabs>
        <w:tab w:val="left" w:pos="1320"/>
        <w:tab w:val="right" w:leader="dot" w:pos="9350"/>
      </w:tabs>
      <w:spacing w:after="100"/>
    </w:pPr>
    <w:rPr>
      <w:rFonts w:cs="Times New Roman"/>
      <w:b/>
    </w:rPr>
  </w:style>
  <w:style w:type="paragraph" w:styleId="TOC3">
    <w:name w:val="toc 3"/>
    <w:basedOn w:val="Normal"/>
    <w:next w:val="Normal"/>
    <w:autoRedefine/>
    <w:uiPriority w:val="39"/>
    <w:unhideWhenUsed/>
    <w:rsid w:val="007A12A3"/>
    <w:pPr>
      <w:tabs>
        <w:tab w:val="right" w:leader="dot" w:pos="9350"/>
      </w:tabs>
      <w:spacing w:after="100"/>
    </w:pPr>
    <w:rPr>
      <w:rFonts w:cs="Times New Roman"/>
    </w:rPr>
  </w:style>
  <w:style w:type="character" w:customStyle="1" w:styleId="Heading2Char">
    <w:name w:val="Heading 2 Char"/>
    <w:basedOn w:val="DefaultParagraphFont"/>
    <w:link w:val="Heading2"/>
    <w:uiPriority w:val="9"/>
    <w:rsid w:val="00B173D2"/>
    <w:rPr>
      <w:rFonts w:cs="Arial"/>
      <w:b/>
      <w:caps/>
      <w:color w:val="2E74B5"/>
      <w:sz w:val="27"/>
      <w:szCs w:val="27"/>
    </w:rPr>
  </w:style>
  <w:style w:type="character" w:customStyle="1" w:styleId="Heading3Char">
    <w:name w:val="Heading 3 Char"/>
    <w:basedOn w:val="DefaultParagraphFont"/>
    <w:link w:val="Heading3"/>
    <w:uiPriority w:val="9"/>
    <w:rsid w:val="00B173D2"/>
    <w:rPr>
      <w:rFonts w:cs="Arial"/>
      <w:b/>
      <w:caps/>
      <w:color w:val="2E74B5"/>
      <w:sz w:val="26"/>
      <w:szCs w:val="27"/>
    </w:rPr>
  </w:style>
  <w:style w:type="character" w:customStyle="1" w:styleId="Heading4Char">
    <w:name w:val="Heading 4 Char"/>
    <w:basedOn w:val="DefaultParagraphFont"/>
    <w:link w:val="Heading4"/>
    <w:uiPriority w:val="9"/>
    <w:rsid w:val="00B173D2"/>
    <w:rPr>
      <w:rFonts w:cs="Arial"/>
      <w:b/>
      <w:caps/>
      <w:color w:val="2E74B5"/>
      <w:sz w:val="25"/>
      <w:szCs w:val="27"/>
    </w:rPr>
  </w:style>
  <w:style w:type="character" w:customStyle="1" w:styleId="Heading5Char">
    <w:name w:val="Heading 5 Char"/>
    <w:basedOn w:val="DefaultParagraphFont"/>
    <w:link w:val="Heading5"/>
    <w:uiPriority w:val="9"/>
    <w:rsid w:val="00B173D2"/>
    <w:rPr>
      <w:rFonts w:cs="Arial"/>
      <w:b/>
      <w:caps/>
      <w:color w:val="2E74B5"/>
      <w:sz w:val="24"/>
      <w:szCs w:val="27"/>
    </w:rPr>
  </w:style>
  <w:style w:type="character" w:customStyle="1" w:styleId="Heading6Char">
    <w:name w:val="Heading 6 Char"/>
    <w:basedOn w:val="DefaultParagraphFont"/>
    <w:link w:val="Heading6"/>
    <w:uiPriority w:val="9"/>
    <w:rsid w:val="00B173D2"/>
    <w:rPr>
      <w:rFonts w:cs="Arial"/>
      <w:b/>
      <w:caps/>
      <w:color w:val="2E74B5"/>
      <w:sz w:val="23"/>
      <w:szCs w:val="27"/>
    </w:rPr>
  </w:style>
  <w:style w:type="character" w:customStyle="1" w:styleId="Heading7Char">
    <w:name w:val="Heading 7 Char"/>
    <w:basedOn w:val="DefaultParagraphFont"/>
    <w:link w:val="Heading7"/>
    <w:uiPriority w:val="9"/>
    <w:semiHidden/>
    <w:rsid w:val="00B173D2"/>
    <w:rPr>
      <w:rFonts w:ascii="Calibri" w:eastAsiaTheme="majorEastAsia" w:hAnsi="Calibri" w:cstheme="majorBidi"/>
      <w:b/>
      <w:caps/>
      <w:color w:val="2E74B5"/>
      <w:sz w:val="22"/>
      <w:szCs w:val="24"/>
    </w:rPr>
  </w:style>
  <w:style w:type="character" w:customStyle="1" w:styleId="Heading8Char">
    <w:name w:val="Heading 8 Char"/>
    <w:basedOn w:val="DefaultParagraphFont"/>
    <w:link w:val="Heading8"/>
    <w:uiPriority w:val="9"/>
    <w:semiHidden/>
    <w:rsid w:val="00C85CF0"/>
    <w:rPr>
      <w:rFonts w:asciiTheme="majorHAnsi" w:eastAsiaTheme="majorEastAsia" w:hAnsiTheme="majorHAnsi" w:cstheme="majorBidi"/>
      <w:i/>
      <w:iCs/>
      <w:sz w:val="22"/>
      <w:szCs w:val="22"/>
    </w:rPr>
  </w:style>
  <w:style w:type="character" w:customStyle="1" w:styleId="Heading9Char">
    <w:name w:val="Heading 9 Char"/>
    <w:basedOn w:val="DefaultParagraphFont"/>
    <w:link w:val="Heading9"/>
    <w:uiPriority w:val="9"/>
    <w:semiHidden/>
    <w:rsid w:val="00C85CF0"/>
    <w:rPr>
      <w:b/>
      <w:bCs/>
      <w:i/>
      <w:iCs/>
    </w:rPr>
  </w:style>
  <w:style w:type="paragraph" w:styleId="Caption">
    <w:name w:val="caption"/>
    <w:basedOn w:val="Normal"/>
    <w:next w:val="Normal"/>
    <w:uiPriority w:val="35"/>
    <w:semiHidden/>
    <w:unhideWhenUsed/>
    <w:qFormat/>
    <w:rsid w:val="00C85CF0"/>
    <w:pPr>
      <w:spacing w:line="240" w:lineRule="auto"/>
    </w:pPr>
    <w:rPr>
      <w:b/>
      <w:bCs/>
      <w:color w:val="404040" w:themeColor="text1" w:themeTint="BF"/>
      <w:sz w:val="16"/>
      <w:szCs w:val="16"/>
    </w:rPr>
  </w:style>
  <w:style w:type="paragraph" w:styleId="Title">
    <w:name w:val="Title"/>
    <w:basedOn w:val="Normal"/>
    <w:next w:val="Normal"/>
    <w:link w:val="TitleChar"/>
    <w:uiPriority w:val="10"/>
    <w:qFormat/>
    <w:rsid w:val="00D35A83"/>
    <w:pPr>
      <w:pBdr>
        <w:bottom w:val="single" w:sz="4" w:space="1" w:color="auto"/>
      </w:pBdr>
    </w:pPr>
    <w:rPr>
      <w:rFonts w:ascii="Arial" w:hAnsi="Arial" w:cs="Arial"/>
      <w:b/>
      <w:caps/>
      <w:color w:val="2E74B5"/>
      <w:sz w:val="40"/>
      <w:szCs w:val="40"/>
    </w:rPr>
  </w:style>
  <w:style w:type="character" w:customStyle="1" w:styleId="TitleChar">
    <w:name w:val="Title Char"/>
    <w:basedOn w:val="DefaultParagraphFont"/>
    <w:link w:val="Title"/>
    <w:uiPriority w:val="10"/>
    <w:rsid w:val="00D35A83"/>
    <w:rPr>
      <w:rFonts w:ascii="Arial" w:hAnsi="Arial" w:cs="Arial"/>
      <w:b/>
      <w:caps/>
      <w:color w:val="2E74B5"/>
      <w:sz w:val="40"/>
      <w:szCs w:val="40"/>
    </w:rPr>
  </w:style>
  <w:style w:type="paragraph" w:styleId="Subtitle">
    <w:name w:val="Subtitle"/>
    <w:basedOn w:val="Normal"/>
    <w:next w:val="Normal"/>
    <w:link w:val="SubtitleChar"/>
    <w:uiPriority w:val="11"/>
    <w:qFormat/>
    <w:rsid w:val="00C85CF0"/>
    <w:pPr>
      <w:numPr>
        <w:ilvl w:val="1"/>
      </w:numPr>
      <w:jc w:val="center"/>
    </w:pPr>
    <w:rPr>
      <w:color w:val="44546A" w:themeColor="text2"/>
      <w:sz w:val="28"/>
      <w:szCs w:val="28"/>
    </w:rPr>
  </w:style>
  <w:style w:type="character" w:customStyle="1" w:styleId="SubtitleChar">
    <w:name w:val="Subtitle Char"/>
    <w:basedOn w:val="DefaultParagraphFont"/>
    <w:link w:val="Subtitle"/>
    <w:uiPriority w:val="11"/>
    <w:rsid w:val="00C85CF0"/>
    <w:rPr>
      <w:color w:val="44546A" w:themeColor="text2"/>
      <w:sz w:val="28"/>
      <w:szCs w:val="28"/>
    </w:rPr>
  </w:style>
  <w:style w:type="character" w:styleId="Strong">
    <w:name w:val="Strong"/>
    <w:basedOn w:val="DefaultParagraphFont"/>
    <w:uiPriority w:val="22"/>
    <w:qFormat/>
    <w:rsid w:val="00C85CF0"/>
    <w:rPr>
      <w:b/>
      <w:bCs/>
    </w:rPr>
  </w:style>
  <w:style w:type="character" w:styleId="Emphasis">
    <w:name w:val="Emphasis"/>
    <w:basedOn w:val="DefaultParagraphFont"/>
    <w:uiPriority w:val="20"/>
    <w:qFormat/>
    <w:rsid w:val="00C85CF0"/>
    <w:rPr>
      <w:i/>
      <w:iCs/>
      <w:color w:val="000000" w:themeColor="text1"/>
    </w:rPr>
  </w:style>
  <w:style w:type="paragraph" w:styleId="Quote">
    <w:name w:val="Quote"/>
    <w:basedOn w:val="Normal"/>
    <w:next w:val="Normal"/>
    <w:link w:val="QuoteChar"/>
    <w:uiPriority w:val="29"/>
    <w:qFormat/>
    <w:rsid w:val="00C85CF0"/>
    <w:pPr>
      <w:spacing w:before="160"/>
      <w:ind w:left="720" w:right="720"/>
      <w:jc w:val="center"/>
    </w:pPr>
    <w:rPr>
      <w:i/>
      <w:iCs/>
      <w:color w:val="7B7B7B" w:themeColor="accent3" w:themeShade="BF"/>
      <w:sz w:val="24"/>
      <w:szCs w:val="24"/>
    </w:rPr>
  </w:style>
  <w:style w:type="character" w:customStyle="1" w:styleId="QuoteChar">
    <w:name w:val="Quote Char"/>
    <w:basedOn w:val="DefaultParagraphFont"/>
    <w:link w:val="Quote"/>
    <w:uiPriority w:val="29"/>
    <w:rsid w:val="00C85CF0"/>
    <w:rPr>
      <w:i/>
      <w:iCs/>
      <w:color w:val="7B7B7B" w:themeColor="accent3" w:themeShade="BF"/>
      <w:sz w:val="24"/>
      <w:szCs w:val="24"/>
    </w:rPr>
  </w:style>
  <w:style w:type="paragraph" w:styleId="IntenseQuote">
    <w:name w:val="Intense Quote"/>
    <w:basedOn w:val="Normal"/>
    <w:next w:val="Normal"/>
    <w:link w:val="IntenseQuoteChar"/>
    <w:uiPriority w:val="30"/>
    <w:qFormat/>
    <w:rsid w:val="00C85CF0"/>
    <w:pPr>
      <w:spacing w:before="160" w:line="276" w:lineRule="auto"/>
      <w:ind w:left="936" w:right="936"/>
      <w:jc w:val="center"/>
    </w:pPr>
    <w:rPr>
      <w:rFonts w:asciiTheme="majorHAnsi" w:eastAsiaTheme="majorEastAsia" w:hAnsiTheme="majorHAnsi" w:cstheme="majorBidi"/>
      <w:caps/>
      <w:color w:val="2E74B5" w:themeColor="accent1" w:themeShade="BF"/>
      <w:sz w:val="28"/>
      <w:szCs w:val="28"/>
    </w:rPr>
  </w:style>
  <w:style w:type="character" w:customStyle="1" w:styleId="IntenseQuoteChar">
    <w:name w:val="Intense Quote Char"/>
    <w:basedOn w:val="DefaultParagraphFont"/>
    <w:link w:val="IntenseQuote"/>
    <w:uiPriority w:val="30"/>
    <w:rsid w:val="00C85CF0"/>
    <w:rPr>
      <w:rFonts w:asciiTheme="majorHAnsi" w:eastAsiaTheme="majorEastAsia" w:hAnsiTheme="majorHAnsi" w:cstheme="majorBidi"/>
      <w:caps/>
      <w:color w:val="2E74B5" w:themeColor="accent1" w:themeShade="BF"/>
      <w:sz w:val="28"/>
      <w:szCs w:val="28"/>
    </w:rPr>
  </w:style>
  <w:style w:type="character" w:styleId="SubtleEmphasis">
    <w:name w:val="Subtle Emphasis"/>
    <w:basedOn w:val="DefaultParagraphFont"/>
    <w:uiPriority w:val="19"/>
    <w:qFormat/>
    <w:rsid w:val="00C85CF0"/>
    <w:rPr>
      <w:i/>
      <w:iCs/>
      <w:color w:val="595959" w:themeColor="text1" w:themeTint="A6"/>
    </w:rPr>
  </w:style>
  <w:style w:type="character" w:styleId="IntenseEmphasis">
    <w:name w:val="Intense Emphasis"/>
    <w:basedOn w:val="DefaultParagraphFont"/>
    <w:uiPriority w:val="21"/>
    <w:qFormat/>
    <w:rsid w:val="00C85CF0"/>
    <w:rPr>
      <w:b/>
      <w:bCs/>
      <w:i/>
      <w:iCs/>
      <w:color w:val="auto"/>
    </w:rPr>
  </w:style>
  <w:style w:type="character" w:styleId="SubtleReference">
    <w:name w:val="Subtle Reference"/>
    <w:basedOn w:val="DefaultParagraphFont"/>
    <w:uiPriority w:val="31"/>
    <w:qFormat/>
    <w:rPr>
      <w:smallCaps/>
      <w:color w:val="ED7D31" w:themeColor="accent2"/>
      <w:u w:val="single"/>
    </w:rPr>
  </w:style>
  <w:style w:type="character" w:styleId="IntenseReference">
    <w:name w:val="Intense Reference"/>
    <w:basedOn w:val="DefaultParagraphFont"/>
    <w:uiPriority w:val="32"/>
    <w:qFormat/>
    <w:rsid w:val="00C85CF0"/>
    <w:rPr>
      <w:b/>
      <w:bCs/>
      <w:caps w:val="0"/>
      <w:smallCaps/>
      <w:color w:val="auto"/>
      <w:spacing w:val="0"/>
      <w:u w:val="single"/>
    </w:rPr>
  </w:style>
  <w:style w:type="character" w:styleId="BookTitle">
    <w:name w:val="Book Title"/>
    <w:basedOn w:val="DefaultParagraphFont"/>
    <w:uiPriority w:val="33"/>
    <w:qFormat/>
    <w:rsid w:val="00C85CF0"/>
    <w:rPr>
      <w:b/>
      <w:bCs/>
      <w:caps w:val="0"/>
      <w:smallCaps/>
      <w:spacing w:val="0"/>
    </w:rPr>
  </w:style>
  <w:style w:type="character" w:styleId="Hyperlink">
    <w:name w:val="Hyperlink"/>
    <w:basedOn w:val="DefaultParagraphFont"/>
    <w:uiPriority w:val="99"/>
    <w:unhideWhenUsed/>
    <w:rsid w:val="007A12A3"/>
    <w:rPr>
      <w:color w:val="0563C1" w:themeColor="hyperlink"/>
      <w:u w:val="single"/>
    </w:rPr>
  </w:style>
  <w:style w:type="paragraph" w:styleId="TOC4">
    <w:name w:val="toc 4"/>
    <w:basedOn w:val="Normal"/>
    <w:next w:val="Normal"/>
    <w:autoRedefine/>
    <w:uiPriority w:val="39"/>
    <w:unhideWhenUsed/>
    <w:rsid w:val="007A12A3"/>
    <w:pPr>
      <w:tabs>
        <w:tab w:val="right" w:leader="dot" w:pos="9350"/>
      </w:tabs>
      <w:spacing w:after="100"/>
    </w:pPr>
  </w:style>
  <w:style w:type="paragraph" w:styleId="TOC5">
    <w:name w:val="toc 5"/>
    <w:basedOn w:val="Normal"/>
    <w:next w:val="Normal"/>
    <w:autoRedefine/>
    <w:uiPriority w:val="39"/>
    <w:unhideWhenUsed/>
    <w:rsid w:val="007A12A3"/>
    <w:pPr>
      <w:tabs>
        <w:tab w:val="right" w:leader="dot" w:pos="9350"/>
      </w:tabs>
      <w:spacing w:after="100"/>
    </w:pPr>
  </w:style>
  <w:style w:type="paragraph" w:styleId="TOC6">
    <w:name w:val="toc 6"/>
    <w:basedOn w:val="Normal"/>
    <w:next w:val="Normal"/>
    <w:autoRedefine/>
    <w:uiPriority w:val="39"/>
    <w:unhideWhenUsed/>
    <w:rsid w:val="007A12A3"/>
    <w:pPr>
      <w:tabs>
        <w:tab w:val="right" w:leader="dot" w:pos="9350"/>
      </w:tabs>
      <w:spacing w:after="100"/>
    </w:pPr>
  </w:style>
  <w:style w:type="paragraph" w:styleId="BalloonText">
    <w:name w:val="Balloon Text"/>
    <w:basedOn w:val="Normal"/>
    <w:link w:val="BalloonTextChar"/>
    <w:uiPriority w:val="99"/>
    <w:semiHidden/>
    <w:unhideWhenUsed/>
    <w:rsid w:val="00F463AF"/>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F463AF"/>
    <w:rPr>
      <w:rFonts w:ascii="Segoe UI" w:hAnsi="Segoe UI" w:cs="Segoe UI"/>
      <w:sz w:val="18"/>
      <w:szCs w:val="18"/>
    </w:rPr>
  </w:style>
  <w:style w:type="paragraph" w:styleId="ListParagraph">
    <w:name w:val="List Paragraph"/>
    <w:basedOn w:val="Normal"/>
    <w:uiPriority w:val="34"/>
    <w:qFormat/>
    <w:rsid w:val="002F33BC"/>
    <w:pPr>
      <w:ind w:left="720"/>
      <w:contextualSpacing/>
    </w:pPr>
  </w:style>
  <w:style w:type="table" w:styleId="TableGrid">
    <w:name w:val="Table Grid"/>
    <w:basedOn w:val="TableNormal"/>
    <w:uiPriority w:val="39"/>
    <w:rsid w:val="007C28C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3985834">
      <w:bodyDiv w:val="1"/>
      <w:marLeft w:val="0"/>
      <w:marRight w:val="0"/>
      <w:marTop w:val="0"/>
      <w:marBottom w:val="0"/>
      <w:divBdr>
        <w:top w:val="none" w:sz="0" w:space="0" w:color="auto"/>
        <w:left w:val="none" w:sz="0" w:space="0" w:color="auto"/>
        <w:bottom w:val="none" w:sz="0" w:space="0" w:color="auto"/>
        <w:right w:val="none" w:sz="0" w:space="0" w:color="auto"/>
      </w:divBdr>
    </w:div>
    <w:div w:id="1099522286">
      <w:bodyDiv w:val="1"/>
      <w:marLeft w:val="0"/>
      <w:marRight w:val="0"/>
      <w:marTop w:val="0"/>
      <w:marBottom w:val="0"/>
      <w:divBdr>
        <w:top w:val="none" w:sz="0" w:space="0" w:color="auto"/>
        <w:left w:val="none" w:sz="0" w:space="0" w:color="auto"/>
        <w:bottom w:val="none" w:sz="0" w:space="0" w:color="auto"/>
        <w:right w:val="none" w:sz="0" w:space="0" w:color="auto"/>
      </w:divBdr>
    </w:div>
    <w:div w:id="1585988567">
      <w:bodyDiv w:val="1"/>
      <w:marLeft w:val="0"/>
      <w:marRight w:val="0"/>
      <w:marTop w:val="0"/>
      <w:marBottom w:val="0"/>
      <w:divBdr>
        <w:top w:val="none" w:sz="0" w:space="0" w:color="auto"/>
        <w:left w:val="none" w:sz="0" w:space="0" w:color="auto"/>
        <w:bottom w:val="none" w:sz="0" w:space="0" w:color="auto"/>
        <w:right w:val="none" w:sz="0" w:space="0" w:color="auto"/>
      </w:divBdr>
    </w:div>
    <w:div w:id="162211181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chart" Target="charts/chart1.xm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glossaryDocument" Target="glossary/document.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eader" Target="header1.xml"/></Relationships>
</file>

<file path=word/charts/_rels/chart1.xml.rels><?xml version="1.0" encoding="UTF-8" standalone="yes"?>
<Relationships xmlns="http://schemas.openxmlformats.org/package/2006/relationships"><Relationship Id="rId3" Type="http://schemas.openxmlformats.org/officeDocument/2006/relationships/themeOverride" Target="../theme/themeOverride1.xml"/><Relationship Id="rId2" Type="http://schemas.microsoft.com/office/2011/relationships/chartColorStyle" Target="colors1.xml"/><Relationship Id="rId1" Type="http://schemas.microsoft.com/office/2011/relationships/chartStyle" Target="style1.xml"/><Relationship Id="rId4" Type="http://schemas.openxmlformats.org/officeDocument/2006/relationships/package" Target="../embeddings/Microsoft_Excel_Worksheet.xlsx"/></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Atterburg</a:t>
            </a:r>
            <a:r>
              <a:rPr lang="en-GB" baseline="0"/>
              <a:t> Limits</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1"/>
          <c:order val="1"/>
          <c:spPr>
            <a:ln w="28575" cap="rnd">
              <a:solidFill>
                <a:schemeClr val="accent2"/>
              </a:solidFill>
              <a:round/>
            </a:ln>
            <a:effectLst/>
          </c:spPr>
          <c:marker>
            <c:symbol val="none"/>
          </c:marker>
          <c:cat>
            <c:numRef>
              <c:f>Sheet2!$B$16:$E$16</c:f>
              <c:numCache>
                <c:formatCode>General</c:formatCode>
                <c:ptCount val="4"/>
                <c:pt idx="0">
                  <c:v>30</c:v>
                </c:pt>
                <c:pt idx="1">
                  <c:v>34</c:v>
                </c:pt>
                <c:pt idx="2">
                  <c:v>35</c:v>
                </c:pt>
                <c:pt idx="3">
                  <c:v>37</c:v>
                </c:pt>
              </c:numCache>
            </c:numRef>
          </c:cat>
          <c:val>
            <c:numRef>
              <c:f>Sheet2!$B$17:$E$17</c:f>
              <c:numCache>
                <c:formatCode>General</c:formatCode>
                <c:ptCount val="4"/>
                <c:pt idx="0">
                  <c:v>88</c:v>
                </c:pt>
                <c:pt idx="1">
                  <c:v>31</c:v>
                </c:pt>
                <c:pt idx="2">
                  <c:v>26</c:v>
                </c:pt>
                <c:pt idx="3">
                  <c:v>16</c:v>
                </c:pt>
              </c:numCache>
            </c:numRef>
          </c:val>
          <c:smooth val="0"/>
          <c:extLst>
            <c:ext xmlns:c16="http://schemas.microsoft.com/office/drawing/2014/chart" uri="{C3380CC4-5D6E-409C-BE32-E72D297353CC}">
              <c16:uniqueId val="{00000000-2C11-4394-92D4-D9BA99F98B60}"/>
            </c:ext>
          </c:extLst>
        </c:ser>
        <c:dLbls>
          <c:showLegendKey val="0"/>
          <c:showVal val="0"/>
          <c:showCatName val="0"/>
          <c:showSerName val="0"/>
          <c:showPercent val="0"/>
          <c:showBubbleSize val="0"/>
        </c:dLbls>
        <c:smooth val="0"/>
        <c:axId val="414917000"/>
        <c:axId val="414917328"/>
        <c:extLst>
          <c:ext xmlns:c15="http://schemas.microsoft.com/office/drawing/2012/chart" uri="{02D57815-91ED-43cb-92C2-25804820EDAC}">
            <c15:filteredLineSeries>
              <c15:ser>
                <c:idx val="0"/>
                <c:order val="0"/>
                <c:spPr>
                  <a:ln w="28575" cap="rnd">
                    <a:solidFill>
                      <a:schemeClr val="accent1"/>
                    </a:solidFill>
                    <a:round/>
                  </a:ln>
                  <a:effectLst/>
                </c:spPr>
                <c:marker>
                  <c:symbol val="none"/>
                </c:marker>
                <c:cat>
                  <c:numRef>
                    <c:extLst>
                      <c:ext uri="{02D57815-91ED-43cb-92C2-25804820EDAC}">
                        <c15:formulaRef>
                          <c15:sqref>Sheet2!$B$16:$E$16</c15:sqref>
                        </c15:formulaRef>
                      </c:ext>
                    </c:extLst>
                    <c:numCache>
                      <c:formatCode>General</c:formatCode>
                      <c:ptCount val="4"/>
                      <c:pt idx="0">
                        <c:v>30</c:v>
                      </c:pt>
                      <c:pt idx="1">
                        <c:v>34</c:v>
                      </c:pt>
                      <c:pt idx="2">
                        <c:v>35</c:v>
                      </c:pt>
                      <c:pt idx="3">
                        <c:v>37</c:v>
                      </c:pt>
                    </c:numCache>
                  </c:numRef>
                </c:cat>
                <c:val>
                  <c:numRef>
                    <c:extLst>
                      <c:ext uri="{02D57815-91ED-43cb-92C2-25804820EDAC}">
                        <c15:formulaRef>
                          <c15:sqref>Sheet2!$B$16:$E$16</c15:sqref>
                        </c15:formulaRef>
                      </c:ext>
                    </c:extLst>
                    <c:numCache>
                      <c:formatCode>General</c:formatCode>
                      <c:ptCount val="4"/>
                      <c:pt idx="0">
                        <c:v>30</c:v>
                      </c:pt>
                      <c:pt idx="1">
                        <c:v>34</c:v>
                      </c:pt>
                      <c:pt idx="2">
                        <c:v>35</c:v>
                      </c:pt>
                      <c:pt idx="3">
                        <c:v>37</c:v>
                      </c:pt>
                    </c:numCache>
                  </c:numRef>
                </c:val>
                <c:smooth val="0"/>
                <c:extLst>
                  <c:ext xmlns:c16="http://schemas.microsoft.com/office/drawing/2014/chart" uri="{C3380CC4-5D6E-409C-BE32-E72D297353CC}">
                    <c16:uniqueId val="{00000001-2C11-4394-92D4-D9BA99F98B60}"/>
                  </c:ext>
                </c:extLst>
              </c15:ser>
            </c15:filteredLineSeries>
          </c:ext>
        </c:extLst>
      </c:lineChart>
      <c:catAx>
        <c:axId val="414917000"/>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14917328"/>
        <c:crosses val="autoZero"/>
        <c:auto val="1"/>
        <c:lblAlgn val="ctr"/>
        <c:lblOffset val="100"/>
        <c:noMultiLvlLbl val="0"/>
      </c:catAx>
      <c:valAx>
        <c:axId val="414917328"/>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14917000"/>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8BA81CEA765749D895689DC7C380867D"/>
        <w:category>
          <w:name w:val="General"/>
          <w:gallery w:val="placeholder"/>
        </w:category>
        <w:types>
          <w:type w:val="bbPlcHdr"/>
        </w:types>
        <w:behaviors>
          <w:behavior w:val="content"/>
        </w:behaviors>
        <w:guid w:val="{0801B9F0-8FFB-4E5E-8CFD-F4072DA33DDC}"/>
      </w:docPartPr>
      <w:docPartBody>
        <w:p w:rsidR="000C3320" w:rsidRDefault="005A20A1">
          <w:pPr>
            <w:pStyle w:val="8BA81CEA765749D895689DC7C380867D"/>
          </w:pPr>
          <w:r w:rsidRPr="00DB6BAB">
            <w:rPr>
              <w:rStyle w:val="PlaceholderText"/>
            </w:rPr>
            <w:t>Geology assignment 1 soil experiments</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A20A1"/>
    <w:rsid w:val="000C3320"/>
    <w:rsid w:val="004A1648"/>
    <w:rsid w:val="005A20A1"/>
    <w:rsid w:val="0084446E"/>
    <w:rsid w:val="00E43E5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Pr>
      <w:color w:val="808080"/>
    </w:rPr>
  </w:style>
  <w:style w:type="paragraph" w:customStyle="1" w:styleId="8BA81CEA765749D895689DC7C380867D">
    <w:name w:val="8BA81CEA765749D895689DC7C380867D"/>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theme/themeOverride1.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3448662-0139-47DF-B1FE-39CD881ACE9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432</TotalTime>
  <Pages>12</Pages>
  <Words>2273</Words>
  <Characters>12959</Characters>
  <Application>Microsoft Office Word</Application>
  <DocSecurity>0</DocSecurity>
  <Lines>107</Lines>
  <Paragraphs>30</Paragraphs>
  <ScaleCrop>false</ScaleCrop>
  <HeadingPairs>
    <vt:vector size="2" baseType="variant">
      <vt:variant>
        <vt:lpstr>Title</vt:lpstr>
      </vt:variant>
      <vt:variant>
        <vt:i4>1</vt:i4>
      </vt:variant>
    </vt:vector>
  </HeadingPairs>
  <TitlesOfParts>
    <vt:vector size="1" baseType="lpstr">
      <vt:lpstr> Geology assignment 1 soil experiments </vt:lpstr>
    </vt:vector>
  </TitlesOfParts>
  <Manager/>
  <Company/>
  <LinksUpToDate>false</LinksUpToDate>
  <CharactersWithSpaces>15202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Geology assignment 1 soil experiments </dc:title>
  <dc:subject/>
  <dc:creator>Jennifer sargisson</dc:creator>
  <cp:keywords/>
  <dc:description/>
  <cp:lastModifiedBy>james sargisson</cp:lastModifiedBy>
  <cp:revision>22</cp:revision>
  <dcterms:created xsi:type="dcterms:W3CDTF">2019-04-28T17:20:00Z</dcterms:created>
  <dcterms:modified xsi:type="dcterms:W3CDTF">2019-04-30T20:41:00Z</dcterms:modified>
  <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VEXPORT">
    <vt:lpwstr>Exported from MatchWare MindView</vt:lpwstr>
  </property>
</Properties>
</file>