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CABC9C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002720">
              <w:rPr>
                <w:b/>
                <w:color w:val="auto"/>
                <w:sz w:val="32"/>
              </w:rPr>
              <w:t xml:space="preserve"> Kieran Williams</w:t>
            </w:r>
          </w:p>
          <w:p w14:paraId="44290483" w14:textId="77777777" w:rsidR="00FF6BE0" w:rsidRDefault="00FF6BE0" w:rsidP="0022001B">
            <w:pPr>
              <w:overflowPunct/>
              <w:autoSpaceDE/>
              <w:autoSpaceDN/>
              <w:adjustRightInd/>
              <w:ind w:right="-330"/>
              <w:textAlignment w:val="auto"/>
              <w:rPr>
                <w:b/>
                <w:color w:val="auto"/>
                <w:sz w:val="32"/>
              </w:rPr>
            </w:pPr>
          </w:p>
          <w:p w14:paraId="161E8B2D" w14:textId="0A9E10A9"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02720">
              <w:rPr>
                <w:b/>
                <w:color w:val="auto"/>
                <w:sz w:val="32"/>
              </w:rPr>
              <w:t xml:space="preserve"> 2236483</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9D3EF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61BD52A" w14:textId="5E8D005D" w:rsidR="00033EB4" w:rsidRPr="00AA781B" w:rsidRDefault="009607EF" w:rsidP="00FF7EBB">
      <w:pPr>
        <w:jc w:val="both"/>
        <w:rPr>
          <w:color w:val="auto"/>
          <w:sz w:val="24"/>
          <w:szCs w:val="24"/>
        </w:rPr>
      </w:pPr>
      <w:r w:rsidRPr="00AA781B">
        <w:rPr>
          <w:color w:val="auto"/>
          <w:sz w:val="24"/>
          <w:szCs w:val="24"/>
        </w:rPr>
        <w:t xml:space="preserve">This essay will discuss strategies that can be used to prevent stress and develop </w:t>
      </w:r>
      <w:r w:rsidR="00765CDD" w:rsidRPr="00AA781B">
        <w:rPr>
          <w:color w:val="auto"/>
          <w:sz w:val="24"/>
          <w:szCs w:val="24"/>
        </w:rPr>
        <w:t xml:space="preserve">resilience, </w:t>
      </w:r>
      <w:r w:rsidRPr="00AA781B">
        <w:rPr>
          <w:color w:val="auto"/>
          <w:sz w:val="23"/>
          <w:szCs w:val="23"/>
        </w:rPr>
        <w:t xml:space="preserve">I will talk about how I have developed coping strategies and define </w:t>
      </w:r>
      <w:r w:rsidRPr="00AA781B">
        <w:rPr>
          <w:color w:val="auto"/>
          <w:sz w:val="24"/>
          <w:szCs w:val="24"/>
        </w:rPr>
        <w:t xml:space="preserve">stress and resilience, and how it can impact officer wellbeing. </w:t>
      </w:r>
      <w:r w:rsidR="000F6709" w:rsidRPr="00AA781B">
        <w:rPr>
          <w:color w:val="auto"/>
          <w:sz w:val="24"/>
          <w:szCs w:val="24"/>
        </w:rPr>
        <w:t xml:space="preserve">During my </w:t>
      </w:r>
      <w:r w:rsidR="00353AF4" w:rsidRPr="00AA781B">
        <w:rPr>
          <w:color w:val="auto"/>
          <w:sz w:val="24"/>
          <w:szCs w:val="24"/>
        </w:rPr>
        <w:t xml:space="preserve">initial </w:t>
      </w:r>
      <w:r w:rsidR="000F6709" w:rsidRPr="00AA781B">
        <w:rPr>
          <w:color w:val="auto"/>
          <w:sz w:val="24"/>
          <w:szCs w:val="24"/>
        </w:rPr>
        <w:t xml:space="preserve">6 months training </w:t>
      </w:r>
      <w:r w:rsidR="00033EB4" w:rsidRPr="00AA781B">
        <w:rPr>
          <w:color w:val="auto"/>
          <w:sz w:val="24"/>
          <w:szCs w:val="24"/>
        </w:rPr>
        <w:t xml:space="preserve">I have </w:t>
      </w:r>
      <w:r w:rsidR="000F6709" w:rsidRPr="00AA781B">
        <w:rPr>
          <w:color w:val="auto"/>
          <w:sz w:val="24"/>
          <w:szCs w:val="24"/>
        </w:rPr>
        <w:t>learnt the importance</w:t>
      </w:r>
      <w:r w:rsidR="00353AF4" w:rsidRPr="00AA781B">
        <w:rPr>
          <w:color w:val="auto"/>
          <w:sz w:val="24"/>
          <w:szCs w:val="24"/>
        </w:rPr>
        <w:t xml:space="preserve"> for</w:t>
      </w:r>
      <w:r w:rsidR="000F6709" w:rsidRPr="00AA781B">
        <w:rPr>
          <w:color w:val="auto"/>
          <w:sz w:val="24"/>
          <w:szCs w:val="24"/>
        </w:rPr>
        <w:t xml:space="preserve"> police officers</w:t>
      </w:r>
      <w:r w:rsidR="00033EB4" w:rsidRPr="00AA781B">
        <w:rPr>
          <w:color w:val="auto"/>
          <w:sz w:val="24"/>
          <w:szCs w:val="24"/>
        </w:rPr>
        <w:t xml:space="preserve"> </w:t>
      </w:r>
      <w:r w:rsidR="00353AF4" w:rsidRPr="00AA781B">
        <w:rPr>
          <w:color w:val="auto"/>
          <w:sz w:val="24"/>
          <w:szCs w:val="24"/>
        </w:rPr>
        <w:t xml:space="preserve">to take </w:t>
      </w:r>
      <w:r w:rsidR="00033EB4" w:rsidRPr="00AA781B">
        <w:rPr>
          <w:color w:val="auto"/>
          <w:sz w:val="24"/>
          <w:szCs w:val="24"/>
        </w:rPr>
        <w:t xml:space="preserve">care of </w:t>
      </w:r>
      <w:r w:rsidR="000F6709" w:rsidRPr="00AA781B">
        <w:rPr>
          <w:color w:val="auto"/>
          <w:sz w:val="24"/>
          <w:szCs w:val="24"/>
        </w:rPr>
        <w:t xml:space="preserve">their </w:t>
      </w:r>
      <w:r w:rsidRPr="00AA781B">
        <w:rPr>
          <w:color w:val="auto"/>
          <w:sz w:val="24"/>
          <w:szCs w:val="24"/>
        </w:rPr>
        <w:t>wellbeing</w:t>
      </w:r>
      <w:r w:rsidR="000F6709" w:rsidRPr="00AA781B">
        <w:rPr>
          <w:color w:val="auto"/>
          <w:sz w:val="24"/>
          <w:szCs w:val="24"/>
        </w:rPr>
        <w:t xml:space="preserve"> </w:t>
      </w:r>
      <w:r w:rsidRPr="00AA781B">
        <w:rPr>
          <w:color w:val="auto"/>
          <w:sz w:val="24"/>
          <w:szCs w:val="24"/>
        </w:rPr>
        <w:t>in addition to</w:t>
      </w:r>
      <w:r w:rsidR="00353AF4" w:rsidRPr="00AA781B">
        <w:rPr>
          <w:color w:val="auto"/>
          <w:sz w:val="24"/>
          <w:szCs w:val="24"/>
        </w:rPr>
        <w:t xml:space="preserve"> </w:t>
      </w:r>
      <w:r w:rsidR="000F6709" w:rsidRPr="00AA781B">
        <w:rPr>
          <w:color w:val="auto"/>
          <w:sz w:val="24"/>
          <w:szCs w:val="24"/>
        </w:rPr>
        <w:t xml:space="preserve">the importance </w:t>
      </w:r>
      <w:r w:rsidR="00353AF4" w:rsidRPr="00AA781B">
        <w:rPr>
          <w:color w:val="auto"/>
          <w:sz w:val="24"/>
          <w:szCs w:val="24"/>
        </w:rPr>
        <w:t xml:space="preserve">for </w:t>
      </w:r>
      <w:r w:rsidR="000F6709" w:rsidRPr="00AA781B">
        <w:rPr>
          <w:color w:val="auto"/>
          <w:sz w:val="24"/>
          <w:szCs w:val="24"/>
        </w:rPr>
        <w:t xml:space="preserve">officers </w:t>
      </w:r>
      <w:r w:rsidR="00353AF4" w:rsidRPr="00AA781B">
        <w:rPr>
          <w:color w:val="auto"/>
          <w:sz w:val="24"/>
          <w:szCs w:val="24"/>
        </w:rPr>
        <w:t xml:space="preserve">to </w:t>
      </w:r>
      <w:r w:rsidR="00033EB4" w:rsidRPr="00AA781B">
        <w:rPr>
          <w:color w:val="auto"/>
          <w:sz w:val="24"/>
          <w:szCs w:val="24"/>
        </w:rPr>
        <w:t xml:space="preserve">develop </w:t>
      </w:r>
      <w:r w:rsidR="000F6709" w:rsidRPr="00AA781B">
        <w:rPr>
          <w:color w:val="auto"/>
          <w:sz w:val="24"/>
          <w:szCs w:val="24"/>
        </w:rPr>
        <w:t>a high resilience</w:t>
      </w:r>
      <w:r w:rsidR="00353AF4" w:rsidRPr="00AA781B">
        <w:rPr>
          <w:color w:val="auto"/>
          <w:sz w:val="24"/>
          <w:szCs w:val="24"/>
        </w:rPr>
        <w:t xml:space="preserve">, </w:t>
      </w:r>
      <w:r w:rsidR="00033EB4" w:rsidRPr="00AA781B">
        <w:rPr>
          <w:color w:val="auto"/>
          <w:sz w:val="24"/>
          <w:szCs w:val="24"/>
        </w:rPr>
        <w:t xml:space="preserve">as this could </w:t>
      </w:r>
      <w:r w:rsidR="000F6709" w:rsidRPr="00AA781B">
        <w:rPr>
          <w:color w:val="auto"/>
          <w:sz w:val="24"/>
          <w:szCs w:val="24"/>
        </w:rPr>
        <w:t xml:space="preserve">reduce the levels of stress that they may encounter </w:t>
      </w:r>
      <w:r w:rsidR="00353AF4" w:rsidRPr="00AA781B">
        <w:rPr>
          <w:color w:val="auto"/>
          <w:sz w:val="24"/>
          <w:szCs w:val="24"/>
        </w:rPr>
        <w:t>due to the incidents they may face.</w:t>
      </w:r>
    </w:p>
    <w:p w14:paraId="37AC6F7D" w14:textId="77777777" w:rsidR="000F6709" w:rsidRDefault="000F6709" w:rsidP="00FF7EBB">
      <w:pPr>
        <w:jc w:val="both"/>
        <w:rPr>
          <w:sz w:val="24"/>
          <w:szCs w:val="24"/>
        </w:rPr>
      </w:pPr>
    </w:p>
    <w:p w14:paraId="197533DD" w14:textId="73187C72" w:rsidR="001D5E99" w:rsidRDefault="00A45F57" w:rsidP="000F6709">
      <w:pPr>
        <w:jc w:val="both"/>
        <w:rPr>
          <w:sz w:val="24"/>
          <w:szCs w:val="24"/>
        </w:rPr>
      </w:pPr>
      <w:r>
        <w:rPr>
          <w:sz w:val="24"/>
          <w:szCs w:val="24"/>
        </w:rPr>
        <w:t xml:space="preserve">First of </w:t>
      </w:r>
      <w:proofErr w:type="gramStart"/>
      <w:r>
        <w:rPr>
          <w:sz w:val="24"/>
          <w:szCs w:val="24"/>
        </w:rPr>
        <w:t>all</w:t>
      </w:r>
      <w:proofErr w:type="gramEnd"/>
      <w:r>
        <w:rPr>
          <w:sz w:val="24"/>
          <w:szCs w:val="24"/>
        </w:rPr>
        <w:t xml:space="preserve"> I am going to identify what stress is, </w:t>
      </w:r>
      <w:r w:rsidR="00765CDD">
        <w:rPr>
          <w:sz w:val="24"/>
          <w:szCs w:val="24"/>
        </w:rPr>
        <w:t xml:space="preserve">(Jeremy </w:t>
      </w:r>
      <w:proofErr w:type="spellStart"/>
      <w:r w:rsidR="00765CDD">
        <w:rPr>
          <w:sz w:val="24"/>
          <w:szCs w:val="24"/>
        </w:rPr>
        <w:t>Stranks</w:t>
      </w:r>
      <w:proofErr w:type="spellEnd"/>
      <w:r w:rsidR="00765CDD">
        <w:rPr>
          <w:sz w:val="24"/>
          <w:szCs w:val="24"/>
        </w:rPr>
        <w:t>, 2005</w:t>
      </w:r>
      <w:r w:rsidR="00FE3FC6">
        <w:rPr>
          <w:sz w:val="24"/>
          <w:szCs w:val="24"/>
        </w:rPr>
        <w:t xml:space="preserve"> p.2</w:t>
      </w:r>
      <w:r w:rsidR="00765CDD">
        <w:rPr>
          <w:sz w:val="24"/>
          <w:szCs w:val="24"/>
        </w:rPr>
        <w:t>) suggests that there is no single definition for stress and it can mean different things to different people.</w:t>
      </w:r>
      <w:r w:rsidR="00FE3FC6">
        <w:rPr>
          <w:sz w:val="24"/>
          <w:szCs w:val="24"/>
        </w:rPr>
        <w:t xml:space="preserve"> Meaning that there are multiple different ways in that a person can become stressed</w:t>
      </w:r>
      <w:r w:rsidR="008B7A38">
        <w:rPr>
          <w:sz w:val="24"/>
          <w:szCs w:val="24"/>
        </w:rPr>
        <w:t xml:space="preserve">. </w:t>
      </w:r>
      <w:r w:rsidRPr="00A45F57">
        <w:rPr>
          <w:sz w:val="24"/>
          <w:szCs w:val="24"/>
        </w:rPr>
        <w:t>According to Mind (2022), Stress is how people react when they feel under pressure or threatened. It usually happens when people are in a situation that</w:t>
      </w:r>
      <w:r w:rsidR="008B7A38">
        <w:rPr>
          <w:sz w:val="24"/>
          <w:szCs w:val="24"/>
        </w:rPr>
        <w:t xml:space="preserve"> is new to them or that</w:t>
      </w:r>
      <w:r w:rsidRPr="00A45F57">
        <w:rPr>
          <w:sz w:val="24"/>
          <w:szCs w:val="24"/>
        </w:rPr>
        <w:t xml:space="preserve"> they don't feel they can manage or control</w:t>
      </w:r>
      <w:r>
        <w:rPr>
          <w:sz w:val="24"/>
          <w:szCs w:val="24"/>
        </w:rPr>
        <w:t xml:space="preserve">. This is backed up by </w:t>
      </w:r>
      <w:r w:rsidR="00B93B0E">
        <w:rPr>
          <w:sz w:val="24"/>
          <w:szCs w:val="24"/>
        </w:rPr>
        <w:t xml:space="preserve">(G FINK, 2010 p.5) that suggests stress is a non-specific response that the body has to any sort of </w:t>
      </w:r>
      <w:r w:rsidR="00AA781B">
        <w:rPr>
          <w:sz w:val="24"/>
          <w:szCs w:val="24"/>
        </w:rPr>
        <w:t>demand. This</w:t>
      </w:r>
      <w:r w:rsidR="008B7A38">
        <w:rPr>
          <w:sz w:val="24"/>
          <w:szCs w:val="24"/>
        </w:rPr>
        <w:t xml:space="preserve"> gives me the impression that being able to cope with stress has significant </w:t>
      </w:r>
      <w:r w:rsidR="002D637B">
        <w:rPr>
          <w:sz w:val="24"/>
          <w:szCs w:val="24"/>
        </w:rPr>
        <w:t xml:space="preserve">importance </w:t>
      </w:r>
      <w:r w:rsidR="001D5E99">
        <w:rPr>
          <w:sz w:val="24"/>
          <w:szCs w:val="24"/>
        </w:rPr>
        <w:t>to</w:t>
      </w:r>
      <w:r w:rsidR="002D637B">
        <w:rPr>
          <w:sz w:val="24"/>
          <w:szCs w:val="24"/>
        </w:rPr>
        <w:t xml:space="preserve"> </w:t>
      </w:r>
      <w:r w:rsidR="008B7A38">
        <w:rPr>
          <w:sz w:val="24"/>
          <w:szCs w:val="24"/>
        </w:rPr>
        <w:t>officers</w:t>
      </w:r>
      <w:r w:rsidR="001D5E99">
        <w:rPr>
          <w:sz w:val="24"/>
          <w:szCs w:val="24"/>
        </w:rPr>
        <w:t xml:space="preserve"> when they</w:t>
      </w:r>
      <w:r w:rsidR="008B7A38">
        <w:rPr>
          <w:sz w:val="24"/>
          <w:szCs w:val="24"/>
        </w:rPr>
        <w:t xml:space="preserve"> are </w:t>
      </w:r>
      <w:r w:rsidR="002D637B">
        <w:rPr>
          <w:sz w:val="24"/>
          <w:szCs w:val="24"/>
        </w:rPr>
        <w:t xml:space="preserve">attending an incident as they </w:t>
      </w:r>
      <w:r w:rsidR="001D5E99">
        <w:rPr>
          <w:sz w:val="24"/>
          <w:szCs w:val="24"/>
        </w:rPr>
        <w:t xml:space="preserve">are expected to manage and control the situation. Resilience </w:t>
      </w:r>
      <w:r w:rsidR="007272E2">
        <w:rPr>
          <w:sz w:val="24"/>
          <w:szCs w:val="24"/>
        </w:rPr>
        <w:t xml:space="preserve">can be seen </w:t>
      </w:r>
      <w:r w:rsidR="001D5E99">
        <w:rPr>
          <w:sz w:val="24"/>
          <w:szCs w:val="24"/>
        </w:rPr>
        <w:t xml:space="preserve">as a method that can help </w:t>
      </w:r>
      <w:r w:rsidR="00AA781B">
        <w:rPr>
          <w:sz w:val="24"/>
          <w:szCs w:val="24"/>
        </w:rPr>
        <w:t xml:space="preserve">improve </w:t>
      </w:r>
      <w:r w:rsidR="001D5E99">
        <w:rPr>
          <w:sz w:val="24"/>
          <w:szCs w:val="24"/>
        </w:rPr>
        <w:t xml:space="preserve">stress </w:t>
      </w:r>
      <w:r w:rsidR="004F2D65">
        <w:rPr>
          <w:sz w:val="24"/>
          <w:szCs w:val="24"/>
        </w:rPr>
        <w:t>resistance, (</w:t>
      </w:r>
      <w:r w:rsidR="004A3D64" w:rsidRPr="004A3D64">
        <w:rPr>
          <w:sz w:val="24"/>
          <w:szCs w:val="24"/>
        </w:rPr>
        <w:t>Cindy A. Kermott. 2019</w:t>
      </w:r>
      <w:r w:rsidR="001D5E99" w:rsidRPr="004A3D64">
        <w:rPr>
          <w:sz w:val="24"/>
          <w:szCs w:val="24"/>
        </w:rPr>
        <w:t xml:space="preserve">) suggests </w:t>
      </w:r>
      <w:r w:rsidR="007272E2" w:rsidRPr="004A3D64">
        <w:rPr>
          <w:sz w:val="24"/>
          <w:szCs w:val="24"/>
        </w:rPr>
        <w:t xml:space="preserve">that </w:t>
      </w:r>
      <w:r w:rsidR="004A3D64">
        <w:rPr>
          <w:sz w:val="24"/>
          <w:szCs w:val="24"/>
        </w:rPr>
        <w:t xml:space="preserve">higher resilience was positively associated with wellbeing and negatively associated with perceived stress. The findings of her survey suggest that higher resilience is associated with reduced stress, better mental </w:t>
      </w:r>
      <w:r w:rsidR="004F2D65">
        <w:rPr>
          <w:sz w:val="24"/>
          <w:szCs w:val="24"/>
        </w:rPr>
        <w:t>health,</w:t>
      </w:r>
      <w:r w:rsidR="004A3D64">
        <w:rPr>
          <w:sz w:val="24"/>
          <w:szCs w:val="24"/>
        </w:rPr>
        <w:t xml:space="preserve"> </w:t>
      </w:r>
      <w:r w:rsidR="004F2D65">
        <w:rPr>
          <w:sz w:val="24"/>
          <w:szCs w:val="24"/>
        </w:rPr>
        <w:t>and greater</w:t>
      </w:r>
      <w:r w:rsidR="004A3D64">
        <w:rPr>
          <w:sz w:val="24"/>
          <w:szCs w:val="24"/>
        </w:rPr>
        <w:t xml:space="preserve"> wellbeing. </w:t>
      </w:r>
    </w:p>
    <w:p w14:paraId="31573B7F" w14:textId="77777777" w:rsidR="001D5E99" w:rsidRDefault="001D5E99" w:rsidP="000F6709">
      <w:pPr>
        <w:jc w:val="both"/>
        <w:rPr>
          <w:sz w:val="24"/>
          <w:szCs w:val="24"/>
        </w:rPr>
      </w:pPr>
    </w:p>
    <w:p w14:paraId="477CF193" w14:textId="418040BC" w:rsidR="001D5E99" w:rsidRDefault="001D5E99" w:rsidP="000F6709">
      <w:pPr>
        <w:jc w:val="both"/>
        <w:rPr>
          <w:sz w:val="24"/>
          <w:szCs w:val="24"/>
        </w:rPr>
      </w:pPr>
      <w:r>
        <w:rPr>
          <w:sz w:val="24"/>
          <w:szCs w:val="24"/>
        </w:rPr>
        <w:t xml:space="preserve">Resilience </w:t>
      </w:r>
      <w:r w:rsidR="002C2C6D">
        <w:rPr>
          <w:sz w:val="24"/>
          <w:szCs w:val="24"/>
        </w:rPr>
        <w:t xml:space="preserve">is </w:t>
      </w:r>
      <w:r>
        <w:rPr>
          <w:sz w:val="24"/>
          <w:szCs w:val="24"/>
        </w:rPr>
        <w:t xml:space="preserve">a concept that enables people to overcome and bounce back from challenging situations that they may face, (McEwen, 2011 p.2) states that resilience is the ability to withstand adversity and unpleasant events which enables a person to adapt to uncertainty or change however also states that resilience can only be developed when people </w:t>
      </w:r>
      <w:r w:rsidR="00AA781B">
        <w:rPr>
          <w:sz w:val="24"/>
          <w:szCs w:val="24"/>
        </w:rPr>
        <w:t>have faced the setbacks or obstacles before</w:t>
      </w:r>
      <w:r>
        <w:rPr>
          <w:sz w:val="24"/>
          <w:szCs w:val="24"/>
        </w:rPr>
        <w:t>.</w:t>
      </w:r>
      <w:r w:rsidR="00AA781B">
        <w:rPr>
          <w:sz w:val="24"/>
          <w:szCs w:val="24"/>
        </w:rPr>
        <w:t xml:space="preserve"> This is counter argued by (</w:t>
      </w:r>
      <w:r w:rsidR="001D3863">
        <w:rPr>
          <w:sz w:val="24"/>
          <w:szCs w:val="24"/>
        </w:rPr>
        <w:t xml:space="preserve">SE Seibert, ML Kraimer, PA Heslin 2016 p.247) who suggest that there are three psychological strategies that support resilience if you manage distracting emotions, nurturing your growth </w:t>
      </w:r>
      <w:r w:rsidR="000E3928">
        <w:rPr>
          <w:sz w:val="24"/>
          <w:szCs w:val="24"/>
        </w:rPr>
        <w:t>mindset,</w:t>
      </w:r>
      <w:r w:rsidR="001D3863">
        <w:rPr>
          <w:sz w:val="24"/>
          <w:szCs w:val="24"/>
        </w:rPr>
        <w:t xml:space="preserve"> and rebalancing your career goals. An example of manage distracting your emotions would be through sport </w:t>
      </w:r>
      <w:r w:rsidR="000E3928">
        <w:rPr>
          <w:sz w:val="24"/>
          <w:szCs w:val="24"/>
        </w:rPr>
        <w:t xml:space="preserve">as it is proven to </w:t>
      </w:r>
      <w:r w:rsidR="000E3928" w:rsidRPr="000E3928">
        <w:rPr>
          <w:sz w:val="24"/>
          <w:szCs w:val="24"/>
        </w:rPr>
        <w:t>reduce the levels of stress hormones, cortisol, and adrenaline</w:t>
      </w:r>
      <w:r w:rsidR="000E3928">
        <w:rPr>
          <w:sz w:val="24"/>
          <w:szCs w:val="24"/>
        </w:rPr>
        <w:t xml:space="preserve">. </w:t>
      </w:r>
      <w:r w:rsidR="004F2D65">
        <w:rPr>
          <w:sz w:val="24"/>
          <w:szCs w:val="24"/>
        </w:rPr>
        <w:t>(</w:t>
      </w:r>
      <w:r w:rsidR="00E50E50" w:rsidRPr="00E50E50">
        <w:rPr>
          <w:sz w:val="24"/>
          <w:szCs w:val="24"/>
        </w:rPr>
        <w:t>Martín-Rodríguez, A</w:t>
      </w:r>
      <w:r w:rsidR="00E50E50">
        <w:rPr>
          <w:sz w:val="24"/>
          <w:szCs w:val="24"/>
        </w:rPr>
        <w:t>, 2024</w:t>
      </w:r>
      <w:r w:rsidR="004F2D65">
        <w:rPr>
          <w:sz w:val="24"/>
          <w:szCs w:val="24"/>
        </w:rPr>
        <w:t xml:space="preserve">) states that sport has sport extends beyond physical exertion and can become an essential tool for emotional regulation, and resilience development. </w:t>
      </w:r>
    </w:p>
    <w:p w14:paraId="585E8410" w14:textId="77777777" w:rsidR="001D5E99" w:rsidRDefault="001D5E99" w:rsidP="000F6709">
      <w:pPr>
        <w:jc w:val="both"/>
        <w:rPr>
          <w:sz w:val="24"/>
          <w:szCs w:val="24"/>
        </w:rPr>
      </w:pPr>
    </w:p>
    <w:p w14:paraId="0CA53C42" w14:textId="401C3827" w:rsidR="00EA090D" w:rsidRDefault="005336F6" w:rsidP="000F6709">
      <w:pPr>
        <w:jc w:val="both"/>
        <w:rPr>
          <w:color w:val="FF0000"/>
          <w:sz w:val="24"/>
          <w:szCs w:val="24"/>
        </w:rPr>
      </w:pPr>
      <w:r w:rsidRPr="005336F6">
        <w:rPr>
          <w:sz w:val="24"/>
          <w:szCs w:val="24"/>
        </w:rPr>
        <w:lastRenderedPageBreak/>
        <w:t xml:space="preserve">Resilience is a useful tool for an officer as it can help maintain their professional standards and ethics when they are dealing with every incident they </w:t>
      </w:r>
      <w:r w:rsidR="004F2D65" w:rsidRPr="005336F6">
        <w:rPr>
          <w:sz w:val="24"/>
          <w:szCs w:val="24"/>
        </w:rPr>
        <w:t>attend and</w:t>
      </w:r>
      <w:r w:rsidRPr="005336F6">
        <w:rPr>
          <w:sz w:val="24"/>
          <w:szCs w:val="24"/>
        </w:rPr>
        <w:t xml:space="preserve"> can help an officer reduce the levels of stress or pressure they may face when having to</w:t>
      </w:r>
      <w:r w:rsidR="0014410F">
        <w:rPr>
          <w:sz w:val="24"/>
          <w:szCs w:val="24"/>
        </w:rPr>
        <w:t xml:space="preserve"> </w:t>
      </w:r>
      <w:r w:rsidRPr="005336F6">
        <w:rPr>
          <w:sz w:val="24"/>
          <w:szCs w:val="24"/>
        </w:rPr>
        <w:t>make decisions. Having a strong resilience can help an officer from becoming emotional and possibly prevent them from making rash decisions.</w:t>
      </w:r>
      <w:r w:rsidR="004B7E37">
        <w:rPr>
          <w:sz w:val="24"/>
          <w:szCs w:val="24"/>
        </w:rPr>
        <w:t xml:space="preserve"> </w:t>
      </w:r>
      <w:r w:rsidR="008871B6" w:rsidRPr="0014410F">
        <w:rPr>
          <w:color w:val="auto"/>
          <w:sz w:val="24"/>
          <w:szCs w:val="24"/>
        </w:rPr>
        <w:t>(</w:t>
      </w:r>
      <w:proofErr w:type="spellStart"/>
      <w:r w:rsidR="008871B6" w:rsidRPr="0014410F">
        <w:rPr>
          <w:color w:val="auto"/>
          <w:sz w:val="24"/>
          <w:szCs w:val="24"/>
        </w:rPr>
        <w:t>McCraty</w:t>
      </w:r>
      <w:proofErr w:type="spellEnd"/>
      <w:r w:rsidR="0014410F">
        <w:rPr>
          <w:color w:val="auto"/>
          <w:sz w:val="24"/>
          <w:szCs w:val="24"/>
        </w:rPr>
        <w:t xml:space="preserve"> and Atkinson</w:t>
      </w:r>
      <w:r w:rsidR="008871B6" w:rsidRPr="0014410F">
        <w:rPr>
          <w:color w:val="auto"/>
          <w:sz w:val="24"/>
          <w:szCs w:val="24"/>
        </w:rPr>
        <w:t xml:space="preserve">, 2012) suggests that being faced with a high degree of physiological arousal caused by stressful circumstances police face in their line of work can obscure </w:t>
      </w:r>
      <w:r w:rsidR="0014410F" w:rsidRPr="0014410F">
        <w:rPr>
          <w:color w:val="auto"/>
          <w:sz w:val="24"/>
          <w:szCs w:val="24"/>
        </w:rPr>
        <w:t xml:space="preserve">their mental clarity and emotional stability. And further suggests resilience building training can improve an </w:t>
      </w:r>
      <w:proofErr w:type="gramStart"/>
      <w:r w:rsidR="0014410F" w:rsidRPr="0014410F">
        <w:rPr>
          <w:color w:val="auto"/>
          <w:sz w:val="24"/>
          <w:szCs w:val="24"/>
        </w:rPr>
        <w:t>officers</w:t>
      </w:r>
      <w:proofErr w:type="gramEnd"/>
      <w:r w:rsidR="0014410F" w:rsidRPr="0014410F">
        <w:rPr>
          <w:color w:val="auto"/>
          <w:sz w:val="24"/>
          <w:szCs w:val="24"/>
        </w:rPr>
        <w:t xml:space="preserve"> capacity to recognize or </w:t>
      </w:r>
      <w:proofErr w:type="spellStart"/>
      <w:r w:rsidR="0014410F" w:rsidRPr="0014410F">
        <w:rPr>
          <w:color w:val="auto"/>
          <w:sz w:val="24"/>
          <w:szCs w:val="24"/>
        </w:rPr>
        <w:t>self regulate</w:t>
      </w:r>
      <w:proofErr w:type="spellEnd"/>
      <w:r w:rsidR="0014410F" w:rsidRPr="0014410F">
        <w:rPr>
          <w:color w:val="auto"/>
          <w:sz w:val="24"/>
          <w:szCs w:val="24"/>
        </w:rPr>
        <w:t xml:space="preserve"> their response to stress in work and personal life.</w:t>
      </w:r>
    </w:p>
    <w:p w14:paraId="3169D1B0" w14:textId="77777777" w:rsidR="00E50E50" w:rsidRPr="00E50E50" w:rsidRDefault="00E50E50" w:rsidP="000F6709">
      <w:pPr>
        <w:jc w:val="both"/>
        <w:rPr>
          <w:color w:val="FF0000"/>
          <w:sz w:val="24"/>
          <w:szCs w:val="24"/>
        </w:rPr>
      </w:pPr>
    </w:p>
    <w:p w14:paraId="7C9141A1" w14:textId="641F1FF6" w:rsidR="00EA090D" w:rsidRPr="00E8553C" w:rsidRDefault="004B7E37" w:rsidP="000F6709">
      <w:pPr>
        <w:jc w:val="both"/>
        <w:rPr>
          <w:strike/>
          <w:sz w:val="24"/>
          <w:szCs w:val="24"/>
        </w:rPr>
      </w:pPr>
      <w:r>
        <w:rPr>
          <w:sz w:val="24"/>
          <w:szCs w:val="24"/>
        </w:rPr>
        <w:t xml:space="preserve">My training period was </w:t>
      </w:r>
      <w:r w:rsidR="00EA090D">
        <w:rPr>
          <w:sz w:val="24"/>
          <w:szCs w:val="24"/>
        </w:rPr>
        <w:t xml:space="preserve">stressful due to the </w:t>
      </w:r>
      <w:r w:rsidR="00E8553C">
        <w:rPr>
          <w:sz w:val="24"/>
          <w:szCs w:val="24"/>
        </w:rPr>
        <w:t xml:space="preserve">information I had </w:t>
      </w:r>
      <w:r w:rsidR="00EA090D">
        <w:rPr>
          <w:sz w:val="24"/>
          <w:szCs w:val="24"/>
        </w:rPr>
        <w:t>to learn</w:t>
      </w:r>
      <w:r w:rsidR="00E8553C">
        <w:rPr>
          <w:sz w:val="24"/>
          <w:szCs w:val="24"/>
        </w:rPr>
        <w:t xml:space="preserve"> in preparation for my exams</w:t>
      </w:r>
      <w:r w:rsidR="00765CDD">
        <w:rPr>
          <w:sz w:val="24"/>
          <w:szCs w:val="24"/>
        </w:rPr>
        <w:t xml:space="preserve"> </w:t>
      </w:r>
      <w:r w:rsidR="00EA090D">
        <w:rPr>
          <w:sz w:val="24"/>
          <w:szCs w:val="24"/>
        </w:rPr>
        <w:t xml:space="preserve">as well as </w:t>
      </w:r>
      <w:r w:rsidR="00E8553C">
        <w:rPr>
          <w:sz w:val="24"/>
          <w:szCs w:val="24"/>
        </w:rPr>
        <w:t xml:space="preserve">personal </w:t>
      </w:r>
      <w:r w:rsidR="00EA090D">
        <w:rPr>
          <w:sz w:val="24"/>
          <w:szCs w:val="24"/>
        </w:rPr>
        <w:t>issues</w:t>
      </w:r>
      <w:r w:rsidR="00D9599B">
        <w:rPr>
          <w:sz w:val="24"/>
          <w:szCs w:val="24"/>
        </w:rPr>
        <w:t>, this is where I learnt the importance of resilience and how it had a positive impact on reducing the levels of stress that I faced during my six month training period and the importance for my resilience to keep improving as I progress in my career as an officer.</w:t>
      </w:r>
    </w:p>
    <w:p w14:paraId="66F10BDA" w14:textId="77777777" w:rsidR="002B6290" w:rsidRDefault="002B6290" w:rsidP="000F6709">
      <w:pPr>
        <w:jc w:val="both"/>
        <w:rPr>
          <w:sz w:val="24"/>
          <w:szCs w:val="24"/>
        </w:rPr>
      </w:pPr>
    </w:p>
    <w:p w14:paraId="2EF87019" w14:textId="08F08A68" w:rsidR="005A141D" w:rsidRDefault="002B6290" w:rsidP="000F6709">
      <w:pPr>
        <w:jc w:val="both"/>
        <w:rPr>
          <w:sz w:val="24"/>
          <w:szCs w:val="24"/>
        </w:rPr>
      </w:pPr>
      <w:r>
        <w:rPr>
          <w:sz w:val="24"/>
          <w:szCs w:val="24"/>
        </w:rPr>
        <w:t xml:space="preserve">The </w:t>
      </w:r>
      <w:r w:rsidR="00E8553C">
        <w:rPr>
          <w:sz w:val="24"/>
          <w:szCs w:val="24"/>
        </w:rPr>
        <w:t xml:space="preserve">Initial </w:t>
      </w:r>
      <w:r>
        <w:rPr>
          <w:sz w:val="24"/>
          <w:szCs w:val="24"/>
        </w:rPr>
        <w:t>coping strategy which</w:t>
      </w:r>
      <w:r w:rsidR="00765CDD">
        <w:rPr>
          <w:sz w:val="24"/>
          <w:szCs w:val="24"/>
        </w:rPr>
        <w:t xml:space="preserve"> </w:t>
      </w:r>
      <w:r>
        <w:rPr>
          <w:sz w:val="24"/>
          <w:szCs w:val="24"/>
        </w:rPr>
        <w:t xml:space="preserve">helped </w:t>
      </w:r>
      <w:r w:rsidR="00E8553C">
        <w:rPr>
          <w:sz w:val="24"/>
          <w:szCs w:val="24"/>
        </w:rPr>
        <w:t xml:space="preserve">with my </w:t>
      </w:r>
      <w:r>
        <w:rPr>
          <w:sz w:val="24"/>
          <w:szCs w:val="24"/>
        </w:rPr>
        <w:t xml:space="preserve">resilience was to </w:t>
      </w:r>
      <w:r w:rsidR="00E8553C">
        <w:rPr>
          <w:sz w:val="24"/>
          <w:szCs w:val="24"/>
        </w:rPr>
        <w:t xml:space="preserve">face </w:t>
      </w:r>
      <w:r>
        <w:rPr>
          <w:sz w:val="24"/>
          <w:szCs w:val="24"/>
        </w:rPr>
        <w:t xml:space="preserve">the </w:t>
      </w:r>
      <w:r w:rsidR="00E8553C">
        <w:rPr>
          <w:sz w:val="24"/>
          <w:szCs w:val="24"/>
        </w:rPr>
        <w:t>task in hand</w:t>
      </w:r>
      <w:r>
        <w:rPr>
          <w:sz w:val="24"/>
          <w:szCs w:val="24"/>
        </w:rPr>
        <w:t xml:space="preserve">, </w:t>
      </w:r>
      <w:r w:rsidR="00854659">
        <w:rPr>
          <w:sz w:val="24"/>
          <w:szCs w:val="24"/>
        </w:rPr>
        <w:t xml:space="preserve">recognise when I need support. </w:t>
      </w:r>
      <w:r w:rsidR="0014410F">
        <w:rPr>
          <w:sz w:val="24"/>
          <w:szCs w:val="24"/>
        </w:rPr>
        <w:t xml:space="preserve"> (Burns and Buchanan, 2020) There is an expectation for officers to be kind, understanding and </w:t>
      </w:r>
      <w:proofErr w:type="gramStart"/>
      <w:r w:rsidR="0014410F">
        <w:rPr>
          <w:sz w:val="24"/>
          <w:szCs w:val="24"/>
        </w:rPr>
        <w:t>has the ability to</w:t>
      </w:r>
      <w:proofErr w:type="gramEnd"/>
      <w:r w:rsidR="0014410F">
        <w:rPr>
          <w:sz w:val="24"/>
          <w:szCs w:val="24"/>
        </w:rPr>
        <w:t xml:space="preserve"> deal with all aspects of their role. Burns and Buchanan study shows that participants began to recognize the importance of support and the seeking of help, Participants requested more openness and </w:t>
      </w:r>
      <w:r w:rsidR="00C6317A">
        <w:rPr>
          <w:sz w:val="24"/>
          <w:szCs w:val="24"/>
        </w:rPr>
        <w:t xml:space="preserve">the benefits of discussions with psychologists, thus reducing other unhealthy coping mechanisms such as alcohol and substance use. </w:t>
      </w:r>
      <w:r>
        <w:rPr>
          <w:sz w:val="24"/>
          <w:szCs w:val="24"/>
        </w:rPr>
        <w:t>(</w:t>
      </w:r>
      <w:r w:rsidR="00E84F47">
        <w:rPr>
          <w:sz w:val="24"/>
          <w:szCs w:val="24"/>
        </w:rPr>
        <w:t xml:space="preserve">Cherry K, </w:t>
      </w:r>
      <w:r w:rsidR="005A141D">
        <w:rPr>
          <w:sz w:val="24"/>
          <w:szCs w:val="24"/>
        </w:rPr>
        <w:t>2022</w:t>
      </w:r>
      <w:r>
        <w:rPr>
          <w:sz w:val="24"/>
          <w:szCs w:val="24"/>
        </w:rPr>
        <w:t>)</w:t>
      </w:r>
      <w:r w:rsidR="00E84F47">
        <w:rPr>
          <w:sz w:val="24"/>
          <w:szCs w:val="24"/>
        </w:rPr>
        <w:t xml:space="preserve"> </w:t>
      </w:r>
      <w:r>
        <w:rPr>
          <w:sz w:val="24"/>
          <w:szCs w:val="24"/>
        </w:rPr>
        <w:t xml:space="preserve">suggests that having a strong social network group that you can confide in although it may not solve the issue it allows you to have people to support you, who may have a solution for the situation that you are currently in. </w:t>
      </w:r>
    </w:p>
    <w:p w14:paraId="3E8DC530" w14:textId="77777777" w:rsidR="005A141D" w:rsidRDefault="005A141D" w:rsidP="000F6709">
      <w:pPr>
        <w:jc w:val="both"/>
        <w:rPr>
          <w:sz w:val="24"/>
          <w:szCs w:val="24"/>
        </w:rPr>
      </w:pPr>
    </w:p>
    <w:p w14:paraId="5C40288F" w14:textId="77777777" w:rsidR="007C2D46" w:rsidRDefault="007C2D46" w:rsidP="000F6709">
      <w:pPr>
        <w:jc w:val="both"/>
        <w:rPr>
          <w:sz w:val="24"/>
          <w:szCs w:val="24"/>
        </w:rPr>
      </w:pPr>
    </w:p>
    <w:p w14:paraId="3BF70419" w14:textId="4184FF63" w:rsidR="008C4359" w:rsidRDefault="00854659" w:rsidP="00516603">
      <w:pPr>
        <w:jc w:val="both"/>
        <w:rPr>
          <w:sz w:val="24"/>
          <w:szCs w:val="24"/>
        </w:rPr>
      </w:pPr>
      <w:r>
        <w:rPr>
          <w:sz w:val="24"/>
          <w:szCs w:val="24"/>
        </w:rPr>
        <w:t>In addition to this, a further</w:t>
      </w:r>
      <w:r w:rsidR="007C2D46">
        <w:rPr>
          <w:sz w:val="24"/>
          <w:szCs w:val="24"/>
        </w:rPr>
        <w:t xml:space="preserve"> coping strategy that</w:t>
      </w:r>
      <w:r w:rsidR="00765CDD">
        <w:rPr>
          <w:sz w:val="24"/>
          <w:szCs w:val="24"/>
        </w:rPr>
        <w:t xml:space="preserve"> </w:t>
      </w:r>
      <w:r w:rsidR="007C2D46">
        <w:rPr>
          <w:sz w:val="24"/>
          <w:szCs w:val="24"/>
        </w:rPr>
        <w:t xml:space="preserve">helped to build a resilience focusing on </w:t>
      </w:r>
      <w:r>
        <w:rPr>
          <w:sz w:val="24"/>
          <w:szCs w:val="24"/>
        </w:rPr>
        <w:t>self-care</w:t>
      </w:r>
      <w:r w:rsidR="007C2D46">
        <w:rPr>
          <w:sz w:val="24"/>
          <w:szCs w:val="24"/>
        </w:rPr>
        <w:t xml:space="preserve"> and whilst working still being able to make time for my social life</w:t>
      </w:r>
      <w:r>
        <w:rPr>
          <w:sz w:val="24"/>
          <w:szCs w:val="24"/>
        </w:rPr>
        <w:t>.</w:t>
      </w:r>
      <w:r w:rsidR="007C2D46">
        <w:rPr>
          <w:sz w:val="24"/>
          <w:szCs w:val="24"/>
        </w:rPr>
        <w:t xml:space="preserve"> </w:t>
      </w:r>
      <w:r w:rsidRPr="00854659">
        <w:rPr>
          <w:sz w:val="24"/>
          <w:szCs w:val="24"/>
        </w:rPr>
        <w:t>I enjoy</w:t>
      </w:r>
      <w:r w:rsidR="007C2D46">
        <w:rPr>
          <w:sz w:val="24"/>
          <w:szCs w:val="24"/>
        </w:rPr>
        <w:t xml:space="preserve"> play</w:t>
      </w:r>
      <w:r>
        <w:rPr>
          <w:sz w:val="24"/>
          <w:szCs w:val="24"/>
        </w:rPr>
        <w:t>ing</w:t>
      </w:r>
      <w:r w:rsidR="007C2D46">
        <w:rPr>
          <w:sz w:val="24"/>
          <w:szCs w:val="24"/>
        </w:rPr>
        <w:t xml:space="preserve"> sport which is proven</w:t>
      </w:r>
      <w:r>
        <w:rPr>
          <w:sz w:val="24"/>
          <w:szCs w:val="24"/>
        </w:rPr>
        <w:t xml:space="preserve"> </w:t>
      </w:r>
      <w:r w:rsidR="007C2D46">
        <w:rPr>
          <w:sz w:val="24"/>
          <w:szCs w:val="24"/>
        </w:rPr>
        <w:t xml:space="preserve">to reduce stress </w:t>
      </w:r>
      <w:r w:rsidR="00516603">
        <w:rPr>
          <w:sz w:val="24"/>
          <w:szCs w:val="24"/>
        </w:rPr>
        <w:t>as it helps to release endorphins</w:t>
      </w:r>
      <w:r w:rsidR="00516603" w:rsidRPr="00854659">
        <w:rPr>
          <w:color w:val="FF0000"/>
          <w:sz w:val="24"/>
          <w:szCs w:val="24"/>
        </w:rPr>
        <w:t xml:space="preserve"> </w:t>
      </w:r>
      <w:r w:rsidR="00516603">
        <w:rPr>
          <w:sz w:val="24"/>
          <w:szCs w:val="24"/>
        </w:rPr>
        <w:t xml:space="preserve">that can naturally help improve a </w:t>
      </w:r>
      <w:proofErr w:type="spellStart"/>
      <w:proofErr w:type="gramStart"/>
      <w:r w:rsidR="00516603">
        <w:rPr>
          <w:sz w:val="24"/>
          <w:szCs w:val="24"/>
        </w:rPr>
        <w:t>persons</w:t>
      </w:r>
      <w:proofErr w:type="spellEnd"/>
      <w:proofErr w:type="gramEnd"/>
      <w:r w:rsidR="00516603">
        <w:rPr>
          <w:sz w:val="24"/>
          <w:szCs w:val="24"/>
        </w:rPr>
        <w:t xml:space="preserve"> mood and feelings.</w:t>
      </w:r>
      <w:r w:rsidR="00516638">
        <w:rPr>
          <w:sz w:val="24"/>
          <w:szCs w:val="24"/>
        </w:rPr>
        <w:t xml:space="preserve"> </w:t>
      </w:r>
      <w:r w:rsidR="008C4359">
        <w:rPr>
          <w:sz w:val="24"/>
          <w:szCs w:val="24"/>
        </w:rPr>
        <w:t>(</w:t>
      </w:r>
      <w:r w:rsidR="00E50E50">
        <w:rPr>
          <w:sz w:val="24"/>
          <w:szCs w:val="24"/>
        </w:rPr>
        <w:t>Dan Brennan, 2021</w:t>
      </w:r>
      <w:r w:rsidR="008C4359">
        <w:rPr>
          <w:sz w:val="24"/>
          <w:szCs w:val="24"/>
        </w:rPr>
        <w:t xml:space="preserve">) </w:t>
      </w:r>
      <w:r w:rsidR="00516603">
        <w:rPr>
          <w:sz w:val="24"/>
          <w:szCs w:val="24"/>
        </w:rPr>
        <w:t xml:space="preserve">suggests that sport increases the mental health aspect as well as physical by releasing </w:t>
      </w:r>
      <w:r w:rsidR="00516603" w:rsidRPr="00516603">
        <w:rPr>
          <w:sz w:val="24"/>
          <w:szCs w:val="24"/>
        </w:rPr>
        <w:t xml:space="preserve">chemicals in </w:t>
      </w:r>
      <w:r w:rsidR="00516603">
        <w:rPr>
          <w:sz w:val="24"/>
          <w:szCs w:val="24"/>
        </w:rPr>
        <w:t xml:space="preserve">a </w:t>
      </w:r>
      <w:proofErr w:type="spellStart"/>
      <w:proofErr w:type="gramStart"/>
      <w:r w:rsidR="00516603">
        <w:rPr>
          <w:sz w:val="24"/>
          <w:szCs w:val="24"/>
        </w:rPr>
        <w:t>persons</w:t>
      </w:r>
      <w:proofErr w:type="spellEnd"/>
      <w:proofErr w:type="gramEnd"/>
      <w:r w:rsidR="00516603">
        <w:rPr>
          <w:sz w:val="24"/>
          <w:szCs w:val="24"/>
        </w:rPr>
        <w:t xml:space="preserve"> </w:t>
      </w:r>
      <w:r w:rsidR="00516603" w:rsidRPr="00516603">
        <w:rPr>
          <w:sz w:val="24"/>
          <w:szCs w:val="24"/>
        </w:rPr>
        <w:t>brain that</w:t>
      </w:r>
      <w:r w:rsidR="00516603">
        <w:rPr>
          <w:sz w:val="24"/>
          <w:szCs w:val="24"/>
        </w:rPr>
        <w:t xml:space="preserve"> can</w:t>
      </w:r>
      <w:r w:rsidR="00516603" w:rsidRPr="00516603">
        <w:rPr>
          <w:sz w:val="24"/>
          <w:szCs w:val="24"/>
        </w:rPr>
        <w:t xml:space="preserve"> relieve pain and stress. </w:t>
      </w:r>
    </w:p>
    <w:p w14:paraId="5271B0A7" w14:textId="77777777" w:rsidR="008C4359" w:rsidRPr="00C6317A" w:rsidRDefault="008C4359" w:rsidP="00516603">
      <w:pPr>
        <w:jc w:val="both"/>
        <w:rPr>
          <w:sz w:val="24"/>
          <w:szCs w:val="24"/>
        </w:rPr>
      </w:pPr>
    </w:p>
    <w:p w14:paraId="30D6CCA4" w14:textId="211A4ABF" w:rsidR="007C2D46" w:rsidRDefault="00C6317A" w:rsidP="00516603">
      <w:pPr>
        <w:jc w:val="both"/>
        <w:rPr>
          <w:sz w:val="24"/>
          <w:szCs w:val="24"/>
        </w:rPr>
      </w:pPr>
      <w:r w:rsidRPr="00C6317A">
        <w:rPr>
          <w:color w:val="auto"/>
          <w:sz w:val="24"/>
          <w:szCs w:val="24"/>
        </w:rPr>
        <w:t>(White, Ryan, Young, Elston and Rossi, 2023) study suggest</w:t>
      </w:r>
      <w:r>
        <w:rPr>
          <w:color w:val="auto"/>
          <w:sz w:val="24"/>
          <w:szCs w:val="24"/>
        </w:rPr>
        <w:t xml:space="preserve">s highlights the complexity of the relationship between physical activity and mental health, </w:t>
      </w:r>
      <w:proofErr w:type="gramStart"/>
      <w:r>
        <w:rPr>
          <w:color w:val="auto"/>
          <w:sz w:val="24"/>
          <w:szCs w:val="24"/>
        </w:rPr>
        <w:t>It</w:t>
      </w:r>
      <w:proofErr w:type="gramEnd"/>
      <w:r>
        <w:rPr>
          <w:color w:val="auto"/>
          <w:sz w:val="24"/>
          <w:szCs w:val="24"/>
        </w:rPr>
        <w:t xml:space="preserve"> was found that evening activity is perceived to create feelings of calmness and facilitate str</w:t>
      </w:r>
      <w:r w:rsidR="001E7FAF">
        <w:rPr>
          <w:color w:val="auto"/>
          <w:sz w:val="24"/>
          <w:szCs w:val="24"/>
        </w:rPr>
        <w:t>e</w:t>
      </w:r>
      <w:r>
        <w:rPr>
          <w:color w:val="auto"/>
          <w:sz w:val="24"/>
          <w:szCs w:val="24"/>
        </w:rPr>
        <w:t xml:space="preserve">ss reduction whereas morning activity is perceived to energise and create a sense of confidence. </w:t>
      </w:r>
      <w:r w:rsidR="001E7FAF">
        <w:rPr>
          <w:sz w:val="24"/>
          <w:szCs w:val="24"/>
        </w:rPr>
        <w:t>It goes on to suggest that the mental health benefits are not solely down to activity, but a feeling of achievement, euphoria of completion and the knowledge of mastering challenges.</w:t>
      </w:r>
    </w:p>
    <w:p w14:paraId="563E5C28" w14:textId="77777777" w:rsidR="00516603" w:rsidRDefault="00516603" w:rsidP="00516603">
      <w:pPr>
        <w:jc w:val="both"/>
        <w:rPr>
          <w:sz w:val="24"/>
          <w:szCs w:val="24"/>
        </w:rPr>
      </w:pPr>
    </w:p>
    <w:p w14:paraId="1779DD76" w14:textId="2228F1CF" w:rsidR="007C2D46" w:rsidRDefault="00516603" w:rsidP="000F6709">
      <w:pPr>
        <w:jc w:val="both"/>
        <w:rPr>
          <w:sz w:val="24"/>
          <w:szCs w:val="24"/>
        </w:rPr>
      </w:pPr>
      <w:r>
        <w:rPr>
          <w:sz w:val="24"/>
          <w:szCs w:val="24"/>
        </w:rPr>
        <w:t>In conclusion</w:t>
      </w:r>
      <w:r w:rsidR="00516638">
        <w:rPr>
          <w:sz w:val="24"/>
          <w:szCs w:val="24"/>
        </w:rPr>
        <w:t xml:space="preserve"> I have outlined what resilience is and how it can help minimise the stress an officer may face as well as </w:t>
      </w:r>
      <w:r w:rsidR="001E7FAF">
        <w:rPr>
          <w:sz w:val="24"/>
          <w:szCs w:val="24"/>
        </w:rPr>
        <w:t>the strategies</w:t>
      </w:r>
      <w:r w:rsidR="00516638">
        <w:rPr>
          <w:sz w:val="24"/>
          <w:szCs w:val="24"/>
        </w:rPr>
        <w:t xml:space="preserve"> </w:t>
      </w:r>
      <w:r w:rsidR="001E7FAF">
        <w:rPr>
          <w:sz w:val="24"/>
          <w:szCs w:val="24"/>
        </w:rPr>
        <w:t>that can help overcome stress and build resilience</w:t>
      </w:r>
      <w:r w:rsidR="00516638">
        <w:rPr>
          <w:sz w:val="24"/>
          <w:szCs w:val="24"/>
        </w:rPr>
        <w:t>.</w:t>
      </w:r>
      <w:r>
        <w:rPr>
          <w:sz w:val="24"/>
          <w:szCs w:val="24"/>
        </w:rPr>
        <w:t xml:space="preserve"> </w:t>
      </w:r>
      <w:r w:rsidR="00516638">
        <w:rPr>
          <w:sz w:val="24"/>
          <w:szCs w:val="24"/>
        </w:rPr>
        <w:t>I</w:t>
      </w:r>
      <w:r>
        <w:rPr>
          <w:sz w:val="24"/>
          <w:szCs w:val="24"/>
        </w:rPr>
        <w:t>t is important that as a police constable you have a high level of resilience due to the</w:t>
      </w:r>
      <w:r w:rsidR="001E7FAF">
        <w:rPr>
          <w:sz w:val="24"/>
          <w:szCs w:val="24"/>
        </w:rPr>
        <w:t xml:space="preserve">ir line. </w:t>
      </w:r>
      <w:r>
        <w:rPr>
          <w:sz w:val="24"/>
          <w:szCs w:val="24"/>
        </w:rPr>
        <w:t xml:space="preserve">It is important that </w:t>
      </w:r>
      <w:r w:rsidR="00516638">
        <w:rPr>
          <w:sz w:val="24"/>
          <w:szCs w:val="24"/>
        </w:rPr>
        <w:t xml:space="preserve">officers </w:t>
      </w:r>
      <w:r>
        <w:rPr>
          <w:sz w:val="24"/>
          <w:szCs w:val="24"/>
        </w:rPr>
        <w:t xml:space="preserve">have an open mind to situations </w:t>
      </w:r>
      <w:r w:rsidR="00516638">
        <w:rPr>
          <w:sz w:val="24"/>
          <w:szCs w:val="24"/>
        </w:rPr>
        <w:t xml:space="preserve">they </w:t>
      </w:r>
      <w:r>
        <w:rPr>
          <w:sz w:val="24"/>
          <w:szCs w:val="24"/>
        </w:rPr>
        <w:t>may face</w:t>
      </w:r>
      <w:r w:rsidR="001E7FAF">
        <w:rPr>
          <w:sz w:val="24"/>
          <w:szCs w:val="24"/>
        </w:rPr>
        <w:t xml:space="preserve">. </w:t>
      </w:r>
      <w:r w:rsidR="00F60601">
        <w:rPr>
          <w:sz w:val="24"/>
          <w:szCs w:val="24"/>
        </w:rPr>
        <w:t xml:space="preserve">It is a crucial attribute that allows a person to bounce-back from any setback that they may face and allows a police constable to thrive in circumstances that they may </w:t>
      </w:r>
      <w:r w:rsidR="00F60601">
        <w:rPr>
          <w:sz w:val="24"/>
          <w:szCs w:val="24"/>
        </w:rPr>
        <w:lastRenderedPageBreak/>
        <w:t>never have been in before.</w:t>
      </w:r>
      <w:r>
        <w:rPr>
          <w:sz w:val="24"/>
          <w:szCs w:val="24"/>
        </w:rPr>
        <w:t xml:space="preserve"> </w:t>
      </w:r>
      <w:r w:rsidR="001E7FAF" w:rsidRPr="001E7FAF">
        <w:rPr>
          <w:color w:val="auto"/>
          <w:sz w:val="24"/>
          <w:szCs w:val="24"/>
        </w:rPr>
        <w:t>(</w:t>
      </w:r>
      <w:r w:rsidR="007D31F5">
        <w:rPr>
          <w:color w:val="auto"/>
          <w:sz w:val="24"/>
          <w:szCs w:val="24"/>
        </w:rPr>
        <w:t xml:space="preserve">Margolis and Stoltz, 2010) </w:t>
      </w:r>
      <w:r w:rsidR="001E7FAF" w:rsidRPr="001E7FAF">
        <w:rPr>
          <w:color w:val="auto"/>
          <w:sz w:val="24"/>
          <w:szCs w:val="24"/>
        </w:rPr>
        <w:t>To strengthen resilience and bounce back the following mindset should be applied. What features of the situation can an officer improve? What sort of positive impact can an officer have on what happens next? How as an officer can I contain the negatives of a situation and generate positives</w:t>
      </w:r>
      <w:r w:rsidR="007D31F5">
        <w:rPr>
          <w:color w:val="auto"/>
          <w:sz w:val="24"/>
          <w:szCs w:val="24"/>
        </w:rPr>
        <w:t xml:space="preserve">. </w:t>
      </w:r>
    </w:p>
    <w:p w14:paraId="40E06824" w14:textId="77777777" w:rsidR="007C2D46" w:rsidRDefault="007C2D46" w:rsidP="000F6709">
      <w:pPr>
        <w:jc w:val="both"/>
        <w:rPr>
          <w:sz w:val="24"/>
          <w:szCs w:val="24"/>
        </w:rPr>
      </w:pPr>
    </w:p>
    <w:p w14:paraId="20AB97D4" w14:textId="77777777" w:rsidR="002B6290" w:rsidRDefault="002B6290" w:rsidP="000F6709">
      <w:pPr>
        <w:jc w:val="both"/>
        <w:rPr>
          <w:sz w:val="24"/>
          <w:szCs w:val="24"/>
        </w:rPr>
      </w:pPr>
    </w:p>
    <w:p w14:paraId="14B5DEA5" w14:textId="77777777" w:rsidR="002B6290" w:rsidRDefault="002B6290" w:rsidP="000F6709">
      <w:pPr>
        <w:jc w:val="both"/>
        <w:rPr>
          <w:sz w:val="24"/>
          <w:szCs w:val="24"/>
        </w:rPr>
      </w:pPr>
    </w:p>
    <w:p w14:paraId="78116DBF" w14:textId="77777777" w:rsidR="002D637B" w:rsidRPr="00270EEB" w:rsidRDefault="002D637B" w:rsidP="000F6709">
      <w:pPr>
        <w:jc w:val="both"/>
        <w:rPr>
          <w:sz w:val="24"/>
          <w:szCs w:val="24"/>
        </w:rPr>
      </w:pPr>
    </w:p>
    <w:p w14:paraId="19FBAC4F" w14:textId="54F90207" w:rsidR="00FF7784" w:rsidRPr="00270EEB" w:rsidRDefault="00F60601" w:rsidP="00FF7EBB">
      <w:pPr>
        <w:jc w:val="both"/>
        <w:rPr>
          <w:sz w:val="24"/>
          <w:szCs w:val="24"/>
        </w:rPr>
      </w:pPr>
      <w:r>
        <w:rPr>
          <w:sz w:val="24"/>
          <w:szCs w:val="24"/>
        </w:rPr>
        <w:t xml:space="preserve">Word count </w:t>
      </w:r>
      <w:r w:rsidR="00854659">
        <w:rPr>
          <w:sz w:val="24"/>
          <w:szCs w:val="24"/>
        </w:rPr>
        <w:t>–</w:t>
      </w:r>
      <w:r>
        <w:rPr>
          <w:sz w:val="24"/>
          <w:szCs w:val="24"/>
        </w:rPr>
        <w:t xml:space="preserve"> </w:t>
      </w:r>
      <w:r w:rsidR="00D70C7B">
        <w:rPr>
          <w:sz w:val="24"/>
          <w:szCs w:val="24"/>
        </w:rPr>
        <w:t>1</w:t>
      </w:r>
      <w:r w:rsidR="007D31F5">
        <w:rPr>
          <w:sz w:val="24"/>
          <w:szCs w:val="24"/>
        </w:rPr>
        <w:t>084</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default" r:id="rId16"/>
          <w:headerReference w:type="first" r:id="rId17"/>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52070D6A" w:rsidR="00AA666E" w:rsidRDefault="00AA666E" w:rsidP="00FF7EBB">
      <w:pPr>
        <w:jc w:val="both"/>
        <w:rPr>
          <w:sz w:val="24"/>
          <w:szCs w:val="24"/>
        </w:rPr>
      </w:pPr>
    </w:p>
    <w:p w14:paraId="092716E7" w14:textId="04FDD0A6" w:rsidR="001323AA" w:rsidRDefault="008636FD" w:rsidP="00FF7EBB">
      <w:pPr>
        <w:jc w:val="both"/>
        <w:rPr>
          <w:sz w:val="24"/>
          <w:szCs w:val="24"/>
        </w:rPr>
      </w:pPr>
      <w:r>
        <w:rPr>
          <w:sz w:val="24"/>
          <w:szCs w:val="24"/>
        </w:rPr>
        <w:t>T</w:t>
      </w:r>
      <w:r w:rsidR="001323AA">
        <w:rPr>
          <w:sz w:val="24"/>
          <w:szCs w:val="24"/>
        </w:rPr>
        <w:t>his essay I will be identifying the importance of having good communication</w:t>
      </w:r>
      <w:r w:rsidR="008737EC">
        <w:rPr>
          <w:sz w:val="24"/>
          <w:szCs w:val="24"/>
        </w:rPr>
        <w:t xml:space="preserve">, through </w:t>
      </w:r>
      <w:r w:rsidR="0032028B">
        <w:rPr>
          <w:sz w:val="24"/>
          <w:szCs w:val="24"/>
        </w:rPr>
        <w:t>active listening</w:t>
      </w:r>
      <w:r w:rsidR="008737EC">
        <w:rPr>
          <w:sz w:val="24"/>
          <w:szCs w:val="24"/>
        </w:rPr>
        <w:t>, building rapport and negotiation skills</w:t>
      </w:r>
      <w:r>
        <w:rPr>
          <w:sz w:val="24"/>
          <w:szCs w:val="24"/>
        </w:rPr>
        <w:t xml:space="preserve"> and importance of having a good relationship with witnesses and victims</w:t>
      </w:r>
      <w:r w:rsidR="001323AA">
        <w:rPr>
          <w:sz w:val="24"/>
          <w:szCs w:val="24"/>
        </w:rPr>
        <w:t xml:space="preserve"> a police constable </w:t>
      </w:r>
      <w:r>
        <w:rPr>
          <w:sz w:val="24"/>
          <w:szCs w:val="24"/>
        </w:rPr>
        <w:t xml:space="preserve">and </w:t>
      </w:r>
      <w:r w:rsidR="001323AA">
        <w:rPr>
          <w:sz w:val="24"/>
          <w:szCs w:val="24"/>
        </w:rPr>
        <w:t xml:space="preserve">how it can help towards </w:t>
      </w:r>
      <w:r w:rsidR="00D70C7B">
        <w:rPr>
          <w:sz w:val="24"/>
          <w:szCs w:val="24"/>
        </w:rPr>
        <w:t>m</w:t>
      </w:r>
      <w:r w:rsidR="001323AA">
        <w:rPr>
          <w:sz w:val="24"/>
          <w:szCs w:val="24"/>
        </w:rPr>
        <w:t>anaging and even avoiding conflict. I will be talking</w:t>
      </w:r>
      <w:r w:rsidR="00051A42">
        <w:rPr>
          <w:sz w:val="24"/>
          <w:szCs w:val="24"/>
        </w:rPr>
        <w:t xml:space="preserve"> </w:t>
      </w:r>
      <w:r w:rsidR="001323AA">
        <w:rPr>
          <w:sz w:val="24"/>
          <w:szCs w:val="24"/>
        </w:rPr>
        <w:t>about</w:t>
      </w:r>
      <w:r w:rsidR="00051A42">
        <w:rPr>
          <w:sz w:val="24"/>
          <w:szCs w:val="24"/>
        </w:rPr>
        <w:t xml:space="preserve"> how these skills can affect an incident an officer attends and how they were used in</w:t>
      </w:r>
      <w:r w:rsidR="001323AA">
        <w:rPr>
          <w:sz w:val="24"/>
          <w:szCs w:val="24"/>
        </w:rPr>
        <w:t xml:space="preserve"> a domestic relate</w:t>
      </w:r>
      <w:r w:rsidR="00D70C7B">
        <w:rPr>
          <w:sz w:val="24"/>
          <w:szCs w:val="24"/>
        </w:rPr>
        <w:t>d</w:t>
      </w:r>
      <w:r w:rsidR="001323AA">
        <w:rPr>
          <w:sz w:val="24"/>
          <w:szCs w:val="24"/>
        </w:rPr>
        <w:t xml:space="preserve"> assault incident that I attended and ultimately ended up arrest</w:t>
      </w:r>
      <w:r w:rsidR="00AA78D3">
        <w:rPr>
          <w:sz w:val="24"/>
          <w:szCs w:val="24"/>
        </w:rPr>
        <w:t>ing</w:t>
      </w:r>
      <w:r w:rsidR="001323AA">
        <w:rPr>
          <w:sz w:val="24"/>
          <w:szCs w:val="24"/>
        </w:rPr>
        <w:t xml:space="preserve"> the alleged suspec</w:t>
      </w:r>
      <w:r>
        <w:rPr>
          <w:sz w:val="24"/>
          <w:szCs w:val="24"/>
        </w:rPr>
        <w:t>t. I will be reflecting on the incident a</w:t>
      </w:r>
      <w:r w:rsidR="00683EE8">
        <w:rPr>
          <w:sz w:val="24"/>
          <w:szCs w:val="24"/>
        </w:rPr>
        <w:t>n</w:t>
      </w:r>
      <w:r>
        <w:rPr>
          <w:sz w:val="24"/>
          <w:szCs w:val="24"/>
        </w:rPr>
        <w:t xml:space="preserve">d </w:t>
      </w:r>
      <w:r w:rsidR="00683EE8">
        <w:rPr>
          <w:sz w:val="24"/>
          <w:szCs w:val="24"/>
        </w:rPr>
        <w:t>referring</w:t>
      </w:r>
      <w:r>
        <w:rPr>
          <w:sz w:val="24"/>
          <w:szCs w:val="24"/>
        </w:rPr>
        <w:t xml:space="preserve"> to Gibbs Mod</w:t>
      </w:r>
      <w:r w:rsidR="00AA78D3">
        <w:rPr>
          <w:sz w:val="24"/>
          <w:szCs w:val="24"/>
        </w:rPr>
        <w:t>u</w:t>
      </w:r>
      <w:r>
        <w:rPr>
          <w:sz w:val="24"/>
          <w:szCs w:val="24"/>
        </w:rPr>
        <w:t>l</w:t>
      </w:r>
      <w:r w:rsidR="00AA78D3">
        <w:rPr>
          <w:sz w:val="24"/>
          <w:szCs w:val="24"/>
        </w:rPr>
        <w:t>e</w:t>
      </w:r>
      <w:r>
        <w:rPr>
          <w:sz w:val="24"/>
          <w:szCs w:val="24"/>
        </w:rPr>
        <w:t xml:space="preserve"> of reflection (MindTools, 20</w:t>
      </w:r>
      <w:r w:rsidR="00683EE8">
        <w:rPr>
          <w:sz w:val="24"/>
          <w:szCs w:val="24"/>
        </w:rPr>
        <w:t>22</w:t>
      </w:r>
      <w:r>
        <w:rPr>
          <w:sz w:val="24"/>
          <w:szCs w:val="24"/>
        </w:rPr>
        <w:t xml:space="preserve">) </w:t>
      </w:r>
    </w:p>
    <w:p w14:paraId="5083E31E" w14:textId="77777777" w:rsidR="00051A42" w:rsidRDefault="00051A42" w:rsidP="00FF7EBB">
      <w:pPr>
        <w:jc w:val="both"/>
        <w:rPr>
          <w:sz w:val="24"/>
          <w:szCs w:val="24"/>
        </w:rPr>
      </w:pPr>
    </w:p>
    <w:p w14:paraId="5E235866" w14:textId="09CAFE86" w:rsidR="00683EE8" w:rsidRPr="00270EEB" w:rsidRDefault="00051A42" w:rsidP="00FF7EBB">
      <w:pPr>
        <w:jc w:val="both"/>
        <w:rPr>
          <w:sz w:val="24"/>
          <w:szCs w:val="24"/>
        </w:rPr>
      </w:pPr>
      <w:r w:rsidRPr="00051A42">
        <w:rPr>
          <w:sz w:val="24"/>
          <w:szCs w:val="24"/>
        </w:rPr>
        <w:t xml:space="preserve">The domestic that I </w:t>
      </w:r>
      <w:r>
        <w:rPr>
          <w:sz w:val="24"/>
          <w:szCs w:val="24"/>
        </w:rPr>
        <w:t xml:space="preserve">used the below discussed skills in </w:t>
      </w:r>
      <w:r w:rsidRPr="00051A42">
        <w:rPr>
          <w:sz w:val="24"/>
          <w:szCs w:val="24"/>
        </w:rPr>
        <w:t xml:space="preserve">is an incident whereby a man had assaulted his wife by hitting and kicking her to the face and body that had led to a woman having cuts and bruises to her face, where the lady was visibly hurt and bleeding from the face. The call that I received was from a third party therefore it was vital that we communicated to the suspect, victim and the </w:t>
      </w:r>
      <w:proofErr w:type="gramStart"/>
      <w:r w:rsidRPr="00051A42">
        <w:rPr>
          <w:sz w:val="24"/>
          <w:szCs w:val="24"/>
        </w:rPr>
        <w:t>third party</w:t>
      </w:r>
      <w:proofErr w:type="gramEnd"/>
      <w:r w:rsidRPr="00051A42">
        <w:rPr>
          <w:sz w:val="24"/>
          <w:szCs w:val="24"/>
        </w:rPr>
        <w:t xml:space="preserve"> witnesses.</w:t>
      </w:r>
    </w:p>
    <w:p w14:paraId="2A55E29B" w14:textId="703F1C96" w:rsidR="00683EE8" w:rsidRDefault="00683EE8" w:rsidP="00FF7EBB">
      <w:pPr>
        <w:jc w:val="both"/>
        <w:rPr>
          <w:sz w:val="24"/>
          <w:szCs w:val="24"/>
        </w:rPr>
      </w:pPr>
      <w:r>
        <w:rPr>
          <w:noProof/>
          <w:sz w:val="24"/>
          <w:szCs w:val="24"/>
        </w:rPr>
        <w:lastRenderedPageBreak/>
        <w:drawing>
          <wp:inline distT="0" distB="0" distL="0" distR="0" wp14:anchorId="04FC376C" wp14:editId="009E4E17">
            <wp:extent cx="2500313" cy="2114550"/>
            <wp:effectExtent l="0" t="0" r="0" b="0"/>
            <wp:docPr id="20635623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05519" cy="2118953"/>
                    </a:xfrm>
                    <a:prstGeom prst="rect">
                      <a:avLst/>
                    </a:prstGeom>
                    <a:noFill/>
                  </pic:spPr>
                </pic:pic>
              </a:graphicData>
            </a:graphic>
          </wp:inline>
        </w:drawing>
      </w:r>
    </w:p>
    <w:p w14:paraId="200FE644" w14:textId="77777777" w:rsidR="00683EE8" w:rsidRDefault="00683EE8" w:rsidP="00FF7EBB">
      <w:pPr>
        <w:jc w:val="both"/>
        <w:rPr>
          <w:sz w:val="24"/>
          <w:szCs w:val="24"/>
        </w:rPr>
      </w:pPr>
    </w:p>
    <w:p w14:paraId="37AA069A" w14:textId="37992A32" w:rsidR="00683EE8" w:rsidRDefault="00683EE8" w:rsidP="00FF7EBB">
      <w:pPr>
        <w:jc w:val="both"/>
        <w:rPr>
          <w:sz w:val="24"/>
          <w:szCs w:val="24"/>
        </w:rPr>
      </w:pPr>
      <w:r>
        <w:rPr>
          <w:sz w:val="24"/>
          <w:szCs w:val="24"/>
        </w:rPr>
        <w:t>(MindTools 2022) is a mod</w:t>
      </w:r>
      <w:r w:rsidR="00AA78D3">
        <w:rPr>
          <w:sz w:val="24"/>
          <w:szCs w:val="24"/>
        </w:rPr>
        <w:t>ule</w:t>
      </w:r>
      <w:r>
        <w:rPr>
          <w:sz w:val="24"/>
          <w:szCs w:val="24"/>
        </w:rPr>
        <w:t xml:space="preserve"> that suggests if a person does not reflect or follow the process in the image then they </w:t>
      </w:r>
      <w:r w:rsidR="00AA78D3">
        <w:rPr>
          <w:sz w:val="24"/>
          <w:szCs w:val="24"/>
        </w:rPr>
        <w:t>would not</w:t>
      </w:r>
      <w:r>
        <w:rPr>
          <w:sz w:val="24"/>
          <w:szCs w:val="24"/>
        </w:rPr>
        <w:t xml:space="preserve"> consciously think about how they could improve the way they deal with a similar incident they attend in the future, it implies that they would find an incident hard to learn from without reflection on the previous incident.</w:t>
      </w:r>
    </w:p>
    <w:p w14:paraId="5EEA3953" w14:textId="77777777" w:rsidR="00683EE8" w:rsidRDefault="00683EE8" w:rsidP="00FF7EBB">
      <w:pPr>
        <w:jc w:val="both"/>
        <w:rPr>
          <w:sz w:val="24"/>
          <w:szCs w:val="24"/>
        </w:rPr>
      </w:pPr>
    </w:p>
    <w:p w14:paraId="0EFA51E7" w14:textId="3D06E806" w:rsidR="00051A42" w:rsidRDefault="00051A42" w:rsidP="00FF7EBB">
      <w:pPr>
        <w:jc w:val="both"/>
        <w:rPr>
          <w:sz w:val="24"/>
          <w:szCs w:val="24"/>
        </w:rPr>
      </w:pPr>
      <w:r w:rsidRPr="00051A42">
        <w:rPr>
          <w:sz w:val="24"/>
          <w:szCs w:val="24"/>
        </w:rPr>
        <w:t xml:space="preserve">The College </w:t>
      </w:r>
      <w:proofErr w:type="gramStart"/>
      <w:r w:rsidRPr="00051A42">
        <w:rPr>
          <w:sz w:val="24"/>
          <w:szCs w:val="24"/>
        </w:rPr>
        <w:t>Of</w:t>
      </w:r>
      <w:proofErr w:type="gramEnd"/>
      <w:r w:rsidRPr="00051A42">
        <w:rPr>
          <w:sz w:val="24"/>
          <w:szCs w:val="24"/>
        </w:rPr>
        <w:t xml:space="preserve"> Policing tells officers that when they are dealing with conflict they should always try and use dialogue and communication before becoming physical, and states that officers and staff should find ways to manage conflict situations without physical force unless it is necessary. (CoP 2020)</w:t>
      </w:r>
      <w:r>
        <w:rPr>
          <w:sz w:val="24"/>
          <w:szCs w:val="24"/>
        </w:rPr>
        <w:t xml:space="preserve"> this is why it is important for officers to have good communication.</w:t>
      </w:r>
    </w:p>
    <w:p w14:paraId="090F6265" w14:textId="77777777" w:rsidR="008737EC" w:rsidRDefault="008737EC" w:rsidP="00FF7EBB">
      <w:pPr>
        <w:jc w:val="both"/>
        <w:rPr>
          <w:sz w:val="24"/>
          <w:szCs w:val="24"/>
        </w:rPr>
      </w:pPr>
    </w:p>
    <w:p w14:paraId="2E30BE79" w14:textId="5E71CB64" w:rsidR="008737EC" w:rsidRDefault="008737EC" w:rsidP="00FF7EBB">
      <w:pPr>
        <w:jc w:val="both"/>
        <w:rPr>
          <w:sz w:val="24"/>
          <w:szCs w:val="24"/>
        </w:rPr>
      </w:pPr>
      <w:r>
        <w:rPr>
          <w:sz w:val="24"/>
          <w:szCs w:val="24"/>
        </w:rPr>
        <w:t xml:space="preserve">Important elements of communication are identified as being combined of verbal and </w:t>
      </w:r>
      <w:proofErr w:type="spellStart"/>
      <w:proofErr w:type="gramStart"/>
      <w:r>
        <w:rPr>
          <w:sz w:val="24"/>
          <w:szCs w:val="24"/>
        </w:rPr>
        <w:t>non verbal</w:t>
      </w:r>
      <w:proofErr w:type="spellEnd"/>
      <w:proofErr w:type="gramEnd"/>
      <w:r>
        <w:rPr>
          <w:sz w:val="24"/>
          <w:szCs w:val="24"/>
        </w:rPr>
        <w:t xml:space="preserve"> </w:t>
      </w:r>
      <w:r w:rsidR="00602402">
        <w:rPr>
          <w:sz w:val="24"/>
          <w:szCs w:val="24"/>
        </w:rPr>
        <w:t>messages, These</w:t>
      </w:r>
      <w:r>
        <w:rPr>
          <w:sz w:val="24"/>
          <w:szCs w:val="24"/>
        </w:rPr>
        <w:t xml:space="preserve"> can include clarity of though, expression and giving out a clear and exact message. </w:t>
      </w:r>
    </w:p>
    <w:p w14:paraId="00EDF743" w14:textId="77777777" w:rsidR="00051A42" w:rsidRDefault="00051A42" w:rsidP="00FF7EBB">
      <w:pPr>
        <w:jc w:val="both"/>
        <w:rPr>
          <w:sz w:val="24"/>
          <w:szCs w:val="24"/>
        </w:rPr>
      </w:pPr>
    </w:p>
    <w:p w14:paraId="7A35358C" w14:textId="43E7F886" w:rsidR="00BF621B" w:rsidRDefault="00AA78D3" w:rsidP="00FF7EBB">
      <w:pPr>
        <w:jc w:val="both"/>
        <w:rPr>
          <w:sz w:val="24"/>
          <w:szCs w:val="24"/>
        </w:rPr>
      </w:pPr>
      <w:r>
        <w:rPr>
          <w:sz w:val="24"/>
          <w:szCs w:val="24"/>
        </w:rPr>
        <w:t>Good c</w:t>
      </w:r>
      <w:r w:rsidR="00037650">
        <w:rPr>
          <w:sz w:val="24"/>
          <w:szCs w:val="24"/>
        </w:rPr>
        <w:t>ommunication</w:t>
      </w:r>
      <w:r>
        <w:rPr>
          <w:sz w:val="24"/>
          <w:szCs w:val="24"/>
        </w:rPr>
        <w:t xml:space="preserve"> is an important skill for officers to have when dealing with an incident and members of the public as both verbal communication and </w:t>
      </w:r>
      <w:proofErr w:type="spellStart"/>
      <w:proofErr w:type="gramStart"/>
      <w:r>
        <w:rPr>
          <w:sz w:val="24"/>
          <w:szCs w:val="24"/>
        </w:rPr>
        <w:t>non verbal</w:t>
      </w:r>
      <w:proofErr w:type="spellEnd"/>
      <w:proofErr w:type="gramEnd"/>
      <w:r>
        <w:rPr>
          <w:sz w:val="24"/>
          <w:szCs w:val="24"/>
        </w:rPr>
        <w:t xml:space="preserve"> communication can affect a </w:t>
      </w:r>
      <w:proofErr w:type="spellStart"/>
      <w:r>
        <w:rPr>
          <w:sz w:val="24"/>
          <w:szCs w:val="24"/>
        </w:rPr>
        <w:t>persons</w:t>
      </w:r>
      <w:proofErr w:type="spellEnd"/>
      <w:r>
        <w:rPr>
          <w:sz w:val="24"/>
          <w:szCs w:val="24"/>
        </w:rPr>
        <w:t xml:space="preserve"> interaction with another’s.</w:t>
      </w:r>
      <w:r w:rsidR="002641FC">
        <w:rPr>
          <w:sz w:val="24"/>
          <w:szCs w:val="24"/>
        </w:rPr>
        <w:t xml:space="preserve"> (</w:t>
      </w:r>
      <w:r w:rsidR="0092249C">
        <w:rPr>
          <w:sz w:val="24"/>
          <w:szCs w:val="24"/>
        </w:rPr>
        <w:t>Barnard, 2022</w:t>
      </w:r>
      <w:r w:rsidR="002641FC">
        <w:rPr>
          <w:sz w:val="24"/>
          <w:szCs w:val="24"/>
        </w:rPr>
        <w:t>) Suggests that</w:t>
      </w:r>
      <w:r w:rsidR="0092249C">
        <w:rPr>
          <w:sz w:val="24"/>
          <w:szCs w:val="24"/>
        </w:rPr>
        <w:t xml:space="preserve"> </w:t>
      </w:r>
      <w:proofErr w:type="spellStart"/>
      <w:proofErr w:type="gramStart"/>
      <w:r w:rsidR="0092249C">
        <w:rPr>
          <w:sz w:val="24"/>
          <w:szCs w:val="24"/>
        </w:rPr>
        <w:t>non verbal</w:t>
      </w:r>
      <w:proofErr w:type="spellEnd"/>
      <w:proofErr w:type="gramEnd"/>
      <w:r w:rsidR="0092249C">
        <w:rPr>
          <w:sz w:val="24"/>
          <w:szCs w:val="24"/>
        </w:rPr>
        <w:t xml:space="preserve"> communication through a persons body language can have a</w:t>
      </w:r>
      <w:r w:rsidR="00EE6EAD">
        <w:rPr>
          <w:sz w:val="24"/>
          <w:szCs w:val="24"/>
        </w:rPr>
        <w:t xml:space="preserve"> positive and negative impact on communication</w:t>
      </w:r>
      <w:r w:rsidR="0092249C">
        <w:rPr>
          <w:sz w:val="24"/>
          <w:szCs w:val="24"/>
        </w:rPr>
        <w:t xml:space="preserve"> and can be done both consciously and unconsciously, this can be achieved through posture, facial expressions gesture, eye contact and head movement. This is important for an officer as they will be seen attending an incident by victims, suspects, and witnesses before they interact with them. </w:t>
      </w:r>
      <w:r w:rsidR="002641FC">
        <w:rPr>
          <w:sz w:val="24"/>
          <w:szCs w:val="24"/>
        </w:rPr>
        <w:t xml:space="preserve">(Changing minds.org. </w:t>
      </w:r>
      <w:proofErr w:type="spellStart"/>
      <w:r w:rsidR="002641FC">
        <w:rPr>
          <w:sz w:val="24"/>
          <w:szCs w:val="24"/>
        </w:rPr>
        <w:t>n.d</w:t>
      </w:r>
      <w:proofErr w:type="spellEnd"/>
      <w:r w:rsidR="002641FC">
        <w:rPr>
          <w:sz w:val="24"/>
          <w:szCs w:val="24"/>
        </w:rPr>
        <w:t xml:space="preserve">) </w:t>
      </w:r>
      <w:r w:rsidR="00BF621B">
        <w:rPr>
          <w:sz w:val="24"/>
          <w:szCs w:val="24"/>
        </w:rPr>
        <w:t xml:space="preserve">refers to </w:t>
      </w:r>
      <w:proofErr w:type="spellStart"/>
      <w:r w:rsidR="00BF621B">
        <w:rPr>
          <w:sz w:val="24"/>
          <w:szCs w:val="24"/>
        </w:rPr>
        <w:t>Betaris</w:t>
      </w:r>
      <w:proofErr w:type="spellEnd"/>
      <w:r w:rsidR="00BF621B">
        <w:rPr>
          <w:sz w:val="24"/>
          <w:szCs w:val="24"/>
        </w:rPr>
        <w:t xml:space="preserve"> box model </w:t>
      </w:r>
      <w:r w:rsidR="00861A6C">
        <w:rPr>
          <w:sz w:val="24"/>
          <w:szCs w:val="24"/>
        </w:rPr>
        <w:t xml:space="preserve">which is </w:t>
      </w:r>
      <w:r w:rsidR="00BF621B">
        <w:rPr>
          <w:sz w:val="24"/>
          <w:szCs w:val="24"/>
        </w:rPr>
        <w:t>how</w:t>
      </w:r>
      <w:r w:rsidR="002641FC">
        <w:rPr>
          <w:sz w:val="24"/>
          <w:szCs w:val="24"/>
        </w:rPr>
        <w:t xml:space="preserve"> </w:t>
      </w:r>
      <w:r w:rsidR="00111636">
        <w:rPr>
          <w:sz w:val="24"/>
          <w:szCs w:val="24"/>
        </w:rPr>
        <w:t>non-verbal</w:t>
      </w:r>
      <w:r w:rsidR="002641FC">
        <w:rPr>
          <w:sz w:val="24"/>
          <w:szCs w:val="24"/>
        </w:rPr>
        <w:t xml:space="preserve"> communication through a </w:t>
      </w:r>
      <w:r w:rsidR="00111636">
        <w:rPr>
          <w:sz w:val="24"/>
          <w:szCs w:val="24"/>
        </w:rPr>
        <w:t>person’s</w:t>
      </w:r>
      <w:r w:rsidR="002641FC" w:rsidRPr="002641FC">
        <w:rPr>
          <w:sz w:val="24"/>
          <w:szCs w:val="24"/>
        </w:rPr>
        <w:t xml:space="preserve"> behaviour affects the information </w:t>
      </w:r>
      <w:r w:rsidR="002641FC">
        <w:rPr>
          <w:sz w:val="24"/>
          <w:szCs w:val="24"/>
        </w:rPr>
        <w:t>they</w:t>
      </w:r>
      <w:r w:rsidR="002641FC" w:rsidRPr="002641FC">
        <w:rPr>
          <w:sz w:val="24"/>
          <w:szCs w:val="24"/>
        </w:rPr>
        <w:t xml:space="preserve"> can receive from a victim as well as an interaction </w:t>
      </w:r>
      <w:r w:rsidR="002641FC">
        <w:rPr>
          <w:sz w:val="24"/>
          <w:szCs w:val="24"/>
        </w:rPr>
        <w:t>they</w:t>
      </w:r>
      <w:r w:rsidR="002641FC" w:rsidRPr="002641FC">
        <w:rPr>
          <w:sz w:val="24"/>
          <w:szCs w:val="24"/>
        </w:rPr>
        <w:t xml:space="preserve"> can have with a suspect</w:t>
      </w:r>
      <w:r w:rsidR="002641FC">
        <w:rPr>
          <w:sz w:val="24"/>
          <w:szCs w:val="24"/>
        </w:rPr>
        <w:t xml:space="preserve">, </w:t>
      </w:r>
      <w:proofErr w:type="spellStart"/>
      <w:r w:rsidR="00861A6C">
        <w:rPr>
          <w:sz w:val="24"/>
          <w:szCs w:val="24"/>
        </w:rPr>
        <w:t>Betaris</w:t>
      </w:r>
      <w:proofErr w:type="spellEnd"/>
      <w:r w:rsidR="00861A6C">
        <w:rPr>
          <w:sz w:val="24"/>
          <w:szCs w:val="24"/>
        </w:rPr>
        <w:t xml:space="preserve"> box </w:t>
      </w:r>
      <w:r w:rsidR="002641FC">
        <w:rPr>
          <w:sz w:val="24"/>
          <w:szCs w:val="24"/>
        </w:rPr>
        <w:t xml:space="preserve">implies that a </w:t>
      </w:r>
      <w:r w:rsidR="00111636">
        <w:rPr>
          <w:sz w:val="24"/>
          <w:szCs w:val="24"/>
        </w:rPr>
        <w:t>person’s</w:t>
      </w:r>
      <w:r w:rsidR="002641FC">
        <w:rPr>
          <w:sz w:val="24"/>
          <w:szCs w:val="24"/>
        </w:rPr>
        <w:t xml:space="preserve"> behaviour </w:t>
      </w:r>
      <w:r w:rsidR="002641FC" w:rsidRPr="002641FC">
        <w:rPr>
          <w:sz w:val="24"/>
          <w:szCs w:val="24"/>
        </w:rPr>
        <w:t>can prevent a situation from cycling out of control and turning into a more aggressive confrontation or conflict</w:t>
      </w:r>
      <w:r w:rsidR="002641FC">
        <w:rPr>
          <w:sz w:val="24"/>
          <w:szCs w:val="24"/>
        </w:rPr>
        <w:t xml:space="preserve"> as well as enabling a person to get more information out of a witness through positive body language</w:t>
      </w:r>
      <w:r w:rsidR="002641FC" w:rsidRPr="002641FC">
        <w:rPr>
          <w:sz w:val="24"/>
          <w:szCs w:val="24"/>
        </w:rPr>
        <w:t>.</w:t>
      </w:r>
      <w:r w:rsidR="00861A6C">
        <w:rPr>
          <w:sz w:val="24"/>
          <w:szCs w:val="24"/>
        </w:rPr>
        <w:t xml:space="preserve"> </w:t>
      </w:r>
      <w:proofErr w:type="spellStart"/>
      <w:r w:rsidR="00BF621B">
        <w:rPr>
          <w:sz w:val="24"/>
          <w:szCs w:val="24"/>
        </w:rPr>
        <w:t>Betaris</w:t>
      </w:r>
      <w:proofErr w:type="spellEnd"/>
      <w:r w:rsidR="00BF621B">
        <w:rPr>
          <w:sz w:val="24"/>
          <w:szCs w:val="24"/>
        </w:rPr>
        <w:t xml:space="preserve"> box model demonstrates how one </w:t>
      </w:r>
      <w:r w:rsidR="00111636">
        <w:rPr>
          <w:sz w:val="24"/>
          <w:szCs w:val="24"/>
        </w:rPr>
        <w:t>person’s</w:t>
      </w:r>
      <w:r w:rsidR="00BF621B">
        <w:rPr>
          <w:sz w:val="24"/>
          <w:szCs w:val="24"/>
        </w:rPr>
        <w:t xml:space="preserve"> behaviour or attitude can affect </w:t>
      </w:r>
      <w:r w:rsidR="00111636">
        <w:rPr>
          <w:sz w:val="24"/>
          <w:szCs w:val="24"/>
        </w:rPr>
        <w:t xml:space="preserve">another </w:t>
      </w:r>
      <w:proofErr w:type="gramStart"/>
      <w:r w:rsidR="00A41534">
        <w:rPr>
          <w:sz w:val="24"/>
          <w:szCs w:val="24"/>
        </w:rPr>
        <w:t xml:space="preserve">person, </w:t>
      </w:r>
      <w:r w:rsidR="00BF621B">
        <w:rPr>
          <w:sz w:val="24"/>
          <w:szCs w:val="24"/>
        </w:rPr>
        <w:t xml:space="preserve"> Meaning</w:t>
      </w:r>
      <w:proofErr w:type="gramEnd"/>
      <w:r w:rsidR="00BF621B">
        <w:rPr>
          <w:sz w:val="24"/>
          <w:szCs w:val="24"/>
        </w:rPr>
        <w:t xml:space="preserve"> that if an officer is not consciously thinking about their mannerisms and demeanour it could affect an incident and lead to possible conflict.  </w:t>
      </w:r>
    </w:p>
    <w:p w14:paraId="746B7092" w14:textId="77777777" w:rsidR="00A41534" w:rsidRDefault="00A41534" w:rsidP="00FF7EBB">
      <w:pPr>
        <w:jc w:val="both"/>
        <w:rPr>
          <w:sz w:val="24"/>
          <w:szCs w:val="24"/>
        </w:rPr>
      </w:pPr>
    </w:p>
    <w:p w14:paraId="6EFC0037" w14:textId="77777777" w:rsidR="00A41534" w:rsidRDefault="00A41534" w:rsidP="00FF7EBB">
      <w:pPr>
        <w:jc w:val="both"/>
        <w:rPr>
          <w:sz w:val="24"/>
          <w:szCs w:val="24"/>
        </w:rPr>
      </w:pPr>
    </w:p>
    <w:p w14:paraId="7A70FC60" w14:textId="2991D850" w:rsidR="00111636" w:rsidRDefault="00A41534" w:rsidP="00FF7EBB">
      <w:pPr>
        <w:jc w:val="both"/>
        <w:rPr>
          <w:sz w:val="24"/>
          <w:szCs w:val="24"/>
        </w:rPr>
      </w:pPr>
      <w:r>
        <w:rPr>
          <w:sz w:val="24"/>
          <w:szCs w:val="24"/>
        </w:rPr>
        <w:lastRenderedPageBreak/>
        <w:t xml:space="preserve">(Dr Kapur, 2020) states that non-verbal communication is the transmission of signals that can often send indications to a person. And that the ability for someone to communicate non-verbally can uncover untruths in verbal communication. </w:t>
      </w:r>
    </w:p>
    <w:p w14:paraId="5FF8C8F6" w14:textId="77777777" w:rsidR="00BF621B" w:rsidRDefault="00BF621B" w:rsidP="00FF7EBB">
      <w:pPr>
        <w:jc w:val="both"/>
        <w:rPr>
          <w:sz w:val="24"/>
          <w:szCs w:val="24"/>
        </w:rPr>
      </w:pPr>
    </w:p>
    <w:p w14:paraId="1C7078BD" w14:textId="5FD6273A" w:rsidR="00BF621B" w:rsidRDefault="00BF621B" w:rsidP="00FF7EBB">
      <w:pPr>
        <w:jc w:val="both"/>
        <w:rPr>
          <w:sz w:val="24"/>
          <w:szCs w:val="24"/>
        </w:rPr>
      </w:pPr>
      <w:r>
        <w:rPr>
          <w:sz w:val="24"/>
          <w:szCs w:val="24"/>
        </w:rPr>
        <w:t>Verbal communication as an officer is important as the questions that are put to victims or witnesses when interacting can determine the amount of information that an officer can receive from them, (</w:t>
      </w:r>
      <w:r w:rsidR="00861A6C">
        <w:rPr>
          <w:sz w:val="24"/>
          <w:szCs w:val="24"/>
        </w:rPr>
        <w:t>Jordan, 2019) believes that good communication can assist when faced with difficult situations</w:t>
      </w:r>
      <w:r w:rsidR="004F466E">
        <w:rPr>
          <w:sz w:val="24"/>
          <w:szCs w:val="24"/>
        </w:rPr>
        <w:t xml:space="preserve"> and that Open ended questions encourages a person that you are in communication with to answer in more depth and does not invite them to answer with one word responses. </w:t>
      </w:r>
      <w:r w:rsidR="00214800">
        <w:rPr>
          <w:sz w:val="24"/>
          <w:szCs w:val="24"/>
        </w:rPr>
        <w:t xml:space="preserve">Open ended questions are seen as effective in enabling a person to communicate their experiences, </w:t>
      </w:r>
      <w:r w:rsidR="0035264C">
        <w:rPr>
          <w:sz w:val="24"/>
          <w:szCs w:val="24"/>
        </w:rPr>
        <w:t>feelings,</w:t>
      </w:r>
      <w:r w:rsidR="00214800">
        <w:rPr>
          <w:sz w:val="24"/>
          <w:szCs w:val="24"/>
        </w:rPr>
        <w:t xml:space="preserve"> and thoughts (</w:t>
      </w:r>
      <w:r w:rsidR="00051A42">
        <w:rPr>
          <w:sz w:val="24"/>
          <w:szCs w:val="24"/>
        </w:rPr>
        <w:t>Conflictsresolved.com 2023) also suggest that active listening is a key component when dealing with and resolving conflict.</w:t>
      </w:r>
    </w:p>
    <w:p w14:paraId="4EABE737" w14:textId="77777777" w:rsidR="00111636" w:rsidRDefault="00111636" w:rsidP="00FF7EBB">
      <w:pPr>
        <w:jc w:val="both"/>
        <w:rPr>
          <w:sz w:val="24"/>
          <w:szCs w:val="24"/>
        </w:rPr>
      </w:pPr>
    </w:p>
    <w:p w14:paraId="1AA36563" w14:textId="40137993" w:rsidR="00111636" w:rsidRDefault="00111636" w:rsidP="00FF7EBB">
      <w:pPr>
        <w:jc w:val="both"/>
        <w:rPr>
          <w:sz w:val="24"/>
          <w:szCs w:val="24"/>
        </w:rPr>
      </w:pPr>
      <w:r>
        <w:rPr>
          <w:sz w:val="24"/>
          <w:szCs w:val="24"/>
        </w:rPr>
        <w:t xml:space="preserve">Whereas closed questions put limitations on what a person can respond to the question with meaning that they may not be as open and provide as much information as an open question would, this is backed up by </w:t>
      </w:r>
      <w:r w:rsidR="00067530">
        <w:rPr>
          <w:sz w:val="24"/>
          <w:szCs w:val="24"/>
        </w:rPr>
        <w:t>(</w:t>
      </w:r>
      <w:proofErr w:type="spellStart"/>
      <w:r w:rsidR="00067530">
        <w:rPr>
          <w:sz w:val="24"/>
          <w:szCs w:val="24"/>
        </w:rPr>
        <w:t>Dawer</w:t>
      </w:r>
      <w:proofErr w:type="spellEnd"/>
      <w:r w:rsidR="00067530">
        <w:rPr>
          <w:sz w:val="24"/>
          <w:szCs w:val="24"/>
        </w:rPr>
        <w:t xml:space="preserve">, </w:t>
      </w:r>
      <w:r w:rsidR="004F7B9C">
        <w:rPr>
          <w:sz w:val="24"/>
          <w:szCs w:val="24"/>
        </w:rPr>
        <w:t>201</w:t>
      </w:r>
      <w:r w:rsidR="00067530">
        <w:rPr>
          <w:sz w:val="24"/>
          <w:szCs w:val="24"/>
        </w:rPr>
        <w:t>9</w:t>
      </w:r>
      <w:r>
        <w:rPr>
          <w:sz w:val="24"/>
          <w:szCs w:val="24"/>
        </w:rPr>
        <w:t>) which states that closed questions</w:t>
      </w:r>
      <w:r w:rsidR="004F7B9C">
        <w:rPr>
          <w:sz w:val="24"/>
          <w:szCs w:val="24"/>
        </w:rPr>
        <w:t xml:space="preserve"> can lead people to certain answers and that it can be difficult to extract information from a person.</w:t>
      </w:r>
    </w:p>
    <w:p w14:paraId="2C366884" w14:textId="77777777" w:rsidR="0035264C" w:rsidRDefault="0035264C" w:rsidP="00FF7EBB">
      <w:pPr>
        <w:jc w:val="both"/>
        <w:rPr>
          <w:sz w:val="24"/>
          <w:szCs w:val="24"/>
        </w:rPr>
      </w:pPr>
    </w:p>
    <w:p w14:paraId="4596D77F" w14:textId="6FD31A19" w:rsidR="0035264C" w:rsidRDefault="0035264C" w:rsidP="00FF7EBB">
      <w:pPr>
        <w:jc w:val="both"/>
        <w:rPr>
          <w:sz w:val="24"/>
          <w:szCs w:val="24"/>
        </w:rPr>
      </w:pPr>
      <w:r>
        <w:rPr>
          <w:sz w:val="24"/>
          <w:szCs w:val="24"/>
        </w:rPr>
        <w:t xml:space="preserve">Active listening can be seen as the ability to listen to a person and understand their spoken word from their point of view, it </w:t>
      </w:r>
      <w:r w:rsidR="00111636">
        <w:rPr>
          <w:sz w:val="24"/>
          <w:szCs w:val="24"/>
        </w:rPr>
        <w:t>is a</w:t>
      </w:r>
      <w:r>
        <w:rPr>
          <w:sz w:val="24"/>
          <w:szCs w:val="24"/>
        </w:rPr>
        <w:t xml:space="preserve"> way for a person to try and see </w:t>
      </w:r>
      <w:r w:rsidR="00111636">
        <w:rPr>
          <w:sz w:val="24"/>
          <w:szCs w:val="24"/>
        </w:rPr>
        <w:t>another person’s</w:t>
      </w:r>
      <w:r>
        <w:rPr>
          <w:sz w:val="24"/>
          <w:szCs w:val="24"/>
        </w:rPr>
        <w:t xml:space="preserve"> view and possibly see the situation from </w:t>
      </w:r>
      <w:r w:rsidR="00111636">
        <w:rPr>
          <w:sz w:val="24"/>
          <w:szCs w:val="24"/>
        </w:rPr>
        <w:t>another person’s</w:t>
      </w:r>
      <w:r>
        <w:rPr>
          <w:sz w:val="24"/>
          <w:szCs w:val="24"/>
        </w:rPr>
        <w:t xml:space="preserve"> point of view or reasoning process. (</w:t>
      </w:r>
      <w:r w:rsidR="00111636">
        <w:rPr>
          <w:sz w:val="24"/>
          <w:szCs w:val="24"/>
        </w:rPr>
        <w:t>Rogers and Farson, 1987) suggest that for a person to be able to do this they must fully listen and understand what has been relayed to them, and this does not only include spoken word but any underlying feelings or attitude.</w:t>
      </w:r>
      <w:r>
        <w:rPr>
          <w:sz w:val="24"/>
          <w:szCs w:val="24"/>
        </w:rPr>
        <w:t xml:space="preserve"> </w:t>
      </w:r>
    </w:p>
    <w:p w14:paraId="0C35917D" w14:textId="77777777" w:rsidR="00E95683" w:rsidRDefault="00E95683" w:rsidP="00FF7EBB">
      <w:pPr>
        <w:jc w:val="both"/>
        <w:rPr>
          <w:sz w:val="24"/>
          <w:szCs w:val="24"/>
        </w:rPr>
      </w:pPr>
    </w:p>
    <w:p w14:paraId="49D8B919" w14:textId="2FAAA519" w:rsidR="00E95683" w:rsidRDefault="00E95683" w:rsidP="00FF7EBB">
      <w:pPr>
        <w:jc w:val="both"/>
        <w:rPr>
          <w:sz w:val="24"/>
          <w:szCs w:val="24"/>
        </w:rPr>
      </w:pPr>
      <w:r>
        <w:rPr>
          <w:sz w:val="24"/>
          <w:szCs w:val="24"/>
        </w:rPr>
        <w:t xml:space="preserve">(Angelo, 2015) describes rapport as a positive connection between two people, that can be from an initial </w:t>
      </w:r>
      <w:r w:rsidR="00AB332A">
        <w:rPr>
          <w:sz w:val="24"/>
          <w:szCs w:val="24"/>
        </w:rPr>
        <w:t>meeting</w:t>
      </w:r>
      <w:r>
        <w:rPr>
          <w:sz w:val="24"/>
          <w:szCs w:val="24"/>
        </w:rPr>
        <w:t xml:space="preserve"> or something that has been established over a certain time. It can lead to a strong relationship between two people and build trust that can lead to open and honest discussions. Rapport can be built up</w:t>
      </w:r>
      <w:r w:rsidR="00AB332A">
        <w:rPr>
          <w:sz w:val="24"/>
          <w:szCs w:val="24"/>
        </w:rPr>
        <w:t xml:space="preserve"> through various ways, such as common interests. It promotes openness within discussions and the use of body language may also aid in the building of rapport. A sympathetic look, eye contact or even body positioning can display a sense of a comfortable interaction.  </w:t>
      </w:r>
    </w:p>
    <w:p w14:paraId="2DCD86AE" w14:textId="77777777" w:rsidR="003F5D80" w:rsidRDefault="003F5D80" w:rsidP="00FF7EBB">
      <w:pPr>
        <w:jc w:val="both"/>
        <w:rPr>
          <w:sz w:val="24"/>
          <w:szCs w:val="24"/>
        </w:rPr>
      </w:pPr>
    </w:p>
    <w:p w14:paraId="743FC026" w14:textId="60471EE1" w:rsidR="00E95683" w:rsidRDefault="003F5D80" w:rsidP="00FF7EBB">
      <w:pPr>
        <w:jc w:val="both"/>
        <w:rPr>
          <w:sz w:val="24"/>
          <w:szCs w:val="24"/>
        </w:rPr>
      </w:pPr>
      <w:r>
        <w:rPr>
          <w:sz w:val="24"/>
          <w:szCs w:val="24"/>
        </w:rPr>
        <w:t>Negotiation skills require all aspects previously covered within the elements of effective communication both verbal and non-verbal, Active listening must be done to understand the importance of answers given to the questions asked both open and closed with from those answers building a rapport. (Greene and Burleson, 2003) suggests that the ability to negotiate improves as one’s knowledge and experiences grow, their research shows that situations that require negotiation and planning is critical to the process, therefore permitting the negotiator to validify or question responses to the negotiations. Whilst also being careful that it does not escalate tension whilst seeking the information and resolution.</w:t>
      </w:r>
    </w:p>
    <w:p w14:paraId="0FF7306D" w14:textId="77777777" w:rsidR="00AA78D3" w:rsidRDefault="00AA78D3" w:rsidP="00FF7EBB">
      <w:pPr>
        <w:jc w:val="both"/>
        <w:rPr>
          <w:sz w:val="24"/>
          <w:szCs w:val="24"/>
        </w:rPr>
      </w:pPr>
    </w:p>
    <w:p w14:paraId="4F941B0B" w14:textId="5B242C6F" w:rsidR="00192DA4" w:rsidRDefault="00602402" w:rsidP="00FF7EBB">
      <w:pPr>
        <w:jc w:val="both"/>
        <w:rPr>
          <w:sz w:val="24"/>
          <w:szCs w:val="24"/>
        </w:rPr>
      </w:pPr>
      <w:r>
        <w:rPr>
          <w:sz w:val="24"/>
          <w:szCs w:val="24"/>
        </w:rPr>
        <w:t xml:space="preserve">Taking these communication skills on board when attending the domestic incident, I have made sure that my body language towards the victim and witnesses were open so that it would entice them to open up and build a rapport with me, this was so that I was able to gain as much information and now the circumstances about the incident before I have had an interaction with the suspect. It was important for me to make the </w:t>
      </w:r>
      <w:r>
        <w:rPr>
          <w:sz w:val="24"/>
          <w:szCs w:val="24"/>
        </w:rPr>
        <w:lastRenderedPageBreak/>
        <w:t>victim feel like they had a sense of safety and that the help that she needed was available to her from officers.</w:t>
      </w:r>
      <w:r w:rsidR="00192DA4">
        <w:rPr>
          <w:sz w:val="24"/>
          <w:szCs w:val="24"/>
        </w:rPr>
        <w:t xml:space="preserve"> </w:t>
      </w:r>
      <w:r>
        <w:rPr>
          <w:sz w:val="24"/>
          <w:szCs w:val="24"/>
        </w:rPr>
        <w:t xml:space="preserve">Using Gibbs module of reflection these communication skills have enabled me as an officer to develop a description of the incident and the feelings of the victim and witness and then gone on to evaluate the answers that </w:t>
      </w:r>
      <w:r w:rsidR="006C0BC1">
        <w:rPr>
          <w:sz w:val="24"/>
          <w:szCs w:val="24"/>
        </w:rPr>
        <w:t>I</w:t>
      </w:r>
      <w:r>
        <w:rPr>
          <w:sz w:val="24"/>
          <w:szCs w:val="24"/>
        </w:rPr>
        <w:t xml:space="preserve"> have been provided. </w:t>
      </w:r>
      <w:r w:rsidR="00E95683">
        <w:rPr>
          <w:sz w:val="24"/>
          <w:szCs w:val="24"/>
        </w:rPr>
        <w:t>In reflection, w</w:t>
      </w:r>
      <w:r w:rsidR="0032028B">
        <w:rPr>
          <w:sz w:val="24"/>
          <w:szCs w:val="24"/>
        </w:rPr>
        <w:t xml:space="preserve">hilst carrying out the investigation at the incident, I have taken into consideration </w:t>
      </w:r>
      <w:r w:rsidR="00044FA0">
        <w:rPr>
          <w:sz w:val="24"/>
          <w:szCs w:val="24"/>
        </w:rPr>
        <w:t>the police code of ethics</w:t>
      </w:r>
      <w:r w:rsidR="00192DA4">
        <w:rPr>
          <w:sz w:val="24"/>
          <w:szCs w:val="24"/>
        </w:rPr>
        <w:t xml:space="preserve">, (Gov.Uk 2014) states that the police have 9 policing principles which are essential to how officers carry out their role. These principles are, accountability, fairness, honesty, integrity, leadership, objectivity openness respect and selflessness. I believe that doing my investigation of the domestic assault I have used these principles when conversing with all parties involved and that it enabled me to treat each person equally so that a true version of events would unfold and come to my knowledge. It was also important that I was aware of human rights </w:t>
      </w:r>
      <w:r w:rsidR="004F7B9C">
        <w:rPr>
          <w:sz w:val="24"/>
          <w:szCs w:val="24"/>
        </w:rPr>
        <w:t xml:space="preserve">so that when dealing with all parties </w:t>
      </w:r>
      <w:proofErr w:type="gramStart"/>
      <w:r w:rsidR="004F7B9C">
        <w:rPr>
          <w:sz w:val="24"/>
          <w:szCs w:val="24"/>
        </w:rPr>
        <w:t>involved</w:t>
      </w:r>
      <w:proofErr w:type="gramEnd"/>
      <w:r w:rsidR="004F7B9C">
        <w:rPr>
          <w:sz w:val="24"/>
          <w:szCs w:val="24"/>
        </w:rPr>
        <w:t xml:space="preserve"> I did not breach any of these.</w:t>
      </w:r>
    </w:p>
    <w:p w14:paraId="63D0C8AE" w14:textId="04AB087E" w:rsidR="00294FA7" w:rsidRDefault="00294FA7" w:rsidP="00FF7EBB">
      <w:pPr>
        <w:jc w:val="both"/>
        <w:rPr>
          <w:sz w:val="24"/>
          <w:szCs w:val="24"/>
        </w:rPr>
      </w:pPr>
    </w:p>
    <w:p w14:paraId="0F546C99" w14:textId="719AA024" w:rsidR="00294FA7" w:rsidRDefault="00294FA7" w:rsidP="00FF7EBB">
      <w:pPr>
        <w:jc w:val="both"/>
        <w:rPr>
          <w:sz w:val="24"/>
          <w:szCs w:val="24"/>
        </w:rPr>
      </w:pPr>
      <w:r>
        <w:rPr>
          <w:sz w:val="24"/>
          <w:szCs w:val="24"/>
        </w:rPr>
        <w:t xml:space="preserve">After the incident using Gibbs reflective model and identified areas in which I would change if a similar incident </w:t>
      </w:r>
      <w:proofErr w:type="gramStart"/>
      <w:r>
        <w:rPr>
          <w:sz w:val="24"/>
          <w:szCs w:val="24"/>
        </w:rPr>
        <w:t>arises</w:t>
      </w:r>
      <w:proofErr w:type="gramEnd"/>
      <w:r>
        <w:rPr>
          <w:sz w:val="24"/>
          <w:szCs w:val="24"/>
        </w:rPr>
        <w:t xml:space="preserve">, one of these areas would be that I removed the suspect from the vision of the witness as it would bring her a sense of security knowing that he was not still present and possibly listening into any information that she disclosed to officers. </w:t>
      </w:r>
    </w:p>
    <w:p w14:paraId="325EC54E" w14:textId="77777777" w:rsidR="0097528C" w:rsidRDefault="0097528C" w:rsidP="00FF7EBB">
      <w:pPr>
        <w:jc w:val="both"/>
        <w:rPr>
          <w:sz w:val="24"/>
          <w:szCs w:val="24"/>
        </w:rPr>
      </w:pPr>
    </w:p>
    <w:p w14:paraId="34C107BF" w14:textId="660CB0BD" w:rsidR="001323AA" w:rsidRDefault="00A523CA" w:rsidP="00FF7EBB">
      <w:pPr>
        <w:jc w:val="both"/>
        <w:rPr>
          <w:sz w:val="24"/>
          <w:szCs w:val="24"/>
        </w:rPr>
      </w:pPr>
      <w:r>
        <w:rPr>
          <w:sz w:val="24"/>
          <w:szCs w:val="24"/>
        </w:rPr>
        <w:t xml:space="preserve">In conclusion I believe that my involvement in this potentially </w:t>
      </w:r>
      <w:proofErr w:type="gramStart"/>
      <w:r>
        <w:rPr>
          <w:sz w:val="24"/>
          <w:szCs w:val="24"/>
        </w:rPr>
        <w:t>high risk</w:t>
      </w:r>
      <w:proofErr w:type="gramEnd"/>
      <w:r>
        <w:rPr>
          <w:sz w:val="24"/>
          <w:szCs w:val="24"/>
        </w:rPr>
        <w:t xml:space="preserve"> conflict incident has reduced the chance of conflict through the ability </w:t>
      </w:r>
      <w:r w:rsidR="00294FA7">
        <w:rPr>
          <w:sz w:val="24"/>
          <w:szCs w:val="24"/>
        </w:rPr>
        <w:t xml:space="preserve">of being able to use the important elements of communication, this being from </w:t>
      </w:r>
      <w:r>
        <w:rPr>
          <w:sz w:val="24"/>
          <w:szCs w:val="24"/>
        </w:rPr>
        <w:t>verbal</w:t>
      </w:r>
      <w:r w:rsidR="00294FA7">
        <w:rPr>
          <w:sz w:val="24"/>
          <w:szCs w:val="24"/>
        </w:rPr>
        <w:t xml:space="preserve"> and </w:t>
      </w:r>
      <w:proofErr w:type="spellStart"/>
      <w:r w:rsidR="00294FA7">
        <w:rPr>
          <w:sz w:val="24"/>
          <w:szCs w:val="24"/>
        </w:rPr>
        <w:t>non verbal</w:t>
      </w:r>
      <w:proofErr w:type="spellEnd"/>
      <w:r>
        <w:rPr>
          <w:sz w:val="24"/>
          <w:szCs w:val="24"/>
        </w:rPr>
        <w:t xml:space="preserve"> communication</w:t>
      </w:r>
      <w:r w:rsidR="00294FA7">
        <w:rPr>
          <w:sz w:val="24"/>
          <w:szCs w:val="24"/>
        </w:rPr>
        <w:t xml:space="preserve">, active listening, building rapport and good negotiation skills. I believe </w:t>
      </w:r>
      <w:r>
        <w:rPr>
          <w:sz w:val="24"/>
          <w:szCs w:val="24"/>
        </w:rPr>
        <w:t>that it led to the best possible outcome for the victim</w:t>
      </w:r>
      <w:r w:rsidR="00294FA7">
        <w:rPr>
          <w:sz w:val="24"/>
          <w:szCs w:val="24"/>
        </w:rPr>
        <w:t xml:space="preserve"> due to being able to build a positive rapport and the information that I was able to ascertain from her enabled me to have the power under section 39 of the criminal justice act 1988 for common assault</w:t>
      </w:r>
      <w:r>
        <w:rPr>
          <w:sz w:val="24"/>
          <w:szCs w:val="24"/>
        </w:rPr>
        <w:t xml:space="preserve"> </w:t>
      </w:r>
      <w:r w:rsidR="00294FA7">
        <w:rPr>
          <w:sz w:val="24"/>
          <w:szCs w:val="24"/>
        </w:rPr>
        <w:t xml:space="preserve">to arrest the male in question. </w:t>
      </w:r>
      <w:r>
        <w:rPr>
          <w:sz w:val="24"/>
          <w:szCs w:val="24"/>
        </w:rPr>
        <w:t xml:space="preserve">I believe that through mine and my colleagues communication </w:t>
      </w:r>
      <w:r w:rsidR="00294FA7">
        <w:rPr>
          <w:sz w:val="24"/>
          <w:szCs w:val="24"/>
        </w:rPr>
        <w:t xml:space="preserve">with each other and all parties involved we were able to show the victim a </w:t>
      </w:r>
      <w:r>
        <w:rPr>
          <w:sz w:val="24"/>
          <w:szCs w:val="24"/>
        </w:rPr>
        <w:t>of protectio</w:t>
      </w:r>
      <w:r w:rsidR="00294FA7">
        <w:rPr>
          <w:sz w:val="24"/>
          <w:szCs w:val="24"/>
        </w:rPr>
        <w:t>n</w:t>
      </w:r>
      <w:r>
        <w:rPr>
          <w:sz w:val="24"/>
          <w:szCs w:val="24"/>
        </w:rPr>
        <w:t>.</w:t>
      </w:r>
    </w:p>
    <w:p w14:paraId="0CD8D1FD" w14:textId="5E8A0FC3" w:rsidR="00A523CA" w:rsidRDefault="00A523CA" w:rsidP="00FF7EBB">
      <w:pPr>
        <w:jc w:val="both"/>
        <w:rPr>
          <w:sz w:val="24"/>
          <w:szCs w:val="24"/>
        </w:rPr>
      </w:pPr>
    </w:p>
    <w:p w14:paraId="441BA1AE" w14:textId="77777777" w:rsidR="001323AA" w:rsidRPr="00270EEB" w:rsidRDefault="001323AA" w:rsidP="00FF7EBB">
      <w:pPr>
        <w:jc w:val="both"/>
        <w:rPr>
          <w:sz w:val="24"/>
          <w:szCs w:val="24"/>
        </w:rPr>
      </w:pPr>
    </w:p>
    <w:p w14:paraId="4557CCDD" w14:textId="77777777" w:rsidR="008B28E7" w:rsidRPr="00270EEB" w:rsidRDefault="008B28E7" w:rsidP="00FF7EBB">
      <w:pPr>
        <w:jc w:val="both"/>
        <w:rPr>
          <w:sz w:val="24"/>
          <w:szCs w:val="24"/>
        </w:rPr>
      </w:pPr>
    </w:p>
    <w:p w14:paraId="545B147F" w14:textId="7482B3FF" w:rsidR="008B28E7" w:rsidRPr="00270EEB" w:rsidRDefault="00A523CA" w:rsidP="00FF7EBB">
      <w:pPr>
        <w:jc w:val="both"/>
        <w:rPr>
          <w:sz w:val="24"/>
          <w:szCs w:val="24"/>
        </w:rPr>
      </w:pPr>
      <w:r>
        <w:rPr>
          <w:sz w:val="24"/>
          <w:szCs w:val="24"/>
        </w:rPr>
        <w:t xml:space="preserve">Word count - </w:t>
      </w:r>
      <w:r w:rsidR="00294FA7">
        <w:rPr>
          <w:sz w:val="24"/>
          <w:szCs w:val="24"/>
        </w:rPr>
        <w:t>1511</w:t>
      </w:r>
    </w:p>
    <w:p w14:paraId="452E40A6" w14:textId="77777777" w:rsidR="008B28E7" w:rsidRDefault="008B28E7" w:rsidP="00FF7EBB">
      <w:pPr>
        <w:jc w:val="both"/>
        <w:rPr>
          <w:sz w:val="24"/>
          <w:szCs w:val="24"/>
        </w:rPr>
      </w:pPr>
    </w:p>
    <w:p w14:paraId="2F223CBC" w14:textId="77777777" w:rsidR="00A523CA" w:rsidRPr="00270EEB" w:rsidRDefault="00A523CA" w:rsidP="00FF7EBB">
      <w:pPr>
        <w:jc w:val="both"/>
        <w:rPr>
          <w:sz w:val="24"/>
          <w:szCs w:val="24"/>
        </w:rPr>
      </w:pPr>
    </w:p>
    <w:p w14:paraId="58ECD1AB" w14:textId="77777777" w:rsidR="008B28E7" w:rsidRDefault="008B28E7" w:rsidP="00FF7EBB">
      <w:pPr>
        <w:jc w:val="both"/>
        <w:rPr>
          <w:sz w:val="24"/>
          <w:szCs w:val="24"/>
        </w:rPr>
      </w:pPr>
    </w:p>
    <w:p w14:paraId="2DA83576" w14:textId="77777777" w:rsidR="00052530" w:rsidRDefault="00052530" w:rsidP="00FF7EBB">
      <w:pPr>
        <w:jc w:val="both"/>
        <w:rPr>
          <w:sz w:val="24"/>
          <w:szCs w:val="24"/>
        </w:rPr>
      </w:pPr>
    </w:p>
    <w:p w14:paraId="0F65C4A8" w14:textId="77777777" w:rsidR="00052530" w:rsidRDefault="00052530" w:rsidP="00FF7EBB">
      <w:pPr>
        <w:jc w:val="both"/>
        <w:rPr>
          <w:sz w:val="24"/>
          <w:szCs w:val="24"/>
        </w:rPr>
      </w:pPr>
    </w:p>
    <w:p w14:paraId="0A9E1DD6" w14:textId="77777777" w:rsidR="00052530" w:rsidRDefault="00052530" w:rsidP="00FF7EBB">
      <w:pPr>
        <w:jc w:val="both"/>
        <w:rPr>
          <w:sz w:val="24"/>
          <w:szCs w:val="24"/>
        </w:rPr>
      </w:pPr>
    </w:p>
    <w:p w14:paraId="5297DDDD" w14:textId="77777777" w:rsidR="00052530" w:rsidRDefault="00052530" w:rsidP="00FF7EBB">
      <w:pPr>
        <w:jc w:val="both"/>
        <w:rPr>
          <w:sz w:val="24"/>
          <w:szCs w:val="24"/>
        </w:rPr>
      </w:pPr>
    </w:p>
    <w:p w14:paraId="26E646B7" w14:textId="77777777" w:rsidR="00052530" w:rsidRDefault="00052530" w:rsidP="00FF7EBB">
      <w:pPr>
        <w:jc w:val="both"/>
        <w:rPr>
          <w:sz w:val="24"/>
          <w:szCs w:val="24"/>
        </w:rPr>
      </w:pPr>
    </w:p>
    <w:p w14:paraId="35946DC3" w14:textId="77777777" w:rsidR="00052530" w:rsidRDefault="00052530" w:rsidP="00FF7EBB">
      <w:pPr>
        <w:jc w:val="both"/>
        <w:rPr>
          <w:sz w:val="24"/>
          <w:szCs w:val="24"/>
        </w:rPr>
      </w:pPr>
    </w:p>
    <w:p w14:paraId="2DEDA89D" w14:textId="77777777" w:rsidR="00052530" w:rsidRDefault="00052530" w:rsidP="00FF7EBB">
      <w:pPr>
        <w:jc w:val="both"/>
        <w:rPr>
          <w:sz w:val="24"/>
          <w:szCs w:val="24"/>
        </w:rPr>
      </w:pPr>
    </w:p>
    <w:p w14:paraId="37608C6A" w14:textId="77777777" w:rsidR="00052530" w:rsidRDefault="00052530" w:rsidP="00FF7EBB">
      <w:pPr>
        <w:jc w:val="both"/>
        <w:rPr>
          <w:sz w:val="24"/>
          <w:szCs w:val="24"/>
        </w:rPr>
      </w:pPr>
    </w:p>
    <w:p w14:paraId="6CE773A9" w14:textId="77777777" w:rsidR="00052530" w:rsidRDefault="00052530" w:rsidP="00FF7EBB">
      <w:pPr>
        <w:jc w:val="both"/>
        <w:rPr>
          <w:sz w:val="24"/>
          <w:szCs w:val="24"/>
        </w:rPr>
      </w:pPr>
    </w:p>
    <w:p w14:paraId="53141E98" w14:textId="77777777" w:rsidR="00052530" w:rsidRDefault="00052530" w:rsidP="00FF7EBB">
      <w:pPr>
        <w:jc w:val="both"/>
        <w:rPr>
          <w:sz w:val="24"/>
          <w:szCs w:val="24"/>
        </w:rPr>
      </w:pPr>
    </w:p>
    <w:p w14:paraId="36820B83" w14:textId="77777777" w:rsidR="00052530" w:rsidRDefault="00052530" w:rsidP="00FF7EBB">
      <w:pPr>
        <w:jc w:val="both"/>
        <w:rPr>
          <w:sz w:val="24"/>
          <w:szCs w:val="24"/>
        </w:rPr>
      </w:pPr>
    </w:p>
    <w:p w14:paraId="4A154EC3" w14:textId="77777777" w:rsidR="00052530" w:rsidRDefault="00052530" w:rsidP="00FF7EBB">
      <w:pPr>
        <w:jc w:val="both"/>
        <w:rPr>
          <w:sz w:val="24"/>
          <w:szCs w:val="24"/>
        </w:rPr>
      </w:pPr>
    </w:p>
    <w:p w14:paraId="529EE806" w14:textId="77777777" w:rsidR="00052530" w:rsidRPr="00270EEB" w:rsidRDefault="00052530" w:rsidP="00FF7EBB">
      <w:pPr>
        <w:jc w:val="both"/>
        <w:rPr>
          <w:sz w:val="24"/>
          <w:szCs w:val="24"/>
        </w:rPr>
      </w:pPr>
    </w:p>
    <w:p w14:paraId="3B3526AE" w14:textId="39BD5B94"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1E8DE361" w14:textId="77777777" w:rsidR="00C150AB" w:rsidRPr="00270EEB" w:rsidRDefault="00C150AB" w:rsidP="00025650">
      <w:pPr>
        <w:jc w:val="both"/>
        <w:rPr>
          <w:sz w:val="24"/>
          <w:szCs w:val="24"/>
        </w:rPr>
      </w:pPr>
    </w:p>
    <w:p w14:paraId="57E15354" w14:textId="2C434F0A" w:rsidR="00C22ECB" w:rsidRDefault="00636646" w:rsidP="00025650">
      <w:pPr>
        <w:jc w:val="both"/>
        <w:rPr>
          <w:sz w:val="24"/>
          <w:szCs w:val="24"/>
        </w:rPr>
      </w:pPr>
      <w:r>
        <w:rPr>
          <w:sz w:val="24"/>
          <w:szCs w:val="24"/>
        </w:rPr>
        <w:t xml:space="preserve">In this essay I am going to talk about </w:t>
      </w:r>
      <w:r w:rsidR="000D14C6">
        <w:rPr>
          <w:sz w:val="24"/>
          <w:szCs w:val="24"/>
        </w:rPr>
        <w:t xml:space="preserve">how as officers it is vital that they follow the victims code of practice for both victims and witnesses when it does to helping them through the criminal justice system. I am also going to explain how police values and ethics were used during the interaction with the victim. </w:t>
      </w:r>
      <w:r w:rsidR="008C061C">
        <w:rPr>
          <w:sz w:val="24"/>
          <w:szCs w:val="24"/>
        </w:rPr>
        <w:t xml:space="preserve">In this incident I will be </w:t>
      </w:r>
      <w:proofErr w:type="gramStart"/>
      <w:r w:rsidR="008C061C">
        <w:rPr>
          <w:sz w:val="24"/>
          <w:szCs w:val="24"/>
        </w:rPr>
        <w:t>referring back</w:t>
      </w:r>
      <w:proofErr w:type="gramEnd"/>
      <w:r w:rsidR="008C061C">
        <w:rPr>
          <w:sz w:val="24"/>
          <w:szCs w:val="24"/>
        </w:rPr>
        <w:t xml:space="preserve"> to an incident I attended where a female and her partners relationship had come to an end and the male would frequently turn up at the females address and verbally abuse her and on one occasion had assaulted her </w:t>
      </w:r>
      <w:r w:rsidR="0051050B">
        <w:rPr>
          <w:sz w:val="24"/>
          <w:szCs w:val="24"/>
        </w:rPr>
        <w:t>by grabbing</w:t>
      </w:r>
      <w:r w:rsidR="008C061C">
        <w:rPr>
          <w:sz w:val="24"/>
          <w:szCs w:val="24"/>
        </w:rPr>
        <w:t xml:space="preserve"> her with force and pinning her to a wall. I will be using </w:t>
      </w:r>
      <w:proofErr w:type="spellStart"/>
      <w:r w:rsidR="008C061C">
        <w:rPr>
          <w:sz w:val="24"/>
          <w:szCs w:val="24"/>
        </w:rPr>
        <w:t>Bortons</w:t>
      </w:r>
      <w:proofErr w:type="spellEnd"/>
      <w:r w:rsidR="008C061C">
        <w:rPr>
          <w:sz w:val="24"/>
          <w:szCs w:val="24"/>
        </w:rPr>
        <w:t xml:space="preserve"> reflective model </w:t>
      </w:r>
      <w:r w:rsidR="00C22ECB">
        <w:rPr>
          <w:sz w:val="24"/>
          <w:szCs w:val="24"/>
        </w:rPr>
        <w:t xml:space="preserve">and referring back to how I personally have stuck to the </w:t>
      </w:r>
      <w:proofErr w:type="gramStart"/>
      <w:r w:rsidR="00C22ECB">
        <w:rPr>
          <w:sz w:val="24"/>
          <w:szCs w:val="24"/>
        </w:rPr>
        <w:t>victims</w:t>
      </w:r>
      <w:proofErr w:type="gramEnd"/>
      <w:r w:rsidR="00C22ECB">
        <w:rPr>
          <w:sz w:val="24"/>
          <w:szCs w:val="24"/>
        </w:rPr>
        <w:t xml:space="preserve"> code of practice whilst dealing with the incident. </w:t>
      </w:r>
    </w:p>
    <w:p w14:paraId="020D9A2F" w14:textId="77777777" w:rsidR="00C22ECB" w:rsidRDefault="00C22ECB" w:rsidP="00025650">
      <w:pPr>
        <w:jc w:val="both"/>
        <w:rPr>
          <w:sz w:val="24"/>
          <w:szCs w:val="24"/>
        </w:rPr>
      </w:pPr>
    </w:p>
    <w:p w14:paraId="7914397E" w14:textId="5380BC55" w:rsidR="003761FC" w:rsidRDefault="00C22ECB" w:rsidP="00025650">
      <w:pPr>
        <w:jc w:val="both"/>
        <w:rPr>
          <w:sz w:val="24"/>
          <w:szCs w:val="24"/>
        </w:rPr>
      </w:pPr>
      <w:proofErr w:type="spellStart"/>
      <w:r>
        <w:rPr>
          <w:sz w:val="24"/>
          <w:szCs w:val="24"/>
        </w:rPr>
        <w:t>Bortons</w:t>
      </w:r>
      <w:proofErr w:type="spellEnd"/>
      <w:r>
        <w:rPr>
          <w:sz w:val="24"/>
          <w:szCs w:val="24"/>
        </w:rPr>
        <w:t xml:space="preserve"> reflective model</w:t>
      </w:r>
      <w:r w:rsidR="003761FC">
        <w:rPr>
          <w:sz w:val="24"/>
          <w:szCs w:val="24"/>
        </w:rPr>
        <w:t xml:space="preserve"> a framework that was designed to help a person reflect on incidents that they may encounter, </w:t>
      </w:r>
      <w:r w:rsidR="00E7702E">
        <w:rPr>
          <w:sz w:val="24"/>
          <w:szCs w:val="24"/>
        </w:rPr>
        <w:t xml:space="preserve">(Janse 2022) describes </w:t>
      </w:r>
      <w:proofErr w:type="spellStart"/>
      <w:r w:rsidR="00B81EC6">
        <w:rPr>
          <w:sz w:val="24"/>
          <w:szCs w:val="24"/>
        </w:rPr>
        <w:t>B</w:t>
      </w:r>
      <w:r w:rsidR="00E7702E">
        <w:rPr>
          <w:sz w:val="24"/>
          <w:szCs w:val="24"/>
        </w:rPr>
        <w:t>ortons</w:t>
      </w:r>
      <w:proofErr w:type="spellEnd"/>
      <w:r w:rsidR="00E7702E">
        <w:rPr>
          <w:sz w:val="24"/>
          <w:szCs w:val="24"/>
        </w:rPr>
        <w:t xml:space="preserve"> reflective model to </w:t>
      </w:r>
      <w:proofErr w:type="gramStart"/>
      <w:r w:rsidR="00E7702E">
        <w:rPr>
          <w:sz w:val="24"/>
          <w:szCs w:val="24"/>
        </w:rPr>
        <w:t xml:space="preserve">be </w:t>
      </w:r>
      <w:r w:rsidR="003761FC">
        <w:rPr>
          <w:sz w:val="24"/>
          <w:szCs w:val="24"/>
        </w:rPr>
        <w:t xml:space="preserve"> made</w:t>
      </w:r>
      <w:proofErr w:type="gramEnd"/>
      <w:r w:rsidR="003761FC">
        <w:rPr>
          <w:sz w:val="24"/>
          <w:szCs w:val="24"/>
        </w:rPr>
        <w:t xml:space="preserve"> up of three questions being what? So What? And Now What?</w:t>
      </w:r>
      <w:r w:rsidR="00E7702E">
        <w:rPr>
          <w:sz w:val="24"/>
          <w:szCs w:val="24"/>
        </w:rPr>
        <w:t xml:space="preserve"> And that there is no specific beginning or end and states that reflection is important as it gives a person the chance to pause in the middle of potentially chaotic situations</w:t>
      </w:r>
      <w:r w:rsidR="003761FC">
        <w:rPr>
          <w:sz w:val="24"/>
          <w:szCs w:val="24"/>
        </w:rPr>
        <w:t xml:space="preserve">. It is useful to use as an officer as the first if the three questions enable the officer to identify what has happened, the second question enables an officer to get an understanding of how the crime has impacted the victim and finally third question allows an officer to review what has happened and what action decide what action they now take. I have used </w:t>
      </w:r>
      <w:r w:rsidR="003761FC">
        <w:rPr>
          <w:sz w:val="24"/>
          <w:szCs w:val="24"/>
        </w:rPr>
        <w:lastRenderedPageBreak/>
        <w:t xml:space="preserve">this throughout this incident so that the right process is </w:t>
      </w:r>
      <w:r w:rsidR="00E7702E">
        <w:rPr>
          <w:sz w:val="24"/>
          <w:szCs w:val="24"/>
        </w:rPr>
        <w:t>followed,</w:t>
      </w:r>
      <w:r w:rsidR="003761FC">
        <w:rPr>
          <w:sz w:val="24"/>
          <w:szCs w:val="24"/>
        </w:rPr>
        <w:t xml:space="preserve"> and the victim gets the deserved justice when the offender was arrested. </w:t>
      </w:r>
    </w:p>
    <w:p w14:paraId="6E9CF875" w14:textId="3861D411" w:rsidR="00636646" w:rsidRDefault="00636646" w:rsidP="00025650">
      <w:pPr>
        <w:jc w:val="both"/>
        <w:rPr>
          <w:sz w:val="24"/>
          <w:szCs w:val="24"/>
        </w:rPr>
      </w:pPr>
    </w:p>
    <w:p w14:paraId="5A93A6F7" w14:textId="28B7EC4E" w:rsidR="0009774A" w:rsidRDefault="0009774A" w:rsidP="00025650">
      <w:pPr>
        <w:jc w:val="both"/>
        <w:rPr>
          <w:sz w:val="24"/>
          <w:szCs w:val="24"/>
        </w:rPr>
      </w:pPr>
      <w:r>
        <w:rPr>
          <w:sz w:val="24"/>
          <w:szCs w:val="24"/>
        </w:rPr>
        <w:t xml:space="preserve">His Majesty inspectorate of constabulary, fire and rescue services is the most senior institution of the policing establishment and are appointed by the crown they are responsible for auditing the police force, for leadership, effectiveness, and efficiency. They are effectively in charge of how public organisations are run and what codes of practice they have got to abide by. </w:t>
      </w:r>
    </w:p>
    <w:p w14:paraId="7F8DC997" w14:textId="77777777" w:rsidR="009102E8" w:rsidRDefault="009102E8" w:rsidP="00025650">
      <w:pPr>
        <w:jc w:val="both"/>
        <w:rPr>
          <w:sz w:val="24"/>
          <w:szCs w:val="24"/>
        </w:rPr>
      </w:pPr>
    </w:p>
    <w:p w14:paraId="24666E02" w14:textId="096936AD" w:rsidR="0009774A" w:rsidRDefault="0009774A" w:rsidP="00025650">
      <w:pPr>
        <w:jc w:val="both"/>
        <w:rPr>
          <w:sz w:val="24"/>
          <w:szCs w:val="24"/>
        </w:rPr>
      </w:pPr>
      <w:r>
        <w:rPr>
          <w:sz w:val="24"/>
          <w:szCs w:val="24"/>
        </w:rPr>
        <w:t xml:space="preserve">Public trust in police forces and policing is the </w:t>
      </w:r>
      <w:r w:rsidR="009102E8">
        <w:rPr>
          <w:sz w:val="24"/>
          <w:szCs w:val="24"/>
        </w:rPr>
        <w:t>backbone</w:t>
      </w:r>
      <w:r>
        <w:rPr>
          <w:sz w:val="24"/>
          <w:szCs w:val="24"/>
        </w:rPr>
        <w:t xml:space="preserve"> to maintaining law and order. This trust must be earned by every individual officer right through to every force in the country. Public trust affects the willingness to report crimes and provide critical evidence and statements. A public with no trust in the policing of the country would be more likely to take law into their own hands seeking retribution for crimes committed against them. (</w:t>
      </w:r>
      <w:r w:rsidR="009102E8">
        <w:rPr>
          <w:sz w:val="24"/>
          <w:szCs w:val="24"/>
        </w:rPr>
        <w:t xml:space="preserve">Myhill and Beak 2008) suggests that effective policing in dealing with community issues increase the publics perception and confidence in local police, however “within ethnic groups the treatment of the citizens was equally important and perceives that the police did not always treat everyone </w:t>
      </w:r>
      <w:r w:rsidR="00BD1EA7">
        <w:rPr>
          <w:sz w:val="24"/>
          <w:szCs w:val="24"/>
        </w:rPr>
        <w:t>fairly”.</w:t>
      </w:r>
      <w:r w:rsidR="009102E8">
        <w:rPr>
          <w:sz w:val="24"/>
          <w:szCs w:val="24"/>
        </w:rPr>
        <w:t xml:space="preserve"> </w:t>
      </w:r>
    </w:p>
    <w:p w14:paraId="5F4C71E5" w14:textId="77777777" w:rsidR="0009774A" w:rsidRDefault="0009774A" w:rsidP="00025650">
      <w:pPr>
        <w:jc w:val="both"/>
        <w:rPr>
          <w:sz w:val="24"/>
          <w:szCs w:val="24"/>
        </w:rPr>
      </w:pPr>
    </w:p>
    <w:p w14:paraId="6264F566" w14:textId="5462680D" w:rsidR="00C22ECB" w:rsidRDefault="00005F51" w:rsidP="00025650">
      <w:pPr>
        <w:jc w:val="both"/>
        <w:rPr>
          <w:sz w:val="24"/>
          <w:szCs w:val="24"/>
        </w:rPr>
      </w:pPr>
      <w:r>
        <w:rPr>
          <w:sz w:val="24"/>
          <w:szCs w:val="24"/>
        </w:rPr>
        <w:t xml:space="preserve">(Ministry of justice 2005) describes the code of practice for victims of crime in England and </w:t>
      </w:r>
      <w:r w:rsidR="00F07DA7">
        <w:rPr>
          <w:sz w:val="24"/>
          <w:szCs w:val="24"/>
        </w:rPr>
        <w:t>W</w:t>
      </w:r>
      <w:r>
        <w:rPr>
          <w:sz w:val="24"/>
          <w:szCs w:val="24"/>
        </w:rPr>
        <w:t xml:space="preserve">ales to be the minimum standard of service that public organisations offer victims and that it focuses on </w:t>
      </w:r>
      <w:r w:rsidR="00BD1EA7">
        <w:rPr>
          <w:sz w:val="24"/>
          <w:szCs w:val="24"/>
        </w:rPr>
        <w:t>victims’</w:t>
      </w:r>
      <w:r>
        <w:rPr>
          <w:sz w:val="24"/>
          <w:szCs w:val="24"/>
        </w:rPr>
        <w:t xml:space="preserve"> rights and entitlements. </w:t>
      </w:r>
    </w:p>
    <w:p w14:paraId="3B8F60B4" w14:textId="77777777" w:rsidR="00C22ECB" w:rsidRDefault="00C22ECB" w:rsidP="00025650">
      <w:pPr>
        <w:jc w:val="both"/>
        <w:rPr>
          <w:sz w:val="24"/>
          <w:szCs w:val="24"/>
        </w:rPr>
      </w:pPr>
    </w:p>
    <w:p w14:paraId="34B06D04" w14:textId="77AAFE86" w:rsidR="004D4CDC" w:rsidRDefault="00795E74" w:rsidP="00025650">
      <w:pPr>
        <w:jc w:val="both"/>
        <w:rPr>
          <w:sz w:val="24"/>
          <w:szCs w:val="24"/>
        </w:rPr>
      </w:pPr>
      <w:r>
        <w:rPr>
          <w:sz w:val="24"/>
          <w:szCs w:val="24"/>
        </w:rPr>
        <w:t>Prior to the introduction of the victims code of practice the judicial system concentrated on solely on the support of suspects and convicted criminals such as the human rights act 1988, The rehabilitation of offenders act 1974 and the police and criminal evidence act 1984, thus giving the appearance that the system only considered the rights of the accused with very little consideration to supporting the victims</w:t>
      </w:r>
      <w:r w:rsidR="004D4CDC">
        <w:rPr>
          <w:sz w:val="24"/>
          <w:szCs w:val="24"/>
        </w:rPr>
        <w:t xml:space="preserve"> post declaration of being recipient of a criminal act. No consideration was placed upon the potential for psychological harm. The mental anguish that may arise knowing that a culprit is still at large, such anguish can lead to a complete disbelief in the judicial system through to mental breakdown </w:t>
      </w:r>
      <w:r w:rsidR="00BD1EA7">
        <w:rPr>
          <w:sz w:val="24"/>
          <w:szCs w:val="24"/>
        </w:rPr>
        <w:t>self-harming</w:t>
      </w:r>
      <w:r w:rsidR="004D4CDC">
        <w:rPr>
          <w:sz w:val="24"/>
          <w:szCs w:val="24"/>
        </w:rPr>
        <w:t xml:space="preserve"> and potential suicide. (Kirke </w:t>
      </w:r>
      <w:proofErr w:type="spellStart"/>
      <w:r w:rsidR="004D4CDC">
        <w:rPr>
          <w:sz w:val="24"/>
          <w:szCs w:val="24"/>
        </w:rPr>
        <w:t>n.d</w:t>
      </w:r>
      <w:proofErr w:type="spellEnd"/>
      <w:r w:rsidR="004D4CDC">
        <w:rPr>
          <w:sz w:val="24"/>
          <w:szCs w:val="24"/>
        </w:rPr>
        <w:t>) suggests the most famous case for miscarriages in history is the OJ Simpson case where victims pursued justice through civil courts for wrongful death.</w:t>
      </w:r>
    </w:p>
    <w:p w14:paraId="53711EF0" w14:textId="77777777" w:rsidR="00C22ECB" w:rsidRDefault="00C22ECB" w:rsidP="00025650">
      <w:pPr>
        <w:jc w:val="both"/>
        <w:rPr>
          <w:sz w:val="24"/>
          <w:szCs w:val="24"/>
        </w:rPr>
      </w:pPr>
    </w:p>
    <w:p w14:paraId="4912D5C3" w14:textId="31EC2890" w:rsidR="00E46C00" w:rsidRDefault="00005F51" w:rsidP="00025650">
      <w:pPr>
        <w:jc w:val="both"/>
        <w:rPr>
          <w:sz w:val="24"/>
          <w:szCs w:val="24"/>
        </w:rPr>
      </w:pPr>
      <w:r>
        <w:rPr>
          <w:sz w:val="24"/>
          <w:szCs w:val="24"/>
        </w:rPr>
        <w:t xml:space="preserve">The </w:t>
      </w:r>
      <w:r w:rsidR="00BD1EA7">
        <w:rPr>
          <w:sz w:val="24"/>
          <w:szCs w:val="24"/>
        </w:rPr>
        <w:t>victim’s</w:t>
      </w:r>
      <w:r>
        <w:rPr>
          <w:sz w:val="24"/>
          <w:szCs w:val="24"/>
        </w:rPr>
        <w:t xml:space="preserve"> code was introduced in </w:t>
      </w:r>
      <w:r w:rsidR="00F07DA7">
        <w:rPr>
          <w:sz w:val="24"/>
          <w:szCs w:val="24"/>
        </w:rPr>
        <w:t>2006</w:t>
      </w:r>
      <w:r w:rsidR="00502831">
        <w:rPr>
          <w:sz w:val="24"/>
          <w:szCs w:val="24"/>
        </w:rPr>
        <w:t>, and a new victims code being introduced in April 2021. The new victims code is set out with the victim having 12 key entitlements, The 12 key entitlements are</w:t>
      </w:r>
      <w:r w:rsidR="008C061C">
        <w:rPr>
          <w:sz w:val="24"/>
          <w:szCs w:val="24"/>
        </w:rPr>
        <w:t xml:space="preserve"> according to (</w:t>
      </w:r>
      <w:r w:rsidR="00F2547F">
        <w:rPr>
          <w:sz w:val="24"/>
          <w:szCs w:val="24"/>
        </w:rPr>
        <w:t>CPS 2021</w:t>
      </w:r>
      <w:proofErr w:type="gramStart"/>
      <w:r w:rsidR="008C061C">
        <w:rPr>
          <w:sz w:val="24"/>
          <w:szCs w:val="24"/>
        </w:rPr>
        <w:t>)</w:t>
      </w:r>
      <w:r w:rsidR="00502831">
        <w:rPr>
          <w:sz w:val="24"/>
          <w:szCs w:val="24"/>
        </w:rPr>
        <w:t>;</w:t>
      </w:r>
      <w:proofErr w:type="gramEnd"/>
    </w:p>
    <w:p w14:paraId="02CFB792" w14:textId="77777777" w:rsidR="00502831" w:rsidRDefault="00502831" w:rsidP="00025650">
      <w:pPr>
        <w:jc w:val="both"/>
        <w:rPr>
          <w:sz w:val="24"/>
          <w:szCs w:val="24"/>
        </w:rPr>
      </w:pPr>
    </w:p>
    <w:p w14:paraId="2E72E84E" w14:textId="6934F40F" w:rsidR="00502831" w:rsidRDefault="00502831" w:rsidP="00502831">
      <w:pPr>
        <w:pStyle w:val="ListParagraph"/>
        <w:numPr>
          <w:ilvl w:val="0"/>
          <w:numId w:val="50"/>
        </w:numPr>
        <w:jc w:val="both"/>
        <w:rPr>
          <w:sz w:val="24"/>
          <w:szCs w:val="24"/>
        </w:rPr>
      </w:pPr>
      <w:r>
        <w:rPr>
          <w:sz w:val="24"/>
          <w:szCs w:val="24"/>
        </w:rPr>
        <w:t xml:space="preserve">The right to be able to understand and understood. </w:t>
      </w:r>
    </w:p>
    <w:p w14:paraId="708ADD4E" w14:textId="1A270EE3" w:rsidR="00502831" w:rsidRDefault="00502831" w:rsidP="00502831">
      <w:pPr>
        <w:pStyle w:val="ListParagraph"/>
        <w:numPr>
          <w:ilvl w:val="0"/>
          <w:numId w:val="50"/>
        </w:numPr>
        <w:jc w:val="both"/>
        <w:rPr>
          <w:sz w:val="24"/>
          <w:szCs w:val="24"/>
        </w:rPr>
      </w:pPr>
      <w:r>
        <w:rPr>
          <w:sz w:val="24"/>
          <w:szCs w:val="24"/>
        </w:rPr>
        <w:t xml:space="preserve">To have details of the crime recorded without unjustified </w:t>
      </w:r>
      <w:r w:rsidR="00FA29A3">
        <w:rPr>
          <w:sz w:val="24"/>
          <w:szCs w:val="24"/>
        </w:rPr>
        <w:t>delay.</w:t>
      </w:r>
    </w:p>
    <w:p w14:paraId="08D2D6E8" w14:textId="4077BC1E" w:rsidR="00502831" w:rsidRDefault="00502831" w:rsidP="00502831">
      <w:pPr>
        <w:pStyle w:val="ListParagraph"/>
        <w:numPr>
          <w:ilvl w:val="0"/>
          <w:numId w:val="50"/>
        </w:numPr>
        <w:jc w:val="both"/>
        <w:rPr>
          <w:sz w:val="24"/>
          <w:szCs w:val="24"/>
        </w:rPr>
      </w:pPr>
      <w:r>
        <w:rPr>
          <w:sz w:val="24"/>
          <w:szCs w:val="24"/>
        </w:rPr>
        <w:t>To be provided with information when reporting a crime</w:t>
      </w:r>
    </w:p>
    <w:p w14:paraId="49EA88A0" w14:textId="29353D18" w:rsidR="00502831" w:rsidRDefault="00502831" w:rsidP="00502831">
      <w:pPr>
        <w:pStyle w:val="ListParagraph"/>
        <w:numPr>
          <w:ilvl w:val="0"/>
          <w:numId w:val="50"/>
        </w:numPr>
        <w:jc w:val="both"/>
        <w:rPr>
          <w:sz w:val="24"/>
          <w:szCs w:val="24"/>
        </w:rPr>
      </w:pPr>
      <w:r>
        <w:rPr>
          <w:sz w:val="24"/>
          <w:szCs w:val="24"/>
        </w:rPr>
        <w:t xml:space="preserve">The right of being referred to services that can provide support and help a </w:t>
      </w:r>
      <w:r w:rsidR="00BD1EA7">
        <w:rPr>
          <w:sz w:val="24"/>
          <w:szCs w:val="24"/>
        </w:rPr>
        <w:t>victim</w:t>
      </w:r>
      <w:r>
        <w:rPr>
          <w:sz w:val="24"/>
          <w:szCs w:val="24"/>
        </w:rPr>
        <w:t xml:space="preserve"> </w:t>
      </w:r>
      <w:r w:rsidR="00BD1EA7">
        <w:rPr>
          <w:sz w:val="24"/>
          <w:szCs w:val="24"/>
        </w:rPr>
        <w:t>specific need.</w:t>
      </w:r>
    </w:p>
    <w:p w14:paraId="60146391" w14:textId="13254883" w:rsidR="00502831" w:rsidRDefault="00502831" w:rsidP="00502831">
      <w:pPr>
        <w:pStyle w:val="ListParagraph"/>
        <w:numPr>
          <w:ilvl w:val="0"/>
          <w:numId w:val="50"/>
        </w:numPr>
        <w:jc w:val="both"/>
        <w:rPr>
          <w:sz w:val="24"/>
          <w:szCs w:val="24"/>
        </w:rPr>
      </w:pPr>
      <w:r>
        <w:rPr>
          <w:sz w:val="24"/>
          <w:szCs w:val="24"/>
        </w:rPr>
        <w:t xml:space="preserve">Provided with information about </w:t>
      </w:r>
      <w:r w:rsidR="00BD1EA7">
        <w:rPr>
          <w:sz w:val="24"/>
          <w:szCs w:val="24"/>
        </w:rPr>
        <w:t>compensation.</w:t>
      </w:r>
    </w:p>
    <w:p w14:paraId="3265C33C" w14:textId="27D36A80" w:rsidR="00502831" w:rsidRDefault="00502831" w:rsidP="00502831">
      <w:pPr>
        <w:pStyle w:val="ListParagraph"/>
        <w:numPr>
          <w:ilvl w:val="0"/>
          <w:numId w:val="50"/>
        </w:numPr>
        <w:jc w:val="both"/>
        <w:rPr>
          <w:sz w:val="24"/>
          <w:szCs w:val="24"/>
        </w:rPr>
      </w:pPr>
      <w:r>
        <w:rPr>
          <w:sz w:val="24"/>
          <w:szCs w:val="24"/>
        </w:rPr>
        <w:t xml:space="preserve">Provided with information regarding the investigation and </w:t>
      </w:r>
      <w:r w:rsidR="00BD1EA7">
        <w:rPr>
          <w:sz w:val="24"/>
          <w:szCs w:val="24"/>
        </w:rPr>
        <w:t>prosecution.</w:t>
      </w:r>
    </w:p>
    <w:p w14:paraId="4AD661D9" w14:textId="36996042" w:rsidR="00502831" w:rsidRDefault="00502831" w:rsidP="00502831">
      <w:pPr>
        <w:pStyle w:val="ListParagraph"/>
        <w:numPr>
          <w:ilvl w:val="0"/>
          <w:numId w:val="50"/>
        </w:numPr>
        <w:jc w:val="both"/>
        <w:rPr>
          <w:sz w:val="24"/>
          <w:szCs w:val="24"/>
        </w:rPr>
      </w:pPr>
      <w:r>
        <w:rPr>
          <w:sz w:val="24"/>
          <w:szCs w:val="24"/>
        </w:rPr>
        <w:t xml:space="preserve">The right to make a victim personal </w:t>
      </w:r>
      <w:r w:rsidR="00BD1EA7">
        <w:rPr>
          <w:sz w:val="24"/>
          <w:szCs w:val="24"/>
        </w:rPr>
        <w:t>statement.</w:t>
      </w:r>
      <w:r>
        <w:rPr>
          <w:sz w:val="24"/>
          <w:szCs w:val="24"/>
        </w:rPr>
        <w:t xml:space="preserve"> </w:t>
      </w:r>
    </w:p>
    <w:p w14:paraId="7148A479" w14:textId="406688A4" w:rsidR="00502831" w:rsidRDefault="00502831" w:rsidP="00502831">
      <w:pPr>
        <w:pStyle w:val="ListParagraph"/>
        <w:numPr>
          <w:ilvl w:val="0"/>
          <w:numId w:val="50"/>
        </w:numPr>
        <w:jc w:val="both"/>
        <w:rPr>
          <w:sz w:val="24"/>
          <w:szCs w:val="24"/>
        </w:rPr>
      </w:pPr>
      <w:r>
        <w:rPr>
          <w:sz w:val="24"/>
          <w:szCs w:val="24"/>
        </w:rPr>
        <w:t xml:space="preserve">The right to be given any information regarding the trial and </w:t>
      </w:r>
      <w:r w:rsidR="008C061C">
        <w:rPr>
          <w:sz w:val="24"/>
          <w:szCs w:val="24"/>
        </w:rPr>
        <w:t xml:space="preserve">the trial process as </w:t>
      </w:r>
      <w:r>
        <w:rPr>
          <w:sz w:val="24"/>
          <w:szCs w:val="24"/>
        </w:rPr>
        <w:t xml:space="preserve">the </w:t>
      </w:r>
      <w:r w:rsidR="00BD1EA7">
        <w:rPr>
          <w:sz w:val="24"/>
          <w:szCs w:val="24"/>
        </w:rPr>
        <w:t>victim’s</w:t>
      </w:r>
      <w:r>
        <w:rPr>
          <w:sz w:val="24"/>
          <w:szCs w:val="24"/>
        </w:rPr>
        <w:t xml:space="preserve"> role as a </w:t>
      </w:r>
      <w:r w:rsidR="00BD1EA7">
        <w:rPr>
          <w:sz w:val="24"/>
          <w:szCs w:val="24"/>
        </w:rPr>
        <w:t>witness.</w:t>
      </w:r>
    </w:p>
    <w:p w14:paraId="18072432" w14:textId="0049E9DD" w:rsidR="008C061C" w:rsidRDefault="008C061C" w:rsidP="00502831">
      <w:pPr>
        <w:pStyle w:val="ListParagraph"/>
        <w:numPr>
          <w:ilvl w:val="0"/>
          <w:numId w:val="50"/>
        </w:numPr>
        <w:jc w:val="both"/>
        <w:rPr>
          <w:sz w:val="24"/>
          <w:szCs w:val="24"/>
        </w:rPr>
      </w:pPr>
      <w:r>
        <w:rPr>
          <w:sz w:val="24"/>
          <w:szCs w:val="24"/>
        </w:rPr>
        <w:t>To be provided with information about the outcome of any appeals</w:t>
      </w:r>
    </w:p>
    <w:p w14:paraId="66B46D1C" w14:textId="6C7F9725" w:rsidR="008C061C" w:rsidRDefault="008C061C" w:rsidP="00502831">
      <w:pPr>
        <w:pStyle w:val="ListParagraph"/>
        <w:numPr>
          <w:ilvl w:val="0"/>
          <w:numId w:val="50"/>
        </w:numPr>
        <w:jc w:val="both"/>
        <w:rPr>
          <w:sz w:val="24"/>
          <w:szCs w:val="24"/>
        </w:rPr>
      </w:pPr>
      <w:r>
        <w:rPr>
          <w:sz w:val="24"/>
          <w:szCs w:val="24"/>
        </w:rPr>
        <w:lastRenderedPageBreak/>
        <w:t xml:space="preserve">The right to have property returned and expenses </w:t>
      </w:r>
      <w:r w:rsidR="00BD1EA7">
        <w:rPr>
          <w:sz w:val="24"/>
          <w:szCs w:val="24"/>
        </w:rPr>
        <w:t>paid.</w:t>
      </w:r>
      <w:r>
        <w:rPr>
          <w:sz w:val="24"/>
          <w:szCs w:val="24"/>
        </w:rPr>
        <w:t xml:space="preserve"> </w:t>
      </w:r>
    </w:p>
    <w:p w14:paraId="3D964E4D" w14:textId="476DE871" w:rsidR="008C061C" w:rsidRDefault="008C061C" w:rsidP="00502831">
      <w:pPr>
        <w:pStyle w:val="ListParagraph"/>
        <w:numPr>
          <w:ilvl w:val="0"/>
          <w:numId w:val="50"/>
        </w:numPr>
        <w:jc w:val="both"/>
        <w:rPr>
          <w:sz w:val="24"/>
          <w:szCs w:val="24"/>
        </w:rPr>
      </w:pPr>
      <w:r>
        <w:rPr>
          <w:sz w:val="24"/>
          <w:szCs w:val="24"/>
        </w:rPr>
        <w:t xml:space="preserve">Information provided about offender following a </w:t>
      </w:r>
      <w:r w:rsidR="00BD1EA7">
        <w:rPr>
          <w:sz w:val="24"/>
          <w:szCs w:val="24"/>
        </w:rPr>
        <w:t>conviction.</w:t>
      </w:r>
    </w:p>
    <w:p w14:paraId="45F09F37" w14:textId="6E3E0528" w:rsidR="008C061C" w:rsidRDefault="008C061C" w:rsidP="00502831">
      <w:pPr>
        <w:pStyle w:val="ListParagraph"/>
        <w:numPr>
          <w:ilvl w:val="0"/>
          <w:numId w:val="50"/>
        </w:numPr>
        <w:jc w:val="both"/>
        <w:rPr>
          <w:sz w:val="24"/>
          <w:szCs w:val="24"/>
        </w:rPr>
      </w:pPr>
      <w:r>
        <w:rPr>
          <w:sz w:val="24"/>
          <w:szCs w:val="24"/>
        </w:rPr>
        <w:t>The right to be able to make a complaint if the victims rights have not been met.</w:t>
      </w:r>
    </w:p>
    <w:p w14:paraId="28731450" w14:textId="77777777" w:rsidR="00F257AF" w:rsidRDefault="00F257AF" w:rsidP="008C061C">
      <w:pPr>
        <w:jc w:val="both"/>
        <w:rPr>
          <w:sz w:val="24"/>
          <w:szCs w:val="24"/>
        </w:rPr>
      </w:pPr>
    </w:p>
    <w:p w14:paraId="43468D90" w14:textId="20DC08EA" w:rsidR="00F257AF" w:rsidRDefault="00F257AF" w:rsidP="008C061C">
      <w:pPr>
        <w:jc w:val="both"/>
        <w:rPr>
          <w:sz w:val="24"/>
          <w:szCs w:val="24"/>
        </w:rPr>
      </w:pPr>
      <w:r>
        <w:rPr>
          <w:sz w:val="24"/>
          <w:szCs w:val="24"/>
        </w:rPr>
        <w:t>When it comes to conducting an investigation as a crime an officer has to abide by the victims code of practice, to do this you have to inform the victim that it is being recorded of a crime and produce to them the crime number as well as other key details such as what offence is being investigated</w:t>
      </w:r>
      <w:r w:rsidR="00F80885">
        <w:rPr>
          <w:sz w:val="24"/>
          <w:szCs w:val="24"/>
        </w:rPr>
        <w:t xml:space="preserve"> and the details, what will happen next within the criminal justice process, contact details of the officer that is in charge of the investigation and explain to them what process such as a victim personal statement can take place</w:t>
      </w:r>
      <w:r w:rsidR="00795E74">
        <w:rPr>
          <w:sz w:val="24"/>
          <w:szCs w:val="24"/>
        </w:rPr>
        <w:t xml:space="preserve"> this is in line with entitlement 3 of the victims code of practice </w:t>
      </w:r>
      <w:r w:rsidR="00F80885">
        <w:rPr>
          <w:sz w:val="24"/>
          <w:szCs w:val="24"/>
        </w:rPr>
        <w:t xml:space="preserve">. This is backed up by (Cop 2021) with this in mind when conducting the </w:t>
      </w:r>
      <w:r w:rsidR="00B5409C">
        <w:rPr>
          <w:sz w:val="24"/>
          <w:szCs w:val="24"/>
        </w:rPr>
        <w:t>investigation,</w:t>
      </w:r>
      <w:r w:rsidR="00F80885">
        <w:rPr>
          <w:sz w:val="24"/>
          <w:szCs w:val="24"/>
        </w:rPr>
        <w:t xml:space="preserve"> I have provided the victim for the domestic related incident with my force number and surname, the crime </w:t>
      </w:r>
      <w:r w:rsidR="00BD1EA7">
        <w:rPr>
          <w:sz w:val="24"/>
          <w:szCs w:val="24"/>
        </w:rPr>
        <w:t>number,</w:t>
      </w:r>
      <w:r w:rsidR="00F80885">
        <w:rPr>
          <w:sz w:val="24"/>
          <w:szCs w:val="24"/>
        </w:rPr>
        <w:t xml:space="preserve"> and </w:t>
      </w:r>
      <w:r w:rsidR="00795E74">
        <w:rPr>
          <w:sz w:val="24"/>
          <w:szCs w:val="24"/>
        </w:rPr>
        <w:t xml:space="preserve">what offences I was investigating. </w:t>
      </w:r>
    </w:p>
    <w:p w14:paraId="3EDD4EA1" w14:textId="77777777" w:rsidR="00B5409C" w:rsidRDefault="00B5409C" w:rsidP="008C061C">
      <w:pPr>
        <w:jc w:val="both"/>
        <w:rPr>
          <w:sz w:val="24"/>
          <w:szCs w:val="24"/>
        </w:rPr>
      </w:pPr>
    </w:p>
    <w:p w14:paraId="61CC1CEA" w14:textId="3A80F908" w:rsidR="00B5409C" w:rsidRDefault="00B5409C" w:rsidP="008C061C">
      <w:pPr>
        <w:jc w:val="both"/>
        <w:rPr>
          <w:sz w:val="24"/>
          <w:szCs w:val="24"/>
        </w:rPr>
      </w:pPr>
      <w:r>
        <w:rPr>
          <w:sz w:val="24"/>
          <w:szCs w:val="24"/>
        </w:rPr>
        <w:t>It is also important that throughout my investigation I have provided the victim with information regarding the incident due to her living in fear that the male would turn up at her address unannounced and verbally abuse her and physically assault her again</w:t>
      </w:r>
      <w:r w:rsidR="00F2547F">
        <w:rPr>
          <w:sz w:val="24"/>
          <w:szCs w:val="24"/>
        </w:rPr>
        <w:t xml:space="preserve">. Entitlement 6 of the </w:t>
      </w:r>
      <w:r w:rsidR="00FA29A3">
        <w:rPr>
          <w:sz w:val="24"/>
          <w:szCs w:val="24"/>
        </w:rPr>
        <w:t>victim’s</w:t>
      </w:r>
      <w:r w:rsidR="00F2547F">
        <w:rPr>
          <w:sz w:val="24"/>
          <w:szCs w:val="24"/>
        </w:rPr>
        <w:t xml:space="preserve"> code states that the victim is entitled to be provided with information regarding the investigation and prosecution, according to (</w:t>
      </w:r>
      <w:r w:rsidR="0009774A">
        <w:rPr>
          <w:sz w:val="24"/>
          <w:szCs w:val="24"/>
        </w:rPr>
        <w:t>CoP 2021</w:t>
      </w:r>
      <w:r w:rsidR="00F2547F">
        <w:rPr>
          <w:sz w:val="24"/>
          <w:szCs w:val="24"/>
        </w:rPr>
        <w:t xml:space="preserve">) </w:t>
      </w:r>
      <w:r w:rsidR="0009774A">
        <w:rPr>
          <w:sz w:val="24"/>
          <w:szCs w:val="24"/>
        </w:rPr>
        <w:t xml:space="preserve">means </w:t>
      </w:r>
      <w:r w:rsidR="00F2547F">
        <w:rPr>
          <w:sz w:val="24"/>
          <w:szCs w:val="24"/>
        </w:rPr>
        <w:t>that when a</w:t>
      </w:r>
      <w:r w:rsidR="0009774A">
        <w:rPr>
          <w:sz w:val="24"/>
          <w:szCs w:val="24"/>
        </w:rPr>
        <w:t xml:space="preserve"> key</w:t>
      </w:r>
      <w:r w:rsidR="00F2547F">
        <w:rPr>
          <w:sz w:val="24"/>
          <w:szCs w:val="24"/>
        </w:rPr>
        <w:t xml:space="preserve"> update is available</w:t>
      </w:r>
      <w:r w:rsidR="0009774A">
        <w:rPr>
          <w:sz w:val="24"/>
          <w:szCs w:val="24"/>
        </w:rPr>
        <w:t xml:space="preserve"> in the investigation</w:t>
      </w:r>
      <w:r w:rsidR="00F2547F">
        <w:rPr>
          <w:sz w:val="24"/>
          <w:szCs w:val="24"/>
        </w:rPr>
        <w:t xml:space="preserve"> the victim should be made aware. I have provided the victim with information </w:t>
      </w:r>
      <w:r w:rsidR="0051050B">
        <w:rPr>
          <w:sz w:val="24"/>
          <w:szCs w:val="24"/>
        </w:rPr>
        <w:t>regarding</w:t>
      </w:r>
      <w:r w:rsidR="00F2547F">
        <w:rPr>
          <w:sz w:val="24"/>
          <w:szCs w:val="24"/>
        </w:rPr>
        <w:t xml:space="preserve"> where we are with the investigation</w:t>
      </w:r>
      <w:r w:rsidR="0009774A">
        <w:rPr>
          <w:sz w:val="24"/>
          <w:szCs w:val="24"/>
        </w:rPr>
        <w:t xml:space="preserve"> </w:t>
      </w:r>
      <w:r w:rsidR="00FA29A3">
        <w:rPr>
          <w:sz w:val="24"/>
          <w:szCs w:val="24"/>
        </w:rPr>
        <w:t>and informed</w:t>
      </w:r>
      <w:r w:rsidR="00F2547F">
        <w:rPr>
          <w:sz w:val="24"/>
          <w:szCs w:val="24"/>
        </w:rPr>
        <w:t xml:space="preserve"> </w:t>
      </w:r>
      <w:r w:rsidR="0009774A">
        <w:rPr>
          <w:sz w:val="24"/>
          <w:szCs w:val="24"/>
        </w:rPr>
        <w:t xml:space="preserve">that </w:t>
      </w:r>
      <w:r w:rsidR="00F2547F">
        <w:rPr>
          <w:sz w:val="24"/>
          <w:szCs w:val="24"/>
        </w:rPr>
        <w:t xml:space="preserve">the male </w:t>
      </w:r>
      <w:r w:rsidR="0009774A">
        <w:rPr>
          <w:sz w:val="24"/>
          <w:szCs w:val="24"/>
        </w:rPr>
        <w:t xml:space="preserve">had been </w:t>
      </w:r>
      <w:r w:rsidR="00F2547F">
        <w:rPr>
          <w:sz w:val="24"/>
          <w:szCs w:val="24"/>
        </w:rPr>
        <w:t>arrested</w:t>
      </w:r>
      <w:r w:rsidR="0009774A">
        <w:rPr>
          <w:sz w:val="24"/>
          <w:szCs w:val="24"/>
        </w:rPr>
        <w:t xml:space="preserve"> and was waiting for interview under caution</w:t>
      </w:r>
      <w:r w:rsidR="00F2547F">
        <w:rPr>
          <w:sz w:val="24"/>
          <w:szCs w:val="24"/>
        </w:rPr>
        <w:t xml:space="preserve">. This had made the victims mind at ease due to </w:t>
      </w:r>
      <w:r w:rsidR="0009774A">
        <w:rPr>
          <w:sz w:val="24"/>
          <w:szCs w:val="24"/>
        </w:rPr>
        <w:t xml:space="preserve">me telling her </w:t>
      </w:r>
      <w:r w:rsidR="00F2547F">
        <w:rPr>
          <w:sz w:val="24"/>
          <w:szCs w:val="24"/>
        </w:rPr>
        <w:t xml:space="preserve">that bail conditions would be placed on the male informing her of what those bail conditions were. </w:t>
      </w:r>
    </w:p>
    <w:p w14:paraId="61F3EA6F" w14:textId="5BF2CD0F" w:rsidR="00BD1EA7" w:rsidRDefault="00BD1EA7" w:rsidP="008C061C">
      <w:pPr>
        <w:jc w:val="both"/>
        <w:rPr>
          <w:sz w:val="24"/>
          <w:szCs w:val="24"/>
        </w:rPr>
      </w:pPr>
    </w:p>
    <w:p w14:paraId="176D82B5" w14:textId="1E81A4B5" w:rsidR="00FA29A3" w:rsidRDefault="00FA29A3" w:rsidP="008C061C">
      <w:pPr>
        <w:jc w:val="both"/>
        <w:rPr>
          <w:sz w:val="24"/>
          <w:szCs w:val="24"/>
        </w:rPr>
      </w:pPr>
      <w:r>
        <w:rPr>
          <w:sz w:val="24"/>
          <w:szCs w:val="24"/>
        </w:rPr>
        <w:t xml:space="preserve">Entitlement 7 on the </w:t>
      </w:r>
      <w:proofErr w:type="gramStart"/>
      <w:r>
        <w:rPr>
          <w:sz w:val="24"/>
          <w:szCs w:val="24"/>
        </w:rPr>
        <w:t>victims</w:t>
      </w:r>
      <w:proofErr w:type="gramEnd"/>
      <w:r>
        <w:rPr>
          <w:sz w:val="24"/>
          <w:szCs w:val="24"/>
        </w:rPr>
        <w:t xml:space="preserve"> code is a victims option to make a victims personal statement (</w:t>
      </w:r>
      <w:r w:rsidR="0051050B">
        <w:rPr>
          <w:sz w:val="24"/>
          <w:szCs w:val="24"/>
        </w:rPr>
        <w:t>Justice, 2021</w:t>
      </w:r>
      <w:r>
        <w:rPr>
          <w:sz w:val="24"/>
          <w:szCs w:val="24"/>
        </w:rPr>
        <w:t xml:space="preserve">) suggests that a victim personal statement is a way for a </w:t>
      </w:r>
      <w:r w:rsidR="0051050B">
        <w:rPr>
          <w:sz w:val="24"/>
          <w:szCs w:val="24"/>
        </w:rPr>
        <w:t>v</w:t>
      </w:r>
      <w:r>
        <w:rPr>
          <w:sz w:val="24"/>
          <w:szCs w:val="24"/>
        </w:rPr>
        <w:t>ictim to communicate with the court and the offender, it enables the victim to explain an</w:t>
      </w:r>
      <w:r w:rsidR="0051050B">
        <w:rPr>
          <w:sz w:val="24"/>
          <w:szCs w:val="24"/>
        </w:rPr>
        <w:t>d</w:t>
      </w:r>
      <w:r>
        <w:rPr>
          <w:sz w:val="24"/>
          <w:szCs w:val="24"/>
        </w:rPr>
        <w:t xml:space="preserve"> express to the impact that the crime has had on their personal life as well as their wellbeing. The VPS can be heard at sentencing and can play a significant part when it comes to deciding the sentencing. Due to the nature of the incident and to make sure that I was in line with the </w:t>
      </w:r>
      <w:r w:rsidR="0051050B">
        <w:rPr>
          <w:sz w:val="24"/>
          <w:szCs w:val="24"/>
        </w:rPr>
        <w:t>victim’s</w:t>
      </w:r>
      <w:r>
        <w:rPr>
          <w:sz w:val="24"/>
          <w:szCs w:val="24"/>
        </w:rPr>
        <w:t xml:space="preserve"> code of practice I have explained to the female the VPS and the benefits that </w:t>
      </w:r>
      <w:proofErr w:type="gramStart"/>
      <w:r>
        <w:rPr>
          <w:sz w:val="24"/>
          <w:szCs w:val="24"/>
        </w:rPr>
        <w:t>is can have</w:t>
      </w:r>
      <w:proofErr w:type="gramEnd"/>
      <w:r>
        <w:rPr>
          <w:sz w:val="24"/>
          <w:szCs w:val="24"/>
        </w:rPr>
        <w:t xml:space="preserve"> when it comes to the investigation, however the female declined to make a VPS.</w:t>
      </w:r>
    </w:p>
    <w:p w14:paraId="171064A9" w14:textId="7B786893" w:rsidR="00C22ECB" w:rsidRDefault="00C22ECB" w:rsidP="00025650">
      <w:pPr>
        <w:jc w:val="both"/>
        <w:rPr>
          <w:sz w:val="24"/>
          <w:szCs w:val="24"/>
        </w:rPr>
      </w:pPr>
    </w:p>
    <w:p w14:paraId="14DAE5DB" w14:textId="37F0B9C7" w:rsidR="00A90125" w:rsidRDefault="00A90125" w:rsidP="00025650">
      <w:pPr>
        <w:jc w:val="both"/>
        <w:rPr>
          <w:sz w:val="24"/>
          <w:szCs w:val="24"/>
        </w:rPr>
      </w:pPr>
      <w:r>
        <w:rPr>
          <w:sz w:val="24"/>
          <w:szCs w:val="24"/>
        </w:rPr>
        <w:t xml:space="preserve">The Victims code of practise is not all encompassing and there are instances where victims have felt traumatised by the experience, these experiences range from unacceptable environments, lack of privacy to feeling rushed and pressured with inappropriate questioning removing their dignity. This is why the code of practice is regularly reviewed and revised attempting to capture missing or incomplete codes requiring attention. It is essential that when a police officer is dealing with victims and victim codes of practice that they operate with the police code of ethics and standards of behaviour in mind. </w:t>
      </w:r>
      <w:proofErr w:type="gramStart"/>
      <w:r>
        <w:rPr>
          <w:sz w:val="24"/>
          <w:szCs w:val="24"/>
        </w:rPr>
        <w:t>These code of ethics</w:t>
      </w:r>
      <w:proofErr w:type="gramEnd"/>
      <w:r>
        <w:rPr>
          <w:sz w:val="24"/>
          <w:szCs w:val="24"/>
        </w:rPr>
        <w:t xml:space="preserve"> are</w:t>
      </w:r>
      <w:r w:rsidR="00054C4B">
        <w:rPr>
          <w:sz w:val="24"/>
          <w:szCs w:val="24"/>
        </w:rPr>
        <w:t xml:space="preserve"> according to (</w:t>
      </w:r>
      <w:r w:rsidR="003761FC">
        <w:rPr>
          <w:sz w:val="24"/>
          <w:szCs w:val="24"/>
        </w:rPr>
        <w:t>CoP 2014</w:t>
      </w:r>
      <w:r w:rsidR="00054C4B">
        <w:rPr>
          <w:sz w:val="24"/>
          <w:szCs w:val="24"/>
        </w:rPr>
        <w:t xml:space="preserve">); </w:t>
      </w:r>
    </w:p>
    <w:p w14:paraId="619809A3" w14:textId="77777777" w:rsidR="00054C4B" w:rsidRDefault="00054C4B" w:rsidP="00025650">
      <w:pPr>
        <w:jc w:val="both"/>
        <w:rPr>
          <w:sz w:val="24"/>
          <w:szCs w:val="24"/>
        </w:rPr>
      </w:pPr>
    </w:p>
    <w:p w14:paraId="0F1364AA" w14:textId="58CF48EF" w:rsidR="00502831" w:rsidRDefault="00054C4B" w:rsidP="00025650">
      <w:pPr>
        <w:pStyle w:val="ListParagraph"/>
        <w:numPr>
          <w:ilvl w:val="0"/>
          <w:numId w:val="51"/>
        </w:numPr>
        <w:jc w:val="both"/>
        <w:rPr>
          <w:sz w:val="24"/>
          <w:szCs w:val="24"/>
        </w:rPr>
      </w:pPr>
      <w:r>
        <w:rPr>
          <w:sz w:val="24"/>
          <w:szCs w:val="24"/>
        </w:rPr>
        <w:t>Honesty and integrity</w:t>
      </w:r>
    </w:p>
    <w:p w14:paraId="2F50DCEF" w14:textId="6D2D709B" w:rsidR="00054C4B" w:rsidRDefault="00054C4B" w:rsidP="00025650">
      <w:pPr>
        <w:pStyle w:val="ListParagraph"/>
        <w:numPr>
          <w:ilvl w:val="0"/>
          <w:numId w:val="51"/>
        </w:numPr>
        <w:jc w:val="both"/>
        <w:rPr>
          <w:sz w:val="24"/>
          <w:szCs w:val="24"/>
        </w:rPr>
      </w:pPr>
      <w:r>
        <w:rPr>
          <w:sz w:val="24"/>
          <w:szCs w:val="24"/>
        </w:rPr>
        <w:t>Leadership and objectivity</w:t>
      </w:r>
    </w:p>
    <w:p w14:paraId="2A374CE0" w14:textId="1CE5C048" w:rsidR="00054C4B" w:rsidRDefault="00054C4B" w:rsidP="00025650">
      <w:pPr>
        <w:pStyle w:val="ListParagraph"/>
        <w:numPr>
          <w:ilvl w:val="0"/>
          <w:numId w:val="51"/>
        </w:numPr>
        <w:jc w:val="both"/>
        <w:rPr>
          <w:sz w:val="24"/>
          <w:szCs w:val="24"/>
        </w:rPr>
      </w:pPr>
      <w:r>
        <w:rPr>
          <w:sz w:val="24"/>
          <w:szCs w:val="24"/>
        </w:rPr>
        <w:t xml:space="preserve">Accountability </w:t>
      </w:r>
    </w:p>
    <w:p w14:paraId="7DE0C736" w14:textId="40A6C2A8" w:rsidR="00054C4B" w:rsidRDefault="00054C4B" w:rsidP="00025650">
      <w:pPr>
        <w:pStyle w:val="ListParagraph"/>
        <w:numPr>
          <w:ilvl w:val="0"/>
          <w:numId w:val="51"/>
        </w:numPr>
        <w:jc w:val="both"/>
        <w:rPr>
          <w:sz w:val="24"/>
          <w:szCs w:val="24"/>
        </w:rPr>
      </w:pPr>
      <w:r>
        <w:rPr>
          <w:sz w:val="24"/>
          <w:szCs w:val="24"/>
        </w:rPr>
        <w:t xml:space="preserve">Fairness </w:t>
      </w:r>
    </w:p>
    <w:p w14:paraId="072D436F" w14:textId="34710559" w:rsidR="00054C4B" w:rsidRDefault="00054C4B" w:rsidP="00054C4B">
      <w:pPr>
        <w:pStyle w:val="ListParagraph"/>
        <w:numPr>
          <w:ilvl w:val="0"/>
          <w:numId w:val="51"/>
        </w:numPr>
        <w:jc w:val="both"/>
        <w:rPr>
          <w:sz w:val="24"/>
          <w:szCs w:val="24"/>
        </w:rPr>
      </w:pPr>
      <w:r>
        <w:rPr>
          <w:sz w:val="24"/>
          <w:szCs w:val="24"/>
        </w:rPr>
        <w:lastRenderedPageBreak/>
        <w:t xml:space="preserve">Selflessness </w:t>
      </w:r>
    </w:p>
    <w:p w14:paraId="2D199E32" w14:textId="7839D3D9" w:rsidR="00054C4B" w:rsidRDefault="00054C4B" w:rsidP="00054C4B">
      <w:pPr>
        <w:pStyle w:val="ListParagraph"/>
        <w:numPr>
          <w:ilvl w:val="0"/>
          <w:numId w:val="51"/>
        </w:numPr>
        <w:jc w:val="both"/>
        <w:rPr>
          <w:sz w:val="24"/>
          <w:szCs w:val="24"/>
        </w:rPr>
      </w:pPr>
      <w:r>
        <w:rPr>
          <w:sz w:val="24"/>
          <w:szCs w:val="24"/>
        </w:rPr>
        <w:t xml:space="preserve">Openness </w:t>
      </w:r>
    </w:p>
    <w:p w14:paraId="3E5554AC" w14:textId="37952729" w:rsidR="00054C4B" w:rsidRPr="00054C4B" w:rsidRDefault="00054C4B" w:rsidP="00054C4B">
      <w:pPr>
        <w:pStyle w:val="ListParagraph"/>
        <w:numPr>
          <w:ilvl w:val="0"/>
          <w:numId w:val="51"/>
        </w:numPr>
        <w:jc w:val="both"/>
        <w:rPr>
          <w:sz w:val="24"/>
          <w:szCs w:val="24"/>
        </w:rPr>
      </w:pPr>
      <w:r>
        <w:rPr>
          <w:sz w:val="24"/>
          <w:szCs w:val="24"/>
        </w:rPr>
        <w:t>respect</w:t>
      </w:r>
    </w:p>
    <w:p w14:paraId="6495F924" w14:textId="77777777" w:rsidR="00502831" w:rsidRDefault="00502831" w:rsidP="00025650">
      <w:pPr>
        <w:jc w:val="both"/>
        <w:rPr>
          <w:sz w:val="24"/>
          <w:szCs w:val="24"/>
        </w:rPr>
      </w:pPr>
    </w:p>
    <w:p w14:paraId="7EC7192E" w14:textId="002E73ED" w:rsidR="00054C4B" w:rsidRDefault="00054C4B" w:rsidP="00054C4B">
      <w:pPr>
        <w:jc w:val="both"/>
        <w:rPr>
          <w:sz w:val="24"/>
          <w:szCs w:val="24"/>
        </w:rPr>
      </w:pPr>
      <w:r>
        <w:rPr>
          <w:sz w:val="24"/>
          <w:szCs w:val="24"/>
        </w:rPr>
        <w:t>The standards of behaviour according to (Local Government association 2008)</w:t>
      </w:r>
    </w:p>
    <w:p w14:paraId="5E41B551" w14:textId="1D513862" w:rsidR="00054C4B" w:rsidRDefault="00054C4B" w:rsidP="00054C4B">
      <w:pPr>
        <w:pStyle w:val="ListParagraph"/>
        <w:numPr>
          <w:ilvl w:val="0"/>
          <w:numId w:val="55"/>
        </w:numPr>
        <w:jc w:val="both"/>
        <w:rPr>
          <w:sz w:val="24"/>
          <w:szCs w:val="24"/>
        </w:rPr>
      </w:pPr>
      <w:r w:rsidRPr="00054C4B">
        <w:rPr>
          <w:sz w:val="24"/>
          <w:szCs w:val="24"/>
        </w:rPr>
        <w:t>Confidentiality</w:t>
      </w:r>
    </w:p>
    <w:p w14:paraId="49B4AA36" w14:textId="772EBB45" w:rsidR="00054C4B" w:rsidRDefault="00054C4B" w:rsidP="00054C4B">
      <w:pPr>
        <w:pStyle w:val="ListParagraph"/>
        <w:numPr>
          <w:ilvl w:val="0"/>
          <w:numId w:val="55"/>
        </w:numPr>
        <w:jc w:val="both"/>
        <w:rPr>
          <w:sz w:val="24"/>
          <w:szCs w:val="24"/>
        </w:rPr>
      </w:pPr>
      <w:r w:rsidRPr="00054C4B">
        <w:rPr>
          <w:sz w:val="24"/>
          <w:szCs w:val="24"/>
        </w:rPr>
        <w:t>Discreditable conduct</w:t>
      </w:r>
    </w:p>
    <w:p w14:paraId="0360C9A0" w14:textId="6414650D" w:rsidR="00054C4B" w:rsidRDefault="00054C4B" w:rsidP="00054C4B">
      <w:pPr>
        <w:pStyle w:val="ListParagraph"/>
        <w:numPr>
          <w:ilvl w:val="0"/>
          <w:numId w:val="55"/>
        </w:numPr>
        <w:jc w:val="both"/>
        <w:rPr>
          <w:sz w:val="24"/>
          <w:szCs w:val="24"/>
        </w:rPr>
      </w:pPr>
      <w:r w:rsidRPr="00054C4B">
        <w:rPr>
          <w:sz w:val="24"/>
          <w:szCs w:val="24"/>
        </w:rPr>
        <w:t>Challenging and reporting improper conduct</w:t>
      </w:r>
    </w:p>
    <w:p w14:paraId="213BF985" w14:textId="093574D4" w:rsidR="00054C4B" w:rsidRDefault="00054C4B" w:rsidP="00054C4B">
      <w:pPr>
        <w:pStyle w:val="ListParagraph"/>
        <w:numPr>
          <w:ilvl w:val="0"/>
          <w:numId w:val="55"/>
        </w:numPr>
        <w:jc w:val="both"/>
        <w:rPr>
          <w:sz w:val="24"/>
          <w:szCs w:val="24"/>
        </w:rPr>
      </w:pPr>
      <w:r w:rsidRPr="00054C4B">
        <w:rPr>
          <w:sz w:val="24"/>
          <w:szCs w:val="24"/>
        </w:rPr>
        <w:t>Fitness for work</w:t>
      </w:r>
    </w:p>
    <w:p w14:paraId="52D2D283" w14:textId="45812968" w:rsidR="00054C4B" w:rsidRDefault="00054C4B" w:rsidP="00054C4B">
      <w:pPr>
        <w:pStyle w:val="ListParagraph"/>
        <w:numPr>
          <w:ilvl w:val="0"/>
          <w:numId w:val="55"/>
        </w:numPr>
        <w:jc w:val="both"/>
        <w:rPr>
          <w:sz w:val="24"/>
          <w:szCs w:val="24"/>
        </w:rPr>
      </w:pPr>
      <w:r w:rsidRPr="00054C4B">
        <w:rPr>
          <w:sz w:val="24"/>
          <w:szCs w:val="24"/>
        </w:rPr>
        <w:t>Honesty and integrity</w:t>
      </w:r>
    </w:p>
    <w:p w14:paraId="34502A87" w14:textId="2DC784B4" w:rsidR="00054C4B" w:rsidRDefault="00054C4B" w:rsidP="00054C4B">
      <w:pPr>
        <w:pStyle w:val="ListParagraph"/>
        <w:numPr>
          <w:ilvl w:val="0"/>
          <w:numId w:val="55"/>
        </w:numPr>
        <w:jc w:val="both"/>
        <w:rPr>
          <w:sz w:val="24"/>
          <w:szCs w:val="24"/>
        </w:rPr>
      </w:pPr>
      <w:r w:rsidRPr="00054C4B">
        <w:rPr>
          <w:sz w:val="24"/>
          <w:szCs w:val="24"/>
        </w:rPr>
        <w:t>Work and responsibilities</w:t>
      </w:r>
    </w:p>
    <w:p w14:paraId="1BC076B2" w14:textId="1F22BDA7" w:rsidR="00054C4B" w:rsidRDefault="00054C4B" w:rsidP="00054C4B">
      <w:pPr>
        <w:pStyle w:val="ListParagraph"/>
        <w:numPr>
          <w:ilvl w:val="0"/>
          <w:numId w:val="55"/>
        </w:numPr>
        <w:jc w:val="both"/>
        <w:rPr>
          <w:sz w:val="24"/>
          <w:szCs w:val="24"/>
        </w:rPr>
      </w:pPr>
      <w:r w:rsidRPr="00054C4B">
        <w:rPr>
          <w:sz w:val="24"/>
          <w:szCs w:val="24"/>
        </w:rPr>
        <w:t>Instructions</w:t>
      </w:r>
    </w:p>
    <w:p w14:paraId="0196FDCB" w14:textId="77777777" w:rsidR="00054C4B" w:rsidRDefault="00054C4B" w:rsidP="00054C4B">
      <w:pPr>
        <w:pStyle w:val="ListParagraph"/>
        <w:numPr>
          <w:ilvl w:val="0"/>
          <w:numId w:val="55"/>
        </w:numPr>
        <w:jc w:val="both"/>
        <w:rPr>
          <w:sz w:val="24"/>
          <w:szCs w:val="24"/>
        </w:rPr>
      </w:pPr>
      <w:r w:rsidRPr="00054C4B">
        <w:rPr>
          <w:sz w:val="24"/>
          <w:szCs w:val="24"/>
        </w:rPr>
        <w:t>Equality and diversity</w:t>
      </w:r>
    </w:p>
    <w:p w14:paraId="2FD5AA37" w14:textId="54121BE9" w:rsidR="00054C4B" w:rsidRDefault="00054C4B" w:rsidP="00054C4B">
      <w:pPr>
        <w:pStyle w:val="ListParagraph"/>
        <w:numPr>
          <w:ilvl w:val="0"/>
          <w:numId w:val="55"/>
        </w:numPr>
        <w:jc w:val="both"/>
        <w:rPr>
          <w:sz w:val="24"/>
          <w:szCs w:val="24"/>
        </w:rPr>
      </w:pPr>
      <w:r w:rsidRPr="00054C4B">
        <w:rPr>
          <w:sz w:val="24"/>
          <w:szCs w:val="24"/>
        </w:rPr>
        <w:t xml:space="preserve">Authority, </w:t>
      </w:r>
      <w:proofErr w:type="gramStart"/>
      <w:r w:rsidRPr="00054C4B">
        <w:rPr>
          <w:sz w:val="24"/>
          <w:szCs w:val="24"/>
        </w:rPr>
        <w:t>respect</w:t>
      </w:r>
      <w:proofErr w:type="gramEnd"/>
      <w:r w:rsidRPr="00054C4B">
        <w:rPr>
          <w:sz w:val="24"/>
          <w:szCs w:val="24"/>
        </w:rPr>
        <w:t xml:space="preserve"> and courtesy</w:t>
      </w:r>
    </w:p>
    <w:p w14:paraId="42B367F0" w14:textId="67521C3C" w:rsidR="00054C4B" w:rsidRPr="00054C4B" w:rsidRDefault="00054C4B" w:rsidP="00054C4B">
      <w:pPr>
        <w:pStyle w:val="ListParagraph"/>
        <w:numPr>
          <w:ilvl w:val="0"/>
          <w:numId w:val="55"/>
        </w:numPr>
        <w:jc w:val="both"/>
        <w:rPr>
          <w:sz w:val="24"/>
          <w:szCs w:val="24"/>
        </w:rPr>
      </w:pPr>
      <w:r w:rsidRPr="00054C4B">
        <w:rPr>
          <w:sz w:val="24"/>
          <w:szCs w:val="24"/>
        </w:rPr>
        <w:t>Use of restraint</w:t>
      </w:r>
    </w:p>
    <w:p w14:paraId="1607E2DF" w14:textId="77777777" w:rsidR="000C57A7" w:rsidRDefault="000C57A7" w:rsidP="00025650">
      <w:pPr>
        <w:jc w:val="both"/>
        <w:rPr>
          <w:sz w:val="24"/>
          <w:szCs w:val="24"/>
        </w:rPr>
      </w:pPr>
    </w:p>
    <w:p w14:paraId="13051B0E" w14:textId="77777777" w:rsidR="000C57A7" w:rsidRDefault="000C57A7" w:rsidP="00025650">
      <w:pPr>
        <w:jc w:val="both"/>
        <w:rPr>
          <w:sz w:val="24"/>
          <w:szCs w:val="24"/>
        </w:rPr>
      </w:pPr>
    </w:p>
    <w:p w14:paraId="042DA0D7" w14:textId="483DAEA8" w:rsidR="00025650" w:rsidRDefault="0021220C" w:rsidP="00837355">
      <w:pPr>
        <w:jc w:val="both"/>
        <w:rPr>
          <w:sz w:val="24"/>
          <w:szCs w:val="24"/>
        </w:rPr>
      </w:pPr>
      <w:r>
        <w:rPr>
          <w:sz w:val="24"/>
          <w:szCs w:val="24"/>
        </w:rPr>
        <w:t xml:space="preserve">In conclusion </w:t>
      </w:r>
      <w:r w:rsidR="00E7702E">
        <w:rPr>
          <w:sz w:val="24"/>
          <w:szCs w:val="24"/>
        </w:rPr>
        <w:t xml:space="preserve">I have identified the importance of the victim and witness codes of practice and the effect that not abiding by them can have on a victim, I have stated how in the incident I was involved in I have stuck to the </w:t>
      </w:r>
      <w:r w:rsidR="00986AAF">
        <w:rPr>
          <w:sz w:val="24"/>
          <w:szCs w:val="24"/>
        </w:rPr>
        <w:t>victims’</w:t>
      </w:r>
      <w:r w:rsidR="00E7702E">
        <w:rPr>
          <w:sz w:val="24"/>
          <w:szCs w:val="24"/>
        </w:rPr>
        <w:t xml:space="preserve"> rights and provided </w:t>
      </w:r>
      <w:proofErr w:type="gramStart"/>
      <w:r w:rsidR="00E7702E">
        <w:rPr>
          <w:sz w:val="24"/>
          <w:szCs w:val="24"/>
        </w:rPr>
        <w:t>the them</w:t>
      </w:r>
      <w:proofErr w:type="gramEnd"/>
      <w:r w:rsidR="00E7702E">
        <w:rPr>
          <w:sz w:val="24"/>
          <w:szCs w:val="24"/>
        </w:rPr>
        <w:t xml:space="preserve"> with a service that is online with the police standards of behaviour and code of ethics. I have identified how the code of practice is a way that victims can remain up to date with an investigation and how victims previously felt that there was no support from the criminal justice system prior to the </w:t>
      </w:r>
      <w:r w:rsidR="00986AAF">
        <w:rPr>
          <w:sz w:val="24"/>
          <w:szCs w:val="24"/>
        </w:rPr>
        <w:t>victim’s</w:t>
      </w:r>
      <w:r w:rsidR="00E7702E">
        <w:rPr>
          <w:sz w:val="24"/>
          <w:szCs w:val="24"/>
        </w:rPr>
        <w:t xml:space="preserve"> code of practice and victim entitlements being in </w:t>
      </w:r>
      <w:proofErr w:type="gramStart"/>
      <w:r w:rsidR="00E7702E">
        <w:rPr>
          <w:sz w:val="24"/>
          <w:szCs w:val="24"/>
        </w:rPr>
        <w:t>place</w:t>
      </w:r>
      <w:proofErr w:type="gramEnd"/>
    </w:p>
    <w:p w14:paraId="7A0D56BD" w14:textId="77777777" w:rsidR="00837355" w:rsidRDefault="00837355" w:rsidP="00837355">
      <w:pPr>
        <w:jc w:val="both"/>
        <w:rPr>
          <w:sz w:val="24"/>
          <w:szCs w:val="24"/>
        </w:rPr>
      </w:pPr>
    </w:p>
    <w:p w14:paraId="6F9B9F54" w14:textId="30BE5672" w:rsidR="00837355" w:rsidRPr="00270EEB" w:rsidRDefault="00837355" w:rsidP="00837355">
      <w:pPr>
        <w:jc w:val="both"/>
        <w:rPr>
          <w:sz w:val="24"/>
          <w:szCs w:val="24"/>
        </w:rPr>
      </w:pPr>
      <w:r>
        <w:rPr>
          <w:sz w:val="24"/>
          <w:szCs w:val="24"/>
        </w:rPr>
        <w:t>Word count - 1</w:t>
      </w:r>
      <w:r w:rsidR="002C4044">
        <w:rPr>
          <w:sz w:val="24"/>
          <w:szCs w:val="24"/>
        </w:rPr>
        <w:t>561</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11A53E94" w:rsidR="00025650" w:rsidRDefault="00CF37A5" w:rsidP="00025650">
      <w:pPr>
        <w:jc w:val="both"/>
        <w:rPr>
          <w:sz w:val="24"/>
          <w:szCs w:val="24"/>
        </w:rPr>
      </w:pPr>
      <w:r>
        <w:rPr>
          <w:sz w:val="24"/>
          <w:szCs w:val="24"/>
        </w:rPr>
        <w:t xml:space="preserve">In this essay I am going </w:t>
      </w:r>
      <w:r w:rsidR="00FB5F81">
        <w:rPr>
          <w:sz w:val="24"/>
          <w:szCs w:val="24"/>
        </w:rPr>
        <w:t xml:space="preserve">I am going to explain what the national </w:t>
      </w:r>
      <w:proofErr w:type="gramStart"/>
      <w:r w:rsidR="00FB5F81">
        <w:rPr>
          <w:sz w:val="24"/>
          <w:szCs w:val="24"/>
        </w:rPr>
        <w:t>decision making</w:t>
      </w:r>
      <w:proofErr w:type="gramEnd"/>
      <w:r w:rsidR="00FB5F81">
        <w:rPr>
          <w:sz w:val="24"/>
          <w:szCs w:val="24"/>
        </w:rPr>
        <w:t xml:space="preserve"> model is and how it helps officers in an investigation that they may be dealing with as well as I used it during an incident that I attended. I am also going to explain what discretion is and how it can be used in policing. This essay will also explain what the criminal procedure investigations act Is and the importance of managing offenders and suspects and the importance of retaining and recording information. </w:t>
      </w:r>
      <w:r w:rsidR="00171A76">
        <w:rPr>
          <w:sz w:val="24"/>
          <w:szCs w:val="24"/>
        </w:rPr>
        <w:t>Furthermore,</w:t>
      </w:r>
      <w:r w:rsidR="00FB5F81">
        <w:rPr>
          <w:sz w:val="24"/>
          <w:szCs w:val="24"/>
        </w:rPr>
        <w:t xml:space="preserve"> this essay will explain what bias is and how it can affect an investigation.</w:t>
      </w:r>
      <w:r w:rsidR="00CB6A9A">
        <w:rPr>
          <w:sz w:val="24"/>
          <w:szCs w:val="24"/>
        </w:rPr>
        <w:t xml:space="preserve"> The incident that I am relating to is where a lorry driver has dr</w:t>
      </w:r>
      <w:r w:rsidR="000E5D1F">
        <w:rPr>
          <w:sz w:val="24"/>
          <w:szCs w:val="24"/>
        </w:rPr>
        <w:t>ove his lorry under a railway bridge and got his lorry stuck due to the height of his lorry.</w:t>
      </w:r>
    </w:p>
    <w:p w14:paraId="34379B59" w14:textId="060F0CBE" w:rsidR="0058308F" w:rsidRDefault="0058308F" w:rsidP="00025650">
      <w:pPr>
        <w:jc w:val="both"/>
        <w:rPr>
          <w:sz w:val="24"/>
          <w:szCs w:val="24"/>
        </w:rPr>
      </w:pPr>
    </w:p>
    <w:p w14:paraId="65960853" w14:textId="10BB166C" w:rsidR="00A8422A" w:rsidRDefault="00CF37A5" w:rsidP="00025650">
      <w:pPr>
        <w:jc w:val="both"/>
        <w:rPr>
          <w:sz w:val="24"/>
          <w:szCs w:val="24"/>
        </w:rPr>
      </w:pPr>
      <w:r w:rsidRPr="00D8608B">
        <w:rPr>
          <w:sz w:val="24"/>
          <w:szCs w:val="24"/>
        </w:rPr>
        <w:t xml:space="preserve">The </w:t>
      </w:r>
      <w:r w:rsidR="00341C25" w:rsidRPr="00D8608B">
        <w:rPr>
          <w:sz w:val="24"/>
          <w:szCs w:val="24"/>
        </w:rPr>
        <w:t>N</w:t>
      </w:r>
      <w:r w:rsidRPr="00D8608B">
        <w:rPr>
          <w:sz w:val="24"/>
          <w:szCs w:val="24"/>
        </w:rPr>
        <w:t xml:space="preserve">ational </w:t>
      </w:r>
      <w:proofErr w:type="gramStart"/>
      <w:r w:rsidR="00341C25" w:rsidRPr="00D8608B">
        <w:rPr>
          <w:sz w:val="24"/>
          <w:szCs w:val="24"/>
        </w:rPr>
        <w:t>D</w:t>
      </w:r>
      <w:r w:rsidRPr="00D8608B">
        <w:rPr>
          <w:sz w:val="24"/>
          <w:szCs w:val="24"/>
        </w:rPr>
        <w:t xml:space="preserve">ecision </w:t>
      </w:r>
      <w:r w:rsidR="00341C25" w:rsidRPr="00D8608B">
        <w:rPr>
          <w:sz w:val="24"/>
          <w:szCs w:val="24"/>
        </w:rPr>
        <w:t>M</w:t>
      </w:r>
      <w:r w:rsidRPr="00D8608B">
        <w:rPr>
          <w:sz w:val="24"/>
          <w:szCs w:val="24"/>
        </w:rPr>
        <w:t>aking</w:t>
      </w:r>
      <w:proofErr w:type="gramEnd"/>
      <w:r w:rsidRPr="00D8608B">
        <w:rPr>
          <w:sz w:val="24"/>
          <w:szCs w:val="24"/>
        </w:rPr>
        <w:t xml:space="preserve"> model </w:t>
      </w:r>
      <w:r w:rsidR="00171A76" w:rsidRPr="00171A76">
        <w:rPr>
          <w:sz w:val="24"/>
          <w:szCs w:val="24"/>
        </w:rPr>
        <w:t xml:space="preserve">(NDM) </w:t>
      </w:r>
      <w:r w:rsidRPr="00D8608B">
        <w:rPr>
          <w:sz w:val="24"/>
          <w:szCs w:val="24"/>
        </w:rPr>
        <w:t xml:space="preserve">is a valuable tool for policing and should be taken into account for every investigation that is conducted, </w:t>
      </w:r>
      <w:r w:rsidR="00D8608B" w:rsidRPr="00D8608B">
        <w:rPr>
          <w:sz w:val="24"/>
          <w:szCs w:val="24"/>
        </w:rPr>
        <w:t>(</w:t>
      </w:r>
      <w:r w:rsidR="00171A76">
        <w:rPr>
          <w:sz w:val="24"/>
          <w:szCs w:val="24"/>
        </w:rPr>
        <w:t>Avon and somerset police 2021</w:t>
      </w:r>
      <w:r w:rsidR="00D8608B" w:rsidRPr="00D8608B">
        <w:rPr>
          <w:sz w:val="24"/>
          <w:szCs w:val="24"/>
        </w:rPr>
        <w:t>)</w:t>
      </w:r>
      <w:r w:rsidRPr="00D8608B">
        <w:rPr>
          <w:sz w:val="24"/>
          <w:szCs w:val="24"/>
        </w:rPr>
        <w:t xml:space="preserve"> suggests that the National </w:t>
      </w:r>
      <w:r w:rsidR="00341C25" w:rsidRPr="00D8608B">
        <w:rPr>
          <w:sz w:val="24"/>
          <w:szCs w:val="24"/>
        </w:rPr>
        <w:t>D</w:t>
      </w:r>
      <w:r w:rsidRPr="00D8608B">
        <w:rPr>
          <w:sz w:val="24"/>
          <w:szCs w:val="24"/>
        </w:rPr>
        <w:t xml:space="preserve">ecision </w:t>
      </w:r>
      <w:r w:rsidR="00341C25" w:rsidRPr="00D8608B">
        <w:rPr>
          <w:sz w:val="24"/>
          <w:szCs w:val="24"/>
        </w:rPr>
        <w:t>M</w:t>
      </w:r>
      <w:r w:rsidRPr="00D8608B">
        <w:rPr>
          <w:sz w:val="24"/>
          <w:szCs w:val="24"/>
        </w:rPr>
        <w:t>aking mod</w:t>
      </w:r>
      <w:r w:rsidR="00341C25" w:rsidRPr="00D8608B">
        <w:rPr>
          <w:sz w:val="24"/>
          <w:szCs w:val="24"/>
        </w:rPr>
        <w:t>el</w:t>
      </w:r>
      <w:r w:rsidR="00171A76">
        <w:rPr>
          <w:sz w:val="24"/>
          <w:szCs w:val="24"/>
        </w:rPr>
        <w:t xml:space="preserve"> can be used for numerous different incidents, whether they are operational or non-operational. It can be used for </w:t>
      </w:r>
      <w:proofErr w:type="spellStart"/>
      <w:r w:rsidR="00171A76">
        <w:rPr>
          <w:sz w:val="24"/>
          <w:szCs w:val="24"/>
        </w:rPr>
        <w:t>pre planned</w:t>
      </w:r>
      <w:proofErr w:type="spellEnd"/>
      <w:r w:rsidR="00171A76">
        <w:rPr>
          <w:sz w:val="24"/>
          <w:szCs w:val="24"/>
        </w:rPr>
        <w:t xml:space="preserve"> events or spontaneous events, whether it is </w:t>
      </w:r>
      <w:proofErr w:type="spellStart"/>
      <w:proofErr w:type="gramStart"/>
      <w:r w:rsidR="00171A76">
        <w:rPr>
          <w:sz w:val="24"/>
          <w:szCs w:val="24"/>
        </w:rPr>
        <w:t>a</w:t>
      </w:r>
      <w:proofErr w:type="spellEnd"/>
      <w:proofErr w:type="gramEnd"/>
      <w:r w:rsidR="00171A76">
        <w:rPr>
          <w:sz w:val="24"/>
          <w:szCs w:val="24"/>
        </w:rPr>
        <w:t xml:space="preserve"> independent officer or multiple officers working together. The NDM is made up of 6 key elements which </w:t>
      </w:r>
      <w:r w:rsidR="00B81EC6">
        <w:rPr>
          <w:sz w:val="24"/>
          <w:szCs w:val="24"/>
        </w:rPr>
        <w:t>(</w:t>
      </w:r>
      <w:proofErr w:type="spellStart"/>
      <w:r w:rsidR="00B81EC6">
        <w:rPr>
          <w:sz w:val="24"/>
          <w:szCs w:val="24"/>
        </w:rPr>
        <w:t>Empac</w:t>
      </w:r>
      <w:proofErr w:type="spellEnd"/>
      <w:r w:rsidR="00B81EC6">
        <w:rPr>
          <w:sz w:val="24"/>
          <w:szCs w:val="24"/>
        </w:rPr>
        <w:t xml:space="preserve"> 2017) suggests </w:t>
      </w:r>
      <w:proofErr w:type="gramStart"/>
      <w:r w:rsidR="00B81EC6">
        <w:rPr>
          <w:sz w:val="24"/>
          <w:szCs w:val="24"/>
        </w:rPr>
        <w:t>are;</w:t>
      </w:r>
      <w:proofErr w:type="gramEnd"/>
    </w:p>
    <w:p w14:paraId="353154D3" w14:textId="69ECF728" w:rsidR="00A8422A" w:rsidRDefault="00A8422A" w:rsidP="00025650">
      <w:pPr>
        <w:jc w:val="both"/>
        <w:rPr>
          <w:sz w:val="24"/>
          <w:szCs w:val="24"/>
        </w:rPr>
      </w:pPr>
      <w:r>
        <w:rPr>
          <w:noProof/>
          <w:sz w:val="24"/>
          <w:szCs w:val="24"/>
        </w:rPr>
        <w:lastRenderedPageBreak/>
        <w:drawing>
          <wp:anchor distT="0" distB="0" distL="114300" distR="114300" simplePos="0" relativeHeight="251658240" behindDoc="1" locked="0" layoutInCell="1" allowOverlap="1" wp14:anchorId="2F7567E1" wp14:editId="24D8156F">
            <wp:simplePos x="0" y="0"/>
            <wp:positionH relativeFrom="margin">
              <wp:posOffset>3484880</wp:posOffset>
            </wp:positionH>
            <wp:positionV relativeFrom="paragraph">
              <wp:posOffset>172085</wp:posOffset>
            </wp:positionV>
            <wp:extent cx="2249170" cy="1793240"/>
            <wp:effectExtent l="0" t="0" r="0" b="0"/>
            <wp:wrapTight wrapText="bothSides">
              <wp:wrapPolygon edited="0">
                <wp:start x="0" y="0"/>
                <wp:lineTo x="0" y="21340"/>
                <wp:lineTo x="21405" y="21340"/>
                <wp:lineTo x="21405" y="0"/>
                <wp:lineTo x="0" y="0"/>
              </wp:wrapPolygon>
            </wp:wrapTight>
            <wp:docPr id="18157539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49170" cy="1793240"/>
                    </a:xfrm>
                    <a:prstGeom prst="rect">
                      <a:avLst/>
                    </a:prstGeom>
                    <a:noFill/>
                  </pic:spPr>
                </pic:pic>
              </a:graphicData>
            </a:graphic>
            <wp14:sizeRelH relativeFrom="page">
              <wp14:pctWidth>0</wp14:pctWidth>
            </wp14:sizeRelH>
            <wp14:sizeRelV relativeFrom="page">
              <wp14:pctHeight>0</wp14:pctHeight>
            </wp14:sizeRelV>
          </wp:anchor>
        </w:drawing>
      </w:r>
    </w:p>
    <w:p w14:paraId="6ABFEE85" w14:textId="77DBDFCB" w:rsidR="00A8422A" w:rsidRDefault="00A8422A" w:rsidP="00025650">
      <w:pPr>
        <w:jc w:val="both"/>
        <w:rPr>
          <w:sz w:val="24"/>
          <w:szCs w:val="24"/>
        </w:rPr>
      </w:pPr>
    </w:p>
    <w:p w14:paraId="079A6798" w14:textId="5BB7B2E1" w:rsidR="00B81EC6" w:rsidRDefault="00B81EC6" w:rsidP="00B81EC6">
      <w:pPr>
        <w:pStyle w:val="ListParagraph"/>
        <w:numPr>
          <w:ilvl w:val="0"/>
          <w:numId w:val="56"/>
        </w:numPr>
        <w:jc w:val="both"/>
        <w:rPr>
          <w:sz w:val="24"/>
          <w:szCs w:val="24"/>
        </w:rPr>
      </w:pPr>
      <w:r>
        <w:rPr>
          <w:sz w:val="24"/>
          <w:szCs w:val="24"/>
        </w:rPr>
        <w:t>Code of ethics – this should be at the heart of the NDM.</w:t>
      </w:r>
    </w:p>
    <w:p w14:paraId="0234C052" w14:textId="3BE561FD" w:rsidR="00B81EC6" w:rsidRDefault="00B81EC6" w:rsidP="00B81EC6">
      <w:pPr>
        <w:pStyle w:val="ListParagraph"/>
        <w:numPr>
          <w:ilvl w:val="0"/>
          <w:numId w:val="56"/>
        </w:numPr>
        <w:jc w:val="both"/>
        <w:rPr>
          <w:sz w:val="24"/>
          <w:szCs w:val="24"/>
        </w:rPr>
      </w:pPr>
      <w:r>
        <w:rPr>
          <w:sz w:val="24"/>
          <w:szCs w:val="24"/>
        </w:rPr>
        <w:t>Gather information and intelligence.</w:t>
      </w:r>
    </w:p>
    <w:p w14:paraId="423D0067" w14:textId="4AC3DCC4" w:rsidR="00B81EC6" w:rsidRDefault="00B81EC6" w:rsidP="00B81EC6">
      <w:pPr>
        <w:pStyle w:val="ListParagraph"/>
        <w:numPr>
          <w:ilvl w:val="0"/>
          <w:numId w:val="56"/>
        </w:numPr>
        <w:jc w:val="both"/>
        <w:rPr>
          <w:sz w:val="24"/>
          <w:szCs w:val="24"/>
        </w:rPr>
      </w:pPr>
      <w:r>
        <w:rPr>
          <w:sz w:val="24"/>
          <w:szCs w:val="24"/>
        </w:rPr>
        <w:t>Assess threat and risk and develop a working strategy.</w:t>
      </w:r>
      <w:r w:rsidR="00A8422A" w:rsidRPr="00A8422A">
        <w:rPr>
          <w:noProof/>
          <w:sz w:val="24"/>
          <w:szCs w:val="24"/>
        </w:rPr>
        <w:t xml:space="preserve"> </w:t>
      </w:r>
    </w:p>
    <w:p w14:paraId="0B1184FC" w14:textId="1773933A" w:rsidR="00B81EC6" w:rsidRDefault="00B81EC6" w:rsidP="00B81EC6">
      <w:pPr>
        <w:pStyle w:val="ListParagraph"/>
        <w:numPr>
          <w:ilvl w:val="0"/>
          <w:numId w:val="56"/>
        </w:numPr>
        <w:jc w:val="both"/>
        <w:rPr>
          <w:sz w:val="24"/>
          <w:szCs w:val="24"/>
        </w:rPr>
      </w:pPr>
      <w:r>
        <w:rPr>
          <w:sz w:val="24"/>
          <w:szCs w:val="24"/>
        </w:rPr>
        <w:t>Consider powers and policies.</w:t>
      </w:r>
      <w:r w:rsidR="00A8422A" w:rsidRPr="00A8422A">
        <w:rPr>
          <w:noProof/>
          <w:sz w:val="24"/>
          <w:szCs w:val="24"/>
        </w:rPr>
        <w:t xml:space="preserve"> </w:t>
      </w:r>
    </w:p>
    <w:p w14:paraId="1B44823A" w14:textId="3BF16C5E" w:rsidR="00B81EC6" w:rsidRDefault="00B81EC6" w:rsidP="00B81EC6">
      <w:pPr>
        <w:pStyle w:val="ListParagraph"/>
        <w:numPr>
          <w:ilvl w:val="0"/>
          <w:numId w:val="56"/>
        </w:numPr>
        <w:jc w:val="both"/>
        <w:rPr>
          <w:sz w:val="24"/>
          <w:szCs w:val="24"/>
        </w:rPr>
      </w:pPr>
      <w:r>
        <w:rPr>
          <w:sz w:val="24"/>
          <w:szCs w:val="24"/>
        </w:rPr>
        <w:t>Identify options and contingencies.</w:t>
      </w:r>
    </w:p>
    <w:p w14:paraId="26911B94" w14:textId="6460D170" w:rsidR="00B81EC6" w:rsidRDefault="00B81EC6" w:rsidP="00B81EC6">
      <w:pPr>
        <w:pStyle w:val="ListParagraph"/>
        <w:numPr>
          <w:ilvl w:val="0"/>
          <w:numId w:val="56"/>
        </w:numPr>
        <w:jc w:val="both"/>
        <w:rPr>
          <w:sz w:val="24"/>
          <w:szCs w:val="24"/>
        </w:rPr>
      </w:pPr>
      <w:proofErr w:type="gramStart"/>
      <w:r>
        <w:rPr>
          <w:sz w:val="24"/>
          <w:szCs w:val="24"/>
        </w:rPr>
        <w:t>Take action</w:t>
      </w:r>
      <w:proofErr w:type="gramEnd"/>
      <w:r>
        <w:rPr>
          <w:sz w:val="24"/>
          <w:szCs w:val="24"/>
        </w:rPr>
        <w:t xml:space="preserve"> and review what has happened.</w:t>
      </w:r>
      <w:r w:rsidR="00A8422A" w:rsidRPr="00A8422A">
        <w:rPr>
          <w:noProof/>
          <w:sz w:val="24"/>
          <w:szCs w:val="24"/>
        </w:rPr>
        <w:t xml:space="preserve"> </w:t>
      </w:r>
    </w:p>
    <w:p w14:paraId="3A39A5AA" w14:textId="77777777" w:rsidR="00B81EC6" w:rsidRDefault="00B81EC6" w:rsidP="00B81EC6">
      <w:pPr>
        <w:jc w:val="both"/>
        <w:rPr>
          <w:sz w:val="24"/>
          <w:szCs w:val="24"/>
        </w:rPr>
      </w:pPr>
    </w:p>
    <w:p w14:paraId="609B7AD8" w14:textId="4E86A9BB" w:rsidR="00B81EC6" w:rsidRPr="00B81EC6" w:rsidRDefault="00B81EC6" w:rsidP="00B81EC6">
      <w:pPr>
        <w:jc w:val="both"/>
        <w:rPr>
          <w:sz w:val="24"/>
          <w:szCs w:val="24"/>
        </w:rPr>
      </w:pPr>
    </w:p>
    <w:p w14:paraId="525D42A0" w14:textId="77777777" w:rsidR="00171A76" w:rsidRDefault="00171A76" w:rsidP="00025650">
      <w:pPr>
        <w:jc w:val="both"/>
        <w:rPr>
          <w:sz w:val="24"/>
          <w:szCs w:val="24"/>
        </w:rPr>
      </w:pPr>
    </w:p>
    <w:p w14:paraId="344A0EC9" w14:textId="7CDAFED3" w:rsidR="000B6A1F" w:rsidRDefault="00D8608B" w:rsidP="00025650">
      <w:pPr>
        <w:jc w:val="both"/>
        <w:rPr>
          <w:sz w:val="24"/>
          <w:szCs w:val="24"/>
        </w:rPr>
      </w:pPr>
      <w:r>
        <w:rPr>
          <w:sz w:val="24"/>
          <w:szCs w:val="24"/>
        </w:rPr>
        <w:t>The code of ethics are the principles and standards of behaviour expected from an officer.</w:t>
      </w:r>
      <w:r w:rsidRPr="00D8608B">
        <w:t xml:space="preserve"> </w:t>
      </w:r>
      <w:r w:rsidRPr="00D8608B">
        <w:rPr>
          <w:sz w:val="24"/>
          <w:szCs w:val="24"/>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sz w:val="24"/>
          <w:szCs w:val="24"/>
        </w:rPr>
        <w:t xml:space="preserve"> (</w:t>
      </w:r>
      <w:r w:rsidR="0074787B">
        <w:rPr>
          <w:sz w:val="24"/>
          <w:szCs w:val="24"/>
        </w:rPr>
        <w:t xml:space="preserve">CoP </w:t>
      </w:r>
      <w:r>
        <w:rPr>
          <w:sz w:val="24"/>
          <w:szCs w:val="24"/>
        </w:rPr>
        <w:t>201</w:t>
      </w:r>
      <w:r w:rsidR="000B6A1F">
        <w:rPr>
          <w:sz w:val="24"/>
          <w:szCs w:val="24"/>
        </w:rPr>
        <w:t xml:space="preserve">3) </w:t>
      </w:r>
      <w:r w:rsidR="000E5D1F">
        <w:rPr>
          <w:sz w:val="24"/>
          <w:szCs w:val="24"/>
        </w:rPr>
        <w:t xml:space="preserve">using the NDM model I have carried out all aspects of the investigation to establish whether there were factors that played a part in the driver getting his vehicle stuck under the bridge or to figure out if it was human error. </w:t>
      </w:r>
    </w:p>
    <w:p w14:paraId="65677BF3" w14:textId="77777777" w:rsidR="000B6A1F" w:rsidRDefault="000B6A1F" w:rsidP="00025650">
      <w:pPr>
        <w:jc w:val="both"/>
        <w:rPr>
          <w:sz w:val="24"/>
          <w:szCs w:val="24"/>
        </w:rPr>
      </w:pPr>
    </w:p>
    <w:p w14:paraId="2E5EC945" w14:textId="118E4797" w:rsidR="000B6A1F" w:rsidRDefault="00C91C5C" w:rsidP="00025650">
      <w:pPr>
        <w:jc w:val="both"/>
        <w:rPr>
          <w:sz w:val="24"/>
          <w:szCs w:val="24"/>
        </w:rPr>
      </w:pPr>
      <w:r>
        <w:rPr>
          <w:sz w:val="24"/>
          <w:szCs w:val="24"/>
        </w:rPr>
        <w:t>(</w:t>
      </w:r>
      <w:r w:rsidR="00E06531">
        <w:rPr>
          <w:sz w:val="24"/>
          <w:szCs w:val="24"/>
        </w:rPr>
        <w:t xml:space="preserve">HSE.gov </w:t>
      </w:r>
      <w:proofErr w:type="spellStart"/>
      <w:r w:rsidR="00E06531">
        <w:rPr>
          <w:sz w:val="24"/>
          <w:szCs w:val="24"/>
        </w:rPr>
        <w:t>n.d</w:t>
      </w:r>
      <w:proofErr w:type="spellEnd"/>
      <w:r>
        <w:rPr>
          <w:sz w:val="24"/>
          <w:szCs w:val="24"/>
        </w:rPr>
        <w:t>) The Criminal Procedure and Investigations Act 1997 (CPIA) as the required procedures for an investigation, thus controlling correct and appropriate actions which must b followed to achieve a just,</w:t>
      </w:r>
      <w:r w:rsidR="00C809CC">
        <w:rPr>
          <w:sz w:val="24"/>
          <w:szCs w:val="24"/>
        </w:rPr>
        <w:t xml:space="preserve"> open,</w:t>
      </w:r>
      <w:r>
        <w:rPr>
          <w:sz w:val="24"/>
          <w:szCs w:val="24"/>
        </w:rPr>
        <w:t xml:space="preserve"> and fair investigation. This includes any retention of evidence, </w:t>
      </w:r>
      <w:r w:rsidR="00E06531">
        <w:rPr>
          <w:sz w:val="24"/>
          <w:szCs w:val="24"/>
        </w:rPr>
        <w:t>statements,</w:t>
      </w:r>
      <w:r>
        <w:rPr>
          <w:sz w:val="24"/>
          <w:szCs w:val="24"/>
        </w:rPr>
        <w:t xml:space="preserve"> and recordings, both verbal and visual. It is the role of a police officer to follow these requirements during investigation which require the gathering of all evidence, whether it be material, video voice recording or digital this includes social media, text messaging and photographic evidence when deemed relevant to the investigation.</w:t>
      </w:r>
      <w:r w:rsidR="00E06531">
        <w:rPr>
          <w:sz w:val="24"/>
          <w:szCs w:val="24"/>
        </w:rPr>
        <w:t xml:space="preserve"> </w:t>
      </w:r>
      <w:r w:rsidR="00C03B7E">
        <w:rPr>
          <w:sz w:val="24"/>
          <w:szCs w:val="24"/>
        </w:rPr>
        <w:t>The CPIA was introduced to standardise procedures during the investigative and prosecuting of criminal offences ensuring that the need for disclosure between defence and prosecution was satisfied this legislation was supported by the codes of practice.</w:t>
      </w:r>
    </w:p>
    <w:p w14:paraId="387DDD12" w14:textId="77777777" w:rsidR="00C4244F" w:rsidRDefault="00C4244F" w:rsidP="00025650">
      <w:pPr>
        <w:jc w:val="both"/>
        <w:rPr>
          <w:sz w:val="24"/>
          <w:szCs w:val="24"/>
        </w:rPr>
      </w:pPr>
    </w:p>
    <w:p w14:paraId="691FF4ED" w14:textId="570C4DD0" w:rsidR="00C4244F" w:rsidRDefault="007F19D1" w:rsidP="00025650">
      <w:pPr>
        <w:jc w:val="both"/>
        <w:rPr>
          <w:sz w:val="24"/>
          <w:szCs w:val="24"/>
        </w:rPr>
      </w:pPr>
      <w:r>
        <w:rPr>
          <w:sz w:val="24"/>
          <w:szCs w:val="24"/>
        </w:rPr>
        <w:t xml:space="preserve">(CPS.gov </w:t>
      </w:r>
      <w:proofErr w:type="spellStart"/>
      <w:r>
        <w:rPr>
          <w:sz w:val="24"/>
          <w:szCs w:val="24"/>
        </w:rPr>
        <w:t>n.d</w:t>
      </w:r>
      <w:proofErr w:type="spellEnd"/>
      <w:r>
        <w:rPr>
          <w:sz w:val="24"/>
          <w:szCs w:val="24"/>
        </w:rPr>
        <w:t xml:space="preserve">) </w:t>
      </w:r>
      <w:r w:rsidR="00C4244F">
        <w:rPr>
          <w:sz w:val="24"/>
          <w:szCs w:val="24"/>
        </w:rPr>
        <w:t xml:space="preserve">Failure to meet the CPIA requirements for disclosure </w:t>
      </w:r>
      <w:r>
        <w:rPr>
          <w:sz w:val="24"/>
          <w:szCs w:val="24"/>
        </w:rPr>
        <w:t xml:space="preserve">from a prosecutor or the police can lead to the defence applying for a halt in the case as an abuse of process, the exclusion of material evidence or successful appeal. </w:t>
      </w:r>
      <w:r w:rsidR="004320C4">
        <w:rPr>
          <w:sz w:val="24"/>
          <w:szCs w:val="24"/>
        </w:rPr>
        <w:t xml:space="preserve">If the prosecutor is satisfied that a fair trial </w:t>
      </w:r>
      <w:proofErr w:type="spellStart"/>
      <w:r w:rsidR="004320C4">
        <w:rPr>
          <w:sz w:val="24"/>
          <w:szCs w:val="24"/>
        </w:rPr>
        <w:t>can not</w:t>
      </w:r>
      <w:proofErr w:type="spellEnd"/>
      <w:r w:rsidR="004320C4">
        <w:rPr>
          <w:sz w:val="24"/>
          <w:szCs w:val="24"/>
        </w:rPr>
        <w:t xml:space="preserve"> take place because of failure to disclose material, and that it can not be rectified including making admissions and amending the charges or by presenting the case in a different way, the prosecutor may not continue to pursue the case or charge.</w:t>
      </w:r>
    </w:p>
    <w:p w14:paraId="3DC6545E" w14:textId="77777777" w:rsidR="000B6A1F" w:rsidRDefault="000B6A1F" w:rsidP="00025650">
      <w:pPr>
        <w:jc w:val="both"/>
        <w:rPr>
          <w:sz w:val="24"/>
          <w:szCs w:val="24"/>
        </w:rPr>
      </w:pPr>
    </w:p>
    <w:p w14:paraId="4266938B" w14:textId="1507C4E1" w:rsidR="000B6A1F" w:rsidRDefault="008665F6" w:rsidP="00025650">
      <w:pPr>
        <w:jc w:val="both"/>
        <w:rPr>
          <w:sz w:val="24"/>
          <w:szCs w:val="24"/>
        </w:rPr>
      </w:pPr>
      <w:r>
        <w:rPr>
          <w:sz w:val="24"/>
          <w:szCs w:val="24"/>
        </w:rPr>
        <w:t xml:space="preserve">When an officer is conducting an </w:t>
      </w:r>
      <w:proofErr w:type="gramStart"/>
      <w:r>
        <w:rPr>
          <w:sz w:val="24"/>
          <w:szCs w:val="24"/>
        </w:rPr>
        <w:t>investigation</w:t>
      </w:r>
      <w:proofErr w:type="gramEnd"/>
      <w:r>
        <w:rPr>
          <w:sz w:val="24"/>
          <w:szCs w:val="24"/>
        </w:rPr>
        <w:t xml:space="preserve"> it is their responsibility to gather all information that is relevant to the crime, Officers are there to seek out the truth, whether that proves or disproves the allegation. As stated in the national </w:t>
      </w:r>
      <w:proofErr w:type="gramStart"/>
      <w:r>
        <w:rPr>
          <w:sz w:val="24"/>
          <w:szCs w:val="24"/>
        </w:rPr>
        <w:t>decision making</w:t>
      </w:r>
      <w:proofErr w:type="gramEnd"/>
      <w:r>
        <w:rPr>
          <w:sz w:val="24"/>
          <w:szCs w:val="24"/>
        </w:rPr>
        <w:t xml:space="preserve"> model the investigation must be conducted following the police code of ethics as well as legal guidelines, accuracy and a genuine search for the truth of the incident. </w:t>
      </w:r>
    </w:p>
    <w:p w14:paraId="5BA91B3E" w14:textId="77777777" w:rsidR="008665F6" w:rsidRDefault="008665F6" w:rsidP="00025650">
      <w:pPr>
        <w:jc w:val="both"/>
        <w:rPr>
          <w:sz w:val="24"/>
          <w:szCs w:val="24"/>
        </w:rPr>
      </w:pPr>
    </w:p>
    <w:p w14:paraId="38B35030" w14:textId="6618ACC6" w:rsidR="00D4632B" w:rsidRDefault="00D4632B" w:rsidP="00025650">
      <w:pPr>
        <w:jc w:val="both"/>
        <w:rPr>
          <w:sz w:val="24"/>
          <w:szCs w:val="24"/>
        </w:rPr>
      </w:pPr>
      <w:r>
        <w:rPr>
          <w:sz w:val="24"/>
          <w:szCs w:val="24"/>
        </w:rPr>
        <w:lastRenderedPageBreak/>
        <w:t xml:space="preserve">The incident that I was involved in was all </w:t>
      </w:r>
      <w:proofErr w:type="gramStart"/>
      <w:r>
        <w:rPr>
          <w:sz w:val="24"/>
          <w:szCs w:val="24"/>
        </w:rPr>
        <w:t>recorded on</w:t>
      </w:r>
      <w:proofErr w:type="gramEnd"/>
      <w:r>
        <w:rPr>
          <w:sz w:val="24"/>
          <w:szCs w:val="24"/>
        </w:rPr>
        <w:t xml:space="preserve"> body worn video which captured my interaction with the suspect, witness and partner agencies that came to inspect the damage that was caused to the railway bridge. This was important as it was evidence that needed to be retained and recorded as per the CPIA. Other evidence whether it supported prosecution or supported the suspect need to be recorded and retained, I have done this with this incident as when the suspect gave a roadside sample of breath, the result came back as 0. </w:t>
      </w:r>
    </w:p>
    <w:p w14:paraId="637D2D96" w14:textId="77777777" w:rsidR="000B6A1F" w:rsidRDefault="000B6A1F" w:rsidP="00025650">
      <w:pPr>
        <w:jc w:val="both"/>
        <w:rPr>
          <w:sz w:val="24"/>
          <w:szCs w:val="24"/>
        </w:rPr>
      </w:pPr>
    </w:p>
    <w:p w14:paraId="4F8B46E7" w14:textId="6EE00A40" w:rsidR="00D4632B" w:rsidRDefault="00986AAF" w:rsidP="00025650">
      <w:pPr>
        <w:jc w:val="both"/>
        <w:rPr>
          <w:sz w:val="24"/>
          <w:szCs w:val="24"/>
        </w:rPr>
      </w:pPr>
      <w:r w:rsidRPr="00986AAF">
        <w:rPr>
          <w:sz w:val="24"/>
          <w:szCs w:val="24"/>
        </w:rPr>
        <w:t xml:space="preserve">Discretion is a valuable policing tool that can be used for low level offences where an officer feels that although a </w:t>
      </w:r>
      <w:r w:rsidR="007F19D1" w:rsidRPr="00986AAF">
        <w:rPr>
          <w:sz w:val="24"/>
          <w:szCs w:val="24"/>
        </w:rPr>
        <w:t>low-level</w:t>
      </w:r>
      <w:r w:rsidRPr="00986AAF">
        <w:rPr>
          <w:sz w:val="24"/>
          <w:szCs w:val="24"/>
        </w:rPr>
        <w:t xml:space="preserve"> offence may have been </w:t>
      </w:r>
      <w:proofErr w:type="gramStart"/>
      <w:r w:rsidRPr="00986AAF">
        <w:rPr>
          <w:sz w:val="24"/>
          <w:szCs w:val="24"/>
        </w:rPr>
        <w:t>committed</w:t>
      </w:r>
      <w:proofErr w:type="gramEnd"/>
      <w:r w:rsidRPr="00986AAF">
        <w:rPr>
          <w:sz w:val="24"/>
          <w:szCs w:val="24"/>
        </w:rPr>
        <w:t xml:space="preserve"> they feel that using their professional judgement they can select the best course of action after recognising all alternatives. This is what I have decided to do for this incident. </w:t>
      </w:r>
      <w:r>
        <w:rPr>
          <w:sz w:val="24"/>
          <w:szCs w:val="24"/>
        </w:rPr>
        <w:t>(</w:t>
      </w:r>
      <w:proofErr w:type="spellStart"/>
      <w:r>
        <w:rPr>
          <w:sz w:val="24"/>
          <w:szCs w:val="24"/>
        </w:rPr>
        <w:t>Treebold</w:t>
      </w:r>
      <w:proofErr w:type="spellEnd"/>
      <w:r>
        <w:rPr>
          <w:sz w:val="24"/>
          <w:szCs w:val="24"/>
        </w:rPr>
        <w:t xml:space="preserve"> 2018) defines discretion to be the power and ability people have when making decisions, </w:t>
      </w:r>
      <w:r w:rsidRPr="00986AAF">
        <w:rPr>
          <w:sz w:val="24"/>
          <w:szCs w:val="24"/>
        </w:rPr>
        <w:t xml:space="preserve">In the context of policing, discretion means that officers are given some leeway on which they can rely as they make choices that impact the </w:t>
      </w:r>
      <w:proofErr w:type="gramStart"/>
      <w:r w:rsidRPr="00986AAF">
        <w:rPr>
          <w:sz w:val="24"/>
          <w:szCs w:val="24"/>
        </w:rPr>
        <w:t>people</w:t>
      </w:r>
      <w:proofErr w:type="gramEnd"/>
      <w:r w:rsidRPr="00986AAF">
        <w:rPr>
          <w:sz w:val="24"/>
          <w:szCs w:val="24"/>
        </w:rPr>
        <w:t xml:space="preserve"> they are policing</w:t>
      </w:r>
      <w:r>
        <w:rPr>
          <w:sz w:val="24"/>
          <w:szCs w:val="24"/>
        </w:rPr>
        <w:t>. It gives police the ability to decide whether the offence that has been committed can be justified with an arrest, for example most people commit some sort of violation of law every day such as going over the speed limit a few miles, however officers can use their discretion as it would not be possible to arrest every person who commits this offence. Officers must decide whether the offence can cause threat to public safety.</w:t>
      </w:r>
      <w:r w:rsidR="00D4632B">
        <w:rPr>
          <w:sz w:val="24"/>
          <w:szCs w:val="24"/>
        </w:rPr>
        <w:t xml:space="preserve"> In the incident that I am referring I have decided to use my discretion in that although an offence was committed, after carrying out my investigation by cycling through the NDM, that this was a human error and does not justify an arrest or prosecution. </w:t>
      </w:r>
      <w:r w:rsidR="009D4569">
        <w:rPr>
          <w:sz w:val="24"/>
          <w:szCs w:val="24"/>
        </w:rPr>
        <w:tab/>
      </w:r>
    </w:p>
    <w:p w14:paraId="30BD5C31" w14:textId="2B5B2082" w:rsidR="0082224A" w:rsidRDefault="0082224A" w:rsidP="00025650">
      <w:pPr>
        <w:jc w:val="both"/>
        <w:rPr>
          <w:sz w:val="24"/>
          <w:szCs w:val="24"/>
        </w:rPr>
      </w:pPr>
    </w:p>
    <w:p w14:paraId="3FE6F21C" w14:textId="71A459E0" w:rsidR="006350D3" w:rsidRDefault="0082224A" w:rsidP="00025650">
      <w:pPr>
        <w:jc w:val="both"/>
        <w:rPr>
          <w:sz w:val="24"/>
          <w:szCs w:val="24"/>
        </w:rPr>
      </w:pPr>
      <w:r>
        <w:rPr>
          <w:sz w:val="24"/>
          <w:szCs w:val="24"/>
        </w:rPr>
        <w:t xml:space="preserve">Bias can be portrayed consciously or unconsciously within policing, an </w:t>
      </w:r>
      <w:r w:rsidR="007F19D1">
        <w:rPr>
          <w:sz w:val="24"/>
          <w:szCs w:val="24"/>
        </w:rPr>
        <w:t>officer’s</w:t>
      </w:r>
      <w:r>
        <w:rPr>
          <w:sz w:val="24"/>
          <w:szCs w:val="24"/>
        </w:rPr>
        <w:t xml:space="preserve"> own ideals, likes and dislikes have the potential to lead them towards favouring a suspect witness or victim. This may occur during conversations and interactions where an officer might find common interests or common ground with one of the parties involved thus building a rapport with them which could influence an </w:t>
      </w:r>
      <w:r w:rsidR="007F19D1">
        <w:rPr>
          <w:sz w:val="24"/>
          <w:szCs w:val="24"/>
        </w:rPr>
        <w:t>officer’s</w:t>
      </w:r>
      <w:r>
        <w:rPr>
          <w:sz w:val="24"/>
          <w:szCs w:val="24"/>
        </w:rPr>
        <w:t xml:space="preserve"> decision making. This becomes conscious bias. On the other </w:t>
      </w:r>
      <w:r w:rsidR="007F19D1">
        <w:rPr>
          <w:sz w:val="24"/>
          <w:szCs w:val="24"/>
        </w:rPr>
        <w:t>hand,</w:t>
      </w:r>
      <w:r>
        <w:rPr>
          <w:sz w:val="24"/>
          <w:szCs w:val="24"/>
        </w:rPr>
        <w:t xml:space="preserve"> there is unconscious bias which occurs without an officer realising and can be influenced by their own personal upbringing or experiences, things that are embedded within an </w:t>
      </w:r>
      <w:r w:rsidR="007F19D1">
        <w:rPr>
          <w:sz w:val="24"/>
          <w:szCs w:val="24"/>
        </w:rPr>
        <w:t>officer’s</w:t>
      </w:r>
      <w:r>
        <w:rPr>
          <w:sz w:val="24"/>
          <w:szCs w:val="24"/>
        </w:rPr>
        <w:t xml:space="preserve"> mind and are not a result of the current investigation that they may be dealing with. </w:t>
      </w:r>
      <w:r w:rsidR="006350D3">
        <w:rPr>
          <w:sz w:val="24"/>
          <w:szCs w:val="24"/>
        </w:rPr>
        <w:t xml:space="preserve">(Imperial college London 2022) suggests that unconscious bias can materialise at first sight, instant decisions, </w:t>
      </w:r>
      <w:r w:rsidR="007F19D1">
        <w:rPr>
          <w:sz w:val="24"/>
          <w:szCs w:val="24"/>
        </w:rPr>
        <w:t>ideas,</w:t>
      </w:r>
      <w:r w:rsidR="006350D3">
        <w:rPr>
          <w:sz w:val="24"/>
          <w:szCs w:val="24"/>
        </w:rPr>
        <w:t xml:space="preserve"> and opinions. This can be both positive and negative and does not have to involve spoken word, thus it can influence key decisions. </w:t>
      </w:r>
    </w:p>
    <w:p w14:paraId="2107E824" w14:textId="77777777" w:rsidR="006350D3" w:rsidRDefault="006350D3" w:rsidP="00025650">
      <w:pPr>
        <w:jc w:val="both"/>
        <w:rPr>
          <w:sz w:val="24"/>
          <w:szCs w:val="24"/>
        </w:rPr>
      </w:pPr>
    </w:p>
    <w:p w14:paraId="08B00DC9" w14:textId="01EB7216" w:rsidR="000B6A1F" w:rsidRDefault="006350D3" w:rsidP="00025650">
      <w:pPr>
        <w:jc w:val="both"/>
        <w:rPr>
          <w:sz w:val="24"/>
          <w:szCs w:val="24"/>
        </w:rPr>
      </w:pPr>
      <w:r>
        <w:rPr>
          <w:sz w:val="24"/>
          <w:szCs w:val="24"/>
        </w:rPr>
        <w:t xml:space="preserve">This shows me that when </w:t>
      </w:r>
      <w:r w:rsidR="007F19D1">
        <w:rPr>
          <w:sz w:val="24"/>
          <w:szCs w:val="24"/>
        </w:rPr>
        <w:t>investigating,</w:t>
      </w:r>
      <w:r>
        <w:rPr>
          <w:sz w:val="24"/>
          <w:szCs w:val="24"/>
        </w:rPr>
        <w:t xml:space="preserve"> the importance </w:t>
      </w:r>
      <w:r w:rsidR="0082224A" w:rsidRPr="0082224A">
        <w:rPr>
          <w:sz w:val="24"/>
          <w:szCs w:val="24"/>
        </w:rPr>
        <w:t>to not be biased</w:t>
      </w:r>
      <w:r>
        <w:rPr>
          <w:sz w:val="24"/>
          <w:szCs w:val="24"/>
        </w:rPr>
        <w:t xml:space="preserve">, </w:t>
      </w:r>
      <w:r w:rsidR="0082224A" w:rsidRPr="0082224A">
        <w:rPr>
          <w:sz w:val="24"/>
          <w:szCs w:val="24"/>
        </w:rPr>
        <w:t xml:space="preserve">as you </w:t>
      </w:r>
      <w:r w:rsidR="007F19D1" w:rsidRPr="0082224A">
        <w:rPr>
          <w:sz w:val="24"/>
          <w:szCs w:val="24"/>
        </w:rPr>
        <w:t>cannot</w:t>
      </w:r>
      <w:r w:rsidR="0082224A" w:rsidRPr="0082224A">
        <w:rPr>
          <w:sz w:val="24"/>
          <w:szCs w:val="24"/>
        </w:rPr>
        <w:t xml:space="preserve"> attend a scene with pre</w:t>
      </w:r>
      <w:r>
        <w:rPr>
          <w:sz w:val="24"/>
          <w:szCs w:val="24"/>
        </w:rPr>
        <w:t>-</w:t>
      </w:r>
      <w:r w:rsidR="0082224A" w:rsidRPr="0082224A">
        <w:rPr>
          <w:sz w:val="24"/>
          <w:szCs w:val="24"/>
        </w:rPr>
        <w:t>conceived ideas as the police are an impartial resource and having these ideas can lead or sway the investigation one way.</w:t>
      </w:r>
      <w:r w:rsidR="00844448">
        <w:rPr>
          <w:sz w:val="24"/>
          <w:szCs w:val="24"/>
        </w:rPr>
        <w:t xml:space="preserve"> </w:t>
      </w:r>
      <w:r>
        <w:rPr>
          <w:sz w:val="24"/>
          <w:szCs w:val="24"/>
        </w:rPr>
        <w:t>u</w:t>
      </w:r>
      <w:r w:rsidR="0082224A" w:rsidRPr="0082224A">
        <w:rPr>
          <w:sz w:val="24"/>
          <w:szCs w:val="24"/>
        </w:rPr>
        <w:t>nconscious or conscious</w:t>
      </w:r>
      <w:r w:rsidR="00844448">
        <w:rPr>
          <w:sz w:val="24"/>
          <w:szCs w:val="24"/>
        </w:rPr>
        <w:t xml:space="preserve"> bias </w:t>
      </w:r>
      <w:r w:rsidR="0082224A" w:rsidRPr="0082224A">
        <w:rPr>
          <w:sz w:val="24"/>
          <w:szCs w:val="24"/>
        </w:rPr>
        <w:t>can impact an investigation</w:t>
      </w:r>
      <w:r w:rsidR="00844448">
        <w:rPr>
          <w:sz w:val="24"/>
          <w:szCs w:val="24"/>
        </w:rPr>
        <w:t xml:space="preserve"> and it is vitally Important that investigations are</w:t>
      </w:r>
      <w:r w:rsidR="0082224A" w:rsidRPr="0082224A">
        <w:rPr>
          <w:sz w:val="24"/>
          <w:szCs w:val="24"/>
        </w:rPr>
        <w:t xml:space="preserve"> </w:t>
      </w:r>
      <w:r w:rsidR="00844448">
        <w:rPr>
          <w:sz w:val="24"/>
          <w:szCs w:val="24"/>
        </w:rPr>
        <w:t>e</w:t>
      </w:r>
      <w:r w:rsidR="0082224A" w:rsidRPr="0082224A">
        <w:rPr>
          <w:sz w:val="24"/>
          <w:szCs w:val="24"/>
        </w:rPr>
        <w:t xml:space="preserve">vidence </w:t>
      </w:r>
      <w:r w:rsidR="00844448">
        <w:rPr>
          <w:sz w:val="24"/>
          <w:szCs w:val="24"/>
        </w:rPr>
        <w:t>led.</w:t>
      </w:r>
      <w:r w:rsidR="004320C4">
        <w:rPr>
          <w:sz w:val="24"/>
          <w:szCs w:val="24"/>
        </w:rPr>
        <w:t xml:space="preserve"> Regarding the incident that I attended, it was important that I didn’t have a conscious or unconscious bias towards the driver of the vehicle and remained impartial so that I was able to conduct an evidential investigation which satisfied all the requirements of a clear and just investigation.</w:t>
      </w:r>
    </w:p>
    <w:p w14:paraId="7937F044" w14:textId="77777777" w:rsidR="000B6A1F" w:rsidRDefault="000B6A1F" w:rsidP="00025650">
      <w:pPr>
        <w:jc w:val="both"/>
        <w:rPr>
          <w:sz w:val="24"/>
          <w:szCs w:val="24"/>
        </w:rPr>
      </w:pPr>
    </w:p>
    <w:p w14:paraId="12AADA3B" w14:textId="18E14CDE" w:rsidR="000B6A1F" w:rsidRDefault="000D6FF9" w:rsidP="00025650">
      <w:pPr>
        <w:jc w:val="both"/>
        <w:rPr>
          <w:sz w:val="24"/>
          <w:szCs w:val="24"/>
        </w:rPr>
      </w:pPr>
      <w:r>
        <w:rPr>
          <w:sz w:val="24"/>
          <w:szCs w:val="24"/>
        </w:rPr>
        <w:t xml:space="preserve">In conclusion through </w:t>
      </w:r>
      <w:r w:rsidR="007F19D1">
        <w:rPr>
          <w:sz w:val="24"/>
          <w:szCs w:val="24"/>
        </w:rPr>
        <w:t>research,</w:t>
      </w:r>
      <w:r>
        <w:rPr>
          <w:sz w:val="24"/>
          <w:szCs w:val="24"/>
        </w:rPr>
        <w:t xml:space="preserve"> I have established the importance of conducting investigations as an officer and identified how I have used these techniques in an incident that I have attended, I have identified the importance of the National </w:t>
      </w:r>
      <w:r w:rsidR="007F19D1">
        <w:rPr>
          <w:sz w:val="24"/>
          <w:szCs w:val="24"/>
        </w:rPr>
        <w:t>Decision-</w:t>
      </w:r>
      <w:r w:rsidR="007F19D1">
        <w:rPr>
          <w:sz w:val="24"/>
          <w:szCs w:val="24"/>
        </w:rPr>
        <w:lastRenderedPageBreak/>
        <w:t>making</w:t>
      </w:r>
      <w:r>
        <w:rPr>
          <w:sz w:val="24"/>
          <w:szCs w:val="24"/>
        </w:rPr>
        <w:t xml:space="preserve"> model and how it is vital to always have the police code of ethics and standards of behaviour at the centre of an investigation. I have also described how important it is as an officer to not be bias when dealing with incidents and that every incident should be evidence led. I have discussed how as an officer discretion is a useful tool as some offences arrest may seem </w:t>
      </w:r>
      <w:proofErr w:type="gramStart"/>
      <w:r>
        <w:rPr>
          <w:sz w:val="24"/>
          <w:szCs w:val="24"/>
        </w:rPr>
        <w:t>to</w:t>
      </w:r>
      <w:proofErr w:type="gramEnd"/>
      <w:r>
        <w:rPr>
          <w:sz w:val="24"/>
          <w:szCs w:val="24"/>
        </w:rPr>
        <w:t xml:space="preserve"> severe of a punishment and explained that discretion was used in the incident that I had attended. </w:t>
      </w:r>
    </w:p>
    <w:p w14:paraId="4140FAD9" w14:textId="77777777" w:rsidR="0076339F" w:rsidRDefault="0076339F" w:rsidP="00025650">
      <w:pPr>
        <w:jc w:val="both"/>
        <w:rPr>
          <w:sz w:val="24"/>
          <w:szCs w:val="24"/>
        </w:rPr>
      </w:pPr>
    </w:p>
    <w:p w14:paraId="4C811AD3" w14:textId="77777777" w:rsidR="00025650" w:rsidRPr="00270EEB" w:rsidRDefault="00025650" w:rsidP="00025650">
      <w:pPr>
        <w:jc w:val="both"/>
        <w:rPr>
          <w:sz w:val="24"/>
          <w:szCs w:val="24"/>
        </w:rPr>
      </w:pPr>
    </w:p>
    <w:p w14:paraId="592CAEBA" w14:textId="60847AE0" w:rsidR="000F7ECD" w:rsidRPr="00270EEB" w:rsidRDefault="00D91F49" w:rsidP="00D91F49">
      <w:pPr>
        <w:jc w:val="both"/>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Word count – 1</w:t>
      </w:r>
      <w:r w:rsidR="004320C4">
        <w:rPr>
          <w:sz w:val="24"/>
          <w:szCs w:val="24"/>
        </w:rPr>
        <w:t>366</w:t>
      </w:r>
      <w:r>
        <w:rPr>
          <w:sz w:val="24"/>
          <w:szCs w:val="24"/>
        </w:rPr>
        <w:t xml:space="preserve"> </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2BCDACCC" w:rsidR="00220D06" w:rsidRPr="00270EEB" w:rsidRDefault="00214244" w:rsidP="00FF7EBB">
            <w:pPr>
              <w:jc w:val="both"/>
              <w:rPr>
                <w:sz w:val="24"/>
                <w:szCs w:val="24"/>
              </w:rPr>
            </w:pPr>
            <w:r>
              <w:rPr>
                <w:sz w:val="24"/>
                <w:szCs w:val="24"/>
              </w:rPr>
              <w:t xml:space="preserve">Witness statement taking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154AF37" w:rsidR="00220D06" w:rsidRPr="00270EEB" w:rsidRDefault="00214244" w:rsidP="00FF7EBB">
            <w:pPr>
              <w:jc w:val="both"/>
              <w:rPr>
                <w:sz w:val="24"/>
                <w:szCs w:val="24"/>
              </w:rPr>
            </w:pPr>
            <w:r>
              <w:rPr>
                <w:sz w:val="24"/>
                <w:szCs w:val="24"/>
              </w:rPr>
              <w:t xml:space="preserve">I will achieve this by taking more statements from witness and victims and when double crewed putting myself forward as the person to take the statement. </w:t>
            </w:r>
          </w:p>
        </w:tc>
        <w:tc>
          <w:tcPr>
            <w:tcW w:w="2230" w:type="dxa"/>
            <w:shd w:val="clear" w:color="auto" w:fill="auto"/>
          </w:tcPr>
          <w:p w14:paraId="177DD410" w14:textId="3EF4330A" w:rsidR="00220D06" w:rsidRPr="00270EEB" w:rsidRDefault="00214244" w:rsidP="00FF7EBB">
            <w:pPr>
              <w:jc w:val="both"/>
              <w:rPr>
                <w:sz w:val="24"/>
                <w:szCs w:val="24"/>
              </w:rPr>
            </w:pPr>
            <w:r>
              <w:rPr>
                <w:sz w:val="24"/>
                <w:szCs w:val="24"/>
              </w:rPr>
              <w:t xml:space="preserve">My colleagues and fellow police officers including my sergeant. </w:t>
            </w:r>
          </w:p>
        </w:tc>
        <w:tc>
          <w:tcPr>
            <w:tcW w:w="2230" w:type="dxa"/>
            <w:shd w:val="clear" w:color="auto" w:fill="auto"/>
          </w:tcPr>
          <w:p w14:paraId="1F90E38B" w14:textId="1983993D" w:rsidR="62FE5CAF" w:rsidRDefault="00D25346" w:rsidP="62FE5CAF">
            <w:pPr>
              <w:jc w:val="both"/>
              <w:rPr>
                <w:sz w:val="24"/>
                <w:szCs w:val="24"/>
              </w:rPr>
            </w:pPr>
            <w:r>
              <w:rPr>
                <w:sz w:val="24"/>
                <w:szCs w:val="24"/>
              </w:rPr>
              <w:t>27/03/2024</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27FBCA6A"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6C84AD42" w:rsidR="00220D06" w:rsidRPr="00270EEB" w:rsidRDefault="00D91F49" w:rsidP="00FF7EBB">
            <w:pPr>
              <w:jc w:val="both"/>
              <w:rPr>
                <w:sz w:val="24"/>
                <w:szCs w:val="24"/>
              </w:rPr>
            </w:pPr>
            <w:r>
              <w:rPr>
                <w:sz w:val="24"/>
                <w:szCs w:val="24"/>
              </w:rPr>
              <w:t xml:space="preserve">Knowledge on legislation </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22CC689" w:rsidR="00220D06" w:rsidRPr="00270EEB" w:rsidRDefault="00D91F49" w:rsidP="00FF7EBB">
            <w:pPr>
              <w:jc w:val="both"/>
              <w:rPr>
                <w:sz w:val="24"/>
                <w:szCs w:val="24"/>
              </w:rPr>
            </w:pPr>
            <w:proofErr w:type="spellStart"/>
            <w:r>
              <w:rPr>
                <w:sz w:val="24"/>
                <w:szCs w:val="24"/>
              </w:rPr>
              <w:t>Through out</w:t>
            </w:r>
            <w:proofErr w:type="spellEnd"/>
            <w:r>
              <w:rPr>
                <w:sz w:val="24"/>
                <w:szCs w:val="24"/>
              </w:rPr>
              <w:t xml:space="preserve"> my training and tutorship it has become clear that the more you know about the legislation the more useful a tool it can be in incidents, although I </w:t>
            </w:r>
            <w:proofErr w:type="gramStart"/>
            <w:r>
              <w:rPr>
                <w:sz w:val="24"/>
                <w:szCs w:val="24"/>
              </w:rPr>
              <w:t>have  brief</w:t>
            </w:r>
            <w:proofErr w:type="gramEnd"/>
            <w:r>
              <w:rPr>
                <w:sz w:val="24"/>
                <w:szCs w:val="24"/>
              </w:rPr>
              <w:t xml:space="preserve"> understanding developing it further would be beneficial. I aim to achieve this by using my free time to research more through websites and by receiving advice from colleagues as well as using useful apps such as pocket sergeant </w:t>
            </w:r>
          </w:p>
        </w:tc>
        <w:tc>
          <w:tcPr>
            <w:tcW w:w="2230" w:type="dxa"/>
            <w:shd w:val="clear" w:color="auto" w:fill="auto"/>
          </w:tcPr>
          <w:p w14:paraId="55CDA8EA" w14:textId="3002C226" w:rsidR="00220D06" w:rsidRPr="00270EEB" w:rsidRDefault="00D91F49" w:rsidP="00FF7EBB">
            <w:pPr>
              <w:jc w:val="both"/>
              <w:rPr>
                <w:sz w:val="24"/>
                <w:szCs w:val="24"/>
              </w:rPr>
            </w:pPr>
            <w:r>
              <w:rPr>
                <w:sz w:val="24"/>
                <w:szCs w:val="24"/>
              </w:rPr>
              <w:t xml:space="preserve">My colleagues and sergeants as well as useful online tools </w:t>
            </w:r>
          </w:p>
        </w:tc>
        <w:tc>
          <w:tcPr>
            <w:tcW w:w="2230" w:type="dxa"/>
            <w:shd w:val="clear" w:color="auto" w:fill="auto"/>
          </w:tcPr>
          <w:p w14:paraId="0B517CA3" w14:textId="77777777" w:rsidR="62FE5CAF" w:rsidRDefault="00D91F49" w:rsidP="62FE5CAF">
            <w:pPr>
              <w:jc w:val="both"/>
              <w:rPr>
                <w:sz w:val="24"/>
                <w:szCs w:val="24"/>
              </w:rPr>
            </w:pPr>
            <w:r>
              <w:rPr>
                <w:sz w:val="24"/>
                <w:szCs w:val="24"/>
              </w:rPr>
              <w:t>27/11/2024</w:t>
            </w:r>
          </w:p>
          <w:p w14:paraId="0857E615" w14:textId="77777777" w:rsidR="00D91F49" w:rsidRDefault="00D91F49" w:rsidP="62FE5CAF">
            <w:pPr>
              <w:jc w:val="both"/>
              <w:rPr>
                <w:sz w:val="24"/>
                <w:szCs w:val="24"/>
              </w:rPr>
            </w:pPr>
          </w:p>
          <w:p w14:paraId="25AAFC86" w14:textId="2351AC48" w:rsidR="00D91F49" w:rsidRDefault="00D91F49" w:rsidP="62FE5CAF">
            <w:pPr>
              <w:jc w:val="both"/>
              <w:rPr>
                <w:sz w:val="24"/>
                <w:szCs w:val="24"/>
              </w:rPr>
            </w:pPr>
            <w:proofErr w:type="gramStart"/>
            <w:r>
              <w:rPr>
                <w:sz w:val="24"/>
                <w:szCs w:val="24"/>
              </w:rPr>
              <w:t>However</w:t>
            </w:r>
            <w:proofErr w:type="gramEnd"/>
            <w:r>
              <w:rPr>
                <w:sz w:val="24"/>
                <w:szCs w:val="24"/>
              </w:rPr>
              <w:t xml:space="preserve"> I don’t believe that you can ever have enough knowledge on the legislation</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575B6258" w:rsidR="00220D06" w:rsidRPr="00270EEB" w:rsidRDefault="00D91F49" w:rsidP="00FF7EBB">
            <w:pPr>
              <w:jc w:val="both"/>
              <w:rPr>
                <w:sz w:val="24"/>
                <w:szCs w:val="24"/>
              </w:rPr>
            </w:pPr>
            <w:r>
              <w:rPr>
                <w:sz w:val="24"/>
                <w:szCs w:val="24"/>
              </w:rPr>
              <w:t xml:space="preserve">Case files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F86918C" w14:textId="77777777" w:rsidR="00220D06" w:rsidRDefault="00220D06" w:rsidP="00FF7EBB">
            <w:pPr>
              <w:jc w:val="both"/>
              <w:rPr>
                <w:sz w:val="24"/>
                <w:szCs w:val="24"/>
              </w:rPr>
            </w:pPr>
          </w:p>
          <w:p w14:paraId="2747C30D" w14:textId="77777777" w:rsidR="00D91F49" w:rsidRDefault="00D91F49" w:rsidP="00FF7EBB">
            <w:pPr>
              <w:jc w:val="both"/>
              <w:rPr>
                <w:sz w:val="24"/>
                <w:szCs w:val="24"/>
              </w:rPr>
            </w:pPr>
          </w:p>
          <w:p w14:paraId="568C69DA" w14:textId="0479700C" w:rsidR="00D91F49" w:rsidRPr="00270EEB" w:rsidRDefault="00D91F49" w:rsidP="00FF7EBB">
            <w:pPr>
              <w:jc w:val="both"/>
              <w:rPr>
                <w:sz w:val="24"/>
                <w:szCs w:val="24"/>
              </w:rPr>
            </w:pPr>
            <w:r>
              <w:rPr>
                <w:sz w:val="24"/>
                <w:szCs w:val="24"/>
              </w:rPr>
              <w:t xml:space="preserve">I believe I will achieve this from spending time in the hub and the more case files that I complete, I am also willing to help other officers by sitting by them and completing forms and paperwork for the file with them </w:t>
            </w:r>
          </w:p>
        </w:tc>
        <w:tc>
          <w:tcPr>
            <w:tcW w:w="2230" w:type="dxa"/>
            <w:shd w:val="clear" w:color="auto" w:fill="auto"/>
          </w:tcPr>
          <w:p w14:paraId="514B56CD" w14:textId="77777777" w:rsidR="00220D06" w:rsidRDefault="00220D06" w:rsidP="00FF7EBB">
            <w:pPr>
              <w:jc w:val="both"/>
              <w:rPr>
                <w:sz w:val="24"/>
                <w:szCs w:val="24"/>
              </w:rPr>
            </w:pPr>
          </w:p>
          <w:p w14:paraId="10066A2D" w14:textId="77777777" w:rsidR="00D91F49" w:rsidRDefault="00D91F49" w:rsidP="00FF7EBB">
            <w:pPr>
              <w:jc w:val="both"/>
              <w:rPr>
                <w:sz w:val="24"/>
                <w:szCs w:val="24"/>
              </w:rPr>
            </w:pPr>
          </w:p>
          <w:p w14:paraId="63C5B3FF" w14:textId="4CC3D886" w:rsidR="00D91F49" w:rsidRPr="00270EEB" w:rsidRDefault="00D91F49" w:rsidP="00FF7EBB">
            <w:pPr>
              <w:jc w:val="both"/>
              <w:rPr>
                <w:sz w:val="24"/>
                <w:szCs w:val="24"/>
              </w:rPr>
            </w:pPr>
            <w:r>
              <w:rPr>
                <w:sz w:val="24"/>
                <w:szCs w:val="24"/>
              </w:rPr>
              <w:t xml:space="preserve">Spending time in the hub, My </w:t>
            </w:r>
            <w:proofErr w:type="gramStart"/>
            <w:r>
              <w:rPr>
                <w:sz w:val="24"/>
                <w:szCs w:val="24"/>
              </w:rPr>
              <w:t>colleagues</w:t>
            </w:r>
            <w:proofErr w:type="gramEnd"/>
            <w:r>
              <w:rPr>
                <w:sz w:val="24"/>
                <w:szCs w:val="24"/>
              </w:rPr>
              <w:t xml:space="preserve"> sergeants and experienced officers</w:t>
            </w:r>
          </w:p>
        </w:tc>
        <w:tc>
          <w:tcPr>
            <w:tcW w:w="2230" w:type="dxa"/>
            <w:shd w:val="clear" w:color="auto" w:fill="auto"/>
          </w:tcPr>
          <w:p w14:paraId="5B9E156C" w14:textId="77777777" w:rsidR="62FE5CAF" w:rsidRDefault="62FE5CAF" w:rsidP="62FE5CAF">
            <w:pPr>
              <w:jc w:val="both"/>
              <w:rPr>
                <w:sz w:val="24"/>
                <w:szCs w:val="24"/>
              </w:rPr>
            </w:pPr>
          </w:p>
          <w:p w14:paraId="15D61274" w14:textId="77777777" w:rsidR="00D91F49" w:rsidRDefault="00D91F49" w:rsidP="62FE5CAF">
            <w:pPr>
              <w:jc w:val="both"/>
              <w:rPr>
                <w:sz w:val="24"/>
                <w:szCs w:val="24"/>
              </w:rPr>
            </w:pPr>
          </w:p>
          <w:p w14:paraId="5A4090B6" w14:textId="6EF25DC3" w:rsidR="00D91F49" w:rsidRDefault="00D91F49" w:rsidP="62FE5CAF">
            <w:pPr>
              <w:jc w:val="both"/>
              <w:rPr>
                <w:sz w:val="24"/>
                <w:szCs w:val="24"/>
              </w:rPr>
            </w:pPr>
            <w:r>
              <w:rPr>
                <w:sz w:val="24"/>
                <w:szCs w:val="24"/>
              </w:rPr>
              <w:t>27/11/2024</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Cs/>
          <w:sz w:val="24"/>
          <w:szCs w:val="24"/>
        </w:rPr>
      </w:pPr>
    </w:p>
    <w:p w14:paraId="6AE190EA" w14:textId="29085A56" w:rsidR="00AB332A" w:rsidRDefault="00AB332A" w:rsidP="00AB332A">
      <w:pPr>
        <w:rPr>
          <w:bCs/>
          <w:sz w:val="24"/>
          <w:szCs w:val="24"/>
        </w:rPr>
      </w:pPr>
      <w:r w:rsidRPr="00AB332A">
        <w:rPr>
          <w:bCs/>
          <w:sz w:val="24"/>
          <w:szCs w:val="24"/>
        </w:rPr>
        <w:t xml:space="preserve">Angelo, G. (n.d.). Rapport: The Art of Connecting with People and Building Relationships. [online] Google Books. </w:t>
      </w:r>
      <w:proofErr w:type="spellStart"/>
      <w:r w:rsidRPr="00AB332A">
        <w:rPr>
          <w:bCs/>
          <w:sz w:val="24"/>
          <w:szCs w:val="24"/>
        </w:rPr>
        <w:t>Seisnama</w:t>
      </w:r>
      <w:proofErr w:type="spellEnd"/>
      <w:r w:rsidRPr="00AB332A">
        <w:rPr>
          <w:bCs/>
          <w:sz w:val="24"/>
          <w:szCs w:val="24"/>
        </w:rPr>
        <w:t>. Available at: https://books.google.co.uk/books?hl=en&amp;lr=&amp;id=FiP2CQAAQBAJ&amp;oi=fnd&amp;pg=PT4&amp;dq=the+art+of+connecting+with+people+and+building+relationships&amp;ots=WQwTWhe7TY&amp;sig=MNYAHmgKimNBpqW70XggMtZlUMg&amp;redir_esc=y#v=onepage&amp;q=the%20art%20of%20connecting%20with%20people%20and%20building%20relationships&amp;f=false [Accessed 28 Jan. 2024].</w:t>
      </w:r>
    </w:p>
    <w:p w14:paraId="168FA695" w14:textId="77777777" w:rsidR="00171A76" w:rsidRDefault="00171A76" w:rsidP="00AB332A">
      <w:pPr>
        <w:rPr>
          <w:bCs/>
          <w:sz w:val="24"/>
          <w:szCs w:val="24"/>
        </w:rPr>
      </w:pPr>
    </w:p>
    <w:p w14:paraId="4A7AF33F" w14:textId="65E6785F" w:rsidR="00171A76" w:rsidRDefault="00171A76" w:rsidP="00AB332A">
      <w:pPr>
        <w:rPr>
          <w:bCs/>
          <w:sz w:val="24"/>
          <w:szCs w:val="24"/>
        </w:rPr>
      </w:pPr>
      <w:r w:rsidRPr="00171A76">
        <w:rPr>
          <w:bCs/>
          <w:sz w:val="24"/>
          <w:szCs w:val="24"/>
        </w:rPr>
        <w:t>Avon and Somerset Police (2021). National Decision Model. [online] Available at: https://www.avonandsomerset.police.uk/media/27527747/national-decision-model.pdf.</w:t>
      </w:r>
    </w:p>
    <w:p w14:paraId="044020E2" w14:textId="77777777" w:rsidR="0092249C" w:rsidRPr="0092249C" w:rsidRDefault="0092249C" w:rsidP="00AB332A">
      <w:pPr>
        <w:rPr>
          <w:bCs/>
          <w:sz w:val="24"/>
          <w:szCs w:val="24"/>
        </w:rPr>
      </w:pPr>
    </w:p>
    <w:p w14:paraId="47945CA9" w14:textId="2B3A26A4" w:rsidR="0092249C" w:rsidRDefault="0092249C" w:rsidP="00AB332A">
      <w:pPr>
        <w:rPr>
          <w:bCs/>
          <w:sz w:val="24"/>
          <w:szCs w:val="24"/>
        </w:rPr>
      </w:pPr>
      <w:r w:rsidRPr="0092249C">
        <w:rPr>
          <w:bCs/>
          <w:sz w:val="24"/>
          <w:szCs w:val="24"/>
        </w:rPr>
        <w:t>Barnard, D. (2022). Examples of Positive and Negative Body Language. [online] virtualspeech.com. Available at: https://virtualspeech.com/blog/examples-positive-and-negative-body-language.</w:t>
      </w:r>
    </w:p>
    <w:p w14:paraId="04F0031B" w14:textId="77777777" w:rsidR="0092249C" w:rsidRDefault="0092249C" w:rsidP="00AB332A">
      <w:pPr>
        <w:rPr>
          <w:bCs/>
          <w:sz w:val="24"/>
          <w:szCs w:val="24"/>
        </w:rPr>
      </w:pPr>
    </w:p>
    <w:p w14:paraId="11088EEE" w14:textId="437D1E84" w:rsidR="002641FC" w:rsidRDefault="00F40286" w:rsidP="00AB332A">
      <w:pPr>
        <w:rPr>
          <w:bCs/>
          <w:sz w:val="24"/>
          <w:szCs w:val="24"/>
        </w:rPr>
      </w:pPr>
      <w:r w:rsidRPr="00F40286">
        <w:rPr>
          <w:bCs/>
          <w:sz w:val="24"/>
          <w:szCs w:val="24"/>
        </w:rPr>
        <w:t xml:space="preserve">Burns, C. and Buchanan, M. (2020). Factors that influence the decision to seek help in a police population. International Journal of Environmental Research and Public Health, 17(18), pp.1–26. </w:t>
      </w:r>
      <w:proofErr w:type="spellStart"/>
      <w:proofErr w:type="gramStart"/>
      <w:r w:rsidRPr="00F40286">
        <w:rPr>
          <w:bCs/>
          <w:sz w:val="24"/>
          <w:szCs w:val="24"/>
        </w:rPr>
        <w:t>doi:https</w:t>
      </w:r>
      <w:proofErr w:type="spellEnd"/>
      <w:r w:rsidRPr="00F40286">
        <w:rPr>
          <w:bCs/>
          <w:sz w:val="24"/>
          <w:szCs w:val="24"/>
        </w:rPr>
        <w:t>://doi.org/10.3390/ijerph17186891</w:t>
      </w:r>
      <w:proofErr w:type="gramEnd"/>
      <w:r w:rsidRPr="00F40286">
        <w:rPr>
          <w:bCs/>
          <w:sz w:val="24"/>
          <w:szCs w:val="24"/>
        </w:rPr>
        <w:t>.</w:t>
      </w:r>
    </w:p>
    <w:p w14:paraId="54F7D0DC" w14:textId="77777777" w:rsidR="002641FC" w:rsidRPr="002641FC" w:rsidRDefault="002641FC" w:rsidP="00AB332A">
      <w:pPr>
        <w:rPr>
          <w:bCs/>
          <w:sz w:val="24"/>
          <w:szCs w:val="24"/>
        </w:rPr>
      </w:pPr>
    </w:p>
    <w:p w14:paraId="7DC2D7A2" w14:textId="42146AE7" w:rsidR="002641FC" w:rsidRDefault="002641FC" w:rsidP="00AB332A">
      <w:pPr>
        <w:rPr>
          <w:bCs/>
          <w:sz w:val="24"/>
          <w:szCs w:val="24"/>
        </w:rPr>
      </w:pPr>
      <w:r w:rsidRPr="002641FC">
        <w:rPr>
          <w:bCs/>
          <w:sz w:val="24"/>
          <w:szCs w:val="24"/>
        </w:rPr>
        <w:t xml:space="preserve">changingminds.org. (n.d.). The </w:t>
      </w:r>
      <w:proofErr w:type="spellStart"/>
      <w:r w:rsidRPr="002641FC">
        <w:rPr>
          <w:bCs/>
          <w:sz w:val="24"/>
          <w:szCs w:val="24"/>
        </w:rPr>
        <w:t>Betari</w:t>
      </w:r>
      <w:proofErr w:type="spellEnd"/>
      <w:r w:rsidRPr="002641FC">
        <w:rPr>
          <w:bCs/>
          <w:sz w:val="24"/>
          <w:szCs w:val="24"/>
        </w:rPr>
        <w:t xml:space="preserve"> Box. [online] Available at: https://changingminds.org/explanations/behaviors/betari_box.htm.</w:t>
      </w:r>
    </w:p>
    <w:p w14:paraId="4E5A161F" w14:textId="77777777" w:rsidR="002641FC" w:rsidRDefault="002641FC" w:rsidP="00AB332A">
      <w:pPr>
        <w:rPr>
          <w:bCs/>
          <w:sz w:val="24"/>
          <w:szCs w:val="24"/>
        </w:rPr>
      </w:pPr>
    </w:p>
    <w:p w14:paraId="1B850C61" w14:textId="4E042B93" w:rsidR="00F40286" w:rsidRDefault="00F40286" w:rsidP="00AB332A">
      <w:pPr>
        <w:rPr>
          <w:bCs/>
          <w:sz w:val="24"/>
          <w:szCs w:val="24"/>
        </w:rPr>
      </w:pPr>
      <w:r w:rsidRPr="00F40286">
        <w:rPr>
          <w:bCs/>
          <w:sz w:val="24"/>
          <w:szCs w:val="24"/>
        </w:rPr>
        <w:t xml:space="preserve">Cherry, K. (2022). 10 Ways to Improve Your Resilience. [online] </w:t>
      </w:r>
      <w:proofErr w:type="spellStart"/>
      <w:r w:rsidRPr="00F40286">
        <w:rPr>
          <w:bCs/>
          <w:sz w:val="24"/>
          <w:szCs w:val="24"/>
        </w:rPr>
        <w:t>Verywell</w:t>
      </w:r>
      <w:proofErr w:type="spellEnd"/>
      <w:r w:rsidRPr="00F40286">
        <w:rPr>
          <w:bCs/>
          <w:sz w:val="24"/>
          <w:szCs w:val="24"/>
        </w:rPr>
        <w:t xml:space="preserve"> Mind. Available at: </w:t>
      </w:r>
      <w:proofErr w:type="gramStart"/>
      <w:r w:rsidRPr="00F40286">
        <w:rPr>
          <w:bCs/>
          <w:sz w:val="24"/>
          <w:szCs w:val="24"/>
        </w:rPr>
        <w:t>https://www.verywellmind.com/ways-to-become-more-resilient-2795063.[</w:t>
      </w:r>
      <w:proofErr w:type="gramEnd"/>
      <w:r w:rsidRPr="00F40286">
        <w:rPr>
          <w:bCs/>
          <w:sz w:val="24"/>
          <w:szCs w:val="24"/>
        </w:rPr>
        <w:t>Accessed 26 Jan.2024]</w:t>
      </w:r>
    </w:p>
    <w:p w14:paraId="69E587B9" w14:textId="77777777" w:rsidR="000B6A1F" w:rsidRPr="000B6A1F" w:rsidRDefault="000B6A1F" w:rsidP="000B6A1F">
      <w:pPr>
        <w:rPr>
          <w:bCs/>
          <w:sz w:val="24"/>
          <w:szCs w:val="24"/>
        </w:rPr>
      </w:pPr>
    </w:p>
    <w:p w14:paraId="6108166A" w14:textId="2594BF51" w:rsidR="000B6A1F" w:rsidRDefault="000B6A1F" w:rsidP="000B6A1F">
      <w:pPr>
        <w:rPr>
          <w:bCs/>
          <w:sz w:val="24"/>
          <w:szCs w:val="24"/>
        </w:rPr>
      </w:pPr>
      <w:r w:rsidRPr="000B6A1F">
        <w:rPr>
          <w:bCs/>
          <w:sz w:val="24"/>
          <w:szCs w:val="24"/>
        </w:rPr>
        <w:t>College Of Policing (2013). National Decision Model. [online] College of Policing. Available at: https://www.college.police.uk/app/national-decision-model/national-decision-model.</w:t>
      </w:r>
    </w:p>
    <w:p w14:paraId="100626A7" w14:textId="77777777" w:rsidR="008C061C" w:rsidRDefault="008C061C" w:rsidP="008C061C">
      <w:pPr>
        <w:rPr>
          <w:bCs/>
          <w:sz w:val="24"/>
          <w:szCs w:val="24"/>
        </w:rPr>
      </w:pPr>
    </w:p>
    <w:p w14:paraId="77666CEA" w14:textId="5351158B" w:rsidR="003761FC" w:rsidRDefault="003761FC" w:rsidP="008C061C">
      <w:pPr>
        <w:rPr>
          <w:bCs/>
          <w:sz w:val="24"/>
          <w:szCs w:val="24"/>
        </w:rPr>
      </w:pPr>
      <w:r w:rsidRPr="003761FC">
        <w:rPr>
          <w:bCs/>
          <w:sz w:val="24"/>
          <w:szCs w:val="24"/>
        </w:rPr>
        <w:t>College of Policing (2014). Code of Ethics: Supporting Documents THE PROFESSIONAL BODY FOR POLICING. [online] College of Policing. Available at: https://assets.college.police.uk/s3fs-public/2021-02/code_of_ethics_summary.pdf.</w:t>
      </w:r>
    </w:p>
    <w:p w14:paraId="0C2165DB" w14:textId="77777777" w:rsidR="003761FC" w:rsidRPr="008C061C" w:rsidRDefault="003761FC" w:rsidP="008C061C">
      <w:pPr>
        <w:rPr>
          <w:bCs/>
          <w:sz w:val="24"/>
          <w:szCs w:val="24"/>
        </w:rPr>
      </w:pPr>
    </w:p>
    <w:p w14:paraId="0A9CDEB3" w14:textId="1A4D2108" w:rsidR="008C061C" w:rsidRDefault="008C061C" w:rsidP="008C061C">
      <w:pPr>
        <w:rPr>
          <w:bCs/>
          <w:sz w:val="24"/>
          <w:szCs w:val="24"/>
        </w:rPr>
      </w:pPr>
      <w:r w:rsidRPr="008C061C">
        <w:rPr>
          <w:bCs/>
          <w:sz w:val="24"/>
          <w:szCs w:val="24"/>
        </w:rPr>
        <w:t xml:space="preserve">College of Policing (2021). Victims’ Code for policing. [online] College of Policing. Available at: </w:t>
      </w:r>
      <w:r w:rsidR="00F2547F" w:rsidRPr="00054C4B">
        <w:rPr>
          <w:bCs/>
          <w:sz w:val="24"/>
          <w:szCs w:val="24"/>
        </w:rPr>
        <w:t>https://www.college.police.uk/guidance/victims-code/victims-rights-policing</w:t>
      </w:r>
      <w:r w:rsidRPr="008C061C">
        <w:rPr>
          <w:bCs/>
          <w:sz w:val="24"/>
          <w:szCs w:val="24"/>
        </w:rPr>
        <w:t>.</w:t>
      </w:r>
    </w:p>
    <w:p w14:paraId="53DC2563" w14:textId="77777777" w:rsidR="00F2547F" w:rsidRDefault="00F2547F" w:rsidP="008C061C">
      <w:pPr>
        <w:rPr>
          <w:bCs/>
          <w:sz w:val="24"/>
          <w:szCs w:val="24"/>
        </w:rPr>
      </w:pPr>
    </w:p>
    <w:p w14:paraId="5B302756" w14:textId="68914F5D" w:rsidR="00F2547F" w:rsidRDefault="00054C4B" w:rsidP="00AB332A">
      <w:pPr>
        <w:rPr>
          <w:bCs/>
          <w:sz w:val="24"/>
          <w:szCs w:val="24"/>
        </w:rPr>
      </w:pPr>
      <w:r w:rsidRPr="00054C4B">
        <w:rPr>
          <w:bCs/>
          <w:sz w:val="24"/>
          <w:szCs w:val="24"/>
        </w:rPr>
        <w:t>CPS (2021). Victims and Witnesses: Care and Treatment | The Crown Prosecution Service. [online] Cps.gov.uk. Available at: https://www.cps.gov.uk/legal-guidance/victims-and-witnesses-care-and-treatment.</w:t>
      </w:r>
    </w:p>
    <w:p w14:paraId="415C0992" w14:textId="77777777" w:rsidR="00054C4B" w:rsidRDefault="00054C4B" w:rsidP="00AB332A">
      <w:pPr>
        <w:rPr>
          <w:bCs/>
          <w:sz w:val="24"/>
          <w:szCs w:val="24"/>
        </w:rPr>
      </w:pPr>
    </w:p>
    <w:p w14:paraId="042849C8" w14:textId="299E84DE" w:rsidR="00F40286" w:rsidRDefault="00F40286" w:rsidP="00AB332A">
      <w:pPr>
        <w:rPr>
          <w:bCs/>
          <w:sz w:val="24"/>
          <w:szCs w:val="24"/>
        </w:rPr>
      </w:pPr>
      <w:r w:rsidRPr="00F40286">
        <w:rPr>
          <w:bCs/>
          <w:sz w:val="24"/>
          <w:szCs w:val="24"/>
        </w:rPr>
        <w:lastRenderedPageBreak/>
        <w:t>Dan Brennan (2021). Benefits of Sports for Mental Health. [online] WebMD. Available at: https://www.webmd.com/mental-health/benefits-of-sports-for-mental-health [Accessed 21 Jan.2024]</w:t>
      </w:r>
    </w:p>
    <w:p w14:paraId="1D1F9F2B" w14:textId="77777777" w:rsidR="00067530" w:rsidRDefault="00067530" w:rsidP="00AB332A">
      <w:pPr>
        <w:rPr>
          <w:bCs/>
          <w:sz w:val="24"/>
          <w:szCs w:val="24"/>
        </w:rPr>
      </w:pPr>
    </w:p>
    <w:p w14:paraId="22D05531" w14:textId="4DCF64E3" w:rsidR="00067530" w:rsidRPr="00F40286" w:rsidRDefault="00067530" w:rsidP="00AB332A">
      <w:pPr>
        <w:rPr>
          <w:bCs/>
          <w:sz w:val="24"/>
          <w:szCs w:val="24"/>
        </w:rPr>
      </w:pPr>
      <w:proofErr w:type="spellStart"/>
      <w:r w:rsidRPr="00067530">
        <w:rPr>
          <w:bCs/>
          <w:sz w:val="24"/>
          <w:szCs w:val="24"/>
        </w:rPr>
        <w:t>Dawer</w:t>
      </w:r>
      <w:proofErr w:type="spellEnd"/>
      <w:r w:rsidRPr="00067530">
        <w:rPr>
          <w:bCs/>
          <w:sz w:val="24"/>
          <w:szCs w:val="24"/>
        </w:rPr>
        <w:t>, N. (2019). Advantages &amp; Disadvantages of Closed Ended Questions. [online] www.zonkafeedback.com. Available at: https://www.zonkafeedback.com/blog/closed-ended-questions.</w:t>
      </w:r>
    </w:p>
    <w:p w14:paraId="096D33AF" w14:textId="77777777" w:rsidR="00B93B0E" w:rsidRDefault="00B93B0E" w:rsidP="00AB332A">
      <w:pPr>
        <w:rPr>
          <w:bCs/>
          <w:sz w:val="24"/>
          <w:szCs w:val="24"/>
        </w:rPr>
      </w:pPr>
    </w:p>
    <w:p w14:paraId="351BB2A0" w14:textId="278CF4EE" w:rsidR="008C061C" w:rsidRDefault="00A41534" w:rsidP="00AB332A">
      <w:pPr>
        <w:rPr>
          <w:bCs/>
          <w:sz w:val="24"/>
          <w:szCs w:val="24"/>
        </w:rPr>
      </w:pPr>
      <w:r>
        <w:rPr>
          <w:bCs/>
          <w:sz w:val="24"/>
          <w:szCs w:val="24"/>
        </w:rPr>
        <w:t xml:space="preserve">Dr Radhika Kapur, (2020) </w:t>
      </w:r>
      <w:r w:rsidRPr="00A41534">
        <w:rPr>
          <w:bCs/>
          <w:sz w:val="24"/>
          <w:szCs w:val="24"/>
        </w:rPr>
        <w:t xml:space="preserve">The Elements of Communication Available at: </w:t>
      </w:r>
      <w:r w:rsidR="00B81EC6" w:rsidRPr="00B81EC6">
        <w:rPr>
          <w:bCs/>
          <w:sz w:val="24"/>
          <w:szCs w:val="24"/>
        </w:rPr>
        <w:t>https://ijdssh.com/admin1/upload/02%20Dr%20Radhika%2049066.pdf</w:t>
      </w:r>
      <w:r w:rsidRPr="00A41534">
        <w:rPr>
          <w:bCs/>
          <w:sz w:val="24"/>
          <w:szCs w:val="24"/>
        </w:rPr>
        <w:t>.</w:t>
      </w:r>
    </w:p>
    <w:p w14:paraId="22AAEF93" w14:textId="77777777" w:rsidR="00B81EC6" w:rsidRDefault="00B81EC6" w:rsidP="00AB332A">
      <w:pPr>
        <w:rPr>
          <w:bCs/>
          <w:sz w:val="24"/>
          <w:szCs w:val="24"/>
        </w:rPr>
      </w:pPr>
    </w:p>
    <w:p w14:paraId="6D3546E5" w14:textId="4EBB9FEE" w:rsidR="00B81EC6" w:rsidRDefault="00B81EC6" w:rsidP="00AB332A">
      <w:pPr>
        <w:rPr>
          <w:bCs/>
          <w:sz w:val="24"/>
          <w:szCs w:val="24"/>
        </w:rPr>
      </w:pPr>
      <w:proofErr w:type="spellStart"/>
      <w:r w:rsidRPr="00B81EC6">
        <w:rPr>
          <w:bCs/>
          <w:sz w:val="24"/>
          <w:szCs w:val="24"/>
        </w:rPr>
        <w:t>Empac</w:t>
      </w:r>
      <w:proofErr w:type="spellEnd"/>
      <w:r w:rsidRPr="00B81EC6">
        <w:rPr>
          <w:bCs/>
          <w:sz w:val="24"/>
          <w:szCs w:val="24"/>
        </w:rPr>
        <w:t xml:space="preserve"> (2017). Interoperability of the National </w:t>
      </w:r>
      <w:proofErr w:type="gramStart"/>
      <w:r w:rsidRPr="00B81EC6">
        <w:rPr>
          <w:bCs/>
          <w:sz w:val="24"/>
          <w:szCs w:val="24"/>
        </w:rPr>
        <w:t>Decision Making</w:t>
      </w:r>
      <w:proofErr w:type="gramEnd"/>
      <w:r w:rsidRPr="00B81EC6">
        <w:rPr>
          <w:bCs/>
          <w:sz w:val="24"/>
          <w:szCs w:val="24"/>
        </w:rPr>
        <w:t xml:space="preserve"> Model. [online] EMPAC Home Page. Available at: https://www.empac.org.uk/interoperability-national-decision-making-model/.</w:t>
      </w:r>
    </w:p>
    <w:p w14:paraId="629A1810" w14:textId="77777777" w:rsidR="008C061C" w:rsidRDefault="008C061C" w:rsidP="00AB332A">
      <w:pPr>
        <w:rPr>
          <w:bCs/>
          <w:sz w:val="24"/>
          <w:szCs w:val="24"/>
        </w:rPr>
      </w:pPr>
    </w:p>
    <w:p w14:paraId="685BB839" w14:textId="02A081A4" w:rsidR="008B7A38" w:rsidRDefault="00B93B0E" w:rsidP="00AB332A">
      <w:pPr>
        <w:rPr>
          <w:bCs/>
          <w:sz w:val="24"/>
          <w:szCs w:val="24"/>
        </w:rPr>
      </w:pPr>
      <w:r w:rsidRPr="008B7A38">
        <w:rPr>
          <w:bCs/>
          <w:sz w:val="24"/>
          <w:szCs w:val="24"/>
        </w:rPr>
        <w:t>Fink, G. (2010). </w:t>
      </w:r>
      <w:r w:rsidRPr="008B7A38">
        <w:rPr>
          <w:bCs/>
          <w:i/>
          <w:iCs/>
          <w:sz w:val="24"/>
          <w:szCs w:val="24"/>
        </w:rPr>
        <w:t>Stress Science: Neuroendocrinology</w:t>
      </w:r>
      <w:r w:rsidRPr="008B7A38">
        <w:rPr>
          <w:bCs/>
          <w:sz w:val="24"/>
          <w:szCs w:val="24"/>
        </w:rPr>
        <w:t>. [online] </w:t>
      </w:r>
      <w:r w:rsidRPr="008B7A38">
        <w:rPr>
          <w:bCs/>
          <w:i/>
          <w:iCs/>
          <w:sz w:val="24"/>
          <w:szCs w:val="24"/>
        </w:rPr>
        <w:t>Google Books</w:t>
      </w:r>
      <w:r w:rsidRPr="008B7A38">
        <w:rPr>
          <w:bCs/>
          <w:sz w:val="24"/>
          <w:szCs w:val="24"/>
        </w:rPr>
        <w:t>. at: https://books.google.co.uk/books?hl=en&amp;lr=&amp;id=HJwqWQhQELMC&amp;oi=fnd&amp;pg=PA3&amp;dq=stress+definitions&amp;ots=oqiP9Z0827&amp;sig=wVL_twRGT-pZecUok_yPKxs-mxA&amp;redir_esc=y#v=onepage&amp;q=stress%20definitions&amp;f=false [Accessed 26 Jan. 2024].</w:t>
      </w:r>
    </w:p>
    <w:p w14:paraId="7CCAA9EB" w14:textId="77777777" w:rsidR="00F40286" w:rsidRDefault="00F40286" w:rsidP="00AB332A">
      <w:pPr>
        <w:rPr>
          <w:bCs/>
          <w:sz w:val="24"/>
          <w:szCs w:val="24"/>
        </w:rPr>
      </w:pPr>
    </w:p>
    <w:p w14:paraId="71B1B66C" w14:textId="285E4377" w:rsidR="003F5D80" w:rsidRDefault="00E95683" w:rsidP="00AB332A">
      <w:pPr>
        <w:rPr>
          <w:bCs/>
          <w:sz w:val="24"/>
          <w:szCs w:val="24"/>
        </w:rPr>
      </w:pPr>
      <w:r w:rsidRPr="00E95683">
        <w:rPr>
          <w:bCs/>
          <w:sz w:val="24"/>
          <w:szCs w:val="24"/>
        </w:rPr>
        <w:t xml:space="preserve">Gov.Uk (2014). Code of Ethics Launched. [online] GOV.UK. Available at: </w:t>
      </w:r>
      <w:r w:rsidR="003F5D80" w:rsidRPr="003F5D80">
        <w:rPr>
          <w:bCs/>
          <w:sz w:val="24"/>
          <w:szCs w:val="24"/>
        </w:rPr>
        <w:t>https://www.gov.uk/government/news/code-of-ethics-launched</w:t>
      </w:r>
      <w:r w:rsidRPr="00E95683">
        <w:rPr>
          <w:bCs/>
          <w:sz w:val="24"/>
          <w:szCs w:val="24"/>
        </w:rPr>
        <w:t>.</w:t>
      </w:r>
    </w:p>
    <w:p w14:paraId="0969EC87" w14:textId="77777777" w:rsidR="003F5D80" w:rsidRDefault="003F5D80" w:rsidP="00AB332A">
      <w:pPr>
        <w:rPr>
          <w:bCs/>
          <w:sz w:val="24"/>
          <w:szCs w:val="24"/>
        </w:rPr>
      </w:pPr>
    </w:p>
    <w:p w14:paraId="7B6DF89B" w14:textId="49B03EE6" w:rsidR="003F5D80" w:rsidRDefault="003F5D80" w:rsidP="00AB332A">
      <w:pPr>
        <w:rPr>
          <w:bCs/>
          <w:sz w:val="24"/>
          <w:szCs w:val="24"/>
        </w:rPr>
      </w:pPr>
      <w:r w:rsidRPr="003F5D80">
        <w:rPr>
          <w:bCs/>
          <w:sz w:val="24"/>
          <w:szCs w:val="24"/>
        </w:rPr>
        <w:t>Greene, J.O. and Burleson, B.R. (2003). Handbook of Communication and Social Interaction Skills. [online] Google Books. Psychology Press. Available at: https://books.google.co.uk/books?hl=en&amp;lr=&amp;id=XMyUxnp2GJEC&amp;oi=fnd&amp;pg=PP2&amp;dq=handbook+of+communication+and+social+interaction+skills+&amp;ots=roT2H9MZ4h&amp;sig=DF0kgB7pn8ELe4tU1f4BE8Zmans&amp;redir_esc=y#v=onepage&amp;q=handbook%20of%20communication%20and%20social%20interaction%20skills&amp;f=false [Accessed 28 Jan. 2024].</w:t>
      </w:r>
    </w:p>
    <w:p w14:paraId="0E25EE0C" w14:textId="77777777" w:rsidR="00E95683" w:rsidRDefault="00E95683" w:rsidP="00AB332A">
      <w:pPr>
        <w:rPr>
          <w:bCs/>
          <w:sz w:val="24"/>
          <w:szCs w:val="24"/>
        </w:rPr>
      </w:pPr>
    </w:p>
    <w:p w14:paraId="741269BB" w14:textId="184B8F72" w:rsidR="00844448" w:rsidRDefault="00844448" w:rsidP="00AB332A">
      <w:pPr>
        <w:rPr>
          <w:bCs/>
          <w:sz w:val="24"/>
          <w:szCs w:val="24"/>
        </w:rPr>
      </w:pPr>
      <w:r w:rsidRPr="00844448">
        <w:rPr>
          <w:bCs/>
          <w:sz w:val="24"/>
          <w:szCs w:val="24"/>
        </w:rPr>
        <w:t>Imperial College London (2022). Unconscious bias. [online] Imperial College London. Available at: https://www.imperial.ac.uk/equality/resources/unconscious-bias/.</w:t>
      </w:r>
    </w:p>
    <w:p w14:paraId="1FABBCEA" w14:textId="77777777" w:rsidR="00844448" w:rsidRDefault="00844448" w:rsidP="00AB332A">
      <w:pPr>
        <w:rPr>
          <w:bCs/>
          <w:sz w:val="24"/>
          <w:szCs w:val="24"/>
        </w:rPr>
      </w:pPr>
    </w:p>
    <w:p w14:paraId="5B31EA5A" w14:textId="317D8241" w:rsidR="002C4044" w:rsidRDefault="002C4044" w:rsidP="00AB332A">
      <w:pPr>
        <w:rPr>
          <w:bCs/>
          <w:sz w:val="24"/>
          <w:szCs w:val="24"/>
        </w:rPr>
      </w:pPr>
      <w:r w:rsidRPr="002C4044">
        <w:rPr>
          <w:bCs/>
          <w:sz w:val="24"/>
          <w:szCs w:val="24"/>
        </w:rPr>
        <w:t xml:space="preserve">Janse, B. (2022). Borton’s Model of Reflection. [online] </w:t>
      </w:r>
      <w:proofErr w:type="spellStart"/>
      <w:r w:rsidRPr="002C4044">
        <w:rPr>
          <w:bCs/>
          <w:sz w:val="24"/>
          <w:szCs w:val="24"/>
        </w:rPr>
        <w:t>toolshero</w:t>
      </w:r>
      <w:proofErr w:type="spellEnd"/>
      <w:r w:rsidRPr="002C4044">
        <w:rPr>
          <w:bCs/>
          <w:sz w:val="24"/>
          <w:szCs w:val="24"/>
        </w:rPr>
        <w:t>. Available at: https://www.toolshero.com/personal-development/borton-model-of-reflection/.</w:t>
      </w:r>
    </w:p>
    <w:p w14:paraId="6A79E2A0" w14:textId="77777777" w:rsidR="002C4044" w:rsidRDefault="002C4044" w:rsidP="00AB332A">
      <w:pPr>
        <w:rPr>
          <w:bCs/>
          <w:sz w:val="24"/>
          <w:szCs w:val="24"/>
        </w:rPr>
      </w:pPr>
    </w:p>
    <w:p w14:paraId="61025CA7" w14:textId="30F3A06A" w:rsidR="00214800" w:rsidRDefault="00214800" w:rsidP="00AB332A">
      <w:pPr>
        <w:rPr>
          <w:bCs/>
          <w:sz w:val="24"/>
          <w:szCs w:val="24"/>
        </w:rPr>
      </w:pPr>
      <w:r w:rsidRPr="00214800">
        <w:rPr>
          <w:bCs/>
          <w:sz w:val="24"/>
          <w:szCs w:val="24"/>
        </w:rPr>
        <w:t xml:space="preserve">Jordan, B. (2019). Barbara Jordan. [online] </w:t>
      </w:r>
      <w:proofErr w:type="spellStart"/>
      <w:r w:rsidRPr="00214800">
        <w:rPr>
          <w:bCs/>
          <w:sz w:val="24"/>
          <w:szCs w:val="24"/>
        </w:rPr>
        <w:t>AboutLeaders</w:t>
      </w:r>
      <w:proofErr w:type="spellEnd"/>
      <w:r w:rsidRPr="00214800">
        <w:rPr>
          <w:bCs/>
          <w:sz w:val="24"/>
          <w:szCs w:val="24"/>
        </w:rPr>
        <w:t xml:space="preserve">. Available at: </w:t>
      </w:r>
      <w:r w:rsidR="0051050B" w:rsidRPr="0051050B">
        <w:rPr>
          <w:bCs/>
          <w:sz w:val="24"/>
          <w:szCs w:val="24"/>
        </w:rPr>
        <w:t>https://aboutleaders.com/good-communication-skills-open-ended-questions/</w:t>
      </w:r>
      <w:r w:rsidRPr="00214800">
        <w:rPr>
          <w:bCs/>
          <w:sz w:val="24"/>
          <w:szCs w:val="24"/>
        </w:rPr>
        <w:t>.</w:t>
      </w:r>
    </w:p>
    <w:p w14:paraId="7B1B470E" w14:textId="77777777" w:rsidR="0051050B" w:rsidRPr="0051050B" w:rsidRDefault="0051050B" w:rsidP="0051050B">
      <w:pPr>
        <w:rPr>
          <w:bCs/>
          <w:sz w:val="24"/>
          <w:szCs w:val="24"/>
        </w:rPr>
      </w:pPr>
    </w:p>
    <w:p w14:paraId="358EBE05" w14:textId="1F371B44" w:rsidR="0051050B" w:rsidRDefault="0051050B" w:rsidP="0051050B">
      <w:pPr>
        <w:rPr>
          <w:bCs/>
          <w:sz w:val="24"/>
          <w:szCs w:val="24"/>
        </w:rPr>
      </w:pPr>
      <w:r w:rsidRPr="0051050B">
        <w:rPr>
          <w:bCs/>
          <w:sz w:val="24"/>
          <w:szCs w:val="24"/>
        </w:rPr>
        <w:t xml:space="preserve">Justice. (2021). Making a Victim Personal Statement | Department of Justice. [online] Available at: https://www.justice-ni.gov.uk/articles/making-victim-personal-statement </w:t>
      </w:r>
    </w:p>
    <w:p w14:paraId="2695B127" w14:textId="77777777" w:rsidR="0051050B" w:rsidRDefault="0051050B" w:rsidP="00AB332A">
      <w:pPr>
        <w:rPr>
          <w:bCs/>
          <w:sz w:val="24"/>
          <w:szCs w:val="24"/>
        </w:rPr>
      </w:pPr>
    </w:p>
    <w:p w14:paraId="74E7969B" w14:textId="07FBD1D8" w:rsidR="00F40286" w:rsidRDefault="00F40286" w:rsidP="00AB332A">
      <w:pPr>
        <w:rPr>
          <w:bCs/>
          <w:sz w:val="24"/>
          <w:szCs w:val="24"/>
        </w:rPr>
      </w:pPr>
      <w:r w:rsidRPr="00F40286">
        <w:rPr>
          <w:bCs/>
          <w:sz w:val="24"/>
          <w:szCs w:val="24"/>
        </w:rPr>
        <w:t xml:space="preserve">Kermott, C.A., Johnson, R.E., Sood, R., Jenkins, S.M. and Sood, A. (2019). Is higher resilience predictive of lower stress and better mental health among corporate executives? PLOS ONE, 14(6), p.e0218092. </w:t>
      </w:r>
      <w:proofErr w:type="spellStart"/>
      <w:proofErr w:type="gramStart"/>
      <w:r w:rsidRPr="00F40286">
        <w:rPr>
          <w:bCs/>
          <w:sz w:val="24"/>
          <w:szCs w:val="24"/>
        </w:rPr>
        <w:t>doi:https</w:t>
      </w:r>
      <w:proofErr w:type="spellEnd"/>
      <w:r w:rsidRPr="00F40286">
        <w:rPr>
          <w:bCs/>
          <w:sz w:val="24"/>
          <w:szCs w:val="24"/>
        </w:rPr>
        <w:t>://doi.org/10.1371/journal.pone.0218092</w:t>
      </w:r>
      <w:proofErr w:type="gramEnd"/>
      <w:r w:rsidRPr="00F40286">
        <w:rPr>
          <w:bCs/>
          <w:sz w:val="24"/>
          <w:szCs w:val="24"/>
        </w:rPr>
        <w:t>.</w:t>
      </w:r>
    </w:p>
    <w:p w14:paraId="61E97DF4" w14:textId="77777777" w:rsidR="00B5409C" w:rsidRDefault="00B5409C" w:rsidP="00AB332A">
      <w:pPr>
        <w:rPr>
          <w:bCs/>
          <w:sz w:val="24"/>
          <w:szCs w:val="24"/>
        </w:rPr>
      </w:pPr>
    </w:p>
    <w:p w14:paraId="59E31F64" w14:textId="280DC6B4" w:rsidR="00B5409C" w:rsidRDefault="00B5409C" w:rsidP="00AB332A">
      <w:pPr>
        <w:rPr>
          <w:bCs/>
          <w:sz w:val="24"/>
          <w:szCs w:val="24"/>
        </w:rPr>
      </w:pPr>
      <w:r w:rsidRPr="00B5409C">
        <w:rPr>
          <w:bCs/>
          <w:sz w:val="24"/>
          <w:szCs w:val="24"/>
        </w:rPr>
        <w:lastRenderedPageBreak/>
        <w:t xml:space="preserve">Kirke, I. (n.d.). Victimology: Victims of Crime and the Criminal Process. [online] Available at: </w:t>
      </w:r>
      <w:r w:rsidR="00054C4B" w:rsidRPr="00054C4B">
        <w:rPr>
          <w:bCs/>
          <w:sz w:val="24"/>
          <w:szCs w:val="24"/>
        </w:rPr>
        <w:t>https://www.tfsuccess.com/media/research/Victimology.pdf</w:t>
      </w:r>
      <w:r w:rsidRPr="00B5409C">
        <w:rPr>
          <w:bCs/>
          <w:sz w:val="24"/>
          <w:szCs w:val="24"/>
        </w:rPr>
        <w:t>.</w:t>
      </w:r>
    </w:p>
    <w:p w14:paraId="127C055C" w14:textId="77777777" w:rsidR="00054C4B" w:rsidRDefault="00054C4B" w:rsidP="00AB332A">
      <w:pPr>
        <w:rPr>
          <w:bCs/>
          <w:sz w:val="24"/>
          <w:szCs w:val="24"/>
        </w:rPr>
      </w:pPr>
    </w:p>
    <w:p w14:paraId="1B63C36F" w14:textId="1D010BE2" w:rsidR="00054C4B" w:rsidRDefault="00054C4B" w:rsidP="00054C4B">
      <w:pPr>
        <w:rPr>
          <w:bCs/>
          <w:sz w:val="24"/>
          <w:szCs w:val="24"/>
        </w:rPr>
      </w:pPr>
      <w:r w:rsidRPr="00054C4B">
        <w:rPr>
          <w:bCs/>
          <w:sz w:val="24"/>
          <w:szCs w:val="24"/>
        </w:rPr>
        <w:t>Local Government Association (2008). Police Staff Standards of Professional Behaviour | Local Government Association. [online] www.local.gov.uk. Available at: https://www.local.gov.uk/our-support/workforce-and-hr-support/police/police-staff/police-staff-council-handbook/police-staff.</w:t>
      </w:r>
    </w:p>
    <w:p w14:paraId="73F06F53" w14:textId="77777777" w:rsidR="00054C4B" w:rsidRDefault="00054C4B" w:rsidP="00054C4B">
      <w:pPr>
        <w:ind w:firstLine="720"/>
        <w:rPr>
          <w:bCs/>
          <w:sz w:val="24"/>
          <w:szCs w:val="24"/>
        </w:rPr>
      </w:pPr>
    </w:p>
    <w:p w14:paraId="4E1049BB" w14:textId="21ECAF6B" w:rsidR="00F40286" w:rsidRDefault="00F40286" w:rsidP="00AB332A">
      <w:pPr>
        <w:rPr>
          <w:bCs/>
          <w:sz w:val="24"/>
          <w:szCs w:val="24"/>
        </w:rPr>
      </w:pPr>
      <w:r w:rsidRPr="00F40286">
        <w:rPr>
          <w:bCs/>
          <w:sz w:val="24"/>
          <w:szCs w:val="24"/>
        </w:rPr>
        <w:t>Margolis, J. and Stoltz, P. (n.d.). How to Bounce Back from Adversity. [online] Available</w:t>
      </w:r>
      <w:r>
        <w:rPr>
          <w:bCs/>
          <w:sz w:val="24"/>
          <w:szCs w:val="24"/>
        </w:rPr>
        <w:t xml:space="preserve"> </w:t>
      </w:r>
      <w:r w:rsidRPr="00F40286">
        <w:rPr>
          <w:bCs/>
          <w:sz w:val="24"/>
          <w:szCs w:val="24"/>
        </w:rPr>
        <w:t>at: https://www.unitus.org/FULL/HBR_Bounce%20Back%20from%20Adversity.pdf. [Accessed 27. Jan 2024]</w:t>
      </w:r>
    </w:p>
    <w:p w14:paraId="0E897A40" w14:textId="77777777" w:rsidR="00214800" w:rsidRPr="008B7A38" w:rsidRDefault="00214800" w:rsidP="00AB332A">
      <w:pPr>
        <w:rPr>
          <w:bCs/>
          <w:sz w:val="24"/>
          <w:szCs w:val="24"/>
        </w:rPr>
      </w:pPr>
    </w:p>
    <w:p w14:paraId="499F8BFA" w14:textId="63F0CD6C" w:rsidR="00F40286" w:rsidRDefault="00F40286" w:rsidP="00AB332A">
      <w:pPr>
        <w:rPr>
          <w:bCs/>
          <w:sz w:val="24"/>
          <w:szCs w:val="24"/>
        </w:rPr>
      </w:pPr>
      <w:r w:rsidRPr="00F40286">
        <w:rPr>
          <w:bCs/>
          <w:sz w:val="24"/>
          <w:szCs w:val="24"/>
        </w:rPr>
        <w:t xml:space="preserve">Martín-Rodríguez, A., </w:t>
      </w:r>
      <w:proofErr w:type="spellStart"/>
      <w:r w:rsidRPr="00F40286">
        <w:rPr>
          <w:bCs/>
          <w:sz w:val="24"/>
          <w:szCs w:val="24"/>
        </w:rPr>
        <w:t>Gostian-Ropotin</w:t>
      </w:r>
      <w:proofErr w:type="spellEnd"/>
      <w:r w:rsidRPr="00F40286">
        <w:rPr>
          <w:bCs/>
          <w:sz w:val="24"/>
          <w:szCs w:val="24"/>
        </w:rPr>
        <w:t xml:space="preserve">, L.A., Beltrán-Velasco, A.I., </w:t>
      </w:r>
      <w:proofErr w:type="spellStart"/>
      <w:r w:rsidRPr="00F40286">
        <w:rPr>
          <w:bCs/>
          <w:sz w:val="24"/>
          <w:szCs w:val="24"/>
        </w:rPr>
        <w:t>Belando-Pedreño</w:t>
      </w:r>
      <w:proofErr w:type="spellEnd"/>
      <w:r w:rsidRPr="00F40286">
        <w:rPr>
          <w:bCs/>
          <w:sz w:val="24"/>
          <w:szCs w:val="24"/>
        </w:rPr>
        <w:t xml:space="preserve">, N., Simón, J.A., López-Mora, C., Navarro-Jiménez, E., Tornero-Aguilera, J.F. and Clemente-Suárez, V.J. (2024). Sporting Mind: The Interplay of Physical Activity and Psychological Health. Sports, [online] 12(1), p.37. </w:t>
      </w:r>
      <w:proofErr w:type="spellStart"/>
      <w:proofErr w:type="gramStart"/>
      <w:r w:rsidRPr="00F40286">
        <w:rPr>
          <w:bCs/>
          <w:sz w:val="24"/>
          <w:szCs w:val="24"/>
        </w:rPr>
        <w:t>doi:https</w:t>
      </w:r>
      <w:proofErr w:type="spellEnd"/>
      <w:r w:rsidRPr="00F40286">
        <w:rPr>
          <w:bCs/>
          <w:sz w:val="24"/>
          <w:szCs w:val="24"/>
        </w:rPr>
        <w:t>://doi.org/10.3390/sports12010037</w:t>
      </w:r>
      <w:proofErr w:type="gramEnd"/>
      <w:r w:rsidRPr="00F40286">
        <w:rPr>
          <w:bCs/>
          <w:sz w:val="24"/>
          <w:szCs w:val="24"/>
        </w:rPr>
        <w:t>. [Accessed 26 Jan.2024]</w:t>
      </w:r>
    </w:p>
    <w:p w14:paraId="0FD97738" w14:textId="77777777" w:rsidR="00F40286" w:rsidRDefault="00F40286" w:rsidP="00AB332A">
      <w:pPr>
        <w:rPr>
          <w:bCs/>
          <w:sz w:val="24"/>
          <w:szCs w:val="24"/>
        </w:rPr>
      </w:pPr>
    </w:p>
    <w:p w14:paraId="133BB797" w14:textId="2421E5E4" w:rsidR="00F40286" w:rsidRDefault="00F40286" w:rsidP="00AB332A">
      <w:pPr>
        <w:rPr>
          <w:bCs/>
          <w:sz w:val="24"/>
          <w:szCs w:val="24"/>
        </w:rPr>
      </w:pPr>
      <w:proofErr w:type="spellStart"/>
      <w:r w:rsidRPr="00F40286">
        <w:rPr>
          <w:bCs/>
          <w:sz w:val="24"/>
          <w:szCs w:val="24"/>
        </w:rPr>
        <w:t>Mccraty</w:t>
      </w:r>
      <w:proofErr w:type="spellEnd"/>
      <w:r w:rsidRPr="00F40286">
        <w:rPr>
          <w:bCs/>
          <w:sz w:val="24"/>
          <w:szCs w:val="24"/>
        </w:rPr>
        <w:t xml:space="preserve">, R. and Atkinson, M. (2012). Resilience Training Program Reduces Physiological and Psychological Stress in Police Officers. Global Advances in Health and Medicine, 1(5), pp.44–66. </w:t>
      </w:r>
      <w:proofErr w:type="spellStart"/>
      <w:proofErr w:type="gramStart"/>
      <w:r w:rsidRPr="00F40286">
        <w:rPr>
          <w:bCs/>
          <w:sz w:val="24"/>
          <w:szCs w:val="24"/>
        </w:rPr>
        <w:t>doi:https</w:t>
      </w:r>
      <w:proofErr w:type="spellEnd"/>
      <w:r w:rsidRPr="00F40286">
        <w:rPr>
          <w:bCs/>
          <w:sz w:val="24"/>
          <w:szCs w:val="24"/>
        </w:rPr>
        <w:t>://doi.org/10.7453/gahmj.2012.1.5.013</w:t>
      </w:r>
      <w:proofErr w:type="gramEnd"/>
      <w:r w:rsidRPr="00F40286">
        <w:rPr>
          <w:bCs/>
          <w:sz w:val="24"/>
          <w:szCs w:val="24"/>
        </w:rPr>
        <w:t>.</w:t>
      </w:r>
    </w:p>
    <w:p w14:paraId="71DA19B7" w14:textId="77777777" w:rsidR="00F40286" w:rsidRDefault="00F40286" w:rsidP="00AB332A">
      <w:pPr>
        <w:rPr>
          <w:bCs/>
          <w:sz w:val="24"/>
          <w:szCs w:val="24"/>
        </w:rPr>
      </w:pPr>
    </w:p>
    <w:p w14:paraId="527A003F" w14:textId="101256B1" w:rsidR="00B93B0E" w:rsidRDefault="00AA781B" w:rsidP="00AB332A">
      <w:pPr>
        <w:rPr>
          <w:bCs/>
          <w:sz w:val="24"/>
          <w:szCs w:val="24"/>
        </w:rPr>
      </w:pPr>
      <w:r w:rsidRPr="00AA781B">
        <w:rPr>
          <w:bCs/>
          <w:sz w:val="24"/>
          <w:szCs w:val="24"/>
        </w:rPr>
        <w:t>McEwen, K. (2011). Building Resilience at Work. [online] Google Books. Available at: https://books.google.co.uk/books?hl=en&amp;lr=&amp;id=Vw8NAaaaCR4C&amp;oi=fnd&amp;pg=PA1&amp;dq=can+building+resilience+reduce+stress&amp;ots=MPwGnXlY5r&amp;sig=HO8a9u1hYMy5cKFbYCWyIo_6FPk&amp;redir_esc=y#v=onepage&amp;q=can%20building%20resilience%20reduce%20stress&amp;f=false [Accessed 26 Jan. 2024].</w:t>
      </w:r>
    </w:p>
    <w:p w14:paraId="386D0FAD" w14:textId="77777777" w:rsidR="00F40286" w:rsidRDefault="00F40286" w:rsidP="00AB332A">
      <w:pPr>
        <w:rPr>
          <w:bCs/>
          <w:sz w:val="24"/>
          <w:szCs w:val="24"/>
        </w:rPr>
      </w:pPr>
    </w:p>
    <w:p w14:paraId="3B972F25" w14:textId="5BA92190" w:rsidR="00F40286" w:rsidRDefault="00F40286" w:rsidP="00AB332A">
      <w:pPr>
        <w:rPr>
          <w:bCs/>
          <w:sz w:val="24"/>
          <w:szCs w:val="24"/>
        </w:rPr>
      </w:pPr>
      <w:r w:rsidRPr="00F40286">
        <w:rPr>
          <w:bCs/>
          <w:sz w:val="24"/>
          <w:szCs w:val="24"/>
        </w:rPr>
        <w:t>Mind (2022). What is stress. [online] Mind.org.uk. Available at: https://www.mind.org.uk/cy/gwybodaeth-a-chefnogaeth/straen/beth-yw-straen/ [Accessed 24 Jan. 2024].</w:t>
      </w:r>
    </w:p>
    <w:p w14:paraId="169D770F" w14:textId="77777777" w:rsidR="00683EE8" w:rsidRDefault="00683EE8" w:rsidP="00AB332A">
      <w:pPr>
        <w:rPr>
          <w:bCs/>
          <w:sz w:val="24"/>
          <w:szCs w:val="24"/>
        </w:rPr>
      </w:pPr>
    </w:p>
    <w:p w14:paraId="75F8CCE2" w14:textId="3D4AFB7A" w:rsidR="00683EE8" w:rsidRDefault="00683EE8" w:rsidP="00AB332A">
      <w:pPr>
        <w:rPr>
          <w:bCs/>
          <w:sz w:val="24"/>
          <w:szCs w:val="24"/>
        </w:rPr>
      </w:pPr>
      <w:r w:rsidRPr="00683EE8">
        <w:rPr>
          <w:bCs/>
          <w:sz w:val="24"/>
          <w:szCs w:val="24"/>
        </w:rPr>
        <w:t>Mind Tools (2022). Gibbs Reflective Cycle. [online] www.mindtools.com. Available at: https://www.mindtools.com/ano9qiu/gibbs-reflective-cycle.</w:t>
      </w:r>
    </w:p>
    <w:p w14:paraId="5BC14DB5" w14:textId="77777777" w:rsidR="00BD1EA7" w:rsidRDefault="00BD1EA7" w:rsidP="00AB332A">
      <w:pPr>
        <w:rPr>
          <w:bCs/>
          <w:sz w:val="24"/>
          <w:szCs w:val="24"/>
        </w:rPr>
      </w:pPr>
    </w:p>
    <w:p w14:paraId="49B40936" w14:textId="56B59282" w:rsidR="003F5D80" w:rsidRDefault="00005F51" w:rsidP="00AB332A">
      <w:pPr>
        <w:rPr>
          <w:bCs/>
          <w:sz w:val="24"/>
          <w:szCs w:val="24"/>
        </w:rPr>
      </w:pPr>
      <w:r w:rsidRPr="00005F51">
        <w:rPr>
          <w:bCs/>
          <w:sz w:val="24"/>
          <w:szCs w:val="24"/>
        </w:rPr>
        <w:t>Ministry of Justice (2005). The code of practice for victims of crime and supporting public information materials. [online] GOV.UK. Available at: https://www.gov.uk/government/publications/the-code-of-practice-for-victims-of-crime.</w:t>
      </w:r>
    </w:p>
    <w:p w14:paraId="7BEFDE4E" w14:textId="77777777" w:rsidR="003F5D80" w:rsidRDefault="003F5D80" w:rsidP="00AB332A">
      <w:pPr>
        <w:rPr>
          <w:bCs/>
          <w:sz w:val="24"/>
          <w:szCs w:val="24"/>
        </w:rPr>
      </w:pPr>
    </w:p>
    <w:p w14:paraId="0D1FB6A1" w14:textId="67FC3A3E" w:rsidR="00BD1EA7" w:rsidRDefault="00BD1EA7" w:rsidP="00AB332A">
      <w:pPr>
        <w:rPr>
          <w:bCs/>
          <w:sz w:val="24"/>
          <w:szCs w:val="24"/>
        </w:rPr>
      </w:pPr>
      <w:r w:rsidRPr="00BD1EA7">
        <w:rPr>
          <w:bCs/>
          <w:sz w:val="24"/>
          <w:szCs w:val="24"/>
        </w:rPr>
        <w:t>Myhill, A. and Beak, K. (2008). Public Confidence in the Police. [online] Available at: https://library.college.police.uk/docs/npia/public-confidence-in-the-police.pdf.</w:t>
      </w:r>
    </w:p>
    <w:p w14:paraId="6F22CE2B" w14:textId="77777777" w:rsidR="00BD1EA7" w:rsidRDefault="00BD1EA7" w:rsidP="00AB332A">
      <w:pPr>
        <w:rPr>
          <w:bCs/>
          <w:sz w:val="24"/>
          <w:szCs w:val="24"/>
        </w:rPr>
      </w:pPr>
    </w:p>
    <w:p w14:paraId="794727BF" w14:textId="77777777" w:rsidR="000B6A1F" w:rsidRDefault="000B6A1F" w:rsidP="00AB332A">
      <w:pPr>
        <w:rPr>
          <w:bCs/>
          <w:sz w:val="24"/>
          <w:szCs w:val="24"/>
        </w:rPr>
      </w:pPr>
    </w:p>
    <w:p w14:paraId="00B5B255" w14:textId="77777777" w:rsidR="000B6A1F" w:rsidRDefault="000B6A1F" w:rsidP="00AB332A">
      <w:pPr>
        <w:rPr>
          <w:bCs/>
          <w:sz w:val="24"/>
          <w:szCs w:val="24"/>
        </w:rPr>
      </w:pPr>
    </w:p>
    <w:p w14:paraId="3BF97C00" w14:textId="77777777" w:rsidR="000B6A1F" w:rsidRDefault="000B6A1F" w:rsidP="00AB332A">
      <w:pPr>
        <w:rPr>
          <w:bCs/>
          <w:sz w:val="24"/>
          <w:szCs w:val="24"/>
        </w:rPr>
      </w:pPr>
    </w:p>
    <w:p w14:paraId="1EDEA46C" w14:textId="77777777" w:rsidR="000B6A1F" w:rsidRDefault="000B6A1F" w:rsidP="00AB332A">
      <w:pPr>
        <w:rPr>
          <w:bCs/>
          <w:sz w:val="24"/>
          <w:szCs w:val="24"/>
        </w:rPr>
      </w:pPr>
    </w:p>
    <w:p w14:paraId="7F106F76" w14:textId="77777777" w:rsidR="000B6A1F" w:rsidRDefault="000B6A1F" w:rsidP="00AB332A">
      <w:pPr>
        <w:rPr>
          <w:bCs/>
          <w:sz w:val="24"/>
          <w:szCs w:val="24"/>
        </w:rPr>
      </w:pPr>
    </w:p>
    <w:p w14:paraId="39E99FA2" w14:textId="77777777" w:rsidR="000B6A1F" w:rsidRDefault="000B6A1F" w:rsidP="00AB332A">
      <w:pPr>
        <w:rPr>
          <w:bCs/>
          <w:sz w:val="24"/>
          <w:szCs w:val="24"/>
        </w:rPr>
      </w:pPr>
    </w:p>
    <w:p w14:paraId="1E0F787E" w14:textId="529DEA35" w:rsidR="00F40286" w:rsidRPr="00F40286" w:rsidRDefault="00F40286" w:rsidP="00AB332A">
      <w:pPr>
        <w:rPr>
          <w:bCs/>
          <w:sz w:val="24"/>
          <w:szCs w:val="24"/>
        </w:rPr>
      </w:pPr>
      <w:r w:rsidRPr="00F40286">
        <w:rPr>
          <w:bCs/>
          <w:sz w:val="24"/>
          <w:szCs w:val="24"/>
        </w:rPr>
        <w:lastRenderedPageBreak/>
        <w:t>Scott E Seibert, Maria L. Kraimer, Peter A Heslin (2016) Developing career resilience and adaptability Available at:</w:t>
      </w:r>
    </w:p>
    <w:p w14:paraId="69716F82" w14:textId="659D0C5A" w:rsidR="00FB5F81" w:rsidRDefault="00F40286" w:rsidP="00AB332A">
      <w:pPr>
        <w:rPr>
          <w:bCs/>
          <w:sz w:val="24"/>
          <w:szCs w:val="24"/>
        </w:rPr>
      </w:pPr>
      <w:r w:rsidRPr="00F40286">
        <w:rPr>
          <w:bCs/>
          <w:sz w:val="24"/>
          <w:szCs w:val="24"/>
        </w:rPr>
        <w:t>https://d1wqtxts1xzle7.cloudfront.net/53821815/Developing_career_resilience_and_adaptability-libre.pdf?1499733901=&amp;response-content-disposition=inline%3B+filename%3DDeveloping_Career_Resilience_and_Adaptab.pdf&amp;Expires=1706301920&amp;Signature=ePf83t39CAWJjEIOF35riPBTPeV4D9fBUHfXb3ZawCLhwRtk7Sw1rFPi3Q25vdtYZY6ThKeQm0qVsqJYgXeUhfrHwa8AssA6TIuFDEyNVAHUwXuITPtmXx97SO4E8gqSmpeHrLr3AtH4nHhB5Ljowsz~fjCfUkxafs6VyVsWOyc8YQGiqT~m1qClnVrQOErvwbCayjdeynnqO1RZ5moV2PFjYXbfKwdEobg60y7EferW04-jgocBejbVR6oE1WOPP72TbfkbN~iO4bx8xAQedjcvtrmUavwozDtbe8TgKRu5UnZg3NQZoWjZlxY0InanDywwUbZ~PdtpLYj-j2UDkg__&amp;Key-Pair-Id=APKAJLOHF5GGSLRBV4ZA</w:t>
      </w:r>
    </w:p>
    <w:p w14:paraId="41249C3F" w14:textId="77777777" w:rsidR="00FB5F81" w:rsidRDefault="00FB5F81" w:rsidP="00AB332A">
      <w:pPr>
        <w:rPr>
          <w:bCs/>
          <w:sz w:val="24"/>
          <w:szCs w:val="24"/>
        </w:rPr>
      </w:pPr>
    </w:p>
    <w:p w14:paraId="646DD8EB" w14:textId="69B03843" w:rsidR="0051050B" w:rsidRDefault="003E488B" w:rsidP="00AB332A">
      <w:pPr>
        <w:rPr>
          <w:bCs/>
          <w:sz w:val="24"/>
          <w:szCs w:val="24"/>
        </w:rPr>
      </w:pPr>
      <w:r>
        <w:rPr>
          <w:bCs/>
          <w:sz w:val="24"/>
          <w:szCs w:val="24"/>
        </w:rPr>
        <w:t xml:space="preserve">Rogers and Farson (1987) Active Listening Available at: </w:t>
      </w:r>
      <w:r w:rsidR="0051050B" w:rsidRPr="0051050B">
        <w:rPr>
          <w:bCs/>
          <w:sz w:val="24"/>
          <w:szCs w:val="24"/>
        </w:rPr>
        <w:t>https://d1wqtxts1xzle7.cloudfront.net/32230277/Rogers_Farson_-_Active_Listening-libre.pdf?1391084081=&amp;response-content-disposition=inline%3B+filename%3DACTIVE_LISTENING_Excerpt_from_Communicat.pdf&amp;Expires=1706476652&amp;Signature=MmA85B3WPYHO5CkJN06Rfl0Jnq-soLUjBT1rXyRC~LAvJM2yLqfEgFtlXPlrRf~CEbf-erndsq2A4hWAYwHwRXbQ7xm-YxuUDXwTM4y9PfQJaKxXspquUojoW2pXvze5w6HqAOC-KFVZJaTtMwGe7R-1qmAAAeehu~45wjoIJiAi3MztfQ11UnNNfvZyfgWDxoX87T8hGzwXje0A0RSS3QPoBeu-6M8COxL4scV85vdTJirTLILIdYhdb2w1zFzOugSlCKQsU2Sa1~OP7r0UFX3ID~jSUWf-1hWECcjJlfkruNHWq7M3joqdFHkqaM9~r6fnyqgINcT0bt5Z3H9FIw__&amp;Key-Pair-Id=APKAJLOHF5GGSLRBV4ZA</w:t>
      </w:r>
    </w:p>
    <w:p w14:paraId="64E5156F" w14:textId="77777777" w:rsidR="003E488B" w:rsidRDefault="003E488B" w:rsidP="00AB332A">
      <w:pPr>
        <w:rPr>
          <w:bCs/>
          <w:sz w:val="24"/>
          <w:szCs w:val="24"/>
        </w:rPr>
      </w:pPr>
    </w:p>
    <w:p w14:paraId="1764EAEB" w14:textId="3AC091D0" w:rsidR="001E7FAF" w:rsidRDefault="00AA781B" w:rsidP="00AB332A">
      <w:pPr>
        <w:rPr>
          <w:bCs/>
          <w:sz w:val="24"/>
          <w:szCs w:val="24"/>
        </w:rPr>
      </w:pPr>
      <w:proofErr w:type="spellStart"/>
      <w:r w:rsidRPr="00AA781B">
        <w:rPr>
          <w:bCs/>
          <w:sz w:val="24"/>
          <w:szCs w:val="24"/>
        </w:rPr>
        <w:t>Stranks</w:t>
      </w:r>
      <w:proofErr w:type="spellEnd"/>
      <w:r w:rsidRPr="00AA781B">
        <w:rPr>
          <w:bCs/>
          <w:sz w:val="24"/>
          <w:szCs w:val="24"/>
        </w:rPr>
        <w:t xml:space="preserve">, J. (2005). Stress at Work. [online] Google Books. Routledge. Available at: </w:t>
      </w:r>
      <w:r w:rsidR="004A3D64" w:rsidRPr="004A3D64">
        <w:rPr>
          <w:bCs/>
          <w:sz w:val="24"/>
          <w:szCs w:val="24"/>
        </w:rPr>
        <w:t>https://books.google.co.uk/books?hl=en&amp;lr=&amp;id=rezAAAAQBAJ&amp;oi=fnd&amp;pg=PP1&amp;dq=what+is+stress+in+work&amp;ots=EkqanO2A21&amp;sig=yhJJMPrB6P-YqBSJ2sRg0VBM49s&amp;redir_esc=y#v=onepage&amp;q=what%20is%20stress%20in%20work&amp;f=false</w:t>
      </w:r>
    </w:p>
    <w:p w14:paraId="63EDA405" w14:textId="77777777" w:rsidR="00986AAF" w:rsidRPr="00986AAF" w:rsidRDefault="00986AAF" w:rsidP="00986AAF">
      <w:pPr>
        <w:rPr>
          <w:bCs/>
          <w:sz w:val="24"/>
          <w:szCs w:val="24"/>
        </w:rPr>
      </w:pPr>
    </w:p>
    <w:p w14:paraId="593E5E61" w14:textId="2EBA439C" w:rsidR="00986AAF" w:rsidRDefault="00986AAF" w:rsidP="00986AAF">
      <w:pPr>
        <w:rPr>
          <w:bCs/>
          <w:sz w:val="24"/>
          <w:szCs w:val="24"/>
        </w:rPr>
      </w:pPr>
      <w:proofErr w:type="spellStart"/>
      <w:r w:rsidRPr="00986AAF">
        <w:rPr>
          <w:bCs/>
          <w:sz w:val="24"/>
          <w:szCs w:val="24"/>
        </w:rPr>
        <w:t>Treebold</w:t>
      </w:r>
      <w:proofErr w:type="spellEnd"/>
      <w:r w:rsidRPr="00986AAF">
        <w:rPr>
          <w:bCs/>
          <w:sz w:val="24"/>
          <w:szCs w:val="24"/>
        </w:rPr>
        <w:t>, J. (2018). Police Discretion Definition - Encyclopedia.com. [online] Encyclopedia.com. Available at: https://www.encyclopedia.com/articles/police-discretion-definition/.</w:t>
      </w:r>
    </w:p>
    <w:p w14:paraId="45CD4205" w14:textId="77777777" w:rsidR="00986AAF" w:rsidRDefault="00986AAF" w:rsidP="00AB332A">
      <w:pPr>
        <w:rPr>
          <w:bCs/>
          <w:sz w:val="24"/>
          <w:szCs w:val="24"/>
        </w:rPr>
      </w:pPr>
    </w:p>
    <w:p w14:paraId="0E744551" w14:textId="01F18014" w:rsidR="001E7FAF" w:rsidRDefault="001E7FAF" w:rsidP="00AB332A">
      <w:pPr>
        <w:rPr>
          <w:bCs/>
          <w:sz w:val="24"/>
          <w:szCs w:val="24"/>
        </w:rPr>
      </w:pPr>
      <w:r w:rsidRPr="001E7FAF">
        <w:rPr>
          <w:bCs/>
          <w:sz w:val="24"/>
          <w:szCs w:val="24"/>
        </w:rPr>
        <w:t xml:space="preserve">White, R.L., Ryan, D., Young, C., Elston, R. and Rossi, T. (2023). How does the context of physical activity influence perceived mood and wellbeing after exercise? Mental Health and Physical Activity, 24, p.100504. </w:t>
      </w:r>
      <w:proofErr w:type="spellStart"/>
      <w:proofErr w:type="gramStart"/>
      <w:r w:rsidRPr="001E7FAF">
        <w:rPr>
          <w:bCs/>
          <w:sz w:val="24"/>
          <w:szCs w:val="24"/>
        </w:rPr>
        <w:t>doi:https</w:t>
      </w:r>
      <w:proofErr w:type="spellEnd"/>
      <w:r w:rsidRPr="001E7FAF">
        <w:rPr>
          <w:bCs/>
          <w:sz w:val="24"/>
          <w:szCs w:val="24"/>
        </w:rPr>
        <w:t>://doi.org/10.1016/j.mhpa.2023.100504</w:t>
      </w:r>
      <w:proofErr w:type="gramEnd"/>
    </w:p>
    <w:p w14:paraId="56F41B45" w14:textId="77777777" w:rsidR="007D31F5" w:rsidRDefault="007D31F5" w:rsidP="000E3928">
      <w:pPr>
        <w:rPr>
          <w:bCs/>
          <w:sz w:val="24"/>
          <w:szCs w:val="24"/>
        </w:rPr>
      </w:pPr>
    </w:p>
    <w:p w14:paraId="69A2A316" w14:textId="0760A9DF" w:rsidR="00AF2A68" w:rsidRDefault="00E06531" w:rsidP="007F19D1">
      <w:pPr>
        <w:rPr>
          <w:bCs/>
          <w:sz w:val="24"/>
          <w:szCs w:val="24"/>
        </w:rPr>
      </w:pPr>
      <w:r w:rsidRPr="00E06531">
        <w:rPr>
          <w:bCs/>
          <w:sz w:val="24"/>
          <w:szCs w:val="24"/>
        </w:rPr>
        <w:t xml:space="preserve">www.hse.gov.uk. (n.d.). Key requirements of the CPIA - Pre-Trial - Enforcement Guide (England &amp; Wales). [online] Available at: </w:t>
      </w:r>
      <w:r w:rsidR="007F19D1" w:rsidRPr="007F19D1">
        <w:rPr>
          <w:bCs/>
          <w:sz w:val="24"/>
          <w:szCs w:val="24"/>
        </w:rPr>
        <w:t>https://www.hse.gov.uk/enforce/enforcementguide/pretrial/after-key.htm</w:t>
      </w:r>
      <w:r w:rsidRPr="00E06531">
        <w:rPr>
          <w:bCs/>
          <w:sz w:val="24"/>
          <w:szCs w:val="24"/>
        </w:rPr>
        <w:t>.</w:t>
      </w:r>
    </w:p>
    <w:p w14:paraId="07620F30" w14:textId="77777777" w:rsidR="007F19D1" w:rsidRPr="007F19D1" w:rsidRDefault="007F19D1" w:rsidP="007F19D1">
      <w:pPr>
        <w:rPr>
          <w:bCs/>
          <w:sz w:val="24"/>
          <w:szCs w:val="24"/>
        </w:rPr>
      </w:pPr>
    </w:p>
    <w:p w14:paraId="599B38DE" w14:textId="3977D36D" w:rsidR="007F19D1" w:rsidRPr="007F19D1" w:rsidRDefault="007F19D1" w:rsidP="000F6709">
      <w:pPr>
        <w:keepNext/>
        <w:rPr>
          <w:sz w:val="24"/>
          <w:szCs w:val="24"/>
        </w:rPr>
      </w:pPr>
      <w:r w:rsidRPr="007F19D1">
        <w:rPr>
          <w:sz w:val="24"/>
          <w:szCs w:val="24"/>
        </w:rPr>
        <w:lastRenderedPageBreak/>
        <w:t>www.cps.gov.uk. (n.d.). Disclosure Manual | The Crown Prosecution Service. [online] Available at: https://www.cps.gov.uk/legal-guidance/disclosure-manual.</w:t>
      </w:r>
    </w:p>
    <w:p w14:paraId="5848502B" w14:textId="77777777" w:rsidR="00AF2A68" w:rsidRDefault="00AF2A68" w:rsidP="000F6709">
      <w:pPr>
        <w:keepNext/>
      </w:pPr>
    </w:p>
    <w:p w14:paraId="168D9808" w14:textId="77777777" w:rsidR="00443A52" w:rsidRDefault="00443A52" w:rsidP="000F6709">
      <w:pPr>
        <w:keepNext/>
      </w:pPr>
    </w:p>
    <w:p w14:paraId="08F308BB" w14:textId="3F597EE0"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62A24C84" w:rsidR="62FE5CAF" w:rsidRDefault="62FE5CAF" w:rsidP="62FE5CAF">
      <w:pPr>
        <w:jc w:val="both"/>
        <w:rPr>
          <w:sz w:val="24"/>
          <w:szCs w:val="24"/>
        </w:rPr>
      </w:pPr>
      <w:r w:rsidRPr="48DF4B50">
        <w:rPr>
          <w:sz w:val="24"/>
          <w:szCs w:val="24"/>
        </w:rPr>
        <w:t xml:space="preserve">Signed:  _ _ _ </w:t>
      </w:r>
      <w:r w:rsidR="00837355">
        <w:rPr>
          <w:sz w:val="24"/>
          <w:szCs w:val="24"/>
        </w:rPr>
        <w:t xml:space="preserve">Kieran </w:t>
      </w:r>
      <w:r w:rsidR="000D6FF9">
        <w:rPr>
          <w:sz w:val="24"/>
          <w:szCs w:val="24"/>
        </w:rPr>
        <w:t>W</w:t>
      </w:r>
      <w:r w:rsidR="00837355">
        <w:rPr>
          <w:sz w:val="24"/>
          <w:szCs w:val="24"/>
        </w:rPr>
        <w:t>illiams</w:t>
      </w:r>
      <w:r w:rsidRPr="48DF4B50">
        <w:rPr>
          <w:sz w:val="24"/>
          <w:szCs w:val="24"/>
        </w:rPr>
        <w:t>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A1FE8A1" w:rsidR="62FE5CAF" w:rsidRDefault="62FE5CAF" w:rsidP="62FE5CAF">
      <w:pPr>
        <w:jc w:val="both"/>
        <w:rPr>
          <w:sz w:val="24"/>
          <w:szCs w:val="24"/>
        </w:rPr>
      </w:pPr>
      <w:r w:rsidRPr="62FE5CAF">
        <w:rPr>
          <w:sz w:val="24"/>
          <w:szCs w:val="24"/>
        </w:rPr>
        <w:t xml:space="preserve">Date: _ _ _ </w:t>
      </w:r>
      <w:r w:rsidR="000D6FF9">
        <w:rPr>
          <w:sz w:val="24"/>
          <w:szCs w:val="24"/>
        </w:rPr>
        <w:t>29</w:t>
      </w:r>
      <w:r w:rsidR="00837355">
        <w:rPr>
          <w:sz w:val="24"/>
          <w:szCs w:val="24"/>
        </w:rPr>
        <w:t>/</w:t>
      </w:r>
      <w:r w:rsidR="00443A52">
        <w:rPr>
          <w:sz w:val="24"/>
          <w:szCs w:val="24"/>
        </w:rPr>
        <w:t>0</w:t>
      </w:r>
      <w:r w:rsidR="00837355">
        <w:rPr>
          <w:sz w:val="24"/>
          <w:szCs w:val="24"/>
        </w:rPr>
        <w:t>1/202</w:t>
      </w:r>
      <w:r w:rsidR="00443A52">
        <w:rPr>
          <w:sz w:val="24"/>
          <w:szCs w:val="24"/>
        </w:rPr>
        <w:t>4</w:t>
      </w:r>
      <w:r w:rsidRPr="62FE5CAF">
        <w:rPr>
          <w:sz w:val="24"/>
          <w:szCs w:val="24"/>
        </w:rPr>
        <w:t>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B7E43" w14:textId="77777777" w:rsidR="00613116" w:rsidRDefault="00613116">
      <w:r>
        <w:separator/>
      </w:r>
    </w:p>
  </w:endnote>
  <w:endnote w:type="continuationSeparator" w:id="0">
    <w:p w14:paraId="0EAA9B90" w14:textId="77777777" w:rsidR="00613116" w:rsidRDefault="00613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09A44" w14:textId="77777777" w:rsidR="00613116" w:rsidRDefault="00613116">
      <w:r>
        <w:separator/>
      </w:r>
    </w:p>
  </w:footnote>
  <w:footnote w:type="continuationSeparator" w:id="0">
    <w:p w14:paraId="057DB4C2" w14:textId="77777777" w:rsidR="00613116" w:rsidRDefault="00613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96E79" w14:textId="3BFBF21B" w:rsidR="002C2C6D" w:rsidRDefault="002C2C6D">
    <w:pPr>
      <w:pStyle w:val="Header"/>
    </w:pPr>
    <w:r>
      <w:rPr>
        <w:noProof/>
      </w:rPr>
      <mc:AlternateContent>
        <mc:Choice Requires="wps">
          <w:drawing>
            <wp:anchor distT="0" distB="0" distL="0" distR="0" simplePos="0" relativeHeight="251659264" behindDoc="0" locked="0" layoutInCell="1" allowOverlap="1" wp14:anchorId="4B83C8FB" wp14:editId="47841673">
              <wp:simplePos x="635" y="635"/>
              <wp:positionH relativeFrom="page">
                <wp:align>center</wp:align>
              </wp:positionH>
              <wp:positionV relativeFrom="page">
                <wp:align>top</wp:align>
              </wp:positionV>
              <wp:extent cx="443865" cy="443865"/>
              <wp:effectExtent l="0" t="0" r="9525" b="16510"/>
              <wp:wrapNone/>
              <wp:docPr id="1418725499"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4417CD" w14:textId="5951BF61" w:rsidR="002C2C6D" w:rsidRPr="002C2C6D" w:rsidRDefault="002C2C6D" w:rsidP="002C2C6D">
                          <w:pPr>
                            <w:rPr>
                              <w:rFonts w:ascii="Calibri" w:eastAsia="Calibri" w:hAnsi="Calibri" w:cs="Calibri"/>
                              <w:noProof/>
                              <w:color w:val="0000FF"/>
                            </w:rPr>
                          </w:pPr>
                          <w:r w:rsidRPr="002C2C6D">
                            <w:rPr>
                              <w:rFonts w:ascii="Calibri" w:eastAsia="Calibri" w:hAnsi="Calibri" w:cs="Calibri"/>
                              <w:noProof/>
                              <w:color w:val="0000FF"/>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B83C8FB" id="_x0000_t202" coordsize="21600,21600" o:spt="202" path="m,l,21600r21600,l21600,xe">
              <v:stroke joinstyle="miter"/>
              <v:path gradientshapeok="t" o:connecttype="rect"/>
            </v:shapetype>
            <v:shape id="Text Box 2" o:spid="_x0000_s1026" type="#_x0000_t202" alt="OFFICIAL-SENSITIVE"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124417CD" w14:textId="5951BF61" w:rsidR="002C2C6D" w:rsidRPr="002C2C6D" w:rsidRDefault="002C2C6D" w:rsidP="002C2C6D">
                    <w:pPr>
                      <w:rPr>
                        <w:rFonts w:ascii="Calibri" w:eastAsia="Calibri" w:hAnsi="Calibri" w:cs="Calibri"/>
                        <w:noProof/>
                        <w:color w:val="0000FF"/>
                      </w:rPr>
                    </w:pPr>
                    <w:r w:rsidRPr="002C2C6D">
                      <w:rPr>
                        <w:rFonts w:ascii="Calibri" w:eastAsia="Calibri" w:hAnsi="Calibri" w:cs="Calibri"/>
                        <w:noProof/>
                        <w:color w:val="0000FF"/>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3786E" w14:textId="03738B6F" w:rsidR="002C2C6D" w:rsidRDefault="002C2C6D">
    <w:pPr>
      <w:pStyle w:val="Header"/>
    </w:pPr>
    <w:r>
      <w:rPr>
        <w:noProof/>
      </w:rPr>
      <mc:AlternateContent>
        <mc:Choice Requires="wps">
          <w:drawing>
            <wp:anchor distT="0" distB="0" distL="0" distR="0" simplePos="0" relativeHeight="251660288" behindDoc="0" locked="0" layoutInCell="1" allowOverlap="1" wp14:anchorId="02B8CF69" wp14:editId="48B844BA">
              <wp:simplePos x="914400" y="457200"/>
              <wp:positionH relativeFrom="page">
                <wp:align>center</wp:align>
              </wp:positionH>
              <wp:positionV relativeFrom="page">
                <wp:align>top</wp:align>
              </wp:positionV>
              <wp:extent cx="443865" cy="443865"/>
              <wp:effectExtent l="0" t="0" r="9525" b="16510"/>
              <wp:wrapNone/>
              <wp:docPr id="1007754241" name="Text Box 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D8A13FF" w14:textId="152E0ED2" w:rsidR="002C2C6D" w:rsidRPr="002C2C6D" w:rsidRDefault="002C2C6D" w:rsidP="002C2C6D">
                          <w:pPr>
                            <w:rPr>
                              <w:rFonts w:ascii="Calibri" w:eastAsia="Calibri" w:hAnsi="Calibri" w:cs="Calibri"/>
                              <w:noProof/>
                              <w:color w:val="0000FF"/>
                            </w:rPr>
                          </w:pPr>
                          <w:r w:rsidRPr="002C2C6D">
                            <w:rPr>
                              <w:rFonts w:ascii="Calibri" w:eastAsia="Calibri" w:hAnsi="Calibri" w:cs="Calibri"/>
                              <w:noProof/>
                              <w:color w:val="0000FF"/>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2B8CF69" id="_x0000_t202" coordsize="21600,21600" o:spt="202" path="m,l,21600r21600,l21600,xe">
              <v:stroke joinstyle="miter"/>
              <v:path gradientshapeok="t" o:connecttype="rect"/>
            </v:shapetype>
            <v:shape id="Text Box 3" o:spid="_x0000_s1027" type="#_x0000_t202" alt="OFFICIAL-SENSITIVE"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5D8A13FF" w14:textId="152E0ED2" w:rsidR="002C2C6D" w:rsidRPr="002C2C6D" w:rsidRDefault="002C2C6D" w:rsidP="002C2C6D">
                    <w:pPr>
                      <w:rPr>
                        <w:rFonts w:ascii="Calibri" w:eastAsia="Calibri" w:hAnsi="Calibri" w:cs="Calibri"/>
                        <w:noProof/>
                        <w:color w:val="0000FF"/>
                      </w:rPr>
                    </w:pPr>
                    <w:r w:rsidRPr="002C2C6D">
                      <w:rPr>
                        <w:rFonts w:ascii="Calibri" w:eastAsia="Calibri" w:hAnsi="Calibri" w:cs="Calibri"/>
                        <w:noProof/>
                        <w:color w:val="0000FF"/>
                      </w:rPr>
                      <w:t>OFFICIAL-SENSITIVE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58D3F" w14:textId="006FB7D3" w:rsidR="002C2C6D" w:rsidRDefault="002C2C6D">
    <w:pPr>
      <w:pStyle w:val="Header"/>
    </w:pPr>
    <w:r>
      <w:rPr>
        <w:noProof/>
      </w:rPr>
      <mc:AlternateContent>
        <mc:Choice Requires="wps">
          <w:drawing>
            <wp:anchor distT="0" distB="0" distL="0" distR="0" simplePos="0" relativeHeight="251658240" behindDoc="0" locked="0" layoutInCell="1" allowOverlap="1" wp14:anchorId="58EBD4B2" wp14:editId="0899B55F">
              <wp:simplePos x="635" y="635"/>
              <wp:positionH relativeFrom="page">
                <wp:align>center</wp:align>
              </wp:positionH>
              <wp:positionV relativeFrom="page">
                <wp:align>top</wp:align>
              </wp:positionV>
              <wp:extent cx="443865" cy="443865"/>
              <wp:effectExtent l="0" t="0" r="9525" b="16510"/>
              <wp:wrapNone/>
              <wp:docPr id="25126849"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1075F0" w14:textId="6A894F54" w:rsidR="002C2C6D" w:rsidRPr="002C2C6D" w:rsidRDefault="002C2C6D" w:rsidP="002C2C6D">
                          <w:pPr>
                            <w:rPr>
                              <w:rFonts w:ascii="Calibri" w:eastAsia="Calibri" w:hAnsi="Calibri" w:cs="Calibri"/>
                              <w:noProof/>
                              <w:color w:val="0000FF"/>
                            </w:rPr>
                          </w:pPr>
                          <w:r w:rsidRPr="002C2C6D">
                            <w:rPr>
                              <w:rFonts w:ascii="Calibri" w:eastAsia="Calibri" w:hAnsi="Calibri" w:cs="Calibri"/>
                              <w:noProof/>
                              <w:color w:val="0000FF"/>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EBD4B2" id="_x0000_t202" coordsize="21600,21600" o:spt="202" path="m,l,21600r21600,l21600,xe">
              <v:stroke joinstyle="miter"/>
              <v:path gradientshapeok="t" o:connecttype="rect"/>
            </v:shapetype>
            <v:shape id="Text Box 1" o:spid="_x0000_s1028" type="#_x0000_t202" alt="OFFICIAL-SENSITIVE"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textbox style="mso-fit-shape-to-text:t" inset="0,15pt,0,0">
                <w:txbxContent>
                  <w:p w14:paraId="381075F0" w14:textId="6A894F54" w:rsidR="002C2C6D" w:rsidRPr="002C2C6D" w:rsidRDefault="002C2C6D" w:rsidP="002C2C6D">
                    <w:pPr>
                      <w:rPr>
                        <w:rFonts w:ascii="Calibri" w:eastAsia="Calibri" w:hAnsi="Calibri" w:cs="Calibri"/>
                        <w:noProof/>
                        <w:color w:val="0000FF"/>
                      </w:rPr>
                    </w:pPr>
                    <w:r w:rsidRPr="002C2C6D">
                      <w:rPr>
                        <w:rFonts w:ascii="Calibri" w:eastAsia="Calibri" w:hAnsi="Calibri" w:cs="Calibri"/>
                        <w:noProof/>
                        <w:color w:val="0000FF"/>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75F6F"/>
    <w:multiLevelType w:val="hybridMultilevel"/>
    <w:tmpl w:val="F6AE2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046A51"/>
    <w:multiLevelType w:val="hybridMultilevel"/>
    <w:tmpl w:val="DE5AA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292B29"/>
    <w:multiLevelType w:val="hybridMultilevel"/>
    <w:tmpl w:val="F3467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DC548B"/>
    <w:multiLevelType w:val="hybridMultilevel"/>
    <w:tmpl w:val="5B2E6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B866B63"/>
    <w:multiLevelType w:val="hybridMultilevel"/>
    <w:tmpl w:val="0A92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401536E"/>
    <w:multiLevelType w:val="hybridMultilevel"/>
    <w:tmpl w:val="D9FC3F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00049B"/>
    <w:multiLevelType w:val="hybridMultilevel"/>
    <w:tmpl w:val="BBC4D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4963A9"/>
    <w:multiLevelType w:val="hybridMultilevel"/>
    <w:tmpl w:val="496E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3951320">
    <w:abstractNumId w:val="35"/>
  </w:num>
  <w:num w:numId="2" w16cid:durableId="204217584">
    <w:abstractNumId w:val="1"/>
    <w:lvlOverride w:ilvl="0">
      <w:lvl w:ilvl="0">
        <w:start w:val="1"/>
        <w:numFmt w:val="bullet"/>
        <w:lvlText w:val=""/>
        <w:lvlJc w:val="left"/>
        <w:pPr>
          <w:ind w:left="720" w:hanging="360"/>
        </w:pPr>
        <w:rPr>
          <w:rFonts w:ascii="Symbol" w:hAnsi="Symbol" w:hint="default"/>
        </w:rPr>
      </w:lvl>
    </w:lvlOverride>
  </w:num>
  <w:num w:numId="3" w16cid:durableId="1451045552">
    <w:abstractNumId w:val="22"/>
  </w:num>
  <w:num w:numId="4" w16cid:durableId="408425803">
    <w:abstractNumId w:val="52"/>
  </w:num>
  <w:num w:numId="5" w16cid:durableId="316343241">
    <w:abstractNumId w:val="54"/>
  </w:num>
  <w:num w:numId="6" w16cid:durableId="399984496">
    <w:abstractNumId w:val="38"/>
  </w:num>
  <w:num w:numId="7" w16cid:durableId="20009459">
    <w:abstractNumId w:val="36"/>
  </w:num>
  <w:num w:numId="8" w16cid:durableId="147064544">
    <w:abstractNumId w:val="31"/>
  </w:num>
  <w:num w:numId="9" w16cid:durableId="1330522702">
    <w:abstractNumId w:val="33"/>
  </w:num>
  <w:num w:numId="10" w16cid:durableId="2050303333">
    <w:abstractNumId w:val="10"/>
  </w:num>
  <w:num w:numId="11" w16cid:durableId="876359614">
    <w:abstractNumId w:val="37"/>
  </w:num>
  <w:num w:numId="12" w16cid:durableId="953251304">
    <w:abstractNumId w:val="17"/>
  </w:num>
  <w:num w:numId="13" w16cid:durableId="902056842">
    <w:abstractNumId w:val="16"/>
  </w:num>
  <w:num w:numId="14" w16cid:durableId="1105618475">
    <w:abstractNumId w:val="28"/>
  </w:num>
  <w:num w:numId="15" w16cid:durableId="340009892">
    <w:abstractNumId w:val="8"/>
  </w:num>
  <w:num w:numId="16" w16cid:durableId="1295211339">
    <w:abstractNumId w:val="27"/>
  </w:num>
  <w:num w:numId="17" w16cid:durableId="1069573347">
    <w:abstractNumId w:val="15"/>
  </w:num>
  <w:num w:numId="18" w16cid:durableId="1430588760">
    <w:abstractNumId w:val="13"/>
  </w:num>
  <w:num w:numId="19" w16cid:durableId="84667835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2951301">
    <w:abstractNumId w:val="23"/>
  </w:num>
  <w:num w:numId="21" w16cid:durableId="918100563">
    <w:abstractNumId w:val="18"/>
  </w:num>
  <w:num w:numId="22" w16cid:durableId="21324388">
    <w:abstractNumId w:val="14"/>
  </w:num>
  <w:num w:numId="23" w16cid:durableId="468211101">
    <w:abstractNumId w:val="11"/>
  </w:num>
  <w:num w:numId="24" w16cid:durableId="591160223">
    <w:abstractNumId w:val="29"/>
  </w:num>
  <w:num w:numId="25" w16cid:durableId="1668053923">
    <w:abstractNumId w:val="19"/>
  </w:num>
  <w:num w:numId="26" w16cid:durableId="1795251631">
    <w:abstractNumId w:val="46"/>
  </w:num>
  <w:num w:numId="27" w16cid:durableId="1399547546">
    <w:abstractNumId w:val="39"/>
  </w:num>
  <w:num w:numId="28" w16cid:durableId="1839536384">
    <w:abstractNumId w:val="45"/>
  </w:num>
  <w:num w:numId="29" w16cid:durableId="2113888677">
    <w:abstractNumId w:val="20"/>
  </w:num>
  <w:num w:numId="30" w16cid:durableId="2052918714">
    <w:abstractNumId w:val="49"/>
  </w:num>
  <w:num w:numId="31" w16cid:durableId="839347040">
    <w:abstractNumId w:val="34"/>
  </w:num>
  <w:num w:numId="32" w16cid:durableId="1433084060">
    <w:abstractNumId w:val="12"/>
  </w:num>
  <w:num w:numId="33" w16cid:durableId="238558843">
    <w:abstractNumId w:val="51"/>
  </w:num>
  <w:num w:numId="34" w16cid:durableId="1663000725">
    <w:abstractNumId w:val="44"/>
  </w:num>
  <w:num w:numId="35" w16cid:durableId="1081410032">
    <w:abstractNumId w:val="5"/>
  </w:num>
  <w:num w:numId="36" w16cid:durableId="1720351381">
    <w:abstractNumId w:val="53"/>
  </w:num>
  <w:num w:numId="37" w16cid:durableId="1414398934">
    <w:abstractNumId w:val="48"/>
  </w:num>
  <w:num w:numId="38" w16cid:durableId="396175407">
    <w:abstractNumId w:val="42"/>
  </w:num>
  <w:num w:numId="39" w16cid:durableId="108399125">
    <w:abstractNumId w:val="43"/>
  </w:num>
  <w:num w:numId="40" w16cid:durableId="1338774341">
    <w:abstractNumId w:val="3"/>
  </w:num>
  <w:num w:numId="41" w16cid:durableId="1773158610">
    <w:abstractNumId w:val="6"/>
  </w:num>
  <w:num w:numId="42" w16cid:durableId="2140999103">
    <w:abstractNumId w:val="26"/>
  </w:num>
  <w:num w:numId="43" w16cid:durableId="1026828243">
    <w:abstractNumId w:val="7"/>
  </w:num>
  <w:num w:numId="44" w16cid:durableId="1599942206">
    <w:abstractNumId w:val="2"/>
  </w:num>
  <w:num w:numId="45" w16cid:durableId="2013532804">
    <w:abstractNumId w:val="0"/>
  </w:num>
  <w:num w:numId="46" w16cid:durableId="1882665842">
    <w:abstractNumId w:val="21"/>
  </w:num>
  <w:num w:numId="47" w16cid:durableId="836379791">
    <w:abstractNumId w:val="30"/>
  </w:num>
  <w:num w:numId="48" w16cid:durableId="1360862421">
    <w:abstractNumId w:val="55"/>
  </w:num>
  <w:num w:numId="49" w16cid:durableId="1831939990">
    <w:abstractNumId w:val="40"/>
  </w:num>
  <w:num w:numId="50" w16cid:durableId="186068415">
    <w:abstractNumId w:val="25"/>
  </w:num>
  <w:num w:numId="51" w16cid:durableId="760833918">
    <w:abstractNumId w:val="4"/>
  </w:num>
  <w:num w:numId="52" w16cid:durableId="1232546654">
    <w:abstractNumId w:val="50"/>
  </w:num>
  <w:num w:numId="53" w16cid:durableId="289021932">
    <w:abstractNumId w:val="41"/>
  </w:num>
  <w:num w:numId="54" w16cid:durableId="695621392">
    <w:abstractNumId w:val="32"/>
  </w:num>
  <w:num w:numId="55" w16cid:durableId="1391221753">
    <w:abstractNumId w:val="24"/>
  </w:num>
  <w:num w:numId="56" w16cid:durableId="188456212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720"/>
    <w:rsid w:val="00003990"/>
    <w:rsid w:val="000045B8"/>
    <w:rsid w:val="00005F51"/>
    <w:rsid w:val="00020EEC"/>
    <w:rsid w:val="00025650"/>
    <w:rsid w:val="00026FAB"/>
    <w:rsid w:val="00027B1F"/>
    <w:rsid w:val="0003088B"/>
    <w:rsid w:val="000325D9"/>
    <w:rsid w:val="000335C6"/>
    <w:rsid w:val="00033EB4"/>
    <w:rsid w:val="000372B2"/>
    <w:rsid w:val="00037650"/>
    <w:rsid w:val="0004079F"/>
    <w:rsid w:val="00044FA0"/>
    <w:rsid w:val="00045B87"/>
    <w:rsid w:val="00045C07"/>
    <w:rsid w:val="00051A42"/>
    <w:rsid w:val="00052530"/>
    <w:rsid w:val="00054C4B"/>
    <w:rsid w:val="00055D43"/>
    <w:rsid w:val="00056FAC"/>
    <w:rsid w:val="00057751"/>
    <w:rsid w:val="00062E39"/>
    <w:rsid w:val="00067530"/>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74A"/>
    <w:rsid w:val="000A4240"/>
    <w:rsid w:val="000A469A"/>
    <w:rsid w:val="000B1E96"/>
    <w:rsid w:val="000B6A1F"/>
    <w:rsid w:val="000B6CB4"/>
    <w:rsid w:val="000C378F"/>
    <w:rsid w:val="000C57A7"/>
    <w:rsid w:val="000C6892"/>
    <w:rsid w:val="000C6FFE"/>
    <w:rsid w:val="000D0BB6"/>
    <w:rsid w:val="000D14C6"/>
    <w:rsid w:val="000D6FF9"/>
    <w:rsid w:val="000E26B0"/>
    <w:rsid w:val="000E3928"/>
    <w:rsid w:val="000E5D1F"/>
    <w:rsid w:val="000F1599"/>
    <w:rsid w:val="000F1769"/>
    <w:rsid w:val="000F6196"/>
    <w:rsid w:val="000F6709"/>
    <w:rsid w:val="000F7ECD"/>
    <w:rsid w:val="00102E64"/>
    <w:rsid w:val="0010312C"/>
    <w:rsid w:val="00103D6B"/>
    <w:rsid w:val="00106DC7"/>
    <w:rsid w:val="00107D65"/>
    <w:rsid w:val="00111636"/>
    <w:rsid w:val="00112391"/>
    <w:rsid w:val="00114F52"/>
    <w:rsid w:val="001172CC"/>
    <w:rsid w:val="001323AA"/>
    <w:rsid w:val="001347F8"/>
    <w:rsid w:val="00137BB5"/>
    <w:rsid w:val="00137E05"/>
    <w:rsid w:val="0014410F"/>
    <w:rsid w:val="001447F6"/>
    <w:rsid w:val="00147DE3"/>
    <w:rsid w:val="00150794"/>
    <w:rsid w:val="001608C4"/>
    <w:rsid w:val="00163137"/>
    <w:rsid w:val="00171418"/>
    <w:rsid w:val="00171A76"/>
    <w:rsid w:val="0019062A"/>
    <w:rsid w:val="00190913"/>
    <w:rsid w:val="00192DA4"/>
    <w:rsid w:val="001961CF"/>
    <w:rsid w:val="001A59BB"/>
    <w:rsid w:val="001A6A51"/>
    <w:rsid w:val="001A79C4"/>
    <w:rsid w:val="001B331A"/>
    <w:rsid w:val="001C0E74"/>
    <w:rsid w:val="001C6CEC"/>
    <w:rsid w:val="001D229F"/>
    <w:rsid w:val="001D3863"/>
    <w:rsid w:val="001D5E99"/>
    <w:rsid w:val="001D6162"/>
    <w:rsid w:val="001E7592"/>
    <w:rsid w:val="001E7FAF"/>
    <w:rsid w:val="001F3878"/>
    <w:rsid w:val="001F4552"/>
    <w:rsid w:val="002019EB"/>
    <w:rsid w:val="002030F2"/>
    <w:rsid w:val="00205051"/>
    <w:rsid w:val="002060D2"/>
    <w:rsid w:val="00211F65"/>
    <w:rsid w:val="0021220C"/>
    <w:rsid w:val="00214244"/>
    <w:rsid w:val="00214800"/>
    <w:rsid w:val="0022001B"/>
    <w:rsid w:val="00220D06"/>
    <w:rsid w:val="00222F3D"/>
    <w:rsid w:val="002246A0"/>
    <w:rsid w:val="00224AF9"/>
    <w:rsid w:val="00225EDA"/>
    <w:rsid w:val="0022793A"/>
    <w:rsid w:val="00230439"/>
    <w:rsid w:val="00235176"/>
    <w:rsid w:val="00236061"/>
    <w:rsid w:val="0024100E"/>
    <w:rsid w:val="00241C1B"/>
    <w:rsid w:val="0024288B"/>
    <w:rsid w:val="00254B61"/>
    <w:rsid w:val="00255D8E"/>
    <w:rsid w:val="002641FC"/>
    <w:rsid w:val="002657E9"/>
    <w:rsid w:val="0026665E"/>
    <w:rsid w:val="00270EEB"/>
    <w:rsid w:val="0027147E"/>
    <w:rsid w:val="00274DE8"/>
    <w:rsid w:val="002761F4"/>
    <w:rsid w:val="002775E1"/>
    <w:rsid w:val="00277979"/>
    <w:rsid w:val="002808EB"/>
    <w:rsid w:val="0028095D"/>
    <w:rsid w:val="00286865"/>
    <w:rsid w:val="00291ADD"/>
    <w:rsid w:val="00294868"/>
    <w:rsid w:val="00294FA7"/>
    <w:rsid w:val="00295CA1"/>
    <w:rsid w:val="002A291A"/>
    <w:rsid w:val="002A5604"/>
    <w:rsid w:val="002B1701"/>
    <w:rsid w:val="002B23C3"/>
    <w:rsid w:val="002B443A"/>
    <w:rsid w:val="002B5B35"/>
    <w:rsid w:val="002B6290"/>
    <w:rsid w:val="002C256A"/>
    <w:rsid w:val="002C2C6D"/>
    <w:rsid w:val="002C4044"/>
    <w:rsid w:val="002C496D"/>
    <w:rsid w:val="002D05EB"/>
    <w:rsid w:val="002D2F29"/>
    <w:rsid w:val="002D2FD3"/>
    <w:rsid w:val="002D637B"/>
    <w:rsid w:val="002E7017"/>
    <w:rsid w:val="002E733D"/>
    <w:rsid w:val="002F4F6E"/>
    <w:rsid w:val="003015C3"/>
    <w:rsid w:val="0030413C"/>
    <w:rsid w:val="0030698D"/>
    <w:rsid w:val="0031350A"/>
    <w:rsid w:val="00316815"/>
    <w:rsid w:val="003168CA"/>
    <w:rsid w:val="0032028B"/>
    <w:rsid w:val="00321255"/>
    <w:rsid w:val="0032230D"/>
    <w:rsid w:val="00322A0B"/>
    <w:rsid w:val="00335FC5"/>
    <w:rsid w:val="00341C25"/>
    <w:rsid w:val="003516C0"/>
    <w:rsid w:val="0035264C"/>
    <w:rsid w:val="00352E59"/>
    <w:rsid w:val="00353AF4"/>
    <w:rsid w:val="00353BEB"/>
    <w:rsid w:val="00354DBE"/>
    <w:rsid w:val="00355210"/>
    <w:rsid w:val="00365DF9"/>
    <w:rsid w:val="00372DB4"/>
    <w:rsid w:val="003732E6"/>
    <w:rsid w:val="0037490C"/>
    <w:rsid w:val="00375AF5"/>
    <w:rsid w:val="003761BD"/>
    <w:rsid w:val="003761FC"/>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C6C69"/>
    <w:rsid w:val="003D0D2D"/>
    <w:rsid w:val="003D4710"/>
    <w:rsid w:val="003E16D7"/>
    <w:rsid w:val="003E197E"/>
    <w:rsid w:val="003E30E3"/>
    <w:rsid w:val="003E488B"/>
    <w:rsid w:val="003F5D80"/>
    <w:rsid w:val="004001C4"/>
    <w:rsid w:val="004046F0"/>
    <w:rsid w:val="0040668F"/>
    <w:rsid w:val="00412677"/>
    <w:rsid w:val="00417925"/>
    <w:rsid w:val="0042277D"/>
    <w:rsid w:val="00431E82"/>
    <w:rsid w:val="004320C4"/>
    <w:rsid w:val="004348AE"/>
    <w:rsid w:val="00436FD8"/>
    <w:rsid w:val="004376C0"/>
    <w:rsid w:val="0044115F"/>
    <w:rsid w:val="0044223A"/>
    <w:rsid w:val="00443A52"/>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A3D64"/>
    <w:rsid w:val="004B600B"/>
    <w:rsid w:val="004B6822"/>
    <w:rsid w:val="004B69F6"/>
    <w:rsid w:val="004B7E37"/>
    <w:rsid w:val="004C2D3A"/>
    <w:rsid w:val="004D03C4"/>
    <w:rsid w:val="004D0BF1"/>
    <w:rsid w:val="004D24D2"/>
    <w:rsid w:val="004D35A4"/>
    <w:rsid w:val="004D445F"/>
    <w:rsid w:val="004D4CDC"/>
    <w:rsid w:val="004E087B"/>
    <w:rsid w:val="004E44A4"/>
    <w:rsid w:val="004E7B8B"/>
    <w:rsid w:val="004E7BDD"/>
    <w:rsid w:val="004F1E21"/>
    <w:rsid w:val="004F2D65"/>
    <w:rsid w:val="004F466E"/>
    <w:rsid w:val="004F740D"/>
    <w:rsid w:val="004F7B8F"/>
    <w:rsid w:val="004F7B9C"/>
    <w:rsid w:val="00500748"/>
    <w:rsid w:val="005011D6"/>
    <w:rsid w:val="0050167A"/>
    <w:rsid w:val="00502831"/>
    <w:rsid w:val="005042F1"/>
    <w:rsid w:val="00507E0E"/>
    <w:rsid w:val="0051050B"/>
    <w:rsid w:val="00513C7D"/>
    <w:rsid w:val="00516603"/>
    <w:rsid w:val="00516638"/>
    <w:rsid w:val="005169D1"/>
    <w:rsid w:val="00521123"/>
    <w:rsid w:val="00521221"/>
    <w:rsid w:val="00527F46"/>
    <w:rsid w:val="005336F6"/>
    <w:rsid w:val="00536FA9"/>
    <w:rsid w:val="005414F4"/>
    <w:rsid w:val="00546187"/>
    <w:rsid w:val="005463F1"/>
    <w:rsid w:val="00557BE9"/>
    <w:rsid w:val="00557D77"/>
    <w:rsid w:val="00562EAA"/>
    <w:rsid w:val="00563B58"/>
    <w:rsid w:val="005640C4"/>
    <w:rsid w:val="0056684C"/>
    <w:rsid w:val="00574A0C"/>
    <w:rsid w:val="00576E4C"/>
    <w:rsid w:val="0057780F"/>
    <w:rsid w:val="00581E0A"/>
    <w:rsid w:val="0058308F"/>
    <w:rsid w:val="00586D89"/>
    <w:rsid w:val="005916B8"/>
    <w:rsid w:val="005A141D"/>
    <w:rsid w:val="005A1B4C"/>
    <w:rsid w:val="005A1BA3"/>
    <w:rsid w:val="005A350B"/>
    <w:rsid w:val="005A3DB6"/>
    <w:rsid w:val="005A545C"/>
    <w:rsid w:val="005C1567"/>
    <w:rsid w:val="005C6CE5"/>
    <w:rsid w:val="005D3F07"/>
    <w:rsid w:val="005D583E"/>
    <w:rsid w:val="005E13EA"/>
    <w:rsid w:val="00602402"/>
    <w:rsid w:val="00603923"/>
    <w:rsid w:val="00606E27"/>
    <w:rsid w:val="006108C9"/>
    <w:rsid w:val="00613116"/>
    <w:rsid w:val="00615C7E"/>
    <w:rsid w:val="0062158D"/>
    <w:rsid w:val="00630F39"/>
    <w:rsid w:val="006326D1"/>
    <w:rsid w:val="00632E0A"/>
    <w:rsid w:val="00633165"/>
    <w:rsid w:val="006350D3"/>
    <w:rsid w:val="00636646"/>
    <w:rsid w:val="00636B6C"/>
    <w:rsid w:val="006447DE"/>
    <w:rsid w:val="0064670A"/>
    <w:rsid w:val="0065276E"/>
    <w:rsid w:val="00654329"/>
    <w:rsid w:val="00654CEC"/>
    <w:rsid w:val="00655507"/>
    <w:rsid w:val="00662DDD"/>
    <w:rsid w:val="006712A7"/>
    <w:rsid w:val="0067309A"/>
    <w:rsid w:val="006733CC"/>
    <w:rsid w:val="00674FC2"/>
    <w:rsid w:val="00677E42"/>
    <w:rsid w:val="00682334"/>
    <w:rsid w:val="00683EE8"/>
    <w:rsid w:val="00684B16"/>
    <w:rsid w:val="00687B72"/>
    <w:rsid w:val="00696F65"/>
    <w:rsid w:val="006A69F5"/>
    <w:rsid w:val="006A7A6D"/>
    <w:rsid w:val="006B5E67"/>
    <w:rsid w:val="006C0BC1"/>
    <w:rsid w:val="006C2EB5"/>
    <w:rsid w:val="006C7066"/>
    <w:rsid w:val="006D18A3"/>
    <w:rsid w:val="006D521F"/>
    <w:rsid w:val="006D5970"/>
    <w:rsid w:val="006E481E"/>
    <w:rsid w:val="006E795F"/>
    <w:rsid w:val="00700249"/>
    <w:rsid w:val="0070604C"/>
    <w:rsid w:val="007069CD"/>
    <w:rsid w:val="007110E6"/>
    <w:rsid w:val="00711A70"/>
    <w:rsid w:val="00712E6F"/>
    <w:rsid w:val="00712E90"/>
    <w:rsid w:val="00713B7E"/>
    <w:rsid w:val="007204AE"/>
    <w:rsid w:val="0072678F"/>
    <w:rsid w:val="007272E2"/>
    <w:rsid w:val="00727C4C"/>
    <w:rsid w:val="00734809"/>
    <w:rsid w:val="007406E1"/>
    <w:rsid w:val="00743E40"/>
    <w:rsid w:val="0074787B"/>
    <w:rsid w:val="00751263"/>
    <w:rsid w:val="00754B2E"/>
    <w:rsid w:val="0075704F"/>
    <w:rsid w:val="0076339F"/>
    <w:rsid w:val="00763B2D"/>
    <w:rsid w:val="00765CDD"/>
    <w:rsid w:val="00772924"/>
    <w:rsid w:val="00784EC4"/>
    <w:rsid w:val="007872F2"/>
    <w:rsid w:val="007874BC"/>
    <w:rsid w:val="007908E0"/>
    <w:rsid w:val="00793EB3"/>
    <w:rsid w:val="00794205"/>
    <w:rsid w:val="00795E74"/>
    <w:rsid w:val="007A1F6A"/>
    <w:rsid w:val="007B0DE3"/>
    <w:rsid w:val="007B491F"/>
    <w:rsid w:val="007B5CB2"/>
    <w:rsid w:val="007B7191"/>
    <w:rsid w:val="007C1634"/>
    <w:rsid w:val="007C1D94"/>
    <w:rsid w:val="007C2879"/>
    <w:rsid w:val="007C2D46"/>
    <w:rsid w:val="007C6A87"/>
    <w:rsid w:val="007C6C05"/>
    <w:rsid w:val="007C705D"/>
    <w:rsid w:val="007D0A07"/>
    <w:rsid w:val="007D0C96"/>
    <w:rsid w:val="007D133D"/>
    <w:rsid w:val="007D31F5"/>
    <w:rsid w:val="007D3EB4"/>
    <w:rsid w:val="007D3F16"/>
    <w:rsid w:val="007F19D1"/>
    <w:rsid w:val="007F3F7E"/>
    <w:rsid w:val="007F5497"/>
    <w:rsid w:val="0080759B"/>
    <w:rsid w:val="00807D76"/>
    <w:rsid w:val="00813CEC"/>
    <w:rsid w:val="0081534C"/>
    <w:rsid w:val="0081714E"/>
    <w:rsid w:val="008171E4"/>
    <w:rsid w:val="008208EA"/>
    <w:rsid w:val="0082224A"/>
    <w:rsid w:val="00824E67"/>
    <w:rsid w:val="00825A64"/>
    <w:rsid w:val="00826F48"/>
    <w:rsid w:val="008308AE"/>
    <w:rsid w:val="0083166E"/>
    <w:rsid w:val="00831DC3"/>
    <w:rsid w:val="008322C7"/>
    <w:rsid w:val="00834F1D"/>
    <w:rsid w:val="00836FEC"/>
    <w:rsid w:val="00837355"/>
    <w:rsid w:val="00841F9D"/>
    <w:rsid w:val="008420E1"/>
    <w:rsid w:val="00843D58"/>
    <w:rsid w:val="00843EBA"/>
    <w:rsid w:val="00844448"/>
    <w:rsid w:val="00844D98"/>
    <w:rsid w:val="00846D84"/>
    <w:rsid w:val="0085230E"/>
    <w:rsid w:val="00854659"/>
    <w:rsid w:val="00854E4E"/>
    <w:rsid w:val="008550A1"/>
    <w:rsid w:val="00861035"/>
    <w:rsid w:val="00861038"/>
    <w:rsid w:val="00861A6C"/>
    <w:rsid w:val="008636FD"/>
    <w:rsid w:val="00864BF4"/>
    <w:rsid w:val="00865008"/>
    <w:rsid w:val="008665F6"/>
    <w:rsid w:val="00866B50"/>
    <w:rsid w:val="008708F1"/>
    <w:rsid w:val="008737EC"/>
    <w:rsid w:val="00880539"/>
    <w:rsid w:val="008859E8"/>
    <w:rsid w:val="00886235"/>
    <w:rsid w:val="008871B6"/>
    <w:rsid w:val="0088737B"/>
    <w:rsid w:val="00892716"/>
    <w:rsid w:val="00893067"/>
    <w:rsid w:val="008933DE"/>
    <w:rsid w:val="00895FCE"/>
    <w:rsid w:val="00897F3E"/>
    <w:rsid w:val="008A1BA8"/>
    <w:rsid w:val="008A21B4"/>
    <w:rsid w:val="008A4576"/>
    <w:rsid w:val="008B07DE"/>
    <w:rsid w:val="008B28E7"/>
    <w:rsid w:val="008B7A38"/>
    <w:rsid w:val="008C061C"/>
    <w:rsid w:val="008C14C7"/>
    <w:rsid w:val="008C2FFB"/>
    <w:rsid w:val="008C4359"/>
    <w:rsid w:val="008C6EEA"/>
    <w:rsid w:val="008D5813"/>
    <w:rsid w:val="008D634E"/>
    <w:rsid w:val="008D778A"/>
    <w:rsid w:val="008E2AE4"/>
    <w:rsid w:val="008E6484"/>
    <w:rsid w:val="008F22BD"/>
    <w:rsid w:val="008F75DC"/>
    <w:rsid w:val="009079BD"/>
    <w:rsid w:val="009102E8"/>
    <w:rsid w:val="00912BD9"/>
    <w:rsid w:val="00920E5B"/>
    <w:rsid w:val="0092249C"/>
    <w:rsid w:val="00926436"/>
    <w:rsid w:val="0093018C"/>
    <w:rsid w:val="00932CCA"/>
    <w:rsid w:val="009544C0"/>
    <w:rsid w:val="00954FA4"/>
    <w:rsid w:val="00956AE9"/>
    <w:rsid w:val="009607EF"/>
    <w:rsid w:val="00964732"/>
    <w:rsid w:val="00964CC6"/>
    <w:rsid w:val="0097528C"/>
    <w:rsid w:val="009861B9"/>
    <w:rsid w:val="00986AAF"/>
    <w:rsid w:val="00991FDA"/>
    <w:rsid w:val="009927A1"/>
    <w:rsid w:val="0099774D"/>
    <w:rsid w:val="009A5F3B"/>
    <w:rsid w:val="009B00EC"/>
    <w:rsid w:val="009B0B61"/>
    <w:rsid w:val="009B28C0"/>
    <w:rsid w:val="009B7136"/>
    <w:rsid w:val="009B7806"/>
    <w:rsid w:val="009C3AC2"/>
    <w:rsid w:val="009D4365"/>
    <w:rsid w:val="009D4569"/>
    <w:rsid w:val="009D4E3B"/>
    <w:rsid w:val="009D7BC9"/>
    <w:rsid w:val="009E1982"/>
    <w:rsid w:val="009E3EC2"/>
    <w:rsid w:val="009E4D2C"/>
    <w:rsid w:val="009E7625"/>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1534"/>
    <w:rsid w:val="00A426A4"/>
    <w:rsid w:val="00A45F57"/>
    <w:rsid w:val="00A470EE"/>
    <w:rsid w:val="00A47621"/>
    <w:rsid w:val="00A479CD"/>
    <w:rsid w:val="00A50CFC"/>
    <w:rsid w:val="00A523CA"/>
    <w:rsid w:val="00A54D67"/>
    <w:rsid w:val="00A55A3F"/>
    <w:rsid w:val="00A6486D"/>
    <w:rsid w:val="00A652F6"/>
    <w:rsid w:val="00A66BA4"/>
    <w:rsid w:val="00A732EA"/>
    <w:rsid w:val="00A7489E"/>
    <w:rsid w:val="00A8015F"/>
    <w:rsid w:val="00A80BD2"/>
    <w:rsid w:val="00A8422A"/>
    <w:rsid w:val="00A85039"/>
    <w:rsid w:val="00A851F7"/>
    <w:rsid w:val="00A90125"/>
    <w:rsid w:val="00A906AA"/>
    <w:rsid w:val="00A94C5E"/>
    <w:rsid w:val="00AA241A"/>
    <w:rsid w:val="00AA252C"/>
    <w:rsid w:val="00AA666E"/>
    <w:rsid w:val="00AA781B"/>
    <w:rsid w:val="00AA78D3"/>
    <w:rsid w:val="00AB332A"/>
    <w:rsid w:val="00AB5518"/>
    <w:rsid w:val="00AC01D4"/>
    <w:rsid w:val="00AC4A04"/>
    <w:rsid w:val="00AD336F"/>
    <w:rsid w:val="00AD3550"/>
    <w:rsid w:val="00AE2564"/>
    <w:rsid w:val="00AE301F"/>
    <w:rsid w:val="00AE3302"/>
    <w:rsid w:val="00AE4306"/>
    <w:rsid w:val="00AE7077"/>
    <w:rsid w:val="00AF2A68"/>
    <w:rsid w:val="00AF61C2"/>
    <w:rsid w:val="00AF6CC6"/>
    <w:rsid w:val="00B011CD"/>
    <w:rsid w:val="00B0296A"/>
    <w:rsid w:val="00B0474F"/>
    <w:rsid w:val="00B12295"/>
    <w:rsid w:val="00B137BE"/>
    <w:rsid w:val="00B147AE"/>
    <w:rsid w:val="00B17FA0"/>
    <w:rsid w:val="00B24344"/>
    <w:rsid w:val="00B26769"/>
    <w:rsid w:val="00B31C91"/>
    <w:rsid w:val="00B3747F"/>
    <w:rsid w:val="00B43194"/>
    <w:rsid w:val="00B47734"/>
    <w:rsid w:val="00B50FBA"/>
    <w:rsid w:val="00B520B9"/>
    <w:rsid w:val="00B5409C"/>
    <w:rsid w:val="00B558EB"/>
    <w:rsid w:val="00B577D3"/>
    <w:rsid w:val="00B60466"/>
    <w:rsid w:val="00B6548F"/>
    <w:rsid w:val="00B7502A"/>
    <w:rsid w:val="00B76484"/>
    <w:rsid w:val="00B76F8D"/>
    <w:rsid w:val="00B77305"/>
    <w:rsid w:val="00B81132"/>
    <w:rsid w:val="00B812C9"/>
    <w:rsid w:val="00B81EC6"/>
    <w:rsid w:val="00B82CC2"/>
    <w:rsid w:val="00B84A89"/>
    <w:rsid w:val="00B92BEF"/>
    <w:rsid w:val="00B93B0E"/>
    <w:rsid w:val="00B94CDE"/>
    <w:rsid w:val="00B9689A"/>
    <w:rsid w:val="00B96A8D"/>
    <w:rsid w:val="00BA1FFA"/>
    <w:rsid w:val="00BA7FF1"/>
    <w:rsid w:val="00BB06CB"/>
    <w:rsid w:val="00BB261F"/>
    <w:rsid w:val="00BB2887"/>
    <w:rsid w:val="00BB5EAA"/>
    <w:rsid w:val="00BB5F11"/>
    <w:rsid w:val="00BC0401"/>
    <w:rsid w:val="00BC04FA"/>
    <w:rsid w:val="00BC1C22"/>
    <w:rsid w:val="00BC460B"/>
    <w:rsid w:val="00BC5725"/>
    <w:rsid w:val="00BD1EA7"/>
    <w:rsid w:val="00BD30B1"/>
    <w:rsid w:val="00BE0F7B"/>
    <w:rsid w:val="00BE10C2"/>
    <w:rsid w:val="00BF621B"/>
    <w:rsid w:val="00C01D14"/>
    <w:rsid w:val="00C025B4"/>
    <w:rsid w:val="00C03B7E"/>
    <w:rsid w:val="00C150AB"/>
    <w:rsid w:val="00C161FD"/>
    <w:rsid w:val="00C22ECB"/>
    <w:rsid w:val="00C23F17"/>
    <w:rsid w:val="00C26D0D"/>
    <w:rsid w:val="00C27C95"/>
    <w:rsid w:val="00C300D2"/>
    <w:rsid w:val="00C3270F"/>
    <w:rsid w:val="00C3278B"/>
    <w:rsid w:val="00C33375"/>
    <w:rsid w:val="00C34C23"/>
    <w:rsid w:val="00C42005"/>
    <w:rsid w:val="00C4244F"/>
    <w:rsid w:val="00C432BE"/>
    <w:rsid w:val="00C44446"/>
    <w:rsid w:val="00C4664D"/>
    <w:rsid w:val="00C472AA"/>
    <w:rsid w:val="00C50A05"/>
    <w:rsid w:val="00C54AED"/>
    <w:rsid w:val="00C6317A"/>
    <w:rsid w:val="00C63D00"/>
    <w:rsid w:val="00C6441B"/>
    <w:rsid w:val="00C66BED"/>
    <w:rsid w:val="00C7108B"/>
    <w:rsid w:val="00C8089F"/>
    <w:rsid w:val="00C809CC"/>
    <w:rsid w:val="00C81346"/>
    <w:rsid w:val="00C826C9"/>
    <w:rsid w:val="00C836CC"/>
    <w:rsid w:val="00C87A74"/>
    <w:rsid w:val="00C90A71"/>
    <w:rsid w:val="00C91C5C"/>
    <w:rsid w:val="00C92C71"/>
    <w:rsid w:val="00C93F8F"/>
    <w:rsid w:val="00CA3593"/>
    <w:rsid w:val="00CA7F4F"/>
    <w:rsid w:val="00CB258E"/>
    <w:rsid w:val="00CB3C8F"/>
    <w:rsid w:val="00CB63A1"/>
    <w:rsid w:val="00CB6A9A"/>
    <w:rsid w:val="00CC02F1"/>
    <w:rsid w:val="00CC11A6"/>
    <w:rsid w:val="00CC135E"/>
    <w:rsid w:val="00CD5D3F"/>
    <w:rsid w:val="00CF1E90"/>
    <w:rsid w:val="00CF37A5"/>
    <w:rsid w:val="00CF3DB3"/>
    <w:rsid w:val="00D052BC"/>
    <w:rsid w:val="00D07026"/>
    <w:rsid w:val="00D22C8F"/>
    <w:rsid w:val="00D25346"/>
    <w:rsid w:val="00D33491"/>
    <w:rsid w:val="00D36DE0"/>
    <w:rsid w:val="00D44F8E"/>
    <w:rsid w:val="00D44FD0"/>
    <w:rsid w:val="00D4632B"/>
    <w:rsid w:val="00D607EF"/>
    <w:rsid w:val="00D60F88"/>
    <w:rsid w:val="00D625E7"/>
    <w:rsid w:val="00D646BD"/>
    <w:rsid w:val="00D70239"/>
    <w:rsid w:val="00D70C7B"/>
    <w:rsid w:val="00D71201"/>
    <w:rsid w:val="00D720C7"/>
    <w:rsid w:val="00D81D06"/>
    <w:rsid w:val="00D8608B"/>
    <w:rsid w:val="00D8652C"/>
    <w:rsid w:val="00D876E6"/>
    <w:rsid w:val="00D91F49"/>
    <w:rsid w:val="00D9599B"/>
    <w:rsid w:val="00DA1025"/>
    <w:rsid w:val="00DA22EC"/>
    <w:rsid w:val="00DA48FC"/>
    <w:rsid w:val="00DA5860"/>
    <w:rsid w:val="00DB2767"/>
    <w:rsid w:val="00DC4729"/>
    <w:rsid w:val="00DE2EED"/>
    <w:rsid w:val="00DE556F"/>
    <w:rsid w:val="00E012BD"/>
    <w:rsid w:val="00E03B6D"/>
    <w:rsid w:val="00E06531"/>
    <w:rsid w:val="00E17160"/>
    <w:rsid w:val="00E24495"/>
    <w:rsid w:val="00E35BEC"/>
    <w:rsid w:val="00E46C00"/>
    <w:rsid w:val="00E50821"/>
    <w:rsid w:val="00E50E50"/>
    <w:rsid w:val="00E51F91"/>
    <w:rsid w:val="00E7086E"/>
    <w:rsid w:val="00E7374A"/>
    <w:rsid w:val="00E73C41"/>
    <w:rsid w:val="00E7598F"/>
    <w:rsid w:val="00E76A86"/>
    <w:rsid w:val="00E76F60"/>
    <w:rsid w:val="00E7702E"/>
    <w:rsid w:val="00E83D90"/>
    <w:rsid w:val="00E83F28"/>
    <w:rsid w:val="00E83F91"/>
    <w:rsid w:val="00E84F47"/>
    <w:rsid w:val="00E8553C"/>
    <w:rsid w:val="00E9107A"/>
    <w:rsid w:val="00E91F62"/>
    <w:rsid w:val="00E929FD"/>
    <w:rsid w:val="00E93240"/>
    <w:rsid w:val="00E9479B"/>
    <w:rsid w:val="00E95683"/>
    <w:rsid w:val="00EA090D"/>
    <w:rsid w:val="00EA4D48"/>
    <w:rsid w:val="00EA6AAA"/>
    <w:rsid w:val="00EB2173"/>
    <w:rsid w:val="00EB62E6"/>
    <w:rsid w:val="00EC4602"/>
    <w:rsid w:val="00EC5AFC"/>
    <w:rsid w:val="00ED1B30"/>
    <w:rsid w:val="00ED250E"/>
    <w:rsid w:val="00EE1AC1"/>
    <w:rsid w:val="00EE39D6"/>
    <w:rsid w:val="00EE413C"/>
    <w:rsid w:val="00EE52AD"/>
    <w:rsid w:val="00EE6EAD"/>
    <w:rsid w:val="00EF2484"/>
    <w:rsid w:val="00EF4490"/>
    <w:rsid w:val="00F01F92"/>
    <w:rsid w:val="00F07DA7"/>
    <w:rsid w:val="00F10A08"/>
    <w:rsid w:val="00F139CF"/>
    <w:rsid w:val="00F22AC5"/>
    <w:rsid w:val="00F2547F"/>
    <w:rsid w:val="00F254D1"/>
    <w:rsid w:val="00F257AF"/>
    <w:rsid w:val="00F27080"/>
    <w:rsid w:val="00F32B82"/>
    <w:rsid w:val="00F40286"/>
    <w:rsid w:val="00F4043E"/>
    <w:rsid w:val="00F40CB5"/>
    <w:rsid w:val="00F41BBC"/>
    <w:rsid w:val="00F43B9D"/>
    <w:rsid w:val="00F444F0"/>
    <w:rsid w:val="00F50847"/>
    <w:rsid w:val="00F53F27"/>
    <w:rsid w:val="00F546D1"/>
    <w:rsid w:val="00F60601"/>
    <w:rsid w:val="00F61951"/>
    <w:rsid w:val="00F6513F"/>
    <w:rsid w:val="00F66272"/>
    <w:rsid w:val="00F709C0"/>
    <w:rsid w:val="00F71496"/>
    <w:rsid w:val="00F80885"/>
    <w:rsid w:val="00F927A1"/>
    <w:rsid w:val="00F92E4D"/>
    <w:rsid w:val="00FA29A3"/>
    <w:rsid w:val="00FA3764"/>
    <w:rsid w:val="00FA56ED"/>
    <w:rsid w:val="00FB5F81"/>
    <w:rsid w:val="00FB5FA6"/>
    <w:rsid w:val="00FB7739"/>
    <w:rsid w:val="00FC1310"/>
    <w:rsid w:val="00FC2FF3"/>
    <w:rsid w:val="00FC3263"/>
    <w:rsid w:val="00FC51F9"/>
    <w:rsid w:val="00FC5B40"/>
    <w:rsid w:val="00FC5FF8"/>
    <w:rsid w:val="00FD3D7C"/>
    <w:rsid w:val="00FD4F8F"/>
    <w:rsid w:val="00FE0C16"/>
    <w:rsid w:val="00FE14AD"/>
    <w:rsid w:val="00FE14B1"/>
    <w:rsid w:val="00FE3FC6"/>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4B7E3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4A3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7229053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6635636">
      <w:bodyDiv w:val="1"/>
      <w:marLeft w:val="0"/>
      <w:marRight w:val="0"/>
      <w:marTop w:val="0"/>
      <w:marBottom w:val="0"/>
      <w:divBdr>
        <w:top w:val="none" w:sz="0" w:space="0" w:color="auto"/>
        <w:left w:val="none" w:sz="0" w:space="0" w:color="auto"/>
        <w:bottom w:val="none" w:sz="0" w:space="0" w:color="auto"/>
        <w:right w:val="none" w:sz="0" w:space="0" w:color="auto"/>
      </w:divBdr>
      <w:divsChild>
        <w:div w:id="16876372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8015</Words>
  <Characters>47389</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Williams,Kieran swp8542</cp:lastModifiedBy>
  <cp:revision>2</cp:revision>
  <cp:lastPrinted>2014-08-26T08:55:00Z</cp:lastPrinted>
  <dcterms:created xsi:type="dcterms:W3CDTF">2024-01-29T21:29:00Z</dcterms:created>
  <dcterms:modified xsi:type="dcterms:W3CDTF">2024-01-29T21:29:00Z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ClassificationContentMarkingHeaderShapeIds">
    <vt:lpwstr>17f67c1,5490087b,3c111c01</vt:lpwstr>
  </property>
  <property fmtid="{D5CDD505-2E9C-101B-9397-08002B2CF9AE}" pid="4" name="ClassificationContentMarkingHeaderFontProps">
    <vt:lpwstr>#0000ff,10,Calibri</vt:lpwstr>
  </property>
  <property fmtid="{D5CDD505-2E9C-101B-9397-08002B2CF9AE}" pid="5" name="ClassificationContentMarkingHeaderText">
    <vt:lpwstr>OFFICIAL-SENSITIVE</vt:lpwstr>
  </property>
  <property fmtid="{D5CDD505-2E9C-101B-9397-08002B2CF9AE}" pid="6" name="MSIP_Label_36a165ac-c9d9-4c31-afa1-a7038380e833_Enabled">
    <vt:lpwstr>true</vt:lpwstr>
  </property>
  <property fmtid="{D5CDD505-2E9C-101B-9397-08002B2CF9AE}" pid="7" name="MSIP_Label_36a165ac-c9d9-4c31-afa1-a7038380e833_SetDate">
    <vt:lpwstr>2024-01-26T18:26:59Z</vt:lpwstr>
  </property>
  <property fmtid="{D5CDD505-2E9C-101B-9397-08002B2CF9AE}" pid="8" name="MSIP_Label_36a165ac-c9d9-4c31-afa1-a7038380e833_Method">
    <vt:lpwstr>Privileged</vt:lpwstr>
  </property>
  <property fmtid="{D5CDD505-2E9C-101B-9397-08002B2CF9AE}" pid="9" name="MSIP_Label_36a165ac-c9d9-4c31-afa1-a7038380e833_Name">
    <vt:lpwstr>36a165ac-c9d9-4c31-afa1-a7038380e833</vt:lpwstr>
  </property>
  <property fmtid="{D5CDD505-2E9C-101B-9397-08002B2CF9AE}" pid="10" name="MSIP_Label_36a165ac-c9d9-4c31-afa1-a7038380e833_SiteId">
    <vt:lpwstr>270c2f4d-fd0c-4f08-92a9-e5bdd8a87e09</vt:lpwstr>
  </property>
  <property fmtid="{D5CDD505-2E9C-101B-9397-08002B2CF9AE}" pid="11" name="MSIP_Label_36a165ac-c9d9-4c31-afa1-a7038380e833_ActionId">
    <vt:lpwstr>cba1c1c4-3c5e-4dc8-9c05-60f71870d7a4</vt:lpwstr>
  </property>
  <property fmtid="{D5CDD505-2E9C-101B-9397-08002B2CF9AE}" pid="12" name="MSIP_Label_36a165ac-c9d9-4c31-afa1-a7038380e833_ContentBits">
    <vt:lpwstr>1</vt:lpwstr>
  </property>
</Properties>
</file>