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5C0B0F" w14:textId="73B59597" w:rsidR="00EB7572" w:rsidRPr="00072839" w:rsidRDefault="00EB7572" w:rsidP="00EB7572">
      <w:pPr>
        <w:pStyle w:val="COVERPAGETEXT"/>
        <w:rPr>
          <w:rFonts w:asciiTheme="minorHAnsi" w:hAnsiTheme="minorHAnsi" w:cstheme="minorHAnsi"/>
        </w:rPr>
      </w:pPr>
      <w:r w:rsidRPr="00072839">
        <w:rPr>
          <w:rFonts w:asciiTheme="minorHAnsi" w:hAnsiTheme="minorHAnsi" w:cstheme="minorHAnsi"/>
          <w:noProof/>
        </w:rPr>
        <w:drawing>
          <wp:inline distT="0" distB="0" distL="0" distR="0" wp14:anchorId="2BE1A3F7" wp14:editId="45E3054F">
            <wp:extent cx="1569720" cy="1554480"/>
            <wp:effectExtent l="0" t="0" r="0" b="7620"/>
            <wp:docPr id="742730646"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69720" cy="1554480"/>
                    </a:xfrm>
                    <a:prstGeom prst="rect">
                      <a:avLst/>
                    </a:prstGeom>
                    <a:noFill/>
                    <a:ln>
                      <a:noFill/>
                    </a:ln>
                  </pic:spPr>
                </pic:pic>
              </a:graphicData>
            </a:graphic>
          </wp:inline>
        </w:drawing>
      </w:r>
    </w:p>
    <w:p w14:paraId="0820E724" w14:textId="77777777" w:rsidR="00EB7572" w:rsidRPr="00072839" w:rsidRDefault="00EB7572" w:rsidP="00EB7572">
      <w:pPr>
        <w:pStyle w:val="COVERPAGETEXT"/>
        <w:rPr>
          <w:rFonts w:asciiTheme="minorHAnsi" w:hAnsiTheme="minorHAnsi" w:cstheme="minorHAnsi"/>
        </w:rPr>
      </w:pPr>
    </w:p>
    <w:p w14:paraId="714FF564" w14:textId="77777777" w:rsidR="00EB7572" w:rsidRPr="00072839" w:rsidRDefault="00EB7572" w:rsidP="00EB7572">
      <w:pPr>
        <w:pStyle w:val="COVERPAGETEXT"/>
        <w:jc w:val="both"/>
        <w:rPr>
          <w:rFonts w:asciiTheme="minorHAnsi" w:hAnsiTheme="minorHAnsi" w:cstheme="minorHAnsi"/>
        </w:rPr>
      </w:pPr>
    </w:p>
    <w:p w14:paraId="2385E8B4" w14:textId="2A3E6C28" w:rsidR="00EB7572" w:rsidRPr="00072839" w:rsidRDefault="00EB7572" w:rsidP="00EB7572">
      <w:pPr>
        <w:pStyle w:val="COVERPAGETEXT"/>
        <w:rPr>
          <w:rFonts w:asciiTheme="minorHAnsi" w:hAnsiTheme="minorHAnsi" w:cstheme="minorHAnsi"/>
        </w:rPr>
      </w:pPr>
      <w:r w:rsidRPr="00072839">
        <w:rPr>
          <w:rFonts w:asciiTheme="minorHAnsi" w:hAnsiTheme="minorHAnsi" w:cstheme="minorHAnsi"/>
        </w:rPr>
        <w:t>Blake Auchterlonie</w:t>
      </w:r>
    </w:p>
    <w:p w14:paraId="633D001B" w14:textId="77777777" w:rsidR="00EB7572" w:rsidRPr="00072839" w:rsidRDefault="00EB7572" w:rsidP="00EB7572">
      <w:pPr>
        <w:pStyle w:val="COVERPAGETEXT"/>
        <w:rPr>
          <w:rFonts w:asciiTheme="minorHAnsi" w:hAnsiTheme="minorHAnsi" w:cstheme="minorHAnsi"/>
        </w:rPr>
      </w:pPr>
    </w:p>
    <w:p w14:paraId="3639E6EC" w14:textId="77777777" w:rsidR="00EB7572" w:rsidRPr="00072839" w:rsidRDefault="00EB7572" w:rsidP="00EB7572">
      <w:pPr>
        <w:pStyle w:val="COVERPAGETEXT"/>
        <w:rPr>
          <w:rFonts w:asciiTheme="minorHAnsi" w:hAnsiTheme="minorHAnsi" w:cstheme="minorHAnsi"/>
        </w:rPr>
      </w:pPr>
    </w:p>
    <w:p w14:paraId="38DADA48" w14:textId="77777777" w:rsidR="00213CEE" w:rsidRPr="00072839" w:rsidRDefault="00213CEE" w:rsidP="00EB7572">
      <w:pPr>
        <w:pStyle w:val="COVERPAGETEXT"/>
        <w:rPr>
          <w:rFonts w:asciiTheme="minorHAnsi" w:hAnsiTheme="minorHAnsi" w:cstheme="minorHAnsi"/>
        </w:rPr>
      </w:pPr>
    </w:p>
    <w:p w14:paraId="665CC0C7" w14:textId="77777777" w:rsidR="00EB7572" w:rsidRPr="00072839" w:rsidRDefault="00EB7572" w:rsidP="00EB7572">
      <w:pPr>
        <w:pStyle w:val="COVERPAGETEXT"/>
        <w:rPr>
          <w:rFonts w:asciiTheme="minorHAnsi" w:hAnsiTheme="minorHAnsi" w:cstheme="minorHAnsi"/>
        </w:rPr>
      </w:pPr>
    </w:p>
    <w:p w14:paraId="0F5C725B" w14:textId="1B1EA26A" w:rsidR="00EB7572" w:rsidRPr="00FF1D2F" w:rsidRDefault="00A24962" w:rsidP="00EB7572">
      <w:pPr>
        <w:pStyle w:val="COVERPAGETEXT"/>
        <w:rPr>
          <w:rFonts w:asciiTheme="minorHAnsi" w:hAnsiTheme="minorHAnsi" w:cstheme="minorHAnsi"/>
        </w:rPr>
      </w:pPr>
      <w:r w:rsidRPr="00072839">
        <w:rPr>
          <w:rFonts w:asciiTheme="minorHAnsi" w:hAnsiTheme="minorHAnsi" w:cstheme="minorHAnsi"/>
        </w:rPr>
        <w:t>Isobaric</w:t>
      </w:r>
      <w:r w:rsidR="00EB7572" w:rsidRPr="00072839">
        <w:rPr>
          <w:rFonts w:asciiTheme="minorHAnsi" w:hAnsiTheme="minorHAnsi" w:cstheme="minorHAnsi"/>
        </w:rPr>
        <w:t xml:space="preserve"> </w:t>
      </w:r>
      <w:r w:rsidR="00EB7572" w:rsidRPr="00FF1D2F">
        <w:rPr>
          <w:rFonts w:asciiTheme="minorHAnsi" w:hAnsiTheme="minorHAnsi" w:cstheme="minorHAnsi"/>
        </w:rPr>
        <w:t xml:space="preserve">Calorimitry Lab Report </w:t>
      </w:r>
    </w:p>
    <w:p w14:paraId="689BBB4A" w14:textId="50A309A3" w:rsidR="00EB7572" w:rsidRPr="00FF1D2F" w:rsidRDefault="00D33B67" w:rsidP="00EB7572">
      <w:pPr>
        <w:pStyle w:val="COVERPAGETEXT"/>
        <w:rPr>
          <w:rFonts w:asciiTheme="minorHAnsi" w:hAnsiTheme="minorHAnsi" w:cstheme="minorHAnsi"/>
        </w:rPr>
      </w:pPr>
      <w:r w:rsidRPr="00FF1D2F">
        <w:rPr>
          <w:rFonts w:asciiTheme="minorHAnsi" w:hAnsiTheme="minorHAnsi" w:cstheme="minorHAnsi"/>
        </w:rPr>
        <w:t xml:space="preserve">Lab </w:t>
      </w:r>
      <w:r w:rsidR="00FF1D2F" w:rsidRPr="00FF1D2F">
        <w:rPr>
          <w:rFonts w:asciiTheme="minorHAnsi" w:hAnsiTheme="minorHAnsi" w:cstheme="minorHAnsi"/>
        </w:rPr>
        <w:t>partner</w:t>
      </w:r>
      <w:r w:rsidRPr="00FF1D2F">
        <w:rPr>
          <w:rFonts w:asciiTheme="minorHAnsi" w:hAnsiTheme="minorHAnsi" w:cstheme="minorHAnsi"/>
        </w:rPr>
        <w:t xml:space="preserve"> </w:t>
      </w:r>
      <w:r w:rsidR="00FF1D2F" w:rsidRPr="00FF1D2F">
        <w:rPr>
          <w:rStyle w:val="Strong"/>
          <w:rFonts w:asciiTheme="minorHAnsi" w:hAnsiTheme="minorHAnsi" w:cstheme="minorHAnsi"/>
          <w:b w:val="0"/>
          <w:bCs w:val="0"/>
        </w:rPr>
        <w:t>James Cawte</w:t>
      </w:r>
    </w:p>
    <w:p w14:paraId="396CE27F" w14:textId="77777777" w:rsidR="00EB7572" w:rsidRPr="00072839" w:rsidRDefault="00EB7572" w:rsidP="00EB7572">
      <w:pPr>
        <w:pStyle w:val="COVERPAGETEXT"/>
        <w:rPr>
          <w:rFonts w:asciiTheme="minorHAnsi" w:hAnsiTheme="minorHAnsi" w:cstheme="minorHAnsi"/>
        </w:rPr>
      </w:pPr>
    </w:p>
    <w:p w14:paraId="5D831F70" w14:textId="77777777" w:rsidR="00213CEE" w:rsidRPr="00072839" w:rsidRDefault="00213CEE" w:rsidP="00EB7572">
      <w:pPr>
        <w:pStyle w:val="COVERPAGETEXT"/>
        <w:rPr>
          <w:rFonts w:asciiTheme="minorHAnsi" w:hAnsiTheme="minorHAnsi" w:cstheme="minorHAnsi"/>
        </w:rPr>
      </w:pPr>
    </w:p>
    <w:p w14:paraId="2139E919" w14:textId="77777777" w:rsidR="00EB7572" w:rsidRPr="00072839" w:rsidRDefault="00EB7572" w:rsidP="00EB7572">
      <w:pPr>
        <w:pStyle w:val="COVERPAGETEXT"/>
        <w:rPr>
          <w:rFonts w:asciiTheme="minorHAnsi" w:hAnsiTheme="minorHAnsi" w:cstheme="minorHAnsi"/>
        </w:rPr>
      </w:pPr>
    </w:p>
    <w:p w14:paraId="58088F64" w14:textId="0D4BD1B3" w:rsidR="00EB7572" w:rsidRPr="00072839" w:rsidRDefault="00213CEE" w:rsidP="00EB7572">
      <w:pPr>
        <w:pStyle w:val="COVERPAGETEXT"/>
        <w:rPr>
          <w:rFonts w:asciiTheme="minorHAnsi" w:hAnsiTheme="minorHAnsi" w:cstheme="minorHAnsi"/>
        </w:rPr>
      </w:pPr>
      <w:r w:rsidRPr="00072839">
        <w:rPr>
          <w:rFonts w:asciiTheme="minorHAnsi" w:hAnsiTheme="minorHAnsi" w:cstheme="minorHAnsi"/>
        </w:rPr>
        <w:t>University of Wales Trinity St David</w:t>
      </w:r>
    </w:p>
    <w:p w14:paraId="3ADB8942" w14:textId="02FD9DCC" w:rsidR="00EB7572" w:rsidRPr="00072839" w:rsidRDefault="00EB7572" w:rsidP="00EB7572">
      <w:pPr>
        <w:pStyle w:val="COVERPAGETEXT"/>
        <w:rPr>
          <w:rFonts w:asciiTheme="minorHAnsi" w:hAnsiTheme="minorHAnsi" w:cstheme="minorHAnsi"/>
        </w:rPr>
      </w:pPr>
      <w:r w:rsidRPr="00072839">
        <w:rPr>
          <w:rFonts w:asciiTheme="minorHAnsi" w:hAnsiTheme="minorHAnsi" w:cstheme="minorHAnsi"/>
        </w:rPr>
        <w:t>L4 - Chemistry OME BEng (ACDB4011)</w:t>
      </w:r>
    </w:p>
    <w:p w14:paraId="42FB7D58" w14:textId="77777777" w:rsidR="00213CEE" w:rsidRPr="00072839" w:rsidRDefault="00A24962" w:rsidP="00213CEE">
      <w:pPr>
        <w:pStyle w:val="COVERPAGETEXT"/>
        <w:rPr>
          <w:rFonts w:asciiTheme="minorHAnsi" w:hAnsiTheme="minorHAnsi" w:cstheme="minorHAnsi"/>
        </w:rPr>
      </w:pPr>
      <w:r w:rsidRPr="00072839">
        <w:rPr>
          <w:rFonts w:asciiTheme="minorHAnsi" w:hAnsiTheme="minorHAnsi" w:cstheme="minorHAnsi"/>
        </w:rPr>
        <w:t xml:space="preserve">Dr Ewa </w:t>
      </w:r>
      <w:proofErr w:type="spellStart"/>
      <w:r w:rsidR="00213CEE" w:rsidRPr="00072839">
        <w:rPr>
          <w:rFonts w:asciiTheme="minorHAnsi" w:hAnsiTheme="minorHAnsi" w:cstheme="minorHAnsi"/>
        </w:rPr>
        <w:t>Kazimierska</w:t>
      </w:r>
      <w:proofErr w:type="spellEnd"/>
    </w:p>
    <w:p w14:paraId="71198462" w14:textId="450473C8" w:rsidR="00EB7572" w:rsidRPr="00072839" w:rsidRDefault="00EB7572" w:rsidP="00EB7572">
      <w:pPr>
        <w:pStyle w:val="COVERPAGETEXT"/>
        <w:rPr>
          <w:rFonts w:asciiTheme="minorHAnsi" w:hAnsiTheme="minorHAnsi" w:cstheme="minorHAnsi"/>
        </w:rPr>
      </w:pPr>
    </w:p>
    <w:p w14:paraId="7AF89ACF" w14:textId="77777777" w:rsidR="00EB7572" w:rsidRPr="00072839" w:rsidRDefault="00EB7572" w:rsidP="00EB7572">
      <w:pPr>
        <w:pStyle w:val="COVERPAGETEXT"/>
        <w:rPr>
          <w:rFonts w:asciiTheme="minorHAnsi" w:hAnsiTheme="minorHAnsi" w:cstheme="minorHAnsi"/>
        </w:rPr>
      </w:pPr>
    </w:p>
    <w:p w14:paraId="2E57F71A" w14:textId="77777777" w:rsidR="00EB7572" w:rsidRPr="00072839" w:rsidRDefault="00EB7572" w:rsidP="00EB7572">
      <w:pPr>
        <w:pStyle w:val="COVERPAGETEXT"/>
        <w:rPr>
          <w:rFonts w:asciiTheme="minorHAnsi" w:hAnsiTheme="minorHAnsi" w:cstheme="minorHAnsi"/>
        </w:rPr>
      </w:pPr>
    </w:p>
    <w:p w14:paraId="1627B1D8" w14:textId="77777777" w:rsidR="00EB7572" w:rsidRPr="00072839" w:rsidRDefault="00EB7572" w:rsidP="00EB7572">
      <w:pPr>
        <w:pStyle w:val="COVERPAGETEXT"/>
        <w:rPr>
          <w:rFonts w:asciiTheme="minorHAnsi" w:hAnsiTheme="minorHAnsi" w:cstheme="minorHAnsi"/>
        </w:rPr>
      </w:pPr>
    </w:p>
    <w:p w14:paraId="0BDE6D42" w14:textId="77777777" w:rsidR="00EB7572" w:rsidRPr="00072839" w:rsidRDefault="00EB7572" w:rsidP="00EB7572">
      <w:pPr>
        <w:pStyle w:val="COVERPAGETEXT"/>
        <w:rPr>
          <w:rFonts w:asciiTheme="minorHAnsi" w:hAnsiTheme="minorHAnsi" w:cstheme="minorHAnsi"/>
        </w:rPr>
      </w:pPr>
    </w:p>
    <w:p w14:paraId="6F1242E2" w14:textId="77777777" w:rsidR="00EB7572" w:rsidRPr="00072839" w:rsidRDefault="00EB7572" w:rsidP="00EB7572">
      <w:pPr>
        <w:pStyle w:val="COVERPAGETEXT"/>
        <w:rPr>
          <w:rFonts w:asciiTheme="minorHAnsi" w:hAnsiTheme="minorHAnsi" w:cstheme="minorHAnsi"/>
        </w:rPr>
      </w:pPr>
    </w:p>
    <w:p w14:paraId="26BB7E2D" w14:textId="77777777" w:rsidR="00EB7572" w:rsidRPr="00072839" w:rsidRDefault="00EB7572" w:rsidP="00EB7572">
      <w:pPr>
        <w:pStyle w:val="COVERPAGETEXT"/>
        <w:jc w:val="left"/>
        <w:rPr>
          <w:rFonts w:asciiTheme="minorHAnsi" w:hAnsiTheme="minorHAnsi" w:cstheme="minorHAnsi"/>
        </w:rPr>
      </w:pPr>
    </w:p>
    <w:p w14:paraId="3A464A7F" w14:textId="61B08440" w:rsidR="008F3013" w:rsidRPr="00072839" w:rsidRDefault="00EB7572" w:rsidP="00213CEE">
      <w:pPr>
        <w:pStyle w:val="COVERPAGETEXT"/>
        <w:jc w:val="left"/>
        <w:rPr>
          <w:rFonts w:asciiTheme="minorHAnsi" w:hAnsiTheme="minorHAnsi" w:cstheme="minorHAnsi"/>
        </w:rPr>
      </w:pPr>
      <w:r w:rsidRPr="00072839">
        <w:rPr>
          <w:rFonts w:asciiTheme="minorHAnsi" w:eastAsiaTheme="minorHAnsi" w:hAnsiTheme="minorHAnsi" w:cstheme="minorHAnsi"/>
          <w:lang w:eastAsia="en-GB"/>
        </w:rPr>
        <w:br w:type="page"/>
      </w:r>
    </w:p>
    <w:p w14:paraId="7F1A6015" w14:textId="20DE09C4" w:rsidR="0016014B" w:rsidRPr="00072839" w:rsidRDefault="0016014B">
      <w:pPr>
        <w:rPr>
          <w:rFonts w:cstheme="minorHAnsi"/>
        </w:rPr>
      </w:pPr>
    </w:p>
    <w:sdt>
      <w:sdtPr>
        <w:rPr>
          <w:rFonts w:asciiTheme="minorHAnsi" w:eastAsiaTheme="minorHAnsi" w:hAnsiTheme="minorHAnsi" w:cstheme="minorHAnsi"/>
          <w:color w:val="auto"/>
          <w:kern w:val="2"/>
          <w:sz w:val="22"/>
          <w:szCs w:val="22"/>
          <w:lang w:val="en-GB"/>
          <w14:ligatures w14:val="standardContextual"/>
        </w:rPr>
        <w:id w:val="-400139320"/>
        <w:docPartObj>
          <w:docPartGallery w:val="Table of Contents"/>
          <w:docPartUnique/>
        </w:docPartObj>
      </w:sdtPr>
      <w:sdtEndPr>
        <w:rPr>
          <w:b/>
          <w:bCs/>
          <w:noProof/>
        </w:rPr>
      </w:sdtEndPr>
      <w:sdtContent>
        <w:p w14:paraId="61881425" w14:textId="77777777" w:rsidR="00B90DC4" w:rsidRDefault="008F3013" w:rsidP="00E40C22">
          <w:pPr>
            <w:pStyle w:val="TOCHeading"/>
            <w:rPr>
              <w:noProof/>
            </w:rPr>
          </w:pPr>
          <w:r w:rsidRPr="0038219A">
            <w:rPr>
              <w:rStyle w:val="Heading2Char"/>
            </w:rPr>
            <w:t>Contents</w:t>
          </w:r>
          <w:r w:rsidRPr="00072839">
            <w:rPr>
              <w:rFonts w:asciiTheme="minorHAnsi" w:hAnsiTheme="minorHAnsi" w:cstheme="minorHAnsi"/>
            </w:rPr>
            <w:fldChar w:fldCharType="begin"/>
          </w:r>
          <w:r w:rsidRPr="00072839">
            <w:rPr>
              <w:rFonts w:asciiTheme="minorHAnsi" w:hAnsiTheme="minorHAnsi" w:cstheme="minorHAnsi"/>
            </w:rPr>
            <w:instrText xml:space="preserve"> TOC \o "1-3" \h \z \u </w:instrText>
          </w:r>
          <w:r w:rsidRPr="00072839">
            <w:rPr>
              <w:rFonts w:asciiTheme="minorHAnsi" w:hAnsiTheme="minorHAnsi" w:cstheme="minorHAnsi"/>
            </w:rPr>
            <w:fldChar w:fldCharType="separate"/>
          </w:r>
        </w:p>
        <w:p w14:paraId="3C79B079" w14:textId="4962D19A" w:rsidR="00B90DC4" w:rsidRDefault="009F06BB">
          <w:pPr>
            <w:pStyle w:val="TOC2"/>
            <w:tabs>
              <w:tab w:val="left" w:pos="720"/>
              <w:tab w:val="right" w:leader="dot" w:pos="9016"/>
            </w:tabs>
            <w:rPr>
              <w:rFonts w:eastAsiaTheme="minorEastAsia"/>
              <w:noProof/>
              <w:sz w:val="24"/>
              <w:szCs w:val="24"/>
              <w:lang w:eastAsia="en-GB"/>
            </w:rPr>
          </w:pPr>
          <w:hyperlink w:anchor="_Toc167284112" w:history="1">
            <w:r w:rsidR="00B90DC4" w:rsidRPr="00817130">
              <w:rPr>
                <w:rStyle w:val="Hyperlink"/>
                <w:rFonts w:cstheme="minorHAnsi"/>
                <w:noProof/>
              </w:rPr>
              <w:t>1.</w:t>
            </w:r>
            <w:r w:rsidR="00B90DC4">
              <w:rPr>
                <w:rFonts w:eastAsiaTheme="minorEastAsia"/>
                <w:noProof/>
                <w:sz w:val="24"/>
                <w:szCs w:val="24"/>
                <w:lang w:eastAsia="en-GB"/>
              </w:rPr>
              <w:tab/>
            </w:r>
            <w:r w:rsidR="00B90DC4" w:rsidRPr="00817130">
              <w:rPr>
                <w:rStyle w:val="Hyperlink"/>
                <w:rFonts w:cstheme="minorHAnsi"/>
                <w:noProof/>
              </w:rPr>
              <w:t>Introduction</w:t>
            </w:r>
            <w:r w:rsidR="00B90DC4">
              <w:rPr>
                <w:noProof/>
                <w:webHidden/>
              </w:rPr>
              <w:tab/>
            </w:r>
            <w:r w:rsidR="00B90DC4">
              <w:rPr>
                <w:noProof/>
                <w:webHidden/>
              </w:rPr>
              <w:fldChar w:fldCharType="begin"/>
            </w:r>
            <w:r w:rsidR="00B90DC4">
              <w:rPr>
                <w:noProof/>
                <w:webHidden/>
              </w:rPr>
              <w:instrText xml:space="preserve"> PAGEREF _Toc167284112 \h </w:instrText>
            </w:r>
            <w:r w:rsidR="00B90DC4">
              <w:rPr>
                <w:noProof/>
                <w:webHidden/>
              </w:rPr>
            </w:r>
            <w:r w:rsidR="00B90DC4">
              <w:rPr>
                <w:noProof/>
                <w:webHidden/>
              </w:rPr>
              <w:fldChar w:fldCharType="separate"/>
            </w:r>
            <w:r w:rsidR="00B90DC4">
              <w:rPr>
                <w:noProof/>
                <w:webHidden/>
              </w:rPr>
              <w:t>3</w:t>
            </w:r>
            <w:r w:rsidR="00B90DC4">
              <w:rPr>
                <w:noProof/>
                <w:webHidden/>
              </w:rPr>
              <w:fldChar w:fldCharType="end"/>
            </w:r>
          </w:hyperlink>
        </w:p>
        <w:p w14:paraId="2373F46A" w14:textId="3D014FD2" w:rsidR="00B90DC4" w:rsidRDefault="009F06BB">
          <w:pPr>
            <w:pStyle w:val="TOC2"/>
            <w:tabs>
              <w:tab w:val="left" w:pos="720"/>
              <w:tab w:val="right" w:leader="dot" w:pos="9016"/>
            </w:tabs>
            <w:rPr>
              <w:rFonts w:eastAsiaTheme="minorEastAsia"/>
              <w:noProof/>
              <w:sz w:val="24"/>
              <w:szCs w:val="24"/>
              <w:lang w:eastAsia="en-GB"/>
            </w:rPr>
          </w:pPr>
          <w:hyperlink w:anchor="_Toc167284113" w:history="1">
            <w:r w:rsidR="00B90DC4" w:rsidRPr="00817130">
              <w:rPr>
                <w:rStyle w:val="Hyperlink"/>
                <w:rFonts w:cstheme="minorHAnsi"/>
                <w:noProof/>
              </w:rPr>
              <w:t>2.</w:t>
            </w:r>
            <w:r w:rsidR="00B90DC4">
              <w:rPr>
                <w:rFonts w:eastAsiaTheme="minorEastAsia"/>
                <w:noProof/>
                <w:sz w:val="24"/>
                <w:szCs w:val="24"/>
                <w:lang w:eastAsia="en-GB"/>
              </w:rPr>
              <w:tab/>
            </w:r>
            <w:r w:rsidR="00B90DC4" w:rsidRPr="00817130">
              <w:rPr>
                <w:rStyle w:val="Hyperlink"/>
                <w:rFonts w:cstheme="minorHAnsi"/>
                <w:noProof/>
              </w:rPr>
              <w:t>Results</w:t>
            </w:r>
            <w:r w:rsidR="00B90DC4">
              <w:rPr>
                <w:noProof/>
                <w:webHidden/>
              </w:rPr>
              <w:tab/>
            </w:r>
            <w:r w:rsidR="00B90DC4">
              <w:rPr>
                <w:noProof/>
                <w:webHidden/>
              </w:rPr>
              <w:fldChar w:fldCharType="begin"/>
            </w:r>
            <w:r w:rsidR="00B90DC4">
              <w:rPr>
                <w:noProof/>
                <w:webHidden/>
              </w:rPr>
              <w:instrText xml:space="preserve"> PAGEREF _Toc167284113 \h </w:instrText>
            </w:r>
            <w:r w:rsidR="00B90DC4">
              <w:rPr>
                <w:noProof/>
                <w:webHidden/>
              </w:rPr>
            </w:r>
            <w:r w:rsidR="00B90DC4">
              <w:rPr>
                <w:noProof/>
                <w:webHidden/>
              </w:rPr>
              <w:fldChar w:fldCharType="separate"/>
            </w:r>
            <w:r w:rsidR="00B90DC4">
              <w:rPr>
                <w:noProof/>
                <w:webHidden/>
              </w:rPr>
              <w:t>4</w:t>
            </w:r>
            <w:r w:rsidR="00B90DC4">
              <w:rPr>
                <w:noProof/>
                <w:webHidden/>
              </w:rPr>
              <w:fldChar w:fldCharType="end"/>
            </w:r>
          </w:hyperlink>
        </w:p>
        <w:p w14:paraId="327453E9" w14:textId="041AA9E1" w:rsidR="00B90DC4" w:rsidRDefault="009F06BB">
          <w:pPr>
            <w:pStyle w:val="TOC3"/>
            <w:tabs>
              <w:tab w:val="right" w:leader="dot" w:pos="9016"/>
            </w:tabs>
            <w:rPr>
              <w:rFonts w:eastAsiaTheme="minorEastAsia"/>
              <w:noProof/>
              <w:sz w:val="24"/>
              <w:szCs w:val="24"/>
              <w:lang w:eastAsia="en-GB"/>
            </w:rPr>
          </w:pPr>
          <w:hyperlink w:anchor="_Toc167284114" w:history="1">
            <w:r w:rsidR="00B90DC4" w:rsidRPr="00817130">
              <w:rPr>
                <w:rStyle w:val="Hyperlink"/>
                <w:noProof/>
              </w:rPr>
              <w:t>Heat capacity of the calorimeter</w:t>
            </w:r>
            <w:r w:rsidR="00B90DC4">
              <w:rPr>
                <w:noProof/>
                <w:webHidden/>
              </w:rPr>
              <w:tab/>
            </w:r>
            <w:r w:rsidR="00B90DC4">
              <w:rPr>
                <w:noProof/>
                <w:webHidden/>
              </w:rPr>
              <w:fldChar w:fldCharType="begin"/>
            </w:r>
            <w:r w:rsidR="00B90DC4">
              <w:rPr>
                <w:noProof/>
                <w:webHidden/>
              </w:rPr>
              <w:instrText xml:space="preserve"> PAGEREF _Toc167284114 \h </w:instrText>
            </w:r>
            <w:r w:rsidR="00B90DC4">
              <w:rPr>
                <w:noProof/>
                <w:webHidden/>
              </w:rPr>
            </w:r>
            <w:r w:rsidR="00B90DC4">
              <w:rPr>
                <w:noProof/>
                <w:webHidden/>
              </w:rPr>
              <w:fldChar w:fldCharType="separate"/>
            </w:r>
            <w:r w:rsidR="00B90DC4">
              <w:rPr>
                <w:noProof/>
                <w:webHidden/>
              </w:rPr>
              <w:t>4</w:t>
            </w:r>
            <w:r w:rsidR="00B90DC4">
              <w:rPr>
                <w:noProof/>
                <w:webHidden/>
              </w:rPr>
              <w:fldChar w:fldCharType="end"/>
            </w:r>
          </w:hyperlink>
        </w:p>
        <w:p w14:paraId="33C3DD79" w14:textId="64579AEA" w:rsidR="00B90DC4" w:rsidRDefault="009F06BB">
          <w:pPr>
            <w:pStyle w:val="TOC3"/>
            <w:tabs>
              <w:tab w:val="right" w:leader="dot" w:pos="9016"/>
            </w:tabs>
            <w:rPr>
              <w:rFonts w:eastAsiaTheme="minorEastAsia"/>
              <w:noProof/>
              <w:sz w:val="24"/>
              <w:szCs w:val="24"/>
              <w:lang w:eastAsia="en-GB"/>
            </w:rPr>
          </w:pPr>
          <w:hyperlink w:anchor="_Toc167284115" w:history="1">
            <w:r w:rsidR="00B90DC4" w:rsidRPr="00817130">
              <w:rPr>
                <w:rStyle w:val="Hyperlink"/>
                <w:noProof/>
              </w:rPr>
              <w:t>Specific Heat capacity of the unknown metal</w:t>
            </w:r>
            <w:r w:rsidR="00B90DC4">
              <w:rPr>
                <w:noProof/>
                <w:webHidden/>
              </w:rPr>
              <w:tab/>
            </w:r>
            <w:r w:rsidR="00B90DC4">
              <w:rPr>
                <w:noProof/>
                <w:webHidden/>
              </w:rPr>
              <w:fldChar w:fldCharType="begin"/>
            </w:r>
            <w:r w:rsidR="00B90DC4">
              <w:rPr>
                <w:noProof/>
                <w:webHidden/>
              </w:rPr>
              <w:instrText xml:space="preserve"> PAGEREF _Toc167284115 \h </w:instrText>
            </w:r>
            <w:r w:rsidR="00B90DC4">
              <w:rPr>
                <w:noProof/>
                <w:webHidden/>
              </w:rPr>
            </w:r>
            <w:r w:rsidR="00B90DC4">
              <w:rPr>
                <w:noProof/>
                <w:webHidden/>
              </w:rPr>
              <w:fldChar w:fldCharType="separate"/>
            </w:r>
            <w:r w:rsidR="00B90DC4">
              <w:rPr>
                <w:noProof/>
                <w:webHidden/>
              </w:rPr>
              <w:t>5</w:t>
            </w:r>
            <w:r w:rsidR="00B90DC4">
              <w:rPr>
                <w:noProof/>
                <w:webHidden/>
              </w:rPr>
              <w:fldChar w:fldCharType="end"/>
            </w:r>
          </w:hyperlink>
        </w:p>
        <w:p w14:paraId="7C143DE6" w14:textId="0293AA84" w:rsidR="00B90DC4" w:rsidRDefault="009F06BB">
          <w:pPr>
            <w:pStyle w:val="TOC2"/>
            <w:tabs>
              <w:tab w:val="left" w:pos="720"/>
              <w:tab w:val="right" w:leader="dot" w:pos="9016"/>
            </w:tabs>
            <w:rPr>
              <w:rFonts w:eastAsiaTheme="minorEastAsia"/>
              <w:noProof/>
              <w:sz w:val="24"/>
              <w:szCs w:val="24"/>
              <w:lang w:eastAsia="en-GB"/>
            </w:rPr>
          </w:pPr>
          <w:hyperlink w:anchor="_Toc167284116" w:history="1">
            <w:r w:rsidR="00B90DC4" w:rsidRPr="00817130">
              <w:rPr>
                <w:rStyle w:val="Hyperlink"/>
                <w:rFonts w:cstheme="minorHAnsi"/>
                <w:noProof/>
              </w:rPr>
              <w:t>3.</w:t>
            </w:r>
            <w:r w:rsidR="00B90DC4">
              <w:rPr>
                <w:rFonts w:eastAsiaTheme="minorEastAsia"/>
                <w:noProof/>
                <w:sz w:val="24"/>
                <w:szCs w:val="24"/>
                <w:lang w:eastAsia="en-GB"/>
              </w:rPr>
              <w:tab/>
            </w:r>
            <w:r w:rsidR="00B90DC4" w:rsidRPr="00817130">
              <w:rPr>
                <w:rStyle w:val="Hyperlink"/>
                <w:rFonts w:cstheme="minorHAnsi"/>
                <w:noProof/>
              </w:rPr>
              <w:t>Discussion</w:t>
            </w:r>
            <w:r w:rsidR="00B90DC4">
              <w:rPr>
                <w:noProof/>
                <w:webHidden/>
              </w:rPr>
              <w:tab/>
            </w:r>
            <w:r w:rsidR="00B90DC4">
              <w:rPr>
                <w:noProof/>
                <w:webHidden/>
              </w:rPr>
              <w:fldChar w:fldCharType="begin"/>
            </w:r>
            <w:r w:rsidR="00B90DC4">
              <w:rPr>
                <w:noProof/>
                <w:webHidden/>
              </w:rPr>
              <w:instrText xml:space="preserve"> PAGEREF _Toc167284116 \h </w:instrText>
            </w:r>
            <w:r w:rsidR="00B90DC4">
              <w:rPr>
                <w:noProof/>
                <w:webHidden/>
              </w:rPr>
            </w:r>
            <w:r w:rsidR="00B90DC4">
              <w:rPr>
                <w:noProof/>
                <w:webHidden/>
              </w:rPr>
              <w:fldChar w:fldCharType="separate"/>
            </w:r>
            <w:r w:rsidR="00B90DC4">
              <w:rPr>
                <w:noProof/>
                <w:webHidden/>
              </w:rPr>
              <w:t>6</w:t>
            </w:r>
            <w:r w:rsidR="00B90DC4">
              <w:rPr>
                <w:noProof/>
                <w:webHidden/>
              </w:rPr>
              <w:fldChar w:fldCharType="end"/>
            </w:r>
          </w:hyperlink>
        </w:p>
        <w:p w14:paraId="2F97A3AE" w14:textId="48495D6B" w:rsidR="00B90DC4" w:rsidRDefault="009F06BB">
          <w:pPr>
            <w:pStyle w:val="TOC2"/>
            <w:tabs>
              <w:tab w:val="left" w:pos="720"/>
              <w:tab w:val="right" w:leader="dot" w:pos="9016"/>
            </w:tabs>
            <w:rPr>
              <w:rFonts w:eastAsiaTheme="minorEastAsia"/>
              <w:noProof/>
              <w:sz w:val="24"/>
              <w:szCs w:val="24"/>
              <w:lang w:eastAsia="en-GB"/>
            </w:rPr>
          </w:pPr>
          <w:hyperlink w:anchor="_Toc167284117" w:history="1">
            <w:r w:rsidR="00B90DC4" w:rsidRPr="00817130">
              <w:rPr>
                <w:rStyle w:val="Hyperlink"/>
                <w:rFonts w:cstheme="minorHAnsi"/>
                <w:noProof/>
              </w:rPr>
              <w:t>4.</w:t>
            </w:r>
            <w:r w:rsidR="00B90DC4">
              <w:rPr>
                <w:rFonts w:eastAsiaTheme="minorEastAsia"/>
                <w:noProof/>
                <w:sz w:val="24"/>
                <w:szCs w:val="24"/>
                <w:lang w:eastAsia="en-GB"/>
              </w:rPr>
              <w:tab/>
            </w:r>
            <w:r w:rsidR="00B90DC4" w:rsidRPr="00817130">
              <w:rPr>
                <w:rStyle w:val="Hyperlink"/>
                <w:rFonts w:cstheme="minorHAnsi"/>
                <w:noProof/>
              </w:rPr>
              <w:t>Conclusion</w:t>
            </w:r>
            <w:r w:rsidR="00B90DC4">
              <w:rPr>
                <w:noProof/>
                <w:webHidden/>
              </w:rPr>
              <w:tab/>
            </w:r>
            <w:r w:rsidR="00B90DC4">
              <w:rPr>
                <w:noProof/>
                <w:webHidden/>
              </w:rPr>
              <w:fldChar w:fldCharType="begin"/>
            </w:r>
            <w:r w:rsidR="00B90DC4">
              <w:rPr>
                <w:noProof/>
                <w:webHidden/>
              </w:rPr>
              <w:instrText xml:space="preserve"> PAGEREF _Toc167284117 \h </w:instrText>
            </w:r>
            <w:r w:rsidR="00B90DC4">
              <w:rPr>
                <w:noProof/>
                <w:webHidden/>
              </w:rPr>
            </w:r>
            <w:r w:rsidR="00B90DC4">
              <w:rPr>
                <w:noProof/>
                <w:webHidden/>
              </w:rPr>
              <w:fldChar w:fldCharType="separate"/>
            </w:r>
            <w:r w:rsidR="00B90DC4">
              <w:rPr>
                <w:noProof/>
                <w:webHidden/>
              </w:rPr>
              <w:t>6</w:t>
            </w:r>
            <w:r w:rsidR="00B90DC4">
              <w:rPr>
                <w:noProof/>
                <w:webHidden/>
              </w:rPr>
              <w:fldChar w:fldCharType="end"/>
            </w:r>
          </w:hyperlink>
        </w:p>
        <w:p w14:paraId="676F1F41" w14:textId="24E6AB44" w:rsidR="00B90DC4" w:rsidRDefault="009F06BB">
          <w:pPr>
            <w:pStyle w:val="TOC2"/>
            <w:tabs>
              <w:tab w:val="left" w:pos="720"/>
              <w:tab w:val="right" w:leader="dot" w:pos="9016"/>
            </w:tabs>
            <w:rPr>
              <w:rFonts w:eastAsiaTheme="minorEastAsia"/>
              <w:noProof/>
              <w:sz w:val="24"/>
              <w:szCs w:val="24"/>
              <w:lang w:eastAsia="en-GB"/>
            </w:rPr>
          </w:pPr>
          <w:hyperlink w:anchor="_Toc167284118" w:history="1">
            <w:r w:rsidR="00B90DC4" w:rsidRPr="00817130">
              <w:rPr>
                <w:rStyle w:val="Hyperlink"/>
                <w:noProof/>
              </w:rPr>
              <w:t>5.</w:t>
            </w:r>
            <w:r w:rsidR="00B90DC4">
              <w:rPr>
                <w:rFonts w:eastAsiaTheme="minorEastAsia"/>
                <w:noProof/>
                <w:sz w:val="24"/>
                <w:szCs w:val="24"/>
                <w:lang w:eastAsia="en-GB"/>
              </w:rPr>
              <w:tab/>
            </w:r>
            <w:r w:rsidR="00B90DC4" w:rsidRPr="00817130">
              <w:rPr>
                <w:rStyle w:val="Hyperlink"/>
                <w:noProof/>
              </w:rPr>
              <w:t>References</w:t>
            </w:r>
            <w:r w:rsidR="00B90DC4">
              <w:rPr>
                <w:noProof/>
                <w:webHidden/>
              </w:rPr>
              <w:tab/>
            </w:r>
            <w:r w:rsidR="00B90DC4">
              <w:rPr>
                <w:noProof/>
                <w:webHidden/>
              </w:rPr>
              <w:fldChar w:fldCharType="begin"/>
            </w:r>
            <w:r w:rsidR="00B90DC4">
              <w:rPr>
                <w:noProof/>
                <w:webHidden/>
              </w:rPr>
              <w:instrText xml:space="preserve"> PAGEREF _Toc167284118 \h </w:instrText>
            </w:r>
            <w:r w:rsidR="00B90DC4">
              <w:rPr>
                <w:noProof/>
                <w:webHidden/>
              </w:rPr>
            </w:r>
            <w:r w:rsidR="00B90DC4">
              <w:rPr>
                <w:noProof/>
                <w:webHidden/>
              </w:rPr>
              <w:fldChar w:fldCharType="separate"/>
            </w:r>
            <w:r w:rsidR="00B90DC4">
              <w:rPr>
                <w:noProof/>
                <w:webHidden/>
              </w:rPr>
              <w:t>7</w:t>
            </w:r>
            <w:r w:rsidR="00B90DC4">
              <w:rPr>
                <w:noProof/>
                <w:webHidden/>
              </w:rPr>
              <w:fldChar w:fldCharType="end"/>
            </w:r>
          </w:hyperlink>
        </w:p>
        <w:p w14:paraId="2D0EE0AC" w14:textId="44E7C562" w:rsidR="00B90DC4" w:rsidRDefault="009F06BB">
          <w:pPr>
            <w:pStyle w:val="TOC2"/>
            <w:tabs>
              <w:tab w:val="left" w:pos="720"/>
              <w:tab w:val="right" w:leader="dot" w:pos="9016"/>
            </w:tabs>
            <w:rPr>
              <w:rFonts w:eastAsiaTheme="minorEastAsia"/>
              <w:noProof/>
              <w:sz w:val="24"/>
              <w:szCs w:val="24"/>
              <w:lang w:eastAsia="en-GB"/>
            </w:rPr>
          </w:pPr>
          <w:hyperlink w:anchor="_Toc167284119" w:history="1">
            <w:r w:rsidR="00B90DC4" w:rsidRPr="00817130">
              <w:rPr>
                <w:rStyle w:val="Hyperlink"/>
                <w:noProof/>
              </w:rPr>
              <w:t>6.</w:t>
            </w:r>
            <w:r w:rsidR="00B90DC4">
              <w:rPr>
                <w:rFonts w:eastAsiaTheme="minorEastAsia"/>
                <w:noProof/>
                <w:sz w:val="24"/>
                <w:szCs w:val="24"/>
                <w:lang w:eastAsia="en-GB"/>
              </w:rPr>
              <w:tab/>
            </w:r>
            <w:r w:rsidR="00B90DC4" w:rsidRPr="00817130">
              <w:rPr>
                <w:rStyle w:val="Hyperlink"/>
                <w:noProof/>
              </w:rPr>
              <w:t>Appendix</w:t>
            </w:r>
            <w:r w:rsidR="00B90DC4">
              <w:rPr>
                <w:noProof/>
                <w:webHidden/>
              </w:rPr>
              <w:tab/>
            </w:r>
            <w:r w:rsidR="00B90DC4">
              <w:rPr>
                <w:noProof/>
                <w:webHidden/>
              </w:rPr>
              <w:fldChar w:fldCharType="begin"/>
            </w:r>
            <w:r w:rsidR="00B90DC4">
              <w:rPr>
                <w:noProof/>
                <w:webHidden/>
              </w:rPr>
              <w:instrText xml:space="preserve"> PAGEREF _Toc167284119 \h </w:instrText>
            </w:r>
            <w:r w:rsidR="00B90DC4">
              <w:rPr>
                <w:noProof/>
                <w:webHidden/>
              </w:rPr>
            </w:r>
            <w:r w:rsidR="00B90DC4">
              <w:rPr>
                <w:noProof/>
                <w:webHidden/>
              </w:rPr>
              <w:fldChar w:fldCharType="separate"/>
            </w:r>
            <w:r w:rsidR="00B90DC4">
              <w:rPr>
                <w:noProof/>
                <w:webHidden/>
              </w:rPr>
              <w:t>8</w:t>
            </w:r>
            <w:r w:rsidR="00B90DC4">
              <w:rPr>
                <w:noProof/>
                <w:webHidden/>
              </w:rPr>
              <w:fldChar w:fldCharType="end"/>
            </w:r>
          </w:hyperlink>
        </w:p>
        <w:p w14:paraId="2ECDFB14" w14:textId="45D4506B" w:rsidR="00B90DC4" w:rsidRDefault="009F06BB">
          <w:pPr>
            <w:pStyle w:val="TOC3"/>
            <w:tabs>
              <w:tab w:val="right" w:leader="dot" w:pos="9016"/>
            </w:tabs>
            <w:rPr>
              <w:rFonts w:eastAsiaTheme="minorEastAsia"/>
              <w:noProof/>
              <w:sz w:val="24"/>
              <w:szCs w:val="24"/>
              <w:lang w:eastAsia="en-GB"/>
            </w:rPr>
          </w:pPr>
          <w:hyperlink w:anchor="_Toc167284120" w:history="1">
            <w:r w:rsidR="00B90DC4" w:rsidRPr="00817130">
              <w:rPr>
                <w:rStyle w:val="Hyperlink"/>
                <w:noProof/>
              </w:rPr>
              <w:t>Equipment</w:t>
            </w:r>
            <w:r w:rsidR="00B90DC4">
              <w:rPr>
                <w:noProof/>
                <w:webHidden/>
              </w:rPr>
              <w:tab/>
            </w:r>
            <w:r w:rsidR="00B90DC4">
              <w:rPr>
                <w:noProof/>
                <w:webHidden/>
              </w:rPr>
              <w:fldChar w:fldCharType="begin"/>
            </w:r>
            <w:r w:rsidR="00B90DC4">
              <w:rPr>
                <w:noProof/>
                <w:webHidden/>
              </w:rPr>
              <w:instrText xml:space="preserve"> PAGEREF _Toc167284120 \h </w:instrText>
            </w:r>
            <w:r w:rsidR="00B90DC4">
              <w:rPr>
                <w:noProof/>
                <w:webHidden/>
              </w:rPr>
            </w:r>
            <w:r w:rsidR="00B90DC4">
              <w:rPr>
                <w:noProof/>
                <w:webHidden/>
              </w:rPr>
              <w:fldChar w:fldCharType="separate"/>
            </w:r>
            <w:r w:rsidR="00B90DC4">
              <w:rPr>
                <w:noProof/>
                <w:webHidden/>
              </w:rPr>
              <w:t>8</w:t>
            </w:r>
            <w:r w:rsidR="00B90DC4">
              <w:rPr>
                <w:noProof/>
                <w:webHidden/>
              </w:rPr>
              <w:fldChar w:fldCharType="end"/>
            </w:r>
          </w:hyperlink>
        </w:p>
        <w:p w14:paraId="2F260AE1" w14:textId="152CD1DF" w:rsidR="00B90DC4" w:rsidRDefault="009F06BB">
          <w:pPr>
            <w:pStyle w:val="TOC3"/>
            <w:tabs>
              <w:tab w:val="right" w:leader="dot" w:pos="9016"/>
            </w:tabs>
            <w:rPr>
              <w:rFonts w:eastAsiaTheme="minorEastAsia"/>
              <w:noProof/>
              <w:sz w:val="24"/>
              <w:szCs w:val="24"/>
              <w:lang w:eastAsia="en-GB"/>
            </w:rPr>
          </w:pPr>
          <w:hyperlink w:anchor="_Toc167284121" w:history="1">
            <w:r w:rsidR="00B90DC4" w:rsidRPr="00817130">
              <w:rPr>
                <w:rStyle w:val="Hyperlink"/>
                <w:noProof/>
              </w:rPr>
              <w:t>Method 1- Measure the heat capacity of the calorimeter</w:t>
            </w:r>
            <w:r w:rsidR="00B90DC4">
              <w:rPr>
                <w:noProof/>
                <w:webHidden/>
              </w:rPr>
              <w:tab/>
            </w:r>
            <w:r w:rsidR="00B90DC4">
              <w:rPr>
                <w:noProof/>
                <w:webHidden/>
              </w:rPr>
              <w:fldChar w:fldCharType="begin"/>
            </w:r>
            <w:r w:rsidR="00B90DC4">
              <w:rPr>
                <w:noProof/>
                <w:webHidden/>
              </w:rPr>
              <w:instrText xml:space="preserve"> PAGEREF _Toc167284121 \h </w:instrText>
            </w:r>
            <w:r w:rsidR="00B90DC4">
              <w:rPr>
                <w:noProof/>
                <w:webHidden/>
              </w:rPr>
            </w:r>
            <w:r w:rsidR="00B90DC4">
              <w:rPr>
                <w:noProof/>
                <w:webHidden/>
              </w:rPr>
              <w:fldChar w:fldCharType="separate"/>
            </w:r>
            <w:r w:rsidR="00B90DC4">
              <w:rPr>
                <w:noProof/>
                <w:webHidden/>
              </w:rPr>
              <w:t>8</w:t>
            </w:r>
            <w:r w:rsidR="00B90DC4">
              <w:rPr>
                <w:noProof/>
                <w:webHidden/>
              </w:rPr>
              <w:fldChar w:fldCharType="end"/>
            </w:r>
          </w:hyperlink>
        </w:p>
        <w:p w14:paraId="617C20B2" w14:textId="2552A8B5" w:rsidR="00B90DC4" w:rsidRDefault="009F06BB">
          <w:pPr>
            <w:pStyle w:val="TOC3"/>
            <w:tabs>
              <w:tab w:val="right" w:leader="dot" w:pos="9016"/>
            </w:tabs>
            <w:rPr>
              <w:rFonts w:eastAsiaTheme="minorEastAsia"/>
              <w:noProof/>
              <w:sz w:val="24"/>
              <w:szCs w:val="24"/>
              <w:lang w:eastAsia="en-GB"/>
            </w:rPr>
          </w:pPr>
          <w:hyperlink w:anchor="_Toc167284122" w:history="1">
            <w:r w:rsidR="00B90DC4" w:rsidRPr="00817130">
              <w:rPr>
                <w:rStyle w:val="Hyperlink"/>
                <w:noProof/>
              </w:rPr>
              <w:t>Method - Measure the specific heat capacity of a metal</w:t>
            </w:r>
            <w:r w:rsidR="00B90DC4">
              <w:rPr>
                <w:noProof/>
                <w:webHidden/>
              </w:rPr>
              <w:tab/>
            </w:r>
            <w:r w:rsidR="00B90DC4">
              <w:rPr>
                <w:noProof/>
                <w:webHidden/>
              </w:rPr>
              <w:fldChar w:fldCharType="begin"/>
            </w:r>
            <w:r w:rsidR="00B90DC4">
              <w:rPr>
                <w:noProof/>
                <w:webHidden/>
              </w:rPr>
              <w:instrText xml:space="preserve"> PAGEREF _Toc167284122 \h </w:instrText>
            </w:r>
            <w:r w:rsidR="00B90DC4">
              <w:rPr>
                <w:noProof/>
                <w:webHidden/>
              </w:rPr>
            </w:r>
            <w:r w:rsidR="00B90DC4">
              <w:rPr>
                <w:noProof/>
                <w:webHidden/>
              </w:rPr>
              <w:fldChar w:fldCharType="separate"/>
            </w:r>
            <w:r w:rsidR="00B90DC4">
              <w:rPr>
                <w:noProof/>
                <w:webHidden/>
              </w:rPr>
              <w:t>8</w:t>
            </w:r>
            <w:r w:rsidR="00B90DC4">
              <w:rPr>
                <w:noProof/>
                <w:webHidden/>
              </w:rPr>
              <w:fldChar w:fldCharType="end"/>
            </w:r>
          </w:hyperlink>
        </w:p>
        <w:p w14:paraId="5EADA94E" w14:textId="5D77B5C8" w:rsidR="008F3013" w:rsidRPr="00072839" w:rsidRDefault="008F3013" w:rsidP="008F3013">
          <w:pPr>
            <w:rPr>
              <w:rFonts w:cstheme="minorHAnsi"/>
            </w:rPr>
          </w:pPr>
          <w:r w:rsidRPr="00072839">
            <w:rPr>
              <w:rFonts w:cstheme="minorHAnsi"/>
              <w:b/>
              <w:bCs/>
              <w:noProof/>
            </w:rPr>
            <w:fldChar w:fldCharType="end"/>
          </w:r>
        </w:p>
      </w:sdtContent>
    </w:sdt>
    <w:p w14:paraId="01295CDA" w14:textId="77777777" w:rsidR="0016014B" w:rsidRPr="00072839" w:rsidRDefault="0016014B">
      <w:pPr>
        <w:rPr>
          <w:rFonts w:cstheme="minorHAnsi"/>
        </w:rPr>
      </w:pPr>
      <w:r w:rsidRPr="00072839">
        <w:rPr>
          <w:rFonts w:cstheme="minorHAnsi"/>
        </w:rPr>
        <w:br w:type="page"/>
      </w:r>
    </w:p>
    <w:p w14:paraId="3D271F06" w14:textId="2626034A" w:rsidR="009144CB" w:rsidRPr="00072839" w:rsidRDefault="0016014B" w:rsidP="0016014B">
      <w:pPr>
        <w:pStyle w:val="Heading2"/>
        <w:numPr>
          <w:ilvl w:val="0"/>
          <w:numId w:val="1"/>
        </w:numPr>
        <w:rPr>
          <w:rFonts w:asciiTheme="minorHAnsi" w:hAnsiTheme="minorHAnsi" w:cstheme="minorHAnsi"/>
        </w:rPr>
      </w:pPr>
      <w:bookmarkStart w:id="0" w:name="_Toc167284112"/>
      <w:r w:rsidRPr="00072839">
        <w:rPr>
          <w:rFonts w:asciiTheme="minorHAnsi" w:hAnsiTheme="minorHAnsi" w:cstheme="minorHAnsi"/>
        </w:rPr>
        <w:lastRenderedPageBreak/>
        <w:t>Introduction</w:t>
      </w:r>
      <w:bookmarkEnd w:id="0"/>
    </w:p>
    <w:p w14:paraId="20BACFCE" w14:textId="77777777" w:rsidR="00EB7572" w:rsidRPr="00072839" w:rsidRDefault="00EB7572" w:rsidP="00EB7572">
      <w:pPr>
        <w:rPr>
          <w:rFonts w:cstheme="minorHAnsi"/>
        </w:rPr>
      </w:pPr>
    </w:p>
    <w:p w14:paraId="0203E9A0" w14:textId="569BF3A3" w:rsidR="00EB7572" w:rsidRPr="00072839" w:rsidRDefault="00EB7572" w:rsidP="00EB7572">
      <w:pPr>
        <w:rPr>
          <w:rFonts w:cstheme="minorHAnsi"/>
        </w:rPr>
      </w:pPr>
      <w:r w:rsidRPr="00072839">
        <w:rPr>
          <w:rFonts w:cstheme="minorHAnsi"/>
        </w:rPr>
        <w:t xml:space="preserve">The </w:t>
      </w:r>
      <w:r w:rsidR="002D511E" w:rsidRPr="00072839">
        <w:rPr>
          <w:rFonts w:cstheme="minorHAnsi"/>
        </w:rPr>
        <w:t>lab</w:t>
      </w:r>
      <w:r w:rsidRPr="00072839">
        <w:rPr>
          <w:rFonts w:cstheme="minorHAnsi"/>
        </w:rPr>
        <w:t xml:space="preserve"> was carried out </w:t>
      </w:r>
      <w:proofErr w:type="gramStart"/>
      <w:r w:rsidRPr="00072839">
        <w:rPr>
          <w:rFonts w:cstheme="minorHAnsi"/>
        </w:rPr>
        <w:t>in order to</w:t>
      </w:r>
      <w:proofErr w:type="gramEnd"/>
      <w:r w:rsidRPr="00072839">
        <w:rPr>
          <w:rFonts w:cstheme="minorHAnsi"/>
        </w:rPr>
        <w:t xml:space="preserve"> find the specific heat capacity of a metal cylinder via </w:t>
      </w:r>
      <w:r w:rsidR="002D511E" w:rsidRPr="00072839">
        <w:rPr>
          <w:rFonts w:cstheme="minorHAnsi"/>
        </w:rPr>
        <w:t xml:space="preserve">isobaric </w:t>
      </w:r>
      <w:r w:rsidRPr="00072839">
        <w:rPr>
          <w:rFonts w:cstheme="minorHAnsi"/>
        </w:rPr>
        <w:t xml:space="preserve">calorimetry. </w:t>
      </w:r>
      <w:r w:rsidR="00675E0A" w:rsidRPr="00072839">
        <w:rPr>
          <w:rFonts w:cstheme="minorHAnsi"/>
        </w:rPr>
        <w:t>To accomplish these two experiments were carried out, the first to calculate the heat capacity of the coffee cup calorimeter. Secondly, the specific heat capacity of the metal was found using the calibrated coffee cup calorimeter.</w:t>
      </w:r>
      <w:r w:rsidR="001425B3" w:rsidRPr="00072839">
        <w:rPr>
          <w:rFonts w:cstheme="minorHAnsi"/>
        </w:rPr>
        <w:t xml:space="preserve"> </w:t>
      </w:r>
    </w:p>
    <w:p w14:paraId="360B28D7" w14:textId="77777777" w:rsidR="00EB7572" w:rsidRDefault="00EB7572" w:rsidP="00EB7572">
      <w:pPr>
        <w:rPr>
          <w:rFonts w:cstheme="minorHAnsi"/>
        </w:rPr>
      </w:pPr>
    </w:p>
    <w:p w14:paraId="2142E485" w14:textId="7178CAD5" w:rsidR="00D57296" w:rsidRPr="00E56E3F" w:rsidRDefault="006F04C8" w:rsidP="00E56E3F">
      <w:pPr>
        <w:rPr>
          <w:rFonts w:cstheme="minorHAnsi"/>
        </w:rPr>
      </w:pPr>
      <w:r>
        <w:rPr>
          <w:rFonts w:cstheme="minorHAnsi"/>
        </w:rPr>
        <w:t xml:space="preserve">The </w:t>
      </w:r>
      <w:r w:rsidR="000D629C">
        <w:rPr>
          <w:rFonts w:cstheme="minorHAnsi"/>
        </w:rPr>
        <w:t xml:space="preserve">hypothesis of the experiment is weather it is possible to </w:t>
      </w:r>
      <w:r w:rsidR="00BE3225">
        <w:rPr>
          <w:rFonts w:cstheme="minorHAnsi"/>
        </w:rPr>
        <w:t xml:space="preserve">find the heat capacity of an unknown object via isobaric calorimetry using </w:t>
      </w:r>
      <w:r w:rsidR="00865A49">
        <w:rPr>
          <w:rFonts w:cstheme="minorHAnsi"/>
        </w:rPr>
        <w:t xml:space="preserve">simple equipment such as a coffee cup. </w:t>
      </w:r>
      <w:r w:rsidR="00E20557">
        <w:rPr>
          <w:rFonts w:cstheme="minorHAnsi"/>
        </w:rPr>
        <w:t xml:space="preserve">In this experiment the independent variable is </w:t>
      </w:r>
      <w:r w:rsidR="003A1E98">
        <w:rPr>
          <w:rFonts w:cstheme="minorHAnsi"/>
        </w:rPr>
        <w:t xml:space="preserve">liquid inside the calorimeter, in this case water. The </w:t>
      </w:r>
      <w:r w:rsidR="009F06BB">
        <w:rPr>
          <w:rFonts w:cstheme="minorHAnsi"/>
        </w:rPr>
        <w:t>independent</w:t>
      </w:r>
      <w:r w:rsidR="002D224C">
        <w:rPr>
          <w:rFonts w:cstheme="minorHAnsi"/>
        </w:rPr>
        <w:t xml:space="preserve"> variable is the second substance added to the experiment that undergoes heat loss</w:t>
      </w:r>
      <w:r w:rsidR="00064DF7">
        <w:rPr>
          <w:rFonts w:cstheme="minorHAnsi"/>
        </w:rPr>
        <w:t>, hot water in the first experiment and the metal object in the second.</w:t>
      </w:r>
      <w:r w:rsidR="00582AC5">
        <w:rPr>
          <w:rFonts w:cstheme="minorHAnsi"/>
        </w:rPr>
        <w:t xml:space="preserve"> The dependant variable</w:t>
      </w:r>
      <w:r w:rsidR="009F06BB">
        <w:rPr>
          <w:rFonts w:cstheme="minorHAnsi"/>
        </w:rPr>
        <w:t>s will be the heat change in the system.</w:t>
      </w:r>
      <w:r w:rsidR="00360EE3">
        <w:rPr>
          <w:rFonts w:cstheme="minorHAnsi"/>
        </w:rPr>
        <w:t xml:space="preserve"> The control variable is the</w:t>
      </w:r>
      <w:r w:rsidR="00064DF7">
        <w:rPr>
          <w:rFonts w:cstheme="minorHAnsi"/>
        </w:rPr>
        <w:t xml:space="preserve"> coffee cup calorimeter itself. </w:t>
      </w:r>
      <w:r w:rsidR="00360EE3">
        <w:rPr>
          <w:rFonts w:cstheme="minorHAnsi"/>
        </w:rPr>
        <w:t xml:space="preserve"> </w:t>
      </w:r>
      <w:r w:rsidR="00D57296" w:rsidRPr="00E56E3F">
        <w:rPr>
          <w:rFonts w:cstheme="minorHAnsi"/>
        </w:rPr>
        <w:br/>
      </w:r>
    </w:p>
    <w:p w14:paraId="72C0B26D" w14:textId="11D6A18B" w:rsidR="00570A7D" w:rsidRDefault="001B6D0A" w:rsidP="009B0171">
      <w:pPr>
        <w:rPr>
          <w:rFonts w:cstheme="minorHAnsi"/>
        </w:rPr>
      </w:pPr>
      <w:r w:rsidRPr="00184077">
        <w:rPr>
          <w:rFonts w:cstheme="minorHAnsi"/>
        </w:rPr>
        <w:t xml:space="preserve">The following equation </w:t>
      </w:r>
      <w:r w:rsidR="00184077">
        <w:rPr>
          <w:rFonts w:cstheme="minorHAnsi"/>
        </w:rPr>
        <w:t xml:space="preserve">shows the </w:t>
      </w:r>
      <w:r w:rsidR="002D34EA">
        <w:rPr>
          <w:rFonts w:cstheme="minorHAnsi"/>
        </w:rPr>
        <w:t xml:space="preserve">relationship between </w:t>
      </w:r>
      <w:r w:rsidR="004267F3">
        <w:rPr>
          <w:rFonts w:cstheme="minorHAnsi"/>
        </w:rPr>
        <w:t>the heat change of an</w:t>
      </w:r>
      <w:r w:rsidR="002D34EA">
        <w:rPr>
          <w:rFonts w:cstheme="minorHAnsi"/>
        </w:rPr>
        <w:t xml:space="preserve"> object and its </w:t>
      </w:r>
      <w:r w:rsidR="00585DE2">
        <w:rPr>
          <w:rFonts w:cstheme="minorHAnsi"/>
        </w:rPr>
        <w:t>heat capacity</w:t>
      </w:r>
      <w:r w:rsidR="00696F31">
        <w:rPr>
          <w:rFonts w:cstheme="minorHAnsi"/>
        </w:rPr>
        <w:t>:</w:t>
      </w:r>
    </w:p>
    <w:p w14:paraId="2B44BF78" w14:textId="5B5567D9" w:rsidR="001B6D0A" w:rsidRPr="008C0B8C" w:rsidRDefault="00570A7D" w:rsidP="008C0B8C">
      <w:pPr>
        <w:ind w:left="360"/>
        <w:rPr>
          <w:rFonts w:cstheme="minorHAnsi"/>
        </w:rPr>
      </w:pPr>
      <w:r>
        <w:rPr>
          <w:rFonts w:cstheme="minorHAnsi"/>
        </w:rPr>
        <w:t>(Eq.1)</w:t>
      </w:r>
    </w:p>
    <w:p w14:paraId="0BFE601D" w14:textId="2C2DA178" w:rsidR="001B6D0A" w:rsidRPr="00072839" w:rsidRDefault="00925C79" w:rsidP="001B6D0A">
      <w:pPr>
        <w:pStyle w:val="ListParagraph"/>
        <w:rPr>
          <w:rFonts w:eastAsiaTheme="minorEastAsia" w:cstheme="minorHAnsi"/>
        </w:rPr>
      </w:pPr>
      <m:oMathPara>
        <m:oMath>
          <m:r>
            <w:rPr>
              <w:rFonts w:ascii="Cambria Math" w:eastAsiaTheme="minorEastAsia" w:hAnsi="Cambria Math" w:cstheme="minorHAnsi"/>
            </w:rPr>
            <m:t>Q=m ×</m:t>
          </m:r>
          <m:sSub>
            <m:sSubPr>
              <m:ctrlPr>
                <w:rPr>
                  <w:rFonts w:ascii="Cambria Math" w:hAnsi="Cambria Math" w:cstheme="minorHAnsi"/>
                  <w:i/>
                  <w:iCs/>
                  <w:sz w:val="24"/>
                  <w:szCs w:val="24"/>
                  <w:vertAlign w:val="subscript"/>
                </w:rPr>
              </m:ctrlPr>
            </m:sSubPr>
            <m:e>
              <m:r>
                <w:rPr>
                  <w:rFonts w:ascii="Cambria Math" w:hAnsi="Cambria Math" w:cstheme="minorHAnsi"/>
                  <w:sz w:val="24"/>
                  <w:szCs w:val="24"/>
                  <w:vertAlign w:val="subscript"/>
                </w:rPr>
                <m:t>c</m:t>
              </m:r>
            </m:e>
            <m:sub>
              <m:r>
                <w:rPr>
                  <w:rFonts w:ascii="Cambria Math" w:hAnsi="Cambria Math" w:cstheme="minorHAnsi"/>
                  <w:sz w:val="24"/>
                  <w:szCs w:val="24"/>
                  <w:vertAlign w:val="subscript"/>
                </w:rPr>
                <m:t>p</m:t>
              </m:r>
            </m:sub>
          </m:sSub>
          <m:r>
            <w:rPr>
              <w:rFonts w:ascii="Cambria Math" w:eastAsiaTheme="minorEastAsia" w:hAnsi="Cambria Math" w:cstheme="minorHAnsi"/>
            </w:rPr>
            <m:t xml:space="preserve"> × ∆T</m:t>
          </m:r>
        </m:oMath>
      </m:oMathPara>
    </w:p>
    <w:p w14:paraId="00DAD8C8" w14:textId="5E9DEFF2" w:rsidR="001B6D0A" w:rsidRPr="00072839" w:rsidRDefault="00B7735E" w:rsidP="001B6D0A">
      <w:pPr>
        <w:pStyle w:val="ListParagraph"/>
        <w:jc w:val="center"/>
        <w:rPr>
          <w:rFonts w:eastAsiaTheme="minorEastAsia" w:cstheme="minorHAnsi"/>
        </w:rPr>
      </w:pPr>
      <m:oMath>
        <m:r>
          <w:rPr>
            <w:rFonts w:ascii="Cambria Math" w:hAnsi="Cambria Math" w:cstheme="minorHAnsi"/>
          </w:rPr>
          <m:t>Q</m:t>
        </m:r>
      </m:oMath>
      <w:r w:rsidRPr="00072839">
        <w:rPr>
          <w:rFonts w:eastAsiaTheme="minorEastAsia" w:cstheme="minorHAnsi"/>
        </w:rPr>
        <w:t xml:space="preserve">= The heat change </w:t>
      </w:r>
      <w:r w:rsidR="000F0F98" w:rsidRPr="00072839">
        <w:rPr>
          <w:rFonts w:eastAsiaTheme="minorEastAsia" w:cstheme="minorHAnsi"/>
        </w:rPr>
        <w:t>in joules (J)</w:t>
      </w:r>
    </w:p>
    <w:p w14:paraId="027D52E6" w14:textId="099FD5F3" w:rsidR="001B6D0A" w:rsidRPr="00072839" w:rsidRDefault="000F0F98" w:rsidP="001B6D0A">
      <w:pPr>
        <w:pStyle w:val="ListParagraph"/>
        <w:jc w:val="center"/>
        <w:rPr>
          <w:rFonts w:eastAsiaTheme="minorEastAsia" w:cstheme="minorHAnsi"/>
        </w:rPr>
      </w:pPr>
      <m:oMath>
        <m:r>
          <w:rPr>
            <w:rFonts w:ascii="Cambria Math" w:eastAsiaTheme="minorEastAsia" w:hAnsi="Cambria Math" w:cstheme="minorHAnsi"/>
          </w:rPr>
          <m:t>m</m:t>
        </m:r>
      </m:oMath>
      <w:r w:rsidRPr="00072839">
        <w:rPr>
          <w:rFonts w:eastAsiaTheme="minorEastAsia" w:cstheme="minorHAnsi"/>
        </w:rPr>
        <w:t xml:space="preserve"> = the mass</w:t>
      </w:r>
      <w:r w:rsidR="00154FD0" w:rsidRPr="00072839">
        <w:rPr>
          <w:rFonts w:eastAsiaTheme="minorEastAsia" w:cstheme="minorHAnsi"/>
        </w:rPr>
        <w:t xml:space="preserve"> of the </w:t>
      </w:r>
      <w:r w:rsidR="000E4B69" w:rsidRPr="00072839">
        <w:rPr>
          <w:rFonts w:eastAsiaTheme="minorEastAsia" w:cstheme="minorHAnsi"/>
        </w:rPr>
        <w:t xml:space="preserve">system </w:t>
      </w:r>
      <w:r w:rsidR="00F51D43" w:rsidRPr="00072839">
        <w:rPr>
          <w:rFonts w:eastAsiaTheme="minorEastAsia" w:cstheme="minorHAnsi"/>
        </w:rPr>
        <w:t>in grams (g)</w:t>
      </w:r>
    </w:p>
    <w:p w14:paraId="4216D010" w14:textId="01E2916A" w:rsidR="001B6D0A" w:rsidRPr="00072839" w:rsidRDefault="009F06BB" w:rsidP="001B6D0A">
      <w:pPr>
        <w:pStyle w:val="ListParagraph"/>
        <w:jc w:val="center"/>
        <w:rPr>
          <w:rFonts w:cstheme="minorHAnsi"/>
        </w:rPr>
      </w:pPr>
      <m:oMath>
        <m:sSub>
          <m:sSubPr>
            <m:ctrlPr>
              <w:rPr>
                <w:rFonts w:ascii="Cambria Math" w:hAnsi="Cambria Math" w:cstheme="minorHAnsi"/>
                <w:i/>
                <w:iCs/>
                <w:sz w:val="24"/>
                <w:szCs w:val="24"/>
                <w:vertAlign w:val="subscript"/>
              </w:rPr>
            </m:ctrlPr>
          </m:sSubPr>
          <m:e>
            <m:r>
              <w:rPr>
                <w:rFonts w:ascii="Cambria Math" w:hAnsi="Cambria Math" w:cstheme="minorHAnsi"/>
                <w:sz w:val="24"/>
                <w:szCs w:val="24"/>
                <w:vertAlign w:val="subscript"/>
              </w:rPr>
              <m:t>c</m:t>
            </m:r>
          </m:e>
          <m:sub>
            <m:r>
              <w:rPr>
                <w:rFonts w:ascii="Cambria Math" w:hAnsi="Cambria Math" w:cstheme="minorHAnsi"/>
                <w:sz w:val="24"/>
                <w:szCs w:val="24"/>
                <w:vertAlign w:val="subscript"/>
              </w:rPr>
              <m:t>p</m:t>
            </m:r>
          </m:sub>
        </m:sSub>
      </m:oMath>
      <w:r w:rsidR="001B6D0A" w:rsidRPr="00072839">
        <w:rPr>
          <w:rFonts w:eastAsiaTheme="minorEastAsia" w:cstheme="minorHAnsi"/>
        </w:rPr>
        <w:t xml:space="preserve"> = </w:t>
      </w:r>
      <w:r w:rsidR="00F51D43" w:rsidRPr="00072839">
        <w:rPr>
          <w:rFonts w:eastAsiaTheme="minorEastAsia" w:cstheme="minorHAnsi"/>
        </w:rPr>
        <w:t xml:space="preserve">the </w:t>
      </w:r>
      <w:r w:rsidR="00072839" w:rsidRPr="00072839">
        <w:rPr>
          <w:rFonts w:eastAsiaTheme="minorEastAsia" w:cstheme="minorHAnsi"/>
        </w:rPr>
        <w:t>specific</w:t>
      </w:r>
      <w:r w:rsidR="00F51D43" w:rsidRPr="00072839">
        <w:rPr>
          <w:rFonts w:eastAsiaTheme="minorEastAsia" w:cstheme="minorHAnsi"/>
        </w:rPr>
        <w:t xml:space="preserve"> heat capacity </w:t>
      </w:r>
      <w:r w:rsidR="008767A1" w:rsidRPr="00072839">
        <w:rPr>
          <w:rFonts w:eastAsiaTheme="minorEastAsia" w:cstheme="minorHAnsi"/>
        </w:rPr>
        <w:t>of the object in joules per gram per degree (Jg</w:t>
      </w:r>
      <w:r w:rsidR="008767A1" w:rsidRPr="00072839">
        <w:rPr>
          <w:rFonts w:eastAsiaTheme="minorEastAsia" w:cstheme="minorHAnsi"/>
          <w:vertAlign w:val="superscript"/>
        </w:rPr>
        <w:t>-1</w:t>
      </w:r>
      <w:r w:rsidR="00E83C2F" w:rsidRPr="00072839">
        <w:rPr>
          <w:rFonts w:cstheme="minorHAnsi"/>
        </w:rPr>
        <w:t>°C</w:t>
      </w:r>
      <w:r w:rsidR="00E83C2F" w:rsidRPr="00072839">
        <w:rPr>
          <w:rFonts w:cstheme="minorHAnsi"/>
          <w:vertAlign w:val="superscript"/>
        </w:rPr>
        <w:t>-1</w:t>
      </w:r>
      <w:r w:rsidR="00E83C2F" w:rsidRPr="00072839">
        <w:rPr>
          <w:rFonts w:cstheme="minorHAnsi"/>
        </w:rPr>
        <w:t>)</w:t>
      </w:r>
    </w:p>
    <w:p w14:paraId="59663C37" w14:textId="27304F10" w:rsidR="00F0518D" w:rsidRPr="00072839" w:rsidRDefault="00F0518D" w:rsidP="001B6D0A">
      <w:pPr>
        <w:pStyle w:val="ListParagraph"/>
        <w:jc w:val="center"/>
        <w:rPr>
          <w:rFonts w:eastAsiaTheme="minorEastAsia" w:cstheme="minorHAnsi"/>
        </w:rPr>
      </w:pPr>
      <m:oMath>
        <m:r>
          <w:rPr>
            <w:rFonts w:ascii="Cambria Math" w:eastAsiaTheme="minorEastAsia" w:hAnsi="Cambria Math" w:cstheme="minorHAnsi"/>
          </w:rPr>
          <m:t xml:space="preserve">∆T </m:t>
        </m:r>
      </m:oMath>
      <w:r w:rsidRPr="00072839">
        <w:rPr>
          <w:rFonts w:eastAsiaTheme="minorEastAsia" w:cstheme="minorHAnsi"/>
        </w:rPr>
        <w:t xml:space="preserve">= The change in temperature in </w:t>
      </w:r>
      <w:r w:rsidR="00C86E23" w:rsidRPr="00072839">
        <w:rPr>
          <w:rFonts w:eastAsiaTheme="minorEastAsia" w:cstheme="minorHAnsi"/>
        </w:rPr>
        <w:t>Celsius</w:t>
      </w:r>
      <w:r w:rsidRPr="00072839">
        <w:rPr>
          <w:rFonts w:eastAsiaTheme="minorEastAsia" w:cstheme="minorHAnsi"/>
        </w:rPr>
        <w:t xml:space="preserve"> (</w:t>
      </w:r>
      <w:r w:rsidR="00C86E23" w:rsidRPr="00072839">
        <w:rPr>
          <w:rFonts w:cstheme="minorHAnsi"/>
        </w:rPr>
        <w:t>°C)</w:t>
      </w:r>
    </w:p>
    <w:p w14:paraId="31862F7D" w14:textId="77777777" w:rsidR="001B6D0A" w:rsidRPr="00072839" w:rsidRDefault="001B6D0A" w:rsidP="001B6D0A">
      <w:pPr>
        <w:pStyle w:val="ListParagraph"/>
        <w:jc w:val="center"/>
        <w:rPr>
          <w:rFonts w:eastAsiaTheme="minorEastAsia" w:cstheme="minorHAnsi"/>
          <w:i/>
          <w:iCs/>
        </w:rPr>
      </w:pPr>
    </w:p>
    <w:p w14:paraId="1F5C097A" w14:textId="77777777" w:rsidR="00072839" w:rsidRPr="00072839" w:rsidRDefault="00072839" w:rsidP="00072839">
      <w:pPr>
        <w:pStyle w:val="ListParagraph"/>
        <w:rPr>
          <w:rFonts w:eastAsiaTheme="minorEastAsia" w:cstheme="minorHAnsi"/>
          <w:i/>
          <w:iCs/>
        </w:rPr>
      </w:pPr>
    </w:p>
    <w:p w14:paraId="59DB49A8" w14:textId="6C7F13E9" w:rsidR="00072839" w:rsidRPr="009B0171" w:rsidRDefault="00152381" w:rsidP="009B0171">
      <w:pPr>
        <w:rPr>
          <w:rFonts w:eastAsiaTheme="minorEastAsia" w:cstheme="minorHAnsi"/>
        </w:rPr>
      </w:pPr>
      <w:r w:rsidRPr="009B0171">
        <w:rPr>
          <w:rFonts w:eastAsiaTheme="minorEastAsia" w:cstheme="minorHAnsi"/>
        </w:rPr>
        <w:t xml:space="preserve">Due to the first law of thermodynamics </w:t>
      </w:r>
      <w:r w:rsidR="00EA3DB7" w:rsidRPr="009B0171">
        <w:rPr>
          <w:rFonts w:eastAsiaTheme="minorEastAsia" w:cstheme="minorHAnsi"/>
        </w:rPr>
        <w:t xml:space="preserve">the heat host by the metal object will not be lost. </w:t>
      </w:r>
      <w:r w:rsidR="00152415" w:rsidRPr="009B0171">
        <w:rPr>
          <w:rFonts w:eastAsiaTheme="minorEastAsia" w:cstheme="minorHAnsi"/>
        </w:rPr>
        <w:t xml:space="preserve">As the syndrome cups make good adiabatic </w:t>
      </w:r>
      <w:r w:rsidR="008D482A" w:rsidRPr="009B0171">
        <w:rPr>
          <w:rFonts w:eastAsiaTheme="minorEastAsia" w:cstheme="minorHAnsi"/>
        </w:rPr>
        <w:t>walls</w:t>
      </w:r>
      <w:r w:rsidR="006746FD" w:rsidRPr="009B0171">
        <w:rPr>
          <w:rFonts w:eastAsiaTheme="minorEastAsia" w:cstheme="minorHAnsi"/>
        </w:rPr>
        <w:t xml:space="preserve"> the assumption can be made that the system is isolated. As such</w:t>
      </w:r>
      <w:r w:rsidR="008D482A" w:rsidRPr="009B0171">
        <w:rPr>
          <w:rFonts w:eastAsiaTheme="minorEastAsia" w:cstheme="minorHAnsi"/>
        </w:rPr>
        <w:t xml:space="preserve"> </w:t>
      </w:r>
      <w:proofErr w:type="gramStart"/>
      <w:r w:rsidR="008D482A" w:rsidRPr="009B0171">
        <w:rPr>
          <w:rFonts w:eastAsiaTheme="minorEastAsia" w:cstheme="minorHAnsi"/>
        </w:rPr>
        <w:t>all of</w:t>
      </w:r>
      <w:proofErr w:type="gramEnd"/>
      <w:r w:rsidR="008D482A" w:rsidRPr="009B0171">
        <w:rPr>
          <w:rFonts w:eastAsiaTheme="minorEastAsia" w:cstheme="minorHAnsi"/>
        </w:rPr>
        <w:t xml:space="preserve"> the lost heat can be assumed to</w:t>
      </w:r>
      <w:r w:rsidR="00DD2C0C" w:rsidRPr="009B0171">
        <w:rPr>
          <w:rFonts w:eastAsiaTheme="minorEastAsia" w:cstheme="minorHAnsi"/>
        </w:rPr>
        <w:t xml:space="preserve"> be absorbed by the water and calorimeter. The following </w:t>
      </w:r>
      <w:r w:rsidR="00696F31" w:rsidRPr="009B0171">
        <w:rPr>
          <w:rFonts w:eastAsiaTheme="minorEastAsia" w:cstheme="minorHAnsi"/>
        </w:rPr>
        <w:t xml:space="preserve">equation shows this relationship: </w:t>
      </w:r>
    </w:p>
    <w:p w14:paraId="06F3A8D0" w14:textId="77777777" w:rsidR="00696F31" w:rsidRDefault="00696F31" w:rsidP="00152381">
      <w:pPr>
        <w:pStyle w:val="ListParagraph"/>
        <w:rPr>
          <w:rFonts w:eastAsiaTheme="minorEastAsia" w:cstheme="minorHAnsi"/>
        </w:rPr>
      </w:pPr>
    </w:p>
    <w:p w14:paraId="2D020138" w14:textId="76068C25" w:rsidR="00696F31" w:rsidRDefault="00696F31" w:rsidP="00152381">
      <w:pPr>
        <w:pStyle w:val="ListParagraph"/>
        <w:rPr>
          <w:rFonts w:eastAsiaTheme="minorEastAsia" w:cstheme="minorHAnsi"/>
        </w:rPr>
      </w:pPr>
      <w:r>
        <w:rPr>
          <w:rFonts w:eastAsiaTheme="minorEastAsia" w:cstheme="minorHAnsi"/>
        </w:rPr>
        <w:t>(Eq.2)</w:t>
      </w:r>
    </w:p>
    <w:p w14:paraId="079D288C" w14:textId="77777777" w:rsidR="00072839" w:rsidRPr="00072839" w:rsidRDefault="00072839" w:rsidP="00072839">
      <w:pPr>
        <w:pStyle w:val="ListParagraph"/>
        <w:rPr>
          <w:rFonts w:eastAsiaTheme="minorEastAsia" w:cstheme="minorHAnsi"/>
          <w:i/>
          <w:iCs/>
        </w:rPr>
      </w:pPr>
    </w:p>
    <w:p w14:paraId="285CC0B4" w14:textId="3A9B17FE" w:rsidR="001B6D0A" w:rsidRDefault="00696F31" w:rsidP="00696F31">
      <w:pPr>
        <w:pStyle w:val="ListParagraph"/>
        <w:jc w:val="center"/>
        <w:rPr>
          <w:rFonts w:eastAsiaTheme="minorEastAsia" w:cstheme="minorHAnsi"/>
          <w:sz w:val="24"/>
          <w:szCs w:val="24"/>
          <w:vertAlign w:val="subscript"/>
        </w:rPr>
      </w:pPr>
      <w:r w:rsidRPr="00F76C75">
        <w:rPr>
          <w:rFonts w:eastAsiaTheme="minorEastAsia" w:cstheme="minorHAnsi"/>
          <w:sz w:val="24"/>
          <w:szCs w:val="24"/>
        </w:rPr>
        <w:t>-Q</w:t>
      </w:r>
      <w:r w:rsidR="00064DF7">
        <w:rPr>
          <w:rFonts w:eastAsiaTheme="minorEastAsia" w:cstheme="minorHAnsi"/>
          <w:sz w:val="24"/>
          <w:szCs w:val="24"/>
        </w:rPr>
        <w:t xml:space="preserve"> </w:t>
      </w:r>
      <w:r w:rsidRPr="00F76C75">
        <w:rPr>
          <w:rFonts w:eastAsiaTheme="minorEastAsia" w:cstheme="minorHAnsi"/>
          <w:sz w:val="24"/>
          <w:szCs w:val="24"/>
          <w:vertAlign w:val="subscript"/>
        </w:rPr>
        <w:t xml:space="preserve">metal </w:t>
      </w:r>
      <w:r w:rsidRPr="00F76C75">
        <w:rPr>
          <w:rFonts w:eastAsiaTheme="minorEastAsia" w:cstheme="minorHAnsi"/>
          <w:sz w:val="24"/>
          <w:szCs w:val="24"/>
        </w:rPr>
        <w:t xml:space="preserve">= </w:t>
      </w:r>
      <w:r w:rsidR="00F76C75" w:rsidRPr="00F76C75">
        <w:rPr>
          <w:rFonts w:eastAsiaTheme="minorEastAsia" w:cstheme="minorHAnsi"/>
          <w:sz w:val="24"/>
          <w:szCs w:val="24"/>
        </w:rPr>
        <w:t>Q</w:t>
      </w:r>
      <w:r w:rsidR="00064DF7">
        <w:rPr>
          <w:rFonts w:eastAsiaTheme="minorEastAsia" w:cstheme="minorHAnsi"/>
          <w:sz w:val="24"/>
          <w:szCs w:val="24"/>
        </w:rPr>
        <w:t xml:space="preserve"> </w:t>
      </w:r>
      <w:r w:rsidR="00F76C75" w:rsidRPr="00F76C75">
        <w:rPr>
          <w:rFonts w:eastAsiaTheme="minorEastAsia" w:cstheme="minorHAnsi"/>
          <w:sz w:val="24"/>
          <w:szCs w:val="24"/>
          <w:vertAlign w:val="subscript"/>
        </w:rPr>
        <w:t>Water</w:t>
      </w:r>
      <w:r w:rsidR="00F76C75" w:rsidRPr="00F76C75">
        <w:rPr>
          <w:rFonts w:eastAsiaTheme="minorEastAsia" w:cstheme="minorHAnsi"/>
          <w:sz w:val="24"/>
          <w:szCs w:val="24"/>
        </w:rPr>
        <w:t xml:space="preserve"> + Q</w:t>
      </w:r>
      <w:r w:rsidR="00064DF7">
        <w:rPr>
          <w:rFonts w:eastAsiaTheme="minorEastAsia" w:cstheme="minorHAnsi"/>
          <w:sz w:val="24"/>
          <w:szCs w:val="24"/>
        </w:rPr>
        <w:t xml:space="preserve"> </w:t>
      </w:r>
      <w:r w:rsidR="00F76C75" w:rsidRPr="00F76C75">
        <w:rPr>
          <w:rFonts w:eastAsiaTheme="minorEastAsia" w:cstheme="minorHAnsi"/>
          <w:sz w:val="24"/>
          <w:szCs w:val="24"/>
          <w:vertAlign w:val="subscript"/>
        </w:rPr>
        <w:t>Calorimeter</w:t>
      </w:r>
    </w:p>
    <w:p w14:paraId="0DFF2317" w14:textId="6AF432C1" w:rsidR="00F76C75" w:rsidRDefault="00F76C75" w:rsidP="00696F31">
      <w:pPr>
        <w:pStyle w:val="ListParagraph"/>
        <w:jc w:val="center"/>
        <w:rPr>
          <w:rFonts w:eastAsiaTheme="minorEastAsia" w:cstheme="minorHAnsi"/>
          <w:sz w:val="24"/>
          <w:szCs w:val="24"/>
        </w:rPr>
      </w:pPr>
      <w:r w:rsidRPr="00F76C75">
        <w:rPr>
          <w:rFonts w:eastAsiaTheme="minorEastAsia" w:cstheme="minorHAnsi"/>
          <w:sz w:val="24"/>
          <w:szCs w:val="24"/>
        </w:rPr>
        <w:t>-Q</w:t>
      </w:r>
      <w:r w:rsidR="00064DF7">
        <w:rPr>
          <w:rFonts w:eastAsiaTheme="minorEastAsia" w:cstheme="minorHAnsi"/>
          <w:sz w:val="24"/>
          <w:szCs w:val="24"/>
        </w:rPr>
        <w:t xml:space="preserve"> </w:t>
      </w:r>
      <w:r w:rsidRPr="00F76C75">
        <w:rPr>
          <w:rFonts w:eastAsiaTheme="minorEastAsia" w:cstheme="minorHAnsi"/>
          <w:sz w:val="24"/>
          <w:szCs w:val="24"/>
          <w:vertAlign w:val="subscript"/>
        </w:rPr>
        <w:t>metal</w:t>
      </w:r>
      <w:r w:rsidR="004D29AD">
        <w:rPr>
          <w:rFonts w:eastAsiaTheme="minorEastAsia" w:cstheme="minorHAnsi"/>
          <w:sz w:val="24"/>
          <w:szCs w:val="24"/>
          <w:vertAlign w:val="subscript"/>
        </w:rPr>
        <w:t xml:space="preserve"> </w:t>
      </w:r>
      <w:r w:rsidR="004D29AD">
        <w:rPr>
          <w:rFonts w:eastAsiaTheme="minorEastAsia" w:cstheme="minorHAnsi"/>
          <w:sz w:val="24"/>
          <w:szCs w:val="24"/>
        </w:rPr>
        <w:t>= The loss of heat energy by the metal object (J)</w:t>
      </w:r>
    </w:p>
    <w:p w14:paraId="0103A93C" w14:textId="354BFAE5" w:rsidR="004D29AD" w:rsidRPr="004D29AD" w:rsidRDefault="004D29AD" w:rsidP="00696F31">
      <w:pPr>
        <w:pStyle w:val="ListParagraph"/>
        <w:jc w:val="center"/>
        <w:rPr>
          <w:rFonts w:eastAsiaTheme="minorEastAsia" w:cstheme="minorHAnsi"/>
          <w:sz w:val="24"/>
          <w:szCs w:val="24"/>
        </w:rPr>
      </w:pPr>
      <w:r w:rsidRPr="00F76C75">
        <w:rPr>
          <w:rFonts w:eastAsiaTheme="minorEastAsia" w:cstheme="minorHAnsi"/>
          <w:sz w:val="24"/>
          <w:szCs w:val="24"/>
        </w:rPr>
        <w:t>Q</w:t>
      </w:r>
      <w:r w:rsidR="00064DF7">
        <w:rPr>
          <w:rFonts w:eastAsiaTheme="minorEastAsia" w:cstheme="minorHAnsi"/>
          <w:sz w:val="24"/>
          <w:szCs w:val="24"/>
        </w:rPr>
        <w:t xml:space="preserve"> </w:t>
      </w:r>
      <w:r w:rsidRPr="00F76C75">
        <w:rPr>
          <w:rFonts w:eastAsiaTheme="minorEastAsia" w:cstheme="minorHAnsi"/>
          <w:sz w:val="24"/>
          <w:szCs w:val="24"/>
          <w:vertAlign w:val="subscript"/>
        </w:rPr>
        <w:t>Water</w:t>
      </w:r>
      <w:r>
        <w:rPr>
          <w:rFonts w:eastAsiaTheme="minorEastAsia" w:cstheme="minorHAnsi"/>
          <w:sz w:val="24"/>
          <w:szCs w:val="24"/>
          <w:vertAlign w:val="subscript"/>
        </w:rPr>
        <w:t xml:space="preserve"> </w:t>
      </w:r>
      <w:r>
        <w:rPr>
          <w:rFonts w:eastAsiaTheme="minorEastAsia" w:cstheme="minorHAnsi"/>
          <w:sz w:val="24"/>
          <w:szCs w:val="24"/>
        </w:rPr>
        <w:t>= The heat energy gained by the water (J)</w:t>
      </w:r>
    </w:p>
    <w:p w14:paraId="042507F1" w14:textId="3EE4E282" w:rsidR="004D29AD" w:rsidRPr="004D29AD" w:rsidRDefault="004D29AD" w:rsidP="004D29AD">
      <w:pPr>
        <w:pStyle w:val="ListParagraph"/>
        <w:jc w:val="center"/>
        <w:rPr>
          <w:rFonts w:eastAsiaTheme="minorEastAsia" w:cstheme="minorHAnsi"/>
          <w:sz w:val="24"/>
          <w:szCs w:val="24"/>
        </w:rPr>
      </w:pPr>
      <w:r w:rsidRPr="00F76C75">
        <w:rPr>
          <w:rFonts w:eastAsiaTheme="minorEastAsia" w:cstheme="minorHAnsi"/>
          <w:sz w:val="24"/>
          <w:szCs w:val="24"/>
        </w:rPr>
        <w:t>Q</w:t>
      </w:r>
      <w:r w:rsidR="00064DF7">
        <w:rPr>
          <w:rFonts w:eastAsiaTheme="minorEastAsia" w:cstheme="minorHAnsi"/>
          <w:sz w:val="24"/>
          <w:szCs w:val="24"/>
        </w:rPr>
        <w:t xml:space="preserve"> </w:t>
      </w:r>
      <w:r w:rsidRPr="00F76C75">
        <w:rPr>
          <w:rFonts w:eastAsiaTheme="minorEastAsia" w:cstheme="minorHAnsi"/>
          <w:sz w:val="24"/>
          <w:szCs w:val="24"/>
          <w:vertAlign w:val="subscript"/>
        </w:rPr>
        <w:t>Calorimeter</w:t>
      </w:r>
      <w:r>
        <w:rPr>
          <w:rFonts w:eastAsiaTheme="minorEastAsia" w:cstheme="minorHAnsi"/>
          <w:sz w:val="24"/>
          <w:szCs w:val="24"/>
          <w:vertAlign w:val="subscript"/>
        </w:rPr>
        <w:t xml:space="preserve"> </w:t>
      </w:r>
      <w:r>
        <w:rPr>
          <w:rFonts w:eastAsiaTheme="minorEastAsia" w:cstheme="minorHAnsi"/>
          <w:sz w:val="24"/>
          <w:szCs w:val="24"/>
        </w:rPr>
        <w:t>= The heat energy gained by the Calorimeter (J)</w:t>
      </w:r>
    </w:p>
    <w:p w14:paraId="4BAEF4B1" w14:textId="1BAE500A" w:rsidR="00F76C75" w:rsidRPr="004D29AD" w:rsidRDefault="00F76C75" w:rsidP="00696F31">
      <w:pPr>
        <w:pStyle w:val="ListParagraph"/>
        <w:jc w:val="center"/>
        <w:rPr>
          <w:rFonts w:eastAsiaTheme="minorEastAsia" w:cstheme="minorHAnsi"/>
          <w:sz w:val="24"/>
          <w:szCs w:val="24"/>
        </w:rPr>
      </w:pPr>
    </w:p>
    <w:p w14:paraId="7127C182" w14:textId="2355A535" w:rsidR="00F76C75" w:rsidRDefault="00023D87" w:rsidP="00023D87">
      <w:pPr>
        <w:rPr>
          <w:rFonts w:cstheme="minorHAnsi"/>
        </w:rPr>
      </w:pPr>
      <w:r>
        <w:rPr>
          <w:rFonts w:eastAsiaTheme="minorEastAsia" w:cstheme="minorHAnsi"/>
        </w:rPr>
        <w:t xml:space="preserve">Finaly, the previous two </w:t>
      </w:r>
      <w:r w:rsidR="00747A48">
        <w:rPr>
          <w:rFonts w:eastAsiaTheme="minorEastAsia" w:cstheme="minorHAnsi"/>
        </w:rPr>
        <w:t>equations</w:t>
      </w:r>
      <w:r>
        <w:rPr>
          <w:rFonts w:eastAsiaTheme="minorEastAsia" w:cstheme="minorHAnsi"/>
        </w:rPr>
        <w:t xml:space="preserve"> </w:t>
      </w:r>
      <w:r w:rsidR="00CB3C8C">
        <w:rPr>
          <w:rFonts w:eastAsiaTheme="minorEastAsia" w:cstheme="minorHAnsi"/>
        </w:rPr>
        <w:t xml:space="preserve">Eq.1 and Eq.2 can be combined into a single </w:t>
      </w:r>
      <w:r w:rsidR="00747A48">
        <w:rPr>
          <w:rFonts w:eastAsiaTheme="minorEastAsia" w:cstheme="minorHAnsi"/>
        </w:rPr>
        <w:t>equation</w:t>
      </w:r>
      <w:r w:rsidR="00CB3C8C">
        <w:rPr>
          <w:rFonts w:eastAsiaTheme="minorEastAsia" w:cstheme="minorHAnsi"/>
        </w:rPr>
        <w:t xml:space="preserve"> to determine the </w:t>
      </w:r>
      <w:r w:rsidR="00747A48">
        <w:rPr>
          <w:rFonts w:eastAsiaTheme="minorEastAsia" w:cstheme="minorHAnsi"/>
        </w:rPr>
        <w:t>specific</w:t>
      </w:r>
      <w:r w:rsidR="00CB3C8C">
        <w:rPr>
          <w:rFonts w:eastAsiaTheme="minorEastAsia" w:cstheme="minorHAnsi"/>
        </w:rPr>
        <w:t xml:space="preserve"> </w:t>
      </w:r>
      <w:r w:rsidR="00CB3C8C" w:rsidRPr="00454A67">
        <w:rPr>
          <w:rFonts w:eastAsiaTheme="minorEastAsia" w:cstheme="minorHAnsi"/>
        </w:rPr>
        <w:t xml:space="preserve">heat capacity of a metal </w:t>
      </w:r>
      <w:r w:rsidR="004976DB" w:rsidRPr="00454A67">
        <w:rPr>
          <w:rFonts w:eastAsiaTheme="minorEastAsia" w:cstheme="minorHAnsi"/>
        </w:rPr>
        <w:t xml:space="preserve">(cp). The remainder of the variables </w:t>
      </w:r>
      <w:r w:rsidR="00747A48" w:rsidRPr="00454A67">
        <w:rPr>
          <w:rFonts w:eastAsiaTheme="minorEastAsia" w:cstheme="minorHAnsi"/>
        </w:rPr>
        <w:t>measured experimentally</w:t>
      </w:r>
      <w:r w:rsidR="00923CD8">
        <w:rPr>
          <w:rFonts w:eastAsiaTheme="minorEastAsia" w:cstheme="minorHAnsi"/>
        </w:rPr>
        <w:t xml:space="preserve"> apart from t</w:t>
      </w:r>
      <w:r w:rsidR="00747A48" w:rsidRPr="00454A67">
        <w:rPr>
          <w:rFonts w:eastAsiaTheme="minorEastAsia" w:cstheme="minorHAnsi"/>
        </w:rPr>
        <w:t xml:space="preserve">he </w:t>
      </w:r>
      <w:r w:rsidR="00454A67" w:rsidRPr="00454A67">
        <w:rPr>
          <w:rFonts w:eastAsiaTheme="minorEastAsia" w:cstheme="minorHAnsi"/>
        </w:rPr>
        <w:t>specific</w:t>
      </w:r>
      <w:r w:rsidR="00747A48" w:rsidRPr="00454A67">
        <w:rPr>
          <w:rFonts w:eastAsiaTheme="minorEastAsia" w:cstheme="minorHAnsi"/>
        </w:rPr>
        <w:t xml:space="preserve"> heat capacity of water </w:t>
      </w:r>
      <w:r w:rsidR="00923CD8">
        <w:rPr>
          <w:rFonts w:eastAsiaTheme="minorEastAsia" w:cstheme="minorHAnsi"/>
        </w:rPr>
        <w:t>which i</w:t>
      </w:r>
      <w:r w:rsidR="00747A48" w:rsidRPr="00454A67">
        <w:rPr>
          <w:rFonts w:eastAsiaTheme="minorEastAsia" w:cstheme="minorHAnsi"/>
        </w:rPr>
        <w:t xml:space="preserve">s a known </w:t>
      </w:r>
      <w:r w:rsidR="00454A67" w:rsidRPr="00454A67">
        <w:rPr>
          <w:rFonts w:eastAsiaTheme="minorEastAsia" w:cstheme="minorHAnsi"/>
        </w:rPr>
        <w:t>constant</w:t>
      </w:r>
      <w:r w:rsidR="00C81687" w:rsidRPr="00454A67">
        <w:rPr>
          <w:rFonts w:eastAsiaTheme="minorEastAsia" w:cstheme="minorHAnsi"/>
        </w:rPr>
        <w:t xml:space="preserve"> </w:t>
      </w:r>
      <w:r w:rsidR="00454A67" w:rsidRPr="00454A67">
        <w:rPr>
          <w:rFonts w:eastAsiaTheme="minorEastAsia" w:cstheme="minorHAnsi"/>
        </w:rPr>
        <w:t>(</w:t>
      </w:r>
      <w:r w:rsidR="00454A67" w:rsidRPr="00454A67">
        <w:rPr>
          <w:rFonts w:cstheme="minorHAnsi"/>
        </w:rPr>
        <w:t>4.186 J/(</w:t>
      </w:r>
      <w:proofErr w:type="spellStart"/>
      <w:r w:rsidR="00454A67" w:rsidRPr="00454A67">
        <w:rPr>
          <w:rFonts w:cstheme="minorHAnsi"/>
        </w:rPr>
        <w:t>g</w:t>
      </w:r>
      <w:r w:rsidR="00454A67" w:rsidRPr="00454A67">
        <w:rPr>
          <w:rFonts w:cstheme="minorHAnsi"/>
          <w:vertAlign w:val="superscript"/>
        </w:rPr>
        <w:t>o</w:t>
      </w:r>
      <w:r w:rsidR="00454A67" w:rsidRPr="00454A67">
        <w:rPr>
          <w:rFonts w:cstheme="minorHAnsi"/>
        </w:rPr>
        <w:t>C</w:t>
      </w:r>
      <w:proofErr w:type="spellEnd"/>
      <w:r w:rsidR="00454A67" w:rsidRPr="00454A67">
        <w:rPr>
          <w:rFonts w:cstheme="minorHAnsi"/>
        </w:rPr>
        <w:t>)).</w:t>
      </w:r>
    </w:p>
    <w:p w14:paraId="0E2AF9BB" w14:textId="77777777" w:rsidR="00F67DE2" w:rsidRDefault="00F67DE2" w:rsidP="00023D87">
      <w:pPr>
        <w:rPr>
          <w:rFonts w:cstheme="minorHAnsi"/>
        </w:rPr>
      </w:pPr>
    </w:p>
    <w:p w14:paraId="04B077D7" w14:textId="36B21E9B" w:rsidR="00454A67" w:rsidRDefault="00454A67" w:rsidP="00023D87">
      <w:pPr>
        <w:rPr>
          <w:rFonts w:cstheme="minorHAnsi"/>
        </w:rPr>
      </w:pPr>
      <w:r>
        <w:rPr>
          <w:rFonts w:cstheme="minorHAnsi"/>
        </w:rPr>
        <w:lastRenderedPageBreak/>
        <w:tab/>
        <w:t>(E</w:t>
      </w:r>
      <w:r w:rsidR="00984967">
        <w:rPr>
          <w:rFonts w:cstheme="minorHAnsi"/>
        </w:rPr>
        <w:t>q.3)</w:t>
      </w:r>
    </w:p>
    <w:p w14:paraId="6A1AF084" w14:textId="61B8A35C" w:rsidR="00375754" w:rsidRDefault="00375754" w:rsidP="002A574B">
      <w:pPr>
        <w:rPr>
          <w:rFonts w:eastAsiaTheme="minorEastAsia" w:cstheme="minorHAnsi"/>
        </w:rPr>
      </w:pPr>
    </w:p>
    <w:p w14:paraId="1BEC3F1C" w14:textId="0B41B3DB" w:rsidR="00984967" w:rsidRPr="004514F7" w:rsidRDefault="00C81687" w:rsidP="00984967">
      <w:pPr>
        <w:spacing w:line="264" w:lineRule="auto"/>
        <w:jc w:val="center"/>
        <w:rPr>
          <w:rFonts w:cstheme="minorHAnsi"/>
          <w:sz w:val="24"/>
          <w:szCs w:val="24"/>
        </w:rPr>
      </w:pPr>
      <w:r w:rsidRPr="00984967">
        <w:rPr>
          <w:rFonts w:cstheme="minorHAnsi"/>
          <w:i/>
          <w:iCs/>
          <w:sz w:val="24"/>
          <w:szCs w:val="24"/>
        </w:rPr>
        <w:t>c</w:t>
      </w:r>
      <w:r w:rsidRPr="00984967">
        <w:rPr>
          <w:rFonts w:cstheme="minorHAnsi"/>
          <w:i/>
          <w:iCs/>
          <w:sz w:val="24"/>
          <w:szCs w:val="24"/>
          <w:vertAlign w:val="subscript"/>
        </w:rPr>
        <w:t>p metal</w:t>
      </w:r>
      <w:r w:rsidRPr="00984967">
        <w:rPr>
          <w:rFonts w:cstheme="minorHAnsi"/>
          <w:i/>
          <w:iCs/>
          <w:sz w:val="24"/>
          <w:szCs w:val="24"/>
        </w:rPr>
        <w:t xml:space="preserve"> </w:t>
      </w:r>
      <w:proofErr w:type="gramStart"/>
      <w:r w:rsidRPr="00984967">
        <w:rPr>
          <w:rFonts w:cstheme="minorHAnsi"/>
          <w:sz w:val="24"/>
          <w:szCs w:val="24"/>
        </w:rPr>
        <w:t>=  (</w:t>
      </w:r>
      <w:proofErr w:type="spellStart"/>
      <w:proofErr w:type="gramEnd"/>
      <w:r w:rsidRPr="00984967">
        <w:rPr>
          <w:rFonts w:cstheme="minorHAnsi"/>
          <w:i/>
          <w:iCs/>
          <w:sz w:val="24"/>
          <w:szCs w:val="24"/>
        </w:rPr>
        <w:t>m</w:t>
      </w:r>
      <w:r w:rsidRPr="00984967">
        <w:rPr>
          <w:rFonts w:cstheme="minorHAnsi"/>
          <w:i/>
          <w:iCs/>
          <w:sz w:val="24"/>
          <w:szCs w:val="24"/>
          <w:vertAlign w:val="subscript"/>
        </w:rPr>
        <w:t>water</w:t>
      </w:r>
      <w:proofErr w:type="spellEnd"/>
      <w:r w:rsidRPr="00984967">
        <w:rPr>
          <w:rFonts w:cstheme="minorHAnsi"/>
          <w:sz w:val="24"/>
          <w:szCs w:val="24"/>
        </w:rPr>
        <w:t xml:space="preserve">  </w:t>
      </w:r>
      <w:r w:rsidRPr="00984967">
        <w:rPr>
          <w:rFonts w:cstheme="minorHAnsi"/>
          <w:sz w:val="24"/>
          <w:szCs w:val="24"/>
        </w:rPr>
        <w:sym w:font="Symbol" w:char="F0B4"/>
      </w:r>
      <w:r w:rsidRPr="00984967">
        <w:rPr>
          <w:rFonts w:cstheme="minorHAnsi"/>
          <w:sz w:val="24"/>
          <w:szCs w:val="24"/>
        </w:rPr>
        <w:t xml:space="preserve"> </w:t>
      </w:r>
      <w:r w:rsidRPr="00984967">
        <w:rPr>
          <w:rFonts w:cstheme="minorHAnsi"/>
          <w:i/>
          <w:iCs/>
          <w:sz w:val="24"/>
          <w:szCs w:val="24"/>
        </w:rPr>
        <w:t>c</w:t>
      </w:r>
      <w:r w:rsidRPr="00984967">
        <w:rPr>
          <w:rFonts w:cstheme="minorHAnsi"/>
          <w:i/>
          <w:iCs/>
          <w:sz w:val="24"/>
          <w:szCs w:val="24"/>
          <w:vertAlign w:val="subscript"/>
        </w:rPr>
        <w:t>p water</w:t>
      </w:r>
      <w:r w:rsidRPr="00984967">
        <w:rPr>
          <w:rFonts w:cstheme="minorHAnsi"/>
          <w:i/>
          <w:iCs/>
          <w:sz w:val="24"/>
          <w:szCs w:val="24"/>
        </w:rPr>
        <w:t xml:space="preserve"> </w:t>
      </w:r>
      <w:r w:rsidRPr="00984967">
        <w:rPr>
          <w:rFonts w:cstheme="minorHAnsi"/>
          <w:sz w:val="24"/>
          <w:szCs w:val="24"/>
        </w:rPr>
        <w:sym w:font="Symbol" w:char="F0B4"/>
      </w:r>
      <w:r w:rsidRPr="00984967">
        <w:rPr>
          <w:rFonts w:cstheme="minorHAnsi"/>
          <w:sz w:val="24"/>
          <w:szCs w:val="24"/>
        </w:rPr>
        <w:t xml:space="preserve"> </w:t>
      </w:r>
      <w:proofErr w:type="spellStart"/>
      <w:r w:rsidRPr="00984967">
        <w:rPr>
          <w:rFonts w:cstheme="minorHAnsi"/>
          <w:i/>
          <w:iCs/>
          <w:sz w:val="24"/>
          <w:szCs w:val="24"/>
        </w:rPr>
        <w:t>ΔT</w:t>
      </w:r>
      <w:r w:rsidRPr="00984967">
        <w:rPr>
          <w:rFonts w:cstheme="minorHAnsi"/>
          <w:i/>
          <w:iCs/>
          <w:sz w:val="24"/>
          <w:szCs w:val="24"/>
          <w:vertAlign w:val="subscript"/>
        </w:rPr>
        <w:t>water</w:t>
      </w:r>
      <w:proofErr w:type="spellEnd"/>
      <w:r w:rsidRPr="00984967">
        <w:rPr>
          <w:rFonts w:cstheme="minorHAnsi"/>
          <w:sz w:val="24"/>
          <w:szCs w:val="24"/>
        </w:rPr>
        <w:t xml:space="preserve">  +  </w:t>
      </w:r>
      <w:proofErr w:type="spellStart"/>
      <w:r w:rsidRPr="00984967">
        <w:rPr>
          <w:rFonts w:cstheme="minorHAnsi"/>
          <w:i/>
          <w:iCs/>
          <w:sz w:val="24"/>
          <w:szCs w:val="24"/>
        </w:rPr>
        <w:t>HC</w:t>
      </w:r>
      <w:r w:rsidRPr="00984967">
        <w:rPr>
          <w:rFonts w:cstheme="minorHAnsi"/>
          <w:i/>
          <w:iCs/>
          <w:sz w:val="24"/>
          <w:szCs w:val="24"/>
          <w:vertAlign w:val="subscript"/>
        </w:rPr>
        <w:t>calorimeter</w:t>
      </w:r>
      <w:proofErr w:type="spellEnd"/>
      <w:r w:rsidRPr="00984967">
        <w:rPr>
          <w:rFonts w:cstheme="minorHAnsi"/>
          <w:sz w:val="24"/>
          <w:szCs w:val="24"/>
        </w:rPr>
        <w:t xml:space="preserve"> </w:t>
      </w:r>
      <w:r w:rsidRPr="00984967">
        <w:rPr>
          <w:rFonts w:cstheme="minorHAnsi"/>
          <w:sz w:val="24"/>
          <w:szCs w:val="24"/>
        </w:rPr>
        <w:sym w:font="Symbol" w:char="F0B4"/>
      </w:r>
      <w:r w:rsidRPr="00984967">
        <w:rPr>
          <w:rFonts w:cstheme="minorHAnsi"/>
          <w:sz w:val="24"/>
          <w:szCs w:val="24"/>
        </w:rPr>
        <w:t xml:space="preserve"> </w:t>
      </w:r>
      <w:proofErr w:type="spellStart"/>
      <w:r w:rsidRPr="00984967">
        <w:rPr>
          <w:rFonts w:cstheme="minorHAnsi"/>
          <w:i/>
          <w:iCs/>
          <w:sz w:val="24"/>
          <w:szCs w:val="24"/>
        </w:rPr>
        <w:t>ΔT</w:t>
      </w:r>
      <w:r w:rsidRPr="00984967">
        <w:rPr>
          <w:rFonts w:cstheme="minorHAnsi"/>
          <w:i/>
          <w:iCs/>
          <w:sz w:val="24"/>
          <w:szCs w:val="24"/>
          <w:vertAlign w:val="subscript"/>
        </w:rPr>
        <w:t>calorimeter</w:t>
      </w:r>
      <w:proofErr w:type="spellEnd"/>
      <w:r w:rsidRPr="00984967">
        <w:rPr>
          <w:rFonts w:cstheme="minorHAnsi"/>
          <w:sz w:val="24"/>
          <w:szCs w:val="24"/>
        </w:rPr>
        <w:t>)</w:t>
      </w:r>
      <w:r w:rsidR="004514F7">
        <w:rPr>
          <w:rFonts w:cstheme="minorHAnsi"/>
          <w:sz w:val="24"/>
          <w:szCs w:val="24"/>
        </w:rPr>
        <w:t>/</w:t>
      </w:r>
      <w:r w:rsidR="004514F7" w:rsidRPr="004514F7">
        <w:rPr>
          <w:rFonts w:cstheme="minorHAnsi"/>
          <w:i/>
          <w:iCs/>
          <w:sz w:val="24"/>
          <w:szCs w:val="24"/>
        </w:rPr>
        <w:t xml:space="preserve"> </w:t>
      </w:r>
      <w:r w:rsidR="004514F7">
        <w:rPr>
          <w:rFonts w:cstheme="minorHAnsi"/>
          <w:i/>
          <w:iCs/>
          <w:sz w:val="24"/>
          <w:szCs w:val="24"/>
        </w:rPr>
        <w:t>(</w:t>
      </w:r>
      <w:proofErr w:type="spellStart"/>
      <w:r w:rsidR="004514F7" w:rsidRPr="00984967">
        <w:rPr>
          <w:rFonts w:cstheme="minorHAnsi"/>
          <w:i/>
          <w:iCs/>
          <w:sz w:val="24"/>
          <w:szCs w:val="24"/>
        </w:rPr>
        <w:t>m</w:t>
      </w:r>
      <w:r w:rsidR="004514F7" w:rsidRPr="00984967">
        <w:rPr>
          <w:rFonts w:cstheme="minorHAnsi"/>
          <w:i/>
          <w:iCs/>
          <w:sz w:val="24"/>
          <w:szCs w:val="24"/>
          <w:vertAlign w:val="subscript"/>
        </w:rPr>
        <w:t>metal</w:t>
      </w:r>
      <w:proofErr w:type="spellEnd"/>
      <w:r w:rsidR="004514F7" w:rsidRPr="00984967">
        <w:rPr>
          <w:rFonts w:cstheme="minorHAnsi"/>
          <w:i/>
          <w:iCs/>
          <w:sz w:val="24"/>
          <w:szCs w:val="24"/>
          <w:vertAlign w:val="subscript"/>
        </w:rPr>
        <w:t xml:space="preserve"> </w:t>
      </w:r>
      <w:r w:rsidR="004514F7" w:rsidRPr="00984967">
        <w:rPr>
          <w:rFonts w:cstheme="minorHAnsi"/>
          <w:sz w:val="24"/>
          <w:szCs w:val="24"/>
        </w:rPr>
        <w:sym w:font="Symbol" w:char="F0B4"/>
      </w:r>
      <w:r w:rsidR="004514F7" w:rsidRPr="004514F7">
        <w:rPr>
          <w:rFonts w:cstheme="minorHAnsi"/>
          <w:i/>
          <w:iCs/>
          <w:sz w:val="24"/>
          <w:szCs w:val="24"/>
        </w:rPr>
        <w:t xml:space="preserve"> </w:t>
      </w:r>
      <w:proofErr w:type="spellStart"/>
      <w:r w:rsidR="004514F7" w:rsidRPr="00984967">
        <w:rPr>
          <w:rFonts w:cstheme="minorHAnsi"/>
          <w:i/>
          <w:iCs/>
          <w:sz w:val="24"/>
          <w:szCs w:val="24"/>
        </w:rPr>
        <w:t>ΔT</w:t>
      </w:r>
      <w:r w:rsidR="004514F7" w:rsidRPr="00984967">
        <w:rPr>
          <w:rFonts w:cstheme="minorHAnsi"/>
          <w:i/>
          <w:iCs/>
          <w:sz w:val="24"/>
          <w:szCs w:val="24"/>
          <w:vertAlign w:val="subscript"/>
        </w:rPr>
        <w:t>metal</w:t>
      </w:r>
      <w:proofErr w:type="spellEnd"/>
      <w:r w:rsidR="004514F7">
        <w:rPr>
          <w:rFonts w:cstheme="minorHAnsi"/>
          <w:i/>
          <w:iCs/>
          <w:sz w:val="24"/>
          <w:szCs w:val="24"/>
        </w:rPr>
        <w:t>)</w:t>
      </w:r>
    </w:p>
    <w:p w14:paraId="7E5F55D6" w14:textId="6D4257E9" w:rsidR="00F162C2" w:rsidRPr="002A574B" w:rsidRDefault="00D61898" w:rsidP="00984967">
      <w:pPr>
        <w:spacing w:line="264" w:lineRule="auto"/>
        <w:jc w:val="center"/>
        <w:rPr>
          <w:rFonts w:cstheme="minorHAnsi"/>
        </w:rPr>
      </w:pPr>
      <w:proofErr w:type="spellStart"/>
      <w:r w:rsidRPr="00F162C2">
        <w:rPr>
          <w:rFonts w:cstheme="minorHAnsi"/>
          <w:i/>
          <w:iCs/>
        </w:rPr>
        <w:t>HC</w:t>
      </w:r>
      <w:r w:rsidRPr="00F162C2">
        <w:rPr>
          <w:rFonts w:cstheme="minorHAnsi"/>
          <w:i/>
          <w:iCs/>
          <w:vertAlign w:val="subscript"/>
        </w:rPr>
        <w:t>calorimeter</w:t>
      </w:r>
      <w:proofErr w:type="spellEnd"/>
      <w:r w:rsidRPr="00F162C2">
        <w:rPr>
          <w:rFonts w:cstheme="minorHAnsi"/>
        </w:rPr>
        <w:t xml:space="preserve"> = The heat capacity of the </w:t>
      </w:r>
      <w:r w:rsidR="00F162C2" w:rsidRPr="00F162C2">
        <w:rPr>
          <w:rFonts w:cstheme="minorHAnsi"/>
        </w:rPr>
        <w:t xml:space="preserve">calorimeter </w:t>
      </w:r>
      <w:r w:rsidR="002A574B">
        <w:rPr>
          <w:rFonts w:cstheme="minorHAnsi"/>
        </w:rPr>
        <w:t>(J</w:t>
      </w:r>
      <w:r w:rsidR="002A574B">
        <w:rPr>
          <w:rFonts w:cstheme="minorHAnsi"/>
          <w:vertAlign w:val="superscript"/>
        </w:rPr>
        <w:t>0</w:t>
      </w:r>
      <w:r w:rsidR="002A574B" w:rsidRPr="008344C0">
        <w:rPr>
          <w:rFonts w:cstheme="minorHAnsi"/>
        </w:rPr>
        <w:t>C</w:t>
      </w:r>
      <w:r w:rsidR="002A574B">
        <w:rPr>
          <w:rFonts w:cstheme="minorHAnsi"/>
          <w:vertAlign w:val="superscript"/>
        </w:rPr>
        <w:t>-1</w:t>
      </w:r>
      <w:r w:rsidR="002A574B">
        <w:rPr>
          <w:rFonts w:cstheme="minorHAnsi"/>
        </w:rPr>
        <w:t>)</w:t>
      </w:r>
    </w:p>
    <w:p w14:paraId="4BFE5D4E" w14:textId="3A5B59A7" w:rsidR="0016014B" w:rsidRDefault="00F162C2" w:rsidP="00984967">
      <w:pPr>
        <w:spacing w:line="264" w:lineRule="auto"/>
        <w:jc w:val="center"/>
        <w:rPr>
          <w:rFonts w:cstheme="minorHAnsi"/>
        </w:rPr>
      </w:pPr>
      <w:r w:rsidRPr="002A574B">
        <w:rPr>
          <w:rFonts w:cstheme="minorHAnsi"/>
        </w:rPr>
        <w:t>c</w:t>
      </w:r>
      <w:r w:rsidRPr="002A574B">
        <w:rPr>
          <w:rFonts w:cstheme="minorHAnsi"/>
          <w:vertAlign w:val="subscript"/>
        </w:rPr>
        <w:t>p water</w:t>
      </w:r>
      <w:r w:rsidRPr="002A574B">
        <w:rPr>
          <w:rFonts w:cstheme="minorHAnsi"/>
        </w:rPr>
        <w:t xml:space="preserve"> = </w:t>
      </w:r>
      <w:r w:rsidR="00070B5E" w:rsidRPr="002A574B">
        <w:rPr>
          <w:rFonts w:cstheme="minorHAnsi"/>
        </w:rPr>
        <w:t xml:space="preserve">The </w:t>
      </w:r>
      <w:r w:rsidR="008344C0" w:rsidRPr="002A574B">
        <w:rPr>
          <w:rFonts w:cstheme="minorHAnsi"/>
        </w:rPr>
        <w:t>specific</w:t>
      </w:r>
      <w:r w:rsidR="00070B5E" w:rsidRPr="002A574B">
        <w:rPr>
          <w:rFonts w:cstheme="minorHAnsi"/>
        </w:rPr>
        <w:t xml:space="preserve"> heat capacity of water (Jg</w:t>
      </w:r>
      <w:r w:rsidR="008344C0" w:rsidRPr="002A574B">
        <w:rPr>
          <w:rFonts w:cstheme="minorHAnsi"/>
          <w:vertAlign w:val="superscript"/>
        </w:rPr>
        <w:t>-1 0</w:t>
      </w:r>
      <w:r w:rsidR="00070B5E" w:rsidRPr="002A574B">
        <w:rPr>
          <w:rFonts w:cstheme="minorHAnsi"/>
        </w:rPr>
        <w:t>C</w:t>
      </w:r>
      <w:r w:rsidR="008344C0" w:rsidRPr="002A574B">
        <w:rPr>
          <w:rFonts w:cstheme="minorHAnsi"/>
          <w:vertAlign w:val="superscript"/>
        </w:rPr>
        <w:t>-1</w:t>
      </w:r>
      <w:r w:rsidR="00070B5E" w:rsidRPr="002A574B">
        <w:rPr>
          <w:rFonts w:cstheme="minorHAnsi"/>
        </w:rPr>
        <w:t>)</w:t>
      </w:r>
    </w:p>
    <w:p w14:paraId="42599956" w14:textId="77777777" w:rsidR="00CF502E" w:rsidRDefault="00CF502E" w:rsidP="00984967">
      <w:pPr>
        <w:spacing w:line="264" w:lineRule="auto"/>
        <w:jc w:val="center"/>
        <w:rPr>
          <w:rFonts w:cstheme="minorHAnsi"/>
        </w:rPr>
      </w:pPr>
    </w:p>
    <w:p w14:paraId="2A3EA761" w14:textId="77777777" w:rsidR="00CF502E" w:rsidRPr="002A574B" w:rsidRDefault="00CF502E" w:rsidP="00984967">
      <w:pPr>
        <w:spacing w:line="264" w:lineRule="auto"/>
        <w:jc w:val="center"/>
        <w:rPr>
          <w:rFonts w:cstheme="minorHAnsi"/>
        </w:rPr>
      </w:pPr>
    </w:p>
    <w:p w14:paraId="336B0560" w14:textId="0D18F73A" w:rsidR="0016014B" w:rsidRPr="00072839" w:rsidRDefault="0016014B" w:rsidP="0016014B">
      <w:pPr>
        <w:pStyle w:val="Heading2"/>
        <w:numPr>
          <w:ilvl w:val="0"/>
          <w:numId w:val="1"/>
        </w:numPr>
        <w:rPr>
          <w:rFonts w:asciiTheme="minorHAnsi" w:hAnsiTheme="minorHAnsi" w:cstheme="minorHAnsi"/>
        </w:rPr>
      </w:pPr>
      <w:bookmarkStart w:id="1" w:name="_Toc167284113"/>
      <w:r w:rsidRPr="00072839">
        <w:rPr>
          <w:rFonts w:asciiTheme="minorHAnsi" w:hAnsiTheme="minorHAnsi" w:cstheme="minorHAnsi"/>
        </w:rPr>
        <w:t>Results</w:t>
      </w:r>
      <w:bookmarkEnd w:id="1"/>
    </w:p>
    <w:p w14:paraId="437F0F5C" w14:textId="77777777" w:rsidR="00EE169F" w:rsidRDefault="00EE169F" w:rsidP="00EE169F">
      <w:pPr>
        <w:rPr>
          <w:rFonts w:cstheme="minorHAnsi"/>
        </w:rPr>
      </w:pPr>
    </w:p>
    <w:p w14:paraId="710F7F82" w14:textId="29E84606" w:rsidR="00037C51" w:rsidRPr="00072839" w:rsidRDefault="00F46FDD" w:rsidP="00037C51">
      <w:pPr>
        <w:pStyle w:val="Heading3"/>
      </w:pPr>
      <w:bookmarkStart w:id="2" w:name="_Toc167284114"/>
      <w:r>
        <w:t>Heat capacity of the calorimeter</w:t>
      </w:r>
      <w:bookmarkEnd w:id="2"/>
      <w:r>
        <w:t xml:space="preserve"> </w:t>
      </w:r>
    </w:p>
    <w:p w14:paraId="4DE31AF5" w14:textId="77777777" w:rsidR="0079723B" w:rsidRDefault="00EE169F" w:rsidP="00CB2BFA">
      <w:pPr>
        <w:rPr>
          <w:rFonts w:cstheme="minorHAnsi"/>
        </w:rPr>
      </w:pPr>
      <w:r w:rsidRPr="00072839">
        <w:rPr>
          <w:rFonts w:cstheme="minorHAnsi"/>
        </w:rPr>
        <w:t>The following results were observed</w:t>
      </w:r>
      <w:r w:rsidR="001E0C28">
        <w:rPr>
          <w:rFonts w:cstheme="minorHAnsi"/>
        </w:rPr>
        <w:t xml:space="preserve"> when </w:t>
      </w:r>
      <w:r w:rsidR="0079723B">
        <w:rPr>
          <w:rFonts w:cstheme="minorHAnsi"/>
        </w:rPr>
        <w:t>m</w:t>
      </w:r>
      <w:r w:rsidR="001E0C28">
        <w:rPr>
          <w:rFonts w:cstheme="minorHAnsi"/>
        </w:rPr>
        <w:t xml:space="preserve">easuring the heat capacity of the </w:t>
      </w:r>
      <w:r w:rsidR="0079723B">
        <w:rPr>
          <w:rFonts w:cstheme="minorHAnsi"/>
        </w:rPr>
        <w:t>calorimeter</w:t>
      </w:r>
      <w:r w:rsidR="001E0C28">
        <w:rPr>
          <w:rFonts w:cstheme="minorHAnsi"/>
        </w:rPr>
        <w:t xml:space="preserve"> (</w:t>
      </w:r>
      <w:proofErr w:type="spellStart"/>
      <w:r w:rsidR="001E0C28" w:rsidRPr="00F162C2">
        <w:rPr>
          <w:rFonts w:cstheme="minorHAnsi"/>
          <w:i/>
          <w:iCs/>
        </w:rPr>
        <w:t>HC</w:t>
      </w:r>
      <w:r w:rsidR="001E0C28" w:rsidRPr="00F162C2">
        <w:rPr>
          <w:rFonts w:cstheme="minorHAnsi"/>
          <w:i/>
          <w:iCs/>
          <w:vertAlign w:val="subscript"/>
        </w:rPr>
        <w:t>calorimeter</w:t>
      </w:r>
      <w:proofErr w:type="spellEnd"/>
      <w:r w:rsidR="001E0C28">
        <w:rPr>
          <w:rFonts w:cstheme="minorHAnsi"/>
        </w:rPr>
        <w:t>)</w:t>
      </w:r>
      <w:r w:rsidR="0079723B">
        <w:rPr>
          <w:rFonts w:cstheme="minorHAnsi"/>
        </w:rPr>
        <w:t>:</w:t>
      </w:r>
    </w:p>
    <w:p w14:paraId="0DA2DA92" w14:textId="77777777" w:rsidR="0079723B" w:rsidRDefault="0079723B" w:rsidP="00CB2BFA">
      <w:pPr>
        <w:rPr>
          <w:rFonts w:cstheme="minorHAnsi"/>
        </w:rPr>
      </w:pPr>
    </w:p>
    <w:tbl>
      <w:tblPr>
        <w:tblStyle w:val="TableGrid"/>
        <w:tblW w:w="0" w:type="auto"/>
        <w:tblInd w:w="421" w:type="dxa"/>
        <w:tblLook w:val="04A0" w:firstRow="1" w:lastRow="0" w:firstColumn="1" w:lastColumn="0" w:noHBand="0" w:noVBand="1"/>
      </w:tblPr>
      <w:tblGrid>
        <w:gridCol w:w="1417"/>
        <w:gridCol w:w="1276"/>
        <w:gridCol w:w="2693"/>
        <w:gridCol w:w="1276"/>
        <w:gridCol w:w="1276"/>
      </w:tblGrid>
      <w:tr w:rsidR="006B2E50" w14:paraId="60F4BCF7" w14:textId="77777777" w:rsidTr="006B2E50">
        <w:tc>
          <w:tcPr>
            <w:tcW w:w="1417" w:type="dxa"/>
          </w:tcPr>
          <w:p w14:paraId="67455A1C" w14:textId="51C2A3B8" w:rsidR="006B2E50" w:rsidRDefault="006B2E50" w:rsidP="00CB2BFA">
            <w:pPr>
              <w:rPr>
                <w:rFonts w:cstheme="minorHAnsi"/>
              </w:rPr>
            </w:pPr>
            <w:r>
              <w:rPr>
                <w:rFonts w:cstheme="minorHAnsi"/>
              </w:rPr>
              <w:t>Hot water values</w:t>
            </w:r>
          </w:p>
        </w:tc>
        <w:tc>
          <w:tcPr>
            <w:tcW w:w="1276" w:type="dxa"/>
          </w:tcPr>
          <w:p w14:paraId="6A9ED516" w14:textId="77777777" w:rsidR="006B2E50" w:rsidRDefault="006B2E50" w:rsidP="00CB2BFA">
            <w:pPr>
              <w:rPr>
                <w:rFonts w:cstheme="minorHAnsi"/>
              </w:rPr>
            </w:pPr>
          </w:p>
        </w:tc>
        <w:tc>
          <w:tcPr>
            <w:tcW w:w="2693" w:type="dxa"/>
            <w:tcBorders>
              <w:top w:val="nil"/>
              <w:bottom w:val="nil"/>
              <w:right w:val="single" w:sz="4" w:space="0" w:color="auto"/>
            </w:tcBorders>
          </w:tcPr>
          <w:p w14:paraId="6A61A2ED" w14:textId="582DDB3F" w:rsidR="006B2E50" w:rsidRDefault="006B2E50" w:rsidP="00CB2BFA">
            <w:pPr>
              <w:rPr>
                <w:rFonts w:cstheme="minorHAnsi"/>
              </w:rPr>
            </w:pPr>
          </w:p>
        </w:tc>
        <w:tc>
          <w:tcPr>
            <w:tcW w:w="1276" w:type="dxa"/>
            <w:tcBorders>
              <w:left w:val="single" w:sz="4" w:space="0" w:color="auto"/>
            </w:tcBorders>
          </w:tcPr>
          <w:p w14:paraId="3EB45A8E" w14:textId="2801C45B" w:rsidR="006B2E50" w:rsidRDefault="006B2E50" w:rsidP="00CB2BFA">
            <w:pPr>
              <w:rPr>
                <w:rFonts w:cstheme="minorHAnsi"/>
              </w:rPr>
            </w:pPr>
            <w:r>
              <w:rPr>
                <w:rFonts w:cstheme="minorHAnsi"/>
              </w:rPr>
              <w:t>Cold water Values</w:t>
            </w:r>
          </w:p>
        </w:tc>
        <w:tc>
          <w:tcPr>
            <w:tcW w:w="1276" w:type="dxa"/>
          </w:tcPr>
          <w:p w14:paraId="2802C81D" w14:textId="77777777" w:rsidR="006B2E50" w:rsidRDefault="006B2E50" w:rsidP="00CB2BFA">
            <w:pPr>
              <w:rPr>
                <w:rFonts w:cstheme="minorHAnsi"/>
              </w:rPr>
            </w:pPr>
          </w:p>
        </w:tc>
      </w:tr>
      <w:tr w:rsidR="006B2E50" w14:paraId="7E877766" w14:textId="77777777" w:rsidTr="006B2E50">
        <w:tc>
          <w:tcPr>
            <w:tcW w:w="1417" w:type="dxa"/>
          </w:tcPr>
          <w:p w14:paraId="2802460B" w14:textId="457FF14E" w:rsidR="006B2E50" w:rsidRPr="007B1DCE" w:rsidRDefault="006B2E50" w:rsidP="00380EB3">
            <w:pPr>
              <w:rPr>
                <w:rFonts w:cstheme="minorHAnsi"/>
                <w:vertAlign w:val="subscript"/>
              </w:rPr>
            </w:pPr>
            <w:r>
              <w:rPr>
                <w:rFonts w:cstheme="minorHAnsi"/>
              </w:rPr>
              <w:t xml:space="preserve">T </w:t>
            </w:r>
            <w:r>
              <w:rPr>
                <w:rFonts w:cstheme="minorHAnsi"/>
                <w:vertAlign w:val="subscript"/>
              </w:rPr>
              <w:t>Start</w:t>
            </w:r>
          </w:p>
        </w:tc>
        <w:tc>
          <w:tcPr>
            <w:tcW w:w="1276" w:type="dxa"/>
          </w:tcPr>
          <w:p w14:paraId="7A45E690" w14:textId="48CEEA7F" w:rsidR="006B2E50" w:rsidRPr="00DE6029" w:rsidRDefault="006B2E50" w:rsidP="00380EB3">
            <w:pPr>
              <w:rPr>
                <w:rFonts w:cstheme="minorHAnsi"/>
              </w:rPr>
            </w:pPr>
            <w:r>
              <w:rPr>
                <w:rFonts w:cstheme="minorHAnsi"/>
              </w:rPr>
              <w:t>60</w:t>
            </w:r>
            <w:r>
              <w:rPr>
                <w:rFonts w:cstheme="minorHAnsi"/>
                <w:vertAlign w:val="superscript"/>
              </w:rPr>
              <w:t>o</w:t>
            </w:r>
            <w:r>
              <w:rPr>
                <w:rFonts w:cstheme="minorHAnsi"/>
              </w:rPr>
              <w:t>C</w:t>
            </w:r>
          </w:p>
        </w:tc>
        <w:tc>
          <w:tcPr>
            <w:tcW w:w="2693" w:type="dxa"/>
            <w:tcBorders>
              <w:top w:val="nil"/>
              <w:bottom w:val="nil"/>
              <w:right w:val="single" w:sz="4" w:space="0" w:color="auto"/>
            </w:tcBorders>
          </w:tcPr>
          <w:p w14:paraId="66AB28F5" w14:textId="77777777" w:rsidR="006B2E50" w:rsidRDefault="006B2E50" w:rsidP="00380EB3">
            <w:pPr>
              <w:rPr>
                <w:rFonts w:cstheme="minorHAnsi"/>
              </w:rPr>
            </w:pPr>
          </w:p>
        </w:tc>
        <w:tc>
          <w:tcPr>
            <w:tcW w:w="1276" w:type="dxa"/>
            <w:tcBorders>
              <w:left w:val="single" w:sz="4" w:space="0" w:color="auto"/>
            </w:tcBorders>
          </w:tcPr>
          <w:p w14:paraId="4F4F2894" w14:textId="6B8A9A26" w:rsidR="006B2E50" w:rsidRDefault="006B2E50" w:rsidP="00380EB3">
            <w:pPr>
              <w:rPr>
                <w:rFonts w:cstheme="minorHAnsi"/>
              </w:rPr>
            </w:pPr>
            <w:r>
              <w:rPr>
                <w:rFonts w:cstheme="minorHAnsi"/>
              </w:rPr>
              <w:t xml:space="preserve">T </w:t>
            </w:r>
            <w:r>
              <w:rPr>
                <w:rFonts w:cstheme="minorHAnsi"/>
                <w:vertAlign w:val="subscript"/>
              </w:rPr>
              <w:t>Start</w:t>
            </w:r>
          </w:p>
        </w:tc>
        <w:tc>
          <w:tcPr>
            <w:tcW w:w="1276" w:type="dxa"/>
          </w:tcPr>
          <w:p w14:paraId="2AD48CFC" w14:textId="207A7FBC" w:rsidR="006B2E50" w:rsidRDefault="006B2E50" w:rsidP="00380EB3">
            <w:pPr>
              <w:rPr>
                <w:rFonts w:cstheme="minorHAnsi"/>
              </w:rPr>
            </w:pPr>
            <w:r>
              <w:rPr>
                <w:rFonts w:cstheme="minorHAnsi"/>
              </w:rPr>
              <w:t>23</w:t>
            </w:r>
            <w:r>
              <w:rPr>
                <w:rFonts w:cstheme="minorHAnsi"/>
                <w:vertAlign w:val="superscript"/>
              </w:rPr>
              <w:t xml:space="preserve"> </w:t>
            </w:r>
            <w:proofErr w:type="spellStart"/>
            <w:r>
              <w:rPr>
                <w:rFonts w:cstheme="minorHAnsi"/>
                <w:vertAlign w:val="superscript"/>
              </w:rPr>
              <w:t>o</w:t>
            </w:r>
            <w:r>
              <w:rPr>
                <w:rFonts w:cstheme="minorHAnsi"/>
              </w:rPr>
              <w:t>C</w:t>
            </w:r>
            <w:proofErr w:type="spellEnd"/>
          </w:p>
        </w:tc>
      </w:tr>
      <w:tr w:rsidR="006B2E50" w14:paraId="53A0975B" w14:textId="77777777" w:rsidTr="006B2E50">
        <w:tc>
          <w:tcPr>
            <w:tcW w:w="1417" w:type="dxa"/>
          </w:tcPr>
          <w:p w14:paraId="2DFC75A6" w14:textId="58590E68" w:rsidR="006B2E50" w:rsidRPr="007B1DCE" w:rsidRDefault="006B2E50" w:rsidP="00380EB3">
            <w:pPr>
              <w:rPr>
                <w:rFonts w:cstheme="minorHAnsi"/>
                <w:vertAlign w:val="subscript"/>
              </w:rPr>
            </w:pPr>
            <w:r>
              <w:rPr>
                <w:rFonts w:cstheme="minorHAnsi"/>
              </w:rPr>
              <w:t xml:space="preserve">T </w:t>
            </w:r>
            <w:r>
              <w:rPr>
                <w:rFonts w:cstheme="minorHAnsi"/>
                <w:vertAlign w:val="subscript"/>
              </w:rPr>
              <w:t>End</w:t>
            </w:r>
          </w:p>
        </w:tc>
        <w:tc>
          <w:tcPr>
            <w:tcW w:w="1276" w:type="dxa"/>
          </w:tcPr>
          <w:p w14:paraId="493A22DE" w14:textId="022ACA6C" w:rsidR="006B2E50" w:rsidRDefault="006B2E50" w:rsidP="00380EB3">
            <w:pPr>
              <w:rPr>
                <w:rFonts w:cstheme="minorHAnsi"/>
              </w:rPr>
            </w:pPr>
            <w:r>
              <w:rPr>
                <w:rFonts w:cstheme="minorHAnsi"/>
              </w:rPr>
              <w:t>40</w:t>
            </w:r>
            <w:r>
              <w:rPr>
                <w:rFonts w:cstheme="minorHAnsi"/>
                <w:vertAlign w:val="superscript"/>
              </w:rPr>
              <w:t xml:space="preserve"> </w:t>
            </w:r>
            <w:proofErr w:type="spellStart"/>
            <w:r>
              <w:rPr>
                <w:rFonts w:cstheme="minorHAnsi"/>
                <w:vertAlign w:val="superscript"/>
              </w:rPr>
              <w:t>o</w:t>
            </w:r>
            <w:r>
              <w:rPr>
                <w:rFonts w:cstheme="minorHAnsi"/>
              </w:rPr>
              <w:t>C</w:t>
            </w:r>
            <w:proofErr w:type="spellEnd"/>
          </w:p>
        </w:tc>
        <w:tc>
          <w:tcPr>
            <w:tcW w:w="2693" w:type="dxa"/>
            <w:tcBorders>
              <w:top w:val="nil"/>
              <w:bottom w:val="nil"/>
              <w:right w:val="single" w:sz="4" w:space="0" w:color="auto"/>
            </w:tcBorders>
          </w:tcPr>
          <w:p w14:paraId="56587604" w14:textId="77777777" w:rsidR="006B2E50" w:rsidRDefault="006B2E50" w:rsidP="00380EB3">
            <w:pPr>
              <w:rPr>
                <w:rFonts w:cstheme="minorHAnsi"/>
              </w:rPr>
            </w:pPr>
          </w:p>
        </w:tc>
        <w:tc>
          <w:tcPr>
            <w:tcW w:w="1276" w:type="dxa"/>
            <w:tcBorders>
              <w:left w:val="single" w:sz="4" w:space="0" w:color="auto"/>
            </w:tcBorders>
          </w:tcPr>
          <w:p w14:paraId="1AB4495A" w14:textId="3F489300" w:rsidR="006B2E50" w:rsidRDefault="006B2E50" w:rsidP="00380EB3">
            <w:pPr>
              <w:rPr>
                <w:rFonts w:cstheme="minorHAnsi"/>
              </w:rPr>
            </w:pPr>
            <w:r>
              <w:rPr>
                <w:rFonts w:cstheme="minorHAnsi"/>
              </w:rPr>
              <w:t xml:space="preserve">T </w:t>
            </w:r>
            <w:r>
              <w:rPr>
                <w:rFonts w:cstheme="minorHAnsi"/>
                <w:vertAlign w:val="subscript"/>
              </w:rPr>
              <w:t>End</w:t>
            </w:r>
          </w:p>
        </w:tc>
        <w:tc>
          <w:tcPr>
            <w:tcW w:w="1276" w:type="dxa"/>
          </w:tcPr>
          <w:p w14:paraId="116EC9A1" w14:textId="69FF1440" w:rsidR="006B2E50" w:rsidRDefault="006B2E50" w:rsidP="00380EB3">
            <w:pPr>
              <w:rPr>
                <w:rFonts w:cstheme="minorHAnsi"/>
              </w:rPr>
            </w:pPr>
            <w:r>
              <w:rPr>
                <w:rFonts w:cstheme="minorHAnsi"/>
              </w:rPr>
              <w:t>40</w:t>
            </w:r>
            <w:r>
              <w:rPr>
                <w:rFonts w:cstheme="minorHAnsi"/>
                <w:vertAlign w:val="superscript"/>
              </w:rPr>
              <w:t xml:space="preserve"> </w:t>
            </w:r>
            <w:proofErr w:type="spellStart"/>
            <w:r>
              <w:rPr>
                <w:rFonts w:cstheme="minorHAnsi"/>
                <w:vertAlign w:val="superscript"/>
              </w:rPr>
              <w:t>o</w:t>
            </w:r>
            <w:r>
              <w:rPr>
                <w:rFonts w:cstheme="minorHAnsi"/>
              </w:rPr>
              <w:t>C</w:t>
            </w:r>
            <w:proofErr w:type="spellEnd"/>
          </w:p>
        </w:tc>
      </w:tr>
      <w:tr w:rsidR="006B2E50" w14:paraId="6A8454FA" w14:textId="77777777" w:rsidTr="006B2E50">
        <w:tc>
          <w:tcPr>
            <w:tcW w:w="1417" w:type="dxa"/>
          </w:tcPr>
          <w:p w14:paraId="69A749BB" w14:textId="569B3610" w:rsidR="006B2E50" w:rsidRDefault="006B2E50" w:rsidP="00380EB3">
            <w:pPr>
              <w:rPr>
                <w:rFonts w:cstheme="minorHAnsi"/>
              </w:rPr>
            </w:pPr>
            <m:oMath>
              <m:r>
                <w:rPr>
                  <w:rFonts w:ascii="Cambria Math" w:eastAsiaTheme="minorEastAsia" w:hAnsi="Cambria Math" w:cstheme="minorHAnsi"/>
                </w:rPr>
                <m:t>∆</m:t>
              </m:r>
            </m:oMath>
            <w:r>
              <w:rPr>
                <w:rFonts w:eastAsiaTheme="minorEastAsia" w:cstheme="minorHAnsi"/>
              </w:rPr>
              <w:t>T</w:t>
            </w:r>
          </w:p>
        </w:tc>
        <w:tc>
          <w:tcPr>
            <w:tcW w:w="1276" w:type="dxa"/>
          </w:tcPr>
          <w:p w14:paraId="51C48943" w14:textId="50FB6F22" w:rsidR="006B2E50" w:rsidRDefault="006B2E50" w:rsidP="00380EB3">
            <w:pPr>
              <w:rPr>
                <w:rFonts w:cstheme="minorHAnsi"/>
              </w:rPr>
            </w:pPr>
            <w:r>
              <w:rPr>
                <w:rFonts w:cstheme="minorHAnsi"/>
              </w:rPr>
              <w:t>20</w:t>
            </w:r>
            <w:r>
              <w:rPr>
                <w:rFonts w:cstheme="minorHAnsi"/>
                <w:vertAlign w:val="superscript"/>
              </w:rPr>
              <w:t xml:space="preserve"> </w:t>
            </w:r>
            <w:proofErr w:type="spellStart"/>
            <w:r>
              <w:rPr>
                <w:rFonts w:cstheme="minorHAnsi"/>
                <w:vertAlign w:val="superscript"/>
              </w:rPr>
              <w:t>o</w:t>
            </w:r>
            <w:r>
              <w:rPr>
                <w:rFonts w:cstheme="minorHAnsi"/>
              </w:rPr>
              <w:t>C</w:t>
            </w:r>
            <w:proofErr w:type="spellEnd"/>
          </w:p>
        </w:tc>
        <w:tc>
          <w:tcPr>
            <w:tcW w:w="2693" w:type="dxa"/>
            <w:tcBorders>
              <w:top w:val="nil"/>
              <w:bottom w:val="nil"/>
              <w:right w:val="single" w:sz="4" w:space="0" w:color="auto"/>
            </w:tcBorders>
          </w:tcPr>
          <w:p w14:paraId="7BD2B29E" w14:textId="77777777" w:rsidR="006B2E50" w:rsidRDefault="006B2E50" w:rsidP="00380EB3">
            <w:pPr>
              <w:rPr>
                <w:rFonts w:cstheme="minorHAnsi"/>
              </w:rPr>
            </w:pPr>
          </w:p>
        </w:tc>
        <w:tc>
          <w:tcPr>
            <w:tcW w:w="1276" w:type="dxa"/>
            <w:tcBorders>
              <w:left w:val="single" w:sz="4" w:space="0" w:color="auto"/>
            </w:tcBorders>
          </w:tcPr>
          <w:p w14:paraId="5D1B4B16" w14:textId="1B75F123" w:rsidR="006B2E50" w:rsidRDefault="006B2E50" w:rsidP="00380EB3">
            <w:pPr>
              <w:rPr>
                <w:rFonts w:cstheme="minorHAnsi"/>
              </w:rPr>
            </w:pPr>
            <m:oMath>
              <m:r>
                <w:rPr>
                  <w:rFonts w:ascii="Cambria Math" w:eastAsiaTheme="minorEastAsia" w:hAnsi="Cambria Math" w:cstheme="minorHAnsi"/>
                </w:rPr>
                <m:t>∆</m:t>
              </m:r>
            </m:oMath>
            <w:r>
              <w:rPr>
                <w:rFonts w:eastAsiaTheme="minorEastAsia" w:cstheme="minorHAnsi"/>
              </w:rPr>
              <w:t>T</w:t>
            </w:r>
          </w:p>
        </w:tc>
        <w:tc>
          <w:tcPr>
            <w:tcW w:w="1276" w:type="dxa"/>
          </w:tcPr>
          <w:p w14:paraId="7B1C7636" w14:textId="2C9B55C2" w:rsidR="006B2E50" w:rsidRDefault="006B2E50" w:rsidP="00380EB3">
            <w:pPr>
              <w:rPr>
                <w:rFonts w:cstheme="minorHAnsi"/>
              </w:rPr>
            </w:pPr>
            <w:r>
              <w:rPr>
                <w:rFonts w:cstheme="minorHAnsi"/>
              </w:rPr>
              <w:t>17</w:t>
            </w:r>
            <w:r>
              <w:rPr>
                <w:rFonts w:cstheme="minorHAnsi"/>
                <w:vertAlign w:val="superscript"/>
              </w:rPr>
              <w:t xml:space="preserve"> </w:t>
            </w:r>
            <w:proofErr w:type="spellStart"/>
            <w:r>
              <w:rPr>
                <w:rFonts w:cstheme="minorHAnsi"/>
                <w:vertAlign w:val="superscript"/>
              </w:rPr>
              <w:t>o</w:t>
            </w:r>
            <w:r>
              <w:rPr>
                <w:rFonts w:cstheme="minorHAnsi"/>
              </w:rPr>
              <w:t>C</w:t>
            </w:r>
            <w:proofErr w:type="spellEnd"/>
          </w:p>
        </w:tc>
      </w:tr>
      <w:tr w:rsidR="006B2E50" w14:paraId="66939322" w14:textId="77777777" w:rsidTr="006B2E50">
        <w:tc>
          <w:tcPr>
            <w:tcW w:w="1417" w:type="dxa"/>
          </w:tcPr>
          <w:p w14:paraId="52DB5832" w14:textId="2A507A0D" w:rsidR="006B2E50" w:rsidRDefault="006B2E50" w:rsidP="00CB2BFA">
            <w:pPr>
              <w:rPr>
                <w:rFonts w:cstheme="minorHAnsi"/>
              </w:rPr>
            </w:pPr>
            <w:r>
              <w:rPr>
                <w:rFonts w:cstheme="minorHAnsi"/>
              </w:rPr>
              <w:t xml:space="preserve">Mass </w:t>
            </w:r>
          </w:p>
        </w:tc>
        <w:tc>
          <w:tcPr>
            <w:tcW w:w="1276" w:type="dxa"/>
          </w:tcPr>
          <w:p w14:paraId="43D363B6" w14:textId="75958C00" w:rsidR="006B2E50" w:rsidRDefault="006B2E50" w:rsidP="00CB2BFA">
            <w:pPr>
              <w:rPr>
                <w:rFonts w:cstheme="minorHAnsi"/>
              </w:rPr>
            </w:pPr>
            <w:r>
              <w:rPr>
                <w:rFonts w:cstheme="minorHAnsi"/>
              </w:rPr>
              <w:t>50g</w:t>
            </w:r>
          </w:p>
        </w:tc>
        <w:tc>
          <w:tcPr>
            <w:tcW w:w="2693" w:type="dxa"/>
            <w:tcBorders>
              <w:top w:val="nil"/>
              <w:bottom w:val="nil"/>
              <w:right w:val="single" w:sz="4" w:space="0" w:color="auto"/>
            </w:tcBorders>
          </w:tcPr>
          <w:p w14:paraId="1FA50606" w14:textId="77777777" w:rsidR="006B2E50" w:rsidRDefault="006B2E50" w:rsidP="00CB2BFA">
            <w:pPr>
              <w:rPr>
                <w:rFonts w:cstheme="minorHAnsi"/>
              </w:rPr>
            </w:pPr>
          </w:p>
        </w:tc>
        <w:tc>
          <w:tcPr>
            <w:tcW w:w="1276" w:type="dxa"/>
            <w:tcBorders>
              <w:left w:val="single" w:sz="4" w:space="0" w:color="auto"/>
            </w:tcBorders>
          </w:tcPr>
          <w:p w14:paraId="18E4E3E8" w14:textId="17BA1430" w:rsidR="006B2E50" w:rsidRDefault="006B2E50" w:rsidP="00CB2BFA">
            <w:pPr>
              <w:rPr>
                <w:rFonts w:cstheme="minorHAnsi"/>
              </w:rPr>
            </w:pPr>
            <w:r>
              <w:rPr>
                <w:rFonts w:cstheme="minorHAnsi"/>
              </w:rPr>
              <w:t>Mass</w:t>
            </w:r>
          </w:p>
        </w:tc>
        <w:tc>
          <w:tcPr>
            <w:tcW w:w="1276" w:type="dxa"/>
          </w:tcPr>
          <w:p w14:paraId="2007F8F3" w14:textId="58661BC4" w:rsidR="006B2E50" w:rsidRDefault="006B2E50" w:rsidP="00CB2BFA">
            <w:pPr>
              <w:rPr>
                <w:rFonts w:cstheme="minorHAnsi"/>
              </w:rPr>
            </w:pPr>
            <w:r>
              <w:rPr>
                <w:rFonts w:cstheme="minorHAnsi"/>
              </w:rPr>
              <w:t>50g</w:t>
            </w:r>
          </w:p>
        </w:tc>
      </w:tr>
    </w:tbl>
    <w:p w14:paraId="4906A782" w14:textId="77777777" w:rsidR="00910A4B" w:rsidRDefault="00910A4B" w:rsidP="00CB2BFA">
      <w:pPr>
        <w:rPr>
          <w:rFonts w:cstheme="minorHAnsi"/>
        </w:rPr>
      </w:pPr>
    </w:p>
    <w:p w14:paraId="45AF30C2" w14:textId="3FBE3B19" w:rsidR="006B2E50" w:rsidRDefault="006B2E50" w:rsidP="00CB2BFA">
      <w:pPr>
        <w:rPr>
          <w:rFonts w:cstheme="minorHAnsi"/>
        </w:rPr>
      </w:pPr>
      <w:r>
        <w:rPr>
          <w:rFonts w:cstheme="minorHAnsi"/>
        </w:rPr>
        <w:tab/>
      </w:r>
    </w:p>
    <w:p w14:paraId="11AE4633" w14:textId="65C7DEE1" w:rsidR="006B2E50" w:rsidRDefault="006B2E50" w:rsidP="00CB2BFA">
      <w:pPr>
        <w:rPr>
          <w:rFonts w:cstheme="minorHAnsi"/>
        </w:rPr>
      </w:pPr>
      <w:r>
        <w:rPr>
          <w:rFonts w:cstheme="minorHAnsi"/>
        </w:rPr>
        <w:tab/>
      </w:r>
    </w:p>
    <w:p w14:paraId="106D2134" w14:textId="77777777" w:rsidR="004D5839" w:rsidRDefault="00107935" w:rsidP="00D414A3">
      <w:pPr>
        <w:pStyle w:val="ListParagraph"/>
        <w:rPr>
          <w:rFonts w:cstheme="minorHAnsi"/>
        </w:rPr>
      </w:pPr>
      <w:r>
        <w:rPr>
          <w:rFonts w:cstheme="minorHAnsi"/>
        </w:rPr>
        <w:t xml:space="preserve">To calculate </w:t>
      </w:r>
      <w:proofErr w:type="spellStart"/>
      <w:r>
        <w:rPr>
          <w:rFonts w:cstheme="minorHAnsi"/>
        </w:rPr>
        <w:t>Q</w:t>
      </w:r>
      <w:r>
        <w:rPr>
          <w:rFonts w:cstheme="minorHAnsi"/>
          <w:vertAlign w:val="subscript"/>
        </w:rPr>
        <w:t>Cold</w:t>
      </w:r>
      <w:proofErr w:type="spellEnd"/>
      <w:r>
        <w:rPr>
          <w:rFonts w:cstheme="minorHAnsi"/>
          <w:vertAlign w:val="subscript"/>
        </w:rPr>
        <w:t>-water</w:t>
      </w:r>
      <w:r w:rsidR="00D414A3">
        <w:rPr>
          <w:rFonts w:cstheme="minorHAnsi"/>
        </w:rPr>
        <w:t xml:space="preserve"> we can use Eq.1</w:t>
      </w:r>
      <w:r w:rsidR="00177039">
        <w:rPr>
          <w:rFonts w:cstheme="minorHAnsi"/>
        </w:rPr>
        <w:t>:</w:t>
      </w:r>
    </w:p>
    <w:p w14:paraId="1104E591" w14:textId="77777777" w:rsidR="004D5839" w:rsidRDefault="004D5839" w:rsidP="00D414A3">
      <w:pPr>
        <w:pStyle w:val="ListParagraph"/>
        <w:rPr>
          <w:rFonts w:cstheme="minorHAnsi"/>
        </w:rPr>
      </w:pPr>
    </w:p>
    <w:p w14:paraId="493A239D" w14:textId="565DB0E1" w:rsidR="00D414A3" w:rsidRDefault="004D5839" w:rsidP="004D5839">
      <w:pPr>
        <w:pStyle w:val="ListParagraph"/>
        <w:jc w:val="center"/>
        <w:rPr>
          <w:rFonts w:eastAsiaTheme="minorEastAsia" w:cstheme="minorHAnsi"/>
          <w:vertAlign w:val="subscript"/>
        </w:rPr>
      </w:pPr>
      <w:r>
        <w:rPr>
          <w:rFonts w:cstheme="minorHAnsi"/>
        </w:rPr>
        <w:t>Q</w:t>
      </w:r>
      <w:r w:rsidR="00133915">
        <w:rPr>
          <w:rFonts w:cstheme="minorHAnsi"/>
        </w:rPr>
        <w:t xml:space="preserve"> </w:t>
      </w:r>
      <w:r>
        <w:rPr>
          <w:rFonts w:cstheme="minorHAnsi"/>
          <w:vertAlign w:val="subscript"/>
        </w:rPr>
        <w:t>Cold-water</w:t>
      </w:r>
      <m:oMath>
        <m:r>
          <w:rPr>
            <w:rFonts w:ascii="Cambria Math" w:hAnsi="Cambria Math" w:cstheme="minorHAnsi"/>
            <w:vertAlign w:val="subscript"/>
          </w:rPr>
          <m:t xml:space="preserve"> </m:t>
        </m:r>
        <m:r>
          <w:rPr>
            <w:rFonts w:ascii="Cambria Math" w:eastAsiaTheme="minorEastAsia" w:hAnsi="Cambria Math" w:cstheme="minorHAnsi"/>
          </w:rPr>
          <m:t xml:space="preserve">= </m:t>
        </m:r>
      </m:oMath>
      <w:r w:rsidR="00046E51">
        <w:rPr>
          <w:rFonts w:eastAsiaTheme="minorEastAsia" w:cstheme="minorHAnsi"/>
        </w:rPr>
        <w:t>m</w:t>
      </w:r>
      <w:r w:rsidR="00133915">
        <w:rPr>
          <w:rFonts w:eastAsiaTheme="minorEastAsia" w:cstheme="minorHAnsi"/>
        </w:rPr>
        <w:t xml:space="preserve"> </w:t>
      </w:r>
      <w:r w:rsidR="00046E51">
        <w:rPr>
          <w:rFonts w:eastAsiaTheme="minorEastAsia" w:cstheme="minorHAnsi"/>
          <w:vertAlign w:val="subscript"/>
        </w:rPr>
        <w:t>Cold-water</w:t>
      </w:r>
      <w:r w:rsidR="00046E51">
        <w:rPr>
          <w:rFonts w:eastAsiaTheme="minorEastAsia" w:cstheme="minorHAnsi"/>
        </w:rPr>
        <w:t xml:space="preserve"> </w:t>
      </w:r>
      <m:oMath>
        <m:r>
          <w:rPr>
            <w:rFonts w:ascii="Cambria Math" w:eastAsiaTheme="minorEastAsia" w:hAnsi="Cambria Math" w:cstheme="minorHAnsi"/>
          </w:rPr>
          <m:t>×</m:t>
        </m:r>
        <m:sSub>
          <m:sSubPr>
            <m:ctrlPr>
              <w:rPr>
                <w:rFonts w:ascii="Cambria Math" w:hAnsi="Cambria Math" w:cstheme="minorHAnsi"/>
                <w:i/>
                <w:iCs/>
                <w:sz w:val="24"/>
                <w:szCs w:val="24"/>
                <w:vertAlign w:val="subscript"/>
              </w:rPr>
            </m:ctrlPr>
          </m:sSubPr>
          <m:e>
            <m:r>
              <w:rPr>
                <w:rFonts w:ascii="Cambria Math" w:hAnsi="Cambria Math" w:cstheme="minorHAnsi"/>
                <w:sz w:val="24"/>
                <w:szCs w:val="24"/>
                <w:vertAlign w:val="subscript"/>
              </w:rPr>
              <m:t>c</m:t>
            </m:r>
          </m:e>
          <m:sub>
            <m:r>
              <w:rPr>
                <w:rFonts w:ascii="Cambria Math" w:hAnsi="Cambria Math" w:cstheme="minorHAnsi"/>
                <w:sz w:val="24"/>
                <w:szCs w:val="24"/>
                <w:vertAlign w:val="subscript"/>
              </w:rPr>
              <m:t>p</m:t>
            </m:r>
          </m:sub>
        </m:sSub>
        <m:r>
          <w:rPr>
            <w:rFonts w:ascii="Cambria Math" w:eastAsiaTheme="minorEastAsia" w:hAnsi="Cambria Math" w:cstheme="minorHAnsi"/>
          </w:rPr>
          <m:t xml:space="preserve"> × ∆</m:t>
        </m:r>
      </m:oMath>
      <w:r w:rsidR="00046E51">
        <w:rPr>
          <w:rFonts w:eastAsiaTheme="minorEastAsia" w:cstheme="minorHAnsi"/>
        </w:rPr>
        <w:t>T</w:t>
      </w:r>
      <w:r w:rsidR="00133915">
        <w:rPr>
          <w:rFonts w:eastAsiaTheme="minorEastAsia" w:cstheme="minorHAnsi"/>
        </w:rPr>
        <w:t xml:space="preserve"> </w:t>
      </w:r>
      <w:r w:rsidR="007D35F2">
        <w:rPr>
          <w:rFonts w:eastAsiaTheme="minorEastAsia" w:cstheme="minorHAnsi"/>
          <w:vertAlign w:val="subscript"/>
        </w:rPr>
        <w:t>Cold water</w:t>
      </w:r>
    </w:p>
    <w:p w14:paraId="1039A25B" w14:textId="042FF64F" w:rsidR="007D35F2" w:rsidRDefault="00133915" w:rsidP="004D5839">
      <w:pPr>
        <w:pStyle w:val="ListParagraph"/>
        <w:jc w:val="center"/>
        <w:rPr>
          <w:rFonts w:eastAsiaTheme="minorEastAsia" w:cstheme="minorHAnsi"/>
        </w:rPr>
      </w:pPr>
      <w:r>
        <w:rPr>
          <w:rFonts w:eastAsiaTheme="minorEastAsia" w:cstheme="minorHAnsi"/>
        </w:rPr>
        <w:t xml:space="preserve">M </w:t>
      </w:r>
      <w:r w:rsidR="00C1081B">
        <w:rPr>
          <w:rFonts w:eastAsiaTheme="minorEastAsia" w:cstheme="minorHAnsi"/>
          <w:vertAlign w:val="subscript"/>
        </w:rPr>
        <w:t>Cold-</w:t>
      </w:r>
      <w:proofErr w:type="gramStart"/>
      <w:r w:rsidR="00C1081B">
        <w:rPr>
          <w:rFonts w:eastAsiaTheme="minorEastAsia" w:cstheme="minorHAnsi"/>
          <w:vertAlign w:val="subscript"/>
        </w:rPr>
        <w:t xml:space="preserve">water </w:t>
      </w:r>
      <w:r w:rsidR="00C1081B">
        <w:rPr>
          <w:rFonts w:eastAsiaTheme="minorEastAsia" w:cstheme="minorHAnsi"/>
        </w:rPr>
        <w:t xml:space="preserve"> =</w:t>
      </w:r>
      <w:proofErr w:type="gramEnd"/>
      <w:r w:rsidR="00C1081B">
        <w:rPr>
          <w:rFonts w:eastAsiaTheme="minorEastAsia" w:cstheme="minorHAnsi"/>
        </w:rPr>
        <w:t xml:space="preserve"> 50g</w:t>
      </w:r>
    </w:p>
    <w:p w14:paraId="1E7803A9" w14:textId="440C35B5" w:rsidR="00107935" w:rsidRDefault="00C1081B" w:rsidP="00D15F9D">
      <w:pPr>
        <w:pStyle w:val="ListParagraph"/>
        <w:jc w:val="center"/>
        <w:rPr>
          <w:rFonts w:cstheme="minorHAnsi"/>
        </w:rPr>
      </w:pPr>
      <w:r>
        <w:rPr>
          <w:rFonts w:eastAsiaTheme="minorEastAsia" w:cstheme="minorHAnsi"/>
        </w:rPr>
        <w:t>c</w:t>
      </w:r>
      <w:r>
        <w:rPr>
          <w:rFonts w:eastAsiaTheme="minorEastAsia" w:cstheme="minorHAnsi"/>
          <w:vertAlign w:val="subscript"/>
        </w:rPr>
        <w:t>p</w:t>
      </w:r>
      <w:r>
        <w:rPr>
          <w:rFonts w:eastAsiaTheme="minorEastAsia" w:cstheme="minorHAnsi"/>
        </w:rPr>
        <w:t xml:space="preserve"> = </w:t>
      </w:r>
      <w:r w:rsidRPr="00454A67">
        <w:rPr>
          <w:rFonts w:cstheme="minorHAnsi"/>
        </w:rPr>
        <w:t>4.186 J/(</w:t>
      </w:r>
      <w:proofErr w:type="spellStart"/>
      <w:r w:rsidRPr="00454A67">
        <w:rPr>
          <w:rFonts w:cstheme="minorHAnsi"/>
        </w:rPr>
        <w:t>g</w:t>
      </w:r>
      <w:r w:rsidRPr="00454A67">
        <w:rPr>
          <w:rFonts w:cstheme="minorHAnsi"/>
          <w:vertAlign w:val="superscript"/>
        </w:rPr>
        <w:t>o</w:t>
      </w:r>
      <w:r w:rsidRPr="00454A67">
        <w:rPr>
          <w:rFonts w:cstheme="minorHAnsi"/>
        </w:rPr>
        <w:t>C</w:t>
      </w:r>
      <w:proofErr w:type="spellEnd"/>
      <w:r>
        <w:rPr>
          <w:rFonts w:cstheme="minorHAnsi"/>
        </w:rPr>
        <w:t>)</w:t>
      </w:r>
    </w:p>
    <w:p w14:paraId="6144C2AF" w14:textId="40AA1DAF" w:rsidR="00D15F9D" w:rsidRDefault="00D15F9D" w:rsidP="00D15F9D">
      <w:pPr>
        <w:pStyle w:val="ListParagraph"/>
        <w:jc w:val="center"/>
        <w:rPr>
          <w:rFonts w:cstheme="minorHAnsi"/>
        </w:rPr>
      </w:pPr>
      <m:oMath>
        <m:r>
          <w:rPr>
            <w:rFonts w:ascii="Cambria Math" w:eastAsiaTheme="minorEastAsia" w:hAnsi="Cambria Math" w:cstheme="minorHAnsi"/>
          </w:rPr>
          <m:t>∆</m:t>
        </m:r>
      </m:oMath>
      <w:r>
        <w:rPr>
          <w:rFonts w:eastAsiaTheme="minorEastAsia" w:cstheme="minorHAnsi"/>
        </w:rPr>
        <w:t>T</w:t>
      </w:r>
      <w:r>
        <w:rPr>
          <w:rFonts w:eastAsiaTheme="minorEastAsia" w:cstheme="minorHAnsi"/>
          <w:vertAlign w:val="subscript"/>
        </w:rPr>
        <w:t xml:space="preserve">Cold water </w:t>
      </w:r>
      <w:r>
        <w:rPr>
          <w:rFonts w:eastAsiaTheme="minorEastAsia" w:cstheme="minorHAnsi"/>
        </w:rPr>
        <w:t>= 17</w:t>
      </w:r>
      <w:r w:rsidRPr="00454A67">
        <w:rPr>
          <w:rFonts w:cstheme="minorHAnsi"/>
          <w:vertAlign w:val="superscript"/>
        </w:rPr>
        <w:t>o</w:t>
      </w:r>
      <w:r w:rsidRPr="00454A67">
        <w:rPr>
          <w:rFonts w:cstheme="minorHAnsi"/>
        </w:rPr>
        <w:t>C</w:t>
      </w:r>
    </w:p>
    <w:p w14:paraId="05E14E57" w14:textId="58FF4155" w:rsidR="00D15F9D" w:rsidRDefault="00D15F9D" w:rsidP="00D15F9D">
      <w:pPr>
        <w:pStyle w:val="ListParagraph"/>
        <w:jc w:val="center"/>
        <w:rPr>
          <w:rFonts w:eastAsiaTheme="minorEastAsia" w:cstheme="minorHAnsi"/>
        </w:rPr>
      </w:pPr>
    </w:p>
    <w:p w14:paraId="12D6E33E" w14:textId="279B5D1D" w:rsidR="00D15F9D" w:rsidRDefault="00D15F9D" w:rsidP="00D15F9D">
      <w:pPr>
        <w:pStyle w:val="ListParagraph"/>
        <w:rPr>
          <w:rFonts w:eastAsiaTheme="minorEastAsia" w:cstheme="minorHAnsi"/>
        </w:rPr>
      </w:pPr>
      <w:r>
        <w:rPr>
          <w:rFonts w:eastAsiaTheme="minorEastAsia" w:cstheme="minorHAnsi"/>
        </w:rPr>
        <w:t xml:space="preserve">Therefor </w:t>
      </w:r>
      <w:r w:rsidR="00956DBC">
        <w:rPr>
          <w:rFonts w:eastAsiaTheme="minorEastAsia" w:cstheme="minorHAnsi"/>
        </w:rPr>
        <w:t xml:space="preserve">the </w:t>
      </w:r>
      <w:proofErr w:type="spellStart"/>
      <w:r w:rsidR="00956DBC">
        <w:rPr>
          <w:rFonts w:cstheme="minorHAnsi"/>
        </w:rPr>
        <w:t>Q</w:t>
      </w:r>
      <w:r w:rsidR="00956DBC">
        <w:rPr>
          <w:rFonts w:cstheme="minorHAnsi"/>
          <w:vertAlign w:val="subscript"/>
        </w:rPr>
        <w:t>Cold</w:t>
      </w:r>
      <w:proofErr w:type="spellEnd"/>
      <w:r w:rsidR="00956DBC">
        <w:rPr>
          <w:rFonts w:cstheme="minorHAnsi"/>
          <w:vertAlign w:val="subscript"/>
        </w:rPr>
        <w:t xml:space="preserve">-water </w:t>
      </w:r>
      <w:r w:rsidR="00956DBC">
        <w:rPr>
          <w:rFonts w:eastAsiaTheme="minorEastAsia" w:cstheme="minorHAnsi"/>
        </w:rPr>
        <w:t>will be:</w:t>
      </w:r>
    </w:p>
    <w:p w14:paraId="2AE1C0C7" w14:textId="77777777" w:rsidR="00956DBC" w:rsidRDefault="00956DBC" w:rsidP="00956DBC">
      <w:pPr>
        <w:pStyle w:val="ListParagraph"/>
        <w:jc w:val="center"/>
        <w:rPr>
          <w:rFonts w:eastAsiaTheme="minorEastAsia" w:cstheme="minorHAnsi"/>
        </w:rPr>
      </w:pPr>
    </w:p>
    <w:p w14:paraId="2AFB1C07" w14:textId="7A90C8B9" w:rsidR="00956DBC" w:rsidRDefault="00956DBC" w:rsidP="00956DBC">
      <w:pPr>
        <w:pStyle w:val="ListParagraph"/>
        <w:jc w:val="center"/>
        <w:rPr>
          <w:rFonts w:cstheme="minorHAnsi"/>
        </w:rPr>
      </w:pPr>
      <w:r>
        <w:rPr>
          <w:rFonts w:cstheme="minorHAnsi"/>
        </w:rPr>
        <w:t>Q</w:t>
      </w:r>
      <w:r w:rsidR="00133915">
        <w:rPr>
          <w:rFonts w:cstheme="minorHAnsi"/>
        </w:rPr>
        <w:t xml:space="preserve"> </w:t>
      </w:r>
      <w:r>
        <w:rPr>
          <w:rFonts w:cstheme="minorHAnsi"/>
          <w:vertAlign w:val="subscript"/>
        </w:rPr>
        <w:t>Cold-water</w:t>
      </w:r>
      <w:r>
        <w:rPr>
          <w:rFonts w:cstheme="minorHAnsi"/>
        </w:rPr>
        <w:t xml:space="preserve"> = </w:t>
      </w:r>
      <w:r w:rsidR="00E24FD4">
        <w:rPr>
          <w:rFonts w:cstheme="minorHAnsi"/>
        </w:rPr>
        <w:t xml:space="preserve">50g </w:t>
      </w:r>
      <m:oMath>
        <m:r>
          <w:rPr>
            <w:rFonts w:ascii="Cambria Math" w:eastAsiaTheme="minorEastAsia" w:hAnsi="Cambria Math" w:cstheme="minorHAnsi"/>
          </w:rPr>
          <m:t>×</m:t>
        </m:r>
      </m:oMath>
      <w:r w:rsidR="00E24FD4">
        <w:rPr>
          <w:rFonts w:eastAsiaTheme="minorEastAsia" w:cstheme="minorHAnsi"/>
        </w:rPr>
        <w:t xml:space="preserve"> 4.186 J/</w:t>
      </w:r>
      <w:r w:rsidR="00E24FD4" w:rsidRPr="00454A67">
        <w:rPr>
          <w:rFonts w:cstheme="minorHAnsi"/>
        </w:rPr>
        <w:t>(</w:t>
      </w:r>
      <w:proofErr w:type="spellStart"/>
      <w:r w:rsidR="00E24FD4" w:rsidRPr="00454A67">
        <w:rPr>
          <w:rFonts w:cstheme="minorHAnsi"/>
        </w:rPr>
        <w:t>g</w:t>
      </w:r>
      <w:r w:rsidR="00E24FD4" w:rsidRPr="00454A67">
        <w:rPr>
          <w:rFonts w:cstheme="minorHAnsi"/>
          <w:vertAlign w:val="superscript"/>
        </w:rPr>
        <w:t>o</w:t>
      </w:r>
      <w:r w:rsidR="00E24FD4" w:rsidRPr="00454A67">
        <w:rPr>
          <w:rFonts w:cstheme="minorHAnsi"/>
        </w:rPr>
        <w:t>C</w:t>
      </w:r>
      <w:proofErr w:type="spellEnd"/>
      <w:r w:rsidR="00E24FD4">
        <w:rPr>
          <w:rFonts w:cstheme="minorHAnsi"/>
        </w:rPr>
        <w:t>)</w:t>
      </w:r>
      <w:r w:rsidR="00E24FD4">
        <w:rPr>
          <w:rFonts w:eastAsiaTheme="minorEastAsia" w:cstheme="minorHAnsi"/>
        </w:rPr>
        <w:t xml:space="preserve"> </w:t>
      </w:r>
      <m:oMath>
        <m:r>
          <w:rPr>
            <w:rFonts w:ascii="Cambria Math" w:eastAsiaTheme="minorEastAsia" w:hAnsi="Cambria Math" w:cstheme="minorHAnsi"/>
          </w:rPr>
          <m:t>×</m:t>
        </m:r>
      </m:oMath>
      <w:r w:rsidR="00E24FD4">
        <w:rPr>
          <w:rFonts w:eastAsiaTheme="minorEastAsia" w:cstheme="minorHAnsi"/>
        </w:rPr>
        <w:t xml:space="preserve"> 17</w:t>
      </w:r>
      <w:r w:rsidR="00E24FD4" w:rsidRPr="00454A67">
        <w:rPr>
          <w:rFonts w:cstheme="minorHAnsi"/>
          <w:vertAlign w:val="superscript"/>
        </w:rPr>
        <w:t>o</w:t>
      </w:r>
      <w:r w:rsidR="00E24FD4" w:rsidRPr="00454A67">
        <w:rPr>
          <w:rFonts w:cstheme="minorHAnsi"/>
        </w:rPr>
        <w:t>C</w:t>
      </w:r>
    </w:p>
    <w:p w14:paraId="3B1BB805" w14:textId="05C53BB9" w:rsidR="00E24FD4" w:rsidRDefault="00E24FD4" w:rsidP="00956DBC">
      <w:pPr>
        <w:pStyle w:val="ListParagraph"/>
        <w:jc w:val="center"/>
        <w:rPr>
          <w:rFonts w:cstheme="minorHAnsi"/>
        </w:rPr>
      </w:pPr>
      <w:r>
        <w:rPr>
          <w:rFonts w:cstheme="minorHAnsi"/>
        </w:rPr>
        <w:t>Q</w:t>
      </w:r>
      <w:r w:rsidR="00133915">
        <w:rPr>
          <w:rFonts w:cstheme="minorHAnsi"/>
        </w:rPr>
        <w:t xml:space="preserve"> </w:t>
      </w:r>
      <w:r>
        <w:rPr>
          <w:rFonts w:cstheme="minorHAnsi"/>
          <w:vertAlign w:val="subscript"/>
        </w:rPr>
        <w:t>Cold-water</w:t>
      </w:r>
      <w:r>
        <w:rPr>
          <w:rFonts w:cstheme="minorHAnsi"/>
        </w:rPr>
        <w:t xml:space="preserve"> = </w:t>
      </w:r>
      <w:r w:rsidR="00BC5F59">
        <w:rPr>
          <w:rFonts w:cstheme="minorHAnsi"/>
        </w:rPr>
        <w:t>3558.1J</w:t>
      </w:r>
    </w:p>
    <w:p w14:paraId="18DA99B6" w14:textId="77777777" w:rsidR="00BC5F59" w:rsidRDefault="00BC5F59" w:rsidP="00956DBC">
      <w:pPr>
        <w:pStyle w:val="ListParagraph"/>
        <w:jc w:val="center"/>
        <w:rPr>
          <w:rFonts w:cstheme="minorHAnsi"/>
        </w:rPr>
      </w:pPr>
    </w:p>
    <w:p w14:paraId="4BC49147" w14:textId="0CB4E03D" w:rsidR="00BC5F59" w:rsidRDefault="00BC5F59" w:rsidP="00BC5F59">
      <w:pPr>
        <w:pStyle w:val="ListParagraph"/>
        <w:rPr>
          <w:rFonts w:cstheme="minorHAnsi"/>
        </w:rPr>
      </w:pPr>
      <w:r>
        <w:rPr>
          <w:rFonts w:cstheme="minorHAnsi"/>
        </w:rPr>
        <w:t xml:space="preserve">To calculate </w:t>
      </w:r>
      <w:proofErr w:type="spellStart"/>
      <w:r>
        <w:rPr>
          <w:rFonts w:cstheme="minorHAnsi"/>
        </w:rPr>
        <w:t>Q</w:t>
      </w:r>
      <w:r>
        <w:rPr>
          <w:rFonts w:cstheme="minorHAnsi"/>
          <w:vertAlign w:val="subscript"/>
        </w:rPr>
        <w:t>Hot</w:t>
      </w:r>
      <w:proofErr w:type="spellEnd"/>
      <w:r>
        <w:rPr>
          <w:rFonts w:cstheme="minorHAnsi"/>
          <w:vertAlign w:val="subscript"/>
        </w:rPr>
        <w:t>-water</w:t>
      </w:r>
      <w:r>
        <w:rPr>
          <w:rFonts w:cstheme="minorHAnsi"/>
        </w:rPr>
        <w:t xml:space="preserve"> we can also use the same </w:t>
      </w:r>
      <w:r w:rsidR="00FA05A6">
        <w:rPr>
          <w:rFonts w:cstheme="minorHAnsi"/>
        </w:rPr>
        <w:t>equation</w:t>
      </w:r>
      <w:r w:rsidR="00346FAA">
        <w:rPr>
          <w:rFonts w:cstheme="minorHAnsi"/>
        </w:rPr>
        <w:t>, substituting the values for the hot water</w:t>
      </w:r>
      <w:r>
        <w:rPr>
          <w:rFonts w:cstheme="minorHAnsi"/>
        </w:rPr>
        <w:t>:</w:t>
      </w:r>
    </w:p>
    <w:p w14:paraId="4F0637AB" w14:textId="77777777" w:rsidR="00BC5F59" w:rsidRDefault="00BC5F59" w:rsidP="00BC5F59">
      <w:pPr>
        <w:pStyle w:val="ListParagraph"/>
        <w:rPr>
          <w:rFonts w:cstheme="minorHAnsi"/>
        </w:rPr>
      </w:pPr>
    </w:p>
    <w:p w14:paraId="04413352" w14:textId="77777777" w:rsidR="00BC5F59" w:rsidRDefault="00BC5F59" w:rsidP="00BC5F59">
      <w:pPr>
        <w:pStyle w:val="ListParagraph"/>
        <w:jc w:val="center"/>
        <w:rPr>
          <w:rFonts w:eastAsiaTheme="minorEastAsia" w:cstheme="minorHAnsi"/>
        </w:rPr>
      </w:pPr>
    </w:p>
    <w:p w14:paraId="545A7521" w14:textId="011E62E9" w:rsidR="00BC5F59" w:rsidRDefault="00BC5F59" w:rsidP="00BC5F59">
      <w:pPr>
        <w:pStyle w:val="ListParagraph"/>
        <w:jc w:val="center"/>
        <w:rPr>
          <w:rFonts w:cstheme="minorHAnsi"/>
        </w:rPr>
      </w:pPr>
      <w:r>
        <w:rPr>
          <w:rFonts w:cstheme="minorHAnsi"/>
        </w:rPr>
        <w:t>Q</w:t>
      </w:r>
      <w:r w:rsidR="00133915">
        <w:rPr>
          <w:rFonts w:cstheme="minorHAnsi"/>
        </w:rPr>
        <w:t xml:space="preserve"> </w:t>
      </w:r>
      <w:r w:rsidR="00346FAA">
        <w:rPr>
          <w:rFonts w:cstheme="minorHAnsi"/>
          <w:vertAlign w:val="subscript"/>
        </w:rPr>
        <w:t>Hot</w:t>
      </w:r>
      <w:r>
        <w:rPr>
          <w:rFonts w:cstheme="minorHAnsi"/>
          <w:vertAlign w:val="subscript"/>
        </w:rPr>
        <w:t>-water</w:t>
      </w:r>
      <w:r>
        <w:rPr>
          <w:rFonts w:cstheme="minorHAnsi"/>
        </w:rPr>
        <w:t xml:space="preserve"> = 50g </w:t>
      </w:r>
      <m:oMath>
        <m:r>
          <w:rPr>
            <w:rFonts w:ascii="Cambria Math" w:eastAsiaTheme="minorEastAsia" w:hAnsi="Cambria Math" w:cstheme="minorHAnsi"/>
          </w:rPr>
          <m:t>×</m:t>
        </m:r>
      </m:oMath>
      <w:r>
        <w:rPr>
          <w:rFonts w:eastAsiaTheme="minorEastAsia" w:cstheme="minorHAnsi"/>
        </w:rPr>
        <w:t xml:space="preserve"> 4.186 J/</w:t>
      </w:r>
      <w:r w:rsidRPr="00454A67">
        <w:rPr>
          <w:rFonts w:cstheme="minorHAnsi"/>
        </w:rPr>
        <w:t>(</w:t>
      </w:r>
      <w:proofErr w:type="spellStart"/>
      <w:r w:rsidRPr="00454A67">
        <w:rPr>
          <w:rFonts w:cstheme="minorHAnsi"/>
        </w:rPr>
        <w:t>g</w:t>
      </w:r>
      <w:r w:rsidRPr="00454A67">
        <w:rPr>
          <w:rFonts w:cstheme="minorHAnsi"/>
          <w:vertAlign w:val="superscript"/>
        </w:rPr>
        <w:t>o</w:t>
      </w:r>
      <w:r w:rsidRPr="00454A67">
        <w:rPr>
          <w:rFonts w:cstheme="minorHAnsi"/>
        </w:rPr>
        <w:t>C</w:t>
      </w:r>
      <w:proofErr w:type="spellEnd"/>
      <w:r>
        <w:rPr>
          <w:rFonts w:cstheme="minorHAnsi"/>
        </w:rPr>
        <w:t>)</w:t>
      </w:r>
      <w:r>
        <w:rPr>
          <w:rFonts w:eastAsiaTheme="minorEastAsia" w:cstheme="minorHAnsi"/>
        </w:rPr>
        <w:t xml:space="preserve"> </w:t>
      </w:r>
      <m:oMath>
        <m:r>
          <w:rPr>
            <w:rFonts w:ascii="Cambria Math" w:eastAsiaTheme="minorEastAsia" w:hAnsi="Cambria Math" w:cstheme="minorHAnsi"/>
          </w:rPr>
          <m:t>×</m:t>
        </m:r>
      </m:oMath>
      <w:r>
        <w:rPr>
          <w:rFonts w:eastAsiaTheme="minorEastAsia" w:cstheme="minorHAnsi"/>
        </w:rPr>
        <w:t xml:space="preserve"> </w:t>
      </w:r>
      <w:r w:rsidR="00346FAA">
        <w:rPr>
          <w:rFonts w:eastAsiaTheme="minorEastAsia" w:cstheme="minorHAnsi"/>
        </w:rPr>
        <w:t>20</w:t>
      </w:r>
      <w:r w:rsidRPr="00454A67">
        <w:rPr>
          <w:rFonts w:cstheme="minorHAnsi"/>
          <w:vertAlign w:val="superscript"/>
        </w:rPr>
        <w:t>o</w:t>
      </w:r>
      <w:r w:rsidRPr="00454A67">
        <w:rPr>
          <w:rFonts w:cstheme="minorHAnsi"/>
        </w:rPr>
        <w:t>C</w:t>
      </w:r>
    </w:p>
    <w:p w14:paraId="2D4C5080" w14:textId="5DC59CD4" w:rsidR="00BC5F59" w:rsidRDefault="00BC5F59" w:rsidP="00BC5F59">
      <w:pPr>
        <w:pStyle w:val="ListParagraph"/>
        <w:jc w:val="center"/>
        <w:rPr>
          <w:rFonts w:cstheme="minorHAnsi"/>
        </w:rPr>
      </w:pPr>
      <w:r>
        <w:rPr>
          <w:rFonts w:cstheme="minorHAnsi"/>
        </w:rPr>
        <w:t>Q</w:t>
      </w:r>
      <w:r w:rsidR="00133915">
        <w:rPr>
          <w:rFonts w:cstheme="minorHAnsi"/>
        </w:rPr>
        <w:t xml:space="preserve"> </w:t>
      </w:r>
      <w:r>
        <w:rPr>
          <w:rFonts w:cstheme="minorHAnsi"/>
          <w:vertAlign w:val="subscript"/>
        </w:rPr>
        <w:t>Cold-water</w:t>
      </w:r>
      <w:r>
        <w:rPr>
          <w:rFonts w:cstheme="minorHAnsi"/>
        </w:rPr>
        <w:t xml:space="preserve"> = </w:t>
      </w:r>
      <w:r w:rsidR="00FA05A6">
        <w:rPr>
          <w:rFonts w:cstheme="minorHAnsi"/>
        </w:rPr>
        <w:t>4186</w:t>
      </w:r>
      <w:r>
        <w:rPr>
          <w:rFonts w:cstheme="minorHAnsi"/>
        </w:rPr>
        <w:t>J</w:t>
      </w:r>
    </w:p>
    <w:p w14:paraId="6FC827FF" w14:textId="77777777" w:rsidR="001D2E10" w:rsidRDefault="001D2E10" w:rsidP="001D2E10">
      <w:pPr>
        <w:pStyle w:val="ListParagraph"/>
        <w:rPr>
          <w:rFonts w:eastAsiaTheme="minorEastAsia" w:cstheme="minorHAnsi"/>
        </w:rPr>
      </w:pPr>
    </w:p>
    <w:p w14:paraId="40F7429C" w14:textId="12C14D99" w:rsidR="001D2E10" w:rsidRDefault="001D2E10" w:rsidP="001D2E10">
      <w:pPr>
        <w:pStyle w:val="ListParagraph"/>
        <w:rPr>
          <w:rFonts w:eastAsiaTheme="minorEastAsia" w:cstheme="minorHAnsi"/>
        </w:rPr>
      </w:pPr>
      <w:r>
        <w:rPr>
          <w:rFonts w:eastAsiaTheme="minorEastAsia" w:cstheme="minorHAnsi"/>
        </w:rPr>
        <w:t xml:space="preserve">According to the Eq.2, the first law of thermos dynamics, we can find the heat </w:t>
      </w:r>
      <w:proofErr w:type="spellStart"/>
      <w:r w:rsidR="000D233F">
        <w:rPr>
          <w:rFonts w:eastAsiaTheme="minorEastAsia" w:cstheme="minorHAnsi"/>
        </w:rPr>
        <w:t>lose</w:t>
      </w:r>
      <w:proofErr w:type="spellEnd"/>
      <w:r>
        <w:rPr>
          <w:rFonts w:eastAsiaTheme="minorEastAsia" w:cstheme="minorHAnsi"/>
        </w:rPr>
        <w:t xml:space="preserve"> to the </w:t>
      </w:r>
      <w:r w:rsidR="000D233F">
        <w:rPr>
          <w:rFonts w:eastAsiaTheme="minorEastAsia" w:cstheme="minorHAnsi"/>
        </w:rPr>
        <w:t>calorimeter:</w:t>
      </w:r>
    </w:p>
    <w:p w14:paraId="1715A118" w14:textId="77777777" w:rsidR="000D233F" w:rsidRDefault="000D233F" w:rsidP="000D233F">
      <w:pPr>
        <w:pStyle w:val="ListParagraph"/>
        <w:jc w:val="center"/>
        <w:rPr>
          <w:rFonts w:eastAsiaTheme="minorEastAsia" w:cstheme="minorHAnsi"/>
        </w:rPr>
      </w:pPr>
    </w:p>
    <w:p w14:paraId="235CC4EF" w14:textId="52F6B68A" w:rsidR="000D233F" w:rsidRDefault="006F61BD" w:rsidP="000D233F">
      <w:pPr>
        <w:pStyle w:val="ListParagraph"/>
        <w:jc w:val="center"/>
        <w:rPr>
          <w:rFonts w:eastAsiaTheme="minorEastAsia" w:cstheme="minorHAnsi"/>
          <w:vertAlign w:val="subscript"/>
        </w:rPr>
      </w:pPr>
      <w:proofErr w:type="gramStart"/>
      <w:r>
        <w:rPr>
          <w:rFonts w:eastAsiaTheme="minorEastAsia" w:cstheme="minorHAnsi"/>
        </w:rPr>
        <w:t>-(</w:t>
      </w:r>
      <w:proofErr w:type="gramEnd"/>
      <w:r>
        <w:rPr>
          <w:rFonts w:eastAsiaTheme="minorEastAsia" w:cstheme="minorHAnsi"/>
        </w:rPr>
        <w:t>Q</w:t>
      </w:r>
      <w:r w:rsidR="00133915">
        <w:rPr>
          <w:rFonts w:eastAsiaTheme="minorEastAsia" w:cstheme="minorHAnsi"/>
        </w:rPr>
        <w:t xml:space="preserve"> </w:t>
      </w:r>
      <w:r>
        <w:rPr>
          <w:rFonts w:eastAsiaTheme="minorEastAsia" w:cstheme="minorHAnsi"/>
          <w:vertAlign w:val="subscript"/>
        </w:rPr>
        <w:t>Hot-Water</w:t>
      </w:r>
      <w:r>
        <w:rPr>
          <w:rFonts w:eastAsiaTheme="minorEastAsia" w:cstheme="minorHAnsi"/>
        </w:rPr>
        <w:t>) = Q</w:t>
      </w:r>
      <w:r w:rsidR="00133915">
        <w:rPr>
          <w:rFonts w:eastAsiaTheme="minorEastAsia" w:cstheme="minorHAnsi"/>
        </w:rPr>
        <w:t xml:space="preserve"> </w:t>
      </w:r>
      <w:r>
        <w:rPr>
          <w:rFonts w:eastAsiaTheme="minorEastAsia" w:cstheme="minorHAnsi"/>
          <w:vertAlign w:val="subscript"/>
        </w:rPr>
        <w:t>Cold</w:t>
      </w:r>
      <w:r>
        <w:rPr>
          <w:rFonts w:eastAsiaTheme="minorEastAsia" w:cstheme="minorHAnsi"/>
        </w:rPr>
        <w:t xml:space="preserve"> +</w:t>
      </w:r>
      <w:r w:rsidR="003E0D89">
        <w:rPr>
          <w:rFonts w:eastAsiaTheme="minorEastAsia" w:cstheme="minorHAnsi"/>
        </w:rPr>
        <w:t xml:space="preserve"> </w:t>
      </w:r>
      <w:r w:rsidR="0010673D">
        <w:rPr>
          <w:rFonts w:eastAsiaTheme="minorEastAsia" w:cstheme="minorHAnsi"/>
        </w:rPr>
        <w:t>Q</w:t>
      </w:r>
      <w:r w:rsidR="00133915">
        <w:rPr>
          <w:rFonts w:eastAsiaTheme="minorEastAsia" w:cstheme="minorHAnsi"/>
        </w:rPr>
        <w:t xml:space="preserve"> </w:t>
      </w:r>
      <w:r w:rsidR="003E0D89">
        <w:rPr>
          <w:rFonts w:eastAsiaTheme="minorEastAsia" w:cstheme="minorHAnsi"/>
          <w:vertAlign w:val="subscript"/>
        </w:rPr>
        <w:t>C</w:t>
      </w:r>
      <w:r w:rsidRPr="006F61BD">
        <w:rPr>
          <w:rFonts w:eastAsiaTheme="minorEastAsia" w:cstheme="minorHAnsi"/>
          <w:vertAlign w:val="subscript"/>
        </w:rPr>
        <w:t>alorimeter</w:t>
      </w:r>
      <w:r>
        <w:rPr>
          <w:rFonts w:eastAsiaTheme="minorEastAsia" w:cstheme="minorHAnsi"/>
          <w:vertAlign w:val="subscript"/>
        </w:rPr>
        <w:t xml:space="preserve"> </w:t>
      </w:r>
    </w:p>
    <w:p w14:paraId="76BD4F0F" w14:textId="775E604F" w:rsidR="003E0D89" w:rsidRDefault="0010673D" w:rsidP="000D233F">
      <w:pPr>
        <w:pStyle w:val="ListParagraph"/>
        <w:jc w:val="center"/>
        <w:rPr>
          <w:rFonts w:cstheme="minorHAnsi"/>
        </w:rPr>
      </w:pPr>
      <w:r>
        <w:rPr>
          <w:rFonts w:eastAsiaTheme="minorEastAsia" w:cstheme="minorHAnsi"/>
        </w:rPr>
        <w:t>Q</w:t>
      </w:r>
      <w:r w:rsidR="00133915">
        <w:rPr>
          <w:rFonts w:eastAsiaTheme="minorEastAsia" w:cstheme="minorHAnsi"/>
        </w:rPr>
        <w:t xml:space="preserve"> </w:t>
      </w:r>
      <w:proofErr w:type="gramStart"/>
      <w:r w:rsidR="00FE7B21">
        <w:rPr>
          <w:rFonts w:eastAsiaTheme="minorEastAsia" w:cstheme="minorHAnsi"/>
          <w:vertAlign w:val="subscript"/>
        </w:rPr>
        <w:t>C</w:t>
      </w:r>
      <w:r w:rsidR="00FE7B21" w:rsidRPr="006F61BD">
        <w:rPr>
          <w:rFonts w:eastAsiaTheme="minorEastAsia" w:cstheme="minorHAnsi"/>
          <w:vertAlign w:val="subscript"/>
        </w:rPr>
        <w:t>alorimeter</w:t>
      </w:r>
      <w:r w:rsidR="00FE7B21">
        <w:rPr>
          <w:rFonts w:eastAsiaTheme="minorEastAsia" w:cstheme="minorHAnsi"/>
          <w:vertAlign w:val="subscript"/>
        </w:rPr>
        <w:t xml:space="preserve"> </w:t>
      </w:r>
      <w:r w:rsidR="00FE7B21">
        <w:rPr>
          <w:rFonts w:eastAsiaTheme="minorEastAsia" w:cstheme="minorHAnsi"/>
        </w:rPr>
        <w:t xml:space="preserve"> =</w:t>
      </w:r>
      <w:proofErr w:type="gramEnd"/>
      <w:r w:rsidR="00FE7B21">
        <w:rPr>
          <w:rFonts w:eastAsiaTheme="minorEastAsia" w:cstheme="minorHAnsi"/>
        </w:rPr>
        <w:t xml:space="preserve"> </w:t>
      </w:r>
      <w:r w:rsidR="00FE7B21">
        <w:rPr>
          <w:rFonts w:cstheme="minorHAnsi"/>
        </w:rPr>
        <w:t>4186J - 3558.1J</w:t>
      </w:r>
    </w:p>
    <w:p w14:paraId="34DFAA89" w14:textId="7AA1BB9E" w:rsidR="00FE7B21" w:rsidRDefault="0010673D" w:rsidP="000D233F">
      <w:pPr>
        <w:pStyle w:val="ListParagraph"/>
        <w:jc w:val="center"/>
        <w:rPr>
          <w:rFonts w:eastAsiaTheme="minorEastAsia" w:cstheme="minorHAnsi"/>
        </w:rPr>
      </w:pPr>
      <w:r>
        <w:rPr>
          <w:rFonts w:eastAsiaTheme="minorEastAsia" w:cstheme="minorHAnsi"/>
        </w:rPr>
        <w:t>Q</w:t>
      </w:r>
      <w:r w:rsidR="00133915">
        <w:rPr>
          <w:rFonts w:eastAsiaTheme="minorEastAsia" w:cstheme="minorHAnsi"/>
        </w:rPr>
        <w:t xml:space="preserve"> </w:t>
      </w:r>
      <w:proofErr w:type="gramStart"/>
      <w:r w:rsidR="00FE7B21">
        <w:rPr>
          <w:rFonts w:eastAsiaTheme="minorEastAsia" w:cstheme="minorHAnsi"/>
          <w:vertAlign w:val="subscript"/>
        </w:rPr>
        <w:t>C</w:t>
      </w:r>
      <w:r w:rsidR="00FE7B21" w:rsidRPr="006F61BD">
        <w:rPr>
          <w:rFonts w:eastAsiaTheme="minorEastAsia" w:cstheme="minorHAnsi"/>
          <w:vertAlign w:val="subscript"/>
        </w:rPr>
        <w:t>alorimeter</w:t>
      </w:r>
      <w:r w:rsidR="00FE7B21">
        <w:rPr>
          <w:rFonts w:eastAsiaTheme="minorEastAsia" w:cstheme="minorHAnsi"/>
          <w:vertAlign w:val="subscript"/>
        </w:rPr>
        <w:t xml:space="preserve"> </w:t>
      </w:r>
      <w:r w:rsidR="00FE7B21">
        <w:rPr>
          <w:rFonts w:eastAsiaTheme="minorEastAsia" w:cstheme="minorHAnsi"/>
        </w:rPr>
        <w:t xml:space="preserve"> =</w:t>
      </w:r>
      <w:proofErr w:type="gramEnd"/>
      <w:r w:rsidR="00991402">
        <w:rPr>
          <w:rFonts w:eastAsiaTheme="minorEastAsia" w:cstheme="minorHAnsi"/>
        </w:rPr>
        <w:t xml:space="preserve"> 627.9J</w:t>
      </w:r>
    </w:p>
    <w:p w14:paraId="603A3C05" w14:textId="77777777" w:rsidR="00991402" w:rsidRDefault="00991402" w:rsidP="000D233F">
      <w:pPr>
        <w:pStyle w:val="ListParagraph"/>
        <w:jc w:val="center"/>
        <w:rPr>
          <w:rFonts w:eastAsiaTheme="minorEastAsia" w:cstheme="minorHAnsi"/>
        </w:rPr>
      </w:pPr>
    </w:p>
    <w:p w14:paraId="47442800" w14:textId="46A3075D" w:rsidR="00991402" w:rsidRDefault="00133915" w:rsidP="00991402">
      <w:pPr>
        <w:pStyle w:val="ListParagraph"/>
        <w:rPr>
          <w:rFonts w:eastAsiaTheme="minorEastAsia" w:cstheme="minorHAnsi"/>
        </w:rPr>
      </w:pPr>
      <w:r>
        <w:rPr>
          <w:rFonts w:eastAsiaTheme="minorEastAsia" w:cstheme="minorHAnsi"/>
        </w:rPr>
        <w:t xml:space="preserve">Finaly, rearranging Eq.1 we can find the value for HC </w:t>
      </w:r>
      <w:r>
        <w:rPr>
          <w:rFonts w:eastAsiaTheme="minorEastAsia" w:cstheme="minorHAnsi"/>
          <w:vertAlign w:val="subscript"/>
        </w:rPr>
        <w:t>Ca</w:t>
      </w:r>
      <w:r w:rsidRPr="006F61BD">
        <w:rPr>
          <w:rFonts w:eastAsiaTheme="minorEastAsia" w:cstheme="minorHAnsi"/>
          <w:vertAlign w:val="subscript"/>
        </w:rPr>
        <w:t>lorimeter</w:t>
      </w:r>
      <w:r>
        <w:rPr>
          <w:rFonts w:eastAsiaTheme="minorEastAsia" w:cstheme="minorHAnsi"/>
        </w:rPr>
        <w:t>:</w:t>
      </w:r>
    </w:p>
    <w:p w14:paraId="7C2BAA63" w14:textId="77777777" w:rsidR="00133915" w:rsidRDefault="00133915" w:rsidP="00991402">
      <w:pPr>
        <w:pStyle w:val="ListParagraph"/>
        <w:rPr>
          <w:rFonts w:eastAsiaTheme="minorEastAsia" w:cstheme="minorHAnsi"/>
        </w:rPr>
      </w:pPr>
    </w:p>
    <w:p w14:paraId="23B09E8C" w14:textId="316F147C" w:rsidR="00133915" w:rsidRDefault="00133915" w:rsidP="00133915">
      <w:pPr>
        <w:pStyle w:val="ListParagraph"/>
        <w:jc w:val="center"/>
        <w:rPr>
          <w:rFonts w:eastAsiaTheme="minorEastAsia" w:cstheme="minorHAnsi"/>
          <w:vertAlign w:val="subscript"/>
        </w:rPr>
      </w:pPr>
      <w:r>
        <w:rPr>
          <w:rFonts w:eastAsiaTheme="minorEastAsia" w:cstheme="minorHAnsi"/>
        </w:rPr>
        <w:t xml:space="preserve">Q </w:t>
      </w:r>
      <w:r>
        <w:rPr>
          <w:rFonts w:eastAsiaTheme="minorEastAsia" w:cstheme="minorHAnsi"/>
          <w:vertAlign w:val="subscript"/>
        </w:rPr>
        <w:t>C</w:t>
      </w:r>
      <w:r w:rsidRPr="006F61BD">
        <w:rPr>
          <w:rFonts w:eastAsiaTheme="minorEastAsia" w:cstheme="minorHAnsi"/>
          <w:vertAlign w:val="subscript"/>
        </w:rPr>
        <w:t>alorimeter</w:t>
      </w:r>
      <w:r>
        <w:rPr>
          <w:rFonts w:eastAsiaTheme="minorEastAsia" w:cstheme="minorHAnsi"/>
          <w:vertAlign w:val="subscript"/>
        </w:rPr>
        <w:t xml:space="preserve"> </w:t>
      </w:r>
      <w:r>
        <w:rPr>
          <w:rFonts w:eastAsiaTheme="minorEastAsia" w:cstheme="minorHAnsi"/>
        </w:rPr>
        <w:t xml:space="preserve">= HC </w:t>
      </w:r>
      <w:r>
        <w:rPr>
          <w:rFonts w:eastAsiaTheme="minorEastAsia" w:cstheme="minorHAnsi"/>
          <w:vertAlign w:val="subscript"/>
        </w:rPr>
        <w:t>Ca</w:t>
      </w:r>
      <w:r w:rsidRPr="006F61BD">
        <w:rPr>
          <w:rFonts w:eastAsiaTheme="minorEastAsia" w:cstheme="minorHAnsi"/>
          <w:vertAlign w:val="subscript"/>
        </w:rPr>
        <w:t>lorimeter</w:t>
      </w:r>
      <w:r>
        <w:rPr>
          <w:rFonts w:eastAsiaTheme="minorEastAsia" w:cstheme="minorHAnsi"/>
          <w:vertAlign w:val="subscript"/>
        </w:rPr>
        <w:t xml:space="preserve"> </w:t>
      </w:r>
      <m:oMath>
        <m:r>
          <w:rPr>
            <w:rFonts w:ascii="Cambria Math" w:eastAsiaTheme="minorEastAsia" w:hAnsi="Cambria Math" w:cstheme="minorHAnsi"/>
          </w:rPr>
          <m:t>×</m:t>
        </m:r>
      </m:oMath>
      <w:r>
        <w:rPr>
          <w:rFonts w:eastAsiaTheme="minorEastAsia" w:cstheme="minorHAnsi"/>
        </w:rPr>
        <w:t xml:space="preserve"> </w:t>
      </w:r>
      <m:oMath>
        <m:r>
          <w:rPr>
            <w:rFonts w:ascii="Cambria Math" w:eastAsiaTheme="minorEastAsia" w:hAnsi="Cambria Math" w:cstheme="minorHAnsi"/>
          </w:rPr>
          <m:t>∆</m:t>
        </m:r>
      </m:oMath>
      <w:r>
        <w:rPr>
          <w:rFonts w:eastAsiaTheme="minorEastAsia" w:cstheme="minorHAnsi"/>
        </w:rPr>
        <w:t xml:space="preserve">T </w:t>
      </w:r>
      <w:r>
        <w:rPr>
          <w:rFonts w:eastAsiaTheme="minorEastAsia" w:cstheme="minorHAnsi"/>
          <w:vertAlign w:val="subscript"/>
        </w:rPr>
        <w:t>Calorimeter</w:t>
      </w:r>
    </w:p>
    <w:p w14:paraId="30F006F8" w14:textId="3124C2B7" w:rsidR="00133915" w:rsidRDefault="00A23177" w:rsidP="00133915">
      <w:pPr>
        <w:pStyle w:val="ListParagraph"/>
        <w:jc w:val="center"/>
        <w:rPr>
          <w:rFonts w:eastAsiaTheme="minorEastAsia" w:cstheme="minorHAnsi"/>
          <w:vertAlign w:val="subscript"/>
        </w:rPr>
      </w:pPr>
      <w:r>
        <w:rPr>
          <w:rFonts w:eastAsiaTheme="minorEastAsia" w:cstheme="minorHAnsi"/>
        </w:rPr>
        <w:t xml:space="preserve"> HC </w:t>
      </w:r>
      <w:r>
        <w:rPr>
          <w:rFonts w:eastAsiaTheme="minorEastAsia" w:cstheme="minorHAnsi"/>
          <w:vertAlign w:val="subscript"/>
        </w:rPr>
        <w:t>Ca</w:t>
      </w:r>
      <w:r w:rsidRPr="006F61BD">
        <w:rPr>
          <w:rFonts w:eastAsiaTheme="minorEastAsia" w:cstheme="minorHAnsi"/>
          <w:vertAlign w:val="subscript"/>
        </w:rPr>
        <w:t>lorimeter</w:t>
      </w:r>
      <w:r>
        <w:rPr>
          <w:rFonts w:eastAsiaTheme="minorEastAsia" w:cstheme="minorHAnsi"/>
          <w:vertAlign w:val="subscript"/>
        </w:rPr>
        <w:t xml:space="preserve"> </w:t>
      </w:r>
      <w:r>
        <w:rPr>
          <w:rFonts w:eastAsiaTheme="minorEastAsia" w:cstheme="minorHAnsi"/>
        </w:rPr>
        <w:t xml:space="preserve">= Q </w:t>
      </w:r>
      <w:r>
        <w:rPr>
          <w:rFonts w:eastAsiaTheme="minorEastAsia" w:cstheme="minorHAnsi"/>
          <w:vertAlign w:val="subscript"/>
        </w:rPr>
        <w:t>C</w:t>
      </w:r>
      <w:r w:rsidRPr="006F61BD">
        <w:rPr>
          <w:rFonts w:eastAsiaTheme="minorEastAsia" w:cstheme="minorHAnsi"/>
          <w:vertAlign w:val="subscript"/>
        </w:rPr>
        <w:t>alorimeter</w:t>
      </w:r>
      <w:r>
        <w:rPr>
          <w:rFonts w:eastAsiaTheme="minorEastAsia" w:cstheme="minorHAnsi"/>
        </w:rPr>
        <w:t xml:space="preserve"> / </w:t>
      </w:r>
      <m:oMath>
        <m:r>
          <w:rPr>
            <w:rFonts w:ascii="Cambria Math" w:eastAsiaTheme="minorEastAsia" w:hAnsi="Cambria Math" w:cstheme="minorHAnsi"/>
          </w:rPr>
          <m:t>∆</m:t>
        </m:r>
      </m:oMath>
      <w:r>
        <w:rPr>
          <w:rFonts w:eastAsiaTheme="minorEastAsia" w:cstheme="minorHAnsi"/>
        </w:rPr>
        <w:t xml:space="preserve">T </w:t>
      </w:r>
      <w:r>
        <w:rPr>
          <w:rFonts w:eastAsiaTheme="minorEastAsia" w:cstheme="minorHAnsi"/>
          <w:vertAlign w:val="subscript"/>
        </w:rPr>
        <w:t>Calorimeter</w:t>
      </w:r>
    </w:p>
    <w:p w14:paraId="691E0801" w14:textId="45CB5830" w:rsidR="00A23177" w:rsidRDefault="00A23177" w:rsidP="00133915">
      <w:pPr>
        <w:pStyle w:val="ListParagraph"/>
        <w:jc w:val="center"/>
        <w:rPr>
          <w:rFonts w:cstheme="minorHAnsi"/>
        </w:rPr>
      </w:pPr>
      <w:r>
        <w:rPr>
          <w:rFonts w:eastAsiaTheme="minorEastAsia" w:cstheme="minorHAnsi"/>
        </w:rPr>
        <w:t xml:space="preserve">HC </w:t>
      </w:r>
      <w:r>
        <w:rPr>
          <w:rFonts w:eastAsiaTheme="minorEastAsia" w:cstheme="minorHAnsi"/>
          <w:vertAlign w:val="subscript"/>
        </w:rPr>
        <w:t>Ca</w:t>
      </w:r>
      <w:r w:rsidRPr="006F61BD">
        <w:rPr>
          <w:rFonts w:eastAsiaTheme="minorEastAsia" w:cstheme="minorHAnsi"/>
          <w:vertAlign w:val="subscript"/>
        </w:rPr>
        <w:t>lorimeter</w:t>
      </w:r>
      <w:r>
        <w:rPr>
          <w:rFonts w:eastAsiaTheme="minorEastAsia" w:cstheme="minorHAnsi"/>
          <w:vertAlign w:val="subscript"/>
        </w:rPr>
        <w:t xml:space="preserve"> </w:t>
      </w:r>
      <w:r>
        <w:rPr>
          <w:rFonts w:eastAsiaTheme="minorEastAsia" w:cstheme="minorHAnsi"/>
        </w:rPr>
        <w:t xml:space="preserve">= </w:t>
      </w:r>
      <w:r w:rsidR="005F6FB2">
        <w:rPr>
          <w:rFonts w:eastAsiaTheme="minorEastAsia" w:cstheme="minorHAnsi"/>
        </w:rPr>
        <w:t xml:space="preserve">627.9J/17 </w:t>
      </w:r>
      <w:proofErr w:type="spellStart"/>
      <w:r w:rsidR="005F6FB2" w:rsidRPr="00454A67">
        <w:rPr>
          <w:rFonts w:cstheme="minorHAnsi"/>
          <w:vertAlign w:val="superscript"/>
        </w:rPr>
        <w:t>o</w:t>
      </w:r>
      <w:r w:rsidR="005F6FB2" w:rsidRPr="00454A67">
        <w:rPr>
          <w:rFonts w:cstheme="minorHAnsi"/>
        </w:rPr>
        <w:t>C</w:t>
      </w:r>
      <w:proofErr w:type="spellEnd"/>
    </w:p>
    <w:p w14:paraId="0261CCC9" w14:textId="6603855B" w:rsidR="005F6FB2" w:rsidRPr="0060173A" w:rsidRDefault="005F6FB2" w:rsidP="00133915">
      <w:pPr>
        <w:pStyle w:val="ListParagraph"/>
        <w:jc w:val="center"/>
        <w:rPr>
          <w:rFonts w:eastAsiaTheme="minorEastAsia" w:cstheme="minorHAnsi"/>
          <w:vertAlign w:val="superscript"/>
        </w:rPr>
      </w:pPr>
      <w:r>
        <w:rPr>
          <w:rFonts w:eastAsiaTheme="minorEastAsia" w:cstheme="minorHAnsi"/>
        </w:rPr>
        <w:t xml:space="preserve">HC </w:t>
      </w:r>
      <w:r>
        <w:rPr>
          <w:rFonts w:eastAsiaTheme="minorEastAsia" w:cstheme="minorHAnsi"/>
          <w:vertAlign w:val="subscript"/>
        </w:rPr>
        <w:t>Ca</w:t>
      </w:r>
      <w:r w:rsidRPr="006F61BD">
        <w:rPr>
          <w:rFonts w:eastAsiaTheme="minorEastAsia" w:cstheme="minorHAnsi"/>
          <w:vertAlign w:val="subscript"/>
        </w:rPr>
        <w:t>lorimeter</w:t>
      </w:r>
      <w:r>
        <w:rPr>
          <w:rFonts w:eastAsiaTheme="minorEastAsia" w:cstheme="minorHAnsi"/>
          <w:vertAlign w:val="subscript"/>
        </w:rPr>
        <w:t xml:space="preserve"> </w:t>
      </w:r>
      <w:r>
        <w:rPr>
          <w:rFonts w:eastAsiaTheme="minorEastAsia" w:cstheme="minorHAnsi"/>
        </w:rPr>
        <w:t xml:space="preserve">= </w:t>
      </w:r>
      <w:r w:rsidR="0060173A">
        <w:rPr>
          <w:rFonts w:eastAsiaTheme="minorEastAsia" w:cstheme="minorHAnsi"/>
        </w:rPr>
        <w:t>36.94J</w:t>
      </w:r>
      <w:r w:rsidR="0060173A" w:rsidRPr="0060173A">
        <w:rPr>
          <w:rFonts w:cstheme="minorHAnsi"/>
          <w:vertAlign w:val="superscript"/>
        </w:rPr>
        <w:t xml:space="preserve"> </w:t>
      </w:r>
      <w:r w:rsidR="0060173A" w:rsidRPr="00454A67">
        <w:rPr>
          <w:rFonts w:cstheme="minorHAnsi"/>
          <w:vertAlign w:val="superscript"/>
        </w:rPr>
        <w:t>o</w:t>
      </w:r>
      <w:r w:rsidR="0060173A" w:rsidRPr="00454A67">
        <w:rPr>
          <w:rFonts w:cstheme="minorHAnsi"/>
        </w:rPr>
        <w:t>C</w:t>
      </w:r>
      <w:r w:rsidR="0060173A">
        <w:rPr>
          <w:rFonts w:cstheme="minorHAnsi"/>
          <w:vertAlign w:val="superscript"/>
        </w:rPr>
        <w:t>-1</w:t>
      </w:r>
    </w:p>
    <w:p w14:paraId="7E455E56" w14:textId="77777777" w:rsidR="00133915" w:rsidRPr="00133915" w:rsidRDefault="00133915" w:rsidP="00133915">
      <w:pPr>
        <w:pStyle w:val="ListParagraph"/>
        <w:jc w:val="center"/>
        <w:rPr>
          <w:rFonts w:eastAsiaTheme="minorEastAsia" w:cstheme="minorHAnsi"/>
        </w:rPr>
      </w:pPr>
    </w:p>
    <w:p w14:paraId="1F9DE5B5" w14:textId="3616DEA6" w:rsidR="007D5141" w:rsidRDefault="00DC5055" w:rsidP="00F46FDD">
      <w:pPr>
        <w:pStyle w:val="Heading3"/>
      </w:pPr>
      <w:bookmarkStart w:id="3" w:name="_Toc167284115"/>
      <w:r>
        <w:t>Specific</w:t>
      </w:r>
      <w:r w:rsidR="00F46FDD">
        <w:t xml:space="preserve"> </w:t>
      </w:r>
      <w:r w:rsidR="00D80FD3">
        <w:t>Heat capacity of the</w:t>
      </w:r>
      <w:r w:rsidR="00F46FDD">
        <w:t xml:space="preserve"> unknown</w:t>
      </w:r>
      <w:r w:rsidR="00D80FD3">
        <w:t xml:space="preserve"> metal</w:t>
      </w:r>
      <w:bookmarkEnd w:id="3"/>
    </w:p>
    <w:p w14:paraId="4F46440F" w14:textId="77777777" w:rsidR="00F46FDD" w:rsidRPr="00F46FDD" w:rsidRDefault="00F46FDD" w:rsidP="00F46FDD"/>
    <w:tbl>
      <w:tblPr>
        <w:tblStyle w:val="TableGrid"/>
        <w:tblW w:w="0" w:type="auto"/>
        <w:tblInd w:w="421" w:type="dxa"/>
        <w:tblLook w:val="04A0" w:firstRow="1" w:lastRow="0" w:firstColumn="1" w:lastColumn="0" w:noHBand="0" w:noVBand="1"/>
      </w:tblPr>
      <w:tblGrid>
        <w:gridCol w:w="1417"/>
        <w:gridCol w:w="1276"/>
        <w:gridCol w:w="2693"/>
        <w:gridCol w:w="1276"/>
        <w:gridCol w:w="1276"/>
      </w:tblGrid>
      <w:tr w:rsidR="00037C51" w14:paraId="7F1B8E13" w14:textId="77777777" w:rsidTr="001E248B">
        <w:tc>
          <w:tcPr>
            <w:tcW w:w="1417" w:type="dxa"/>
          </w:tcPr>
          <w:p w14:paraId="004229ED" w14:textId="07E5944D" w:rsidR="00037C51" w:rsidRDefault="00037C51" w:rsidP="001E248B">
            <w:pPr>
              <w:rPr>
                <w:rFonts w:cstheme="minorHAnsi"/>
              </w:rPr>
            </w:pPr>
            <w:r>
              <w:rPr>
                <w:rFonts w:cstheme="minorHAnsi"/>
              </w:rPr>
              <w:t xml:space="preserve">Hot </w:t>
            </w:r>
            <w:r w:rsidR="00F023E4">
              <w:rPr>
                <w:rFonts w:cstheme="minorHAnsi"/>
              </w:rPr>
              <w:t>metal</w:t>
            </w:r>
            <w:r>
              <w:rPr>
                <w:rFonts w:cstheme="minorHAnsi"/>
              </w:rPr>
              <w:t xml:space="preserve"> values</w:t>
            </w:r>
          </w:p>
        </w:tc>
        <w:tc>
          <w:tcPr>
            <w:tcW w:w="1276" w:type="dxa"/>
          </w:tcPr>
          <w:p w14:paraId="054F1DDA" w14:textId="77777777" w:rsidR="00037C51" w:rsidRDefault="00037C51" w:rsidP="001E248B">
            <w:pPr>
              <w:rPr>
                <w:rFonts w:cstheme="minorHAnsi"/>
              </w:rPr>
            </w:pPr>
          </w:p>
        </w:tc>
        <w:tc>
          <w:tcPr>
            <w:tcW w:w="2693" w:type="dxa"/>
            <w:tcBorders>
              <w:top w:val="nil"/>
              <w:bottom w:val="nil"/>
              <w:right w:val="single" w:sz="4" w:space="0" w:color="auto"/>
            </w:tcBorders>
          </w:tcPr>
          <w:p w14:paraId="4738E2E1" w14:textId="77777777" w:rsidR="00037C51" w:rsidRDefault="00037C51" w:rsidP="001E248B">
            <w:pPr>
              <w:rPr>
                <w:rFonts w:cstheme="minorHAnsi"/>
              </w:rPr>
            </w:pPr>
          </w:p>
        </w:tc>
        <w:tc>
          <w:tcPr>
            <w:tcW w:w="1276" w:type="dxa"/>
            <w:tcBorders>
              <w:left w:val="single" w:sz="4" w:space="0" w:color="auto"/>
            </w:tcBorders>
          </w:tcPr>
          <w:p w14:paraId="6C6499CE" w14:textId="77777777" w:rsidR="00037C51" w:rsidRDefault="00037C51" w:rsidP="001E248B">
            <w:pPr>
              <w:rPr>
                <w:rFonts w:cstheme="minorHAnsi"/>
              </w:rPr>
            </w:pPr>
            <w:r>
              <w:rPr>
                <w:rFonts w:cstheme="minorHAnsi"/>
              </w:rPr>
              <w:t>Cold water Values</w:t>
            </w:r>
          </w:p>
        </w:tc>
        <w:tc>
          <w:tcPr>
            <w:tcW w:w="1276" w:type="dxa"/>
          </w:tcPr>
          <w:p w14:paraId="6A6D5324" w14:textId="77777777" w:rsidR="00037C51" w:rsidRDefault="00037C51" w:rsidP="001E248B">
            <w:pPr>
              <w:rPr>
                <w:rFonts w:cstheme="minorHAnsi"/>
              </w:rPr>
            </w:pPr>
          </w:p>
        </w:tc>
      </w:tr>
      <w:tr w:rsidR="00037C51" w14:paraId="5019EDB9" w14:textId="77777777" w:rsidTr="001E248B">
        <w:tc>
          <w:tcPr>
            <w:tcW w:w="1417" w:type="dxa"/>
          </w:tcPr>
          <w:p w14:paraId="5F2674B9" w14:textId="77777777" w:rsidR="00037C51" w:rsidRPr="007B1DCE" w:rsidRDefault="00037C51" w:rsidP="001E248B">
            <w:pPr>
              <w:rPr>
                <w:rFonts w:cstheme="minorHAnsi"/>
                <w:vertAlign w:val="subscript"/>
              </w:rPr>
            </w:pPr>
            <w:r>
              <w:rPr>
                <w:rFonts w:cstheme="minorHAnsi"/>
              </w:rPr>
              <w:t xml:space="preserve">T </w:t>
            </w:r>
            <w:r>
              <w:rPr>
                <w:rFonts w:cstheme="minorHAnsi"/>
                <w:vertAlign w:val="subscript"/>
              </w:rPr>
              <w:t>Start</w:t>
            </w:r>
          </w:p>
        </w:tc>
        <w:tc>
          <w:tcPr>
            <w:tcW w:w="1276" w:type="dxa"/>
          </w:tcPr>
          <w:p w14:paraId="6158C6EE" w14:textId="781C1E15" w:rsidR="00037C51" w:rsidRPr="00DE6029" w:rsidRDefault="00E5481D" w:rsidP="001E248B">
            <w:pPr>
              <w:rPr>
                <w:rFonts w:cstheme="minorHAnsi"/>
              </w:rPr>
            </w:pPr>
            <w:r>
              <w:rPr>
                <w:rFonts w:cstheme="minorHAnsi"/>
              </w:rPr>
              <w:t>90</w:t>
            </w:r>
            <w:r w:rsidR="00037C51">
              <w:rPr>
                <w:rFonts w:cstheme="minorHAnsi"/>
                <w:vertAlign w:val="superscript"/>
              </w:rPr>
              <w:t>o</w:t>
            </w:r>
            <w:r w:rsidR="00037C51">
              <w:rPr>
                <w:rFonts w:cstheme="minorHAnsi"/>
              </w:rPr>
              <w:t>C</w:t>
            </w:r>
          </w:p>
        </w:tc>
        <w:tc>
          <w:tcPr>
            <w:tcW w:w="2693" w:type="dxa"/>
            <w:tcBorders>
              <w:top w:val="nil"/>
              <w:bottom w:val="nil"/>
              <w:right w:val="single" w:sz="4" w:space="0" w:color="auto"/>
            </w:tcBorders>
          </w:tcPr>
          <w:p w14:paraId="25D47D9E" w14:textId="77777777" w:rsidR="00037C51" w:rsidRDefault="00037C51" w:rsidP="001E248B">
            <w:pPr>
              <w:rPr>
                <w:rFonts w:cstheme="minorHAnsi"/>
              </w:rPr>
            </w:pPr>
          </w:p>
        </w:tc>
        <w:tc>
          <w:tcPr>
            <w:tcW w:w="1276" w:type="dxa"/>
            <w:tcBorders>
              <w:left w:val="single" w:sz="4" w:space="0" w:color="auto"/>
            </w:tcBorders>
          </w:tcPr>
          <w:p w14:paraId="63E3D21D" w14:textId="77777777" w:rsidR="00037C51" w:rsidRDefault="00037C51" w:rsidP="001E248B">
            <w:pPr>
              <w:rPr>
                <w:rFonts w:cstheme="minorHAnsi"/>
              </w:rPr>
            </w:pPr>
            <w:r>
              <w:rPr>
                <w:rFonts w:cstheme="minorHAnsi"/>
              </w:rPr>
              <w:t xml:space="preserve">T </w:t>
            </w:r>
            <w:r>
              <w:rPr>
                <w:rFonts w:cstheme="minorHAnsi"/>
                <w:vertAlign w:val="subscript"/>
              </w:rPr>
              <w:t>Start</w:t>
            </w:r>
          </w:p>
        </w:tc>
        <w:tc>
          <w:tcPr>
            <w:tcW w:w="1276" w:type="dxa"/>
          </w:tcPr>
          <w:p w14:paraId="360099D2" w14:textId="77777777" w:rsidR="00037C51" w:rsidRDefault="00037C51" w:rsidP="001E248B">
            <w:pPr>
              <w:rPr>
                <w:rFonts w:cstheme="minorHAnsi"/>
              </w:rPr>
            </w:pPr>
            <w:r>
              <w:rPr>
                <w:rFonts w:cstheme="minorHAnsi"/>
              </w:rPr>
              <w:t>23</w:t>
            </w:r>
            <w:r>
              <w:rPr>
                <w:rFonts w:cstheme="minorHAnsi"/>
                <w:vertAlign w:val="superscript"/>
              </w:rPr>
              <w:t xml:space="preserve"> </w:t>
            </w:r>
            <w:proofErr w:type="spellStart"/>
            <w:r>
              <w:rPr>
                <w:rFonts w:cstheme="minorHAnsi"/>
                <w:vertAlign w:val="superscript"/>
              </w:rPr>
              <w:t>o</w:t>
            </w:r>
            <w:r>
              <w:rPr>
                <w:rFonts w:cstheme="minorHAnsi"/>
              </w:rPr>
              <w:t>C</w:t>
            </w:r>
            <w:proofErr w:type="spellEnd"/>
          </w:p>
        </w:tc>
      </w:tr>
      <w:tr w:rsidR="00037C51" w14:paraId="396C7810" w14:textId="77777777" w:rsidTr="001E248B">
        <w:tc>
          <w:tcPr>
            <w:tcW w:w="1417" w:type="dxa"/>
          </w:tcPr>
          <w:p w14:paraId="0DC1A348" w14:textId="7E1406A3" w:rsidR="00037C51" w:rsidRPr="00476855" w:rsidRDefault="00037C51" w:rsidP="001E248B">
            <w:pPr>
              <w:rPr>
                <w:rFonts w:cstheme="minorHAnsi"/>
                <w:vertAlign w:val="subscript"/>
              </w:rPr>
            </w:pPr>
            <w:r>
              <w:rPr>
                <w:rFonts w:cstheme="minorHAnsi"/>
              </w:rPr>
              <w:t xml:space="preserve">T </w:t>
            </w:r>
            <w:r w:rsidR="00476855">
              <w:rPr>
                <w:rFonts w:cstheme="minorHAnsi"/>
                <w:vertAlign w:val="subscript"/>
              </w:rPr>
              <w:t>Max</w:t>
            </w:r>
          </w:p>
        </w:tc>
        <w:tc>
          <w:tcPr>
            <w:tcW w:w="1276" w:type="dxa"/>
          </w:tcPr>
          <w:p w14:paraId="58A1C929" w14:textId="10A5F94D" w:rsidR="00037C51" w:rsidRDefault="000F1883" w:rsidP="001E248B">
            <w:pPr>
              <w:rPr>
                <w:rFonts w:cstheme="minorHAnsi"/>
              </w:rPr>
            </w:pPr>
            <w:r>
              <w:rPr>
                <w:rFonts w:cstheme="minorHAnsi"/>
              </w:rPr>
              <w:t>30</w:t>
            </w:r>
            <w:r w:rsidR="00037C51">
              <w:rPr>
                <w:rFonts w:cstheme="minorHAnsi"/>
                <w:vertAlign w:val="superscript"/>
              </w:rPr>
              <w:t xml:space="preserve"> </w:t>
            </w:r>
            <w:proofErr w:type="spellStart"/>
            <w:r w:rsidR="00037C51">
              <w:rPr>
                <w:rFonts w:cstheme="minorHAnsi"/>
                <w:vertAlign w:val="superscript"/>
              </w:rPr>
              <w:t>o</w:t>
            </w:r>
            <w:r w:rsidR="00037C51">
              <w:rPr>
                <w:rFonts w:cstheme="minorHAnsi"/>
              </w:rPr>
              <w:t>C</w:t>
            </w:r>
            <w:proofErr w:type="spellEnd"/>
          </w:p>
        </w:tc>
        <w:tc>
          <w:tcPr>
            <w:tcW w:w="2693" w:type="dxa"/>
            <w:tcBorders>
              <w:top w:val="nil"/>
              <w:bottom w:val="nil"/>
              <w:right w:val="single" w:sz="4" w:space="0" w:color="auto"/>
            </w:tcBorders>
          </w:tcPr>
          <w:p w14:paraId="51AF1916" w14:textId="77777777" w:rsidR="00037C51" w:rsidRDefault="00037C51" w:rsidP="001E248B">
            <w:pPr>
              <w:rPr>
                <w:rFonts w:cstheme="minorHAnsi"/>
              </w:rPr>
            </w:pPr>
          </w:p>
        </w:tc>
        <w:tc>
          <w:tcPr>
            <w:tcW w:w="1276" w:type="dxa"/>
            <w:tcBorders>
              <w:left w:val="single" w:sz="4" w:space="0" w:color="auto"/>
            </w:tcBorders>
          </w:tcPr>
          <w:p w14:paraId="4562501C" w14:textId="10E6BC64" w:rsidR="00037C51" w:rsidRPr="00476855" w:rsidRDefault="00037C51" w:rsidP="001E248B">
            <w:pPr>
              <w:rPr>
                <w:rFonts w:cstheme="minorHAnsi"/>
                <w:vertAlign w:val="subscript"/>
              </w:rPr>
            </w:pPr>
            <w:r>
              <w:rPr>
                <w:rFonts w:cstheme="minorHAnsi"/>
              </w:rPr>
              <w:t xml:space="preserve">T </w:t>
            </w:r>
            <w:r w:rsidR="00476855">
              <w:rPr>
                <w:rFonts w:cstheme="minorHAnsi"/>
                <w:vertAlign w:val="subscript"/>
              </w:rPr>
              <w:t>Max</w:t>
            </w:r>
          </w:p>
        </w:tc>
        <w:tc>
          <w:tcPr>
            <w:tcW w:w="1276" w:type="dxa"/>
          </w:tcPr>
          <w:p w14:paraId="67A82A52" w14:textId="60A5B870" w:rsidR="00037C51" w:rsidRDefault="000F1883" w:rsidP="001E248B">
            <w:pPr>
              <w:rPr>
                <w:rFonts w:cstheme="minorHAnsi"/>
              </w:rPr>
            </w:pPr>
            <w:r>
              <w:rPr>
                <w:rFonts w:cstheme="minorHAnsi"/>
              </w:rPr>
              <w:t>3</w:t>
            </w:r>
            <w:r w:rsidR="00037C51">
              <w:rPr>
                <w:rFonts w:cstheme="minorHAnsi"/>
              </w:rPr>
              <w:t>0</w:t>
            </w:r>
            <w:r w:rsidR="00037C51">
              <w:rPr>
                <w:rFonts w:cstheme="minorHAnsi"/>
                <w:vertAlign w:val="superscript"/>
              </w:rPr>
              <w:t xml:space="preserve"> </w:t>
            </w:r>
            <w:proofErr w:type="spellStart"/>
            <w:r w:rsidR="00037C51">
              <w:rPr>
                <w:rFonts w:cstheme="minorHAnsi"/>
                <w:vertAlign w:val="superscript"/>
              </w:rPr>
              <w:t>o</w:t>
            </w:r>
            <w:r w:rsidR="00037C51">
              <w:rPr>
                <w:rFonts w:cstheme="minorHAnsi"/>
              </w:rPr>
              <w:t>C</w:t>
            </w:r>
            <w:proofErr w:type="spellEnd"/>
          </w:p>
        </w:tc>
      </w:tr>
      <w:tr w:rsidR="00037C51" w14:paraId="38916AF7" w14:textId="77777777" w:rsidTr="001E248B">
        <w:tc>
          <w:tcPr>
            <w:tcW w:w="1417" w:type="dxa"/>
          </w:tcPr>
          <w:p w14:paraId="1146C359" w14:textId="77777777" w:rsidR="00037C51" w:rsidRDefault="00037C51" w:rsidP="001E248B">
            <w:pPr>
              <w:rPr>
                <w:rFonts w:cstheme="minorHAnsi"/>
              </w:rPr>
            </w:pPr>
            <m:oMath>
              <m:r>
                <w:rPr>
                  <w:rFonts w:ascii="Cambria Math" w:eastAsiaTheme="minorEastAsia" w:hAnsi="Cambria Math" w:cstheme="minorHAnsi"/>
                </w:rPr>
                <m:t>∆</m:t>
              </m:r>
            </m:oMath>
            <w:r>
              <w:rPr>
                <w:rFonts w:eastAsiaTheme="minorEastAsia" w:cstheme="minorHAnsi"/>
              </w:rPr>
              <w:t>T</w:t>
            </w:r>
          </w:p>
        </w:tc>
        <w:tc>
          <w:tcPr>
            <w:tcW w:w="1276" w:type="dxa"/>
          </w:tcPr>
          <w:p w14:paraId="62C0F663" w14:textId="6E987204" w:rsidR="00037C51" w:rsidRDefault="000F1883" w:rsidP="001E248B">
            <w:pPr>
              <w:rPr>
                <w:rFonts w:cstheme="minorHAnsi"/>
              </w:rPr>
            </w:pPr>
            <w:r>
              <w:rPr>
                <w:rFonts w:cstheme="minorHAnsi"/>
              </w:rPr>
              <w:t>6</w:t>
            </w:r>
            <w:r w:rsidR="00037C51">
              <w:rPr>
                <w:rFonts w:cstheme="minorHAnsi"/>
              </w:rPr>
              <w:t>0</w:t>
            </w:r>
            <w:r w:rsidR="00037C51">
              <w:rPr>
                <w:rFonts w:cstheme="minorHAnsi"/>
                <w:vertAlign w:val="superscript"/>
              </w:rPr>
              <w:t xml:space="preserve"> </w:t>
            </w:r>
            <w:proofErr w:type="spellStart"/>
            <w:r w:rsidR="00037C51">
              <w:rPr>
                <w:rFonts w:cstheme="minorHAnsi"/>
                <w:vertAlign w:val="superscript"/>
              </w:rPr>
              <w:t>o</w:t>
            </w:r>
            <w:r w:rsidR="00037C51">
              <w:rPr>
                <w:rFonts w:cstheme="minorHAnsi"/>
              </w:rPr>
              <w:t>C</w:t>
            </w:r>
            <w:proofErr w:type="spellEnd"/>
          </w:p>
        </w:tc>
        <w:tc>
          <w:tcPr>
            <w:tcW w:w="2693" w:type="dxa"/>
            <w:tcBorders>
              <w:top w:val="nil"/>
              <w:bottom w:val="nil"/>
              <w:right w:val="single" w:sz="4" w:space="0" w:color="auto"/>
            </w:tcBorders>
          </w:tcPr>
          <w:p w14:paraId="1FB911A1" w14:textId="77777777" w:rsidR="00037C51" w:rsidRDefault="00037C51" w:rsidP="001E248B">
            <w:pPr>
              <w:rPr>
                <w:rFonts w:cstheme="minorHAnsi"/>
              </w:rPr>
            </w:pPr>
          </w:p>
        </w:tc>
        <w:tc>
          <w:tcPr>
            <w:tcW w:w="1276" w:type="dxa"/>
            <w:tcBorders>
              <w:left w:val="single" w:sz="4" w:space="0" w:color="auto"/>
            </w:tcBorders>
          </w:tcPr>
          <w:p w14:paraId="19E602EA" w14:textId="77777777" w:rsidR="00037C51" w:rsidRDefault="00037C51" w:rsidP="001E248B">
            <w:pPr>
              <w:rPr>
                <w:rFonts w:cstheme="minorHAnsi"/>
              </w:rPr>
            </w:pPr>
            <m:oMath>
              <m:r>
                <w:rPr>
                  <w:rFonts w:ascii="Cambria Math" w:eastAsiaTheme="minorEastAsia" w:hAnsi="Cambria Math" w:cstheme="minorHAnsi"/>
                </w:rPr>
                <m:t>∆</m:t>
              </m:r>
            </m:oMath>
            <w:r>
              <w:rPr>
                <w:rFonts w:eastAsiaTheme="minorEastAsia" w:cstheme="minorHAnsi"/>
              </w:rPr>
              <w:t>T</w:t>
            </w:r>
          </w:p>
        </w:tc>
        <w:tc>
          <w:tcPr>
            <w:tcW w:w="1276" w:type="dxa"/>
          </w:tcPr>
          <w:p w14:paraId="280A920B" w14:textId="50A178F4" w:rsidR="00037C51" w:rsidRDefault="00037C51" w:rsidP="001E248B">
            <w:pPr>
              <w:rPr>
                <w:rFonts w:cstheme="minorHAnsi"/>
              </w:rPr>
            </w:pPr>
            <w:r>
              <w:rPr>
                <w:rFonts w:cstheme="minorHAnsi"/>
              </w:rPr>
              <w:t>7</w:t>
            </w:r>
            <w:r>
              <w:rPr>
                <w:rFonts w:cstheme="minorHAnsi"/>
                <w:vertAlign w:val="superscript"/>
              </w:rPr>
              <w:t xml:space="preserve"> </w:t>
            </w:r>
            <w:proofErr w:type="spellStart"/>
            <w:r>
              <w:rPr>
                <w:rFonts w:cstheme="minorHAnsi"/>
                <w:vertAlign w:val="superscript"/>
              </w:rPr>
              <w:t>o</w:t>
            </w:r>
            <w:r>
              <w:rPr>
                <w:rFonts w:cstheme="minorHAnsi"/>
              </w:rPr>
              <w:t>C</w:t>
            </w:r>
            <w:proofErr w:type="spellEnd"/>
          </w:p>
        </w:tc>
      </w:tr>
      <w:tr w:rsidR="00037C51" w14:paraId="00D2FE62" w14:textId="77777777" w:rsidTr="001E248B">
        <w:tc>
          <w:tcPr>
            <w:tcW w:w="1417" w:type="dxa"/>
          </w:tcPr>
          <w:p w14:paraId="3DC15DB2" w14:textId="77777777" w:rsidR="00037C51" w:rsidRDefault="00037C51" w:rsidP="001E248B">
            <w:pPr>
              <w:rPr>
                <w:rFonts w:cstheme="minorHAnsi"/>
              </w:rPr>
            </w:pPr>
            <w:r>
              <w:rPr>
                <w:rFonts w:cstheme="minorHAnsi"/>
              </w:rPr>
              <w:t xml:space="preserve">Mass </w:t>
            </w:r>
          </w:p>
        </w:tc>
        <w:tc>
          <w:tcPr>
            <w:tcW w:w="1276" w:type="dxa"/>
          </w:tcPr>
          <w:p w14:paraId="3E3458F2" w14:textId="177A5ECE" w:rsidR="00037C51" w:rsidRDefault="00E5481D" w:rsidP="001E248B">
            <w:pPr>
              <w:rPr>
                <w:rFonts w:cstheme="minorHAnsi"/>
              </w:rPr>
            </w:pPr>
            <w:r>
              <w:rPr>
                <w:rFonts w:cstheme="minorHAnsi"/>
              </w:rPr>
              <w:t>18.6</w:t>
            </w:r>
            <w:r w:rsidR="00037C51">
              <w:rPr>
                <w:rFonts w:cstheme="minorHAnsi"/>
              </w:rPr>
              <w:t>g</w:t>
            </w:r>
          </w:p>
        </w:tc>
        <w:tc>
          <w:tcPr>
            <w:tcW w:w="2693" w:type="dxa"/>
            <w:tcBorders>
              <w:top w:val="nil"/>
              <w:bottom w:val="nil"/>
              <w:right w:val="single" w:sz="4" w:space="0" w:color="auto"/>
            </w:tcBorders>
          </w:tcPr>
          <w:p w14:paraId="7945093D" w14:textId="77777777" w:rsidR="00037C51" w:rsidRDefault="00037C51" w:rsidP="001E248B">
            <w:pPr>
              <w:rPr>
                <w:rFonts w:cstheme="minorHAnsi"/>
              </w:rPr>
            </w:pPr>
          </w:p>
        </w:tc>
        <w:tc>
          <w:tcPr>
            <w:tcW w:w="1276" w:type="dxa"/>
            <w:tcBorders>
              <w:left w:val="single" w:sz="4" w:space="0" w:color="auto"/>
            </w:tcBorders>
          </w:tcPr>
          <w:p w14:paraId="68805461" w14:textId="77777777" w:rsidR="00037C51" w:rsidRDefault="00037C51" w:rsidP="001E248B">
            <w:pPr>
              <w:rPr>
                <w:rFonts w:cstheme="minorHAnsi"/>
              </w:rPr>
            </w:pPr>
            <w:r>
              <w:rPr>
                <w:rFonts w:cstheme="minorHAnsi"/>
              </w:rPr>
              <w:t>Mass</w:t>
            </w:r>
          </w:p>
        </w:tc>
        <w:tc>
          <w:tcPr>
            <w:tcW w:w="1276" w:type="dxa"/>
          </w:tcPr>
          <w:p w14:paraId="1E320ABF" w14:textId="75AB06FC" w:rsidR="00037C51" w:rsidRDefault="00476855" w:rsidP="001E248B">
            <w:pPr>
              <w:rPr>
                <w:rFonts w:cstheme="minorHAnsi"/>
              </w:rPr>
            </w:pPr>
            <w:r>
              <w:rPr>
                <w:rFonts w:cstheme="minorHAnsi"/>
              </w:rPr>
              <w:t>3</w:t>
            </w:r>
            <w:r w:rsidR="00037C51">
              <w:rPr>
                <w:rFonts w:cstheme="minorHAnsi"/>
              </w:rPr>
              <w:t>0g</w:t>
            </w:r>
          </w:p>
        </w:tc>
      </w:tr>
    </w:tbl>
    <w:p w14:paraId="269CC55B" w14:textId="77777777" w:rsidR="00D80FD3" w:rsidRDefault="00D80FD3" w:rsidP="002F6890">
      <w:pPr>
        <w:jc w:val="both"/>
        <w:rPr>
          <w:rFonts w:cstheme="minorHAnsi"/>
        </w:rPr>
      </w:pPr>
    </w:p>
    <w:p w14:paraId="683A4AB4" w14:textId="14004165" w:rsidR="00D80FD3" w:rsidRDefault="00047DF5" w:rsidP="002F6890">
      <w:pPr>
        <w:jc w:val="both"/>
        <w:rPr>
          <w:rFonts w:eastAsiaTheme="minorEastAsia" w:cstheme="minorHAnsi"/>
        </w:rPr>
      </w:pPr>
      <w:proofErr w:type="gramStart"/>
      <w:r>
        <w:rPr>
          <w:rFonts w:cstheme="minorHAnsi"/>
        </w:rPr>
        <w:t>In order to</w:t>
      </w:r>
      <w:proofErr w:type="gramEnd"/>
      <w:r>
        <w:rPr>
          <w:rFonts w:cstheme="minorHAnsi"/>
        </w:rPr>
        <w:t xml:space="preserve"> find the </w:t>
      </w:r>
      <w:r w:rsidR="002B5698">
        <w:rPr>
          <w:rFonts w:cstheme="minorHAnsi"/>
        </w:rPr>
        <w:t>specific</w:t>
      </w:r>
      <w:r>
        <w:rPr>
          <w:rFonts w:cstheme="minorHAnsi"/>
        </w:rPr>
        <w:t xml:space="preserve"> heat capacity for the </w:t>
      </w:r>
      <w:r w:rsidR="002B5698">
        <w:rPr>
          <w:rFonts w:cstheme="minorHAnsi"/>
        </w:rPr>
        <w:t>aluminium</w:t>
      </w:r>
      <w:r>
        <w:rPr>
          <w:rFonts w:cstheme="minorHAnsi"/>
        </w:rPr>
        <w:t xml:space="preserve"> </w:t>
      </w:r>
      <w:r w:rsidR="002B5698">
        <w:rPr>
          <w:rFonts w:cstheme="minorHAnsi"/>
        </w:rPr>
        <w:t xml:space="preserve">object we can use Eq.3, using the measured quantities during the experiment and the value for </w:t>
      </w:r>
      <w:r w:rsidR="002B5698">
        <w:rPr>
          <w:rFonts w:eastAsiaTheme="minorEastAsia" w:cstheme="minorHAnsi"/>
        </w:rPr>
        <w:t xml:space="preserve">HC </w:t>
      </w:r>
      <w:r w:rsidR="002B5698">
        <w:rPr>
          <w:rFonts w:eastAsiaTheme="minorEastAsia" w:cstheme="minorHAnsi"/>
          <w:vertAlign w:val="subscript"/>
        </w:rPr>
        <w:t>Ca</w:t>
      </w:r>
      <w:r w:rsidR="002B5698" w:rsidRPr="006F61BD">
        <w:rPr>
          <w:rFonts w:eastAsiaTheme="minorEastAsia" w:cstheme="minorHAnsi"/>
          <w:vertAlign w:val="subscript"/>
        </w:rPr>
        <w:t>lorimeter</w:t>
      </w:r>
      <w:r w:rsidR="002B5698">
        <w:rPr>
          <w:rFonts w:eastAsiaTheme="minorEastAsia" w:cstheme="minorHAnsi"/>
          <w:vertAlign w:val="subscript"/>
        </w:rPr>
        <w:t xml:space="preserve"> </w:t>
      </w:r>
      <w:r w:rsidR="002B5698">
        <w:rPr>
          <w:rFonts w:eastAsiaTheme="minorEastAsia" w:cstheme="minorHAnsi"/>
        </w:rPr>
        <w:t>found in the previous experiment</w:t>
      </w:r>
      <w:r w:rsidR="00476ED2">
        <w:rPr>
          <w:rFonts w:eastAsiaTheme="minorEastAsia" w:cstheme="minorHAnsi"/>
        </w:rPr>
        <w:t>. After the heat exchange had concluded the maximum temperature of the</w:t>
      </w:r>
      <w:r w:rsidR="0044741C">
        <w:rPr>
          <w:rFonts w:eastAsiaTheme="minorEastAsia" w:cstheme="minorHAnsi"/>
        </w:rPr>
        <w:t xml:space="preserve"> water inside the calorimeter was found to be 30</w:t>
      </w:r>
      <w:r w:rsidR="0044741C" w:rsidRPr="001C15C0">
        <w:rPr>
          <w:rFonts w:cstheme="minorHAnsi"/>
          <w:vertAlign w:val="superscript"/>
        </w:rPr>
        <w:t>o</w:t>
      </w:r>
      <w:r w:rsidR="0044741C" w:rsidRPr="001C15C0">
        <w:rPr>
          <w:rFonts w:cstheme="minorHAnsi"/>
        </w:rPr>
        <w:t>C</w:t>
      </w:r>
      <w:r w:rsidR="0044741C">
        <w:rPr>
          <w:rFonts w:cstheme="minorHAnsi"/>
        </w:rPr>
        <w:t>.</w:t>
      </w:r>
    </w:p>
    <w:p w14:paraId="31A0E132" w14:textId="77777777" w:rsidR="002B5698" w:rsidRDefault="002B5698" w:rsidP="002F6890">
      <w:pPr>
        <w:jc w:val="both"/>
        <w:rPr>
          <w:rFonts w:eastAsiaTheme="minorEastAsia" w:cstheme="minorHAnsi"/>
        </w:rPr>
      </w:pPr>
    </w:p>
    <w:p w14:paraId="0D44E37F" w14:textId="77777777" w:rsidR="002B5698" w:rsidRPr="001C15C0" w:rsidRDefault="002B5698" w:rsidP="002B5698">
      <w:pPr>
        <w:spacing w:line="264" w:lineRule="auto"/>
        <w:jc w:val="center"/>
        <w:rPr>
          <w:rFonts w:cstheme="minorHAnsi"/>
        </w:rPr>
      </w:pPr>
      <w:r w:rsidRPr="001C15C0">
        <w:rPr>
          <w:rFonts w:cstheme="minorHAnsi"/>
          <w:i/>
          <w:iCs/>
        </w:rPr>
        <w:t>c</w:t>
      </w:r>
      <w:r w:rsidRPr="001C15C0">
        <w:rPr>
          <w:rFonts w:cstheme="minorHAnsi"/>
          <w:i/>
          <w:iCs/>
          <w:vertAlign w:val="subscript"/>
        </w:rPr>
        <w:t>p metal</w:t>
      </w:r>
      <w:r w:rsidRPr="001C15C0">
        <w:rPr>
          <w:rFonts w:cstheme="minorHAnsi"/>
          <w:i/>
          <w:iCs/>
        </w:rPr>
        <w:t xml:space="preserve"> </w:t>
      </w:r>
      <w:proofErr w:type="gramStart"/>
      <w:r w:rsidRPr="001C15C0">
        <w:rPr>
          <w:rFonts w:cstheme="minorHAnsi"/>
        </w:rPr>
        <w:t>=  (</w:t>
      </w:r>
      <w:proofErr w:type="spellStart"/>
      <w:proofErr w:type="gramEnd"/>
      <w:r w:rsidRPr="001C15C0">
        <w:rPr>
          <w:rFonts w:cstheme="minorHAnsi"/>
          <w:i/>
          <w:iCs/>
        </w:rPr>
        <w:t>m</w:t>
      </w:r>
      <w:r w:rsidRPr="001C15C0">
        <w:rPr>
          <w:rFonts w:cstheme="minorHAnsi"/>
          <w:i/>
          <w:iCs/>
          <w:vertAlign w:val="subscript"/>
        </w:rPr>
        <w:t>water</w:t>
      </w:r>
      <w:proofErr w:type="spellEnd"/>
      <w:r w:rsidRPr="001C15C0">
        <w:rPr>
          <w:rFonts w:cstheme="minorHAnsi"/>
        </w:rPr>
        <w:t xml:space="preserve">  </w:t>
      </w:r>
      <w:r w:rsidRPr="001C15C0">
        <w:rPr>
          <w:rFonts w:cstheme="minorHAnsi"/>
        </w:rPr>
        <w:sym w:font="Symbol" w:char="F0B4"/>
      </w:r>
      <w:r w:rsidRPr="001C15C0">
        <w:rPr>
          <w:rFonts w:cstheme="minorHAnsi"/>
        </w:rPr>
        <w:t xml:space="preserve"> </w:t>
      </w:r>
      <w:r w:rsidRPr="001C15C0">
        <w:rPr>
          <w:rFonts w:cstheme="minorHAnsi"/>
          <w:i/>
          <w:iCs/>
        </w:rPr>
        <w:t>c</w:t>
      </w:r>
      <w:r w:rsidRPr="001C15C0">
        <w:rPr>
          <w:rFonts w:cstheme="minorHAnsi"/>
          <w:i/>
          <w:iCs/>
          <w:vertAlign w:val="subscript"/>
        </w:rPr>
        <w:t>p water</w:t>
      </w:r>
      <w:r w:rsidRPr="001C15C0">
        <w:rPr>
          <w:rFonts w:cstheme="minorHAnsi"/>
          <w:i/>
          <w:iCs/>
        </w:rPr>
        <w:t xml:space="preserve"> </w:t>
      </w:r>
      <w:r w:rsidRPr="001C15C0">
        <w:rPr>
          <w:rFonts w:cstheme="minorHAnsi"/>
        </w:rPr>
        <w:sym w:font="Symbol" w:char="F0B4"/>
      </w:r>
      <w:r w:rsidRPr="001C15C0">
        <w:rPr>
          <w:rFonts w:cstheme="minorHAnsi"/>
        </w:rPr>
        <w:t xml:space="preserve"> </w:t>
      </w:r>
      <w:proofErr w:type="spellStart"/>
      <w:r w:rsidRPr="001C15C0">
        <w:rPr>
          <w:rFonts w:cstheme="minorHAnsi"/>
          <w:i/>
          <w:iCs/>
        </w:rPr>
        <w:t>ΔT</w:t>
      </w:r>
      <w:r w:rsidRPr="001C15C0">
        <w:rPr>
          <w:rFonts w:cstheme="minorHAnsi"/>
          <w:i/>
          <w:iCs/>
          <w:vertAlign w:val="subscript"/>
        </w:rPr>
        <w:t>water</w:t>
      </w:r>
      <w:proofErr w:type="spellEnd"/>
      <w:r w:rsidRPr="001C15C0">
        <w:rPr>
          <w:rFonts w:cstheme="minorHAnsi"/>
        </w:rPr>
        <w:t xml:space="preserve">  +  </w:t>
      </w:r>
      <w:proofErr w:type="spellStart"/>
      <w:r w:rsidRPr="001C15C0">
        <w:rPr>
          <w:rFonts w:cstheme="minorHAnsi"/>
          <w:i/>
          <w:iCs/>
        </w:rPr>
        <w:t>HC</w:t>
      </w:r>
      <w:r w:rsidRPr="001C15C0">
        <w:rPr>
          <w:rFonts w:cstheme="minorHAnsi"/>
          <w:i/>
          <w:iCs/>
          <w:vertAlign w:val="subscript"/>
        </w:rPr>
        <w:t>calorimeter</w:t>
      </w:r>
      <w:proofErr w:type="spellEnd"/>
      <w:r w:rsidRPr="001C15C0">
        <w:rPr>
          <w:rFonts w:cstheme="minorHAnsi"/>
        </w:rPr>
        <w:t xml:space="preserve"> </w:t>
      </w:r>
      <w:r w:rsidRPr="001C15C0">
        <w:rPr>
          <w:rFonts w:cstheme="minorHAnsi"/>
        </w:rPr>
        <w:sym w:font="Symbol" w:char="F0B4"/>
      </w:r>
      <w:r w:rsidRPr="001C15C0">
        <w:rPr>
          <w:rFonts w:cstheme="minorHAnsi"/>
        </w:rPr>
        <w:t xml:space="preserve"> </w:t>
      </w:r>
      <w:proofErr w:type="spellStart"/>
      <w:r w:rsidRPr="001C15C0">
        <w:rPr>
          <w:rFonts w:cstheme="minorHAnsi"/>
          <w:i/>
          <w:iCs/>
        </w:rPr>
        <w:t>ΔT</w:t>
      </w:r>
      <w:r w:rsidRPr="001C15C0">
        <w:rPr>
          <w:rFonts w:cstheme="minorHAnsi"/>
          <w:i/>
          <w:iCs/>
          <w:vertAlign w:val="subscript"/>
        </w:rPr>
        <w:t>calorimeter</w:t>
      </w:r>
      <w:proofErr w:type="spellEnd"/>
      <w:r w:rsidRPr="001C15C0">
        <w:rPr>
          <w:rFonts w:cstheme="minorHAnsi"/>
        </w:rPr>
        <w:t>)/</w:t>
      </w:r>
      <w:r w:rsidRPr="001C15C0">
        <w:rPr>
          <w:rFonts w:cstheme="minorHAnsi"/>
          <w:i/>
          <w:iCs/>
        </w:rPr>
        <w:t xml:space="preserve"> (</w:t>
      </w:r>
      <w:proofErr w:type="spellStart"/>
      <w:r w:rsidRPr="001C15C0">
        <w:rPr>
          <w:rFonts w:cstheme="minorHAnsi"/>
          <w:i/>
          <w:iCs/>
        </w:rPr>
        <w:t>m</w:t>
      </w:r>
      <w:r w:rsidRPr="001C15C0">
        <w:rPr>
          <w:rFonts w:cstheme="minorHAnsi"/>
          <w:i/>
          <w:iCs/>
          <w:vertAlign w:val="subscript"/>
        </w:rPr>
        <w:t>metal</w:t>
      </w:r>
      <w:proofErr w:type="spellEnd"/>
      <w:r w:rsidRPr="001C15C0">
        <w:rPr>
          <w:rFonts w:cstheme="minorHAnsi"/>
          <w:i/>
          <w:iCs/>
          <w:vertAlign w:val="subscript"/>
        </w:rPr>
        <w:t xml:space="preserve"> </w:t>
      </w:r>
      <w:r w:rsidRPr="001C15C0">
        <w:rPr>
          <w:rFonts w:cstheme="minorHAnsi"/>
        </w:rPr>
        <w:sym w:font="Symbol" w:char="F0B4"/>
      </w:r>
      <w:r w:rsidRPr="001C15C0">
        <w:rPr>
          <w:rFonts w:cstheme="minorHAnsi"/>
          <w:i/>
          <w:iCs/>
        </w:rPr>
        <w:t xml:space="preserve"> </w:t>
      </w:r>
      <w:proofErr w:type="spellStart"/>
      <w:r w:rsidRPr="001C15C0">
        <w:rPr>
          <w:rFonts w:cstheme="minorHAnsi"/>
          <w:i/>
          <w:iCs/>
        </w:rPr>
        <w:t>ΔT</w:t>
      </w:r>
      <w:r w:rsidRPr="001C15C0">
        <w:rPr>
          <w:rFonts w:cstheme="minorHAnsi"/>
          <w:i/>
          <w:iCs/>
          <w:vertAlign w:val="subscript"/>
        </w:rPr>
        <w:t>metal</w:t>
      </w:r>
      <w:proofErr w:type="spellEnd"/>
      <w:r w:rsidRPr="001C15C0">
        <w:rPr>
          <w:rFonts w:cstheme="minorHAnsi"/>
          <w:i/>
          <w:iCs/>
        </w:rPr>
        <w:t>)</w:t>
      </w:r>
    </w:p>
    <w:p w14:paraId="12815DF4" w14:textId="3188FE0C" w:rsidR="002B5698" w:rsidRPr="001C15C0" w:rsidRDefault="002B5698" w:rsidP="002B5698">
      <w:pPr>
        <w:jc w:val="center"/>
        <w:rPr>
          <w:rFonts w:cstheme="minorHAnsi"/>
        </w:rPr>
      </w:pPr>
      <w:r w:rsidRPr="001C15C0">
        <w:rPr>
          <w:rFonts w:cstheme="minorHAnsi"/>
          <w:i/>
          <w:iCs/>
        </w:rPr>
        <w:t>c</w:t>
      </w:r>
      <w:r w:rsidRPr="001C15C0">
        <w:rPr>
          <w:rFonts w:cstheme="minorHAnsi"/>
          <w:i/>
          <w:iCs/>
          <w:vertAlign w:val="subscript"/>
        </w:rPr>
        <w:t>p metal</w:t>
      </w:r>
      <w:r w:rsidRPr="001C15C0">
        <w:rPr>
          <w:rFonts w:cstheme="minorHAnsi"/>
          <w:i/>
          <w:iCs/>
        </w:rPr>
        <w:t xml:space="preserve"> </w:t>
      </w:r>
      <w:proofErr w:type="gramStart"/>
      <w:r w:rsidRPr="001C15C0">
        <w:rPr>
          <w:rFonts w:cstheme="minorHAnsi"/>
        </w:rPr>
        <w:t xml:space="preserve">=  </w:t>
      </w:r>
      <w:r w:rsidR="008B56A5" w:rsidRPr="001C15C0">
        <w:rPr>
          <w:rFonts w:cstheme="minorHAnsi"/>
        </w:rPr>
        <w:t>(</w:t>
      </w:r>
      <w:proofErr w:type="gramEnd"/>
      <w:r w:rsidR="00DD46E6" w:rsidRPr="001C15C0">
        <w:rPr>
          <w:rFonts w:cstheme="minorHAnsi"/>
        </w:rPr>
        <w:t xml:space="preserve">30g </w:t>
      </w:r>
      <w:r w:rsidR="00DD46E6" w:rsidRPr="001C15C0">
        <w:rPr>
          <w:rFonts w:cstheme="minorHAnsi"/>
        </w:rPr>
        <w:sym w:font="Symbol" w:char="F0B4"/>
      </w:r>
      <w:r w:rsidR="00DD46E6" w:rsidRPr="001C15C0">
        <w:rPr>
          <w:rFonts w:cstheme="minorHAnsi"/>
        </w:rPr>
        <w:t xml:space="preserve"> 4.186 J/(</w:t>
      </w:r>
      <w:proofErr w:type="spellStart"/>
      <w:r w:rsidR="00DD46E6" w:rsidRPr="001C15C0">
        <w:rPr>
          <w:rFonts w:cstheme="minorHAnsi"/>
        </w:rPr>
        <w:t>g</w:t>
      </w:r>
      <w:r w:rsidR="00DD46E6" w:rsidRPr="001C15C0">
        <w:rPr>
          <w:rFonts w:cstheme="minorHAnsi"/>
          <w:vertAlign w:val="superscript"/>
        </w:rPr>
        <w:t>o</w:t>
      </w:r>
      <w:r w:rsidR="00DD46E6" w:rsidRPr="001C15C0">
        <w:rPr>
          <w:rFonts w:cstheme="minorHAnsi"/>
        </w:rPr>
        <w:t>C</w:t>
      </w:r>
      <w:proofErr w:type="spellEnd"/>
      <w:r w:rsidR="00DD46E6" w:rsidRPr="001C15C0">
        <w:rPr>
          <w:rFonts w:cstheme="minorHAnsi"/>
        </w:rPr>
        <w:t xml:space="preserve">) </w:t>
      </w:r>
      <w:r w:rsidR="00DD46E6" w:rsidRPr="001C15C0">
        <w:rPr>
          <w:rFonts w:cstheme="minorHAnsi"/>
        </w:rPr>
        <w:sym w:font="Symbol" w:char="F0B4"/>
      </w:r>
      <w:r w:rsidR="00DD46E6" w:rsidRPr="001C15C0">
        <w:rPr>
          <w:rFonts w:cstheme="minorHAnsi"/>
        </w:rPr>
        <w:t xml:space="preserve"> </w:t>
      </w:r>
      <w:r w:rsidR="005B24C1" w:rsidRPr="001C15C0">
        <w:rPr>
          <w:rFonts w:cstheme="minorHAnsi"/>
        </w:rPr>
        <w:t>7</w:t>
      </w:r>
      <w:r w:rsidR="005B24C1" w:rsidRPr="001C15C0">
        <w:rPr>
          <w:rFonts w:cstheme="minorHAnsi"/>
          <w:vertAlign w:val="superscript"/>
        </w:rPr>
        <w:t>o</w:t>
      </w:r>
      <w:r w:rsidR="005B24C1" w:rsidRPr="001C15C0">
        <w:rPr>
          <w:rFonts w:cstheme="minorHAnsi"/>
        </w:rPr>
        <w:t>C + 36.94J</w:t>
      </w:r>
      <w:r w:rsidR="001B5722" w:rsidRPr="001C15C0">
        <w:rPr>
          <w:rFonts w:cstheme="minorHAnsi"/>
          <w:vertAlign w:val="superscript"/>
        </w:rPr>
        <w:t xml:space="preserve"> o</w:t>
      </w:r>
      <w:r w:rsidR="001B5722" w:rsidRPr="001C15C0">
        <w:rPr>
          <w:rFonts w:cstheme="minorHAnsi"/>
        </w:rPr>
        <w:t>C</w:t>
      </w:r>
      <w:r w:rsidR="001B5722" w:rsidRPr="001C15C0">
        <w:rPr>
          <w:rFonts w:cstheme="minorHAnsi"/>
          <w:vertAlign w:val="superscript"/>
        </w:rPr>
        <w:t>-1</w:t>
      </w:r>
      <w:r w:rsidR="005B24C1" w:rsidRPr="001C15C0">
        <w:rPr>
          <w:rFonts w:cstheme="minorHAnsi"/>
        </w:rPr>
        <w:t xml:space="preserve"> </w:t>
      </w:r>
      <w:r w:rsidR="005B24C1" w:rsidRPr="001C15C0">
        <w:rPr>
          <w:rFonts w:cstheme="minorHAnsi"/>
        </w:rPr>
        <w:sym w:font="Symbol" w:char="F0B4"/>
      </w:r>
      <w:r w:rsidR="008B56A5" w:rsidRPr="001C15C0">
        <w:rPr>
          <w:rFonts w:cstheme="minorHAnsi"/>
        </w:rPr>
        <w:t>7</w:t>
      </w:r>
      <w:r w:rsidR="008B56A5" w:rsidRPr="001C15C0">
        <w:rPr>
          <w:rFonts w:cstheme="minorHAnsi"/>
          <w:vertAlign w:val="superscript"/>
        </w:rPr>
        <w:t>o</w:t>
      </w:r>
      <w:r w:rsidR="008B56A5" w:rsidRPr="001C15C0">
        <w:rPr>
          <w:rFonts w:cstheme="minorHAnsi"/>
        </w:rPr>
        <w:t xml:space="preserve">C) / </w:t>
      </w:r>
      <w:r w:rsidR="007D1135" w:rsidRPr="001C15C0">
        <w:rPr>
          <w:rFonts w:cstheme="minorHAnsi"/>
        </w:rPr>
        <w:t>(</w:t>
      </w:r>
      <w:r w:rsidR="00E5481D">
        <w:rPr>
          <w:rFonts w:cstheme="minorHAnsi"/>
        </w:rPr>
        <w:t>18.3</w:t>
      </w:r>
      <w:r w:rsidR="007D1135" w:rsidRPr="001C15C0">
        <w:rPr>
          <w:rFonts w:cstheme="minorHAnsi"/>
        </w:rPr>
        <w:t xml:space="preserve">g </w:t>
      </w:r>
      <w:r w:rsidR="007D1135" w:rsidRPr="001C15C0">
        <w:rPr>
          <w:rFonts w:cstheme="minorHAnsi"/>
        </w:rPr>
        <w:sym w:font="Symbol" w:char="F0B4"/>
      </w:r>
      <w:r w:rsidR="007D1135" w:rsidRPr="001C15C0">
        <w:rPr>
          <w:rFonts w:cstheme="minorHAnsi"/>
        </w:rPr>
        <w:t xml:space="preserve"> 60</w:t>
      </w:r>
      <w:r w:rsidR="007D1135" w:rsidRPr="001C15C0">
        <w:rPr>
          <w:rFonts w:cstheme="minorHAnsi"/>
          <w:vertAlign w:val="superscript"/>
        </w:rPr>
        <w:t>o</w:t>
      </w:r>
      <w:r w:rsidR="007D1135" w:rsidRPr="001C15C0">
        <w:rPr>
          <w:rFonts w:cstheme="minorHAnsi"/>
        </w:rPr>
        <w:t>C)</w:t>
      </w:r>
    </w:p>
    <w:p w14:paraId="169E8675" w14:textId="1F7E2BE1" w:rsidR="007D1135" w:rsidRPr="001C15C0" w:rsidRDefault="007D1135" w:rsidP="002B5698">
      <w:pPr>
        <w:jc w:val="center"/>
        <w:rPr>
          <w:rFonts w:cstheme="minorHAnsi"/>
        </w:rPr>
      </w:pPr>
      <w:r w:rsidRPr="001C15C0">
        <w:rPr>
          <w:rFonts w:cstheme="minorHAnsi"/>
          <w:i/>
          <w:iCs/>
        </w:rPr>
        <w:t>c</w:t>
      </w:r>
      <w:r w:rsidRPr="001C15C0">
        <w:rPr>
          <w:rFonts w:cstheme="minorHAnsi"/>
          <w:i/>
          <w:iCs/>
          <w:vertAlign w:val="subscript"/>
        </w:rPr>
        <w:t>p metal</w:t>
      </w:r>
      <w:r w:rsidRPr="001C15C0">
        <w:rPr>
          <w:rFonts w:cstheme="minorHAnsi"/>
          <w:i/>
          <w:iCs/>
        </w:rPr>
        <w:t xml:space="preserve"> </w:t>
      </w:r>
      <w:proofErr w:type="gramStart"/>
      <w:r w:rsidRPr="001C15C0">
        <w:rPr>
          <w:rFonts w:cstheme="minorHAnsi"/>
        </w:rPr>
        <w:t>=  (</w:t>
      </w:r>
      <w:proofErr w:type="gramEnd"/>
      <w:r w:rsidR="007464AA" w:rsidRPr="001C15C0">
        <w:rPr>
          <w:rFonts w:cstheme="minorHAnsi"/>
        </w:rPr>
        <w:t>916J) / ( 1</w:t>
      </w:r>
      <w:r w:rsidR="00B03F0A">
        <w:rPr>
          <w:rFonts w:cstheme="minorHAnsi"/>
        </w:rPr>
        <w:t>098</w:t>
      </w:r>
      <w:r w:rsidR="001C15C0" w:rsidRPr="001C15C0">
        <w:rPr>
          <w:rFonts w:cstheme="minorHAnsi"/>
        </w:rPr>
        <w:t xml:space="preserve"> </w:t>
      </w:r>
      <w:proofErr w:type="spellStart"/>
      <w:r w:rsidR="001C15C0" w:rsidRPr="001C15C0">
        <w:rPr>
          <w:rFonts w:cstheme="minorHAnsi"/>
        </w:rPr>
        <w:t>g</w:t>
      </w:r>
      <w:r w:rsidR="001C15C0" w:rsidRPr="001C15C0">
        <w:rPr>
          <w:rFonts w:cstheme="minorHAnsi"/>
          <w:vertAlign w:val="superscript"/>
        </w:rPr>
        <w:t>o</w:t>
      </w:r>
      <w:r w:rsidR="001C15C0" w:rsidRPr="001C15C0">
        <w:rPr>
          <w:rFonts w:cstheme="minorHAnsi"/>
        </w:rPr>
        <w:t>C</w:t>
      </w:r>
      <w:proofErr w:type="spellEnd"/>
      <w:r w:rsidR="001C15C0">
        <w:rPr>
          <w:rFonts w:cstheme="minorHAnsi"/>
        </w:rPr>
        <w:t>)</w:t>
      </w:r>
    </w:p>
    <w:p w14:paraId="23B2D032" w14:textId="74CDC7A7" w:rsidR="001C15C0" w:rsidRPr="008B56A5" w:rsidRDefault="001C15C0" w:rsidP="002B5698">
      <w:pPr>
        <w:jc w:val="center"/>
        <w:rPr>
          <w:rFonts w:cstheme="minorHAnsi"/>
        </w:rPr>
      </w:pPr>
      <w:r w:rsidRPr="00984967">
        <w:rPr>
          <w:rFonts w:cstheme="minorHAnsi"/>
          <w:i/>
          <w:iCs/>
          <w:sz w:val="24"/>
          <w:szCs w:val="24"/>
        </w:rPr>
        <w:t>c</w:t>
      </w:r>
      <w:r w:rsidRPr="00984967">
        <w:rPr>
          <w:rFonts w:cstheme="minorHAnsi"/>
          <w:i/>
          <w:iCs/>
          <w:sz w:val="24"/>
          <w:szCs w:val="24"/>
          <w:vertAlign w:val="subscript"/>
        </w:rPr>
        <w:t>p metal</w:t>
      </w:r>
      <w:r w:rsidRPr="00984967">
        <w:rPr>
          <w:rFonts w:cstheme="minorHAnsi"/>
          <w:i/>
          <w:iCs/>
          <w:sz w:val="24"/>
          <w:szCs w:val="24"/>
        </w:rPr>
        <w:t xml:space="preserve"> </w:t>
      </w:r>
      <w:proofErr w:type="gramStart"/>
      <w:r w:rsidRPr="00984967">
        <w:rPr>
          <w:rFonts w:cstheme="minorHAnsi"/>
          <w:sz w:val="24"/>
          <w:szCs w:val="24"/>
        </w:rPr>
        <w:t xml:space="preserve">=  </w:t>
      </w:r>
      <w:r w:rsidR="003A2517">
        <w:rPr>
          <w:rFonts w:cstheme="minorHAnsi"/>
          <w:sz w:val="24"/>
          <w:szCs w:val="24"/>
        </w:rPr>
        <w:t>0.</w:t>
      </w:r>
      <w:r w:rsidR="009156EE">
        <w:rPr>
          <w:rFonts w:cstheme="minorHAnsi"/>
          <w:sz w:val="24"/>
          <w:szCs w:val="24"/>
        </w:rPr>
        <w:t>8</w:t>
      </w:r>
      <w:r w:rsidR="006E38AF">
        <w:rPr>
          <w:rFonts w:cstheme="minorHAnsi"/>
          <w:sz w:val="24"/>
          <w:szCs w:val="24"/>
        </w:rPr>
        <w:t>4</w:t>
      </w:r>
      <w:r w:rsidR="003A2517">
        <w:rPr>
          <w:rFonts w:cstheme="minorHAnsi"/>
          <w:sz w:val="24"/>
          <w:szCs w:val="24"/>
        </w:rPr>
        <w:t>J</w:t>
      </w:r>
      <w:proofErr w:type="gramEnd"/>
      <w:r w:rsidR="003A2517">
        <w:rPr>
          <w:rFonts w:cstheme="minorHAnsi"/>
          <w:sz w:val="24"/>
          <w:szCs w:val="24"/>
        </w:rPr>
        <w:t>/(</w:t>
      </w:r>
      <w:r w:rsidR="003A2517" w:rsidRPr="003A2517">
        <w:rPr>
          <w:rFonts w:cstheme="minorHAnsi"/>
        </w:rPr>
        <w:t xml:space="preserve"> </w:t>
      </w:r>
      <w:proofErr w:type="spellStart"/>
      <w:r w:rsidR="003A2517" w:rsidRPr="001C15C0">
        <w:rPr>
          <w:rFonts w:cstheme="minorHAnsi"/>
        </w:rPr>
        <w:t>g</w:t>
      </w:r>
      <w:r w:rsidR="003A2517" w:rsidRPr="001C15C0">
        <w:rPr>
          <w:rFonts w:cstheme="minorHAnsi"/>
          <w:vertAlign w:val="superscript"/>
        </w:rPr>
        <w:t>o</w:t>
      </w:r>
      <w:r w:rsidR="003A2517" w:rsidRPr="001C15C0">
        <w:rPr>
          <w:rFonts w:cstheme="minorHAnsi"/>
        </w:rPr>
        <w:t>C</w:t>
      </w:r>
      <w:proofErr w:type="spellEnd"/>
      <w:r w:rsidR="003A2517">
        <w:rPr>
          <w:rFonts w:cstheme="minorHAnsi"/>
        </w:rPr>
        <w:t>)</w:t>
      </w:r>
    </w:p>
    <w:p w14:paraId="7F692938" w14:textId="77777777" w:rsidR="002F6890" w:rsidRDefault="002F6890" w:rsidP="002F6890">
      <w:pPr>
        <w:jc w:val="both"/>
        <w:rPr>
          <w:rFonts w:cstheme="minorHAnsi"/>
        </w:rPr>
      </w:pPr>
    </w:p>
    <w:p w14:paraId="606D6A6F" w14:textId="77777777" w:rsidR="002F6890" w:rsidRDefault="002F6890" w:rsidP="002F6890">
      <w:pPr>
        <w:jc w:val="both"/>
        <w:rPr>
          <w:rFonts w:cstheme="minorHAnsi"/>
        </w:rPr>
      </w:pPr>
    </w:p>
    <w:p w14:paraId="58B14319" w14:textId="77777777" w:rsidR="002F6890" w:rsidRDefault="002F6890" w:rsidP="002F6890">
      <w:pPr>
        <w:jc w:val="both"/>
        <w:rPr>
          <w:rFonts w:cstheme="minorHAnsi"/>
        </w:rPr>
      </w:pPr>
    </w:p>
    <w:p w14:paraId="0D480DBF" w14:textId="0188585E" w:rsidR="002F6890" w:rsidRDefault="002F6890" w:rsidP="002F6890">
      <w:pPr>
        <w:jc w:val="both"/>
        <w:rPr>
          <w:rFonts w:cstheme="minorHAnsi"/>
        </w:rPr>
      </w:pPr>
    </w:p>
    <w:p w14:paraId="7C8DE06E" w14:textId="77777777" w:rsidR="007323B1" w:rsidRDefault="007323B1" w:rsidP="002F6890">
      <w:pPr>
        <w:jc w:val="both"/>
        <w:rPr>
          <w:rFonts w:cstheme="minorHAnsi"/>
        </w:rPr>
      </w:pPr>
    </w:p>
    <w:p w14:paraId="5B66E1E2" w14:textId="77777777" w:rsidR="002F6890" w:rsidRPr="00072839" w:rsidRDefault="002F6890" w:rsidP="002F6890">
      <w:pPr>
        <w:jc w:val="both"/>
        <w:rPr>
          <w:rFonts w:cstheme="minorHAnsi"/>
        </w:rPr>
      </w:pPr>
    </w:p>
    <w:p w14:paraId="046D96B2" w14:textId="03C08641" w:rsidR="0016014B" w:rsidRPr="00072839" w:rsidRDefault="0016014B" w:rsidP="0016014B">
      <w:pPr>
        <w:pStyle w:val="Heading2"/>
        <w:numPr>
          <w:ilvl w:val="0"/>
          <w:numId w:val="1"/>
        </w:numPr>
        <w:rPr>
          <w:rFonts w:asciiTheme="minorHAnsi" w:hAnsiTheme="minorHAnsi" w:cstheme="minorHAnsi"/>
        </w:rPr>
      </w:pPr>
      <w:bookmarkStart w:id="4" w:name="_Toc167284116"/>
      <w:r w:rsidRPr="00072839">
        <w:rPr>
          <w:rFonts w:asciiTheme="minorHAnsi" w:hAnsiTheme="minorHAnsi" w:cstheme="minorHAnsi"/>
        </w:rPr>
        <w:lastRenderedPageBreak/>
        <w:t>Discussion</w:t>
      </w:r>
      <w:bookmarkEnd w:id="4"/>
    </w:p>
    <w:p w14:paraId="21B8BAA1" w14:textId="77777777" w:rsidR="00D57296" w:rsidRDefault="00D57296" w:rsidP="00D57296">
      <w:pPr>
        <w:rPr>
          <w:rFonts w:cstheme="minorHAnsi"/>
        </w:rPr>
      </w:pPr>
    </w:p>
    <w:p w14:paraId="3BE3757A" w14:textId="76AFACF9" w:rsidR="00533156" w:rsidRDefault="00F31C2C" w:rsidP="00D57296">
      <w:r>
        <w:rPr>
          <w:rFonts w:cstheme="minorHAnsi"/>
        </w:rPr>
        <w:t xml:space="preserve">The </w:t>
      </w:r>
      <w:r w:rsidR="00AA4F8B">
        <w:rPr>
          <w:rFonts w:cstheme="minorHAnsi"/>
        </w:rPr>
        <w:t xml:space="preserve">heat capacity that was found in the second experiment was </w:t>
      </w:r>
      <w:r w:rsidR="00AD6062">
        <w:rPr>
          <w:rFonts w:cstheme="minorHAnsi"/>
        </w:rPr>
        <w:t xml:space="preserve">close to the true heat capacity of </w:t>
      </w:r>
      <w:r w:rsidR="00E55CAF">
        <w:rPr>
          <w:rFonts w:cstheme="minorHAnsi"/>
        </w:rPr>
        <w:t xml:space="preserve">aluminium </w:t>
      </w:r>
      <w:r w:rsidR="004161D4">
        <w:rPr>
          <w:rFonts w:cstheme="minorHAnsi"/>
        </w:rPr>
        <w:t>(</w:t>
      </w:r>
      <w:r w:rsidR="0020133E">
        <w:t>0.90 J/g ° C)</w:t>
      </w:r>
      <w:r w:rsidR="00962A9B">
        <w:t xml:space="preserve"> [1]</w:t>
      </w:r>
      <w:r w:rsidR="00536C4E">
        <w:t>.</w:t>
      </w:r>
      <w:r w:rsidR="00A858AB">
        <w:t xml:space="preserve"> This shows that despite the potential for error being higher using </w:t>
      </w:r>
      <w:r w:rsidR="00E50727">
        <w:t>coffee cup</w:t>
      </w:r>
      <w:r w:rsidR="00A858AB">
        <w:t xml:space="preserve"> calorimetry </w:t>
      </w:r>
      <w:r w:rsidR="00F25175">
        <w:t xml:space="preserve">compared to a different method such as bomb </w:t>
      </w:r>
      <w:r w:rsidR="00E50727">
        <w:t>calorimetry</w:t>
      </w:r>
      <w:r w:rsidR="00962A9B">
        <w:t xml:space="preserve"> [2]</w:t>
      </w:r>
      <w:r w:rsidR="00F25175">
        <w:t xml:space="preserve">, it is still possible to find the </w:t>
      </w:r>
      <w:r w:rsidR="00E50727">
        <w:t>approximate</w:t>
      </w:r>
      <w:r w:rsidR="00F25175">
        <w:t xml:space="preserve"> heat capacity of objects in a</w:t>
      </w:r>
      <w:r w:rsidR="00276447">
        <w:t xml:space="preserve"> quick and </w:t>
      </w:r>
      <w:r w:rsidR="00E50727">
        <w:t>cost-effective</w:t>
      </w:r>
      <w:r w:rsidR="00276447">
        <w:t xml:space="preserve"> method.</w:t>
      </w:r>
    </w:p>
    <w:p w14:paraId="3E575722" w14:textId="77777777" w:rsidR="00276447" w:rsidRDefault="00276447" w:rsidP="00D57296"/>
    <w:p w14:paraId="71E8DBBF" w14:textId="3BAAC7EC" w:rsidR="00276447" w:rsidRDefault="00276447" w:rsidP="00D57296">
      <w:pPr>
        <w:rPr>
          <w:rFonts w:cstheme="minorHAnsi"/>
        </w:rPr>
      </w:pPr>
      <w:r>
        <w:t xml:space="preserve">This is </w:t>
      </w:r>
      <w:r w:rsidR="006834A0">
        <w:t>highly</w:t>
      </w:r>
      <w:r>
        <w:t xml:space="preserve"> relevant to OME as </w:t>
      </w:r>
      <w:r w:rsidR="002B1D90">
        <w:t xml:space="preserve">shows that </w:t>
      </w:r>
      <w:r w:rsidR="00131BC0">
        <w:t>quick calorimetry in the field can be done when larger equipment is not immediately available</w:t>
      </w:r>
      <w:r w:rsidR="00EB7E0E">
        <w:t xml:space="preserve">. Bomb </w:t>
      </w:r>
      <w:r w:rsidR="00780C7D">
        <w:t>calorimetry</w:t>
      </w:r>
      <w:r w:rsidR="00EB7E0E">
        <w:t xml:space="preserve"> would be the </w:t>
      </w:r>
      <w:r w:rsidR="00780C7D">
        <w:t>preferred</w:t>
      </w:r>
      <w:r w:rsidR="00EB7E0E">
        <w:t xml:space="preserve"> method when working with OME materials </w:t>
      </w:r>
      <w:r w:rsidR="00780C7D">
        <w:t>as it uses combustion rather than heat transfer</w:t>
      </w:r>
      <w:r w:rsidR="00965B67">
        <w:t xml:space="preserve"> [3]</w:t>
      </w:r>
      <w:r w:rsidR="00780C7D">
        <w:t xml:space="preserve">. This is both more accurate to measure, but also allows smaller sample sized to be used due to the greater energy released from combustion. The downside however is that the </w:t>
      </w:r>
      <w:r w:rsidR="002A0497">
        <w:t>pressure</w:t>
      </w:r>
      <w:r w:rsidR="00847878">
        <w:t xml:space="preserve"> seal </w:t>
      </w:r>
      <w:r w:rsidR="002A0497">
        <w:t>itself</w:t>
      </w:r>
      <w:r w:rsidR="00847878">
        <w:t xml:space="preserve"> is large and takes time to be calibrated</w:t>
      </w:r>
      <w:r w:rsidR="00B06FD8">
        <w:t xml:space="preserve"> [4]</w:t>
      </w:r>
      <w:r w:rsidR="002A0497">
        <w:t>, especially when away from a lab.</w:t>
      </w:r>
    </w:p>
    <w:p w14:paraId="40ECB30E" w14:textId="77777777" w:rsidR="001431CC" w:rsidRPr="002A0497" w:rsidRDefault="001431CC" w:rsidP="002A0497">
      <w:pPr>
        <w:rPr>
          <w:rFonts w:cstheme="minorHAnsi"/>
        </w:rPr>
      </w:pPr>
    </w:p>
    <w:p w14:paraId="1759BB35" w14:textId="1A9B02CD" w:rsidR="009E3EB9" w:rsidRDefault="00131BC0" w:rsidP="00131BC0">
      <w:pPr>
        <w:rPr>
          <w:rFonts w:cstheme="minorHAnsi"/>
        </w:rPr>
      </w:pPr>
      <w:r>
        <w:rPr>
          <w:rFonts w:cstheme="minorHAnsi"/>
        </w:rPr>
        <w:t xml:space="preserve">The results for the experiment </w:t>
      </w:r>
      <w:r w:rsidR="0086328E">
        <w:rPr>
          <w:rFonts w:cstheme="minorHAnsi"/>
        </w:rPr>
        <w:t>where not exactly the results expected, this could be down to the following sources of potential error:</w:t>
      </w:r>
    </w:p>
    <w:p w14:paraId="3E3B6A9F" w14:textId="68B8619E" w:rsidR="0086328E" w:rsidRDefault="00E5564E" w:rsidP="0086328E">
      <w:pPr>
        <w:pStyle w:val="ListParagraph"/>
        <w:numPr>
          <w:ilvl w:val="0"/>
          <w:numId w:val="15"/>
        </w:numPr>
        <w:rPr>
          <w:rFonts w:cstheme="minorHAnsi"/>
        </w:rPr>
      </w:pPr>
      <w:r>
        <w:rPr>
          <w:rFonts w:cstheme="minorHAnsi"/>
        </w:rPr>
        <w:t xml:space="preserve">The manual </w:t>
      </w:r>
      <w:r w:rsidR="00BC54D0">
        <w:rPr>
          <w:rFonts w:cstheme="minorHAnsi"/>
        </w:rPr>
        <w:t xml:space="preserve">stirring may have not been perfect and could have </w:t>
      </w:r>
      <w:r w:rsidR="00056B87">
        <w:rPr>
          <w:rFonts w:cstheme="minorHAnsi"/>
        </w:rPr>
        <w:t>led</w:t>
      </w:r>
      <w:r w:rsidR="00BC54D0">
        <w:rPr>
          <w:rFonts w:cstheme="minorHAnsi"/>
        </w:rPr>
        <w:t xml:space="preserve"> to an </w:t>
      </w:r>
      <w:r w:rsidR="00627D0D">
        <w:rPr>
          <w:rFonts w:cstheme="minorHAnsi"/>
        </w:rPr>
        <w:t>inaccurate</w:t>
      </w:r>
      <w:r w:rsidR="00BC54D0">
        <w:rPr>
          <w:rFonts w:cstheme="minorHAnsi"/>
        </w:rPr>
        <w:t xml:space="preserve"> temperature measurement</w:t>
      </w:r>
      <w:r w:rsidR="00056B87">
        <w:rPr>
          <w:rFonts w:cstheme="minorHAnsi"/>
        </w:rPr>
        <w:t>.</w:t>
      </w:r>
    </w:p>
    <w:p w14:paraId="57B85635" w14:textId="65F435A0" w:rsidR="00BC54D0" w:rsidRDefault="002E5663" w:rsidP="0086328E">
      <w:pPr>
        <w:pStyle w:val="ListParagraph"/>
        <w:numPr>
          <w:ilvl w:val="0"/>
          <w:numId w:val="15"/>
        </w:numPr>
        <w:rPr>
          <w:rFonts w:cstheme="minorHAnsi"/>
        </w:rPr>
      </w:pPr>
      <w:r>
        <w:rPr>
          <w:rFonts w:cstheme="minorHAnsi"/>
        </w:rPr>
        <w:t xml:space="preserve">The aluminium metal may have not been heated entirely to 90 </w:t>
      </w:r>
      <w:proofErr w:type="spellStart"/>
      <w:r w:rsidRPr="001C15C0">
        <w:rPr>
          <w:rFonts w:cstheme="minorHAnsi"/>
          <w:vertAlign w:val="superscript"/>
        </w:rPr>
        <w:t>o</w:t>
      </w:r>
      <w:r w:rsidRPr="001C15C0">
        <w:rPr>
          <w:rFonts w:cstheme="minorHAnsi"/>
        </w:rPr>
        <w:t>C</w:t>
      </w:r>
      <w:proofErr w:type="spellEnd"/>
      <w:r>
        <w:rPr>
          <w:rFonts w:cstheme="minorHAnsi"/>
        </w:rPr>
        <w:t xml:space="preserve"> due to the </w:t>
      </w:r>
      <w:r w:rsidR="00C81136">
        <w:rPr>
          <w:rFonts w:cstheme="minorHAnsi"/>
        </w:rPr>
        <w:t>heating</w:t>
      </w:r>
      <w:r>
        <w:rPr>
          <w:rFonts w:cstheme="minorHAnsi"/>
        </w:rPr>
        <w:t xml:space="preserve"> method and the </w:t>
      </w:r>
      <w:r w:rsidR="00C81136">
        <w:rPr>
          <w:rFonts w:cstheme="minorHAnsi"/>
        </w:rPr>
        <w:t xml:space="preserve">time limit imposed by the </w:t>
      </w:r>
      <w:r w:rsidR="00056B87">
        <w:rPr>
          <w:rFonts w:cstheme="minorHAnsi"/>
        </w:rPr>
        <w:t>lab.</w:t>
      </w:r>
    </w:p>
    <w:p w14:paraId="64922BF1" w14:textId="3428C576" w:rsidR="00C81136" w:rsidRDefault="00860B45" w:rsidP="0086328E">
      <w:pPr>
        <w:pStyle w:val="ListParagraph"/>
        <w:numPr>
          <w:ilvl w:val="0"/>
          <w:numId w:val="15"/>
        </w:numPr>
        <w:rPr>
          <w:rFonts w:cstheme="minorHAnsi"/>
        </w:rPr>
      </w:pPr>
      <w:r>
        <w:rPr>
          <w:rFonts w:cstheme="minorHAnsi"/>
        </w:rPr>
        <w:t xml:space="preserve">It was assumed that the </w:t>
      </w:r>
      <w:r w:rsidR="00EB45C4">
        <w:rPr>
          <w:rFonts w:cstheme="minorHAnsi"/>
        </w:rPr>
        <w:t xml:space="preserve">calorimeter was heated by the same amount as the water inside, however there was little time left between the </w:t>
      </w:r>
      <w:r w:rsidR="00056B87">
        <w:rPr>
          <w:rFonts w:cstheme="minorHAnsi"/>
        </w:rPr>
        <w:t>first</w:t>
      </w:r>
      <w:r w:rsidR="00EB45C4">
        <w:rPr>
          <w:rFonts w:cstheme="minorHAnsi"/>
        </w:rPr>
        <w:t xml:space="preserve"> and second experiment</w:t>
      </w:r>
      <w:r w:rsidR="00056B87">
        <w:rPr>
          <w:rFonts w:cstheme="minorHAnsi"/>
        </w:rPr>
        <w:t>. This could have meant that the calorimeter had not fully returned to ambient temperature before the second experiment.</w:t>
      </w:r>
    </w:p>
    <w:p w14:paraId="507C840C" w14:textId="77777777" w:rsidR="00D57296" w:rsidRPr="00072839" w:rsidRDefault="00D57296" w:rsidP="00D57296">
      <w:pPr>
        <w:pStyle w:val="ListParagraph"/>
        <w:rPr>
          <w:rFonts w:cstheme="minorHAnsi"/>
        </w:rPr>
      </w:pPr>
    </w:p>
    <w:p w14:paraId="3726CDFB" w14:textId="77777777" w:rsidR="002B1D90" w:rsidRPr="00072839" w:rsidRDefault="002B1D90" w:rsidP="009E3EB9">
      <w:pPr>
        <w:ind w:left="720"/>
        <w:rPr>
          <w:rFonts w:cstheme="minorHAnsi"/>
        </w:rPr>
      </w:pPr>
    </w:p>
    <w:p w14:paraId="6EE72AB1" w14:textId="715849C7" w:rsidR="0016014B" w:rsidRPr="00072839" w:rsidRDefault="0016014B" w:rsidP="0016014B">
      <w:pPr>
        <w:pStyle w:val="Heading2"/>
        <w:numPr>
          <w:ilvl w:val="0"/>
          <w:numId w:val="1"/>
        </w:numPr>
        <w:rPr>
          <w:rFonts w:asciiTheme="minorHAnsi" w:hAnsiTheme="minorHAnsi" w:cstheme="minorHAnsi"/>
        </w:rPr>
      </w:pPr>
      <w:bookmarkStart w:id="5" w:name="_Toc167284117"/>
      <w:r w:rsidRPr="00072839">
        <w:rPr>
          <w:rFonts w:asciiTheme="minorHAnsi" w:hAnsiTheme="minorHAnsi" w:cstheme="minorHAnsi"/>
        </w:rPr>
        <w:t>Conclusion</w:t>
      </w:r>
      <w:bookmarkEnd w:id="5"/>
      <w:r w:rsidRPr="00072839">
        <w:rPr>
          <w:rFonts w:asciiTheme="minorHAnsi" w:hAnsiTheme="minorHAnsi" w:cstheme="minorHAnsi"/>
        </w:rPr>
        <w:t xml:space="preserve"> </w:t>
      </w:r>
      <w:r w:rsidR="00CB2BFA" w:rsidRPr="00072839">
        <w:rPr>
          <w:rFonts w:asciiTheme="minorHAnsi" w:hAnsiTheme="minorHAnsi" w:cstheme="minorHAnsi"/>
        </w:rPr>
        <w:br/>
      </w:r>
    </w:p>
    <w:p w14:paraId="5EF8E4AA" w14:textId="421252FF" w:rsidR="0016014B" w:rsidRDefault="00D63DE1" w:rsidP="00D63DE1">
      <w:pPr>
        <w:rPr>
          <w:rFonts w:cstheme="minorHAnsi"/>
        </w:rPr>
      </w:pPr>
      <w:r>
        <w:rPr>
          <w:rFonts w:cstheme="minorHAnsi"/>
        </w:rPr>
        <w:t xml:space="preserve">The findings of the experiment </w:t>
      </w:r>
      <w:r w:rsidR="00F2030D">
        <w:rPr>
          <w:rFonts w:cstheme="minorHAnsi"/>
        </w:rPr>
        <w:t>supported</w:t>
      </w:r>
      <w:r>
        <w:rPr>
          <w:rFonts w:cstheme="minorHAnsi"/>
        </w:rPr>
        <w:t xml:space="preserve"> the hypothesis, which wa</w:t>
      </w:r>
      <w:r w:rsidR="006056EE">
        <w:rPr>
          <w:rFonts w:cstheme="minorHAnsi"/>
        </w:rPr>
        <w:t>s to identify the heat capacity of an unknown method via isobaric calorimetry using a coffee cup.</w:t>
      </w:r>
      <w:r w:rsidR="00E5757A">
        <w:rPr>
          <w:rFonts w:cstheme="minorHAnsi"/>
        </w:rPr>
        <w:t xml:space="preserve"> </w:t>
      </w:r>
      <w:r w:rsidR="00C556D7">
        <w:rPr>
          <w:rFonts w:cstheme="minorHAnsi"/>
        </w:rPr>
        <w:t xml:space="preserve">To </w:t>
      </w:r>
      <w:r w:rsidR="00D80671">
        <w:rPr>
          <w:rFonts w:cstheme="minorHAnsi"/>
        </w:rPr>
        <w:t>build</w:t>
      </w:r>
      <w:r w:rsidR="00C556D7">
        <w:rPr>
          <w:rFonts w:cstheme="minorHAnsi"/>
        </w:rPr>
        <w:t xml:space="preserve"> on the experiment different types of </w:t>
      </w:r>
      <w:r w:rsidR="00D80671">
        <w:rPr>
          <w:rFonts w:cstheme="minorHAnsi"/>
        </w:rPr>
        <w:t>calorimeters</w:t>
      </w:r>
      <w:r w:rsidR="00C556D7">
        <w:rPr>
          <w:rFonts w:cstheme="minorHAnsi"/>
        </w:rPr>
        <w:t xml:space="preserve"> could be tested, different types of vessels or sealing </w:t>
      </w:r>
      <w:r w:rsidR="00D80671">
        <w:rPr>
          <w:rFonts w:cstheme="minorHAnsi"/>
        </w:rPr>
        <w:t>methods</w:t>
      </w:r>
      <w:r w:rsidR="00C556D7">
        <w:rPr>
          <w:rFonts w:cstheme="minorHAnsi"/>
        </w:rPr>
        <w:t xml:space="preserve"> for example, in order to determine </w:t>
      </w:r>
      <w:proofErr w:type="gramStart"/>
      <w:r w:rsidR="00C556D7">
        <w:rPr>
          <w:rFonts w:cstheme="minorHAnsi"/>
        </w:rPr>
        <w:t>which</w:t>
      </w:r>
      <w:proofErr w:type="gramEnd"/>
      <w:r w:rsidR="00C556D7">
        <w:rPr>
          <w:rFonts w:cstheme="minorHAnsi"/>
        </w:rPr>
        <w:t xml:space="preserve"> produce the most </w:t>
      </w:r>
      <w:r w:rsidR="00D80671">
        <w:rPr>
          <w:rFonts w:cstheme="minorHAnsi"/>
        </w:rPr>
        <w:t>accurate</w:t>
      </w:r>
      <w:r w:rsidR="00C556D7">
        <w:rPr>
          <w:rFonts w:cstheme="minorHAnsi"/>
        </w:rPr>
        <w:t xml:space="preserve"> results.</w:t>
      </w:r>
      <w:r w:rsidR="00D80671">
        <w:rPr>
          <w:rFonts w:cstheme="minorHAnsi"/>
        </w:rPr>
        <w:t xml:space="preserve"> A wider range of test objects could also be used </w:t>
      </w:r>
      <w:r w:rsidR="007B6FCB">
        <w:rPr>
          <w:rFonts w:cstheme="minorHAnsi"/>
        </w:rPr>
        <w:t>as well</w:t>
      </w:r>
      <w:r w:rsidR="00D80671">
        <w:rPr>
          <w:rFonts w:cstheme="minorHAnsi"/>
        </w:rPr>
        <w:t xml:space="preserve"> to determine the </w:t>
      </w:r>
      <w:r w:rsidR="007B6FCB">
        <w:rPr>
          <w:rFonts w:cstheme="minorHAnsi"/>
        </w:rPr>
        <w:t>suitability</w:t>
      </w:r>
      <w:r w:rsidR="00D80671">
        <w:rPr>
          <w:rFonts w:cstheme="minorHAnsi"/>
        </w:rPr>
        <w:t xml:space="preserve"> </w:t>
      </w:r>
      <w:r w:rsidR="007B6FCB">
        <w:rPr>
          <w:rFonts w:cstheme="minorHAnsi"/>
        </w:rPr>
        <w:t>of the experiment when testing for alloys or nonmetals.</w:t>
      </w:r>
    </w:p>
    <w:p w14:paraId="7D37AAC3" w14:textId="77777777" w:rsidR="00DD7D38" w:rsidRDefault="00DD7D38" w:rsidP="00DD7D38">
      <w:pPr>
        <w:rPr>
          <w:rFonts w:cstheme="minorHAnsi"/>
        </w:rPr>
      </w:pPr>
    </w:p>
    <w:p w14:paraId="799865C0" w14:textId="77777777" w:rsidR="00DD7D38" w:rsidRDefault="00DD7D38" w:rsidP="00DD7D38">
      <w:pPr>
        <w:rPr>
          <w:rFonts w:cstheme="minorHAnsi"/>
        </w:rPr>
      </w:pPr>
    </w:p>
    <w:p w14:paraId="03E833FA" w14:textId="77777777" w:rsidR="00DD7D38" w:rsidRDefault="00DD7D38" w:rsidP="00DD7D38">
      <w:pPr>
        <w:rPr>
          <w:rFonts w:cstheme="minorHAnsi"/>
        </w:rPr>
      </w:pPr>
    </w:p>
    <w:p w14:paraId="79B2ABB8" w14:textId="77777777" w:rsidR="00DD7D38" w:rsidRDefault="00DD7D38" w:rsidP="00DD7D38">
      <w:pPr>
        <w:rPr>
          <w:rFonts w:cstheme="minorHAnsi"/>
        </w:rPr>
      </w:pPr>
    </w:p>
    <w:p w14:paraId="082E133B" w14:textId="77777777" w:rsidR="00DD7D38" w:rsidRDefault="00DD7D38" w:rsidP="00DD7D38">
      <w:pPr>
        <w:rPr>
          <w:rFonts w:cstheme="minorHAnsi"/>
        </w:rPr>
      </w:pPr>
    </w:p>
    <w:p w14:paraId="0917F668" w14:textId="77777777" w:rsidR="00BB28DC" w:rsidRPr="00BB28DC" w:rsidRDefault="00BB28DC" w:rsidP="00BB28DC">
      <w:pPr>
        <w:rPr>
          <w:rFonts w:cstheme="minorHAnsi"/>
        </w:rPr>
      </w:pPr>
    </w:p>
    <w:p w14:paraId="2CA2C594" w14:textId="77777777" w:rsidR="00DD7D38" w:rsidRPr="00DD7D38" w:rsidRDefault="00DD7D38" w:rsidP="00DD7D38">
      <w:pPr>
        <w:rPr>
          <w:rFonts w:cstheme="minorHAnsi"/>
        </w:rPr>
      </w:pPr>
    </w:p>
    <w:p w14:paraId="25713213" w14:textId="77777777" w:rsidR="007B6FCB" w:rsidRDefault="00BD035B" w:rsidP="00BD035B">
      <w:pPr>
        <w:pStyle w:val="Heading2"/>
        <w:numPr>
          <w:ilvl w:val="0"/>
          <w:numId w:val="1"/>
        </w:numPr>
        <w:rPr>
          <w:noProof/>
        </w:rPr>
      </w:pPr>
      <w:r>
        <w:t xml:space="preserve"> </w:t>
      </w:r>
      <w:bookmarkStart w:id="6" w:name="_Toc167284118"/>
      <w:r w:rsidR="0016014B" w:rsidRPr="00072839">
        <w:t>References</w:t>
      </w:r>
      <w:bookmarkEnd w:id="6"/>
    </w:p>
    <w:p w14:paraId="33C1B541" w14:textId="13B3E187" w:rsidR="00962A9B" w:rsidRPr="0038219A" w:rsidRDefault="00E47483" w:rsidP="0038219A">
      <w:pPr>
        <w:pStyle w:val="Heading2"/>
        <w:rPr>
          <w:rFonts w:asciiTheme="minorHAnsi" w:hAnsiTheme="minorHAnsi" w:cstheme="minorHAnsi"/>
        </w:rPr>
      </w:pPr>
      <w:r w:rsidRPr="00F664FF">
        <w:rPr>
          <w:rFonts w:asciiTheme="minorHAnsi" w:hAnsiTheme="minorHAnsi" w:cstheme="minorHAnsi"/>
        </w:rPr>
        <w:fldChar w:fldCharType="begin"/>
      </w:r>
      <w:r w:rsidRPr="00F664FF">
        <w:rPr>
          <w:rFonts w:asciiTheme="minorHAnsi" w:hAnsiTheme="minorHAnsi" w:cstheme="minorHAnsi"/>
        </w:rPr>
        <w:instrText xml:space="preserve"> BIBLIOGRAPHY  \l 2057 </w:instrText>
      </w:r>
      <w:r w:rsidRPr="00F664FF">
        <w:rPr>
          <w:rFonts w:asciiTheme="minorHAnsi" w:hAnsiTheme="minorHAnsi" w:cstheme="minorHAnsi"/>
        </w:rPr>
        <w:fldChar w:fldCharType="separate"/>
      </w:r>
    </w:p>
    <w:p w14:paraId="7F5F0CAB" w14:textId="49395312" w:rsidR="00962A9B" w:rsidRPr="00CB514C" w:rsidRDefault="00962A9B" w:rsidP="00962A9B">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CB514C">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1</w:t>
      </w:r>
      <w:r w:rsidRPr="00CB514C">
        <w:rPr>
          <w:rFonts w:ascii="Calibri" w:eastAsia="Times New Roman" w:hAnsi="Calibri" w:cs="Calibri"/>
          <w:color w:val="000000"/>
          <w:kern w:val="0"/>
          <w:sz w:val="24"/>
          <w:szCs w:val="24"/>
          <w:lang w:eastAsia="en-GB"/>
          <w14:ligatures w14:val="none"/>
        </w:rPr>
        <w:t>]</w:t>
      </w:r>
    </w:p>
    <w:p w14:paraId="7C75FC05" w14:textId="77777777" w:rsidR="00962A9B" w:rsidRPr="00CB514C" w:rsidRDefault="00962A9B" w:rsidP="00962A9B">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CB514C">
        <w:rPr>
          <w:rFonts w:ascii="Calibri" w:eastAsia="Times New Roman" w:hAnsi="Calibri" w:cs="Calibri"/>
          <w:color w:val="000000"/>
          <w:kern w:val="0"/>
          <w:sz w:val="24"/>
          <w:szCs w:val="24"/>
          <w:lang w:eastAsia="en-GB"/>
          <w14:ligatures w14:val="none"/>
        </w:rPr>
        <w:t xml:space="preserve">Florida State College, “Changing temperatures,” </w:t>
      </w:r>
      <w:r w:rsidRPr="00CB514C">
        <w:rPr>
          <w:rFonts w:ascii="Calibri" w:eastAsia="Times New Roman" w:hAnsi="Calibri" w:cs="Calibri"/>
          <w:i/>
          <w:iCs/>
          <w:color w:val="000000"/>
          <w:kern w:val="0"/>
          <w:sz w:val="24"/>
          <w:szCs w:val="24"/>
          <w:lang w:eastAsia="en-GB"/>
          <w14:ligatures w14:val="none"/>
        </w:rPr>
        <w:t>web.fscj.edu</w:t>
      </w:r>
      <w:r w:rsidRPr="00CB514C">
        <w:rPr>
          <w:rFonts w:ascii="Calibri" w:eastAsia="Times New Roman" w:hAnsi="Calibri" w:cs="Calibri"/>
          <w:color w:val="000000"/>
          <w:kern w:val="0"/>
          <w:sz w:val="24"/>
          <w:szCs w:val="24"/>
          <w:lang w:eastAsia="en-GB"/>
          <w14:ligatures w14:val="none"/>
        </w:rPr>
        <w:t>. https://web.fscj.edu/Milczanowski/psc/lect/Ch4/slide5.htm</w:t>
      </w:r>
    </w:p>
    <w:p w14:paraId="7DCB67EE" w14:textId="77777777" w:rsidR="00962A9B" w:rsidRPr="00B2395C" w:rsidRDefault="00962A9B" w:rsidP="004B1B8D">
      <w:pPr>
        <w:ind w:left="360" w:hanging="360"/>
      </w:pPr>
    </w:p>
    <w:p w14:paraId="36369E17" w14:textId="67A3623B" w:rsidR="00E97EDC" w:rsidRDefault="00E47483" w:rsidP="004B1B8D">
      <w:pPr>
        <w:shd w:val="clear" w:color="auto" w:fill="FFFFFF"/>
        <w:ind w:left="360" w:hanging="360"/>
        <w:rPr>
          <w:rFonts w:eastAsia="Times New Roman" w:cstheme="minorHAnsi"/>
          <w:color w:val="000000"/>
          <w:kern w:val="0"/>
          <w:sz w:val="24"/>
          <w:szCs w:val="24"/>
          <w:lang w:eastAsia="en-GB"/>
          <w14:ligatures w14:val="none"/>
        </w:rPr>
      </w:pPr>
      <w:r w:rsidRPr="00F664FF">
        <w:rPr>
          <w:rFonts w:cstheme="minorHAnsi"/>
        </w:rPr>
        <w:fldChar w:fldCharType="end"/>
      </w:r>
      <w:r w:rsidR="00F664FF" w:rsidRPr="00F664FF">
        <w:rPr>
          <w:rFonts w:eastAsia="Times New Roman" w:cstheme="minorHAnsi"/>
          <w:color w:val="000000"/>
          <w:kern w:val="0"/>
          <w:sz w:val="24"/>
          <w:szCs w:val="24"/>
          <w:lang w:eastAsia="en-GB"/>
          <w14:ligatures w14:val="none"/>
        </w:rPr>
        <w:t>[</w:t>
      </w:r>
      <w:r w:rsidR="00962A9B">
        <w:rPr>
          <w:rFonts w:eastAsia="Times New Roman" w:cstheme="minorHAnsi"/>
          <w:color w:val="000000"/>
          <w:kern w:val="0"/>
          <w:sz w:val="24"/>
          <w:szCs w:val="24"/>
          <w:lang w:eastAsia="en-GB"/>
          <w14:ligatures w14:val="none"/>
        </w:rPr>
        <w:t>2</w:t>
      </w:r>
      <w:r w:rsidR="00F664FF" w:rsidRPr="00F664FF">
        <w:rPr>
          <w:rFonts w:eastAsia="Times New Roman" w:cstheme="minorHAnsi"/>
          <w:color w:val="000000"/>
          <w:kern w:val="0"/>
          <w:sz w:val="24"/>
          <w:szCs w:val="24"/>
          <w:lang w:eastAsia="en-GB"/>
          <w14:ligatures w14:val="none"/>
        </w:rPr>
        <w:t>]</w:t>
      </w:r>
    </w:p>
    <w:p w14:paraId="1C589CF5" w14:textId="77777777" w:rsidR="00965B67" w:rsidRPr="00CB514C" w:rsidRDefault="00965B67" w:rsidP="00965B67">
      <w:pPr>
        <w:shd w:val="clear" w:color="auto" w:fill="FFFFFF"/>
        <w:spacing w:after="0" w:line="240" w:lineRule="auto"/>
        <w:rPr>
          <w:rFonts w:ascii="Calibri" w:eastAsia="Times New Roman" w:hAnsi="Calibri" w:cs="Calibri"/>
          <w:color w:val="000000"/>
          <w:kern w:val="0"/>
          <w:sz w:val="24"/>
          <w:szCs w:val="24"/>
          <w:lang w:eastAsia="en-GB"/>
          <w14:ligatures w14:val="none"/>
        </w:rPr>
      </w:pPr>
      <w:proofErr w:type="spellStart"/>
      <w:r w:rsidRPr="00CB514C">
        <w:rPr>
          <w:rFonts w:ascii="Calibri" w:eastAsia="Times New Roman" w:hAnsi="Calibri" w:cs="Calibri"/>
          <w:color w:val="000000"/>
          <w:kern w:val="0"/>
          <w:sz w:val="24"/>
          <w:szCs w:val="24"/>
          <w:lang w:eastAsia="en-GB"/>
          <w14:ligatures w14:val="none"/>
        </w:rPr>
        <w:t>ByJu's</w:t>
      </w:r>
      <w:proofErr w:type="spellEnd"/>
      <w:r w:rsidRPr="00CB514C">
        <w:rPr>
          <w:rFonts w:ascii="Calibri" w:eastAsia="Times New Roman" w:hAnsi="Calibri" w:cs="Calibri"/>
          <w:color w:val="000000"/>
          <w:kern w:val="0"/>
          <w:sz w:val="24"/>
          <w:szCs w:val="24"/>
          <w:lang w:eastAsia="en-GB"/>
          <w14:ligatures w14:val="none"/>
        </w:rPr>
        <w:t xml:space="preserve">, “Bomb Calorimeter - Definition, Construction &amp; Working with Image &amp; FAQs,” </w:t>
      </w:r>
      <w:r w:rsidRPr="00CB514C">
        <w:rPr>
          <w:rFonts w:ascii="Calibri" w:eastAsia="Times New Roman" w:hAnsi="Calibri" w:cs="Calibri"/>
          <w:i/>
          <w:iCs/>
          <w:color w:val="000000"/>
          <w:kern w:val="0"/>
          <w:sz w:val="24"/>
          <w:szCs w:val="24"/>
          <w:lang w:eastAsia="en-GB"/>
          <w14:ligatures w14:val="none"/>
        </w:rPr>
        <w:t>BYJUS</w:t>
      </w:r>
      <w:r w:rsidRPr="00CB514C">
        <w:rPr>
          <w:rFonts w:ascii="Calibri" w:eastAsia="Times New Roman" w:hAnsi="Calibri" w:cs="Calibri"/>
          <w:color w:val="000000"/>
          <w:kern w:val="0"/>
          <w:sz w:val="24"/>
          <w:szCs w:val="24"/>
          <w:lang w:eastAsia="en-GB"/>
          <w14:ligatures w14:val="none"/>
        </w:rPr>
        <w:t>, 2022. https://byjus.com/chemistry/bomb-calorimeter/</w:t>
      </w:r>
    </w:p>
    <w:p w14:paraId="3E2DDF6F" w14:textId="2D3DE021" w:rsidR="00CB514C" w:rsidRPr="00CB514C" w:rsidRDefault="00F664FF" w:rsidP="00CB514C">
      <w:pPr>
        <w:shd w:val="clear" w:color="auto" w:fill="FFFFFF"/>
        <w:spacing w:before="100" w:beforeAutospacing="1" w:after="100" w:afterAutospacing="1" w:line="240" w:lineRule="auto"/>
        <w:rPr>
          <w:rFonts w:eastAsia="Times New Roman" w:cstheme="minorHAnsi"/>
          <w:color w:val="000000"/>
          <w:kern w:val="0"/>
          <w:sz w:val="24"/>
          <w:szCs w:val="24"/>
          <w:lang w:eastAsia="en-GB"/>
          <w14:ligatures w14:val="none"/>
        </w:rPr>
      </w:pPr>
      <w:r w:rsidRPr="00F664FF">
        <w:rPr>
          <w:rFonts w:eastAsia="Times New Roman" w:cstheme="minorHAnsi"/>
          <w:color w:val="000000"/>
          <w:kern w:val="0"/>
          <w:sz w:val="24"/>
          <w:szCs w:val="24"/>
          <w:lang w:eastAsia="en-GB"/>
          <w14:ligatures w14:val="none"/>
        </w:rPr>
        <w:t>‌</w:t>
      </w:r>
      <w:r w:rsidR="00CB514C" w:rsidRPr="00CB514C">
        <w:rPr>
          <w:rFonts w:ascii="Calibri" w:eastAsia="Times New Roman" w:hAnsi="Calibri" w:cs="Calibri"/>
          <w:color w:val="000000"/>
          <w:kern w:val="0"/>
          <w:sz w:val="24"/>
          <w:szCs w:val="24"/>
          <w:lang w:eastAsia="en-GB"/>
          <w14:ligatures w14:val="none"/>
        </w:rPr>
        <w:t>‌</w:t>
      </w:r>
    </w:p>
    <w:p w14:paraId="5AC45340" w14:textId="648C4F29" w:rsidR="00CB514C" w:rsidRPr="00CB514C" w:rsidRDefault="00CB514C" w:rsidP="00CB514C">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CB514C">
        <w:rPr>
          <w:rFonts w:ascii="Calibri" w:eastAsia="Times New Roman" w:hAnsi="Calibri" w:cs="Calibri"/>
          <w:color w:val="000000"/>
          <w:kern w:val="0"/>
          <w:sz w:val="24"/>
          <w:szCs w:val="24"/>
          <w:lang w:eastAsia="en-GB"/>
          <w14:ligatures w14:val="none"/>
        </w:rPr>
        <w:t>[</w:t>
      </w:r>
      <w:r w:rsidR="000E37AA">
        <w:rPr>
          <w:rFonts w:ascii="Calibri" w:eastAsia="Times New Roman" w:hAnsi="Calibri" w:cs="Calibri"/>
          <w:color w:val="000000"/>
          <w:kern w:val="0"/>
          <w:sz w:val="24"/>
          <w:szCs w:val="24"/>
          <w:lang w:eastAsia="en-GB"/>
          <w14:ligatures w14:val="none"/>
        </w:rPr>
        <w:t>3</w:t>
      </w:r>
      <w:r w:rsidRPr="00CB514C">
        <w:rPr>
          <w:rFonts w:ascii="Calibri" w:eastAsia="Times New Roman" w:hAnsi="Calibri" w:cs="Calibri"/>
          <w:color w:val="000000"/>
          <w:kern w:val="0"/>
          <w:sz w:val="24"/>
          <w:szCs w:val="24"/>
          <w:lang w:eastAsia="en-GB"/>
          <w14:ligatures w14:val="none"/>
        </w:rPr>
        <w:t>]</w:t>
      </w:r>
    </w:p>
    <w:p w14:paraId="731EC666" w14:textId="77777777" w:rsidR="00965B67" w:rsidRPr="00F664FF" w:rsidRDefault="00965B67" w:rsidP="00965B67">
      <w:pPr>
        <w:shd w:val="clear" w:color="auto" w:fill="FFFFFF"/>
        <w:rPr>
          <w:rFonts w:eastAsia="Times New Roman" w:cstheme="minorHAnsi"/>
          <w:color w:val="000000"/>
          <w:kern w:val="0"/>
          <w:sz w:val="24"/>
          <w:szCs w:val="24"/>
          <w:lang w:eastAsia="en-GB"/>
          <w14:ligatures w14:val="none"/>
        </w:rPr>
      </w:pPr>
      <w:r w:rsidRPr="00F664FF">
        <w:rPr>
          <w:rFonts w:eastAsia="Times New Roman" w:cstheme="minorHAnsi"/>
          <w:color w:val="000000"/>
          <w:kern w:val="0"/>
          <w:sz w:val="24"/>
          <w:szCs w:val="24"/>
          <w:lang w:eastAsia="en-GB"/>
          <w14:ligatures w14:val="none"/>
        </w:rPr>
        <w:t xml:space="preserve">“How calorimeters are used in Explosives Analysis,” </w:t>
      </w:r>
      <w:r w:rsidRPr="00F664FF">
        <w:rPr>
          <w:rFonts w:eastAsia="Times New Roman" w:cstheme="minorHAnsi"/>
          <w:i/>
          <w:iCs/>
          <w:color w:val="000000"/>
          <w:kern w:val="0"/>
          <w:sz w:val="24"/>
          <w:szCs w:val="24"/>
          <w:lang w:eastAsia="en-GB"/>
          <w14:ligatures w14:val="none"/>
        </w:rPr>
        <w:t>DDS Calorimeters</w:t>
      </w:r>
      <w:r w:rsidRPr="00F664FF">
        <w:rPr>
          <w:rFonts w:eastAsia="Times New Roman" w:cstheme="minorHAnsi"/>
          <w:color w:val="000000"/>
          <w:kern w:val="0"/>
          <w:sz w:val="24"/>
          <w:szCs w:val="24"/>
          <w:lang w:eastAsia="en-GB"/>
          <w14:ligatures w14:val="none"/>
        </w:rPr>
        <w:t>. https://ddscalorimeters.com/explosives-analysis-applications/</w:t>
      </w:r>
    </w:p>
    <w:p w14:paraId="6C26DC78" w14:textId="77777777" w:rsidR="00CB514C" w:rsidRPr="00CB514C" w:rsidRDefault="00CB514C" w:rsidP="00CB514C">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CB514C">
        <w:rPr>
          <w:rFonts w:ascii="Calibri" w:eastAsia="Times New Roman" w:hAnsi="Calibri" w:cs="Calibri"/>
          <w:color w:val="000000"/>
          <w:kern w:val="0"/>
          <w:sz w:val="24"/>
          <w:szCs w:val="24"/>
          <w:lang w:eastAsia="en-GB"/>
          <w14:ligatures w14:val="none"/>
        </w:rPr>
        <w:t>‌</w:t>
      </w:r>
    </w:p>
    <w:p w14:paraId="477D807D" w14:textId="3F84C556" w:rsidR="00353B6B" w:rsidRPr="00353B6B" w:rsidRDefault="00353B6B" w:rsidP="00353B6B">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353B6B">
        <w:rPr>
          <w:rFonts w:ascii="Calibri" w:eastAsia="Times New Roman" w:hAnsi="Calibri" w:cs="Calibri"/>
          <w:color w:val="000000"/>
          <w:kern w:val="0"/>
          <w:sz w:val="24"/>
          <w:szCs w:val="24"/>
          <w:lang w:eastAsia="en-GB"/>
          <w14:ligatures w14:val="none"/>
        </w:rPr>
        <w:t>[</w:t>
      </w:r>
      <w:r w:rsidR="000E37AA">
        <w:rPr>
          <w:rFonts w:ascii="Calibri" w:eastAsia="Times New Roman" w:hAnsi="Calibri" w:cs="Calibri"/>
          <w:color w:val="000000"/>
          <w:kern w:val="0"/>
          <w:sz w:val="24"/>
          <w:szCs w:val="24"/>
          <w:lang w:eastAsia="en-GB"/>
          <w14:ligatures w14:val="none"/>
        </w:rPr>
        <w:t>4</w:t>
      </w:r>
      <w:r w:rsidRPr="00353B6B">
        <w:rPr>
          <w:rFonts w:ascii="Calibri" w:eastAsia="Times New Roman" w:hAnsi="Calibri" w:cs="Calibri"/>
          <w:color w:val="000000"/>
          <w:kern w:val="0"/>
          <w:sz w:val="24"/>
          <w:szCs w:val="24"/>
          <w:lang w:eastAsia="en-GB"/>
          <w14:ligatures w14:val="none"/>
        </w:rPr>
        <w:t>]</w:t>
      </w:r>
    </w:p>
    <w:p w14:paraId="34B72715" w14:textId="77777777" w:rsidR="00353B6B" w:rsidRPr="00353B6B" w:rsidRDefault="00353B6B" w:rsidP="00353B6B">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353B6B">
        <w:rPr>
          <w:rFonts w:ascii="Calibri" w:eastAsia="Times New Roman" w:hAnsi="Calibri" w:cs="Calibri"/>
          <w:color w:val="000000"/>
          <w:kern w:val="0"/>
          <w:sz w:val="24"/>
          <w:szCs w:val="24"/>
          <w:lang w:eastAsia="en-GB"/>
          <w14:ligatures w14:val="none"/>
        </w:rPr>
        <w:t xml:space="preserve">Stefan Mathias Sarge, Günther W. H. Höhne, and W. Hemminger, </w:t>
      </w:r>
      <w:r w:rsidRPr="00353B6B">
        <w:rPr>
          <w:rFonts w:ascii="Calibri" w:eastAsia="Times New Roman" w:hAnsi="Calibri" w:cs="Calibri"/>
          <w:i/>
          <w:iCs/>
          <w:color w:val="000000"/>
          <w:kern w:val="0"/>
          <w:sz w:val="24"/>
          <w:szCs w:val="24"/>
          <w:lang w:eastAsia="en-GB"/>
          <w14:ligatures w14:val="none"/>
        </w:rPr>
        <w:t>Calorimetry</w:t>
      </w:r>
      <w:r w:rsidRPr="00353B6B">
        <w:rPr>
          <w:rFonts w:ascii="Calibri" w:eastAsia="Times New Roman" w:hAnsi="Calibri" w:cs="Calibri"/>
          <w:color w:val="000000"/>
          <w:kern w:val="0"/>
          <w:sz w:val="24"/>
          <w:szCs w:val="24"/>
          <w:lang w:eastAsia="en-GB"/>
          <w14:ligatures w14:val="none"/>
        </w:rPr>
        <w:t>. John Wiley &amp; Sons, 2014.</w:t>
      </w:r>
    </w:p>
    <w:p w14:paraId="71632B24" w14:textId="77777777" w:rsidR="00353B6B" w:rsidRDefault="00353B6B"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353B6B">
        <w:rPr>
          <w:rFonts w:ascii="Calibri" w:eastAsia="Times New Roman" w:hAnsi="Calibri" w:cs="Calibri"/>
          <w:color w:val="000000"/>
          <w:kern w:val="0"/>
          <w:sz w:val="24"/>
          <w:szCs w:val="24"/>
          <w:lang w:eastAsia="en-GB"/>
          <w14:ligatures w14:val="none"/>
        </w:rPr>
        <w:t>‌</w:t>
      </w:r>
    </w:p>
    <w:p w14:paraId="4F3B2F85" w14:textId="77777777" w:rsidR="00A24D42" w:rsidRDefault="00A24D42"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4A0A73E5" w14:textId="77777777" w:rsidR="00A24D42" w:rsidRDefault="00A24D42"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22B0A2F1" w14:textId="77777777" w:rsidR="00A24D42" w:rsidRDefault="00A24D42"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3EF06801" w14:textId="77777777" w:rsidR="00A24D42" w:rsidRDefault="00A24D42"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5E7F2BBB" w14:textId="77777777" w:rsidR="00A24D42" w:rsidRDefault="00A24D42"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35CBEB8C" w14:textId="77777777" w:rsidR="00A24D42" w:rsidRDefault="00A24D42"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1A8FAB2F" w14:textId="77777777" w:rsidR="00A24D42" w:rsidRDefault="00A24D42"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63CA16A6" w14:textId="77777777" w:rsidR="00A24D42" w:rsidRDefault="00A24D42"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7FEBC627" w14:textId="77777777" w:rsidR="0038219A" w:rsidRDefault="0038219A"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7A6C63F1" w14:textId="77777777" w:rsidR="0038219A" w:rsidRPr="00353B6B" w:rsidRDefault="0038219A"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7271F61F" w14:textId="77777777" w:rsidR="00533156" w:rsidRDefault="00533156" w:rsidP="0016014B">
      <w:pPr>
        <w:rPr>
          <w:rFonts w:cstheme="minorHAnsi"/>
        </w:rPr>
      </w:pPr>
    </w:p>
    <w:p w14:paraId="59B99151" w14:textId="3FB0BB3B" w:rsidR="00533156" w:rsidRDefault="00533156" w:rsidP="00BD035B">
      <w:pPr>
        <w:pStyle w:val="Heading2"/>
        <w:numPr>
          <w:ilvl w:val="0"/>
          <w:numId w:val="1"/>
        </w:numPr>
      </w:pPr>
      <w:bookmarkStart w:id="7" w:name="_Toc167284119"/>
      <w:r>
        <w:lastRenderedPageBreak/>
        <w:t>Appendix</w:t>
      </w:r>
      <w:bookmarkEnd w:id="7"/>
      <w:r>
        <w:t xml:space="preserve"> </w:t>
      </w:r>
    </w:p>
    <w:p w14:paraId="3F08B74D" w14:textId="77777777" w:rsidR="00533156" w:rsidRDefault="00533156" w:rsidP="00533156">
      <w:pPr>
        <w:pStyle w:val="Heading3"/>
      </w:pPr>
      <w:bookmarkStart w:id="8" w:name="_Toc167284120"/>
      <w:r>
        <w:t>Equipment</w:t>
      </w:r>
      <w:bookmarkEnd w:id="8"/>
    </w:p>
    <w:p w14:paraId="4C6CEDDF" w14:textId="77777777" w:rsidR="00533156" w:rsidRDefault="00533156" w:rsidP="00533156">
      <w:pPr>
        <w:pStyle w:val="ListParagraph"/>
        <w:numPr>
          <w:ilvl w:val="0"/>
          <w:numId w:val="14"/>
        </w:numPr>
        <w:rPr>
          <w:rFonts w:cstheme="minorHAnsi"/>
        </w:rPr>
      </w:pPr>
      <w:r w:rsidRPr="00BC13C7">
        <w:rPr>
          <w:rFonts w:cstheme="minorHAnsi"/>
        </w:rPr>
        <w:t>Two Styrofoam cups</w:t>
      </w:r>
      <w:r>
        <w:rPr>
          <w:rFonts w:cstheme="minorHAnsi"/>
        </w:rPr>
        <w:t>, one inserted in to the other</w:t>
      </w:r>
    </w:p>
    <w:p w14:paraId="09EE693E" w14:textId="77777777" w:rsidR="00533156" w:rsidRDefault="00533156" w:rsidP="00533156">
      <w:pPr>
        <w:pStyle w:val="ListParagraph"/>
        <w:numPr>
          <w:ilvl w:val="0"/>
          <w:numId w:val="14"/>
        </w:numPr>
        <w:rPr>
          <w:rFonts w:cstheme="minorHAnsi"/>
        </w:rPr>
      </w:pPr>
      <w:r>
        <w:rPr>
          <w:rFonts w:cstheme="minorHAnsi"/>
        </w:rPr>
        <w:t>A lit with two small holes in the top</w:t>
      </w:r>
    </w:p>
    <w:p w14:paraId="1A483236" w14:textId="77777777" w:rsidR="00533156" w:rsidRDefault="00533156" w:rsidP="00533156">
      <w:pPr>
        <w:pStyle w:val="ListParagraph"/>
        <w:numPr>
          <w:ilvl w:val="0"/>
          <w:numId w:val="14"/>
        </w:numPr>
        <w:rPr>
          <w:rFonts w:cstheme="minorHAnsi"/>
        </w:rPr>
      </w:pPr>
      <w:r>
        <w:rPr>
          <w:rFonts w:cstheme="minorHAnsi"/>
        </w:rPr>
        <w:t>A wooden stirring rod</w:t>
      </w:r>
    </w:p>
    <w:p w14:paraId="5EBB0E6B" w14:textId="77777777" w:rsidR="00533156" w:rsidRDefault="00533156" w:rsidP="00533156">
      <w:pPr>
        <w:pStyle w:val="ListParagraph"/>
        <w:numPr>
          <w:ilvl w:val="0"/>
          <w:numId w:val="14"/>
        </w:numPr>
        <w:rPr>
          <w:rFonts w:cstheme="minorHAnsi"/>
        </w:rPr>
      </w:pPr>
      <w:r>
        <w:rPr>
          <w:rFonts w:cstheme="minorHAnsi"/>
        </w:rPr>
        <w:t>A thermometer</w:t>
      </w:r>
    </w:p>
    <w:p w14:paraId="4924FFAE" w14:textId="77777777" w:rsidR="00533156" w:rsidRDefault="00533156" w:rsidP="00533156">
      <w:pPr>
        <w:pStyle w:val="ListParagraph"/>
        <w:numPr>
          <w:ilvl w:val="0"/>
          <w:numId w:val="14"/>
        </w:numPr>
        <w:rPr>
          <w:rFonts w:cstheme="minorHAnsi"/>
        </w:rPr>
      </w:pPr>
      <w:r>
        <w:rPr>
          <w:rFonts w:cstheme="minorHAnsi"/>
        </w:rPr>
        <w:t xml:space="preserve">A clamp and </w:t>
      </w:r>
      <w:proofErr w:type="gramStart"/>
      <w:r>
        <w:rPr>
          <w:rFonts w:cstheme="minorHAnsi"/>
        </w:rPr>
        <w:t>stand</w:t>
      </w:r>
      <w:proofErr w:type="gramEnd"/>
    </w:p>
    <w:p w14:paraId="2B7183C3" w14:textId="77777777" w:rsidR="00533156" w:rsidRDefault="00533156" w:rsidP="00533156">
      <w:pPr>
        <w:pStyle w:val="ListParagraph"/>
        <w:numPr>
          <w:ilvl w:val="0"/>
          <w:numId w:val="14"/>
        </w:numPr>
        <w:rPr>
          <w:rFonts w:cstheme="minorHAnsi"/>
        </w:rPr>
      </w:pPr>
      <w:r>
        <w:rPr>
          <w:rFonts w:cstheme="minorHAnsi"/>
        </w:rPr>
        <w:t xml:space="preserve">Heat </w:t>
      </w:r>
      <w:proofErr w:type="gramStart"/>
      <w:r>
        <w:rPr>
          <w:rFonts w:cstheme="minorHAnsi"/>
        </w:rPr>
        <w:t>mat</w:t>
      </w:r>
      <w:proofErr w:type="gramEnd"/>
    </w:p>
    <w:p w14:paraId="3CD8A99B" w14:textId="77777777" w:rsidR="00533156" w:rsidRDefault="00533156" w:rsidP="00533156">
      <w:pPr>
        <w:pStyle w:val="ListParagraph"/>
        <w:numPr>
          <w:ilvl w:val="0"/>
          <w:numId w:val="14"/>
        </w:numPr>
        <w:rPr>
          <w:rFonts w:cstheme="minorHAnsi"/>
        </w:rPr>
      </w:pPr>
      <w:r>
        <w:rPr>
          <w:rFonts w:cstheme="minorHAnsi"/>
        </w:rPr>
        <w:t>Bunson burner</w:t>
      </w:r>
    </w:p>
    <w:p w14:paraId="5EEF6A03" w14:textId="77777777" w:rsidR="00533156" w:rsidRDefault="00533156" w:rsidP="00533156">
      <w:pPr>
        <w:pStyle w:val="ListParagraph"/>
        <w:numPr>
          <w:ilvl w:val="0"/>
          <w:numId w:val="14"/>
        </w:numPr>
        <w:rPr>
          <w:rFonts w:cstheme="minorHAnsi"/>
        </w:rPr>
      </w:pPr>
      <w:r>
        <w:rPr>
          <w:rFonts w:cstheme="minorHAnsi"/>
        </w:rPr>
        <w:t>Measuring flask</w:t>
      </w:r>
    </w:p>
    <w:p w14:paraId="21C2D29A" w14:textId="77777777" w:rsidR="00533156" w:rsidRDefault="00533156" w:rsidP="00533156">
      <w:pPr>
        <w:pStyle w:val="ListParagraph"/>
        <w:numPr>
          <w:ilvl w:val="0"/>
          <w:numId w:val="14"/>
        </w:numPr>
        <w:rPr>
          <w:rFonts w:cstheme="minorHAnsi"/>
        </w:rPr>
      </w:pPr>
      <w:r>
        <w:rPr>
          <w:rFonts w:cstheme="minorHAnsi"/>
        </w:rPr>
        <w:t xml:space="preserve">The metal object for which the heat capacity will be </w:t>
      </w:r>
      <w:proofErr w:type="gramStart"/>
      <w:r>
        <w:rPr>
          <w:rFonts w:cstheme="minorHAnsi"/>
        </w:rPr>
        <w:t>found</w:t>
      </w:r>
      <w:proofErr w:type="gramEnd"/>
    </w:p>
    <w:p w14:paraId="4A162BCC" w14:textId="77777777" w:rsidR="00533156" w:rsidRDefault="00533156" w:rsidP="00533156">
      <w:pPr>
        <w:pStyle w:val="ListParagraph"/>
        <w:numPr>
          <w:ilvl w:val="0"/>
          <w:numId w:val="14"/>
        </w:numPr>
        <w:rPr>
          <w:rFonts w:cstheme="minorHAnsi"/>
        </w:rPr>
      </w:pPr>
      <w:r>
        <w:rPr>
          <w:rFonts w:cstheme="minorHAnsi"/>
        </w:rPr>
        <w:t>Small beaker</w:t>
      </w:r>
    </w:p>
    <w:p w14:paraId="4F9B0062" w14:textId="77777777" w:rsidR="00533156" w:rsidRDefault="00533156" w:rsidP="00533156">
      <w:pPr>
        <w:pStyle w:val="ListParagraph"/>
        <w:numPr>
          <w:ilvl w:val="0"/>
          <w:numId w:val="14"/>
        </w:numPr>
        <w:rPr>
          <w:rFonts w:cstheme="minorHAnsi"/>
        </w:rPr>
      </w:pPr>
      <w:r>
        <w:rPr>
          <w:rFonts w:cstheme="minorHAnsi"/>
        </w:rPr>
        <w:t xml:space="preserve">Gause </w:t>
      </w:r>
    </w:p>
    <w:p w14:paraId="0CC4C940" w14:textId="2BF23CF0" w:rsidR="004E365D" w:rsidRDefault="004E365D" w:rsidP="00533156">
      <w:pPr>
        <w:pStyle w:val="ListParagraph"/>
        <w:numPr>
          <w:ilvl w:val="0"/>
          <w:numId w:val="14"/>
        </w:numPr>
        <w:rPr>
          <w:rFonts w:cstheme="minorHAnsi"/>
        </w:rPr>
      </w:pPr>
      <w:r>
        <w:rPr>
          <w:rFonts w:cstheme="minorHAnsi"/>
        </w:rPr>
        <w:t>Tongs</w:t>
      </w:r>
    </w:p>
    <w:p w14:paraId="0796F1C1" w14:textId="77777777" w:rsidR="00A24D42" w:rsidRDefault="00A24D42" w:rsidP="00A24D42">
      <w:pPr>
        <w:pStyle w:val="ListParagraph"/>
        <w:rPr>
          <w:rFonts w:cstheme="minorHAnsi"/>
        </w:rPr>
      </w:pPr>
    </w:p>
    <w:p w14:paraId="33AC6634" w14:textId="77777777" w:rsidR="00E765AD" w:rsidRPr="00E765AD" w:rsidRDefault="00E765AD" w:rsidP="00E765AD">
      <w:pPr>
        <w:rPr>
          <w:rFonts w:cstheme="minorHAnsi"/>
        </w:rPr>
      </w:pPr>
    </w:p>
    <w:p w14:paraId="086A9030" w14:textId="77777777" w:rsidR="00533156" w:rsidRDefault="00533156" w:rsidP="00BD035B">
      <w:pPr>
        <w:pStyle w:val="Heading3"/>
      </w:pPr>
      <w:bookmarkStart w:id="9" w:name="_Toc167284121"/>
      <w:r>
        <w:t xml:space="preserve">Method 1- Measure the heat capacity of the </w:t>
      </w:r>
      <w:proofErr w:type="gramStart"/>
      <w:r>
        <w:t>calorimeter</w:t>
      </w:r>
      <w:bookmarkEnd w:id="9"/>
      <w:proofErr w:type="gramEnd"/>
    </w:p>
    <w:p w14:paraId="2AF9C96E" w14:textId="3EA8C98B" w:rsidR="00533156" w:rsidRDefault="00533156" w:rsidP="00D5128D">
      <w:pPr>
        <w:pStyle w:val="ListParagraph"/>
        <w:ind w:left="1080"/>
        <w:rPr>
          <w:rFonts w:cstheme="minorHAnsi"/>
        </w:rPr>
      </w:pPr>
    </w:p>
    <w:p w14:paraId="077C17C6" w14:textId="6878FEF9" w:rsidR="00D5128D" w:rsidRDefault="00A64443" w:rsidP="00D5128D">
      <w:pPr>
        <w:pStyle w:val="ListParagraph"/>
        <w:numPr>
          <w:ilvl w:val="0"/>
          <w:numId w:val="16"/>
        </w:numPr>
        <w:rPr>
          <w:rFonts w:cstheme="minorHAnsi"/>
        </w:rPr>
      </w:pPr>
      <w:r>
        <w:rPr>
          <w:rFonts w:cstheme="minorHAnsi"/>
        </w:rPr>
        <w:t xml:space="preserve">Add 50ml of room temperature water </w:t>
      </w:r>
      <w:proofErr w:type="gramStart"/>
      <w:r>
        <w:rPr>
          <w:rFonts w:cstheme="minorHAnsi"/>
        </w:rPr>
        <w:t>in to</w:t>
      </w:r>
      <w:proofErr w:type="gramEnd"/>
      <w:r>
        <w:rPr>
          <w:rFonts w:cstheme="minorHAnsi"/>
        </w:rPr>
        <w:t xml:space="preserve"> the </w:t>
      </w:r>
      <w:r w:rsidR="00A329A2">
        <w:rPr>
          <w:rFonts w:cstheme="minorHAnsi"/>
        </w:rPr>
        <w:t>Styrofoam</w:t>
      </w:r>
      <w:r w:rsidR="005A1A48">
        <w:rPr>
          <w:rFonts w:cstheme="minorHAnsi"/>
        </w:rPr>
        <w:t xml:space="preserve"> coffee cup</w:t>
      </w:r>
      <w:r w:rsidR="00A329A2">
        <w:rPr>
          <w:rFonts w:cstheme="minorHAnsi"/>
        </w:rPr>
        <w:t xml:space="preserve"> and record its temperature as Y </w:t>
      </w:r>
      <w:r w:rsidR="00A329A2">
        <w:rPr>
          <w:rFonts w:cstheme="minorHAnsi"/>
          <w:vertAlign w:val="subscript"/>
        </w:rPr>
        <w:t>Cold-water</w:t>
      </w:r>
    </w:p>
    <w:p w14:paraId="3C0FC4DF" w14:textId="1E954BFA" w:rsidR="005A1A48" w:rsidRDefault="005A1A48" w:rsidP="00D5128D">
      <w:pPr>
        <w:pStyle w:val="ListParagraph"/>
        <w:numPr>
          <w:ilvl w:val="0"/>
          <w:numId w:val="16"/>
        </w:numPr>
        <w:rPr>
          <w:rFonts w:cstheme="minorHAnsi"/>
        </w:rPr>
      </w:pPr>
      <w:r>
        <w:rPr>
          <w:rFonts w:cstheme="minorHAnsi"/>
        </w:rPr>
        <w:t>Heat a separate 50ml of water over a lit Bunsen burner</w:t>
      </w:r>
      <w:r w:rsidR="00EB57D5">
        <w:rPr>
          <w:rFonts w:cstheme="minorHAnsi"/>
        </w:rPr>
        <w:t xml:space="preserve"> until the temperature reaches 80</w:t>
      </w:r>
      <w:r w:rsidR="005E1343" w:rsidRPr="001C15C0">
        <w:rPr>
          <w:rFonts w:cstheme="minorHAnsi"/>
          <w:vertAlign w:val="superscript"/>
        </w:rPr>
        <w:t>o</w:t>
      </w:r>
      <w:r w:rsidR="005E1343" w:rsidRPr="001C15C0">
        <w:rPr>
          <w:rFonts w:cstheme="minorHAnsi"/>
        </w:rPr>
        <w:t>C</w:t>
      </w:r>
      <w:r w:rsidR="005E1343">
        <w:rPr>
          <w:rFonts w:cstheme="minorHAnsi"/>
        </w:rPr>
        <w:t xml:space="preserve">, afterwards remove from the heat and turn off the </w:t>
      </w:r>
      <w:r w:rsidR="00D31F41">
        <w:rPr>
          <w:rFonts w:cstheme="minorHAnsi"/>
        </w:rPr>
        <w:t>Bunsen</w:t>
      </w:r>
      <w:r w:rsidR="005E1343">
        <w:rPr>
          <w:rFonts w:cstheme="minorHAnsi"/>
        </w:rPr>
        <w:t xml:space="preserve"> </w:t>
      </w:r>
      <w:proofErr w:type="gramStart"/>
      <w:r w:rsidR="005E1343">
        <w:rPr>
          <w:rFonts w:cstheme="minorHAnsi"/>
        </w:rPr>
        <w:t>burner</w:t>
      </w:r>
      <w:proofErr w:type="gramEnd"/>
    </w:p>
    <w:p w14:paraId="33BBE1B6" w14:textId="0F1E57F1" w:rsidR="005E1343" w:rsidRPr="00A329A2" w:rsidRDefault="005E1343" w:rsidP="00D5128D">
      <w:pPr>
        <w:pStyle w:val="ListParagraph"/>
        <w:numPr>
          <w:ilvl w:val="0"/>
          <w:numId w:val="16"/>
        </w:numPr>
        <w:rPr>
          <w:rFonts w:cstheme="minorHAnsi"/>
        </w:rPr>
      </w:pPr>
      <w:r>
        <w:rPr>
          <w:rFonts w:cstheme="minorHAnsi"/>
        </w:rPr>
        <w:t>Allow the hot water to cool to 60</w:t>
      </w:r>
      <w:r w:rsidRPr="001C15C0">
        <w:rPr>
          <w:rFonts w:cstheme="minorHAnsi"/>
          <w:vertAlign w:val="superscript"/>
        </w:rPr>
        <w:t>o</w:t>
      </w:r>
      <w:r w:rsidRPr="001C15C0">
        <w:rPr>
          <w:rFonts w:cstheme="minorHAnsi"/>
        </w:rPr>
        <w:t>C</w:t>
      </w:r>
      <w:r w:rsidR="00A329A2">
        <w:rPr>
          <w:rFonts w:cstheme="minorHAnsi"/>
        </w:rPr>
        <w:t xml:space="preserve">, record the temperature as T </w:t>
      </w:r>
      <w:r w:rsidR="00A329A2">
        <w:rPr>
          <w:rFonts w:cstheme="minorHAnsi"/>
          <w:vertAlign w:val="subscript"/>
        </w:rPr>
        <w:t>Hot-Water</w:t>
      </w:r>
    </w:p>
    <w:p w14:paraId="68AF1C48" w14:textId="4431B4A5" w:rsidR="00A329A2" w:rsidRDefault="001A664A" w:rsidP="00D5128D">
      <w:pPr>
        <w:pStyle w:val="ListParagraph"/>
        <w:numPr>
          <w:ilvl w:val="0"/>
          <w:numId w:val="16"/>
        </w:numPr>
        <w:rPr>
          <w:rFonts w:cstheme="minorHAnsi"/>
        </w:rPr>
      </w:pPr>
      <w:r>
        <w:rPr>
          <w:rFonts w:cstheme="minorHAnsi"/>
        </w:rPr>
        <w:t xml:space="preserve">Add the water to the </w:t>
      </w:r>
      <w:r w:rsidR="00D31F41">
        <w:rPr>
          <w:rFonts w:cstheme="minorHAnsi"/>
        </w:rPr>
        <w:t>calorimeter</w:t>
      </w:r>
      <w:r>
        <w:rPr>
          <w:rFonts w:cstheme="minorHAnsi"/>
        </w:rPr>
        <w:t xml:space="preserve"> and </w:t>
      </w:r>
      <w:r w:rsidR="00D31F41">
        <w:rPr>
          <w:rFonts w:cstheme="minorHAnsi"/>
        </w:rPr>
        <w:t>quickly</w:t>
      </w:r>
      <w:r>
        <w:rPr>
          <w:rFonts w:cstheme="minorHAnsi"/>
        </w:rPr>
        <w:t xml:space="preserve"> add the lid </w:t>
      </w:r>
      <w:r w:rsidR="00D31F41">
        <w:rPr>
          <w:rFonts w:cstheme="minorHAnsi"/>
        </w:rPr>
        <w:t>with</w:t>
      </w:r>
      <w:r>
        <w:rPr>
          <w:rFonts w:cstheme="minorHAnsi"/>
        </w:rPr>
        <w:t xml:space="preserve"> the </w:t>
      </w:r>
      <w:r w:rsidR="00D31F41">
        <w:rPr>
          <w:rFonts w:cstheme="minorHAnsi"/>
        </w:rPr>
        <w:t>thermometer</w:t>
      </w:r>
      <w:r>
        <w:rPr>
          <w:rFonts w:cstheme="minorHAnsi"/>
        </w:rPr>
        <w:t xml:space="preserve"> and </w:t>
      </w:r>
      <w:r w:rsidR="00D31F41">
        <w:rPr>
          <w:rFonts w:cstheme="minorHAnsi"/>
        </w:rPr>
        <w:t>stirring</w:t>
      </w:r>
      <w:r>
        <w:rPr>
          <w:rFonts w:cstheme="minorHAnsi"/>
        </w:rPr>
        <w:t xml:space="preserve"> device</w:t>
      </w:r>
      <w:r w:rsidR="004F4C95">
        <w:rPr>
          <w:rFonts w:cstheme="minorHAnsi"/>
        </w:rPr>
        <w:t xml:space="preserve">, use the stand and clamp to hold the thermometer </w:t>
      </w:r>
      <w:proofErr w:type="gramStart"/>
      <w:r w:rsidR="004F4C95">
        <w:rPr>
          <w:rFonts w:cstheme="minorHAnsi"/>
        </w:rPr>
        <w:t>stable</w:t>
      </w:r>
      <w:proofErr w:type="gramEnd"/>
    </w:p>
    <w:p w14:paraId="4280B82A" w14:textId="68C70C87" w:rsidR="001A664A" w:rsidRDefault="00D31F41" w:rsidP="00D5128D">
      <w:pPr>
        <w:pStyle w:val="ListParagraph"/>
        <w:numPr>
          <w:ilvl w:val="0"/>
          <w:numId w:val="16"/>
        </w:numPr>
        <w:rPr>
          <w:rFonts w:cstheme="minorHAnsi"/>
        </w:rPr>
      </w:pPr>
      <w:r>
        <w:rPr>
          <w:rFonts w:cstheme="minorHAnsi"/>
        </w:rPr>
        <w:t>Gently</w:t>
      </w:r>
      <w:r w:rsidR="001A664A">
        <w:rPr>
          <w:rFonts w:cstheme="minorHAnsi"/>
        </w:rPr>
        <w:t xml:space="preserve"> </w:t>
      </w:r>
      <w:r w:rsidR="00284D84">
        <w:rPr>
          <w:rFonts w:cstheme="minorHAnsi"/>
        </w:rPr>
        <w:t xml:space="preserve">storing the stirrer, record the maximum </w:t>
      </w:r>
      <w:r>
        <w:rPr>
          <w:rFonts w:cstheme="minorHAnsi"/>
        </w:rPr>
        <w:t>temperature</w:t>
      </w:r>
      <w:r w:rsidR="00284D84">
        <w:rPr>
          <w:rFonts w:cstheme="minorHAnsi"/>
        </w:rPr>
        <w:t xml:space="preserve"> reached by the </w:t>
      </w:r>
      <w:proofErr w:type="gramStart"/>
      <w:r w:rsidR="00284D84">
        <w:rPr>
          <w:rFonts w:cstheme="minorHAnsi"/>
        </w:rPr>
        <w:t>system</w:t>
      </w:r>
      <w:proofErr w:type="gramEnd"/>
    </w:p>
    <w:p w14:paraId="73106615" w14:textId="77777777" w:rsidR="00284D84" w:rsidRDefault="00284D84" w:rsidP="00284D84">
      <w:pPr>
        <w:rPr>
          <w:rFonts w:cstheme="minorHAnsi"/>
        </w:rPr>
      </w:pPr>
    </w:p>
    <w:p w14:paraId="5C6BE198" w14:textId="77777777" w:rsidR="00A24D42" w:rsidRDefault="00A24D42" w:rsidP="00284D84">
      <w:pPr>
        <w:rPr>
          <w:rFonts w:cstheme="minorHAnsi"/>
        </w:rPr>
      </w:pPr>
    </w:p>
    <w:p w14:paraId="649153BF" w14:textId="5109B896" w:rsidR="00841888" w:rsidRDefault="00841888" w:rsidP="00841888">
      <w:pPr>
        <w:pStyle w:val="Heading3"/>
      </w:pPr>
      <w:bookmarkStart w:id="10" w:name="_Toc167284122"/>
      <w:r>
        <w:t xml:space="preserve">Method - Measure the </w:t>
      </w:r>
      <w:r w:rsidR="00ED2B09">
        <w:t>specific</w:t>
      </w:r>
      <w:r>
        <w:t xml:space="preserve"> heat capacity of a </w:t>
      </w:r>
      <w:proofErr w:type="gramStart"/>
      <w:r>
        <w:t>metal</w:t>
      </w:r>
      <w:bookmarkEnd w:id="10"/>
      <w:proofErr w:type="gramEnd"/>
    </w:p>
    <w:p w14:paraId="0C41C43F" w14:textId="77777777" w:rsidR="00841888" w:rsidRDefault="00841888" w:rsidP="00841888"/>
    <w:p w14:paraId="0766F8B1" w14:textId="4870CC9E" w:rsidR="00A56FA5" w:rsidRDefault="00A56FA5" w:rsidP="00841888">
      <w:pPr>
        <w:pStyle w:val="ListParagraph"/>
        <w:numPr>
          <w:ilvl w:val="0"/>
          <w:numId w:val="18"/>
        </w:numPr>
      </w:pPr>
      <w:r>
        <w:t xml:space="preserve">Weigh the metal object and record the </w:t>
      </w:r>
      <w:proofErr w:type="gramStart"/>
      <w:r>
        <w:t>mass</w:t>
      </w:r>
      <w:proofErr w:type="gramEnd"/>
      <w:r>
        <w:t xml:space="preserve"> </w:t>
      </w:r>
    </w:p>
    <w:p w14:paraId="302D57F9" w14:textId="3CA7AB64" w:rsidR="00841888" w:rsidRDefault="008F273C" w:rsidP="00841888">
      <w:pPr>
        <w:pStyle w:val="ListParagraph"/>
        <w:numPr>
          <w:ilvl w:val="0"/>
          <w:numId w:val="18"/>
        </w:numPr>
      </w:pPr>
      <w:r>
        <w:t xml:space="preserve">Add the metal object to a beaker and fill with water until it is fully </w:t>
      </w:r>
      <w:proofErr w:type="gramStart"/>
      <w:r>
        <w:t>submerged</w:t>
      </w:r>
      <w:proofErr w:type="gramEnd"/>
    </w:p>
    <w:p w14:paraId="4228F3AC" w14:textId="572166D3" w:rsidR="0076137C" w:rsidRDefault="0076137C" w:rsidP="00841888">
      <w:pPr>
        <w:pStyle w:val="ListParagraph"/>
        <w:numPr>
          <w:ilvl w:val="0"/>
          <w:numId w:val="18"/>
        </w:numPr>
      </w:pPr>
      <w:r>
        <w:t xml:space="preserve">Heat the water until boiling and then heat the beaker for a further 5 </w:t>
      </w:r>
      <w:r w:rsidR="00A24D42">
        <w:t>minutes</w:t>
      </w:r>
      <w:r>
        <w:t xml:space="preserve">, avoiding heating the metal directly at all </w:t>
      </w:r>
      <w:proofErr w:type="gramStart"/>
      <w:r>
        <w:t>times</w:t>
      </w:r>
      <w:proofErr w:type="gramEnd"/>
    </w:p>
    <w:p w14:paraId="417F193E" w14:textId="77777777" w:rsidR="00A56FA5" w:rsidRDefault="00A374C5" w:rsidP="00841888">
      <w:pPr>
        <w:pStyle w:val="ListParagraph"/>
        <w:numPr>
          <w:ilvl w:val="0"/>
          <w:numId w:val="18"/>
        </w:numPr>
      </w:pPr>
      <w:r>
        <w:t xml:space="preserve">After the metal has reached a thermal equilibrium </w:t>
      </w:r>
      <w:r w:rsidRPr="00A56FA5">
        <w:t>with</w:t>
      </w:r>
      <w:r w:rsidR="00CC674C">
        <w:t xml:space="preserve"> surrounding water</w:t>
      </w:r>
      <w:r w:rsidR="00A56FA5">
        <w:t xml:space="preserve"> record it as T </w:t>
      </w:r>
      <w:r w:rsidR="00A56FA5">
        <w:rPr>
          <w:vertAlign w:val="subscript"/>
        </w:rPr>
        <w:t>hot</w:t>
      </w:r>
    </w:p>
    <w:p w14:paraId="4DD05176" w14:textId="7C69FA2A" w:rsidR="002C034C" w:rsidRDefault="00A56FA5" w:rsidP="00841888">
      <w:pPr>
        <w:pStyle w:val="ListParagraph"/>
        <w:numPr>
          <w:ilvl w:val="0"/>
          <w:numId w:val="18"/>
        </w:numPr>
      </w:pPr>
      <w:r>
        <w:t>P</w:t>
      </w:r>
      <w:r w:rsidR="0011490F">
        <w:t>repare t</w:t>
      </w:r>
      <w:r>
        <w:t xml:space="preserve">he </w:t>
      </w:r>
      <w:r w:rsidR="00083296">
        <w:t>calorimeter</w:t>
      </w:r>
      <w:r>
        <w:t xml:space="preserve"> by adding 30ml of room temperature water </w:t>
      </w:r>
      <w:proofErr w:type="gramStart"/>
      <w:r>
        <w:t>in to</w:t>
      </w:r>
      <w:proofErr w:type="gramEnd"/>
      <w:r>
        <w:t xml:space="preserve"> it, record this temperature as </w:t>
      </w:r>
      <w:proofErr w:type="spellStart"/>
      <w:r>
        <w:t>T</w:t>
      </w:r>
      <w:r>
        <w:rPr>
          <w:vertAlign w:val="subscript"/>
        </w:rPr>
        <w:t>cold</w:t>
      </w:r>
      <w:proofErr w:type="spellEnd"/>
    </w:p>
    <w:p w14:paraId="555BEBCB" w14:textId="2434248D" w:rsidR="00A56FA5" w:rsidRDefault="004E365D" w:rsidP="00841888">
      <w:pPr>
        <w:pStyle w:val="ListParagraph"/>
        <w:numPr>
          <w:ilvl w:val="0"/>
          <w:numId w:val="18"/>
        </w:numPr>
      </w:pPr>
      <w:r>
        <w:t xml:space="preserve">Quicky add the hot metal to the </w:t>
      </w:r>
      <w:r w:rsidR="00083296">
        <w:t>calorimeter</w:t>
      </w:r>
      <w:r>
        <w:t xml:space="preserve"> using the tongs, and seal the </w:t>
      </w:r>
      <w:proofErr w:type="gramStart"/>
      <w:r>
        <w:t>vessel</w:t>
      </w:r>
      <w:proofErr w:type="gramEnd"/>
    </w:p>
    <w:p w14:paraId="09BA6D25" w14:textId="7E80A873" w:rsidR="004E365D" w:rsidRPr="00841888" w:rsidRDefault="004E365D" w:rsidP="00841888">
      <w:pPr>
        <w:pStyle w:val="ListParagraph"/>
        <w:numPr>
          <w:ilvl w:val="0"/>
          <w:numId w:val="18"/>
        </w:numPr>
      </w:pPr>
      <w:r>
        <w:t xml:space="preserve">Record the temperature change on the thermometer every 10 seconds until it has reached thermal </w:t>
      </w:r>
      <w:r w:rsidR="00083296">
        <w:t xml:space="preserve">equilibrium and record the temperature as </w:t>
      </w:r>
      <w:proofErr w:type="spellStart"/>
      <w:proofErr w:type="gramStart"/>
      <w:r w:rsidR="00083296">
        <w:t>T</w:t>
      </w:r>
      <w:r w:rsidR="00083296">
        <w:rPr>
          <w:vertAlign w:val="subscript"/>
        </w:rPr>
        <w:t>Mac</w:t>
      </w:r>
      <w:proofErr w:type="spellEnd"/>
      <w:proofErr w:type="gramEnd"/>
    </w:p>
    <w:p w14:paraId="5333306A" w14:textId="77777777" w:rsidR="00284D84" w:rsidRPr="00284D84" w:rsidRDefault="00284D84" w:rsidP="00284D84">
      <w:pPr>
        <w:rPr>
          <w:rFonts w:cstheme="minorHAnsi"/>
        </w:rPr>
      </w:pPr>
    </w:p>
    <w:sectPr w:rsidR="00284D84" w:rsidRPr="00284D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C6A8B"/>
    <w:multiLevelType w:val="hybridMultilevel"/>
    <w:tmpl w:val="6714DCBA"/>
    <w:lvl w:ilvl="0" w:tplc="BEA43AE8">
      <w:start w:val="1"/>
      <w:numFmt w:val="decimal"/>
      <w:lvlText w:val="%1."/>
      <w:lvlJc w:val="left"/>
      <w:pPr>
        <w:ind w:left="1070" w:hanging="36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 w15:restartNumberingAfterBreak="0">
    <w:nsid w:val="0D59451A"/>
    <w:multiLevelType w:val="hybridMultilevel"/>
    <w:tmpl w:val="8220A57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63D53"/>
    <w:multiLevelType w:val="hybridMultilevel"/>
    <w:tmpl w:val="B2DE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EA6409"/>
    <w:multiLevelType w:val="multilevel"/>
    <w:tmpl w:val="1D10501E"/>
    <w:lvl w:ilvl="0">
      <w:start w:val="1"/>
      <w:numFmt w:val="lowerLetter"/>
      <w:lvlText w:val="%1."/>
      <w:lvlJc w:val="left"/>
      <w:pPr>
        <w:ind w:left="1440" w:hanging="360"/>
      </w:pPr>
    </w:lvl>
    <w:lvl w:ilvl="1">
      <w:start w:val="1"/>
      <w:numFmt w:val="lowerLetter"/>
      <w:lvlText w:val="%2)"/>
      <w:lvlJc w:val="left"/>
      <w:pPr>
        <w:ind w:left="1800" w:hanging="360"/>
      </w:pPr>
    </w:lvl>
    <w:lvl w:ilvl="2">
      <w:start w:val="1"/>
      <w:numFmt w:val="lowerRoman"/>
      <w:lvlText w:val="%3)"/>
      <w:lvlJc w:val="left"/>
      <w:pPr>
        <w:ind w:left="2160" w:hanging="360"/>
      </w:pPr>
    </w:lvl>
    <w:lvl w:ilvl="3">
      <w:start w:val="1"/>
      <w:numFmt w:val="decimal"/>
      <w:lvlText w:val="(%4)"/>
      <w:lvlJc w:val="left"/>
      <w:pPr>
        <w:ind w:left="2520" w:hanging="360"/>
      </w:pPr>
    </w:lvl>
    <w:lvl w:ilvl="4">
      <w:start w:val="1"/>
      <w:numFmt w:val="lowerLetter"/>
      <w:lvlText w:val="(%5)"/>
      <w:lvlJc w:val="left"/>
      <w:pPr>
        <w:ind w:left="2880" w:hanging="360"/>
      </w:pPr>
    </w:lvl>
    <w:lvl w:ilvl="5">
      <w:start w:val="1"/>
      <w:numFmt w:val="lowerRoman"/>
      <w:lvlText w:val="(%6)"/>
      <w:lvlJc w:val="left"/>
      <w:pPr>
        <w:ind w:left="3240" w:hanging="360"/>
      </w:pPr>
    </w:lvl>
    <w:lvl w:ilvl="6">
      <w:start w:val="1"/>
      <w:numFmt w:val="decimal"/>
      <w:lvlText w:val="%7."/>
      <w:lvlJc w:val="left"/>
      <w:pPr>
        <w:ind w:left="3600" w:hanging="360"/>
      </w:pPr>
    </w:lvl>
    <w:lvl w:ilvl="7">
      <w:start w:val="1"/>
      <w:numFmt w:val="lowerLetter"/>
      <w:lvlText w:val="%8."/>
      <w:lvlJc w:val="left"/>
      <w:pPr>
        <w:ind w:left="3960" w:hanging="360"/>
      </w:pPr>
    </w:lvl>
    <w:lvl w:ilvl="8">
      <w:start w:val="1"/>
      <w:numFmt w:val="lowerRoman"/>
      <w:lvlText w:val="%9."/>
      <w:lvlJc w:val="left"/>
      <w:pPr>
        <w:ind w:left="4320" w:hanging="360"/>
      </w:pPr>
    </w:lvl>
  </w:abstractNum>
  <w:abstractNum w:abstractNumId="4" w15:restartNumberingAfterBreak="0">
    <w:nsid w:val="15A51018"/>
    <w:multiLevelType w:val="hybridMultilevel"/>
    <w:tmpl w:val="174E5E0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5" w15:restartNumberingAfterBreak="0">
    <w:nsid w:val="1C692097"/>
    <w:multiLevelType w:val="hybridMultilevel"/>
    <w:tmpl w:val="DD9431D6"/>
    <w:lvl w:ilvl="0" w:tplc="6C207548">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4131416"/>
    <w:multiLevelType w:val="hybridMultilevel"/>
    <w:tmpl w:val="AC945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A91D60"/>
    <w:multiLevelType w:val="hybridMultilevel"/>
    <w:tmpl w:val="2298A830"/>
    <w:lvl w:ilvl="0" w:tplc="87E844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5D92C97"/>
    <w:multiLevelType w:val="hybridMultilevel"/>
    <w:tmpl w:val="C0D66B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695594B"/>
    <w:multiLevelType w:val="hybridMultilevel"/>
    <w:tmpl w:val="BC28F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EC672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58B27A37"/>
    <w:multiLevelType w:val="hybridMultilevel"/>
    <w:tmpl w:val="30E2BD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1F00B9"/>
    <w:multiLevelType w:val="hybridMultilevel"/>
    <w:tmpl w:val="3286AB7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4E1C82"/>
    <w:multiLevelType w:val="hybridMultilevel"/>
    <w:tmpl w:val="2D8A552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4A13A2"/>
    <w:multiLevelType w:val="hybridMultilevel"/>
    <w:tmpl w:val="6758102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1F700E"/>
    <w:multiLevelType w:val="hybridMultilevel"/>
    <w:tmpl w:val="D78EE4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A6A02A1"/>
    <w:multiLevelType w:val="hybridMultilevel"/>
    <w:tmpl w:val="EEBAE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F0D6B14"/>
    <w:multiLevelType w:val="hybridMultilevel"/>
    <w:tmpl w:val="44806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0656815">
    <w:abstractNumId w:val="16"/>
  </w:num>
  <w:num w:numId="2" w16cid:durableId="1582442698">
    <w:abstractNumId w:val="11"/>
  </w:num>
  <w:num w:numId="3" w16cid:durableId="1359626041">
    <w:abstractNumId w:val="1"/>
  </w:num>
  <w:num w:numId="4" w16cid:durableId="458765389">
    <w:abstractNumId w:val="14"/>
  </w:num>
  <w:num w:numId="5" w16cid:durableId="133640471">
    <w:abstractNumId w:val="15"/>
  </w:num>
  <w:num w:numId="6" w16cid:durableId="1745487198">
    <w:abstractNumId w:val="12"/>
  </w:num>
  <w:num w:numId="7" w16cid:durableId="93021281">
    <w:abstractNumId w:val="13"/>
  </w:num>
  <w:num w:numId="8" w16cid:durableId="1601985773">
    <w:abstractNumId w:val="5"/>
  </w:num>
  <w:num w:numId="9" w16cid:durableId="1248808763">
    <w:abstractNumId w:val="7"/>
  </w:num>
  <w:num w:numId="10" w16cid:durableId="826016504">
    <w:abstractNumId w:val="4"/>
  </w:num>
  <w:num w:numId="11" w16cid:durableId="277835782">
    <w:abstractNumId w:val="0"/>
  </w:num>
  <w:num w:numId="12" w16cid:durableId="355737459">
    <w:abstractNumId w:val="10"/>
  </w:num>
  <w:num w:numId="13" w16cid:durableId="2063556250">
    <w:abstractNumId w:val="3"/>
  </w:num>
  <w:num w:numId="14" w16cid:durableId="1189375463">
    <w:abstractNumId w:val="2"/>
  </w:num>
  <w:num w:numId="15" w16cid:durableId="571474983">
    <w:abstractNumId w:val="17"/>
  </w:num>
  <w:num w:numId="16" w16cid:durableId="575822167">
    <w:abstractNumId w:val="8"/>
  </w:num>
  <w:num w:numId="17" w16cid:durableId="335426814">
    <w:abstractNumId w:val="9"/>
  </w:num>
  <w:num w:numId="18" w16cid:durableId="13701062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14B"/>
    <w:rsid w:val="00023D87"/>
    <w:rsid w:val="00023F8A"/>
    <w:rsid w:val="00037C51"/>
    <w:rsid w:val="00046E51"/>
    <w:rsid w:val="00047DF5"/>
    <w:rsid w:val="00056B87"/>
    <w:rsid w:val="00064DF7"/>
    <w:rsid w:val="00070B5E"/>
    <w:rsid w:val="00072839"/>
    <w:rsid w:val="00083296"/>
    <w:rsid w:val="000A31B3"/>
    <w:rsid w:val="000D233F"/>
    <w:rsid w:val="000D629C"/>
    <w:rsid w:val="000E0667"/>
    <w:rsid w:val="000E0CFD"/>
    <w:rsid w:val="000E37AA"/>
    <w:rsid w:val="000E4B69"/>
    <w:rsid w:val="000E7728"/>
    <w:rsid w:val="000F0F98"/>
    <w:rsid w:val="000F1883"/>
    <w:rsid w:val="000F5DEB"/>
    <w:rsid w:val="001018A8"/>
    <w:rsid w:val="0010673D"/>
    <w:rsid w:val="00107935"/>
    <w:rsid w:val="0011490F"/>
    <w:rsid w:val="00131BC0"/>
    <w:rsid w:val="00133915"/>
    <w:rsid w:val="001425B3"/>
    <w:rsid w:val="0014262B"/>
    <w:rsid w:val="001431CC"/>
    <w:rsid w:val="001476B1"/>
    <w:rsid w:val="00147DC9"/>
    <w:rsid w:val="00152381"/>
    <w:rsid w:val="00152415"/>
    <w:rsid w:val="00154FD0"/>
    <w:rsid w:val="0016014B"/>
    <w:rsid w:val="00174885"/>
    <w:rsid w:val="00177039"/>
    <w:rsid w:val="00177E10"/>
    <w:rsid w:val="00180A17"/>
    <w:rsid w:val="00184077"/>
    <w:rsid w:val="0019098F"/>
    <w:rsid w:val="001A664A"/>
    <w:rsid w:val="001B5722"/>
    <w:rsid w:val="001B6D0A"/>
    <w:rsid w:val="001C15C0"/>
    <w:rsid w:val="001D2E10"/>
    <w:rsid w:val="001E0C28"/>
    <w:rsid w:val="0020133E"/>
    <w:rsid w:val="00210E2C"/>
    <w:rsid w:val="00213CEE"/>
    <w:rsid w:val="00216423"/>
    <w:rsid w:val="00217898"/>
    <w:rsid w:val="00276447"/>
    <w:rsid w:val="00284D84"/>
    <w:rsid w:val="002A0497"/>
    <w:rsid w:val="002A574B"/>
    <w:rsid w:val="002B1D90"/>
    <w:rsid w:val="002B5698"/>
    <w:rsid w:val="002B7049"/>
    <w:rsid w:val="002C034C"/>
    <w:rsid w:val="002C738E"/>
    <w:rsid w:val="002D224C"/>
    <w:rsid w:val="002D34EA"/>
    <w:rsid w:val="002D511E"/>
    <w:rsid w:val="002E5663"/>
    <w:rsid w:val="002F6890"/>
    <w:rsid w:val="00307C3C"/>
    <w:rsid w:val="003114A0"/>
    <w:rsid w:val="00315FF9"/>
    <w:rsid w:val="00327CF7"/>
    <w:rsid w:val="00340118"/>
    <w:rsid w:val="00346FAA"/>
    <w:rsid w:val="00353B6B"/>
    <w:rsid w:val="00360EE3"/>
    <w:rsid w:val="00375754"/>
    <w:rsid w:val="00380EB3"/>
    <w:rsid w:val="0038219A"/>
    <w:rsid w:val="003957F9"/>
    <w:rsid w:val="003A1E98"/>
    <w:rsid w:val="003A2517"/>
    <w:rsid w:val="003A61D1"/>
    <w:rsid w:val="003E0D89"/>
    <w:rsid w:val="00412D28"/>
    <w:rsid w:val="004161D4"/>
    <w:rsid w:val="004267F3"/>
    <w:rsid w:val="0044741C"/>
    <w:rsid w:val="004514F7"/>
    <w:rsid w:val="00454A67"/>
    <w:rsid w:val="0046208C"/>
    <w:rsid w:val="00476855"/>
    <w:rsid w:val="00476ED2"/>
    <w:rsid w:val="004976DB"/>
    <w:rsid w:val="004B1B8D"/>
    <w:rsid w:val="004D29AD"/>
    <w:rsid w:val="004D5839"/>
    <w:rsid w:val="004E365D"/>
    <w:rsid w:val="004F4C95"/>
    <w:rsid w:val="00523AFD"/>
    <w:rsid w:val="00533156"/>
    <w:rsid w:val="00536C4E"/>
    <w:rsid w:val="005570D6"/>
    <w:rsid w:val="00570A7D"/>
    <w:rsid w:val="00582AC5"/>
    <w:rsid w:val="00585DE2"/>
    <w:rsid w:val="005A1A48"/>
    <w:rsid w:val="005B24C1"/>
    <w:rsid w:val="005E1343"/>
    <w:rsid w:val="005F6FB2"/>
    <w:rsid w:val="0060173A"/>
    <w:rsid w:val="006056EE"/>
    <w:rsid w:val="00616B27"/>
    <w:rsid w:val="00623DAE"/>
    <w:rsid w:val="00627D0D"/>
    <w:rsid w:val="00662133"/>
    <w:rsid w:val="00666FFC"/>
    <w:rsid w:val="006746FD"/>
    <w:rsid w:val="00675E0A"/>
    <w:rsid w:val="006826C7"/>
    <w:rsid w:val="006834A0"/>
    <w:rsid w:val="00696F31"/>
    <w:rsid w:val="006B2E50"/>
    <w:rsid w:val="006E38AF"/>
    <w:rsid w:val="006F04C8"/>
    <w:rsid w:val="006F61BD"/>
    <w:rsid w:val="00705E02"/>
    <w:rsid w:val="00711AAE"/>
    <w:rsid w:val="0072307F"/>
    <w:rsid w:val="007323B1"/>
    <w:rsid w:val="007464AA"/>
    <w:rsid w:val="00747A48"/>
    <w:rsid w:val="0076137C"/>
    <w:rsid w:val="007643CF"/>
    <w:rsid w:val="007658F2"/>
    <w:rsid w:val="00780C7D"/>
    <w:rsid w:val="0079114C"/>
    <w:rsid w:val="007922F0"/>
    <w:rsid w:val="0079723B"/>
    <w:rsid w:val="00797F4F"/>
    <w:rsid w:val="007B1DCE"/>
    <w:rsid w:val="007B6FCB"/>
    <w:rsid w:val="007D1135"/>
    <w:rsid w:val="007D35F2"/>
    <w:rsid w:val="007D5141"/>
    <w:rsid w:val="007E1044"/>
    <w:rsid w:val="00807D00"/>
    <w:rsid w:val="008344C0"/>
    <w:rsid w:val="00841888"/>
    <w:rsid w:val="00847878"/>
    <w:rsid w:val="00860B45"/>
    <w:rsid w:val="0086328E"/>
    <w:rsid w:val="00865A49"/>
    <w:rsid w:val="008767A1"/>
    <w:rsid w:val="008A16AE"/>
    <w:rsid w:val="008B3976"/>
    <w:rsid w:val="008B56A5"/>
    <w:rsid w:val="008C0B8C"/>
    <w:rsid w:val="008D482A"/>
    <w:rsid w:val="008F273C"/>
    <w:rsid w:val="008F3013"/>
    <w:rsid w:val="00901ACF"/>
    <w:rsid w:val="00910A4B"/>
    <w:rsid w:val="009144CB"/>
    <w:rsid w:val="009156EE"/>
    <w:rsid w:val="00923CD8"/>
    <w:rsid w:val="00925C79"/>
    <w:rsid w:val="00930423"/>
    <w:rsid w:val="00956DBC"/>
    <w:rsid w:val="00957287"/>
    <w:rsid w:val="0096058A"/>
    <w:rsid w:val="00962A9B"/>
    <w:rsid w:val="00965B67"/>
    <w:rsid w:val="00984967"/>
    <w:rsid w:val="00991402"/>
    <w:rsid w:val="009B0171"/>
    <w:rsid w:val="009B2F4C"/>
    <w:rsid w:val="009C0114"/>
    <w:rsid w:val="009E3EB9"/>
    <w:rsid w:val="009F06BB"/>
    <w:rsid w:val="00A151E6"/>
    <w:rsid w:val="00A23177"/>
    <w:rsid w:val="00A24962"/>
    <w:rsid w:val="00A24D42"/>
    <w:rsid w:val="00A329A2"/>
    <w:rsid w:val="00A374C5"/>
    <w:rsid w:val="00A56FA5"/>
    <w:rsid w:val="00A64443"/>
    <w:rsid w:val="00A661B4"/>
    <w:rsid w:val="00A858AB"/>
    <w:rsid w:val="00AA4F8B"/>
    <w:rsid w:val="00AB7C56"/>
    <w:rsid w:val="00AD6062"/>
    <w:rsid w:val="00AF0678"/>
    <w:rsid w:val="00B03F0A"/>
    <w:rsid w:val="00B06FD8"/>
    <w:rsid w:val="00B2395C"/>
    <w:rsid w:val="00B32074"/>
    <w:rsid w:val="00B7735E"/>
    <w:rsid w:val="00B90DC4"/>
    <w:rsid w:val="00BA4639"/>
    <w:rsid w:val="00BB28DC"/>
    <w:rsid w:val="00BC13C7"/>
    <w:rsid w:val="00BC54D0"/>
    <w:rsid w:val="00BC5F59"/>
    <w:rsid w:val="00BD035B"/>
    <w:rsid w:val="00BD0A3D"/>
    <w:rsid w:val="00BD3F52"/>
    <w:rsid w:val="00BE1A0A"/>
    <w:rsid w:val="00BE3225"/>
    <w:rsid w:val="00C1081B"/>
    <w:rsid w:val="00C25454"/>
    <w:rsid w:val="00C35E68"/>
    <w:rsid w:val="00C4408A"/>
    <w:rsid w:val="00C530F5"/>
    <w:rsid w:val="00C556D7"/>
    <w:rsid w:val="00C768B0"/>
    <w:rsid w:val="00C81136"/>
    <w:rsid w:val="00C81687"/>
    <w:rsid w:val="00C86E23"/>
    <w:rsid w:val="00CA32BE"/>
    <w:rsid w:val="00CB2BFA"/>
    <w:rsid w:val="00CB3C8C"/>
    <w:rsid w:val="00CB514C"/>
    <w:rsid w:val="00CC674C"/>
    <w:rsid w:val="00CF2418"/>
    <w:rsid w:val="00CF502E"/>
    <w:rsid w:val="00CF5A0C"/>
    <w:rsid w:val="00D03EB2"/>
    <w:rsid w:val="00D15F9D"/>
    <w:rsid w:val="00D31F41"/>
    <w:rsid w:val="00D33B67"/>
    <w:rsid w:val="00D414A3"/>
    <w:rsid w:val="00D5128D"/>
    <w:rsid w:val="00D57296"/>
    <w:rsid w:val="00D57F6F"/>
    <w:rsid w:val="00D61898"/>
    <w:rsid w:val="00D63DE1"/>
    <w:rsid w:val="00D80671"/>
    <w:rsid w:val="00D80FD3"/>
    <w:rsid w:val="00DC5055"/>
    <w:rsid w:val="00DD0B80"/>
    <w:rsid w:val="00DD2C0C"/>
    <w:rsid w:val="00DD46E6"/>
    <w:rsid w:val="00DD7D38"/>
    <w:rsid w:val="00DE2DB0"/>
    <w:rsid w:val="00DE6029"/>
    <w:rsid w:val="00E20557"/>
    <w:rsid w:val="00E23F12"/>
    <w:rsid w:val="00E24FD4"/>
    <w:rsid w:val="00E40C22"/>
    <w:rsid w:val="00E47483"/>
    <w:rsid w:val="00E50727"/>
    <w:rsid w:val="00E5481D"/>
    <w:rsid w:val="00E5564E"/>
    <w:rsid w:val="00E55CAF"/>
    <w:rsid w:val="00E56E3F"/>
    <w:rsid w:val="00E5757A"/>
    <w:rsid w:val="00E765AD"/>
    <w:rsid w:val="00E82DFE"/>
    <w:rsid w:val="00E83C2F"/>
    <w:rsid w:val="00E97EDC"/>
    <w:rsid w:val="00EA3DB7"/>
    <w:rsid w:val="00EB45C4"/>
    <w:rsid w:val="00EB57D5"/>
    <w:rsid w:val="00EB7572"/>
    <w:rsid w:val="00EB7E0E"/>
    <w:rsid w:val="00EC2A1C"/>
    <w:rsid w:val="00EC760E"/>
    <w:rsid w:val="00ED000E"/>
    <w:rsid w:val="00ED2B09"/>
    <w:rsid w:val="00EE169F"/>
    <w:rsid w:val="00F023E4"/>
    <w:rsid w:val="00F0518D"/>
    <w:rsid w:val="00F162C2"/>
    <w:rsid w:val="00F2030D"/>
    <w:rsid w:val="00F223DD"/>
    <w:rsid w:val="00F25175"/>
    <w:rsid w:val="00F251C5"/>
    <w:rsid w:val="00F31C2C"/>
    <w:rsid w:val="00F43D09"/>
    <w:rsid w:val="00F45FC5"/>
    <w:rsid w:val="00F46FDD"/>
    <w:rsid w:val="00F51D43"/>
    <w:rsid w:val="00F664FF"/>
    <w:rsid w:val="00F67DE2"/>
    <w:rsid w:val="00F76C75"/>
    <w:rsid w:val="00FA05A6"/>
    <w:rsid w:val="00FA32E8"/>
    <w:rsid w:val="00FE7B21"/>
    <w:rsid w:val="00FF1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92F6A"/>
  <w15:docId w15:val="{535DB757-8F03-4DF2-8F8F-038BB0A02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01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01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7C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1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014B"/>
    <w:pPr>
      <w:outlineLvl w:val="9"/>
    </w:pPr>
    <w:rPr>
      <w:kern w:val="0"/>
      <w:lang w:val="en-US"/>
      <w14:ligatures w14:val="none"/>
    </w:rPr>
  </w:style>
  <w:style w:type="character" w:customStyle="1" w:styleId="Heading2Char">
    <w:name w:val="Heading 2 Char"/>
    <w:basedOn w:val="DefaultParagraphFont"/>
    <w:link w:val="Heading2"/>
    <w:uiPriority w:val="9"/>
    <w:rsid w:val="0016014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6014B"/>
    <w:pPr>
      <w:ind w:left="720"/>
      <w:contextualSpacing/>
    </w:pPr>
  </w:style>
  <w:style w:type="paragraph" w:styleId="TOC2">
    <w:name w:val="toc 2"/>
    <w:basedOn w:val="Normal"/>
    <w:next w:val="Normal"/>
    <w:autoRedefine/>
    <w:uiPriority w:val="39"/>
    <w:unhideWhenUsed/>
    <w:rsid w:val="0016014B"/>
    <w:pPr>
      <w:spacing w:after="100"/>
      <w:ind w:left="220"/>
    </w:pPr>
  </w:style>
  <w:style w:type="character" w:styleId="Hyperlink">
    <w:name w:val="Hyperlink"/>
    <w:basedOn w:val="DefaultParagraphFont"/>
    <w:uiPriority w:val="99"/>
    <w:unhideWhenUsed/>
    <w:rsid w:val="0016014B"/>
    <w:rPr>
      <w:color w:val="0563C1" w:themeColor="hyperlink"/>
      <w:u w:val="single"/>
    </w:rPr>
  </w:style>
  <w:style w:type="table" w:styleId="TableGrid">
    <w:name w:val="Table Grid"/>
    <w:basedOn w:val="TableNormal"/>
    <w:uiPriority w:val="39"/>
    <w:rsid w:val="00C440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4408A"/>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797F4F"/>
    <w:rPr>
      <w:color w:val="666666"/>
    </w:rPr>
  </w:style>
  <w:style w:type="paragraph" w:styleId="Bibliography">
    <w:name w:val="Bibliography"/>
    <w:basedOn w:val="Normal"/>
    <w:next w:val="Normal"/>
    <w:uiPriority w:val="37"/>
    <w:unhideWhenUsed/>
    <w:rsid w:val="00E47483"/>
  </w:style>
  <w:style w:type="paragraph" w:customStyle="1" w:styleId="COVERPAGETEXT">
    <w:name w:val="COVER PAGE TEXT"/>
    <w:basedOn w:val="Normal"/>
    <w:qFormat/>
    <w:rsid w:val="00EB7572"/>
    <w:pPr>
      <w:spacing w:after="0" w:line="276" w:lineRule="auto"/>
      <w:jc w:val="center"/>
    </w:pPr>
    <w:rPr>
      <w:rFonts w:ascii="Arial" w:eastAsia="Times New Roman" w:hAnsi="Arial" w:cs="Arial"/>
      <w:kern w:val="0"/>
      <w:sz w:val="28"/>
      <w:szCs w:val="28"/>
      <w14:ligatures w14:val="none"/>
    </w:rPr>
  </w:style>
  <w:style w:type="character" w:customStyle="1" w:styleId="Heading3Char">
    <w:name w:val="Heading 3 Char"/>
    <w:basedOn w:val="DefaultParagraphFont"/>
    <w:link w:val="Heading3"/>
    <w:uiPriority w:val="9"/>
    <w:rsid w:val="00037C5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323B1"/>
    <w:pPr>
      <w:spacing w:after="100"/>
      <w:ind w:left="440"/>
    </w:pPr>
  </w:style>
  <w:style w:type="character" w:styleId="UnresolvedMention">
    <w:name w:val="Unresolved Mention"/>
    <w:basedOn w:val="DefaultParagraphFont"/>
    <w:uiPriority w:val="99"/>
    <w:semiHidden/>
    <w:unhideWhenUsed/>
    <w:rsid w:val="00533156"/>
    <w:rPr>
      <w:color w:val="605E5C"/>
      <w:shd w:val="clear" w:color="auto" w:fill="E1DFDD"/>
    </w:rPr>
  </w:style>
  <w:style w:type="character" w:styleId="Strong">
    <w:name w:val="Strong"/>
    <w:basedOn w:val="DefaultParagraphFont"/>
    <w:uiPriority w:val="22"/>
    <w:qFormat/>
    <w:rsid w:val="00FF1D2F"/>
    <w:rPr>
      <w:b/>
      <w:bCs/>
    </w:rPr>
  </w:style>
  <w:style w:type="paragraph" w:styleId="NormalWeb">
    <w:name w:val="Normal (Web)"/>
    <w:basedOn w:val="Normal"/>
    <w:uiPriority w:val="99"/>
    <w:semiHidden/>
    <w:unhideWhenUsed/>
    <w:rsid w:val="00F664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ubtleEmphasis">
    <w:name w:val="Subtle Emphasis"/>
    <w:basedOn w:val="DefaultParagraphFont"/>
    <w:uiPriority w:val="19"/>
    <w:qFormat/>
    <w:rsid w:val="0038219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18175">
      <w:bodyDiv w:val="1"/>
      <w:marLeft w:val="0"/>
      <w:marRight w:val="0"/>
      <w:marTop w:val="0"/>
      <w:marBottom w:val="0"/>
      <w:divBdr>
        <w:top w:val="none" w:sz="0" w:space="0" w:color="auto"/>
        <w:left w:val="none" w:sz="0" w:space="0" w:color="auto"/>
        <w:bottom w:val="none" w:sz="0" w:space="0" w:color="auto"/>
        <w:right w:val="none" w:sz="0" w:space="0" w:color="auto"/>
      </w:divBdr>
      <w:divsChild>
        <w:div w:id="1008017283">
          <w:marLeft w:val="0"/>
          <w:marRight w:val="0"/>
          <w:marTop w:val="0"/>
          <w:marBottom w:val="0"/>
          <w:divBdr>
            <w:top w:val="none" w:sz="0" w:space="0" w:color="auto"/>
            <w:left w:val="none" w:sz="0" w:space="0" w:color="auto"/>
            <w:bottom w:val="none" w:sz="0" w:space="0" w:color="auto"/>
            <w:right w:val="none" w:sz="0" w:space="0" w:color="auto"/>
          </w:divBdr>
          <w:divsChild>
            <w:div w:id="1190803962">
              <w:marLeft w:val="0"/>
              <w:marRight w:val="0"/>
              <w:marTop w:val="0"/>
              <w:marBottom w:val="0"/>
              <w:divBdr>
                <w:top w:val="none" w:sz="0" w:space="0" w:color="auto"/>
                <w:left w:val="none" w:sz="0" w:space="0" w:color="auto"/>
                <w:bottom w:val="none" w:sz="0" w:space="0" w:color="auto"/>
                <w:right w:val="none" w:sz="0" w:space="0" w:color="auto"/>
              </w:divBdr>
            </w:div>
            <w:div w:id="1007638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48333">
      <w:bodyDiv w:val="1"/>
      <w:marLeft w:val="0"/>
      <w:marRight w:val="0"/>
      <w:marTop w:val="0"/>
      <w:marBottom w:val="0"/>
      <w:divBdr>
        <w:top w:val="none" w:sz="0" w:space="0" w:color="auto"/>
        <w:left w:val="none" w:sz="0" w:space="0" w:color="auto"/>
        <w:bottom w:val="none" w:sz="0" w:space="0" w:color="auto"/>
        <w:right w:val="none" w:sz="0" w:space="0" w:color="auto"/>
      </w:divBdr>
    </w:div>
    <w:div w:id="137769802">
      <w:bodyDiv w:val="1"/>
      <w:marLeft w:val="0"/>
      <w:marRight w:val="0"/>
      <w:marTop w:val="0"/>
      <w:marBottom w:val="0"/>
      <w:divBdr>
        <w:top w:val="none" w:sz="0" w:space="0" w:color="auto"/>
        <w:left w:val="none" w:sz="0" w:space="0" w:color="auto"/>
        <w:bottom w:val="none" w:sz="0" w:space="0" w:color="auto"/>
        <w:right w:val="none" w:sz="0" w:space="0" w:color="auto"/>
      </w:divBdr>
    </w:div>
    <w:div w:id="387412578">
      <w:bodyDiv w:val="1"/>
      <w:marLeft w:val="0"/>
      <w:marRight w:val="0"/>
      <w:marTop w:val="0"/>
      <w:marBottom w:val="0"/>
      <w:divBdr>
        <w:top w:val="none" w:sz="0" w:space="0" w:color="auto"/>
        <w:left w:val="none" w:sz="0" w:space="0" w:color="auto"/>
        <w:bottom w:val="none" w:sz="0" w:space="0" w:color="auto"/>
        <w:right w:val="none" w:sz="0" w:space="0" w:color="auto"/>
      </w:divBdr>
      <w:divsChild>
        <w:div w:id="1329485043">
          <w:marLeft w:val="0"/>
          <w:marRight w:val="0"/>
          <w:marTop w:val="0"/>
          <w:marBottom w:val="150"/>
          <w:divBdr>
            <w:top w:val="none" w:sz="0" w:space="0" w:color="auto"/>
            <w:left w:val="none" w:sz="0" w:space="0" w:color="auto"/>
            <w:bottom w:val="none" w:sz="0" w:space="0" w:color="auto"/>
            <w:right w:val="none" w:sz="0" w:space="0" w:color="auto"/>
          </w:divBdr>
          <w:divsChild>
            <w:div w:id="1595238215">
              <w:marLeft w:val="0"/>
              <w:marRight w:val="0"/>
              <w:marTop w:val="0"/>
              <w:marBottom w:val="0"/>
              <w:divBdr>
                <w:top w:val="none" w:sz="0" w:space="0" w:color="auto"/>
                <w:left w:val="none" w:sz="0" w:space="0" w:color="auto"/>
                <w:bottom w:val="none" w:sz="0" w:space="0" w:color="auto"/>
                <w:right w:val="none" w:sz="0" w:space="0" w:color="auto"/>
              </w:divBdr>
            </w:div>
            <w:div w:id="71061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443030">
      <w:bodyDiv w:val="1"/>
      <w:marLeft w:val="0"/>
      <w:marRight w:val="0"/>
      <w:marTop w:val="0"/>
      <w:marBottom w:val="0"/>
      <w:divBdr>
        <w:top w:val="none" w:sz="0" w:space="0" w:color="auto"/>
        <w:left w:val="none" w:sz="0" w:space="0" w:color="auto"/>
        <w:bottom w:val="none" w:sz="0" w:space="0" w:color="auto"/>
        <w:right w:val="none" w:sz="0" w:space="0" w:color="auto"/>
      </w:divBdr>
    </w:div>
    <w:div w:id="503128176">
      <w:bodyDiv w:val="1"/>
      <w:marLeft w:val="0"/>
      <w:marRight w:val="0"/>
      <w:marTop w:val="0"/>
      <w:marBottom w:val="0"/>
      <w:divBdr>
        <w:top w:val="none" w:sz="0" w:space="0" w:color="auto"/>
        <w:left w:val="none" w:sz="0" w:space="0" w:color="auto"/>
        <w:bottom w:val="none" w:sz="0" w:space="0" w:color="auto"/>
        <w:right w:val="none" w:sz="0" w:space="0" w:color="auto"/>
      </w:divBdr>
    </w:div>
    <w:div w:id="591939737">
      <w:bodyDiv w:val="1"/>
      <w:marLeft w:val="0"/>
      <w:marRight w:val="0"/>
      <w:marTop w:val="0"/>
      <w:marBottom w:val="0"/>
      <w:divBdr>
        <w:top w:val="none" w:sz="0" w:space="0" w:color="auto"/>
        <w:left w:val="none" w:sz="0" w:space="0" w:color="auto"/>
        <w:bottom w:val="none" w:sz="0" w:space="0" w:color="auto"/>
        <w:right w:val="none" w:sz="0" w:space="0" w:color="auto"/>
      </w:divBdr>
      <w:divsChild>
        <w:div w:id="2060977013">
          <w:marLeft w:val="0"/>
          <w:marRight w:val="0"/>
          <w:marTop w:val="0"/>
          <w:marBottom w:val="0"/>
          <w:divBdr>
            <w:top w:val="none" w:sz="0" w:space="0" w:color="auto"/>
            <w:left w:val="none" w:sz="0" w:space="0" w:color="auto"/>
            <w:bottom w:val="none" w:sz="0" w:space="0" w:color="auto"/>
            <w:right w:val="none" w:sz="0" w:space="0" w:color="auto"/>
          </w:divBdr>
          <w:divsChild>
            <w:div w:id="2005040666">
              <w:marLeft w:val="0"/>
              <w:marRight w:val="0"/>
              <w:marTop w:val="0"/>
              <w:marBottom w:val="0"/>
              <w:divBdr>
                <w:top w:val="none" w:sz="0" w:space="0" w:color="auto"/>
                <w:left w:val="none" w:sz="0" w:space="0" w:color="auto"/>
                <w:bottom w:val="none" w:sz="0" w:space="0" w:color="auto"/>
                <w:right w:val="none" w:sz="0" w:space="0" w:color="auto"/>
              </w:divBdr>
            </w:div>
            <w:div w:id="118351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557128">
      <w:bodyDiv w:val="1"/>
      <w:marLeft w:val="0"/>
      <w:marRight w:val="0"/>
      <w:marTop w:val="0"/>
      <w:marBottom w:val="0"/>
      <w:divBdr>
        <w:top w:val="none" w:sz="0" w:space="0" w:color="auto"/>
        <w:left w:val="none" w:sz="0" w:space="0" w:color="auto"/>
        <w:bottom w:val="none" w:sz="0" w:space="0" w:color="auto"/>
        <w:right w:val="none" w:sz="0" w:space="0" w:color="auto"/>
      </w:divBdr>
    </w:div>
    <w:div w:id="716248154">
      <w:bodyDiv w:val="1"/>
      <w:marLeft w:val="0"/>
      <w:marRight w:val="0"/>
      <w:marTop w:val="0"/>
      <w:marBottom w:val="0"/>
      <w:divBdr>
        <w:top w:val="none" w:sz="0" w:space="0" w:color="auto"/>
        <w:left w:val="none" w:sz="0" w:space="0" w:color="auto"/>
        <w:bottom w:val="none" w:sz="0" w:space="0" w:color="auto"/>
        <w:right w:val="none" w:sz="0" w:space="0" w:color="auto"/>
      </w:divBdr>
    </w:div>
    <w:div w:id="837497851">
      <w:bodyDiv w:val="1"/>
      <w:marLeft w:val="0"/>
      <w:marRight w:val="0"/>
      <w:marTop w:val="0"/>
      <w:marBottom w:val="0"/>
      <w:divBdr>
        <w:top w:val="none" w:sz="0" w:space="0" w:color="auto"/>
        <w:left w:val="none" w:sz="0" w:space="0" w:color="auto"/>
        <w:bottom w:val="none" w:sz="0" w:space="0" w:color="auto"/>
        <w:right w:val="none" w:sz="0" w:space="0" w:color="auto"/>
      </w:divBdr>
    </w:div>
    <w:div w:id="904802981">
      <w:bodyDiv w:val="1"/>
      <w:marLeft w:val="0"/>
      <w:marRight w:val="0"/>
      <w:marTop w:val="0"/>
      <w:marBottom w:val="0"/>
      <w:divBdr>
        <w:top w:val="none" w:sz="0" w:space="0" w:color="auto"/>
        <w:left w:val="none" w:sz="0" w:space="0" w:color="auto"/>
        <w:bottom w:val="none" w:sz="0" w:space="0" w:color="auto"/>
        <w:right w:val="none" w:sz="0" w:space="0" w:color="auto"/>
      </w:divBdr>
    </w:div>
    <w:div w:id="990794219">
      <w:bodyDiv w:val="1"/>
      <w:marLeft w:val="0"/>
      <w:marRight w:val="0"/>
      <w:marTop w:val="0"/>
      <w:marBottom w:val="0"/>
      <w:divBdr>
        <w:top w:val="none" w:sz="0" w:space="0" w:color="auto"/>
        <w:left w:val="none" w:sz="0" w:space="0" w:color="auto"/>
        <w:bottom w:val="none" w:sz="0" w:space="0" w:color="auto"/>
        <w:right w:val="none" w:sz="0" w:space="0" w:color="auto"/>
      </w:divBdr>
    </w:div>
    <w:div w:id="999230079">
      <w:bodyDiv w:val="1"/>
      <w:marLeft w:val="0"/>
      <w:marRight w:val="0"/>
      <w:marTop w:val="0"/>
      <w:marBottom w:val="0"/>
      <w:divBdr>
        <w:top w:val="none" w:sz="0" w:space="0" w:color="auto"/>
        <w:left w:val="none" w:sz="0" w:space="0" w:color="auto"/>
        <w:bottom w:val="none" w:sz="0" w:space="0" w:color="auto"/>
        <w:right w:val="none" w:sz="0" w:space="0" w:color="auto"/>
      </w:divBdr>
    </w:div>
    <w:div w:id="1009143621">
      <w:bodyDiv w:val="1"/>
      <w:marLeft w:val="0"/>
      <w:marRight w:val="0"/>
      <w:marTop w:val="0"/>
      <w:marBottom w:val="0"/>
      <w:divBdr>
        <w:top w:val="none" w:sz="0" w:space="0" w:color="auto"/>
        <w:left w:val="none" w:sz="0" w:space="0" w:color="auto"/>
        <w:bottom w:val="none" w:sz="0" w:space="0" w:color="auto"/>
        <w:right w:val="none" w:sz="0" w:space="0" w:color="auto"/>
      </w:divBdr>
    </w:div>
    <w:div w:id="1025059590">
      <w:bodyDiv w:val="1"/>
      <w:marLeft w:val="0"/>
      <w:marRight w:val="0"/>
      <w:marTop w:val="0"/>
      <w:marBottom w:val="0"/>
      <w:divBdr>
        <w:top w:val="none" w:sz="0" w:space="0" w:color="auto"/>
        <w:left w:val="none" w:sz="0" w:space="0" w:color="auto"/>
        <w:bottom w:val="none" w:sz="0" w:space="0" w:color="auto"/>
        <w:right w:val="none" w:sz="0" w:space="0" w:color="auto"/>
      </w:divBdr>
    </w:div>
    <w:div w:id="1041977539">
      <w:bodyDiv w:val="1"/>
      <w:marLeft w:val="0"/>
      <w:marRight w:val="0"/>
      <w:marTop w:val="0"/>
      <w:marBottom w:val="0"/>
      <w:divBdr>
        <w:top w:val="none" w:sz="0" w:space="0" w:color="auto"/>
        <w:left w:val="none" w:sz="0" w:space="0" w:color="auto"/>
        <w:bottom w:val="none" w:sz="0" w:space="0" w:color="auto"/>
        <w:right w:val="none" w:sz="0" w:space="0" w:color="auto"/>
      </w:divBdr>
    </w:div>
    <w:div w:id="1130248281">
      <w:bodyDiv w:val="1"/>
      <w:marLeft w:val="0"/>
      <w:marRight w:val="0"/>
      <w:marTop w:val="0"/>
      <w:marBottom w:val="0"/>
      <w:divBdr>
        <w:top w:val="none" w:sz="0" w:space="0" w:color="auto"/>
        <w:left w:val="none" w:sz="0" w:space="0" w:color="auto"/>
        <w:bottom w:val="none" w:sz="0" w:space="0" w:color="auto"/>
        <w:right w:val="none" w:sz="0" w:space="0" w:color="auto"/>
      </w:divBdr>
    </w:div>
    <w:div w:id="1160538275">
      <w:bodyDiv w:val="1"/>
      <w:marLeft w:val="0"/>
      <w:marRight w:val="0"/>
      <w:marTop w:val="0"/>
      <w:marBottom w:val="0"/>
      <w:divBdr>
        <w:top w:val="none" w:sz="0" w:space="0" w:color="auto"/>
        <w:left w:val="none" w:sz="0" w:space="0" w:color="auto"/>
        <w:bottom w:val="none" w:sz="0" w:space="0" w:color="auto"/>
        <w:right w:val="none" w:sz="0" w:space="0" w:color="auto"/>
      </w:divBdr>
    </w:div>
    <w:div w:id="1187255255">
      <w:bodyDiv w:val="1"/>
      <w:marLeft w:val="0"/>
      <w:marRight w:val="0"/>
      <w:marTop w:val="0"/>
      <w:marBottom w:val="0"/>
      <w:divBdr>
        <w:top w:val="none" w:sz="0" w:space="0" w:color="auto"/>
        <w:left w:val="none" w:sz="0" w:space="0" w:color="auto"/>
        <w:bottom w:val="none" w:sz="0" w:space="0" w:color="auto"/>
        <w:right w:val="none" w:sz="0" w:space="0" w:color="auto"/>
      </w:divBdr>
    </w:div>
    <w:div w:id="1263075855">
      <w:bodyDiv w:val="1"/>
      <w:marLeft w:val="0"/>
      <w:marRight w:val="0"/>
      <w:marTop w:val="0"/>
      <w:marBottom w:val="0"/>
      <w:divBdr>
        <w:top w:val="none" w:sz="0" w:space="0" w:color="auto"/>
        <w:left w:val="none" w:sz="0" w:space="0" w:color="auto"/>
        <w:bottom w:val="none" w:sz="0" w:space="0" w:color="auto"/>
        <w:right w:val="none" w:sz="0" w:space="0" w:color="auto"/>
      </w:divBdr>
    </w:div>
    <w:div w:id="1304626743">
      <w:bodyDiv w:val="1"/>
      <w:marLeft w:val="0"/>
      <w:marRight w:val="0"/>
      <w:marTop w:val="0"/>
      <w:marBottom w:val="0"/>
      <w:divBdr>
        <w:top w:val="none" w:sz="0" w:space="0" w:color="auto"/>
        <w:left w:val="none" w:sz="0" w:space="0" w:color="auto"/>
        <w:bottom w:val="none" w:sz="0" w:space="0" w:color="auto"/>
        <w:right w:val="none" w:sz="0" w:space="0" w:color="auto"/>
      </w:divBdr>
      <w:divsChild>
        <w:div w:id="1163739826">
          <w:marLeft w:val="0"/>
          <w:marRight w:val="0"/>
          <w:marTop w:val="0"/>
          <w:marBottom w:val="0"/>
          <w:divBdr>
            <w:top w:val="none" w:sz="0" w:space="0" w:color="auto"/>
            <w:left w:val="none" w:sz="0" w:space="0" w:color="auto"/>
            <w:bottom w:val="none" w:sz="0" w:space="0" w:color="auto"/>
            <w:right w:val="none" w:sz="0" w:space="0" w:color="auto"/>
          </w:divBdr>
          <w:divsChild>
            <w:div w:id="652296413">
              <w:marLeft w:val="0"/>
              <w:marRight w:val="0"/>
              <w:marTop w:val="0"/>
              <w:marBottom w:val="0"/>
              <w:divBdr>
                <w:top w:val="none" w:sz="0" w:space="0" w:color="auto"/>
                <w:left w:val="none" w:sz="0" w:space="0" w:color="auto"/>
                <w:bottom w:val="none" w:sz="0" w:space="0" w:color="auto"/>
                <w:right w:val="none" w:sz="0" w:space="0" w:color="auto"/>
              </w:divBdr>
            </w:div>
            <w:div w:id="1896044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623749">
      <w:bodyDiv w:val="1"/>
      <w:marLeft w:val="0"/>
      <w:marRight w:val="0"/>
      <w:marTop w:val="0"/>
      <w:marBottom w:val="0"/>
      <w:divBdr>
        <w:top w:val="none" w:sz="0" w:space="0" w:color="auto"/>
        <w:left w:val="none" w:sz="0" w:space="0" w:color="auto"/>
        <w:bottom w:val="none" w:sz="0" w:space="0" w:color="auto"/>
        <w:right w:val="none" w:sz="0" w:space="0" w:color="auto"/>
      </w:divBdr>
    </w:div>
    <w:div w:id="1629890837">
      <w:bodyDiv w:val="1"/>
      <w:marLeft w:val="0"/>
      <w:marRight w:val="0"/>
      <w:marTop w:val="0"/>
      <w:marBottom w:val="0"/>
      <w:divBdr>
        <w:top w:val="none" w:sz="0" w:space="0" w:color="auto"/>
        <w:left w:val="none" w:sz="0" w:space="0" w:color="auto"/>
        <w:bottom w:val="none" w:sz="0" w:space="0" w:color="auto"/>
        <w:right w:val="none" w:sz="0" w:space="0" w:color="auto"/>
      </w:divBdr>
    </w:div>
    <w:div w:id="1689596571">
      <w:bodyDiv w:val="1"/>
      <w:marLeft w:val="0"/>
      <w:marRight w:val="0"/>
      <w:marTop w:val="0"/>
      <w:marBottom w:val="0"/>
      <w:divBdr>
        <w:top w:val="none" w:sz="0" w:space="0" w:color="auto"/>
        <w:left w:val="none" w:sz="0" w:space="0" w:color="auto"/>
        <w:bottom w:val="none" w:sz="0" w:space="0" w:color="auto"/>
        <w:right w:val="none" w:sz="0" w:space="0" w:color="auto"/>
      </w:divBdr>
    </w:div>
    <w:div w:id="1863128328">
      <w:bodyDiv w:val="1"/>
      <w:marLeft w:val="0"/>
      <w:marRight w:val="0"/>
      <w:marTop w:val="0"/>
      <w:marBottom w:val="0"/>
      <w:divBdr>
        <w:top w:val="none" w:sz="0" w:space="0" w:color="auto"/>
        <w:left w:val="none" w:sz="0" w:space="0" w:color="auto"/>
        <w:bottom w:val="none" w:sz="0" w:space="0" w:color="auto"/>
        <w:right w:val="none" w:sz="0" w:space="0" w:color="auto"/>
      </w:divBdr>
    </w:div>
    <w:div w:id="1871334637">
      <w:bodyDiv w:val="1"/>
      <w:marLeft w:val="0"/>
      <w:marRight w:val="0"/>
      <w:marTop w:val="0"/>
      <w:marBottom w:val="0"/>
      <w:divBdr>
        <w:top w:val="none" w:sz="0" w:space="0" w:color="auto"/>
        <w:left w:val="none" w:sz="0" w:space="0" w:color="auto"/>
        <w:bottom w:val="none" w:sz="0" w:space="0" w:color="auto"/>
        <w:right w:val="none" w:sz="0" w:space="0" w:color="auto"/>
      </w:divBdr>
    </w:div>
    <w:div w:id="1876966376">
      <w:bodyDiv w:val="1"/>
      <w:marLeft w:val="0"/>
      <w:marRight w:val="0"/>
      <w:marTop w:val="0"/>
      <w:marBottom w:val="0"/>
      <w:divBdr>
        <w:top w:val="none" w:sz="0" w:space="0" w:color="auto"/>
        <w:left w:val="none" w:sz="0" w:space="0" w:color="auto"/>
        <w:bottom w:val="none" w:sz="0" w:space="0" w:color="auto"/>
        <w:right w:val="none" w:sz="0" w:space="0" w:color="auto"/>
      </w:divBdr>
      <w:divsChild>
        <w:div w:id="950431047">
          <w:marLeft w:val="0"/>
          <w:marRight w:val="0"/>
          <w:marTop w:val="0"/>
          <w:marBottom w:val="0"/>
          <w:divBdr>
            <w:top w:val="none" w:sz="0" w:space="0" w:color="auto"/>
            <w:left w:val="none" w:sz="0" w:space="0" w:color="auto"/>
            <w:bottom w:val="none" w:sz="0" w:space="0" w:color="auto"/>
            <w:right w:val="none" w:sz="0" w:space="0" w:color="auto"/>
          </w:divBdr>
          <w:divsChild>
            <w:div w:id="337345200">
              <w:marLeft w:val="0"/>
              <w:marRight w:val="0"/>
              <w:marTop w:val="0"/>
              <w:marBottom w:val="0"/>
              <w:divBdr>
                <w:top w:val="none" w:sz="0" w:space="0" w:color="auto"/>
                <w:left w:val="none" w:sz="0" w:space="0" w:color="auto"/>
                <w:bottom w:val="none" w:sz="0" w:space="0" w:color="auto"/>
                <w:right w:val="none" w:sz="0" w:space="0" w:color="auto"/>
              </w:divBdr>
            </w:div>
            <w:div w:id="165741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305983">
      <w:bodyDiv w:val="1"/>
      <w:marLeft w:val="0"/>
      <w:marRight w:val="0"/>
      <w:marTop w:val="0"/>
      <w:marBottom w:val="0"/>
      <w:divBdr>
        <w:top w:val="none" w:sz="0" w:space="0" w:color="auto"/>
        <w:left w:val="none" w:sz="0" w:space="0" w:color="auto"/>
        <w:bottom w:val="none" w:sz="0" w:space="0" w:color="auto"/>
        <w:right w:val="none" w:sz="0" w:space="0" w:color="auto"/>
      </w:divBdr>
    </w:div>
    <w:div w:id="1905484588">
      <w:bodyDiv w:val="1"/>
      <w:marLeft w:val="0"/>
      <w:marRight w:val="0"/>
      <w:marTop w:val="0"/>
      <w:marBottom w:val="0"/>
      <w:divBdr>
        <w:top w:val="none" w:sz="0" w:space="0" w:color="auto"/>
        <w:left w:val="none" w:sz="0" w:space="0" w:color="auto"/>
        <w:bottom w:val="none" w:sz="0" w:space="0" w:color="auto"/>
        <w:right w:val="none" w:sz="0" w:space="0" w:color="auto"/>
      </w:divBdr>
    </w:div>
    <w:div w:id="1996034637">
      <w:bodyDiv w:val="1"/>
      <w:marLeft w:val="0"/>
      <w:marRight w:val="0"/>
      <w:marTop w:val="0"/>
      <w:marBottom w:val="0"/>
      <w:divBdr>
        <w:top w:val="none" w:sz="0" w:space="0" w:color="auto"/>
        <w:left w:val="none" w:sz="0" w:space="0" w:color="auto"/>
        <w:bottom w:val="none" w:sz="0" w:space="0" w:color="auto"/>
        <w:right w:val="none" w:sz="0" w:space="0" w:color="auto"/>
      </w:divBdr>
    </w:div>
    <w:div w:id="21158590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Geo76</b:Tag>
    <b:SourceType>JournalArticle</b:SourceType>
    <b:Guid>{5EF1AA56-0E4C-4FFE-8EB6-669727CCA5D6}</b:Guid>
    <b:Author>
      <b:Author>
        <b:NameList>
          <b:Person>
            <b:Last>George Norwitz</b:Last>
            <b:First>Michael</b:First>
            <b:Middle>Galan</b:Middle>
          </b:Person>
        </b:NameList>
      </b:Author>
    </b:Author>
    <b:Title>Determination of barium and strontium peroxides (active oxygen) in igniters in small-arms tracer ammunition</b:Title>
    <b:JournalName>Talanta</b:JournalName>
    <b:Year>1976</b:Year>
    <b:Volume>23</b:Volume>
    <b:Issue>9</b:Issue>
    <b:RefOrder>3</b:RefOrder>
  </b:Source>
  <b:Source>
    <b:Tag>Ell68</b:Tag>
    <b:SourceType>Book</b:SourceType>
    <b:Guid>{4BEAD9CA-CF59-44AC-8615-2A914DF2CC8A}</b:Guid>
    <b:Title>Military and Civilian Pyrotechnics </b:Title>
    <b:Year>1968</b:Year>
    <b:Author>
      <b:Author>
        <b:NameList>
          <b:Person>
            <b:Last>Ellen</b:Last>
            <b:First>Herbert</b:First>
          </b:Person>
        </b:NameList>
      </b:Author>
    </b:Author>
    <b:City>New York</b:City>
    <b:Publisher>Chemical Publishing Company </b:Publisher>
    <b:RefOrder>4</b:RefOrder>
  </b:Source>
  <b:Source>
    <b:Tag>Mic20</b:Tag>
    <b:SourceType>Book</b:SourceType>
    <b:Guid>{667122DF-7141-4F0D-93AE-AB960DBA2549}</b:Guid>
    <b:Author>
      <b:Author>
        <b:NameList>
          <b:Person>
            <b:Last>Allaby</b:Last>
            <b:First>Michael</b:First>
          </b:Person>
        </b:NameList>
      </b:Author>
    </b:Author>
    <b:Title>A Dictionary of Geology and Earth Sciences</b:Title>
    <b:Year>2020</b:Year>
    <b:Publisher>OUP</b:Publisher>
    <b:RefOrder>2</b:RefOrder>
  </b:Source>
  <b:Source>
    <b:Tag>Per</b:Tag>
    <b:SourceType>InternetSite</b:SourceType>
    <b:Guid>{3D0E4334-2028-499E-8668-F6FE354C0AD6}</b:Guid>
    <b:Title>Periodic Table</b:Title>
    <b:ProductionCompany>Royal Society of Chemistry</b:ProductionCompany>
    <b:URL>https://www.rsc.org/periodic-table</b:URL>
    <b:RefOrder>1</b:RefOrder>
  </b:Source>
</b:Sources>
</file>

<file path=customXml/itemProps1.xml><?xml version="1.0" encoding="utf-8"?>
<ds:datastoreItem xmlns:ds="http://schemas.openxmlformats.org/officeDocument/2006/customXml" ds:itemID="{4AE870AA-8224-4DED-9839-F4832C180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8</Pages>
  <Words>1460</Words>
  <Characters>8323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Whittington (2313464)</dc:creator>
  <cp:keywords/>
  <dc:description/>
  <cp:lastModifiedBy>blake auchterlonie</cp:lastModifiedBy>
  <cp:revision>4</cp:revision>
  <dcterms:created xsi:type="dcterms:W3CDTF">2024-05-22T15:37:00Z</dcterms:created>
  <dcterms:modified xsi:type="dcterms:W3CDTF">2024-05-23T05:00:00Z</dcterms:modified>
</cp:coreProperties>
</file>