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423E" w:rsidRPr="00543DCC" w:rsidRDefault="0080423E" w:rsidP="0080423E">
      <w:pPr>
        <w:jc w:val="center"/>
      </w:pPr>
      <w:r>
        <w:rPr>
          <w:noProof/>
          <w:sz w:val="20"/>
          <w:lang w:val="en-GB" w:eastAsia="en-GB"/>
        </w:rPr>
        <w:drawing>
          <wp:anchor distT="0" distB="0" distL="114300" distR="114300" simplePos="0" relativeHeight="251662336" behindDoc="1" locked="0" layoutInCell="1" allowOverlap="1" wp14:anchorId="369300FF" wp14:editId="409A1A37">
            <wp:simplePos x="0" y="0"/>
            <wp:positionH relativeFrom="column">
              <wp:posOffset>1579880</wp:posOffset>
            </wp:positionH>
            <wp:positionV relativeFrom="paragraph">
              <wp:posOffset>7620</wp:posOffset>
            </wp:positionV>
            <wp:extent cx="3712845" cy="1291590"/>
            <wp:effectExtent l="0" t="0" r="1905" b="3810"/>
            <wp:wrapTight wrapText="bothSides">
              <wp:wrapPolygon edited="0">
                <wp:start x="0" y="0"/>
                <wp:lineTo x="0" y="21345"/>
                <wp:lineTo x="21500" y="21345"/>
                <wp:lineTo x="21500" y="0"/>
                <wp:lineTo x="0" y="0"/>
              </wp:wrapPolygon>
            </wp:wrapTight>
            <wp:docPr id="1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12845" cy="1291590"/>
                    </a:xfrm>
                    <a:prstGeom prst="rect">
                      <a:avLst/>
                    </a:prstGeom>
                  </pic:spPr>
                </pic:pic>
              </a:graphicData>
            </a:graphic>
            <wp14:sizeRelH relativeFrom="margin">
              <wp14:pctWidth>0</wp14:pctWidth>
            </wp14:sizeRelH>
            <wp14:sizeRelV relativeFrom="margin">
              <wp14:pctHeight>0</wp14:pctHeight>
            </wp14:sizeRelV>
          </wp:anchor>
        </w:drawing>
      </w:r>
    </w:p>
    <w:p w:rsidR="0080423E" w:rsidRPr="00543DCC" w:rsidRDefault="0080423E" w:rsidP="0080423E">
      <w:pPr>
        <w:jc w:val="center"/>
      </w:pPr>
    </w:p>
    <w:p w:rsidR="0080423E" w:rsidRPr="00543DCC" w:rsidRDefault="0080423E" w:rsidP="0080423E">
      <w:pPr>
        <w:jc w:val="center"/>
      </w:pPr>
    </w:p>
    <w:p w:rsidR="0080423E" w:rsidRDefault="0080423E" w:rsidP="0080423E">
      <w:pPr>
        <w:jc w:val="center"/>
        <w:rPr>
          <w:b/>
          <w:sz w:val="28"/>
        </w:rPr>
      </w:pPr>
    </w:p>
    <w:p w:rsidR="0080423E" w:rsidRDefault="0080423E" w:rsidP="0080423E">
      <w:pPr>
        <w:jc w:val="center"/>
        <w:rPr>
          <w:b/>
          <w:sz w:val="28"/>
        </w:rPr>
      </w:pPr>
    </w:p>
    <w:p w:rsidR="0080423E" w:rsidRDefault="0080423E" w:rsidP="0080423E">
      <w:pPr>
        <w:jc w:val="center"/>
        <w:rPr>
          <w:rFonts w:ascii="Arial Black" w:hAnsi="Arial Black"/>
          <w:b/>
          <w:sz w:val="28"/>
          <w:szCs w:val="28"/>
        </w:rPr>
      </w:pPr>
    </w:p>
    <w:p w:rsidR="0080423E" w:rsidRPr="003261CD" w:rsidRDefault="0080423E" w:rsidP="0080423E">
      <w:pPr>
        <w:jc w:val="center"/>
        <w:rPr>
          <w:rFonts w:ascii="Arial Black" w:hAnsi="Arial Black"/>
          <w:b/>
          <w:sz w:val="28"/>
          <w:szCs w:val="28"/>
        </w:rPr>
      </w:pPr>
      <w:r w:rsidRPr="003261CD">
        <w:rPr>
          <w:rFonts w:ascii="Arial Black" w:hAnsi="Arial Black"/>
          <w:b/>
          <w:sz w:val="28"/>
          <w:szCs w:val="28"/>
        </w:rPr>
        <w:t xml:space="preserve">MODULE NAME: </w:t>
      </w:r>
    </w:p>
    <w:p w:rsidR="0080423E" w:rsidRPr="003261CD" w:rsidRDefault="0080423E" w:rsidP="0080423E">
      <w:pPr>
        <w:jc w:val="center"/>
        <w:rPr>
          <w:rFonts w:ascii="Arial Black" w:hAnsi="Arial Black"/>
          <w:b/>
          <w:sz w:val="28"/>
          <w:szCs w:val="28"/>
          <w:u w:val="thick"/>
        </w:rPr>
      </w:pPr>
      <w:r>
        <w:rPr>
          <w:rFonts w:ascii="Arial Black" w:hAnsi="Arial Black"/>
          <w:b/>
          <w:sz w:val="28"/>
          <w:szCs w:val="28"/>
          <w:u w:val="thick"/>
        </w:rPr>
        <w:t>DEVELOPING EMOTIONAL INTELLIGENCE SKILLS FOR THE WORK PLACE</w:t>
      </w:r>
    </w:p>
    <w:p w:rsidR="0080423E" w:rsidRPr="003261CD" w:rsidRDefault="0080423E" w:rsidP="0080423E">
      <w:pPr>
        <w:jc w:val="center"/>
        <w:rPr>
          <w:rFonts w:ascii="Arial Black" w:hAnsi="Arial Black"/>
          <w:b/>
          <w:sz w:val="28"/>
          <w:szCs w:val="28"/>
        </w:rPr>
      </w:pPr>
      <w:r>
        <w:rPr>
          <w:rFonts w:ascii="Arial Black" w:hAnsi="Arial Black"/>
          <w:b/>
          <w:sz w:val="28"/>
          <w:szCs w:val="28"/>
        </w:rPr>
        <w:t>MODULE CODE: BMSK6006</w:t>
      </w:r>
    </w:p>
    <w:p w:rsidR="0080423E" w:rsidRPr="003261CD" w:rsidRDefault="0080423E" w:rsidP="0080423E">
      <w:pPr>
        <w:jc w:val="center"/>
        <w:rPr>
          <w:rFonts w:ascii="Arial Black" w:hAnsi="Arial Black"/>
          <w:b/>
          <w:sz w:val="28"/>
          <w:szCs w:val="28"/>
        </w:rPr>
      </w:pPr>
      <w:r w:rsidRPr="003261CD">
        <w:rPr>
          <w:rFonts w:ascii="Arial Black" w:hAnsi="Arial Black"/>
          <w:b/>
          <w:sz w:val="28"/>
          <w:szCs w:val="28"/>
        </w:rPr>
        <w:t>STUDENT NAME: SAIFUR RAHMAN</w:t>
      </w:r>
    </w:p>
    <w:p w:rsidR="0080423E" w:rsidRPr="003261CD" w:rsidRDefault="0080423E" w:rsidP="0080423E">
      <w:pPr>
        <w:spacing w:after="0"/>
        <w:jc w:val="center"/>
        <w:rPr>
          <w:rFonts w:ascii="Arial Black" w:hAnsi="Arial Black"/>
          <w:b/>
          <w:sz w:val="28"/>
          <w:szCs w:val="28"/>
        </w:rPr>
      </w:pPr>
      <w:r w:rsidRPr="003261CD">
        <w:rPr>
          <w:rFonts w:ascii="Arial Black" w:hAnsi="Arial Black"/>
          <w:b/>
          <w:sz w:val="28"/>
          <w:szCs w:val="28"/>
        </w:rPr>
        <w:t>STUDENT ID: 1605226</w:t>
      </w:r>
    </w:p>
    <w:p w:rsidR="0080423E" w:rsidRPr="003261CD" w:rsidRDefault="0080423E" w:rsidP="0080423E">
      <w:pPr>
        <w:spacing w:after="0"/>
        <w:jc w:val="center"/>
        <w:rPr>
          <w:rFonts w:ascii="Arial Black" w:hAnsi="Arial Black"/>
          <w:b/>
          <w:sz w:val="28"/>
          <w:szCs w:val="28"/>
        </w:rPr>
      </w:pPr>
      <w:r w:rsidRPr="003261CD">
        <w:rPr>
          <w:rFonts w:ascii="Arial Black" w:hAnsi="Arial Black"/>
          <w:b/>
          <w:sz w:val="28"/>
          <w:szCs w:val="28"/>
        </w:rPr>
        <w:t xml:space="preserve">LECTURER NAME: </w:t>
      </w:r>
      <w:r>
        <w:rPr>
          <w:rFonts w:ascii="Arial Black" w:hAnsi="Arial Black"/>
          <w:b/>
          <w:sz w:val="28"/>
          <w:szCs w:val="28"/>
        </w:rPr>
        <w:t>ZE ZOOK</w:t>
      </w:r>
    </w:p>
    <w:p w:rsidR="00667F40" w:rsidRPr="0080423E" w:rsidRDefault="00667F40" w:rsidP="0080423E">
      <w:pPr>
        <w:spacing w:line="360" w:lineRule="auto"/>
        <w:rPr>
          <w:rFonts w:ascii="Times New Roman" w:hAnsi="Times New Roman" w:cs="Times New Roman"/>
          <w:sz w:val="24"/>
          <w:szCs w:val="24"/>
        </w:rPr>
      </w:pPr>
    </w:p>
    <w:p w:rsidR="00667F40" w:rsidRPr="002F41AF" w:rsidRDefault="00667F4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br w:type="page"/>
      </w:r>
    </w:p>
    <w:p w:rsidR="003A2F0C" w:rsidRPr="002F41AF" w:rsidRDefault="003A2F0C"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lastRenderedPageBreak/>
        <w:t>Table of content</w:t>
      </w:r>
    </w:p>
    <w:p w:rsidR="003A2F0C" w:rsidRPr="002F41AF" w:rsidRDefault="003A2F0C"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r w:rsidRPr="002F41AF">
        <w:rPr>
          <w:rFonts w:ascii="Times New Roman" w:hAnsi="Times New Roman" w:cs="Times New Roman"/>
          <w:b w:val="0"/>
          <w:sz w:val="24"/>
          <w:szCs w:val="24"/>
          <w:lang w:val="en-GB"/>
        </w:rPr>
        <w:fldChar w:fldCharType="begin"/>
      </w:r>
      <w:r w:rsidRPr="002F41AF">
        <w:rPr>
          <w:rFonts w:ascii="Times New Roman" w:hAnsi="Times New Roman" w:cs="Times New Roman"/>
          <w:b w:val="0"/>
          <w:sz w:val="24"/>
          <w:szCs w:val="24"/>
          <w:lang w:val="en-GB"/>
        </w:rPr>
        <w:instrText xml:space="preserve"> TOC \o "1-3" \h \z \u </w:instrText>
      </w:r>
      <w:r w:rsidRPr="002F41AF">
        <w:rPr>
          <w:rFonts w:ascii="Times New Roman" w:hAnsi="Times New Roman" w:cs="Times New Roman"/>
          <w:b w:val="0"/>
          <w:sz w:val="24"/>
          <w:szCs w:val="24"/>
          <w:lang w:val="en-GB"/>
        </w:rPr>
        <w:fldChar w:fldCharType="separate"/>
      </w:r>
      <w:hyperlink w:anchor="_Toc14562926" w:history="1">
        <w:r w:rsidRPr="002F41AF">
          <w:rPr>
            <w:rStyle w:val="Hyperlink"/>
            <w:rFonts w:ascii="Times New Roman" w:hAnsi="Times New Roman" w:cs="Times New Roman"/>
            <w:b w:val="0"/>
            <w:noProof/>
            <w:sz w:val="24"/>
            <w:szCs w:val="24"/>
            <w:u w:val="none"/>
            <w:lang w:val="en-GB"/>
          </w:rPr>
          <w:t>Introduction</w:t>
        </w:r>
        <w:r w:rsidRPr="002F41AF">
          <w:rPr>
            <w:rFonts w:ascii="Times New Roman" w:hAnsi="Times New Roman" w:cs="Times New Roman"/>
            <w:b w:val="0"/>
            <w:noProof/>
            <w:webHidden/>
            <w:sz w:val="24"/>
            <w:szCs w:val="24"/>
            <w:lang w:val="en-GB"/>
          </w:rPr>
          <w:tab/>
        </w:r>
        <w:r w:rsidRPr="002F41AF">
          <w:rPr>
            <w:rFonts w:ascii="Times New Roman" w:hAnsi="Times New Roman" w:cs="Times New Roman"/>
            <w:b w:val="0"/>
            <w:noProof/>
            <w:webHidden/>
            <w:sz w:val="24"/>
            <w:szCs w:val="24"/>
            <w:lang w:val="en-GB"/>
          </w:rPr>
          <w:fldChar w:fldCharType="begin"/>
        </w:r>
        <w:r w:rsidRPr="002F41AF">
          <w:rPr>
            <w:rFonts w:ascii="Times New Roman" w:hAnsi="Times New Roman" w:cs="Times New Roman"/>
            <w:b w:val="0"/>
            <w:noProof/>
            <w:webHidden/>
            <w:sz w:val="24"/>
            <w:szCs w:val="24"/>
            <w:lang w:val="en-GB"/>
          </w:rPr>
          <w:instrText xml:space="preserve"> PAGEREF _Toc14562926 \h </w:instrText>
        </w:r>
        <w:r w:rsidRPr="002F41AF">
          <w:rPr>
            <w:rFonts w:ascii="Times New Roman" w:hAnsi="Times New Roman" w:cs="Times New Roman"/>
            <w:b w:val="0"/>
            <w:noProof/>
            <w:webHidden/>
            <w:sz w:val="24"/>
            <w:szCs w:val="24"/>
            <w:lang w:val="en-GB"/>
          </w:rPr>
        </w:r>
        <w:r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2</w:t>
        </w:r>
        <w:r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27" w:history="1">
        <w:r w:rsidR="003A2F0C" w:rsidRPr="002F41AF">
          <w:rPr>
            <w:rStyle w:val="Hyperlink"/>
            <w:rFonts w:ascii="Times New Roman" w:hAnsi="Times New Roman" w:cs="Times New Roman"/>
            <w:b w:val="0"/>
            <w:noProof/>
            <w:sz w:val="24"/>
            <w:szCs w:val="24"/>
            <w:u w:val="none"/>
            <w:lang w:val="en-GB"/>
          </w:rPr>
          <w:t>Emotional intelligence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_Toc14562927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3</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2"/>
        <w:tabs>
          <w:tab w:val="right" w:leader="dot" w:pos="9017"/>
        </w:tabs>
        <w:spacing w:line="360" w:lineRule="auto"/>
        <w:jc w:val="both"/>
        <w:rPr>
          <w:rFonts w:ascii="Times New Roman" w:eastAsiaTheme="minorEastAsia" w:hAnsi="Times New Roman" w:cs="Times New Roman"/>
          <w:smallCaps w:val="0"/>
          <w:noProof/>
          <w:sz w:val="24"/>
          <w:szCs w:val="24"/>
          <w:lang w:val="en-GB"/>
        </w:rPr>
      </w:pPr>
      <w:hyperlink w:anchor="_Toc14562928" w:history="1">
        <w:r w:rsidR="003A2F0C" w:rsidRPr="002F41AF">
          <w:rPr>
            <w:rStyle w:val="Hyperlink"/>
            <w:rFonts w:ascii="Times New Roman" w:hAnsi="Times New Roman" w:cs="Times New Roman"/>
            <w:noProof/>
            <w:sz w:val="24"/>
            <w:szCs w:val="24"/>
            <w:u w:val="none"/>
            <w:lang w:val="en-GB"/>
          </w:rPr>
          <w:t>Components of emotional intelligence</w:t>
        </w:r>
        <w:r w:rsidR="003A2F0C" w:rsidRPr="002F41AF">
          <w:rPr>
            <w:rFonts w:ascii="Times New Roman" w:hAnsi="Times New Roman" w:cs="Times New Roman"/>
            <w:noProof/>
            <w:webHidden/>
            <w:sz w:val="24"/>
            <w:szCs w:val="24"/>
            <w:lang w:val="en-GB"/>
          </w:rPr>
          <w:tab/>
        </w:r>
        <w:r w:rsidR="003A2F0C" w:rsidRPr="002F41AF">
          <w:rPr>
            <w:rFonts w:ascii="Times New Roman" w:hAnsi="Times New Roman" w:cs="Times New Roman"/>
            <w:noProof/>
            <w:webHidden/>
            <w:sz w:val="24"/>
            <w:szCs w:val="24"/>
            <w:lang w:val="en-GB"/>
          </w:rPr>
          <w:fldChar w:fldCharType="begin"/>
        </w:r>
        <w:r w:rsidR="003A2F0C" w:rsidRPr="002F41AF">
          <w:rPr>
            <w:rFonts w:ascii="Times New Roman" w:hAnsi="Times New Roman" w:cs="Times New Roman"/>
            <w:noProof/>
            <w:webHidden/>
            <w:sz w:val="24"/>
            <w:szCs w:val="24"/>
            <w:lang w:val="en-GB"/>
          </w:rPr>
          <w:instrText xml:space="preserve"> PAGEREF _Toc14562928 \h </w:instrText>
        </w:r>
        <w:r w:rsidR="003A2F0C" w:rsidRPr="002F41AF">
          <w:rPr>
            <w:rFonts w:ascii="Times New Roman" w:hAnsi="Times New Roman" w:cs="Times New Roman"/>
            <w:noProof/>
            <w:webHidden/>
            <w:sz w:val="24"/>
            <w:szCs w:val="24"/>
            <w:lang w:val="en-GB"/>
          </w:rPr>
        </w:r>
        <w:r w:rsidR="003A2F0C" w:rsidRPr="002F41AF">
          <w:rPr>
            <w:rFonts w:ascii="Times New Roman" w:hAnsi="Times New Roman" w:cs="Times New Roman"/>
            <w:noProof/>
            <w:webHidden/>
            <w:sz w:val="24"/>
            <w:szCs w:val="24"/>
            <w:lang w:val="en-GB"/>
          </w:rPr>
          <w:fldChar w:fldCharType="separate"/>
        </w:r>
        <w:r w:rsidR="002F41AF" w:rsidRPr="002F41AF">
          <w:rPr>
            <w:rFonts w:ascii="Times New Roman" w:hAnsi="Times New Roman" w:cs="Times New Roman"/>
            <w:noProof/>
            <w:webHidden/>
            <w:sz w:val="24"/>
            <w:szCs w:val="24"/>
            <w:lang w:val="en-GB"/>
          </w:rPr>
          <w:t>3</w:t>
        </w:r>
        <w:r w:rsidR="003A2F0C" w:rsidRPr="002F41AF">
          <w:rPr>
            <w:rFonts w:ascii="Times New Roman" w:hAnsi="Times New Roman" w:cs="Times New Roman"/>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29" w:history="1">
        <w:r w:rsidR="003A2F0C" w:rsidRPr="002F41AF">
          <w:rPr>
            <w:rStyle w:val="Hyperlink"/>
            <w:rFonts w:ascii="Times New Roman" w:hAnsi="Times New Roman" w:cs="Times New Roman"/>
            <w:i w:val="0"/>
            <w:noProof/>
            <w:sz w:val="24"/>
            <w:szCs w:val="24"/>
            <w:u w:val="none"/>
            <w:lang w:val="en-GB"/>
          </w:rPr>
          <w:t>Figure: Components of emotional intelligence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_Toc14562929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4</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30" w:history="1">
        <w:r w:rsidR="003A2F0C" w:rsidRPr="002F41AF">
          <w:rPr>
            <w:rStyle w:val="Hyperlink"/>
            <w:rFonts w:ascii="Times New Roman" w:hAnsi="Times New Roman" w:cs="Times New Roman"/>
            <w:b w:val="0"/>
            <w:noProof/>
            <w:sz w:val="24"/>
            <w:szCs w:val="24"/>
            <w:u w:val="none"/>
            <w:lang w:val="en-GB"/>
          </w:rPr>
          <w:t>Importance of developing emotional intelligence in SSE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_Toc14562930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4</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31" w:history="1">
        <w:r w:rsidR="003A2F0C" w:rsidRPr="002F41AF">
          <w:rPr>
            <w:rStyle w:val="Hyperlink"/>
            <w:rFonts w:ascii="Times New Roman" w:hAnsi="Times New Roman" w:cs="Times New Roman"/>
            <w:i w:val="0"/>
            <w:noProof/>
            <w:sz w:val="24"/>
            <w:szCs w:val="24"/>
            <w:u w:val="none"/>
            <w:lang w:val="en-GB"/>
          </w:rPr>
          <w:t>Figure: Importance of developing emotional intelligence in SSE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_Toc14562931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6</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32" w:history="1">
        <w:r w:rsidR="003A2F0C" w:rsidRPr="002F41AF">
          <w:rPr>
            <w:rStyle w:val="Hyperlink"/>
            <w:rFonts w:ascii="Times New Roman" w:hAnsi="Times New Roman" w:cs="Times New Roman"/>
            <w:b w:val="0"/>
            <w:noProof/>
            <w:sz w:val="24"/>
            <w:szCs w:val="24"/>
            <w:u w:val="none"/>
            <w:lang w:val="en-GB"/>
          </w:rPr>
          <w:t>Effective managerial communication and Business advantage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_Toc14562932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6</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33" w:history="1">
        <w:r w:rsidR="003A2F0C" w:rsidRPr="002F41AF">
          <w:rPr>
            <w:rStyle w:val="Hyperlink"/>
            <w:rFonts w:ascii="Times New Roman" w:hAnsi="Times New Roman" w:cs="Times New Roman"/>
            <w:i w:val="0"/>
            <w:noProof/>
            <w:sz w:val="24"/>
            <w:szCs w:val="24"/>
            <w:u w:val="none"/>
            <w:lang w:val="en-GB"/>
          </w:rPr>
          <w:t>Figure: Skills for effective managerial communication</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_Toc14562933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8</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34" w:history="1">
        <w:r w:rsidR="003A2F0C" w:rsidRPr="002F41AF">
          <w:rPr>
            <w:rStyle w:val="Hyperlink"/>
            <w:rFonts w:ascii="Times New Roman" w:hAnsi="Times New Roman" w:cs="Times New Roman"/>
            <w:b w:val="0"/>
            <w:noProof/>
            <w:sz w:val="24"/>
            <w:szCs w:val="24"/>
            <w:u w:val="none"/>
            <w:lang w:val="en-GB"/>
          </w:rPr>
          <w:t>Relationship between emotional intelligence and effective managerial communication in SSE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_Toc14562934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8</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35" w:history="1">
        <w:r w:rsidR="003A2F0C" w:rsidRPr="002F41AF">
          <w:rPr>
            <w:rStyle w:val="Hyperlink"/>
            <w:rFonts w:ascii="Times New Roman" w:hAnsi="Times New Roman" w:cs="Times New Roman"/>
            <w:i w:val="0"/>
            <w:noProof/>
            <w:sz w:val="24"/>
            <w:szCs w:val="24"/>
            <w:u w:val="none"/>
            <w:lang w:val="en-GB"/>
          </w:rPr>
          <w:t>Figure: Relationship between emotional intelligence and effective managerial communication in SSE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_Toc14562935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10</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36" w:history="1">
        <w:r w:rsidR="003A2F0C" w:rsidRPr="002F41AF">
          <w:rPr>
            <w:rStyle w:val="Hyperlink"/>
            <w:rFonts w:ascii="Times New Roman" w:hAnsi="Times New Roman" w:cs="Times New Roman"/>
            <w:b w:val="0"/>
            <w:noProof/>
            <w:sz w:val="24"/>
            <w:szCs w:val="24"/>
            <w:u w:val="none"/>
            <w:lang w:val="en-GB"/>
          </w:rPr>
          <w:t>Models of emotional intelligence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_Toc14562936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11</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2"/>
        <w:tabs>
          <w:tab w:val="right" w:leader="dot" w:pos="9017"/>
        </w:tabs>
        <w:spacing w:line="360" w:lineRule="auto"/>
        <w:jc w:val="both"/>
        <w:rPr>
          <w:rFonts w:ascii="Times New Roman" w:eastAsiaTheme="minorEastAsia" w:hAnsi="Times New Roman" w:cs="Times New Roman"/>
          <w:smallCaps w:val="0"/>
          <w:noProof/>
          <w:sz w:val="24"/>
          <w:szCs w:val="24"/>
          <w:lang w:val="en-GB"/>
        </w:rPr>
      </w:pPr>
      <w:hyperlink w:anchor="_Toc14562937" w:history="1">
        <w:r w:rsidR="003A2F0C" w:rsidRPr="002F41AF">
          <w:rPr>
            <w:rStyle w:val="Hyperlink"/>
            <w:rFonts w:ascii="Times New Roman" w:hAnsi="Times New Roman" w:cs="Times New Roman"/>
            <w:noProof/>
            <w:sz w:val="24"/>
            <w:szCs w:val="24"/>
            <w:u w:val="none"/>
            <w:lang w:val="en-GB"/>
          </w:rPr>
          <w:t>Ability model</w:t>
        </w:r>
        <w:r w:rsidR="003A2F0C" w:rsidRPr="002F41AF">
          <w:rPr>
            <w:rFonts w:ascii="Times New Roman" w:hAnsi="Times New Roman" w:cs="Times New Roman"/>
            <w:noProof/>
            <w:webHidden/>
            <w:sz w:val="24"/>
            <w:szCs w:val="24"/>
            <w:lang w:val="en-GB"/>
          </w:rPr>
          <w:tab/>
        </w:r>
        <w:r w:rsidR="003A2F0C" w:rsidRPr="002F41AF">
          <w:rPr>
            <w:rFonts w:ascii="Times New Roman" w:hAnsi="Times New Roman" w:cs="Times New Roman"/>
            <w:noProof/>
            <w:webHidden/>
            <w:sz w:val="24"/>
            <w:szCs w:val="24"/>
            <w:lang w:val="en-GB"/>
          </w:rPr>
          <w:fldChar w:fldCharType="begin"/>
        </w:r>
        <w:r w:rsidR="003A2F0C" w:rsidRPr="002F41AF">
          <w:rPr>
            <w:rFonts w:ascii="Times New Roman" w:hAnsi="Times New Roman" w:cs="Times New Roman"/>
            <w:noProof/>
            <w:webHidden/>
            <w:sz w:val="24"/>
            <w:szCs w:val="24"/>
            <w:lang w:val="en-GB"/>
          </w:rPr>
          <w:instrText xml:space="preserve"> PAGEREF _Toc14562937 \h </w:instrText>
        </w:r>
        <w:r w:rsidR="003A2F0C" w:rsidRPr="002F41AF">
          <w:rPr>
            <w:rFonts w:ascii="Times New Roman" w:hAnsi="Times New Roman" w:cs="Times New Roman"/>
            <w:noProof/>
            <w:webHidden/>
            <w:sz w:val="24"/>
            <w:szCs w:val="24"/>
            <w:lang w:val="en-GB"/>
          </w:rPr>
        </w:r>
        <w:r w:rsidR="003A2F0C" w:rsidRPr="002F41AF">
          <w:rPr>
            <w:rFonts w:ascii="Times New Roman" w:hAnsi="Times New Roman" w:cs="Times New Roman"/>
            <w:noProof/>
            <w:webHidden/>
            <w:sz w:val="24"/>
            <w:szCs w:val="24"/>
            <w:lang w:val="en-GB"/>
          </w:rPr>
          <w:fldChar w:fldCharType="separate"/>
        </w:r>
        <w:r w:rsidR="002F41AF" w:rsidRPr="002F41AF">
          <w:rPr>
            <w:rFonts w:ascii="Times New Roman" w:hAnsi="Times New Roman" w:cs="Times New Roman"/>
            <w:noProof/>
            <w:webHidden/>
            <w:sz w:val="24"/>
            <w:szCs w:val="24"/>
            <w:lang w:val="en-GB"/>
          </w:rPr>
          <w:t>11</w:t>
        </w:r>
        <w:r w:rsidR="003A2F0C" w:rsidRPr="002F41AF">
          <w:rPr>
            <w:rFonts w:ascii="Times New Roman" w:hAnsi="Times New Roman" w:cs="Times New Roman"/>
            <w:noProof/>
            <w:webHidden/>
            <w:sz w:val="24"/>
            <w:szCs w:val="24"/>
            <w:lang w:val="en-GB"/>
          </w:rPr>
          <w:fldChar w:fldCharType="end"/>
        </w:r>
      </w:hyperlink>
    </w:p>
    <w:p w:rsidR="003A2F0C" w:rsidRPr="002F41AF" w:rsidRDefault="00006AE8" w:rsidP="002F41AF">
      <w:pPr>
        <w:pStyle w:val="TOC2"/>
        <w:tabs>
          <w:tab w:val="right" w:leader="dot" w:pos="9017"/>
        </w:tabs>
        <w:spacing w:line="360" w:lineRule="auto"/>
        <w:jc w:val="both"/>
        <w:rPr>
          <w:rFonts w:ascii="Times New Roman" w:eastAsiaTheme="minorEastAsia" w:hAnsi="Times New Roman" w:cs="Times New Roman"/>
          <w:smallCaps w:val="0"/>
          <w:noProof/>
          <w:sz w:val="24"/>
          <w:szCs w:val="24"/>
          <w:lang w:val="en-GB"/>
        </w:rPr>
      </w:pPr>
      <w:hyperlink w:anchor="_Toc14562938" w:history="1">
        <w:r w:rsidR="003A2F0C" w:rsidRPr="002F41AF">
          <w:rPr>
            <w:rStyle w:val="Hyperlink"/>
            <w:rFonts w:ascii="Times New Roman" w:hAnsi="Times New Roman" w:cs="Times New Roman"/>
            <w:noProof/>
            <w:sz w:val="24"/>
            <w:szCs w:val="24"/>
            <w:u w:val="none"/>
            <w:lang w:val="en-GB"/>
          </w:rPr>
          <w:t>Mixed model</w:t>
        </w:r>
        <w:r w:rsidR="003A2F0C" w:rsidRPr="002F41AF">
          <w:rPr>
            <w:rFonts w:ascii="Times New Roman" w:hAnsi="Times New Roman" w:cs="Times New Roman"/>
            <w:noProof/>
            <w:webHidden/>
            <w:sz w:val="24"/>
            <w:szCs w:val="24"/>
            <w:lang w:val="en-GB"/>
          </w:rPr>
          <w:tab/>
        </w:r>
        <w:r w:rsidR="003A2F0C" w:rsidRPr="002F41AF">
          <w:rPr>
            <w:rFonts w:ascii="Times New Roman" w:hAnsi="Times New Roman" w:cs="Times New Roman"/>
            <w:noProof/>
            <w:webHidden/>
            <w:sz w:val="24"/>
            <w:szCs w:val="24"/>
            <w:lang w:val="en-GB"/>
          </w:rPr>
          <w:fldChar w:fldCharType="begin"/>
        </w:r>
        <w:r w:rsidR="003A2F0C" w:rsidRPr="002F41AF">
          <w:rPr>
            <w:rFonts w:ascii="Times New Roman" w:hAnsi="Times New Roman" w:cs="Times New Roman"/>
            <w:noProof/>
            <w:webHidden/>
            <w:sz w:val="24"/>
            <w:szCs w:val="24"/>
            <w:lang w:val="en-GB"/>
          </w:rPr>
          <w:instrText xml:space="preserve"> PAGEREF _Toc14562938 \h </w:instrText>
        </w:r>
        <w:r w:rsidR="003A2F0C" w:rsidRPr="002F41AF">
          <w:rPr>
            <w:rFonts w:ascii="Times New Roman" w:hAnsi="Times New Roman" w:cs="Times New Roman"/>
            <w:noProof/>
            <w:webHidden/>
            <w:sz w:val="24"/>
            <w:szCs w:val="24"/>
            <w:lang w:val="en-GB"/>
          </w:rPr>
        </w:r>
        <w:r w:rsidR="003A2F0C" w:rsidRPr="002F41AF">
          <w:rPr>
            <w:rFonts w:ascii="Times New Roman" w:hAnsi="Times New Roman" w:cs="Times New Roman"/>
            <w:noProof/>
            <w:webHidden/>
            <w:sz w:val="24"/>
            <w:szCs w:val="24"/>
            <w:lang w:val="en-GB"/>
          </w:rPr>
          <w:fldChar w:fldCharType="separate"/>
        </w:r>
        <w:r w:rsidR="002F41AF" w:rsidRPr="002F41AF">
          <w:rPr>
            <w:rFonts w:ascii="Times New Roman" w:hAnsi="Times New Roman" w:cs="Times New Roman"/>
            <w:noProof/>
            <w:webHidden/>
            <w:sz w:val="24"/>
            <w:szCs w:val="24"/>
            <w:lang w:val="en-GB"/>
          </w:rPr>
          <w:t>12</w:t>
        </w:r>
        <w:r w:rsidR="003A2F0C" w:rsidRPr="002F41AF">
          <w:rPr>
            <w:rFonts w:ascii="Times New Roman" w:hAnsi="Times New Roman" w:cs="Times New Roman"/>
            <w:noProof/>
            <w:webHidden/>
            <w:sz w:val="24"/>
            <w:szCs w:val="24"/>
            <w:lang w:val="en-GB"/>
          </w:rPr>
          <w:fldChar w:fldCharType="end"/>
        </w:r>
      </w:hyperlink>
    </w:p>
    <w:p w:rsidR="003A2F0C" w:rsidRPr="002F41AF" w:rsidRDefault="00006AE8" w:rsidP="002F41AF">
      <w:pPr>
        <w:pStyle w:val="TOC2"/>
        <w:tabs>
          <w:tab w:val="right" w:leader="dot" w:pos="9017"/>
        </w:tabs>
        <w:spacing w:line="360" w:lineRule="auto"/>
        <w:jc w:val="both"/>
        <w:rPr>
          <w:rFonts w:ascii="Times New Roman" w:eastAsiaTheme="minorEastAsia" w:hAnsi="Times New Roman" w:cs="Times New Roman"/>
          <w:smallCaps w:val="0"/>
          <w:noProof/>
          <w:sz w:val="24"/>
          <w:szCs w:val="24"/>
          <w:lang w:val="en-GB"/>
        </w:rPr>
      </w:pPr>
      <w:hyperlink w:anchor="_Toc14562939" w:history="1">
        <w:r w:rsidR="003A2F0C" w:rsidRPr="002F41AF">
          <w:rPr>
            <w:rStyle w:val="Hyperlink"/>
            <w:rFonts w:ascii="Times New Roman" w:hAnsi="Times New Roman" w:cs="Times New Roman"/>
            <w:noProof/>
            <w:sz w:val="24"/>
            <w:szCs w:val="24"/>
            <w:u w:val="none"/>
            <w:lang w:val="en-GB"/>
          </w:rPr>
          <w:t>Trait model</w:t>
        </w:r>
        <w:r w:rsidR="003A2F0C" w:rsidRPr="002F41AF">
          <w:rPr>
            <w:rFonts w:ascii="Times New Roman" w:hAnsi="Times New Roman" w:cs="Times New Roman"/>
            <w:noProof/>
            <w:webHidden/>
            <w:sz w:val="24"/>
            <w:szCs w:val="24"/>
            <w:lang w:val="en-GB"/>
          </w:rPr>
          <w:tab/>
        </w:r>
        <w:r w:rsidR="003A2F0C" w:rsidRPr="002F41AF">
          <w:rPr>
            <w:rFonts w:ascii="Times New Roman" w:hAnsi="Times New Roman" w:cs="Times New Roman"/>
            <w:noProof/>
            <w:webHidden/>
            <w:sz w:val="24"/>
            <w:szCs w:val="24"/>
            <w:lang w:val="en-GB"/>
          </w:rPr>
          <w:fldChar w:fldCharType="begin"/>
        </w:r>
        <w:r w:rsidR="003A2F0C" w:rsidRPr="002F41AF">
          <w:rPr>
            <w:rFonts w:ascii="Times New Roman" w:hAnsi="Times New Roman" w:cs="Times New Roman"/>
            <w:noProof/>
            <w:webHidden/>
            <w:sz w:val="24"/>
            <w:szCs w:val="24"/>
            <w:lang w:val="en-GB"/>
          </w:rPr>
          <w:instrText xml:space="preserve"> PAGEREF _Toc14562939 \h </w:instrText>
        </w:r>
        <w:r w:rsidR="003A2F0C" w:rsidRPr="002F41AF">
          <w:rPr>
            <w:rFonts w:ascii="Times New Roman" w:hAnsi="Times New Roman" w:cs="Times New Roman"/>
            <w:noProof/>
            <w:webHidden/>
            <w:sz w:val="24"/>
            <w:szCs w:val="24"/>
            <w:lang w:val="en-GB"/>
          </w:rPr>
        </w:r>
        <w:r w:rsidR="003A2F0C" w:rsidRPr="002F41AF">
          <w:rPr>
            <w:rFonts w:ascii="Times New Roman" w:hAnsi="Times New Roman" w:cs="Times New Roman"/>
            <w:noProof/>
            <w:webHidden/>
            <w:sz w:val="24"/>
            <w:szCs w:val="24"/>
            <w:lang w:val="en-GB"/>
          </w:rPr>
          <w:fldChar w:fldCharType="separate"/>
        </w:r>
        <w:r w:rsidR="002F41AF" w:rsidRPr="002F41AF">
          <w:rPr>
            <w:rFonts w:ascii="Times New Roman" w:hAnsi="Times New Roman" w:cs="Times New Roman"/>
            <w:noProof/>
            <w:webHidden/>
            <w:sz w:val="24"/>
            <w:szCs w:val="24"/>
            <w:lang w:val="en-GB"/>
          </w:rPr>
          <w:t>13</w:t>
        </w:r>
        <w:r w:rsidR="003A2F0C" w:rsidRPr="002F41AF">
          <w:rPr>
            <w:rFonts w:ascii="Times New Roman" w:hAnsi="Times New Roman" w:cs="Times New Roman"/>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40" w:history="1">
        <w:r w:rsidR="003A2F0C" w:rsidRPr="002F41AF">
          <w:rPr>
            <w:rStyle w:val="Hyperlink"/>
            <w:rFonts w:ascii="Times New Roman" w:hAnsi="Times New Roman" w:cs="Times New Roman"/>
            <w:i w:val="0"/>
            <w:noProof/>
            <w:sz w:val="24"/>
            <w:szCs w:val="24"/>
            <w:u w:val="none"/>
            <w:lang w:val="en-GB"/>
          </w:rPr>
          <w:t>Figure: Models of emotional intelligence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_Toc14562940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13</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41" w:history="1">
        <w:r w:rsidR="003A2F0C" w:rsidRPr="002F41AF">
          <w:rPr>
            <w:rStyle w:val="Hyperlink"/>
            <w:rFonts w:ascii="Times New Roman" w:hAnsi="Times New Roman" w:cs="Times New Roman"/>
            <w:b w:val="0"/>
            <w:noProof/>
            <w:sz w:val="24"/>
            <w:szCs w:val="24"/>
            <w:u w:val="none"/>
            <w:lang w:val="en-GB"/>
          </w:rPr>
          <w:t>Application of the models of emotional intelligence in SSE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_Toc14562941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13</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42" w:history="1">
        <w:r w:rsidR="003A2F0C" w:rsidRPr="002F41AF">
          <w:rPr>
            <w:rStyle w:val="Hyperlink"/>
            <w:rFonts w:ascii="Times New Roman" w:hAnsi="Times New Roman" w:cs="Times New Roman"/>
            <w:i w:val="0"/>
            <w:noProof/>
            <w:sz w:val="24"/>
            <w:szCs w:val="24"/>
            <w:u w:val="none"/>
            <w:lang w:val="en-GB"/>
          </w:rPr>
          <w:t>Figure: Application of the models of emotional intelligence in SSE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_Toc14562942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15</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43" w:history="1">
        <w:r w:rsidR="003A2F0C" w:rsidRPr="002F41AF">
          <w:rPr>
            <w:rStyle w:val="Hyperlink"/>
            <w:rFonts w:ascii="Times New Roman" w:hAnsi="Times New Roman" w:cs="Times New Roman"/>
            <w:b w:val="0"/>
            <w:noProof/>
            <w:sz w:val="24"/>
            <w:szCs w:val="24"/>
            <w:u w:val="none"/>
            <w:lang w:val="en-GB"/>
          </w:rPr>
          <w:t>Effectiveness of the models of emotional intelligence in the development of the individual in SSE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_Toc14562943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15</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44" w:history="1">
        <w:r w:rsidR="003A2F0C" w:rsidRPr="002F41AF">
          <w:rPr>
            <w:rStyle w:val="Hyperlink"/>
            <w:rFonts w:ascii="Times New Roman" w:hAnsi="Times New Roman" w:cs="Times New Roman"/>
            <w:i w:val="0"/>
            <w:noProof/>
            <w:sz w:val="24"/>
            <w:szCs w:val="24"/>
            <w:u w:val="none"/>
            <w:lang w:val="en-GB"/>
          </w:rPr>
          <w:t>Figure: Effectiveness of the models of emotional intelligence in the development of the individual in SSE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_Toc14562944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16</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45" w:history="1">
        <w:r w:rsidR="003A2F0C" w:rsidRPr="002F41AF">
          <w:rPr>
            <w:rStyle w:val="Hyperlink"/>
            <w:rFonts w:ascii="Times New Roman" w:hAnsi="Times New Roman" w:cs="Times New Roman"/>
            <w:b w:val="0"/>
            <w:noProof/>
            <w:sz w:val="24"/>
            <w:szCs w:val="24"/>
            <w:u w:val="none"/>
            <w:lang w:val="en-GB"/>
          </w:rPr>
          <w:t>The effectiveness of developing emotional intelligence in SSE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_Toc14562945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17</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14562946" w:history="1">
        <w:r w:rsidR="003A2F0C" w:rsidRPr="002F41AF">
          <w:rPr>
            <w:rStyle w:val="Hyperlink"/>
            <w:rFonts w:ascii="Times New Roman" w:hAnsi="Times New Roman" w:cs="Times New Roman"/>
            <w:i w:val="0"/>
            <w:noProof/>
            <w:sz w:val="24"/>
            <w:szCs w:val="24"/>
            <w:u w:val="none"/>
            <w:lang w:val="en-GB"/>
          </w:rPr>
          <w:t>Figure: The effectiveness of developing emotional intelligence in SSE</w:t>
        </w:r>
        <w:r w:rsidR="003A2F0C" w:rsidRPr="002F41AF">
          <w:rPr>
            <w:rFonts w:ascii="Times New Roman" w:hAnsi="Times New Roman" w:cs="Times New Roman"/>
            <w:i w:val="0"/>
            <w:noProof/>
            <w:webHidden/>
            <w:sz w:val="24"/>
            <w:szCs w:val="24"/>
            <w:lang w:val="en-GB"/>
          </w:rPr>
          <w:tab/>
        </w:r>
        <w:r w:rsidR="003A2F0C" w:rsidRPr="002F41AF">
          <w:rPr>
            <w:rFonts w:ascii="Times New Roman" w:hAnsi="Times New Roman" w:cs="Times New Roman"/>
            <w:i w:val="0"/>
            <w:noProof/>
            <w:webHidden/>
            <w:sz w:val="24"/>
            <w:szCs w:val="24"/>
            <w:lang w:val="en-GB"/>
          </w:rPr>
          <w:fldChar w:fldCharType="begin"/>
        </w:r>
        <w:r w:rsidR="003A2F0C" w:rsidRPr="002F41AF">
          <w:rPr>
            <w:rFonts w:ascii="Times New Roman" w:hAnsi="Times New Roman" w:cs="Times New Roman"/>
            <w:i w:val="0"/>
            <w:noProof/>
            <w:webHidden/>
            <w:sz w:val="24"/>
            <w:szCs w:val="24"/>
            <w:lang w:val="en-GB"/>
          </w:rPr>
          <w:instrText xml:space="preserve"> PAGEREF _Toc14562946 \h </w:instrText>
        </w:r>
        <w:r w:rsidR="003A2F0C" w:rsidRPr="002F41AF">
          <w:rPr>
            <w:rFonts w:ascii="Times New Roman" w:hAnsi="Times New Roman" w:cs="Times New Roman"/>
            <w:i w:val="0"/>
            <w:noProof/>
            <w:webHidden/>
            <w:sz w:val="24"/>
            <w:szCs w:val="24"/>
            <w:lang w:val="en-GB"/>
          </w:rPr>
        </w:r>
        <w:r w:rsidR="003A2F0C" w:rsidRPr="002F41AF">
          <w:rPr>
            <w:rFonts w:ascii="Times New Roman" w:hAnsi="Times New Roman" w:cs="Times New Roman"/>
            <w:i w:val="0"/>
            <w:noProof/>
            <w:webHidden/>
            <w:sz w:val="24"/>
            <w:szCs w:val="24"/>
            <w:lang w:val="en-GB"/>
          </w:rPr>
          <w:fldChar w:fldCharType="separate"/>
        </w:r>
        <w:r w:rsidR="002F41AF" w:rsidRPr="002F41AF">
          <w:rPr>
            <w:rFonts w:ascii="Times New Roman" w:hAnsi="Times New Roman" w:cs="Times New Roman"/>
            <w:i w:val="0"/>
            <w:noProof/>
            <w:webHidden/>
            <w:sz w:val="24"/>
            <w:szCs w:val="24"/>
            <w:lang w:val="en-GB"/>
          </w:rPr>
          <w:t>18</w:t>
        </w:r>
        <w:r w:rsidR="003A2F0C" w:rsidRPr="002F41AF">
          <w:rPr>
            <w:rFonts w:ascii="Times New Roman" w:hAnsi="Times New Roman" w:cs="Times New Roman"/>
            <w:i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47" w:history="1">
        <w:r w:rsidR="003A2F0C" w:rsidRPr="002F41AF">
          <w:rPr>
            <w:rStyle w:val="Hyperlink"/>
            <w:rFonts w:ascii="Times New Roman" w:hAnsi="Times New Roman" w:cs="Times New Roman"/>
            <w:b w:val="0"/>
            <w:noProof/>
            <w:sz w:val="24"/>
            <w:szCs w:val="24"/>
            <w:u w:val="none"/>
            <w:lang w:val="en-GB"/>
          </w:rPr>
          <w:t>Conclusion</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_Toc14562947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19</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006AE8" w:rsidP="002F41A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14562948" w:history="1">
        <w:r w:rsidR="003A2F0C" w:rsidRPr="002F41AF">
          <w:rPr>
            <w:rStyle w:val="Hyperlink"/>
            <w:rFonts w:ascii="Times New Roman" w:hAnsi="Times New Roman" w:cs="Times New Roman"/>
            <w:b w:val="0"/>
            <w:noProof/>
            <w:sz w:val="24"/>
            <w:szCs w:val="24"/>
            <w:u w:val="none"/>
            <w:lang w:val="en-GB"/>
          </w:rPr>
          <w:t>Reference</w:t>
        </w:r>
        <w:r w:rsidR="003A2F0C" w:rsidRPr="002F41AF">
          <w:rPr>
            <w:rFonts w:ascii="Times New Roman" w:hAnsi="Times New Roman" w:cs="Times New Roman"/>
            <w:b w:val="0"/>
            <w:noProof/>
            <w:webHidden/>
            <w:sz w:val="24"/>
            <w:szCs w:val="24"/>
            <w:lang w:val="en-GB"/>
          </w:rPr>
          <w:tab/>
        </w:r>
        <w:r w:rsidR="003A2F0C" w:rsidRPr="002F41AF">
          <w:rPr>
            <w:rFonts w:ascii="Times New Roman" w:hAnsi="Times New Roman" w:cs="Times New Roman"/>
            <w:b w:val="0"/>
            <w:noProof/>
            <w:webHidden/>
            <w:sz w:val="24"/>
            <w:szCs w:val="24"/>
            <w:lang w:val="en-GB"/>
          </w:rPr>
          <w:fldChar w:fldCharType="begin"/>
        </w:r>
        <w:r w:rsidR="003A2F0C" w:rsidRPr="002F41AF">
          <w:rPr>
            <w:rFonts w:ascii="Times New Roman" w:hAnsi="Times New Roman" w:cs="Times New Roman"/>
            <w:b w:val="0"/>
            <w:noProof/>
            <w:webHidden/>
            <w:sz w:val="24"/>
            <w:szCs w:val="24"/>
            <w:lang w:val="en-GB"/>
          </w:rPr>
          <w:instrText xml:space="preserve"> PAGEREF _Toc14562948 \h </w:instrText>
        </w:r>
        <w:r w:rsidR="003A2F0C" w:rsidRPr="002F41AF">
          <w:rPr>
            <w:rFonts w:ascii="Times New Roman" w:hAnsi="Times New Roman" w:cs="Times New Roman"/>
            <w:b w:val="0"/>
            <w:noProof/>
            <w:webHidden/>
            <w:sz w:val="24"/>
            <w:szCs w:val="24"/>
            <w:lang w:val="en-GB"/>
          </w:rPr>
        </w:r>
        <w:r w:rsidR="003A2F0C" w:rsidRPr="002F41AF">
          <w:rPr>
            <w:rFonts w:ascii="Times New Roman" w:hAnsi="Times New Roman" w:cs="Times New Roman"/>
            <w:b w:val="0"/>
            <w:noProof/>
            <w:webHidden/>
            <w:sz w:val="24"/>
            <w:szCs w:val="24"/>
            <w:lang w:val="en-GB"/>
          </w:rPr>
          <w:fldChar w:fldCharType="separate"/>
        </w:r>
        <w:r w:rsidR="002F41AF" w:rsidRPr="002F41AF">
          <w:rPr>
            <w:rFonts w:ascii="Times New Roman" w:hAnsi="Times New Roman" w:cs="Times New Roman"/>
            <w:b w:val="0"/>
            <w:noProof/>
            <w:webHidden/>
            <w:sz w:val="24"/>
            <w:szCs w:val="24"/>
            <w:lang w:val="en-GB"/>
          </w:rPr>
          <w:t>20</w:t>
        </w:r>
        <w:r w:rsidR="003A2F0C" w:rsidRPr="002F41AF">
          <w:rPr>
            <w:rFonts w:ascii="Times New Roman" w:hAnsi="Times New Roman" w:cs="Times New Roman"/>
            <w:b w:val="0"/>
            <w:noProof/>
            <w:webHidden/>
            <w:sz w:val="24"/>
            <w:szCs w:val="24"/>
            <w:lang w:val="en-GB"/>
          </w:rPr>
          <w:fldChar w:fldCharType="end"/>
        </w:r>
      </w:hyperlink>
    </w:p>
    <w:p w:rsidR="003A2F0C" w:rsidRPr="002F41AF" w:rsidRDefault="003A2F0C" w:rsidP="002F41AF">
      <w:pPr>
        <w:pStyle w:val="Heading1"/>
        <w:spacing w:line="360" w:lineRule="auto"/>
        <w:jc w:val="both"/>
        <w:rPr>
          <w:rFonts w:cs="Times New Roman"/>
          <w:szCs w:val="24"/>
          <w:lang w:val="en-GB"/>
        </w:rPr>
      </w:pPr>
      <w:r w:rsidRPr="002F41AF">
        <w:rPr>
          <w:rFonts w:cs="Times New Roman"/>
          <w:szCs w:val="24"/>
          <w:lang w:val="en-GB"/>
        </w:rPr>
        <w:lastRenderedPageBreak/>
        <w:fldChar w:fldCharType="end"/>
      </w:r>
      <w:bookmarkStart w:id="0" w:name="_Toc14562926"/>
      <w:r w:rsidRPr="002F41AF">
        <w:rPr>
          <w:rFonts w:cs="Times New Roman"/>
          <w:szCs w:val="24"/>
          <w:lang w:val="en-GB"/>
        </w:rPr>
        <w:t>Introduction</w:t>
      </w:r>
      <w:bookmarkEnd w:id="0"/>
      <w:r w:rsidRPr="002F41AF">
        <w:rPr>
          <w:rFonts w:cs="Times New Roman"/>
          <w:szCs w:val="24"/>
          <w:lang w:val="en-GB"/>
        </w:rPr>
        <w:t xml:space="preserve"> </w:t>
      </w:r>
    </w:p>
    <w:p w:rsidR="003A2F0C" w:rsidRPr="002F41AF" w:rsidRDefault="00667F4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Human resources are one of the vital element of any organization and emotion is one of the most important parts of any human life which may be favourable or unfavourable to attain or reach his or her target. Emotional intelligence or emotional leadership or quotient refers to the process of managing, controlling and adjusting emotions or behaviour of the individual to attain a goal or goals. There are some components of emotional intelligence which helps people to measure the existence of emotional intelligence in any person. There </w:t>
      </w:r>
      <w:r w:rsidR="004A1508">
        <w:rPr>
          <w:rFonts w:ascii="Times New Roman" w:hAnsi="Times New Roman" w:cs="Times New Roman"/>
          <w:sz w:val="24"/>
          <w:szCs w:val="24"/>
          <w:lang w:val="en-GB"/>
        </w:rPr>
        <w:t>is</w:t>
      </w:r>
      <w:r w:rsidR="00341CFC">
        <w:rPr>
          <w:rFonts w:ascii="Times New Roman" w:hAnsi="Times New Roman" w:cs="Times New Roman"/>
          <w:sz w:val="24"/>
          <w:szCs w:val="24"/>
          <w:lang w:val="en-GB"/>
        </w:rPr>
        <w:t xml:space="preserve"> some</w:t>
      </w:r>
      <w:r w:rsidRPr="002F41AF">
        <w:rPr>
          <w:rFonts w:ascii="Times New Roman" w:hAnsi="Times New Roman" w:cs="Times New Roman"/>
          <w:sz w:val="24"/>
          <w:szCs w:val="24"/>
          <w:lang w:val="en-GB"/>
        </w:rPr>
        <w:t xml:space="preserve"> importance </w:t>
      </w:r>
      <w:r w:rsidR="00341CFC">
        <w:rPr>
          <w:rFonts w:ascii="Times New Roman" w:hAnsi="Times New Roman" w:cs="Times New Roman"/>
          <w:sz w:val="24"/>
          <w:szCs w:val="24"/>
          <w:lang w:val="en-GB"/>
        </w:rPr>
        <w:t>of</w:t>
      </w:r>
      <w:r w:rsidRPr="002F41AF">
        <w:rPr>
          <w:rFonts w:ascii="Times New Roman" w:hAnsi="Times New Roman" w:cs="Times New Roman"/>
          <w:sz w:val="24"/>
          <w:szCs w:val="24"/>
          <w:lang w:val="en-GB"/>
        </w:rPr>
        <w:t xml:space="preserve"> developing emotional intelligence for managing human resources effectively for any organization. Like other organization Scottish and Southern Energy (SSE), the energy-based company in the UK, have developed emotional intelligence for implementing better working environment and achieving the goal</w:t>
      </w:r>
      <w:r w:rsidR="00083138" w:rsidRPr="002F41AF">
        <w:rPr>
          <w:rFonts w:ascii="Times New Roman" w:hAnsi="Times New Roman" w:cs="Times New Roman"/>
          <w:sz w:val="24"/>
          <w:szCs w:val="24"/>
          <w:lang w:val="en-GB"/>
        </w:rPr>
        <w:t>. Emotional intelligence ha</w:t>
      </w:r>
      <w:r w:rsidR="00341CFC">
        <w:rPr>
          <w:rFonts w:ascii="Times New Roman" w:hAnsi="Times New Roman" w:cs="Times New Roman"/>
          <w:sz w:val="24"/>
          <w:szCs w:val="24"/>
          <w:lang w:val="en-GB"/>
        </w:rPr>
        <w:t>s</w:t>
      </w:r>
      <w:r w:rsidR="00083138" w:rsidRPr="002F41AF">
        <w:rPr>
          <w:rFonts w:ascii="Times New Roman" w:hAnsi="Times New Roman" w:cs="Times New Roman"/>
          <w:sz w:val="24"/>
          <w:szCs w:val="24"/>
          <w:lang w:val="en-GB"/>
        </w:rPr>
        <w:t xml:space="preserve"> some relation with effective managerial communication in the workplace which requires some skills of the leaders of SSE to acquire. Also</w:t>
      </w:r>
      <w:r w:rsidR="00341CFC">
        <w:rPr>
          <w:rFonts w:ascii="Times New Roman" w:hAnsi="Times New Roman" w:cs="Times New Roman"/>
          <w:sz w:val="24"/>
          <w:szCs w:val="24"/>
          <w:lang w:val="en-GB"/>
        </w:rPr>
        <w:t>,</w:t>
      </w:r>
      <w:r w:rsidR="00083138" w:rsidRPr="002F41AF">
        <w:rPr>
          <w:rFonts w:ascii="Times New Roman" w:hAnsi="Times New Roman" w:cs="Times New Roman"/>
          <w:sz w:val="24"/>
          <w:szCs w:val="24"/>
          <w:lang w:val="en-GB"/>
        </w:rPr>
        <w:t xml:space="preserve"> there are some models used in </w:t>
      </w:r>
      <w:r w:rsidR="00341CFC">
        <w:rPr>
          <w:rFonts w:ascii="Times New Roman" w:hAnsi="Times New Roman" w:cs="Times New Roman"/>
          <w:sz w:val="24"/>
          <w:szCs w:val="24"/>
          <w:lang w:val="en-GB"/>
        </w:rPr>
        <w:t xml:space="preserve">the </w:t>
      </w:r>
      <w:r w:rsidR="00083138" w:rsidRPr="002F41AF">
        <w:rPr>
          <w:rFonts w:ascii="Times New Roman" w:hAnsi="Times New Roman" w:cs="Times New Roman"/>
          <w:sz w:val="24"/>
          <w:szCs w:val="24"/>
          <w:lang w:val="en-GB"/>
        </w:rPr>
        <w:t>emotional intelligence of SSE such as ability model, mixed model and trait model.</w:t>
      </w:r>
      <w:r w:rsidR="003A2F0C" w:rsidRPr="002F41AF">
        <w:rPr>
          <w:rFonts w:ascii="Times New Roman" w:hAnsi="Times New Roman" w:cs="Times New Roman"/>
          <w:sz w:val="24"/>
          <w:szCs w:val="24"/>
          <w:lang w:val="en-GB"/>
        </w:rPr>
        <w:br w:type="page"/>
      </w:r>
    </w:p>
    <w:p w:rsidR="00220F50" w:rsidRPr="002F41AF" w:rsidRDefault="00766928" w:rsidP="002F41AF">
      <w:pPr>
        <w:pStyle w:val="Heading1"/>
        <w:spacing w:line="360" w:lineRule="auto"/>
        <w:jc w:val="both"/>
        <w:rPr>
          <w:rFonts w:cs="Times New Roman"/>
          <w:szCs w:val="24"/>
          <w:lang w:val="en-GB"/>
        </w:rPr>
      </w:pPr>
      <w:bookmarkStart w:id="1" w:name="_Toc14562927"/>
      <w:r w:rsidRPr="002F41AF">
        <w:rPr>
          <w:rFonts w:cs="Times New Roman"/>
          <w:szCs w:val="24"/>
          <w:lang w:val="en-GB"/>
        </w:rPr>
        <w:lastRenderedPageBreak/>
        <w:t>Emotional intelligence</w:t>
      </w:r>
      <w:bookmarkEnd w:id="1"/>
    </w:p>
    <w:p w:rsidR="00851E2E" w:rsidRPr="002F41AF" w:rsidRDefault="00851E2E"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Emotion is one of the most important part</w:t>
      </w:r>
      <w:r w:rsidR="00C56E6B" w:rsidRPr="002F41AF">
        <w:rPr>
          <w:rFonts w:ascii="Times New Roman" w:hAnsi="Times New Roman" w:cs="Times New Roman"/>
          <w:sz w:val="24"/>
          <w:szCs w:val="24"/>
          <w:lang w:val="en-GB"/>
        </w:rPr>
        <w:t>s</w:t>
      </w:r>
      <w:r w:rsidRPr="002F41AF">
        <w:rPr>
          <w:rFonts w:ascii="Times New Roman" w:hAnsi="Times New Roman" w:cs="Times New Roman"/>
          <w:sz w:val="24"/>
          <w:szCs w:val="24"/>
          <w:lang w:val="en-GB"/>
        </w:rPr>
        <w:t xml:space="preserve"> of any individual life which may be </w:t>
      </w:r>
      <w:r w:rsidR="00C56E6B" w:rsidRPr="002F41AF">
        <w:rPr>
          <w:rFonts w:ascii="Times New Roman" w:hAnsi="Times New Roman" w:cs="Times New Roman"/>
          <w:sz w:val="24"/>
          <w:szCs w:val="24"/>
          <w:lang w:val="en-GB"/>
        </w:rPr>
        <w:t>favourable</w:t>
      </w:r>
      <w:r w:rsidRPr="002F41AF">
        <w:rPr>
          <w:rFonts w:ascii="Times New Roman" w:hAnsi="Times New Roman" w:cs="Times New Roman"/>
          <w:sz w:val="24"/>
          <w:szCs w:val="24"/>
          <w:lang w:val="en-GB"/>
        </w:rPr>
        <w:t xml:space="preserve"> or </w:t>
      </w:r>
      <w:r w:rsidR="00C56E6B" w:rsidRPr="002F41AF">
        <w:rPr>
          <w:rFonts w:ascii="Times New Roman" w:hAnsi="Times New Roman" w:cs="Times New Roman"/>
          <w:sz w:val="24"/>
          <w:szCs w:val="24"/>
          <w:lang w:val="en-GB"/>
        </w:rPr>
        <w:t>unfavourable</w:t>
      </w:r>
      <w:r w:rsidRPr="002F41AF">
        <w:rPr>
          <w:rFonts w:ascii="Times New Roman" w:hAnsi="Times New Roman" w:cs="Times New Roman"/>
          <w:sz w:val="24"/>
          <w:szCs w:val="24"/>
          <w:lang w:val="en-GB"/>
        </w:rPr>
        <w:t xml:space="preserve"> to attain or reach his or her target</w:t>
      </w:r>
      <w:r w:rsidR="00704A61" w:rsidRPr="002F41AF">
        <w:rPr>
          <w:rFonts w:ascii="Times New Roman" w:hAnsi="Times New Roman" w:cs="Times New Roman"/>
          <w:sz w:val="24"/>
          <w:szCs w:val="24"/>
          <w:lang w:val="en-GB"/>
        </w:rPr>
        <w:t>.</w:t>
      </w:r>
      <w:r w:rsidRPr="002F41AF">
        <w:rPr>
          <w:rFonts w:ascii="Times New Roman" w:hAnsi="Times New Roman" w:cs="Times New Roman"/>
          <w:sz w:val="24"/>
          <w:szCs w:val="24"/>
          <w:lang w:val="en-GB"/>
        </w:rPr>
        <w:t xml:space="preserve"> Emotional intelligence re</w:t>
      </w:r>
      <w:r w:rsidR="00704A61" w:rsidRPr="002F41AF">
        <w:rPr>
          <w:rFonts w:ascii="Times New Roman" w:hAnsi="Times New Roman" w:cs="Times New Roman"/>
          <w:sz w:val="24"/>
          <w:szCs w:val="24"/>
          <w:lang w:val="en-GB"/>
        </w:rPr>
        <w:t xml:space="preserve">fers to the process of managing, controlling and adjusting </w:t>
      </w:r>
      <w:r w:rsidRPr="002F41AF">
        <w:rPr>
          <w:rFonts w:ascii="Times New Roman" w:hAnsi="Times New Roman" w:cs="Times New Roman"/>
          <w:sz w:val="24"/>
          <w:szCs w:val="24"/>
          <w:lang w:val="en-GB"/>
        </w:rPr>
        <w:t xml:space="preserve">emotions or </w:t>
      </w:r>
      <w:r w:rsidR="00C56E6B" w:rsidRPr="002F41AF">
        <w:rPr>
          <w:rFonts w:ascii="Times New Roman" w:hAnsi="Times New Roman" w:cs="Times New Roman"/>
          <w:sz w:val="24"/>
          <w:szCs w:val="24"/>
          <w:lang w:val="en-GB"/>
        </w:rPr>
        <w:t>behaviour</w:t>
      </w:r>
      <w:r w:rsidRPr="002F41AF">
        <w:rPr>
          <w:rFonts w:ascii="Times New Roman" w:hAnsi="Times New Roman" w:cs="Times New Roman"/>
          <w:sz w:val="24"/>
          <w:szCs w:val="24"/>
          <w:lang w:val="en-GB"/>
        </w:rPr>
        <w:t xml:space="preserve"> of the individual to attain a goal or goals</w:t>
      </w:r>
      <w:r w:rsidR="00E210B6" w:rsidRPr="002F41AF">
        <w:rPr>
          <w:rFonts w:ascii="Times New Roman" w:hAnsi="Times New Roman" w:cs="Times New Roman"/>
          <w:sz w:val="24"/>
          <w:szCs w:val="24"/>
          <w:lang w:val="en-GB"/>
        </w:rPr>
        <w:t xml:space="preserve"> (C. Allen, 2017)</w:t>
      </w:r>
      <w:r w:rsidRPr="002F41AF">
        <w:rPr>
          <w:rFonts w:ascii="Times New Roman" w:hAnsi="Times New Roman" w:cs="Times New Roman"/>
          <w:sz w:val="24"/>
          <w:szCs w:val="24"/>
          <w:lang w:val="en-GB"/>
        </w:rPr>
        <w:t>.</w:t>
      </w:r>
      <w:r w:rsidR="00704A61" w:rsidRPr="002F41AF">
        <w:rPr>
          <w:rFonts w:ascii="Times New Roman" w:hAnsi="Times New Roman" w:cs="Times New Roman"/>
          <w:sz w:val="24"/>
          <w:szCs w:val="24"/>
          <w:lang w:val="en-GB"/>
        </w:rPr>
        <w:t xml:space="preserve"> This process is also known as emotional leadership or quotient. The individual who ha</w:t>
      </w:r>
      <w:r w:rsidR="00C56E6B" w:rsidRPr="002F41AF">
        <w:rPr>
          <w:rFonts w:ascii="Times New Roman" w:hAnsi="Times New Roman" w:cs="Times New Roman"/>
          <w:sz w:val="24"/>
          <w:szCs w:val="24"/>
          <w:lang w:val="en-GB"/>
        </w:rPr>
        <w:t>s</w:t>
      </w:r>
      <w:r w:rsidR="00704A61" w:rsidRPr="002F41AF">
        <w:rPr>
          <w:rFonts w:ascii="Times New Roman" w:hAnsi="Times New Roman" w:cs="Times New Roman"/>
          <w:sz w:val="24"/>
          <w:szCs w:val="24"/>
          <w:lang w:val="en-GB"/>
        </w:rPr>
        <w:t xml:space="preserve"> enough knowledge about his or her good or bad emotions along with others, can manage this emotion carefully, prioritize these emotions differently for different person and can use and adjust these emotions according to the situation to motivate them or reach the goal.</w:t>
      </w:r>
    </w:p>
    <w:p w:rsidR="00146352" w:rsidRPr="002F41AF" w:rsidRDefault="00146352" w:rsidP="002F41AF">
      <w:pPr>
        <w:pStyle w:val="Heading2"/>
        <w:spacing w:line="360" w:lineRule="auto"/>
        <w:jc w:val="both"/>
        <w:rPr>
          <w:rFonts w:cs="Times New Roman"/>
          <w:szCs w:val="24"/>
          <w:lang w:val="en-GB"/>
        </w:rPr>
      </w:pPr>
      <w:bookmarkStart w:id="2" w:name="_Toc14562928"/>
      <w:r w:rsidRPr="002F41AF">
        <w:rPr>
          <w:rFonts w:cs="Times New Roman"/>
          <w:szCs w:val="24"/>
          <w:lang w:val="en-GB"/>
        </w:rPr>
        <w:t>Components of emotional intelligence</w:t>
      </w:r>
      <w:bookmarkEnd w:id="2"/>
    </w:p>
    <w:p w:rsidR="00704A61" w:rsidRPr="002F41AF" w:rsidRDefault="009F528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There are some components of emotional intelligence which helps people to measure the existence of emotional intelligence in any person. There are five core components of emotional intelligence.</w:t>
      </w:r>
      <w:r w:rsidR="00F63E22" w:rsidRPr="002F41AF">
        <w:rPr>
          <w:rFonts w:ascii="Times New Roman" w:hAnsi="Times New Roman" w:cs="Times New Roman"/>
          <w:sz w:val="24"/>
          <w:szCs w:val="24"/>
          <w:lang w:val="en-GB"/>
        </w:rPr>
        <w:t xml:space="preserve"> The first three components are known as interpersonal intelligence and rest of them are known as intrapersonal intelligence.</w:t>
      </w:r>
      <w:r w:rsidRPr="002F41AF">
        <w:rPr>
          <w:rFonts w:ascii="Times New Roman" w:hAnsi="Times New Roman" w:cs="Times New Roman"/>
          <w:sz w:val="24"/>
          <w:szCs w:val="24"/>
          <w:lang w:val="en-GB"/>
        </w:rPr>
        <w:t xml:space="preserve"> These are given as follows:</w:t>
      </w:r>
    </w:p>
    <w:p w:rsidR="009F5285" w:rsidRPr="002F41AF" w:rsidRDefault="009F528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Self-consciousness</w:t>
      </w:r>
      <w:r w:rsidR="00B50278" w:rsidRPr="002F41AF">
        <w:rPr>
          <w:rFonts w:ascii="Times New Roman" w:hAnsi="Times New Roman" w:cs="Times New Roman"/>
          <w:b/>
          <w:sz w:val="24"/>
          <w:szCs w:val="24"/>
          <w:lang w:val="en-GB"/>
        </w:rPr>
        <w:t>:</w:t>
      </w:r>
      <w:r w:rsidR="0042545C" w:rsidRPr="002F41AF">
        <w:rPr>
          <w:rFonts w:ascii="Times New Roman" w:hAnsi="Times New Roman" w:cs="Times New Roman"/>
          <w:sz w:val="24"/>
          <w:szCs w:val="24"/>
          <w:lang w:val="en-GB"/>
        </w:rPr>
        <w:t xml:space="preserve"> For achieving success in </w:t>
      </w:r>
      <w:r w:rsidR="00C56E6B" w:rsidRPr="002F41AF">
        <w:rPr>
          <w:rFonts w:ascii="Times New Roman" w:hAnsi="Times New Roman" w:cs="Times New Roman"/>
          <w:sz w:val="24"/>
          <w:szCs w:val="24"/>
          <w:lang w:val="en-GB"/>
        </w:rPr>
        <w:t xml:space="preserve">the </w:t>
      </w:r>
      <w:r w:rsidR="0042545C" w:rsidRPr="002F41AF">
        <w:rPr>
          <w:rFonts w:ascii="Times New Roman" w:hAnsi="Times New Roman" w:cs="Times New Roman"/>
          <w:sz w:val="24"/>
          <w:szCs w:val="24"/>
          <w:lang w:val="en-GB"/>
        </w:rPr>
        <w:t>sector of our life, we need to know ourselves completely. Self-consciousness refers to degree or capacity of a person’s knowledge about his or her opportunities and limitations. The higher the knowledge a person ha</w:t>
      </w:r>
      <w:r w:rsidR="00C56E6B" w:rsidRPr="002F41AF">
        <w:rPr>
          <w:rFonts w:ascii="Times New Roman" w:hAnsi="Times New Roman" w:cs="Times New Roman"/>
          <w:sz w:val="24"/>
          <w:szCs w:val="24"/>
          <w:lang w:val="en-GB"/>
        </w:rPr>
        <w:t>s</w:t>
      </w:r>
      <w:r w:rsidR="0042545C" w:rsidRPr="002F41AF">
        <w:rPr>
          <w:rFonts w:ascii="Times New Roman" w:hAnsi="Times New Roman" w:cs="Times New Roman"/>
          <w:sz w:val="24"/>
          <w:szCs w:val="24"/>
          <w:lang w:val="en-GB"/>
        </w:rPr>
        <w:t xml:space="preserve"> about his or herself the more the self-consciousness and success. This includes three </w:t>
      </w:r>
      <w:r w:rsidR="00484D7D" w:rsidRPr="002F41AF">
        <w:rPr>
          <w:rFonts w:ascii="Times New Roman" w:hAnsi="Times New Roman" w:cs="Times New Roman"/>
          <w:sz w:val="24"/>
          <w:szCs w:val="24"/>
          <w:lang w:val="en-GB"/>
        </w:rPr>
        <w:t xml:space="preserve">questions to recognize ourselves in a situation such as – what I am doing, how I feel and what I don’t know about myself. One can improve his or her self-consciousness </w:t>
      </w:r>
      <w:r w:rsidR="00C56E6B" w:rsidRPr="002F41AF">
        <w:rPr>
          <w:rFonts w:ascii="Times New Roman" w:hAnsi="Times New Roman" w:cs="Times New Roman"/>
          <w:sz w:val="24"/>
          <w:szCs w:val="24"/>
          <w:lang w:val="en-GB"/>
        </w:rPr>
        <w:t>by</w:t>
      </w:r>
      <w:r w:rsidR="00484D7D" w:rsidRPr="002F41AF">
        <w:rPr>
          <w:rFonts w:ascii="Times New Roman" w:hAnsi="Times New Roman" w:cs="Times New Roman"/>
          <w:sz w:val="24"/>
          <w:szCs w:val="24"/>
          <w:lang w:val="en-GB"/>
        </w:rPr>
        <w:t xml:space="preserve"> evaluating his or herself in an </w:t>
      </w:r>
      <w:r w:rsidR="00C56E6B" w:rsidRPr="002F41AF">
        <w:rPr>
          <w:rFonts w:ascii="Times New Roman" w:hAnsi="Times New Roman" w:cs="Times New Roman"/>
          <w:sz w:val="24"/>
          <w:szCs w:val="24"/>
          <w:lang w:val="en-GB"/>
        </w:rPr>
        <w:t>unfavourable</w:t>
      </w:r>
      <w:r w:rsidR="00484D7D" w:rsidRPr="002F41AF">
        <w:rPr>
          <w:rFonts w:ascii="Times New Roman" w:hAnsi="Times New Roman" w:cs="Times New Roman"/>
          <w:sz w:val="24"/>
          <w:szCs w:val="24"/>
          <w:lang w:val="en-GB"/>
        </w:rPr>
        <w:t xml:space="preserve"> situation. </w:t>
      </w:r>
    </w:p>
    <w:p w:rsidR="009F5285" w:rsidRPr="002F41AF" w:rsidRDefault="009F528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Self-regulation</w:t>
      </w:r>
      <w:r w:rsidR="00B50278" w:rsidRPr="002F41AF">
        <w:rPr>
          <w:rFonts w:ascii="Times New Roman" w:hAnsi="Times New Roman" w:cs="Times New Roman"/>
          <w:b/>
          <w:sz w:val="24"/>
          <w:szCs w:val="24"/>
          <w:lang w:val="en-GB"/>
        </w:rPr>
        <w:t>:</w:t>
      </w:r>
      <w:r w:rsidR="00484D7D" w:rsidRPr="002F41AF">
        <w:rPr>
          <w:rFonts w:ascii="Times New Roman" w:hAnsi="Times New Roman" w:cs="Times New Roman"/>
          <w:sz w:val="24"/>
          <w:szCs w:val="24"/>
          <w:lang w:val="en-GB"/>
        </w:rPr>
        <w:t xml:space="preserve"> Effective management of one’s emotions and </w:t>
      </w:r>
      <w:r w:rsidR="00C56E6B" w:rsidRPr="002F41AF">
        <w:rPr>
          <w:rFonts w:ascii="Times New Roman" w:hAnsi="Times New Roman" w:cs="Times New Roman"/>
          <w:sz w:val="24"/>
          <w:szCs w:val="24"/>
          <w:lang w:val="en-GB"/>
        </w:rPr>
        <w:t>behaviours can be implemented by</w:t>
      </w:r>
      <w:r w:rsidR="00484D7D" w:rsidRPr="002F41AF">
        <w:rPr>
          <w:rFonts w:ascii="Times New Roman" w:hAnsi="Times New Roman" w:cs="Times New Roman"/>
          <w:sz w:val="24"/>
          <w:szCs w:val="24"/>
          <w:lang w:val="en-GB"/>
        </w:rPr>
        <w:t xml:space="preserve"> controlling one’s emotions according to the situations. Self-regulation means the capacity or ability to control or manage one’s emotions or </w:t>
      </w:r>
      <w:r w:rsidR="00C56E6B" w:rsidRPr="002F41AF">
        <w:rPr>
          <w:rFonts w:ascii="Times New Roman" w:hAnsi="Times New Roman" w:cs="Times New Roman"/>
          <w:sz w:val="24"/>
          <w:szCs w:val="24"/>
          <w:lang w:val="en-GB"/>
        </w:rPr>
        <w:t>behaviours</w:t>
      </w:r>
      <w:r w:rsidR="00484D7D" w:rsidRPr="002F41AF">
        <w:rPr>
          <w:rFonts w:ascii="Times New Roman" w:hAnsi="Times New Roman" w:cs="Times New Roman"/>
          <w:sz w:val="24"/>
          <w:szCs w:val="24"/>
          <w:lang w:val="en-GB"/>
        </w:rPr>
        <w:t xml:space="preserve">. </w:t>
      </w:r>
      <w:r w:rsidR="00C9499D" w:rsidRPr="002F41AF">
        <w:rPr>
          <w:rFonts w:ascii="Times New Roman" w:hAnsi="Times New Roman" w:cs="Times New Roman"/>
          <w:sz w:val="24"/>
          <w:szCs w:val="24"/>
          <w:lang w:val="en-GB"/>
        </w:rPr>
        <w:t>Through th</w:t>
      </w:r>
      <w:r w:rsidR="00C56E6B" w:rsidRPr="002F41AF">
        <w:rPr>
          <w:rFonts w:ascii="Times New Roman" w:hAnsi="Times New Roman" w:cs="Times New Roman"/>
          <w:sz w:val="24"/>
          <w:szCs w:val="24"/>
          <w:lang w:val="en-GB"/>
        </w:rPr>
        <w:t>ese</w:t>
      </w:r>
      <w:r w:rsidR="00C9499D" w:rsidRPr="002F41AF">
        <w:rPr>
          <w:rFonts w:ascii="Times New Roman" w:hAnsi="Times New Roman" w:cs="Times New Roman"/>
          <w:sz w:val="24"/>
          <w:szCs w:val="24"/>
          <w:lang w:val="en-GB"/>
        </w:rPr>
        <w:t xml:space="preserve"> components</w:t>
      </w:r>
      <w:r w:rsidR="00C56E6B" w:rsidRPr="002F41AF">
        <w:rPr>
          <w:rFonts w:ascii="Times New Roman" w:hAnsi="Times New Roman" w:cs="Times New Roman"/>
          <w:sz w:val="24"/>
          <w:szCs w:val="24"/>
          <w:lang w:val="en-GB"/>
        </w:rPr>
        <w:t>,</w:t>
      </w:r>
      <w:r w:rsidR="00C9499D" w:rsidRPr="002F41AF">
        <w:rPr>
          <w:rFonts w:ascii="Times New Roman" w:hAnsi="Times New Roman" w:cs="Times New Roman"/>
          <w:sz w:val="24"/>
          <w:szCs w:val="24"/>
          <w:lang w:val="en-GB"/>
        </w:rPr>
        <w:t xml:space="preserve"> people can manage or control their </w:t>
      </w:r>
      <w:r w:rsidR="00C56E6B" w:rsidRPr="002F41AF">
        <w:rPr>
          <w:rFonts w:ascii="Times New Roman" w:hAnsi="Times New Roman" w:cs="Times New Roman"/>
          <w:sz w:val="24"/>
          <w:szCs w:val="24"/>
          <w:lang w:val="en-GB"/>
        </w:rPr>
        <w:t>unfavourable</w:t>
      </w:r>
      <w:r w:rsidR="00C9499D" w:rsidRPr="002F41AF">
        <w:rPr>
          <w:rFonts w:ascii="Times New Roman" w:hAnsi="Times New Roman" w:cs="Times New Roman"/>
          <w:sz w:val="24"/>
          <w:szCs w:val="24"/>
          <w:lang w:val="en-GB"/>
        </w:rPr>
        <w:t xml:space="preserve"> or bad </w:t>
      </w:r>
      <w:r w:rsidR="00C56E6B" w:rsidRPr="002F41AF">
        <w:rPr>
          <w:rFonts w:ascii="Times New Roman" w:hAnsi="Times New Roman" w:cs="Times New Roman"/>
          <w:sz w:val="24"/>
          <w:szCs w:val="24"/>
          <w:lang w:val="en-GB"/>
        </w:rPr>
        <w:t>behaviours</w:t>
      </w:r>
      <w:r w:rsidR="00C9499D" w:rsidRPr="002F41AF">
        <w:rPr>
          <w:rFonts w:ascii="Times New Roman" w:hAnsi="Times New Roman" w:cs="Times New Roman"/>
          <w:sz w:val="24"/>
          <w:szCs w:val="24"/>
          <w:lang w:val="en-GB"/>
        </w:rPr>
        <w:t xml:space="preserve"> or emotions effectively to reach the goal.</w:t>
      </w:r>
    </w:p>
    <w:p w:rsidR="009F5285" w:rsidRPr="002F41AF" w:rsidRDefault="009F528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Motivation</w:t>
      </w:r>
      <w:r w:rsidR="00B50278" w:rsidRPr="002F41AF">
        <w:rPr>
          <w:rFonts w:ascii="Times New Roman" w:hAnsi="Times New Roman" w:cs="Times New Roman"/>
          <w:b/>
          <w:sz w:val="24"/>
          <w:szCs w:val="24"/>
          <w:lang w:val="en-GB"/>
        </w:rPr>
        <w:t>:</w:t>
      </w:r>
      <w:r w:rsidR="00C9499D" w:rsidRPr="002F41AF">
        <w:rPr>
          <w:rFonts w:ascii="Times New Roman" w:hAnsi="Times New Roman" w:cs="Times New Roman"/>
          <w:sz w:val="24"/>
          <w:szCs w:val="24"/>
          <w:lang w:val="en-GB"/>
        </w:rPr>
        <w:t xml:space="preserve"> this is the last component of interpersonal intelligence. This means the degree to which a person can motive or inspire him or herself internally. For motivating internally a person need to find his or current position, the way of reaching that position and identify his or her opportunities or possibilities to solve the current situation and move.</w:t>
      </w:r>
    </w:p>
    <w:p w:rsidR="009F5285" w:rsidRPr="002F41AF" w:rsidRDefault="009F528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Responsiveness</w:t>
      </w:r>
      <w:r w:rsidR="00B50278" w:rsidRPr="002F41AF">
        <w:rPr>
          <w:rFonts w:ascii="Times New Roman" w:hAnsi="Times New Roman" w:cs="Times New Roman"/>
          <w:b/>
          <w:sz w:val="24"/>
          <w:szCs w:val="24"/>
          <w:lang w:val="en-GB"/>
        </w:rPr>
        <w:t>:</w:t>
      </w:r>
      <w:r w:rsidR="005E1657" w:rsidRPr="002F41AF">
        <w:rPr>
          <w:rFonts w:ascii="Times New Roman" w:hAnsi="Times New Roman" w:cs="Times New Roman"/>
          <w:sz w:val="24"/>
          <w:szCs w:val="24"/>
          <w:lang w:val="en-GB"/>
        </w:rPr>
        <w:t xml:space="preserve"> One of the component</w:t>
      </w:r>
      <w:r w:rsidR="00C56E6B" w:rsidRPr="002F41AF">
        <w:rPr>
          <w:rFonts w:ascii="Times New Roman" w:hAnsi="Times New Roman" w:cs="Times New Roman"/>
          <w:sz w:val="24"/>
          <w:szCs w:val="24"/>
          <w:lang w:val="en-GB"/>
        </w:rPr>
        <w:t>s</w:t>
      </w:r>
      <w:r w:rsidR="005E1657" w:rsidRPr="002F41AF">
        <w:rPr>
          <w:rFonts w:ascii="Times New Roman" w:hAnsi="Times New Roman" w:cs="Times New Roman"/>
          <w:sz w:val="24"/>
          <w:szCs w:val="24"/>
          <w:lang w:val="en-GB"/>
        </w:rPr>
        <w:t xml:space="preserve"> of intrapersonal intelligence is the responsiveness or empathy to the </w:t>
      </w:r>
      <w:r w:rsidR="00C56E6B" w:rsidRPr="002F41AF">
        <w:rPr>
          <w:rFonts w:ascii="Times New Roman" w:hAnsi="Times New Roman" w:cs="Times New Roman"/>
          <w:sz w:val="24"/>
          <w:szCs w:val="24"/>
          <w:lang w:val="en-GB"/>
        </w:rPr>
        <w:t>emotions of the other</w:t>
      </w:r>
      <w:r w:rsidR="005E1657" w:rsidRPr="002F41AF">
        <w:rPr>
          <w:rFonts w:ascii="Times New Roman" w:hAnsi="Times New Roman" w:cs="Times New Roman"/>
          <w:sz w:val="24"/>
          <w:szCs w:val="24"/>
          <w:lang w:val="en-GB"/>
        </w:rPr>
        <w:t xml:space="preserve">. Empathy means the ability to feel, understand </w:t>
      </w:r>
      <w:r w:rsidR="003962C8" w:rsidRPr="002F41AF">
        <w:rPr>
          <w:rFonts w:ascii="Times New Roman" w:hAnsi="Times New Roman" w:cs="Times New Roman"/>
          <w:sz w:val="24"/>
          <w:szCs w:val="24"/>
          <w:lang w:val="en-GB"/>
        </w:rPr>
        <w:t xml:space="preserve">and </w:t>
      </w:r>
      <w:r w:rsidR="005E1657" w:rsidRPr="002F41AF">
        <w:rPr>
          <w:rFonts w:ascii="Times New Roman" w:hAnsi="Times New Roman" w:cs="Times New Roman"/>
          <w:sz w:val="24"/>
          <w:szCs w:val="24"/>
          <w:lang w:val="en-GB"/>
        </w:rPr>
        <w:t xml:space="preserve">respect </w:t>
      </w:r>
      <w:r w:rsidR="005E1657" w:rsidRPr="002F41AF">
        <w:rPr>
          <w:rFonts w:ascii="Times New Roman" w:hAnsi="Times New Roman" w:cs="Times New Roman"/>
          <w:sz w:val="24"/>
          <w:szCs w:val="24"/>
          <w:lang w:val="en-GB"/>
        </w:rPr>
        <w:lastRenderedPageBreak/>
        <w:t xml:space="preserve">others emotions or </w:t>
      </w:r>
      <w:r w:rsidR="00C56E6B" w:rsidRPr="002F41AF">
        <w:rPr>
          <w:rFonts w:ascii="Times New Roman" w:hAnsi="Times New Roman" w:cs="Times New Roman"/>
          <w:sz w:val="24"/>
          <w:szCs w:val="24"/>
          <w:lang w:val="en-GB"/>
        </w:rPr>
        <w:t>behaviours</w:t>
      </w:r>
      <w:r w:rsidR="003962C8" w:rsidRPr="002F41AF">
        <w:rPr>
          <w:rFonts w:ascii="Times New Roman" w:hAnsi="Times New Roman" w:cs="Times New Roman"/>
          <w:sz w:val="24"/>
          <w:szCs w:val="24"/>
          <w:lang w:val="en-GB"/>
        </w:rPr>
        <w:t xml:space="preserve"> to motivate them to reach the goal</w:t>
      </w:r>
      <w:r w:rsidR="005E1657" w:rsidRPr="002F41AF">
        <w:rPr>
          <w:rFonts w:ascii="Times New Roman" w:hAnsi="Times New Roman" w:cs="Times New Roman"/>
          <w:sz w:val="24"/>
          <w:szCs w:val="24"/>
          <w:lang w:val="en-GB"/>
        </w:rPr>
        <w:t xml:space="preserve">. This skill can be achieved </w:t>
      </w:r>
      <w:r w:rsidR="00C56E6B" w:rsidRPr="002F41AF">
        <w:rPr>
          <w:rFonts w:ascii="Times New Roman" w:hAnsi="Times New Roman" w:cs="Times New Roman"/>
          <w:sz w:val="24"/>
          <w:szCs w:val="24"/>
          <w:lang w:val="en-GB"/>
        </w:rPr>
        <w:t>by</w:t>
      </w:r>
      <w:r w:rsidR="005E1657" w:rsidRPr="002F41AF">
        <w:rPr>
          <w:rFonts w:ascii="Times New Roman" w:hAnsi="Times New Roman" w:cs="Times New Roman"/>
          <w:sz w:val="24"/>
          <w:szCs w:val="24"/>
          <w:lang w:val="en-GB"/>
        </w:rPr>
        <w:t xml:space="preserve"> putting yourself into the same situation that the opposite or another person ha</w:t>
      </w:r>
      <w:r w:rsidR="00C56E6B" w:rsidRPr="002F41AF">
        <w:rPr>
          <w:rFonts w:ascii="Times New Roman" w:hAnsi="Times New Roman" w:cs="Times New Roman"/>
          <w:sz w:val="24"/>
          <w:szCs w:val="24"/>
          <w:lang w:val="en-GB"/>
        </w:rPr>
        <w:t>s</w:t>
      </w:r>
      <w:r w:rsidR="005E1657" w:rsidRPr="002F41AF">
        <w:rPr>
          <w:rFonts w:ascii="Times New Roman" w:hAnsi="Times New Roman" w:cs="Times New Roman"/>
          <w:sz w:val="24"/>
          <w:szCs w:val="24"/>
          <w:lang w:val="en-GB"/>
        </w:rPr>
        <w:t>. Thus the understanding quality will grow.</w:t>
      </w:r>
    </w:p>
    <w:p w:rsidR="009F5285" w:rsidRPr="002F41AF" w:rsidRDefault="009F528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Social skills</w:t>
      </w:r>
      <w:r w:rsidR="00B50278" w:rsidRPr="002F41AF">
        <w:rPr>
          <w:rFonts w:ascii="Times New Roman" w:hAnsi="Times New Roman" w:cs="Times New Roman"/>
          <w:b/>
          <w:sz w:val="24"/>
          <w:szCs w:val="24"/>
          <w:lang w:val="en-GB"/>
        </w:rPr>
        <w:t>:</w:t>
      </w:r>
      <w:r w:rsidR="003962C8" w:rsidRPr="002F41AF">
        <w:rPr>
          <w:rFonts w:ascii="Times New Roman" w:hAnsi="Times New Roman" w:cs="Times New Roman"/>
          <w:sz w:val="24"/>
          <w:szCs w:val="24"/>
          <w:lang w:val="en-GB"/>
        </w:rPr>
        <w:t xml:space="preserve"> Social skill means the ability or skill to communicate or share one’s </w:t>
      </w:r>
      <w:r w:rsidR="007E1354" w:rsidRPr="002F41AF">
        <w:rPr>
          <w:rFonts w:ascii="Times New Roman" w:hAnsi="Times New Roman" w:cs="Times New Roman"/>
          <w:sz w:val="24"/>
          <w:szCs w:val="24"/>
          <w:lang w:val="en-GB"/>
        </w:rPr>
        <w:t xml:space="preserve">opinions, </w:t>
      </w:r>
      <w:r w:rsidR="003962C8" w:rsidRPr="002F41AF">
        <w:rPr>
          <w:rFonts w:ascii="Times New Roman" w:hAnsi="Times New Roman" w:cs="Times New Roman"/>
          <w:sz w:val="24"/>
          <w:szCs w:val="24"/>
          <w:lang w:val="en-GB"/>
        </w:rPr>
        <w:t xml:space="preserve">emotions or </w:t>
      </w:r>
      <w:r w:rsidR="00C56E6B" w:rsidRPr="002F41AF">
        <w:rPr>
          <w:rFonts w:ascii="Times New Roman" w:hAnsi="Times New Roman" w:cs="Times New Roman"/>
          <w:sz w:val="24"/>
          <w:szCs w:val="24"/>
          <w:lang w:val="en-GB"/>
        </w:rPr>
        <w:t>behaviours</w:t>
      </w:r>
      <w:r w:rsidR="003962C8" w:rsidRPr="002F41AF">
        <w:rPr>
          <w:rFonts w:ascii="Times New Roman" w:hAnsi="Times New Roman" w:cs="Times New Roman"/>
          <w:sz w:val="24"/>
          <w:szCs w:val="24"/>
          <w:lang w:val="en-GB"/>
        </w:rPr>
        <w:t xml:space="preserve"> with others</w:t>
      </w:r>
      <w:r w:rsidR="00147688" w:rsidRPr="002F41AF">
        <w:rPr>
          <w:rFonts w:ascii="Times New Roman" w:hAnsi="Times New Roman" w:cs="Times New Roman"/>
          <w:sz w:val="24"/>
          <w:szCs w:val="24"/>
          <w:lang w:val="en-GB"/>
        </w:rPr>
        <w:t>,</w:t>
      </w:r>
      <w:r w:rsidR="007E1354" w:rsidRPr="002F41AF">
        <w:rPr>
          <w:rFonts w:ascii="Times New Roman" w:hAnsi="Times New Roman" w:cs="Times New Roman"/>
          <w:sz w:val="24"/>
          <w:szCs w:val="24"/>
          <w:lang w:val="en-GB"/>
        </w:rPr>
        <w:t xml:space="preserve"> solve the conflict between the individuals,</w:t>
      </w:r>
      <w:r w:rsidR="00147688" w:rsidRPr="002F41AF">
        <w:rPr>
          <w:rFonts w:ascii="Times New Roman" w:hAnsi="Times New Roman" w:cs="Times New Roman"/>
          <w:sz w:val="24"/>
          <w:szCs w:val="24"/>
          <w:lang w:val="en-GB"/>
        </w:rPr>
        <w:t xml:space="preserve"> acquire their respect and build a strong relation</w:t>
      </w:r>
      <w:r w:rsidR="00C56E6B" w:rsidRPr="002F41AF">
        <w:rPr>
          <w:rFonts w:ascii="Times New Roman" w:hAnsi="Times New Roman" w:cs="Times New Roman"/>
          <w:sz w:val="24"/>
          <w:szCs w:val="24"/>
          <w:lang w:val="en-GB"/>
        </w:rPr>
        <w:t>ship</w:t>
      </w:r>
      <w:r w:rsidR="00147688" w:rsidRPr="002F41AF">
        <w:rPr>
          <w:rFonts w:ascii="Times New Roman" w:hAnsi="Times New Roman" w:cs="Times New Roman"/>
          <w:sz w:val="24"/>
          <w:szCs w:val="24"/>
          <w:lang w:val="en-GB"/>
        </w:rPr>
        <w:t xml:space="preserve"> with them. This needs a lot of time and persistence.</w:t>
      </w:r>
      <w:r w:rsidR="00C56E6B" w:rsidRPr="002F41AF">
        <w:rPr>
          <w:rFonts w:ascii="Times New Roman" w:hAnsi="Times New Roman" w:cs="Times New Roman"/>
          <w:sz w:val="24"/>
          <w:szCs w:val="24"/>
          <w:lang w:val="en-GB"/>
        </w:rPr>
        <w:t xml:space="preserve"> A p</w:t>
      </w:r>
      <w:r w:rsidR="005D515D" w:rsidRPr="002F41AF">
        <w:rPr>
          <w:rFonts w:ascii="Times New Roman" w:hAnsi="Times New Roman" w:cs="Times New Roman"/>
          <w:sz w:val="24"/>
          <w:szCs w:val="24"/>
          <w:lang w:val="en-GB"/>
        </w:rPr>
        <w:t xml:space="preserve">erson must be well known about his or </w:t>
      </w:r>
      <w:r w:rsidR="007E1354" w:rsidRPr="002F41AF">
        <w:rPr>
          <w:rFonts w:ascii="Times New Roman" w:hAnsi="Times New Roman" w:cs="Times New Roman"/>
          <w:sz w:val="24"/>
          <w:szCs w:val="24"/>
          <w:lang w:val="en-GB"/>
        </w:rPr>
        <w:t xml:space="preserve">her own skills as well as others and </w:t>
      </w:r>
      <w:r w:rsidR="004962E0" w:rsidRPr="002F41AF">
        <w:rPr>
          <w:rFonts w:ascii="Times New Roman" w:hAnsi="Times New Roman" w:cs="Times New Roman"/>
          <w:sz w:val="24"/>
          <w:szCs w:val="24"/>
          <w:lang w:val="en-GB"/>
        </w:rPr>
        <w:t>set an equilibrium where both parties reached in the optimal solution</w:t>
      </w:r>
      <w:r w:rsidR="00E210B6" w:rsidRPr="002F41AF">
        <w:rPr>
          <w:rFonts w:ascii="Times New Roman" w:hAnsi="Times New Roman" w:cs="Times New Roman"/>
          <w:sz w:val="24"/>
          <w:szCs w:val="24"/>
          <w:lang w:val="en-GB"/>
        </w:rPr>
        <w:t xml:space="preserve"> (Cherniss and Goleman, 2003)</w:t>
      </w:r>
      <w:r w:rsidR="004962E0" w:rsidRPr="002F41AF">
        <w:rPr>
          <w:rFonts w:ascii="Times New Roman" w:hAnsi="Times New Roman" w:cs="Times New Roman"/>
          <w:sz w:val="24"/>
          <w:szCs w:val="24"/>
          <w:lang w:val="en-GB"/>
        </w:rPr>
        <w:t>.</w:t>
      </w:r>
    </w:p>
    <w:p w:rsidR="00F63E22" w:rsidRPr="002F41AF" w:rsidRDefault="00F63E22" w:rsidP="002F41AF">
      <w:pPr>
        <w:spacing w:line="360" w:lineRule="auto"/>
        <w:jc w:val="both"/>
        <w:rPr>
          <w:rFonts w:ascii="Times New Roman" w:hAnsi="Times New Roman" w:cs="Times New Roman"/>
          <w:sz w:val="24"/>
          <w:szCs w:val="24"/>
          <w:lang w:val="en-GB"/>
        </w:rPr>
      </w:pPr>
    </w:p>
    <w:p w:rsidR="00B50278" w:rsidRPr="002F41AF" w:rsidRDefault="00F63E22"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drawing>
          <wp:inline distT="0" distB="0" distL="0" distR="0">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50278" w:rsidRPr="002F41AF" w:rsidRDefault="00B50278" w:rsidP="002F41AF">
      <w:pPr>
        <w:pStyle w:val="Heading3"/>
        <w:spacing w:line="360" w:lineRule="auto"/>
        <w:jc w:val="center"/>
        <w:rPr>
          <w:rFonts w:cs="Times New Roman"/>
          <w:lang w:val="en-GB"/>
        </w:rPr>
      </w:pPr>
      <w:bookmarkStart w:id="3" w:name="_Toc14562929"/>
      <w:r w:rsidRPr="002F41AF">
        <w:rPr>
          <w:rFonts w:cs="Times New Roman"/>
          <w:lang w:val="en-GB"/>
        </w:rPr>
        <w:t>Figure:</w:t>
      </w:r>
      <w:r w:rsidR="004962E0" w:rsidRPr="002F41AF">
        <w:rPr>
          <w:rFonts w:cs="Times New Roman"/>
          <w:lang w:val="en-GB"/>
        </w:rPr>
        <w:t xml:space="preserve"> Components of emotional intelligence</w:t>
      </w:r>
      <w:bookmarkEnd w:id="3"/>
    </w:p>
    <w:p w:rsidR="00B50278" w:rsidRPr="002F41AF" w:rsidRDefault="00B50278"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(Dr. R. Akila and Dr. N. Thangavel, 2011)</w:t>
      </w:r>
    </w:p>
    <w:p w:rsidR="00B50278" w:rsidRPr="002F41AF" w:rsidRDefault="00B50278" w:rsidP="002F41AF">
      <w:pPr>
        <w:spacing w:line="360" w:lineRule="auto"/>
        <w:jc w:val="both"/>
        <w:rPr>
          <w:rFonts w:ascii="Times New Roman" w:hAnsi="Times New Roman" w:cs="Times New Roman"/>
          <w:sz w:val="24"/>
          <w:szCs w:val="24"/>
          <w:lang w:val="en-GB"/>
        </w:rPr>
      </w:pPr>
    </w:p>
    <w:p w:rsidR="00766928" w:rsidRPr="002F41AF" w:rsidRDefault="00766928" w:rsidP="002F41AF">
      <w:pPr>
        <w:pStyle w:val="Heading1"/>
        <w:spacing w:line="360" w:lineRule="auto"/>
        <w:jc w:val="both"/>
        <w:rPr>
          <w:rFonts w:cs="Times New Roman"/>
          <w:szCs w:val="24"/>
          <w:lang w:val="en-GB"/>
        </w:rPr>
      </w:pPr>
      <w:bookmarkStart w:id="4" w:name="_Toc14562930"/>
      <w:r w:rsidRPr="002F41AF">
        <w:rPr>
          <w:rFonts w:cs="Times New Roman"/>
          <w:szCs w:val="24"/>
          <w:lang w:val="en-GB"/>
        </w:rPr>
        <w:t xml:space="preserve">Importance of </w:t>
      </w:r>
      <w:r w:rsidR="00725583" w:rsidRPr="002F41AF">
        <w:rPr>
          <w:rFonts w:cs="Times New Roman"/>
          <w:szCs w:val="24"/>
          <w:lang w:val="en-GB"/>
        </w:rPr>
        <w:t xml:space="preserve">developing </w:t>
      </w:r>
      <w:r w:rsidRPr="002F41AF">
        <w:rPr>
          <w:rFonts w:cs="Times New Roman"/>
          <w:szCs w:val="24"/>
          <w:lang w:val="en-GB"/>
        </w:rPr>
        <w:t>emotional intelligence</w:t>
      </w:r>
      <w:r w:rsidR="00B50278" w:rsidRPr="002F41AF">
        <w:rPr>
          <w:rFonts w:cs="Times New Roman"/>
          <w:szCs w:val="24"/>
          <w:lang w:val="en-GB"/>
        </w:rPr>
        <w:t xml:space="preserve"> in SSE</w:t>
      </w:r>
      <w:bookmarkEnd w:id="4"/>
    </w:p>
    <w:p w:rsidR="00147688" w:rsidRPr="002F41AF" w:rsidRDefault="00132502"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Change is the natural thing happens to all. Every day various changing situation took place in decision making or </w:t>
      </w:r>
      <w:r w:rsidR="00C56E6B" w:rsidRPr="002F41AF">
        <w:rPr>
          <w:rFonts w:ascii="Times New Roman" w:hAnsi="Times New Roman" w:cs="Times New Roman"/>
          <w:sz w:val="24"/>
          <w:szCs w:val="24"/>
          <w:lang w:val="en-GB"/>
        </w:rPr>
        <w:t>behaviour</w:t>
      </w:r>
      <w:r w:rsidRPr="002F41AF">
        <w:rPr>
          <w:rFonts w:ascii="Times New Roman" w:hAnsi="Times New Roman" w:cs="Times New Roman"/>
          <w:sz w:val="24"/>
          <w:szCs w:val="24"/>
          <w:lang w:val="en-GB"/>
        </w:rPr>
        <w:t xml:space="preserve">. </w:t>
      </w:r>
      <w:r w:rsidR="004962E0" w:rsidRPr="002F41AF">
        <w:rPr>
          <w:rFonts w:ascii="Times New Roman" w:hAnsi="Times New Roman" w:cs="Times New Roman"/>
          <w:sz w:val="24"/>
          <w:szCs w:val="24"/>
          <w:lang w:val="en-GB"/>
        </w:rPr>
        <w:t xml:space="preserve">Emotional intelligence is one of the major concept or quality for managing human resources effectively for any organization. </w:t>
      </w:r>
      <w:r w:rsidRPr="002F41AF">
        <w:rPr>
          <w:rFonts w:ascii="Times New Roman" w:hAnsi="Times New Roman" w:cs="Times New Roman"/>
          <w:sz w:val="24"/>
          <w:szCs w:val="24"/>
          <w:lang w:val="en-GB"/>
        </w:rPr>
        <w:t>Like</w:t>
      </w:r>
      <w:r w:rsidR="004962E0" w:rsidRPr="002F41AF">
        <w:rPr>
          <w:rFonts w:ascii="Times New Roman" w:hAnsi="Times New Roman" w:cs="Times New Roman"/>
          <w:sz w:val="24"/>
          <w:szCs w:val="24"/>
          <w:lang w:val="en-GB"/>
        </w:rPr>
        <w:t xml:space="preserve"> other organization Scottish and Southern Energy</w:t>
      </w:r>
      <w:r w:rsidRPr="002F41AF">
        <w:rPr>
          <w:rFonts w:ascii="Times New Roman" w:hAnsi="Times New Roman" w:cs="Times New Roman"/>
          <w:sz w:val="24"/>
          <w:szCs w:val="24"/>
          <w:lang w:val="en-GB"/>
        </w:rPr>
        <w:t xml:space="preserve"> (SSE)</w:t>
      </w:r>
      <w:r w:rsidR="004962E0" w:rsidRPr="002F41AF">
        <w:rPr>
          <w:rFonts w:ascii="Times New Roman" w:hAnsi="Times New Roman" w:cs="Times New Roman"/>
          <w:sz w:val="24"/>
          <w:szCs w:val="24"/>
          <w:lang w:val="en-GB"/>
        </w:rPr>
        <w:t xml:space="preserve">, </w:t>
      </w:r>
      <w:r w:rsidR="00C56E6B" w:rsidRPr="002F41AF">
        <w:rPr>
          <w:rFonts w:ascii="Times New Roman" w:hAnsi="Times New Roman" w:cs="Times New Roman"/>
          <w:sz w:val="24"/>
          <w:szCs w:val="24"/>
          <w:lang w:val="en-GB"/>
        </w:rPr>
        <w:t xml:space="preserve">the </w:t>
      </w:r>
      <w:r w:rsidRPr="002F41AF">
        <w:rPr>
          <w:rFonts w:ascii="Times New Roman" w:hAnsi="Times New Roman" w:cs="Times New Roman"/>
          <w:sz w:val="24"/>
          <w:szCs w:val="24"/>
          <w:lang w:val="en-GB"/>
        </w:rPr>
        <w:t>energy</w:t>
      </w:r>
      <w:r w:rsidR="00C56E6B" w:rsidRPr="002F41AF">
        <w:rPr>
          <w:rFonts w:ascii="Times New Roman" w:hAnsi="Times New Roman" w:cs="Times New Roman"/>
          <w:sz w:val="24"/>
          <w:szCs w:val="24"/>
          <w:lang w:val="en-GB"/>
        </w:rPr>
        <w:t>-</w:t>
      </w:r>
      <w:r w:rsidRPr="002F41AF">
        <w:rPr>
          <w:rFonts w:ascii="Times New Roman" w:hAnsi="Times New Roman" w:cs="Times New Roman"/>
          <w:sz w:val="24"/>
          <w:szCs w:val="24"/>
          <w:lang w:val="en-GB"/>
        </w:rPr>
        <w:t xml:space="preserve">based company in </w:t>
      </w:r>
      <w:r w:rsidR="00C56E6B" w:rsidRPr="002F41AF">
        <w:rPr>
          <w:rFonts w:ascii="Times New Roman" w:hAnsi="Times New Roman" w:cs="Times New Roman"/>
          <w:sz w:val="24"/>
          <w:szCs w:val="24"/>
          <w:lang w:val="en-GB"/>
        </w:rPr>
        <w:t xml:space="preserve">the </w:t>
      </w:r>
      <w:r w:rsidRPr="002F41AF">
        <w:rPr>
          <w:rFonts w:ascii="Times New Roman" w:hAnsi="Times New Roman" w:cs="Times New Roman"/>
          <w:sz w:val="24"/>
          <w:szCs w:val="24"/>
          <w:lang w:val="en-GB"/>
        </w:rPr>
        <w:t>UK, have required emotional intelligence for implementing better working environment and achieving the goal</w:t>
      </w:r>
      <w:r w:rsidR="00E210B6" w:rsidRPr="002F41AF">
        <w:rPr>
          <w:rFonts w:ascii="Times New Roman" w:hAnsi="Times New Roman" w:cs="Times New Roman"/>
          <w:sz w:val="24"/>
          <w:szCs w:val="24"/>
          <w:lang w:val="en-GB"/>
        </w:rPr>
        <w:t xml:space="preserve"> </w:t>
      </w:r>
      <w:r w:rsidR="00E210B6" w:rsidRPr="002F41AF">
        <w:rPr>
          <w:rFonts w:ascii="Times New Roman" w:hAnsi="Times New Roman" w:cs="Times New Roman"/>
          <w:sz w:val="24"/>
          <w:szCs w:val="24"/>
          <w:lang w:val="en-GB"/>
        </w:rPr>
        <w:lastRenderedPageBreak/>
        <w:t>(Willoughby and Boutwell, 2018)</w:t>
      </w:r>
      <w:r w:rsidRPr="002F41AF">
        <w:rPr>
          <w:rFonts w:ascii="Times New Roman" w:hAnsi="Times New Roman" w:cs="Times New Roman"/>
          <w:sz w:val="24"/>
          <w:szCs w:val="24"/>
          <w:lang w:val="en-GB"/>
        </w:rPr>
        <w:t>. The importance of emotional intelligence in Scottish and Southern Energy (SSE) are given as follows:</w:t>
      </w:r>
    </w:p>
    <w:p w:rsidR="00132502" w:rsidRPr="002F41AF" w:rsidRDefault="00132502"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Build a strong team</w:t>
      </w:r>
      <w:r w:rsidR="00F13FA3" w:rsidRPr="002F41AF">
        <w:rPr>
          <w:rFonts w:ascii="Times New Roman" w:hAnsi="Times New Roman" w:cs="Times New Roman"/>
          <w:b/>
          <w:sz w:val="24"/>
          <w:szCs w:val="24"/>
          <w:lang w:val="en-GB"/>
        </w:rPr>
        <w:t>:</w:t>
      </w:r>
      <w:r w:rsidR="00F13FA3" w:rsidRPr="002F41AF">
        <w:rPr>
          <w:rFonts w:ascii="Times New Roman" w:hAnsi="Times New Roman" w:cs="Times New Roman"/>
          <w:sz w:val="24"/>
          <w:szCs w:val="24"/>
          <w:lang w:val="en-GB"/>
        </w:rPr>
        <w:t xml:space="preserve"> </w:t>
      </w:r>
      <w:r w:rsidR="001B37CC" w:rsidRPr="002F41AF">
        <w:rPr>
          <w:rFonts w:ascii="Times New Roman" w:hAnsi="Times New Roman" w:cs="Times New Roman"/>
          <w:sz w:val="24"/>
          <w:szCs w:val="24"/>
          <w:lang w:val="en-GB"/>
        </w:rPr>
        <w:t xml:space="preserve">Every organization </w:t>
      </w:r>
      <w:r w:rsidR="009C700A" w:rsidRPr="002F41AF">
        <w:rPr>
          <w:rFonts w:ascii="Times New Roman" w:hAnsi="Times New Roman" w:cs="Times New Roman"/>
          <w:sz w:val="24"/>
          <w:szCs w:val="24"/>
          <w:lang w:val="en-GB"/>
        </w:rPr>
        <w:t>requires employees to teamwork. Like others</w:t>
      </w:r>
      <w:r w:rsidR="00C56E6B" w:rsidRPr="002F41AF">
        <w:rPr>
          <w:rFonts w:ascii="Times New Roman" w:hAnsi="Times New Roman" w:cs="Times New Roman"/>
          <w:sz w:val="24"/>
          <w:szCs w:val="24"/>
          <w:lang w:val="en-GB"/>
        </w:rPr>
        <w:t>,</w:t>
      </w:r>
      <w:r w:rsidR="009C700A" w:rsidRPr="002F41AF">
        <w:rPr>
          <w:rFonts w:ascii="Times New Roman" w:hAnsi="Times New Roman" w:cs="Times New Roman"/>
          <w:sz w:val="24"/>
          <w:szCs w:val="24"/>
          <w:lang w:val="en-GB"/>
        </w:rPr>
        <w:t xml:space="preserve"> SSE also instructs th</w:t>
      </w:r>
      <w:r w:rsidR="007549AD" w:rsidRPr="002F41AF">
        <w:rPr>
          <w:rFonts w:ascii="Times New Roman" w:hAnsi="Times New Roman" w:cs="Times New Roman"/>
          <w:sz w:val="24"/>
          <w:szCs w:val="24"/>
          <w:lang w:val="en-GB"/>
        </w:rPr>
        <w:t>e employees to build a team and do the task assign them in the team.</w:t>
      </w:r>
      <w:r w:rsidR="009C700A" w:rsidRPr="002F41AF">
        <w:rPr>
          <w:rFonts w:ascii="Times New Roman" w:hAnsi="Times New Roman" w:cs="Times New Roman"/>
          <w:sz w:val="24"/>
          <w:szCs w:val="24"/>
          <w:lang w:val="en-GB"/>
        </w:rPr>
        <w:t xml:space="preserve"> In a team</w:t>
      </w:r>
      <w:r w:rsidR="00C56E6B" w:rsidRPr="002F41AF">
        <w:rPr>
          <w:rFonts w:ascii="Times New Roman" w:hAnsi="Times New Roman" w:cs="Times New Roman"/>
          <w:sz w:val="24"/>
          <w:szCs w:val="24"/>
          <w:lang w:val="en-GB"/>
        </w:rPr>
        <w:t>,</w:t>
      </w:r>
      <w:r w:rsidR="009C700A" w:rsidRPr="002F41AF">
        <w:rPr>
          <w:rFonts w:ascii="Times New Roman" w:hAnsi="Times New Roman" w:cs="Times New Roman"/>
          <w:sz w:val="24"/>
          <w:szCs w:val="24"/>
          <w:lang w:val="en-GB"/>
        </w:rPr>
        <w:t xml:space="preserve"> there are various types of employees and workers with various qualities and emotions or </w:t>
      </w:r>
      <w:r w:rsidR="00C56E6B" w:rsidRPr="002F41AF">
        <w:rPr>
          <w:rFonts w:ascii="Times New Roman" w:hAnsi="Times New Roman" w:cs="Times New Roman"/>
          <w:sz w:val="24"/>
          <w:szCs w:val="24"/>
          <w:lang w:val="en-GB"/>
        </w:rPr>
        <w:t>behaviours</w:t>
      </w:r>
      <w:r w:rsidR="009C700A" w:rsidRPr="002F41AF">
        <w:rPr>
          <w:rFonts w:ascii="Times New Roman" w:hAnsi="Times New Roman" w:cs="Times New Roman"/>
          <w:sz w:val="24"/>
          <w:szCs w:val="24"/>
          <w:lang w:val="en-GB"/>
        </w:rPr>
        <w:t xml:space="preserve">. For effective teamwork </w:t>
      </w:r>
      <w:r w:rsidR="007549AD" w:rsidRPr="002F41AF">
        <w:rPr>
          <w:rFonts w:ascii="Times New Roman" w:hAnsi="Times New Roman" w:cs="Times New Roman"/>
          <w:sz w:val="24"/>
          <w:szCs w:val="24"/>
          <w:lang w:val="en-GB"/>
        </w:rPr>
        <w:t xml:space="preserve">workers or employees need to compromise or respect each other’s opinions and also know their strength and weakness. Emotional intelligence helps the employees to build </w:t>
      </w:r>
      <w:r w:rsidR="00C56E6B" w:rsidRPr="002F41AF">
        <w:rPr>
          <w:rFonts w:ascii="Times New Roman" w:hAnsi="Times New Roman" w:cs="Times New Roman"/>
          <w:sz w:val="24"/>
          <w:szCs w:val="24"/>
          <w:lang w:val="en-GB"/>
        </w:rPr>
        <w:t xml:space="preserve">a </w:t>
      </w:r>
      <w:r w:rsidR="007549AD" w:rsidRPr="002F41AF">
        <w:rPr>
          <w:rFonts w:ascii="Times New Roman" w:hAnsi="Times New Roman" w:cs="Times New Roman"/>
          <w:sz w:val="24"/>
          <w:szCs w:val="24"/>
          <w:lang w:val="en-GB"/>
        </w:rPr>
        <w:t>team and do all the teamwork effectively through achieving the components of emotional intelligence.</w:t>
      </w:r>
    </w:p>
    <w:p w:rsidR="00132502" w:rsidRPr="002F41AF" w:rsidRDefault="003B402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Friendly working environment</w:t>
      </w:r>
      <w:r w:rsidR="00F13FA3" w:rsidRPr="002F41AF">
        <w:rPr>
          <w:rFonts w:ascii="Times New Roman" w:hAnsi="Times New Roman" w:cs="Times New Roman"/>
          <w:b/>
          <w:sz w:val="24"/>
          <w:szCs w:val="24"/>
          <w:lang w:val="en-GB"/>
        </w:rPr>
        <w:t>:</w:t>
      </w:r>
      <w:r w:rsidR="00F13FA3" w:rsidRPr="002F41AF">
        <w:rPr>
          <w:rFonts w:ascii="Times New Roman" w:hAnsi="Times New Roman" w:cs="Times New Roman"/>
          <w:sz w:val="24"/>
          <w:szCs w:val="24"/>
          <w:lang w:val="en-GB"/>
        </w:rPr>
        <w:t xml:space="preserve"> One of the most important requirement</w:t>
      </w:r>
      <w:r w:rsidR="00C56E6B" w:rsidRPr="002F41AF">
        <w:rPr>
          <w:rFonts w:ascii="Times New Roman" w:hAnsi="Times New Roman" w:cs="Times New Roman"/>
          <w:sz w:val="24"/>
          <w:szCs w:val="24"/>
          <w:lang w:val="en-GB"/>
        </w:rPr>
        <w:t>s</w:t>
      </w:r>
      <w:r w:rsidR="00F13FA3" w:rsidRPr="002F41AF">
        <w:rPr>
          <w:rFonts w:ascii="Times New Roman" w:hAnsi="Times New Roman" w:cs="Times New Roman"/>
          <w:sz w:val="24"/>
          <w:szCs w:val="24"/>
          <w:lang w:val="en-GB"/>
        </w:rPr>
        <w:t xml:space="preserve"> of all the workers is a friendly working environment that supports them to perform effectively. </w:t>
      </w:r>
      <w:r w:rsidR="007549AD" w:rsidRPr="002F41AF">
        <w:rPr>
          <w:rFonts w:ascii="Times New Roman" w:hAnsi="Times New Roman" w:cs="Times New Roman"/>
          <w:sz w:val="24"/>
          <w:szCs w:val="24"/>
          <w:lang w:val="en-GB"/>
        </w:rPr>
        <w:t>Emotional intelligence t</w:t>
      </w:r>
      <w:r w:rsidR="00F13FA3" w:rsidRPr="002F41AF">
        <w:rPr>
          <w:rFonts w:ascii="Times New Roman" w:hAnsi="Times New Roman" w:cs="Times New Roman"/>
          <w:sz w:val="24"/>
          <w:szCs w:val="24"/>
          <w:lang w:val="en-GB"/>
        </w:rPr>
        <w:t>he workers</w:t>
      </w:r>
      <w:r w:rsidR="007549AD" w:rsidRPr="002F41AF">
        <w:rPr>
          <w:rFonts w:ascii="Times New Roman" w:hAnsi="Times New Roman" w:cs="Times New Roman"/>
          <w:sz w:val="24"/>
          <w:szCs w:val="24"/>
          <w:lang w:val="en-GB"/>
        </w:rPr>
        <w:t xml:space="preserve"> of SSE ensure the knowledge of</w:t>
      </w:r>
      <w:r w:rsidR="00F13FA3" w:rsidRPr="002F41AF">
        <w:rPr>
          <w:rFonts w:ascii="Times New Roman" w:hAnsi="Times New Roman" w:cs="Times New Roman"/>
          <w:sz w:val="24"/>
          <w:szCs w:val="24"/>
          <w:lang w:val="en-GB"/>
        </w:rPr>
        <w:t xml:space="preserve"> each other’s strength and weakness and support their emotions and opinions</w:t>
      </w:r>
      <w:r w:rsidR="001B37CC" w:rsidRPr="002F41AF">
        <w:rPr>
          <w:rFonts w:ascii="Times New Roman" w:hAnsi="Times New Roman" w:cs="Times New Roman"/>
          <w:sz w:val="24"/>
          <w:szCs w:val="24"/>
          <w:lang w:val="en-GB"/>
        </w:rPr>
        <w:t>. Thus</w:t>
      </w:r>
      <w:r w:rsidR="00F13FA3" w:rsidRPr="002F41AF">
        <w:rPr>
          <w:rFonts w:ascii="Times New Roman" w:hAnsi="Times New Roman" w:cs="Times New Roman"/>
          <w:sz w:val="24"/>
          <w:szCs w:val="24"/>
          <w:lang w:val="en-GB"/>
        </w:rPr>
        <w:t xml:space="preserve"> they will create a strong relationship among</w:t>
      </w:r>
      <w:r w:rsidR="001B37CC" w:rsidRPr="002F41AF">
        <w:rPr>
          <w:rFonts w:ascii="Times New Roman" w:hAnsi="Times New Roman" w:cs="Times New Roman"/>
          <w:sz w:val="24"/>
          <w:szCs w:val="24"/>
          <w:lang w:val="en-GB"/>
        </w:rPr>
        <w:t xml:space="preserve"> the organization through loyalty and devotedness towards each other. </w:t>
      </w:r>
    </w:p>
    <w:p w:rsidR="003B4024" w:rsidRPr="002F41AF" w:rsidRDefault="003B402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Flexibility</w:t>
      </w:r>
      <w:r w:rsidR="007549AD" w:rsidRPr="002F41AF">
        <w:rPr>
          <w:rFonts w:ascii="Times New Roman" w:hAnsi="Times New Roman" w:cs="Times New Roman"/>
          <w:b/>
          <w:sz w:val="24"/>
          <w:szCs w:val="24"/>
          <w:lang w:val="en-GB"/>
        </w:rPr>
        <w:t>:</w:t>
      </w:r>
      <w:r w:rsidR="007549AD" w:rsidRPr="002F41AF">
        <w:rPr>
          <w:rFonts w:ascii="Times New Roman" w:hAnsi="Times New Roman" w:cs="Times New Roman"/>
          <w:sz w:val="24"/>
          <w:szCs w:val="24"/>
          <w:lang w:val="en-GB"/>
        </w:rPr>
        <w:t xml:space="preserve"> One of the major importance of emotional intelligence is </w:t>
      </w:r>
      <w:r w:rsidR="00EF2827" w:rsidRPr="002F41AF">
        <w:rPr>
          <w:rFonts w:ascii="Times New Roman" w:hAnsi="Times New Roman" w:cs="Times New Roman"/>
          <w:sz w:val="24"/>
          <w:szCs w:val="24"/>
          <w:lang w:val="en-GB"/>
        </w:rPr>
        <w:t>flexibility among workers and employees. Peoples are reluctant to any kind of change in their position, working strategies or some other thing. But in the organization, various changes take place every day which create conflict in the SSE. The employees with higher emotional intelligence are more flexible or adjustable to these kinds of changes through controlling their emotions.</w:t>
      </w:r>
    </w:p>
    <w:p w:rsidR="003B4024" w:rsidRPr="002F41AF" w:rsidRDefault="003B402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Conscious and regulated activity</w:t>
      </w:r>
      <w:r w:rsidR="00EF2827" w:rsidRPr="002F41AF">
        <w:rPr>
          <w:rFonts w:ascii="Times New Roman" w:hAnsi="Times New Roman" w:cs="Times New Roman"/>
          <w:b/>
          <w:sz w:val="24"/>
          <w:szCs w:val="24"/>
          <w:lang w:val="en-GB"/>
        </w:rPr>
        <w:t>:</w:t>
      </w:r>
      <w:r w:rsidR="00EF2827" w:rsidRPr="002F41AF">
        <w:rPr>
          <w:rFonts w:ascii="Times New Roman" w:hAnsi="Times New Roman" w:cs="Times New Roman"/>
          <w:sz w:val="24"/>
          <w:szCs w:val="24"/>
          <w:lang w:val="en-GB"/>
        </w:rPr>
        <w:t xml:space="preserve"> </w:t>
      </w:r>
      <w:r w:rsidR="00CF3E35" w:rsidRPr="002F41AF">
        <w:rPr>
          <w:rFonts w:ascii="Times New Roman" w:hAnsi="Times New Roman" w:cs="Times New Roman"/>
          <w:sz w:val="24"/>
          <w:szCs w:val="24"/>
          <w:lang w:val="en-GB"/>
        </w:rPr>
        <w:t>another importance of emotional intelligence is the consciousness and regulated activity of the workers and employees. Employees and workers are one of the main component</w:t>
      </w:r>
      <w:r w:rsidR="00C56E6B" w:rsidRPr="002F41AF">
        <w:rPr>
          <w:rFonts w:ascii="Times New Roman" w:hAnsi="Times New Roman" w:cs="Times New Roman"/>
          <w:sz w:val="24"/>
          <w:szCs w:val="24"/>
          <w:lang w:val="en-GB"/>
        </w:rPr>
        <w:t>s</w:t>
      </w:r>
      <w:r w:rsidR="00CF3E35" w:rsidRPr="002F41AF">
        <w:rPr>
          <w:rFonts w:ascii="Times New Roman" w:hAnsi="Times New Roman" w:cs="Times New Roman"/>
          <w:sz w:val="24"/>
          <w:szCs w:val="24"/>
          <w:lang w:val="en-GB"/>
        </w:rPr>
        <w:t xml:space="preserve"> for operating any organization. In SSE, there are various types of employees and workers who are responsible for the success of SSE. Emotional intelligence help</w:t>
      </w:r>
      <w:r w:rsidR="00C56E6B" w:rsidRPr="002F41AF">
        <w:rPr>
          <w:rFonts w:ascii="Times New Roman" w:hAnsi="Times New Roman" w:cs="Times New Roman"/>
          <w:sz w:val="24"/>
          <w:szCs w:val="24"/>
          <w:lang w:val="en-GB"/>
        </w:rPr>
        <w:t>s</w:t>
      </w:r>
      <w:r w:rsidR="00CF3E35" w:rsidRPr="002F41AF">
        <w:rPr>
          <w:rFonts w:ascii="Times New Roman" w:hAnsi="Times New Roman" w:cs="Times New Roman"/>
          <w:sz w:val="24"/>
          <w:szCs w:val="24"/>
          <w:lang w:val="en-GB"/>
        </w:rPr>
        <w:t xml:space="preserve"> those employees or workers to control their emotions, behave with proper manner and awareness which ensure the success of the organization.</w:t>
      </w:r>
    </w:p>
    <w:p w:rsidR="003B4024" w:rsidRPr="002F41AF" w:rsidRDefault="003B402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Better time management</w:t>
      </w:r>
      <w:r w:rsidR="0054464C" w:rsidRPr="002F41AF">
        <w:rPr>
          <w:rFonts w:ascii="Times New Roman" w:hAnsi="Times New Roman" w:cs="Times New Roman"/>
          <w:b/>
          <w:sz w:val="24"/>
          <w:szCs w:val="24"/>
          <w:lang w:val="en-GB"/>
        </w:rPr>
        <w:t>:</w:t>
      </w:r>
      <w:r w:rsidR="0054464C" w:rsidRPr="002F41AF">
        <w:rPr>
          <w:rFonts w:ascii="Times New Roman" w:hAnsi="Times New Roman" w:cs="Times New Roman"/>
          <w:sz w:val="24"/>
          <w:szCs w:val="24"/>
          <w:lang w:val="en-GB"/>
        </w:rPr>
        <w:t xml:space="preserve"> Time management is very relevant to success in every sector of our life. In </w:t>
      </w:r>
      <w:r w:rsidR="00C56E6B" w:rsidRPr="002F41AF">
        <w:rPr>
          <w:rFonts w:ascii="Times New Roman" w:hAnsi="Times New Roman" w:cs="Times New Roman"/>
          <w:sz w:val="24"/>
          <w:szCs w:val="24"/>
          <w:lang w:val="en-GB"/>
        </w:rPr>
        <w:t xml:space="preserve">an </w:t>
      </w:r>
      <w:r w:rsidR="0054464C" w:rsidRPr="002F41AF">
        <w:rPr>
          <w:rFonts w:ascii="Times New Roman" w:hAnsi="Times New Roman" w:cs="Times New Roman"/>
          <w:sz w:val="24"/>
          <w:szCs w:val="24"/>
          <w:lang w:val="en-GB"/>
        </w:rPr>
        <w:t>organization, workers need to do many thing</w:t>
      </w:r>
      <w:r w:rsidR="00C56E6B" w:rsidRPr="002F41AF">
        <w:rPr>
          <w:rFonts w:ascii="Times New Roman" w:hAnsi="Times New Roman" w:cs="Times New Roman"/>
          <w:sz w:val="24"/>
          <w:szCs w:val="24"/>
          <w:lang w:val="en-GB"/>
        </w:rPr>
        <w:t>s</w:t>
      </w:r>
      <w:r w:rsidR="0054464C" w:rsidRPr="002F41AF">
        <w:rPr>
          <w:rFonts w:ascii="Times New Roman" w:hAnsi="Times New Roman" w:cs="Times New Roman"/>
          <w:sz w:val="24"/>
          <w:szCs w:val="24"/>
          <w:lang w:val="en-GB"/>
        </w:rPr>
        <w:t xml:space="preserve"> </w:t>
      </w:r>
      <w:r w:rsidR="00B92E91" w:rsidRPr="002F41AF">
        <w:rPr>
          <w:rFonts w:ascii="Times New Roman" w:hAnsi="Times New Roman" w:cs="Times New Roman"/>
          <w:sz w:val="24"/>
          <w:szCs w:val="24"/>
          <w:lang w:val="en-GB"/>
        </w:rPr>
        <w:t>within a certain time. Like other organization</w:t>
      </w:r>
      <w:r w:rsidR="00C56E6B" w:rsidRPr="002F41AF">
        <w:rPr>
          <w:rFonts w:ascii="Times New Roman" w:hAnsi="Times New Roman" w:cs="Times New Roman"/>
          <w:sz w:val="24"/>
          <w:szCs w:val="24"/>
          <w:lang w:val="en-GB"/>
        </w:rPr>
        <w:t>,</w:t>
      </w:r>
      <w:r w:rsidR="00B92E91" w:rsidRPr="002F41AF">
        <w:rPr>
          <w:rFonts w:ascii="Times New Roman" w:hAnsi="Times New Roman" w:cs="Times New Roman"/>
          <w:sz w:val="24"/>
          <w:szCs w:val="24"/>
          <w:lang w:val="en-GB"/>
        </w:rPr>
        <w:t xml:space="preserve"> SSE also need</w:t>
      </w:r>
      <w:r w:rsidR="00C56E6B" w:rsidRPr="002F41AF">
        <w:rPr>
          <w:rFonts w:ascii="Times New Roman" w:hAnsi="Times New Roman" w:cs="Times New Roman"/>
          <w:sz w:val="24"/>
          <w:szCs w:val="24"/>
          <w:lang w:val="en-GB"/>
        </w:rPr>
        <w:t>s</w:t>
      </w:r>
      <w:r w:rsidR="00B92E91" w:rsidRPr="002F41AF">
        <w:rPr>
          <w:rFonts w:ascii="Times New Roman" w:hAnsi="Times New Roman" w:cs="Times New Roman"/>
          <w:sz w:val="24"/>
          <w:szCs w:val="24"/>
          <w:lang w:val="en-GB"/>
        </w:rPr>
        <w:t xml:space="preserve"> to do a lot of activities to operate their business within a limited time period. It is a challenge for the employees and workers to achieve the goal within this limited time. Emotional intelligence help</w:t>
      </w:r>
      <w:r w:rsidR="00C56E6B" w:rsidRPr="002F41AF">
        <w:rPr>
          <w:rFonts w:ascii="Times New Roman" w:hAnsi="Times New Roman" w:cs="Times New Roman"/>
          <w:sz w:val="24"/>
          <w:szCs w:val="24"/>
          <w:lang w:val="en-GB"/>
        </w:rPr>
        <w:t>s</w:t>
      </w:r>
      <w:r w:rsidR="00B92E91" w:rsidRPr="002F41AF">
        <w:rPr>
          <w:rFonts w:ascii="Times New Roman" w:hAnsi="Times New Roman" w:cs="Times New Roman"/>
          <w:sz w:val="24"/>
          <w:szCs w:val="24"/>
          <w:lang w:val="en-GB"/>
        </w:rPr>
        <w:t xml:space="preserve"> the workers and employees to achieve the goal within this limited time through controlling their emotions and better relationship with others.</w:t>
      </w:r>
    </w:p>
    <w:p w:rsidR="003B4024" w:rsidRPr="002F41AF" w:rsidRDefault="003B402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lastRenderedPageBreak/>
        <w:t>Better leadership performance</w:t>
      </w:r>
      <w:r w:rsidR="003B4240" w:rsidRPr="002F41AF">
        <w:rPr>
          <w:rFonts w:ascii="Times New Roman" w:hAnsi="Times New Roman" w:cs="Times New Roman"/>
          <w:b/>
          <w:sz w:val="24"/>
          <w:szCs w:val="24"/>
          <w:lang w:val="en-GB"/>
        </w:rPr>
        <w:t>:</w:t>
      </w:r>
      <w:r w:rsidR="003B4240" w:rsidRPr="002F41AF">
        <w:rPr>
          <w:rFonts w:ascii="Times New Roman" w:hAnsi="Times New Roman" w:cs="Times New Roman"/>
          <w:sz w:val="24"/>
          <w:szCs w:val="24"/>
          <w:lang w:val="en-GB"/>
        </w:rPr>
        <w:t xml:space="preserve"> Another key importance of emotional intelligence in SSE is to ensure better leadership and overall development of the organization’s performance. Leadership effectiveness depends on </w:t>
      </w:r>
      <w:r w:rsidR="00D427A9" w:rsidRPr="002F41AF">
        <w:rPr>
          <w:rFonts w:ascii="Times New Roman" w:hAnsi="Times New Roman" w:cs="Times New Roman"/>
          <w:sz w:val="24"/>
          <w:szCs w:val="24"/>
          <w:lang w:val="en-GB"/>
        </w:rPr>
        <w:t xml:space="preserve">the personality of the leaders as well as the understanding between the leaders and workers. Emotional intelligence helps the leaders to grow </w:t>
      </w:r>
      <w:r w:rsidR="00952DFF" w:rsidRPr="002F41AF">
        <w:rPr>
          <w:rFonts w:ascii="Times New Roman" w:hAnsi="Times New Roman" w:cs="Times New Roman"/>
          <w:sz w:val="24"/>
          <w:szCs w:val="24"/>
          <w:lang w:val="en-GB"/>
        </w:rPr>
        <w:t>attractive personality through controlling their emotion and also ensure better teamwork knowing the employee</w:t>
      </w:r>
      <w:r w:rsidR="00C56E6B" w:rsidRPr="002F41AF">
        <w:rPr>
          <w:rFonts w:ascii="Times New Roman" w:hAnsi="Times New Roman" w:cs="Times New Roman"/>
          <w:sz w:val="24"/>
          <w:szCs w:val="24"/>
          <w:lang w:val="en-GB"/>
        </w:rPr>
        <w:t>'</w:t>
      </w:r>
      <w:r w:rsidR="00952DFF" w:rsidRPr="002F41AF">
        <w:rPr>
          <w:rFonts w:ascii="Times New Roman" w:hAnsi="Times New Roman" w:cs="Times New Roman"/>
          <w:sz w:val="24"/>
          <w:szCs w:val="24"/>
          <w:lang w:val="en-GB"/>
        </w:rPr>
        <w:t>s strength and weakness.</w:t>
      </w:r>
    </w:p>
    <w:p w:rsidR="003B4024" w:rsidRPr="002F41AF" w:rsidRDefault="003D1D8F"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Competitive advantages</w:t>
      </w:r>
      <w:r w:rsidR="00952DFF" w:rsidRPr="002F41AF">
        <w:rPr>
          <w:rFonts w:ascii="Times New Roman" w:hAnsi="Times New Roman" w:cs="Times New Roman"/>
          <w:b/>
          <w:sz w:val="24"/>
          <w:szCs w:val="24"/>
          <w:lang w:val="en-GB"/>
        </w:rPr>
        <w:t>:</w:t>
      </w:r>
      <w:r w:rsidR="00952DFF" w:rsidRPr="002F41AF">
        <w:rPr>
          <w:rFonts w:ascii="Times New Roman" w:hAnsi="Times New Roman" w:cs="Times New Roman"/>
          <w:sz w:val="24"/>
          <w:szCs w:val="24"/>
          <w:lang w:val="en-GB"/>
        </w:rPr>
        <w:t xml:space="preserve"> Competitive advantages help the organization to achieve the position o</w:t>
      </w:r>
      <w:r w:rsidR="00C56E6B" w:rsidRPr="002F41AF">
        <w:rPr>
          <w:rFonts w:ascii="Times New Roman" w:hAnsi="Times New Roman" w:cs="Times New Roman"/>
          <w:sz w:val="24"/>
          <w:szCs w:val="24"/>
          <w:lang w:val="en-GB"/>
        </w:rPr>
        <w:t>f</w:t>
      </w:r>
      <w:r w:rsidR="00952DFF" w:rsidRPr="002F41AF">
        <w:rPr>
          <w:rFonts w:ascii="Times New Roman" w:hAnsi="Times New Roman" w:cs="Times New Roman"/>
          <w:sz w:val="24"/>
          <w:szCs w:val="24"/>
          <w:lang w:val="en-GB"/>
        </w:rPr>
        <w:t xml:space="preserve"> control to lead the market over </w:t>
      </w:r>
      <w:r w:rsidR="00C56E6B" w:rsidRPr="002F41AF">
        <w:rPr>
          <w:rFonts w:ascii="Times New Roman" w:hAnsi="Times New Roman" w:cs="Times New Roman"/>
          <w:sz w:val="24"/>
          <w:szCs w:val="24"/>
          <w:lang w:val="en-GB"/>
        </w:rPr>
        <w:t>its</w:t>
      </w:r>
      <w:r w:rsidR="00952DFF" w:rsidRPr="002F41AF">
        <w:rPr>
          <w:rFonts w:ascii="Times New Roman" w:hAnsi="Times New Roman" w:cs="Times New Roman"/>
          <w:sz w:val="24"/>
          <w:szCs w:val="24"/>
          <w:lang w:val="en-GB"/>
        </w:rPr>
        <w:t xml:space="preserve"> competitors. Emotional intelligence helps SSE to achieve some competitive advantages over others like better teamwork, better time management and friendly working environment etc. Also</w:t>
      </w:r>
      <w:r w:rsidR="00C56E6B" w:rsidRPr="002F41AF">
        <w:rPr>
          <w:rFonts w:ascii="Times New Roman" w:hAnsi="Times New Roman" w:cs="Times New Roman"/>
          <w:sz w:val="24"/>
          <w:szCs w:val="24"/>
          <w:lang w:val="en-GB"/>
        </w:rPr>
        <w:t>,</w:t>
      </w:r>
      <w:r w:rsidR="00952DFF" w:rsidRPr="002F41AF">
        <w:rPr>
          <w:rFonts w:ascii="Times New Roman" w:hAnsi="Times New Roman" w:cs="Times New Roman"/>
          <w:sz w:val="24"/>
          <w:szCs w:val="24"/>
          <w:lang w:val="en-GB"/>
        </w:rPr>
        <w:t xml:space="preserve"> emotional intelligence helps the employees of the SSE to understand the emotions of their customers, satisfy them and build a strong relationship with their customers</w:t>
      </w:r>
      <w:r w:rsidR="00E210B6" w:rsidRPr="002F41AF">
        <w:rPr>
          <w:rFonts w:ascii="Times New Roman" w:hAnsi="Times New Roman" w:cs="Times New Roman"/>
          <w:sz w:val="24"/>
          <w:szCs w:val="24"/>
          <w:lang w:val="en-GB"/>
        </w:rPr>
        <w:t xml:space="preserve"> (Munter and Hamilton, 2014)</w:t>
      </w:r>
      <w:r w:rsidR="00952DFF" w:rsidRPr="002F41AF">
        <w:rPr>
          <w:rFonts w:ascii="Times New Roman" w:hAnsi="Times New Roman" w:cs="Times New Roman"/>
          <w:sz w:val="24"/>
          <w:szCs w:val="24"/>
          <w:lang w:val="en-GB"/>
        </w:rPr>
        <w:t>.</w:t>
      </w:r>
    </w:p>
    <w:p w:rsidR="003D1D8F" w:rsidRPr="002F41AF" w:rsidRDefault="003D1D8F"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CF3E35" w:rsidRPr="002F41AF" w:rsidRDefault="00CF3E35" w:rsidP="002F41AF">
      <w:pPr>
        <w:spacing w:line="360" w:lineRule="auto"/>
        <w:jc w:val="both"/>
        <w:rPr>
          <w:rFonts w:ascii="Times New Roman" w:hAnsi="Times New Roman" w:cs="Times New Roman"/>
          <w:sz w:val="24"/>
          <w:szCs w:val="24"/>
          <w:lang w:val="en-GB"/>
        </w:rPr>
      </w:pPr>
    </w:p>
    <w:p w:rsidR="00CF3E35" w:rsidRPr="002F41AF" w:rsidRDefault="00CF3E35" w:rsidP="002F41AF">
      <w:pPr>
        <w:pStyle w:val="Heading3"/>
        <w:spacing w:line="360" w:lineRule="auto"/>
        <w:jc w:val="center"/>
        <w:rPr>
          <w:rFonts w:cs="Times New Roman"/>
          <w:lang w:val="en-GB"/>
        </w:rPr>
      </w:pPr>
      <w:bookmarkStart w:id="5" w:name="_Toc14562931"/>
      <w:r w:rsidRPr="002F41AF">
        <w:rPr>
          <w:rFonts w:cs="Times New Roman"/>
          <w:lang w:val="en-GB"/>
        </w:rPr>
        <w:t>Figure:</w:t>
      </w:r>
      <w:r w:rsidR="003B4240" w:rsidRPr="002F41AF">
        <w:rPr>
          <w:rFonts w:cs="Times New Roman"/>
          <w:lang w:val="en-GB"/>
        </w:rPr>
        <w:t xml:space="preserve"> Importance of </w:t>
      </w:r>
      <w:r w:rsidR="00725583" w:rsidRPr="002F41AF">
        <w:rPr>
          <w:rFonts w:cs="Times New Roman"/>
          <w:lang w:val="en-GB"/>
        </w:rPr>
        <w:t xml:space="preserve">developing </w:t>
      </w:r>
      <w:r w:rsidR="003B4240" w:rsidRPr="002F41AF">
        <w:rPr>
          <w:rFonts w:cs="Times New Roman"/>
          <w:lang w:val="en-GB"/>
        </w:rPr>
        <w:t>emotional intelligence in SSE</w:t>
      </w:r>
      <w:bookmarkEnd w:id="5"/>
    </w:p>
    <w:p w:rsidR="00CF3E35" w:rsidRPr="002F41AF" w:rsidRDefault="00CF3E35"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(Arslan and Iseri, 2018)</w:t>
      </w:r>
    </w:p>
    <w:p w:rsidR="00CF3E35" w:rsidRPr="002F41AF" w:rsidRDefault="00CF3E35" w:rsidP="002F41AF">
      <w:pPr>
        <w:spacing w:line="360" w:lineRule="auto"/>
        <w:jc w:val="both"/>
        <w:rPr>
          <w:rFonts w:ascii="Times New Roman" w:hAnsi="Times New Roman" w:cs="Times New Roman"/>
          <w:sz w:val="24"/>
          <w:szCs w:val="24"/>
          <w:lang w:val="en-GB"/>
        </w:rPr>
      </w:pPr>
    </w:p>
    <w:p w:rsidR="00766928" w:rsidRPr="002F41AF" w:rsidRDefault="00766928" w:rsidP="002F41AF">
      <w:pPr>
        <w:pStyle w:val="Heading1"/>
        <w:spacing w:line="360" w:lineRule="auto"/>
        <w:jc w:val="both"/>
        <w:rPr>
          <w:rFonts w:cs="Times New Roman"/>
          <w:szCs w:val="24"/>
          <w:lang w:val="en-GB"/>
        </w:rPr>
      </w:pPr>
      <w:bookmarkStart w:id="6" w:name="_Toc14562932"/>
      <w:r w:rsidRPr="002F41AF">
        <w:rPr>
          <w:rFonts w:cs="Times New Roman"/>
          <w:szCs w:val="24"/>
          <w:lang w:val="en-GB"/>
        </w:rPr>
        <w:t>Effective manage</w:t>
      </w:r>
      <w:r w:rsidR="00DD0254" w:rsidRPr="002F41AF">
        <w:rPr>
          <w:rFonts w:cs="Times New Roman"/>
          <w:szCs w:val="24"/>
          <w:lang w:val="en-GB"/>
        </w:rPr>
        <w:t>rial</w:t>
      </w:r>
      <w:r w:rsidRPr="002F41AF">
        <w:rPr>
          <w:rFonts w:cs="Times New Roman"/>
          <w:szCs w:val="24"/>
          <w:lang w:val="en-GB"/>
        </w:rPr>
        <w:t xml:space="preserve"> communication </w:t>
      </w:r>
      <w:r w:rsidR="00361AFF" w:rsidRPr="002F41AF">
        <w:rPr>
          <w:rFonts w:cs="Times New Roman"/>
          <w:szCs w:val="24"/>
          <w:lang w:val="en-GB"/>
        </w:rPr>
        <w:t xml:space="preserve">and </w:t>
      </w:r>
      <w:r w:rsidRPr="002F41AF">
        <w:rPr>
          <w:rFonts w:cs="Times New Roman"/>
          <w:szCs w:val="24"/>
          <w:lang w:val="en-GB"/>
        </w:rPr>
        <w:t>Business advantage</w:t>
      </w:r>
      <w:bookmarkEnd w:id="6"/>
    </w:p>
    <w:p w:rsidR="00147688" w:rsidRPr="002F41AF" w:rsidRDefault="00490E8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Managerial communication is a part of managerial activities through which the information and directions are transferred from the top management to the employees of the organization </w:t>
      </w:r>
      <w:r w:rsidRPr="002F41AF">
        <w:rPr>
          <w:rFonts w:ascii="Times New Roman" w:hAnsi="Times New Roman" w:cs="Times New Roman"/>
          <w:sz w:val="24"/>
          <w:szCs w:val="24"/>
          <w:lang w:val="en-GB"/>
        </w:rPr>
        <w:lastRenderedPageBreak/>
        <w:t>and results or reports are transferred from employees to top management</w:t>
      </w:r>
      <w:r w:rsidR="00E210B6" w:rsidRPr="002F41AF">
        <w:rPr>
          <w:rFonts w:ascii="Times New Roman" w:hAnsi="Times New Roman" w:cs="Times New Roman"/>
          <w:sz w:val="24"/>
          <w:szCs w:val="24"/>
          <w:lang w:val="en-GB"/>
        </w:rPr>
        <w:t xml:space="preserve"> (Bell and Martin, 2014)</w:t>
      </w:r>
      <w:r w:rsidRPr="002F41AF">
        <w:rPr>
          <w:rFonts w:ascii="Times New Roman" w:hAnsi="Times New Roman" w:cs="Times New Roman"/>
          <w:sz w:val="24"/>
          <w:szCs w:val="24"/>
          <w:lang w:val="en-GB"/>
        </w:rPr>
        <w:t xml:space="preserve">. For every part or function of the management </w:t>
      </w:r>
      <w:r w:rsidR="002D4EB2" w:rsidRPr="002F41AF">
        <w:rPr>
          <w:rFonts w:ascii="Times New Roman" w:hAnsi="Times New Roman" w:cs="Times New Roman"/>
          <w:sz w:val="24"/>
          <w:szCs w:val="24"/>
          <w:lang w:val="en-GB"/>
        </w:rPr>
        <w:t xml:space="preserve">effective communication is needed. </w:t>
      </w:r>
      <w:r w:rsidR="009066F5" w:rsidRPr="002F41AF">
        <w:rPr>
          <w:rFonts w:ascii="Times New Roman" w:hAnsi="Times New Roman" w:cs="Times New Roman"/>
          <w:sz w:val="24"/>
          <w:szCs w:val="24"/>
          <w:lang w:val="en-GB"/>
        </w:rPr>
        <w:t>There are various skills that are needed for effective managerial communication. These are given as follows:</w:t>
      </w:r>
    </w:p>
    <w:p w:rsidR="009066F5" w:rsidRPr="002F41AF" w:rsidRDefault="009066F5"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 xml:space="preserve">Attractive </w:t>
      </w:r>
      <w:r w:rsidR="00DD0254" w:rsidRPr="002F41AF">
        <w:rPr>
          <w:rFonts w:ascii="Times New Roman" w:hAnsi="Times New Roman" w:cs="Times New Roman"/>
          <w:b/>
          <w:sz w:val="24"/>
          <w:szCs w:val="24"/>
          <w:lang w:val="en-GB"/>
        </w:rPr>
        <w:t>appearance:</w:t>
      </w:r>
      <w:r w:rsidR="00DD0254" w:rsidRPr="002F41AF">
        <w:rPr>
          <w:rFonts w:ascii="Times New Roman" w:hAnsi="Times New Roman" w:cs="Times New Roman"/>
          <w:sz w:val="24"/>
          <w:szCs w:val="24"/>
          <w:lang w:val="en-GB"/>
        </w:rPr>
        <w:t xml:space="preserve"> One of the major skill needed for effective managerial communication is </w:t>
      </w:r>
      <w:r w:rsidR="00450B12" w:rsidRPr="002F41AF">
        <w:rPr>
          <w:rFonts w:ascii="Times New Roman" w:hAnsi="Times New Roman" w:cs="Times New Roman"/>
          <w:sz w:val="24"/>
          <w:szCs w:val="24"/>
          <w:lang w:val="en-GB"/>
        </w:rPr>
        <w:t xml:space="preserve">attractive appearance or personality. </w:t>
      </w:r>
      <w:r w:rsidR="00C84829" w:rsidRPr="002F41AF">
        <w:rPr>
          <w:rFonts w:ascii="Times New Roman" w:hAnsi="Times New Roman" w:cs="Times New Roman"/>
          <w:sz w:val="24"/>
          <w:szCs w:val="24"/>
          <w:lang w:val="en-GB"/>
        </w:rPr>
        <w:t>Workers or employees</w:t>
      </w:r>
      <w:r w:rsidR="00450B12" w:rsidRPr="002F41AF">
        <w:rPr>
          <w:rFonts w:ascii="Times New Roman" w:hAnsi="Times New Roman" w:cs="Times New Roman"/>
          <w:sz w:val="24"/>
          <w:szCs w:val="24"/>
          <w:lang w:val="en-GB"/>
        </w:rPr>
        <w:t xml:space="preserve"> listen to </w:t>
      </w:r>
      <w:r w:rsidR="00C84829" w:rsidRPr="002F41AF">
        <w:rPr>
          <w:rFonts w:ascii="Times New Roman" w:hAnsi="Times New Roman" w:cs="Times New Roman"/>
          <w:sz w:val="24"/>
          <w:szCs w:val="24"/>
          <w:lang w:val="en-GB"/>
        </w:rPr>
        <w:t xml:space="preserve">those managers or leaders </w:t>
      </w:r>
      <w:r w:rsidR="00450B12" w:rsidRPr="002F41AF">
        <w:rPr>
          <w:rFonts w:ascii="Times New Roman" w:hAnsi="Times New Roman" w:cs="Times New Roman"/>
          <w:sz w:val="24"/>
          <w:szCs w:val="24"/>
          <w:lang w:val="en-GB"/>
        </w:rPr>
        <w:t xml:space="preserve">who have a convenient way or manner of conducting with others, have a friendly outlook or facial expression like </w:t>
      </w:r>
      <w:r w:rsidR="00C56E6B" w:rsidRPr="002F41AF">
        <w:rPr>
          <w:rFonts w:ascii="Times New Roman" w:hAnsi="Times New Roman" w:cs="Times New Roman"/>
          <w:sz w:val="24"/>
          <w:szCs w:val="24"/>
          <w:lang w:val="en-GB"/>
        </w:rPr>
        <w:t xml:space="preserve">a </w:t>
      </w:r>
      <w:r w:rsidR="00450B12" w:rsidRPr="002F41AF">
        <w:rPr>
          <w:rFonts w:ascii="Times New Roman" w:hAnsi="Times New Roman" w:cs="Times New Roman"/>
          <w:sz w:val="24"/>
          <w:szCs w:val="24"/>
          <w:lang w:val="en-GB"/>
        </w:rPr>
        <w:t xml:space="preserve">smile on the face and </w:t>
      </w:r>
      <w:r w:rsidR="00C84829" w:rsidRPr="002F41AF">
        <w:rPr>
          <w:rFonts w:ascii="Times New Roman" w:hAnsi="Times New Roman" w:cs="Times New Roman"/>
          <w:sz w:val="24"/>
          <w:szCs w:val="24"/>
          <w:lang w:val="en-GB"/>
        </w:rPr>
        <w:t>careful about the pitch and tones of specking along with the pronunciation. If workers or employees do not feel free to communicate or do not understand the conversation then the effectiveness of the communication will reduce.</w:t>
      </w:r>
    </w:p>
    <w:p w:rsidR="009066F5" w:rsidRPr="002F41AF" w:rsidRDefault="00DD025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Honesty and confidence</w:t>
      </w:r>
      <w:r w:rsidR="00C84829" w:rsidRPr="002F41AF">
        <w:rPr>
          <w:rFonts w:ascii="Times New Roman" w:hAnsi="Times New Roman" w:cs="Times New Roman"/>
          <w:b/>
          <w:sz w:val="24"/>
          <w:szCs w:val="24"/>
          <w:lang w:val="en-GB"/>
        </w:rPr>
        <w:t>:</w:t>
      </w:r>
      <w:r w:rsidR="00C84829" w:rsidRPr="002F41AF">
        <w:rPr>
          <w:rFonts w:ascii="Times New Roman" w:hAnsi="Times New Roman" w:cs="Times New Roman"/>
          <w:sz w:val="24"/>
          <w:szCs w:val="24"/>
          <w:lang w:val="en-GB"/>
        </w:rPr>
        <w:t xml:space="preserve"> Manager or leader must be confident about what they are doing and talking to the employees or workers so that they can achieve the trust of the employees or workers and </w:t>
      </w:r>
      <w:r w:rsidR="0072754E" w:rsidRPr="002F41AF">
        <w:rPr>
          <w:rFonts w:ascii="Times New Roman" w:hAnsi="Times New Roman" w:cs="Times New Roman"/>
          <w:sz w:val="24"/>
          <w:szCs w:val="24"/>
          <w:lang w:val="en-GB"/>
        </w:rPr>
        <w:t>implement their strategies to achieve the goal.</w:t>
      </w:r>
      <w:r w:rsidR="006F631B" w:rsidRPr="002F41AF">
        <w:rPr>
          <w:rFonts w:ascii="Times New Roman" w:hAnsi="Times New Roman" w:cs="Times New Roman"/>
          <w:sz w:val="24"/>
          <w:szCs w:val="24"/>
          <w:lang w:val="en-GB"/>
        </w:rPr>
        <w:t xml:space="preserve"> For achieving confidence managers need to identify what to discussed and prepare the speeches in advance according to the topic.</w:t>
      </w:r>
      <w:r w:rsidR="0072754E" w:rsidRPr="002F41AF">
        <w:rPr>
          <w:rFonts w:ascii="Times New Roman" w:hAnsi="Times New Roman" w:cs="Times New Roman"/>
          <w:sz w:val="24"/>
          <w:szCs w:val="24"/>
          <w:lang w:val="en-GB"/>
        </w:rPr>
        <w:t xml:space="preserve"> Also</w:t>
      </w:r>
      <w:r w:rsidR="00C56E6B" w:rsidRPr="002F41AF">
        <w:rPr>
          <w:rFonts w:ascii="Times New Roman" w:hAnsi="Times New Roman" w:cs="Times New Roman"/>
          <w:sz w:val="24"/>
          <w:szCs w:val="24"/>
          <w:lang w:val="en-GB"/>
        </w:rPr>
        <w:t>,</w:t>
      </w:r>
      <w:r w:rsidR="0072754E" w:rsidRPr="002F41AF">
        <w:rPr>
          <w:rFonts w:ascii="Times New Roman" w:hAnsi="Times New Roman" w:cs="Times New Roman"/>
          <w:sz w:val="24"/>
          <w:szCs w:val="24"/>
          <w:lang w:val="en-GB"/>
        </w:rPr>
        <w:t xml:space="preserve"> they have to show the honesty or purity toward the employees or workers through providing correct information to all which helps them to achieve respect and ensure the overall development of the organization.</w:t>
      </w:r>
    </w:p>
    <w:p w:rsidR="00DD0254" w:rsidRPr="002F41AF" w:rsidRDefault="00DD025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Relevant and focused</w:t>
      </w:r>
      <w:r w:rsidR="009810B1" w:rsidRPr="002F41AF">
        <w:rPr>
          <w:rFonts w:ascii="Times New Roman" w:hAnsi="Times New Roman" w:cs="Times New Roman"/>
          <w:b/>
          <w:sz w:val="24"/>
          <w:szCs w:val="24"/>
          <w:lang w:val="en-GB"/>
        </w:rPr>
        <w:t>:</w:t>
      </w:r>
      <w:r w:rsidR="009810B1" w:rsidRPr="002F41AF">
        <w:rPr>
          <w:rFonts w:ascii="Times New Roman" w:hAnsi="Times New Roman" w:cs="Times New Roman"/>
          <w:sz w:val="24"/>
          <w:szCs w:val="24"/>
          <w:lang w:val="en-GB"/>
        </w:rPr>
        <w:t xml:space="preserve"> Another key strategy for effective communication is to provide relevant information to the employees and workers. Managers or leaders need to communicate only those topics that are relevant to the operation of the organization, development of the activities or working condition and other business purposes. Also</w:t>
      </w:r>
      <w:r w:rsidR="00C56E6B" w:rsidRPr="002F41AF">
        <w:rPr>
          <w:rFonts w:ascii="Times New Roman" w:hAnsi="Times New Roman" w:cs="Times New Roman"/>
          <w:sz w:val="24"/>
          <w:szCs w:val="24"/>
          <w:lang w:val="en-GB"/>
        </w:rPr>
        <w:t>,</w:t>
      </w:r>
      <w:r w:rsidR="009810B1" w:rsidRPr="002F41AF">
        <w:rPr>
          <w:rFonts w:ascii="Times New Roman" w:hAnsi="Times New Roman" w:cs="Times New Roman"/>
          <w:sz w:val="24"/>
          <w:szCs w:val="24"/>
          <w:lang w:val="en-GB"/>
        </w:rPr>
        <w:t xml:space="preserve"> they need to be focused on the goal of the organization such as maximizing profit and prevent all types of confusing conversatio</w:t>
      </w:r>
      <w:r w:rsidR="006F631B" w:rsidRPr="002F41AF">
        <w:rPr>
          <w:rFonts w:ascii="Times New Roman" w:hAnsi="Times New Roman" w:cs="Times New Roman"/>
          <w:sz w:val="24"/>
          <w:szCs w:val="24"/>
          <w:lang w:val="en-GB"/>
        </w:rPr>
        <w:t>n or instructions.</w:t>
      </w:r>
      <w:r w:rsidR="009810B1" w:rsidRPr="002F41AF">
        <w:rPr>
          <w:rFonts w:ascii="Times New Roman" w:hAnsi="Times New Roman" w:cs="Times New Roman"/>
          <w:sz w:val="24"/>
          <w:szCs w:val="24"/>
          <w:lang w:val="en-GB"/>
        </w:rPr>
        <w:t xml:space="preserve"> Excessive conversation</w:t>
      </w:r>
      <w:r w:rsidR="006F631B" w:rsidRPr="002F41AF">
        <w:rPr>
          <w:rFonts w:ascii="Times New Roman" w:hAnsi="Times New Roman" w:cs="Times New Roman"/>
          <w:sz w:val="24"/>
          <w:szCs w:val="24"/>
          <w:lang w:val="en-GB"/>
        </w:rPr>
        <w:t xml:space="preserve"> or confusing communication</w:t>
      </w:r>
      <w:r w:rsidR="009810B1" w:rsidRPr="002F41AF">
        <w:rPr>
          <w:rFonts w:ascii="Times New Roman" w:hAnsi="Times New Roman" w:cs="Times New Roman"/>
          <w:sz w:val="24"/>
          <w:szCs w:val="24"/>
          <w:lang w:val="en-GB"/>
        </w:rPr>
        <w:t xml:space="preserve"> can spread </w:t>
      </w:r>
      <w:r w:rsidR="00C56E6B" w:rsidRPr="002F41AF">
        <w:rPr>
          <w:rFonts w:ascii="Times New Roman" w:hAnsi="Times New Roman" w:cs="Times New Roman"/>
          <w:sz w:val="24"/>
          <w:szCs w:val="24"/>
          <w:lang w:val="en-GB"/>
        </w:rPr>
        <w:t>rumours</w:t>
      </w:r>
      <w:r w:rsidR="009810B1" w:rsidRPr="002F41AF">
        <w:rPr>
          <w:rFonts w:ascii="Times New Roman" w:hAnsi="Times New Roman" w:cs="Times New Roman"/>
          <w:sz w:val="24"/>
          <w:szCs w:val="24"/>
          <w:lang w:val="en-GB"/>
        </w:rPr>
        <w:t xml:space="preserve"> or create various types of conflicts which reduce the performance as well as effective communication and also reduce the respect of the leaders.</w:t>
      </w:r>
    </w:p>
    <w:p w:rsidR="00DD0254" w:rsidRPr="002F41AF" w:rsidRDefault="00DD025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Devoted and unbiased</w:t>
      </w:r>
      <w:r w:rsidR="006F631B" w:rsidRPr="002F41AF">
        <w:rPr>
          <w:rFonts w:ascii="Times New Roman" w:hAnsi="Times New Roman" w:cs="Times New Roman"/>
          <w:b/>
          <w:sz w:val="24"/>
          <w:szCs w:val="24"/>
          <w:lang w:val="en-GB"/>
        </w:rPr>
        <w:t>:</w:t>
      </w:r>
      <w:r w:rsidR="006F631B" w:rsidRPr="002F41AF">
        <w:rPr>
          <w:rFonts w:ascii="Times New Roman" w:hAnsi="Times New Roman" w:cs="Times New Roman"/>
          <w:sz w:val="24"/>
          <w:szCs w:val="24"/>
          <w:lang w:val="en-GB"/>
        </w:rPr>
        <w:t xml:space="preserve"> Another skill for effective managerial communication is the devotion or loyalty of the manager or leader toward the organization or employees.</w:t>
      </w:r>
      <w:r w:rsidR="00765B16" w:rsidRPr="002F41AF">
        <w:rPr>
          <w:rFonts w:ascii="Times New Roman" w:hAnsi="Times New Roman" w:cs="Times New Roman"/>
          <w:sz w:val="24"/>
          <w:szCs w:val="24"/>
          <w:lang w:val="en-GB"/>
        </w:rPr>
        <w:t xml:space="preserve"> Managers or leaders must be loyal to their responsibilities. They need to communicate with the employees on a regular basis and respond to their queries in a friendly manner. Also</w:t>
      </w:r>
      <w:r w:rsidR="00C56E6B" w:rsidRPr="002F41AF">
        <w:rPr>
          <w:rFonts w:ascii="Times New Roman" w:hAnsi="Times New Roman" w:cs="Times New Roman"/>
          <w:sz w:val="24"/>
          <w:szCs w:val="24"/>
          <w:lang w:val="en-GB"/>
        </w:rPr>
        <w:t>,</w:t>
      </w:r>
      <w:r w:rsidR="00765B16" w:rsidRPr="002F41AF">
        <w:rPr>
          <w:rFonts w:ascii="Times New Roman" w:hAnsi="Times New Roman" w:cs="Times New Roman"/>
          <w:sz w:val="24"/>
          <w:szCs w:val="24"/>
          <w:lang w:val="en-GB"/>
        </w:rPr>
        <w:t xml:space="preserve"> they need to be unbiased towards the employees in case of taking various major organizational decisions. They must </w:t>
      </w:r>
      <w:r w:rsidR="00765B16" w:rsidRPr="002F41AF">
        <w:rPr>
          <w:rFonts w:ascii="Times New Roman" w:hAnsi="Times New Roman" w:cs="Times New Roman"/>
          <w:sz w:val="24"/>
          <w:szCs w:val="24"/>
          <w:lang w:val="en-GB"/>
        </w:rPr>
        <w:lastRenderedPageBreak/>
        <w:t>treat all the employees equally and provide all the facilities fairly to all the employees rather than holding bias</w:t>
      </w:r>
      <w:r w:rsidR="00C56E6B" w:rsidRPr="002F41AF">
        <w:rPr>
          <w:rFonts w:ascii="Times New Roman" w:hAnsi="Times New Roman" w:cs="Times New Roman"/>
          <w:sz w:val="24"/>
          <w:szCs w:val="24"/>
          <w:lang w:val="en-GB"/>
        </w:rPr>
        <w:t>e</w:t>
      </w:r>
      <w:r w:rsidR="00765B16" w:rsidRPr="002F41AF">
        <w:rPr>
          <w:rFonts w:ascii="Times New Roman" w:hAnsi="Times New Roman" w:cs="Times New Roman"/>
          <w:sz w:val="24"/>
          <w:szCs w:val="24"/>
          <w:lang w:val="en-GB"/>
        </w:rPr>
        <w:t xml:space="preserve">s towards some familiar one. </w:t>
      </w:r>
    </w:p>
    <w:p w:rsidR="00765B16" w:rsidRPr="002F41AF" w:rsidRDefault="00765B1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Sense of time and place</w:t>
      </w:r>
      <w:r w:rsidR="00764D61" w:rsidRPr="002F41AF">
        <w:rPr>
          <w:rFonts w:ascii="Times New Roman" w:hAnsi="Times New Roman" w:cs="Times New Roman"/>
          <w:b/>
          <w:sz w:val="24"/>
          <w:szCs w:val="24"/>
          <w:lang w:val="en-GB"/>
        </w:rPr>
        <w:t>:</w:t>
      </w:r>
      <w:r w:rsidR="00764D61" w:rsidRPr="002F41AF">
        <w:rPr>
          <w:rFonts w:ascii="Times New Roman" w:hAnsi="Times New Roman" w:cs="Times New Roman"/>
          <w:sz w:val="24"/>
          <w:szCs w:val="24"/>
          <w:lang w:val="en-GB"/>
        </w:rPr>
        <w:t xml:space="preserve"> Time management is one of the key skill of any manager or leader for effective communication. Managers must have the sense of time when they have to conduct with the employees when take what steps and what approach or form of communication such as formal or informal need to take to conduct with the employees. If managers communicate </w:t>
      </w:r>
      <w:r w:rsidR="00E012B4" w:rsidRPr="002F41AF">
        <w:rPr>
          <w:rFonts w:ascii="Times New Roman" w:hAnsi="Times New Roman" w:cs="Times New Roman"/>
          <w:sz w:val="24"/>
          <w:szCs w:val="24"/>
          <w:lang w:val="en-GB"/>
        </w:rPr>
        <w:t>with the employees at the time of their working this will interrupt their concentration and create annoyance or negligence which reduce the effectiveness of the communication.</w:t>
      </w:r>
    </w:p>
    <w:p w:rsidR="00DD0254" w:rsidRPr="002F41AF" w:rsidRDefault="00DD025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drawing>
          <wp:inline distT="0" distB="0" distL="0" distR="0">
            <wp:extent cx="5486400" cy="3200400"/>
            <wp:effectExtent l="1905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DD0254" w:rsidRPr="002F41AF" w:rsidRDefault="00DD0254" w:rsidP="002F41AF">
      <w:pPr>
        <w:pStyle w:val="Heading3"/>
        <w:spacing w:line="360" w:lineRule="auto"/>
        <w:jc w:val="center"/>
        <w:rPr>
          <w:rFonts w:cs="Times New Roman"/>
          <w:lang w:val="en-GB"/>
        </w:rPr>
      </w:pPr>
      <w:bookmarkStart w:id="7" w:name="_Toc14562933"/>
      <w:r w:rsidRPr="002F41AF">
        <w:rPr>
          <w:rFonts w:cs="Times New Roman"/>
          <w:lang w:val="en-GB"/>
        </w:rPr>
        <w:t>Figure: Skills for effective managerial communication</w:t>
      </w:r>
      <w:bookmarkEnd w:id="7"/>
    </w:p>
    <w:p w:rsidR="00DD0254" w:rsidRPr="002F41AF" w:rsidRDefault="00DD0254"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(Crittenden, Crittenden and Pierpont, 2015)</w:t>
      </w:r>
    </w:p>
    <w:p w:rsidR="00DD0254" w:rsidRPr="002F41AF" w:rsidRDefault="00DD0254" w:rsidP="002F41AF">
      <w:pPr>
        <w:spacing w:line="360" w:lineRule="auto"/>
        <w:jc w:val="both"/>
        <w:rPr>
          <w:rFonts w:ascii="Times New Roman" w:hAnsi="Times New Roman" w:cs="Times New Roman"/>
          <w:sz w:val="24"/>
          <w:szCs w:val="24"/>
          <w:lang w:val="en-GB"/>
        </w:rPr>
      </w:pPr>
    </w:p>
    <w:p w:rsidR="00450B12" w:rsidRPr="002F41AF" w:rsidRDefault="00146352" w:rsidP="002F41AF">
      <w:pPr>
        <w:pStyle w:val="Heading1"/>
        <w:spacing w:line="360" w:lineRule="auto"/>
        <w:jc w:val="both"/>
        <w:rPr>
          <w:rFonts w:cs="Times New Roman"/>
          <w:szCs w:val="24"/>
          <w:lang w:val="en-GB"/>
        </w:rPr>
      </w:pPr>
      <w:bookmarkStart w:id="8" w:name="_Toc14562934"/>
      <w:r w:rsidRPr="002F41AF">
        <w:rPr>
          <w:rFonts w:cs="Times New Roman"/>
          <w:szCs w:val="24"/>
          <w:lang w:val="en-GB"/>
        </w:rPr>
        <w:t>Relationship betw</w:t>
      </w:r>
      <w:r w:rsidR="0071353B" w:rsidRPr="002F41AF">
        <w:rPr>
          <w:rFonts w:cs="Times New Roman"/>
          <w:szCs w:val="24"/>
          <w:lang w:val="en-GB"/>
        </w:rPr>
        <w:t>een emotional intelligence and e</w:t>
      </w:r>
      <w:r w:rsidRPr="002F41AF">
        <w:rPr>
          <w:rFonts w:cs="Times New Roman"/>
          <w:szCs w:val="24"/>
          <w:lang w:val="en-GB"/>
        </w:rPr>
        <w:t xml:space="preserve">ffective </w:t>
      </w:r>
      <w:r w:rsidR="00DD0254" w:rsidRPr="002F41AF">
        <w:rPr>
          <w:rFonts w:cs="Times New Roman"/>
          <w:szCs w:val="24"/>
          <w:lang w:val="en-GB"/>
        </w:rPr>
        <w:t>managerial communication</w:t>
      </w:r>
      <w:r w:rsidR="0072754E" w:rsidRPr="002F41AF">
        <w:rPr>
          <w:rFonts w:cs="Times New Roman"/>
          <w:szCs w:val="24"/>
          <w:lang w:val="en-GB"/>
        </w:rPr>
        <w:t xml:space="preserve"> in SSE</w:t>
      </w:r>
      <w:bookmarkEnd w:id="8"/>
    </w:p>
    <w:p w:rsidR="00E012B4" w:rsidRPr="002F41AF" w:rsidRDefault="00E012B4"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Emotional intelligence is the management of the individual’s emotion and building relationship with others</w:t>
      </w:r>
      <w:r w:rsidR="0071353B" w:rsidRPr="002F41AF">
        <w:rPr>
          <w:rFonts w:ascii="Times New Roman" w:hAnsi="Times New Roman" w:cs="Times New Roman"/>
          <w:sz w:val="24"/>
          <w:szCs w:val="24"/>
          <w:lang w:val="en-GB"/>
        </w:rPr>
        <w:t>. One the other hand effective managerial communication is the management of the flow of information and accountability. Both of them increase the effectiveness and efficiency of management. The relationship between emotional intelligence and effective managerial communication in the operation of SSE are explained below:</w:t>
      </w:r>
    </w:p>
    <w:p w:rsidR="00220F50" w:rsidRPr="002F41AF" w:rsidRDefault="00220F5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lastRenderedPageBreak/>
        <w:t>Finishing the task within time</w:t>
      </w:r>
      <w:r w:rsidR="0071353B" w:rsidRPr="002F41AF">
        <w:rPr>
          <w:rFonts w:ascii="Times New Roman" w:hAnsi="Times New Roman" w:cs="Times New Roman"/>
          <w:b/>
          <w:sz w:val="24"/>
          <w:szCs w:val="24"/>
          <w:lang w:val="en-GB"/>
        </w:rPr>
        <w:t>:</w:t>
      </w:r>
      <w:r w:rsidR="00AE3B32" w:rsidRPr="002F41AF">
        <w:rPr>
          <w:rFonts w:ascii="Times New Roman" w:hAnsi="Times New Roman" w:cs="Times New Roman"/>
          <w:sz w:val="24"/>
          <w:szCs w:val="24"/>
          <w:lang w:val="en-GB"/>
        </w:rPr>
        <w:t xml:space="preserve"> One of the relationship</w:t>
      </w:r>
      <w:r w:rsidR="00C56E6B" w:rsidRPr="002F41AF">
        <w:rPr>
          <w:rFonts w:ascii="Times New Roman" w:hAnsi="Times New Roman" w:cs="Times New Roman"/>
          <w:sz w:val="24"/>
          <w:szCs w:val="24"/>
          <w:lang w:val="en-GB"/>
        </w:rPr>
        <w:t>s</w:t>
      </w:r>
      <w:r w:rsidR="00AE3B32" w:rsidRPr="002F41AF">
        <w:rPr>
          <w:rFonts w:ascii="Times New Roman" w:hAnsi="Times New Roman" w:cs="Times New Roman"/>
          <w:sz w:val="24"/>
          <w:szCs w:val="24"/>
          <w:lang w:val="en-GB"/>
        </w:rPr>
        <w:t xml:space="preserve"> between emotional intelligence and effective communication is to finish the task within time. Emotional intelligence help</w:t>
      </w:r>
      <w:r w:rsidR="00C56E6B" w:rsidRPr="002F41AF">
        <w:rPr>
          <w:rFonts w:ascii="Times New Roman" w:hAnsi="Times New Roman" w:cs="Times New Roman"/>
          <w:sz w:val="24"/>
          <w:szCs w:val="24"/>
          <w:lang w:val="en-GB"/>
        </w:rPr>
        <w:t>s</w:t>
      </w:r>
      <w:r w:rsidR="00AE3B32" w:rsidRPr="002F41AF">
        <w:rPr>
          <w:rFonts w:ascii="Times New Roman" w:hAnsi="Times New Roman" w:cs="Times New Roman"/>
          <w:sz w:val="24"/>
          <w:szCs w:val="24"/>
          <w:lang w:val="en-GB"/>
        </w:rPr>
        <w:t xml:space="preserve"> the workers and employees</w:t>
      </w:r>
      <w:r w:rsidR="0079264D" w:rsidRPr="002F41AF">
        <w:rPr>
          <w:rFonts w:ascii="Times New Roman" w:hAnsi="Times New Roman" w:cs="Times New Roman"/>
          <w:sz w:val="24"/>
          <w:szCs w:val="24"/>
          <w:lang w:val="en-GB"/>
        </w:rPr>
        <w:t xml:space="preserve"> of SSE</w:t>
      </w:r>
      <w:r w:rsidR="00AE3B32" w:rsidRPr="002F41AF">
        <w:rPr>
          <w:rFonts w:ascii="Times New Roman" w:hAnsi="Times New Roman" w:cs="Times New Roman"/>
          <w:sz w:val="24"/>
          <w:szCs w:val="24"/>
          <w:lang w:val="en-GB"/>
        </w:rPr>
        <w:t xml:space="preserve"> to achieve the goal within this limited time through controlling their emotions, reducing conflicts and better relationship with others. On the other hand effective managerial communication ensure the better transfer of information among the managers and workers</w:t>
      </w:r>
      <w:r w:rsidR="0079264D" w:rsidRPr="002F41AF">
        <w:rPr>
          <w:rFonts w:ascii="Times New Roman" w:hAnsi="Times New Roman" w:cs="Times New Roman"/>
          <w:sz w:val="24"/>
          <w:szCs w:val="24"/>
          <w:lang w:val="en-GB"/>
        </w:rPr>
        <w:t xml:space="preserve"> of SSE</w:t>
      </w:r>
      <w:r w:rsidR="00AE3B32" w:rsidRPr="002F41AF">
        <w:rPr>
          <w:rFonts w:ascii="Times New Roman" w:hAnsi="Times New Roman" w:cs="Times New Roman"/>
          <w:sz w:val="24"/>
          <w:szCs w:val="24"/>
          <w:lang w:val="en-GB"/>
        </w:rPr>
        <w:t>, reduce all types of confusion</w:t>
      </w:r>
      <w:r w:rsidR="0079264D" w:rsidRPr="002F41AF">
        <w:rPr>
          <w:rFonts w:ascii="Times New Roman" w:hAnsi="Times New Roman" w:cs="Times New Roman"/>
          <w:sz w:val="24"/>
          <w:szCs w:val="24"/>
          <w:lang w:val="en-GB"/>
        </w:rPr>
        <w:t xml:space="preserve"> and</w:t>
      </w:r>
      <w:r w:rsidR="00AE3B32" w:rsidRPr="002F41AF">
        <w:rPr>
          <w:rFonts w:ascii="Times New Roman" w:hAnsi="Times New Roman" w:cs="Times New Roman"/>
          <w:sz w:val="24"/>
          <w:szCs w:val="24"/>
          <w:lang w:val="en-GB"/>
        </w:rPr>
        <w:t xml:space="preserve"> ensure better relationship through proper communication to solve the problem</w:t>
      </w:r>
      <w:r w:rsidR="0079264D" w:rsidRPr="002F41AF">
        <w:rPr>
          <w:rFonts w:ascii="Times New Roman" w:hAnsi="Times New Roman" w:cs="Times New Roman"/>
          <w:sz w:val="24"/>
          <w:szCs w:val="24"/>
          <w:lang w:val="en-GB"/>
        </w:rPr>
        <w:t xml:space="preserve"> currently faced by the organization</w:t>
      </w:r>
      <w:r w:rsidR="00AE3B32" w:rsidRPr="002F41AF">
        <w:rPr>
          <w:rFonts w:ascii="Times New Roman" w:hAnsi="Times New Roman" w:cs="Times New Roman"/>
          <w:sz w:val="24"/>
          <w:szCs w:val="24"/>
          <w:lang w:val="en-GB"/>
        </w:rPr>
        <w:t>. Thus emotional intelligence along with the effective managerial communication related to provid</w:t>
      </w:r>
      <w:r w:rsidR="00C56E6B" w:rsidRPr="002F41AF">
        <w:rPr>
          <w:rFonts w:ascii="Times New Roman" w:hAnsi="Times New Roman" w:cs="Times New Roman"/>
          <w:sz w:val="24"/>
          <w:szCs w:val="24"/>
          <w:lang w:val="en-GB"/>
        </w:rPr>
        <w:t>ing</w:t>
      </w:r>
      <w:r w:rsidR="00AE3B32" w:rsidRPr="002F41AF">
        <w:rPr>
          <w:rFonts w:ascii="Times New Roman" w:hAnsi="Times New Roman" w:cs="Times New Roman"/>
          <w:sz w:val="24"/>
          <w:szCs w:val="24"/>
          <w:lang w:val="en-GB"/>
        </w:rPr>
        <w:t xml:space="preserve"> better performance or output within a limited time period.</w:t>
      </w:r>
    </w:p>
    <w:p w:rsidR="00220F50" w:rsidRPr="002F41AF" w:rsidRDefault="00220F5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Ensure transparency</w:t>
      </w:r>
      <w:r w:rsidR="0071353B" w:rsidRPr="002F41AF">
        <w:rPr>
          <w:rFonts w:ascii="Times New Roman" w:hAnsi="Times New Roman" w:cs="Times New Roman"/>
          <w:b/>
          <w:sz w:val="24"/>
          <w:szCs w:val="24"/>
          <w:lang w:val="en-GB"/>
        </w:rPr>
        <w:t>:</w:t>
      </w:r>
      <w:r w:rsidR="0079264D" w:rsidRPr="002F41AF">
        <w:rPr>
          <w:rFonts w:ascii="Times New Roman" w:hAnsi="Times New Roman" w:cs="Times New Roman"/>
          <w:sz w:val="24"/>
          <w:szCs w:val="24"/>
          <w:lang w:val="en-GB"/>
        </w:rPr>
        <w:t xml:space="preserve"> Emotional intelligence and effective managerial communication also related to ensure the transparency within the workplace of SSE. Emotional intelligence helps the managers of SSE to identify the strengths and weaknesses of himself or herself along with the employees and also helps them to control or share their emotions. On the other hand</w:t>
      </w:r>
      <w:r w:rsidR="00C56E6B" w:rsidRPr="002F41AF">
        <w:rPr>
          <w:rFonts w:ascii="Times New Roman" w:hAnsi="Times New Roman" w:cs="Times New Roman"/>
          <w:sz w:val="24"/>
          <w:szCs w:val="24"/>
          <w:lang w:val="en-GB"/>
        </w:rPr>
        <w:t>,</w:t>
      </w:r>
      <w:r w:rsidR="0079264D" w:rsidRPr="002F41AF">
        <w:rPr>
          <w:rFonts w:ascii="Times New Roman" w:hAnsi="Times New Roman" w:cs="Times New Roman"/>
          <w:sz w:val="24"/>
          <w:szCs w:val="24"/>
          <w:lang w:val="en-GB"/>
        </w:rPr>
        <w:t xml:space="preserve"> effective managerial communication </w:t>
      </w:r>
      <w:r w:rsidR="00E62EFF" w:rsidRPr="002F41AF">
        <w:rPr>
          <w:rFonts w:ascii="Times New Roman" w:hAnsi="Times New Roman" w:cs="Times New Roman"/>
          <w:sz w:val="24"/>
          <w:szCs w:val="24"/>
          <w:lang w:val="en-GB"/>
        </w:rPr>
        <w:t xml:space="preserve">requires the managers or leaders to communicate with the employees about the strategies, plans and information, responds to their queries and enable the employees to understand or solve the problem in a friendly manner. Thus emotional intelligence and effective managerial communication ensure the full disclosure of information or transparency in the workplace. </w:t>
      </w:r>
    </w:p>
    <w:p w:rsidR="00220F50" w:rsidRPr="002F41AF" w:rsidRDefault="00220F5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Motivation</w:t>
      </w:r>
      <w:r w:rsidR="0071353B" w:rsidRPr="002F41AF">
        <w:rPr>
          <w:rFonts w:ascii="Times New Roman" w:hAnsi="Times New Roman" w:cs="Times New Roman"/>
          <w:b/>
          <w:sz w:val="24"/>
          <w:szCs w:val="24"/>
          <w:lang w:val="en-GB"/>
        </w:rPr>
        <w:t>:</w:t>
      </w:r>
      <w:r w:rsidR="009D732D" w:rsidRPr="002F41AF">
        <w:rPr>
          <w:rFonts w:ascii="Times New Roman" w:hAnsi="Times New Roman" w:cs="Times New Roman"/>
          <w:sz w:val="24"/>
          <w:szCs w:val="24"/>
          <w:lang w:val="en-GB"/>
        </w:rPr>
        <w:t xml:space="preserve"> Another major relationship between emotional intelligence and effective managerial communication is to motivate the employees or workers of SSE. Managers and leaders can motivate themselves internally through emotional intelligence which improve</w:t>
      </w:r>
      <w:r w:rsidR="00C56E6B" w:rsidRPr="002F41AF">
        <w:rPr>
          <w:rFonts w:ascii="Times New Roman" w:hAnsi="Times New Roman" w:cs="Times New Roman"/>
          <w:sz w:val="24"/>
          <w:szCs w:val="24"/>
          <w:lang w:val="en-GB"/>
        </w:rPr>
        <w:t>s</w:t>
      </w:r>
      <w:r w:rsidR="009D732D" w:rsidRPr="002F41AF">
        <w:rPr>
          <w:rFonts w:ascii="Times New Roman" w:hAnsi="Times New Roman" w:cs="Times New Roman"/>
          <w:sz w:val="24"/>
          <w:szCs w:val="24"/>
          <w:lang w:val="en-GB"/>
        </w:rPr>
        <w:t xml:space="preserve"> their performance and efficiency. They also know the emotion, strength and weakness of the employees which helps them to motivate the employees of SSE. On the other hand effective managerial communication also motivate the employees </w:t>
      </w:r>
      <w:r w:rsidR="00C56E6B" w:rsidRPr="002F41AF">
        <w:rPr>
          <w:rFonts w:ascii="Times New Roman" w:hAnsi="Times New Roman" w:cs="Times New Roman"/>
          <w:sz w:val="24"/>
          <w:szCs w:val="24"/>
          <w:lang w:val="en-GB"/>
        </w:rPr>
        <w:t>by</w:t>
      </w:r>
      <w:r w:rsidR="009D732D" w:rsidRPr="002F41AF">
        <w:rPr>
          <w:rFonts w:ascii="Times New Roman" w:hAnsi="Times New Roman" w:cs="Times New Roman"/>
          <w:sz w:val="24"/>
          <w:szCs w:val="24"/>
          <w:lang w:val="en-GB"/>
        </w:rPr>
        <w:t xml:space="preserve"> providing enough knowledge about their work</w:t>
      </w:r>
      <w:r w:rsidR="00756A14" w:rsidRPr="002F41AF">
        <w:rPr>
          <w:rFonts w:ascii="Times New Roman" w:hAnsi="Times New Roman" w:cs="Times New Roman"/>
          <w:sz w:val="24"/>
          <w:szCs w:val="24"/>
          <w:lang w:val="en-GB"/>
        </w:rPr>
        <w:t>, communicating with them regularly and help to understand and overcome their problems. Thus both of the approaches helps the managers to encourage their employees and workers for better performance.</w:t>
      </w:r>
    </w:p>
    <w:p w:rsidR="00220F50" w:rsidRPr="002F41AF" w:rsidRDefault="00220F50"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Flexible working</w:t>
      </w:r>
      <w:r w:rsidR="0071353B" w:rsidRPr="002F41AF">
        <w:rPr>
          <w:rFonts w:ascii="Times New Roman" w:hAnsi="Times New Roman" w:cs="Times New Roman"/>
          <w:b/>
          <w:sz w:val="24"/>
          <w:szCs w:val="24"/>
          <w:lang w:val="en-GB"/>
        </w:rPr>
        <w:t>:</w:t>
      </w:r>
      <w:r w:rsidR="00756A14" w:rsidRPr="002F41AF">
        <w:rPr>
          <w:rFonts w:ascii="Times New Roman" w:hAnsi="Times New Roman" w:cs="Times New Roman"/>
          <w:sz w:val="24"/>
          <w:szCs w:val="24"/>
          <w:lang w:val="en-GB"/>
        </w:rPr>
        <w:t xml:space="preserve"> Emotional intelligence and effective managerial communication</w:t>
      </w:r>
      <w:r w:rsidR="00AD2F60" w:rsidRPr="002F41AF">
        <w:rPr>
          <w:rFonts w:ascii="Times New Roman" w:hAnsi="Times New Roman" w:cs="Times New Roman"/>
          <w:sz w:val="24"/>
          <w:szCs w:val="24"/>
          <w:lang w:val="en-GB"/>
        </w:rPr>
        <w:t xml:space="preserve"> are also related </w:t>
      </w:r>
      <w:r w:rsidR="00C56E6B" w:rsidRPr="002F41AF">
        <w:rPr>
          <w:rFonts w:ascii="Times New Roman" w:hAnsi="Times New Roman" w:cs="Times New Roman"/>
          <w:sz w:val="24"/>
          <w:szCs w:val="24"/>
          <w:lang w:val="en-GB"/>
        </w:rPr>
        <w:t>to</w:t>
      </w:r>
      <w:r w:rsidR="00AD2F60" w:rsidRPr="002F41AF">
        <w:rPr>
          <w:rFonts w:ascii="Times New Roman" w:hAnsi="Times New Roman" w:cs="Times New Roman"/>
          <w:sz w:val="24"/>
          <w:szCs w:val="24"/>
          <w:lang w:val="en-GB"/>
        </w:rPr>
        <w:t xml:space="preserve"> </w:t>
      </w:r>
      <w:r w:rsidR="00C56E6B" w:rsidRPr="002F41AF">
        <w:rPr>
          <w:rFonts w:ascii="Times New Roman" w:hAnsi="Times New Roman" w:cs="Times New Roman"/>
          <w:sz w:val="24"/>
          <w:szCs w:val="24"/>
          <w:lang w:val="en-GB"/>
        </w:rPr>
        <w:t xml:space="preserve">the </w:t>
      </w:r>
      <w:r w:rsidR="00AD2F60" w:rsidRPr="002F41AF">
        <w:rPr>
          <w:rFonts w:ascii="Times New Roman" w:hAnsi="Times New Roman" w:cs="Times New Roman"/>
          <w:sz w:val="24"/>
          <w:szCs w:val="24"/>
          <w:lang w:val="en-GB"/>
        </w:rPr>
        <w:t>flexible working environment of SSE.</w:t>
      </w:r>
      <w:r w:rsidR="00907AA0" w:rsidRPr="002F41AF">
        <w:rPr>
          <w:rFonts w:ascii="Times New Roman" w:hAnsi="Times New Roman" w:cs="Times New Roman"/>
          <w:sz w:val="24"/>
          <w:szCs w:val="24"/>
          <w:lang w:val="en-GB"/>
        </w:rPr>
        <w:t xml:space="preserve"> Emotional intelligence help</w:t>
      </w:r>
      <w:r w:rsidR="00C56E6B" w:rsidRPr="002F41AF">
        <w:rPr>
          <w:rFonts w:ascii="Times New Roman" w:hAnsi="Times New Roman" w:cs="Times New Roman"/>
          <w:sz w:val="24"/>
          <w:szCs w:val="24"/>
          <w:lang w:val="en-GB"/>
        </w:rPr>
        <w:t>s</w:t>
      </w:r>
      <w:r w:rsidR="00907AA0" w:rsidRPr="002F41AF">
        <w:rPr>
          <w:rFonts w:ascii="Times New Roman" w:hAnsi="Times New Roman" w:cs="Times New Roman"/>
          <w:sz w:val="24"/>
          <w:szCs w:val="24"/>
          <w:lang w:val="en-GB"/>
        </w:rPr>
        <w:t xml:space="preserve"> the employees or workers of SSE to control their emotions, behave with proper manner and awareness which ensure the success of the organization. Thus e</w:t>
      </w:r>
      <w:r w:rsidR="00AD2F60" w:rsidRPr="002F41AF">
        <w:rPr>
          <w:rFonts w:ascii="Times New Roman" w:hAnsi="Times New Roman" w:cs="Times New Roman"/>
          <w:sz w:val="24"/>
          <w:szCs w:val="24"/>
          <w:lang w:val="en-GB"/>
        </w:rPr>
        <w:t>motional intelligence helps the workers or employees to adjust with the change in the organization eff</w:t>
      </w:r>
      <w:r w:rsidR="00907AA0" w:rsidRPr="002F41AF">
        <w:rPr>
          <w:rFonts w:ascii="Times New Roman" w:hAnsi="Times New Roman" w:cs="Times New Roman"/>
          <w:sz w:val="24"/>
          <w:szCs w:val="24"/>
          <w:lang w:val="en-GB"/>
        </w:rPr>
        <w:t>e</w:t>
      </w:r>
      <w:r w:rsidR="00AD2F60" w:rsidRPr="002F41AF">
        <w:rPr>
          <w:rFonts w:ascii="Times New Roman" w:hAnsi="Times New Roman" w:cs="Times New Roman"/>
          <w:sz w:val="24"/>
          <w:szCs w:val="24"/>
          <w:lang w:val="en-GB"/>
        </w:rPr>
        <w:t>ctively</w:t>
      </w:r>
      <w:r w:rsidR="00907AA0" w:rsidRPr="002F41AF">
        <w:rPr>
          <w:rFonts w:ascii="Times New Roman" w:hAnsi="Times New Roman" w:cs="Times New Roman"/>
          <w:sz w:val="24"/>
          <w:szCs w:val="24"/>
          <w:lang w:val="en-GB"/>
        </w:rPr>
        <w:t xml:space="preserve"> through </w:t>
      </w:r>
      <w:r w:rsidR="00907AA0" w:rsidRPr="002F41AF">
        <w:rPr>
          <w:rFonts w:ascii="Times New Roman" w:hAnsi="Times New Roman" w:cs="Times New Roman"/>
          <w:sz w:val="24"/>
          <w:szCs w:val="24"/>
          <w:lang w:val="en-GB"/>
        </w:rPr>
        <w:lastRenderedPageBreak/>
        <w:t>removing all conflicts whereas effective managerial communication ensure</w:t>
      </w:r>
      <w:r w:rsidR="00C56E6B" w:rsidRPr="002F41AF">
        <w:rPr>
          <w:rFonts w:ascii="Times New Roman" w:hAnsi="Times New Roman" w:cs="Times New Roman"/>
          <w:sz w:val="24"/>
          <w:szCs w:val="24"/>
          <w:lang w:val="en-GB"/>
        </w:rPr>
        <w:t>s</w:t>
      </w:r>
      <w:r w:rsidR="00907AA0" w:rsidRPr="002F41AF">
        <w:rPr>
          <w:rFonts w:ascii="Times New Roman" w:hAnsi="Times New Roman" w:cs="Times New Roman"/>
          <w:sz w:val="24"/>
          <w:szCs w:val="24"/>
          <w:lang w:val="en-GB"/>
        </w:rPr>
        <w:t xml:space="preserve"> the implementation of the changes in the operation of SSE effectively through conducting the changes to the employees, motivate them, train and help them to understand the new plans and strategies. So both of the approaches are relevant for </w:t>
      </w:r>
      <w:r w:rsidR="00C56E6B" w:rsidRPr="002F41AF">
        <w:rPr>
          <w:rFonts w:ascii="Times New Roman" w:hAnsi="Times New Roman" w:cs="Times New Roman"/>
          <w:sz w:val="24"/>
          <w:szCs w:val="24"/>
          <w:lang w:val="en-GB"/>
        </w:rPr>
        <w:t xml:space="preserve">a </w:t>
      </w:r>
      <w:r w:rsidR="00907AA0" w:rsidRPr="002F41AF">
        <w:rPr>
          <w:rFonts w:ascii="Times New Roman" w:hAnsi="Times New Roman" w:cs="Times New Roman"/>
          <w:sz w:val="24"/>
          <w:szCs w:val="24"/>
          <w:lang w:val="en-GB"/>
        </w:rPr>
        <w:t>flexible working environment.</w:t>
      </w:r>
    </w:p>
    <w:p w:rsidR="00421E57" w:rsidRPr="002F41AF" w:rsidRDefault="0071353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Competitive advantage</w:t>
      </w:r>
      <w:r w:rsidR="00907AA0" w:rsidRPr="002F41AF">
        <w:rPr>
          <w:rFonts w:ascii="Times New Roman" w:hAnsi="Times New Roman" w:cs="Times New Roman"/>
          <w:b/>
          <w:sz w:val="24"/>
          <w:szCs w:val="24"/>
          <w:lang w:val="en-GB"/>
        </w:rPr>
        <w:t>:</w:t>
      </w:r>
      <w:r w:rsidR="00907AA0" w:rsidRPr="002F41AF">
        <w:rPr>
          <w:rFonts w:ascii="Times New Roman" w:hAnsi="Times New Roman" w:cs="Times New Roman"/>
          <w:sz w:val="24"/>
          <w:szCs w:val="24"/>
          <w:lang w:val="en-GB"/>
        </w:rPr>
        <w:t xml:space="preserve"> </w:t>
      </w:r>
      <w:r w:rsidR="00421E57" w:rsidRPr="002F41AF">
        <w:rPr>
          <w:rFonts w:ascii="Times New Roman" w:hAnsi="Times New Roman" w:cs="Times New Roman"/>
          <w:sz w:val="24"/>
          <w:szCs w:val="24"/>
          <w:lang w:val="en-GB"/>
        </w:rPr>
        <w:t>Another relativeness between emotional intelligence and effective managerial communication is the competitive advantages over the competitors. Emotional intelligence helps to control the emotions and effective managerial communication helps to transfer the information among the workers or employees of SSE. Thus both of the approaches help SSE to achieve some competitive advantages over others like better teamwork, better time management and friendly working environment etc. Also</w:t>
      </w:r>
      <w:r w:rsidR="00C56E6B" w:rsidRPr="002F41AF">
        <w:rPr>
          <w:rFonts w:ascii="Times New Roman" w:hAnsi="Times New Roman" w:cs="Times New Roman"/>
          <w:sz w:val="24"/>
          <w:szCs w:val="24"/>
          <w:lang w:val="en-GB"/>
        </w:rPr>
        <w:t>,</w:t>
      </w:r>
      <w:r w:rsidR="00421E57" w:rsidRPr="002F41AF">
        <w:rPr>
          <w:rFonts w:ascii="Times New Roman" w:hAnsi="Times New Roman" w:cs="Times New Roman"/>
          <w:sz w:val="24"/>
          <w:szCs w:val="24"/>
          <w:lang w:val="en-GB"/>
        </w:rPr>
        <w:t xml:space="preserve"> emotional intelligence helps the employees of the SSE to understand the emotions of their customers, satisfy them and build a strong relationship with their customers</w:t>
      </w:r>
      <w:r w:rsidR="00E210B6" w:rsidRPr="002F41AF">
        <w:rPr>
          <w:rFonts w:ascii="Times New Roman" w:hAnsi="Times New Roman" w:cs="Times New Roman"/>
          <w:sz w:val="24"/>
          <w:szCs w:val="24"/>
          <w:lang w:val="en-GB"/>
        </w:rPr>
        <w:t xml:space="preserve"> (Balamohan, Tech and Gomathi, 2015)</w:t>
      </w:r>
      <w:r w:rsidR="00421E57" w:rsidRPr="002F41AF">
        <w:rPr>
          <w:rFonts w:ascii="Times New Roman" w:hAnsi="Times New Roman" w:cs="Times New Roman"/>
          <w:sz w:val="24"/>
          <w:szCs w:val="24"/>
          <w:lang w:val="en-GB"/>
        </w:rPr>
        <w:t>.</w:t>
      </w:r>
    </w:p>
    <w:p w:rsidR="0071353B" w:rsidRPr="002F41AF" w:rsidRDefault="0071353B" w:rsidP="002F41AF">
      <w:pPr>
        <w:spacing w:line="360" w:lineRule="auto"/>
        <w:jc w:val="both"/>
        <w:rPr>
          <w:rFonts w:ascii="Times New Roman" w:hAnsi="Times New Roman" w:cs="Times New Roman"/>
          <w:sz w:val="24"/>
          <w:szCs w:val="24"/>
          <w:lang w:val="en-GB"/>
        </w:rPr>
      </w:pPr>
    </w:p>
    <w:p w:rsidR="00146352" w:rsidRPr="002F41AF" w:rsidRDefault="00146352" w:rsidP="002F41AF">
      <w:pPr>
        <w:spacing w:line="360" w:lineRule="auto"/>
        <w:jc w:val="both"/>
        <w:rPr>
          <w:rFonts w:ascii="Times New Roman" w:hAnsi="Times New Roman" w:cs="Times New Roman"/>
          <w:sz w:val="24"/>
          <w:szCs w:val="24"/>
          <w:lang w:val="en-GB"/>
        </w:rPr>
      </w:pPr>
    </w:p>
    <w:p w:rsidR="00450B12" w:rsidRPr="002F41AF" w:rsidRDefault="00450B12"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450B12" w:rsidRPr="002F41AF" w:rsidRDefault="00450B12" w:rsidP="002F41AF">
      <w:pPr>
        <w:spacing w:line="360" w:lineRule="auto"/>
        <w:jc w:val="both"/>
        <w:rPr>
          <w:rFonts w:ascii="Times New Roman" w:hAnsi="Times New Roman" w:cs="Times New Roman"/>
          <w:sz w:val="24"/>
          <w:szCs w:val="24"/>
          <w:lang w:val="en-GB"/>
        </w:rPr>
      </w:pPr>
    </w:p>
    <w:p w:rsidR="00842379" w:rsidRPr="002F41AF" w:rsidRDefault="00842379" w:rsidP="002F41AF">
      <w:pPr>
        <w:pStyle w:val="Heading3"/>
        <w:spacing w:line="360" w:lineRule="auto"/>
        <w:jc w:val="center"/>
        <w:rPr>
          <w:rFonts w:cs="Times New Roman"/>
          <w:lang w:val="en-GB"/>
        </w:rPr>
      </w:pPr>
      <w:bookmarkStart w:id="9" w:name="_Toc14562935"/>
      <w:r w:rsidRPr="002F41AF">
        <w:rPr>
          <w:rFonts w:cs="Times New Roman"/>
          <w:lang w:val="en-GB"/>
        </w:rPr>
        <w:t>Figure:</w:t>
      </w:r>
      <w:r w:rsidR="002402FA" w:rsidRPr="002F41AF">
        <w:rPr>
          <w:rFonts w:cs="Times New Roman"/>
          <w:lang w:val="en-GB"/>
        </w:rPr>
        <w:t xml:space="preserve"> Relationship between emotional intelligence and effective managerial communication in SSE</w:t>
      </w:r>
      <w:bookmarkEnd w:id="9"/>
    </w:p>
    <w:p w:rsidR="00842379" w:rsidRPr="002F41AF" w:rsidRDefault="00842379"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(Mills, 2009)</w:t>
      </w:r>
    </w:p>
    <w:p w:rsidR="00842379" w:rsidRPr="002F41AF" w:rsidRDefault="00842379" w:rsidP="002F41AF">
      <w:pPr>
        <w:spacing w:line="360" w:lineRule="auto"/>
        <w:jc w:val="both"/>
        <w:rPr>
          <w:rFonts w:ascii="Times New Roman" w:hAnsi="Times New Roman" w:cs="Times New Roman"/>
          <w:sz w:val="24"/>
          <w:szCs w:val="24"/>
          <w:lang w:val="en-GB"/>
        </w:rPr>
      </w:pPr>
    </w:p>
    <w:p w:rsidR="00766928" w:rsidRPr="002F41AF" w:rsidRDefault="00671D02" w:rsidP="002F41AF">
      <w:pPr>
        <w:pStyle w:val="Heading1"/>
        <w:spacing w:line="360" w:lineRule="auto"/>
        <w:jc w:val="both"/>
        <w:rPr>
          <w:rFonts w:cs="Times New Roman"/>
          <w:szCs w:val="24"/>
          <w:lang w:val="en-GB"/>
        </w:rPr>
      </w:pPr>
      <w:bookmarkStart w:id="10" w:name="_Toc14562936"/>
      <w:r w:rsidRPr="002F41AF">
        <w:rPr>
          <w:rFonts w:cs="Times New Roman"/>
          <w:szCs w:val="24"/>
          <w:lang w:val="en-GB"/>
        </w:rPr>
        <w:t>Models of</w:t>
      </w:r>
      <w:r w:rsidR="00766928" w:rsidRPr="002F41AF">
        <w:rPr>
          <w:rFonts w:cs="Times New Roman"/>
          <w:szCs w:val="24"/>
          <w:lang w:val="en-GB"/>
        </w:rPr>
        <w:t xml:space="preserve"> </w:t>
      </w:r>
      <w:r w:rsidRPr="002F41AF">
        <w:rPr>
          <w:rFonts w:cs="Times New Roman"/>
          <w:szCs w:val="24"/>
          <w:lang w:val="en-GB"/>
        </w:rPr>
        <w:t>emotional intelligence</w:t>
      </w:r>
      <w:bookmarkEnd w:id="10"/>
      <w:r w:rsidR="00851E2E" w:rsidRPr="002F41AF">
        <w:rPr>
          <w:rFonts w:cs="Times New Roman"/>
          <w:szCs w:val="24"/>
          <w:lang w:val="en-GB"/>
        </w:rPr>
        <w:t xml:space="preserve"> </w:t>
      </w:r>
    </w:p>
    <w:p w:rsidR="00C83CD9" w:rsidRPr="002F41AF" w:rsidRDefault="00D07779"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Every </w:t>
      </w:r>
      <w:r w:rsidR="00C83CD9" w:rsidRPr="002F41AF">
        <w:rPr>
          <w:rFonts w:ascii="Times New Roman" w:hAnsi="Times New Roman" w:cs="Times New Roman"/>
          <w:sz w:val="24"/>
          <w:szCs w:val="24"/>
          <w:lang w:val="en-GB"/>
        </w:rPr>
        <w:t>task or concept</w:t>
      </w:r>
      <w:r w:rsidRPr="002F41AF">
        <w:rPr>
          <w:rFonts w:ascii="Times New Roman" w:hAnsi="Times New Roman" w:cs="Times New Roman"/>
          <w:sz w:val="24"/>
          <w:szCs w:val="24"/>
          <w:lang w:val="en-GB"/>
        </w:rPr>
        <w:t xml:space="preserve"> </w:t>
      </w:r>
      <w:r w:rsidR="000606AA" w:rsidRPr="002F41AF">
        <w:rPr>
          <w:rFonts w:ascii="Times New Roman" w:hAnsi="Times New Roman" w:cs="Times New Roman"/>
          <w:sz w:val="24"/>
          <w:szCs w:val="24"/>
          <w:lang w:val="en-GB"/>
        </w:rPr>
        <w:t>has use</w:t>
      </w:r>
      <w:r w:rsidR="00C56E6B" w:rsidRPr="002F41AF">
        <w:rPr>
          <w:rFonts w:ascii="Times New Roman" w:hAnsi="Times New Roman" w:cs="Times New Roman"/>
          <w:sz w:val="24"/>
          <w:szCs w:val="24"/>
          <w:lang w:val="en-GB"/>
        </w:rPr>
        <w:t>d</w:t>
      </w:r>
      <w:r w:rsidR="000606AA" w:rsidRPr="002F41AF">
        <w:rPr>
          <w:rFonts w:ascii="Times New Roman" w:hAnsi="Times New Roman" w:cs="Times New Roman"/>
          <w:sz w:val="24"/>
          <w:szCs w:val="24"/>
          <w:lang w:val="en-GB"/>
        </w:rPr>
        <w:t xml:space="preserve"> some model to effectively implement the strategy or solve the problems. </w:t>
      </w:r>
      <w:r w:rsidR="00C83CD9" w:rsidRPr="002F41AF">
        <w:rPr>
          <w:rFonts w:ascii="Times New Roman" w:hAnsi="Times New Roman" w:cs="Times New Roman"/>
          <w:sz w:val="24"/>
          <w:szCs w:val="24"/>
          <w:lang w:val="en-GB"/>
        </w:rPr>
        <w:t>Like other task or concepts, emotional intelligence also use</w:t>
      </w:r>
      <w:r w:rsidR="00C56E6B" w:rsidRPr="002F41AF">
        <w:rPr>
          <w:rFonts w:ascii="Times New Roman" w:hAnsi="Times New Roman" w:cs="Times New Roman"/>
          <w:sz w:val="24"/>
          <w:szCs w:val="24"/>
          <w:lang w:val="en-GB"/>
        </w:rPr>
        <w:t>s</w:t>
      </w:r>
      <w:r w:rsidR="00C83CD9" w:rsidRPr="002F41AF">
        <w:rPr>
          <w:rFonts w:ascii="Times New Roman" w:hAnsi="Times New Roman" w:cs="Times New Roman"/>
          <w:sz w:val="24"/>
          <w:szCs w:val="24"/>
          <w:lang w:val="en-GB"/>
        </w:rPr>
        <w:t xml:space="preserve"> three core models to define emotional intelligence. The models used in emotional intelligence are given as follows:</w:t>
      </w:r>
    </w:p>
    <w:p w:rsidR="00775C0B" w:rsidRPr="002F41AF" w:rsidRDefault="00450B12" w:rsidP="002F41AF">
      <w:pPr>
        <w:pStyle w:val="Heading2"/>
        <w:spacing w:line="360" w:lineRule="auto"/>
        <w:jc w:val="both"/>
        <w:rPr>
          <w:rFonts w:cs="Times New Roman"/>
          <w:szCs w:val="24"/>
          <w:lang w:val="en-GB"/>
        </w:rPr>
      </w:pPr>
      <w:bookmarkStart w:id="11" w:name="_Toc14562937"/>
      <w:r w:rsidRPr="002F41AF">
        <w:rPr>
          <w:rFonts w:cs="Times New Roman"/>
          <w:szCs w:val="24"/>
          <w:lang w:val="en-GB"/>
        </w:rPr>
        <w:t>Ability model</w:t>
      </w:r>
      <w:bookmarkEnd w:id="11"/>
    </w:p>
    <w:p w:rsidR="00147688" w:rsidRPr="002F41AF" w:rsidRDefault="00C83CD9"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The first model used in emotional intelligence is the ability model defined by the Salovey and Mayer’s which describe the emotion of the individuals as a key source of finding or gathering knowledge or information. In this model</w:t>
      </w:r>
      <w:r w:rsidR="00C56E6B" w:rsidRPr="002F41AF">
        <w:rPr>
          <w:rFonts w:ascii="Times New Roman" w:hAnsi="Times New Roman" w:cs="Times New Roman"/>
          <w:sz w:val="24"/>
          <w:szCs w:val="24"/>
          <w:lang w:val="en-GB"/>
        </w:rPr>
        <w:t>,</w:t>
      </w:r>
      <w:r w:rsidRPr="002F41AF">
        <w:rPr>
          <w:rFonts w:ascii="Times New Roman" w:hAnsi="Times New Roman" w:cs="Times New Roman"/>
          <w:sz w:val="24"/>
          <w:szCs w:val="24"/>
          <w:lang w:val="en-GB"/>
        </w:rPr>
        <w:t xml:space="preserve"> emotions are used to identify the mode or nature of the business environment which helps the employees or workers to perform effectively.</w:t>
      </w:r>
      <w:r w:rsidR="00220F50" w:rsidRPr="002F41AF">
        <w:rPr>
          <w:rFonts w:ascii="Times New Roman" w:hAnsi="Times New Roman" w:cs="Times New Roman"/>
          <w:sz w:val="24"/>
          <w:szCs w:val="24"/>
          <w:lang w:val="en-GB"/>
        </w:rPr>
        <w:t xml:space="preserve"> According to this method individual’s ability varies from one another for holding various information. There are four basic types of</w:t>
      </w:r>
      <w:r w:rsidR="00D61163" w:rsidRPr="002F41AF">
        <w:rPr>
          <w:rFonts w:ascii="Times New Roman" w:hAnsi="Times New Roman" w:cs="Times New Roman"/>
          <w:sz w:val="24"/>
          <w:szCs w:val="24"/>
          <w:lang w:val="en-GB"/>
        </w:rPr>
        <w:t xml:space="preserve"> ability that individuals have relative to their emotions. These are given as follows:</w:t>
      </w:r>
    </w:p>
    <w:p w:rsidR="00D61163" w:rsidRPr="002F41AF" w:rsidRDefault="00D61163"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Perceiving emotions:</w:t>
      </w:r>
      <w:r w:rsidR="005A48B7" w:rsidRPr="002F41AF">
        <w:rPr>
          <w:rFonts w:ascii="Times New Roman" w:hAnsi="Times New Roman" w:cs="Times New Roman"/>
          <w:sz w:val="24"/>
          <w:szCs w:val="24"/>
          <w:lang w:val="en-GB"/>
        </w:rPr>
        <w:t xml:space="preserve"> </w:t>
      </w:r>
      <w:r w:rsidR="00E1157C" w:rsidRPr="002F41AF">
        <w:rPr>
          <w:rFonts w:ascii="Times New Roman" w:hAnsi="Times New Roman" w:cs="Times New Roman"/>
          <w:sz w:val="24"/>
          <w:szCs w:val="24"/>
          <w:lang w:val="en-GB"/>
        </w:rPr>
        <w:t xml:space="preserve">Perceiving emotion means the skills or capabilities of translating or decoding the attitudes or emotions of an individual. In this type of ability </w:t>
      </w:r>
      <w:r w:rsidR="00937235" w:rsidRPr="002F41AF">
        <w:rPr>
          <w:rFonts w:ascii="Times New Roman" w:hAnsi="Times New Roman" w:cs="Times New Roman"/>
          <w:sz w:val="24"/>
          <w:szCs w:val="24"/>
          <w:lang w:val="en-GB"/>
        </w:rPr>
        <w:t>the emotions of the individual’s face, images, sounds and various objects are decoded. Individuals can understand their own as well as others emotion through viewing them and various objects.</w:t>
      </w:r>
    </w:p>
    <w:p w:rsidR="00D61163" w:rsidRPr="002F41AF" w:rsidRDefault="00D61163"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Using emotions:</w:t>
      </w:r>
      <w:r w:rsidR="00937235" w:rsidRPr="002F41AF">
        <w:rPr>
          <w:rFonts w:ascii="Times New Roman" w:hAnsi="Times New Roman" w:cs="Times New Roman"/>
          <w:sz w:val="24"/>
          <w:szCs w:val="24"/>
          <w:lang w:val="en-GB"/>
        </w:rPr>
        <w:t xml:space="preserve"> Another type of ability emotion is the using emotion which refers to the ability of the individuals to connect their emoti</w:t>
      </w:r>
      <w:r w:rsidR="00C22857" w:rsidRPr="002F41AF">
        <w:rPr>
          <w:rFonts w:ascii="Times New Roman" w:hAnsi="Times New Roman" w:cs="Times New Roman"/>
          <w:sz w:val="24"/>
          <w:szCs w:val="24"/>
          <w:lang w:val="en-GB"/>
        </w:rPr>
        <w:t>ons for facilitating various mental activities. Individuals can use their emotions like mental or intellectual abilities in solving various problems. When any problem arise</w:t>
      </w:r>
      <w:r w:rsidR="00C56E6B" w:rsidRPr="002F41AF">
        <w:rPr>
          <w:rFonts w:ascii="Times New Roman" w:hAnsi="Times New Roman" w:cs="Times New Roman"/>
          <w:sz w:val="24"/>
          <w:szCs w:val="24"/>
          <w:lang w:val="en-GB"/>
        </w:rPr>
        <w:t>s</w:t>
      </w:r>
      <w:r w:rsidR="00C22857" w:rsidRPr="002F41AF">
        <w:rPr>
          <w:rFonts w:ascii="Times New Roman" w:hAnsi="Times New Roman" w:cs="Times New Roman"/>
          <w:sz w:val="24"/>
          <w:szCs w:val="24"/>
          <w:lang w:val="en-GB"/>
        </w:rPr>
        <w:t xml:space="preserve"> individuals use these emotions like critical thinking, problem</w:t>
      </w:r>
      <w:r w:rsidR="00C56E6B" w:rsidRPr="002F41AF">
        <w:rPr>
          <w:rFonts w:ascii="Times New Roman" w:hAnsi="Times New Roman" w:cs="Times New Roman"/>
          <w:sz w:val="24"/>
          <w:szCs w:val="24"/>
          <w:lang w:val="en-GB"/>
        </w:rPr>
        <w:t>-</w:t>
      </w:r>
      <w:r w:rsidR="00C22857" w:rsidRPr="002F41AF">
        <w:rPr>
          <w:rFonts w:ascii="Times New Roman" w:hAnsi="Times New Roman" w:cs="Times New Roman"/>
          <w:sz w:val="24"/>
          <w:szCs w:val="24"/>
          <w:lang w:val="en-GB"/>
        </w:rPr>
        <w:t>solving or leadership etc. to solve those problems.</w:t>
      </w:r>
    </w:p>
    <w:p w:rsidR="00D61163" w:rsidRPr="002F41AF" w:rsidRDefault="00D61163"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Understanding emotions:</w:t>
      </w:r>
      <w:r w:rsidR="00E83E89" w:rsidRPr="002F41AF">
        <w:rPr>
          <w:rFonts w:ascii="Times New Roman" w:hAnsi="Times New Roman" w:cs="Times New Roman"/>
          <w:sz w:val="24"/>
          <w:szCs w:val="24"/>
          <w:lang w:val="en-GB"/>
        </w:rPr>
        <w:t xml:space="preserve"> </w:t>
      </w:r>
      <w:r w:rsidR="00725583" w:rsidRPr="002F41AF">
        <w:rPr>
          <w:rFonts w:ascii="Times New Roman" w:hAnsi="Times New Roman" w:cs="Times New Roman"/>
          <w:sz w:val="24"/>
          <w:szCs w:val="24"/>
          <w:lang w:val="en-GB"/>
        </w:rPr>
        <w:t xml:space="preserve">Understanding emotions mean the capability for creating </w:t>
      </w:r>
      <w:r w:rsidR="00C56E6B" w:rsidRPr="002F41AF">
        <w:rPr>
          <w:rFonts w:ascii="Times New Roman" w:hAnsi="Times New Roman" w:cs="Times New Roman"/>
          <w:sz w:val="24"/>
          <w:szCs w:val="24"/>
          <w:lang w:val="en-GB"/>
        </w:rPr>
        <w:t xml:space="preserve">a </w:t>
      </w:r>
      <w:r w:rsidR="00725583" w:rsidRPr="002F41AF">
        <w:rPr>
          <w:rFonts w:ascii="Times New Roman" w:hAnsi="Times New Roman" w:cs="Times New Roman"/>
          <w:sz w:val="24"/>
          <w:szCs w:val="24"/>
          <w:lang w:val="en-GB"/>
        </w:rPr>
        <w:t>relation</w:t>
      </w:r>
      <w:r w:rsidR="00C56E6B" w:rsidRPr="002F41AF">
        <w:rPr>
          <w:rFonts w:ascii="Times New Roman" w:hAnsi="Times New Roman" w:cs="Times New Roman"/>
          <w:sz w:val="24"/>
          <w:szCs w:val="24"/>
          <w:lang w:val="en-GB"/>
        </w:rPr>
        <w:t>ship</w:t>
      </w:r>
      <w:r w:rsidR="00725583" w:rsidRPr="002F41AF">
        <w:rPr>
          <w:rFonts w:ascii="Times New Roman" w:hAnsi="Times New Roman" w:cs="Times New Roman"/>
          <w:sz w:val="24"/>
          <w:szCs w:val="24"/>
          <w:lang w:val="en-GB"/>
        </w:rPr>
        <w:t xml:space="preserve"> and identify the development of these emotions of the individuals. </w:t>
      </w:r>
      <w:r w:rsidR="00E83E89" w:rsidRPr="002F41AF">
        <w:rPr>
          <w:rFonts w:ascii="Times New Roman" w:hAnsi="Times New Roman" w:cs="Times New Roman"/>
          <w:sz w:val="24"/>
          <w:szCs w:val="24"/>
          <w:lang w:val="en-GB"/>
        </w:rPr>
        <w:t>According to this type of emotions individuals try to connect and understand the relationship between various emotions</w:t>
      </w:r>
      <w:r w:rsidR="00725583" w:rsidRPr="002F41AF">
        <w:rPr>
          <w:rFonts w:ascii="Times New Roman" w:hAnsi="Times New Roman" w:cs="Times New Roman"/>
          <w:sz w:val="24"/>
          <w:szCs w:val="24"/>
          <w:lang w:val="en-GB"/>
        </w:rPr>
        <w:t>,</w:t>
      </w:r>
      <w:r w:rsidR="00E83E89" w:rsidRPr="002F41AF">
        <w:rPr>
          <w:rFonts w:ascii="Times New Roman" w:hAnsi="Times New Roman" w:cs="Times New Roman"/>
          <w:sz w:val="24"/>
          <w:szCs w:val="24"/>
          <w:lang w:val="en-GB"/>
        </w:rPr>
        <w:t xml:space="preserve"> evaluate the development of the relation between those emotions</w:t>
      </w:r>
      <w:r w:rsidR="00725583" w:rsidRPr="002F41AF">
        <w:rPr>
          <w:rFonts w:ascii="Times New Roman" w:hAnsi="Times New Roman" w:cs="Times New Roman"/>
          <w:sz w:val="24"/>
          <w:szCs w:val="24"/>
          <w:lang w:val="en-GB"/>
        </w:rPr>
        <w:t xml:space="preserve"> caused by a change in the base</w:t>
      </w:r>
      <w:r w:rsidR="00E83E89" w:rsidRPr="002F41AF">
        <w:rPr>
          <w:rFonts w:ascii="Times New Roman" w:hAnsi="Times New Roman" w:cs="Times New Roman"/>
          <w:sz w:val="24"/>
          <w:szCs w:val="24"/>
          <w:lang w:val="en-GB"/>
        </w:rPr>
        <w:t>.</w:t>
      </w:r>
    </w:p>
    <w:p w:rsidR="008A085C" w:rsidRPr="002F41AF" w:rsidRDefault="00D61163"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Managing emotions:</w:t>
      </w:r>
      <w:r w:rsidR="00725583" w:rsidRPr="002F41AF">
        <w:rPr>
          <w:rFonts w:ascii="Times New Roman" w:hAnsi="Times New Roman" w:cs="Times New Roman"/>
          <w:sz w:val="24"/>
          <w:szCs w:val="24"/>
          <w:lang w:val="en-GB"/>
        </w:rPr>
        <w:t xml:space="preserve"> The last part of the ability model is managing </w:t>
      </w:r>
      <w:r w:rsidR="00390677" w:rsidRPr="002F41AF">
        <w:rPr>
          <w:rFonts w:ascii="Times New Roman" w:hAnsi="Times New Roman" w:cs="Times New Roman"/>
          <w:sz w:val="24"/>
          <w:szCs w:val="24"/>
          <w:lang w:val="en-GB"/>
        </w:rPr>
        <w:t>emotions. Managing emotions means the ability to identify, manage, control and adjust the emotions of the individuals</w:t>
      </w:r>
      <w:r w:rsidR="001A34DF" w:rsidRPr="002F41AF">
        <w:rPr>
          <w:rFonts w:ascii="Times New Roman" w:hAnsi="Times New Roman" w:cs="Times New Roman"/>
          <w:sz w:val="24"/>
          <w:szCs w:val="24"/>
          <w:lang w:val="en-GB"/>
        </w:rPr>
        <w:t>. In th</w:t>
      </w:r>
      <w:r w:rsidR="00C56E6B" w:rsidRPr="002F41AF">
        <w:rPr>
          <w:rFonts w:ascii="Times New Roman" w:hAnsi="Times New Roman" w:cs="Times New Roman"/>
          <w:sz w:val="24"/>
          <w:szCs w:val="24"/>
          <w:lang w:val="en-GB"/>
        </w:rPr>
        <w:t>ese</w:t>
      </w:r>
      <w:r w:rsidR="001A34DF" w:rsidRPr="002F41AF">
        <w:rPr>
          <w:rFonts w:ascii="Times New Roman" w:hAnsi="Times New Roman" w:cs="Times New Roman"/>
          <w:sz w:val="24"/>
          <w:szCs w:val="24"/>
          <w:lang w:val="en-GB"/>
        </w:rPr>
        <w:t xml:space="preserve"> types of emotions</w:t>
      </w:r>
      <w:r w:rsidR="00C56E6B" w:rsidRPr="002F41AF">
        <w:rPr>
          <w:rFonts w:ascii="Times New Roman" w:hAnsi="Times New Roman" w:cs="Times New Roman"/>
          <w:sz w:val="24"/>
          <w:szCs w:val="24"/>
          <w:lang w:val="en-GB"/>
        </w:rPr>
        <w:t>,</w:t>
      </w:r>
      <w:r w:rsidR="001A34DF" w:rsidRPr="002F41AF">
        <w:rPr>
          <w:rFonts w:ascii="Times New Roman" w:hAnsi="Times New Roman" w:cs="Times New Roman"/>
          <w:sz w:val="24"/>
          <w:szCs w:val="24"/>
          <w:lang w:val="en-GB"/>
        </w:rPr>
        <w:t xml:space="preserve"> individuals are well-known about their own as well as other emotions and have the ability to manage them effectively. </w:t>
      </w:r>
    </w:p>
    <w:p w:rsidR="00775C0B" w:rsidRPr="002F41AF" w:rsidRDefault="00450B12" w:rsidP="002F41AF">
      <w:pPr>
        <w:pStyle w:val="Heading2"/>
        <w:spacing w:line="360" w:lineRule="auto"/>
        <w:jc w:val="both"/>
        <w:rPr>
          <w:rFonts w:cs="Times New Roman"/>
          <w:szCs w:val="24"/>
          <w:lang w:val="en-GB"/>
        </w:rPr>
      </w:pPr>
      <w:bookmarkStart w:id="12" w:name="_Toc14562938"/>
      <w:r w:rsidRPr="002F41AF">
        <w:rPr>
          <w:rFonts w:cs="Times New Roman"/>
          <w:szCs w:val="24"/>
          <w:lang w:val="en-GB"/>
        </w:rPr>
        <w:lastRenderedPageBreak/>
        <w:t>Mixed model</w:t>
      </w:r>
      <w:bookmarkEnd w:id="12"/>
    </w:p>
    <w:p w:rsidR="00450B12" w:rsidRPr="002F41AF" w:rsidRDefault="00B54BEA"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This model is introduced by Daniel Goleman in which describe the emotional intelligence as a wide range of skills and abilities</w:t>
      </w:r>
      <w:r w:rsidR="00010C0D" w:rsidRPr="002F41AF">
        <w:rPr>
          <w:rFonts w:ascii="Times New Roman" w:hAnsi="Times New Roman" w:cs="Times New Roman"/>
          <w:sz w:val="24"/>
          <w:szCs w:val="24"/>
          <w:lang w:val="en-GB"/>
        </w:rPr>
        <w:t xml:space="preserve"> that are achieved by the individuals</w:t>
      </w:r>
      <w:r w:rsidRPr="002F41AF">
        <w:rPr>
          <w:rFonts w:ascii="Times New Roman" w:hAnsi="Times New Roman" w:cs="Times New Roman"/>
          <w:sz w:val="24"/>
          <w:szCs w:val="24"/>
          <w:lang w:val="en-GB"/>
        </w:rPr>
        <w:t>. This method use</w:t>
      </w:r>
      <w:r w:rsidR="00C56E6B" w:rsidRPr="002F41AF">
        <w:rPr>
          <w:rFonts w:ascii="Times New Roman" w:hAnsi="Times New Roman" w:cs="Times New Roman"/>
          <w:sz w:val="24"/>
          <w:szCs w:val="24"/>
          <w:lang w:val="en-GB"/>
        </w:rPr>
        <w:t>s</w:t>
      </w:r>
      <w:r w:rsidRPr="002F41AF">
        <w:rPr>
          <w:rFonts w:ascii="Times New Roman" w:hAnsi="Times New Roman" w:cs="Times New Roman"/>
          <w:sz w:val="24"/>
          <w:szCs w:val="24"/>
          <w:lang w:val="en-GB"/>
        </w:rPr>
        <w:t xml:space="preserve"> the basic or core elements of the emotional intelligence which ensure the improvement of leadership strategy and management. According to </w:t>
      </w:r>
      <w:r w:rsidR="00C56E6B" w:rsidRPr="002F41AF">
        <w:rPr>
          <w:rFonts w:ascii="Times New Roman" w:hAnsi="Times New Roman" w:cs="Times New Roman"/>
          <w:sz w:val="24"/>
          <w:szCs w:val="24"/>
          <w:lang w:val="en-GB"/>
        </w:rPr>
        <w:t xml:space="preserve">the </w:t>
      </w:r>
      <w:r w:rsidRPr="002F41AF">
        <w:rPr>
          <w:rFonts w:ascii="Times New Roman" w:hAnsi="Times New Roman" w:cs="Times New Roman"/>
          <w:sz w:val="24"/>
          <w:szCs w:val="24"/>
          <w:lang w:val="en-GB"/>
        </w:rPr>
        <w:t>mixed model emotional intelligence consists of the following elements</w:t>
      </w:r>
      <w:r w:rsidR="00253BFC" w:rsidRPr="002F41AF">
        <w:rPr>
          <w:rFonts w:ascii="Times New Roman" w:hAnsi="Times New Roman" w:cs="Times New Roman"/>
          <w:sz w:val="24"/>
          <w:szCs w:val="24"/>
          <w:lang w:val="en-GB"/>
        </w:rPr>
        <w:t>:</w:t>
      </w:r>
    </w:p>
    <w:p w:rsidR="00253BFC" w:rsidRPr="002F41AF" w:rsidRDefault="00253BF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Self-consciousness:</w:t>
      </w:r>
      <w:r w:rsidRPr="002F41AF">
        <w:rPr>
          <w:rFonts w:ascii="Times New Roman" w:hAnsi="Times New Roman" w:cs="Times New Roman"/>
          <w:sz w:val="24"/>
          <w:szCs w:val="24"/>
          <w:lang w:val="en-GB"/>
        </w:rPr>
        <w:t xml:space="preserve"> Self-consciousness refers to degree or capacity of a person’s knowledge about his or her opportunities and limitations. This includes three questions to recognize ourselves in a situation such as – what I am doing, how I feel and what I don’t know about myself. One can improve his or her self-consciousness </w:t>
      </w:r>
      <w:r w:rsidR="00C56E6B" w:rsidRPr="002F41AF">
        <w:rPr>
          <w:rFonts w:ascii="Times New Roman" w:hAnsi="Times New Roman" w:cs="Times New Roman"/>
          <w:sz w:val="24"/>
          <w:szCs w:val="24"/>
          <w:lang w:val="en-GB"/>
        </w:rPr>
        <w:t>by</w:t>
      </w:r>
      <w:r w:rsidRPr="002F41AF">
        <w:rPr>
          <w:rFonts w:ascii="Times New Roman" w:hAnsi="Times New Roman" w:cs="Times New Roman"/>
          <w:sz w:val="24"/>
          <w:szCs w:val="24"/>
          <w:lang w:val="en-GB"/>
        </w:rPr>
        <w:t xml:space="preserve"> evaluating his or herself in an </w:t>
      </w:r>
      <w:r w:rsidR="00C56E6B" w:rsidRPr="002F41AF">
        <w:rPr>
          <w:rFonts w:ascii="Times New Roman" w:hAnsi="Times New Roman" w:cs="Times New Roman"/>
          <w:sz w:val="24"/>
          <w:szCs w:val="24"/>
          <w:lang w:val="en-GB"/>
        </w:rPr>
        <w:t>unfavourable</w:t>
      </w:r>
      <w:r w:rsidRPr="002F41AF">
        <w:rPr>
          <w:rFonts w:ascii="Times New Roman" w:hAnsi="Times New Roman" w:cs="Times New Roman"/>
          <w:sz w:val="24"/>
          <w:szCs w:val="24"/>
          <w:lang w:val="en-GB"/>
        </w:rPr>
        <w:t xml:space="preserve"> situation. </w:t>
      </w:r>
    </w:p>
    <w:p w:rsidR="00253BFC" w:rsidRPr="002F41AF" w:rsidRDefault="00253BF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Self-regulation:</w:t>
      </w:r>
      <w:r w:rsidRPr="002F41AF">
        <w:rPr>
          <w:rFonts w:ascii="Times New Roman" w:hAnsi="Times New Roman" w:cs="Times New Roman"/>
          <w:sz w:val="24"/>
          <w:szCs w:val="24"/>
          <w:lang w:val="en-GB"/>
        </w:rPr>
        <w:t xml:space="preserve"> Effective management of one’s emotions and </w:t>
      </w:r>
      <w:r w:rsidR="00C56E6B" w:rsidRPr="002F41AF">
        <w:rPr>
          <w:rFonts w:ascii="Times New Roman" w:hAnsi="Times New Roman" w:cs="Times New Roman"/>
          <w:sz w:val="24"/>
          <w:szCs w:val="24"/>
          <w:lang w:val="en-GB"/>
        </w:rPr>
        <w:t>behaviours</w:t>
      </w:r>
      <w:r w:rsidRPr="002F41AF">
        <w:rPr>
          <w:rFonts w:ascii="Times New Roman" w:hAnsi="Times New Roman" w:cs="Times New Roman"/>
          <w:sz w:val="24"/>
          <w:szCs w:val="24"/>
          <w:lang w:val="en-GB"/>
        </w:rPr>
        <w:t xml:space="preserve"> can be implemented </w:t>
      </w:r>
      <w:r w:rsidR="00C56E6B" w:rsidRPr="002F41AF">
        <w:rPr>
          <w:rFonts w:ascii="Times New Roman" w:hAnsi="Times New Roman" w:cs="Times New Roman"/>
          <w:sz w:val="24"/>
          <w:szCs w:val="24"/>
          <w:lang w:val="en-GB"/>
        </w:rPr>
        <w:t>by</w:t>
      </w:r>
      <w:r w:rsidRPr="002F41AF">
        <w:rPr>
          <w:rFonts w:ascii="Times New Roman" w:hAnsi="Times New Roman" w:cs="Times New Roman"/>
          <w:sz w:val="24"/>
          <w:szCs w:val="24"/>
          <w:lang w:val="en-GB"/>
        </w:rPr>
        <w:t xml:space="preserve"> controlling one’s emotions according to the situations. Self-regulation means the capacity or ability to control or manage one’s emotions or </w:t>
      </w:r>
      <w:r w:rsidR="00C56E6B" w:rsidRPr="002F41AF">
        <w:rPr>
          <w:rFonts w:ascii="Times New Roman" w:hAnsi="Times New Roman" w:cs="Times New Roman"/>
          <w:sz w:val="24"/>
          <w:szCs w:val="24"/>
          <w:lang w:val="en-GB"/>
        </w:rPr>
        <w:t>behaviours</w:t>
      </w:r>
      <w:r w:rsidRPr="002F41AF">
        <w:rPr>
          <w:rFonts w:ascii="Times New Roman" w:hAnsi="Times New Roman" w:cs="Times New Roman"/>
          <w:sz w:val="24"/>
          <w:szCs w:val="24"/>
          <w:lang w:val="en-GB"/>
        </w:rPr>
        <w:t>. Through th</w:t>
      </w:r>
      <w:r w:rsidR="00C56E6B" w:rsidRPr="002F41AF">
        <w:rPr>
          <w:rFonts w:ascii="Times New Roman" w:hAnsi="Times New Roman" w:cs="Times New Roman"/>
          <w:sz w:val="24"/>
          <w:szCs w:val="24"/>
          <w:lang w:val="en-GB"/>
        </w:rPr>
        <w:t>ese</w:t>
      </w:r>
      <w:r w:rsidRPr="002F41AF">
        <w:rPr>
          <w:rFonts w:ascii="Times New Roman" w:hAnsi="Times New Roman" w:cs="Times New Roman"/>
          <w:sz w:val="24"/>
          <w:szCs w:val="24"/>
          <w:lang w:val="en-GB"/>
        </w:rPr>
        <w:t xml:space="preserve"> components</w:t>
      </w:r>
      <w:r w:rsidR="00C56E6B" w:rsidRPr="002F41AF">
        <w:rPr>
          <w:rFonts w:ascii="Times New Roman" w:hAnsi="Times New Roman" w:cs="Times New Roman"/>
          <w:sz w:val="24"/>
          <w:szCs w:val="24"/>
          <w:lang w:val="en-GB"/>
        </w:rPr>
        <w:t>,</w:t>
      </w:r>
      <w:r w:rsidRPr="002F41AF">
        <w:rPr>
          <w:rFonts w:ascii="Times New Roman" w:hAnsi="Times New Roman" w:cs="Times New Roman"/>
          <w:sz w:val="24"/>
          <w:szCs w:val="24"/>
          <w:lang w:val="en-GB"/>
        </w:rPr>
        <w:t xml:space="preserve"> people can manage or control their </w:t>
      </w:r>
      <w:r w:rsidR="00C56E6B" w:rsidRPr="002F41AF">
        <w:rPr>
          <w:rFonts w:ascii="Times New Roman" w:hAnsi="Times New Roman" w:cs="Times New Roman"/>
          <w:sz w:val="24"/>
          <w:szCs w:val="24"/>
          <w:lang w:val="en-GB"/>
        </w:rPr>
        <w:t>unfavourable</w:t>
      </w:r>
      <w:r w:rsidRPr="002F41AF">
        <w:rPr>
          <w:rFonts w:ascii="Times New Roman" w:hAnsi="Times New Roman" w:cs="Times New Roman"/>
          <w:sz w:val="24"/>
          <w:szCs w:val="24"/>
          <w:lang w:val="en-GB"/>
        </w:rPr>
        <w:t xml:space="preserve"> or bad </w:t>
      </w:r>
      <w:r w:rsidR="00C56E6B" w:rsidRPr="002F41AF">
        <w:rPr>
          <w:rFonts w:ascii="Times New Roman" w:hAnsi="Times New Roman" w:cs="Times New Roman"/>
          <w:sz w:val="24"/>
          <w:szCs w:val="24"/>
          <w:lang w:val="en-GB"/>
        </w:rPr>
        <w:t>behaviours</w:t>
      </w:r>
      <w:r w:rsidRPr="002F41AF">
        <w:rPr>
          <w:rFonts w:ascii="Times New Roman" w:hAnsi="Times New Roman" w:cs="Times New Roman"/>
          <w:sz w:val="24"/>
          <w:szCs w:val="24"/>
          <w:lang w:val="en-GB"/>
        </w:rPr>
        <w:t xml:space="preserve"> or emotions effectively to reach the goal.</w:t>
      </w:r>
    </w:p>
    <w:p w:rsidR="00253BFC" w:rsidRPr="002F41AF" w:rsidRDefault="00253BF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Motivation:</w:t>
      </w:r>
      <w:r w:rsidRPr="002F41AF">
        <w:rPr>
          <w:rFonts w:ascii="Times New Roman" w:hAnsi="Times New Roman" w:cs="Times New Roman"/>
          <w:sz w:val="24"/>
          <w:szCs w:val="24"/>
          <w:lang w:val="en-GB"/>
        </w:rPr>
        <w:t xml:space="preserve"> This means the degree to which a person can motive or inspire him or herself internally. For motivating internally a person need to find his or current position, the way of reaching that position and identify his or her opportunities or possibilities to solve the current situation and move.</w:t>
      </w:r>
    </w:p>
    <w:p w:rsidR="00253BFC" w:rsidRPr="002F41AF" w:rsidRDefault="00253BF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Responsiveness:</w:t>
      </w:r>
      <w:r w:rsidRPr="002F41AF">
        <w:rPr>
          <w:rFonts w:ascii="Times New Roman" w:hAnsi="Times New Roman" w:cs="Times New Roman"/>
          <w:sz w:val="24"/>
          <w:szCs w:val="24"/>
          <w:lang w:val="en-GB"/>
        </w:rPr>
        <w:t xml:space="preserve"> Empathy means the ability to feel, understand and respect others emotions or </w:t>
      </w:r>
      <w:r w:rsidR="00C56E6B" w:rsidRPr="002F41AF">
        <w:rPr>
          <w:rFonts w:ascii="Times New Roman" w:hAnsi="Times New Roman" w:cs="Times New Roman"/>
          <w:sz w:val="24"/>
          <w:szCs w:val="24"/>
          <w:lang w:val="en-GB"/>
        </w:rPr>
        <w:t>behaviours</w:t>
      </w:r>
      <w:r w:rsidRPr="002F41AF">
        <w:rPr>
          <w:rFonts w:ascii="Times New Roman" w:hAnsi="Times New Roman" w:cs="Times New Roman"/>
          <w:sz w:val="24"/>
          <w:szCs w:val="24"/>
          <w:lang w:val="en-GB"/>
        </w:rPr>
        <w:t xml:space="preserve"> to motivate them to reach the goal. This skill can be achieved </w:t>
      </w:r>
      <w:r w:rsidR="00C56E6B" w:rsidRPr="002F41AF">
        <w:rPr>
          <w:rFonts w:ascii="Times New Roman" w:hAnsi="Times New Roman" w:cs="Times New Roman"/>
          <w:sz w:val="24"/>
          <w:szCs w:val="24"/>
          <w:lang w:val="en-GB"/>
        </w:rPr>
        <w:t>by</w:t>
      </w:r>
      <w:r w:rsidRPr="002F41AF">
        <w:rPr>
          <w:rFonts w:ascii="Times New Roman" w:hAnsi="Times New Roman" w:cs="Times New Roman"/>
          <w:sz w:val="24"/>
          <w:szCs w:val="24"/>
          <w:lang w:val="en-GB"/>
        </w:rPr>
        <w:t xml:space="preserve"> putting yourself into the same situation that the opposite or another person ha</w:t>
      </w:r>
      <w:r w:rsidR="00C56E6B" w:rsidRPr="002F41AF">
        <w:rPr>
          <w:rFonts w:ascii="Times New Roman" w:hAnsi="Times New Roman" w:cs="Times New Roman"/>
          <w:sz w:val="24"/>
          <w:szCs w:val="24"/>
          <w:lang w:val="en-GB"/>
        </w:rPr>
        <w:t>s</w:t>
      </w:r>
      <w:r w:rsidRPr="002F41AF">
        <w:rPr>
          <w:rFonts w:ascii="Times New Roman" w:hAnsi="Times New Roman" w:cs="Times New Roman"/>
          <w:sz w:val="24"/>
          <w:szCs w:val="24"/>
          <w:lang w:val="en-GB"/>
        </w:rPr>
        <w:t>. Thus the understanding quality will grow.</w:t>
      </w:r>
    </w:p>
    <w:p w:rsidR="00253BFC" w:rsidRPr="002F41AF" w:rsidRDefault="00253BF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Social skills:</w:t>
      </w:r>
      <w:r w:rsidRPr="002F41AF">
        <w:rPr>
          <w:rFonts w:ascii="Times New Roman" w:hAnsi="Times New Roman" w:cs="Times New Roman"/>
          <w:sz w:val="24"/>
          <w:szCs w:val="24"/>
          <w:lang w:val="en-GB"/>
        </w:rPr>
        <w:t xml:space="preserve"> Social skill means the ability or skill to communicate or share one’s opinions, emotions or </w:t>
      </w:r>
      <w:r w:rsidR="00C56E6B" w:rsidRPr="002F41AF">
        <w:rPr>
          <w:rFonts w:ascii="Times New Roman" w:hAnsi="Times New Roman" w:cs="Times New Roman"/>
          <w:sz w:val="24"/>
          <w:szCs w:val="24"/>
          <w:lang w:val="en-GB"/>
        </w:rPr>
        <w:t>behaviours</w:t>
      </w:r>
      <w:r w:rsidRPr="002F41AF">
        <w:rPr>
          <w:rFonts w:ascii="Times New Roman" w:hAnsi="Times New Roman" w:cs="Times New Roman"/>
          <w:sz w:val="24"/>
          <w:szCs w:val="24"/>
          <w:lang w:val="en-GB"/>
        </w:rPr>
        <w:t xml:space="preserve"> with others, solve the conflict between the individuals, acquire their respect and build a strong relation</w:t>
      </w:r>
      <w:r w:rsidR="00C56E6B" w:rsidRPr="002F41AF">
        <w:rPr>
          <w:rFonts w:ascii="Times New Roman" w:hAnsi="Times New Roman" w:cs="Times New Roman"/>
          <w:sz w:val="24"/>
          <w:szCs w:val="24"/>
          <w:lang w:val="en-GB"/>
        </w:rPr>
        <w:t>ship</w:t>
      </w:r>
      <w:r w:rsidRPr="002F41AF">
        <w:rPr>
          <w:rFonts w:ascii="Times New Roman" w:hAnsi="Times New Roman" w:cs="Times New Roman"/>
          <w:sz w:val="24"/>
          <w:szCs w:val="24"/>
          <w:lang w:val="en-GB"/>
        </w:rPr>
        <w:t xml:space="preserve"> with them. </w:t>
      </w:r>
      <w:r w:rsidR="00C56E6B" w:rsidRPr="002F41AF">
        <w:rPr>
          <w:rFonts w:ascii="Times New Roman" w:hAnsi="Times New Roman" w:cs="Times New Roman"/>
          <w:sz w:val="24"/>
          <w:szCs w:val="24"/>
          <w:lang w:val="en-GB"/>
        </w:rPr>
        <w:t>A p</w:t>
      </w:r>
      <w:r w:rsidRPr="002F41AF">
        <w:rPr>
          <w:rFonts w:ascii="Times New Roman" w:hAnsi="Times New Roman" w:cs="Times New Roman"/>
          <w:sz w:val="24"/>
          <w:szCs w:val="24"/>
          <w:lang w:val="en-GB"/>
        </w:rPr>
        <w:t>erson must be well known about his or her own skills as well as others and set an equilibrium where both parties reached in the optimal solution.</w:t>
      </w:r>
    </w:p>
    <w:p w:rsidR="00775C0B" w:rsidRPr="002F41AF" w:rsidRDefault="00450B12" w:rsidP="002F41AF">
      <w:pPr>
        <w:pStyle w:val="Heading2"/>
        <w:spacing w:line="360" w:lineRule="auto"/>
        <w:jc w:val="both"/>
        <w:rPr>
          <w:rFonts w:cs="Times New Roman"/>
          <w:szCs w:val="24"/>
          <w:lang w:val="en-GB"/>
        </w:rPr>
      </w:pPr>
      <w:bookmarkStart w:id="13" w:name="_Toc14562939"/>
      <w:r w:rsidRPr="002F41AF">
        <w:rPr>
          <w:rFonts w:cs="Times New Roman"/>
          <w:szCs w:val="24"/>
          <w:lang w:val="en-GB"/>
        </w:rPr>
        <w:lastRenderedPageBreak/>
        <w:t>Trait model</w:t>
      </w:r>
      <w:bookmarkEnd w:id="13"/>
      <w:r w:rsidR="00253BFC" w:rsidRPr="002F41AF">
        <w:rPr>
          <w:rFonts w:cs="Times New Roman"/>
          <w:szCs w:val="24"/>
          <w:lang w:val="en-GB"/>
        </w:rPr>
        <w:t xml:space="preserve"> </w:t>
      </w:r>
    </w:p>
    <w:p w:rsidR="00450B12" w:rsidRPr="002F41AF" w:rsidRDefault="009718E9"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Another model for emotional intelligence is the trait model introduced by the Vasily Petrides. This model include</w:t>
      </w:r>
      <w:r w:rsidR="00C56E6B" w:rsidRPr="002F41AF">
        <w:rPr>
          <w:rFonts w:ascii="Times New Roman" w:hAnsi="Times New Roman" w:cs="Times New Roman"/>
          <w:sz w:val="24"/>
          <w:szCs w:val="24"/>
          <w:lang w:val="en-GB"/>
        </w:rPr>
        <w:t>s</w:t>
      </w:r>
      <w:r w:rsidRPr="002F41AF">
        <w:rPr>
          <w:rFonts w:ascii="Times New Roman" w:hAnsi="Times New Roman" w:cs="Times New Roman"/>
          <w:sz w:val="24"/>
          <w:szCs w:val="24"/>
          <w:lang w:val="en-GB"/>
        </w:rPr>
        <w:t xml:space="preserve"> a group or combination of the emotions of the individuals located at the lower level. This model is based on the </w:t>
      </w:r>
      <w:r w:rsidR="000812CB" w:rsidRPr="002F41AF">
        <w:rPr>
          <w:rFonts w:ascii="Times New Roman" w:hAnsi="Times New Roman" w:cs="Times New Roman"/>
          <w:sz w:val="24"/>
          <w:szCs w:val="24"/>
          <w:lang w:val="en-GB"/>
        </w:rPr>
        <w:t xml:space="preserve">emotions, </w:t>
      </w:r>
      <w:r w:rsidR="00C56E6B" w:rsidRPr="002F41AF">
        <w:rPr>
          <w:rFonts w:ascii="Times New Roman" w:hAnsi="Times New Roman" w:cs="Times New Roman"/>
          <w:sz w:val="24"/>
          <w:szCs w:val="24"/>
          <w:lang w:val="en-GB"/>
        </w:rPr>
        <w:t>behaviour</w:t>
      </w:r>
      <w:r w:rsidR="000812CB" w:rsidRPr="002F41AF">
        <w:rPr>
          <w:rFonts w:ascii="Times New Roman" w:hAnsi="Times New Roman" w:cs="Times New Roman"/>
          <w:sz w:val="24"/>
          <w:szCs w:val="24"/>
          <w:lang w:val="en-GB"/>
        </w:rPr>
        <w:t>, perceptions and personality of individuals</w:t>
      </w:r>
      <w:r w:rsidR="00E210B6" w:rsidRPr="002F41AF">
        <w:rPr>
          <w:rFonts w:ascii="Times New Roman" w:hAnsi="Times New Roman" w:cs="Times New Roman"/>
          <w:sz w:val="24"/>
          <w:szCs w:val="24"/>
          <w:lang w:val="en-GB"/>
        </w:rPr>
        <w:t xml:space="preserve"> (Kayaoz, 2015).</w:t>
      </w:r>
    </w:p>
    <w:p w:rsidR="002402FA" w:rsidRPr="002F41AF" w:rsidRDefault="009718E9" w:rsidP="002F41AF">
      <w:pPr>
        <w:spacing w:line="360" w:lineRule="auto"/>
        <w:jc w:val="both"/>
        <w:rPr>
          <w:rFonts w:ascii="Times New Roman" w:hAnsi="Times New Roman" w:cs="Times New Roman"/>
          <w:sz w:val="24"/>
          <w:szCs w:val="24"/>
          <w:lang w:val="en-GB"/>
        </w:rPr>
      </w:pPr>
      <w:r w:rsidRPr="002F41AF">
        <w:rPr>
          <w:rFonts w:ascii="Times New Roman" w:eastAsia="Times New Roman" w:hAnsi="Times New Roman" w:cs="Times New Roman"/>
          <w:color w:val="555555"/>
          <w:sz w:val="24"/>
          <w:szCs w:val="24"/>
          <w:lang w:val="en-GB"/>
        </w:rPr>
        <w:br/>
      </w:r>
    </w:p>
    <w:p w:rsidR="00450B12" w:rsidRPr="002F41AF" w:rsidRDefault="00D61163"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drawing>
          <wp:inline distT="0" distB="0" distL="0" distR="0">
            <wp:extent cx="5486400" cy="3200400"/>
            <wp:effectExtent l="0" t="3810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E83E89" w:rsidRPr="002F41AF" w:rsidRDefault="00E83E89" w:rsidP="002F41AF">
      <w:pPr>
        <w:spacing w:line="360" w:lineRule="auto"/>
        <w:jc w:val="both"/>
        <w:rPr>
          <w:rFonts w:ascii="Times New Roman" w:hAnsi="Times New Roman" w:cs="Times New Roman"/>
          <w:sz w:val="24"/>
          <w:szCs w:val="24"/>
          <w:lang w:val="en-GB"/>
        </w:rPr>
      </w:pPr>
    </w:p>
    <w:p w:rsidR="00450B12" w:rsidRPr="002F41AF" w:rsidRDefault="005A48B7" w:rsidP="002F41AF">
      <w:pPr>
        <w:pStyle w:val="Heading3"/>
        <w:spacing w:line="360" w:lineRule="auto"/>
        <w:jc w:val="center"/>
        <w:rPr>
          <w:rFonts w:cs="Times New Roman"/>
          <w:lang w:val="en-GB"/>
        </w:rPr>
      </w:pPr>
      <w:bookmarkStart w:id="14" w:name="_Toc14562940"/>
      <w:r w:rsidRPr="002F41AF">
        <w:rPr>
          <w:rFonts w:cs="Times New Roman"/>
          <w:lang w:val="en-GB"/>
        </w:rPr>
        <w:t>Figure:</w:t>
      </w:r>
      <w:r w:rsidR="00E83E89" w:rsidRPr="002F41AF">
        <w:rPr>
          <w:rFonts w:cs="Times New Roman"/>
          <w:lang w:val="en-GB"/>
        </w:rPr>
        <w:t xml:space="preserve"> Models of emotional intelligence</w:t>
      </w:r>
      <w:bookmarkEnd w:id="14"/>
    </w:p>
    <w:p w:rsidR="005A48B7" w:rsidRPr="002F41AF" w:rsidRDefault="005A48B7"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(Sternberg, Lautrey and Lubart, 2004)</w:t>
      </w:r>
    </w:p>
    <w:p w:rsidR="00E83E89" w:rsidRPr="002F41AF" w:rsidRDefault="00E83E89" w:rsidP="002F41AF">
      <w:pPr>
        <w:spacing w:line="360" w:lineRule="auto"/>
        <w:jc w:val="both"/>
        <w:rPr>
          <w:rFonts w:ascii="Times New Roman" w:hAnsi="Times New Roman" w:cs="Times New Roman"/>
          <w:sz w:val="24"/>
          <w:szCs w:val="24"/>
          <w:lang w:val="en-GB"/>
        </w:rPr>
      </w:pPr>
    </w:p>
    <w:p w:rsidR="00851E2E" w:rsidRPr="002F41AF" w:rsidRDefault="00851E2E" w:rsidP="002F41AF">
      <w:pPr>
        <w:pStyle w:val="Heading1"/>
        <w:spacing w:line="360" w:lineRule="auto"/>
        <w:jc w:val="both"/>
        <w:rPr>
          <w:rFonts w:cs="Times New Roman"/>
          <w:szCs w:val="24"/>
          <w:lang w:val="en-GB"/>
        </w:rPr>
      </w:pPr>
      <w:bookmarkStart w:id="15" w:name="_Toc14562941"/>
      <w:r w:rsidRPr="002F41AF">
        <w:rPr>
          <w:rFonts w:cs="Times New Roman"/>
          <w:szCs w:val="24"/>
          <w:lang w:val="en-GB"/>
        </w:rPr>
        <w:t xml:space="preserve">Application of the models of </w:t>
      </w:r>
      <w:r w:rsidR="007549AD" w:rsidRPr="002F41AF">
        <w:rPr>
          <w:rFonts w:cs="Times New Roman"/>
          <w:szCs w:val="24"/>
          <w:lang w:val="en-GB"/>
        </w:rPr>
        <w:t>emotional intelligence in SSE</w:t>
      </w:r>
      <w:bookmarkEnd w:id="15"/>
    </w:p>
    <w:p w:rsidR="000812CB"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Emotional intelligence ensure</w:t>
      </w:r>
      <w:r w:rsidR="00C56E6B" w:rsidRPr="002F41AF">
        <w:rPr>
          <w:rFonts w:ascii="Times New Roman" w:hAnsi="Times New Roman" w:cs="Times New Roman"/>
          <w:sz w:val="24"/>
          <w:szCs w:val="24"/>
          <w:lang w:val="en-GB"/>
        </w:rPr>
        <w:t>s</w:t>
      </w:r>
      <w:r w:rsidRPr="002F41AF">
        <w:rPr>
          <w:rFonts w:ascii="Times New Roman" w:hAnsi="Times New Roman" w:cs="Times New Roman"/>
          <w:sz w:val="24"/>
          <w:szCs w:val="24"/>
          <w:lang w:val="en-GB"/>
        </w:rPr>
        <w:t xml:space="preserve"> better management of the human resources of the organization.</w:t>
      </w:r>
      <w:r w:rsidR="00EC40E8" w:rsidRPr="002F41AF">
        <w:rPr>
          <w:rFonts w:ascii="Times New Roman" w:hAnsi="Times New Roman" w:cs="Times New Roman"/>
          <w:sz w:val="24"/>
          <w:szCs w:val="24"/>
          <w:lang w:val="en-GB"/>
        </w:rPr>
        <w:t xml:space="preserve"> For successful implementation of emotional intelligence</w:t>
      </w:r>
      <w:r w:rsidR="00C56E6B" w:rsidRPr="002F41AF">
        <w:rPr>
          <w:rFonts w:ascii="Times New Roman" w:hAnsi="Times New Roman" w:cs="Times New Roman"/>
          <w:sz w:val="24"/>
          <w:szCs w:val="24"/>
          <w:lang w:val="en-GB"/>
        </w:rPr>
        <w:t>,</w:t>
      </w:r>
      <w:r w:rsidR="00EC40E8" w:rsidRPr="002F41AF">
        <w:rPr>
          <w:rFonts w:ascii="Times New Roman" w:hAnsi="Times New Roman" w:cs="Times New Roman"/>
          <w:sz w:val="24"/>
          <w:szCs w:val="24"/>
          <w:lang w:val="en-GB"/>
        </w:rPr>
        <w:t xml:space="preserve"> there are some models. The managers, employees and workers of SSE have</w:t>
      </w:r>
      <w:r w:rsidR="00C56E6B" w:rsidRPr="002F41AF">
        <w:rPr>
          <w:rFonts w:ascii="Times New Roman" w:hAnsi="Times New Roman" w:cs="Times New Roman"/>
          <w:sz w:val="24"/>
          <w:szCs w:val="24"/>
          <w:lang w:val="en-GB"/>
        </w:rPr>
        <w:t xml:space="preserve"> to</w:t>
      </w:r>
      <w:r w:rsidR="00EC40E8" w:rsidRPr="002F41AF">
        <w:rPr>
          <w:rFonts w:ascii="Times New Roman" w:hAnsi="Times New Roman" w:cs="Times New Roman"/>
          <w:sz w:val="24"/>
          <w:szCs w:val="24"/>
          <w:lang w:val="en-GB"/>
        </w:rPr>
        <w:t xml:space="preserve"> use the models of emotional intelligence to reach the goal. The application of the models of emotional intelligence are given as follows:</w:t>
      </w:r>
    </w:p>
    <w:p w:rsidR="00147688"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Ability model</w:t>
      </w:r>
      <w:r w:rsidR="00EC40E8" w:rsidRPr="002F41AF">
        <w:rPr>
          <w:rFonts w:ascii="Times New Roman" w:hAnsi="Times New Roman" w:cs="Times New Roman"/>
          <w:b/>
          <w:sz w:val="24"/>
          <w:szCs w:val="24"/>
          <w:lang w:val="en-GB"/>
        </w:rPr>
        <w:t>:</w:t>
      </w:r>
      <w:r w:rsidR="00EC40E8" w:rsidRPr="002F41AF">
        <w:rPr>
          <w:rFonts w:ascii="Times New Roman" w:hAnsi="Times New Roman" w:cs="Times New Roman"/>
          <w:sz w:val="24"/>
          <w:szCs w:val="24"/>
          <w:lang w:val="en-GB"/>
        </w:rPr>
        <w:t xml:space="preserve"> Ability model is defined by the Salovey and Mayer’s which describe the emotion of the individuals as a key source of finding or gathering knowledge or information </w:t>
      </w:r>
      <w:r w:rsidR="00EC40E8" w:rsidRPr="002F41AF">
        <w:rPr>
          <w:rFonts w:ascii="Times New Roman" w:hAnsi="Times New Roman" w:cs="Times New Roman"/>
          <w:sz w:val="24"/>
          <w:szCs w:val="24"/>
          <w:lang w:val="en-GB"/>
        </w:rPr>
        <w:lastRenderedPageBreak/>
        <w:t xml:space="preserve">which helps the employees or workers to perform effectively. In SSE </w:t>
      </w:r>
      <w:r w:rsidR="00775C0B" w:rsidRPr="002F41AF">
        <w:rPr>
          <w:rFonts w:ascii="Times New Roman" w:hAnsi="Times New Roman" w:cs="Times New Roman"/>
          <w:sz w:val="24"/>
          <w:szCs w:val="24"/>
          <w:lang w:val="en-GB"/>
        </w:rPr>
        <w:t xml:space="preserve">managers identifies or understand the emotions of the </w:t>
      </w:r>
      <w:r w:rsidR="00EC40E8" w:rsidRPr="002F41AF">
        <w:rPr>
          <w:rFonts w:ascii="Times New Roman" w:hAnsi="Times New Roman" w:cs="Times New Roman"/>
          <w:sz w:val="24"/>
          <w:szCs w:val="24"/>
          <w:lang w:val="en-GB"/>
        </w:rPr>
        <w:t xml:space="preserve">workers or employees </w:t>
      </w:r>
      <w:r w:rsidR="00775C0B" w:rsidRPr="002F41AF">
        <w:rPr>
          <w:rFonts w:ascii="Times New Roman" w:hAnsi="Times New Roman" w:cs="Times New Roman"/>
          <w:sz w:val="24"/>
          <w:szCs w:val="24"/>
          <w:lang w:val="en-GB"/>
        </w:rPr>
        <w:t xml:space="preserve">through their </w:t>
      </w:r>
      <w:r w:rsidR="00C56E6B" w:rsidRPr="002F41AF">
        <w:rPr>
          <w:rFonts w:ascii="Times New Roman" w:hAnsi="Times New Roman" w:cs="Times New Roman"/>
          <w:sz w:val="24"/>
          <w:szCs w:val="24"/>
          <w:lang w:val="en-GB"/>
        </w:rPr>
        <w:t>behaviour</w:t>
      </w:r>
      <w:r w:rsidR="00775C0B" w:rsidRPr="002F41AF">
        <w:rPr>
          <w:rFonts w:ascii="Times New Roman" w:hAnsi="Times New Roman" w:cs="Times New Roman"/>
          <w:sz w:val="24"/>
          <w:szCs w:val="24"/>
          <w:lang w:val="en-GB"/>
        </w:rPr>
        <w:t xml:space="preserve"> or facial expression to motivate the employees or workers, connects </w:t>
      </w:r>
      <w:r w:rsidR="00202C30" w:rsidRPr="002F41AF">
        <w:rPr>
          <w:rFonts w:ascii="Times New Roman" w:hAnsi="Times New Roman" w:cs="Times New Roman"/>
          <w:sz w:val="24"/>
          <w:szCs w:val="24"/>
          <w:lang w:val="en-GB"/>
        </w:rPr>
        <w:t xml:space="preserve">or relates </w:t>
      </w:r>
      <w:r w:rsidR="00775C0B" w:rsidRPr="002F41AF">
        <w:rPr>
          <w:rFonts w:ascii="Times New Roman" w:hAnsi="Times New Roman" w:cs="Times New Roman"/>
          <w:sz w:val="24"/>
          <w:szCs w:val="24"/>
          <w:lang w:val="en-GB"/>
        </w:rPr>
        <w:t xml:space="preserve">those emotions to facilitate the mental activities </w:t>
      </w:r>
      <w:r w:rsidR="00202C30" w:rsidRPr="002F41AF">
        <w:rPr>
          <w:rFonts w:ascii="Times New Roman" w:hAnsi="Times New Roman" w:cs="Times New Roman"/>
          <w:sz w:val="24"/>
          <w:szCs w:val="24"/>
          <w:lang w:val="en-GB"/>
        </w:rPr>
        <w:t xml:space="preserve">and finally manage the emotion or </w:t>
      </w:r>
      <w:r w:rsidR="00C56E6B" w:rsidRPr="002F41AF">
        <w:rPr>
          <w:rFonts w:ascii="Times New Roman" w:hAnsi="Times New Roman" w:cs="Times New Roman"/>
          <w:sz w:val="24"/>
          <w:szCs w:val="24"/>
          <w:lang w:val="en-GB"/>
        </w:rPr>
        <w:t>behaviour</w:t>
      </w:r>
      <w:r w:rsidR="00202C30" w:rsidRPr="002F41AF">
        <w:rPr>
          <w:rFonts w:ascii="Times New Roman" w:hAnsi="Times New Roman" w:cs="Times New Roman"/>
          <w:sz w:val="24"/>
          <w:szCs w:val="24"/>
          <w:lang w:val="en-GB"/>
        </w:rPr>
        <w:t xml:space="preserve"> of others through instructions or directions like leadership.</w:t>
      </w:r>
      <w:r w:rsidR="004358A8" w:rsidRPr="002F41AF">
        <w:rPr>
          <w:rFonts w:ascii="Times New Roman" w:hAnsi="Times New Roman" w:cs="Times New Roman"/>
          <w:sz w:val="24"/>
          <w:szCs w:val="24"/>
          <w:lang w:val="en-GB"/>
        </w:rPr>
        <w:t xml:space="preserve"> Such as manager of SSE identify or connect irregularity and less productive behaviour of the employees and find out </w:t>
      </w:r>
      <w:r w:rsidR="009260FA" w:rsidRPr="002F41AF">
        <w:rPr>
          <w:rFonts w:ascii="Times New Roman" w:hAnsi="Times New Roman" w:cs="Times New Roman"/>
          <w:sz w:val="24"/>
          <w:szCs w:val="24"/>
          <w:lang w:val="en-GB"/>
        </w:rPr>
        <w:t xml:space="preserve">the </w:t>
      </w:r>
      <w:r w:rsidR="004358A8" w:rsidRPr="002F41AF">
        <w:rPr>
          <w:rFonts w:ascii="Times New Roman" w:hAnsi="Times New Roman" w:cs="Times New Roman"/>
          <w:sz w:val="24"/>
          <w:szCs w:val="24"/>
          <w:lang w:val="en-GB"/>
        </w:rPr>
        <w:t>reason or solution of the problem through critical thinking.</w:t>
      </w:r>
    </w:p>
    <w:p w:rsidR="000812CB"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Mixed model</w:t>
      </w:r>
      <w:r w:rsidR="00202C30" w:rsidRPr="002F41AF">
        <w:rPr>
          <w:rFonts w:ascii="Times New Roman" w:hAnsi="Times New Roman" w:cs="Times New Roman"/>
          <w:b/>
          <w:sz w:val="24"/>
          <w:szCs w:val="24"/>
          <w:lang w:val="en-GB"/>
        </w:rPr>
        <w:t>:</w:t>
      </w:r>
      <w:r w:rsidR="00202C30" w:rsidRPr="002F41AF">
        <w:rPr>
          <w:rFonts w:ascii="Times New Roman" w:hAnsi="Times New Roman" w:cs="Times New Roman"/>
          <w:sz w:val="24"/>
          <w:szCs w:val="24"/>
          <w:lang w:val="en-GB"/>
        </w:rPr>
        <w:t xml:space="preserve"> Mixed model is introduced by Daniel Goleman in which the emotional intelligence is defined as a wide range of skills and abilities that are achieved by the individuals to ensure the improvement of leadership strategy and management. In SSE leaders </w:t>
      </w:r>
      <w:r w:rsidR="00D34480" w:rsidRPr="002F41AF">
        <w:rPr>
          <w:rFonts w:ascii="Times New Roman" w:hAnsi="Times New Roman" w:cs="Times New Roman"/>
          <w:sz w:val="24"/>
          <w:szCs w:val="24"/>
          <w:lang w:val="en-GB"/>
        </w:rPr>
        <w:t>identify his or her weakness or strength, try to control or develop them and also identify employees or workers weakness or strength. Leaders then assign the task to the employees in which they are specialize</w:t>
      </w:r>
      <w:r w:rsidR="009260FA" w:rsidRPr="002F41AF">
        <w:rPr>
          <w:rFonts w:ascii="Times New Roman" w:hAnsi="Times New Roman" w:cs="Times New Roman"/>
          <w:sz w:val="24"/>
          <w:szCs w:val="24"/>
          <w:lang w:val="en-GB"/>
        </w:rPr>
        <w:t>d</w:t>
      </w:r>
      <w:r w:rsidR="00D34480" w:rsidRPr="002F41AF">
        <w:rPr>
          <w:rFonts w:ascii="Times New Roman" w:hAnsi="Times New Roman" w:cs="Times New Roman"/>
          <w:sz w:val="24"/>
          <w:szCs w:val="24"/>
          <w:lang w:val="en-GB"/>
        </w:rPr>
        <w:t>. Also</w:t>
      </w:r>
      <w:r w:rsidR="009260FA" w:rsidRPr="002F41AF">
        <w:rPr>
          <w:rFonts w:ascii="Times New Roman" w:hAnsi="Times New Roman" w:cs="Times New Roman"/>
          <w:sz w:val="24"/>
          <w:szCs w:val="24"/>
          <w:lang w:val="en-GB"/>
        </w:rPr>
        <w:t>,</w:t>
      </w:r>
      <w:r w:rsidR="00D34480" w:rsidRPr="002F41AF">
        <w:rPr>
          <w:rFonts w:ascii="Times New Roman" w:hAnsi="Times New Roman" w:cs="Times New Roman"/>
          <w:sz w:val="24"/>
          <w:szCs w:val="24"/>
          <w:lang w:val="en-GB"/>
        </w:rPr>
        <w:t xml:space="preserve"> leaders try to motivate the employees by providing training or enough guidelines through effective communication</w:t>
      </w:r>
      <w:r w:rsidR="008207B3" w:rsidRPr="002F41AF">
        <w:rPr>
          <w:rFonts w:ascii="Times New Roman" w:hAnsi="Times New Roman" w:cs="Times New Roman"/>
          <w:sz w:val="24"/>
          <w:szCs w:val="24"/>
          <w:lang w:val="en-GB"/>
        </w:rPr>
        <w:t xml:space="preserve"> to improve those emotions and control on those emotions</w:t>
      </w:r>
      <w:r w:rsidR="00D34480" w:rsidRPr="002F41AF">
        <w:rPr>
          <w:rFonts w:ascii="Times New Roman" w:hAnsi="Times New Roman" w:cs="Times New Roman"/>
          <w:sz w:val="24"/>
          <w:szCs w:val="24"/>
          <w:lang w:val="en-GB"/>
        </w:rPr>
        <w:t>. They also direct or control the emotions of themselves as well as employees that are unfavourable to SSE and share their opinions to solve or any key decision making.</w:t>
      </w:r>
    </w:p>
    <w:p w:rsidR="00D34480"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Trait model</w:t>
      </w:r>
      <w:r w:rsidR="00D34480" w:rsidRPr="002F41AF">
        <w:rPr>
          <w:rFonts w:ascii="Times New Roman" w:hAnsi="Times New Roman" w:cs="Times New Roman"/>
          <w:b/>
          <w:sz w:val="24"/>
          <w:szCs w:val="24"/>
          <w:lang w:val="en-GB"/>
        </w:rPr>
        <w:t>:</w:t>
      </w:r>
      <w:r w:rsidR="00D34480" w:rsidRPr="002F41AF">
        <w:rPr>
          <w:rFonts w:ascii="Times New Roman" w:hAnsi="Times New Roman" w:cs="Times New Roman"/>
          <w:sz w:val="24"/>
          <w:szCs w:val="24"/>
          <w:lang w:val="en-GB"/>
        </w:rPr>
        <w:t xml:space="preserve"> Trait model is introduced by the Vasily Petrides which is based on a group or combination of the emotions such as behaviour, perceptions and personality of the individuals located at the lower level. </w:t>
      </w:r>
      <w:r w:rsidR="00F9501D" w:rsidRPr="002F41AF">
        <w:rPr>
          <w:rFonts w:ascii="Times New Roman" w:hAnsi="Times New Roman" w:cs="Times New Roman"/>
          <w:sz w:val="24"/>
          <w:szCs w:val="24"/>
          <w:lang w:val="en-GB"/>
        </w:rPr>
        <w:t>The leaders or managers of SSE identify the emotions of the lower</w:t>
      </w:r>
      <w:r w:rsidR="009260FA" w:rsidRPr="002F41AF">
        <w:rPr>
          <w:rFonts w:ascii="Times New Roman" w:hAnsi="Times New Roman" w:cs="Times New Roman"/>
          <w:sz w:val="24"/>
          <w:szCs w:val="24"/>
          <w:lang w:val="en-GB"/>
        </w:rPr>
        <w:t>-</w:t>
      </w:r>
      <w:r w:rsidR="00F9501D" w:rsidRPr="002F41AF">
        <w:rPr>
          <w:rFonts w:ascii="Times New Roman" w:hAnsi="Times New Roman" w:cs="Times New Roman"/>
          <w:sz w:val="24"/>
          <w:szCs w:val="24"/>
          <w:lang w:val="en-GB"/>
        </w:rPr>
        <w:t xml:space="preserve">level workers of the organization </w:t>
      </w:r>
      <w:r w:rsidR="009260FA" w:rsidRPr="002F41AF">
        <w:rPr>
          <w:rFonts w:ascii="Times New Roman" w:hAnsi="Times New Roman" w:cs="Times New Roman"/>
          <w:sz w:val="24"/>
          <w:szCs w:val="24"/>
          <w:lang w:val="en-GB"/>
        </w:rPr>
        <w:t>by</w:t>
      </w:r>
      <w:r w:rsidR="00F9501D" w:rsidRPr="002F41AF">
        <w:rPr>
          <w:rFonts w:ascii="Times New Roman" w:hAnsi="Times New Roman" w:cs="Times New Roman"/>
          <w:sz w:val="24"/>
          <w:szCs w:val="24"/>
          <w:lang w:val="en-GB"/>
        </w:rPr>
        <w:t xml:space="preserve"> analysing their behaviour and personality. Such as in mining manager identify those workers who have a fear or anxiety for any kind of misshapen or catastrophe through analysing their nervousness or tension in the workplace and also malpractice or negligence represent the dissatisfied workers. Thus the manager communicate</w:t>
      </w:r>
      <w:r w:rsidR="009260FA" w:rsidRPr="002F41AF">
        <w:rPr>
          <w:rFonts w:ascii="Times New Roman" w:hAnsi="Times New Roman" w:cs="Times New Roman"/>
          <w:sz w:val="24"/>
          <w:szCs w:val="24"/>
          <w:lang w:val="en-GB"/>
        </w:rPr>
        <w:t>s</w:t>
      </w:r>
      <w:r w:rsidR="00F9501D" w:rsidRPr="002F41AF">
        <w:rPr>
          <w:rFonts w:ascii="Times New Roman" w:hAnsi="Times New Roman" w:cs="Times New Roman"/>
          <w:sz w:val="24"/>
          <w:szCs w:val="24"/>
          <w:lang w:val="en-GB"/>
        </w:rPr>
        <w:t xml:space="preserve"> with them, provide training both physical and mental according to their requirements and manage their emotions</w:t>
      </w:r>
      <w:r w:rsidR="008207B3" w:rsidRPr="002F41AF">
        <w:rPr>
          <w:rFonts w:ascii="Times New Roman" w:hAnsi="Times New Roman" w:cs="Times New Roman"/>
          <w:sz w:val="24"/>
          <w:szCs w:val="24"/>
          <w:lang w:val="en-GB"/>
        </w:rPr>
        <w:t xml:space="preserve"> to reach the goal</w:t>
      </w:r>
      <w:r w:rsidR="00E210B6" w:rsidRPr="002F41AF">
        <w:rPr>
          <w:rFonts w:ascii="Times New Roman" w:hAnsi="Times New Roman" w:cs="Times New Roman"/>
          <w:sz w:val="24"/>
          <w:szCs w:val="24"/>
          <w:lang w:val="en-GB"/>
        </w:rPr>
        <w:t xml:space="preserve"> (Sarkar, 2010).</w:t>
      </w:r>
    </w:p>
    <w:p w:rsidR="000812CB" w:rsidRPr="002F41AF" w:rsidRDefault="000812CB" w:rsidP="002F41AF">
      <w:pPr>
        <w:spacing w:line="360" w:lineRule="auto"/>
        <w:jc w:val="both"/>
        <w:rPr>
          <w:rFonts w:ascii="Times New Roman" w:hAnsi="Times New Roman" w:cs="Times New Roman"/>
          <w:sz w:val="24"/>
          <w:szCs w:val="24"/>
          <w:lang w:val="en-GB"/>
        </w:rPr>
      </w:pPr>
    </w:p>
    <w:p w:rsidR="000812CB"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lastRenderedPageBreak/>
        <w:drawing>
          <wp:inline distT="0" distB="0" distL="0" distR="0">
            <wp:extent cx="5486400" cy="3200400"/>
            <wp:effectExtent l="0" t="19050" r="0" b="381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8A085C" w:rsidRPr="002F41AF" w:rsidRDefault="008A085C" w:rsidP="002F41AF">
      <w:pPr>
        <w:pStyle w:val="Heading3"/>
        <w:spacing w:line="360" w:lineRule="auto"/>
        <w:jc w:val="center"/>
        <w:rPr>
          <w:rFonts w:cs="Times New Roman"/>
          <w:lang w:val="en-GB"/>
        </w:rPr>
      </w:pPr>
      <w:bookmarkStart w:id="16" w:name="_Toc14562942"/>
      <w:r w:rsidRPr="002F41AF">
        <w:rPr>
          <w:rFonts w:cs="Times New Roman"/>
          <w:lang w:val="en-GB"/>
        </w:rPr>
        <w:t>Figure: Application of the models of emotional intelligence in SSE</w:t>
      </w:r>
      <w:bookmarkEnd w:id="16"/>
    </w:p>
    <w:p w:rsidR="008A085C" w:rsidRPr="002F41AF" w:rsidRDefault="008A085C"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(MacCann, 2010)</w:t>
      </w:r>
    </w:p>
    <w:p w:rsidR="003A2F0C" w:rsidRPr="002F41AF" w:rsidRDefault="003A2F0C" w:rsidP="002F41AF">
      <w:pPr>
        <w:spacing w:line="360" w:lineRule="auto"/>
        <w:jc w:val="both"/>
        <w:rPr>
          <w:rFonts w:ascii="Times New Roman" w:hAnsi="Times New Roman" w:cs="Times New Roman"/>
          <w:sz w:val="24"/>
          <w:szCs w:val="24"/>
          <w:lang w:val="en-GB"/>
        </w:rPr>
      </w:pPr>
    </w:p>
    <w:p w:rsidR="00671D02" w:rsidRPr="002F41AF" w:rsidRDefault="00146352" w:rsidP="002F41AF">
      <w:pPr>
        <w:pStyle w:val="Heading1"/>
        <w:spacing w:line="360" w:lineRule="auto"/>
        <w:jc w:val="both"/>
        <w:rPr>
          <w:rFonts w:cs="Times New Roman"/>
          <w:szCs w:val="24"/>
          <w:lang w:val="en-GB"/>
        </w:rPr>
      </w:pPr>
      <w:bookmarkStart w:id="17" w:name="_Toc14562943"/>
      <w:r w:rsidRPr="002F41AF">
        <w:rPr>
          <w:rFonts w:cs="Times New Roman"/>
          <w:szCs w:val="24"/>
          <w:lang w:val="en-GB"/>
        </w:rPr>
        <w:t>Effectiveness of the models of emotional intelligence</w:t>
      </w:r>
      <w:r w:rsidR="00421E57" w:rsidRPr="002F41AF">
        <w:rPr>
          <w:rFonts w:cs="Times New Roman"/>
          <w:szCs w:val="24"/>
          <w:lang w:val="en-GB"/>
        </w:rPr>
        <w:t xml:space="preserve"> in the development of the individual</w:t>
      </w:r>
      <w:r w:rsidR="000812CB" w:rsidRPr="002F41AF">
        <w:rPr>
          <w:rFonts w:cs="Times New Roman"/>
          <w:szCs w:val="24"/>
          <w:lang w:val="en-GB"/>
        </w:rPr>
        <w:t xml:space="preserve"> in SSE</w:t>
      </w:r>
      <w:bookmarkEnd w:id="17"/>
    </w:p>
    <w:p w:rsidR="008207B3" w:rsidRPr="002F41AF" w:rsidRDefault="008207B3"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For the development of the individuals</w:t>
      </w:r>
      <w:r w:rsidR="009260FA" w:rsidRPr="002F41AF">
        <w:rPr>
          <w:rFonts w:ascii="Times New Roman" w:hAnsi="Times New Roman" w:cs="Times New Roman"/>
          <w:sz w:val="24"/>
          <w:szCs w:val="24"/>
          <w:lang w:val="en-GB"/>
        </w:rPr>
        <w:t>,</w:t>
      </w:r>
      <w:r w:rsidRPr="002F41AF">
        <w:rPr>
          <w:rFonts w:ascii="Times New Roman" w:hAnsi="Times New Roman" w:cs="Times New Roman"/>
          <w:sz w:val="24"/>
          <w:szCs w:val="24"/>
          <w:lang w:val="en-GB"/>
        </w:rPr>
        <w:t xml:space="preserve"> the models of emotional intelligence are very effective as those models increase the control of the individual on their emotions and manage the emotions successfully. The effectiveness of the model in the development of the individuals of SSE are evaluated below:</w:t>
      </w:r>
    </w:p>
    <w:p w:rsidR="000812CB"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Ability model</w:t>
      </w:r>
      <w:r w:rsidR="008207B3" w:rsidRPr="002F41AF">
        <w:rPr>
          <w:rFonts w:ascii="Times New Roman" w:hAnsi="Times New Roman" w:cs="Times New Roman"/>
          <w:b/>
          <w:sz w:val="24"/>
          <w:szCs w:val="24"/>
          <w:lang w:val="en-GB"/>
        </w:rPr>
        <w:t>:</w:t>
      </w:r>
      <w:r w:rsidR="008207B3" w:rsidRPr="002F41AF">
        <w:rPr>
          <w:rFonts w:ascii="Times New Roman" w:hAnsi="Times New Roman" w:cs="Times New Roman"/>
          <w:sz w:val="24"/>
          <w:szCs w:val="24"/>
          <w:lang w:val="en-GB"/>
        </w:rPr>
        <w:t xml:space="preserve"> Ability model use the emotions of the individuals for finding or gathering knowledge or information which helps the employees or workers to perform effectively. For this model the individual’s ability </w:t>
      </w:r>
      <w:r w:rsidR="004358A8" w:rsidRPr="002F41AF">
        <w:rPr>
          <w:rFonts w:ascii="Times New Roman" w:hAnsi="Times New Roman" w:cs="Times New Roman"/>
          <w:sz w:val="24"/>
          <w:szCs w:val="24"/>
          <w:lang w:val="en-GB"/>
        </w:rPr>
        <w:t xml:space="preserve">of identification of others emotion, critical thinking and problem solving, directing people, connecting situations to solve </w:t>
      </w:r>
      <w:r w:rsidR="009260FA" w:rsidRPr="002F41AF">
        <w:rPr>
          <w:rFonts w:ascii="Times New Roman" w:hAnsi="Times New Roman" w:cs="Times New Roman"/>
          <w:sz w:val="24"/>
          <w:szCs w:val="24"/>
          <w:lang w:val="en-GB"/>
        </w:rPr>
        <w:t xml:space="preserve">a </w:t>
      </w:r>
      <w:r w:rsidR="004358A8" w:rsidRPr="002F41AF">
        <w:rPr>
          <w:rFonts w:ascii="Times New Roman" w:hAnsi="Times New Roman" w:cs="Times New Roman"/>
          <w:sz w:val="24"/>
          <w:szCs w:val="24"/>
          <w:lang w:val="en-GB"/>
        </w:rPr>
        <w:t>problem will increase which will add extra value or points for achieving success and also ensure effective or efficient performance within a limited time.</w:t>
      </w:r>
    </w:p>
    <w:p w:rsidR="000812CB"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Mixed model</w:t>
      </w:r>
      <w:r w:rsidR="004358A8" w:rsidRPr="002F41AF">
        <w:rPr>
          <w:rFonts w:ascii="Times New Roman" w:hAnsi="Times New Roman" w:cs="Times New Roman"/>
          <w:b/>
          <w:sz w:val="24"/>
          <w:szCs w:val="24"/>
          <w:lang w:val="en-GB"/>
        </w:rPr>
        <w:t>:</w:t>
      </w:r>
      <w:r w:rsidR="004358A8" w:rsidRPr="002F41AF">
        <w:rPr>
          <w:rFonts w:ascii="Times New Roman" w:hAnsi="Times New Roman" w:cs="Times New Roman"/>
          <w:sz w:val="24"/>
          <w:szCs w:val="24"/>
          <w:lang w:val="en-GB"/>
        </w:rPr>
        <w:t xml:space="preserve"> Mixed model viewed emotions as a wide range of skills and abilities that are achieved by the individuals to ensure the improvement of leadership strategy and management. This model </w:t>
      </w:r>
      <w:r w:rsidR="00D75A14" w:rsidRPr="002F41AF">
        <w:rPr>
          <w:rFonts w:ascii="Times New Roman" w:hAnsi="Times New Roman" w:cs="Times New Roman"/>
          <w:sz w:val="24"/>
          <w:szCs w:val="24"/>
          <w:lang w:val="en-GB"/>
        </w:rPr>
        <w:t>increase the self-confidence, corrective behaviour or honesty, inner inspiration and empathy for others emotion etc. of the individual</w:t>
      </w:r>
      <w:r w:rsidR="009260FA" w:rsidRPr="002F41AF">
        <w:rPr>
          <w:rFonts w:ascii="Times New Roman" w:hAnsi="Times New Roman" w:cs="Times New Roman"/>
          <w:sz w:val="24"/>
          <w:szCs w:val="24"/>
          <w:lang w:val="en-GB"/>
        </w:rPr>
        <w:t>'</w:t>
      </w:r>
      <w:r w:rsidR="00D75A14" w:rsidRPr="002F41AF">
        <w:rPr>
          <w:rFonts w:ascii="Times New Roman" w:hAnsi="Times New Roman" w:cs="Times New Roman"/>
          <w:sz w:val="24"/>
          <w:szCs w:val="24"/>
          <w:lang w:val="en-GB"/>
        </w:rPr>
        <w:t xml:space="preserve">s behaviour. Thus this improves the </w:t>
      </w:r>
      <w:r w:rsidR="00D75A14" w:rsidRPr="002F41AF">
        <w:rPr>
          <w:rFonts w:ascii="Times New Roman" w:hAnsi="Times New Roman" w:cs="Times New Roman"/>
          <w:sz w:val="24"/>
          <w:szCs w:val="24"/>
          <w:lang w:val="en-GB"/>
        </w:rPr>
        <w:lastRenderedPageBreak/>
        <w:t>personality or attractiveness of the individual behaviour in SSE. More personalized and adjustable or regulated behaviour will lead the employees to the goal set by the organization.</w:t>
      </w:r>
    </w:p>
    <w:p w:rsidR="000812CB" w:rsidRPr="002F41AF" w:rsidRDefault="000812CB"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Trait model</w:t>
      </w:r>
      <w:r w:rsidR="00D75A14" w:rsidRPr="002F41AF">
        <w:rPr>
          <w:rFonts w:ascii="Times New Roman" w:hAnsi="Times New Roman" w:cs="Times New Roman"/>
          <w:b/>
          <w:sz w:val="24"/>
          <w:szCs w:val="24"/>
          <w:lang w:val="en-GB"/>
        </w:rPr>
        <w:t>:</w:t>
      </w:r>
      <w:r w:rsidR="00D75A14" w:rsidRPr="002F41AF">
        <w:rPr>
          <w:rFonts w:ascii="Times New Roman" w:hAnsi="Times New Roman" w:cs="Times New Roman"/>
          <w:sz w:val="24"/>
          <w:szCs w:val="24"/>
          <w:lang w:val="en-GB"/>
        </w:rPr>
        <w:t xml:space="preserve"> </w:t>
      </w:r>
      <w:r w:rsidR="00E77B2C" w:rsidRPr="002F41AF">
        <w:rPr>
          <w:rFonts w:ascii="Times New Roman" w:hAnsi="Times New Roman" w:cs="Times New Roman"/>
          <w:sz w:val="24"/>
          <w:szCs w:val="24"/>
          <w:lang w:val="en-GB"/>
        </w:rPr>
        <w:t xml:space="preserve">Trait model is based on a cluster or amalgamation of the emotions such as behaviour, perceptions and personality of the individuals at the lower level. This model helps the workers at </w:t>
      </w:r>
      <w:r w:rsidR="009260FA" w:rsidRPr="002F41AF">
        <w:rPr>
          <w:rFonts w:ascii="Times New Roman" w:hAnsi="Times New Roman" w:cs="Times New Roman"/>
          <w:sz w:val="24"/>
          <w:szCs w:val="24"/>
          <w:lang w:val="en-GB"/>
        </w:rPr>
        <w:t xml:space="preserve">a </w:t>
      </w:r>
      <w:r w:rsidR="00E77B2C" w:rsidRPr="002F41AF">
        <w:rPr>
          <w:rFonts w:ascii="Times New Roman" w:hAnsi="Times New Roman" w:cs="Times New Roman"/>
          <w:sz w:val="24"/>
          <w:szCs w:val="24"/>
          <w:lang w:val="en-GB"/>
        </w:rPr>
        <w:t xml:space="preserve">lower level to increase their efficiency and performance </w:t>
      </w:r>
      <w:r w:rsidR="009260FA" w:rsidRPr="002F41AF">
        <w:rPr>
          <w:rFonts w:ascii="Times New Roman" w:hAnsi="Times New Roman" w:cs="Times New Roman"/>
          <w:sz w:val="24"/>
          <w:szCs w:val="24"/>
          <w:lang w:val="en-GB"/>
        </w:rPr>
        <w:t>by</w:t>
      </w:r>
      <w:r w:rsidR="00E77B2C" w:rsidRPr="002F41AF">
        <w:rPr>
          <w:rFonts w:ascii="Times New Roman" w:hAnsi="Times New Roman" w:cs="Times New Roman"/>
          <w:sz w:val="24"/>
          <w:szCs w:val="24"/>
          <w:lang w:val="en-GB"/>
        </w:rPr>
        <w:t xml:space="preserve"> adjusting their emotions or behaviours. Individuals can improve their control o</w:t>
      </w:r>
      <w:r w:rsidR="009260FA" w:rsidRPr="002F41AF">
        <w:rPr>
          <w:rFonts w:ascii="Times New Roman" w:hAnsi="Times New Roman" w:cs="Times New Roman"/>
          <w:sz w:val="24"/>
          <w:szCs w:val="24"/>
          <w:lang w:val="en-GB"/>
        </w:rPr>
        <w:t>f</w:t>
      </w:r>
      <w:r w:rsidR="00E77B2C" w:rsidRPr="002F41AF">
        <w:rPr>
          <w:rFonts w:ascii="Times New Roman" w:hAnsi="Times New Roman" w:cs="Times New Roman"/>
          <w:sz w:val="24"/>
          <w:szCs w:val="24"/>
          <w:lang w:val="en-GB"/>
        </w:rPr>
        <w:t xml:space="preserve"> </w:t>
      </w:r>
      <w:r w:rsidR="00B83284" w:rsidRPr="002F41AF">
        <w:rPr>
          <w:rFonts w:ascii="Times New Roman" w:hAnsi="Times New Roman" w:cs="Times New Roman"/>
          <w:sz w:val="24"/>
          <w:szCs w:val="24"/>
          <w:lang w:val="en-GB"/>
        </w:rPr>
        <w:t>unfavourable emotions and take various corrective measures to improve efficiency</w:t>
      </w:r>
      <w:r w:rsidR="00E210B6" w:rsidRPr="002F41AF">
        <w:rPr>
          <w:rFonts w:ascii="Times New Roman" w:hAnsi="Times New Roman" w:cs="Times New Roman"/>
          <w:sz w:val="24"/>
          <w:szCs w:val="24"/>
          <w:lang w:val="en-GB"/>
        </w:rPr>
        <w:t xml:space="preserve"> (Pat McEnrue, Groves and Shen, 2009).</w:t>
      </w:r>
    </w:p>
    <w:p w:rsidR="009718E9" w:rsidRPr="002F41AF" w:rsidRDefault="009718E9" w:rsidP="002F41AF">
      <w:pPr>
        <w:spacing w:line="360" w:lineRule="auto"/>
        <w:jc w:val="both"/>
        <w:rPr>
          <w:rFonts w:ascii="Times New Roman" w:hAnsi="Times New Roman" w:cs="Times New Roman"/>
          <w:sz w:val="24"/>
          <w:szCs w:val="24"/>
          <w:lang w:val="en-GB"/>
        </w:rPr>
      </w:pPr>
    </w:p>
    <w:bookmarkStart w:id="18" w:name="_Toc14562944"/>
    <w:p w:rsidR="00D75A14" w:rsidRPr="002F41AF" w:rsidRDefault="00036A13" w:rsidP="002F41AF">
      <w:pPr>
        <w:pStyle w:val="Heading3"/>
        <w:spacing w:line="360" w:lineRule="auto"/>
        <w:jc w:val="both"/>
        <w:rPr>
          <w:rFonts w:cs="Times New Roman"/>
          <w:lang w:val="en-GB"/>
        </w:rPr>
      </w:pPr>
      <w:r w:rsidRPr="002F41AF">
        <w:rPr>
          <w:rFonts w:cs="Times New Roman"/>
          <w:noProof/>
          <w:lang w:val="en-GB" w:eastAsia="en-GB"/>
        </w:rPr>
        <mc:AlternateContent>
          <mc:Choice Requires="wpg">
            <w:drawing>
              <wp:anchor distT="0" distB="0" distL="114300" distR="114300" simplePos="0" relativeHeight="251660288" behindDoc="0" locked="0" layoutInCell="1" allowOverlap="1">
                <wp:simplePos x="0" y="0"/>
                <wp:positionH relativeFrom="column">
                  <wp:posOffset>583660</wp:posOffset>
                </wp:positionH>
                <wp:positionV relativeFrom="paragraph">
                  <wp:posOffset>3283734</wp:posOffset>
                </wp:positionV>
                <wp:extent cx="4289776" cy="2101174"/>
                <wp:effectExtent l="38100" t="0" r="53975" b="13970"/>
                <wp:wrapNone/>
                <wp:docPr id="8" name="Group 8"/>
                <wp:cNvGraphicFramePr/>
                <a:graphic xmlns:a="http://schemas.openxmlformats.org/drawingml/2006/main">
                  <a:graphicData uri="http://schemas.microsoft.com/office/word/2010/wordprocessingGroup">
                    <wpg:wgp>
                      <wpg:cNvGrpSpPr/>
                      <wpg:grpSpPr>
                        <a:xfrm>
                          <a:off x="0" y="0"/>
                          <a:ext cx="4289776" cy="2101174"/>
                          <a:chOff x="0" y="0"/>
                          <a:chExt cx="4289776" cy="2101174"/>
                        </a:xfrm>
                      </wpg:grpSpPr>
                      <wps:wsp>
                        <wps:cNvPr id="2" name="Down Arrow 2"/>
                        <wps:cNvSpPr/>
                        <wps:spPr>
                          <a:xfrm>
                            <a:off x="0" y="0"/>
                            <a:ext cx="4289776" cy="1108953"/>
                          </a:xfrm>
                          <a:prstGeom prst="down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Oval 3"/>
                        <wps:cNvSpPr/>
                        <wps:spPr>
                          <a:xfrm>
                            <a:off x="1031047" y="1196143"/>
                            <a:ext cx="2295728" cy="905031"/>
                          </a:xfrm>
                          <a:prstGeom prst="ellipse">
                            <a:avLst/>
                          </a:prstGeom>
                        </wps:spPr>
                        <wps:style>
                          <a:lnRef idx="1">
                            <a:schemeClr val="accent2"/>
                          </a:lnRef>
                          <a:fillRef idx="2">
                            <a:schemeClr val="accent2"/>
                          </a:fillRef>
                          <a:effectRef idx="1">
                            <a:schemeClr val="accent2"/>
                          </a:effectRef>
                          <a:fontRef idx="minor">
                            <a:schemeClr val="dk1"/>
                          </a:fontRef>
                        </wps:style>
                        <wps:txbx>
                          <w:txbxContent>
                            <w:p w:rsidR="00036A13" w:rsidRPr="00E843C7" w:rsidRDefault="00036A13" w:rsidP="00036A13">
                              <w:pPr>
                                <w:jc w:val="center"/>
                                <w:rPr>
                                  <w:rFonts w:ascii="Times New Roman" w:hAnsi="Times New Roman" w:cs="Times New Roman"/>
                                </w:rPr>
                              </w:pPr>
                              <w:r w:rsidRPr="00E843C7">
                                <w:rPr>
                                  <w:rFonts w:ascii="Times New Roman" w:hAnsi="Times New Roman" w:cs="Times New Roman"/>
                                </w:rPr>
                                <w:t>Effective or efficient performance and Reach to the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id="Group 8" o:spid="_x0000_s1026" style="position:absolute;left:0;text-align:left;margin-left:45.95pt;margin-top:258.55pt;width:337.8pt;height:165.45pt;z-index:251660288;mso-height-relative:margin" coordsize="42897,21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">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27" type="#_x0000_t67" style="position:absolute;width:42897;height:1108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EKPb4A&#10;AADaAAAADwAAAGRycy9kb3ducmV2LnhtbESPzQrCMBCE74LvEFbwpqkeRKpRRFBERPHnAdZmbYvN&#10;piRR69sbQfA4zMw3zHTemEo8yfnSsoJBPwFBnFldcq7gcl71xiB8QNZYWSYFb/Iwn7VbU0y1ffGR&#10;nqeQiwhhn6KCIoQ6ldJnBRn0fVsTR+9mncEQpculdviKcFPJYZKMpMGS40KBNS0Lyu6nh1FAdlDf&#10;yuth7Y93fXC7hDbb5V6pbqdZTEAEasI//GtvtIIhfK/EGyBnH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ghCj2+AAAA2gAAAA8AAAAAAAAAAAAAAAAAmAIAAGRycy9kb3ducmV2&#10;LnhtbFBLBQYAAAAABAAEAPUAAACDAwAAAAA=&#10;" adj="10800" fillcolor="#ffd555 [2167]" strokecolor="#ffc000 [3207]" strokeweight=".5pt">
                  <v:fill color2="#ffcc31 [2615]" rotate="t" colors="0 #ffdd9c;.5 #ffd78e;1 #ffd479" focus="100%" type="gradient">
                    <o:fill v:ext="view" type="gradientUnscaled"/>
                  </v:fill>
                </v:shape>
                <v:oval id="Oval 3" o:spid="_x0000_s1028" style="position:absolute;left:10310;top:11961;width:22957;height:905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wV+MEA&#10;AADaAAAADwAAAGRycy9kb3ducmV2LnhtbESPQWsCMRSE70L/Q3gFb5pVQWRrlFJaUBBEbe+vm+dm&#10;dfOyJHFd/70RBI/DzHzDzJedrUVLPlSOFYyGGQjiwumKSwW/h5/BDESIyBprx6TgRgGWi7feHHPt&#10;rryjdh9LkSAcclRgYmxyKUNhyGIYuoY4eUfnLcYkfSm1x2uC21qOs2wqLVacFgw29GWoOO8vVsHG&#10;65mp/0Y7d5aH4vT/3a6t3yrVf+8+P0BE6uIr/GyvtIIJPK6kGyA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cFfjBAAAA2gAAAA8AAAAAAAAAAAAAAAAAmAIAAGRycy9kb3du&#10;cmV2LnhtbFBLBQYAAAAABAAEAPUAAACGAwAAAAA=&#10;" fillcolor="#f3a875 [2165]" strokecolor="#ed7d31 [3205]" strokeweight=".5pt">
                  <v:fill color2="#f09558 [2613]" rotate="t" colors="0 #f7bda4;.5 #f5b195;1 #f8a581" focus="100%" type="gradient">
                    <o:fill v:ext="view" type="gradientUnscaled"/>
                  </v:fill>
                  <v:stroke joinstyle="miter"/>
                  <v:textbox>
                    <w:txbxContent>
                      <w:p w:rsidR="00036A13" w:rsidRPr="00E843C7" w:rsidRDefault="00036A13" w:rsidP="00036A13">
                        <w:pPr>
                          <w:jc w:val="center"/>
                          <w:rPr>
                            <w:rFonts w:ascii="Times New Roman" w:hAnsi="Times New Roman" w:cs="Times New Roman"/>
                          </w:rPr>
                        </w:pPr>
                        <w:r w:rsidRPr="00E843C7">
                          <w:rPr>
                            <w:rFonts w:ascii="Times New Roman" w:hAnsi="Times New Roman" w:cs="Times New Roman"/>
                          </w:rPr>
                          <w:t xml:space="preserve">Effective or efficient performance </w:t>
                        </w:r>
                        <w:r w:rsidRPr="00E843C7">
                          <w:rPr>
                            <w:rFonts w:ascii="Times New Roman" w:hAnsi="Times New Roman" w:cs="Times New Roman"/>
                          </w:rPr>
                          <w:t>and</w:t>
                        </w:r>
                        <w:r w:rsidRPr="00E843C7">
                          <w:rPr>
                            <w:rFonts w:ascii="Times New Roman" w:hAnsi="Times New Roman" w:cs="Times New Roman"/>
                          </w:rPr>
                          <w:t xml:space="preserve"> </w:t>
                        </w:r>
                        <w:r w:rsidRPr="00E843C7">
                          <w:rPr>
                            <w:rFonts w:ascii="Times New Roman" w:hAnsi="Times New Roman" w:cs="Times New Roman"/>
                          </w:rPr>
                          <w:t>Reach to the goal</w:t>
                        </w:r>
                      </w:p>
                    </w:txbxContent>
                  </v:textbox>
                </v:oval>
              </v:group>
            </w:pict>
          </mc:Fallback>
        </mc:AlternateContent>
      </w:r>
      <w:r w:rsidR="00D75A14" w:rsidRPr="002F41AF">
        <w:rPr>
          <w:rFonts w:cs="Times New Roman"/>
          <w:noProof/>
          <w:lang w:val="en-GB" w:eastAsia="en-GB"/>
        </w:rPr>
        <w:drawing>
          <wp:inline distT="0" distB="0" distL="0" distR="0" wp14:anchorId="7144942F" wp14:editId="6EF5CE60">
            <wp:extent cx="5486400" cy="3200400"/>
            <wp:effectExtent l="3810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036A13" w:rsidRPr="002F41AF" w:rsidRDefault="00036A13" w:rsidP="002F41AF">
      <w:pPr>
        <w:pStyle w:val="Heading3"/>
        <w:spacing w:line="360" w:lineRule="auto"/>
        <w:jc w:val="both"/>
        <w:rPr>
          <w:rFonts w:cs="Times New Roman"/>
          <w:lang w:val="en-GB"/>
        </w:rPr>
      </w:pPr>
    </w:p>
    <w:p w:rsidR="003A2F0C" w:rsidRPr="002F41AF" w:rsidRDefault="003A2F0C" w:rsidP="002F41AF">
      <w:pPr>
        <w:pStyle w:val="Heading3"/>
        <w:spacing w:line="360" w:lineRule="auto"/>
        <w:jc w:val="center"/>
        <w:rPr>
          <w:rFonts w:cs="Times New Roman"/>
          <w:lang w:val="en-GB"/>
        </w:rPr>
      </w:pPr>
      <w:r w:rsidRPr="002F41AF">
        <w:rPr>
          <w:rFonts w:cs="Times New Roman"/>
          <w:lang w:val="en-GB"/>
        </w:rPr>
        <w:t>Figure: Effectiveness of the models of emotional intelligence in the development of the individual in SSE</w:t>
      </w:r>
      <w:bookmarkEnd w:id="18"/>
    </w:p>
    <w:p w:rsidR="002A100A" w:rsidRPr="002F41AF" w:rsidRDefault="003A2F0C"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(Mindtools.com, 2019)</w:t>
      </w:r>
    </w:p>
    <w:p w:rsidR="003A2F0C" w:rsidRPr="002F41AF" w:rsidRDefault="003A2F0C" w:rsidP="002F41AF">
      <w:pPr>
        <w:spacing w:line="360" w:lineRule="auto"/>
        <w:jc w:val="both"/>
        <w:rPr>
          <w:rFonts w:ascii="Times New Roman" w:hAnsi="Times New Roman" w:cs="Times New Roman"/>
          <w:sz w:val="24"/>
          <w:szCs w:val="24"/>
          <w:lang w:val="en-GB"/>
        </w:rPr>
      </w:pPr>
    </w:p>
    <w:p w:rsidR="00146352" w:rsidRPr="002F41AF" w:rsidRDefault="009718E9" w:rsidP="002F41AF">
      <w:pPr>
        <w:pStyle w:val="Heading1"/>
        <w:spacing w:line="360" w:lineRule="auto"/>
        <w:jc w:val="both"/>
        <w:rPr>
          <w:rFonts w:cs="Times New Roman"/>
          <w:szCs w:val="24"/>
          <w:lang w:val="en-GB"/>
        </w:rPr>
      </w:pPr>
      <w:bookmarkStart w:id="19" w:name="_Toc14562945"/>
      <w:r w:rsidRPr="002F41AF">
        <w:rPr>
          <w:rFonts w:cs="Times New Roman"/>
          <w:szCs w:val="24"/>
          <w:lang w:val="en-GB"/>
        </w:rPr>
        <w:t>The effectiveness of developing emotional intelligence in SSE</w:t>
      </w:r>
      <w:bookmarkEnd w:id="19"/>
    </w:p>
    <w:p w:rsidR="00B83284" w:rsidRPr="002F41AF" w:rsidRDefault="00675EE2"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Emotional intelligence is a strength for building effective management control, efficient performance and development of the organization. For this reason managers or leaders of SSE develop emotional intelligence in the workplace. The effectiveness of developing emotional intelligence in SSE </w:t>
      </w:r>
      <w:r w:rsidR="009260FA" w:rsidRPr="002F41AF">
        <w:rPr>
          <w:rFonts w:ascii="Times New Roman" w:hAnsi="Times New Roman" w:cs="Times New Roman"/>
          <w:sz w:val="24"/>
          <w:szCs w:val="24"/>
          <w:lang w:val="en-GB"/>
        </w:rPr>
        <w:t>is</w:t>
      </w:r>
      <w:r w:rsidRPr="002F41AF">
        <w:rPr>
          <w:rFonts w:ascii="Times New Roman" w:hAnsi="Times New Roman" w:cs="Times New Roman"/>
          <w:sz w:val="24"/>
          <w:szCs w:val="24"/>
          <w:lang w:val="en-GB"/>
        </w:rPr>
        <w:t xml:space="preserve"> given as follows:</w:t>
      </w:r>
    </w:p>
    <w:p w:rsidR="002A100A" w:rsidRPr="002F41AF" w:rsidRDefault="002A100A"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Teamwork</w:t>
      </w:r>
      <w:r w:rsidR="00675EE2" w:rsidRPr="002F41AF">
        <w:rPr>
          <w:rFonts w:ascii="Times New Roman" w:hAnsi="Times New Roman" w:cs="Times New Roman"/>
          <w:b/>
          <w:sz w:val="24"/>
          <w:szCs w:val="24"/>
          <w:lang w:val="en-GB"/>
        </w:rPr>
        <w:t>:</w:t>
      </w:r>
      <w:r w:rsidR="00675EE2" w:rsidRPr="002F41AF">
        <w:rPr>
          <w:rFonts w:ascii="Times New Roman" w:hAnsi="Times New Roman" w:cs="Times New Roman"/>
          <w:sz w:val="24"/>
          <w:szCs w:val="24"/>
          <w:lang w:val="en-GB"/>
        </w:rPr>
        <w:t xml:space="preserve"> </w:t>
      </w:r>
      <w:r w:rsidR="00E84E90" w:rsidRPr="002F41AF">
        <w:rPr>
          <w:rFonts w:ascii="Times New Roman" w:hAnsi="Times New Roman" w:cs="Times New Roman"/>
          <w:sz w:val="24"/>
          <w:szCs w:val="24"/>
          <w:lang w:val="en-GB"/>
        </w:rPr>
        <w:t xml:space="preserve">Teamwork is very necessary for any organization for acquiring diversified ideas, quick and efficient performance of the workers or employees. After developing the emotional intelligence among the employees or workers of SSE managers ensure strong and effective teamwork in the organization as emotional intelligence helps to recognise individual’s emotions and also control or adjust the unfavourable emotions to perform better. Thus the conflict between the team members reduced and </w:t>
      </w:r>
      <w:r w:rsidR="000048F5" w:rsidRPr="002F41AF">
        <w:rPr>
          <w:rFonts w:ascii="Times New Roman" w:hAnsi="Times New Roman" w:cs="Times New Roman"/>
          <w:sz w:val="24"/>
          <w:szCs w:val="24"/>
          <w:lang w:val="en-GB"/>
        </w:rPr>
        <w:t>maximise the output or productivity of SSE.</w:t>
      </w:r>
    </w:p>
    <w:p w:rsidR="002A100A" w:rsidRPr="002F41AF" w:rsidRDefault="002A100A"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Leadership</w:t>
      </w:r>
      <w:r w:rsidR="00675EE2" w:rsidRPr="002F41AF">
        <w:rPr>
          <w:rFonts w:ascii="Times New Roman" w:hAnsi="Times New Roman" w:cs="Times New Roman"/>
          <w:b/>
          <w:sz w:val="24"/>
          <w:szCs w:val="24"/>
          <w:lang w:val="en-GB"/>
        </w:rPr>
        <w:t>:</w:t>
      </w:r>
      <w:r w:rsidR="000048F5" w:rsidRPr="002F41AF">
        <w:rPr>
          <w:rFonts w:ascii="Times New Roman" w:hAnsi="Times New Roman" w:cs="Times New Roman"/>
          <w:sz w:val="24"/>
          <w:szCs w:val="24"/>
          <w:lang w:val="en-GB"/>
        </w:rPr>
        <w:t xml:space="preserve"> Implementation of emotional intelligence also developed the leadership quality of SSE. </w:t>
      </w:r>
      <w:r w:rsidR="009260FA" w:rsidRPr="002F41AF">
        <w:rPr>
          <w:rFonts w:ascii="Times New Roman" w:hAnsi="Times New Roman" w:cs="Times New Roman"/>
          <w:sz w:val="24"/>
          <w:szCs w:val="24"/>
          <w:lang w:val="en-GB"/>
        </w:rPr>
        <w:t>A l</w:t>
      </w:r>
      <w:r w:rsidR="000048F5" w:rsidRPr="002F41AF">
        <w:rPr>
          <w:rFonts w:ascii="Times New Roman" w:hAnsi="Times New Roman" w:cs="Times New Roman"/>
          <w:sz w:val="24"/>
          <w:szCs w:val="24"/>
          <w:lang w:val="en-GB"/>
        </w:rPr>
        <w:t xml:space="preserve">eader is a person holding various vital responsibilities for managing a group of people of any organization. Emotional intelligence helps the leaders of SSE to provide direction and control the employees or workers of SSE effectively through creating </w:t>
      </w:r>
      <w:r w:rsidR="009260FA" w:rsidRPr="002F41AF">
        <w:rPr>
          <w:rFonts w:ascii="Times New Roman" w:hAnsi="Times New Roman" w:cs="Times New Roman"/>
          <w:sz w:val="24"/>
          <w:szCs w:val="24"/>
          <w:lang w:val="en-GB"/>
        </w:rPr>
        <w:t xml:space="preserve">an </w:t>
      </w:r>
      <w:r w:rsidR="000048F5" w:rsidRPr="002F41AF">
        <w:rPr>
          <w:rFonts w:ascii="Times New Roman" w:hAnsi="Times New Roman" w:cs="Times New Roman"/>
          <w:sz w:val="24"/>
          <w:szCs w:val="24"/>
          <w:lang w:val="en-GB"/>
        </w:rPr>
        <w:t xml:space="preserve">attractive personality with self-regulation, better understanding or empathy for the workers or employees emotions and sharing opinions in a friendly manner. Thus they ensure better performance with the organization. </w:t>
      </w:r>
    </w:p>
    <w:p w:rsidR="000F1A5C" w:rsidRPr="002F41AF" w:rsidRDefault="000F1A5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Flexibility and a friendly working environment:</w:t>
      </w:r>
      <w:r w:rsidRPr="002F41AF">
        <w:rPr>
          <w:rFonts w:ascii="Times New Roman" w:hAnsi="Times New Roman" w:cs="Times New Roman"/>
          <w:sz w:val="24"/>
          <w:szCs w:val="24"/>
          <w:lang w:val="en-GB"/>
        </w:rPr>
        <w:t xml:space="preserve"> Another effectiveness appeared for developing emotional intelligence in the working environment of SSE. Employees and workers feel comfortable and loyal to the organization when the relationship among themselves and working environment are </w:t>
      </w:r>
      <w:r w:rsidR="002F3F59" w:rsidRPr="002F41AF">
        <w:rPr>
          <w:rFonts w:ascii="Times New Roman" w:hAnsi="Times New Roman" w:cs="Times New Roman"/>
          <w:sz w:val="24"/>
          <w:szCs w:val="24"/>
          <w:lang w:val="en-GB"/>
        </w:rPr>
        <w:t>very flexible and friendly. Emotional intelligence helps employees or workers of SSE to control their conflicting emotions and try to adjust those emotions according to the situations. Thus reduction in conflict ensure</w:t>
      </w:r>
      <w:r w:rsidR="009260FA" w:rsidRPr="002F41AF">
        <w:rPr>
          <w:rFonts w:ascii="Times New Roman" w:hAnsi="Times New Roman" w:cs="Times New Roman"/>
          <w:sz w:val="24"/>
          <w:szCs w:val="24"/>
          <w:lang w:val="en-GB"/>
        </w:rPr>
        <w:t>s</w:t>
      </w:r>
      <w:r w:rsidR="002F3F59" w:rsidRPr="002F41AF">
        <w:rPr>
          <w:rFonts w:ascii="Times New Roman" w:hAnsi="Times New Roman" w:cs="Times New Roman"/>
          <w:sz w:val="24"/>
          <w:szCs w:val="24"/>
          <w:lang w:val="en-GB"/>
        </w:rPr>
        <w:t xml:space="preserve"> the flexible and friendly working environment in SSE and also better performance of the organization.</w:t>
      </w:r>
    </w:p>
    <w:p w:rsidR="002A100A" w:rsidRPr="002F41AF" w:rsidRDefault="002A100A"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Time management</w:t>
      </w:r>
      <w:r w:rsidR="00675EE2" w:rsidRPr="002F41AF">
        <w:rPr>
          <w:rFonts w:ascii="Times New Roman" w:hAnsi="Times New Roman" w:cs="Times New Roman"/>
          <w:b/>
          <w:sz w:val="24"/>
          <w:szCs w:val="24"/>
          <w:lang w:val="en-GB"/>
        </w:rPr>
        <w:t>:</w:t>
      </w:r>
      <w:r w:rsidR="000F1A5C" w:rsidRPr="002F41AF">
        <w:rPr>
          <w:rFonts w:ascii="Times New Roman" w:hAnsi="Times New Roman" w:cs="Times New Roman"/>
          <w:sz w:val="24"/>
          <w:szCs w:val="24"/>
          <w:lang w:val="en-GB"/>
        </w:rPr>
        <w:t xml:space="preserve"> Time management is an important skill for achieving success in life. Managers of SSE are liable for finishing every task or steps within a limited time with an effective or satisf</w:t>
      </w:r>
      <w:r w:rsidR="009260FA" w:rsidRPr="002F41AF">
        <w:rPr>
          <w:rFonts w:ascii="Times New Roman" w:hAnsi="Times New Roman" w:cs="Times New Roman"/>
          <w:sz w:val="24"/>
          <w:szCs w:val="24"/>
          <w:lang w:val="en-GB"/>
        </w:rPr>
        <w:t>ying</w:t>
      </w:r>
      <w:r w:rsidR="000F1A5C" w:rsidRPr="002F41AF">
        <w:rPr>
          <w:rFonts w:ascii="Times New Roman" w:hAnsi="Times New Roman" w:cs="Times New Roman"/>
          <w:sz w:val="24"/>
          <w:szCs w:val="24"/>
          <w:lang w:val="en-GB"/>
        </w:rPr>
        <w:t xml:space="preserve"> outcome and less cost. This is a very challenging task for them. Emotional intelligence helps the managers of SSE to acquire their desired outcome within this </w:t>
      </w:r>
      <w:r w:rsidR="000F1A5C" w:rsidRPr="002F41AF">
        <w:rPr>
          <w:rFonts w:ascii="Times New Roman" w:hAnsi="Times New Roman" w:cs="Times New Roman"/>
          <w:sz w:val="24"/>
          <w:szCs w:val="24"/>
          <w:lang w:val="en-GB"/>
        </w:rPr>
        <w:lastRenderedPageBreak/>
        <w:t>time limit through reducing conflict, adopting or acquiring flexible or adjustable emotions and friendly working environment within the organization.</w:t>
      </w:r>
    </w:p>
    <w:p w:rsidR="002A100A" w:rsidRPr="002F41AF" w:rsidRDefault="002A100A"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b/>
          <w:sz w:val="24"/>
          <w:szCs w:val="24"/>
          <w:lang w:val="en-GB"/>
        </w:rPr>
        <w:t>Competitive advantage</w:t>
      </w:r>
      <w:r w:rsidR="00675EE2" w:rsidRPr="002F41AF">
        <w:rPr>
          <w:rFonts w:ascii="Times New Roman" w:hAnsi="Times New Roman" w:cs="Times New Roman"/>
          <w:b/>
          <w:sz w:val="24"/>
          <w:szCs w:val="24"/>
          <w:lang w:val="en-GB"/>
        </w:rPr>
        <w:t>:</w:t>
      </w:r>
      <w:r w:rsidR="00E210B6" w:rsidRPr="002F41AF">
        <w:rPr>
          <w:rFonts w:ascii="Times New Roman" w:hAnsi="Times New Roman" w:cs="Times New Roman"/>
          <w:sz w:val="24"/>
          <w:szCs w:val="24"/>
          <w:lang w:val="en-GB"/>
        </w:rPr>
        <w:t xml:space="preserve"> </w:t>
      </w:r>
      <w:r w:rsidR="002F3F59" w:rsidRPr="002F41AF">
        <w:rPr>
          <w:rFonts w:ascii="Times New Roman" w:hAnsi="Times New Roman" w:cs="Times New Roman"/>
          <w:sz w:val="24"/>
          <w:szCs w:val="24"/>
          <w:lang w:val="en-GB"/>
        </w:rPr>
        <w:t>Another advantage of developing emotional intelligence is to create competitive advantages for SSE over others in the marketplace. After developing emotional intelligence organization and its workers or employees have got some advantages like effective teamwork, flexible and friendly working environment</w:t>
      </w:r>
      <w:r w:rsidR="00FE25AD" w:rsidRPr="002F41AF">
        <w:rPr>
          <w:rFonts w:ascii="Times New Roman" w:hAnsi="Times New Roman" w:cs="Times New Roman"/>
          <w:sz w:val="24"/>
          <w:szCs w:val="24"/>
          <w:lang w:val="en-GB"/>
        </w:rPr>
        <w:t xml:space="preserve">, better leadership control or management and better time management. These helped the organization to achieve better outcome or productivity as well as the reputation or position of </w:t>
      </w:r>
      <w:r w:rsidR="009260FA" w:rsidRPr="002F41AF">
        <w:rPr>
          <w:rFonts w:ascii="Times New Roman" w:hAnsi="Times New Roman" w:cs="Times New Roman"/>
          <w:sz w:val="24"/>
          <w:szCs w:val="24"/>
          <w:lang w:val="en-GB"/>
        </w:rPr>
        <w:t xml:space="preserve">the </w:t>
      </w:r>
      <w:r w:rsidR="00FE25AD" w:rsidRPr="002F41AF">
        <w:rPr>
          <w:rFonts w:ascii="Times New Roman" w:hAnsi="Times New Roman" w:cs="Times New Roman"/>
          <w:sz w:val="24"/>
          <w:szCs w:val="24"/>
          <w:lang w:val="en-GB"/>
        </w:rPr>
        <w:t>market</w:t>
      </w:r>
      <w:r w:rsidR="009260FA" w:rsidRPr="002F41AF">
        <w:rPr>
          <w:rFonts w:ascii="Times New Roman" w:hAnsi="Times New Roman" w:cs="Times New Roman"/>
          <w:sz w:val="24"/>
          <w:szCs w:val="24"/>
          <w:lang w:val="en-GB"/>
        </w:rPr>
        <w:t>-</w:t>
      </w:r>
      <w:r w:rsidR="00FE25AD" w:rsidRPr="002F41AF">
        <w:rPr>
          <w:rFonts w:ascii="Times New Roman" w:hAnsi="Times New Roman" w:cs="Times New Roman"/>
          <w:sz w:val="24"/>
          <w:szCs w:val="24"/>
          <w:lang w:val="en-GB"/>
        </w:rPr>
        <w:t>leading organization</w:t>
      </w:r>
      <w:r w:rsidR="002F3F59" w:rsidRPr="002F41AF">
        <w:rPr>
          <w:rFonts w:ascii="Times New Roman" w:hAnsi="Times New Roman" w:cs="Times New Roman"/>
          <w:sz w:val="24"/>
          <w:szCs w:val="24"/>
          <w:lang w:val="en-GB"/>
        </w:rPr>
        <w:t xml:space="preserve"> </w:t>
      </w:r>
      <w:r w:rsidR="00E210B6" w:rsidRPr="002F41AF">
        <w:rPr>
          <w:rFonts w:ascii="Times New Roman" w:hAnsi="Times New Roman" w:cs="Times New Roman"/>
          <w:sz w:val="24"/>
          <w:szCs w:val="24"/>
          <w:lang w:val="en-GB"/>
        </w:rPr>
        <w:t>(HR, 2019)</w:t>
      </w:r>
      <w:r w:rsidR="00FE25AD" w:rsidRPr="002F41AF">
        <w:rPr>
          <w:rFonts w:ascii="Times New Roman" w:hAnsi="Times New Roman" w:cs="Times New Roman"/>
          <w:sz w:val="24"/>
          <w:szCs w:val="24"/>
          <w:lang w:val="en-GB"/>
        </w:rPr>
        <w:t>.</w:t>
      </w:r>
    </w:p>
    <w:p w:rsidR="002A100A" w:rsidRPr="002F41AF" w:rsidRDefault="008A085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noProof/>
          <w:sz w:val="24"/>
          <w:szCs w:val="24"/>
          <w:lang w:val="en-GB" w:eastAsia="en-GB"/>
        </w:rPr>
        <w:drawing>
          <wp:inline distT="0" distB="0" distL="0" distR="0">
            <wp:extent cx="5486400" cy="320040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rsidR="003A2F0C" w:rsidRPr="002F41AF" w:rsidRDefault="003A2F0C" w:rsidP="002F41AF">
      <w:pPr>
        <w:pStyle w:val="Heading3"/>
        <w:spacing w:line="360" w:lineRule="auto"/>
        <w:jc w:val="center"/>
        <w:rPr>
          <w:rFonts w:cs="Times New Roman"/>
          <w:lang w:val="en-GB"/>
        </w:rPr>
      </w:pPr>
      <w:bookmarkStart w:id="20" w:name="_Toc14562946"/>
      <w:r w:rsidRPr="002F41AF">
        <w:rPr>
          <w:rFonts w:cs="Times New Roman"/>
          <w:lang w:val="en-GB"/>
        </w:rPr>
        <w:t>Figure: The effectiveness of developing emotional intelligence in SSE</w:t>
      </w:r>
      <w:bookmarkEnd w:id="20"/>
    </w:p>
    <w:p w:rsidR="003A2F0C" w:rsidRPr="002F41AF" w:rsidRDefault="003A2F0C" w:rsidP="002F41AF">
      <w:pPr>
        <w:spacing w:line="360" w:lineRule="auto"/>
        <w:jc w:val="center"/>
        <w:rPr>
          <w:rFonts w:ascii="Times New Roman" w:hAnsi="Times New Roman" w:cs="Times New Roman"/>
          <w:sz w:val="24"/>
          <w:szCs w:val="24"/>
          <w:lang w:val="en-GB"/>
        </w:rPr>
      </w:pPr>
      <w:r w:rsidRPr="002F41AF">
        <w:rPr>
          <w:rFonts w:ascii="Times New Roman" w:hAnsi="Times New Roman" w:cs="Times New Roman"/>
          <w:sz w:val="24"/>
          <w:szCs w:val="24"/>
          <w:lang w:val="en-GB"/>
        </w:rPr>
        <w:t>Source:</w:t>
      </w:r>
      <w:r w:rsidR="00E210B6" w:rsidRPr="002F41AF">
        <w:rPr>
          <w:rFonts w:ascii="Times New Roman" w:hAnsi="Times New Roman" w:cs="Times New Roman"/>
          <w:sz w:val="24"/>
          <w:szCs w:val="24"/>
          <w:lang w:val="en-GB"/>
        </w:rPr>
        <w:t xml:space="preserve"> (Guillen and Florent-Treacy, 2011)</w:t>
      </w:r>
    </w:p>
    <w:p w:rsidR="003A2F0C" w:rsidRPr="002F41AF" w:rsidRDefault="003A2F0C"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br w:type="page"/>
      </w:r>
    </w:p>
    <w:p w:rsidR="003A2F0C" w:rsidRPr="002F41AF" w:rsidRDefault="003A2F0C" w:rsidP="002F41AF">
      <w:pPr>
        <w:pStyle w:val="Heading1"/>
        <w:spacing w:line="360" w:lineRule="auto"/>
        <w:jc w:val="both"/>
        <w:rPr>
          <w:rFonts w:cs="Times New Roman"/>
          <w:szCs w:val="24"/>
          <w:lang w:val="en-GB"/>
        </w:rPr>
      </w:pPr>
      <w:bookmarkStart w:id="21" w:name="_Toc14562947"/>
      <w:r w:rsidRPr="002F41AF">
        <w:rPr>
          <w:rFonts w:cs="Times New Roman"/>
          <w:szCs w:val="24"/>
          <w:lang w:val="en-GB"/>
        </w:rPr>
        <w:lastRenderedPageBreak/>
        <w:t>Conclusion</w:t>
      </w:r>
      <w:bookmarkEnd w:id="21"/>
      <w:r w:rsidRPr="002F41AF">
        <w:rPr>
          <w:rFonts w:cs="Times New Roman"/>
          <w:szCs w:val="24"/>
          <w:lang w:val="en-GB"/>
        </w:rPr>
        <w:t xml:space="preserve"> </w:t>
      </w:r>
    </w:p>
    <w:p w:rsidR="003A2F0C" w:rsidRPr="002F41AF" w:rsidRDefault="00083138" w:rsidP="002F41AF">
      <w:pPr>
        <w:spacing w:line="360" w:lineRule="auto"/>
        <w:jc w:val="both"/>
        <w:rPr>
          <w:rFonts w:ascii="Times New Roman" w:eastAsiaTheme="majorEastAsia" w:hAnsi="Times New Roman" w:cs="Times New Roman"/>
          <w:color w:val="000000" w:themeColor="text1"/>
          <w:sz w:val="24"/>
          <w:szCs w:val="24"/>
          <w:lang w:val="en-GB"/>
        </w:rPr>
      </w:pPr>
      <w:r w:rsidRPr="002F41AF">
        <w:rPr>
          <w:rFonts w:ascii="Times New Roman" w:hAnsi="Times New Roman" w:cs="Times New Roman"/>
          <w:sz w:val="24"/>
          <w:szCs w:val="24"/>
          <w:lang w:val="en-GB"/>
        </w:rPr>
        <w:t>Scottish and Southern Energy (SSE) is one of the sixth largest energy-based company in the UK developed emotional intelligence among the employee or workers and managers or leaders in their workplace. For effective implementation of the emotional intelligence</w:t>
      </w:r>
      <w:r w:rsidR="00341CFC">
        <w:rPr>
          <w:rFonts w:ascii="Times New Roman" w:hAnsi="Times New Roman" w:cs="Times New Roman"/>
          <w:sz w:val="24"/>
          <w:szCs w:val="24"/>
          <w:lang w:val="en-GB"/>
        </w:rPr>
        <w:t>,</w:t>
      </w:r>
      <w:r w:rsidRPr="002F41AF">
        <w:rPr>
          <w:rFonts w:ascii="Times New Roman" w:hAnsi="Times New Roman" w:cs="Times New Roman"/>
          <w:sz w:val="24"/>
          <w:szCs w:val="24"/>
          <w:lang w:val="en-GB"/>
        </w:rPr>
        <w:t xml:space="preserve"> managers need to follow</w:t>
      </w:r>
      <w:r w:rsidR="00353C2C" w:rsidRPr="002F41AF">
        <w:rPr>
          <w:rFonts w:ascii="Times New Roman" w:hAnsi="Times New Roman" w:cs="Times New Roman"/>
          <w:sz w:val="24"/>
          <w:szCs w:val="24"/>
          <w:lang w:val="en-GB"/>
        </w:rPr>
        <w:t xml:space="preserve"> or implement</w:t>
      </w:r>
      <w:r w:rsidRPr="002F41AF">
        <w:rPr>
          <w:rFonts w:ascii="Times New Roman" w:hAnsi="Times New Roman" w:cs="Times New Roman"/>
          <w:sz w:val="24"/>
          <w:szCs w:val="24"/>
          <w:lang w:val="en-GB"/>
        </w:rPr>
        <w:t xml:space="preserve"> the models</w:t>
      </w:r>
      <w:r w:rsidR="00353C2C" w:rsidRPr="002F41AF">
        <w:rPr>
          <w:rFonts w:ascii="Times New Roman" w:hAnsi="Times New Roman" w:cs="Times New Roman"/>
          <w:sz w:val="24"/>
          <w:szCs w:val="24"/>
          <w:lang w:val="en-GB"/>
        </w:rPr>
        <w:t xml:space="preserve"> (ability model, mixed model and trait model)</w:t>
      </w:r>
      <w:r w:rsidRPr="002F41AF">
        <w:rPr>
          <w:rFonts w:ascii="Times New Roman" w:hAnsi="Times New Roman" w:cs="Times New Roman"/>
          <w:sz w:val="24"/>
          <w:szCs w:val="24"/>
          <w:lang w:val="en-GB"/>
        </w:rPr>
        <w:t xml:space="preserve"> of emotional intelligence for making any change or development in the organization</w:t>
      </w:r>
      <w:r w:rsidR="00353C2C" w:rsidRPr="002F41AF">
        <w:rPr>
          <w:rFonts w:ascii="Times New Roman" w:hAnsi="Times New Roman" w:cs="Times New Roman"/>
          <w:sz w:val="24"/>
          <w:szCs w:val="24"/>
          <w:lang w:val="en-GB"/>
        </w:rPr>
        <w:t>. Also</w:t>
      </w:r>
      <w:r w:rsidR="00341CFC">
        <w:rPr>
          <w:rFonts w:ascii="Times New Roman" w:hAnsi="Times New Roman" w:cs="Times New Roman"/>
          <w:sz w:val="24"/>
          <w:szCs w:val="24"/>
          <w:lang w:val="en-GB"/>
        </w:rPr>
        <w:t>,</w:t>
      </w:r>
      <w:r w:rsidR="00353C2C" w:rsidRPr="002F41AF">
        <w:rPr>
          <w:rFonts w:ascii="Times New Roman" w:hAnsi="Times New Roman" w:cs="Times New Roman"/>
          <w:sz w:val="24"/>
          <w:szCs w:val="24"/>
          <w:lang w:val="en-GB"/>
        </w:rPr>
        <w:t xml:space="preserve"> managers can use effective managerial communication along with the emotion</w:t>
      </w:r>
      <w:r w:rsidR="00341CFC">
        <w:rPr>
          <w:rFonts w:ascii="Times New Roman" w:hAnsi="Times New Roman" w:cs="Times New Roman"/>
          <w:sz w:val="24"/>
          <w:szCs w:val="24"/>
          <w:lang w:val="en-GB"/>
        </w:rPr>
        <w:t>al</w:t>
      </w:r>
      <w:r w:rsidR="00353C2C" w:rsidRPr="002F41AF">
        <w:rPr>
          <w:rFonts w:ascii="Times New Roman" w:hAnsi="Times New Roman" w:cs="Times New Roman"/>
          <w:sz w:val="24"/>
          <w:szCs w:val="24"/>
          <w:lang w:val="en-GB"/>
        </w:rPr>
        <w:t xml:space="preserve"> intelligence for getting an effective result. Managers or leaders of SSE also can provide training to control or adjust their emotions, evaluate the variance between the target and actual results or the effectiveness of developing emotional intelligence and take different corrective measures.</w:t>
      </w:r>
      <w:r w:rsidR="003A2F0C" w:rsidRPr="002F41AF">
        <w:rPr>
          <w:rFonts w:ascii="Times New Roman" w:hAnsi="Times New Roman" w:cs="Times New Roman"/>
          <w:sz w:val="24"/>
          <w:szCs w:val="24"/>
          <w:lang w:val="en-GB"/>
        </w:rPr>
        <w:br w:type="page"/>
      </w:r>
    </w:p>
    <w:p w:rsidR="003A2F0C" w:rsidRPr="002F41AF" w:rsidRDefault="003A2F0C" w:rsidP="002F41AF">
      <w:pPr>
        <w:pStyle w:val="Heading1"/>
        <w:spacing w:line="360" w:lineRule="auto"/>
        <w:jc w:val="both"/>
        <w:rPr>
          <w:rFonts w:cs="Times New Roman"/>
          <w:szCs w:val="24"/>
          <w:lang w:val="en-GB"/>
        </w:rPr>
      </w:pPr>
      <w:bookmarkStart w:id="22" w:name="_Toc14562948"/>
      <w:r w:rsidRPr="002F41AF">
        <w:rPr>
          <w:rFonts w:cs="Times New Roman"/>
          <w:szCs w:val="24"/>
          <w:lang w:val="en-GB"/>
        </w:rPr>
        <w:lastRenderedPageBreak/>
        <w:t>Reference</w:t>
      </w:r>
      <w:bookmarkEnd w:id="22"/>
      <w:r w:rsidRPr="002F41AF">
        <w:rPr>
          <w:rFonts w:cs="Times New Roman"/>
          <w:szCs w:val="24"/>
          <w:lang w:val="en-GB"/>
        </w:rPr>
        <w:t xml:space="preserve">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Arslan, S. and Iseri, I. (2018). Social emotional learning and emotional intelligence: the predicting role of emotional intelligence.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Balamohan, P., Tech, M. and Gomathi, S. (2015). Emotional Intelligence – Its Importance and Relationship with Individual </w:t>
      </w:r>
      <w:r w:rsidR="00006AE8" w:rsidRPr="002F41AF">
        <w:rPr>
          <w:rFonts w:ascii="Times New Roman" w:hAnsi="Times New Roman" w:cs="Times New Roman"/>
          <w:sz w:val="24"/>
          <w:szCs w:val="24"/>
          <w:lang w:val="en-GB"/>
        </w:rPr>
        <w:t>Performance</w:t>
      </w:r>
      <w:r w:rsidRPr="002F41AF">
        <w:rPr>
          <w:rFonts w:ascii="Times New Roman" w:hAnsi="Times New Roman" w:cs="Times New Roman"/>
          <w:sz w:val="24"/>
          <w:szCs w:val="24"/>
          <w:lang w:val="en-GB"/>
        </w:rPr>
        <w:t xml:space="preserve">, Team-Effectiveness, Leadership and Marketing Effectiveness. </w:t>
      </w:r>
      <w:bookmarkStart w:id="23" w:name="_GoBack"/>
      <w:bookmarkEnd w:id="23"/>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Bell, R. and Martin, J. (2014). Managerial communication.</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C. Allen, J. (2017). Emotional Intelligence.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Cherniss, C. and Goleman, D. (2003). The Emotionally Intelligent Workplace.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Crittenden, W., Crittenden, V. and Pierpont, A. (2015). Trade secrets: Managerial guidance for competitive advantage.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Dr. R. Akila, D. and Dr. N. Thangavel, D. (2011). Team Leader’s Emotional Intelligence Competencies and Team’s Emotional Intelligence Norms.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Guillen, L. and Florent-Treacy, E. (2011). Emotional Intelligence and Leadership Effectiveness: The Mediating Influence of Collaborative Behaviors.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HR, N. (2019). Why is Emotional Intelligence Important? - Natural HR.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Kayaoz, V. (2015). Problem Solvıng In Enterprıses, the Importance of Emotıonal Intellıgence and Applıcatıon Process.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Levine, M. (2001). Book Review: Guide to Managerial Communication: Effective Business Writing and Speaking.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MacCann, C. (2010). Further examination of emotional intelligence as a standard intelligence: A latent variable analysis of fluid intelligence, crystallized intelligence, and emotional intelligence.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Mills, L. (2009). A Meta-Analysis of the Relationship Between Emotional Intelligence and Effective Leadership.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Mindtools.com. (2019). Emotional Intelligence: Developing Strong "People Skills".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Munter, M. and Hamilton, L. (2014). Guide to managerial communication.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lastRenderedPageBreak/>
        <w:t xml:space="preserve">Pat McEnrue, M., Groves, K. and Shen, W. (2009). Emotional intelligence development: leveraging individual characteristics.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Sarkar, B. (2010). Emotional Intelligence - Glimpses of Current Models and an Exploratory Study. </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Sternberg, R., Lautrey, J. and Lubart, T. (2004). Models of intelligence. Washington, DC: American Psychological Association.</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Willoughby, E. and Boutwell, B. (2018). Importance of Intelligence and Emotional Intelligence for Physicians.</w:t>
      </w:r>
    </w:p>
    <w:p w:rsidR="00E210B6" w:rsidRPr="002F41AF" w:rsidRDefault="00E210B6" w:rsidP="002F41AF">
      <w:pPr>
        <w:spacing w:line="360" w:lineRule="auto"/>
        <w:jc w:val="both"/>
        <w:rPr>
          <w:rFonts w:ascii="Times New Roman" w:hAnsi="Times New Roman" w:cs="Times New Roman"/>
          <w:sz w:val="24"/>
          <w:szCs w:val="24"/>
          <w:lang w:val="en-GB"/>
        </w:rPr>
      </w:pPr>
      <w:r w:rsidRPr="002F41AF">
        <w:rPr>
          <w:rFonts w:ascii="Times New Roman" w:hAnsi="Times New Roman" w:cs="Times New Roman"/>
          <w:sz w:val="24"/>
          <w:szCs w:val="24"/>
          <w:lang w:val="en-GB"/>
        </w:rPr>
        <w:t xml:space="preserve"> </w:t>
      </w:r>
    </w:p>
    <w:p w:rsidR="00E210B6" w:rsidRPr="002F41AF" w:rsidRDefault="00E210B6" w:rsidP="002F41AF">
      <w:pPr>
        <w:spacing w:line="360" w:lineRule="auto"/>
        <w:jc w:val="both"/>
        <w:rPr>
          <w:rFonts w:ascii="Times New Roman" w:hAnsi="Times New Roman" w:cs="Times New Roman"/>
          <w:sz w:val="24"/>
          <w:szCs w:val="24"/>
          <w:lang w:val="en-GB"/>
        </w:rPr>
      </w:pPr>
    </w:p>
    <w:sectPr w:rsidR="00E210B6" w:rsidRPr="002F41AF" w:rsidSect="00006AE8">
      <w:footerReference w:type="default" r:id="rId49"/>
      <w:pgSz w:w="11907" w:h="16839" w:code="9"/>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2175" w:rsidRDefault="00E92175" w:rsidP="002F41AF">
      <w:pPr>
        <w:spacing w:after="0" w:line="240" w:lineRule="auto"/>
      </w:pPr>
      <w:r>
        <w:separator/>
      </w:r>
    </w:p>
  </w:endnote>
  <w:endnote w:type="continuationSeparator" w:id="0">
    <w:p w:rsidR="00E92175" w:rsidRDefault="00E92175" w:rsidP="002F4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5111042"/>
      <w:docPartObj>
        <w:docPartGallery w:val="Page Numbers (Bottom of Page)"/>
        <w:docPartUnique/>
      </w:docPartObj>
    </w:sdtPr>
    <w:sdtEndPr>
      <w:rPr>
        <w:noProof/>
      </w:rPr>
    </w:sdtEndPr>
    <w:sdtContent>
      <w:p w:rsidR="002F41AF" w:rsidRDefault="002F41AF">
        <w:pPr>
          <w:pStyle w:val="Footer"/>
          <w:jc w:val="center"/>
        </w:pPr>
        <w:r>
          <w:fldChar w:fldCharType="begin"/>
        </w:r>
        <w:r>
          <w:instrText xml:space="preserve"> PAGE   \* MERGEFORMAT </w:instrText>
        </w:r>
        <w:r>
          <w:fldChar w:fldCharType="separate"/>
        </w:r>
        <w:r w:rsidR="00006AE8">
          <w:rPr>
            <w:noProof/>
          </w:rPr>
          <w:t>21</w:t>
        </w:r>
        <w:r>
          <w:rPr>
            <w:noProof/>
          </w:rPr>
          <w:fldChar w:fldCharType="end"/>
        </w:r>
      </w:p>
    </w:sdtContent>
  </w:sdt>
  <w:p w:rsidR="002F41AF" w:rsidRDefault="002F41A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2175" w:rsidRDefault="00E92175" w:rsidP="002F41AF">
      <w:pPr>
        <w:spacing w:after="0" w:line="240" w:lineRule="auto"/>
      </w:pPr>
      <w:r>
        <w:separator/>
      </w:r>
    </w:p>
  </w:footnote>
  <w:footnote w:type="continuationSeparator" w:id="0">
    <w:p w:rsidR="00E92175" w:rsidRDefault="00E92175" w:rsidP="002F41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FB3BC1"/>
    <w:multiLevelType w:val="multilevel"/>
    <w:tmpl w:val="4A007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C780DD8"/>
    <w:multiLevelType w:val="multilevel"/>
    <w:tmpl w:val="88244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D514DD7"/>
    <w:multiLevelType w:val="hybridMultilevel"/>
    <w:tmpl w:val="FF309E26"/>
    <w:lvl w:ilvl="0" w:tplc="91DE87F4">
      <w:start w:val="1"/>
      <w:numFmt w:val="bullet"/>
      <w:lvlText w:val="•"/>
      <w:lvlJc w:val="left"/>
      <w:pPr>
        <w:tabs>
          <w:tab w:val="num" w:pos="720"/>
        </w:tabs>
        <w:ind w:left="720" w:hanging="360"/>
      </w:pPr>
      <w:rPr>
        <w:rFonts w:ascii="Times New Roman" w:hAnsi="Times New Roman" w:hint="default"/>
      </w:rPr>
    </w:lvl>
    <w:lvl w:ilvl="1" w:tplc="1FA4391C" w:tentative="1">
      <w:start w:val="1"/>
      <w:numFmt w:val="bullet"/>
      <w:lvlText w:val="•"/>
      <w:lvlJc w:val="left"/>
      <w:pPr>
        <w:tabs>
          <w:tab w:val="num" w:pos="1440"/>
        </w:tabs>
        <w:ind w:left="1440" w:hanging="360"/>
      </w:pPr>
      <w:rPr>
        <w:rFonts w:ascii="Times New Roman" w:hAnsi="Times New Roman" w:hint="default"/>
      </w:rPr>
    </w:lvl>
    <w:lvl w:ilvl="2" w:tplc="40E02A1E" w:tentative="1">
      <w:start w:val="1"/>
      <w:numFmt w:val="bullet"/>
      <w:lvlText w:val="•"/>
      <w:lvlJc w:val="left"/>
      <w:pPr>
        <w:tabs>
          <w:tab w:val="num" w:pos="2160"/>
        </w:tabs>
        <w:ind w:left="2160" w:hanging="360"/>
      </w:pPr>
      <w:rPr>
        <w:rFonts w:ascii="Times New Roman" w:hAnsi="Times New Roman" w:hint="default"/>
      </w:rPr>
    </w:lvl>
    <w:lvl w:ilvl="3" w:tplc="41A26656" w:tentative="1">
      <w:start w:val="1"/>
      <w:numFmt w:val="bullet"/>
      <w:lvlText w:val="•"/>
      <w:lvlJc w:val="left"/>
      <w:pPr>
        <w:tabs>
          <w:tab w:val="num" w:pos="2880"/>
        </w:tabs>
        <w:ind w:left="2880" w:hanging="360"/>
      </w:pPr>
      <w:rPr>
        <w:rFonts w:ascii="Times New Roman" w:hAnsi="Times New Roman" w:hint="default"/>
      </w:rPr>
    </w:lvl>
    <w:lvl w:ilvl="4" w:tplc="5DE81FC4" w:tentative="1">
      <w:start w:val="1"/>
      <w:numFmt w:val="bullet"/>
      <w:lvlText w:val="•"/>
      <w:lvlJc w:val="left"/>
      <w:pPr>
        <w:tabs>
          <w:tab w:val="num" w:pos="3600"/>
        </w:tabs>
        <w:ind w:left="3600" w:hanging="360"/>
      </w:pPr>
      <w:rPr>
        <w:rFonts w:ascii="Times New Roman" w:hAnsi="Times New Roman" w:hint="default"/>
      </w:rPr>
    </w:lvl>
    <w:lvl w:ilvl="5" w:tplc="E65E2906" w:tentative="1">
      <w:start w:val="1"/>
      <w:numFmt w:val="bullet"/>
      <w:lvlText w:val="•"/>
      <w:lvlJc w:val="left"/>
      <w:pPr>
        <w:tabs>
          <w:tab w:val="num" w:pos="4320"/>
        </w:tabs>
        <w:ind w:left="4320" w:hanging="360"/>
      </w:pPr>
      <w:rPr>
        <w:rFonts w:ascii="Times New Roman" w:hAnsi="Times New Roman" w:hint="default"/>
      </w:rPr>
    </w:lvl>
    <w:lvl w:ilvl="6" w:tplc="3E98A1D6" w:tentative="1">
      <w:start w:val="1"/>
      <w:numFmt w:val="bullet"/>
      <w:lvlText w:val="•"/>
      <w:lvlJc w:val="left"/>
      <w:pPr>
        <w:tabs>
          <w:tab w:val="num" w:pos="5040"/>
        </w:tabs>
        <w:ind w:left="5040" w:hanging="360"/>
      </w:pPr>
      <w:rPr>
        <w:rFonts w:ascii="Times New Roman" w:hAnsi="Times New Roman" w:hint="default"/>
      </w:rPr>
    </w:lvl>
    <w:lvl w:ilvl="7" w:tplc="0360DD80" w:tentative="1">
      <w:start w:val="1"/>
      <w:numFmt w:val="bullet"/>
      <w:lvlText w:val="•"/>
      <w:lvlJc w:val="left"/>
      <w:pPr>
        <w:tabs>
          <w:tab w:val="num" w:pos="5760"/>
        </w:tabs>
        <w:ind w:left="5760" w:hanging="360"/>
      </w:pPr>
      <w:rPr>
        <w:rFonts w:ascii="Times New Roman" w:hAnsi="Times New Roman" w:hint="default"/>
      </w:rPr>
    </w:lvl>
    <w:lvl w:ilvl="8" w:tplc="F82EA0EE"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AwNjK2MDU2sjC3NDZX0lEKTi0uzszPAykwrgUAw5LuoCwAAAA="/>
  </w:docVars>
  <w:rsids>
    <w:rsidRoot w:val="00F90603"/>
    <w:rsid w:val="000048F5"/>
    <w:rsid w:val="00006AE8"/>
    <w:rsid w:val="00010C0D"/>
    <w:rsid w:val="00036A13"/>
    <w:rsid w:val="000606AA"/>
    <w:rsid w:val="00065767"/>
    <w:rsid w:val="000812CB"/>
    <w:rsid w:val="00083138"/>
    <w:rsid w:val="000B788E"/>
    <w:rsid w:val="000F1A5C"/>
    <w:rsid w:val="00132502"/>
    <w:rsid w:val="00146352"/>
    <w:rsid w:val="00147688"/>
    <w:rsid w:val="001A34DF"/>
    <w:rsid w:val="001B37CC"/>
    <w:rsid w:val="00202C30"/>
    <w:rsid w:val="00220F50"/>
    <w:rsid w:val="002376FE"/>
    <w:rsid w:val="002402FA"/>
    <w:rsid w:val="00253BFC"/>
    <w:rsid w:val="002A100A"/>
    <w:rsid w:val="002D4EB2"/>
    <w:rsid w:val="002F3F59"/>
    <w:rsid w:val="002F41AF"/>
    <w:rsid w:val="003369E6"/>
    <w:rsid w:val="00341CFC"/>
    <w:rsid w:val="00353C2C"/>
    <w:rsid w:val="00361AFF"/>
    <w:rsid w:val="00390677"/>
    <w:rsid w:val="003962C8"/>
    <w:rsid w:val="003977ED"/>
    <w:rsid w:val="003A2F0C"/>
    <w:rsid w:val="003B4024"/>
    <w:rsid w:val="003B4240"/>
    <w:rsid w:val="003D1D8F"/>
    <w:rsid w:val="00421E57"/>
    <w:rsid w:val="0042545C"/>
    <w:rsid w:val="004358A8"/>
    <w:rsid w:val="00450B12"/>
    <w:rsid w:val="00456AB0"/>
    <w:rsid w:val="00484D7D"/>
    <w:rsid w:val="00490E80"/>
    <w:rsid w:val="004962E0"/>
    <w:rsid w:val="004A1508"/>
    <w:rsid w:val="0054464C"/>
    <w:rsid w:val="005A1331"/>
    <w:rsid w:val="005A48B7"/>
    <w:rsid w:val="005D515D"/>
    <w:rsid w:val="005E1657"/>
    <w:rsid w:val="00667F40"/>
    <w:rsid w:val="00671D02"/>
    <w:rsid w:val="00675EE2"/>
    <w:rsid w:val="006F631B"/>
    <w:rsid w:val="00704A61"/>
    <w:rsid w:val="0071353B"/>
    <w:rsid w:val="00725583"/>
    <w:rsid w:val="0072754E"/>
    <w:rsid w:val="007538BB"/>
    <w:rsid w:val="007549AD"/>
    <w:rsid w:val="00756A14"/>
    <w:rsid w:val="00764D61"/>
    <w:rsid w:val="00765B16"/>
    <w:rsid w:val="00766928"/>
    <w:rsid w:val="00775C0B"/>
    <w:rsid w:val="007852FD"/>
    <w:rsid w:val="0079264D"/>
    <w:rsid w:val="007E1354"/>
    <w:rsid w:val="0080423E"/>
    <w:rsid w:val="00814CE6"/>
    <w:rsid w:val="008207B3"/>
    <w:rsid w:val="00842379"/>
    <w:rsid w:val="00851E2E"/>
    <w:rsid w:val="008A085C"/>
    <w:rsid w:val="009066F5"/>
    <w:rsid w:val="00907AA0"/>
    <w:rsid w:val="009260FA"/>
    <w:rsid w:val="00937235"/>
    <w:rsid w:val="00952DFF"/>
    <w:rsid w:val="009718E9"/>
    <w:rsid w:val="009810B1"/>
    <w:rsid w:val="009C58EC"/>
    <w:rsid w:val="009C700A"/>
    <w:rsid w:val="009D732D"/>
    <w:rsid w:val="009F5285"/>
    <w:rsid w:val="00A71765"/>
    <w:rsid w:val="00AD2F60"/>
    <w:rsid w:val="00AE3B32"/>
    <w:rsid w:val="00B50278"/>
    <w:rsid w:val="00B54BEA"/>
    <w:rsid w:val="00B83284"/>
    <w:rsid w:val="00B92E91"/>
    <w:rsid w:val="00C051CA"/>
    <w:rsid w:val="00C22857"/>
    <w:rsid w:val="00C33698"/>
    <w:rsid w:val="00C56E6B"/>
    <w:rsid w:val="00C83CD9"/>
    <w:rsid w:val="00C84829"/>
    <w:rsid w:val="00C9499D"/>
    <w:rsid w:val="00CA2318"/>
    <w:rsid w:val="00CF3E35"/>
    <w:rsid w:val="00D07779"/>
    <w:rsid w:val="00D34480"/>
    <w:rsid w:val="00D427A9"/>
    <w:rsid w:val="00D61163"/>
    <w:rsid w:val="00D75A14"/>
    <w:rsid w:val="00D87690"/>
    <w:rsid w:val="00DB0076"/>
    <w:rsid w:val="00DD0254"/>
    <w:rsid w:val="00E012B4"/>
    <w:rsid w:val="00E1157C"/>
    <w:rsid w:val="00E210B6"/>
    <w:rsid w:val="00E62EFF"/>
    <w:rsid w:val="00E77B2C"/>
    <w:rsid w:val="00E83E89"/>
    <w:rsid w:val="00E843C7"/>
    <w:rsid w:val="00E84E90"/>
    <w:rsid w:val="00E92175"/>
    <w:rsid w:val="00EC40E8"/>
    <w:rsid w:val="00EC45A9"/>
    <w:rsid w:val="00EF2827"/>
    <w:rsid w:val="00F13FA3"/>
    <w:rsid w:val="00F36A7B"/>
    <w:rsid w:val="00F63E22"/>
    <w:rsid w:val="00F90603"/>
    <w:rsid w:val="00F9501D"/>
    <w:rsid w:val="00FC4837"/>
    <w:rsid w:val="00FE25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9CAD42-5F95-45A1-99DE-B2B734679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12CB"/>
  </w:style>
  <w:style w:type="paragraph" w:styleId="Heading1">
    <w:name w:val="heading 1"/>
    <w:basedOn w:val="Normal"/>
    <w:next w:val="Normal"/>
    <w:link w:val="Heading1Char"/>
    <w:uiPriority w:val="9"/>
    <w:qFormat/>
    <w:rsid w:val="005A1331"/>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8A085C"/>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8A085C"/>
    <w:pPr>
      <w:keepNext/>
      <w:keepLines/>
      <w:spacing w:before="40" w:after="0"/>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1157C"/>
  </w:style>
  <w:style w:type="character" w:styleId="Hyperlink">
    <w:name w:val="Hyperlink"/>
    <w:basedOn w:val="DefaultParagraphFont"/>
    <w:uiPriority w:val="99"/>
    <w:unhideWhenUsed/>
    <w:rsid w:val="00E1157C"/>
    <w:rPr>
      <w:color w:val="0000FF"/>
      <w:u w:val="single"/>
    </w:rPr>
  </w:style>
  <w:style w:type="character" w:customStyle="1" w:styleId="Heading1Char">
    <w:name w:val="Heading 1 Char"/>
    <w:basedOn w:val="DefaultParagraphFont"/>
    <w:link w:val="Heading1"/>
    <w:uiPriority w:val="9"/>
    <w:rsid w:val="005A133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A085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8A085C"/>
    <w:rPr>
      <w:rFonts w:ascii="Times New Roman" w:eastAsiaTheme="majorEastAsia" w:hAnsi="Times New Roman" w:cstheme="majorBidi"/>
      <w:color w:val="000000" w:themeColor="text1"/>
      <w:sz w:val="24"/>
      <w:szCs w:val="24"/>
    </w:rPr>
  </w:style>
  <w:style w:type="paragraph" w:styleId="TOC1">
    <w:name w:val="toc 1"/>
    <w:basedOn w:val="Normal"/>
    <w:next w:val="Normal"/>
    <w:autoRedefine/>
    <w:uiPriority w:val="39"/>
    <w:unhideWhenUsed/>
    <w:rsid w:val="003A2F0C"/>
    <w:pPr>
      <w:spacing w:before="120" w:after="120"/>
    </w:pPr>
    <w:rPr>
      <w:rFonts w:cstheme="minorHAnsi"/>
      <w:b/>
      <w:bCs/>
      <w:caps/>
      <w:sz w:val="20"/>
      <w:szCs w:val="20"/>
    </w:rPr>
  </w:style>
  <w:style w:type="paragraph" w:styleId="TOC2">
    <w:name w:val="toc 2"/>
    <w:basedOn w:val="Normal"/>
    <w:next w:val="Normal"/>
    <w:autoRedefine/>
    <w:uiPriority w:val="39"/>
    <w:unhideWhenUsed/>
    <w:rsid w:val="003A2F0C"/>
    <w:pPr>
      <w:spacing w:after="0"/>
      <w:ind w:left="220"/>
    </w:pPr>
    <w:rPr>
      <w:rFonts w:cstheme="minorHAnsi"/>
      <w:smallCaps/>
      <w:sz w:val="20"/>
      <w:szCs w:val="20"/>
    </w:rPr>
  </w:style>
  <w:style w:type="paragraph" w:styleId="TOC3">
    <w:name w:val="toc 3"/>
    <w:basedOn w:val="Normal"/>
    <w:next w:val="Normal"/>
    <w:autoRedefine/>
    <w:uiPriority w:val="39"/>
    <w:unhideWhenUsed/>
    <w:rsid w:val="003A2F0C"/>
    <w:pPr>
      <w:spacing w:after="0"/>
      <w:ind w:left="440"/>
    </w:pPr>
    <w:rPr>
      <w:rFonts w:cstheme="minorHAnsi"/>
      <w:i/>
      <w:iCs/>
      <w:sz w:val="20"/>
      <w:szCs w:val="20"/>
    </w:rPr>
  </w:style>
  <w:style w:type="paragraph" w:styleId="TOC4">
    <w:name w:val="toc 4"/>
    <w:basedOn w:val="Normal"/>
    <w:next w:val="Normal"/>
    <w:autoRedefine/>
    <w:uiPriority w:val="39"/>
    <w:unhideWhenUsed/>
    <w:rsid w:val="003A2F0C"/>
    <w:pPr>
      <w:spacing w:after="0"/>
      <w:ind w:left="660"/>
    </w:pPr>
    <w:rPr>
      <w:rFonts w:cstheme="minorHAnsi"/>
      <w:sz w:val="18"/>
      <w:szCs w:val="18"/>
    </w:rPr>
  </w:style>
  <w:style w:type="paragraph" w:styleId="TOC5">
    <w:name w:val="toc 5"/>
    <w:basedOn w:val="Normal"/>
    <w:next w:val="Normal"/>
    <w:autoRedefine/>
    <w:uiPriority w:val="39"/>
    <w:unhideWhenUsed/>
    <w:rsid w:val="003A2F0C"/>
    <w:pPr>
      <w:spacing w:after="0"/>
      <w:ind w:left="880"/>
    </w:pPr>
    <w:rPr>
      <w:rFonts w:cstheme="minorHAnsi"/>
      <w:sz w:val="18"/>
      <w:szCs w:val="18"/>
    </w:rPr>
  </w:style>
  <w:style w:type="paragraph" w:styleId="TOC6">
    <w:name w:val="toc 6"/>
    <w:basedOn w:val="Normal"/>
    <w:next w:val="Normal"/>
    <w:autoRedefine/>
    <w:uiPriority w:val="39"/>
    <w:unhideWhenUsed/>
    <w:rsid w:val="003A2F0C"/>
    <w:pPr>
      <w:spacing w:after="0"/>
      <w:ind w:left="1100"/>
    </w:pPr>
    <w:rPr>
      <w:rFonts w:cstheme="minorHAnsi"/>
      <w:sz w:val="18"/>
      <w:szCs w:val="18"/>
    </w:rPr>
  </w:style>
  <w:style w:type="paragraph" w:styleId="TOC7">
    <w:name w:val="toc 7"/>
    <w:basedOn w:val="Normal"/>
    <w:next w:val="Normal"/>
    <w:autoRedefine/>
    <w:uiPriority w:val="39"/>
    <w:unhideWhenUsed/>
    <w:rsid w:val="003A2F0C"/>
    <w:pPr>
      <w:spacing w:after="0"/>
      <w:ind w:left="1320"/>
    </w:pPr>
    <w:rPr>
      <w:rFonts w:cstheme="minorHAnsi"/>
      <w:sz w:val="18"/>
      <w:szCs w:val="18"/>
    </w:rPr>
  </w:style>
  <w:style w:type="paragraph" w:styleId="TOC8">
    <w:name w:val="toc 8"/>
    <w:basedOn w:val="Normal"/>
    <w:next w:val="Normal"/>
    <w:autoRedefine/>
    <w:uiPriority w:val="39"/>
    <w:unhideWhenUsed/>
    <w:rsid w:val="003A2F0C"/>
    <w:pPr>
      <w:spacing w:after="0"/>
      <w:ind w:left="1540"/>
    </w:pPr>
    <w:rPr>
      <w:rFonts w:cstheme="minorHAnsi"/>
      <w:sz w:val="18"/>
      <w:szCs w:val="18"/>
    </w:rPr>
  </w:style>
  <w:style w:type="paragraph" w:styleId="TOC9">
    <w:name w:val="toc 9"/>
    <w:basedOn w:val="Normal"/>
    <w:next w:val="Normal"/>
    <w:autoRedefine/>
    <w:uiPriority w:val="39"/>
    <w:unhideWhenUsed/>
    <w:rsid w:val="003A2F0C"/>
    <w:pPr>
      <w:spacing w:after="0"/>
      <w:ind w:left="1760"/>
    </w:pPr>
    <w:rPr>
      <w:rFonts w:cstheme="minorHAnsi"/>
      <w:sz w:val="18"/>
      <w:szCs w:val="18"/>
    </w:rPr>
  </w:style>
  <w:style w:type="paragraph" w:styleId="NoSpacing">
    <w:name w:val="No Spacing"/>
    <w:link w:val="NoSpacingChar"/>
    <w:uiPriority w:val="1"/>
    <w:qFormat/>
    <w:rsid w:val="00667F40"/>
    <w:pPr>
      <w:spacing w:after="0" w:line="240" w:lineRule="auto"/>
    </w:pPr>
    <w:rPr>
      <w:rFonts w:eastAsiaTheme="minorEastAsia"/>
    </w:rPr>
  </w:style>
  <w:style w:type="character" w:customStyle="1" w:styleId="NoSpacingChar">
    <w:name w:val="No Spacing Char"/>
    <w:basedOn w:val="DefaultParagraphFont"/>
    <w:link w:val="NoSpacing"/>
    <w:uiPriority w:val="1"/>
    <w:rsid w:val="00667F40"/>
    <w:rPr>
      <w:rFonts w:eastAsiaTheme="minorEastAsia"/>
    </w:rPr>
  </w:style>
  <w:style w:type="paragraph" w:styleId="Header">
    <w:name w:val="header"/>
    <w:basedOn w:val="Normal"/>
    <w:link w:val="HeaderChar"/>
    <w:uiPriority w:val="99"/>
    <w:unhideWhenUsed/>
    <w:rsid w:val="002F4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1AF"/>
  </w:style>
  <w:style w:type="paragraph" w:styleId="Footer">
    <w:name w:val="footer"/>
    <w:basedOn w:val="Normal"/>
    <w:link w:val="FooterChar"/>
    <w:uiPriority w:val="99"/>
    <w:unhideWhenUsed/>
    <w:rsid w:val="002F4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5553693">
      <w:bodyDiv w:val="1"/>
      <w:marLeft w:val="0"/>
      <w:marRight w:val="0"/>
      <w:marTop w:val="0"/>
      <w:marBottom w:val="0"/>
      <w:divBdr>
        <w:top w:val="none" w:sz="0" w:space="0" w:color="auto"/>
        <w:left w:val="none" w:sz="0" w:space="0" w:color="auto"/>
        <w:bottom w:val="none" w:sz="0" w:space="0" w:color="auto"/>
        <w:right w:val="none" w:sz="0" w:space="0" w:color="auto"/>
      </w:divBdr>
    </w:div>
    <w:div w:id="988746634">
      <w:bodyDiv w:val="1"/>
      <w:marLeft w:val="0"/>
      <w:marRight w:val="0"/>
      <w:marTop w:val="0"/>
      <w:marBottom w:val="0"/>
      <w:divBdr>
        <w:top w:val="none" w:sz="0" w:space="0" w:color="auto"/>
        <w:left w:val="none" w:sz="0" w:space="0" w:color="auto"/>
        <w:bottom w:val="none" w:sz="0" w:space="0" w:color="auto"/>
        <w:right w:val="none" w:sz="0" w:space="0" w:color="auto"/>
      </w:divBdr>
      <w:divsChild>
        <w:div w:id="864362568">
          <w:marLeft w:val="547"/>
          <w:marRight w:val="0"/>
          <w:marTop w:val="0"/>
          <w:marBottom w:val="0"/>
          <w:divBdr>
            <w:top w:val="none" w:sz="0" w:space="0" w:color="auto"/>
            <w:left w:val="none" w:sz="0" w:space="0" w:color="auto"/>
            <w:bottom w:val="none" w:sz="0" w:space="0" w:color="auto"/>
            <w:right w:val="none" w:sz="0" w:space="0" w:color="auto"/>
          </w:divBdr>
        </w:div>
        <w:div w:id="894122964">
          <w:marLeft w:val="547"/>
          <w:marRight w:val="0"/>
          <w:marTop w:val="0"/>
          <w:marBottom w:val="0"/>
          <w:divBdr>
            <w:top w:val="none" w:sz="0" w:space="0" w:color="auto"/>
            <w:left w:val="none" w:sz="0" w:space="0" w:color="auto"/>
            <w:bottom w:val="none" w:sz="0" w:space="0" w:color="auto"/>
            <w:right w:val="none" w:sz="0" w:space="0" w:color="auto"/>
          </w:divBdr>
        </w:div>
        <w:div w:id="2089568825">
          <w:marLeft w:val="547"/>
          <w:marRight w:val="0"/>
          <w:marTop w:val="0"/>
          <w:marBottom w:val="0"/>
          <w:divBdr>
            <w:top w:val="none" w:sz="0" w:space="0" w:color="auto"/>
            <w:left w:val="none" w:sz="0" w:space="0" w:color="auto"/>
            <w:bottom w:val="none" w:sz="0" w:space="0" w:color="auto"/>
            <w:right w:val="none" w:sz="0" w:space="0" w:color="auto"/>
          </w:divBdr>
        </w:div>
        <w:div w:id="2022272106">
          <w:marLeft w:val="547"/>
          <w:marRight w:val="0"/>
          <w:marTop w:val="0"/>
          <w:marBottom w:val="0"/>
          <w:divBdr>
            <w:top w:val="none" w:sz="0" w:space="0" w:color="auto"/>
            <w:left w:val="none" w:sz="0" w:space="0" w:color="auto"/>
            <w:bottom w:val="none" w:sz="0" w:space="0" w:color="auto"/>
            <w:right w:val="none" w:sz="0" w:space="0" w:color="auto"/>
          </w:divBdr>
        </w:div>
      </w:divsChild>
    </w:div>
    <w:div w:id="134836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diagramData" Target="diagrams/data7.xm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Colors" Target="diagrams/colors7.xml"/><Relationship Id="rId47" Type="http://schemas.openxmlformats.org/officeDocument/2006/relationships/diagramColors" Target="diagrams/colors8.xm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diagramQuickStyle" Target="diagrams/quickStyle8.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diagramQuickStyle" Target="diagrams/quickStyle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diagramLayout" Target="diagrams/layout8.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diagramData" Target="diagrams/data8.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48" Type="http://schemas.microsoft.com/office/2007/relationships/diagramDrawing" Target="diagrams/drawing8.xml"/><Relationship Id="rId8" Type="http://schemas.openxmlformats.org/officeDocument/2006/relationships/image" Target="media/image1.jpeg"/><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40F0E1-E4E7-4E46-B98D-905DAC149B46}" type="doc">
      <dgm:prSet loTypeId="urn:microsoft.com/office/officeart/2005/8/layout/hierarchy2" loCatId="hierarchy" qsTypeId="urn:microsoft.com/office/officeart/2005/8/quickstyle/simple1" qsCatId="simple" csTypeId="urn:microsoft.com/office/officeart/2005/8/colors/colorful4" csCatId="colorful" phldr="1"/>
      <dgm:spPr/>
      <dgm:t>
        <a:bodyPr/>
        <a:lstStyle/>
        <a:p>
          <a:endParaRPr lang="en-US"/>
        </a:p>
      </dgm:t>
    </dgm:pt>
    <dgm:pt modelId="{9BA47420-DACA-4770-9B87-31F8B63F8C2C}">
      <dgm:prSet phldrT="[Text]"/>
      <dgm:spPr/>
      <dgm:t>
        <a:bodyPr/>
        <a:lstStyle/>
        <a:p>
          <a:r>
            <a:rPr lang="en-US">
              <a:latin typeface="Times New Roman" panose="02020603050405020304" pitchFamily="18" charset="0"/>
              <a:cs typeface="Times New Roman" panose="02020603050405020304" pitchFamily="18" charset="0"/>
            </a:rPr>
            <a:t>Components of Emotional Intelligence</a:t>
          </a:r>
        </a:p>
      </dgm:t>
    </dgm:pt>
    <dgm:pt modelId="{3AB5ACCE-D57A-49F8-BF15-8A9AC4012D90}" type="parTrans" cxnId="{2B76D34F-A62E-48D7-A155-04C092462EAB}">
      <dgm:prSet/>
      <dgm:spPr/>
      <dgm:t>
        <a:bodyPr/>
        <a:lstStyle/>
        <a:p>
          <a:endParaRPr lang="en-US">
            <a:latin typeface="Times New Roman" panose="02020603050405020304" pitchFamily="18" charset="0"/>
            <a:cs typeface="Times New Roman" panose="02020603050405020304" pitchFamily="18" charset="0"/>
          </a:endParaRPr>
        </a:p>
      </dgm:t>
    </dgm:pt>
    <dgm:pt modelId="{4830FEF9-7E2B-499A-87FA-DC37A0C41CF3}" type="sibTrans" cxnId="{2B76D34F-A62E-48D7-A155-04C092462EAB}">
      <dgm:prSet/>
      <dgm:spPr/>
      <dgm:t>
        <a:bodyPr/>
        <a:lstStyle/>
        <a:p>
          <a:endParaRPr lang="en-US">
            <a:latin typeface="Times New Roman" panose="02020603050405020304" pitchFamily="18" charset="0"/>
            <a:cs typeface="Times New Roman" panose="02020603050405020304" pitchFamily="18" charset="0"/>
          </a:endParaRPr>
        </a:p>
      </dgm:t>
    </dgm:pt>
    <dgm:pt modelId="{2CA604F3-7C90-4093-AEA6-DF45F7A55FC6}">
      <dgm:prSet phldrT="[Text]"/>
      <dgm:spPr/>
      <dgm:t>
        <a:bodyPr/>
        <a:lstStyle/>
        <a:p>
          <a:r>
            <a:rPr lang="en-US">
              <a:latin typeface="Times New Roman" panose="02020603050405020304" pitchFamily="18" charset="0"/>
              <a:cs typeface="Times New Roman" panose="02020603050405020304" pitchFamily="18" charset="0"/>
            </a:rPr>
            <a:t>Interpersonal</a:t>
          </a:r>
        </a:p>
      </dgm:t>
    </dgm:pt>
    <dgm:pt modelId="{B37C44E2-0279-4235-B548-C9FBC895214D}" type="parTrans" cxnId="{290347DD-1A04-4A41-AF20-813C185FFE83}">
      <dgm:prSet/>
      <dgm:spPr/>
      <dgm:t>
        <a:bodyPr/>
        <a:lstStyle/>
        <a:p>
          <a:endParaRPr lang="en-US">
            <a:latin typeface="Times New Roman" panose="02020603050405020304" pitchFamily="18" charset="0"/>
            <a:cs typeface="Times New Roman" panose="02020603050405020304" pitchFamily="18" charset="0"/>
          </a:endParaRPr>
        </a:p>
      </dgm:t>
    </dgm:pt>
    <dgm:pt modelId="{2C510538-CF0C-448D-AA24-118BB946B082}" type="sibTrans" cxnId="{290347DD-1A04-4A41-AF20-813C185FFE83}">
      <dgm:prSet/>
      <dgm:spPr/>
      <dgm:t>
        <a:bodyPr/>
        <a:lstStyle/>
        <a:p>
          <a:endParaRPr lang="en-US">
            <a:latin typeface="Times New Roman" panose="02020603050405020304" pitchFamily="18" charset="0"/>
            <a:cs typeface="Times New Roman" panose="02020603050405020304" pitchFamily="18" charset="0"/>
          </a:endParaRPr>
        </a:p>
      </dgm:t>
    </dgm:pt>
    <dgm:pt modelId="{FE73B9A3-5EDB-47C8-8530-8DBDF5319CCF}">
      <dgm:prSet phldrT="[Text]"/>
      <dgm:spPr/>
      <dgm:t>
        <a:bodyPr/>
        <a:lstStyle/>
        <a:p>
          <a:r>
            <a:rPr lang="en-US">
              <a:latin typeface="Times New Roman" panose="02020603050405020304" pitchFamily="18" charset="0"/>
              <a:cs typeface="Times New Roman" panose="02020603050405020304" pitchFamily="18" charset="0"/>
            </a:rPr>
            <a:t>Self-consciousness</a:t>
          </a:r>
        </a:p>
      </dgm:t>
    </dgm:pt>
    <dgm:pt modelId="{4DD6D3B8-B448-40B5-8417-A8F9FE2648B6}" type="parTrans" cxnId="{43331E84-6869-470D-B0C2-27DAF2057FCF}">
      <dgm:prSet/>
      <dgm:spPr/>
      <dgm:t>
        <a:bodyPr/>
        <a:lstStyle/>
        <a:p>
          <a:endParaRPr lang="en-US">
            <a:latin typeface="Times New Roman" panose="02020603050405020304" pitchFamily="18" charset="0"/>
            <a:cs typeface="Times New Roman" panose="02020603050405020304" pitchFamily="18" charset="0"/>
          </a:endParaRPr>
        </a:p>
      </dgm:t>
    </dgm:pt>
    <dgm:pt modelId="{16CAE197-5DDC-4475-B9DB-FB0CF14A9E99}" type="sibTrans" cxnId="{43331E84-6869-470D-B0C2-27DAF2057FCF}">
      <dgm:prSet/>
      <dgm:spPr/>
      <dgm:t>
        <a:bodyPr/>
        <a:lstStyle/>
        <a:p>
          <a:endParaRPr lang="en-US">
            <a:latin typeface="Times New Roman" panose="02020603050405020304" pitchFamily="18" charset="0"/>
            <a:cs typeface="Times New Roman" panose="02020603050405020304" pitchFamily="18" charset="0"/>
          </a:endParaRPr>
        </a:p>
      </dgm:t>
    </dgm:pt>
    <dgm:pt modelId="{59A35ADE-AFC0-4096-8B02-DCCBE792A1FC}">
      <dgm:prSet phldrT="[Text]"/>
      <dgm:spPr/>
      <dgm:t>
        <a:bodyPr/>
        <a:lstStyle/>
        <a:p>
          <a:r>
            <a:rPr lang="en-US">
              <a:latin typeface="Times New Roman" panose="02020603050405020304" pitchFamily="18" charset="0"/>
              <a:cs typeface="Times New Roman" panose="02020603050405020304" pitchFamily="18" charset="0"/>
            </a:rPr>
            <a:t>Intrapersonal </a:t>
          </a:r>
        </a:p>
      </dgm:t>
    </dgm:pt>
    <dgm:pt modelId="{14C0E8AC-2CF1-4F8E-B036-E43FBFF0923F}" type="parTrans" cxnId="{D0B5F5B9-2FDF-4E9C-B712-A9D4FC1E2466}">
      <dgm:prSet/>
      <dgm:spPr/>
      <dgm:t>
        <a:bodyPr/>
        <a:lstStyle/>
        <a:p>
          <a:endParaRPr lang="en-US">
            <a:latin typeface="Times New Roman" panose="02020603050405020304" pitchFamily="18" charset="0"/>
            <a:cs typeface="Times New Roman" panose="02020603050405020304" pitchFamily="18" charset="0"/>
          </a:endParaRPr>
        </a:p>
      </dgm:t>
    </dgm:pt>
    <dgm:pt modelId="{0C7ABC82-FECC-4219-9526-C8CAB45F0C8B}" type="sibTrans" cxnId="{D0B5F5B9-2FDF-4E9C-B712-A9D4FC1E2466}">
      <dgm:prSet/>
      <dgm:spPr/>
      <dgm:t>
        <a:bodyPr/>
        <a:lstStyle/>
        <a:p>
          <a:endParaRPr lang="en-US">
            <a:latin typeface="Times New Roman" panose="02020603050405020304" pitchFamily="18" charset="0"/>
            <a:cs typeface="Times New Roman" panose="02020603050405020304" pitchFamily="18" charset="0"/>
          </a:endParaRPr>
        </a:p>
      </dgm:t>
    </dgm:pt>
    <dgm:pt modelId="{40E2B8AE-C3BF-466A-9DDD-00DFA3AB57A2}">
      <dgm:prSet/>
      <dgm:spPr/>
      <dgm:t>
        <a:bodyPr/>
        <a:lstStyle/>
        <a:p>
          <a:r>
            <a:rPr lang="en-US">
              <a:latin typeface="Times New Roman" panose="02020603050405020304" pitchFamily="18" charset="0"/>
              <a:cs typeface="Times New Roman" panose="02020603050405020304" pitchFamily="18" charset="0"/>
            </a:rPr>
            <a:t>Responsiveness</a:t>
          </a:r>
        </a:p>
      </dgm:t>
    </dgm:pt>
    <dgm:pt modelId="{9E5CA5CD-980C-4F17-84DF-BD89A07E02FA}" type="parTrans" cxnId="{950E3F84-BE24-40AF-A686-564620EC7B5E}">
      <dgm:prSet/>
      <dgm:spPr/>
      <dgm:t>
        <a:bodyPr/>
        <a:lstStyle/>
        <a:p>
          <a:endParaRPr lang="en-US">
            <a:latin typeface="Times New Roman" panose="02020603050405020304" pitchFamily="18" charset="0"/>
            <a:cs typeface="Times New Roman" panose="02020603050405020304" pitchFamily="18" charset="0"/>
          </a:endParaRPr>
        </a:p>
      </dgm:t>
    </dgm:pt>
    <dgm:pt modelId="{D44BFB14-C2E3-404B-B806-2EE23E59E1B5}" type="sibTrans" cxnId="{950E3F84-BE24-40AF-A686-564620EC7B5E}">
      <dgm:prSet/>
      <dgm:spPr/>
      <dgm:t>
        <a:bodyPr/>
        <a:lstStyle/>
        <a:p>
          <a:endParaRPr lang="en-US">
            <a:latin typeface="Times New Roman" panose="02020603050405020304" pitchFamily="18" charset="0"/>
            <a:cs typeface="Times New Roman" panose="02020603050405020304" pitchFamily="18" charset="0"/>
          </a:endParaRPr>
        </a:p>
      </dgm:t>
    </dgm:pt>
    <dgm:pt modelId="{C1A5F58C-1409-4155-920C-845F448FA3A9}">
      <dgm:prSet/>
      <dgm:spPr/>
      <dgm:t>
        <a:bodyPr/>
        <a:lstStyle/>
        <a:p>
          <a:r>
            <a:rPr lang="en-US">
              <a:latin typeface="Times New Roman" panose="02020603050405020304" pitchFamily="18" charset="0"/>
              <a:cs typeface="Times New Roman" panose="02020603050405020304" pitchFamily="18" charset="0"/>
            </a:rPr>
            <a:t>Social skills</a:t>
          </a:r>
        </a:p>
      </dgm:t>
    </dgm:pt>
    <dgm:pt modelId="{BC0F8527-DFCB-4CD1-944F-8493EF39B7DF}" type="parTrans" cxnId="{2B6AE853-870A-4DD8-83C6-90AAE742A7EE}">
      <dgm:prSet/>
      <dgm:spPr/>
      <dgm:t>
        <a:bodyPr/>
        <a:lstStyle/>
        <a:p>
          <a:endParaRPr lang="en-US">
            <a:latin typeface="Times New Roman" panose="02020603050405020304" pitchFamily="18" charset="0"/>
            <a:cs typeface="Times New Roman" panose="02020603050405020304" pitchFamily="18" charset="0"/>
          </a:endParaRPr>
        </a:p>
      </dgm:t>
    </dgm:pt>
    <dgm:pt modelId="{F5E14801-0EC4-4899-B427-E7D1294CB27C}" type="sibTrans" cxnId="{2B6AE853-870A-4DD8-83C6-90AAE742A7EE}">
      <dgm:prSet/>
      <dgm:spPr/>
      <dgm:t>
        <a:bodyPr/>
        <a:lstStyle/>
        <a:p>
          <a:endParaRPr lang="en-US">
            <a:latin typeface="Times New Roman" panose="02020603050405020304" pitchFamily="18" charset="0"/>
            <a:cs typeface="Times New Roman" panose="02020603050405020304" pitchFamily="18" charset="0"/>
          </a:endParaRPr>
        </a:p>
      </dgm:t>
    </dgm:pt>
    <dgm:pt modelId="{747DB218-2703-4B77-AA44-1D82AA2F0023}">
      <dgm:prSet/>
      <dgm:spPr/>
      <dgm:t>
        <a:bodyPr/>
        <a:lstStyle/>
        <a:p>
          <a:r>
            <a:rPr lang="en-US">
              <a:latin typeface="Times New Roman" panose="02020603050405020304" pitchFamily="18" charset="0"/>
              <a:cs typeface="Times New Roman" panose="02020603050405020304" pitchFamily="18" charset="0"/>
            </a:rPr>
            <a:t>Self-regulation</a:t>
          </a:r>
        </a:p>
      </dgm:t>
    </dgm:pt>
    <dgm:pt modelId="{70AC8CE4-7144-43BD-9AF9-7646D07C4FDE}" type="parTrans" cxnId="{B1601508-018E-41E8-8D99-04E5222EABE3}">
      <dgm:prSet/>
      <dgm:spPr/>
      <dgm:t>
        <a:bodyPr/>
        <a:lstStyle/>
        <a:p>
          <a:endParaRPr lang="en-US">
            <a:latin typeface="Times New Roman" panose="02020603050405020304" pitchFamily="18" charset="0"/>
            <a:cs typeface="Times New Roman" panose="02020603050405020304" pitchFamily="18" charset="0"/>
          </a:endParaRPr>
        </a:p>
      </dgm:t>
    </dgm:pt>
    <dgm:pt modelId="{8ABA4830-B9D3-45F0-A907-0D2114F1B518}" type="sibTrans" cxnId="{B1601508-018E-41E8-8D99-04E5222EABE3}">
      <dgm:prSet/>
      <dgm:spPr/>
      <dgm:t>
        <a:bodyPr/>
        <a:lstStyle/>
        <a:p>
          <a:endParaRPr lang="en-US">
            <a:latin typeface="Times New Roman" panose="02020603050405020304" pitchFamily="18" charset="0"/>
            <a:cs typeface="Times New Roman" panose="02020603050405020304" pitchFamily="18" charset="0"/>
          </a:endParaRPr>
        </a:p>
      </dgm:t>
    </dgm:pt>
    <dgm:pt modelId="{DC927BF3-80E7-46E7-ADAD-C3DC05588C15}">
      <dgm:prSet/>
      <dgm:spPr/>
      <dgm:t>
        <a:bodyPr/>
        <a:lstStyle/>
        <a:p>
          <a:r>
            <a:rPr lang="en-US">
              <a:latin typeface="Times New Roman" panose="02020603050405020304" pitchFamily="18" charset="0"/>
              <a:cs typeface="Times New Roman" panose="02020603050405020304" pitchFamily="18" charset="0"/>
            </a:rPr>
            <a:t>Motivation</a:t>
          </a:r>
        </a:p>
      </dgm:t>
    </dgm:pt>
    <dgm:pt modelId="{7D41F1B3-55A8-4A06-8B1F-460F0E1E0754}" type="parTrans" cxnId="{72B53E1F-647C-42AB-B3CC-FABEF90742BC}">
      <dgm:prSet/>
      <dgm:spPr/>
      <dgm:t>
        <a:bodyPr/>
        <a:lstStyle/>
        <a:p>
          <a:endParaRPr lang="en-US">
            <a:latin typeface="Times New Roman" panose="02020603050405020304" pitchFamily="18" charset="0"/>
            <a:cs typeface="Times New Roman" panose="02020603050405020304" pitchFamily="18" charset="0"/>
          </a:endParaRPr>
        </a:p>
      </dgm:t>
    </dgm:pt>
    <dgm:pt modelId="{1769582A-F094-4ED0-86C1-12A6421F007F}" type="sibTrans" cxnId="{72B53E1F-647C-42AB-B3CC-FABEF90742BC}">
      <dgm:prSet/>
      <dgm:spPr/>
      <dgm:t>
        <a:bodyPr/>
        <a:lstStyle/>
        <a:p>
          <a:endParaRPr lang="en-US">
            <a:latin typeface="Times New Roman" panose="02020603050405020304" pitchFamily="18" charset="0"/>
            <a:cs typeface="Times New Roman" panose="02020603050405020304" pitchFamily="18" charset="0"/>
          </a:endParaRPr>
        </a:p>
      </dgm:t>
    </dgm:pt>
    <dgm:pt modelId="{FC7960D6-6AF2-41D1-A3E3-4613416FD009}" type="pres">
      <dgm:prSet presAssocID="{7B40F0E1-E4E7-4E46-B98D-905DAC149B46}" presName="diagram" presStyleCnt="0">
        <dgm:presLayoutVars>
          <dgm:chPref val="1"/>
          <dgm:dir/>
          <dgm:animOne val="branch"/>
          <dgm:animLvl val="lvl"/>
          <dgm:resizeHandles val="exact"/>
        </dgm:presLayoutVars>
      </dgm:prSet>
      <dgm:spPr/>
      <dgm:t>
        <a:bodyPr/>
        <a:lstStyle/>
        <a:p>
          <a:endParaRPr lang="en-GB"/>
        </a:p>
      </dgm:t>
    </dgm:pt>
    <dgm:pt modelId="{FE3E6D49-AB80-4D6F-8550-56ABA8F2573F}" type="pres">
      <dgm:prSet presAssocID="{9BA47420-DACA-4770-9B87-31F8B63F8C2C}" presName="root1" presStyleCnt="0"/>
      <dgm:spPr/>
    </dgm:pt>
    <dgm:pt modelId="{85817C7C-0014-4228-8A19-EA9FB8DF5E31}" type="pres">
      <dgm:prSet presAssocID="{9BA47420-DACA-4770-9B87-31F8B63F8C2C}" presName="LevelOneTextNode" presStyleLbl="node0" presStyleIdx="0" presStyleCnt="1" custScaleX="148055" custScaleY="296994">
        <dgm:presLayoutVars>
          <dgm:chPref val="3"/>
        </dgm:presLayoutVars>
      </dgm:prSet>
      <dgm:spPr>
        <a:prstGeom prst="ellipse">
          <a:avLst/>
        </a:prstGeom>
      </dgm:spPr>
      <dgm:t>
        <a:bodyPr/>
        <a:lstStyle/>
        <a:p>
          <a:endParaRPr lang="en-GB"/>
        </a:p>
      </dgm:t>
    </dgm:pt>
    <dgm:pt modelId="{9281D43E-715F-4DC3-9041-007DE0CF3322}" type="pres">
      <dgm:prSet presAssocID="{9BA47420-DACA-4770-9B87-31F8B63F8C2C}" presName="level2hierChild" presStyleCnt="0"/>
      <dgm:spPr/>
    </dgm:pt>
    <dgm:pt modelId="{7AC2FC5F-E03E-4874-8EC6-FDC8DB7CEADD}" type="pres">
      <dgm:prSet presAssocID="{B37C44E2-0279-4235-B548-C9FBC895214D}" presName="conn2-1" presStyleLbl="parChTrans1D2" presStyleIdx="0" presStyleCnt="2"/>
      <dgm:spPr/>
      <dgm:t>
        <a:bodyPr/>
        <a:lstStyle/>
        <a:p>
          <a:endParaRPr lang="en-GB"/>
        </a:p>
      </dgm:t>
    </dgm:pt>
    <dgm:pt modelId="{4BE08B6F-CEE4-49E3-AA6C-2EEAEF284CF3}" type="pres">
      <dgm:prSet presAssocID="{B37C44E2-0279-4235-B548-C9FBC895214D}" presName="connTx" presStyleLbl="parChTrans1D2" presStyleIdx="0" presStyleCnt="2"/>
      <dgm:spPr/>
      <dgm:t>
        <a:bodyPr/>
        <a:lstStyle/>
        <a:p>
          <a:endParaRPr lang="en-GB"/>
        </a:p>
      </dgm:t>
    </dgm:pt>
    <dgm:pt modelId="{23F21F0C-1E4C-4057-90E2-EAD9A1E51B19}" type="pres">
      <dgm:prSet presAssocID="{2CA604F3-7C90-4093-AEA6-DF45F7A55FC6}" presName="root2" presStyleCnt="0"/>
      <dgm:spPr/>
    </dgm:pt>
    <dgm:pt modelId="{2EB78C62-B3EA-423D-BFE4-67625697280B}" type="pres">
      <dgm:prSet presAssocID="{2CA604F3-7C90-4093-AEA6-DF45F7A55FC6}" presName="LevelTwoTextNode" presStyleLbl="node2" presStyleIdx="0" presStyleCnt="2">
        <dgm:presLayoutVars>
          <dgm:chPref val="3"/>
        </dgm:presLayoutVars>
      </dgm:prSet>
      <dgm:spPr>
        <a:prstGeom prst="flowChartAlternateProcess">
          <a:avLst/>
        </a:prstGeom>
      </dgm:spPr>
      <dgm:t>
        <a:bodyPr/>
        <a:lstStyle/>
        <a:p>
          <a:endParaRPr lang="en-GB"/>
        </a:p>
      </dgm:t>
    </dgm:pt>
    <dgm:pt modelId="{443F36EF-3C23-4D56-92F8-1B2E2672735A}" type="pres">
      <dgm:prSet presAssocID="{2CA604F3-7C90-4093-AEA6-DF45F7A55FC6}" presName="level3hierChild" presStyleCnt="0"/>
      <dgm:spPr/>
    </dgm:pt>
    <dgm:pt modelId="{DA162E8D-D934-4172-81CD-226137E1CBF2}" type="pres">
      <dgm:prSet presAssocID="{4DD6D3B8-B448-40B5-8417-A8F9FE2648B6}" presName="conn2-1" presStyleLbl="parChTrans1D3" presStyleIdx="0" presStyleCnt="5"/>
      <dgm:spPr/>
      <dgm:t>
        <a:bodyPr/>
        <a:lstStyle/>
        <a:p>
          <a:endParaRPr lang="en-GB"/>
        </a:p>
      </dgm:t>
    </dgm:pt>
    <dgm:pt modelId="{16AB4C34-D56E-48F7-9A1D-33F81CB3C421}" type="pres">
      <dgm:prSet presAssocID="{4DD6D3B8-B448-40B5-8417-A8F9FE2648B6}" presName="connTx" presStyleLbl="parChTrans1D3" presStyleIdx="0" presStyleCnt="5"/>
      <dgm:spPr/>
      <dgm:t>
        <a:bodyPr/>
        <a:lstStyle/>
        <a:p>
          <a:endParaRPr lang="en-GB"/>
        </a:p>
      </dgm:t>
    </dgm:pt>
    <dgm:pt modelId="{5CA655E4-127D-4907-8B3B-F6ED1623548E}" type="pres">
      <dgm:prSet presAssocID="{FE73B9A3-5EDB-47C8-8530-8DBDF5319CCF}" presName="root2" presStyleCnt="0"/>
      <dgm:spPr/>
    </dgm:pt>
    <dgm:pt modelId="{90B4F0D1-FB54-4589-A99A-D7E3FC32C798}" type="pres">
      <dgm:prSet presAssocID="{FE73B9A3-5EDB-47C8-8530-8DBDF5319CCF}" presName="LevelTwoTextNode" presStyleLbl="node3" presStyleIdx="0" presStyleCnt="5">
        <dgm:presLayoutVars>
          <dgm:chPref val="3"/>
        </dgm:presLayoutVars>
      </dgm:prSet>
      <dgm:spPr/>
      <dgm:t>
        <a:bodyPr/>
        <a:lstStyle/>
        <a:p>
          <a:endParaRPr lang="en-GB"/>
        </a:p>
      </dgm:t>
    </dgm:pt>
    <dgm:pt modelId="{CD7ED020-5E68-4B3B-990E-0D2DF42F2136}" type="pres">
      <dgm:prSet presAssocID="{FE73B9A3-5EDB-47C8-8530-8DBDF5319CCF}" presName="level3hierChild" presStyleCnt="0"/>
      <dgm:spPr/>
    </dgm:pt>
    <dgm:pt modelId="{48276928-A779-40AF-8B8B-405109DC2BEC}" type="pres">
      <dgm:prSet presAssocID="{70AC8CE4-7144-43BD-9AF9-7646D07C4FDE}" presName="conn2-1" presStyleLbl="parChTrans1D3" presStyleIdx="1" presStyleCnt="5"/>
      <dgm:spPr/>
      <dgm:t>
        <a:bodyPr/>
        <a:lstStyle/>
        <a:p>
          <a:endParaRPr lang="en-GB"/>
        </a:p>
      </dgm:t>
    </dgm:pt>
    <dgm:pt modelId="{52830950-E27E-4BB3-BBF9-97997133C8EE}" type="pres">
      <dgm:prSet presAssocID="{70AC8CE4-7144-43BD-9AF9-7646D07C4FDE}" presName="connTx" presStyleLbl="parChTrans1D3" presStyleIdx="1" presStyleCnt="5"/>
      <dgm:spPr/>
      <dgm:t>
        <a:bodyPr/>
        <a:lstStyle/>
        <a:p>
          <a:endParaRPr lang="en-GB"/>
        </a:p>
      </dgm:t>
    </dgm:pt>
    <dgm:pt modelId="{111449B3-1104-4877-A850-9A5C2F714C3E}" type="pres">
      <dgm:prSet presAssocID="{747DB218-2703-4B77-AA44-1D82AA2F0023}" presName="root2" presStyleCnt="0"/>
      <dgm:spPr/>
    </dgm:pt>
    <dgm:pt modelId="{23EF533B-D528-4A72-8573-54F38ECABCC9}" type="pres">
      <dgm:prSet presAssocID="{747DB218-2703-4B77-AA44-1D82AA2F0023}" presName="LevelTwoTextNode" presStyleLbl="node3" presStyleIdx="1" presStyleCnt="5">
        <dgm:presLayoutVars>
          <dgm:chPref val="3"/>
        </dgm:presLayoutVars>
      </dgm:prSet>
      <dgm:spPr/>
      <dgm:t>
        <a:bodyPr/>
        <a:lstStyle/>
        <a:p>
          <a:endParaRPr lang="en-GB"/>
        </a:p>
      </dgm:t>
    </dgm:pt>
    <dgm:pt modelId="{25ED6C23-914C-474D-86DE-6BAB4439FEC0}" type="pres">
      <dgm:prSet presAssocID="{747DB218-2703-4B77-AA44-1D82AA2F0023}" presName="level3hierChild" presStyleCnt="0"/>
      <dgm:spPr/>
    </dgm:pt>
    <dgm:pt modelId="{B46C3512-FBA1-4B14-A909-BC9ABBC713C1}" type="pres">
      <dgm:prSet presAssocID="{7D41F1B3-55A8-4A06-8B1F-460F0E1E0754}" presName="conn2-1" presStyleLbl="parChTrans1D3" presStyleIdx="2" presStyleCnt="5"/>
      <dgm:spPr/>
      <dgm:t>
        <a:bodyPr/>
        <a:lstStyle/>
        <a:p>
          <a:endParaRPr lang="en-GB"/>
        </a:p>
      </dgm:t>
    </dgm:pt>
    <dgm:pt modelId="{E3F22504-B2D1-4CDB-8A3F-B6F5AD0303D0}" type="pres">
      <dgm:prSet presAssocID="{7D41F1B3-55A8-4A06-8B1F-460F0E1E0754}" presName="connTx" presStyleLbl="parChTrans1D3" presStyleIdx="2" presStyleCnt="5"/>
      <dgm:spPr/>
      <dgm:t>
        <a:bodyPr/>
        <a:lstStyle/>
        <a:p>
          <a:endParaRPr lang="en-GB"/>
        </a:p>
      </dgm:t>
    </dgm:pt>
    <dgm:pt modelId="{03EEBF1F-6868-43F2-AE45-D9EDF7719DC2}" type="pres">
      <dgm:prSet presAssocID="{DC927BF3-80E7-46E7-ADAD-C3DC05588C15}" presName="root2" presStyleCnt="0"/>
      <dgm:spPr/>
    </dgm:pt>
    <dgm:pt modelId="{7C21B342-5877-4C59-A4B9-1B287E2822AE}" type="pres">
      <dgm:prSet presAssocID="{DC927BF3-80E7-46E7-ADAD-C3DC05588C15}" presName="LevelTwoTextNode" presStyleLbl="node3" presStyleIdx="2" presStyleCnt="5">
        <dgm:presLayoutVars>
          <dgm:chPref val="3"/>
        </dgm:presLayoutVars>
      </dgm:prSet>
      <dgm:spPr/>
      <dgm:t>
        <a:bodyPr/>
        <a:lstStyle/>
        <a:p>
          <a:endParaRPr lang="en-GB"/>
        </a:p>
      </dgm:t>
    </dgm:pt>
    <dgm:pt modelId="{811B93E7-976E-4074-8088-E056C22078BB}" type="pres">
      <dgm:prSet presAssocID="{DC927BF3-80E7-46E7-ADAD-C3DC05588C15}" presName="level3hierChild" presStyleCnt="0"/>
      <dgm:spPr/>
    </dgm:pt>
    <dgm:pt modelId="{14EAEB41-B526-442D-A998-9E0617C1645D}" type="pres">
      <dgm:prSet presAssocID="{14C0E8AC-2CF1-4F8E-B036-E43FBFF0923F}" presName="conn2-1" presStyleLbl="parChTrans1D2" presStyleIdx="1" presStyleCnt="2"/>
      <dgm:spPr/>
      <dgm:t>
        <a:bodyPr/>
        <a:lstStyle/>
        <a:p>
          <a:endParaRPr lang="en-GB"/>
        </a:p>
      </dgm:t>
    </dgm:pt>
    <dgm:pt modelId="{1B001383-70BD-4A01-87C8-462E16508A62}" type="pres">
      <dgm:prSet presAssocID="{14C0E8AC-2CF1-4F8E-B036-E43FBFF0923F}" presName="connTx" presStyleLbl="parChTrans1D2" presStyleIdx="1" presStyleCnt="2"/>
      <dgm:spPr/>
      <dgm:t>
        <a:bodyPr/>
        <a:lstStyle/>
        <a:p>
          <a:endParaRPr lang="en-GB"/>
        </a:p>
      </dgm:t>
    </dgm:pt>
    <dgm:pt modelId="{F5E62360-C0E5-4783-88E6-EEDD0293E1AE}" type="pres">
      <dgm:prSet presAssocID="{59A35ADE-AFC0-4096-8B02-DCCBE792A1FC}" presName="root2" presStyleCnt="0"/>
      <dgm:spPr/>
    </dgm:pt>
    <dgm:pt modelId="{2B892809-6C23-4979-AC66-6EFB9E2BEFA4}" type="pres">
      <dgm:prSet presAssocID="{59A35ADE-AFC0-4096-8B02-DCCBE792A1FC}" presName="LevelTwoTextNode" presStyleLbl="node2" presStyleIdx="1" presStyleCnt="2">
        <dgm:presLayoutVars>
          <dgm:chPref val="3"/>
        </dgm:presLayoutVars>
      </dgm:prSet>
      <dgm:spPr>
        <a:prstGeom prst="flowChartAlternateProcess">
          <a:avLst/>
        </a:prstGeom>
      </dgm:spPr>
      <dgm:t>
        <a:bodyPr/>
        <a:lstStyle/>
        <a:p>
          <a:endParaRPr lang="en-GB"/>
        </a:p>
      </dgm:t>
    </dgm:pt>
    <dgm:pt modelId="{E1A6C72C-4197-481E-A44C-B59FAF2C1B4B}" type="pres">
      <dgm:prSet presAssocID="{59A35ADE-AFC0-4096-8B02-DCCBE792A1FC}" presName="level3hierChild" presStyleCnt="0"/>
      <dgm:spPr/>
    </dgm:pt>
    <dgm:pt modelId="{B964EE4F-E8F3-41EF-BD7D-8208CF68E260}" type="pres">
      <dgm:prSet presAssocID="{9E5CA5CD-980C-4F17-84DF-BD89A07E02FA}" presName="conn2-1" presStyleLbl="parChTrans1D3" presStyleIdx="3" presStyleCnt="5"/>
      <dgm:spPr/>
      <dgm:t>
        <a:bodyPr/>
        <a:lstStyle/>
        <a:p>
          <a:endParaRPr lang="en-GB"/>
        </a:p>
      </dgm:t>
    </dgm:pt>
    <dgm:pt modelId="{0BF5E8C5-45CB-460E-BC89-85AEA83239E1}" type="pres">
      <dgm:prSet presAssocID="{9E5CA5CD-980C-4F17-84DF-BD89A07E02FA}" presName="connTx" presStyleLbl="parChTrans1D3" presStyleIdx="3" presStyleCnt="5"/>
      <dgm:spPr/>
      <dgm:t>
        <a:bodyPr/>
        <a:lstStyle/>
        <a:p>
          <a:endParaRPr lang="en-GB"/>
        </a:p>
      </dgm:t>
    </dgm:pt>
    <dgm:pt modelId="{24E0A12C-A297-4F02-A08D-48BD7B3FE10D}" type="pres">
      <dgm:prSet presAssocID="{40E2B8AE-C3BF-466A-9DDD-00DFA3AB57A2}" presName="root2" presStyleCnt="0"/>
      <dgm:spPr/>
    </dgm:pt>
    <dgm:pt modelId="{B956006E-5533-4477-8A0F-5D981696B1E3}" type="pres">
      <dgm:prSet presAssocID="{40E2B8AE-C3BF-466A-9DDD-00DFA3AB57A2}" presName="LevelTwoTextNode" presStyleLbl="node3" presStyleIdx="3" presStyleCnt="5">
        <dgm:presLayoutVars>
          <dgm:chPref val="3"/>
        </dgm:presLayoutVars>
      </dgm:prSet>
      <dgm:spPr/>
      <dgm:t>
        <a:bodyPr/>
        <a:lstStyle/>
        <a:p>
          <a:endParaRPr lang="en-GB"/>
        </a:p>
      </dgm:t>
    </dgm:pt>
    <dgm:pt modelId="{A72BBE97-551C-4BD6-9316-74F2D7416A82}" type="pres">
      <dgm:prSet presAssocID="{40E2B8AE-C3BF-466A-9DDD-00DFA3AB57A2}" presName="level3hierChild" presStyleCnt="0"/>
      <dgm:spPr/>
    </dgm:pt>
    <dgm:pt modelId="{F90D36E3-1149-4BE2-A578-FBF44835F238}" type="pres">
      <dgm:prSet presAssocID="{BC0F8527-DFCB-4CD1-944F-8493EF39B7DF}" presName="conn2-1" presStyleLbl="parChTrans1D3" presStyleIdx="4" presStyleCnt="5"/>
      <dgm:spPr/>
      <dgm:t>
        <a:bodyPr/>
        <a:lstStyle/>
        <a:p>
          <a:endParaRPr lang="en-GB"/>
        </a:p>
      </dgm:t>
    </dgm:pt>
    <dgm:pt modelId="{305EDF97-FF7D-40CF-B484-EC116D227023}" type="pres">
      <dgm:prSet presAssocID="{BC0F8527-DFCB-4CD1-944F-8493EF39B7DF}" presName="connTx" presStyleLbl="parChTrans1D3" presStyleIdx="4" presStyleCnt="5"/>
      <dgm:spPr/>
      <dgm:t>
        <a:bodyPr/>
        <a:lstStyle/>
        <a:p>
          <a:endParaRPr lang="en-GB"/>
        </a:p>
      </dgm:t>
    </dgm:pt>
    <dgm:pt modelId="{3DB1513C-F155-46C3-8FB8-9E50D659E96B}" type="pres">
      <dgm:prSet presAssocID="{C1A5F58C-1409-4155-920C-845F448FA3A9}" presName="root2" presStyleCnt="0"/>
      <dgm:spPr/>
    </dgm:pt>
    <dgm:pt modelId="{2E99B988-70F0-4E4A-AE73-7FFAFFB8FDE4}" type="pres">
      <dgm:prSet presAssocID="{C1A5F58C-1409-4155-920C-845F448FA3A9}" presName="LevelTwoTextNode" presStyleLbl="node3" presStyleIdx="4" presStyleCnt="5">
        <dgm:presLayoutVars>
          <dgm:chPref val="3"/>
        </dgm:presLayoutVars>
      </dgm:prSet>
      <dgm:spPr/>
      <dgm:t>
        <a:bodyPr/>
        <a:lstStyle/>
        <a:p>
          <a:endParaRPr lang="en-GB"/>
        </a:p>
      </dgm:t>
    </dgm:pt>
    <dgm:pt modelId="{A17CAF9F-916D-4292-ADD0-998EAF3B2F9E}" type="pres">
      <dgm:prSet presAssocID="{C1A5F58C-1409-4155-920C-845F448FA3A9}" presName="level3hierChild" presStyleCnt="0"/>
      <dgm:spPr/>
    </dgm:pt>
  </dgm:ptLst>
  <dgm:cxnLst>
    <dgm:cxn modelId="{1992F665-B08E-45C8-8AE6-B094C6772761}" type="presOf" srcId="{747DB218-2703-4B77-AA44-1D82AA2F0023}" destId="{23EF533B-D528-4A72-8573-54F38ECABCC9}" srcOrd="0" destOrd="0" presId="urn:microsoft.com/office/officeart/2005/8/layout/hierarchy2"/>
    <dgm:cxn modelId="{2B76D34F-A62E-48D7-A155-04C092462EAB}" srcId="{7B40F0E1-E4E7-4E46-B98D-905DAC149B46}" destId="{9BA47420-DACA-4770-9B87-31F8B63F8C2C}" srcOrd="0" destOrd="0" parTransId="{3AB5ACCE-D57A-49F8-BF15-8A9AC4012D90}" sibTransId="{4830FEF9-7E2B-499A-87FA-DC37A0C41CF3}"/>
    <dgm:cxn modelId="{8E0630C1-D376-46AF-BCE9-677BFD7CAC4C}" type="presOf" srcId="{70AC8CE4-7144-43BD-9AF9-7646D07C4FDE}" destId="{52830950-E27E-4BB3-BBF9-97997133C8EE}" srcOrd="1" destOrd="0" presId="urn:microsoft.com/office/officeart/2005/8/layout/hierarchy2"/>
    <dgm:cxn modelId="{ABAD6969-1264-4F63-8C46-18615178FF6D}" type="presOf" srcId="{FE73B9A3-5EDB-47C8-8530-8DBDF5319CCF}" destId="{90B4F0D1-FB54-4589-A99A-D7E3FC32C798}" srcOrd="0" destOrd="0" presId="urn:microsoft.com/office/officeart/2005/8/layout/hierarchy2"/>
    <dgm:cxn modelId="{FC9FD75C-5127-4B6E-974E-3CD86AE66267}" type="presOf" srcId="{40E2B8AE-C3BF-466A-9DDD-00DFA3AB57A2}" destId="{B956006E-5533-4477-8A0F-5D981696B1E3}" srcOrd="0" destOrd="0" presId="urn:microsoft.com/office/officeart/2005/8/layout/hierarchy2"/>
    <dgm:cxn modelId="{F1A2305E-FE6A-4FC2-9137-91E8460B3CFD}" type="presOf" srcId="{C1A5F58C-1409-4155-920C-845F448FA3A9}" destId="{2E99B988-70F0-4E4A-AE73-7FFAFFB8FDE4}" srcOrd="0" destOrd="0" presId="urn:microsoft.com/office/officeart/2005/8/layout/hierarchy2"/>
    <dgm:cxn modelId="{C8341EEF-7A56-4926-AA6D-41163C12F51D}" type="presOf" srcId="{BC0F8527-DFCB-4CD1-944F-8493EF39B7DF}" destId="{305EDF97-FF7D-40CF-B484-EC116D227023}" srcOrd="1" destOrd="0" presId="urn:microsoft.com/office/officeart/2005/8/layout/hierarchy2"/>
    <dgm:cxn modelId="{3ECDC75E-16B7-4F0B-8B4A-0EEF379B1589}" type="presOf" srcId="{B37C44E2-0279-4235-B548-C9FBC895214D}" destId="{7AC2FC5F-E03E-4874-8EC6-FDC8DB7CEADD}" srcOrd="0" destOrd="0" presId="urn:microsoft.com/office/officeart/2005/8/layout/hierarchy2"/>
    <dgm:cxn modelId="{4479A87D-E9B8-4B82-A0A0-B50E63ACF18D}" type="presOf" srcId="{4DD6D3B8-B448-40B5-8417-A8F9FE2648B6}" destId="{16AB4C34-D56E-48F7-9A1D-33F81CB3C421}" srcOrd="1" destOrd="0" presId="urn:microsoft.com/office/officeart/2005/8/layout/hierarchy2"/>
    <dgm:cxn modelId="{467ABD61-BC10-4ECA-8EBE-94C73B4B47AF}" type="presOf" srcId="{14C0E8AC-2CF1-4F8E-B036-E43FBFF0923F}" destId="{14EAEB41-B526-442D-A998-9E0617C1645D}" srcOrd="0" destOrd="0" presId="urn:microsoft.com/office/officeart/2005/8/layout/hierarchy2"/>
    <dgm:cxn modelId="{98718E59-14A1-4D91-B2B8-F4E2989964E8}" type="presOf" srcId="{DC927BF3-80E7-46E7-ADAD-C3DC05588C15}" destId="{7C21B342-5877-4C59-A4B9-1B287E2822AE}" srcOrd="0" destOrd="0" presId="urn:microsoft.com/office/officeart/2005/8/layout/hierarchy2"/>
    <dgm:cxn modelId="{2F1E917E-8617-432A-AD07-AA78D6144633}" type="presOf" srcId="{9E5CA5CD-980C-4F17-84DF-BD89A07E02FA}" destId="{0BF5E8C5-45CB-460E-BC89-85AEA83239E1}" srcOrd="1" destOrd="0" presId="urn:microsoft.com/office/officeart/2005/8/layout/hierarchy2"/>
    <dgm:cxn modelId="{2B6AE853-870A-4DD8-83C6-90AAE742A7EE}" srcId="{59A35ADE-AFC0-4096-8B02-DCCBE792A1FC}" destId="{C1A5F58C-1409-4155-920C-845F448FA3A9}" srcOrd="1" destOrd="0" parTransId="{BC0F8527-DFCB-4CD1-944F-8493EF39B7DF}" sibTransId="{F5E14801-0EC4-4899-B427-E7D1294CB27C}"/>
    <dgm:cxn modelId="{130410CE-1028-44F3-9723-05E5CE78639A}" type="presOf" srcId="{2CA604F3-7C90-4093-AEA6-DF45F7A55FC6}" destId="{2EB78C62-B3EA-423D-BFE4-67625697280B}" srcOrd="0" destOrd="0" presId="urn:microsoft.com/office/officeart/2005/8/layout/hierarchy2"/>
    <dgm:cxn modelId="{F5BCFB9B-25AB-4B4B-ACDC-79EB6F713637}" type="presOf" srcId="{59A35ADE-AFC0-4096-8B02-DCCBE792A1FC}" destId="{2B892809-6C23-4979-AC66-6EFB9E2BEFA4}" srcOrd="0" destOrd="0" presId="urn:microsoft.com/office/officeart/2005/8/layout/hierarchy2"/>
    <dgm:cxn modelId="{C0D10073-BF00-4291-8BCF-A035F6924869}" type="presOf" srcId="{7D41F1B3-55A8-4A06-8B1F-460F0E1E0754}" destId="{B46C3512-FBA1-4B14-A909-BC9ABBC713C1}" srcOrd="0" destOrd="0" presId="urn:microsoft.com/office/officeart/2005/8/layout/hierarchy2"/>
    <dgm:cxn modelId="{950E3F84-BE24-40AF-A686-564620EC7B5E}" srcId="{59A35ADE-AFC0-4096-8B02-DCCBE792A1FC}" destId="{40E2B8AE-C3BF-466A-9DDD-00DFA3AB57A2}" srcOrd="0" destOrd="0" parTransId="{9E5CA5CD-980C-4F17-84DF-BD89A07E02FA}" sibTransId="{D44BFB14-C2E3-404B-B806-2EE23E59E1B5}"/>
    <dgm:cxn modelId="{EFF5A9B2-2387-4E72-8194-9834115D8973}" type="presOf" srcId="{4DD6D3B8-B448-40B5-8417-A8F9FE2648B6}" destId="{DA162E8D-D934-4172-81CD-226137E1CBF2}" srcOrd="0" destOrd="0" presId="urn:microsoft.com/office/officeart/2005/8/layout/hierarchy2"/>
    <dgm:cxn modelId="{FB301E10-8013-48C9-AB09-12C6826F90DB}" type="presOf" srcId="{BC0F8527-DFCB-4CD1-944F-8493EF39B7DF}" destId="{F90D36E3-1149-4BE2-A578-FBF44835F238}" srcOrd="0" destOrd="0" presId="urn:microsoft.com/office/officeart/2005/8/layout/hierarchy2"/>
    <dgm:cxn modelId="{B1601508-018E-41E8-8D99-04E5222EABE3}" srcId="{2CA604F3-7C90-4093-AEA6-DF45F7A55FC6}" destId="{747DB218-2703-4B77-AA44-1D82AA2F0023}" srcOrd="1" destOrd="0" parTransId="{70AC8CE4-7144-43BD-9AF9-7646D07C4FDE}" sibTransId="{8ABA4830-B9D3-45F0-A907-0D2114F1B518}"/>
    <dgm:cxn modelId="{EB20E06C-1822-4ACB-A2AE-B47F2EBBFC24}" type="presOf" srcId="{7D41F1B3-55A8-4A06-8B1F-460F0E1E0754}" destId="{E3F22504-B2D1-4CDB-8A3F-B6F5AD0303D0}" srcOrd="1" destOrd="0" presId="urn:microsoft.com/office/officeart/2005/8/layout/hierarchy2"/>
    <dgm:cxn modelId="{D0B5F5B9-2FDF-4E9C-B712-A9D4FC1E2466}" srcId="{9BA47420-DACA-4770-9B87-31F8B63F8C2C}" destId="{59A35ADE-AFC0-4096-8B02-DCCBE792A1FC}" srcOrd="1" destOrd="0" parTransId="{14C0E8AC-2CF1-4F8E-B036-E43FBFF0923F}" sibTransId="{0C7ABC82-FECC-4219-9526-C8CAB45F0C8B}"/>
    <dgm:cxn modelId="{4184EDF7-500E-4CC8-9CBD-A15BF8929419}" type="presOf" srcId="{14C0E8AC-2CF1-4F8E-B036-E43FBFF0923F}" destId="{1B001383-70BD-4A01-87C8-462E16508A62}" srcOrd="1" destOrd="0" presId="urn:microsoft.com/office/officeart/2005/8/layout/hierarchy2"/>
    <dgm:cxn modelId="{290347DD-1A04-4A41-AF20-813C185FFE83}" srcId="{9BA47420-DACA-4770-9B87-31F8B63F8C2C}" destId="{2CA604F3-7C90-4093-AEA6-DF45F7A55FC6}" srcOrd="0" destOrd="0" parTransId="{B37C44E2-0279-4235-B548-C9FBC895214D}" sibTransId="{2C510538-CF0C-448D-AA24-118BB946B082}"/>
    <dgm:cxn modelId="{72B53E1F-647C-42AB-B3CC-FABEF90742BC}" srcId="{2CA604F3-7C90-4093-AEA6-DF45F7A55FC6}" destId="{DC927BF3-80E7-46E7-ADAD-C3DC05588C15}" srcOrd="2" destOrd="0" parTransId="{7D41F1B3-55A8-4A06-8B1F-460F0E1E0754}" sibTransId="{1769582A-F094-4ED0-86C1-12A6421F007F}"/>
    <dgm:cxn modelId="{3406938F-A2C8-4B71-9F4A-E1951D886B86}" type="presOf" srcId="{70AC8CE4-7144-43BD-9AF9-7646D07C4FDE}" destId="{48276928-A779-40AF-8B8B-405109DC2BEC}" srcOrd="0" destOrd="0" presId="urn:microsoft.com/office/officeart/2005/8/layout/hierarchy2"/>
    <dgm:cxn modelId="{9FEC9FBF-1639-4AA7-9074-77347A918D88}" type="presOf" srcId="{9BA47420-DACA-4770-9B87-31F8B63F8C2C}" destId="{85817C7C-0014-4228-8A19-EA9FB8DF5E31}" srcOrd="0" destOrd="0" presId="urn:microsoft.com/office/officeart/2005/8/layout/hierarchy2"/>
    <dgm:cxn modelId="{69309964-9332-450E-BBE7-30ED5199CDF4}" type="presOf" srcId="{7B40F0E1-E4E7-4E46-B98D-905DAC149B46}" destId="{FC7960D6-6AF2-41D1-A3E3-4613416FD009}" srcOrd="0" destOrd="0" presId="urn:microsoft.com/office/officeart/2005/8/layout/hierarchy2"/>
    <dgm:cxn modelId="{43331E84-6869-470D-B0C2-27DAF2057FCF}" srcId="{2CA604F3-7C90-4093-AEA6-DF45F7A55FC6}" destId="{FE73B9A3-5EDB-47C8-8530-8DBDF5319CCF}" srcOrd="0" destOrd="0" parTransId="{4DD6D3B8-B448-40B5-8417-A8F9FE2648B6}" sibTransId="{16CAE197-5DDC-4475-B9DB-FB0CF14A9E99}"/>
    <dgm:cxn modelId="{A66C6D35-74C9-4F35-9D70-0347ACB96C2C}" type="presOf" srcId="{B37C44E2-0279-4235-B548-C9FBC895214D}" destId="{4BE08B6F-CEE4-49E3-AA6C-2EEAEF284CF3}" srcOrd="1" destOrd="0" presId="urn:microsoft.com/office/officeart/2005/8/layout/hierarchy2"/>
    <dgm:cxn modelId="{7EE865DB-4B3D-4550-89F8-F892E35B84EE}" type="presOf" srcId="{9E5CA5CD-980C-4F17-84DF-BD89A07E02FA}" destId="{B964EE4F-E8F3-41EF-BD7D-8208CF68E260}" srcOrd="0" destOrd="0" presId="urn:microsoft.com/office/officeart/2005/8/layout/hierarchy2"/>
    <dgm:cxn modelId="{432F7331-61E9-4F37-918B-3872C7B01BCC}" type="presParOf" srcId="{FC7960D6-6AF2-41D1-A3E3-4613416FD009}" destId="{FE3E6D49-AB80-4D6F-8550-56ABA8F2573F}" srcOrd="0" destOrd="0" presId="urn:microsoft.com/office/officeart/2005/8/layout/hierarchy2"/>
    <dgm:cxn modelId="{FEFF15C8-CC73-4B97-BF85-F990274D4648}" type="presParOf" srcId="{FE3E6D49-AB80-4D6F-8550-56ABA8F2573F}" destId="{85817C7C-0014-4228-8A19-EA9FB8DF5E31}" srcOrd="0" destOrd="0" presId="urn:microsoft.com/office/officeart/2005/8/layout/hierarchy2"/>
    <dgm:cxn modelId="{48A446A7-D185-4642-A964-EF13C2A965BB}" type="presParOf" srcId="{FE3E6D49-AB80-4D6F-8550-56ABA8F2573F}" destId="{9281D43E-715F-4DC3-9041-007DE0CF3322}" srcOrd="1" destOrd="0" presId="urn:microsoft.com/office/officeart/2005/8/layout/hierarchy2"/>
    <dgm:cxn modelId="{C91738CB-1DC8-47DF-96BB-C900D330C27B}" type="presParOf" srcId="{9281D43E-715F-4DC3-9041-007DE0CF3322}" destId="{7AC2FC5F-E03E-4874-8EC6-FDC8DB7CEADD}" srcOrd="0" destOrd="0" presId="urn:microsoft.com/office/officeart/2005/8/layout/hierarchy2"/>
    <dgm:cxn modelId="{9DAFF459-F303-4F76-AEA7-78307082F6D3}" type="presParOf" srcId="{7AC2FC5F-E03E-4874-8EC6-FDC8DB7CEADD}" destId="{4BE08B6F-CEE4-49E3-AA6C-2EEAEF284CF3}" srcOrd="0" destOrd="0" presId="urn:microsoft.com/office/officeart/2005/8/layout/hierarchy2"/>
    <dgm:cxn modelId="{D4C073AE-FDDB-4C57-914A-975C2C4D559B}" type="presParOf" srcId="{9281D43E-715F-4DC3-9041-007DE0CF3322}" destId="{23F21F0C-1E4C-4057-90E2-EAD9A1E51B19}" srcOrd="1" destOrd="0" presId="urn:microsoft.com/office/officeart/2005/8/layout/hierarchy2"/>
    <dgm:cxn modelId="{B0922AA9-00BE-41C2-AB65-7594B911B76E}" type="presParOf" srcId="{23F21F0C-1E4C-4057-90E2-EAD9A1E51B19}" destId="{2EB78C62-B3EA-423D-BFE4-67625697280B}" srcOrd="0" destOrd="0" presId="urn:microsoft.com/office/officeart/2005/8/layout/hierarchy2"/>
    <dgm:cxn modelId="{95B18D03-AC49-47B0-B608-4F4C02D8641F}" type="presParOf" srcId="{23F21F0C-1E4C-4057-90E2-EAD9A1E51B19}" destId="{443F36EF-3C23-4D56-92F8-1B2E2672735A}" srcOrd="1" destOrd="0" presId="urn:microsoft.com/office/officeart/2005/8/layout/hierarchy2"/>
    <dgm:cxn modelId="{3F8DF203-A7CC-40D5-874A-BDF71702A547}" type="presParOf" srcId="{443F36EF-3C23-4D56-92F8-1B2E2672735A}" destId="{DA162E8D-D934-4172-81CD-226137E1CBF2}" srcOrd="0" destOrd="0" presId="urn:microsoft.com/office/officeart/2005/8/layout/hierarchy2"/>
    <dgm:cxn modelId="{7D541692-15CE-4B8C-9117-D6A35CB400C7}" type="presParOf" srcId="{DA162E8D-D934-4172-81CD-226137E1CBF2}" destId="{16AB4C34-D56E-48F7-9A1D-33F81CB3C421}" srcOrd="0" destOrd="0" presId="urn:microsoft.com/office/officeart/2005/8/layout/hierarchy2"/>
    <dgm:cxn modelId="{492E2AE3-6299-4F97-B497-CAC7A2C02D0C}" type="presParOf" srcId="{443F36EF-3C23-4D56-92F8-1B2E2672735A}" destId="{5CA655E4-127D-4907-8B3B-F6ED1623548E}" srcOrd="1" destOrd="0" presId="urn:microsoft.com/office/officeart/2005/8/layout/hierarchy2"/>
    <dgm:cxn modelId="{A40F2AD0-FCE8-40FF-B0F4-B8B8F8FC51CA}" type="presParOf" srcId="{5CA655E4-127D-4907-8B3B-F6ED1623548E}" destId="{90B4F0D1-FB54-4589-A99A-D7E3FC32C798}" srcOrd="0" destOrd="0" presId="urn:microsoft.com/office/officeart/2005/8/layout/hierarchy2"/>
    <dgm:cxn modelId="{BAF2F6D3-A200-4E27-98B9-D06AC7EB2A90}" type="presParOf" srcId="{5CA655E4-127D-4907-8B3B-F6ED1623548E}" destId="{CD7ED020-5E68-4B3B-990E-0D2DF42F2136}" srcOrd="1" destOrd="0" presId="urn:microsoft.com/office/officeart/2005/8/layout/hierarchy2"/>
    <dgm:cxn modelId="{38DE23F1-0EEB-4AAE-8343-3F8152626891}" type="presParOf" srcId="{443F36EF-3C23-4D56-92F8-1B2E2672735A}" destId="{48276928-A779-40AF-8B8B-405109DC2BEC}" srcOrd="2" destOrd="0" presId="urn:microsoft.com/office/officeart/2005/8/layout/hierarchy2"/>
    <dgm:cxn modelId="{D8CD847A-4B41-48C1-8E50-DD7A8402A67D}" type="presParOf" srcId="{48276928-A779-40AF-8B8B-405109DC2BEC}" destId="{52830950-E27E-4BB3-BBF9-97997133C8EE}" srcOrd="0" destOrd="0" presId="urn:microsoft.com/office/officeart/2005/8/layout/hierarchy2"/>
    <dgm:cxn modelId="{0C1259D7-575B-4EBC-975D-E60E2DB299D2}" type="presParOf" srcId="{443F36EF-3C23-4D56-92F8-1B2E2672735A}" destId="{111449B3-1104-4877-A850-9A5C2F714C3E}" srcOrd="3" destOrd="0" presId="urn:microsoft.com/office/officeart/2005/8/layout/hierarchy2"/>
    <dgm:cxn modelId="{507E66AC-EE65-401E-815A-E6B39AC3C8CA}" type="presParOf" srcId="{111449B3-1104-4877-A850-9A5C2F714C3E}" destId="{23EF533B-D528-4A72-8573-54F38ECABCC9}" srcOrd="0" destOrd="0" presId="urn:microsoft.com/office/officeart/2005/8/layout/hierarchy2"/>
    <dgm:cxn modelId="{F3369389-D9DE-4048-A468-C7D640903577}" type="presParOf" srcId="{111449B3-1104-4877-A850-9A5C2F714C3E}" destId="{25ED6C23-914C-474D-86DE-6BAB4439FEC0}" srcOrd="1" destOrd="0" presId="urn:microsoft.com/office/officeart/2005/8/layout/hierarchy2"/>
    <dgm:cxn modelId="{79CEFE72-37D4-4807-845A-EC37D8633910}" type="presParOf" srcId="{443F36EF-3C23-4D56-92F8-1B2E2672735A}" destId="{B46C3512-FBA1-4B14-A909-BC9ABBC713C1}" srcOrd="4" destOrd="0" presId="urn:microsoft.com/office/officeart/2005/8/layout/hierarchy2"/>
    <dgm:cxn modelId="{1D3470CA-CD38-4737-9C08-E0CCD980054A}" type="presParOf" srcId="{B46C3512-FBA1-4B14-A909-BC9ABBC713C1}" destId="{E3F22504-B2D1-4CDB-8A3F-B6F5AD0303D0}" srcOrd="0" destOrd="0" presId="urn:microsoft.com/office/officeart/2005/8/layout/hierarchy2"/>
    <dgm:cxn modelId="{CCF152D1-6AFE-4EAC-B593-8E4A0E3966F4}" type="presParOf" srcId="{443F36EF-3C23-4D56-92F8-1B2E2672735A}" destId="{03EEBF1F-6868-43F2-AE45-D9EDF7719DC2}" srcOrd="5" destOrd="0" presId="urn:microsoft.com/office/officeart/2005/8/layout/hierarchy2"/>
    <dgm:cxn modelId="{7BC050F1-871B-4194-A3C0-25296AD00E07}" type="presParOf" srcId="{03EEBF1F-6868-43F2-AE45-D9EDF7719DC2}" destId="{7C21B342-5877-4C59-A4B9-1B287E2822AE}" srcOrd="0" destOrd="0" presId="urn:microsoft.com/office/officeart/2005/8/layout/hierarchy2"/>
    <dgm:cxn modelId="{00CC3227-28FD-4B19-93AC-994905F0B6D7}" type="presParOf" srcId="{03EEBF1F-6868-43F2-AE45-D9EDF7719DC2}" destId="{811B93E7-976E-4074-8088-E056C22078BB}" srcOrd="1" destOrd="0" presId="urn:microsoft.com/office/officeart/2005/8/layout/hierarchy2"/>
    <dgm:cxn modelId="{AE2A4F36-5BBB-47F0-B8B9-C791D558EA85}" type="presParOf" srcId="{9281D43E-715F-4DC3-9041-007DE0CF3322}" destId="{14EAEB41-B526-442D-A998-9E0617C1645D}" srcOrd="2" destOrd="0" presId="urn:microsoft.com/office/officeart/2005/8/layout/hierarchy2"/>
    <dgm:cxn modelId="{45713910-2993-49D1-B988-4A976AAB3195}" type="presParOf" srcId="{14EAEB41-B526-442D-A998-9E0617C1645D}" destId="{1B001383-70BD-4A01-87C8-462E16508A62}" srcOrd="0" destOrd="0" presId="urn:microsoft.com/office/officeart/2005/8/layout/hierarchy2"/>
    <dgm:cxn modelId="{B087917F-DD6E-4CAC-9A92-00BBF406BD79}" type="presParOf" srcId="{9281D43E-715F-4DC3-9041-007DE0CF3322}" destId="{F5E62360-C0E5-4783-88E6-EEDD0293E1AE}" srcOrd="3" destOrd="0" presId="urn:microsoft.com/office/officeart/2005/8/layout/hierarchy2"/>
    <dgm:cxn modelId="{FDFB0D4B-4EB7-4B0C-8C33-D8949667D300}" type="presParOf" srcId="{F5E62360-C0E5-4783-88E6-EEDD0293E1AE}" destId="{2B892809-6C23-4979-AC66-6EFB9E2BEFA4}" srcOrd="0" destOrd="0" presId="urn:microsoft.com/office/officeart/2005/8/layout/hierarchy2"/>
    <dgm:cxn modelId="{0BBAE563-1DE1-4121-B0F7-040528566872}" type="presParOf" srcId="{F5E62360-C0E5-4783-88E6-EEDD0293E1AE}" destId="{E1A6C72C-4197-481E-A44C-B59FAF2C1B4B}" srcOrd="1" destOrd="0" presId="urn:microsoft.com/office/officeart/2005/8/layout/hierarchy2"/>
    <dgm:cxn modelId="{95E54862-CAAC-475D-93B7-A29FB6713680}" type="presParOf" srcId="{E1A6C72C-4197-481E-A44C-B59FAF2C1B4B}" destId="{B964EE4F-E8F3-41EF-BD7D-8208CF68E260}" srcOrd="0" destOrd="0" presId="urn:microsoft.com/office/officeart/2005/8/layout/hierarchy2"/>
    <dgm:cxn modelId="{D976BB28-6C76-4371-B53C-D1AEFE185DC0}" type="presParOf" srcId="{B964EE4F-E8F3-41EF-BD7D-8208CF68E260}" destId="{0BF5E8C5-45CB-460E-BC89-85AEA83239E1}" srcOrd="0" destOrd="0" presId="urn:microsoft.com/office/officeart/2005/8/layout/hierarchy2"/>
    <dgm:cxn modelId="{16938447-B1EB-40B5-B55B-5D037615AAA8}" type="presParOf" srcId="{E1A6C72C-4197-481E-A44C-B59FAF2C1B4B}" destId="{24E0A12C-A297-4F02-A08D-48BD7B3FE10D}" srcOrd="1" destOrd="0" presId="urn:microsoft.com/office/officeart/2005/8/layout/hierarchy2"/>
    <dgm:cxn modelId="{DA170443-69FA-4113-B313-12F8B8085223}" type="presParOf" srcId="{24E0A12C-A297-4F02-A08D-48BD7B3FE10D}" destId="{B956006E-5533-4477-8A0F-5D981696B1E3}" srcOrd="0" destOrd="0" presId="urn:microsoft.com/office/officeart/2005/8/layout/hierarchy2"/>
    <dgm:cxn modelId="{25106D78-C6F1-4F19-BF93-0AC801C75CF8}" type="presParOf" srcId="{24E0A12C-A297-4F02-A08D-48BD7B3FE10D}" destId="{A72BBE97-551C-4BD6-9316-74F2D7416A82}" srcOrd="1" destOrd="0" presId="urn:microsoft.com/office/officeart/2005/8/layout/hierarchy2"/>
    <dgm:cxn modelId="{5CA307CE-F897-465F-A976-1E1A1592E6A7}" type="presParOf" srcId="{E1A6C72C-4197-481E-A44C-B59FAF2C1B4B}" destId="{F90D36E3-1149-4BE2-A578-FBF44835F238}" srcOrd="2" destOrd="0" presId="urn:microsoft.com/office/officeart/2005/8/layout/hierarchy2"/>
    <dgm:cxn modelId="{F1DD0CD9-9983-40DD-BFC0-9422D7B1790F}" type="presParOf" srcId="{F90D36E3-1149-4BE2-A578-FBF44835F238}" destId="{305EDF97-FF7D-40CF-B484-EC116D227023}" srcOrd="0" destOrd="0" presId="urn:microsoft.com/office/officeart/2005/8/layout/hierarchy2"/>
    <dgm:cxn modelId="{8C518D51-3941-41CD-B394-D69DFA2A1B70}" type="presParOf" srcId="{E1A6C72C-4197-481E-A44C-B59FAF2C1B4B}" destId="{3DB1513C-F155-46C3-8FB8-9E50D659E96B}" srcOrd="3" destOrd="0" presId="urn:microsoft.com/office/officeart/2005/8/layout/hierarchy2"/>
    <dgm:cxn modelId="{8F526533-1ED7-419E-B06C-F9531866CFB9}" type="presParOf" srcId="{3DB1513C-F155-46C3-8FB8-9E50D659E96B}" destId="{2E99B988-70F0-4E4A-AE73-7FFAFFB8FDE4}" srcOrd="0" destOrd="0" presId="urn:microsoft.com/office/officeart/2005/8/layout/hierarchy2"/>
    <dgm:cxn modelId="{2E43B728-8CF0-4F19-9B48-426C04730F8D}" type="presParOf" srcId="{3DB1513C-F155-46C3-8FB8-9E50D659E96B}" destId="{A17CAF9F-916D-4292-ADD0-998EAF3B2F9E}"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7E5993-7953-4127-9220-4C4ACBE6ECB2}" type="doc">
      <dgm:prSet loTypeId="urn:microsoft.com/office/officeart/2005/8/layout/radial3" loCatId="cycle" qsTypeId="urn:microsoft.com/office/officeart/2005/8/quickstyle/simple1" qsCatId="simple" csTypeId="urn:microsoft.com/office/officeart/2005/8/colors/colorful2" csCatId="colorful" phldr="1"/>
      <dgm:spPr/>
      <dgm:t>
        <a:bodyPr/>
        <a:lstStyle/>
        <a:p>
          <a:endParaRPr lang="en-US"/>
        </a:p>
      </dgm:t>
    </dgm:pt>
    <dgm:pt modelId="{A1842DE7-488A-4C6D-B450-FF687908F9D2}">
      <dgm:prSet phldrT="[Text]"/>
      <dgm:spPr/>
      <dgm:t>
        <a:bodyPr/>
        <a:lstStyle/>
        <a:p>
          <a:r>
            <a:rPr lang="en-US">
              <a:latin typeface="Times New Roman" panose="02020603050405020304" pitchFamily="18" charset="0"/>
              <a:cs typeface="Times New Roman" panose="02020603050405020304" pitchFamily="18" charset="0"/>
            </a:rPr>
            <a:t>Importance of developing emotional intelligence in SSE</a:t>
          </a:r>
        </a:p>
      </dgm:t>
    </dgm:pt>
    <dgm:pt modelId="{64F59F1F-DFD7-44EB-90A8-DB2AA10F7581}" type="parTrans" cxnId="{BCF0B62D-256E-416F-9E0A-6F7503059BA5}">
      <dgm:prSet/>
      <dgm:spPr/>
      <dgm:t>
        <a:bodyPr/>
        <a:lstStyle/>
        <a:p>
          <a:endParaRPr lang="en-US">
            <a:latin typeface="Times New Roman" panose="02020603050405020304" pitchFamily="18" charset="0"/>
            <a:cs typeface="Times New Roman" panose="02020603050405020304" pitchFamily="18" charset="0"/>
          </a:endParaRPr>
        </a:p>
      </dgm:t>
    </dgm:pt>
    <dgm:pt modelId="{AE6D832F-78EF-424D-8EEA-0BB5AF02FE88}" type="sibTrans" cxnId="{BCF0B62D-256E-416F-9E0A-6F7503059BA5}">
      <dgm:prSet/>
      <dgm:spPr/>
      <dgm:t>
        <a:bodyPr/>
        <a:lstStyle/>
        <a:p>
          <a:endParaRPr lang="en-US">
            <a:latin typeface="Times New Roman" panose="02020603050405020304" pitchFamily="18" charset="0"/>
            <a:cs typeface="Times New Roman" panose="02020603050405020304" pitchFamily="18" charset="0"/>
          </a:endParaRPr>
        </a:p>
      </dgm:t>
    </dgm:pt>
    <dgm:pt modelId="{3759CEF4-BBD0-4FB8-98BE-A055974C5D2D}">
      <dgm:prSet phldrT="[Text]"/>
      <dgm:spPr/>
      <dgm:t>
        <a:bodyPr/>
        <a:lstStyle/>
        <a:p>
          <a:r>
            <a:rPr lang="en-US">
              <a:latin typeface="Times New Roman" panose="02020603050405020304" pitchFamily="18" charset="0"/>
              <a:cs typeface="Times New Roman" panose="02020603050405020304" pitchFamily="18" charset="0"/>
            </a:rPr>
            <a:t>Build a strong team</a:t>
          </a:r>
        </a:p>
      </dgm:t>
    </dgm:pt>
    <dgm:pt modelId="{55CD241F-9E22-4076-AD5E-48483169F6E7}" type="parTrans" cxnId="{42B3553E-0412-436F-9BC0-475849E33713}">
      <dgm:prSet/>
      <dgm:spPr/>
      <dgm:t>
        <a:bodyPr/>
        <a:lstStyle/>
        <a:p>
          <a:endParaRPr lang="en-US">
            <a:latin typeface="Times New Roman" panose="02020603050405020304" pitchFamily="18" charset="0"/>
            <a:cs typeface="Times New Roman" panose="02020603050405020304" pitchFamily="18" charset="0"/>
          </a:endParaRPr>
        </a:p>
      </dgm:t>
    </dgm:pt>
    <dgm:pt modelId="{AB40DFAC-328C-4109-8269-5E9D0AB79D52}" type="sibTrans" cxnId="{42B3553E-0412-436F-9BC0-475849E33713}">
      <dgm:prSet/>
      <dgm:spPr/>
      <dgm:t>
        <a:bodyPr/>
        <a:lstStyle/>
        <a:p>
          <a:endParaRPr lang="en-US">
            <a:latin typeface="Times New Roman" panose="02020603050405020304" pitchFamily="18" charset="0"/>
            <a:cs typeface="Times New Roman" panose="02020603050405020304" pitchFamily="18" charset="0"/>
          </a:endParaRPr>
        </a:p>
      </dgm:t>
    </dgm:pt>
    <dgm:pt modelId="{2952B6C5-45C6-45E9-BC74-B8A943858358}">
      <dgm:prSet/>
      <dgm:spPr/>
      <dgm:t>
        <a:bodyPr/>
        <a:lstStyle/>
        <a:p>
          <a:r>
            <a:rPr lang="en-US">
              <a:latin typeface="Times New Roman" panose="02020603050405020304" pitchFamily="18" charset="0"/>
              <a:cs typeface="Times New Roman" panose="02020603050405020304" pitchFamily="18" charset="0"/>
            </a:rPr>
            <a:t>Friendly working environment</a:t>
          </a:r>
        </a:p>
      </dgm:t>
    </dgm:pt>
    <dgm:pt modelId="{26C89CEB-FE2F-4D09-938C-A95B4F8485CF}" type="parTrans" cxnId="{723EFEEF-6B77-4B93-A47D-68B216BDE124}">
      <dgm:prSet/>
      <dgm:spPr/>
      <dgm:t>
        <a:bodyPr/>
        <a:lstStyle/>
        <a:p>
          <a:endParaRPr lang="en-US">
            <a:latin typeface="Times New Roman" panose="02020603050405020304" pitchFamily="18" charset="0"/>
            <a:cs typeface="Times New Roman" panose="02020603050405020304" pitchFamily="18" charset="0"/>
          </a:endParaRPr>
        </a:p>
      </dgm:t>
    </dgm:pt>
    <dgm:pt modelId="{230B52D9-958D-4C6F-8F98-D539F264D18B}" type="sibTrans" cxnId="{723EFEEF-6B77-4B93-A47D-68B216BDE124}">
      <dgm:prSet/>
      <dgm:spPr/>
      <dgm:t>
        <a:bodyPr/>
        <a:lstStyle/>
        <a:p>
          <a:endParaRPr lang="en-US">
            <a:latin typeface="Times New Roman" panose="02020603050405020304" pitchFamily="18" charset="0"/>
            <a:cs typeface="Times New Roman" panose="02020603050405020304" pitchFamily="18" charset="0"/>
          </a:endParaRPr>
        </a:p>
      </dgm:t>
    </dgm:pt>
    <dgm:pt modelId="{1CB135C8-4C2B-4808-AD54-2870B84FA135}">
      <dgm:prSet/>
      <dgm:spPr/>
      <dgm:t>
        <a:bodyPr/>
        <a:lstStyle/>
        <a:p>
          <a:r>
            <a:rPr lang="en-US">
              <a:latin typeface="Times New Roman" panose="02020603050405020304" pitchFamily="18" charset="0"/>
              <a:cs typeface="Times New Roman" panose="02020603050405020304" pitchFamily="18" charset="0"/>
            </a:rPr>
            <a:t>Flexibility</a:t>
          </a:r>
        </a:p>
      </dgm:t>
    </dgm:pt>
    <dgm:pt modelId="{7DC4DA22-CEA1-468E-8970-64F50793EF81}" type="parTrans" cxnId="{5480C32E-1BD7-4163-8D48-8BE58272BFEB}">
      <dgm:prSet/>
      <dgm:spPr/>
      <dgm:t>
        <a:bodyPr/>
        <a:lstStyle/>
        <a:p>
          <a:endParaRPr lang="en-US">
            <a:latin typeface="Times New Roman" panose="02020603050405020304" pitchFamily="18" charset="0"/>
            <a:cs typeface="Times New Roman" panose="02020603050405020304" pitchFamily="18" charset="0"/>
          </a:endParaRPr>
        </a:p>
      </dgm:t>
    </dgm:pt>
    <dgm:pt modelId="{2E935913-7850-48A3-86CE-A069D9C83A71}" type="sibTrans" cxnId="{5480C32E-1BD7-4163-8D48-8BE58272BFEB}">
      <dgm:prSet/>
      <dgm:spPr/>
      <dgm:t>
        <a:bodyPr/>
        <a:lstStyle/>
        <a:p>
          <a:endParaRPr lang="en-US">
            <a:latin typeface="Times New Roman" panose="02020603050405020304" pitchFamily="18" charset="0"/>
            <a:cs typeface="Times New Roman" panose="02020603050405020304" pitchFamily="18" charset="0"/>
          </a:endParaRPr>
        </a:p>
      </dgm:t>
    </dgm:pt>
    <dgm:pt modelId="{733543CB-46E8-4215-9741-9A18AD708FEC}">
      <dgm:prSet/>
      <dgm:spPr/>
      <dgm:t>
        <a:bodyPr/>
        <a:lstStyle/>
        <a:p>
          <a:r>
            <a:rPr lang="en-US">
              <a:latin typeface="Times New Roman" panose="02020603050405020304" pitchFamily="18" charset="0"/>
              <a:cs typeface="Times New Roman" panose="02020603050405020304" pitchFamily="18" charset="0"/>
            </a:rPr>
            <a:t>Conscious and regulated activity</a:t>
          </a:r>
        </a:p>
      </dgm:t>
    </dgm:pt>
    <dgm:pt modelId="{7E3A40B7-33C0-4C8E-A854-BFAAC27DAAF7}" type="parTrans" cxnId="{25557375-9DA3-4B2A-8BF4-CC16B44D520F}">
      <dgm:prSet/>
      <dgm:spPr/>
      <dgm:t>
        <a:bodyPr/>
        <a:lstStyle/>
        <a:p>
          <a:endParaRPr lang="en-US">
            <a:latin typeface="Times New Roman" panose="02020603050405020304" pitchFamily="18" charset="0"/>
            <a:cs typeface="Times New Roman" panose="02020603050405020304" pitchFamily="18" charset="0"/>
          </a:endParaRPr>
        </a:p>
      </dgm:t>
    </dgm:pt>
    <dgm:pt modelId="{5F380ACC-2D00-417C-8DF1-E7C7463D830A}" type="sibTrans" cxnId="{25557375-9DA3-4B2A-8BF4-CC16B44D520F}">
      <dgm:prSet/>
      <dgm:spPr/>
      <dgm:t>
        <a:bodyPr/>
        <a:lstStyle/>
        <a:p>
          <a:endParaRPr lang="en-US">
            <a:latin typeface="Times New Roman" panose="02020603050405020304" pitchFamily="18" charset="0"/>
            <a:cs typeface="Times New Roman" panose="02020603050405020304" pitchFamily="18" charset="0"/>
          </a:endParaRPr>
        </a:p>
      </dgm:t>
    </dgm:pt>
    <dgm:pt modelId="{6FB36BA6-E770-426B-9B5B-8E1BA6C56E0E}">
      <dgm:prSet/>
      <dgm:spPr/>
      <dgm:t>
        <a:bodyPr/>
        <a:lstStyle/>
        <a:p>
          <a:r>
            <a:rPr lang="en-US">
              <a:latin typeface="Times New Roman" panose="02020603050405020304" pitchFamily="18" charset="0"/>
              <a:cs typeface="Times New Roman" panose="02020603050405020304" pitchFamily="18" charset="0"/>
            </a:rPr>
            <a:t>Better time management</a:t>
          </a:r>
        </a:p>
      </dgm:t>
    </dgm:pt>
    <dgm:pt modelId="{9B51BAFC-F05C-45D8-A97D-9A28C3A3D039}" type="parTrans" cxnId="{4FCA432F-B764-47BA-AEFC-7B6A09CCD00C}">
      <dgm:prSet/>
      <dgm:spPr/>
      <dgm:t>
        <a:bodyPr/>
        <a:lstStyle/>
        <a:p>
          <a:endParaRPr lang="en-US">
            <a:latin typeface="Times New Roman" panose="02020603050405020304" pitchFamily="18" charset="0"/>
            <a:cs typeface="Times New Roman" panose="02020603050405020304" pitchFamily="18" charset="0"/>
          </a:endParaRPr>
        </a:p>
      </dgm:t>
    </dgm:pt>
    <dgm:pt modelId="{46AEBF16-CA3F-4C87-A816-C62AB32DF372}" type="sibTrans" cxnId="{4FCA432F-B764-47BA-AEFC-7B6A09CCD00C}">
      <dgm:prSet/>
      <dgm:spPr/>
      <dgm:t>
        <a:bodyPr/>
        <a:lstStyle/>
        <a:p>
          <a:endParaRPr lang="en-US">
            <a:latin typeface="Times New Roman" panose="02020603050405020304" pitchFamily="18" charset="0"/>
            <a:cs typeface="Times New Roman" panose="02020603050405020304" pitchFamily="18" charset="0"/>
          </a:endParaRPr>
        </a:p>
      </dgm:t>
    </dgm:pt>
    <dgm:pt modelId="{C4586F3B-532F-459D-9CD9-2466E3C99918}">
      <dgm:prSet/>
      <dgm:spPr/>
      <dgm:t>
        <a:bodyPr/>
        <a:lstStyle/>
        <a:p>
          <a:r>
            <a:rPr lang="en-US">
              <a:latin typeface="Times New Roman" panose="02020603050405020304" pitchFamily="18" charset="0"/>
              <a:cs typeface="Times New Roman" panose="02020603050405020304" pitchFamily="18" charset="0"/>
            </a:rPr>
            <a:t>Better leadership performance</a:t>
          </a:r>
        </a:p>
      </dgm:t>
    </dgm:pt>
    <dgm:pt modelId="{531196AD-658F-4AE2-B10E-F3E790003A9B}" type="parTrans" cxnId="{AE92217C-3963-49C6-94B6-42F5074619BA}">
      <dgm:prSet/>
      <dgm:spPr/>
      <dgm:t>
        <a:bodyPr/>
        <a:lstStyle/>
        <a:p>
          <a:endParaRPr lang="en-US">
            <a:latin typeface="Times New Roman" panose="02020603050405020304" pitchFamily="18" charset="0"/>
            <a:cs typeface="Times New Roman" panose="02020603050405020304" pitchFamily="18" charset="0"/>
          </a:endParaRPr>
        </a:p>
      </dgm:t>
    </dgm:pt>
    <dgm:pt modelId="{031C850C-EBC8-4258-A90D-24098A13CBEB}" type="sibTrans" cxnId="{AE92217C-3963-49C6-94B6-42F5074619BA}">
      <dgm:prSet/>
      <dgm:spPr/>
      <dgm:t>
        <a:bodyPr/>
        <a:lstStyle/>
        <a:p>
          <a:endParaRPr lang="en-US">
            <a:latin typeface="Times New Roman" panose="02020603050405020304" pitchFamily="18" charset="0"/>
            <a:cs typeface="Times New Roman" panose="02020603050405020304" pitchFamily="18" charset="0"/>
          </a:endParaRPr>
        </a:p>
      </dgm:t>
    </dgm:pt>
    <dgm:pt modelId="{2520225C-4DC2-44F2-9E14-1A5BA29924C9}">
      <dgm:prSet/>
      <dgm:spPr/>
      <dgm:t>
        <a:bodyPr/>
        <a:lstStyle/>
        <a:p>
          <a:r>
            <a:rPr lang="en-US">
              <a:latin typeface="Times New Roman" panose="02020603050405020304" pitchFamily="18" charset="0"/>
              <a:cs typeface="Times New Roman" panose="02020603050405020304" pitchFamily="18" charset="0"/>
            </a:rPr>
            <a:t>Competitive advantages</a:t>
          </a:r>
        </a:p>
      </dgm:t>
    </dgm:pt>
    <dgm:pt modelId="{D7ADCD2C-4A84-4DA6-BCDC-76AD492A625D}" type="parTrans" cxnId="{EA708F2F-777E-47C8-8DD1-E74BA61D259D}">
      <dgm:prSet/>
      <dgm:spPr/>
      <dgm:t>
        <a:bodyPr/>
        <a:lstStyle/>
        <a:p>
          <a:endParaRPr lang="en-US">
            <a:latin typeface="Times New Roman" panose="02020603050405020304" pitchFamily="18" charset="0"/>
            <a:cs typeface="Times New Roman" panose="02020603050405020304" pitchFamily="18" charset="0"/>
          </a:endParaRPr>
        </a:p>
      </dgm:t>
    </dgm:pt>
    <dgm:pt modelId="{615022C8-DF53-487A-8DEB-36A5219BA800}" type="sibTrans" cxnId="{EA708F2F-777E-47C8-8DD1-E74BA61D259D}">
      <dgm:prSet/>
      <dgm:spPr/>
      <dgm:t>
        <a:bodyPr/>
        <a:lstStyle/>
        <a:p>
          <a:endParaRPr lang="en-US">
            <a:latin typeface="Times New Roman" panose="02020603050405020304" pitchFamily="18" charset="0"/>
            <a:cs typeface="Times New Roman" panose="02020603050405020304" pitchFamily="18" charset="0"/>
          </a:endParaRPr>
        </a:p>
      </dgm:t>
    </dgm:pt>
    <dgm:pt modelId="{A66488A7-690D-4038-B480-E42A79E84A91}" type="pres">
      <dgm:prSet presAssocID="{257E5993-7953-4127-9220-4C4ACBE6ECB2}" presName="composite" presStyleCnt="0">
        <dgm:presLayoutVars>
          <dgm:chMax val="1"/>
          <dgm:dir/>
          <dgm:resizeHandles val="exact"/>
        </dgm:presLayoutVars>
      </dgm:prSet>
      <dgm:spPr/>
      <dgm:t>
        <a:bodyPr/>
        <a:lstStyle/>
        <a:p>
          <a:endParaRPr lang="en-GB"/>
        </a:p>
      </dgm:t>
    </dgm:pt>
    <dgm:pt modelId="{029F1904-CE9F-42EC-A2A0-BB83999A01EA}" type="pres">
      <dgm:prSet presAssocID="{257E5993-7953-4127-9220-4C4ACBE6ECB2}" presName="radial" presStyleCnt="0">
        <dgm:presLayoutVars>
          <dgm:animLvl val="ctr"/>
        </dgm:presLayoutVars>
      </dgm:prSet>
      <dgm:spPr/>
    </dgm:pt>
    <dgm:pt modelId="{B8F03B61-B6AE-491D-AF96-DAB95CE71FD2}" type="pres">
      <dgm:prSet presAssocID="{A1842DE7-488A-4C6D-B450-FF687908F9D2}" presName="centerShape" presStyleLbl="vennNode1" presStyleIdx="0" presStyleCnt="8"/>
      <dgm:spPr/>
      <dgm:t>
        <a:bodyPr/>
        <a:lstStyle/>
        <a:p>
          <a:endParaRPr lang="en-GB"/>
        </a:p>
      </dgm:t>
    </dgm:pt>
    <dgm:pt modelId="{D2D1CA7A-E839-416D-8CAF-9639803AD95F}" type="pres">
      <dgm:prSet presAssocID="{3759CEF4-BBD0-4FB8-98BE-A055974C5D2D}" presName="node" presStyleLbl="vennNode1" presStyleIdx="1" presStyleCnt="8">
        <dgm:presLayoutVars>
          <dgm:bulletEnabled val="1"/>
        </dgm:presLayoutVars>
      </dgm:prSet>
      <dgm:spPr/>
      <dgm:t>
        <a:bodyPr/>
        <a:lstStyle/>
        <a:p>
          <a:endParaRPr lang="en-GB"/>
        </a:p>
      </dgm:t>
    </dgm:pt>
    <dgm:pt modelId="{445C0072-631C-4591-B1B2-8A7C0B8B646B}" type="pres">
      <dgm:prSet presAssocID="{2952B6C5-45C6-45E9-BC74-B8A943858358}" presName="node" presStyleLbl="vennNode1" presStyleIdx="2" presStyleCnt="8">
        <dgm:presLayoutVars>
          <dgm:bulletEnabled val="1"/>
        </dgm:presLayoutVars>
      </dgm:prSet>
      <dgm:spPr/>
      <dgm:t>
        <a:bodyPr/>
        <a:lstStyle/>
        <a:p>
          <a:endParaRPr lang="en-GB"/>
        </a:p>
      </dgm:t>
    </dgm:pt>
    <dgm:pt modelId="{5C6A0F52-337E-42E7-949D-4754B73DC30B}" type="pres">
      <dgm:prSet presAssocID="{1CB135C8-4C2B-4808-AD54-2870B84FA135}" presName="node" presStyleLbl="vennNode1" presStyleIdx="3" presStyleCnt="8">
        <dgm:presLayoutVars>
          <dgm:bulletEnabled val="1"/>
        </dgm:presLayoutVars>
      </dgm:prSet>
      <dgm:spPr/>
      <dgm:t>
        <a:bodyPr/>
        <a:lstStyle/>
        <a:p>
          <a:endParaRPr lang="en-GB"/>
        </a:p>
      </dgm:t>
    </dgm:pt>
    <dgm:pt modelId="{233680D8-87F1-4D23-A490-0158F62A6806}" type="pres">
      <dgm:prSet presAssocID="{733543CB-46E8-4215-9741-9A18AD708FEC}" presName="node" presStyleLbl="vennNode1" presStyleIdx="4" presStyleCnt="8">
        <dgm:presLayoutVars>
          <dgm:bulletEnabled val="1"/>
        </dgm:presLayoutVars>
      </dgm:prSet>
      <dgm:spPr/>
      <dgm:t>
        <a:bodyPr/>
        <a:lstStyle/>
        <a:p>
          <a:endParaRPr lang="en-GB"/>
        </a:p>
      </dgm:t>
    </dgm:pt>
    <dgm:pt modelId="{39482EAF-3C3F-4FA2-9F68-7CFF3A5D7914}" type="pres">
      <dgm:prSet presAssocID="{6FB36BA6-E770-426B-9B5B-8E1BA6C56E0E}" presName="node" presStyleLbl="vennNode1" presStyleIdx="5" presStyleCnt="8">
        <dgm:presLayoutVars>
          <dgm:bulletEnabled val="1"/>
        </dgm:presLayoutVars>
      </dgm:prSet>
      <dgm:spPr/>
      <dgm:t>
        <a:bodyPr/>
        <a:lstStyle/>
        <a:p>
          <a:endParaRPr lang="en-GB"/>
        </a:p>
      </dgm:t>
    </dgm:pt>
    <dgm:pt modelId="{6EE020CF-D569-4B30-825F-B70B2E7ADF11}" type="pres">
      <dgm:prSet presAssocID="{C4586F3B-532F-459D-9CD9-2466E3C99918}" presName="node" presStyleLbl="vennNode1" presStyleIdx="6" presStyleCnt="8">
        <dgm:presLayoutVars>
          <dgm:bulletEnabled val="1"/>
        </dgm:presLayoutVars>
      </dgm:prSet>
      <dgm:spPr/>
      <dgm:t>
        <a:bodyPr/>
        <a:lstStyle/>
        <a:p>
          <a:endParaRPr lang="en-GB"/>
        </a:p>
      </dgm:t>
    </dgm:pt>
    <dgm:pt modelId="{95331370-8B40-4F96-A792-F9230FC5EC2B}" type="pres">
      <dgm:prSet presAssocID="{2520225C-4DC2-44F2-9E14-1A5BA29924C9}" presName="node" presStyleLbl="vennNode1" presStyleIdx="7" presStyleCnt="8">
        <dgm:presLayoutVars>
          <dgm:bulletEnabled val="1"/>
        </dgm:presLayoutVars>
      </dgm:prSet>
      <dgm:spPr/>
      <dgm:t>
        <a:bodyPr/>
        <a:lstStyle/>
        <a:p>
          <a:endParaRPr lang="en-GB"/>
        </a:p>
      </dgm:t>
    </dgm:pt>
  </dgm:ptLst>
  <dgm:cxnLst>
    <dgm:cxn modelId="{A55975A6-A01D-4D7D-9B00-7978946E2C57}" type="presOf" srcId="{2952B6C5-45C6-45E9-BC74-B8A943858358}" destId="{445C0072-631C-4591-B1B2-8A7C0B8B646B}" srcOrd="0" destOrd="0" presId="urn:microsoft.com/office/officeart/2005/8/layout/radial3"/>
    <dgm:cxn modelId="{4FCA432F-B764-47BA-AEFC-7B6A09CCD00C}" srcId="{A1842DE7-488A-4C6D-B450-FF687908F9D2}" destId="{6FB36BA6-E770-426B-9B5B-8E1BA6C56E0E}" srcOrd="4" destOrd="0" parTransId="{9B51BAFC-F05C-45D8-A97D-9A28C3A3D039}" sibTransId="{46AEBF16-CA3F-4C87-A816-C62AB32DF372}"/>
    <dgm:cxn modelId="{FA4724C9-BBF2-4BAA-87CE-2AB06A3A468C}" type="presOf" srcId="{2520225C-4DC2-44F2-9E14-1A5BA29924C9}" destId="{95331370-8B40-4F96-A792-F9230FC5EC2B}" srcOrd="0" destOrd="0" presId="urn:microsoft.com/office/officeart/2005/8/layout/radial3"/>
    <dgm:cxn modelId="{581D01D2-3B98-4FF0-9401-C1F3A9ECCAB9}" type="presOf" srcId="{A1842DE7-488A-4C6D-B450-FF687908F9D2}" destId="{B8F03B61-B6AE-491D-AF96-DAB95CE71FD2}" srcOrd="0" destOrd="0" presId="urn:microsoft.com/office/officeart/2005/8/layout/radial3"/>
    <dgm:cxn modelId="{5480C32E-1BD7-4163-8D48-8BE58272BFEB}" srcId="{A1842DE7-488A-4C6D-B450-FF687908F9D2}" destId="{1CB135C8-4C2B-4808-AD54-2870B84FA135}" srcOrd="2" destOrd="0" parTransId="{7DC4DA22-CEA1-468E-8970-64F50793EF81}" sibTransId="{2E935913-7850-48A3-86CE-A069D9C83A71}"/>
    <dgm:cxn modelId="{723EFEEF-6B77-4B93-A47D-68B216BDE124}" srcId="{A1842DE7-488A-4C6D-B450-FF687908F9D2}" destId="{2952B6C5-45C6-45E9-BC74-B8A943858358}" srcOrd="1" destOrd="0" parTransId="{26C89CEB-FE2F-4D09-938C-A95B4F8485CF}" sibTransId="{230B52D9-958D-4C6F-8F98-D539F264D18B}"/>
    <dgm:cxn modelId="{EA708F2F-777E-47C8-8DD1-E74BA61D259D}" srcId="{A1842DE7-488A-4C6D-B450-FF687908F9D2}" destId="{2520225C-4DC2-44F2-9E14-1A5BA29924C9}" srcOrd="6" destOrd="0" parTransId="{D7ADCD2C-4A84-4DA6-BCDC-76AD492A625D}" sibTransId="{615022C8-DF53-487A-8DEB-36A5219BA800}"/>
    <dgm:cxn modelId="{0B57593E-3572-4358-9D4D-1FDBF9E88112}" type="presOf" srcId="{6FB36BA6-E770-426B-9B5B-8E1BA6C56E0E}" destId="{39482EAF-3C3F-4FA2-9F68-7CFF3A5D7914}" srcOrd="0" destOrd="0" presId="urn:microsoft.com/office/officeart/2005/8/layout/radial3"/>
    <dgm:cxn modelId="{25557375-9DA3-4B2A-8BF4-CC16B44D520F}" srcId="{A1842DE7-488A-4C6D-B450-FF687908F9D2}" destId="{733543CB-46E8-4215-9741-9A18AD708FEC}" srcOrd="3" destOrd="0" parTransId="{7E3A40B7-33C0-4C8E-A854-BFAAC27DAAF7}" sibTransId="{5F380ACC-2D00-417C-8DF1-E7C7463D830A}"/>
    <dgm:cxn modelId="{37567A91-0A4F-454D-ABE5-DB05276691C7}" type="presOf" srcId="{C4586F3B-532F-459D-9CD9-2466E3C99918}" destId="{6EE020CF-D569-4B30-825F-B70B2E7ADF11}" srcOrd="0" destOrd="0" presId="urn:microsoft.com/office/officeart/2005/8/layout/radial3"/>
    <dgm:cxn modelId="{AE92217C-3963-49C6-94B6-42F5074619BA}" srcId="{A1842DE7-488A-4C6D-B450-FF687908F9D2}" destId="{C4586F3B-532F-459D-9CD9-2466E3C99918}" srcOrd="5" destOrd="0" parTransId="{531196AD-658F-4AE2-B10E-F3E790003A9B}" sibTransId="{031C850C-EBC8-4258-A90D-24098A13CBEB}"/>
    <dgm:cxn modelId="{16AC8E6A-98E7-4CA9-BBAD-CFC8A7925086}" type="presOf" srcId="{733543CB-46E8-4215-9741-9A18AD708FEC}" destId="{233680D8-87F1-4D23-A490-0158F62A6806}" srcOrd="0" destOrd="0" presId="urn:microsoft.com/office/officeart/2005/8/layout/radial3"/>
    <dgm:cxn modelId="{42B3553E-0412-436F-9BC0-475849E33713}" srcId="{A1842DE7-488A-4C6D-B450-FF687908F9D2}" destId="{3759CEF4-BBD0-4FB8-98BE-A055974C5D2D}" srcOrd="0" destOrd="0" parTransId="{55CD241F-9E22-4076-AD5E-48483169F6E7}" sibTransId="{AB40DFAC-328C-4109-8269-5E9D0AB79D52}"/>
    <dgm:cxn modelId="{F197C24B-D2EE-4DC9-89F1-10EB1AEDAB46}" type="presOf" srcId="{1CB135C8-4C2B-4808-AD54-2870B84FA135}" destId="{5C6A0F52-337E-42E7-949D-4754B73DC30B}" srcOrd="0" destOrd="0" presId="urn:microsoft.com/office/officeart/2005/8/layout/radial3"/>
    <dgm:cxn modelId="{40BC3D08-FEE6-466C-BB91-9C7D4D9E8985}" type="presOf" srcId="{257E5993-7953-4127-9220-4C4ACBE6ECB2}" destId="{A66488A7-690D-4038-B480-E42A79E84A91}" srcOrd="0" destOrd="0" presId="urn:microsoft.com/office/officeart/2005/8/layout/radial3"/>
    <dgm:cxn modelId="{BCF0B62D-256E-416F-9E0A-6F7503059BA5}" srcId="{257E5993-7953-4127-9220-4C4ACBE6ECB2}" destId="{A1842DE7-488A-4C6D-B450-FF687908F9D2}" srcOrd="0" destOrd="0" parTransId="{64F59F1F-DFD7-44EB-90A8-DB2AA10F7581}" sibTransId="{AE6D832F-78EF-424D-8EEA-0BB5AF02FE88}"/>
    <dgm:cxn modelId="{0A725282-A7AF-4D6E-8372-A834DDA90372}" type="presOf" srcId="{3759CEF4-BBD0-4FB8-98BE-A055974C5D2D}" destId="{D2D1CA7A-E839-416D-8CAF-9639803AD95F}" srcOrd="0" destOrd="0" presId="urn:microsoft.com/office/officeart/2005/8/layout/radial3"/>
    <dgm:cxn modelId="{6B813FDF-1ED2-4C47-9E8F-46AAE1FA3B04}" type="presParOf" srcId="{A66488A7-690D-4038-B480-E42A79E84A91}" destId="{029F1904-CE9F-42EC-A2A0-BB83999A01EA}" srcOrd="0" destOrd="0" presId="urn:microsoft.com/office/officeart/2005/8/layout/radial3"/>
    <dgm:cxn modelId="{09EE5C80-0F8A-443E-AAC0-1D992FF7EB3E}" type="presParOf" srcId="{029F1904-CE9F-42EC-A2A0-BB83999A01EA}" destId="{B8F03B61-B6AE-491D-AF96-DAB95CE71FD2}" srcOrd="0" destOrd="0" presId="urn:microsoft.com/office/officeart/2005/8/layout/radial3"/>
    <dgm:cxn modelId="{D8D1E377-F7AA-44B4-8D3E-BB7A250C2C22}" type="presParOf" srcId="{029F1904-CE9F-42EC-A2A0-BB83999A01EA}" destId="{D2D1CA7A-E839-416D-8CAF-9639803AD95F}" srcOrd="1" destOrd="0" presId="urn:microsoft.com/office/officeart/2005/8/layout/radial3"/>
    <dgm:cxn modelId="{FCDF6860-0C89-4DA5-993F-251A1AF1C350}" type="presParOf" srcId="{029F1904-CE9F-42EC-A2A0-BB83999A01EA}" destId="{445C0072-631C-4591-B1B2-8A7C0B8B646B}" srcOrd="2" destOrd="0" presId="urn:microsoft.com/office/officeart/2005/8/layout/radial3"/>
    <dgm:cxn modelId="{4006D608-E4FE-4F99-B475-7431368A6682}" type="presParOf" srcId="{029F1904-CE9F-42EC-A2A0-BB83999A01EA}" destId="{5C6A0F52-337E-42E7-949D-4754B73DC30B}" srcOrd="3" destOrd="0" presId="urn:microsoft.com/office/officeart/2005/8/layout/radial3"/>
    <dgm:cxn modelId="{04653BCF-4457-4AD1-91A5-10A5738F0D9D}" type="presParOf" srcId="{029F1904-CE9F-42EC-A2A0-BB83999A01EA}" destId="{233680D8-87F1-4D23-A490-0158F62A6806}" srcOrd="4" destOrd="0" presId="urn:microsoft.com/office/officeart/2005/8/layout/radial3"/>
    <dgm:cxn modelId="{8401F712-2209-47B4-922A-E7EFE419EDF3}" type="presParOf" srcId="{029F1904-CE9F-42EC-A2A0-BB83999A01EA}" destId="{39482EAF-3C3F-4FA2-9F68-7CFF3A5D7914}" srcOrd="5" destOrd="0" presId="urn:microsoft.com/office/officeart/2005/8/layout/radial3"/>
    <dgm:cxn modelId="{3D83D988-EAF4-4BAA-B80A-01FE585CDFE6}" type="presParOf" srcId="{029F1904-CE9F-42EC-A2A0-BB83999A01EA}" destId="{6EE020CF-D569-4B30-825F-B70B2E7ADF11}" srcOrd="6" destOrd="0" presId="urn:microsoft.com/office/officeart/2005/8/layout/radial3"/>
    <dgm:cxn modelId="{8366E42D-EA7D-420E-B816-AE19715C4181}" type="presParOf" srcId="{029F1904-CE9F-42EC-A2A0-BB83999A01EA}" destId="{95331370-8B40-4F96-A792-F9230FC5EC2B}" srcOrd="7"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69F5223-1A36-40F1-B4CD-5346D627046D}" type="doc">
      <dgm:prSet loTypeId="urn:microsoft.com/office/officeart/2005/8/layout/hProcess11" loCatId="process" qsTypeId="urn:microsoft.com/office/officeart/2005/8/quickstyle/simple1" qsCatId="simple" csTypeId="urn:microsoft.com/office/officeart/2005/8/colors/accent2_1" csCatId="accent2" phldr="1"/>
      <dgm:spPr/>
    </dgm:pt>
    <dgm:pt modelId="{545997F5-7D70-4671-82C7-B269E981C901}">
      <dgm:prSet phldrT="[Text]"/>
      <dgm:spPr/>
      <dgm:t>
        <a:bodyPr/>
        <a:lstStyle/>
        <a:p>
          <a:pPr algn="ctr"/>
          <a:r>
            <a:rPr lang="en-US">
              <a:latin typeface="Times New Roman" panose="02020603050405020304" pitchFamily="18" charset="0"/>
              <a:cs typeface="Times New Roman" panose="02020603050405020304" pitchFamily="18" charset="0"/>
            </a:rPr>
            <a:t>Attractive appearance </a:t>
          </a:r>
        </a:p>
      </dgm:t>
    </dgm:pt>
    <dgm:pt modelId="{D83AF2E7-E10C-4810-9DCB-03CF8ACFB56F}" type="parTrans" cxnId="{041F9755-3ED9-433F-8ED3-2CB6EF12D2E7}">
      <dgm:prSet/>
      <dgm:spPr/>
      <dgm:t>
        <a:bodyPr/>
        <a:lstStyle/>
        <a:p>
          <a:pPr algn="ctr"/>
          <a:endParaRPr lang="en-US">
            <a:latin typeface="Times New Roman" panose="02020603050405020304" pitchFamily="18" charset="0"/>
            <a:cs typeface="Times New Roman" panose="02020603050405020304" pitchFamily="18" charset="0"/>
          </a:endParaRPr>
        </a:p>
      </dgm:t>
    </dgm:pt>
    <dgm:pt modelId="{6B9A14A7-55FC-4724-8CCB-3E2EE9F94BD1}" type="sibTrans" cxnId="{041F9755-3ED9-433F-8ED3-2CB6EF12D2E7}">
      <dgm:prSet/>
      <dgm:spPr/>
      <dgm:t>
        <a:bodyPr/>
        <a:lstStyle/>
        <a:p>
          <a:pPr algn="ctr"/>
          <a:endParaRPr lang="en-US">
            <a:latin typeface="Times New Roman" panose="02020603050405020304" pitchFamily="18" charset="0"/>
            <a:cs typeface="Times New Roman" panose="02020603050405020304" pitchFamily="18" charset="0"/>
          </a:endParaRPr>
        </a:p>
      </dgm:t>
    </dgm:pt>
    <dgm:pt modelId="{78D09BA8-51EA-4797-A5C2-E67B2C9FF3A3}">
      <dgm:prSet/>
      <dgm:spPr/>
      <dgm:t>
        <a:bodyPr/>
        <a:lstStyle/>
        <a:p>
          <a:pPr algn="ctr"/>
          <a:r>
            <a:rPr lang="en-US">
              <a:latin typeface="Times New Roman" panose="02020603050405020304" pitchFamily="18" charset="0"/>
              <a:cs typeface="Times New Roman" panose="02020603050405020304" pitchFamily="18" charset="0"/>
            </a:rPr>
            <a:t>Honesty and confidence</a:t>
          </a:r>
        </a:p>
      </dgm:t>
    </dgm:pt>
    <dgm:pt modelId="{5D658369-57B5-4BC6-89E7-806B6543208B}" type="parTrans" cxnId="{08FEC7BB-3A5E-4D3E-B5C8-6CE62FD4D53E}">
      <dgm:prSet/>
      <dgm:spPr/>
      <dgm:t>
        <a:bodyPr/>
        <a:lstStyle/>
        <a:p>
          <a:pPr algn="ctr"/>
          <a:endParaRPr lang="en-US">
            <a:latin typeface="Times New Roman" panose="02020603050405020304" pitchFamily="18" charset="0"/>
            <a:cs typeface="Times New Roman" panose="02020603050405020304" pitchFamily="18" charset="0"/>
          </a:endParaRPr>
        </a:p>
      </dgm:t>
    </dgm:pt>
    <dgm:pt modelId="{4CC4FD7E-5064-42A8-876A-54BD27CEE1A2}" type="sibTrans" cxnId="{08FEC7BB-3A5E-4D3E-B5C8-6CE62FD4D53E}">
      <dgm:prSet/>
      <dgm:spPr/>
      <dgm:t>
        <a:bodyPr/>
        <a:lstStyle/>
        <a:p>
          <a:pPr algn="ctr"/>
          <a:endParaRPr lang="en-US">
            <a:latin typeface="Times New Roman" panose="02020603050405020304" pitchFamily="18" charset="0"/>
            <a:cs typeface="Times New Roman" panose="02020603050405020304" pitchFamily="18" charset="0"/>
          </a:endParaRPr>
        </a:p>
      </dgm:t>
    </dgm:pt>
    <dgm:pt modelId="{00D4A9A1-6D50-4C28-A17A-796E100581BE}">
      <dgm:prSet/>
      <dgm:spPr/>
      <dgm:t>
        <a:bodyPr/>
        <a:lstStyle/>
        <a:p>
          <a:pPr algn="ctr"/>
          <a:r>
            <a:rPr lang="en-US">
              <a:latin typeface="Times New Roman" panose="02020603050405020304" pitchFamily="18" charset="0"/>
              <a:cs typeface="Times New Roman" panose="02020603050405020304" pitchFamily="18" charset="0"/>
            </a:rPr>
            <a:t>Relevant and focused</a:t>
          </a:r>
        </a:p>
      </dgm:t>
    </dgm:pt>
    <dgm:pt modelId="{1D36566A-4675-485E-9CC2-352C7BDA72C6}" type="parTrans" cxnId="{2946044F-98F4-475D-BC79-3ABDB45CD0B3}">
      <dgm:prSet/>
      <dgm:spPr/>
      <dgm:t>
        <a:bodyPr/>
        <a:lstStyle/>
        <a:p>
          <a:pPr algn="ctr"/>
          <a:endParaRPr lang="en-US">
            <a:latin typeface="Times New Roman" panose="02020603050405020304" pitchFamily="18" charset="0"/>
            <a:cs typeface="Times New Roman" panose="02020603050405020304" pitchFamily="18" charset="0"/>
          </a:endParaRPr>
        </a:p>
      </dgm:t>
    </dgm:pt>
    <dgm:pt modelId="{F26BAAAF-2A41-4029-89CC-4B082AF8AEAB}" type="sibTrans" cxnId="{2946044F-98F4-475D-BC79-3ABDB45CD0B3}">
      <dgm:prSet/>
      <dgm:spPr/>
      <dgm:t>
        <a:bodyPr/>
        <a:lstStyle/>
        <a:p>
          <a:pPr algn="ctr"/>
          <a:endParaRPr lang="en-US">
            <a:latin typeface="Times New Roman" panose="02020603050405020304" pitchFamily="18" charset="0"/>
            <a:cs typeface="Times New Roman" panose="02020603050405020304" pitchFamily="18" charset="0"/>
          </a:endParaRPr>
        </a:p>
      </dgm:t>
    </dgm:pt>
    <dgm:pt modelId="{F4943015-1060-475F-86C9-D75EF52F313E}">
      <dgm:prSet/>
      <dgm:spPr/>
      <dgm:t>
        <a:bodyPr/>
        <a:lstStyle/>
        <a:p>
          <a:pPr algn="ctr"/>
          <a:r>
            <a:rPr lang="en-US">
              <a:latin typeface="Times New Roman" panose="02020603050405020304" pitchFamily="18" charset="0"/>
              <a:cs typeface="Times New Roman" panose="02020603050405020304" pitchFamily="18" charset="0"/>
            </a:rPr>
            <a:t>Devoted and unbiased</a:t>
          </a:r>
        </a:p>
      </dgm:t>
    </dgm:pt>
    <dgm:pt modelId="{F1B1B021-29D9-45E1-8562-335F1C66C2A6}" type="parTrans" cxnId="{3A2B44BF-8447-4F42-8931-AF3899266F60}">
      <dgm:prSet/>
      <dgm:spPr/>
      <dgm:t>
        <a:bodyPr/>
        <a:lstStyle/>
        <a:p>
          <a:pPr algn="ctr"/>
          <a:endParaRPr lang="en-US">
            <a:latin typeface="Times New Roman" panose="02020603050405020304" pitchFamily="18" charset="0"/>
            <a:cs typeface="Times New Roman" panose="02020603050405020304" pitchFamily="18" charset="0"/>
          </a:endParaRPr>
        </a:p>
      </dgm:t>
    </dgm:pt>
    <dgm:pt modelId="{D865975E-598C-4DBC-8D80-0A678D6F282F}" type="sibTrans" cxnId="{3A2B44BF-8447-4F42-8931-AF3899266F60}">
      <dgm:prSet/>
      <dgm:spPr/>
      <dgm:t>
        <a:bodyPr/>
        <a:lstStyle/>
        <a:p>
          <a:pPr algn="ctr"/>
          <a:endParaRPr lang="en-US">
            <a:latin typeface="Times New Roman" panose="02020603050405020304" pitchFamily="18" charset="0"/>
            <a:cs typeface="Times New Roman" panose="02020603050405020304" pitchFamily="18" charset="0"/>
          </a:endParaRPr>
        </a:p>
      </dgm:t>
    </dgm:pt>
    <dgm:pt modelId="{0293382A-C742-478E-B9E2-9B4AD9EE5CE5}">
      <dgm:prSet/>
      <dgm:spPr/>
      <dgm:t>
        <a:bodyPr/>
        <a:lstStyle/>
        <a:p>
          <a:pPr algn="ctr"/>
          <a:r>
            <a:rPr lang="en-US">
              <a:latin typeface="Times New Roman" panose="02020603050405020304" pitchFamily="18" charset="0"/>
              <a:cs typeface="Times New Roman" panose="02020603050405020304" pitchFamily="18" charset="0"/>
            </a:rPr>
            <a:t>Sense of time and place</a:t>
          </a:r>
        </a:p>
      </dgm:t>
    </dgm:pt>
    <dgm:pt modelId="{5BD59920-42ED-481F-A38B-20D6E35845DC}" type="parTrans" cxnId="{19DAD3AE-9C80-47C2-AC33-DD38F70CFCDF}">
      <dgm:prSet/>
      <dgm:spPr/>
      <dgm:t>
        <a:bodyPr/>
        <a:lstStyle/>
        <a:p>
          <a:pPr algn="ctr"/>
          <a:endParaRPr lang="en-US">
            <a:latin typeface="Times New Roman" panose="02020603050405020304" pitchFamily="18" charset="0"/>
            <a:cs typeface="Times New Roman" panose="02020603050405020304" pitchFamily="18" charset="0"/>
          </a:endParaRPr>
        </a:p>
      </dgm:t>
    </dgm:pt>
    <dgm:pt modelId="{484AD613-B89B-49EA-A610-85353B321875}" type="sibTrans" cxnId="{19DAD3AE-9C80-47C2-AC33-DD38F70CFCDF}">
      <dgm:prSet/>
      <dgm:spPr/>
      <dgm:t>
        <a:bodyPr/>
        <a:lstStyle/>
        <a:p>
          <a:pPr algn="ctr"/>
          <a:endParaRPr lang="en-US">
            <a:latin typeface="Times New Roman" panose="02020603050405020304" pitchFamily="18" charset="0"/>
            <a:cs typeface="Times New Roman" panose="02020603050405020304" pitchFamily="18" charset="0"/>
          </a:endParaRPr>
        </a:p>
      </dgm:t>
    </dgm:pt>
    <dgm:pt modelId="{FC13A5A2-ECA2-4421-A678-42E1B8F752F3}" type="pres">
      <dgm:prSet presAssocID="{669F5223-1A36-40F1-B4CD-5346D627046D}" presName="Name0" presStyleCnt="0">
        <dgm:presLayoutVars>
          <dgm:dir/>
          <dgm:resizeHandles val="exact"/>
        </dgm:presLayoutVars>
      </dgm:prSet>
      <dgm:spPr/>
    </dgm:pt>
    <dgm:pt modelId="{E90204BF-3B04-4082-AEAA-6BAC93C0FF22}" type="pres">
      <dgm:prSet presAssocID="{669F5223-1A36-40F1-B4CD-5346D627046D}" presName="arrow" presStyleLbl="bgShp" presStyleIdx="0" presStyleCnt="1"/>
      <dgm:spPr/>
    </dgm:pt>
    <dgm:pt modelId="{CE423230-5143-49A2-940B-BE35624D0E9C}" type="pres">
      <dgm:prSet presAssocID="{669F5223-1A36-40F1-B4CD-5346D627046D}" presName="points" presStyleCnt="0"/>
      <dgm:spPr/>
    </dgm:pt>
    <dgm:pt modelId="{D69102F5-9D28-4401-888F-0B2B1819ED22}" type="pres">
      <dgm:prSet presAssocID="{545997F5-7D70-4671-82C7-B269E981C901}" presName="compositeA" presStyleCnt="0"/>
      <dgm:spPr/>
    </dgm:pt>
    <dgm:pt modelId="{05B81061-E543-4B3E-9821-3B7C32533E68}" type="pres">
      <dgm:prSet presAssocID="{545997F5-7D70-4671-82C7-B269E981C901}" presName="textA" presStyleLbl="revTx" presStyleIdx="0" presStyleCnt="5">
        <dgm:presLayoutVars>
          <dgm:bulletEnabled val="1"/>
        </dgm:presLayoutVars>
      </dgm:prSet>
      <dgm:spPr/>
      <dgm:t>
        <a:bodyPr/>
        <a:lstStyle/>
        <a:p>
          <a:endParaRPr lang="en-GB"/>
        </a:p>
      </dgm:t>
    </dgm:pt>
    <dgm:pt modelId="{5EBC3BED-F36A-4683-B7D0-F0F85462AF21}" type="pres">
      <dgm:prSet presAssocID="{545997F5-7D70-4671-82C7-B269E981C901}" presName="circleA" presStyleLbl="node1" presStyleIdx="0" presStyleCnt="5"/>
      <dgm:spPr/>
    </dgm:pt>
    <dgm:pt modelId="{CB46D819-71FF-42EB-B2B3-DCE2C2C12129}" type="pres">
      <dgm:prSet presAssocID="{545997F5-7D70-4671-82C7-B269E981C901}" presName="spaceA" presStyleCnt="0"/>
      <dgm:spPr/>
    </dgm:pt>
    <dgm:pt modelId="{E0608E65-4EB8-463E-B907-0E472C68C9AE}" type="pres">
      <dgm:prSet presAssocID="{6B9A14A7-55FC-4724-8CCB-3E2EE9F94BD1}" presName="space" presStyleCnt="0"/>
      <dgm:spPr/>
    </dgm:pt>
    <dgm:pt modelId="{1DBD1DDA-12FD-40C6-9C52-D43AA4A1D497}" type="pres">
      <dgm:prSet presAssocID="{78D09BA8-51EA-4797-A5C2-E67B2C9FF3A3}" presName="compositeB" presStyleCnt="0"/>
      <dgm:spPr/>
    </dgm:pt>
    <dgm:pt modelId="{A8CBA8D3-B25B-4F89-ACF2-802D05FF61E8}" type="pres">
      <dgm:prSet presAssocID="{78D09BA8-51EA-4797-A5C2-E67B2C9FF3A3}" presName="textB" presStyleLbl="revTx" presStyleIdx="1" presStyleCnt="5">
        <dgm:presLayoutVars>
          <dgm:bulletEnabled val="1"/>
        </dgm:presLayoutVars>
      </dgm:prSet>
      <dgm:spPr/>
      <dgm:t>
        <a:bodyPr/>
        <a:lstStyle/>
        <a:p>
          <a:endParaRPr lang="en-GB"/>
        </a:p>
      </dgm:t>
    </dgm:pt>
    <dgm:pt modelId="{8757C9A1-56C2-43F9-A5DE-1CF02E3B06D6}" type="pres">
      <dgm:prSet presAssocID="{78D09BA8-51EA-4797-A5C2-E67B2C9FF3A3}" presName="circleB" presStyleLbl="node1" presStyleIdx="1" presStyleCnt="5"/>
      <dgm:spPr/>
    </dgm:pt>
    <dgm:pt modelId="{E9B31AA1-9C4A-4664-973F-4FD392028954}" type="pres">
      <dgm:prSet presAssocID="{78D09BA8-51EA-4797-A5C2-E67B2C9FF3A3}" presName="spaceB" presStyleCnt="0"/>
      <dgm:spPr/>
    </dgm:pt>
    <dgm:pt modelId="{964ABBCD-89B5-4CC8-924F-6058E4997BA9}" type="pres">
      <dgm:prSet presAssocID="{4CC4FD7E-5064-42A8-876A-54BD27CEE1A2}" presName="space" presStyleCnt="0"/>
      <dgm:spPr/>
    </dgm:pt>
    <dgm:pt modelId="{9E194F73-1585-4866-BF01-7D364710554F}" type="pres">
      <dgm:prSet presAssocID="{00D4A9A1-6D50-4C28-A17A-796E100581BE}" presName="compositeA" presStyleCnt="0"/>
      <dgm:spPr/>
    </dgm:pt>
    <dgm:pt modelId="{B443797D-5FDE-43BB-A668-1725907D7C83}" type="pres">
      <dgm:prSet presAssocID="{00D4A9A1-6D50-4C28-A17A-796E100581BE}" presName="textA" presStyleLbl="revTx" presStyleIdx="2" presStyleCnt="5">
        <dgm:presLayoutVars>
          <dgm:bulletEnabled val="1"/>
        </dgm:presLayoutVars>
      </dgm:prSet>
      <dgm:spPr/>
      <dgm:t>
        <a:bodyPr/>
        <a:lstStyle/>
        <a:p>
          <a:endParaRPr lang="en-GB"/>
        </a:p>
      </dgm:t>
    </dgm:pt>
    <dgm:pt modelId="{76E45734-F045-4E5B-A984-EB61FD7C5EDF}" type="pres">
      <dgm:prSet presAssocID="{00D4A9A1-6D50-4C28-A17A-796E100581BE}" presName="circleA" presStyleLbl="node1" presStyleIdx="2" presStyleCnt="5"/>
      <dgm:spPr/>
    </dgm:pt>
    <dgm:pt modelId="{7FB26E15-A97F-4A4C-9071-4ECEDDF6E6A2}" type="pres">
      <dgm:prSet presAssocID="{00D4A9A1-6D50-4C28-A17A-796E100581BE}" presName="spaceA" presStyleCnt="0"/>
      <dgm:spPr/>
    </dgm:pt>
    <dgm:pt modelId="{A161D724-A77A-417B-A6BB-1865BF3EA7EB}" type="pres">
      <dgm:prSet presAssocID="{F26BAAAF-2A41-4029-89CC-4B082AF8AEAB}" presName="space" presStyleCnt="0"/>
      <dgm:spPr/>
    </dgm:pt>
    <dgm:pt modelId="{C41C18BA-D25C-42E8-B28E-91898E7EE842}" type="pres">
      <dgm:prSet presAssocID="{F4943015-1060-475F-86C9-D75EF52F313E}" presName="compositeB" presStyleCnt="0"/>
      <dgm:spPr/>
    </dgm:pt>
    <dgm:pt modelId="{8C5E8A13-29AE-4196-AA96-78B45027ECA4}" type="pres">
      <dgm:prSet presAssocID="{F4943015-1060-475F-86C9-D75EF52F313E}" presName="textB" presStyleLbl="revTx" presStyleIdx="3" presStyleCnt="5">
        <dgm:presLayoutVars>
          <dgm:bulletEnabled val="1"/>
        </dgm:presLayoutVars>
      </dgm:prSet>
      <dgm:spPr/>
      <dgm:t>
        <a:bodyPr/>
        <a:lstStyle/>
        <a:p>
          <a:endParaRPr lang="en-GB"/>
        </a:p>
      </dgm:t>
    </dgm:pt>
    <dgm:pt modelId="{CEE54C40-BCB2-4626-AC8F-8AC08CBE8520}" type="pres">
      <dgm:prSet presAssocID="{F4943015-1060-475F-86C9-D75EF52F313E}" presName="circleB" presStyleLbl="node1" presStyleIdx="3" presStyleCnt="5"/>
      <dgm:spPr/>
    </dgm:pt>
    <dgm:pt modelId="{51821AEB-FA07-496C-B618-36E184A3C390}" type="pres">
      <dgm:prSet presAssocID="{F4943015-1060-475F-86C9-D75EF52F313E}" presName="spaceB" presStyleCnt="0"/>
      <dgm:spPr/>
    </dgm:pt>
    <dgm:pt modelId="{CAB9272D-4CC2-470E-A696-778055A6A921}" type="pres">
      <dgm:prSet presAssocID="{D865975E-598C-4DBC-8D80-0A678D6F282F}" presName="space" presStyleCnt="0"/>
      <dgm:spPr/>
    </dgm:pt>
    <dgm:pt modelId="{EBBF6081-BB6A-4C3E-B27C-C6F4E862051D}" type="pres">
      <dgm:prSet presAssocID="{0293382A-C742-478E-B9E2-9B4AD9EE5CE5}" presName="compositeA" presStyleCnt="0"/>
      <dgm:spPr/>
    </dgm:pt>
    <dgm:pt modelId="{0BBCDDF3-0DF7-4B51-A879-DB5871D4A8C2}" type="pres">
      <dgm:prSet presAssocID="{0293382A-C742-478E-B9E2-9B4AD9EE5CE5}" presName="textA" presStyleLbl="revTx" presStyleIdx="4" presStyleCnt="5">
        <dgm:presLayoutVars>
          <dgm:bulletEnabled val="1"/>
        </dgm:presLayoutVars>
      </dgm:prSet>
      <dgm:spPr/>
      <dgm:t>
        <a:bodyPr/>
        <a:lstStyle/>
        <a:p>
          <a:endParaRPr lang="en-GB"/>
        </a:p>
      </dgm:t>
    </dgm:pt>
    <dgm:pt modelId="{66F90F17-B663-4958-99F7-FA373F9C8AD0}" type="pres">
      <dgm:prSet presAssocID="{0293382A-C742-478E-B9E2-9B4AD9EE5CE5}" presName="circleA" presStyleLbl="node1" presStyleIdx="4" presStyleCnt="5"/>
      <dgm:spPr/>
    </dgm:pt>
    <dgm:pt modelId="{6354EBCC-34A3-440C-8E45-36D36D6136CF}" type="pres">
      <dgm:prSet presAssocID="{0293382A-C742-478E-B9E2-9B4AD9EE5CE5}" presName="spaceA" presStyleCnt="0"/>
      <dgm:spPr/>
    </dgm:pt>
  </dgm:ptLst>
  <dgm:cxnLst>
    <dgm:cxn modelId="{041F9755-3ED9-433F-8ED3-2CB6EF12D2E7}" srcId="{669F5223-1A36-40F1-B4CD-5346D627046D}" destId="{545997F5-7D70-4671-82C7-B269E981C901}" srcOrd="0" destOrd="0" parTransId="{D83AF2E7-E10C-4810-9DCB-03CF8ACFB56F}" sibTransId="{6B9A14A7-55FC-4724-8CCB-3E2EE9F94BD1}"/>
    <dgm:cxn modelId="{6F38806F-F9A0-43F1-82E6-B182FCFE599A}" type="presOf" srcId="{00D4A9A1-6D50-4C28-A17A-796E100581BE}" destId="{B443797D-5FDE-43BB-A668-1725907D7C83}" srcOrd="0" destOrd="0" presId="urn:microsoft.com/office/officeart/2005/8/layout/hProcess11"/>
    <dgm:cxn modelId="{08FEC7BB-3A5E-4D3E-B5C8-6CE62FD4D53E}" srcId="{669F5223-1A36-40F1-B4CD-5346D627046D}" destId="{78D09BA8-51EA-4797-A5C2-E67B2C9FF3A3}" srcOrd="1" destOrd="0" parTransId="{5D658369-57B5-4BC6-89E7-806B6543208B}" sibTransId="{4CC4FD7E-5064-42A8-876A-54BD27CEE1A2}"/>
    <dgm:cxn modelId="{56A4A019-7D67-42ED-BFAE-5E5389027EFC}" type="presOf" srcId="{545997F5-7D70-4671-82C7-B269E981C901}" destId="{05B81061-E543-4B3E-9821-3B7C32533E68}" srcOrd="0" destOrd="0" presId="urn:microsoft.com/office/officeart/2005/8/layout/hProcess11"/>
    <dgm:cxn modelId="{C9B436C5-1328-4903-B23C-8C90CF40548C}" type="presOf" srcId="{669F5223-1A36-40F1-B4CD-5346D627046D}" destId="{FC13A5A2-ECA2-4421-A678-42E1B8F752F3}" srcOrd="0" destOrd="0" presId="urn:microsoft.com/office/officeart/2005/8/layout/hProcess11"/>
    <dgm:cxn modelId="{3A2B44BF-8447-4F42-8931-AF3899266F60}" srcId="{669F5223-1A36-40F1-B4CD-5346D627046D}" destId="{F4943015-1060-475F-86C9-D75EF52F313E}" srcOrd="3" destOrd="0" parTransId="{F1B1B021-29D9-45E1-8562-335F1C66C2A6}" sibTransId="{D865975E-598C-4DBC-8D80-0A678D6F282F}"/>
    <dgm:cxn modelId="{2946044F-98F4-475D-BC79-3ABDB45CD0B3}" srcId="{669F5223-1A36-40F1-B4CD-5346D627046D}" destId="{00D4A9A1-6D50-4C28-A17A-796E100581BE}" srcOrd="2" destOrd="0" parTransId="{1D36566A-4675-485E-9CC2-352C7BDA72C6}" sibTransId="{F26BAAAF-2A41-4029-89CC-4B082AF8AEAB}"/>
    <dgm:cxn modelId="{705F088A-2BBB-4D7C-9CE6-FF8B8CE2B6E6}" type="presOf" srcId="{F4943015-1060-475F-86C9-D75EF52F313E}" destId="{8C5E8A13-29AE-4196-AA96-78B45027ECA4}" srcOrd="0" destOrd="0" presId="urn:microsoft.com/office/officeart/2005/8/layout/hProcess11"/>
    <dgm:cxn modelId="{4B6EDCCE-F71E-429C-8298-3DCA954585B6}" type="presOf" srcId="{0293382A-C742-478E-B9E2-9B4AD9EE5CE5}" destId="{0BBCDDF3-0DF7-4B51-A879-DB5871D4A8C2}" srcOrd="0" destOrd="0" presId="urn:microsoft.com/office/officeart/2005/8/layout/hProcess11"/>
    <dgm:cxn modelId="{19DAD3AE-9C80-47C2-AC33-DD38F70CFCDF}" srcId="{669F5223-1A36-40F1-B4CD-5346D627046D}" destId="{0293382A-C742-478E-B9E2-9B4AD9EE5CE5}" srcOrd="4" destOrd="0" parTransId="{5BD59920-42ED-481F-A38B-20D6E35845DC}" sibTransId="{484AD613-B89B-49EA-A610-85353B321875}"/>
    <dgm:cxn modelId="{64C92F00-5673-472F-8833-5D21FD63C026}" type="presOf" srcId="{78D09BA8-51EA-4797-A5C2-E67B2C9FF3A3}" destId="{A8CBA8D3-B25B-4F89-ACF2-802D05FF61E8}" srcOrd="0" destOrd="0" presId="urn:microsoft.com/office/officeart/2005/8/layout/hProcess11"/>
    <dgm:cxn modelId="{18F23C61-92A9-49FC-9816-DDC7B79AED55}" type="presParOf" srcId="{FC13A5A2-ECA2-4421-A678-42E1B8F752F3}" destId="{E90204BF-3B04-4082-AEAA-6BAC93C0FF22}" srcOrd="0" destOrd="0" presId="urn:microsoft.com/office/officeart/2005/8/layout/hProcess11"/>
    <dgm:cxn modelId="{A93A1005-3420-4696-8350-2204D48B910A}" type="presParOf" srcId="{FC13A5A2-ECA2-4421-A678-42E1B8F752F3}" destId="{CE423230-5143-49A2-940B-BE35624D0E9C}" srcOrd="1" destOrd="0" presId="urn:microsoft.com/office/officeart/2005/8/layout/hProcess11"/>
    <dgm:cxn modelId="{3FFF1648-327D-4588-8687-21E9760ADCEE}" type="presParOf" srcId="{CE423230-5143-49A2-940B-BE35624D0E9C}" destId="{D69102F5-9D28-4401-888F-0B2B1819ED22}" srcOrd="0" destOrd="0" presId="urn:microsoft.com/office/officeart/2005/8/layout/hProcess11"/>
    <dgm:cxn modelId="{76D8954A-F746-4B0B-BF91-C4C8D93D37E5}" type="presParOf" srcId="{D69102F5-9D28-4401-888F-0B2B1819ED22}" destId="{05B81061-E543-4B3E-9821-3B7C32533E68}" srcOrd="0" destOrd="0" presId="urn:microsoft.com/office/officeart/2005/8/layout/hProcess11"/>
    <dgm:cxn modelId="{766CCD10-7A22-4997-8510-B4CD2103E32B}" type="presParOf" srcId="{D69102F5-9D28-4401-888F-0B2B1819ED22}" destId="{5EBC3BED-F36A-4683-B7D0-F0F85462AF21}" srcOrd="1" destOrd="0" presId="urn:microsoft.com/office/officeart/2005/8/layout/hProcess11"/>
    <dgm:cxn modelId="{7BF38630-233D-445A-BD54-BE077C9EBB5C}" type="presParOf" srcId="{D69102F5-9D28-4401-888F-0B2B1819ED22}" destId="{CB46D819-71FF-42EB-B2B3-DCE2C2C12129}" srcOrd="2" destOrd="0" presId="urn:microsoft.com/office/officeart/2005/8/layout/hProcess11"/>
    <dgm:cxn modelId="{9911DE1B-30DC-454E-8130-BDA1B0A494C1}" type="presParOf" srcId="{CE423230-5143-49A2-940B-BE35624D0E9C}" destId="{E0608E65-4EB8-463E-B907-0E472C68C9AE}" srcOrd="1" destOrd="0" presId="urn:microsoft.com/office/officeart/2005/8/layout/hProcess11"/>
    <dgm:cxn modelId="{CB15F087-275A-4289-9CFC-B1E74B4B4C7D}" type="presParOf" srcId="{CE423230-5143-49A2-940B-BE35624D0E9C}" destId="{1DBD1DDA-12FD-40C6-9C52-D43AA4A1D497}" srcOrd="2" destOrd="0" presId="urn:microsoft.com/office/officeart/2005/8/layout/hProcess11"/>
    <dgm:cxn modelId="{72AE4289-B336-4473-A508-AB4083E31B66}" type="presParOf" srcId="{1DBD1DDA-12FD-40C6-9C52-D43AA4A1D497}" destId="{A8CBA8D3-B25B-4F89-ACF2-802D05FF61E8}" srcOrd="0" destOrd="0" presId="urn:microsoft.com/office/officeart/2005/8/layout/hProcess11"/>
    <dgm:cxn modelId="{49CB6832-6AD6-450A-BFCB-046C63A9FDEB}" type="presParOf" srcId="{1DBD1DDA-12FD-40C6-9C52-D43AA4A1D497}" destId="{8757C9A1-56C2-43F9-A5DE-1CF02E3B06D6}" srcOrd="1" destOrd="0" presId="urn:microsoft.com/office/officeart/2005/8/layout/hProcess11"/>
    <dgm:cxn modelId="{8F04A76A-CE6E-48F6-BBC2-E64544361917}" type="presParOf" srcId="{1DBD1DDA-12FD-40C6-9C52-D43AA4A1D497}" destId="{E9B31AA1-9C4A-4664-973F-4FD392028954}" srcOrd="2" destOrd="0" presId="urn:microsoft.com/office/officeart/2005/8/layout/hProcess11"/>
    <dgm:cxn modelId="{D7760CB5-4F2F-4149-A844-C917CB6B21E8}" type="presParOf" srcId="{CE423230-5143-49A2-940B-BE35624D0E9C}" destId="{964ABBCD-89B5-4CC8-924F-6058E4997BA9}" srcOrd="3" destOrd="0" presId="urn:microsoft.com/office/officeart/2005/8/layout/hProcess11"/>
    <dgm:cxn modelId="{1484E5E2-D4E2-4ED6-9B61-C8FB03B92A77}" type="presParOf" srcId="{CE423230-5143-49A2-940B-BE35624D0E9C}" destId="{9E194F73-1585-4866-BF01-7D364710554F}" srcOrd="4" destOrd="0" presId="urn:microsoft.com/office/officeart/2005/8/layout/hProcess11"/>
    <dgm:cxn modelId="{61495DCB-02C3-4DA8-A621-05757EB9671F}" type="presParOf" srcId="{9E194F73-1585-4866-BF01-7D364710554F}" destId="{B443797D-5FDE-43BB-A668-1725907D7C83}" srcOrd="0" destOrd="0" presId="urn:microsoft.com/office/officeart/2005/8/layout/hProcess11"/>
    <dgm:cxn modelId="{C7CF1E1C-F710-4F77-A670-DF19FC419EE6}" type="presParOf" srcId="{9E194F73-1585-4866-BF01-7D364710554F}" destId="{76E45734-F045-4E5B-A984-EB61FD7C5EDF}" srcOrd="1" destOrd="0" presId="urn:microsoft.com/office/officeart/2005/8/layout/hProcess11"/>
    <dgm:cxn modelId="{F127EBB9-FD59-4D24-9B69-FD4B629DC5D8}" type="presParOf" srcId="{9E194F73-1585-4866-BF01-7D364710554F}" destId="{7FB26E15-A97F-4A4C-9071-4ECEDDF6E6A2}" srcOrd="2" destOrd="0" presId="urn:microsoft.com/office/officeart/2005/8/layout/hProcess11"/>
    <dgm:cxn modelId="{551FF725-B8DB-44E4-BF1C-6EF4211E118C}" type="presParOf" srcId="{CE423230-5143-49A2-940B-BE35624D0E9C}" destId="{A161D724-A77A-417B-A6BB-1865BF3EA7EB}" srcOrd="5" destOrd="0" presId="urn:microsoft.com/office/officeart/2005/8/layout/hProcess11"/>
    <dgm:cxn modelId="{9D87E26A-B845-4D13-BBFD-126D6021E8E6}" type="presParOf" srcId="{CE423230-5143-49A2-940B-BE35624D0E9C}" destId="{C41C18BA-D25C-42E8-B28E-91898E7EE842}" srcOrd="6" destOrd="0" presId="urn:microsoft.com/office/officeart/2005/8/layout/hProcess11"/>
    <dgm:cxn modelId="{01EA2D82-84AC-4E92-8B61-F0241BB3B0C4}" type="presParOf" srcId="{C41C18BA-D25C-42E8-B28E-91898E7EE842}" destId="{8C5E8A13-29AE-4196-AA96-78B45027ECA4}" srcOrd="0" destOrd="0" presId="urn:microsoft.com/office/officeart/2005/8/layout/hProcess11"/>
    <dgm:cxn modelId="{82E356DF-C6DC-46B7-94D4-37E4C046E9A8}" type="presParOf" srcId="{C41C18BA-D25C-42E8-B28E-91898E7EE842}" destId="{CEE54C40-BCB2-4626-AC8F-8AC08CBE8520}" srcOrd="1" destOrd="0" presId="urn:microsoft.com/office/officeart/2005/8/layout/hProcess11"/>
    <dgm:cxn modelId="{FA49DCA2-F8F2-465E-AD69-BE427B706F5E}" type="presParOf" srcId="{C41C18BA-D25C-42E8-B28E-91898E7EE842}" destId="{51821AEB-FA07-496C-B618-36E184A3C390}" srcOrd="2" destOrd="0" presId="urn:microsoft.com/office/officeart/2005/8/layout/hProcess11"/>
    <dgm:cxn modelId="{2EE0B1A0-1777-469A-B950-BAF37034E1CD}" type="presParOf" srcId="{CE423230-5143-49A2-940B-BE35624D0E9C}" destId="{CAB9272D-4CC2-470E-A696-778055A6A921}" srcOrd="7" destOrd="0" presId="urn:microsoft.com/office/officeart/2005/8/layout/hProcess11"/>
    <dgm:cxn modelId="{673CC18E-3C84-4F7B-BBE2-A911DC7B0431}" type="presParOf" srcId="{CE423230-5143-49A2-940B-BE35624D0E9C}" destId="{EBBF6081-BB6A-4C3E-B27C-C6F4E862051D}" srcOrd="8" destOrd="0" presId="urn:microsoft.com/office/officeart/2005/8/layout/hProcess11"/>
    <dgm:cxn modelId="{26172AE4-2ADA-48EA-8561-46A44AA04687}" type="presParOf" srcId="{EBBF6081-BB6A-4C3E-B27C-C6F4E862051D}" destId="{0BBCDDF3-0DF7-4B51-A879-DB5871D4A8C2}" srcOrd="0" destOrd="0" presId="urn:microsoft.com/office/officeart/2005/8/layout/hProcess11"/>
    <dgm:cxn modelId="{E90459E9-BA54-4C67-820E-3948D6408EA0}" type="presParOf" srcId="{EBBF6081-BB6A-4C3E-B27C-C6F4E862051D}" destId="{66F90F17-B663-4958-99F7-FA373F9C8AD0}" srcOrd="1" destOrd="0" presId="urn:microsoft.com/office/officeart/2005/8/layout/hProcess11"/>
    <dgm:cxn modelId="{C69BB918-427D-4243-8478-5185F9773D2C}" type="presParOf" srcId="{EBBF6081-BB6A-4C3E-B27C-C6F4E862051D}" destId="{6354EBCC-34A3-440C-8E45-36D36D6136CF}" srcOrd="2" destOrd="0" presId="urn:microsoft.com/office/officeart/2005/8/layout/hProcess1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EEB3A51-F580-42E0-AB9B-0B3D5383B4BF}" type="doc">
      <dgm:prSet loTypeId="urn:microsoft.com/office/officeart/2005/8/layout/venn1" loCatId="relationship" qsTypeId="urn:microsoft.com/office/officeart/2005/8/quickstyle/simple1" qsCatId="simple" csTypeId="urn:microsoft.com/office/officeart/2005/8/colors/accent2_1" csCatId="accent2" phldr="1"/>
      <dgm:spPr/>
    </dgm:pt>
    <dgm:pt modelId="{8C5367C2-6D28-4BFA-B4E2-604475C99805}">
      <dgm:prSet phldrT="[Text]"/>
      <dgm:spPr/>
      <dgm:t>
        <a:bodyPr/>
        <a:lstStyle/>
        <a:p>
          <a:r>
            <a:rPr lang="en-US">
              <a:latin typeface="Times New Roman" panose="02020603050405020304" pitchFamily="18" charset="0"/>
              <a:cs typeface="Times New Roman" panose="02020603050405020304" pitchFamily="18" charset="0"/>
            </a:rPr>
            <a:t>Finishing the task within time</a:t>
          </a:r>
        </a:p>
      </dgm:t>
    </dgm:pt>
    <dgm:pt modelId="{11DBD8ED-F1BB-4737-8A14-6DA3E09C0603}" type="parTrans" cxnId="{1EBFA039-9392-4B9D-9D8F-B794D933EA33}">
      <dgm:prSet/>
      <dgm:spPr/>
      <dgm:t>
        <a:bodyPr/>
        <a:lstStyle/>
        <a:p>
          <a:endParaRPr lang="en-US">
            <a:latin typeface="Times New Roman" panose="02020603050405020304" pitchFamily="18" charset="0"/>
            <a:cs typeface="Times New Roman" panose="02020603050405020304" pitchFamily="18" charset="0"/>
          </a:endParaRPr>
        </a:p>
      </dgm:t>
    </dgm:pt>
    <dgm:pt modelId="{B4797852-B6FC-4093-AD42-21BE1188123D}" type="sibTrans" cxnId="{1EBFA039-9392-4B9D-9D8F-B794D933EA33}">
      <dgm:prSet/>
      <dgm:spPr/>
      <dgm:t>
        <a:bodyPr/>
        <a:lstStyle/>
        <a:p>
          <a:endParaRPr lang="en-US">
            <a:latin typeface="Times New Roman" panose="02020603050405020304" pitchFamily="18" charset="0"/>
            <a:cs typeface="Times New Roman" panose="02020603050405020304" pitchFamily="18" charset="0"/>
          </a:endParaRPr>
        </a:p>
      </dgm:t>
    </dgm:pt>
    <dgm:pt modelId="{850A772D-F917-4133-8477-3C653A9F91DB}">
      <dgm:prSet/>
      <dgm:spPr/>
      <dgm:t>
        <a:bodyPr/>
        <a:lstStyle/>
        <a:p>
          <a:r>
            <a:rPr lang="en-US">
              <a:latin typeface="Times New Roman" panose="02020603050405020304" pitchFamily="18" charset="0"/>
              <a:cs typeface="Times New Roman" panose="02020603050405020304" pitchFamily="18" charset="0"/>
            </a:rPr>
            <a:t>Ensure transparency</a:t>
          </a:r>
        </a:p>
      </dgm:t>
    </dgm:pt>
    <dgm:pt modelId="{A95039E4-5625-4709-A79D-E430ED5C2906}" type="parTrans" cxnId="{F4F43554-8D92-4123-8366-B91E279C3CBA}">
      <dgm:prSet/>
      <dgm:spPr/>
      <dgm:t>
        <a:bodyPr/>
        <a:lstStyle/>
        <a:p>
          <a:endParaRPr lang="en-US">
            <a:latin typeface="Times New Roman" panose="02020603050405020304" pitchFamily="18" charset="0"/>
            <a:cs typeface="Times New Roman" panose="02020603050405020304" pitchFamily="18" charset="0"/>
          </a:endParaRPr>
        </a:p>
      </dgm:t>
    </dgm:pt>
    <dgm:pt modelId="{86B9AA57-EF26-4002-AF81-168AAE72A314}" type="sibTrans" cxnId="{F4F43554-8D92-4123-8366-B91E279C3CBA}">
      <dgm:prSet/>
      <dgm:spPr/>
      <dgm:t>
        <a:bodyPr/>
        <a:lstStyle/>
        <a:p>
          <a:endParaRPr lang="en-US">
            <a:latin typeface="Times New Roman" panose="02020603050405020304" pitchFamily="18" charset="0"/>
            <a:cs typeface="Times New Roman" panose="02020603050405020304" pitchFamily="18" charset="0"/>
          </a:endParaRPr>
        </a:p>
      </dgm:t>
    </dgm:pt>
    <dgm:pt modelId="{235001AB-2112-41DF-A115-6819EBAAED50}">
      <dgm:prSet/>
      <dgm:spPr/>
      <dgm:t>
        <a:bodyPr/>
        <a:lstStyle/>
        <a:p>
          <a:r>
            <a:rPr lang="en-US">
              <a:latin typeface="Times New Roman" panose="02020603050405020304" pitchFamily="18" charset="0"/>
              <a:cs typeface="Times New Roman" panose="02020603050405020304" pitchFamily="18" charset="0"/>
            </a:rPr>
            <a:t>Motivation</a:t>
          </a:r>
        </a:p>
      </dgm:t>
    </dgm:pt>
    <dgm:pt modelId="{9A585CDA-4FCD-4CD4-BA55-1AAA35BD4C38}" type="parTrans" cxnId="{6A440CEC-B564-4DFF-A75B-5A07C5688DE5}">
      <dgm:prSet/>
      <dgm:spPr/>
      <dgm:t>
        <a:bodyPr/>
        <a:lstStyle/>
        <a:p>
          <a:endParaRPr lang="en-US">
            <a:latin typeface="Times New Roman" panose="02020603050405020304" pitchFamily="18" charset="0"/>
            <a:cs typeface="Times New Roman" panose="02020603050405020304" pitchFamily="18" charset="0"/>
          </a:endParaRPr>
        </a:p>
      </dgm:t>
    </dgm:pt>
    <dgm:pt modelId="{FA022EBD-4740-44F4-9798-291F0095EC7B}" type="sibTrans" cxnId="{6A440CEC-B564-4DFF-A75B-5A07C5688DE5}">
      <dgm:prSet/>
      <dgm:spPr/>
      <dgm:t>
        <a:bodyPr/>
        <a:lstStyle/>
        <a:p>
          <a:endParaRPr lang="en-US">
            <a:latin typeface="Times New Roman" panose="02020603050405020304" pitchFamily="18" charset="0"/>
            <a:cs typeface="Times New Roman" panose="02020603050405020304" pitchFamily="18" charset="0"/>
          </a:endParaRPr>
        </a:p>
      </dgm:t>
    </dgm:pt>
    <dgm:pt modelId="{B5E293E2-D349-4D2D-B06C-278A83393750}">
      <dgm:prSet/>
      <dgm:spPr/>
      <dgm:t>
        <a:bodyPr/>
        <a:lstStyle/>
        <a:p>
          <a:r>
            <a:rPr lang="en-US">
              <a:latin typeface="Times New Roman" panose="02020603050405020304" pitchFamily="18" charset="0"/>
              <a:cs typeface="Times New Roman" panose="02020603050405020304" pitchFamily="18" charset="0"/>
            </a:rPr>
            <a:t>Flexible working</a:t>
          </a:r>
        </a:p>
      </dgm:t>
    </dgm:pt>
    <dgm:pt modelId="{F01D05DB-B433-4C98-AD9A-E03F7766EF12}" type="parTrans" cxnId="{DB93531C-DE4C-4E73-A016-071DFFF7CEF6}">
      <dgm:prSet/>
      <dgm:spPr/>
      <dgm:t>
        <a:bodyPr/>
        <a:lstStyle/>
        <a:p>
          <a:endParaRPr lang="en-US">
            <a:latin typeface="Times New Roman" panose="02020603050405020304" pitchFamily="18" charset="0"/>
            <a:cs typeface="Times New Roman" panose="02020603050405020304" pitchFamily="18" charset="0"/>
          </a:endParaRPr>
        </a:p>
      </dgm:t>
    </dgm:pt>
    <dgm:pt modelId="{4D8751BD-FDB8-4FFC-AE30-D8422668EEE0}" type="sibTrans" cxnId="{DB93531C-DE4C-4E73-A016-071DFFF7CEF6}">
      <dgm:prSet/>
      <dgm:spPr/>
      <dgm:t>
        <a:bodyPr/>
        <a:lstStyle/>
        <a:p>
          <a:endParaRPr lang="en-US">
            <a:latin typeface="Times New Roman" panose="02020603050405020304" pitchFamily="18" charset="0"/>
            <a:cs typeface="Times New Roman" panose="02020603050405020304" pitchFamily="18" charset="0"/>
          </a:endParaRPr>
        </a:p>
      </dgm:t>
    </dgm:pt>
    <dgm:pt modelId="{9E3F4D26-94CF-42AC-A0A7-2A0B9E31BEBD}">
      <dgm:prSet/>
      <dgm:spPr/>
      <dgm:t>
        <a:bodyPr/>
        <a:lstStyle/>
        <a:p>
          <a:r>
            <a:rPr lang="en-US">
              <a:latin typeface="Times New Roman" panose="02020603050405020304" pitchFamily="18" charset="0"/>
              <a:cs typeface="Times New Roman" panose="02020603050405020304" pitchFamily="18" charset="0"/>
            </a:rPr>
            <a:t>Competitive advantage</a:t>
          </a:r>
        </a:p>
      </dgm:t>
    </dgm:pt>
    <dgm:pt modelId="{995E7BED-DD7B-4062-88FA-F3CC129B1689}" type="parTrans" cxnId="{BEFB6AE9-50F1-4ACA-ADE3-DD00F3576139}">
      <dgm:prSet/>
      <dgm:spPr/>
      <dgm:t>
        <a:bodyPr/>
        <a:lstStyle/>
        <a:p>
          <a:endParaRPr lang="en-US">
            <a:latin typeface="Times New Roman" panose="02020603050405020304" pitchFamily="18" charset="0"/>
            <a:cs typeface="Times New Roman" panose="02020603050405020304" pitchFamily="18" charset="0"/>
          </a:endParaRPr>
        </a:p>
      </dgm:t>
    </dgm:pt>
    <dgm:pt modelId="{893E183A-82D1-4D04-B20A-4CF34D7AF247}" type="sibTrans" cxnId="{BEFB6AE9-50F1-4ACA-ADE3-DD00F3576139}">
      <dgm:prSet/>
      <dgm:spPr/>
      <dgm:t>
        <a:bodyPr/>
        <a:lstStyle/>
        <a:p>
          <a:endParaRPr lang="en-US">
            <a:latin typeface="Times New Roman" panose="02020603050405020304" pitchFamily="18" charset="0"/>
            <a:cs typeface="Times New Roman" panose="02020603050405020304" pitchFamily="18" charset="0"/>
          </a:endParaRPr>
        </a:p>
      </dgm:t>
    </dgm:pt>
    <dgm:pt modelId="{16E275C4-5BD8-4821-BC9D-AE14428FE4CF}" type="pres">
      <dgm:prSet presAssocID="{0EEB3A51-F580-42E0-AB9B-0B3D5383B4BF}" presName="compositeShape" presStyleCnt="0">
        <dgm:presLayoutVars>
          <dgm:chMax val="7"/>
          <dgm:dir/>
          <dgm:resizeHandles val="exact"/>
        </dgm:presLayoutVars>
      </dgm:prSet>
      <dgm:spPr/>
    </dgm:pt>
    <dgm:pt modelId="{CBF9C249-2707-4F5F-880B-012296C23E6A}" type="pres">
      <dgm:prSet presAssocID="{8C5367C2-6D28-4BFA-B4E2-604475C99805}" presName="circ1" presStyleLbl="vennNode1" presStyleIdx="0" presStyleCnt="5"/>
      <dgm:spPr/>
    </dgm:pt>
    <dgm:pt modelId="{2BB4252C-126A-48B6-A6BC-CA5B31A26171}" type="pres">
      <dgm:prSet presAssocID="{8C5367C2-6D28-4BFA-B4E2-604475C99805}" presName="circ1Tx" presStyleLbl="revTx" presStyleIdx="0" presStyleCnt="0">
        <dgm:presLayoutVars>
          <dgm:chMax val="0"/>
          <dgm:chPref val="0"/>
          <dgm:bulletEnabled val="1"/>
        </dgm:presLayoutVars>
      </dgm:prSet>
      <dgm:spPr/>
      <dgm:t>
        <a:bodyPr/>
        <a:lstStyle/>
        <a:p>
          <a:endParaRPr lang="en-GB"/>
        </a:p>
      </dgm:t>
    </dgm:pt>
    <dgm:pt modelId="{C107A4A4-F9C8-44B3-8840-5D09974005B4}" type="pres">
      <dgm:prSet presAssocID="{850A772D-F917-4133-8477-3C653A9F91DB}" presName="circ2" presStyleLbl="vennNode1" presStyleIdx="1" presStyleCnt="5"/>
      <dgm:spPr/>
    </dgm:pt>
    <dgm:pt modelId="{8FCCE41F-A11C-49D1-B937-2A85D0BBE57B}" type="pres">
      <dgm:prSet presAssocID="{850A772D-F917-4133-8477-3C653A9F91DB}" presName="circ2Tx" presStyleLbl="revTx" presStyleIdx="0" presStyleCnt="0">
        <dgm:presLayoutVars>
          <dgm:chMax val="0"/>
          <dgm:chPref val="0"/>
          <dgm:bulletEnabled val="1"/>
        </dgm:presLayoutVars>
      </dgm:prSet>
      <dgm:spPr/>
      <dgm:t>
        <a:bodyPr/>
        <a:lstStyle/>
        <a:p>
          <a:endParaRPr lang="en-GB"/>
        </a:p>
      </dgm:t>
    </dgm:pt>
    <dgm:pt modelId="{DF4BB60E-C9BD-4DAF-8DDB-5B6B03894E8A}" type="pres">
      <dgm:prSet presAssocID="{235001AB-2112-41DF-A115-6819EBAAED50}" presName="circ3" presStyleLbl="vennNode1" presStyleIdx="2" presStyleCnt="5"/>
      <dgm:spPr/>
    </dgm:pt>
    <dgm:pt modelId="{EACF5A8D-38E6-4F8D-945A-963E62BAECF1}" type="pres">
      <dgm:prSet presAssocID="{235001AB-2112-41DF-A115-6819EBAAED50}" presName="circ3Tx" presStyleLbl="revTx" presStyleIdx="0" presStyleCnt="0">
        <dgm:presLayoutVars>
          <dgm:chMax val="0"/>
          <dgm:chPref val="0"/>
          <dgm:bulletEnabled val="1"/>
        </dgm:presLayoutVars>
      </dgm:prSet>
      <dgm:spPr/>
      <dgm:t>
        <a:bodyPr/>
        <a:lstStyle/>
        <a:p>
          <a:endParaRPr lang="en-GB"/>
        </a:p>
      </dgm:t>
    </dgm:pt>
    <dgm:pt modelId="{A572FFE0-7B37-4E06-8B8D-E45CB1233894}" type="pres">
      <dgm:prSet presAssocID="{B5E293E2-D349-4D2D-B06C-278A83393750}" presName="circ4" presStyleLbl="vennNode1" presStyleIdx="3" presStyleCnt="5"/>
      <dgm:spPr/>
    </dgm:pt>
    <dgm:pt modelId="{A76625E4-4F92-4736-9DF1-46804BED6E38}" type="pres">
      <dgm:prSet presAssocID="{B5E293E2-D349-4D2D-B06C-278A83393750}" presName="circ4Tx" presStyleLbl="revTx" presStyleIdx="0" presStyleCnt="0">
        <dgm:presLayoutVars>
          <dgm:chMax val="0"/>
          <dgm:chPref val="0"/>
          <dgm:bulletEnabled val="1"/>
        </dgm:presLayoutVars>
      </dgm:prSet>
      <dgm:spPr/>
      <dgm:t>
        <a:bodyPr/>
        <a:lstStyle/>
        <a:p>
          <a:endParaRPr lang="en-GB"/>
        </a:p>
      </dgm:t>
    </dgm:pt>
    <dgm:pt modelId="{D9905166-BFDA-4739-AFBC-F7AD82E10DC2}" type="pres">
      <dgm:prSet presAssocID="{9E3F4D26-94CF-42AC-A0A7-2A0B9E31BEBD}" presName="circ5" presStyleLbl="vennNode1" presStyleIdx="4" presStyleCnt="5"/>
      <dgm:spPr/>
    </dgm:pt>
    <dgm:pt modelId="{B3B141E5-2757-4D79-A498-B834A41CA1F4}" type="pres">
      <dgm:prSet presAssocID="{9E3F4D26-94CF-42AC-A0A7-2A0B9E31BEBD}" presName="circ5Tx" presStyleLbl="revTx" presStyleIdx="0" presStyleCnt="0">
        <dgm:presLayoutVars>
          <dgm:chMax val="0"/>
          <dgm:chPref val="0"/>
          <dgm:bulletEnabled val="1"/>
        </dgm:presLayoutVars>
      </dgm:prSet>
      <dgm:spPr/>
      <dgm:t>
        <a:bodyPr/>
        <a:lstStyle/>
        <a:p>
          <a:endParaRPr lang="en-GB"/>
        </a:p>
      </dgm:t>
    </dgm:pt>
  </dgm:ptLst>
  <dgm:cxnLst>
    <dgm:cxn modelId="{AB123F4A-5657-4BA0-BDC4-2CEF08C607F1}" type="presOf" srcId="{850A772D-F917-4133-8477-3C653A9F91DB}" destId="{8FCCE41F-A11C-49D1-B937-2A85D0BBE57B}" srcOrd="0" destOrd="0" presId="urn:microsoft.com/office/officeart/2005/8/layout/venn1"/>
    <dgm:cxn modelId="{BEFB6AE9-50F1-4ACA-ADE3-DD00F3576139}" srcId="{0EEB3A51-F580-42E0-AB9B-0B3D5383B4BF}" destId="{9E3F4D26-94CF-42AC-A0A7-2A0B9E31BEBD}" srcOrd="4" destOrd="0" parTransId="{995E7BED-DD7B-4062-88FA-F3CC129B1689}" sibTransId="{893E183A-82D1-4D04-B20A-4CF34D7AF247}"/>
    <dgm:cxn modelId="{F3374148-AEDD-44E2-9114-16606E9F6264}" type="presOf" srcId="{8C5367C2-6D28-4BFA-B4E2-604475C99805}" destId="{2BB4252C-126A-48B6-A6BC-CA5B31A26171}" srcOrd="0" destOrd="0" presId="urn:microsoft.com/office/officeart/2005/8/layout/venn1"/>
    <dgm:cxn modelId="{AA70F90E-5476-485A-B2F4-0BFF437410EA}" type="presOf" srcId="{9E3F4D26-94CF-42AC-A0A7-2A0B9E31BEBD}" destId="{B3B141E5-2757-4D79-A498-B834A41CA1F4}" srcOrd="0" destOrd="0" presId="urn:microsoft.com/office/officeart/2005/8/layout/venn1"/>
    <dgm:cxn modelId="{F4F43554-8D92-4123-8366-B91E279C3CBA}" srcId="{0EEB3A51-F580-42E0-AB9B-0B3D5383B4BF}" destId="{850A772D-F917-4133-8477-3C653A9F91DB}" srcOrd="1" destOrd="0" parTransId="{A95039E4-5625-4709-A79D-E430ED5C2906}" sibTransId="{86B9AA57-EF26-4002-AF81-168AAE72A314}"/>
    <dgm:cxn modelId="{DB93531C-DE4C-4E73-A016-071DFFF7CEF6}" srcId="{0EEB3A51-F580-42E0-AB9B-0B3D5383B4BF}" destId="{B5E293E2-D349-4D2D-B06C-278A83393750}" srcOrd="3" destOrd="0" parTransId="{F01D05DB-B433-4C98-AD9A-E03F7766EF12}" sibTransId="{4D8751BD-FDB8-4FFC-AE30-D8422668EEE0}"/>
    <dgm:cxn modelId="{62A53A8A-08DC-4EE1-9D94-2946AEBC0A80}" type="presOf" srcId="{0EEB3A51-F580-42E0-AB9B-0B3D5383B4BF}" destId="{16E275C4-5BD8-4821-BC9D-AE14428FE4CF}" srcOrd="0" destOrd="0" presId="urn:microsoft.com/office/officeart/2005/8/layout/venn1"/>
    <dgm:cxn modelId="{1EBFA039-9392-4B9D-9D8F-B794D933EA33}" srcId="{0EEB3A51-F580-42E0-AB9B-0B3D5383B4BF}" destId="{8C5367C2-6D28-4BFA-B4E2-604475C99805}" srcOrd="0" destOrd="0" parTransId="{11DBD8ED-F1BB-4737-8A14-6DA3E09C0603}" sibTransId="{B4797852-B6FC-4093-AD42-21BE1188123D}"/>
    <dgm:cxn modelId="{E484EE89-8817-42CE-B200-7FA52DC0661A}" type="presOf" srcId="{235001AB-2112-41DF-A115-6819EBAAED50}" destId="{EACF5A8D-38E6-4F8D-945A-963E62BAECF1}" srcOrd="0" destOrd="0" presId="urn:microsoft.com/office/officeart/2005/8/layout/venn1"/>
    <dgm:cxn modelId="{6A440CEC-B564-4DFF-A75B-5A07C5688DE5}" srcId="{0EEB3A51-F580-42E0-AB9B-0B3D5383B4BF}" destId="{235001AB-2112-41DF-A115-6819EBAAED50}" srcOrd="2" destOrd="0" parTransId="{9A585CDA-4FCD-4CD4-BA55-1AAA35BD4C38}" sibTransId="{FA022EBD-4740-44F4-9798-291F0095EC7B}"/>
    <dgm:cxn modelId="{8727C453-788A-4EA3-B8DE-AA1844B52B5A}" type="presOf" srcId="{B5E293E2-D349-4D2D-B06C-278A83393750}" destId="{A76625E4-4F92-4736-9DF1-46804BED6E38}" srcOrd="0" destOrd="0" presId="urn:microsoft.com/office/officeart/2005/8/layout/venn1"/>
    <dgm:cxn modelId="{3BF48CB9-6CD9-469D-98EC-ED2BDAC935A4}" type="presParOf" srcId="{16E275C4-5BD8-4821-BC9D-AE14428FE4CF}" destId="{CBF9C249-2707-4F5F-880B-012296C23E6A}" srcOrd="0" destOrd="0" presId="urn:microsoft.com/office/officeart/2005/8/layout/venn1"/>
    <dgm:cxn modelId="{AC8367B0-A0A1-4B82-95E9-86BDEE9FC403}" type="presParOf" srcId="{16E275C4-5BD8-4821-BC9D-AE14428FE4CF}" destId="{2BB4252C-126A-48B6-A6BC-CA5B31A26171}" srcOrd="1" destOrd="0" presId="urn:microsoft.com/office/officeart/2005/8/layout/venn1"/>
    <dgm:cxn modelId="{524D4971-61E5-40EB-9F97-220E2676B349}" type="presParOf" srcId="{16E275C4-5BD8-4821-BC9D-AE14428FE4CF}" destId="{C107A4A4-F9C8-44B3-8840-5D09974005B4}" srcOrd="2" destOrd="0" presId="urn:microsoft.com/office/officeart/2005/8/layout/venn1"/>
    <dgm:cxn modelId="{32365284-4316-4E8B-9F80-4A87B2D501B9}" type="presParOf" srcId="{16E275C4-5BD8-4821-BC9D-AE14428FE4CF}" destId="{8FCCE41F-A11C-49D1-B937-2A85D0BBE57B}" srcOrd="3" destOrd="0" presId="urn:microsoft.com/office/officeart/2005/8/layout/venn1"/>
    <dgm:cxn modelId="{3DB284A9-D5F7-4C46-8A21-942256D3A5E7}" type="presParOf" srcId="{16E275C4-5BD8-4821-BC9D-AE14428FE4CF}" destId="{DF4BB60E-C9BD-4DAF-8DDB-5B6B03894E8A}" srcOrd="4" destOrd="0" presId="urn:microsoft.com/office/officeart/2005/8/layout/venn1"/>
    <dgm:cxn modelId="{0895148A-265D-4862-B7A2-633450448CF7}" type="presParOf" srcId="{16E275C4-5BD8-4821-BC9D-AE14428FE4CF}" destId="{EACF5A8D-38E6-4F8D-945A-963E62BAECF1}" srcOrd="5" destOrd="0" presId="urn:microsoft.com/office/officeart/2005/8/layout/venn1"/>
    <dgm:cxn modelId="{0BB2AC4F-AC84-4B30-ACA8-057247A42DDF}" type="presParOf" srcId="{16E275C4-5BD8-4821-BC9D-AE14428FE4CF}" destId="{A572FFE0-7B37-4E06-8B8D-E45CB1233894}" srcOrd="6" destOrd="0" presId="urn:microsoft.com/office/officeart/2005/8/layout/venn1"/>
    <dgm:cxn modelId="{05BD6D61-AC37-4A22-86A8-A880635B5573}" type="presParOf" srcId="{16E275C4-5BD8-4821-BC9D-AE14428FE4CF}" destId="{A76625E4-4F92-4736-9DF1-46804BED6E38}" srcOrd="7" destOrd="0" presId="urn:microsoft.com/office/officeart/2005/8/layout/venn1"/>
    <dgm:cxn modelId="{E2C33F8A-4B47-4F30-83E7-AABF38DC79AD}" type="presParOf" srcId="{16E275C4-5BD8-4821-BC9D-AE14428FE4CF}" destId="{D9905166-BFDA-4739-AFBC-F7AD82E10DC2}" srcOrd="8" destOrd="0" presId="urn:microsoft.com/office/officeart/2005/8/layout/venn1"/>
    <dgm:cxn modelId="{1787BA3C-B542-41D0-9293-F1273DAF9DA5}" type="presParOf" srcId="{16E275C4-5BD8-4821-BC9D-AE14428FE4CF}" destId="{B3B141E5-2757-4D79-A498-B834A41CA1F4}" srcOrd="9" destOrd="0" presId="urn:microsoft.com/office/officeart/2005/8/layout/venn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C771FE5-2DEE-4015-A30A-FB60C0D2CC22}" type="doc">
      <dgm:prSet loTypeId="urn:microsoft.com/office/officeart/2005/8/layout/target3" loCatId="relationship" qsTypeId="urn:microsoft.com/office/officeart/2005/8/quickstyle/simple1" qsCatId="simple" csTypeId="urn:microsoft.com/office/officeart/2005/8/colors/colorful5" csCatId="colorful" phldr="1"/>
      <dgm:spPr/>
      <dgm:t>
        <a:bodyPr/>
        <a:lstStyle/>
        <a:p>
          <a:endParaRPr lang="en-US"/>
        </a:p>
      </dgm:t>
    </dgm:pt>
    <dgm:pt modelId="{F161F265-61EA-45D0-9436-87F45FE8AAA4}">
      <dgm:prSet phldrT="[Text]"/>
      <dgm:spPr/>
      <dgm:t>
        <a:bodyPr/>
        <a:lstStyle/>
        <a:p>
          <a:r>
            <a:rPr lang="en-US">
              <a:latin typeface="Times New Roman" panose="02020603050405020304" pitchFamily="18" charset="0"/>
              <a:cs typeface="Times New Roman" panose="02020603050405020304" pitchFamily="18" charset="0"/>
            </a:rPr>
            <a:t>Ability model</a:t>
          </a:r>
        </a:p>
      </dgm:t>
    </dgm:pt>
    <dgm:pt modelId="{79A6452E-F103-4EE6-A46A-465FADFB2F30}" type="parTrans" cxnId="{3B7414DE-F630-44F2-9E23-1FEC0231DC68}">
      <dgm:prSet/>
      <dgm:spPr/>
      <dgm:t>
        <a:bodyPr/>
        <a:lstStyle/>
        <a:p>
          <a:endParaRPr lang="en-US">
            <a:latin typeface="Times New Roman" panose="02020603050405020304" pitchFamily="18" charset="0"/>
            <a:cs typeface="Times New Roman" panose="02020603050405020304" pitchFamily="18" charset="0"/>
          </a:endParaRPr>
        </a:p>
      </dgm:t>
    </dgm:pt>
    <dgm:pt modelId="{46B706A8-0121-4BD6-8702-191B7394A49C}" type="sibTrans" cxnId="{3B7414DE-F630-44F2-9E23-1FEC0231DC68}">
      <dgm:prSet/>
      <dgm:spPr/>
      <dgm:t>
        <a:bodyPr/>
        <a:lstStyle/>
        <a:p>
          <a:endParaRPr lang="en-US">
            <a:latin typeface="Times New Roman" panose="02020603050405020304" pitchFamily="18" charset="0"/>
            <a:cs typeface="Times New Roman" panose="02020603050405020304" pitchFamily="18" charset="0"/>
          </a:endParaRPr>
        </a:p>
      </dgm:t>
    </dgm:pt>
    <dgm:pt modelId="{DC1380F3-8B5E-44C9-85A3-2A5F1FF7CC82}">
      <dgm:prSet phldrT="[Text]"/>
      <dgm:spPr/>
      <dgm:t>
        <a:bodyPr/>
        <a:lstStyle/>
        <a:p>
          <a:r>
            <a:rPr lang="en-US">
              <a:latin typeface="Times New Roman" panose="02020603050405020304" pitchFamily="18" charset="0"/>
              <a:cs typeface="Times New Roman" panose="02020603050405020304" pitchFamily="18" charset="0"/>
            </a:rPr>
            <a:t>Perceiving emotions</a:t>
          </a:r>
        </a:p>
      </dgm:t>
    </dgm:pt>
    <dgm:pt modelId="{ED0CC55B-107A-4CA3-A144-82289AE58B5B}" type="parTrans" cxnId="{098608F4-F8D0-4584-9889-168757D418FD}">
      <dgm:prSet/>
      <dgm:spPr/>
      <dgm:t>
        <a:bodyPr/>
        <a:lstStyle/>
        <a:p>
          <a:endParaRPr lang="en-US">
            <a:latin typeface="Times New Roman" panose="02020603050405020304" pitchFamily="18" charset="0"/>
            <a:cs typeface="Times New Roman" panose="02020603050405020304" pitchFamily="18" charset="0"/>
          </a:endParaRPr>
        </a:p>
      </dgm:t>
    </dgm:pt>
    <dgm:pt modelId="{A5369C12-125F-4801-B8F2-39C8B17C6EDD}" type="sibTrans" cxnId="{098608F4-F8D0-4584-9889-168757D418FD}">
      <dgm:prSet/>
      <dgm:spPr/>
      <dgm:t>
        <a:bodyPr/>
        <a:lstStyle/>
        <a:p>
          <a:endParaRPr lang="en-US">
            <a:latin typeface="Times New Roman" panose="02020603050405020304" pitchFamily="18" charset="0"/>
            <a:cs typeface="Times New Roman" panose="02020603050405020304" pitchFamily="18" charset="0"/>
          </a:endParaRPr>
        </a:p>
      </dgm:t>
    </dgm:pt>
    <dgm:pt modelId="{489C7ECE-A43C-4CEE-9A9B-D9D83EBD3041}">
      <dgm:prSet phldrT="[Text]"/>
      <dgm:spPr/>
      <dgm:t>
        <a:bodyPr/>
        <a:lstStyle/>
        <a:p>
          <a:r>
            <a:rPr lang="en-US">
              <a:latin typeface="Times New Roman" panose="02020603050405020304" pitchFamily="18" charset="0"/>
              <a:cs typeface="Times New Roman" panose="02020603050405020304" pitchFamily="18" charset="0"/>
            </a:rPr>
            <a:t>Mixed model</a:t>
          </a:r>
        </a:p>
      </dgm:t>
    </dgm:pt>
    <dgm:pt modelId="{A5640725-7195-4861-B33A-7557ADAB7257}" type="parTrans" cxnId="{AE08A200-F190-4619-BF66-29F40A66DBC1}">
      <dgm:prSet/>
      <dgm:spPr/>
      <dgm:t>
        <a:bodyPr/>
        <a:lstStyle/>
        <a:p>
          <a:endParaRPr lang="en-US">
            <a:latin typeface="Times New Roman" panose="02020603050405020304" pitchFamily="18" charset="0"/>
            <a:cs typeface="Times New Roman" panose="02020603050405020304" pitchFamily="18" charset="0"/>
          </a:endParaRPr>
        </a:p>
      </dgm:t>
    </dgm:pt>
    <dgm:pt modelId="{DC5208C9-64BC-4BB1-9E68-4E965BCB442E}" type="sibTrans" cxnId="{AE08A200-F190-4619-BF66-29F40A66DBC1}">
      <dgm:prSet/>
      <dgm:spPr/>
      <dgm:t>
        <a:bodyPr/>
        <a:lstStyle/>
        <a:p>
          <a:endParaRPr lang="en-US">
            <a:latin typeface="Times New Roman" panose="02020603050405020304" pitchFamily="18" charset="0"/>
            <a:cs typeface="Times New Roman" panose="02020603050405020304" pitchFamily="18" charset="0"/>
          </a:endParaRPr>
        </a:p>
      </dgm:t>
    </dgm:pt>
    <dgm:pt modelId="{F7ADCD61-5C9D-4390-9609-ABB16D535309}">
      <dgm:prSet phldrT="[Text]"/>
      <dgm:spPr/>
      <dgm:t>
        <a:bodyPr/>
        <a:lstStyle/>
        <a:p>
          <a:r>
            <a:rPr lang="en-US">
              <a:latin typeface="Times New Roman" panose="02020603050405020304" pitchFamily="18" charset="0"/>
              <a:cs typeface="Times New Roman" panose="02020603050405020304" pitchFamily="18" charset="0"/>
            </a:rPr>
            <a:t>Self-consciousness</a:t>
          </a:r>
        </a:p>
      </dgm:t>
    </dgm:pt>
    <dgm:pt modelId="{128E77CE-B662-4CE7-9365-C2244E042122}" type="parTrans" cxnId="{2DED1192-02CE-46D7-94EF-00B0DB8F3078}">
      <dgm:prSet/>
      <dgm:spPr/>
      <dgm:t>
        <a:bodyPr/>
        <a:lstStyle/>
        <a:p>
          <a:endParaRPr lang="en-US">
            <a:latin typeface="Times New Roman" panose="02020603050405020304" pitchFamily="18" charset="0"/>
            <a:cs typeface="Times New Roman" panose="02020603050405020304" pitchFamily="18" charset="0"/>
          </a:endParaRPr>
        </a:p>
      </dgm:t>
    </dgm:pt>
    <dgm:pt modelId="{93692043-6AF3-40BC-9132-91CE3DD4C0F8}" type="sibTrans" cxnId="{2DED1192-02CE-46D7-94EF-00B0DB8F3078}">
      <dgm:prSet/>
      <dgm:spPr/>
      <dgm:t>
        <a:bodyPr/>
        <a:lstStyle/>
        <a:p>
          <a:endParaRPr lang="en-US">
            <a:latin typeface="Times New Roman" panose="02020603050405020304" pitchFamily="18" charset="0"/>
            <a:cs typeface="Times New Roman" panose="02020603050405020304" pitchFamily="18" charset="0"/>
          </a:endParaRPr>
        </a:p>
      </dgm:t>
    </dgm:pt>
    <dgm:pt modelId="{81114DB8-2779-4FFE-9FD4-1117AC9FB110}">
      <dgm:prSet phldrT="[Text]"/>
      <dgm:spPr/>
      <dgm:t>
        <a:bodyPr/>
        <a:lstStyle/>
        <a:p>
          <a:r>
            <a:rPr lang="en-US">
              <a:latin typeface="Times New Roman" panose="02020603050405020304" pitchFamily="18" charset="0"/>
              <a:cs typeface="Times New Roman" panose="02020603050405020304" pitchFamily="18" charset="0"/>
            </a:rPr>
            <a:t>Trait model</a:t>
          </a:r>
        </a:p>
      </dgm:t>
    </dgm:pt>
    <dgm:pt modelId="{44BD3708-C752-4541-9692-EE687CF6C4E1}" type="parTrans" cxnId="{48B199D1-168B-4CE2-B7F7-217FCCFB5E50}">
      <dgm:prSet/>
      <dgm:spPr/>
      <dgm:t>
        <a:bodyPr/>
        <a:lstStyle/>
        <a:p>
          <a:endParaRPr lang="en-US">
            <a:latin typeface="Times New Roman" panose="02020603050405020304" pitchFamily="18" charset="0"/>
            <a:cs typeface="Times New Roman" panose="02020603050405020304" pitchFamily="18" charset="0"/>
          </a:endParaRPr>
        </a:p>
      </dgm:t>
    </dgm:pt>
    <dgm:pt modelId="{09A29D77-34A1-4688-BED1-F225925615FA}" type="sibTrans" cxnId="{48B199D1-168B-4CE2-B7F7-217FCCFB5E50}">
      <dgm:prSet/>
      <dgm:spPr/>
      <dgm:t>
        <a:bodyPr/>
        <a:lstStyle/>
        <a:p>
          <a:endParaRPr lang="en-US">
            <a:latin typeface="Times New Roman" panose="02020603050405020304" pitchFamily="18" charset="0"/>
            <a:cs typeface="Times New Roman" panose="02020603050405020304" pitchFamily="18" charset="0"/>
          </a:endParaRPr>
        </a:p>
      </dgm:t>
    </dgm:pt>
    <dgm:pt modelId="{810ED867-51E2-438C-9BA0-1809CF32E794}">
      <dgm:prSet/>
      <dgm:spPr/>
      <dgm:t>
        <a:bodyPr/>
        <a:lstStyle/>
        <a:p>
          <a:r>
            <a:rPr lang="en-US">
              <a:latin typeface="Times New Roman" panose="02020603050405020304" pitchFamily="18" charset="0"/>
              <a:cs typeface="Times New Roman" panose="02020603050405020304" pitchFamily="18" charset="0"/>
            </a:rPr>
            <a:t>Using emotions</a:t>
          </a:r>
        </a:p>
      </dgm:t>
    </dgm:pt>
    <dgm:pt modelId="{D8C40B4D-F57D-493F-8307-842780DA1C60}" type="parTrans" cxnId="{1EB83FA8-6E7F-4AD1-99D6-3775A9F2E0B3}">
      <dgm:prSet/>
      <dgm:spPr/>
      <dgm:t>
        <a:bodyPr/>
        <a:lstStyle/>
        <a:p>
          <a:endParaRPr lang="en-US">
            <a:latin typeface="Times New Roman" panose="02020603050405020304" pitchFamily="18" charset="0"/>
            <a:cs typeface="Times New Roman" panose="02020603050405020304" pitchFamily="18" charset="0"/>
          </a:endParaRPr>
        </a:p>
      </dgm:t>
    </dgm:pt>
    <dgm:pt modelId="{170A423A-BB4E-42CA-B82D-2882AE58C91C}" type="sibTrans" cxnId="{1EB83FA8-6E7F-4AD1-99D6-3775A9F2E0B3}">
      <dgm:prSet/>
      <dgm:spPr/>
      <dgm:t>
        <a:bodyPr/>
        <a:lstStyle/>
        <a:p>
          <a:endParaRPr lang="en-US">
            <a:latin typeface="Times New Roman" panose="02020603050405020304" pitchFamily="18" charset="0"/>
            <a:cs typeface="Times New Roman" panose="02020603050405020304" pitchFamily="18" charset="0"/>
          </a:endParaRPr>
        </a:p>
      </dgm:t>
    </dgm:pt>
    <dgm:pt modelId="{FD92A0CC-99F4-42B8-BE6E-5C7741053C1D}">
      <dgm:prSet/>
      <dgm:spPr/>
      <dgm:t>
        <a:bodyPr/>
        <a:lstStyle/>
        <a:p>
          <a:r>
            <a:rPr lang="en-US">
              <a:latin typeface="Times New Roman" panose="02020603050405020304" pitchFamily="18" charset="0"/>
              <a:cs typeface="Times New Roman" panose="02020603050405020304" pitchFamily="18" charset="0"/>
            </a:rPr>
            <a:t>Understanding emotions</a:t>
          </a:r>
        </a:p>
      </dgm:t>
    </dgm:pt>
    <dgm:pt modelId="{9B51244A-9D9A-4506-AF16-D9AFDD9F40BF}" type="parTrans" cxnId="{8B9A8E0C-A5E3-4725-AEA9-EC5D1DCD3BB4}">
      <dgm:prSet/>
      <dgm:spPr/>
      <dgm:t>
        <a:bodyPr/>
        <a:lstStyle/>
        <a:p>
          <a:endParaRPr lang="en-US">
            <a:latin typeface="Times New Roman" panose="02020603050405020304" pitchFamily="18" charset="0"/>
            <a:cs typeface="Times New Roman" panose="02020603050405020304" pitchFamily="18" charset="0"/>
          </a:endParaRPr>
        </a:p>
      </dgm:t>
    </dgm:pt>
    <dgm:pt modelId="{C87990B3-3015-41A8-8C3E-A8B18ED952F5}" type="sibTrans" cxnId="{8B9A8E0C-A5E3-4725-AEA9-EC5D1DCD3BB4}">
      <dgm:prSet/>
      <dgm:spPr/>
      <dgm:t>
        <a:bodyPr/>
        <a:lstStyle/>
        <a:p>
          <a:endParaRPr lang="en-US">
            <a:latin typeface="Times New Roman" panose="02020603050405020304" pitchFamily="18" charset="0"/>
            <a:cs typeface="Times New Roman" panose="02020603050405020304" pitchFamily="18" charset="0"/>
          </a:endParaRPr>
        </a:p>
      </dgm:t>
    </dgm:pt>
    <dgm:pt modelId="{4C232284-1BF4-4238-91B9-B0B85E8BDABE}">
      <dgm:prSet/>
      <dgm:spPr/>
      <dgm:t>
        <a:bodyPr/>
        <a:lstStyle/>
        <a:p>
          <a:r>
            <a:rPr lang="en-US">
              <a:latin typeface="Times New Roman" panose="02020603050405020304" pitchFamily="18" charset="0"/>
              <a:cs typeface="Times New Roman" panose="02020603050405020304" pitchFamily="18" charset="0"/>
            </a:rPr>
            <a:t>Managing emotions</a:t>
          </a:r>
        </a:p>
      </dgm:t>
    </dgm:pt>
    <dgm:pt modelId="{43BACC4A-AB27-45A1-BC03-D345C834235A}" type="parTrans" cxnId="{F7DB8B4E-7D6A-4CFD-AC2C-E87E91D75F91}">
      <dgm:prSet/>
      <dgm:spPr/>
      <dgm:t>
        <a:bodyPr/>
        <a:lstStyle/>
        <a:p>
          <a:endParaRPr lang="en-US">
            <a:latin typeface="Times New Roman" panose="02020603050405020304" pitchFamily="18" charset="0"/>
            <a:cs typeface="Times New Roman" panose="02020603050405020304" pitchFamily="18" charset="0"/>
          </a:endParaRPr>
        </a:p>
      </dgm:t>
    </dgm:pt>
    <dgm:pt modelId="{FDE3B969-D5BC-4486-B031-7B46F7235F30}" type="sibTrans" cxnId="{F7DB8B4E-7D6A-4CFD-AC2C-E87E91D75F91}">
      <dgm:prSet/>
      <dgm:spPr/>
      <dgm:t>
        <a:bodyPr/>
        <a:lstStyle/>
        <a:p>
          <a:endParaRPr lang="en-US">
            <a:latin typeface="Times New Roman" panose="02020603050405020304" pitchFamily="18" charset="0"/>
            <a:cs typeface="Times New Roman" panose="02020603050405020304" pitchFamily="18" charset="0"/>
          </a:endParaRPr>
        </a:p>
      </dgm:t>
    </dgm:pt>
    <dgm:pt modelId="{31FB3B3C-7555-469B-9336-CBD8E55FE8C9}">
      <dgm:prSet/>
      <dgm:spPr/>
      <dgm:t>
        <a:bodyPr/>
        <a:lstStyle/>
        <a:p>
          <a:r>
            <a:rPr lang="en-US">
              <a:latin typeface="Times New Roman" panose="02020603050405020304" pitchFamily="18" charset="0"/>
              <a:cs typeface="Times New Roman" panose="02020603050405020304" pitchFamily="18" charset="0"/>
            </a:rPr>
            <a:t>Self-regulation</a:t>
          </a:r>
        </a:p>
      </dgm:t>
    </dgm:pt>
    <dgm:pt modelId="{9EAD8348-E0D8-4ACA-BC4F-320F9CB95D8F}" type="parTrans" cxnId="{257BEC73-1146-4A5A-B925-F0BD0BC27520}">
      <dgm:prSet/>
      <dgm:spPr/>
      <dgm:t>
        <a:bodyPr/>
        <a:lstStyle/>
        <a:p>
          <a:endParaRPr lang="en-US">
            <a:latin typeface="Times New Roman" panose="02020603050405020304" pitchFamily="18" charset="0"/>
            <a:cs typeface="Times New Roman" panose="02020603050405020304" pitchFamily="18" charset="0"/>
          </a:endParaRPr>
        </a:p>
      </dgm:t>
    </dgm:pt>
    <dgm:pt modelId="{C8742034-B42A-4B6C-BCFF-FA4E09139B28}" type="sibTrans" cxnId="{257BEC73-1146-4A5A-B925-F0BD0BC27520}">
      <dgm:prSet/>
      <dgm:spPr/>
      <dgm:t>
        <a:bodyPr/>
        <a:lstStyle/>
        <a:p>
          <a:endParaRPr lang="en-US">
            <a:latin typeface="Times New Roman" panose="02020603050405020304" pitchFamily="18" charset="0"/>
            <a:cs typeface="Times New Roman" panose="02020603050405020304" pitchFamily="18" charset="0"/>
          </a:endParaRPr>
        </a:p>
      </dgm:t>
    </dgm:pt>
    <dgm:pt modelId="{A52E04E1-5E08-431F-9B20-D83EB0E5E044}">
      <dgm:prSet/>
      <dgm:spPr/>
      <dgm:t>
        <a:bodyPr/>
        <a:lstStyle/>
        <a:p>
          <a:r>
            <a:rPr lang="en-US">
              <a:latin typeface="Times New Roman" panose="02020603050405020304" pitchFamily="18" charset="0"/>
              <a:cs typeface="Times New Roman" panose="02020603050405020304" pitchFamily="18" charset="0"/>
            </a:rPr>
            <a:t>Motivation</a:t>
          </a:r>
        </a:p>
      </dgm:t>
    </dgm:pt>
    <dgm:pt modelId="{0E3AB99F-A8C2-4581-B281-E7DBAE6690AB}" type="parTrans" cxnId="{7041DDFE-AF42-4972-AF60-76ECD7B09B10}">
      <dgm:prSet/>
      <dgm:spPr/>
      <dgm:t>
        <a:bodyPr/>
        <a:lstStyle/>
        <a:p>
          <a:endParaRPr lang="en-US">
            <a:latin typeface="Times New Roman" panose="02020603050405020304" pitchFamily="18" charset="0"/>
            <a:cs typeface="Times New Roman" panose="02020603050405020304" pitchFamily="18" charset="0"/>
          </a:endParaRPr>
        </a:p>
      </dgm:t>
    </dgm:pt>
    <dgm:pt modelId="{5C84EFAF-AF3E-4B71-8EC3-56244868CEAD}" type="sibTrans" cxnId="{7041DDFE-AF42-4972-AF60-76ECD7B09B10}">
      <dgm:prSet/>
      <dgm:spPr/>
      <dgm:t>
        <a:bodyPr/>
        <a:lstStyle/>
        <a:p>
          <a:endParaRPr lang="en-US">
            <a:latin typeface="Times New Roman" panose="02020603050405020304" pitchFamily="18" charset="0"/>
            <a:cs typeface="Times New Roman" panose="02020603050405020304" pitchFamily="18" charset="0"/>
          </a:endParaRPr>
        </a:p>
      </dgm:t>
    </dgm:pt>
    <dgm:pt modelId="{1048DAD1-A65A-43FA-A142-4771473C5CF2}">
      <dgm:prSet/>
      <dgm:spPr/>
      <dgm:t>
        <a:bodyPr/>
        <a:lstStyle/>
        <a:p>
          <a:r>
            <a:rPr lang="en-US">
              <a:latin typeface="Times New Roman" panose="02020603050405020304" pitchFamily="18" charset="0"/>
              <a:cs typeface="Times New Roman" panose="02020603050405020304" pitchFamily="18" charset="0"/>
            </a:rPr>
            <a:t>Responsiveness</a:t>
          </a:r>
        </a:p>
      </dgm:t>
    </dgm:pt>
    <dgm:pt modelId="{042BE030-0780-400A-B7F7-4EE8675454D1}" type="parTrans" cxnId="{AA9A4B9F-5406-4E50-8096-95836BEAA973}">
      <dgm:prSet/>
      <dgm:spPr/>
      <dgm:t>
        <a:bodyPr/>
        <a:lstStyle/>
        <a:p>
          <a:endParaRPr lang="en-US">
            <a:latin typeface="Times New Roman" panose="02020603050405020304" pitchFamily="18" charset="0"/>
            <a:cs typeface="Times New Roman" panose="02020603050405020304" pitchFamily="18" charset="0"/>
          </a:endParaRPr>
        </a:p>
      </dgm:t>
    </dgm:pt>
    <dgm:pt modelId="{4ED00A7B-19B9-4A78-9054-FBBD60C7A3EC}" type="sibTrans" cxnId="{AA9A4B9F-5406-4E50-8096-95836BEAA973}">
      <dgm:prSet/>
      <dgm:spPr/>
      <dgm:t>
        <a:bodyPr/>
        <a:lstStyle/>
        <a:p>
          <a:endParaRPr lang="en-US">
            <a:latin typeface="Times New Roman" panose="02020603050405020304" pitchFamily="18" charset="0"/>
            <a:cs typeface="Times New Roman" panose="02020603050405020304" pitchFamily="18" charset="0"/>
          </a:endParaRPr>
        </a:p>
      </dgm:t>
    </dgm:pt>
    <dgm:pt modelId="{E892ED9B-4A6E-4FD6-9D14-49190638CB4D}">
      <dgm:prSet/>
      <dgm:spPr/>
      <dgm:t>
        <a:bodyPr/>
        <a:lstStyle/>
        <a:p>
          <a:r>
            <a:rPr lang="en-US">
              <a:latin typeface="Times New Roman" panose="02020603050405020304" pitchFamily="18" charset="0"/>
              <a:cs typeface="Times New Roman" panose="02020603050405020304" pitchFamily="18" charset="0"/>
            </a:rPr>
            <a:t>Social skills</a:t>
          </a:r>
        </a:p>
      </dgm:t>
    </dgm:pt>
    <dgm:pt modelId="{A337E6F2-D9BE-4A50-AA6A-C3E30A3CB73E}" type="parTrans" cxnId="{75A2958C-8CDF-47DC-A3B0-A964DF98025E}">
      <dgm:prSet/>
      <dgm:spPr/>
      <dgm:t>
        <a:bodyPr/>
        <a:lstStyle/>
        <a:p>
          <a:endParaRPr lang="en-US">
            <a:latin typeface="Times New Roman" panose="02020603050405020304" pitchFamily="18" charset="0"/>
            <a:cs typeface="Times New Roman" panose="02020603050405020304" pitchFamily="18" charset="0"/>
          </a:endParaRPr>
        </a:p>
      </dgm:t>
    </dgm:pt>
    <dgm:pt modelId="{09EEA354-BA49-4BBF-96F0-3221C3066BDC}" type="sibTrans" cxnId="{75A2958C-8CDF-47DC-A3B0-A964DF98025E}">
      <dgm:prSet/>
      <dgm:spPr/>
      <dgm:t>
        <a:bodyPr/>
        <a:lstStyle/>
        <a:p>
          <a:endParaRPr lang="en-US">
            <a:latin typeface="Times New Roman" panose="02020603050405020304" pitchFamily="18" charset="0"/>
            <a:cs typeface="Times New Roman" panose="02020603050405020304" pitchFamily="18" charset="0"/>
          </a:endParaRPr>
        </a:p>
      </dgm:t>
    </dgm:pt>
    <dgm:pt modelId="{E4AC8542-7C48-4989-B85A-1A4C57C67559}" type="pres">
      <dgm:prSet presAssocID="{AC771FE5-2DEE-4015-A30A-FB60C0D2CC22}" presName="Name0" presStyleCnt="0">
        <dgm:presLayoutVars>
          <dgm:chMax val="7"/>
          <dgm:dir/>
          <dgm:animLvl val="lvl"/>
          <dgm:resizeHandles val="exact"/>
        </dgm:presLayoutVars>
      </dgm:prSet>
      <dgm:spPr/>
      <dgm:t>
        <a:bodyPr/>
        <a:lstStyle/>
        <a:p>
          <a:endParaRPr lang="en-GB"/>
        </a:p>
      </dgm:t>
    </dgm:pt>
    <dgm:pt modelId="{B896C34B-64DB-48BE-B2E5-0596C38ED7A8}" type="pres">
      <dgm:prSet presAssocID="{F161F265-61EA-45D0-9436-87F45FE8AAA4}" presName="circle1" presStyleLbl="node1" presStyleIdx="0" presStyleCnt="3"/>
      <dgm:spPr/>
    </dgm:pt>
    <dgm:pt modelId="{9ED67A5D-D779-4649-BB98-10F0CC70FC8F}" type="pres">
      <dgm:prSet presAssocID="{F161F265-61EA-45D0-9436-87F45FE8AAA4}" presName="space" presStyleCnt="0"/>
      <dgm:spPr/>
    </dgm:pt>
    <dgm:pt modelId="{ACBB3167-D0D6-4BFC-BDE7-2083D087B72E}" type="pres">
      <dgm:prSet presAssocID="{F161F265-61EA-45D0-9436-87F45FE8AAA4}" presName="rect1" presStyleLbl="alignAcc1" presStyleIdx="0" presStyleCnt="3"/>
      <dgm:spPr/>
      <dgm:t>
        <a:bodyPr/>
        <a:lstStyle/>
        <a:p>
          <a:endParaRPr lang="en-GB"/>
        </a:p>
      </dgm:t>
    </dgm:pt>
    <dgm:pt modelId="{B224EFC8-D9AB-4034-B52E-ABE99AC3FA62}" type="pres">
      <dgm:prSet presAssocID="{489C7ECE-A43C-4CEE-9A9B-D9D83EBD3041}" presName="vertSpace2" presStyleLbl="node1" presStyleIdx="0" presStyleCnt="3"/>
      <dgm:spPr/>
    </dgm:pt>
    <dgm:pt modelId="{D11181D7-C478-4400-89F9-DEB1C57E620B}" type="pres">
      <dgm:prSet presAssocID="{489C7ECE-A43C-4CEE-9A9B-D9D83EBD3041}" presName="circle2" presStyleLbl="node1" presStyleIdx="1" presStyleCnt="3"/>
      <dgm:spPr/>
    </dgm:pt>
    <dgm:pt modelId="{D1138C7B-F1F2-4AFF-9C76-C75365B9C87D}" type="pres">
      <dgm:prSet presAssocID="{489C7ECE-A43C-4CEE-9A9B-D9D83EBD3041}" presName="rect2" presStyleLbl="alignAcc1" presStyleIdx="1" presStyleCnt="3"/>
      <dgm:spPr/>
      <dgm:t>
        <a:bodyPr/>
        <a:lstStyle/>
        <a:p>
          <a:endParaRPr lang="en-GB"/>
        </a:p>
      </dgm:t>
    </dgm:pt>
    <dgm:pt modelId="{D7446E9F-BE43-4BF1-AC2C-3CB6A2658001}" type="pres">
      <dgm:prSet presAssocID="{81114DB8-2779-4FFE-9FD4-1117AC9FB110}" presName="vertSpace3" presStyleLbl="node1" presStyleIdx="1" presStyleCnt="3"/>
      <dgm:spPr/>
    </dgm:pt>
    <dgm:pt modelId="{1071A3A2-DFE4-4AC3-B50D-ED46FF8EC6EC}" type="pres">
      <dgm:prSet presAssocID="{81114DB8-2779-4FFE-9FD4-1117AC9FB110}" presName="circle3" presStyleLbl="node1" presStyleIdx="2" presStyleCnt="3"/>
      <dgm:spPr/>
    </dgm:pt>
    <dgm:pt modelId="{D2BA38C9-7727-42CF-9585-2CABE8ED2F13}" type="pres">
      <dgm:prSet presAssocID="{81114DB8-2779-4FFE-9FD4-1117AC9FB110}" presName="rect3" presStyleLbl="alignAcc1" presStyleIdx="2" presStyleCnt="3"/>
      <dgm:spPr/>
      <dgm:t>
        <a:bodyPr/>
        <a:lstStyle/>
        <a:p>
          <a:endParaRPr lang="en-GB"/>
        </a:p>
      </dgm:t>
    </dgm:pt>
    <dgm:pt modelId="{9EABED7E-A74D-4B39-BB93-25944D485AC0}" type="pres">
      <dgm:prSet presAssocID="{F161F265-61EA-45D0-9436-87F45FE8AAA4}" presName="rect1ParTx" presStyleLbl="alignAcc1" presStyleIdx="2" presStyleCnt="3">
        <dgm:presLayoutVars>
          <dgm:chMax val="1"/>
          <dgm:bulletEnabled val="1"/>
        </dgm:presLayoutVars>
      </dgm:prSet>
      <dgm:spPr/>
      <dgm:t>
        <a:bodyPr/>
        <a:lstStyle/>
        <a:p>
          <a:endParaRPr lang="en-GB"/>
        </a:p>
      </dgm:t>
    </dgm:pt>
    <dgm:pt modelId="{FE5D6EE7-9F79-4120-A2D7-6A1C1179C3C0}" type="pres">
      <dgm:prSet presAssocID="{F161F265-61EA-45D0-9436-87F45FE8AAA4}" presName="rect1ChTx" presStyleLbl="alignAcc1" presStyleIdx="2" presStyleCnt="3">
        <dgm:presLayoutVars>
          <dgm:bulletEnabled val="1"/>
        </dgm:presLayoutVars>
      </dgm:prSet>
      <dgm:spPr/>
      <dgm:t>
        <a:bodyPr/>
        <a:lstStyle/>
        <a:p>
          <a:endParaRPr lang="en-GB"/>
        </a:p>
      </dgm:t>
    </dgm:pt>
    <dgm:pt modelId="{1729E33D-2553-4AF8-BD36-28EBA710B6E8}" type="pres">
      <dgm:prSet presAssocID="{489C7ECE-A43C-4CEE-9A9B-D9D83EBD3041}" presName="rect2ParTx" presStyleLbl="alignAcc1" presStyleIdx="2" presStyleCnt="3">
        <dgm:presLayoutVars>
          <dgm:chMax val="1"/>
          <dgm:bulletEnabled val="1"/>
        </dgm:presLayoutVars>
      </dgm:prSet>
      <dgm:spPr/>
      <dgm:t>
        <a:bodyPr/>
        <a:lstStyle/>
        <a:p>
          <a:endParaRPr lang="en-GB"/>
        </a:p>
      </dgm:t>
    </dgm:pt>
    <dgm:pt modelId="{EC08EAEA-B8D7-43B9-B0FD-08CB9C3A9F71}" type="pres">
      <dgm:prSet presAssocID="{489C7ECE-A43C-4CEE-9A9B-D9D83EBD3041}" presName="rect2ChTx" presStyleLbl="alignAcc1" presStyleIdx="2" presStyleCnt="3">
        <dgm:presLayoutVars>
          <dgm:bulletEnabled val="1"/>
        </dgm:presLayoutVars>
      </dgm:prSet>
      <dgm:spPr/>
      <dgm:t>
        <a:bodyPr/>
        <a:lstStyle/>
        <a:p>
          <a:endParaRPr lang="en-GB"/>
        </a:p>
      </dgm:t>
    </dgm:pt>
    <dgm:pt modelId="{6AB1B996-BE56-4ADB-ABD4-84DFF08312F5}" type="pres">
      <dgm:prSet presAssocID="{81114DB8-2779-4FFE-9FD4-1117AC9FB110}" presName="rect3ParTx" presStyleLbl="alignAcc1" presStyleIdx="2" presStyleCnt="3">
        <dgm:presLayoutVars>
          <dgm:chMax val="1"/>
          <dgm:bulletEnabled val="1"/>
        </dgm:presLayoutVars>
      </dgm:prSet>
      <dgm:spPr/>
      <dgm:t>
        <a:bodyPr/>
        <a:lstStyle/>
        <a:p>
          <a:endParaRPr lang="en-GB"/>
        </a:p>
      </dgm:t>
    </dgm:pt>
    <dgm:pt modelId="{99D5FA03-B6F4-48C6-BB2B-C83167D96B5F}" type="pres">
      <dgm:prSet presAssocID="{81114DB8-2779-4FFE-9FD4-1117AC9FB110}" presName="rect3ChTx" presStyleLbl="alignAcc1" presStyleIdx="2" presStyleCnt="3">
        <dgm:presLayoutVars>
          <dgm:bulletEnabled val="1"/>
        </dgm:presLayoutVars>
      </dgm:prSet>
      <dgm:spPr/>
    </dgm:pt>
  </dgm:ptLst>
  <dgm:cxnLst>
    <dgm:cxn modelId="{89C6DB38-1C1C-466E-83F7-E62D802C0467}" type="presOf" srcId="{810ED867-51E2-438C-9BA0-1809CF32E794}" destId="{FE5D6EE7-9F79-4120-A2D7-6A1C1179C3C0}" srcOrd="0" destOrd="1" presId="urn:microsoft.com/office/officeart/2005/8/layout/target3"/>
    <dgm:cxn modelId="{3B7414DE-F630-44F2-9E23-1FEC0231DC68}" srcId="{AC771FE5-2DEE-4015-A30A-FB60C0D2CC22}" destId="{F161F265-61EA-45D0-9436-87F45FE8AAA4}" srcOrd="0" destOrd="0" parTransId="{79A6452E-F103-4EE6-A46A-465FADFB2F30}" sibTransId="{46B706A8-0121-4BD6-8702-191B7394A49C}"/>
    <dgm:cxn modelId="{098608F4-F8D0-4584-9889-168757D418FD}" srcId="{F161F265-61EA-45D0-9436-87F45FE8AAA4}" destId="{DC1380F3-8B5E-44C9-85A3-2A5F1FF7CC82}" srcOrd="0" destOrd="0" parTransId="{ED0CC55B-107A-4CA3-A144-82289AE58B5B}" sibTransId="{A5369C12-125F-4801-B8F2-39C8B17C6EDD}"/>
    <dgm:cxn modelId="{AFFB866E-3AB6-415A-BF4D-1DBB2632782C}" type="presOf" srcId="{AC771FE5-2DEE-4015-A30A-FB60C0D2CC22}" destId="{E4AC8542-7C48-4989-B85A-1A4C57C67559}" srcOrd="0" destOrd="0" presId="urn:microsoft.com/office/officeart/2005/8/layout/target3"/>
    <dgm:cxn modelId="{21570A1C-DF81-4341-9064-F3E22F540807}" type="presOf" srcId="{F7ADCD61-5C9D-4390-9609-ABB16D535309}" destId="{EC08EAEA-B8D7-43B9-B0FD-08CB9C3A9F71}" srcOrd="0" destOrd="0" presId="urn:microsoft.com/office/officeart/2005/8/layout/target3"/>
    <dgm:cxn modelId="{8B9A8E0C-A5E3-4725-AEA9-EC5D1DCD3BB4}" srcId="{F161F265-61EA-45D0-9436-87F45FE8AAA4}" destId="{FD92A0CC-99F4-42B8-BE6E-5C7741053C1D}" srcOrd="2" destOrd="0" parTransId="{9B51244A-9D9A-4506-AF16-D9AFDD9F40BF}" sibTransId="{C87990B3-3015-41A8-8C3E-A8B18ED952F5}"/>
    <dgm:cxn modelId="{974BE7DB-8F10-453B-BCA5-39C438781A6E}" type="presOf" srcId="{FD92A0CC-99F4-42B8-BE6E-5C7741053C1D}" destId="{FE5D6EE7-9F79-4120-A2D7-6A1C1179C3C0}" srcOrd="0" destOrd="2" presId="urn:microsoft.com/office/officeart/2005/8/layout/target3"/>
    <dgm:cxn modelId="{CB821EBA-86F3-4785-8F63-D011FFBF4982}" type="presOf" srcId="{F161F265-61EA-45D0-9436-87F45FE8AAA4}" destId="{ACBB3167-D0D6-4BFC-BDE7-2083D087B72E}" srcOrd="0" destOrd="0" presId="urn:microsoft.com/office/officeart/2005/8/layout/target3"/>
    <dgm:cxn modelId="{257BEC73-1146-4A5A-B925-F0BD0BC27520}" srcId="{489C7ECE-A43C-4CEE-9A9B-D9D83EBD3041}" destId="{31FB3B3C-7555-469B-9336-CBD8E55FE8C9}" srcOrd="1" destOrd="0" parTransId="{9EAD8348-E0D8-4ACA-BC4F-320F9CB95D8F}" sibTransId="{C8742034-B42A-4B6C-BCFF-FA4E09139B28}"/>
    <dgm:cxn modelId="{2DED1192-02CE-46D7-94EF-00B0DB8F3078}" srcId="{489C7ECE-A43C-4CEE-9A9B-D9D83EBD3041}" destId="{F7ADCD61-5C9D-4390-9609-ABB16D535309}" srcOrd="0" destOrd="0" parTransId="{128E77CE-B662-4CE7-9365-C2244E042122}" sibTransId="{93692043-6AF3-40BC-9132-91CE3DD4C0F8}"/>
    <dgm:cxn modelId="{45740749-4011-4FE6-A0C6-F7EDC4704D15}" type="presOf" srcId="{DC1380F3-8B5E-44C9-85A3-2A5F1FF7CC82}" destId="{FE5D6EE7-9F79-4120-A2D7-6A1C1179C3C0}" srcOrd="0" destOrd="0" presId="urn:microsoft.com/office/officeart/2005/8/layout/target3"/>
    <dgm:cxn modelId="{13FDA557-12A0-4635-89B7-E56BD2AD8348}" type="presOf" srcId="{489C7ECE-A43C-4CEE-9A9B-D9D83EBD3041}" destId="{D1138C7B-F1F2-4AFF-9C76-C75365B9C87D}" srcOrd="0" destOrd="0" presId="urn:microsoft.com/office/officeart/2005/8/layout/target3"/>
    <dgm:cxn modelId="{C9DB8CD2-69F5-4907-86DB-16713B63644F}" type="presOf" srcId="{489C7ECE-A43C-4CEE-9A9B-D9D83EBD3041}" destId="{1729E33D-2553-4AF8-BD36-28EBA710B6E8}" srcOrd="1" destOrd="0" presId="urn:microsoft.com/office/officeart/2005/8/layout/target3"/>
    <dgm:cxn modelId="{B17C4833-9615-4954-B466-AFD4A0442D7D}" type="presOf" srcId="{A52E04E1-5E08-431F-9B20-D83EB0E5E044}" destId="{EC08EAEA-B8D7-43B9-B0FD-08CB9C3A9F71}" srcOrd="0" destOrd="2" presId="urn:microsoft.com/office/officeart/2005/8/layout/target3"/>
    <dgm:cxn modelId="{1EB83FA8-6E7F-4AD1-99D6-3775A9F2E0B3}" srcId="{F161F265-61EA-45D0-9436-87F45FE8AAA4}" destId="{810ED867-51E2-438C-9BA0-1809CF32E794}" srcOrd="1" destOrd="0" parTransId="{D8C40B4D-F57D-493F-8307-842780DA1C60}" sibTransId="{170A423A-BB4E-42CA-B82D-2882AE58C91C}"/>
    <dgm:cxn modelId="{4D43B252-6DB0-4637-9BBE-0FD79114D7CF}" type="presOf" srcId="{E892ED9B-4A6E-4FD6-9D14-49190638CB4D}" destId="{EC08EAEA-B8D7-43B9-B0FD-08CB9C3A9F71}" srcOrd="0" destOrd="4" presId="urn:microsoft.com/office/officeart/2005/8/layout/target3"/>
    <dgm:cxn modelId="{2EE0A906-5EC3-43EF-9390-E10F727D6802}" type="presOf" srcId="{F161F265-61EA-45D0-9436-87F45FE8AAA4}" destId="{9EABED7E-A74D-4B39-BB93-25944D485AC0}" srcOrd="1" destOrd="0" presId="urn:microsoft.com/office/officeart/2005/8/layout/target3"/>
    <dgm:cxn modelId="{A55E20D8-E27D-4042-9BD2-FC8E6C0F6994}" type="presOf" srcId="{81114DB8-2779-4FFE-9FD4-1117AC9FB110}" destId="{D2BA38C9-7727-42CF-9585-2CABE8ED2F13}" srcOrd="0" destOrd="0" presId="urn:microsoft.com/office/officeart/2005/8/layout/target3"/>
    <dgm:cxn modelId="{9ECC6142-EC09-48D2-86A8-D43E7634328D}" type="presOf" srcId="{4C232284-1BF4-4238-91B9-B0B85E8BDABE}" destId="{FE5D6EE7-9F79-4120-A2D7-6A1C1179C3C0}" srcOrd="0" destOrd="3" presId="urn:microsoft.com/office/officeart/2005/8/layout/target3"/>
    <dgm:cxn modelId="{75A2958C-8CDF-47DC-A3B0-A964DF98025E}" srcId="{489C7ECE-A43C-4CEE-9A9B-D9D83EBD3041}" destId="{E892ED9B-4A6E-4FD6-9D14-49190638CB4D}" srcOrd="4" destOrd="0" parTransId="{A337E6F2-D9BE-4A50-AA6A-C3E30A3CB73E}" sibTransId="{09EEA354-BA49-4BBF-96F0-3221C3066BDC}"/>
    <dgm:cxn modelId="{21D9E058-2AC0-4EAC-BA72-326EF89EED71}" type="presOf" srcId="{1048DAD1-A65A-43FA-A142-4771473C5CF2}" destId="{EC08EAEA-B8D7-43B9-B0FD-08CB9C3A9F71}" srcOrd="0" destOrd="3" presId="urn:microsoft.com/office/officeart/2005/8/layout/target3"/>
    <dgm:cxn modelId="{F7DB8B4E-7D6A-4CFD-AC2C-E87E91D75F91}" srcId="{F161F265-61EA-45D0-9436-87F45FE8AAA4}" destId="{4C232284-1BF4-4238-91B9-B0B85E8BDABE}" srcOrd="3" destOrd="0" parTransId="{43BACC4A-AB27-45A1-BC03-D345C834235A}" sibTransId="{FDE3B969-D5BC-4486-B031-7B46F7235F30}"/>
    <dgm:cxn modelId="{95B46238-5EBC-4D9C-B10A-146E89FFB1E5}" type="presOf" srcId="{31FB3B3C-7555-469B-9336-CBD8E55FE8C9}" destId="{EC08EAEA-B8D7-43B9-B0FD-08CB9C3A9F71}" srcOrd="0" destOrd="1" presId="urn:microsoft.com/office/officeart/2005/8/layout/target3"/>
    <dgm:cxn modelId="{48B199D1-168B-4CE2-B7F7-217FCCFB5E50}" srcId="{AC771FE5-2DEE-4015-A30A-FB60C0D2CC22}" destId="{81114DB8-2779-4FFE-9FD4-1117AC9FB110}" srcOrd="2" destOrd="0" parTransId="{44BD3708-C752-4541-9692-EE687CF6C4E1}" sibTransId="{09A29D77-34A1-4688-BED1-F225925615FA}"/>
    <dgm:cxn modelId="{AE08A200-F190-4619-BF66-29F40A66DBC1}" srcId="{AC771FE5-2DEE-4015-A30A-FB60C0D2CC22}" destId="{489C7ECE-A43C-4CEE-9A9B-D9D83EBD3041}" srcOrd="1" destOrd="0" parTransId="{A5640725-7195-4861-B33A-7557ADAB7257}" sibTransId="{DC5208C9-64BC-4BB1-9E68-4E965BCB442E}"/>
    <dgm:cxn modelId="{7041DDFE-AF42-4972-AF60-76ECD7B09B10}" srcId="{489C7ECE-A43C-4CEE-9A9B-D9D83EBD3041}" destId="{A52E04E1-5E08-431F-9B20-D83EB0E5E044}" srcOrd="2" destOrd="0" parTransId="{0E3AB99F-A8C2-4581-B281-E7DBAE6690AB}" sibTransId="{5C84EFAF-AF3E-4B71-8EC3-56244868CEAD}"/>
    <dgm:cxn modelId="{AA9A4B9F-5406-4E50-8096-95836BEAA973}" srcId="{489C7ECE-A43C-4CEE-9A9B-D9D83EBD3041}" destId="{1048DAD1-A65A-43FA-A142-4771473C5CF2}" srcOrd="3" destOrd="0" parTransId="{042BE030-0780-400A-B7F7-4EE8675454D1}" sibTransId="{4ED00A7B-19B9-4A78-9054-FBBD60C7A3EC}"/>
    <dgm:cxn modelId="{602A2295-AB5B-45FF-8730-CFC68AF72C6D}" type="presOf" srcId="{81114DB8-2779-4FFE-9FD4-1117AC9FB110}" destId="{6AB1B996-BE56-4ADB-ABD4-84DFF08312F5}" srcOrd="1" destOrd="0" presId="urn:microsoft.com/office/officeart/2005/8/layout/target3"/>
    <dgm:cxn modelId="{1DBDE538-A158-44E1-9D25-4BF0EB333816}" type="presParOf" srcId="{E4AC8542-7C48-4989-B85A-1A4C57C67559}" destId="{B896C34B-64DB-48BE-B2E5-0596C38ED7A8}" srcOrd="0" destOrd="0" presId="urn:microsoft.com/office/officeart/2005/8/layout/target3"/>
    <dgm:cxn modelId="{007F8383-8C36-4BC5-A206-5DDFDCD05A37}" type="presParOf" srcId="{E4AC8542-7C48-4989-B85A-1A4C57C67559}" destId="{9ED67A5D-D779-4649-BB98-10F0CC70FC8F}" srcOrd="1" destOrd="0" presId="urn:microsoft.com/office/officeart/2005/8/layout/target3"/>
    <dgm:cxn modelId="{15AACD7F-F779-42FE-A448-91494366CA93}" type="presParOf" srcId="{E4AC8542-7C48-4989-B85A-1A4C57C67559}" destId="{ACBB3167-D0D6-4BFC-BDE7-2083D087B72E}" srcOrd="2" destOrd="0" presId="urn:microsoft.com/office/officeart/2005/8/layout/target3"/>
    <dgm:cxn modelId="{0D320E00-DC53-409A-9A90-54D60C802F2A}" type="presParOf" srcId="{E4AC8542-7C48-4989-B85A-1A4C57C67559}" destId="{B224EFC8-D9AB-4034-B52E-ABE99AC3FA62}" srcOrd="3" destOrd="0" presId="urn:microsoft.com/office/officeart/2005/8/layout/target3"/>
    <dgm:cxn modelId="{9088F86A-1131-4CD6-AFE5-81472539CCA0}" type="presParOf" srcId="{E4AC8542-7C48-4989-B85A-1A4C57C67559}" destId="{D11181D7-C478-4400-89F9-DEB1C57E620B}" srcOrd="4" destOrd="0" presId="urn:microsoft.com/office/officeart/2005/8/layout/target3"/>
    <dgm:cxn modelId="{09D9830C-0D82-40E8-96D8-23E2BC623BF2}" type="presParOf" srcId="{E4AC8542-7C48-4989-B85A-1A4C57C67559}" destId="{D1138C7B-F1F2-4AFF-9C76-C75365B9C87D}" srcOrd="5" destOrd="0" presId="urn:microsoft.com/office/officeart/2005/8/layout/target3"/>
    <dgm:cxn modelId="{BB404D8E-4185-4CF8-BDBD-C05A8681A5D6}" type="presParOf" srcId="{E4AC8542-7C48-4989-B85A-1A4C57C67559}" destId="{D7446E9F-BE43-4BF1-AC2C-3CB6A2658001}" srcOrd="6" destOrd="0" presId="urn:microsoft.com/office/officeart/2005/8/layout/target3"/>
    <dgm:cxn modelId="{D935C0D8-B530-4EE1-BDBA-F06F316966CA}" type="presParOf" srcId="{E4AC8542-7C48-4989-B85A-1A4C57C67559}" destId="{1071A3A2-DFE4-4AC3-B50D-ED46FF8EC6EC}" srcOrd="7" destOrd="0" presId="urn:microsoft.com/office/officeart/2005/8/layout/target3"/>
    <dgm:cxn modelId="{3354C1AE-7D14-4D74-9E4E-68B74046A03E}" type="presParOf" srcId="{E4AC8542-7C48-4989-B85A-1A4C57C67559}" destId="{D2BA38C9-7727-42CF-9585-2CABE8ED2F13}" srcOrd="8" destOrd="0" presId="urn:microsoft.com/office/officeart/2005/8/layout/target3"/>
    <dgm:cxn modelId="{95CFE5A5-BDB8-42BB-AE3A-E3B681E8018F}" type="presParOf" srcId="{E4AC8542-7C48-4989-B85A-1A4C57C67559}" destId="{9EABED7E-A74D-4B39-BB93-25944D485AC0}" srcOrd="9" destOrd="0" presId="urn:microsoft.com/office/officeart/2005/8/layout/target3"/>
    <dgm:cxn modelId="{5228DC0C-A6EC-447F-8483-54E69D8A83BF}" type="presParOf" srcId="{E4AC8542-7C48-4989-B85A-1A4C57C67559}" destId="{FE5D6EE7-9F79-4120-A2D7-6A1C1179C3C0}" srcOrd="10" destOrd="0" presId="urn:microsoft.com/office/officeart/2005/8/layout/target3"/>
    <dgm:cxn modelId="{CE95D29A-544E-4F2E-8A71-4FF8A8B0B507}" type="presParOf" srcId="{E4AC8542-7C48-4989-B85A-1A4C57C67559}" destId="{1729E33D-2553-4AF8-BD36-28EBA710B6E8}" srcOrd="11" destOrd="0" presId="urn:microsoft.com/office/officeart/2005/8/layout/target3"/>
    <dgm:cxn modelId="{81143218-4BAE-4D67-9ABE-B69F3C22415F}" type="presParOf" srcId="{E4AC8542-7C48-4989-B85A-1A4C57C67559}" destId="{EC08EAEA-B8D7-43B9-B0FD-08CB9C3A9F71}" srcOrd="12" destOrd="0" presId="urn:microsoft.com/office/officeart/2005/8/layout/target3"/>
    <dgm:cxn modelId="{D522EC90-63A8-46FE-86C0-612256EFDCD6}" type="presParOf" srcId="{E4AC8542-7C48-4989-B85A-1A4C57C67559}" destId="{6AB1B996-BE56-4ADB-ABD4-84DFF08312F5}" srcOrd="13" destOrd="0" presId="urn:microsoft.com/office/officeart/2005/8/layout/target3"/>
    <dgm:cxn modelId="{C4EBB172-6EAC-4024-BD5D-DC9ADD505C1E}" type="presParOf" srcId="{E4AC8542-7C48-4989-B85A-1A4C57C67559}" destId="{99D5FA03-B6F4-48C6-BB2B-C83167D96B5F}" srcOrd="14" destOrd="0" presId="urn:microsoft.com/office/officeart/2005/8/layout/target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18DDA9C-5B40-45A7-A60C-C965D84384D1}" type="doc">
      <dgm:prSet loTypeId="urn:microsoft.com/office/officeart/2005/8/layout/arrow1" loCatId="relationship" qsTypeId="urn:microsoft.com/office/officeart/2005/8/quickstyle/simple1" qsCatId="simple" csTypeId="urn:microsoft.com/office/officeart/2005/8/colors/accent0_2" csCatId="mainScheme" phldr="1"/>
      <dgm:spPr/>
      <dgm:t>
        <a:bodyPr/>
        <a:lstStyle/>
        <a:p>
          <a:endParaRPr lang="en-US"/>
        </a:p>
      </dgm:t>
    </dgm:pt>
    <dgm:pt modelId="{88F8A683-A632-4003-BCDF-FFE7AAE6F479}">
      <dgm:prSet/>
      <dgm:spPr/>
      <dgm:t>
        <a:bodyPr/>
        <a:lstStyle/>
        <a:p>
          <a:r>
            <a:rPr lang="en-US">
              <a:latin typeface="Times New Roman" panose="02020603050405020304" pitchFamily="18" charset="0"/>
              <a:cs typeface="Times New Roman" panose="02020603050405020304" pitchFamily="18" charset="0"/>
            </a:rPr>
            <a:t>Mixed model</a:t>
          </a:r>
        </a:p>
      </dgm:t>
    </dgm:pt>
    <dgm:pt modelId="{0AE6083A-F084-4123-B562-F479E6EB4663}" type="parTrans" cxnId="{77A9CCF9-B915-43FF-9E46-FAB31ED2C575}">
      <dgm:prSet/>
      <dgm:spPr/>
      <dgm:t>
        <a:bodyPr/>
        <a:lstStyle/>
        <a:p>
          <a:endParaRPr lang="en-US">
            <a:latin typeface="Times New Roman" panose="02020603050405020304" pitchFamily="18" charset="0"/>
            <a:cs typeface="Times New Roman" panose="02020603050405020304" pitchFamily="18" charset="0"/>
          </a:endParaRPr>
        </a:p>
      </dgm:t>
    </dgm:pt>
    <dgm:pt modelId="{4C48610C-D99B-4F88-B5F5-281A02D5E64F}" type="sibTrans" cxnId="{77A9CCF9-B915-43FF-9E46-FAB31ED2C575}">
      <dgm:prSet/>
      <dgm:spPr/>
      <dgm:t>
        <a:bodyPr/>
        <a:lstStyle/>
        <a:p>
          <a:endParaRPr lang="en-US">
            <a:latin typeface="Times New Roman" panose="02020603050405020304" pitchFamily="18" charset="0"/>
            <a:cs typeface="Times New Roman" panose="02020603050405020304" pitchFamily="18" charset="0"/>
          </a:endParaRPr>
        </a:p>
      </dgm:t>
    </dgm:pt>
    <dgm:pt modelId="{014A2608-F8EE-4C62-BB32-2CB03F084E30}">
      <dgm:prSet/>
      <dgm:spPr/>
      <dgm:t>
        <a:bodyPr/>
        <a:lstStyle/>
        <a:p>
          <a:r>
            <a:rPr lang="en-US">
              <a:latin typeface="Times New Roman" panose="02020603050405020304" pitchFamily="18" charset="0"/>
              <a:cs typeface="Times New Roman" panose="02020603050405020304" pitchFamily="18" charset="0"/>
            </a:rPr>
            <a:t>Trait model</a:t>
          </a:r>
        </a:p>
      </dgm:t>
    </dgm:pt>
    <dgm:pt modelId="{75C7AE2E-02FC-40CB-BB32-623421679CB9}" type="parTrans" cxnId="{AD8BAEB7-A706-468C-85A1-210E68578397}">
      <dgm:prSet/>
      <dgm:spPr/>
      <dgm:t>
        <a:bodyPr/>
        <a:lstStyle/>
        <a:p>
          <a:endParaRPr lang="en-US">
            <a:latin typeface="Times New Roman" panose="02020603050405020304" pitchFamily="18" charset="0"/>
            <a:cs typeface="Times New Roman" panose="02020603050405020304" pitchFamily="18" charset="0"/>
          </a:endParaRPr>
        </a:p>
      </dgm:t>
    </dgm:pt>
    <dgm:pt modelId="{0FED054D-C6FD-477F-BF74-973E32417D99}" type="sibTrans" cxnId="{AD8BAEB7-A706-468C-85A1-210E68578397}">
      <dgm:prSet/>
      <dgm:spPr/>
      <dgm:t>
        <a:bodyPr/>
        <a:lstStyle/>
        <a:p>
          <a:endParaRPr lang="en-US">
            <a:latin typeface="Times New Roman" panose="02020603050405020304" pitchFamily="18" charset="0"/>
            <a:cs typeface="Times New Roman" panose="02020603050405020304" pitchFamily="18" charset="0"/>
          </a:endParaRPr>
        </a:p>
      </dgm:t>
    </dgm:pt>
    <dgm:pt modelId="{9A8D9975-39D6-4692-9E46-D1FABECE2CC3}">
      <dgm:prSet phldrT="[Text]"/>
      <dgm:spPr/>
      <dgm:t>
        <a:bodyPr/>
        <a:lstStyle/>
        <a:p>
          <a:r>
            <a:rPr lang="en-US">
              <a:latin typeface="Times New Roman" panose="02020603050405020304" pitchFamily="18" charset="0"/>
              <a:cs typeface="Times New Roman" panose="02020603050405020304" pitchFamily="18" charset="0"/>
            </a:rPr>
            <a:t>Ability model</a:t>
          </a:r>
        </a:p>
      </dgm:t>
    </dgm:pt>
    <dgm:pt modelId="{FC41FE08-A4AF-4A49-995A-54402B088841}" type="parTrans" cxnId="{4AEABE0E-7D3B-4C8D-A88C-ABEF6CDCCE63}">
      <dgm:prSet/>
      <dgm:spPr/>
      <dgm:t>
        <a:bodyPr/>
        <a:lstStyle/>
        <a:p>
          <a:endParaRPr lang="en-US">
            <a:latin typeface="Times New Roman" panose="02020603050405020304" pitchFamily="18" charset="0"/>
            <a:cs typeface="Times New Roman" panose="02020603050405020304" pitchFamily="18" charset="0"/>
          </a:endParaRPr>
        </a:p>
      </dgm:t>
    </dgm:pt>
    <dgm:pt modelId="{95AEF7D7-9187-42FD-917C-973CD8EDCE55}" type="sibTrans" cxnId="{4AEABE0E-7D3B-4C8D-A88C-ABEF6CDCCE63}">
      <dgm:prSet/>
      <dgm:spPr/>
      <dgm:t>
        <a:bodyPr/>
        <a:lstStyle/>
        <a:p>
          <a:endParaRPr lang="en-US">
            <a:latin typeface="Times New Roman" panose="02020603050405020304" pitchFamily="18" charset="0"/>
            <a:cs typeface="Times New Roman" panose="02020603050405020304" pitchFamily="18" charset="0"/>
          </a:endParaRPr>
        </a:p>
      </dgm:t>
    </dgm:pt>
    <dgm:pt modelId="{7757DF73-A400-4CB1-9695-41876287FEA4}" type="pres">
      <dgm:prSet presAssocID="{418DDA9C-5B40-45A7-A60C-C965D84384D1}" presName="cycle" presStyleCnt="0">
        <dgm:presLayoutVars>
          <dgm:dir/>
          <dgm:resizeHandles val="exact"/>
        </dgm:presLayoutVars>
      </dgm:prSet>
      <dgm:spPr/>
      <dgm:t>
        <a:bodyPr/>
        <a:lstStyle/>
        <a:p>
          <a:endParaRPr lang="en-GB"/>
        </a:p>
      </dgm:t>
    </dgm:pt>
    <dgm:pt modelId="{23CE9F84-D94C-41B5-AABC-BCE7189E3439}" type="pres">
      <dgm:prSet presAssocID="{9A8D9975-39D6-4692-9E46-D1FABECE2CC3}" presName="arrow" presStyleLbl="node1" presStyleIdx="0" presStyleCnt="3">
        <dgm:presLayoutVars>
          <dgm:bulletEnabled val="1"/>
        </dgm:presLayoutVars>
      </dgm:prSet>
      <dgm:spPr/>
      <dgm:t>
        <a:bodyPr/>
        <a:lstStyle/>
        <a:p>
          <a:endParaRPr lang="en-GB"/>
        </a:p>
      </dgm:t>
    </dgm:pt>
    <dgm:pt modelId="{912735CD-B26E-404D-B084-3C421CB169A6}" type="pres">
      <dgm:prSet presAssocID="{88F8A683-A632-4003-BCDF-FFE7AAE6F479}" presName="arrow" presStyleLbl="node1" presStyleIdx="1" presStyleCnt="3">
        <dgm:presLayoutVars>
          <dgm:bulletEnabled val="1"/>
        </dgm:presLayoutVars>
      </dgm:prSet>
      <dgm:spPr/>
      <dgm:t>
        <a:bodyPr/>
        <a:lstStyle/>
        <a:p>
          <a:endParaRPr lang="en-GB"/>
        </a:p>
      </dgm:t>
    </dgm:pt>
    <dgm:pt modelId="{5FB1FA66-8040-489C-AE9C-18FB4A6165C2}" type="pres">
      <dgm:prSet presAssocID="{014A2608-F8EE-4C62-BB32-2CB03F084E30}" presName="arrow" presStyleLbl="node1" presStyleIdx="2" presStyleCnt="3">
        <dgm:presLayoutVars>
          <dgm:bulletEnabled val="1"/>
        </dgm:presLayoutVars>
      </dgm:prSet>
      <dgm:spPr/>
      <dgm:t>
        <a:bodyPr/>
        <a:lstStyle/>
        <a:p>
          <a:endParaRPr lang="en-GB"/>
        </a:p>
      </dgm:t>
    </dgm:pt>
  </dgm:ptLst>
  <dgm:cxnLst>
    <dgm:cxn modelId="{4AEABE0E-7D3B-4C8D-A88C-ABEF6CDCCE63}" srcId="{418DDA9C-5B40-45A7-A60C-C965D84384D1}" destId="{9A8D9975-39D6-4692-9E46-D1FABECE2CC3}" srcOrd="0" destOrd="0" parTransId="{FC41FE08-A4AF-4A49-995A-54402B088841}" sibTransId="{95AEF7D7-9187-42FD-917C-973CD8EDCE55}"/>
    <dgm:cxn modelId="{03854261-FBC1-4EC0-AA7E-0BC03EF2A484}" type="presOf" srcId="{9A8D9975-39D6-4692-9E46-D1FABECE2CC3}" destId="{23CE9F84-D94C-41B5-AABC-BCE7189E3439}" srcOrd="0" destOrd="0" presId="urn:microsoft.com/office/officeart/2005/8/layout/arrow1"/>
    <dgm:cxn modelId="{AD8BAEB7-A706-468C-85A1-210E68578397}" srcId="{418DDA9C-5B40-45A7-A60C-C965D84384D1}" destId="{014A2608-F8EE-4C62-BB32-2CB03F084E30}" srcOrd="2" destOrd="0" parTransId="{75C7AE2E-02FC-40CB-BB32-623421679CB9}" sibTransId="{0FED054D-C6FD-477F-BF74-973E32417D99}"/>
    <dgm:cxn modelId="{F32D09E3-1E9E-444F-A8AC-D26C0D8AD59C}" type="presOf" srcId="{014A2608-F8EE-4C62-BB32-2CB03F084E30}" destId="{5FB1FA66-8040-489C-AE9C-18FB4A6165C2}" srcOrd="0" destOrd="0" presId="urn:microsoft.com/office/officeart/2005/8/layout/arrow1"/>
    <dgm:cxn modelId="{335B38A1-A786-47AD-A520-4B8278251E48}" type="presOf" srcId="{88F8A683-A632-4003-BCDF-FFE7AAE6F479}" destId="{912735CD-B26E-404D-B084-3C421CB169A6}" srcOrd="0" destOrd="0" presId="urn:microsoft.com/office/officeart/2005/8/layout/arrow1"/>
    <dgm:cxn modelId="{77A9CCF9-B915-43FF-9E46-FAB31ED2C575}" srcId="{418DDA9C-5B40-45A7-A60C-C965D84384D1}" destId="{88F8A683-A632-4003-BCDF-FFE7AAE6F479}" srcOrd="1" destOrd="0" parTransId="{0AE6083A-F084-4123-B562-F479E6EB4663}" sibTransId="{4C48610C-D99B-4F88-B5F5-281A02D5E64F}"/>
    <dgm:cxn modelId="{F19C2401-892B-408C-82CE-F6120A316F58}" type="presOf" srcId="{418DDA9C-5B40-45A7-A60C-C965D84384D1}" destId="{7757DF73-A400-4CB1-9695-41876287FEA4}" srcOrd="0" destOrd="0" presId="urn:microsoft.com/office/officeart/2005/8/layout/arrow1"/>
    <dgm:cxn modelId="{D6F842C0-E51F-4C40-8CA0-55B28682F1FA}" type="presParOf" srcId="{7757DF73-A400-4CB1-9695-41876287FEA4}" destId="{23CE9F84-D94C-41B5-AABC-BCE7189E3439}" srcOrd="0" destOrd="0" presId="urn:microsoft.com/office/officeart/2005/8/layout/arrow1"/>
    <dgm:cxn modelId="{016EA0D1-0218-41F6-944F-2FD5EA056D42}" type="presParOf" srcId="{7757DF73-A400-4CB1-9695-41876287FEA4}" destId="{912735CD-B26E-404D-B084-3C421CB169A6}" srcOrd="1" destOrd="0" presId="urn:microsoft.com/office/officeart/2005/8/layout/arrow1"/>
    <dgm:cxn modelId="{F63879A9-21EF-4AB8-A7C0-CD19472E5340}" type="presParOf" srcId="{7757DF73-A400-4CB1-9695-41876287FEA4}" destId="{5FB1FA66-8040-489C-AE9C-18FB4A6165C2}" srcOrd="2" destOrd="0" presId="urn:microsoft.com/office/officeart/2005/8/layout/arrow1"/>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2D409520-8D63-4CBF-B492-E3899D28B16A}"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B02EF237-8267-4BA5-B235-2A0F426C9CA5}">
      <dgm:prSet phldrT="[Text]"/>
      <dgm:spPr/>
      <dgm:t>
        <a:bodyPr/>
        <a:lstStyle/>
        <a:p>
          <a:r>
            <a:rPr lang="en-US">
              <a:latin typeface="Times New Roman" panose="02020603050405020304" pitchFamily="18" charset="0"/>
              <a:cs typeface="Times New Roman" panose="02020603050405020304" pitchFamily="18" charset="0"/>
            </a:rPr>
            <a:t>Ability model's effectiveness</a:t>
          </a:r>
        </a:p>
      </dgm:t>
    </dgm:pt>
    <dgm:pt modelId="{8CE74353-6D95-4703-8D98-3E1A13F07968}" type="parTrans" cxnId="{78C45455-1FCA-40F8-A094-E6064788A63E}">
      <dgm:prSet/>
      <dgm:spPr/>
      <dgm:t>
        <a:bodyPr/>
        <a:lstStyle/>
        <a:p>
          <a:endParaRPr lang="en-US">
            <a:latin typeface="Times New Roman" panose="02020603050405020304" pitchFamily="18" charset="0"/>
            <a:cs typeface="Times New Roman" panose="02020603050405020304" pitchFamily="18" charset="0"/>
          </a:endParaRPr>
        </a:p>
      </dgm:t>
    </dgm:pt>
    <dgm:pt modelId="{13018F21-DE85-4596-A25D-C878B29315A9}" type="sibTrans" cxnId="{78C45455-1FCA-40F8-A094-E6064788A63E}">
      <dgm:prSet/>
      <dgm:spPr/>
      <dgm:t>
        <a:bodyPr/>
        <a:lstStyle/>
        <a:p>
          <a:endParaRPr lang="en-US">
            <a:latin typeface="Times New Roman" panose="02020603050405020304" pitchFamily="18" charset="0"/>
            <a:cs typeface="Times New Roman" panose="02020603050405020304" pitchFamily="18" charset="0"/>
          </a:endParaRPr>
        </a:p>
      </dgm:t>
    </dgm:pt>
    <dgm:pt modelId="{9CDF013E-0A1B-41FE-83B3-C619DF3EB83B}">
      <dgm:prSet phldrT="[Text]"/>
      <dgm:spPr/>
      <dgm:t>
        <a:bodyPr/>
        <a:lstStyle/>
        <a:p>
          <a:r>
            <a:rPr lang="en-GB">
              <a:latin typeface="Times New Roman" panose="02020603050405020304" pitchFamily="18" charset="0"/>
              <a:cs typeface="Times New Roman" panose="02020603050405020304" pitchFamily="18" charset="0"/>
            </a:rPr>
            <a:t>Identifying others emotion</a:t>
          </a:r>
          <a:endParaRPr lang="en-US">
            <a:latin typeface="Times New Roman" panose="02020603050405020304" pitchFamily="18" charset="0"/>
            <a:cs typeface="Times New Roman" panose="02020603050405020304" pitchFamily="18" charset="0"/>
          </a:endParaRPr>
        </a:p>
      </dgm:t>
    </dgm:pt>
    <dgm:pt modelId="{2A25C907-C88E-4BC0-88BC-8735A00B6F73}" type="parTrans" cxnId="{BF28D459-5641-4636-8C53-AE03C8EA6120}">
      <dgm:prSet/>
      <dgm:spPr/>
      <dgm:t>
        <a:bodyPr/>
        <a:lstStyle/>
        <a:p>
          <a:endParaRPr lang="en-US">
            <a:latin typeface="Times New Roman" panose="02020603050405020304" pitchFamily="18" charset="0"/>
            <a:cs typeface="Times New Roman" panose="02020603050405020304" pitchFamily="18" charset="0"/>
          </a:endParaRPr>
        </a:p>
      </dgm:t>
    </dgm:pt>
    <dgm:pt modelId="{A3C530FB-4753-48FE-ACD1-1FC3656D4C4F}" type="sibTrans" cxnId="{BF28D459-5641-4636-8C53-AE03C8EA6120}">
      <dgm:prSet/>
      <dgm:spPr/>
      <dgm:t>
        <a:bodyPr/>
        <a:lstStyle/>
        <a:p>
          <a:endParaRPr lang="en-US">
            <a:latin typeface="Times New Roman" panose="02020603050405020304" pitchFamily="18" charset="0"/>
            <a:cs typeface="Times New Roman" panose="02020603050405020304" pitchFamily="18" charset="0"/>
          </a:endParaRPr>
        </a:p>
      </dgm:t>
    </dgm:pt>
    <dgm:pt modelId="{8D3F5B71-1B36-41F9-BC09-93C125F18D19}">
      <dgm:prSet phldrT="[Text]"/>
      <dgm:spPr/>
      <dgm:t>
        <a:bodyPr/>
        <a:lstStyle/>
        <a:p>
          <a:r>
            <a:rPr lang="en-US">
              <a:latin typeface="Times New Roman" panose="02020603050405020304" pitchFamily="18" charset="0"/>
              <a:cs typeface="Times New Roman" panose="02020603050405020304" pitchFamily="18" charset="0"/>
            </a:rPr>
            <a:t>Mixed model's effectiveness</a:t>
          </a:r>
        </a:p>
      </dgm:t>
    </dgm:pt>
    <dgm:pt modelId="{380095C6-E148-4F52-B615-D2E060AA6B1A}" type="parTrans" cxnId="{5609B85F-1A7E-4647-B9A8-AA05ABF545E2}">
      <dgm:prSet/>
      <dgm:spPr/>
      <dgm:t>
        <a:bodyPr/>
        <a:lstStyle/>
        <a:p>
          <a:endParaRPr lang="en-US">
            <a:latin typeface="Times New Roman" panose="02020603050405020304" pitchFamily="18" charset="0"/>
            <a:cs typeface="Times New Roman" panose="02020603050405020304" pitchFamily="18" charset="0"/>
          </a:endParaRPr>
        </a:p>
      </dgm:t>
    </dgm:pt>
    <dgm:pt modelId="{670F7B0E-DB35-4DFA-A301-BE559DCD8AD6}" type="sibTrans" cxnId="{5609B85F-1A7E-4647-B9A8-AA05ABF545E2}">
      <dgm:prSet/>
      <dgm:spPr/>
      <dgm:t>
        <a:bodyPr/>
        <a:lstStyle/>
        <a:p>
          <a:endParaRPr lang="en-US">
            <a:latin typeface="Times New Roman" panose="02020603050405020304" pitchFamily="18" charset="0"/>
            <a:cs typeface="Times New Roman" panose="02020603050405020304" pitchFamily="18" charset="0"/>
          </a:endParaRPr>
        </a:p>
      </dgm:t>
    </dgm:pt>
    <dgm:pt modelId="{4B0BF148-4A61-4771-9D84-69DBC13343B3}">
      <dgm:prSet phldrT="[Text]"/>
      <dgm:spPr/>
      <dgm:t>
        <a:bodyPr/>
        <a:lstStyle/>
        <a:p>
          <a:r>
            <a:rPr lang="en-GB">
              <a:latin typeface="Times New Roman" panose="02020603050405020304" pitchFamily="18" charset="0"/>
              <a:cs typeface="Times New Roman" panose="02020603050405020304" pitchFamily="18" charset="0"/>
            </a:rPr>
            <a:t>Self-confidence</a:t>
          </a:r>
          <a:endParaRPr lang="en-US">
            <a:latin typeface="Times New Roman" panose="02020603050405020304" pitchFamily="18" charset="0"/>
            <a:cs typeface="Times New Roman" panose="02020603050405020304" pitchFamily="18" charset="0"/>
          </a:endParaRPr>
        </a:p>
      </dgm:t>
    </dgm:pt>
    <dgm:pt modelId="{6598F5EF-8EFF-4C06-B170-F2DD6F800CFE}" type="parTrans" cxnId="{C3955A62-383E-4AF1-BE4A-135B3F1AE6B2}">
      <dgm:prSet/>
      <dgm:spPr/>
      <dgm:t>
        <a:bodyPr/>
        <a:lstStyle/>
        <a:p>
          <a:endParaRPr lang="en-US">
            <a:latin typeface="Times New Roman" panose="02020603050405020304" pitchFamily="18" charset="0"/>
            <a:cs typeface="Times New Roman" panose="02020603050405020304" pitchFamily="18" charset="0"/>
          </a:endParaRPr>
        </a:p>
      </dgm:t>
    </dgm:pt>
    <dgm:pt modelId="{BC62E25E-3E60-424E-8E48-C201BADF8BC9}" type="sibTrans" cxnId="{C3955A62-383E-4AF1-BE4A-135B3F1AE6B2}">
      <dgm:prSet/>
      <dgm:spPr/>
      <dgm:t>
        <a:bodyPr/>
        <a:lstStyle/>
        <a:p>
          <a:endParaRPr lang="en-US">
            <a:latin typeface="Times New Roman" panose="02020603050405020304" pitchFamily="18" charset="0"/>
            <a:cs typeface="Times New Roman" panose="02020603050405020304" pitchFamily="18" charset="0"/>
          </a:endParaRPr>
        </a:p>
      </dgm:t>
    </dgm:pt>
    <dgm:pt modelId="{CFB902CA-0FAB-4BFF-BF9A-279FD898C70C}">
      <dgm:prSet phldrT="[Text]"/>
      <dgm:spPr/>
      <dgm:t>
        <a:bodyPr/>
        <a:lstStyle/>
        <a:p>
          <a:r>
            <a:rPr lang="en-US">
              <a:latin typeface="Times New Roman" panose="02020603050405020304" pitchFamily="18" charset="0"/>
              <a:cs typeface="Times New Roman" panose="02020603050405020304" pitchFamily="18" charset="0"/>
            </a:rPr>
            <a:t>Trait model's effectiveness</a:t>
          </a:r>
        </a:p>
      </dgm:t>
    </dgm:pt>
    <dgm:pt modelId="{62360D9D-554D-42B7-B710-AA03B9C08903}" type="parTrans" cxnId="{EDB6A57F-E5DA-476A-8DCC-1E32EFEB186A}">
      <dgm:prSet/>
      <dgm:spPr/>
      <dgm:t>
        <a:bodyPr/>
        <a:lstStyle/>
        <a:p>
          <a:endParaRPr lang="en-US">
            <a:latin typeface="Times New Roman" panose="02020603050405020304" pitchFamily="18" charset="0"/>
            <a:cs typeface="Times New Roman" panose="02020603050405020304" pitchFamily="18" charset="0"/>
          </a:endParaRPr>
        </a:p>
      </dgm:t>
    </dgm:pt>
    <dgm:pt modelId="{F336093E-3B98-45F3-A058-B8021D63BA6B}" type="sibTrans" cxnId="{EDB6A57F-E5DA-476A-8DCC-1E32EFEB186A}">
      <dgm:prSet/>
      <dgm:spPr/>
      <dgm:t>
        <a:bodyPr/>
        <a:lstStyle/>
        <a:p>
          <a:endParaRPr lang="en-US">
            <a:latin typeface="Times New Roman" panose="02020603050405020304" pitchFamily="18" charset="0"/>
            <a:cs typeface="Times New Roman" panose="02020603050405020304" pitchFamily="18" charset="0"/>
          </a:endParaRPr>
        </a:p>
      </dgm:t>
    </dgm:pt>
    <dgm:pt modelId="{2AB4723E-AD36-4CC3-9320-B2704DFF9C63}">
      <dgm:prSet phldrT="[Text]"/>
      <dgm:spPr/>
      <dgm:t>
        <a:bodyPr/>
        <a:lstStyle/>
        <a:p>
          <a:r>
            <a:rPr lang="en-GB">
              <a:latin typeface="Times New Roman" panose="02020603050405020304" pitchFamily="18" charset="0"/>
              <a:cs typeface="Times New Roman" panose="02020603050405020304" pitchFamily="18" charset="0"/>
            </a:rPr>
            <a:t>Adjusting emotions or behaviours</a:t>
          </a:r>
          <a:endParaRPr lang="en-US">
            <a:latin typeface="Times New Roman" panose="02020603050405020304" pitchFamily="18" charset="0"/>
            <a:cs typeface="Times New Roman" panose="02020603050405020304" pitchFamily="18" charset="0"/>
          </a:endParaRPr>
        </a:p>
      </dgm:t>
    </dgm:pt>
    <dgm:pt modelId="{7EA53301-EBFD-4274-84DD-E181CFE88F8B}" type="parTrans" cxnId="{EC48A05D-6FBB-48A2-8A3E-8280F1F8317E}">
      <dgm:prSet/>
      <dgm:spPr/>
      <dgm:t>
        <a:bodyPr/>
        <a:lstStyle/>
        <a:p>
          <a:endParaRPr lang="en-US">
            <a:latin typeface="Times New Roman" panose="02020603050405020304" pitchFamily="18" charset="0"/>
            <a:cs typeface="Times New Roman" panose="02020603050405020304" pitchFamily="18" charset="0"/>
          </a:endParaRPr>
        </a:p>
      </dgm:t>
    </dgm:pt>
    <dgm:pt modelId="{9812EF6E-B134-4B4D-991E-06E9134DFBFD}" type="sibTrans" cxnId="{EC48A05D-6FBB-48A2-8A3E-8280F1F8317E}">
      <dgm:prSet/>
      <dgm:spPr/>
      <dgm:t>
        <a:bodyPr/>
        <a:lstStyle/>
        <a:p>
          <a:endParaRPr lang="en-US">
            <a:latin typeface="Times New Roman" panose="02020603050405020304" pitchFamily="18" charset="0"/>
            <a:cs typeface="Times New Roman" panose="02020603050405020304" pitchFamily="18" charset="0"/>
          </a:endParaRPr>
        </a:p>
      </dgm:t>
    </dgm:pt>
    <dgm:pt modelId="{248056C4-5124-409B-B8F7-83EF746D6BAC}">
      <dgm:prSet phldrT="[Text]"/>
      <dgm:spPr/>
      <dgm:t>
        <a:bodyPr/>
        <a:lstStyle/>
        <a:p>
          <a:r>
            <a:rPr lang="en-GB">
              <a:latin typeface="Times New Roman" panose="02020603050405020304" pitchFamily="18" charset="0"/>
              <a:cs typeface="Times New Roman" panose="02020603050405020304" pitchFamily="18" charset="0"/>
            </a:rPr>
            <a:t>Critical thinking and problem solving</a:t>
          </a:r>
          <a:endParaRPr lang="en-US">
            <a:latin typeface="Times New Roman" panose="02020603050405020304" pitchFamily="18" charset="0"/>
            <a:cs typeface="Times New Roman" panose="02020603050405020304" pitchFamily="18" charset="0"/>
          </a:endParaRPr>
        </a:p>
      </dgm:t>
    </dgm:pt>
    <dgm:pt modelId="{CDDE9DB4-212A-4B58-98FA-1C73651A0088}" type="parTrans" cxnId="{2499B414-8085-4AEF-8530-E44AEA813E56}">
      <dgm:prSet/>
      <dgm:spPr/>
      <dgm:t>
        <a:bodyPr/>
        <a:lstStyle/>
        <a:p>
          <a:endParaRPr lang="en-US">
            <a:latin typeface="Times New Roman" panose="02020603050405020304" pitchFamily="18" charset="0"/>
            <a:cs typeface="Times New Roman" panose="02020603050405020304" pitchFamily="18" charset="0"/>
          </a:endParaRPr>
        </a:p>
      </dgm:t>
    </dgm:pt>
    <dgm:pt modelId="{4E7F4AEE-A101-4E9B-A505-2A9FDA8BC369}" type="sibTrans" cxnId="{2499B414-8085-4AEF-8530-E44AEA813E56}">
      <dgm:prSet/>
      <dgm:spPr/>
      <dgm:t>
        <a:bodyPr/>
        <a:lstStyle/>
        <a:p>
          <a:endParaRPr lang="en-US">
            <a:latin typeface="Times New Roman" panose="02020603050405020304" pitchFamily="18" charset="0"/>
            <a:cs typeface="Times New Roman" panose="02020603050405020304" pitchFamily="18" charset="0"/>
          </a:endParaRPr>
        </a:p>
      </dgm:t>
    </dgm:pt>
    <dgm:pt modelId="{C6766A40-CC8B-4FD7-934D-6D91646CD3E9}">
      <dgm:prSet phldrT="[Text]"/>
      <dgm:spPr/>
      <dgm:t>
        <a:bodyPr/>
        <a:lstStyle/>
        <a:p>
          <a:r>
            <a:rPr lang="en-GB">
              <a:latin typeface="Times New Roman" panose="02020603050405020304" pitchFamily="18" charset="0"/>
              <a:cs typeface="Times New Roman" panose="02020603050405020304" pitchFamily="18" charset="0"/>
            </a:rPr>
            <a:t>Directing people</a:t>
          </a:r>
          <a:endParaRPr lang="en-US">
            <a:latin typeface="Times New Roman" panose="02020603050405020304" pitchFamily="18" charset="0"/>
            <a:cs typeface="Times New Roman" panose="02020603050405020304" pitchFamily="18" charset="0"/>
          </a:endParaRPr>
        </a:p>
      </dgm:t>
    </dgm:pt>
    <dgm:pt modelId="{4F322EE7-2A8B-4165-8389-D0206A958233}" type="parTrans" cxnId="{35D9B9B0-9344-432D-AE38-6BF9D63DB372}">
      <dgm:prSet/>
      <dgm:spPr/>
      <dgm:t>
        <a:bodyPr/>
        <a:lstStyle/>
        <a:p>
          <a:endParaRPr lang="en-US">
            <a:latin typeface="Times New Roman" panose="02020603050405020304" pitchFamily="18" charset="0"/>
            <a:cs typeface="Times New Roman" panose="02020603050405020304" pitchFamily="18" charset="0"/>
          </a:endParaRPr>
        </a:p>
      </dgm:t>
    </dgm:pt>
    <dgm:pt modelId="{459013D2-6D50-4026-8D28-5A4CD167EA07}" type="sibTrans" cxnId="{35D9B9B0-9344-432D-AE38-6BF9D63DB372}">
      <dgm:prSet/>
      <dgm:spPr/>
      <dgm:t>
        <a:bodyPr/>
        <a:lstStyle/>
        <a:p>
          <a:endParaRPr lang="en-US">
            <a:latin typeface="Times New Roman" panose="02020603050405020304" pitchFamily="18" charset="0"/>
            <a:cs typeface="Times New Roman" panose="02020603050405020304" pitchFamily="18" charset="0"/>
          </a:endParaRPr>
        </a:p>
      </dgm:t>
    </dgm:pt>
    <dgm:pt modelId="{BA0CF4A4-CFE8-400E-A82D-053397D52626}">
      <dgm:prSet phldrT="[Text]"/>
      <dgm:spPr/>
      <dgm:t>
        <a:bodyPr/>
        <a:lstStyle/>
        <a:p>
          <a:r>
            <a:rPr lang="en-GB">
              <a:latin typeface="Times New Roman" panose="02020603050405020304" pitchFamily="18" charset="0"/>
              <a:cs typeface="Times New Roman" panose="02020603050405020304" pitchFamily="18" charset="0"/>
            </a:rPr>
            <a:t>Connecting situations </a:t>
          </a:r>
          <a:endParaRPr lang="en-US">
            <a:latin typeface="Times New Roman" panose="02020603050405020304" pitchFamily="18" charset="0"/>
            <a:cs typeface="Times New Roman" panose="02020603050405020304" pitchFamily="18" charset="0"/>
          </a:endParaRPr>
        </a:p>
      </dgm:t>
    </dgm:pt>
    <dgm:pt modelId="{12E13DAA-0B06-4B57-A94A-5B7BE235237E}" type="parTrans" cxnId="{C2653EF0-DF27-40A1-860A-3AB81849E628}">
      <dgm:prSet/>
      <dgm:spPr/>
      <dgm:t>
        <a:bodyPr/>
        <a:lstStyle/>
        <a:p>
          <a:endParaRPr lang="en-US">
            <a:latin typeface="Times New Roman" panose="02020603050405020304" pitchFamily="18" charset="0"/>
            <a:cs typeface="Times New Roman" panose="02020603050405020304" pitchFamily="18" charset="0"/>
          </a:endParaRPr>
        </a:p>
      </dgm:t>
    </dgm:pt>
    <dgm:pt modelId="{DE8C3EDC-6152-4D93-BD93-73BD2DEACFC9}" type="sibTrans" cxnId="{C2653EF0-DF27-40A1-860A-3AB81849E628}">
      <dgm:prSet/>
      <dgm:spPr/>
      <dgm:t>
        <a:bodyPr/>
        <a:lstStyle/>
        <a:p>
          <a:endParaRPr lang="en-US">
            <a:latin typeface="Times New Roman" panose="02020603050405020304" pitchFamily="18" charset="0"/>
            <a:cs typeface="Times New Roman" panose="02020603050405020304" pitchFamily="18" charset="0"/>
          </a:endParaRPr>
        </a:p>
      </dgm:t>
    </dgm:pt>
    <dgm:pt modelId="{18B5F1D4-5EBC-4AB7-92C7-84CA76E8E38C}">
      <dgm:prSet phldrT="[Text]"/>
      <dgm:spPr/>
      <dgm:t>
        <a:bodyPr/>
        <a:lstStyle/>
        <a:p>
          <a:r>
            <a:rPr lang="en-GB">
              <a:latin typeface="Times New Roman" panose="02020603050405020304" pitchFamily="18" charset="0"/>
              <a:cs typeface="Times New Roman" panose="02020603050405020304" pitchFamily="18" charset="0"/>
            </a:rPr>
            <a:t>Corrective behaviour or honesty</a:t>
          </a:r>
          <a:endParaRPr lang="en-US">
            <a:latin typeface="Times New Roman" panose="02020603050405020304" pitchFamily="18" charset="0"/>
            <a:cs typeface="Times New Roman" panose="02020603050405020304" pitchFamily="18" charset="0"/>
          </a:endParaRPr>
        </a:p>
      </dgm:t>
    </dgm:pt>
    <dgm:pt modelId="{611F768E-1E36-4403-ACB6-AAF0C394BEBE}" type="parTrans" cxnId="{44354A62-F3BE-442A-BD56-B09ADDF0B968}">
      <dgm:prSet/>
      <dgm:spPr/>
      <dgm:t>
        <a:bodyPr/>
        <a:lstStyle/>
        <a:p>
          <a:endParaRPr lang="en-US">
            <a:latin typeface="Times New Roman" panose="02020603050405020304" pitchFamily="18" charset="0"/>
            <a:cs typeface="Times New Roman" panose="02020603050405020304" pitchFamily="18" charset="0"/>
          </a:endParaRPr>
        </a:p>
      </dgm:t>
    </dgm:pt>
    <dgm:pt modelId="{6DE4ACE3-CB24-4056-B17A-BEA983E15B4E}" type="sibTrans" cxnId="{44354A62-F3BE-442A-BD56-B09ADDF0B968}">
      <dgm:prSet/>
      <dgm:spPr/>
      <dgm:t>
        <a:bodyPr/>
        <a:lstStyle/>
        <a:p>
          <a:endParaRPr lang="en-US">
            <a:latin typeface="Times New Roman" panose="02020603050405020304" pitchFamily="18" charset="0"/>
            <a:cs typeface="Times New Roman" panose="02020603050405020304" pitchFamily="18" charset="0"/>
          </a:endParaRPr>
        </a:p>
      </dgm:t>
    </dgm:pt>
    <dgm:pt modelId="{E208EE9D-BB09-4328-A743-20E67ED60FAF}">
      <dgm:prSet phldrT="[Text]"/>
      <dgm:spPr/>
      <dgm:t>
        <a:bodyPr/>
        <a:lstStyle/>
        <a:p>
          <a:r>
            <a:rPr lang="en-GB">
              <a:latin typeface="Times New Roman" panose="02020603050405020304" pitchFamily="18" charset="0"/>
              <a:cs typeface="Times New Roman" panose="02020603050405020304" pitchFamily="18" charset="0"/>
            </a:rPr>
            <a:t>Inner inspiration or motivation</a:t>
          </a:r>
          <a:endParaRPr lang="en-US">
            <a:latin typeface="Times New Roman" panose="02020603050405020304" pitchFamily="18" charset="0"/>
            <a:cs typeface="Times New Roman" panose="02020603050405020304" pitchFamily="18" charset="0"/>
          </a:endParaRPr>
        </a:p>
      </dgm:t>
    </dgm:pt>
    <dgm:pt modelId="{DD08F3DD-51C3-4976-BFA0-87FAA14EB1E7}" type="parTrans" cxnId="{E88C8336-5AA4-4C5D-933D-C83847A1CDEC}">
      <dgm:prSet/>
      <dgm:spPr/>
      <dgm:t>
        <a:bodyPr/>
        <a:lstStyle/>
        <a:p>
          <a:endParaRPr lang="en-US">
            <a:latin typeface="Times New Roman" panose="02020603050405020304" pitchFamily="18" charset="0"/>
            <a:cs typeface="Times New Roman" panose="02020603050405020304" pitchFamily="18" charset="0"/>
          </a:endParaRPr>
        </a:p>
      </dgm:t>
    </dgm:pt>
    <dgm:pt modelId="{1EEAD69F-E967-416A-832F-4ABB471D5B28}" type="sibTrans" cxnId="{E88C8336-5AA4-4C5D-933D-C83847A1CDEC}">
      <dgm:prSet/>
      <dgm:spPr/>
      <dgm:t>
        <a:bodyPr/>
        <a:lstStyle/>
        <a:p>
          <a:endParaRPr lang="en-US">
            <a:latin typeface="Times New Roman" panose="02020603050405020304" pitchFamily="18" charset="0"/>
            <a:cs typeface="Times New Roman" panose="02020603050405020304" pitchFamily="18" charset="0"/>
          </a:endParaRPr>
        </a:p>
      </dgm:t>
    </dgm:pt>
    <dgm:pt modelId="{55F08D41-C5A6-41EF-AF32-0401BE3AF43B}">
      <dgm:prSet phldrT="[Text]"/>
      <dgm:spPr/>
      <dgm:t>
        <a:bodyPr/>
        <a:lstStyle/>
        <a:p>
          <a:r>
            <a:rPr lang="en-GB">
              <a:latin typeface="Times New Roman" panose="02020603050405020304" pitchFamily="18" charset="0"/>
              <a:cs typeface="Times New Roman" panose="02020603050405020304" pitchFamily="18" charset="0"/>
            </a:rPr>
            <a:t>Empathy for others emotion</a:t>
          </a:r>
          <a:endParaRPr lang="en-US">
            <a:latin typeface="Times New Roman" panose="02020603050405020304" pitchFamily="18" charset="0"/>
            <a:cs typeface="Times New Roman" panose="02020603050405020304" pitchFamily="18" charset="0"/>
          </a:endParaRPr>
        </a:p>
      </dgm:t>
    </dgm:pt>
    <dgm:pt modelId="{AC25F700-433D-4409-9B9B-0100C2F4115E}" type="parTrans" cxnId="{CAE08FB9-6B84-4A4F-BC6D-BE06A37E7208}">
      <dgm:prSet/>
      <dgm:spPr/>
      <dgm:t>
        <a:bodyPr/>
        <a:lstStyle/>
        <a:p>
          <a:endParaRPr lang="en-US">
            <a:latin typeface="Times New Roman" panose="02020603050405020304" pitchFamily="18" charset="0"/>
            <a:cs typeface="Times New Roman" panose="02020603050405020304" pitchFamily="18" charset="0"/>
          </a:endParaRPr>
        </a:p>
      </dgm:t>
    </dgm:pt>
    <dgm:pt modelId="{25D1E492-1B2F-4BB8-B0E1-A6AD546A4760}" type="sibTrans" cxnId="{CAE08FB9-6B84-4A4F-BC6D-BE06A37E7208}">
      <dgm:prSet/>
      <dgm:spPr/>
      <dgm:t>
        <a:bodyPr/>
        <a:lstStyle/>
        <a:p>
          <a:endParaRPr lang="en-US">
            <a:latin typeface="Times New Roman" panose="02020603050405020304" pitchFamily="18" charset="0"/>
            <a:cs typeface="Times New Roman" panose="02020603050405020304" pitchFamily="18" charset="0"/>
          </a:endParaRPr>
        </a:p>
      </dgm:t>
    </dgm:pt>
    <dgm:pt modelId="{59A02B5C-29F1-439A-A578-8C15FC7F5007}">
      <dgm:prSet phldrT="[Text]"/>
      <dgm:spPr/>
      <dgm:t>
        <a:bodyPr/>
        <a:lstStyle/>
        <a:p>
          <a:r>
            <a:rPr lang="en-GB">
              <a:latin typeface="Times New Roman" panose="02020603050405020304" pitchFamily="18" charset="0"/>
              <a:cs typeface="Times New Roman" panose="02020603050405020304" pitchFamily="18" charset="0"/>
            </a:rPr>
            <a:t>Controling unfavourable emotions</a:t>
          </a:r>
          <a:endParaRPr lang="en-US">
            <a:latin typeface="Times New Roman" panose="02020603050405020304" pitchFamily="18" charset="0"/>
            <a:cs typeface="Times New Roman" panose="02020603050405020304" pitchFamily="18" charset="0"/>
          </a:endParaRPr>
        </a:p>
      </dgm:t>
    </dgm:pt>
    <dgm:pt modelId="{DCA9ACFA-706B-4BB9-8F91-B70A2A866B7F}" type="parTrans" cxnId="{29D9CC9B-1EE0-4A16-83A5-5D13D9681556}">
      <dgm:prSet/>
      <dgm:spPr/>
      <dgm:t>
        <a:bodyPr/>
        <a:lstStyle/>
        <a:p>
          <a:endParaRPr lang="en-US">
            <a:latin typeface="Times New Roman" panose="02020603050405020304" pitchFamily="18" charset="0"/>
            <a:cs typeface="Times New Roman" panose="02020603050405020304" pitchFamily="18" charset="0"/>
          </a:endParaRPr>
        </a:p>
      </dgm:t>
    </dgm:pt>
    <dgm:pt modelId="{7B7C3B89-A5F1-4202-A687-290F09026274}" type="sibTrans" cxnId="{29D9CC9B-1EE0-4A16-83A5-5D13D9681556}">
      <dgm:prSet/>
      <dgm:spPr/>
      <dgm:t>
        <a:bodyPr/>
        <a:lstStyle/>
        <a:p>
          <a:endParaRPr lang="en-US">
            <a:latin typeface="Times New Roman" panose="02020603050405020304" pitchFamily="18" charset="0"/>
            <a:cs typeface="Times New Roman" panose="02020603050405020304" pitchFamily="18" charset="0"/>
          </a:endParaRPr>
        </a:p>
      </dgm:t>
    </dgm:pt>
    <dgm:pt modelId="{30DB028D-3E38-4D02-A053-562524307FE2}" type="pres">
      <dgm:prSet presAssocID="{2D409520-8D63-4CBF-B492-E3899D28B16A}" presName="Name0" presStyleCnt="0">
        <dgm:presLayoutVars>
          <dgm:dir/>
          <dgm:animLvl val="lvl"/>
          <dgm:resizeHandles val="exact"/>
        </dgm:presLayoutVars>
      </dgm:prSet>
      <dgm:spPr/>
      <dgm:t>
        <a:bodyPr/>
        <a:lstStyle/>
        <a:p>
          <a:endParaRPr lang="en-GB"/>
        </a:p>
      </dgm:t>
    </dgm:pt>
    <dgm:pt modelId="{FC55F397-19B1-411A-B850-E06446F2AE37}" type="pres">
      <dgm:prSet presAssocID="{B02EF237-8267-4BA5-B235-2A0F426C9CA5}" presName="composite" presStyleCnt="0"/>
      <dgm:spPr/>
    </dgm:pt>
    <dgm:pt modelId="{149921C3-85CC-4963-A04F-B95CE435DF8E}" type="pres">
      <dgm:prSet presAssocID="{B02EF237-8267-4BA5-B235-2A0F426C9CA5}" presName="parTx" presStyleLbl="alignNode1" presStyleIdx="0" presStyleCnt="3">
        <dgm:presLayoutVars>
          <dgm:chMax val="0"/>
          <dgm:chPref val="0"/>
          <dgm:bulletEnabled val="1"/>
        </dgm:presLayoutVars>
      </dgm:prSet>
      <dgm:spPr/>
      <dgm:t>
        <a:bodyPr/>
        <a:lstStyle/>
        <a:p>
          <a:endParaRPr lang="en-GB"/>
        </a:p>
      </dgm:t>
    </dgm:pt>
    <dgm:pt modelId="{3BF00397-82B8-4DE6-960E-90B7375BD592}" type="pres">
      <dgm:prSet presAssocID="{B02EF237-8267-4BA5-B235-2A0F426C9CA5}" presName="desTx" presStyleLbl="alignAccFollowNode1" presStyleIdx="0" presStyleCnt="3">
        <dgm:presLayoutVars>
          <dgm:bulletEnabled val="1"/>
        </dgm:presLayoutVars>
      </dgm:prSet>
      <dgm:spPr/>
      <dgm:t>
        <a:bodyPr/>
        <a:lstStyle/>
        <a:p>
          <a:endParaRPr lang="en-GB"/>
        </a:p>
      </dgm:t>
    </dgm:pt>
    <dgm:pt modelId="{A1C040FF-E33F-46F1-8636-29FC7E97EB7B}" type="pres">
      <dgm:prSet presAssocID="{13018F21-DE85-4596-A25D-C878B29315A9}" presName="space" presStyleCnt="0"/>
      <dgm:spPr/>
    </dgm:pt>
    <dgm:pt modelId="{69BD2671-3999-42ED-9074-8E4E44FC9901}" type="pres">
      <dgm:prSet presAssocID="{8D3F5B71-1B36-41F9-BC09-93C125F18D19}" presName="composite" presStyleCnt="0"/>
      <dgm:spPr/>
    </dgm:pt>
    <dgm:pt modelId="{89300219-6D48-432A-B073-8F1E9FDE6EA4}" type="pres">
      <dgm:prSet presAssocID="{8D3F5B71-1B36-41F9-BC09-93C125F18D19}" presName="parTx" presStyleLbl="alignNode1" presStyleIdx="1" presStyleCnt="3">
        <dgm:presLayoutVars>
          <dgm:chMax val="0"/>
          <dgm:chPref val="0"/>
          <dgm:bulletEnabled val="1"/>
        </dgm:presLayoutVars>
      </dgm:prSet>
      <dgm:spPr/>
      <dgm:t>
        <a:bodyPr/>
        <a:lstStyle/>
        <a:p>
          <a:endParaRPr lang="en-GB"/>
        </a:p>
      </dgm:t>
    </dgm:pt>
    <dgm:pt modelId="{F64335F7-1A79-40F8-A790-7396B277ADAD}" type="pres">
      <dgm:prSet presAssocID="{8D3F5B71-1B36-41F9-BC09-93C125F18D19}" presName="desTx" presStyleLbl="alignAccFollowNode1" presStyleIdx="1" presStyleCnt="3">
        <dgm:presLayoutVars>
          <dgm:bulletEnabled val="1"/>
        </dgm:presLayoutVars>
      </dgm:prSet>
      <dgm:spPr/>
      <dgm:t>
        <a:bodyPr/>
        <a:lstStyle/>
        <a:p>
          <a:endParaRPr lang="en-GB"/>
        </a:p>
      </dgm:t>
    </dgm:pt>
    <dgm:pt modelId="{A6369D62-4D54-4EB7-B787-2E3FDE40F014}" type="pres">
      <dgm:prSet presAssocID="{670F7B0E-DB35-4DFA-A301-BE559DCD8AD6}" presName="space" presStyleCnt="0"/>
      <dgm:spPr/>
    </dgm:pt>
    <dgm:pt modelId="{5250BE62-4911-4F92-9F71-55A08C2C1C86}" type="pres">
      <dgm:prSet presAssocID="{CFB902CA-0FAB-4BFF-BF9A-279FD898C70C}" presName="composite" presStyleCnt="0"/>
      <dgm:spPr/>
    </dgm:pt>
    <dgm:pt modelId="{83264062-BBB1-42BD-AF23-3E264D8663B6}" type="pres">
      <dgm:prSet presAssocID="{CFB902CA-0FAB-4BFF-BF9A-279FD898C70C}" presName="parTx" presStyleLbl="alignNode1" presStyleIdx="2" presStyleCnt="3">
        <dgm:presLayoutVars>
          <dgm:chMax val="0"/>
          <dgm:chPref val="0"/>
          <dgm:bulletEnabled val="1"/>
        </dgm:presLayoutVars>
      </dgm:prSet>
      <dgm:spPr/>
      <dgm:t>
        <a:bodyPr/>
        <a:lstStyle/>
        <a:p>
          <a:endParaRPr lang="en-GB"/>
        </a:p>
      </dgm:t>
    </dgm:pt>
    <dgm:pt modelId="{63F2338C-FE62-4935-8DF1-FFA863EE9752}" type="pres">
      <dgm:prSet presAssocID="{CFB902CA-0FAB-4BFF-BF9A-279FD898C70C}" presName="desTx" presStyleLbl="alignAccFollowNode1" presStyleIdx="2" presStyleCnt="3">
        <dgm:presLayoutVars>
          <dgm:bulletEnabled val="1"/>
        </dgm:presLayoutVars>
      </dgm:prSet>
      <dgm:spPr/>
      <dgm:t>
        <a:bodyPr/>
        <a:lstStyle/>
        <a:p>
          <a:endParaRPr lang="en-GB"/>
        </a:p>
      </dgm:t>
    </dgm:pt>
  </dgm:ptLst>
  <dgm:cxnLst>
    <dgm:cxn modelId="{C2653EF0-DF27-40A1-860A-3AB81849E628}" srcId="{B02EF237-8267-4BA5-B235-2A0F426C9CA5}" destId="{BA0CF4A4-CFE8-400E-A82D-053397D52626}" srcOrd="3" destOrd="0" parTransId="{12E13DAA-0B06-4B57-A94A-5B7BE235237E}" sibTransId="{DE8C3EDC-6152-4D93-BD93-73BD2DEACFC9}"/>
    <dgm:cxn modelId="{21E14513-32DA-4963-BEC3-B704F831A3EA}" type="presOf" srcId="{2AB4723E-AD36-4CC3-9320-B2704DFF9C63}" destId="{63F2338C-FE62-4935-8DF1-FFA863EE9752}" srcOrd="0" destOrd="1" presId="urn:microsoft.com/office/officeart/2005/8/layout/hList1"/>
    <dgm:cxn modelId="{E88C8336-5AA4-4C5D-933D-C83847A1CDEC}" srcId="{8D3F5B71-1B36-41F9-BC09-93C125F18D19}" destId="{E208EE9D-BB09-4328-A743-20E67ED60FAF}" srcOrd="2" destOrd="0" parTransId="{DD08F3DD-51C3-4976-BFA0-87FAA14EB1E7}" sibTransId="{1EEAD69F-E967-416A-832F-4ABB471D5B28}"/>
    <dgm:cxn modelId="{5EB978A8-CA6E-454C-8077-E49177FA0DCA}" type="presOf" srcId="{9CDF013E-0A1B-41FE-83B3-C619DF3EB83B}" destId="{3BF00397-82B8-4DE6-960E-90B7375BD592}" srcOrd="0" destOrd="0" presId="urn:microsoft.com/office/officeart/2005/8/layout/hList1"/>
    <dgm:cxn modelId="{4578A818-5DEC-43A8-9C8A-7D80E1AC2343}" type="presOf" srcId="{C6766A40-CC8B-4FD7-934D-6D91646CD3E9}" destId="{3BF00397-82B8-4DE6-960E-90B7375BD592}" srcOrd="0" destOrd="2" presId="urn:microsoft.com/office/officeart/2005/8/layout/hList1"/>
    <dgm:cxn modelId="{44354A62-F3BE-442A-BD56-B09ADDF0B968}" srcId="{8D3F5B71-1B36-41F9-BC09-93C125F18D19}" destId="{18B5F1D4-5EBC-4AB7-92C7-84CA76E8E38C}" srcOrd="1" destOrd="0" parTransId="{611F768E-1E36-4403-ACB6-AAF0C394BEBE}" sibTransId="{6DE4ACE3-CB24-4056-B17A-BEA983E15B4E}"/>
    <dgm:cxn modelId="{EDB6A57F-E5DA-476A-8DCC-1E32EFEB186A}" srcId="{2D409520-8D63-4CBF-B492-E3899D28B16A}" destId="{CFB902CA-0FAB-4BFF-BF9A-279FD898C70C}" srcOrd="2" destOrd="0" parTransId="{62360D9D-554D-42B7-B710-AA03B9C08903}" sibTransId="{F336093E-3B98-45F3-A058-B8021D63BA6B}"/>
    <dgm:cxn modelId="{20E92C6A-B5BE-4629-9CD8-0E4E81DE89C0}" type="presOf" srcId="{55F08D41-C5A6-41EF-AF32-0401BE3AF43B}" destId="{F64335F7-1A79-40F8-A790-7396B277ADAD}" srcOrd="0" destOrd="3" presId="urn:microsoft.com/office/officeart/2005/8/layout/hList1"/>
    <dgm:cxn modelId="{5A0F44A2-6817-418F-B178-9BBF0E9A701D}" type="presOf" srcId="{248056C4-5124-409B-B8F7-83EF746D6BAC}" destId="{3BF00397-82B8-4DE6-960E-90B7375BD592}" srcOrd="0" destOrd="1" presId="urn:microsoft.com/office/officeart/2005/8/layout/hList1"/>
    <dgm:cxn modelId="{9DA57E85-274F-4116-AA25-FDC253BE70C9}" type="presOf" srcId="{BA0CF4A4-CFE8-400E-A82D-053397D52626}" destId="{3BF00397-82B8-4DE6-960E-90B7375BD592}" srcOrd="0" destOrd="3" presId="urn:microsoft.com/office/officeart/2005/8/layout/hList1"/>
    <dgm:cxn modelId="{BF28D459-5641-4636-8C53-AE03C8EA6120}" srcId="{B02EF237-8267-4BA5-B235-2A0F426C9CA5}" destId="{9CDF013E-0A1B-41FE-83B3-C619DF3EB83B}" srcOrd="0" destOrd="0" parTransId="{2A25C907-C88E-4BC0-88BC-8735A00B6F73}" sibTransId="{A3C530FB-4753-48FE-ACD1-1FC3656D4C4F}"/>
    <dgm:cxn modelId="{EFE8FD03-7EBF-4129-9F29-F904DC1ED53A}" type="presOf" srcId="{E208EE9D-BB09-4328-A743-20E67ED60FAF}" destId="{F64335F7-1A79-40F8-A790-7396B277ADAD}" srcOrd="0" destOrd="2" presId="urn:microsoft.com/office/officeart/2005/8/layout/hList1"/>
    <dgm:cxn modelId="{0B4AA538-5C87-471A-8B72-7BADFCF59D38}" type="presOf" srcId="{2D409520-8D63-4CBF-B492-E3899D28B16A}" destId="{30DB028D-3E38-4D02-A053-562524307FE2}" srcOrd="0" destOrd="0" presId="urn:microsoft.com/office/officeart/2005/8/layout/hList1"/>
    <dgm:cxn modelId="{5609B85F-1A7E-4647-B9A8-AA05ABF545E2}" srcId="{2D409520-8D63-4CBF-B492-E3899D28B16A}" destId="{8D3F5B71-1B36-41F9-BC09-93C125F18D19}" srcOrd="1" destOrd="0" parTransId="{380095C6-E148-4F52-B615-D2E060AA6B1A}" sibTransId="{670F7B0E-DB35-4DFA-A301-BE559DCD8AD6}"/>
    <dgm:cxn modelId="{60E3F012-C1A1-484A-A8B7-630BECD660B8}" type="presOf" srcId="{18B5F1D4-5EBC-4AB7-92C7-84CA76E8E38C}" destId="{F64335F7-1A79-40F8-A790-7396B277ADAD}" srcOrd="0" destOrd="1" presId="urn:microsoft.com/office/officeart/2005/8/layout/hList1"/>
    <dgm:cxn modelId="{EC48A05D-6FBB-48A2-8A3E-8280F1F8317E}" srcId="{CFB902CA-0FAB-4BFF-BF9A-279FD898C70C}" destId="{2AB4723E-AD36-4CC3-9320-B2704DFF9C63}" srcOrd="1" destOrd="0" parTransId="{7EA53301-EBFD-4274-84DD-E181CFE88F8B}" sibTransId="{9812EF6E-B134-4B4D-991E-06E9134DFBFD}"/>
    <dgm:cxn modelId="{8F44F5B4-74AC-469A-A4ED-6725BA9A2F7A}" type="presOf" srcId="{CFB902CA-0FAB-4BFF-BF9A-279FD898C70C}" destId="{83264062-BBB1-42BD-AF23-3E264D8663B6}" srcOrd="0" destOrd="0" presId="urn:microsoft.com/office/officeart/2005/8/layout/hList1"/>
    <dgm:cxn modelId="{2499B414-8085-4AEF-8530-E44AEA813E56}" srcId="{B02EF237-8267-4BA5-B235-2A0F426C9CA5}" destId="{248056C4-5124-409B-B8F7-83EF746D6BAC}" srcOrd="1" destOrd="0" parTransId="{CDDE9DB4-212A-4B58-98FA-1C73651A0088}" sibTransId="{4E7F4AEE-A101-4E9B-A505-2A9FDA8BC369}"/>
    <dgm:cxn modelId="{29D9CC9B-1EE0-4A16-83A5-5D13D9681556}" srcId="{CFB902CA-0FAB-4BFF-BF9A-279FD898C70C}" destId="{59A02B5C-29F1-439A-A578-8C15FC7F5007}" srcOrd="0" destOrd="0" parTransId="{DCA9ACFA-706B-4BB9-8F91-B70A2A866B7F}" sibTransId="{7B7C3B89-A5F1-4202-A687-290F09026274}"/>
    <dgm:cxn modelId="{C3955A62-383E-4AF1-BE4A-135B3F1AE6B2}" srcId="{8D3F5B71-1B36-41F9-BC09-93C125F18D19}" destId="{4B0BF148-4A61-4771-9D84-69DBC13343B3}" srcOrd="0" destOrd="0" parTransId="{6598F5EF-8EFF-4C06-B170-F2DD6F800CFE}" sibTransId="{BC62E25E-3E60-424E-8E48-C201BADF8BC9}"/>
    <dgm:cxn modelId="{06553FCF-19B3-4413-B7DB-ED6AA1596C5F}" type="presOf" srcId="{59A02B5C-29F1-439A-A578-8C15FC7F5007}" destId="{63F2338C-FE62-4935-8DF1-FFA863EE9752}" srcOrd="0" destOrd="0" presId="urn:microsoft.com/office/officeart/2005/8/layout/hList1"/>
    <dgm:cxn modelId="{53974C47-41B5-4CA6-A4B0-3D6563B2069D}" type="presOf" srcId="{8D3F5B71-1B36-41F9-BC09-93C125F18D19}" destId="{89300219-6D48-432A-B073-8F1E9FDE6EA4}" srcOrd="0" destOrd="0" presId="urn:microsoft.com/office/officeart/2005/8/layout/hList1"/>
    <dgm:cxn modelId="{35D9B9B0-9344-432D-AE38-6BF9D63DB372}" srcId="{B02EF237-8267-4BA5-B235-2A0F426C9CA5}" destId="{C6766A40-CC8B-4FD7-934D-6D91646CD3E9}" srcOrd="2" destOrd="0" parTransId="{4F322EE7-2A8B-4165-8389-D0206A958233}" sibTransId="{459013D2-6D50-4026-8D28-5A4CD167EA07}"/>
    <dgm:cxn modelId="{BF4DDD6B-D90F-41DE-90F8-CF70843E58BB}" type="presOf" srcId="{B02EF237-8267-4BA5-B235-2A0F426C9CA5}" destId="{149921C3-85CC-4963-A04F-B95CE435DF8E}" srcOrd="0" destOrd="0" presId="urn:microsoft.com/office/officeart/2005/8/layout/hList1"/>
    <dgm:cxn modelId="{CAE08FB9-6B84-4A4F-BC6D-BE06A37E7208}" srcId="{8D3F5B71-1B36-41F9-BC09-93C125F18D19}" destId="{55F08D41-C5A6-41EF-AF32-0401BE3AF43B}" srcOrd="3" destOrd="0" parTransId="{AC25F700-433D-4409-9B9B-0100C2F4115E}" sibTransId="{25D1E492-1B2F-4BB8-B0E1-A6AD546A4760}"/>
    <dgm:cxn modelId="{C3288721-4581-434D-924D-7BBB8AB69EFF}" type="presOf" srcId="{4B0BF148-4A61-4771-9D84-69DBC13343B3}" destId="{F64335F7-1A79-40F8-A790-7396B277ADAD}" srcOrd="0" destOrd="0" presId="urn:microsoft.com/office/officeart/2005/8/layout/hList1"/>
    <dgm:cxn modelId="{78C45455-1FCA-40F8-A094-E6064788A63E}" srcId="{2D409520-8D63-4CBF-B492-E3899D28B16A}" destId="{B02EF237-8267-4BA5-B235-2A0F426C9CA5}" srcOrd="0" destOrd="0" parTransId="{8CE74353-6D95-4703-8D98-3E1A13F07968}" sibTransId="{13018F21-DE85-4596-A25D-C878B29315A9}"/>
    <dgm:cxn modelId="{D6270DAA-0A53-4E22-BA92-FC05D23F9CEE}" type="presParOf" srcId="{30DB028D-3E38-4D02-A053-562524307FE2}" destId="{FC55F397-19B1-411A-B850-E06446F2AE37}" srcOrd="0" destOrd="0" presId="urn:microsoft.com/office/officeart/2005/8/layout/hList1"/>
    <dgm:cxn modelId="{26B1C956-0D40-4DDF-81EF-F04389BB7411}" type="presParOf" srcId="{FC55F397-19B1-411A-B850-E06446F2AE37}" destId="{149921C3-85CC-4963-A04F-B95CE435DF8E}" srcOrd="0" destOrd="0" presId="urn:microsoft.com/office/officeart/2005/8/layout/hList1"/>
    <dgm:cxn modelId="{E2EE028F-9259-46D8-B747-E70609E3026F}" type="presParOf" srcId="{FC55F397-19B1-411A-B850-E06446F2AE37}" destId="{3BF00397-82B8-4DE6-960E-90B7375BD592}" srcOrd="1" destOrd="0" presId="urn:microsoft.com/office/officeart/2005/8/layout/hList1"/>
    <dgm:cxn modelId="{6A42B5CE-6CED-4B9A-AF40-ADAF0C89B309}" type="presParOf" srcId="{30DB028D-3E38-4D02-A053-562524307FE2}" destId="{A1C040FF-E33F-46F1-8636-29FC7E97EB7B}" srcOrd="1" destOrd="0" presId="urn:microsoft.com/office/officeart/2005/8/layout/hList1"/>
    <dgm:cxn modelId="{1190D866-AF68-416D-ABEF-0892AF019D44}" type="presParOf" srcId="{30DB028D-3E38-4D02-A053-562524307FE2}" destId="{69BD2671-3999-42ED-9074-8E4E44FC9901}" srcOrd="2" destOrd="0" presId="urn:microsoft.com/office/officeart/2005/8/layout/hList1"/>
    <dgm:cxn modelId="{B0CD11F5-50C6-4AFF-B827-23CA303DBACA}" type="presParOf" srcId="{69BD2671-3999-42ED-9074-8E4E44FC9901}" destId="{89300219-6D48-432A-B073-8F1E9FDE6EA4}" srcOrd="0" destOrd="0" presId="urn:microsoft.com/office/officeart/2005/8/layout/hList1"/>
    <dgm:cxn modelId="{5EE9AFB8-7D5F-4390-85F2-4EF8943B974C}" type="presParOf" srcId="{69BD2671-3999-42ED-9074-8E4E44FC9901}" destId="{F64335F7-1A79-40F8-A790-7396B277ADAD}" srcOrd="1" destOrd="0" presId="urn:microsoft.com/office/officeart/2005/8/layout/hList1"/>
    <dgm:cxn modelId="{330A1019-CE58-4F05-BCFD-D0D85CCDC032}" type="presParOf" srcId="{30DB028D-3E38-4D02-A053-562524307FE2}" destId="{A6369D62-4D54-4EB7-B787-2E3FDE40F014}" srcOrd="3" destOrd="0" presId="urn:microsoft.com/office/officeart/2005/8/layout/hList1"/>
    <dgm:cxn modelId="{6E186CB6-3DB5-4DF1-901A-F64FF71A314E}" type="presParOf" srcId="{30DB028D-3E38-4D02-A053-562524307FE2}" destId="{5250BE62-4911-4F92-9F71-55A08C2C1C86}" srcOrd="4" destOrd="0" presId="urn:microsoft.com/office/officeart/2005/8/layout/hList1"/>
    <dgm:cxn modelId="{3A3F5288-6CB5-4929-8964-80B65AE40366}" type="presParOf" srcId="{5250BE62-4911-4F92-9F71-55A08C2C1C86}" destId="{83264062-BBB1-42BD-AF23-3E264D8663B6}" srcOrd="0" destOrd="0" presId="urn:microsoft.com/office/officeart/2005/8/layout/hList1"/>
    <dgm:cxn modelId="{BBAFE7CB-679B-4DCC-B1C1-56CE30A544EE}" type="presParOf" srcId="{5250BE62-4911-4F92-9F71-55A08C2C1C86}" destId="{63F2338C-FE62-4935-8DF1-FFA863EE9752}" srcOrd="1" destOrd="0" presId="urn:microsoft.com/office/officeart/2005/8/layout/hList1"/>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5E940F75-4521-4AB3-90D6-0AD4C73409F7}" type="doc">
      <dgm:prSet loTypeId="urn:microsoft.com/office/officeart/2008/layout/CircleAccentTimeline" loCatId="process" qsTypeId="urn:microsoft.com/office/officeart/2005/8/quickstyle/simple1" qsCatId="simple" csTypeId="urn:microsoft.com/office/officeart/2005/8/colors/accent2_1" csCatId="accent2" phldr="1"/>
      <dgm:spPr/>
      <dgm:t>
        <a:bodyPr/>
        <a:lstStyle/>
        <a:p>
          <a:endParaRPr lang="en-US"/>
        </a:p>
      </dgm:t>
    </dgm:pt>
    <dgm:pt modelId="{3AAA834C-1E9C-4596-B110-4AE5FB8D0B19}">
      <dgm:prSet phldrT="[Text]"/>
      <dgm:spPr/>
      <dgm:t>
        <a:bodyPr/>
        <a:lstStyle/>
        <a:p>
          <a:r>
            <a:rPr lang="en-US">
              <a:latin typeface="Times New Roman" panose="02020603050405020304" pitchFamily="18" charset="0"/>
              <a:cs typeface="Times New Roman" panose="02020603050405020304" pitchFamily="18" charset="0"/>
            </a:rPr>
            <a:t>Team work</a:t>
          </a:r>
        </a:p>
      </dgm:t>
    </dgm:pt>
    <dgm:pt modelId="{E31D18F6-75F0-4E41-A5FA-F5DBA024FC51}" type="parTrans" cxnId="{52AD8998-8CF9-4A22-92B5-6327DC6191D0}">
      <dgm:prSet/>
      <dgm:spPr/>
      <dgm:t>
        <a:bodyPr/>
        <a:lstStyle/>
        <a:p>
          <a:endParaRPr lang="en-US">
            <a:latin typeface="Times New Roman" panose="02020603050405020304" pitchFamily="18" charset="0"/>
            <a:cs typeface="Times New Roman" panose="02020603050405020304" pitchFamily="18" charset="0"/>
          </a:endParaRPr>
        </a:p>
      </dgm:t>
    </dgm:pt>
    <dgm:pt modelId="{6EC25C20-EDED-46DE-B96D-40A2BD75FE60}" type="sibTrans" cxnId="{52AD8998-8CF9-4A22-92B5-6327DC6191D0}">
      <dgm:prSet/>
      <dgm:spPr/>
      <dgm:t>
        <a:bodyPr/>
        <a:lstStyle/>
        <a:p>
          <a:endParaRPr lang="en-US">
            <a:latin typeface="Times New Roman" panose="02020603050405020304" pitchFamily="18" charset="0"/>
            <a:cs typeface="Times New Roman" panose="02020603050405020304" pitchFamily="18" charset="0"/>
          </a:endParaRPr>
        </a:p>
      </dgm:t>
    </dgm:pt>
    <dgm:pt modelId="{46B63201-4E52-48FD-9CAE-3111C9D1D70B}">
      <dgm:prSet/>
      <dgm:spPr/>
      <dgm:t>
        <a:bodyPr/>
        <a:lstStyle/>
        <a:p>
          <a:r>
            <a:rPr lang="en-US">
              <a:latin typeface="Times New Roman" panose="02020603050405020304" pitchFamily="18" charset="0"/>
              <a:cs typeface="Times New Roman" panose="02020603050405020304" pitchFamily="18" charset="0"/>
            </a:rPr>
            <a:t>Leadership</a:t>
          </a:r>
        </a:p>
      </dgm:t>
    </dgm:pt>
    <dgm:pt modelId="{A37F9227-580A-47DD-B353-0FB46CBDED39}" type="parTrans" cxnId="{CCD13487-BC50-4DEC-ACD7-88501247E4C4}">
      <dgm:prSet/>
      <dgm:spPr/>
      <dgm:t>
        <a:bodyPr/>
        <a:lstStyle/>
        <a:p>
          <a:endParaRPr lang="en-US">
            <a:latin typeface="Times New Roman" panose="02020603050405020304" pitchFamily="18" charset="0"/>
            <a:cs typeface="Times New Roman" panose="02020603050405020304" pitchFamily="18" charset="0"/>
          </a:endParaRPr>
        </a:p>
      </dgm:t>
    </dgm:pt>
    <dgm:pt modelId="{8003640E-8888-459B-8498-4F0CCD658554}" type="sibTrans" cxnId="{CCD13487-BC50-4DEC-ACD7-88501247E4C4}">
      <dgm:prSet/>
      <dgm:spPr/>
      <dgm:t>
        <a:bodyPr/>
        <a:lstStyle/>
        <a:p>
          <a:endParaRPr lang="en-US">
            <a:latin typeface="Times New Roman" panose="02020603050405020304" pitchFamily="18" charset="0"/>
            <a:cs typeface="Times New Roman" panose="02020603050405020304" pitchFamily="18" charset="0"/>
          </a:endParaRPr>
        </a:p>
      </dgm:t>
    </dgm:pt>
    <dgm:pt modelId="{75843B27-D97A-4F93-98A8-A41748E18DB4}">
      <dgm:prSet/>
      <dgm:spPr/>
      <dgm:t>
        <a:bodyPr/>
        <a:lstStyle/>
        <a:p>
          <a:r>
            <a:rPr lang="en-US">
              <a:latin typeface="Times New Roman" panose="02020603050405020304" pitchFamily="18" charset="0"/>
              <a:cs typeface="Times New Roman" panose="02020603050405020304" pitchFamily="18" charset="0"/>
            </a:rPr>
            <a:t>Time management</a:t>
          </a:r>
        </a:p>
      </dgm:t>
    </dgm:pt>
    <dgm:pt modelId="{E2EF4C39-8F2F-4411-9819-21DE54A23F98}" type="parTrans" cxnId="{5ED56937-1123-4894-B9EE-2753524B1726}">
      <dgm:prSet/>
      <dgm:spPr/>
      <dgm:t>
        <a:bodyPr/>
        <a:lstStyle/>
        <a:p>
          <a:endParaRPr lang="en-US">
            <a:latin typeface="Times New Roman" panose="02020603050405020304" pitchFamily="18" charset="0"/>
            <a:cs typeface="Times New Roman" panose="02020603050405020304" pitchFamily="18" charset="0"/>
          </a:endParaRPr>
        </a:p>
      </dgm:t>
    </dgm:pt>
    <dgm:pt modelId="{B93A5923-05F9-4033-89B4-2A984A24E423}" type="sibTrans" cxnId="{5ED56937-1123-4894-B9EE-2753524B1726}">
      <dgm:prSet/>
      <dgm:spPr/>
      <dgm:t>
        <a:bodyPr/>
        <a:lstStyle/>
        <a:p>
          <a:endParaRPr lang="en-US">
            <a:latin typeface="Times New Roman" panose="02020603050405020304" pitchFamily="18" charset="0"/>
            <a:cs typeface="Times New Roman" panose="02020603050405020304" pitchFamily="18" charset="0"/>
          </a:endParaRPr>
        </a:p>
      </dgm:t>
    </dgm:pt>
    <dgm:pt modelId="{10E78FC8-7437-4D85-B5FA-0B407734DCB5}">
      <dgm:prSet/>
      <dgm:spPr/>
      <dgm:t>
        <a:bodyPr/>
        <a:lstStyle/>
        <a:p>
          <a:r>
            <a:rPr lang="en-US">
              <a:latin typeface="Times New Roman" panose="02020603050405020304" pitchFamily="18" charset="0"/>
              <a:cs typeface="Times New Roman" panose="02020603050405020304" pitchFamily="18" charset="0"/>
            </a:rPr>
            <a:t>Flexibility and friendly working environment</a:t>
          </a:r>
        </a:p>
      </dgm:t>
    </dgm:pt>
    <dgm:pt modelId="{0BF0C906-71D3-43D4-8496-46B14CBED9BB}" type="parTrans" cxnId="{71D8AB05-B1AD-4167-AEBC-818E7553E99D}">
      <dgm:prSet/>
      <dgm:spPr/>
      <dgm:t>
        <a:bodyPr/>
        <a:lstStyle/>
        <a:p>
          <a:endParaRPr lang="en-US">
            <a:latin typeface="Times New Roman" panose="02020603050405020304" pitchFamily="18" charset="0"/>
            <a:cs typeface="Times New Roman" panose="02020603050405020304" pitchFamily="18" charset="0"/>
          </a:endParaRPr>
        </a:p>
      </dgm:t>
    </dgm:pt>
    <dgm:pt modelId="{D04AC9C1-B720-4E74-8353-C24B2E53BBEF}" type="sibTrans" cxnId="{71D8AB05-B1AD-4167-AEBC-818E7553E99D}">
      <dgm:prSet/>
      <dgm:spPr/>
      <dgm:t>
        <a:bodyPr/>
        <a:lstStyle/>
        <a:p>
          <a:endParaRPr lang="en-US">
            <a:latin typeface="Times New Roman" panose="02020603050405020304" pitchFamily="18" charset="0"/>
            <a:cs typeface="Times New Roman" panose="02020603050405020304" pitchFamily="18" charset="0"/>
          </a:endParaRPr>
        </a:p>
      </dgm:t>
    </dgm:pt>
    <dgm:pt modelId="{BAC4A9E8-117C-4D71-9657-62AD372BDFD6}">
      <dgm:prSet/>
      <dgm:spPr/>
      <dgm:t>
        <a:bodyPr/>
        <a:lstStyle/>
        <a:p>
          <a:r>
            <a:rPr lang="en-US">
              <a:latin typeface="Times New Roman" panose="02020603050405020304" pitchFamily="18" charset="0"/>
              <a:cs typeface="Times New Roman" panose="02020603050405020304" pitchFamily="18" charset="0"/>
            </a:rPr>
            <a:t>Competitive advantage</a:t>
          </a:r>
        </a:p>
      </dgm:t>
    </dgm:pt>
    <dgm:pt modelId="{13A35480-92E1-4987-87B6-2653ECBCFD72}" type="parTrans" cxnId="{57ABF833-3089-4E25-8BFC-0B00ED223F23}">
      <dgm:prSet/>
      <dgm:spPr/>
      <dgm:t>
        <a:bodyPr/>
        <a:lstStyle/>
        <a:p>
          <a:endParaRPr lang="en-US">
            <a:latin typeface="Times New Roman" panose="02020603050405020304" pitchFamily="18" charset="0"/>
            <a:cs typeface="Times New Roman" panose="02020603050405020304" pitchFamily="18" charset="0"/>
          </a:endParaRPr>
        </a:p>
      </dgm:t>
    </dgm:pt>
    <dgm:pt modelId="{D5C30834-8200-4348-97A5-43E440B02B3B}" type="sibTrans" cxnId="{57ABF833-3089-4E25-8BFC-0B00ED223F23}">
      <dgm:prSet/>
      <dgm:spPr/>
      <dgm:t>
        <a:bodyPr/>
        <a:lstStyle/>
        <a:p>
          <a:endParaRPr lang="en-US">
            <a:latin typeface="Times New Roman" panose="02020603050405020304" pitchFamily="18" charset="0"/>
            <a:cs typeface="Times New Roman" panose="02020603050405020304" pitchFamily="18" charset="0"/>
          </a:endParaRPr>
        </a:p>
      </dgm:t>
    </dgm:pt>
    <dgm:pt modelId="{59A2B4B3-A1BD-44AE-9D6B-62BC3440EAF0}" type="pres">
      <dgm:prSet presAssocID="{5E940F75-4521-4AB3-90D6-0AD4C73409F7}" presName="Name0" presStyleCnt="0">
        <dgm:presLayoutVars>
          <dgm:dir/>
        </dgm:presLayoutVars>
      </dgm:prSet>
      <dgm:spPr/>
      <dgm:t>
        <a:bodyPr/>
        <a:lstStyle/>
        <a:p>
          <a:endParaRPr lang="en-GB"/>
        </a:p>
      </dgm:t>
    </dgm:pt>
    <dgm:pt modelId="{7EDC6E7C-4292-426A-A066-5820B919463B}" type="pres">
      <dgm:prSet presAssocID="{3AAA834C-1E9C-4596-B110-4AE5FB8D0B19}" presName="parComposite" presStyleCnt="0"/>
      <dgm:spPr/>
    </dgm:pt>
    <dgm:pt modelId="{3391D52A-FC64-4A93-9F27-F5FC140E8CE6}" type="pres">
      <dgm:prSet presAssocID="{3AAA834C-1E9C-4596-B110-4AE5FB8D0B19}" presName="parBigCircle" presStyleLbl="node0" presStyleIdx="0" presStyleCnt="5"/>
      <dgm:spPr/>
    </dgm:pt>
    <dgm:pt modelId="{F281E734-DF1E-46C5-BB8D-9FD08648198E}" type="pres">
      <dgm:prSet presAssocID="{3AAA834C-1E9C-4596-B110-4AE5FB8D0B19}" presName="parTx" presStyleLbl="revTx" presStyleIdx="0" presStyleCnt="5"/>
      <dgm:spPr/>
      <dgm:t>
        <a:bodyPr/>
        <a:lstStyle/>
        <a:p>
          <a:endParaRPr lang="en-GB"/>
        </a:p>
      </dgm:t>
    </dgm:pt>
    <dgm:pt modelId="{9525C35F-A93B-4CBC-B84B-0476A9C8CA61}" type="pres">
      <dgm:prSet presAssocID="{3AAA834C-1E9C-4596-B110-4AE5FB8D0B19}" presName="bSpace" presStyleCnt="0"/>
      <dgm:spPr/>
    </dgm:pt>
    <dgm:pt modelId="{F4B7B505-5FAB-433C-B0A8-EB9B496B75D7}" type="pres">
      <dgm:prSet presAssocID="{3AAA834C-1E9C-4596-B110-4AE5FB8D0B19}" presName="parBackupNorm" presStyleCnt="0"/>
      <dgm:spPr/>
    </dgm:pt>
    <dgm:pt modelId="{80086C55-4CE9-4019-ADFC-3F94E80F95E3}" type="pres">
      <dgm:prSet presAssocID="{6EC25C20-EDED-46DE-B96D-40A2BD75FE60}" presName="parSpace" presStyleCnt="0"/>
      <dgm:spPr/>
    </dgm:pt>
    <dgm:pt modelId="{1E730542-69F6-4DEE-A989-139DA816AD56}" type="pres">
      <dgm:prSet presAssocID="{46B63201-4E52-48FD-9CAE-3111C9D1D70B}" presName="parComposite" presStyleCnt="0"/>
      <dgm:spPr/>
    </dgm:pt>
    <dgm:pt modelId="{F3A18833-81A4-4079-93F2-15C2F48E80AE}" type="pres">
      <dgm:prSet presAssocID="{46B63201-4E52-48FD-9CAE-3111C9D1D70B}" presName="parBigCircle" presStyleLbl="node0" presStyleIdx="1" presStyleCnt="5"/>
      <dgm:spPr/>
    </dgm:pt>
    <dgm:pt modelId="{310D6236-08DA-425C-8B61-8E418969E541}" type="pres">
      <dgm:prSet presAssocID="{46B63201-4E52-48FD-9CAE-3111C9D1D70B}" presName="parTx" presStyleLbl="revTx" presStyleIdx="1" presStyleCnt="5"/>
      <dgm:spPr/>
      <dgm:t>
        <a:bodyPr/>
        <a:lstStyle/>
        <a:p>
          <a:endParaRPr lang="en-GB"/>
        </a:p>
      </dgm:t>
    </dgm:pt>
    <dgm:pt modelId="{088C19DA-0D0C-4B21-BF15-9525563DC0DD}" type="pres">
      <dgm:prSet presAssocID="{46B63201-4E52-48FD-9CAE-3111C9D1D70B}" presName="bSpace" presStyleCnt="0"/>
      <dgm:spPr/>
    </dgm:pt>
    <dgm:pt modelId="{78208AE3-C302-4F5B-A7D2-CD0B658D416F}" type="pres">
      <dgm:prSet presAssocID="{46B63201-4E52-48FD-9CAE-3111C9D1D70B}" presName="parBackupNorm" presStyleCnt="0"/>
      <dgm:spPr/>
    </dgm:pt>
    <dgm:pt modelId="{3B782275-6D20-4D6B-8CAD-D0215E4E1024}" type="pres">
      <dgm:prSet presAssocID="{8003640E-8888-459B-8498-4F0CCD658554}" presName="parSpace" presStyleCnt="0"/>
      <dgm:spPr/>
    </dgm:pt>
    <dgm:pt modelId="{DEC48259-E9D7-4642-AFDB-786B34C8DD7E}" type="pres">
      <dgm:prSet presAssocID="{75843B27-D97A-4F93-98A8-A41748E18DB4}" presName="parComposite" presStyleCnt="0"/>
      <dgm:spPr/>
    </dgm:pt>
    <dgm:pt modelId="{66A7A006-B298-49D3-96CD-ED10153C0D59}" type="pres">
      <dgm:prSet presAssocID="{75843B27-D97A-4F93-98A8-A41748E18DB4}" presName="parBigCircle" presStyleLbl="node0" presStyleIdx="2" presStyleCnt="5"/>
      <dgm:spPr/>
    </dgm:pt>
    <dgm:pt modelId="{E399A58E-827F-48F1-A5DB-510D1EB71FF8}" type="pres">
      <dgm:prSet presAssocID="{75843B27-D97A-4F93-98A8-A41748E18DB4}" presName="parTx" presStyleLbl="revTx" presStyleIdx="2" presStyleCnt="5"/>
      <dgm:spPr/>
      <dgm:t>
        <a:bodyPr/>
        <a:lstStyle/>
        <a:p>
          <a:endParaRPr lang="en-GB"/>
        </a:p>
      </dgm:t>
    </dgm:pt>
    <dgm:pt modelId="{2C406D46-B1FD-45B8-A874-841D4DC05C1C}" type="pres">
      <dgm:prSet presAssocID="{75843B27-D97A-4F93-98A8-A41748E18DB4}" presName="bSpace" presStyleCnt="0"/>
      <dgm:spPr/>
    </dgm:pt>
    <dgm:pt modelId="{AFA38118-721A-4851-B400-D54A08EFC3D5}" type="pres">
      <dgm:prSet presAssocID="{75843B27-D97A-4F93-98A8-A41748E18DB4}" presName="parBackupNorm" presStyleCnt="0"/>
      <dgm:spPr/>
    </dgm:pt>
    <dgm:pt modelId="{43FF9A61-44BA-49D8-904A-F1D84A86CE67}" type="pres">
      <dgm:prSet presAssocID="{B93A5923-05F9-4033-89B4-2A984A24E423}" presName="parSpace" presStyleCnt="0"/>
      <dgm:spPr/>
    </dgm:pt>
    <dgm:pt modelId="{BBD95841-662E-4EE8-8D0F-8D5737794578}" type="pres">
      <dgm:prSet presAssocID="{10E78FC8-7437-4D85-B5FA-0B407734DCB5}" presName="parComposite" presStyleCnt="0"/>
      <dgm:spPr/>
    </dgm:pt>
    <dgm:pt modelId="{444496B2-F811-498D-BD03-05E05D2569BF}" type="pres">
      <dgm:prSet presAssocID="{10E78FC8-7437-4D85-B5FA-0B407734DCB5}" presName="parBigCircle" presStyleLbl="node0" presStyleIdx="3" presStyleCnt="5"/>
      <dgm:spPr/>
    </dgm:pt>
    <dgm:pt modelId="{DD995227-F511-40D5-830A-4D2C794E23DE}" type="pres">
      <dgm:prSet presAssocID="{10E78FC8-7437-4D85-B5FA-0B407734DCB5}" presName="parTx" presStyleLbl="revTx" presStyleIdx="3" presStyleCnt="5"/>
      <dgm:spPr/>
      <dgm:t>
        <a:bodyPr/>
        <a:lstStyle/>
        <a:p>
          <a:endParaRPr lang="en-GB"/>
        </a:p>
      </dgm:t>
    </dgm:pt>
    <dgm:pt modelId="{CE0B6D8C-3CA3-4368-818E-2DB14D13B07B}" type="pres">
      <dgm:prSet presAssocID="{10E78FC8-7437-4D85-B5FA-0B407734DCB5}" presName="bSpace" presStyleCnt="0"/>
      <dgm:spPr/>
    </dgm:pt>
    <dgm:pt modelId="{C8597B66-E9F6-48C1-88F5-ED0498435D62}" type="pres">
      <dgm:prSet presAssocID="{10E78FC8-7437-4D85-B5FA-0B407734DCB5}" presName="parBackupNorm" presStyleCnt="0"/>
      <dgm:spPr/>
    </dgm:pt>
    <dgm:pt modelId="{77848FE3-3483-42C4-9E72-0D23C2353036}" type="pres">
      <dgm:prSet presAssocID="{D04AC9C1-B720-4E74-8353-C24B2E53BBEF}" presName="parSpace" presStyleCnt="0"/>
      <dgm:spPr/>
    </dgm:pt>
    <dgm:pt modelId="{673FF820-1FB8-4D73-B5DB-A1F465B8789C}" type="pres">
      <dgm:prSet presAssocID="{BAC4A9E8-117C-4D71-9657-62AD372BDFD6}" presName="parComposite" presStyleCnt="0"/>
      <dgm:spPr/>
    </dgm:pt>
    <dgm:pt modelId="{1D3B657C-7280-484F-A755-D59A81BCFF2A}" type="pres">
      <dgm:prSet presAssocID="{BAC4A9E8-117C-4D71-9657-62AD372BDFD6}" presName="parBigCircle" presStyleLbl="node0" presStyleIdx="4" presStyleCnt="5"/>
      <dgm:spPr/>
    </dgm:pt>
    <dgm:pt modelId="{B628D4DB-A4AD-40C7-86A6-B6959D394449}" type="pres">
      <dgm:prSet presAssocID="{BAC4A9E8-117C-4D71-9657-62AD372BDFD6}" presName="parTx" presStyleLbl="revTx" presStyleIdx="4" presStyleCnt="5"/>
      <dgm:spPr/>
      <dgm:t>
        <a:bodyPr/>
        <a:lstStyle/>
        <a:p>
          <a:endParaRPr lang="en-GB"/>
        </a:p>
      </dgm:t>
    </dgm:pt>
    <dgm:pt modelId="{F79327E0-3A1E-4020-BD92-A8C97CF1B9A3}" type="pres">
      <dgm:prSet presAssocID="{BAC4A9E8-117C-4D71-9657-62AD372BDFD6}" presName="bSpace" presStyleCnt="0"/>
      <dgm:spPr/>
    </dgm:pt>
    <dgm:pt modelId="{CE53D7F9-38E0-43B6-80E6-C0B2FE98206E}" type="pres">
      <dgm:prSet presAssocID="{BAC4A9E8-117C-4D71-9657-62AD372BDFD6}" presName="parBackupNorm" presStyleCnt="0"/>
      <dgm:spPr/>
    </dgm:pt>
    <dgm:pt modelId="{06538436-49CB-4379-B550-2754B8E80BC4}" type="pres">
      <dgm:prSet presAssocID="{D5C30834-8200-4348-97A5-43E440B02B3B}" presName="parSpace" presStyleCnt="0"/>
      <dgm:spPr/>
    </dgm:pt>
  </dgm:ptLst>
  <dgm:cxnLst>
    <dgm:cxn modelId="{71D8AB05-B1AD-4167-AEBC-818E7553E99D}" srcId="{5E940F75-4521-4AB3-90D6-0AD4C73409F7}" destId="{10E78FC8-7437-4D85-B5FA-0B407734DCB5}" srcOrd="3" destOrd="0" parTransId="{0BF0C906-71D3-43D4-8496-46B14CBED9BB}" sibTransId="{D04AC9C1-B720-4E74-8353-C24B2E53BBEF}"/>
    <dgm:cxn modelId="{5ED56937-1123-4894-B9EE-2753524B1726}" srcId="{5E940F75-4521-4AB3-90D6-0AD4C73409F7}" destId="{75843B27-D97A-4F93-98A8-A41748E18DB4}" srcOrd="2" destOrd="0" parTransId="{E2EF4C39-8F2F-4411-9819-21DE54A23F98}" sibTransId="{B93A5923-05F9-4033-89B4-2A984A24E423}"/>
    <dgm:cxn modelId="{57ABF833-3089-4E25-8BFC-0B00ED223F23}" srcId="{5E940F75-4521-4AB3-90D6-0AD4C73409F7}" destId="{BAC4A9E8-117C-4D71-9657-62AD372BDFD6}" srcOrd="4" destOrd="0" parTransId="{13A35480-92E1-4987-87B6-2653ECBCFD72}" sibTransId="{D5C30834-8200-4348-97A5-43E440B02B3B}"/>
    <dgm:cxn modelId="{819B50CB-FAEE-42AA-BF2D-238339351209}" type="presOf" srcId="{BAC4A9E8-117C-4D71-9657-62AD372BDFD6}" destId="{B628D4DB-A4AD-40C7-86A6-B6959D394449}" srcOrd="0" destOrd="0" presId="urn:microsoft.com/office/officeart/2008/layout/CircleAccentTimeline"/>
    <dgm:cxn modelId="{52AD8998-8CF9-4A22-92B5-6327DC6191D0}" srcId="{5E940F75-4521-4AB3-90D6-0AD4C73409F7}" destId="{3AAA834C-1E9C-4596-B110-4AE5FB8D0B19}" srcOrd="0" destOrd="0" parTransId="{E31D18F6-75F0-4E41-A5FA-F5DBA024FC51}" sibTransId="{6EC25C20-EDED-46DE-B96D-40A2BD75FE60}"/>
    <dgm:cxn modelId="{BDAE390B-95AC-4AFC-8992-CB842721325E}" type="presOf" srcId="{46B63201-4E52-48FD-9CAE-3111C9D1D70B}" destId="{310D6236-08DA-425C-8B61-8E418969E541}" srcOrd="0" destOrd="0" presId="urn:microsoft.com/office/officeart/2008/layout/CircleAccentTimeline"/>
    <dgm:cxn modelId="{8CA8FAC7-BE80-471B-B85D-87BC43EAC157}" type="presOf" srcId="{10E78FC8-7437-4D85-B5FA-0B407734DCB5}" destId="{DD995227-F511-40D5-830A-4D2C794E23DE}" srcOrd="0" destOrd="0" presId="urn:microsoft.com/office/officeart/2008/layout/CircleAccentTimeline"/>
    <dgm:cxn modelId="{8E26C966-1C97-4F3C-AD63-6A73934A5F74}" type="presOf" srcId="{3AAA834C-1E9C-4596-B110-4AE5FB8D0B19}" destId="{F281E734-DF1E-46C5-BB8D-9FD08648198E}" srcOrd="0" destOrd="0" presId="urn:microsoft.com/office/officeart/2008/layout/CircleAccentTimeline"/>
    <dgm:cxn modelId="{3219A23A-3D5E-486A-B23D-65F69C24E796}" type="presOf" srcId="{5E940F75-4521-4AB3-90D6-0AD4C73409F7}" destId="{59A2B4B3-A1BD-44AE-9D6B-62BC3440EAF0}" srcOrd="0" destOrd="0" presId="urn:microsoft.com/office/officeart/2008/layout/CircleAccentTimeline"/>
    <dgm:cxn modelId="{9652A1A8-042F-44F5-B371-99232DB7F883}" type="presOf" srcId="{75843B27-D97A-4F93-98A8-A41748E18DB4}" destId="{E399A58E-827F-48F1-A5DB-510D1EB71FF8}" srcOrd="0" destOrd="0" presId="urn:microsoft.com/office/officeart/2008/layout/CircleAccentTimeline"/>
    <dgm:cxn modelId="{CCD13487-BC50-4DEC-ACD7-88501247E4C4}" srcId="{5E940F75-4521-4AB3-90D6-0AD4C73409F7}" destId="{46B63201-4E52-48FD-9CAE-3111C9D1D70B}" srcOrd="1" destOrd="0" parTransId="{A37F9227-580A-47DD-B353-0FB46CBDED39}" sibTransId="{8003640E-8888-459B-8498-4F0CCD658554}"/>
    <dgm:cxn modelId="{AC4A1232-915C-4A55-A55C-DF0E9AD0741E}" type="presParOf" srcId="{59A2B4B3-A1BD-44AE-9D6B-62BC3440EAF0}" destId="{7EDC6E7C-4292-426A-A066-5820B919463B}" srcOrd="0" destOrd="0" presId="urn:microsoft.com/office/officeart/2008/layout/CircleAccentTimeline"/>
    <dgm:cxn modelId="{28585283-42F9-440A-8233-BD65EC2A3CCD}" type="presParOf" srcId="{7EDC6E7C-4292-426A-A066-5820B919463B}" destId="{3391D52A-FC64-4A93-9F27-F5FC140E8CE6}" srcOrd="0" destOrd="0" presId="urn:microsoft.com/office/officeart/2008/layout/CircleAccentTimeline"/>
    <dgm:cxn modelId="{78698B38-2376-44B3-A45E-22FC41416531}" type="presParOf" srcId="{7EDC6E7C-4292-426A-A066-5820B919463B}" destId="{F281E734-DF1E-46C5-BB8D-9FD08648198E}" srcOrd="1" destOrd="0" presId="urn:microsoft.com/office/officeart/2008/layout/CircleAccentTimeline"/>
    <dgm:cxn modelId="{F33D22C8-9529-4035-BBC5-C024D4DCE865}" type="presParOf" srcId="{7EDC6E7C-4292-426A-A066-5820B919463B}" destId="{9525C35F-A93B-4CBC-B84B-0476A9C8CA61}" srcOrd="2" destOrd="0" presId="urn:microsoft.com/office/officeart/2008/layout/CircleAccentTimeline"/>
    <dgm:cxn modelId="{78C47D02-1D6D-4881-88D6-16F7A4D83C3C}" type="presParOf" srcId="{59A2B4B3-A1BD-44AE-9D6B-62BC3440EAF0}" destId="{F4B7B505-5FAB-433C-B0A8-EB9B496B75D7}" srcOrd="1" destOrd="0" presId="urn:microsoft.com/office/officeart/2008/layout/CircleAccentTimeline"/>
    <dgm:cxn modelId="{59606114-C17F-4C8F-BBC9-5D4CD27D01D0}" type="presParOf" srcId="{59A2B4B3-A1BD-44AE-9D6B-62BC3440EAF0}" destId="{80086C55-4CE9-4019-ADFC-3F94E80F95E3}" srcOrd="2" destOrd="0" presId="urn:microsoft.com/office/officeart/2008/layout/CircleAccentTimeline"/>
    <dgm:cxn modelId="{AF4ED71F-D783-4E7F-9764-5FB568C6233D}" type="presParOf" srcId="{59A2B4B3-A1BD-44AE-9D6B-62BC3440EAF0}" destId="{1E730542-69F6-4DEE-A989-139DA816AD56}" srcOrd="3" destOrd="0" presId="urn:microsoft.com/office/officeart/2008/layout/CircleAccentTimeline"/>
    <dgm:cxn modelId="{251DDE03-8F12-4571-9E8B-D124DB1A6393}" type="presParOf" srcId="{1E730542-69F6-4DEE-A989-139DA816AD56}" destId="{F3A18833-81A4-4079-93F2-15C2F48E80AE}" srcOrd="0" destOrd="0" presId="urn:microsoft.com/office/officeart/2008/layout/CircleAccentTimeline"/>
    <dgm:cxn modelId="{9B271E84-6E9D-4C21-AA66-60B688C9D173}" type="presParOf" srcId="{1E730542-69F6-4DEE-A989-139DA816AD56}" destId="{310D6236-08DA-425C-8B61-8E418969E541}" srcOrd="1" destOrd="0" presId="urn:microsoft.com/office/officeart/2008/layout/CircleAccentTimeline"/>
    <dgm:cxn modelId="{8ECADA7D-C49B-4DDE-8038-1E34459D54F5}" type="presParOf" srcId="{1E730542-69F6-4DEE-A989-139DA816AD56}" destId="{088C19DA-0D0C-4B21-BF15-9525563DC0DD}" srcOrd="2" destOrd="0" presId="urn:microsoft.com/office/officeart/2008/layout/CircleAccentTimeline"/>
    <dgm:cxn modelId="{A22C7E96-9801-434B-AC51-7DBB3971BB46}" type="presParOf" srcId="{59A2B4B3-A1BD-44AE-9D6B-62BC3440EAF0}" destId="{78208AE3-C302-4F5B-A7D2-CD0B658D416F}" srcOrd="4" destOrd="0" presId="urn:microsoft.com/office/officeart/2008/layout/CircleAccentTimeline"/>
    <dgm:cxn modelId="{8E5557E7-BC72-442A-83F3-ECC83FA6F0AD}" type="presParOf" srcId="{59A2B4B3-A1BD-44AE-9D6B-62BC3440EAF0}" destId="{3B782275-6D20-4D6B-8CAD-D0215E4E1024}" srcOrd="5" destOrd="0" presId="urn:microsoft.com/office/officeart/2008/layout/CircleAccentTimeline"/>
    <dgm:cxn modelId="{2D866FE0-D266-44C6-ADA6-2AD128B71F86}" type="presParOf" srcId="{59A2B4B3-A1BD-44AE-9D6B-62BC3440EAF0}" destId="{DEC48259-E9D7-4642-AFDB-786B34C8DD7E}" srcOrd="6" destOrd="0" presId="urn:microsoft.com/office/officeart/2008/layout/CircleAccentTimeline"/>
    <dgm:cxn modelId="{CD2C51E3-2991-4A74-A7AE-8CAEC2777459}" type="presParOf" srcId="{DEC48259-E9D7-4642-AFDB-786B34C8DD7E}" destId="{66A7A006-B298-49D3-96CD-ED10153C0D59}" srcOrd="0" destOrd="0" presId="urn:microsoft.com/office/officeart/2008/layout/CircleAccentTimeline"/>
    <dgm:cxn modelId="{6E7BB217-4638-4530-B1CC-0B26EADC9A47}" type="presParOf" srcId="{DEC48259-E9D7-4642-AFDB-786B34C8DD7E}" destId="{E399A58E-827F-48F1-A5DB-510D1EB71FF8}" srcOrd="1" destOrd="0" presId="urn:microsoft.com/office/officeart/2008/layout/CircleAccentTimeline"/>
    <dgm:cxn modelId="{841F5CF3-DB83-4CEE-B3A7-50B0B6C6BB9C}" type="presParOf" srcId="{DEC48259-E9D7-4642-AFDB-786B34C8DD7E}" destId="{2C406D46-B1FD-45B8-A874-841D4DC05C1C}" srcOrd="2" destOrd="0" presId="urn:microsoft.com/office/officeart/2008/layout/CircleAccentTimeline"/>
    <dgm:cxn modelId="{4E7BC5D0-705F-460B-8DC9-42DE69363E75}" type="presParOf" srcId="{59A2B4B3-A1BD-44AE-9D6B-62BC3440EAF0}" destId="{AFA38118-721A-4851-B400-D54A08EFC3D5}" srcOrd="7" destOrd="0" presId="urn:microsoft.com/office/officeart/2008/layout/CircleAccentTimeline"/>
    <dgm:cxn modelId="{BA57C0A3-5231-4D78-B0D6-997DB5FA1ECC}" type="presParOf" srcId="{59A2B4B3-A1BD-44AE-9D6B-62BC3440EAF0}" destId="{43FF9A61-44BA-49D8-904A-F1D84A86CE67}" srcOrd="8" destOrd="0" presId="urn:microsoft.com/office/officeart/2008/layout/CircleAccentTimeline"/>
    <dgm:cxn modelId="{6E4FA3EC-694C-4633-8212-7ECA4B1C8B44}" type="presParOf" srcId="{59A2B4B3-A1BD-44AE-9D6B-62BC3440EAF0}" destId="{BBD95841-662E-4EE8-8D0F-8D5737794578}" srcOrd="9" destOrd="0" presId="urn:microsoft.com/office/officeart/2008/layout/CircleAccentTimeline"/>
    <dgm:cxn modelId="{4C510B86-3374-4A35-998E-6A223EE3997C}" type="presParOf" srcId="{BBD95841-662E-4EE8-8D0F-8D5737794578}" destId="{444496B2-F811-498D-BD03-05E05D2569BF}" srcOrd="0" destOrd="0" presId="urn:microsoft.com/office/officeart/2008/layout/CircleAccentTimeline"/>
    <dgm:cxn modelId="{9E193DC5-09F9-49C3-AD26-FF0EE58F3BAD}" type="presParOf" srcId="{BBD95841-662E-4EE8-8D0F-8D5737794578}" destId="{DD995227-F511-40D5-830A-4D2C794E23DE}" srcOrd="1" destOrd="0" presId="urn:microsoft.com/office/officeart/2008/layout/CircleAccentTimeline"/>
    <dgm:cxn modelId="{EF7AC50A-6B09-4DE7-98A3-BAAE861D7A9C}" type="presParOf" srcId="{BBD95841-662E-4EE8-8D0F-8D5737794578}" destId="{CE0B6D8C-3CA3-4368-818E-2DB14D13B07B}" srcOrd="2" destOrd="0" presId="urn:microsoft.com/office/officeart/2008/layout/CircleAccentTimeline"/>
    <dgm:cxn modelId="{A55EC6CC-8302-4B7E-A85F-721ECA7951E6}" type="presParOf" srcId="{59A2B4B3-A1BD-44AE-9D6B-62BC3440EAF0}" destId="{C8597B66-E9F6-48C1-88F5-ED0498435D62}" srcOrd="10" destOrd="0" presId="urn:microsoft.com/office/officeart/2008/layout/CircleAccentTimeline"/>
    <dgm:cxn modelId="{FAA0D2A9-1856-4C0C-A878-BD11745DE582}" type="presParOf" srcId="{59A2B4B3-A1BD-44AE-9D6B-62BC3440EAF0}" destId="{77848FE3-3483-42C4-9E72-0D23C2353036}" srcOrd="11" destOrd="0" presId="urn:microsoft.com/office/officeart/2008/layout/CircleAccentTimeline"/>
    <dgm:cxn modelId="{37C0188D-39F1-46CB-96F7-19FA106E9522}" type="presParOf" srcId="{59A2B4B3-A1BD-44AE-9D6B-62BC3440EAF0}" destId="{673FF820-1FB8-4D73-B5DB-A1F465B8789C}" srcOrd="12" destOrd="0" presId="urn:microsoft.com/office/officeart/2008/layout/CircleAccentTimeline"/>
    <dgm:cxn modelId="{B03C7CDC-CE54-42A1-B9B4-AD4FCF64C334}" type="presParOf" srcId="{673FF820-1FB8-4D73-B5DB-A1F465B8789C}" destId="{1D3B657C-7280-484F-A755-D59A81BCFF2A}" srcOrd="0" destOrd="0" presId="urn:microsoft.com/office/officeart/2008/layout/CircleAccentTimeline"/>
    <dgm:cxn modelId="{85979D15-6645-42F3-B6C7-FB3C9B32CA4A}" type="presParOf" srcId="{673FF820-1FB8-4D73-B5DB-A1F465B8789C}" destId="{B628D4DB-A4AD-40C7-86A6-B6959D394449}" srcOrd="1" destOrd="0" presId="urn:microsoft.com/office/officeart/2008/layout/CircleAccentTimeline"/>
    <dgm:cxn modelId="{B7EA523F-FF06-49A6-8C7A-42B7CBDC56EE}" type="presParOf" srcId="{673FF820-1FB8-4D73-B5DB-A1F465B8789C}" destId="{F79327E0-3A1E-4020-BD92-A8C97CF1B9A3}" srcOrd="2" destOrd="0" presId="urn:microsoft.com/office/officeart/2008/layout/CircleAccentTimeline"/>
    <dgm:cxn modelId="{E852B79B-9098-4294-BEB7-CB1A2D0EF232}" type="presParOf" srcId="{59A2B4B3-A1BD-44AE-9D6B-62BC3440EAF0}" destId="{CE53D7F9-38E0-43B6-80E6-C0B2FE98206E}" srcOrd="13" destOrd="0" presId="urn:microsoft.com/office/officeart/2008/layout/CircleAccentTimeline"/>
    <dgm:cxn modelId="{3799E5BC-403B-4224-8282-293E82F04B0E}" type="presParOf" srcId="{59A2B4B3-A1BD-44AE-9D6B-62BC3440EAF0}" destId="{06538436-49CB-4379-B550-2754B8E80BC4}" srcOrd="14" destOrd="0" presId="urn:microsoft.com/office/officeart/2008/layout/CircleAccentTimeline"/>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817C7C-0014-4228-8A19-EA9FB8DF5E31}">
      <dsp:nvSpPr>
        <dsp:cNvPr id="0" name=""/>
        <dsp:cNvSpPr/>
      </dsp:nvSpPr>
      <dsp:spPr>
        <a:xfrm>
          <a:off x="298299" y="916246"/>
          <a:ext cx="1691277" cy="169632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Components of Emotional Intelligence</a:t>
          </a:r>
        </a:p>
      </dsp:txBody>
      <dsp:txXfrm>
        <a:off x="545981" y="1164667"/>
        <a:ext cx="1195913" cy="1199484"/>
      </dsp:txXfrm>
    </dsp:sp>
    <dsp:sp modelId="{7AC2FC5F-E03E-4874-8EC6-FDC8DB7CEADD}">
      <dsp:nvSpPr>
        <dsp:cNvPr id="0" name=""/>
        <dsp:cNvSpPr/>
      </dsp:nvSpPr>
      <dsp:spPr>
        <a:xfrm rot="17945813">
          <a:off x="1748225" y="1337823"/>
          <a:ext cx="939632" cy="32124"/>
        </a:xfrm>
        <a:custGeom>
          <a:avLst/>
          <a:gdLst/>
          <a:ahLst/>
          <a:cxnLst/>
          <a:rect l="0" t="0" r="0" b="0"/>
          <a:pathLst>
            <a:path>
              <a:moveTo>
                <a:pt x="0" y="16062"/>
              </a:moveTo>
              <a:lnTo>
                <a:pt x="939632" y="1606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2194551" y="1330394"/>
        <a:ext cx="46981" cy="46981"/>
      </dsp:txXfrm>
    </dsp:sp>
    <dsp:sp modelId="{2EB78C62-B3EA-423D-BFE4-67625697280B}">
      <dsp:nvSpPr>
        <dsp:cNvPr id="0" name=""/>
        <dsp:cNvSpPr/>
      </dsp:nvSpPr>
      <dsp:spPr>
        <a:xfrm>
          <a:off x="2446508" y="657777"/>
          <a:ext cx="1142330" cy="571165"/>
        </a:xfrm>
        <a:prstGeom prst="flowChartAlternateProcess">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Interpersonal</a:t>
          </a:r>
        </a:p>
      </dsp:txBody>
      <dsp:txXfrm>
        <a:off x="2474389" y="685658"/>
        <a:ext cx="1086568" cy="515403"/>
      </dsp:txXfrm>
    </dsp:sp>
    <dsp:sp modelId="{DA162E8D-D934-4172-81CD-226137E1CBF2}">
      <dsp:nvSpPr>
        <dsp:cNvPr id="0" name=""/>
        <dsp:cNvSpPr/>
      </dsp:nvSpPr>
      <dsp:spPr>
        <a:xfrm rot="18289469">
          <a:off x="3417234" y="598878"/>
          <a:ext cx="800140" cy="32124"/>
        </a:xfrm>
        <a:custGeom>
          <a:avLst/>
          <a:gdLst/>
          <a:ahLst/>
          <a:cxnLst/>
          <a:rect l="0" t="0" r="0" b="0"/>
          <a:pathLst>
            <a:path>
              <a:moveTo>
                <a:pt x="0" y="16062"/>
              </a:moveTo>
              <a:lnTo>
                <a:pt x="800140"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797301" y="594936"/>
        <a:ext cx="40007" cy="40007"/>
      </dsp:txXfrm>
    </dsp:sp>
    <dsp:sp modelId="{90B4F0D1-FB54-4589-A99A-D7E3FC32C798}">
      <dsp:nvSpPr>
        <dsp:cNvPr id="0" name=""/>
        <dsp:cNvSpPr/>
      </dsp:nvSpPr>
      <dsp:spPr>
        <a:xfrm>
          <a:off x="4045770" y="937"/>
          <a:ext cx="1142330" cy="57116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Self-consciousness</a:t>
          </a:r>
        </a:p>
      </dsp:txBody>
      <dsp:txXfrm>
        <a:off x="4062499" y="17666"/>
        <a:ext cx="1108872" cy="537707"/>
      </dsp:txXfrm>
    </dsp:sp>
    <dsp:sp modelId="{48276928-A779-40AF-8B8B-405109DC2BEC}">
      <dsp:nvSpPr>
        <dsp:cNvPr id="0" name=""/>
        <dsp:cNvSpPr/>
      </dsp:nvSpPr>
      <dsp:spPr>
        <a:xfrm>
          <a:off x="3588838" y="927298"/>
          <a:ext cx="456932" cy="32124"/>
        </a:xfrm>
        <a:custGeom>
          <a:avLst/>
          <a:gdLst/>
          <a:ahLst/>
          <a:cxnLst/>
          <a:rect l="0" t="0" r="0" b="0"/>
          <a:pathLst>
            <a:path>
              <a:moveTo>
                <a:pt x="0" y="16062"/>
              </a:moveTo>
              <a:lnTo>
                <a:pt x="456932"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805881" y="931936"/>
        <a:ext cx="22846" cy="22846"/>
      </dsp:txXfrm>
    </dsp:sp>
    <dsp:sp modelId="{23EF533B-D528-4A72-8573-54F38ECABCC9}">
      <dsp:nvSpPr>
        <dsp:cNvPr id="0" name=""/>
        <dsp:cNvSpPr/>
      </dsp:nvSpPr>
      <dsp:spPr>
        <a:xfrm>
          <a:off x="4045770" y="657777"/>
          <a:ext cx="1142330" cy="57116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Self-regulation</a:t>
          </a:r>
        </a:p>
      </dsp:txBody>
      <dsp:txXfrm>
        <a:off x="4062499" y="674506"/>
        <a:ext cx="1108872" cy="537707"/>
      </dsp:txXfrm>
    </dsp:sp>
    <dsp:sp modelId="{B46C3512-FBA1-4B14-A909-BC9ABBC713C1}">
      <dsp:nvSpPr>
        <dsp:cNvPr id="0" name=""/>
        <dsp:cNvSpPr/>
      </dsp:nvSpPr>
      <dsp:spPr>
        <a:xfrm rot="3310531">
          <a:off x="3417234" y="1255718"/>
          <a:ext cx="800140" cy="32124"/>
        </a:xfrm>
        <a:custGeom>
          <a:avLst/>
          <a:gdLst/>
          <a:ahLst/>
          <a:cxnLst/>
          <a:rect l="0" t="0" r="0" b="0"/>
          <a:pathLst>
            <a:path>
              <a:moveTo>
                <a:pt x="0" y="16062"/>
              </a:moveTo>
              <a:lnTo>
                <a:pt x="800140"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797301" y="1251776"/>
        <a:ext cx="40007" cy="40007"/>
      </dsp:txXfrm>
    </dsp:sp>
    <dsp:sp modelId="{7C21B342-5877-4C59-A4B9-1B287E2822AE}">
      <dsp:nvSpPr>
        <dsp:cNvPr id="0" name=""/>
        <dsp:cNvSpPr/>
      </dsp:nvSpPr>
      <dsp:spPr>
        <a:xfrm>
          <a:off x="4045770" y="1314617"/>
          <a:ext cx="1142330" cy="57116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Motivation</a:t>
          </a:r>
        </a:p>
      </dsp:txBody>
      <dsp:txXfrm>
        <a:off x="4062499" y="1331346"/>
        <a:ext cx="1108872" cy="537707"/>
      </dsp:txXfrm>
    </dsp:sp>
    <dsp:sp modelId="{14EAEB41-B526-442D-A998-9E0617C1645D}">
      <dsp:nvSpPr>
        <dsp:cNvPr id="0" name=""/>
        <dsp:cNvSpPr/>
      </dsp:nvSpPr>
      <dsp:spPr>
        <a:xfrm rot="3654187">
          <a:off x="1748225" y="2158872"/>
          <a:ext cx="939632" cy="32124"/>
        </a:xfrm>
        <a:custGeom>
          <a:avLst/>
          <a:gdLst/>
          <a:ahLst/>
          <a:cxnLst/>
          <a:rect l="0" t="0" r="0" b="0"/>
          <a:pathLst>
            <a:path>
              <a:moveTo>
                <a:pt x="0" y="16062"/>
              </a:moveTo>
              <a:lnTo>
                <a:pt x="939632" y="1606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2194551" y="2151444"/>
        <a:ext cx="46981" cy="46981"/>
      </dsp:txXfrm>
    </dsp:sp>
    <dsp:sp modelId="{2B892809-6C23-4979-AC66-6EFB9E2BEFA4}">
      <dsp:nvSpPr>
        <dsp:cNvPr id="0" name=""/>
        <dsp:cNvSpPr/>
      </dsp:nvSpPr>
      <dsp:spPr>
        <a:xfrm>
          <a:off x="2446508" y="2299877"/>
          <a:ext cx="1142330" cy="571165"/>
        </a:xfrm>
        <a:prstGeom prst="flowChartAlternateProcess">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Intrapersonal </a:t>
          </a:r>
        </a:p>
      </dsp:txBody>
      <dsp:txXfrm>
        <a:off x="2474389" y="2327758"/>
        <a:ext cx="1086568" cy="515403"/>
      </dsp:txXfrm>
    </dsp:sp>
    <dsp:sp modelId="{B964EE4F-E8F3-41EF-BD7D-8208CF68E260}">
      <dsp:nvSpPr>
        <dsp:cNvPr id="0" name=""/>
        <dsp:cNvSpPr/>
      </dsp:nvSpPr>
      <dsp:spPr>
        <a:xfrm rot="19457599">
          <a:off x="3535947" y="2405187"/>
          <a:ext cx="562713" cy="32124"/>
        </a:xfrm>
        <a:custGeom>
          <a:avLst/>
          <a:gdLst/>
          <a:ahLst/>
          <a:cxnLst/>
          <a:rect l="0" t="0" r="0" b="0"/>
          <a:pathLst>
            <a:path>
              <a:moveTo>
                <a:pt x="0" y="16062"/>
              </a:moveTo>
              <a:lnTo>
                <a:pt x="562713"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803236" y="2407182"/>
        <a:ext cx="28135" cy="28135"/>
      </dsp:txXfrm>
    </dsp:sp>
    <dsp:sp modelId="{B956006E-5533-4477-8A0F-5D981696B1E3}">
      <dsp:nvSpPr>
        <dsp:cNvPr id="0" name=""/>
        <dsp:cNvSpPr/>
      </dsp:nvSpPr>
      <dsp:spPr>
        <a:xfrm>
          <a:off x="4045770" y="1971457"/>
          <a:ext cx="1142330" cy="57116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Responsiveness</a:t>
          </a:r>
        </a:p>
      </dsp:txBody>
      <dsp:txXfrm>
        <a:off x="4062499" y="1988186"/>
        <a:ext cx="1108872" cy="537707"/>
      </dsp:txXfrm>
    </dsp:sp>
    <dsp:sp modelId="{F90D36E3-1149-4BE2-A578-FBF44835F238}">
      <dsp:nvSpPr>
        <dsp:cNvPr id="0" name=""/>
        <dsp:cNvSpPr/>
      </dsp:nvSpPr>
      <dsp:spPr>
        <a:xfrm rot="2142401">
          <a:off x="3535947" y="2733607"/>
          <a:ext cx="562713" cy="32124"/>
        </a:xfrm>
        <a:custGeom>
          <a:avLst/>
          <a:gdLst/>
          <a:ahLst/>
          <a:cxnLst/>
          <a:rect l="0" t="0" r="0" b="0"/>
          <a:pathLst>
            <a:path>
              <a:moveTo>
                <a:pt x="0" y="16062"/>
              </a:moveTo>
              <a:lnTo>
                <a:pt x="562713"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803236" y="2735601"/>
        <a:ext cx="28135" cy="28135"/>
      </dsp:txXfrm>
    </dsp:sp>
    <dsp:sp modelId="{2E99B988-70F0-4E4A-AE73-7FFAFFB8FDE4}">
      <dsp:nvSpPr>
        <dsp:cNvPr id="0" name=""/>
        <dsp:cNvSpPr/>
      </dsp:nvSpPr>
      <dsp:spPr>
        <a:xfrm>
          <a:off x="4045770" y="2628297"/>
          <a:ext cx="1142330" cy="571165"/>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Social skills</a:t>
          </a:r>
        </a:p>
      </dsp:txBody>
      <dsp:txXfrm>
        <a:off x="4062499" y="2645026"/>
        <a:ext cx="1108872" cy="5377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F03B61-B6AE-491D-AF96-DAB95CE71FD2}">
      <dsp:nvSpPr>
        <dsp:cNvPr id="0" name=""/>
        <dsp:cNvSpPr/>
      </dsp:nvSpPr>
      <dsp:spPr>
        <a:xfrm>
          <a:off x="1839962" y="755246"/>
          <a:ext cx="1806475" cy="1806475"/>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r>
            <a:rPr lang="en-US" sz="1700" kern="1200">
              <a:latin typeface="Times New Roman" panose="02020603050405020304" pitchFamily="18" charset="0"/>
              <a:cs typeface="Times New Roman" panose="02020603050405020304" pitchFamily="18" charset="0"/>
            </a:rPr>
            <a:t>Importance of developing emotional intelligence in SSE</a:t>
          </a:r>
        </a:p>
      </dsp:txBody>
      <dsp:txXfrm>
        <a:off x="2104514" y="1019798"/>
        <a:ext cx="1277371" cy="1277371"/>
      </dsp:txXfrm>
    </dsp:sp>
    <dsp:sp modelId="{D2D1CA7A-E839-416D-8CAF-9639803AD95F}">
      <dsp:nvSpPr>
        <dsp:cNvPr id="0" name=""/>
        <dsp:cNvSpPr/>
      </dsp:nvSpPr>
      <dsp:spPr>
        <a:xfrm>
          <a:off x="2291581" y="29770"/>
          <a:ext cx="903237" cy="903237"/>
        </a:xfrm>
        <a:prstGeom prst="ellipse">
          <a:avLst/>
        </a:prstGeom>
        <a:solidFill>
          <a:schemeClr val="accent2">
            <a:alpha val="50000"/>
            <a:hueOff val="-207909"/>
            <a:satOff val="-11990"/>
            <a:lumOff val="123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Build a strong team</a:t>
          </a:r>
        </a:p>
      </dsp:txBody>
      <dsp:txXfrm>
        <a:off x="2423857" y="162046"/>
        <a:ext cx="638685" cy="638685"/>
      </dsp:txXfrm>
    </dsp:sp>
    <dsp:sp modelId="{445C0072-631C-4591-B1B2-8A7C0B8B646B}">
      <dsp:nvSpPr>
        <dsp:cNvPr id="0" name=""/>
        <dsp:cNvSpPr/>
      </dsp:nvSpPr>
      <dsp:spPr>
        <a:xfrm>
          <a:off x="3211870" y="472958"/>
          <a:ext cx="903237" cy="903237"/>
        </a:xfrm>
        <a:prstGeom prst="ellipse">
          <a:avLst/>
        </a:prstGeom>
        <a:solidFill>
          <a:schemeClr val="accent2">
            <a:alpha val="50000"/>
            <a:hueOff val="-415818"/>
            <a:satOff val="-23979"/>
            <a:lumOff val="24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Friendly working environment</a:t>
          </a:r>
        </a:p>
      </dsp:txBody>
      <dsp:txXfrm>
        <a:off x="3344146" y="605234"/>
        <a:ext cx="638685" cy="638685"/>
      </dsp:txXfrm>
    </dsp:sp>
    <dsp:sp modelId="{5C6A0F52-337E-42E7-949D-4754B73DC30B}">
      <dsp:nvSpPr>
        <dsp:cNvPr id="0" name=""/>
        <dsp:cNvSpPr/>
      </dsp:nvSpPr>
      <dsp:spPr>
        <a:xfrm>
          <a:off x="3439163" y="1468793"/>
          <a:ext cx="903237" cy="903237"/>
        </a:xfrm>
        <a:prstGeom prst="ellipse">
          <a:avLst/>
        </a:prstGeom>
        <a:solidFill>
          <a:schemeClr val="accent2">
            <a:alpha val="50000"/>
            <a:hueOff val="-623727"/>
            <a:satOff val="-35969"/>
            <a:lumOff val="369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Flexibility</a:t>
          </a:r>
        </a:p>
      </dsp:txBody>
      <dsp:txXfrm>
        <a:off x="3571439" y="1601069"/>
        <a:ext cx="638685" cy="638685"/>
      </dsp:txXfrm>
    </dsp:sp>
    <dsp:sp modelId="{233680D8-87F1-4D23-A490-0158F62A6806}">
      <dsp:nvSpPr>
        <dsp:cNvPr id="0" name=""/>
        <dsp:cNvSpPr/>
      </dsp:nvSpPr>
      <dsp:spPr>
        <a:xfrm>
          <a:off x="2802303" y="2267391"/>
          <a:ext cx="903237" cy="903237"/>
        </a:xfrm>
        <a:prstGeom prst="ellipse">
          <a:avLst/>
        </a:prstGeom>
        <a:solidFill>
          <a:schemeClr val="accent2">
            <a:alpha val="50000"/>
            <a:hueOff val="-831636"/>
            <a:satOff val="-47959"/>
            <a:lumOff val="49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Conscious and regulated activity</a:t>
          </a:r>
        </a:p>
      </dsp:txBody>
      <dsp:txXfrm>
        <a:off x="2934579" y="2399667"/>
        <a:ext cx="638685" cy="638685"/>
      </dsp:txXfrm>
    </dsp:sp>
    <dsp:sp modelId="{39482EAF-3C3F-4FA2-9F68-7CFF3A5D7914}">
      <dsp:nvSpPr>
        <dsp:cNvPr id="0" name=""/>
        <dsp:cNvSpPr/>
      </dsp:nvSpPr>
      <dsp:spPr>
        <a:xfrm>
          <a:off x="1780858" y="2267391"/>
          <a:ext cx="903237" cy="903237"/>
        </a:xfrm>
        <a:prstGeom prst="ellipse">
          <a:avLst/>
        </a:prstGeom>
        <a:solidFill>
          <a:schemeClr val="accent2">
            <a:alpha val="50000"/>
            <a:hueOff val="-1039545"/>
            <a:satOff val="-59949"/>
            <a:lumOff val="616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Better time management</a:t>
          </a:r>
        </a:p>
      </dsp:txBody>
      <dsp:txXfrm>
        <a:off x="1913134" y="2399667"/>
        <a:ext cx="638685" cy="638685"/>
      </dsp:txXfrm>
    </dsp:sp>
    <dsp:sp modelId="{6EE020CF-D569-4B30-825F-B70B2E7ADF11}">
      <dsp:nvSpPr>
        <dsp:cNvPr id="0" name=""/>
        <dsp:cNvSpPr/>
      </dsp:nvSpPr>
      <dsp:spPr>
        <a:xfrm>
          <a:off x="1143998" y="1468793"/>
          <a:ext cx="903237" cy="903237"/>
        </a:xfrm>
        <a:prstGeom prst="ellipse">
          <a:avLst/>
        </a:prstGeom>
        <a:solidFill>
          <a:schemeClr val="accent2">
            <a:alpha val="50000"/>
            <a:hueOff val="-1247454"/>
            <a:satOff val="-71938"/>
            <a:lumOff val="73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Better leadership performance</a:t>
          </a:r>
        </a:p>
      </dsp:txBody>
      <dsp:txXfrm>
        <a:off x="1276274" y="1601069"/>
        <a:ext cx="638685" cy="638685"/>
      </dsp:txXfrm>
    </dsp:sp>
    <dsp:sp modelId="{95331370-8B40-4F96-A792-F9230FC5EC2B}">
      <dsp:nvSpPr>
        <dsp:cNvPr id="0" name=""/>
        <dsp:cNvSpPr/>
      </dsp:nvSpPr>
      <dsp:spPr>
        <a:xfrm>
          <a:off x="1371291" y="472958"/>
          <a:ext cx="903237" cy="903237"/>
        </a:xfrm>
        <a:prstGeom prst="ellipse">
          <a:avLst/>
        </a:prstGeom>
        <a:solidFill>
          <a:schemeClr val="accent2">
            <a:alpha val="50000"/>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Competitive advantages</a:t>
          </a:r>
        </a:p>
      </dsp:txBody>
      <dsp:txXfrm>
        <a:off x="1503567" y="605234"/>
        <a:ext cx="638685" cy="63868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0204BF-3B04-4082-AEAA-6BAC93C0FF22}">
      <dsp:nvSpPr>
        <dsp:cNvPr id="0" name=""/>
        <dsp:cNvSpPr/>
      </dsp:nvSpPr>
      <dsp:spPr>
        <a:xfrm>
          <a:off x="0" y="960120"/>
          <a:ext cx="5486400" cy="1280160"/>
        </a:xfrm>
        <a:prstGeom prst="notched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5B81061-E543-4B3E-9821-3B7C32533E68}">
      <dsp:nvSpPr>
        <dsp:cNvPr id="0" name=""/>
        <dsp:cNvSpPr/>
      </dsp:nvSpPr>
      <dsp:spPr>
        <a:xfrm>
          <a:off x="2169" y="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b"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Attractive appearance </a:t>
          </a:r>
        </a:p>
      </dsp:txBody>
      <dsp:txXfrm>
        <a:off x="2169" y="0"/>
        <a:ext cx="948734" cy="1280160"/>
      </dsp:txXfrm>
    </dsp:sp>
    <dsp:sp modelId="{5EBC3BED-F36A-4683-B7D0-F0F85462AF21}">
      <dsp:nvSpPr>
        <dsp:cNvPr id="0" name=""/>
        <dsp:cNvSpPr/>
      </dsp:nvSpPr>
      <dsp:spPr>
        <a:xfrm>
          <a:off x="316517" y="1440180"/>
          <a:ext cx="320040" cy="320040"/>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8CBA8D3-B25B-4F89-ACF2-802D05FF61E8}">
      <dsp:nvSpPr>
        <dsp:cNvPr id="0" name=""/>
        <dsp:cNvSpPr/>
      </dsp:nvSpPr>
      <dsp:spPr>
        <a:xfrm>
          <a:off x="998341" y="192024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t"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Honesty and confidence</a:t>
          </a:r>
        </a:p>
      </dsp:txBody>
      <dsp:txXfrm>
        <a:off x="998341" y="1920240"/>
        <a:ext cx="948734" cy="1280160"/>
      </dsp:txXfrm>
    </dsp:sp>
    <dsp:sp modelId="{8757C9A1-56C2-43F9-A5DE-1CF02E3B06D6}">
      <dsp:nvSpPr>
        <dsp:cNvPr id="0" name=""/>
        <dsp:cNvSpPr/>
      </dsp:nvSpPr>
      <dsp:spPr>
        <a:xfrm>
          <a:off x="1312688" y="1440180"/>
          <a:ext cx="320040" cy="320040"/>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443797D-5FDE-43BB-A668-1725907D7C83}">
      <dsp:nvSpPr>
        <dsp:cNvPr id="0" name=""/>
        <dsp:cNvSpPr/>
      </dsp:nvSpPr>
      <dsp:spPr>
        <a:xfrm>
          <a:off x="1994512" y="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b"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Relevant and focused</a:t>
          </a:r>
        </a:p>
      </dsp:txBody>
      <dsp:txXfrm>
        <a:off x="1994512" y="0"/>
        <a:ext cx="948734" cy="1280160"/>
      </dsp:txXfrm>
    </dsp:sp>
    <dsp:sp modelId="{76E45734-F045-4E5B-A984-EB61FD7C5EDF}">
      <dsp:nvSpPr>
        <dsp:cNvPr id="0" name=""/>
        <dsp:cNvSpPr/>
      </dsp:nvSpPr>
      <dsp:spPr>
        <a:xfrm>
          <a:off x="2308860" y="1440180"/>
          <a:ext cx="320040" cy="320040"/>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5E8A13-29AE-4196-AA96-78B45027ECA4}">
      <dsp:nvSpPr>
        <dsp:cNvPr id="0" name=""/>
        <dsp:cNvSpPr/>
      </dsp:nvSpPr>
      <dsp:spPr>
        <a:xfrm>
          <a:off x="2990684" y="192024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t"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Devoted and unbiased</a:t>
          </a:r>
        </a:p>
      </dsp:txBody>
      <dsp:txXfrm>
        <a:off x="2990684" y="1920240"/>
        <a:ext cx="948734" cy="1280160"/>
      </dsp:txXfrm>
    </dsp:sp>
    <dsp:sp modelId="{CEE54C40-BCB2-4626-AC8F-8AC08CBE8520}">
      <dsp:nvSpPr>
        <dsp:cNvPr id="0" name=""/>
        <dsp:cNvSpPr/>
      </dsp:nvSpPr>
      <dsp:spPr>
        <a:xfrm>
          <a:off x="3305031" y="1440180"/>
          <a:ext cx="320040" cy="320040"/>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BCDDF3-0DF7-4B51-A879-DB5871D4A8C2}">
      <dsp:nvSpPr>
        <dsp:cNvPr id="0" name=""/>
        <dsp:cNvSpPr/>
      </dsp:nvSpPr>
      <dsp:spPr>
        <a:xfrm>
          <a:off x="3986855" y="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b"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Sense of time and place</a:t>
          </a:r>
        </a:p>
      </dsp:txBody>
      <dsp:txXfrm>
        <a:off x="3986855" y="0"/>
        <a:ext cx="948734" cy="1280160"/>
      </dsp:txXfrm>
    </dsp:sp>
    <dsp:sp modelId="{66F90F17-B663-4958-99F7-FA373F9C8AD0}">
      <dsp:nvSpPr>
        <dsp:cNvPr id="0" name=""/>
        <dsp:cNvSpPr/>
      </dsp:nvSpPr>
      <dsp:spPr>
        <a:xfrm>
          <a:off x="4301202" y="1440180"/>
          <a:ext cx="320040" cy="320040"/>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F9C249-2707-4F5F-880B-012296C23E6A}">
      <dsp:nvSpPr>
        <dsp:cNvPr id="0" name=""/>
        <dsp:cNvSpPr/>
      </dsp:nvSpPr>
      <dsp:spPr>
        <a:xfrm>
          <a:off x="2183130" y="912113"/>
          <a:ext cx="1120140" cy="1120140"/>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2BB4252C-126A-48B6-A6BC-CA5B31A26171}">
      <dsp:nvSpPr>
        <dsp:cNvPr id="0" name=""/>
        <dsp:cNvSpPr/>
      </dsp:nvSpPr>
      <dsp:spPr>
        <a:xfrm>
          <a:off x="2093518" y="0"/>
          <a:ext cx="1299362" cy="752094"/>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r>
            <a:rPr lang="en-US" sz="1700" kern="1200">
              <a:latin typeface="Times New Roman" panose="02020603050405020304" pitchFamily="18" charset="0"/>
              <a:cs typeface="Times New Roman" panose="02020603050405020304" pitchFamily="18" charset="0"/>
            </a:rPr>
            <a:t>Finishing the task within time</a:t>
          </a:r>
        </a:p>
      </dsp:txBody>
      <dsp:txXfrm>
        <a:off x="2093518" y="0"/>
        <a:ext cx="1299362" cy="752094"/>
      </dsp:txXfrm>
    </dsp:sp>
    <dsp:sp modelId="{C107A4A4-F9C8-44B3-8840-5D09974005B4}">
      <dsp:nvSpPr>
        <dsp:cNvPr id="0" name=""/>
        <dsp:cNvSpPr/>
      </dsp:nvSpPr>
      <dsp:spPr>
        <a:xfrm>
          <a:off x="2609231" y="1221592"/>
          <a:ext cx="1120140" cy="1120140"/>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8FCCE41F-A11C-49D1-B937-2A85D0BBE57B}">
      <dsp:nvSpPr>
        <dsp:cNvPr id="0" name=""/>
        <dsp:cNvSpPr/>
      </dsp:nvSpPr>
      <dsp:spPr>
        <a:xfrm>
          <a:off x="3818534" y="992124"/>
          <a:ext cx="1164945" cy="816102"/>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r>
            <a:rPr lang="en-US" sz="1700" kern="1200">
              <a:latin typeface="Times New Roman" panose="02020603050405020304" pitchFamily="18" charset="0"/>
              <a:cs typeface="Times New Roman" panose="02020603050405020304" pitchFamily="18" charset="0"/>
            </a:rPr>
            <a:t>Ensure transparency</a:t>
          </a:r>
        </a:p>
      </dsp:txBody>
      <dsp:txXfrm>
        <a:off x="3818534" y="992124"/>
        <a:ext cx="1164945" cy="816102"/>
      </dsp:txXfrm>
    </dsp:sp>
    <dsp:sp modelId="{DF4BB60E-C9BD-4DAF-8DDB-5B6B03894E8A}">
      <dsp:nvSpPr>
        <dsp:cNvPr id="0" name=""/>
        <dsp:cNvSpPr/>
      </dsp:nvSpPr>
      <dsp:spPr>
        <a:xfrm>
          <a:off x="2446586" y="1722775"/>
          <a:ext cx="1120140" cy="1120140"/>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EACF5A8D-38E6-4F8D-945A-963E62BAECF1}">
      <dsp:nvSpPr>
        <dsp:cNvPr id="0" name=""/>
        <dsp:cNvSpPr/>
      </dsp:nvSpPr>
      <dsp:spPr>
        <a:xfrm>
          <a:off x="3639312" y="2384298"/>
          <a:ext cx="1164945" cy="816102"/>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r>
            <a:rPr lang="en-US" sz="1700" kern="1200">
              <a:latin typeface="Times New Roman" panose="02020603050405020304" pitchFamily="18" charset="0"/>
              <a:cs typeface="Times New Roman" panose="02020603050405020304" pitchFamily="18" charset="0"/>
            </a:rPr>
            <a:t>Motivation</a:t>
          </a:r>
        </a:p>
      </dsp:txBody>
      <dsp:txXfrm>
        <a:off x="3639312" y="2384298"/>
        <a:ext cx="1164945" cy="816102"/>
      </dsp:txXfrm>
    </dsp:sp>
    <dsp:sp modelId="{A572FFE0-7B37-4E06-8B8D-E45CB1233894}">
      <dsp:nvSpPr>
        <dsp:cNvPr id="0" name=""/>
        <dsp:cNvSpPr/>
      </dsp:nvSpPr>
      <dsp:spPr>
        <a:xfrm>
          <a:off x="1919673" y="1722775"/>
          <a:ext cx="1120140" cy="1120140"/>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A76625E4-4F92-4736-9DF1-46804BED6E38}">
      <dsp:nvSpPr>
        <dsp:cNvPr id="0" name=""/>
        <dsp:cNvSpPr/>
      </dsp:nvSpPr>
      <dsp:spPr>
        <a:xfrm>
          <a:off x="682142" y="2384298"/>
          <a:ext cx="1164945" cy="816102"/>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r>
            <a:rPr lang="en-US" sz="1700" kern="1200">
              <a:latin typeface="Times New Roman" panose="02020603050405020304" pitchFamily="18" charset="0"/>
              <a:cs typeface="Times New Roman" panose="02020603050405020304" pitchFamily="18" charset="0"/>
            </a:rPr>
            <a:t>Flexible working</a:t>
          </a:r>
        </a:p>
      </dsp:txBody>
      <dsp:txXfrm>
        <a:off x="682142" y="2384298"/>
        <a:ext cx="1164945" cy="816102"/>
      </dsp:txXfrm>
    </dsp:sp>
    <dsp:sp modelId="{D9905166-BFDA-4739-AFBC-F7AD82E10DC2}">
      <dsp:nvSpPr>
        <dsp:cNvPr id="0" name=""/>
        <dsp:cNvSpPr/>
      </dsp:nvSpPr>
      <dsp:spPr>
        <a:xfrm>
          <a:off x="1757028" y="1221592"/>
          <a:ext cx="1120140" cy="1120140"/>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B3B141E5-2757-4D79-A498-B834A41CA1F4}">
      <dsp:nvSpPr>
        <dsp:cNvPr id="0" name=""/>
        <dsp:cNvSpPr/>
      </dsp:nvSpPr>
      <dsp:spPr>
        <a:xfrm>
          <a:off x="502920" y="992124"/>
          <a:ext cx="1164945" cy="816102"/>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r>
            <a:rPr lang="en-US" sz="1700" kern="1200">
              <a:latin typeface="Times New Roman" panose="02020603050405020304" pitchFamily="18" charset="0"/>
              <a:cs typeface="Times New Roman" panose="02020603050405020304" pitchFamily="18" charset="0"/>
            </a:rPr>
            <a:t>Competitive advantage</a:t>
          </a:r>
        </a:p>
      </dsp:txBody>
      <dsp:txXfrm>
        <a:off x="502920" y="992124"/>
        <a:ext cx="1164945" cy="81610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96C34B-64DB-48BE-B2E5-0596C38ED7A8}">
      <dsp:nvSpPr>
        <dsp:cNvPr id="0" name=""/>
        <dsp:cNvSpPr/>
      </dsp:nvSpPr>
      <dsp:spPr>
        <a:xfrm>
          <a:off x="0" y="0"/>
          <a:ext cx="3200399" cy="3200399"/>
        </a:xfrm>
        <a:prstGeom prst="pie">
          <a:avLst>
            <a:gd name="adj1" fmla="val 5400000"/>
            <a:gd name="adj2" fmla="val 1620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BB3167-D0D6-4BFC-BDE7-2083D087B72E}">
      <dsp:nvSpPr>
        <dsp:cNvPr id="0" name=""/>
        <dsp:cNvSpPr/>
      </dsp:nvSpPr>
      <dsp:spPr>
        <a:xfrm>
          <a:off x="1600199" y="0"/>
          <a:ext cx="3886200" cy="3200399"/>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lvl="0" algn="ctr" defTabSz="1244600">
            <a:lnSpc>
              <a:spcPct val="90000"/>
            </a:lnSpc>
            <a:spcBef>
              <a:spcPct val="0"/>
            </a:spcBef>
            <a:spcAft>
              <a:spcPct val="35000"/>
            </a:spcAft>
          </a:pPr>
          <a:r>
            <a:rPr lang="en-US" sz="2800" kern="1200">
              <a:latin typeface="Times New Roman" panose="02020603050405020304" pitchFamily="18" charset="0"/>
              <a:cs typeface="Times New Roman" panose="02020603050405020304" pitchFamily="18" charset="0"/>
            </a:rPr>
            <a:t>Ability model</a:t>
          </a:r>
        </a:p>
      </dsp:txBody>
      <dsp:txXfrm>
        <a:off x="1600199" y="0"/>
        <a:ext cx="1943100" cy="960122"/>
      </dsp:txXfrm>
    </dsp:sp>
    <dsp:sp modelId="{D11181D7-C478-4400-89F9-DEB1C57E620B}">
      <dsp:nvSpPr>
        <dsp:cNvPr id="0" name=""/>
        <dsp:cNvSpPr/>
      </dsp:nvSpPr>
      <dsp:spPr>
        <a:xfrm>
          <a:off x="560071" y="960122"/>
          <a:ext cx="2080257" cy="2080257"/>
        </a:xfrm>
        <a:prstGeom prst="pie">
          <a:avLst>
            <a:gd name="adj1" fmla="val 5400000"/>
            <a:gd name="adj2" fmla="val 16200000"/>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138C7B-F1F2-4AFF-9C76-C75365B9C87D}">
      <dsp:nvSpPr>
        <dsp:cNvPr id="0" name=""/>
        <dsp:cNvSpPr/>
      </dsp:nvSpPr>
      <dsp:spPr>
        <a:xfrm>
          <a:off x="1600199" y="960122"/>
          <a:ext cx="3886200" cy="2080257"/>
        </a:xfrm>
        <a:prstGeom prst="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lvl="0" algn="ctr" defTabSz="1244600">
            <a:lnSpc>
              <a:spcPct val="90000"/>
            </a:lnSpc>
            <a:spcBef>
              <a:spcPct val="0"/>
            </a:spcBef>
            <a:spcAft>
              <a:spcPct val="35000"/>
            </a:spcAft>
          </a:pPr>
          <a:r>
            <a:rPr lang="en-US" sz="2800" kern="1200">
              <a:latin typeface="Times New Roman" panose="02020603050405020304" pitchFamily="18" charset="0"/>
              <a:cs typeface="Times New Roman" panose="02020603050405020304" pitchFamily="18" charset="0"/>
            </a:rPr>
            <a:t>Mixed model</a:t>
          </a:r>
        </a:p>
      </dsp:txBody>
      <dsp:txXfrm>
        <a:off x="1600199" y="960122"/>
        <a:ext cx="1943100" cy="960118"/>
      </dsp:txXfrm>
    </dsp:sp>
    <dsp:sp modelId="{1071A3A2-DFE4-4AC3-B50D-ED46FF8EC6EC}">
      <dsp:nvSpPr>
        <dsp:cNvPr id="0" name=""/>
        <dsp:cNvSpPr/>
      </dsp:nvSpPr>
      <dsp:spPr>
        <a:xfrm>
          <a:off x="1120140" y="1920240"/>
          <a:ext cx="960119" cy="960119"/>
        </a:xfrm>
        <a:prstGeom prst="pie">
          <a:avLst>
            <a:gd name="adj1" fmla="val 5400000"/>
            <a:gd name="adj2" fmla="val 16200000"/>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BA38C9-7727-42CF-9585-2CABE8ED2F13}">
      <dsp:nvSpPr>
        <dsp:cNvPr id="0" name=""/>
        <dsp:cNvSpPr/>
      </dsp:nvSpPr>
      <dsp:spPr>
        <a:xfrm>
          <a:off x="1600199" y="1920240"/>
          <a:ext cx="3886200" cy="960119"/>
        </a:xfrm>
        <a:prstGeom prst="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lvl="0" algn="ctr" defTabSz="1244600">
            <a:lnSpc>
              <a:spcPct val="90000"/>
            </a:lnSpc>
            <a:spcBef>
              <a:spcPct val="0"/>
            </a:spcBef>
            <a:spcAft>
              <a:spcPct val="35000"/>
            </a:spcAft>
          </a:pPr>
          <a:r>
            <a:rPr lang="en-US" sz="2800" kern="1200">
              <a:latin typeface="Times New Roman" panose="02020603050405020304" pitchFamily="18" charset="0"/>
              <a:cs typeface="Times New Roman" panose="02020603050405020304" pitchFamily="18" charset="0"/>
            </a:rPr>
            <a:t>Trait model</a:t>
          </a:r>
        </a:p>
      </dsp:txBody>
      <dsp:txXfrm>
        <a:off x="1600199" y="1920240"/>
        <a:ext cx="1943100" cy="960119"/>
      </dsp:txXfrm>
    </dsp:sp>
    <dsp:sp modelId="{FE5D6EE7-9F79-4120-A2D7-6A1C1179C3C0}">
      <dsp:nvSpPr>
        <dsp:cNvPr id="0" name=""/>
        <dsp:cNvSpPr/>
      </dsp:nvSpPr>
      <dsp:spPr>
        <a:xfrm>
          <a:off x="3543300" y="0"/>
          <a:ext cx="1943100" cy="96012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Perceiving emotions</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Using emotions</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Understanding emotions</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Managing emotions</a:t>
          </a:r>
        </a:p>
      </dsp:txBody>
      <dsp:txXfrm>
        <a:off x="3543300" y="0"/>
        <a:ext cx="1943100" cy="960122"/>
      </dsp:txXfrm>
    </dsp:sp>
    <dsp:sp modelId="{EC08EAEA-B8D7-43B9-B0FD-08CB9C3A9F71}">
      <dsp:nvSpPr>
        <dsp:cNvPr id="0" name=""/>
        <dsp:cNvSpPr/>
      </dsp:nvSpPr>
      <dsp:spPr>
        <a:xfrm>
          <a:off x="3543300" y="960122"/>
          <a:ext cx="1943100" cy="96011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Self-consciousness</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Self-regulation</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Motivation</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Responsiveness</a:t>
          </a:r>
        </a:p>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Social skills</a:t>
          </a:r>
        </a:p>
      </dsp:txBody>
      <dsp:txXfrm>
        <a:off x="3543300" y="960122"/>
        <a:ext cx="1943100" cy="96011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CE9F84-D94C-41B5-AABC-BCE7189E3439}">
      <dsp:nvSpPr>
        <dsp:cNvPr id="0" name=""/>
        <dsp:cNvSpPr/>
      </dsp:nvSpPr>
      <dsp:spPr>
        <a:xfrm>
          <a:off x="1943546" y="214"/>
          <a:ext cx="1599307" cy="1599307"/>
        </a:xfrm>
        <a:prstGeom prst="upArrow">
          <a:avLst>
            <a:gd name="adj1" fmla="val 50000"/>
            <a:gd name="adj2" fmla="val 35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latin typeface="Times New Roman" panose="02020603050405020304" pitchFamily="18" charset="0"/>
              <a:cs typeface="Times New Roman" panose="02020603050405020304" pitchFamily="18" charset="0"/>
            </a:rPr>
            <a:t>Ability model</a:t>
          </a:r>
        </a:p>
      </dsp:txBody>
      <dsp:txXfrm>
        <a:off x="2343373" y="280093"/>
        <a:ext cx="799653" cy="1319428"/>
      </dsp:txXfrm>
    </dsp:sp>
    <dsp:sp modelId="{912735CD-B26E-404D-B084-3C421CB169A6}">
      <dsp:nvSpPr>
        <dsp:cNvPr id="0" name=""/>
        <dsp:cNvSpPr/>
      </dsp:nvSpPr>
      <dsp:spPr>
        <a:xfrm rot="7200000">
          <a:off x="2867690" y="1600878"/>
          <a:ext cx="1599307" cy="1599307"/>
        </a:xfrm>
        <a:prstGeom prst="upArrow">
          <a:avLst>
            <a:gd name="adj1" fmla="val 50000"/>
            <a:gd name="adj2" fmla="val 35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latin typeface="Times New Roman" panose="02020603050405020304" pitchFamily="18" charset="0"/>
              <a:cs typeface="Times New Roman" panose="02020603050405020304" pitchFamily="18" charset="0"/>
            </a:rPr>
            <a:t>Mixed model</a:t>
          </a:r>
        </a:p>
      </dsp:txBody>
      <dsp:txXfrm rot="-5400000">
        <a:off x="2886439" y="1930735"/>
        <a:ext cx="1319428" cy="799653"/>
      </dsp:txXfrm>
    </dsp:sp>
    <dsp:sp modelId="{5FB1FA66-8040-489C-AE9C-18FB4A6165C2}">
      <dsp:nvSpPr>
        <dsp:cNvPr id="0" name=""/>
        <dsp:cNvSpPr/>
      </dsp:nvSpPr>
      <dsp:spPr>
        <a:xfrm rot="14400000">
          <a:off x="1019402" y="1600878"/>
          <a:ext cx="1599307" cy="1599307"/>
        </a:xfrm>
        <a:prstGeom prst="upArrow">
          <a:avLst>
            <a:gd name="adj1" fmla="val 50000"/>
            <a:gd name="adj2" fmla="val 35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latin typeface="Times New Roman" panose="02020603050405020304" pitchFamily="18" charset="0"/>
              <a:cs typeface="Times New Roman" panose="02020603050405020304" pitchFamily="18" charset="0"/>
            </a:rPr>
            <a:t>Trait model</a:t>
          </a:r>
        </a:p>
      </dsp:txBody>
      <dsp:txXfrm rot="5400000">
        <a:off x="1280533" y="1930735"/>
        <a:ext cx="1319428" cy="799653"/>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9921C3-85CC-4963-A04F-B95CE435DF8E}">
      <dsp:nvSpPr>
        <dsp:cNvPr id="0" name=""/>
        <dsp:cNvSpPr/>
      </dsp:nvSpPr>
      <dsp:spPr>
        <a:xfrm>
          <a:off x="1714" y="94571"/>
          <a:ext cx="1671637" cy="55173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65024" rIns="113792" bIns="65024"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Ability model's effectiveness</a:t>
          </a:r>
        </a:p>
      </dsp:txBody>
      <dsp:txXfrm>
        <a:off x="1714" y="94571"/>
        <a:ext cx="1671637" cy="551736"/>
      </dsp:txXfrm>
    </dsp:sp>
    <dsp:sp modelId="{3BF00397-82B8-4DE6-960E-90B7375BD592}">
      <dsp:nvSpPr>
        <dsp:cNvPr id="0" name=""/>
        <dsp:cNvSpPr/>
      </dsp:nvSpPr>
      <dsp:spPr>
        <a:xfrm>
          <a:off x="1714" y="646308"/>
          <a:ext cx="1671637" cy="24595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Identifying others emotion</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Critical thinking and problem solving</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Directing people</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Connecting situations </a:t>
          </a:r>
          <a:endParaRPr lang="en-US" sz="1600" kern="1200">
            <a:latin typeface="Times New Roman" panose="02020603050405020304" pitchFamily="18" charset="0"/>
            <a:cs typeface="Times New Roman" panose="02020603050405020304" pitchFamily="18" charset="0"/>
          </a:endParaRPr>
        </a:p>
      </dsp:txBody>
      <dsp:txXfrm>
        <a:off x="1714" y="646308"/>
        <a:ext cx="1671637" cy="2459520"/>
      </dsp:txXfrm>
    </dsp:sp>
    <dsp:sp modelId="{89300219-6D48-432A-B073-8F1E9FDE6EA4}">
      <dsp:nvSpPr>
        <dsp:cNvPr id="0" name=""/>
        <dsp:cNvSpPr/>
      </dsp:nvSpPr>
      <dsp:spPr>
        <a:xfrm>
          <a:off x="1907381" y="94571"/>
          <a:ext cx="1671637" cy="55173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65024" rIns="113792" bIns="65024"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Mixed model's effectiveness</a:t>
          </a:r>
        </a:p>
      </dsp:txBody>
      <dsp:txXfrm>
        <a:off x="1907381" y="94571"/>
        <a:ext cx="1671637" cy="551736"/>
      </dsp:txXfrm>
    </dsp:sp>
    <dsp:sp modelId="{F64335F7-1A79-40F8-A790-7396B277ADAD}">
      <dsp:nvSpPr>
        <dsp:cNvPr id="0" name=""/>
        <dsp:cNvSpPr/>
      </dsp:nvSpPr>
      <dsp:spPr>
        <a:xfrm>
          <a:off x="1907381" y="646308"/>
          <a:ext cx="1671637" cy="24595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Self-confidence</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Corrective behaviour or honesty</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Inner inspiration or motivation</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Empathy for others emotion</a:t>
          </a:r>
          <a:endParaRPr lang="en-US" sz="1600" kern="1200">
            <a:latin typeface="Times New Roman" panose="02020603050405020304" pitchFamily="18" charset="0"/>
            <a:cs typeface="Times New Roman" panose="02020603050405020304" pitchFamily="18" charset="0"/>
          </a:endParaRPr>
        </a:p>
      </dsp:txBody>
      <dsp:txXfrm>
        <a:off x="1907381" y="646308"/>
        <a:ext cx="1671637" cy="2459520"/>
      </dsp:txXfrm>
    </dsp:sp>
    <dsp:sp modelId="{83264062-BBB1-42BD-AF23-3E264D8663B6}">
      <dsp:nvSpPr>
        <dsp:cNvPr id="0" name=""/>
        <dsp:cNvSpPr/>
      </dsp:nvSpPr>
      <dsp:spPr>
        <a:xfrm>
          <a:off x="3813048" y="94571"/>
          <a:ext cx="1671637" cy="55173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65024" rIns="113792" bIns="65024"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Trait model's effectiveness</a:t>
          </a:r>
        </a:p>
      </dsp:txBody>
      <dsp:txXfrm>
        <a:off x="3813048" y="94571"/>
        <a:ext cx="1671637" cy="551736"/>
      </dsp:txXfrm>
    </dsp:sp>
    <dsp:sp modelId="{63F2338C-FE62-4935-8DF1-FFA863EE9752}">
      <dsp:nvSpPr>
        <dsp:cNvPr id="0" name=""/>
        <dsp:cNvSpPr/>
      </dsp:nvSpPr>
      <dsp:spPr>
        <a:xfrm>
          <a:off x="3813048" y="646308"/>
          <a:ext cx="1671637" cy="24595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Controling unfavourable emotions</a:t>
          </a:r>
          <a:endParaRPr lang="en-US" sz="1600" kern="1200">
            <a:latin typeface="Times New Roman" panose="02020603050405020304" pitchFamily="18" charset="0"/>
            <a:cs typeface="Times New Roman" panose="02020603050405020304" pitchFamily="18" charset="0"/>
          </a:endParaRPr>
        </a:p>
        <a:p>
          <a:pPr marL="171450" lvl="1" indent="-171450" algn="l"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Adjusting emotions or behaviours</a:t>
          </a:r>
          <a:endParaRPr lang="en-US" sz="1600" kern="1200">
            <a:latin typeface="Times New Roman" panose="02020603050405020304" pitchFamily="18" charset="0"/>
            <a:cs typeface="Times New Roman" panose="02020603050405020304" pitchFamily="18" charset="0"/>
          </a:endParaRPr>
        </a:p>
      </dsp:txBody>
      <dsp:txXfrm>
        <a:off x="3813048" y="646308"/>
        <a:ext cx="1671637" cy="245952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91D52A-FC64-4A93-9F27-F5FC140E8CE6}">
      <dsp:nvSpPr>
        <dsp:cNvPr id="0" name=""/>
        <dsp:cNvSpPr/>
      </dsp:nvSpPr>
      <dsp:spPr>
        <a:xfrm>
          <a:off x="2706" y="1310826"/>
          <a:ext cx="943422" cy="943422"/>
        </a:xfrm>
        <a:prstGeom prst="donut">
          <a:avLst>
            <a:gd name="adj" fmla="val 2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281E734-DF1E-46C5-BB8D-9FD08648198E}">
      <dsp:nvSpPr>
        <dsp:cNvPr id="0" name=""/>
        <dsp:cNvSpPr/>
      </dsp:nvSpPr>
      <dsp:spPr>
        <a:xfrm rot="17700000">
          <a:off x="335126" y="541743"/>
          <a:ext cx="1172779" cy="5651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3020" tIns="0" rIns="0" bIns="0" numCol="1" spcCol="1270" anchor="ctr" anchorCtr="0">
          <a:noAutofit/>
        </a:bodyPr>
        <a:lstStyle/>
        <a:p>
          <a:pPr lvl="0" algn="l"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Team work</a:t>
          </a:r>
        </a:p>
      </dsp:txBody>
      <dsp:txXfrm>
        <a:off x="335126" y="541743"/>
        <a:ext cx="1172779" cy="565189"/>
      </dsp:txXfrm>
    </dsp:sp>
    <dsp:sp modelId="{F3A18833-81A4-4079-93F2-15C2F48E80AE}">
      <dsp:nvSpPr>
        <dsp:cNvPr id="0" name=""/>
        <dsp:cNvSpPr/>
      </dsp:nvSpPr>
      <dsp:spPr>
        <a:xfrm>
          <a:off x="1017266" y="1310826"/>
          <a:ext cx="943422" cy="943422"/>
        </a:xfrm>
        <a:prstGeom prst="donut">
          <a:avLst>
            <a:gd name="adj" fmla="val 2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10D6236-08DA-425C-8B61-8E418969E541}">
      <dsp:nvSpPr>
        <dsp:cNvPr id="0" name=""/>
        <dsp:cNvSpPr/>
      </dsp:nvSpPr>
      <dsp:spPr>
        <a:xfrm rot="17700000">
          <a:off x="1349686" y="541743"/>
          <a:ext cx="1172779" cy="5651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3020" tIns="0" rIns="0" bIns="0" numCol="1" spcCol="1270" anchor="ctr" anchorCtr="0">
          <a:noAutofit/>
        </a:bodyPr>
        <a:lstStyle/>
        <a:p>
          <a:pPr lvl="0" algn="l"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Leadership</a:t>
          </a:r>
        </a:p>
      </dsp:txBody>
      <dsp:txXfrm>
        <a:off x="1349686" y="541743"/>
        <a:ext cx="1172779" cy="565189"/>
      </dsp:txXfrm>
    </dsp:sp>
    <dsp:sp modelId="{66A7A006-B298-49D3-96CD-ED10153C0D59}">
      <dsp:nvSpPr>
        <dsp:cNvPr id="0" name=""/>
        <dsp:cNvSpPr/>
      </dsp:nvSpPr>
      <dsp:spPr>
        <a:xfrm>
          <a:off x="2031827" y="1310826"/>
          <a:ext cx="943422" cy="943422"/>
        </a:xfrm>
        <a:prstGeom prst="donut">
          <a:avLst>
            <a:gd name="adj" fmla="val 2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99A58E-827F-48F1-A5DB-510D1EB71FF8}">
      <dsp:nvSpPr>
        <dsp:cNvPr id="0" name=""/>
        <dsp:cNvSpPr/>
      </dsp:nvSpPr>
      <dsp:spPr>
        <a:xfrm rot="17700000">
          <a:off x="2364246" y="541743"/>
          <a:ext cx="1172779" cy="5651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3020" tIns="0" rIns="0" bIns="0" numCol="1" spcCol="1270" anchor="ctr" anchorCtr="0">
          <a:noAutofit/>
        </a:bodyPr>
        <a:lstStyle/>
        <a:p>
          <a:pPr lvl="0" algn="l"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Time management</a:t>
          </a:r>
        </a:p>
      </dsp:txBody>
      <dsp:txXfrm>
        <a:off x="2364246" y="541743"/>
        <a:ext cx="1172779" cy="565189"/>
      </dsp:txXfrm>
    </dsp:sp>
    <dsp:sp modelId="{444496B2-F811-498D-BD03-05E05D2569BF}">
      <dsp:nvSpPr>
        <dsp:cNvPr id="0" name=""/>
        <dsp:cNvSpPr/>
      </dsp:nvSpPr>
      <dsp:spPr>
        <a:xfrm>
          <a:off x="3046387" y="1310826"/>
          <a:ext cx="943422" cy="943422"/>
        </a:xfrm>
        <a:prstGeom prst="donut">
          <a:avLst>
            <a:gd name="adj" fmla="val 2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D995227-F511-40D5-830A-4D2C794E23DE}">
      <dsp:nvSpPr>
        <dsp:cNvPr id="0" name=""/>
        <dsp:cNvSpPr/>
      </dsp:nvSpPr>
      <dsp:spPr>
        <a:xfrm rot="17700000">
          <a:off x="3378806" y="541743"/>
          <a:ext cx="1172779" cy="5651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3020" tIns="0" rIns="0" bIns="0" numCol="1" spcCol="1270" anchor="ctr" anchorCtr="0">
          <a:noAutofit/>
        </a:bodyPr>
        <a:lstStyle/>
        <a:p>
          <a:pPr lvl="0" algn="l"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Flexibility and friendly working environment</a:t>
          </a:r>
        </a:p>
      </dsp:txBody>
      <dsp:txXfrm>
        <a:off x="3378806" y="541743"/>
        <a:ext cx="1172779" cy="565189"/>
      </dsp:txXfrm>
    </dsp:sp>
    <dsp:sp modelId="{1D3B657C-7280-484F-A755-D59A81BCFF2A}">
      <dsp:nvSpPr>
        <dsp:cNvPr id="0" name=""/>
        <dsp:cNvSpPr/>
      </dsp:nvSpPr>
      <dsp:spPr>
        <a:xfrm>
          <a:off x="4060947" y="1310826"/>
          <a:ext cx="943422" cy="943422"/>
        </a:xfrm>
        <a:prstGeom prst="donut">
          <a:avLst>
            <a:gd name="adj" fmla="val 2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28D4DB-A4AD-40C7-86A6-B6959D394449}">
      <dsp:nvSpPr>
        <dsp:cNvPr id="0" name=""/>
        <dsp:cNvSpPr/>
      </dsp:nvSpPr>
      <dsp:spPr>
        <a:xfrm rot="17700000">
          <a:off x="4393366" y="541743"/>
          <a:ext cx="1172779" cy="5651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3020" tIns="0" rIns="0" bIns="0" numCol="1" spcCol="1270" anchor="ctr" anchorCtr="0">
          <a:noAutofit/>
        </a:bodyPr>
        <a:lstStyle/>
        <a:p>
          <a:pPr lvl="0" algn="l"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Competitive advantage</a:t>
          </a:r>
        </a:p>
      </dsp:txBody>
      <dsp:txXfrm>
        <a:off x="4393366" y="541743"/>
        <a:ext cx="1172779" cy="56518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055C6-8D4B-4CBE-9A67-0665D03E3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22</Pages>
  <Words>5350</Words>
  <Characters>30496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Moni</dc:creator>
  <cp:keywords/>
  <dc:description/>
  <cp:lastModifiedBy>user</cp:lastModifiedBy>
  <cp:revision>6</cp:revision>
  <dcterms:created xsi:type="dcterms:W3CDTF">2019-07-26T09:21:00Z</dcterms:created>
  <dcterms:modified xsi:type="dcterms:W3CDTF">2019-08-27T15:53:00Z</dcterms:modified>
</cp:coreProperties>
</file>