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4BB88" w14:textId="77777777" w:rsidR="00AD1F6C" w:rsidRDefault="00561C79">
      <w:r w:rsidRPr="00C47110">
        <w:rPr>
          <w:noProof/>
          <w:lang w:eastAsia="en-GB"/>
        </w:rPr>
        <w:drawing>
          <wp:inline distT="0" distB="0" distL="0" distR="0" wp14:anchorId="2D990204" wp14:editId="61EF0DD2">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14:paraId="397B229A" w14:textId="77777777" w:rsidR="00AD1F6C" w:rsidRDefault="00AD1F6C"/>
    <w:p w14:paraId="35AC0A7E" w14:textId="3DDBF894" w:rsidR="00F162E1" w:rsidRPr="00892DBB" w:rsidRDefault="00892DBB" w:rsidP="00C4434E">
      <w:pPr>
        <w:jc w:val="center"/>
        <w:rPr>
          <w:b/>
          <w:sz w:val="36"/>
          <w:szCs w:val="36"/>
        </w:rPr>
      </w:pPr>
      <w:r w:rsidRPr="00892DBB">
        <w:rPr>
          <w:b/>
          <w:sz w:val="36"/>
          <w:szCs w:val="36"/>
        </w:rPr>
        <w:t>Leading and Managing Projects (MBA)</w:t>
      </w:r>
    </w:p>
    <w:p w14:paraId="241B5227" w14:textId="48561B67" w:rsidR="00AD1F6C" w:rsidRDefault="00892DBB" w:rsidP="00C4434E">
      <w:pPr>
        <w:jc w:val="center"/>
      </w:pPr>
      <w:r>
        <w:rPr>
          <w:noProof/>
          <w:lang w:eastAsia="en-GB"/>
        </w:rPr>
        <w:drawing>
          <wp:anchor distT="0" distB="0" distL="114300" distR="114300" simplePos="0" relativeHeight="251658240" behindDoc="0" locked="0" layoutInCell="1" allowOverlap="1" wp14:anchorId="0565CBEE" wp14:editId="4BE7C4D2">
            <wp:simplePos x="0" y="0"/>
            <wp:positionH relativeFrom="column">
              <wp:posOffset>2028825</wp:posOffset>
            </wp:positionH>
            <wp:positionV relativeFrom="paragraph">
              <wp:posOffset>294640</wp:posOffset>
            </wp:positionV>
            <wp:extent cx="1358900" cy="1358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anchor>
        </w:drawing>
      </w:r>
    </w:p>
    <w:p w14:paraId="472B557E" w14:textId="38D9FB13" w:rsidR="00AD1F6C" w:rsidRPr="004648C0" w:rsidRDefault="00AD1F6C" w:rsidP="00C4434E">
      <w:pPr>
        <w:jc w:val="center"/>
        <w:rPr>
          <w:b/>
          <w:sz w:val="52"/>
        </w:rPr>
      </w:pPr>
    </w:p>
    <w:p w14:paraId="10F78948" w14:textId="77777777" w:rsidR="00892DBB" w:rsidRDefault="00892DBB" w:rsidP="00C4434E">
      <w:pPr>
        <w:jc w:val="center"/>
        <w:rPr>
          <w:b/>
          <w:sz w:val="52"/>
        </w:rPr>
      </w:pPr>
    </w:p>
    <w:p w14:paraId="7A4B8CB9" w14:textId="77777777" w:rsidR="00892DBB" w:rsidRDefault="00892DBB" w:rsidP="00C4434E">
      <w:pPr>
        <w:jc w:val="center"/>
        <w:rPr>
          <w:b/>
          <w:sz w:val="52"/>
        </w:rPr>
      </w:pPr>
    </w:p>
    <w:p w14:paraId="647BACDF" w14:textId="6F8C7403" w:rsidR="00AD1F6C" w:rsidRPr="004648C0" w:rsidRDefault="00AD1F6C" w:rsidP="00C4434E">
      <w:pPr>
        <w:jc w:val="center"/>
        <w:rPr>
          <w:b/>
          <w:sz w:val="52"/>
        </w:rPr>
      </w:pPr>
      <w:r w:rsidRPr="004648C0">
        <w:rPr>
          <w:b/>
          <w:sz w:val="52"/>
        </w:rPr>
        <w:t>PROJECT INITIATION DOCUMENT (PID)</w:t>
      </w:r>
    </w:p>
    <w:p w14:paraId="77A3C8A4" w14:textId="77777777" w:rsidR="00AD1F6C" w:rsidRDefault="00AD1F6C" w:rsidP="00C4434E">
      <w:pPr>
        <w:jc w:val="center"/>
      </w:pPr>
    </w:p>
    <w:p w14:paraId="079216EC" w14:textId="77777777" w:rsidR="00AD1F6C" w:rsidRDefault="00AD1F6C" w:rsidP="00C4434E"/>
    <w:p w14:paraId="477FE9CA" w14:textId="77777777" w:rsidR="00AD1F6C" w:rsidRDefault="00AD1F6C" w:rsidP="00C4434E">
      <w:pPr>
        <w:rPr>
          <w:b/>
        </w:rPr>
      </w:pPr>
      <w:r>
        <w:rPr>
          <w:b/>
        </w:rPr>
        <w:t>INSTRUCTIONS:</w:t>
      </w:r>
    </w:p>
    <w:p w14:paraId="1138CCEB" w14:textId="77777777" w:rsidR="00AD1F6C" w:rsidRDefault="00AD1F6C" w:rsidP="00736048">
      <w:pPr>
        <w:pStyle w:val="a5"/>
        <w:numPr>
          <w:ilvl w:val="0"/>
          <w:numId w:val="1"/>
        </w:numPr>
        <w:jc w:val="both"/>
      </w:pPr>
      <w:r>
        <w:t>Give as much justification as possible for every question asked. This means, you must not limit yourself to just stating WHAT you believe is an appropriate response, but WHY.</w:t>
      </w:r>
    </w:p>
    <w:p w14:paraId="4B1A0160" w14:textId="49A5A7EC" w:rsidR="00AD1F6C" w:rsidRDefault="00AD1F6C" w:rsidP="00736048">
      <w:pPr>
        <w:pStyle w:val="a5"/>
        <w:numPr>
          <w:ilvl w:val="0"/>
          <w:numId w:val="1"/>
        </w:numPr>
        <w:jc w:val="both"/>
      </w:pPr>
      <w:r>
        <w:t>ALWAYS provide an outline of the financial and cost imperatives associated with your project aim and objectives. Remember, you must be able to SELL your project idea.</w:t>
      </w:r>
    </w:p>
    <w:p w14:paraId="3FB3ADF2" w14:textId="4B523843" w:rsidR="00AD1F6C" w:rsidRDefault="00AD1F6C" w:rsidP="00736048">
      <w:pPr>
        <w:pStyle w:val="a5"/>
        <w:numPr>
          <w:ilvl w:val="0"/>
          <w:numId w:val="1"/>
        </w:numPr>
        <w:jc w:val="both"/>
      </w:pPr>
      <w:r>
        <w:t>Put effort into your PID and you will benefit when it comes to undertaking your project and writing your final report.</w:t>
      </w:r>
    </w:p>
    <w:p w14:paraId="6B24F03B" w14:textId="77777777" w:rsidR="00AD1F6C" w:rsidRDefault="00AD1F6C" w:rsidP="00C4434E"/>
    <w:p w14:paraId="0321070A" w14:textId="1CDA4A4A" w:rsidR="00AD1F6C" w:rsidRDefault="00AD1F6C" w:rsidP="00C4434E"/>
    <w:p w14:paraId="2517CB00" w14:textId="77777777" w:rsidR="00AD1F6C" w:rsidRPr="00C4434E" w:rsidRDefault="00AD1F6C" w:rsidP="00332E1E">
      <w:pPr>
        <w:jc w:val="center"/>
        <w:rPr>
          <w:b/>
        </w:rPr>
      </w:pPr>
      <w:r>
        <w:rPr>
          <w:b/>
        </w:rPr>
        <w:t>PID submission date detailed on module schedule</w:t>
      </w:r>
    </w:p>
    <w:p w14:paraId="1CD3739B" w14:textId="6C38A5DB" w:rsidR="00AD1F6C" w:rsidRDefault="00AD1F6C" w:rsidP="00C4434E">
      <w:pPr>
        <w:jc w:val="center"/>
      </w:pPr>
    </w:p>
    <w:p w14:paraId="7706B90D" w14:textId="77777777" w:rsidR="00AD1F6C" w:rsidRDefault="00AD1F6C" w:rsidP="00C4434E">
      <w:pPr>
        <w:jc w:val="center"/>
      </w:pPr>
    </w:p>
    <w:p w14:paraId="57F62D52" w14:textId="4DC2E19D" w:rsidR="00AD1F6C" w:rsidRDefault="00AD1F6C" w:rsidP="00C4434E">
      <w:pPr>
        <w:jc w:val="center"/>
      </w:pPr>
    </w:p>
    <w:p w14:paraId="103786F5" w14:textId="6463504A" w:rsidR="00A04578" w:rsidRDefault="00A04578" w:rsidP="00C4434E">
      <w:pPr>
        <w:jc w:val="center"/>
      </w:pPr>
    </w:p>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5700"/>
      </w:tblGrid>
      <w:tr w:rsidR="00332E1E" w:rsidRPr="000964F8" w14:paraId="43AACC6B" w14:textId="77777777" w:rsidTr="00736048">
        <w:tc>
          <w:tcPr>
            <w:tcW w:w="3316" w:type="dxa"/>
          </w:tcPr>
          <w:p w14:paraId="3D4123B8" w14:textId="77777777" w:rsidR="00332E1E" w:rsidRPr="000964F8" w:rsidRDefault="00736048" w:rsidP="00736048">
            <w:pPr>
              <w:pStyle w:val="a5"/>
              <w:numPr>
                <w:ilvl w:val="0"/>
                <w:numId w:val="2"/>
              </w:numPr>
              <w:spacing w:after="0" w:line="240" w:lineRule="auto"/>
              <w:ind w:left="426" w:hanging="426"/>
            </w:pPr>
            <w:r>
              <w:t>Your n</w:t>
            </w:r>
            <w:r w:rsidR="00332E1E" w:rsidRPr="000964F8">
              <w:t>ame:</w:t>
            </w:r>
          </w:p>
        </w:tc>
        <w:tc>
          <w:tcPr>
            <w:tcW w:w="5700" w:type="dxa"/>
          </w:tcPr>
          <w:p w14:paraId="070424F6" w14:textId="496C9D02" w:rsidR="00332E1E" w:rsidRPr="000964F8" w:rsidRDefault="00304CDB" w:rsidP="00332E1E">
            <w:pPr>
              <w:spacing w:after="0" w:line="240" w:lineRule="auto"/>
              <w:rPr>
                <w:lang w:eastAsia="zh-CN"/>
              </w:rPr>
            </w:pPr>
            <w:r>
              <w:rPr>
                <w:rFonts w:hint="eastAsia"/>
                <w:lang w:eastAsia="zh-CN"/>
              </w:rPr>
              <w:t>Lu</w:t>
            </w:r>
            <w:r>
              <w:rPr>
                <w:lang w:eastAsia="zh-CN"/>
              </w:rPr>
              <w:t xml:space="preserve"> Zhang</w:t>
            </w:r>
          </w:p>
          <w:p w14:paraId="450AA00C" w14:textId="77777777" w:rsidR="00332E1E" w:rsidRPr="000964F8" w:rsidRDefault="00332E1E" w:rsidP="00332E1E">
            <w:pPr>
              <w:spacing w:after="0" w:line="240" w:lineRule="auto"/>
            </w:pPr>
          </w:p>
        </w:tc>
      </w:tr>
      <w:tr w:rsidR="00332E1E" w:rsidRPr="000964F8" w14:paraId="628476F6" w14:textId="77777777" w:rsidTr="00736048">
        <w:tc>
          <w:tcPr>
            <w:tcW w:w="3316" w:type="dxa"/>
          </w:tcPr>
          <w:p w14:paraId="0A70F978" w14:textId="77777777" w:rsidR="00332E1E" w:rsidRPr="000964F8" w:rsidRDefault="00531F3E" w:rsidP="00531F3E">
            <w:pPr>
              <w:pStyle w:val="a5"/>
              <w:numPr>
                <w:ilvl w:val="0"/>
                <w:numId w:val="2"/>
              </w:numPr>
              <w:spacing w:after="0" w:line="240" w:lineRule="auto"/>
              <w:ind w:left="426" w:hanging="426"/>
            </w:pPr>
            <w:r>
              <w:t xml:space="preserve">Name of (client) organisation </w:t>
            </w:r>
          </w:p>
        </w:tc>
        <w:tc>
          <w:tcPr>
            <w:tcW w:w="5700" w:type="dxa"/>
          </w:tcPr>
          <w:p w14:paraId="2B1F26D8" w14:textId="0CAB1BB3" w:rsidR="00332E1E" w:rsidRPr="000964F8" w:rsidRDefault="00FA15CC" w:rsidP="00332E1E">
            <w:pPr>
              <w:spacing w:after="0" w:line="240" w:lineRule="auto"/>
              <w:rPr>
                <w:lang w:eastAsia="zh-CN"/>
              </w:rPr>
            </w:pPr>
            <w:r>
              <w:rPr>
                <w:rFonts w:hint="eastAsia"/>
                <w:lang w:eastAsia="zh-CN"/>
              </w:rPr>
              <w:t>W</w:t>
            </w:r>
            <w:r>
              <w:rPr>
                <w:lang w:eastAsia="zh-CN"/>
              </w:rPr>
              <w:t>uhan University of Technology</w:t>
            </w:r>
          </w:p>
          <w:p w14:paraId="6521F36D" w14:textId="77777777" w:rsidR="00332E1E" w:rsidRPr="000964F8" w:rsidRDefault="00332E1E" w:rsidP="00332E1E">
            <w:pPr>
              <w:spacing w:after="0" w:line="240" w:lineRule="auto"/>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016"/>
      </w:tblGrid>
      <w:tr w:rsidR="00AD1F6C" w:rsidRPr="00736048" w14:paraId="38CCDD8A" w14:textId="77777777" w:rsidTr="000A7CAC">
        <w:tc>
          <w:tcPr>
            <w:tcW w:w="9016" w:type="dxa"/>
          </w:tcPr>
          <w:p w14:paraId="0ED49775" w14:textId="77777777" w:rsidR="00AD1F6C" w:rsidRPr="00736048" w:rsidRDefault="00AD1F6C" w:rsidP="00736048">
            <w:pPr>
              <w:pStyle w:val="a5"/>
              <w:numPr>
                <w:ilvl w:val="0"/>
                <w:numId w:val="2"/>
              </w:numPr>
              <w:spacing w:after="0" w:line="240" w:lineRule="auto"/>
              <w:ind w:left="426" w:hanging="426"/>
              <w:jc w:val="both"/>
            </w:pPr>
            <w:r w:rsidRPr="00736048">
              <w:t>Aim of project:</w:t>
            </w:r>
          </w:p>
          <w:p w14:paraId="0CC3200D" w14:textId="77777777" w:rsidR="00AD1F6C" w:rsidRPr="00736048" w:rsidRDefault="00AD1F6C" w:rsidP="00736048">
            <w:pPr>
              <w:pStyle w:val="a5"/>
              <w:spacing w:after="0" w:line="240" w:lineRule="auto"/>
              <w:ind w:left="426"/>
              <w:jc w:val="both"/>
            </w:pPr>
            <w:r w:rsidRPr="00736048">
              <w:t xml:space="preserve">In no more than twenty words, state the overall aim of the project. </w:t>
            </w:r>
          </w:p>
          <w:p w14:paraId="34B13D35" w14:textId="5788CD54" w:rsidR="00AD1F6C" w:rsidRDefault="00304CDB" w:rsidP="00736048">
            <w:pPr>
              <w:pStyle w:val="a5"/>
              <w:spacing w:after="0" w:line="240" w:lineRule="auto"/>
              <w:jc w:val="both"/>
            </w:pPr>
            <w:r w:rsidRPr="00304CDB">
              <w:t>To improve international students cultural experience and help them better adapt themselves in the local life.</w:t>
            </w:r>
          </w:p>
          <w:p w14:paraId="3639FDA9" w14:textId="3A4620B1" w:rsidR="00D50F4F" w:rsidRDefault="00D50F4F" w:rsidP="00736048">
            <w:pPr>
              <w:pStyle w:val="a5"/>
              <w:spacing w:after="0" w:line="240" w:lineRule="auto"/>
              <w:jc w:val="both"/>
            </w:pPr>
          </w:p>
          <w:p w14:paraId="2F60FAE5" w14:textId="77777777" w:rsidR="00D877AB" w:rsidRPr="00736048" w:rsidRDefault="00D877AB" w:rsidP="00736048">
            <w:pPr>
              <w:pStyle w:val="a5"/>
              <w:spacing w:after="0" w:line="240" w:lineRule="auto"/>
              <w:jc w:val="both"/>
            </w:pPr>
          </w:p>
          <w:p w14:paraId="0234A5E4" w14:textId="77777777" w:rsidR="00AD1F6C" w:rsidRPr="00736048" w:rsidRDefault="00AD1F6C" w:rsidP="00736048">
            <w:pPr>
              <w:spacing w:after="0" w:line="240" w:lineRule="auto"/>
              <w:jc w:val="both"/>
            </w:pPr>
          </w:p>
        </w:tc>
      </w:tr>
      <w:tr w:rsidR="00AD1F6C" w:rsidRPr="00736048" w14:paraId="4ECD1B50" w14:textId="77777777" w:rsidTr="000A7CAC">
        <w:tc>
          <w:tcPr>
            <w:tcW w:w="9016" w:type="dxa"/>
          </w:tcPr>
          <w:p w14:paraId="265BDC71" w14:textId="77777777" w:rsidR="00AD1F6C" w:rsidRPr="00736048" w:rsidRDefault="00AD1F6C" w:rsidP="00736048">
            <w:pPr>
              <w:pStyle w:val="a5"/>
              <w:numPr>
                <w:ilvl w:val="0"/>
                <w:numId w:val="2"/>
              </w:numPr>
              <w:spacing w:after="0" w:line="240" w:lineRule="auto"/>
              <w:ind w:left="426" w:hanging="426"/>
              <w:jc w:val="both"/>
            </w:pPr>
            <w:r w:rsidRPr="00736048">
              <w:t>Objectives of project:</w:t>
            </w:r>
          </w:p>
          <w:p w14:paraId="2D249559" w14:textId="77777777" w:rsidR="00736048" w:rsidRPr="00736048" w:rsidRDefault="00AD1F6C" w:rsidP="00531F3E">
            <w:pPr>
              <w:pStyle w:val="a5"/>
              <w:spacing w:after="0" w:line="240" w:lineRule="auto"/>
              <w:ind w:left="426"/>
              <w:jc w:val="both"/>
            </w:pPr>
            <w:r w:rsidRPr="00736048">
              <w:t xml:space="preserve">Lists up to four objectives that are each directly from the project aim. </w:t>
            </w:r>
            <w:r w:rsidR="00531F3E">
              <w:t>T</w:t>
            </w:r>
            <w:r w:rsidRPr="00736048">
              <w:t xml:space="preserve">he objectives </w:t>
            </w:r>
            <w:r w:rsidR="00531F3E">
              <w:t>should be</w:t>
            </w:r>
            <w:r w:rsidRPr="00736048">
              <w:t xml:space="preserve"> S.M.A.R.T (specific, measurable, achievable, realistic, time bound). </w:t>
            </w:r>
          </w:p>
          <w:p w14:paraId="40A2FEB0" w14:textId="77777777" w:rsidR="00AD1F6C" w:rsidRPr="00736048" w:rsidRDefault="00AD1F6C" w:rsidP="00736048">
            <w:pPr>
              <w:spacing w:after="0" w:line="240" w:lineRule="auto"/>
              <w:jc w:val="both"/>
            </w:pPr>
          </w:p>
          <w:p w14:paraId="53A3A928" w14:textId="3170617B" w:rsidR="00304CDB" w:rsidRPr="00304CDB" w:rsidRDefault="00304CDB" w:rsidP="00304CDB">
            <w:pPr>
              <w:pStyle w:val="a5"/>
              <w:numPr>
                <w:ilvl w:val="0"/>
                <w:numId w:val="6"/>
              </w:numPr>
            </w:pPr>
            <w:r w:rsidRPr="00304CDB">
              <w:t xml:space="preserve">Increase the enthusiasm of international students to participate in activities so that their participation rate </w:t>
            </w:r>
            <w:r w:rsidR="00397B37">
              <w:t xml:space="preserve">will </w:t>
            </w:r>
            <w:r w:rsidRPr="00304CDB">
              <w:t>reach 80%</w:t>
            </w:r>
            <w:r w:rsidR="00397B37">
              <w:t xml:space="preserve"> by the end of 2020</w:t>
            </w:r>
            <w:r w:rsidR="002D4A78">
              <w:t>.</w:t>
            </w:r>
          </w:p>
          <w:p w14:paraId="1F6948EC" w14:textId="347D77F3" w:rsidR="00AD1F6C" w:rsidRPr="00736048" w:rsidRDefault="00304CDB" w:rsidP="004E262A">
            <w:pPr>
              <w:pStyle w:val="a5"/>
              <w:numPr>
                <w:ilvl w:val="0"/>
                <w:numId w:val="6"/>
              </w:numPr>
              <w:spacing w:after="0" w:line="240" w:lineRule="auto"/>
              <w:jc w:val="both"/>
            </w:pPr>
            <w:r>
              <w:t xml:space="preserve">Improve international students </w:t>
            </w:r>
            <w:r w:rsidRPr="00304CDB">
              <w:t>abroad experience</w:t>
            </w:r>
            <w:r>
              <w:t xml:space="preserve"> by</w:t>
            </w:r>
            <w:r w:rsidRPr="00304CDB">
              <w:t xml:space="preserve"> </w:t>
            </w:r>
            <w:r>
              <w:t>p</w:t>
            </w:r>
            <w:r w:rsidRPr="00304CDB">
              <w:t>rovid</w:t>
            </w:r>
            <w:r>
              <w:t>ing them with</w:t>
            </w:r>
            <w:r w:rsidRPr="00304CDB">
              <w:t xml:space="preserve"> high-quality</w:t>
            </w:r>
            <w:r>
              <w:t xml:space="preserve"> </w:t>
            </w:r>
            <w:r w:rsidRPr="00304CDB">
              <w:t>travel</w:t>
            </w:r>
            <w:r w:rsidR="002D4A78">
              <w:t>.</w:t>
            </w:r>
          </w:p>
          <w:p w14:paraId="12A34310" w14:textId="4C6F7BF8" w:rsidR="004E262A" w:rsidRDefault="004E262A" w:rsidP="004E262A">
            <w:pPr>
              <w:pStyle w:val="a5"/>
              <w:numPr>
                <w:ilvl w:val="0"/>
                <w:numId w:val="6"/>
              </w:numPr>
              <w:spacing w:after="0" w:line="240" w:lineRule="auto"/>
              <w:jc w:val="both"/>
            </w:pPr>
            <w:r>
              <w:rPr>
                <w:lang w:eastAsia="zh-CN"/>
              </w:rPr>
              <w:t>Broad international students</w:t>
            </w:r>
            <w:r w:rsidR="007E0FC1">
              <w:rPr>
                <w:lang w:eastAsia="zh-CN"/>
              </w:rPr>
              <w:t>’</w:t>
            </w:r>
            <w:r>
              <w:rPr>
                <w:lang w:eastAsia="zh-CN"/>
              </w:rPr>
              <w:t xml:space="preserve"> horizon and open their mind</w:t>
            </w:r>
            <w:r w:rsidR="002D4A78">
              <w:rPr>
                <w:lang w:eastAsia="zh-CN"/>
              </w:rPr>
              <w:t>.</w:t>
            </w:r>
          </w:p>
          <w:p w14:paraId="64E1DA2A" w14:textId="445420FF" w:rsidR="00AD1C20" w:rsidRPr="00736048" w:rsidRDefault="00D877AB" w:rsidP="00D877AB">
            <w:pPr>
              <w:spacing w:after="0" w:line="240" w:lineRule="auto"/>
              <w:ind w:left="720"/>
              <w:jc w:val="both"/>
            </w:pPr>
            <w:r>
              <w:rPr>
                <w:lang w:eastAsia="zh-CN"/>
              </w:rPr>
              <w:t>4.    Improve the relationship with</w:t>
            </w:r>
            <w:r w:rsidR="00927D4F" w:rsidRPr="00927D4F">
              <w:rPr>
                <w:lang w:eastAsia="zh-CN"/>
              </w:rPr>
              <w:t xml:space="preserve"> </w:t>
            </w:r>
            <w:r w:rsidR="00927D4F">
              <w:rPr>
                <w:rFonts w:hint="eastAsia"/>
                <w:lang w:eastAsia="zh-CN"/>
              </w:rPr>
              <w:t>international</w:t>
            </w:r>
            <w:r w:rsidR="00927D4F">
              <w:rPr>
                <w:lang w:eastAsia="zh-CN"/>
              </w:rPr>
              <w:t xml:space="preserve"> </w:t>
            </w:r>
            <w:r w:rsidR="00927D4F" w:rsidRPr="00927D4F">
              <w:rPr>
                <w:lang w:eastAsia="zh-CN"/>
              </w:rPr>
              <w:t>s</w:t>
            </w:r>
            <w:r w:rsidR="00927D4F">
              <w:rPr>
                <w:rFonts w:hint="eastAsia"/>
                <w:lang w:eastAsia="zh-CN"/>
              </w:rPr>
              <w:t>tudents</w:t>
            </w:r>
            <w:r>
              <w:rPr>
                <w:lang w:eastAsia="zh-CN"/>
              </w:rPr>
              <w:t xml:space="preserve"> and build a good image of school, thus having a good reputation among international students.</w:t>
            </w:r>
          </w:p>
          <w:p w14:paraId="619C7FD2" w14:textId="74FE5167" w:rsidR="00AD1F6C" w:rsidRPr="00736048" w:rsidRDefault="00AD1F6C" w:rsidP="004E262A">
            <w:pPr>
              <w:spacing w:after="0" w:line="240" w:lineRule="auto"/>
              <w:ind w:left="720"/>
              <w:jc w:val="both"/>
            </w:pPr>
          </w:p>
          <w:p w14:paraId="00447EC6" w14:textId="77777777" w:rsidR="00AD1F6C" w:rsidRDefault="00AD1F6C" w:rsidP="00736048">
            <w:pPr>
              <w:spacing w:after="0" w:line="240" w:lineRule="auto"/>
              <w:jc w:val="both"/>
            </w:pPr>
          </w:p>
          <w:p w14:paraId="5A279688" w14:textId="77777777" w:rsidR="00AD1F6C" w:rsidRDefault="00AD1F6C" w:rsidP="00736048">
            <w:pPr>
              <w:spacing w:after="0" w:line="240" w:lineRule="auto"/>
              <w:jc w:val="both"/>
            </w:pPr>
          </w:p>
          <w:p w14:paraId="446AC324" w14:textId="17635E5B" w:rsidR="00592A87" w:rsidRPr="00736048" w:rsidRDefault="00592A87" w:rsidP="00736048">
            <w:pPr>
              <w:spacing w:after="0" w:line="240" w:lineRule="auto"/>
              <w:jc w:val="both"/>
            </w:pPr>
          </w:p>
        </w:tc>
      </w:tr>
      <w:tr w:rsidR="00AD1F6C" w:rsidRPr="00736048" w14:paraId="19D02F82" w14:textId="77777777" w:rsidTr="00D50F4F">
        <w:trPr>
          <w:trHeight w:val="4668"/>
        </w:trPr>
        <w:tc>
          <w:tcPr>
            <w:tcW w:w="9016" w:type="dxa"/>
          </w:tcPr>
          <w:p w14:paraId="132C0984" w14:textId="5A7C3B27" w:rsidR="00AD1F6C" w:rsidRDefault="00AD1F6C" w:rsidP="00BB2193">
            <w:pPr>
              <w:pStyle w:val="a5"/>
              <w:numPr>
                <w:ilvl w:val="0"/>
                <w:numId w:val="2"/>
              </w:numPr>
              <w:spacing w:after="0" w:line="240" w:lineRule="auto"/>
              <w:ind w:left="426" w:hanging="426"/>
              <w:jc w:val="both"/>
            </w:pPr>
            <w:r w:rsidRPr="00736048">
              <w:t xml:space="preserve">What is the business case for considering undertaking the project? </w:t>
            </w:r>
            <w:r w:rsidR="00531F3E">
              <w:t>J</w:t>
            </w:r>
            <w:r w:rsidRPr="00736048">
              <w:t xml:space="preserve">ustify how achieving the project aim will advantage and benefit the business and its stakeholders. </w:t>
            </w:r>
          </w:p>
          <w:p w14:paraId="6AF622E1" w14:textId="11D9D344" w:rsidR="001F3BDD" w:rsidRDefault="000B4686" w:rsidP="00E444F3">
            <w:pPr>
              <w:spacing w:after="0" w:line="240" w:lineRule="auto"/>
              <w:ind w:firstLineChars="200" w:firstLine="440"/>
              <w:jc w:val="both"/>
              <w:rPr>
                <w:lang w:eastAsia="zh-CN"/>
              </w:rPr>
            </w:pPr>
            <w:r>
              <w:rPr>
                <w:rFonts w:hint="eastAsia"/>
                <w:lang w:eastAsia="zh-CN"/>
              </w:rPr>
              <w:t>B</w:t>
            </w:r>
            <w:r>
              <w:rPr>
                <w:lang w:eastAsia="zh-CN"/>
              </w:rPr>
              <w:t>usiness case:</w:t>
            </w:r>
          </w:p>
          <w:p w14:paraId="6C8AA088" w14:textId="77777777" w:rsidR="0002346A" w:rsidRDefault="0002346A" w:rsidP="00E444F3">
            <w:pPr>
              <w:spacing w:after="0" w:line="240" w:lineRule="auto"/>
              <w:ind w:firstLineChars="200" w:firstLine="440"/>
              <w:jc w:val="both"/>
              <w:rPr>
                <w:rFonts w:hint="eastAsia"/>
                <w:lang w:eastAsia="zh-CN"/>
              </w:rPr>
            </w:pPr>
          </w:p>
          <w:p w14:paraId="0D628308" w14:textId="41FB9BE6" w:rsidR="00AD1C20" w:rsidRDefault="009F5A71" w:rsidP="00E444F3">
            <w:pPr>
              <w:spacing w:after="0" w:line="240" w:lineRule="auto"/>
              <w:ind w:leftChars="200" w:left="440"/>
              <w:jc w:val="both"/>
            </w:pPr>
            <w:r w:rsidRPr="009F5A71">
              <w:t xml:space="preserve">With the development of the economy and society, more and more students look forward to studying abroad and </w:t>
            </w:r>
            <w:r w:rsidR="00195098">
              <w:t>experience</w:t>
            </w:r>
            <w:r w:rsidRPr="009F5A71">
              <w:t xml:space="preserve"> different learning styles and atmospheres. In addition to gaining </w:t>
            </w:r>
            <w:r w:rsidR="00D56B35">
              <w:t>study</w:t>
            </w:r>
            <w:r w:rsidRPr="009F5A71">
              <w:t xml:space="preserve"> experience, they also look forward to being able to experience different cultural experience and visit different cultural attractions to increase their knowledge so that they can integrate into local life faster and better</w:t>
            </w:r>
            <w:r w:rsidR="00974659">
              <w:t xml:space="preserve">. </w:t>
            </w:r>
            <w:r w:rsidR="00227272" w:rsidRPr="00227272">
              <w:t>Tourism is one of the most direct ways to learn about the local culture and integrate into local life.</w:t>
            </w:r>
            <w:r w:rsidR="00227272">
              <w:t xml:space="preserve"> </w:t>
            </w:r>
            <w:r w:rsidR="002D4A78">
              <w:t xml:space="preserve">However, sometimes it is hard for them to make </w:t>
            </w:r>
            <w:r w:rsidR="00227272">
              <w:t xml:space="preserve">a travel plan due to the language and cultural barrier, </w:t>
            </w:r>
            <w:r w:rsidR="00A711AD">
              <w:t xml:space="preserve">safety consideration, </w:t>
            </w:r>
            <w:r w:rsidR="00227272">
              <w:t>little knowledge of other cities’ tourists spots and cultural characteristics. So, t</w:t>
            </w:r>
            <w:r w:rsidR="00D56B35">
              <w:t xml:space="preserve">his project </w:t>
            </w:r>
            <w:r w:rsidR="002C5A97">
              <w:t xml:space="preserve">aims at </w:t>
            </w:r>
            <w:r w:rsidR="00D56B35">
              <w:t>provid</w:t>
            </w:r>
            <w:r w:rsidR="002C5A97">
              <w:t>ing</w:t>
            </w:r>
            <w:r w:rsidR="00D56B35">
              <w:t xml:space="preserve"> international students </w:t>
            </w:r>
            <w:r w:rsidR="002D4A78">
              <w:t xml:space="preserve">with </w:t>
            </w:r>
            <w:r w:rsidR="00227272">
              <w:t>travel plan</w:t>
            </w:r>
            <w:r w:rsidR="002C5A97">
              <w:t>s</w:t>
            </w:r>
            <w:r w:rsidR="00227272">
              <w:t xml:space="preserve"> that can help them </w:t>
            </w:r>
            <w:r w:rsidR="00D56B35">
              <w:t>visit other cities and universities</w:t>
            </w:r>
            <w:r w:rsidR="002774F2">
              <w:t xml:space="preserve">, thus helping them </w:t>
            </w:r>
            <w:r w:rsidR="00A711AD">
              <w:t xml:space="preserve">improve cultural experience, </w:t>
            </w:r>
            <w:r w:rsidR="002774F2">
              <w:t>better adapt themselves in a different environment</w:t>
            </w:r>
            <w:r w:rsidR="00E269B5">
              <w:t>.</w:t>
            </w:r>
          </w:p>
          <w:p w14:paraId="13351B75" w14:textId="0BF8AB4D" w:rsidR="007C71EA" w:rsidRDefault="007C71EA" w:rsidP="001F3BDD">
            <w:pPr>
              <w:spacing w:after="0" w:line="240" w:lineRule="auto"/>
              <w:jc w:val="both"/>
              <w:rPr>
                <w:lang w:eastAsia="zh-CN"/>
              </w:rPr>
            </w:pPr>
          </w:p>
          <w:p w14:paraId="5DD05D45" w14:textId="6C988FD5" w:rsidR="003831B8" w:rsidRDefault="003831B8" w:rsidP="00E444F3">
            <w:pPr>
              <w:spacing w:after="0" w:line="240" w:lineRule="auto"/>
              <w:ind w:leftChars="200" w:left="440"/>
              <w:jc w:val="both"/>
              <w:rPr>
                <w:lang w:eastAsia="zh-CN"/>
              </w:rPr>
            </w:pPr>
            <w:r>
              <w:rPr>
                <w:lang w:eastAsia="zh-CN"/>
              </w:rPr>
              <w:t xml:space="preserve">The destination for the travel plan is Xi’an. The reason why to choose </w:t>
            </w:r>
            <w:r w:rsidRPr="003831B8">
              <w:rPr>
                <w:rFonts w:hint="eastAsia"/>
                <w:lang w:eastAsia="zh-CN"/>
              </w:rPr>
              <w:t>Xi'an</w:t>
            </w:r>
            <w:r>
              <w:rPr>
                <w:lang w:eastAsia="zh-CN"/>
              </w:rPr>
              <w:t xml:space="preserve"> is because it</w:t>
            </w:r>
            <w:r w:rsidRPr="003831B8">
              <w:rPr>
                <w:rFonts w:hint="eastAsia"/>
                <w:lang w:eastAsia="zh-CN"/>
              </w:rPr>
              <w:t xml:space="preserve"> records the great changes of the Chinese nation just like a living history book.</w:t>
            </w:r>
            <w:r>
              <w:rPr>
                <w:lang w:eastAsia="zh-CN"/>
              </w:rPr>
              <w:t xml:space="preserve"> </w:t>
            </w:r>
            <w:r w:rsidRPr="003831B8">
              <w:rPr>
                <w:rFonts w:hint="eastAsia"/>
                <w:lang w:eastAsia="zh-CN"/>
              </w:rPr>
              <w:t>Xi</w:t>
            </w:r>
            <w:r>
              <w:rPr>
                <w:lang w:eastAsia="zh-CN"/>
              </w:rPr>
              <w:t>’</w:t>
            </w:r>
            <w:r w:rsidRPr="003831B8">
              <w:rPr>
                <w:rFonts w:hint="eastAsia"/>
                <w:lang w:eastAsia="zh-CN"/>
              </w:rPr>
              <w:t>an is one of the birthplaces of the ancient civilization in the Yellow</w:t>
            </w:r>
            <w:r>
              <w:rPr>
                <w:lang w:eastAsia="zh-CN"/>
              </w:rPr>
              <w:t xml:space="preserve"> </w:t>
            </w:r>
            <w:r w:rsidRPr="003831B8">
              <w:rPr>
                <w:rFonts w:hint="eastAsia"/>
                <w:lang w:eastAsia="zh-CN"/>
              </w:rPr>
              <w:t>River Basin area of the country.</w:t>
            </w:r>
            <w:r>
              <w:rPr>
                <w:lang w:eastAsia="zh-CN"/>
              </w:rPr>
              <w:t xml:space="preserve"> And there are a lot of scenic spots and historical sites in the city, such as </w:t>
            </w:r>
            <w:r w:rsidRPr="003831B8">
              <w:rPr>
                <w:rFonts w:hint="eastAsia"/>
                <w:lang w:eastAsia="zh-CN"/>
              </w:rPr>
              <w:t xml:space="preserve"> </w:t>
            </w:r>
            <w:r>
              <w:rPr>
                <w:lang w:eastAsia="zh-CN"/>
              </w:rPr>
              <w:t>t</w:t>
            </w:r>
            <w:r w:rsidRPr="003831B8">
              <w:rPr>
                <w:rFonts w:hint="eastAsia"/>
                <w:lang w:eastAsia="zh-CN"/>
              </w:rPr>
              <w:t>he Museum of Terra Cotta Warriors and Horses</w:t>
            </w:r>
            <w:r>
              <w:rPr>
                <w:lang w:eastAsia="zh-CN"/>
              </w:rPr>
              <w:t xml:space="preserve"> which</w:t>
            </w:r>
            <w:r w:rsidRPr="003831B8">
              <w:rPr>
                <w:rFonts w:hint="eastAsia"/>
                <w:lang w:eastAsia="zh-CN"/>
              </w:rPr>
              <w:t xml:space="preserve"> is praised as 'the eighth major miracle of the world', Mausoleum of Emperor Qin Shi Huang is listed on the World Heritage List , and the City Wall of the Ming Dynasty (1368 - 1644) is the largest and most intact Ming Dynasty castle in the world.</w:t>
            </w:r>
            <w:r w:rsidR="000B4686">
              <w:rPr>
                <w:lang w:eastAsia="zh-CN"/>
              </w:rPr>
              <w:t xml:space="preserve"> </w:t>
            </w:r>
          </w:p>
          <w:p w14:paraId="144B5A90" w14:textId="3BC6D891" w:rsidR="000B4686" w:rsidRDefault="000B4686" w:rsidP="001F3BDD">
            <w:pPr>
              <w:spacing w:after="0" w:line="240" w:lineRule="auto"/>
              <w:jc w:val="both"/>
              <w:rPr>
                <w:lang w:eastAsia="zh-CN"/>
              </w:rPr>
            </w:pPr>
          </w:p>
          <w:p w14:paraId="69DC42CD" w14:textId="77777777" w:rsidR="00C00184" w:rsidRDefault="00C00184" w:rsidP="001F3BDD">
            <w:pPr>
              <w:spacing w:after="0" w:line="240" w:lineRule="auto"/>
              <w:jc w:val="both"/>
              <w:rPr>
                <w:rFonts w:hint="eastAsia"/>
                <w:lang w:eastAsia="zh-CN"/>
              </w:rPr>
            </w:pPr>
          </w:p>
          <w:p w14:paraId="4FC244B1" w14:textId="02280739" w:rsidR="009B56E0" w:rsidRDefault="000B4686" w:rsidP="00E444F3">
            <w:pPr>
              <w:spacing w:after="0" w:line="240" w:lineRule="auto"/>
              <w:ind w:firstLineChars="200" w:firstLine="440"/>
              <w:jc w:val="both"/>
              <w:rPr>
                <w:lang w:eastAsia="zh-CN"/>
              </w:rPr>
            </w:pPr>
            <w:r>
              <w:rPr>
                <w:lang w:eastAsia="zh-CN"/>
              </w:rPr>
              <w:t>The benefits of stakeholders:</w:t>
            </w:r>
          </w:p>
          <w:p w14:paraId="54A9D193" w14:textId="77777777" w:rsidR="0002346A" w:rsidRPr="00A711AD" w:rsidRDefault="0002346A" w:rsidP="00E444F3">
            <w:pPr>
              <w:spacing w:after="0" w:line="240" w:lineRule="auto"/>
              <w:ind w:firstLineChars="200" w:firstLine="440"/>
              <w:jc w:val="both"/>
              <w:rPr>
                <w:rFonts w:hint="eastAsia"/>
                <w:lang w:eastAsia="zh-CN"/>
              </w:rPr>
            </w:pPr>
          </w:p>
          <w:p w14:paraId="7AE2D8AF" w14:textId="0C6FC1CD" w:rsidR="00AD1C20" w:rsidRDefault="00AD1C20" w:rsidP="00E444F3">
            <w:pPr>
              <w:spacing w:after="0" w:line="240" w:lineRule="auto"/>
              <w:ind w:leftChars="200" w:left="440"/>
              <w:jc w:val="both"/>
              <w:rPr>
                <w:lang w:eastAsia="zh-CN"/>
              </w:rPr>
            </w:pPr>
            <w:r>
              <w:rPr>
                <w:lang w:eastAsia="zh-CN"/>
              </w:rPr>
              <w:t xml:space="preserve">As for school, </w:t>
            </w:r>
            <w:r w:rsidR="00136826">
              <w:rPr>
                <w:lang w:eastAsia="zh-CN"/>
              </w:rPr>
              <w:t xml:space="preserve">it is a good way to </w:t>
            </w:r>
            <w:r w:rsidR="00974659">
              <w:rPr>
                <w:lang w:eastAsia="zh-CN"/>
              </w:rPr>
              <w:t xml:space="preserve">motivate international students to participate </w:t>
            </w:r>
            <w:r w:rsidR="00E269B5">
              <w:rPr>
                <w:lang w:eastAsia="zh-CN"/>
              </w:rPr>
              <w:t xml:space="preserve">in </w:t>
            </w:r>
            <w:r w:rsidR="00974659">
              <w:rPr>
                <w:lang w:eastAsia="zh-CN"/>
              </w:rPr>
              <w:t>school activities, improve international students’ satisfaction with school and build a good image among students.</w:t>
            </w:r>
          </w:p>
          <w:p w14:paraId="366A7C97" w14:textId="77777777" w:rsidR="002431A5" w:rsidRDefault="002431A5" w:rsidP="001F3BDD">
            <w:pPr>
              <w:spacing w:after="0" w:line="240" w:lineRule="auto"/>
              <w:jc w:val="both"/>
              <w:rPr>
                <w:lang w:eastAsia="zh-CN"/>
              </w:rPr>
            </w:pPr>
          </w:p>
          <w:p w14:paraId="0A57B49D" w14:textId="7DFFB73D" w:rsidR="00974659" w:rsidRDefault="00D56B35" w:rsidP="00E444F3">
            <w:pPr>
              <w:spacing w:after="0" w:line="240" w:lineRule="auto"/>
              <w:ind w:leftChars="200" w:left="440"/>
              <w:jc w:val="both"/>
              <w:rPr>
                <w:lang w:eastAsia="zh-CN"/>
              </w:rPr>
            </w:pPr>
            <w:r>
              <w:rPr>
                <w:lang w:eastAsia="zh-CN"/>
              </w:rPr>
              <w:t xml:space="preserve">As for students, </w:t>
            </w:r>
            <w:r w:rsidR="002774F2">
              <w:rPr>
                <w:lang w:eastAsia="zh-CN"/>
              </w:rPr>
              <w:t xml:space="preserve">they can </w:t>
            </w:r>
            <w:r>
              <w:rPr>
                <w:lang w:eastAsia="zh-CN"/>
              </w:rPr>
              <w:t xml:space="preserve">keep a balance between study and </w:t>
            </w:r>
            <w:r w:rsidR="002774F2">
              <w:rPr>
                <w:lang w:eastAsia="zh-CN"/>
              </w:rPr>
              <w:t xml:space="preserve">life through participating in this project. They </w:t>
            </w:r>
            <w:r w:rsidRPr="00D56B35">
              <w:rPr>
                <w:lang w:eastAsia="zh-CN"/>
              </w:rPr>
              <w:t>can</w:t>
            </w:r>
            <w:r w:rsidR="002774F2">
              <w:rPr>
                <w:lang w:eastAsia="zh-CN"/>
              </w:rPr>
              <w:t xml:space="preserve"> also</w:t>
            </w:r>
            <w:r w:rsidRPr="00D56B35">
              <w:rPr>
                <w:lang w:eastAsia="zh-CN"/>
              </w:rPr>
              <w:t xml:space="preserve"> </w:t>
            </w:r>
            <w:r w:rsidR="002774F2">
              <w:rPr>
                <w:lang w:eastAsia="zh-CN"/>
              </w:rPr>
              <w:t xml:space="preserve">get some knowledge of </w:t>
            </w:r>
            <w:r w:rsidRPr="00D56B35">
              <w:rPr>
                <w:lang w:eastAsia="zh-CN"/>
              </w:rPr>
              <w:t xml:space="preserve">the </w:t>
            </w:r>
            <w:r w:rsidR="002774F2">
              <w:rPr>
                <w:lang w:eastAsia="zh-CN"/>
              </w:rPr>
              <w:t xml:space="preserve">history and culture of this area by </w:t>
            </w:r>
            <w:r w:rsidRPr="00D56B35">
              <w:rPr>
                <w:lang w:eastAsia="zh-CN"/>
              </w:rPr>
              <w:t>visit</w:t>
            </w:r>
            <w:r w:rsidR="002774F2">
              <w:rPr>
                <w:lang w:eastAsia="zh-CN"/>
              </w:rPr>
              <w:t>ing</w:t>
            </w:r>
            <w:r w:rsidRPr="00D56B35">
              <w:rPr>
                <w:lang w:eastAsia="zh-CN"/>
              </w:rPr>
              <w:t xml:space="preserve"> historical and cultural attractions, </w:t>
            </w:r>
            <w:r w:rsidR="007D4DF8">
              <w:rPr>
                <w:lang w:eastAsia="zh-CN"/>
              </w:rPr>
              <w:t xml:space="preserve">in the meantime they can also </w:t>
            </w:r>
            <w:proofErr w:type="gramStart"/>
            <w:r w:rsidR="007D4DF8">
              <w:rPr>
                <w:lang w:eastAsia="zh-CN"/>
              </w:rPr>
              <w:t>have the opportunity to</w:t>
            </w:r>
            <w:proofErr w:type="gramEnd"/>
            <w:r w:rsidR="007D4DF8">
              <w:rPr>
                <w:lang w:eastAsia="zh-CN"/>
              </w:rPr>
              <w:t xml:space="preserve"> appreciate the </w:t>
            </w:r>
            <w:r w:rsidR="002774F2" w:rsidRPr="002774F2">
              <w:rPr>
                <w:lang w:eastAsia="zh-CN"/>
              </w:rPr>
              <w:t xml:space="preserve">lifestyle of </w:t>
            </w:r>
            <w:r w:rsidR="007D4DF8">
              <w:rPr>
                <w:lang w:eastAsia="zh-CN"/>
              </w:rPr>
              <w:t xml:space="preserve">the local people, thus </w:t>
            </w:r>
            <w:r w:rsidRPr="00D56B35">
              <w:rPr>
                <w:lang w:eastAsia="zh-CN"/>
              </w:rPr>
              <w:t>enhanc</w:t>
            </w:r>
            <w:r w:rsidR="007D4DF8">
              <w:rPr>
                <w:lang w:eastAsia="zh-CN"/>
              </w:rPr>
              <w:t>ing</w:t>
            </w:r>
            <w:r w:rsidRPr="00D56B35">
              <w:rPr>
                <w:lang w:eastAsia="zh-CN"/>
              </w:rPr>
              <w:t xml:space="preserve"> cultural experience</w:t>
            </w:r>
            <w:r w:rsidR="007D4DF8">
              <w:rPr>
                <w:lang w:eastAsia="zh-CN"/>
              </w:rPr>
              <w:t>.</w:t>
            </w:r>
            <w:r w:rsidRPr="00D56B35">
              <w:rPr>
                <w:lang w:eastAsia="zh-CN"/>
              </w:rPr>
              <w:t xml:space="preserve"> </w:t>
            </w:r>
            <w:r w:rsidR="007D4DF8">
              <w:rPr>
                <w:lang w:eastAsia="zh-CN"/>
              </w:rPr>
              <w:t xml:space="preserve">In addition, </w:t>
            </w:r>
            <w:r w:rsidRPr="00D56B35">
              <w:rPr>
                <w:lang w:eastAsia="zh-CN"/>
              </w:rPr>
              <w:t xml:space="preserve">they will also have opportunity to visit other campuses and communicate with other school students which </w:t>
            </w:r>
            <w:r w:rsidR="002C5A97">
              <w:rPr>
                <w:lang w:eastAsia="zh-CN"/>
              </w:rPr>
              <w:t xml:space="preserve">will </w:t>
            </w:r>
            <w:r w:rsidRPr="00D56B35">
              <w:rPr>
                <w:lang w:eastAsia="zh-CN"/>
              </w:rPr>
              <w:t>help them g</w:t>
            </w:r>
            <w:r w:rsidR="002431A5">
              <w:rPr>
                <w:lang w:eastAsia="zh-CN"/>
              </w:rPr>
              <w:t>ain</w:t>
            </w:r>
            <w:r w:rsidRPr="00D56B35">
              <w:rPr>
                <w:lang w:eastAsia="zh-CN"/>
              </w:rPr>
              <w:t xml:space="preserve"> a different experience.</w:t>
            </w:r>
          </w:p>
          <w:p w14:paraId="12F256FF" w14:textId="77777777" w:rsidR="002431A5" w:rsidRDefault="002431A5" w:rsidP="001F3BDD">
            <w:pPr>
              <w:spacing w:after="0" w:line="240" w:lineRule="auto"/>
              <w:jc w:val="both"/>
              <w:rPr>
                <w:lang w:eastAsia="zh-CN"/>
              </w:rPr>
            </w:pPr>
          </w:p>
          <w:p w14:paraId="6AA4A72E" w14:textId="32182F7E" w:rsidR="007D4DF8" w:rsidRDefault="007D4DF8" w:rsidP="00E444F3">
            <w:pPr>
              <w:spacing w:after="0" w:line="240" w:lineRule="auto"/>
              <w:ind w:leftChars="200" w:left="440"/>
              <w:jc w:val="both"/>
              <w:rPr>
                <w:lang w:eastAsia="zh-CN"/>
              </w:rPr>
            </w:pPr>
            <w:r>
              <w:rPr>
                <w:lang w:eastAsia="zh-CN"/>
              </w:rPr>
              <w:t xml:space="preserve">As for sponsorship, </w:t>
            </w:r>
            <w:r w:rsidR="001A3010">
              <w:rPr>
                <w:lang w:eastAsia="zh-CN"/>
              </w:rPr>
              <w:t>they can get publicity through the project and establish long-standing relationship with school.</w:t>
            </w:r>
            <w:r w:rsidR="002431A5">
              <w:rPr>
                <w:lang w:eastAsia="zh-CN"/>
              </w:rPr>
              <w:t xml:space="preserve"> They can also improve their brand image among international students and attract more c</w:t>
            </w:r>
            <w:r w:rsidR="002C5A97">
              <w:rPr>
                <w:lang w:eastAsia="zh-CN"/>
              </w:rPr>
              <w:t>ustomers</w:t>
            </w:r>
            <w:r w:rsidR="002431A5">
              <w:rPr>
                <w:lang w:eastAsia="zh-CN"/>
              </w:rPr>
              <w:t>.</w:t>
            </w:r>
          </w:p>
          <w:p w14:paraId="158E01E5" w14:textId="795963C5" w:rsidR="002431A5" w:rsidRDefault="002431A5" w:rsidP="001F3BDD">
            <w:pPr>
              <w:spacing w:after="0" w:line="240" w:lineRule="auto"/>
              <w:jc w:val="both"/>
              <w:rPr>
                <w:lang w:eastAsia="zh-CN"/>
              </w:rPr>
            </w:pPr>
          </w:p>
          <w:p w14:paraId="75558502" w14:textId="72414CDA" w:rsidR="002431A5" w:rsidRDefault="002431A5" w:rsidP="00E444F3">
            <w:pPr>
              <w:spacing w:after="0" w:line="240" w:lineRule="auto"/>
              <w:ind w:leftChars="200" w:left="440"/>
              <w:jc w:val="both"/>
              <w:rPr>
                <w:lang w:eastAsia="zh-CN"/>
              </w:rPr>
            </w:pPr>
            <w:r>
              <w:rPr>
                <w:lang w:eastAsia="zh-CN"/>
              </w:rPr>
              <w:t xml:space="preserve">As for Student union, it </w:t>
            </w:r>
            <w:r w:rsidR="002C5A97">
              <w:rPr>
                <w:lang w:eastAsia="zh-CN"/>
              </w:rPr>
              <w:t xml:space="preserve">will </w:t>
            </w:r>
            <w:r>
              <w:rPr>
                <w:lang w:eastAsia="zh-CN"/>
              </w:rPr>
              <w:t xml:space="preserve">practice the purpose of serving students and it </w:t>
            </w:r>
            <w:r w:rsidR="002C5A97">
              <w:rPr>
                <w:lang w:eastAsia="zh-CN"/>
              </w:rPr>
              <w:t xml:space="preserve">will </w:t>
            </w:r>
            <w:r>
              <w:rPr>
                <w:lang w:eastAsia="zh-CN"/>
              </w:rPr>
              <w:t xml:space="preserve">also </w:t>
            </w:r>
            <w:proofErr w:type="gramStart"/>
            <w:r>
              <w:rPr>
                <w:lang w:eastAsia="zh-CN"/>
              </w:rPr>
              <w:t>ha</w:t>
            </w:r>
            <w:r w:rsidR="002C5A97">
              <w:rPr>
                <w:lang w:eastAsia="zh-CN"/>
              </w:rPr>
              <w:t>ve</w:t>
            </w:r>
            <w:r>
              <w:rPr>
                <w:lang w:eastAsia="zh-CN"/>
              </w:rPr>
              <w:t xml:space="preserve"> the opportunity to</w:t>
            </w:r>
            <w:proofErr w:type="gramEnd"/>
            <w:r>
              <w:rPr>
                <w:lang w:eastAsia="zh-CN"/>
              </w:rPr>
              <w:t xml:space="preserve"> communicate with other students and better represent them.</w:t>
            </w:r>
          </w:p>
          <w:p w14:paraId="72729FA2" w14:textId="3262F753" w:rsidR="002431A5" w:rsidRDefault="002431A5" w:rsidP="001F3BDD">
            <w:pPr>
              <w:spacing w:after="0" w:line="240" w:lineRule="auto"/>
              <w:jc w:val="both"/>
              <w:rPr>
                <w:lang w:eastAsia="zh-CN"/>
              </w:rPr>
            </w:pPr>
          </w:p>
          <w:p w14:paraId="19B6ED2B" w14:textId="61AAA6D0" w:rsidR="002431A5" w:rsidRDefault="002431A5" w:rsidP="00592A87">
            <w:pPr>
              <w:spacing w:after="0" w:line="240" w:lineRule="auto"/>
              <w:ind w:leftChars="200" w:left="440"/>
              <w:jc w:val="both"/>
              <w:rPr>
                <w:lang w:eastAsia="zh-CN"/>
              </w:rPr>
            </w:pPr>
            <w:r>
              <w:rPr>
                <w:lang w:eastAsia="zh-CN"/>
              </w:rPr>
              <w:t xml:space="preserve">As for volunteers, </w:t>
            </w:r>
            <w:r w:rsidR="006244E0">
              <w:rPr>
                <w:lang w:eastAsia="zh-CN"/>
              </w:rPr>
              <w:t>they will have the opportunity to develop the ability of teamwork and dealing with emergencies. They can also make a lot of new friends</w:t>
            </w:r>
            <w:r w:rsidR="00216991">
              <w:rPr>
                <w:lang w:eastAsia="zh-CN"/>
              </w:rPr>
              <w:t xml:space="preserve"> and expand network.</w:t>
            </w:r>
          </w:p>
          <w:p w14:paraId="059CB720" w14:textId="77777777" w:rsidR="00974659" w:rsidRDefault="00974659" w:rsidP="001F3BDD">
            <w:pPr>
              <w:spacing w:after="0" w:line="240" w:lineRule="auto"/>
              <w:jc w:val="both"/>
              <w:rPr>
                <w:lang w:eastAsia="zh-CN"/>
              </w:rPr>
            </w:pPr>
          </w:p>
          <w:p w14:paraId="2FC02EC5" w14:textId="2EB83C61" w:rsidR="001F3BDD" w:rsidRDefault="001F3BDD" w:rsidP="001F3BDD">
            <w:pPr>
              <w:spacing w:after="0" w:line="240" w:lineRule="auto"/>
              <w:jc w:val="both"/>
            </w:pPr>
          </w:p>
          <w:p w14:paraId="46FE6B9A" w14:textId="77777777" w:rsidR="00AD1F6C" w:rsidRDefault="00AD1F6C" w:rsidP="00736048">
            <w:pPr>
              <w:spacing w:after="0" w:line="240" w:lineRule="auto"/>
              <w:jc w:val="both"/>
            </w:pPr>
          </w:p>
          <w:p w14:paraId="32C5939A" w14:textId="77777777" w:rsidR="00F00CE2" w:rsidRDefault="00F00CE2" w:rsidP="00736048">
            <w:pPr>
              <w:spacing w:after="0" w:line="240" w:lineRule="auto"/>
              <w:jc w:val="both"/>
            </w:pPr>
          </w:p>
          <w:p w14:paraId="02E4AD12" w14:textId="2972C392" w:rsidR="00F00CE2" w:rsidRPr="00736048" w:rsidRDefault="00F00CE2" w:rsidP="00736048">
            <w:pPr>
              <w:spacing w:after="0" w:line="240" w:lineRule="auto"/>
              <w:jc w:val="both"/>
            </w:pPr>
          </w:p>
        </w:tc>
      </w:tr>
      <w:tr w:rsidR="00AD1F6C" w:rsidRPr="00736048" w14:paraId="4993333B" w14:textId="77777777" w:rsidTr="000A7CAC">
        <w:tc>
          <w:tcPr>
            <w:tcW w:w="9016" w:type="dxa"/>
          </w:tcPr>
          <w:p w14:paraId="62BB48E5" w14:textId="4FF18F0D" w:rsidR="00AD1F6C" w:rsidRDefault="005C7329" w:rsidP="00736048">
            <w:pPr>
              <w:pStyle w:val="a5"/>
              <w:numPr>
                <w:ilvl w:val="0"/>
                <w:numId w:val="2"/>
              </w:numPr>
              <w:spacing w:after="0" w:line="240" w:lineRule="auto"/>
              <w:ind w:left="426" w:hanging="426"/>
              <w:jc w:val="both"/>
            </w:pPr>
            <w:r w:rsidRPr="00736048">
              <w:lastRenderedPageBreak/>
              <w:br w:type="page"/>
            </w:r>
            <w:r w:rsidR="00AD1F6C" w:rsidRPr="00736048">
              <w:t xml:space="preserve"> Identify the risks associated with the project and how these could be overcome.</w:t>
            </w:r>
          </w:p>
          <w:p w14:paraId="0109CA0E" w14:textId="77777777" w:rsidR="001A3010" w:rsidRDefault="001A3010" w:rsidP="001A3010">
            <w:pPr>
              <w:spacing w:after="0" w:line="240" w:lineRule="auto"/>
              <w:jc w:val="both"/>
            </w:pPr>
          </w:p>
          <w:p w14:paraId="16CE770B" w14:textId="2A8C656C" w:rsidR="00460408" w:rsidRDefault="001B7BA8" w:rsidP="00E444F3">
            <w:pPr>
              <w:spacing w:after="0" w:line="240" w:lineRule="auto"/>
              <w:ind w:leftChars="200" w:left="440"/>
              <w:jc w:val="both"/>
              <w:rPr>
                <w:lang w:eastAsia="zh-CN"/>
              </w:rPr>
            </w:pPr>
            <w:r>
              <w:rPr>
                <w:lang w:eastAsia="zh-CN"/>
              </w:rPr>
              <w:t>In the early stage of the project, t</w:t>
            </w:r>
            <w:r w:rsidR="00460408">
              <w:rPr>
                <w:lang w:eastAsia="zh-CN"/>
              </w:rPr>
              <w:t xml:space="preserve">he main risk </w:t>
            </w:r>
            <w:r w:rsidR="002C5A97">
              <w:rPr>
                <w:lang w:eastAsia="zh-CN"/>
              </w:rPr>
              <w:t>will be</w:t>
            </w:r>
            <w:r w:rsidR="00460408">
              <w:rPr>
                <w:lang w:eastAsia="zh-CN"/>
              </w:rPr>
              <w:t xml:space="preserve"> the insufficient number of participating students</w:t>
            </w:r>
            <w:r>
              <w:rPr>
                <w:lang w:eastAsia="zh-CN"/>
              </w:rPr>
              <w:t xml:space="preserve">. So, </w:t>
            </w:r>
            <w:r w:rsidR="00536B2C">
              <w:rPr>
                <w:lang w:eastAsia="zh-CN"/>
              </w:rPr>
              <w:t xml:space="preserve">utilise most effective method of student communication and engagement as highlighted by research. And </w:t>
            </w:r>
            <w:r w:rsidR="00195891">
              <w:rPr>
                <w:lang w:eastAsia="zh-CN"/>
              </w:rPr>
              <w:t xml:space="preserve">good promotion </w:t>
            </w:r>
            <w:r w:rsidR="002C5A97">
              <w:rPr>
                <w:lang w:eastAsia="zh-CN"/>
              </w:rPr>
              <w:t xml:space="preserve">will </w:t>
            </w:r>
            <w:r w:rsidR="00195891">
              <w:rPr>
                <w:lang w:eastAsia="zh-CN"/>
              </w:rPr>
              <w:t xml:space="preserve">play a decisive role in conducting the project which includes both online and offline. </w:t>
            </w:r>
            <w:r w:rsidR="00D50F4F">
              <w:rPr>
                <w:lang w:eastAsia="zh-CN"/>
              </w:rPr>
              <w:t xml:space="preserve">Another risk </w:t>
            </w:r>
            <w:r w:rsidR="002C5A97">
              <w:rPr>
                <w:lang w:eastAsia="zh-CN"/>
              </w:rPr>
              <w:t>will be</w:t>
            </w:r>
            <w:r w:rsidR="00D50F4F">
              <w:rPr>
                <w:lang w:eastAsia="zh-CN"/>
              </w:rPr>
              <w:t xml:space="preserve"> </w:t>
            </w:r>
            <w:r w:rsidR="00061654">
              <w:rPr>
                <w:lang w:eastAsia="zh-CN"/>
              </w:rPr>
              <w:t xml:space="preserve">that limited sponsorship, so promotion should be conducted as soon as possible and try to find enough sponsors. </w:t>
            </w:r>
            <w:r w:rsidR="00536B2C">
              <w:rPr>
                <w:lang w:eastAsia="zh-CN"/>
              </w:rPr>
              <w:t>There also</w:t>
            </w:r>
            <w:r w:rsidR="002C5A97">
              <w:rPr>
                <w:lang w:eastAsia="zh-CN"/>
              </w:rPr>
              <w:t xml:space="preserve"> will be</w:t>
            </w:r>
            <w:r w:rsidR="00536B2C">
              <w:rPr>
                <w:lang w:eastAsia="zh-CN"/>
              </w:rPr>
              <w:t xml:space="preserve"> a risk of relationship breakdown between stakeholders. Therefore, regular and effective communication is necessary to deal with the relationship between them. </w:t>
            </w:r>
            <w:r w:rsidR="00195891">
              <w:rPr>
                <w:lang w:eastAsia="zh-CN"/>
              </w:rPr>
              <w:t xml:space="preserve">During travel, the main risk </w:t>
            </w:r>
            <w:r w:rsidR="002C5A97">
              <w:rPr>
                <w:lang w:eastAsia="zh-CN"/>
              </w:rPr>
              <w:t>will be</w:t>
            </w:r>
            <w:r w:rsidR="00195891">
              <w:rPr>
                <w:lang w:eastAsia="zh-CN"/>
              </w:rPr>
              <w:t xml:space="preserve"> how to protect students’ personal and property security. Therefore, every </w:t>
            </w:r>
            <w:r w:rsidR="002B4FC9">
              <w:rPr>
                <w:lang w:eastAsia="zh-CN"/>
              </w:rPr>
              <w:t>student</w:t>
            </w:r>
            <w:r w:rsidR="00195891">
              <w:rPr>
                <w:lang w:eastAsia="zh-CN"/>
              </w:rPr>
              <w:t xml:space="preserve"> should </w:t>
            </w:r>
            <w:r w:rsidR="002B4FC9">
              <w:rPr>
                <w:lang w:eastAsia="zh-CN"/>
              </w:rPr>
              <w:t xml:space="preserve">buy insurance before the travel. In order to deal with emergency situations that may arise, there </w:t>
            </w:r>
            <w:r w:rsidR="002C5A97">
              <w:rPr>
                <w:lang w:eastAsia="zh-CN"/>
              </w:rPr>
              <w:t>will be</w:t>
            </w:r>
            <w:r w:rsidR="002B4FC9">
              <w:rPr>
                <w:lang w:eastAsia="zh-CN"/>
              </w:rPr>
              <w:t xml:space="preserve"> a health care worker accompanying the whole journey.</w:t>
            </w:r>
            <w:r w:rsidR="00536B2C">
              <w:rPr>
                <w:lang w:eastAsia="zh-CN"/>
              </w:rPr>
              <w:t xml:space="preserve"> In addition, volunteers may be absent due to </w:t>
            </w:r>
            <w:r w:rsidR="00B955CF">
              <w:rPr>
                <w:lang w:eastAsia="zh-CN"/>
              </w:rPr>
              <w:t>unforeseen circumstances, so it is necessary to arrange alternatives in case of any emergency.</w:t>
            </w:r>
          </w:p>
          <w:p w14:paraId="6B751D04" w14:textId="06E72548" w:rsidR="00460408" w:rsidRDefault="00460408" w:rsidP="00460408">
            <w:pPr>
              <w:spacing w:after="0" w:line="240" w:lineRule="auto"/>
              <w:jc w:val="both"/>
            </w:pPr>
          </w:p>
          <w:p w14:paraId="6C8DF453" w14:textId="77777777" w:rsidR="00460408" w:rsidRPr="00736048" w:rsidRDefault="00460408" w:rsidP="00460408">
            <w:pPr>
              <w:spacing w:after="0" w:line="240" w:lineRule="auto"/>
              <w:jc w:val="both"/>
            </w:pPr>
          </w:p>
          <w:p w14:paraId="401B0FF7" w14:textId="77777777" w:rsidR="00AD1F6C" w:rsidRDefault="00AD1F6C" w:rsidP="00736048">
            <w:pPr>
              <w:spacing w:after="0" w:line="240" w:lineRule="auto"/>
              <w:jc w:val="both"/>
            </w:pPr>
          </w:p>
          <w:p w14:paraId="04263A32" w14:textId="1C45E2D0" w:rsidR="00553348" w:rsidRPr="00736048" w:rsidRDefault="00553348" w:rsidP="00736048">
            <w:pPr>
              <w:spacing w:after="0" w:line="240" w:lineRule="auto"/>
              <w:jc w:val="both"/>
            </w:pPr>
          </w:p>
        </w:tc>
      </w:tr>
      <w:tr w:rsidR="00AD1F6C" w:rsidRPr="00736048" w14:paraId="08801FD8" w14:textId="77777777" w:rsidTr="000A7CAC">
        <w:tc>
          <w:tcPr>
            <w:tcW w:w="9016" w:type="dxa"/>
          </w:tcPr>
          <w:p w14:paraId="28842696" w14:textId="17B4F70D" w:rsidR="00AD1F6C" w:rsidRDefault="00AD1F6C" w:rsidP="00736048">
            <w:pPr>
              <w:pStyle w:val="a5"/>
              <w:numPr>
                <w:ilvl w:val="0"/>
                <w:numId w:val="2"/>
              </w:numPr>
              <w:spacing w:after="0" w:line="240" w:lineRule="auto"/>
              <w:ind w:left="426" w:hanging="426"/>
              <w:jc w:val="both"/>
            </w:pPr>
            <w:r w:rsidRPr="00736048">
              <w:t>List the resources you will need to make your project a success. These may include, people, time, cash, technology, data.</w:t>
            </w:r>
            <w:r w:rsidR="00531F3E">
              <w:t xml:space="preserve"> S</w:t>
            </w:r>
            <w:r w:rsidR="00A270F7">
              <w:t>ay</w:t>
            </w:r>
            <w:r w:rsidR="00531F3E">
              <w:t xml:space="preserve"> why you need them and i</w:t>
            </w:r>
            <w:r w:rsidRPr="00736048">
              <w:t>dentify any constraints that you may encounter and explain how you would overcome these.</w:t>
            </w:r>
          </w:p>
          <w:p w14:paraId="1476604D" w14:textId="290ECFE2" w:rsidR="00A37869" w:rsidRDefault="00A37869" w:rsidP="00A37869">
            <w:pPr>
              <w:pStyle w:val="a5"/>
              <w:spacing w:after="0" w:line="240" w:lineRule="auto"/>
              <w:ind w:left="426"/>
              <w:jc w:val="both"/>
            </w:pPr>
          </w:p>
          <w:p w14:paraId="3849D7FC" w14:textId="77777777" w:rsidR="0002346A" w:rsidRDefault="0002346A" w:rsidP="00A37869">
            <w:pPr>
              <w:pStyle w:val="a5"/>
              <w:spacing w:after="0" w:line="240" w:lineRule="auto"/>
              <w:ind w:left="426"/>
              <w:jc w:val="both"/>
            </w:pPr>
          </w:p>
          <w:p w14:paraId="52AA3060" w14:textId="0EFD2837" w:rsidR="00153166" w:rsidRDefault="00A37869" w:rsidP="00F626B5">
            <w:pPr>
              <w:pStyle w:val="a5"/>
              <w:spacing w:after="0" w:line="240" w:lineRule="auto"/>
              <w:ind w:left="426"/>
              <w:jc w:val="both"/>
              <w:rPr>
                <w:lang w:eastAsia="zh-CN"/>
              </w:rPr>
            </w:pPr>
            <w:r>
              <w:rPr>
                <w:lang w:eastAsia="zh-CN"/>
              </w:rPr>
              <w:t>Student union-</w:t>
            </w:r>
            <w:r>
              <w:t xml:space="preserve"> </w:t>
            </w:r>
            <w:r w:rsidRPr="00A37869">
              <w:rPr>
                <w:lang w:eastAsia="zh-CN"/>
              </w:rPr>
              <w:t>The purpose of the Student Union is to serve students</w:t>
            </w:r>
            <w:r>
              <w:rPr>
                <w:lang w:eastAsia="zh-CN"/>
              </w:rPr>
              <w:t xml:space="preserve"> and improve students experience, so this project </w:t>
            </w:r>
            <w:r w:rsidR="00153166">
              <w:rPr>
                <w:lang w:eastAsia="zh-CN"/>
              </w:rPr>
              <w:t>is going to work with student union and utilise their resources.</w:t>
            </w:r>
            <w:r w:rsidR="00D177F3">
              <w:rPr>
                <w:lang w:eastAsia="zh-CN"/>
              </w:rPr>
              <w:t xml:space="preserve"> Student union can help </w:t>
            </w:r>
            <w:r w:rsidR="00E269B5">
              <w:rPr>
                <w:lang w:eastAsia="zh-CN"/>
              </w:rPr>
              <w:t>recruit</w:t>
            </w:r>
            <w:r w:rsidR="00D177F3">
              <w:rPr>
                <w:lang w:eastAsia="zh-CN"/>
              </w:rPr>
              <w:t xml:space="preserve"> some experienced volunteers for this project and assist the whole journey.</w:t>
            </w:r>
          </w:p>
          <w:p w14:paraId="20FC842C" w14:textId="77777777" w:rsidR="0002346A" w:rsidRDefault="0002346A" w:rsidP="00F626B5">
            <w:pPr>
              <w:pStyle w:val="a5"/>
              <w:spacing w:after="0" w:line="240" w:lineRule="auto"/>
              <w:ind w:left="426"/>
              <w:jc w:val="both"/>
              <w:rPr>
                <w:lang w:eastAsia="zh-CN"/>
              </w:rPr>
            </w:pPr>
          </w:p>
          <w:p w14:paraId="06B2906F" w14:textId="4BE287A0" w:rsidR="0010249B" w:rsidRDefault="0010249B" w:rsidP="00F626B5">
            <w:pPr>
              <w:pStyle w:val="a5"/>
              <w:spacing w:after="0" w:line="240" w:lineRule="auto"/>
              <w:ind w:left="426"/>
              <w:jc w:val="both"/>
              <w:rPr>
                <w:lang w:eastAsia="zh-CN"/>
              </w:rPr>
            </w:pPr>
            <w:r>
              <w:rPr>
                <w:lang w:eastAsia="zh-CN"/>
              </w:rPr>
              <w:t>Time-</w:t>
            </w:r>
            <w:r w:rsidR="002A7131">
              <w:rPr>
                <w:lang w:eastAsia="zh-CN"/>
              </w:rPr>
              <w:t>It divides into three parts. First is the preparation phase, including</w:t>
            </w:r>
            <w:r w:rsidR="00907AE0">
              <w:rPr>
                <w:lang w:eastAsia="zh-CN"/>
              </w:rPr>
              <w:t xml:space="preserve"> attractions design and management</w:t>
            </w:r>
            <w:r w:rsidR="00C00184">
              <w:rPr>
                <w:lang w:eastAsia="zh-CN"/>
              </w:rPr>
              <w:t xml:space="preserve"> </w:t>
            </w:r>
            <w:r w:rsidR="002A7131">
              <w:rPr>
                <w:lang w:eastAsia="zh-CN"/>
              </w:rPr>
              <w:t>and promotion</w:t>
            </w:r>
            <w:r w:rsidR="00C00184">
              <w:rPr>
                <w:lang w:eastAsia="zh-CN"/>
              </w:rPr>
              <w:t>,</w:t>
            </w:r>
            <w:r w:rsidR="002A7131">
              <w:rPr>
                <w:lang w:eastAsia="zh-CN"/>
              </w:rPr>
              <w:t xml:space="preserve"> which </w:t>
            </w:r>
            <w:r w:rsidR="00D71E0C">
              <w:rPr>
                <w:lang w:eastAsia="zh-CN"/>
              </w:rPr>
              <w:t xml:space="preserve">is about </w:t>
            </w:r>
            <w:r w:rsidR="00907AE0">
              <w:rPr>
                <w:lang w:eastAsia="zh-CN"/>
              </w:rPr>
              <w:t>two</w:t>
            </w:r>
            <w:r w:rsidR="00D71E0C">
              <w:rPr>
                <w:lang w:eastAsia="zh-CN"/>
              </w:rPr>
              <w:t xml:space="preserve"> months. Second phase is the </w:t>
            </w:r>
            <w:r w:rsidR="00907AE0">
              <w:rPr>
                <w:lang w:eastAsia="zh-CN"/>
              </w:rPr>
              <w:t xml:space="preserve">promotion, which includes both online and offline. Third is the </w:t>
            </w:r>
            <w:r w:rsidR="00D71E0C">
              <w:rPr>
                <w:lang w:eastAsia="zh-CN"/>
              </w:rPr>
              <w:t xml:space="preserve">implementation </w:t>
            </w:r>
            <w:r w:rsidR="00907AE0">
              <w:rPr>
                <w:lang w:eastAsia="zh-CN"/>
              </w:rPr>
              <w:t xml:space="preserve">phase </w:t>
            </w:r>
            <w:r w:rsidR="00D71E0C">
              <w:rPr>
                <w:lang w:eastAsia="zh-CN"/>
              </w:rPr>
              <w:t xml:space="preserve">which last for 5 days. The final </w:t>
            </w:r>
            <w:r w:rsidR="00907AE0">
              <w:rPr>
                <w:lang w:eastAsia="zh-CN"/>
              </w:rPr>
              <w:t>is the presentation phase</w:t>
            </w:r>
            <w:r w:rsidR="00C00184">
              <w:rPr>
                <w:lang w:eastAsia="zh-CN"/>
              </w:rPr>
              <w:t xml:space="preserve">, </w:t>
            </w:r>
            <w:r w:rsidR="00D71E0C">
              <w:rPr>
                <w:lang w:eastAsia="zh-CN"/>
              </w:rPr>
              <w:t>students</w:t>
            </w:r>
            <w:r w:rsidR="00907AE0">
              <w:rPr>
                <w:lang w:eastAsia="zh-CN"/>
              </w:rPr>
              <w:t>’</w:t>
            </w:r>
            <w:r w:rsidR="00C00184">
              <w:rPr>
                <w:lang w:eastAsia="zh-CN"/>
              </w:rPr>
              <w:t xml:space="preserve"> feeling,</w:t>
            </w:r>
            <w:r w:rsidR="00D71E0C">
              <w:rPr>
                <w:lang w:eastAsia="zh-CN"/>
              </w:rPr>
              <w:t xml:space="preserve"> and </w:t>
            </w:r>
            <w:r w:rsidR="00907AE0">
              <w:rPr>
                <w:lang w:eastAsia="zh-CN"/>
              </w:rPr>
              <w:t xml:space="preserve">experience </w:t>
            </w:r>
            <w:r w:rsidR="00C00184">
              <w:rPr>
                <w:lang w:eastAsia="zh-CN"/>
              </w:rPr>
              <w:t xml:space="preserve">will be recorded </w:t>
            </w:r>
            <w:r w:rsidR="00907AE0">
              <w:rPr>
                <w:lang w:eastAsia="zh-CN"/>
              </w:rPr>
              <w:t>during the travel.</w:t>
            </w:r>
            <w:r w:rsidR="00D177F3">
              <w:rPr>
                <w:lang w:eastAsia="zh-CN"/>
              </w:rPr>
              <w:t xml:space="preserve"> Good time management is necessary because it plays a decisive role in </w:t>
            </w:r>
            <w:r w:rsidR="00F626B5">
              <w:rPr>
                <w:lang w:eastAsia="zh-CN"/>
              </w:rPr>
              <w:t>conducting the whole activity.</w:t>
            </w:r>
          </w:p>
          <w:p w14:paraId="4C79F4C5" w14:textId="77777777" w:rsidR="00B40DB7" w:rsidRDefault="00B40DB7" w:rsidP="00F626B5">
            <w:pPr>
              <w:pStyle w:val="a5"/>
              <w:spacing w:after="0" w:line="240" w:lineRule="auto"/>
              <w:ind w:left="426"/>
              <w:jc w:val="both"/>
              <w:rPr>
                <w:lang w:eastAsia="zh-CN"/>
              </w:rPr>
            </w:pPr>
          </w:p>
          <w:p w14:paraId="180D2B13" w14:textId="7DAFF5C4" w:rsidR="00B92D23" w:rsidRDefault="00B92D23" w:rsidP="00F626B5">
            <w:pPr>
              <w:pStyle w:val="a5"/>
              <w:spacing w:after="0" w:line="240" w:lineRule="auto"/>
              <w:ind w:left="426"/>
              <w:jc w:val="both"/>
              <w:rPr>
                <w:lang w:eastAsia="zh-CN"/>
              </w:rPr>
            </w:pPr>
            <w:r>
              <w:rPr>
                <w:lang w:eastAsia="zh-CN"/>
              </w:rPr>
              <w:t>Cash-</w:t>
            </w:r>
            <w:r w:rsidR="00F626B5">
              <w:rPr>
                <w:lang w:eastAsia="zh-CN"/>
              </w:rPr>
              <w:t xml:space="preserve"> Cash is the foundation of the whole travel plan, so enough sponsorship is vital to the project. </w:t>
            </w:r>
            <w:r>
              <w:rPr>
                <w:lang w:eastAsia="zh-CN"/>
              </w:rPr>
              <w:t xml:space="preserve">The major part </w:t>
            </w:r>
            <w:r w:rsidR="002C5A97">
              <w:rPr>
                <w:lang w:eastAsia="zh-CN"/>
              </w:rPr>
              <w:t xml:space="preserve">will </w:t>
            </w:r>
            <w:r>
              <w:rPr>
                <w:lang w:eastAsia="zh-CN"/>
              </w:rPr>
              <w:t>come from sponsorship</w:t>
            </w:r>
            <w:r w:rsidR="00F626B5">
              <w:t xml:space="preserve"> and </w:t>
            </w:r>
            <w:r w:rsidR="00F626B5" w:rsidRPr="00F626B5">
              <w:rPr>
                <w:lang w:eastAsia="zh-CN"/>
              </w:rPr>
              <w:t>school</w:t>
            </w:r>
            <w:r>
              <w:rPr>
                <w:lang w:eastAsia="zh-CN"/>
              </w:rPr>
              <w:t>, students only need to pay for transportation, accommodation and insurance fees.</w:t>
            </w:r>
          </w:p>
          <w:p w14:paraId="627455FD" w14:textId="77777777" w:rsidR="00B40DB7" w:rsidRDefault="00B40DB7" w:rsidP="00F626B5">
            <w:pPr>
              <w:pStyle w:val="a5"/>
              <w:spacing w:after="0" w:line="240" w:lineRule="auto"/>
              <w:ind w:left="426"/>
              <w:jc w:val="both"/>
              <w:rPr>
                <w:lang w:eastAsia="zh-CN"/>
              </w:rPr>
            </w:pPr>
          </w:p>
          <w:p w14:paraId="6D8266B6" w14:textId="2413B96E" w:rsidR="00B92D23" w:rsidRDefault="0010249B" w:rsidP="00F626B5">
            <w:pPr>
              <w:pStyle w:val="a5"/>
              <w:spacing w:after="0" w:line="240" w:lineRule="auto"/>
              <w:ind w:left="426"/>
              <w:jc w:val="both"/>
              <w:rPr>
                <w:lang w:eastAsia="zh-CN"/>
              </w:rPr>
            </w:pPr>
            <w:r>
              <w:rPr>
                <w:lang w:eastAsia="zh-CN"/>
              </w:rPr>
              <w:t>Technology-</w:t>
            </w:r>
            <w:r w:rsidR="001902A8">
              <w:rPr>
                <w:lang w:eastAsia="zh-CN"/>
              </w:rPr>
              <w:t xml:space="preserve"> </w:t>
            </w:r>
            <w:r w:rsidR="0047538A">
              <w:rPr>
                <w:lang w:eastAsia="zh-CN"/>
              </w:rPr>
              <w:t>V</w:t>
            </w:r>
            <w:r w:rsidR="001902A8">
              <w:rPr>
                <w:lang w:eastAsia="zh-CN"/>
              </w:rPr>
              <w:t xml:space="preserve">arious social medias, such as Facebook, </w:t>
            </w:r>
            <w:r w:rsidR="0047538A">
              <w:rPr>
                <w:lang w:eastAsia="zh-CN"/>
              </w:rPr>
              <w:t xml:space="preserve">Instagram and School official websites </w:t>
            </w:r>
            <w:r w:rsidR="002C5A97">
              <w:rPr>
                <w:lang w:eastAsia="zh-CN"/>
              </w:rPr>
              <w:t xml:space="preserve">will </w:t>
            </w:r>
            <w:r w:rsidR="0047538A">
              <w:rPr>
                <w:lang w:eastAsia="zh-CN"/>
              </w:rPr>
              <w:t>make it possible for online promotion.</w:t>
            </w:r>
          </w:p>
          <w:p w14:paraId="23BD87BB" w14:textId="77777777" w:rsidR="00B40DB7" w:rsidRPr="00F626B5" w:rsidRDefault="00B40DB7" w:rsidP="00F626B5">
            <w:pPr>
              <w:pStyle w:val="a5"/>
              <w:spacing w:after="0" w:line="240" w:lineRule="auto"/>
              <w:ind w:left="426"/>
              <w:jc w:val="both"/>
              <w:rPr>
                <w:lang w:eastAsia="zh-CN"/>
              </w:rPr>
            </w:pPr>
          </w:p>
          <w:p w14:paraId="4BA3D892" w14:textId="390CD173" w:rsidR="00B92D23" w:rsidRDefault="00B92D23" w:rsidP="00A37869">
            <w:pPr>
              <w:pStyle w:val="a5"/>
              <w:spacing w:after="0" w:line="240" w:lineRule="auto"/>
              <w:ind w:left="426"/>
              <w:jc w:val="both"/>
              <w:rPr>
                <w:lang w:eastAsia="zh-CN"/>
              </w:rPr>
            </w:pPr>
            <w:r>
              <w:rPr>
                <w:lang w:eastAsia="zh-CN"/>
              </w:rPr>
              <w:t>Data-</w:t>
            </w:r>
            <w:r w:rsidR="00D177F3">
              <w:rPr>
                <w:lang w:eastAsia="zh-CN"/>
              </w:rPr>
              <w:t xml:space="preserve"> </w:t>
            </w:r>
            <w:r w:rsidR="000D518B">
              <w:rPr>
                <w:lang w:eastAsia="zh-CN"/>
              </w:rPr>
              <w:t>The main data comes from network database that can be used to make a reasonable travel plan.</w:t>
            </w:r>
          </w:p>
          <w:p w14:paraId="3BCBEB50" w14:textId="77777777" w:rsidR="00B40DB7" w:rsidRDefault="00B40DB7" w:rsidP="00A37869">
            <w:pPr>
              <w:pStyle w:val="a5"/>
              <w:spacing w:after="0" w:line="240" w:lineRule="auto"/>
              <w:ind w:left="426"/>
              <w:jc w:val="both"/>
              <w:rPr>
                <w:rFonts w:hint="eastAsia"/>
                <w:lang w:eastAsia="zh-CN"/>
              </w:rPr>
            </w:pPr>
          </w:p>
          <w:p w14:paraId="49040CB1" w14:textId="77777777" w:rsidR="00AD1F6C" w:rsidRDefault="00F626B5" w:rsidP="00D50F4F">
            <w:pPr>
              <w:spacing w:after="0" w:line="240" w:lineRule="auto"/>
              <w:ind w:leftChars="200" w:left="440"/>
              <w:jc w:val="both"/>
              <w:rPr>
                <w:lang w:eastAsia="zh-CN"/>
              </w:rPr>
            </w:pPr>
            <w:r>
              <w:rPr>
                <w:lang w:eastAsia="zh-CN"/>
              </w:rPr>
              <w:t xml:space="preserve">The constraints come from </w:t>
            </w:r>
            <w:r w:rsidR="0062263B">
              <w:rPr>
                <w:lang w:eastAsia="zh-CN"/>
              </w:rPr>
              <w:t xml:space="preserve">shortage of volunteers and </w:t>
            </w:r>
            <w:r w:rsidR="00544DD7">
              <w:rPr>
                <w:lang w:eastAsia="zh-CN"/>
              </w:rPr>
              <w:t xml:space="preserve">limited sponsorship. </w:t>
            </w:r>
            <w:r w:rsidR="00FA15CC">
              <w:rPr>
                <w:lang w:eastAsia="zh-CN"/>
              </w:rPr>
              <w:t xml:space="preserve">School can provide volunteers with certificate so that more volunteers will be involved in. </w:t>
            </w:r>
            <w:r w:rsidR="00544DD7">
              <w:rPr>
                <w:lang w:eastAsia="zh-CN"/>
              </w:rPr>
              <w:t>In order to avoid encountering with limited sponsorship, the publicity should be carried on as soon as possible.</w:t>
            </w:r>
          </w:p>
          <w:p w14:paraId="17A36BFE" w14:textId="77777777" w:rsidR="00D50F4F" w:rsidRDefault="00D50F4F" w:rsidP="00D50F4F">
            <w:pPr>
              <w:spacing w:after="0" w:line="240" w:lineRule="auto"/>
              <w:ind w:leftChars="200" w:left="440"/>
              <w:jc w:val="both"/>
              <w:rPr>
                <w:lang w:eastAsia="zh-CN"/>
              </w:rPr>
            </w:pPr>
          </w:p>
          <w:p w14:paraId="10532BFE" w14:textId="77777777" w:rsidR="00D50F4F" w:rsidRDefault="00D50F4F" w:rsidP="00D50F4F">
            <w:pPr>
              <w:spacing w:after="0" w:line="240" w:lineRule="auto"/>
              <w:ind w:leftChars="200" w:left="440"/>
              <w:jc w:val="both"/>
              <w:rPr>
                <w:lang w:eastAsia="zh-CN"/>
              </w:rPr>
            </w:pPr>
          </w:p>
          <w:p w14:paraId="555591DE" w14:textId="77777777" w:rsidR="00D50F4F" w:rsidRDefault="00D50F4F" w:rsidP="00D50F4F">
            <w:pPr>
              <w:spacing w:after="0" w:line="240" w:lineRule="auto"/>
              <w:ind w:leftChars="200" w:left="440"/>
              <w:jc w:val="both"/>
              <w:rPr>
                <w:lang w:eastAsia="zh-CN"/>
              </w:rPr>
            </w:pPr>
          </w:p>
          <w:p w14:paraId="2D489AD4" w14:textId="77777777" w:rsidR="00D50F4F" w:rsidRDefault="00D50F4F" w:rsidP="00D50F4F">
            <w:pPr>
              <w:spacing w:after="0" w:line="240" w:lineRule="auto"/>
              <w:ind w:leftChars="200" w:left="440"/>
              <w:jc w:val="both"/>
              <w:rPr>
                <w:lang w:eastAsia="zh-CN"/>
              </w:rPr>
            </w:pPr>
          </w:p>
          <w:p w14:paraId="79489CEE" w14:textId="77777777" w:rsidR="00D50F4F" w:rsidRDefault="00D50F4F" w:rsidP="00D50F4F">
            <w:pPr>
              <w:spacing w:after="0" w:line="240" w:lineRule="auto"/>
              <w:ind w:leftChars="200" w:left="440"/>
              <w:jc w:val="both"/>
              <w:rPr>
                <w:lang w:eastAsia="zh-CN"/>
              </w:rPr>
            </w:pPr>
          </w:p>
          <w:p w14:paraId="6C4A6001" w14:textId="77777777" w:rsidR="00B40DB7" w:rsidRDefault="00B40DB7" w:rsidP="00D50F4F">
            <w:pPr>
              <w:spacing w:after="0" w:line="240" w:lineRule="auto"/>
              <w:ind w:leftChars="200" w:left="440"/>
              <w:jc w:val="both"/>
              <w:rPr>
                <w:lang w:eastAsia="zh-CN"/>
              </w:rPr>
            </w:pPr>
          </w:p>
          <w:p w14:paraId="6B8C82BB" w14:textId="71B9499F" w:rsidR="00B40DB7" w:rsidRPr="00736048" w:rsidRDefault="00B40DB7" w:rsidP="00D50F4F">
            <w:pPr>
              <w:spacing w:after="0" w:line="240" w:lineRule="auto"/>
              <w:ind w:leftChars="200" w:left="440"/>
              <w:jc w:val="both"/>
              <w:rPr>
                <w:rFonts w:hint="eastAsia"/>
                <w:lang w:eastAsia="zh-CN"/>
              </w:rPr>
            </w:pPr>
          </w:p>
        </w:tc>
      </w:tr>
      <w:tr w:rsidR="00AD1F6C" w:rsidRPr="00736048" w14:paraId="6D5C1B6B" w14:textId="77777777" w:rsidTr="000A7CAC">
        <w:tc>
          <w:tcPr>
            <w:tcW w:w="9016" w:type="dxa"/>
          </w:tcPr>
          <w:p w14:paraId="36526821" w14:textId="326FA327" w:rsidR="00AD1F6C" w:rsidRDefault="00531F3E" w:rsidP="00736048">
            <w:pPr>
              <w:pStyle w:val="a5"/>
              <w:numPr>
                <w:ilvl w:val="0"/>
                <w:numId w:val="2"/>
              </w:numPr>
              <w:spacing w:after="0" w:line="240" w:lineRule="auto"/>
              <w:ind w:left="426" w:hanging="426"/>
              <w:jc w:val="both"/>
            </w:pPr>
            <w:r>
              <w:lastRenderedPageBreak/>
              <w:t>If primary research is involved, s</w:t>
            </w:r>
            <w:r w:rsidR="00AD1F6C" w:rsidRPr="00736048">
              <w:t xml:space="preserve">tate what method you intend to use to collect your primary data. Outline why a </w:t>
            </w:r>
            <w:proofErr w:type="gramStart"/>
            <w:r w:rsidR="00AD1F6C" w:rsidRPr="00736048">
              <w:t>particular research</w:t>
            </w:r>
            <w:proofErr w:type="gramEnd"/>
            <w:r w:rsidR="00AD1F6C" w:rsidRPr="00736048">
              <w:t xml:space="preserve"> method was chosen over alternatives.</w:t>
            </w:r>
          </w:p>
          <w:p w14:paraId="7FD2E748" w14:textId="228DDD35" w:rsidR="0074643F" w:rsidRDefault="0074643F" w:rsidP="0074643F">
            <w:pPr>
              <w:spacing w:after="0" w:line="240" w:lineRule="auto"/>
              <w:jc w:val="both"/>
            </w:pPr>
          </w:p>
          <w:p w14:paraId="7C86483A" w14:textId="77777777" w:rsidR="00D50F4F" w:rsidRDefault="00D50F4F" w:rsidP="00736048">
            <w:pPr>
              <w:spacing w:after="0" w:line="240" w:lineRule="auto"/>
              <w:jc w:val="both"/>
            </w:pPr>
          </w:p>
          <w:p w14:paraId="49E68ED6" w14:textId="77777777" w:rsidR="0002346A" w:rsidRDefault="0002346A" w:rsidP="00736048">
            <w:pPr>
              <w:spacing w:after="0" w:line="240" w:lineRule="auto"/>
              <w:jc w:val="both"/>
            </w:pPr>
          </w:p>
          <w:p w14:paraId="53A52923" w14:textId="77777777" w:rsidR="0002346A" w:rsidRDefault="0002346A" w:rsidP="00736048">
            <w:pPr>
              <w:spacing w:after="0" w:line="240" w:lineRule="auto"/>
              <w:jc w:val="both"/>
            </w:pPr>
          </w:p>
          <w:p w14:paraId="32B53918" w14:textId="2D027DE9" w:rsidR="0002346A" w:rsidRPr="00736048" w:rsidRDefault="0002346A" w:rsidP="00736048">
            <w:pPr>
              <w:spacing w:after="0" w:line="240" w:lineRule="auto"/>
              <w:jc w:val="both"/>
            </w:pPr>
          </w:p>
        </w:tc>
      </w:tr>
      <w:tr w:rsidR="00AD1F6C" w:rsidRPr="00736048" w14:paraId="24BF14C4" w14:textId="77777777" w:rsidTr="000A7CAC">
        <w:tc>
          <w:tcPr>
            <w:tcW w:w="9016" w:type="dxa"/>
          </w:tcPr>
          <w:p w14:paraId="0194D694" w14:textId="62575F1E" w:rsidR="00AD1F6C" w:rsidRDefault="00AD1F6C" w:rsidP="00736048">
            <w:pPr>
              <w:pStyle w:val="a5"/>
              <w:numPr>
                <w:ilvl w:val="0"/>
                <w:numId w:val="2"/>
              </w:numPr>
              <w:spacing w:after="0" w:line="240" w:lineRule="auto"/>
              <w:ind w:left="426" w:hanging="426"/>
              <w:jc w:val="both"/>
            </w:pPr>
            <w:r w:rsidRPr="00736048">
              <w:t xml:space="preserve"> State from whom you plan to collect primary dat</w:t>
            </w:r>
            <w:r w:rsidR="00531F3E">
              <w:t>a</w:t>
            </w:r>
            <w:r w:rsidRPr="00736048">
              <w:t xml:space="preserve"> and detail any challenges you anticipate. </w:t>
            </w:r>
          </w:p>
          <w:p w14:paraId="4CE8F237" w14:textId="77777777" w:rsidR="0036393C" w:rsidRDefault="0036393C" w:rsidP="0036393C">
            <w:pPr>
              <w:pStyle w:val="a5"/>
              <w:spacing w:after="0" w:line="240" w:lineRule="auto"/>
              <w:ind w:left="426"/>
              <w:jc w:val="both"/>
            </w:pPr>
          </w:p>
          <w:p w14:paraId="58D50B16" w14:textId="1ED6FECD" w:rsidR="0074643F" w:rsidRDefault="00907AE0" w:rsidP="00E444F3">
            <w:pPr>
              <w:spacing w:after="0" w:line="240" w:lineRule="auto"/>
              <w:ind w:leftChars="200" w:left="440"/>
              <w:jc w:val="both"/>
              <w:rPr>
                <w:rFonts w:hint="eastAsia"/>
                <w:lang w:eastAsia="zh-CN"/>
              </w:rPr>
            </w:pPr>
            <w:r>
              <w:rPr>
                <w:lang w:eastAsia="zh-CN"/>
              </w:rPr>
              <w:t xml:space="preserve">The main data of the project comes from </w:t>
            </w:r>
            <w:r w:rsidR="00C00184">
              <w:rPr>
                <w:lang w:eastAsia="zh-CN"/>
              </w:rPr>
              <w:t xml:space="preserve">secondary data based on </w:t>
            </w:r>
            <w:r>
              <w:rPr>
                <w:lang w:eastAsia="zh-CN"/>
              </w:rPr>
              <w:t>network database, through analysing these data</w:t>
            </w:r>
            <w:r w:rsidR="0036393C">
              <w:rPr>
                <w:lang w:eastAsia="zh-CN"/>
              </w:rPr>
              <w:t xml:space="preserve">, calculating the most popular scenic spot. The challenge is that data from network may be </w:t>
            </w:r>
            <w:r w:rsidR="00C00184">
              <w:rPr>
                <w:lang w:eastAsia="zh-CN"/>
              </w:rPr>
              <w:t>diverse</w:t>
            </w:r>
            <w:r w:rsidR="0036393C">
              <w:rPr>
                <w:lang w:eastAsia="zh-CN"/>
              </w:rPr>
              <w:t xml:space="preserve">, so </w:t>
            </w:r>
            <w:r w:rsidR="00C00184">
              <w:rPr>
                <w:lang w:eastAsia="zh-CN"/>
              </w:rPr>
              <w:t>extracting useful information is important.</w:t>
            </w:r>
          </w:p>
          <w:p w14:paraId="41DE6D0E" w14:textId="0D0A7899" w:rsidR="00592A87" w:rsidRDefault="00592A87" w:rsidP="00592A87">
            <w:pPr>
              <w:spacing w:after="0" w:line="240" w:lineRule="auto"/>
              <w:jc w:val="both"/>
              <w:rPr>
                <w:rFonts w:hint="eastAsia"/>
                <w:lang w:eastAsia="zh-CN"/>
              </w:rPr>
            </w:pPr>
          </w:p>
          <w:p w14:paraId="420A120D" w14:textId="12675CAF" w:rsidR="00592A87" w:rsidRDefault="00592A87" w:rsidP="00592A87">
            <w:pPr>
              <w:spacing w:after="0" w:line="240" w:lineRule="auto"/>
              <w:jc w:val="both"/>
              <w:rPr>
                <w:lang w:eastAsia="zh-CN"/>
              </w:rPr>
            </w:pPr>
          </w:p>
          <w:p w14:paraId="225B711B" w14:textId="03EFB1F2" w:rsidR="0002346A" w:rsidRDefault="0002346A" w:rsidP="00592A87">
            <w:pPr>
              <w:spacing w:after="0" w:line="240" w:lineRule="auto"/>
              <w:jc w:val="both"/>
              <w:rPr>
                <w:lang w:eastAsia="zh-CN"/>
              </w:rPr>
            </w:pPr>
          </w:p>
          <w:p w14:paraId="1D8A4AC3" w14:textId="5D62D701" w:rsidR="0002346A" w:rsidRDefault="0002346A" w:rsidP="00592A87">
            <w:pPr>
              <w:spacing w:after="0" w:line="240" w:lineRule="auto"/>
              <w:jc w:val="both"/>
              <w:rPr>
                <w:lang w:eastAsia="zh-CN"/>
              </w:rPr>
            </w:pPr>
          </w:p>
          <w:p w14:paraId="33DF3C19" w14:textId="161152CB" w:rsidR="0002346A" w:rsidRDefault="0002346A" w:rsidP="00592A87">
            <w:pPr>
              <w:spacing w:after="0" w:line="240" w:lineRule="auto"/>
              <w:jc w:val="both"/>
              <w:rPr>
                <w:lang w:eastAsia="zh-CN"/>
              </w:rPr>
            </w:pPr>
          </w:p>
          <w:p w14:paraId="18E85985" w14:textId="7C520151" w:rsidR="00B40DB7" w:rsidRPr="00736048" w:rsidRDefault="00B40DB7" w:rsidP="0002346A">
            <w:pPr>
              <w:spacing w:after="0" w:line="240" w:lineRule="auto"/>
              <w:jc w:val="both"/>
              <w:rPr>
                <w:rFonts w:hint="eastAsia"/>
                <w:lang w:eastAsia="zh-CN"/>
              </w:rPr>
            </w:pPr>
            <w:bookmarkStart w:id="0" w:name="_GoBack"/>
            <w:bookmarkEnd w:id="0"/>
          </w:p>
        </w:tc>
      </w:tr>
      <w:tr w:rsidR="00AD1F6C" w:rsidRPr="00736048" w14:paraId="3A731E9F" w14:textId="77777777" w:rsidTr="00D50F4F">
        <w:trPr>
          <w:trHeight w:val="2918"/>
        </w:trPr>
        <w:tc>
          <w:tcPr>
            <w:tcW w:w="9016" w:type="dxa"/>
          </w:tcPr>
          <w:p w14:paraId="5D696A9D" w14:textId="1F7211F9" w:rsidR="00DE7664" w:rsidRDefault="00A270F7" w:rsidP="00DE7664">
            <w:pPr>
              <w:pStyle w:val="a5"/>
              <w:numPr>
                <w:ilvl w:val="0"/>
                <w:numId w:val="2"/>
              </w:numPr>
              <w:spacing w:after="0" w:line="240" w:lineRule="auto"/>
              <w:ind w:left="426" w:hanging="426"/>
              <w:jc w:val="both"/>
            </w:pPr>
            <w:r>
              <w:lastRenderedPageBreak/>
              <w:t>Operationalisation</w:t>
            </w:r>
            <w:r w:rsidR="00DE7664">
              <w:t xml:space="preserve"> </w:t>
            </w:r>
          </w:p>
          <w:p w14:paraId="041F6D26" w14:textId="48B70C90" w:rsidR="00DE7664" w:rsidRDefault="00A270F7" w:rsidP="00A270F7">
            <w:pPr>
              <w:spacing w:after="0" w:line="240" w:lineRule="auto"/>
              <w:ind w:left="426"/>
              <w:jc w:val="both"/>
            </w:pPr>
            <w:r>
              <w:t>Give a brief outline how you will operationalise this project, including a rationale for a</w:t>
            </w:r>
            <w:r w:rsidR="00DE7664">
              <w:t xml:space="preserve"> project management approach </w:t>
            </w:r>
            <w:r>
              <w:t>if appropriate, and as a minimum a</w:t>
            </w:r>
            <w:r w:rsidR="00DE7664">
              <w:t>n appropriate time and task plan.</w:t>
            </w:r>
          </w:p>
          <w:p w14:paraId="3169C1B0" w14:textId="77777777" w:rsidR="009B56E0" w:rsidRDefault="009B56E0" w:rsidP="00A270F7">
            <w:pPr>
              <w:spacing w:after="0" w:line="240" w:lineRule="auto"/>
              <w:ind w:left="426"/>
              <w:jc w:val="both"/>
            </w:pPr>
          </w:p>
          <w:p w14:paraId="1B926E17" w14:textId="396006AF" w:rsidR="00AD1F6C" w:rsidRDefault="009B56E0" w:rsidP="00553348">
            <w:pPr>
              <w:spacing w:after="0" w:line="240" w:lineRule="auto"/>
              <w:ind w:leftChars="200" w:left="440"/>
              <w:jc w:val="both"/>
              <w:rPr>
                <w:lang w:eastAsia="zh-CN"/>
              </w:rPr>
            </w:pPr>
            <w:r>
              <w:rPr>
                <w:lang w:eastAsia="zh-CN"/>
              </w:rPr>
              <w:t xml:space="preserve">The </w:t>
            </w:r>
            <w:r w:rsidR="00D50F4F">
              <w:rPr>
                <w:lang w:eastAsia="zh-CN"/>
              </w:rPr>
              <w:t>G</w:t>
            </w:r>
            <w:r>
              <w:rPr>
                <w:lang w:eastAsia="zh-CN"/>
              </w:rPr>
              <w:t>antt chart below shows the stages of planning which includes both time and action.</w:t>
            </w:r>
            <w:r w:rsidR="00553348">
              <w:rPr>
                <w:lang w:eastAsia="zh-CN"/>
              </w:rPr>
              <w:t xml:space="preserve"> There are main f</w:t>
            </w:r>
            <w:r w:rsidR="003E2618">
              <w:rPr>
                <w:lang w:eastAsia="zh-CN"/>
              </w:rPr>
              <w:t>our</w:t>
            </w:r>
            <w:r w:rsidR="00553348">
              <w:rPr>
                <w:lang w:eastAsia="zh-CN"/>
              </w:rPr>
              <w:t xml:space="preserve"> stages which includes planning</w:t>
            </w:r>
            <w:r w:rsidR="003E2618">
              <w:rPr>
                <w:lang w:eastAsia="zh-CN"/>
              </w:rPr>
              <w:t xml:space="preserve"> and arrangement</w:t>
            </w:r>
            <w:r w:rsidR="00553348">
              <w:rPr>
                <w:lang w:eastAsia="zh-CN"/>
              </w:rPr>
              <w:t xml:space="preserve">, promotion, implementation and </w:t>
            </w:r>
            <w:r w:rsidR="003E2618">
              <w:rPr>
                <w:lang w:eastAsia="zh-CN"/>
              </w:rPr>
              <w:t>presentation</w:t>
            </w:r>
            <w:r w:rsidR="008D0F9D">
              <w:rPr>
                <w:lang w:eastAsia="zh-CN"/>
              </w:rPr>
              <w:t>, and the expected time of the whole project is about 1</w:t>
            </w:r>
            <w:r w:rsidR="00417C83">
              <w:rPr>
                <w:lang w:eastAsia="zh-CN"/>
              </w:rPr>
              <w:t>2</w:t>
            </w:r>
            <w:r w:rsidR="008D0F9D">
              <w:rPr>
                <w:lang w:eastAsia="zh-CN"/>
              </w:rPr>
              <w:t xml:space="preserve"> weeks</w:t>
            </w:r>
            <w:r w:rsidR="00553348">
              <w:rPr>
                <w:lang w:eastAsia="zh-CN"/>
              </w:rPr>
              <w:t>. Each stage has its own sub-branches which show the detailed action of every step.</w:t>
            </w:r>
          </w:p>
          <w:p w14:paraId="57251F3F" w14:textId="77777777" w:rsidR="00D8569E" w:rsidRDefault="00D8569E" w:rsidP="00D8569E">
            <w:pPr>
              <w:spacing w:after="0" w:line="240" w:lineRule="auto"/>
              <w:jc w:val="both"/>
            </w:pPr>
          </w:p>
          <w:p w14:paraId="38E3AC1C" w14:textId="77777777" w:rsidR="0074643F" w:rsidRDefault="0074643F" w:rsidP="00D8569E">
            <w:pPr>
              <w:spacing w:after="0" w:line="240" w:lineRule="auto"/>
              <w:jc w:val="both"/>
            </w:pPr>
          </w:p>
          <w:p w14:paraId="0C884F7B" w14:textId="77777777" w:rsidR="0074643F" w:rsidRDefault="0074643F" w:rsidP="00D8569E">
            <w:pPr>
              <w:spacing w:after="0" w:line="240" w:lineRule="auto"/>
              <w:jc w:val="both"/>
            </w:pPr>
          </w:p>
          <w:p w14:paraId="5E533DB5" w14:textId="18D8E367" w:rsidR="0074643F" w:rsidRPr="00736048" w:rsidRDefault="0074643F" w:rsidP="00D8569E">
            <w:pPr>
              <w:spacing w:after="0" w:line="240" w:lineRule="auto"/>
              <w:jc w:val="both"/>
            </w:pPr>
          </w:p>
        </w:tc>
      </w:tr>
    </w:tbl>
    <w:p w14:paraId="557FD51A" w14:textId="77777777" w:rsidR="00C00184" w:rsidRDefault="00C00184" w:rsidP="00736048">
      <w:pPr>
        <w:jc w:val="both"/>
        <w:rPr>
          <w:rFonts w:hint="eastAsia"/>
          <w:lang w:eastAsia="zh-CN"/>
        </w:rPr>
      </w:pPr>
    </w:p>
    <w:p w14:paraId="6E0EC961" w14:textId="7120EFFC" w:rsidR="0022493F" w:rsidRDefault="00D8569E" w:rsidP="00736048">
      <w:pPr>
        <w:jc w:val="both"/>
        <w:rPr>
          <w:lang w:eastAsia="zh-CN"/>
        </w:rPr>
      </w:pPr>
      <w:r>
        <w:rPr>
          <w:rFonts w:hint="eastAsia"/>
          <w:lang w:eastAsia="zh-CN"/>
        </w:rPr>
        <w:t>P</w:t>
      </w:r>
      <w:r>
        <w:rPr>
          <w:lang w:eastAsia="zh-CN"/>
        </w:rPr>
        <w:t>roject plan</w:t>
      </w:r>
    </w:p>
    <w:tbl>
      <w:tblPr>
        <w:tblW w:w="8790" w:type="dxa"/>
        <w:tblLayout w:type="fixed"/>
        <w:tblLook w:val="04A0" w:firstRow="1" w:lastRow="0" w:firstColumn="1" w:lastColumn="0" w:noHBand="0" w:noVBand="1"/>
      </w:tblPr>
      <w:tblGrid>
        <w:gridCol w:w="1701"/>
        <w:gridCol w:w="1931"/>
        <w:gridCol w:w="474"/>
        <w:gridCol w:w="425"/>
        <w:gridCol w:w="426"/>
        <w:gridCol w:w="419"/>
        <w:gridCol w:w="390"/>
        <w:gridCol w:w="466"/>
        <w:gridCol w:w="426"/>
        <w:gridCol w:w="425"/>
        <w:gridCol w:w="425"/>
        <w:gridCol w:w="425"/>
        <w:gridCol w:w="426"/>
        <w:gridCol w:w="431"/>
      </w:tblGrid>
      <w:tr w:rsidR="00264AC6" w:rsidRPr="00D8569E" w14:paraId="777A2919" w14:textId="77777777" w:rsidTr="00264AC6">
        <w:trPr>
          <w:trHeight w:val="600"/>
        </w:trPr>
        <w:tc>
          <w:tcPr>
            <w:tcW w:w="3632" w:type="dxa"/>
            <w:gridSpan w:val="2"/>
            <w:tcBorders>
              <w:top w:val="single" w:sz="4" w:space="0" w:color="auto"/>
              <w:left w:val="single" w:sz="4" w:space="0" w:color="auto"/>
              <w:bottom w:val="single" w:sz="4" w:space="0" w:color="auto"/>
              <w:right w:val="single" w:sz="4" w:space="0" w:color="auto"/>
              <w:tl2br w:val="single" w:sz="4" w:space="0" w:color="auto"/>
            </w:tcBorders>
            <w:vAlign w:val="center"/>
            <w:hideMark/>
          </w:tcPr>
          <w:p w14:paraId="2CEA79E3" w14:textId="5EAC77B4" w:rsidR="000F0A48" w:rsidRPr="00D8569E" w:rsidRDefault="000F0A48" w:rsidP="00D8569E">
            <w:pPr>
              <w:spacing w:after="0" w:line="240" w:lineRule="auto"/>
              <w:jc w:val="center"/>
              <w:rPr>
                <w:rFonts w:eastAsia="等线" w:cs="Calibri"/>
                <w:color w:val="000000"/>
                <w:sz w:val="21"/>
                <w:szCs w:val="21"/>
                <w:lang w:val="en-US" w:eastAsia="zh-CN"/>
              </w:rPr>
            </w:pPr>
            <w:r w:rsidRPr="00D8569E">
              <w:rPr>
                <w:rFonts w:eastAsia="等线" w:cs="Calibri"/>
                <w:color w:val="000000"/>
                <w:sz w:val="21"/>
                <w:szCs w:val="21"/>
                <w:lang w:val="en-US" w:eastAsia="zh-CN"/>
              </w:rPr>
              <w:t xml:space="preserve">                                         Time (</w:t>
            </w:r>
            <w:r>
              <w:rPr>
                <w:rFonts w:eastAsia="等线" w:cs="Calibri"/>
                <w:color w:val="000000"/>
                <w:sz w:val="21"/>
                <w:szCs w:val="21"/>
                <w:lang w:val="en-US" w:eastAsia="zh-CN"/>
              </w:rPr>
              <w:t>W</w:t>
            </w:r>
            <w:r w:rsidRPr="00D8569E">
              <w:rPr>
                <w:rFonts w:eastAsia="等线" w:cs="Calibri"/>
                <w:color w:val="000000"/>
                <w:sz w:val="21"/>
                <w:szCs w:val="21"/>
                <w:lang w:val="en-US" w:eastAsia="zh-CN"/>
              </w:rPr>
              <w:t>eek)</w:t>
            </w:r>
          </w:p>
          <w:p w14:paraId="3A52B93B" w14:textId="77777777" w:rsidR="000F0A48" w:rsidRPr="00D8569E" w:rsidRDefault="000F0A48" w:rsidP="00D8569E">
            <w:pPr>
              <w:spacing w:after="0" w:line="240" w:lineRule="auto"/>
              <w:ind w:firstLineChars="100" w:firstLine="210"/>
              <w:rPr>
                <w:rFonts w:eastAsia="等线" w:cs="Calibri"/>
                <w:color w:val="000000"/>
                <w:sz w:val="21"/>
                <w:szCs w:val="21"/>
                <w:lang w:val="en-US" w:eastAsia="zh-CN"/>
              </w:rPr>
            </w:pPr>
            <w:r w:rsidRPr="00D8569E">
              <w:rPr>
                <w:rFonts w:eastAsia="等线" w:cs="Calibri"/>
                <w:color w:val="000000"/>
                <w:sz w:val="21"/>
                <w:szCs w:val="21"/>
                <w:lang w:val="en-US" w:eastAsia="zh-CN"/>
              </w:rPr>
              <w:t xml:space="preserve">Action                                     </w:t>
            </w:r>
          </w:p>
        </w:tc>
        <w:tc>
          <w:tcPr>
            <w:tcW w:w="474" w:type="dxa"/>
            <w:tcBorders>
              <w:top w:val="single" w:sz="4" w:space="0" w:color="auto"/>
              <w:left w:val="single" w:sz="4" w:space="0" w:color="auto"/>
              <w:bottom w:val="single" w:sz="4" w:space="0" w:color="auto"/>
              <w:right w:val="single" w:sz="4" w:space="0" w:color="auto"/>
            </w:tcBorders>
            <w:vAlign w:val="center"/>
            <w:hideMark/>
          </w:tcPr>
          <w:p w14:paraId="1298D604" w14:textId="77777777" w:rsidR="000F0A48" w:rsidRPr="00D8569E" w:rsidRDefault="000F0A48" w:rsidP="00D8569E">
            <w:pPr>
              <w:spacing w:after="0" w:line="240" w:lineRule="auto"/>
              <w:jc w:val="center"/>
              <w:rPr>
                <w:rFonts w:eastAsia="等线" w:cs="Calibri"/>
                <w:b/>
                <w:bCs/>
                <w:color w:val="000000"/>
                <w:sz w:val="16"/>
                <w:szCs w:val="16"/>
                <w:lang w:val="en-US" w:eastAsia="zh-CN"/>
              </w:rPr>
            </w:pPr>
            <w:r w:rsidRPr="00D8569E">
              <w:rPr>
                <w:rFonts w:eastAsia="等线" w:cs="Calibri"/>
                <w:b/>
                <w:bCs/>
                <w:color w:val="000000"/>
                <w:sz w:val="16"/>
                <w:szCs w:val="16"/>
                <w:lang w:val="en-US" w:eastAsia="zh-CN"/>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0C57192B" w14:textId="77777777" w:rsidR="000F0A48" w:rsidRPr="00D8569E" w:rsidRDefault="000F0A48" w:rsidP="00D8569E">
            <w:pPr>
              <w:spacing w:after="0" w:line="240" w:lineRule="auto"/>
              <w:jc w:val="center"/>
              <w:rPr>
                <w:rFonts w:eastAsia="等线" w:cs="Calibri"/>
                <w:b/>
                <w:bCs/>
                <w:color w:val="000000"/>
                <w:sz w:val="16"/>
                <w:szCs w:val="16"/>
                <w:lang w:val="en-US" w:eastAsia="zh-CN"/>
              </w:rPr>
            </w:pPr>
            <w:r w:rsidRPr="00D8569E">
              <w:rPr>
                <w:rFonts w:eastAsia="等线" w:cs="Calibri"/>
                <w:b/>
                <w:bCs/>
                <w:color w:val="000000"/>
                <w:sz w:val="16"/>
                <w:szCs w:val="16"/>
                <w:lang w:val="en-US" w:eastAsia="zh-CN"/>
              </w:rPr>
              <w:t>2</w:t>
            </w:r>
          </w:p>
        </w:tc>
        <w:tc>
          <w:tcPr>
            <w:tcW w:w="426" w:type="dxa"/>
            <w:tcBorders>
              <w:top w:val="single" w:sz="4" w:space="0" w:color="auto"/>
              <w:left w:val="single" w:sz="4" w:space="0" w:color="auto"/>
              <w:bottom w:val="single" w:sz="4" w:space="0" w:color="auto"/>
              <w:right w:val="single" w:sz="4" w:space="0" w:color="auto"/>
            </w:tcBorders>
            <w:vAlign w:val="center"/>
            <w:hideMark/>
          </w:tcPr>
          <w:p w14:paraId="046D4591" w14:textId="77777777" w:rsidR="000F0A48" w:rsidRPr="00D8569E" w:rsidRDefault="000F0A48" w:rsidP="00D8569E">
            <w:pPr>
              <w:spacing w:after="0" w:line="240" w:lineRule="auto"/>
              <w:jc w:val="center"/>
              <w:rPr>
                <w:rFonts w:eastAsia="等线" w:cs="Calibri"/>
                <w:b/>
                <w:bCs/>
                <w:color w:val="000000"/>
                <w:sz w:val="16"/>
                <w:szCs w:val="16"/>
                <w:lang w:val="en-US" w:eastAsia="zh-CN"/>
              </w:rPr>
            </w:pPr>
            <w:r w:rsidRPr="00D8569E">
              <w:rPr>
                <w:rFonts w:eastAsia="等线" w:cs="Calibri"/>
                <w:b/>
                <w:bCs/>
                <w:color w:val="000000"/>
                <w:sz w:val="16"/>
                <w:szCs w:val="16"/>
                <w:lang w:val="en-US" w:eastAsia="zh-CN"/>
              </w:rPr>
              <w:t>3</w:t>
            </w:r>
          </w:p>
        </w:tc>
        <w:tc>
          <w:tcPr>
            <w:tcW w:w="419" w:type="dxa"/>
            <w:tcBorders>
              <w:top w:val="single" w:sz="4" w:space="0" w:color="auto"/>
              <w:left w:val="single" w:sz="4" w:space="0" w:color="auto"/>
              <w:bottom w:val="single" w:sz="4" w:space="0" w:color="auto"/>
              <w:right w:val="single" w:sz="4" w:space="0" w:color="auto"/>
            </w:tcBorders>
            <w:vAlign w:val="center"/>
            <w:hideMark/>
          </w:tcPr>
          <w:p w14:paraId="6F126EF7" w14:textId="77777777" w:rsidR="000F0A48" w:rsidRPr="00D8569E" w:rsidRDefault="000F0A48" w:rsidP="00D8569E">
            <w:pPr>
              <w:spacing w:after="0" w:line="240" w:lineRule="auto"/>
              <w:jc w:val="center"/>
              <w:rPr>
                <w:rFonts w:eastAsia="等线" w:cs="Calibri"/>
                <w:b/>
                <w:bCs/>
                <w:color w:val="000000"/>
                <w:sz w:val="16"/>
                <w:szCs w:val="16"/>
                <w:lang w:val="en-US" w:eastAsia="zh-CN"/>
              </w:rPr>
            </w:pPr>
            <w:r w:rsidRPr="00D8569E">
              <w:rPr>
                <w:rFonts w:eastAsia="等线" w:cs="Calibri"/>
                <w:b/>
                <w:bCs/>
                <w:color w:val="000000"/>
                <w:sz w:val="16"/>
                <w:szCs w:val="16"/>
                <w:lang w:val="en-US" w:eastAsia="zh-CN"/>
              </w:rPr>
              <w:t>4</w:t>
            </w:r>
          </w:p>
        </w:tc>
        <w:tc>
          <w:tcPr>
            <w:tcW w:w="390" w:type="dxa"/>
            <w:tcBorders>
              <w:top w:val="single" w:sz="4" w:space="0" w:color="auto"/>
              <w:left w:val="single" w:sz="4" w:space="0" w:color="auto"/>
              <w:bottom w:val="single" w:sz="4" w:space="0" w:color="auto"/>
              <w:right w:val="single" w:sz="4" w:space="0" w:color="auto"/>
            </w:tcBorders>
            <w:vAlign w:val="center"/>
            <w:hideMark/>
          </w:tcPr>
          <w:p w14:paraId="3137E8C7" w14:textId="77777777" w:rsidR="000F0A48" w:rsidRPr="00D8569E" w:rsidRDefault="000F0A48" w:rsidP="00D8569E">
            <w:pPr>
              <w:spacing w:after="0" w:line="240" w:lineRule="auto"/>
              <w:jc w:val="center"/>
              <w:rPr>
                <w:rFonts w:eastAsia="等线" w:cs="Calibri"/>
                <w:b/>
                <w:bCs/>
                <w:color w:val="000000"/>
                <w:sz w:val="16"/>
                <w:szCs w:val="16"/>
                <w:lang w:val="en-US" w:eastAsia="zh-CN"/>
              </w:rPr>
            </w:pPr>
            <w:r w:rsidRPr="00D8569E">
              <w:rPr>
                <w:rFonts w:eastAsia="等线" w:cs="Calibri"/>
                <w:b/>
                <w:bCs/>
                <w:color w:val="000000"/>
                <w:sz w:val="16"/>
                <w:szCs w:val="16"/>
                <w:lang w:val="en-US" w:eastAsia="zh-CN"/>
              </w:rPr>
              <w:t>5</w:t>
            </w:r>
          </w:p>
        </w:tc>
        <w:tc>
          <w:tcPr>
            <w:tcW w:w="466" w:type="dxa"/>
            <w:tcBorders>
              <w:top w:val="single" w:sz="4" w:space="0" w:color="auto"/>
              <w:left w:val="single" w:sz="4" w:space="0" w:color="auto"/>
              <w:bottom w:val="single" w:sz="4" w:space="0" w:color="auto"/>
              <w:right w:val="single" w:sz="4" w:space="0" w:color="auto"/>
            </w:tcBorders>
            <w:vAlign w:val="center"/>
            <w:hideMark/>
          </w:tcPr>
          <w:p w14:paraId="48E9D543" w14:textId="77777777" w:rsidR="000F0A48" w:rsidRPr="00D8569E" w:rsidRDefault="000F0A48" w:rsidP="00D8569E">
            <w:pPr>
              <w:spacing w:after="0" w:line="240" w:lineRule="auto"/>
              <w:jc w:val="center"/>
              <w:rPr>
                <w:rFonts w:eastAsia="等线" w:cs="Calibri"/>
                <w:b/>
                <w:bCs/>
                <w:color w:val="000000"/>
                <w:sz w:val="16"/>
                <w:szCs w:val="16"/>
                <w:lang w:val="en-US" w:eastAsia="zh-CN"/>
              </w:rPr>
            </w:pPr>
            <w:r w:rsidRPr="00D8569E">
              <w:rPr>
                <w:rFonts w:eastAsia="等线" w:cs="Calibri"/>
                <w:b/>
                <w:bCs/>
                <w:color w:val="000000"/>
                <w:sz w:val="16"/>
                <w:szCs w:val="16"/>
                <w:lang w:val="en-US" w:eastAsia="zh-CN"/>
              </w:rPr>
              <w:t>6</w:t>
            </w:r>
          </w:p>
        </w:tc>
        <w:tc>
          <w:tcPr>
            <w:tcW w:w="426" w:type="dxa"/>
            <w:tcBorders>
              <w:top w:val="single" w:sz="4" w:space="0" w:color="auto"/>
              <w:left w:val="single" w:sz="4" w:space="0" w:color="auto"/>
              <w:bottom w:val="single" w:sz="4" w:space="0" w:color="auto"/>
              <w:right w:val="single" w:sz="4" w:space="0" w:color="auto"/>
            </w:tcBorders>
            <w:vAlign w:val="center"/>
            <w:hideMark/>
          </w:tcPr>
          <w:p w14:paraId="4DA7434E" w14:textId="77777777" w:rsidR="000F0A48" w:rsidRPr="00D8569E" w:rsidRDefault="000F0A48" w:rsidP="00D8569E">
            <w:pPr>
              <w:spacing w:after="0" w:line="240" w:lineRule="auto"/>
              <w:jc w:val="center"/>
              <w:rPr>
                <w:rFonts w:eastAsia="等线" w:cs="Calibri"/>
                <w:b/>
                <w:bCs/>
                <w:color w:val="000000"/>
                <w:sz w:val="16"/>
                <w:szCs w:val="16"/>
                <w:lang w:val="en-US" w:eastAsia="zh-CN"/>
              </w:rPr>
            </w:pPr>
            <w:r w:rsidRPr="00D8569E">
              <w:rPr>
                <w:rFonts w:eastAsia="等线" w:cs="Calibri"/>
                <w:b/>
                <w:bCs/>
                <w:color w:val="000000"/>
                <w:sz w:val="16"/>
                <w:szCs w:val="16"/>
                <w:lang w:val="en-US" w:eastAsia="zh-CN"/>
              </w:rPr>
              <w:t>7</w:t>
            </w:r>
          </w:p>
        </w:tc>
        <w:tc>
          <w:tcPr>
            <w:tcW w:w="425" w:type="dxa"/>
            <w:tcBorders>
              <w:top w:val="single" w:sz="4" w:space="0" w:color="auto"/>
              <w:left w:val="single" w:sz="4" w:space="0" w:color="auto"/>
              <w:bottom w:val="single" w:sz="4" w:space="0" w:color="auto"/>
              <w:right w:val="single" w:sz="4" w:space="0" w:color="auto"/>
            </w:tcBorders>
            <w:vAlign w:val="center"/>
            <w:hideMark/>
          </w:tcPr>
          <w:p w14:paraId="24CDEA9E" w14:textId="77777777" w:rsidR="000F0A48" w:rsidRPr="00D8569E" w:rsidRDefault="000F0A48" w:rsidP="00D8569E">
            <w:pPr>
              <w:spacing w:after="0" w:line="240" w:lineRule="auto"/>
              <w:jc w:val="center"/>
              <w:rPr>
                <w:rFonts w:eastAsia="等线" w:cs="Calibri"/>
                <w:b/>
                <w:bCs/>
                <w:color w:val="000000"/>
                <w:sz w:val="16"/>
                <w:szCs w:val="16"/>
                <w:lang w:val="en-US" w:eastAsia="zh-CN"/>
              </w:rPr>
            </w:pPr>
            <w:r w:rsidRPr="00D8569E">
              <w:rPr>
                <w:rFonts w:eastAsia="等线" w:cs="Calibri"/>
                <w:b/>
                <w:bCs/>
                <w:color w:val="000000"/>
                <w:sz w:val="16"/>
                <w:szCs w:val="16"/>
                <w:lang w:val="en-US" w:eastAsia="zh-CN"/>
              </w:rPr>
              <w:t>8</w:t>
            </w:r>
          </w:p>
        </w:tc>
        <w:tc>
          <w:tcPr>
            <w:tcW w:w="425" w:type="dxa"/>
            <w:tcBorders>
              <w:top w:val="single" w:sz="4" w:space="0" w:color="auto"/>
              <w:left w:val="single" w:sz="4" w:space="0" w:color="auto"/>
              <w:bottom w:val="single" w:sz="4" w:space="0" w:color="auto"/>
              <w:right w:val="single" w:sz="4" w:space="0" w:color="auto"/>
            </w:tcBorders>
            <w:vAlign w:val="center"/>
            <w:hideMark/>
          </w:tcPr>
          <w:p w14:paraId="0AAE7CBA" w14:textId="77777777" w:rsidR="000F0A48" w:rsidRPr="00D8569E" w:rsidRDefault="000F0A48" w:rsidP="00D8569E">
            <w:pPr>
              <w:spacing w:after="0" w:line="240" w:lineRule="auto"/>
              <w:jc w:val="center"/>
              <w:rPr>
                <w:rFonts w:eastAsia="等线" w:cs="Calibri"/>
                <w:b/>
                <w:bCs/>
                <w:color w:val="000000"/>
                <w:sz w:val="16"/>
                <w:szCs w:val="16"/>
                <w:lang w:val="en-US" w:eastAsia="zh-CN"/>
              </w:rPr>
            </w:pPr>
            <w:r w:rsidRPr="00D8569E">
              <w:rPr>
                <w:rFonts w:eastAsia="等线" w:cs="Calibri"/>
                <w:b/>
                <w:bCs/>
                <w:color w:val="000000"/>
                <w:sz w:val="16"/>
                <w:szCs w:val="16"/>
                <w:lang w:val="en-US" w:eastAsia="zh-CN"/>
              </w:rPr>
              <w:t>9</w:t>
            </w:r>
          </w:p>
        </w:tc>
        <w:tc>
          <w:tcPr>
            <w:tcW w:w="425" w:type="dxa"/>
            <w:tcBorders>
              <w:top w:val="single" w:sz="4" w:space="0" w:color="auto"/>
              <w:left w:val="single" w:sz="4" w:space="0" w:color="auto"/>
              <w:bottom w:val="single" w:sz="4" w:space="0" w:color="auto"/>
              <w:right w:val="single" w:sz="4" w:space="0" w:color="auto"/>
            </w:tcBorders>
            <w:vAlign w:val="center"/>
            <w:hideMark/>
          </w:tcPr>
          <w:p w14:paraId="62F3B06D" w14:textId="77777777" w:rsidR="000F0A48" w:rsidRPr="00D8569E" w:rsidRDefault="000F0A48" w:rsidP="00D8569E">
            <w:pPr>
              <w:spacing w:after="0" w:line="240" w:lineRule="auto"/>
              <w:jc w:val="center"/>
              <w:rPr>
                <w:rFonts w:eastAsia="等线" w:cs="Calibri"/>
                <w:b/>
                <w:bCs/>
                <w:color w:val="000000"/>
                <w:sz w:val="16"/>
                <w:szCs w:val="16"/>
                <w:lang w:val="en-US" w:eastAsia="zh-CN"/>
              </w:rPr>
            </w:pPr>
            <w:r w:rsidRPr="00D8569E">
              <w:rPr>
                <w:rFonts w:eastAsia="等线" w:cs="Calibri"/>
                <w:b/>
                <w:bCs/>
                <w:color w:val="000000"/>
                <w:sz w:val="16"/>
                <w:szCs w:val="16"/>
                <w:lang w:val="en-US" w:eastAsia="zh-CN"/>
              </w:rPr>
              <w:t>10</w:t>
            </w:r>
          </w:p>
        </w:tc>
        <w:tc>
          <w:tcPr>
            <w:tcW w:w="426" w:type="dxa"/>
            <w:tcBorders>
              <w:top w:val="single" w:sz="4" w:space="0" w:color="auto"/>
              <w:left w:val="single" w:sz="4" w:space="0" w:color="auto"/>
              <w:bottom w:val="single" w:sz="4" w:space="0" w:color="auto"/>
              <w:right w:val="single" w:sz="4" w:space="0" w:color="auto"/>
            </w:tcBorders>
            <w:vAlign w:val="center"/>
            <w:hideMark/>
          </w:tcPr>
          <w:p w14:paraId="39C44307" w14:textId="77777777" w:rsidR="000F0A48" w:rsidRPr="00D8569E" w:rsidRDefault="000F0A48" w:rsidP="00D8569E">
            <w:pPr>
              <w:spacing w:after="0" w:line="240" w:lineRule="auto"/>
              <w:jc w:val="center"/>
              <w:rPr>
                <w:rFonts w:eastAsia="等线" w:cs="Calibri"/>
                <w:b/>
                <w:bCs/>
                <w:color w:val="000000"/>
                <w:sz w:val="16"/>
                <w:szCs w:val="16"/>
                <w:lang w:val="en-US" w:eastAsia="zh-CN"/>
              </w:rPr>
            </w:pPr>
            <w:r w:rsidRPr="00D8569E">
              <w:rPr>
                <w:rFonts w:eastAsia="等线" w:cs="Calibri"/>
                <w:b/>
                <w:bCs/>
                <w:color w:val="000000"/>
                <w:sz w:val="16"/>
                <w:szCs w:val="16"/>
                <w:lang w:val="en-US" w:eastAsia="zh-CN"/>
              </w:rPr>
              <w:t>11</w:t>
            </w:r>
          </w:p>
        </w:tc>
        <w:tc>
          <w:tcPr>
            <w:tcW w:w="431" w:type="dxa"/>
            <w:tcBorders>
              <w:top w:val="single" w:sz="4" w:space="0" w:color="auto"/>
              <w:left w:val="single" w:sz="4" w:space="0" w:color="auto"/>
              <w:bottom w:val="single" w:sz="4" w:space="0" w:color="auto"/>
              <w:right w:val="single" w:sz="4" w:space="0" w:color="auto"/>
            </w:tcBorders>
            <w:vAlign w:val="center"/>
            <w:hideMark/>
          </w:tcPr>
          <w:p w14:paraId="3D3D65E0" w14:textId="1F4BD5EC" w:rsidR="000F0A48" w:rsidRPr="00D8569E" w:rsidRDefault="000F0A48" w:rsidP="000F0A48">
            <w:pPr>
              <w:spacing w:after="0" w:line="240" w:lineRule="auto"/>
              <w:jc w:val="both"/>
              <w:rPr>
                <w:rFonts w:eastAsia="等线" w:cs="Calibri"/>
                <w:b/>
                <w:bCs/>
                <w:color w:val="000000"/>
                <w:sz w:val="16"/>
                <w:szCs w:val="16"/>
                <w:lang w:val="en-US" w:eastAsia="zh-CN"/>
              </w:rPr>
            </w:pPr>
            <w:r w:rsidRPr="00D8569E">
              <w:rPr>
                <w:rFonts w:eastAsia="等线" w:cs="Calibri"/>
                <w:b/>
                <w:bCs/>
                <w:color w:val="000000"/>
                <w:sz w:val="16"/>
                <w:szCs w:val="16"/>
                <w:lang w:val="en-US" w:eastAsia="zh-CN"/>
              </w:rPr>
              <w:t>1</w:t>
            </w:r>
            <w:r w:rsidR="00264AC6">
              <w:rPr>
                <w:rFonts w:eastAsia="等线" w:cs="Calibri"/>
                <w:b/>
                <w:bCs/>
                <w:color w:val="000000"/>
                <w:sz w:val="16"/>
                <w:szCs w:val="16"/>
                <w:lang w:val="en-US" w:eastAsia="zh-CN"/>
              </w:rPr>
              <w:t>2</w:t>
            </w:r>
          </w:p>
        </w:tc>
      </w:tr>
      <w:tr w:rsidR="009964FB" w:rsidRPr="00D8569E" w14:paraId="0958284A" w14:textId="77777777" w:rsidTr="007C1BBF">
        <w:trPr>
          <w:trHeight w:val="600"/>
        </w:trPr>
        <w:tc>
          <w:tcPr>
            <w:tcW w:w="1701" w:type="dxa"/>
            <w:vMerge w:val="restart"/>
            <w:tcBorders>
              <w:top w:val="nil"/>
              <w:left w:val="single" w:sz="4" w:space="0" w:color="auto"/>
              <w:right w:val="single" w:sz="4" w:space="0" w:color="auto"/>
            </w:tcBorders>
            <w:vAlign w:val="center"/>
            <w:hideMark/>
          </w:tcPr>
          <w:p w14:paraId="2157995D" w14:textId="0003269E" w:rsidR="009964FB" w:rsidRPr="00D8569E" w:rsidRDefault="009964FB" w:rsidP="00D8569E">
            <w:pPr>
              <w:spacing w:after="0" w:line="240" w:lineRule="auto"/>
              <w:rPr>
                <w:rFonts w:eastAsia="等线" w:cs="Calibri"/>
                <w:color w:val="000000"/>
                <w:sz w:val="21"/>
                <w:szCs w:val="21"/>
                <w:lang w:val="en-US" w:eastAsia="zh-CN"/>
              </w:rPr>
            </w:pPr>
            <w:r w:rsidRPr="00D8569E">
              <w:rPr>
                <w:rFonts w:eastAsia="等线" w:cs="Calibri"/>
                <w:color w:val="000000"/>
                <w:sz w:val="21"/>
                <w:szCs w:val="21"/>
                <w:lang w:eastAsia="zh-CN"/>
              </w:rPr>
              <w:t>Plan</w:t>
            </w:r>
            <w:r>
              <w:rPr>
                <w:rFonts w:eastAsia="等线" w:cs="Calibri"/>
                <w:color w:val="000000"/>
                <w:sz w:val="21"/>
                <w:szCs w:val="21"/>
                <w:lang w:eastAsia="zh-CN"/>
              </w:rPr>
              <w:t>ning</w:t>
            </w:r>
            <w:r w:rsidR="008121F8">
              <w:rPr>
                <w:rFonts w:eastAsia="等线" w:cs="Calibri"/>
                <w:color w:val="000000"/>
                <w:sz w:val="21"/>
                <w:szCs w:val="21"/>
                <w:lang w:eastAsia="zh-CN"/>
              </w:rPr>
              <w:t xml:space="preserve"> and arrangement</w:t>
            </w:r>
          </w:p>
        </w:tc>
        <w:tc>
          <w:tcPr>
            <w:tcW w:w="1931" w:type="dxa"/>
            <w:tcBorders>
              <w:top w:val="nil"/>
              <w:left w:val="nil"/>
              <w:bottom w:val="single" w:sz="4" w:space="0" w:color="auto"/>
              <w:right w:val="single" w:sz="4" w:space="0" w:color="auto"/>
            </w:tcBorders>
            <w:vAlign w:val="center"/>
            <w:hideMark/>
          </w:tcPr>
          <w:p w14:paraId="38A34779" w14:textId="77777777" w:rsidR="009964FB" w:rsidRPr="00D8569E" w:rsidRDefault="009964FB" w:rsidP="00D8569E">
            <w:pPr>
              <w:spacing w:after="0" w:line="240" w:lineRule="auto"/>
              <w:jc w:val="both"/>
              <w:rPr>
                <w:rFonts w:eastAsia="等线" w:cs="Calibri"/>
                <w:color w:val="000000"/>
                <w:sz w:val="21"/>
                <w:szCs w:val="21"/>
                <w:lang w:val="en-US" w:eastAsia="zh-CN"/>
              </w:rPr>
            </w:pPr>
            <w:r w:rsidRPr="00D8569E">
              <w:rPr>
                <w:rFonts w:eastAsia="等线" w:cs="Calibri"/>
                <w:color w:val="000000"/>
                <w:sz w:val="21"/>
                <w:szCs w:val="21"/>
                <w:lang w:val="en-US" w:eastAsia="zh-CN"/>
              </w:rPr>
              <w:t>Attractions planning &amp;Design</w:t>
            </w:r>
          </w:p>
        </w:tc>
        <w:tc>
          <w:tcPr>
            <w:tcW w:w="5158" w:type="dxa"/>
            <w:gridSpan w:val="12"/>
            <w:tcBorders>
              <w:top w:val="nil"/>
              <w:left w:val="nil"/>
              <w:bottom w:val="single" w:sz="4" w:space="0" w:color="auto"/>
              <w:right w:val="single" w:sz="4" w:space="0" w:color="auto"/>
            </w:tcBorders>
            <w:hideMark/>
          </w:tcPr>
          <w:p w14:paraId="6AF9B9C2" w14:textId="77777777" w:rsidR="009964FB" w:rsidRPr="00D8569E" w:rsidRDefault="009964FB" w:rsidP="00D8569E">
            <w:pPr>
              <w:spacing w:after="0" w:line="240" w:lineRule="auto"/>
              <w:jc w:val="both"/>
              <w:rPr>
                <w:rFonts w:eastAsia="等线" w:cs="Calibri"/>
                <w:b/>
                <w:bCs/>
                <w:color w:val="000000"/>
                <w:sz w:val="21"/>
                <w:szCs w:val="21"/>
                <w:lang w:val="en-US" w:eastAsia="zh-CN"/>
              </w:rPr>
            </w:pPr>
            <w:r w:rsidRPr="00D8569E">
              <w:rPr>
                <w:rFonts w:ascii="等线" w:eastAsia="等线" w:hAnsi="等线"/>
                <w:noProof/>
                <w:kern w:val="2"/>
                <w:sz w:val="21"/>
                <w:lang w:val="en-US" w:eastAsia="zh-CN"/>
              </w:rPr>
              <mc:AlternateContent>
                <mc:Choice Requires="wps">
                  <w:drawing>
                    <wp:anchor distT="0" distB="0" distL="114300" distR="114300" simplePos="0" relativeHeight="251672576" behindDoc="0" locked="0" layoutInCell="1" allowOverlap="1" wp14:anchorId="6371D008" wp14:editId="5D2F48B8">
                      <wp:simplePos x="0" y="0"/>
                      <wp:positionH relativeFrom="column">
                        <wp:posOffset>-76200</wp:posOffset>
                      </wp:positionH>
                      <wp:positionV relativeFrom="paragraph">
                        <wp:posOffset>45085</wp:posOffset>
                      </wp:positionV>
                      <wp:extent cx="1085850" cy="323850"/>
                      <wp:effectExtent l="0" t="0" r="19050" b="19050"/>
                      <wp:wrapNone/>
                      <wp:docPr id="15" name="矩形 14">
                        <a:extLst xmlns:a="http://schemas.openxmlformats.org/drawingml/2006/main">
                          <a:ext uri="{FF2B5EF4-FFF2-40B4-BE49-F238E27FC236}">
                            <a16:creationId xmlns:a16="http://schemas.microsoft.com/office/drawing/2014/main" id="{6DD4647E-3482-4F23-B040-032C08233295}"/>
                          </a:ext>
                        </a:extLst>
                      </wp:docPr>
                      <wp:cNvGraphicFramePr/>
                      <a:graphic xmlns:a="http://schemas.openxmlformats.org/drawingml/2006/main">
                        <a:graphicData uri="http://schemas.microsoft.com/office/word/2010/wordprocessingShape">
                          <wps:wsp>
                            <wps:cNvSpPr/>
                            <wps:spPr>
                              <a:xfrm>
                                <a:off x="0" y="0"/>
                                <a:ext cx="1085850" cy="323850"/>
                              </a:xfrm>
                              <a:prstGeom prst="rect">
                                <a:avLst/>
                              </a:prstGeom>
                              <a:solidFill>
                                <a:srgbClr val="E7E6E6"/>
                              </a:solid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ABDC22C" id="矩形 14" o:spid="_x0000_s1026" style="position:absolute;left:0;text-align:left;margin-left:-6pt;margin-top:3.55pt;width:85.5pt;height: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AuAAMAAOIFAAAOAAAAZHJzL2Uyb0RvYy54bWysVMlu2zAQvRfoPxC8K5JlSV4QOfCmIkCQ&#10;BEiKnGmKsgVQJEvSS1rkWwr01o/o5xT9jQ4pK3HSS1FUB2qGM5zlzXJ+cWg42jFtaily3DuLMGKC&#10;yrIW6xx/vC+CIUbGElESLgXL8SMz+GLy/t35Xo1ZLDeSl0wjMCLMeK9yvLFWjcPQ0A1riDmTigkQ&#10;VlI3xAKr12GpyR6sNzyMoygL91KXSkvKjIHbRSvEE2+/qhi1N1VlmEU8xxCb9af258qd4eScjNea&#10;qE1Nj2GQf4iiIbUAp8+mFsQStNX1H6aammppZGXPqGxCWVU1ZT4HyKYXvcnmbkMU87kAOEY9w2T+&#10;n1l6vbvVqC6hdilGgjRQo19fv//88Q31Ep8RO9grY11uQLU5fSmKeJYuiyQogAqSaJYEs2UyCoq4&#10;P1zGg2Ie97Mn97qXjalmxEJ3XJYdvr3s7+I/Vtohk4QeYR/ol2yxSLJksAz6yRC8g9NgFiVREPXj&#10;eTSM+/14lD65yoY+5u7vswj3yox90q5FPHmnbjUoO84A6TI9VLpxf6gPOvhmeXxuFocChcteNEyH&#10;KfQUBVkfEge69dm9VtrYD0w2yBE51tCMHlGyg1Ba1U7FOTOS12VRc+4ZvV7NuUY7Ao27HCyzZXa0&#10;/kqNC7SHUOJB5AIhMEAVJxbIRkFJjVhjRPgaJpNa7X2/em1OnaSz0WyRtkobUrLWdRrB13lu1T2e&#10;r+y4LBbEbNonXuSekHFTW5huXjc5HjpDnSUunJT5+Txi8QK/o1ayfIS+1BJwg8yMokUNTq6IsbdE&#10;w4TCJWwdewNHxSVgQHmtMNpI/fntndODhgMJRnuYdMDl05ZohhG/FDBKo16SgDnrmSQdxMDoU8nq&#10;VCK2zVxCTXo+Kk86fcs7stKyeYClNHVeQUQEBd85hqq05Ny2+weWGmXTqVeCZaCIvRJ3ijrTDh0H&#10;6v3hgWh17B8LnXctu51Axm/aqNV1L4Wcbq2sat9jL2hC3RwDi8RX8Lj03KY65b3Wy2qe/AYAAP//&#10;AwBQSwMEFAAGAAgAAAAhAPNRWMjeAAAACAEAAA8AAABkcnMvZG93bnJldi54bWxMj8FOwzAQRO9I&#10;/IO1SFxQ66SipQ1xKoTgAhcSkLhu4yWJEq+D7abh73FPcBzNaOZNvp/NICZyvrOsIF0mIIhrqztu&#10;FHy8Py+2IHxA1jhYJgU/5GFfXF7kmGl74pKmKjQilrDPUEEbwphJ6euWDPqlHYmj92WdwRCla6R2&#10;eIrlZpCrJNlIgx3HhRZHemyp7qujUVD6/uaF0JXVZ//29JpMm910+63U9dX8cA8i0Bz+wnDGj+hQ&#10;RKaDPbL2YlCwSFfxS1Bwl4I4++td1AcF620Kssjl/wPFLwAAAP//AwBQSwECLQAUAAYACAAAACEA&#10;toM4kv4AAADhAQAAEwAAAAAAAAAAAAAAAAAAAAAAW0NvbnRlbnRfVHlwZXNdLnhtbFBLAQItABQA&#10;BgAIAAAAIQA4/SH/1gAAAJQBAAALAAAAAAAAAAAAAAAAAC8BAABfcmVscy8ucmVsc1BLAQItABQA&#10;BgAIAAAAIQBH+kAuAAMAAOIFAAAOAAAAAAAAAAAAAAAAAC4CAABkcnMvZTJvRG9jLnhtbFBLAQIt&#10;ABQABgAIAAAAIQDzUVjI3gAAAAgBAAAPAAAAAAAAAAAAAAAAAFoFAABkcnMvZG93bnJldi54bWxQ&#10;SwUGAAAAAAQABADzAAAAZQYAAAAA&#10;" fillcolor="#e7e6e6" strokecolor="#41719c" strokeweight="1pt"/>
                  </w:pict>
                </mc:Fallback>
              </mc:AlternateContent>
            </w:r>
          </w:p>
        </w:tc>
      </w:tr>
      <w:tr w:rsidR="009964FB" w:rsidRPr="00D8569E" w14:paraId="09BD5626" w14:textId="77777777" w:rsidTr="007C1BBF">
        <w:trPr>
          <w:trHeight w:val="600"/>
        </w:trPr>
        <w:tc>
          <w:tcPr>
            <w:tcW w:w="1701" w:type="dxa"/>
            <w:vMerge/>
            <w:tcBorders>
              <w:left w:val="single" w:sz="4" w:space="0" w:color="auto"/>
              <w:right w:val="single" w:sz="4" w:space="0" w:color="auto"/>
            </w:tcBorders>
            <w:vAlign w:val="center"/>
            <w:hideMark/>
          </w:tcPr>
          <w:p w14:paraId="160E4613" w14:textId="77777777" w:rsidR="009964FB" w:rsidRPr="00D8569E" w:rsidRDefault="009964FB" w:rsidP="00D8569E">
            <w:pPr>
              <w:spacing w:after="0" w:line="240" w:lineRule="auto"/>
              <w:rPr>
                <w:rFonts w:eastAsia="等线" w:cs="Calibri"/>
                <w:color w:val="000000"/>
                <w:sz w:val="21"/>
                <w:szCs w:val="21"/>
                <w:lang w:val="en-US" w:eastAsia="zh-CN"/>
              </w:rPr>
            </w:pPr>
          </w:p>
        </w:tc>
        <w:tc>
          <w:tcPr>
            <w:tcW w:w="1931" w:type="dxa"/>
            <w:tcBorders>
              <w:top w:val="nil"/>
              <w:left w:val="nil"/>
              <w:bottom w:val="single" w:sz="4" w:space="0" w:color="auto"/>
              <w:right w:val="single" w:sz="4" w:space="0" w:color="auto"/>
            </w:tcBorders>
            <w:vAlign w:val="center"/>
            <w:hideMark/>
          </w:tcPr>
          <w:p w14:paraId="3CA2FA4E" w14:textId="77777777" w:rsidR="009964FB" w:rsidRPr="00D8569E" w:rsidRDefault="009964FB" w:rsidP="00D8569E">
            <w:pPr>
              <w:spacing w:after="0" w:line="240" w:lineRule="auto"/>
              <w:jc w:val="both"/>
              <w:rPr>
                <w:rFonts w:eastAsia="等线" w:cs="Calibri"/>
                <w:color w:val="000000"/>
                <w:sz w:val="21"/>
                <w:szCs w:val="21"/>
                <w:lang w:val="en-US" w:eastAsia="zh-CN"/>
              </w:rPr>
            </w:pPr>
            <w:r w:rsidRPr="00D8569E">
              <w:rPr>
                <w:rFonts w:eastAsia="等线" w:cs="Calibri"/>
                <w:color w:val="000000"/>
                <w:sz w:val="21"/>
                <w:szCs w:val="21"/>
                <w:lang w:val="en-US" w:eastAsia="zh-CN"/>
              </w:rPr>
              <w:t xml:space="preserve">Budget management </w:t>
            </w:r>
          </w:p>
        </w:tc>
        <w:tc>
          <w:tcPr>
            <w:tcW w:w="5158" w:type="dxa"/>
            <w:gridSpan w:val="12"/>
            <w:tcBorders>
              <w:top w:val="nil"/>
              <w:left w:val="nil"/>
              <w:bottom w:val="single" w:sz="4" w:space="0" w:color="auto"/>
              <w:right w:val="single" w:sz="4" w:space="0" w:color="auto"/>
            </w:tcBorders>
            <w:hideMark/>
          </w:tcPr>
          <w:p w14:paraId="53694D0A" w14:textId="77777777" w:rsidR="009964FB" w:rsidRPr="00D8569E" w:rsidRDefault="009964FB" w:rsidP="00D8569E">
            <w:pPr>
              <w:spacing w:after="0" w:line="240" w:lineRule="auto"/>
              <w:jc w:val="both"/>
              <w:rPr>
                <w:rFonts w:eastAsia="等线" w:cs="Calibri"/>
                <w:b/>
                <w:bCs/>
                <w:color w:val="000000"/>
                <w:sz w:val="21"/>
                <w:szCs w:val="21"/>
                <w:lang w:val="en-US" w:eastAsia="zh-CN"/>
              </w:rPr>
            </w:pPr>
            <w:r w:rsidRPr="00D8569E">
              <w:rPr>
                <w:rFonts w:ascii="等线" w:eastAsia="等线" w:hAnsi="等线"/>
                <w:noProof/>
                <w:kern w:val="2"/>
                <w:sz w:val="21"/>
                <w:lang w:val="en-US" w:eastAsia="zh-CN"/>
              </w:rPr>
              <mc:AlternateContent>
                <mc:Choice Requires="wps">
                  <w:drawing>
                    <wp:anchor distT="0" distB="0" distL="114300" distR="114300" simplePos="0" relativeHeight="251673600" behindDoc="0" locked="0" layoutInCell="1" allowOverlap="1" wp14:anchorId="55675E77" wp14:editId="0AAA9961">
                      <wp:simplePos x="0" y="0"/>
                      <wp:positionH relativeFrom="column">
                        <wp:posOffset>-47625</wp:posOffset>
                      </wp:positionH>
                      <wp:positionV relativeFrom="paragraph">
                        <wp:posOffset>38735</wp:posOffset>
                      </wp:positionV>
                      <wp:extent cx="1819275" cy="323850"/>
                      <wp:effectExtent l="0" t="0" r="28575" b="19050"/>
                      <wp:wrapNone/>
                      <wp:docPr id="17" name="矩形 16">
                        <a:extLst xmlns:a="http://schemas.openxmlformats.org/drawingml/2006/main">
                          <a:ext uri="{FF2B5EF4-FFF2-40B4-BE49-F238E27FC236}">
                            <a16:creationId xmlns:a16="http://schemas.microsoft.com/office/drawing/2014/main" id="{A2F86134-C3DE-4B68-A2E4-7F584CA82146}"/>
                          </a:ext>
                        </a:extLst>
                      </wp:docPr>
                      <wp:cNvGraphicFramePr/>
                      <a:graphic xmlns:a="http://schemas.openxmlformats.org/drawingml/2006/main">
                        <a:graphicData uri="http://schemas.microsoft.com/office/word/2010/wordprocessingShape">
                          <wps:wsp>
                            <wps:cNvSpPr/>
                            <wps:spPr>
                              <a:xfrm>
                                <a:off x="0" y="0"/>
                                <a:ext cx="1819275" cy="323850"/>
                              </a:xfrm>
                              <a:prstGeom prst="rect">
                                <a:avLst/>
                              </a:prstGeom>
                              <a:solidFill>
                                <a:srgbClr val="E7E6E6"/>
                              </a:solid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2E46B2E" id="矩形 16" o:spid="_x0000_s1026" style="position:absolute;left:0;text-align:left;margin-left:-3.75pt;margin-top:3.05pt;width:143.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Jd2BAMAAOIFAAAOAAAAZHJzL2Uyb0RvYy54bWysVEtu2zAQ3RfoHQjuFVmyJMtG7MA/FQGC&#10;JEBSZE1TlCWAIlmS/qRBz1Kgux6ixyl6jQ4pO3HSTVFUC2qGM5zPm8/5xb7laMu0aaQY4+ishxET&#10;VJaNWI/xx/siyDEyloiScCnYGD8ygy8m79+d79SIxbKWvGQagRFhRjs1xrW1ahSGhtasJeZMKiZA&#10;WEndEgusXoelJjuw3vIw7vWycCd1qbSkzBi4XXRCPPH2q4pRe1NVhlnExxhis/7U/ly5M5yck9Fa&#10;E1U39BAG+YcoWtIIcPpsakEsQRvd/GGqbaiWRlb2jMo2lFXVUOZzgGyi3pts7mqimM8FwDHqGSbz&#10;/8zS6+2tRk0JtRtgJEgLNfr19fvPH99QlPmM2N5eGetyA6rL6ako4lm6LJKgACpIerMkmC2TYVDE&#10;/XwZD4p53M++uNdRNqKaEQvdcVke8Y2yv4v/UGmHTBJ6hH2gT9O4yLOonwTz/mIZJLMsD6bxMgkG&#10;RZon82keRwl4h8qGPubj32cR7pQZ+aRdi3jyTt1qUHacAdJluq906/5QH7T3zfL43CwOBQqXUR4N&#10;40GKEQVZHxJPfTeBz+NrpY39wGSLHDHGGprRI0q2EEoX3lHFOTOSN2XRcO4ZvV7NuUZbAo27HCyz&#10;ZXbI6JUaF2gHocSDHjQ3JTBAFScWyFZBSY1YY0T4GiaTWu19v3ptTp2ks+FskXZKNSlZ5zrtwXf0&#10;3Kl7PF/ZcVksiKm7J17knpBR21iYbt60Y5w7Q0dLXDgp8/N5wOIFfketZPkIfakl4AaZGUWLBpxc&#10;EWNviYYJhUvYOvYGjopLwIDyRmFUS/357Z3Tg4YDCUY7mHTA5dOGaIYRvxQwSsMoScCc9UySDmJg&#10;9KlkdSoRm3YuoSaRj8qTTt/yI1lp2T7AUpo6ryAigoLvMYaqdOTcdvsHlhpl06lXgmWgiL0Sd4o6&#10;0w4dB+r9/oFodegfC513LY87gYzetFGn614KOd1YWTW+x17QhLo5BhaJr+Bh6blNdcp7rZfVPPkN&#10;AAD//wMAUEsDBBQABgAIAAAAIQDW7CUi3QAAAAcBAAAPAAAAZHJzL2Rvd25yZXYueG1sTI9BT4NA&#10;FITvJv6HzTPxYtqFxoJFlsYYveiloInXLfsEAvsW2S3Ff+/zpMfJTGa+yfeLHcSMk+8cKYjXEQik&#10;2pmOGgXvb8+rOxA+aDJ6cIQKvtHDvri8yHVm3JlKnKvQCC4hn2kFbQhjJqWvW7Tar92IxN6nm6wO&#10;LKdGmkmfudwOchNFibS6I15o9YiPLdZ9dbIKSt/fvKCeyuqjPzy9RnOym2+/lLq+Wh7uQQRcwl8Y&#10;fvEZHQpmOroTGS8GBat0y0kFSQyC7U2642tHBds0Blnk8j9/8QMAAP//AwBQSwECLQAUAAYACAAA&#10;ACEAtoM4kv4AAADhAQAAEwAAAAAAAAAAAAAAAAAAAAAAW0NvbnRlbnRfVHlwZXNdLnhtbFBLAQIt&#10;ABQABgAIAAAAIQA4/SH/1gAAAJQBAAALAAAAAAAAAAAAAAAAAC8BAABfcmVscy8ucmVsc1BLAQIt&#10;ABQABgAIAAAAIQDM3Jd2BAMAAOIFAAAOAAAAAAAAAAAAAAAAAC4CAABkcnMvZTJvRG9jLnhtbFBL&#10;AQItABQABgAIAAAAIQDW7CUi3QAAAAcBAAAPAAAAAAAAAAAAAAAAAF4FAABkcnMvZG93bnJldi54&#10;bWxQSwUGAAAAAAQABADzAAAAaAYAAAAA&#10;" fillcolor="#e7e6e6" strokecolor="#41719c" strokeweight="1pt"/>
                  </w:pict>
                </mc:Fallback>
              </mc:AlternateContent>
            </w:r>
          </w:p>
        </w:tc>
      </w:tr>
      <w:tr w:rsidR="009964FB" w:rsidRPr="00D8569E" w14:paraId="687C8B90" w14:textId="77777777" w:rsidTr="007C1BBF">
        <w:trPr>
          <w:trHeight w:val="600"/>
        </w:trPr>
        <w:tc>
          <w:tcPr>
            <w:tcW w:w="1701" w:type="dxa"/>
            <w:vMerge/>
            <w:tcBorders>
              <w:left w:val="single" w:sz="4" w:space="0" w:color="auto"/>
              <w:right w:val="single" w:sz="4" w:space="0" w:color="auto"/>
            </w:tcBorders>
            <w:vAlign w:val="center"/>
            <w:hideMark/>
          </w:tcPr>
          <w:p w14:paraId="3F9E974B" w14:textId="77777777" w:rsidR="009964FB" w:rsidRPr="00D8569E" w:rsidRDefault="009964FB" w:rsidP="00D8569E">
            <w:pPr>
              <w:spacing w:after="0" w:line="240" w:lineRule="auto"/>
              <w:rPr>
                <w:rFonts w:eastAsia="等线" w:cs="Calibri"/>
                <w:color w:val="000000"/>
                <w:sz w:val="21"/>
                <w:szCs w:val="21"/>
                <w:lang w:val="en-US" w:eastAsia="zh-CN"/>
              </w:rPr>
            </w:pPr>
          </w:p>
        </w:tc>
        <w:tc>
          <w:tcPr>
            <w:tcW w:w="1931" w:type="dxa"/>
            <w:tcBorders>
              <w:top w:val="nil"/>
              <w:left w:val="nil"/>
              <w:bottom w:val="single" w:sz="4" w:space="0" w:color="auto"/>
              <w:right w:val="single" w:sz="4" w:space="0" w:color="auto"/>
            </w:tcBorders>
            <w:vAlign w:val="center"/>
            <w:hideMark/>
          </w:tcPr>
          <w:p w14:paraId="421EE785" w14:textId="77777777" w:rsidR="009964FB" w:rsidRPr="00D8569E" w:rsidRDefault="009964FB" w:rsidP="00D8569E">
            <w:pPr>
              <w:spacing w:after="0" w:line="240" w:lineRule="auto"/>
              <w:rPr>
                <w:rFonts w:eastAsia="等线" w:cs="Calibri"/>
                <w:color w:val="000000"/>
                <w:sz w:val="21"/>
                <w:szCs w:val="21"/>
                <w:lang w:val="en-US" w:eastAsia="zh-CN"/>
              </w:rPr>
            </w:pPr>
            <w:r w:rsidRPr="00D8569E">
              <w:rPr>
                <w:rFonts w:eastAsia="等线" w:cs="Calibri"/>
                <w:color w:val="000000"/>
                <w:sz w:val="21"/>
                <w:szCs w:val="21"/>
                <w:lang w:val="en-US" w:eastAsia="zh-CN"/>
              </w:rPr>
              <w:t>Contact Student Union</w:t>
            </w:r>
          </w:p>
        </w:tc>
        <w:tc>
          <w:tcPr>
            <w:tcW w:w="5158" w:type="dxa"/>
            <w:gridSpan w:val="12"/>
            <w:tcBorders>
              <w:top w:val="nil"/>
              <w:left w:val="nil"/>
              <w:bottom w:val="single" w:sz="4" w:space="0" w:color="auto"/>
              <w:right w:val="single" w:sz="4" w:space="0" w:color="auto"/>
            </w:tcBorders>
            <w:hideMark/>
          </w:tcPr>
          <w:p w14:paraId="36A4B9E6" w14:textId="77777777" w:rsidR="009964FB" w:rsidRPr="00D8569E" w:rsidRDefault="009964FB" w:rsidP="00D8569E">
            <w:pPr>
              <w:spacing w:after="0" w:line="240" w:lineRule="auto"/>
              <w:rPr>
                <w:rFonts w:eastAsia="等线" w:cs="Calibri"/>
                <w:b/>
                <w:bCs/>
                <w:color w:val="000000"/>
                <w:sz w:val="21"/>
                <w:szCs w:val="21"/>
                <w:lang w:val="en-US" w:eastAsia="zh-CN"/>
              </w:rPr>
            </w:pPr>
            <w:r w:rsidRPr="00D8569E">
              <w:rPr>
                <w:rFonts w:ascii="等线" w:eastAsia="等线" w:hAnsi="等线"/>
                <w:noProof/>
                <w:kern w:val="2"/>
                <w:sz w:val="21"/>
                <w:lang w:val="en-US" w:eastAsia="zh-CN"/>
              </w:rPr>
              <mc:AlternateContent>
                <mc:Choice Requires="wps">
                  <w:drawing>
                    <wp:anchor distT="0" distB="0" distL="114300" distR="114300" simplePos="0" relativeHeight="251674624" behindDoc="0" locked="0" layoutInCell="1" allowOverlap="1" wp14:anchorId="03B82579" wp14:editId="36D1332A">
                      <wp:simplePos x="0" y="0"/>
                      <wp:positionH relativeFrom="column">
                        <wp:posOffset>1102995</wp:posOffset>
                      </wp:positionH>
                      <wp:positionV relativeFrom="paragraph">
                        <wp:posOffset>18415</wp:posOffset>
                      </wp:positionV>
                      <wp:extent cx="221615" cy="323850"/>
                      <wp:effectExtent l="0" t="0" r="26035" b="19050"/>
                      <wp:wrapNone/>
                      <wp:docPr id="18" name="矩形 17">
                        <a:extLst xmlns:a="http://schemas.openxmlformats.org/drawingml/2006/main">
                          <a:ext uri="{FF2B5EF4-FFF2-40B4-BE49-F238E27FC236}">
                            <a16:creationId xmlns:a16="http://schemas.microsoft.com/office/drawing/2014/main" id="{ED023B49-ED39-4C27-9B0A-FEB28CAFDE3E}"/>
                          </a:ext>
                        </a:extLst>
                      </wp:docPr>
                      <wp:cNvGraphicFramePr/>
                      <a:graphic xmlns:a="http://schemas.openxmlformats.org/drawingml/2006/main">
                        <a:graphicData uri="http://schemas.microsoft.com/office/word/2010/wordprocessingShape">
                          <wps:wsp>
                            <wps:cNvSpPr/>
                            <wps:spPr>
                              <a:xfrm>
                                <a:off x="0" y="0"/>
                                <a:ext cx="221615" cy="323850"/>
                              </a:xfrm>
                              <a:prstGeom prst="rect">
                                <a:avLst/>
                              </a:prstGeom>
                              <a:solidFill>
                                <a:srgbClr val="E7E6E6"/>
                              </a:solid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555686D" id="矩形 17" o:spid="_x0000_s1026" style="position:absolute;left:0;text-align:left;margin-left:86.85pt;margin-top:1.45pt;width:17.4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1DAwMAAOEFAAAOAAAAZHJzL2Uyb0RvYy54bWysVMlu2zAQvRfoPxC8O1osb0LkwItUBAiS&#10;AEmRM01RtgCKZEl6SYt8S4He+hH9nKK/0SFlJU56KYrqQM1whrO8Wc4vDg1HO6ZNLUWGo7MQIyao&#10;LGuxzvDH+6I3xshYIkrCpWAZfmQGX0zfvzvfq5TFciN5yTQCI8Kke5XhjbUqDQJDN6wh5kwqJkBY&#10;Sd0QC6xeB6Ume7De8CAOw2Gwl7pUWlJmDNwuWyGeevtVxai9qSrDLOIZhtisP7U/V+4MpuckXWui&#10;NjU9hkH+IYqG1AKcPptaEkvQVtd/mGpqqqWRlT2jsglkVdWU+Rwgmyh8k83dhijmcwFwjHqGyfw/&#10;s/R6d6tRXULtoFKCNFCjX1+///zxDUUjnxE72CtjXW5AtTl9KYp4PsiLpFcA1UvCedKb58mkV8T9&#10;cR6PikXcHz6519EwpZoRC91xWXb4RsO/i/9YaYdMEniEfaBf8mUY9+fgLl/2J71kEY96k3k46xX5&#10;PB4vZsUy7+dPrrKBj7n7+yyCvTKpT9q1iCfv1K0GZccZIF2mh0o37g/1QQffLI/PzeJQoHAZx9Ew&#10;GmBEQdSHvAe+mcBl91hpYz8w2SBHZFhDL3pAyQ4iaaPrVJwvI3ldFjXnntHr1YJrtCPQt/koH+bD&#10;Y0Kv1LhAe6hcPAqhtymB+ak4sUA2CipqxBojwtcwmNRq7/vVa3PqZDCfzJeDVmlDSta6HoTwdZ5b&#10;dQ/nKzsuiyUxm/aJF7knJG1qC8PN6ybDY2eos8SFkzI/nkcsXtB31EqWj9CWWgJukJlRtKjByRUx&#10;9pZoGFC4hKVjb+CouAQMKK8VRhupP7+9c3rQbyDBaA+DDrh82hLNMOKXAiZpEiUJmLOeSQajGBh9&#10;KlmdSsS2WUioSeSj8qTTt7wjKy2bB9hJM+cVRERQ8J1hqEpLLmy7fmCnUTabeSXYBYrYK3GnqDPt&#10;0HGg3h8eiFbH/rHQeNeyWwkkfdNGra57KeRsa2VV+x57QRPq5hjYI76Cx53nFtUp77VeNvP0NwAA&#10;AP//AwBQSwMEFAAGAAgAAAAhAHwCvAbeAAAACAEAAA8AAABkcnMvZG93bnJldi54bWxMj0FPhDAU&#10;hO8m/ofmmXgxbiur7IKUjTF6cS+CJl7f0icQaIttl8V/bz3pcTKTmW+K3aJHNpPzvTUSblYCGJnG&#10;qt60Et7fnq+3wHxAo3C0hiR8k4ddeX5WYK7syVQ016FlscT4HCV0IUw5577pSKNf2YlM9D6t0xii&#10;dC1XDk+xXI88ESLlGnsTFzqc6LGjZqiPWkLlh6sXQlfVH8Pr017MaTbffkl5ebE83AMLtIS/MPzi&#10;R3QoI9PBHo3ybIx6s97EqIQkAxb9RGxTYAcJd+sMeFnw/wfKHwAAAP//AwBQSwECLQAUAAYACAAA&#10;ACEAtoM4kv4AAADhAQAAEwAAAAAAAAAAAAAAAAAAAAAAW0NvbnRlbnRfVHlwZXNdLnhtbFBLAQIt&#10;ABQABgAIAAAAIQA4/SH/1gAAAJQBAAALAAAAAAAAAAAAAAAAAC8BAABfcmVscy8ucmVsc1BLAQIt&#10;ABQABgAIAAAAIQCV5H1DAwMAAOEFAAAOAAAAAAAAAAAAAAAAAC4CAABkcnMvZTJvRG9jLnhtbFBL&#10;AQItABQABgAIAAAAIQB8ArwG3gAAAAgBAAAPAAAAAAAAAAAAAAAAAF0FAABkcnMvZG93bnJldi54&#10;bWxQSwUGAAAAAAQABADzAAAAaAYAAAAA&#10;" fillcolor="#e7e6e6" strokecolor="#41719c" strokeweight="1pt"/>
                  </w:pict>
                </mc:Fallback>
              </mc:AlternateContent>
            </w:r>
          </w:p>
        </w:tc>
      </w:tr>
      <w:tr w:rsidR="009964FB" w:rsidRPr="00D8569E" w14:paraId="488AB69E" w14:textId="77777777" w:rsidTr="007C1BBF">
        <w:trPr>
          <w:trHeight w:val="600"/>
        </w:trPr>
        <w:tc>
          <w:tcPr>
            <w:tcW w:w="1701" w:type="dxa"/>
            <w:vMerge/>
            <w:tcBorders>
              <w:left w:val="single" w:sz="4" w:space="0" w:color="auto"/>
              <w:right w:val="single" w:sz="4" w:space="0" w:color="auto"/>
            </w:tcBorders>
            <w:vAlign w:val="center"/>
            <w:hideMark/>
          </w:tcPr>
          <w:p w14:paraId="0D02F971" w14:textId="77777777" w:rsidR="009964FB" w:rsidRPr="00D8569E" w:rsidRDefault="009964FB" w:rsidP="00D8569E">
            <w:pPr>
              <w:spacing w:after="0" w:line="240" w:lineRule="auto"/>
              <w:rPr>
                <w:rFonts w:eastAsia="等线" w:cs="Calibri"/>
                <w:color w:val="000000"/>
                <w:sz w:val="21"/>
                <w:szCs w:val="21"/>
                <w:lang w:val="en-US" w:eastAsia="zh-CN"/>
              </w:rPr>
            </w:pPr>
          </w:p>
        </w:tc>
        <w:tc>
          <w:tcPr>
            <w:tcW w:w="1931" w:type="dxa"/>
            <w:tcBorders>
              <w:top w:val="nil"/>
              <w:left w:val="nil"/>
              <w:bottom w:val="single" w:sz="4" w:space="0" w:color="auto"/>
              <w:right w:val="single" w:sz="4" w:space="0" w:color="auto"/>
            </w:tcBorders>
            <w:vAlign w:val="center"/>
            <w:hideMark/>
          </w:tcPr>
          <w:p w14:paraId="46282DA1" w14:textId="77777777" w:rsidR="009964FB" w:rsidRPr="00D8569E" w:rsidRDefault="009964FB" w:rsidP="00D8569E">
            <w:pPr>
              <w:spacing w:after="0" w:line="240" w:lineRule="auto"/>
              <w:rPr>
                <w:rFonts w:eastAsia="等线" w:cs="Calibri"/>
                <w:color w:val="000000"/>
                <w:sz w:val="21"/>
                <w:szCs w:val="21"/>
                <w:lang w:val="en-US" w:eastAsia="zh-CN"/>
              </w:rPr>
            </w:pPr>
            <w:r w:rsidRPr="00D8569E">
              <w:rPr>
                <w:rFonts w:eastAsia="等线" w:cs="Calibri"/>
                <w:color w:val="000000"/>
                <w:sz w:val="21"/>
                <w:szCs w:val="21"/>
                <w:lang w:val="en-US" w:eastAsia="zh-CN"/>
              </w:rPr>
              <w:t>Recruit volunteers</w:t>
            </w:r>
          </w:p>
        </w:tc>
        <w:tc>
          <w:tcPr>
            <w:tcW w:w="5158" w:type="dxa"/>
            <w:gridSpan w:val="12"/>
            <w:tcBorders>
              <w:top w:val="nil"/>
              <w:left w:val="nil"/>
              <w:bottom w:val="single" w:sz="4" w:space="0" w:color="auto"/>
              <w:right w:val="single" w:sz="4" w:space="0" w:color="auto"/>
            </w:tcBorders>
            <w:hideMark/>
          </w:tcPr>
          <w:p w14:paraId="0E6B6191" w14:textId="77777777" w:rsidR="009964FB" w:rsidRPr="00D8569E" w:rsidRDefault="009964FB" w:rsidP="00D8569E">
            <w:pPr>
              <w:spacing w:after="0" w:line="240" w:lineRule="auto"/>
              <w:rPr>
                <w:rFonts w:eastAsia="等线" w:cs="Calibri"/>
                <w:b/>
                <w:bCs/>
                <w:color w:val="000000"/>
                <w:sz w:val="21"/>
                <w:szCs w:val="21"/>
                <w:lang w:val="en-US" w:eastAsia="zh-CN"/>
              </w:rPr>
            </w:pPr>
            <w:r w:rsidRPr="00D8569E">
              <w:rPr>
                <w:rFonts w:ascii="等线" w:eastAsia="等线" w:hAnsi="等线"/>
                <w:noProof/>
                <w:kern w:val="2"/>
                <w:sz w:val="21"/>
                <w:lang w:val="en-US" w:eastAsia="zh-CN"/>
              </w:rPr>
              <mc:AlternateContent>
                <mc:Choice Requires="wps">
                  <w:drawing>
                    <wp:anchor distT="0" distB="0" distL="114300" distR="114300" simplePos="0" relativeHeight="251675648" behindDoc="0" locked="0" layoutInCell="1" allowOverlap="1" wp14:anchorId="03FFD48D" wp14:editId="5FE5F9F8">
                      <wp:simplePos x="0" y="0"/>
                      <wp:positionH relativeFrom="column">
                        <wp:posOffset>1314450</wp:posOffset>
                      </wp:positionH>
                      <wp:positionV relativeFrom="paragraph">
                        <wp:posOffset>26035</wp:posOffset>
                      </wp:positionV>
                      <wp:extent cx="552450" cy="323850"/>
                      <wp:effectExtent l="0" t="0" r="19050" b="19050"/>
                      <wp:wrapNone/>
                      <wp:docPr id="19" name="矩形 18">
                        <a:extLst xmlns:a="http://schemas.openxmlformats.org/drawingml/2006/main">
                          <a:ext uri="{FF2B5EF4-FFF2-40B4-BE49-F238E27FC236}">
                            <a16:creationId xmlns:a16="http://schemas.microsoft.com/office/drawing/2014/main" id="{1F7700E6-E90B-49F4-8E9D-D60456F46716}"/>
                          </a:ext>
                        </a:extLst>
                      </wp:docPr>
                      <wp:cNvGraphicFramePr/>
                      <a:graphic xmlns:a="http://schemas.openxmlformats.org/drawingml/2006/main">
                        <a:graphicData uri="http://schemas.microsoft.com/office/word/2010/wordprocessingShape">
                          <wps:wsp>
                            <wps:cNvSpPr/>
                            <wps:spPr>
                              <a:xfrm>
                                <a:off x="0" y="0"/>
                                <a:ext cx="552450" cy="323850"/>
                              </a:xfrm>
                              <a:prstGeom prst="rect">
                                <a:avLst/>
                              </a:prstGeom>
                              <a:solidFill>
                                <a:srgbClr val="E7E6E6"/>
                              </a:solid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2D15165" id="矩形 18" o:spid="_x0000_s1026" style="position:absolute;left:0;text-align:left;margin-left:103.5pt;margin-top:2.05pt;width:43.5pt;height: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BVcAAMAAOEFAAAOAAAAZHJzL2Uyb0RvYy54bWysVEtu2zAQ3RfoHQjuHX0iybYQOfBHKgIE&#10;SYCkyJqmKFsARbIkHTsNepYC3fUQPU7Ra3RI2YmTboqiWlAznOF83nzOzncdRw9Mm1aKAkcnIUZM&#10;UFm3YlXgj3fVYISRsUTUhEvBCvzIDD6fvH93tlU5i+Va8pppBEaEybeqwGtrVR4Ehq5ZR8yJVEyA&#10;sJG6IxZYvQpqTbZgveNBHIZZsJW6VlpSZgzcLnohnnj7TcOovW4awyziBYbYrD+1P5fuDCZnJF9p&#10;otYt3YdB/iGKjrQCnD6bWhBL0Ea3f5jqWqqlkY09obILZNO0lPkcIJsofJPN7Zoo5nMBcIx6hsn8&#10;P7P06uFGo7aG2o0xEqSDGv36+v3nj28oGvmM2M5eGutyA6rP6amq4llaVsmgAmqQhLNkMCuT8aCK&#10;T0dlPKzm8Wn2xb2OspxqRix0x0V9wDfK/i7+faUdMkngEfaBPkXVcBiGZTYox+FskIwhjlE5XgwW&#10;WZikWZVkwwi8Q2UDH/Ph77MItsrkPmnXIp68VTcalB1ngHSZ7hrduT/UB+18szw+N4tDgcJlmsZJ&#10;Ci1FQXQKeQPduzw8VtrYD0x2yBEF1tCLHlDyAJH0qgcV58tI3tZVy7ln9Go55xo9EOjbclhmZba3&#10;/kqNC7SFysUABwRCYH4aTiyQnYKKGrHCiPAVDCa12vt+9docO0ln49ki7ZXWpGa96zSE7+C5V/dw&#10;vrLjslgQs+6feJF7QvKutTDcvO0KPHKGDpa4cFLmx3OPxQv6jlrK+hHaUkvADTIzilYtOLkkxt4Q&#10;DQMKl7B07DUcDZeAAeWtwmgt9ee3d04P+g0kGG1h0AGXTxuiGUb8QsAkjaMkAXPWM0k6jIHRx5Ll&#10;sURsurmEmkQ+Kk86fcsPZKNldw87aeq8gogICr4LDFXpybnt1w/sNMqmU68Eu0AReyluFXWmHToO&#10;1LvdPdFq3z8WGu9KHlYCyd+0Ua/rXgo53VjZtL7HXtCEujkG9oiv4H7nuUV1zHutl808+Q0AAP//&#10;AwBQSwMEFAAGAAgAAAAhAOROVs/eAAAACAEAAA8AAABkcnMvZG93bnJldi54bWxMjzFPwzAUhHck&#10;/oP1kFhQaydKCw1xKoRggYWESqxu/EiixM/BdtPw7zETjKc73X1X7Bczshmd7y1JSNYCGFJjdU+t&#10;hMP78+oOmA+KtBotoYRv9LAvLy8KlWt7pgrnOrQslpDPlYQuhCnn3DcdGuXXdkKK3qd1RoUoXcu1&#10;U+dYbkaeCrHlRvUUFzo14WOHzVCfjITKDzcvqFxVfwxvT69i3u7m7EvK66vl4R5YwCX8heEXP6JD&#10;GZmO9kTas1FCKm7jlyAhS4BFP91lUR8lbDYJ8LLg/w+UPwAAAP//AwBQSwECLQAUAAYACAAAACEA&#10;toM4kv4AAADhAQAAEwAAAAAAAAAAAAAAAAAAAAAAW0NvbnRlbnRfVHlwZXNdLnhtbFBLAQItABQA&#10;BgAIAAAAIQA4/SH/1gAAAJQBAAALAAAAAAAAAAAAAAAAAC8BAABfcmVscy8ucmVsc1BLAQItABQA&#10;BgAIAAAAIQBjuBVcAAMAAOEFAAAOAAAAAAAAAAAAAAAAAC4CAABkcnMvZTJvRG9jLnhtbFBLAQIt&#10;ABQABgAIAAAAIQDkTlbP3gAAAAgBAAAPAAAAAAAAAAAAAAAAAFoFAABkcnMvZG93bnJldi54bWxQ&#10;SwUGAAAAAAQABADzAAAAZQYAAAAA&#10;" fillcolor="#e7e6e6" strokecolor="#41719c" strokeweight="1pt"/>
                  </w:pict>
                </mc:Fallback>
              </mc:AlternateContent>
            </w:r>
          </w:p>
        </w:tc>
      </w:tr>
      <w:tr w:rsidR="009964FB" w:rsidRPr="00D8569E" w14:paraId="180F0154" w14:textId="77777777" w:rsidTr="007C1BBF">
        <w:trPr>
          <w:trHeight w:val="600"/>
        </w:trPr>
        <w:tc>
          <w:tcPr>
            <w:tcW w:w="1701" w:type="dxa"/>
            <w:vMerge/>
            <w:tcBorders>
              <w:left w:val="single" w:sz="4" w:space="0" w:color="auto"/>
              <w:bottom w:val="single" w:sz="4" w:space="0" w:color="000000"/>
              <w:right w:val="single" w:sz="4" w:space="0" w:color="auto"/>
            </w:tcBorders>
            <w:vAlign w:val="center"/>
          </w:tcPr>
          <w:p w14:paraId="16C6E5E8" w14:textId="77777777" w:rsidR="009964FB" w:rsidRPr="00D8569E" w:rsidRDefault="009964FB" w:rsidP="00D8569E">
            <w:pPr>
              <w:spacing w:after="0" w:line="240" w:lineRule="auto"/>
              <w:rPr>
                <w:rFonts w:eastAsia="等线" w:cs="Calibri"/>
                <w:color w:val="000000"/>
                <w:sz w:val="21"/>
                <w:szCs w:val="21"/>
                <w:lang w:val="en-US" w:eastAsia="zh-CN"/>
              </w:rPr>
            </w:pPr>
          </w:p>
        </w:tc>
        <w:tc>
          <w:tcPr>
            <w:tcW w:w="1931" w:type="dxa"/>
            <w:tcBorders>
              <w:top w:val="nil"/>
              <w:left w:val="nil"/>
              <w:bottom w:val="single" w:sz="4" w:space="0" w:color="auto"/>
              <w:right w:val="single" w:sz="4" w:space="0" w:color="auto"/>
            </w:tcBorders>
            <w:vAlign w:val="center"/>
          </w:tcPr>
          <w:p w14:paraId="676EB7BE" w14:textId="305F970B" w:rsidR="009964FB" w:rsidRPr="00D8569E" w:rsidRDefault="008121F8" w:rsidP="00D8569E">
            <w:pPr>
              <w:spacing w:after="0" w:line="240" w:lineRule="auto"/>
              <w:rPr>
                <w:rFonts w:eastAsia="等线" w:cs="Calibri"/>
                <w:color w:val="000000"/>
                <w:sz w:val="21"/>
                <w:szCs w:val="21"/>
                <w:lang w:val="en-US" w:eastAsia="zh-CN"/>
              </w:rPr>
            </w:pPr>
            <w:r>
              <w:rPr>
                <w:rFonts w:eastAsia="等线" w:cs="Calibri" w:hint="eastAsia"/>
                <w:color w:val="000000"/>
                <w:sz w:val="21"/>
                <w:szCs w:val="21"/>
                <w:lang w:val="en-US" w:eastAsia="zh-CN"/>
              </w:rPr>
              <w:t>V</w:t>
            </w:r>
            <w:r>
              <w:rPr>
                <w:rFonts w:eastAsia="等线" w:cs="Calibri"/>
                <w:color w:val="000000"/>
                <w:sz w:val="21"/>
                <w:szCs w:val="21"/>
                <w:lang w:val="en-US" w:eastAsia="zh-CN"/>
              </w:rPr>
              <w:t>olunteers training</w:t>
            </w:r>
          </w:p>
        </w:tc>
        <w:tc>
          <w:tcPr>
            <w:tcW w:w="5158" w:type="dxa"/>
            <w:gridSpan w:val="12"/>
            <w:tcBorders>
              <w:top w:val="nil"/>
              <w:left w:val="nil"/>
              <w:bottom w:val="single" w:sz="4" w:space="0" w:color="auto"/>
              <w:right w:val="single" w:sz="4" w:space="0" w:color="auto"/>
            </w:tcBorders>
          </w:tcPr>
          <w:p w14:paraId="1D8BD249" w14:textId="09A14258" w:rsidR="009964FB" w:rsidRPr="00D8569E" w:rsidRDefault="008121F8" w:rsidP="00D8569E">
            <w:pPr>
              <w:spacing w:after="0" w:line="240" w:lineRule="auto"/>
              <w:rPr>
                <w:rFonts w:ascii="等线" w:eastAsia="等线" w:hAnsi="等线"/>
                <w:noProof/>
                <w:kern w:val="2"/>
                <w:sz w:val="21"/>
                <w:lang w:val="en-US" w:eastAsia="zh-CN"/>
              </w:rPr>
            </w:pPr>
            <w:r w:rsidRPr="00D8569E">
              <w:rPr>
                <w:rFonts w:ascii="等线" w:eastAsia="等线" w:hAnsi="等线"/>
                <w:noProof/>
                <w:kern w:val="2"/>
                <w:sz w:val="21"/>
                <w:lang w:val="en-US" w:eastAsia="zh-CN"/>
              </w:rPr>
              <mc:AlternateContent>
                <mc:Choice Requires="wps">
                  <w:drawing>
                    <wp:anchor distT="0" distB="0" distL="114300" distR="114300" simplePos="0" relativeHeight="251677696" behindDoc="0" locked="0" layoutInCell="1" allowOverlap="1" wp14:anchorId="0A7AF1AE" wp14:editId="42966F6C">
                      <wp:simplePos x="0" y="0"/>
                      <wp:positionH relativeFrom="column">
                        <wp:posOffset>1894205</wp:posOffset>
                      </wp:positionH>
                      <wp:positionV relativeFrom="paragraph">
                        <wp:posOffset>13970</wp:posOffset>
                      </wp:positionV>
                      <wp:extent cx="221615" cy="323850"/>
                      <wp:effectExtent l="0" t="0" r="26035" b="19050"/>
                      <wp:wrapNone/>
                      <wp:docPr id="3" name="矩形 21"/>
                      <wp:cNvGraphicFramePr xmlns:a="http://schemas.openxmlformats.org/drawingml/2006/main"/>
                      <a:graphic xmlns:a="http://schemas.openxmlformats.org/drawingml/2006/main">
                        <a:graphicData uri="http://schemas.microsoft.com/office/word/2010/wordprocessingShape">
                          <wps:wsp>
                            <wps:cNvSpPr/>
                            <wps:spPr>
                              <a:xfrm>
                                <a:off x="0" y="0"/>
                                <a:ext cx="221615" cy="323850"/>
                              </a:xfrm>
                              <a:prstGeom prst="rect">
                                <a:avLst/>
                              </a:prstGeom>
                              <a:solidFill>
                                <a:srgbClr val="E7E6E6"/>
                              </a:solid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996D817" id="矩形 21" o:spid="_x0000_s1026" style="position:absolute;left:0;text-align:left;margin-left:149.15pt;margin-top:1.1pt;width:17.45pt;height: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LqtjwIAAAUFAAAOAAAAZHJzL2Uyb0RvYy54bWysVM1OGzEQvlfqO1i+l80uJMAqGxQIVJUQ&#10;IEHFeeL1Zi35r7aTDX2ZStz6EH2cqq/RsTcJAW5Vc3BmPH+eb77Z8dlaSbLizgujK5ofDCjhmpla&#10;6EVFvz5cfTqhxAfQNUijeUWfuKdnk48fxp0teWFaI2vuCCbRvuxsRdsQbJllnrVcgT8wlms0NsYp&#10;CKi6RVY76DC7klkxGIyyzrjaOsO493g76410kvI3DWfhtmk8D0RWFN8W0unSOY9nNhlDuXBgW8E2&#10;z4B/eIUCobHoLtUMApClE+9SKcGc8aYJB8yozDSNYDz1gN3kgzfd3LdgeeoFwfF2B5P/f2nZzerO&#10;EVFX9JASDQpH9OfHz9+/nkmRR3A660v0ubd3bqN5FGOn68ap+I89kHUC9GkHKF8HwvCyKPJRPqSE&#10;oemwODwZJsCzl2DrfPjMjSJRqKjDeSUYYXXtAxZE161LrOWNFPWVkDIpbjG/kI6sAGd7eXw5uhzF&#10;F2PIKzepSYfMLI4HOH8GyLFGQkBRWeza6wUlIBdIXhZcqv0q2u8XGZ6fns+GvVMLNe9LDwf421bu&#10;3d+/InYxA9/2IalEDIFSiYALIIWq6ElMtM0kdbTyROENFnEWPfpRmpv6CUfnTM9pb9mVwCLX4MMd&#10;OCQxtouLGW7xaKRBDJgUlpLWuO9v76IfcgotlHS4DIjLtyU4Ton8opFtp/nRUdyepBwNjwtU3L5l&#10;vm/RS3VhcCY5rr5lSYz+QW7Fxhn1iHs7jVXRBJph7YriVHrxIvQrinvP+HSanHBfLIRrfW9ZTB3R&#10;iaA+rB/B2Q1/AhLvxmzXBso3NOp9Y6Q202UwjUgce0ET5xYV3LU0wc13IS7zvp68Xr5ek78AAAD/&#10;/wMAUEsDBBQABgAIAAAAIQAMDw+f3QAAAAgBAAAPAAAAZHJzL2Rvd25yZXYueG1sTI9BT8MwDIXv&#10;SPyHyEhcEEtpYdpK0wkhuMBlLUhcs8a0VRunJFlX/j3mBCc/6z09fy52ix3FjD70jhTcrBIQSI0z&#10;PbUK3t+erzcgQtRk9OgIFXxjgF15flbo3LgTVTjXsRVcQiHXCroYp1zK0HRodVi5CYm9T+etjrz6&#10;VhqvT1xuR5kmyVpa3RNf6PSEjx02Q320CqowXL2g9lX9MeyfXpN5vZ1vv5S6vFge7kFEXOJfGH7x&#10;GR1KZjq4I5kgRgXpdpNxlEUKgv0sy1gcFNzxlGUh/z9Q/gAAAP//AwBQSwECLQAUAAYACAAAACEA&#10;toM4kv4AAADhAQAAEwAAAAAAAAAAAAAAAAAAAAAAW0NvbnRlbnRfVHlwZXNdLnhtbFBLAQItABQA&#10;BgAIAAAAIQA4/SH/1gAAAJQBAAALAAAAAAAAAAAAAAAAAC8BAABfcmVscy8ucmVsc1BLAQItABQA&#10;BgAIAAAAIQCgGLqtjwIAAAUFAAAOAAAAAAAAAAAAAAAAAC4CAABkcnMvZTJvRG9jLnhtbFBLAQIt&#10;ABQABgAIAAAAIQAMDw+f3QAAAAgBAAAPAAAAAAAAAAAAAAAAAOkEAABkcnMvZG93bnJldi54bWxQ&#10;SwUGAAAAAAQABADzAAAA8wUAAAAA&#10;" fillcolor="#e7e6e6" strokecolor="#41719c" strokeweight="1pt"/>
                  </w:pict>
                </mc:Fallback>
              </mc:AlternateContent>
            </w:r>
          </w:p>
        </w:tc>
      </w:tr>
      <w:tr w:rsidR="00D8569E" w:rsidRPr="00D8569E" w14:paraId="3AE771FF" w14:textId="77777777" w:rsidTr="000F0A48">
        <w:trPr>
          <w:trHeight w:val="600"/>
        </w:trPr>
        <w:tc>
          <w:tcPr>
            <w:tcW w:w="1701" w:type="dxa"/>
            <w:vMerge w:val="restart"/>
            <w:tcBorders>
              <w:top w:val="nil"/>
              <w:left w:val="single" w:sz="4" w:space="0" w:color="auto"/>
              <w:bottom w:val="single" w:sz="4" w:space="0" w:color="000000"/>
              <w:right w:val="single" w:sz="4" w:space="0" w:color="auto"/>
            </w:tcBorders>
            <w:vAlign w:val="center"/>
            <w:hideMark/>
          </w:tcPr>
          <w:p w14:paraId="0C8C950E" w14:textId="77777777" w:rsidR="00D8569E" w:rsidRPr="00D8569E" w:rsidRDefault="00D8569E" w:rsidP="00D8569E">
            <w:pPr>
              <w:spacing w:after="0" w:line="240" w:lineRule="auto"/>
              <w:rPr>
                <w:rFonts w:eastAsia="等线" w:cs="Calibri"/>
                <w:color w:val="000000"/>
                <w:sz w:val="21"/>
                <w:szCs w:val="21"/>
                <w:lang w:val="en-US" w:eastAsia="zh-CN"/>
              </w:rPr>
            </w:pPr>
            <w:r w:rsidRPr="00D8569E">
              <w:rPr>
                <w:rFonts w:eastAsia="等线" w:cs="Calibri"/>
                <w:color w:val="000000"/>
                <w:sz w:val="21"/>
                <w:szCs w:val="21"/>
                <w:lang w:eastAsia="zh-CN"/>
              </w:rPr>
              <w:t>Promotion</w:t>
            </w:r>
          </w:p>
        </w:tc>
        <w:tc>
          <w:tcPr>
            <w:tcW w:w="1931" w:type="dxa"/>
            <w:tcBorders>
              <w:top w:val="nil"/>
              <w:left w:val="nil"/>
              <w:bottom w:val="single" w:sz="4" w:space="0" w:color="auto"/>
              <w:right w:val="single" w:sz="4" w:space="0" w:color="auto"/>
            </w:tcBorders>
            <w:vAlign w:val="center"/>
            <w:hideMark/>
          </w:tcPr>
          <w:p w14:paraId="083F02C5" w14:textId="77777777" w:rsidR="00D8569E" w:rsidRPr="00D8569E" w:rsidRDefault="00D8569E" w:rsidP="00D8569E">
            <w:pPr>
              <w:spacing w:after="0" w:line="240" w:lineRule="auto"/>
              <w:rPr>
                <w:rFonts w:eastAsia="等线" w:cs="Calibri"/>
                <w:color w:val="000000"/>
                <w:sz w:val="21"/>
                <w:szCs w:val="21"/>
                <w:lang w:val="en-US" w:eastAsia="zh-CN"/>
              </w:rPr>
            </w:pPr>
            <w:r w:rsidRPr="00D8569E">
              <w:rPr>
                <w:rFonts w:eastAsia="等线" w:cs="Calibri"/>
                <w:color w:val="000000"/>
                <w:sz w:val="21"/>
                <w:szCs w:val="21"/>
                <w:lang w:val="en-US" w:eastAsia="zh-CN"/>
              </w:rPr>
              <w:t>Online promotion</w:t>
            </w:r>
          </w:p>
        </w:tc>
        <w:tc>
          <w:tcPr>
            <w:tcW w:w="5158" w:type="dxa"/>
            <w:gridSpan w:val="12"/>
            <w:tcBorders>
              <w:top w:val="nil"/>
              <w:left w:val="nil"/>
              <w:bottom w:val="single" w:sz="4" w:space="0" w:color="auto"/>
              <w:right w:val="single" w:sz="4" w:space="0" w:color="auto"/>
            </w:tcBorders>
            <w:hideMark/>
          </w:tcPr>
          <w:p w14:paraId="7459FA62" w14:textId="77777777" w:rsidR="00D8569E" w:rsidRPr="00D8569E" w:rsidRDefault="00D8569E" w:rsidP="00D8569E">
            <w:pPr>
              <w:spacing w:after="0" w:line="240" w:lineRule="auto"/>
              <w:rPr>
                <w:rFonts w:eastAsia="等线" w:cs="Calibri"/>
                <w:b/>
                <w:bCs/>
                <w:color w:val="000000"/>
                <w:sz w:val="21"/>
                <w:szCs w:val="21"/>
                <w:lang w:val="en-US" w:eastAsia="zh-CN"/>
              </w:rPr>
            </w:pPr>
            <w:r w:rsidRPr="00D8569E">
              <w:rPr>
                <w:rFonts w:ascii="等线" w:eastAsia="等线" w:hAnsi="等线"/>
                <w:noProof/>
                <w:kern w:val="2"/>
                <w:sz w:val="21"/>
                <w:lang w:val="en-US" w:eastAsia="zh-CN"/>
              </w:rPr>
              <mc:AlternateContent>
                <mc:Choice Requires="wps">
                  <w:drawing>
                    <wp:anchor distT="0" distB="0" distL="114300" distR="114300" simplePos="0" relativeHeight="251666432" behindDoc="0" locked="0" layoutInCell="1" allowOverlap="1" wp14:anchorId="2A3CE8DC" wp14:editId="3E4AA011">
                      <wp:simplePos x="0" y="0"/>
                      <wp:positionH relativeFrom="column">
                        <wp:posOffset>971549</wp:posOffset>
                      </wp:positionH>
                      <wp:positionV relativeFrom="paragraph">
                        <wp:posOffset>22860</wp:posOffset>
                      </wp:positionV>
                      <wp:extent cx="1345565" cy="323850"/>
                      <wp:effectExtent l="0" t="0" r="26035" b="19050"/>
                      <wp:wrapNone/>
                      <wp:docPr id="20" name="矩形 19">
                        <a:extLst xmlns:a="http://schemas.openxmlformats.org/drawingml/2006/main">
                          <a:ext uri="{FF2B5EF4-FFF2-40B4-BE49-F238E27FC236}">
                            <a16:creationId xmlns:a16="http://schemas.microsoft.com/office/drawing/2014/main" id="{1D247B08-2ABF-42A4-A184-D397297FA372}"/>
                          </a:ext>
                        </a:extLst>
                      </wp:docPr>
                      <wp:cNvGraphicFramePr/>
                      <a:graphic xmlns:a="http://schemas.openxmlformats.org/drawingml/2006/main">
                        <a:graphicData uri="http://schemas.microsoft.com/office/word/2010/wordprocessingShape">
                          <wps:wsp>
                            <wps:cNvSpPr/>
                            <wps:spPr>
                              <a:xfrm>
                                <a:off x="0" y="0"/>
                                <a:ext cx="1345565" cy="323850"/>
                              </a:xfrm>
                              <a:prstGeom prst="rect">
                                <a:avLst/>
                              </a:prstGeom>
                              <a:solidFill>
                                <a:srgbClr val="E7E6E6"/>
                              </a:solid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5AD37B6" id="矩形 19" o:spid="_x0000_s1026" style="position:absolute;left:0;text-align:left;margin-left:76.5pt;margin-top:1.8pt;width:105.95pt;height: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AWrBQMAAOIFAAAOAAAAZHJzL2Uyb0RvYy54bWysVEtu2zAQ3RfoHQjuFVmy5B8iB/6pCBAk&#10;AZIia5qiLAEUyZL0Jy1ylgLd9RA9TtFrdEhZiZNuiqJe0EPNcGbem8/5xaHhaMe0qaXIcHTWw4gJ&#10;KotabDL88T4PRhgZS0RBuBQsw4/M4Ivp+3fnezVhsawkL5hG4ESYyV5luLJWTcLQ0Io1xJxJxQQo&#10;S6kbYuGqN2GhyR68NzyMe71BuJe6UFpSZgx8XbZKPPX+y5JRe1OWhlnEMwy5WX9qf67dGU7PyWSj&#10;iapqekyD/EMWDakFBH12tSSWoK2u/3DV1FRLI0t7RmUTyrKsKfMYAE3Ue4PmriKKeSxAjlHPNJn/&#10;55Ze7241qosMx0CPIA3U6NfX7z9/fEPR2CNiB3tlrMMGUovpS57H83SVJ0EOUpD05kkwXyXjII/7&#10;o1U8zBdxf/DkXkeDCdWMWOiOy6LjNxr8Xf7HSjtmktAz7BP9Ei3jZDjvjYJ4Ns+DJJ4lwSwaJcGy&#10;Px7G42E+6w/jJ1fZ0Ofc/XsU4V6ZiQftWsSLd+pWg7G7GRAd0kOpG/cP9UEH3yyPz83iWKDwMeon&#10;aTpIMaKg6wPw1HcTxOxeK23sByYb5IQMa2hGzyjZQSptep2JC2Ykr4u85txf9Ga94BrtCDTuarga&#10;rAZHRK/MuEB7SCUe9qB6lMAAlZxYEBsFJTVigxHhG5hMarWP/eq1OQ2SzsfzZdoaVaRgbei0B78u&#10;cmvu+Xzlx6FYElO1T7zKPSGTprYw3bxuMjxyjjpPXDgt8/N55OKFfietZfEIfakl8AbIjKJ5DUGu&#10;iLG3RMOEwkfYOvYGjpJL4IDyWmFUSf357TdnBw0HGoz2MOnAy6ct0QwjfilglMZRkoA76y9JOnSD&#10;oE8161ON2DYLCTWJfFZedPaWd2KpZfMAS2nmooKKCAqxMwxVacWFbfcPLDXKZjNvBMtAEXsl7hR1&#10;rh07jtT7wwPR6tg/FjrvWnY7gUzetFFr614KOdtaWda+x17YhLq5CywSX8Hj0nOb6vTurV5W8/Q3&#10;AAAA//8DAFBLAwQUAAYACAAAACEAAZj+LN4AAAAIAQAADwAAAGRycy9kb3ducmV2LnhtbEyPMU/D&#10;MBSEdyT+g/WQWBB1IKnVhjgVQrDA0gSkrq/xI4kS28F20/DvMROMpzvdfVfsFj2ymZzvrZFwt0qA&#10;kWms6k0r4eP95XYDzAc0CkdrSMI3ediVlxcF5sqeTUVzHVoWS4zPUUIXwpRz7puONPqVnchE79M6&#10;jSFK13Ll8BzL9cjvk0Rwjb2JCx1O9NRRM9QnLaHyw80roavqw7B/fktmsZ2zLymvr5bHB2CBlvAX&#10;hl/8iA5lZDrak1GejVGv0/glSEgFsOinItsCO0pYZwJ4WfD/B8ofAAAA//8DAFBLAQItABQABgAI&#10;AAAAIQC2gziS/gAAAOEBAAATAAAAAAAAAAAAAAAAAAAAAABbQ29udGVudF9UeXBlc10ueG1sUEsB&#10;Ai0AFAAGAAgAAAAhADj9If/WAAAAlAEAAAsAAAAAAAAAAAAAAAAALwEAAF9yZWxzLy5yZWxzUEsB&#10;Ai0AFAAGAAgAAAAhAA4YBasFAwAA4gUAAA4AAAAAAAAAAAAAAAAALgIAAGRycy9lMm9Eb2MueG1s&#10;UEsBAi0AFAAGAAgAAAAhAAGY/izeAAAACAEAAA8AAAAAAAAAAAAAAAAAXwUAAGRycy9kb3ducmV2&#10;LnhtbFBLBQYAAAAABAAEAPMAAABqBgAAAAA=&#10;" fillcolor="#e7e6e6" strokecolor="#41719c" strokeweight="1pt"/>
                  </w:pict>
                </mc:Fallback>
              </mc:AlternateContent>
            </w:r>
          </w:p>
        </w:tc>
      </w:tr>
      <w:tr w:rsidR="00D8569E" w:rsidRPr="00D8569E" w14:paraId="56BDA718" w14:textId="77777777" w:rsidTr="000F0A48">
        <w:trPr>
          <w:trHeight w:val="600"/>
        </w:trPr>
        <w:tc>
          <w:tcPr>
            <w:tcW w:w="1701" w:type="dxa"/>
            <w:vMerge/>
            <w:tcBorders>
              <w:top w:val="nil"/>
              <w:left w:val="single" w:sz="4" w:space="0" w:color="auto"/>
              <w:bottom w:val="single" w:sz="4" w:space="0" w:color="000000"/>
              <w:right w:val="single" w:sz="4" w:space="0" w:color="auto"/>
            </w:tcBorders>
            <w:vAlign w:val="center"/>
            <w:hideMark/>
          </w:tcPr>
          <w:p w14:paraId="5C0D08CB" w14:textId="77777777" w:rsidR="00D8569E" w:rsidRPr="00D8569E" w:rsidRDefault="00D8569E" w:rsidP="00D8569E">
            <w:pPr>
              <w:spacing w:after="0" w:line="240" w:lineRule="auto"/>
              <w:rPr>
                <w:rFonts w:eastAsia="等线" w:cs="Calibri"/>
                <w:color w:val="000000"/>
                <w:sz w:val="21"/>
                <w:szCs w:val="21"/>
                <w:lang w:val="en-US" w:eastAsia="zh-CN"/>
              </w:rPr>
            </w:pPr>
          </w:p>
        </w:tc>
        <w:tc>
          <w:tcPr>
            <w:tcW w:w="1931" w:type="dxa"/>
            <w:tcBorders>
              <w:top w:val="nil"/>
              <w:left w:val="nil"/>
              <w:bottom w:val="single" w:sz="4" w:space="0" w:color="auto"/>
              <w:right w:val="single" w:sz="4" w:space="0" w:color="auto"/>
            </w:tcBorders>
            <w:vAlign w:val="center"/>
            <w:hideMark/>
          </w:tcPr>
          <w:p w14:paraId="7B1746AF" w14:textId="77777777" w:rsidR="00D8569E" w:rsidRPr="00D8569E" w:rsidRDefault="00D8569E" w:rsidP="00D8569E">
            <w:pPr>
              <w:spacing w:after="0" w:line="240" w:lineRule="auto"/>
              <w:rPr>
                <w:rFonts w:eastAsia="等线" w:cs="Calibri"/>
                <w:color w:val="000000"/>
                <w:sz w:val="21"/>
                <w:szCs w:val="21"/>
                <w:lang w:val="en-US" w:eastAsia="zh-CN"/>
              </w:rPr>
            </w:pPr>
            <w:r w:rsidRPr="00D8569E">
              <w:rPr>
                <w:rFonts w:eastAsia="等线" w:cs="Calibri"/>
                <w:color w:val="000000"/>
                <w:sz w:val="21"/>
                <w:szCs w:val="21"/>
                <w:lang w:val="en-US" w:eastAsia="zh-CN"/>
              </w:rPr>
              <w:t>Offline promotion</w:t>
            </w:r>
          </w:p>
        </w:tc>
        <w:tc>
          <w:tcPr>
            <w:tcW w:w="5158" w:type="dxa"/>
            <w:gridSpan w:val="12"/>
            <w:tcBorders>
              <w:top w:val="nil"/>
              <w:left w:val="nil"/>
              <w:bottom w:val="single" w:sz="4" w:space="0" w:color="auto"/>
              <w:right w:val="single" w:sz="4" w:space="0" w:color="auto"/>
            </w:tcBorders>
            <w:hideMark/>
          </w:tcPr>
          <w:p w14:paraId="46FF99D7" w14:textId="77777777" w:rsidR="00D8569E" w:rsidRPr="00D8569E" w:rsidRDefault="00D8569E" w:rsidP="00D8569E">
            <w:pPr>
              <w:spacing w:after="0" w:line="240" w:lineRule="auto"/>
              <w:rPr>
                <w:rFonts w:eastAsia="等线" w:cs="Calibri"/>
                <w:b/>
                <w:bCs/>
                <w:color w:val="000000"/>
                <w:sz w:val="21"/>
                <w:szCs w:val="21"/>
                <w:lang w:val="en-US" w:eastAsia="zh-CN"/>
              </w:rPr>
            </w:pPr>
            <w:r w:rsidRPr="00D8569E">
              <w:rPr>
                <w:rFonts w:ascii="等线" w:eastAsia="等线" w:hAnsi="等线"/>
                <w:noProof/>
                <w:kern w:val="2"/>
                <w:sz w:val="21"/>
                <w:lang w:val="en-US" w:eastAsia="zh-CN"/>
              </w:rPr>
              <mc:AlternateContent>
                <mc:Choice Requires="wps">
                  <w:drawing>
                    <wp:anchor distT="0" distB="0" distL="114300" distR="114300" simplePos="0" relativeHeight="251667456" behindDoc="0" locked="0" layoutInCell="1" allowOverlap="1" wp14:anchorId="7BADDC08" wp14:editId="054873DE">
                      <wp:simplePos x="0" y="0"/>
                      <wp:positionH relativeFrom="column">
                        <wp:posOffset>2066924</wp:posOffset>
                      </wp:positionH>
                      <wp:positionV relativeFrom="paragraph">
                        <wp:posOffset>45085</wp:posOffset>
                      </wp:positionV>
                      <wp:extent cx="790575" cy="323850"/>
                      <wp:effectExtent l="0" t="0" r="28575" b="19050"/>
                      <wp:wrapNone/>
                      <wp:docPr id="21" name="矩形 20">
                        <a:extLst xmlns:a="http://schemas.openxmlformats.org/drawingml/2006/main">
                          <a:ext uri="{FF2B5EF4-FFF2-40B4-BE49-F238E27FC236}">
                            <a16:creationId xmlns:a16="http://schemas.microsoft.com/office/drawing/2014/main" id="{E168C787-99E5-4245-BDA3-56994C74C99D}"/>
                          </a:ext>
                        </a:extLst>
                      </wp:docPr>
                      <wp:cNvGraphicFramePr/>
                      <a:graphic xmlns:a="http://schemas.openxmlformats.org/drawingml/2006/main">
                        <a:graphicData uri="http://schemas.microsoft.com/office/word/2010/wordprocessingShape">
                          <wps:wsp>
                            <wps:cNvSpPr/>
                            <wps:spPr>
                              <a:xfrm>
                                <a:off x="0" y="0"/>
                                <a:ext cx="790575" cy="323850"/>
                              </a:xfrm>
                              <a:prstGeom prst="rect">
                                <a:avLst/>
                              </a:prstGeom>
                              <a:solidFill>
                                <a:srgbClr val="E7E6E6"/>
                              </a:solid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C3B9BC3" id="矩形 20" o:spid="_x0000_s1026" style="position:absolute;left:0;text-align:left;margin-left:162.75pt;margin-top:3.55pt;width:62.2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GBwMAAOEFAAAOAAAAZHJzL2Uyb0RvYy54bWysVEtu2zAQ3RfoHQjuFcmyZFlG5MA/FQGC&#10;JEBSZE1TlC2AIlmS/qRFzlKgux6ixyl6jQ4pO3HSTVHUC3qoGc7nzZs5v9i3HG2ZNo0UBe6dRRgx&#10;QWXViFWBP96XwRAjY4moCJeCFfiRGXwxfv/ufKdGLJZrySumETgRZrRTBV5bq0ZhaOiatcScScUE&#10;KGupW2LhqldhpckOvLc8jKNoEO6krpSWlBkDX+edEo+9/7pm1N7UtWEW8QJDbtaf2p9Ld4bjczJa&#10;aaLWDT2kQf4hi5Y0AoI+u5oTS9BGN3+4ahuqpZG1PaOyDWVdN5T5GqCaXvSmmrs1UczXAuAY9QyT&#10;+X9u6fX2VqOmKnDcw0iQFnr06+v3nz++oTjyFbG9vTLW1QZSV9OXsoyn6aJMghKkIImmSTBdJHlQ&#10;xv3hIs7KWdwfPLnXvcGIakYssOOyOuLbG/xd/odOO2SS0CPsE/2y6A2Gs2yYBXm+SIMkTtJgOp/0&#10;g3SQ58ksS2Z5Pn9ynQ19zsd/X0W4U2bki3YU8eKdutVg7G4GRFfpvtat+4f+oL0ny+MzWRwKFD5m&#10;eZRmKUYUVH2oO/VkgpDHx0ob+4HJFjmhwBq46AElW8iky+5o4mIZyZuqbDj3F71azrhGWwK8XWSL&#10;wWJwKOiVGRdoB1MXZxFwmxKYn5oTC2KroKNGrDAifAWDSa32sV+9NqdB0mk+naed0ZpUrAudRvA7&#10;Ru7MPZyv/Lgq5sSsuyde5Z6QUdtYGG7etAUeOkdHT1w4LfPjecDiBX0nLWX1CLTUEnCDyoyiZQNB&#10;roixt0TDgMJHWDr2Bo6aS8CA8kZhtJb689tvzg74BhqMdjDogMunDdEMI34pYJLyXpKAO+svSZoB&#10;7ZE+1SxPNWLTziT0BIYFsvKis7f8KNZatg+wkyYuKqiIoBC7wNCVTpzZbv3ATqNsMvFGsAsUsVfi&#10;TlHn2qHjQL3fPxCtDvyxQLxreVwJZPSGRp2teynkZGNl3XiOvaAJfXMX2CO+g4ed5xbV6d1bvWzm&#10;8W8AAAD//wMAUEsDBBQABgAIAAAAIQDG+Khi3wAAAAgBAAAPAAAAZHJzL2Rvd25yZXYueG1sTI8x&#10;T8MwFIR3JP6D9ZBYELVTmraEOBVCsNCFhEqsbvxIosR2sN00/HseE4ynO919l+9mM7AJfeiclZAs&#10;BDC0tdOdbSQc3l9ut8BCVFarwVmU8I0BdsXlRa4y7c62xKmKDaMSGzIloY1xzDgPdYtGhYUb0ZL3&#10;6bxRkaRvuPbqTOVm4Esh1tyoztJCq0Z8arHuq5ORUIb+5hWVL6uP/u15L6b1/bT6kvL6an58ABZx&#10;jn9h+MUndCiI6ehOVgc2SLhbpilFJWwSYOSvUkHfjhLSbQK8yPn/A8UPAAAA//8DAFBLAQItABQA&#10;BgAIAAAAIQC2gziS/gAAAOEBAAATAAAAAAAAAAAAAAAAAAAAAABbQ29udGVudF9UeXBlc10ueG1s&#10;UEsBAi0AFAAGAAgAAAAhADj9If/WAAAAlAEAAAsAAAAAAAAAAAAAAAAALwEAAF9yZWxzLy5yZWxz&#10;UEsBAi0AFAAGAAgAAAAhABgGf4YHAwAA4QUAAA4AAAAAAAAAAAAAAAAALgIAAGRycy9lMm9Eb2Mu&#10;eG1sUEsBAi0AFAAGAAgAAAAhAMb4qGLfAAAACAEAAA8AAAAAAAAAAAAAAAAAYQUAAGRycy9kb3du&#10;cmV2LnhtbFBLBQYAAAAABAAEAPMAAABtBgAAAAA=&#10;" fillcolor="#e7e6e6" strokecolor="#41719c" strokeweight="1pt"/>
                  </w:pict>
                </mc:Fallback>
              </mc:AlternateContent>
            </w:r>
          </w:p>
        </w:tc>
      </w:tr>
      <w:tr w:rsidR="00D8569E" w:rsidRPr="00D8569E" w14:paraId="53D6A701" w14:textId="77777777" w:rsidTr="000F0A48">
        <w:trPr>
          <w:trHeight w:val="600"/>
        </w:trPr>
        <w:tc>
          <w:tcPr>
            <w:tcW w:w="1701" w:type="dxa"/>
            <w:tcBorders>
              <w:top w:val="nil"/>
              <w:left w:val="single" w:sz="4" w:space="0" w:color="auto"/>
              <w:bottom w:val="single" w:sz="4" w:space="0" w:color="auto"/>
              <w:right w:val="nil"/>
            </w:tcBorders>
            <w:vAlign w:val="center"/>
            <w:hideMark/>
          </w:tcPr>
          <w:p w14:paraId="44C02354" w14:textId="77777777" w:rsidR="00D8569E" w:rsidRPr="00D8569E" w:rsidRDefault="00D8569E" w:rsidP="00D8569E">
            <w:pPr>
              <w:spacing w:after="0" w:line="240" w:lineRule="auto"/>
              <w:rPr>
                <w:rFonts w:eastAsia="等线" w:cs="Calibri"/>
                <w:color w:val="000000"/>
                <w:sz w:val="21"/>
                <w:szCs w:val="21"/>
                <w:lang w:val="en-US" w:eastAsia="zh-CN"/>
              </w:rPr>
            </w:pPr>
            <w:r w:rsidRPr="00D8569E">
              <w:rPr>
                <w:rFonts w:eastAsia="等线" w:cs="Calibri"/>
                <w:color w:val="000000"/>
                <w:sz w:val="21"/>
                <w:szCs w:val="21"/>
                <w:lang w:eastAsia="zh-CN"/>
              </w:rPr>
              <w:t>Implementation</w:t>
            </w:r>
          </w:p>
        </w:tc>
        <w:tc>
          <w:tcPr>
            <w:tcW w:w="1931" w:type="dxa"/>
            <w:tcBorders>
              <w:top w:val="nil"/>
              <w:left w:val="single" w:sz="4" w:space="0" w:color="auto"/>
              <w:bottom w:val="single" w:sz="4" w:space="0" w:color="auto"/>
              <w:right w:val="single" w:sz="4" w:space="0" w:color="auto"/>
            </w:tcBorders>
            <w:vAlign w:val="center"/>
            <w:hideMark/>
          </w:tcPr>
          <w:p w14:paraId="1A181EAA" w14:textId="77777777" w:rsidR="00D8569E" w:rsidRPr="00D8569E" w:rsidRDefault="00D8569E" w:rsidP="00D8569E">
            <w:pPr>
              <w:spacing w:after="0" w:line="240" w:lineRule="auto"/>
              <w:rPr>
                <w:rFonts w:eastAsia="等线" w:cs="Calibri"/>
                <w:color w:val="000000"/>
                <w:sz w:val="21"/>
                <w:szCs w:val="21"/>
                <w:lang w:val="en-US" w:eastAsia="zh-CN"/>
              </w:rPr>
            </w:pPr>
            <w:r w:rsidRPr="00D8569E">
              <w:rPr>
                <w:rFonts w:eastAsia="等线" w:cs="Calibri"/>
                <w:color w:val="000000"/>
                <w:sz w:val="21"/>
                <w:szCs w:val="21"/>
                <w:lang w:val="en-US" w:eastAsia="zh-CN"/>
              </w:rPr>
              <w:t>Activity implementation</w:t>
            </w:r>
          </w:p>
        </w:tc>
        <w:tc>
          <w:tcPr>
            <w:tcW w:w="5158" w:type="dxa"/>
            <w:gridSpan w:val="12"/>
            <w:tcBorders>
              <w:top w:val="nil"/>
              <w:left w:val="single" w:sz="4" w:space="0" w:color="auto"/>
              <w:bottom w:val="single" w:sz="4" w:space="0" w:color="auto"/>
              <w:right w:val="single" w:sz="4" w:space="0" w:color="auto"/>
            </w:tcBorders>
            <w:hideMark/>
          </w:tcPr>
          <w:p w14:paraId="2A5D2EBC" w14:textId="37D7C89D" w:rsidR="00D8569E" w:rsidRPr="00D8569E" w:rsidRDefault="008121F8" w:rsidP="00D8569E">
            <w:pPr>
              <w:spacing w:after="0" w:line="240" w:lineRule="auto"/>
              <w:rPr>
                <w:rFonts w:eastAsia="等线" w:cs="Calibri"/>
                <w:b/>
                <w:bCs/>
                <w:color w:val="000000"/>
                <w:sz w:val="21"/>
                <w:szCs w:val="21"/>
                <w:lang w:val="en-US" w:eastAsia="zh-CN"/>
              </w:rPr>
            </w:pPr>
            <w:r w:rsidRPr="00D8569E">
              <w:rPr>
                <w:rFonts w:ascii="等线" w:eastAsia="等线" w:hAnsi="等线"/>
                <w:noProof/>
                <w:kern w:val="2"/>
                <w:sz w:val="21"/>
                <w:lang w:val="en-US" w:eastAsia="zh-CN"/>
              </w:rPr>
              <mc:AlternateContent>
                <mc:Choice Requires="wps">
                  <w:drawing>
                    <wp:anchor distT="0" distB="0" distL="114300" distR="114300" simplePos="0" relativeHeight="251679744" behindDoc="0" locked="0" layoutInCell="1" allowOverlap="1" wp14:anchorId="6C37F491" wp14:editId="0B976172">
                      <wp:simplePos x="0" y="0"/>
                      <wp:positionH relativeFrom="column">
                        <wp:posOffset>2593340</wp:posOffset>
                      </wp:positionH>
                      <wp:positionV relativeFrom="paragraph">
                        <wp:posOffset>61595</wp:posOffset>
                      </wp:positionV>
                      <wp:extent cx="285750" cy="323850"/>
                      <wp:effectExtent l="0" t="0" r="19050" b="19050"/>
                      <wp:wrapNone/>
                      <wp:docPr id="4" name="矩形 23"/>
                      <wp:cNvGraphicFramePr xmlns:a="http://schemas.openxmlformats.org/drawingml/2006/main"/>
                      <a:graphic xmlns:a="http://schemas.openxmlformats.org/drawingml/2006/main">
                        <a:graphicData uri="http://schemas.microsoft.com/office/word/2010/wordprocessingShape">
                          <wps:wsp>
                            <wps:cNvSpPr/>
                            <wps:spPr>
                              <a:xfrm>
                                <a:off x="0" y="0"/>
                                <a:ext cx="285750" cy="323850"/>
                              </a:xfrm>
                              <a:prstGeom prst="rect">
                                <a:avLst/>
                              </a:prstGeom>
                              <a:solidFill>
                                <a:srgbClr val="E7E6E6"/>
                              </a:solid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A4C361F" id="矩形 23" o:spid="_x0000_s1026" style="position:absolute;left:0;text-align:left;margin-left:204.2pt;margin-top:4.85pt;width:22.5pt;height: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xT/jgIAAAUFAAAOAAAAZHJzL2Uyb0RvYy54bWysVM1u2zAMvg/YOwi6r07cpEmNOkXatMOA&#10;oi3QDj0zshwL0N8kJU73MgN220PscYa9xig5aX52G5aDQorkR/Ej6YvLtZJkxZ0XRpe0f9KjhGtm&#10;KqEXJf38fPthTIkPoCuQRvOSvnJPLyfv3120tuC5aYysuCMIon3R2pI2IdgiyzxruAJ/YizXaKyN&#10;UxBQdYusctAiupJZ3uudZa1xlXWGce/xdtYZ6STh1zVn4aGuPQ9ElhTfFtLp0jmPZza5gGLhwDaC&#10;bZ4B//AKBUJj0jeoGQQgSyf+glKCOeNNHU6YUZmpa8F4qgGr6feOqnlqwPJUC5Lj7RtN/v/BsvvV&#10;oyOiKumAEg0KW/T7249fP7+T/DSS01pfoM+TfXQbzaMYK13XTsV/rIGsE6Gvb4TydSAML/PxcDRE&#10;2hmaTvPTMcqIku2CrfPhIzeKRKGkDvuVaITVnQ+d69Yl5vJGiupWSJkUt5hfS0dWgL29Gd2c3Zxt&#10;0A/cpCYtTmY+6sWHAM5YLSGgqCxW7fWCEpALHF4WXMp9EO33kwyvzq9mw86pgYp3qYc9/G0zd+6p&#10;xgOcWMUMfNOFJFMMgUKJgAsghSrpOAJtkaSOVp5GeMNF7EXHfpTmpnrF1jnTzbS37FZgkjvw4REc&#10;DjGWi4sZHvCopUEOmBSWksa4r8d30Q9nCi2UtLgMyMuXJThOifykcdrO+4MBwoWkDIajHBW3b5nv&#10;W/RSXRvsSR9X37IkRv8gt2LtjHrBvZ3GrGgCzTB3SbErnXgduhXFvWd8Ok1OuC8Wwp1+sixCR3Yi&#10;qc/rF3B2Mz8BB+/ebNcGiqMx6nxjpDbTZTC1SDO2YxP7FhXctdTBzXchLvO+nrx2X6/JHwAAAP//&#10;AwBQSwMEFAAGAAgAAAAhAIWXcazdAAAACAEAAA8AAABkcnMvZG93bnJldi54bWxMj0FPhDAUhO8m&#10;/ofmmXgxbqsiu4uUjTF60Yugide38AQCbbHtsvjvfZ70OJnJzDf5bjGjmMmH3lkNVysFgmztmt62&#10;Gt7fni43IEJE2+DoLGn4pgC74vQkx6xxR1vSXMVWcIkNGWroYpwyKUPdkcGwchNZ9j6dNxhZ+lY2&#10;Ho9cbkZ5rVQqDfaWFzqc6KGjeqgORkMZhotnQl9WH8Pr44ua0+2cfGl9frbc34GItMS/MPziMzoU&#10;zLR3B9sEMWpI1CbhqIbtGgT7ye0N672GVK1BFrn8f6D4AQAA//8DAFBLAQItABQABgAIAAAAIQC2&#10;gziS/gAAAOEBAAATAAAAAAAAAAAAAAAAAAAAAABbQ29udGVudF9UeXBlc10ueG1sUEsBAi0AFAAG&#10;AAgAAAAhADj9If/WAAAAlAEAAAsAAAAAAAAAAAAAAAAALwEAAF9yZWxzLy5yZWxzUEsBAi0AFAAG&#10;AAgAAAAhAF4rFP+OAgAABQUAAA4AAAAAAAAAAAAAAAAALgIAAGRycy9lMm9Eb2MueG1sUEsBAi0A&#10;FAAGAAgAAAAhAIWXcazdAAAACAEAAA8AAAAAAAAAAAAAAAAA6AQAAGRycy9kb3ducmV2LnhtbFBL&#10;BQYAAAAABAAEAPMAAADyBQAAAAA=&#10;" fillcolor="#e7e6e6" strokecolor="#41719c" strokeweight="1pt"/>
                  </w:pict>
                </mc:Fallback>
              </mc:AlternateContent>
            </w:r>
          </w:p>
        </w:tc>
      </w:tr>
      <w:tr w:rsidR="00D8569E" w:rsidRPr="00D8569E" w14:paraId="6E10BE5A" w14:textId="77777777" w:rsidTr="000F0A48">
        <w:trPr>
          <w:trHeight w:val="600"/>
        </w:trPr>
        <w:tc>
          <w:tcPr>
            <w:tcW w:w="1701" w:type="dxa"/>
            <w:tcBorders>
              <w:top w:val="nil"/>
              <w:left w:val="single" w:sz="4" w:space="0" w:color="auto"/>
              <w:bottom w:val="single" w:sz="4" w:space="0" w:color="000000"/>
              <w:right w:val="nil"/>
            </w:tcBorders>
            <w:vAlign w:val="center"/>
            <w:hideMark/>
          </w:tcPr>
          <w:p w14:paraId="1DBC8BAF" w14:textId="28FD59C3" w:rsidR="00D8569E" w:rsidRPr="00D8569E" w:rsidRDefault="008121F8" w:rsidP="00D8569E">
            <w:pPr>
              <w:spacing w:after="0" w:line="240" w:lineRule="auto"/>
              <w:rPr>
                <w:rFonts w:eastAsia="等线" w:cs="Calibri"/>
                <w:color w:val="000000"/>
                <w:sz w:val="21"/>
                <w:szCs w:val="21"/>
                <w:lang w:val="en-US" w:eastAsia="zh-CN"/>
              </w:rPr>
            </w:pPr>
            <w:r>
              <w:rPr>
                <w:rFonts w:eastAsia="等线" w:cs="Calibri" w:hint="eastAsia"/>
                <w:color w:val="000000"/>
                <w:sz w:val="21"/>
                <w:szCs w:val="21"/>
                <w:lang w:val="en-US" w:eastAsia="zh-CN"/>
              </w:rPr>
              <w:t>P</w:t>
            </w:r>
            <w:r>
              <w:rPr>
                <w:rFonts w:eastAsia="等线" w:cs="Calibri"/>
                <w:color w:val="000000"/>
                <w:sz w:val="21"/>
                <w:szCs w:val="21"/>
                <w:lang w:val="en-US" w:eastAsia="zh-CN"/>
              </w:rPr>
              <w:t>resentation</w:t>
            </w:r>
          </w:p>
        </w:tc>
        <w:tc>
          <w:tcPr>
            <w:tcW w:w="1931" w:type="dxa"/>
            <w:tcBorders>
              <w:top w:val="nil"/>
              <w:left w:val="single" w:sz="4" w:space="0" w:color="auto"/>
              <w:bottom w:val="single" w:sz="4" w:space="0" w:color="auto"/>
              <w:right w:val="single" w:sz="4" w:space="0" w:color="auto"/>
            </w:tcBorders>
            <w:vAlign w:val="center"/>
            <w:hideMark/>
          </w:tcPr>
          <w:p w14:paraId="65477C4F" w14:textId="77777777" w:rsidR="00D8569E" w:rsidRPr="00D8569E" w:rsidRDefault="00D8569E" w:rsidP="00D8569E">
            <w:pPr>
              <w:spacing w:after="0" w:line="240" w:lineRule="auto"/>
              <w:rPr>
                <w:rFonts w:eastAsia="等线" w:cs="Calibri"/>
                <w:color w:val="000000"/>
                <w:sz w:val="21"/>
                <w:szCs w:val="21"/>
                <w:lang w:val="en-US" w:eastAsia="zh-CN"/>
              </w:rPr>
            </w:pPr>
            <w:r w:rsidRPr="00D8569E">
              <w:rPr>
                <w:rFonts w:eastAsia="等线" w:cs="Calibri"/>
                <w:color w:val="000000"/>
                <w:sz w:val="21"/>
                <w:szCs w:val="21"/>
                <w:lang w:val="en-US" w:eastAsia="zh-CN"/>
              </w:rPr>
              <w:t>Activity video presentation</w:t>
            </w:r>
          </w:p>
        </w:tc>
        <w:tc>
          <w:tcPr>
            <w:tcW w:w="5158" w:type="dxa"/>
            <w:gridSpan w:val="12"/>
            <w:tcBorders>
              <w:top w:val="nil"/>
              <w:left w:val="single" w:sz="4" w:space="0" w:color="auto"/>
              <w:bottom w:val="single" w:sz="4" w:space="0" w:color="auto"/>
              <w:right w:val="single" w:sz="4" w:space="0" w:color="auto"/>
            </w:tcBorders>
            <w:hideMark/>
          </w:tcPr>
          <w:p w14:paraId="0278C456" w14:textId="77777777" w:rsidR="00D8569E" w:rsidRPr="00D8569E" w:rsidRDefault="00D8569E" w:rsidP="00D8569E">
            <w:pPr>
              <w:spacing w:after="0" w:line="240" w:lineRule="auto"/>
              <w:rPr>
                <w:rFonts w:eastAsia="等线" w:cs="Calibri"/>
                <w:b/>
                <w:bCs/>
                <w:color w:val="000000"/>
                <w:sz w:val="21"/>
                <w:szCs w:val="21"/>
                <w:lang w:val="en-US" w:eastAsia="zh-CN"/>
              </w:rPr>
            </w:pPr>
            <w:r w:rsidRPr="00D8569E">
              <w:rPr>
                <w:rFonts w:ascii="等线" w:eastAsia="等线" w:hAnsi="等线"/>
                <w:noProof/>
                <w:kern w:val="2"/>
                <w:sz w:val="21"/>
                <w:lang w:val="en-US" w:eastAsia="zh-CN"/>
              </w:rPr>
              <mc:AlternateContent>
                <mc:Choice Requires="wps">
                  <w:drawing>
                    <wp:anchor distT="0" distB="0" distL="114300" distR="114300" simplePos="0" relativeHeight="251670528" behindDoc="0" locked="0" layoutInCell="1" allowOverlap="1" wp14:anchorId="4FC0B492" wp14:editId="0335BB89">
                      <wp:simplePos x="0" y="0"/>
                      <wp:positionH relativeFrom="column">
                        <wp:posOffset>2882265</wp:posOffset>
                      </wp:positionH>
                      <wp:positionV relativeFrom="paragraph">
                        <wp:posOffset>10160</wp:posOffset>
                      </wp:positionV>
                      <wp:extent cx="285750" cy="323850"/>
                      <wp:effectExtent l="0" t="0" r="19050" b="19050"/>
                      <wp:wrapNone/>
                      <wp:docPr id="24" name="矩形 23">
                        <a:extLst xmlns:a="http://schemas.openxmlformats.org/drawingml/2006/main">
                          <a:ext uri="{FF2B5EF4-FFF2-40B4-BE49-F238E27FC236}">
                            <a16:creationId xmlns:a16="http://schemas.microsoft.com/office/drawing/2014/main" id="{833EC02A-0E01-421D-AE51-D862EDB608D6}"/>
                          </a:ext>
                        </a:extLst>
                      </wp:docPr>
                      <wp:cNvGraphicFramePr/>
                      <a:graphic xmlns:a="http://schemas.openxmlformats.org/drawingml/2006/main">
                        <a:graphicData uri="http://schemas.microsoft.com/office/word/2010/wordprocessingShape">
                          <wps:wsp>
                            <wps:cNvSpPr/>
                            <wps:spPr>
                              <a:xfrm>
                                <a:off x="0" y="0"/>
                                <a:ext cx="285750" cy="323850"/>
                              </a:xfrm>
                              <a:prstGeom prst="rect">
                                <a:avLst/>
                              </a:prstGeom>
                              <a:solidFill>
                                <a:srgbClr val="E7E6E6"/>
                              </a:solid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E0185F4" id="矩形 23" o:spid="_x0000_s1026" style="position:absolute;left:0;text-align:left;margin-left:226.95pt;margin-top:.8pt;width:22.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vMSAgMAAOEFAAAOAAAAZHJzL2Uyb0RvYy54bWysVEtu2zAQ3RfoHQjuFX0sf2JEDmxLKgIE&#10;SYCkyJqmKEsARbIkHTsNepYC3fUQPU7Ra3RI2YmTboqiWlAznOF83nzOzncdRw9Mm1aKDMcnEUZM&#10;UFm1Yp3hj3dlMMHIWCIqwqVgGX5kBp/P3r8726opS2QjecU0AiPCTLcqw421ahqGhjasI+ZEKiZA&#10;WEvdEQusXoeVJluw3vEwiaJRuJW6UlpSZgzc5r0Qz7z9umbUXte1YRbxDENs1p/anyt3hrMzMl1r&#10;opqW7sMg/xBFR1oBTp9N5cQStNHtH6a6lmppZG1PqOxCWdctZT4HyCaO3mRz2xDFfC4AjlHPMJn/&#10;Z5ZePdxo1FYZTlKMBOmgRr++fv/54xtKBj4jtrOXxrrcgOpzeirLZDEsyjQogQrSaJEGiyI9Dcpk&#10;MCmScblMBqMv7nU8mlLNiIXuuKgO+Majv4t/X2mHTBp6hH2gT5PBoFhGyTyIiigO0iTOg3kxjIN8&#10;MkqKfDGKJjl4h8qGPubD32cRbpWZ+qRdi3jyVt1oUHacAdJluqt15/5QH7TzzfL43CwOBQqXyWQ4&#10;HkJLURANIG+ge5eHx0ob+4HJDjkiwxp60QNKHiCSXvWg4nwZyduqbDn3jF6vllyjBwJ9W4yLUTHa&#10;W3+lxgXawtQl48gFQmB+ak4skJ2CihqxxojwNQwmtdr7fvXaHDsZLk4X+bBXakjFetfDCL6D517d&#10;w/nKjssiJ6bpn3iRe0KmXWthuHnbZXjiDB0sceGkzI/nHosX9B21ktUjtKWWgBtkZhQtW3BySYy9&#10;IRoGFC5h6dhrOGouAQPKW4VRI/Xnt3dOD/oNJBhtYdABl08bohlG/ELAJJ3GaQrmrGfS4TgBRh9L&#10;VscSsemWEmoS+6g86fQtP5C1lt097KS58woiIij4zjBUpSeXtl8/sNMom8+9EuwCReyluFXUmXbo&#10;OFDvdvdEq33/WGi8K3lYCWT6po16XfdSyPnGyrr1PfaCJtTNMbBHfAX3O88tqmPea71s5tlvAAAA&#10;//8DAFBLAwQUAAYACAAAACEAbuwt2d0AAAAIAQAADwAAAGRycy9kb3ducmV2LnhtbEyPQU+DQBCF&#10;7yb+h82YeDF2sVJSkKUxRi96EWzS65QdgcDuIrul+O8dT3p8+V7efJPvFjOImSbfOavgbhWBIFs7&#10;3dlGwf7j5XYLwge0GgdnScE3edgVlxc5ZtqdbUlzFRrBI9ZnqKANYcyk9HVLBv3KjWSZfbrJYOA4&#10;NVJPeOZxM8h1FCXSYGf5QosjPbVU99XJKCh9f/NKOJXVoX9/fovmJJ3jL6Wur5bHBxCBlvBXhl99&#10;VoeCnY7uZLUXg4J4c59ylUECgnmcbjkfFWzWCcgil/8fKH4AAAD//wMAUEsBAi0AFAAGAAgAAAAh&#10;ALaDOJL+AAAA4QEAABMAAAAAAAAAAAAAAAAAAAAAAFtDb250ZW50X1R5cGVzXS54bWxQSwECLQAU&#10;AAYACAAAACEAOP0h/9YAAACUAQAACwAAAAAAAAAAAAAAAAAvAQAAX3JlbHMvLnJlbHNQSwECLQAU&#10;AAYACAAAACEASVrzEgIDAADhBQAADgAAAAAAAAAAAAAAAAAuAgAAZHJzL2Uyb0RvYy54bWxQSwEC&#10;LQAUAAYACAAAACEAbuwt2d0AAAAIAQAADwAAAAAAAAAAAAAAAABcBQAAZHJzL2Rvd25yZXYueG1s&#10;UEsFBgAAAAAEAAQA8wAAAGYGAAAAAA==&#10;" fillcolor="#e7e6e6" strokecolor="#41719c" strokeweight="1pt"/>
                  </w:pict>
                </mc:Fallback>
              </mc:AlternateContent>
            </w:r>
          </w:p>
        </w:tc>
      </w:tr>
    </w:tbl>
    <w:p w14:paraId="1659D984" w14:textId="77777777" w:rsidR="00D8569E" w:rsidRDefault="00D8569E" w:rsidP="00736048">
      <w:pPr>
        <w:jc w:val="both"/>
      </w:pPr>
    </w:p>
    <w:p w14:paraId="1560E3B8" w14:textId="4EBA04C2" w:rsidR="0022493F" w:rsidRDefault="00892DBB" w:rsidP="00736048">
      <w:pPr>
        <w:jc w:val="both"/>
      </w:pPr>
      <w:r>
        <w:t>The form has 33</w:t>
      </w:r>
      <w:r w:rsidR="00A270F7">
        <w:t>4</w:t>
      </w:r>
      <w:r w:rsidR="0022493F">
        <w:t xml:space="preserve"> words in instructions, these are not to be included in your word count of 1000 words +/- 10%</w:t>
      </w:r>
      <w:r w:rsidR="00183BDD">
        <w:t>.</w:t>
      </w:r>
    </w:p>
    <w:sectPr w:rsidR="0022493F" w:rsidSect="006256B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5E643" w14:textId="77777777" w:rsidR="003C5A10" w:rsidRDefault="003C5A10" w:rsidP="00C4434E">
      <w:pPr>
        <w:spacing w:after="0" w:line="240" w:lineRule="auto"/>
      </w:pPr>
      <w:r>
        <w:separator/>
      </w:r>
    </w:p>
  </w:endnote>
  <w:endnote w:type="continuationSeparator" w:id="0">
    <w:p w14:paraId="6EC308CA" w14:textId="77777777" w:rsidR="003C5A10" w:rsidRDefault="003C5A10" w:rsidP="00C4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7EC7A" w14:textId="380403B9" w:rsidR="00AD1F6C" w:rsidRDefault="00AD1F6C">
    <w:pPr>
      <w:pStyle w:val="a9"/>
      <w:jc w:val="center"/>
    </w:pPr>
    <w:r>
      <w:fldChar w:fldCharType="begin"/>
    </w:r>
    <w:r>
      <w:instrText xml:space="preserve"> PAGE   \* MERGEFORMAT </w:instrText>
    </w:r>
    <w:r>
      <w:fldChar w:fldCharType="separate"/>
    </w:r>
    <w:r w:rsidR="0040108D">
      <w:rPr>
        <w:noProof/>
      </w:rPr>
      <w:t>2</w:t>
    </w:r>
    <w:r>
      <w:fldChar w:fldCharType="end"/>
    </w:r>
  </w:p>
  <w:p w14:paraId="6E27D0BF" w14:textId="77777777" w:rsidR="00AD1F6C" w:rsidRDefault="00AD1F6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A903F" w14:textId="77777777" w:rsidR="003C5A10" w:rsidRDefault="003C5A10" w:rsidP="00C4434E">
      <w:pPr>
        <w:spacing w:after="0" w:line="240" w:lineRule="auto"/>
      </w:pPr>
      <w:r>
        <w:separator/>
      </w:r>
    </w:p>
  </w:footnote>
  <w:footnote w:type="continuationSeparator" w:id="0">
    <w:p w14:paraId="30EA5472" w14:textId="77777777" w:rsidR="003C5A10" w:rsidRDefault="003C5A10" w:rsidP="00C44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549C3"/>
    <w:multiLevelType w:val="hybridMultilevel"/>
    <w:tmpl w:val="DC4A944A"/>
    <w:lvl w:ilvl="0" w:tplc="A91068E0">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 w15:restartNumberingAfterBreak="0">
    <w:nsid w:val="308D60E3"/>
    <w:multiLevelType w:val="hybridMultilevel"/>
    <w:tmpl w:val="E8940C5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5CFE3358"/>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5D5A041E"/>
    <w:multiLevelType w:val="hybridMultilevel"/>
    <w:tmpl w:val="2876855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34E"/>
    <w:rsid w:val="00014596"/>
    <w:rsid w:val="0002346A"/>
    <w:rsid w:val="00061654"/>
    <w:rsid w:val="000964F8"/>
    <w:rsid w:val="000A7CAC"/>
    <w:rsid w:val="000B052C"/>
    <w:rsid w:val="000B4686"/>
    <w:rsid w:val="000B7FF2"/>
    <w:rsid w:val="000D518B"/>
    <w:rsid w:val="000F0A48"/>
    <w:rsid w:val="0010249B"/>
    <w:rsid w:val="001174BC"/>
    <w:rsid w:val="00136826"/>
    <w:rsid w:val="00153166"/>
    <w:rsid w:val="0018081D"/>
    <w:rsid w:val="00183BDD"/>
    <w:rsid w:val="001902A8"/>
    <w:rsid w:val="00195098"/>
    <w:rsid w:val="00195891"/>
    <w:rsid w:val="001A3010"/>
    <w:rsid w:val="001B7BA8"/>
    <w:rsid w:val="001F3BDD"/>
    <w:rsid w:val="00216991"/>
    <w:rsid w:val="00217E43"/>
    <w:rsid w:val="00224492"/>
    <w:rsid w:val="0022493F"/>
    <w:rsid w:val="00227272"/>
    <w:rsid w:val="002431A5"/>
    <w:rsid w:val="00264AC6"/>
    <w:rsid w:val="002774F2"/>
    <w:rsid w:val="002A7131"/>
    <w:rsid w:val="002B4FC9"/>
    <w:rsid w:val="002C5A97"/>
    <w:rsid w:val="002D4A78"/>
    <w:rsid w:val="002F39F7"/>
    <w:rsid w:val="00304CDB"/>
    <w:rsid w:val="0032486A"/>
    <w:rsid w:val="00332E1E"/>
    <w:rsid w:val="00340200"/>
    <w:rsid w:val="0036393C"/>
    <w:rsid w:val="00365749"/>
    <w:rsid w:val="003831B8"/>
    <w:rsid w:val="00397B37"/>
    <w:rsid w:val="003C5A10"/>
    <w:rsid w:val="003E2618"/>
    <w:rsid w:val="0040108D"/>
    <w:rsid w:val="00417C83"/>
    <w:rsid w:val="00460408"/>
    <w:rsid w:val="004648C0"/>
    <w:rsid w:val="0047538A"/>
    <w:rsid w:val="004C50EB"/>
    <w:rsid w:val="004D299A"/>
    <w:rsid w:val="004D7416"/>
    <w:rsid w:val="004E262A"/>
    <w:rsid w:val="00531F3E"/>
    <w:rsid w:val="00536B2C"/>
    <w:rsid w:val="00544DD7"/>
    <w:rsid w:val="00553348"/>
    <w:rsid w:val="00561C79"/>
    <w:rsid w:val="0058469F"/>
    <w:rsid w:val="00592A87"/>
    <w:rsid w:val="005C7329"/>
    <w:rsid w:val="005D0C82"/>
    <w:rsid w:val="006153A0"/>
    <w:rsid w:val="0062263B"/>
    <w:rsid w:val="006244E0"/>
    <w:rsid w:val="006256BA"/>
    <w:rsid w:val="00661E72"/>
    <w:rsid w:val="006C262F"/>
    <w:rsid w:val="006F6626"/>
    <w:rsid w:val="006F6C97"/>
    <w:rsid w:val="00707AB6"/>
    <w:rsid w:val="00717C6C"/>
    <w:rsid w:val="00736048"/>
    <w:rsid w:val="00740FE1"/>
    <w:rsid w:val="0074643F"/>
    <w:rsid w:val="00751A63"/>
    <w:rsid w:val="007C71EA"/>
    <w:rsid w:val="007D4DF8"/>
    <w:rsid w:val="007E0FC1"/>
    <w:rsid w:val="008121F8"/>
    <w:rsid w:val="00892DBB"/>
    <w:rsid w:val="008960EA"/>
    <w:rsid w:val="008B1BE4"/>
    <w:rsid w:val="008D0F9D"/>
    <w:rsid w:val="00907AE0"/>
    <w:rsid w:val="00927D4F"/>
    <w:rsid w:val="00974659"/>
    <w:rsid w:val="00986829"/>
    <w:rsid w:val="009964FB"/>
    <w:rsid w:val="009B56E0"/>
    <w:rsid w:val="009E6B23"/>
    <w:rsid w:val="009F5A71"/>
    <w:rsid w:val="00A04578"/>
    <w:rsid w:val="00A270F7"/>
    <w:rsid w:val="00A37869"/>
    <w:rsid w:val="00A711AD"/>
    <w:rsid w:val="00A81723"/>
    <w:rsid w:val="00AD1C20"/>
    <w:rsid w:val="00AD1F6C"/>
    <w:rsid w:val="00B154E9"/>
    <w:rsid w:val="00B15D79"/>
    <w:rsid w:val="00B40DB7"/>
    <w:rsid w:val="00B72DDC"/>
    <w:rsid w:val="00B92D23"/>
    <w:rsid w:val="00B955CF"/>
    <w:rsid w:val="00BB5129"/>
    <w:rsid w:val="00BC1C5E"/>
    <w:rsid w:val="00BF3EB1"/>
    <w:rsid w:val="00C00184"/>
    <w:rsid w:val="00C4434E"/>
    <w:rsid w:val="00C47110"/>
    <w:rsid w:val="00C821E1"/>
    <w:rsid w:val="00D0526A"/>
    <w:rsid w:val="00D177F3"/>
    <w:rsid w:val="00D50F4F"/>
    <w:rsid w:val="00D56B35"/>
    <w:rsid w:val="00D71E0C"/>
    <w:rsid w:val="00D8569E"/>
    <w:rsid w:val="00D877AB"/>
    <w:rsid w:val="00DC2A62"/>
    <w:rsid w:val="00DE254F"/>
    <w:rsid w:val="00DE7664"/>
    <w:rsid w:val="00DF1581"/>
    <w:rsid w:val="00E269B5"/>
    <w:rsid w:val="00E44163"/>
    <w:rsid w:val="00E444F3"/>
    <w:rsid w:val="00E44B39"/>
    <w:rsid w:val="00EA458C"/>
    <w:rsid w:val="00F00CE2"/>
    <w:rsid w:val="00F162E1"/>
    <w:rsid w:val="00F626B5"/>
    <w:rsid w:val="00F93930"/>
    <w:rsid w:val="00FA15CC"/>
    <w:rsid w:val="00FE0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30004"/>
  <w14:defaultImageDpi w14:val="0"/>
  <w15:docId w15:val="{8FDEDF8F-2DDF-4DE0-9FAB-43D6A52B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256BA"/>
    <w:pPr>
      <w:spacing w:after="200" w:line="276" w:lineRule="auto"/>
    </w:pPr>
    <w:rPr>
      <w:rFonts w:cs="Times New Roman"/>
      <w:lang w:val="en-GB"/>
    </w:rPr>
  </w:style>
  <w:style w:type="paragraph" w:styleId="2">
    <w:name w:val="heading 2"/>
    <w:basedOn w:val="a"/>
    <w:next w:val="a"/>
    <w:link w:val="20"/>
    <w:uiPriority w:val="99"/>
    <w:qFormat/>
    <w:locked/>
    <w:rsid w:val="00332E1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9"/>
    <w:locked/>
    <w:rsid w:val="00332E1E"/>
    <w:rPr>
      <w:rFonts w:ascii="Arial" w:hAnsi="Arial" w:cs="Arial"/>
      <w:b/>
      <w:bCs/>
      <w:i/>
      <w:iCs/>
      <w:sz w:val="28"/>
      <w:szCs w:val="28"/>
      <w:lang w:val="x-none" w:eastAsia="en-US"/>
    </w:rPr>
  </w:style>
  <w:style w:type="paragraph" w:styleId="a3">
    <w:name w:val="Balloon Text"/>
    <w:basedOn w:val="a"/>
    <w:link w:val="a4"/>
    <w:uiPriority w:val="99"/>
    <w:semiHidden/>
    <w:rsid w:val="00C4434E"/>
    <w:pPr>
      <w:spacing w:after="0" w:line="240" w:lineRule="auto"/>
    </w:pPr>
    <w:rPr>
      <w:rFonts w:ascii="Tahoma" w:hAnsi="Tahoma" w:cs="Tahoma"/>
      <w:sz w:val="16"/>
      <w:szCs w:val="16"/>
    </w:rPr>
  </w:style>
  <w:style w:type="character" w:customStyle="1" w:styleId="a4">
    <w:name w:val="批注框文本 字符"/>
    <w:basedOn w:val="a0"/>
    <w:link w:val="a3"/>
    <w:uiPriority w:val="99"/>
    <w:semiHidden/>
    <w:locked/>
    <w:rsid w:val="00C4434E"/>
    <w:rPr>
      <w:rFonts w:ascii="Tahoma" w:hAnsi="Tahoma" w:cs="Tahoma"/>
      <w:sz w:val="16"/>
      <w:szCs w:val="16"/>
    </w:rPr>
  </w:style>
  <w:style w:type="paragraph" w:styleId="a5">
    <w:name w:val="List Paragraph"/>
    <w:basedOn w:val="a"/>
    <w:uiPriority w:val="99"/>
    <w:qFormat/>
    <w:rsid w:val="00C4434E"/>
    <w:pPr>
      <w:ind w:left="720"/>
      <w:contextualSpacing/>
    </w:pPr>
  </w:style>
  <w:style w:type="table" w:styleId="a6">
    <w:name w:val="Table Grid"/>
    <w:basedOn w:val="a1"/>
    <w:uiPriority w:val="9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rsid w:val="00C4434E"/>
    <w:pPr>
      <w:tabs>
        <w:tab w:val="center" w:pos="4513"/>
        <w:tab w:val="right" w:pos="9026"/>
      </w:tabs>
      <w:spacing w:after="0" w:line="240" w:lineRule="auto"/>
    </w:pPr>
  </w:style>
  <w:style w:type="character" w:customStyle="1" w:styleId="a8">
    <w:name w:val="页眉 字符"/>
    <w:basedOn w:val="a0"/>
    <w:link w:val="a7"/>
    <w:uiPriority w:val="99"/>
    <w:locked/>
    <w:rsid w:val="00C4434E"/>
    <w:rPr>
      <w:rFonts w:cs="Times New Roman"/>
    </w:rPr>
  </w:style>
  <w:style w:type="paragraph" w:styleId="a9">
    <w:name w:val="footer"/>
    <w:basedOn w:val="a"/>
    <w:link w:val="aa"/>
    <w:uiPriority w:val="99"/>
    <w:rsid w:val="00C4434E"/>
    <w:pPr>
      <w:tabs>
        <w:tab w:val="center" w:pos="4513"/>
        <w:tab w:val="right" w:pos="9026"/>
      </w:tabs>
      <w:spacing w:after="0" w:line="240" w:lineRule="auto"/>
    </w:pPr>
  </w:style>
  <w:style w:type="character" w:customStyle="1" w:styleId="aa">
    <w:name w:val="页脚 字符"/>
    <w:basedOn w:val="a0"/>
    <w:link w:val="a9"/>
    <w:uiPriority w:val="99"/>
    <w:locked/>
    <w:rsid w:val="00C4434E"/>
    <w:rPr>
      <w:rFonts w:cs="Times New Roman"/>
    </w:rPr>
  </w:style>
  <w:style w:type="character" w:styleId="ab">
    <w:name w:val="Strong"/>
    <w:basedOn w:val="a0"/>
    <w:uiPriority w:val="22"/>
    <w:qFormat/>
    <w:locked/>
    <w:rsid w:val="00332E1E"/>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15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cba1ebb195aa9ea87a888403b3244515">
  <xsd:schema xmlns:xsd="http://www.w3.org/2001/XMLSchema" xmlns:xs="http://www.w3.org/2001/XMLSchema" xmlns:p="http://schemas.microsoft.com/office/2006/metadata/properties" xmlns:ns3="696490a5-0429-499a-a254-a60426c02ef0" targetNamespace="http://schemas.microsoft.com/office/2006/metadata/properties" ma:root="true" ma:fieldsID="7774afbbcee8b087f7541140ba604dc9"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44C18F-C5BA-4B2E-A018-87B2C7701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E65957-BCD0-4B7F-B99E-444EDD0DAB93}">
  <ds:schemaRefs>
    <ds:schemaRef ds:uri="http://schemas.microsoft.com/sharepoint/v3/contenttype/forms"/>
  </ds:schemaRefs>
</ds:datastoreItem>
</file>

<file path=customXml/itemProps3.xml><?xml version="1.0" encoding="utf-8"?>
<ds:datastoreItem xmlns:ds="http://schemas.openxmlformats.org/officeDocument/2006/customXml" ds:itemID="{463D3D0A-3F94-4711-9655-67BA8CA9A9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5</Pages>
  <Words>1376</Words>
  <Characters>7847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Ciotek Server</dc:creator>
  <cp:keywords/>
  <dc:description/>
  <cp:lastModifiedBy>Lu Zhang (1904052)</cp:lastModifiedBy>
  <cp:revision>81</cp:revision>
  <dcterms:created xsi:type="dcterms:W3CDTF">2019-09-24T12:22:00Z</dcterms:created>
  <dcterms:modified xsi:type="dcterms:W3CDTF">2019-12-06T23:09:00Z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