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155D24" w14:textId="34D91AC5" w:rsidR="006C1634" w:rsidRDefault="006C1634" w:rsidP="006C1634">
      <w:pPr>
        <w:spacing w:line="600" w:lineRule="auto"/>
        <w:jc w:val="center"/>
        <w:rPr>
          <w:rFonts w:ascii="Times New Roman" w:hAnsi="Times New Roman" w:cs="Times New Roman"/>
          <w:sz w:val="24"/>
          <w:szCs w:val="24"/>
        </w:rPr>
      </w:pPr>
    </w:p>
    <w:p w14:paraId="07E4D588" w14:textId="70E06D56" w:rsidR="006C1634" w:rsidRDefault="006C1634" w:rsidP="006C1634">
      <w:pPr>
        <w:spacing w:line="600" w:lineRule="auto"/>
        <w:jc w:val="center"/>
        <w:rPr>
          <w:rFonts w:ascii="Times New Roman" w:hAnsi="Times New Roman" w:cs="Times New Roman"/>
          <w:sz w:val="24"/>
          <w:szCs w:val="24"/>
        </w:rPr>
      </w:pPr>
    </w:p>
    <w:p w14:paraId="6CCF7F84" w14:textId="119B522B" w:rsidR="006C1634" w:rsidRDefault="006C1634" w:rsidP="006C1634">
      <w:pPr>
        <w:spacing w:line="600" w:lineRule="auto"/>
        <w:jc w:val="center"/>
        <w:rPr>
          <w:rFonts w:ascii="Times New Roman" w:hAnsi="Times New Roman" w:cs="Times New Roman"/>
          <w:sz w:val="24"/>
          <w:szCs w:val="24"/>
        </w:rPr>
      </w:pPr>
      <w:r>
        <w:rPr>
          <w:rFonts w:ascii="Times New Roman" w:hAnsi="Times New Roman" w:cs="Times New Roman"/>
          <w:sz w:val="24"/>
          <w:szCs w:val="24"/>
        </w:rPr>
        <w:t>1601659</w:t>
      </w:r>
    </w:p>
    <w:p w14:paraId="1C3E9D23" w14:textId="291EFC51" w:rsidR="006C1634" w:rsidRDefault="006C1634" w:rsidP="006C1634">
      <w:pPr>
        <w:spacing w:line="600" w:lineRule="auto"/>
        <w:jc w:val="center"/>
        <w:rPr>
          <w:rFonts w:ascii="Times New Roman" w:hAnsi="Times New Roman" w:cs="Times New Roman"/>
          <w:sz w:val="24"/>
          <w:szCs w:val="24"/>
        </w:rPr>
      </w:pPr>
      <w:r w:rsidRPr="006C1634">
        <w:rPr>
          <w:rFonts w:ascii="Times New Roman" w:hAnsi="Times New Roman" w:cs="Times New Roman"/>
          <w:sz w:val="24"/>
          <w:szCs w:val="24"/>
        </w:rPr>
        <w:t>Does Football Team Failure or Success have a Linear Relationship with Alcohol Consumption, Aggression Levels and Personality in Supporters</w:t>
      </w:r>
    </w:p>
    <w:p w14:paraId="24C27689" w14:textId="7A1A8E2B" w:rsidR="006C1634" w:rsidRDefault="006C1634" w:rsidP="006C1634">
      <w:pPr>
        <w:spacing w:line="600" w:lineRule="auto"/>
        <w:jc w:val="center"/>
        <w:rPr>
          <w:rFonts w:ascii="Times New Roman" w:hAnsi="Times New Roman" w:cs="Times New Roman"/>
          <w:sz w:val="24"/>
          <w:szCs w:val="24"/>
        </w:rPr>
      </w:pPr>
      <w:r>
        <w:rPr>
          <w:rFonts w:ascii="Times New Roman" w:hAnsi="Times New Roman" w:cs="Times New Roman"/>
          <w:sz w:val="24"/>
          <w:szCs w:val="24"/>
        </w:rPr>
        <w:t>‘Dissertation in Psychology’</w:t>
      </w:r>
    </w:p>
    <w:p w14:paraId="67CCEE92" w14:textId="559AB416" w:rsidR="006C1634" w:rsidRPr="006C1634" w:rsidRDefault="006C1634" w:rsidP="006C1634">
      <w:pPr>
        <w:spacing w:line="600" w:lineRule="auto"/>
        <w:jc w:val="center"/>
        <w:rPr>
          <w:rFonts w:ascii="Times New Roman" w:hAnsi="Times New Roman" w:cs="Times New Roman"/>
          <w:sz w:val="24"/>
          <w:szCs w:val="24"/>
        </w:rPr>
      </w:pPr>
      <w:r>
        <w:rPr>
          <w:rFonts w:ascii="Times New Roman" w:hAnsi="Times New Roman" w:cs="Times New Roman"/>
          <w:sz w:val="24"/>
          <w:szCs w:val="24"/>
        </w:rPr>
        <w:t>2020</w:t>
      </w:r>
    </w:p>
    <w:p w14:paraId="0EABE3F0" w14:textId="77777777" w:rsidR="006C1634" w:rsidRDefault="006C1634" w:rsidP="006C1634">
      <w:pPr>
        <w:spacing w:line="600" w:lineRule="auto"/>
        <w:jc w:val="center"/>
        <w:rPr>
          <w:rFonts w:ascii="Times New Roman" w:hAnsi="Times New Roman" w:cs="Times New Roman"/>
          <w:sz w:val="24"/>
          <w:szCs w:val="24"/>
        </w:rPr>
      </w:pPr>
    </w:p>
    <w:p w14:paraId="3014E3D2" w14:textId="77777777" w:rsidR="006C1634" w:rsidRDefault="006C1634" w:rsidP="006C1634">
      <w:pPr>
        <w:spacing w:line="600" w:lineRule="auto"/>
        <w:jc w:val="center"/>
        <w:rPr>
          <w:rFonts w:ascii="Times New Roman" w:hAnsi="Times New Roman" w:cs="Times New Roman"/>
          <w:sz w:val="24"/>
          <w:szCs w:val="24"/>
        </w:rPr>
      </w:pPr>
    </w:p>
    <w:p w14:paraId="17DEC275" w14:textId="77777777" w:rsidR="006C1634" w:rsidRDefault="006C1634" w:rsidP="006C1634">
      <w:pPr>
        <w:spacing w:line="600" w:lineRule="auto"/>
        <w:jc w:val="center"/>
        <w:rPr>
          <w:rFonts w:ascii="Times New Roman" w:hAnsi="Times New Roman" w:cs="Times New Roman"/>
          <w:sz w:val="24"/>
          <w:szCs w:val="24"/>
        </w:rPr>
      </w:pPr>
    </w:p>
    <w:p w14:paraId="6218FAFA" w14:textId="77777777" w:rsidR="006C1634" w:rsidRDefault="006C1634" w:rsidP="006C1634">
      <w:pPr>
        <w:spacing w:line="600" w:lineRule="auto"/>
        <w:jc w:val="center"/>
        <w:rPr>
          <w:rFonts w:ascii="Times New Roman" w:hAnsi="Times New Roman" w:cs="Times New Roman"/>
          <w:sz w:val="24"/>
          <w:szCs w:val="24"/>
        </w:rPr>
      </w:pPr>
    </w:p>
    <w:p w14:paraId="71C8F010" w14:textId="77777777" w:rsidR="006C1634" w:rsidRDefault="006C1634" w:rsidP="006C1634">
      <w:pPr>
        <w:spacing w:line="600" w:lineRule="auto"/>
        <w:jc w:val="center"/>
        <w:rPr>
          <w:rFonts w:ascii="Times New Roman" w:hAnsi="Times New Roman" w:cs="Times New Roman"/>
          <w:sz w:val="24"/>
          <w:szCs w:val="24"/>
        </w:rPr>
      </w:pPr>
    </w:p>
    <w:p w14:paraId="760C083C" w14:textId="77777777" w:rsidR="006C1634" w:rsidRDefault="006C1634" w:rsidP="006C1634">
      <w:pPr>
        <w:spacing w:line="600" w:lineRule="auto"/>
        <w:jc w:val="center"/>
        <w:rPr>
          <w:rFonts w:ascii="Times New Roman" w:hAnsi="Times New Roman" w:cs="Times New Roman"/>
          <w:sz w:val="24"/>
          <w:szCs w:val="24"/>
        </w:rPr>
      </w:pPr>
    </w:p>
    <w:p w14:paraId="3ED0830E" w14:textId="77777777" w:rsidR="006C1634" w:rsidRDefault="006C1634" w:rsidP="006C1634">
      <w:pPr>
        <w:spacing w:line="600" w:lineRule="auto"/>
        <w:jc w:val="center"/>
        <w:rPr>
          <w:rFonts w:ascii="Times New Roman" w:hAnsi="Times New Roman" w:cs="Times New Roman"/>
          <w:sz w:val="24"/>
          <w:szCs w:val="24"/>
        </w:rPr>
      </w:pPr>
    </w:p>
    <w:p w14:paraId="272EB850" w14:textId="77777777" w:rsidR="006C1634" w:rsidRDefault="006C1634" w:rsidP="006C1634">
      <w:pPr>
        <w:spacing w:line="600" w:lineRule="auto"/>
        <w:jc w:val="center"/>
        <w:rPr>
          <w:rFonts w:ascii="Times New Roman" w:hAnsi="Times New Roman" w:cs="Times New Roman"/>
          <w:sz w:val="24"/>
          <w:szCs w:val="24"/>
        </w:rPr>
      </w:pPr>
    </w:p>
    <w:p w14:paraId="2C320915" w14:textId="77777777" w:rsidR="006C1634" w:rsidRDefault="006C1634" w:rsidP="006C1634">
      <w:pPr>
        <w:spacing w:line="600" w:lineRule="auto"/>
        <w:jc w:val="center"/>
        <w:rPr>
          <w:rFonts w:ascii="Times New Roman" w:hAnsi="Times New Roman" w:cs="Times New Roman"/>
          <w:sz w:val="24"/>
          <w:szCs w:val="24"/>
        </w:rPr>
      </w:pPr>
    </w:p>
    <w:p w14:paraId="2A12A8A4" w14:textId="77777777" w:rsidR="006C1634" w:rsidRDefault="006C1634" w:rsidP="006C1634">
      <w:pPr>
        <w:spacing w:line="600" w:lineRule="auto"/>
        <w:jc w:val="center"/>
        <w:rPr>
          <w:rFonts w:ascii="Times New Roman" w:hAnsi="Times New Roman" w:cs="Times New Roman"/>
          <w:sz w:val="24"/>
          <w:szCs w:val="24"/>
        </w:rPr>
      </w:pPr>
    </w:p>
    <w:p w14:paraId="27757663" w14:textId="64FD6331" w:rsidR="006C1634" w:rsidRDefault="00101C86" w:rsidP="00101C86">
      <w:pPr>
        <w:spacing w:line="600" w:lineRule="auto"/>
        <w:rPr>
          <w:rFonts w:ascii="Times New Roman" w:hAnsi="Times New Roman" w:cs="Times New Roman"/>
          <w:sz w:val="24"/>
          <w:szCs w:val="24"/>
        </w:rPr>
      </w:pPr>
      <w:r>
        <w:rPr>
          <w:rFonts w:ascii="Times New Roman" w:hAnsi="Times New Roman" w:cs="Times New Roman"/>
          <w:sz w:val="24"/>
          <w:szCs w:val="24"/>
        </w:rPr>
        <w:lastRenderedPageBreak/>
        <w:t>DECLARATION</w:t>
      </w:r>
    </w:p>
    <w:p w14:paraId="7570E98D" w14:textId="77777777" w:rsidR="00101C86" w:rsidRDefault="00101C86" w:rsidP="00101C86">
      <w:pPr>
        <w:spacing w:line="600" w:lineRule="auto"/>
        <w:rPr>
          <w:rFonts w:ascii="Times New Roman" w:hAnsi="Times New Roman" w:cs="Times New Roman"/>
          <w:sz w:val="24"/>
          <w:szCs w:val="24"/>
        </w:rPr>
      </w:pPr>
      <w:r w:rsidRPr="00101C86">
        <w:rPr>
          <w:rFonts w:ascii="Times New Roman" w:hAnsi="Times New Roman" w:cs="Times New Roman"/>
          <w:sz w:val="24"/>
          <w:szCs w:val="24"/>
        </w:rPr>
        <w:t xml:space="preserve">This work has not previously been accepted in substance for any degrees and is not being concurrently submitted in candidature for any degrees. </w:t>
      </w:r>
    </w:p>
    <w:p w14:paraId="6F969B08" w14:textId="5DE8BA87" w:rsidR="00101C86" w:rsidRDefault="00101C86" w:rsidP="00101C86">
      <w:pPr>
        <w:spacing w:line="600" w:lineRule="auto"/>
        <w:rPr>
          <w:rFonts w:ascii="Times New Roman" w:hAnsi="Times New Roman" w:cs="Times New Roman"/>
          <w:sz w:val="24"/>
          <w:szCs w:val="24"/>
        </w:rPr>
      </w:pPr>
      <w:r w:rsidRPr="00101C86">
        <w:rPr>
          <w:rFonts w:ascii="Times New Roman" w:hAnsi="Times New Roman" w:cs="Times New Roman"/>
          <w:sz w:val="24"/>
          <w:szCs w:val="24"/>
        </w:rPr>
        <w:t>Signed …</w:t>
      </w:r>
      <w:r>
        <w:rPr>
          <w:rFonts w:ascii="Times New Roman" w:hAnsi="Times New Roman" w:cs="Times New Roman"/>
          <w:sz w:val="24"/>
          <w:szCs w:val="24"/>
        </w:rPr>
        <w:t>David Jenkinson</w:t>
      </w:r>
      <w:r w:rsidRPr="00101C86">
        <w:rPr>
          <w:rFonts w:ascii="Times New Roman" w:hAnsi="Times New Roman" w:cs="Times New Roman"/>
          <w:sz w:val="24"/>
          <w:szCs w:val="24"/>
        </w:rPr>
        <w:t xml:space="preserve">…………………………………………………………. </w:t>
      </w:r>
    </w:p>
    <w:p w14:paraId="7CE1E4D8" w14:textId="466027B8" w:rsidR="00101C86" w:rsidRDefault="00101C86" w:rsidP="00101C86">
      <w:pPr>
        <w:spacing w:line="600" w:lineRule="auto"/>
        <w:rPr>
          <w:rFonts w:ascii="Times New Roman" w:hAnsi="Times New Roman" w:cs="Times New Roman"/>
          <w:sz w:val="24"/>
          <w:szCs w:val="24"/>
        </w:rPr>
      </w:pPr>
      <w:r w:rsidRPr="00101C86">
        <w:rPr>
          <w:rFonts w:ascii="Times New Roman" w:hAnsi="Times New Roman" w:cs="Times New Roman"/>
          <w:sz w:val="24"/>
          <w:szCs w:val="24"/>
        </w:rPr>
        <w:t>Date …</w:t>
      </w:r>
      <w:r>
        <w:rPr>
          <w:rFonts w:ascii="Times New Roman" w:hAnsi="Times New Roman" w:cs="Times New Roman"/>
          <w:sz w:val="24"/>
          <w:szCs w:val="24"/>
        </w:rPr>
        <w:t>21/04/2020</w:t>
      </w:r>
      <w:r w:rsidRPr="00101C86">
        <w:rPr>
          <w:rFonts w:ascii="Times New Roman" w:hAnsi="Times New Roman" w:cs="Times New Roman"/>
          <w:sz w:val="24"/>
          <w:szCs w:val="24"/>
        </w:rPr>
        <w:t xml:space="preserve">………………………………………………………………. </w:t>
      </w:r>
    </w:p>
    <w:p w14:paraId="258ABF21" w14:textId="77777777" w:rsidR="00101C86" w:rsidRDefault="00101C86" w:rsidP="00101C86">
      <w:pPr>
        <w:spacing w:line="600" w:lineRule="auto"/>
        <w:rPr>
          <w:rFonts w:ascii="Times New Roman" w:hAnsi="Times New Roman" w:cs="Times New Roman"/>
          <w:sz w:val="24"/>
          <w:szCs w:val="24"/>
        </w:rPr>
      </w:pPr>
      <w:r w:rsidRPr="00101C86">
        <w:rPr>
          <w:rFonts w:ascii="Times New Roman" w:hAnsi="Times New Roman" w:cs="Times New Roman"/>
          <w:sz w:val="24"/>
          <w:szCs w:val="24"/>
        </w:rPr>
        <w:t xml:space="preserve">STATEMENT 1 </w:t>
      </w:r>
    </w:p>
    <w:p w14:paraId="677F9192" w14:textId="443853E0" w:rsidR="00101C86" w:rsidRDefault="00101C86" w:rsidP="00101C86">
      <w:pPr>
        <w:spacing w:line="600" w:lineRule="auto"/>
        <w:rPr>
          <w:rFonts w:ascii="Times New Roman" w:hAnsi="Times New Roman" w:cs="Times New Roman"/>
          <w:sz w:val="24"/>
          <w:szCs w:val="24"/>
        </w:rPr>
      </w:pPr>
      <w:r w:rsidRPr="00101C86">
        <w:rPr>
          <w:rFonts w:ascii="Times New Roman" w:hAnsi="Times New Roman" w:cs="Times New Roman"/>
          <w:sz w:val="24"/>
          <w:szCs w:val="24"/>
        </w:rPr>
        <w:t xml:space="preserve">This dissertation is being submitted in partial fulfilment of the requirements for the degree of </w:t>
      </w:r>
      <w:r>
        <w:rPr>
          <w:rFonts w:ascii="Times New Roman" w:hAnsi="Times New Roman" w:cs="Times New Roman"/>
          <w:sz w:val="24"/>
          <w:szCs w:val="24"/>
        </w:rPr>
        <w:t>BSc Applied psychology</w:t>
      </w:r>
      <w:r w:rsidRPr="00101C86">
        <w:rPr>
          <w:rFonts w:ascii="Times New Roman" w:hAnsi="Times New Roman" w:cs="Times New Roman"/>
          <w:sz w:val="24"/>
          <w:szCs w:val="24"/>
        </w:rPr>
        <w:t>………………………………</w:t>
      </w:r>
    </w:p>
    <w:p w14:paraId="5EEACA2B" w14:textId="45C171B5" w:rsidR="0073260E" w:rsidRDefault="00101C86" w:rsidP="00101C86">
      <w:pPr>
        <w:spacing w:line="600" w:lineRule="auto"/>
        <w:rPr>
          <w:rFonts w:ascii="Times New Roman" w:hAnsi="Times New Roman" w:cs="Times New Roman"/>
          <w:sz w:val="24"/>
          <w:szCs w:val="24"/>
        </w:rPr>
      </w:pPr>
      <w:r w:rsidRPr="00101C86">
        <w:rPr>
          <w:rFonts w:ascii="Times New Roman" w:hAnsi="Times New Roman" w:cs="Times New Roman"/>
          <w:sz w:val="24"/>
          <w:szCs w:val="24"/>
        </w:rPr>
        <w:t xml:space="preserve"> Signed …</w:t>
      </w:r>
      <w:r w:rsidR="0073260E">
        <w:rPr>
          <w:rFonts w:ascii="Times New Roman" w:hAnsi="Times New Roman" w:cs="Times New Roman"/>
          <w:sz w:val="24"/>
          <w:szCs w:val="24"/>
        </w:rPr>
        <w:t>David Jenkinson</w:t>
      </w:r>
      <w:r w:rsidRPr="00101C86">
        <w:rPr>
          <w:rFonts w:ascii="Times New Roman" w:hAnsi="Times New Roman" w:cs="Times New Roman"/>
          <w:sz w:val="24"/>
          <w:szCs w:val="24"/>
        </w:rPr>
        <w:t>…………………………………………</w:t>
      </w:r>
    </w:p>
    <w:p w14:paraId="61FCA514" w14:textId="77777777" w:rsidR="0073260E" w:rsidRDefault="00101C86" w:rsidP="00101C86">
      <w:pPr>
        <w:spacing w:line="600" w:lineRule="auto"/>
        <w:rPr>
          <w:rFonts w:ascii="Times New Roman" w:hAnsi="Times New Roman" w:cs="Times New Roman"/>
          <w:sz w:val="24"/>
          <w:szCs w:val="24"/>
        </w:rPr>
      </w:pPr>
      <w:r w:rsidRPr="00101C86">
        <w:rPr>
          <w:rFonts w:ascii="Times New Roman" w:hAnsi="Times New Roman" w:cs="Times New Roman"/>
          <w:sz w:val="24"/>
          <w:szCs w:val="24"/>
        </w:rPr>
        <w:t xml:space="preserve">STATEMENT 2 </w:t>
      </w:r>
    </w:p>
    <w:p w14:paraId="5D171E5F" w14:textId="77777777" w:rsidR="0073260E" w:rsidRDefault="00101C86" w:rsidP="00101C86">
      <w:pPr>
        <w:spacing w:line="600" w:lineRule="auto"/>
        <w:rPr>
          <w:rFonts w:ascii="Times New Roman" w:hAnsi="Times New Roman" w:cs="Times New Roman"/>
          <w:sz w:val="24"/>
          <w:szCs w:val="24"/>
        </w:rPr>
      </w:pPr>
      <w:r w:rsidRPr="00101C86">
        <w:rPr>
          <w:rFonts w:ascii="Times New Roman" w:hAnsi="Times New Roman" w:cs="Times New Roman"/>
          <w:sz w:val="24"/>
          <w:szCs w:val="24"/>
        </w:rPr>
        <w:t xml:space="preserve">This dissertation is the result of my own independent work/investigation, except where otherwise stated. </w:t>
      </w:r>
    </w:p>
    <w:p w14:paraId="06507A0A" w14:textId="77777777" w:rsidR="0073260E" w:rsidRDefault="00101C86" w:rsidP="00101C86">
      <w:pPr>
        <w:spacing w:line="600" w:lineRule="auto"/>
        <w:rPr>
          <w:rFonts w:ascii="Times New Roman" w:hAnsi="Times New Roman" w:cs="Times New Roman"/>
          <w:sz w:val="24"/>
          <w:szCs w:val="24"/>
        </w:rPr>
      </w:pPr>
      <w:r w:rsidRPr="00101C86">
        <w:rPr>
          <w:rFonts w:ascii="Times New Roman" w:hAnsi="Times New Roman" w:cs="Times New Roman"/>
          <w:sz w:val="24"/>
          <w:szCs w:val="24"/>
        </w:rPr>
        <w:t xml:space="preserve">Other sources are acknowledged by giving explicit references. A reference list is appended. </w:t>
      </w:r>
    </w:p>
    <w:p w14:paraId="70D0CC0C" w14:textId="77777777" w:rsidR="0073260E" w:rsidRDefault="0073260E" w:rsidP="00101C86">
      <w:pPr>
        <w:spacing w:line="600" w:lineRule="auto"/>
        <w:rPr>
          <w:rFonts w:ascii="Times New Roman" w:hAnsi="Times New Roman" w:cs="Times New Roman"/>
          <w:sz w:val="24"/>
          <w:szCs w:val="24"/>
        </w:rPr>
      </w:pPr>
    </w:p>
    <w:p w14:paraId="45A09600" w14:textId="77777777" w:rsidR="0073260E" w:rsidRDefault="00101C86" w:rsidP="00101C86">
      <w:pPr>
        <w:spacing w:line="600" w:lineRule="auto"/>
        <w:rPr>
          <w:rFonts w:ascii="Times New Roman" w:hAnsi="Times New Roman" w:cs="Times New Roman"/>
          <w:sz w:val="24"/>
          <w:szCs w:val="24"/>
        </w:rPr>
      </w:pPr>
      <w:r w:rsidRPr="00101C86">
        <w:rPr>
          <w:rFonts w:ascii="Times New Roman" w:hAnsi="Times New Roman" w:cs="Times New Roman"/>
          <w:sz w:val="24"/>
          <w:szCs w:val="24"/>
        </w:rPr>
        <w:t>Signed …</w:t>
      </w:r>
      <w:r w:rsidR="0073260E">
        <w:rPr>
          <w:rFonts w:ascii="Times New Roman" w:hAnsi="Times New Roman" w:cs="Times New Roman"/>
          <w:sz w:val="24"/>
          <w:szCs w:val="24"/>
        </w:rPr>
        <w:t>David Jenkinson</w:t>
      </w:r>
      <w:r w:rsidRPr="00101C86">
        <w:rPr>
          <w:rFonts w:ascii="Times New Roman" w:hAnsi="Times New Roman" w:cs="Times New Roman"/>
          <w:sz w:val="24"/>
          <w:szCs w:val="24"/>
        </w:rPr>
        <w:t>……………………………………………………………</w:t>
      </w:r>
      <w:proofErr w:type="gramStart"/>
      <w:r w:rsidRPr="00101C86">
        <w:rPr>
          <w:rFonts w:ascii="Times New Roman" w:hAnsi="Times New Roman" w:cs="Times New Roman"/>
          <w:sz w:val="24"/>
          <w:szCs w:val="24"/>
        </w:rPr>
        <w:t xml:space="preserve">.  </w:t>
      </w:r>
      <w:proofErr w:type="gramEnd"/>
    </w:p>
    <w:p w14:paraId="322791A3" w14:textId="09E5C201" w:rsidR="0073260E" w:rsidRDefault="0073260E" w:rsidP="00101C86">
      <w:pPr>
        <w:spacing w:line="600" w:lineRule="auto"/>
        <w:rPr>
          <w:rFonts w:ascii="Times New Roman" w:hAnsi="Times New Roman" w:cs="Times New Roman"/>
          <w:sz w:val="24"/>
          <w:szCs w:val="24"/>
        </w:rPr>
      </w:pPr>
      <w:r>
        <w:rPr>
          <w:rFonts w:ascii="Times New Roman" w:hAnsi="Times New Roman" w:cs="Times New Roman"/>
          <w:sz w:val="24"/>
          <w:szCs w:val="24"/>
        </w:rPr>
        <w:t>Date</w:t>
      </w:r>
      <w:r w:rsidR="00101C86" w:rsidRPr="00101C86">
        <w:rPr>
          <w:rFonts w:ascii="Times New Roman" w:hAnsi="Times New Roman" w:cs="Times New Roman"/>
          <w:sz w:val="24"/>
          <w:szCs w:val="24"/>
        </w:rPr>
        <w:t>…</w:t>
      </w:r>
      <w:r>
        <w:rPr>
          <w:rFonts w:ascii="Times New Roman" w:hAnsi="Times New Roman" w:cs="Times New Roman"/>
          <w:sz w:val="24"/>
          <w:szCs w:val="24"/>
        </w:rPr>
        <w:t>21/04/2020</w:t>
      </w:r>
      <w:r w:rsidR="00101C86" w:rsidRPr="00101C86">
        <w:rPr>
          <w:rFonts w:ascii="Times New Roman" w:hAnsi="Times New Roman" w:cs="Times New Roman"/>
          <w:sz w:val="24"/>
          <w:szCs w:val="24"/>
        </w:rPr>
        <w:t xml:space="preserve">………………………………………………………………. </w:t>
      </w:r>
    </w:p>
    <w:p w14:paraId="3278029E" w14:textId="77777777" w:rsidR="0073260E" w:rsidRDefault="0073260E" w:rsidP="00101C86">
      <w:pPr>
        <w:spacing w:line="600" w:lineRule="auto"/>
        <w:rPr>
          <w:rFonts w:ascii="Times New Roman" w:hAnsi="Times New Roman" w:cs="Times New Roman"/>
          <w:sz w:val="24"/>
          <w:szCs w:val="24"/>
        </w:rPr>
      </w:pPr>
    </w:p>
    <w:p w14:paraId="4A7DD772" w14:textId="58BF0036" w:rsidR="0073260E" w:rsidRDefault="00101C86" w:rsidP="00101C86">
      <w:pPr>
        <w:spacing w:line="600" w:lineRule="auto"/>
        <w:rPr>
          <w:rFonts w:ascii="Times New Roman" w:hAnsi="Times New Roman" w:cs="Times New Roman"/>
          <w:sz w:val="24"/>
          <w:szCs w:val="24"/>
        </w:rPr>
      </w:pPr>
      <w:r w:rsidRPr="00101C86">
        <w:rPr>
          <w:rFonts w:ascii="Times New Roman" w:hAnsi="Times New Roman" w:cs="Times New Roman"/>
          <w:sz w:val="24"/>
          <w:szCs w:val="24"/>
        </w:rPr>
        <w:lastRenderedPageBreak/>
        <w:t xml:space="preserve">STATEMENT 3 </w:t>
      </w:r>
    </w:p>
    <w:p w14:paraId="178C3BB4" w14:textId="77777777" w:rsidR="0073260E" w:rsidRDefault="00101C86" w:rsidP="00101C86">
      <w:pPr>
        <w:spacing w:line="600" w:lineRule="auto"/>
        <w:rPr>
          <w:rFonts w:ascii="Times New Roman" w:hAnsi="Times New Roman" w:cs="Times New Roman"/>
          <w:sz w:val="24"/>
          <w:szCs w:val="24"/>
        </w:rPr>
      </w:pPr>
      <w:r w:rsidRPr="00101C86">
        <w:rPr>
          <w:rFonts w:ascii="Times New Roman" w:hAnsi="Times New Roman" w:cs="Times New Roman"/>
          <w:sz w:val="24"/>
          <w:szCs w:val="24"/>
        </w:rPr>
        <w:t xml:space="preserve">I hereby give consent for my dissertation, if accepted, to be available for photocopying and for inter-library loan, and for the title and summary to be made available to outside organisations. </w:t>
      </w:r>
    </w:p>
    <w:p w14:paraId="656729B7" w14:textId="75FE3CDE" w:rsidR="0073260E" w:rsidRDefault="00101C86" w:rsidP="00101C86">
      <w:pPr>
        <w:spacing w:line="600" w:lineRule="auto"/>
        <w:rPr>
          <w:rFonts w:ascii="Times New Roman" w:hAnsi="Times New Roman" w:cs="Times New Roman"/>
          <w:sz w:val="24"/>
          <w:szCs w:val="24"/>
        </w:rPr>
      </w:pPr>
      <w:r w:rsidRPr="00101C86">
        <w:rPr>
          <w:rFonts w:ascii="Times New Roman" w:hAnsi="Times New Roman" w:cs="Times New Roman"/>
          <w:sz w:val="24"/>
          <w:szCs w:val="24"/>
        </w:rPr>
        <w:t>Signed ……</w:t>
      </w:r>
      <w:r w:rsidR="0073260E">
        <w:rPr>
          <w:rFonts w:ascii="Times New Roman" w:hAnsi="Times New Roman" w:cs="Times New Roman"/>
          <w:sz w:val="24"/>
          <w:szCs w:val="24"/>
        </w:rPr>
        <w:t>David Jenkinson</w:t>
      </w:r>
      <w:r w:rsidRPr="00101C86">
        <w:rPr>
          <w:rFonts w:ascii="Times New Roman" w:hAnsi="Times New Roman" w:cs="Times New Roman"/>
          <w:sz w:val="24"/>
          <w:szCs w:val="24"/>
        </w:rPr>
        <w:t>…………………………………………………………</w:t>
      </w:r>
      <w:proofErr w:type="gramStart"/>
      <w:r w:rsidRPr="00101C86">
        <w:rPr>
          <w:rFonts w:ascii="Times New Roman" w:hAnsi="Times New Roman" w:cs="Times New Roman"/>
          <w:sz w:val="24"/>
          <w:szCs w:val="24"/>
        </w:rPr>
        <w:t xml:space="preserve">.  </w:t>
      </w:r>
      <w:proofErr w:type="gramEnd"/>
    </w:p>
    <w:p w14:paraId="4C6ADD5D" w14:textId="77777777" w:rsidR="0073260E" w:rsidRDefault="0073260E" w:rsidP="00101C86">
      <w:pPr>
        <w:spacing w:line="600" w:lineRule="auto"/>
        <w:rPr>
          <w:rFonts w:ascii="Times New Roman" w:hAnsi="Times New Roman" w:cs="Times New Roman"/>
          <w:sz w:val="24"/>
          <w:szCs w:val="24"/>
        </w:rPr>
      </w:pPr>
    </w:p>
    <w:p w14:paraId="67D3335A" w14:textId="50FB1BEB" w:rsidR="00101C86" w:rsidRDefault="00101C86" w:rsidP="00101C86">
      <w:pPr>
        <w:spacing w:line="600" w:lineRule="auto"/>
        <w:rPr>
          <w:rFonts w:ascii="Times New Roman" w:hAnsi="Times New Roman" w:cs="Times New Roman"/>
          <w:sz w:val="24"/>
          <w:szCs w:val="24"/>
        </w:rPr>
      </w:pPr>
      <w:r w:rsidRPr="00101C86">
        <w:rPr>
          <w:rFonts w:ascii="Times New Roman" w:hAnsi="Times New Roman" w:cs="Times New Roman"/>
          <w:sz w:val="24"/>
          <w:szCs w:val="24"/>
        </w:rPr>
        <w:t>Date ……</w:t>
      </w:r>
      <w:r w:rsidR="0073260E">
        <w:rPr>
          <w:rFonts w:ascii="Times New Roman" w:hAnsi="Times New Roman" w:cs="Times New Roman"/>
          <w:sz w:val="24"/>
          <w:szCs w:val="24"/>
        </w:rPr>
        <w:t>21/04/2020</w:t>
      </w:r>
      <w:r w:rsidRPr="00101C86">
        <w:rPr>
          <w:rFonts w:ascii="Times New Roman" w:hAnsi="Times New Roman" w:cs="Times New Roman"/>
          <w:sz w:val="24"/>
          <w:szCs w:val="24"/>
        </w:rPr>
        <w:t>…………………………………………………………….</w:t>
      </w:r>
    </w:p>
    <w:p w14:paraId="4CC5926E" w14:textId="77777777" w:rsidR="006C1634" w:rsidRDefault="006C1634" w:rsidP="006C1634">
      <w:pPr>
        <w:spacing w:line="600" w:lineRule="auto"/>
        <w:jc w:val="center"/>
        <w:rPr>
          <w:rFonts w:ascii="Times New Roman" w:hAnsi="Times New Roman" w:cs="Times New Roman"/>
          <w:sz w:val="24"/>
          <w:szCs w:val="24"/>
        </w:rPr>
      </w:pPr>
    </w:p>
    <w:p w14:paraId="63A852A1" w14:textId="77777777" w:rsidR="006C1634" w:rsidRDefault="006C1634" w:rsidP="006C1634">
      <w:pPr>
        <w:spacing w:line="600" w:lineRule="auto"/>
        <w:jc w:val="center"/>
        <w:rPr>
          <w:rFonts w:ascii="Times New Roman" w:hAnsi="Times New Roman" w:cs="Times New Roman"/>
          <w:sz w:val="24"/>
          <w:szCs w:val="24"/>
        </w:rPr>
      </w:pPr>
    </w:p>
    <w:p w14:paraId="2BE57C2C" w14:textId="77777777" w:rsidR="006C1634" w:rsidRDefault="006C1634" w:rsidP="006C1634">
      <w:pPr>
        <w:spacing w:line="600" w:lineRule="auto"/>
        <w:jc w:val="center"/>
        <w:rPr>
          <w:rFonts w:ascii="Times New Roman" w:hAnsi="Times New Roman" w:cs="Times New Roman"/>
          <w:sz w:val="24"/>
          <w:szCs w:val="24"/>
        </w:rPr>
      </w:pPr>
    </w:p>
    <w:p w14:paraId="3AABC59C" w14:textId="77777777" w:rsidR="006C1634" w:rsidRDefault="006C1634" w:rsidP="006C1634">
      <w:pPr>
        <w:spacing w:line="600" w:lineRule="auto"/>
        <w:jc w:val="center"/>
        <w:rPr>
          <w:rFonts w:ascii="Times New Roman" w:hAnsi="Times New Roman" w:cs="Times New Roman"/>
          <w:sz w:val="24"/>
          <w:szCs w:val="24"/>
        </w:rPr>
      </w:pPr>
    </w:p>
    <w:p w14:paraId="4693F2DE" w14:textId="77777777" w:rsidR="006C1634" w:rsidRDefault="006C1634" w:rsidP="007D1179">
      <w:pPr>
        <w:spacing w:line="600" w:lineRule="auto"/>
        <w:jc w:val="center"/>
        <w:rPr>
          <w:rFonts w:ascii="Times New Roman" w:hAnsi="Times New Roman" w:cs="Times New Roman"/>
          <w:sz w:val="24"/>
          <w:szCs w:val="24"/>
        </w:rPr>
      </w:pPr>
    </w:p>
    <w:p w14:paraId="4225895B" w14:textId="77777777" w:rsidR="00101C86" w:rsidRDefault="00101C86" w:rsidP="007D1179">
      <w:pPr>
        <w:spacing w:line="600" w:lineRule="auto"/>
        <w:jc w:val="center"/>
        <w:rPr>
          <w:rFonts w:ascii="Times New Roman" w:hAnsi="Times New Roman" w:cs="Times New Roman"/>
          <w:sz w:val="24"/>
          <w:szCs w:val="24"/>
        </w:rPr>
      </w:pPr>
    </w:p>
    <w:p w14:paraId="3D193A25" w14:textId="77777777" w:rsidR="00101C86" w:rsidRDefault="00101C86" w:rsidP="007D1179">
      <w:pPr>
        <w:spacing w:line="600" w:lineRule="auto"/>
        <w:jc w:val="center"/>
        <w:rPr>
          <w:rFonts w:ascii="Times New Roman" w:hAnsi="Times New Roman" w:cs="Times New Roman"/>
          <w:sz w:val="24"/>
          <w:szCs w:val="24"/>
        </w:rPr>
      </w:pPr>
    </w:p>
    <w:p w14:paraId="07B2F5DF" w14:textId="77777777" w:rsidR="00101C86" w:rsidRDefault="00101C86" w:rsidP="007D1179">
      <w:pPr>
        <w:spacing w:line="600" w:lineRule="auto"/>
        <w:jc w:val="center"/>
        <w:rPr>
          <w:rFonts w:ascii="Times New Roman" w:hAnsi="Times New Roman" w:cs="Times New Roman"/>
          <w:sz w:val="24"/>
          <w:szCs w:val="24"/>
        </w:rPr>
      </w:pPr>
    </w:p>
    <w:p w14:paraId="47649F58" w14:textId="77777777" w:rsidR="00101C86" w:rsidRDefault="00101C86" w:rsidP="007D1179">
      <w:pPr>
        <w:spacing w:line="600" w:lineRule="auto"/>
        <w:jc w:val="center"/>
        <w:rPr>
          <w:rFonts w:ascii="Times New Roman" w:hAnsi="Times New Roman" w:cs="Times New Roman"/>
          <w:sz w:val="24"/>
          <w:szCs w:val="24"/>
        </w:rPr>
      </w:pPr>
    </w:p>
    <w:p w14:paraId="476C891D" w14:textId="77777777" w:rsidR="00101C86" w:rsidRDefault="00101C86" w:rsidP="007D1179">
      <w:pPr>
        <w:spacing w:line="600" w:lineRule="auto"/>
        <w:jc w:val="center"/>
        <w:rPr>
          <w:rFonts w:ascii="Times New Roman" w:hAnsi="Times New Roman" w:cs="Times New Roman"/>
          <w:sz w:val="24"/>
          <w:szCs w:val="24"/>
        </w:rPr>
      </w:pPr>
    </w:p>
    <w:p w14:paraId="6CD4D082" w14:textId="77777777" w:rsidR="00101C86" w:rsidRDefault="00101C86" w:rsidP="007D1179">
      <w:pPr>
        <w:spacing w:line="600" w:lineRule="auto"/>
        <w:jc w:val="center"/>
        <w:rPr>
          <w:rFonts w:ascii="Times New Roman" w:hAnsi="Times New Roman" w:cs="Times New Roman"/>
          <w:sz w:val="24"/>
          <w:szCs w:val="24"/>
        </w:rPr>
      </w:pPr>
    </w:p>
    <w:p w14:paraId="04444138" w14:textId="77777777" w:rsidR="00101C86" w:rsidRDefault="00101C86" w:rsidP="007D1179">
      <w:pPr>
        <w:spacing w:line="600" w:lineRule="auto"/>
        <w:jc w:val="center"/>
        <w:rPr>
          <w:rFonts w:ascii="Times New Roman" w:hAnsi="Times New Roman" w:cs="Times New Roman"/>
          <w:sz w:val="24"/>
          <w:szCs w:val="24"/>
        </w:rPr>
      </w:pPr>
    </w:p>
    <w:p w14:paraId="4E949C51" w14:textId="77777777" w:rsidR="00101C86" w:rsidRDefault="00101C86" w:rsidP="007D1179">
      <w:pPr>
        <w:spacing w:line="600" w:lineRule="auto"/>
        <w:jc w:val="center"/>
        <w:rPr>
          <w:rFonts w:ascii="Times New Roman" w:hAnsi="Times New Roman" w:cs="Times New Roman"/>
          <w:sz w:val="24"/>
          <w:szCs w:val="24"/>
        </w:rPr>
      </w:pPr>
    </w:p>
    <w:p w14:paraId="76120D31" w14:textId="77777777" w:rsidR="00101C86" w:rsidRDefault="00101C86" w:rsidP="007D1179">
      <w:pPr>
        <w:spacing w:line="600" w:lineRule="auto"/>
        <w:jc w:val="center"/>
        <w:rPr>
          <w:rFonts w:ascii="Times New Roman" w:hAnsi="Times New Roman" w:cs="Times New Roman"/>
          <w:sz w:val="24"/>
          <w:szCs w:val="24"/>
        </w:rPr>
      </w:pPr>
    </w:p>
    <w:p w14:paraId="304090CE" w14:textId="77777777" w:rsidR="00101C86" w:rsidRDefault="00101C86" w:rsidP="007D1179">
      <w:pPr>
        <w:spacing w:line="600" w:lineRule="auto"/>
        <w:jc w:val="center"/>
        <w:rPr>
          <w:rFonts w:ascii="Times New Roman" w:hAnsi="Times New Roman" w:cs="Times New Roman"/>
          <w:sz w:val="24"/>
          <w:szCs w:val="24"/>
        </w:rPr>
      </w:pPr>
    </w:p>
    <w:p w14:paraId="72FDD62A" w14:textId="77777777" w:rsidR="00101C86" w:rsidRDefault="00101C86" w:rsidP="007D1179">
      <w:pPr>
        <w:spacing w:line="600" w:lineRule="auto"/>
        <w:jc w:val="center"/>
        <w:rPr>
          <w:rFonts w:ascii="Times New Roman" w:hAnsi="Times New Roman" w:cs="Times New Roman"/>
          <w:sz w:val="24"/>
          <w:szCs w:val="24"/>
        </w:rPr>
      </w:pPr>
    </w:p>
    <w:p w14:paraId="49E0D9D2" w14:textId="77777777" w:rsidR="0073260E" w:rsidRDefault="0073260E" w:rsidP="0073260E">
      <w:pPr>
        <w:spacing w:line="600" w:lineRule="auto"/>
        <w:rPr>
          <w:rFonts w:ascii="Times New Roman" w:hAnsi="Times New Roman" w:cs="Times New Roman"/>
          <w:sz w:val="24"/>
          <w:szCs w:val="24"/>
        </w:rPr>
      </w:pPr>
    </w:p>
    <w:p w14:paraId="3E7C236C" w14:textId="138E019F" w:rsidR="00351F7A" w:rsidRDefault="00351F7A" w:rsidP="0073260E">
      <w:pPr>
        <w:spacing w:line="600" w:lineRule="auto"/>
        <w:jc w:val="center"/>
        <w:rPr>
          <w:rFonts w:ascii="Times New Roman" w:hAnsi="Times New Roman" w:cs="Times New Roman"/>
          <w:sz w:val="24"/>
          <w:szCs w:val="24"/>
        </w:rPr>
      </w:pPr>
      <w:r>
        <w:rPr>
          <w:rFonts w:ascii="Times New Roman" w:hAnsi="Times New Roman" w:cs="Times New Roman"/>
          <w:sz w:val="24"/>
          <w:szCs w:val="24"/>
        </w:rPr>
        <w:t xml:space="preserve">Does </w:t>
      </w:r>
      <w:r w:rsidR="006C1634">
        <w:rPr>
          <w:rFonts w:ascii="Times New Roman" w:hAnsi="Times New Roman" w:cs="Times New Roman"/>
          <w:sz w:val="24"/>
          <w:szCs w:val="24"/>
        </w:rPr>
        <w:t>F</w:t>
      </w:r>
      <w:r>
        <w:rPr>
          <w:rFonts w:ascii="Times New Roman" w:hAnsi="Times New Roman" w:cs="Times New Roman"/>
          <w:sz w:val="24"/>
          <w:szCs w:val="24"/>
        </w:rPr>
        <w:t xml:space="preserve">ootball </w:t>
      </w:r>
      <w:r w:rsidR="006C1634">
        <w:rPr>
          <w:rFonts w:ascii="Times New Roman" w:hAnsi="Times New Roman" w:cs="Times New Roman"/>
          <w:sz w:val="24"/>
          <w:szCs w:val="24"/>
        </w:rPr>
        <w:t>T</w:t>
      </w:r>
      <w:r>
        <w:rPr>
          <w:rFonts w:ascii="Times New Roman" w:hAnsi="Times New Roman" w:cs="Times New Roman"/>
          <w:sz w:val="24"/>
          <w:szCs w:val="24"/>
        </w:rPr>
        <w:t xml:space="preserve">eam </w:t>
      </w:r>
      <w:r w:rsidR="006C1634">
        <w:rPr>
          <w:rFonts w:ascii="Times New Roman" w:hAnsi="Times New Roman" w:cs="Times New Roman"/>
          <w:sz w:val="24"/>
          <w:szCs w:val="24"/>
        </w:rPr>
        <w:t>F</w:t>
      </w:r>
      <w:r>
        <w:rPr>
          <w:rFonts w:ascii="Times New Roman" w:hAnsi="Times New Roman" w:cs="Times New Roman"/>
          <w:sz w:val="24"/>
          <w:szCs w:val="24"/>
        </w:rPr>
        <w:t xml:space="preserve">ailure or </w:t>
      </w:r>
      <w:r w:rsidR="006C1634">
        <w:rPr>
          <w:rFonts w:ascii="Times New Roman" w:hAnsi="Times New Roman" w:cs="Times New Roman"/>
          <w:sz w:val="24"/>
          <w:szCs w:val="24"/>
        </w:rPr>
        <w:t>S</w:t>
      </w:r>
      <w:r>
        <w:rPr>
          <w:rFonts w:ascii="Times New Roman" w:hAnsi="Times New Roman" w:cs="Times New Roman"/>
          <w:sz w:val="24"/>
          <w:szCs w:val="24"/>
        </w:rPr>
        <w:t xml:space="preserve">uccess have a </w:t>
      </w:r>
      <w:r w:rsidR="006C1634">
        <w:rPr>
          <w:rFonts w:ascii="Times New Roman" w:hAnsi="Times New Roman" w:cs="Times New Roman"/>
          <w:sz w:val="24"/>
          <w:szCs w:val="24"/>
        </w:rPr>
        <w:t>L</w:t>
      </w:r>
      <w:r>
        <w:rPr>
          <w:rFonts w:ascii="Times New Roman" w:hAnsi="Times New Roman" w:cs="Times New Roman"/>
          <w:sz w:val="24"/>
          <w:szCs w:val="24"/>
        </w:rPr>
        <w:t xml:space="preserve">inear </w:t>
      </w:r>
      <w:r w:rsidR="006C1634">
        <w:rPr>
          <w:rFonts w:ascii="Times New Roman" w:hAnsi="Times New Roman" w:cs="Times New Roman"/>
          <w:sz w:val="24"/>
          <w:szCs w:val="24"/>
        </w:rPr>
        <w:t>R</w:t>
      </w:r>
      <w:r>
        <w:rPr>
          <w:rFonts w:ascii="Times New Roman" w:hAnsi="Times New Roman" w:cs="Times New Roman"/>
          <w:sz w:val="24"/>
          <w:szCs w:val="24"/>
        </w:rPr>
        <w:t xml:space="preserve">elationship with </w:t>
      </w:r>
      <w:r w:rsidR="006C1634">
        <w:rPr>
          <w:rFonts w:ascii="Times New Roman" w:hAnsi="Times New Roman" w:cs="Times New Roman"/>
          <w:sz w:val="24"/>
          <w:szCs w:val="24"/>
        </w:rPr>
        <w:t>A</w:t>
      </w:r>
      <w:r>
        <w:rPr>
          <w:rFonts w:ascii="Times New Roman" w:hAnsi="Times New Roman" w:cs="Times New Roman"/>
          <w:sz w:val="24"/>
          <w:szCs w:val="24"/>
        </w:rPr>
        <w:t xml:space="preserve">lcohol </w:t>
      </w:r>
      <w:r w:rsidR="006C1634">
        <w:rPr>
          <w:rFonts w:ascii="Times New Roman" w:hAnsi="Times New Roman" w:cs="Times New Roman"/>
          <w:sz w:val="24"/>
          <w:szCs w:val="24"/>
        </w:rPr>
        <w:t>C</w:t>
      </w:r>
      <w:r>
        <w:rPr>
          <w:rFonts w:ascii="Times New Roman" w:hAnsi="Times New Roman" w:cs="Times New Roman"/>
          <w:sz w:val="24"/>
          <w:szCs w:val="24"/>
        </w:rPr>
        <w:t xml:space="preserve">onsumption, </w:t>
      </w:r>
      <w:r w:rsidR="006C1634">
        <w:rPr>
          <w:rFonts w:ascii="Times New Roman" w:hAnsi="Times New Roman" w:cs="Times New Roman"/>
          <w:sz w:val="24"/>
          <w:szCs w:val="24"/>
        </w:rPr>
        <w:t>A</w:t>
      </w:r>
      <w:r>
        <w:rPr>
          <w:rFonts w:ascii="Times New Roman" w:hAnsi="Times New Roman" w:cs="Times New Roman"/>
          <w:sz w:val="24"/>
          <w:szCs w:val="24"/>
        </w:rPr>
        <w:t xml:space="preserve">ggression </w:t>
      </w:r>
      <w:r w:rsidR="006C1634">
        <w:rPr>
          <w:rFonts w:ascii="Times New Roman" w:hAnsi="Times New Roman" w:cs="Times New Roman"/>
          <w:sz w:val="24"/>
          <w:szCs w:val="24"/>
        </w:rPr>
        <w:t>L</w:t>
      </w:r>
      <w:r>
        <w:rPr>
          <w:rFonts w:ascii="Times New Roman" w:hAnsi="Times New Roman" w:cs="Times New Roman"/>
          <w:sz w:val="24"/>
          <w:szCs w:val="24"/>
        </w:rPr>
        <w:t xml:space="preserve">evels and </w:t>
      </w:r>
      <w:r w:rsidR="006C1634">
        <w:rPr>
          <w:rFonts w:ascii="Times New Roman" w:hAnsi="Times New Roman" w:cs="Times New Roman"/>
          <w:sz w:val="24"/>
          <w:szCs w:val="24"/>
        </w:rPr>
        <w:t>P</w:t>
      </w:r>
      <w:r>
        <w:rPr>
          <w:rFonts w:ascii="Times New Roman" w:hAnsi="Times New Roman" w:cs="Times New Roman"/>
          <w:sz w:val="24"/>
          <w:szCs w:val="24"/>
        </w:rPr>
        <w:t xml:space="preserve">ersonality in </w:t>
      </w:r>
      <w:r w:rsidR="006C1634">
        <w:rPr>
          <w:rFonts w:ascii="Times New Roman" w:hAnsi="Times New Roman" w:cs="Times New Roman"/>
          <w:sz w:val="24"/>
          <w:szCs w:val="24"/>
        </w:rPr>
        <w:t>S</w:t>
      </w:r>
      <w:r>
        <w:rPr>
          <w:rFonts w:ascii="Times New Roman" w:hAnsi="Times New Roman" w:cs="Times New Roman"/>
          <w:sz w:val="24"/>
          <w:szCs w:val="24"/>
        </w:rPr>
        <w:t>upporters</w:t>
      </w:r>
      <w:r w:rsidR="0073260E">
        <w:rPr>
          <w:rFonts w:ascii="Times New Roman" w:hAnsi="Times New Roman" w:cs="Times New Roman"/>
          <w:sz w:val="24"/>
          <w:szCs w:val="24"/>
        </w:rPr>
        <w:t>?</w:t>
      </w:r>
    </w:p>
    <w:p w14:paraId="3A041504" w14:textId="096E19F1" w:rsidR="00A03B7B" w:rsidRDefault="00A03B7B" w:rsidP="0073260E">
      <w:pPr>
        <w:spacing w:line="600" w:lineRule="auto"/>
        <w:jc w:val="center"/>
        <w:rPr>
          <w:rFonts w:ascii="Times New Roman" w:hAnsi="Times New Roman" w:cs="Times New Roman"/>
          <w:sz w:val="24"/>
          <w:szCs w:val="24"/>
        </w:rPr>
      </w:pPr>
      <w:r>
        <w:rPr>
          <w:rFonts w:ascii="Times New Roman" w:hAnsi="Times New Roman" w:cs="Times New Roman"/>
          <w:sz w:val="24"/>
          <w:szCs w:val="24"/>
        </w:rPr>
        <w:t>David Jenkinson</w:t>
      </w:r>
    </w:p>
    <w:p w14:paraId="627E5AE9" w14:textId="37CC2D32" w:rsidR="00A03B7B" w:rsidRDefault="0073260E" w:rsidP="0073260E">
      <w:pPr>
        <w:spacing w:line="60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088D611C" w14:textId="32D32DAA" w:rsidR="00A03B7B" w:rsidRDefault="00A03B7B" w:rsidP="006C1634">
      <w:pPr>
        <w:spacing w:line="600" w:lineRule="auto"/>
        <w:jc w:val="center"/>
        <w:rPr>
          <w:rFonts w:ascii="Times New Roman" w:hAnsi="Times New Roman" w:cs="Times New Roman"/>
          <w:sz w:val="24"/>
          <w:szCs w:val="24"/>
        </w:rPr>
      </w:pPr>
    </w:p>
    <w:p w14:paraId="6A8B98F7" w14:textId="08781D24" w:rsidR="00A03B7B" w:rsidRDefault="00A03B7B" w:rsidP="006C1634">
      <w:pPr>
        <w:spacing w:line="600" w:lineRule="auto"/>
        <w:jc w:val="center"/>
        <w:rPr>
          <w:rFonts w:ascii="Times New Roman" w:hAnsi="Times New Roman" w:cs="Times New Roman"/>
          <w:sz w:val="24"/>
          <w:szCs w:val="24"/>
        </w:rPr>
      </w:pPr>
    </w:p>
    <w:p w14:paraId="0302A6A7" w14:textId="17C00D77" w:rsidR="00A03B7B" w:rsidRDefault="00A03B7B" w:rsidP="006C1634">
      <w:pPr>
        <w:spacing w:line="600" w:lineRule="auto"/>
        <w:jc w:val="center"/>
        <w:rPr>
          <w:rFonts w:ascii="Times New Roman" w:hAnsi="Times New Roman" w:cs="Times New Roman"/>
          <w:sz w:val="24"/>
          <w:szCs w:val="24"/>
        </w:rPr>
      </w:pPr>
    </w:p>
    <w:p w14:paraId="5AA8084A" w14:textId="7B52D905" w:rsidR="00A03B7B" w:rsidRDefault="00A03B7B" w:rsidP="007D1179">
      <w:pPr>
        <w:spacing w:line="600" w:lineRule="auto"/>
        <w:rPr>
          <w:rFonts w:ascii="Times New Roman" w:hAnsi="Times New Roman" w:cs="Times New Roman"/>
          <w:sz w:val="24"/>
          <w:szCs w:val="24"/>
        </w:rPr>
      </w:pPr>
    </w:p>
    <w:p w14:paraId="51CDFFC4" w14:textId="66D9DDFD" w:rsidR="00A03B7B" w:rsidRDefault="00A03B7B" w:rsidP="006C1634">
      <w:pPr>
        <w:spacing w:line="600" w:lineRule="auto"/>
        <w:jc w:val="center"/>
        <w:rPr>
          <w:rFonts w:ascii="Times New Roman" w:hAnsi="Times New Roman" w:cs="Times New Roman"/>
          <w:sz w:val="24"/>
          <w:szCs w:val="24"/>
        </w:rPr>
      </w:pPr>
    </w:p>
    <w:p w14:paraId="7A304AF7" w14:textId="77777777" w:rsidR="0073260E" w:rsidRDefault="0073260E" w:rsidP="006C1634">
      <w:pPr>
        <w:spacing w:line="600" w:lineRule="auto"/>
        <w:jc w:val="center"/>
        <w:rPr>
          <w:rFonts w:ascii="Times New Roman" w:hAnsi="Times New Roman" w:cs="Times New Roman"/>
          <w:sz w:val="24"/>
          <w:szCs w:val="24"/>
        </w:rPr>
      </w:pPr>
    </w:p>
    <w:p w14:paraId="4F26204E" w14:textId="52113BCF" w:rsidR="00A03B7B" w:rsidRDefault="00A03B7B" w:rsidP="006C1634">
      <w:pPr>
        <w:spacing w:line="60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Acknowledgements </w:t>
      </w:r>
    </w:p>
    <w:p w14:paraId="7E68B893" w14:textId="4FA66954" w:rsidR="00A03B7B" w:rsidRPr="00265D45" w:rsidRDefault="00515396" w:rsidP="00265D45">
      <w:pPr>
        <w:spacing w:line="600" w:lineRule="auto"/>
        <w:jc w:val="center"/>
        <w:rPr>
          <w:rFonts w:ascii="Times New Roman" w:hAnsi="Times New Roman" w:cs="Times New Roman"/>
          <w:sz w:val="24"/>
          <w:szCs w:val="24"/>
        </w:rPr>
      </w:pPr>
      <w:r w:rsidRPr="00265D45">
        <w:rPr>
          <w:rFonts w:ascii="Times New Roman" w:hAnsi="Times New Roman" w:cs="Times New Roman"/>
          <w:sz w:val="24"/>
          <w:szCs w:val="24"/>
        </w:rPr>
        <w:t>Firstly I would like to thank all of my lecturers, Dr Stuart Jones, Dr Charlotte Greenway and Karen Eaton Thomas for helping me through these last few years</w:t>
      </w:r>
      <w:r w:rsidR="0092027B" w:rsidRPr="00265D45">
        <w:rPr>
          <w:rFonts w:ascii="Times New Roman" w:hAnsi="Times New Roman" w:cs="Times New Roman"/>
          <w:sz w:val="24"/>
          <w:szCs w:val="24"/>
        </w:rPr>
        <w:t xml:space="preserve">, special shoutout to my wife Kayleigh Jenkinson for kicking my ass, making me do my work and not letting me give </w:t>
      </w:r>
      <w:r w:rsidR="002F69F1" w:rsidRPr="00265D45">
        <w:rPr>
          <w:rFonts w:ascii="Times New Roman" w:hAnsi="Times New Roman" w:cs="Times New Roman"/>
          <w:sz w:val="24"/>
          <w:szCs w:val="24"/>
        </w:rPr>
        <w:t xml:space="preserve">up </w:t>
      </w:r>
      <w:r w:rsidR="0092027B" w:rsidRPr="00265D45">
        <w:rPr>
          <w:rFonts w:ascii="Times New Roman" w:hAnsi="Times New Roman" w:cs="Times New Roman"/>
          <w:sz w:val="24"/>
          <w:szCs w:val="24"/>
        </w:rPr>
        <w:t>even when I really wanted to</w:t>
      </w:r>
      <w:r w:rsidR="00265D45">
        <w:rPr>
          <w:rFonts w:ascii="Times New Roman" w:hAnsi="Times New Roman" w:cs="Times New Roman"/>
          <w:sz w:val="24"/>
          <w:szCs w:val="24"/>
        </w:rPr>
        <w:t>. A further</w:t>
      </w:r>
      <w:r w:rsidR="0092027B" w:rsidRPr="00265D45">
        <w:rPr>
          <w:rFonts w:ascii="Times New Roman" w:hAnsi="Times New Roman" w:cs="Times New Roman"/>
          <w:sz w:val="24"/>
          <w:szCs w:val="24"/>
        </w:rPr>
        <w:t xml:space="preserve"> thank you to </w:t>
      </w:r>
      <w:r w:rsidR="00265D45">
        <w:rPr>
          <w:rFonts w:ascii="Times New Roman" w:hAnsi="Times New Roman" w:cs="Times New Roman"/>
          <w:sz w:val="24"/>
          <w:szCs w:val="24"/>
        </w:rPr>
        <w:t xml:space="preserve">my friend </w:t>
      </w:r>
      <w:r w:rsidR="0092027B" w:rsidRPr="00265D45">
        <w:rPr>
          <w:rFonts w:ascii="Times New Roman" w:hAnsi="Times New Roman" w:cs="Times New Roman"/>
          <w:sz w:val="24"/>
          <w:szCs w:val="24"/>
        </w:rPr>
        <w:t xml:space="preserve">Rebecca King </w:t>
      </w:r>
      <w:r w:rsidR="00265D45">
        <w:rPr>
          <w:rFonts w:ascii="Times New Roman" w:hAnsi="Times New Roman" w:cs="Times New Roman"/>
          <w:sz w:val="24"/>
          <w:szCs w:val="24"/>
        </w:rPr>
        <w:t>kindly known as</w:t>
      </w:r>
      <w:r w:rsidR="0092027B" w:rsidRPr="00265D45">
        <w:rPr>
          <w:rFonts w:ascii="Times New Roman" w:hAnsi="Times New Roman" w:cs="Times New Roman"/>
          <w:sz w:val="24"/>
          <w:szCs w:val="24"/>
        </w:rPr>
        <w:t xml:space="preserve"> </w:t>
      </w:r>
      <w:proofErr w:type="spellStart"/>
      <w:r w:rsidR="0092027B" w:rsidRPr="00265D45">
        <w:rPr>
          <w:rFonts w:ascii="Times New Roman" w:hAnsi="Times New Roman" w:cs="Times New Roman"/>
          <w:sz w:val="24"/>
          <w:szCs w:val="24"/>
        </w:rPr>
        <w:t>Grotbag</w:t>
      </w:r>
      <w:r w:rsidR="00E30BAC">
        <w:rPr>
          <w:rFonts w:ascii="Times New Roman" w:hAnsi="Times New Roman" w:cs="Times New Roman"/>
          <w:sz w:val="24"/>
          <w:szCs w:val="24"/>
        </w:rPr>
        <w:t>’</w:t>
      </w:r>
      <w:r w:rsidR="0092027B" w:rsidRPr="00265D45">
        <w:rPr>
          <w:rFonts w:ascii="Times New Roman" w:hAnsi="Times New Roman" w:cs="Times New Roman"/>
          <w:sz w:val="24"/>
          <w:szCs w:val="24"/>
        </w:rPr>
        <w:t>s</w:t>
      </w:r>
      <w:proofErr w:type="spellEnd"/>
      <w:r w:rsidR="0092027B" w:rsidRPr="00265D45">
        <w:rPr>
          <w:rFonts w:ascii="Times New Roman" w:hAnsi="Times New Roman" w:cs="Times New Roman"/>
          <w:sz w:val="24"/>
          <w:szCs w:val="24"/>
        </w:rPr>
        <w:t xml:space="preserve"> for all the school runs and babysitting duties you have provided over the last few years</w:t>
      </w:r>
      <w:r w:rsidR="00265D45">
        <w:rPr>
          <w:rFonts w:ascii="Times New Roman" w:hAnsi="Times New Roman" w:cs="Times New Roman"/>
          <w:sz w:val="24"/>
          <w:szCs w:val="24"/>
        </w:rPr>
        <w:t>. A special thankyou</w:t>
      </w:r>
      <w:r w:rsidR="0092027B" w:rsidRPr="00265D45">
        <w:rPr>
          <w:rFonts w:ascii="Times New Roman" w:hAnsi="Times New Roman" w:cs="Times New Roman"/>
          <w:sz w:val="24"/>
          <w:szCs w:val="24"/>
        </w:rPr>
        <w:t xml:space="preserve"> to </w:t>
      </w:r>
      <w:r w:rsidR="00E30BAC" w:rsidRPr="00265D45">
        <w:rPr>
          <w:rFonts w:ascii="Times New Roman" w:hAnsi="Times New Roman" w:cs="Times New Roman"/>
          <w:sz w:val="24"/>
          <w:szCs w:val="24"/>
        </w:rPr>
        <w:t>all</w:t>
      </w:r>
      <w:r w:rsidR="0092027B" w:rsidRPr="00265D45">
        <w:rPr>
          <w:rFonts w:ascii="Times New Roman" w:hAnsi="Times New Roman" w:cs="Times New Roman"/>
          <w:sz w:val="24"/>
          <w:szCs w:val="24"/>
        </w:rPr>
        <w:t xml:space="preserve"> my friends and family for all the support</w:t>
      </w:r>
      <w:r w:rsidR="002F69F1" w:rsidRPr="00265D45">
        <w:rPr>
          <w:rFonts w:ascii="Times New Roman" w:hAnsi="Times New Roman" w:cs="Times New Roman"/>
          <w:sz w:val="24"/>
          <w:szCs w:val="24"/>
        </w:rPr>
        <w:t xml:space="preserve">, guidance, </w:t>
      </w:r>
      <w:r w:rsidR="00265D45">
        <w:rPr>
          <w:rFonts w:ascii="Times New Roman" w:hAnsi="Times New Roman" w:cs="Times New Roman"/>
          <w:sz w:val="24"/>
          <w:szCs w:val="24"/>
        </w:rPr>
        <w:t xml:space="preserve">and for </w:t>
      </w:r>
      <w:r w:rsidR="002F69F1" w:rsidRPr="00265D45">
        <w:rPr>
          <w:rFonts w:ascii="Times New Roman" w:hAnsi="Times New Roman" w:cs="Times New Roman"/>
          <w:sz w:val="24"/>
          <w:szCs w:val="24"/>
        </w:rPr>
        <w:t>being proud of me and believing in me that I could get my degree</w:t>
      </w:r>
      <w:r w:rsidR="00265D45">
        <w:rPr>
          <w:rFonts w:ascii="Times New Roman" w:hAnsi="Times New Roman" w:cs="Times New Roman"/>
          <w:sz w:val="24"/>
          <w:szCs w:val="24"/>
        </w:rPr>
        <w:t xml:space="preserve">, </w:t>
      </w:r>
      <w:r w:rsidR="002F69F1" w:rsidRPr="00265D45">
        <w:rPr>
          <w:rFonts w:ascii="Times New Roman" w:hAnsi="Times New Roman" w:cs="Times New Roman"/>
          <w:sz w:val="24"/>
          <w:szCs w:val="24"/>
        </w:rPr>
        <w:t xml:space="preserve">even at my age. </w:t>
      </w:r>
      <w:r w:rsidR="00265D45">
        <w:rPr>
          <w:rFonts w:ascii="Times New Roman" w:hAnsi="Times New Roman" w:cs="Times New Roman"/>
          <w:sz w:val="24"/>
          <w:szCs w:val="24"/>
        </w:rPr>
        <w:t>F</w:t>
      </w:r>
      <w:r w:rsidR="002F69F1" w:rsidRPr="00265D45">
        <w:rPr>
          <w:rFonts w:ascii="Times New Roman" w:hAnsi="Times New Roman" w:cs="Times New Roman"/>
          <w:sz w:val="24"/>
          <w:szCs w:val="24"/>
        </w:rPr>
        <w:t>inally, I would like to thank my children Riley and Summer for being the most patient</w:t>
      </w:r>
      <w:r w:rsidR="00DD645F" w:rsidRPr="00265D45">
        <w:rPr>
          <w:rFonts w:ascii="Times New Roman" w:hAnsi="Times New Roman" w:cs="Times New Roman"/>
          <w:sz w:val="24"/>
          <w:szCs w:val="24"/>
        </w:rPr>
        <w:t>, understanding and best children I could have ever wished for and the things you felt you might have missed out on these past years I promise I will make it up to you both when this is over.</w:t>
      </w:r>
    </w:p>
    <w:p w14:paraId="03F1F84C" w14:textId="74CF3933" w:rsidR="00A03B7B" w:rsidRDefault="00A03B7B" w:rsidP="006C1634">
      <w:pPr>
        <w:spacing w:line="600" w:lineRule="auto"/>
        <w:jc w:val="center"/>
        <w:rPr>
          <w:rFonts w:ascii="Times New Roman" w:hAnsi="Times New Roman" w:cs="Times New Roman"/>
          <w:sz w:val="24"/>
          <w:szCs w:val="24"/>
        </w:rPr>
      </w:pPr>
    </w:p>
    <w:p w14:paraId="4CD23F34" w14:textId="38CF9A76" w:rsidR="00A03B7B" w:rsidRDefault="00A03B7B" w:rsidP="006C1634">
      <w:pPr>
        <w:spacing w:line="600" w:lineRule="auto"/>
        <w:jc w:val="center"/>
        <w:rPr>
          <w:rFonts w:ascii="Times New Roman" w:hAnsi="Times New Roman" w:cs="Times New Roman"/>
          <w:sz w:val="24"/>
          <w:szCs w:val="24"/>
        </w:rPr>
      </w:pPr>
    </w:p>
    <w:p w14:paraId="0F658247" w14:textId="4443965D" w:rsidR="00A03B7B" w:rsidRDefault="00A03B7B" w:rsidP="006C1634">
      <w:pPr>
        <w:spacing w:line="600" w:lineRule="auto"/>
        <w:jc w:val="center"/>
        <w:rPr>
          <w:rFonts w:ascii="Times New Roman" w:hAnsi="Times New Roman" w:cs="Times New Roman"/>
          <w:sz w:val="24"/>
          <w:szCs w:val="24"/>
        </w:rPr>
      </w:pPr>
    </w:p>
    <w:p w14:paraId="6FEC4CF1" w14:textId="5750AD9D" w:rsidR="00A03B7B" w:rsidRDefault="00A03B7B" w:rsidP="006C1634">
      <w:pPr>
        <w:spacing w:line="600" w:lineRule="auto"/>
        <w:jc w:val="center"/>
        <w:rPr>
          <w:rFonts w:ascii="Times New Roman" w:hAnsi="Times New Roman" w:cs="Times New Roman"/>
          <w:sz w:val="24"/>
          <w:szCs w:val="24"/>
        </w:rPr>
      </w:pPr>
    </w:p>
    <w:p w14:paraId="4D2147CF" w14:textId="10CCBFFF" w:rsidR="00A03B7B" w:rsidRDefault="00A03B7B" w:rsidP="006C1634">
      <w:pPr>
        <w:spacing w:line="600" w:lineRule="auto"/>
        <w:jc w:val="center"/>
        <w:rPr>
          <w:rFonts w:ascii="Times New Roman" w:hAnsi="Times New Roman" w:cs="Times New Roman"/>
          <w:sz w:val="24"/>
          <w:szCs w:val="24"/>
        </w:rPr>
      </w:pPr>
    </w:p>
    <w:p w14:paraId="08CD0E75" w14:textId="3DB04159" w:rsidR="00A03B7B" w:rsidRDefault="00A03B7B" w:rsidP="007D1179">
      <w:pPr>
        <w:spacing w:line="600" w:lineRule="auto"/>
        <w:rPr>
          <w:rFonts w:ascii="Times New Roman" w:hAnsi="Times New Roman" w:cs="Times New Roman"/>
          <w:sz w:val="24"/>
          <w:szCs w:val="24"/>
        </w:rPr>
      </w:pPr>
    </w:p>
    <w:p w14:paraId="2DC7B891" w14:textId="1F054FA1" w:rsidR="00A03B7B" w:rsidRDefault="0073260E" w:rsidP="0073260E">
      <w:pPr>
        <w:spacing w:line="600" w:lineRule="auto"/>
        <w:rPr>
          <w:rFonts w:ascii="Times New Roman" w:hAnsi="Times New Roman" w:cs="Times New Roman"/>
          <w:sz w:val="24"/>
          <w:szCs w:val="24"/>
        </w:rPr>
      </w:pPr>
      <w:r>
        <w:rPr>
          <w:rFonts w:ascii="Times New Roman" w:hAnsi="Times New Roman" w:cs="Times New Roman"/>
          <w:sz w:val="24"/>
          <w:szCs w:val="24"/>
        </w:rPr>
        <w:lastRenderedPageBreak/>
        <w:t xml:space="preserve">Table of </w:t>
      </w:r>
      <w:r w:rsidR="00A03B7B">
        <w:rPr>
          <w:rFonts w:ascii="Times New Roman" w:hAnsi="Times New Roman" w:cs="Times New Roman"/>
          <w:sz w:val="24"/>
          <w:szCs w:val="24"/>
        </w:rPr>
        <w:t>Contents</w:t>
      </w:r>
      <w:r>
        <w:rPr>
          <w:rFonts w:ascii="Times New Roman" w:hAnsi="Times New Roman" w:cs="Times New Roman"/>
          <w:sz w:val="24"/>
          <w:szCs w:val="24"/>
        </w:rPr>
        <w:t xml:space="preserve">                                                      </w:t>
      </w:r>
    </w:p>
    <w:p w14:paraId="7EF18D8D" w14:textId="5DD0D131" w:rsidR="002C2E5B" w:rsidRDefault="0073260E" w:rsidP="002C2E5B">
      <w:pPr>
        <w:spacing w:line="600" w:lineRule="auto"/>
        <w:rPr>
          <w:rFonts w:ascii="Times New Roman" w:hAnsi="Times New Roman" w:cs="Times New Roman"/>
          <w:sz w:val="24"/>
          <w:szCs w:val="24"/>
        </w:rPr>
      </w:pPr>
      <w:r>
        <w:rPr>
          <w:rFonts w:ascii="Times New Roman" w:hAnsi="Times New Roman" w:cs="Times New Roman"/>
          <w:sz w:val="24"/>
          <w:szCs w:val="24"/>
        </w:rPr>
        <w:t>Acknowledgements                                                                                            Page 5</w:t>
      </w:r>
    </w:p>
    <w:p w14:paraId="61C63775" w14:textId="47D73286" w:rsidR="0073260E" w:rsidRDefault="0073260E" w:rsidP="002C2E5B">
      <w:pPr>
        <w:spacing w:line="600" w:lineRule="auto"/>
        <w:rPr>
          <w:rFonts w:ascii="Times New Roman" w:hAnsi="Times New Roman" w:cs="Times New Roman"/>
          <w:sz w:val="24"/>
          <w:szCs w:val="24"/>
        </w:rPr>
      </w:pPr>
      <w:r>
        <w:rPr>
          <w:rFonts w:ascii="Times New Roman" w:hAnsi="Times New Roman" w:cs="Times New Roman"/>
          <w:sz w:val="24"/>
          <w:szCs w:val="24"/>
        </w:rPr>
        <w:t xml:space="preserve">Abstract                                                                                                              </w:t>
      </w:r>
      <w:r w:rsidR="00F56161">
        <w:rPr>
          <w:rFonts w:ascii="Times New Roman" w:hAnsi="Times New Roman" w:cs="Times New Roman"/>
          <w:sz w:val="24"/>
          <w:szCs w:val="24"/>
        </w:rPr>
        <w:t xml:space="preserve">Page </w:t>
      </w:r>
      <w:r w:rsidR="00C7617A">
        <w:rPr>
          <w:rFonts w:ascii="Times New Roman" w:hAnsi="Times New Roman" w:cs="Times New Roman"/>
          <w:sz w:val="24"/>
          <w:szCs w:val="24"/>
        </w:rPr>
        <w:t>9</w:t>
      </w:r>
    </w:p>
    <w:p w14:paraId="3196E53C" w14:textId="3984D6E5" w:rsidR="0073260E" w:rsidRDefault="001413CF" w:rsidP="002C2E5B">
      <w:pPr>
        <w:spacing w:line="600" w:lineRule="auto"/>
        <w:rPr>
          <w:rFonts w:ascii="Times New Roman" w:hAnsi="Times New Roman" w:cs="Times New Roman"/>
          <w:b/>
          <w:bCs/>
          <w:sz w:val="24"/>
          <w:szCs w:val="24"/>
        </w:rPr>
      </w:pPr>
      <w:r w:rsidRPr="001413CF">
        <w:rPr>
          <w:rFonts w:ascii="Times New Roman" w:hAnsi="Times New Roman" w:cs="Times New Roman"/>
          <w:b/>
          <w:bCs/>
          <w:sz w:val="24"/>
          <w:szCs w:val="24"/>
        </w:rPr>
        <w:t>Chapter one</w:t>
      </w:r>
    </w:p>
    <w:p w14:paraId="3834E523" w14:textId="58FF7D28" w:rsidR="001413CF" w:rsidRDefault="001413CF" w:rsidP="002C2E5B">
      <w:pPr>
        <w:spacing w:line="600" w:lineRule="auto"/>
        <w:rPr>
          <w:rFonts w:ascii="Times New Roman" w:hAnsi="Times New Roman" w:cs="Times New Roman"/>
          <w:sz w:val="24"/>
          <w:szCs w:val="24"/>
        </w:rPr>
      </w:pPr>
      <w:r>
        <w:rPr>
          <w:rFonts w:ascii="Times New Roman" w:hAnsi="Times New Roman" w:cs="Times New Roman"/>
          <w:sz w:val="24"/>
          <w:szCs w:val="24"/>
        </w:rPr>
        <w:t>Introduction</w:t>
      </w:r>
      <w:r w:rsidR="00F56161">
        <w:rPr>
          <w:rFonts w:ascii="Times New Roman" w:hAnsi="Times New Roman" w:cs="Times New Roman"/>
          <w:sz w:val="24"/>
          <w:szCs w:val="24"/>
        </w:rPr>
        <w:t xml:space="preserve">                                                                                                        Page </w:t>
      </w:r>
      <w:r w:rsidR="00C7617A">
        <w:rPr>
          <w:rFonts w:ascii="Times New Roman" w:hAnsi="Times New Roman" w:cs="Times New Roman"/>
          <w:sz w:val="24"/>
          <w:szCs w:val="24"/>
        </w:rPr>
        <w:t>10</w:t>
      </w:r>
    </w:p>
    <w:p w14:paraId="58C9AE65" w14:textId="3C6CC7BD" w:rsidR="001413CF" w:rsidRDefault="00080A49" w:rsidP="002C2E5B">
      <w:pPr>
        <w:spacing w:line="600" w:lineRule="auto"/>
        <w:rPr>
          <w:rFonts w:ascii="Times New Roman" w:hAnsi="Times New Roman" w:cs="Times New Roman"/>
          <w:i/>
          <w:iCs/>
          <w:sz w:val="24"/>
          <w:szCs w:val="24"/>
        </w:rPr>
      </w:pPr>
      <w:r w:rsidRPr="00080A49">
        <w:rPr>
          <w:rFonts w:ascii="Times New Roman" w:hAnsi="Times New Roman" w:cs="Times New Roman"/>
          <w:i/>
          <w:iCs/>
          <w:sz w:val="24"/>
          <w:szCs w:val="24"/>
        </w:rPr>
        <w:t>Aggression</w:t>
      </w:r>
    </w:p>
    <w:p w14:paraId="343780B7" w14:textId="7895184E" w:rsidR="00080A49" w:rsidRDefault="00080A49" w:rsidP="002C2E5B">
      <w:pPr>
        <w:spacing w:line="600" w:lineRule="auto"/>
        <w:rPr>
          <w:rFonts w:ascii="Times New Roman" w:hAnsi="Times New Roman" w:cs="Times New Roman"/>
          <w:i/>
          <w:iCs/>
          <w:sz w:val="24"/>
          <w:szCs w:val="24"/>
        </w:rPr>
      </w:pPr>
      <w:r>
        <w:rPr>
          <w:rFonts w:ascii="Times New Roman" w:hAnsi="Times New Roman" w:cs="Times New Roman"/>
          <w:i/>
          <w:iCs/>
          <w:sz w:val="24"/>
          <w:szCs w:val="24"/>
        </w:rPr>
        <w:t>Fan or Spectator Aggression</w:t>
      </w:r>
    </w:p>
    <w:p w14:paraId="0AD258E2" w14:textId="521BB8A3" w:rsidR="00080A49" w:rsidRDefault="00080A49" w:rsidP="002C2E5B">
      <w:pPr>
        <w:spacing w:line="600" w:lineRule="auto"/>
        <w:rPr>
          <w:rFonts w:ascii="Times New Roman" w:hAnsi="Times New Roman" w:cs="Times New Roman"/>
          <w:i/>
          <w:iCs/>
          <w:sz w:val="24"/>
          <w:szCs w:val="24"/>
        </w:rPr>
      </w:pPr>
      <w:r>
        <w:rPr>
          <w:rFonts w:ascii="Times New Roman" w:hAnsi="Times New Roman" w:cs="Times New Roman"/>
          <w:i/>
          <w:iCs/>
          <w:sz w:val="24"/>
          <w:szCs w:val="24"/>
        </w:rPr>
        <w:t>Alcohol Consumption and Sports Fans</w:t>
      </w:r>
    </w:p>
    <w:p w14:paraId="0C872DF8" w14:textId="0C8531DA" w:rsidR="00080A49" w:rsidRDefault="00080A49" w:rsidP="002C2E5B">
      <w:pPr>
        <w:spacing w:line="600" w:lineRule="auto"/>
        <w:rPr>
          <w:rFonts w:ascii="Times New Roman" w:hAnsi="Times New Roman" w:cs="Times New Roman"/>
          <w:i/>
          <w:iCs/>
          <w:sz w:val="24"/>
          <w:szCs w:val="24"/>
        </w:rPr>
      </w:pPr>
      <w:r>
        <w:rPr>
          <w:rFonts w:ascii="Times New Roman" w:hAnsi="Times New Roman" w:cs="Times New Roman"/>
          <w:i/>
          <w:iCs/>
          <w:sz w:val="24"/>
          <w:szCs w:val="24"/>
        </w:rPr>
        <w:t>Alcohol and its Effects on Aggression</w:t>
      </w:r>
    </w:p>
    <w:p w14:paraId="6CD62DEB" w14:textId="235320D8" w:rsidR="00080A49" w:rsidRDefault="00080A49" w:rsidP="002C2E5B">
      <w:pPr>
        <w:spacing w:line="600" w:lineRule="auto"/>
        <w:rPr>
          <w:rFonts w:ascii="Times New Roman" w:hAnsi="Times New Roman" w:cs="Times New Roman"/>
          <w:i/>
          <w:iCs/>
          <w:sz w:val="24"/>
          <w:szCs w:val="24"/>
        </w:rPr>
      </w:pPr>
      <w:r>
        <w:rPr>
          <w:rFonts w:ascii="Times New Roman" w:hAnsi="Times New Roman" w:cs="Times New Roman"/>
          <w:i/>
          <w:iCs/>
          <w:sz w:val="24"/>
          <w:szCs w:val="24"/>
        </w:rPr>
        <w:t>Big Five Personality Traits</w:t>
      </w:r>
    </w:p>
    <w:p w14:paraId="471FCE58" w14:textId="1ED49490" w:rsidR="00080A49" w:rsidRDefault="00080A49" w:rsidP="002C2E5B">
      <w:pPr>
        <w:spacing w:line="600" w:lineRule="auto"/>
        <w:rPr>
          <w:rFonts w:ascii="Times New Roman" w:hAnsi="Times New Roman" w:cs="Times New Roman"/>
          <w:sz w:val="24"/>
          <w:szCs w:val="24"/>
        </w:rPr>
      </w:pPr>
      <w:r>
        <w:rPr>
          <w:rFonts w:ascii="Times New Roman" w:hAnsi="Times New Roman" w:cs="Times New Roman"/>
          <w:sz w:val="24"/>
          <w:szCs w:val="24"/>
        </w:rPr>
        <w:t xml:space="preserve">Literature Review </w:t>
      </w:r>
    </w:p>
    <w:p w14:paraId="5C540917" w14:textId="33365CBE" w:rsidR="00080A49" w:rsidRDefault="00080A49" w:rsidP="002C2E5B">
      <w:pPr>
        <w:spacing w:line="600" w:lineRule="auto"/>
        <w:rPr>
          <w:rFonts w:ascii="Times New Roman" w:hAnsi="Times New Roman" w:cs="Times New Roman"/>
          <w:b/>
          <w:bCs/>
          <w:sz w:val="24"/>
          <w:szCs w:val="24"/>
        </w:rPr>
      </w:pPr>
      <w:r w:rsidRPr="00080A49">
        <w:rPr>
          <w:rFonts w:ascii="Times New Roman" w:hAnsi="Times New Roman" w:cs="Times New Roman"/>
          <w:b/>
          <w:bCs/>
          <w:sz w:val="24"/>
          <w:szCs w:val="24"/>
        </w:rPr>
        <w:t>Chapter Two</w:t>
      </w:r>
    </w:p>
    <w:p w14:paraId="4790B32C" w14:textId="48C6C41E" w:rsidR="00080A49" w:rsidRDefault="00080A49" w:rsidP="002C2E5B">
      <w:pPr>
        <w:spacing w:line="600" w:lineRule="auto"/>
        <w:rPr>
          <w:rFonts w:ascii="Times New Roman" w:hAnsi="Times New Roman" w:cs="Times New Roman"/>
          <w:sz w:val="24"/>
          <w:szCs w:val="24"/>
        </w:rPr>
      </w:pPr>
      <w:r w:rsidRPr="00080A49">
        <w:rPr>
          <w:rFonts w:ascii="Times New Roman" w:hAnsi="Times New Roman" w:cs="Times New Roman"/>
          <w:sz w:val="24"/>
          <w:szCs w:val="24"/>
        </w:rPr>
        <w:t>Methods</w:t>
      </w:r>
      <w:r w:rsidR="00F56161">
        <w:rPr>
          <w:rFonts w:ascii="Times New Roman" w:hAnsi="Times New Roman" w:cs="Times New Roman"/>
          <w:sz w:val="24"/>
          <w:szCs w:val="24"/>
        </w:rPr>
        <w:t xml:space="preserve">                                                                                                                Page 27</w:t>
      </w:r>
    </w:p>
    <w:p w14:paraId="4C0DFBCA" w14:textId="63516158" w:rsidR="00080A49" w:rsidRDefault="00080A49" w:rsidP="002C2E5B">
      <w:pPr>
        <w:spacing w:line="600" w:lineRule="auto"/>
        <w:rPr>
          <w:rFonts w:ascii="Times New Roman" w:hAnsi="Times New Roman" w:cs="Times New Roman"/>
          <w:i/>
          <w:iCs/>
          <w:sz w:val="24"/>
          <w:szCs w:val="24"/>
        </w:rPr>
      </w:pPr>
      <w:r w:rsidRPr="00080A49">
        <w:rPr>
          <w:rFonts w:ascii="Times New Roman" w:hAnsi="Times New Roman" w:cs="Times New Roman"/>
          <w:i/>
          <w:iCs/>
          <w:sz w:val="24"/>
          <w:szCs w:val="24"/>
        </w:rPr>
        <w:t>Design</w:t>
      </w:r>
    </w:p>
    <w:p w14:paraId="44105365" w14:textId="47DB063D" w:rsidR="00080A49" w:rsidRDefault="00080A49" w:rsidP="002C2E5B">
      <w:pPr>
        <w:spacing w:line="600" w:lineRule="auto"/>
        <w:rPr>
          <w:rFonts w:ascii="Times New Roman" w:hAnsi="Times New Roman" w:cs="Times New Roman"/>
          <w:i/>
          <w:iCs/>
          <w:sz w:val="24"/>
          <w:szCs w:val="24"/>
        </w:rPr>
      </w:pPr>
      <w:r>
        <w:rPr>
          <w:rFonts w:ascii="Times New Roman" w:hAnsi="Times New Roman" w:cs="Times New Roman"/>
          <w:i/>
          <w:iCs/>
          <w:sz w:val="24"/>
          <w:szCs w:val="24"/>
        </w:rPr>
        <w:t>Participants</w:t>
      </w:r>
    </w:p>
    <w:p w14:paraId="388B31D8" w14:textId="2BB33641" w:rsidR="00080A49" w:rsidRDefault="00080A49" w:rsidP="002C2E5B">
      <w:pPr>
        <w:spacing w:line="600" w:lineRule="auto"/>
        <w:rPr>
          <w:rFonts w:ascii="Times New Roman" w:hAnsi="Times New Roman" w:cs="Times New Roman"/>
          <w:i/>
          <w:iCs/>
          <w:sz w:val="24"/>
          <w:szCs w:val="24"/>
        </w:rPr>
      </w:pPr>
      <w:r>
        <w:rPr>
          <w:rFonts w:ascii="Times New Roman" w:hAnsi="Times New Roman" w:cs="Times New Roman"/>
          <w:i/>
          <w:iCs/>
          <w:sz w:val="24"/>
          <w:szCs w:val="24"/>
        </w:rPr>
        <w:t xml:space="preserve">Materials </w:t>
      </w:r>
    </w:p>
    <w:p w14:paraId="15352366" w14:textId="1BB901CB" w:rsidR="00080A49" w:rsidRDefault="00080A49" w:rsidP="002C2E5B">
      <w:pPr>
        <w:spacing w:line="600" w:lineRule="auto"/>
        <w:rPr>
          <w:rFonts w:ascii="Times New Roman" w:hAnsi="Times New Roman" w:cs="Times New Roman"/>
          <w:i/>
          <w:iCs/>
          <w:sz w:val="24"/>
          <w:szCs w:val="24"/>
        </w:rPr>
      </w:pPr>
      <w:r>
        <w:rPr>
          <w:rFonts w:ascii="Times New Roman" w:hAnsi="Times New Roman" w:cs="Times New Roman"/>
          <w:i/>
          <w:iCs/>
          <w:sz w:val="24"/>
          <w:szCs w:val="24"/>
        </w:rPr>
        <w:t>Procedure</w:t>
      </w:r>
    </w:p>
    <w:p w14:paraId="238698B2" w14:textId="3DD20686" w:rsidR="00080A49" w:rsidRDefault="00080A49" w:rsidP="002C2E5B">
      <w:pPr>
        <w:spacing w:line="600" w:lineRule="auto"/>
        <w:rPr>
          <w:rFonts w:ascii="Times New Roman" w:hAnsi="Times New Roman" w:cs="Times New Roman"/>
          <w:b/>
          <w:bCs/>
          <w:sz w:val="24"/>
          <w:szCs w:val="24"/>
        </w:rPr>
      </w:pPr>
      <w:r w:rsidRPr="00080A49">
        <w:rPr>
          <w:rFonts w:ascii="Times New Roman" w:hAnsi="Times New Roman" w:cs="Times New Roman"/>
          <w:b/>
          <w:bCs/>
          <w:sz w:val="24"/>
          <w:szCs w:val="24"/>
        </w:rPr>
        <w:lastRenderedPageBreak/>
        <w:t>Chapter Three</w:t>
      </w:r>
    </w:p>
    <w:p w14:paraId="3D51188C" w14:textId="1E96C1CC" w:rsidR="00080A49" w:rsidRDefault="00080A49" w:rsidP="002C2E5B">
      <w:pPr>
        <w:spacing w:line="600" w:lineRule="auto"/>
        <w:rPr>
          <w:rFonts w:ascii="Times New Roman" w:hAnsi="Times New Roman" w:cs="Times New Roman"/>
          <w:sz w:val="24"/>
          <w:szCs w:val="24"/>
        </w:rPr>
      </w:pPr>
      <w:r w:rsidRPr="00080A49">
        <w:rPr>
          <w:rFonts w:ascii="Times New Roman" w:hAnsi="Times New Roman" w:cs="Times New Roman"/>
          <w:sz w:val="24"/>
          <w:szCs w:val="24"/>
        </w:rPr>
        <w:t>Results</w:t>
      </w:r>
      <w:r w:rsidR="00F56161">
        <w:rPr>
          <w:rFonts w:ascii="Times New Roman" w:hAnsi="Times New Roman" w:cs="Times New Roman"/>
          <w:sz w:val="24"/>
          <w:szCs w:val="24"/>
        </w:rPr>
        <w:t xml:space="preserve">                                                                                                                Page 32</w:t>
      </w:r>
    </w:p>
    <w:p w14:paraId="22DF9329" w14:textId="7E330F14" w:rsidR="00080A49" w:rsidRDefault="00080A49" w:rsidP="002C2E5B">
      <w:pPr>
        <w:spacing w:line="600" w:lineRule="auto"/>
        <w:rPr>
          <w:rFonts w:ascii="Times New Roman" w:hAnsi="Times New Roman" w:cs="Times New Roman"/>
          <w:b/>
          <w:bCs/>
          <w:sz w:val="24"/>
          <w:szCs w:val="24"/>
        </w:rPr>
      </w:pPr>
      <w:r w:rsidRPr="00080A49">
        <w:rPr>
          <w:rFonts w:ascii="Times New Roman" w:hAnsi="Times New Roman" w:cs="Times New Roman"/>
          <w:b/>
          <w:bCs/>
          <w:sz w:val="24"/>
          <w:szCs w:val="24"/>
        </w:rPr>
        <w:t>Chapter Four</w:t>
      </w:r>
    </w:p>
    <w:p w14:paraId="07D6759F" w14:textId="778CB692" w:rsidR="00080A49" w:rsidRDefault="00080A49" w:rsidP="002C2E5B">
      <w:pPr>
        <w:spacing w:line="600" w:lineRule="auto"/>
        <w:rPr>
          <w:rFonts w:ascii="Times New Roman" w:hAnsi="Times New Roman" w:cs="Times New Roman"/>
          <w:sz w:val="24"/>
          <w:szCs w:val="24"/>
        </w:rPr>
      </w:pPr>
      <w:r>
        <w:rPr>
          <w:rFonts w:ascii="Times New Roman" w:hAnsi="Times New Roman" w:cs="Times New Roman"/>
          <w:sz w:val="24"/>
          <w:szCs w:val="24"/>
        </w:rPr>
        <w:t>Discussion</w:t>
      </w:r>
      <w:r w:rsidR="00F56161">
        <w:rPr>
          <w:rFonts w:ascii="Times New Roman" w:hAnsi="Times New Roman" w:cs="Times New Roman"/>
          <w:sz w:val="24"/>
          <w:szCs w:val="24"/>
        </w:rPr>
        <w:t xml:space="preserve">                                                                                                          Page 3</w:t>
      </w:r>
      <w:r w:rsidR="00C7617A">
        <w:rPr>
          <w:rFonts w:ascii="Times New Roman" w:hAnsi="Times New Roman" w:cs="Times New Roman"/>
          <w:sz w:val="24"/>
          <w:szCs w:val="24"/>
        </w:rPr>
        <w:t>7</w:t>
      </w:r>
    </w:p>
    <w:p w14:paraId="4C680572" w14:textId="74AA9A7B" w:rsidR="00080A49" w:rsidRDefault="00080A49" w:rsidP="002C2E5B">
      <w:pPr>
        <w:spacing w:line="600" w:lineRule="auto"/>
        <w:rPr>
          <w:rFonts w:ascii="Times New Roman" w:hAnsi="Times New Roman" w:cs="Times New Roman"/>
          <w:i/>
          <w:iCs/>
          <w:sz w:val="24"/>
          <w:szCs w:val="24"/>
        </w:rPr>
      </w:pPr>
      <w:r w:rsidRPr="00080A49">
        <w:rPr>
          <w:rFonts w:ascii="Times New Roman" w:hAnsi="Times New Roman" w:cs="Times New Roman"/>
          <w:i/>
          <w:iCs/>
          <w:sz w:val="24"/>
          <w:szCs w:val="24"/>
        </w:rPr>
        <w:t>Limitations</w:t>
      </w:r>
    </w:p>
    <w:p w14:paraId="4FF54F80" w14:textId="0B593ED7" w:rsidR="00080A49" w:rsidRDefault="00080A49" w:rsidP="002C2E5B">
      <w:pPr>
        <w:spacing w:line="600" w:lineRule="auto"/>
        <w:rPr>
          <w:rFonts w:ascii="Times New Roman" w:hAnsi="Times New Roman" w:cs="Times New Roman"/>
          <w:sz w:val="24"/>
          <w:szCs w:val="24"/>
        </w:rPr>
      </w:pPr>
      <w:r w:rsidRPr="00080A49">
        <w:rPr>
          <w:rFonts w:ascii="Times New Roman" w:hAnsi="Times New Roman" w:cs="Times New Roman"/>
          <w:sz w:val="24"/>
          <w:szCs w:val="24"/>
        </w:rPr>
        <w:t>Conclusion</w:t>
      </w:r>
    </w:p>
    <w:p w14:paraId="79CC6451" w14:textId="17D5544E" w:rsidR="00080A49" w:rsidRDefault="00080A49" w:rsidP="002C2E5B">
      <w:pPr>
        <w:spacing w:line="600" w:lineRule="auto"/>
        <w:rPr>
          <w:rFonts w:ascii="Times New Roman" w:hAnsi="Times New Roman" w:cs="Times New Roman"/>
          <w:sz w:val="24"/>
          <w:szCs w:val="24"/>
        </w:rPr>
      </w:pPr>
      <w:r>
        <w:rPr>
          <w:rFonts w:ascii="Times New Roman" w:hAnsi="Times New Roman" w:cs="Times New Roman"/>
          <w:sz w:val="24"/>
          <w:szCs w:val="24"/>
        </w:rPr>
        <w:t>References</w:t>
      </w:r>
      <w:r w:rsidR="00F56161">
        <w:rPr>
          <w:rFonts w:ascii="Times New Roman" w:hAnsi="Times New Roman" w:cs="Times New Roman"/>
          <w:sz w:val="24"/>
          <w:szCs w:val="24"/>
        </w:rPr>
        <w:t xml:space="preserve">                                                                                                          Page 4</w:t>
      </w:r>
      <w:r w:rsidR="00C7617A">
        <w:rPr>
          <w:rFonts w:ascii="Times New Roman" w:hAnsi="Times New Roman" w:cs="Times New Roman"/>
          <w:sz w:val="24"/>
          <w:szCs w:val="24"/>
        </w:rPr>
        <w:t>6</w:t>
      </w:r>
    </w:p>
    <w:p w14:paraId="357E14D1" w14:textId="3FE39676" w:rsidR="00080A49" w:rsidRDefault="00080A49" w:rsidP="002C2E5B">
      <w:pPr>
        <w:spacing w:line="600" w:lineRule="auto"/>
        <w:rPr>
          <w:rFonts w:ascii="Times New Roman" w:hAnsi="Times New Roman" w:cs="Times New Roman"/>
          <w:sz w:val="24"/>
          <w:szCs w:val="24"/>
        </w:rPr>
      </w:pPr>
      <w:r>
        <w:rPr>
          <w:rFonts w:ascii="Times New Roman" w:hAnsi="Times New Roman" w:cs="Times New Roman"/>
          <w:sz w:val="24"/>
          <w:szCs w:val="24"/>
        </w:rPr>
        <w:t>Appendices</w:t>
      </w:r>
      <w:r w:rsidR="004047DC">
        <w:rPr>
          <w:rFonts w:ascii="Times New Roman" w:hAnsi="Times New Roman" w:cs="Times New Roman"/>
          <w:sz w:val="24"/>
          <w:szCs w:val="24"/>
        </w:rPr>
        <w:t xml:space="preserve">                                                                                                         Page 4</w:t>
      </w:r>
      <w:r w:rsidR="00C7617A">
        <w:rPr>
          <w:rFonts w:ascii="Times New Roman" w:hAnsi="Times New Roman" w:cs="Times New Roman"/>
          <w:sz w:val="24"/>
          <w:szCs w:val="24"/>
        </w:rPr>
        <w:t>9</w:t>
      </w:r>
    </w:p>
    <w:p w14:paraId="3730C103" w14:textId="1226D9B6" w:rsidR="00080A49" w:rsidRDefault="00080A49" w:rsidP="00080A49">
      <w:pPr>
        <w:spacing w:line="600" w:lineRule="auto"/>
        <w:rPr>
          <w:rFonts w:ascii="Times New Roman" w:hAnsi="Times New Roman" w:cs="Times New Roman"/>
          <w:sz w:val="24"/>
          <w:szCs w:val="24"/>
        </w:rPr>
      </w:pPr>
      <w:r>
        <w:rPr>
          <w:rFonts w:ascii="Times New Roman" w:hAnsi="Times New Roman" w:cs="Times New Roman"/>
          <w:sz w:val="24"/>
          <w:szCs w:val="24"/>
        </w:rPr>
        <w:t>A ) Consent Form</w:t>
      </w:r>
    </w:p>
    <w:p w14:paraId="777AD0EA" w14:textId="6E328E62" w:rsidR="00080A49" w:rsidRDefault="00080A49" w:rsidP="00080A49">
      <w:pPr>
        <w:spacing w:line="600" w:lineRule="auto"/>
        <w:rPr>
          <w:rFonts w:ascii="Times New Roman" w:hAnsi="Times New Roman" w:cs="Times New Roman"/>
          <w:sz w:val="24"/>
          <w:szCs w:val="24"/>
        </w:rPr>
      </w:pPr>
      <w:r>
        <w:rPr>
          <w:rFonts w:ascii="Times New Roman" w:hAnsi="Times New Roman" w:cs="Times New Roman"/>
          <w:sz w:val="24"/>
          <w:szCs w:val="24"/>
        </w:rPr>
        <w:t>B ) Aggression Scale</w:t>
      </w:r>
    </w:p>
    <w:p w14:paraId="248D3074" w14:textId="2B63411A" w:rsidR="00080A49" w:rsidRDefault="00080A49" w:rsidP="00080A49">
      <w:pPr>
        <w:spacing w:line="600" w:lineRule="auto"/>
        <w:rPr>
          <w:rFonts w:ascii="Times New Roman" w:hAnsi="Times New Roman" w:cs="Times New Roman"/>
          <w:sz w:val="24"/>
          <w:szCs w:val="24"/>
        </w:rPr>
      </w:pPr>
      <w:r>
        <w:rPr>
          <w:rFonts w:ascii="Times New Roman" w:hAnsi="Times New Roman" w:cs="Times New Roman"/>
          <w:sz w:val="24"/>
          <w:szCs w:val="24"/>
        </w:rPr>
        <w:t xml:space="preserve">C ) </w:t>
      </w:r>
      <w:r w:rsidR="00F56161">
        <w:rPr>
          <w:rFonts w:ascii="Times New Roman" w:hAnsi="Times New Roman" w:cs="Times New Roman"/>
          <w:sz w:val="24"/>
          <w:szCs w:val="24"/>
        </w:rPr>
        <w:t>Alcohol Scale</w:t>
      </w:r>
    </w:p>
    <w:p w14:paraId="19C5541F" w14:textId="7CD2F250" w:rsidR="00F56161" w:rsidRDefault="00F56161" w:rsidP="00080A49">
      <w:pPr>
        <w:spacing w:line="600" w:lineRule="auto"/>
        <w:rPr>
          <w:rFonts w:ascii="Times New Roman" w:hAnsi="Times New Roman" w:cs="Times New Roman"/>
          <w:sz w:val="24"/>
          <w:szCs w:val="24"/>
        </w:rPr>
      </w:pPr>
      <w:r>
        <w:rPr>
          <w:rFonts w:ascii="Times New Roman" w:hAnsi="Times New Roman" w:cs="Times New Roman"/>
          <w:sz w:val="24"/>
          <w:szCs w:val="24"/>
        </w:rPr>
        <w:t>D ) Personality Scale</w:t>
      </w:r>
    </w:p>
    <w:p w14:paraId="43A6ED8F" w14:textId="34B98A2E" w:rsidR="00F56161" w:rsidRDefault="00F56161" w:rsidP="00080A49">
      <w:pPr>
        <w:spacing w:line="600" w:lineRule="auto"/>
        <w:rPr>
          <w:rFonts w:ascii="Times New Roman" w:hAnsi="Times New Roman" w:cs="Times New Roman"/>
          <w:sz w:val="24"/>
          <w:szCs w:val="24"/>
        </w:rPr>
      </w:pPr>
      <w:r>
        <w:rPr>
          <w:rFonts w:ascii="Times New Roman" w:hAnsi="Times New Roman" w:cs="Times New Roman"/>
          <w:sz w:val="24"/>
          <w:szCs w:val="24"/>
        </w:rPr>
        <w:t>E ) Debrief Form</w:t>
      </w:r>
    </w:p>
    <w:p w14:paraId="4CF6DC0E" w14:textId="4F048275" w:rsidR="00F56161" w:rsidRPr="00080A49" w:rsidRDefault="00F56161" w:rsidP="00080A49">
      <w:pPr>
        <w:spacing w:line="600" w:lineRule="auto"/>
        <w:rPr>
          <w:rFonts w:ascii="Times New Roman" w:hAnsi="Times New Roman" w:cs="Times New Roman"/>
          <w:sz w:val="24"/>
          <w:szCs w:val="24"/>
        </w:rPr>
      </w:pPr>
      <w:r>
        <w:rPr>
          <w:rFonts w:ascii="Times New Roman" w:hAnsi="Times New Roman" w:cs="Times New Roman"/>
          <w:sz w:val="24"/>
          <w:szCs w:val="24"/>
        </w:rPr>
        <w:t>F ) SPSS Output</w:t>
      </w:r>
    </w:p>
    <w:p w14:paraId="3A483C7C" w14:textId="77777777" w:rsidR="002C2E5B" w:rsidRDefault="002C2E5B" w:rsidP="002C2E5B">
      <w:pPr>
        <w:spacing w:line="600" w:lineRule="auto"/>
        <w:rPr>
          <w:rFonts w:ascii="Times New Roman" w:hAnsi="Times New Roman" w:cs="Times New Roman"/>
          <w:sz w:val="24"/>
          <w:szCs w:val="24"/>
        </w:rPr>
      </w:pPr>
    </w:p>
    <w:p w14:paraId="63950315" w14:textId="66A434A9" w:rsidR="00A03B7B" w:rsidRDefault="00A03B7B" w:rsidP="006C1634">
      <w:pPr>
        <w:spacing w:line="600" w:lineRule="auto"/>
        <w:jc w:val="center"/>
        <w:rPr>
          <w:rFonts w:ascii="Times New Roman" w:hAnsi="Times New Roman" w:cs="Times New Roman"/>
          <w:sz w:val="24"/>
          <w:szCs w:val="24"/>
        </w:rPr>
      </w:pPr>
    </w:p>
    <w:p w14:paraId="44853726" w14:textId="45A17B08" w:rsidR="00A03B7B" w:rsidRDefault="00A03B7B" w:rsidP="006C1634">
      <w:pPr>
        <w:spacing w:line="600" w:lineRule="auto"/>
        <w:jc w:val="center"/>
        <w:rPr>
          <w:rFonts w:ascii="Times New Roman" w:hAnsi="Times New Roman" w:cs="Times New Roman"/>
          <w:sz w:val="24"/>
          <w:szCs w:val="24"/>
        </w:rPr>
      </w:pPr>
    </w:p>
    <w:p w14:paraId="5B90571F" w14:textId="02881150" w:rsidR="008965E0" w:rsidRDefault="008965E0" w:rsidP="008965E0">
      <w:pPr>
        <w:spacing w:line="600" w:lineRule="auto"/>
        <w:rPr>
          <w:rFonts w:ascii="Times New Roman" w:hAnsi="Times New Roman" w:cs="Times New Roman"/>
          <w:b/>
          <w:bCs/>
          <w:sz w:val="24"/>
          <w:szCs w:val="24"/>
        </w:rPr>
      </w:pPr>
      <w:r w:rsidRPr="008965E0">
        <w:rPr>
          <w:rFonts w:ascii="Times New Roman" w:hAnsi="Times New Roman" w:cs="Times New Roman"/>
          <w:b/>
          <w:bCs/>
          <w:sz w:val="24"/>
          <w:szCs w:val="24"/>
        </w:rPr>
        <w:lastRenderedPageBreak/>
        <w:t>List of Tables</w:t>
      </w:r>
    </w:p>
    <w:p w14:paraId="390CD213" w14:textId="46FEF7B5" w:rsidR="008965E0" w:rsidRDefault="00C7617A" w:rsidP="008965E0">
      <w:pPr>
        <w:pStyle w:val="ListParagraph"/>
        <w:numPr>
          <w:ilvl w:val="0"/>
          <w:numId w:val="3"/>
        </w:numPr>
        <w:spacing w:line="600" w:lineRule="auto"/>
        <w:rPr>
          <w:rFonts w:ascii="Times New Roman" w:hAnsi="Times New Roman" w:cs="Times New Roman"/>
          <w:sz w:val="24"/>
          <w:szCs w:val="24"/>
        </w:rPr>
      </w:pPr>
      <w:r w:rsidRPr="00C7617A">
        <w:rPr>
          <w:rFonts w:ascii="Times New Roman" w:hAnsi="Times New Roman" w:cs="Times New Roman"/>
          <w:sz w:val="24"/>
          <w:szCs w:val="24"/>
        </w:rPr>
        <w:t>Mean and standard deviation for males and females</w:t>
      </w:r>
    </w:p>
    <w:p w14:paraId="3E71A323" w14:textId="63E9FE02" w:rsidR="00C7617A" w:rsidRDefault="00C7617A" w:rsidP="008965E0">
      <w:pPr>
        <w:pStyle w:val="ListParagraph"/>
        <w:numPr>
          <w:ilvl w:val="0"/>
          <w:numId w:val="3"/>
        </w:numPr>
        <w:spacing w:line="600" w:lineRule="auto"/>
        <w:rPr>
          <w:rFonts w:ascii="Times New Roman" w:hAnsi="Times New Roman" w:cs="Times New Roman"/>
          <w:sz w:val="24"/>
          <w:szCs w:val="24"/>
        </w:rPr>
      </w:pPr>
      <w:r>
        <w:rPr>
          <w:rFonts w:ascii="Times New Roman" w:hAnsi="Times New Roman" w:cs="Times New Roman"/>
          <w:sz w:val="24"/>
          <w:szCs w:val="24"/>
        </w:rPr>
        <w:t>Shows participants demographical information</w:t>
      </w:r>
    </w:p>
    <w:p w14:paraId="22C2775B" w14:textId="1823ECB0" w:rsidR="00C7617A" w:rsidRDefault="00C7617A" w:rsidP="008965E0">
      <w:pPr>
        <w:pStyle w:val="ListParagraph"/>
        <w:numPr>
          <w:ilvl w:val="0"/>
          <w:numId w:val="3"/>
        </w:numPr>
        <w:spacing w:line="600" w:lineRule="auto"/>
        <w:rPr>
          <w:rFonts w:ascii="Times New Roman" w:hAnsi="Times New Roman" w:cs="Times New Roman"/>
          <w:sz w:val="24"/>
          <w:szCs w:val="24"/>
        </w:rPr>
      </w:pPr>
      <w:r>
        <w:rPr>
          <w:rFonts w:ascii="Times New Roman" w:hAnsi="Times New Roman" w:cs="Times New Roman"/>
          <w:sz w:val="24"/>
          <w:szCs w:val="24"/>
        </w:rPr>
        <w:t>Shows the results of a related t-test</w:t>
      </w:r>
    </w:p>
    <w:p w14:paraId="353BCC0B" w14:textId="2F275369" w:rsidR="00C7617A" w:rsidRDefault="00C7617A" w:rsidP="008965E0">
      <w:pPr>
        <w:pStyle w:val="ListParagraph"/>
        <w:numPr>
          <w:ilvl w:val="0"/>
          <w:numId w:val="3"/>
        </w:numPr>
        <w:spacing w:line="600" w:lineRule="auto"/>
        <w:rPr>
          <w:rFonts w:ascii="Times New Roman" w:hAnsi="Times New Roman" w:cs="Times New Roman"/>
          <w:sz w:val="24"/>
          <w:szCs w:val="24"/>
        </w:rPr>
      </w:pPr>
      <w:r>
        <w:rPr>
          <w:rFonts w:ascii="Times New Roman" w:hAnsi="Times New Roman" w:cs="Times New Roman"/>
          <w:sz w:val="24"/>
          <w:szCs w:val="24"/>
        </w:rPr>
        <w:t>Shows the results of an independent samples t-test</w:t>
      </w:r>
    </w:p>
    <w:p w14:paraId="12B7ADB4" w14:textId="774455C5" w:rsidR="00C7617A" w:rsidRPr="00C7617A" w:rsidRDefault="00C7617A" w:rsidP="008965E0">
      <w:pPr>
        <w:pStyle w:val="ListParagraph"/>
        <w:numPr>
          <w:ilvl w:val="0"/>
          <w:numId w:val="3"/>
        </w:numPr>
        <w:spacing w:line="600" w:lineRule="auto"/>
        <w:rPr>
          <w:rFonts w:ascii="Times New Roman" w:hAnsi="Times New Roman" w:cs="Times New Roman"/>
          <w:sz w:val="24"/>
          <w:szCs w:val="24"/>
        </w:rPr>
      </w:pPr>
      <w:r>
        <w:rPr>
          <w:rFonts w:ascii="Times New Roman" w:hAnsi="Times New Roman" w:cs="Times New Roman"/>
          <w:sz w:val="24"/>
          <w:szCs w:val="24"/>
        </w:rPr>
        <w:t>Shows results of a multiple regression</w:t>
      </w:r>
    </w:p>
    <w:p w14:paraId="680B9B26" w14:textId="77777777" w:rsidR="008965E0" w:rsidRDefault="008965E0" w:rsidP="008965E0">
      <w:pPr>
        <w:spacing w:line="600" w:lineRule="auto"/>
        <w:jc w:val="center"/>
        <w:rPr>
          <w:rFonts w:ascii="Times New Roman" w:hAnsi="Times New Roman" w:cs="Times New Roman"/>
          <w:sz w:val="24"/>
          <w:szCs w:val="24"/>
        </w:rPr>
      </w:pPr>
    </w:p>
    <w:p w14:paraId="1B48E402" w14:textId="77777777" w:rsidR="008965E0" w:rsidRDefault="008965E0" w:rsidP="008965E0">
      <w:pPr>
        <w:spacing w:line="600" w:lineRule="auto"/>
        <w:jc w:val="center"/>
        <w:rPr>
          <w:rFonts w:ascii="Times New Roman" w:hAnsi="Times New Roman" w:cs="Times New Roman"/>
          <w:sz w:val="24"/>
          <w:szCs w:val="24"/>
        </w:rPr>
      </w:pPr>
    </w:p>
    <w:p w14:paraId="397E70F9" w14:textId="77777777" w:rsidR="008965E0" w:rsidRDefault="008965E0" w:rsidP="008965E0">
      <w:pPr>
        <w:spacing w:line="600" w:lineRule="auto"/>
        <w:jc w:val="center"/>
        <w:rPr>
          <w:rFonts w:ascii="Times New Roman" w:hAnsi="Times New Roman" w:cs="Times New Roman"/>
          <w:sz w:val="24"/>
          <w:szCs w:val="24"/>
        </w:rPr>
      </w:pPr>
    </w:p>
    <w:p w14:paraId="78644B3B" w14:textId="77777777" w:rsidR="008965E0" w:rsidRDefault="008965E0" w:rsidP="008965E0">
      <w:pPr>
        <w:spacing w:line="600" w:lineRule="auto"/>
        <w:jc w:val="center"/>
        <w:rPr>
          <w:rFonts w:ascii="Times New Roman" w:hAnsi="Times New Roman" w:cs="Times New Roman"/>
          <w:sz w:val="24"/>
          <w:szCs w:val="24"/>
        </w:rPr>
      </w:pPr>
    </w:p>
    <w:p w14:paraId="3641C6CB" w14:textId="77777777" w:rsidR="008965E0" w:rsidRDefault="008965E0" w:rsidP="008965E0">
      <w:pPr>
        <w:spacing w:line="600" w:lineRule="auto"/>
        <w:jc w:val="center"/>
        <w:rPr>
          <w:rFonts w:ascii="Times New Roman" w:hAnsi="Times New Roman" w:cs="Times New Roman"/>
          <w:sz w:val="24"/>
          <w:szCs w:val="24"/>
        </w:rPr>
      </w:pPr>
    </w:p>
    <w:p w14:paraId="45179F44" w14:textId="77777777" w:rsidR="008965E0" w:rsidRDefault="008965E0" w:rsidP="008965E0">
      <w:pPr>
        <w:spacing w:line="600" w:lineRule="auto"/>
        <w:jc w:val="center"/>
        <w:rPr>
          <w:rFonts w:ascii="Times New Roman" w:hAnsi="Times New Roman" w:cs="Times New Roman"/>
          <w:sz w:val="24"/>
          <w:szCs w:val="24"/>
        </w:rPr>
      </w:pPr>
    </w:p>
    <w:p w14:paraId="2CBA9863" w14:textId="77777777" w:rsidR="008965E0" w:rsidRDefault="008965E0" w:rsidP="008965E0">
      <w:pPr>
        <w:spacing w:line="600" w:lineRule="auto"/>
        <w:jc w:val="center"/>
        <w:rPr>
          <w:rFonts w:ascii="Times New Roman" w:hAnsi="Times New Roman" w:cs="Times New Roman"/>
          <w:sz w:val="24"/>
          <w:szCs w:val="24"/>
        </w:rPr>
      </w:pPr>
    </w:p>
    <w:p w14:paraId="588EBFC6" w14:textId="77777777" w:rsidR="008965E0" w:rsidRDefault="008965E0" w:rsidP="008965E0">
      <w:pPr>
        <w:spacing w:line="600" w:lineRule="auto"/>
        <w:jc w:val="center"/>
        <w:rPr>
          <w:rFonts w:ascii="Times New Roman" w:hAnsi="Times New Roman" w:cs="Times New Roman"/>
          <w:sz w:val="24"/>
          <w:szCs w:val="24"/>
        </w:rPr>
      </w:pPr>
    </w:p>
    <w:p w14:paraId="38825BEF" w14:textId="77777777" w:rsidR="008965E0" w:rsidRDefault="008965E0" w:rsidP="008965E0">
      <w:pPr>
        <w:spacing w:line="600" w:lineRule="auto"/>
        <w:jc w:val="center"/>
        <w:rPr>
          <w:rFonts w:ascii="Times New Roman" w:hAnsi="Times New Roman" w:cs="Times New Roman"/>
          <w:sz w:val="24"/>
          <w:szCs w:val="24"/>
        </w:rPr>
      </w:pPr>
    </w:p>
    <w:p w14:paraId="33AA16AD" w14:textId="77777777" w:rsidR="008965E0" w:rsidRDefault="008965E0" w:rsidP="008965E0">
      <w:pPr>
        <w:spacing w:line="600" w:lineRule="auto"/>
        <w:jc w:val="center"/>
        <w:rPr>
          <w:rFonts w:ascii="Times New Roman" w:hAnsi="Times New Roman" w:cs="Times New Roman"/>
          <w:sz w:val="24"/>
          <w:szCs w:val="24"/>
        </w:rPr>
      </w:pPr>
    </w:p>
    <w:p w14:paraId="435C88C9" w14:textId="77777777" w:rsidR="008965E0" w:rsidRDefault="008965E0" w:rsidP="008965E0">
      <w:pPr>
        <w:spacing w:line="600" w:lineRule="auto"/>
        <w:jc w:val="center"/>
        <w:rPr>
          <w:rFonts w:ascii="Times New Roman" w:hAnsi="Times New Roman" w:cs="Times New Roman"/>
          <w:sz w:val="24"/>
          <w:szCs w:val="24"/>
        </w:rPr>
      </w:pPr>
    </w:p>
    <w:p w14:paraId="2D59ACF3" w14:textId="37BCF6A1" w:rsidR="00A03B7B" w:rsidRDefault="00A03B7B" w:rsidP="00C7617A">
      <w:pPr>
        <w:spacing w:line="600" w:lineRule="auto"/>
        <w:jc w:val="center"/>
        <w:rPr>
          <w:rFonts w:ascii="Times New Roman" w:hAnsi="Times New Roman" w:cs="Times New Roman"/>
          <w:sz w:val="24"/>
          <w:szCs w:val="24"/>
        </w:rPr>
      </w:pPr>
      <w:r>
        <w:rPr>
          <w:rFonts w:ascii="Times New Roman" w:hAnsi="Times New Roman" w:cs="Times New Roman"/>
          <w:sz w:val="24"/>
          <w:szCs w:val="24"/>
        </w:rPr>
        <w:lastRenderedPageBreak/>
        <w:t>Abstract</w:t>
      </w:r>
    </w:p>
    <w:p w14:paraId="10561FAF" w14:textId="4E7B8144" w:rsidR="00A03B7B" w:rsidRDefault="00916080" w:rsidP="006C1634">
      <w:pPr>
        <w:spacing w:line="600" w:lineRule="auto"/>
        <w:jc w:val="center"/>
        <w:rPr>
          <w:rFonts w:ascii="Times New Roman" w:hAnsi="Times New Roman" w:cs="Times New Roman"/>
          <w:sz w:val="24"/>
          <w:szCs w:val="24"/>
        </w:rPr>
      </w:pPr>
      <w:r>
        <w:rPr>
          <w:rFonts w:ascii="Times New Roman" w:hAnsi="Times New Roman" w:cs="Times New Roman"/>
          <w:sz w:val="24"/>
          <w:szCs w:val="24"/>
        </w:rPr>
        <w:t xml:space="preserve">The present study sought to explore whether football team success or failure had a relationship with alcohol consumption, aggression levels, </w:t>
      </w:r>
      <w:r w:rsidR="00EB0B41">
        <w:rPr>
          <w:rFonts w:ascii="Times New Roman" w:hAnsi="Times New Roman" w:cs="Times New Roman"/>
          <w:sz w:val="24"/>
          <w:szCs w:val="24"/>
        </w:rPr>
        <w:t>gender,</w:t>
      </w:r>
      <w:r>
        <w:rPr>
          <w:rFonts w:ascii="Times New Roman" w:hAnsi="Times New Roman" w:cs="Times New Roman"/>
          <w:sz w:val="24"/>
          <w:szCs w:val="24"/>
        </w:rPr>
        <w:t xml:space="preserve"> and personality type. A multiple regression was carried out to explore whether personality type would be a predictor for high alcohol consumption score. t tests were subsequently carried out to compare mean scores of total alcohol consumption score if the participant’s football team hypothetically won compared to if they lost. Secondary t test was carried out to compare mean scores of alcohol consumption between males and females. </w:t>
      </w:r>
      <w:r w:rsidR="00C0065F">
        <w:rPr>
          <w:rFonts w:ascii="Times New Roman" w:hAnsi="Times New Roman" w:cs="Times New Roman"/>
          <w:sz w:val="24"/>
          <w:szCs w:val="24"/>
        </w:rPr>
        <w:t>70 participants were used, 43 female and 27 males of mixed ages. Results indicated females consumed more alcohol compared to males, furthermore higher levels of aggression were associated with lower levels of alcohol consumption. Neuroticism and openness personality traits predicter higher alcohol consumption. Conclusively, alcohol and aggression among football spectators continues to be a pervasive issue, with detrimental issues for sports clubs and the National Health Service.</w:t>
      </w:r>
    </w:p>
    <w:p w14:paraId="4B4398FA" w14:textId="7B5090E6" w:rsidR="00A03B7B" w:rsidRDefault="00A03B7B" w:rsidP="006C1634">
      <w:pPr>
        <w:spacing w:line="600" w:lineRule="auto"/>
        <w:jc w:val="center"/>
        <w:rPr>
          <w:rFonts w:ascii="Times New Roman" w:hAnsi="Times New Roman" w:cs="Times New Roman"/>
          <w:sz w:val="24"/>
          <w:szCs w:val="24"/>
        </w:rPr>
      </w:pPr>
    </w:p>
    <w:p w14:paraId="5CD3BED7" w14:textId="424D1E8A" w:rsidR="00A03B7B" w:rsidRDefault="00A03B7B" w:rsidP="006C1634">
      <w:pPr>
        <w:spacing w:line="600" w:lineRule="auto"/>
        <w:jc w:val="center"/>
        <w:rPr>
          <w:rFonts w:ascii="Times New Roman" w:hAnsi="Times New Roman" w:cs="Times New Roman"/>
          <w:sz w:val="24"/>
          <w:szCs w:val="24"/>
        </w:rPr>
      </w:pPr>
    </w:p>
    <w:p w14:paraId="23996535" w14:textId="4ECC6A42" w:rsidR="00A03B7B" w:rsidRDefault="00A03B7B" w:rsidP="006C1634">
      <w:pPr>
        <w:spacing w:line="600" w:lineRule="auto"/>
        <w:jc w:val="center"/>
        <w:rPr>
          <w:rFonts w:ascii="Times New Roman" w:hAnsi="Times New Roman" w:cs="Times New Roman"/>
          <w:sz w:val="24"/>
          <w:szCs w:val="24"/>
        </w:rPr>
      </w:pPr>
    </w:p>
    <w:p w14:paraId="1315552C" w14:textId="347141BE" w:rsidR="00A03B7B" w:rsidRDefault="00A03B7B" w:rsidP="006C1634">
      <w:pPr>
        <w:spacing w:line="600" w:lineRule="auto"/>
        <w:jc w:val="center"/>
        <w:rPr>
          <w:rFonts w:ascii="Times New Roman" w:hAnsi="Times New Roman" w:cs="Times New Roman"/>
          <w:sz w:val="24"/>
          <w:szCs w:val="24"/>
        </w:rPr>
      </w:pPr>
    </w:p>
    <w:p w14:paraId="77F3D7CF" w14:textId="60AB0C78" w:rsidR="00A03B7B" w:rsidRDefault="00A03B7B" w:rsidP="006C1634">
      <w:pPr>
        <w:spacing w:line="600" w:lineRule="auto"/>
        <w:jc w:val="center"/>
        <w:rPr>
          <w:rFonts w:ascii="Times New Roman" w:hAnsi="Times New Roman" w:cs="Times New Roman"/>
          <w:sz w:val="24"/>
          <w:szCs w:val="24"/>
        </w:rPr>
      </w:pPr>
    </w:p>
    <w:p w14:paraId="48854E81" w14:textId="77777777" w:rsidR="00265D45" w:rsidRDefault="00265D45" w:rsidP="007D1179">
      <w:pPr>
        <w:spacing w:line="600" w:lineRule="auto"/>
        <w:rPr>
          <w:rFonts w:ascii="Times New Roman" w:hAnsi="Times New Roman" w:cs="Times New Roman"/>
          <w:sz w:val="24"/>
          <w:szCs w:val="24"/>
        </w:rPr>
      </w:pPr>
    </w:p>
    <w:p w14:paraId="4C56C342" w14:textId="77777777" w:rsidR="00265D45" w:rsidRDefault="00265D45" w:rsidP="007D1179">
      <w:pPr>
        <w:spacing w:line="600" w:lineRule="auto"/>
        <w:rPr>
          <w:rFonts w:ascii="Times New Roman" w:hAnsi="Times New Roman" w:cs="Times New Roman"/>
          <w:sz w:val="24"/>
          <w:szCs w:val="24"/>
        </w:rPr>
      </w:pPr>
    </w:p>
    <w:p w14:paraId="3DCB7D89" w14:textId="3D2194D0" w:rsidR="00A03B7B" w:rsidRDefault="00A03B7B" w:rsidP="00D872EB">
      <w:pPr>
        <w:spacing w:line="600" w:lineRule="auto"/>
        <w:rPr>
          <w:rFonts w:ascii="Times New Roman" w:hAnsi="Times New Roman" w:cs="Times New Roman"/>
          <w:sz w:val="24"/>
          <w:szCs w:val="24"/>
        </w:rPr>
      </w:pPr>
      <w:r>
        <w:rPr>
          <w:rFonts w:ascii="Times New Roman" w:hAnsi="Times New Roman" w:cs="Times New Roman"/>
          <w:sz w:val="24"/>
          <w:szCs w:val="24"/>
        </w:rPr>
        <w:t>Introduction</w:t>
      </w:r>
    </w:p>
    <w:p w14:paraId="3E9116E0" w14:textId="77777777" w:rsidR="008F5D71" w:rsidRDefault="00E9530A" w:rsidP="00DB547B">
      <w:pPr>
        <w:spacing w:line="600" w:lineRule="auto"/>
        <w:ind w:firstLine="720"/>
        <w:jc w:val="both"/>
        <w:rPr>
          <w:rFonts w:ascii="Times New Roman" w:hAnsi="Times New Roman" w:cs="Times New Roman"/>
          <w:sz w:val="24"/>
          <w:szCs w:val="24"/>
        </w:rPr>
      </w:pPr>
      <w:r w:rsidRPr="005805AB">
        <w:rPr>
          <w:rFonts w:ascii="Times New Roman" w:hAnsi="Times New Roman" w:cs="Times New Roman"/>
          <w:sz w:val="24"/>
          <w:szCs w:val="24"/>
        </w:rPr>
        <w:t xml:space="preserve">Alcohol consumption and violent behaviour is a </w:t>
      </w:r>
      <w:r w:rsidR="00013F6B" w:rsidRPr="005805AB">
        <w:rPr>
          <w:rFonts w:ascii="Times New Roman" w:hAnsi="Times New Roman" w:cs="Times New Roman"/>
          <w:sz w:val="24"/>
          <w:szCs w:val="24"/>
        </w:rPr>
        <w:t>worldwide</w:t>
      </w:r>
      <w:r w:rsidRPr="005805AB">
        <w:rPr>
          <w:rFonts w:ascii="Times New Roman" w:hAnsi="Times New Roman" w:cs="Times New Roman"/>
          <w:sz w:val="24"/>
          <w:szCs w:val="24"/>
        </w:rPr>
        <w:t xml:space="preserve"> concern amongst sport spectators,</w:t>
      </w:r>
      <w:r w:rsidR="00C0065F">
        <w:rPr>
          <w:rFonts w:ascii="Times New Roman" w:hAnsi="Times New Roman" w:cs="Times New Roman"/>
          <w:sz w:val="24"/>
          <w:szCs w:val="24"/>
        </w:rPr>
        <w:t xml:space="preserve"> where</w:t>
      </w:r>
      <w:r w:rsidRPr="005805AB">
        <w:rPr>
          <w:rFonts w:ascii="Times New Roman" w:hAnsi="Times New Roman" w:cs="Times New Roman"/>
          <w:sz w:val="24"/>
          <w:szCs w:val="24"/>
        </w:rPr>
        <w:t xml:space="preserve"> </w:t>
      </w:r>
      <w:r w:rsidR="00800381" w:rsidRPr="005805AB">
        <w:rPr>
          <w:rFonts w:ascii="Times New Roman" w:hAnsi="Times New Roman" w:cs="Times New Roman"/>
          <w:sz w:val="24"/>
          <w:szCs w:val="24"/>
        </w:rPr>
        <w:t xml:space="preserve">the disruption </w:t>
      </w:r>
      <w:r w:rsidR="00013F6B" w:rsidRPr="005805AB">
        <w:rPr>
          <w:rFonts w:ascii="Times New Roman" w:hAnsi="Times New Roman" w:cs="Times New Roman"/>
          <w:sz w:val="24"/>
          <w:szCs w:val="24"/>
        </w:rPr>
        <w:t xml:space="preserve">not only </w:t>
      </w:r>
      <w:r w:rsidR="00800381" w:rsidRPr="005805AB">
        <w:rPr>
          <w:rFonts w:ascii="Times New Roman" w:hAnsi="Times New Roman" w:cs="Times New Roman"/>
          <w:sz w:val="24"/>
          <w:szCs w:val="24"/>
        </w:rPr>
        <w:t xml:space="preserve">effects </w:t>
      </w:r>
      <w:r w:rsidR="00013F6B" w:rsidRPr="005805AB">
        <w:rPr>
          <w:rFonts w:ascii="Times New Roman" w:hAnsi="Times New Roman" w:cs="Times New Roman"/>
          <w:sz w:val="24"/>
          <w:szCs w:val="24"/>
        </w:rPr>
        <w:t xml:space="preserve">other spectators who are there to enjoy the sporting </w:t>
      </w:r>
      <w:r w:rsidR="00FB3B41" w:rsidRPr="005805AB">
        <w:rPr>
          <w:rFonts w:ascii="Times New Roman" w:hAnsi="Times New Roman" w:cs="Times New Roman"/>
          <w:sz w:val="24"/>
          <w:szCs w:val="24"/>
        </w:rPr>
        <w:t>event,</w:t>
      </w:r>
      <w:r w:rsidR="00013F6B" w:rsidRPr="005805AB">
        <w:rPr>
          <w:rFonts w:ascii="Times New Roman" w:hAnsi="Times New Roman" w:cs="Times New Roman"/>
          <w:sz w:val="24"/>
          <w:szCs w:val="24"/>
        </w:rPr>
        <w:t xml:space="preserve"> but it also disrupts security policies and public resources</w:t>
      </w:r>
      <w:r w:rsidR="00B240B7" w:rsidRPr="005805AB">
        <w:rPr>
          <w:rFonts w:ascii="Times New Roman" w:hAnsi="Times New Roman" w:cs="Times New Roman"/>
          <w:sz w:val="24"/>
          <w:szCs w:val="24"/>
        </w:rPr>
        <w:t xml:space="preserve"> (Nepomuceno, 2017)</w:t>
      </w:r>
      <w:r w:rsidR="00FB3B41" w:rsidRPr="005805AB">
        <w:rPr>
          <w:rFonts w:ascii="Times New Roman" w:hAnsi="Times New Roman" w:cs="Times New Roman"/>
          <w:sz w:val="24"/>
          <w:szCs w:val="24"/>
        </w:rPr>
        <w:t xml:space="preserve">. </w:t>
      </w:r>
      <w:r w:rsidR="0087619E" w:rsidRPr="005805AB">
        <w:rPr>
          <w:rFonts w:ascii="Times New Roman" w:hAnsi="Times New Roman" w:cs="Times New Roman"/>
          <w:sz w:val="24"/>
          <w:szCs w:val="24"/>
        </w:rPr>
        <w:t>Violent behaviour at sporting events</w:t>
      </w:r>
      <w:r w:rsidR="00C0065F">
        <w:rPr>
          <w:rFonts w:ascii="Times New Roman" w:hAnsi="Times New Roman" w:cs="Times New Roman"/>
          <w:sz w:val="24"/>
          <w:szCs w:val="24"/>
        </w:rPr>
        <w:t xml:space="preserve"> remains a pervasive issue that</w:t>
      </w:r>
      <w:r w:rsidR="0087619E" w:rsidRPr="005805AB">
        <w:rPr>
          <w:rFonts w:ascii="Times New Roman" w:hAnsi="Times New Roman" w:cs="Times New Roman"/>
          <w:sz w:val="24"/>
          <w:szCs w:val="24"/>
        </w:rPr>
        <w:t xml:space="preserve"> </w:t>
      </w:r>
      <w:r w:rsidR="00CA5E61" w:rsidRPr="005805AB">
        <w:rPr>
          <w:rFonts w:ascii="Times New Roman" w:hAnsi="Times New Roman" w:cs="Times New Roman"/>
          <w:sz w:val="24"/>
          <w:szCs w:val="24"/>
        </w:rPr>
        <w:t xml:space="preserve">can </w:t>
      </w:r>
      <w:r w:rsidR="0087619E" w:rsidRPr="005805AB">
        <w:rPr>
          <w:rFonts w:ascii="Times New Roman" w:hAnsi="Times New Roman" w:cs="Times New Roman"/>
          <w:sz w:val="24"/>
          <w:szCs w:val="24"/>
        </w:rPr>
        <w:t>often lead to injury, property damage and loss of life</w:t>
      </w:r>
      <w:r w:rsidR="00CA5E61" w:rsidRPr="005805AB">
        <w:rPr>
          <w:rFonts w:ascii="Times New Roman" w:hAnsi="Times New Roman" w:cs="Times New Roman"/>
          <w:sz w:val="24"/>
          <w:szCs w:val="24"/>
        </w:rPr>
        <w:t>,</w:t>
      </w:r>
      <w:r w:rsidR="0087619E" w:rsidRPr="005805AB">
        <w:rPr>
          <w:rFonts w:ascii="Times New Roman" w:hAnsi="Times New Roman" w:cs="Times New Roman"/>
          <w:sz w:val="24"/>
          <w:szCs w:val="24"/>
        </w:rPr>
        <w:t xml:space="preserve"> which </w:t>
      </w:r>
      <w:r w:rsidR="00CA5E61" w:rsidRPr="005805AB">
        <w:rPr>
          <w:rFonts w:ascii="Times New Roman" w:hAnsi="Times New Roman" w:cs="Times New Roman"/>
          <w:sz w:val="24"/>
          <w:szCs w:val="24"/>
        </w:rPr>
        <w:t xml:space="preserve">disturbingly, </w:t>
      </w:r>
      <w:r w:rsidR="0087619E" w:rsidRPr="005805AB">
        <w:rPr>
          <w:rFonts w:ascii="Times New Roman" w:hAnsi="Times New Roman" w:cs="Times New Roman"/>
          <w:sz w:val="24"/>
          <w:szCs w:val="24"/>
        </w:rPr>
        <w:t xml:space="preserve">is a common occurrence among football </w:t>
      </w:r>
      <w:r w:rsidR="003A5769" w:rsidRPr="005805AB">
        <w:rPr>
          <w:rFonts w:ascii="Times New Roman" w:hAnsi="Times New Roman" w:cs="Times New Roman"/>
          <w:sz w:val="24"/>
          <w:szCs w:val="24"/>
        </w:rPr>
        <w:t>spectators especially in European cities</w:t>
      </w:r>
      <w:r w:rsidR="00CA5E61" w:rsidRPr="005805AB">
        <w:rPr>
          <w:rFonts w:ascii="Times New Roman" w:hAnsi="Times New Roman" w:cs="Times New Roman"/>
          <w:sz w:val="24"/>
          <w:szCs w:val="24"/>
        </w:rPr>
        <w:t>.</w:t>
      </w:r>
      <w:r w:rsidR="00F259AE">
        <w:rPr>
          <w:rFonts w:ascii="Times New Roman" w:hAnsi="Times New Roman" w:cs="Times New Roman"/>
          <w:sz w:val="24"/>
          <w:szCs w:val="24"/>
        </w:rPr>
        <w:t xml:space="preserve"> </w:t>
      </w:r>
      <w:r w:rsidR="0029251B">
        <w:rPr>
          <w:rFonts w:ascii="Times New Roman" w:hAnsi="Times New Roman" w:cs="Times New Roman"/>
          <w:sz w:val="24"/>
          <w:szCs w:val="24"/>
        </w:rPr>
        <w:t>In the U</w:t>
      </w:r>
      <w:r w:rsidR="00CC488B">
        <w:rPr>
          <w:rFonts w:ascii="Times New Roman" w:hAnsi="Times New Roman" w:cs="Times New Roman"/>
          <w:sz w:val="24"/>
          <w:szCs w:val="24"/>
        </w:rPr>
        <w:t xml:space="preserve">nited </w:t>
      </w:r>
      <w:r w:rsidR="0029251B">
        <w:rPr>
          <w:rFonts w:ascii="Times New Roman" w:hAnsi="Times New Roman" w:cs="Times New Roman"/>
          <w:sz w:val="24"/>
          <w:szCs w:val="24"/>
        </w:rPr>
        <w:t>K</w:t>
      </w:r>
      <w:r w:rsidR="00CC488B">
        <w:rPr>
          <w:rFonts w:ascii="Times New Roman" w:hAnsi="Times New Roman" w:cs="Times New Roman"/>
          <w:sz w:val="24"/>
          <w:szCs w:val="24"/>
        </w:rPr>
        <w:t>ingdom (UK)</w:t>
      </w:r>
      <w:r w:rsidR="0029251B">
        <w:rPr>
          <w:rFonts w:ascii="Times New Roman" w:hAnsi="Times New Roman" w:cs="Times New Roman"/>
          <w:sz w:val="24"/>
          <w:szCs w:val="24"/>
        </w:rPr>
        <w:t xml:space="preserve">, violence in and around </w:t>
      </w:r>
      <w:r w:rsidR="00CC488B">
        <w:rPr>
          <w:rFonts w:ascii="Times New Roman" w:hAnsi="Times New Roman" w:cs="Times New Roman"/>
          <w:sz w:val="24"/>
          <w:szCs w:val="24"/>
        </w:rPr>
        <w:t xml:space="preserve">football </w:t>
      </w:r>
      <w:r w:rsidR="0029251B">
        <w:rPr>
          <w:rFonts w:ascii="Times New Roman" w:hAnsi="Times New Roman" w:cs="Times New Roman"/>
          <w:sz w:val="24"/>
          <w:szCs w:val="24"/>
        </w:rPr>
        <w:t>stadiums has been prevalent since the 1960’s and was at its peak in the 1980’s, which was often referred to as the English disease</w:t>
      </w:r>
      <w:r w:rsidR="00CC488B">
        <w:rPr>
          <w:rFonts w:ascii="Times New Roman" w:hAnsi="Times New Roman" w:cs="Times New Roman"/>
          <w:sz w:val="24"/>
          <w:szCs w:val="24"/>
        </w:rPr>
        <w:t>, in 1986, all English football teams were banned from European football competitions after the Heysel tragedy</w:t>
      </w:r>
      <w:r w:rsidR="00D053A0">
        <w:rPr>
          <w:rFonts w:ascii="Times New Roman" w:hAnsi="Times New Roman" w:cs="Times New Roman"/>
          <w:sz w:val="24"/>
          <w:szCs w:val="24"/>
        </w:rPr>
        <w:t>, where 39 people died and 600 people were badly injured in a match between Liverpool and Juventus (Jewel, 2014</w:t>
      </w:r>
      <w:r w:rsidR="005C3D9C">
        <w:rPr>
          <w:rFonts w:ascii="Times New Roman" w:hAnsi="Times New Roman" w:cs="Times New Roman"/>
          <w:sz w:val="24"/>
          <w:szCs w:val="24"/>
        </w:rPr>
        <w:t xml:space="preserve">). Growing concerns about violence, hooliganism and alcohol in and around the football stadiums of Scotland, led to a total ban of all alcoholic beverages </w:t>
      </w:r>
      <w:r w:rsidR="00365404">
        <w:rPr>
          <w:rFonts w:ascii="Times New Roman" w:hAnsi="Times New Roman" w:cs="Times New Roman"/>
          <w:sz w:val="24"/>
          <w:szCs w:val="24"/>
        </w:rPr>
        <w:t>in all Scottish football stadiums in the 1980’s, which still stands today (Robertson, 2014).</w:t>
      </w:r>
      <w:r w:rsidR="00D762E9">
        <w:rPr>
          <w:rFonts w:ascii="Times New Roman" w:hAnsi="Times New Roman" w:cs="Times New Roman"/>
          <w:sz w:val="24"/>
          <w:szCs w:val="24"/>
        </w:rPr>
        <w:t xml:space="preserve"> One of the biggest riots</w:t>
      </w:r>
      <w:r w:rsidR="00DB547B">
        <w:rPr>
          <w:rFonts w:ascii="Times New Roman" w:hAnsi="Times New Roman" w:cs="Times New Roman"/>
          <w:sz w:val="24"/>
          <w:szCs w:val="24"/>
        </w:rPr>
        <w:t xml:space="preserve"> of more recent times</w:t>
      </w:r>
      <w:r w:rsidR="00D762E9">
        <w:rPr>
          <w:rFonts w:ascii="Times New Roman" w:hAnsi="Times New Roman" w:cs="Times New Roman"/>
          <w:sz w:val="24"/>
          <w:szCs w:val="24"/>
        </w:rPr>
        <w:t xml:space="preserve"> involving hooligans</w:t>
      </w:r>
      <w:r w:rsidR="00DB547B">
        <w:rPr>
          <w:rFonts w:ascii="Times New Roman" w:hAnsi="Times New Roman" w:cs="Times New Roman"/>
          <w:sz w:val="24"/>
          <w:szCs w:val="24"/>
        </w:rPr>
        <w:t>,</w:t>
      </w:r>
      <w:r w:rsidR="00D762E9">
        <w:rPr>
          <w:rFonts w:ascii="Times New Roman" w:hAnsi="Times New Roman" w:cs="Times New Roman"/>
          <w:sz w:val="24"/>
          <w:szCs w:val="24"/>
        </w:rPr>
        <w:t xml:space="preserve"> was the Upton park riot in 2009, which involved </w:t>
      </w:r>
      <w:r w:rsidR="00DB547B">
        <w:rPr>
          <w:rFonts w:ascii="Times New Roman" w:hAnsi="Times New Roman" w:cs="Times New Roman"/>
          <w:sz w:val="24"/>
          <w:szCs w:val="24"/>
        </w:rPr>
        <w:t>supporters from two clubs, West ham united and Millwall football club, in which one Millwall</w:t>
      </w:r>
      <w:r w:rsidR="00EB0B41">
        <w:rPr>
          <w:rFonts w:ascii="Times New Roman" w:hAnsi="Times New Roman" w:cs="Times New Roman"/>
          <w:sz w:val="24"/>
          <w:szCs w:val="24"/>
        </w:rPr>
        <w:t xml:space="preserve"> supporter</w:t>
      </w:r>
      <w:r w:rsidR="00DB547B">
        <w:rPr>
          <w:rFonts w:ascii="Times New Roman" w:hAnsi="Times New Roman" w:cs="Times New Roman"/>
          <w:sz w:val="24"/>
          <w:szCs w:val="24"/>
        </w:rPr>
        <w:t xml:space="preserve"> was stabbed and another 20 were</w:t>
      </w:r>
      <w:r w:rsidR="008F5D71">
        <w:rPr>
          <w:rFonts w:ascii="Times New Roman" w:hAnsi="Times New Roman" w:cs="Times New Roman"/>
          <w:sz w:val="24"/>
          <w:szCs w:val="24"/>
        </w:rPr>
        <w:t xml:space="preserve"> seriously</w:t>
      </w:r>
      <w:r w:rsidR="00DB547B">
        <w:rPr>
          <w:rFonts w:ascii="Times New Roman" w:hAnsi="Times New Roman" w:cs="Times New Roman"/>
          <w:sz w:val="24"/>
          <w:szCs w:val="24"/>
        </w:rPr>
        <w:t xml:space="preserve"> injured </w:t>
      </w:r>
      <w:sdt>
        <w:sdtPr>
          <w:rPr>
            <w:rFonts w:ascii="Times New Roman" w:hAnsi="Times New Roman" w:cs="Times New Roman"/>
            <w:sz w:val="24"/>
            <w:szCs w:val="24"/>
          </w:rPr>
          <w:id w:val="-1408768914"/>
          <w:citation/>
        </w:sdtPr>
        <w:sdtContent>
          <w:r w:rsidR="00DB547B">
            <w:rPr>
              <w:rFonts w:ascii="Times New Roman" w:hAnsi="Times New Roman" w:cs="Times New Roman"/>
              <w:sz w:val="24"/>
              <w:szCs w:val="24"/>
            </w:rPr>
            <w:fldChar w:fldCharType="begin"/>
          </w:r>
          <w:r w:rsidR="00DB547B">
            <w:rPr>
              <w:rFonts w:ascii="Times New Roman" w:hAnsi="Times New Roman" w:cs="Times New Roman"/>
              <w:sz w:val="24"/>
              <w:szCs w:val="24"/>
            </w:rPr>
            <w:instrText xml:space="preserve"> CITATION Ble18 \l 2057 </w:instrText>
          </w:r>
          <w:r w:rsidR="00DB547B">
            <w:rPr>
              <w:rFonts w:ascii="Times New Roman" w:hAnsi="Times New Roman" w:cs="Times New Roman"/>
              <w:sz w:val="24"/>
              <w:szCs w:val="24"/>
            </w:rPr>
            <w:fldChar w:fldCharType="separate"/>
          </w:r>
          <w:r w:rsidR="00DB547B" w:rsidRPr="00DB547B">
            <w:rPr>
              <w:rFonts w:ascii="Times New Roman" w:hAnsi="Times New Roman" w:cs="Times New Roman"/>
              <w:noProof/>
              <w:sz w:val="24"/>
              <w:szCs w:val="24"/>
            </w:rPr>
            <w:t>(Bleakley, 2018)</w:t>
          </w:r>
          <w:r w:rsidR="00DB547B">
            <w:rPr>
              <w:rFonts w:ascii="Times New Roman" w:hAnsi="Times New Roman" w:cs="Times New Roman"/>
              <w:sz w:val="24"/>
              <w:szCs w:val="24"/>
            </w:rPr>
            <w:fldChar w:fldCharType="end"/>
          </w:r>
        </w:sdtContent>
      </w:sdt>
      <w:r w:rsidR="00DB547B">
        <w:rPr>
          <w:rFonts w:ascii="Times New Roman" w:hAnsi="Times New Roman" w:cs="Times New Roman"/>
          <w:sz w:val="24"/>
          <w:szCs w:val="24"/>
        </w:rPr>
        <w:t xml:space="preserve">. </w:t>
      </w:r>
    </w:p>
    <w:p w14:paraId="25A92DCB" w14:textId="0C5AD5A5" w:rsidR="00C0065F" w:rsidRDefault="008F5D71" w:rsidP="008F5D71">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Football continues to remain one of the most popular sports in the world with over 35,800 individuals attending the English Premier League matches annually. Football continues </w:t>
      </w:r>
      <w:r>
        <w:rPr>
          <w:rFonts w:ascii="Times New Roman" w:hAnsi="Times New Roman" w:cs="Times New Roman"/>
          <w:sz w:val="24"/>
          <w:szCs w:val="24"/>
        </w:rPr>
        <w:lastRenderedPageBreak/>
        <w:t xml:space="preserve">to be a lucrative business with financial records indicating total takings around 375 million for the year of 2018. Therefore it is necessary for the safety of all fans attending and for financial gain, it is beneficial that football hooliganism is dramatically reduced </w:t>
      </w:r>
      <w:sdt>
        <w:sdtPr>
          <w:rPr>
            <w:rFonts w:ascii="Times New Roman" w:hAnsi="Times New Roman" w:cs="Times New Roman"/>
            <w:sz w:val="24"/>
            <w:szCs w:val="24"/>
          </w:rPr>
          <w:id w:val="204478387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Sta20 \l 2057 </w:instrText>
          </w:r>
          <w:r>
            <w:rPr>
              <w:rFonts w:ascii="Times New Roman" w:hAnsi="Times New Roman" w:cs="Times New Roman"/>
              <w:sz w:val="24"/>
              <w:szCs w:val="24"/>
            </w:rPr>
            <w:fldChar w:fldCharType="separate"/>
          </w:r>
          <w:r w:rsidRPr="008F5D71">
            <w:rPr>
              <w:rFonts w:ascii="Times New Roman" w:hAnsi="Times New Roman" w:cs="Times New Roman"/>
              <w:noProof/>
              <w:sz w:val="24"/>
              <w:szCs w:val="24"/>
            </w:rPr>
            <w:t>(Statista, 2020)</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13C2C474" w14:textId="40D4F2D3" w:rsidR="008F5D71" w:rsidRDefault="001F56DF" w:rsidP="008F5D71">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 many of individuals living within the UK consider sporting events to be a favourite pastime, another pastime that many partake in is the consumption of alcohol regularly. Statistics show that on average 24% of individuals regularly consumer more alcohol than is recommend by the Chief Medical Officer. A further 27% of individuals reported to regularly binge drink, </w:t>
      </w:r>
      <w:proofErr w:type="gramStart"/>
      <w:r>
        <w:rPr>
          <w:rFonts w:ascii="Times New Roman" w:hAnsi="Times New Roman" w:cs="Times New Roman"/>
          <w:sz w:val="24"/>
          <w:szCs w:val="24"/>
        </w:rPr>
        <w:t>in particular on</w:t>
      </w:r>
      <w:proofErr w:type="gramEnd"/>
      <w:r>
        <w:rPr>
          <w:rFonts w:ascii="Times New Roman" w:hAnsi="Times New Roman" w:cs="Times New Roman"/>
          <w:sz w:val="24"/>
          <w:szCs w:val="24"/>
        </w:rPr>
        <w:t xml:space="preserve"> the weekends or when celebrating. Furthermore, in England between 2017 and 2018, a total of 586,780 individuals reported themselves to be dependant drinkers. Whilst alcohol consumption is considered an enjoyable experience for many individuals, the consequences of over consumption can be devastating, in 2016 alone, 9214 deaths were recorded as being alcohol related. This presents a serious issue that causes a detrimental effect to emergency services, where money could be better spent elsewhere </w:t>
      </w:r>
      <w:sdt>
        <w:sdtPr>
          <w:rPr>
            <w:rFonts w:ascii="Times New Roman" w:hAnsi="Times New Roman" w:cs="Times New Roman"/>
            <w:sz w:val="24"/>
            <w:szCs w:val="24"/>
          </w:rPr>
          <w:id w:val="202997428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Alc20 \l 2057 </w:instrText>
          </w:r>
          <w:r>
            <w:rPr>
              <w:rFonts w:ascii="Times New Roman" w:hAnsi="Times New Roman" w:cs="Times New Roman"/>
              <w:sz w:val="24"/>
              <w:szCs w:val="24"/>
            </w:rPr>
            <w:fldChar w:fldCharType="separate"/>
          </w:r>
          <w:r w:rsidRPr="001F56DF">
            <w:rPr>
              <w:rFonts w:ascii="Times New Roman" w:hAnsi="Times New Roman" w:cs="Times New Roman"/>
              <w:noProof/>
              <w:sz w:val="24"/>
              <w:szCs w:val="24"/>
            </w:rPr>
            <w:t>(Alcohol Change UK, 2020)</w:t>
          </w:r>
          <w:r>
            <w:rPr>
              <w:rFonts w:ascii="Times New Roman" w:hAnsi="Times New Roman" w:cs="Times New Roman"/>
              <w:sz w:val="24"/>
              <w:szCs w:val="24"/>
            </w:rPr>
            <w:fldChar w:fldCharType="end"/>
          </w:r>
        </w:sdtContent>
      </w:sdt>
      <w:r w:rsidR="00DA6F5E">
        <w:rPr>
          <w:rFonts w:ascii="Times New Roman" w:hAnsi="Times New Roman" w:cs="Times New Roman"/>
          <w:sz w:val="24"/>
          <w:szCs w:val="24"/>
        </w:rPr>
        <w:t>.</w:t>
      </w:r>
    </w:p>
    <w:p w14:paraId="42CE4C80" w14:textId="22643075" w:rsidR="003C50AC" w:rsidRPr="00A0083F" w:rsidRDefault="003C50AC" w:rsidP="006C1634">
      <w:pPr>
        <w:spacing w:line="600" w:lineRule="auto"/>
        <w:jc w:val="both"/>
        <w:rPr>
          <w:rFonts w:ascii="Times New Roman" w:hAnsi="Times New Roman" w:cs="Times New Roman"/>
          <w:i/>
          <w:iCs/>
          <w:sz w:val="24"/>
          <w:szCs w:val="24"/>
        </w:rPr>
      </w:pPr>
      <w:r w:rsidRPr="00A0083F">
        <w:rPr>
          <w:rFonts w:ascii="Times New Roman" w:hAnsi="Times New Roman" w:cs="Times New Roman"/>
          <w:i/>
          <w:iCs/>
          <w:sz w:val="24"/>
          <w:szCs w:val="24"/>
        </w:rPr>
        <w:t>Aggressi</w:t>
      </w:r>
      <w:r w:rsidR="003D60C6" w:rsidRPr="00A0083F">
        <w:rPr>
          <w:rFonts w:ascii="Times New Roman" w:hAnsi="Times New Roman" w:cs="Times New Roman"/>
          <w:i/>
          <w:iCs/>
          <w:sz w:val="24"/>
          <w:szCs w:val="24"/>
        </w:rPr>
        <w:t>on</w:t>
      </w:r>
    </w:p>
    <w:p w14:paraId="78A3B6C4" w14:textId="0166D15E" w:rsidR="003D60C6" w:rsidRDefault="003D60C6" w:rsidP="00C66E69">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FF25D9">
        <w:rPr>
          <w:rFonts w:ascii="Times New Roman" w:hAnsi="Times New Roman" w:cs="Times New Roman"/>
          <w:sz w:val="24"/>
          <w:szCs w:val="24"/>
        </w:rPr>
        <w:t xml:space="preserve"> Wrangham, (2018)</w:t>
      </w:r>
      <w:r w:rsidR="00EF1144">
        <w:rPr>
          <w:rFonts w:ascii="Times New Roman" w:hAnsi="Times New Roman" w:cs="Times New Roman"/>
          <w:sz w:val="24"/>
          <w:szCs w:val="24"/>
        </w:rPr>
        <w:t xml:space="preserve"> there are two major types of aggression</w:t>
      </w:r>
      <w:r w:rsidR="00DA6F5E">
        <w:rPr>
          <w:rFonts w:ascii="Times New Roman" w:hAnsi="Times New Roman" w:cs="Times New Roman"/>
          <w:sz w:val="24"/>
          <w:szCs w:val="24"/>
        </w:rPr>
        <w:t xml:space="preserve"> these are termed </w:t>
      </w:r>
      <w:r w:rsidR="00CA5E61">
        <w:rPr>
          <w:rFonts w:ascii="Times New Roman" w:hAnsi="Times New Roman" w:cs="Times New Roman"/>
          <w:sz w:val="24"/>
          <w:szCs w:val="24"/>
        </w:rPr>
        <w:t>p</w:t>
      </w:r>
      <w:r w:rsidR="00EF1144">
        <w:rPr>
          <w:rFonts w:ascii="Times New Roman" w:hAnsi="Times New Roman" w:cs="Times New Roman"/>
          <w:sz w:val="24"/>
          <w:szCs w:val="24"/>
        </w:rPr>
        <w:t xml:space="preserve">roactive and </w:t>
      </w:r>
      <w:r w:rsidR="00CA5E61">
        <w:rPr>
          <w:rFonts w:ascii="Times New Roman" w:hAnsi="Times New Roman" w:cs="Times New Roman"/>
          <w:sz w:val="24"/>
          <w:szCs w:val="24"/>
        </w:rPr>
        <w:t>r</w:t>
      </w:r>
      <w:r w:rsidR="00EF1144">
        <w:rPr>
          <w:rFonts w:ascii="Times New Roman" w:hAnsi="Times New Roman" w:cs="Times New Roman"/>
          <w:sz w:val="24"/>
          <w:szCs w:val="24"/>
        </w:rPr>
        <w:t xml:space="preserve">eactive. Wrangham states that proactive aggression </w:t>
      </w:r>
      <w:r w:rsidR="006042B7">
        <w:rPr>
          <w:rFonts w:ascii="Times New Roman" w:hAnsi="Times New Roman" w:cs="Times New Roman"/>
          <w:sz w:val="24"/>
          <w:szCs w:val="24"/>
        </w:rPr>
        <w:t>is a planned attack</w:t>
      </w:r>
      <w:r w:rsidR="00DA6F5E">
        <w:rPr>
          <w:rFonts w:ascii="Times New Roman" w:hAnsi="Times New Roman" w:cs="Times New Roman"/>
          <w:sz w:val="24"/>
          <w:szCs w:val="24"/>
        </w:rPr>
        <w:t>, using cognitive effort</w:t>
      </w:r>
      <w:r w:rsidR="00265D45">
        <w:rPr>
          <w:rFonts w:ascii="Times New Roman" w:hAnsi="Times New Roman" w:cs="Times New Roman"/>
          <w:sz w:val="24"/>
          <w:szCs w:val="24"/>
        </w:rPr>
        <w:t>,</w:t>
      </w:r>
      <w:r w:rsidR="006042B7">
        <w:rPr>
          <w:rFonts w:ascii="Times New Roman" w:hAnsi="Times New Roman" w:cs="Times New Roman"/>
          <w:sz w:val="24"/>
          <w:szCs w:val="24"/>
        </w:rPr>
        <w:t xml:space="preserve"> which can have an internal or external reward</w:t>
      </w:r>
      <w:r w:rsidR="00DA6F5E">
        <w:rPr>
          <w:rFonts w:ascii="Times New Roman" w:hAnsi="Times New Roman" w:cs="Times New Roman"/>
          <w:sz w:val="24"/>
          <w:szCs w:val="24"/>
        </w:rPr>
        <w:t>, for example,</w:t>
      </w:r>
      <w:r w:rsidR="00DC30DB">
        <w:rPr>
          <w:rFonts w:ascii="Times New Roman" w:hAnsi="Times New Roman" w:cs="Times New Roman"/>
          <w:sz w:val="24"/>
          <w:szCs w:val="24"/>
        </w:rPr>
        <w:t xml:space="preserve"> winning a war or battle.</w:t>
      </w:r>
      <w:r w:rsidR="00935B43">
        <w:rPr>
          <w:rFonts w:ascii="Times New Roman" w:hAnsi="Times New Roman" w:cs="Times New Roman"/>
          <w:sz w:val="24"/>
          <w:szCs w:val="24"/>
        </w:rPr>
        <w:t xml:space="preserve"> </w:t>
      </w:r>
      <w:r w:rsidR="00DA6F5E">
        <w:rPr>
          <w:rFonts w:ascii="Times New Roman" w:hAnsi="Times New Roman" w:cs="Times New Roman"/>
          <w:sz w:val="24"/>
          <w:szCs w:val="24"/>
        </w:rPr>
        <w:t xml:space="preserve">Proactive aggression </w:t>
      </w:r>
      <w:r w:rsidR="006042B7">
        <w:rPr>
          <w:rFonts w:ascii="Times New Roman" w:hAnsi="Times New Roman" w:cs="Times New Roman"/>
          <w:sz w:val="24"/>
          <w:szCs w:val="24"/>
        </w:rPr>
        <w:t>is carried out on a consistent target and</w:t>
      </w:r>
      <w:r w:rsidR="00DA6F5E">
        <w:rPr>
          <w:rFonts w:ascii="Times New Roman" w:hAnsi="Times New Roman" w:cs="Times New Roman"/>
          <w:sz w:val="24"/>
          <w:szCs w:val="24"/>
        </w:rPr>
        <w:t xml:space="preserve"> there is usually</w:t>
      </w:r>
      <w:r w:rsidR="006042B7">
        <w:rPr>
          <w:rFonts w:ascii="Times New Roman" w:hAnsi="Times New Roman" w:cs="Times New Roman"/>
          <w:sz w:val="24"/>
          <w:szCs w:val="24"/>
        </w:rPr>
        <w:t xml:space="preserve"> little emotion is involved</w:t>
      </w:r>
      <w:r w:rsidR="00E30BAC">
        <w:rPr>
          <w:rFonts w:ascii="Times New Roman" w:hAnsi="Times New Roman" w:cs="Times New Roman"/>
          <w:sz w:val="24"/>
          <w:szCs w:val="24"/>
        </w:rPr>
        <w:t>, an</w:t>
      </w:r>
      <w:r w:rsidR="00CA5E61">
        <w:rPr>
          <w:rFonts w:ascii="Times New Roman" w:hAnsi="Times New Roman" w:cs="Times New Roman"/>
          <w:sz w:val="24"/>
          <w:szCs w:val="24"/>
        </w:rPr>
        <w:t xml:space="preserve"> example</w:t>
      </w:r>
      <w:r w:rsidR="006042B7">
        <w:rPr>
          <w:rFonts w:ascii="Times New Roman" w:hAnsi="Times New Roman" w:cs="Times New Roman"/>
          <w:sz w:val="24"/>
          <w:szCs w:val="24"/>
        </w:rPr>
        <w:t xml:space="preserve"> </w:t>
      </w:r>
      <w:r w:rsidR="00CA5E61">
        <w:rPr>
          <w:rFonts w:ascii="Times New Roman" w:hAnsi="Times New Roman" w:cs="Times New Roman"/>
          <w:sz w:val="24"/>
          <w:szCs w:val="24"/>
        </w:rPr>
        <w:t>of proactive aggression</w:t>
      </w:r>
      <w:r w:rsidR="006042B7">
        <w:rPr>
          <w:rFonts w:ascii="Times New Roman" w:hAnsi="Times New Roman" w:cs="Times New Roman"/>
          <w:sz w:val="24"/>
          <w:szCs w:val="24"/>
        </w:rPr>
        <w:t xml:space="preserve"> </w:t>
      </w:r>
      <w:r w:rsidR="00DC30DB">
        <w:rPr>
          <w:rFonts w:ascii="Times New Roman" w:hAnsi="Times New Roman" w:cs="Times New Roman"/>
          <w:sz w:val="24"/>
          <w:szCs w:val="24"/>
        </w:rPr>
        <w:t>includes</w:t>
      </w:r>
      <w:r w:rsidR="006042B7">
        <w:rPr>
          <w:rFonts w:ascii="Times New Roman" w:hAnsi="Times New Roman" w:cs="Times New Roman"/>
          <w:sz w:val="24"/>
          <w:szCs w:val="24"/>
        </w:rPr>
        <w:t xml:space="preserve"> stalking, pre-meditated </w:t>
      </w:r>
      <w:r w:rsidR="003C726A">
        <w:rPr>
          <w:rFonts w:ascii="Times New Roman" w:hAnsi="Times New Roman" w:cs="Times New Roman"/>
          <w:sz w:val="24"/>
          <w:szCs w:val="24"/>
        </w:rPr>
        <w:lastRenderedPageBreak/>
        <w:t>murder,</w:t>
      </w:r>
      <w:r w:rsidR="006042B7">
        <w:rPr>
          <w:rFonts w:ascii="Times New Roman" w:hAnsi="Times New Roman" w:cs="Times New Roman"/>
          <w:sz w:val="24"/>
          <w:szCs w:val="24"/>
        </w:rPr>
        <w:t xml:space="preserve"> and bullying</w:t>
      </w:r>
      <w:r w:rsidR="00CA5E61">
        <w:rPr>
          <w:rFonts w:ascii="Times New Roman" w:hAnsi="Times New Roman" w:cs="Times New Roman"/>
          <w:sz w:val="24"/>
          <w:szCs w:val="24"/>
        </w:rPr>
        <w:t>.</w:t>
      </w:r>
      <w:r w:rsidR="006042B7">
        <w:rPr>
          <w:rFonts w:ascii="Times New Roman" w:hAnsi="Times New Roman" w:cs="Times New Roman"/>
          <w:sz w:val="24"/>
          <w:szCs w:val="24"/>
        </w:rPr>
        <w:t xml:space="preserve"> </w:t>
      </w:r>
      <w:r w:rsidR="00CA5E61">
        <w:rPr>
          <w:rFonts w:ascii="Times New Roman" w:hAnsi="Times New Roman" w:cs="Times New Roman"/>
          <w:sz w:val="24"/>
          <w:szCs w:val="24"/>
        </w:rPr>
        <w:t>T</w:t>
      </w:r>
      <w:r w:rsidR="006042B7">
        <w:rPr>
          <w:rFonts w:ascii="Times New Roman" w:hAnsi="Times New Roman" w:cs="Times New Roman"/>
          <w:sz w:val="24"/>
          <w:szCs w:val="24"/>
        </w:rPr>
        <w:t xml:space="preserve">hese types of aggressors </w:t>
      </w:r>
      <w:r w:rsidR="00604BDD">
        <w:rPr>
          <w:rFonts w:ascii="Times New Roman" w:hAnsi="Times New Roman" w:cs="Times New Roman"/>
          <w:sz w:val="24"/>
          <w:szCs w:val="24"/>
        </w:rPr>
        <w:t xml:space="preserve">will </w:t>
      </w:r>
      <w:r w:rsidR="00600047">
        <w:rPr>
          <w:rFonts w:ascii="Times New Roman" w:hAnsi="Times New Roman" w:cs="Times New Roman"/>
          <w:sz w:val="24"/>
          <w:szCs w:val="24"/>
        </w:rPr>
        <w:t>act</w:t>
      </w:r>
      <w:r w:rsidR="00604BDD">
        <w:rPr>
          <w:rFonts w:ascii="Times New Roman" w:hAnsi="Times New Roman" w:cs="Times New Roman"/>
          <w:sz w:val="24"/>
          <w:szCs w:val="24"/>
        </w:rPr>
        <w:t xml:space="preserve"> when they feel that they are likely to achieve their goals at a suitably low cost.</w:t>
      </w:r>
      <w:r w:rsidR="00935B43">
        <w:rPr>
          <w:rFonts w:ascii="Times New Roman" w:hAnsi="Times New Roman" w:cs="Times New Roman"/>
          <w:sz w:val="24"/>
          <w:szCs w:val="24"/>
        </w:rPr>
        <w:t xml:space="preserve"> </w:t>
      </w:r>
      <w:r w:rsidR="00604BDD">
        <w:rPr>
          <w:rFonts w:ascii="Times New Roman" w:hAnsi="Times New Roman" w:cs="Times New Roman"/>
          <w:sz w:val="24"/>
          <w:szCs w:val="24"/>
        </w:rPr>
        <w:t xml:space="preserve">Reactive aggression </w:t>
      </w:r>
      <w:r w:rsidR="00727568">
        <w:rPr>
          <w:rFonts w:ascii="Times New Roman" w:hAnsi="Times New Roman" w:cs="Times New Roman"/>
          <w:sz w:val="24"/>
          <w:szCs w:val="24"/>
        </w:rPr>
        <w:t>is described as a</w:t>
      </w:r>
      <w:r w:rsidR="001254CF">
        <w:rPr>
          <w:rFonts w:ascii="Times New Roman" w:hAnsi="Times New Roman" w:cs="Times New Roman"/>
          <w:sz w:val="24"/>
          <w:szCs w:val="24"/>
        </w:rPr>
        <w:t xml:space="preserve"> </w:t>
      </w:r>
      <w:r w:rsidR="00727568">
        <w:rPr>
          <w:rFonts w:ascii="Times New Roman" w:hAnsi="Times New Roman" w:cs="Times New Roman"/>
          <w:sz w:val="24"/>
          <w:szCs w:val="24"/>
        </w:rPr>
        <w:t xml:space="preserve">response to a frustrating occasion or a threatening situation with the goal of removing the </w:t>
      </w:r>
      <w:r w:rsidR="001254CF">
        <w:rPr>
          <w:rFonts w:ascii="Times New Roman" w:hAnsi="Times New Roman" w:cs="Times New Roman"/>
          <w:sz w:val="24"/>
          <w:szCs w:val="24"/>
        </w:rPr>
        <w:t>provoking stimulus</w:t>
      </w:r>
      <w:r w:rsidR="00DA6F5E">
        <w:rPr>
          <w:rFonts w:ascii="Times New Roman" w:hAnsi="Times New Roman" w:cs="Times New Roman"/>
          <w:sz w:val="24"/>
          <w:szCs w:val="24"/>
        </w:rPr>
        <w:t xml:space="preserve"> at the </w:t>
      </w:r>
      <w:proofErr w:type="gramStart"/>
      <w:r w:rsidR="00DA6F5E">
        <w:rPr>
          <w:rFonts w:ascii="Times New Roman" w:hAnsi="Times New Roman" w:cs="Times New Roman"/>
          <w:sz w:val="24"/>
          <w:szCs w:val="24"/>
        </w:rPr>
        <w:t>particular time</w:t>
      </w:r>
      <w:proofErr w:type="gramEnd"/>
      <w:r w:rsidR="00CA5E61">
        <w:rPr>
          <w:rFonts w:ascii="Times New Roman" w:hAnsi="Times New Roman" w:cs="Times New Roman"/>
          <w:sz w:val="24"/>
          <w:szCs w:val="24"/>
        </w:rPr>
        <w:t>. E</w:t>
      </w:r>
      <w:r w:rsidR="001254CF">
        <w:rPr>
          <w:rFonts w:ascii="Times New Roman" w:hAnsi="Times New Roman" w:cs="Times New Roman"/>
          <w:sz w:val="24"/>
          <w:szCs w:val="24"/>
        </w:rPr>
        <w:t>xamples</w:t>
      </w:r>
      <w:r w:rsidR="00CA5E61">
        <w:rPr>
          <w:rFonts w:ascii="Times New Roman" w:hAnsi="Times New Roman" w:cs="Times New Roman"/>
          <w:sz w:val="24"/>
          <w:szCs w:val="24"/>
        </w:rPr>
        <w:t xml:space="preserve"> of reactive aggression</w:t>
      </w:r>
      <w:r w:rsidR="001254CF">
        <w:rPr>
          <w:rFonts w:ascii="Times New Roman" w:hAnsi="Times New Roman" w:cs="Times New Roman"/>
          <w:sz w:val="24"/>
          <w:szCs w:val="24"/>
        </w:rPr>
        <w:t xml:space="preserve"> include crimes of passion and bar fights</w:t>
      </w:r>
      <w:r w:rsidR="00CA5E61">
        <w:rPr>
          <w:rFonts w:ascii="Times New Roman" w:hAnsi="Times New Roman" w:cs="Times New Roman"/>
          <w:sz w:val="24"/>
          <w:szCs w:val="24"/>
        </w:rPr>
        <w:t>,</w:t>
      </w:r>
      <w:r w:rsidR="001254CF">
        <w:rPr>
          <w:rFonts w:ascii="Times New Roman" w:hAnsi="Times New Roman" w:cs="Times New Roman"/>
          <w:sz w:val="24"/>
          <w:szCs w:val="24"/>
        </w:rPr>
        <w:t xml:space="preserve"> wh</w:t>
      </w:r>
      <w:r w:rsidR="001E6684">
        <w:rPr>
          <w:rFonts w:ascii="Times New Roman" w:hAnsi="Times New Roman" w:cs="Times New Roman"/>
          <w:sz w:val="24"/>
          <w:szCs w:val="24"/>
        </w:rPr>
        <w:t>ich are situations where anger plays a big role</w:t>
      </w:r>
      <w:r w:rsidR="00935B43">
        <w:rPr>
          <w:rFonts w:ascii="Times New Roman" w:hAnsi="Times New Roman" w:cs="Times New Roman"/>
          <w:sz w:val="24"/>
          <w:szCs w:val="24"/>
        </w:rPr>
        <w:t>,</w:t>
      </w:r>
      <w:r w:rsidR="001E6684">
        <w:rPr>
          <w:rFonts w:ascii="Times New Roman" w:hAnsi="Times New Roman" w:cs="Times New Roman"/>
          <w:sz w:val="24"/>
          <w:szCs w:val="24"/>
        </w:rPr>
        <w:t xml:space="preserve"> but is followed by a sympathetic response</w:t>
      </w:r>
      <w:r w:rsidR="00935B43">
        <w:rPr>
          <w:rFonts w:ascii="Times New Roman" w:hAnsi="Times New Roman" w:cs="Times New Roman"/>
          <w:sz w:val="24"/>
          <w:szCs w:val="24"/>
        </w:rPr>
        <w:t xml:space="preserve"> </w:t>
      </w:r>
      <w:r w:rsidR="003C726A">
        <w:rPr>
          <w:rFonts w:ascii="Times New Roman" w:hAnsi="Times New Roman" w:cs="Times New Roman"/>
          <w:sz w:val="24"/>
          <w:szCs w:val="24"/>
        </w:rPr>
        <w:t>such as remorse and guilt</w:t>
      </w:r>
      <w:r w:rsidR="00935B43">
        <w:rPr>
          <w:rFonts w:ascii="Times New Roman" w:hAnsi="Times New Roman" w:cs="Times New Roman"/>
          <w:sz w:val="24"/>
          <w:szCs w:val="24"/>
        </w:rPr>
        <w:t xml:space="preserve">. </w:t>
      </w:r>
      <w:r w:rsidR="001E6684">
        <w:rPr>
          <w:rFonts w:ascii="Times New Roman" w:hAnsi="Times New Roman" w:cs="Times New Roman"/>
          <w:sz w:val="24"/>
          <w:szCs w:val="24"/>
        </w:rPr>
        <w:t>Wrangham also s</w:t>
      </w:r>
      <w:r w:rsidR="00DA6F5E">
        <w:rPr>
          <w:rFonts w:ascii="Times New Roman" w:hAnsi="Times New Roman" w:cs="Times New Roman"/>
          <w:sz w:val="24"/>
          <w:szCs w:val="24"/>
        </w:rPr>
        <w:t>uggests</w:t>
      </w:r>
      <w:r w:rsidR="001E6684">
        <w:rPr>
          <w:rFonts w:ascii="Times New Roman" w:hAnsi="Times New Roman" w:cs="Times New Roman"/>
          <w:sz w:val="24"/>
          <w:szCs w:val="24"/>
        </w:rPr>
        <w:t xml:space="preserve"> that acts of revenge are not classed as reactive aggression because they involve some sort of planning</w:t>
      </w:r>
      <w:r w:rsidR="00DA6F5E">
        <w:rPr>
          <w:rFonts w:ascii="Times New Roman" w:hAnsi="Times New Roman" w:cs="Times New Roman"/>
          <w:sz w:val="24"/>
          <w:szCs w:val="24"/>
        </w:rPr>
        <w:t xml:space="preserve"> or premeditation</w:t>
      </w:r>
      <w:r w:rsidR="00CA5E61">
        <w:rPr>
          <w:rFonts w:ascii="Times New Roman" w:hAnsi="Times New Roman" w:cs="Times New Roman"/>
          <w:sz w:val="24"/>
          <w:szCs w:val="24"/>
        </w:rPr>
        <w:t>, therefore are proactive</w:t>
      </w:r>
      <w:r w:rsidR="001E6684">
        <w:rPr>
          <w:rFonts w:ascii="Times New Roman" w:hAnsi="Times New Roman" w:cs="Times New Roman"/>
          <w:sz w:val="24"/>
          <w:szCs w:val="24"/>
        </w:rPr>
        <w:t>.</w:t>
      </w:r>
    </w:p>
    <w:p w14:paraId="10803BC1" w14:textId="58A9B50B" w:rsidR="008C7846" w:rsidRPr="00A0083F" w:rsidRDefault="008C7846" w:rsidP="006C1634">
      <w:pPr>
        <w:spacing w:line="600" w:lineRule="auto"/>
        <w:jc w:val="both"/>
        <w:rPr>
          <w:rFonts w:ascii="Times New Roman" w:hAnsi="Times New Roman" w:cs="Times New Roman"/>
          <w:i/>
          <w:iCs/>
          <w:sz w:val="24"/>
          <w:szCs w:val="24"/>
        </w:rPr>
      </w:pPr>
      <w:r w:rsidRPr="00A0083F">
        <w:rPr>
          <w:rFonts w:ascii="Times New Roman" w:hAnsi="Times New Roman" w:cs="Times New Roman"/>
          <w:i/>
          <w:iCs/>
          <w:sz w:val="24"/>
          <w:szCs w:val="24"/>
        </w:rPr>
        <w:t>Fan</w:t>
      </w:r>
      <w:r w:rsidR="00CA5E61">
        <w:rPr>
          <w:rFonts w:ascii="Times New Roman" w:hAnsi="Times New Roman" w:cs="Times New Roman"/>
          <w:i/>
          <w:iCs/>
          <w:sz w:val="24"/>
          <w:szCs w:val="24"/>
        </w:rPr>
        <w:t xml:space="preserve"> or Spectator</w:t>
      </w:r>
      <w:r w:rsidRPr="00A0083F">
        <w:rPr>
          <w:rFonts w:ascii="Times New Roman" w:hAnsi="Times New Roman" w:cs="Times New Roman"/>
          <w:i/>
          <w:iCs/>
          <w:sz w:val="24"/>
          <w:szCs w:val="24"/>
        </w:rPr>
        <w:t xml:space="preserve"> </w:t>
      </w:r>
      <w:r w:rsidR="00CA5E61">
        <w:rPr>
          <w:rFonts w:ascii="Times New Roman" w:hAnsi="Times New Roman" w:cs="Times New Roman"/>
          <w:i/>
          <w:iCs/>
          <w:sz w:val="24"/>
          <w:szCs w:val="24"/>
        </w:rPr>
        <w:t>A</w:t>
      </w:r>
      <w:r w:rsidRPr="00A0083F">
        <w:rPr>
          <w:rFonts w:ascii="Times New Roman" w:hAnsi="Times New Roman" w:cs="Times New Roman"/>
          <w:i/>
          <w:iCs/>
          <w:sz w:val="24"/>
          <w:szCs w:val="24"/>
        </w:rPr>
        <w:t>ggression</w:t>
      </w:r>
    </w:p>
    <w:p w14:paraId="1E53D14F" w14:textId="248BCBA6" w:rsidR="008C7846" w:rsidRDefault="00DA6F5E" w:rsidP="00C66E69">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Although aggression </w:t>
      </w:r>
      <w:proofErr w:type="gramStart"/>
      <w:r>
        <w:rPr>
          <w:rFonts w:ascii="Times New Roman" w:hAnsi="Times New Roman" w:cs="Times New Roman"/>
          <w:sz w:val="24"/>
          <w:szCs w:val="24"/>
        </w:rPr>
        <w:t>as a whole is</w:t>
      </w:r>
      <w:proofErr w:type="gramEnd"/>
      <w:r>
        <w:rPr>
          <w:rFonts w:ascii="Times New Roman" w:hAnsi="Times New Roman" w:cs="Times New Roman"/>
          <w:sz w:val="24"/>
          <w:szCs w:val="24"/>
        </w:rPr>
        <w:t xml:space="preserve"> a pervasive issue, aggression in sport remains ever growing. </w:t>
      </w:r>
      <w:r w:rsidR="005E749D">
        <w:rPr>
          <w:rFonts w:ascii="Times New Roman" w:hAnsi="Times New Roman" w:cs="Times New Roman"/>
          <w:sz w:val="24"/>
          <w:szCs w:val="24"/>
        </w:rPr>
        <w:t xml:space="preserve">Aggression in sport is not only carried out </w:t>
      </w:r>
      <w:r w:rsidR="00032839">
        <w:rPr>
          <w:rFonts w:ascii="Times New Roman" w:hAnsi="Times New Roman" w:cs="Times New Roman"/>
          <w:sz w:val="24"/>
          <w:szCs w:val="24"/>
        </w:rPr>
        <w:t xml:space="preserve">by the athletes themselves, but by the fans </w:t>
      </w:r>
      <w:r w:rsidR="00CA5E61">
        <w:rPr>
          <w:rFonts w:ascii="Times New Roman" w:hAnsi="Times New Roman" w:cs="Times New Roman"/>
          <w:sz w:val="24"/>
          <w:szCs w:val="24"/>
        </w:rPr>
        <w:t xml:space="preserve">or spectators </w:t>
      </w:r>
      <w:r w:rsidR="00032839">
        <w:rPr>
          <w:rFonts w:ascii="Times New Roman" w:hAnsi="Times New Roman" w:cs="Times New Roman"/>
          <w:sz w:val="24"/>
          <w:szCs w:val="24"/>
        </w:rPr>
        <w:t>of the sport as well</w:t>
      </w:r>
      <w:sdt>
        <w:sdtPr>
          <w:rPr>
            <w:rFonts w:ascii="Times New Roman" w:hAnsi="Times New Roman" w:cs="Times New Roman"/>
            <w:sz w:val="24"/>
            <w:szCs w:val="24"/>
          </w:rPr>
          <w:id w:val="12658514"/>
          <w:citation/>
        </w:sdtPr>
        <w:sdtContent>
          <w:r w:rsidR="00032839">
            <w:rPr>
              <w:rFonts w:ascii="Times New Roman" w:hAnsi="Times New Roman" w:cs="Times New Roman"/>
              <w:sz w:val="24"/>
              <w:szCs w:val="24"/>
            </w:rPr>
            <w:fldChar w:fldCharType="begin"/>
          </w:r>
          <w:r w:rsidR="00032839">
            <w:rPr>
              <w:rFonts w:ascii="Times New Roman" w:hAnsi="Times New Roman" w:cs="Times New Roman"/>
              <w:sz w:val="24"/>
              <w:szCs w:val="24"/>
            </w:rPr>
            <w:instrText xml:space="preserve"> CITATION Hil18 \l 2057 </w:instrText>
          </w:r>
          <w:r w:rsidR="00032839">
            <w:rPr>
              <w:rFonts w:ascii="Times New Roman" w:hAnsi="Times New Roman" w:cs="Times New Roman"/>
              <w:sz w:val="24"/>
              <w:szCs w:val="24"/>
            </w:rPr>
            <w:fldChar w:fldCharType="separate"/>
          </w:r>
          <w:r w:rsidR="00032839">
            <w:rPr>
              <w:rFonts w:ascii="Times New Roman" w:hAnsi="Times New Roman" w:cs="Times New Roman"/>
              <w:noProof/>
              <w:sz w:val="24"/>
              <w:szCs w:val="24"/>
            </w:rPr>
            <w:t xml:space="preserve"> </w:t>
          </w:r>
          <w:r w:rsidR="00032839" w:rsidRPr="00032839">
            <w:rPr>
              <w:rFonts w:ascii="Times New Roman" w:hAnsi="Times New Roman" w:cs="Times New Roman"/>
              <w:noProof/>
              <w:sz w:val="24"/>
              <w:szCs w:val="24"/>
            </w:rPr>
            <w:t>(Hilliard &amp; Johnson, 2018)</w:t>
          </w:r>
          <w:r w:rsidR="00032839">
            <w:rPr>
              <w:rFonts w:ascii="Times New Roman" w:hAnsi="Times New Roman" w:cs="Times New Roman"/>
              <w:sz w:val="24"/>
              <w:szCs w:val="24"/>
            </w:rPr>
            <w:fldChar w:fldCharType="end"/>
          </w:r>
        </w:sdtContent>
      </w:sdt>
      <w:r w:rsidR="00032839">
        <w:rPr>
          <w:rFonts w:ascii="Times New Roman" w:hAnsi="Times New Roman" w:cs="Times New Roman"/>
          <w:sz w:val="24"/>
          <w:szCs w:val="24"/>
        </w:rPr>
        <w:t xml:space="preserve">. Hilliard </w:t>
      </w:r>
      <w:r w:rsidR="00CA5E61">
        <w:rPr>
          <w:rFonts w:ascii="Times New Roman" w:hAnsi="Times New Roman" w:cs="Times New Roman"/>
          <w:sz w:val="24"/>
          <w:szCs w:val="24"/>
        </w:rPr>
        <w:t>and</w:t>
      </w:r>
      <w:r w:rsidR="00032839">
        <w:rPr>
          <w:rFonts w:ascii="Times New Roman" w:hAnsi="Times New Roman" w:cs="Times New Roman"/>
          <w:sz w:val="24"/>
          <w:szCs w:val="24"/>
        </w:rPr>
        <w:t xml:space="preserve"> Johnson </w:t>
      </w:r>
      <w:r w:rsidR="00935B43">
        <w:rPr>
          <w:rFonts w:ascii="Times New Roman" w:hAnsi="Times New Roman" w:cs="Times New Roman"/>
          <w:sz w:val="24"/>
          <w:szCs w:val="24"/>
        </w:rPr>
        <w:t>suggest</w:t>
      </w:r>
      <w:r w:rsidR="00032839">
        <w:rPr>
          <w:rFonts w:ascii="Times New Roman" w:hAnsi="Times New Roman" w:cs="Times New Roman"/>
          <w:sz w:val="24"/>
          <w:szCs w:val="24"/>
        </w:rPr>
        <w:t xml:space="preserve"> that fan aggression </w:t>
      </w:r>
      <w:r>
        <w:rPr>
          <w:rFonts w:ascii="Times New Roman" w:hAnsi="Times New Roman" w:cs="Times New Roman"/>
          <w:sz w:val="24"/>
          <w:szCs w:val="24"/>
        </w:rPr>
        <w:t xml:space="preserve">can be </w:t>
      </w:r>
      <w:r w:rsidR="00A87360">
        <w:rPr>
          <w:rFonts w:ascii="Times New Roman" w:hAnsi="Times New Roman" w:cs="Times New Roman"/>
          <w:sz w:val="24"/>
          <w:szCs w:val="24"/>
        </w:rPr>
        <w:t>categorised into two forms</w:t>
      </w:r>
      <w:r w:rsidR="00CA5E61">
        <w:rPr>
          <w:rFonts w:ascii="Times New Roman" w:hAnsi="Times New Roman" w:cs="Times New Roman"/>
          <w:sz w:val="24"/>
          <w:szCs w:val="24"/>
        </w:rPr>
        <w:t>,</w:t>
      </w:r>
      <w:r w:rsidR="00A87360">
        <w:rPr>
          <w:rFonts w:ascii="Times New Roman" w:hAnsi="Times New Roman" w:cs="Times New Roman"/>
          <w:sz w:val="24"/>
          <w:szCs w:val="24"/>
        </w:rPr>
        <w:t xml:space="preserve"> </w:t>
      </w:r>
      <w:r>
        <w:rPr>
          <w:rFonts w:ascii="Times New Roman" w:hAnsi="Times New Roman" w:cs="Times New Roman"/>
          <w:sz w:val="24"/>
          <w:szCs w:val="24"/>
        </w:rPr>
        <w:t>these are termed</w:t>
      </w:r>
      <w:r w:rsidR="00A87360">
        <w:rPr>
          <w:rFonts w:ascii="Times New Roman" w:hAnsi="Times New Roman" w:cs="Times New Roman"/>
          <w:sz w:val="24"/>
          <w:szCs w:val="24"/>
        </w:rPr>
        <w:t xml:space="preserve"> instrumental and hostile aggression</w:t>
      </w:r>
      <w:r w:rsidR="00CA5E61">
        <w:rPr>
          <w:rFonts w:ascii="Times New Roman" w:hAnsi="Times New Roman" w:cs="Times New Roman"/>
          <w:sz w:val="24"/>
          <w:szCs w:val="24"/>
        </w:rPr>
        <w:t>. H</w:t>
      </w:r>
      <w:r w:rsidR="00306AD0">
        <w:rPr>
          <w:rFonts w:ascii="Times New Roman" w:hAnsi="Times New Roman" w:cs="Times New Roman"/>
          <w:sz w:val="24"/>
          <w:szCs w:val="24"/>
        </w:rPr>
        <w:t>ostile aggression</w:t>
      </w:r>
      <w:r>
        <w:rPr>
          <w:rFonts w:ascii="Times New Roman" w:hAnsi="Times New Roman" w:cs="Times New Roman"/>
          <w:sz w:val="24"/>
          <w:szCs w:val="24"/>
        </w:rPr>
        <w:t xml:space="preserve"> is intentional and</w:t>
      </w:r>
      <w:r w:rsidR="00306AD0">
        <w:rPr>
          <w:rFonts w:ascii="Times New Roman" w:hAnsi="Times New Roman" w:cs="Times New Roman"/>
          <w:sz w:val="24"/>
          <w:szCs w:val="24"/>
        </w:rPr>
        <w:t xml:space="preserve"> has the outcome of causing harm to the victim, whereas instrumental aggression is carried out to achieve a</w:t>
      </w:r>
      <w:r w:rsidR="00932998">
        <w:rPr>
          <w:rFonts w:ascii="Times New Roman" w:hAnsi="Times New Roman" w:cs="Times New Roman"/>
          <w:sz w:val="24"/>
          <w:szCs w:val="24"/>
        </w:rPr>
        <w:t xml:space="preserve"> goal </w:t>
      </w:r>
      <w:r>
        <w:rPr>
          <w:rFonts w:ascii="Times New Roman" w:hAnsi="Times New Roman" w:cs="Times New Roman"/>
          <w:sz w:val="24"/>
          <w:szCs w:val="24"/>
        </w:rPr>
        <w:t>rather</w:t>
      </w:r>
      <w:r w:rsidR="00932998">
        <w:rPr>
          <w:rFonts w:ascii="Times New Roman" w:hAnsi="Times New Roman" w:cs="Times New Roman"/>
          <w:sz w:val="24"/>
          <w:szCs w:val="24"/>
        </w:rPr>
        <w:t xml:space="preserve"> than harming a victim</w:t>
      </w:r>
      <w:r w:rsidR="00CA5E61">
        <w:rPr>
          <w:rFonts w:ascii="Times New Roman" w:hAnsi="Times New Roman" w:cs="Times New Roman"/>
          <w:sz w:val="24"/>
          <w:szCs w:val="24"/>
        </w:rPr>
        <w:t>.</w:t>
      </w:r>
      <w:r w:rsidR="00932998">
        <w:rPr>
          <w:rFonts w:ascii="Times New Roman" w:hAnsi="Times New Roman" w:cs="Times New Roman"/>
          <w:sz w:val="24"/>
          <w:szCs w:val="24"/>
        </w:rPr>
        <w:t xml:space="preserve"> </w:t>
      </w:r>
      <w:r w:rsidR="00CA5E61">
        <w:rPr>
          <w:rFonts w:ascii="Times New Roman" w:hAnsi="Times New Roman" w:cs="Times New Roman"/>
          <w:sz w:val="24"/>
          <w:szCs w:val="24"/>
        </w:rPr>
        <w:t>I</w:t>
      </w:r>
      <w:r w:rsidR="00932998">
        <w:rPr>
          <w:rFonts w:ascii="Times New Roman" w:hAnsi="Times New Roman" w:cs="Times New Roman"/>
          <w:sz w:val="24"/>
          <w:szCs w:val="24"/>
        </w:rPr>
        <w:t xml:space="preserve">nstrumental acts </w:t>
      </w:r>
      <w:r>
        <w:rPr>
          <w:rFonts w:ascii="Times New Roman" w:hAnsi="Times New Roman" w:cs="Times New Roman"/>
          <w:sz w:val="24"/>
          <w:szCs w:val="24"/>
        </w:rPr>
        <w:t xml:space="preserve">of aggression </w:t>
      </w:r>
      <w:r w:rsidR="00932998">
        <w:rPr>
          <w:rFonts w:ascii="Times New Roman" w:hAnsi="Times New Roman" w:cs="Times New Roman"/>
          <w:sz w:val="24"/>
          <w:szCs w:val="24"/>
        </w:rPr>
        <w:t xml:space="preserve">are carried out by fans </w:t>
      </w:r>
      <w:r>
        <w:rPr>
          <w:rFonts w:ascii="Times New Roman" w:hAnsi="Times New Roman" w:cs="Times New Roman"/>
          <w:sz w:val="24"/>
          <w:szCs w:val="24"/>
        </w:rPr>
        <w:t xml:space="preserve">or spectators </w:t>
      </w:r>
      <w:r w:rsidR="00932998">
        <w:rPr>
          <w:rFonts w:ascii="Times New Roman" w:hAnsi="Times New Roman" w:cs="Times New Roman"/>
          <w:sz w:val="24"/>
          <w:szCs w:val="24"/>
        </w:rPr>
        <w:t>who think they can help or benefit the</w:t>
      </w:r>
      <w:r w:rsidR="00CA5E61">
        <w:rPr>
          <w:rFonts w:ascii="Times New Roman" w:hAnsi="Times New Roman" w:cs="Times New Roman"/>
          <w:sz w:val="24"/>
          <w:szCs w:val="24"/>
        </w:rPr>
        <w:t>ir</w:t>
      </w:r>
      <w:r w:rsidR="00932998">
        <w:rPr>
          <w:rFonts w:ascii="Times New Roman" w:hAnsi="Times New Roman" w:cs="Times New Roman"/>
          <w:sz w:val="24"/>
          <w:szCs w:val="24"/>
        </w:rPr>
        <w:t xml:space="preserve"> team in some way</w:t>
      </w:r>
      <w:r>
        <w:rPr>
          <w:rFonts w:ascii="Times New Roman" w:hAnsi="Times New Roman" w:cs="Times New Roman"/>
          <w:sz w:val="24"/>
          <w:szCs w:val="24"/>
        </w:rPr>
        <w:t xml:space="preserve"> by acting a </w:t>
      </w:r>
      <w:proofErr w:type="gramStart"/>
      <w:r>
        <w:rPr>
          <w:rFonts w:ascii="Times New Roman" w:hAnsi="Times New Roman" w:cs="Times New Roman"/>
          <w:sz w:val="24"/>
          <w:szCs w:val="24"/>
        </w:rPr>
        <w:t>particular way</w:t>
      </w:r>
      <w:proofErr w:type="gramEnd"/>
      <w:r w:rsidR="00CA5E61">
        <w:rPr>
          <w:rFonts w:ascii="Times New Roman" w:hAnsi="Times New Roman" w:cs="Times New Roman"/>
          <w:sz w:val="24"/>
          <w:szCs w:val="24"/>
        </w:rPr>
        <w:t>. E</w:t>
      </w:r>
      <w:r w:rsidR="00A9102B">
        <w:rPr>
          <w:rFonts w:ascii="Times New Roman" w:hAnsi="Times New Roman" w:cs="Times New Roman"/>
          <w:sz w:val="24"/>
          <w:szCs w:val="24"/>
        </w:rPr>
        <w:t xml:space="preserve">xamples of this type of aggression are shouting at </w:t>
      </w:r>
      <w:r w:rsidR="00CA5E61">
        <w:rPr>
          <w:rFonts w:ascii="Times New Roman" w:hAnsi="Times New Roman" w:cs="Times New Roman"/>
          <w:sz w:val="24"/>
          <w:szCs w:val="24"/>
        </w:rPr>
        <w:t>o</w:t>
      </w:r>
      <w:r w:rsidR="00A9102B">
        <w:rPr>
          <w:rFonts w:ascii="Times New Roman" w:hAnsi="Times New Roman" w:cs="Times New Roman"/>
          <w:sz w:val="24"/>
          <w:szCs w:val="24"/>
        </w:rPr>
        <w:t xml:space="preserve">pposing players, throwing </w:t>
      </w:r>
      <w:proofErr w:type="gramStart"/>
      <w:r w:rsidR="00A9102B">
        <w:rPr>
          <w:rFonts w:ascii="Times New Roman" w:hAnsi="Times New Roman" w:cs="Times New Roman"/>
          <w:sz w:val="24"/>
          <w:szCs w:val="24"/>
        </w:rPr>
        <w:t>objects</w:t>
      </w:r>
      <w:proofErr w:type="gramEnd"/>
      <w:r w:rsidR="00A9102B">
        <w:rPr>
          <w:rFonts w:ascii="Times New Roman" w:hAnsi="Times New Roman" w:cs="Times New Roman"/>
          <w:sz w:val="24"/>
          <w:szCs w:val="24"/>
        </w:rPr>
        <w:t xml:space="preserve"> and generally trying to distract opposing teams</w:t>
      </w:r>
      <w:r w:rsidR="00CA5E61">
        <w:rPr>
          <w:rFonts w:ascii="Times New Roman" w:hAnsi="Times New Roman" w:cs="Times New Roman"/>
          <w:sz w:val="24"/>
          <w:szCs w:val="24"/>
        </w:rPr>
        <w:t xml:space="preserve">, </w:t>
      </w:r>
      <w:r w:rsidR="00A9102B">
        <w:rPr>
          <w:rFonts w:ascii="Times New Roman" w:hAnsi="Times New Roman" w:cs="Times New Roman"/>
          <w:sz w:val="24"/>
          <w:szCs w:val="24"/>
        </w:rPr>
        <w:t>disrupt</w:t>
      </w:r>
      <w:r w:rsidR="00CA5E61">
        <w:rPr>
          <w:rFonts w:ascii="Times New Roman" w:hAnsi="Times New Roman" w:cs="Times New Roman"/>
          <w:sz w:val="24"/>
          <w:szCs w:val="24"/>
        </w:rPr>
        <w:t>ing</w:t>
      </w:r>
      <w:r w:rsidR="00A9102B">
        <w:rPr>
          <w:rFonts w:ascii="Times New Roman" w:hAnsi="Times New Roman" w:cs="Times New Roman"/>
          <w:sz w:val="24"/>
          <w:szCs w:val="24"/>
        </w:rPr>
        <w:t xml:space="preserve"> play to try to gain advantage and improve the</w:t>
      </w:r>
      <w:r w:rsidR="00CA5E61">
        <w:rPr>
          <w:rFonts w:ascii="Times New Roman" w:hAnsi="Times New Roman" w:cs="Times New Roman"/>
          <w:sz w:val="24"/>
          <w:szCs w:val="24"/>
        </w:rPr>
        <w:t>ir own</w:t>
      </w:r>
      <w:r w:rsidR="00A9102B">
        <w:rPr>
          <w:rFonts w:ascii="Times New Roman" w:hAnsi="Times New Roman" w:cs="Times New Roman"/>
          <w:sz w:val="24"/>
          <w:szCs w:val="24"/>
        </w:rPr>
        <w:t xml:space="preserve"> </w:t>
      </w:r>
      <w:r w:rsidR="00790E64">
        <w:rPr>
          <w:rFonts w:ascii="Times New Roman" w:hAnsi="Times New Roman" w:cs="Times New Roman"/>
          <w:sz w:val="24"/>
          <w:szCs w:val="24"/>
        </w:rPr>
        <w:t>team’s</w:t>
      </w:r>
      <w:r w:rsidR="00A9102B">
        <w:rPr>
          <w:rFonts w:ascii="Times New Roman" w:hAnsi="Times New Roman" w:cs="Times New Roman"/>
          <w:sz w:val="24"/>
          <w:szCs w:val="24"/>
        </w:rPr>
        <w:t xml:space="preserve"> chances of success.</w:t>
      </w:r>
      <w:r w:rsidR="00790E64">
        <w:rPr>
          <w:rFonts w:ascii="Times New Roman" w:hAnsi="Times New Roman" w:cs="Times New Roman"/>
          <w:sz w:val="24"/>
          <w:szCs w:val="24"/>
        </w:rPr>
        <w:t xml:space="preserve"> Newson, (2017) states that </w:t>
      </w:r>
      <w:r w:rsidR="00511656">
        <w:rPr>
          <w:rFonts w:ascii="Times New Roman" w:hAnsi="Times New Roman" w:cs="Times New Roman"/>
          <w:sz w:val="24"/>
          <w:szCs w:val="24"/>
        </w:rPr>
        <w:t xml:space="preserve">fan aggression in football is a global problem and conflict </w:t>
      </w:r>
      <w:r w:rsidR="00511656">
        <w:rPr>
          <w:rFonts w:ascii="Times New Roman" w:hAnsi="Times New Roman" w:cs="Times New Roman"/>
          <w:sz w:val="24"/>
          <w:szCs w:val="24"/>
        </w:rPr>
        <w:lastRenderedPageBreak/>
        <w:t xml:space="preserve">between rival fan groups </w:t>
      </w:r>
      <w:r w:rsidR="00C32538">
        <w:rPr>
          <w:rFonts w:ascii="Times New Roman" w:hAnsi="Times New Roman" w:cs="Times New Roman"/>
          <w:sz w:val="24"/>
          <w:szCs w:val="24"/>
        </w:rPr>
        <w:t>is very common in the British football culture and around the world</w:t>
      </w:r>
      <w:r w:rsidR="00CA5E61">
        <w:rPr>
          <w:rFonts w:ascii="Times New Roman" w:hAnsi="Times New Roman" w:cs="Times New Roman"/>
          <w:sz w:val="24"/>
          <w:szCs w:val="24"/>
        </w:rPr>
        <w:t>. V</w:t>
      </w:r>
      <w:r w:rsidR="00C32538">
        <w:rPr>
          <w:rFonts w:ascii="Times New Roman" w:hAnsi="Times New Roman" w:cs="Times New Roman"/>
          <w:sz w:val="24"/>
          <w:szCs w:val="24"/>
        </w:rPr>
        <w:t xml:space="preserve">iolent fans are </w:t>
      </w:r>
      <w:r>
        <w:rPr>
          <w:rFonts w:ascii="Times New Roman" w:hAnsi="Times New Roman" w:cs="Times New Roman"/>
          <w:sz w:val="24"/>
          <w:szCs w:val="24"/>
        </w:rPr>
        <w:t xml:space="preserve">commonly </w:t>
      </w:r>
      <w:r w:rsidR="00C32538">
        <w:rPr>
          <w:rFonts w:ascii="Times New Roman" w:hAnsi="Times New Roman" w:cs="Times New Roman"/>
          <w:sz w:val="24"/>
          <w:szCs w:val="24"/>
        </w:rPr>
        <w:t xml:space="preserve">known to have a high team identification and will </w:t>
      </w:r>
      <w:r>
        <w:rPr>
          <w:rFonts w:ascii="Times New Roman" w:hAnsi="Times New Roman" w:cs="Times New Roman"/>
          <w:sz w:val="24"/>
          <w:szCs w:val="24"/>
        </w:rPr>
        <w:t xml:space="preserve">often </w:t>
      </w:r>
      <w:r w:rsidR="00C32538">
        <w:rPr>
          <w:rFonts w:ascii="Times New Roman" w:hAnsi="Times New Roman" w:cs="Times New Roman"/>
          <w:sz w:val="24"/>
          <w:szCs w:val="24"/>
        </w:rPr>
        <w:t xml:space="preserve">spend a lot of money travelling to watch </w:t>
      </w:r>
      <w:proofErr w:type="spellStart"/>
      <w:r w:rsidR="00C32538">
        <w:rPr>
          <w:rFonts w:ascii="Times New Roman" w:hAnsi="Times New Roman" w:cs="Times New Roman"/>
          <w:sz w:val="24"/>
          <w:szCs w:val="24"/>
        </w:rPr>
        <w:t>there</w:t>
      </w:r>
      <w:proofErr w:type="spellEnd"/>
      <w:r w:rsidR="00C32538">
        <w:rPr>
          <w:rFonts w:ascii="Times New Roman" w:hAnsi="Times New Roman" w:cs="Times New Roman"/>
          <w:sz w:val="24"/>
          <w:szCs w:val="24"/>
        </w:rPr>
        <w:t xml:space="preserve"> chosen team play, as well as displaying visual symbols of allegiance to the</w:t>
      </w:r>
      <w:r w:rsidR="00CA5E61">
        <w:rPr>
          <w:rFonts w:ascii="Times New Roman" w:hAnsi="Times New Roman" w:cs="Times New Roman"/>
          <w:sz w:val="24"/>
          <w:szCs w:val="24"/>
        </w:rPr>
        <w:t>ir</w:t>
      </w:r>
      <w:r w:rsidR="00C32538">
        <w:rPr>
          <w:rFonts w:ascii="Times New Roman" w:hAnsi="Times New Roman" w:cs="Times New Roman"/>
          <w:sz w:val="24"/>
          <w:szCs w:val="24"/>
        </w:rPr>
        <w:t xml:space="preserve"> </w:t>
      </w:r>
      <w:r w:rsidR="002D51C4">
        <w:rPr>
          <w:rFonts w:ascii="Times New Roman" w:hAnsi="Times New Roman" w:cs="Times New Roman"/>
          <w:sz w:val="24"/>
          <w:szCs w:val="24"/>
        </w:rPr>
        <w:t>team and getting permanent tattoos</w:t>
      </w:r>
      <w:r>
        <w:rPr>
          <w:rFonts w:ascii="Times New Roman" w:hAnsi="Times New Roman" w:cs="Times New Roman"/>
          <w:sz w:val="24"/>
          <w:szCs w:val="24"/>
        </w:rPr>
        <w:t>.</w:t>
      </w:r>
      <w:r w:rsidR="00E92A81">
        <w:rPr>
          <w:rFonts w:ascii="Times New Roman" w:hAnsi="Times New Roman" w:cs="Times New Roman"/>
          <w:sz w:val="24"/>
          <w:szCs w:val="24"/>
        </w:rPr>
        <w:t xml:space="preserve"> Newson also states that </w:t>
      </w:r>
      <w:proofErr w:type="gramStart"/>
      <w:r w:rsidR="00E92A81">
        <w:rPr>
          <w:rFonts w:ascii="Times New Roman" w:hAnsi="Times New Roman" w:cs="Times New Roman"/>
          <w:sz w:val="24"/>
          <w:szCs w:val="24"/>
        </w:rPr>
        <w:t>the large majority of</w:t>
      </w:r>
      <w:proofErr w:type="gramEnd"/>
      <w:r w:rsidR="00E92A81">
        <w:rPr>
          <w:rFonts w:ascii="Times New Roman" w:hAnsi="Times New Roman" w:cs="Times New Roman"/>
          <w:sz w:val="24"/>
          <w:szCs w:val="24"/>
        </w:rPr>
        <w:t xml:space="preserve"> football fans are males and can be associated in two groups</w:t>
      </w:r>
      <w:r>
        <w:rPr>
          <w:rFonts w:ascii="Times New Roman" w:hAnsi="Times New Roman" w:cs="Times New Roman"/>
          <w:sz w:val="24"/>
          <w:szCs w:val="24"/>
        </w:rPr>
        <w:t>.</w:t>
      </w:r>
      <w:r w:rsidR="00CA5E61">
        <w:rPr>
          <w:rFonts w:ascii="Times New Roman" w:hAnsi="Times New Roman" w:cs="Times New Roman"/>
          <w:sz w:val="24"/>
          <w:szCs w:val="24"/>
        </w:rPr>
        <w:t xml:space="preserve"> </w:t>
      </w:r>
      <w:r>
        <w:rPr>
          <w:rFonts w:ascii="Times New Roman" w:hAnsi="Times New Roman" w:cs="Times New Roman"/>
          <w:sz w:val="24"/>
          <w:szCs w:val="24"/>
        </w:rPr>
        <w:t>O</w:t>
      </w:r>
      <w:r w:rsidR="00E92A81">
        <w:rPr>
          <w:rFonts w:ascii="Times New Roman" w:hAnsi="Times New Roman" w:cs="Times New Roman"/>
          <w:sz w:val="24"/>
          <w:szCs w:val="24"/>
        </w:rPr>
        <w:t xml:space="preserve">ne </w:t>
      </w:r>
      <w:r>
        <w:rPr>
          <w:rFonts w:ascii="Times New Roman" w:hAnsi="Times New Roman" w:cs="Times New Roman"/>
          <w:sz w:val="24"/>
          <w:szCs w:val="24"/>
        </w:rPr>
        <w:t xml:space="preserve">of these </w:t>
      </w:r>
      <w:r w:rsidR="00E92A81">
        <w:rPr>
          <w:rFonts w:ascii="Times New Roman" w:hAnsi="Times New Roman" w:cs="Times New Roman"/>
          <w:sz w:val="24"/>
          <w:szCs w:val="24"/>
        </w:rPr>
        <w:t>group</w:t>
      </w:r>
      <w:r>
        <w:rPr>
          <w:rFonts w:ascii="Times New Roman" w:hAnsi="Times New Roman" w:cs="Times New Roman"/>
          <w:sz w:val="24"/>
          <w:szCs w:val="24"/>
        </w:rPr>
        <w:t>s</w:t>
      </w:r>
      <w:r w:rsidR="00E92A81">
        <w:rPr>
          <w:rFonts w:ascii="Times New Roman" w:hAnsi="Times New Roman" w:cs="Times New Roman"/>
          <w:sz w:val="24"/>
          <w:szCs w:val="24"/>
        </w:rPr>
        <w:t xml:space="preserve"> is traditionally machismo, </w:t>
      </w:r>
      <w:r>
        <w:rPr>
          <w:rFonts w:ascii="Times New Roman" w:hAnsi="Times New Roman" w:cs="Times New Roman"/>
          <w:sz w:val="24"/>
          <w:szCs w:val="24"/>
        </w:rPr>
        <w:t xml:space="preserve">whereas </w:t>
      </w:r>
      <w:r w:rsidR="00906D63">
        <w:rPr>
          <w:rFonts w:ascii="Times New Roman" w:hAnsi="Times New Roman" w:cs="Times New Roman"/>
          <w:sz w:val="24"/>
          <w:szCs w:val="24"/>
        </w:rPr>
        <w:t xml:space="preserve">the other is </w:t>
      </w:r>
      <w:r>
        <w:rPr>
          <w:rFonts w:ascii="Times New Roman" w:hAnsi="Times New Roman" w:cs="Times New Roman"/>
          <w:sz w:val="24"/>
          <w:szCs w:val="24"/>
        </w:rPr>
        <w:t xml:space="preserve">typically </w:t>
      </w:r>
      <w:r w:rsidR="00906D63">
        <w:rPr>
          <w:rFonts w:ascii="Times New Roman" w:hAnsi="Times New Roman" w:cs="Times New Roman"/>
          <w:sz w:val="24"/>
          <w:szCs w:val="24"/>
        </w:rPr>
        <w:t>emotionally repressive</w:t>
      </w:r>
      <w:r>
        <w:rPr>
          <w:rFonts w:ascii="Times New Roman" w:hAnsi="Times New Roman" w:cs="Times New Roman"/>
          <w:sz w:val="24"/>
          <w:szCs w:val="24"/>
        </w:rPr>
        <w:t xml:space="preserve">. However, </w:t>
      </w:r>
      <w:r w:rsidR="00906D63">
        <w:rPr>
          <w:rFonts w:ascii="Times New Roman" w:hAnsi="Times New Roman" w:cs="Times New Roman"/>
          <w:sz w:val="24"/>
          <w:szCs w:val="24"/>
        </w:rPr>
        <w:t>when one group ramps up the other</w:t>
      </w:r>
      <w:r>
        <w:rPr>
          <w:rFonts w:ascii="Times New Roman" w:hAnsi="Times New Roman" w:cs="Times New Roman"/>
          <w:sz w:val="24"/>
          <w:szCs w:val="24"/>
        </w:rPr>
        <w:t>, combined with an</w:t>
      </w:r>
      <w:r w:rsidR="00906D63">
        <w:rPr>
          <w:rFonts w:ascii="Times New Roman" w:hAnsi="Times New Roman" w:cs="Times New Roman"/>
          <w:sz w:val="24"/>
          <w:szCs w:val="24"/>
        </w:rPr>
        <w:t xml:space="preserve"> excessive match day drinking it can have devastating </w:t>
      </w:r>
      <w:r w:rsidR="00D872EB">
        <w:rPr>
          <w:rFonts w:ascii="Times New Roman" w:hAnsi="Times New Roman" w:cs="Times New Roman"/>
          <w:sz w:val="24"/>
          <w:szCs w:val="24"/>
        </w:rPr>
        <w:t>effects,</w:t>
      </w:r>
      <w:r w:rsidR="001F522D">
        <w:rPr>
          <w:rFonts w:ascii="Times New Roman" w:hAnsi="Times New Roman" w:cs="Times New Roman"/>
          <w:sz w:val="24"/>
          <w:szCs w:val="24"/>
        </w:rPr>
        <w:t xml:space="preserve"> </w:t>
      </w:r>
      <w:r w:rsidR="009C126A">
        <w:rPr>
          <w:rFonts w:ascii="Times New Roman" w:hAnsi="Times New Roman" w:cs="Times New Roman"/>
          <w:sz w:val="24"/>
          <w:szCs w:val="24"/>
        </w:rPr>
        <w:t xml:space="preserve">which </w:t>
      </w:r>
      <w:r>
        <w:rPr>
          <w:rFonts w:ascii="Times New Roman" w:hAnsi="Times New Roman" w:cs="Times New Roman"/>
          <w:sz w:val="24"/>
          <w:szCs w:val="24"/>
        </w:rPr>
        <w:t xml:space="preserve">often why these individuals </w:t>
      </w:r>
      <w:r w:rsidR="009C126A">
        <w:rPr>
          <w:rFonts w:ascii="Times New Roman" w:hAnsi="Times New Roman" w:cs="Times New Roman"/>
          <w:sz w:val="24"/>
          <w:szCs w:val="24"/>
        </w:rPr>
        <w:t xml:space="preserve"> have been given the label of hooligans.</w:t>
      </w:r>
    </w:p>
    <w:p w14:paraId="2B603386" w14:textId="4106177B" w:rsidR="001132AA" w:rsidRPr="00A0083F" w:rsidRDefault="001132AA" w:rsidP="006C1634">
      <w:pPr>
        <w:spacing w:line="600" w:lineRule="auto"/>
        <w:jc w:val="both"/>
        <w:rPr>
          <w:rFonts w:ascii="Times New Roman" w:hAnsi="Times New Roman" w:cs="Times New Roman"/>
          <w:i/>
          <w:iCs/>
          <w:sz w:val="24"/>
          <w:szCs w:val="24"/>
        </w:rPr>
      </w:pPr>
      <w:r w:rsidRPr="00A0083F">
        <w:rPr>
          <w:rFonts w:ascii="Times New Roman" w:hAnsi="Times New Roman" w:cs="Times New Roman"/>
          <w:i/>
          <w:iCs/>
          <w:sz w:val="24"/>
          <w:szCs w:val="24"/>
        </w:rPr>
        <w:t xml:space="preserve">Alcohol </w:t>
      </w:r>
      <w:r w:rsidR="001F522D">
        <w:rPr>
          <w:rFonts w:ascii="Times New Roman" w:hAnsi="Times New Roman" w:cs="Times New Roman"/>
          <w:i/>
          <w:iCs/>
          <w:sz w:val="24"/>
          <w:szCs w:val="24"/>
        </w:rPr>
        <w:t>C</w:t>
      </w:r>
      <w:r w:rsidRPr="00A0083F">
        <w:rPr>
          <w:rFonts w:ascii="Times New Roman" w:hAnsi="Times New Roman" w:cs="Times New Roman"/>
          <w:i/>
          <w:iCs/>
          <w:sz w:val="24"/>
          <w:szCs w:val="24"/>
        </w:rPr>
        <w:t xml:space="preserve">onsumption and </w:t>
      </w:r>
      <w:r w:rsidR="001F522D">
        <w:rPr>
          <w:rFonts w:ascii="Times New Roman" w:hAnsi="Times New Roman" w:cs="Times New Roman"/>
          <w:i/>
          <w:iCs/>
          <w:sz w:val="24"/>
          <w:szCs w:val="24"/>
        </w:rPr>
        <w:t>S</w:t>
      </w:r>
      <w:r w:rsidRPr="00A0083F">
        <w:rPr>
          <w:rFonts w:ascii="Times New Roman" w:hAnsi="Times New Roman" w:cs="Times New Roman"/>
          <w:i/>
          <w:iCs/>
          <w:sz w:val="24"/>
          <w:szCs w:val="24"/>
        </w:rPr>
        <w:t xml:space="preserve">port </w:t>
      </w:r>
      <w:r w:rsidR="001F522D">
        <w:rPr>
          <w:rFonts w:ascii="Times New Roman" w:hAnsi="Times New Roman" w:cs="Times New Roman"/>
          <w:i/>
          <w:iCs/>
          <w:sz w:val="24"/>
          <w:szCs w:val="24"/>
        </w:rPr>
        <w:t>F</w:t>
      </w:r>
      <w:r w:rsidRPr="00A0083F">
        <w:rPr>
          <w:rFonts w:ascii="Times New Roman" w:hAnsi="Times New Roman" w:cs="Times New Roman"/>
          <w:i/>
          <w:iCs/>
          <w:sz w:val="24"/>
          <w:szCs w:val="24"/>
        </w:rPr>
        <w:t>ans</w:t>
      </w:r>
    </w:p>
    <w:p w14:paraId="6EEFB4B6" w14:textId="2FA5A03B" w:rsidR="001132AA" w:rsidRDefault="00803BBA" w:rsidP="00C66E69">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7F20B2">
        <w:rPr>
          <w:rFonts w:ascii="Times New Roman" w:hAnsi="Times New Roman" w:cs="Times New Roman"/>
          <w:sz w:val="24"/>
          <w:szCs w:val="24"/>
        </w:rPr>
        <w:t>Kingsland, (2016) people who engage in sports either as players or supporters are much more likely to</w:t>
      </w:r>
      <w:r w:rsidR="001E6464">
        <w:rPr>
          <w:rFonts w:ascii="Times New Roman" w:hAnsi="Times New Roman" w:cs="Times New Roman"/>
          <w:sz w:val="24"/>
          <w:szCs w:val="24"/>
        </w:rPr>
        <w:t xml:space="preserve"> </w:t>
      </w:r>
      <w:r>
        <w:rPr>
          <w:rFonts w:ascii="Times New Roman" w:hAnsi="Times New Roman" w:cs="Times New Roman"/>
          <w:sz w:val="24"/>
          <w:szCs w:val="24"/>
        </w:rPr>
        <w:t>consume</w:t>
      </w:r>
      <w:r w:rsidR="001F522D">
        <w:rPr>
          <w:rFonts w:ascii="Times New Roman" w:hAnsi="Times New Roman" w:cs="Times New Roman"/>
          <w:sz w:val="24"/>
          <w:szCs w:val="24"/>
        </w:rPr>
        <w:t xml:space="preserve"> higher</w:t>
      </w:r>
      <w:r>
        <w:rPr>
          <w:rFonts w:ascii="Times New Roman" w:hAnsi="Times New Roman" w:cs="Times New Roman"/>
          <w:sz w:val="24"/>
          <w:szCs w:val="24"/>
        </w:rPr>
        <w:t xml:space="preserve"> levels of alcohol that put them at short term or long term risks</w:t>
      </w:r>
      <w:r w:rsidR="00DA6F5E">
        <w:rPr>
          <w:rFonts w:ascii="Times New Roman" w:hAnsi="Times New Roman" w:cs="Times New Roman"/>
          <w:sz w:val="24"/>
          <w:szCs w:val="24"/>
        </w:rPr>
        <w:t>,</w:t>
      </w:r>
      <w:r>
        <w:rPr>
          <w:rFonts w:ascii="Times New Roman" w:hAnsi="Times New Roman" w:cs="Times New Roman"/>
          <w:sz w:val="24"/>
          <w:szCs w:val="24"/>
        </w:rPr>
        <w:t xml:space="preserve"> compared to people who are not involved in sports</w:t>
      </w:r>
      <w:r w:rsidR="001F522D">
        <w:rPr>
          <w:rFonts w:ascii="Times New Roman" w:hAnsi="Times New Roman" w:cs="Times New Roman"/>
          <w:sz w:val="24"/>
          <w:szCs w:val="24"/>
        </w:rPr>
        <w:t>. S</w:t>
      </w:r>
      <w:r w:rsidR="00DA21F9">
        <w:rPr>
          <w:rFonts w:ascii="Times New Roman" w:hAnsi="Times New Roman" w:cs="Times New Roman"/>
          <w:sz w:val="24"/>
          <w:szCs w:val="24"/>
        </w:rPr>
        <w:t>hort term risks are described as</w:t>
      </w:r>
      <w:r w:rsidR="00DA6F5E">
        <w:rPr>
          <w:rFonts w:ascii="Times New Roman" w:hAnsi="Times New Roman" w:cs="Times New Roman"/>
          <w:sz w:val="24"/>
          <w:szCs w:val="24"/>
        </w:rPr>
        <w:t xml:space="preserve"> a sustained</w:t>
      </w:r>
      <w:r w:rsidR="00DA21F9">
        <w:rPr>
          <w:rFonts w:ascii="Times New Roman" w:hAnsi="Times New Roman" w:cs="Times New Roman"/>
          <w:sz w:val="24"/>
          <w:szCs w:val="24"/>
        </w:rPr>
        <w:t xml:space="preserve"> injury when intoxicated </w:t>
      </w:r>
      <w:r w:rsidR="00DA6F5E">
        <w:rPr>
          <w:rFonts w:ascii="Times New Roman" w:hAnsi="Times New Roman" w:cs="Times New Roman"/>
          <w:sz w:val="24"/>
          <w:szCs w:val="24"/>
        </w:rPr>
        <w:t>whereas</w:t>
      </w:r>
      <w:r w:rsidR="00DA21F9">
        <w:rPr>
          <w:rFonts w:ascii="Times New Roman" w:hAnsi="Times New Roman" w:cs="Times New Roman"/>
          <w:sz w:val="24"/>
          <w:szCs w:val="24"/>
        </w:rPr>
        <w:t xml:space="preserve"> the long</w:t>
      </w:r>
      <w:r w:rsidR="001F522D">
        <w:rPr>
          <w:rFonts w:ascii="Times New Roman" w:hAnsi="Times New Roman" w:cs="Times New Roman"/>
          <w:sz w:val="24"/>
          <w:szCs w:val="24"/>
        </w:rPr>
        <w:t>-</w:t>
      </w:r>
      <w:r w:rsidR="00DA21F9">
        <w:rPr>
          <w:rFonts w:ascii="Times New Roman" w:hAnsi="Times New Roman" w:cs="Times New Roman"/>
          <w:sz w:val="24"/>
          <w:szCs w:val="24"/>
        </w:rPr>
        <w:t xml:space="preserve">term risks are described as </w:t>
      </w:r>
      <w:r w:rsidR="00DA6F5E">
        <w:rPr>
          <w:rFonts w:ascii="Times New Roman" w:hAnsi="Times New Roman" w:cs="Times New Roman"/>
          <w:sz w:val="24"/>
          <w:szCs w:val="24"/>
        </w:rPr>
        <w:t xml:space="preserve">chronic </w:t>
      </w:r>
      <w:r w:rsidR="00DA21F9">
        <w:rPr>
          <w:rFonts w:ascii="Times New Roman" w:hAnsi="Times New Roman" w:cs="Times New Roman"/>
          <w:sz w:val="24"/>
          <w:szCs w:val="24"/>
        </w:rPr>
        <w:t>illnesses such as liver cirrhosis due to alcohol toxicity</w:t>
      </w:r>
      <w:r w:rsidR="002644E6">
        <w:rPr>
          <w:rFonts w:ascii="Times New Roman" w:hAnsi="Times New Roman" w:cs="Times New Roman"/>
          <w:sz w:val="24"/>
          <w:szCs w:val="24"/>
        </w:rPr>
        <w:t xml:space="preserve">. Binge drinking is a common occurrence at sporting events and is described as when a male or female consumes five or more alcoholic drinks within </w:t>
      </w:r>
      <w:r w:rsidR="001F522D">
        <w:rPr>
          <w:rFonts w:ascii="Times New Roman" w:hAnsi="Times New Roman" w:cs="Times New Roman"/>
          <w:sz w:val="24"/>
          <w:szCs w:val="24"/>
        </w:rPr>
        <w:t xml:space="preserve">a </w:t>
      </w:r>
      <w:r w:rsidR="003B484C">
        <w:rPr>
          <w:rFonts w:ascii="Times New Roman" w:hAnsi="Times New Roman" w:cs="Times New Roman"/>
          <w:sz w:val="24"/>
          <w:szCs w:val="24"/>
        </w:rPr>
        <w:t>two-hour</w:t>
      </w:r>
      <w:r w:rsidR="001F522D">
        <w:rPr>
          <w:rFonts w:ascii="Times New Roman" w:hAnsi="Times New Roman" w:cs="Times New Roman"/>
          <w:sz w:val="24"/>
          <w:szCs w:val="24"/>
        </w:rPr>
        <w:t xml:space="preserve"> period</w:t>
      </w:r>
      <w:r w:rsidR="00161838">
        <w:rPr>
          <w:rFonts w:ascii="Times New Roman" w:hAnsi="Times New Roman" w:cs="Times New Roman"/>
          <w:sz w:val="24"/>
          <w:szCs w:val="24"/>
        </w:rPr>
        <w:t xml:space="preserve"> (Patrick, 2018). Patrick, (2018) also </w:t>
      </w:r>
      <w:r w:rsidR="00DA6F5E">
        <w:rPr>
          <w:rFonts w:ascii="Times New Roman" w:hAnsi="Times New Roman" w:cs="Times New Roman"/>
          <w:sz w:val="24"/>
          <w:szCs w:val="24"/>
        </w:rPr>
        <w:t>suggests</w:t>
      </w:r>
      <w:r w:rsidR="00161838">
        <w:rPr>
          <w:rFonts w:ascii="Times New Roman" w:hAnsi="Times New Roman" w:cs="Times New Roman"/>
          <w:sz w:val="24"/>
          <w:szCs w:val="24"/>
        </w:rPr>
        <w:t xml:space="preserve"> that in America, sporting events such as </w:t>
      </w:r>
      <w:r w:rsidR="001F522D">
        <w:rPr>
          <w:rFonts w:ascii="Times New Roman" w:hAnsi="Times New Roman" w:cs="Times New Roman"/>
          <w:sz w:val="24"/>
          <w:szCs w:val="24"/>
        </w:rPr>
        <w:t>S</w:t>
      </w:r>
      <w:r w:rsidR="00161838">
        <w:rPr>
          <w:rFonts w:ascii="Times New Roman" w:hAnsi="Times New Roman" w:cs="Times New Roman"/>
          <w:sz w:val="24"/>
          <w:szCs w:val="24"/>
        </w:rPr>
        <w:t xml:space="preserve">uper </w:t>
      </w:r>
      <w:r w:rsidR="001F522D">
        <w:rPr>
          <w:rFonts w:ascii="Times New Roman" w:hAnsi="Times New Roman" w:cs="Times New Roman"/>
          <w:sz w:val="24"/>
          <w:szCs w:val="24"/>
        </w:rPr>
        <w:t>B</w:t>
      </w:r>
      <w:r w:rsidR="00161838">
        <w:rPr>
          <w:rFonts w:ascii="Times New Roman" w:hAnsi="Times New Roman" w:cs="Times New Roman"/>
          <w:sz w:val="24"/>
          <w:szCs w:val="24"/>
        </w:rPr>
        <w:t>owl Sunday</w:t>
      </w:r>
      <w:r w:rsidR="004A014A">
        <w:rPr>
          <w:rFonts w:ascii="Times New Roman" w:hAnsi="Times New Roman" w:cs="Times New Roman"/>
          <w:sz w:val="24"/>
          <w:szCs w:val="24"/>
        </w:rPr>
        <w:t xml:space="preserve">, males will consume as much alcohol during this sporting event as they would in comparison to a Saturday night or other </w:t>
      </w:r>
      <w:r w:rsidR="007F39F1">
        <w:rPr>
          <w:rFonts w:ascii="Times New Roman" w:hAnsi="Times New Roman" w:cs="Times New Roman"/>
          <w:sz w:val="24"/>
          <w:szCs w:val="24"/>
        </w:rPr>
        <w:t>well-known</w:t>
      </w:r>
      <w:r w:rsidR="004A014A">
        <w:rPr>
          <w:rFonts w:ascii="Times New Roman" w:hAnsi="Times New Roman" w:cs="Times New Roman"/>
          <w:sz w:val="24"/>
          <w:szCs w:val="24"/>
        </w:rPr>
        <w:t xml:space="preserve"> drinking holidays such as </w:t>
      </w:r>
      <w:r w:rsidR="007F39F1">
        <w:rPr>
          <w:rFonts w:ascii="Times New Roman" w:hAnsi="Times New Roman" w:cs="Times New Roman"/>
          <w:sz w:val="24"/>
          <w:szCs w:val="24"/>
        </w:rPr>
        <w:t>New Year’s Eve</w:t>
      </w:r>
      <w:r w:rsidR="004A014A">
        <w:rPr>
          <w:rFonts w:ascii="Times New Roman" w:hAnsi="Times New Roman" w:cs="Times New Roman"/>
          <w:sz w:val="24"/>
          <w:szCs w:val="24"/>
        </w:rPr>
        <w:t xml:space="preserve"> and Halloween weekend</w:t>
      </w:r>
      <w:r w:rsidR="00DA6F5E">
        <w:rPr>
          <w:rFonts w:ascii="Times New Roman" w:hAnsi="Times New Roman" w:cs="Times New Roman"/>
          <w:sz w:val="24"/>
          <w:szCs w:val="24"/>
        </w:rPr>
        <w:t>, usually as part of a comradery between friends or due to competitiveness.</w:t>
      </w:r>
    </w:p>
    <w:p w14:paraId="4CF4CEB6" w14:textId="6F6E91BA" w:rsidR="00265D45" w:rsidRPr="00903BEE" w:rsidRDefault="00265D45" w:rsidP="00265D45">
      <w:pPr>
        <w:spacing w:line="600" w:lineRule="auto"/>
        <w:jc w:val="both"/>
        <w:rPr>
          <w:rFonts w:ascii="Times New Roman" w:hAnsi="Times New Roman" w:cs="Times New Roman"/>
          <w:i/>
          <w:iCs/>
          <w:sz w:val="24"/>
          <w:szCs w:val="24"/>
        </w:rPr>
      </w:pPr>
      <w:r w:rsidRPr="00903BEE">
        <w:rPr>
          <w:rFonts w:ascii="Times New Roman" w:hAnsi="Times New Roman" w:cs="Times New Roman"/>
          <w:i/>
          <w:iCs/>
          <w:sz w:val="24"/>
          <w:szCs w:val="24"/>
        </w:rPr>
        <w:lastRenderedPageBreak/>
        <w:t>Alcohol and its Effects on Aggression</w:t>
      </w:r>
    </w:p>
    <w:p w14:paraId="43CFAC92" w14:textId="39667221" w:rsidR="005C7A17" w:rsidRPr="00ED77F7" w:rsidRDefault="00DA6F5E" w:rsidP="00BE3404">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Some current</w:t>
      </w:r>
      <w:r w:rsidR="00600047" w:rsidRPr="00600047">
        <w:rPr>
          <w:rFonts w:ascii="Times New Roman" w:hAnsi="Times New Roman" w:cs="Times New Roman"/>
          <w:sz w:val="24"/>
          <w:szCs w:val="24"/>
        </w:rPr>
        <w:t xml:space="preserve"> research  suggest</w:t>
      </w:r>
      <w:r>
        <w:rPr>
          <w:rFonts w:ascii="Times New Roman" w:hAnsi="Times New Roman" w:cs="Times New Roman"/>
          <w:sz w:val="24"/>
          <w:szCs w:val="24"/>
        </w:rPr>
        <w:t>s</w:t>
      </w:r>
      <w:r w:rsidR="00600047" w:rsidRPr="00600047">
        <w:rPr>
          <w:rFonts w:ascii="Times New Roman" w:hAnsi="Times New Roman" w:cs="Times New Roman"/>
          <w:sz w:val="24"/>
          <w:szCs w:val="24"/>
        </w:rPr>
        <w:t xml:space="preserve"> that alcohol use does have a relationship with violent behaviour, </w:t>
      </w:r>
      <w:r w:rsidR="00CD55B9">
        <w:rPr>
          <w:rFonts w:ascii="Times New Roman" w:hAnsi="Times New Roman" w:cs="Times New Roman"/>
          <w:sz w:val="24"/>
          <w:szCs w:val="24"/>
        </w:rPr>
        <w:t xml:space="preserve">furthermore, </w:t>
      </w:r>
      <w:r w:rsidR="00600047" w:rsidRPr="00600047">
        <w:rPr>
          <w:rFonts w:ascii="Times New Roman" w:hAnsi="Times New Roman" w:cs="Times New Roman"/>
          <w:sz w:val="24"/>
          <w:szCs w:val="24"/>
        </w:rPr>
        <w:t>there is also sizeable evidence that does not link alcohol and aggression amongst sporting spectators</w:t>
      </w:r>
      <w:r w:rsidR="00CD55B9">
        <w:rPr>
          <w:rFonts w:ascii="Times New Roman" w:hAnsi="Times New Roman" w:cs="Times New Roman"/>
          <w:sz w:val="24"/>
          <w:szCs w:val="24"/>
        </w:rPr>
        <w:t>, worth noting</w:t>
      </w:r>
      <w:sdt>
        <w:sdtPr>
          <w:rPr>
            <w:rFonts w:ascii="Times New Roman" w:hAnsi="Times New Roman" w:cs="Times New Roman"/>
            <w:sz w:val="24"/>
            <w:szCs w:val="24"/>
          </w:rPr>
          <w:id w:val="-1330969032"/>
          <w:citation/>
        </w:sdtPr>
        <w:sdtEndPr>
          <w:rPr>
            <w:i/>
            <w:iCs/>
          </w:rPr>
        </w:sdtEndPr>
        <w:sdtContent>
          <w:r w:rsidR="00600047" w:rsidRPr="00600047">
            <w:rPr>
              <w:rFonts w:ascii="Times New Roman" w:hAnsi="Times New Roman" w:cs="Times New Roman"/>
              <w:sz w:val="24"/>
              <w:szCs w:val="24"/>
            </w:rPr>
            <w:fldChar w:fldCharType="begin"/>
          </w:r>
          <w:r w:rsidR="00600047" w:rsidRPr="00600047">
            <w:rPr>
              <w:rFonts w:ascii="Times New Roman" w:hAnsi="Times New Roman" w:cs="Times New Roman"/>
              <w:sz w:val="24"/>
              <w:szCs w:val="24"/>
            </w:rPr>
            <w:instrText xml:space="preserve"> CITATION Ost14 \l 2057 </w:instrText>
          </w:r>
          <w:r w:rsidR="00600047" w:rsidRPr="00600047">
            <w:rPr>
              <w:rFonts w:ascii="Times New Roman" w:hAnsi="Times New Roman" w:cs="Times New Roman"/>
              <w:sz w:val="24"/>
              <w:szCs w:val="24"/>
            </w:rPr>
            <w:fldChar w:fldCharType="separate"/>
          </w:r>
          <w:r w:rsidR="00600047" w:rsidRPr="00600047">
            <w:rPr>
              <w:rFonts w:ascii="Times New Roman" w:hAnsi="Times New Roman" w:cs="Times New Roman"/>
              <w:sz w:val="24"/>
              <w:szCs w:val="24"/>
            </w:rPr>
            <w:t xml:space="preserve"> (Ostrowsky, 2014)</w:t>
          </w:r>
          <w:r w:rsidR="00600047" w:rsidRPr="00600047">
            <w:rPr>
              <w:rFonts w:ascii="Times New Roman" w:hAnsi="Times New Roman" w:cs="Times New Roman"/>
              <w:sz w:val="24"/>
              <w:szCs w:val="24"/>
            </w:rPr>
            <w:fldChar w:fldCharType="end"/>
          </w:r>
        </w:sdtContent>
      </w:sdt>
      <w:r w:rsidR="00600047" w:rsidRPr="00600047">
        <w:rPr>
          <w:rFonts w:ascii="Times New Roman" w:hAnsi="Times New Roman" w:cs="Times New Roman"/>
          <w:i/>
          <w:iCs/>
          <w:sz w:val="24"/>
          <w:szCs w:val="24"/>
        </w:rPr>
        <w:t>.</w:t>
      </w:r>
      <w:r w:rsidR="00ED77F7">
        <w:rPr>
          <w:rFonts w:ascii="Times New Roman" w:hAnsi="Times New Roman" w:cs="Times New Roman"/>
          <w:sz w:val="24"/>
          <w:szCs w:val="24"/>
        </w:rPr>
        <w:t xml:space="preserve"> </w:t>
      </w:r>
      <w:r w:rsidR="00735051">
        <w:rPr>
          <w:rFonts w:ascii="Times New Roman" w:hAnsi="Times New Roman" w:cs="Times New Roman"/>
          <w:sz w:val="24"/>
          <w:szCs w:val="24"/>
        </w:rPr>
        <w:t>Research by  Parrott, (2018) states that alcohol is a contributing factor to aggression</w:t>
      </w:r>
      <w:r w:rsidR="005C7A17">
        <w:rPr>
          <w:rFonts w:ascii="Times New Roman" w:hAnsi="Times New Roman" w:cs="Times New Roman"/>
          <w:sz w:val="24"/>
          <w:szCs w:val="24"/>
        </w:rPr>
        <w:t xml:space="preserve">, </w:t>
      </w:r>
      <w:r w:rsidR="00CD55B9">
        <w:rPr>
          <w:rFonts w:ascii="Times New Roman" w:hAnsi="Times New Roman" w:cs="Times New Roman"/>
          <w:sz w:val="24"/>
          <w:szCs w:val="24"/>
        </w:rPr>
        <w:t>furthermore, that</w:t>
      </w:r>
      <w:r w:rsidR="005C7A17">
        <w:rPr>
          <w:rFonts w:ascii="Times New Roman" w:hAnsi="Times New Roman" w:cs="Times New Roman"/>
          <w:sz w:val="24"/>
          <w:szCs w:val="24"/>
        </w:rPr>
        <w:t xml:space="preserve"> alcohol is more likely to cause </w:t>
      </w:r>
      <w:r w:rsidR="00CD55B9">
        <w:rPr>
          <w:rFonts w:ascii="Times New Roman" w:hAnsi="Times New Roman" w:cs="Times New Roman"/>
          <w:sz w:val="24"/>
          <w:szCs w:val="24"/>
        </w:rPr>
        <w:t>aggression if</w:t>
      </w:r>
      <w:r w:rsidR="005C7A17">
        <w:rPr>
          <w:rFonts w:ascii="Times New Roman" w:hAnsi="Times New Roman" w:cs="Times New Roman"/>
          <w:sz w:val="24"/>
          <w:szCs w:val="24"/>
        </w:rPr>
        <w:t xml:space="preserve"> the offender is prompted in some way</w:t>
      </w:r>
      <w:r w:rsidR="00CD55B9">
        <w:rPr>
          <w:rFonts w:ascii="Times New Roman" w:hAnsi="Times New Roman" w:cs="Times New Roman"/>
          <w:sz w:val="24"/>
          <w:szCs w:val="24"/>
        </w:rPr>
        <w:t>.</w:t>
      </w:r>
      <w:r w:rsidR="005C7A17">
        <w:rPr>
          <w:rFonts w:ascii="Times New Roman" w:hAnsi="Times New Roman" w:cs="Times New Roman"/>
          <w:sz w:val="24"/>
          <w:szCs w:val="24"/>
        </w:rPr>
        <w:t xml:space="preserve"> </w:t>
      </w:r>
      <w:r w:rsidR="00CD55B9">
        <w:rPr>
          <w:rFonts w:ascii="Times New Roman" w:hAnsi="Times New Roman" w:cs="Times New Roman"/>
          <w:sz w:val="24"/>
          <w:szCs w:val="24"/>
        </w:rPr>
        <w:t>There is evidence to suggest</w:t>
      </w:r>
      <w:r w:rsidR="005C7A17">
        <w:rPr>
          <w:rFonts w:ascii="Times New Roman" w:hAnsi="Times New Roman" w:cs="Times New Roman"/>
          <w:sz w:val="24"/>
          <w:szCs w:val="24"/>
        </w:rPr>
        <w:t xml:space="preserve"> that alcohol produces neuropsychological changes which </w:t>
      </w:r>
      <w:r w:rsidR="00CD55B9">
        <w:rPr>
          <w:rFonts w:ascii="Times New Roman" w:hAnsi="Times New Roman" w:cs="Times New Roman"/>
          <w:sz w:val="24"/>
          <w:szCs w:val="24"/>
        </w:rPr>
        <w:t xml:space="preserve">can </w:t>
      </w:r>
      <w:r w:rsidR="005C7A17">
        <w:rPr>
          <w:rFonts w:ascii="Times New Roman" w:hAnsi="Times New Roman" w:cs="Times New Roman"/>
          <w:sz w:val="24"/>
          <w:szCs w:val="24"/>
        </w:rPr>
        <w:t xml:space="preserve">alter functioning and self- regulatory capacities, which </w:t>
      </w:r>
      <w:r w:rsidR="00CD55B9">
        <w:rPr>
          <w:rFonts w:ascii="Times New Roman" w:hAnsi="Times New Roman" w:cs="Times New Roman"/>
          <w:sz w:val="24"/>
          <w:szCs w:val="24"/>
        </w:rPr>
        <w:t xml:space="preserve">then </w:t>
      </w:r>
      <w:r w:rsidR="005C7A17">
        <w:rPr>
          <w:rFonts w:ascii="Times New Roman" w:hAnsi="Times New Roman" w:cs="Times New Roman"/>
          <w:sz w:val="24"/>
          <w:szCs w:val="24"/>
        </w:rPr>
        <w:t>can change a person’s response to an aggressive one if provoked</w:t>
      </w:r>
      <w:r w:rsidR="001B0567">
        <w:rPr>
          <w:rFonts w:ascii="Times New Roman" w:hAnsi="Times New Roman" w:cs="Times New Roman"/>
          <w:sz w:val="24"/>
          <w:szCs w:val="24"/>
        </w:rPr>
        <w:t>, which can be seen a lot at sporting events between fans</w:t>
      </w:r>
      <w:r w:rsidR="00CD55B9">
        <w:rPr>
          <w:rFonts w:ascii="Times New Roman" w:hAnsi="Times New Roman" w:cs="Times New Roman"/>
          <w:sz w:val="24"/>
          <w:szCs w:val="24"/>
        </w:rPr>
        <w:t>.</w:t>
      </w:r>
      <w:r w:rsidR="001B0567">
        <w:rPr>
          <w:rFonts w:ascii="Times New Roman" w:hAnsi="Times New Roman" w:cs="Times New Roman"/>
          <w:sz w:val="24"/>
          <w:szCs w:val="24"/>
        </w:rPr>
        <w:t xml:space="preserve"> </w:t>
      </w:r>
      <w:r w:rsidR="00CD55B9">
        <w:rPr>
          <w:rFonts w:ascii="Times New Roman" w:hAnsi="Times New Roman" w:cs="Times New Roman"/>
          <w:sz w:val="24"/>
          <w:szCs w:val="24"/>
        </w:rPr>
        <w:t>A</w:t>
      </w:r>
      <w:r w:rsidR="001B0567">
        <w:rPr>
          <w:rFonts w:ascii="Times New Roman" w:hAnsi="Times New Roman" w:cs="Times New Roman"/>
          <w:sz w:val="24"/>
          <w:szCs w:val="24"/>
        </w:rPr>
        <w:t>lthough alcohol can intensify aggression, it is not always the main reason for aggressive acts</w:t>
      </w:r>
      <w:r w:rsidR="00447FCB">
        <w:rPr>
          <w:rFonts w:ascii="Times New Roman" w:hAnsi="Times New Roman" w:cs="Times New Roman"/>
          <w:sz w:val="24"/>
          <w:szCs w:val="24"/>
        </w:rPr>
        <w:t xml:space="preserve"> among supporters, </w:t>
      </w:r>
      <w:r w:rsidR="00CD55B9">
        <w:rPr>
          <w:rFonts w:ascii="Times New Roman" w:hAnsi="Times New Roman" w:cs="Times New Roman"/>
          <w:sz w:val="24"/>
          <w:szCs w:val="24"/>
        </w:rPr>
        <w:t xml:space="preserve">as </w:t>
      </w:r>
      <w:r w:rsidR="001B0567">
        <w:rPr>
          <w:rFonts w:ascii="Times New Roman" w:hAnsi="Times New Roman" w:cs="Times New Roman"/>
          <w:sz w:val="24"/>
          <w:szCs w:val="24"/>
        </w:rPr>
        <w:t xml:space="preserve">research by </w:t>
      </w:r>
      <w:r w:rsidR="00447FCB">
        <w:rPr>
          <w:rFonts w:ascii="Times New Roman" w:hAnsi="Times New Roman" w:cs="Times New Roman"/>
          <w:sz w:val="24"/>
          <w:szCs w:val="24"/>
        </w:rPr>
        <w:t>Nepomuceno, (2017) s</w:t>
      </w:r>
      <w:r w:rsidR="00CD55B9">
        <w:rPr>
          <w:rFonts w:ascii="Times New Roman" w:hAnsi="Times New Roman" w:cs="Times New Roman"/>
          <w:sz w:val="24"/>
          <w:szCs w:val="24"/>
        </w:rPr>
        <w:t>uggests.</w:t>
      </w:r>
      <w:r w:rsidR="00447FCB">
        <w:rPr>
          <w:rFonts w:ascii="Times New Roman" w:hAnsi="Times New Roman" w:cs="Times New Roman"/>
          <w:sz w:val="24"/>
          <w:szCs w:val="24"/>
        </w:rPr>
        <w:t xml:space="preserve"> </w:t>
      </w:r>
      <w:r w:rsidR="00CD55B9">
        <w:rPr>
          <w:rFonts w:ascii="Times New Roman" w:hAnsi="Times New Roman" w:cs="Times New Roman"/>
          <w:sz w:val="24"/>
          <w:szCs w:val="24"/>
        </w:rPr>
        <w:t>There can be many</w:t>
      </w:r>
      <w:r w:rsidR="00822437">
        <w:rPr>
          <w:rFonts w:ascii="Times New Roman" w:hAnsi="Times New Roman" w:cs="Times New Roman"/>
          <w:sz w:val="24"/>
          <w:szCs w:val="24"/>
        </w:rPr>
        <w:t xml:space="preserve"> contributing factors, </w:t>
      </w:r>
      <w:r w:rsidR="00CD55B9">
        <w:rPr>
          <w:rFonts w:ascii="Times New Roman" w:hAnsi="Times New Roman" w:cs="Times New Roman"/>
          <w:sz w:val="24"/>
          <w:szCs w:val="24"/>
        </w:rPr>
        <w:t>for example,</w:t>
      </w:r>
      <w:r w:rsidR="00822437">
        <w:rPr>
          <w:rFonts w:ascii="Times New Roman" w:hAnsi="Times New Roman" w:cs="Times New Roman"/>
          <w:sz w:val="24"/>
          <w:szCs w:val="24"/>
        </w:rPr>
        <w:t xml:space="preserve"> </w:t>
      </w:r>
      <w:r w:rsidR="00CD55B9">
        <w:rPr>
          <w:rFonts w:ascii="Times New Roman" w:hAnsi="Times New Roman" w:cs="Times New Roman"/>
          <w:sz w:val="24"/>
          <w:szCs w:val="24"/>
        </w:rPr>
        <w:t xml:space="preserve">the </w:t>
      </w:r>
      <w:r w:rsidR="00822437">
        <w:rPr>
          <w:rFonts w:ascii="Times New Roman" w:hAnsi="Times New Roman" w:cs="Times New Roman"/>
          <w:sz w:val="24"/>
          <w:szCs w:val="24"/>
        </w:rPr>
        <w:t xml:space="preserve">environment, </w:t>
      </w:r>
      <w:r w:rsidR="00CD55B9">
        <w:rPr>
          <w:rFonts w:ascii="Times New Roman" w:hAnsi="Times New Roman" w:cs="Times New Roman"/>
          <w:sz w:val="24"/>
          <w:szCs w:val="24"/>
        </w:rPr>
        <w:t xml:space="preserve">football </w:t>
      </w:r>
      <w:r w:rsidR="00822437">
        <w:rPr>
          <w:rFonts w:ascii="Times New Roman" w:hAnsi="Times New Roman" w:cs="Times New Roman"/>
          <w:sz w:val="24"/>
          <w:szCs w:val="24"/>
        </w:rPr>
        <w:t xml:space="preserve">league phase and pride </w:t>
      </w:r>
      <w:r w:rsidR="00CD55B9">
        <w:rPr>
          <w:rFonts w:ascii="Times New Roman" w:hAnsi="Times New Roman" w:cs="Times New Roman"/>
          <w:sz w:val="24"/>
          <w:szCs w:val="24"/>
        </w:rPr>
        <w:t xml:space="preserve">which may </w:t>
      </w:r>
      <w:r w:rsidR="00822437">
        <w:rPr>
          <w:rFonts w:ascii="Times New Roman" w:hAnsi="Times New Roman" w:cs="Times New Roman"/>
          <w:sz w:val="24"/>
          <w:szCs w:val="24"/>
        </w:rPr>
        <w:t>cause more aggression amongst supporters.</w:t>
      </w:r>
    </w:p>
    <w:p w14:paraId="14E5B984" w14:textId="225F12FD" w:rsidR="00091B21" w:rsidRPr="00A0083F" w:rsidRDefault="00F71EE1" w:rsidP="006C1634">
      <w:pPr>
        <w:spacing w:line="600" w:lineRule="auto"/>
        <w:jc w:val="both"/>
        <w:rPr>
          <w:rFonts w:ascii="Times New Roman" w:hAnsi="Times New Roman" w:cs="Times New Roman"/>
          <w:i/>
          <w:iCs/>
          <w:sz w:val="24"/>
          <w:szCs w:val="24"/>
        </w:rPr>
      </w:pPr>
      <w:r w:rsidRPr="00A0083F">
        <w:rPr>
          <w:rFonts w:ascii="Times New Roman" w:hAnsi="Times New Roman" w:cs="Times New Roman"/>
          <w:i/>
          <w:iCs/>
          <w:sz w:val="24"/>
          <w:szCs w:val="24"/>
        </w:rPr>
        <w:t xml:space="preserve">Big </w:t>
      </w:r>
      <w:r w:rsidR="001F522D">
        <w:rPr>
          <w:rFonts w:ascii="Times New Roman" w:hAnsi="Times New Roman" w:cs="Times New Roman"/>
          <w:i/>
          <w:iCs/>
          <w:sz w:val="24"/>
          <w:szCs w:val="24"/>
        </w:rPr>
        <w:t>F</w:t>
      </w:r>
      <w:r w:rsidRPr="00A0083F">
        <w:rPr>
          <w:rFonts w:ascii="Times New Roman" w:hAnsi="Times New Roman" w:cs="Times New Roman"/>
          <w:i/>
          <w:iCs/>
          <w:sz w:val="24"/>
          <w:szCs w:val="24"/>
        </w:rPr>
        <w:t xml:space="preserve">ive </w:t>
      </w:r>
      <w:r w:rsidR="007F39F1" w:rsidRPr="00A0083F">
        <w:rPr>
          <w:rFonts w:ascii="Times New Roman" w:hAnsi="Times New Roman" w:cs="Times New Roman"/>
          <w:i/>
          <w:iCs/>
          <w:sz w:val="24"/>
          <w:szCs w:val="24"/>
        </w:rPr>
        <w:t xml:space="preserve">Personality </w:t>
      </w:r>
      <w:r w:rsidR="001F522D">
        <w:rPr>
          <w:rFonts w:ascii="Times New Roman" w:hAnsi="Times New Roman" w:cs="Times New Roman"/>
          <w:i/>
          <w:iCs/>
          <w:sz w:val="24"/>
          <w:szCs w:val="24"/>
        </w:rPr>
        <w:t>T</w:t>
      </w:r>
      <w:r w:rsidR="007F39F1" w:rsidRPr="00A0083F">
        <w:rPr>
          <w:rFonts w:ascii="Times New Roman" w:hAnsi="Times New Roman" w:cs="Times New Roman"/>
          <w:i/>
          <w:iCs/>
          <w:sz w:val="24"/>
          <w:szCs w:val="24"/>
        </w:rPr>
        <w:t xml:space="preserve">raits </w:t>
      </w:r>
    </w:p>
    <w:p w14:paraId="5E3DC67E" w14:textId="0907A3C0" w:rsidR="00F71EE1" w:rsidRDefault="00CD55B9" w:rsidP="00C66E69">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Individual differences can play a key role in the way an individual process information and reacts to stimulus and environment, it is further described in the</w:t>
      </w:r>
      <w:r w:rsidR="00091B21" w:rsidRPr="00091B21">
        <w:rPr>
          <w:rFonts w:ascii="Times New Roman" w:hAnsi="Times New Roman" w:cs="Times New Roman"/>
          <w:sz w:val="24"/>
          <w:szCs w:val="24"/>
        </w:rPr>
        <w:t xml:space="preserve"> ‘Big Five’ or five-factor model (FFM)</w:t>
      </w:r>
      <w:r w:rsidR="0033448C">
        <w:rPr>
          <w:rFonts w:ascii="Times New Roman" w:hAnsi="Times New Roman" w:cs="Times New Roman"/>
          <w:sz w:val="24"/>
          <w:szCs w:val="24"/>
        </w:rPr>
        <w:t xml:space="preserve"> was developed by Paul Costa and Robert McCrae in the 1970’s</w:t>
      </w:r>
      <w:r>
        <w:rPr>
          <w:rFonts w:ascii="Times New Roman" w:hAnsi="Times New Roman" w:cs="Times New Roman"/>
          <w:sz w:val="24"/>
          <w:szCs w:val="24"/>
        </w:rPr>
        <w:t>.</w:t>
      </w:r>
      <w:r w:rsidR="0033448C">
        <w:rPr>
          <w:rFonts w:ascii="Times New Roman" w:hAnsi="Times New Roman" w:cs="Times New Roman"/>
          <w:sz w:val="24"/>
          <w:szCs w:val="24"/>
        </w:rPr>
        <w:t xml:space="preserve"> </w:t>
      </w:r>
      <w:r>
        <w:rPr>
          <w:rFonts w:ascii="Times New Roman" w:hAnsi="Times New Roman" w:cs="Times New Roman"/>
          <w:sz w:val="24"/>
          <w:szCs w:val="24"/>
        </w:rPr>
        <w:t>The model</w:t>
      </w:r>
      <w:r w:rsidR="00935B43">
        <w:rPr>
          <w:rFonts w:ascii="Times New Roman" w:hAnsi="Times New Roman" w:cs="Times New Roman"/>
          <w:sz w:val="24"/>
          <w:szCs w:val="24"/>
        </w:rPr>
        <w:t xml:space="preserve"> </w:t>
      </w:r>
      <w:r w:rsidR="00091B21" w:rsidRPr="00091B21">
        <w:rPr>
          <w:rFonts w:ascii="Times New Roman" w:hAnsi="Times New Roman" w:cs="Times New Roman"/>
          <w:sz w:val="24"/>
          <w:szCs w:val="24"/>
        </w:rPr>
        <w:t>represents a widely used taxonomy of personality and this is because a large number of studies have converged on the conclusion that five traits</w:t>
      </w:r>
      <w:r w:rsidR="001F522D">
        <w:rPr>
          <w:rFonts w:ascii="Times New Roman" w:hAnsi="Times New Roman" w:cs="Times New Roman"/>
          <w:sz w:val="24"/>
          <w:szCs w:val="24"/>
        </w:rPr>
        <w:t xml:space="preserve">; </w:t>
      </w:r>
      <w:r w:rsidR="00091B21" w:rsidRPr="00091B21">
        <w:rPr>
          <w:rFonts w:ascii="Times New Roman" w:hAnsi="Times New Roman" w:cs="Times New Roman"/>
          <w:sz w:val="24"/>
          <w:szCs w:val="24"/>
        </w:rPr>
        <w:t xml:space="preserve">neuroticism, extraversion, openness, agreeableness, and conscientiousness represent key descriptors of human behavioural </w:t>
      </w:r>
      <w:r w:rsidR="00091B21" w:rsidRPr="00091B21">
        <w:rPr>
          <w:rFonts w:ascii="Times New Roman" w:hAnsi="Times New Roman" w:cs="Times New Roman"/>
          <w:sz w:val="24"/>
          <w:szCs w:val="24"/>
        </w:rPr>
        <w:lastRenderedPageBreak/>
        <w:t>dispositions</w:t>
      </w:r>
      <w:r w:rsidR="00453DFD">
        <w:rPr>
          <w:rFonts w:ascii="Times New Roman" w:hAnsi="Times New Roman" w:cs="Times New Roman"/>
          <w:sz w:val="24"/>
          <w:szCs w:val="24"/>
        </w:rPr>
        <w:t xml:space="preserve"> (</w:t>
      </w:r>
      <w:proofErr w:type="spellStart"/>
      <w:r w:rsidR="00453DFD">
        <w:rPr>
          <w:rFonts w:ascii="Times New Roman" w:hAnsi="Times New Roman" w:cs="Times New Roman"/>
          <w:sz w:val="24"/>
          <w:szCs w:val="24"/>
        </w:rPr>
        <w:t>Riccelli</w:t>
      </w:r>
      <w:proofErr w:type="spellEnd"/>
      <w:r w:rsidR="00453DFD">
        <w:rPr>
          <w:rFonts w:ascii="Times New Roman" w:hAnsi="Times New Roman" w:cs="Times New Roman"/>
          <w:sz w:val="24"/>
          <w:szCs w:val="24"/>
        </w:rPr>
        <w:t>, 2017). Neuroticism is</w:t>
      </w:r>
      <w:r>
        <w:rPr>
          <w:rFonts w:ascii="Times New Roman" w:hAnsi="Times New Roman" w:cs="Times New Roman"/>
          <w:sz w:val="24"/>
          <w:szCs w:val="24"/>
        </w:rPr>
        <w:t xml:space="preserve"> termed</w:t>
      </w:r>
      <w:r w:rsidR="00453DFD">
        <w:rPr>
          <w:rFonts w:ascii="Times New Roman" w:hAnsi="Times New Roman" w:cs="Times New Roman"/>
          <w:sz w:val="24"/>
          <w:szCs w:val="24"/>
        </w:rPr>
        <w:t xml:space="preserve"> a trait temperament </w:t>
      </w:r>
      <w:r>
        <w:rPr>
          <w:rFonts w:ascii="Times New Roman" w:hAnsi="Times New Roman" w:cs="Times New Roman"/>
          <w:sz w:val="24"/>
          <w:szCs w:val="24"/>
        </w:rPr>
        <w:t>where individuals often</w:t>
      </w:r>
      <w:r w:rsidR="00453DFD">
        <w:rPr>
          <w:rFonts w:ascii="Times New Roman" w:hAnsi="Times New Roman" w:cs="Times New Roman"/>
          <w:sz w:val="24"/>
          <w:szCs w:val="24"/>
        </w:rPr>
        <w:t xml:space="preserve"> experience negative effects </w:t>
      </w:r>
      <w:r w:rsidR="007D59F9">
        <w:rPr>
          <w:rFonts w:ascii="Times New Roman" w:hAnsi="Times New Roman" w:cs="Times New Roman"/>
          <w:sz w:val="24"/>
          <w:szCs w:val="24"/>
        </w:rPr>
        <w:t xml:space="preserve">including </w:t>
      </w:r>
      <w:r w:rsidR="001F522D">
        <w:rPr>
          <w:rFonts w:ascii="Times New Roman" w:hAnsi="Times New Roman" w:cs="Times New Roman"/>
          <w:sz w:val="24"/>
          <w:szCs w:val="24"/>
        </w:rPr>
        <w:t>d</w:t>
      </w:r>
      <w:r w:rsidR="007D59F9">
        <w:rPr>
          <w:rFonts w:ascii="Times New Roman" w:hAnsi="Times New Roman" w:cs="Times New Roman"/>
          <w:sz w:val="24"/>
          <w:szCs w:val="24"/>
        </w:rPr>
        <w:t xml:space="preserve">epression, </w:t>
      </w:r>
      <w:proofErr w:type="gramStart"/>
      <w:r w:rsidR="007D59F9">
        <w:rPr>
          <w:rFonts w:ascii="Times New Roman" w:hAnsi="Times New Roman" w:cs="Times New Roman"/>
          <w:sz w:val="24"/>
          <w:szCs w:val="24"/>
        </w:rPr>
        <w:t>anger</w:t>
      </w:r>
      <w:proofErr w:type="gramEnd"/>
      <w:r w:rsidR="001D09E6">
        <w:rPr>
          <w:rFonts w:ascii="Times New Roman" w:hAnsi="Times New Roman" w:cs="Times New Roman"/>
          <w:sz w:val="24"/>
          <w:szCs w:val="24"/>
        </w:rPr>
        <w:t xml:space="preserve"> and</w:t>
      </w:r>
      <w:r w:rsidR="007D59F9">
        <w:rPr>
          <w:rFonts w:ascii="Times New Roman" w:hAnsi="Times New Roman" w:cs="Times New Roman"/>
          <w:sz w:val="24"/>
          <w:szCs w:val="24"/>
        </w:rPr>
        <w:t xml:space="preserve"> anxiety</w:t>
      </w:r>
      <w:r w:rsidR="001D09E6">
        <w:rPr>
          <w:rFonts w:ascii="Times New Roman" w:hAnsi="Times New Roman" w:cs="Times New Roman"/>
          <w:sz w:val="24"/>
          <w:szCs w:val="24"/>
        </w:rPr>
        <w:t>. N</w:t>
      </w:r>
      <w:r w:rsidR="007D59F9">
        <w:rPr>
          <w:rFonts w:ascii="Times New Roman" w:hAnsi="Times New Roman" w:cs="Times New Roman"/>
          <w:sz w:val="24"/>
          <w:szCs w:val="24"/>
        </w:rPr>
        <w:t>euroticism has also been linked to physical problems such as asthma, cardiac problems, disrupted immune functioning and even mortality. Other problems associated with neuroticism are reduced</w:t>
      </w:r>
      <w:r w:rsidR="001D09E6">
        <w:rPr>
          <w:rFonts w:ascii="Times New Roman" w:hAnsi="Times New Roman" w:cs="Times New Roman"/>
          <w:sz w:val="24"/>
          <w:szCs w:val="24"/>
        </w:rPr>
        <w:t xml:space="preserve"> quality of life </w:t>
      </w:r>
      <w:r>
        <w:rPr>
          <w:rFonts w:ascii="Times New Roman" w:hAnsi="Times New Roman" w:cs="Times New Roman"/>
          <w:sz w:val="24"/>
          <w:szCs w:val="24"/>
        </w:rPr>
        <w:t xml:space="preserve">which may be due to </w:t>
      </w:r>
      <w:r w:rsidR="001D09E6">
        <w:rPr>
          <w:rFonts w:ascii="Times New Roman" w:hAnsi="Times New Roman" w:cs="Times New Roman"/>
          <w:sz w:val="24"/>
          <w:szCs w:val="24"/>
        </w:rPr>
        <w:t>excessive worry and feelings of ill will  (</w:t>
      </w:r>
      <w:proofErr w:type="spellStart"/>
      <w:r w:rsidR="001D09E6">
        <w:rPr>
          <w:rFonts w:ascii="Times New Roman" w:hAnsi="Times New Roman" w:cs="Times New Roman"/>
          <w:sz w:val="24"/>
          <w:szCs w:val="24"/>
        </w:rPr>
        <w:t>Widiger</w:t>
      </w:r>
      <w:proofErr w:type="spellEnd"/>
      <w:r w:rsidR="001D09E6">
        <w:rPr>
          <w:rFonts w:ascii="Times New Roman" w:hAnsi="Times New Roman" w:cs="Times New Roman"/>
          <w:sz w:val="24"/>
          <w:szCs w:val="24"/>
        </w:rPr>
        <w:t xml:space="preserve">, 2017). </w:t>
      </w:r>
      <w:r w:rsidR="000020CA" w:rsidRPr="000020CA">
        <w:rPr>
          <w:rFonts w:ascii="Times New Roman" w:hAnsi="Times New Roman" w:cs="Times New Roman"/>
          <w:sz w:val="24"/>
          <w:szCs w:val="24"/>
        </w:rPr>
        <w:t>Extraversion</w:t>
      </w:r>
      <w:r>
        <w:rPr>
          <w:rFonts w:ascii="Times New Roman" w:hAnsi="Times New Roman" w:cs="Times New Roman"/>
          <w:sz w:val="24"/>
          <w:szCs w:val="24"/>
        </w:rPr>
        <w:t xml:space="preserve"> or an individual who </w:t>
      </w:r>
      <w:proofErr w:type="gramStart"/>
      <w:r>
        <w:rPr>
          <w:rFonts w:ascii="Times New Roman" w:hAnsi="Times New Roman" w:cs="Times New Roman"/>
          <w:sz w:val="24"/>
          <w:szCs w:val="24"/>
        </w:rPr>
        <w:t>is considered to be</w:t>
      </w:r>
      <w:proofErr w:type="gramEnd"/>
      <w:r>
        <w:rPr>
          <w:rFonts w:ascii="Times New Roman" w:hAnsi="Times New Roman" w:cs="Times New Roman"/>
          <w:sz w:val="24"/>
          <w:szCs w:val="24"/>
        </w:rPr>
        <w:t xml:space="preserve"> an extrovert </w:t>
      </w:r>
      <w:r w:rsidR="00AC7B28">
        <w:rPr>
          <w:rFonts w:ascii="Times New Roman" w:hAnsi="Times New Roman" w:cs="Times New Roman"/>
          <w:sz w:val="24"/>
          <w:szCs w:val="24"/>
        </w:rPr>
        <w:t>is often associated with well-being and happiness</w:t>
      </w:r>
      <w:r w:rsidR="001F522D">
        <w:rPr>
          <w:rFonts w:ascii="Times New Roman" w:hAnsi="Times New Roman" w:cs="Times New Roman"/>
          <w:sz w:val="24"/>
          <w:szCs w:val="24"/>
        </w:rPr>
        <w:t xml:space="preserve">. </w:t>
      </w:r>
      <w:r w:rsidR="00AC7B28" w:rsidRPr="00AC7B28">
        <w:rPr>
          <w:rFonts w:ascii="Times New Roman" w:hAnsi="Times New Roman" w:cs="Times New Roman"/>
          <w:sz w:val="24"/>
          <w:szCs w:val="24"/>
        </w:rPr>
        <w:t xml:space="preserve">Individuals </w:t>
      </w:r>
      <w:r>
        <w:rPr>
          <w:rFonts w:ascii="Times New Roman" w:hAnsi="Times New Roman" w:cs="Times New Roman"/>
          <w:sz w:val="24"/>
          <w:szCs w:val="24"/>
        </w:rPr>
        <w:t xml:space="preserve">who exhibit traits </w:t>
      </w:r>
      <w:r w:rsidR="00AC7B28" w:rsidRPr="00AC7B28">
        <w:rPr>
          <w:rFonts w:ascii="Times New Roman" w:hAnsi="Times New Roman" w:cs="Times New Roman"/>
          <w:sz w:val="24"/>
          <w:szCs w:val="24"/>
        </w:rPr>
        <w:t xml:space="preserve">high in extraversion are thought to be highly reward sensitive and are thus more attune to things in their environment that might make them happy. Individuals high in extraversion </w:t>
      </w:r>
      <w:r w:rsidR="005D76CD">
        <w:rPr>
          <w:rFonts w:ascii="Times New Roman" w:hAnsi="Times New Roman" w:cs="Times New Roman"/>
          <w:sz w:val="24"/>
          <w:szCs w:val="24"/>
        </w:rPr>
        <w:t>tend to</w:t>
      </w:r>
      <w:r w:rsidR="00AC7B28" w:rsidRPr="00AC7B28">
        <w:rPr>
          <w:rFonts w:ascii="Times New Roman" w:hAnsi="Times New Roman" w:cs="Times New Roman"/>
          <w:sz w:val="24"/>
          <w:szCs w:val="24"/>
        </w:rPr>
        <w:t xml:space="preserve"> be more motivated to approach rewards and do so by being more active, more sociable, and more outgoing</w:t>
      </w:r>
      <w:r w:rsidR="007C7D71">
        <w:rPr>
          <w:rFonts w:ascii="Times New Roman" w:hAnsi="Times New Roman" w:cs="Times New Roman"/>
          <w:sz w:val="24"/>
          <w:szCs w:val="24"/>
        </w:rPr>
        <w:t xml:space="preserve"> (Harris et al, 2017).</w:t>
      </w:r>
      <w:r w:rsidR="005D76CD">
        <w:rPr>
          <w:rFonts w:ascii="Times New Roman" w:hAnsi="Times New Roman" w:cs="Times New Roman"/>
          <w:sz w:val="24"/>
          <w:szCs w:val="24"/>
        </w:rPr>
        <w:t xml:space="preserve"> Openness is a trait that is </w:t>
      </w:r>
      <w:r>
        <w:rPr>
          <w:rFonts w:ascii="Times New Roman" w:hAnsi="Times New Roman" w:cs="Times New Roman"/>
          <w:sz w:val="24"/>
          <w:szCs w:val="24"/>
        </w:rPr>
        <w:t xml:space="preserve">often thought to be </w:t>
      </w:r>
      <w:r w:rsidR="005D76CD">
        <w:rPr>
          <w:rFonts w:ascii="Times New Roman" w:hAnsi="Times New Roman" w:cs="Times New Roman"/>
          <w:sz w:val="24"/>
          <w:szCs w:val="24"/>
        </w:rPr>
        <w:t xml:space="preserve">correlated with creative achievement and creativity </w:t>
      </w:r>
      <w:sdt>
        <w:sdtPr>
          <w:rPr>
            <w:rFonts w:ascii="Times New Roman" w:hAnsi="Times New Roman" w:cs="Times New Roman"/>
            <w:sz w:val="24"/>
            <w:szCs w:val="24"/>
          </w:rPr>
          <w:id w:val="-1402982378"/>
          <w:citation/>
        </w:sdtPr>
        <w:sdtContent>
          <w:r w:rsidR="005D76CD">
            <w:rPr>
              <w:rFonts w:ascii="Times New Roman" w:hAnsi="Times New Roman" w:cs="Times New Roman"/>
              <w:sz w:val="24"/>
              <w:szCs w:val="24"/>
            </w:rPr>
            <w:fldChar w:fldCharType="begin"/>
          </w:r>
          <w:r w:rsidR="005D76CD">
            <w:rPr>
              <w:rFonts w:ascii="Times New Roman" w:hAnsi="Times New Roman" w:cs="Times New Roman"/>
              <w:sz w:val="24"/>
              <w:szCs w:val="24"/>
            </w:rPr>
            <w:instrText xml:space="preserve"> CITATION DeY16 \l 2057 </w:instrText>
          </w:r>
          <w:r w:rsidR="005D76CD">
            <w:rPr>
              <w:rFonts w:ascii="Times New Roman" w:hAnsi="Times New Roman" w:cs="Times New Roman"/>
              <w:sz w:val="24"/>
              <w:szCs w:val="24"/>
            </w:rPr>
            <w:fldChar w:fldCharType="separate"/>
          </w:r>
          <w:r w:rsidR="005D76CD" w:rsidRPr="005D76CD">
            <w:rPr>
              <w:rFonts w:ascii="Times New Roman" w:hAnsi="Times New Roman" w:cs="Times New Roman"/>
              <w:noProof/>
              <w:sz w:val="24"/>
              <w:szCs w:val="24"/>
            </w:rPr>
            <w:t>(DeYoung, 2016)</w:t>
          </w:r>
          <w:r w:rsidR="005D76CD">
            <w:rPr>
              <w:rFonts w:ascii="Times New Roman" w:hAnsi="Times New Roman" w:cs="Times New Roman"/>
              <w:sz w:val="24"/>
              <w:szCs w:val="24"/>
            </w:rPr>
            <w:fldChar w:fldCharType="end"/>
          </w:r>
        </w:sdtContent>
      </w:sdt>
      <w:r w:rsidR="00245E4C">
        <w:rPr>
          <w:rFonts w:ascii="Times New Roman" w:hAnsi="Times New Roman" w:cs="Times New Roman"/>
          <w:sz w:val="24"/>
          <w:szCs w:val="24"/>
        </w:rPr>
        <w:t>. Openness to experience can also predict humour production ability</w:t>
      </w:r>
      <w:r>
        <w:rPr>
          <w:rFonts w:ascii="Times New Roman" w:hAnsi="Times New Roman" w:cs="Times New Roman"/>
          <w:sz w:val="24"/>
          <w:szCs w:val="24"/>
        </w:rPr>
        <w:t xml:space="preserve"> as suggested by Sutu (2020).</w:t>
      </w:r>
      <w:r w:rsidR="00245E4C">
        <w:rPr>
          <w:rFonts w:ascii="Times New Roman" w:hAnsi="Times New Roman" w:cs="Times New Roman"/>
          <w:sz w:val="24"/>
          <w:szCs w:val="24"/>
        </w:rPr>
        <w:t xml:space="preserve"> </w:t>
      </w:r>
      <w:r>
        <w:rPr>
          <w:rFonts w:ascii="Times New Roman" w:hAnsi="Times New Roman" w:cs="Times New Roman"/>
          <w:sz w:val="24"/>
          <w:szCs w:val="24"/>
        </w:rPr>
        <w:t>Researcher</w:t>
      </w:r>
      <w:r w:rsidRPr="0033448C">
        <w:rPr>
          <w:rFonts w:ascii="Times New Roman" w:hAnsi="Times New Roman" w:cs="Times New Roman"/>
          <w:sz w:val="24"/>
          <w:szCs w:val="24"/>
        </w:rPr>
        <w:t xml:space="preserve"> Sutu</w:t>
      </w:r>
      <w:r w:rsidR="00245E4C" w:rsidRPr="0033448C">
        <w:rPr>
          <w:rFonts w:ascii="Times New Roman" w:hAnsi="Times New Roman" w:cs="Times New Roman"/>
          <w:sz w:val="24"/>
          <w:szCs w:val="24"/>
        </w:rPr>
        <w:t xml:space="preserve"> </w:t>
      </w:r>
      <w:r>
        <w:rPr>
          <w:rFonts w:ascii="Times New Roman" w:hAnsi="Times New Roman" w:cs="Times New Roman"/>
          <w:sz w:val="24"/>
          <w:szCs w:val="24"/>
        </w:rPr>
        <w:t>aimed to explored</w:t>
      </w:r>
      <w:r w:rsidR="00245E4C" w:rsidRPr="0033448C">
        <w:rPr>
          <w:rFonts w:ascii="Times New Roman" w:hAnsi="Times New Roman" w:cs="Times New Roman"/>
          <w:sz w:val="24"/>
          <w:szCs w:val="24"/>
        </w:rPr>
        <w:t xml:space="preserve"> whether the trait openness to experience </w:t>
      </w:r>
      <w:r w:rsidR="00EE7B36" w:rsidRPr="0033448C">
        <w:rPr>
          <w:rFonts w:ascii="Times New Roman" w:hAnsi="Times New Roman" w:cs="Times New Roman"/>
          <w:sz w:val="24"/>
          <w:szCs w:val="24"/>
        </w:rPr>
        <w:t>could predict humour production ability above intelligence and demographics</w:t>
      </w:r>
      <w:r>
        <w:rPr>
          <w:rFonts w:ascii="Times New Roman" w:hAnsi="Times New Roman" w:cs="Times New Roman"/>
          <w:sz w:val="24"/>
          <w:szCs w:val="24"/>
        </w:rPr>
        <w:t xml:space="preserve"> over two separate studies. S</w:t>
      </w:r>
      <w:r w:rsidR="00EE7B36" w:rsidRPr="0033448C">
        <w:rPr>
          <w:rFonts w:ascii="Times New Roman" w:hAnsi="Times New Roman" w:cs="Times New Roman"/>
          <w:sz w:val="24"/>
          <w:szCs w:val="24"/>
        </w:rPr>
        <w:t xml:space="preserve">tudy one consisted of 489 participants and study two consisted of 414 participants, in both studies it was found that the trait openness to experience predicted humour production ability above and beyond social economic status, demographics, intelligence </w:t>
      </w:r>
      <w:r w:rsidR="00A072DC" w:rsidRPr="0033448C">
        <w:rPr>
          <w:rFonts w:ascii="Times New Roman" w:hAnsi="Times New Roman" w:cs="Times New Roman"/>
          <w:sz w:val="24"/>
          <w:szCs w:val="24"/>
        </w:rPr>
        <w:t>and other personality traits.</w:t>
      </w:r>
      <w:r w:rsidR="00A072DC">
        <w:rPr>
          <w:rFonts w:ascii="Times New Roman" w:hAnsi="Times New Roman" w:cs="Times New Roman"/>
          <w:sz w:val="24"/>
          <w:szCs w:val="24"/>
        </w:rPr>
        <w:t xml:space="preserve"> </w:t>
      </w:r>
      <w:r>
        <w:rPr>
          <w:rFonts w:ascii="Times New Roman" w:hAnsi="Times New Roman" w:cs="Times New Roman"/>
          <w:sz w:val="24"/>
          <w:szCs w:val="24"/>
        </w:rPr>
        <w:t>A further trait, a</w:t>
      </w:r>
      <w:r w:rsidR="00B25384">
        <w:rPr>
          <w:rFonts w:ascii="Times New Roman" w:hAnsi="Times New Roman" w:cs="Times New Roman"/>
          <w:sz w:val="24"/>
          <w:szCs w:val="24"/>
        </w:rPr>
        <w:t>greeableness in general</w:t>
      </w:r>
      <w:r>
        <w:rPr>
          <w:rFonts w:ascii="Times New Roman" w:hAnsi="Times New Roman" w:cs="Times New Roman"/>
          <w:sz w:val="24"/>
          <w:szCs w:val="24"/>
        </w:rPr>
        <w:t xml:space="preserve"> is</w:t>
      </w:r>
      <w:r w:rsidR="00B25384">
        <w:rPr>
          <w:rFonts w:ascii="Times New Roman" w:hAnsi="Times New Roman" w:cs="Times New Roman"/>
          <w:sz w:val="24"/>
          <w:szCs w:val="24"/>
        </w:rPr>
        <w:t xml:space="preserve"> thought of as a trait with positive outcomes, with regards to formation of congenial interactive relationships</w:t>
      </w:r>
      <w:r w:rsidR="00781A12">
        <w:rPr>
          <w:rFonts w:ascii="Times New Roman" w:hAnsi="Times New Roman" w:cs="Times New Roman"/>
          <w:sz w:val="24"/>
          <w:szCs w:val="24"/>
        </w:rPr>
        <w:t xml:space="preserve">, </w:t>
      </w:r>
      <w:r>
        <w:rPr>
          <w:rFonts w:ascii="Times New Roman" w:hAnsi="Times New Roman" w:cs="Times New Roman"/>
          <w:sz w:val="24"/>
          <w:szCs w:val="24"/>
        </w:rPr>
        <w:t xml:space="preserve">however, in some instances, </w:t>
      </w:r>
      <w:r w:rsidR="00781A12">
        <w:rPr>
          <w:rFonts w:ascii="Times New Roman" w:hAnsi="Times New Roman" w:cs="Times New Roman"/>
          <w:sz w:val="24"/>
          <w:szCs w:val="24"/>
        </w:rPr>
        <w:t>agreeableness in people can be a sign of over confidence (Sukenik, 2018).</w:t>
      </w:r>
      <w:r w:rsidR="00807F3B">
        <w:rPr>
          <w:rFonts w:ascii="Times New Roman" w:hAnsi="Times New Roman" w:cs="Times New Roman"/>
          <w:sz w:val="24"/>
          <w:szCs w:val="24"/>
        </w:rPr>
        <w:t xml:space="preserve"> </w:t>
      </w:r>
      <w:r w:rsidR="0064563E">
        <w:rPr>
          <w:rFonts w:ascii="Times New Roman" w:hAnsi="Times New Roman" w:cs="Times New Roman"/>
          <w:sz w:val="24"/>
          <w:szCs w:val="24"/>
        </w:rPr>
        <w:lastRenderedPageBreak/>
        <w:t xml:space="preserve">Subsequently individuals who are said to have traits </w:t>
      </w:r>
      <w:r w:rsidR="00807F3B">
        <w:rPr>
          <w:rFonts w:ascii="Times New Roman" w:hAnsi="Times New Roman" w:cs="Times New Roman"/>
          <w:sz w:val="24"/>
          <w:szCs w:val="24"/>
        </w:rPr>
        <w:t xml:space="preserve"> high in the trait conscientiousness tend to be rule following, responsible, self-controlled, industrious, responsible and organised </w:t>
      </w:r>
      <w:sdt>
        <w:sdtPr>
          <w:rPr>
            <w:rFonts w:ascii="Times New Roman" w:hAnsi="Times New Roman" w:cs="Times New Roman"/>
            <w:sz w:val="24"/>
            <w:szCs w:val="24"/>
          </w:rPr>
          <w:id w:val="-1651427742"/>
          <w:citation/>
        </w:sdtPr>
        <w:sdtContent>
          <w:r w:rsidR="00807F3B">
            <w:rPr>
              <w:rFonts w:ascii="Times New Roman" w:hAnsi="Times New Roman" w:cs="Times New Roman"/>
              <w:sz w:val="24"/>
              <w:szCs w:val="24"/>
            </w:rPr>
            <w:fldChar w:fldCharType="begin"/>
          </w:r>
          <w:r w:rsidR="00807F3B">
            <w:rPr>
              <w:rFonts w:ascii="Times New Roman" w:hAnsi="Times New Roman" w:cs="Times New Roman"/>
              <w:sz w:val="24"/>
              <w:szCs w:val="24"/>
            </w:rPr>
            <w:instrText xml:space="preserve"> CITATION Rob20 \l 2057 </w:instrText>
          </w:r>
          <w:r w:rsidR="00807F3B">
            <w:rPr>
              <w:rFonts w:ascii="Times New Roman" w:hAnsi="Times New Roman" w:cs="Times New Roman"/>
              <w:sz w:val="24"/>
              <w:szCs w:val="24"/>
            </w:rPr>
            <w:fldChar w:fldCharType="separate"/>
          </w:r>
          <w:r w:rsidR="00807F3B" w:rsidRPr="00807F3B">
            <w:rPr>
              <w:rFonts w:ascii="Times New Roman" w:hAnsi="Times New Roman" w:cs="Times New Roman"/>
              <w:noProof/>
              <w:sz w:val="24"/>
              <w:szCs w:val="24"/>
            </w:rPr>
            <w:t>(Roberts, 2020)</w:t>
          </w:r>
          <w:r w:rsidR="00807F3B">
            <w:rPr>
              <w:rFonts w:ascii="Times New Roman" w:hAnsi="Times New Roman" w:cs="Times New Roman"/>
              <w:sz w:val="24"/>
              <w:szCs w:val="24"/>
            </w:rPr>
            <w:fldChar w:fldCharType="end"/>
          </w:r>
        </w:sdtContent>
      </w:sdt>
    </w:p>
    <w:p w14:paraId="68C4DC76" w14:textId="4266ED64" w:rsidR="0048508F" w:rsidRPr="00A0083F" w:rsidRDefault="0048508F" w:rsidP="006C1634">
      <w:pPr>
        <w:spacing w:line="600" w:lineRule="auto"/>
        <w:jc w:val="both"/>
        <w:rPr>
          <w:rFonts w:ascii="Times New Roman" w:hAnsi="Times New Roman" w:cs="Times New Roman"/>
          <w:i/>
          <w:iCs/>
          <w:sz w:val="24"/>
          <w:szCs w:val="24"/>
        </w:rPr>
      </w:pPr>
      <w:r w:rsidRPr="00A0083F">
        <w:rPr>
          <w:rFonts w:ascii="Times New Roman" w:hAnsi="Times New Roman" w:cs="Times New Roman"/>
          <w:i/>
          <w:iCs/>
          <w:sz w:val="24"/>
          <w:szCs w:val="24"/>
        </w:rPr>
        <w:t>Literature review</w:t>
      </w:r>
    </w:p>
    <w:p w14:paraId="58910E7D" w14:textId="27C6A2BB" w:rsidR="00A2214D" w:rsidRDefault="001F522D" w:rsidP="00C66E69">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There is a significant amount of empirical literature that aims to examine the relationship between team supporter identification, </w:t>
      </w:r>
      <w:r w:rsidR="00BE3404">
        <w:rPr>
          <w:rFonts w:ascii="Times New Roman" w:hAnsi="Times New Roman" w:cs="Times New Roman"/>
          <w:sz w:val="24"/>
          <w:szCs w:val="24"/>
        </w:rPr>
        <w:t>aggression,</w:t>
      </w:r>
      <w:r>
        <w:rPr>
          <w:rFonts w:ascii="Times New Roman" w:hAnsi="Times New Roman" w:cs="Times New Roman"/>
          <w:sz w:val="24"/>
          <w:szCs w:val="24"/>
        </w:rPr>
        <w:t xml:space="preserve"> and alcohol consumption</w:t>
      </w:r>
      <w:r w:rsidR="0064563E">
        <w:rPr>
          <w:rFonts w:ascii="Times New Roman" w:hAnsi="Times New Roman" w:cs="Times New Roman"/>
          <w:sz w:val="24"/>
          <w:szCs w:val="24"/>
        </w:rPr>
        <w:t>, therefore it is necessary to consider the literature between these</w:t>
      </w:r>
      <w:r>
        <w:rPr>
          <w:rFonts w:ascii="Times New Roman" w:hAnsi="Times New Roman" w:cs="Times New Roman"/>
          <w:sz w:val="24"/>
          <w:szCs w:val="24"/>
        </w:rPr>
        <w:t xml:space="preserve">. One such </w:t>
      </w:r>
      <w:r w:rsidR="00A0083F">
        <w:rPr>
          <w:rFonts w:ascii="Times New Roman" w:hAnsi="Times New Roman" w:cs="Times New Roman"/>
          <w:sz w:val="24"/>
          <w:szCs w:val="24"/>
        </w:rPr>
        <w:t xml:space="preserve">study conducted by  </w:t>
      </w:r>
      <w:proofErr w:type="spellStart"/>
      <w:r w:rsidR="00A0083F">
        <w:rPr>
          <w:rFonts w:ascii="Times New Roman" w:hAnsi="Times New Roman" w:cs="Times New Roman"/>
          <w:sz w:val="24"/>
          <w:szCs w:val="24"/>
        </w:rPr>
        <w:t>Lanter</w:t>
      </w:r>
      <w:proofErr w:type="spellEnd"/>
      <w:r w:rsidR="00A0083F">
        <w:rPr>
          <w:rFonts w:ascii="Times New Roman" w:hAnsi="Times New Roman" w:cs="Times New Roman"/>
          <w:sz w:val="24"/>
          <w:szCs w:val="24"/>
        </w:rPr>
        <w:t>, (2011)</w:t>
      </w:r>
      <w:r w:rsidR="0064563E">
        <w:rPr>
          <w:rFonts w:ascii="Times New Roman" w:hAnsi="Times New Roman" w:cs="Times New Roman"/>
          <w:sz w:val="24"/>
          <w:szCs w:val="24"/>
        </w:rPr>
        <w:t xml:space="preserve"> who </w:t>
      </w:r>
      <w:r w:rsidR="00A0083F">
        <w:rPr>
          <w:rFonts w:ascii="Times New Roman" w:hAnsi="Times New Roman" w:cs="Times New Roman"/>
          <w:sz w:val="24"/>
          <w:szCs w:val="24"/>
        </w:rPr>
        <w:t xml:space="preserve">aimed to examine </w:t>
      </w:r>
      <w:r w:rsidR="0064563E">
        <w:rPr>
          <w:rFonts w:ascii="Times New Roman" w:hAnsi="Times New Roman" w:cs="Times New Roman"/>
          <w:sz w:val="24"/>
          <w:szCs w:val="24"/>
        </w:rPr>
        <w:t xml:space="preserve">football </w:t>
      </w:r>
      <w:r w:rsidR="00A0083F">
        <w:rPr>
          <w:rFonts w:ascii="Times New Roman" w:hAnsi="Times New Roman" w:cs="Times New Roman"/>
          <w:sz w:val="24"/>
          <w:szCs w:val="24"/>
        </w:rPr>
        <w:t>supporters</w:t>
      </w:r>
      <w:r>
        <w:rPr>
          <w:rFonts w:ascii="Times New Roman" w:hAnsi="Times New Roman" w:cs="Times New Roman"/>
          <w:sz w:val="24"/>
          <w:szCs w:val="24"/>
        </w:rPr>
        <w:t>’</w:t>
      </w:r>
      <w:r w:rsidR="00A0083F">
        <w:rPr>
          <w:rFonts w:ascii="Times New Roman" w:hAnsi="Times New Roman" w:cs="Times New Roman"/>
          <w:sz w:val="24"/>
          <w:szCs w:val="24"/>
        </w:rPr>
        <w:t xml:space="preserve"> identification with a team </w:t>
      </w:r>
      <w:r w:rsidR="003A5B68">
        <w:rPr>
          <w:rFonts w:ascii="Times New Roman" w:hAnsi="Times New Roman" w:cs="Times New Roman"/>
          <w:sz w:val="24"/>
          <w:szCs w:val="24"/>
        </w:rPr>
        <w:t>and personal involvement with celebratory violence</w:t>
      </w:r>
      <w:r>
        <w:rPr>
          <w:rFonts w:ascii="Times New Roman" w:hAnsi="Times New Roman" w:cs="Times New Roman"/>
          <w:sz w:val="24"/>
          <w:szCs w:val="24"/>
        </w:rPr>
        <w:t xml:space="preserve">. </w:t>
      </w:r>
      <w:proofErr w:type="spellStart"/>
      <w:r>
        <w:rPr>
          <w:rFonts w:ascii="Times New Roman" w:hAnsi="Times New Roman" w:cs="Times New Roman"/>
          <w:sz w:val="24"/>
          <w:szCs w:val="24"/>
        </w:rPr>
        <w:t>Lanter’s</w:t>
      </w:r>
      <w:proofErr w:type="spellEnd"/>
      <w:r w:rsidR="00447BD6">
        <w:rPr>
          <w:rFonts w:ascii="Times New Roman" w:hAnsi="Times New Roman" w:cs="Times New Roman"/>
          <w:sz w:val="24"/>
          <w:szCs w:val="24"/>
        </w:rPr>
        <w:t xml:space="preserve"> study comprised of 74 participants who identified themselves as participating in post-game celebration</w:t>
      </w:r>
      <w:r w:rsidR="00935B43">
        <w:rPr>
          <w:rFonts w:ascii="Times New Roman" w:hAnsi="Times New Roman" w:cs="Times New Roman"/>
          <w:sz w:val="24"/>
          <w:szCs w:val="24"/>
        </w:rPr>
        <w:t>.</w:t>
      </w:r>
      <w:r w:rsidR="00447BD6">
        <w:rPr>
          <w:rFonts w:ascii="Times New Roman" w:hAnsi="Times New Roman" w:cs="Times New Roman"/>
          <w:sz w:val="24"/>
          <w:szCs w:val="24"/>
        </w:rPr>
        <w:t xml:space="preserve"> 62 participants were male and 12 were female</w:t>
      </w:r>
      <w:r w:rsidR="00E42C6E">
        <w:rPr>
          <w:rFonts w:ascii="Times New Roman" w:hAnsi="Times New Roman" w:cs="Times New Roman"/>
          <w:sz w:val="24"/>
          <w:szCs w:val="24"/>
        </w:rPr>
        <w:t xml:space="preserve"> and all were self-selected into the study</w:t>
      </w:r>
      <w:r>
        <w:rPr>
          <w:rFonts w:ascii="Times New Roman" w:hAnsi="Times New Roman" w:cs="Times New Roman"/>
          <w:sz w:val="24"/>
          <w:szCs w:val="24"/>
        </w:rPr>
        <w:t>.</w:t>
      </w:r>
      <w:r w:rsidR="00935B43">
        <w:rPr>
          <w:rFonts w:ascii="Times New Roman" w:hAnsi="Times New Roman" w:cs="Times New Roman"/>
          <w:sz w:val="24"/>
          <w:szCs w:val="24"/>
        </w:rPr>
        <w:t xml:space="preserve"> </w:t>
      </w:r>
      <w:r w:rsidR="00BC4144">
        <w:rPr>
          <w:rFonts w:ascii="Times New Roman" w:hAnsi="Times New Roman" w:cs="Times New Roman"/>
          <w:sz w:val="24"/>
          <w:szCs w:val="24"/>
        </w:rPr>
        <w:t>Participants were asked to fill out a questionnaire derived from the sport spectator identification scale (SSIS), which is a seven item scale used to measure a person’s level of social identification as a fan, participants were also asked what they did, during the celebration</w:t>
      </w:r>
      <w:r w:rsidR="00E42C6E">
        <w:rPr>
          <w:rFonts w:ascii="Times New Roman" w:hAnsi="Times New Roman" w:cs="Times New Roman"/>
          <w:sz w:val="24"/>
          <w:szCs w:val="24"/>
        </w:rPr>
        <w:t xml:space="preserve"> </w:t>
      </w:r>
      <w:r w:rsidR="00BC4144">
        <w:rPr>
          <w:rFonts w:ascii="Times New Roman" w:hAnsi="Times New Roman" w:cs="Times New Roman"/>
          <w:sz w:val="24"/>
          <w:szCs w:val="24"/>
        </w:rPr>
        <w:t xml:space="preserve">and how they felt about the </w:t>
      </w:r>
      <w:r w:rsidR="001E1048">
        <w:rPr>
          <w:rFonts w:ascii="Times New Roman" w:hAnsi="Times New Roman" w:cs="Times New Roman"/>
          <w:sz w:val="24"/>
          <w:szCs w:val="24"/>
        </w:rPr>
        <w:t xml:space="preserve">celebration. </w:t>
      </w:r>
      <w:r w:rsidR="00BC4144">
        <w:rPr>
          <w:rFonts w:ascii="Times New Roman" w:hAnsi="Times New Roman" w:cs="Times New Roman"/>
          <w:sz w:val="24"/>
          <w:szCs w:val="24"/>
        </w:rPr>
        <w:t>.</w:t>
      </w:r>
      <w:r>
        <w:rPr>
          <w:rFonts w:ascii="Times New Roman" w:hAnsi="Times New Roman" w:cs="Times New Roman"/>
          <w:sz w:val="24"/>
          <w:szCs w:val="24"/>
        </w:rPr>
        <w:t>R</w:t>
      </w:r>
      <w:r w:rsidR="00E42C6E">
        <w:rPr>
          <w:rFonts w:ascii="Times New Roman" w:hAnsi="Times New Roman" w:cs="Times New Roman"/>
          <w:sz w:val="24"/>
          <w:szCs w:val="24"/>
        </w:rPr>
        <w:t xml:space="preserve">esults of the study found that  people with high team identification participated in more celebratory activities </w:t>
      </w:r>
      <w:r>
        <w:rPr>
          <w:rFonts w:ascii="Times New Roman" w:hAnsi="Times New Roman" w:cs="Times New Roman"/>
          <w:sz w:val="24"/>
          <w:szCs w:val="24"/>
        </w:rPr>
        <w:t>compared to</w:t>
      </w:r>
      <w:r w:rsidR="00E42C6E">
        <w:rPr>
          <w:rFonts w:ascii="Times New Roman" w:hAnsi="Times New Roman" w:cs="Times New Roman"/>
          <w:sz w:val="24"/>
          <w:szCs w:val="24"/>
        </w:rPr>
        <w:t xml:space="preserve"> people </w:t>
      </w:r>
      <w:r w:rsidR="0064563E">
        <w:rPr>
          <w:rFonts w:ascii="Times New Roman" w:hAnsi="Times New Roman" w:cs="Times New Roman"/>
          <w:sz w:val="24"/>
          <w:szCs w:val="24"/>
        </w:rPr>
        <w:t>who perceived themselves to have</w:t>
      </w:r>
      <w:r w:rsidR="00E42C6E">
        <w:rPr>
          <w:rFonts w:ascii="Times New Roman" w:hAnsi="Times New Roman" w:cs="Times New Roman"/>
          <w:sz w:val="24"/>
          <w:szCs w:val="24"/>
        </w:rPr>
        <w:t xml:space="preserve"> a lower or moderate team identification</w:t>
      </w:r>
      <w:r>
        <w:rPr>
          <w:rFonts w:ascii="Times New Roman" w:hAnsi="Times New Roman" w:cs="Times New Roman"/>
          <w:sz w:val="24"/>
          <w:szCs w:val="24"/>
        </w:rPr>
        <w:t xml:space="preserve">. Further findings </w:t>
      </w:r>
      <w:r w:rsidR="0064563E">
        <w:rPr>
          <w:rFonts w:ascii="Times New Roman" w:hAnsi="Times New Roman" w:cs="Times New Roman"/>
          <w:sz w:val="24"/>
          <w:szCs w:val="24"/>
        </w:rPr>
        <w:t xml:space="preserve">of the study </w:t>
      </w:r>
      <w:r>
        <w:rPr>
          <w:rFonts w:ascii="Times New Roman" w:hAnsi="Times New Roman" w:cs="Times New Roman"/>
          <w:sz w:val="24"/>
          <w:szCs w:val="24"/>
        </w:rPr>
        <w:t>suggested</w:t>
      </w:r>
      <w:r w:rsidR="00E42C6E">
        <w:rPr>
          <w:rFonts w:ascii="Times New Roman" w:hAnsi="Times New Roman" w:cs="Times New Roman"/>
          <w:sz w:val="24"/>
          <w:szCs w:val="24"/>
        </w:rPr>
        <w:t xml:space="preserve"> people who consumed alcohol </w:t>
      </w:r>
      <w:r w:rsidR="00153067">
        <w:rPr>
          <w:rFonts w:ascii="Times New Roman" w:hAnsi="Times New Roman" w:cs="Times New Roman"/>
          <w:sz w:val="24"/>
          <w:szCs w:val="24"/>
        </w:rPr>
        <w:t xml:space="preserve">were more involved in celebratory activities </w:t>
      </w:r>
      <w:r>
        <w:rPr>
          <w:rFonts w:ascii="Times New Roman" w:hAnsi="Times New Roman" w:cs="Times New Roman"/>
          <w:sz w:val="24"/>
          <w:szCs w:val="24"/>
        </w:rPr>
        <w:t>compared to</w:t>
      </w:r>
      <w:r w:rsidR="00153067">
        <w:rPr>
          <w:rFonts w:ascii="Times New Roman" w:hAnsi="Times New Roman" w:cs="Times New Roman"/>
          <w:sz w:val="24"/>
          <w:szCs w:val="24"/>
        </w:rPr>
        <w:t xml:space="preserve"> people who did not consume alcoho</w:t>
      </w:r>
      <w:r>
        <w:rPr>
          <w:rFonts w:ascii="Times New Roman" w:hAnsi="Times New Roman" w:cs="Times New Roman"/>
          <w:sz w:val="24"/>
          <w:szCs w:val="24"/>
        </w:rPr>
        <w:t>l. F</w:t>
      </w:r>
      <w:r w:rsidR="00153067">
        <w:rPr>
          <w:rFonts w:ascii="Times New Roman" w:hAnsi="Times New Roman" w:cs="Times New Roman"/>
          <w:sz w:val="24"/>
          <w:szCs w:val="24"/>
        </w:rPr>
        <w:t>inally</w:t>
      </w:r>
      <w:r>
        <w:rPr>
          <w:rFonts w:ascii="Times New Roman" w:hAnsi="Times New Roman" w:cs="Times New Roman"/>
          <w:sz w:val="24"/>
          <w:szCs w:val="24"/>
        </w:rPr>
        <w:t>,</w:t>
      </w:r>
      <w:r w:rsidR="00153067">
        <w:rPr>
          <w:rFonts w:ascii="Times New Roman" w:hAnsi="Times New Roman" w:cs="Times New Roman"/>
          <w:sz w:val="24"/>
          <w:szCs w:val="24"/>
        </w:rPr>
        <w:t xml:space="preserve"> </w:t>
      </w:r>
      <w:r w:rsidR="0064563E">
        <w:rPr>
          <w:rFonts w:ascii="Times New Roman" w:hAnsi="Times New Roman" w:cs="Times New Roman"/>
          <w:sz w:val="24"/>
          <w:szCs w:val="24"/>
        </w:rPr>
        <w:t xml:space="preserve">findings also showed that </w:t>
      </w:r>
      <w:r w:rsidR="00153067">
        <w:rPr>
          <w:rFonts w:ascii="Times New Roman" w:hAnsi="Times New Roman" w:cs="Times New Roman"/>
          <w:sz w:val="24"/>
          <w:szCs w:val="24"/>
        </w:rPr>
        <w:t>individuals that participated in destructive activities during celebration</w:t>
      </w:r>
      <w:r w:rsidR="00196A9A">
        <w:rPr>
          <w:rFonts w:ascii="Times New Roman" w:hAnsi="Times New Roman" w:cs="Times New Roman"/>
          <w:sz w:val="24"/>
          <w:szCs w:val="24"/>
        </w:rPr>
        <w:t>,</w:t>
      </w:r>
      <w:r w:rsidR="00153067">
        <w:rPr>
          <w:rFonts w:ascii="Times New Roman" w:hAnsi="Times New Roman" w:cs="Times New Roman"/>
          <w:sz w:val="24"/>
          <w:szCs w:val="24"/>
        </w:rPr>
        <w:t xml:space="preserve"> </w:t>
      </w:r>
      <w:r>
        <w:rPr>
          <w:rFonts w:ascii="Times New Roman" w:hAnsi="Times New Roman" w:cs="Times New Roman"/>
          <w:sz w:val="24"/>
          <w:szCs w:val="24"/>
        </w:rPr>
        <w:t>likewise,</w:t>
      </w:r>
      <w:r w:rsidR="00153067">
        <w:rPr>
          <w:rFonts w:ascii="Times New Roman" w:hAnsi="Times New Roman" w:cs="Times New Roman"/>
          <w:sz w:val="24"/>
          <w:szCs w:val="24"/>
        </w:rPr>
        <w:t xml:space="preserve"> were involved in more celebratory activities </w:t>
      </w:r>
      <w:r>
        <w:rPr>
          <w:rFonts w:ascii="Times New Roman" w:hAnsi="Times New Roman" w:cs="Times New Roman"/>
          <w:sz w:val="24"/>
          <w:szCs w:val="24"/>
        </w:rPr>
        <w:t>compared to</w:t>
      </w:r>
      <w:r w:rsidR="00153067">
        <w:rPr>
          <w:rFonts w:ascii="Times New Roman" w:hAnsi="Times New Roman" w:cs="Times New Roman"/>
          <w:sz w:val="24"/>
          <w:szCs w:val="24"/>
        </w:rPr>
        <w:t xml:space="preserve"> those </w:t>
      </w:r>
      <w:r w:rsidR="00153067">
        <w:rPr>
          <w:rFonts w:ascii="Times New Roman" w:hAnsi="Times New Roman" w:cs="Times New Roman"/>
          <w:sz w:val="24"/>
          <w:szCs w:val="24"/>
        </w:rPr>
        <w:lastRenderedPageBreak/>
        <w:t>who did not participate in destructive</w:t>
      </w:r>
      <w:r w:rsidR="007552AD">
        <w:rPr>
          <w:rFonts w:ascii="Times New Roman" w:hAnsi="Times New Roman" w:cs="Times New Roman"/>
          <w:sz w:val="24"/>
          <w:szCs w:val="24"/>
        </w:rPr>
        <w:t xml:space="preserve"> and aggressive</w:t>
      </w:r>
      <w:r w:rsidR="00153067">
        <w:rPr>
          <w:rFonts w:ascii="Times New Roman" w:hAnsi="Times New Roman" w:cs="Times New Roman"/>
          <w:sz w:val="24"/>
          <w:szCs w:val="24"/>
        </w:rPr>
        <w:t xml:space="preserve"> activities. </w:t>
      </w:r>
      <w:r>
        <w:rPr>
          <w:rFonts w:ascii="Times New Roman" w:hAnsi="Times New Roman" w:cs="Times New Roman"/>
          <w:sz w:val="24"/>
          <w:szCs w:val="24"/>
        </w:rPr>
        <w:t>Although the study com</w:t>
      </w:r>
      <w:r w:rsidR="00196A9A">
        <w:rPr>
          <w:rFonts w:ascii="Times New Roman" w:hAnsi="Times New Roman" w:cs="Times New Roman"/>
          <w:sz w:val="24"/>
          <w:szCs w:val="24"/>
        </w:rPr>
        <w:t>prised a large sample size, there were however, some l</w:t>
      </w:r>
      <w:r w:rsidR="00153067">
        <w:rPr>
          <w:rFonts w:ascii="Times New Roman" w:hAnsi="Times New Roman" w:cs="Times New Roman"/>
          <w:sz w:val="24"/>
          <w:szCs w:val="24"/>
        </w:rPr>
        <w:t>imitations to the study</w:t>
      </w:r>
      <w:r w:rsidR="00196A9A">
        <w:rPr>
          <w:rFonts w:ascii="Times New Roman" w:hAnsi="Times New Roman" w:cs="Times New Roman"/>
          <w:sz w:val="24"/>
          <w:szCs w:val="24"/>
        </w:rPr>
        <w:t>. This included</w:t>
      </w:r>
      <w:r w:rsidR="00153067">
        <w:rPr>
          <w:rFonts w:ascii="Times New Roman" w:hAnsi="Times New Roman" w:cs="Times New Roman"/>
          <w:sz w:val="24"/>
          <w:szCs w:val="24"/>
        </w:rPr>
        <w:t xml:space="preserve"> that participants were self-selected </w:t>
      </w:r>
      <w:r w:rsidR="00196A9A">
        <w:rPr>
          <w:rFonts w:ascii="Times New Roman" w:hAnsi="Times New Roman" w:cs="Times New Roman"/>
          <w:sz w:val="24"/>
          <w:szCs w:val="24"/>
        </w:rPr>
        <w:t>by</w:t>
      </w:r>
      <w:r w:rsidR="00794B33">
        <w:rPr>
          <w:rFonts w:ascii="Times New Roman" w:hAnsi="Times New Roman" w:cs="Times New Roman"/>
          <w:sz w:val="24"/>
          <w:szCs w:val="24"/>
        </w:rPr>
        <w:t xml:space="preserve"> the researcher and may have been proud of their celebratory activities,</w:t>
      </w:r>
      <w:r w:rsidR="00196A9A">
        <w:rPr>
          <w:rFonts w:ascii="Times New Roman" w:hAnsi="Times New Roman" w:cs="Times New Roman"/>
          <w:sz w:val="24"/>
          <w:szCs w:val="24"/>
        </w:rPr>
        <w:t xml:space="preserve"> therefore potentially leading to biased results.</w:t>
      </w:r>
      <w:r w:rsidR="00794B33">
        <w:rPr>
          <w:rFonts w:ascii="Times New Roman" w:hAnsi="Times New Roman" w:cs="Times New Roman"/>
          <w:sz w:val="24"/>
          <w:szCs w:val="24"/>
        </w:rPr>
        <w:t xml:space="preserve"> </w:t>
      </w:r>
      <w:r w:rsidR="00196A9A">
        <w:rPr>
          <w:rFonts w:ascii="Times New Roman" w:hAnsi="Times New Roman" w:cs="Times New Roman"/>
          <w:sz w:val="24"/>
          <w:szCs w:val="24"/>
        </w:rPr>
        <w:t>O</w:t>
      </w:r>
      <w:r w:rsidR="00794B33">
        <w:rPr>
          <w:rFonts w:ascii="Times New Roman" w:hAnsi="Times New Roman" w:cs="Times New Roman"/>
          <w:sz w:val="24"/>
          <w:szCs w:val="24"/>
        </w:rPr>
        <w:t>ther limitations</w:t>
      </w:r>
      <w:r w:rsidR="00196A9A">
        <w:rPr>
          <w:rFonts w:ascii="Times New Roman" w:hAnsi="Times New Roman" w:cs="Times New Roman"/>
          <w:sz w:val="24"/>
          <w:szCs w:val="24"/>
        </w:rPr>
        <w:t xml:space="preserve"> of the study included</w:t>
      </w:r>
      <w:r w:rsidR="00794B33">
        <w:rPr>
          <w:rFonts w:ascii="Times New Roman" w:hAnsi="Times New Roman" w:cs="Times New Roman"/>
          <w:sz w:val="24"/>
          <w:szCs w:val="24"/>
        </w:rPr>
        <w:t xml:space="preserve"> </w:t>
      </w:r>
      <w:r w:rsidR="00794B33" w:rsidRPr="00794B33">
        <w:rPr>
          <w:rFonts w:ascii="Times New Roman" w:hAnsi="Times New Roman" w:cs="Times New Roman"/>
          <w:sz w:val="24"/>
          <w:szCs w:val="24"/>
        </w:rPr>
        <w:t>the limited numbers of females participating in the study</w:t>
      </w:r>
      <w:r w:rsidR="00196A9A">
        <w:rPr>
          <w:rFonts w:ascii="Times New Roman" w:hAnsi="Times New Roman" w:cs="Times New Roman"/>
          <w:sz w:val="24"/>
          <w:szCs w:val="24"/>
        </w:rPr>
        <w:t>, this</w:t>
      </w:r>
      <w:r w:rsidR="00794B33" w:rsidRPr="00794B33">
        <w:rPr>
          <w:rFonts w:ascii="Times New Roman" w:hAnsi="Times New Roman" w:cs="Times New Roman"/>
          <w:sz w:val="24"/>
          <w:szCs w:val="24"/>
        </w:rPr>
        <w:t xml:space="preserve"> provides for cautious interpretations of gender data</w:t>
      </w:r>
      <w:r w:rsidR="00196A9A">
        <w:rPr>
          <w:rFonts w:ascii="Times New Roman" w:hAnsi="Times New Roman" w:cs="Times New Roman"/>
          <w:sz w:val="24"/>
          <w:szCs w:val="24"/>
        </w:rPr>
        <w:t xml:space="preserve"> and the researcher would have benefitted from more female participants</w:t>
      </w:r>
      <w:r w:rsidR="00794B33" w:rsidRPr="00794B33">
        <w:rPr>
          <w:rFonts w:ascii="Times New Roman" w:hAnsi="Times New Roman" w:cs="Times New Roman"/>
          <w:sz w:val="24"/>
          <w:szCs w:val="24"/>
        </w:rPr>
        <w:t>.</w:t>
      </w:r>
      <w:r w:rsidR="00A2214D">
        <w:rPr>
          <w:rFonts w:ascii="Times New Roman" w:hAnsi="Times New Roman" w:cs="Times New Roman"/>
          <w:sz w:val="24"/>
          <w:szCs w:val="24"/>
        </w:rPr>
        <w:t xml:space="preserve"> </w:t>
      </w:r>
      <w:r w:rsidR="00196A9A">
        <w:rPr>
          <w:rFonts w:ascii="Times New Roman" w:hAnsi="Times New Roman" w:cs="Times New Roman"/>
          <w:sz w:val="24"/>
          <w:szCs w:val="24"/>
        </w:rPr>
        <w:t xml:space="preserve">Researcher </w:t>
      </w:r>
      <w:r w:rsidR="00A2214D">
        <w:rPr>
          <w:rFonts w:ascii="Times New Roman" w:hAnsi="Times New Roman" w:cs="Times New Roman"/>
          <w:sz w:val="24"/>
          <w:szCs w:val="24"/>
        </w:rPr>
        <w:t>Wann et al, (2017)</w:t>
      </w:r>
      <w:r w:rsidR="00243E6C">
        <w:rPr>
          <w:rFonts w:ascii="Times New Roman" w:hAnsi="Times New Roman" w:cs="Times New Roman"/>
          <w:sz w:val="24"/>
          <w:szCs w:val="24"/>
        </w:rPr>
        <w:t xml:space="preserve"> </w:t>
      </w:r>
      <w:r w:rsidR="00196A9A">
        <w:rPr>
          <w:rFonts w:ascii="Times New Roman" w:hAnsi="Times New Roman" w:cs="Times New Roman"/>
          <w:sz w:val="24"/>
          <w:szCs w:val="24"/>
        </w:rPr>
        <w:t xml:space="preserve">aimed to expand on previous literature and </w:t>
      </w:r>
      <w:r w:rsidR="00243E6C">
        <w:rPr>
          <w:rFonts w:ascii="Times New Roman" w:hAnsi="Times New Roman" w:cs="Times New Roman"/>
          <w:sz w:val="24"/>
          <w:szCs w:val="24"/>
        </w:rPr>
        <w:t>looked at examining hostile and verbal aggression among highly identified s</w:t>
      </w:r>
      <w:r w:rsidR="00454312">
        <w:rPr>
          <w:rFonts w:ascii="Times New Roman" w:hAnsi="Times New Roman" w:cs="Times New Roman"/>
          <w:sz w:val="24"/>
          <w:szCs w:val="24"/>
        </w:rPr>
        <w:t>p</w:t>
      </w:r>
      <w:r w:rsidR="00243E6C">
        <w:rPr>
          <w:rFonts w:ascii="Times New Roman" w:hAnsi="Times New Roman" w:cs="Times New Roman"/>
          <w:sz w:val="24"/>
          <w:szCs w:val="24"/>
        </w:rPr>
        <w:t>orts fans and fan disfunction</w:t>
      </w:r>
      <w:r w:rsidR="00196A9A">
        <w:rPr>
          <w:rFonts w:ascii="Times New Roman" w:hAnsi="Times New Roman" w:cs="Times New Roman"/>
          <w:sz w:val="24"/>
          <w:szCs w:val="24"/>
        </w:rPr>
        <w:t xml:space="preserve">. </w:t>
      </w:r>
      <w:r w:rsidR="001102E0">
        <w:rPr>
          <w:rFonts w:ascii="Times New Roman" w:hAnsi="Times New Roman" w:cs="Times New Roman"/>
          <w:sz w:val="24"/>
          <w:szCs w:val="24"/>
        </w:rPr>
        <w:t>The researcher used an</w:t>
      </w:r>
      <w:r w:rsidR="00196A9A">
        <w:rPr>
          <w:rFonts w:ascii="Times New Roman" w:hAnsi="Times New Roman" w:cs="Times New Roman"/>
          <w:sz w:val="24"/>
          <w:szCs w:val="24"/>
        </w:rPr>
        <w:t xml:space="preserve"> effect size of </w:t>
      </w:r>
      <w:r w:rsidR="00243E6C">
        <w:rPr>
          <w:rFonts w:ascii="Times New Roman" w:hAnsi="Times New Roman" w:cs="Times New Roman"/>
          <w:sz w:val="24"/>
          <w:szCs w:val="24"/>
        </w:rPr>
        <w:t>89 participants</w:t>
      </w:r>
      <w:r w:rsidR="00196A9A">
        <w:rPr>
          <w:rFonts w:ascii="Times New Roman" w:hAnsi="Times New Roman" w:cs="Times New Roman"/>
          <w:sz w:val="24"/>
          <w:szCs w:val="24"/>
        </w:rPr>
        <w:t>, all of</w:t>
      </w:r>
      <w:r w:rsidR="00243E6C">
        <w:rPr>
          <w:rFonts w:ascii="Times New Roman" w:hAnsi="Times New Roman" w:cs="Times New Roman"/>
          <w:sz w:val="24"/>
          <w:szCs w:val="24"/>
        </w:rPr>
        <w:t xml:space="preserve"> </w:t>
      </w:r>
      <w:r w:rsidR="006F3EA7">
        <w:rPr>
          <w:rFonts w:ascii="Times New Roman" w:hAnsi="Times New Roman" w:cs="Times New Roman"/>
          <w:sz w:val="24"/>
          <w:szCs w:val="24"/>
        </w:rPr>
        <w:t>who</w:t>
      </w:r>
      <w:r w:rsidR="00196A9A">
        <w:rPr>
          <w:rFonts w:ascii="Times New Roman" w:hAnsi="Times New Roman" w:cs="Times New Roman"/>
          <w:sz w:val="24"/>
          <w:szCs w:val="24"/>
        </w:rPr>
        <w:t>m</w:t>
      </w:r>
      <w:r w:rsidR="006F3EA7">
        <w:rPr>
          <w:rFonts w:ascii="Times New Roman" w:hAnsi="Times New Roman" w:cs="Times New Roman"/>
          <w:sz w:val="24"/>
          <w:szCs w:val="24"/>
        </w:rPr>
        <w:t xml:space="preserve"> were spectators at a university men’s basketball game were used for the study</w:t>
      </w:r>
      <w:r w:rsidR="00196A9A">
        <w:rPr>
          <w:rFonts w:ascii="Times New Roman" w:hAnsi="Times New Roman" w:cs="Times New Roman"/>
          <w:sz w:val="24"/>
          <w:szCs w:val="24"/>
        </w:rPr>
        <w:t>. Of the participants,</w:t>
      </w:r>
      <w:r w:rsidR="006F3EA7">
        <w:rPr>
          <w:rFonts w:ascii="Times New Roman" w:hAnsi="Times New Roman" w:cs="Times New Roman"/>
          <w:sz w:val="24"/>
          <w:szCs w:val="24"/>
        </w:rPr>
        <w:t xml:space="preserve"> 34 were male and 52 were female and 2 did not report their gender</w:t>
      </w:r>
      <w:r w:rsidR="00196A9A">
        <w:rPr>
          <w:rFonts w:ascii="Times New Roman" w:hAnsi="Times New Roman" w:cs="Times New Roman"/>
          <w:sz w:val="24"/>
          <w:szCs w:val="24"/>
        </w:rPr>
        <w:t>. Participants were then</w:t>
      </w:r>
      <w:r w:rsidR="00454312">
        <w:rPr>
          <w:rFonts w:ascii="Times New Roman" w:hAnsi="Times New Roman" w:cs="Times New Roman"/>
          <w:sz w:val="24"/>
          <w:szCs w:val="24"/>
        </w:rPr>
        <w:t xml:space="preserve"> asked to complete a post-game questionnaire which assessed fan dysfunction, aggression towards officials and opponents</w:t>
      </w:r>
      <w:r w:rsidR="00196A9A">
        <w:rPr>
          <w:rFonts w:ascii="Times New Roman" w:hAnsi="Times New Roman" w:cs="Times New Roman"/>
          <w:sz w:val="24"/>
          <w:szCs w:val="24"/>
        </w:rPr>
        <w:t>,</w:t>
      </w:r>
      <w:r w:rsidR="00454312">
        <w:rPr>
          <w:rFonts w:ascii="Times New Roman" w:hAnsi="Times New Roman" w:cs="Times New Roman"/>
          <w:sz w:val="24"/>
          <w:szCs w:val="24"/>
        </w:rPr>
        <w:t xml:space="preserve"> </w:t>
      </w:r>
      <w:r w:rsidR="00196A9A">
        <w:rPr>
          <w:rFonts w:ascii="Times New Roman" w:hAnsi="Times New Roman" w:cs="Times New Roman"/>
          <w:sz w:val="24"/>
          <w:szCs w:val="24"/>
        </w:rPr>
        <w:t xml:space="preserve">both </w:t>
      </w:r>
      <w:r w:rsidR="00454312">
        <w:rPr>
          <w:rFonts w:ascii="Times New Roman" w:hAnsi="Times New Roman" w:cs="Times New Roman"/>
          <w:sz w:val="24"/>
          <w:szCs w:val="24"/>
        </w:rPr>
        <w:t>hostile and instrumental</w:t>
      </w:r>
      <w:r w:rsidR="00196A9A">
        <w:rPr>
          <w:rFonts w:ascii="Times New Roman" w:hAnsi="Times New Roman" w:cs="Times New Roman"/>
          <w:sz w:val="24"/>
          <w:szCs w:val="24"/>
        </w:rPr>
        <w:t>. Further questions included their</w:t>
      </w:r>
      <w:r w:rsidR="00454312">
        <w:rPr>
          <w:rFonts w:ascii="Times New Roman" w:hAnsi="Times New Roman" w:cs="Times New Roman"/>
          <w:sz w:val="24"/>
          <w:szCs w:val="24"/>
        </w:rPr>
        <w:t xml:space="preserve"> identification with the local team, whether that be high team identification or a lower more moderate type of identification</w:t>
      </w:r>
      <w:r w:rsidR="00B35FCA">
        <w:rPr>
          <w:rFonts w:ascii="Times New Roman" w:hAnsi="Times New Roman" w:cs="Times New Roman"/>
          <w:sz w:val="24"/>
          <w:szCs w:val="24"/>
        </w:rPr>
        <w:t xml:space="preserve">. </w:t>
      </w:r>
      <w:r w:rsidR="00E26039">
        <w:rPr>
          <w:rFonts w:ascii="Times New Roman" w:hAnsi="Times New Roman" w:cs="Times New Roman"/>
          <w:sz w:val="24"/>
          <w:szCs w:val="24"/>
        </w:rPr>
        <w:t>To assess fan dysfunction the participants filled out the</w:t>
      </w:r>
      <w:r w:rsidR="001102E0">
        <w:rPr>
          <w:rFonts w:ascii="Times New Roman" w:hAnsi="Times New Roman" w:cs="Times New Roman"/>
          <w:sz w:val="24"/>
          <w:szCs w:val="24"/>
        </w:rPr>
        <w:t xml:space="preserve"> self-reported</w:t>
      </w:r>
      <w:r w:rsidR="00E26039">
        <w:rPr>
          <w:rFonts w:ascii="Times New Roman" w:hAnsi="Times New Roman" w:cs="Times New Roman"/>
          <w:sz w:val="24"/>
          <w:szCs w:val="24"/>
        </w:rPr>
        <w:t xml:space="preserve"> dysfunctional fandom questionnaire</w:t>
      </w:r>
      <w:r w:rsidR="00935B43" w:rsidRPr="00935B43">
        <w:rPr>
          <w:rFonts w:ascii="Times New Roman" w:hAnsi="Times New Roman" w:cs="Times New Roman"/>
          <w:sz w:val="24"/>
          <w:szCs w:val="24"/>
        </w:rPr>
        <w:t xml:space="preserve"> </w:t>
      </w:r>
      <w:r w:rsidR="00E26039">
        <w:rPr>
          <w:rFonts w:ascii="Times New Roman" w:hAnsi="Times New Roman" w:cs="Times New Roman"/>
          <w:sz w:val="24"/>
          <w:szCs w:val="24"/>
        </w:rPr>
        <w:t xml:space="preserve">and for team identification participants completed the sports spectator identification scale (SSIS). </w:t>
      </w:r>
      <w:r w:rsidR="00B35FCA" w:rsidRPr="00E26039">
        <w:rPr>
          <w:rFonts w:ascii="Times New Roman" w:hAnsi="Times New Roman" w:cs="Times New Roman"/>
          <w:sz w:val="24"/>
          <w:szCs w:val="24"/>
        </w:rPr>
        <w:t xml:space="preserve">Wann describes fan dysfunction as supporters that are likely to complain during a game about </w:t>
      </w:r>
      <w:r w:rsidR="00BE3404" w:rsidRPr="00E26039">
        <w:rPr>
          <w:rFonts w:ascii="Times New Roman" w:hAnsi="Times New Roman" w:cs="Times New Roman"/>
          <w:sz w:val="24"/>
          <w:szCs w:val="24"/>
        </w:rPr>
        <w:t>their</w:t>
      </w:r>
      <w:r w:rsidR="00B35FCA" w:rsidRPr="00E26039">
        <w:rPr>
          <w:rFonts w:ascii="Times New Roman" w:hAnsi="Times New Roman" w:cs="Times New Roman"/>
          <w:sz w:val="24"/>
          <w:szCs w:val="24"/>
        </w:rPr>
        <w:t xml:space="preserve"> experience </w:t>
      </w:r>
      <w:r w:rsidR="000373D2" w:rsidRPr="00E26039">
        <w:rPr>
          <w:rFonts w:ascii="Times New Roman" w:hAnsi="Times New Roman" w:cs="Times New Roman"/>
          <w:sz w:val="24"/>
          <w:szCs w:val="24"/>
        </w:rPr>
        <w:t>and they are highly confrontational</w:t>
      </w:r>
      <w:r w:rsidR="00BC4144" w:rsidRPr="00E26039">
        <w:rPr>
          <w:rFonts w:ascii="Times New Roman" w:hAnsi="Times New Roman" w:cs="Times New Roman"/>
          <w:sz w:val="24"/>
          <w:szCs w:val="24"/>
        </w:rPr>
        <w:t>.</w:t>
      </w:r>
      <w:r w:rsidR="000373D2">
        <w:rPr>
          <w:rFonts w:ascii="Times New Roman" w:hAnsi="Times New Roman" w:cs="Times New Roman"/>
          <w:sz w:val="24"/>
          <w:szCs w:val="24"/>
        </w:rPr>
        <w:t xml:space="preserve"> Results of </w:t>
      </w:r>
      <w:r w:rsidR="00196A9A">
        <w:rPr>
          <w:rFonts w:ascii="Times New Roman" w:hAnsi="Times New Roman" w:cs="Times New Roman"/>
          <w:sz w:val="24"/>
          <w:szCs w:val="24"/>
        </w:rPr>
        <w:t>W</w:t>
      </w:r>
      <w:r w:rsidR="000373D2">
        <w:rPr>
          <w:rFonts w:ascii="Times New Roman" w:hAnsi="Times New Roman" w:cs="Times New Roman"/>
          <w:sz w:val="24"/>
          <w:szCs w:val="24"/>
        </w:rPr>
        <w:t xml:space="preserve">ann’s study indicated that both high team identification and dysfunction were positive analysts for instrumental and total aggression, furthermore only fan </w:t>
      </w:r>
      <w:r w:rsidR="000373D2">
        <w:rPr>
          <w:rFonts w:ascii="Times New Roman" w:hAnsi="Times New Roman" w:cs="Times New Roman"/>
          <w:sz w:val="24"/>
          <w:szCs w:val="24"/>
        </w:rPr>
        <w:lastRenderedPageBreak/>
        <w:t xml:space="preserve">dysfunction envisaged aggression in the form of hostile. </w:t>
      </w:r>
      <w:r w:rsidR="00196A9A">
        <w:rPr>
          <w:rFonts w:ascii="Times New Roman" w:hAnsi="Times New Roman" w:cs="Times New Roman"/>
          <w:sz w:val="24"/>
          <w:szCs w:val="24"/>
        </w:rPr>
        <w:t>Some l</w:t>
      </w:r>
      <w:r w:rsidR="000373D2">
        <w:rPr>
          <w:rFonts w:ascii="Times New Roman" w:hAnsi="Times New Roman" w:cs="Times New Roman"/>
          <w:sz w:val="24"/>
          <w:szCs w:val="24"/>
        </w:rPr>
        <w:t xml:space="preserve">imitations </w:t>
      </w:r>
      <w:r w:rsidR="00196A9A">
        <w:rPr>
          <w:rFonts w:ascii="Times New Roman" w:hAnsi="Times New Roman" w:cs="Times New Roman"/>
          <w:sz w:val="24"/>
          <w:szCs w:val="24"/>
        </w:rPr>
        <w:t xml:space="preserve">were noted throughout the </w:t>
      </w:r>
      <w:r w:rsidR="000373D2">
        <w:rPr>
          <w:rFonts w:ascii="Times New Roman" w:hAnsi="Times New Roman" w:cs="Times New Roman"/>
          <w:sz w:val="24"/>
          <w:szCs w:val="24"/>
        </w:rPr>
        <w:t>study</w:t>
      </w:r>
      <w:r w:rsidR="00196A9A">
        <w:rPr>
          <w:rFonts w:ascii="Times New Roman" w:hAnsi="Times New Roman" w:cs="Times New Roman"/>
          <w:sz w:val="24"/>
          <w:szCs w:val="24"/>
        </w:rPr>
        <w:t>,</w:t>
      </w:r>
      <w:r w:rsidR="000373D2">
        <w:rPr>
          <w:rFonts w:ascii="Times New Roman" w:hAnsi="Times New Roman" w:cs="Times New Roman"/>
          <w:sz w:val="24"/>
          <w:szCs w:val="24"/>
        </w:rPr>
        <w:t xml:space="preserve"> were that it was only carried out on one </w:t>
      </w:r>
      <w:r w:rsidR="001822E2">
        <w:rPr>
          <w:rFonts w:ascii="Times New Roman" w:hAnsi="Times New Roman" w:cs="Times New Roman"/>
          <w:sz w:val="24"/>
          <w:szCs w:val="24"/>
        </w:rPr>
        <w:t>sport</w:t>
      </w:r>
      <w:r w:rsidR="00196A9A">
        <w:rPr>
          <w:rFonts w:ascii="Times New Roman" w:hAnsi="Times New Roman" w:cs="Times New Roman"/>
          <w:sz w:val="24"/>
          <w:szCs w:val="24"/>
        </w:rPr>
        <w:t>, basketball.</w:t>
      </w:r>
      <w:r w:rsidR="001102E0">
        <w:rPr>
          <w:rFonts w:ascii="Times New Roman" w:hAnsi="Times New Roman" w:cs="Times New Roman"/>
          <w:sz w:val="24"/>
          <w:szCs w:val="24"/>
        </w:rPr>
        <w:t>, suggesting that these findings may not be inclusive of other team sports.</w:t>
      </w:r>
      <w:r w:rsidR="000373D2">
        <w:rPr>
          <w:rFonts w:ascii="Times New Roman" w:hAnsi="Times New Roman" w:cs="Times New Roman"/>
          <w:sz w:val="24"/>
          <w:szCs w:val="24"/>
        </w:rPr>
        <w:t xml:space="preserve"> </w:t>
      </w:r>
      <w:r w:rsidR="00196A9A">
        <w:rPr>
          <w:rFonts w:ascii="Times New Roman" w:hAnsi="Times New Roman" w:cs="Times New Roman"/>
          <w:sz w:val="24"/>
          <w:szCs w:val="24"/>
        </w:rPr>
        <w:t>Future research into this area</w:t>
      </w:r>
      <w:r w:rsidR="00FB3E87">
        <w:rPr>
          <w:rFonts w:ascii="Times New Roman" w:hAnsi="Times New Roman" w:cs="Times New Roman"/>
          <w:sz w:val="24"/>
          <w:szCs w:val="24"/>
        </w:rPr>
        <w:t xml:space="preserve"> would have benefited more from aggressive athletic events such as football, </w:t>
      </w:r>
      <w:proofErr w:type="gramStart"/>
      <w:r w:rsidR="00FB3E87">
        <w:rPr>
          <w:rFonts w:ascii="Times New Roman" w:hAnsi="Times New Roman" w:cs="Times New Roman"/>
          <w:sz w:val="24"/>
          <w:szCs w:val="24"/>
        </w:rPr>
        <w:t>rugby</w:t>
      </w:r>
      <w:proofErr w:type="gramEnd"/>
      <w:r w:rsidR="00FB3E87">
        <w:rPr>
          <w:rFonts w:ascii="Times New Roman" w:hAnsi="Times New Roman" w:cs="Times New Roman"/>
          <w:sz w:val="24"/>
          <w:szCs w:val="24"/>
        </w:rPr>
        <w:t xml:space="preserve"> or ice hockey</w:t>
      </w:r>
      <w:r w:rsidR="001102E0">
        <w:rPr>
          <w:rFonts w:ascii="Times New Roman" w:hAnsi="Times New Roman" w:cs="Times New Roman"/>
          <w:sz w:val="24"/>
          <w:szCs w:val="24"/>
        </w:rPr>
        <w:t>, to examine whether similar results could be produced for more generalizable results</w:t>
      </w:r>
      <w:r w:rsidR="00196A9A">
        <w:rPr>
          <w:rFonts w:ascii="Times New Roman" w:hAnsi="Times New Roman" w:cs="Times New Roman"/>
          <w:sz w:val="24"/>
          <w:szCs w:val="24"/>
        </w:rPr>
        <w:t>. Similarly, another</w:t>
      </w:r>
      <w:r w:rsidR="00FB3E87">
        <w:rPr>
          <w:rFonts w:ascii="Times New Roman" w:hAnsi="Times New Roman" w:cs="Times New Roman"/>
          <w:sz w:val="24"/>
          <w:szCs w:val="24"/>
        </w:rPr>
        <w:t xml:space="preserve"> limitation</w:t>
      </w:r>
      <w:r w:rsidR="00196A9A">
        <w:rPr>
          <w:rFonts w:ascii="Times New Roman" w:hAnsi="Times New Roman" w:cs="Times New Roman"/>
          <w:sz w:val="24"/>
          <w:szCs w:val="24"/>
        </w:rPr>
        <w:t xml:space="preserve"> of</w:t>
      </w:r>
      <w:r w:rsidR="00FB3E87">
        <w:rPr>
          <w:rFonts w:ascii="Times New Roman" w:hAnsi="Times New Roman" w:cs="Times New Roman"/>
          <w:sz w:val="24"/>
          <w:szCs w:val="24"/>
        </w:rPr>
        <w:t xml:space="preserve"> the study</w:t>
      </w:r>
      <w:r w:rsidR="00196A9A">
        <w:rPr>
          <w:rFonts w:ascii="Times New Roman" w:hAnsi="Times New Roman" w:cs="Times New Roman"/>
          <w:sz w:val="24"/>
          <w:szCs w:val="24"/>
        </w:rPr>
        <w:t xml:space="preserve"> was noted,</w:t>
      </w:r>
      <w:r w:rsidR="00FB3E87">
        <w:rPr>
          <w:rFonts w:ascii="Times New Roman" w:hAnsi="Times New Roman" w:cs="Times New Roman"/>
          <w:sz w:val="24"/>
          <w:szCs w:val="24"/>
        </w:rPr>
        <w:t xml:space="preserve"> </w:t>
      </w:r>
      <w:r w:rsidR="001102E0">
        <w:rPr>
          <w:rFonts w:ascii="Times New Roman" w:hAnsi="Times New Roman" w:cs="Times New Roman"/>
          <w:sz w:val="24"/>
          <w:szCs w:val="24"/>
        </w:rPr>
        <w:t xml:space="preserve">this </w:t>
      </w:r>
      <w:r w:rsidR="00FB3E87">
        <w:rPr>
          <w:rFonts w:ascii="Times New Roman" w:hAnsi="Times New Roman" w:cs="Times New Roman"/>
          <w:sz w:val="24"/>
          <w:szCs w:val="24"/>
        </w:rPr>
        <w:t>w</w:t>
      </w:r>
      <w:r w:rsidR="00196A9A">
        <w:rPr>
          <w:rFonts w:ascii="Times New Roman" w:hAnsi="Times New Roman" w:cs="Times New Roman"/>
          <w:sz w:val="24"/>
          <w:szCs w:val="24"/>
        </w:rPr>
        <w:t>as</w:t>
      </w:r>
      <w:r w:rsidR="00FB3E87">
        <w:rPr>
          <w:rFonts w:ascii="Times New Roman" w:hAnsi="Times New Roman" w:cs="Times New Roman"/>
          <w:sz w:val="24"/>
          <w:szCs w:val="24"/>
        </w:rPr>
        <w:t xml:space="preserve"> the fact that aggression was only assessed after the game and not when the aggression </w:t>
      </w:r>
      <w:r w:rsidR="00240AEA">
        <w:rPr>
          <w:rFonts w:ascii="Times New Roman" w:hAnsi="Times New Roman" w:cs="Times New Roman"/>
          <w:sz w:val="24"/>
          <w:szCs w:val="24"/>
        </w:rPr>
        <w:t>o</w:t>
      </w:r>
      <w:r w:rsidR="00FB3E87">
        <w:rPr>
          <w:rFonts w:ascii="Times New Roman" w:hAnsi="Times New Roman" w:cs="Times New Roman"/>
          <w:sz w:val="24"/>
          <w:szCs w:val="24"/>
        </w:rPr>
        <w:t>ccurred</w:t>
      </w:r>
      <w:r w:rsidR="00196A9A">
        <w:rPr>
          <w:rFonts w:ascii="Times New Roman" w:hAnsi="Times New Roman" w:cs="Times New Roman"/>
          <w:sz w:val="24"/>
          <w:szCs w:val="24"/>
        </w:rPr>
        <w:t>, suggesting aggression levels may have dissipated</w:t>
      </w:r>
      <w:r w:rsidR="001102E0">
        <w:rPr>
          <w:rFonts w:ascii="Times New Roman" w:hAnsi="Times New Roman" w:cs="Times New Roman"/>
          <w:sz w:val="24"/>
          <w:szCs w:val="24"/>
        </w:rPr>
        <w:t>, thus recording an inaccurate measure based on subjective memories</w:t>
      </w:r>
      <w:r w:rsidR="00196A9A">
        <w:rPr>
          <w:rFonts w:ascii="Times New Roman" w:hAnsi="Times New Roman" w:cs="Times New Roman"/>
          <w:sz w:val="24"/>
          <w:szCs w:val="24"/>
        </w:rPr>
        <w:t xml:space="preserve">. Similar </w:t>
      </w:r>
      <w:r w:rsidR="00240AEA">
        <w:rPr>
          <w:rFonts w:ascii="Times New Roman" w:hAnsi="Times New Roman" w:cs="Times New Roman"/>
          <w:sz w:val="24"/>
          <w:szCs w:val="24"/>
        </w:rPr>
        <w:t>research that has</w:t>
      </w:r>
      <w:r w:rsidR="00854B0E">
        <w:rPr>
          <w:rFonts w:ascii="Times New Roman" w:hAnsi="Times New Roman" w:cs="Times New Roman"/>
          <w:sz w:val="24"/>
          <w:szCs w:val="24"/>
        </w:rPr>
        <w:t xml:space="preserve"> been carried out on sports supporters</w:t>
      </w:r>
      <w:r w:rsidR="00FF007D">
        <w:rPr>
          <w:rFonts w:ascii="Times New Roman" w:hAnsi="Times New Roman" w:cs="Times New Roman"/>
          <w:sz w:val="24"/>
          <w:szCs w:val="24"/>
        </w:rPr>
        <w:t xml:space="preserve"> and violent behaviour</w:t>
      </w:r>
      <w:r w:rsidR="00196A9A">
        <w:rPr>
          <w:rFonts w:ascii="Times New Roman" w:hAnsi="Times New Roman" w:cs="Times New Roman"/>
          <w:sz w:val="24"/>
          <w:szCs w:val="24"/>
        </w:rPr>
        <w:t>, however under higher experimental control.</w:t>
      </w:r>
      <w:r w:rsidR="00FF007D">
        <w:rPr>
          <w:rFonts w:ascii="Times New Roman" w:hAnsi="Times New Roman" w:cs="Times New Roman"/>
          <w:sz w:val="24"/>
          <w:szCs w:val="24"/>
        </w:rPr>
        <w:t xml:space="preserve"> </w:t>
      </w:r>
      <w:r w:rsidR="00196A9A">
        <w:rPr>
          <w:rFonts w:ascii="Times New Roman" w:hAnsi="Times New Roman" w:cs="Times New Roman"/>
          <w:sz w:val="24"/>
          <w:szCs w:val="24"/>
        </w:rPr>
        <w:t xml:space="preserve">A </w:t>
      </w:r>
      <w:r w:rsidR="00FF007D">
        <w:rPr>
          <w:rFonts w:ascii="Times New Roman" w:hAnsi="Times New Roman" w:cs="Times New Roman"/>
          <w:sz w:val="24"/>
          <w:szCs w:val="24"/>
        </w:rPr>
        <w:t xml:space="preserve">study conducted by  </w:t>
      </w:r>
      <w:proofErr w:type="spellStart"/>
      <w:r w:rsidR="00FF007D">
        <w:rPr>
          <w:rFonts w:ascii="Times New Roman" w:hAnsi="Times New Roman" w:cs="Times New Roman"/>
          <w:sz w:val="24"/>
          <w:szCs w:val="24"/>
        </w:rPr>
        <w:t>Meij</w:t>
      </w:r>
      <w:proofErr w:type="spellEnd"/>
      <w:r w:rsidR="00FF007D">
        <w:rPr>
          <w:rFonts w:ascii="Times New Roman" w:hAnsi="Times New Roman" w:cs="Times New Roman"/>
          <w:sz w:val="24"/>
          <w:szCs w:val="24"/>
        </w:rPr>
        <w:t xml:space="preserve"> et al, (2015) </w:t>
      </w:r>
      <w:r w:rsidR="001102E0">
        <w:rPr>
          <w:rFonts w:ascii="Times New Roman" w:hAnsi="Times New Roman" w:cs="Times New Roman"/>
          <w:sz w:val="24"/>
          <w:szCs w:val="24"/>
        </w:rPr>
        <w:t>aimed to</w:t>
      </w:r>
      <w:r w:rsidR="00FF007D">
        <w:rPr>
          <w:rFonts w:ascii="Times New Roman" w:hAnsi="Times New Roman" w:cs="Times New Roman"/>
          <w:sz w:val="24"/>
          <w:szCs w:val="24"/>
        </w:rPr>
        <w:t xml:space="preserve"> </w:t>
      </w:r>
      <w:r w:rsidR="00196A9A">
        <w:rPr>
          <w:rFonts w:ascii="Times New Roman" w:hAnsi="Times New Roman" w:cs="Times New Roman"/>
          <w:sz w:val="24"/>
          <w:szCs w:val="24"/>
        </w:rPr>
        <w:t>explore</w:t>
      </w:r>
      <w:r w:rsidR="00FF007D">
        <w:rPr>
          <w:rFonts w:ascii="Times New Roman" w:hAnsi="Times New Roman" w:cs="Times New Roman"/>
          <w:sz w:val="24"/>
          <w:szCs w:val="24"/>
        </w:rPr>
        <w:t xml:space="preserve"> football fan aggression </w:t>
      </w:r>
      <w:r w:rsidR="00E97632">
        <w:rPr>
          <w:rFonts w:ascii="Times New Roman" w:hAnsi="Times New Roman" w:cs="Times New Roman"/>
          <w:sz w:val="24"/>
          <w:szCs w:val="24"/>
        </w:rPr>
        <w:t>in a controlled laboratory environment</w:t>
      </w:r>
      <w:r w:rsidR="001102E0">
        <w:rPr>
          <w:rFonts w:ascii="Times New Roman" w:hAnsi="Times New Roman" w:cs="Times New Roman"/>
          <w:sz w:val="24"/>
          <w:szCs w:val="24"/>
        </w:rPr>
        <w:t xml:space="preserve"> to adequately control variables</w:t>
      </w:r>
      <w:r w:rsidR="00196A9A">
        <w:rPr>
          <w:rFonts w:ascii="Times New Roman" w:hAnsi="Times New Roman" w:cs="Times New Roman"/>
          <w:sz w:val="24"/>
          <w:szCs w:val="24"/>
        </w:rPr>
        <w:t xml:space="preserve">. The sample size </w:t>
      </w:r>
      <w:r w:rsidR="001102E0">
        <w:rPr>
          <w:rFonts w:ascii="Times New Roman" w:hAnsi="Times New Roman" w:cs="Times New Roman"/>
          <w:sz w:val="24"/>
          <w:szCs w:val="24"/>
        </w:rPr>
        <w:t xml:space="preserve">for the study </w:t>
      </w:r>
      <w:r w:rsidR="00196A9A">
        <w:rPr>
          <w:rFonts w:ascii="Times New Roman" w:hAnsi="Times New Roman" w:cs="Times New Roman"/>
          <w:sz w:val="24"/>
          <w:szCs w:val="24"/>
        </w:rPr>
        <w:t xml:space="preserve">included </w:t>
      </w:r>
      <w:r w:rsidR="00E97632">
        <w:rPr>
          <w:rFonts w:ascii="Times New Roman" w:hAnsi="Times New Roman" w:cs="Times New Roman"/>
          <w:sz w:val="24"/>
          <w:szCs w:val="24"/>
        </w:rPr>
        <w:t>74 participants</w:t>
      </w:r>
      <w:r w:rsidR="00196A9A">
        <w:rPr>
          <w:rFonts w:ascii="Times New Roman" w:hAnsi="Times New Roman" w:cs="Times New Roman"/>
          <w:sz w:val="24"/>
          <w:szCs w:val="24"/>
        </w:rPr>
        <w:t xml:space="preserve"> in total.</w:t>
      </w:r>
      <w:r w:rsidR="00E97632">
        <w:rPr>
          <w:rFonts w:ascii="Times New Roman" w:hAnsi="Times New Roman" w:cs="Times New Roman"/>
          <w:sz w:val="24"/>
          <w:szCs w:val="24"/>
        </w:rPr>
        <w:t xml:space="preserve"> </w:t>
      </w:r>
      <w:r w:rsidR="002731CD">
        <w:rPr>
          <w:rFonts w:ascii="Times New Roman" w:hAnsi="Times New Roman" w:cs="Times New Roman"/>
          <w:sz w:val="24"/>
          <w:szCs w:val="24"/>
        </w:rPr>
        <w:t>The participants were required to</w:t>
      </w:r>
      <w:r w:rsidR="00E97632">
        <w:rPr>
          <w:rFonts w:ascii="Times New Roman" w:hAnsi="Times New Roman" w:cs="Times New Roman"/>
          <w:sz w:val="24"/>
          <w:szCs w:val="24"/>
        </w:rPr>
        <w:t xml:space="preserve"> watch a video of their favourite football team lose to their closest rival team</w:t>
      </w:r>
      <w:r w:rsidR="002731CD">
        <w:rPr>
          <w:rFonts w:ascii="Times New Roman" w:hAnsi="Times New Roman" w:cs="Times New Roman"/>
          <w:sz w:val="24"/>
          <w:szCs w:val="24"/>
        </w:rPr>
        <w:t xml:space="preserve">. </w:t>
      </w:r>
      <w:r w:rsidR="001167A1">
        <w:rPr>
          <w:rFonts w:ascii="Times New Roman" w:hAnsi="Times New Roman" w:cs="Times New Roman"/>
          <w:sz w:val="24"/>
          <w:szCs w:val="24"/>
        </w:rPr>
        <w:t>Subsequently</w:t>
      </w:r>
      <w:r w:rsidR="002731CD">
        <w:rPr>
          <w:rFonts w:ascii="Times New Roman" w:hAnsi="Times New Roman" w:cs="Times New Roman"/>
          <w:sz w:val="24"/>
          <w:szCs w:val="24"/>
        </w:rPr>
        <w:t>, p</w:t>
      </w:r>
      <w:r w:rsidR="00E97632">
        <w:rPr>
          <w:rFonts w:ascii="Times New Roman" w:hAnsi="Times New Roman" w:cs="Times New Roman"/>
          <w:sz w:val="24"/>
          <w:szCs w:val="24"/>
        </w:rPr>
        <w:t xml:space="preserve">articipants </w:t>
      </w:r>
      <w:r w:rsidR="001167A1">
        <w:rPr>
          <w:rFonts w:ascii="Times New Roman" w:hAnsi="Times New Roman" w:cs="Times New Roman"/>
          <w:sz w:val="24"/>
          <w:szCs w:val="24"/>
        </w:rPr>
        <w:t>then</w:t>
      </w:r>
      <w:r w:rsidR="00E97632">
        <w:rPr>
          <w:rFonts w:ascii="Times New Roman" w:hAnsi="Times New Roman" w:cs="Times New Roman"/>
          <w:sz w:val="24"/>
          <w:szCs w:val="24"/>
        </w:rPr>
        <w:t xml:space="preserve"> had </w:t>
      </w:r>
      <w:r w:rsidR="002731CD">
        <w:rPr>
          <w:rFonts w:ascii="Times New Roman" w:hAnsi="Times New Roman" w:cs="Times New Roman"/>
          <w:sz w:val="24"/>
          <w:szCs w:val="24"/>
        </w:rPr>
        <w:t xml:space="preserve">to </w:t>
      </w:r>
      <w:r w:rsidR="00E97632">
        <w:rPr>
          <w:rFonts w:ascii="Times New Roman" w:hAnsi="Times New Roman" w:cs="Times New Roman"/>
          <w:sz w:val="24"/>
          <w:szCs w:val="24"/>
        </w:rPr>
        <w:t>administer levels of hot s</w:t>
      </w:r>
      <w:r w:rsidR="00461AF2">
        <w:rPr>
          <w:rFonts w:ascii="Times New Roman" w:hAnsi="Times New Roman" w:cs="Times New Roman"/>
          <w:sz w:val="24"/>
          <w:szCs w:val="24"/>
        </w:rPr>
        <w:t>au</w:t>
      </w:r>
      <w:r w:rsidR="00E97632">
        <w:rPr>
          <w:rFonts w:ascii="Times New Roman" w:hAnsi="Times New Roman" w:cs="Times New Roman"/>
          <w:sz w:val="24"/>
          <w:szCs w:val="24"/>
        </w:rPr>
        <w:t>ce to rival football fans</w:t>
      </w:r>
      <w:r w:rsidR="001167A1">
        <w:rPr>
          <w:rFonts w:ascii="Times New Roman" w:hAnsi="Times New Roman" w:cs="Times New Roman"/>
          <w:sz w:val="24"/>
          <w:szCs w:val="24"/>
        </w:rPr>
        <w:t>’ mouths</w:t>
      </w:r>
      <w:r w:rsidR="00E97632">
        <w:rPr>
          <w:rFonts w:ascii="Times New Roman" w:hAnsi="Times New Roman" w:cs="Times New Roman"/>
          <w:sz w:val="24"/>
          <w:szCs w:val="24"/>
        </w:rPr>
        <w:t xml:space="preserve"> </w:t>
      </w:r>
      <w:r w:rsidR="00883893">
        <w:rPr>
          <w:rFonts w:ascii="Times New Roman" w:hAnsi="Times New Roman" w:cs="Times New Roman"/>
          <w:sz w:val="24"/>
          <w:szCs w:val="24"/>
        </w:rPr>
        <w:t>in what</w:t>
      </w:r>
      <w:r w:rsidR="00E97632">
        <w:rPr>
          <w:rFonts w:ascii="Times New Roman" w:hAnsi="Times New Roman" w:cs="Times New Roman"/>
          <w:sz w:val="24"/>
          <w:szCs w:val="24"/>
        </w:rPr>
        <w:t xml:space="preserve"> researchers described as the hot s</w:t>
      </w:r>
      <w:r w:rsidR="00461AF2">
        <w:rPr>
          <w:rFonts w:ascii="Times New Roman" w:hAnsi="Times New Roman" w:cs="Times New Roman"/>
          <w:sz w:val="24"/>
          <w:szCs w:val="24"/>
        </w:rPr>
        <w:t xml:space="preserve">auce </w:t>
      </w:r>
      <w:r w:rsidR="00E97632">
        <w:rPr>
          <w:rFonts w:ascii="Times New Roman" w:hAnsi="Times New Roman" w:cs="Times New Roman"/>
          <w:sz w:val="24"/>
          <w:szCs w:val="24"/>
        </w:rPr>
        <w:t>paradigm</w:t>
      </w:r>
      <w:r w:rsidR="002731CD">
        <w:rPr>
          <w:rFonts w:ascii="Times New Roman" w:hAnsi="Times New Roman" w:cs="Times New Roman"/>
          <w:sz w:val="24"/>
          <w:szCs w:val="24"/>
        </w:rPr>
        <w:t>. T</w:t>
      </w:r>
      <w:r w:rsidR="00883893">
        <w:rPr>
          <w:rFonts w:ascii="Times New Roman" w:hAnsi="Times New Roman" w:cs="Times New Roman"/>
          <w:sz w:val="24"/>
          <w:szCs w:val="24"/>
        </w:rPr>
        <w:t xml:space="preserve">he researchers also looked at whether media exposure could reduce aggression by showing participants videos of rival supporters </w:t>
      </w:r>
      <w:r w:rsidR="00883893" w:rsidRPr="00084D5E">
        <w:rPr>
          <w:rFonts w:ascii="Times New Roman" w:hAnsi="Times New Roman" w:cs="Times New Roman"/>
          <w:sz w:val="24"/>
          <w:szCs w:val="24"/>
        </w:rPr>
        <w:t xml:space="preserve">commenting either neutral, </w:t>
      </w:r>
      <w:proofErr w:type="gramStart"/>
      <w:r w:rsidR="00883893" w:rsidRPr="00084D5E">
        <w:rPr>
          <w:rFonts w:ascii="Times New Roman" w:hAnsi="Times New Roman" w:cs="Times New Roman"/>
          <w:sz w:val="24"/>
          <w:szCs w:val="24"/>
        </w:rPr>
        <w:t>negative</w:t>
      </w:r>
      <w:proofErr w:type="gramEnd"/>
      <w:r w:rsidR="00883893" w:rsidRPr="00084D5E">
        <w:rPr>
          <w:rFonts w:ascii="Times New Roman" w:hAnsi="Times New Roman" w:cs="Times New Roman"/>
          <w:sz w:val="24"/>
          <w:szCs w:val="24"/>
        </w:rPr>
        <w:t xml:space="preserve"> or positive comments about their favourite team.</w:t>
      </w:r>
      <w:r w:rsidR="00472A1E" w:rsidRPr="00084D5E">
        <w:rPr>
          <w:rFonts w:ascii="Times New Roman" w:hAnsi="Times New Roman" w:cs="Times New Roman"/>
          <w:sz w:val="24"/>
          <w:szCs w:val="24"/>
        </w:rPr>
        <w:t xml:space="preserve"> </w:t>
      </w:r>
      <w:r w:rsidR="00883893" w:rsidRPr="00084D5E">
        <w:rPr>
          <w:rFonts w:ascii="Times New Roman" w:hAnsi="Times New Roman" w:cs="Times New Roman"/>
          <w:sz w:val="24"/>
          <w:szCs w:val="24"/>
        </w:rPr>
        <w:t>Results</w:t>
      </w:r>
      <w:r w:rsidR="00883893">
        <w:rPr>
          <w:rFonts w:ascii="Times New Roman" w:hAnsi="Times New Roman" w:cs="Times New Roman"/>
          <w:sz w:val="24"/>
          <w:szCs w:val="24"/>
        </w:rPr>
        <w:t xml:space="preserve"> of the</w:t>
      </w:r>
      <w:r w:rsidR="002731CD">
        <w:rPr>
          <w:rFonts w:ascii="Times New Roman" w:hAnsi="Times New Roman" w:cs="Times New Roman"/>
          <w:sz w:val="24"/>
          <w:szCs w:val="24"/>
        </w:rPr>
        <w:t xml:space="preserve"> researchers’</w:t>
      </w:r>
      <w:r w:rsidR="00883893">
        <w:rPr>
          <w:rFonts w:ascii="Times New Roman" w:hAnsi="Times New Roman" w:cs="Times New Roman"/>
          <w:sz w:val="24"/>
          <w:szCs w:val="24"/>
        </w:rPr>
        <w:t xml:space="preserve"> study showed that </w:t>
      </w:r>
      <w:r w:rsidR="00546E04">
        <w:rPr>
          <w:rFonts w:ascii="Times New Roman" w:hAnsi="Times New Roman" w:cs="Times New Roman"/>
          <w:sz w:val="24"/>
          <w:szCs w:val="24"/>
        </w:rPr>
        <w:t xml:space="preserve">the media exposure section of the study did not </w:t>
      </w:r>
      <w:r w:rsidR="00461AF2">
        <w:rPr>
          <w:rFonts w:ascii="Times New Roman" w:hAnsi="Times New Roman" w:cs="Times New Roman"/>
          <w:sz w:val="24"/>
          <w:szCs w:val="24"/>
        </w:rPr>
        <w:t>affect</w:t>
      </w:r>
      <w:r w:rsidR="00546E04">
        <w:rPr>
          <w:rFonts w:ascii="Times New Roman" w:hAnsi="Times New Roman" w:cs="Times New Roman"/>
          <w:sz w:val="24"/>
          <w:szCs w:val="24"/>
        </w:rPr>
        <w:t xml:space="preserve"> aggression levels, but participants did display more aggression after watching the football match</w:t>
      </w:r>
      <w:r w:rsidR="002731CD">
        <w:rPr>
          <w:rFonts w:ascii="Times New Roman" w:hAnsi="Times New Roman" w:cs="Times New Roman"/>
          <w:sz w:val="24"/>
          <w:szCs w:val="24"/>
        </w:rPr>
        <w:t xml:space="preserve">. Further </w:t>
      </w:r>
      <w:r w:rsidR="00546E04">
        <w:rPr>
          <w:rFonts w:ascii="Times New Roman" w:hAnsi="Times New Roman" w:cs="Times New Roman"/>
          <w:sz w:val="24"/>
          <w:szCs w:val="24"/>
        </w:rPr>
        <w:t xml:space="preserve">results showed that aggression was higher for participants with lower basal </w:t>
      </w:r>
      <w:r w:rsidR="00546E04">
        <w:rPr>
          <w:rFonts w:ascii="Times New Roman" w:hAnsi="Times New Roman" w:cs="Times New Roman"/>
          <w:sz w:val="24"/>
          <w:szCs w:val="24"/>
        </w:rPr>
        <w:lastRenderedPageBreak/>
        <w:t>cortisol levels</w:t>
      </w:r>
      <w:r w:rsidR="001167A1">
        <w:rPr>
          <w:rFonts w:ascii="Times New Roman" w:hAnsi="Times New Roman" w:cs="Times New Roman"/>
          <w:sz w:val="24"/>
          <w:szCs w:val="24"/>
        </w:rPr>
        <w:t>. D</w:t>
      </w:r>
      <w:r w:rsidR="00A324DF" w:rsidRPr="00A324DF">
        <w:rPr>
          <w:rFonts w:ascii="Times New Roman" w:hAnsi="Times New Roman" w:cs="Times New Roman"/>
          <w:sz w:val="24"/>
          <w:szCs w:val="24"/>
        </w:rPr>
        <w:t>uring the study</w:t>
      </w:r>
      <w:r w:rsidR="001167A1">
        <w:rPr>
          <w:rFonts w:ascii="Times New Roman" w:hAnsi="Times New Roman" w:cs="Times New Roman"/>
          <w:sz w:val="24"/>
          <w:szCs w:val="24"/>
        </w:rPr>
        <w:t>,</w:t>
      </w:r>
      <w:r w:rsidR="00A324DF" w:rsidRPr="00A324DF">
        <w:rPr>
          <w:rFonts w:ascii="Times New Roman" w:hAnsi="Times New Roman" w:cs="Times New Roman"/>
          <w:sz w:val="24"/>
          <w:szCs w:val="24"/>
        </w:rPr>
        <w:t xml:space="preserve"> participants provided six times 2 ml of saliva by passively drooling into a small tube for the measurement of their cortisol and testosterone levels</w:t>
      </w:r>
      <w:r w:rsidR="00A324DF">
        <w:rPr>
          <w:rFonts w:ascii="Times New Roman" w:hAnsi="Times New Roman" w:cs="Times New Roman"/>
          <w:sz w:val="24"/>
          <w:szCs w:val="24"/>
        </w:rPr>
        <w:t>,</w:t>
      </w:r>
      <w:r w:rsidR="00A324DF" w:rsidRPr="00A324DF">
        <w:rPr>
          <w:rFonts w:ascii="Times New Roman" w:hAnsi="Times New Roman" w:cs="Times New Roman"/>
          <w:sz w:val="24"/>
          <w:szCs w:val="24"/>
        </w:rPr>
        <w:t xml:space="preserve"> </w:t>
      </w:r>
      <w:r w:rsidR="00546E04">
        <w:rPr>
          <w:rFonts w:ascii="Times New Roman" w:hAnsi="Times New Roman" w:cs="Times New Roman"/>
          <w:sz w:val="24"/>
          <w:szCs w:val="24"/>
        </w:rPr>
        <w:t>which suggested that aggression was proactive in relation to anti-social behaviour</w:t>
      </w:r>
      <w:r w:rsidR="002731CD">
        <w:rPr>
          <w:rFonts w:ascii="Times New Roman" w:hAnsi="Times New Roman" w:cs="Times New Roman"/>
          <w:sz w:val="24"/>
          <w:szCs w:val="24"/>
        </w:rPr>
        <w:t xml:space="preserve">. Similarly, </w:t>
      </w:r>
      <w:r w:rsidR="00546E04">
        <w:rPr>
          <w:rFonts w:ascii="Times New Roman" w:hAnsi="Times New Roman" w:cs="Times New Roman"/>
          <w:sz w:val="24"/>
          <w:szCs w:val="24"/>
        </w:rPr>
        <w:t>aggression was higher when the referee was blamed for the result</w:t>
      </w:r>
      <w:r w:rsidR="002731CD">
        <w:rPr>
          <w:rFonts w:ascii="Times New Roman" w:hAnsi="Times New Roman" w:cs="Times New Roman"/>
          <w:sz w:val="24"/>
          <w:szCs w:val="24"/>
        </w:rPr>
        <w:t>,</w:t>
      </w:r>
      <w:r w:rsidR="00546E04">
        <w:rPr>
          <w:rFonts w:ascii="Times New Roman" w:hAnsi="Times New Roman" w:cs="Times New Roman"/>
          <w:sz w:val="24"/>
          <w:szCs w:val="24"/>
        </w:rPr>
        <w:t xml:space="preserve"> compared to when it was a poor team performance</w:t>
      </w:r>
      <w:r w:rsidR="002731CD">
        <w:rPr>
          <w:rFonts w:ascii="Times New Roman" w:hAnsi="Times New Roman" w:cs="Times New Roman"/>
          <w:sz w:val="24"/>
          <w:szCs w:val="24"/>
        </w:rPr>
        <w:t>,</w:t>
      </w:r>
      <w:r w:rsidR="00546E04">
        <w:rPr>
          <w:rFonts w:ascii="Times New Roman" w:hAnsi="Times New Roman" w:cs="Times New Roman"/>
          <w:sz w:val="24"/>
          <w:szCs w:val="24"/>
        </w:rPr>
        <w:t xml:space="preserve"> </w:t>
      </w:r>
      <w:r w:rsidR="002731CD">
        <w:rPr>
          <w:rFonts w:ascii="Times New Roman" w:hAnsi="Times New Roman" w:cs="Times New Roman"/>
          <w:sz w:val="24"/>
          <w:szCs w:val="24"/>
        </w:rPr>
        <w:t>therefore suggesting that</w:t>
      </w:r>
      <w:r w:rsidR="00546E04">
        <w:rPr>
          <w:rFonts w:ascii="Times New Roman" w:hAnsi="Times New Roman" w:cs="Times New Roman"/>
          <w:sz w:val="24"/>
          <w:szCs w:val="24"/>
        </w:rPr>
        <w:t xml:space="preserve"> aggression was higher when the outcome was deemed to be unfair.</w:t>
      </w:r>
      <w:r w:rsidR="00DB7D74">
        <w:rPr>
          <w:rFonts w:ascii="Times New Roman" w:hAnsi="Times New Roman" w:cs="Times New Roman"/>
          <w:sz w:val="24"/>
          <w:szCs w:val="24"/>
        </w:rPr>
        <w:t xml:space="preserve"> </w:t>
      </w:r>
      <w:r w:rsidR="001167A1">
        <w:rPr>
          <w:rFonts w:ascii="Times New Roman" w:hAnsi="Times New Roman" w:cs="Times New Roman"/>
          <w:sz w:val="24"/>
          <w:szCs w:val="24"/>
        </w:rPr>
        <w:t>Although the study benefitted from high experimental control t</w:t>
      </w:r>
      <w:r w:rsidR="00A324DF">
        <w:rPr>
          <w:rFonts w:ascii="Times New Roman" w:hAnsi="Times New Roman" w:cs="Times New Roman"/>
          <w:sz w:val="24"/>
          <w:szCs w:val="24"/>
        </w:rPr>
        <w:t>here were limitations to the study</w:t>
      </w:r>
      <w:r w:rsidR="001167A1">
        <w:rPr>
          <w:rFonts w:ascii="Times New Roman" w:hAnsi="Times New Roman" w:cs="Times New Roman"/>
          <w:sz w:val="24"/>
          <w:szCs w:val="24"/>
        </w:rPr>
        <w:t>, this included</w:t>
      </w:r>
      <w:r w:rsidR="00A324DF">
        <w:rPr>
          <w:rFonts w:ascii="Times New Roman" w:hAnsi="Times New Roman" w:cs="Times New Roman"/>
          <w:sz w:val="24"/>
          <w:szCs w:val="24"/>
        </w:rPr>
        <w:t xml:space="preserve"> being that it was conducted in a laboratory environment</w:t>
      </w:r>
      <w:r w:rsidR="001167A1">
        <w:rPr>
          <w:rFonts w:ascii="Times New Roman" w:hAnsi="Times New Roman" w:cs="Times New Roman"/>
          <w:sz w:val="24"/>
          <w:szCs w:val="24"/>
        </w:rPr>
        <w:t xml:space="preserve">, </w:t>
      </w:r>
      <w:r w:rsidR="00063E5D">
        <w:rPr>
          <w:rFonts w:ascii="Times New Roman" w:hAnsi="Times New Roman" w:cs="Times New Roman"/>
          <w:sz w:val="24"/>
          <w:szCs w:val="24"/>
        </w:rPr>
        <w:t>which the researchers suggest that if the study was based in a live match setting or a non-laboratory condition</w:t>
      </w:r>
      <w:r w:rsidR="00765221">
        <w:rPr>
          <w:rFonts w:ascii="Times New Roman" w:hAnsi="Times New Roman" w:cs="Times New Roman"/>
          <w:sz w:val="24"/>
          <w:szCs w:val="24"/>
        </w:rPr>
        <w:t>,</w:t>
      </w:r>
      <w:r w:rsidR="00063E5D">
        <w:rPr>
          <w:rFonts w:ascii="Times New Roman" w:hAnsi="Times New Roman" w:cs="Times New Roman"/>
          <w:sz w:val="24"/>
          <w:szCs w:val="24"/>
        </w:rPr>
        <w:t xml:space="preserve"> it would have increased arousal and produced more cortisol and testosterone level change</w:t>
      </w:r>
      <w:r w:rsidR="00765221">
        <w:rPr>
          <w:rFonts w:ascii="Times New Roman" w:hAnsi="Times New Roman" w:cs="Times New Roman"/>
          <w:sz w:val="24"/>
          <w:szCs w:val="24"/>
        </w:rPr>
        <w:t>s, therefore producing</w:t>
      </w:r>
      <w:r w:rsidR="00063E5D">
        <w:rPr>
          <w:rFonts w:ascii="Times New Roman" w:hAnsi="Times New Roman" w:cs="Times New Roman"/>
          <w:sz w:val="24"/>
          <w:szCs w:val="24"/>
        </w:rPr>
        <w:t xml:space="preserve"> more accurate results</w:t>
      </w:r>
      <w:r w:rsidR="00084D5E">
        <w:rPr>
          <w:rFonts w:ascii="Times New Roman" w:hAnsi="Times New Roman" w:cs="Times New Roman"/>
          <w:sz w:val="24"/>
          <w:szCs w:val="24"/>
        </w:rPr>
        <w:t xml:space="preserve"> (</w:t>
      </w:r>
      <w:proofErr w:type="spellStart"/>
      <w:r w:rsidR="00084D5E">
        <w:rPr>
          <w:rFonts w:ascii="Times New Roman" w:hAnsi="Times New Roman" w:cs="Times New Roman"/>
          <w:sz w:val="24"/>
          <w:szCs w:val="24"/>
        </w:rPr>
        <w:t>Meij</w:t>
      </w:r>
      <w:proofErr w:type="spellEnd"/>
      <w:r w:rsidR="00084D5E">
        <w:rPr>
          <w:rFonts w:ascii="Times New Roman" w:hAnsi="Times New Roman" w:cs="Times New Roman"/>
          <w:sz w:val="24"/>
          <w:szCs w:val="24"/>
        </w:rPr>
        <w:t xml:space="preserve"> et al, 2015). There are advantages </w:t>
      </w:r>
      <w:r w:rsidR="00765221">
        <w:rPr>
          <w:rFonts w:ascii="Times New Roman" w:hAnsi="Times New Roman" w:cs="Times New Roman"/>
          <w:sz w:val="24"/>
          <w:szCs w:val="24"/>
        </w:rPr>
        <w:t xml:space="preserve">however, </w:t>
      </w:r>
      <w:r w:rsidR="00292E02">
        <w:rPr>
          <w:rFonts w:ascii="Times New Roman" w:hAnsi="Times New Roman" w:cs="Times New Roman"/>
          <w:sz w:val="24"/>
          <w:szCs w:val="24"/>
        </w:rPr>
        <w:t>to</w:t>
      </w:r>
      <w:r w:rsidR="00084D5E">
        <w:rPr>
          <w:rFonts w:ascii="Times New Roman" w:hAnsi="Times New Roman" w:cs="Times New Roman"/>
          <w:sz w:val="24"/>
          <w:szCs w:val="24"/>
        </w:rPr>
        <w:t xml:space="preserve"> conducting </w:t>
      </w:r>
      <w:r w:rsidR="00292E02">
        <w:rPr>
          <w:rFonts w:ascii="Times New Roman" w:hAnsi="Times New Roman" w:cs="Times New Roman"/>
          <w:sz w:val="24"/>
          <w:szCs w:val="24"/>
        </w:rPr>
        <w:t>experiments in a laboratory e</w:t>
      </w:r>
      <w:r w:rsidR="002F7D4A">
        <w:rPr>
          <w:rFonts w:ascii="Times New Roman" w:hAnsi="Times New Roman" w:cs="Times New Roman"/>
          <w:sz w:val="24"/>
          <w:szCs w:val="24"/>
        </w:rPr>
        <w:t xml:space="preserve">nvironment, as they can be a lot less expensive than field research, also they give high causality with high levels of </w:t>
      </w:r>
      <w:r w:rsidR="00765221">
        <w:rPr>
          <w:rFonts w:ascii="Times New Roman" w:hAnsi="Times New Roman" w:cs="Times New Roman"/>
          <w:sz w:val="24"/>
          <w:szCs w:val="24"/>
        </w:rPr>
        <w:t>applicability and higher internal consistency</w:t>
      </w:r>
      <w:r w:rsidR="002F7D4A">
        <w:rPr>
          <w:rFonts w:ascii="Times New Roman" w:hAnsi="Times New Roman" w:cs="Times New Roman"/>
          <w:sz w:val="24"/>
          <w:szCs w:val="24"/>
        </w:rPr>
        <w:t xml:space="preserve"> and provide new angles into research than </w:t>
      </w:r>
      <w:r w:rsidR="00765221">
        <w:rPr>
          <w:rFonts w:ascii="Times New Roman" w:hAnsi="Times New Roman" w:cs="Times New Roman"/>
          <w:sz w:val="24"/>
          <w:szCs w:val="24"/>
        </w:rPr>
        <w:t xml:space="preserve">other </w:t>
      </w:r>
      <w:r w:rsidR="002F7D4A">
        <w:rPr>
          <w:rFonts w:ascii="Times New Roman" w:hAnsi="Times New Roman" w:cs="Times New Roman"/>
          <w:sz w:val="24"/>
          <w:szCs w:val="24"/>
        </w:rPr>
        <w:t>traditional methods</w:t>
      </w:r>
      <w:r w:rsidR="00FD6288">
        <w:rPr>
          <w:rFonts w:ascii="Times New Roman" w:hAnsi="Times New Roman" w:cs="Times New Roman"/>
          <w:sz w:val="24"/>
          <w:szCs w:val="24"/>
        </w:rPr>
        <w:t xml:space="preserve"> (</w:t>
      </w:r>
      <w:proofErr w:type="spellStart"/>
      <w:r w:rsidR="00FD6288">
        <w:rPr>
          <w:rFonts w:ascii="Times New Roman" w:hAnsi="Times New Roman" w:cs="Times New Roman"/>
          <w:sz w:val="24"/>
          <w:szCs w:val="24"/>
        </w:rPr>
        <w:t>Bruggemann</w:t>
      </w:r>
      <w:proofErr w:type="spellEnd"/>
      <w:r w:rsidR="00FD6288">
        <w:rPr>
          <w:rFonts w:ascii="Times New Roman" w:hAnsi="Times New Roman" w:cs="Times New Roman"/>
          <w:sz w:val="24"/>
          <w:szCs w:val="24"/>
        </w:rPr>
        <w:t>, 2016)</w:t>
      </w:r>
    </w:p>
    <w:p w14:paraId="70CA5A8C" w14:textId="4625EFB3" w:rsidR="00765221" w:rsidRDefault="002D365B" w:rsidP="00472A1E">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The age of fans at sporting events can</w:t>
      </w:r>
      <w:r w:rsidR="00765221">
        <w:rPr>
          <w:rFonts w:ascii="Times New Roman" w:hAnsi="Times New Roman" w:cs="Times New Roman"/>
          <w:sz w:val="24"/>
          <w:szCs w:val="24"/>
        </w:rPr>
        <w:t xml:space="preserve"> also</w:t>
      </w:r>
      <w:r>
        <w:rPr>
          <w:rFonts w:ascii="Times New Roman" w:hAnsi="Times New Roman" w:cs="Times New Roman"/>
          <w:sz w:val="24"/>
          <w:szCs w:val="24"/>
        </w:rPr>
        <w:t xml:space="preserve"> have an impact on reducing violence among sports supporters, </w:t>
      </w:r>
      <w:r w:rsidR="00472A1E">
        <w:rPr>
          <w:rFonts w:ascii="Times New Roman" w:hAnsi="Times New Roman" w:cs="Times New Roman"/>
          <w:sz w:val="24"/>
          <w:szCs w:val="24"/>
        </w:rPr>
        <w:t xml:space="preserve">as discussed </w:t>
      </w:r>
      <w:r>
        <w:rPr>
          <w:rFonts w:ascii="Times New Roman" w:hAnsi="Times New Roman" w:cs="Times New Roman"/>
          <w:sz w:val="24"/>
          <w:szCs w:val="24"/>
        </w:rPr>
        <w:t xml:space="preserve">in a study conducted by </w:t>
      </w:r>
      <w:proofErr w:type="spellStart"/>
      <w:r>
        <w:rPr>
          <w:rFonts w:ascii="Times New Roman" w:hAnsi="Times New Roman" w:cs="Times New Roman"/>
          <w:sz w:val="24"/>
          <w:szCs w:val="24"/>
        </w:rPr>
        <w:t>Alona</w:t>
      </w:r>
      <w:proofErr w:type="spellEnd"/>
      <w:r>
        <w:rPr>
          <w:rFonts w:ascii="Times New Roman" w:hAnsi="Times New Roman" w:cs="Times New Roman"/>
          <w:sz w:val="24"/>
          <w:szCs w:val="24"/>
        </w:rPr>
        <w:t>, (2019)</w:t>
      </w:r>
      <w:r w:rsidR="00765221">
        <w:rPr>
          <w:rFonts w:ascii="Times New Roman" w:hAnsi="Times New Roman" w:cs="Times New Roman"/>
          <w:sz w:val="24"/>
          <w:szCs w:val="24"/>
        </w:rPr>
        <w:t xml:space="preserve">. </w:t>
      </w:r>
      <w:proofErr w:type="spellStart"/>
      <w:r w:rsidR="00765221">
        <w:rPr>
          <w:rFonts w:ascii="Times New Roman" w:hAnsi="Times New Roman" w:cs="Times New Roman"/>
          <w:sz w:val="24"/>
          <w:szCs w:val="24"/>
        </w:rPr>
        <w:t>Alona</w:t>
      </w:r>
      <w:proofErr w:type="spellEnd"/>
      <w:r>
        <w:rPr>
          <w:rFonts w:ascii="Times New Roman" w:hAnsi="Times New Roman" w:cs="Times New Roman"/>
          <w:sz w:val="24"/>
          <w:szCs w:val="24"/>
        </w:rPr>
        <w:t xml:space="preserve"> </w:t>
      </w:r>
      <w:r w:rsidR="00A15118">
        <w:rPr>
          <w:rFonts w:ascii="Times New Roman" w:hAnsi="Times New Roman" w:cs="Times New Roman"/>
          <w:sz w:val="24"/>
          <w:szCs w:val="24"/>
        </w:rPr>
        <w:t xml:space="preserve"> </w:t>
      </w:r>
      <w:r>
        <w:rPr>
          <w:rFonts w:ascii="Times New Roman" w:hAnsi="Times New Roman" w:cs="Times New Roman"/>
          <w:sz w:val="24"/>
          <w:szCs w:val="24"/>
        </w:rPr>
        <w:t xml:space="preserve">aimed to explore the role of ageing in the relationship between fan aggression and team identification, 740 </w:t>
      </w:r>
      <w:r w:rsidR="00E347CA">
        <w:rPr>
          <w:rFonts w:ascii="Times New Roman" w:hAnsi="Times New Roman" w:cs="Times New Roman"/>
          <w:sz w:val="24"/>
          <w:szCs w:val="24"/>
        </w:rPr>
        <w:t>Israeli basketball fans</w:t>
      </w:r>
      <w:r>
        <w:rPr>
          <w:rFonts w:ascii="Times New Roman" w:hAnsi="Times New Roman" w:cs="Times New Roman"/>
          <w:sz w:val="24"/>
          <w:szCs w:val="24"/>
        </w:rPr>
        <w:t xml:space="preserve"> were used for the study</w:t>
      </w:r>
      <w:r w:rsidR="00E347CA">
        <w:rPr>
          <w:rFonts w:ascii="Times New Roman" w:hAnsi="Times New Roman" w:cs="Times New Roman"/>
          <w:sz w:val="24"/>
          <w:szCs w:val="24"/>
        </w:rPr>
        <w:t>, 58% of the participants were male and 42% were female with an age range of  between 19-83</w:t>
      </w:r>
      <w:r w:rsidR="00A15118">
        <w:rPr>
          <w:rFonts w:ascii="Times New Roman" w:hAnsi="Times New Roman" w:cs="Times New Roman"/>
          <w:sz w:val="24"/>
          <w:szCs w:val="24"/>
        </w:rPr>
        <w:t xml:space="preserve">. </w:t>
      </w:r>
      <w:r w:rsidR="00FD6288">
        <w:rPr>
          <w:rFonts w:ascii="Times New Roman" w:hAnsi="Times New Roman" w:cs="Times New Roman"/>
          <w:sz w:val="24"/>
          <w:szCs w:val="24"/>
        </w:rPr>
        <w:t xml:space="preserve">The researcher used a </w:t>
      </w:r>
      <w:r w:rsidR="00BE3404">
        <w:rPr>
          <w:rFonts w:ascii="Times New Roman" w:hAnsi="Times New Roman" w:cs="Times New Roman"/>
          <w:sz w:val="24"/>
          <w:szCs w:val="24"/>
        </w:rPr>
        <w:t>panel-based</w:t>
      </w:r>
      <w:r w:rsidR="00FD6288">
        <w:rPr>
          <w:rFonts w:ascii="Times New Roman" w:hAnsi="Times New Roman" w:cs="Times New Roman"/>
          <w:sz w:val="24"/>
          <w:szCs w:val="24"/>
        </w:rPr>
        <w:t xml:space="preserve"> survey </w:t>
      </w:r>
      <w:r w:rsidR="00EF5816">
        <w:rPr>
          <w:rFonts w:ascii="Times New Roman" w:hAnsi="Times New Roman" w:cs="Times New Roman"/>
          <w:sz w:val="24"/>
          <w:szCs w:val="24"/>
        </w:rPr>
        <w:t xml:space="preserve">which </w:t>
      </w:r>
      <w:r w:rsidR="00765221">
        <w:rPr>
          <w:rFonts w:ascii="Times New Roman" w:hAnsi="Times New Roman" w:cs="Times New Roman"/>
          <w:sz w:val="24"/>
          <w:szCs w:val="24"/>
        </w:rPr>
        <w:t xml:space="preserve">the researchers suggested </w:t>
      </w:r>
      <w:r w:rsidR="00EF5816">
        <w:rPr>
          <w:rFonts w:ascii="Times New Roman" w:hAnsi="Times New Roman" w:cs="Times New Roman"/>
          <w:sz w:val="24"/>
          <w:szCs w:val="24"/>
        </w:rPr>
        <w:t xml:space="preserve">gave access to a large range of sports fans that might otherwise been </w:t>
      </w:r>
      <w:r w:rsidR="00EF5816">
        <w:rPr>
          <w:rFonts w:ascii="Times New Roman" w:hAnsi="Times New Roman" w:cs="Times New Roman"/>
          <w:sz w:val="24"/>
          <w:szCs w:val="24"/>
        </w:rPr>
        <w:lastRenderedPageBreak/>
        <w:t>difficult to contact.</w:t>
      </w:r>
      <w:r w:rsidR="00472A1E">
        <w:rPr>
          <w:rFonts w:ascii="Times New Roman" w:hAnsi="Times New Roman" w:cs="Times New Roman"/>
          <w:sz w:val="24"/>
          <w:szCs w:val="24"/>
        </w:rPr>
        <w:t xml:space="preserve"> </w:t>
      </w:r>
      <w:r w:rsidR="00A15118">
        <w:rPr>
          <w:rFonts w:ascii="Times New Roman" w:hAnsi="Times New Roman" w:cs="Times New Roman"/>
          <w:sz w:val="24"/>
          <w:szCs w:val="24"/>
        </w:rPr>
        <w:t xml:space="preserve">Results of </w:t>
      </w:r>
      <w:proofErr w:type="spellStart"/>
      <w:r w:rsidR="00765221">
        <w:rPr>
          <w:rFonts w:ascii="Times New Roman" w:hAnsi="Times New Roman" w:cs="Times New Roman"/>
          <w:sz w:val="24"/>
          <w:szCs w:val="24"/>
        </w:rPr>
        <w:t>Alona’s</w:t>
      </w:r>
      <w:proofErr w:type="spellEnd"/>
      <w:r w:rsidR="00A15118">
        <w:rPr>
          <w:rFonts w:ascii="Times New Roman" w:hAnsi="Times New Roman" w:cs="Times New Roman"/>
          <w:sz w:val="24"/>
          <w:szCs w:val="24"/>
        </w:rPr>
        <w:t xml:space="preserve"> study</w:t>
      </w:r>
      <w:r w:rsidR="00765221">
        <w:rPr>
          <w:rFonts w:ascii="Times New Roman" w:hAnsi="Times New Roman" w:cs="Times New Roman"/>
          <w:sz w:val="24"/>
          <w:szCs w:val="24"/>
        </w:rPr>
        <w:t>,</w:t>
      </w:r>
      <w:r w:rsidR="00A15118">
        <w:rPr>
          <w:rFonts w:ascii="Times New Roman" w:hAnsi="Times New Roman" w:cs="Times New Roman"/>
          <w:sz w:val="24"/>
          <w:szCs w:val="24"/>
        </w:rPr>
        <w:t xml:space="preserve"> based on </w:t>
      </w:r>
      <w:r w:rsidR="00765221">
        <w:rPr>
          <w:rFonts w:ascii="Times New Roman" w:hAnsi="Times New Roman" w:cs="Times New Roman"/>
          <w:sz w:val="24"/>
          <w:szCs w:val="24"/>
        </w:rPr>
        <w:t xml:space="preserve">data collection from </w:t>
      </w:r>
      <w:r w:rsidR="00A15118">
        <w:rPr>
          <w:rFonts w:ascii="Times New Roman" w:hAnsi="Times New Roman" w:cs="Times New Roman"/>
          <w:sz w:val="24"/>
          <w:szCs w:val="24"/>
        </w:rPr>
        <w:t>the online survey found that older fans reported higher levels of sport fandom and lower levels of self-reported aggression and toleration of aggression</w:t>
      </w:r>
      <w:r w:rsidR="00765221">
        <w:rPr>
          <w:rFonts w:ascii="Times New Roman" w:hAnsi="Times New Roman" w:cs="Times New Roman"/>
          <w:sz w:val="24"/>
          <w:szCs w:val="24"/>
        </w:rPr>
        <w:t xml:space="preserve">. Furthermore, findings also suggested that </w:t>
      </w:r>
      <w:r w:rsidR="00A15118">
        <w:rPr>
          <w:rFonts w:ascii="Times New Roman" w:hAnsi="Times New Roman" w:cs="Times New Roman"/>
          <w:sz w:val="24"/>
          <w:szCs w:val="24"/>
        </w:rPr>
        <w:t xml:space="preserve">age facilitated the </w:t>
      </w:r>
      <w:r w:rsidR="00735815">
        <w:rPr>
          <w:rFonts w:ascii="Times New Roman" w:hAnsi="Times New Roman" w:cs="Times New Roman"/>
          <w:sz w:val="24"/>
          <w:szCs w:val="24"/>
        </w:rPr>
        <w:t>interactions between self-reported aggression and team identification</w:t>
      </w:r>
      <w:r w:rsidR="00765221">
        <w:rPr>
          <w:rFonts w:ascii="Times New Roman" w:hAnsi="Times New Roman" w:cs="Times New Roman"/>
          <w:sz w:val="24"/>
          <w:szCs w:val="24"/>
        </w:rPr>
        <w:t>,</w:t>
      </w:r>
      <w:r w:rsidR="00A15118">
        <w:rPr>
          <w:rFonts w:ascii="Times New Roman" w:hAnsi="Times New Roman" w:cs="Times New Roman"/>
          <w:sz w:val="24"/>
          <w:szCs w:val="24"/>
        </w:rPr>
        <w:t xml:space="preserve"> </w:t>
      </w:r>
      <w:r w:rsidR="00735815">
        <w:rPr>
          <w:rFonts w:ascii="Times New Roman" w:hAnsi="Times New Roman" w:cs="Times New Roman"/>
          <w:sz w:val="24"/>
          <w:szCs w:val="24"/>
        </w:rPr>
        <w:t xml:space="preserve">as younger fans were more </w:t>
      </w:r>
      <w:r w:rsidR="00765221">
        <w:rPr>
          <w:rFonts w:ascii="Times New Roman" w:hAnsi="Times New Roman" w:cs="Times New Roman"/>
          <w:sz w:val="24"/>
          <w:szCs w:val="24"/>
        </w:rPr>
        <w:t xml:space="preserve">highly </w:t>
      </w:r>
      <w:r w:rsidR="00735815">
        <w:rPr>
          <w:rFonts w:ascii="Times New Roman" w:hAnsi="Times New Roman" w:cs="Times New Roman"/>
          <w:sz w:val="24"/>
          <w:szCs w:val="24"/>
        </w:rPr>
        <w:t xml:space="preserve">associated with team identification and self-reported aggression </w:t>
      </w:r>
      <w:r w:rsidR="00765221">
        <w:rPr>
          <w:rFonts w:ascii="Times New Roman" w:hAnsi="Times New Roman" w:cs="Times New Roman"/>
          <w:sz w:val="24"/>
          <w:szCs w:val="24"/>
        </w:rPr>
        <w:t>compared to</w:t>
      </w:r>
      <w:r w:rsidR="00735815">
        <w:rPr>
          <w:rFonts w:ascii="Times New Roman" w:hAnsi="Times New Roman" w:cs="Times New Roman"/>
          <w:sz w:val="24"/>
          <w:szCs w:val="24"/>
        </w:rPr>
        <w:t xml:space="preserve"> older fans.</w:t>
      </w:r>
      <w:r w:rsidR="003A18AC">
        <w:rPr>
          <w:rFonts w:ascii="Times New Roman" w:hAnsi="Times New Roman" w:cs="Times New Roman"/>
          <w:sz w:val="24"/>
          <w:szCs w:val="24"/>
        </w:rPr>
        <w:t xml:space="preserve"> </w:t>
      </w:r>
      <w:r w:rsidR="00765221">
        <w:rPr>
          <w:rFonts w:ascii="Times New Roman" w:hAnsi="Times New Roman" w:cs="Times New Roman"/>
          <w:sz w:val="24"/>
          <w:szCs w:val="24"/>
        </w:rPr>
        <w:t xml:space="preserve">Although the researcher’s study benefitted from a significantly large sample size, some limitations were noted. </w:t>
      </w:r>
      <w:r w:rsidR="003A18AC">
        <w:rPr>
          <w:rFonts w:ascii="Times New Roman" w:hAnsi="Times New Roman" w:cs="Times New Roman"/>
          <w:sz w:val="24"/>
          <w:szCs w:val="24"/>
        </w:rPr>
        <w:t xml:space="preserve">Limitations to the study </w:t>
      </w:r>
      <w:r w:rsidR="00765221">
        <w:rPr>
          <w:rFonts w:ascii="Times New Roman" w:hAnsi="Times New Roman" w:cs="Times New Roman"/>
          <w:sz w:val="24"/>
          <w:szCs w:val="24"/>
        </w:rPr>
        <w:t xml:space="preserve">included </w:t>
      </w:r>
      <w:r w:rsidR="003A18AC">
        <w:rPr>
          <w:rFonts w:ascii="Times New Roman" w:hAnsi="Times New Roman" w:cs="Times New Roman"/>
          <w:sz w:val="24"/>
          <w:szCs w:val="24"/>
        </w:rPr>
        <w:t xml:space="preserve">that the researcher only looked at one </w:t>
      </w:r>
      <w:r w:rsidR="00765221">
        <w:rPr>
          <w:rFonts w:ascii="Times New Roman" w:hAnsi="Times New Roman" w:cs="Times New Roman"/>
          <w:sz w:val="24"/>
          <w:szCs w:val="24"/>
        </w:rPr>
        <w:t xml:space="preserve">single </w:t>
      </w:r>
      <w:r w:rsidR="003A18AC">
        <w:rPr>
          <w:rFonts w:ascii="Times New Roman" w:hAnsi="Times New Roman" w:cs="Times New Roman"/>
          <w:sz w:val="24"/>
          <w:szCs w:val="24"/>
        </w:rPr>
        <w:t>sport</w:t>
      </w:r>
      <w:r w:rsidR="00472A1E">
        <w:rPr>
          <w:rFonts w:ascii="Times New Roman" w:hAnsi="Times New Roman" w:cs="Times New Roman"/>
          <w:sz w:val="24"/>
          <w:szCs w:val="24"/>
        </w:rPr>
        <w:t>,</w:t>
      </w:r>
      <w:r w:rsidR="003A18AC">
        <w:rPr>
          <w:rFonts w:ascii="Times New Roman" w:hAnsi="Times New Roman" w:cs="Times New Roman"/>
          <w:sz w:val="24"/>
          <w:szCs w:val="24"/>
        </w:rPr>
        <w:t xml:space="preserve"> which was basketball</w:t>
      </w:r>
      <w:r w:rsidR="00765221">
        <w:rPr>
          <w:rFonts w:ascii="Times New Roman" w:hAnsi="Times New Roman" w:cs="Times New Roman"/>
          <w:sz w:val="24"/>
          <w:szCs w:val="24"/>
        </w:rPr>
        <w:t>, limiting the generalizability of the results in comparison to other team sports.</w:t>
      </w:r>
      <w:r w:rsidR="003A18AC">
        <w:rPr>
          <w:rFonts w:ascii="Times New Roman" w:hAnsi="Times New Roman" w:cs="Times New Roman"/>
          <w:sz w:val="24"/>
          <w:szCs w:val="24"/>
        </w:rPr>
        <w:t xml:space="preserve"> </w:t>
      </w:r>
      <w:r w:rsidR="00765221">
        <w:rPr>
          <w:rFonts w:ascii="Times New Roman" w:hAnsi="Times New Roman" w:cs="Times New Roman"/>
          <w:sz w:val="24"/>
          <w:szCs w:val="24"/>
        </w:rPr>
        <w:t>Furthermore, the</w:t>
      </w:r>
      <w:r w:rsidR="003A18AC">
        <w:rPr>
          <w:rFonts w:ascii="Times New Roman" w:hAnsi="Times New Roman" w:cs="Times New Roman"/>
          <w:sz w:val="24"/>
          <w:szCs w:val="24"/>
        </w:rPr>
        <w:t xml:space="preserve"> study was based on a</w:t>
      </w:r>
      <w:r w:rsidR="00765221">
        <w:rPr>
          <w:rFonts w:ascii="Times New Roman" w:hAnsi="Times New Roman" w:cs="Times New Roman"/>
          <w:sz w:val="24"/>
          <w:szCs w:val="24"/>
        </w:rPr>
        <w:t xml:space="preserve"> self-reported</w:t>
      </w:r>
      <w:r w:rsidR="003A18AC">
        <w:rPr>
          <w:rFonts w:ascii="Times New Roman" w:hAnsi="Times New Roman" w:cs="Times New Roman"/>
          <w:sz w:val="24"/>
          <w:szCs w:val="24"/>
        </w:rPr>
        <w:t xml:space="preserve"> online survey, where the arousal levels of the fans would not have been as high as at a live game</w:t>
      </w:r>
      <w:r w:rsidR="00765221">
        <w:rPr>
          <w:rFonts w:ascii="Times New Roman" w:hAnsi="Times New Roman" w:cs="Times New Roman"/>
          <w:sz w:val="24"/>
          <w:szCs w:val="24"/>
        </w:rPr>
        <w:t>. T</w:t>
      </w:r>
      <w:r w:rsidR="003A18AC">
        <w:rPr>
          <w:rFonts w:ascii="Times New Roman" w:hAnsi="Times New Roman" w:cs="Times New Roman"/>
          <w:sz w:val="24"/>
          <w:szCs w:val="24"/>
        </w:rPr>
        <w:t xml:space="preserve">he evidence from the research suggests that </w:t>
      </w:r>
      <w:r w:rsidR="002B4162">
        <w:rPr>
          <w:rFonts w:ascii="Times New Roman" w:hAnsi="Times New Roman" w:cs="Times New Roman"/>
          <w:sz w:val="24"/>
          <w:szCs w:val="24"/>
        </w:rPr>
        <w:t xml:space="preserve">more should be done by marketers to benefit older fans and encourage them to attend more games </w:t>
      </w:r>
      <w:r w:rsidR="00765221">
        <w:rPr>
          <w:rFonts w:ascii="Times New Roman" w:hAnsi="Times New Roman" w:cs="Times New Roman"/>
          <w:sz w:val="24"/>
          <w:szCs w:val="24"/>
        </w:rPr>
        <w:t>which may then</w:t>
      </w:r>
      <w:r w:rsidR="002B4162">
        <w:rPr>
          <w:rFonts w:ascii="Times New Roman" w:hAnsi="Times New Roman" w:cs="Times New Roman"/>
          <w:sz w:val="24"/>
          <w:szCs w:val="24"/>
        </w:rPr>
        <w:t xml:space="preserve"> help</w:t>
      </w:r>
      <w:r w:rsidR="00765221">
        <w:rPr>
          <w:rFonts w:ascii="Times New Roman" w:hAnsi="Times New Roman" w:cs="Times New Roman"/>
          <w:sz w:val="24"/>
          <w:szCs w:val="24"/>
        </w:rPr>
        <w:t xml:space="preserve"> to</w:t>
      </w:r>
      <w:r w:rsidR="002B4162">
        <w:rPr>
          <w:rFonts w:ascii="Times New Roman" w:hAnsi="Times New Roman" w:cs="Times New Roman"/>
          <w:sz w:val="24"/>
          <w:szCs w:val="24"/>
        </w:rPr>
        <w:t xml:space="preserve"> reduce violence at </w:t>
      </w:r>
      <w:r w:rsidR="00765221">
        <w:rPr>
          <w:rFonts w:ascii="Times New Roman" w:hAnsi="Times New Roman" w:cs="Times New Roman"/>
          <w:sz w:val="24"/>
          <w:szCs w:val="24"/>
        </w:rPr>
        <w:t xml:space="preserve">some </w:t>
      </w:r>
      <w:r w:rsidR="002B4162">
        <w:rPr>
          <w:rFonts w:ascii="Times New Roman" w:hAnsi="Times New Roman" w:cs="Times New Roman"/>
          <w:sz w:val="24"/>
          <w:szCs w:val="24"/>
        </w:rPr>
        <w:t>sporting events.</w:t>
      </w:r>
      <w:r w:rsidR="00472A1E">
        <w:rPr>
          <w:rFonts w:ascii="Times New Roman" w:hAnsi="Times New Roman" w:cs="Times New Roman"/>
          <w:sz w:val="24"/>
          <w:szCs w:val="24"/>
        </w:rPr>
        <w:t xml:space="preserve"> </w:t>
      </w:r>
    </w:p>
    <w:p w14:paraId="49AE42CE" w14:textId="5958B747" w:rsidR="004C21B1" w:rsidRDefault="00472A1E" w:rsidP="00472A1E">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Further literature </w:t>
      </w:r>
      <w:r w:rsidR="00765221">
        <w:rPr>
          <w:rFonts w:ascii="Times New Roman" w:hAnsi="Times New Roman" w:cs="Times New Roman"/>
          <w:sz w:val="24"/>
          <w:szCs w:val="24"/>
        </w:rPr>
        <w:t>surrounding the topic of</w:t>
      </w:r>
      <w:r>
        <w:rPr>
          <w:rFonts w:ascii="Times New Roman" w:hAnsi="Times New Roman" w:cs="Times New Roman"/>
          <w:sz w:val="24"/>
          <w:szCs w:val="24"/>
        </w:rPr>
        <w:t xml:space="preserve"> aggression is explored in</w:t>
      </w:r>
      <w:r w:rsidR="004C21B1">
        <w:rPr>
          <w:rFonts w:ascii="Times New Roman" w:hAnsi="Times New Roman" w:cs="Times New Roman"/>
          <w:sz w:val="24"/>
          <w:szCs w:val="24"/>
        </w:rPr>
        <w:t xml:space="preserve"> a study conducted by Scholz, (2016) which aimed to analyse </w:t>
      </w:r>
      <w:r w:rsidR="003B7696">
        <w:rPr>
          <w:rFonts w:ascii="Times New Roman" w:hAnsi="Times New Roman" w:cs="Times New Roman"/>
          <w:sz w:val="24"/>
          <w:szCs w:val="24"/>
        </w:rPr>
        <w:t xml:space="preserve">the relationship between </w:t>
      </w:r>
      <w:r w:rsidR="002E26D9">
        <w:rPr>
          <w:rFonts w:ascii="Times New Roman" w:hAnsi="Times New Roman" w:cs="Times New Roman"/>
          <w:sz w:val="24"/>
          <w:szCs w:val="24"/>
        </w:rPr>
        <w:t>supporter’s</w:t>
      </w:r>
      <w:r w:rsidR="003B7696">
        <w:rPr>
          <w:rFonts w:ascii="Times New Roman" w:hAnsi="Times New Roman" w:cs="Times New Roman"/>
          <w:sz w:val="24"/>
          <w:szCs w:val="24"/>
        </w:rPr>
        <w:t xml:space="preserve"> verbal and physical acts of aggression at stadiums in the Czech Republic</w:t>
      </w:r>
      <w:r>
        <w:rPr>
          <w:rFonts w:ascii="Times New Roman" w:hAnsi="Times New Roman" w:cs="Times New Roman"/>
          <w:sz w:val="24"/>
          <w:szCs w:val="24"/>
        </w:rPr>
        <w:t>.</w:t>
      </w:r>
      <w:r w:rsidR="002E26D9">
        <w:rPr>
          <w:rFonts w:ascii="Times New Roman" w:hAnsi="Times New Roman" w:cs="Times New Roman"/>
          <w:sz w:val="24"/>
          <w:szCs w:val="24"/>
        </w:rPr>
        <w:t xml:space="preserve"> </w:t>
      </w:r>
      <w:r>
        <w:rPr>
          <w:rFonts w:ascii="Times New Roman" w:hAnsi="Times New Roman" w:cs="Times New Roman"/>
          <w:sz w:val="24"/>
          <w:szCs w:val="24"/>
        </w:rPr>
        <w:t xml:space="preserve">The researchers sought to explore </w:t>
      </w:r>
      <w:r w:rsidR="00132847">
        <w:rPr>
          <w:rFonts w:ascii="Times New Roman" w:hAnsi="Times New Roman" w:cs="Times New Roman"/>
          <w:sz w:val="24"/>
          <w:szCs w:val="24"/>
        </w:rPr>
        <w:t xml:space="preserve">which attitudes, expressions and speeches </w:t>
      </w:r>
      <w:r w:rsidR="00AF75E7">
        <w:rPr>
          <w:rFonts w:ascii="Times New Roman" w:hAnsi="Times New Roman" w:cs="Times New Roman"/>
          <w:sz w:val="24"/>
          <w:szCs w:val="24"/>
        </w:rPr>
        <w:t xml:space="preserve">that </w:t>
      </w:r>
      <w:r w:rsidR="00132847">
        <w:rPr>
          <w:rFonts w:ascii="Times New Roman" w:hAnsi="Times New Roman" w:cs="Times New Roman"/>
          <w:sz w:val="24"/>
          <w:szCs w:val="24"/>
        </w:rPr>
        <w:t>are considered by football fans of Slavia Prague the most serious</w:t>
      </w:r>
      <w:r w:rsidR="00765221">
        <w:rPr>
          <w:rFonts w:ascii="Times New Roman" w:hAnsi="Times New Roman" w:cs="Times New Roman"/>
          <w:sz w:val="24"/>
          <w:szCs w:val="24"/>
        </w:rPr>
        <w:t>, if any at all</w:t>
      </w:r>
      <w:r>
        <w:rPr>
          <w:rFonts w:ascii="Times New Roman" w:hAnsi="Times New Roman" w:cs="Times New Roman"/>
          <w:sz w:val="24"/>
          <w:szCs w:val="24"/>
        </w:rPr>
        <w:t>.</w:t>
      </w:r>
      <w:r w:rsidR="00132847">
        <w:rPr>
          <w:rFonts w:ascii="Times New Roman" w:hAnsi="Times New Roman" w:cs="Times New Roman"/>
          <w:sz w:val="24"/>
          <w:szCs w:val="24"/>
        </w:rPr>
        <w:t xml:space="preserve"> </w:t>
      </w:r>
      <w:r w:rsidR="002E26D9">
        <w:rPr>
          <w:rFonts w:ascii="Times New Roman" w:hAnsi="Times New Roman" w:cs="Times New Roman"/>
          <w:sz w:val="24"/>
          <w:szCs w:val="24"/>
        </w:rPr>
        <w:t>A total of 172</w:t>
      </w:r>
      <w:r w:rsidR="003B7696">
        <w:rPr>
          <w:rFonts w:ascii="Times New Roman" w:hAnsi="Times New Roman" w:cs="Times New Roman"/>
          <w:sz w:val="24"/>
          <w:szCs w:val="24"/>
        </w:rPr>
        <w:t xml:space="preserve"> </w:t>
      </w:r>
      <w:r w:rsidR="002E26D9">
        <w:rPr>
          <w:rFonts w:ascii="Times New Roman" w:hAnsi="Times New Roman" w:cs="Times New Roman"/>
          <w:sz w:val="24"/>
          <w:szCs w:val="24"/>
        </w:rPr>
        <w:t>supporters from the team Slavia Prague participated in the study</w:t>
      </w:r>
      <w:r w:rsidR="00765221">
        <w:rPr>
          <w:rFonts w:ascii="Times New Roman" w:hAnsi="Times New Roman" w:cs="Times New Roman"/>
          <w:sz w:val="24"/>
          <w:szCs w:val="24"/>
        </w:rPr>
        <w:t xml:space="preserve">, </w:t>
      </w:r>
      <w:r w:rsidR="002E26D9">
        <w:rPr>
          <w:rFonts w:ascii="Times New Roman" w:hAnsi="Times New Roman" w:cs="Times New Roman"/>
          <w:sz w:val="24"/>
          <w:szCs w:val="24"/>
        </w:rPr>
        <w:t>of which 141 were males and 31 were females</w:t>
      </w:r>
      <w:r>
        <w:rPr>
          <w:rFonts w:ascii="Times New Roman" w:hAnsi="Times New Roman" w:cs="Times New Roman"/>
          <w:sz w:val="24"/>
          <w:szCs w:val="24"/>
        </w:rPr>
        <w:t>.</w:t>
      </w:r>
      <w:r w:rsidR="00AF75E7">
        <w:rPr>
          <w:rFonts w:ascii="Times New Roman" w:hAnsi="Times New Roman" w:cs="Times New Roman"/>
          <w:sz w:val="24"/>
          <w:szCs w:val="24"/>
        </w:rPr>
        <w:t xml:space="preserve"> All primary data was collected through a </w:t>
      </w:r>
      <w:r w:rsidR="00765221">
        <w:rPr>
          <w:rFonts w:ascii="Times New Roman" w:hAnsi="Times New Roman" w:cs="Times New Roman"/>
          <w:sz w:val="24"/>
          <w:szCs w:val="24"/>
        </w:rPr>
        <w:t>29-item</w:t>
      </w:r>
      <w:r w:rsidR="00AF75E7">
        <w:rPr>
          <w:rFonts w:ascii="Times New Roman" w:hAnsi="Times New Roman" w:cs="Times New Roman"/>
          <w:sz w:val="24"/>
          <w:szCs w:val="24"/>
        </w:rPr>
        <w:t xml:space="preserve"> questionnaire with Likert scale responses and all primary data was </w:t>
      </w:r>
      <w:r w:rsidR="00AF75E7">
        <w:rPr>
          <w:rFonts w:ascii="Times New Roman" w:hAnsi="Times New Roman" w:cs="Times New Roman"/>
          <w:sz w:val="24"/>
          <w:szCs w:val="24"/>
        </w:rPr>
        <w:lastRenderedPageBreak/>
        <w:t xml:space="preserve">analysed through a Statistica program. </w:t>
      </w:r>
      <w:r>
        <w:rPr>
          <w:rFonts w:ascii="Times New Roman" w:hAnsi="Times New Roman" w:cs="Times New Roman"/>
          <w:sz w:val="24"/>
          <w:szCs w:val="24"/>
        </w:rPr>
        <w:t>R</w:t>
      </w:r>
      <w:r w:rsidR="00132847">
        <w:rPr>
          <w:rFonts w:ascii="Times New Roman" w:hAnsi="Times New Roman" w:cs="Times New Roman"/>
          <w:sz w:val="24"/>
          <w:szCs w:val="24"/>
        </w:rPr>
        <w:t xml:space="preserve">esults of the study found that </w:t>
      </w:r>
      <w:r w:rsidR="003075FC">
        <w:rPr>
          <w:rFonts w:ascii="Times New Roman" w:hAnsi="Times New Roman" w:cs="Times New Roman"/>
          <w:sz w:val="24"/>
          <w:szCs w:val="24"/>
        </w:rPr>
        <w:t xml:space="preserve">80% of supporters stated that expressions of racism </w:t>
      </w:r>
      <w:r>
        <w:rPr>
          <w:rFonts w:ascii="Times New Roman" w:hAnsi="Times New Roman" w:cs="Times New Roman"/>
          <w:sz w:val="24"/>
          <w:szCs w:val="24"/>
        </w:rPr>
        <w:t>were</w:t>
      </w:r>
      <w:r w:rsidR="003075FC">
        <w:rPr>
          <w:rFonts w:ascii="Times New Roman" w:hAnsi="Times New Roman" w:cs="Times New Roman"/>
          <w:sz w:val="24"/>
          <w:szCs w:val="24"/>
        </w:rPr>
        <w:t xml:space="preserve"> the most serious expression of violent behaviour</w:t>
      </w:r>
      <w:r>
        <w:rPr>
          <w:rFonts w:ascii="Times New Roman" w:hAnsi="Times New Roman" w:cs="Times New Roman"/>
          <w:sz w:val="24"/>
          <w:szCs w:val="24"/>
        </w:rPr>
        <w:t>. Furthermore,</w:t>
      </w:r>
      <w:r w:rsidR="003075FC">
        <w:rPr>
          <w:rFonts w:ascii="Times New Roman" w:hAnsi="Times New Roman" w:cs="Times New Roman"/>
          <w:sz w:val="24"/>
          <w:szCs w:val="24"/>
        </w:rPr>
        <w:t xml:space="preserve"> almost three quarters of fans stated that destroying the stadium and other turbulences were the most serious activities</w:t>
      </w:r>
      <w:r>
        <w:rPr>
          <w:rFonts w:ascii="Times New Roman" w:hAnsi="Times New Roman" w:cs="Times New Roman"/>
          <w:sz w:val="24"/>
          <w:szCs w:val="24"/>
        </w:rPr>
        <w:t xml:space="preserve">. A further </w:t>
      </w:r>
      <w:r w:rsidR="003075FC">
        <w:rPr>
          <w:rFonts w:ascii="Times New Roman" w:hAnsi="Times New Roman" w:cs="Times New Roman"/>
          <w:sz w:val="24"/>
          <w:szCs w:val="24"/>
        </w:rPr>
        <w:t xml:space="preserve">two thirds of the spectators stating that physical aggression against rival fans </w:t>
      </w:r>
      <w:r w:rsidR="00095712">
        <w:rPr>
          <w:rFonts w:ascii="Times New Roman" w:hAnsi="Times New Roman" w:cs="Times New Roman"/>
          <w:sz w:val="24"/>
          <w:szCs w:val="24"/>
        </w:rPr>
        <w:t>as a substantial problem</w:t>
      </w:r>
      <w:r w:rsidR="003075FC">
        <w:rPr>
          <w:rFonts w:ascii="Times New Roman" w:hAnsi="Times New Roman" w:cs="Times New Roman"/>
          <w:sz w:val="24"/>
          <w:szCs w:val="24"/>
        </w:rPr>
        <w:t xml:space="preserve"> </w:t>
      </w:r>
      <w:r w:rsidR="00095712">
        <w:rPr>
          <w:rFonts w:ascii="Times New Roman" w:hAnsi="Times New Roman" w:cs="Times New Roman"/>
          <w:sz w:val="24"/>
          <w:szCs w:val="24"/>
        </w:rPr>
        <w:t>and the triggers for these problems are a mix of alcohol or other addictive substances and referee mistakes</w:t>
      </w:r>
      <w:r w:rsidR="00765221">
        <w:rPr>
          <w:rFonts w:ascii="Times New Roman" w:hAnsi="Times New Roman" w:cs="Times New Roman"/>
          <w:sz w:val="24"/>
          <w:szCs w:val="24"/>
        </w:rPr>
        <w:t>, these findings suggest that aggression is a prevalent and pervasive issue for many spectators</w:t>
      </w:r>
      <w:r w:rsidR="00095712">
        <w:rPr>
          <w:rFonts w:ascii="Times New Roman" w:hAnsi="Times New Roman" w:cs="Times New Roman"/>
          <w:sz w:val="24"/>
          <w:szCs w:val="24"/>
        </w:rPr>
        <w:t>.</w:t>
      </w:r>
    </w:p>
    <w:p w14:paraId="01969568" w14:textId="77777777" w:rsidR="003721B8" w:rsidRDefault="00765221" w:rsidP="00472A1E">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Although alcohol pertains to be a mitigating factor that contributes to much of fan aggression levels, a</w:t>
      </w:r>
      <w:r w:rsidR="00F004BC">
        <w:rPr>
          <w:rFonts w:ascii="Times New Roman" w:hAnsi="Times New Roman" w:cs="Times New Roman"/>
          <w:sz w:val="24"/>
          <w:szCs w:val="24"/>
        </w:rPr>
        <w:t xml:space="preserve">lcohol is not always </w:t>
      </w:r>
      <w:r>
        <w:rPr>
          <w:rFonts w:ascii="Times New Roman" w:hAnsi="Times New Roman" w:cs="Times New Roman"/>
          <w:sz w:val="24"/>
          <w:szCs w:val="24"/>
        </w:rPr>
        <w:t xml:space="preserve">considered to be </w:t>
      </w:r>
      <w:r w:rsidR="00F004BC">
        <w:rPr>
          <w:rFonts w:ascii="Times New Roman" w:hAnsi="Times New Roman" w:cs="Times New Roman"/>
          <w:sz w:val="24"/>
          <w:szCs w:val="24"/>
        </w:rPr>
        <w:t xml:space="preserve">a contributing factor of aggression amongst sport supporters </w:t>
      </w:r>
      <w:r w:rsidR="002C727F">
        <w:rPr>
          <w:rFonts w:ascii="Times New Roman" w:hAnsi="Times New Roman" w:cs="Times New Roman"/>
          <w:sz w:val="24"/>
          <w:szCs w:val="24"/>
        </w:rPr>
        <w:t>a</w:t>
      </w:r>
      <w:r w:rsidR="00472A1E">
        <w:rPr>
          <w:rFonts w:ascii="Times New Roman" w:hAnsi="Times New Roman" w:cs="Times New Roman"/>
          <w:sz w:val="24"/>
          <w:szCs w:val="24"/>
        </w:rPr>
        <w:t>s suggested by researcher</w:t>
      </w:r>
      <w:r w:rsidR="002C727F">
        <w:rPr>
          <w:rFonts w:ascii="Times New Roman" w:hAnsi="Times New Roman" w:cs="Times New Roman"/>
          <w:sz w:val="24"/>
          <w:szCs w:val="24"/>
        </w:rPr>
        <w:t xml:space="preserve"> </w:t>
      </w:r>
      <w:bookmarkStart w:id="0" w:name="_Hlk38299972"/>
      <w:r w:rsidR="002C727F">
        <w:rPr>
          <w:rFonts w:ascii="Times New Roman" w:hAnsi="Times New Roman" w:cs="Times New Roman"/>
          <w:sz w:val="24"/>
          <w:szCs w:val="24"/>
        </w:rPr>
        <w:t>Nepomuceno</w:t>
      </w:r>
      <w:bookmarkEnd w:id="0"/>
      <w:r w:rsidR="00472A1E">
        <w:rPr>
          <w:rFonts w:ascii="Times New Roman" w:hAnsi="Times New Roman" w:cs="Times New Roman"/>
          <w:sz w:val="24"/>
          <w:szCs w:val="24"/>
        </w:rPr>
        <w:t xml:space="preserve"> </w:t>
      </w:r>
      <w:r w:rsidR="002C727F">
        <w:rPr>
          <w:rFonts w:ascii="Times New Roman" w:hAnsi="Times New Roman" w:cs="Times New Roman"/>
          <w:sz w:val="24"/>
          <w:szCs w:val="24"/>
        </w:rPr>
        <w:t>(2017)</w:t>
      </w:r>
      <w:r w:rsidR="003721B8">
        <w:rPr>
          <w:rFonts w:ascii="Times New Roman" w:hAnsi="Times New Roman" w:cs="Times New Roman"/>
          <w:sz w:val="24"/>
          <w:szCs w:val="24"/>
        </w:rPr>
        <w:t>.</w:t>
      </w:r>
      <w:r w:rsidR="002C727F">
        <w:rPr>
          <w:rFonts w:ascii="Times New Roman" w:hAnsi="Times New Roman" w:cs="Times New Roman"/>
          <w:sz w:val="24"/>
          <w:szCs w:val="24"/>
        </w:rPr>
        <w:t xml:space="preserve"> </w:t>
      </w:r>
      <w:r w:rsidR="003721B8" w:rsidRPr="003721B8">
        <w:rPr>
          <w:rFonts w:ascii="Times New Roman" w:hAnsi="Times New Roman" w:cs="Times New Roman"/>
          <w:sz w:val="24"/>
          <w:szCs w:val="24"/>
        </w:rPr>
        <w:t>Nepomuceno</w:t>
      </w:r>
      <w:r w:rsidR="003721B8">
        <w:rPr>
          <w:rFonts w:ascii="Times New Roman" w:hAnsi="Times New Roman" w:cs="Times New Roman"/>
          <w:sz w:val="24"/>
          <w:szCs w:val="24"/>
        </w:rPr>
        <w:t>’s study</w:t>
      </w:r>
      <w:r w:rsidR="002C727F">
        <w:rPr>
          <w:rFonts w:ascii="Times New Roman" w:hAnsi="Times New Roman" w:cs="Times New Roman"/>
          <w:sz w:val="24"/>
          <w:szCs w:val="24"/>
        </w:rPr>
        <w:t xml:space="preserve"> </w:t>
      </w:r>
      <w:r w:rsidR="001A5782">
        <w:rPr>
          <w:rFonts w:ascii="Times New Roman" w:hAnsi="Times New Roman" w:cs="Times New Roman"/>
          <w:sz w:val="24"/>
          <w:szCs w:val="24"/>
        </w:rPr>
        <w:t>looked at a Brazilian state law 13748 which banned the sale of alcohol at Pernambuco’s  football stadiums in 2009</w:t>
      </w:r>
      <w:r w:rsidR="003721B8">
        <w:rPr>
          <w:rFonts w:ascii="Times New Roman" w:hAnsi="Times New Roman" w:cs="Times New Roman"/>
          <w:sz w:val="24"/>
          <w:szCs w:val="24"/>
        </w:rPr>
        <w:t xml:space="preserve">, with an aim </w:t>
      </w:r>
      <w:r w:rsidR="001A5782">
        <w:rPr>
          <w:rFonts w:ascii="Times New Roman" w:hAnsi="Times New Roman" w:cs="Times New Roman"/>
          <w:sz w:val="24"/>
          <w:szCs w:val="24"/>
        </w:rPr>
        <w:t>to reduce violence among its supporters</w:t>
      </w:r>
      <w:r w:rsidR="00472A1E">
        <w:rPr>
          <w:rFonts w:ascii="Times New Roman" w:hAnsi="Times New Roman" w:cs="Times New Roman"/>
          <w:sz w:val="24"/>
          <w:szCs w:val="24"/>
        </w:rPr>
        <w:t xml:space="preserve">. </w:t>
      </w:r>
      <w:r w:rsidR="00D0208D">
        <w:rPr>
          <w:rFonts w:ascii="Times New Roman" w:hAnsi="Times New Roman" w:cs="Times New Roman"/>
          <w:sz w:val="24"/>
          <w:szCs w:val="24"/>
        </w:rPr>
        <w:t xml:space="preserve">The researchers developed an alcohol-based intervention </w:t>
      </w:r>
      <w:r w:rsidR="003721B8">
        <w:rPr>
          <w:rFonts w:ascii="Times New Roman" w:hAnsi="Times New Roman" w:cs="Times New Roman"/>
          <w:sz w:val="24"/>
          <w:szCs w:val="24"/>
        </w:rPr>
        <w:t xml:space="preserve">which </w:t>
      </w:r>
      <w:r w:rsidR="00D0208D">
        <w:rPr>
          <w:rFonts w:ascii="Times New Roman" w:hAnsi="Times New Roman" w:cs="Times New Roman"/>
          <w:sz w:val="24"/>
          <w:szCs w:val="24"/>
        </w:rPr>
        <w:t>consider</w:t>
      </w:r>
      <w:r w:rsidR="003721B8">
        <w:rPr>
          <w:rFonts w:ascii="Times New Roman" w:hAnsi="Times New Roman" w:cs="Times New Roman"/>
          <w:sz w:val="24"/>
          <w:szCs w:val="24"/>
        </w:rPr>
        <w:t>ed</w:t>
      </w:r>
      <w:r w:rsidR="00D0208D">
        <w:rPr>
          <w:rFonts w:ascii="Times New Roman" w:hAnsi="Times New Roman" w:cs="Times New Roman"/>
          <w:sz w:val="24"/>
          <w:szCs w:val="24"/>
        </w:rPr>
        <w:t xml:space="preserve"> hooligan behaviour within football stadiums. </w:t>
      </w:r>
      <w:r w:rsidR="003721B8">
        <w:rPr>
          <w:rFonts w:ascii="Times New Roman" w:hAnsi="Times New Roman" w:cs="Times New Roman"/>
          <w:sz w:val="24"/>
          <w:szCs w:val="24"/>
        </w:rPr>
        <w:t>Subsequent collected d</w:t>
      </w:r>
      <w:r w:rsidR="00D0208D">
        <w:rPr>
          <w:rFonts w:ascii="Times New Roman" w:hAnsi="Times New Roman" w:cs="Times New Roman"/>
          <w:sz w:val="24"/>
          <w:szCs w:val="24"/>
        </w:rPr>
        <w:t xml:space="preserve">ata was measured through a non-parametric test, subsequently followed by an autoregressive moving average series, from data </w:t>
      </w:r>
      <w:r w:rsidR="003721B8">
        <w:rPr>
          <w:rFonts w:ascii="Times New Roman" w:hAnsi="Times New Roman" w:cs="Times New Roman"/>
          <w:sz w:val="24"/>
          <w:szCs w:val="24"/>
        </w:rPr>
        <w:t xml:space="preserve">that was </w:t>
      </w:r>
      <w:r w:rsidR="00D0208D">
        <w:rPr>
          <w:rFonts w:ascii="Times New Roman" w:hAnsi="Times New Roman" w:cs="Times New Roman"/>
          <w:sz w:val="24"/>
          <w:szCs w:val="24"/>
        </w:rPr>
        <w:t>collected over a period of ten years. R</w:t>
      </w:r>
      <w:r w:rsidR="001A5782">
        <w:rPr>
          <w:rFonts w:ascii="Times New Roman" w:hAnsi="Times New Roman" w:cs="Times New Roman"/>
          <w:sz w:val="24"/>
          <w:szCs w:val="24"/>
        </w:rPr>
        <w:t xml:space="preserve">esults </w:t>
      </w:r>
      <w:r w:rsidR="00D0208D">
        <w:rPr>
          <w:rFonts w:ascii="Times New Roman" w:hAnsi="Times New Roman" w:cs="Times New Roman"/>
          <w:sz w:val="24"/>
          <w:szCs w:val="24"/>
        </w:rPr>
        <w:t xml:space="preserve">from </w:t>
      </w:r>
      <w:r w:rsidR="00D0208D" w:rsidRPr="00D0208D">
        <w:rPr>
          <w:rFonts w:ascii="Times New Roman" w:hAnsi="Times New Roman" w:cs="Times New Roman"/>
          <w:sz w:val="24"/>
          <w:szCs w:val="24"/>
        </w:rPr>
        <w:t>Nepomuceno</w:t>
      </w:r>
      <w:r w:rsidR="00D0208D">
        <w:rPr>
          <w:rFonts w:ascii="Times New Roman" w:hAnsi="Times New Roman" w:cs="Times New Roman"/>
          <w:sz w:val="24"/>
          <w:szCs w:val="24"/>
        </w:rPr>
        <w:t xml:space="preserve">’s study </w:t>
      </w:r>
      <w:r w:rsidR="001A5782">
        <w:rPr>
          <w:rFonts w:ascii="Times New Roman" w:hAnsi="Times New Roman" w:cs="Times New Roman"/>
          <w:sz w:val="24"/>
          <w:szCs w:val="24"/>
        </w:rPr>
        <w:t xml:space="preserve">showed that the ban of alcoholic beverages </w:t>
      </w:r>
      <w:r w:rsidR="008861F6">
        <w:rPr>
          <w:rFonts w:ascii="Times New Roman" w:hAnsi="Times New Roman" w:cs="Times New Roman"/>
          <w:sz w:val="24"/>
          <w:szCs w:val="24"/>
        </w:rPr>
        <w:t>at these stadiums had very little impact on violent behaviour</w:t>
      </w:r>
      <w:r w:rsidR="00472A1E">
        <w:rPr>
          <w:rFonts w:ascii="Times New Roman" w:hAnsi="Times New Roman" w:cs="Times New Roman"/>
          <w:sz w:val="24"/>
          <w:szCs w:val="24"/>
        </w:rPr>
        <w:t>, however,</w:t>
      </w:r>
      <w:r w:rsidR="008861F6">
        <w:rPr>
          <w:rFonts w:ascii="Times New Roman" w:hAnsi="Times New Roman" w:cs="Times New Roman"/>
          <w:sz w:val="24"/>
          <w:szCs w:val="24"/>
        </w:rPr>
        <w:t xml:space="preserve"> other determinants such as competitiveness, pride, league phase and environment were stronger predictors for violent behaviour</w:t>
      </w:r>
      <w:r w:rsidR="003721B8">
        <w:rPr>
          <w:rFonts w:ascii="Times New Roman" w:hAnsi="Times New Roman" w:cs="Times New Roman"/>
          <w:sz w:val="24"/>
          <w:szCs w:val="24"/>
        </w:rPr>
        <w:t>. A</w:t>
      </w:r>
      <w:r w:rsidR="008861F6">
        <w:rPr>
          <w:rFonts w:ascii="Times New Roman" w:hAnsi="Times New Roman" w:cs="Times New Roman"/>
          <w:sz w:val="24"/>
          <w:szCs w:val="24"/>
        </w:rPr>
        <w:t xml:space="preserve">s a result of </w:t>
      </w:r>
      <w:r w:rsidR="003721B8">
        <w:rPr>
          <w:rFonts w:ascii="Times New Roman" w:hAnsi="Times New Roman" w:cs="Times New Roman"/>
          <w:sz w:val="24"/>
          <w:szCs w:val="24"/>
        </w:rPr>
        <w:t xml:space="preserve">limited improvements in spectator behaviour within games, </w:t>
      </w:r>
      <w:r w:rsidR="008861F6">
        <w:rPr>
          <w:rFonts w:ascii="Times New Roman" w:hAnsi="Times New Roman" w:cs="Times New Roman"/>
          <w:sz w:val="24"/>
          <w:szCs w:val="24"/>
        </w:rPr>
        <w:t xml:space="preserve">alcohol sales were </w:t>
      </w:r>
      <w:r w:rsidR="003721B8">
        <w:rPr>
          <w:rFonts w:ascii="Times New Roman" w:hAnsi="Times New Roman" w:cs="Times New Roman"/>
          <w:sz w:val="24"/>
          <w:szCs w:val="24"/>
        </w:rPr>
        <w:t xml:space="preserve">then </w:t>
      </w:r>
      <w:r w:rsidR="008861F6">
        <w:rPr>
          <w:rFonts w:ascii="Times New Roman" w:hAnsi="Times New Roman" w:cs="Times New Roman"/>
          <w:sz w:val="24"/>
          <w:szCs w:val="24"/>
        </w:rPr>
        <w:t xml:space="preserve">legalised and reintroduced back into the stadiums in </w:t>
      </w:r>
      <w:r w:rsidR="008861F6">
        <w:rPr>
          <w:rFonts w:ascii="Times New Roman" w:hAnsi="Times New Roman" w:cs="Times New Roman"/>
          <w:sz w:val="24"/>
          <w:szCs w:val="24"/>
        </w:rPr>
        <w:lastRenderedPageBreak/>
        <w:t>2016.</w:t>
      </w:r>
      <w:r w:rsidR="00472A1E">
        <w:rPr>
          <w:rFonts w:ascii="Times New Roman" w:hAnsi="Times New Roman" w:cs="Times New Roman"/>
          <w:sz w:val="24"/>
          <w:szCs w:val="24"/>
        </w:rPr>
        <w:t xml:space="preserve"> </w:t>
      </w:r>
      <w:r w:rsidR="003721B8">
        <w:rPr>
          <w:rFonts w:ascii="Times New Roman" w:hAnsi="Times New Roman" w:cs="Times New Roman"/>
          <w:sz w:val="24"/>
          <w:szCs w:val="24"/>
        </w:rPr>
        <w:t>Further literature that considered violence among football spectators</w:t>
      </w:r>
      <w:r w:rsidR="00033F9B">
        <w:rPr>
          <w:rFonts w:ascii="Times New Roman" w:hAnsi="Times New Roman" w:cs="Times New Roman"/>
          <w:sz w:val="24"/>
          <w:szCs w:val="24"/>
        </w:rPr>
        <w:t xml:space="preserve"> looked to assess </w:t>
      </w:r>
      <w:r w:rsidR="009B5B7A">
        <w:rPr>
          <w:rFonts w:ascii="Times New Roman" w:hAnsi="Times New Roman" w:cs="Times New Roman"/>
          <w:sz w:val="24"/>
          <w:szCs w:val="24"/>
        </w:rPr>
        <w:t>football violence, causes and prevention in premier league football clubs in Addis Ababa,</w:t>
      </w:r>
      <w:r w:rsidR="003721B8">
        <w:rPr>
          <w:rFonts w:ascii="Times New Roman" w:hAnsi="Times New Roman" w:cs="Times New Roman"/>
          <w:sz w:val="24"/>
          <w:szCs w:val="24"/>
        </w:rPr>
        <w:t xml:space="preserve"> as conducted by</w:t>
      </w:r>
      <w:r w:rsidR="003721B8" w:rsidRPr="003721B8">
        <w:t xml:space="preserve"> </w:t>
      </w:r>
      <w:proofErr w:type="spellStart"/>
      <w:r w:rsidR="003721B8" w:rsidRPr="003721B8">
        <w:rPr>
          <w:rFonts w:ascii="Times New Roman" w:hAnsi="Times New Roman" w:cs="Times New Roman"/>
          <w:sz w:val="24"/>
          <w:szCs w:val="24"/>
        </w:rPr>
        <w:t>Seid</w:t>
      </w:r>
      <w:proofErr w:type="spellEnd"/>
      <w:r w:rsidR="003721B8" w:rsidRPr="003721B8">
        <w:rPr>
          <w:rFonts w:ascii="Times New Roman" w:hAnsi="Times New Roman" w:cs="Times New Roman"/>
          <w:sz w:val="24"/>
          <w:szCs w:val="24"/>
        </w:rPr>
        <w:t>, (2018)</w:t>
      </w:r>
      <w:r w:rsidR="003721B8">
        <w:rPr>
          <w:rFonts w:ascii="Times New Roman" w:hAnsi="Times New Roman" w:cs="Times New Roman"/>
          <w:sz w:val="24"/>
          <w:szCs w:val="24"/>
        </w:rPr>
        <w:t xml:space="preserve">. </w:t>
      </w:r>
      <w:proofErr w:type="spellStart"/>
      <w:r w:rsidR="003721B8">
        <w:rPr>
          <w:rFonts w:ascii="Times New Roman" w:hAnsi="Times New Roman" w:cs="Times New Roman"/>
          <w:sz w:val="24"/>
          <w:szCs w:val="24"/>
        </w:rPr>
        <w:t>Seid’s</w:t>
      </w:r>
      <w:proofErr w:type="spellEnd"/>
      <w:r w:rsidR="003721B8">
        <w:rPr>
          <w:rFonts w:ascii="Times New Roman" w:hAnsi="Times New Roman" w:cs="Times New Roman"/>
          <w:sz w:val="24"/>
          <w:szCs w:val="24"/>
        </w:rPr>
        <w:t xml:space="preserve"> </w:t>
      </w:r>
      <w:r w:rsidR="009B5B7A">
        <w:rPr>
          <w:rFonts w:ascii="Times New Roman" w:hAnsi="Times New Roman" w:cs="Times New Roman"/>
          <w:sz w:val="24"/>
          <w:szCs w:val="24"/>
        </w:rPr>
        <w:t xml:space="preserve">study consisted of 54 randomly selected </w:t>
      </w:r>
      <w:r w:rsidR="003721B8">
        <w:rPr>
          <w:rFonts w:ascii="Times New Roman" w:hAnsi="Times New Roman" w:cs="Times New Roman"/>
          <w:sz w:val="24"/>
          <w:szCs w:val="24"/>
        </w:rPr>
        <w:t xml:space="preserve">football </w:t>
      </w:r>
      <w:r w:rsidR="009B5B7A">
        <w:rPr>
          <w:rFonts w:ascii="Times New Roman" w:hAnsi="Times New Roman" w:cs="Times New Roman"/>
          <w:sz w:val="24"/>
          <w:szCs w:val="24"/>
        </w:rPr>
        <w:t>spectators, five referees and five officials</w:t>
      </w:r>
      <w:r w:rsidR="003721B8">
        <w:rPr>
          <w:rFonts w:ascii="Times New Roman" w:hAnsi="Times New Roman" w:cs="Times New Roman"/>
          <w:sz w:val="24"/>
          <w:szCs w:val="24"/>
        </w:rPr>
        <w:t>. The researcher asked participants</w:t>
      </w:r>
      <w:r w:rsidR="009B5B7A">
        <w:rPr>
          <w:rFonts w:ascii="Times New Roman" w:hAnsi="Times New Roman" w:cs="Times New Roman"/>
          <w:sz w:val="24"/>
          <w:szCs w:val="24"/>
        </w:rPr>
        <w:t xml:space="preserve"> to fill out a questionnaire and the referees and officials participated in interviews and gave their thoughts about the causes </w:t>
      </w:r>
      <w:r w:rsidR="00616773">
        <w:rPr>
          <w:rFonts w:ascii="Times New Roman" w:hAnsi="Times New Roman" w:cs="Times New Roman"/>
          <w:sz w:val="24"/>
          <w:szCs w:val="24"/>
        </w:rPr>
        <w:t>of violent behaviour</w:t>
      </w:r>
      <w:r w:rsidR="00472A1E">
        <w:rPr>
          <w:rFonts w:ascii="Times New Roman" w:hAnsi="Times New Roman" w:cs="Times New Roman"/>
          <w:sz w:val="24"/>
          <w:szCs w:val="24"/>
        </w:rPr>
        <w:t xml:space="preserve">. </w:t>
      </w:r>
      <w:r w:rsidR="008C1BE8">
        <w:rPr>
          <w:rFonts w:ascii="Times New Roman" w:hAnsi="Times New Roman" w:cs="Times New Roman"/>
          <w:sz w:val="24"/>
          <w:szCs w:val="24"/>
        </w:rPr>
        <w:t>The r</w:t>
      </w:r>
      <w:r w:rsidR="00616773">
        <w:rPr>
          <w:rFonts w:ascii="Times New Roman" w:hAnsi="Times New Roman" w:cs="Times New Roman"/>
          <w:sz w:val="24"/>
          <w:szCs w:val="24"/>
        </w:rPr>
        <w:t xml:space="preserve">esults of the study </w:t>
      </w:r>
      <w:r w:rsidR="003721B8">
        <w:rPr>
          <w:rFonts w:ascii="Times New Roman" w:hAnsi="Times New Roman" w:cs="Times New Roman"/>
          <w:sz w:val="24"/>
          <w:szCs w:val="24"/>
        </w:rPr>
        <w:t>suggested</w:t>
      </w:r>
      <w:r w:rsidR="00616773">
        <w:rPr>
          <w:rFonts w:ascii="Times New Roman" w:hAnsi="Times New Roman" w:cs="Times New Roman"/>
          <w:sz w:val="24"/>
          <w:szCs w:val="24"/>
        </w:rPr>
        <w:t xml:space="preserve"> that the causes of football violence among the football clubs in Addis Ababa were more to do with unfair decisions made by the referee</w:t>
      </w:r>
      <w:r w:rsidR="003721B8">
        <w:rPr>
          <w:rFonts w:ascii="Times New Roman" w:hAnsi="Times New Roman" w:cs="Times New Roman"/>
          <w:sz w:val="24"/>
          <w:szCs w:val="24"/>
        </w:rPr>
        <w:t>, this then</w:t>
      </w:r>
      <w:r w:rsidR="00616773">
        <w:rPr>
          <w:rFonts w:ascii="Times New Roman" w:hAnsi="Times New Roman" w:cs="Times New Roman"/>
          <w:sz w:val="24"/>
          <w:szCs w:val="24"/>
        </w:rPr>
        <w:t xml:space="preserve"> provoked emotional responses from players and spectators towards the decisions</w:t>
      </w:r>
      <w:r w:rsidR="00472A1E">
        <w:rPr>
          <w:rFonts w:ascii="Times New Roman" w:hAnsi="Times New Roman" w:cs="Times New Roman"/>
          <w:sz w:val="24"/>
          <w:szCs w:val="24"/>
        </w:rPr>
        <w:t>.</w:t>
      </w:r>
      <w:r w:rsidR="00020B24">
        <w:rPr>
          <w:rFonts w:ascii="Times New Roman" w:hAnsi="Times New Roman" w:cs="Times New Roman"/>
          <w:sz w:val="24"/>
          <w:szCs w:val="24"/>
        </w:rPr>
        <w:t xml:space="preserve"> </w:t>
      </w:r>
      <w:r w:rsidR="00472A1E">
        <w:rPr>
          <w:rFonts w:ascii="Times New Roman" w:hAnsi="Times New Roman" w:cs="Times New Roman"/>
          <w:sz w:val="24"/>
          <w:szCs w:val="24"/>
        </w:rPr>
        <w:t>Further results of the study</w:t>
      </w:r>
      <w:r w:rsidR="00020B24">
        <w:rPr>
          <w:rFonts w:ascii="Times New Roman" w:hAnsi="Times New Roman" w:cs="Times New Roman"/>
          <w:sz w:val="24"/>
          <w:szCs w:val="24"/>
        </w:rPr>
        <w:t xml:space="preserve"> showed that the club leaders and unethical decisions made by the clubs were also a result of violent behaviour which supports the findings of Nepomuceno, (2017) in that the effects of alcohol </w:t>
      </w:r>
      <w:r w:rsidR="004A6478">
        <w:rPr>
          <w:rFonts w:ascii="Times New Roman" w:hAnsi="Times New Roman" w:cs="Times New Roman"/>
          <w:sz w:val="24"/>
          <w:szCs w:val="24"/>
        </w:rPr>
        <w:t>plays a small role in violent behaviour.</w:t>
      </w:r>
      <w:r w:rsidR="00472A1E">
        <w:rPr>
          <w:rFonts w:ascii="Times New Roman" w:hAnsi="Times New Roman" w:cs="Times New Roman"/>
          <w:sz w:val="24"/>
          <w:szCs w:val="24"/>
        </w:rPr>
        <w:t xml:space="preserve"> </w:t>
      </w:r>
      <w:r w:rsidR="003721B8">
        <w:rPr>
          <w:rFonts w:ascii="Times New Roman" w:hAnsi="Times New Roman" w:cs="Times New Roman"/>
          <w:sz w:val="24"/>
          <w:szCs w:val="24"/>
        </w:rPr>
        <w:t xml:space="preserve">A similar study </w:t>
      </w:r>
      <w:r w:rsidR="00472A1E">
        <w:rPr>
          <w:rFonts w:ascii="Times New Roman" w:hAnsi="Times New Roman" w:cs="Times New Roman"/>
          <w:sz w:val="24"/>
          <w:szCs w:val="24"/>
        </w:rPr>
        <w:t xml:space="preserve">relative to football aggression </w:t>
      </w:r>
      <w:r w:rsidR="00B41463">
        <w:rPr>
          <w:rFonts w:ascii="Times New Roman" w:hAnsi="Times New Roman" w:cs="Times New Roman"/>
          <w:sz w:val="24"/>
          <w:szCs w:val="24"/>
        </w:rPr>
        <w:t>conducted by Newson et al, (2018)</w:t>
      </w:r>
      <w:r w:rsidR="003721B8">
        <w:rPr>
          <w:rFonts w:ascii="Times New Roman" w:hAnsi="Times New Roman" w:cs="Times New Roman"/>
          <w:sz w:val="24"/>
          <w:szCs w:val="24"/>
        </w:rPr>
        <w:t xml:space="preserve"> who</w:t>
      </w:r>
      <w:r w:rsidR="00B41463">
        <w:rPr>
          <w:rFonts w:ascii="Times New Roman" w:hAnsi="Times New Roman" w:cs="Times New Roman"/>
          <w:sz w:val="24"/>
          <w:szCs w:val="24"/>
        </w:rPr>
        <w:t xml:space="preserve"> </w:t>
      </w:r>
      <w:r w:rsidR="00EB503B">
        <w:rPr>
          <w:rFonts w:ascii="Times New Roman" w:hAnsi="Times New Roman" w:cs="Times New Roman"/>
          <w:sz w:val="24"/>
          <w:szCs w:val="24"/>
        </w:rPr>
        <w:t>looked at football supporter violence in Brazil</w:t>
      </w:r>
      <w:r w:rsidR="00472A1E">
        <w:rPr>
          <w:rFonts w:ascii="Times New Roman" w:hAnsi="Times New Roman" w:cs="Times New Roman"/>
          <w:sz w:val="24"/>
          <w:szCs w:val="24"/>
        </w:rPr>
        <w:t>.</w:t>
      </w:r>
      <w:r w:rsidR="00667C72">
        <w:rPr>
          <w:rFonts w:ascii="Times New Roman" w:hAnsi="Times New Roman" w:cs="Times New Roman"/>
          <w:sz w:val="24"/>
          <w:szCs w:val="24"/>
        </w:rPr>
        <w:t xml:space="preserve"> </w:t>
      </w:r>
      <w:r w:rsidR="00472A1E">
        <w:rPr>
          <w:rFonts w:ascii="Times New Roman" w:hAnsi="Times New Roman" w:cs="Times New Roman"/>
          <w:sz w:val="24"/>
          <w:szCs w:val="24"/>
        </w:rPr>
        <w:t>A</w:t>
      </w:r>
      <w:r w:rsidR="00667C72">
        <w:rPr>
          <w:rFonts w:ascii="Times New Roman" w:hAnsi="Times New Roman" w:cs="Times New Roman"/>
          <w:sz w:val="24"/>
          <w:szCs w:val="24"/>
        </w:rPr>
        <w:t xml:space="preserve"> 20</w:t>
      </w:r>
      <w:r w:rsidR="003721B8">
        <w:rPr>
          <w:rFonts w:ascii="Times New Roman" w:hAnsi="Times New Roman" w:cs="Times New Roman"/>
          <w:sz w:val="24"/>
          <w:szCs w:val="24"/>
        </w:rPr>
        <w:t xml:space="preserve"> to 40-minute</w:t>
      </w:r>
      <w:r w:rsidR="00667C72">
        <w:rPr>
          <w:rFonts w:ascii="Times New Roman" w:hAnsi="Times New Roman" w:cs="Times New Roman"/>
          <w:sz w:val="24"/>
          <w:szCs w:val="24"/>
        </w:rPr>
        <w:t xml:space="preserve"> survey was distributed online via several social media outlets to Brazilian football fans</w:t>
      </w:r>
      <w:r w:rsidR="003721B8">
        <w:rPr>
          <w:rFonts w:ascii="Times New Roman" w:hAnsi="Times New Roman" w:cs="Times New Roman"/>
          <w:sz w:val="24"/>
          <w:szCs w:val="24"/>
        </w:rPr>
        <w:t>,</w:t>
      </w:r>
      <w:r w:rsidR="00667C72">
        <w:rPr>
          <w:rFonts w:ascii="Times New Roman" w:hAnsi="Times New Roman" w:cs="Times New Roman"/>
          <w:sz w:val="24"/>
          <w:szCs w:val="24"/>
        </w:rPr>
        <w:t xml:space="preserve"> of all major leagues with the incentive of winning a jersey from </w:t>
      </w:r>
      <w:r w:rsidR="003721B8">
        <w:rPr>
          <w:rFonts w:ascii="Times New Roman" w:hAnsi="Times New Roman" w:cs="Times New Roman"/>
          <w:sz w:val="24"/>
          <w:szCs w:val="24"/>
        </w:rPr>
        <w:t>their</w:t>
      </w:r>
      <w:r w:rsidR="00667C72">
        <w:rPr>
          <w:rFonts w:ascii="Times New Roman" w:hAnsi="Times New Roman" w:cs="Times New Roman"/>
          <w:sz w:val="24"/>
          <w:szCs w:val="24"/>
        </w:rPr>
        <w:t xml:space="preserve"> </w:t>
      </w:r>
      <w:r w:rsidR="00667C72" w:rsidRPr="00F259AE">
        <w:rPr>
          <w:rFonts w:ascii="Times New Roman" w:hAnsi="Times New Roman" w:cs="Times New Roman"/>
          <w:sz w:val="24"/>
          <w:szCs w:val="24"/>
        </w:rPr>
        <w:t>chosen club</w:t>
      </w:r>
      <w:r w:rsidR="003721B8">
        <w:rPr>
          <w:rFonts w:ascii="Times New Roman" w:hAnsi="Times New Roman" w:cs="Times New Roman"/>
          <w:sz w:val="24"/>
          <w:szCs w:val="24"/>
        </w:rPr>
        <w:t xml:space="preserve">. The sample size consisted of  a total of </w:t>
      </w:r>
      <w:r w:rsidR="00543D7A" w:rsidRPr="00F259AE">
        <w:rPr>
          <w:rFonts w:ascii="Times New Roman" w:hAnsi="Times New Roman" w:cs="Times New Roman"/>
          <w:sz w:val="24"/>
          <w:szCs w:val="24"/>
        </w:rPr>
        <w:t>465 participants</w:t>
      </w:r>
      <w:r w:rsidR="003721B8">
        <w:rPr>
          <w:rFonts w:ascii="Times New Roman" w:hAnsi="Times New Roman" w:cs="Times New Roman"/>
          <w:sz w:val="24"/>
          <w:szCs w:val="24"/>
        </w:rPr>
        <w:t xml:space="preserve"> who</w:t>
      </w:r>
      <w:r w:rsidR="00543D7A" w:rsidRPr="00F259AE">
        <w:rPr>
          <w:rFonts w:ascii="Times New Roman" w:hAnsi="Times New Roman" w:cs="Times New Roman"/>
          <w:sz w:val="24"/>
          <w:szCs w:val="24"/>
        </w:rPr>
        <w:t xml:space="preserve"> took part in the survey but only 439 were used for the study as 26 reported as females and wer</w:t>
      </w:r>
      <w:r w:rsidR="003721B8">
        <w:rPr>
          <w:rFonts w:ascii="Times New Roman" w:hAnsi="Times New Roman" w:cs="Times New Roman"/>
          <w:sz w:val="24"/>
          <w:szCs w:val="24"/>
        </w:rPr>
        <w:t>e</w:t>
      </w:r>
      <w:r w:rsidR="00543D7A" w:rsidRPr="00F259AE">
        <w:rPr>
          <w:rFonts w:ascii="Times New Roman" w:hAnsi="Times New Roman" w:cs="Times New Roman"/>
          <w:sz w:val="24"/>
          <w:szCs w:val="24"/>
        </w:rPr>
        <w:t xml:space="preserve"> discounted </w:t>
      </w:r>
      <w:r w:rsidR="003721B8">
        <w:rPr>
          <w:rFonts w:ascii="Times New Roman" w:hAnsi="Times New Roman" w:cs="Times New Roman"/>
          <w:sz w:val="24"/>
          <w:szCs w:val="24"/>
        </w:rPr>
        <w:t>by the researcher as it may</w:t>
      </w:r>
      <w:r w:rsidR="00543D7A" w:rsidRPr="00F259AE">
        <w:rPr>
          <w:rFonts w:ascii="Times New Roman" w:hAnsi="Times New Roman" w:cs="Times New Roman"/>
          <w:sz w:val="24"/>
          <w:szCs w:val="24"/>
        </w:rPr>
        <w:t xml:space="preserve"> have skewed the data</w:t>
      </w:r>
      <w:r w:rsidR="003721B8">
        <w:rPr>
          <w:rFonts w:ascii="Times New Roman" w:hAnsi="Times New Roman" w:cs="Times New Roman"/>
          <w:sz w:val="24"/>
          <w:szCs w:val="24"/>
        </w:rPr>
        <w:t>.</w:t>
      </w:r>
      <w:r w:rsidR="00543D7A" w:rsidRPr="00F259AE">
        <w:rPr>
          <w:rFonts w:ascii="Times New Roman" w:hAnsi="Times New Roman" w:cs="Times New Roman"/>
          <w:sz w:val="24"/>
          <w:szCs w:val="24"/>
        </w:rPr>
        <w:t xml:space="preserve"> </w:t>
      </w:r>
      <w:r w:rsidR="003721B8">
        <w:rPr>
          <w:rFonts w:ascii="Times New Roman" w:hAnsi="Times New Roman" w:cs="Times New Roman"/>
          <w:sz w:val="24"/>
          <w:szCs w:val="24"/>
        </w:rPr>
        <w:t>T</w:t>
      </w:r>
      <w:r w:rsidR="00543D7A" w:rsidRPr="00F259AE">
        <w:rPr>
          <w:rFonts w:ascii="Times New Roman" w:hAnsi="Times New Roman" w:cs="Times New Roman"/>
          <w:sz w:val="24"/>
          <w:szCs w:val="24"/>
        </w:rPr>
        <w:t xml:space="preserve">he participants </w:t>
      </w:r>
      <w:r w:rsidR="003721B8">
        <w:rPr>
          <w:rFonts w:ascii="Times New Roman" w:hAnsi="Times New Roman" w:cs="Times New Roman"/>
          <w:sz w:val="24"/>
          <w:szCs w:val="24"/>
        </w:rPr>
        <w:t xml:space="preserve">of the study </w:t>
      </w:r>
      <w:r w:rsidR="00543D7A" w:rsidRPr="00F259AE">
        <w:rPr>
          <w:rFonts w:ascii="Times New Roman" w:hAnsi="Times New Roman" w:cs="Times New Roman"/>
          <w:sz w:val="24"/>
          <w:szCs w:val="24"/>
        </w:rPr>
        <w:t xml:space="preserve">were </w:t>
      </w:r>
      <w:r w:rsidR="00DB6C93" w:rsidRPr="00F259AE">
        <w:rPr>
          <w:rFonts w:ascii="Times New Roman" w:hAnsi="Times New Roman" w:cs="Times New Roman"/>
          <w:sz w:val="24"/>
          <w:szCs w:val="24"/>
        </w:rPr>
        <w:t>of</w:t>
      </w:r>
      <w:r w:rsidR="00543D7A" w:rsidRPr="00F259AE">
        <w:rPr>
          <w:rFonts w:ascii="Times New Roman" w:hAnsi="Times New Roman" w:cs="Times New Roman"/>
          <w:sz w:val="24"/>
          <w:szCs w:val="24"/>
        </w:rPr>
        <w:t xml:space="preserve"> mixed race and had varying levels of education</w:t>
      </w:r>
      <w:r w:rsidR="003721B8">
        <w:rPr>
          <w:rFonts w:ascii="Times New Roman" w:hAnsi="Times New Roman" w:cs="Times New Roman"/>
          <w:sz w:val="24"/>
          <w:szCs w:val="24"/>
        </w:rPr>
        <w:t>.</w:t>
      </w:r>
      <w:r w:rsidR="005F4793">
        <w:rPr>
          <w:rFonts w:ascii="Times New Roman" w:hAnsi="Times New Roman" w:cs="Times New Roman"/>
          <w:sz w:val="24"/>
          <w:szCs w:val="24"/>
        </w:rPr>
        <w:t xml:space="preserve"> </w:t>
      </w:r>
      <w:r w:rsidR="00472A1E">
        <w:rPr>
          <w:rFonts w:ascii="Times New Roman" w:hAnsi="Times New Roman" w:cs="Times New Roman"/>
          <w:sz w:val="24"/>
          <w:szCs w:val="24"/>
        </w:rPr>
        <w:t>T</w:t>
      </w:r>
      <w:r w:rsidR="005F4793">
        <w:rPr>
          <w:rFonts w:ascii="Times New Roman" w:hAnsi="Times New Roman" w:cs="Times New Roman"/>
          <w:sz w:val="24"/>
          <w:szCs w:val="24"/>
        </w:rPr>
        <w:t xml:space="preserve">he participants were </w:t>
      </w:r>
      <w:r w:rsidR="003721B8">
        <w:rPr>
          <w:rFonts w:ascii="Times New Roman" w:hAnsi="Times New Roman" w:cs="Times New Roman"/>
          <w:sz w:val="24"/>
          <w:szCs w:val="24"/>
        </w:rPr>
        <w:t xml:space="preserve">subsequently </w:t>
      </w:r>
      <w:r w:rsidR="005F4793">
        <w:rPr>
          <w:rFonts w:ascii="Times New Roman" w:hAnsi="Times New Roman" w:cs="Times New Roman"/>
          <w:sz w:val="24"/>
          <w:szCs w:val="24"/>
        </w:rPr>
        <w:t xml:space="preserve">asked if they identified as </w:t>
      </w:r>
      <w:proofErr w:type="spellStart"/>
      <w:r w:rsidR="005F4793">
        <w:rPr>
          <w:rFonts w:ascii="Times New Roman" w:hAnsi="Times New Roman" w:cs="Times New Roman"/>
          <w:sz w:val="24"/>
          <w:szCs w:val="24"/>
        </w:rPr>
        <w:t>Torcidas</w:t>
      </w:r>
      <w:proofErr w:type="spellEnd"/>
      <w:r w:rsidR="005F4793">
        <w:rPr>
          <w:rFonts w:ascii="Times New Roman" w:hAnsi="Times New Roman" w:cs="Times New Roman"/>
          <w:sz w:val="24"/>
          <w:szCs w:val="24"/>
        </w:rPr>
        <w:t xml:space="preserve"> </w:t>
      </w:r>
      <w:proofErr w:type="spellStart"/>
      <w:r w:rsidR="005F4793">
        <w:rPr>
          <w:rFonts w:ascii="Times New Roman" w:hAnsi="Times New Roman" w:cs="Times New Roman"/>
          <w:sz w:val="24"/>
          <w:szCs w:val="24"/>
        </w:rPr>
        <w:t>Organizadas</w:t>
      </w:r>
      <w:proofErr w:type="spellEnd"/>
      <w:r w:rsidR="00472A1E">
        <w:rPr>
          <w:rFonts w:ascii="Times New Roman" w:hAnsi="Times New Roman" w:cs="Times New Roman"/>
          <w:sz w:val="24"/>
          <w:szCs w:val="24"/>
        </w:rPr>
        <w:t xml:space="preserve"> and </w:t>
      </w:r>
      <w:r w:rsidR="005F4793">
        <w:rPr>
          <w:rFonts w:ascii="Times New Roman" w:hAnsi="Times New Roman" w:cs="Times New Roman"/>
          <w:sz w:val="24"/>
          <w:szCs w:val="24"/>
        </w:rPr>
        <w:t>if they had ever been involved in fights and who they have fought with police</w:t>
      </w:r>
      <w:r w:rsidR="00472A1E">
        <w:rPr>
          <w:rFonts w:ascii="Times New Roman" w:hAnsi="Times New Roman" w:cs="Times New Roman"/>
          <w:sz w:val="24"/>
          <w:szCs w:val="24"/>
        </w:rPr>
        <w:t xml:space="preserve"> or</w:t>
      </w:r>
      <w:r w:rsidR="005F4793">
        <w:rPr>
          <w:rFonts w:ascii="Times New Roman" w:hAnsi="Times New Roman" w:cs="Times New Roman"/>
          <w:sz w:val="24"/>
          <w:szCs w:val="24"/>
        </w:rPr>
        <w:t xml:space="preserve"> rival fans</w:t>
      </w:r>
      <w:r w:rsidR="003721B8">
        <w:rPr>
          <w:rFonts w:ascii="Times New Roman" w:hAnsi="Times New Roman" w:cs="Times New Roman"/>
          <w:sz w:val="24"/>
          <w:szCs w:val="24"/>
        </w:rPr>
        <w:t>,</w:t>
      </w:r>
      <w:r w:rsidR="005F4793">
        <w:rPr>
          <w:rFonts w:ascii="Times New Roman" w:hAnsi="Times New Roman" w:cs="Times New Roman"/>
          <w:sz w:val="24"/>
          <w:szCs w:val="24"/>
        </w:rPr>
        <w:t xml:space="preserve"> </w:t>
      </w:r>
      <w:r w:rsidR="00472A1E">
        <w:rPr>
          <w:rFonts w:ascii="Times New Roman" w:hAnsi="Times New Roman" w:cs="Times New Roman"/>
          <w:sz w:val="24"/>
          <w:szCs w:val="24"/>
        </w:rPr>
        <w:t>for example</w:t>
      </w:r>
      <w:r w:rsidR="005F4793">
        <w:rPr>
          <w:rFonts w:ascii="Times New Roman" w:hAnsi="Times New Roman" w:cs="Times New Roman"/>
          <w:sz w:val="24"/>
          <w:szCs w:val="24"/>
        </w:rPr>
        <w:t xml:space="preserve">. Results of </w:t>
      </w:r>
      <w:r w:rsidR="008C1BE8">
        <w:rPr>
          <w:rFonts w:ascii="Times New Roman" w:hAnsi="Times New Roman" w:cs="Times New Roman"/>
          <w:sz w:val="24"/>
          <w:szCs w:val="24"/>
        </w:rPr>
        <w:t xml:space="preserve">Newson, et </w:t>
      </w:r>
      <w:proofErr w:type="spellStart"/>
      <w:r w:rsidR="008C1BE8">
        <w:rPr>
          <w:rFonts w:ascii="Times New Roman" w:hAnsi="Times New Roman" w:cs="Times New Roman"/>
          <w:sz w:val="24"/>
          <w:szCs w:val="24"/>
        </w:rPr>
        <w:t>al</w:t>
      </w:r>
      <w:r w:rsidR="003721B8">
        <w:rPr>
          <w:rFonts w:ascii="Times New Roman" w:hAnsi="Times New Roman" w:cs="Times New Roman"/>
          <w:sz w:val="24"/>
          <w:szCs w:val="24"/>
        </w:rPr>
        <w:t>’s</w:t>
      </w:r>
      <w:proofErr w:type="spellEnd"/>
      <w:r w:rsidR="008C1BE8">
        <w:rPr>
          <w:rFonts w:ascii="Times New Roman" w:hAnsi="Times New Roman" w:cs="Times New Roman"/>
          <w:sz w:val="24"/>
          <w:szCs w:val="24"/>
        </w:rPr>
        <w:t xml:space="preserve"> </w:t>
      </w:r>
      <w:r w:rsidR="005F4793">
        <w:rPr>
          <w:rFonts w:ascii="Times New Roman" w:hAnsi="Times New Roman" w:cs="Times New Roman"/>
          <w:sz w:val="24"/>
          <w:szCs w:val="24"/>
        </w:rPr>
        <w:t xml:space="preserve"> study found </w:t>
      </w:r>
      <w:r w:rsidR="005F4793">
        <w:rPr>
          <w:rFonts w:ascii="Times New Roman" w:hAnsi="Times New Roman" w:cs="Times New Roman"/>
          <w:sz w:val="24"/>
          <w:szCs w:val="24"/>
        </w:rPr>
        <w:lastRenderedPageBreak/>
        <w:t xml:space="preserve">that </w:t>
      </w:r>
      <w:r w:rsidR="00241B1A">
        <w:rPr>
          <w:rFonts w:ascii="Times New Roman" w:hAnsi="Times New Roman" w:cs="Times New Roman"/>
          <w:sz w:val="24"/>
          <w:szCs w:val="24"/>
        </w:rPr>
        <w:t xml:space="preserve">being part of a super fan group such as the </w:t>
      </w:r>
      <w:proofErr w:type="spellStart"/>
      <w:r w:rsidR="00241B1A">
        <w:rPr>
          <w:rFonts w:ascii="Times New Roman" w:hAnsi="Times New Roman" w:cs="Times New Roman"/>
          <w:sz w:val="24"/>
          <w:szCs w:val="24"/>
        </w:rPr>
        <w:t>Torcidas</w:t>
      </w:r>
      <w:proofErr w:type="spellEnd"/>
      <w:r w:rsidR="00241B1A">
        <w:rPr>
          <w:rFonts w:ascii="Times New Roman" w:hAnsi="Times New Roman" w:cs="Times New Roman"/>
          <w:sz w:val="24"/>
          <w:szCs w:val="24"/>
        </w:rPr>
        <w:t xml:space="preserve"> </w:t>
      </w:r>
      <w:proofErr w:type="spellStart"/>
      <w:r w:rsidR="00241B1A">
        <w:rPr>
          <w:rFonts w:ascii="Times New Roman" w:hAnsi="Times New Roman" w:cs="Times New Roman"/>
          <w:sz w:val="24"/>
          <w:szCs w:val="24"/>
        </w:rPr>
        <w:t>Organizadas</w:t>
      </w:r>
      <w:proofErr w:type="spellEnd"/>
      <w:r w:rsidR="00241B1A">
        <w:rPr>
          <w:rFonts w:ascii="Times New Roman" w:hAnsi="Times New Roman" w:cs="Times New Roman"/>
          <w:sz w:val="24"/>
          <w:szCs w:val="24"/>
        </w:rPr>
        <w:t xml:space="preserve"> </w:t>
      </w:r>
      <w:r w:rsidR="00472A1E">
        <w:rPr>
          <w:rFonts w:ascii="Times New Roman" w:hAnsi="Times New Roman" w:cs="Times New Roman"/>
          <w:sz w:val="24"/>
          <w:szCs w:val="24"/>
        </w:rPr>
        <w:t>and</w:t>
      </w:r>
      <w:r w:rsidR="00241B1A">
        <w:rPr>
          <w:rFonts w:ascii="Times New Roman" w:hAnsi="Times New Roman" w:cs="Times New Roman"/>
          <w:sz w:val="24"/>
          <w:szCs w:val="24"/>
        </w:rPr>
        <w:t xml:space="preserve"> identity fusion</w:t>
      </w:r>
      <w:r w:rsidR="003721B8">
        <w:rPr>
          <w:rFonts w:ascii="Times New Roman" w:hAnsi="Times New Roman" w:cs="Times New Roman"/>
          <w:sz w:val="24"/>
          <w:szCs w:val="24"/>
        </w:rPr>
        <w:t xml:space="preserve">, </w:t>
      </w:r>
      <w:r w:rsidR="00241B1A">
        <w:rPr>
          <w:rFonts w:ascii="Times New Roman" w:hAnsi="Times New Roman" w:cs="Times New Roman"/>
          <w:sz w:val="24"/>
          <w:szCs w:val="24"/>
        </w:rPr>
        <w:t xml:space="preserve"> plays a key role in the motivation of violent behaviour associated with football fans in Brazil</w:t>
      </w:r>
      <w:r w:rsidR="00DB7D74">
        <w:rPr>
          <w:rFonts w:ascii="Times New Roman" w:hAnsi="Times New Roman" w:cs="Times New Roman"/>
          <w:sz w:val="24"/>
          <w:szCs w:val="24"/>
        </w:rPr>
        <w:t xml:space="preserve">. Furthermore, results indicated that a </w:t>
      </w:r>
      <w:r w:rsidR="00241B1A">
        <w:rPr>
          <w:rFonts w:ascii="Times New Roman" w:hAnsi="Times New Roman" w:cs="Times New Roman"/>
          <w:sz w:val="24"/>
          <w:szCs w:val="24"/>
        </w:rPr>
        <w:t>great bond between the fans motivates football hooliganism to the extent that they regard their fellow fans as family</w:t>
      </w:r>
      <w:r w:rsidR="003721B8">
        <w:rPr>
          <w:rFonts w:ascii="Times New Roman" w:hAnsi="Times New Roman" w:cs="Times New Roman"/>
          <w:sz w:val="24"/>
          <w:szCs w:val="24"/>
        </w:rPr>
        <w:t>, competing together</w:t>
      </w:r>
      <w:r w:rsidR="00DB7D74">
        <w:rPr>
          <w:rFonts w:ascii="Times New Roman" w:hAnsi="Times New Roman" w:cs="Times New Roman"/>
          <w:sz w:val="24"/>
          <w:szCs w:val="24"/>
        </w:rPr>
        <w:t>.</w:t>
      </w:r>
      <w:r w:rsidR="002D09D6">
        <w:rPr>
          <w:rFonts w:ascii="Times New Roman" w:hAnsi="Times New Roman" w:cs="Times New Roman"/>
          <w:sz w:val="24"/>
          <w:szCs w:val="24"/>
        </w:rPr>
        <w:t xml:space="preserve"> </w:t>
      </w:r>
      <w:r w:rsidR="00DB7D74">
        <w:rPr>
          <w:rFonts w:ascii="Times New Roman" w:hAnsi="Times New Roman" w:cs="Times New Roman"/>
          <w:sz w:val="24"/>
          <w:szCs w:val="24"/>
        </w:rPr>
        <w:t xml:space="preserve">Similarly, </w:t>
      </w:r>
      <w:r w:rsidR="003721B8">
        <w:rPr>
          <w:rFonts w:ascii="Times New Roman" w:hAnsi="Times New Roman" w:cs="Times New Roman"/>
          <w:sz w:val="24"/>
          <w:szCs w:val="24"/>
        </w:rPr>
        <w:t xml:space="preserve">further </w:t>
      </w:r>
      <w:r w:rsidR="002D09D6">
        <w:rPr>
          <w:rFonts w:ascii="Times New Roman" w:hAnsi="Times New Roman" w:cs="Times New Roman"/>
          <w:sz w:val="24"/>
          <w:szCs w:val="24"/>
        </w:rPr>
        <w:t xml:space="preserve">results showed that violence shown by member groups was directed at specific outgroups in contrast with indiscriminate violence shown by fans who </w:t>
      </w:r>
      <w:r w:rsidR="00F259AE">
        <w:rPr>
          <w:rFonts w:ascii="Times New Roman" w:hAnsi="Times New Roman" w:cs="Times New Roman"/>
          <w:sz w:val="24"/>
          <w:szCs w:val="24"/>
        </w:rPr>
        <w:t>do not</w:t>
      </w:r>
      <w:r w:rsidR="002D09D6">
        <w:rPr>
          <w:rFonts w:ascii="Times New Roman" w:hAnsi="Times New Roman" w:cs="Times New Roman"/>
          <w:sz w:val="24"/>
          <w:szCs w:val="24"/>
        </w:rPr>
        <w:t xml:space="preserve"> affiliate themselves with the super fan groups</w:t>
      </w:r>
      <w:r w:rsidR="00960F1E">
        <w:rPr>
          <w:rFonts w:ascii="Times New Roman" w:hAnsi="Times New Roman" w:cs="Times New Roman"/>
          <w:sz w:val="24"/>
          <w:szCs w:val="24"/>
        </w:rPr>
        <w:t xml:space="preserve">. Limitations to the study </w:t>
      </w:r>
      <w:r w:rsidR="003721B8">
        <w:rPr>
          <w:rFonts w:ascii="Times New Roman" w:hAnsi="Times New Roman" w:cs="Times New Roman"/>
          <w:sz w:val="24"/>
          <w:szCs w:val="24"/>
        </w:rPr>
        <w:t xml:space="preserve">suggested </w:t>
      </w:r>
      <w:r w:rsidR="00960F1E">
        <w:rPr>
          <w:rFonts w:ascii="Times New Roman" w:hAnsi="Times New Roman" w:cs="Times New Roman"/>
          <w:sz w:val="24"/>
          <w:szCs w:val="24"/>
        </w:rPr>
        <w:t>that the researchers used a convenience sample for their data, which raised concerns about how the participants may have identified themselves.</w:t>
      </w:r>
      <w:r w:rsidR="00AD5F9C">
        <w:rPr>
          <w:rFonts w:ascii="Times New Roman" w:hAnsi="Times New Roman" w:cs="Times New Roman"/>
          <w:sz w:val="24"/>
          <w:szCs w:val="24"/>
        </w:rPr>
        <w:t xml:space="preserve"> </w:t>
      </w:r>
    </w:p>
    <w:p w14:paraId="2B1635E0" w14:textId="7A01D845" w:rsidR="00B41463" w:rsidRDefault="000B52BA" w:rsidP="00472A1E">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Alcohol and violence can </w:t>
      </w:r>
      <w:r w:rsidR="00D73AAE">
        <w:rPr>
          <w:rFonts w:ascii="Times New Roman" w:hAnsi="Times New Roman" w:cs="Times New Roman"/>
          <w:sz w:val="24"/>
          <w:szCs w:val="24"/>
        </w:rPr>
        <w:t>further prevent</w:t>
      </w:r>
      <w:r>
        <w:rPr>
          <w:rFonts w:ascii="Times New Roman" w:hAnsi="Times New Roman" w:cs="Times New Roman"/>
          <w:sz w:val="24"/>
          <w:szCs w:val="24"/>
        </w:rPr>
        <w:t xml:space="preserve"> people attending sports events a</w:t>
      </w:r>
      <w:r w:rsidR="00D73AAE">
        <w:rPr>
          <w:rFonts w:ascii="Times New Roman" w:hAnsi="Times New Roman" w:cs="Times New Roman"/>
          <w:sz w:val="24"/>
          <w:szCs w:val="24"/>
        </w:rPr>
        <w:t>s suggested</w:t>
      </w:r>
      <w:r>
        <w:rPr>
          <w:rFonts w:ascii="Times New Roman" w:hAnsi="Times New Roman" w:cs="Times New Roman"/>
          <w:sz w:val="24"/>
          <w:szCs w:val="24"/>
        </w:rPr>
        <w:t xml:space="preserve"> in a study conducted by</w:t>
      </w:r>
      <w:r w:rsidR="00344AD7">
        <w:rPr>
          <w:rFonts w:ascii="Times New Roman" w:hAnsi="Times New Roman" w:cs="Times New Roman"/>
          <w:sz w:val="24"/>
          <w:szCs w:val="24"/>
        </w:rPr>
        <w:t xml:space="preserve"> Skoglund, (2017) </w:t>
      </w:r>
      <w:r w:rsidR="00D73AAE">
        <w:rPr>
          <w:rFonts w:ascii="Times New Roman" w:hAnsi="Times New Roman" w:cs="Times New Roman"/>
          <w:sz w:val="24"/>
          <w:szCs w:val="24"/>
        </w:rPr>
        <w:t xml:space="preserve">who </w:t>
      </w:r>
      <w:r w:rsidR="00344AD7">
        <w:rPr>
          <w:rFonts w:ascii="Times New Roman" w:hAnsi="Times New Roman" w:cs="Times New Roman"/>
          <w:sz w:val="24"/>
          <w:szCs w:val="24"/>
        </w:rPr>
        <w:t>looked to explore the publics</w:t>
      </w:r>
      <w:r w:rsidR="00D73AAE">
        <w:rPr>
          <w:rFonts w:ascii="Times New Roman" w:hAnsi="Times New Roman" w:cs="Times New Roman"/>
          <w:sz w:val="24"/>
          <w:szCs w:val="24"/>
        </w:rPr>
        <w:t xml:space="preserve">’ </w:t>
      </w:r>
      <w:r w:rsidR="00344AD7">
        <w:rPr>
          <w:rFonts w:ascii="Times New Roman" w:hAnsi="Times New Roman" w:cs="Times New Roman"/>
          <w:sz w:val="24"/>
          <w:szCs w:val="24"/>
        </w:rPr>
        <w:t>opinion on the topics of alcohol policies, alcohol use and intoxication at professional football matches in Sweden</w:t>
      </w:r>
      <w:r w:rsidR="00D73AAE">
        <w:rPr>
          <w:rFonts w:ascii="Times New Roman" w:hAnsi="Times New Roman" w:cs="Times New Roman"/>
          <w:sz w:val="24"/>
          <w:szCs w:val="24"/>
        </w:rPr>
        <w:t xml:space="preserve">. The study comprised of </w:t>
      </w:r>
      <w:r w:rsidR="00344AD7">
        <w:rPr>
          <w:rFonts w:ascii="Times New Roman" w:hAnsi="Times New Roman" w:cs="Times New Roman"/>
          <w:sz w:val="24"/>
          <w:szCs w:val="24"/>
        </w:rPr>
        <w:t xml:space="preserve">a large sample size of 3,503 </w:t>
      </w:r>
      <w:r w:rsidR="00D73AAE">
        <w:rPr>
          <w:rFonts w:ascii="Times New Roman" w:hAnsi="Times New Roman" w:cs="Times New Roman"/>
          <w:sz w:val="24"/>
          <w:szCs w:val="24"/>
        </w:rPr>
        <w:t xml:space="preserve">and </w:t>
      </w:r>
      <w:r w:rsidR="00344AD7">
        <w:rPr>
          <w:rFonts w:ascii="Times New Roman" w:hAnsi="Times New Roman" w:cs="Times New Roman"/>
          <w:sz w:val="24"/>
          <w:szCs w:val="24"/>
        </w:rPr>
        <w:t xml:space="preserve">individuals participated in the study </w:t>
      </w:r>
      <w:r w:rsidR="00D73AAE">
        <w:rPr>
          <w:rFonts w:ascii="Times New Roman" w:hAnsi="Times New Roman" w:cs="Times New Roman"/>
          <w:sz w:val="24"/>
          <w:szCs w:val="24"/>
        </w:rPr>
        <w:t xml:space="preserve">were </w:t>
      </w:r>
      <w:r w:rsidR="00344AD7">
        <w:rPr>
          <w:rFonts w:ascii="Times New Roman" w:hAnsi="Times New Roman" w:cs="Times New Roman"/>
          <w:sz w:val="24"/>
          <w:szCs w:val="24"/>
        </w:rPr>
        <w:t>aged between 18 and 79</w:t>
      </w:r>
      <w:r w:rsidR="00D73AAE">
        <w:rPr>
          <w:rFonts w:ascii="Times New Roman" w:hAnsi="Times New Roman" w:cs="Times New Roman"/>
          <w:sz w:val="24"/>
          <w:szCs w:val="24"/>
        </w:rPr>
        <w:t>. P</w:t>
      </w:r>
      <w:r w:rsidR="00400844">
        <w:rPr>
          <w:rFonts w:ascii="Times New Roman" w:hAnsi="Times New Roman" w:cs="Times New Roman"/>
          <w:sz w:val="24"/>
          <w:szCs w:val="24"/>
        </w:rPr>
        <w:t xml:space="preserve">articipants </w:t>
      </w:r>
      <w:r w:rsidR="00D73AAE">
        <w:rPr>
          <w:rFonts w:ascii="Times New Roman" w:hAnsi="Times New Roman" w:cs="Times New Roman"/>
          <w:sz w:val="24"/>
          <w:szCs w:val="24"/>
        </w:rPr>
        <w:t xml:space="preserve">were asked to </w:t>
      </w:r>
      <w:r w:rsidR="00400844">
        <w:rPr>
          <w:rFonts w:ascii="Times New Roman" w:hAnsi="Times New Roman" w:cs="Times New Roman"/>
          <w:sz w:val="24"/>
          <w:szCs w:val="24"/>
        </w:rPr>
        <w:t xml:space="preserve">fill in a </w:t>
      </w:r>
      <w:r w:rsidR="00D73AAE">
        <w:rPr>
          <w:rFonts w:ascii="Times New Roman" w:hAnsi="Times New Roman" w:cs="Times New Roman"/>
          <w:sz w:val="24"/>
          <w:szCs w:val="24"/>
        </w:rPr>
        <w:t>36-question</w:t>
      </w:r>
      <w:r w:rsidR="00400844">
        <w:rPr>
          <w:rFonts w:ascii="Times New Roman" w:hAnsi="Times New Roman" w:cs="Times New Roman"/>
          <w:sz w:val="24"/>
          <w:szCs w:val="24"/>
        </w:rPr>
        <w:t xml:space="preserve"> questionnaire which covered four </w:t>
      </w:r>
      <w:r w:rsidR="00D73AAE">
        <w:rPr>
          <w:rFonts w:ascii="Times New Roman" w:hAnsi="Times New Roman" w:cs="Times New Roman"/>
          <w:sz w:val="24"/>
          <w:szCs w:val="24"/>
        </w:rPr>
        <w:t xml:space="preserve">key </w:t>
      </w:r>
      <w:r w:rsidR="00400844">
        <w:rPr>
          <w:rFonts w:ascii="Times New Roman" w:hAnsi="Times New Roman" w:cs="Times New Roman"/>
          <w:sz w:val="24"/>
          <w:szCs w:val="24"/>
        </w:rPr>
        <w:t>areas</w:t>
      </w:r>
      <w:r w:rsidR="00D73AAE">
        <w:rPr>
          <w:rFonts w:ascii="Times New Roman" w:hAnsi="Times New Roman" w:cs="Times New Roman"/>
          <w:sz w:val="24"/>
          <w:szCs w:val="24"/>
        </w:rPr>
        <w:t>. These areas included</w:t>
      </w:r>
      <w:r w:rsidR="00400844">
        <w:rPr>
          <w:rFonts w:ascii="Times New Roman" w:hAnsi="Times New Roman" w:cs="Times New Roman"/>
          <w:sz w:val="24"/>
          <w:szCs w:val="24"/>
        </w:rPr>
        <w:t xml:space="preserve"> demographic distribution of the sample, interest in football and reasons for not attending or attending a football match, opinions on alcohol at football matches and opinions about tactics to reduce intoxication at matches,</w:t>
      </w:r>
      <w:r w:rsidR="00D73AAE">
        <w:rPr>
          <w:rFonts w:ascii="Times New Roman" w:hAnsi="Times New Roman" w:cs="Times New Roman"/>
          <w:sz w:val="24"/>
          <w:szCs w:val="24"/>
        </w:rPr>
        <w:t xml:space="preserve"> and the</w:t>
      </w:r>
      <w:r w:rsidR="00400844">
        <w:rPr>
          <w:rFonts w:ascii="Times New Roman" w:hAnsi="Times New Roman" w:cs="Times New Roman"/>
          <w:sz w:val="24"/>
          <w:szCs w:val="24"/>
        </w:rPr>
        <w:t xml:space="preserve"> explor</w:t>
      </w:r>
      <w:r w:rsidR="00D73AAE">
        <w:rPr>
          <w:rFonts w:ascii="Times New Roman" w:hAnsi="Times New Roman" w:cs="Times New Roman"/>
          <w:sz w:val="24"/>
          <w:szCs w:val="24"/>
        </w:rPr>
        <w:t>ation of</w:t>
      </w:r>
      <w:r w:rsidR="00400844">
        <w:rPr>
          <w:rFonts w:ascii="Times New Roman" w:hAnsi="Times New Roman" w:cs="Times New Roman"/>
          <w:sz w:val="24"/>
          <w:szCs w:val="24"/>
        </w:rPr>
        <w:t xml:space="preserve"> participants own </w:t>
      </w:r>
      <w:r w:rsidR="00D73AAE">
        <w:rPr>
          <w:rFonts w:ascii="Times New Roman" w:hAnsi="Times New Roman" w:cs="Times New Roman"/>
          <w:sz w:val="24"/>
          <w:szCs w:val="24"/>
        </w:rPr>
        <w:t xml:space="preserve">personal </w:t>
      </w:r>
      <w:r w:rsidR="00400844">
        <w:rPr>
          <w:rFonts w:ascii="Times New Roman" w:hAnsi="Times New Roman" w:cs="Times New Roman"/>
          <w:sz w:val="24"/>
          <w:szCs w:val="24"/>
        </w:rPr>
        <w:t>alcohol use patterns.</w:t>
      </w:r>
      <w:r w:rsidR="00BC5AE0">
        <w:rPr>
          <w:rFonts w:ascii="Times New Roman" w:hAnsi="Times New Roman" w:cs="Times New Roman"/>
          <w:sz w:val="24"/>
          <w:szCs w:val="24"/>
        </w:rPr>
        <w:t xml:space="preserve"> Interviews were then conducted where 1083 participants were typical of the </w:t>
      </w:r>
      <w:proofErr w:type="gramStart"/>
      <w:r w:rsidR="00BC5AE0">
        <w:rPr>
          <w:rFonts w:ascii="Times New Roman" w:hAnsi="Times New Roman" w:cs="Times New Roman"/>
          <w:sz w:val="24"/>
          <w:szCs w:val="24"/>
        </w:rPr>
        <w:t>general public</w:t>
      </w:r>
      <w:proofErr w:type="gramEnd"/>
      <w:r w:rsidR="00BC5AE0">
        <w:rPr>
          <w:rFonts w:ascii="Times New Roman" w:hAnsi="Times New Roman" w:cs="Times New Roman"/>
          <w:sz w:val="24"/>
          <w:szCs w:val="24"/>
        </w:rPr>
        <w:t xml:space="preserve"> and 2420 participants were </w:t>
      </w:r>
      <w:r w:rsidR="00D73AAE">
        <w:rPr>
          <w:rFonts w:ascii="Times New Roman" w:hAnsi="Times New Roman" w:cs="Times New Roman"/>
          <w:sz w:val="24"/>
          <w:szCs w:val="24"/>
        </w:rPr>
        <w:t xml:space="preserve">deemed to be </w:t>
      </w:r>
      <w:r w:rsidR="00BC5AE0">
        <w:rPr>
          <w:rFonts w:ascii="Times New Roman" w:hAnsi="Times New Roman" w:cs="Times New Roman"/>
          <w:sz w:val="24"/>
          <w:szCs w:val="24"/>
        </w:rPr>
        <w:t xml:space="preserve">from urban and suburban areas. </w:t>
      </w:r>
      <w:r w:rsidR="008C1BE8">
        <w:rPr>
          <w:rFonts w:ascii="Times New Roman" w:hAnsi="Times New Roman" w:cs="Times New Roman"/>
          <w:sz w:val="24"/>
          <w:szCs w:val="24"/>
        </w:rPr>
        <w:t xml:space="preserve">A Pearson’s correlation was </w:t>
      </w:r>
      <w:r w:rsidR="008C1BE8">
        <w:rPr>
          <w:rFonts w:ascii="Times New Roman" w:hAnsi="Times New Roman" w:cs="Times New Roman"/>
          <w:sz w:val="24"/>
          <w:szCs w:val="24"/>
        </w:rPr>
        <w:lastRenderedPageBreak/>
        <w:t>conducted the explore the differences in proportions</w:t>
      </w:r>
      <w:r w:rsidR="00D73AAE">
        <w:rPr>
          <w:rFonts w:ascii="Times New Roman" w:hAnsi="Times New Roman" w:cs="Times New Roman"/>
          <w:sz w:val="24"/>
          <w:szCs w:val="24"/>
        </w:rPr>
        <w:t>,</w:t>
      </w:r>
      <w:r w:rsidR="008C1BE8">
        <w:rPr>
          <w:rFonts w:ascii="Times New Roman" w:hAnsi="Times New Roman" w:cs="Times New Roman"/>
          <w:sz w:val="24"/>
          <w:szCs w:val="24"/>
        </w:rPr>
        <w:t xml:space="preserve"> and independent samples </w:t>
      </w:r>
      <w:r w:rsidR="008C1BE8" w:rsidRPr="008C1BE8">
        <w:rPr>
          <w:rFonts w:ascii="Times New Roman" w:hAnsi="Times New Roman" w:cs="Times New Roman"/>
          <w:i/>
          <w:iCs/>
          <w:sz w:val="24"/>
          <w:szCs w:val="24"/>
        </w:rPr>
        <w:t>t</w:t>
      </w:r>
      <w:r w:rsidR="008C1BE8">
        <w:rPr>
          <w:rFonts w:ascii="Times New Roman" w:hAnsi="Times New Roman" w:cs="Times New Roman"/>
          <w:sz w:val="24"/>
          <w:szCs w:val="24"/>
        </w:rPr>
        <w:t xml:space="preserve"> tests explored differences between means. </w:t>
      </w:r>
      <w:r w:rsidR="00BC5AE0">
        <w:rPr>
          <w:rFonts w:ascii="Times New Roman" w:hAnsi="Times New Roman" w:cs="Times New Roman"/>
          <w:sz w:val="24"/>
          <w:szCs w:val="24"/>
        </w:rPr>
        <w:t xml:space="preserve">Results of </w:t>
      </w:r>
      <w:r w:rsidR="008C1BE8">
        <w:rPr>
          <w:rFonts w:ascii="Times New Roman" w:hAnsi="Times New Roman" w:cs="Times New Roman"/>
          <w:sz w:val="24"/>
          <w:szCs w:val="24"/>
        </w:rPr>
        <w:t>Skoglund’s</w:t>
      </w:r>
      <w:r w:rsidR="00BC5AE0">
        <w:rPr>
          <w:rFonts w:ascii="Times New Roman" w:hAnsi="Times New Roman" w:cs="Times New Roman"/>
          <w:sz w:val="24"/>
          <w:szCs w:val="24"/>
        </w:rPr>
        <w:t xml:space="preserve"> study </w:t>
      </w:r>
      <w:r w:rsidR="007A6EB6">
        <w:rPr>
          <w:rFonts w:ascii="Times New Roman" w:hAnsi="Times New Roman" w:cs="Times New Roman"/>
          <w:sz w:val="24"/>
          <w:szCs w:val="24"/>
        </w:rPr>
        <w:t xml:space="preserve">showed that there was low support for sales of alcohol in football stadiums </w:t>
      </w:r>
      <w:r w:rsidR="00D73AAE">
        <w:rPr>
          <w:rFonts w:ascii="Times New Roman" w:hAnsi="Times New Roman" w:cs="Times New Roman"/>
          <w:sz w:val="24"/>
          <w:szCs w:val="24"/>
        </w:rPr>
        <w:t xml:space="preserve">at around </w:t>
      </w:r>
      <w:r w:rsidR="007A6EB6">
        <w:rPr>
          <w:rFonts w:ascii="Times New Roman" w:hAnsi="Times New Roman" w:cs="Times New Roman"/>
          <w:sz w:val="24"/>
          <w:szCs w:val="24"/>
        </w:rPr>
        <w:t>26%</w:t>
      </w:r>
      <w:r w:rsidR="00D73AAE">
        <w:rPr>
          <w:rFonts w:ascii="Times New Roman" w:hAnsi="Times New Roman" w:cs="Times New Roman"/>
          <w:sz w:val="24"/>
          <w:szCs w:val="24"/>
        </w:rPr>
        <w:t>.</w:t>
      </w:r>
      <w:r w:rsidR="007A6EB6">
        <w:rPr>
          <w:rFonts w:ascii="Times New Roman" w:hAnsi="Times New Roman" w:cs="Times New Roman"/>
          <w:sz w:val="24"/>
          <w:szCs w:val="24"/>
        </w:rPr>
        <w:t xml:space="preserve"> </w:t>
      </w:r>
      <w:r w:rsidR="00D73AAE">
        <w:rPr>
          <w:rFonts w:ascii="Times New Roman" w:hAnsi="Times New Roman" w:cs="Times New Roman"/>
          <w:sz w:val="24"/>
          <w:szCs w:val="24"/>
        </w:rPr>
        <w:t>T</w:t>
      </w:r>
      <w:r w:rsidR="007A6EB6">
        <w:rPr>
          <w:rFonts w:ascii="Times New Roman" w:hAnsi="Times New Roman" w:cs="Times New Roman"/>
          <w:sz w:val="24"/>
          <w:szCs w:val="24"/>
        </w:rPr>
        <w:t>he researchers also found that 90% of the public participating in the study thought that people who are intoxicated should be denied entry to football stadiums</w:t>
      </w:r>
      <w:r w:rsidR="00D73AAE">
        <w:rPr>
          <w:rFonts w:ascii="Times New Roman" w:hAnsi="Times New Roman" w:cs="Times New Roman"/>
          <w:sz w:val="24"/>
          <w:szCs w:val="24"/>
        </w:rPr>
        <w:t xml:space="preserve"> to prevent violent behaviour.</w:t>
      </w:r>
      <w:r w:rsidR="005F3850">
        <w:rPr>
          <w:rFonts w:ascii="Times New Roman" w:hAnsi="Times New Roman" w:cs="Times New Roman"/>
          <w:sz w:val="24"/>
          <w:szCs w:val="24"/>
        </w:rPr>
        <w:t xml:space="preserve"> </w:t>
      </w:r>
      <w:r w:rsidR="00D73AAE">
        <w:rPr>
          <w:rFonts w:ascii="Times New Roman" w:hAnsi="Times New Roman" w:cs="Times New Roman"/>
          <w:sz w:val="24"/>
          <w:szCs w:val="24"/>
        </w:rPr>
        <w:t>Further</w:t>
      </w:r>
      <w:r w:rsidR="005F3850">
        <w:rPr>
          <w:rFonts w:ascii="Times New Roman" w:hAnsi="Times New Roman" w:cs="Times New Roman"/>
          <w:sz w:val="24"/>
          <w:szCs w:val="24"/>
        </w:rPr>
        <w:t xml:space="preserve"> results indicated that one in five people stated that they would</w:t>
      </w:r>
      <w:r w:rsidR="00DB7D74">
        <w:rPr>
          <w:rFonts w:ascii="Times New Roman" w:hAnsi="Times New Roman" w:cs="Times New Roman"/>
          <w:sz w:val="24"/>
          <w:szCs w:val="24"/>
        </w:rPr>
        <w:t xml:space="preserve"> not</w:t>
      </w:r>
      <w:r w:rsidR="005F3850">
        <w:rPr>
          <w:rFonts w:ascii="Times New Roman" w:hAnsi="Times New Roman" w:cs="Times New Roman"/>
          <w:sz w:val="24"/>
          <w:szCs w:val="24"/>
        </w:rPr>
        <w:t xml:space="preserve">  go to football stadiums due to incidents and disturbances associated with intoxication and violence</w:t>
      </w:r>
      <w:r w:rsidR="00276579">
        <w:rPr>
          <w:rFonts w:ascii="Times New Roman" w:hAnsi="Times New Roman" w:cs="Times New Roman"/>
          <w:sz w:val="24"/>
          <w:szCs w:val="24"/>
        </w:rPr>
        <w:t xml:space="preserve">. </w:t>
      </w:r>
      <w:r w:rsidR="00D73AAE">
        <w:rPr>
          <w:rFonts w:ascii="Times New Roman" w:hAnsi="Times New Roman" w:cs="Times New Roman"/>
          <w:sz w:val="24"/>
          <w:szCs w:val="24"/>
        </w:rPr>
        <w:t xml:space="preserve">Although a rich sample size, there </w:t>
      </w:r>
      <w:r w:rsidR="00276579">
        <w:rPr>
          <w:rFonts w:ascii="Times New Roman" w:hAnsi="Times New Roman" w:cs="Times New Roman"/>
          <w:sz w:val="24"/>
          <w:szCs w:val="24"/>
        </w:rPr>
        <w:t>were some limitations to the study, firstly, it was a cross sectional study based on a web survey and the</w:t>
      </w:r>
      <w:r w:rsidR="00276579" w:rsidRPr="00276579">
        <w:rPr>
          <w:rFonts w:ascii="Times New Roman" w:hAnsi="Times New Roman" w:cs="Times New Roman"/>
          <w:sz w:val="24"/>
          <w:szCs w:val="24"/>
        </w:rPr>
        <w:t xml:space="preserve"> results </w:t>
      </w:r>
      <w:r w:rsidR="00276579">
        <w:rPr>
          <w:rFonts w:ascii="Times New Roman" w:hAnsi="Times New Roman" w:cs="Times New Roman"/>
          <w:sz w:val="24"/>
          <w:szCs w:val="24"/>
        </w:rPr>
        <w:t xml:space="preserve">may </w:t>
      </w:r>
      <w:r w:rsidR="00276579" w:rsidRPr="00276579">
        <w:rPr>
          <w:rFonts w:ascii="Times New Roman" w:hAnsi="Times New Roman" w:cs="Times New Roman"/>
          <w:sz w:val="24"/>
          <w:szCs w:val="24"/>
        </w:rPr>
        <w:t>be viewed as characteristic</w:t>
      </w:r>
      <w:r w:rsidR="00D73AAE">
        <w:rPr>
          <w:rFonts w:ascii="Times New Roman" w:hAnsi="Times New Roman" w:cs="Times New Roman"/>
          <w:sz w:val="24"/>
          <w:szCs w:val="24"/>
        </w:rPr>
        <w:t>s</w:t>
      </w:r>
      <w:r w:rsidR="00276579" w:rsidRPr="00276579">
        <w:rPr>
          <w:rFonts w:ascii="Times New Roman" w:hAnsi="Times New Roman" w:cs="Times New Roman"/>
          <w:sz w:val="24"/>
          <w:szCs w:val="24"/>
        </w:rPr>
        <w:t xml:space="preserve"> for the given time point and the sample is not a random sample from the general population, but rather arbitrarily selected from a panel</w:t>
      </w:r>
      <w:r w:rsidR="00276579">
        <w:rPr>
          <w:rFonts w:ascii="Times New Roman" w:hAnsi="Times New Roman" w:cs="Times New Roman"/>
          <w:sz w:val="24"/>
          <w:szCs w:val="24"/>
        </w:rPr>
        <w:t>.</w:t>
      </w:r>
      <w:r w:rsidR="00426EE3">
        <w:rPr>
          <w:rFonts w:ascii="Times New Roman" w:hAnsi="Times New Roman" w:cs="Times New Roman"/>
          <w:sz w:val="24"/>
          <w:szCs w:val="24"/>
        </w:rPr>
        <w:t xml:space="preserve"> Skoglund also states that the level of support given in a statement from the participants could depend on how the questions are worded, even though the questionnaire was specifically designed for the study, it had not been corroborated for the Swedish or any other population</w:t>
      </w:r>
      <w:r w:rsidR="00DB7D74">
        <w:rPr>
          <w:rFonts w:ascii="Times New Roman" w:hAnsi="Times New Roman" w:cs="Times New Roman"/>
          <w:sz w:val="24"/>
          <w:szCs w:val="24"/>
        </w:rPr>
        <w:t>.</w:t>
      </w:r>
      <w:r w:rsidR="00426EE3">
        <w:rPr>
          <w:rFonts w:ascii="Times New Roman" w:hAnsi="Times New Roman" w:cs="Times New Roman"/>
          <w:sz w:val="24"/>
          <w:szCs w:val="24"/>
        </w:rPr>
        <w:t xml:space="preserve"> </w:t>
      </w:r>
      <w:r w:rsidR="00DB7D74">
        <w:rPr>
          <w:rFonts w:ascii="Times New Roman" w:hAnsi="Times New Roman" w:cs="Times New Roman"/>
          <w:sz w:val="24"/>
          <w:szCs w:val="24"/>
        </w:rPr>
        <w:t>This made it particularly</w:t>
      </w:r>
      <w:r w:rsidR="00426EE3">
        <w:rPr>
          <w:rFonts w:ascii="Times New Roman" w:hAnsi="Times New Roman" w:cs="Times New Roman"/>
          <w:sz w:val="24"/>
          <w:szCs w:val="24"/>
        </w:rPr>
        <w:t xml:space="preserve"> difficult for Skoglund to estimate if the results would have or could have been different  </w:t>
      </w:r>
      <w:r w:rsidR="000C42A7">
        <w:rPr>
          <w:rFonts w:ascii="Times New Roman" w:hAnsi="Times New Roman" w:cs="Times New Roman"/>
          <w:sz w:val="24"/>
          <w:szCs w:val="24"/>
        </w:rPr>
        <w:t>if the questions had been worded differently.</w:t>
      </w:r>
    </w:p>
    <w:p w14:paraId="5BB192B4" w14:textId="2A867A46" w:rsidR="00F27EB2" w:rsidRDefault="00DB7D74" w:rsidP="00C66E69">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Further literature suggests that p</w:t>
      </w:r>
      <w:r w:rsidR="00F27EB2">
        <w:rPr>
          <w:rFonts w:ascii="Times New Roman" w:hAnsi="Times New Roman" w:cs="Times New Roman"/>
          <w:sz w:val="24"/>
          <w:szCs w:val="24"/>
        </w:rPr>
        <w:t>ersonality type can be a predictor of alcohol consumption,</w:t>
      </w:r>
      <w:r>
        <w:rPr>
          <w:rFonts w:ascii="Times New Roman" w:hAnsi="Times New Roman" w:cs="Times New Roman"/>
          <w:sz w:val="24"/>
          <w:szCs w:val="24"/>
        </w:rPr>
        <w:t xml:space="preserve"> as suggested</w:t>
      </w:r>
      <w:r w:rsidR="00F27EB2">
        <w:rPr>
          <w:rFonts w:ascii="Times New Roman" w:hAnsi="Times New Roman" w:cs="Times New Roman"/>
          <w:sz w:val="24"/>
          <w:szCs w:val="24"/>
        </w:rPr>
        <w:t xml:space="preserve"> in a study conducted by</w:t>
      </w:r>
      <w:r w:rsidR="00B747FC">
        <w:rPr>
          <w:rFonts w:ascii="Times New Roman" w:hAnsi="Times New Roman" w:cs="Times New Roman"/>
          <w:sz w:val="24"/>
          <w:szCs w:val="24"/>
        </w:rPr>
        <w:t xml:space="preserve"> </w:t>
      </w:r>
      <w:proofErr w:type="spellStart"/>
      <w:r w:rsidR="00B747FC">
        <w:rPr>
          <w:rFonts w:ascii="Times New Roman" w:hAnsi="Times New Roman" w:cs="Times New Roman"/>
          <w:sz w:val="24"/>
          <w:szCs w:val="24"/>
        </w:rPr>
        <w:t>Luchettia</w:t>
      </w:r>
      <w:proofErr w:type="spellEnd"/>
      <w:r w:rsidR="00B747FC">
        <w:rPr>
          <w:rFonts w:ascii="Times New Roman" w:hAnsi="Times New Roman" w:cs="Times New Roman"/>
          <w:sz w:val="24"/>
          <w:szCs w:val="24"/>
        </w:rPr>
        <w:t xml:space="preserve"> et al, (2018) which aimed to find links between the big five or five factor model (FFM) and alcohol consumption. 5380 participants were used for the study and all were over the age of 18</w:t>
      </w:r>
      <w:r w:rsidR="000F79DC">
        <w:rPr>
          <w:rFonts w:ascii="Times New Roman" w:hAnsi="Times New Roman" w:cs="Times New Roman"/>
          <w:sz w:val="24"/>
          <w:szCs w:val="24"/>
        </w:rPr>
        <w:t>, blood samples were collected from each of the participants</w:t>
      </w:r>
      <w:r w:rsidR="005F0BE9">
        <w:rPr>
          <w:rFonts w:ascii="Times New Roman" w:hAnsi="Times New Roman" w:cs="Times New Roman"/>
          <w:sz w:val="24"/>
          <w:szCs w:val="24"/>
        </w:rPr>
        <w:t xml:space="preserve"> for liver analysis </w:t>
      </w:r>
      <w:r w:rsidR="000F79DC">
        <w:rPr>
          <w:rFonts w:ascii="Times New Roman" w:hAnsi="Times New Roman" w:cs="Times New Roman"/>
          <w:sz w:val="24"/>
          <w:szCs w:val="24"/>
        </w:rPr>
        <w:t>along with their medical history</w:t>
      </w:r>
      <w:r w:rsidR="00D73AAE">
        <w:rPr>
          <w:rFonts w:ascii="Times New Roman" w:hAnsi="Times New Roman" w:cs="Times New Roman"/>
          <w:sz w:val="24"/>
          <w:szCs w:val="24"/>
        </w:rPr>
        <w:t xml:space="preserve">. </w:t>
      </w:r>
      <w:r w:rsidR="00D73AAE">
        <w:rPr>
          <w:rFonts w:ascii="Times New Roman" w:hAnsi="Times New Roman" w:cs="Times New Roman"/>
          <w:sz w:val="24"/>
          <w:szCs w:val="24"/>
        </w:rPr>
        <w:lastRenderedPageBreak/>
        <w:t>P</w:t>
      </w:r>
      <w:r w:rsidR="000F79DC">
        <w:rPr>
          <w:rFonts w:ascii="Times New Roman" w:hAnsi="Times New Roman" w:cs="Times New Roman"/>
          <w:sz w:val="24"/>
          <w:szCs w:val="24"/>
        </w:rPr>
        <w:t>articipants then completed an Italian version of the NEO-PI-R which measures personality traits, participants were then asked about their alcohol consumption which was categorised as moderate to heavy</w:t>
      </w:r>
      <w:r w:rsidR="00D73AAE">
        <w:rPr>
          <w:rFonts w:ascii="Times New Roman" w:hAnsi="Times New Roman" w:cs="Times New Roman"/>
          <w:sz w:val="24"/>
          <w:szCs w:val="24"/>
        </w:rPr>
        <w:t>. F</w:t>
      </w:r>
      <w:r w:rsidR="000F79DC">
        <w:rPr>
          <w:rFonts w:ascii="Times New Roman" w:hAnsi="Times New Roman" w:cs="Times New Roman"/>
          <w:sz w:val="24"/>
          <w:szCs w:val="24"/>
        </w:rPr>
        <w:t>or females 1</w:t>
      </w:r>
      <w:r w:rsidR="00D73AAE">
        <w:rPr>
          <w:rFonts w:ascii="Times New Roman" w:hAnsi="Times New Roman" w:cs="Times New Roman"/>
          <w:sz w:val="24"/>
          <w:szCs w:val="24"/>
        </w:rPr>
        <w:t xml:space="preserve"> to </w:t>
      </w:r>
      <w:r w:rsidR="000F79DC">
        <w:rPr>
          <w:rFonts w:ascii="Times New Roman" w:hAnsi="Times New Roman" w:cs="Times New Roman"/>
          <w:sz w:val="24"/>
          <w:szCs w:val="24"/>
        </w:rPr>
        <w:t xml:space="preserve">21 drinks </w:t>
      </w:r>
      <w:r w:rsidR="005F0BE9">
        <w:rPr>
          <w:rFonts w:ascii="Times New Roman" w:hAnsi="Times New Roman" w:cs="Times New Roman"/>
          <w:sz w:val="24"/>
          <w:szCs w:val="24"/>
        </w:rPr>
        <w:t>per week was classed as moderate consumption and 21</w:t>
      </w:r>
      <w:r w:rsidR="00D73AAE">
        <w:rPr>
          <w:rFonts w:ascii="Times New Roman" w:hAnsi="Times New Roman" w:cs="Times New Roman"/>
          <w:sz w:val="24"/>
          <w:szCs w:val="24"/>
        </w:rPr>
        <w:t xml:space="preserve"> or more</w:t>
      </w:r>
      <w:r w:rsidR="005F0BE9">
        <w:rPr>
          <w:rFonts w:ascii="Times New Roman" w:hAnsi="Times New Roman" w:cs="Times New Roman"/>
          <w:sz w:val="24"/>
          <w:szCs w:val="24"/>
        </w:rPr>
        <w:t xml:space="preserve"> drinks heavy consumption, for males 1</w:t>
      </w:r>
      <w:r w:rsidR="00D73AAE">
        <w:rPr>
          <w:rFonts w:ascii="Times New Roman" w:hAnsi="Times New Roman" w:cs="Times New Roman"/>
          <w:sz w:val="24"/>
          <w:szCs w:val="24"/>
        </w:rPr>
        <w:t xml:space="preserve"> to </w:t>
      </w:r>
      <w:r w:rsidR="005F0BE9">
        <w:rPr>
          <w:rFonts w:ascii="Times New Roman" w:hAnsi="Times New Roman" w:cs="Times New Roman"/>
          <w:sz w:val="24"/>
          <w:szCs w:val="24"/>
        </w:rPr>
        <w:t>28 drinks per week was</w:t>
      </w:r>
      <w:r w:rsidR="00D73AAE">
        <w:rPr>
          <w:rFonts w:ascii="Times New Roman" w:hAnsi="Times New Roman" w:cs="Times New Roman"/>
          <w:sz w:val="24"/>
          <w:szCs w:val="24"/>
        </w:rPr>
        <w:t xml:space="preserve"> considered as </w:t>
      </w:r>
      <w:r w:rsidR="005F0BE9">
        <w:rPr>
          <w:rFonts w:ascii="Times New Roman" w:hAnsi="Times New Roman" w:cs="Times New Roman"/>
          <w:sz w:val="24"/>
          <w:szCs w:val="24"/>
        </w:rPr>
        <w:t xml:space="preserve"> moderate and 28</w:t>
      </w:r>
      <w:r w:rsidR="00D73AAE">
        <w:rPr>
          <w:rFonts w:ascii="Times New Roman" w:hAnsi="Times New Roman" w:cs="Times New Roman"/>
          <w:sz w:val="24"/>
          <w:szCs w:val="24"/>
        </w:rPr>
        <w:t xml:space="preserve"> or more</w:t>
      </w:r>
      <w:r w:rsidR="005F0BE9">
        <w:rPr>
          <w:rFonts w:ascii="Times New Roman" w:hAnsi="Times New Roman" w:cs="Times New Roman"/>
          <w:sz w:val="24"/>
          <w:szCs w:val="24"/>
        </w:rPr>
        <w:t xml:space="preserve"> drinks per week</w:t>
      </w:r>
      <w:r w:rsidR="00D73AAE">
        <w:rPr>
          <w:rFonts w:ascii="Times New Roman" w:hAnsi="Times New Roman" w:cs="Times New Roman"/>
          <w:sz w:val="24"/>
          <w:szCs w:val="24"/>
        </w:rPr>
        <w:t>,</w:t>
      </w:r>
      <w:r w:rsidR="005F0BE9">
        <w:rPr>
          <w:rFonts w:ascii="Times New Roman" w:hAnsi="Times New Roman" w:cs="Times New Roman"/>
          <w:sz w:val="24"/>
          <w:szCs w:val="24"/>
        </w:rPr>
        <w:t xml:space="preserve"> was </w:t>
      </w:r>
      <w:r w:rsidR="00D73AAE">
        <w:rPr>
          <w:rFonts w:ascii="Times New Roman" w:hAnsi="Times New Roman" w:cs="Times New Roman"/>
          <w:sz w:val="24"/>
          <w:szCs w:val="24"/>
        </w:rPr>
        <w:t xml:space="preserve">considered as </w:t>
      </w:r>
      <w:r w:rsidR="005F0BE9">
        <w:rPr>
          <w:rFonts w:ascii="Times New Roman" w:hAnsi="Times New Roman" w:cs="Times New Roman"/>
          <w:sz w:val="24"/>
          <w:szCs w:val="24"/>
        </w:rPr>
        <w:t xml:space="preserve">heavy consumption. Results of the </w:t>
      </w:r>
      <w:r w:rsidR="00D73AAE">
        <w:rPr>
          <w:rFonts w:ascii="Times New Roman" w:hAnsi="Times New Roman" w:cs="Times New Roman"/>
          <w:sz w:val="24"/>
          <w:szCs w:val="24"/>
        </w:rPr>
        <w:t xml:space="preserve">researcher’s </w:t>
      </w:r>
      <w:r w:rsidR="005F0BE9">
        <w:rPr>
          <w:rFonts w:ascii="Times New Roman" w:hAnsi="Times New Roman" w:cs="Times New Roman"/>
          <w:sz w:val="24"/>
          <w:szCs w:val="24"/>
        </w:rPr>
        <w:t xml:space="preserve">study </w:t>
      </w:r>
      <w:r w:rsidR="00D73AAE">
        <w:rPr>
          <w:rFonts w:ascii="Times New Roman" w:hAnsi="Times New Roman" w:cs="Times New Roman"/>
          <w:sz w:val="24"/>
          <w:szCs w:val="24"/>
        </w:rPr>
        <w:t>relative to</w:t>
      </w:r>
      <w:r w:rsidR="005F0BE9">
        <w:rPr>
          <w:rFonts w:ascii="Times New Roman" w:hAnsi="Times New Roman" w:cs="Times New Roman"/>
          <w:sz w:val="24"/>
          <w:szCs w:val="24"/>
        </w:rPr>
        <w:t xml:space="preserve"> personality and self-reported alcohol consumption</w:t>
      </w:r>
      <w:r w:rsidR="00D73AAE">
        <w:rPr>
          <w:rFonts w:ascii="Times New Roman" w:hAnsi="Times New Roman" w:cs="Times New Roman"/>
          <w:sz w:val="24"/>
          <w:szCs w:val="24"/>
        </w:rPr>
        <w:t>,</w:t>
      </w:r>
      <w:r w:rsidR="00266DE7">
        <w:rPr>
          <w:rFonts w:ascii="Times New Roman" w:hAnsi="Times New Roman" w:cs="Times New Roman"/>
          <w:sz w:val="24"/>
          <w:szCs w:val="24"/>
        </w:rPr>
        <w:t xml:space="preserve"> indicated that </w:t>
      </w:r>
      <w:r w:rsidR="002A3828">
        <w:rPr>
          <w:rFonts w:ascii="Times New Roman" w:hAnsi="Times New Roman" w:cs="Times New Roman"/>
          <w:sz w:val="24"/>
          <w:szCs w:val="24"/>
        </w:rPr>
        <w:t>the</w:t>
      </w:r>
      <w:r w:rsidR="00692DA4">
        <w:rPr>
          <w:rFonts w:ascii="Times New Roman" w:hAnsi="Times New Roman" w:cs="Times New Roman"/>
          <w:sz w:val="24"/>
          <w:szCs w:val="24"/>
        </w:rPr>
        <w:t xml:space="preserve"> participants who scored high in the</w:t>
      </w:r>
      <w:r w:rsidR="002A3828">
        <w:rPr>
          <w:rFonts w:ascii="Times New Roman" w:hAnsi="Times New Roman" w:cs="Times New Roman"/>
          <w:sz w:val="24"/>
          <w:szCs w:val="24"/>
        </w:rPr>
        <w:t xml:space="preserve"> trait conscientiousness w</w:t>
      </w:r>
      <w:r w:rsidR="00692DA4">
        <w:rPr>
          <w:rFonts w:ascii="Times New Roman" w:hAnsi="Times New Roman" w:cs="Times New Roman"/>
          <w:sz w:val="24"/>
          <w:szCs w:val="24"/>
        </w:rPr>
        <w:t>ere</w:t>
      </w:r>
      <w:r w:rsidR="002A3828">
        <w:rPr>
          <w:rFonts w:ascii="Times New Roman" w:hAnsi="Times New Roman" w:cs="Times New Roman"/>
          <w:sz w:val="24"/>
          <w:szCs w:val="24"/>
        </w:rPr>
        <w:t xml:space="preserve"> associated with a reduced risk of heavy alcohol drinking</w:t>
      </w:r>
      <w:r w:rsidR="00D73AAE">
        <w:rPr>
          <w:rFonts w:ascii="Times New Roman" w:hAnsi="Times New Roman" w:cs="Times New Roman"/>
          <w:sz w:val="24"/>
          <w:szCs w:val="24"/>
        </w:rPr>
        <w:t>. Furthermore,</w:t>
      </w:r>
      <w:r w:rsidR="00692DA4">
        <w:rPr>
          <w:rFonts w:ascii="Times New Roman" w:hAnsi="Times New Roman" w:cs="Times New Roman"/>
          <w:sz w:val="24"/>
          <w:szCs w:val="24"/>
        </w:rPr>
        <w:t xml:space="preserve"> </w:t>
      </w:r>
      <w:r w:rsidR="005554E7">
        <w:rPr>
          <w:rFonts w:ascii="Times New Roman" w:hAnsi="Times New Roman" w:cs="Times New Roman"/>
          <w:sz w:val="24"/>
          <w:szCs w:val="24"/>
        </w:rPr>
        <w:t xml:space="preserve">participants who scored high on </w:t>
      </w:r>
      <w:r w:rsidR="00692DA4">
        <w:rPr>
          <w:rFonts w:ascii="Times New Roman" w:hAnsi="Times New Roman" w:cs="Times New Roman"/>
          <w:sz w:val="24"/>
          <w:szCs w:val="24"/>
        </w:rPr>
        <w:t>the trait neuroticism w</w:t>
      </w:r>
      <w:r w:rsidR="005554E7">
        <w:rPr>
          <w:rFonts w:ascii="Times New Roman" w:hAnsi="Times New Roman" w:cs="Times New Roman"/>
          <w:sz w:val="24"/>
          <w:szCs w:val="24"/>
        </w:rPr>
        <w:t>ere</w:t>
      </w:r>
      <w:r w:rsidR="00692DA4">
        <w:rPr>
          <w:rFonts w:ascii="Times New Roman" w:hAnsi="Times New Roman" w:cs="Times New Roman"/>
          <w:sz w:val="24"/>
          <w:szCs w:val="24"/>
        </w:rPr>
        <w:t xml:space="preserve"> not linked to heavy alcohol consumption</w:t>
      </w:r>
      <w:r w:rsidR="00D73AAE">
        <w:rPr>
          <w:rFonts w:ascii="Times New Roman" w:hAnsi="Times New Roman" w:cs="Times New Roman"/>
          <w:sz w:val="24"/>
          <w:szCs w:val="24"/>
        </w:rPr>
        <w:t>.</w:t>
      </w:r>
      <w:r w:rsidR="00692DA4">
        <w:rPr>
          <w:rFonts w:ascii="Times New Roman" w:hAnsi="Times New Roman" w:cs="Times New Roman"/>
          <w:sz w:val="24"/>
          <w:szCs w:val="24"/>
        </w:rPr>
        <w:t xml:space="preserve"> </w:t>
      </w:r>
      <w:r w:rsidR="00D73AAE">
        <w:rPr>
          <w:rFonts w:ascii="Times New Roman" w:hAnsi="Times New Roman" w:cs="Times New Roman"/>
          <w:sz w:val="24"/>
          <w:szCs w:val="24"/>
        </w:rPr>
        <w:t>E</w:t>
      </w:r>
      <w:r w:rsidR="00692DA4">
        <w:rPr>
          <w:rFonts w:ascii="Times New Roman" w:hAnsi="Times New Roman" w:cs="Times New Roman"/>
          <w:sz w:val="24"/>
          <w:szCs w:val="24"/>
        </w:rPr>
        <w:t xml:space="preserve">xtraversion and openness were both traits </w:t>
      </w:r>
      <w:r w:rsidR="00D73AAE">
        <w:rPr>
          <w:rFonts w:ascii="Times New Roman" w:hAnsi="Times New Roman" w:cs="Times New Roman"/>
          <w:sz w:val="24"/>
          <w:szCs w:val="24"/>
        </w:rPr>
        <w:t xml:space="preserve">that were </w:t>
      </w:r>
      <w:r w:rsidR="00692DA4">
        <w:rPr>
          <w:rFonts w:ascii="Times New Roman" w:hAnsi="Times New Roman" w:cs="Times New Roman"/>
          <w:sz w:val="24"/>
          <w:szCs w:val="24"/>
        </w:rPr>
        <w:t xml:space="preserve">linked to predicting alcohol consumption and the trait agreeableness was </w:t>
      </w:r>
      <w:r w:rsidR="00D73AAE">
        <w:rPr>
          <w:rFonts w:ascii="Times New Roman" w:hAnsi="Times New Roman" w:cs="Times New Roman"/>
          <w:sz w:val="24"/>
          <w:szCs w:val="24"/>
        </w:rPr>
        <w:t xml:space="preserve">more commonly </w:t>
      </w:r>
      <w:r w:rsidR="00692DA4">
        <w:rPr>
          <w:rFonts w:ascii="Times New Roman" w:hAnsi="Times New Roman" w:cs="Times New Roman"/>
          <w:sz w:val="24"/>
          <w:szCs w:val="24"/>
        </w:rPr>
        <w:t>linked to abstinence from alcohol</w:t>
      </w:r>
      <w:r w:rsidR="001F3E54">
        <w:rPr>
          <w:rFonts w:ascii="Times New Roman" w:hAnsi="Times New Roman" w:cs="Times New Roman"/>
          <w:sz w:val="24"/>
          <w:szCs w:val="24"/>
        </w:rPr>
        <w:t xml:space="preserve">. There were </w:t>
      </w:r>
      <w:r w:rsidR="00D73AAE">
        <w:rPr>
          <w:rFonts w:ascii="Times New Roman" w:hAnsi="Times New Roman" w:cs="Times New Roman"/>
          <w:sz w:val="24"/>
          <w:szCs w:val="24"/>
        </w:rPr>
        <w:t xml:space="preserve">however </w:t>
      </w:r>
      <w:r w:rsidR="001F3E54">
        <w:rPr>
          <w:rFonts w:ascii="Times New Roman" w:hAnsi="Times New Roman" w:cs="Times New Roman"/>
          <w:sz w:val="24"/>
          <w:szCs w:val="24"/>
        </w:rPr>
        <w:t>limitations to the study</w:t>
      </w:r>
      <w:r w:rsidR="00D73AAE">
        <w:rPr>
          <w:rFonts w:ascii="Times New Roman" w:hAnsi="Times New Roman" w:cs="Times New Roman"/>
          <w:sz w:val="24"/>
          <w:szCs w:val="24"/>
        </w:rPr>
        <w:t>, more notably</w:t>
      </w:r>
      <w:r w:rsidR="001F3E54">
        <w:rPr>
          <w:rFonts w:ascii="Times New Roman" w:hAnsi="Times New Roman" w:cs="Times New Roman"/>
          <w:sz w:val="24"/>
          <w:szCs w:val="24"/>
        </w:rPr>
        <w:t xml:space="preserve"> that it was only carried out on people from Italy</w:t>
      </w:r>
      <w:r w:rsidR="00D73AAE">
        <w:rPr>
          <w:rFonts w:ascii="Times New Roman" w:hAnsi="Times New Roman" w:cs="Times New Roman"/>
          <w:sz w:val="24"/>
          <w:szCs w:val="24"/>
        </w:rPr>
        <w:t>,</w:t>
      </w:r>
      <w:r w:rsidR="001F3E54">
        <w:rPr>
          <w:rFonts w:ascii="Times New Roman" w:hAnsi="Times New Roman" w:cs="Times New Roman"/>
          <w:sz w:val="24"/>
          <w:szCs w:val="24"/>
        </w:rPr>
        <w:t xml:space="preserve"> when previous studies have been carried out in the U</w:t>
      </w:r>
      <w:r w:rsidR="00D73AAE">
        <w:rPr>
          <w:rFonts w:ascii="Times New Roman" w:hAnsi="Times New Roman" w:cs="Times New Roman"/>
          <w:sz w:val="24"/>
          <w:szCs w:val="24"/>
        </w:rPr>
        <w:t>nited Kingdom</w:t>
      </w:r>
      <w:r w:rsidR="001F3E54">
        <w:rPr>
          <w:rFonts w:ascii="Times New Roman" w:hAnsi="Times New Roman" w:cs="Times New Roman"/>
          <w:sz w:val="24"/>
          <w:szCs w:val="24"/>
        </w:rPr>
        <w:t xml:space="preserve"> and </w:t>
      </w:r>
      <w:r w:rsidR="00D73AAE">
        <w:rPr>
          <w:rFonts w:ascii="Times New Roman" w:hAnsi="Times New Roman" w:cs="Times New Roman"/>
          <w:sz w:val="24"/>
          <w:szCs w:val="24"/>
        </w:rPr>
        <w:t xml:space="preserve">The United States, where results due to culture may differ significantly. </w:t>
      </w:r>
      <w:r w:rsidR="00173FEF">
        <w:rPr>
          <w:rFonts w:ascii="Times New Roman" w:hAnsi="Times New Roman" w:cs="Times New Roman"/>
          <w:sz w:val="24"/>
          <w:szCs w:val="24"/>
        </w:rPr>
        <w:t xml:space="preserve"> </w:t>
      </w:r>
      <w:r w:rsidR="00D73AAE">
        <w:rPr>
          <w:rFonts w:ascii="Times New Roman" w:hAnsi="Times New Roman" w:cs="Times New Roman"/>
          <w:sz w:val="24"/>
          <w:szCs w:val="24"/>
        </w:rPr>
        <w:t xml:space="preserve">This limitation </w:t>
      </w:r>
      <w:r w:rsidR="00173FEF">
        <w:rPr>
          <w:rFonts w:ascii="Times New Roman" w:hAnsi="Times New Roman" w:cs="Times New Roman"/>
          <w:sz w:val="24"/>
          <w:szCs w:val="24"/>
        </w:rPr>
        <w:t xml:space="preserve">according to </w:t>
      </w:r>
      <w:proofErr w:type="spellStart"/>
      <w:r w:rsidR="00173FEF">
        <w:rPr>
          <w:rFonts w:ascii="Times New Roman" w:hAnsi="Times New Roman" w:cs="Times New Roman"/>
          <w:sz w:val="24"/>
          <w:szCs w:val="24"/>
        </w:rPr>
        <w:t>Luchettia</w:t>
      </w:r>
      <w:proofErr w:type="spellEnd"/>
      <w:r w:rsidR="00D73AAE">
        <w:rPr>
          <w:rFonts w:ascii="Times New Roman" w:hAnsi="Times New Roman" w:cs="Times New Roman"/>
          <w:sz w:val="24"/>
          <w:szCs w:val="24"/>
        </w:rPr>
        <w:t xml:space="preserve"> considered that</w:t>
      </w:r>
      <w:r w:rsidR="00173FEF">
        <w:rPr>
          <w:rFonts w:ascii="Times New Roman" w:hAnsi="Times New Roman" w:cs="Times New Roman"/>
          <w:sz w:val="24"/>
          <w:szCs w:val="24"/>
        </w:rPr>
        <w:t xml:space="preserve"> Italian people are at low risk of alcohol related problems</w:t>
      </w:r>
      <w:r w:rsidR="00DF596C">
        <w:rPr>
          <w:rFonts w:ascii="Times New Roman" w:hAnsi="Times New Roman" w:cs="Times New Roman"/>
          <w:sz w:val="24"/>
          <w:szCs w:val="24"/>
        </w:rPr>
        <w:t xml:space="preserve"> </w:t>
      </w:r>
      <w:r w:rsidR="00D73AAE">
        <w:rPr>
          <w:rFonts w:ascii="Times New Roman" w:hAnsi="Times New Roman" w:cs="Times New Roman"/>
          <w:sz w:val="24"/>
          <w:szCs w:val="24"/>
        </w:rPr>
        <w:t xml:space="preserve">due to </w:t>
      </w:r>
      <w:r w:rsidR="00DF596C">
        <w:rPr>
          <w:rFonts w:ascii="Times New Roman" w:hAnsi="Times New Roman" w:cs="Times New Roman"/>
          <w:sz w:val="24"/>
          <w:szCs w:val="24"/>
        </w:rPr>
        <w:t xml:space="preserve">most of their </w:t>
      </w:r>
      <w:r w:rsidR="00D73AAE">
        <w:rPr>
          <w:rFonts w:ascii="Times New Roman" w:hAnsi="Times New Roman" w:cs="Times New Roman"/>
          <w:sz w:val="24"/>
          <w:szCs w:val="24"/>
        </w:rPr>
        <w:t xml:space="preserve">alcohol consumption </w:t>
      </w:r>
      <w:r w:rsidR="00DF596C">
        <w:rPr>
          <w:rFonts w:ascii="Times New Roman" w:hAnsi="Times New Roman" w:cs="Times New Roman"/>
          <w:sz w:val="24"/>
          <w:szCs w:val="24"/>
        </w:rPr>
        <w:t xml:space="preserve">is based around food and </w:t>
      </w:r>
      <w:r w:rsidR="00D872EB">
        <w:rPr>
          <w:rFonts w:ascii="Times New Roman" w:hAnsi="Times New Roman" w:cs="Times New Roman"/>
          <w:sz w:val="24"/>
          <w:szCs w:val="24"/>
        </w:rPr>
        <w:t>mealtimes</w:t>
      </w:r>
      <w:r w:rsidR="00D73AAE">
        <w:rPr>
          <w:rFonts w:ascii="Times New Roman" w:hAnsi="Times New Roman" w:cs="Times New Roman"/>
          <w:sz w:val="24"/>
          <w:szCs w:val="24"/>
        </w:rPr>
        <w:t>, in a family setting</w:t>
      </w:r>
      <w:r>
        <w:rPr>
          <w:rFonts w:ascii="Times New Roman" w:hAnsi="Times New Roman" w:cs="Times New Roman"/>
          <w:sz w:val="24"/>
          <w:szCs w:val="24"/>
        </w:rPr>
        <w:t>. T</w:t>
      </w:r>
      <w:r w:rsidR="00DF596C">
        <w:rPr>
          <w:rFonts w:ascii="Times New Roman" w:hAnsi="Times New Roman" w:cs="Times New Roman"/>
          <w:sz w:val="24"/>
          <w:szCs w:val="24"/>
        </w:rPr>
        <w:t>herefor</w:t>
      </w:r>
      <w:r>
        <w:rPr>
          <w:rFonts w:ascii="Times New Roman" w:hAnsi="Times New Roman" w:cs="Times New Roman"/>
          <w:sz w:val="24"/>
          <w:szCs w:val="24"/>
        </w:rPr>
        <w:t>e,</w:t>
      </w:r>
      <w:r w:rsidR="00DF596C">
        <w:rPr>
          <w:rFonts w:ascii="Times New Roman" w:hAnsi="Times New Roman" w:cs="Times New Roman"/>
          <w:sz w:val="24"/>
          <w:szCs w:val="24"/>
        </w:rPr>
        <w:t xml:space="preserve"> Italians are more likely to engage in regular moderate drinking as opposed to heavier binge drinking sessions</w:t>
      </w:r>
      <w:r w:rsidR="00E9153C">
        <w:rPr>
          <w:rFonts w:ascii="Times New Roman" w:hAnsi="Times New Roman" w:cs="Times New Roman"/>
          <w:sz w:val="24"/>
          <w:szCs w:val="24"/>
        </w:rPr>
        <w:t>,</w:t>
      </w:r>
      <w:r>
        <w:rPr>
          <w:rFonts w:ascii="Times New Roman" w:hAnsi="Times New Roman" w:cs="Times New Roman"/>
          <w:sz w:val="24"/>
          <w:szCs w:val="24"/>
        </w:rPr>
        <w:t xml:space="preserve"> whereas</w:t>
      </w:r>
      <w:r w:rsidR="00E9153C">
        <w:rPr>
          <w:rFonts w:ascii="Times New Roman" w:hAnsi="Times New Roman" w:cs="Times New Roman"/>
          <w:sz w:val="24"/>
          <w:szCs w:val="24"/>
        </w:rPr>
        <w:t xml:space="preserve"> other countries might have shown different results.</w:t>
      </w:r>
      <w:r w:rsidR="001125D1">
        <w:rPr>
          <w:rFonts w:ascii="Times New Roman" w:hAnsi="Times New Roman" w:cs="Times New Roman"/>
          <w:sz w:val="24"/>
          <w:szCs w:val="24"/>
        </w:rPr>
        <w:t xml:space="preserve"> Prior to this</w:t>
      </w:r>
      <w:r>
        <w:rPr>
          <w:rFonts w:ascii="Times New Roman" w:hAnsi="Times New Roman" w:cs="Times New Roman"/>
          <w:sz w:val="24"/>
          <w:szCs w:val="24"/>
        </w:rPr>
        <w:t xml:space="preserve"> literature,</w:t>
      </w:r>
      <w:r w:rsidR="001125D1">
        <w:rPr>
          <w:rFonts w:ascii="Times New Roman" w:hAnsi="Times New Roman" w:cs="Times New Roman"/>
          <w:sz w:val="24"/>
          <w:szCs w:val="24"/>
        </w:rPr>
        <w:t xml:space="preserve"> a study conducted by </w:t>
      </w:r>
      <w:r w:rsidR="001125D1" w:rsidRPr="001125D1">
        <w:rPr>
          <w:rFonts w:ascii="Times New Roman" w:hAnsi="Times New Roman" w:cs="Times New Roman"/>
          <w:sz w:val="24"/>
          <w:szCs w:val="24"/>
        </w:rPr>
        <w:t>Ibáñez</w:t>
      </w:r>
      <w:r w:rsidR="001125D1">
        <w:rPr>
          <w:rFonts w:ascii="Times New Roman" w:hAnsi="Times New Roman" w:cs="Times New Roman"/>
          <w:sz w:val="24"/>
          <w:szCs w:val="24"/>
        </w:rPr>
        <w:t xml:space="preserve"> et al, (2015) aimed to look at </w:t>
      </w:r>
      <w:r w:rsidR="004C6B0A">
        <w:rPr>
          <w:rFonts w:ascii="Times New Roman" w:hAnsi="Times New Roman" w:cs="Times New Roman"/>
          <w:sz w:val="24"/>
          <w:szCs w:val="24"/>
        </w:rPr>
        <w:t xml:space="preserve">the five-factor model of personality domains and alcohol consumption during the </w:t>
      </w:r>
      <w:r w:rsidR="00F259AE">
        <w:rPr>
          <w:rFonts w:ascii="Times New Roman" w:hAnsi="Times New Roman" w:cs="Times New Roman"/>
          <w:sz w:val="24"/>
          <w:szCs w:val="24"/>
        </w:rPr>
        <w:t>weekdays</w:t>
      </w:r>
      <w:r w:rsidR="004C6B0A">
        <w:rPr>
          <w:rFonts w:ascii="Times New Roman" w:hAnsi="Times New Roman" w:cs="Times New Roman"/>
          <w:sz w:val="24"/>
          <w:szCs w:val="24"/>
        </w:rPr>
        <w:t xml:space="preserve"> and weekends in adolescents. The study comprised </w:t>
      </w:r>
      <w:r w:rsidR="004C6B0A">
        <w:rPr>
          <w:rFonts w:ascii="Times New Roman" w:hAnsi="Times New Roman" w:cs="Times New Roman"/>
          <w:sz w:val="24"/>
          <w:szCs w:val="24"/>
        </w:rPr>
        <w:lastRenderedPageBreak/>
        <w:t xml:space="preserve">of 361 participants aged between 14 and 16 years old and from seven different high schools </w:t>
      </w:r>
      <w:r w:rsidR="00AB5100">
        <w:rPr>
          <w:rFonts w:ascii="Times New Roman" w:hAnsi="Times New Roman" w:cs="Times New Roman"/>
          <w:sz w:val="24"/>
          <w:szCs w:val="24"/>
        </w:rPr>
        <w:t>in</w:t>
      </w:r>
      <w:r w:rsidR="004C6B0A">
        <w:rPr>
          <w:rFonts w:ascii="Times New Roman" w:hAnsi="Times New Roman" w:cs="Times New Roman"/>
          <w:sz w:val="24"/>
          <w:szCs w:val="24"/>
        </w:rPr>
        <w:t xml:space="preserve"> urban and rural areas of Spain</w:t>
      </w:r>
      <w:r w:rsidR="00AB5100">
        <w:rPr>
          <w:rFonts w:ascii="Times New Roman" w:hAnsi="Times New Roman" w:cs="Times New Roman"/>
          <w:sz w:val="24"/>
          <w:szCs w:val="24"/>
        </w:rPr>
        <w:t xml:space="preserve">. To assess personality traits Ibanez et al used the NEO-PI-R Spanish adaptation, this is a self-reporting survey </w:t>
      </w:r>
      <w:r w:rsidR="00DF49BC">
        <w:rPr>
          <w:rFonts w:ascii="Times New Roman" w:hAnsi="Times New Roman" w:cs="Times New Roman"/>
          <w:sz w:val="24"/>
          <w:szCs w:val="24"/>
        </w:rPr>
        <w:t xml:space="preserve">including 150 questions answered on a </w:t>
      </w:r>
      <w:r w:rsidR="00D872EB">
        <w:rPr>
          <w:rFonts w:ascii="Times New Roman" w:hAnsi="Times New Roman" w:cs="Times New Roman"/>
          <w:sz w:val="24"/>
          <w:szCs w:val="24"/>
        </w:rPr>
        <w:t>five-point</w:t>
      </w:r>
      <w:r w:rsidR="00DF49BC">
        <w:rPr>
          <w:rFonts w:ascii="Times New Roman" w:hAnsi="Times New Roman" w:cs="Times New Roman"/>
          <w:sz w:val="24"/>
          <w:szCs w:val="24"/>
        </w:rPr>
        <w:t xml:space="preserve"> Likert scale which ranged from strongly disagree to strongly agree</w:t>
      </w:r>
      <w:r w:rsidR="002547CA">
        <w:rPr>
          <w:rFonts w:ascii="Times New Roman" w:hAnsi="Times New Roman" w:cs="Times New Roman"/>
          <w:sz w:val="24"/>
          <w:szCs w:val="24"/>
        </w:rPr>
        <w:t>.</w:t>
      </w:r>
      <w:r w:rsidR="00DF49BC">
        <w:rPr>
          <w:rFonts w:ascii="Times New Roman" w:hAnsi="Times New Roman" w:cs="Times New Roman"/>
          <w:sz w:val="24"/>
          <w:szCs w:val="24"/>
        </w:rPr>
        <w:t xml:space="preserve"> </w:t>
      </w:r>
      <w:r w:rsidR="002547CA">
        <w:rPr>
          <w:rFonts w:ascii="Times New Roman" w:hAnsi="Times New Roman" w:cs="Times New Roman"/>
          <w:sz w:val="24"/>
          <w:szCs w:val="24"/>
        </w:rPr>
        <w:t>T</w:t>
      </w:r>
      <w:r w:rsidR="00DF49BC">
        <w:rPr>
          <w:rFonts w:ascii="Times New Roman" w:hAnsi="Times New Roman" w:cs="Times New Roman"/>
          <w:sz w:val="24"/>
          <w:szCs w:val="24"/>
        </w:rPr>
        <w:t>his</w:t>
      </w:r>
      <w:r w:rsidR="002547CA">
        <w:rPr>
          <w:rFonts w:ascii="Times New Roman" w:hAnsi="Times New Roman" w:cs="Times New Roman"/>
          <w:sz w:val="24"/>
          <w:szCs w:val="24"/>
        </w:rPr>
        <w:t xml:space="preserve"> scale</w:t>
      </w:r>
      <w:r w:rsidR="00DF49BC">
        <w:rPr>
          <w:rFonts w:ascii="Times New Roman" w:hAnsi="Times New Roman" w:cs="Times New Roman"/>
          <w:sz w:val="24"/>
          <w:szCs w:val="24"/>
        </w:rPr>
        <w:t xml:space="preserve"> assessed the personality factors and domains of neuroticism, extraversion, openness, </w:t>
      </w:r>
      <w:r w:rsidR="00D872EB">
        <w:rPr>
          <w:rFonts w:ascii="Times New Roman" w:hAnsi="Times New Roman" w:cs="Times New Roman"/>
          <w:sz w:val="24"/>
          <w:szCs w:val="24"/>
        </w:rPr>
        <w:t>conscientiousness,</w:t>
      </w:r>
      <w:r w:rsidR="00DF49BC">
        <w:rPr>
          <w:rFonts w:ascii="Times New Roman" w:hAnsi="Times New Roman" w:cs="Times New Roman"/>
          <w:sz w:val="24"/>
          <w:szCs w:val="24"/>
        </w:rPr>
        <w:t xml:space="preserve"> and agreeableness</w:t>
      </w:r>
      <w:r w:rsidR="001936A2">
        <w:rPr>
          <w:rFonts w:ascii="Times New Roman" w:hAnsi="Times New Roman" w:cs="Times New Roman"/>
          <w:sz w:val="24"/>
          <w:szCs w:val="24"/>
        </w:rPr>
        <w:t>.</w:t>
      </w:r>
      <w:r>
        <w:rPr>
          <w:rFonts w:ascii="Times New Roman" w:hAnsi="Times New Roman" w:cs="Times New Roman"/>
          <w:sz w:val="24"/>
          <w:szCs w:val="24"/>
        </w:rPr>
        <w:t xml:space="preserve"> </w:t>
      </w:r>
      <w:r w:rsidR="001936A2">
        <w:rPr>
          <w:rFonts w:ascii="Times New Roman" w:hAnsi="Times New Roman" w:cs="Times New Roman"/>
          <w:sz w:val="24"/>
          <w:szCs w:val="24"/>
        </w:rPr>
        <w:t xml:space="preserve">Results of the </w:t>
      </w:r>
      <w:r>
        <w:rPr>
          <w:rFonts w:ascii="Times New Roman" w:hAnsi="Times New Roman" w:cs="Times New Roman"/>
          <w:sz w:val="24"/>
          <w:szCs w:val="24"/>
        </w:rPr>
        <w:t xml:space="preserve">researchers’ </w:t>
      </w:r>
      <w:r w:rsidR="001936A2">
        <w:rPr>
          <w:rFonts w:ascii="Times New Roman" w:hAnsi="Times New Roman" w:cs="Times New Roman"/>
          <w:sz w:val="24"/>
          <w:szCs w:val="24"/>
        </w:rPr>
        <w:t xml:space="preserve">study found that </w:t>
      </w:r>
      <w:r w:rsidR="00F259AE">
        <w:rPr>
          <w:rFonts w:ascii="Times New Roman" w:hAnsi="Times New Roman" w:cs="Times New Roman"/>
          <w:sz w:val="24"/>
          <w:szCs w:val="24"/>
        </w:rPr>
        <w:t>all</w:t>
      </w:r>
      <w:r w:rsidR="001936A2">
        <w:rPr>
          <w:rFonts w:ascii="Times New Roman" w:hAnsi="Times New Roman" w:cs="Times New Roman"/>
          <w:sz w:val="24"/>
          <w:szCs w:val="24"/>
        </w:rPr>
        <w:t xml:space="preserve"> the five factor model personality traits neuroticism, extraversion, conscientiousness, </w:t>
      </w:r>
      <w:r w:rsidR="00D872EB">
        <w:rPr>
          <w:rFonts w:ascii="Times New Roman" w:hAnsi="Times New Roman" w:cs="Times New Roman"/>
          <w:sz w:val="24"/>
          <w:szCs w:val="24"/>
        </w:rPr>
        <w:t>agreeableness,</w:t>
      </w:r>
      <w:r w:rsidR="001936A2">
        <w:rPr>
          <w:rFonts w:ascii="Times New Roman" w:hAnsi="Times New Roman" w:cs="Times New Roman"/>
          <w:sz w:val="24"/>
          <w:szCs w:val="24"/>
        </w:rPr>
        <w:t xml:space="preserve"> and openness </w:t>
      </w:r>
      <w:r w:rsidR="002547CA">
        <w:rPr>
          <w:rFonts w:ascii="Times New Roman" w:hAnsi="Times New Roman" w:cs="Times New Roman"/>
          <w:sz w:val="24"/>
          <w:szCs w:val="24"/>
        </w:rPr>
        <w:t xml:space="preserve">significantly </w:t>
      </w:r>
      <w:r w:rsidR="001936A2">
        <w:rPr>
          <w:rFonts w:ascii="Times New Roman" w:hAnsi="Times New Roman" w:cs="Times New Roman"/>
          <w:sz w:val="24"/>
          <w:szCs w:val="24"/>
        </w:rPr>
        <w:t>predicted alcohol consumption among the adolescent participants</w:t>
      </w:r>
      <w:r>
        <w:rPr>
          <w:rFonts w:ascii="Times New Roman" w:hAnsi="Times New Roman" w:cs="Times New Roman"/>
          <w:sz w:val="24"/>
          <w:szCs w:val="24"/>
        </w:rPr>
        <w:t>. Further results of the study</w:t>
      </w:r>
      <w:r w:rsidR="003D2190">
        <w:rPr>
          <w:rFonts w:ascii="Times New Roman" w:hAnsi="Times New Roman" w:cs="Times New Roman"/>
          <w:sz w:val="24"/>
          <w:szCs w:val="24"/>
        </w:rPr>
        <w:t xml:space="preserve"> also indicated</w:t>
      </w:r>
      <w:r w:rsidR="001936A2">
        <w:rPr>
          <w:rFonts w:ascii="Times New Roman" w:hAnsi="Times New Roman" w:cs="Times New Roman"/>
          <w:sz w:val="24"/>
          <w:szCs w:val="24"/>
        </w:rPr>
        <w:t xml:space="preserve"> that </w:t>
      </w:r>
      <w:r w:rsidR="00FD17E2">
        <w:rPr>
          <w:rFonts w:ascii="Times New Roman" w:hAnsi="Times New Roman" w:cs="Times New Roman"/>
          <w:sz w:val="24"/>
          <w:szCs w:val="24"/>
        </w:rPr>
        <w:t>extraversion and low conscientiousness predicted that more alcohol would be consumed on the weekends</w:t>
      </w:r>
      <w:r w:rsidR="003D2190">
        <w:rPr>
          <w:rFonts w:ascii="Times New Roman" w:hAnsi="Times New Roman" w:cs="Times New Roman"/>
          <w:sz w:val="24"/>
          <w:szCs w:val="24"/>
        </w:rPr>
        <w:t>. Furthermore,</w:t>
      </w:r>
      <w:r w:rsidR="006A37E5">
        <w:rPr>
          <w:rFonts w:ascii="Times New Roman" w:hAnsi="Times New Roman" w:cs="Times New Roman"/>
          <w:sz w:val="24"/>
          <w:szCs w:val="24"/>
        </w:rPr>
        <w:t xml:space="preserve"> </w:t>
      </w:r>
      <w:r w:rsidR="002547CA">
        <w:rPr>
          <w:rFonts w:ascii="Times New Roman" w:hAnsi="Times New Roman" w:cs="Times New Roman"/>
          <w:sz w:val="24"/>
          <w:szCs w:val="24"/>
        </w:rPr>
        <w:t>further findings</w:t>
      </w:r>
      <w:r w:rsidR="006A37E5">
        <w:rPr>
          <w:rFonts w:ascii="Times New Roman" w:hAnsi="Times New Roman" w:cs="Times New Roman"/>
          <w:sz w:val="24"/>
          <w:szCs w:val="24"/>
        </w:rPr>
        <w:t xml:space="preserve"> indicated that low </w:t>
      </w:r>
      <w:r w:rsidR="002547CA">
        <w:rPr>
          <w:rFonts w:ascii="Times New Roman" w:hAnsi="Times New Roman" w:cs="Times New Roman"/>
          <w:sz w:val="24"/>
          <w:szCs w:val="24"/>
        </w:rPr>
        <w:t xml:space="preserve">trait levels of </w:t>
      </w:r>
      <w:r w:rsidR="006A37E5">
        <w:rPr>
          <w:rFonts w:ascii="Times New Roman" w:hAnsi="Times New Roman" w:cs="Times New Roman"/>
          <w:sz w:val="24"/>
          <w:szCs w:val="24"/>
        </w:rPr>
        <w:t xml:space="preserve">agreeableness </w:t>
      </w:r>
      <w:r w:rsidR="002547CA">
        <w:rPr>
          <w:rFonts w:ascii="Times New Roman" w:hAnsi="Times New Roman" w:cs="Times New Roman"/>
          <w:sz w:val="24"/>
          <w:szCs w:val="24"/>
        </w:rPr>
        <w:t>were</w:t>
      </w:r>
      <w:r w:rsidR="006A37E5">
        <w:rPr>
          <w:rFonts w:ascii="Times New Roman" w:hAnsi="Times New Roman" w:cs="Times New Roman"/>
          <w:sz w:val="24"/>
          <w:szCs w:val="24"/>
        </w:rPr>
        <w:t xml:space="preserve"> </w:t>
      </w:r>
      <w:r w:rsidR="002547CA">
        <w:rPr>
          <w:rFonts w:ascii="Times New Roman" w:hAnsi="Times New Roman" w:cs="Times New Roman"/>
          <w:sz w:val="24"/>
          <w:szCs w:val="24"/>
        </w:rPr>
        <w:t xml:space="preserve">often </w:t>
      </w:r>
      <w:r w:rsidR="006A37E5">
        <w:rPr>
          <w:rFonts w:ascii="Times New Roman" w:hAnsi="Times New Roman" w:cs="Times New Roman"/>
          <w:sz w:val="24"/>
          <w:szCs w:val="24"/>
        </w:rPr>
        <w:t xml:space="preserve">associated with more alcohol being consumed during the </w:t>
      </w:r>
      <w:r w:rsidR="003D2190">
        <w:rPr>
          <w:rFonts w:ascii="Times New Roman" w:hAnsi="Times New Roman" w:cs="Times New Roman"/>
          <w:sz w:val="24"/>
          <w:szCs w:val="24"/>
        </w:rPr>
        <w:t>weekdays. Similarly,</w:t>
      </w:r>
      <w:r w:rsidR="006A37E5">
        <w:rPr>
          <w:rFonts w:ascii="Times New Roman" w:hAnsi="Times New Roman" w:cs="Times New Roman"/>
          <w:sz w:val="24"/>
          <w:szCs w:val="24"/>
        </w:rPr>
        <w:t xml:space="preserve"> further results showed that openness, conscientiousness and low agreeableness </w:t>
      </w:r>
      <w:r w:rsidR="002547CA">
        <w:rPr>
          <w:rFonts w:ascii="Times New Roman" w:hAnsi="Times New Roman" w:cs="Times New Roman"/>
          <w:sz w:val="24"/>
          <w:szCs w:val="24"/>
        </w:rPr>
        <w:t>and</w:t>
      </w:r>
      <w:r w:rsidR="006A37E5">
        <w:rPr>
          <w:rFonts w:ascii="Times New Roman" w:hAnsi="Times New Roman" w:cs="Times New Roman"/>
          <w:sz w:val="24"/>
          <w:szCs w:val="24"/>
        </w:rPr>
        <w:t xml:space="preserve"> high</w:t>
      </w:r>
      <w:r w:rsidR="002547CA">
        <w:rPr>
          <w:rFonts w:ascii="Times New Roman" w:hAnsi="Times New Roman" w:cs="Times New Roman"/>
          <w:sz w:val="24"/>
          <w:szCs w:val="24"/>
        </w:rPr>
        <w:t>er levels of</w:t>
      </w:r>
      <w:r w:rsidR="006A37E5">
        <w:rPr>
          <w:rFonts w:ascii="Times New Roman" w:hAnsi="Times New Roman" w:cs="Times New Roman"/>
          <w:sz w:val="24"/>
          <w:szCs w:val="24"/>
        </w:rPr>
        <w:t xml:space="preserve"> extraversion and neuroticism were</w:t>
      </w:r>
      <w:r w:rsidR="002547CA">
        <w:rPr>
          <w:rFonts w:ascii="Times New Roman" w:hAnsi="Times New Roman" w:cs="Times New Roman"/>
          <w:sz w:val="24"/>
          <w:szCs w:val="24"/>
        </w:rPr>
        <w:t xml:space="preserve"> significantly</w:t>
      </w:r>
      <w:r w:rsidR="006A37E5">
        <w:rPr>
          <w:rFonts w:ascii="Times New Roman" w:hAnsi="Times New Roman" w:cs="Times New Roman"/>
          <w:sz w:val="24"/>
          <w:szCs w:val="24"/>
        </w:rPr>
        <w:t xml:space="preserve"> associated with alcohol</w:t>
      </w:r>
      <w:r w:rsidR="002547CA">
        <w:rPr>
          <w:rFonts w:ascii="Times New Roman" w:hAnsi="Times New Roman" w:cs="Times New Roman"/>
          <w:sz w:val="24"/>
          <w:szCs w:val="24"/>
        </w:rPr>
        <w:t xml:space="preserve"> related</w:t>
      </w:r>
      <w:r w:rsidR="006A37E5">
        <w:rPr>
          <w:rFonts w:ascii="Times New Roman" w:hAnsi="Times New Roman" w:cs="Times New Roman"/>
          <w:sz w:val="24"/>
          <w:szCs w:val="24"/>
        </w:rPr>
        <w:t xml:space="preserve"> problems</w:t>
      </w:r>
      <w:r w:rsidR="002547CA">
        <w:rPr>
          <w:rFonts w:ascii="Times New Roman" w:hAnsi="Times New Roman" w:cs="Times New Roman"/>
          <w:sz w:val="24"/>
          <w:szCs w:val="24"/>
        </w:rPr>
        <w:t>,</w:t>
      </w:r>
      <w:r w:rsidR="006A37E5">
        <w:rPr>
          <w:rFonts w:ascii="Times New Roman" w:hAnsi="Times New Roman" w:cs="Times New Roman"/>
          <w:sz w:val="24"/>
          <w:szCs w:val="24"/>
        </w:rPr>
        <w:t xml:space="preserve"> either indirectly or directly </w:t>
      </w:r>
      <w:proofErr w:type="gramStart"/>
      <w:r w:rsidR="006A37E5">
        <w:rPr>
          <w:rFonts w:ascii="Times New Roman" w:hAnsi="Times New Roman" w:cs="Times New Roman"/>
          <w:sz w:val="24"/>
          <w:szCs w:val="24"/>
        </w:rPr>
        <w:t>through the use of</w:t>
      </w:r>
      <w:proofErr w:type="gramEnd"/>
      <w:r w:rsidR="006A37E5">
        <w:rPr>
          <w:rFonts w:ascii="Times New Roman" w:hAnsi="Times New Roman" w:cs="Times New Roman"/>
          <w:sz w:val="24"/>
          <w:szCs w:val="24"/>
        </w:rPr>
        <w:t xml:space="preserve"> alcohol.</w:t>
      </w:r>
      <w:r w:rsidR="00C45D60">
        <w:rPr>
          <w:rFonts w:ascii="Times New Roman" w:hAnsi="Times New Roman" w:cs="Times New Roman"/>
          <w:sz w:val="24"/>
          <w:szCs w:val="24"/>
        </w:rPr>
        <w:t xml:space="preserve"> There were limitations to the study </w:t>
      </w:r>
      <w:r w:rsidR="00003644">
        <w:rPr>
          <w:rFonts w:ascii="Times New Roman" w:hAnsi="Times New Roman" w:cs="Times New Roman"/>
          <w:sz w:val="24"/>
          <w:szCs w:val="24"/>
        </w:rPr>
        <w:t>in</w:t>
      </w:r>
      <w:r w:rsidR="002547CA">
        <w:rPr>
          <w:rFonts w:ascii="Times New Roman" w:hAnsi="Times New Roman" w:cs="Times New Roman"/>
          <w:sz w:val="24"/>
          <w:szCs w:val="24"/>
        </w:rPr>
        <w:t xml:space="preserve">cluded </w:t>
      </w:r>
      <w:r w:rsidR="00003644">
        <w:rPr>
          <w:rFonts w:ascii="Times New Roman" w:hAnsi="Times New Roman" w:cs="Times New Roman"/>
          <w:sz w:val="24"/>
          <w:szCs w:val="24"/>
        </w:rPr>
        <w:t xml:space="preserve">that </w:t>
      </w:r>
      <w:r w:rsidR="002547CA">
        <w:rPr>
          <w:rFonts w:ascii="Times New Roman" w:hAnsi="Times New Roman" w:cs="Times New Roman"/>
          <w:sz w:val="24"/>
          <w:szCs w:val="24"/>
        </w:rPr>
        <w:t>the researcher</w:t>
      </w:r>
      <w:r w:rsidR="00003644">
        <w:rPr>
          <w:rFonts w:ascii="Times New Roman" w:hAnsi="Times New Roman" w:cs="Times New Roman"/>
          <w:sz w:val="24"/>
          <w:szCs w:val="24"/>
        </w:rPr>
        <w:t xml:space="preserve"> did not look at other factors that could have influenced alcohol consumption such as, environment, </w:t>
      </w:r>
      <w:r w:rsidR="002547CA">
        <w:rPr>
          <w:rFonts w:ascii="Times New Roman" w:hAnsi="Times New Roman" w:cs="Times New Roman"/>
          <w:sz w:val="24"/>
          <w:szCs w:val="24"/>
        </w:rPr>
        <w:t xml:space="preserve">age, </w:t>
      </w:r>
      <w:r w:rsidR="00003644">
        <w:rPr>
          <w:rFonts w:ascii="Times New Roman" w:hAnsi="Times New Roman" w:cs="Times New Roman"/>
          <w:sz w:val="24"/>
          <w:szCs w:val="24"/>
        </w:rPr>
        <w:t xml:space="preserve">upbringing, peer influences, </w:t>
      </w:r>
      <w:r w:rsidR="003F6D0B">
        <w:rPr>
          <w:rFonts w:ascii="Times New Roman" w:hAnsi="Times New Roman" w:cs="Times New Roman"/>
          <w:sz w:val="24"/>
          <w:szCs w:val="24"/>
        </w:rPr>
        <w:t>depression,</w:t>
      </w:r>
      <w:r w:rsidR="00003644">
        <w:rPr>
          <w:rFonts w:ascii="Times New Roman" w:hAnsi="Times New Roman" w:cs="Times New Roman"/>
          <w:sz w:val="24"/>
          <w:szCs w:val="24"/>
        </w:rPr>
        <w:t xml:space="preserve"> or anxiety</w:t>
      </w:r>
      <w:r w:rsidR="003D2190">
        <w:rPr>
          <w:rFonts w:ascii="Times New Roman" w:hAnsi="Times New Roman" w:cs="Times New Roman"/>
          <w:sz w:val="24"/>
          <w:szCs w:val="24"/>
        </w:rPr>
        <w:t>. B</w:t>
      </w:r>
      <w:r w:rsidR="00003644">
        <w:rPr>
          <w:rFonts w:ascii="Times New Roman" w:hAnsi="Times New Roman" w:cs="Times New Roman"/>
          <w:sz w:val="24"/>
          <w:szCs w:val="24"/>
        </w:rPr>
        <w:t>y incorporating these factors into the study</w:t>
      </w:r>
      <w:r w:rsidR="003D2190">
        <w:rPr>
          <w:rFonts w:ascii="Times New Roman" w:hAnsi="Times New Roman" w:cs="Times New Roman"/>
          <w:sz w:val="24"/>
          <w:szCs w:val="24"/>
        </w:rPr>
        <w:t>, the researchers</w:t>
      </w:r>
      <w:r w:rsidR="00003644">
        <w:rPr>
          <w:rFonts w:ascii="Times New Roman" w:hAnsi="Times New Roman" w:cs="Times New Roman"/>
          <w:sz w:val="24"/>
          <w:szCs w:val="24"/>
        </w:rPr>
        <w:t xml:space="preserve"> could provide a more robust understanding about drinking patterns and behaviours</w:t>
      </w:r>
      <w:r w:rsidR="002547CA">
        <w:rPr>
          <w:rFonts w:ascii="Times New Roman" w:hAnsi="Times New Roman" w:cs="Times New Roman"/>
          <w:sz w:val="24"/>
          <w:szCs w:val="24"/>
        </w:rPr>
        <w:t>, particularly among adolescents</w:t>
      </w:r>
      <w:r w:rsidR="00003644">
        <w:rPr>
          <w:rFonts w:ascii="Times New Roman" w:hAnsi="Times New Roman" w:cs="Times New Roman"/>
          <w:sz w:val="24"/>
          <w:szCs w:val="24"/>
        </w:rPr>
        <w:t>.</w:t>
      </w:r>
    </w:p>
    <w:p w14:paraId="798FB747" w14:textId="34D0BF30" w:rsidR="007D1179" w:rsidRDefault="003D2190" w:rsidP="00A16B89">
      <w:pPr>
        <w:spacing w:line="600" w:lineRule="auto"/>
        <w:ind w:firstLine="720"/>
        <w:jc w:val="both"/>
        <w:rPr>
          <w:rFonts w:ascii="Times New Roman" w:eastAsia="Calibri" w:hAnsi="Times New Roman" w:cs="Times New Roman"/>
          <w:bCs/>
          <w:sz w:val="24"/>
          <w:szCs w:val="24"/>
          <w:lang w:eastAsia="en-GB"/>
        </w:rPr>
      </w:pPr>
      <w:bookmarkStart w:id="1" w:name="_Hlk36742021"/>
      <w:r>
        <w:rPr>
          <w:rFonts w:ascii="Times New Roman" w:eastAsia="Calibri" w:hAnsi="Times New Roman" w:cs="Times New Roman"/>
          <w:bCs/>
          <w:sz w:val="24"/>
          <w:szCs w:val="24"/>
          <w:lang w:eastAsia="en-GB"/>
        </w:rPr>
        <w:lastRenderedPageBreak/>
        <w:t>In light of the literature</w:t>
      </w:r>
      <w:r w:rsidR="002547CA">
        <w:rPr>
          <w:rFonts w:ascii="Times New Roman" w:eastAsia="Calibri" w:hAnsi="Times New Roman" w:cs="Times New Roman"/>
          <w:bCs/>
          <w:sz w:val="24"/>
          <w:szCs w:val="24"/>
          <w:lang w:eastAsia="en-GB"/>
        </w:rPr>
        <w:t xml:space="preserve"> previously</w:t>
      </w:r>
      <w:r>
        <w:rPr>
          <w:rFonts w:ascii="Times New Roman" w:eastAsia="Calibri" w:hAnsi="Times New Roman" w:cs="Times New Roman"/>
          <w:bCs/>
          <w:sz w:val="24"/>
          <w:szCs w:val="24"/>
          <w:lang w:eastAsia="en-GB"/>
        </w:rPr>
        <w:t xml:space="preserve"> discussed, </w:t>
      </w:r>
      <w:r w:rsidR="002547CA">
        <w:rPr>
          <w:rFonts w:ascii="Times New Roman" w:eastAsia="Calibri" w:hAnsi="Times New Roman" w:cs="Times New Roman"/>
          <w:bCs/>
          <w:sz w:val="24"/>
          <w:szCs w:val="24"/>
          <w:lang w:eastAsia="en-GB"/>
        </w:rPr>
        <w:t xml:space="preserve">which considered </w:t>
      </w:r>
      <w:r>
        <w:rPr>
          <w:rFonts w:ascii="Times New Roman" w:eastAsia="Calibri" w:hAnsi="Times New Roman" w:cs="Times New Roman"/>
          <w:bCs/>
          <w:sz w:val="24"/>
          <w:szCs w:val="24"/>
          <w:lang w:eastAsia="en-GB"/>
        </w:rPr>
        <w:t xml:space="preserve">exploring the relationships between, alcohol, aggression, gender and </w:t>
      </w:r>
      <w:r w:rsidR="002547CA">
        <w:rPr>
          <w:rFonts w:ascii="Times New Roman" w:eastAsia="Calibri" w:hAnsi="Times New Roman" w:cs="Times New Roman"/>
          <w:bCs/>
          <w:sz w:val="24"/>
          <w:szCs w:val="24"/>
          <w:lang w:eastAsia="en-GB"/>
        </w:rPr>
        <w:t xml:space="preserve">sport </w:t>
      </w:r>
      <w:r>
        <w:rPr>
          <w:rFonts w:ascii="Times New Roman" w:eastAsia="Calibri" w:hAnsi="Times New Roman" w:cs="Times New Roman"/>
          <w:bCs/>
          <w:sz w:val="24"/>
          <w:szCs w:val="24"/>
          <w:lang w:eastAsia="en-GB"/>
        </w:rPr>
        <w:t>team affiliation, this present study aimed to</w:t>
      </w:r>
      <w:r w:rsidR="00B12827" w:rsidRPr="00B12827">
        <w:rPr>
          <w:rFonts w:ascii="Times New Roman" w:eastAsia="Calibri" w:hAnsi="Times New Roman" w:cs="Times New Roman"/>
          <w:bCs/>
          <w:sz w:val="24"/>
          <w:szCs w:val="24"/>
          <w:lang w:eastAsia="en-GB"/>
        </w:rPr>
        <w:t xml:space="preserve"> explore</w:t>
      </w:r>
      <w:bookmarkStart w:id="2" w:name="_Hlk12032967"/>
      <w:r w:rsidR="00B12827" w:rsidRPr="00B12827">
        <w:rPr>
          <w:rFonts w:ascii="Times New Roman" w:eastAsia="Calibri" w:hAnsi="Times New Roman" w:cs="Times New Roman"/>
          <w:bCs/>
          <w:sz w:val="24"/>
          <w:szCs w:val="24"/>
          <w:lang w:eastAsia="en-GB"/>
        </w:rPr>
        <w:t xml:space="preserve"> whether football team success, </w:t>
      </w:r>
      <w:r w:rsidR="005554E7" w:rsidRPr="00B12827">
        <w:rPr>
          <w:rFonts w:ascii="Times New Roman" w:eastAsia="Calibri" w:hAnsi="Times New Roman" w:cs="Times New Roman"/>
          <w:bCs/>
          <w:sz w:val="24"/>
          <w:szCs w:val="24"/>
          <w:lang w:eastAsia="en-GB"/>
        </w:rPr>
        <w:t>failure,</w:t>
      </w:r>
      <w:r w:rsidR="00B12827" w:rsidRPr="00B12827">
        <w:rPr>
          <w:rFonts w:ascii="Times New Roman" w:eastAsia="Calibri" w:hAnsi="Times New Roman" w:cs="Times New Roman"/>
          <w:bCs/>
          <w:sz w:val="24"/>
          <w:szCs w:val="24"/>
          <w:lang w:eastAsia="en-GB"/>
        </w:rPr>
        <w:t xml:space="preserve"> and gender differences (male and female)</w:t>
      </w:r>
      <w:r w:rsidR="00D74908">
        <w:rPr>
          <w:rFonts w:ascii="Times New Roman" w:eastAsia="Calibri" w:hAnsi="Times New Roman" w:cs="Times New Roman"/>
          <w:bCs/>
          <w:sz w:val="24"/>
          <w:szCs w:val="24"/>
          <w:lang w:eastAsia="en-GB"/>
        </w:rPr>
        <w:t>, combined with personality types,</w:t>
      </w:r>
      <w:r w:rsidR="00B12827" w:rsidRPr="00B12827">
        <w:rPr>
          <w:rFonts w:ascii="Times New Roman" w:eastAsia="Calibri" w:hAnsi="Times New Roman" w:cs="Times New Roman"/>
          <w:bCs/>
          <w:sz w:val="24"/>
          <w:szCs w:val="24"/>
          <w:lang w:eastAsia="en-GB"/>
        </w:rPr>
        <w:t xml:space="preserve"> can influence alcohol consumption</w:t>
      </w:r>
      <w:r w:rsidR="00D74908">
        <w:rPr>
          <w:rFonts w:ascii="Times New Roman" w:eastAsia="Calibri" w:hAnsi="Times New Roman" w:cs="Times New Roman"/>
          <w:bCs/>
          <w:sz w:val="24"/>
          <w:szCs w:val="24"/>
          <w:lang w:eastAsia="en-GB"/>
        </w:rPr>
        <w:t xml:space="preserve"> and</w:t>
      </w:r>
      <w:r w:rsidR="00B12827" w:rsidRPr="00B12827">
        <w:rPr>
          <w:rFonts w:ascii="Times New Roman" w:eastAsia="Calibri" w:hAnsi="Times New Roman" w:cs="Times New Roman"/>
          <w:bCs/>
          <w:sz w:val="24"/>
          <w:szCs w:val="24"/>
          <w:lang w:eastAsia="en-GB"/>
        </w:rPr>
        <w:t xml:space="preserve"> aggression levels</w:t>
      </w:r>
      <w:bookmarkEnd w:id="2"/>
      <w:r w:rsidR="00D74908">
        <w:rPr>
          <w:rFonts w:ascii="Times New Roman" w:eastAsia="Calibri" w:hAnsi="Times New Roman" w:cs="Times New Roman"/>
          <w:bCs/>
          <w:sz w:val="24"/>
          <w:szCs w:val="24"/>
          <w:lang w:eastAsia="en-GB"/>
        </w:rPr>
        <w:t>.</w:t>
      </w:r>
      <w:r w:rsidR="00FC6DCA">
        <w:rPr>
          <w:rFonts w:ascii="Times New Roman" w:eastAsia="Calibri" w:hAnsi="Times New Roman" w:cs="Times New Roman"/>
          <w:bCs/>
          <w:sz w:val="24"/>
          <w:szCs w:val="24"/>
          <w:lang w:eastAsia="en-GB"/>
        </w:rPr>
        <w:t xml:space="preserve"> </w:t>
      </w:r>
      <w:bookmarkEnd w:id="1"/>
      <w:r>
        <w:rPr>
          <w:rFonts w:ascii="Times New Roman" w:eastAsia="Calibri" w:hAnsi="Times New Roman" w:cs="Times New Roman"/>
          <w:bCs/>
          <w:sz w:val="24"/>
          <w:szCs w:val="24"/>
          <w:lang w:eastAsia="en-GB"/>
        </w:rPr>
        <w:t>A</w:t>
      </w:r>
      <w:r w:rsidR="00FC6DCA" w:rsidRPr="00FC6DCA">
        <w:rPr>
          <w:rFonts w:ascii="Times New Roman" w:eastAsia="Calibri" w:hAnsi="Times New Roman" w:cs="Times New Roman"/>
          <w:bCs/>
          <w:sz w:val="24"/>
          <w:szCs w:val="24"/>
          <w:lang w:eastAsia="en-GB"/>
        </w:rPr>
        <w:t>ggression from fans in team sports, for example football, can have detrimental effect towards the reputation of the team, and can cause injury or even death</w:t>
      </w:r>
      <w:r w:rsidR="002547CA">
        <w:rPr>
          <w:rFonts w:ascii="Times New Roman" w:eastAsia="Calibri" w:hAnsi="Times New Roman" w:cs="Times New Roman"/>
          <w:bCs/>
          <w:sz w:val="24"/>
          <w:szCs w:val="24"/>
          <w:lang w:eastAsia="en-GB"/>
        </w:rPr>
        <w:t>.</w:t>
      </w:r>
      <w:r w:rsidR="00FC6DCA" w:rsidRPr="00FC6DCA">
        <w:rPr>
          <w:rFonts w:ascii="Times New Roman" w:eastAsia="Calibri" w:hAnsi="Times New Roman" w:cs="Times New Roman"/>
          <w:bCs/>
          <w:sz w:val="24"/>
          <w:szCs w:val="24"/>
          <w:lang w:eastAsia="en-GB"/>
        </w:rPr>
        <w:t xml:space="preserve"> </w:t>
      </w:r>
      <w:r w:rsidR="00D872EB">
        <w:rPr>
          <w:rFonts w:ascii="Times New Roman" w:eastAsia="Calibri" w:hAnsi="Times New Roman" w:cs="Times New Roman"/>
          <w:bCs/>
          <w:sz w:val="24"/>
          <w:szCs w:val="24"/>
          <w:lang w:eastAsia="en-GB"/>
        </w:rPr>
        <w:t>T</w:t>
      </w:r>
      <w:r w:rsidR="00D872EB" w:rsidRPr="00FC6DCA">
        <w:rPr>
          <w:rFonts w:ascii="Times New Roman" w:eastAsia="Calibri" w:hAnsi="Times New Roman" w:cs="Times New Roman"/>
          <w:bCs/>
          <w:sz w:val="24"/>
          <w:szCs w:val="24"/>
          <w:lang w:eastAsia="en-GB"/>
        </w:rPr>
        <w:t>herefore,</w:t>
      </w:r>
      <w:r w:rsidR="00FC6DCA" w:rsidRPr="00FC6DCA">
        <w:rPr>
          <w:rFonts w:ascii="Times New Roman" w:eastAsia="Calibri" w:hAnsi="Times New Roman" w:cs="Times New Roman"/>
          <w:bCs/>
          <w:sz w:val="24"/>
          <w:szCs w:val="24"/>
          <w:lang w:eastAsia="en-GB"/>
        </w:rPr>
        <w:t xml:space="preserve"> </w:t>
      </w:r>
      <w:r w:rsidR="002547CA">
        <w:rPr>
          <w:rFonts w:ascii="Times New Roman" w:eastAsia="Calibri" w:hAnsi="Times New Roman" w:cs="Times New Roman"/>
          <w:bCs/>
          <w:sz w:val="24"/>
          <w:szCs w:val="24"/>
          <w:lang w:eastAsia="en-GB"/>
        </w:rPr>
        <w:t xml:space="preserve">previous literature implores that </w:t>
      </w:r>
      <w:r w:rsidR="00FC6DCA" w:rsidRPr="00FC6DCA">
        <w:rPr>
          <w:rFonts w:ascii="Times New Roman" w:eastAsia="Calibri" w:hAnsi="Times New Roman" w:cs="Times New Roman"/>
          <w:bCs/>
          <w:sz w:val="24"/>
          <w:szCs w:val="24"/>
          <w:lang w:eastAsia="en-GB"/>
        </w:rPr>
        <w:t xml:space="preserve">it is necessary to explore the </w:t>
      </w:r>
      <w:r>
        <w:rPr>
          <w:rFonts w:ascii="Times New Roman" w:eastAsia="Calibri" w:hAnsi="Times New Roman" w:cs="Times New Roman"/>
          <w:bCs/>
          <w:sz w:val="24"/>
          <w:szCs w:val="24"/>
          <w:lang w:eastAsia="en-GB"/>
        </w:rPr>
        <w:t>relationship</w:t>
      </w:r>
      <w:r w:rsidR="00FC6DCA" w:rsidRPr="00FC6DCA">
        <w:rPr>
          <w:rFonts w:ascii="Times New Roman" w:eastAsia="Calibri" w:hAnsi="Times New Roman" w:cs="Times New Roman"/>
          <w:bCs/>
          <w:sz w:val="24"/>
          <w:szCs w:val="24"/>
          <w:lang w:eastAsia="en-GB"/>
        </w:rPr>
        <w:t xml:space="preserve"> between team success or failure and </w:t>
      </w:r>
      <w:r w:rsidR="002547CA">
        <w:rPr>
          <w:rFonts w:ascii="Times New Roman" w:eastAsia="Calibri" w:hAnsi="Times New Roman" w:cs="Times New Roman"/>
          <w:bCs/>
          <w:sz w:val="24"/>
          <w:szCs w:val="24"/>
          <w:lang w:eastAsia="en-GB"/>
        </w:rPr>
        <w:t>the impact it may or may not have on</w:t>
      </w:r>
      <w:r w:rsidR="00FC6DCA" w:rsidRPr="00FC6DCA">
        <w:rPr>
          <w:rFonts w:ascii="Times New Roman" w:eastAsia="Calibri" w:hAnsi="Times New Roman" w:cs="Times New Roman"/>
          <w:bCs/>
          <w:sz w:val="24"/>
          <w:szCs w:val="24"/>
          <w:lang w:eastAsia="en-GB"/>
        </w:rPr>
        <w:t xml:space="preserve"> aggression and alcohol consumption</w:t>
      </w:r>
      <w:r w:rsidR="002547CA">
        <w:rPr>
          <w:rFonts w:ascii="Times New Roman" w:eastAsia="Calibri" w:hAnsi="Times New Roman" w:cs="Times New Roman"/>
          <w:bCs/>
          <w:sz w:val="24"/>
          <w:szCs w:val="24"/>
          <w:lang w:eastAsia="en-GB"/>
        </w:rPr>
        <w:t xml:space="preserve">, </w:t>
      </w:r>
      <w:proofErr w:type="gramStart"/>
      <w:r w:rsidR="002547CA">
        <w:rPr>
          <w:rFonts w:ascii="Times New Roman" w:eastAsia="Calibri" w:hAnsi="Times New Roman" w:cs="Times New Roman"/>
          <w:bCs/>
          <w:sz w:val="24"/>
          <w:szCs w:val="24"/>
          <w:lang w:eastAsia="en-GB"/>
        </w:rPr>
        <w:t>in particular in</w:t>
      </w:r>
      <w:proofErr w:type="gramEnd"/>
      <w:r w:rsidR="002547CA">
        <w:rPr>
          <w:rFonts w:ascii="Times New Roman" w:eastAsia="Calibri" w:hAnsi="Times New Roman" w:cs="Times New Roman"/>
          <w:bCs/>
          <w:sz w:val="24"/>
          <w:szCs w:val="24"/>
          <w:lang w:eastAsia="en-GB"/>
        </w:rPr>
        <w:t xml:space="preserve"> relation to </w:t>
      </w:r>
      <w:r w:rsidR="003F6D0B">
        <w:rPr>
          <w:rFonts w:ascii="Times New Roman" w:eastAsia="Calibri" w:hAnsi="Times New Roman" w:cs="Times New Roman"/>
          <w:bCs/>
          <w:sz w:val="24"/>
          <w:szCs w:val="24"/>
          <w:lang w:eastAsia="en-GB"/>
        </w:rPr>
        <w:t>gender</w:t>
      </w:r>
      <w:r w:rsidR="00FC6DCA" w:rsidRPr="00FC6DCA">
        <w:rPr>
          <w:rFonts w:ascii="Times New Roman" w:eastAsia="Calibri" w:hAnsi="Times New Roman" w:cs="Times New Roman"/>
          <w:bCs/>
          <w:sz w:val="24"/>
          <w:szCs w:val="24"/>
          <w:lang w:eastAsia="en-GB"/>
        </w:rPr>
        <w:t>.</w:t>
      </w:r>
      <w:r w:rsidR="00FE0FEC">
        <w:rPr>
          <w:rFonts w:ascii="Times New Roman" w:eastAsia="Calibri" w:hAnsi="Times New Roman" w:cs="Times New Roman"/>
          <w:bCs/>
          <w:sz w:val="24"/>
          <w:szCs w:val="24"/>
          <w:lang w:eastAsia="en-GB"/>
        </w:rPr>
        <w:t xml:space="preserve"> </w:t>
      </w:r>
      <w:r w:rsidR="00FC6DCA" w:rsidRPr="00FC6DCA">
        <w:rPr>
          <w:rFonts w:ascii="Times New Roman" w:eastAsia="Calibri" w:hAnsi="Times New Roman" w:cs="Times New Roman"/>
          <w:bCs/>
          <w:sz w:val="24"/>
          <w:szCs w:val="24"/>
          <w:lang w:eastAsia="en-GB"/>
        </w:rPr>
        <w:t xml:space="preserve">This study can </w:t>
      </w:r>
      <w:r w:rsidR="00D74908">
        <w:rPr>
          <w:rFonts w:ascii="Times New Roman" w:eastAsia="Calibri" w:hAnsi="Times New Roman" w:cs="Times New Roman"/>
          <w:bCs/>
          <w:sz w:val="24"/>
          <w:szCs w:val="24"/>
          <w:lang w:eastAsia="en-GB"/>
        </w:rPr>
        <w:t xml:space="preserve">aim to expand on previous </w:t>
      </w:r>
      <w:r w:rsidR="00FC6DCA" w:rsidRPr="00FC6DCA">
        <w:rPr>
          <w:rFonts w:ascii="Times New Roman" w:eastAsia="Calibri" w:hAnsi="Times New Roman" w:cs="Times New Roman"/>
          <w:bCs/>
          <w:sz w:val="24"/>
          <w:szCs w:val="24"/>
          <w:lang w:eastAsia="en-GB"/>
        </w:rPr>
        <w:t>literature</w:t>
      </w:r>
      <w:r w:rsidR="00D74908">
        <w:rPr>
          <w:rFonts w:ascii="Times New Roman" w:eastAsia="Calibri" w:hAnsi="Times New Roman" w:cs="Times New Roman"/>
          <w:bCs/>
          <w:sz w:val="24"/>
          <w:szCs w:val="24"/>
          <w:lang w:eastAsia="en-GB"/>
        </w:rPr>
        <w:t>, with</w:t>
      </w:r>
      <w:r w:rsidR="00FC6DCA" w:rsidRPr="00FC6DCA">
        <w:rPr>
          <w:rFonts w:ascii="Times New Roman" w:eastAsia="Calibri" w:hAnsi="Times New Roman" w:cs="Times New Roman"/>
          <w:bCs/>
          <w:sz w:val="24"/>
          <w:szCs w:val="24"/>
          <w:lang w:eastAsia="en-GB"/>
        </w:rPr>
        <w:t xml:space="preserve">in the sports psychology field, </w:t>
      </w:r>
      <w:r w:rsidR="002547CA">
        <w:rPr>
          <w:rFonts w:ascii="Times New Roman" w:eastAsia="Calibri" w:hAnsi="Times New Roman" w:cs="Times New Roman"/>
          <w:bCs/>
          <w:sz w:val="24"/>
          <w:szCs w:val="24"/>
          <w:lang w:eastAsia="en-GB"/>
        </w:rPr>
        <w:t xml:space="preserve">where </w:t>
      </w:r>
      <w:r w:rsidR="00D74908">
        <w:rPr>
          <w:rFonts w:ascii="Times New Roman" w:eastAsia="Calibri" w:hAnsi="Times New Roman" w:cs="Times New Roman"/>
          <w:bCs/>
          <w:sz w:val="24"/>
          <w:szCs w:val="24"/>
          <w:lang w:eastAsia="en-GB"/>
        </w:rPr>
        <w:t>understanding the</w:t>
      </w:r>
      <w:r w:rsidR="00FC6DCA" w:rsidRPr="00FC6DCA">
        <w:rPr>
          <w:rFonts w:ascii="Times New Roman" w:eastAsia="Calibri" w:hAnsi="Times New Roman" w:cs="Times New Roman"/>
          <w:bCs/>
          <w:sz w:val="24"/>
          <w:szCs w:val="24"/>
          <w:lang w:eastAsia="en-GB"/>
        </w:rPr>
        <w:t xml:space="preserve"> effects of alcohol consumption and aggression in team sport settings</w:t>
      </w:r>
      <w:r w:rsidR="002547CA">
        <w:rPr>
          <w:rFonts w:ascii="Times New Roman" w:eastAsia="Calibri" w:hAnsi="Times New Roman" w:cs="Times New Roman"/>
          <w:bCs/>
          <w:sz w:val="24"/>
          <w:szCs w:val="24"/>
          <w:lang w:eastAsia="en-GB"/>
        </w:rPr>
        <w:t xml:space="preserve"> and </w:t>
      </w:r>
      <w:r w:rsidR="00FC6DCA" w:rsidRPr="00FC6DCA">
        <w:rPr>
          <w:rFonts w:ascii="Times New Roman" w:eastAsia="Calibri" w:hAnsi="Times New Roman" w:cs="Times New Roman"/>
          <w:bCs/>
          <w:sz w:val="24"/>
          <w:szCs w:val="24"/>
          <w:lang w:eastAsia="en-GB"/>
        </w:rPr>
        <w:t>where aggressive behaviour can have devastating effects</w:t>
      </w:r>
      <w:r w:rsidR="002547CA">
        <w:rPr>
          <w:rFonts w:ascii="Times New Roman" w:eastAsia="Calibri" w:hAnsi="Times New Roman" w:cs="Times New Roman"/>
          <w:bCs/>
          <w:sz w:val="24"/>
          <w:szCs w:val="24"/>
          <w:lang w:eastAsia="en-GB"/>
        </w:rPr>
        <w:t>, can be beneficial to the wider public</w:t>
      </w:r>
      <w:r w:rsidR="00FC6DCA" w:rsidRPr="00FC6DCA">
        <w:rPr>
          <w:rFonts w:ascii="Times New Roman" w:eastAsia="Calibri" w:hAnsi="Times New Roman" w:cs="Times New Roman"/>
          <w:bCs/>
          <w:sz w:val="24"/>
          <w:szCs w:val="24"/>
          <w:lang w:eastAsia="en-GB"/>
        </w:rPr>
        <w:t xml:space="preserve"> </w:t>
      </w:r>
      <w:r w:rsidR="002547CA">
        <w:rPr>
          <w:rFonts w:ascii="Times New Roman" w:eastAsia="Calibri" w:hAnsi="Times New Roman" w:cs="Times New Roman"/>
          <w:bCs/>
          <w:sz w:val="24"/>
          <w:szCs w:val="24"/>
          <w:lang w:eastAsia="en-GB"/>
        </w:rPr>
        <w:t xml:space="preserve">. </w:t>
      </w:r>
      <w:r w:rsidR="00FC6DCA" w:rsidRPr="00FC6DCA">
        <w:rPr>
          <w:rFonts w:ascii="Times New Roman" w:eastAsia="Calibri" w:hAnsi="Times New Roman" w:cs="Times New Roman"/>
          <w:bCs/>
          <w:sz w:val="24"/>
          <w:szCs w:val="24"/>
          <w:lang w:eastAsia="en-GB"/>
        </w:rPr>
        <w:t xml:space="preserve">It can be considered from these results </w:t>
      </w:r>
      <w:r w:rsidR="002547CA">
        <w:rPr>
          <w:rFonts w:ascii="Times New Roman" w:eastAsia="Calibri" w:hAnsi="Times New Roman" w:cs="Times New Roman"/>
          <w:bCs/>
          <w:sz w:val="24"/>
          <w:szCs w:val="24"/>
          <w:lang w:eastAsia="en-GB"/>
        </w:rPr>
        <w:t xml:space="preserve">using further, more comprehensive research studies, </w:t>
      </w:r>
      <w:r w:rsidR="00FC6DCA" w:rsidRPr="00FC6DCA">
        <w:rPr>
          <w:rFonts w:ascii="Times New Roman" w:eastAsia="Calibri" w:hAnsi="Times New Roman" w:cs="Times New Roman"/>
          <w:bCs/>
          <w:sz w:val="24"/>
          <w:szCs w:val="24"/>
          <w:lang w:eastAsia="en-GB"/>
        </w:rPr>
        <w:t>whether to decrease the sales of alcohol during football events</w:t>
      </w:r>
      <w:r w:rsidR="00D74908">
        <w:rPr>
          <w:rFonts w:ascii="Times New Roman" w:eastAsia="Calibri" w:hAnsi="Times New Roman" w:cs="Times New Roman"/>
          <w:bCs/>
          <w:sz w:val="24"/>
          <w:szCs w:val="24"/>
          <w:lang w:eastAsia="en-GB"/>
        </w:rPr>
        <w:t xml:space="preserve">, thus reducing aggression levels, making it </w:t>
      </w:r>
      <w:r w:rsidR="002547CA">
        <w:rPr>
          <w:rFonts w:ascii="Times New Roman" w:eastAsia="Calibri" w:hAnsi="Times New Roman" w:cs="Times New Roman"/>
          <w:bCs/>
          <w:sz w:val="24"/>
          <w:szCs w:val="24"/>
          <w:lang w:eastAsia="en-GB"/>
        </w:rPr>
        <w:t>a more friendly</w:t>
      </w:r>
      <w:r w:rsidR="00D74908">
        <w:rPr>
          <w:rFonts w:ascii="Times New Roman" w:eastAsia="Calibri" w:hAnsi="Times New Roman" w:cs="Times New Roman"/>
          <w:bCs/>
          <w:sz w:val="24"/>
          <w:szCs w:val="24"/>
          <w:lang w:eastAsia="en-GB"/>
        </w:rPr>
        <w:t xml:space="preserve"> family environment</w:t>
      </w:r>
      <w:r w:rsidR="00FC6DCA" w:rsidRPr="00FC6DCA">
        <w:rPr>
          <w:rFonts w:ascii="Times New Roman" w:eastAsia="Calibri" w:hAnsi="Times New Roman" w:cs="Times New Roman"/>
          <w:bCs/>
          <w:sz w:val="24"/>
          <w:szCs w:val="24"/>
          <w:lang w:eastAsia="en-GB"/>
        </w:rPr>
        <w:t>.</w:t>
      </w:r>
      <w:r w:rsidR="00FE0FEC">
        <w:rPr>
          <w:rFonts w:ascii="Times New Roman" w:eastAsia="Calibri" w:hAnsi="Times New Roman" w:cs="Times New Roman"/>
          <w:bCs/>
          <w:sz w:val="24"/>
          <w:szCs w:val="24"/>
          <w:lang w:eastAsia="en-GB"/>
        </w:rPr>
        <w:t xml:space="preserve"> This </w:t>
      </w:r>
      <w:r w:rsidR="002547CA">
        <w:rPr>
          <w:rFonts w:ascii="Times New Roman" w:eastAsia="Calibri" w:hAnsi="Times New Roman" w:cs="Times New Roman"/>
          <w:bCs/>
          <w:sz w:val="24"/>
          <w:szCs w:val="24"/>
          <w:lang w:eastAsia="en-GB"/>
        </w:rPr>
        <w:t>present study</w:t>
      </w:r>
      <w:r w:rsidR="00FE0FEC">
        <w:rPr>
          <w:rFonts w:ascii="Times New Roman" w:eastAsia="Calibri" w:hAnsi="Times New Roman" w:cs="Times New Roman"/>
          <w:bCs/>
          <w:sz w:val="24"/>
          <w:szCs w:val="24"/>
          <w:lang w:eastAsia="en-GB"/>
        </w:rPr>
        <w:t xml:space="preserve"> </w:t>
      </w:r>
      <w:r w:rsidR="00D74908">
        <w:rPr>
          <w:rFonts w:ascii="Times New Roman" w:eastAsia="Calibri" w:hAnsi="Times New Roman" w:cs="Times New Roman"/>
          <w:bCs/>
          <w:sz w:val="24"/>
          <w:szCs w:val="24"/>
          <w:lang w:eastAsia="en-GB"/>
        </w:rPr>
        <w:t>aimed to answer</w:t>
      </w:r>
      <w:r w:rsidR="00FE0FEC">
        <w:rPr>
          <w:rFonts w:ascii="Times New Roman" w:eastAsia="Calibri" w:hAnsi="Times New Roman" w:cs="Times New Roman"/>
          <w:bCs/>
          <w:sz w:val="24"/>
          <w:szCs w:val="24"/>
          <w:lang w:eastAsia="en-GB"/>
        </w:rPr>
        <w:t xml:space="preserve"> </w:t>
      </w:r>
      <w:r w:rsidR="001B52B9">
        <w:rPr>
          <w:rFonts w:ascii="Times New Roman" w:eastAsia="Calibri" w:hAnsi="Times New Roman" w:cs="Times New Roman"/>
          <w:bCs/>
          <w:sz w:val="24"/>
          <w:szCs w:val="24"/>
          <w:lang w:eastAsia="en-GB"/>
        </w:rPr>
        <w:t>th</w:t>
      </w:r>
      <w:r>
        <w:rPr>
          <w:rFonts w:ascii="Times New Roman" w:eastAsia="Calibri" w:hAnsi="Times New Roman" w:cs="Times New Roman"/>
          <w:bCs/>
          <w:sz w:val="24"/>
          <w:szCs w:val="24"/>
          <w:lang w:eastAsia="en-GB"/>
        </w:rPr>
        <w:t xml:space="preserve">e following </w:t>
      </w:r>
      <w:r w:rsidR="002547CA">
        <w:rPr>
          <w:rFonts w:ascii="Times New Roman" w:eastAsia="Calibri" w:hAnsi="Times New Roman" w:cs="Times New Roman"/>
          <w:bCs/>
          <w:sz w:val="24"/>
          <w:szCs w:val="24"/>
          <w:lang w:eastAsia="en-GB"/>
        </w:rPr>
        <w:t xml:space="preserve">research </w:t>
      </w:r>
      <w:r>
        <w:rPr>
          <w:rFonts w:ascii="Times New Roman" w:eastAsia="Calibri" w:hAnsi="Times New Roman" w:cs="Times New Roman"/>
          <w:bCs/>
          <w:sz w:val="24"/>
          <w:szCs w:val="24"/>
          <w:lang w:eastAsia="en-GB"/>
        </w:rPr>
        <w:t>question</w:t>
      </w:r>
      <w:r w:rsidR="003F6D0B">
        <w:rPr>
          <w:rFonts w:ascii="Times New Roman" w:eastAsia="Calibri" w:hAnsi="Times New Roman" w:cs="Times New Roman"/>
          <w:bCs/>
          <w:sz w:val="24"/>
          <w:szCs w:val="24"/>
          <w:lang w:eastAsia="en-GB"/>
        </w:rPr>
        <w:t>s</w:t>
      </w:r>
      <w:r w:rsidR="002547CA">
        <w:rPr>
          <w:rFonts w:ascii="Times New Roman" w:eastAsia="Calibri" w:hAnsi="Times New Roman" w:cs="Times New Roman"/>
          <w:bCs/>
          <w:sz w:val="24"/>
          <w:szCs w:val="24"/>
          <w:lang w:eastAsia="en-GB"/>
        </w:rPr>
        <w:t>:</w:t>
      </w:r>
    </w:p>
    <w:p w14:paraId="476BD329" w14:textId="0ACC8084" w:rsidR="00B12098" w:rsidRPr="001E1048" w:rsidRDefault="00B12098" w:rsidP="007D1179">
      <w:pPr>
        <w:spacing w:line="600" w:lineRule="auto"/>
        <w:jc w:val="both"/>
        <w:rPr>
          <w:rFonts w:ascii="Times New Roman" w:eastAsia="Calibri" w:hAnsi="Times New Roman" w:cs="Times New Roman"/>
          <w:bCs/>
          <w:sz w:val="24"/>
          <w:szCs w:val="24"/>
          <w:lang w:eastAsia="en-GB"/>
        </w:rPr>
      </w:pPr>
      <w:r w:rsidRPr="001E1048">
        <w:rPr>
          <w:rFonts w:ascii="Times New Roman" w:eastAsia="Calibri" w:hAnsi="Times New Roman" w:cs="Times New Roman"/>
          <w:bCs/>
          <w:i/>
          <w:iCs/>
          <w:sz w:val="24"/>
          <w:szCs w:val="24"/>
          <w:lang w:eastAsia="en-GB"/>
        </w:rPr>
        <w:t>Hypothesis one</w:t>
      </w:r>
      <w:r w:rsidR="001E1048" w:rsidRPr="001E1048">
        <w:rPr>
          <w:rFonts w:ascii="Times New Roman" w:eastAsia="Calibri" w:hAnsi="Times New Roman" w:cs="Times New Roman"/>
          <w:bCs/>
          <w:i/>
          <w:iCs/>
          <w:sz w:val="24"/>
          <w:szCs w:val="24"/>
          <w:lang w:eastAsia="en-GB"/>
        </w:rPr>
        <w:t>-Does</w:t>
      </w:r>
      <w:r w:rsidRPr="001E1048">
        <w:rPr>
          <w:rFonts w:ascii="Times New Roman" w:eastAsia="Calibri" w:hAnsi="Times New Roman" w:cs="Times New Roman"/>
          <w:bCs/>
          <w:sz w:val="24"/>
          <w:szCs w:val="24"/>
          <w:lang w:eastAsia="en-GB"/>
        </w:rPr>
        <w:t xml:space="preserve"> a successful team win</w:t>
      </w:r>
      <w:r w:rsidR="001E1048" w:rsidRPr="001E1048">
        <w:rPr>
          <w:rFonts w:ascii="Times New Roman" w:eastAsia="Calibri" w:hAnsi="Times New Roman" w:cs="Times New Roman"/>
          <w:bCs/>
          <w:sz w:val="24"/>
          <w:szCs w:val="24"/>
          <w:lang w:eastAsia="en-GB"/>
        </w:rPr>
        <w:t xml:space="preserve"> </w:t>
      </w:r>
      <w:r w:rsidRPr="001E1048">
        <w:rPr>
          <w:rFonts w:ascii="Times New Roman" w:eastAsia="Calibri" w:hAnsi="Times New Roman" w:cs="Times New Roman"/>
          <w:bCs/>
          <w:sz w:val="24"/>
          <w:szCs w:val="24"/>
          <w:lang w:eastAsia="en-GB"/>
        </w:rPr>
        <w:t>result in higher levels of alcohol consumption among supporters</w:t>
      </w:r>
      <w:r w:rsidR="001E1048" w:rsidRPr="001E1048">
        <w:rPr>
          <w:rFonts w:ascii="Times New Roman" w:eastAsia="Calibri" w:hAnsi="Times New Roman" w:cs="Times New Roman"/>
          <w:bCs/>
          <w:sz w:val="24"/>
          <w:szCs w:val="24"/>
          <w:lang w:eastAsia="en-GB"/>
        </w:rPr>
        <w:t>?</w:t>
      </w:r>
    </w:p>
    <w:p w14:paraId="2BCBB447" w14:textId="6072DA60" w:rsidR="00B12098" w:rsidRDefault="00B12098" w:rsidP="007D1179">
      <w:pPr>
        <w:spacing w:line="600" w:lineRule="auto"/>
        <w:jc w:val="both"/>
        <w:rPr>
          <w:rFonts w:ascii="Times New Roman" w:eastAsia="Calibri" w:hAnsi="Times New Roman" w:cs="Times New Roman"/>
          <w:bCs/>
          <w:sz w:val="24"/>
          <w:szCs w:val="24"/>
          <w:lang w:eastAsia="en-GB"/>
        </w:rPr>
      </w:pPr>
      <w:r w:rsidRPr="001E1048">
        <w:rPr>
          <w:rFonts w:ascii="Times New Roman" w:eastAsia="Calibri" w:hAnsi="Times New Roman" w:cs="Times New Roman"/>
          <w:bCs/>
          <w:i/>
          <w:iCs/>
          <w:sz w:val="24"/>
          <w:szCs w:val="24"/>
          <w:lang w:eastAsia="en-GB"/>
        </w:rPr>
        <w:t xml:space="preserve">Hypothesis two </w:t>
      </w:r>
      <w:r w:rsidRPr="001E1048">
        <w:rPr>
          <w:rFonts w:ascii="Times New Roman" w:eastAsia="Calibri" w:hAnsi="Times New Roman" w:cs="Times New Roman"/>
          <w:bCs/>
          <w:sz w:val="24"/>
          <w:szCs w:val="24"/>
          <w:lang w:eastAsia="en-GB"/>
        </w:rPr>
        <w:t xml:space="preserve"> </w:t>
      </w:r>
      <w:r w:rsidR="001E1048" w:rsidRPr="001E1048">
        <w:rPr>
          <w:rFonts w:ascii="Times New Roman" w:eastAsia="Calibri" w:hAnsi="Times New Roman" w:cs="Times New Roman"/>
          <w:bCs/>
          <w:sz w:val="24"/>
          <w:szCs w:val="24"/>
          <w:lang w:eastAsia="en-GB"/>
        </w:rPr>
        <w:t>do</w:t>
      </w:r>
      <w:r w:rsidRPr="001E1048">
        <w:rPr>
          <w:rFonts w:ascii="Times New Roman" w:eastAsia="Calibri" w:hAnsi="Times New Roman" w:cs="Times New Roman"/>
          <w:bCs/>
          <w:sz w:val="24"/>
          <w:szCs w:val="24"/>
          <w:lang w:eastAsia="en-GB"/>
        </w:rPr>
        <w:t xml:space="preserve"> male supporters</w:t>
      </w:r>
      <w:r w:rsidR="001E1048" w:rsidRPr="001E1048">
        <w:rPr>
          <w:rFonts w:ascii="Times New Roman" w:eastAsia="Calibri" w:hAnsi="Times New Roman" w:cs="Times New Roman"/>
          <w:bCs/>
          <w:sz w:val="24"/>
          <w:szCs w:val="24"/>
          <w:lang w:eastAsia="en-GB"/>
        </w:rPr>
        <w:t xml:space="preserve"> </w:t>
      </w:r>
      <w:r w:rsidRPr="001E1048">
        <w:rPr>
          <w:rFonts w:ascii="Times New Roman" w:eastAsia="Calibri" w:hAnsi="Times New Roman" w:cs="Times New Roman"/>
          <w:bCs/>
          <w:sz w:val="24"/>
          <w:szCs w:val="24"/>
          <w:lang w:eastAsia="en-GB"/>
        </w:rPr>
        <w:t>consume more alcohol than female supporters</w:t>
      </w:r>
      <w:r w:rsidR="00A4796F" w:rsidRPr="001E1048">
        <w:rPr>
          <w:rFonts w:ascii="Times New Roman" w:eastAsia="Calibri" w:hAnsi="Times New Roman" w:cs="Times New Roman"/>
          <w:bCs/>
          <w:sz w:val="24"/>
          <w:szCs w:val="24"/>
          <w:lang w:eastAsia="en-GB"/>
        </w:rPr>
        <w:t xml:space="preserve"> on game day</w:t>
      </w:r>
      <w:r w:rsidR="001E1048" w:rsidRPr="001E1048">
        <w:rPr>
          <w:rFonts w:ascii="Times New Roman" w:eastAsia="Calibri" w:hAnsi="Times New Roman" w:cs="Times New Roman"/>
          <w:bCs/>
          <w:sz w:val="24"/>
          <w:szCs w:val="24"/>
          <w:lang w:eastAsia="en-GB"/>
        </w:rPr>
        <w:t>?</w:t>
      </w:r>
      <w:r w:rsidR="003D2190">
        <w:rPr>
          <w:rFonts w:ascii="Times New Roman" w:eastAsia="Calibri" w:hAnsi="Times New Roman" w:cs="Times New Roman"/>
          <w:bCs/>
          <w:sz w:val="24"/>
          <w:szCs w:val="24"/>
          <w:lang w:eastAsia="en-GB"/>
        </w:rPr>
        <w:t xml:space="preserve"> </w:t>
      </w:r>
    </w:p>
    <w:p w14:paraId="52AE413A" w14:textId="5A0CDEA7" w:rsidR="00B12098" w:rsidRDefault="00B12098" w:rsidP="007D1179">
      <w:pPr>
        <w:spacing w:line="600" w:lineRule="auto"/>
        <w:jc w:val="both"/>
        <w:rPr>
          <w:rFonts w:ascii="Times New Roman" w:eastAsia="Calibri" w:hAnsi="Times New Roman" w:cs="Times New Roman"/>
          <w:bCs/>
          <w:sz w:val="24"/>
          <w:szCs w:val="24"/>
          <w:lang w:eastAsia="en-GB"/>
        </w:rPr>
      </w:pPr>
      <w:r w:rsidRPr="00B12098">
        <w:rPr>
          <w:rFonts w:ascii="Times New Roman" w:eastAsia="Calibri" w:hAnsi="Times New Roman" w:cs="Times New Roman"/>
          <w:bCs/>
          <w:i/>
          <w:iCs/>
          <w:sz w:val="24"/>
          <w:szCs w:val="24"/>
          <w:lang w:eastAsia="en-GB"/>
        </w:rPr>
        <w:lastRenderedPageBreak/>
        <w:t>Hypothesis three</w:t>
      </w:r>
      <w:r>
        <w:rPr>
          <w:rFonts w:ascii="Times New Roman" w:eastAsia="Calibri" w:hAnsi="Times New Roman" w:cs="Times New Roman"/>
          <w:bCs/>
          <w:i/>
          <w:iCs/>
          <w:sz w:val="24"/>
          <w:szCs w:val="24"/>
          <w:lang w:eastAsia="en-GB"/>
        </w:rPr>
        <w:t xml:space="preserve"> </w:t>
      </w:r>
      <w:r>
        <w:rPr>
          <w:rFonts w:ascii="Times New Roman" w:eastAsia="Calibri" w:hAnsi="Times New Roman" w:cs="Times New Roman"/>
          <w:bCs/>
          <w:sz w:val="24"/>
          <w:szCs w:val="24"/>
          <w:lang w:eastAsia="en-GB"/>
        </w:rPr>
        <w:t>A Pearson correlation would predict the relationship between aggression score and total alcohol score.</w:t>
      </w:r>
    </w:p>
    <w:p w14:paraId="67A0CED0" w14:textId="151FEC71" w:rsidR="001B52B9" w:rsidRPr="001B52B9" w:rsidRDefault="001B52B9" w:rsidP="007D1179">
      <w:pPr>
        <w:spacing w:line="600" w:lineRule="auto"/>
        <w:jc w:val="both"/>
        <w:rPr>
          <w:rFonts w:ascii="Times New Roman" w:eastAsia="Calibri" w:hAnsi="Times New Roman" w:cs="Times New Roman"/>
          <w:bCs/>
          <w:sz w:val="24"/>
          <w:szCs w:val="24"/>
          <w:lang w:eastAsia="en-GB"/>
        </w:rPr>
      </w:pPr>
      <w:r>
        <w:rPr>
          <w:rFonts w:ascii="Times New Roman" w:eastAsia="Calibri" w:hAnsi="Times New Roman" w:cs="Times New Roman"/>
          <w:bCs/>
          <w:i/>
          <w:iCs/>
          <w:sz w:val="24"/>
          <w:szCs w:val="24"/>
          <w:lang w:eastAsia="en-GB"/>
        </w:rPr>
        <w:t xml:space="preserve"> </w:t>
      </w:r>
      <w:r>
        <w:rPr>
          <w:rFonts w:ascii="Times New Roman" w:eastAsia="Calibri" w:hAnsi="Times New Roman" w:cs="Times New Roman"/>
          <w:bCs/>
          <w:sz w:val="24"/>
          <w:szCs w:val="24"/>
          <w:lang w:eastAsia="en-GB"/>
        </w:rPr>
        <w:t>To what extent does a relationship exist, if any, between the predictor variable, total alcohol score and the criterion variables extraversion, agreeableness, conscientiousness, neuroticism, and openness?</w:t>
      </w:r>
    </w:p>
    <w:p w14:paraId="27D14972" w14:textId="77777777" w:rsidR="00260D99" w:rsidRDefault="00260D99" w:rsidP="007D1179">
      <w:pPr>
        <w:spacing w:line="600" w:lineRule="auto"/>
        <w:jc w:val="both"/>
        <w:rPr>
          <w:rFonts w:ascii="Times New Roman" w:hAnsi="Times New Roman" w:cs="Times New Roman"/>
          <w:sz w:val="24"/>
          <w:szCs w:val="24"/>
        </w:rPr>
      </w:pPr>
    </w:p>
    <w:p w14:paraId="2323793C" w14:textId="77777777" w:rsidR="00260D99" w:rsidRDefault="00260D99" w:rsidP="007D1179">
      <w:pPr>
        <w:spacing w:line="600" w:lineRule="auto"/>
        <w:jc w:val="both"/>
        <w:rPr>
          <w:rFonts w:ascii="Times New Roman" w:hAnsi="Times New Roman" w:cs="Times New Roman"/>
          <w:sz w:val="24"/>
          <w:szCs w:val="24"/>
        </w:rPr>
      </w:pPr>
    </w:p>
    <w:p w14:paraId="3DC5DF8B" w14:textId="77777777" w:rsidR="00260D99" w:rsidRDefault="00260D99" w:rsidP="007D1179">
      <w:pPr>
        <w:spacing w:line="600" w:lineRule="auto"/>
        <w:jc w:val="both"/>
        <w:rPr>
          <w:rFonts w:ascii="Times New Roman" w:hAnsi="Times New Roman" w:cs="Times New Roman"/>
          <w:sz w:val="24"/>
          <w:szCs w:val="24"/>
        </w:rPr>
      </w:pPr>
    </w:p>
    <w:p w14:paraId="6C544B7B" w14:textId="77777777" w:rsidR="00260D99" w:rsidRDefault="00260D99" w:rsidP="007D1179">
      <w:pPr>
        <w:spacing w:line="600" w:lineRule="auto"/>
        <w:jc w:val="both"/>
        <w:rPr>
          <w:rFonts w:ascii="Times New Roman" w:hAnsi="Times New Roman" w:cs="Times New Roman"/>
          <w:sz w:val="24"/>
          <w:szCs w:val="24"/>
        </w:rPr>
      </w:pPr>
    </w:p>
    <w:p w14:paraId="5E1FB359" w14:textId="77777777" w:rsidR="00260D99" w:rsidRDefault="00260D99" w:rsidP="007D1179">
      <w:pPr>
        <w:spacing w:line="600" w:lineRule="auto"/>
        <w:jc w:val="both"/>
        <w:rPr>
          <w:rFonts w:ascii="Times New Roman" w:hAnsi="Times New Roman" w:cs="Times New Roman"/>
          <w:sz w:val="24"/>
          <w:szCs w:val="24"/>
        </w:rPr>
      </w:pPr>
    </w:p>
    <w:p w14:paraId="35423C4F" w14:textId="77777777" w:rsidR="00260D99" w:rsidRDefault="00260D99" w:rsidP="007D1179">
      <w:pPr>
        <w:spacing w:line="600" w:lineRule="auto"/>
        <w:jc w:val="both"/>
        <w:rPr>
          <w:rFonts w:ascii="Times New Roman" w:hAnsi="Times New Roman" w:cs="Times New Roman"/>
          <w:sz w:val="24"/>
          <w:szCs w:val="24"/>
        </w:rPr>
      </w:pPr>
    </w:p>
    <w:p w14:paraId="157E7A3A" w14:textId="77777777" w:rsidR="00260D99" w:rsidRDefault="00260D99" w:rsidP="007D1179">
      <w:pPr>
        <w:spacing w:line="600" w:lineRule="auto"/>
        <w:jc w:val="both"/>
        <w:rPr>
          <w:rFonts w:ascii="Times New Roman" w:hAnsi="Times New Roman" w:cs="Times New Roman"/>
          <w:sz w:val="24"/>
          <w:szCs w:val="24"/>
        </w:rPr>
      </w:pPr>
    </w:p>
    <w:p w14:paraId="6743F1D4" w14:textId="77777777" w:rsidR="00260D99" w:rsidRDefault="00260D99" w:rsidP="007D1179">
      <w:pPr>
        <w:spacing w:line="600" w:lineRule="auto"/>
        <w:jc w:val="both"/>
        <w:rPr>
          <w:rFonts w:ascii="Times New Roman" w:hAnsi="Times New Roman" w:cs="Times New Roman"/>
          <w:sz w:val="24"/>
          <w:szCs w:val="24"/>
        </w:rPr>
      </w:pPr>
    </w:p>
    <w:p w14:paraId="28D10311" w14:textId="77777777" w:rsidR="00260D99" w:rsidRDefault="00260D99" w:rsidP="007D1179">
      <w:pPr>
        <w:spacing w:line="600" w:lineRule="auto"/>
        <w:jc w:val="both"/>
        <w:rPr>
          <w:rFonts w:ascii="Times New Roman" w:hAnsi="Times New Roman" w:cs="Times New Roman"/>
          <w:sz w:val="24"/>
          <w:szCs w:val="24"/>
        </w:rPr>
      </w:pPr>
    </w:p>
    <w:p w14:paraId="4BEEAFBE" w14:textId="77777777" w:rsidR="00260D99" w:rsidRDefault="00260D99" w:rsidP="007D1179">
      <w:pPr>
        <w:spacing w:line="600" w:lineRule="auto"/>
        <w:jc w:val="both"/>
        <w:rPr>
          <w:rFonts w:ascii="Times New Roman" w:hAnsi="Times New Roman" w:cs="Times New Roman"/>
          <w:sz w:val="24"/>
          <w:szCs w:val="24"/>
        </w:rPr>
      </w:pPr>
    </w:p>
    <w:p w14:paraId="04E83F14" w14:textId="77777777" w:rsidR="00260D99" w:rsidRDefault="00260D99" w:rsidP="007D1179">
      <w:pPr>
        <w:spacing w:line="600" w:lineRule="auto"/>
        <w:jc w:val="both"/>
        <w:rPr>
          <w:rFonts w:ascii="Times New Roman" w:hAnsi="Times New Roman" w:cs="Times New Roman"/>
          <w:sz w:val="24"/>
          <w:szCs w:val="24"/>
        </w:rPr>
      </w:pPr>
    </w:p>
    <w:p w14:paraId="153F760B" w14:textId="77777777" w:rsidR="00260D99" w:rsidRDefault="00260D99" w:rsidP="007D1179">
      <w:pPr>
        <w:spacing w:line="600" w:lineRule="auto"/>
        <w:jc w:val="both"/>
        <w:rPr>
          <w:rFonts w:ascii="Times New Roman" w:hAnsi="Times New Roman" w:cs="Times New Roman"/>
          <w:sz w:val="24"/>
          <w:szCs w:val="24"/>
        </w:rPr>
      </w:pPr>
    </w:p>
    <w:p w14:paraId="4BCEBE85" w14:textId="5CC88FBF" w:rsidR="00A26331" w:rsidRPr="007D1179" w:rsidRDefault="00A26331" w:rsidP="007D1179">
      <w:pPr>
        <w:spacing w:line="600" w:lineRule="auto"/>
        <w:jc w:val="both"/>
        <w:rPr>
          <w:rFonts w:ascii="Times New Roman" w:eastAsia="Calibri" w:hAnsi="Times New Roman" w:cs="Times New Roman"/>
          <w:bCs/>
          <w:sz w:val="24"/>
          <w:szCs w:val="24"/>
          <w:lang w:eastAsia="en-GB"/>
        </w:rPr>
      </w:pPr>
      <w:r>
        <w:rPr>
          <w:rFonts w:ascii="Times New Roman" w:hAnsi="Times New Roman" w:cs="Times New Roman"/>
          <w:sz w:val="24"/>
          <w:szCs w:val="24"/>
        </w:rPr>
        <w:lastRenderedPageBreak/>
        <w:t>Methods</w:t>
      </w:r>
    </w:p>
    <w:p w14:paraId="260C10FF" w14:textId="0971A928" w:rsidR="0007069F" w:rsidRDefault="00A26331" w:rsidP="006C1634">
      <w:pPr>
        <w:spacing w:line="600" w:lineRule="auto"/>
        <w:jc w:val="both"/>
        <w:rPr>
          <w:rFonts w:ascii="Times New Roman" w:hAnsi="Times New Roman" w:cs="Times New Roman"/>
          <w:sz w:val="24"/>
          <w:szCs w:val="24"/>
        </w:rPr>
      </w:pPr>
      <w:r w:rsidRPr="00A26331">
        <w:rPr>
          <w:rFonts w:ascii="Times New Roman" w:hAnsi="Times New Roman" w:cs="Times New Roman"/>
          <w:i/>
          <w:iCs/>
          <w:sz w:val="24"/>
          <w:szCs w:val="24"/>
        </w:rPr>
        <w:t xml:space="preserve">Design </w:t>
      </w:r>
    </w:p>
    <w:p w14:paraId="11BF0D27" w14:textId="22FAAC21" w:rsidR="00A26331" w:rsidRPr="00A26331" w:rsidRDefault="00A26331" w:rsidP="00C66E69">
      <w:pPr>
        <w:spacing w:before="240" w:line="600" w:lineRule="auto"/>
        <w:ind w:firstLine="720"/>
        <w:jc w:val="both"/>
        <w:rPr>
          <w:rFonts w:ascii="Times New Roman" w:hAnsi="Times New Roman" w:cs="Times New Roman"/>
          <w:sz w:val="24"/>
          <w:szCs w:val="24"/>
        </w:rPr>
      </w:pPr>
      <w:r w:rsidRPr="00A26331">
        <w:rPr>
          <w:rFonts w:ascii="Times New Roman" w:hAnsi="Times New Roman" w:cs="Times New Roman"/>
          <w:sz w:val="24"/>
          <w:szCs w:val="24"/>
        </w:rPr>
        <w:t>A</w:t>
      </w:r>
      <w:r w:rsidR="00244111">
        <w:rPr>
          <w:rFonts w:ascii="Times New Roman" w:hAnsi="Times New Roman" w:cs="Times New Roman"/>
          <w:sz w:val="24"/>
          <w:szCs w:val="24"/>
        </w:rPr>
        <w:t xml:space="preserve"> t-test was conducted to compare the mean scores of alcohol consumption if the team won compared to if they lost, An independent samples t-test was conducted to compare the total alcohol score for males and females, a Pearson’s correlation was conducted to explore the strength of the relationship between aggression score and total alcohol consumption score and a multiple regression was conducted to explore the predictive ability of the IVs </w:t>
      </w:r>
      <w:r w:rsidR="000C065E">
        <w:rPr>
          <w:rFonts w:ascii="Times New Roman" w:hAnsi="Times New Roman" w:cs="Times New Roman"/>
          <w:sz w:val="24"/>
          <w:szCs w:val="24"/>
        </w:rPr>
        <w:t>(extraversion,</w:t>
      </w:r>
      <w:r w:rsidR="00B12098">
        <w:rPr>
          <w:rFonts w:ascii="Times New Roman" w:hAnsi="Times New Roman" w:cs="Times New Roman"/>
          <w:sz w:val="24"/>
          <w:szCs w:val="24"/>
        </w:rPr>
        <w:t xml:space="preserve"> </w:t>
      </w:r>
      <w:r w:rsidR="000C065E">
        <w:rPr>
          <w:rFonts w:ascii="Times New Roman" w:hAnsi="Times New Roman" w:cs="Times New Roman"/>
          <w:sz w:val="24"/>
          <w:szCs w:val="24"/>
        </w:rPr>
        <w:t>agreeableness, conscientiousness, neuroticism and openness) and the DV (total alcohol score)</w:t>
      </w:r>
    </w:p>
    <w:p w14:paraId="610ECDFA" w14:textId="3F5B4319" w:rsidR="0007069F" w:rsidRDefault="00A26331" w:rsidP="006C1634">
      <w:pPr>
        <w:spacing w:line="600" w:lineRule="auto"/>
        <w:jc w:val="both"/>
        <w:rPr>
          <w:rFonts w:ascii="Times New Roman" w:hAnsi="Times New Roman" w:cs="Times New Roman"/>
          <w:sz w:val="24"/>
          <w:szCs w:val="24"/>
        </w:rPr>
      </w:pPr>
      <w:r w:rsidRPr="00A26331">
        <w:rPr>
          <w:rFonts w:ascii="Times New Roman" w:hAnsi="Times New Roman" w:cs="Times New Roman"/>
          <w:i/>
          <w:iCs/>
          <w:sz w:val="24"/>
          <w:szCs w:val="24"/>
        </w:rPr>
        <w:t>Participants</w:t>
      </w:r>
      <w:r w:rsidRPr="00A26331">
        <w:rPr>
          <w:rFonts w:ascii="Times New Roman" w:hAnsi="Times New Roman" w:cs="Times New Roman"/>
          <w:sz w:val="24"/>
          <w:szCs w:val="24"/>
        </w:rPr>
        <w:t xml:space="preserve"> </w:t>
      </w:r>
    </w:p>
    <w:p w14:paraId="631E5C8F" w14:textId="2F4481CD" w:rsidR="00FC4AB9" w:rsidRDefault="00F5581D" w:rsidP="006C1634">
      <w:pPr>
        <w:spacing w:line="600" w:lineRule="auto"/>
        <w:jc w:val="both"/>
        <w:rPr>
          <w:rFonts w:ascii="Times New Roman" w:hAnsi="Times New Roman" w:cs="Times New Roman"/>
          <w:sz w:val="24"/>
          <w:szCs w:val="24"/>
        </w:rPr>
      </w:pPr>
      <w:r>
        <w:rPr>
          <w:rFonts w:ascii="Times New Roman" w:hAnsi="Times New Roman" w:cs="Times New Roman"/>
          <w:sz w:val="24"/>
          <w:szCs w:val="24"/>
        </w:rPr>
        <w:t>Table 1 shows the mean and standard deviation for males and females</w:t>
      </w:r>
    </w:p>
    <w:tbl>
      <w:tblPr>
        <w:tblStyle w:val="PlainTable2"/>
        <w:tblW w:w="0" w:type="auto"/>
        <w:tblLook w:val="04A0" w:firstRow="1" w:lastRow="0" w:firstColumn="1" w:lastColumn="0" w:noHBand="0" w:noVBand="1"/>
      </w:tblPr>
      <w:tblGrid>
        <w:gridCol w:w="2254"/>
        <w:gridCol w:w="2254"/>
        <w:gridCol w:w="2254"/>
        <w:gridCol w:w="2254"/>
      </w:tblGrid>
      <w:tr w:rsidR="00AA3F6B" w14:paraId="41B34B85" w14:textId="77777777" w:rsidTr="00AA3F6B">
        <w:trPr>
          <w:cnfStyle w:val="100000000000" w:firstRow="1" w:lastRow="0" w:firstColumn="0" w:lastColumn="0" w:oddVBand="0" w:evenVBand="0" w:oddHBand="0"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2254" w:type="dxa"/>
          </w:tcPr>
          <w:p w14:paraId="7AAF2F74" w14:textId="683A2068" w:rsidR="00AA3F6B" w:rsidRDefault="00AA3F6B" w:rsidP="006C1634">
            <w:pPr>
              <w:spacing w:line="600" w:lineRule="auto"/>
              <w:jc w:val="both"/>
              <w:rPr>
                <w:rFonts w:ascii="Times New Roman" w:hAnsi="Times New Roman" w:cs="Times New Roman"/>
                <w:sz w:val="24"/>
                <w:szCs w:val="24"/>
              </w:rPr>
            </w:pPr>
            <w:r>
              <w:rPr>
                <w:rFonts w:ascii="Times New Roman" w:hAnsi="Times New Roman" w:cs="Times New Roman"/>
                <w:sz w:val="24"/>
                <w:szCs w:val="24"/>
              </w:rPr>
              <w:t>Gender</w:t>
            </w:r>
          </w:p>
        </w:tc>
        <w:tc>
          <w:tcPr>
            <w:tcW w:w="2254" w:type="dxa"/>
          </w:tcPr>
          <w:p w14:paraId="2DBC75DE" w14:textId="4C7FDE13" w:rsidR="00AA3F6B" w:rsidRDefault="00AA3F6B" w:rsidP="006C1634">
            <w:pPr>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Mean</w:t>
            </w:r>
          </w:p>
        </w:tc>
        <w:tc>
          <w:tcPr>
            <w:tcW w:w="2254" w:type="dxa"/>
          </w:tcPr>
          <w:p w14:paraId="3202A1E3" w14:textId="5DC5207F" w:rsidR="00AA3F6B" w:rsidRDefault="00AA3F6B" w:rsidP="006C1634">
            <w:pPr>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SD</w:t>
            </w:r>
          </w:p>
        </w:tc>
        <w:tc>
          <w:tcPr>
            <w:tcW w:w="2254" w:type="dxa"/>
          </w:tcPr>
          <w:p w14:paraId="2A094BF2" w14:textId="6E7C8831" w:rsidR="00AA3F6B" w:rsidRDefault="00AA3F6B" w:rsidP="006C1634">
            <w:pPr>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w:t>
            </w:r>
          </w:p>
        </w:tc>
      </w:tr>
      <w:tr w:rsidR="00AA3F6B" w14:paraId="68D47332" w14:textId="77777777" w:rsidTr="00265D45">
        <w:trPr>
          <w:cnfStyle w:val="000000100000" w:firstRow="0" w:lastRow="0" w:firstColumn="0" w:lastColumn="0" w:oddVBand="0" w:evenVBand="0" w:oddHBand="1" w:evenHBand="0" w:firstRowFirstColumn="0" w:firstRowLastColumn="0" w:lastRowFirstColumn="0" w:lastRowLastColumn="0"/>
          <w:trHeight w:val="1390"/>
        </w:trPr>
        <w:tc>
          <w:tcPr>
            <w:cnfStyle w:val="001000000000" w:firstRow="0" w:lastRow="0" w:firstColumn="1" w:lastColumn="0" w:oddVBand="0" w:evenVBand="0" w:oddHBand="0" w:evenHBand="0" w:firstRowFirstColumn="0" w:firstRowLastColumn="0" w:lastRowFirstColumn="0" w:lastRowLastColumn="0"/>
            <w:tcW w:w="2254" w:type="dxa"/>
          </w:tcPr>
          <w:p w14:paraId="6F4A99C3" w14:textId="77777777" w:rsidR="00AA3F6B" w:rsidRDefault="00AA3F6B" w:rsidP="006C1634">
            <w:pPr>
              <w:spacing w:line="600" w:lineRule="auto"/>
              <w:jc w:val="both"/>
              <w:rPr>
                <w:rFonts w:ascii="Times New Roman" w:hAnsi="Times New Roman" w:cs="Times New Roman"/>
                <w:b w:val="0"/>
                <w:bCs w:val="0"/>
                <w:sz w:val="24"/>
                <w:szCs w:val="24"/>
              </w:rPr>
            </w:pPr>
            <w:r>
              <w:rPr>
                <w:rFonts w:ascii="Times New Roman" w:hAnsi="Times New Roman" w:cs="Times New Roman"/>
                <w:sz w:val="24"/>
                <w:szCs w:val="24"/>
              </w:rPr>
              <w:t>Male</w:t>
            </w:r>
          </w:p>
          <w:p w14:paraId="16650788" w14:textId="1BF9AFB3" w:rsidR="00AA3F6B" w:rsidRDefault="00AA3F6B" w:rsidP="006C1634">
            <w:pPr>
              <w:spacing w:line="600" w:lineRule="auto"/>
              <w:jc w:val="both"/>
              <w:rPr>
                <w:rFonts w:ascii="Times New Roman" w:hAnsi="Times New Roman" w:cs="Times New Roman"/>
                <w:sz w:val="24"/>
                <w:szCs w:val="24"/>
              </w:rPr>
            </w:pPr>
            <w:r>
              <w:rPr>
                <w:rFonts w:ascii="Times New Roman" w:hAnsi="Times New Roman" w:cs="Times New Roman"/>
                <w:sz w:val="24"/>
                <w:szCs w:val="24"/>
              </w:rPr>
              <w:t>Female</w:t>
            </w:r>
          </w:p>
        </w:tc>
        <w:tc>
          <w:tcPr>
            <w:tcW w:w="2254" w:type="dxa"/>
          </w:tcPr>
          <w:p w14:paraId="4DF96F11" w14:textId="77777777" w:rsidR="00AA3F6B" w:rsidRDefault="00AA3F6B" w:rsidP="006C1634">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10.81</w:t>
            </w:r>
          </w:p>
          <w:p w14:paraId="3CDEBA8F" w14:textId="7526C719" w:rsidR="00AA3F6B" w:rsidRDefault="00AA3F6B" w:rsidP="006C1634">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12.81</w:t>
            </w:r>
          </w:p>
        </w:tc>
        <w:tc>
          <w:tcPr>
            <w:tcW w:w="2254" w:type="dxa"/>
          </w:tcPr>
          <w:p w14:paraId="34954460" w14:textId="77777777" w:rsidR="00AA3F6B" w:rsidRDefault="00AA3F6B" w:rsidP="006C1634">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3.40</w:t>
            </w:r>
          </w:p>
          <w:p w14:paraId="47A7C4BC" w14:textId="5D6CDDD5" w:rsidR="00AA3F6B" w:rsidRDefault="00AA3F6B" w:rsidP="006C1634">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2.62</w:t>
            </w:r>
          </w:p>
        </w:tc>
        <w:tc>
          <w:tcPr>
            <w:tcW w:w="2254" w:type="dxa"/>
          </w:tcPr>
          <w:p w14:paraId="5FEAA3BB" w14:textId="77777777" w:rsidR="00AA3F6B" w:rsidRDefault="00AA3F6B" w:rsidP="006C1634">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27</w:t>
            </w:r>
          </w:p>
          <w:p w14:paraId="0A333066" w14:textId="47982D40" w:rsidR="00AA3F6B" w:rsidRDefault="00AA3F6B" w:rsidP="006C1634">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43</w:t>
            </w:r>
          </w:p>
        </w:tc>
      </w:tr>
    </w:tbl>
    <w:p w14:paraId="56FAF199" w14:textId="77777777" w:rsidR="00F5581D" w:rsidRDefault="00F5581D" w:rsidP="006C1634">
      <w:pPr>
        <w:spacing w:line="600" w:lineRule="auto"/>
        <w:jc w:val="both"/>
        <w:rPr>
          <w:rFonts w:ascii="Times New Roman" w:hAnsi="Times New Roman" w:cs="Times New Roman"/>
          <w:sz w:val="24"/>
          <w:szCs w:val="24"/>
        </w:rPr>
      </w:pPr>
    </w:p>
    <w:p w14:paraId="7D379D60" w14:textId="06965D54" w:rsidR="0007069F" w:rsidRPr="0007069F" w:rsidRDefault="002731CD" w:rsidP="00C66E69">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Participants were obtained </w:t>
      </w:r>
      <w:r w:rsidR="0007069F" w:rsidRPr="0007069F">
        <w:rPr>
          <w:rFonts w:ascii="Times New Roman" w:hAnsi="Times New Roman" w:cs="Times New Roman"/>
          <w:sz w:val="24"/>
          <w:szCs w:val="24"/>
        </w:rPr>
        <w:t xml:space="preserve">through opportunity sampling through a social media platform, Facebook. </w:t>
      </w:r>
      <w:r>
        <w:rPr>
          <w:rFonts w:ascii="Times New Roman" w:hAnsi="Times New Roman" w:cs="Times New Roman"/>
          <w:sz w:val="24"/>
          <w:szCs w:val="24"/>
        </w:rPr>
        <w:t>A total o</w:t>
      </w:r>
      <w:r w:rsidR="000834FD">
        <w:rPr>
          <w:rFonts w:ascii="Times New Roman" w:hAnsi="Times New Roman" w:cs="Times New Roman"/>
          <w:sz w:val="24"/>
          <w:szCs w:val="24"/>
        </w:rPr>
        <w:t>f 79</w:t>
      </w:r>
      <w:r>
        <w:rPr>
          <w:rFonts w:ascii="Times New Roman" w:hAnsi="Times New Roman" w:cs="Times New Roman"/>
          <w:sz w:val="24"/>
          <w:szCs w:val="24"/>
        </w:rPr>
        <w:t xml:space="preserve"> Participants completed questionnaire, however </w:t>
      </w:r>
      <w:r w:rsidR="00916080">
        <w:rPr>
          <w:rFonts w:ascii="Times New Roman" w:hAnsi="Times New Roman" w:cs="Times New Roman"/>
          <w:sz w:val="24"/>
          <w:szCs w:val="24"/>
        </w:rPr>
        <w:t>nine participants w</w:t>
      </w:r>
      <w:r>
        <w:rPr>
          <w:rFonts w:ascii="Times New Roman" w:hAnsi="Times New Roman" w:cs="Times New Roman"/>
          <w:sz w:val="24"/>
          <w:szCs w:val="24"/>
        </w:rPr>
        <w:t>ere omitted due to incomplete data. Of the participants</w:t>
      </w:r>
      <w:r w:rsidR="00F40620">
        <w:rPr>
          <w:rFonts w:ascii="Times New Roman" w:hAnsi="Times New Roman" w:cs="Times New Roman"/>
          <w:sz w:val="24"/>
          <w:szCs w:val="24"/>
        </w:rPr>
        <w:t xml:space="preserve"> 43 </w:t>
      </w:r>
      <w:r>
        <w:rPr>
          <w:rFonts w:ascii="Times New Roman" w:hAnsi="Times New Roman" w:cs="Times New Roman"/>
          <w:sz w:val="24"/>
          <w:szCs w:val="24"/>
        </w:rPr>
        <w:t>were</w:t>
      </w:r>
      <w:r w:rsidR="0007069F" w:rsidRPr="0007069F">
        <w:rPr>
          <w:rFonts w:ascii="Times New Roman" w:hAnsi="Times New Roman" w:cs="Times New Roman"/>
          <w:sz w:val="24"/>
          <w:szCs w:val="24"/>
        </w:rPr>
        <w:t xml:space="preserve"> female</w:t>
      </w:r>
      <w:r>
        <w:rPr>
          <w:rFonts w:ascii="Times New Roman" w:hAnsi="Times New Roman" w:cs="Times New Roman"/>
          <w:sz w:val="24"/>
          <w:szCs w:val="24"/>
        </w:rPr>
        <w:t xml:space="preserve"> (</w:t>
      </w:r>
      <w:r w:rsidRPr="002731CD">
        <w:rPr>
          <w:rFonts w:ascii="Times New Roman" w:hAnsi="Times New Roman" w:cs="Times New Roman"/>
          <w:i/>
          <w:iCs/>
          <w:sz w:val="24"/>
          <w:szCs w:val="24"/>
        </w:rPr>
        <w:t>M</w:t>
      </w:r>
      <w:r>
        <w:rPr>
          <w:rFonts w:ascii="Times New Roman" w:hAnsi="Times New Roman" w:cs="Times New Roman"/>
          <w:sz w:val="24"/>
          <w:szCs w:val="24"/>
        </w:rPr>
        <w:t xml:space="preserve"> =</w:t>
      </w:r>
      <w:r w:rsidR="000C065E">
        <w:rPr>
          <w:rFonts w:ascii="Times New Roman" w:hAnsi="Times New Roman" w:cs="Times New Roman"/>
          <w:sz w:val="24"/>
          <w:szCs w:val="24"/>
        </w:rPr>
        <w:t xml:space="preserve"> 12.81</w:t>
      </w:r>
      <w:r>
        <w:rPr>
          <w:rFonts w:ascii="Times New Roman" w:hAnsi="Times New Roman" w:cs="Times New Roman"/>
          <w:sz w:val="24"/>
          <w:szCs w:val="24"/>
        </w:rPr>
        <w:t>) (</w:t>
      </w:r>
      <w:r w:rsidRPr="002731CD">
        <w:rPr>
          <w:rFonts w:ascii="Times New Roman" w:hAnsi="Times New Roman" w:cs="Times New Roman"/>
          <w:i/>
          <w:iCs/>
          <w:sz w:val="24"/>
          <w:szCs w:val="24"/>
        </w:rPr>
        <w:t>SD</w:t>
      </w:r>
      <w:r>
        <w:rPr>
          <w:rFonts w:ascii="Times New Roman" w:hAnsi="Times New Roman" w:cs="Times New Roman"/>
          <w:sz w:val="24"/>
          <w:szCs w:val="24"/>
        </w:rPr>
        <w:t xml:space="preserve"> =</w:t>
      </w:r>
      <w:r w:rsidR="000C065E">
        <w:rPr>
          <w:rFonts w:ascii="Times New Roman" w:hAnsi="Times New Roman" w:cs="Times New Roman"/>
          <w:sz w:val="24"/>
          <w:szCs w:val="24"/>
        </w:rPr>
        <w:t xml:space="preserve"> 2.62</w:t>
      </w:r>
      <w:r>
        <w:rPr>
          <w:rFonts w:ascii="Times New Roman" w:hAnsi="Times New Roman" w:cs="Times New Roman"/>
          <w:sz w:val="24"/>
          <w:szCs w:val="24"/>
        </w:rPr>
        <w:t>)</w:t>
      </w:r>
      <w:r w:rsidR="0007069F" w:rsidRPr="0007069F">
        <w:rPr>
          <w:rFonts w:ascii="Times New Roman" w:hAnsi="Times New Roman" w:cs="Times New Roman"/>
          <w:sz w:val="24"/>
          <w:szCs w:val="24"/>
        </w:rPr>
        <w:t>,</w:t>
      </w:r>
      <w:r w:rsidR="00F40620">
        <w:rPr>
          <w:rFonts w:ascii="Times New Roman" w:hAnsi="Times New Roman" w:cs="Times New Roman"/>
          <w:sz w:val="24"/>
          <w:szCs w:val="24"/>
        </w:rPr>
        <w:t xml:space="preserve"> 27</w:t>
      </w:r>
      <w:r w:rsidR="0007069F" w:rsidRPr="0007069F">
        <w:rPr>
          <w:rFonts w:ascii="Times New Roman" w:hAnsi="Times New Roman" w:cs="Times New Roman"/>
          <w:sz w:val="24"/>
          <w:szCs w:val="24"/>
        </w:rPr>
        <w:t xml:space="preserve"> </w:t>
      </w:r>
      <w:r w:rsidR="004A6478" w:rsidRPr="0007069F">
        <w:rPr>
          <w:rFonts w:ascii="Times New Roman" w:hAnsi="Times New Roman" w:cs="Times New Roman"/>
          <w:sz w:val="24"/>
          <w:szCs w:val="24"/>
        </w:rPr>
        <w:t>males</w:t>
      </w:r>
      <w:r>
        <w:rPr>
          <w:rFonts w:ascii="Times New Roman" w:hAnsi="Times New Roman" w:cs="Times New Roman"/>
          <w:sz w:val="24"/>
          <w:szCs w:val="24"/>
        </w:rPr>
        <w:t>, (M =</w:t>
      </w:r>
      <w:r w:rsidR="000C065E">
        <w:rPr>
          <w:rFonts w:ascii="Times New Roman" w:hAnsi="Times New Roman" w:cs="Times New Roman"/>
          <w:sz w:val="24"/>
          <w:szCs w:val="24"/>
        </w:rPr>
        <w:t xml:space="preserve"> 10.81</w:t>
      </w:r>
      <w:r>
        <w:rPr>
          <w:rFonts w:ascii="Times New Roman" w:hAnsi="Times New Roman" w:cs="Times New Roman"/>
          <w:sz w:val="24"/>
          <w:szCs w:val="24"/>
        </w:rPr>
        <w:t>), (SD =</w:t>
      </w:r>
      <w:r w:rsidR="000C065E">
        <w:rPr>
          <w:rFonts w:ascii="Times New Roman" w:hAnsi="Times New Roman" w:cs="Times New Roman"/>
          <w:sz w:val="24"/>
          <w:szCs w:val="24"/>
        </w:rPr>
        <w:t xml:space="preserve"> 3.40</w:t>
      </w:r>
      <w:r>
        <w:rPr>
          <w:rFonts w:ascii="Times New Roman" w:hAnsi="Times New Roman" w:cs="Times New Roman"/>
          <w:sz w:val="24"/>
          <w:szCs w:val="24"/>
        </w:rPr>
        <w:t>).</w:t>
      </w:r>
      <w:r w:rsidR="0007069F" w:rsidRPr="0007069F">
        <w:rPr>
          <w:rFonts w:ascii="Times New Roman" w:hAnsi="Times New Roman" w:cs="Times New Roman"/>
          <w:sz w:val="24"/>
          <w:szCs w:val="24"/>
        </w:rPr>
        <w:t xml:space="preserve"> </w:t>
      </w:r>
      <w:r>
        <w:rPr>
          <w:rFonts w:ascii="Times New Roman" w:hAnsi="Times New Roman" w:cs="Times New Roman"/>
          <w:sz w:val="24"/>
          <w:szCs w:val="24"/>
        </w:rPr>
        <w:t>All participants were over the age of 18 and received no reward for their participation</w:t>
      </w:r>
      <w:r w:rsidR="0007069F" w:rsidRPr="0007069F">
        <w:rPr>
          <w:rFonts w:ascii="Times New Roman" w:hAnsi="Times New Roman" w:cs="Times New Roman"/>
          <w:sz w:val="24"/>
          <w:szCs w:val="24"/>
        </w:rPr>
        <w:t>. Participants w</w:t>
      </w:r>
      <w:r>
        <w:rPr>
          <w:rFonts w:ascii="Times New Roman" w:hAnsi="Times New Roman" w:cs="Times New Roman"/>
          <w:sz w:val="24"/>
          <w:szCs w:val="24"/>
        </w:rPr>
        <w:t>ere</w:t>
      </w:r>
      <w:r w:rsidR="0007069F" w:rsidRPr="0007069F">
        <w:rPr>
          <w:rFonts w:ascii="Times New Roman" w:hAnsi="Times New Roman" w:cs="Times New Roman"/>
          <w:sz w:val="24"/>
          <w:szCs w:val="24"/>
        </w:rPr>
        <w:t xml:space="preserve"> given the right to withdraw </w:t>
      </w:r>
      <w:r w:rsidR="0007069F" w:rsidRPr="0007069F">
        <w:rPr>
          <w:rFonts w:ascii="Times New Roman" w:hAnsi="Times New Roman" w:cs="Times New Roman"/>
          <w:sz w:val="24"/>
          <w:szCs w:val="24"/>
        </w:rPr>
        <w:lastRenderedPageBreak/>
        <w:t>at any time</w:t>
      </w:r>
      <w:r>
        <w:rPr>
          <w:rFonts w:ascii="Times New Roman" w:hAnsi="Times New Roman" w:cs="Times New Roman"/>
          <w:sz w:val="24"/>
          <w:szCs w:val="24"/>
        </w:rPr>
        <w:t xml:space="preserve"> and</w:t>
      </w:r>
      <w:r w:rsidR="0007069F" w:rsidRPr="0007069F">
        <w:rPr>
          <w:rFonts w:ascii="Times New Roman" w:hAnsi="Times New Roman" w:cs="Times New Roman"/>
          <w:sz w:val="24"/>
          <w:szCs w:val="24"/>
        </w:rPr>
        <w:t xml:space="preserve"> informed consent w</w:t>
      </w:r>
      <w:r>
        <w:rPr>
          <w:rFonts w:ascii="Times New Roman" w:hAnsi="Times New Roman" w:cs="Times New Roman"/>
          <w:sz w:val="24"/>
          <w:szCs w:val="24"/>
        </w:rPr>
        <w:t xml:space="preserve">as given, with consent requested, </w:t>
      </w:r>
      <w:r w:rsidR="0007069F" w:rsidRPr="0007069F">
        <w:rPr>
          <w:rFonts w:ascii="Times New Roman" w:hAnsi="Times New Roman" w:cs="Times New Roman"/>
          <w:sz w:val="24"/>
          <w:szCs w:val="24"/>
        </w:rPr>
        <w:t>prior to participants answering questions</w:t>
      </w:r>
      <w:r w:rsidR="002B2904">
        <w:rPr>
          <w:rFonts w:ascii="Times New Roman" w:hAnsi="Times New Roman" w:cs="Times New Roman"/>
          <w:sz w:val="24"/>
          <w:szCs w:val="24"/>
        </w:rPr>
        <w:t>. O</w:t>
      </w:r>
      <w:r w:rsidR="0007069F" w:rsidRPr="0007069F">
        <w:rPr>
          <w:rFonts w:ascii="Times New Roman" w:hAnsi="Times New Roman" w:cs="Times New Roman"/>
          <w:sz w:val="24"/>
          <w:szCs w:val="24"/>
        </w:rPr>
        <w:t>n completion of the survey</w:t>
      </w:r>
      <w:r w:rsidR="002B2904">
        <w:rPr>
          <w:rFonts w:ascii="Times New Roman" w:hAnsi="Times New Roman" w:cs="Times New Roman"/>
          <w:sz w:val="24"/>
          <w:szCs w:val="24"/>
        </w:rPr>
        <w:t>,</w:t>
      </w:r>
      <w:r w:rsidR="0007069F" w:rsidRPr="0007069F">
        <w:rPr>
          <w:rFonts w:ascii="Times New Roman" w:hAnsi="Times New Roman" w:cs="Times New Roman"/>
          <w:sz w:val="24"/>
          <w:szCs w:val="24"/>
        </w:rPr>
        <w:t xml:space="preserve"> participants w</w:t>
      </w:r>
      <w:r w:rsidR="002B2904">
        <w:rPr>
          <w:rFonts w:ascii="Times New Roman" w:hAnsi="Times New Roman" w:cs="Times New Roman"/>
          <w:sz w:val="24"/>
          <w:szCs w:val="24"/>
        </w:rPr>
        <w:t>ere shown a debrief form, detailing relevant email addresses, should they wish to make a complaint or withdraw from the study</w:t>
      </w:r>
      <w:r w:rsidR="0007069F" w:rsidRPr="0007069F">
        <w:rPr>
          <w:rFonts w:ascii="Times New Roman" w:hAnsi="Times New Roman" w:cs="Times New Roman"/>
          <w:sz w:val="24"/>
          <w:szCs w:val="24"/>
        </w:rPr>
        <w:t>. No names w</w:t>
      </w:r>
      <w:r w:rsidR="002B2904">
        <w:rPr>
          <w:rFonts w:ascii="Times New Roman" w:hAnsi="Times New Roman" w:cs="Times New Roman"/>
          <w:sz w:val="24"/>
          <w:szCs w:val="24"/>
        </w:rPr>
        <w:t>ere</w:t>
      </w:r>
      <w:r w:rsidR="0007069F" w:rsidRPr="0007069F">
        <w:rPr>
          <w:rFonts w:ascii="Times New Roman" w:hAnsi="Times New Roman" w:cs="Times New Roman"/>
          <w:sz w:val="24"/>
          <w:szCs w:val="24"/>
        </w:rPr>
        <w:t xml:space="preserve"> attached to ensure confidentiality of participants</w:t>
      </w:r>
      <w:r w:rsidR="0007069F">
        <w:rPr>
          <w:rFonts w:ascii="Times New Roman" w:hAnsi="Times New Roman" w:cs="Times New Roman"/>
          <w:sz w:val="24"/>
          <w:szCs w:val="24"/>
        </w:rPr>
        <w:t>.</w:t>
      </w:r>
    </w:p>
    <w:p w14:paraId="78FFE63F" w14:textId="77777777" w:rsidR="00A26331" w:rsidRPr="00A26331" w:rsidRDefault="00A26331" w:rsidP="006C1634">
      <w:pPr>
        <w:spacing w:line="600" w:lineRule="auto"/>
        <w:jc w:val="both"/>
        <w:rPr>
          <w:rFonts w:ascii="Times New Roman" w:hAnsi="Times New Roman" w:cs="Times New Roman"/>
          <w:sz w:val="24"/>
          <w:szCs w:val="24"/>
        </w:rPr>
      </w:pPr>
    </w:p>
    <w:p w14:paraId="12178C96" w14:textId="39E324FF" w:rsidR="0007069F" w:rsidRDefault="00A26331" w:rsidP="006C1634">
      <w:pPr>
        <w:spacing w:line="600" w:lineRule="auto"/>
        <w:jc w:val="both"/>
        <w:rPr>
          <w:rFonts w:ascii="Times New Roman" w:hAnsi="Times New Roman" w:cs="Times New Roman"/>
          <w:sz w:val="24"/>
          <w:szCs w:val="24"/>
        </w:rPr>
      </w:pPr>
      <w:r w:rsidRPr="00A26331">
        <w:rPr>
          <w:rFonts w:ascii="Times New Roman" w:hAnsi="Times New Roman" w:cs="Times New Roman"/>
          <w:i/>
          <w:iCs/>
          <w:sz w:val="24"/>
          <w:szCs w:val="24"/>
        </w:rPr>
        <w:t>Materials</w:t>
      </w:r>
    </w:p>
    <w:p w14:paraId="0CB28026" w14:textId="2BF8069B" w:rsidR="002B2904" w:rsidRDefault="0007069F" w:rsidP="00C66E69">
      <w:pPr>
        <w:spacing w:line="600" w:lineRule="auto"/>
        <w:ind w:firstLine="720"/>
        <w:jc w:val="both"/>
        <w:rPr>
          <w:rFonts w:ascii="Times New Roman" w:hAnsi="Times New Roman" w:cs="Times New Roman"/>
          <w:sz w:val="24"/>
          <w:szCs w:val="24"/>
        </w:rPr>
      </w:pPr>
      <w:r w:rsidRPr="0007069F">
        <w:rPr>
          <w:rFonts w:ascii="Times New Roman" w:hAnsi="Times New Roman" w:cs="Times New Roman"/>
          <w:sz w:val="24"/>
          <w:szCs w:val="24"/>
        </w:rPr>
        <w:t>Self-reporting surveys w</w:t>
      </w:r>
      <w:r w:rsidR="002B2904">
        <w:rPr>
          <w:rFonts w:ascii="Times New Roman" w:hAnsi="Times New Roman" w:cs="Times New Roman"/>
          <w:sz w:val="24"/>
          <w:szCs w:val="24"/>
        </w:rPr>
        <w:t>ere</w:t>
      </w:r>
      <w:r w:rsidRPr="0007069F">
        <w:rPr>
          <w:rFonts w:ascii="Times New Roman" w:hAnsi="Times New Roman" w:cs="Times New Roman"/>
          <w:sz w:val="24"/>
          <w:szCs w:val="24"/>
        </w:rPr>
        <w:t xml:space="preserve"> created using Qualtrics, an online tool,</w:t>
      </w:r>
      <w:r w:rsidR="002B2904">
        <w:rPr>
          <w:rFonts w:ascii="Times New Roman" w:hAnsi="Times New Roman" w:cs="Times New Roman"/>
          <w:sz w:val="24"/>
          <w:szCs w:val="24"/>
        </w:rPr>
        <w:t xml:space="preserve"> the survey consisted of a total o</w:t>
      </w:r>
      <w:r w:rsidR="000834FD">
        <w:rPr>
          <w:rFonts w:ascii="Times New Roman" w:hAnsi="Times New Roman" w:cs="Times New Roman"/>
          <w:sz w:val="24"/>
          <w:szCs w:val="24"/>
        </w:rPr>
        <w:t>f 24</w:t>
      </w:r>
      <w:r w:rsidR="002B2904">
        <w:rPr>
          <w:rFonts w:ascii="Times New Roman" w:hAnsi="Times New Roman" w:cs="Times New Roman"/>
          <w:sz w:val="24"/>
          <w:szCs w:val="24"/>
        </w:rPr>
        <w:t xml:space="preserve"> questions. The link to the Qualtrics questionnaire was then exported to</w:t>
      </w:r>
      <w:r w:rsidRPr="0007069F">
        <w:rPr>
          <w:rFonts w:ascii="Times New Roman" w:hAnsi="Times New Roman" w:cs="Times New Roman"/>
          <w:sz w:val="24"/>
          <w:szCs w:val="24"/>
        </w:rPr>
        <w:t xml:space="preserve"> a social media platform, Facebook, using the researcher’s own account</w:t>
      </w:r>
      <w:r w:rsidR="002B2904">
        <w:rPr>
          <w:rFonts w:ascii="Times New Roman" w:hAnsi="Times New Roman" w:cs="Times New Roman"/>
          <w:sz w:val="24"/>
          <w:szCs w:val="24"/>
        </w:rPr>
        <w:t xml:space="preserve">. All surveys </w:t>
      </w:r>
      <w:r w:rsidRPr="0007069F">
        <w:rPr>
          <w:rFonts w:ascii="Times New Roman" w:hAnsi="Times New Roman" w:cs="Times New Roman"/>
          <w:sz w:val="24"/>
          <w:szCs w:val="24"/>
        </w:rPr>
        <w:t>w</w:t>
      </w:r>
      <w:r w:rsidR="002B2904">
        <w:rPr>
          <w:rFonts w:ascii="Times New Roman" w:hAnsi="Times New Roman" w:cs="Times New Roman"/>
          <w:sz w:val="24"/>
          <w:szCs w:val="24"/>
        </w:rPr>
        <w:t>ere</w:t>
      </w:r>
      <w:r w:rsidRPr="0007069F">
        <w:rPr>
          <w:rFonts w:ascii="Times New Roman" w:hAnsi="Times New Roman" w:cs="Times New Roman"/>
          <w:sz w:val="24"/>
          <w:szCs w:val="24"/>
        </w:rPr>
        <w:t xml:space="preserve"> used to distribute the surveys via the researcher’s own laptop. </w:t>
      </w:r>
      <w:r w:rsidR="002B2904">
        <w:rPr>
          <w:rFonts w:ascii="Times New Roman" w:hAnsi="Times New Roman" w:cs="Times New Roman"/>
          <w:sz w:val="24"/>
          <w:szCs w:val="24"/>
        </w:rPr>
        <w:t>Full survey i</w:t>
      </w:r>
      <w:r w:rsidRPr="0007069F">
        <w:rPr>
          <w:rFonts w:ascii="Times New Roman" w:hAnsi="Times New Roman" w:cs="Times New Roman"/>
          <w:sz w:val="24"/>
          <w:szCs w:val="24"/>
        </w:rPr>
        <w:t>nstructions w</w:t>
      </w:r>
      <w:r w:rsidR="002B2904">
        <w:rPr>
          <w:rFonts w:ascii="Times New Roman" w:hAnsi="Times New Roman" w:cs="Times New Roman"/>
          <w:sz w:val="24"/>
          <w:szCs w:val="24"/>
        </w:rPr>
        <w:t>ere</w:t>
      </w:r>
      <w:r w:rsidRPr="0007069F">
        <w:rPr>
          <w:rFonts w:ascii="Times New Roman" w:hAnsi="Times New Roman" w:cs="Times New Roman"/>
          <w:sz w:val="24"/>
          <w:szCs w:val="24"/>
        </w:rPr>
        <w:t xml:space="preserve"> given prior to completion of the survey to all participants. </w:t>
      </w:r>
      <w:r w:rsidR="002B2904">
        <w:rPr>
          <w:rFonts w:ascii="Times New Roman" w:hAnsi="Times New Roman" w:cs="Times New Roman"/>
          <w:sz w:val="24"/>
          <w:szCs w:val="24"/>
        </w:rPr>
        <w:t xml:space="preserve">This was then followed by basic demographical information, including gender and age. </w:t>
      </w:r>
      <w:r w:rsidRPr="0007069F">
        <w:rPr>
          <w:rFonts w:ascii="Times New Roman" w:hAnsi="Times New Roman" w:cs="Times New Roman"/>
          <w:sz w:val="24"/>
          <w:szCs w:val="24"/>
        </w:rPr>
        <w:t>The Aggression scale questionnaire created by Buss and Perry (1992) w</w:t>
      </w:r>
      <w:r w:rsidR="002B2904">
        <w:rPr>
          <w:rFonts w:ascii="Times New Roman" w:hAnsi="Times New Roman" w:cs="Times New Roman"/>
          <w:sz w:val="24"/>
          <w:szCs w:val="24"/>
        </w:rPr>
        <w:t>as</w:t>
      </w:r>
      <w:r w:rsidRPr="0007069F">
        <w:rPr>
          <w:rFonts w:ascii="Times New Roman" w:hAnsi="Times New Roman" w:cs="Times New Roman"/>
          <w:sz w:val="24"/>
          <w:szCs w:val="24"/>
        </w:rPr>
        <w:t xml:space="preserve"> used to self-report aggression levels. A self-reported  game day alcohol consumption scale developed by the researcher, derived from Glassman et al, (2010) w</w:t>
      </w:r>
      <w:r w:rsidR="002B2904">
        <w:rPr>
          <w:rFonts w:ascii="Times New Roman" w:hAnsi="Times New Roman" w:cs="Times New Roman"/>
          <w:sz w:val="24"/>
          <w:szCs w:val="24"/>
        </w:rPr>
        <w:t>as</w:t>
      </w:r>
      <w:r w:rsidRPr="0007069F">
        <w:rPr>
          <w:rFonts w:ascii="Times New Roman" w:hAnsi="Times New Roman" w:cs="Times New Roman"/>
          <w:sz w:val="24"/>
          <w:szCs w:val="24"/>
        </w:rPr>
        <w:t xml:space="preserve"> used for participants to self-report their hypothetical alcohol consumption on game day. A simple personality scale developed by the Psych Research Team, (2018) w</w:t>
      </w:r>
      <w:r w:rsidR="002B2904">
        <w:rPr>
          <w:rFonts w:ascii="Times New Roman" w:hAnsi="Times New Roman" w:cs="Times New Roman"/>
          <w:sz w:val="24"/>
          <w:szCs w:val="24"/>
        </w:rPr>
        <w:t>as</w:t>
      </w:r>
      <w:r w:rsidRPr="0007069F">
        <w:rPr>
          <w:rFonts w:ascii="Times New Roman" w:hAnsi="Times New Roman" w:cs="Times New Roman"/>
          <w:sz w:val="24"/>
          <w:szCs w:val="24"/>
        </w:rPr>
        <w:t xml:space="preserve"> used to measure personality</w:t>
      </w:r>
      <w:r w:rsidR="002B2904">
        <w:rPr>
          <w:rFonts w:ascii="Times New Roman" w:hAnsi="Times New Roman" w:cs="Times New Roman"/>
          <w:sz w:val="24"/>
          <w:szCs w:val="24"/>
        </w:rPr>
        <w:t xml:space="preserve"> type</w:t>
      </w:r>
      <w:r w:rsidR="00260D99">
        <w:rPr>
          <w:rFonts w:ascii="Times New Roman" w:hAnsi="Times New Roman" w:cs="Times New Roman"/>
          <w:sz w:val="24"/>
          <w:szCs w:val="24"/>
        </w:rPr>
        <w:t>,</w:t>
      </w:r>
      <w:r w:rsidR="002B2904" w:rsidRPr="00260D99">
        <w:rPr>
          <w:rFonts w:ascii="Times New Roman" w:hAnsi="Times New Roman" w:cs="Times New Roman"/>
          <w:sz w:val="24"/>
          <w:szCs w:val="24"/>
        </w:rPr>
        <w:t xml:space="preserve"> In relation to the big 5</w:t>
      </w:r>
      <w:r w:rsidR="00260D99">
        <w:rPr>
          <w:rFonts w:ascii="Times New Roman" w:hAnsi="Times New Roman" w:cs="Times New Roman"/>
          <w:sz w:val="24"/>
          <w:szCs w:val="24"/>
        </w:rPr>
        <w:t xml:space="preserve">. </w:t>
      </w:r>
      <w:r w:rsidRPr="0007069F">
        <w:rPr>
          <w:rFonts w:ascii="Times New Roman" w:hAnsi="Times New Roman" w:cs="Times New Roman"/>
          <w:sz w:val="24"/>
          <w:szCs w:val="24"/>
        </w:rPr>
        <w:t xml:space="preserve">A consent form and a debrief form </w:t>
      </w:r>
      <w:r w:rsidR="002B2904">
        <w:rPr>
          <w:rFonts w:ascii="Times New Roman" w:hAnsi="Times New Roman" w:cs="Times New Roman"/>
          <w:sz w:val="24"/>
          <w:szCs w:val="24"/>
        </w:rPr>
        <w:t>was</w:t>
      </w:r>
      <w:r w:rsidRPr="0007069F">
        <w:rPr>
          <w:rFonts w:ascii="Times New Roman" w:hAnsi="Times New Roman" w:cs="Times New Roman"/>
          <w:sz w:val="24"/>
          <w:szCs w:val="24"/>
        </w:rPr>
        <w:t xml:space="preserve"> created using Microsoft Word on the researcher’s own laptop and all raw data w</w:t>
      </w:r>
      <w:r w:rsidR="002B2904">
        <w:rPr>
          <w:rFonts w:ascii="Times New Roman" w:hAnsi="Times New Roman" w:cs="Times New Roman"/>
          <w:sz w:val="24"/>
          <w:szCs w:val="24"/>
        </w:rPr>
        <w:t xml:space="preserve">as </w:t>
      </w:r>
      <w:r w:rsidRPr="0007069F">
        <w:rPr>
          <w:rFonts w:ascii="Times New Roman" w:hAnsi="Times New Roman" w:cs="Times New Roman"/>
          <w:sz w:val="24"/>
          <w:szCs w:val="24"/>
        </w:rPr>
        <w:t>analysed through SPSS</w:t>
      </w:r>
      <w:r w:rsidR="002B2904">
        <w:rPr>
          <w:rFonts w:ascii="Times New Roman" w:hAnsi="Times New Roman" w:cs="Times New Roman"/>
          <w:sz w:val="24"/>
          <w:szCs w:val="24"/>
        </w:rPr>
        <w:t>, after exportation from Qualtrics.</w:t>
      </w:r>
    </w:p>
    <w:p w14:paraId="13C0396F" w14:textId="5A5F14EC" w:rsidR="0007069F" w:rsidRDefault="00A26331" w:rsidP="006C1634">
      <w:pPr>
        <w:spacing w:line="600" w:lineRule="auto"/>
        <w:jc w:val="both"/>
        <w:rPr>
          <w:rFonts w:ascii="Times New Roman" w:hAnsi="Times New Roman" w:cs="Times New Roman"/>
          <w:sz w:val="24"/>
          <w:szCs w:val="24"/>
        </w:rPr>
      </w:pPr>
      <w:r w:rsidRPr="00A26331">
        <w:rPr>
          <w:rFonts w:ascii="Times New Roman" w:hAnsi="Times New Roman" w:cs="Times New Roman"/>
          <w:i/>
          <w:iCs/>
          <w:sz w:val="24"/>
          <w:szCs w:val="24"/>
        </w:rPr>
        <w:lastRenderedPageBreak/>
        <w:t>Procedure</w:t>
      </w:r>
      <w:r w:rsidRPr="00A26331">
        <w:rPr>
          <w:rFonts w:ascii="Times New Roman" w:hAnsi="Times New Roman" w:cs="Times New Roman"/>
          <w:sz w:val="24"/>
          <w:szCs w:val="24"/>
        </w:rPr>
        <w:t xml:space="preserve"> </w:t>
      </w:r>
    </w:p>
    <w:p w14:paraId="54FE5CC5" w14:textId="4582F45A" w:rsidR="00013F6B" w:rsidRDefault="00013F6B" w:rsidP="00BE3404">
      <w:pPr>
        <w:spacing w:line="600" w:lineRule="auto"/>
        <w:ind w:firstLine="720"/>
        <w:jc w:val="both"/>
        <w:rPr>
          <w:rFonts w:ascii="Times New Roman" w:hAnsi="Times New Roman" w:cs="Times New Roman"/>
          <w:sz w:val="24"/>
          <w:szCs w:val="24"/>
        </w:rPr>
      </w:pPr>
      <w:r w:rsidRPr="00013F6B">
        <w:rPr>
          <w:rFonts w:ascii="Times New Roman" w:hAnsi="Times New Roman" w:cs="Times New Roman"/>
          <w:sz w:val="24"/>
          <w:szCs w:val="24"/>
        </w:rPr>
        <w:t>Participants w</w:t>
      </w:r>
      <w:r w:rsidR="002B2904">
        <w:rPr>
          <w:rFonts w:ascii="Times New Roman" w:hAnsi="Times New Roman" w:cs="Times New Roman"/>
          <w:sz w:val="24"/>
          <w:szCs w:val="24"/>
        </w:rPr>
        <w:t>ere</w:t>
      </w:r>
      <w:r w:rsidRPr="00013F6B">
        <w:rPr>
          <w:rFonts w:ascii="Times New Roman" w:hAnsi="Times New Roman" w:cs="Times New Roman"/>
          <w:sz w:val="24"/>
          <w:szCs w:val="24"/>
        </w:rPr>
        <w:t xml:space="preserve"> given a consent form to agree to prior to completion of the survey</w:t>
      </w:r>
      <w:r w:rsidR="00191382">
        <w:rPr>
          <w:rFonts w:ascii="Times New Roman" w:hAnsi="Times New Roman" w:cs="Times New Roman"/>
          <w:sz w:val="24"/>
          <w:szCs w:val="24"/>
        </w:rPr>
        <w:t xml:space="preserve"> (see appendix</w:t>
      </w:r>
      <w:r w:rsidR="00260D99">
        <w:rPr>
          <w:rFonts w:ascii="Times New Roman" w:hAnsi="Times New Roman" w:cs="Times New Roman"/>
          <w:sz w:val="24"/>
          <w:szCs w:val="24"/>
        </w:rPr>
        <w:t xml:space="preserve"> A</w:t>
      </w:r>
      <w:r w:rsidR="00191382">
        <w:rPr>
          <w:rFonts w:ascii="Times New Roman" w:hAnsi="Times New Roman" w:cs="Times New Roman"/>
          <w:sz w:val="24"/>
          <w:szCs w:val="24"/>
        </w:rPr>
        <w:t>)</w:t>
      </w:r>
      <w:r w:rsidRPr="00013F6B">
        <w:rPr>
          <w:rFonts w:ascii="Times New Roman" w:hAnsi="Times New Roman" w:cs="Times New Roman"/>
          <w:sz w:val="24"/>
          <w:szCs w:val="24"/>
        </w:rPr>
        <w:t>, followed by instructions for the survey. A self-reporting questionnaire, developed by the researcher on Qualtrics, w</w:t>
      </w:r>
      <w:r w:rsidR="002B2904">
        <w:rPr>
          <w:rFonts w:ascii="Times New Roman" w:hAnsi="Times New Roman" w:cs="Times New Roman"/>
          <w:sz w:val="24"/>
          <w:szCs w:val="24"/>
        </w:rPr>
        <w:t>as distributed</w:t>
      </w:r>
      <w:r w:rsidRPr="00013F6B">
        <w:rPr>
          <w:rFonts w:ascii="Times New Roman" w:hAnsi="Times New Roman" w:cs="Times New Roman"/>
          <w:sz w:val="24"/>
          <w:szCs w:val="24"/>
        </w:rPr>
        <w:t xml:space="preserve">  via the social media platform, Facebook. The questionnaire </w:t>
      </w:r>
      <w:r w:rsidR="002B2904">
        <w:rPr>
          <w:rFonts w:ascii="Times New Roman" w:hAnsi="Times New Roman" w:cs="Times New Roman"/>
          <w:sz w:val="24"/>
          <w:szCs w:val="24"/>
        </w:rPr>
        <w:t>took participants</w:t>
      </w:r>
      <w:r w:rsidRPr="00013F6B">
        <w:rPr>
          <w:rFonts w:ascii="Times New Roman" w:hAnsi="Times New Roman" w:cs="Times New Roman"/>
          <w:sz w:val="24"/>
          <w:szCs w:val="24"/>
        </w:rPr>
        <w:t xml:space="preserve"> approximately 10 minutes to complete. </w:t>
      </w:r>
      <w:r w:rsidR="002B2904">
        <w:rPr>
          <w:rFonts w:ascii="Times New Roman" w:hAnsi="Times New Roman" w:cs="Times New Roman"/>
          <w:sz w:val="24"/>
          <w:szCs w:val="24"/>
        </w:rPr>
        <w:t>This was then followed by</w:t>
      </w:r>
      <w:r w:rsidRPr="00013F6B">
        <w:rPr>
          <w:rFonts w:ascii="Times New Roman" w:hAnsi="Times New Roman" w:cs="Times New Roman"/>
          <w:sz w:val="24"/>
          <w:szCs w:val="24"/>
        </w:rPr>
        <w:t xml:space="preserve"> ask</w:t>
      </w:r>
      <w:r w:rsidR="002B2904">
        <w:rPr>
          <w:rFonts w:ascii="Times New Roman" w:hAnsi="Times New Roman" w:cs="Times New Roman"/>
          <w:sz w:val="24"/>
          <w:szCs w:val="24"/>
        </w:rPr>
        <w:t>ing participants</w:t>
      </w:r>
      <w:r w:rsidRPr="00013F6B">
        <w:rPr>
          <w:rFonts w:ascii="Times New Roman" w:hAnsi="Times New Roman" w:cs="Times New Roman"/>
          <w:sz w:val="24"/>
          <w:szCs w:val="24"/>
        </w:rPr>
        <w:t xml:space="preserve"> to complete a 10-question survey on their trait aggression levels. Maximum scoring is 50 points, a score of over 30 will show higher levels of aggression. The scale will be revised to contain 10 of the 29 questions </w:t>
      </w:r>
      <w:proofErr w:type="gramStart"/>
      <w:r w:rsidRPr="00013F6B">
        <w:rPr>
          <w:rFonts w:ascii="Times New Roman" w:hAnsi="Times New Roman" w:cs="Times New Roman"/>
          <w:sz w:val="24"/>
          <w:szCs w:val="24"/>
        </w:rPr>
        <w:t>in order to</w:t>
      </w:r>
      <w:proofErr w:type="gramEnd"/>
      <w:r w:rsidRPr="00013F6B">
        <w:rPr>
          <w:rFonts w:ascii="Times New Roman" w:hAnsi="Times New Roman" w:cs="Times New Roman"/>
          <w:sz w:val="24"/>
          <w:szCs w:val="24"/>
        </w:rPr>
        <w:t xml:space="preserve"> simplify the task for the participants. </w:t>
      </w:r>
      <w:r w:rsidR="002B2904">
        <w:rPr>
          <w:rFonts w:ascii="Times New Roman" w:hAnsi="Times New Roman" w:cs="Times New Roman"/>
          <w:sz w:val="24"/>
          <w:szCs w:val="24"/>
        </w:rPr>
        <w:t>Statements</w:t>
      </w:r>
      <w:r w:rsidRPr="00013F6B">
        <w:rPr>
          <w:rFonts w:ascii="Times New Roman" w:hAnsi="Times New Roman" w:cs="Times New Roman"/>
          <w:sz w:val="24"/>
          <w:szCs w:val="24"/>
        </w:rPr>
        <w:t xml:space="preserve"> include</w:t>
      </w:r>
      <w:r w:rsidR="002B2904">
        <w:rPr>
          <w:rFonts w:ascii="Times New Roman" w:hAnsi="Times New Roman" w:cs="Times New Roman"/>
          <w:sz w:val="24"/>
          <w:szCs w:val="24"/>
        </w:rPr>
        <w:t>d</w:t>
      </w:r>
      <w:r w:rsidRPr="00013F6B">
        <w:rPr>
          <w:rFonts w:ascii="Times New Roman" w:hAnsi="Times New Roman" w:cs="Times New Roman"/>
          <w:sz w:val="24"/>
          <w:szCs w:val="24"/>
        </w:rPr>
        <w:t xml:space="preserve"> “Once in a while, I can’t control the urge to strike someone”</w:t>
      </w:r>
      <w:r w:rsidR="002B2904">
        <w:rPr>
          <w:rFonts w:ascii="Times New Roman" w:hAnsi="Times New Roman" w:cs="Times New Roman"/>
          <w:sz w:val="24"/>
          <w:szCs w:val="24"/>
        </w:rPr>
        <w:t xml:space="preserve"> </w:t>
      </w:r>
      <w:r w:rsidR="00FF3D2A">
        <w:rPr>
          <w:rFonts w:ascii="Times New Roman" w:hAnsi="Times New Roman" w:cs="Times New Roman"/>
          <w:sz w:val="24"/>
          <w:szCs w:val="24"/>
        </w:rPr>
        <w:t>also “Some of my friends think I am a hot head” and “I have become so mad that I have broken things”</w:t>
      </w:r>
      <w:r w:rsidR="00191382">
        <w:rPr>
          <w:rFonts w:ascii="Times New Roman" w:hAnsi="Times New Roman" w:cs="Times New Roman"/>
          <w:sz w:val="24"/>
          <w:szCs w:val="24"/>
        </w:rPr>
        <w:t xml:space="preserve"> </w:t>
      </w:r>
      <w:r w:rsidR="00E942AC">
        <w:rPr>
          <w:rFonts w:ascii="Times New Roman" w:hAnsi="Times New Roman" w:cs="Times New Roman"/>
          <w:sz w:val="24"/>
          <w:szCs w:val="24"/>
        </w:rPr>
        <w:t xml:space="preserve">question 7 “I am an even tempered person” was the only question to be reversed scored  </w:t>
      </w:r>
      <w:r w:rsidR="00191382">
        <w:rPr>
          <w:rFonts w:ascii="Times New Roman" w:hAnsi="Times New Roman" w:cs="Times New Roman"/>
          <w:sz w:val="24"/>
          <w:szCs w:val="24"/>
        </w:rPr>
        <w:t>(see appendix</w:t>
      </w:r>
      <w:r w:rsidR="00260D99">
        <w:rPr>
          <w:rFonts w:ascii="Times New Roman" w:hAnsi="Times New Roman" w:cs="Times New Roman"/>
          <w:sz w:val="24"/>
          <w:szCs w:val="24"/>
        </w:rPr>
        <w:t xml:space="preserve"> B</w:t>
      </w:r>
      <w:r w:rsidR="00191382">
        <w:rPr>
          <w:rFonts w:ascii="Times New Roman" w:hAnsi="Times New Roman" w:cs="Times New Roman"/>
          <w:sz w:val="24"/>
          <w:szCs w:val="24"/>
        </w:rPr>
        <w:t>)</w:t>
      </w:r>
      <w:r w:rsidRPr="00013F6B">
        <w:rPr>
          <w:rFonts w:ascii="Times New Roman" w:hAnsi="Times New Roman" w:cs="Times New Roman"/>
          <w:sz w:val="24"/>
          <w:szCs w:val="24"/>
        </w:rPr>
        <w:t>. Answers are given in a Likert scale response for from one to five. 1 = extremely uncharacteristic of me and 5 = extremely characteristic of me</w:t>
      </w:r>
      <w:r w:rsidR="002B2904">
        <w:rPr>
          <w:rFonts w:ascii="Times New Roman" w:hAnsi="Times New Roman" w:cs="Times New Roman"/>
          <w:sz w:val="24"/>
          <w:szCs w:val="24"/>
        </w:rPr>
        <w:t xml:space="preserve">. this </w:t>
      </w:r>
      <w:r w:rsidR="00FF3D2A">
        <w:rPr>
          <w:rFonts w:ascii="Times New Roman" w:hAnsi="Times New Roman" w:cs="Times New Roman"/>
          <w:sz w:val="24"/>
          <w:szCs w:val="24"/>
        </w:rPr>
        <w:t>scale</w:t>
      </w:r>
      <w:r w:rsidRPr="00013F6B">
        <w:rPr>
          <w:rFonts w:ascii="Times New Roman" w:hAnsi="Times New Roman" w:cs="Times New Roman"/>
          <w:sz w:val="24"/>
          <w:szCs w:val="24"/>
        </w:rPr>
        <w:t xml:space="preserve"> has a Cronbach alfa score of .89</w:t>
      </w:r>
      <w:r w:rsidR="002B2904">
        <w:rPr>
          <w:rFonts w:ascii="Times New Roman" w:hAnsi="Times New Roman" w:cs="Times New Roman"/>
          <w:sz w:val="24"/>
          <w:szCs w:val="24"/>
        </w:rPr>
        <w:t>, indicating high internal consistency</w:t>
      </w:r>
      <w:proofErr w:type="gramStart"/>
      <w:r w:rsidRPr="00013F6B">
        <w:rPr>
          <w:rFonts w:ascii="Times New Roman" w:hAnsi="Times New Roman" w:cs="Times New Roman"/>
          <w:sz w:val="24"/>
          <w:szCs w:val="24"/>
        </w:rPr>
        <w:t xml:space="preserve">.  </w:t>
      </w:r>
      <w:proofErr w:type="gramEnd"/>
      <w:r w:rsidRPr="00013F6B">
        <w:rPr>
          <w:rFonts w:ascii="Times New Roman" w:hAnsi="Times New Roman" w:cs="Times New Roman"/>
          <w:sz w:val="24"/>
          <w:szCs w:val="24"/>
        </w:rPr>
        <w:t>An alcohol consumption scale w</w:t>
      </w:r>
      <w:r w:rsidR="002B2904">
        <w:rPr>
          <w:rFonts w:ascii="Times New Roman" w:hAnsi="Times New Roman" w:cs="Times New Roman"/>
          <w:sz w:val="24"/>
          <w:szCs w:val="24"/>
        </w:rPr>
        <w:t xml:space="preserve">as </w:t>
      </w:r>
      <w:r w:rsidRPr="00013F6B">
        <w:rPr>
          <w:rFonts w:ascii="Times New Roman" w:hAnsi="Times New Roman" w:cs="Times New Roman"/>
          <w:sz w:val="24"/>
          <w:szCs w:val="24"/>
        </w:rPr>
        <w:t>created to gauge the level of alcohol consumed if the team should win or lose</w:t>
      </w:r>
      <w:r w:rsidR="00191382">
        <w:rPr>
          <w:rFonts w:ascii="Times New Roman" w:hAnsi="Times New Roman" w:cs="Times New Roman"/>
          <w:sz w:val="24"/>
          <w:szCs w:val="24"/>
        </w:rPr>
        <w:t xml:space="preserve"> (see appendix</w:t>
      </w:r>
      <w:r w:rsidR="00260D99">
        <w:rPr>
          <w:rFonts w:ascii="Times New Roman" w:hAnsi="Times New Roman" w:cs="Times New Roman"/>
          <w:sz w:val="24"/>
          <w:szCs w:val="24"/>
        </w:rPr>
        <w:t xml:space="preserve"> C</w:t>
      </w:r>
      <w:r w:rsidR="00191382">
        <w:rPr>
          <w:rFonts w:ascii="Times New Roman" w:hAnsi="Times New Roman" w:cs="Times New Roman"/>
          <w:sz w:val="24"/>
          <w:szCs w:val="24"/>
        </w:rPr>
        <w:t>)</w:t>
      </w:r>
      <w:r w:rsidRPr="00013F6B">
        <w:rPr>
          <w:rFonts w:ascii="Times New Roman" w:hAnsi="Times New Roman" w:cs="Times New Roman"/>
          <w:sz w:val="24"/>
          <w:szCs w:val="24"/>
        </w:rPr>
        <w:t xml:space="preserve">. Statements </w:t>
      </w:r>
      <w:r w:rsidR="002B2904">
        <w:rPr>
          <w:rFonts w:ascii="Times New Roman" w:hAnsi="Times New Roman" w:cs="Times New Roman"/>
          <w:sz w:val="24"/>
          <w:szCs w:val="24"/>
        </w:rPr>
        <w:t>included</w:t>
      </w:r>
      <w:r w:rsidRPr="00013F6B">
        <w:rPr>
          <w:rFonts w:ascii="Times New Roman" w:hAnsi="Times New Roman" w:cs="Times New Roman"/>
          <w:sz w:val="24"/>
          <w:szCs w:val="24"/>
        </w:rPr>
        <w:t>“ if my</w:t>
      </w:r>
      <w:r w:rsidR="00FF3D2A">
        <w:rPr>
          <w:rFonts w:ascii="Times New Roman" w:hAnsi="Times New Roman" w:cs="Times New Roman"/>
          <w:sz w:val="24"/>
          <w:szCs w:val="24"/>
        </w:rPr>
        <w:t xml:space="preserve"> football </w:t>
      </w:r>
      <w:r w:rsidRPr="00013F6B">
        <w:rPr>
          <w:rFonts w:ascii="Times New Roman" w:hAnsi="Times New Roman" w:cs="Times New Roman"/>
          <w:sz w:val="24"/>
          <w:szCs w:val="24"/>
        </w:rPr>
        <w:t xml:space="preserve">team wins, I </w:t>
      </w:r>
      <w:r w:rsidR="00FF3D2A">
        <w:rPr>
          <w:rFonts w:ascii="Times New Roman" w:hAnsi="Times New Roman" w:cs="Times New Roman"/>
          <w:sz w:val="24"/>
          <w:szCs w:val="24"/>
        </w:rPr>
        <w:t>usually consume much more</w:t>
      </w:r>
      <w:r w:rsidRPr="00013F6B">
        <w:rPr>
          <w:rFonts w:ascii="Times New Roman" w:hAnsi="Times New Roman" w:cs="Times New Roman"/>
          <w:sz w:val="24"/>
          <w:szCs w:val="24"/>
        </w:rPr>
        <w:t xml:space="preserve"> alcohol”</w:t>
      </w:r>
      <w:r w:rsidR="002B2904">
        <w:rPr>
          <w:rFonts w:ascii="Times New Roman" w:hAnsi="Times New Roman" w:cs="Times New Roman"/>
          <w:sz w:val="24"/>
          <w:szCs w:val="24"/>
        </w:rPr>
        <w:t xml:space="preserve"> </w:t>
      </w:r>
      <w:r w:rsidR="00FF3D2A">
        <w:rPr>
          <w:rFonts w:ascii="Times New Roman" w:hAnsi="Times New Roman" w:cs="Times New Roman"/>
          <w:sz w:val="24"/>
          <w:szCs w:val="24"/>
        </w:rPr>
        <w:t xml:space="preserve">also “If my football team loses, I usually consume much more alcohol” and “I consume alcohol to commiserate after a loss” (see appendix) </w:t>
      </w:r>
      <w:r w:rsidR="002B2904">
        <w:rPr>
          <w:rFonts w:ascii="Times New Roman" w:hAnsi="Times New Roman" w:cs="Times New Roman"/>
          <w:sz w:val="24"/>
          <w:szCs w:val="24"/>
        </w:rPr>
        <w:t>. S</w:t>
      </w:r>
      <w:r w:rsidRPr="00013F6B">
        <w:rPr>
          <w:rFonts w:ascii="Times New Roman" w:hAnsi="Times New Roman" w:cs="Times New Roman"/>
          <w:sz w:val="24"/>
          <w:szCs w:val="24"/>
        </w:rPr>
        <w:t>tatements will have a Likert scale response from 1 – 4, leaving no room for a neutral response. 1 = strongly agree, 4 = strongly disagree</w:t>
      </w:r>
      <w:r w:rsidR="002B2904">
        <w:rPr>
          <w:rFonts w:ascii="Times New Roman" w:hAnsi="Times New Roman" w:cs="Times New Roman"/>
          <w:sz w:val="24"/>
          <w:szCs w:val="24"/>
        </w:rPr>
        <w:t xml:space="preserve">. This scale also has </w:t>
      </w:r>
      <w:r w:rsidRPr="00013F6B">
        <w:rPr>
          <w:rFonts w:ascii="Times New Roman" w:hAnsi="Times New Roman" w:cs="Times New Roman"/>
          <w:sz w:val="24"/>
          <w:szCs w:val="24"/>
        </w:rPr>
        <w:t>Cronbach alfa score of .86,</w:t>
      </w:r>
      <w:r w:rsidR="002B2904">
        <w:rPr>
          <w:rFonts w:ascii="Times New Roman" w:hAnsi="Times New Roman" w:cs="Times New Roman"/>
          <w:sz w:val="24"/>
          <w:szCs w:val="24"/>
        </w:rPr>
        <w:t xml:space="preserve"> indicating high internal consistency</w:t>
      </w:r>
      <w:r w:rsidR="002413A1">
        <w:rPr>
          <w:rFonts w:ascii="Times New Roman" w:hAnsi="Times New Roman" w:cs="Times New Roman"/>
          <w:sz w:val="24"/>
          <w:szCs w:val="24"/>
        </w:rPr>
        <w:t xml:space="preserve">, a score of below </w:t>
      </w:r>
      <w:r w:rsidR="002413A1">
        <w:rPr>
          <w:rFonts w:ascii="Times New Roman" w:hAnsi="Times New Roman" w:cs="Times New Roman"/>
          <w:sz w:val="24"/>
          <w:szCs w:val="24"/>
        </w:rPr>
        <w:lastRenderedPageBreak/>
        <w:t>eight indicates lower levels of alcohol consumption and a score of above eight indicates higher levels of alcohol consumption.</w:t>
      </w:r>
      <w:r w:rsidR="002B2904">
        <w:rPr>
          <w:rFonts w:ascii="Times New Roman" w:hAnsi="Times New Roman" w:cs="Times New Roman"/>
          <w:sz w:val="24"/>
          <w:szCs w:val="24"/>
        </w:rPr>
        <w:t xml:space="preserve"> </w:t>
      </w:r>
      <w:r w:rsidR="00191382">
        <w:rPr>
          <w:rFonts w:ascii="Times New Roman" w:hAnsi="Times New Roman" w:cs="Times New Roman"/>
          <w:sz w:val="24"/>
          <w:szCs w:val="24"/>
        </w:rPr>
        <w:t>This was subsequently followed by</w:t>
      </w:r>
      <w:r w:rsidRPr="00013F6B">
        <w:rPr>
          <w:rFonts w:ascii="Times New Roman" w:hAnsi="Times New Roman" w:cs="Times New Roman"/>
          <w:sz w:val="24"/>
          <w:szCs w:val="24"/>
        </w:rPr>
        <w:t xml:space="preserve"> a 10-question big 5 personality scale </w:t>
      </w:r>
      <w:r w:rsidR="00191382">
        <w:rPr>
          <w:rFonts w:ascii="Times New Roman" w:hAnsi="Times New Roman" w:cs="Times New Roman"/>
          <w:sz w:val="24"/>
          <w:szCs w:val="24"/>
        </w:rPr>
        <w:t xml:space="preserve">the explore the type </w:t>
      </w:r>
      <w:r w:rsidRPr="00013F6B">
        <w:rPr>
          <w:rFonts w:ascii="Times New Roman" w:hAnsi="Times New Roman" w:cs="Times New Roman"/>
          <w:sz w:val="24"/>
          <w:szCs w:val="24"/>
        </w:rPr>
        <w:t>of personality type</w:t>
      </w:r>
      <w:r w:rsidR="00191382">
        <w:rPr>
          <w:rFonts w:ascii="Times New Roman" w:hAnsi="Times New Roman" w:cs="Times New Roman"/>
          <w:sz w:val="24"/>
          <w:szCs w:val="24"/>
        </w:rPr>
        <w:t xml:space="preserve"> or </w:t>
      </w:r>
      <w:r w:rsidRPr="00013F6B">
        <w:rPr>
          <w:rFonts w:ascii="Times New Roman" w:hAnsi="Times New Roman" w:cs="Times New Roman"/>
          <w:sz w:val="24"/>
          <w:szCs w:val="24"/>
        </w:rPr>
        <w:t xml:space="preserve">traits each participant </w:t>
      </w:r>
      <w:r w:rsidR="00191382" w:rsidRPr="00013F6B">
        <w:rPr>
          <w:rFonts w:ascii="Times New Roman" w:hAnsi="Times New Roman" w:cs="Times New Roman"/>
          <w:sz w:val="24"/>
          <w:szCs w:val="24"/>
        </w:rPr>
        <w:t>possesses</w:t>
      </w:r>
      <w:r w:rsidR="00191382">
        <w:rPr>
          <w:rFonts w:ascii="Times New Roman" w:hAnsi="Times New Roman" w:cs="Times New Roman"/>
          <w:sz w:val="24"/>
          <w:szCs w:val="24"/>
        </w:rPr>
        <w:t xml:space="preserve"> (see appendix</w:t>
      </w:r>
      <w:r w:rsidR="00260D99">
        <w:rPr>
          <w:rFonts w:ascii="Times New Roman" w:hAnsi="Times New Roman" w:cs="Times New Roman"/>
          <w:sz w:val="24"/>
          <w:szCs w:val="24"/>
        </w:rPr>
        <w:t xml:space="preserve"> D</w:t>
      </w:r>
      <w:r w:rsidR="00191382">
        <w:rPr>
          <w:rFonts w:ascii="Times New Roman" w:hAnsi="Times New Roman" w:cs="Times New Roman"/>
          <w:sz w:val="24"/>
          <w:szCs w:val="24"/>
        </w:rPr>
        <w:t>).</w:t>
      </w:r>
      <w:r w:rsidRPr="00013F6B">
        <w:rPr>
          <w:rFonts w:ascii="Times New Roman" w:hAnsi="Times New Roman" w:cs="Times New Roman"/>
          <w:sz w:val="24"/>
          <w:szCs w:val="24"/>
        </w:rPr>
        <w:t xml:space="preserve"> </w:t>
      </w:r>
      <w:r w:rsidR="00191382">
        <w:rPr>
          <w:rFonts w:ascii="Times New Roman" w:hAnsi="Times New Roman" w:cs="Times New Roman"/>
          <w:sz w:val="24"/>
          <w:szCs w:val="24"/>
        </w:rPr>
        <w:t>Statements that were included were</w:t>
      </w:r>
      <w:r w:rsidRPr="00013F6B">
        <w:rPr>
          <w:rFonts w:ascii="Times New Roman" w:hAnsi="Times New Roman" w:cs="Times New Roman"/>
          <w:sz w:val="24"/>
          <w:szCs w:val="24"/>
        </w:rPr>
        <w:t xml:space="preserve"> “I see myself as critical, quarrelsome“ </w:t>
      </w:r>
      <w:r w:rsidR="00FF3D2A">
        <w:rPr>
          <w:rFonts w:ascii="Times New Roman" w:hAnsi="Times New Roman" w:cs="Times New Roman"/>
          <w:sz w:val="24"/>
          <w:szCs w:val="24"/>
        </w:rPr>
        <w:t xml:space="preserve">also “I see my-self as </w:t>
      </w:r>
      <w:r w:rsidR="00845E93">
        <w:rPr>
          <w:rFonts w:ascii="Times New Roman" w:hAnsi="Times New Roman" w:cs="Times New Roman"/>
          <w:sz w:val="24"/>
          <w:szCs w:val="24"/>
        </w:rPr>
        <w:t>extraverted , enthusiastic” and “I see my-self as dependable, self-disciplined” (see appendix)</w:t>
      </w:r>
      <w:r w:rsidR="00191382">
        <w:rPr>
          <w:rFonts w:ascii="Times New Roman" w:hAnsi="Times New Roman" w:cs="Times New Roman"/>
          <w:sz w:val="24"/>
          <w:szCs w:val="24"/>
        </w:rPr>
        <w:t xml:space="preserve"> Responses to this segment had </w:t>
      </w:r>
      <w:r w:rsidRPr="00013F6B">
        <w:rPr>
          <w:rFonts w:ascii="Times New Roman" w:hAnsi="Times New Roman" w:cs="Times New Roman"/>
          <w:sz w:val="24"/>
          <w:szCs w:val="24"/>
        </w:rPr>
        <w:t>a Likert scale response from 1-7, 1 being Disagree strongly, 7 being Agree strongly and 4 being a neutral response of neither agree or disagree with a Cronbach alfa score of .73</w:t>
      </w:r>
      <w:r w:rsidR="00191382">
        <w:rPr>
          <w:rFonts w:ascii="Times New Roman" w:hAnsi="Times New Roman" w:cs="Times New Roman"/>
          <w:sz w:val="24"/>
          <w:szCs w:val="24"/>
        </w:rPr>
        <w:t>, with reasonably high reliability</w:t>
      </w:r>
      <w:r w:rsidRPr="00013F6B">
        <w:rPr>
          <w:rFonts w:ascii="Times New Roman" w:hAnsi="Times New Roman" w:cs="Times New Roman"/>
          <w:sz w:val="24"/>
          <w:szCs w:val="24"/>
        </w:rPr>
        <w:t>. A link to the Qualtrics survey w</w:t>
      </w:r>
      <w:r w:rsidR="00191382">
        <w:rPr>
          <w:rFonts w:ascii="Times New Roman" w:hAnsi="Times New Roman" w:cs="Times New Roman"/>
          <w:sz w:val="24"/>
          <w:szCs w:val="24"/>
        </w:rPr>
        <w:t xml:space="preserve">as </w:t>
      </w:r>
      <w:r w:rsidRPr="00013F6B">
        <w:rPr>
          <w:rFonts w:ascii="Times New Roman" w:hAnsi="Times New Roman" w:cs="Times New Roman"/>
          <w:sz w:val="24"/>
          <w:szCs w:val="24"/>
        </w:rPr>
        <w:t>posted to the researcher’s own Facebook account with brief instructions for any participants willing to complete the survey. After the survey ha</w:t>
      </w:r>
      <w:r w:rsidR="00191382">
        <w:rPr>
          <w:rFonts w:ascii="Times New Roman" w:hAnsi="Times New Roman" w:cs="Times New Roman"/>
          <w:sz w:val="24"/>
          <w:szCs w:val="24"/>
        </w:rPr>
        <w:t>d</w:t>
      </w:r>
      <w:r w:rsidRPr="00013F6B">
        <w:rPr>
          <w:rFonts w:ascii="Times New Roman" w:hAnsi="Times New Roman" w:cs="Times New Roman"/>
          <w:sz w:val="24"/>
          <w:szCs w:val="24"/>
        </w:rPr>
        <w:t xml:space="preserve"> been completed, participants will be given a debrief form</w:t>
      </w:r>
      <w:r w:rsidR="00191382">
        <w:rPr>
          <w:rFonts w:ascii="Times New Roman" w:hAnsi="Times New Roman" w:cs="Times New Roman"/>
          <w:sz w:val="24"/>
          <w:szCs w:val="24"/>
        </w:rPr>
        <w:t xml:space="preserve"> (see appendix</w:t>
      </w:r>
      <w:r w:rsidR="00260D99">
        <w:rPr>
          <w:rFonts w:ascii="Times New Roman" w:hAnsi="Times New Roman" w:cs="Times New Roman"/>
          <w:sz w:val="24"/>
          <w:szCs w:val="24"/>
        </w:rPr>
        <w:t xml:space="preserve"> E</w:t>
      </w:r>
      <w:r w:rsidR="00191382">
        <w:rPr>
          <w:rFonts w:ascii="Times New Roman" w:hAnsi="Times New Roman" w:cs="Times New Roman"/>
          <w:sz w:val="24"/>
          <w:szCs w:val="24"/>
        </w:rPr>
        <w:t>)</w:t>
      </w:r>
      <w:r w:rsidRPr="00013F6B">
        <w:rPr>
          <w:rFonts w:ascii="Times New Roman" w:hAnsi="Times New Roman" w:cs="Times New Roman"/>
          <w:sz w:val="24"/>
          <w:szCs w:val="24"/>
        </w:rPr>
        <w:t>.</w:t>
      </w:r>
    </w:p>
    <w:p w14:paraId="7D021878" w14:textId="77777777" w:rsidR="00D872EB" w:rsidRDefault="00D872EB" w:rsidP="006C1634">
      <w:pPr>
        <w:spacing w:line="600" w:lineRule="auto"/>
        <w:jc w:val="both"/>
        <w:rPr>
          <w:rFonts w:ascii="Times New Roman" w:hAnsi="Times New Roman" w:cs="Times New Roman"/>
          <w:sz w:val="24"/>
          <w:szCs w:val="24"/>
        </w:rPr>
      </w:pPr>
    </w:p>
    <w:p w14:paraId="256DD480" w14:textId="77777777" w:rsidR="00D872EB" w:rsidRDefault="00D872EB" w:rsidP="006C1634">
      <w:pPr>
        <w:spacing w:line="600" w:lineRule="auto"/>
        <w:jc w:val="both"/>
        <w:rPr>
          <w:rFonts w:ascii="Times New Roman" w:hAnsi="Times New Roman" w:cs="Times New Roman"/>
          <w:sz w:val="24"/>
          <w:szCs w:val="24"/>
        </w:rPr>
      </w:pPr>
    </w:p>
    <w:p w14:paraId="5A4AA72F" w14:textId="77777777" w:rsidR="00D872EB" w:rsidRDefault="00D872EB" w:rsidP="006C1634">
      <w:pPr>
        <w:spacing w:line="600" w:lineRule="auto"/>
        <w:jc w:val="both"/>
        <w:rPr>
          <w:rFonts w:ascii="Times New Roman" w:hAnsi="Times New Roman" w:cs="Times New Roman"/>
          <w:sz w:val="24"/>
          <w:szCs w:val="24"/>
        </w:rPr>
      </w:pPr>
    </w:p>
    <w:p w14:paraId="0151F3D4" w14:textId="77777777" w:rsidR="00D872EB" w:rsidRDefault="00D872EB" w:rsidP="006C1634">
      <w:pPr>
        <w:spacing w:line="600" w:lineRule="auto"/>
        <w:jc w:val="both"/>
        <w:rPr>
          <w:rFonts w:ascii="Times New Roman" w:hAnsi="Times New Roman" w:cs="Times New Roman"/>
          <w:sz w:val="24"/>
          <w:szCs w:val="24"/>
        </w:rPr>
      </w:pPr>
    </w:p>
    <w:p w14:paraId="69382911" w14:textId="77777777" w:rsidR="00D872EB" w:rsidRDefault="00D872EB" w:rsidP="006C1634">
      <w:pPr>
        <w:spacing w:line="600" w:lineRule="auto"/>
        <w:jc w:val="both"/>
        <w:rPr>
          <w:rFonts w:ascii="Times New Roman" w:hAnsi="Times New Roman" w:cs="Times New Roman"/>
          <w:sz w:val="24"/>
          <w:szCs w:val="24"/>
        </w:rPr>
      </w:pPr>
    </w:p>
    <w:p w14:paraId="677F1813" w14:textId="77777777" w:rsidR="00D872EB" w:rsidRDefault="00D872EB" w:rsidP="006C1634">
      <w:pPr>
        <w:spacing w:line="600" w:lineRule="auto"/>
        <w:jc w:val="both"/>
        <w:rPr>
          <w:rFonts w:ascii="Times New Roman" w:hAnsi="Times New Roman" w:cs="Times New Roman"/>
          <w:sz w:val="24"/>
          <w:szCs w:val="24"/>
        </w:rPr>
      </w:pPr>
    </w:p>
    <w:p w14:paraId="462F1126" w14:textId="77777777" w:rsidR="00D872EB" w:rsidRDefault="00D872EB" w:rsidP="006C1634">
      <w:pPr>
        <w:spacing w:line="600" w:lineRule="auto"/>
        <w:jc w:val="both"/>
        <w:rPr>
          <w:rFonts w:ascii="Times New Roman" w:hAnsi="Times New Roman" w:cs="Times New Roman"/>
          <w:sz w:val="24"/>
          <w:szCs w:val="24"/>
        </w:rPr>
      </w:pPr>
    </w:p>
    <w:p w14:paraId="4F1E084D" w14:textId="11CB7AB4" w:rsidR="003977DB" w:rsidRDefault="003977DB" w:rsidP="006C1634">
      <w:pPr>
        <w:spacing w:line="600" w:lineRule="auto"/>
        <w:jc w:val="both"/>
        <w:rPr>
          <w:rFonts w:ascii="Times New Roman" w:hAnsi="Times New Roman" w:cs="Times New Roman"/>
          <w:sz w:val="24"/>
          <w:szCs w:val="24"/>
        </w:rPr>
      </w:pPr>
      <w:r>
        <w:rPr>
          <w:rFonts w:ascii="Times New Roman" w:hAnsi="Times New Roman" w:cs="Times New Roman"/>
          <w:sz w:val="24"/>
          <w:szCs w:val="24"/>
        </w:rPr>
        <w:lastRenderedPageBreak/>
        <w:t>Results</w:t>
      </w:r>
    </w:p>
    <w:p w14:paraId="4A0C5C67" w14:textId="6A412404" w:rsidR="00E92B6B" w:rsidRDefault="00E92B6B" w:rsidP="009561BC">
      <w:pPr>
        <w:spacing w:line="600" w:lineRule="auto"/>
        <w:ind w:firstLine="720"/>
        <w:jc w:val="both"/>
        <w:rPr>
          <w:rFonts w:ascii="Times New Roman" w:hAnsi="Times New Roman" w:cs="Times New Roman"/>
          <w:sz w:val="24"/>
          <w:szCs w:val="24"/>
        </w:rPr>
      </w:pPr>
      <w:r w:rsidRPr="00224505">
        <w:rPr>
          <w:rFonts w:ascii="Times New Roman" w:hAnsi="Times New Roman" w:cs="Times New Roman"/>
          <w:i/>
          <w:iCs/>
          <w:sz w:val="24"/>
          <w:szCs w:val="24"/>
        </w:rPr>
        <w:t>Table 2</w:t>
      </w:r>
      <w:r>
        <w:rPr>
          <w:rFonts w:ascii="Times New Roman" w:hAnsi="Times New Roman" w:cs="Times New Roman"/>
          <w:sz w:val="24"/>
          <w:szCs w:val="24"/>
        </w:rPr>
        <w:t xml:space="preserve"> </w:t>
      </w:r>
      <w:r w:rsidR="00224505" w:rsidRPr="00224505">
        <w:rPr>
          <w:rFonts w:ascii="Times New Roman" w:hAnsi="Times New Roman" w:cs="Times New Roman"/>
          <w:b/>
          <w:bCs/>
          <w:sz w:val="24"/>
          <w:szCs w:val="24"/>
        </w:rPr>
        <w:t xml:space="preserve">- </w:t>
      </w:r>
      <w:r w:rsidR="00224505">
        <w:rPr>
          <w:rFonts w:ascii="Times New Roman" w:hAnsi="Times New Roman" w:cs="Times New Roman"/>
          <w:sz w:val="24"/>
          <w:szCs w:val="24"/>
        </w:rPr>
        <w:t xml:space="preserve">Shows participant demographic information, indicting </w:t>
      </w:r>
      <w:r w:rsidR="009561BC">
        <w:rPr>
          <w:rFonts w:ascii="Times New Roman" w:hAnsi="Times New Roman" w:cs="Times New Roman"/>
          <w:sz w:val="24"/>
          <w:szCs w:val="24"/>
        </w:rPr>
        <w:t xml:space="preserve">frequencies, </w:t>
      </w:r>
      <w:r w:rsidR="00224505">
        <w:rPr>
          <w:rFonts w:ascii="Times New Roman" w:hAnsi="Times New Roman" w:cs="Times New Roman"/>
          <w:sz w:val="24"/>
          <w:szCs w:val="24"/>
        </w:rPr>
        <w:t>and percentages</w:t>
      </w:r>
    </w:p>
    <w:p w14:paraId="264158BF" w14:textId="77777777" w:rsidR="009561BC" w:rsidRDefault="009561BC" w:rsidP="009561BC">
      <w:pPr>
        <w:spacing w:line="600" w:lineRule="auto"/>
        <w:jc w:val="both"/>
        <w:rPr>
          <w:rFonts w:ascii="Times New Roman" w:hAnsi="Times New Roman" w:cs="Times New Roman"/>
          <w:sz w:val="24"/>
          <w:szCs w:val="24"/>
        </w:rPr>
      </w:pPr>
    </w:p>
    <w:tbl>
      <w:tblPr>
        <w:tblStyle w:val="PlainTable2"/>
        <w:tblW w:w="0" w:type="auto"/>
        <w:tblLook w:val="04A0" w:firstRow="1" w:lastRow="0" w:firstColumn="1" w:lastColumn="0" w:noHBand="0" w:noVBand="1"/>
      </w:tblPr>
      <w:tblGrid>
        <w:gridCol w:w="3005"/>
        <w:gridCol w:w="3005"/>
        <w:gridCol w:w="3006"/>
      </w:tblGrid>
      <w:tr w:rsidR="00E92B6B" w14:paraId="0D882F93" w14:textId="77777777" w:rsidTr="00E92B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AB4A766" w14:textId="233C5A88" w:rsidR="00E92B6B" w:rsidRDefault="00E92B6B" w:rsidP="00E92B6B">
            <w:pPr>
              <w:spacing w:line="600" w:lineRule="auto"/>
              <w:jc w:val="center"/>
              <w:rPr>
                <w:rFonts w:ascii="Times New Roman" w:hAnsi="Times New Roman" w:cs="Times New Roman"/>
                <w:sz w:val="24"/>
                <w:szCs w:val="24"/>
              </w:rPr>
            </w:pPr>
            <w:r>
              <w:rPr>
                <w:rFonts w:ascii="Times New Roman" w:hAnsi="Times New Roman" w:cs="Times New Roman"/>
                <w:sz w:val="24"/>
                <w:szCs w:val="24"/>
              </w:rPr>
              <w:t>Variable</w:t>
            </w:r>
          </w:p>
        </w:tc>
        <w:tc>
          <w:tcPr>
            <w:tcW w:w="3005" w:type="dxa"/>
          </w:tcPr>
          <w:p w14:paraId="6F86C7E6" w14:textId="5D69C741" w:rsidR="00E92B6B" w:rsidRDefault="00E92B6B" w:rsidP="00E92B6B">
            <w:pPr>
              <w:spacing w:line="60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w:t>
            </w:r>
          </w:p>
        </w:tc>
        <w:tc>
          <w:tcPr>
            <w:tcW w:w="3006" w:type="dxa"/>
          </w:tcPr>
          <w:p w14:paraId="20AFA636" w14:textId="3E0DFD21" w:rsidR="00E92B6B" w:rsidRDefault="00E92B6B" w:rsidP="00E92B6B">
            <w:pPr>
              <w:spacing w:line="60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r>
      <w:tr w:rsidR="00E92B6B" w14:paraId="2205D5FE" w14:textId="77777777" w:rsidTr="00E92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C95D898" w14:textId="424B9CB6" w:rsidR="00E92B6B" w:rsidRPr="00E92B6B" w:rsidRDefault="00E92B6B" w:rsidP="006C1634">
            <w:pPr>
              <w:spacing w:line="600" w:lineRule="auto"/>
              <w:jc w:val="both"/>
              <w:rPr>
                <w:rFonts w:ascii="Times New Roman" w:hAnsi="Times New Roman" w:cs="Times New Roman"/>
                <w:b w:val="0"/>
                <w:bCs w:val="0"/>
                <w:sz w:val="24"/>
                <w:szCs w:val="24"/>
              </w:rPr>
            </w:pPr>
            <w:r w:rsidRPr="00E92B6B">
              <w:rPr>
                <w:rFonts w:ascii="Times New Roman" w:hAnsi="Times New Roman" w:cs="Times New Roman"/>
                <w:b w:val="0"/>
                <w:bCs w:val="0"/>
                <w:sz w:val="24"/>
                <w:szCs w:val="24"/>
              </w:rPr>
              <w:t>Gender</w:t>
            </w:r>
          </w:p>
        </w:tc>
        <w:tc>
          <w:tcPr>
            <w:tcW w:w="3005" w:type="dxa"/>
          </w:tcPr>
          <w:p w14:paraId="5BA30FEA" w14:textId="77777777" w:rsidR="00E92B6B" w:rsidRDefault="00E92B6B" w:rsidP="006C1634">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3006" w:type="dxa"/>
          </w:tcPr>
          <w:p w14:paraId="19A675E7" w14:textId="77777777" w:rsidR="00E92B6B" w:rsidRDefault="00E92B6B" w:rsidP="006C1634">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E92B6B" w14:paraId="740417DD" w14:textId="77777777" w:rsidTr="00E92B6B">
        <w:tc>
          <w:tcPr>
            <w:cnfStyle w:val="001000000000" w:firstRow="0" w:lastRow="0" w:firstColumn="1" w:lastColumn="0" w:oddVBand="0" w:evenVBand="0" w:oddHBand="0" w:evenHBand="0" w:firstRowFirstColumn="0" w:firstRowLastColumn="0" w:lastRowFirstColumn="0" w:lastRowLastColumn="0"/>
            <w:tcW w:w="3005" w:type="dxa"/>
          </w:tcPr>
          <w:p w14:paraId="54EF3828" w14:textId="1E3959B9" w:rsidR="00E92B6B" w:rsidRPr="00E92B6B" w:rsidRDefault="00E92B6B" w:rsidP="006C1634">
            <w:pPr>
              <w:spacing w:line="60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rsidRPr="00E92B6B">
              <w:rPr>
                <w:rFonts w:ascii="Times New Roman" w:hAnsi="Times New Roman" w:cs="Times New Roman"/>
                <w:b w:val="0"/>
                <w:bCs w:val="0"/>
                <w:sz w:val="24"/>
                <w:szCs w:val="24"/>
              </w:rPr>
              <w:t>Male</w:t>
            </w:r>
          </w:p>
        </w:tc>
        <w:tc>
          <w:tcPr>
            <w:tcW w:w="3005" w:type="dxa"/>
          </w:tcPr>
          <w:p w14:paraId="784A29EC" w14:textId="6CB8AE32" w:rsidR="00E92B6B" w:rsidRDefault="00E92B6B" w:rsidP="00E92B6B">
            <w:pPr>
              <w:spacing w:line="60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27</w:t>
            </w:r>
          </w:p>
        </w:tc>
        <w:tc>
          <w:tcPr>
            <w:tcW w:w="3006" w:type="dxa"/>
          </w:tcPr>
          <w:p w14:paraId="5037494E" w14:textId="00B4EE8F" w:rsidR="00E92B6B" w:rsidRDefault="00E92B6B" w:rsidP="00E92B6B">
            <w:pPr>
              <w:spacing w:line="60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39</w:t>
            </w:r>
          </w:p>
        </w:tc>
      </w:tr>
      <w:tr w:rsidR="00E92B6B" w14:paraId="0B4E3806" w14:textId="77777777" w:rsidTr="00E92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C147404" w14:textId="0828C5AD" w:rsidR="00E92B6B" w:rsidRPr="00E92B6B" w:rsidRDefault="00E92B6B" w:rsidP="006C1634">
            <w:pPr>
              <w:spacing w:line="60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rsidRPr="00E92B6B">
              <w:rPr>
                <w:rFonts w:ascii="Times New Roman" w:hAnsi="Times New Roman" w:cs="Times New Roman"/>
                <w:b w:val="0"/>
                <w:bCs w:val="0"/>
                <w:sz w:val="24"/>
                <w:szCs w:val="24"/>
              </w:rPr>
              <w:t>Female</w:t>
            </w:r>
          </w:p>
        </w:tc>
        <w:tc>
          <w:tcPr>
            <w:tcW w:w="3005" w:type="dxa"/>
          </w:tcPr>
          <w:p w14:paraId="17B3ABAD" w14:textId="3AF1A4FD" w:rsidR="00E92B6B" w:rsidRDefault="00E92B6B" w:rsidP="00E92B6B">
            <w:pPr>
              <w:spacing w:line="60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43</w:t>
            </w:r>
          </w:p>
        </w:tc>
        <w:tc>
          <w:tcPr>
            <w:tcW w:w="3006" w:type="dxa"/>
          </w:tcPr>
          <w:p w14:paraId="62CDC6BD" w14:textId="0CB990B0" w:rsidR="00E92B6B" w:rsidRDefault="00E92B6B" w:rsidP="00E92B6B">
            <w:pPr>
              <w:spacing w:line="60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61</w:t>
            </w:r>
          </w:p>
        </w:tc>
      </w:tr>
      <w:tr w:rsidR="00E92B6B" w14:paraId="0B4CE896" w14:textId="77777777" w:rsidTr="00E92B6B">
        <w:tc>
          <w:tcPr>
            <w:cnfStyle w:val="001000000000" w:firstRow="0" w:lastRow="0" w:firstColumn="1" w:lastColumn="0" w:oddVBand="0" w:evenVBand="0" w:oddHBand="0" w:evenHBand="0" w:firstRowFirstColumn="0" w:firstRowLastColumn="0" w:lastRowFirstColumn="0" w:lastRowLastColumn="0"/>
            <w:tcW w:w="3005" w:type="dxa"/>
          </w:tcPr>
          <w:p w14:paraId="52C7FF37" w14:textId="633D7A31" w:rsidR="00E92B6B" w:rsidRPr="00E92B6B" w:rsidRDefault="00E92B6B" w:rsidP="006C1634">
            <w:pPr>
              <w:spacing w:line="600" w:lineRule="auto"/>
              <w:jc w:val="both"/>
              <w:rPr>
                <w:rFonts w:ascii="Times New Roman" w:hAnsi="Times New Roman" w:cs="Times New Roman"/>
                <w:b w:val="0"/>
                <w:bCs w:val="0"/>
                <w:sz w:val="24"/>
                <w:szCs w:val="24"/>
              </w:rPr>
            </w:pPr>
            <w:r w:rsidRPr="00E92B6B">
              <w:rPr>
                <w:rFonts w:ascii="Times New Roman" w:hAnsi="Times New Roman" w:cs="Times New Roman"/>
                <w:b w:val="0"/>
                <w:bCs w:val="0"/>
                <w:sz w:val="24"/>
                <w:szCs w:val="24"/>
              </w:rPr>
              <w:t>Age</w:t>
            </w:r>
          </w:p>
        </w:tc>
        <w:tc>
          <w:tcPr>
            <w:tcW w:w="3005" w:type="dxa"/>
          </w:tcPr>
          <w:p w14:paraId="5D96D44B" w14:textId="77777777" w:rsidR="00E92B6B" w:rsidRDefault="00E92B6B" w:rsidP="006C1634">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006" w:type="dxa"/>
          </w:tcPr>
          <w:p w14:paraId="7E5B2FFD" w14:textId="77777777" w:rsidR="00E92B6B" w:rsidRDefault="00E92B6B" w:rsidP="006C1634">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92B6B" w14:paraId="294B6B8C" w14:textId="77777777" w:rsidTr="00E92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08376B8" w14:textId="3AC28D94" w:rsidR="00E92B6B" w:rsidRPr="00E92B6B" w:rsidRDefault="00E92B6B" w:rsidP="006C1634">
            <w:pPr>
              <w:spacing w:line="60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rsidRPr="00E92B6B">
              <w:rPr>
                <w:rFonts w:ascii="Times New Roman" w:hAnsi="Times New Roman" w:cs="Times New Roman"/>
                <w:b w:val="0"/>
                <w:bCs w:val="0"/>
                <w:sz w:val="24"/>
                <w:szCs w:val="24"/>
              </w:rPr>
              <w:t>18-30</w:t>
            </w:r>
          </w:p>
        </w:tc>
        <w:tc>
          <w:tcPr>
            <w:tcW w:w="3005" w:type="dxa"/>
          </w:tcPr>
          <w:p w14:paraId="6E6E3B78" w14:textId="45F06835" w:rsidR="00E92B6B" w:rsidRDefault="00E92B6B" w:rsidP="00E92B6B">
            <w:pPr>
              <w:spacing w:line="60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p>
        </w:tc>
        <w:tc>
          <w:tcPr>
            <w:tcW w:w="3006" w:type="dxa"/>
          </w:tcPr>
          <w:p w14:paraId="15EC6781" w14:textId="08A8561B" w:rsidR="00E92B6B" w:rsidRDefault="00E92B6B" w:rsidP="00E92B6B">
            <w:pPr>
              <w:spacing w:line="60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12</w:t>
            </w:r>
          </w:p>
        </w:tc>
      </w:tr>
      <w:tr w:rsidR="00E92B6B" w14:paraId="3F5DFB5A" w14:textId="77777777" w:rsidTr="00E92B6B">
        <w:tc>
          <w:tcPr>
            <w:cnfStyle w:val="001000000000" w:firstRow="0" w:lastRow="0" w:firstColumn="1" w:lastColumn="0" w:oddVBand="0" w:evenVBand="0" w:oddHBand="0" w:evenHBand="0" w:firstRowFirstColumn="0" w:firstRowLastColumn="0" w:lastRowFirstColumn="0" w:lastRowLastColumn="0"/>
            <w:tcW w:w="3005" w:type="dxa"/>
          </w:tcPr>
          <w:p w14:paraId="4D69AFBA" w14:textId="26D4010B" w:rsidR="00E92B6B" w:rsidRPr="00E92B6B" w:rsidRDefault="00E92B6B" w:rsidP="006C1634">
            <w:pPr>
              <w:spacing w:line="60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rsidRPr="00E92B6B">
              <w:rPr>
                <w:rFonts w:ascii="Times New Roman" w:hAnsi="Times New Roman" w:cs="Times New Roman"/>
                <w:b w:val="0"/>
                <w:bCs w:val="0"/>
                <w:sz w:val="24"/>
                <w:szCs w:val="24"/>
              </w:rPr>
              <w:t>31-39</w:t>
            </w:r>
          </w:p>
        </w:tc>
        <w:tc>
          <w:tcPr>
            <w:tcW w:w="3005" w:type="dxa"/>
          </w:tcPr>
          <w:p w14:paraId="6A87528D" w14:textId="3CFC09A6" w:rsidR="00E92B6B" w:rsidRDefault="00E92B6B" w:rsidP="00E92B6B">
            <w:pPr>
              <w:spacing w:line="60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w:t>
            </w:r>
          </w:p>
        </w:tc>
        <w:tc>
          <w:tcPr>
            <w:tcW w:w="3006" w:type="dxa"/>
          </w:tcPr>
          <w:p w14:paraId="6476DF36" w14:textId="3B869026" w:rsidR="00E92B6B" w:rsidRDefault="00E92B6B" w:rsidP="00E92B6B">
            <w:pPr>
              <w:spacing w:line="60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w:t>
            </w:r>
          </w:p>
        </w:tc>
      </w:tr>
      <w:tr w:rsidR="00E92B6B" w14:paraId="4C515B2A" w14:textId="77777777" w:rsidTr="00E92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3807248" w14:textId="01228FC8" w:rsidR="00E92B6B" w:rsidRPr="00E92B6B" w:rsidRDefault="00E92B6B" w:rsidP="006C1634">
            <w:pPr>
              <w:spacing w:line="60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rsidRPr="00E92B6B">
              <w:rPr>
                <w:rFonts w:ascii="Times New Roman" w:hAnsi="Times New Roman" w:cs="Times New Roman"/>
                <w:b w:val="0"/>
                <w:bCs w:val="0"/>
                <w:sz w:val="24"/>
                <w:szCs w:val="24"/>
              </w:rPr>
              <w:t>40-49</w:t>
            </w:r>
          </w:p>
        </w:tc>
        <w:tc>
          <w:tcPr>
            <w:tcW w:w="3005" w:type="dxa"/>
          </w:tcPr>
          <w:p w14:paraId="41ACEBAE" w14:textId="3454E77C" w:rsidR="00E92B6B" w:rsidRDefault="00E92B6B" w:rsidP="00E92B6B">
            <w:pPr>
              <w:spacing w:line="60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c>
          <w:tcPr>
            <w:tcW w:w="3006" w:type="dxa"/>
          </w:tcPr>
          <w:p w14:paraId="21DA3C8B" w14:textId="3841462E" w:rsidR="00E92B6B" w:rsidRDefault="00E92B6B" w:rsidP="00E92B6B">
            <w:pPr>
              <w:spacing w:line="60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w:t>
            </w:r>
          </w:p>
        </w:tc>
      </w:tr>
    </w:tbl>
    <w:p w14:paraId="16C9A398" w14:textId="1120690B" w:rsidR="00E92B6B" w:rsidRDefault="00E92B6B" w:rsidP="006C1634">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                50+                                                    7                                                7</w:t>
      </w:r>
    </w:p>
    <w:p w14:paraId="664B63DB" w14:textId="42641B49" w:rsidR="00224505" w:rsidRDefault="00224505" w:rsidP="00C66E69">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Final total data was analysed from 70 participants,</w:t>
      </w:r>
      <w:r w:rsidR="00FA6C3A">
        <w:rPr>
          <w:rFonts w:ascii="Times New Roman" w:hAnsi="Times New Roman" w:cs="Times New Roman"/>
          <w:sz w:val="24"/>
          <w:szCs w:val="24"/>
        </w:rPr>
        <w:t xml:space="preserve"> shows </w:t>
      </w:r>
      <w:r>
        <w:rPr>
          <w:rFonts w:ascii="Times New Roman" w:hAnsi="Times New Roman" w:cs="Times New Roman"/>
          <w:sz w:val="24"/>
          <w:szCs w:val="24"/>
        </w:rPr>
        <w:t xml:space="preserve">basic demographic information displayed, shown in </w:t>
      </w:r>
      <w:r w:rsidRPr="00224505">
        <w:rPr>
          <w:rFonts w:ascii="Times New Roman" w:hAnsi="Times New Roman" w:cs="Times New Roman"/>
          <w:i/>
          <w:iCs/>
          <w:sz w:val="24"/>
          <w:szCs w:val="24"/>
        </w:rPr>
        <w:t xml:space="preserve">Table </w:t>
      </w:r>
      <w:r w:rsidR="00FA6C3A">
        <w:rPr>
          <w:rFonts w:ascii="Times New Roman" w:hAnsi="Times New Roman" w:cs="Times New Roman"/>
          <w:i/>
          <w:iCs/>
          <w:sz w:val="24"/>
          <w:szCs w:val="24"/>
        </w:rPr>
        <w:t>2</w:t>
      </w:r>
      <w:r>
        <w:rPr>
          <w:rFonts w:ascii="Times New Roman" w:hAnsi="Times New Roman" w:cs="Times New Roman"/>
          <w:sz w:val="24"/>
          <w:szCs w:val="24"/>
        </w:rPr>
        <w:t xml:space="preserve"> includes gender males (</w:t>
      </w:r>
      <w:r w:rsidRPr="00224505">
        <w:rPr>
          <w:rFonts w:ascii="Times New Roman" w:hAnsi="Times New Roman" w:cs="Times New Roman"/>
          <w:i/>
          <w:iCs/>
          <w:sz w:val="24"/>
          <w:szCs w:val="24"/>
        </w:rPr>
        <w:t xml:space="preserve">N </w:t>
      </w:r>
      <w:r>
        <w:rPr>
          <w:rFonts w:ascii="Times New Roman" w:hAnsi="Times New Roman" w:cs="Times New Roman"/>
          <w:sz w:val="24"/>
          <w:szCs w:val="24"/>
        </w:rPr>
        <w:t xml:space="preserve">= 23, </w:t>
      </w:r>
      <w:r w:rsidRPr="00224505">
        <w:rPr>
          <w:rFonts w:ascii="Times New Roman" w:hAnsi="Times New Roman" w:cs="Times New Roman"/>
          <w:i/>
          <w:iCs/>
          <w:sz w:val="24"/>
          <w:szCs w:val="24"/>
        </w:rPr>
        <w:t xml:space="preserve">M </w:t>
      </w:r>
      <w:r>
        <w:rPr>
          <w:rFonts w:ascii="Times New Roman" w:hAnsi="Times New Roman" w:cs="Times New Roman"/>
          <w:sz w:val="24"/>
          <w:szCs w:val="24"/>
        </w:rPr>
        <w:t xml:space="preserve">= </w:t>
      </w:r>
      <w:r w:rsidR="00C66E69">
        <w:rPr>
          <w:rFonts w:ascii="Times New Roman" w:hAnsi="Times New Roman" w:cs="Times New Roman"/>
          <w:sz w:val="24"/>
          <w:szCs w:val="24"/>
        </w:rPr>
        <w:t>10.81</w:t>
      </w:r>
      <w:r>
        <w:rPr>
          <w:rFonts w:ascii="Times New Roman" w:hAnsi="Times New Roman" w:cs="Times New Roman"/>
          <w:sz w:val="24"/>
          <w:szCs w:val="24"/>
        </w:rPr>
        <w:t>) and females (</w:t>
      </w:r>
      <w:r w:rsidRPr="00224505">
        <w:rPr>
          <w:rFonts w:ascii="Times New Roman" w:hAnsi="Times New Roman" w:cs="Times New Roman"/>
          <w:i/>
          <w:iCs/>
          <w:sz w:val="24"/>
          <w:szCs w:val="24"/>
        </w:rPr>
        <w:t xml:space="preserve">N </w:t>
      </w:r>
      <w:r>
        <w:rPr>
          <w:rFonts w:ascii="Times New Roman" w:hAnsi="Times New Roman" w:cs="Times New Roman"/>
          <w:sz w:val="24"/>
          <w:szCs w:val="24"/>
        </w:rPr>
        <w:t xml:space="preserve">= 47, </w:t>
      </w:r>
      <w:r w:rsidRPr="00224505">
        <w:rPr>
          <w:rFonts w:ascii="Times New Roman" w:hAnsi="Times New Roman" w:cs="Times New Roman"/>
          <w:i/>
          <w:iCs/>
          <w:sz w:val="24"/>
          <w:szCs w:val="24"/>
        </w:rPr>
        <w:t xml:space="preserve">M </w:t>
      </w:r>
      <w:r>
        <w:rPr>
          <w:rFonts w:ascii="Times New Roman" w:hAnsi="Times New Roman" w:cs="Times New Roman"/>
          <w:sz w:val="24"/>
          <w:szCs w:val="24"/>
        </w:rPr>
        <w:t xml:space="preserve">= </w:t>
      </w:r>
      <w:r w:rsidR="00C66E69">
        <w:rPr>
          <w:rFonts w:ascii="Times New Roman" w:hAnsi="Times New Roman" w:cs="Times New Roman"/>
          <w:sz w:val="24"/>
          <w:szCs w:val="24"/>
        </w:rPr>
        <w:t>12.81</w:t>
      </w:r>
      <w:r>
        <w:rPr>
          <w:rFonts w:ascii="Times New Roman" w:hAnsi="Times New Roman" w:cs="Times New Roman"/>
          <w:sz w:val="24"/>
          <w:szCs w:val="24"/>
        </w:rPr>
        <w:t xml:space="preserve"> ). All participants were recruited online and anonymously, therefore no other demographical information was taken.</w:t>
      </w:r>
    </w:p>
    <w:p w14:paraId="5B6BB93B" w14:textId="605AB089" w:rsidR="00224505" w:rsidRDefault="00224505" w:rsidP="00C66E69">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Prior to any analysis of data, any missing or incomplete surveys were </w:t>
      </w:r>
      <w:r w:rsidR="00723728">
        <w:rPr>
          <w:rFonts w:ascii="Times New Roman" w:hAnsi="Times New Roman" w:cs="Times New Roman"/>
          <w:sz w:val="24"/>
          <w:szCs w:val="24"/>
        </w:rPr>
        <w:t>removed,</w:t>
      </w:r>
      <w:r>
        <w:rPr>
          <w:rFonts w:ascii="Times New Roman" w:hAnsi="Times New Roman" w:cs="Times New Roman"/>
          <w:sz w:val="24"/>
          <w:szCs w:val="24"/>
        </w:rPr>
        <w:t xml:space="preserve"> and certain questions were reversed scored. These included</w:t>
      </w:r>
      <w:r w:rsidR="00D872EB">
        <w:rPr>
          <w:rFonts w:ascii="Times New Roman" w:hAnsi="Times New Roman" w:cs="Times New Roman"/>
          <w:sz w:val="24"/>
          <w:szCs w:val="24"/>
        </w:rPr>
        <w:t xml:space="preserve"> </w:t>
      </w:r>
      <w:r w:rsidR="00BE3404">
        <w:rPr>
          <w:rFonts w:ascii="Times New Roman" w:hAnsi="Times New Roman" w:cs="Times New Roman"/>
          <w:sz w:val="24"/>
          <w:szCs w:val="24"/>
        </w:rPr>
        <w:t>question seven of the aggression scale.</w:t>
      </w:r>
    </w:p>
    <w:p w14:paraId="4403C29E" w14:textId="39E0DCE1" w:rsidR="00723728" w:rsidRPr="00723728" w:rsidRDefault="00723728" w:rsidP="000B0F9F">
      <w:pPr>
        <w:spacing w:line="600" w:lineRule="auto"/>
        <w:ind w:firstLine="720"/>
        <w:jc w:val="both"/>
        <w:rPr>
          <w:rFonts w:ascii="Times New Roman" w:hAnsi="Times New Roman" w:cs="Times New Roman"/>
          <w:sz w:val="24"/>
          <w:szCs w:val="24"/>
        </w:rPr>
      </w:pPr>
      <w:r w:rsidRPr="00723728">
        <w:rPr>
          <w:rFonts w:ascii="Times New Roman" w:hAnsi="Times New Roman" w:cs="Times New Roman"/>
          <w:i/>
          <w:iCs/>
          <w:sz w:val="24"/>
          <w:szCs w:val="24"/>
        </w:rPr>
        <w:lastRenderedPageBreak/>
        <w:t xml:space="preserve">Table 3 </w:t>
      </w:r>
      <w:r>
        <w:rPr>
          <w:rFonts w:ascii="Times New Roman" w:hAnsi="Times New Roman" w:cs="Times New Roman"/>
          <w:i/>
          <w:iCs/>
          <w:sz w:val="24"/>
          <w:szCs w:val="24"/>
        </w:rPr>
        <w:t>–</w:t>
      </w:r>
      <w:r w:rsidRPr="00723728">
        <w:rPr>
          <w:rFonts w:ascii="Times New Roman" w:hAnsi="Times New Roman" w:cs="Times New Roman"/>
          <w:i/>
          <w:iCs/>
          <w:sz w:val="24"/>
          <w:szCs w:val="24"/>
        </w:rPr>
        <w:t xml:space="preserve"> </w:t>
      </w:r>
      <w:r>
        <w:rPr>
          <w:rFonts w:ascii="Times New Roman" w:hAnsi="Times New Roman" w:cs="Times New Roman"/>
          <w:sz w:val="24"/>
          <w:szCs w:val="24"/>
        </w:rPr>
        <w:t xml:space="preserve">Table 3 </w:t>
      </w:r>
      <w:r w:rsidR="005B2D4C">
        <w:rPr>
          <w:rFonts w:ascii="Times New Roman" w:hAnsi="Times New Roman" w:cs="Times New Roman"/>
          <w:sz w:val="24"/>
          <w:szCs w:val="24"/>
        </w:rPr>
        <w:t xml:space="preserve">shows the results </w:t>
      </w:r>
      <w:r w:rsidR="003B5725">
        <w:rPr>
          <w:rFonts w:ascii="Times New Roman" w:hAnsi="Times New Roman" w:cs="Times New Roman"/>
          <w:sz w:val="24"/>
          <w:szCs w:val="24"/>
        </w:rPr>
        <w:t>from a related t-test, indicating alcohol scores for a team win and for a team loss.</w:t>
      </w:r>
    </w:p>
    <w:tbl>
      <w:tblPr>
        <w:tblStyle w:val="PlainTable2"/>
        <w:tblW w:w="9611" w:type="dxa"/>
        <w:tblInd w:w="448" w:type="dxa"/>
        <w:tblLook w:val="04A0" w:firstRow="1" w:lastRow="0" w:firstColumn="1" w:lastColumn="0" w:noHBand="0" w:noVBand="1"/>
      </w:tblPr>
      <w:tblGrid>
        <w:gridCol w:w="1533"/>
        <w:gridCol w:w="1271"/>
        <w:gridCol w:w="848"/>
        <w:gridCol w:w="1712"/>
        <w:gridCol w:w="851"/>
        <w:gridCol w:w="425"/>
        <w:gridCol w:w="859"/>
        <w:gridCol w:w="2112"/>
      </w:tblGrid>
      <w:tr w:rsidR="001A2EE1" w14:paraId="18539FFD" w14:textId="77777777" w:rsidTr="000B5436">
        <w:trPr>
          <w:cnfStyle w:val="100000000000" w:firstRow="1" w:lastRow="0" w:firstColumn="0" w:lastColumn="0" w:oddVBand="0" w:evenVBand="0" w:oddHBand="0"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1533" w:type="dxa"/>
          </w:tcPr>
          <w:p w14:paraId="0411F1D5" w14:textId="77777777" w:rsidR="00085E3C" w:rsidRDefault="00085E3C" w:rsidP="006C1634">
            <w:pPr>
              <w:spacing w:line="600" w:lineRule="auto"/>
              <w:jc w:val="both"/>
              <w:rPr>
                <w:rFonts w:ascii="Times New Roman" w:hAnsi="Times New Roman" w:cs="Times New Roman"/>
                <w:sz w:val="24"/>
                <w:szCs w:val="24"/>
              </w:rPr>
            </w:pPr>
          </w:p>
        </w:tc>
        <w:tc>
          <w:tcPr>
            <w:tcW w:w="1271" w:type="dxa"/>
          </w:tcPr>
          <w:p w14:paraId="3F773B11" w14:textId="48F8DBD6" w:rsidR="00085E3C" w:rsidRDefault="00085E3C" w:rsidP="000B5436">
            <w:pPr>
              <w:spacing w:line="600" w:lineRule="auto"/>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w:t>
            </w:r>
          </w:p>
        </w:tc>
        <w:tc>
          <w:tcPr>
            <w:tcW w:w="848" w:type="dxa"/>
          </w:tcPr>
          <w:p w14:paraId="5C21C7FA" w14:textId="0FAB94D4" w:rsidR="00085E3C" w:rsidRDefault="00085E3C" w:rsidP="000B5436">
            <w:pPr>
              <w:spacing w:line="600" w:lineRule="auto"/>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SD</w:t>
            </w:r>
          </w:p>
        </w:tc>
        <w:tc>
          <w:tcPr>
            <w:tcW w:w="1712" w:type="dxa"/>
          </w:tcPr>
          <w:p w14:paraId="1701A2A1" w14:textId="5C1885E7" w:rsidR="00085E3C" w:rsidRDefault="00085E3C" w:rsidP="000B5436">
            <w:pPr>
              <w:spacing w:line="60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Std Error</w:t>
            </w:r>
          </w:p>
        </w:tc>
        <w:tc>
          <w:tcPr>
            <w:tcW w:w="851" w:type="dxa"/>
          </w:tcPr>
          <w:p w14:paraId="34C8C80A" w14:textId="48127EC9" w:rsidR="00085E3C" w:rsidRDefault="00FA6C3A" w:rsidP="000B5436">
            <w:pPr>
              <w:spacing w:line="600" w:lineRule="auto"/>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w:t>
            </w:r>
          </w:p>
        </w:tc>
        <w:tc>
          <w:tcPr>
            <w:tcW w:w="1284" w:type="dxa"/>
            <w:gridSpan w:val="2"/>
          </w:tcPr>
          <w:p w14:paraId="15AF0166" w14:textId="6667443B" w:rsidR="00085E3C" w:rsidRDefault="00085E3C" w:rsidP="000B5436">
            <w:pPr>
              <w:spacing w:line="600" w:lineRule="auto"/>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df</w:t>
            </w:r>
          </w:p>
        </w:tc>
        <w:tc>
          <w:tcPr>
            <w:tcW w:w="2112" w:type="dxa"/>
          </w:tcPr>
          <w:p w14:paraId="75D570C1" w14:textId="1E94FC60" w:rsidR="00085E3C" w:rsidRDefault="00085E3C" w:rsidP="000B5436">
            <w:pPr>
              <w:spacing w:line="600" w:lineRule="auto"/>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Sig (2</w:t>
            </w:r>
            <w:r w:rsidR="001A2EE1">
              <w:rPr>
                <w:rFonts w:ascii="Times New Roman" w:hAnsi="Times New Roman" w:cs="Times New Roman"/>
                <w:sz w:val="24"/>
                <w:szCs w:val="24"/>
              </w:rPr>
              <w:t>-tailed)</w:t>
            </w:r>
          </w:p>
        </w:tc>
      </w:tr>
      <w:tr w:rsidR="001A2EE1" w14:paraId="1E191EB4" w14:textId="77777777" w:rsidTr="000B5436">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1533" w:type="dxa"/>
          </w:tcPr>
          <w:p w14:paraId="5B2D7AC2" w14:textId="6C216D23" w:rsidR="00085E3C" w:rsidRPr="000B5436" w:rsidRDefault="000B5436" w:rsidP="006C1634">
            <w:pPr>
              <w:spacing w:line="600" w:lineRule="auto"/>
              <w:jc w:val="both"/>
              <w:rPr>
                <w:rFonts w:ascii="Times New Roman" w:hAnsi="Times New Roman" w:cs="Times New Roman"/>
                <w:b w:val="0"/>
                <w:bCs w:val="0"/>
                <w:sz w:val="24"/>
                <w:szCs w:val="24"/>
              </w:rPr>
            </w:pPr>
            <w:r w:rsidRPr="000B5436">
              <w:rPr>
                <w:rFonts w:ascii="Times New Roman" w:hAnsi="Times New Roman" w:cs="Times New Roman"/>
                <w:b w:val="0"/>
                <w:bCs w:val="0"/>
                <w:sz w:val="24"/>
                <w:szCs w:val="24"/>
              </w:rPr>
              <w:t>Alcohol win</w:t>
            </w:r>
          </w:p>
        </w:tc>
        <w:tc>
          <w:tcPr>
            <w:tcW w:w="1271" w:type="dxa"/>
          </w:tcPr>
          <w:p w14:paraId="7ACB5A1C" w14:textId="5BC9C649" w:rsidR="00085E3C" w:rsidRDefault="000B5436" w:rsidP="000B5436">
            <w:pPr>
              <w:spacing w:line="60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4.78</w:t>
            </w:r>
          </w:p>
        </w:tc>
        <w:tc>
          <w:tcPr>
            <w:tcW w:w="848" w:type="dxa"/>
          </w:tcPr>
          <w:p w14:paraId="664CEB1E" w14:textId="73CDC59E" w:rsidR="00085E3C" w:rsidRDefault="000B5436" w:rsidP="000B5436">
            <w:pPr>
              <w:spacing w:line="60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1.80</w:t>
            </w:r>
          </w:p>
        </w:tc>
        <w:tc>
          <w:tcPr>
            <w:tcW w:w="1712" w:type="dxa"/>
          </w:tcPr>
          <w:p w14:paraId="2FE4BCFC" w14:textId="067824B2" w:rsidR="00085E3C" w:rsidRDefault="000B5436" w:rsidP="000B5436">
            <w:pPr>
              <w:spacing w:line="60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.216</w:t>
            </w:r>
          </w:p>
        </w:tc>
        <w:tc>
          <w:tcPr>
            <w:tcW w:w="1276" w:type="dxa"/>
            <w:gridSpan w:val="2"/>
          </w:tcPr>
          <w:p w14:paraId="7532D647" w14:textId="098FC189" w:rsidR="00085E3C" w:rsidRDefault="000B5436" w:rsidP="000B5436">
            <w:pPr>
              <w:spacing w:line="60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22.13</w:t>
            </w:r>
          </w:p>
        </w:tc>
        <w:tc>
          <w:tcPr>
            <w:tcW w:w="859" w:type="dxa"/>
          </w:tcPr>
          <w:p w14:paraId="3A534D9E" w14:textId="7AC788B7" w:rsidR="00085E3C" w:rsidRDefault="000B5436" w:rsidP="000B5436">
            <w:pPr>
              <w:spacing w:line="60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69</w:t>
            </w:r>
          </w:p>
        </w:tc>
        <w:tc>
          <w:tcPr>
            <w:tcW w:w="2112" w:type="dxa"/>
          </w:tcPr>
          <w:p w14:paraId="28D56890" w14:textId="7AD362CE" w:rsidR="00085E3C" w:rsidRDefault="000B5436" w:rsidP="000B5436">
            <w:pPr>
              <w:spacing w:line="60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.000</w:t>
            </w:r>
          </w:p>
        </w:tc>
      </w:tr>
      <w:tr w:rsidR="001A2EE1" w14:paraId="6490C43B" w14:textId="77777777" w:rsidTr="000B5436">
        <w:trPr>
          <w:trHeight w:val="552"/>
        </w:trPr>
        <w:tc>
          <w:tcPr>
            <w:cnfStyle w:val="001000000000" w:firstRow="0" w:lastRow="0" w:firstColumn="1" w:lastColumn="0" w:oddVBand="0" w:evenVBand="0" w:oddHBand="0" w:evenHBand="0" w:firstRowFirstColumn="0" w:firstRowLastColumn="0" w:lastRowFirstColumn="0" w:lastRowLastColumn="0"/>
            <w:tcW w:w="1533" w:type="dxa"/>
          </w:tcPr>
          <w:p w14:paraId="44BB9052" w14:textId="5A1A913B" w:rsidR="00085E3C" w:rsidRPr="000B5436" w:rsidRDefault="000B5436" w:rsidP="006C1634">
            <w:pPr>
              <w:spacing w:line="600" w:lineRule="auto"/>
              <w:jc w:val="both"/>
              <w:rPr>
                <w:rFonts w:ascii="Times New Roman" w:hAnsi="Times New Roman" w:cs="Times New Roman"/>
                <w:b w:val="0"/>
                <w:bCs w:val="0"/>
                <w:sz w:val="24"/>
                <w:szCs w:val="24"/>
              </w:rPr>
            </w:pPr>
            <w:r w:rsidRPr="000B5436">
              <w:rPr>
                <w:rFonts w:ascii="Times New Roman" w:hAnsi="Times New Roman" w:cs="Times New Roman"/>
                <w:b w:val="0"/>
                <w:bCs w:val="0"/>
                <w:sz w:val="24"/>
                <w:szCs w:val="24"/>
              </w:rPr>
              <w:t>Alcohol lose</w:t>
            </w:r>
          </w:p>
        </w:tc>
        <w:tc>
          <w:tcPr>
            <w:tcW w:w="1271" w:type="dxa"/>
          </w:tcPr>
          <w:p w14:paraId="6A9C64B7" w14:textId="1D38E614" w:rsidR="00085E3C" w:rsidRDefault="000B5436" w:rsidP="000B5436">
            <w:pPr>
              <w:spacing w:line="60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7.25</w:t>
            </w:r>
          </w:p>
        </w:tc>
        <w:tc>
          <w:tcPr>
            <w:tcW w:w="848" w:type="dxa"/>
          </w:tcPr>
          <w:p w14:paraId="0CD0B2E6" w14:textId="629A564C" w:rsidR="00085E3C" w:rsidRDefault="000B5436" w:rsidP="000B5436">
            <w:pPr>
              <w:spacing w:line="60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1.88</w:t>
            </w:r>
          </w:p>
        </w:tc>
        <w:tc>
          <w:tcPr>
            <w:tcW w:w="1712" w:type="dxa"/>
          </w:tcPr>
          <w:p w14:paraId="3D6BE30B" w14:textId="597FE700" w:rsidR="00085E3C" w:rsidRDefault="000B5436" w:rsidP="000B5436">
            <w:pPr>
              <w:spacing w:line="60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.225</w:t>
            </w:r>
          </w:p>
        </w:tc>
        <w:tc>
          <w:tcPr>
            <w:tcW w:w="1276" w:type="dxa"/>
            <w:gridSpan w:val="2"/>
          </w:tcPr>
          <w:p w14:paraId="6EF1ED64" w14:textId="636FDC37" w:rsidR="00085E3C" w:rsidRDefault="000B5436" w:rsidP="000B5436">
            <w:pPr>
              <w:spacing w:line="60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32.19</w:t>
            </w:r>
          </w:p>
        </w:tc>
        <w:tc>
          <w:tcPr>
            <w:tcW w:w="859" w:type="dxa"/>
          </w:tcPr>
          <w:p w14:paraId="522D11B5" w14:textId="3DA06ADA" w:rsidR="00085E3C" w:rsidRDefault="00723728" w:rsidP="00723728">
            <w:pPr>
              <w:spacing w:line="60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69</w:t>
            </w:r>
          </w:p>
        </w:tc>
        <w:tc>
          <w:tcPr>
            <w:tcW w:w="2112" w:type="dxa"/>
          </w:tcPr>
          <w:p w14:paraId="260D3AAD" w14:textId="548462B3" w:rsidR="00085E3C" w:rsidRDefault="00723728" w:rsidP="00723728">
            <w:pPr>
              <w:spacing w:line="60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.000</w:t>
            </w:r>
          </w:p>
        </w:tc>
      </w:tr>
    </w:tbl>
    <w:p w14:paraId="04C1D4EE" w14:textId="77777777" w:rsidR="00085E3C" w:rsidRPr="00224505" w:rsidRDefault="00085E3C" w:rsidP="006C1634">
      <w:pPr>
        <w:spacing w:line="600" w:lineRule="auto"/>
        <w:jc w:val="both"/>
        <w:rPr>
          <w:rFonts w:ascii="Times New Roman" w:hAnsi="Times New Roman" w:cs="Times New Roman"/>
          <w:sz w:val="24"/>
          <w:szCs w:val="24"/>
        </w:rPr>
      </w:pPr>
    </w:p>
    <w:p w14:paraId="541C07C8" w14:textId="3766A23D" w:rsidR="00085E3C" w:rsidRPr="00807C0E" w:rsidRDefault="00EA6BF4" w:rsidP="00BA0D23">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A</w:t>
      </w:r>
      <w:r w:rsidR="00BA0D23">
        <w:rPr>
          <w:rFonts w:ascii="Times New Roman" w:hAnsi="Times New Roman" w:cs="Times New Roman"/>
          <w:sz w:val="24"/>
          <w:szCs w:val="24"/>
        </w:rPr>
        <w:t xml:space="preserve">s </w:t>
      </w:r>
      <w:r w:rsidR="00BA0D23" w:rsidRPr="00FA6C3A">
        <w:rPr>
          <w:rFonts w:ascii="Times New Roman" w:hAnsi="Times New Roman" w:cs="Times New Roman"/>
          <w:i/>
          <w:iCs/>
          <w:sz w:val="24"/>
          <w:szCs w:val="24"/>
        </w:rPr>
        <w:t>table 3</w:t>
      </w:r>
      <w:r w:rsidR="00BA0D23">
        <w:rPr>
          <w:rFonts w:ascii="Times New Roman" w:hAnsi="Times New Roman" w:cs="Times New Roman"/>
          <w:sz w:val="24"/>
          <w:szCs w:val="24"/>
        </w:rPr>
        <w:t xml:space="preserve"> indicates, a related</w:t>
      </w:r>
      <w:r>
        <w:rPr>
          <w:rFonts w:ascii="Times New Roman" w:hAnsi="Times New Roman" w:cs="Times New Roman"/>
          <w:sz w:val="24"/>
          <w:szCs w:val="24"/>
        </w:rPr>
        <w:t xml:space="preserve"> t-test was conducted to compare the mean scores of alcohol consumption if the participants team won</w:t>
      </w:r>
      <w:r w:rsidR="00807C0E">
        <w:rPr>
          <w:rFonts w:ascii="Times New Roman" w:hAnsi="Times New Roman" w:cs="Times New Roman"/>
          <w:sz w:val="24"/>
          <w:szCs w:val="24"/>
        </w:rPr>
        <w:t>,</w:t>
      </w:r>
      <w:r>
        <w:rPr>
          <w:rFonts w:ascii="Times New Roman" w:hAnsi="Times New Roman" w:cs="Times New Roman"/>
          <w:sz w:val="24"/>
          <w:szCs w:val="24"/>
        </w:rPr>
        <w:t xml:space="preserve"> compared to if they lost. There was a significant difference in scores between team win (</w:t>
      </w:r>
      <w:r>
        <w:rPr>
          <w:rFonts w:ascii="Times New Roman" w:hAnsi="Times New Roman" w:cs="Times New Roman"/>
          <w:i/>
          <w:iCs/>
          <w:sz w:val="24"/>
          <w:szCs w:val="24"/>
        </w:rPr>
        <w:t>M</w:t>
      </w:r>
      <w:r w:rsidR="00FA6C3A">
        <w:rPr>
          <w:rFonts w:ascii="Times New Roman" w:hAnsi="Times New Roman" w:cs="Times New Roman"/>
          <w:i/>
          <w:iCs/>
          <w:sz w:val="24"/>
          <w:szCs w:val="24"/>
        </w:rPr>
        <w:t xml:space="preserve"> </w:t>
      </w:r>
      <w:r>
        <w:rPr>
          <w:rFonts w:ascii="Times New Roman" w:hAnsi="Times New Roman" w:cs="Times New Roman"/>
          <w:i/>
          <w:iCs/>
          <w:sz w:val="24"/>
          <w:szCs w:val="24"/>
        </w:rPr>
        <w:t>=</w:t>
      </w:r>
      <w:r w:rsidR="00FA6C3A">
        <w:rPr>
          <w:rFonts w:ascii="Times New Roman" w:hAnsi="Times New Roman" w:cs="Times New Roman"/>
          <w:i/>
          <w:iCs/>
          <w:sz w:val="24"/>
          <w:szCs w:val="24"/>
        </w:rPr>
        <w:t xml:space="preserve"> </w:t>
      </w:r>
      <w:r>
        <w:rPr>
          <w:rFonts w:ascii="Times New Roman" w:hAnsi="Times New Roman" w:cs="Times New Roman"/>
          <w:i/>
          <w:iCs/>
          <w:sz w:val="24"/>
          <w:szCs w:val="24"/>
        </w:rPr>
        <w:t>4.78, SD</w:t>
      </w:r>
      <w:r w:rsidR="00FA6C3A">
        <w:rPr>
          <w:rFonts w:ascii="Times New Roman" w:hAnsi="Times New Roman" w:cs="Times New Roman"/>
          <w:i/>
          <w:iCs/>
          <w:sz w:val="24"/>
          <w:szCs w:val="24"/>
        </w:rPr>
        <w:t xml:space="preserve"> </w:t>
      </w:r>
      <w:r>
        <w:rPr>
          <w:rFonts w:ascii="Times New Roman" w:hAnsi="Times New Roman" w:cs="Times New Roman"/>
          <w:i/>
          <w:iCs/>
          <w:sz w:val="24"/>
          <w:szCs w:val="24"/>
        </w:rPr>
        <w:t>=</w:t>
      </w:r>
      <w:r w:rsidR="00FA6C3A">
        <w:rPr>
          <w:rFonts w:ascii="Times New Roman" w:hAnsi="Times New Roman" w:cs="Times New Roman"/>
          <w:i/>
          <w:iCs/>
          <w:sz w:val="24"/>
          <w:szCs w:val="24"/>
        </w:rPr>
        <w:t xml:space="preserve"> </w:t>
      </w:r>
      <w:r>
        <w:rPr>
          <w:rFonts w:ascii="Times New Roman" w:hAnsi="Times New Roman" w:cs="Times New Roman"/>
          <w:i/>
          <w:iCs/>
          <w:sz w:val="24"/>
          <w:szCs w:val="24"/>
        </w:rPr>
        <w:t>1.80)</w:t>
      </w:r>
      <w:r>
        <w:rPr>
          <w:rFonts w:ascii="Times New Roman" w:hAnsi="Times New Roman" w:cs="Times New Roman"/>
          <w:sz w:val="24"/>
          <w:szCs w:val="24"/>
        </w:rPr>
        <w:t xml:space="preserve"> and team lose (</w:t>
      </w:r>
      <w:r w:rsidRPr="00EA6BF4">
        <w:rPr>
          <w:rFonts w:ascii="Times New Roman" w:hAnsi="Times New Roman" w:cs="Times New Roman"/>
          <w:i/>
          <w:iCs/>
          <w:sz w:val="24"/>
          <w:szCs w:val="24"/>
        </w:rPr>
        <w:t>M</w:t>
      </w:r>
      <w:r w:rsidR="00FA6C3A">
        <w:rPr>
          <w:rFonts w:ascii="Times New Roman" w:hAnsi="Times New Roman" w:cs="Times New Roman"/>
          <w:i/>
          <w:iCs/>
          <w:sz w:val="24"/>
          <w:szCs w:val="24"/>
        </w:rPr>
        <w:t xml:space="preserve"> </w:t>
      </w:r>
      <w:r>
        <w:rPr>
          <w:rFonts w:ascii="Times New Roman" w:hAnsi="Times New Roman" w:cs="Times New Roman"/>
          <w:i/>
          <w:iCs/>
          <w:sz w:val="24"/>
          <w:szCs w:val="24"/>
        </w:rPr>
        <w:t>=</w:t>
      </w:r>
      <w:r w:rsidR="00FA6C3A">
        <w:rPr>
          <w:rFonts w:ascii="Times New Roman" w:hAnsi="Times New Roman" w:cs="Times New Roman"/>
          <w:i/>
          <w:iCs/>
          <w:sz w:val="24"/>
          <w:szCs w:val="24"/>
        </w:rPr>
        <w:t xml:space="preserve"> </w:t>
      </w:r>
      <w:r>
        <w:rPr>
          <w:rFonts w:ascii="Times New Roman" w:hAnsi="Times New Roman" w:cs="Times New Roman"/>
          <w:i/>
          <w:iCs/>
          <w:sz w:val="24"/>
          <w:szCs w:val="24"/>
        </w:rPr>
        <w:t>7.25, SD</w:t>
      </w:r>
      <w:r w:rsidR="00FA6C3A">
        <w:rPr>
          <w:rFonts w:ascii="Times New Roman" w:hAnsi="Times New Roman" w:cs="Times New Roman"/>
          <w:i/>
          <w:iCs/>
          <w:sz w:val="24"/>
          <w:szCs w:val="24"/>
        </w:rPr>
        <w:t xml:space="preserve"> </w:t>
      </w:r>
      <w:r>
        <w:rPr>
          <w:rFonts w:ascii="Times New Roman" w:hAnsi="Times New Roman" w:cs="Times New Roman"/>
          <w:i/>
          <w:iCs/>
          <w:sz w:val="24"/>
          <w:szCs w:val="24"/>
        </w:rPr>
        <w:t>=</w:t>
      </w:r>
      <w:r w:rsidR="00FA6C3A">
        <w:rPr>
          <w:rFonts w:ascii="Times New Roman" w:hAnsi="Times New Roman" w:cs="Times New Roman"/>
          <w:i/>
          <w:iCs/>
          <w:sz w:val="24"/>
          <w:szCs w:val="24"/>
        </w:rPr>
        <w:t xml:space="preserve"> </w:t>
      </w:r>
      <w:r>
        <w:rPr>
          <w:rFonts w:ascii="Times New Roman" w:hAnsi="Times New Roman" w:cs="Times New Roman"/>
          <w:i/>
          <w:iCs/>
          <w:sz w:val="24"/>
          <w:szCs w:val="24"/>
        </w:rPr>
        <w:t>1.88)</w:t>
      </w:r>
      <w:r w:rsidR="00807C0E">
        <w:rPr>
          <w:rFonts w:ascii="Times New Roman" w:hAnsi="Times New Roman" w:cs="Times New Roman"/>
          <w:i/>
          <w:iCs/>
          <w:sz w:val="24"/>
          <w:szCs w:val="24"/>
        </w:rPr>
        <w:t xml:space="preserve">, </w:t>
      </w:r>
      <w:r w:rsidR="00807C0E" w:rsidRPr="00807C0E">
        <w:rPr>
          <w:rFonts w:ascii="Times New Roman" w:hAnsi="Times New Roman" w:cs="Times New Roman"/>
          <w:sz w:val="24"/>
          <w:szCs w:val="24"/>
        </w:rPr>
        <w:t>showing that more alcohol was consumed if the participants’ team hypothetically lost.</w:t>
      </w:r>
    </w:p>
    <w:p w14:paraId="684C764A" w14:textId="77777777" w:rsidR="00FA6C3A" w:rsidRDefault="00426A75" w:rsidP="009561BC">
      <w:pPr>
        <w:spacing w:line="600" w:lineRule="auto"/>
        <w:ind w:firstLine="720"/>
        <w:jc w:val="both"/>
        <w:rPr>
          <w:rFonts w:ascii="Times New Roman" w:hAnsi="Times New Roman" w:cs="Times New Roman"/>
          <w:sz w:val="24"/>
          <w:szCs w:val="24"/>
        </w:rPr>
      </w:pPr>
      <w:r>
        <w:rPr>
          <w:rFonts w:ascii="Times New Roman" w:hAnsi="Times New Roman" w:cs="Times New Roman"/>
          <w:i/>
          <w:iCs/>
          <w:sz w:val="24"/>
          <w:szCs w:val="24"/>
        </w:rPr>
        <w:t xml:space="preserve">Table 4 – </w:t>
      </w:r>
      <w:r>
        <w:rPr>
          <w:rFonts w:ascii="Times New Roman" w:hAnsi="Times New Roman" w:cs="Times New Roman"/>
          <w:sz w:val="24"/>
          <w:szCs w:val="24"/>
        </w:rPr>
        <w:t>Table 4 indicates</w:t>
      </w:r>
      <w:r w:rsidR="00D31A09">
        <w:rPr>
          <w:rFonts w:ascii="Times New Roman" w:hAnsi="Times New Roman" w:cs="Times New Roman"/>
          <w:sz w:val="24"/>
          <w:szCs w:val="24"/>
        </w:rPr>
        <w:t xml:space="preserve"> results of an independent samples t-test</w:t>
      </w:r>
      <w:r w:rsidR="00FA6C3A">
        <w:rPr>
          <w:rFonts w:ascii="Times New Roman" w:hAnsi="Times New Roman" w:cs="Times New Roman"/>
          <w:sz w:val="24"/>
          <w:szCs w:val="24"/>
        </w:rPr>
        <w:t>,</w:t>
      </w:r>
      <w:r w:rsidR="00D31A09">
        <w:rPr>
          <w:rFonts w:ascii="Times New Roman" w:hAnsi="Times New Roman" w:cs="Times New Roman"/>
          <w:sz w:val="24"/>
          <w:szCs w:val="24"/>
        </w:rPr>
        <w:t xml:space="preserve"> comprised of</w:t>
      </w:r>
      <w:r>
        <w:rPr>
          <w:rFonts w:ascii="Times New Roman" w:hAnsi="Times New Roman" w:cs="Times New Roman"/>
          <w:sz w:val="24"/>
          <w:szCs w:val="24"/>
        </w:rPr>
        <w:t xml:space="preserve"> alcohol scores for males </w:t>
      </w:r>
      <w:r w:rsidR="00FA6C3A">
        <w:rPr>
          <w:rFonts w:ascii="Times New Roman" w:hAnsi="Times New Roman" w:cs="Times New Roman"/>
          <w:sz w:val="24"/>
          <w:szCs w:val="24"/>
        </w:rPr>
        <w:t>compared to</w:t>
      </w:r>
      <w:r>
        <w:rPr>
          <w:rFonts w:ascii="Times New Roman" w:hAnsi="Times New Roman" w:cs="Times New Roman"/>
          <w:sz w:val="24"/>
          <w:szCs w:val="24"/>
        </w:rPr>
        <w:t xml:space="preserve"> females</w:t>
      </w:r>
      <w:r w:rsidR="00D31A09">
        <w:rPr>
          <w:rFonts w:ascii="Times New Roman" w:hAnsi="Times New Roman" w:cs="Times New Roman"/>
          <w:sz w:val="24"/>
          <w:szCs w:val="24"/>
        </w:rPr>
        <w:t>.</w:t>
      </w:r>
    </w:p>
    <w:tbl>
      <w:tblPr>
        <w:tblStyle w:val="PlainTable2"/>
        <w:tblW w:w="0" w:type="auto"/>
        <w:tblLook w:val="04A0" w:firstRow="1" w:lastRow="0" w:firstColumn="1" w:lastColumn="0" w:noHBand="0" w:noVBand="1"/>
      </w:tblPr>
      <w:tblGrid>
        <w:gridCol w:w="1701"/>
        <w:gridCol w:w="1303"/>
        <w:gridCol w:w="1503"/>
        <w:gridCol w:w="1730"/>
        <w:gridCol w:w="1276"/>
        <w:gridCol w:w="1503"/>
      </w:tblGrid>
      <w:tr w:rsidR="00FA6C3A" w14:paraId="72C0D8EF" w14:textId="77777777" w:rsidTr="00FA6C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14926309" w14:textId="661383A1" w:rsidR="00FA6C3A" w:rsidRDefault="00FA6C3A" w:rsidP="009F5F2F">
            <w:pPr>
              <w:spacing w:line="600" w:lineRule="auto"/>
              <w:jc w:val="both"/>
              <w:rPr>
                <w:rFonts w:ascii="Times New Roman" w:hAnsi="Times New Roman" w:cs="Times New Roman"/>
                <w:sz w:val="24"/>
                <w:szCs w:val="24"/>
              </w:rPr>
            </w:pPr>
            <w:r>
              <w:rPr>
                <w:rFonts w:ascii="Times New Roman" w:hAnsi="Times New Roman" w:cs="Times New Roman"/>
                <w:sz w:val="24"/>
                <w:szCs w:val="24"/>
              </w:rPr>
              <w:t>Variable</w:t>
            </w:r>
          </w:p>
        </w:tc>
        <w:tc>
          <w:tcPr>
            <w:tcW w:w="1303" w:type="dxa"/>
          </w:tcPr>
          <w:p w14:paraId="4EEE1547" w14:textId="38FD3A9C" w:rsidR="00FA6C3A" w:rsidRDefault="00FA6C3A" w:rsidP="009F5F2F">
            <w:pPr>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w:t>
            </w:r>
          </w:p>
        </w:tc>
        <w:tc>
          <w:tcPr>
            <w:tcW w:w="1503" w:type="dxa"/>
          </w:tcPr>
          <w:p w14:paraId="1EB329CC" w14:textId="0EDF1AC6" w:rsidR="00FA6C3A" w:rsidRDefault="00265D45" w:rsidP="009F5F2F">
            <w:pPr>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w:t>
            </w:r>
            <w:r w:rsidR="00FA6C3A">
              <w:rPr>
                <w:rFonts w:ascii="Times New Roman" w:hAnsi="Times New Roman" w:cs="Times New Roman"/>
                <w:sz w:val="24"/>
                <w:szCs w:val="24"/>
              </w:rPr>
              <w:t>f</w:t>
            </w:r>
          </w:p>
        </w:tc>
        <w:tc>
          <w:tcPr>
            <w:tcW w:w="1730" w:type="dxa"/>
          </w:tcPr>
          <w:p w14:paraId="5A574B41" w14:textId="3D56F16E" w:rsidR="00FA6C3A" w:rsidRDefault="00FA6C3A" w:rsidP="009F5F2F">
            <w:pPr>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Sig (2 tailed)</w:t>
            </w:r>
          </w:p>
        </w:tc>
        <w:tc>
          <w:tcPr>
            <w:tcW w:w="1276" w:type="dxa"/>
          </w:tcPr>
          <w:p w14:paraId="61EED5C7" w14:textId="4B78E379" w:rsidR="00FA6C3A" w:rsidRDefault="00FA6C3A" w:rsidP="00FA6C3A">
            <w:pPr>
              <w:spacing w:line="60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w:t>
            </w:r>
          </w:p>
        </w:tc>
        <w:tc>
          <w:tcPr>
            <w:tcW w:w="1503" w:type="dxa"/>
          </w:tcPr>
          <w:p w14:paraId="228C12FB" w14:textId="6F9CB1D8" w:rsidR="00FA6C3A" w:rsidRDefault="00FA6C3A" w:rsidP="009F5F2F">
            <w:pPr>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SD</w:t>
            </w:r>
          </w:p>
        </w:tc>
      </w:tr>
      <w:tr w:rsidR="00FA6C3A" w14:paraId="3D5AD550" w14:textId="77777777" w:rsidTr="00FA6C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6B4F3A0A" w14:textId="20961701" w:rsidR="00FA6C3A" w:rsidRPr="00FA6C3A" w:rsidRDefault="00FA6C3A" w:rsidP="009F5F2F">
            <w:pPr>
              <w:spacing w:line="600" w:lineRule="auto"/>
              <w:jc w:val="both"/>
              <w:rPr>
                <w:rFonts w:ascii="Times New Roman" w:hAnsi="Times New Roman" w:cs="Times New Roman"/>
                <w:b w:val="0"/>
                <w:bCs w:val="0"/>
                <w:sz w:val="24"/>
                <w:szCs w:val="24"/>
              </w:rPr>
            </w:pPr>
            <w:r w:rsidRPr="00FA6C3A">
              <w:rPr>
                <w:rFonts w:ascii="Times New Roman" w:hAnsi="Times New Roman" w:cs="Times New Roman"/>
                <w:b w:val="0"/>
                <w:bCs w:val="0"/>
                <w:sz w:val="24"/>
                <w:szCs w:val="24"/>
              </w:rPr>
              <w:t>Alcohol Score</w:t>
            </w:r>
          </w:p>
        </w:tc>
        <w:tc>
          <w:tcPr>
            <w:tcW w:w="1303" w:type="dxa"/>
          </w:tcPr>
          <w:p w14:paraId="59727D27" w14:textId="54C9EA1D" w:rsidR="00FA6C3A" w:rsidRDefault="00FA6C3A" w:rsidP="009F5F2F">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-.2.76</w:t>
            </w:r>
          </w:p>
        </w:tc>
        <w:tc>
          <w:tcPr>
            <w:tcW w:w="1503" w:type="dxa"/>
          </w:tcPr>
          <w:p w14:paraId="18383430" w14:textId="38A691D3" w:rsidR="00FA6C3A" w:rsidRDefault="00FA6C3A" w:rsidP="009F5F2F">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68</w:t>
            </w:r>
          </w:p>
        </w:tc>
        <w:tc>
          <w:tcPr>
            <w:tcW w:w="1730" w:type="dxa"/>
          </w:tcPr>
          <w:p w14:paraId="3F36C1F2" w14:textId="47238904" w:rsidR="00FA6C3A" w:rsidRDefault="00FA6C3A" w:rsidP="009F5F2F">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.007</w:t>
            </w:r>
          </w:p>
        </w:tc>
        <w:tc>
          <w:tcPr>
            <w:tcW w:w="1276" w:type="dxa"/>
          </w:tcPr>
          <w:p w14:paraId="32BB36B5" w14:textId="1BDCFA89" w:rsidR="00FA6C3A" w:rsidRDefault="00FA6C3A" w:rsidP="00FA6C3A">
            <w:pPr>
              <w:spacing w:line="60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-1.00</w:t>
            </w:r>
          </w:p>
        </w:tc>
        <w:tc>
          <w:tcPr>
            <w:tcW w:w="1503" w:type="dxa"/>
          </w:tcPr>
          <w:p w14:paraId="532E96C5" w14:textId="62F0FD85" w:rsidR="00FA6C3A" w:rsidRDefault="00FA6C3A" w:rsidP="009F5F2F">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.72</w:t>
            </w:r>
          </w:p>
        </w:tc>
      </w:tr>
    </w:tbl>
    <w:p w14:paraId="4DD0693B" w14:textId="77777777" w:rsidR="00FA6C3A" w:rsidRDefault="00FA6C3A" w:rsidP="00FA6C3A">
      <w:pPr>
        <w:spacing w:line="600" w:lineRule="auto"/>
        <w:jc w:val="both"/>
        <w:rPr>
          <w:rFonts w:ascii="Times New Roman" w:hAnsi="Times New Roman" w:cs="Times New Roman"/>
          <w:sz w:val="24"/>
          <w:szCs w:val="24"/>
        </w:rPr>
      </w:pPr>
    </w:p>
    <w:p w14:paraId="0BEDDEE9" w14:textId="2AF3FC31" w:rsidR="00426A75" w:rsidRDefault="00EA6BF4" w:rsidP="00FA6C3A">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An independent samples t-test was conducted to compare the total alcohol score for males and females. </w:t>
      </w:r>
      <w:r w:rsidR="00FA6C3A">
        <w:rPr>
          <w:rFonts w:ascii="Times New Roman" w:hAnsi="Times New Roman" w:cs="Times New Roman"/>
          <w:sz w:val="24"/>
          <w:szCs w:val="24"/>
        </w:rPr>
        <w:t xml:space="preserve">As </w:t>
      </w:r>
      <w:r w:rsidR="00FA6C3A" w:rsidRPr="00FA6C3A">
        <w:rPr>
          <w:rFonts w:ascii="Times New Roman" w:hAnsi="Times New Roman" w:cs="Times New Roman"/>
          <w:i/>
          <w:iCs/>
          <w:sz w:val="24"/>
          <w:szCs w:val="24"/>
        </w:rPr>
        <w:t xml:space="preserve"> table 4</w:t>
      </w:r>
      <w:r w:rsidR="00FA6C3A">
        <w:rPr>
          <w:rFonts w:ascii="Times New Roman" w:hAnsi="Times New Roman" w:cs="Times New Roman"/>
          <w:i/>
          <w:iCs/>
          <w:sz w:val="24"/>
          <w:szCs w:val="24"/>
        </w:rPr>
        <w:t xml:space="preserve"> </w:t>
      </w:r>
      <w:r w:rsidR="00FA6C3A" w:rsidRPr="00FA6C3A">
        <w:rPr>
          <w:rFonts w:ascii="Times New Roman" w:hAnsi="Times New Roman" w:cs="Times New Roman"/>
          <w:sz w:val="24"/>
          <w:szCs w:val="24"/>
        </w:rPr>
        <w:t>shows</w:t>
      </w:r>
      <w:r w:rsidR="00FA6C3A">
        <w:rPr>
          <w:rFonts w:ascii="Times New Roman" w:hAnsi="Times New Roman" w:cs="Times New Roman"/>
          <w:sz w:val="24"/>
          <w:szCs w:val="24"/>
        </w:rPr>
        <w:t>, t</w:t>
      </w:r>
      <w:r>
        <w:rPr>
          <w:rFonts w:ascii="Times New Roman" w:hAnsi="Times New Roman" w:cs="Times New Roman"/>
          <w:sz w:val="24"/>
          <w:szCs w:val="24"/>
        </w:rPr>
        <w:t>here was a significant difference in scores for males (</w:t>
      </w:r>
      <w:r w:rsidRPr="00EA6BF4">
        <w:rPr>
          <w:rFonts w:ascii="Times New Roman" w:hAnsi="Times New Roman" w:cs="Times New Roman"/>
          <w:i/>
          <w:iCs/>
          <w:sz w:val="24"/>
          <w:szCs w:val="24"/>
        </w:rPr>
        <w:t>M</w:t>
      </w:r>
      <w:r w:rsidR="00FA6C3A">
        <w:rPr>
          <w:rFonts w:ascii="Times New Roman" w:hAnsi="Times New Roman" w:cs="Times New Roman"/>
          <w:i/>
          <w:iCs/>
          <w:sz w:val="24"/>
          <w:szCs w:val="24"/>
        </w:rPr>
        <w:t xml:space="preserve"> </w:t>
      </w:r>
      <w:r>
        <w:rPr>
          <w:rFonts w:ascii="Times New Roman" w:hAnsi="Times New Roman" w:cs="Times New Roman"/>
          <w:sz w:val="24"/>
          <w:szCs w:val="24"/>
        </w:rPr>
        <w:lastRenderedPageBreak/>
        <w:t>=</w:t>
      </w:r>
      <w:r w:rsidR="00FA6C3A">
        <w:rPr>
          <w:rFonts w:ascii="Times New Roman" w:hAnsi="Times New Roman" w:cs="Times New Roman"/>
          <w:sz w:val="24"/>
          <w:szCs w:val="24"/>
        </w:rPr>
        <w:t xml:space="preserve"> </w:t>
      </w:r>
      <w:r>
        <w:rPr>
          <w:rFonts w:ascii="Times New Roman" w:hAnsi="Times New Roman" w:cs="Times New Roman"/>
          <w:sz w:val="24"/>
          <w:szCs w:val="24"/>
        </w:rPr>
        <w:t xml:space="preserve">10.81, </w:t>
      </w:r>
      <w:r w:rsidRPr="00EA6BF4">
        <w:rPr>
          <w:rFonts w:ascii="Times New Roman" w:hAnsi="Times New Roman" w:cs="Times New Roman"/>
          <w:i/>
          <w:iCs/>
          <w:sz w:val="24"/>
          <w:szCs w:val="24"/>
        </w:rPr>
        <w:t>SD</w:t>
      </w:r>
      <w:r w:rsidR="00FA6C3A">
        <w:rPr>
          <w:rFonts w:ascii="Times New Roman" w:hAnsi="Times New Roman" w:cs="Times New Roman"/>
          <w:i/>
          <w:iCs/>
          <w:sz w:val="24"/>
          <w:szCs w:val="24"/>
        </w:rPr>
        <w:t xml:space="preserve"> </w:t>
      </w:r>
      <w:r>
        <w:rPr>
          <w:rFonts w:ascii="Times New Roman" w:hAnsi="Times New Roman" w:cs="Times New Roman"/>
          <w:sz w:val="24"/>
          <w:szCs w:val="24"/>
        </w:rPr>
        <w:t>=</w:t>
      </w:r>
      <w:r w:rsidR="00FA6C3A">
        <w:rPr>
          <w:rFonts w:ascii="Times New Roman" w:hAnsi="Times New Roman" w:cs="Times New Roman"/>
          <w:sz w:val="24"/>
          <w:szCs w:val="24"/>
        </w:rPr>
        <w:t xml:space="preserve"> </w:t>
      </w:r>
      <w:r>
        <w:rPr>
          <w:rFonts w:ascii="Times New Roman" w:hAnsi="Times New Roman" w:cs="Times New Roman"/>
          <w:sz w:val="24"/>
          <w:szCs w:val="24"/>
        </w:rPr>
        <w:t>3.40) and females (</w:t>
      </w:r>
      <w:r w:rsidRPr="003B5725">
        <w:rPr>
          <w:rFonts w:ascii="Times New Roman" w:hAnsi="Times New Roman" w:cs="Times New Roman"/>
          <w:i/>
          <w:iCs/>
          <w:sz w:val="24"/>
          <w:szCs w:val="24"/>
        </w:rPr>
        <w:t>M</w:t>
      </w:r>
      <w:r w:rsidR="00FA6C3A">
        <w:rPr>
          <w:rFonts w:ascii="Times New Roman" w:hAnsi="Times New Roman" w:cs="Times New Roman"/>
          <w:i/>
          <w:iCs/>
          <w:sz w:val="24"/>
          <w:szCs w:val="24"/>
        </w:rPr>
        <w:t xml:space="preserve"> </w:t>
      </w:r>
      <w:r>
        <w:rPr>
          <w:rFonts w:ascii="Times New Roman" w:hAnsi="Times New Roman" w:cs="Times New Roman"/>
          <w:sz w:val="24"/>
          <w:szCs w:val="24"/>
        </w:rPr>
        <w:t>=</w:t>
      </w:r>
      <w:r w:rsidR="00FA6C3A">
        <w:rPr>
          <w:rFonts w:ascii="Times New Roman" w:hAnsi="Times New Roman" w:cs="Times New Roman"/>
          <w:sz w:val="24"/>
          <w:szCs w:val="24"/>
        </w:rPr>
        <w:t xml:space="preserve"> </w:t>
      </w:r>
      <w:r>
        <w:rPr>
          <w:rFonts w:ascii="Times New Roman" w:hAnsi="Times New Roman" w:cs="Times New Roman"/>
          <w:sz w:val="24"/>
          <w:szCs w:val="24"/>
        </w:rPr>
        <w:t xml:space="preserve">12.81, </w:t>
      </w:r>
      <w:r w:rsidR="00DC06A3" w:rsidRPr="00DC06A3">
        <w:rPr>
          <w:rFonts w:ascii="Times New Roman" w:hAnsi="Times New Roman" w:cs="Times New Roman"/>
          <w:i/>
          <w:iCs/>
          <w:sz w:val="24"/>
          <w:szCs w:val="24"/>
        </w:rPr>
        <w:t>SD</w:t>
      </w:r>
      <w:r w:rsidR="00FA6C3A">
        <w:rPr>
          <w:rFonts w:ascii="Times New Roman" w:hAnsi="Times New Roman" w:cs="Times New Roman"/>
          <w:i/>
          <w:iCs/>
          <w:sz w:val="24"/>
          <w:szCs w:val="24"/>
        </w:rPr>
        <w:t xml:space="preserve"> </w:t>
      </w:r>
      <w:r w:rsidR="00DC06A3">
        <w:rPr>
          <w:rFonts w:ascii="Times New Roman" w:hAnsi="Times New Roman" w:cs="Times New Roman"/>
          <w:sz w:val="24"/>
          <w:szCs w:val="24"/>
        </w:rPr>
        <w:t>=</w:t>
      </w:r>
      <w:r w:rsidR="00FA6C3A">
        <w:rPr>
          <w:rFonts w:ascii="Times New Roman" w:hAnsi="Times New Roman" w:cs="Times New Roman"/>
          <w:sz w:val="24"/>
          <w:szCs w:val="24"/>
        </w:rPr>
        <w:t xml:space="preserve"> </w:t>
      </w:r>
      <w:r w:rsidR="00DC06A3">
        <w:rPr>
          <w:rFonts w:ascii="Times New Roman" w:hAnsi="Times New Roman" w:cs="Times New Roman"/>
          <w:sz w:val="24"/>
          <w:szCs w:val="24"/>
        </w:rPr>
        <w:t xml:space="preserve">2.62); </w:t>
      </w:r>
      <w:r w:rsidR="00DC06A3" w:rsidRPr="00C66E69">
        <w:rPr>
          <w:rFonts w:ascii="Times New Roman" w:hAnsi="Times New Roman" w:cs="Times New Roman"/>
          <w:i/>
          <w:iCs/>
          <w:sz w:val="24"/>
          <w:szCs w:val="24"/>
        </w:rPr>
        <w:t>t</w:t>
      </w:r>
      <w:r w:rsidR="00DC06A3">
        <w:rPr>
          <w:rFonts w:ascii="Times New Roman" w:hAnsi="Times New Roman" w:cs="Times New Roman"/>
          <w:sz w:val="24"/>
          <w:szCs w:val="24"/>
        </w:rPr>
        <w:t xml:space="preserve"> (68 = -2.76,</w:t>
      </w:r>
      <w:r w:rsidR="00DC06A3" w:rsidRPr="00C66E69">
        <w:rPr>
          <w:rFonts w:ascii="Times New Roman" w:hAnsi="Times New Roman" w:cs="Times New Roman"/>
          <w:i/>
          <w:iCs/>
          <w:sz w:val="24"/>
          <w:szCs w:val="24"/>
        </w:rPr>
        <w:t xml:space="preserve"> p</w:t>
      </w:r>
      <w:r w:rsidR="00FA6C3A">
        <w:rPr>
          <w:rFonts w:ascii="Times New Roman" w:hAnsi="Times New Roman" w:cs="Times New Roman"/>
          <w:i/>
          <w:iCs/>
          <w:sz w:val="24"/>
          <w:szCs w:val="24"/>
        </w:rPr>
        <w:t xml:space="preserve"> </w:t>
      </w:r>
      <w:r w:rsidR="00DC06A3">
        <w:rPr>
          <w:rFonts w:ascii="Times New Roman" w:hAnsi="Times New Roman" w:cs="Times New Roman"/>
          <w:sz w:val="24"/>
          <w:szCs w:val="24"/>
        </w:rPr>
        <w:t>=.007)</w:t>
      </w:r>
      <w:r w:rsidR="00016468">
        <w:rPr>
          <w:rFonts w:ascii="Times New Roman" w:hAnsi="Times New Roman" w:cs="Times New Roman"/>
          <w:sz w:val="24"/>
          <w:szCs w:val="24"/>
        </w:rPr>
        <w:t xml:space="preserve">, indicating that </w:t>
      </w:r>
      <w:r w:rsidR="00807C0E">
        <w:rPr>
          <w:rFonts w:ascii="Times New Roman" w:hAnsi="Times New Roman" w:cs="Times New Roman"/>
          <w:sz w:val="24"/>
          <w:szCs w:val="24"/>
        </w:rPr>
        <w:t>fe</w:t>
      </w:r>
      <w:r w:rsidR="00016468">
        <w:rPr>
          <w:rFonts w:ascii="Times New Roman" w:hAnsi="Times New Roman" w:cs="Times New Roman"/>
          <w:sz w:val="24"/>
          <w:szCs w:val="24"/>
        </w:rPr>
        <w:t xml:space="preserve">males had a higher alcohol </w:t>
      </w:r>
      <w:r w:rsidR="00054BFA">
        <w:rPr>
          <w:rFonts w:ascii="Times New Roman" w:hAnsi="Times New Roman" w:cs="Times New Roman"/>
          <w:sz w:val="24"/>
          <w:szCs w:val="24"/>
        </w:rPr>
        <w:t xml:space="preserve">consumption </w:t>
      </w:r>
      <w:r w:rsidR="00016468">
        <w:rPr>
          <w:rFonts w:ascii="Times New Roman" w:hAnsi="Times New Roman" w:cs="Times New Roman"/>
          <w:sz w:val="24"/>
          <w:szCs w:val="24"/>
        </w:rPr>
        <w:t>score compared to males.</w:t>
      </w:r>
    </w:p>
    <w:p w14:paraId="274D8406" w14:textId="48CFECE3" w:rsidR="00426A75" w:rsidRDefault="00DC06A3" w:rsidP="00BA0D23">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 </w:t>
      </w:r>
      <w:r w:rsidR="00224505">
        <w:rPr>
          <w:rFonts w:ascii="Times New Roman" w:hAnsi="Times New Roman" w:cs="Times New Roman"/>
          <w:sz w:val="24"/>
          <w:szCs w:val="24"/>
        </w:rPr>
        <w:t>P</w:t>
      </w:r>
      <w:r>
        <w:rPr>
          <w:rFonts w:ascii="Times New Roman" w:hAnsi="Times New Roman" w:cs="Times New Roman"/>
          <w:sz w:val="24"/>
          <w:szCs w:val="24"/>
        </w:rPr>
        <w:t xml:space="preserve">earson correlation was conducted to explore the strength of the relationship between aggression score and total alcohol score. There was a negative correlation between the two variables Cr </w:t>
      </w:r>
      <w:r w:rsidR="00FA6C3A">
        <w:rPr>
          <w:rFonts w:ascii="Times New Roman" w:hAnsi="Times New Roman" w:cs="Times New Roman"/>
          <w:sz w:val="24"/>
          <w:szCs w:val="24"/>
        </w:rPr>
        <w:t xml:space="preserve"> </w:t>
      </w:r>
      <w:r>
        <w:rPr>
          <w:rFonts w:ascii="Times New Roman" w:hAnsi="Times New Roman" w:cs="Times New Roman"/>
          <w:sz w:val="24"/>
          <w:szCs w:val="24"/>
        </w:rPr>
        <w:t xml:space="preserve">= </w:t>
      </w:r>
      <w:r w:rsidR="00FA6C3A">
        <w:rPr>
          <w:rFonts w:ascii="Times New Roman" w:hAnsi="Times New Roman" w:cs="Times New Roman"/>
          <w:sz w:val="24"/>
          <w:szCs w:val="24"/>
        </w:rPr>
        <w:t xml:space="preserve"> </w:t>
      </w:r>
      <w:r>
        <w:rPr>
          <w:rFonts w:ascii="Times New Roman" w:hAnsi="Times New Roman" w:cs="Times New Roman"/>
          <w:sz w:val="24"/>
          <w:szCs w:val="24"/>
        </w:rPr>
        <w:t xml:space="preserve">-.26, n = 70, </w:t>
      </w:r>
      <w:r w:rsidRPr="00FA6C3A">
        <w:rPr>
          <w:rFonts w:ascii="Times New Roman" w:hAnsi="Times New Roman" w:cs="Times New Roman"/>
          <w:i/>
          <w:iCs/>
          <w:sz w:val="24"/>
          <w:szCs w:val="24"/>
        </w:rPr>
        <w:t>p</w:t>
      </w:r>
      <w:r>
        <w:rPr>
          <w:rFonts w:ascii="Times New Roman" w:hAnsi="Times New Roman" w:cs="Times New Roman"/>
          <w:sz w:val="24"/>
          <w:szCs w:val="24"/>
        </w:rPr>
        <w:t xml:space="preserve"> &lt; 0.05 with high levels of aggression </w:t>
      </w:r>
      <w:r w:rsidR="001A7A1B">
        <w:rPr>
          <w:rFonts w:ascii="Times New Roman" w:hAnsi="Times New Roman" w:cs="Times New Roman"/>
          <w:sz w:val="24"/>
          <w:szCs w:val="24"/>
        </w:rPr>
        <w:t xml:space="preserve">associated with lower levels of alcohol consumption. </w:t>
      </w:r>
    </w:p>
    <w:p w14:paraId="38A3C3AA" w14:textId="11EF687A" w:rsidR="00A26331" w:rsidRDefault="001A7A1B" w:rsidP="00BA0D23">
      <w:pPr>
        <w:spacing w:line="60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 multiple regression was conducted to explore the predictive ability of the </w:t>
      </w:r>
      <w:r w:rsidR="00FA6C3A">
        <w:rPr>
          <w:rFonts w:ascii="Times New Roman" w:hAnsi="Times New Roman" w:cs="Times New Roman"/>
          <w:sz w:val="24"/>
          <w:szCs w:val="24"/>
        </w:rPr>
        <w:t xml:space="preserve">independent </w:t>
      </w:r>
      <w:r w:rsidR="00B73F91">
        <w:rPr>
          <w:rFonts w:ascii="Times New Roman" w:hAnsi="Times New Roman" w:cs="Times New Roman"/>
          <w:sz w:val="24"/>
          <w:szCs w:val="24"/>
        </w:rPr>
        <w:t>variable’s</w:t>
      </w:r>
      <w:r>
        <w:rPr>
          <w:rFonts w:ascii="Times New Roman" w:hAnsi="Times New Roman" w:cs="Times New Roman"/>
          <w:sz w:val="24"/>
          <w:szCs w:val="24"/>
        </w:rPr>
        <w:t xml:space="preserve"> extraversion, agreeableness, conscientiousness, neuroticism, </w:t>
      </w:r>
      <w:proofErr w:type="gramStart"/>
      <w:r>
        <w:rPr>
          <w:rFonts w:ascii="Times New Roman" w:hAnsi="Times New Roman" w:cs="Times New Roman"/>
          <w:sz w:val="24"/>
          <w:szCs w:val="24"/>
        </w:rPr>
        <w:t>openness</w:t>
      </w:r>
      <w:proofErr w:type="gramEnd"/>
      <w:r>
        <w:rPr>
          <w:rFonts w:ascii="Times New Roman" w:hAnsi="Times New Roman" w:cs="Times New Roman"/>
          <w:sz w:val="24"/>
          <w:szCs w:val="24"/>
        </w:rPr>
        <w:t xml:space="preserve"> and the </w:t>
      </w:r>
      <w:r w:rsidR="00FA6C3A">
        <w:rPr>
          <w:rFonts w:ascii="Times New Roman" w:hAnsi="Times New Roman" w:cs="Times New Roman"/>
          <w:sz w:val="24"/>
          <w:szCs w:val="24"/>
        </w:rPr>
        <w:t xml:space="preserve">dependant variables </w:t>
      </w:r>
      <w:r w:rsidR="00F72C0F">
        <w:rPr>
          <w:rFonts w:ascii="Times New Roman" w:hAnsi="Times New Roman" w:cs="Times New Roman"/>
          <w:sz w:val="24"/>
          <w:szCs w:val="24"/>
        </w:rPr>
        <w:t xml:space="preserve">total alcohol score. A </w:t>
      </w:r>
      <w:r w:rsidR="00864CC0">
        <w:rPr>
          <w:rFonts w:ascii="Times New Roman" w:hAnsi="Times New Roman" w:cs="Times New Roman"/>
          <w:sz w:val="24"/>
          <w:szCs w:val="24"/>
        </w:rPr>
        <w:t>previous</w:t>
      </w:r>
      <w:r w:rsidR="00F72C0F">
        <w:rPr>
          <w:rFonts w:ascii="Times New Roman" w:hAnsi="Times New Roman" w:cs="Times New Roman"/>
          <w:sz w:val="24"/>
          <w:szCs w:val="24"/>
        </w:rPr>
        <w:t xml:space="preserve"> analysis of standard </w:t>
      </w:r>
      <w:r w:rsidR="00864CC0">
        <w:rPr>
          <w:rFonts w:ascii="Times New Roman" w:hAnsi="Times New Roman" w:cs="Times New Roman"/>
          <w:sz w:val="24"/>
          <w:szCs w:val="24"/>
        </w:rPr>
        <w:t xml:space="preserve">residuals was carried out, which showed that the data contained no outliners (Std. Residual Min = -1.59, Std. Residual Max = 2.48). Tests to see if the data met the assumption of collinearity, indicated that multicollinearity was not a concern ( Extraversion, tolerance = .72, VIF = 1.37; Agreeableness, tolerance = .82, VIF = 1.21; Conscientiousness, tolerance = .70, VIF = 1.41; </w:t>
      </w:r>
      <w:r w:rsidR="00946C26">
        <w:rPr>
          <w:rFonts w:ascii="Times New Roman" w:hAnsi="Times New Roman" w:cs="Times New Roman"/>
          <w:sz w:val="24"/>
          <w:szCs w:val="24"/>
        </w:rPr>
        <w:t xml:space="preserve">Neuroticism, tolerance = .84, VIF = 1.18; Openness, tolerance = .69, VIF = 1.43) The data met the assumption </w:t>
      </w:r>
      <w:r w:rsidR="00D0377A">
        <w:rPr>
          <w:rFonts w:ascii="Times New Roman" w:hAnsi="Times New Roman" w:cs="Times New Roman"/>
          <w:sz w:val="24"/>
          <w:szCs w:val="24"/>
        </w:rPr>
        <w:t xml:space="preserve">of independent errors (Durbin-Watson value = 1.70). The histogram of standardised residuals indicated that the data contained approximately normally distributed errors, as did the normal p-p plot of standardised residuals, which showed points that were close to the line. The scatterplot of standardised predicted values showed that the data met the assumptions of homogeneity of variance and linearity. The data also met the assumption of non-zero variance (alcohol score, variance = 9.72, extraversion, variance = 3.76, agreeableness, </w:t>
      </w:r>
      <w:r w:rsidR="00D0377A">
        <w:rPr>
          <w:rFonts w:ascii="Times New Roman" w:hAnsi="Times New Roman" w:cs="Times New Roman"/>
          <w:sz w:val="24"/>
          <w:szCs w:val="24"/>
        </w:rPr>
        <w:lastRenderedPageBreak/>
        <w:t xml:space="preserve">variance = 4.17, conscientiousness, variance = 4.34, neuroticism, variance = </w:t>
      </w:r>
      <w:r w:rsidR="006467F1">
        <w:rPr>
          <w:rFonts w:ascii="Times New Roman" w:hAnsi="Times New Roman" w:cs="Times New Roman"/>
          <w:sz w:val="24"/>
          <w:szCs w:val="24"/>
        </w:rPr>
        <w:t xml:space="preserve">3.60, openness, variance = 3.76. Using the enter method it was found that personality type (extraversion, agreeableness, conscientiousness, neuroticism and openness) explain a significant amount of the variance on the total score of alcohol consumption (F 5, 64) = 2.99, </w:t>
      </w:r>
      <w:r w:rsidR="006467F1" w:rsidRPr="00E80E76">
        <w:rPr>
          <w:rFonts w:ascii="Times New Roman" w:hAnsi="Times New Roman" w:cs="Times New Roman"/>
          <w:i/>
          <w:iCs/>
          <w:sz w:val="24"/>
          <w:szCs w:val="24"/>
        </w:rPr>
        <w:t>p</w:t>
      </w:r>
      <w:r w:rsidR="00E80E76">
        <w:rPr>
          <w:rFonts w:ascii="Times New Roman" w:hAnsi="Times New Roman" w:cs="Times New Roman"/>
          <w:sz w:val="24"/>
          <w:szCs w:val="24"/>
        </w:rPr>
        <w:t xml:space="preserve"> </w:t>
      </w:r>
      <w:r w:rsidR="006467F1">
        <w:rPr>
          <w:rFonts w:ascii="Times New Roman" w:hAnsi="Times New Roman" w:cs="Times New Roman"/>
          <w:sz w:val="24"/>
          <w:szCs w:val="24"/>
        </w:rPr>
        <w:t>&lt; .05, R</w:t>
      </w:r>
      <w:r w:rsidR="006467F1">
        <w:rPr>
          <w:rFonts w:ascii="Times New Roman" w:hAnsi="Times New Roman" w:cs="Times New Roman"/>
          <w:sz w:val="24"/>
          <w:szCs w:val="24"/>
          <w:vertAlign w:val="superscript"/>
        </w:rPr>
        <w:t>2</w:t>
      </w:r>
      <w:r w:rsidR="006467F1">
        <w:rPr>
          <w:rFonts w:ascii="Times New Roman" w:hAnsi="Times New Roman" w:cs="Times New Roman"/>
          <w:sz w:val="24"/>
          <w:szCs w:val="24"/>
        </w:rPr>
        <w:t xml:space="preserve"> = .43, R</w:t>
      </w:r>
      <w:r w:rsidR="006467F1">
        <w:rPr>
          <w:rFonts w:ascii="Times New Roman" w:hAnsi="Times New Roman" w:cs="Times New Roman"/>
          <w:sz w:val="24"/>
          <w:szCs w:val="24"/>
          <w:vertAlign w:val="superscript"/>
        </w:rPr>
        <w:t xml:space="preserve">2 </w:t>
      </w:r>
      <w:r w:rsidR="006467F1">
        <w:rPr>
          <w:rFonts w:ascii="Times New Roman" w:hAnsi="Times New Roman" w:cs="Times New Roman"/>
          <w:sz w:val="24"/>
          <w:szCs w:val="24"/>
          <w:vertAlign w:val="subscript"/>
        </w:rPr>
        <w:t xml:space="preserve">ADJUSTED </w:t>
      </w:r>
      <w:r w:rsidR="006467F1">
        <w:rPr>
          <w:rFonts w:ascii="Times New Roman" w:hAnsi="Times New Roman" w:cs="Times New Roman"/>
          <w:sz w:val="24"/>
          <w:szCs w:val="24"/>
        </w:rPr>
        <w:t>= .12)</w:t>
      </w:r>
      <w:r w:rsidR="001A5517">
        <w:rPr>
          <w:rFonts w:ascii="Times New Roman" w:hAnsi="Times New Roman" w:cs="Times New Roman"/>
          <w:sz w:val="24"/>
          <w:szCs w:val="24"/>
        </w:rPr>
        <w:t>. The analysis showed that extraversion did not significantly predict alcohol consumption score (β</w:t>
      </w:r>
      <w:r w:rsidR="006C297D">
        <w:rPr>
          <w:rFonts w:ascii="Times New Roman" w:hAnsi="Times New Roman" w:cs="Times New Roman"/>
          <w:sz w:val="24"/>
          <w:szCs w:val="24"/>
        </w:rPr>
        <w:t xml:space="preserve"> = -.05, t(69) = -.44 ns) nor did agreeableness (β = </w:t>
      </w:r>
      <w:r w:rsidR="00E954E4">
        <w:rPr>
          <w:rFonts w:ascii="Times New Roman" w:hAnsi="Times New Roman" w:cs="Times New Roman"/>
          <w:sz w:val="24"/>
          <w:szCs w:val="24"/>
        </w:rPr>
        <w:t xml:space="preserve">.16, t(69) = 1.34 </w:t>
      </w:r>
      <w:r w:rsidR="00E954E4" w:rsidRPr="00E80E76">
        <w:rPr>
          <w:rFonts w:ascii="Times New Roman" w:hAnsi="Times New Roman" w:cs="Times New Roman"/>
          <w:i/>
          <w:iCs/>
          <w:sz w:val="24"/>
          <w:szCs w:val="24"/>
        </w:rPr>
        <w:t>ns)</w:t>
      </w:r>
      <w:r w:rsidR="00E954E4">
        <w:rPr>
          <w:rFonts w:ascii="Times New Roman" w:hAnsi="Times New Roman" w:cs="Times New Roman"/>
          <w:sz w:val="24"/>
          <w:szCs w:val="24"/>
        </w:rPr>
        <w:t xml:space="preserve"> neither did conscientiousness (β = -.06, t (69) = -.46 </w:t>
      </w:r>
      <w:r w:rsidR="00E954E4" w:rsidRPr="00E80E76">
        <w:rPr>
          <w:rFonts w:ascii="Times New Roman" w:hAnsi="Times New Roman" w:cs="Times New Roman"/>
          <w:i/>
          <w:iCs/>
          <w:sz w:val="24"/>
          <w:szCs w:val="24"/>
        </w:rPr>
        <w:t>ns</w:t>
      </w:r>
      <w:r w:rsidR="00E954E4">
        <w:rPr>
          <w:rFonts w:ascii="Times New Roman" w:hAnsi="Times New Roman" w:cs="Times New Roman"/>
          <w:sz w:val="24"/>
          <w:szCs w:val="24"/>
        </w:rPr>
        <w:t xml:space="preserve">) However neuroticism did significantly predict total alcohol score (β = .37, t (69) = 3.01, </w:t>
      </w:r>
      <w:r w:rsidR="00E954E4" w:rsidRPr="00E80E76">
        <w:rPr>
          <w:rFonts w:ascii="Times New Roman" w:hAnsi="Times New Roman" w:cs="Times New Roman"/>
          <w:i/>
          <w:iCs/>
          <w:sz w:val="24"/>
          <w:szCs w:val="24"/>
        </w:rPr>
        <w:t>p</w:t>
      </w:r>
      <w:r w:rsidR="00E80E76">
        <w:rPr>
          <w:rFonts w:ascii="Times New Roman" w:hAnsi="Times New Roman" w:cs="Times New Roman"/>
          <w:sz w:val="24"/>
          <w:szCs w:val="24"/>
        </w:rPr>
        <w:t xml:space="preserve"> </w:t>
      </w:r>
      <w:r w:rsidR="00E954E4">
        <w:rPr>
          <w:rFonts w:ascii="Times New Roman" w:hAnsi="Times New Roman" w:cs="Times New Roman"/>
          <w:sz w:val="24"/>
          <w:szCs w:val="24"/>
        </w:rPr>
        <w:t xml:space="preserve">&lt;.05) as did openness (β = -.27, t(69) = -2.04, </w:t>
      </w:r>
      <w:r w:rsidR="00E954E4" w:rsidRPr="00E80E76">
        <w:rPr>
          <w:rFonts w:ascii="Times New Roman" w:hAnsi="Times New Roman" w:cs="Times New Roman"/>
          <w:i/>
          <w:iCs/>
          <w:sz w:val="24"/>
          <w:szCs w:val="24"/>
        </w:rPr>
        <w:t>p</w:t>
      </w:r>
      <w:r w:rsidR="00E80E76" w:rsidRPr="00E80E76">
        <w:rPr>
          <w:rFonts w:ascii="Times New Roman" w:hAnsi="Times New Roman" w:cs="Times New Roman"/>
          <w:i/>
          <w:iCs/>
          <w:sz w:val="24"/>
          <w:szCs w:val="24"/>
        </w:rPr>
        <w:t xml:space="preserve"> </w:t>
      </w:r>
      <w:r w:rsidR="00E954E4">
        <w:rPr>
          <w:rFonts w:ascii="Times New Roman" w:hAnsi="Times New Roman" w:cs="Times New Roman"/>
          <w:sz w:val="24"/>
          <w:szCs w:val="24"/>
        </w:rPr>
        <w:t>&lt;.05).</w:t>
      </w:r>
    </w:p>
    <w:p w14:paraId="01E589F6" w14:textId="69BE599F" w:rsidR="00224505" w:rsidRDefault="00224505" w:rsidP="00C4715F">
      <w:pPr>
        <w:spacing w:line="600" w:lineRule="auto"/>
        <w:ind w:firstLine="720"/>
        <w:jc w:val="both"/>
        <w:rPr>
          <w:rFonts w:ascii="Times New Roman" w:hAnsi="Times New Roman" w:cs="Times New Roman"/>
          <w:sz w:val="24"/>
          <w:szCs w:val="24"/>
        </w:rPr>
      </w:pPr>
      <w:r w:rsidRPr="00224505">
        <w:rPr>
          <w:rFonts w:ascii="Times New Roman" w:hAnsi="Times New Roman" w:cs="Times New Roman"/>
          <w:i/>
          <w:iCs/>
          <w:sz w:val="24"/>
          <w:szCs w:val="24"/>
        </w:rPr>
        <w:t xml:space="preserve">Table </w:t>
      </w:r>
      <w:r w:rsidR="009F5F2F">
        <w:rPr>
          <w:rFonts w:ascii="Times New Roman" w:hAnsi="Times New Roman" w:cs="Times New Roman"/>
          <w:i/>
          <w:iCs/>
          <w:sz w:val="24"/>
          <w:szCs w:val="24"/>
        </w:rPr>
        <w:t>5</w:t>
      </w:r>
      <w:r>
        <w:rPr>
          <w:rFonts w:ascii="Times New Roman" w:hAnsi="Times New Roman" w:cs="Times New Roman"/>
          <w:sz w:val="24"/>
          <w:szCs w:val="24"/>
        </w:rPr>
        <w:t xml:space="preserve"> – </w:t>
      </w:r>
      <w:r w:rsidR="00D872EB">
        <w:rPr>
          <w:rFonts w:ascii="Times New Roman" w:hAnsi="Times New Roman" w:cs="Times New Roman"/>
          <w:sz w:val="24"/>
          <w:szCs w:val="24"/>
        </w:rPr>
        <w:t xml:space="preserve">Table 5 shows the Beta values, </w:t>
      </w:r>
      <w:r w:rsidR="00D872EB" w:rsidRPr="00D872EB">
        <w:rPr>
          <w:rFonts w:ascii="Times New Roman" w:hAnsi="Times New Roman" w:cs="Times New Roman"/>
          <w:i/>
          <w:iCs/>
          <w:sz w:val="24"/>
          <w:szCs w:val="24"/>
        </w:rPr>
        <w:t>t</w:t>
      </w:r>
      <w:r w:rsidR="00D872EB">
        <w:rPr>
          <w:rFonts w:ascii="Times New Roman" w:hAnsi="Times New Roman" w:cs="Times New Roman"/>
          <w:sz w:val="24"/>
          <w:szCs w:val="24"/>
        </w:rPr>
        <w:t xml:space="preserve"> values and </w:t>
      </w:r>
      <w:r w:rsidR="00D872EB" w:rsidRPr="00D872EB">
        <w:rPr>
          <w:rFonts w:ascii="Times New Roman" w:hAnsi="Times New Roman" w:cs="Times New Roman"/>
          <w:i/>
          <w:iCs/>
          <w:sz w:val="24"/>
          <w:szCs w:val="24"/>
        </w:rPr>
        <w:t>p</w:t>
      </w:r>
      <w:r w:rsidR="00D872EB">
        <w:rPr>
          <w:rFonts w:ascii="Times New Roman" w:hAnsi="Times New Roman" w:cs="Times New Roman"/>
          <w:sz w:val="24"/>
          <w:szCs w:val="24"/>
        </w:rPr>
        <w:t xml:space="preserve"> values for the multiple regression output.</w:t>
      </w:r>
    </w:p>
    <w:tbl>
      <w:tblPr>
        <w:tblStyle w:val="PlainTable2"/>
        <w:tblW w:w="0" w:type="auto"/>
        <w:tblLook w:val="04A0" w:firstRow="1" w:lastRow="0" w:firstColumn="1" w:lastColumn="0" w:noHBand="0" w:noVBand="1"/>
      </w:tblPr>
      <w:tblGrid>
        <w:gridCol w:w="2070"/>
        <w:gridCol w:w="1395"/>
        <w:gridCol w:w="1398"/>
        <w:gridCol w:w="1386"/>
        <w:gridCol w:w="1397"/>
        <w:gridCol w:w="1380"/>
      </w:tblGrid>
      <w:tr w:rsidR="00E27A00" w14:paraId="708BAF1D" w14:textId="77777777" w:rsidTr="00E27A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EFA0FFA" w14:textId="77777777" w:rsidR="00E27A00" w:rsidRDefault="00E27A00" w:rsidP="00E27A00">
            <w:pPr>
              <w:spacing w:line="600" w:lineRule="auto"/>
              <w:jc w:val="both"/>
              <w:rPr>
                <w:rFonts w:ascii="Times New Roman" w:hAnsi="Times New Roman" w:cs="Times New Roman"/>
                <w:sz w:val="24"/>
                <w:szCs w:val="24"/>
              </w:rPr>
            </w:pPr>
          </w:p>
        </w:tc>
        <w:tc>
          <w:tcPr>
            <w:tcW w:w="1502" w:type="dxa"/>
          </w:tcPr>
          <w:p w14:paraId="4A43B652" w14:textId="71EC4B99" w:rsidR="00E27A00" w:rsidRDefault="00E27A00" w:rsidP="00E27A00">
            <w:pPr>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w:t>
            </w:r>
          </w:p>
        </w:tc>
        <w:tc>
          <w:tcPr>
            <w:tcW w:w="1503" w:type="dxa"/>
          </w:tcPr>
          <w:p w14:paraId="22B65317" w14:textId="268C1133" w:rsidR="00E27A00" w:rsidRDefault="00E27A00" w:rsidP="00E27A00">
            <w:pPr>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Std error</w:t>
            </w:r>
          </w:p>
        </w:tc>
        <w:tc>
          <w:tcPr>
            <w:tcW w:w="1503" w:type="dxa"/>
          </w:tcPr>
          <w:p w14:paraId="479E5107" w14:textId="094B570F" w:rsidR="00E27A00" w:rsidRDefault="00E27A00" w:rsidP="00E27A00">
            <w:pPr>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Beta</w:t>
            </w:r>
          </w:p>
        </w:tc>
        <w:tc>
          <w:tcPr>
            <w:tcW w:w="1503" w:type="dxa"/>
          </w:tcPr>
          <w:p w14:paraId="1F9751D0" w14:textId="2A578217" w:rsidR="00E27A00" w:rsidRPr="00D872EB" w:rsidRDefault="00E27A00" w:rsidP="00E27A00">
            <w:pPr>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D872EB">
              <w:rPr>
                <w:rFonts w:ascii="Times New Roman" w:hAnsi="Times New Roman" w:cs="Times New Roman"/>
                <w:i/>
                <w:iCs/>
                <w:sz w:val="24"/>
                <w:szCs w:val="24"/>
              </w:rPr>
              <w:t>t</w:t>
            </w:r>
          </w:p>
        </w:tc>
        <w:tc>
          <w:tcPr>
            <w:tcW w:w="1503" w:type="dxa"/>
          </w:tcPr>
          <w:p w14:paraId="0B2A4AFE" w14:textId="1E01A945" w:rsidR="00E27A00" w:rsidRDefault="00E27A00" w:rsidP="00E27A00">
            <w:pPr>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Sig</w:t>
            </w:r>
          </w:p>
        </w:tc>
      </w:tr>
      <w:tr w:rsidR="00E27A00" w14:paraId="3C98B873" w14:textId="77777777" w:rsidTr="00E27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39C9D842" w14:textId="65C0270E" w:rsidR="00E27A00" w:rsidRDefault="00E27A00" w:rsidP="00E27A00">
            <w:pPr>
              <w:spacing w:line="600" w:lineRule="auto"/>
              <w:jc w:val="both"/>
              <w:rPr>
                <w:rFonts w:ascii="Times New Roman" w:hAnsi="Times New Roman" w:cs="Times New Roman"/>
                <w:sz w:val="24"/>
                <w:szCs w:val="24"/>
              </w:rPr>
            </w:pPr>
            <w:r>
              <w:rPr>
                <w:rFonts w:ascii="Times New Roman" w:hAnsi="Times New Roman" w:cs="Times New Roman"/>
                <w:sz w:val="24"/>
                <w:szCs w:val="24"/>
              </w:rPr>
              <w:t>Constant</w:t>
            </w:r>
          </w:p>
        </w:tc>
        <w:tc>
          <w:tcPr>
            <w:tcW w:w="1502" w:type="dxa"/>
          </w:tcPr>
          <w:p w14:paraId="0F7A2509" w14:textId="04209598" w:rsidR="00E27A00" w:rsidRDefault="00E27A00" w:rsidP="00E27A00">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9.631</w:t>
            </w:r>
          </w:p>
        </w:tc>
        <w:tc>
          <w:tcPr>
            <w:tcW w:w="1503" w:type="dxa"/>
          </w:tcPr>
          <w:p w14:paraId="5BEB8191" w14:textId="5438FACA" w:rsidR="00E27A00" w:rsidRDefault="00E27A00" w:rsidP="00E27A00">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2.535</w:t>
            </w:r>
          </w:p>
        </w:tc>
        <w:tc>
          <w:tcPr>
            <w:tcW w:w="1503" w:type="dxa"/>
          </w:tcPr>
          <w:p w14:paraId="74D67376" w14:textId="77777777" w:rsidR="00E27A00" w:rsidRDefault="00E27A00" w:rsidP="00E27A00">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503" w:type="dxa"/>
          </w:tcPr>
          <w:p w14:paraId="62186343" w14:textId="1A5B2503" w:rsidR="00E27A00" w:rsidRDefault="00E27A00" w:rsidP="00E27A00">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3.799</w:t>
            </w:r>
          </w:p>
        </w:tc>
        <w:tc>
          <w:tcPr>
            <w:tcW w:w="1503" w:type="dxa"/>
          </w:tcPr>
          <w:p w14:paraId="5CA4E2AC" w14:textId="79822066" w:rsidR="00E27A00" w:rsidRDefault="00E27A00" w:rsidP="00E27A00">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-000</w:t>
            </w:r>
          </w:p>
        </w:tc>
      </w:tr>
      <w:tr w:rsidR="00E27A00" w14:paraId="707C03EA" w14:textId="77777777" w:rsidTr="00E27A00">
        <w:tc>
          <w:tcPr>
            <w:cnfStyle w:val="001000000000" w:firstRow="0" w:lastRow="0" w:firstColumn="1" w:lastColumn="0" w:oddVBand="0" w:evenVBand="0" w:oddHBand="0" w:evenHBand="0" w:firstRowFirstColumn="0" w:firstRowLastColumn="0" w:lastRowFirstColumn="0" w:lastRowLastColumn="0"/>
            <w:tcW w:w="1502" w:type="dxa"/>
          </w:tcPr>
          <w:p w14:paraId="49E8F70F" w14:textId="41428E8F" w:rsidR="00E27A00" w:rsidRDefault="00E27A00" w:rsidP="00E27A00">
            <w:pPr>
              <w:spacing w:line="600" w:lineRule="auto"/>
              <w:jc w:val="both"/>
              <w:rPr>
                <w:rFonts w:ascii="Times New Roman" w:hAnsi="Times New Roman" w:cs="Times New Roman"/>
                <w:sz w:val="24"/>
                <w:szCs w:val="24"/>
              </w:rPr>
            </w:pPr>
            <w:r>
              <w:rPr>
                <w:rFonts w:ascii="Times New Roman" w:hAnsi="Times New Roman" w:cs="Times New Roman"/>
                <w:sz w:val="24"/>
                <w:szCs w:val="24"/>
              </w:rPr>
              <w:t>Extraversion</w:t>
            </w:r>
          </w:p>
        </w:tc>
        <w:tc>
          <w:tcPr>
            <w:tcW w:w="1502" w:type="dxa"/>
          </w:tcPr>
          <w:p w14:paraId="095AC7C7" w14:textId="06413832" w:rsidR="00E27A00" w:rsidRDefault="00E27A00" w:rsidP="00E27A00">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-0.94</w:t>
            </w:r>
          </w:p>
        </w:tc>
        <w:tc>
          <w:tcPr>
            <w:tcW w:w="1503" w:type="dxa"/>
          </w:tcPr>
          <w:p w14:paraId="7AAEE226" w14:textId="30E41CDB" w:rsidR="00E27A00" w:rsidRDefault="00E27A00" w:rsidP="00E27A00">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.210</w:t>
            </w:r>
          </w:p>
        </w:tc>
        <w:tc>
          <w:tcPr>
            <w:tcW w:w="1503" w:type="dxa"/>
          </w:tcPr>
          <w:p w14:paraId="2226C93D" w14:textId="4FE3059C" w:rsidR="00E27A00" w:rsidRDefault="00E27A00" w:rsidP="00E27A00">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-0.59</w:t>
            </w:r>
          </w:p>
        </w:tc>
        <w:tc>
          <w:tcPr>
            <w:tcW w:w="1503" w:type="dxa"/>
          </w:tcPr>
          <w:p w14:paraId="4502DF55" w14:textId="391B1523" w:rsidR="00E27A00" w:rsidRDefault="00E27A00" w:rsidP="00E27A00">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-.447</w:t>
            </w:r>
          </w:p>
        </w:tc>
        <w:tc>
          <w:tcPr>
            <w:tcW w:w="1503" w:type="dxa"/>
          </w:tcPr>
          <w:p w14:paraId="1A3EA63C" w14:textId="090F5B90" w:rsidR="00E27A00" w:rsidRDefault="00E27A00" w:rsidP="00E27A00">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.656</w:t>
            </w:r>
          </w:p>
        </w:tc>
      </w:tr>
      <w:tr w:rsidR="00E27A00" w14:paraId="5EAE9961" w14:textId="77777777" w:rsidTr="00E27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0AF2A15" w14:textId="5CF1593C" w:rsidR="00E27A00" w:rsidRDefault="00E27A00" w:rsidP="00E27A00">
            <w:pPr>
              <w:spacing w:line="600" w:lineRule="auto"/>
              <w:jc w:val="both"/>
              <w:rPr>
                <w:rFonts w:ascii="Times New Roman" w:hAnsi="Times New Roman" w:cs="Times New Roman"/>
                <w:sz w:val="24"/>
                <w:szCs w:val="24"/>
              </w:rPr>
            </w:pPr>
            <w:r>
              <w:rPr>
                <w:rFonts w:ascii="Times New Roman" w:hAnsi="Times New Roman" w:cs="Times New Roman"/>
                <w:sz w:val="24"/>
                <w:szCs w:val="24"/>
              </w:rPr>
              <w:t>Agreeableness</w:t>
            </w:r>
          </w:p>
        </w:tc>
        <w:tc>
          <w:tcPr>
            <w:tcW w:w="1502" w:type="dxa"/>
          </w:tcPr>
          <w:p w14:paraId="3AEE4E0E" w14:textId="7F62FAF7" w:rsidR="00E27A00" w:rsidRDefault="00E27A00" w:rsidP="00E27A00">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.252</w:t>
            </w:r>
          </w:p>
        </w:tc>
        <w:tc>
          <w:tcPr>
            <w:tcW w:w="1503" w:type="dxa"/>
          </w:tcPr>
          <w:p w14:paraId="63355489" w14:textId="14BA064C" w:rsidR="00E27A00" w:rsidRDefault="00E27A00" w:rsidP="00E27A00">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.187</w:t>
            </w:r>
          </w:p>
        </w:tc>
        <w:tc>
          <w:tcPr>
            <w:tcW w:w="1503" w:type="dxa"/>
          </w:tcPr>
          <w:p w14:paraId="0FF909BA" w14:textId="43061982" w:rsidR="00E27A00" w:rsidRDefault="00E27A00" w:rsidP="00E27A00">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-.167</w:t>
            </w:r>
          </w:p>
        </w:tc>
        <w:tc>
          <w:tcPr>
            <w:tcW w:w="1503" w:type="dxa"/>
          </w:tcPr>
          <w:p w14:paraId="5FF6E502" w14:textId="7E3306DB" w:rsidR="00E27A00" w:rsidRDefault="00E27A00" w:rsidP="00E27A00">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1.349</w:t>
            </w:r>
          </w:p>
        </w:tc>
        <w:tc>
          <w:tcPr>
            <w:tcW w:w="1503" w:type="dxa"/>
          </w:tcPr>
          <w:p w14:paraId="1DBC5FA9" w14:textId="5C7EF59E" w:rsidR="00E27A00" w:rsidRDefault="00E27A00" w:rsidP="00E27A00">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.182</w:t>
            </w:r>
          </w:p>
        </w:tc>
      </w:tr>
      <w:tr w:rsidR="00E27A00" w14:paraId="564670FC" w14:textId="77777777" w:rsidTr="00E27A00">
        <w:tc>
          <w:tcPr>
            <w:cnfStyle w:val="001000000000" w:firstRow="0" w:lastRow="0" w:firstColumn="1" w:lastColumn="0" w:oddVBand="0" w:evenVBand="0" w:oddHBand="0" w:evenHBand="0" w:firstRowFirstColumn="0" w:firstRowLastColumn="0" w:lastRowFirstColumn="0" w:lastRowLastColumn="0"/>
            <w:tcW w:w="1502" w:type="dxa"/>
          </w:tcPr>
          <w:p w14:paraId="6B3F06E9" w14:textId="025564DB" w:rsidR="00E27A00" w:rsidRDefault="00E27A00" w:rsidP="00E27A00">
            <w:pPr>
              <w:spacing w:line="600" w:lineRule="auto"/>
              <w:jc w:val="both"/>
              <w:rPr>
                <w:rFonts w:ascii="Times New Roman" w:hAnsi="Times New Roman" w:cs="Times New Roman"/>
                <w:sz w:val="24"/>
                <w:szCs w:val="24"/>
              </w:rPr>
            </w:pPr>
            <w:r>
              <w:rPr>
                <w:rFonts w:ascii="Times New Roman" w:hAnsi="Times New Roman" w:cs="Times New Roman"/>
                <w:sz w:val="24"/>
                <w:szCs w:val="24"/>
              </w:rPr>
              <w:t>Conscientiousness</w:t>
            </w:r>
          </w:p>
        </w:tc>
        <w:tc>
          <w:tcPr>
            <w:tcW w:w="1502" w:type="dxa"/>
          </w:tcPr>
          <w:p w14:paraId="6BF90F54" w14:textId="4D22E6A4" w:rsidR="00E27A00" w:rsidRDefault="00E27A00" w:rsidP="00E27A00">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-.091</w:t>
            </w:r>
          </w:p>
        </w:tc>
        <w:tc>
          <w:tcPr>
            <w:tcW w:w="1503" w:type="dxa"/>
          </w:tcPr>
          <w:p w14:paraId="4CCDFEEE" w14:textId="5C6E4666" w:rsidR="00E27A00" w:rsidRDefault="00E27A00" w:rsidP="00E27A00">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.198</w:t>
            </w:r>
          </w:p>
        </w:tc>
        <w:tc>
          <w:tcPr>
            <w:tcW w:w="1503" w:type="dxa"/>
          </w:tcPr>
          <w:p w14:paraId="15B9BC37" w14:textId="7DFB4879" w:rsidR="00E27A00" w:rsidRDefault="00E27A00" w:rsidP="00E27A00">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-.062</w:t>
            </w:r>
          </w:p>
        </w:tc>
        <w:tc>
          <w:tcPr>
            <w:tcW w:w="1503" w:type="dxa"/>
          </w:tcPr>
          <w:p w14:paraId="117655F6" w14:textId="7909D2BE" w:rsidR="00E27A00" w:rsidRDefault="00E27A00" w:rsidP="00E27A00">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-.461</w:t>
            </w:r>
          </w:p>
        </w:tc>
        <w:tc>
          <w:tcPr>
            <w:tcW w:w="1503" w:type="dxa"/>
          </w:tcPr>
          <w:p w14:paraId="03CC78E4" w14:textId="392A2B7A" w:rsidR="00E27A00" w:rsidRDefault="00E27A00" w:rsidP="00E27A00">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.646</w:t>
            </w:r>
          </w:p>
        </w:tc>
      </w:tr>
      <w:tr w:rsidR="00E27A00" w14:paraId="7FE0FE43" w14:textId="77777777" w:rsidTr="00E27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7694930" w14:textId="796CCEE4" w:rsidR="00E27A00" w:rsidRDefault="00E27A00" w:rsidP="00E27A00">
            <w:pPr>
              <w:spacing w:line="600" w:lineRule="auto"/>
              <w:jc w:val="both"/>
              <w:rPr>
                <w:rFonts w:ascii="Times New Roman" w:hAnsi="Times New Roman" w:cs="Times New Roman"/>
                <w:sz w:val="24"/>
                <w:szCs w:val="24"/>
              </w:rPr>
            </w:pPr>
            <w:r>
              <w:rPr>
                <w:rFonts w:ascii="Times New Roman" w:hAnsi="Times New Roman" w:cs="Times New Roman"/>
                <w:sz w:val="24"/>
                <w:szCs w:val="24"/>
              </w:rPr>
              <w:t>Neuroticism</w:t>
            </w:r>
          </w:p>
        </w:tc>
        <w:tc>
          <w:tcPr>
            <w:tcW w:w="1502" w:type="dxa"/>
          </w:tcPr>
          <w:p w14:paraId="4D29A7E1" w14:textId="36547C6B" w:rsidR="00E27A00" w:rsidRDefault="00E27A00" w:rsidP="00E27A00">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.600</w:t>
            </w:r>
          </w:p>
        </w:tc>
        <w:tc>
          <w:tcPr>
            <w:tcW w:w="1503" w:type="dxa"/>
          </w:tcPr>
          <w:p w14:paraId="521A3CBA" w14:textId="597278BF" w:rsidR="00E27A00" w:rsidRDefault="00E27A00" w:rsidP="00E27A00">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.199</w:t>
            </w:r>
          </w:p>
        </w:tc>
        <w:tc>
          <w:tcPr>
            <w:tcW w:w="1503" w:type="dxa"/>
          </w:tcPr>
          <w:p w14:paraId="53988B2E" w14:textId="4535C7C4" w:rsidR="00E27A00" w:rsidRDefault="00E27A00" w:rsidP="00E27A00">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.370</w:t>
            </w:r>
          </w:p>
        </w:tc>
        <w:tc>
          <w:tcPr>
            <w:tcW w:w="1503" w:type="dxa"/>
          </w:tcPr>
          <w:p w14:paraId="1E2034DC" w14:textId="6F041FBA" w:rsidR="00E27A00" w:rsidRDefault="00E27A00" w:rsidP="00E27A00">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3.017</w:t>
            </w:r>
          </w:p>
        </w:tc>
        <w:tc>
          <w:tcPr>
            <w:tcW w:w="1503" w:type="dxa"/>
          </w:tcPr>
          <w:p w14:paraId="5498AAE5" w14:textId="4B322F0B" w:rsidR="00E27A00" w:rsidRDefault="00E27A00" w:rsidP="00E27A00">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.004</w:t>
            </w:r>
          </w:p>
        </w:tc>
      </w:tr>
      <w:tr w:rsidR="00E27A00" w14:paraId="033F4AC0" w14:textId="77777777" w:rsidTr="00E27A00">
        <w:tc>
          <w:tcPr>
            <w:cnfStyle w:val="001000000000" w:firstRow="0" w:lastRow="0" w:firstColumn="1" w:lastColumn="0" w:oddVBand="0" w:evenVBand="0" w:oddHBand="0" w:evenHBand="0" w:firstRowFirstColumn="0" w:firstRowLastColumn="0" w:lastRowFirstColumn="0" w:lastRowLastColumn="0"/>
            <w:tcW w:w="1502" w:type="dxa"/>
          </w:tcPr>
          <w:p w14:paraId="75873FD5" w14:textId="7814BE0A" w:rsidR="00E27A00" w:rsidRDefault="00E27A00" w:rsidP="00E27A00">
            <w:pPr>
              <w:spacing w:line="600" w:lineRule="auto"/>
              <w:jc w:val="both"/>
              <w:rPr>
                <w:rFonts w:ascii="Times New Roman" w:hAnsi="Times New Roman" w:cs="Times New Roman"/>
                <w:sz w:val="24"/>
                <w:szCs w:val="24"/>
              </w:rPr>
            </w:pPr>
            <w:r>
              <w:rPr>
                <w:rFonts w:ascii="Times New Roman" w:hAnsi="Times New Roman" w:cs="Times New Roman"/>
                <w:sz w:val="24"/>
                <w:szCs w:val="24"/>
              </w:rPr>
              <w:t>Openness</w:t>
            </w:r>
          </w:p>
        </w:tc>
        <w:tc>
          <w:tcPr>
            <w:tcW w:w="1502" w:type="dxa"/>
          </w:tcPr>
          <w:p w14:paraId="60A8B302" w14:textId="55EE974B" w:rsidR="00E27A00" w:rsidRDefault="00E27A00" w:rsidP="00E27A00">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-.437</w:t>
            </w:r>
          </w:p>
        </w:tc>
        <w:tc>
          <w:tcPr>
            <w:tcW w:w="1503" w:type="dxa"/>
          </w:tcPr>
          <w:p w14:paraId="42E82B78" w14:textId="5498473A" w:rsidR="00E27A00" w:rsidRDefault="00E27A00" w:rsidP="00E27A00">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.214</w:t>
            </w:r>
          </w:p>
        </w:tc>
        <w:tc>
          <w:tcPr>
            <w:tcW w:w="1503" w:type="dxa"/>
          </w:tcPr>
          <w:p w14:paraId="5FD868F8" w14:textId="544556DB" w:rsidR="00E27A00" w:rsidRDefault="00E27A00" w:rsidP="00E27A00">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-.275</w:t>
            </w:r>
          </w:p>
        </w:tc>
        <w:tc>
          <w:tcPr>
            <w:tcW w:w="1503" w:type="dxa"/>
          </w:tcPr>
          <w:p w14:paraId="0C3FCBC9" w14:textId="21C275C4" w:rsidR="00E27A00" w:rsidRDefault="00E27A00" w:rsidP="00E27A00">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-2.041</w:t>
            </w:r>
          </w:p>
        </w:tc>
        <w:tc>
          <w:tcPr>
            <w:tcW w:w="1503" w:type="dxa"/>
          </w:tcPr>
          <w:p w14:paraId="0679A1C2" w14:textId="68EEF8F2" w:rsidR="00E27A00" w:rsidRDefault="00E27A00" w:rsidP="00E27A00">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.045</w:t>
            </w:r>
          </w:p>
        </w:tc>
      </w:tr>
    </w:tbl>
    <w:p w14:paraId="28321004" w14:textId="77777777" w:rsidR="0020773B" w:rsidRDefault="0020773B" w:rsidP="00E27A00">
      <w:pPr>
        <w:spacing w:line="600" w:lineRule="auto"/>
        <w:jc w:val="both"/>
        <w:rPr>
          <w:rFonts w:ascii="Times New Roman" w:hAnsi="Times New Roman" w:cs="Times New Roman"/>
          <w:sz w:val="24"/>
          <w:szCs w:val="24"/>
        </w:rPr>
      </w:pPr>
    </w:p>
    <w:p w14:paraId="42F4A4C9" w14:textId="3E629660" w:rsidR="00C4715F" w:rsidRDefault="00C4715F" w:rsidP="00C4715F">
      <w:pPr>
        <w:spacing w:line="600" w:lineRule="auto"/>
        <w:ind w:firstLine="720"/>
        <w:jc w:val="both"/>
        <w:rPr>
          <w:rFonts w:ascii="Times New Roman" w:hAnsi="Times New Roman" w:cs="Times New Roman"/>
          <w:sz w:val="24"/>
          <w:szCs w:val="24"/>
        </w:rPr>
      </w:pPr>
    </w:p>
    <w:p w14:paraId="672FB52B" w14:textId="22EA920A" w:rsidR="00C4715F" w:rsidRDefault="00C4715F" w:rsidP="00E27A00">
      <w:pPr>
        <w:spacing w:line="600" w:lineRule="auto"/>
        <w:jc w:val="both"/>
        <w:rPr>
          <w:rFonts w:ascii="Times New Roman" w:hAnsi="Times New Roman" w:cs="Times New Roman"/>
          <w:sz w:val="24"/>
          <w:szCs w:val="24"/>
        </w:rPr>
      </w:pPr>
    </w:p>
    <w:p w14:paraId="1855A5A7" w14:textId="20C7BF7E" w:rsidR="00C4715F" w:rsidRDefault="00C4715F" w:rsidP="00EE2A4A">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Discussion </w:t>
      </w:r>
    </w:p>
    <w:p w14:paraId="4DD39D5D" w14:textId="77777777" w:rsidR="006F4E55" w:rsidRDefault="00FD7635" w:rsidP="00AB4CDB">
      <w:pPr>
        <w:spacing w:before="240" w:line="600" w:lineRule="auto"/>
        <w:ind w:firstLine="720"/>
        <w:jc w:val="both"/>
        <w:rPr>
          <w:rFonts w:ascii="Times New Roman" w:hAnsi="Times New Roman" w:cs="Times New Roman"/>
          <w:bCs/>
          <w:sz w:val="24"/>
          <w:szCs w:val="24"/>
        </w:rPr>
      </w:pPr>
      <w:r w:rsidRPr="00FD7635">
        <w:rPr>
          <w:rFonts w:ascii="Times New Roman" w:hAnsi="Times New Roman" w:cs="Times New Roman"/>
          <w:bCs/>
          <w:sz w:val="24"/>
          <w:szCs w:val="24"/>
        </w:rPr>
        <w:t xml:space="preserve">The </w:t>
      </w:r>
      <w:r w:rsidR="00807C0E">
        <w:rPr>
          <w:rFonts w:ascii="Times New Roman" w:hAnsi="Times New Roman" w:cs="Times New Roman"/>
          <w:bCs/>
          <w:sz w:val="24"/>
          <w:szCs w:val="24"/>
        </w:rPr>
        <w:t>aim</w:t>
      </w:r>
      <w:r w:rsidRPr="00FD7635">
        <w:rPr>
          <w:rFonts w:ascii="Times New Roman" w:hAnsi="Times New Roman" w:cs="Times New Roman"/>
          <w:bCs/>
          <w:sz w:val="24"/>
          <w:szCs w:val="24"/>
        </w:rPr>
        <w:t xml:space="preserve"> of this study was to explore whether football team success, </w:t>
      </w:r>
      <w:proofErr w:type="gramStart"/>
      <w:r w:rsidRPr="00FD7635">
        <w:rPr>
          <w:rFonts w:ascii="Times New Roman" w:hAnsi="Times New Roman" w:cs="Times New Roman"/>
          <w:bCs/>
          <w:sz w:val="24"/>
          <w:szCs w:val="24"/>
        </w:rPr>
        <w:t>failure</w:t>
      </w:r>
      <w:proofErr w:type="gramEnd"/>
      <w:r w:rsidRPr="00FD7635">
        <w:rPr>
          <w:rFonts w:ascii="Times New Roman" w:hAnsi="Times New Roman" w:cs="Times New Roman"/>
          <w:bCs/>
          <w:sz w:val="24"/>
          <w:szCs w:val="24"/>
        </w:rPr>
        <w:t xml:space="preserve"> and gender differences (male and female), combined with personality types, can influence alcohol consumption, and aggression levels.</w:t>
      </w:r>
      <w:r>
        <w:rPr>
          <w:rFonts w:ascii="Times New Roman" w:hAnsi="Times New Roman" w:cs="Times New Roman"/>
          <w:bCs/>
          <w:sz w:val="24"/>
          <w:szCs w:val="24"/>
        </w:rPr>
        <w:t xml:space="preserve"> </w:t>
      </w:r>
      <w:r w:rsidR="00447CAF">
        <w:rPr>
          <w:rFonts w:ascii="Times New Roman" w:hAnsi="Times New Roman" w:cs="Times New Roman"/>
          <w:bCs/>
          <w:sz w:val="24"/>
          <w:szCs w:val="24"/>
        </w:rPr>
        <w:t xml:space="preserve">In relation to the primary hypothesis that explored whether </w:t>
      </w:r>
      <w:r w:rsidR="00EE2A4A">
        <w:rPr>
          <w:rFonts w:ascii="Times New Roman" w:hAnsi="Times New Roman" w:cs="Times New Roman"/>
          <w:bCs/>
          <w:sz w:val="24"/>
          <w:szCs w:val="24"/>
        </w:rPr>
        <w:t xml:space="preserve"> a </w:t>
      </w:r>
      <w:r w:rsidR="00447CAF">
        <w:rPr>
          <w:rFonts w:ascii="Times New Roman" w:hAnsi="Times New Roman" w:cs="Times New Roman"/>
          <w:bCs/>
          <w:sz w:val="24"/>
          <w:szCs w:val="24"/>
        </w:rPr>
        <w:t xml:space="preserve">hypothetical </w:t>
      </w:r>
      <w:r w:rsidR="00EE2A4A">
        <w:rPr>
          <w:rFonts w:ascii="Times New Roman" w:hAnsi="Times New Roman" w:cs="Times New Roman"/>
          <w:bCs/>
          <w:sz w:val="24"/>
          <w:szCs w:val="24"/>
        </w:rPr>
        <w:t>successful team win would result in higher levels of alcohol consumption</w:t>
      </w:r>
      <w:r w:rsidR="00447CAF">
        <w:rPr>
          <w:rFonts w:ascii="Times New Roman" w:hAnsi="Times New Roman" w:cs="Times New Roman"/>
          <w:bCs/>
          <w:sz w:val="24"/>
          <w:szCs w:val="24"/>
        </w:rPr>
        <w:t>,</w:t>
      </w:r>
      <w:r w:rsidR="00EE2A4A">
        <w:rPr>
          <w:rFonts w:ascii="Times New Roman" w:hAnsi="Times New Roman" w:cs="Times New Roman"/>
          <w:bCs/>
          <w:sz w:val="24"/>
          <w:szCs w:val="24"/>
        </w:rPr>
        <w:t xml:space="preserve"> compared to a </w:t>
      </w:r>
      <w:r w:rsidR="00447CAF">
        <w:rPr>
          <w:rFonts w:ascii="Times New Roman" w:hAnsi="Times New Roman" w:cs="Times New Roman"/>
          <w:bCs/>
          <w:sz w:val="24"/>
          <w:szCs w:val="24"/>
        </w:rPr>
        <w:t xml:space="preserve">hypothetical </w:t>
      </w:r>
      <w:r w:rsidR="00EE2A4A">
        <w:rPr>
          <w:rFonts w:ascii="Times New Roman" w:hAnsi="Times New Roman" w:cs="Times New Roman"/>
          <w:bCs/>
          <w:sz w:val="24"/>
          <w:szCs w:val="24"/>
        </w:rPr>
        <w:t>team loss</w:t>
      </w:r>
      <w:r w:rsidR="00447CAF">
        <w:rPr>
          <w:rFonts w:ascii="Times New Roman" w:hAnsi="Times New Roman" w:cs="Times New Roman"/>
          <w:bCs/>
          <w:sz w:val="24"/>
          <w:szCs w:val="24"/>
        </w:rPr>
        <w:t>. The</w:t>
      </w:r>
      <w:r w:rsidR="00EE2A4A">
        <w:rPr>
          <w:rFonts w:ascii="Times New Roman" w:hAnsi="Times New Roman" w:cs="Times New Roman"/>
          <w:bCs/>
          <w:sz w:val="24"/>
          <w:szCs w:val="24"/>
        </w:rPr>
        <w:t xml:space="preserve"> results of </w:t>
      </w:r>
      <w:r w:rsidR="00447CAF">
        <w:rPr>
          <w:rFonts w:ascii="Times New Roman" w:hAnsi="Times New Roman" w:cs="Times New Roman"/>
          <w:bCs/>
          <w:sz w:val="24"/>
          <w:szCs w:val="24"/>
        </w:rPr>
        <w:t xml:space="preserve">a </w:t>
      </w:r>
      <w:r w:rsidR="00EE2A4A">
        <w:rPr>
          <w:rFonts w:ascii="Times New Roman" w:hAnsi="Times New Roman" w:cs="Times New Roman"/>
          <w:bCs/>
          <w:sz w:val="24"/>
          <w:szCs w:val="24"/>
        </w:rPr>
        <w:t xml:space="preserve">t-test indicated that there was a significant difference between </w:t>
      </w:r>
      <w:r w:rsidR="00807C0E">
        <w:rPr>
          <w:rFonts w:ascii="Times New Roman" w:hAnsi="Times New Roman" w:cs="Times New Roman"/>
          <w:bCs/>
          <w:sz w:val="24"/>
          <w:szCs w:val="24"/>
        </w:rPr>
        <w:t>a team win</w:t>
      </w:r>
      <w:r w:rsidR="00447CAF">
        <w:rPr>
          <w:rFonts w:ascii="Times New Roman" w:hAnsi="Times New Roman" w:cs="Times New Roman"/>
          <w:bCs/>
          <w:sz w:val="24"/>
          <w:szCs w:val="24"/>
        </w:rPr>
        <w:t>,</w:t>
      </w:r>
      <w:r w:rsidR="00807C0E">
        <w:rPr>
          <w:rFonts w:ascii="Times New Roman" w:hAnsi="Times New Roman" w:cs="Times New Roman"/>
          <w:bCs/>
          <w:sz w:val="24"/>
          <w:szCs w:val="24"/>
        </w:rPr>
        <w:t xml:space="preserve"> compared to a team loss</w:t>
      </w:r>
      <w:r w:rsidR="00447CAF">
        <w:rPr>
          <w:rFonts w:ascii="Times New Roman" w:hAnsi="Times New Roman" w:cs="Times New Roman"/>
          <w:bCs/>
          <w:sz w:val="24"/>
          <w:szCs w:val="24"/>
        </w:rPr>
        <w:t>, with team loss displaying higher alcohol consumption scores. Although there was a significant difference in scores, this did not support the hypothesis that more alcohol would be consumed if the participants’ football team hypothetically won.</w:t>
      </w:r>
      <w:r w:rsidR="002B5576">
        <w:rPr>
          <w:rFonts w:ascii="Times New Roman" w:hAnsi="Times New Roman" w:cs="Times New Roman"/>
          <w:bCs/>
          <w:sz w:val="24"/>
          <w:szCs w:val="24"/>
        </w:rPr>
        <w:t xml:space="preserve"> As discussed previously in the study by </w:t>
      </w:r>
      <w:proofErr w:type="spellStart"/>
      <w:r w:rsidR="002B5576">
        <w:rPr>
          <w:rFonts w:ascii="Times New Roman" w:hAnsi="Times New Roman" w:cs="Times New Roman"/>
          <w:bCs/>
          <w:sz w:val="24"/>
          <w:szCs w:val="24"/>
        </w:rPr>
        <w:t>Lanter</w:t>
      </w:r>
      <w:proofErr w:type="spellEnd"/>
      <w:r w:rsidR="002B5576">
        <w:rPr>
          <w:rFonts w:ascii="Times New Roman" w:hAnsi="Times New Roman" w:cs="Times New Roman"/>
          <w:bCs/>
          <w:sz w:val="24"/>
          <w:szCs w:val="24"/>
        </w:rPr>
        <w:t>, (2011),</w:t>
      </w:r>
      <w:r w:rsidR="0020773B">
        <w:rPr>
          <w:rFonts w:ascii="Times New Roman" w:hAnsi="Times New Roman" w:cs="Times New Roman"/>
          <w:bCs/>
          <w:sz w:val="24"/>
          <w:szCs w:val="24"/>
        </w:rPr>
        <w:t xml:space="preserve"> </w:t>
      </w:r>
      <w:r w:rsidR="002B5576">
        <w:rPr>
          <w:rFonts w:ascii="Times New Roman" w:hAnsi="Times New Roman" w:cs="Times New Roman"/>
          <w:bCs/>
          <w:sz w:val="24"/>
          <w:szCs w:val="24"/>
        </w:rPr>
        <w:t>this research states that people who are involved in celebratory activities often consume more alcohol than people not participating in celebratory activities, suggesting that a successful team win results in more alcohol being consumed</w:t>
      </w:r>
      <w:r w:rsidR="00687479">
        <w:rPr>
          <w:rFonts w:ascii="Times New Roman" w:hAnsi="Times New Roman" w:cs="Times New Roman"/>
          <w:bCs/>
          <w:sz w:val="24"/>
          <w:szCs w:val="24"/>
        </w:rPr>
        <w:t>.</w:t>
      </w:r>
      <w:r w:rsidR="00E623DD">
        <w:rPr>
          <w:rFonts w:ascii="Times New Roman" w:hAnsi="Times New Roman" w:cs="Times New Roman"/>
          <w:bCs/>
          <w:sz w:val="24"/>
          <w:szCs w:val="24"/>
        </w:rPr>
        <w:t xml:space="preserve"> Although</w:t>
      </w:r>
      <w:r w:rsidR="003F1060">
        <w:rPr>
          <w:rFonts w:ascii="Times New Roman" w:hAnsi="Times New Roman" w:cs="Times New Roman"/>
          <w:bCs/>
          <w:sz w:val="24"/>
          <w:szCs w:val="24"/>
        </w:rPr>
        <w:t xml:space="preserve"> in this current study the hypothesis “people will consume more alcohol after a team win” was not significant, </w:t>
      </w:r>
      <w:r w:rsidR="00E623DD">
        <w:rPr>
          <w:rFonts w:ascii="Times New Roman" w:hAnsi="Times New Roman" w:cs="Times New Roman"/>
          <w:bCs/>
          <w:sz w:val="24"/>
          <w:szCs w:val="24"/>
        </w:rPr>
        <w:t>there is evidence to suggest that people often consume alcohol after a loss, w</w:t>
      </w:r>
      <w:r w:rsidR="00FC5C51">
        <w:rPr>
          <w:rFonts w:ascii="Times New Roman" w:hAnsi="Times New Roman" w:cs="Times New Roman"/>
          <w:bCs/>
          <w:sz w:val="24"/>
          <w:szCs w:val="24"/>
        </w:rPr>
        <w:t>he</w:t>
      </w:r>
      <w:r w:rsidR="00E623DD">
        <w:rPr>
          <w:rFonts w:ascii="Times New Roman" w:hAnsi="Times New Roman" w:cs="Times New Roman"/>
          <w:bCs/>
          <w:sz w:val="24"/>
          <w:szCs w:val="24"/>
        </w:rPr>
        <w:t>ther it be after a job loss or the loss of a loved one.  A study conducted by</w:t>
      </w:r>
      <w:r w:rsidR="007A4CED">
        <w:rPr>
          <w:rFonts w:ascii="Times New Roman" w:hAnsi="Times New Roman" w:cs="Times New Roman"/>
          <w:bCs/>
          <w:sz w:val="24"/>
          <w:szCs w:val="24"/>
        </w:rPr>
        <w:t xml:space="preserve"> </w:t>
      </w:r>
      <w:proofErr w:type="spellStart"/>
      <w:r w:rsidR="007A4CED">
        <w:rPr>
          <w:rFonts w:ascii="Times New Roman" w:hAnsi="Times New Roman" w:cs="Times New Roman"/>
          <w:bCs/>
          <w:sz w:val="24"/>
          <w:szCs w:val="24"/>
        </w:rPr>
        <w:t>Drabwell</w:t>
      </w:r>
      <w:proofErr w:type="spellEnd"/>
      <w:r w:rsidR="007A4CED">
        <w:rPr>
          <w:rFonts w:ascii="Times New Roman" w:hAnsi="Times New Roman" w:cs="Times New Roman"/>
          <w:bCs/>
          <w:sz w:val="24"/>
          <w:szCs w:val="24"/>
        </w:rPr>
        <w:t>, (2020)</w:t>
      </w:r>
      <w:r w:rsidR="002B5576">
        <w:rPr>
          <w:rFonts w:ascii="Times New Roman" w:hAnsi="Times New Roman" w:cs="Times New Roman"/>
          <w:bCs/>
          <w:sz w:val="24"/>
          <w:szCs w:val="24"/>
        </w:rPr>
        <w:t xml:space="preserve"> </w:t>
      </w:r>
      <w:r w:rsidR="007A4CED">
        <w:rPr>
          <w:rFonts w:ascii="Times New Roman" w:hAnsi="Times New Roman" w:cs="Times New Roman"/>
          <w:bCs/>
          <w:sz w:val="24"/>
          <w:szCs w:val="24"/>
        </w:rPr>
        <w:t>aimed to investigate how young adults grieving by a sudden unnatural death of a close friend or family member describe their alcohol use after</w:t>
      </w:r>
      <w:r w:rsidR="003F1060">
        <w:rPr>
          <w:rFonts w:ascii="Times New Roman" w:hAnsi="Times New Roman" w:cs="Times New Roman"/>
          <w:bCs/>
          <w:sz w:val="24"/>
          <w:szCs w:val="24"/>
        </w:rPr>
        <w:t>. 243 adults aged between 18 and 40 from higher education institutes in Britain were used for the study</w:t>
      </w:r>
      <w:r w:rsidR="00C332AE">
        <w:rPr>
          <w:rFonts w:ascii="Times New Roman" w:hAnsi="Times New Roman" w:cs="Times New Roman"/>
          <w:bCs/>
          <w:sz w:val="24"/>
          <w:szCs w:val="24"/>
        </w:rPr>
        <w:t xml:space="preserve">, thematic analysis was conducted on free text responses probing the use of </w:t>
      </w:r>
      <w:r w:rsidR="00C332AE">
        <w:rPr>
          <w:rFonts w:ascii="Times New Roman" w:hAnsi="Times New Roman" w:cs="Times New Roman"/>
          <w:bCs/>
          <w:sz w:val="24"/>
          <w:szCs w:val="24"/>
        </w:rPr>
        <w:lastRenderedPageBreak/>
        <w:t>drugs and alcohol in relation to the death of a close friend or loved one</w:t>
      </w:r>
      <w:r w:rsidR="003F1060">
        <w:rPr>
          <w:rFonts w:ascii="Times New Roman" w:hAnsi="Times New Roman" w:cs="Times New Roman"/>
          <w:bCs/>
          <w:sz w:val="24"/>
          <w:szCs w:val="24"/>
        </w:rPr>
        <w:t xml:space="preserve">. </w:t>
      </w:r>
      <w:r w:rsidR="00492652">
        <w:rPr>
          <w:rFonts w:ascii="Times New Roman" w:hAnsi="Times New Roman" w:cs="Times New Roman"/>
          <w:bCs/>
          <w:sz w:val="24"/>
          <w:szCs w:val="24"/>
        </w:rPr>
        <w:t>Results</w:t>
      </w:r>
      <w:r w:rsidR="003F1060">
        <w:rPr>
          <w:rFonts w:ascii="Times New Roman" w:hAnsi="Times New Roman" w:cs="Times New Roman"/>
          <w:bCs/>
          <w:sz w:val="24"/>
          <w:szCs w:val="24"/>
        </w:rPr>
        <w:t xml:space="preserve"> of the study </w:t>
      </w:r>
      <w:r w:rsidR="00C332AE">
        <w:rPr>
          <w:rFonts w:ascii="Times New Roman" w:hAnsi="Times New Roman" w:cs="Times New Roman"/>
          <w:bCs/>
          <w:sz w:val="24"/>
          <w:szCs w:val="24"/>
        </w:rPr>
        <w:t>looked at two themes, age patterning and gender patterning, across age patterning substance misuse was used as a form of rebellion amongst people who were bereaved in early childhood, and in gender patterning it was found that males would use alcohol to express their emotions</w:t>
      </w:r>
      <w:r w:rsidR="007A4CED">
        <w:rPr>
          <w:rFonts w:ascii="Times New Roman" w:hAnsi="Times New Roman" w:cs="Times New Roman"/>
          <w:bCs/>
          <w:sz w:val="24"/>
          <w:szCs w:val="24"/>
        </w:rPr>
        <w:t xml:space="preserve"> </w:t>
      </w:r>
      <w:r w:rsidR="00492652">
        <w:rPr>
          <w:rFonts w:ascii="Times New Roman" w:hAnsi="Times New Roman" w:cs="Times New Roman"/>
          <w:bCs/>
          <w:sz w:val="24"/>
          <w:szCs w:val="24"/>
        </w:rPr>
        <w:t>after a loss. Limitations to the study were that it was only conducted on people in higher education and may not have the same results on the general population</w:t>
      </w:r>
      <w:r w:rsidR="00C73128">
        <w:rPr>
          <w:rFonts w:ascii="Times New Roman" w:hAnsi="Times New Roman" w:cs="Times New Roman"/>
          <w:bCs/>
          <w:sz w:val="24"/>
          <w:szCs w:val="24"/>
        </w:rPr>
        <w:t xml:space="preserve"> as </w:t>
      </w:r>
      <w:proofErr w:type="spellStart"/>
      <w:r w:rsidR="00C73128">
        <w:rPr>
          <w:rFonts w:ascii="Times New Roman" w:hAnsi="Times New Roman" w:cs="Times New Roman"/>
          <w:bCs/>
          <w:sz w:val="24"/>
          <w:szCs w:val="24"/>
        </w:rPr>
        <w:t>Drabwell</w:t>
      </w:r>
      <w:proofErr w:type="spellEnd"/>
      <w:r w:rsidR="00C73128">
        <w:rPr>
          <w:rFonts w:ascii="Times New Roman" w:hAnsi="Times New Roman" w:cs="Times New Roman"/>
          <w:bCs/>
          <w:sz w:val="24"/>
          <w:szCs w:val="24"/>
        </w:rPr>
        <w:t xml:space="preserve"> suggests that students in the UK and Ireland are more likely to abuse drugs and alcohol than their non student peers. </w:t>
      </w:r>
    </w:p>
    <w:p w14:paraId="5D758DCF" w14:textId="10197E0E" w:rsidR="003A3614" w:rsidRDefault="00C73128" w:rsidP="00AB4CDB">
      <w:pPr>
        <w:spacing w:before="240" w:line="60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In relation to the hypothesis that males will consume more alcohol than females on game day, results of the independent samples t-test indicate that although there was a significant difference between the two groups </w:t>
      </w:r>
      <w:r w:rsidR="00FC5C51">
        <w:rPr>
          <w:rFonts w:ascii="Times New Roman" w:hAnsi="Times New Roman" w:cs="Times New Roman"/>
          <w:bCs/>
          <w:sz w:val="24"/>
          <w:szCs w:val="24"/>
        </w:rPr>
        <w:t xml:space="preserve">males and females, it was found that females consumed more alcohol hypothetically on game day. </w:t>
      </w:r>
      <w:r w:rsidR="003A3614">
        <w:rPr>
          <w:rFonts w:ascii="Times New Roman" w:hAnsi="Times New Roman" w:cs="Times New Roman"/>
          <w:bCs/>
          <w:sz w:val="24"/>
          <w:szCs w:val="24"/>
        </w:rPr>
        <w:t xml:space="preserve">As previously stated in this study, research conducted by </w:t>
      </w:r>
      <w:r w:rsidR="003A3614" w:rsidRPr="003A3614">
        <w:rPr>
          <w:rFonts w:ascii="Times New Roman" w:hAnsi="Times New Roman" w:cs="Times New Roman"/>
          <w:bCs/>
          <w:sz w:val="24"/>
          <w:szCs w:val="24"/>
        </w:rPr>
        <w:t>Patrick, (2018)</w:t>
      </w:r>
      <w:r w:rsidR="003A3614">
        <w:rPr>
          <w:rFonts w:ascii="Times New Roman" w:hAnsi="Times New Roman" w:cs="Times New Roman"/>
          <w:bCs/>
          <w:sz w:val="24"/>
          <w:szCs w:val="24"/>
        </w:rPr>
        <w:t xml:space="preserve"> suggests that </w:t>
      </w:r>
      <w:r w:rsidR="003A3614" w:rsidRPr="003A3614">
        <w:rPr>
          <w:rFonts w:ascii="Times New Roman" w:hAnsi="Times New Roman" w:cs="Times New Roman"/>
          <w:bCs/>
          <w:sz w:val="24"/>
          <w:szCs w:val="24"/>
        </w:rPr>
        <w:t>in America, sporting events such as Super Bowl Sunday, males will consume as much alcohol during this sporting event as they would in comparison to a Saturday night or other well-known drinking holidays such as New Year’s Eve and Halloween weekend.</w:t>
      </w:r>
      <w:r w:rsidR="003939AC">
        <w:rPr>
          <w:rFonts w:ascii="Times New Roman" w:hAnsi="Times New Roman" w:cs="Times New Roman"/>
          <w:bCs/>
          <w:sz w:val="24"/>
          <w:szCs w:val="24"/>
        </w:rPr>
        <w:t xml:space="preserve"> Reasons to why the results of this currant study show that females consumed more alcohol than males, might be due to the fact that there were considerably more female participants than male participants </w:t>
      </w:r>
      <w:r w:rsidR="00932531">
        <w:rPr>
          <w:rFonts w:ascii="Times New Roman" w:hAnsi="Times New Roman" w:cs="Times New Roman"/>
          <w:bCs/>
          <w:sz w:val="24"/>
          <w:szCs w:val="24"/>
        </w:rPr>
        <w:t>and had there been even numbers of participants the results may have proven the hypothesis that males consume more alcohol than f</w:t>
      </w:r>
      <w:r w:rsidR="00125F4E">
        <w:rPr>
          <w:rFonts w:ascii="Times New Roman" w:hAnsi="Times New Roman" w:cs="Times New Roman"/>
          <w:bCs/>
          <w:sz w:val="24"/>
          <w:szCs w:val="24"/>
        </w:rPr>
        <w:t>emales</w:t>
      </w:r>
      <w:r w:rsidR="003F6D0B">
        <w:rPr>
          <w:rFonts w:ascii="Times New Roman" w:hAnsi="Times New Roman" w:cs="Times New Roman"/>
          <w:bCs/>
          <w:sz w:val="24"/>
          <w:szCs w:val="24"/>
        </w:rPr>
        <w:t>.</w:t>
      </w:r>
      <w:r w:rsidR="00125F4E">
        <w:rPr>
          <w:rFonts w:ascii="Times New Roman" w:hAnsi="Times New Roman" w:cs="Times New Roman"/>
          <w:bCs/>
          <w:sz w:val="24"/>
          <w:szCs w:val="24"/>
        </w:rPr>
        <w:t xml:space="preserve"> In relation to the hypothesis that a Pearson correlation would predict the relationship between </w:t>
      </w:r>
      <w:r w:rsidR="00ED7CD9">
        <w:rPr>
          <w:rFonts w:ascii="Times New Roman" w:hAnsi="Times New Roman" w:cs="Times New Roman"/>
          <w:bCs/>
          <w:sz w:val="24"/>
          <w:szCs w:val="24"/>
        </w:rPr>
        <w:lastRenderedPageBreak/>
        <w:t xml:space="preserve">alcohol and aggression, the results showed that there was a negative correlation between the two variables indicating higher levels of aggression were associated with lower levels of alcohol consumption, as discussed previously in this study </w:t>
      </w:r>
      <w:r w:rsidR="001B0F29">
        <w:rPr>
          <w:rFonts w:ascii="Times New Roman" w:hAnsi="Times New Roman" w:cs="Times New Roman"/>
          <w:bCs/>
          <w:sz w:val="24"/>
          <w:szCs w:val="24"/>
        </w:rPr>
        <w:t xml:space="preserve">Nepomuceno, (2017) states that </w:t>
      </w:r>
      <w:r w:rsidR="003630FC">
        <w:rPr>
          <w:rFonts w:ascii="Times New Roman" w:hAnsi="Times New Roman" w:cs="Times New Roman"/>
          <w:bCs/>
          <w:sz w:val="24"/>
          <w:szCs w:val="24"/>
        </w:rPr>
        <w:t xml:space="preserve">other underlying factors such as competitiveness, pride, league phase and environment, were much stronger predictors of violence and aggression than alcohol, another study by </w:t>
      </w:r>
      <w:proofErr w:type="spellStart"/>
      <w:r w:rsidR="003630FC">
        <w:rPr>
          <w:rFonts w:ascii="Times New Roman" w:hAnsi="Times New Roman" w:cs="Times New Roman"/>
          <w:bCs/>
          <w:sz w:val="24"/>
          <w:szCs w:val="24"/>
        </w:rPr>
        <w:t>Seid</w:t>
      </w:r>
      <w:proofErr w:type="spellEnd"/>
      <w:r w:rsidR="003630FC">
        <w:rPr>
          <w:rFonts w:ascii="Times New Roman" w:hAnsi="Times New Roman" w:cs="Times New Roman"/>
          <w:bCs/>
          <w:sz w:val="24"/>
          <w:szCs w:val="24"/>
        </w:rPr>
        <w:t xml:space="preserve">, (2018) supported Nepomuceno’s finding by stating that football violence was caused by </w:t>
      </w:r>
      <w:r w:rsidR="00A16B89">
        <w:rPr>
          <w:rFonts w:ascii="Times New Roman" w:hAnsi="Times New Roman" w:cs="Times New Roman"/>
          <w:bCs/>
          <w:sz w:val="24"/>
          <w:szCs w:val="24"/>
        </w:rPr>
        <w:t xml:space="preserve">poor referee decision making, club leaders and unethical decisions made by the club, also in a study by Newson et al, (2018) found that football violence in Brazil was caused by being part of a super fan group like the </w:t>
      </w:r>
      <w:proofErr w:type="spellStart"/>
      <w:r w:rsidR="00A16B89" w:rsidRPr="00A16B89">
        <w:rPr>
          <w:rFonts w:ascii="Times New Roman" w:hAnsi="Times New Roman" w:cs="Times New Roman"/>
          <w:bCs/>
          <w:sz w:val="24"/>
          <w:szCs w:val="24"/>
        </w:rPr>
        <w:t>Torcidas</w:t>
      </w:r>
      <w:proofErr w:type="spellEnd"/>
      <w:r w:rsidR="00A16B89" w:rsidRPr="00A16B89">
        <w:rPr>
          <w:rFonts w:ascii="Times New Roman" w:hAnsi="Times New Roman" w:cs="Times New Roman"/>
          <w:bCs/>
          <w:sz w:val="24"/>
          <w:szCs w:val="24"/>
        </w:rPr>
        <w:t xml:space="preserve"> </w:t>
      </w:r>
      <w:proofErr w:type="spellStart"/>
      <w:r w:rsidR="00A16B89" w:rsidRPr="00A16B89">
        <w:rPr>
          <w:rFonts w:ascii="Times New Roman" w:hAnsi="Times New Roman" w:cs="Times New Roman"/>
          <w:bCs/>
          <w:sz w:val="24"/>
          <w:szCs w:val="24"/>
        </w:rPr>
        <w:t>Organizadas</w:t>
      </w:r>
      <w:proofErr w:type="spellEnd"/>
      <w:r w:rsidR="00A16B89">
        <w:rPr>
          <w:rFonts w:ascii="Times New Roman" w:hAnsi="Times New Roman" w:cs="Times New Roman"/>
          <w:bCs/>
          <w:sz w:val="24"/>
          <w:szCs w:val="24"/>
        </w:rPr>
        <w:t xml:space="preserve"> and also identity fusion, however there is evidence to suggest that alcohol is a predictor of violence and aggression</w:t>
      </w:r>
      <w:r w:rsidR="00EC1669">
        <w:rPr>
          <w:rFonts w:ascii="Times New Roman" w:hAnsi="Times New Roman" w:cs="Times New Roman"/>
          <w:bCs/>
          <w:sz w:val="24"/>
          <w:szCs w:val="24"/>
        </w:rPr>
        <w:t xml:space="preserve">, as discussed previously, a study conducted by </w:t>
      </w:r>
      <w:proofErr w:type="spellStart"/>
      <w:r w:rsidR="00EC1669">
        <w:rPr>
          <w:rFonts w:ascii="Times New Roman" w:hAnsi="Times New Roman" w:cs="Times New Roman"/>
          <w:bCs/>
          <w:sz w:val="24"/>
          <w:szCs w:val="24"/>
        </w:rPr>
        <w:t>Lanter</w:t>
      </w:r>
      <w:proofErr w:type="spellEnd"/>
      <w:r w:rsidR="00EC1669">
        <w:rPr>
          <w:rFonts w:ascii="Times New Roman" w:hAnsi="Times New Roman" w:cs="Times New Roman"/>
          <w:bCs/>
          <w:sz w:val="24"/>
          <w:szCs w:val="24"/>
        </w:rPr>
        <w:t xml:space="preserve"> (201</w:t>
      </w:r>
      <w:r w:rsidR="00976F1A">
        <w:rPr>
          <w:rFonts w:ascii="Times New Roman" w:hAnsi="Times New Roman" w:cs="Times New Roman"/>
          <w:bCs/>
          <w:sz w:val="24"/>
          <w:szCs w:val="24"/>
        </w:rPr>
        <w:t>1</w:t>
      </w:r>
      <w:r w:rsidR="00EC1669">
        <w:rPr>
          <w:rFonts w:ascii="Times New Roman" w:hAnsi="Times New Roman" w:cs="Times New Roman"/>
          <w:bCs/>
          <w:sz w:val="24"/>
          <w:szCs w:val="24"/>
        </w:rPr>
        <w:t xml:space="preserve">) </w:t>
      </w:r>
      <w:r w:rsidR="00976F1A">
        <w:rPr>
          <w:rFonts w:ascii="Times New Roman" w:hAnsi="Times New Roman" w:cs="Times New Roman"/>
          <w:bCs/>
          <w:sz w:val="24"/>
          <w:szCs w:val="24"/>
        </w:rPr>
        <w:t xml:space="preserve">looked at supporters identification with a team and their involvement with celebratory violence. Results of </w:t>
      </w:r>
      <w:proofErr w:type="spellStart"/>
      <w:r w:rsidR="00976F1A">
        <w:rPr>
          <w:rFonts w:ascii="Times New Roman" w:hAnsi="Times New Roman" w:cs="Times New Roman"/>
          <w:bCs/>
          <w:sz w:val="24"/>
          <w:szCs w:val="24"/>
        </w:rPr>
        <w:t>Lanter’s</w:t>
      </w:r>
      <w:proofErr w:type="spellEnd"/>
      <w:r w:rsidR="00976F1A">
        <w:rPr>
          <w:rFonts w:ascii="Times New Roman" w:hAnsi="Times New Roman" w:cs="Times New Roman"/>
          <w:bCs/>
          <w:sz w:val="24"/>
          <w:szCs w:val="24"/>
        </w:rPr>
        <w:t xml:space="preserve"> study indicated that supporters who had high team identification and consumed alcohol, participated in more celebratory violent activities than supporters who consumed no alcohol, which indicates that alcohol can play a substantial role in violence and aggression at sporting events.</w:t>
      </w:r>
      <w:r w:rsidR="009E45D7">
        <w:rPr>
          <w:rFonts w:ascii="Times New Roman" w:hAnsi="Times New Roman" w:cs="Times New Roman"/>
          <w:bCs/>
          <w:sz w:val="24"/>
          <w:szCs w:val="24"/>
        </w:rPr>
        <w:t xml:space="preserve"> In regard to the first research question for the multiple regression, to what extent does a relationship exist, if any, between the predictor variable, total alcohol score and the criterion variables extraversion, agreeableness, conscientiousness, neuroticism, and openness it was found that extraversion, agreeableness and conscientiousness did not significantly predict total alcohol score but the traits neuroticism and openness did significantly predict total alcohol score.</w:t>
      </w:r>
      <w:r w:rsidR="002E54ED">
        <w:rPr>
          <w:rFonts w:ascii="Times New Roman" w:hAnsi="Times New Roman" w:cs="Times New Roman"/>
          <w:bCs/>
          <w:sz w:val="24"/>
          <w:szCs w:val="24"/>
        </w:rPr>
        <w:t xml:space="preserve"> As </w:t>
      </w:r>
      <w:r w:rsidR="002E54ED">
        <w:rPr>
          <w:rFonts w:ascii="Times New Roman" w:hAnsi="Times New Roman" w:cs="Times New Roman"/>
          <w:bCs/>
          <w:sz w:val="24"/>
          <w:szCs w:val="24"/>
        </w:rPr>
        <w:lastRenderedPageBreak/>
        <w:t>discussed previousl</w:t>
      </w:r>
      <w:r w:rsidR="002D3D0A">
        <w:rPr>
          <w:rFonts w:ascii="Times New Roman" w:hAnsi="Times New Roman" w:cs="Times New Roman"/>
          <w:bCs/>
          <w:sz w:val="24"/>
          <w:szCs w:val="24"/>
        </w:rPr>
        <w:t>y,</w:t>
      </w:r>
      <w:r w:rsidR="002E54ED">
        <w:rPr>
          <w:rFonts w:ascii="Times New Roman" w:hAnsi="Times New Roman" w:cs="Times New Roman"/>
          <w:bCs/>
          <w:sz w:val="24"/>
          <w:szCs w:val="24"/>
        </w:rPr>
        <w:t xml:space="preserve"> research by </w:t>
      </w:r>
      <w:proofErr w:type="spellStart"/>
      <w:r w:rsidR="002E54ED">
        <w:rPr>
          <w:rFonts w:ascii="Times New Roman" w:hAnsi="Times New Roman" w:cs="Times New Roman"/>
          <w:bCs/>
          <w:sz w:val="24"/>
          <w:szCs w:val="24"/>
        </w:rPr>
        <w:t>Luchetti</w:t>
      </w:r>
      <w:proofErr w:type="spellEnd"/>
      <w:r w:rsidR="002E54ED">
        <w:rPr>
          <w:rFonts w:ascii="Times New Roman" w:hAnsi="Times New Roman" w:cs="Times New Roman"/>
          <w:bCs/>
          <w:sz w:val="24"/>
          <w:szCs w:val="24"/>
        </w:rPr>
        <w:t xml:space="preserve"> et al, (2018) conducted a study which aimed to </w:t>
      </w:r>
      <w:r w:rsidR="006A689E">
        <w:rPr>
          <w:rFonts w:ascii="Times New Roman" w:hAnsi="Times New Roman" w:cs="Times New Roman"/>
          <w:bCs/>
          <w:sz w:val="24"/>
          <w:szCs w:val="24"/>
        </w:rPr>
        <w:t>look at</w:t>
      </w:r>
      <w:r w:rsidR="007A538F">
        <w:rPr>
          <w:rFonts w:ascii="Times New Roman" w:hAnsi="Times New Roman" w:cs="Times New Roman"/>
          <w:bCs/>
          <w:sz w:val="24"/>
          <w:szCs w:val="24"/>
        </w:rPr>
        <w:t xml:space="preserve"> the links between personality traits </w:t>
      </w:r>
      <w:r w:rsidR="006A689E">
        <w:rPr>
          <w:rFonts w:ascii="Times New Roman" w:hAnsi="Times New Roman" w:cs="Times New Roman"/>
          <w:bCs/>
          <w:sz w:val="24"/>
          <w:szCs w:val="24"/>
        </w:rPr>
        <w:t xml:space="preserve">in accordance with the </w:t>
      </w:r>
      <w:r w:rsidR="00896601">
        <w:rPr>
          <w:rFonts w:ascii="Times New Roman" w:hAnsi="Times New Roman" w:cs="Times New Roman"/>
          <w:bCs/>
          <w:sz w:val="24"/>
          <w:szCs w:val="24"/>
        </w:rPr>
        <w:t>five-factor</w:t>
      </w:r>
      <w:r w:rsidR="006A689E">
        <w:rPr>
          <w:rFonts w:ascii="Times New Roman" w:hAnsi="Times New Roman" w:cs="Times New Roman"/>
          <w:bCs/>
          <w:sz w:val="24"/>
          <w:szCs w:val="24"/>
        </w:rPr>
        <w:t xml:space="preserve"> model</w:t>
      </w:r>
      <w:r w:rsidR="0012160E">
        <w:rPr>
          <w:rFonts w:ascii="Times New Roman" w:hAnsi="Times New Roman" w:cs="Times New Roman"/>
          <w:bCs/>
          <w:sz w:val="24"/>
          <w:szCs w:val="24"/>
        </w:rPr>
        <w:t xml:space="preserve"> and alcohol consumption</w:t>
      </w:r>
      <w:r w:rsidR="00896601">
        <w:rPr>
          <w:rFonts w:ascii="Times New Roman" w:hAnsi="Times New Roman" w:cs="Times New Roman"/>
          <w:bCs/>
          <w:sz w:val="24"/>
          <w:szCs w:val="24"/>
        </w:rPr>
        <w:t xml:space="preserve">. Results of </w:t>
      </w:r>
      <w:proofErr w:type="spellStart"/>
      <w:r w:rsidR="00896601">
        <w:rPr>
          <w:rFonts w:ascii="Times New Roman" w:hAnsi="Times New Roman" w:cs="Times New Roman"/>
          <w:bCs/>
          <w:sz w:val="24"/>
          <w:szCs w:val="24"/>
        </w:rPr>
        <w:t>Luchetti’s</w:t>
      </w:r>
      <w:proofErr w:type="spellEnd"/>
      <w:r w:rsidR="00896601">
        <w:rPr>
          <w:rFonts w:ascii="Times New Roman" w:hAnsi="Times New Roman" w:cs="Times New Roman"/>
          <w:bCs/>
          <w:sz w:val="24"/>
          <w:szCs w:val="24"/>
        </w:rPr>
        <w:t xml:space="preserve"> study indicated that the trait conscientiousness was associated with lower levels of alcohol consumption, neuroticism as to the researchers surprise was not linked to heavy alcohol consumption which the researchers predicted it would have been, extraversion and openness traits also predicted alcohol consumption, but the only trait that did not predict alcohol consumption was agreeableness, this trait predicted an abstinence  from alcohol. </w:t>
      </w:r>
      <w:r w:rsidR="00D16D69">
        <w:rPr>
          <w:rFonts w:ascii="Times New Roman" w:hAnsi="Times New Roman" w:cs="Times New Roman"/>
          <w:bCs/>
          <w:sz w:val="24"/>
          <w:szCs w:val="24"/>
        </w:rPr>
        <w:t xml:space="preserve">The results of this current study indicated that the traits extraversion, </w:t>
      </w:r>
      <w:r w:rsidR="00E45ACB">
        <w:rPr>
          <w:rFonts w:ascii="Times New Roman" w:hAnsi="Times New Roman" w:cs="Times New Roman"/>
          <w:bCs/>
          <w:sz w:val="24"/>
          <w:szCs w:val="24"/>
        </w:rPr>
        <w:t>agreeableness,</w:t>
      </w:r>
      <w:r w:rsidR="00D16D69">
        <w:rPr>
          <w:rFonts w:ascii="Times New Roman" w:hAnsi="Times New Roman" w:cs="Times New Roman"/>
          <w:bCs/>
          <w:sz w:val="24"/>
          <w:szCs w:val="24"/>
        </w:rPr>
        <w:t xml:space="preserve"> and conscientiousness did not significantly predict total alcohol consumption score, however neuroticism and openness did significantly predict total alcohol consumption score</w:t>
      </w:r>
      <w:r w:rsidR="00DA0AF2">
        <w:rPr>
          <w:rFonts w:ascii="Times New Roman" w:hAnsi="Times New Roman" w:cs="Times New Roman"/>
          <w:bCs/>
          <w:sz w:val="24"/>
          <w:szCs w:val="24"/>
        </w:rPr>
        <w:t>.</w:t>
      </w:r>
      <w:r w:rsidR="00D16D69">
        <w:rPr>
          <w:rFonts w:ascii="Times New Roman" w:hAnsi="Times New Roman" w:cs="Times New Roman"/>
          <w:bCs/>
          <w:sz w:val="24"/>
          <w:szCs w:val="24"/>
        </w:rPr>
        <w:t xml:space="preserve"> </w:t>
      </w:r>
      <w:r w:rsidR="00D1463F">
        <w:rPr>
          <w:rFonts w:ascii="Times New Roman" w:hAnsi="Times New Roman" w:cs="Times New Roman"/>
          <w:bCs/>
          <w:sz w:val="24"/>
          <w:szCs w:val="24"/>
        </w:rPr>
        <w:t xml:space="preserve">As the results indicate that neuroticism and openness predicted alcohol consumption, reasons for this might have been because the trait neuroticism </w:t>
      </w:r>
      <w:r w:rsidR="00FE50FA">
        <w:rPr>
          <w:rFonts w:ascii="Times New Roman" w:hAnsi="Times New Roman" w:cs="Times New Roman"/>
          <w:bCs/>
          <w:sz w:val="24"/>
          <w:szCs w:val="24"/>
        </w:rPr>
        <w:t xml:space="preserve">as stated by Ibanez et al, (2015) includes the trait impulsivity </w:t>
      </w:r>
      <w:r w:rsidR="00864EDF">
        <w:rPr>
          <w:rFonts w:ascii="Times New Roman" w:hAnsi="Times New Roman" w:cs="Times New Roman"/>
          <w:bCs/>
          <w:sz w:val="24"/>
          <w:szCs w:val="24"/>
        </w:rPr>
        <w:t>which has been shown to predict positive or fun alcohol effects, such as sexual and social.</w:t>
      </w:r>
      <w:r w:rsidR="00742DFA">
        <w:rPr>
          <w:rFonts w:ascii="Times New Roman" w:hAnsi="Times New Roman" w:cs="Times New Roman"/>
          <w:bCs/>
          <w:sz w:val="24"/>
          <w:szCs w:val="24"/>
        </w:rPr>
        <w:t xml:space="preserve"> </w:t>
      </w:r>
      <w:r w:rsidR="00864EDF">
        <w:rPr>
          <w:rFonts w:ascii="Times New Roman" w:hAnsi="Times New Roman" w:cs="Times New Roman"/>
          <w:bCs/>
          <w:sz w:val="24"/>
          <w:szCs w:val="24"/>
        </w:rPr>
        <w:t xml:space="preserve">With regards to the </w:t>
      </w:r>
      <w:r w:rsidR="007E15D2">
        <w:rPr>
          <w:rFonts w:ascii="Times New Roman" w:hAnsi="Times New Roman" w:cs="Times New Roman"/>
          <w:bCs/>
          <w:sz w:val="24"/>
          <w:szCs w:val="24"/>
        </w:rPr>
        <w:t>result that</w:t>
      </w:r>
      <w:r w:rsidR="00864EDF">
        <w:rPr>
          <w:rFonts w:ascii="Times New Roman" w:hAnsi="Times New Roman" w:cs="Times New Roman"/>
          <w:bCs/>
          <w:sz w:val="24"/>
          <w:szCs w:val="24"/>
        </w:rPr>
        <w:t xml:space="preserve"> openness</w:t>
      </w:r>
      <w:r w:rsidR="007E15D2">
        <w:rPr>
          <w:rFonts w:ascii="Times New Roman" w:hAnsi="Times New Roman" w:cs="Times New Roman"/>
          <w:bCs/>
          <w:sz w:val="24"/>
          <w:szCs w:val="24"/>
        </w:rPr>
        <w:t xml:space="preserve"> predicted alcohol consumption</w:t>
      </w:r>
      <w:r w:rsidR="00864EDF">
        <w:rPr>
          <w:rFonts w:ascii="Times New Roman" w:hAnsi="Times New Roman" w:cs="Times New Roman"/>
          <w:bCs/>
          <w:sz w:val="24"/>
          <w:szCs w:val="24"/>
        </w:rPr>
        <w:t xml:space="preserve">, </w:t>
      </w:r>
      <w:r w:rsidR="007E15D2">
        <w:rPr>
          <w:rFonts w:ascii="Times New Roman" w:hAnsi="Times New Roman" w:cs="Times New Roman"/>
          <w:bCs/>
          <w:sz w:val="24"/>
          <w:szCs w:val="24"/>
        </w:rPr>
        <w:t>reasons for this result might have been that</w:t>
      </w:r>
      <w:r w:rsidR="00CD6F0D">
        <w:rPr>
          <w:rFonts w:ascii="Times New Roman" w:hAnsi="Times New Roman" w:cs="Times New Roman"/>
          <w:bCs/>
          <w:sz w:val="24"/>
          <w:szCs w:val="24"/>
        </w:rPr>
        <w:t xml:space="preserve"> according to </w:t>
      </w:r>
      <w:r w:rsidR="0019207A">
        <w:rPr>
          <w:rFonts w:ascii="Times New Roman" w:hAnsi="Times New Roman" w:cs="Times New Roman"/>
          <w:bCs/>
          <w:sz w:val="24"/>
          <w:szCs w:val="24"/>
        </w:rPr>
        <w:t>previous findings by Ibanez et al, (2015) the trait openness predicted that higher levels of alcohol consumption would be consumed on weekends</w:t>
      </w:r>
      <w:r w:rsidR="00730617">
        <w:rPr>
          <w:rFonts w:ascii="Times New Roman" w:hAnsi="Times New Roman" w:cs="Times New Roman"/>
          <w:bCs/>
          <w:sz w:val="24"/>
          <w:szCs w:val="24"/>
        </w:rPr>
        <w:t xml:space="preserve">, but in other evidence by </w:t>
      </w:r>
      <w:proofErr w:type="spellStart"/>
      <w:r w:rsidR="00730617">
        <w:rPr>
          <w:rFonts w:ascii="Times New Roman" w:hAnsi="Times New Roman" w:cs="Times New Roman"/>
          <w:bCs/>
          <w:sz w:val="24"/>
          <w:szCs w:val="24"/>
        </w:rPr>
        <w:t>Hakulinen</w:t>
      </w:r>
      <w:proofErr w:type="spellEnd"/>
      <w:r w:rsidR="00730617">
        <w:rPr>
          <w:rFonts w:ascii="Times New Roman" w:hAnsi="Times New Roman" w:cs="Times New Roman"/>
          <w:bCs/>
          <w:sz w:val="24"/>
          <w:szCs w:val="24"/>
        </w:rPr>
        <w:t xml:space="preserve"> et al, (2015) states that </w:t>
      </w:r>
      <w:r w:rsidR="00280CFC">
        <w:rPr>
          <w:rFonts w:ascii="Times New Roman" w:hAnsi="Times New Roman" w:cs="Times New Roman"/>
          <w:bCs/>
          <w:sz w:val="24"/>
          <w:szCs w:val="24"/>
        </w:rPr>
        <w:t xml:space="preserve">the trait </w:t>
      </w:r>
      <w:r w:rsidR="00730617">
        <w:rPr>
          <w:rFonts w:ascii="Times New Roman" w:hAnsi="Times New Roman" w:cs="Times New Roman"/>
          <w:bCs/>
          <w:sz w:val="24"/>
          <w:szCs w:val="24"/>
        </w:rPr>
        <w:t>openness is related to an abstinence from</w:t>
      </w:r>
      <w:r w:rsidR="00280CFC">
        <w:rPr>
          <w:rFonts w:ascii="Times New Roman" w:hAnsi="Times New Roman" w:cs="Times New Roman"/>
          <w:bCs/>
          <w:sz w:val="24"/>
          <w:szCs w:val="24"/>
        </w:rPr>
        <w:t>,</w:t>
      </w:r>
      <w:r w:rsidR="00730617">
        <w:rPr>
          <w:rFonts w:ascii="Times New Roman" w:hAnsi="Times New Roman" w:cs="Times New Roman"/>
          <w:bCs/>
          <w:sz w:val="24"/>
          <w:szCs w:val="24"/>
        </w:rPr>
        <w:t xml:space="preserve"> or very low alcohol consumption.</w:t>
      </w:r>
    </w:p>
    <w:p w14:paraId="7F5265D2" w14:textId="77777777" w:rsidR="00280CFC" w:rsidRDefault="00280CFC" w:rsidP="00654500">
      <w:pPr>
        <w:spacing w:before="240" w:line="600" w:lineRule="auto"/>
        <w:jc w:val="both"/>
        <w:rPr>
          <w:rFonts w:ascii="Times New Roman" w:hAnsi="Times New Roman" w:cs="Times New Roman"/>
          <w:bCs/>
          <w:i/>
          <w:iCs/>
          <w:sz w:val="24"/>
          <w:szCs w:val="24"/>
        </w:rPr>
      </w:pPr>
    </w:p>
    <w:p w14:paraId="7F5BB163" w14:textId="77777777" w:rsidR="00C7617A" w:rsidRDefault="00C7617A" w:rsidP="00654500">
      <w:pPr>
        <w:spacing w:before="240" w:line="600" w:lineRule="auto"/>
        <w:jc w:val="both"/>
        <w:rPr>
          <w:rFonts w:ascii="Times New Roman" w:hAnsi="Times New Roman" w:cs="Times New Roman"/>
          <w:bCs/>
          <w:i/>
          <w:iCs/>
          <w:sz w:val="24"/>
          <w:szCs w:val="24"/>
        </w:rPr>
      </w:pPr>
    </w:p>
    <w:p w14:paraId="5807ED3F" w14:textId="5C713DC6" w:rsidR="00E45ACB" w:rsidRDefault="00654500" w:rsidP="00654500">
      <w:pPr>
        <w:spacing w:before="240" w:line="600" w:lineRule="auto"/>
        <w:jc w:val="both"/>
        <w:rPr>
          <w:rFonts w:ascii="Times New Roman" w:hAnsi="Times New Roman" w:cs="Times New Roman"/>
          <w:bCs/>
          <w:i/>
          <w:iCs/>
          <w:sz w:val="24"/>
          <w:szCs w:val="24"/>
        </w:rPr>
      </w:pPr>
      <w:r w:rsidRPr="00654500">
        <w:rPr>
          <w:rFonts w:ascii="Times New Roman" w:hAnsi="Times New Roman" w:cs="Times New Roman"/>
          <w:bCs/>
          <w:i/>
          <w:iCs/>
          <w:sz w:val="24"/>
          <w:szCs w:val="24"/>
        </w:rPr>
        <w:lastRenderedPageBreak/>
        <w:t>Implications</w:t>
      </w:r>
    </w:p>
    <w:p w14:paraId="42775DBF" w14:textId="482B5B66" w:rsidR="005409D7" w:rsidRDefault="00280CFC" w:rsidP="000023EC">
      <w:pPr>
        <w:spacing w:before="240" w:line="600" w:lineRule="auto"/>
        <w:jc w:val="both"/>
        <w:rPr>
          <w:rFonts w:ascii="Times New Roman" w:hAnsi="Times New Roman" w:cs="Times New Roman"/>
          <w:bCs/>
          <w:sz w:val="24"/>
          <w:szCs w:val="24"/>
        </w:rPr>
      </w:pPr>
      <w:r>
        <w:rPr>
          <w:rFonts w:ascii="Times New Roman" w:hAnsi="Times New Roman" w:cs="Times New Roman"/>
          <w:bCs/>
          <w:i/>
          <w:iCs/>
          <w:sz w:val="24"/>
          <w:szCs w:val="24"/>
        </w:rPr>
        <w:tab/>
      </w:r>
      <w:r w:rsidR="003401EA">
        <w:rPr>
          <w:rFonts w:ascii="Times New Roman" w:hAnsi="Times New Roman" w:cs="Times New Roman"/>
          <w:bCs/>
          <w:sz w:val="24"/>
          <w:szCs w:val="24"/>
        </w:rPr>
        <w:t xml:space="preserve">Findings of the </w:t>
      </w:r>
      <w:r w:rsidR="00F65A95">
        <w:rPr>
          <w:rFonts w:ascii="Times New Roman" w:hAnsi="Times New Roman" w:cs="Times New Roman"/>
          <w:bCs/>
          <w:sz w:val="24"/>
          <w:szCs w:val="24"/>
        </w:rPr>
        <w:t xml:space="preserve">present </w:t>
      </w:r>
      <w:r w:rsidR="003401EA">
        <w:rPr>
          <w:rFonts w:ascii="Times New Roman" w:hAnsi="Times New Roman" w:cs="Times New Roman"/>
          <w:bCs/>
          <w:sz w:val="24"/>
          <w:szCs w:val="24"/>
        </w:rPr>
        <w:t xml:space="preserve">study have </w:t>
      </w:r>
      <w:r w:rsidR="00F65A95">
        <w:rPr>
          <w:rFonts w:ascii="Times New Roman" w:hAnsi="Times New Roman" w:cs="Times New Roman"/>
          <w:bCs/>
          <w:sz w:val="24"/>
          <w:szCs w:val="24"/>
        </w:rPr>
        <w:t xml:space="preserve">suggested </w:t>
      </w:r>
      <w:r w:rsidR="00707E98">
        <w:rPr>
          <w:rFonts w:ascii="Times New Roman" w:hAnsi="Times New Roman" w:cs="Times New Roman"/>
          <w:bCs/>
          <w:sz w:val="24"/>
          <w:szCs w:val="24"/>
        </w:rPr>
        <w:t>several</w:t>
      </w:r>
      <w:r w:rsidR="003401EA">
        <w:rPr>
          <w:rFonts w:ascii="Times New Roman" w:hAnsi="Times New Roman" w:cs="Times New Roman"/>
          <w:bCs/>
          <w:sz w:val="24"/>
          <w:szCs w:val="24"/>
        </w:rPr>
        <w:t xml:space="preserve"> implications </w:t>
      </w:r>
      <w:r w:rsidR="00F65A95">
        <w:rPr>
          <w:rFonts w:ascii="Times New Roman" w:hAnsi="Times New Roman" w:cs="Times New Roman"/>
          <w:bCs/>
          <w:sz w:val="24"/>
          <w:szCs w:val="24"/>
        </w:rPr>
        <w:t>worth considering.</w:t>
      </w:r>
      <w:r w:rsidR="003401EA">
        <w:rPr>
          <w:rFonts w:ascii="Times New Roman" w:hAnsi="Times New Roman" w:cs="Times New Roman"/>
          <w:bCs/>
          <w:sz w:val="24"/>
          <w:szCs w:val="24"/>
        </w:rPr>
        <w:t xml:space="preserve"> </w:t>
      </w:r>
      <w:r w:rsidR="00F65A95">
        <w:rPr>
          <w:rFonts w:ascii="Times New Roman" w:hAnsi="Times New Roman" w:cs="Times New Roman"/>
          <w:bCs/>
          <w:sz w:val="24"/>
          <w:szCs w:val="24"/>
        </w:rPr>
        <w:t>F</w:t>
      </w:r>
      <w:r w:rsidR="001135E0">
        <w:rPr>
          <w:rFonts w:ascii="Times New Roman" w:hAnsi="Times New Roman" w:cs="Times New Roman"/>
          <w:bCs/>
          <w:sz w:val="24"/>
          <w:szCs w:val="24"/>
        </w:rPr>
        <w:t xml:space="preserve">irstly, </w:t>
      </w:r>
      <w:r w:rsidR="00F65A95">
        <w:rPr>
          <w:rFonts w:ascii="Times New Roman" w:hAnsi="Times New Roman" w:cs="Times New Roman"/>
          <w:bCs/>
          <w:sz w:val="24"/>
          <w:szCs w:val="24"/>
        </w:rPr>
        <w:t>in relation to the</w:t>
      </w:r>
      <w:r w:rsidR="001135E0">
        <w:rPr>
          <w:rFonts w:ascii="Times New Roman" w:hAnsi="Times New Roman" w:cs="Times New Roman"/>
          <w:bCs/>
          <w:sz w:val="24"/>
          <w:szCs w:val="24"/>
        </w:rPr>
        <w:t xml:space="preserve"> results of the first hypothesis which s</w:t>
      </w:r>
      <w:r w:rsidR="00F65A95">
        <w:rPr>
          <w:rFonts w:ascii="Times New Roman" w:hAnsi="Times New Roman" w:cs="Times New Roman"/>
          <w:bCs/>
          <w:sz w:val="24"/>
          <w:szCs w:val="24"/>
        </w:rPr>
        <w:t>ought to explore whether</w:t>
      </w:r>
      <w:r w:rsidR="001135E0">
        <w:rPr>
          <w:rFonts w:ascii="Times New Roman" w:hAnsi="Times New Roman" w:cs="Times New Roman"/>
          <w:bCs/>
          <w:sz w:val="24"/>
          <w:szCs w:val="24"/>
        </w:rPr>
        <w:t xml:space="preserve"> </w:t>
      </w:r>
      <w:r w:rsidR="00F65A95">
        <w:rPr>
          <w:rFonts w:ascii="Times New Roman" w:hAnsi="Times New Roman" w:cs="Times New Roman"/>
          <w:bCs/>
          <w:sz w:val="24"/>
          <w:szCs w:val="24"/>
        </w:rPr>
        <w:t>individuals</w:t>
      </w:r>
      <w:r w:rsidR="001135E0">
        <w:rPr>
          <w:rFonts w:ascii="Times New Roman" w:hAnsi="Times New Roman" w:cs="Times New Roman"/>
          <w:bCs/>
          <w:sz w:val="24"/>
          <w:szCs w:val="24"/>
        </w:rPr>
        <w:t xml:space="preserve"> consumed more alcohol after their team hypothetically lost</w:t>
      </w:r>
      <w:r w:rsidR="008D2380">
        <w:rPr>
          <w:rFonts w:ascii="Times New Roman" w:hAnsi="Times New Roman" w:cs="Times New Roman"/>
          <w:bCs/>
          <w:sz w:val="24"/>
          <w:szCs w:val="24"/>
        </w:rPr>
        <w:t xml:space="preserve">, </w:t>
      </w:r>
      <w:r w:rsidR="00F65A95">
        <w:rPr>
          <w:rFonts w:ascii="Times New Roman" w:hAnsi="Times New Roman" w:cs="Times New Roman"/>
          <w:bCs/>
          <w:sz w:val="24"/>
          <w:szCs w:val="24"/>
        </w:rPr>
        <w:t xml:space="preserve">compared to if their team hypothetically won, </w:t>
      </w:r>
      <w:r w:rsidR="008D2380">
        <w:rPr>
          <w:rFonts w:ascii="Times New Roman" w:hAnsi="Times New Roman" w:cs="Times New Roman"/>
          <w:bCs/>
          <w:sz w:val="24"/>
          <w:szCs w:val="24"/>
        </w:rPr>
        <w:t>implications of these findings suggest that people who drink to commiserate a loss might be more aggressive due to the resul</w:t>
      </w:r>
      <w:r w:rsidR="00F65A95">
        <w:rPr>
          <w:rFonts w:ascii="Times New Roman" w:hAnsi="Times New Roman" w:cs="Times New Roman"/>
          <w:bCs/>
          <w:sz w:val="24"/>
          <w:szCs w:val="24"/>
        </w:rPr>
        <w:t xml:space="preserve">t. This can be reflected in football hooliganisms where individuals can </w:t>
      </w:r>
      <w:r w:rsidR="008D2380">
        <w:rPr>
          <w:rFonts w:ascii="Times New Roman" w:hAnsi="Times New Roman" w:cs="Times New Roman"/>
          <w:bCs/>
          <w:sz w:val="24"/>
          <w:szCs w:val="24"/>
        </w:rPr>
        <w:t>become a public nuisance</w:t>
      </w:r>
      <w:r w:rsidR="00F65A95">
        <w:rPr>
          <w:rFonts w:ascii="Times New Roman" w:hAnsi="Times New Roman" w:cs="Times New Roman"/>
          <w:bCs/>
          <w:sz w:val="24"/>
          <w:szCs w:val="24"/>
        </w:rPr>
        <w:t>. Becoming a public nuisance can have serious implications for individuals</w:t>
      </w:r>
      <w:r w:rsidR="004B55A1">
        <w:rPr>
          <w:rFonts w:ascii="Times New Roman" w:hAnsi="Times New Roman" w:cs="Times New Roman"/>
          <w:bCs/>
          <w:sz w:val="24"/>
          <w:szCs w:val="24"/>
        </w:rPr>
        <w:t xml:space="preserve"> where this</w:t>
      </w:r>
      <w:r w:rsidR="00F65A95">
        <w:rPr>
          <w:rFonts w:ascii="Times New Roman" w:hAnsi="Times New Roman" w:cs="Times New Roman"/>
          <w:bCs/>
          <w:sz w:val="24"/>
          <w:szCs w:val="24"/>
        </w:rPr>
        <w:t xml:space="preserve"> can then </w:t>
      </w:r>
      <w:r w:rsidR="008D2380">
        <w:rPr>
          <w:rFonts w:ascii="Times New Roman" w:hAnsi="Times New Roman" w:cs="Times New Roman"/>
          <w:bCs/>
          <w:sz w:val="24"/>
          <w:szCs w:val="24"/>
        </w:rPr>
        <w:t xml:space="preserve">lead to </w:t>
      </w:r>
      <w:r w:rsidR="00F65A95">
        <w:rPr>
          <w:rFonts w:ascii="Times New Roman" w:hAnsi="Times New Roman" w:cs="Times New Roman"/>
          <w:bCs/>
          <w:sz w:val="24"/>
          <w:szCs w:val="24"/>
        </w:rPr>
        <w:t>individuals</w:t>
      </w:r>
      <w:r w:rsidR="008D2380">
        <w:rPr>
          <w:rFonts w:ascii="Times New Roman" w:hAnsi="Times New Roman" w:cs="Times New Roman"/>
          <w:bCs/>
          <w:sz w:val="24"/>
          <w:szCs w:val="24"/>
        </w:rPr>
        <w:t xml:space="preserve"> being arrested and incarcerated</w:t>
      </w:r>
      <w:r w:rsidR="00F65A95">
        <w:rPr>
          <w:rFonts w:ascii="Times New Roman" w:hAnsi="Times New Roman" w:cs="Times New Roman"/>
          <w:bCs/>
          <w:sz w:val="24"/>
          <w:szCs w:val="24"/>
        </w:rPr>
        <w:t xml:space="preserve"> or </w:t>
      </w:r>
      <w:r w:rsidR="00B554DF">
        <w:rPr>
          <w:rFonts w:ascii="Times New Roman" w:hAnsi="Times New Roman" w:cs="Times New Roman"/>
          <w:bCs/>
          <w:sz w:val="24"/>
          <w:szCs w:val="24"/>
        </w:rPr>
        <w:t>injury or potential death</w:t>
      </w:r>
      <w:r w:rsidR="004B55A1">
        <w:rPr>
          <w:rFonts w:ascii="Times New Roman" w:hAnsi="Times New Roman" w:cs="Times New Roman"/>
          <w:bCs/>
          <w:sz w:val="24"/>
          <w:szCs w:val="24"/>
        </w:rPr>
        <w:t>.</w:t>
      </w:r>
      <w:r w:rsidR="00B554DF">
        <w:rPr>
          <w:rFonts w:ascii="Times New Roman" w:hAnsi="Times New Roman" w:cs="Times New Roman"/>
          <w:bCs/>
          <w:sz w:val="24"/>
          <w:szCs w:val="24"/>
        </w:rPr>
        <w:t xml:space="preserve"> </w:t>
      </w:r>
      <w:r w:rsidR="004B55A1">
        <w:rPr>
          <w:rFonts w:ascii="Times New Roman" w:hAnsi="Times New Roman" w:cs="Times New Roman"/>
          <w:bCs/>
          <w:sz w:val="24"/>
          <w:szCs w:val="24"/>
        </w:rPr>
        <w:t>This can</w:t>
      </w:r>
      <w:r w:rsidR="00B554DF">
        <w:rPr>
          <w:rFonts w:ascii="Times New Roman" w:hAnsi="Times New Roman" w:cs="Times New Roman"/>
          <w:bCs/>
          <w:sz w:val="24"/>
          <w:szCs w:val="24"/>
        </w:rPr>
        <w:t xml:space="preserve"> also put added pressure on emergency services and the </w:t>
      </w:r>
      <w:r w:rsidR="00F65A95">
        <w:rPr>
          <w:rFonts w:ascii="Times New Roman" w:hAnsi="Times New Roman" w:cs="Times New Roman"/>
          <w:bCs/>
          <w:sz w:val="24"/>
          <w:szCs w:val="24"/>
        </w:rPr>
        <w:t>National Health Service</w:t>
      </w:r>
      <w:r w:rsidR="008F1357">
        <w:rPr>
          <w:rFonts w:ascii="Times New Roman" w:hAnsi="Times New Roman" w:cs="Times New Roman"/>
          <w:bCs/>
          <w:sz w:val="24"/>
          <w:szCs w:val="24"/>
        </w:rPr>
        <w:t xml:space="preserve"> </w:t>
      </w:r>
      <w:r w:rsidR="005B7487">
        <w:rPr>
          <w:rFonts w:ascii="Times New Roman" w:hAnsi="Times New Roman" w:cs="Times New Roman"/>
          <w:bCs/>
          <w:sz w:val="24"/>
          <w:szCs w:val="24"/>
        </w:rPr>
        <w:t xml:space="preserve">(NHS) </w:t>
      </w:r>
      <w:r w:rsidR="008F1357">
        <w:rPr>
          <w:rFonts w:ascii="Times New Roman" w:hAnsi="Times New Roman" w:cs="Times New Roman"/>
          <w:bCs/>
          <w:sz w:val="24"/>
          <w:szCs w:val="24"/>
        </w:rPr>
        <w:t xml:space="preserve">that are already financially burdened with limited resources that could be more efficiently used elsewhere </w:t>
      </w:r>
      <w:sdt>
        <w:sdtPr>
          <w:rPr>
            <w:rFonts w:ascii="Times New Roman" w:hAnsi="Times New Roman" w:cs="Times New Roman"/>
            <w:bCs/>
            <w:sz w:val="24"/>
            <w:szCs w:val="24"/>
          </w:rPr>
          <w:id w:val="1244992690"/>
          <w:citation/>
        </w:sdtPr>
        <w:sdtContent>
          <w:r w:rsidR="008F1357">
            <w:rPr>
              <w:rFonts w:ascii="Times New Roman" w:hAnsi="Times New Roman" w:cs="Times New Roman"/>
              <w:bCs/>
              <w:sz w:val="24"/>
              <w:szCs w:val="24"/>
            </w:rPr>
            <w:fldChar w:fldCharType="begin"/>
          </w:r>
          <w:r w:rsidR="008F1357">
            <w:rPr>
              <w:rFonts w:ascii="Times New Roman" w:hAnsi="Times New Roman" w:cs="Times New Roman"/>
              <w:bCs/>
              <w:sz w:val="24"/>
              <w:szCs w:val="24"/>
            </w:rPr>
            <w:instrText xml:space="preserve"> CITATION The19 \l 2057 </w:instrText>
          </w:r>
          <w:r w:rsidR="008F1357">
            <w:rPr>
              <w:rFonts w:ascii="Times New Roman" w:hAnsi="Times New Roman" w:cs="Times New Roman"/>
              <w:bCs/>
              <w:sz w:val="24"/>
              <w:szCs w:val="24"/>
            </w:rPr>
            <w:fldChar w:fldCharType="separate"/>
          </w:r>
          <w:r w:rsidR="008F1357" w:rsidRPr="008F1357">
            <w:rPr>
              <w:rFonts w:ascii="Times New Roman" w:hAnsi="Times New Roman" w:cs="Times New Roman"/>
              <w:noProof/>
              <w:sz w:val="24"/>
              <w:szCs w:val="24"/>
            </w:rPr>
            <w:t>(The Kings Fund, 2019)</w:t>
          </w:r>
          <w:r w:rsidR="008F1357">
            <w:rPr>
              <w:rFonts w:ascii="Times New Roman" w:hAnsi="Times New Roman" w:cs="Times New Roman"/>
              <w:bCs/>
              <w:sz w:val="24"/>
              <w:szCs w:val="24"/>
            </w:rPr>
            <w:fldChar w:fldCharType="end"/>
          </w:r>
        </w:sdtContent>
      </w:sdt>
      <w:r w:rsidR="008B5301">
        <w:rPr>
          <w:rFonts w:ascii="Times New Roman" w:hAnsi="Times New Roman" w:cs="Times New Roman"/>
          <w:bCs/>
          <w:sz w:val="24"/>
          <w:szCs w:val="24"/>
        </w:rPr>
        <w:t>.</w:t>
      </w:r>
      <w:r w:rsidR="008D2380">
        <w:rPr>
          <w:rFonts w:ascii="Times New Roman" w:hAnsi="Times New Roman" w:cs="Times New Roman"/>
          <w:bCs/>
          <w:sz w:val="24"/>
          <w:szCs w:val="24"/>
        </w:rPr>
        <w:t xml:space="preserve"> </w:t>
      </w:r>
      <w:r w:rsidR="008F1357">
        <w:rPr>
          <w:rFonts w:ascii="Times New Roman" w:hAnsi="Times New Roman" w:cs="Times New Roman"/>
          <w:bCs/>
          <w:sz w:val="24"/>
          <w:szCs w:val="24"/>
        </w:rPr>
        <w:t>There were also significant i</w:t>
      </w:r>
      <w:r w:rsidR="008D2380">
        <w:rPr>
          <w:rFonts w:ascii="Times New Roman" w:hAnsi="Times New Roman" w:cs="Times New Roman"/>
          <w:bCs/>
          <w:sz w:val="24"/>
          <w:szCs w:val="24"/>
        </w:rPr>
        <w:t xml:space="preserve">mplications for the results </w:t>
      </w:r>
      <w:r w:rsidR="008F1357">
        <w:rPr>
          <w:rFonts w:ascii="Times New Roman" w:hAnsi="Times New Roman" w:cs="Times New Roman"/>
          <w:bCs/>
          <w:sz w:val="24"/>
          <w:szCs w:val="24"/>
        </w:rPr>
        <w:t xml:space="preserve">for </w:t>
      </w:r>
      <w:r w:rsidR="008D2380">
        <w:rPr>
          <w:rFonts w:ascii="Times New Roman" w:hAnsi="Times New Roman" w:cs="Times New Roman"/>
          <w:bCs/>
          <w:sz w:val="24"/>
          <w:szCs w:val="24"/>
        </w:rPr>
        <w:t xml:space="preserve">the second hypothesis, which </w:t>
      </w:r>
      <w:r w:rsidR="008F1357">
        <w:rPr>
          <w:rFonts w:ascii="Times New Roman" w:hAnsi="Times New Roman" w:cs="Times New Roman"/>
          <w:bCs/>
          <w:sz w:val="24"/>
          <w:szCs w:val="24"/>
        </w:rPr>
        <w:t xml:space="preserve">sought to understand </w:t>
      </w:r>
      <w:r w:rsidR="004B55A1">
        <w:rPr>
          <w:rFonts w:ascii="Times New Roman" w:hAnsi="Times New Roman" w:cs="Times New Roman"/>
          <w:bCs/>
          <w:sz w:val="24"/>
          <w:szCs w:val="24"/>
        </w:rPr>
        <w:t>whether</w:t>
      </w:r>
      <w:r w:rsidR="008D2380">
        <w:rPr>
          <w:rFonts w:ascii="Times New Roman" w:hAnsi="Times New Roman" w:cs="Times New Roman"/>
          <w:bCs/>
          <w:sz w:val="24"/>
          <w:szCs w:val="24"/>
        </w:rPr>
        <w:t xml:space="preserve"> females consumed more alcohol </w:t>
      </w:r>
      <w:r w:rsidR="004B55A1">
        <w:rPr>
          <w:rFonts w:ascii="Times New Roman" w:hAnsi="Times New Roman" w:cs="Times New Roman"/>
          <w:bCs/>
          <w:sz w:val="24"/>
          <w:szCs w:val="24"/>
        </w:rPr>
        <w:t>compared to</w:t>
      </w:r>
      <w:r w:rsidR="008D2380">
        <w:rPr>
          <w:rFonts w:ascii="Times New Roman" w:hAnsi="Times New Roman" w:cs="Times New Roman"/>
          <w:bCs/>
          <w:sz w:val="24"/>
          <w:szCs w:val="24"/>
        </w:rPr>
        <w:t xml:space="preserve"> males</w:t>
      </w:r>
      <w:r w:rsidR="008F1357">
        <w:rPr>
          <w:rFonts w:ascii="Times New Roman" w:hAnsi="Times New Roman" w:cs="Times New Roman"/>
          <w:bCs/>
          <w:sz w:val="24"/>
          <w:szCs w:val="24"/>
        </w:rPr>
        <w:t>. As the findings suggested that the results may be</w:t>
      </w:r>
      <w:r w:rsidR="00B554DF">
        <w:rPr>
          <w:rFonts w:ascii="Times New Roman" w:hAnsi="Times New Roman" w:cs="Times New Roman"/>
          <w:bCs/>
          <w:sz w:val="24"/>
          <w:szCs w:val="24"/>
        </w:rPr>
        <w:t xml:space="preserve"> </w:t>
      </w:r>
      <w:r w:rsidR="008F1357">
        <w:rPr>
          <w:rFonts w:ascii="Times New Roman" w:hAnsi="Times New Roman" w:cs="Times New Roman"/>
          <w:bCs/>
          <w:sz w:val="24"/>
          <w:szCs w:val="24"/>
        </w:rPr>
        <w:t>since</w:t>
      </w:r>
      <w:r w:rsidR="00B554DF">
        <w:rPr>
          <w:rFonts w:ascii="Times New Roman" w:hAnsi="Times New Roman" w:cs="Times New Roman"/>
          <w:bCs/>
          <w:sz w:val="24"/>
          <w:szCs w:val="24"/>
        </w:rPr>
        <w:t xml:space="preserve"> there </w:t>
      </w:r>
      <w:r w:rsidR="008F1357">
        <w:rPr>
          <w:rFonts w:ascii="Times New Roman" w:hAnsi="Times New Roman" w:cs="Times New Roman"/>
          <w:bCs/>
          <w:sz w:val="24"/>
          <w:szCs w:val="24"/>
        </w:rPr>
        <w:t>were</w:t>
      </w:r>
      <w:r w:rsidR="00B554DF">
        <w:rPr>
          <w:rFonts w:ascii="Times New Roman" w:hAnsi="Times New Roman" w:cs="Times New Roman"/>
          <w:bCs/>
          <w:sz w:val="24"/>
          <w:szCs w:val="24"/>
        </w:rPr>
        <w:t xml:space="preserve"> significantly more female participants </w:t>
      </w:r>
      <w:r w:rsidR="008F1357">
        <w:rPr>
          <w:rFonts w:ascii="Times New Roman" w:hAnsi="Times New Roman" w:cs="Times New Roman"/>
          <w:bCs/>
          <w:sz w:val="24"/>
          <w:szCs w:val="24"/>
        </w:rPr>
        <w:t>compared to</w:t>
      </w:r>
      <w:r w:rsidR="00B554DF">
        <w:rPr>
          <w:rFonts w:ascii="Times New Roman" w:hAnsi="Times New Roman" w:cs="Times New Roman"/>
          <w:bCs/>
          <w:sz w:val="24"/>
          <w:szCs w:val="24"/>
        </w:rPr>
        <w:t xml:space="preserve"> males </w:t>
      </w:r>
      <w:r w:rsidR="008B5301">
        <w:rPr>
          <w:rFonts w:ascii="Times New Roman" w:hAnsi="Times New Roman" w:cs="Times New Roman"/>
          <w:bCs/>
          <w:sz w:val="24"/>
          <w:szCs w:val="24"/>
        </w:rPr>
        <w:t>who</w:t>
      </w:r>
      <w:r w:rsidR="00B554DF">
        <w:rPr>
          <w:rFonts w:ascii="Times New Roman" w:hAnsi="Times New Roman" w:cs="Times New Roman"/>
          <w:bCs/>
          <w:sz w:val="24"/>
          <w:szCs w:val="24"/>
        </w:rPr>
        <w:t xml:space="preserve"> took part in the study</w:t>
      </w:r>
      <w:r w:rsidR="008F1357">
        <w:rPr>
          <w:rFonts w:ascii="Times New Roman" w:hAnsi="Times New Roman" w:cs="Times New Roman"/>
          <w:bCs/>
          <w:sz w:val="24"/>
          <w:szCs w:val="24"/>
        </w:rPr>
        <w:t xml:space="preserve">. Research suggests that </w:t>
      </w:r>
      <w:r w:rsidR="008B5301">
        <w:rPr>
          <w:rFonts w:ascii="Times New Roman" w:hAnsi="Times New Roman" w:cs="Times New Roman"/>
          <w:bCs/>
          <w:sz w:val="24"/>
          <w:szCs w:val="24"/>
        </w:rPr>
        <w:t>females</w:t>
      </w:r>
      <w:r w:rsidR="00E912C8" w:rsidRPr="00E912C8">
        <w:rPr>
          <w:rFonts w:ascii="Times New Roman" w:hAnsi="Times New Roman" w:cs="Times New Roman"/>
          <w:bCs/>
          <w:sz w:val="24"/>
          <w:szCs w:val="24"/>
        </w:rPr>
        <w:t xml:space="preserve"> are more sensitive to the harmful effects of alcohol abuse than men</w:t>
      </w:r>
      <w:r w:rsidR="00B8677E">
        <w:rPr>
          <w:rFonts w:ascii="Times New Roman" w:hAnsi="Times New Roman" w:cs="Times New Roman"/>
          <w:bCs/>
          <w:sz w:val="24"/>
          <w:szCs w:val="24"/>
        </w:rPr>
        <w:t xml:space="preserve"> (Wilhelm, 2015). Wilhelm, (2015) also states that p</w:t>
      </w:r>
      <w:r w:rsidR="00E912C8" w:rsidRPr="00E912C8">
        <w:rPr>
          <w:rFonts w:ascii="Times New Roman" w:hAnsi="Times New Roman" w:cs="Times New Roman"/>
          <w:bCs/>
          <w:sz w:val="24"/>
          <w:szCs w:val="24"/>
        </w:rPr>
        <w:t>revious gene expression analysis of the medial prefrontal cortex  following a chronic intoxication paradigm using continuous 72 h vapor inhalation found that females, but not males, exhibit an inflammatory response at peak withdrawal that is associated with cell damage</w:t>
      </w:r>
      <w:r w:rsidR="00B8677E">
        <w:rPr>
          <w:rFonts w:ascii="Times New Roman" w:hAnsi="Times New Roman" w:cs="Times New Roman"/>
          <w:bCs/>
          <w:sz w:val="24"/>
          <w:szCs w:val="24"/>
        </w:rPr>
        <w:t xml:space="preserve"> (Wilhelm, 2015),</w:t>
      </w:r>
      <w:r w:rsidR="008333AB">
        <w:rPr>
          <w:rFonts w:ascii="Times New Roman" w:hAnsi="Times New Roman" w:cs="Times New Roman"/>
          <w:bCs/>
          <w:sz w:val="24"/>
          <w:szCs w:val="24"/>
        </w:rPr>
        <w:t xml:space="preserve"> which </w:t>
      </w:r>
      <w:r w:rsidR="005B7487">
        <w:rPr>
          <w:rFonts w:ascii="Times New Roman" w:hAnsi="Times New Roman" w:cs="Times New Roman"/>
          <w:bCs/>
          <w:sz w:val="24"/>
          <w:szCs w:val="24"/>
        </w:rPr>
        <w:t>again can lead to significant implications for the</w:t>
      </w:r>
      <w:r w:rsidR="008333AB">
        <w:rPr>
          <w:rFonts w:ascii="Times New Roman" w:hAnsi="Times New Roman" w:cs="Times New Roman"/>
          <w:bCs/>
          <w:sz w:val="24"/>
          <w:szCs w:val="24"/>
        </w:rPr>
        <w:t xml:space="preserve"> </w:t>
      </w:r>
      <w:r w:rsidR="008333AB">
        <w:rPr>
          <w:rFonts w:ascii="Times New Roman" w:hAnsi="Times New Roman" w:cs="Times New Roman"/>
          <w:bCs/>
          <w:sz w:val="24"/>
          <w:szCs w:val="24"/>
        </w:rPr>
        <w:lastRenderedPageBreak/>
        <w:t>emergency services and the NHS under more pressure</w:t>
      </w:r>
      <w:r w:rsidR="005B7487">
        <w:rPr>
          <w:rFonts w:ascii="Times New Roman" w:hAnsi="Times New Roman" w:cs="Times New Roman"/>
          <w:bCs/>
          <w:sz w:val="24"/>
          <w:szCs w:val="24"/>
        </w:rPr>
        <w:t xml:space="preserve"> </w:t>
      </w:r>
      <w:r w:rsidR="008333AB" w:rsidRPr="00B8677E">
        <w:rPr>
          <w:rFonts w:ascii="Times New Roman" w:hAnsi="Times New Roman" w:cs="Times New Roman"/>
          <w:bCs/>
          <w:sz w:val="24"/>
          <w:szCs w:val="24"/>
        </w:rPr>
        <w:t>.</w:t>
      </w:r>
      <w:r w:rsidR="008333AB">
        <w:rPr>
          <w:rFonts w:ascii="Times New Roman" w:hAnsi="Times New Roman" w:cs="Times New Roman"/>
          <w:bCs/>
          <w:sz w:val="24"/>
          <w:szCs w:val="24"/>
        </w:rPr>
        <w:t xml:space="preserve"> Implications for the </w:t>
      </w:r>
      <w:r w:rsidR="00896401">
        <w:rPr>
          <w:rFonts w:ascii="Times New Roman" w:hAnsi="Times New Roman" w:cs="Times New Roman"/>
          <w:bCs/>
          <w:sz w:val="24"/>
          <w:szCs w:val="24"/>
        </w:rPr>
        <w:t xml:space="preserve">results of the </w:t>
      </w:r>
      <w:r w:rsidR="008333AB">
        <w:rPr>
          <w:rFonts w:ascii="Times New Roman" w:hAnsi="Times New Roman" w:cs="Times New Roman"/>
          <w:bCs/>
          <w:sz w:val="24"/>
          <w:szCs w:val="24"/>
        </w:rPr>
        <w:t>third hypo</w:t>
      </w:r>
      <w:r w:rsidR="00896401">
        <w:rPr>
          <w:rFonts w:ascii="Times New Roman" w:hAnsi="Times New Roman" w:cs="Times New Roman"/>
          <w:bCs/>
          <w:sz w:val="24"/>
          <w:szCs w:val="24"/>
        </w:rPr>
        <w:t xml:space="preserve">thesis, which </w:t>
      </w:r>
      <w:r w:rsidR="003C68AA">
        <w:rPr>
          <w:rFonts w:ascii="Times New Roman" w:hAnsi="Times New Roman" w:cs="Times New Roman"/>
          <w:bCs/>
          <w:sz w:val="24"/>
          <w:szCs w:val="24"/>
        </w:rPr>
        <w:t>Sought to explore whether</w:t>
      </w:r>
      <w:r w:rsidR="00896401">
        <w:rPr>
          <w:rFonts w:ascii="Times New Roman" w:hAnsi="Times New Roman" w:cs="Times New Roman"/>
          <w:bCs/>
          <w:sz w:val="24"/>
          <w:szCs w:val="24"/>
        </w:rPr>
        <w:t xml:space="preserve"> higher levels of aggression </w:t>
      </w:r>
      <w:r w:rsidR="003C68AA">
        <w:rPr>
          <w:rFonts w:ascii="Times New Roman" w:hAnsi="Times New Roman" w:cs="Times New Roman"/>
          <w:bCs/>
          <w:sz w:val="24"/>
          <w:szCs w:val="24"/>
        </w:rPr>
        <w:t>were</w:t>
      </w:r>
      <w:r w:rsidR="00896401">
        <w:rPr>
          <w:rFonts w:ascii="Times New Roman" w:hAnsi="Times New Roman" w:cs="Times New Roman"/>
          <w:bCs/>
          <w:sz w:val="24"/>
          <w:szCs w:val="24"/>
        </w:rPr>
        <w:t xml:space="preserve"> associated with lower levels of  alcohol consumption</w:t>
      </w:r>
      <w:r w:rsidR="003C68AA">
        <w:rPr>
          <w:rFonts w:ascii="Times New Roman" w:hAnsi="Times New Roman" w:cs="Times New Roman"/>
          <w:bCs/>
          <w:sz w:val="24"/>
          <w:szCs w:val="24"/>
        </w:rPr>
        <w:t>. The findings of these</w:t>
      </w:r>
      <w:r w:rsidR="00896401">
        <w:rPr>
          <w:rFonts w:ascii="Times New Roman" w:hAnsi="Times New Roman" w:cs="Times New Roman"/>
          <w:bCs/>
          <w:sz w:val="24"/>
          <w:szCs w:val="24"/>
        </w:rPr>
        <w:t xml:space="preserve"> results </w:t>
      </w:r>
      <w:r w:rsidR="003C68AA">
        <w:rPr>
          <w:rFonts w:ascii="Times New Roman" w:hAnsi="Times New Roman" w:cs="Times New Roman"/>
          <w:bCs/>
          <w:sz w:val="24"/>
          <w:szCs w:val="24"/>
        </w:rPr>
        <w:t>further support that as suggested</w:t>
      </w:r>
      <w:r w:rsidR="00896401">
        <w:rPr>
          <w:rFonts w:ascii="Times New Roman" w:hAnsi="Times New Roman" w:cs="Times New Roman"/>
          <w:bCs/>
          <w:sz w:val="24"/>
          <w:szCs w:val="24"/>
        </w:rPr>
        <w:t xml:space="preserve"> by </w:t>
      </w:r>
      <w:r w:rsidR="00C92B4B">
        <w:rPr>
          <w:rFonts w:ascii="Times New Roman" w:hAnsi="Times New Roman" w:cs="Times New Roman"/>
          <w:bCs/>
          <w:sz w:val="24"/>
          <w:szCs w:val="24"/>
        </w:rPr>
        <w:t xml:space="preserve">Nepomuceno, (2017), </w:t>
      </w:r>
      <w:proofErr w:type="spellStart"/>
      <w:r w:rsidR="00C92B4B">
        <w:rPr>
          <w:rFonts w:ascii="Times New Roman" w:hAnsi="Times New Roman" w:cs="Times New Roman"/>
          <w:bCs/>
          <w:sz w:val="24"/>
          <w:szCs w:val="24"/>
        </w:rPr>
        <w:t>Seid</w:t>
      </w:r>
      <w:proofErr w:type="spellEnd"/>
      <w:r w:rsidR="00C92B4B">
        <w:rPr>
          <w:rFonts w:ascii="Times New Roman" w:hAnsi="Times New Roman" w:cs="Times New Roman"/>
          <w:bCs/>
          <w:sz w:val="24"/>
          <w:szCs w:val="24"/>
        </w:rPr>
        <w:t xml:space="preserve">, (2018) and Newson et al, (2018) who </w:t>
      </w:r>
      <w:r w:rsidR="003C68AA">
        <w:rPr>
          <w:rFonts w:ascii="Times New Roman" w:hAnsi="Times New Roman" w:cs="Times New Roman"/>
          <w:bCs/>
          <w:sz w:val="24"/>
          <w:szCs w:val="24"/>
        </w:rPr>
        <w:t>considered</w:t>
      </w:r>
      <w:r w:rsidR="00C92B4B">
        <w:rPr>
          <w:rFonts w:ascii="Times New Roman" w:hAnsi="Times New Roman" w:cs="Times New Roman"/>
          <w:bCs/>
          <w:sz w:val="24"/>
          <w:szCs w:val="24"/>
        </w:rPr>
        <w:t xml:space="preserve"> that other underlying factors such as environment, league phase, referee decisions, club management, unethical decisions made by the club, pride and identity fusion are stronger indicators for violence and aggression among football supporters than alcohol</w:t>
      </w:r>
      <w:r w:rsidR="003C68AA">
        <w:rPr>
          <w:rFonts w:ascii="Times New Roman" w:hAnsi="Times New Roman" w:cs="Times New Roman"/>
          <w:bCs/>
          <w:sz w:val="24"/>
          <w:szCs w:val="24"/>
        </w:rPr>
        <w:t>. This could present an inclination</w:t>
      </w:r>
      <w:r w:rsidR="003A7E91">
        <w:rPr>
          <w:rFonts w:ascii="Times New Roman" w:hAnsi="Times New Roman" w:cs="Times New Roman"/>
          <w:bCs/>
          <w:sz w:val="24"/>
          <w:szCs w:val="24"/>
        </w:rPr>
        <w:t xml:space="preserve"> for a change </w:t>
      </w:r>
      <w:r w:rsidR="003C68AA">
        <w:rPr>
          <w:rFonts w:ascii="Times New Roman" w:hAnsi="Times New Roman" w:cs="Times New Roman"/>
          <w:bCs/>
          <w:sz w:val="24"/>
          <w:szCs w:val="24"/>
        </w:rPr>
        <w:t>in</w:t>
      </w:r>
      <w:r w:rsidR="003A7E91">
        <w:rPr>
          <w:rFonts w:ascii="Times New Roman" w:hAnsi="Times New Roman" w:cs="Times New Roman"/>
          <w:bCs/>
          <w:sz w:val="24"/>
          <w:szCs w:val="24"/>
        </w:rPr>
        <w:t xml:space="preserve"> football events</w:t>
      </w:r>
      <w:r w:rsidR="003C68AA">
        <w:rPr>
          <w:rFonts w:ascii="Times New Roman" w:hAnsi="Times New Roman" w:cs="Times New Roman"/>
          <w:bCs/>
          <w:sz w:val="24"/>
          <w:szCs w:val="24"/>
        </w:rPr>
        <w:t xml:space="preserve"> and other sporting events</w:t>
      </w:r>
      <w:r w:rsidR="003A7E91">
        <w:rPr>
          <w:rFonts w:ascii="Times New Roman" w:hAnsi="Times New Roman" w:cs="Times New Roman"/>
          <w:bCs/>
          <w:sz w:val="24"/>
          <w:szCs w:val="24"/>
        </w:rPr>
        <w:t xml:space="preserve"> to become a more family environment </w:t>
      </w:r>
      <w:r w:rsidR="00B8677E">
        <w:rPr>
          <w:rFonts w:ascii="Times New Roman" w:hAnsi="Times New Roman" w:cs="Times New Roman"/>
          <w:bCs/>
          <w:sz w:val="24"/>
          <w:szCs w:val="24"/>
        </w:rPr>
        <w:t>and</w:t>
      </w:r>
      <w:r w:rsidR="003A7E91">
        <w:rPr>
          <w:rFonts w:ascii="Times New Roman" w:hAnsi="Times New Roman" w:cs="Times New Roman"/>
          <w:bCs/>
          <w:sz w:val="24"/>
          <w:szCs w:val="24"/>
        </w:rPr>
        <w:t xml:space="preserve"> encourage more elderly supporters to the games</w:t>
      </w:r>
      <w:r w:rsidR="003C68AA">
        <w:rPr>
          <w:rFonts w:ascii="Times New Roman" w:hAnsi="Times New Roman" w:cs="Times New Roman"/>
          <w:bCs/>
          <w:sz w:val="24"/>
          <w:szCs w:val="24"/>
        </w:rPr>
        <w:t xml:space="preserve">. Further </w:t>
      </w:r>
      <w:r w:rsidR="003A7E91">
        <w:rPr>
          <w:rFonts w:ascii="Times New Roman" w:hAnsi="Times New Roman" w:cs="Times New Roman"/>
          <w:bCs/>
          <w:sz w:val="24"/>
          <w:szCs w:val="24"/>
        </w:rPr>
        <w:t xml:space="preserve">research by </w:t>
      </w:r>
      <w:proofErr w:type="spellStart"/>
      <w:r w:rsidR="003A7E91">
        <w:rPr>
          <w:rFonts w:ascii="Times New Roman" w:hAnsi="Times New Roman" w:cs="Times New Roman"/>
          <w:bCs/>
          <w:sz w:val="24"/>
          <w:szCs w:val="24"/>
        </w:rPr>
        <w:t>Alona</w:t>
      </w:r>
      <w:proofErr w:type="spellEnd"/>
      <w:r w:rsidR="003A7E91">
        <w:rPr>
          <w:rFonts w:ascii="Times New Roman" w:hAnsi="Times New Roman" w:cs="Times New Roman"/>
          <w:bCs/>
          <w:sz w:val="24"/>
          <w:szCs w:val="24"/>
        </w:rPr>
        <w:t xml:space="preserve">, (2019) </w:t>
      </w:r>
      <w:r w:rsidR="003A7E91" w:rsidRPr="003A7E91">
        <w:rPr>
          <w:rFonts w:ascii="Times New Roman" w:hAnsi="Times New Roman" w:cs="Times New Roman"/>
          <w:bCs/>
          <w:sz w:val="24"/>
          <w:szCs w:val="24"/>
        </w:rPr>
        <w:t xml:space="preserve">found that older fans </w:t>
      </w:r>
      <w:r w:rsidR="000023EC">
        <w:rPr>
          <w:rFonts w:ascii="Times New Roman" w:hAnsi="Times New Roman" w:cs="Times New Roman"/>
          <w:bCs/>
          <w:sz w:val="24"/>
          <w:szCs w:val="24"/>
        </w:rPr>
        <w:t xml:space="preserve">who attend football matches reduces the level of verbal and physical aggression, as they </w:t>
      </w:r>
      <w:r w:rsidR="003A7E91" w:rsidRPr="003A7E91">
        <w:rPr>
          <w:rFonts w:ascii="Times New Roman" w:hAnsi="Times New Roman" w:cs="Times New Roman"/>
          <w:bCs/>
          <w:sz w:val="24"/>
          <w:szCs w:val="24"/>
        </w:rPr>
        <w:t>reported higher levels of sport fandom and lower levels of self-reported aggression and toleration of aggression</w:t>
      </w:r>
      <w:r w:rsidR="003C68AA">
        <w:rPr>
          <w:rFonts w:ascii="Times New Roman" w:hAnsi="Times New Roman" w:cs="Times New Roman"/>
          <w:bCs/>
          <w:sz w:val="24"/>
          <w:szCs w:val="24"/>
        </w:rPr>
        <w:t>. Further suggested is that</w:t>
      </w:r>
      <w:r w:rsidR="003A7E91" w:rsidRPr="003A7E91">
        <w:rPr>
          <w:rFonts w:ascii="Times New Roman" w:hAnsi="Times New Roman" w:cs="Times New Roman"/>
          <w:bCs/>
          <w:sz w:val="24"/>
          <w:szCs w:val="24"/>
        </w:rPr>
        <w:t xml:space="preserve"> age facilitate</w:t>
      </w:r>
      <w:r w:rsidR="000023EC">
        <w:rPr>
          <w:rFonts w:ascii="Times New Roman" w:hAnsi="Times New Roman" w:cs="Times New Roman"/>
          <w:bCs/>
          <w:sz w:val="24"/>
          <w:szCs w:val="24"/>
        </w:rPr>
        <w:t>s</w:t>
      </w:r>
      <w:r w:rsidR="003A7E91" w:rsidRPr="003A7E91">
        <w:rPr>
          <w:rFonts w:ascii="Times New Roman" w:hAnsi="Times New Roman" w:cs="Times New Roman"/>
          <w:bCs/>
          <w:sz w:val="24"/>
          <w:szCs w:val="24"/>
        </w:rPr>
        <w:t xml:space="preserve"> the interactions between self-reported aggression and team identification as younger fans </w:t>
      </w:r>
      <w:r w:rsidR="000023EC">
        <w:rPr>
          <w:rFonts w:ascii="Times New Roman" w:hAnsi="Times New Roman" w:cs="Times New Roman"/>
          <w:bCs/>
          <w:sz w:val="24"/>
          <w:szCs w:val="24"/>
        </w:rPr>
        <w:t>are</w:t>
      </w:r>
      <w:r w:rsidR="003A7E91" w:rsidRPr="003A7E91">
        <w:rPr>
          <w:rFonts w:ascii="Times New Roman" w:hAnsi="Times New Roman" w:cs="Times New Roman"/>
          <w:bCs/>
          <w:sz w:val="24"/>
          <w:szCs w:val="24"/>
        </w:rPr>
        <w:t xml:space="preserve"> more associated with team identification and self-reported aggression </w:t>
      </w:r>
      <w:r w:rsidR="003C68AA">
        <w:rPr>
          <w:rFonts w:ascii="Times New Roman" w:hAnsi="Times New Roman" w:cs="Times New Roman"/>
          <w:bCs/>
          <w:sz w:val="24"/>
          <w:szCs w:val="24"/>
        </w:rPr>
        <w:t>when compared to</w:t>
      </w:r>
      <w:r w:rsidR="003A7E91" w:rsidRPr="003A7E91">
        <w:rPr>
          <w:rFonts w:ascii="Times New Roman" w:hAnsi="Times New Roman" w:cs="Times New Roman"/>
          <w:bCs/>
          <w:sz w:val="24"/>
          <w:szCs w:val="24"/>
        </w:rPr>
        <w:t xml:space="preserve"> older fans</w:t>
      </w:r>
      <w:r w:rsidR="000023EC">
        <w:rPr>
          <w:rFonts w:ascii="Times New Roman" w:hAnsi="Times New Roman" w:cs="Times New Roman"/>
          <w:bCs/>
          <w:sz w:val="24"/>
          <w:szCs w:val="24"/>
        </w:rPr>
        <w:t xml:space="preserve"> (</w:t>
      </w:r>
      <w:proofErr w:type="spellStart"/>
      <w:r w:rsidR="000023EC">
        <w:rPr>
          <w:rFonts w:ascii="Times New Roman" w:hAnsi="Times New Roman" w:cs="Times New Roman"/>
          <w:bCs/>
          <w:sz w:val="24"/>
          <w:szCs w:val="24"/>
        </w:rPr>
        <w:t>Alona</w:t>
      </w:r>
      <w:proofErr w:type="spellEnd"/>
      <w:r w:rsidR="000023EC">
        <w:rPr>
          <w:rFonts w:ascii="Times New Roman" w:hAnsi="Times New Roman" w:cs="Times New Roman"/>
          <w:bCs/>
          <w:sz w:val="24"/>
          <w:szCs w:val="24"/>
        </w:rPr>
        <w:t>, 2019). Implications for the results of the</w:t>
      </w:r>
      <w:r w:rsidR="003C68AA">
        <w:rPr>
          <w:rFonts w:ascii="Times New Roman" w:hAnsi="Times New Roman" w:cs="Times New Roman"/>
          <w:bCs/>
          <w:sz w:val="24"/>
          <w:szCs w:val="24"/>
        </w:rPr>
        <w:t xml:space="preserve"> prior</w:t>
      </w:r>
      <w:r w:rsidR="000023EC">
        <w:rPr>
          <w:rFonts w:ascii="Times New Roman" w:hAnsi="Times New Roman" w:cs="Times New Roman"/>
          <w:bCs/>
          <w:sz w:val="24"/>
          <w:szCs w:val="24"/>
        </w:rPr>
        <w:t xml:space="preserve"> multiple regression, which </w:t>
      </w:r>
      <w:r w:rsidR="003C68AA">
        <w:rPr>
          <w:rFonts w:ascii="Times New Roman" w:hAnsi="Times New Roman" w:cs="Times New Roman"/>
          <w:bCs/>
          <w:sz w:val="24"/>
          <w:szCs w:val="24"/>
        </w:rPr>
        <w:t xml:space="preserve">results found </w:t>
      </w:r>
      <w:r w:rsidR="000023EC">
        <w:rPr>
          <w:rFonts w:ascii="Times New Roman" w:hAnsi="Times New Roman" w:cs="Times New Roman"/>
          <w:bCs/>
          <w:sz w:val="24"/>
          <w:szCs w:val="24"/>
        </w:rPr>
        <w:t xml:space="preserve">that neuroticism and openness </w:t>
      </w:r>
      <w:r w:rsidR="003C68AA">
        <w:rPr>
          <w:rFonts w:ascii="Times New Roman" w:hAnsi="Times New Roman" w:cs="Times New Roman"/>
          <w:bCs/>
          <w:sz w:val="24"/>
          <w:szCs w:val="24"/>
        </w:rPr>
        <w:t xml:space="preserve">significantly </w:t>
      </w:r>
      <w:r w:rsidR="000023EC">
        <w:rPr>
          <w:rFonts w:ascii="Times New Roman" w:hAnsi="Times New Roman" w:cs="Times New Roman"/>
          <w:bCs/>
          <w:sz w:val="24"/>
          <w:szCs w:val="24"/>
        </w:rPr>
        <w:t>predicted alcohol consumption</w:t>
      </w:r>
      <w:r w:rsidR="003C68AA">
        <w:rPr>
          <w:rFonts w:ascii="Times New Roman" w:hAnsi="Times New Roman" w:cs="Times New Roman"/>
          <w:bCs/>
          <w:sz w:val="24"/>
          <w:szCs w:val="24"/>
        </w:rPr>
        <w:t xml:space="preserve"> could benefit from further research to explore the reasons why and whether these particular personality traits are more likely to attend sporting events, thus consuming higher levels of alcohol.</w:t>
      </w:r>
    </w:p>
    <w:p w14:paraId="5673B0CC" w14:textId="77777777" w:rsidR="00C7617A" w:rsidRDefault="00C7617A" w:rsidP="000023EC">
      <w:pPr>
        <w:spacing w:before="240" w:line="600" w:lineRule="auto"/>
        <w:jc w:val="both"/>
        <w:rPr>
          <w:rFonts w:ascii="Times New Roman" w:hAnsi="Times New Roman" w:cs="Times New Roman"/>
          <w:bCs/>
          <w:i/>
          <w:iCs/>
          <w:sz w:val="24"/>
          <w:szCs w:val="24"/>
        </w:rPr>
      </w:pPr>
    </w:p>
    <w:p w14:paraId="06E5FC36" w14:textId="77777777" w:rsidR="00C7617A" w:rsidRDefault="00C7617A" w:rsidP="000023EC">
      <w:pPr>
        <w:spacing w:before="240" w:line="600" w:lineRule="auto"/>
        <w:jc w:val="both"/>
        <w:rPr>
          <w:rFonts w:ascii="Times New Roman" w:hAnsi="Times New Roman" w:cs="Times New Roman"/>
          <w:bCs/>
          <w:i/>
          <w:iCs/>
          <w:sz w:val="24"/>
          <w:szCs w:val="24"/>
        </w:rPr>
      </w:pPr>
    </w:p>
    <w:p w14:paraId="521BECA6" w14:textId="2F52647E" w:rsidR="005409D7" w:rsidRDefault="005409D7" w:rsidP="000023EC">
      <w:pPr>
        <w:spacing w:before="240" w:line="600" w:lineRule="auto"/>
        <w:jc w:val="both"/>
        <w:rPr>
          <w:rFonts w:ascii="Times New Roman" w:hAnsi="Times New Roman" w:cs="Times New Roman"/>
          <w:bCs/>
          <w:i/>
          <w:iCs/>
          <w:sz w:val="24"/>
          <w:szCs w:val="24"/>
        </w:rPr>
      </w:pPr>
      <w:r w:rsidRPr="005409D7">
        <w:rPr>
          <w:rFonts w:ascii="Times New Roman" w:hAnsi="Times New Roman" w:cs="Times New Roman"/>
          <w:bCs/>
          <w:i/>
          <w:iCs/>
          <w:sz w:val="24"/>
          <w:szCs w:val="24"/>
        </w:rPr>
        <w:lastRenderedPageBreak/>
        <w:t>Limitations</w:t>
      </w:r>
    </w:p>
    <w:p w14:paraId="0EDAF24B" w14:textId="24232CD2" w:rsidR="005409D7" w:rsidRDefault="005409D7" w:rsidP="000023EC">
      <w:pPr>
        <w:spacing w:before="240" w:line="600" w:lineRule="auto"/>
        <w:jc w:val="both"/>
        <w:rPr>
          <w:rFonts w:ascii="Times New Roman" w:hAnsi="Times New Roman" w:cs="Times New Roman"/>
          <w:bCs/>
          <w:sz w:val="24"/>
          <w:szCs w:val="24"/>
        </w:rPr>
      </w:pPr>
      <w:r>
        <w:rPr>
          <w:rFonts w:ascii="Times New Roman" w:hAnsi="Times New Roman" w:cs="Times New Roman"/>
          <w:bCs/>
          <w:i/>
          <w:iCs/>
          <w:sz w:val="24"/>
          <w:szCs w:val="24"/>
        </w:rPr>
        <w:tab/>
      </w:r>
      <w:r w:rsidR="003C68AA" w:rsidRPr="003C68AA">
        <w:rPr>
          <w:rFonts w:ascii="Times New Roman" w:hAnsi="Times New Roman" w:cs="Times New Roman"/>
          <w:bCs/>
          <w:sz w:val="24"/>
          <w:szCs w:val="24"/>
        </w:rPr>
        <w:t>Although the present study comprised a relatively large sample size and provides thorough forms of data analysis,</w:t>
      </w:r>
      <w:r w:rsidR="003C68AA">
        <w:rPr>
          <w:rFonts w:ascii="Times New Roman" w:hAnsi="Times New Roman" w:cs="Times New Roman"/>
          <w:bCs/>
          <w:i/>
          <w:iCs/>
          <w:sz w:val="24"/>
          <w:szCs w:val="24"/>
        </w:rPr>
        <w:t xml:space="preserve"> </w:t>
      </w:r>
      <w:r w:rsidR="003C68AA" w:rsidRPr="00A74A51">
        <w:rPr>
          <w:rFonts w:ascii="Times New Roman" w:hAnsi="Times New Roman" w:cs="Times New Roman"/>
          <w:bCs/>
          <w:sz w:val="24"/>
          <w:szCs w:val="24"/>
        </w:rPr>
        <w:t>there</w:t>
      </w:r>
      <w:r w:rsidR="00A74A51" w:rsidRPr="00A74A51">
        <w:rPr>
          <w:rFonts w:ascii="Times New Roman" w:hAnsi="Times New Roman" w:cs="Times New Roman"/>
          <w:bCs/>
          <w:sz w:val="24"/>
          <w:szCs w:val="24"/>
        </w:rPr>
        <w:t xml:space="preserve"> </w:t>
      </w:r>
      <w:r w:rsidR="001D7F86">
        <w:rPr>
          <w:rFonts w:ascii="Times New Roman" w:hAnsi="Times New Roman" w:cs="Times New Roman"/>
          <w:bCs/>
          <w:sz w:val="24"/>
          <w:szCs w:val="24"/>
        </w:rPr>
        <w:t xml:space="preserve">were </w:t>
      </w:r>
      <w:r w:rsidR="003C68AA">
        <w:rPr>
          <w:rFonts w:ascii="Times New Roman" w:hAnsi="Times New Roman" w:cs="Times New Roman"/>
          <w:bCs/>
          <w:sz w:val="24"/>
          <w:szCs w:val="24"/>
        </w:rPr>
        <w:t xml:space="preserve">however, </w:t>
      </w:r>
      <w:r w:rsidR="001D7F86">
        <w:rPr>
          <w:rFonts w:ascii="Times New Roman" w:hAnsi="Times New Roman" w:cs="Times New Roman"/>
          <w:bCs/>
          <w:sz w:val="24"/>
          <w:szCs w:val="24"/>
        </w:rPr>
        <w:t>several limitations to consider</w:t>
      </w:r>
      <w:r w:rsidR="003C68AA">
        <w:rPr>
          <w:rFonts w:ascii="Times New Roman" w:hAnsi="Times New Roman" w:cs="Times New Roman"/>
          <w:bCs/>
          <w:sz w:val="24"/>
          <w:szCs w:val="24"/>
        </w:rPr>
        <w:t xml:space="preserve">. Perhaps the most prominent limitation to </w:t>
      </w:r>
      <w:r w:rsidR="001D7F86">
        <w:rPr>
          <w:rFonts w:ascii="Times New Roman" w:hAnsi="Times New Roman" w:cs="Times New Roman"/>
          <w:bCs/>
          <w:sz w:val="24"/>
          <w:szCs w:val="24"/>
        </w:rPr>
        <w:t>the study was based around</w:t>
      </w:r>
      <w:r w:rsidR="003C68AA">
        <w:rPr>
          <w:rFonts w:ascii="Times New Roman" w:hAnsi="Times New Roman" w:cs="Times New Roman"/>
          <w:bCs/>
          <w:sz w:val="24"/>
          <w:szCs w:val="24"/>
        </w:rPr>
        <w:t xml:space="preserve"> decision making in a</w:t>
      </w:r>
      <w:r w:rsidR="001D7F86">
        <w:rPr>
          <w:rFonts w:ascii="Times New Roman" w:hAnsi="Times New Roman" w:cs="Times New Roman"/>
          <w:bCs/>
          <w:sz w:val="24"/>
          <w:szCs w:val="24"/>
        </w:rPr>
        <w:t xml:space="preserve"> hypothetical scenario</w:t>
      </w:r>
      <w:r w:rsidR="003C68AA">
        <w:rPr>
          <w:rFonts w:ascii="Times New Roman" w:hAnsi="Times New Roman" w:cs="Times New Roman"/>
          <w:bCs/>
          <w:sz w:val="24"/>
          <w:szCs w:val="24"/>
        </w:rPr>
        <w:t>.</w:t>
      </w:r>
      <w:r w:rsidR="00B8677E">
        <w:rPr>
          <w:rFonts w:ascii="Times New Roman" w:hAnsi="Times New Roman" w:cs="Times New Roman"/>
          <w:bCs/>
          <w:sz w:val="24"/>
          <w:szCs w:val="24"/>
        </w:rPr>
        <w:t xml:space="preserve"> </w:t>
      </w:r>
      <w:proofErr w:type="spellStart"/>
      <w:r w:rsidR="000D018D">
        <w:rPr>
          <w:rFonts w:ascii="Times New Roman" w:hAnsi="Times New Roman" w:cs="Times New Roman"/>
          <w:bCs/>
          <w:sz w:val="24"/>
          <w:szCs w:val="24"/>
        </w:rPr>
        <w:t>Farsides</w:t>
      </w:r>
      <w:proofErr w:type="spellEnd"/>
      <w:r w:rsidR="000D018D">
        <w:rPr>
          <w:rFonts w:ascii="Times New Roman" w:hAnsi="Times New Roman" w:cs="Times New Roman"/>
          <w:bCs/>
          <w:sz w:val="24"/>
          <w:szCs w:val="24"/>
        </w:rPr>
        <w:t xml:space="preserve">, (2018) suggests that </w:t>
      </w:r>
      <w:r w:rsidR="00852496">
        <w:rPr>
          <w:rFonts w:ascii="Times New Roman" w:hAnsi="Times New Roman" w:cs="Times New Roman"/>
          <w:bCs/>
          <w:sz w:val="24"/>
          <w:szCs w:val="24"/>
        </w:rPr>
        <w:t>hypothetical scenarios can raise different concerns about situations for some people, which can lead to people not making decisive decisions, therefor it can influence a person to giving inaccurate answers to questions in a survey. Another limitation to this study was the use of a self-reporting questionnaire</w:t>
      </w:r>
      <w:r w:rsidR="0054654E">
        <w:rPr>
          <w:rFonts w:ascii="Times New Roman" w:hAnsi="Times New Roman" w:cs="Times New Roman"/>
          <w:bCs/>
          <w:sz w:val="24"/>
          <w:szCs w:val="24"/>
        </w:rPr>
        <w:t xml:space="preserve">. </w:t>
      </w:r>
      <w:r w:rsidR="00845F15">
        <w:rPr>
          <w:rFonts w:ascii="Times New Roman" w:hAnsi="Times New Roman" w:cs="Times New Roman"/>
          <w:bCs/>
          <w:sz w:val="24"/>
          <w:szCs w:val="24"/>
        </w:rPr>
        <w:t xml:space="preserve">Cornell, (2016) states that limitations of self-reporting questionnaires are that people are biased to give favourable self-reports also correlations can be expanded by shared technique variation, also people can exaggerate answers </w:t>
      </w:r>
      <w:r w:rsidR="004114F7">
        <w:rPr>
          <w:rFonts w:ascii="Times New Roman" w:hAnsi="Times New Roman" w:cs="Times New Roman"/>
          <w:bCs/>
          <w:sz w:val="24"/>
          <w:szCs w:val="24"/>
        </w:rPr>
        <w:t>if they feel embarrassed about the truth.</w:t>
      </w:r>
      <w:r w:rsidR="00237EEF">
        <w:rPr>
          <w:rFonts w:ascii="Times New Roman" w:hAnsi="Times New Roman" w:cs="Times New Roman"/>
          <w:bCs/>
          <w:sz w:val="24"/>
          <w:szCs w:val="24"/>
        </w:rPr>
        <w:t xml:space="preserve"> </w:t>
      </w:r>
      <w:r w:rsidR="00381676">
        <w:rPr>
          <w:rFonts w:ascii="Times New Roman" w:hAnsi="Times New Roman" w:cs="Times New Roman"/>
          <w:bCs/>
          <w:sz w:val="24"/>
          <w:szCs w:val="24"/>
        </w:rPr>
        <w:t>A further limitation to this study was the uneven sample size of females to males</w:t>
      </w:r>
      <w:r w:rsidR="00E1067A">
        <w:rPr>
          <w:rFonts w:ascii="Times New Roman" w:hAnsi="Times New Roman" w:cs="Times New Roman"/>
          <w:bCs/>
          <w:sz w:val="24"/>
          <w:szCs w:val="24"/>
        </w:rPr>
        <w:t xml:space="preserve"> to run an ANOVA. </w:t>
      </w:r>
      <w:proofErr w:type="spellStart"/>
      <w:r w:rsidR="00C44C0D">
        <w:rPr>
          <w:rFonts w:ascii="Times New Roman" w:hAnsi="Times New Roman" w:cs="Times New Roman"/>
          <w:bCs/>
          <w:sz w:val="24"/>
          <w:szCs w:val="24"/>
        </w:rPr>
        <w:t>Rusticus</w:t>
      </w:r>
      <w:proofErr w:type="spellEnd"/>
      <w:r w:rsidR="00C44C0D">
        <w:rPr>
          <w:rFonts w:ascii="Times New Roman" w:hAnsi="Times New Roman" w:cs="Times New Roman"/>
          <w:bCs/>
          <w:sz w:val="24"/>
          <w:szCs w:val="24"/>
        </w:rPr>
        <w:t xml:space="preserve"> &amp; Lovato, (2014) states that having an uneven sample size affects the notion of equivalent variance when performing a test like an ANOVA, which also drastically affects statistical power and type 1 error rates, </w:t>
      </w:r>
      <w:proofErr w:type="spellStart"/>
      <w:r w:rsidR="00C44C0D">
        <w:rPr>
          <w:rFonts w:ascii="Times New Roman" w:hAnsi="Times New Roman" w:cs="Times New Roman"/>
          <w:bCs/>
          <w:sz w:val="24"/>
          <w:szCs w:val="24"/>
        </w:rPr>
        <w:t>Rusticus</w:t>
      </w:r>
      <w:proofErr w:type="spellEnd"/>
      <w:r w:rsidR="00C44C0D">
        <w:rPr>
          <w:rFonts w:ascii="Times New Roman" w:hAnsi="Times New Roman" w:cs="Times New Roman"/>
          <w:bCs/>
          <w:sz w:val="24"/>
          <w:szCs w:val="24"/>
        </w:rPr>
        <w:t xml:space="preserve"> &amp; Lovato also suggest that equivalence testing </w:t>
      </w:r>
      <w:r w:rsidR="00E817FE">
        <w:rPr>
          <w:rFonts w:ascii="Times New Roman" w:hAnsi="Times New Roman" w:cs="Times New Roman"/>
          <w:bCs/>
          <w:sz w:val="24"/>
          <w:szCs w:val="24"/>
        </w:rPr>
        <w:t>will perform best when the sample sizes are equal.</w:t>
      </w:r>
      <w:r w:rsidR="006F104F">
        <w:rPr>
          <w:rFonts w:ascii="Times New Roman" w:hAnsi="Times New Roman" w:cs="Times New Roman"/>
          <w:bCs/>
          <w:sz w:val="24"/>
          <w:szCs w:val="24"/>
        </w:rPr>
        <w:t xml:space="preserve"> One other limitation to the study was that the alcohol consumption scale used was </w:t>
      </w:r>
      <w:proofErr w:type="spellStart"/>
      <w:r w:rsidR="006F104F">
        <w:rPr>
          <w:rFonts w:ascii="Times New Roman" w:hAnsi="Times New Roman" w:cs="Times New Roman"/>
          <w:bCs/>
          <w:sz w:val="24"/>
          <w:szCs w:val="24"/>
        </w:rPr>
        <w:t>to</w:t>
      </w:r>
      <w:proofErr w:type="spellEnd"/>
      <w:r w:rsidR="006F104F">
        <w:rPr>
          <w:rFonts w:ascii="Times New Roman" w:hAnsi="Times New Roman" w:cs="Times New Roman"/>
          <w:bCs/>
          <w:sz w:val="24"/>
          <w:szCs w:val="24"/>
        </w:rPr>
        <w:t xml:space="preserve"> vague, in the way that it only consisted of four questions </w:t>
      </w:r>
      <w:r w:rsidR="00997F26">
        <w:rPr>
          <w:rFonts w:ascii="Times New Roman" w:hAnsi="Times New Roman" w:cs="Times New Roman"/>
          <w:bCs/>
          <w:sz w:val="24"/>
          <w:szCs w:val="24"/>
        </w:rPr>
        <w:t xml:space="preserve">and probably didn’t accurately predict the participants total alcohol consumption score, a more robust scale would have been more beneficial </w:t>
      </w:r>
      <w:r w:rsidR="00EA7D65">
        <w:rPr>
          <w:rFonts w:ascii="Times New Roman" w:hAnsi="Times New Roman" w:cs="Times New Roman"/>
          <w:bCs/>
          <w:sz w:val="24"/>
          <w:szCs w:val="24"/>
        </w:rPr>
        <w:t>to gauge a better understanding of the participants alcohol consumption</w:t>
      </w:r>
      <w:r w:rsidR="00121FD2">
        <w:rPr>
          <w:rFonts w:ascii="Times New Roman" w:hAnsi="Times New Roman" w:cs="Times New Roman"/>
          <w:bCs/>
          <w:sz w:val="24"/>
          <w:szCs w:val="24"/>
        </w:rPr>
        <w:t xml:space="preserve">, </w:t>
      </w:r>
      <w:r w:rsidR="00121FD2" w:rsidRPr="00121FD2">
        <w:rPr>
          <w:rFonts w:ascii="Times New Roman" w:hAnsi="Times New Roman" w:cs="Times New Roman"/>
          <w:bCs/>
          <w:sz w:val="24"/>
          <w:szCs w:val="24"/>
        </w:rPr>
        <w:t>The </w:t>
      </w:r>
      <w:hyperlink r:id="rId8" w:tooltip="Learn more about Alcohol Use Disorders Identification Test from ScienceDirect's AI-generated Topic Pages" w:history="1">
        <w:r w:rsidR="00121FD2" w:rsidRPr="00121FD2">
          <w:rPr>
            <w:rStyle w:val="Hyperlink"/>
            <w:rFonts w:ascii="Times New Roman" w:hAnsi="Times New Roman" w:cs="Times New Roman"/>
            <w:bCs/>
            <w:color w:val="auto"/>
            <w:sz w:val="24"/>
            <w:szCs w:val="24"/>
            <w:u w:val="none"/>
          </w:rPr>
          <w:t>Alcohol Use Disorders Identification Test</w:t>
        </w:r>
      </w:hyperlink>
      <w:r w:rsidR="00121FD2" w:rsidRPr="00121FD2">
        <w:rPr>
          <w:rFonts w:ascii="Times New Roman" w:hAnsi="Times New Roman" w:cs="Times New Roman"/>
          <w:bCs/>
          <w:sz w:val="24"/>
          <w:szCs w:val="24"/>
        </w:rPr>
        <w:t xml:space="preserve"> (AUDIT) is a screening </w:t>
      </w:r>
      <w:r w:rsidR="00121FD2" w:rsidRPr="00121FD2">
        <w:rPr>
          <w:rFonts w:ascii="Times New Roman" w:hAnsi="Times New Roman" w:cs="Times New Roman"/>
          <w:bCs/>
          <w:sz w:val="24"/>
          <w:szCs w:val="24"/>
        </w:rPr>
        <w:lastRenderedPageBreak/>
        <w:t>questionnaire developed by the World Health Organization (WHO)</w:t>
      </w:r>
      <w:r w:rsidR="00774064">
        <w:rPr>
          <w:rFonts w:ascii="Times New Roman" w:hAnsi="Times New Roman" w:cs="Times New Roman"/>
          <w:bCs/>
          <w:sz w:val="24"/>
          <w:szCs w:val="24"/>
        </w:rPr>
        <w:t>, it comprises of 10 questions,</w:t>
      </w:r>
      <w:r w:rsidR="00121FD2" w:rsidRPr="00121FD2">
        <w:rPr>
          <w:rFonts w:ascii="Times New Roman" w:hAnsi="Times New Roman" w:cs="Times New Roman"/>
          <w:bCs/>
          <w:sz w:val="24"/>
          <w:szCs w:val="24"/>
        </w:rPr>
        <w:t xml:space="preserve"> to identify harmful or hazardous alcohol consumption</w:t>
      </w:r>
      <w:r w:rsidR="00774064">
        <w:rPr>
          <w:rFonts w:ascii="Times New Roman" w:hAnsi="Times New Roman" w:cs="Times New Roman"/>
          <w:bCs/>
          <w:sz w:val="24"/>
          <w:szCs w:val="24"/>
        </w:rPr>
        <w:t>, with</w:t>
      </w:r>
      <w:r w:rsidR="00121FD2" w:rsidRPr="00121FD2">
        <w:rPr>
          <w:rFonts w:ascii="Times New Roman" w:hAnsi="Times New Roman" w:cs="Times New Roman"/>
          <w:bCs/>
          <w:sz w:val="24"/>
          <w:szCs w:val="24"/>
        </w:rPr>
        <w:t xml:space="preserve"> </w:t>
      </w:r>
      <w:r w:rsidR="00774064">
        <w:rPr>
          <w:rFonts w:ascii="Times New Roman" w:hAnsi="Times New Roman" w:cs="Times New Roman"/>
          <w:bCs/>
          <w:sz w:val="24"/>
          <w:szCs w:val="24"/>
        </w:rPr>
        <w:t>r</w:t>
      </w:r>
      <w:r w:rsidR="00121FD2" w:rsidRPr="00121FD2">
        <w:rPr>
          <w:rFonts w:ascii="Times New Roman" w:hAnsi="Times New Roman" w:cs="Times New Roman"/>
          <w:bCs/>
          <w:sz w:val="24"/>
          <w:szCs w:val="24"/>
        </w:rPr>
        <w:t>esponse options for each item range from 0 to 4, resulting in a total possible score of 40</w:t>
      </w:r>
      <w:r w:rsidR="00774064">
        <w:rPr>
          <w:rFonts w:ascii="Times New Roman" w:hAnsi="Times New Roman" w:cs="Times New Roman"/>
          <w:bCs/>
          <w:sz w:val="24"/>
          <w:szCs w:val="24"/>
        </w:rPr>
        <w:t xml:space="preserve"> (Schrock, 2017)</w:t>
      </w:r>
      <w:r w:rsidR="00486ADB">
        <w:rPr>
          <w:rFonts w:ascii="Times New Roman" w:hAnsi="Times New Roman" w:cs="Times New Roman"/>
          <w:bCs/>
          <w:sz w:val="24"/>
          <w:szCs w:val="24"/>
        </w:rPr>
        <w:t>.</w:t>
      </w:r>
    </w:p>
    <w:p w14:paraId="6EA71E8A" w14:textId="17AC59D7" w:rsidR="00486ADB" w:rsidRDefault="00486ADB" w:rsidP="000023EC">
      <w:pPr>
        <w:spacing w:before="240" w:line="600" w:lineRule="auto"/>
        <w:jc w:val="both"/>
        <w:rPr>
          <w:rFonts w:ascii="Times New Roman" w:hAnsi="Times New Roman" w:cs="Times New Roman"/>
          <w:bCs/>
          <w:i/>
          <w:iCs/>
          <w:sz w:val="24"/>
          <w:szCs w:val="24"/>
        </w:rPr>
      </w:pPr>
      <w:r w:rsidRPr="00486ADB">
        <w:rPr>
          <w:rFonts w:ascii="Times New Roman" w:hAnsi="Times New Roman" w:cs="Times New Roman"/>
          <w:bCs/>
          <w:i/>
          <w:iCs/>
          <w:sz w:val="24"/>
          <w:szCs w:val="24"/>
        </w:rPr>
        <w:t>Future research</w:t>
      </w:r>
    </w:p>
    <w:p w14:paraId="49FF520A" w14:textId="271BA9A9" w:rsidR="00486ADB" w:rsidRDefault="00486ADB" w:rsidP="000023EC">
      <w:pPr>
        <w:spacing w:before="240" w:line="600" w:lineRule="auto"/>
        <w:jc w:val="both"/>
        <w:rPr>
          <w:rFonts w:ascii="Times New Roman" w:hAnsi="Times New Roman" w:cs="Times New Roman"/>
          <w:bCs/>
          <w:sz w:val="24"/>
          <w:szCs w:val="24"/>
        </w:rPr>
      </w:pPr>
      <w:r>
        <w:rPr>
          <w:rFonts w:ascii="Times New Roman" w:hAnsi="Times New Roman" w:cs="Times New Roman"/>
          <w:bCs/>
          <w:i/>
          <w:iCs/>
          <w:sz w:val="24"/>
          <w:szCs w:val="24"/>
        </w:rPr>
        <w:tab/>
      </w:r>
      <w:r w:rsidR="00286371">
        <w:rPr>
          <w:rFonts w:ascii="Times New Roman" w:hAnsi="Times New Roman" w:cs="Times New Roman"/>
          <w:bCs/>
          <w:sz w:val="24"/>
          <w:szCs w:val="24"/>
        </w:rPr>
        <w:t xml:space="preserve">Future research should consider </w:t>
      </w:r>
      <w:r w:rsidR="00B81B0C">
        <w:rPr>
          <w:rFonts w:ascii="Times New Roman" w:hAnsi="Times New Roman" w:cs="Times New Roman"/>
          <w:bCs/>
          <w:sz w:val="24"/>
          <w:szCs w:val="24"/>
        </w:rPr>
        <w:t xml:space="preserve">assessing supporters alcohol consumption levels and aggression levels, before and after a live </w:t>
      </w:r>
      <w:r w:rsidR="007303A2">
        <w:rPr>
          <w:rFonts w:ascii="Times New Roman" w:hAnsi="Times New Roman" w:cs="Times New Roman"/>
          <w:bCs/>
          <w:sz w:val="24"/>
          <w:szCs w:val="24"/>
        </w:rPr>
        <w:t>football match</w:t>
      </w:r>
      <w:r w:rsidR="00B81B0C">
        <w:rPr>
          <w:rFonts w:ascii="Times New Roman" w:hAnsi="Times New Roman" w:cs="Times New Roman"/>
          <w:bCs/>
          <w:sz w:val="24"/>
          <w:szCs w:val="24"/>
        </w:rPr>
        <w:t>, rather than a hypothetical scenario, which would give future researchers a clearer understanding into wh</w:t>
      </w:r>
      <w:r w:rsidR="007303A2">
        <w:rPr>
          <w:rFonts w:ascii="Times New Roman" w:hAnsi="Times New Roman" w:cs="Times New Roman"/>
          <w:bCs/>
          <w:sz w:val="24"/>
          <w:szCs w:val="24"/>
        </w:rPr>
        <w:t xml:space="preserve">at actually causes a supporter to  become aggressive </w:t>
      </w:r>
      <w:r w:rsidR="002D0EAC">
        <w:rPr>
          <w:rFonts w:ascii="Times New Roman" w:hAnsi="Times New Roman" w:cs="Times New Roman"/>
          <w:bCs/>
          <w:sz w:val="24"/>
          <w:szCs w:val="24"/>
        </w:rPr>
        <w:t>and drink alcohol at football matches</w:t>
      </w:r>
      <w:r w:rsidR="003E5881">
        <w:rPr>
          <w:rFonts w:ascii="Times New Roman" w:hAnsi="Times New Roman" w:cs="Times New Roman"/>
          <w:bCs/>
          <w:sz w:val="24"/>
          <w:szCs w:val="24"/>
        </w:rPr>
        <w:t xml:space="preserve">. Future researchers should also consider studying the effects of alcohol and aggression in more than one sport, for example </w:t>
      </w:r>
      <w:r w:rsidR="00696723">
        <w:rPr>
          <w:rFonts w:ascii="Times New Roman" w:hAnsi="Times New Roman" w:cs="Times New Roman"/>
          <w:bCs/>
          <w:sz w:val="24"/>
          <w:szCs w:val="24"/>
        </w:rPr>
        <w:t xml:space="preserve">rugby, hockey, </w:t>
      </w:r>
      <w:r w:rsidR="00EF237D">
        <w:rPr>
          <w:rFonts w:ascii="Times New Roman" w:hAnsi="Times New Roman" w:cs="Times New Roman"/>
          <w:bCs/>
          <w:sz w:val="24"/>
          <w:szCs w:val="24"/>
        </w:rPr>
        <w:t>basketball and baseball</w:t>
      </w:r>
      <w:r w:rsidR="00201340">
        <w:rPr>
          <w:rFonts w:ascii="Times New Roman" w:hAnsi="Times New Roman" w:cs="Times New Roman"/>
          <w:bCs/>
          <w:sz w:val="24"/>
          <w:szCs w:val="24"/>
        </w:rPr>
        <w:t xml:space="preserve"> etc,</w:t>
      </w:r>
      <w:r w:rsidR="00EF237D">
        <w:rPr>
          <w:rFonts w:ascii="Times New Roman" w:hAnsi="Times New Roman" w:cs="Times New Roman"/>
          <w:bCs/>
          <w:sz w:val="24"/>
          <w:szCs w:val="24"/>
        </w:rPr>
        <w:t xml:space="preserve"> to see if the effects of alcohol and aggression </w:t>
      </w:r>
      <w:r w:rsidR="005D3FBC">
        <w:rPr>
          <w:rFonts w:ascii="Times New Roman" w:hAnsi="Times New Roman" w:cs="Times New Roman"/>
          <w:bCs/>
          <w:sz w:val="24"/>
          <w:szCs w:val="24"/>
        </w:rPr>
        <w:t>change for supporters of different sports</w:t>
      </w:r>
      <w:r w:rsidR="00CC42B9">
        <w:rPr>
          <w:rFonts w:ascii="Times New Roman" w:hAnsi="Times New Roman" w:cs="Times New Roman"/>
          <w:bCs/>
          <w:sz w:val="24"/>
          <w:szCs w:val="24"/>
        </w:rPr>
        <w:t xml:space="preserve">, future researchers might also benefit more from qualitative research such as focus groups and in-depth interviews </w:t>
      </w:r>
      <w:r w:rsidR="00D829FC">
        <w:rPr>
          <w:rFonts w:ascii="Times New Roman" w:hAnsi="Times New Roman" w:cs="Times New Roman"/>
          <w:bCs/>
          <w:sz w:val="24"/>
          <w:szCs w:val="24"/>
        </w:rPr>
        <w:t xml:space="preserve">to gain a more in-depth understanding </w:t>
      </w:r>
      <w:r w:rsidR="00DD1740">
        <w:rPr>
          <w:rFonts w:ascii="Times New Roman" w:hAnsi="Times New Roman" w:cs="Times New Roman"/>
          <w:bCs/>
          <w:sz w:val="24"/>
          <w:szCs w:val="24"/>
        </w:rPr>
        <w:t>in the mind of a sports fan.</w:t>
      </w:r>
      <w:r w:rsidR="00201340">
        <w:rPr>
          <w:rFonts w:ascii="Times New Roman" w:hAnsi="Times New Roman" w:cs="Times New Roman"/>
          <w:bCs/>
          <w:sz w:val="24"/>
          <w:szCs w:val="24"/>
        </w:rPr>
        <w:t xml:space="preserve"> Future researchers should also investigate personality traits and how they effect a person’s aggression levels.</w:t>
      </w:r>
    </w:p>
    <w:p w14:paraId="0E182FAB" w14:textId="5516F41E" w:rsidR="00DD1740" w:rsidRDefault="00DD1740" w:rsidP="000023EC">
      <w:pPr>
        <w:spacing w:before="240" w:line="600" w:lineRule="auto"/>
        <w:jc w:val="both"/>
        <w:rPr>
          <w:rFonts w:ascii="Times New Roman" w:hAnsi="Times New Roman" w:cs="Times New Roman"/>
          <w:bCs/>
          <w:i/>
          <w:iCs/>
          <w:sz w:val="24"/>
          <w:szCs w:val="24"/>
        </w:rPr>
      </w:pPr>
      <w:r w:rsidRPr="00DD1740">
        <w:rPr>
          <w:rFonts w:ascii="Times New Roman" w:hAnsi="Times New Roman" w:cs="Times New Roman"/>
          <w:bCs/>
          <w:i/>
          <w:iCs/>
          <w:sz w:val="24"/>
          <w:szCs w:val="24"/>
        </w:rPr>
        <w:t>Conclusion</w:t>
      </w:r>
    </w:p>
    <w:p w14:paraId="1D7324C7" w14:textId="46811016" w:rsidR="00DD1740" w:rsidRDefault="00DD1740" w:rsidP="000023EC">
      <w:pPr>
        <w:spacing w:before="240" w:line="600" w:lineRule="auto"/>
        <w:jc w:val="both"/>
        <w:rPr>
          <w:rFonts w:ascii="Times New Roman" w:hAnsi="Times New Roman" w:cs="Times New Roman"/>
          <w:bCs/>
          <w:sz w:val="24"/>
          <w:szCs w:val="24"/>
        </w:rPr>
      </w:pPr>
      <w:r>
        <w:rPr>
          <w:rFonts w:ascii="Times New Roman" w:hAnsi="Times New Roman" w:cs="Times New Roman"/>
          <w:bCs/>
          <w:i/>
          <w:iCs/>
          <w:sz w:val="24"/>
          <w:szCs w:val="24"/>
        </w:rPr>
        <w:tab/>
      </w:r>
      <w:r>
        <w:rPr>
          <w:rFonts w:ascii="Times New Roman" w:hAnsi="Times New Roman" w:cs="Times New Roman"/>
          <w:bCs/>
          <w:sz w:val="24"/>
          <w:szCs w:val="24"/>
        </w:rPr>
        <w:t>In conclusion, this study was conducted to expand on previous work</w:t>
      </w:r>
      <w:r w:rsidR="00202B1B">
        <w:rPr>
          <w:rFonts w:ascii="Times New Roman" w:hAnsi="Times New Roman" w:cs="Times New Roman"/>
          <w:bCs/>
          <w:sz w:val="24"/>
          <w:szCs w:val="24"/>
        </w:rPr>
        <w:t xml:space="preserve"> on verbal aggression, fan dysfunction and team identification</w:t>
      </w:r>
      <w:r>
        <w:rPr>
          <w:rFonts w:ascii="Times New Roman" w:hAnsi="Times New Roman" w:cs="Times New Roman"/>
          <w:bCs/>
          <w:sz w:val="24"/>
          <w:szCs w:val="24"/>
        </w:rPr>
        <w:t xml:space="preserve"> by Wann et al, (2017) </w:t>
      </w:r>
      <w:r w:rsidR="00202B1B">
        <w:rPr>
          <w:rFonts w:ascii="Times New Roman" w:hAnsi="Times New Roman" w:cs="Times New Roman"/>
          <w:bCs/>
          <w:sz w:val="24"/>
          <w:szCs w:val="24"/>
        </w:rPr>
        <w:t>also a</w:t>
      </w:r>
      <w:r w:rsidR="00F26240">
        <w:rPr>
          <w:rFonts w:ascii="Times New Roman" w:hAnsi="Times New Roman" w:cs="Times New Roman"/>
          <w:bCs/>
          <w:sz w:val="24"/>
          <w:szCs w:val="24"/>
        </w:rPr>
        <w:t>t</w:t>
      </w:r>
      <w:r w:rsidR="00202B1B">
        <w:rPr>
          <w:rFonts w:ascii="Times New Roman" w:hAnsi="Times New Roman" w:cs="Times New Roman"/>
          <w:bCs/>
          <w:sz w:val="24"/>
          <w:szCs w:val="24"/>
        </w:rPr>
        <w:t xml:space="preserve">titudes and behaviours of sports fans </w:t>
      </w:r>
      <w:r w:rsidR="00F26240">
        <w:rPr>
          <w:rFonts w:ascii="Times New Roman" w:hAnsi="Times New Roman" w:cs="Times New Roman"/>
          <w:bCs/>
          <w:sz w:val="24"/>
          <w:szCs w:val="24"/>
        </w:rPr>
        <w:t>who take part in celebratory violence by</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Lanter</w:t>
      </w:r>
      <w:proofErr w:type="spellEnd"/>
      <w:r>
        <w:rPr>
          <w:rFonts w:ascii="Times New Roman" w:hAnsi="Times New Roman" w:cs="Times New Roman"/>
          <w:bCs/>
          <w:sz w:val="24"/>
          <w:szCs w:val="24"/>
        </w:rPr>
        <w:t>, (2011)</w:t>
      </w:r>
      <w:r w:rsidR="00F26240">
        <w:rPr>
          <w:rFonts w:ascii="Times New Roman" w:hAnsi="Times New Roman" w:cs="Times New Roman"/>
          <w:bCs/>
          <w:sz w:val="24"/>
          <w:szCs w:val="24"/>
        </w:rPr>
        <w:t xml:space="preserve">, with the addition of alcohol consumption, aggression levels, gender (male and female) and also </w:t>
      </w:r>
      <w:r w:rsidR="00F26240">
        <w:rPr>
          <w:rFonts w:ascii="Times New Roman" w:hAnsi="Times New Roman" w:cs="Times New Roman"/>
          <w:bCs/>
          <w:sz w:val="24"/>
          <w:szCs w:val="24"/>
        </w:rPr>
        <w:lastRenderedPageBreak/>
        <w:t>personality type</w:t>
      </w:r>
      <w:r w:rsidR="00671027">
        <w:rPr>
          <w:rFonts w:ascii="Times New Roman" w:hAnsi="Times New Roman" w:cs="Times New Roman"/>
          <w:bCs/>
          <w:sz w:val="24"/>
          <w:szCs w:val="24"/>
        </w:rPr>
        <w:t xml:space="preserve"> to see if the</w:t>
      </w:r>
      <w:r w:rsidR="00DF4792">
        <w:rPr>
          <w:rFonts w:ascii="Times New Roman" w:hAnsi="Times New Roman" w:cs="Times New Roman"/>
          <w:bCs/>
          <w:sz w:val="24"/>
          <w:szCs w:val="24"/>
        </w:rPr>
        <w:t>se had a linear relationship with a hypothetical team win or team loss</w:t>
      </w:r>
      <w:r w:rsidR="00671027">
        <w:rPr>
          <w:rFonts w:ascii="Times New Roman" w:hAnsi="Times New Roman" w:cs="Times New Roman"/>
          <w:bCs/>
          <w:sz w:val="24"/>
          <w:szCs w:val="24"/>
        </w:rPr>
        <w:t xml:space="preserve"> </w:t>
      </w:r>
      <w:r w:rsidR="00F26240">
        <w:rPr>
          <w:rFonts w:ascii="Times New Roman" w:hAnsi="Times New Roman" w:cs="Times New Roman"/>
          <w:bCs/>
          <w:sz w:val="24"/>
          <w:szCs w:val="24"/>
        </w:rPr>
        <w:t>. Data was collected via online</w:t>
      </w:r>
      <w:r w:rsidR="00671027">
        <w:rPr>
          <w:rFonts w:ascii="Times New Roman" w:hAnsi="Times New Roman" w:cs="Times New Roman"/>
          <w:bCs/>
          <w:sz w:val="24"/>
          <w:szCs w:val="24"/>
        </w:rPr>
        <w:t xml:space="preserve"> self-reporting</w:t>
      </w:r>
      <w:r w:rsidR="00F26240">
        <w:rPr>
          <w:rFonts w:ascii="Times New Roman" w:hAnsi="Times New Roman" w:cs="Times New Roman"/>
          <w:bCs/>
          <w:sz w:val="24"/>
          <w:szCs w:val="24"/>
        </w:rPr>
        <w:t xml:space="preserve"> surveys</w:t>
      </w:r>
      <w:r w:rsidR="009860AB">
        <w:rPr>
          <w:rFonts w:ascii="Times New Roman" w:hAnsi="Times New Roman" w:cs="Times New Roman"/>
          <w:bCs/>
          <w:sz w:val="24"/>
          <w:szCs w:val="24"/>
        </w:rPr>
        <w:t xml:space="preserve"> constructed on Qualtrics, </w:t>
      </w:r>
      <w:r w:rsidR="00F26240">
        <w:rPr>
          <w:rFonts w:ascii="Times New Roman" w:hAnsi="Times New Roman" w:cs="Times New Roman"/>
          <w:bCs/>
          <w:sz w:val="24"/>
          <w:szCs w:val="24"/>
        </w:rPr>
        <w:t xml:space="preserve"> distributed through </w:t>
      </w:r>
      <w:r w:rsidR="00FE6412">
        <w:rPr>
          <w:rFonts w:ascii="Times New Roman" w:hAnsi="Times New Roman" w:cs="Times New Roman"/>
          <w:bCs/>
          <w:sz w:val="24"/>
          <w:szCs w:val="24"/>
        </w:rPr>
        <w:t>Facebook,</w:t>
      </w:r>
      <w:r w:rsidR="00F26240">
        <w:rPr>
          <w:rFonts w:ascii="Times New Roman" w:hAnsi="Times New Roman" w:cs="Times New Roman"/>
          <w:bCs/>
          <w:sz w:val="24"/>
          <w:szCs w:val="24"/>
        </w:rPr>
        <w:t xml:space="preserve"> </w:t>
      </w:r>
      <w:r w:rsidR="00DF4792">
        <w:rPr>
          <w:rFonts w:ascii="Times New Roman" w:hAnsi="Times New Roman" w:cs="Times New Roman"/>
          <w:bCs/>
          <w:sz w:val="24"/>
          <w:szCs w:val="24"/>
        </w:rPr>
        <w:t>and then analysed through SPSS</w:t>
      </w:r>
      <w:r w:rsidR="009860AB">
        <w:rPr>
          <w:rFonts w:ascii="Times New Roman" w:hAnsi="Times New Roman" w:cs="Times New Roman"/>
          <w:bCs/>
          <w:sz w:val="24"/>
          <w:szCs w:val="24"/>
        </w:rPr>
        <w:t xml:space="preserve">. This indicated that </w:t>
      </w:r>
      <w:r w:rsidR="00FE6412">
        <w:rPr>
          <w:rFonts w:ascii="Times New Roman" w:hAnsi="Times New Roman" w:cs="Times New Roman"/>
          <w:bCs/>
          <w:sz w:val="24"/>
          <w:szCs w:val="24"/>
        </w:rPr>
        <w:t>people drank more alcohol when there hypothetical team lost, female participants drank more alcohol than males, a correlation showed higher levels of aggression was associated with lower levels of alcohol consumption and the personality traits neuroticism and openness</w:t>
      </w:r>
      <w:r w:rsidR="00201340">
        <w:rPr>
          <w:rFonts w:ascii="Times New Roman" w:hAnsi="Times New Roman" w:cs="Times New Roman"/>
          <w:bCs/>
          <w:sz w:val="24"/>
          <w:szCs w:val="24"/>
        </w:rPr>
        <w:t xml:space="preserve"> predicted alcohol consumption. Future research should expand on these findings by looking at the variables during and after live sporting events rather than hypothetical scenarios, also they should investigate personality traits and how they </w:t>
      </w:r>
      <w:proofErr w:type="spellStart"/>
      <w:r w:rsidR="00201340">
        <w:rPr>
          <w:rFonts w:ascii="Times New Roman" w:hAnsi="Times New Roman" w:cs="Times New Roman"/>
          <w:bCs/>
          <w:sz w:val="24"/>
          <w:szCs w:val="24"/>
        </w:rPr>
        <w:t>effect</w:t>
      </w:r>
      <w:proofErr w:type="spellEnd"/>
      <w:r w:rsidR="00201340">
        <w:rPr>
          <w:rFonts w:ascii="Times New Roman" w:hAnsi="Times New Roman" w:cs="Times New Roman"/>
          <w:bCs/>
          <w:sz w:val="24"/>
          <w:szCs w:val="24"/>
        </w:rPr>
        <w:t xml:space="preserve"> aggression levels</w:t>
      </w:r>
      <w:r w:rsidR="00AB63CD">
        <w:rPr>
          <w:rFonts w:ascii="Times New Roman" w:hAnsi="Times New Roman" w:cs="Times New Roman"/>
          <w:bCs/>
          <w:sz w:val="24"/>
          <w:szCs w:val="24"/>
        </w:rPr>
        <w:t>, also future researchers should look at more than one sport and maybe take a more qualitative approach to the study in the form of focus groups and in-depth interviews.</w:t>
      </w:r>
    </w:p>
    <w:p w14:paraId="60530856" w14:textId="6C73BE1B" w:rsidR="00D872EB" w:rsidRDefault="00D872EB" w:rsidP="000023EC">
      <w:pPr>
        <w:spacing w:before="240" w:line="600" w:lineRule="auto"/>
        <w:jc w:val="both"/>
        <w:rPr>
          <w:rFonts w:ascii="Times New Roman" w:hAnsi="Times New Roman" w:cs="Times New Roman"/>
          <w:bCs/>
          <w:sz w:val="24"/>
          <w:szCs w:val="24"/>
        </w:rPr>
      </w:pPr>
    </w:p>
    <w:p w14:paraId="2F50FD1B" w14:textId="510AD2D8" w:rsidR="00D872EB" w:rsidRDefault="00D872EB" w:rsidP="000023EC">
      <w:pPr>
        <w:spacing w:before="240" w:line="600" w:lineRule="auto"/>
        <w:jc w:val="both"/>
        <w:rPr>
          <w:rFonts w:ascii="Times New Roman" w:hAnsi="Times New Roman" w:cs="Times New Roman"/>
          <w:bCs/>
          <w:sz w:val="24"/>
          <w:szCs w:val="24"/>
        </w:rPr>
      </w:pPr>
    </w:p>
    <w:p w14:paraId="274780BC" w14:textId="7D228515" w:rsidR="00D872EB" w:rsidRDefault="00D872EB" w:rsidP="000023EC">
      <w:pPr>
        <w:spacing w:before="240" w:line="600" w:lineRule="auto"/>
        <w:jc w:val="both"/>
        <w:rPr>
          <w:rFonts w:ascii="Times New Roman" w:hAnsi="Times New Roman" w:cs="Times New Roman"/>
          <w:bCs/>
          <w:sz w:val="24"/>
          <w:szCs w:val="24"/>
        </w:rPr>
      </w:pPr>
    </w:p>
    <w:p w14:paraId="30588033" w14:textId="4E3AEAE2" w:rsidR="00D872EB" w:rsidRDefault="00D872EB" w:rsidP="000023EC">
      <w:pPr>
        <w:spacing w:before="240" w:line="600" w:lineRule="auto"/>
        <w:jc w:val="both"/>
        <w:rPr>
          <w:rFonts w:ascii="Times New Roman" w:hAnsi="Times New Roman" w:cs="Times New Roman"/>
          <w:bCs/>
          <w:sz w:val="24"/>
          <w:szCs w:val="24"/>
        </w:rPr>
      </w:pPr>
    </w:p>
    <w:p w14:paraId="4551CF72" w14:textId="6E901F1B" w:rsidR="00D872EB" w:rsidRDefault="00D872EB" w:rsidP="000023EC">
      <w:pPr>
        <w:spacing w:before="240" w:line="600" w:lineRule="auto"/>
        <w:jc w:val="both"/>
        <w:rPr>
          <w:rFonts w:ascii="Times New Roman" w:hAnsi="Times New Roman" w:cs="Times New Roman"/>
          <w:bCs/>
          <w:sz w:val="24"/>
          <w:szCs w:val="24"/>
        </w:rPr>
      </w:pPr>
    </w:p>
    <w:p w14:paraId="2A062EB8" w14:textId="4A3B0F80" w:rsidR="00D872EB" w:rsidRDefault="00D872EB" w:rsidP="000023EC">
      <w:pPr>
        <w:spacing w:before="240" w:line="600" w:lineRule="auto"/>
        <w:jc w:val="both"/>
        <w:rPr>
          <w:rFonts w:ascii="Times New Roman" w:hAnsi="Times New Roman" w:cs="Times New Roman"/>
          <w:bCs/>
          <w:sz w:val="24"/>
          <w:szCs w:val="24"/>
        </w:rPr>
      </w:pPr>
    </w:p>
    <w:p w14:paraId="56CE865A" w14:textId="4C051744" w:rsidR="00D872EB" w:rsidRDefault="00D872EB" w:rsidP="000023EC">
      <w:pPr>
        <w:spacing w:before="240" w:line="600" w:lineRule="auto"/>
        <w:jc w:val="both"/>
        <w:rPr>
          <w:rFonts w:ascii="Times New Roman" w:hAnsi="Times New Roman" w:cs="Times New Roman"/>
          <w:bCs/>
          <w:sz w:val="24"/>
          <w:szCs w:val="24"/>
        </w:rPr>
      </w:pPr>
    </w:p>
    <w:p w14:paraId="7A5A6D1B" w14:textId="7A18AA1A" w:rsidR="00D872EB" w:rsidRDefault="00D872EB" w:rsidP="000023EC">
      <w:pPr>
        <w:spacing w:before="240" w:line="600" w:lineRule="auto"/>
        <w:jc w:val="both"/>
        <w:rPr>
          <w:rFonts w:ascii="Times New Roman" w:hAnsi="Times New Roman" w:cs="Times New Roman"/>
          <w:bCs/>
          <w:sz w:val="24"/>
          <w:szCs w:val="24"/>
        </w:rPr>
      </w:pPr>
    </w:p>
    <w:p w14:paraId="1F42AD0B" w14:textId="5BF553BD" w:rsidR="00D872EB" w:rsidRDefault="00D872EB" w:rsidP="000023EC">
      <w:pPr>
        <w:spacing w:before="240" w:line="600" w:lineRule="auto"/>
        <w:jc w:val="both"/>
        <w:rPr>
          <w:rFonts w:ascii="Times New Roman" w:hAnsi="Times New Roman" w:cs="Times New Roman"/>
          <w:bCs/>
          <w:sz w:val="24"/>
          <w:szCs w:val="24"/>
        </w:rPr>
      </w:pPr>
    </w:p>
    <w:p w14:paraId="6D9A6435" w14:textId="44419E73" w:rsidR="00D872EB" w:rsidRPr="007343BA" w:rsidRDefault="00D872EB" w:rsidP="007343BA">
      <w:pPr>
        <w:spacing w:before="240" w:line="276" w:lineRule="auto"/>
        <w:jc w:val="both"/>
        <w:rPr>
          <w:rFonts w:ascii="Times New Roman" w:hAnsi="Times New Roman" w:cs="Times New Roman"/>
          <w:bCs/>
          <w:sz w:val="20"/>
          <w:szCs w:val="20"/>
        </w:rPr>
      </w:pPr>
      <w:r w:rsidRPr="007343BA">
        <w:rPr>
          <w:rFonts w:ascii="Times New Roman" w:hAnsi="Times New Roman" w:cs="Times New Roman"/>
          <w:bCs/>
          <w:sz w:val="20"/>
          <w:szCs w:val="20"/>
        </w:rPr>
        <w:t>References</w:t>
      </w:r>
    </w:p>
    <w:p w14:paraId="0104DE1D"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bCs/>
          <w:sz w:val="20"/>
          <w:szCs w:val="20"/>
        </w:rPr>
        <w:fldChar w:fldCharType="begin"/>
      </w:r>
      <w:r w:rsidRPr="007343BA">
        <w:rPr>
          <w:rFonts w:ascii="Times New Roman" w:hAnsi="Times New Roman" w:cs="Times New Roman"/>
          <w:bCs/>
          <w:sz w:val="20"/>
          <w:szCs w:val="20"/>
        </w:rPr>
        <w:instrText xml:space="preserve"> BIBLIOGRAPHY  \l 2057 </w:instrText>
      </w:r>
      <w:r w:rsidRPr="007343BA">
        <w:rPr>
          <w:rFonts w:ascii="Times New Roman" w:hAnsi="Times New Roman" w:cs="Times New Roman"/>
          <w:bCs/>
          <w:sz w:val="20"/>
          <w:szCs w:val="20"/>
        </w:rPr>
        <w:fldChar w:fldCharType="separate"/>
      </w:r>
      <w:r w:rsidRPr="007343BA">
        <w:rPr>
          <w:rFonts w:ascii="Times New Roman" w:hAnsi="Times New Roman" w:cs="Times New Roman"/>
          <w:noProof/>
          <w:sz w:val="20"/>
          <w:szCs w:val="20"/>
        </w:rPr>
        <w:t xml:space="preserve">Alcohol Change UK. (2020, 04 20). </w:t>
      </w:r>
      <w:r w:rsidRPr="007343BA">
        <w:rPr>
          <w:rFonts w:ascii="Times New Roman" w:hAnsi="Times New Roman" w:cs="Times New Roman"/>
          <w:i/>
          <w:iCs/>
          <w:noProof/>
          <w:sz w:val="20"/>
          <w:szCs w:val="20"/>
        </w:rPr>
        <w:t>Alcohol Statistics</w:t>
      </w:r>
      <w:r w:rsidRPr="007343BA">
        <w:rPr>
          <w:rFonts w:ascii="Times New Roman" w:hAnsi="Times New Roman" w:cs="Times New Roman"/>
          <w:noProof/>
          <w:sz w:val="20"/>
          <w:szCs w:val="20"/>
        </w:rPr>
        <w:t>. Retrieved from Alcohol Change UK: https://alcoholchange.org.uk/alcohol-facts/fact-sheets/alcohol-statistics</w:t>
      </w:r>
    </w:p>
    <w:p w14:paraId="32C9A054" w14:textId="6DCF346E"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Alexandra Schröck, F. M. (2017). Assessing </w:t>
      </w:r>
      <w:r w:rsidR="007343BA">
        <w:rPr>
          <w:rFonts w:ascii="Times New Roman" w:hAnsi="Times New Roman" w:cs="Times New Roman"/>
          <w:noProof/>
          <w:sz w:val="20"/>
          <w:szCs w:val="20"/>
        </w:rPr>
        <w:t>P</w:t>
      </w:r>
      <w:r w:rsidRPr="007343BA">
        <w:rPr>
          <w:rFonts w:ascii="Times New Roman" w:hAnsi="Times New Roman" w:cs="Times New Roman"/>
          <w:noProof/>
          <w:sz w:val="20"/>
          <w:szCs w:val="20"/>
        </w:rPr>
        <w:t xml:space="preserve">hosphatidylethanol (PEth) </w:t>
      </w:r>
      <w:r w:rsidR="007343BA">
        <w:rPr>
          <w:rFonts w:ascii="Times New Roman" w:hAnsi="Times New Roman" w:cs="Times New Roman"/>
          <w:noProof/>
          <w:sz w:val="20"/>
          <w:szCs w:val="20"/>
        </w:rPr>
        <w:t>L</w:t>
      </w:r>
      <w:r w:rsidRPr="007343BA">
        <w:rPr>
          <w:rFonts w:ascii="Times New Roman" w:hAnsi="Times New Roman" w:cs="Times New Roman"/>
          <w:noProof/>
          <w:sz w:val="20"/>
          <w:szCs w:val="20"/>
        </w:rPr>
        <w:t xml:space="preserve">evels </w:t>
      </w:r>
      <w:r w:rsidR="007343BA">
        <w:rPr>
          <w:rFonts w:ascii="Times New Roman" w:hAnsi="Times New Roman" w:cs="Times New Roman"/>
          <w:noProof/>
          <w:sz w:val="20"/>
          <w:szCs w:val="20"/>
        </w:rPr>
        <w:t>R</w:t>
      </w:r>
      <w:r w:rsidRPr="007343BA">
        <w:rPr>
          <w:rFonts w:ascii="Times New Roman" w:hAnsi="Times New Roman" w:cs="Times New Roman"/>
          <w:noProof/>
          <w:sz w:val="20"/>
          <w:szCs w:val="20"/>
        </w:rPr>
        <w:t xml:space="preserve">eflecting </w:t>
      </w:r>
      <w:r w:rsidR="007343BA">
        <w:rPr>
          <w:rFonts w:ascii="Times New Roman" w:hAnsi="Times New Roman" w:cs="Times New Roman"/>
          <w:noProof/>
          <w:sz w:val="20"/>
          <w:szCs w:val="20"/>
        </w:rPr>
        <w:t>D</w:t>
      </w:r>
      <w:r w:rsidRPr="007343BA">
        <w:rPr>
          <w:rFonts w:ascii="Times New Roman" w:hAnsi="Times New Roman" w:cs="Times New Roman"/>
          <w:noProof/>
          <w:sz w:val="20"/>
          <w:szCs w:val="20"/>
        </w:rPr>
        <w:t xml:space="preserve">ifferent </w:t>
      </w:r>
      <w:r w:rsidR="007343BA">
        <w:rPr>
          <w:rFonts w:ascii="Times New Roman" w:hAnsi="Times New Roman" w:cs="Times New Roman"/>
          <w:noProof/>
          <w:sz w:val="20"/>
          <w:szCs w:val="20"/>
        </w:rPr>
        <w:t>D</w:t>
      </w:r>
      <w:r w:rsidRPr="007343BA">
        <w:rPr>
          <w:rFonts w:ascii="Times New Roman" w:hAnsi="Times New Roman" w:cs="Times New Roman"/>
          <w:noProof/>
          <w:sz w:val="20"/>
          <w:szCs w:val="20"/>
        </w:rPr>
        <w:t xml:space="preserve">rinking </w:t>
      </w:r>
      <w:r w:rsidR="007343BA">
        <w:rPr>
          <w:rFonts w:ascii="Times New Roman" w:hAnsi="Times New Roman" w:cs="Times New Roman"/>
          <w:noProof/>
          <w:sz w:val="20"/>
          <w:szCs w:val="20"/>
        </w:rPr>
        <w:t>H</w:t>
      </w:r>
      <w:r w:rsidRPr="007343BA">
        <w:rPr>
          <w:rFonts w:ascii="Times New Roman" w:hAnsi="Times New Roman" w:cs="Times New Roman"/>
          <w:noProof/>
          <w:sz w:val="20"/>
          <w:szCs w:val="20"/>
        </w:rPr>
        <w:t xml:space="preserve">abits in </w:t>
      </w:r>
      <w:r w:rsidR="007343BA">
        <w:rPr>
          <w:rFonts w:ascii="Times New Roman" w:hAnsi="Times New Roman" w:cs="Times New Roman"/>
          <w:noProof/>
          <w:sz w:val="20"/>
          <w:szCs w:val="20"/>
        </w:rPr>
        <w:t>C</w:t>
      </w:r>
      <w:r w:rsidRPr="007343BA">
        <w:rPr>
          <w:rFonts w:ascii="Times New Roman" w:hAnsi="Times New Roman" w:cs="Times New Roman"/>
          <w:noProof/>
          <w:sz w:val="20"/>
          <w:szCs w:val="20"/>
        </w:rPr>
        <w:t xml:space="preserve">omparison to the </w:t>
      </w:r>
      <w:r w:rsidR="007343BA">
        <w:rPr>
          <w:rFonts w:ascii="Times New Roman" w:hAnsi="Times New Roman" w:cs="Times New Roman"/>
          <w:noProof/>
          <w:sz w:val="20"/>
          <w:szCs w:val="20"/>
        </w:rPr>
        <w:t>A</w:t>
      </w:r>
      <w:r w:rsidRPr="007343BA">
        <w:rPr>
          <w:rFonts w:ascii="Times New Roman" w:hAnsi="Times New Roman" w:cs="Times New Roman"/>
          <w:noProof/>
          <w:sz w:val="20"/>
          <w:szCs w:val="20"/>
        </w:rPr>
        <w:t xml:space="preserve">lcohol use </w:t>
      </w:r>
      <w:r w:rsidR="007343BA">
        <w:rPr>
          <w:rFonts w:ascii="Times New Roman" w:hAnsi="Times New Roman" w:cs="Times New Roman"/>
          <w:noProof/>
          <w:sz w:val="20"/>
          <w:szCs w:val="20"/>
        </w:rPr>
        <w:t>D</w:t>
      </w:r>
      <w:r w:rsidRPr="007343BA">
        <w:rPr>
          <w:rFonts w:ascii="Times New Roman" w:hAnsi="Times New Roman" w:cs="Times New Roman"/>
          <w:noProof/>
          <w:sz w:val="20"/>
          <w:szCs w:val="20"/>
        </w:rPr>
        <w:t xml:space="preserve">isorders </w:t>
      </w:r>
      <w:r w:rsidR="007343BA">
        <w:rPr>
          <w:rFonts w:ascii="Times New Roman" w:hAnsi="Times New Roman" w:cs="Times New Roman"/>
          <w:noProof/>
          <w:sz w:val="20"/>
          <w:szCs w:val="20"/>
        </w:rPr>
        <w:t>I</w:t>
      </w:r>
      <w:r w:rsidRPr="007343BA">
        <w:rPr>
          <w:rFonts w:ascii="Times New Roman" w:hAnsi="Times New Roman" w:cs="Times New Roman"/>
          <w:noProof/>
          <w:sz w:val="20"/>
          <w:szCs w:val="20"/>
        </w:rPr>
        <w:t xml:space="preserve">dentification </w:t>
      </w:r>
      <w:r w:rsidR="007343BA">
        <w:rPr>
          <w:rFonts w:ascii="Times New Roman" w:hAnsi="Times New Roman" w:cs="Times New Roman"/>
          <w:noProof/>
          <w:sz w:val="20"/>
          <w:szCs w:val="20"/>
        </w:rPr>
        <w:t>T</w:t>
      </w:r>
      <w:r w:rsidRPr="007343BA">
        <w:rPr>
          <w:rFonts w:ascii="Times New Roman" w:hAnsi="Times New Roman" w:cs="Times New Roman"/>
          <w:noProof/>
          <w:sz w:val="20"/>
          <w:szCs w:val="20"/>
        </w:rPr>
        <w:t xml:space="preserve">est – C (AUDIT-C). </w:t>
      </w:r>
      <w:r w:rsidRPr="007343BA">
        <w:rPr>
          <w:rFonts w:ascii="Times New Roman" w:hAnsi="Times New Roman" w:cs="Times New Roman"/>
          <w:i/>
          <w:iCs/>
          <w:noProof/>
          <w:sz w:val="20"/>
          <w:szCs w:val="20"/>
        </w:rPr>
        <w:t>Drug and Alcohol Dependence, 178</w:t>
      </w:r>
      <w:r w:rsidRPr="007343BA">
        <w:rPr>
          <w:rFonts w:ascii="Times New Roman" w:hAnsi="Times New Roman" w:cs="Times New Roman"/>
          <w:noProof/>
          <w:sz w:val="20"/>
          <w:szCs w:val="20"/>
        </w:rPr>
        <w:t>, 80-86.</w:t>
      </w:r>
    </w:p>
    <w:p w14:paraId="7C188D48" w14:textId="4848C7B3"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AnatToder-Alona, T. I.-A. (2019). Team </w:t>
      </w:r>
      <w:r w:rsidR="007343BA">
        <w:rPr>
          <w:rFonts w:ascii="Times New Roman" w:hAnsi="Times New Roman" w:cs="Times New Roman"/>
          <w:noProof/>
          <w:sz w:val="20"/>
          <w:szCs w:val="20"/>
        </w:rPr>
        <w:t>I</w:t>
      </w:r>
      <w:r w:rsidRPr="007343BA">
        <w:rPr>
          <w:rFonts w:ascii="Times New Roman" w:hAnsi="Times New Roman" w:cs="Times New Roman"/>
          <w:noProof/>
          <w:sz w:val="20"/>
          <w:szCs w:val="20"/>
        </w:rPr>
        <w:t xml:space="preserve">dentification and </w:t>
      </w:r>
      <w:r w:rsidR="007343BA">
        <w:rPr>
          <w:rFonts w:ascii="Times New Roman" w:hAnsi="Times New Roman" w:cs="Times New Roman"/>
          <w:noProof/>
          <w:sz w:val="20"/>
          <w:szCs w:val="20"/>
        </w:rPr>
        <w:t>S</w:t>
      </w:r>
      <w:r w:rsidRPr="007343BA">
        <w:rPr>
          <w:rFonts w:ascii="Times New Roman" w:hAnsi="Times New Roman" w:cs="Times New Roman"/>
          <w:noProof/>
          <w:sz w:val="20"/>
          <w:szCs w:val="20"/>
        </w:rPr>
        <w:t xml:space="preserve">ports </w:t>
      </w:r>
      <w:r w:rsidR="007343BA">
        <w:rPr>
          <w:rFonts w:ascii="Times New Roman" w:hAnsi="Times New Roman" w:cs="Times New Roman"/>
          <w:noProof/>
          <w:sz w:val="20"/>
          <w:szCs w:val="20"/>
        </w:rPr>
        <w:t>F</w:t>
      </w:r>
      <w:r w:rsidRPr="007343BA">
        <w:rPr>
          <w:rFonts w:ascii="Times New Roman" w:hAnsi="Times New Roman" w:cs="Times New Roman"/>
          <w:noProof/>
          <w:sz w:val="20"/>
          <w:szCs w:val="20"/>
        </w:rPr>
        <w:t xml:space="preserve">andom as </w:t>
      </w:r>
      <w:r w:rsidR="007343BA">
        <w:rPr>
          <w:rFonts w:ascii="Times New Roman" w:hAnsi="Times New Roman" w:cs="Times New Roman"/>
          <w:noProof/>
          <w:sz w:val="20"/>
          <w:szCs w:val="20"/>
        </w:rPr>
        <w:t>P</w:t>
      </w:r>
      <w:r w:rsidRPr="007343BA">
        <w:rPr>
          <w:rFonts w:ascii="Times New Roman" w:hAnsi="Times New Roman" w:cs="Times New Roman"/>
          <w:noProof/>
          <w:sz w:val="20"/>
          <w:szCs w:val="20"/>
        </w:rPr>
        <w:t xml:space="preserve">redictors of </w:t>
      </w:r>
      <w:r w:rsidR="007343BA">
        <w:rPr>
          <w:rFonts w:ascii="Times New Roman" w:hAnsi="Times New Roman" w:cs="Times New Roman"/>
          <w:noProof/>
          <w:sz w:val="20"/>
          <w:szCs w:val="20"/>
        </w:rPr>
        <w:t>F</w:t>
      </w:r>
      <w:r w:rsidRPr="007343BA">
        <w:rPr>
          <w:rFonts w:ascii="Times New Roman" w:hAnsi="Times New Roman" w:cs="Times New Roman"/>
          <w:noProof/>
          <w:sz w:val="20"/>
          <w:szCs w:val="20"/>
        </w:rPr>
        <w:t xml:space="preserve">an </w:t>
      </w:r>
      <w:r w:rsidR="007343BA">
        <w:rPr>
          <w:rFonts w:ascii="Times New Roman" w:hAnsi="Times New Roman" w:cs="Times New Roman"/>
          <w:noProof/>
          <w:sz w:val="20"/>
          <w:szCs w:val="20"/>
        </w:rPr>
        <w:t>A</w:t>
      </w:r>
      <w:r w:rsidRPr="007343BA">
        <w:rPr>
          <w:rFonts w:ascii="Times New Roman" w:hAnsi="Times New Roman" w:cs="Times New Roman"/>
          <w:noProof/>
          <w:sz w:val="20"/>
          <w:szCs w:val="20"/>
        </w:rPr>
        <w:t xml:space="preserve">ggression: The </w:t>
      </w:r>
      <w:r w:rsidR="007343BA">
        <w:rPr>
          <w:rFonts w:ascii="Times New Roman" w:hAnsi="Times New Roman" w:cs="Times New Roman"/>
          <w:noProof/>
          <w:sz w:val="20"/>
          <w:szCs w:val="20"/>
        </w:rPr>
        <w:t>M</w:t>
      </w:r>
      <w:r w:rsidRPr="007343BA">
        <w:rPr>
          <w:rFonts w:ascii="Times New Roman" w:hAnsi="Times New Roman" w:cs="Times New Roman"/>
          <w:noProof/>
          <w:sz w:val="20"/>
          <w:szCs w:val="20"/>
        </w:rPr>
        <w:t xml:space="preserve">oderating </w:t>
      </w:r>
      <w:r w:rsidR="007343BA">
        <w:rPr>
          <w:rFonts w:ascii="Times New Roman" w:hAnsi="Times New Roman" w:cs="Times New Roman"/>
          <w:noProof/>
          <w:sz w:val="20"/>
          <w:szCs w:val="20"/>
        </w:rPr>
        <w:t>R</w:t>
      </w:r>
      <w:r w:rsidRPr="007343BA">
        <w:rPr>
          <w:rFonts w:ascii="Times New Roman" w:hAnsi="Times New Roman" w:cs="Times New Roman"/>
          <w:noProof/>
          <w:sz w:val="20"/>
          <w:szCs w:val="20"/>
        </w:rPr>
        <w:t xml:space="preserve">ole of </w:t>
      </w:r>
      <w:r w:rsidR="007343BA">
        <w:rPr>
          <w:rFonts w:ascii="Times New Roman" w:hAnsi="Times New Roman" w:cs="Times New Roman"/>
          <w:noProof/>
          <w:sz w:val="20"/>
          <w:szCs w:val="20"/>
        </w:rPr>
        <w:t>A</w:t>
      </w:r>
      <w:r w:rsidRPr="007343BA">
        <w:rPr>
          <w:rFonts w:ascii="Times New Roman" w:hAnsi="Times New Roman" w:cs="Times New Roman"/>
          <w:noProof/>
          <w:sz w:val="20"/>
          <w:szCs w:val="20"/>
        </w:rPr>
        <w:t xml:space="preserve">geing. </w:t>
      </w:r>
      <w:r w:rsidRPr="007343BA">
        <w:rPr>
          <w:rFonts w:ascii="Times New Roman" w:hAnsi="Times New Roman" w:cs="Times New Roman"/>
          <w:i/>
          <w:iCs/>
          <w:noProof/>
          <w:sz w:val="20"/>
          <w:szCs w:val="20"/>
        </w:rPr>
        <w:t>Elsevier, 22</w:t>
      </w:r>
      <w:r w:rsidRPr="007343BA">
        <w:rPr>
          <w:rFonts w:ascii="Times New Roman" w:hAnsi="Times New Roman" w:cs="Times New Roman"/>
          <w:noProof/>
          <w:sz w:val="20"/>
          <w:szCs w:val="20"/>
        </w:rPr>
        <w:t>(2), 194-208.</w:t>
      </w:r>
    </w:p>
    <w:p w14:paraId="54F0F589" w14:textId="211289F8"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Bleakley, P. (2018). Football </w:t>
      </w:r>
      <w:r w:rsidR="007343BA">
        <w:rPr>
          <w:rFonts w:ascii="Times New Roman" w:hAnsi="Times New Roman" w:cs="Times New Roman"/>
          <w:noProof/>
          <w:sz w:val="20"/>
          <w:szCs w:val="20"/>
        </w:rPr>
        <w:t>H</w:t>
      </w:r>
      <w:r w:rsidRPr="007343BA">
        <w:rPr>
          <w:rFonts w:ascii="Times New Roman" w:hAnsi="Times New Roman" w:cs="Times New Roman"/>
          <w:noProof/>
          <w:sz w:val="20"/>
          <w:szCs w:val="20"/>
        </w:rPr>
        <w:t xml:space="preserve">ooliganism, the </w:t>
      </w:r>
      <w:r w:rsidR="007343BA">
        <w:rPr>
          <w:rFonts w:ascii="Times New Roman" w:hAnsi="Times New Roman" w:cs="Times New Roman"/>
          <w:noProof/>
          <w:sz w:val="20"/>
          <w:szCs w:val="20"/>
        </w:rPr>
        <w:t>D</w:t>
      </w:r>
      <w:r w:rsidRPr="007343BA">
        <w:rPr>
          <w:rFonts w:ascii="Times New Roman" w:hAnsi="Times New Roman" w:cs="Times New Roman"/>
          <w:noProof/>
          <w:sz w:val="20"/>
          <w:szCs w:val="20"/>
        </w:rPr>
        <w:t xml:space="preserve">eath </w:t>
      </w:r>
      <w:r w:rsidR="007343BA">
        <w:rPr>
          <w:rFonts w:ascii="Times New Roman" w:hAnsi="Times New Roman" w:cs="Times New Roman"/>
          <w:noProof/>
          <w:sz w:val="20"/>
          <w:szCs w:val="20"/>
        </w:rPr>
        <w:t>D</w:t>
      </w:r>
      <w:r w:rsidRPr="007343BA">
        <w:rPr>
          <w:rFonts w:ascii="Times New Roman" w:hAnsi="Times New Roman" w:cs="Times New Roman"/>
          <w:noProof/>
          <w:sz w:val="20"/>
          <w:szCs w:val="20"/>
        </w:rPr>
        <w:t xml:space="preserve">rive and Millwall </w:t>
      </w:r>
      <w:r w:rsidR="007343BA">
        <w:rPr>
          <w:rFonts w:ascii="Times New Roman" w:hAnsi="Times New Roman" w:cs="Times New Roman"/>
          <w:noProof/>
          <w:sz w:val="20"/>
          <w:szCs w:val="20"/>
        </w:rPr>
        <w:t>F</w:t>
      </w:r>
      <w:r w:rsidRPr="007343BA">
        <w:rPr>
          <w:rFonts w:ascii="Times New Roman" w:hAnsi="Times New Roman" w:cs="Times New Roman"/>
          <w:noProof/>
          <w:sz w:val="20"/>
          <w:szCs w:val="20"/>
        </w:rPr>
        <w:t xml:space="preserve">andom as </w:t>
      </w:r>
      <w:r w:rsidR="007343BA">
        <w:rPr>
          <w:rFonts w:ascii="Times New Roman" w:hAnsi="Times New Roman" w:cs="Times New Roman"/>
          <w:noProof/>
          <w:sz w:val="20"/>
          <w:szCs w:val="20"/>
        </w:rPr>
        <w:t>S</w:t>
      </w:r>
      <w:r w:rsidRPr="007343BA">
        <w:rPr>
          <w:rFonts w:ascii="Times New Roman" w:hAnsi="Times New Roman" w:cs="Times New Roman"/>
          <w:noProof/>
          <w:sz w:val="20"/>
          <w:szCs w:val="20"/>
        </w:rPr>
        <w:t xml:space="preserve">ymbolic </w:t>
      </w:r>
      <w:r w:rsidR="007343BA">
        <w:rPr>
          <w:rFonts w:ascii="Times New Roman" w:hAnsi="Times New Roman" w:cs="Times New Roman"/>
          <w:noProof/>
          <w:sz w:val="20"/>
          <w:szCs w:val="20"/>
        </w:rPr>
        <w:t>M</w:t>
      </w:r>
      <w:r w:rsidRPr="007343BA">
        <w:rPr>
          <w:rFonts w:ascii="Times New Roman" w:hAnsi="Times New Roman" w:cs="Times New Roman"/>
          <w:noProof/>
          <w:sz w:val="20"/>
          <w:szCs w:val="20"/>
        </w:rPr>
        <w:t xml:space="preserve">asochism. </w:t>
      </w:r>
      <w:r w:rsidRPr="007343BA">
        <w:rPr>
          <w:rFonts w:ascii="Times New Roman" w:hAnsi="Times New Roman" w:cs="Times New Roman"/>
          <w:i/>
          <w:iCs/>
          <w:noProof/>
          <w:sz w:val="20"/>
          <w:szCs w:val="20"/>
        </w:rPr>
        <w:t>The Journal of Fandom Studies, 6</w:t>
      </w:r>
      <w:r w:rsidRPr="007343BA">
        <w:rPr>
          <w:rFonts w:ascii="Times New Roman" w:hAnsi="Times New Roman" w:cs="Times New Roman"/>
          <w:noProof/>
          <w:sz w:val="20"/>
          <w:szCs w:val="20"/>
        </w:rPr>
        <w:t>(3), 225-241.</w:t>
      </w:r>
    </w:p>
    <w:p w14:paraId="3B085A11" w14:textId="7DCAAC2B"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Charlotte Skoglund, N. D. (2017). Public </w:t>
      </w:r>
      <w:r w:rsidR="007343BA">
        <w:rPr>
          <w:rFonts w:ascii="Times New Roman" w:hAnsi="Times New Roman" w:cs="Times New Roman"/>
          <w:noProof/>
          <w:sz w:val="20"/>
          <w:szCs w:val="20"/>
        </w:rPr>
        <w:t>O</w:t>
      </w:r>
      <w:r w:rsidRPr="007343BA">
        <w:rPr>
          <w:rFonts w:ascii="Times New Roman" w:hAnsi="Times New Roman" w:cs="Times New Roman"/>
          <w:noProof/>
          <w:sz w:val="20"/>
          <w:szCs w:val="20"/>
        </w:rPr>
        <w:t xml:space="preserve">pinion on </w:t>
      </w:r>
      <w:r w:rsidR="007343BA">
        <w:rPr>
          <w:rFonts w:ascii="Times New Roman" w:hAnsi="Times New Roman" w:cs="Times New Roman"/>
          <w:noProof/>
          <w:sz w:val="20"/>
          <w:szCs w:val="20"/>
        </w:rPr>
        <w:t>A</w:t>
      </w:r>
      <w:r w:rsidRPr="007343BA">
        <w:rPr>
          <w:rFonts w:ascii="Times New Roman" w:hAnsi="Times New Roman" w:cs="Times New Roman"/>
          <w:noProof/>
          <w:sz w:val="20"/>
          <w:szCs w:val="20"/>
        </w:rPr>
        <w:t xml:space="preserve">lcohol </w:t>
      </w:r>
      <w:r w:rsidR="007343BA">
        <w:rPr>
          <w:rFonts w:ascii="Times New Roman" w:hAnsi="Times New Roman" w:cs="Times New Roman"/>
          <w:noProof/>
          <w:sz w:val="20"/>
          <w:szCs w:val="20"/>
        </w:rPr>
        <w:t>C</w:t>
      </w:r>
      <w:r w:rsidRPr="007343BA">
        <w:rPr>
          <w:rFonts w:ascii="Times New Roman" w:hAnsi="Times New Roman" w:cs="Times New Roman"/>
          <w:noProof/>
          <w:sz w:val="20"/>
          <w:szCs w:val="20"/>
        </w:rPr>
        <w:t xml:space="preserve">onsumption and </w:t>
      </w:r>
      <w:r w:rsidR="007343BA">
        <w:rPr>
          <w:rFonts w:ascii="Times New Roman" w:hAnsi="Times New Roman" w:cs="Times New Roman"/>
          <w:noProof/>
          <w:sz w:val="20"/>
          <w:szCs w:val="20"/>
        </w:rPr>
        <w:t>I</w:t>
      </w:r>
      <w:r w:rsidRPr="007343BA">
        <w:rPr>
          <w:rFonts w:ascii="Times New Roman" w:hAnsi="Times New Roman" w:cs="Times New Roman"/>
          <w:noProof/>
          <w:sz w:val="20"/>
          <w:szCs w:val="20"/>
        </w:rPr>
        <w:t xml:space="preserve">ntoxication at Swedish </w:t>
      </w:r>
      <w:r w:rsidR="007343BA">
        <w:rPr>
          <w:rFonts w:ascii="Times New Roman" w:hAnsi="Times New Roman" w:cs="Times New Roman"/>
          <w:noProof/>
          <w:sz w:val="20"/>
          <w:szCs w:val="20"/>
        </w:rPr>
        <w:t>P</w:t>
      </w:r>
      <w:r w:rsidRPr="007343BA">
        <w:rPr>
          <w:rFonts w:ascii="Times New Roman" w:hAnsi="Times New Roman" w:cs="Times New Roman"/>
          <w:noProof/>
          <w:sz w:val="20"/>
          <w:szCs w:val="20"/>
        </w:rPr>
        <w:t xml:space="preserve">rofessional </w:t>
      </w:r>
      <w:r w:rsidR="007343BA">
        <w:rPr>
          <w:rFonts w:ascii="Times New Roman" w:hAnsi="Times New Roman" w:cs="Times New Roman"/>
          <w:noProof/>
          <w:sz w:val="20"/>
          <w:szCs w:val="20"/>
        </w:rPr>
        <w:t>F</w:t>
      </w:r>
      <w:r w:rsidRPr="007343BA">
        <w:rPr>
          <w:rFonts w:ascii="Times New Roman" w:hAnsi="Times New Roman" w:cs="Times New Roman"/>
          <w:noProof/>
          <w:sz w:val="20"/>
          <w:szCs w:val="20"/>
        </w:rPr>
        <w:t xml:space="preserve">ootball </w:t>
      </w:r>
      <w:r w:rsidR="007343BA">
        <w:rPr>
          <w:rFonts w:ascii="Times New Roman" w:hAnsi="Times New Roman" w:cs="Times New Roman"/>
          <w:noProof/>
          <w:sz w:val="20"/>
          <w:szCs w:val="20"/>
        </w:rPr>
        <w:t>E</w:t>
      </w:r>
      <w:r w:rsidRPr="007343BA">
        <w:rPr>
          <w:rFonts w:ascii="Times New Roman" w:hAnsi="Times New Roman" w:cs="Times New Roman"/>
          <w:noProof/>
          <w:sz w:val="20"/>
          <w:szCs w:val="20"/>
        </w:rPr>
        <w:t xml:space="preserve">vents. </w:t>
      </w:r>
      <w:r w:rsidRPr="007343BA">
        <w:rPr>
          <w:rFonts w:ascii="Times New Roman" w:hAnsi="Times New Roman" w:cs="Times New Roman"/>
          <w:i/>
          <w:iCs/>
          <w:noProof/>
          <w:sz w:val="20"/>
          <w:szCs w:val="20"/>
        </w:rPr>
        <w:t>Substance Abuse Treatment, Prevention and Policy, 12</w:t>
      </w:r>
      <w:r w:rsidRPr="007343BA">
        <w:rPr>
          <w:rFonts w:ascii="Times New Roman" w:hAnsi="Times New Roman" w:cs="Times New Roman"/>
          <w:noProof/>
          <w:sz w:val="20"/>
          <w:szCs w:val="20"/>
        </w:rPr>
        <w:t>, 1-10.</w:t>
      </w:r>
    </w:p>
    <w:p w14:paraId="4A741B16" w14:textId="3E1EBA0C"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Christian Hakulinen, M. E. (2015). Personality and </w:t>
      </w:r>
      <w:r w:rsidR="007343BA">
        <w:rPr>
          <w:rFonts w:ascii="Times New Roman" w:hAnsi="Times New Roman" w:cs="Times New Roman"/>
          <w:noProof/>
          <w:sz w:val="20"/>
          <w:szCs w:val="20"/>
        </w:rPr>
        <w:t>A</w:t>
      </w:r>
      <w:r w:rsidRPr="007343BA">
        <w:rPr>
          <w:rFonts w:ascii="Times New Roman" w:hAnsi="Times New Roman" w:cs="Times New Roman"/>
          <w:noProof/>
          <w:sz w:val="20"/>
          <w:szCs w:val="20"/>
        </w:rPr>
        <w:t xml:space="preserve">lcohol </w:t>
      </w:r>
      <w:r w:rsidR="007343BA">
        <w:rPr>
          <w:rFonts w:ascii="Times New Roman" w:hAnsi="Times New Roman" w:cs="Times New Roman"/>
          <w:noProof/>
          <w:sz w:val="20"/>
          <w:szCs w:val="20"/>
        </w:rPr>
        <w:t>C</w:t>
      </w:r>
      <w:r w:rsidRPr="007343BA">
        <w:rPr>
          <w:rFonts w:ascii="Times New Roman" w:hAnsi="Times New Roman" w:cs="Times New Roman"/>
          <w:noProof/>
          <w:sz w:val="20"/>
          <w:szCs w:val="20"/>
        </w:rPr>
        <w:t xml:space="preserve">onsumption: Pooled </w:t>
      </w:r>
      <w:r w:rsidR="007343BA">
        <w:rPr>
          <w:rFonts w:ascii="Times New Roman" w:hAnsi="Times New Roman" w:cs="Times New Roman"/>
          <w:noProof/>
          <w:sz w:val="20"/>
          <w:szCs w:val="20"/>
        </w:rPr>
        <w:t>A</w:t>
      </w:r>
      <w:r w:rsidRPr="007343BA">
        <w:rPr>
          <w:rFonts w:ascii="Times New Roman" w:hAnsi="Times New Roman" w:cs="Times New Roman"/>
          <w:noProof/>
          <w:sz w:val="20"/>
          <w:szCs w:val="20"/>
        </w:rPr>
        <w:t xml:space="preserve">nalysis of 72,949 </w:t>
      </w:r>
      <w:r w:rsidR="007343BA">
        <w:rPr>
          <w:rFonts w:ascii="Times New Roman" w:hAnsi="Times New Roman" w:cs="Times New Roman"/>
          <w:noProof/>
          <w:sz w:val="20"/>
          <w:szCs w:val="20"/>
        </w:rPr>
        <w:t>A</w:t>
      </w:r>
      <w:r w:rsidRPr="007343BA">
        <w:rPr>
          <w:rFonts w:ascii="Times New Roman" w:hAnsi="Times New Roman" w:cs="Times New Roman"/>
          <w:noProof/>
          <w:sz w:val="20"/>
          <w:szCs w:val="20"/>
        </w:rPr>
        <w:t xml:space="preserve">dults from </w:t>
      </w:r>
      <w:r w:rsidR="007343BA">
        <w:rPr>
          <w:rFonts w:ascii="Times New Roman" w:hAnsi="Times New Roman" w:cs="Times New Roman"/>
          <w:noProof/>
          <w:sz w:val="20"/>
          <w:szCs w:val="20"/>
        </w:rPr>
        <w:t>E</w:t>
      </w:r>
      <w:r w:rsidRPr="007343BA">
        <w:rPr>
          <w:rFonts w:ascii="Times New Roman" w:hAnsi="Times New Roman" w:cs="Times New Roman"/>
          <w:noProof/>
          <w:sz w:val="20"/>
          <w:szCs w:val="20"/>
        </w:rPr>
        <w:t xml:space="preserve">ight </w:t>
      </w:r>
      <w:r w:rsidR="007343BA">
        <w:rPr>
          <w:rFonts w:ascii="Times New Roman" w:hAnsi="Times New Roman" w:cs="Times New Roman"/>
          <w:noProof/>
          <w:sz w:val="20"/>
          <w:szCs w:val="20"/>
        </w:rPr>
        <w:t>C</w:t>
      </w:r>
      <w:r w:rsidRPr="007343BA">
        <w:rPr>
          <w:rFonts w:ascii="Times New Roman" w:hAnsi="Times New Roman" w:cs="Times New Roman"/>
          <w:noProof/>
          <w:sz w:val="20"/>
          <w:szCs w:val="20"/>
        </w:rPr>
        <w:t xml:space="preserve">ohort </w:t>
      </w:r>
      <w:r w:rsidR="007343BA">
        <w:rPr>
          <w:rFonts w:ascii="Times New Roman" w:hAnsi="Times New Roman" w:cs="Times New Roman"/>
          <w:noProof/>
          <w:sz w:val="20"/>
          <w:szCs w:val="20"/>
        </w:rPr>
        <w:t>S</w:t>
      </w:r>
      <w:r w:rsidRPr="007343BA">
        <w:rPr>
          <w:rFonts w:ascii="Times New Roman" w:hAnsi="Times New Roman" w:cs="Times New Roman"/>
          <w:noProof/>
          <w:sz w:val="20"/>
          <w:szCs w:val="20"/>
        </w:rPr>
        <w:t xml:space="preserve">tudies. </w:t>
      </w:r>
      <w:r w:rsidRPr="007343BA">
        <w:rPr>
          <w:rFonts w:ascii="Times New Roman" w:hAnsi="Times New Roman" w:cs="Times New Roman"/>
          <w:i/>
          <w:iCs/>
          <w:noProof/>
          <w:sz w:val="20"/>
          <w:szCs w:val="20"/>
        </w:rPr>
        <w:t>Drug and Alcohol Dependence, 151</w:t>
      </w:r>
      <w:r w:rsidRPr="007343BA">
        <w:rPr>
          <w:rFonts w:ascii="Times New Roman" w:hAnsi="Times New Roman" w:cs="Times New Roman"/>
          <w:noProof/>
          <w:sz w:val="20"/>
          <w:szCs w:val="20"/>
        </w:rPr>
        <w:t>, 110-114.</w:t>
      </w:r>
    </w:p>
    <w:p w14:paraId="633FFDD2"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Clare J.Wilhelm, J. G. (2015). Females uniquely vulnerable to alcohol-induced neurotoxicity show altered glucocorticoid signaling. </w:t>
      </w:r>
      <w:r w:rsidRPr="007343BA">
        <w:rPr>
          <w:rFonts w:ascii="Times New Roman" w:hAnsi="Times New Roman" w:cs="Times New Roman"/>
          <w:i/>
          <w:iCs/>
          <w:noProof/>
          <w:sz w:val="20"/>
          <w:szCs w:val="20"/>
        </w:rPr>
        <w:t>Brain Research, 1601</w:t>
      </w:r>
      <w:r w:rsidRPr="007343BA">
        <w:rPr>
          <w:rFonts w:ascii="Times New Roman" w:hAnsi="Times New Roman" w:cs="Times New Roman"/>
          <w:noProof/>
          <w:sz w:val="20"/>
          <w:szCs w:val="20"/>
        </w:rPr>
        <w:t>, 102-116.</w:t>
      </w:r>
    </w:p>
    <w:p w14:paraId="28F95189"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Dewey Cornell, F. H. (2016). Authoritative School Climate and High School Student Risk Behavior: A Cross-sectional Multi-level Analysis of Student Self-Reports. </w:t>
      </w:r>
      <w:r w:rsidRPr="007343BA">
        <w:rPr>
          <w:rFonts w:ascii="Times New Roman" w:hAnsi="Times New Roman" w:cs="Times New Roman"/>
          <w:i/>
          <w:iCs/>
          <w:noProof/>
          <w:sz w:val="20"/>
          <w:szCs w:val="20"/>
        </w:rPr>
        <w:t>Journal of Youth and Adolescence, 45</w:t>
      </w:r>
      <w:r w:rsidRPr="007343BA">
        <w:rPr>
          <w:rFonts w:ascii="Times New Roman" w:hAnsi="Times New Roman" w:cs="Times New Roman"/>
          <w:noProof/>
          <w:sz w:val="20"/>
          <w:szCs w:val="20"/>
        </w:rPr>
        <w:t>, 2246-2259.</w:t>
      </w:r>
    </w:p>
    <w:p w14:paraId="7FB9ABFD"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DeYoung, S. B. (2016). Openness to Experience and Intellect Differentially Predict Creative Achievement in the Arts and Sciences. </w:t>
      </w:r>
      <w:r w:rsidRPr="007343BA">
        <w:rPr>
          <w:rFonts w:ascii="Times New Roman" w:hAnsi="Times New Roman" w:cs="Times New Roman"/>
          <w:i/>
          <w:iCs/>
          <w:noProof/>
          <w:sz w:val="20"/>
          <w:szCs w:val="20"/>
        </w:rPr>
        <w:t>Journal of Personality, 84</w:t>
      </w:r>
      <w:r w:rsidRPr="007343BA">
        <w:rPr>
          <w:rFonts w:ascii="Times New Roman" w:hAnsi="Times New Roman" w:cs="Times New Roman"/>
          <w:noProof/>
          <w:sz w:val="20"/>
          <w:szCs w:val="20"/>
        </w:rPr>
        <w:t>(2), 248-258.</w:t>
      </w:r>
    </w:p>
    <w:p w14:paraId="11080418" w14:textId="54DBE129"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Dominic JParrott, C. E. (2018). Effects of </w:t>
      </w:r>
      <w:r w:rsidR="007343BA">
        <w:rPr>
          <w:rFonts w:ascii="Times New Roman" w:hAnsi="Times New Roman" w:cs="Times New Roman"/>
          <w:noProof/>
          <w:sz w:val="20"/>
          <w:szCs w:val="20"/>
        </w:rPr>
        <w:t>A</w:t>
      </w:r>
      <w:r w:rsidRPr="007343BA">
        <w:rPr>
          <w:rFonts w:ascii="Times New Roman" w:hAnsi="Times New Roman" w:cs="Times New Roman"/>
          <w:noProof/>
          <w:sz w:val="20"/>
          <w:szCs w:val="20"/>
        </w:rPr>
        <w:t xml:space="preserve">lcohol on </w:t>
      </w:r>
      <w:r w:rsidR="007343BA">
        <w:rPr>
          <w:rFonts w:ascii="Times New Roman" w:hAnsi="Times New Roman" w:cs="Times New Roman"/>
          <w:noProof/>
          <w:sz w:val="20"/>
          <w:szCs w:val="20"/>
        </w:rPr>
        <w:t>H</w:t>
      </w:r>
      <w:r w:rsidRPr="007343BA">
        <w:rPr>
          <w:rFonts w:ascii="Times New Roman" w:hAnsi="Times New Roman" w:cs="Times New Roman"/>
          <w:noProof/>
          <w:sz w:val="20"/>
          <w:szCs w:val="20"/>
        </w:rPr>
        <w:t xml:space="preserve">uman </w:t>
      </w:r>
      <w:r w:rsidR="007343BA">
        <w:rPr>
          <w:rFonts w:ascii="Times New Roman" w:hAnsi="Times New Roman" w:cs="Times New Roman"/>
          <w:noProof/>
          <w:sz w:val="20"/>
          <w:szCs w:val="20"/>
        </w:rPr>
        <w:t>A</w:t>
      </w:r>
      <w:r w:rsidRPr="007343BA">
        <w:rPr>
          <w:rFonts w:ascii="Times New Roman" w:hAnsi="Times New Roman" w:cs="Times New Roman"/>
          <w:noProof/>
          <w:sz w:val="20"/>
          <w:szCs w:val="20"/>
        </w:rPr>
        <w:t xml:space="preserve">ggression. </w:t>
      </w:r>
      <w:r w:rsidRPr="007343BA">
        <w:rPr>
          <w:rFonts w:ascii="Times New Roman" w:hAnsi="Times New Roman" w:cs="Times New Roman"/>
          <w:i/>
          <w:iCs/>
          <w:noProof/>
          <w:sz w:val="20"/>
          <w:szCs w:val="20"/>
        </w:rPr>
        <w:t>Currant Opinion in Psychology, 19</w:t>
      </w:r>
      <w:r w:rsidRPr="007343BA">
        <w:rPr>
          <w:rFonts w:ascii="Times New Roman" w:hAnsi="Times New Roman" w:cs="Times New Roman"/>
          <w:noProof/>
          <w:sz w:val="20"/>
          <w:szCs w:val="20"/>
        </w:rPr>
        <w:t>, 1-5.</w:t>
      </w:r>
    </w:p>
    <w:p w14:paraId="7B91D7DE" w14:textId="0A5019F5"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Farsides Tom, S. P. (2018). Self-reported </w:t>
      </w:r>
      <w:r w:rsidR="007343BA">
        <w:rPr>
          <w:rFonts w:ascii="Times New Roman" w:hAnsi="Times New Roman" w:cs="Times New Roman"/>
          <w:noProof/>
          <w:sz w:val="20"/>
          <w:szCs w:val="20"/>
        </w:rPr>
        <w:t>R</w:t>
      </w:r>
      <w:r w:rsidRPr="007343BA">
        <w:rPr>
          <w:rFonts w:ascii="Times New Roman" w:hAnsi="Times New Roman" w:cs="Times New Roman"/>
          <w:noProof/>
          <w:sz w:val="20"/>
          <w:szCs w:val="20"/>
        </w:rPr>
        <w:t xml:space="preserve">easons for </w:t>
      </w:r>
      <w:r w:rsidR="007343BA">
        <w:rPr>
          <w:rFonts w:ascii="Times New Roman" w:hAnsi="Times New Roman" w:cs="Times New Roman"/>
          <w:noProof/>
          <w:sz w:val="20"/>
          <w:szCs w:val="20"/>
        </w:rPr>
        <w:t>M</w:t>
      </w:r>
      <w:r w:rsidRPr="007343BA">
        <w:rPr>
          <w:rFonts w:ascii="Times New Roman" w:hAnsi="Times New Roman" w:cs="Times New Roman"/>
          <w:noProof/>
          <w:sz w:val="20"/>
          <w:szCs w:val="20"/>
        </w:rPr>
        <w:t xml:space="preserve">oral </w:t>
      </w:r>
      <w:r w:rsidR="007343BA">
        <w:rPr>
          <w:rFonts w:ascii="Times New Roman" w:hAnsi="Times New Roman" w:cs="Times New Roman"/>
          <w:noProof/>
          <w:sz w:val="20"/>
          <w:szCs w:val="20"/>
        </w:rPr>
        <w:t>D</w:t>
      </w:r>
      <w:r w:rsidRPr="007343BA">
        <w:rPr>
          <w:rFonts w:ascii="Times New Roman" w:hAnsi="Times New Roman" w:cs="Times New Roman"/>
          <w:noProof/>
          <w:sz w:val="20"/>
          <w:szCs w:val="20"/>
        </w:rPr>
        <w:t xml:space="preserve">ecisions. </w:t>
      </w:r>
      <w:r w:rsidRPr="007343BA">
        <w:rPr>
          <w:rFonts w:ascii="Times New Roman" w:hAnsi="Times New Roman" w:cs="Times New Roman"/>
          <w:i/>
          <w:iCs/>
          <w:noProof/>
          <w:sz w:val="20"/>
          <w:szCs w:val="20"/>
        </w:rPr>
        <w:t>Thinking &amp; Reasoning, 24</w:t>
      </w:r>
      <w:r w:rsidRPr="007343BA">
        <w:rPr>
          <w:rFonts w:ascii="Times New Roman" w:hAnsi="Times New Roman" w:cs="Times New Roman"/>
          <w:noProof/>
          <w:sz w:val="20"/>
          <w:szCs w:val="20"/>
        </w:rPr>
        <w:t>(1), 1-20.</w:t>
      </w:r>
    </w:p>
    <w:p w14:paraId="251366F9"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Hilliard, R. C., &amp; Johnson, C. G. (2018). Sport Fan Attitudes and Willingness to Commit Aggressive Acts. </w:t>
      </w:r>
      <w:r w:rsidRPr="007343BA">
        <w:rPr>
          <w:rFonts w:ascii="Times New Roman" w:hAnsi="Times New Roman" w:cs="Times New Roman"/>
          <w:i/>
          <w:iCs/>
          <w:noProof/>
          <w:sz w:val="20"/>
          <w:szCs w:val="20"/>
        </w:rPr>
        <w:t>Journal of Sport Behavior, 41</w:t>
      </w:r>
      <w:r w:rsidRPr="007343BA">
        <w:rPr>
          <w:rFonts w:ascii="Times New Roman" w:hAnsi="Times New Roman" w:cs="Times New Roman"/>
          <w:noProof/>
          <w:sz w:val="20"/>
          <w:szCs w:val="20"/>
        </w:rPr>
        <w:t>(3), 305-329.</w:t>
      </w:r>
    </w:p>
    <w:p w14:paraId="746213BA" w14:textId="01ADFB5D"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Julia Brüggemann, K. B. (2016). Laboratory </w:t>
      </w:r>
      <w:r w:rsidR="007343BA">
        <w:rPr>
          <w:rFonts w:ascii="Times New Roman" w:hAnsi="Times New Roman" w:cs="Times New Roman"/>
          <w:noProof/>
          <w:sz w:val="20"/>
          <w:szCs w:val="20"/>
        </w:rPr>
        <w:t>E</w:t>
      </w:r>
      <w:r w:rsidRPr="007343BA">
        <w:rPr>
          <w:rFonts w:ascii="Times New Roman" w:hAnsi="Times New Roman" w:cs="Times New Roman"/>
          <w:noProof/>
          <w:sz w:val="20"/>
          <w:szCs w:val="20"/>
        </w:rPr>
        <w:t xml:space="preserve">xperiments in </w:t>
      </w:r>
      <w:r w:rsidR="007343BA">
        <w:rPr>
          <w:rFonts w:ascii="Times New Roman" w:hAnsi="Times New Roman" w:cs="Times New Roman"/>
          <w:noProof/>
          <w:sz w:val="20"/>
          <w:szCs w:val="20"/>
        </w:rPr>
        <w:t>I</w:t>
      </w:r>
      <w:r w:rsidRPr="007343BA">
        <w:rPr>
          <w:rFonts w:ascii="Times New Roman" w:hAnsi="Times New Roman" w:cs="Times New Roman"/>
          <w:noProof/>
          <w:sz w:val="20"/>
          <w:szCs w:val="20"/>
        </w:rPr>
        <w:t xml:space="preserve">nnovation </w:t>
      </w:r>
      <w:r w:rsidR="007343BA">
        <w:rPr>
          <w:rFonts w:ascii="Times New Roman" w:hAnsi="Times New Roman" w:cs="Times New Roman"/>
          <w:noProof/>
          <w:sz w:val="20"/>
          <w:szCs w:val="20"/>
        </w:rPr>
        <w:t>R</w:t>
      </w:r>
      <w:r w:rsidRPr="007343BA">
        <w:rPr>
          <w:rFonts w:ascii="Times New Roman" w:hAnsi="Times New Roman" w:cs="Times New Roman"/>
          <w:noProof/>
          <w:sz w:val="20"/>
          <w:szCs w:val="20"/>
        </w:rPr>
        <w:t xml:space="preserve">esearch: </w:t>
      </w:r>
      <w:r w:rsidR="007343BA">
        <w:rPr>
          <w:rFonts w:ascii="Times New Roman" w:hAnsi="Times New Roman" w:cs="Times New Roman"/>
          <w:noProof/>
          <w:sz w:val="20"/>
          <w:szCs w:val="20"/>
        </w:rPr>
        <w:t>A</w:t>
      </w:r>
      <w:r w:rsidRPr="007343BA">
        <w:rPr>
          <w:rFonts w:ascii="Times New Roman" w:hAnsi="Times New Roman" w:cs="Times New Roman"/>
          <w:noProof/>
          <w:sz w:val="20"/>
          <w:szCs w:val="20"/>
        </w:rPr>
        <w:t xml:space="preserve"> </w:t>
      </w:r>
      <w:r w:rsidR="007343BA">
        <w:rPr>
          <w:rFonts w:ascii="Times New Roman" w:hAnsi="Times New Roman" w:cs="Times New Roman"/>
          <w:noProof/>
          <w:sz w:val="20"/>
          <w:szCs w:val="20"/>
        </w:rPr>
        <w:t>M</w:t>
      </w:r>
      <w:r w:rsidRPr="007343BA">
        <w:rPr>
          <w:rFonts w:ascii="Times New Roman" w:hAnsi="Times New Roman" w:cs="Times New Roman"/>
          <w:noProof/>
          <w:sz w:val="20"/>
          <w:szCs w:val="20"/>
        </w:rPr>
        <w:t xml:space="preserve">ethodological </w:t>
      </w:r>
      <w:r w:rsidR="007343BA">
        <w:rPr>
          <w:rFonts w:ascii="Times New Roman" w:hAnsi="Times New Roman" w:cs="Times New Roman"/>
          <w:noProof/>
          <w:sz w:val="20"/>
          <w:szCs w:val="20"/>
        </w:rPr>
        <w:t>O</w:t>
      </w:r>
      <w:r w:rsidRPr="007343BA">
        <w:rPr>
          <w:rFonts w:ascii="Times New Roman" w:hAnsi="Times New Roman" w:cs="Times New Roman"/>
          <w:noProof/>
          <w:sz w:val="20"/>
          <w:szCs w:val="20"/>
        </w:rPr>
        <w:t xml:space="preserve">verview and a </w:t>
      </w:r>
      <w:r w:rsidR="007343BA">
        <w:rPr>
          <w:rFonts w:ascii="Times New Roman" w:hAnsi="Times New Roman" w:cs="Times New Roman"/>
          <w:noProof/>
          <w:sz w:val="20"/>
          <w:szCs w:val="20"/>
        </w:rPr>
        <w:t>R</w:t>
      </w:r>
      <w:r w:rsidRPr="007343BA">
        <w:rPr>
          <w:rFonts w:ascii="Times New Roman" w:hAnsi="Times New Roman" w:cs="Times New Roman"/>
          <w:noProof/>
          <w:sz w:val="20"/>
          <w:szCs w:val="20"/>
        </w:rPr>
        <w:t xml:space="preserve">eview of the </w:t>
      </w:r>
      <w:r w:rsidR="007343BA">
        <w:rPr>
          <w:rFonts w:ascii="Times New Roman" w:hAnsi="Times New Roman" w:cs="Times New Roman"/>
          <w:noProof/>
          <w:sz w:val="20"/>
          <w:szCs w:val="20"/>
        </w:rPr>
        <w:t>C</w:t>
      </w:r>
      <w:r w:rsidRPr="007343BA">
        <w:rPr>
          <w:rFonts w:ascii="Times New Roman" w:hAnsi="Times New Roman" w:cs="Times New Roman"/>
          <w:noProof/>
          <w:sz w:val="20"/>
          <w:szCs w:val="20"/>
        </w:rPr>
        <w:t xml:space="preserve">urrent </w:t>
      </w:r>
      <w:r w:rsidR="007343BA">
        <w:rPr>
          <w:rFonts w:ascii="Times New Roman" w:hAnsi="Times New Roman" w:cs="Times New Roman"/>
          <w:noProof/>
          <w:sz w:val="20"/>
          <w:szCs w:val="20"/>
        </w:rPr>
        <w:t>L</w:t>
      </w:r>
      <w:r w:rsidRPr="007343BA">
        <w:rPr>
          <w:rFonts w:ascii="Times New Roman" w:hAnsi="Times New Roman" w:cs="Times New Roman"/>
          <w:noProof/>
          <w:sz w:val="20"/>
          <w:szCs w:val="20"/>
        </w:rPr>
        <w:t xml:space="preserve">iterature. </w:t>
      </w:r>
      <w:r w:rsidRPr="007343BA">
        <w:rPr>
          <w:rFonts w:ascii="Times New Roman" w:hAnsi="Times New Roman" w:cs="Times New Roman"/>
          <w:i/>
          <w:iCs/>
          <w:noProof/>
          <w:sz w:val="20"/>
          <w:szCs w:val="20"/>
        </w:rPr>
        <w:t>Journal of Innovation and Entrepreneurship, 5</w:t>
      </w:r>
      <w:r w:rsidRPr="007343BA">
        <w:rPr>
          <w:rFonts w:ascii="Times New Roman" w:hAnsi="Times New Roman" w:cs="Times New Roman"/>
          <w:noProof/>
          <w:sz w:val="20"/>
          <w:szCs w:val="20"/>
        </w:rPr>
        <w:t>(24), 5-24.</w:t>
      </w:r>
    </w:p>
    <w:p w14:paraId="719BCC64"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Kelci Harris, T. E. (2017). Why are Extraverts more Satisfied? Personality, Social Experiences, and Subjective. </w:t>
      </w:r>
      <w:r w:rsidRPr="007343BA">
        <w:rPr>
          <w:rFonts w:ascii="Times New Roman" w:hAnsi="Times New Roman" w:cs="Times New Roman"/>
          <w:i/>
          <w:iCs/>
          <w:noProof/>
          <w:sz w:val="20"/>
          <w:szCs w:val="20"/>
        </w:rPr>
        <w:t>European Journal of Personality, 31</w:t>
      </w:r>
      <w:r w:rsidRPr="007343BA">
        <w:rPr>
          <w:rFonts w:ascii="Times New Roman" w:hAnsi="Times New Roman" w:cs="Times New Roman"/>
          <w:noProof/>
          <w:sz w:val="20"/>
          <w:szCs w:val="20"/>
        </w:rPr>
        <w:t>, 170-186.</w:t>
      </w:r>
    </w:p>
    <w:p w14:paraId="00FD020E"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Kyllonen, P. C., &amp; Harrison, K. (2018). Ability Tests Measure Personality, Personality Tests Measure Ability: Disentangling Construct and Method in Evaluating the Relationship between Personality and Ability. </w:t>
      </w:r>
      <w:r w:rsidRPr="007343BA">
        <w:rPr>
          <w:rFonts w:ascii="Times New Roman" w:hAnsi="Times New Roman" w:cs="Times New Roman"/>
          <w:i/>
          <w:iCs/>
          <w:noProof/>
          <w:sz w:val="20"/>
          <w:szCs w:val="20"/>
        </w:rPr>
        <w:t>Journal of Intelligence, 6</w:t>
      </w:r>
      <w:r w:rsidRPr="007343BA">
        <w:rPr>
          <w:rFonts w:ascii="Times New Roman" w:hAnsi="Times New Roman" w:cs="Times New Roman"/>
          <w:noProof/>
          <w:sz w:val="20"/>
          <w:szCs w:val="20"/>
        </w:rPr>
        <w:t>(3), 21-25.</w:t>
      </w:r>
    </w:p>
    <w:p w14:paraId="054491F4"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Lanter, J. R. (2011). Spectator Identification with the Team and Participation in Celebratory Violence. </w:t>
      </w:r>
      <w:r w:rsidRPr="007343BA">
        <w:rPr>
          <w:rFonts w:ascii="Times New Roman" w:hAnsi="Times New Roman" w:cs="Times New Roman"/>
          <w:i/>
          <w:iCs/>
          <w:noProof/>
          <w:sz w:val="20"/>
          <w:szCs w:val="20"/>
        </w:rPr>
        <w:t>Journal of Sport Behavior, 34</w:t>
      </w:r>
      <w:r w:rsidRPr="007343BA">
        <w:rPr>
          <w:rFonts w:ascii="Times New Roman" w:hAnsi="Times New Roman" w:cs="Times New Roman"/>
          <w:noProof/>
          <w:sz w:val="20"/>
          <w:szCs w:val="20"/>
        </w:rPr>
        <w:t>(3), 268-280.</w:t>
      </w:r>
    </w:p>
    <w:p w14:paraId="32A00054"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lastRenderedPageBreak/>
        <w:t xml:space="preserve">Lauren Drabwell, J. E. (2020). Perceptions of the Use of Alcohol and Drugs after Sudden Bereavement by Unnatural Causes: Analysis of Online Qualitative Data. </w:t>
      </w:r>
      <w:r w:rsidRPr="007343BA">
        <w:rPr>
          <w:rFonts w:ascii="Times New Roman" w:hAnsi="Times New Roman" w:cs="Times New Roman"/>
          <w:i/>
          <w:iCs/>
          <w:noProof/>
          <w:sz w:val="20"/>
          <w:szCs w:val="20"/>
        </w:rPr>
        <w:t>International Journal of Environmental Research and Public Health, 17</w:t>
      </w:r>
      <w:r w:rsidRPr="007343BA">
        <w:rPr>
          <w:rFonts w:ascii="Times New Roman" w:hAnsi="Times New Roman" w:cs="Times New Roman"/>
          <w:noProof/>
          <w:sz w:val="20"/>
          <w:szCs w:val="20"/>
        </w:rPr>
        <w:t>(67), 1-16.</w:t>
      </w:r>
    </w:p>
    <w:p w14:paraId="3F396ED0"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Manuel I. Ibáñez, L. C.-H. (2015). Alcohol Expectancies Mediate and Moderate the Associations between Big Five Personality Traits and Adolescent Alcohol Consumption and Alcohol-Related Problems. </w:t>
      </w:r>
      <w:r w:rsidRPr="007343BA">
        <w:rPr>
          <w:rFonts w:ascii="Times New Roman" w:hAnsi="Times New Roman" w:cs="Times New Roman"/>
          <w:i/>
          <w:iCs/>
          <w:noProof/>
          <w:sz w:val="20"/>
          <w:szCs w:val="20"/>
        </w:rPr>
        <w:t>Personality and Social Psychology</w:t>
      </w:r>
      <w:r w:rsidRPr="007343BA">
        <w:rPr>
          <w:rFonts w:ascii="Times New Roman" w:hAnsi="Times New Roman" w:cs="Times New Roman"/>
          <w:noProof/>
          <w:sz w:val="20"/>
          <w:szCs w:val="20"/>
        </w:rPr>
        <w:t>, 10-33.</w:t>
      </w:r>
    </w:p>
    <w:p w14:paraId="195D0961" w14:textId="56BB51AE"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Martha Newson, T. R. (2018). Brazil's </w:t>
      </w:r>
      <w:r w:rsidR="007343BA">
        <w:rPr>
          <w:rFonts w:ascii="Times New Roman" w:hAnsi="Times New Roman" w:cs="Times New Roman"/>
          <w:noProof/>
          <w:sz w:val="20"/>
          <w:szCs w:val="20"/>
        </w:rPr>
        <w:t>F</w:t>
      </w:r>
      <w:r w:rsidRPr="007343BA">
        <w:rPr>
          <w:rFonts w:ascii="Times New Roman" w:hAnsi="Times New Roman" w:cs="Times New Roman"/>
          <w:noProof/>
          <w:sz w:val="20"/>
          <w:szCs w:val="20"/>
        </w:rPr>
        <w:t xml:space="preserve">ootball </w:t>
      </w:r>
      <w:r w:rsidR="007343BA">
        <w:rPr>
          <w:rFonts w:ascii="Times New Roman" w:hAnsi="Times New Roman" w:cs="Times New Roman"/>
          <w:noProof/>
          <w:sz w:val="20"/>
          <w:szCs w:val="20"/>
        </w:rPr>
        <w:t>W</w:t>
      </w:r>
      <w:r w:rsidRPr="007343BA">
        <w:rPr>
          <w:rFonts w:ascii="Times New Roman" w:hAnsi="Times New Roman" w:cs="Times New Roman"/>
          <w:noProof/>
          <w:sz w:val="20"/>
          <w:szCs w:val="20"/>
        </w:rPr>
        <w:t xml:space="preserve">arriors: Social </w:t>
      </w:r>
      <w:r w:rsidR="007343BA">
        <w:rPr>
          <w:rFonts w:ascii="Times New Roman" w:hAnsi="Times New Roman" w:cs="Times New Roman"/>
          <w:noProof/>
          <w:sz w:val="20"/>
          <w:szCs w:val="20"/>
        </w:rPr>
        <w:t>B</w:t>
      </w:r>
      <w:r w:rsidRPr="007343BA">
        <w:rPr>
          <w:rFonts w:ascii="Times New Roman" w:hAnsi="Times New Roman" w:cs="Times New Roman"/>
          <w:noProof/>
          <w:sz w:val="20"/>
          <w:szCs w:val="20"/>
        </w:rPr>
        <w:t xml:space="preserve">onding and </w:t>
      </w:r>
      <w:r w:rsidR="007343BA">
        <w:rPr>
          <w:rFonts w:ascii="Times New Roman" w:hAnsi="Times New Roman" w:cs="Times New Roman"/>
          <w:noProof/>
          <w:sz w:val="20"/>
          <w:szCs w:val="20"/>
        </w:rPr>
        <w:t>I</w:t>
      </w:r>
      <w:r w:rsidRPr="007343BA">
        <w:rPr>
          <w:rFonts w:ascii="Times New Roman" w:hAnsi="Times New Roman" w:cs="Times New Roman"/>
          <w:noProof/>
          <w:sz w:val="20"/>
          <w:szCs w:val="20"/>
        </w:rPr>
        <w:t xml:space="preserve">nter-group </w:t>
      </w:r>
      <w:r w:rsidR="007343BA">
        <w:rPr>
          <w:rFonts w:ascii="Times New Roman" w:hAnsi="Times New Roman" w:cs="Times New Roman"/>
          <w:noProof/>
          <w:sz w:val="20"/>
          <w:szCs w:val="20"/>
        </w:rPr>
        <w:t>V</w:t>
      </w:r>
      <w:r w:rsidRPr="007343BA">
        <w:rPr>
          <w:rFonts w:ascii="Times New Roman" w:hAnsi="Times New Roman" w:cs="Times New Roman"/>
          <w:noProof/>
          <w:sz w:val="20"/>
          <w:szCs w:val="20"/>
        </w:rPr>
        <w:t xml:space="preserve">iolence. </w:t>
      </w:r>
      <w:r w:rsidRPr="007343BA">
        <w:rPr>
          <w:rFonts w:ascii="Times New Roman" w:hAnsi="Times New Roman" w:cs="Times New Roman"/>
          <w:i/>
          <w:iCs/>
          <w:noProof/>
          <w:sz w:val="20"/>
          <w:szCs w:val="20"/>
        </w:rPr>
        <w:t>Evolution and Human Behaviour, 39</w:t>
      </w:r>
      <w:r w:rsidRPr="007343BA">
        <w:rPr>
          <w:rFonts w:ascii="Times New Roman" w:hAnsi="Times New Roman" w:cs="Times New Roman"/>
          <w:noProof/>
          <w:sz w:val="20"/>
          <w:szCs w:val="20"/>
        </w:rPr>
        <w:t>(6), 675-683.</w:t>
      </w:r>
    </w:p>
    <w:p w14:paraId="213D87EF" w14:textId="12BF7FCF"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Martina Luchettia, A. R. (2018). Personality </w:t>
      </w:r>
      <w:r w:rsidR="007343BA">
        <w:rPr>
          <w:rFonts w:ascii="Times New Roman" w:hAnsi="Times New Roman" w:cs="Times New Roman"/>
          <w:noProof/>
          <w:sz w:val="20"/>
          <w:szCs w:val="20"/>
        </w:rPr>
        <w:t>T</w:t>
      </w:r>
      <w:r w:rsidRPr="007343BA">
        <w:rPr>
          <w:rFonts w:ascii="Times New Roman" w:hAnsi="Times New Roman" w:cs="Times New Roman"/>
          <w:noProof/>
          <w:sz w:val="20"/>
          <w:szCs w:val="20"/>
        </w:rPr>
        <w:t xml:space="preserve">raits and </w:t>
      </w:r>
      <w:r w:rsidR="007343BA">
        <w:rPr>
          <w:rFonts w:ascii="Times New Roman" w:hAnsi="Times New Roman" w:cs="Times New Roman"/>
          <w:noProof/>
          <w:sz w:val="20"/>
          <w:szCs w:val="20"/>
        </w:rPr>
        <w:t>F</w:t>
      </w:r>
      <w:r w:rsidRPr="007343BA">
        <w:rPr>
          <w:rFonts w:ascii="Times New Roman" w:hAnsi="Times New Roman" w:cs="Times New Roman"/>
          <w:noProof/>
          <w:sz w:val="20"/>
          <w:szCs w:val="20"/>
        </w:rPr>
        <w:t xml:space="preserve">acets </w:t>
      </w:r>
      <w:r w:rsidR="007343BA">
        <w:rPr>
          <w:rFonts w:ascii="Times New Roman" w:hAnsi="Times New Roman" w:cs="Times New Roman"/>
          <w:noProof/>
          <w:sz w:val="20"/>
          <w:szCs w:val="20"/>
        </w:rPr>
        <w:t>L</w:t>
      </w:r>
      <w:r w:rsidRPr="007343BA">
        <w:rPr>
          <w:rFonts w:ascii="Times New Roman" w:hAnsi="Times New Roman" w:cs="Times New Roman"/>
          <w:noProof/>
          <w:sz w:val="20"/>
          <w:szCs w:val="20"/>
        </w:rPr>
        <w:t xml:space="preserve">inked with </w:t>
      </w:r>
      <w:r w:rsidR="007343BA">
        <w:rPr>
          <w:rFonts w:ascii="Times New Roman" w:hAnsi="Times New Roman" w:cs="Times New Roman"/>
          <w:noProof/>
          <w:sz w:val="20"/>
          <w:szCs w:val="20"/>
        </w:rPr>
        <w:t>S</w:t>
      </w:r>
      <w:r w:rsidRPr="007343BA">
        <w:rPr>
          <w:rFonts w:ascii="Times New Roman" w:hAnsi="Times New Roman" w:cs="Times New Roman"/>
          <w:noProof/>
          <w:sz w:val="20"/>
          <w:szCs w:val="20"/>
        </w:rPr>
        <w:t xml:space="preserve">elf-reported </w:t>
      </w:r>
      <w:r w:rsidR="007343BA">
        <w:rPr>
          <w:rFonts w:ascii="Times New Roman" w:hAnsi="Times New Roman" w:cs="Times New Roman"/>
          <w:noProof/>
          <w:sz w:val="20"/>
          <w:szCs w:val="20"/>
        </w:rPr>
        <w:t>A</w:t>
      </w:r>
      <w:r w:rsidRPr="007343BA">
        <w:rPr>
          <w:rFonts w:ascii="Times New Roman" w:hAnsi="Times New Roman" w:cs="Times New Roman"/>
          <w:noProof/>
          <w:sz w:val="20"/>
          <w:szCs w:val="20"/>
        </w:rPr>
        <w:t xml:space="preserve">lcohol </w:t>
      </w:r>
      <w:r w:rsidR="007343BA">
        <w:rPr>
          <w:rFonts w:ascii="Times New Roman" w:hAnsi="Times New Roman" w:cs="Times New Roman"/>
          <w:noProof/>
          <w:sz w:val="20"/>
          <w:szCs w:val="20"/>
        </w:rPr>
        <w:t>C</w:t>
      </w:r>
      <w:r w:rsidRPr="007343BA">
        <w:rPr>
          <w:rFonts w:ascii="Times New Roman" w:hAnsi="Times New Roman" w:cs="Times New Roman"/>
          <w:noProof/>
          <w:sz w:val="20"/>
          <w:szCs w:val="20"/>
        </w:rPr>
        <w:t xml:space="preserve">onsumption and </w:t>
      </w:r>
      <w:r w:rsidR="007343BA">
        <w:rPr>
          <w:rFonts w:ascii="Times New Roman" w:hAnsi="Times New Roman" w:cs="Times New Roman"/>
          <w:noProof/>
          <w:sz w:val="20"/>
          <w:szCs w:val="20"/>
        </w:rPr>
        <w:t>B</w:t>
      </w:r>
      <w:r w:rsidRPr="007343BA">
        <w:rPr>
          <w:rFonts w:ascii="Times New Roman" w:hAnsi="Times New Roman" w:cs="Times New Roman"/>
          <w:noProof/>
          <w:sz w:val="20"/>
          <w:szCs w:val="20"/>
        </w:rPr>
        <w:t xml:space="preserve">iomarkers of </w:t>
      </w:r>
      <w:r w:rsidR="007343BA">
        <w:rPr>
          <w:rFonts w:ascii="Times New Roman" w:hAnsi="Times New Roman" w:cs="Times New Roman"/>
          <w:noProof/>
          <w:sz w:val="20"/>
          <w:szCs w:val="20"/>
        </w:rPr>
        <w:t>L</w:t>
      </w:r>
      <w:r w:rsidRPr="007343BA">
        <w:rPr>
          <w:rFonts w:ascii="Times New Roman" w:hAnsi="Times New Roman" w:cs="Times New Roman"/>
          <w:noProof/>
          <w:sz w:val="20"/>
          <w:szCs w:val="20"/>
        </w:rPr>
        <w:t xml:space="preserve">iver health. </w:t>
      </w:r>
      <w:r w:rsidRPr="007343BA">
        <w:rPr>
          <w:rFonts w:ascii="Times New Roman" w:hAnsi="Times New Roman" w:cs="Times New Roman"/>
          <w:i/>
          <w:iCs/>
          <w:noProof/>
          <w:sz w:val="20"/>
          <w:szCs w:val="20"/>
        </w:rPr>
        <w:t>Addictive Behaviours, 82</w:t>
      </w:r>
      <w:r w:rsidRPr="007343BA">
        <w:rPr>
          <w:rFonts w:ascii="Times New Roman" w:hAnsi="Times New Roman" w:cs="Times New Roman"/>
          <w:noProof/>
          <w:sz w:val="20"/>
          <w:szCs w:val="20"/>
        </w:rPr>
        <w:t>, 135-141.</w:t>
      </w:r>
    </w:p>
    <w:p w14:paraId="5094B06B"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Megan E. Patrick, B. A. (2018). High-Intensity Drinking. </w:t>
      </w:r>
      <w:r w:rsidRPr="007343BA">
        <w:rPr>
          <w:rFonts w:ascii="Times New Roman" w:hAnsi="Times New Roman" w:cs="Times New Roman"/>
          <w:i/>
          <w:iCs/>
          <w:noProof/>
          <w:sz w:val="20"/>
          <w:szCs w:val="20"/>
        </w:rPr>
        <w:t>National Institute on Alcohol Abuse and Alcoholism, 39</w:t>
      </w:r>
      <w:r w:rsidRPr="007343BA">
        <w:rPr>
          <w:rFonts w:ascii="Times New Roman" w:hAnsi="Times New Roman" w:cs="Times New Roman"/>
          <w:noProof/>
          <w:sz w:val="20"/>
          <w:szCs w:val="20"/>
        </w:rPr>
        <w:t>(1), 49-55.</w:t>
      </w:r>
    </w:p>
    <w:p w14:paraId="7340D57B"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Meij, L. v., Klauke, F., Moore, H. L., Ludwig, Y. S., Almela, M., &amp; al, e. (2015). Football Fan Aggression: The Importance of Low Basal Cortisol and a Fair Referee. </w:t>
      </w:r>
      <w:r w:rsidRPr="007343BA">
        <w:rPr>
          <w:rFonts w:ascii="Times New Roman" w:hAnsi="Times New Roman" w:cs="Times New Roman"/>
          <w:i/>
          <w:iCs/>
          <w:noProof/>
          <w:sz w:val="20"/>
          <w:szCs w:val="20"/>
        </w:rPr>
        <w:t>PLoS One, 10</w:t>
      </w:r>
      <w:r w:rsidRPr="007343BA">
        <w:rPr>
          <w:rFonts w:ascii="Times New Roman" w:hAnsi="Times New Roman" w:cs="Times New Roman"/>
          <w:noProof/>
          <w:sz w:val="20"/>
          <w:szCs w:val="20"/>
        </w:rPr>
        <w:t>(4), 1-14.</w:t>
      </w:r>
    </w:p>
    <w:p w14:paraId="194ABD02" w14:textId="1819C476"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Melanie Kingsland, J. H. (2016). Interventions in </w:t>
      </w:r>
      <w:r w:rsidR="007343BA">
        <w:rPr>
          <w:rFonts w:ascii="Times New Roman" w:hAnsi="Times New Roman" w:cs="Times New Roman"/>
          <w:noProof/>
          <w:sz w:val="20"/>
          <w:szCs w:val="20"/>
        </w:rPr>
        <w:t>S</w:t>
      </w:r>
      <w:r w:rsidRPr="007343BA">
        <w:rPr>
          <w:rFonts w:ascii="Times New Roman" w:hAnsi="Times New Roman" w:cs="Times New Roman"/>
          <w:noProof/>
          <w:sz w:val="20"/>
          <w:szCs w:val="20"/>
        </w:rPr>
        <w:t xml:space="preserve">ports </w:t>
      </w:r>
      <w:r w:rsidR="007343BA">
        <w:rPr>
          <w:rFonts w:ascii="Times New Roman" w:hAnsi="Times New Roman" w:cs="Times New Roman"/>
          <w:noProof/>
          <w:sz w:val="20"/>
          <w:szCs w:val="20"/>
        </w:rPr>
        <w:t>S</w:t>
      </w:r>
      <w:r w:rsidRPr="007343BA">
        <w:rPr>
          <w:rFonts w:ascii="Times New Roman" w:hAnsi="Times New Roman" w:cs="Times New Roman"/>
          <w:noProof/>
          <w:sz w:val="20"/>
          <w:szCs w:val="20"/>
        </w:rPr>
        <w:t xml:space="preserve">ettings to </w:t>
      </w:r>
      <w:r w:rsidR="007343BA">
        <w:rPr>
          <w:rFonts w:ascii="Times New Roman" w:hAnsi="Times New Roman" w:cs="Times New Roman"/>
          <w:noProof/>
          <w:sz w:val="20"/>
          <w:szCs w:val="20"/>
        </w:rPr>
        <w:t>R</w:t>
      </w:r>
      <w:r w:rsidRPr="007343BA">
        <w:rPr>
          <w:rFonts w:ascii="Times New Roman" w:hAnsi="Times New Roman" w:cs="Times New Roman"/>
          <w:noProof/>
          <w:sz w:val="20"/>
          <w:szCs w:val="20"/>
        </w:rPr>
        <w:t xml:space="preserve">educe </w:t>
      </w:r>
      <w:r w:rsidR="007343BA">
        <w:rPr>
          <w:rFonts w:ascii="Times New Roman" w:hAnsi="Times New Roman" w:cs="Times New Roman"/>
          <w:noProof/>
          <w:sz w:val="20"/>
          <w:szCs w:val="20"/>
        </w:rPr>
        <w:t>R</w:t>
      </w:r>
      <w:r w:rsidRPr="007343BA">
        <w:rPr>
          <w:rFonts w:ascii="Times New Roman" w:hAnsi="Times New Roman" w:cs="Times New Roman"/>
          <w:noProof/>
          <w:sz w:val="20"/>
          <w:szCs w:val="20"/>
        </w:rPr>
        <w:t xml:space="preserve">isky </w:t>
      </w:r>
      <w:r w:rsidR="007343BA">
        <w:rPr>
          <w:rFonts w:ascii="Times New Roman" w:hAnsi="Times New Roman" w:cs="Times New Roman"/>
          <w:noProof/>
          <w:sz w:val="20"/>
          <w:szCs w:val="20"/>
        </w:rPr>
        <w:t>A</w:t>
      </w:r>
      <w:r w:rsidRPr="007343BA">
        <w:rPr>
          <w:rFonts w:ascii="Times New Roman" w:hAnsi="Times New Roman" w:cs="Times New Roman"/>
          <w:noProof/>
          <w:sz w:val="20"/>
          <w:szCs w:val="20"/>
        </w:rPr>
        <w:t xml:space="preserve">lcohol </w:t>
      </w:r>
      <w:r w:rsidR="007343BA">
        <w:rPr>
          <w:rFonts w:ascii="Times New Roman" w:hAnsi="Times New Roman" w:cs="Times New Roman"/>
          <w:noProof/>
          <w:sz w:val="20"/>
          <w:szCs w:val="20"/>
        </w:rPr>
        <w:t>C</w:t>
      </w:r>
      <w:r w:rsidRPr="007343BA">
        <w:rPr>
          <w:rFonts w:ascii="Times New Roman" w:hAnsi="Times New Roman" w:cs="Times New Roman"/>
          <w:noProof/>
          <w:sz w:val="20"/>
          <w:szCs w:val="20"/>
        </w:rPr>
        <w:t xml:space="preserve">onsumption and </w:t>
      </w:r>
      <w:r w:rsidR="007343BA">
        <w:rPr>
          <w:rFonts w:ascii="Times New Roman" w:hAnsi="Times New Roman" w:cs="Times New Roman"/>
          <w:noProof/>
          <w:sz w:val="20"/>
          <w:szCs w:val="20"/>
        </w:rPr>
        <w:t>A</w:t>
      </w:r>
      <w:r w:rsidRPr="007343BA">
        <w:rPr>
          <w:rFonts w:ascii="Times New Roman" w:hAnsi="Times New Roman" w:cs="Times New Roman"/>
          <w:noProof/>
          <w:sz w:val="20"/>
          <w:szCs w:val="20"/>
        </w:rPr>
        <w:t xml:space="preserve">lcohol-related </w:t>
      </w:r>
      <w:r w:rsidR="007343BA">
        <w:rPr>
          <w:rFonts w:ascii="Times New Roman" w:hAnsi="Times New Roman" w:cs="Times New Roman"/>
          <w:noProof/>
          <w:sz w:val="20"/>
          <w:szCs w:val="20"/>
        </w:rPr>
        <w:t>H</w:t>
      </w:r>
      <w:r w:rsidRPr="007343BA">
        <w:rPr>
          <w:rFonts w:ascii="Times New Roman" w:hAnsi="Times New Roman" w:cs="Times New Roman"/>
          <w:noProof/>
          <w:sz w:val="20"/>
          <w:szCs w:val="20"/>
        </w:rPr>
        <w:t xml:space="preserve">arm: </w:t>
      </w:r>
      <w:r w:rsidR="007343BA">
        <w:rPr>
          <w:rFonts w:ascii="Times New Roman" w:hAnsi="Times New Roman" w:cs="Times New Roman"/>
          <w:noProof/>
          <w:sz w:val="20"/>
          <w:szCs w:val="20"/>
        </w:rPr>
        <w:t>A</w:t>
      </w:r>
      <w:r w:rsidRPr="007343BA">
        <w:rPr>
          <w:rFonts w:ascii="Times New Roman" w:hAnsi="Times New Roman" w:cs="Times New Roman"/>
          <w:noProof/>
          <w:sz w:val="20"/>
          <w:szCs w:val="20"/>
        </w:rPr>
        <w:t xml:space="preserve"> </w:t>
      </w:r>
      <w:r w:rsidR="007343BA">
        <w:rPr>
          <w:rFonts w:ascii="Times New Roman" w:hAnsi="Times New Roman" w:cs="Times New Roman"/>
          <w:noProof/>
          <w:sz w:val="20"/>
          <w:szCs w:val="20"/>
        </w:rPr>
        <w:t>S</w:t>
      </w:r>
      <w:r w:rsidRPr="007343BA">
        <w:rPr>
          <w:rFonts w:ascii="Times New Roman" w:hAnsi="Times New Roman" w:cs="Times New Roman"/>
          <w:noProof/>
          <w:sz w:val="20"/>
          <w:szCs w:val="20"/>
        </w:rPr>
        <w:t xml:space="preserve">ystematic </w:t>
      </w:r>
      <w:r w:rsidR="007343BA">
        <w:rPr>
          <w:rFonts w:ascii="Times New Roman" w:hAnsi="Times New Roman" w:cs="Times New Roman"/>
          <w:noProof/>
          <w:sz w:val="20"/>
          <w:szCs w:val="20"/>
        </w:rPr>
        <w:t>R</w:t>
      </w:r>
      <w:r w:rsidRPr="007343BA">
        <w:rPr>
          <w:rFonts w:ascii="Times New Roman" w:hAnsi="Times New Roman" w:cs="Times New Roman"/>
          <w:noProof/>
          <w:sz w:val="20"/>
          <w:szCs w:val="20"/>
        </w:rPr>
        <w:t xml:space="preserve">eview. </w:t>
      </w:r>
      <w:r w:rsidRPr="007343BA">
        <w:rPr>
          <w:rFonts w:ascii="Times New Roman" w:hAnsi="Times New Roman" w:cs="Times New Roman"/>
          <w:i/>
          <w:iCs/>
          <w:noProof/>
          <w:sz w:val="20"/>
          <w:szCs w:val="20"/>
        </w:rPr>
        <w:t>Springer</w:t>
      </w:r>
      <w:r w:rsidRPr="007343BA">
        <w:rPr>
          <w:rFonts w:ascii="Times New Roman" w:hAnsi="Times New Roman" w:cs="Times New Roman"/>
          <w:noProof/>
          <w:sz w:val="20"/>
          <w:szCs w:val="20"/>
        </w:rPr>
        <w:t>, 1-14.</w:t>
      </w:r>
    </w:p>
    <w:p w14:paraId="6341A9CD" w14:textId="33F0D009"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Newson, M. (2017). Football, </w:t>
      </w:r>
      <w:r w:rsidR="007343BA">
        <w:rPr>
          <w:rFonts w:ascii="Times New Roman" w:hAnsi="Times New Roman" w:cs="Times New Roman"/>
          <w:noProof/>
          <w:sz w:val="20"/>
          <w:szCs w:val="20"/>
        </w:rPr>
        <w:t>F</w:t>
      </w:r>
      <w:r w:rsidRPr="007343BA">
        <w:rPr>
          <w:rFonts w:ascii="Times New Roman" w:hAnsi="Times New Roman" w:cs="Times New Roman"/>
          <w:noProof/>
          <w:sz w:val="20"/>
          <w:szCs w:val="20"/>
        </w:rPr>
        <w:t xml:space="preserve">an </w:t>
      </w:r>
      <w:r w:rsidR="007343BA">
        <w:rPr>
          <w:rFonts w:ascii="Times New Roman" w:hAnsi="Times New Roman" w:cs="Times New Roman"/>
          <w:noProof/>
          <w:sz w:val="20"/>
          <w:szCs w:val="20"/>
        </w:rPr>
        <w:t>V</w:t>
      </w:r>
      <w:r w:rsidRPr="007343BA">
        <w:rPr>
          <w:rFonts w:ascii="Times New Roman" w:hAnsi="Times New Roman" w:cs="Times New Roman"/>
          <w:noProof/>
          <w:sz w:val="20"/>
          <w:szCs w:val="20"/>
        </w:rPr>
        <w:t xml:space="preserve">iolence, and </w:t>
      </w:r>
      <w:r w:rsidR="007343BA">
        <w:rPr>
          <w:rFonts w:ascii="Times New Roman" w:hAnsi="Times New Roman" w:cs="Times New Roman"/>
          <w:noProof/>
          <w:sz w:val="20"/>
          <w:szCs w:val="20"/>
        </w:rPr>
        <w:t>I</w:t>
      </w:r>
      <w:r w:rsidRPr="007343BA">
        <w:rPr>
          <w:rFonts w:ascii="Times New Roman" w:hAnsi="Times New Roman" w:cs="Times New Roman"/>
          <w:noProof/>
          <w:sz w:val="20"/>
          <w:szCs w:val="20"/>
        </w:rPr>
        <w:t xml:space="preserve">dentity </w:t>
      </w:r>
      <w:r w:rsidR="007343BA">
        <w:rPr>
          <w:rFonts w:ascii="Times New Roman" w:hAnsi="Times New Roman" w:cs="Times New Roman"/>
          <w:noProof/>
          <w:sz w:val="20"/>
          <w:szCs w:val="20"/>
        </w:rPr>
        <w:t>F</w:t>
      </w:r>
      <w:r w:rsidRPr="007343BA">
        <w:rPr>
          <w:rFonts w:ascii="Times New Roman" w:hAnsi="Times New Roman" w:cs="Times New Roman"/>
          <w:noProof/>
          <w:sz w:val="20"/>
          <w:szCs w:val="20"/>
        </w:rPr>
        <w:t xml:space="preserve">usion. </w:t>
      </w:r>
      <w:r w:rsidRPr="007343BA">
        <w:rPr>
          <w:rFonts w:ascii="Times New Roman" w:hAnsi="Times New Roman" w:cs="Times New Roman"/>
          <w:i/>
          <w:iCs/>
          <w:noProof/>
          <w:sz w:val="20"/>
          <w:szCs w:val="20"/>
        </w:rPr>
        <w:t>International Review for the Sociology of Sport, 54</w:t>
      </w:r>
      <w:r w:rsidRPr="007343BA">
        <w:rPr>
          <w:rFonts w:ascii="Times New Roman" w:hAnsi="Times New Roman" w:cs="Times New Roman"/>
          <w:noProof/>
          <w:sz w:val="20"/>
          <w:szCs w:val="20"/>
        </w:rPr>
        <w:t>(4), 431-444.</w:t>
      </w:r>
    </w:p>
    <w:p w14:paraId="691C0087" w14:textId="22FFD261"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Ostrowsky, M. K. (2014). The </w:t>
      </w:r>
      <w:r w:rsidR="007343BA">
        <w:rPr>
          <w:rFonts w:ascii="Times New Roman" w:hAnsi="Times New Roman" w:cs="Times New Roman"/>
          <w:noProof/>
          <w:sz w:val="20"/>
          <w:szCs w:val="20"/>
        </w:rPr>
        <w:t>S</w:t>
      </w:r>
      <w:r w:rsidRPr="007343BA">
        <w:rPr>
          <w:rFonts w:ascii="Times New Roman" w:hAnsi="Times New Roman" w:cs="Times New Roman"/>
          <w:noProof/>
          <w:sz w:val="20"/>
          <w:szCs w:val="20"/>
        </w:rPr>
        <w:t xml:space="preserve">ocial </w:t>
      </w:r>
      <w:r w:rsidR="007343BA">
        <w:rPr>
          <w:rFonts w:ascii="Times New Roman" w:hAnsi="Times New Roman" w:cs="Times New Roman"/>
          <w:noProof/>
          <w:sz w:val="20"/>
          <w:szCs w:val="20"/>
        </w:rPr>
        <w:t>P</w:t>
      </w:r>
      <w:r w:rsidRPr="007343BA">
        <w:rPr>
          <w:rFonts w:ascii="Times New Roman" w:hAnsi="Times New Roman" w:cs="Times New Roman"/>
          <w:noProof/>
          <w:sz w:val="20"/>
          <w:szCs w:val="20"/>
        </w:rPr>
        <w:t xml:space="preserve">sychology of </w:t>
      </w:r>
      <w:r w:rsidR="007343BA">
        <w:rPr>
          <w:rFonts w:ascii="Times New Roman" w:hAnsi="Times New Roman" w:cs="Times New Roman"/>
          <w:noProof/>
          <w:sz w:val="20"/>
          <w:szCs w:val="20"/>
        </w:rPr>
        <w:t>A</w:t>
      </w:r>
      <w:r w:rsidRPr="007343BA">
        <w:rPr>
          <w:rFonts w:ascii="Times New Roman" w:hAnsi="Times New Roman" w:cs="Times New Roman"/>
          <w:noProof/>
          <w:sz w:val="20"/>
          <w:szCs w:val="20"/>
        </w:rPr>
        <w:t xml:space="preserve">lcohol </w:t>
      </w:r>
      <w:r w:rsidR="007343BA">
        <w:rPr>
          <w:rFonts w:ascii="Times New Roman" w:hAnsi="Times New Roman" w:cs="Times New Roman"/>
          <w:noProof/>
          <w:sz w:val="20"/>
          <w:szCs w:val="20"/>
        </w:rPr>
        <w:t>U</w:t>
      </w:r>
      <w:r w:rsidRPr="007343BA">
        <w:rPr>
          <w:rFonts w:ascii="Times New Roman" w:hAnsi="Times New Roman" w:cs="Times New Roman"/>
          <w:noProof/>
          <w:sz w:val="20"/>
          <w:szCs w:val="20"/>
        </w:rPr>
        <w:t xml:space="preserve">se and </w:t>
      </w:r>
      <w:r w:rsidR="007343BA">
        <w:rPr>
          <w:rFonts w:ascii="Times New Roman" w:hAnsi="Times New Roman" w:cs="Times New Roman"/>
          <w:noProof/>
          <w:sz w:val="20"/>
          <w:szCs w:val="20"/>
        </w:rPr>
        <w:t>V</w:t>
      </w:r>
      <w:r w:rsidRPr="007343BA">
        <w:rPr>
          <w:rFonts w:ascii="Times New Roman" w:hAnsi="Times New Roman" w:cs="Times New Roman"/>
          <w:noProof/>
          <w:sz w:val="20"/>
          <w:szCs w:val="20"/>
        </w:rPr>
        <w:t xml:space="preserve">iolent </w:t>
      </w:r>
      <w:r w:rsidR="007343BA">
        <w:rPr>
          <w:rFonts w:ascii="Times New Roman" w:hAnsi="Times New Roman" w:cs="Times New Roman"/>
          <w:noProof/>
          <w:sz w:val="20"/>
          <w:szCs w:val="20"/>
        </w:rPr>
        <w:t>B</w:t>
      </w:r>
      <w:r w:rsidRPr="007343BA">
        <w:rPr>
          <w:rFonts w:ascii="Times New Roman" w:hAnsi="Times New Roman" w:cs="Times New Roman"/>
          <w:noProof/>
          <w:sz w:val="20"/>
          <w:szCs w:val="20"/>
        </w:rPr>
        <w:t xml:space="preserve">ehavior </w:t>
      </w:r>
      <w:r w:rsidR="007343BA">
        <w:rPr>
          <w:rFonts w:ascii="Times New Roman" w:hAnsi="Times New Roman" w:cs="Times New Roman"/>
          <w:noProof/>
          <w:sz w:val="20"/>
          <w:szCs w:val="20"/>
        </w:rPr>
        <w:t>A</w:t>
      </w:r>
      <w:r w:rsidRPr="007343BA">
        <w:rPr>
          <w:rFonts w:ascii="Times New Roman" w:hAnsi="Times New Roman" w:cs="Times New Roman"/>
          <w:noProof/>
          <w:sz w:val="20"/>
          <w:szCs w:val="20"/>
        </w:rPr>
        <w:t xml:space="preserve">mong </w:t>
      </w:r>
      <w:r w:rsidR="007343BA">
        <w:rPr>
          <w:rFonts w:ascii="Times New Roman" w:hAnsi="Times New Roman" w:cs="Times New Roman"/>
          <w:noProof/>
          <w:sz w:val="20"/>
          <w:szCs w:val="20"/>
        </w:rPr>
        <w:t>S</w:t>
      </w:r>
      <w:r w:rsidRPr="007343BA">
        <w:rPr>
          <w:rFonts w:ascii="Times New Roman" w:hAnsi="Times New Roman" w:cs="Times New Roman"/>
          <w:noProof/>
          <w:sz w:val="20"/>
          <w:szCs w:val="20"/>
        </w:rPr>
        <w:t xml:space="preserve">ports </w:t>
      </w:r>
      <w:r w:rsidR="007343BA">
        <w:rPr>
          <w:rFonts w:ascii="Times New Roman" w:hAnsi="Times New Roman" w:cs="Times New Roman"/>
          <w:noProof/>
          <w:sz w:val="20"/>
          <w:szCs w:val="20"/>
        </w:rPr>
        <w:t>S</w:t>
      </w:r>
      <w:r w:rsidRPr="007343BA">
        <w:rPr>
          <w:rFonts w:ascii="Times New Roman" w:hAnsi="Times New Roman" w:cs="Times New Roman"/>
          <w:noProof/>
          <w:sz w:val="20"/>
          <w:szCs w:val="20"/>
        </w:rPr>
        <w:t xml:space="preserve">pectators. </w:t>
      </w:r>
      <w:r w:rsidRPr="007343BA">
        <w:rPr>
          <w:rFonts w:ascii="Times New Roman" w:hAnsi="Times New Roman" w:cs="Times New Roman"/>
          <w:i/>
          <w:iCs/>
          <w:noProof/>
          <w:sz w:val="20"/>
          <w:szCs w:val="20"/>
        </w:rPr>
        <w:t>Elseviour, 19</w:t>
      </w:r>
      <w:r w:rsidRPr="007343BA">
        <w:rPr>
          <w:rFonts w:ascii="Times New Roman" w:hAnsi="Times New Roman" w:cs="Times New Roman"/>
          <w:noProof/>
          <w:sz w:val="20"/>
          <w:szCs w:val="20"/>
        </w:rPr>
        <w:t>(4), 303-310.</w:t>
      </w:r>
    </w:p>
    <w:p w14:paraId="724D19D3"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R.Todd.Jewel, R. S. (2014). Bad for Business? The Effects of Hooliganism on English Professional Football Clubs. </w:t>
      </w:r>
      <w:r w:rsidRPr="007343BA">
        <w:rPr>
          <w:rFonts w:ascii="Times New Roman" w:hAnsi="Times New Roman" w:cs="Times New Roman"/>
          <w:i/>
          <w:iCs/>
          <w:noProof/>
          <w:sz w:val="20"/>
          <w:szCs w:val="20"/>
        </w:rPr>
        <w:t>Journal of Sports Economics, 15</w:t>
      </w:r>
      <w:r w:rsidRPr="007343BA">
        <w:rPr>
          <w:rFonts w:ascii="Times New Roman" w:hAnsi="Times New Roman" w:cs="Times New Roman"/>
          <w:noProof/>
          <w:sz w:val="20"/>
          <w:szCs w:val="20"/>
        </w:rPr>
        <w:t>(5), 429-450.</w:t>
      </w:r>
    </w:p>
    <w:p w14:paraId="12E4AB3E" w14:textId="7730A22B"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Roberta Riccelli, N. T. (2017). Surface-based </w:t>
      </w:r>
      <w:r w:rsidR="007343BA">
        <w:rPr>
          <w:rFonts w:ascii="Times New Roman" w:hAnsi="Times New Roman" w:cs="Times New Roman"/>
          <w:noProof/>
          <w:sz w:val="20"/>
          <w:szCs w:val="20"/>
        </w:rPr>
        <w:t>M</w:t>
      </w:r>
      <w:r w:rsidRPr="007343BA">
        <w:rPr>
          <w:rFonts w:ascii="Times New Roman" w:hAnsi="Times New Roman" w:cs="Times New Roman"/>
          <w:noProof/>
          <w:sz w:val="20"/>
          <w:szCs w:val="20"/>
        </w:rPr>
        <w:t xml:space="preserve">orphometry </w:t>
      </w:r>
      <w:r w:rsidR="007343BA">
        <w:rPr>
          <w:rFonts w:ascii="Times New Roman" w:hAnsi="Times New Roman" w:cs="Times New Roman"/>
          <w:noProof/>
          <w:sz w:val="20"/>
          <w:szCs w:val="20"/>
        </w:rPr>
        <w:t>R</w:t>
      </w:r>
      <w:r w:rsidRPr="007343BA">
        <w:rPr>
          <w:rFonts w:ascii="Times New Roman" w:hAnsi="Times New Roman" w:cs="Times New Roman"/>
          <w:noProof/>
          <w:sz w:val="20"/>
          <w:szCs w:val="20"/>
        </w:rPr>
        <w:t xml:space="preserve">eveals the </w:t>
      </w:r>
      <w:r w:rsidR="007343BA">
        <w:rPr>
          <w:rFonts w:ascii="Times New Roman" w:hAnsi="Times New Roman" w:cs="Times New Roman"/>
          <w:noProof/>
          <w:sz w:val="20"/>
          <w:szCs w:val="20"/>
        </w:rPr>
        <w:t>N</w:t>
      </w:r>
      <w:r w:rsidRPr="007343BA">
        <w:rPr>
          <w:rFonts w:ascii="Times New Roman" w:hAnsi="Times New Roman" w:cs="Times New Roman"/>
          <w:noProof/>
          <w:sz w:val="20"/>
          <w:szCs w:val="20"/>
        </w:rPr>
        <w:t xml:space="preserve">euroanatomical </w:t>
      </w:r>
      <w:r w:rsidR="007343BA">
        <w:rPr>
          <w:rFonts w:ascii="Times New Roman" w:hAnsi="Times New Roman" w:cs="Times New Roman"/>
          <w:noProof/>
          <w:sz w:val="20"/>
          <w:szCs w:val="20"/>
        </w:rPr>
        <w:t>B</w:t>
      </w:r>
      <w:r w:rsidRPr="007343BA">
        <w:rPr>
          <w:rFonts w:ascii="Times New Roman" w:hAnsi="Times New Roman" w:cs="Times New Roman"/>
          <w:noProof/>
          <w:sz w:val="20"/>
          <w:szCs w:val="20"/>
        </w:rPr>
        <w:t xml:space="preserve">asis of the </w:t>
      </w:r>
      <w:r w:rsidR="007343BA">
        <w:rPr>
          <w:rFonts w:ascii="Times New Roman" w:hAnsi="Times New Roman" w:cs="Times New Roman"/>
          <w:noProof/>
          <w:sz w:val="20"/>
          <w:szCs w:val="20"/>
        </w:rPr>
        <w:t>F</w:t>
      </w:r>
      <w:r w:rsidRPr="007343BA">
        <w:rPr>
          <w:rFonts w:ascii="Times New Roman" w:hAnsi="Times New Roman" w:cs="Times New Roman"/>
          <w:noProof/>
          <w:sz w:val="20"/>
          <w:szCs w:val="20"/>
        </w:rPr>
        <w:t>ive-</w:t>
      </w:r>
      <w:r w:rsidR="007343BA">
        <w:rPr>
          <w:rFonts w:ascii="Times New Roman" w:hAnsi="Times New Roman" w:cs="Times New Roman"/>
          <w:noProof/>
          <w:sz w:val="20"/>
          <w:szCs w:val="20"/>
        </w:rPr>
        <w:t>F</w:t>
      </w:r>
      <w:r w:rsidRPr="007343BA">
        <w:rPr>
          <w:rFonts w:ascii="Times New Roman" w:hAnsi="Times New Roman" w:cs="Times New Roman"/>
          <w:noProof/>
          <w:sz w:val="20"/>
          <w:szCs w:val="20"/>
        </w:rPr>
        <w:t xml:space="preserve">actor </w:t>
      </w:r>
      <w:r w:rsidR="007343BA">
        <w:rPr>
          <w:rFonts w:ascii="Times New Roman" w:hAnsi="Times New Roman" w:cs="Times New Roman"/>
          <w:noProof/>
          <w:sz w:val="20"/>
          <w:szCs w:val="20"/>
        </w:rPr>
        <w:t>M</w:t>
      </w:r>
      <w:r w:rsidRPr="007343BA">
        <w:rPr>
          <w:rFonts w:ascii="Times New Roman" w:hAnsi="Times New Roman" w:cs="Times New Roman"/>
          <w:noProof/>
          <w:sz w:val="20"/>
          <w:szCs w:val="20"/>
        </w:rPr>
        <w:t xml:space="preserve">odel of </w:t>
      </w:r>
      <w:r w:rsidR="007343BA">
        <w:rPr>
          <w:rFonts w:ascii="Times New Roman" w:hAnsi="Times New Roman" w:cs="Times New Roman"/>
          <w:noProof/>
          <w:sz w:val="20"/>
          <w:szCs w:val="20"/>
        </w:rPr>
        <w:t>P</w:t>
      </w:r>
      <w:r w:rsidRPr="007343BA">
        <w:rPr>
          <w:rFonts w:ascii="Times New Roman" w:hAnsi="Times New Roman" w:cs="Times New Roman"/>
          <w:noProof/>
          <w:sz w:val="20"/>
          <w:szCs w:val="20"/>
        </w:rPr>
        <w:t xml:space="preserve">ersonality. </w:t>
      </w:r>
      <w:r w:rsidRPr="007343BA">
        <w:rPr>
          <w:rFonts w:ascii="Times New Roman" w:hAnsi="Times New Roman" w:cs="Times New Roman"/>
          <w:i/>
          <w:iCs/>
          <w:noProof/>
          <w:sz w:val="20"/>
          <w:szCs w:val="20"/>
        </w:rPr>
        <w:t>Social Cognitive and Affective Neuroscience, 12</w:t>
      </w:r>
      <w:r w:rsidRPr="007343BA">
        <w:rPr>
          <w:rFonts w:ascii="Times New Roman" w:hAnsi="Times New Roman" w:cs="Times New Roman"/>
          <w:noProof/>
          <w:sz w:val="20"/>
          <w:szCs w:val="20"/>
        </w:rPr>
        <w:t>(4), 671-684.</w:t>
      </w:r>
    </w:p>
    <w:p w14:paraId="698A191A" w14:textId="782764EF"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Roberts, B. W. (2020). How to </w:t>
      </w:r>
      <w:r w:rsidR="001944B6">
        <w:rPr>
          <w:rFonts w:ascii="Times New Roman" w:hAnsi="Times New Roman" w:cs="Times New Roman"/>
          <w:noProof/>
          <w:sz w:val="20"/>
          <w:szCs w:val="20"/>
        </w:rPr>
        <w:t>C</w:t>
      </w:r>
      <w:r w:rsidRPr="007343BA">
        <w:rPr>
          <w:rFonts w:ascii="Times New Roman" w:hAnsi="Times New Roman" w:cs="Times New Roman"/>
          <w:noProof/>
          <w:sz w:val="20"/>
          <w:szCs w:val="20"/>
        </w:rPr>
        <w:t xml:space="preserve">hange </w:t>
      </w:r>
      <w:r w:rsidR="001944B6">
        <w:rPr>
          <w:rFonts w:ascii="Times New Roman" w:hAnsi="Times New Roman" w:cs="Times New Roman"/>
          <w:noProof/>
          <w:sz w:val="20"/>
          <w:szCs w:val="20"/>
        </w:rPr>
        <w:t>C</w:t>
      </w:r>
      <w:r w:rsidRPr="007343BA">
        <w:rPr>
          <w:rFonts w:ascii="Times New Roman" w:hAnsi="Times New Roman" w:cs="Times New Roman"/>
          <w:noProof/>
          <w:sz w:val="20"/>
          <w:szCs w:val="20"/>
        </w:rPr>
        <w:t xml:space="preserve">onscientiousness: The </w:t>
      </w:r>
      <w:r w:rsidR="001944B6">
        <w:rPr>
          <w:rFonts w:ascii="Times New Roman" w:hAnsi="Times New Roman" w:cs="Times New Roman"/>
          <w:noProof/>
          <w:sz w:val="20"/>
          <w:szCs w:val="20"/>
        </w:rPr>
        <w:t>S</w:t>
      </w:r>
      <w:r w:rsidRPr="007343BA">
        <w:rPr>
          <w:rFonts w:ascii="Times New Roman" w:hAnsi="Times New Roman" w:cs="Times New Roman"/>
          <w:noProof/>
          <w:sz w:val="20"/>
          <w:szCs w:val="20"/>
        </w:rPr>
        <w:t xml:space="preserve">ociogenomic </w:t>
      </w:r>
      <w:r w:rsidR="001944B6">
        <w:rPr>
          <w:rFonts w:ascii="Times New Roman" w:hAnsi="Times New Roman" w:cs="Times New Roman"/>
          <w:noProof/>
          <w:sz w:val="20"/>
          <w:szCs w:val="20"/>
        </w:rPr>
        <w:t>T</w:t>
      </w:r>
      <w:r w:rsidRPr="007343BA">
        <w:rPr>
          <w:rFonts w:ascii="Times New Roman" w:hAnsi="Times New Roman" w:cs="Times New Roman"/>
          <w:noProof/>
          <w:sz w:val="20"/>
          <w:szCs w:val="20"/>
        </w:rPr>
        <w:t xml:space="preserve">rait </w:t>
      </w:r>
      <w:r w:rsidR="001944B6">
        <w:rPr>
          <w:rFonts w:ascii="Times New Roman" w:hAnsi="Times New Roman" w:cs="Times New Roman"/>
          <w:noProof/>
          <w:sz w:val="20"/>
          <w:szCs w:val="20"/>
        </w:rPr>
        <w:t>I</w:t>
      </w:r>
      <w:r w:rsidRPr="007343BA">
        <w:rPr>
          <w:rFonts w:ascii="Times New Roman" w:hAnsi="Times New Roman" w:cs="Times New Roman"/>
          <w:noProof/>
          <w:sz w:val="20"/>
          <w:szCs w:val="20"/>
        </w:rPr>
        <w:t xml:space="preserve">ntervention </w:t>
      </w:r>
      <w:r w:rsidR="001944B6">
        <w:rPr>
          <w:rFonts w:ascii="Times New Roman" w:hAnsi="Times New Roman" w:cs="Times New Roman"/>
          <w:noProof/>
          <w:sz w:val="20"/>
          <w:szCs w:val="20"/>
        </w:rPr>
        <w:t>M</w:t>
      </w:r>
      <w:r w:rsidRPr="007343BA">
        <w:rPr>
          <w:rFonts w:ascii="Times New Roman" w:hAnsi="Times New Roman" w:cs="Times New Roman"/>
          <w:noProof/>
          <w:sz w:val="20"/>
          <w:szCs w:val="20"/>
        </w:rPr>
        <w:t xml:space="preserve">odel. </w:t>
      </w:r>
      <w:r w:rsidRPr="007343BA">
        <w:rPr>
          <w:rFonts w:ascii="Times New Roman" w:hAnsi="Times New Roman" w:cs="Times New Roman"/>
          <w:i/>
          <w:iCs/>
          <w:noProof/>
          <w:sz w:val="20"/>
          <w:szCs w:val="20"/>
        </w:rPr>
        <w:t>American Psychological Association, 8</w:t>
      </w:r>
      <w:r w:rsidRPr="007343BA">
        <w:rPr>
          <w:rFonts w:ascii="Times New Roman" w:hAnsi="Times New Roman" w:cs="Times New Roman"/>
          <w:noProof/>
          <w:sz w:val="20"/>
          <w:szCs w:val="20"/>
        </w:rPr>
        <w:t>(3), 199-205.</w:t>
      </w:r>
    </w:p>
    <w:p w14:paraId="71F1E165" w14:textId="2346E3D3"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Scholz, P. (2016). Football </w:t>
      </w:r>
      <w:r w:rsidR="001944B6">
        <w:rPr>
          <w:rFonts w:ascii="Times New Roman" w:hAnsi="Times New Roman" w:cs="Times New Roman"/>
          <w:noProof/>
          <w:sz w:val="20"/>
          <w:szCs w:val="20"/>
        </w:rPr>
        <w:t>F</w:t>
      </w:r>
      <w:r w:rsidRPr="007343BA">
        <w:rPr>
          <w:rFonts w:ascii="Times New Roman" w:hAnsi="Times New Roman" w:cs="Times New Roman"/>
          <w:noProof/>
          <w:sz w:val="20"/>
          <w:szCs w:val="20"/>
        </w:rPr>
        <w:t xml:space="preserve">an </w:t>
      </w:r>
      <w:r w:rsidR="001944B6">
        <w:rPr>
          <w:rFonts w:ascii="Times New Roman" w:hAnsi="Times New Roman" w:cs="Times New Roman"/>
          <w:noProof/>
          <w:sz w:val="20"/>
          <w:szCs w:val="20"/>
        </w:rPr>
        <w:t>B</w:t>
      </w:r>
      <w:r w:rsidRPr="007343BA">
        <w:rPr>
          <w:rFonts w:ascii="Times New Roman" w:hAnsi="Times New Roman" w:cs="Times New Roman"/>
          <w:noProof/>
          <w:sz w:val="20"/>
          <w:szCs w:val="20"/>
        </w:rPr>
        <w:t xml:space="preserve">ehavior of the </w:t>
      </w:r>
      <w:r w:rsidR="001944B6">
        <w:rPr>
          <w:rFonts w:ascii="Times New Roman" w:hAnsi="Times New Roman" w:cs="Times New Roman"/>
          <w:noProof/>
          <w:sz w:val="20"/>
          <w:szCs w:val="20"/>
        </w:rPr>
        <w:t>O</w:t>
      </w:r>
      <w:r w:rsidRPr="007343BA">
        <w:rPr>
          <w:rFonts w:ascii="Times New Roman" w:hAnsi="Times New Roman" w:cs="Times New Roman"/>
          <w:noProof/>
          <w:sz w:val="20"/>
          <w:szCs w:val="20"/>
        </w:rPr>
        <w:t xml:space="preserve">ldest </w:t>
      </w:r>
      <w:r w:rsidR="001944B6">
        <w:rPr>
          <w:rFonts w:ascii="Times New Roman" w:hAnsi="Times New Roman" w:cs="Times New Roman"/>
          <w:noProof/>
          <w:sz w:val="20"/>
          <w:szCs w:val="20"/>
        </w:rPr>
        <w:t>C</w:t>
      </w:r>
      <w:r w:rsidRPr="007343BA">
        <w:rPr>
          <w:rFonts w:ascii="Times New Roman" w:hAnsi="Times New Roman" w:cs="Times New Roman"/>
          <w:noProof/>
          <w:sz w:val="20"/>
          <w:szCs w:val="20"/>
        </w:rPr>
        <w:t xml:space="preserve">lub in the Czech Republic. </w:t>
      </w:r>
      <w:r w:rsidRPr="007343BA">
        <w:rPr>
          <w:rFonts w:ascii="Times New Roman" w:hAnsi="Times New Roman" w:cs="Times New Roman"/>
          <w:i/>
          <w:iCs/>
          <w:noProof/>
          <w:sz w:val="20"/>
          <w:szCs w:val="20"/>
        </w:rPr>
        <w:t>Journal of Physical Education and Sport, 16</w:t>
      </w:r>
      <w:r w:rsidRPr="007343BA">
        <w:rPr>
          <w:rFonts w:ascii="Times New Roman" w:hAnsi="Times New Roman" w:cs="Times New Roman"/>
          <w:noProof/>
          <w:sz w:val="20"/>
          <w:szCs w:val="20"/>
        </w:rPr>
        <w:t>(1), 694-698.</w:t>
      </w:r>
    </w:p>
    <w:p w14:paraId="6760CF8F" w14:textId="763A4A44"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Seid, E. (2018). </w:t>
      </w:r>
      <w:r w:rsidR="001944B6">
        <w:rPr>
          <w:rFonts w:ascii="Times New Roman" w:hAnsi="Times New Roman" w:cs="Times New Roman"/>
          <w:noProof/>
          <w:sz w:val="20"/>
          <w:szCs w:val="20"/>
        </w:rPr>
        <w:t>T</w:t>
      </w:r>
      <w:r w:rsidRPr="007343BA">
        <w:rPr>
          <w:rFonts w:ascii="Times New Roman" w:hAnsi="Times New Roman" w:cs="Times New Roman"/>
          <w:noProof/>
          <w:sz w:val="20"/>
          <w:szCs w:val="20"/>
        </w:rPr>
        <w:t xml:space="preserve">he Major Causes and Prevention of Football Violence: in the Case of Premier League Football Clubs of Addis Ababa. </w:t>
      </w:r>
      <w:r w:rsidRPr="007343BA">
        <w:rPr>
          <w:rFonts w:ascii="Times New Roman" w:hAnsi="Times New Roman" w:cs="Times New Roman"/>
          <w:i/>
          <w:iCs/>
          <w:noProof/>
          <w:sz w:val="20"/>
          <w:szCs w:val="20"/>
        </w:rPr>
        <w:t>College of Natural Sciences</w:t>
      </w:r>
      <w:r w:rsidRPr="007343BA">
        <w:rPr>
          <w:rFonts w:ascii="Times New Roman" w:hAnsi="Times New Roman" w:cs="Times New Roman"/>
          <w:noProof/>
          <w:sz w:val="20"/>
          <w:szCs w:val="20"/>
        </w:rPr>
        <w:t>, 48-60.</w:t>
      </w:r>
    </w:p>
    <w:p w14:paraId="08078223"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Shayna A. Rusticus, C. Y. (2014). Impact of Sample Size and Variability on the Power and Type I Error Rates of Equivalence Tests: A Simulation Study. </w:t>
      </w:r>
      <w:r w:rsidRPr="007343BA">
        <w:rPr>
          <w:rFonts w:ascii="Times New Roman" w:hAnsi="Times New Roman" w:cs="Times New Roman"/>
          <w:i/>
          <w:iCs/>
          <w:noProof/>
          <w:sz w:val="20"/>
          <w:szCs w:val="20"/>
        </w:rPr>
        <w:t>Practical Assessment, Research, and Evaluation, 19</w:t>
      </w:r>
      <w:r w:rsidRPr="007343BA">
        <w:rPr>
          <w:rFonts w:ascii="Times New Roman" w:hAnsi="Times New Roman" w:cs="Times New Roman"/>
          <w:noProof/>
          <w:sz w:val="20"/>
          <w:szCs w:val="20"/>
        </w:rPr>
        <w:t>(11), 1-10.</w:t>
      </w:r>
    </w:p>
    <w:p w14:paraId="23181C62"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Shraga Sukenik, A. R. (2018). Direct and Indirect Effects of Agreeableness on Overconfidence. </w:t>
      </w:r>
      <w:r w:rsidRPr="007343BA">
        <w:rPr>
          <w:rFonts w:ascii="Times New Roman" w:hAnsi="Times New Roman" w:cs="Times New Roman"/>
          <w:i/>
          <w:iCs/>
          <w:noProof/>
          <w:sz w:val="20"/>
          <w:szCs w:val="20"/>
        </w:rPr>
        <w:t>Journal of Individual Differences, 39</w:t>
      </w:r>
      <w:r w:rsidRPr="007343BA">
        <w:rPr>
          <w:rFonts w:ascii="Times New Roman" w:hAnsi="Times New Roman" w:cs="Times New Roman"/>
          <w:noProof/>
          <w:sz w:val="20"/>
          <w:szCs w:val="20"/>
        </w:rPr>
        <w:t>(3), 174-181.</w:t>
      </w:r>
    </w:p>
    <w:p w14:paraId="6F05A0C2"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Statista. (2020, 04 20). </w:t>
      </w:r>
      <w:r w:rsidRPr="001944B6">
        <w:rPr>
          <w:rFonts w:ascii="Times New Roman" w:hAnsi="Times New Roman" w:cs="Times New Roman"/>
          <w:noProof/>
          <w:sz w:val="20"/>
          <w:szCs w:val="20"/>
        </w:rPr>
        <w:t>Average number of stadium attendees of professional football matches of The Premier League in England from 2010 to 2017 .</w:t>
      </w:r>
      <w:r w:rsidRPr="007343BA">
        <w:rPr>
          <w:rFonts w:ascii="Times New Roman" w:hAnsi="Times New Roman" w:cs="Times New Roman"/>
          <w:noProof/>
          <w:sz w:val="20"/>
          <w:szCs w:val="20"/>
        </w:rPr>
        <w:t xml:space="preserve"> Retrieved from Statista: https://www.statista.com/statistics/799784/the-premier-league-average-stadium-attendance-england/</w:t>
      </w:r>
    </w:p>
    <w:p w14:paraId="45F5256B" w14:textId="6E6F8AF4"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Sutu, A. C. (2020). Open to </w:t>
      </w:r>
      <w:r w:rsidR="001944B6">
        <w:rPr>
          <w:rFonts w:ascii="Times New Roman" w:hAnsi="Times New Roman" w:cs="Times New Roman"/>
          <w:noProof/>
          <w:sz w:val="20"/>
          <w:szCs w:val="20"/>
        </w:rPr>
        <w:t>L</w:t>
      </w:r>
      <w:r w:rsidRPr="007343BA">
        <w:rPr>
          <w:rFonts w:ascii="Times New Roman" w:hAnsi="Times New Roman" w:cs="Times New Roman"/>
          <w:noProof/>
          <w:sz w:val="20"/>
          <w:szCs w:val="20"/>
        </w:rPr>
        <w:t xml:space="preserve">augh: The </w:t>
      </w:r>
      <w:r w:rsidR="001944B6">
        <w:rPr>
          <w:rFonts w:ascii="Times New Roman" w:hAnsi="Times New Roman" w:cs="Times New Roman"/>
          <w:noProof/>
          <w:sz w:val="20"/>
          <w:szCs w:val="20"/>
        </w:rPr>
        <w:t>R</w:t>
      </w:r>
      <w:r w:rsidRPr="007343BA">
        <w:rPr>
          <w:rFonts w:ascii="Times New Roman" w:hAnsi="Times New Roman" w:cs="Times New Roman"/>
          <w:noProof/>
          <w:sz w:val="20"/>
          <w:szCs w:val="20"/>
        </w:rPr>
        <w:t xml:space="preserve">ole of </w:t>
      </w:r>
      <w:r w:rsidR="001944B6">
        <w:rPr>
          <w:rFonts w:ascii="Times New Roman" w:hAnsi="Times New Roman" w:cs="Times New Roman"/>
          <w:noProof/>
          <w:sz w:val="20"/>
          <w:szCs w:val="20"/>
        </w:rPr>
        <w:t>O</w:t>
      </w:r>
      <w:r w:rsidRPr="007343BA">
        <w:rPr>
          <w:rFonts w:ascii="Times New Roman" w:hAnsi="Times New Roman" w:cs="Times New Roman"/>
          <w:noProof/>
          <w:sz w:val="20"/>
          <w:szCs w:val="20"/>
        </w:rPr>
        <w:t xml:space="preserve">penness to </w:t>
      </w:r>
      <w:r w:rsidR="001944B6">
        <w:rPr>
          <w:rFonts w:ascii="Times New Roman" w:hAnsi="Times New Roman" w:cs="Times New Roman"/>
          <w:noProof/>
          <w:sz w:val="20"/>
          <w:szCs w:val="20"/>
        </w:rPr>
        <w:t>E</w:t>
      </w:r>
      <w:r w:rsidRPr="007343BA">
        <w:rPr>
          <w:rFonts w:ascii="Times New Roman" w:hAnsi="Times New Roman" w:cs="Times New Roman"/>
          <w:noProof/>
          <w:sz w:val="20"/>
          <w:szCs w:val="20"/>
        </w:rPr>
        <w:t xml:space="preserve">xperience in </w:t>
      </w:r>
      <w:r w:rsidR="001944B6">
        <w:rPr>
          <w:rFonts w:ascii="Times New Roman" w:hAnsi="Times New Roman" w:cs="Times New Roman"/>
          <w:noProof/>
          <w:sz w:val="20"/>
          <w:szCs w:val="20"/>
        </w:rPr>
        <w:t>H</w:t>
      </w:r>
      <w:r w:rsidRPr="007343BA">
        <w:rPr>
          <w:rFonts w:ascii="Times New Roman" w:hAnsi="Times New Roman" w:cs="Times New Roman"/>
          <w:noProof/>
          <w:sz w:val="20"/>
          <w:szCs w:val="20"/>
        </w:rPr>
        <w:t xml:space="preserve">umor </w:t>
      </w:r>
      <w:r w:rsidR="001944B6">
        <w:rPr>
          <w:rFonts w:ascii="Times New Roman" w:hAnsi="Times New Roman" w:cs="Times New Roman"/>
          <w:noProof/>
          <w:sz w:val="20"/>
          <w:szCs w:val="20"/>
        </w:rPr>
        <w:t>P</w:t>
      </w:r>
      <w:r w:rsidRPr="007343BA">
        <w:rPr>
          <w:rFonts w:ascii="Times New Roman" w:hAnsi="Times New Roman" w:cs="Times New Roman"/>
          <w:noProof/>
          <w:sz w:val="20"/>
          <w:szCs w:val="20"/>
        </w:rPr>
        <w:t xml:space="preserve">roduction </w:t>
      </w:r>
      <w:r w:rsidR="001944B6">
        <w:rPr>
          <w:rFonts w:ascii="Times New Roman" w:hAnsi="Times New Roman" w:cs="Times New Roman"/>
          <w:noProof/>
          <w:sz w:val="20"/>
          <w:szCs w:val="20"/>
        </w:rPr>
        <w:t>A</w:t>
      </w:r>
      <w:r w:rsidRPr="007343BA">
        <w:rPr>
          <w:rFonts w:ascii="Times New Roman" w:hAnsi="Times New Roman" w:cs="Times New Roman"/>
          <w:noProof/>
          <w:sz w:val="20"/>
          <w:szCs w:val="20"/>
        </w:rPr>
        <w:t xml:space="preserve">bility. </w:t>
      </w:r>
      <w:r w:rsidRPr="007343BA">
        <w:rPr>
          <w:rFonts w:ascii="Times New Roman" w:hAnsi="Times New Roman" w:cs="Times New Roman"/>
          <w:i/>
          <w:iCs/>
          <w:noProof/>
          <w:sz w:val="20"/>
          <w:szCs w:val="20"/>
        </w:rPr>
        <w:t>American Psychological Association</w:t>
      </w:r>
      <w:r w:rsidRPr="007343BA">
        <w:rPr>
          <w:rFonts w:ascii="Times New Roman" w:hAnsi="Times New Roman" w:cs="Times New Roman"/>
          <w:noProof/>
          <w:sz w:val="20"/>
          <w:szCs w:val="20"/>
        </w:rPr>
        <w:t>, 20-30.</w:t>
      </w:r>
    </w:p>
    <w:p w14:paraId="68A945EC" w14:textId="4570B619"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The Kings Fund. (2019). </w:t>
      </w:r>
      <w:r w:rsidRPr="001944B6">
        <w:rPr>
          <w:rFonts w:ascii="Times New Roman" w:hAnsi="Times New Roman" w:cs="Times New Roman"/>
          <w:noProof/>
          <w:sz w:val="20"/>
          <w:szCs w:val="20"/>
        </w:rPr>
        <w:t xml:space="preserve">NHS </w:t>
      </w:r>
      <w:r w:rsidR="001944B6">
        <w:rPr>
          <w:rFonts w:ascii="Times New Roman" w:hAnsi="Times New Roman" w:cs="Times New Roman"/>
          <w:noProof/>
          <w:sz w:val="20"/>
          <w:szCs w:val="20"/>
        </w:rPr>
        <w:t>F</w:t>
      </w:r>
      <w:r w:rsidRPr="001944B6">
        <w:rPr>
          <w:rFonts w:ascii="Times New Roman" w:hAnsi="Times New Roman" w:cs="Times New Roman"/>
          <w:noProof/>
          <w:sz w:val="20"/>
          <w:szCs w:val="20"/>
        </w:rPr>
        <w:t xml:space="preserve">unding: our </w:t>
      </w:r>
      <w:r w:rsidR="001944B6">
        <w:rPr>
          <w:rFonts w:ascii="Times New Roman" w:hAnsi="Times New Roman" w:cs="Times New Roman"/>
          <w:noProof/>
          <w:sz w:val="20"/>
          <w:szCs w:val="20"/>
        </w:rPr>
        <w:t>P</w:t>
      </w:r>
      <w:r w:rsidRPr="001944B6">
        <w:rPr>
          <w:rFonts w:ascii="Times New Roman" w:hAnsi="Times New Roman" w:cs="Times New Roman"/>
          <w:noProof/>
          <w:sz w:val="20"/>
          <w:szCs w:val="20"/>
        </w:rPr>
        <w:t>osition</w:t>
      </w:r>
      <w:r w:rsidRPr="007343BA">
        <w:rPr>
          <w:rFonts w:ascii="Times New Roman" w:hAnsi="Times New Roman" w:cs="Times New Roman"/>
          <w:i/>
          <w:iCs/>
          <w:noProof/>
          <w:sz w:val="20"/>
          <w:szCs w:val="20"/>
        </w:rPr>
        <w:t>.</w:t>
      </w:r>
      <w:r w:rsidRPr="007343BA">
        <w:rPr>
          <w:rFonts w:ascii="Times New Roman" w:hAnsi="Times New Roman" w:cs="Times New Roman"/>
          <w:noProof/>
          <w:sz w:val="20"/>
          <w:szCs w:val="20"/>
        </w:rPr>
        <w:t xml:space="preserve"> England: The Kings Fund.</w:t>
      </w:r>
    </w:p>
    <w:p w14:paraId="40EC5696" w14:textId="179E2733"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lastRenderedPageBreak/>
        <w:t xml:space="preserve">Thomas A. Widiger, J. R. (2017). Neuroticism is a </w:t>
      </w:r>
      <w:r w:rsidR="001944B6">
        <w:rPr>
          <w:rFonts w:ascii="Times New Roman" w:hAnsi="Times New Roman" w:cs="Times New Roman"/>
          <w:noProof/>
          <w:sz w:val="20"/>
          <w:szCs w:val="20"/>
        </w:rPr>
        <w:t>F</w:t>
      </w:r>
      <w:r w:rsidRPr="007343BA">
        <w:rPr>
          <w:rFonts w:ascii="Times New Roman" w:hAnsi="Times New Roman" w:cs="Times New Roman"/>
          <w:noProof/>
          <w:sz w:val="20"/>
          <w:szCs w:val="20"/>
        </w:rPr>
        <w:t xml:space="preserve">undamental </w:t>
      </w:r>
      <w:r w:rsidR="001944B6">
        <w:rPr>
          <w:rFonts w:ascii="Times New Roman" w:hAnsi="Times New Roman" w:cs="Times New Roman"/>
          <w:noProof/>
          <w:sz w:val="20"/>
          <w:szCs w:val="20"/>
        </w:rPr>
        <w:t>D</w:t>
      </w:r>
      <w:r w:rsidRPr="007343BA">
        <w:rPr>
          <w:rFonts w:ascii="Times New Roman" w:hAnsi="Times New Roman" w:cs="Times New Roman"/>
          <w:noProof/>
          <w:sz w:val="20"/>
          <w:szCs w:val="20"/>
        </w:rPr>
        <w:t xml:space="preserve">omain of </w:t>
      </w:r>
      <w:r w:rsidR="001944B6">
        <w:rPr>
          <w:rFonts w:ascii="Times New Roman" w:hAnsi="Times New Roman" w:cs="Times New Roman"/>
          <w:noProof/>
          <w:sz w:val="20"/>
          <w:szCs w:val="20"/>
        </w:rPr>
        <w:t>P</w:t>
      </w:r>
      <w:r w:rsidRPr="007343BA">
        <w:rPr>
          <w:rFonts w:ascii="Times New Roman" w:hAnsi="Times New Roman" w:cs="Times New Roman"/>
          <w:noProof/>
          <w:sz w:val="20"/>
          <w:szCs w:val="20"/>
        </w:rPr>
        <w:t xml:space="preserve">ersonality with </w:t>
      </w:r>
      <w:r w:rsidR="001944B6">
        <w:rPr>
          <w:rFonts w:ascii="Times New Roman" w:hAnsi="Times New Roman" w:cs="Times New Roman"/>
          <w:noProof/>
          <w:sz w:val="20"/>
          <w:szCs w:val="20"/>
        </w:rPr>
        <w:t>E</w:t>
      </w:r>
      <w:r w:rsidRPr="007343BA">
        <w:rPr>
          <w:rFonts w:ascii="Times New Roman" w:hAnsi="Times New Roman" w:cs="Times New Roman"/>
          <w:noProof/>
          <w:sz w:val="20"/>
          <w:szCs w:val="20"/>
        </w:rPr>
        <w:t xml:space="preserve">normous </w:t>
      </w:r>
      <w:r w:rsidR="001944B6">
        <w:rPr>
          <w:rFonts w:ascii="Times New Roman" w:hAnsi="Times New Roman" w:cs="Times New Roman"/>
          <w:noProof/>
          <w:sz w:val="20"/>
          <w:szCs w:val="20"/>
        </w:rPr>
        <w:t>P</w:t>
      </w:r>
      <w:r w:rsidRPr="007343BA">
        <w:rPr>
          <w:rFonts w:ascii="Times New Roman" w:hAnsi="Times New Roman" w:cs="Times New Roman"/>
          <w:noProof/>
          <w:sz w:val="20"/>
          <w:szCs w:val="20"/>
        </w:rPr>
        <w:t xml:space="preserve">ublic </w:t>
      </w:r>
      <w:r w:rsidR="001944B6">
        <w:rPr>
          <w:rFonts w:ascii="Times New Roman" w:hAnsi="Times New Roman" w:cs="Times New Roman"/>
          <w:noProof/>
          <w:sz w:val="20"/>
          <w:szCs w:val="20"/>
        </w:rPr>
        <w:t>H</w:t>
      </w:r>
      <w:r w:rsidRPr="007343BA">
        <w:rPr>
          <w:rFonts w:ascii="Times New Roman" w:hAnsi="Times New Roman" w:cs="Times New Roman"/>
          <w:noProof/>
          <w:sz w:val="20"/>
          <w:szCs w:val="20"/>
        </w:rPr>
        <w:t xml:space="preserve">ealth </w:t>
      </w:r>
      <w:r w:rsidR="001944B6">
        <w:rPr>
          <w:rFonts w:ascii="Times New Roman" w:hAnsi="Times New Roman" w:cs="Times New Roman"/>
          <w:noProof/>
          <w:sz w:val="20"/>
          <w:szCs w:val="20"/>
        </w:rPr>
        <w:t>I</w:t>
      </w:r>
      <w:r w:rsidRPr="007343BA">
        <w:rPr>
          <w:rFonts w:ascii="Times New Roman" w:hAnsi="Times New Roman" w:cs="Times New Roman"/>
          <w:noProof/>
          <w:sz w:val="20"/>
          <w:szCs w:val="20"/>
        </w:rPr>
        <w:t xml:space="preserve">mplications. </w:t>
      </w:r>
      <w:r w:rsidRPr="007343BA">
        <w:rPr>
          <w:rFonts w:ascii="Times New Roman" w:hAnsi="Times New Roman" w:cs="Times New Roman"/>
          <w:i/>
          <w:iCs/>
          <w:noProof/>
          <w:sz w:val="20"/>
          <w:szCs w:val="20"/>
        </w:rPr>
        <w:t>World Psychiatry, 16</w:t>
      </w:r>
      <w:r w:rsidRPr="007343BA">
        <w:rPr>
          <w:rFonts w:ascii="Times New Roman" w:hAnsi="Times New Roman" w:cs="Times New Roman"/>
          <w:noProof/>
          <w:sz w:val="20"/>
          <w:szCs w:val="20"/>
        </w:rPr>
        <w:t>(2), 144-145.</w:t>
      </w:r>
    </w:p>
    <w:p w14:paraId="45C288E4" w14:textId="5A07AD70"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Thyago Celso C. Nepomucenoa, b. T. (2017). Alcohol and </w:t>
      </w:r>
      <w:r w:rsidR="001944B6">
        <w:rPr>
          <w:rFonts w:ascii="Times New Roman" w:hAnsi="Times New Roman" w:cs="Times New Roman"/>
          <w:noProof/>
          <w:sz w:val="20"/>
          <w:szCs w:val="20"/>
        </w:rPr>
        <w:t>V</w:t>
      </w:r>
      <w:r w:rsidRPr="007343BA">
        <w:rPr>
          <w:rFonts w:ascii="Times New Roman" w:hAnsi="Times New Roman" w:cs="Times New Roman"/>
          <w:noProof/>
          <w:sz w:val="20"/>
          <w:szCs w:val="20"/>
        </w:rPr>
        <w:t xml:space="preserve">iolent </w:t>
      </w:r>
      <w:r w:rsidR="001944B6">
        <w:rPr>
          <w:rFonts w:ascii="Times New Roman" w:hAnsi="Times New Roman" w:cs="Times New Roman"/>
          <w:noProof/>
          <w:sz w:val="20"/>
          <w:szCs w:val="20"/>
        </w:rPr>
        <w:t>B</w:t>
      </w:r>
      <w:r w:rsidRPr="007343BA">
        <w:rPr>
          <w:rFonts w:ascii="Times New Roman" w:hAnsi="Times New Roman" w:cs="Times New Roman"/>
          <w:noProof/>
          <w:sz w:val="20"/>
          <w:szCs w:val="20"/>
        </w:rPr>
        <w:t xml:space="preserve">ehavior </w:t>
      </w:r>
      <w:r w:rsidR="001944B6">
        <w:rPr>
          <w:rFonts w:ascii="Times New Roman" w:hAnsi="Times New Roman" w:cs="Times New Roman"/>
          <w:noProof/>
          <w:sz w:val="20"/>
          <w:szCs w:val="20"/>
        </w:rPr>
        <w:t>A</w:t>
      </w:r>
      <w:r w:rsidRPr="007343BA">
        <w:rPr>
          <w:rFonts w:ascii="Times New Roman" w:hAnsi="Times New Roman" w:cs="Times New Roman"/>
          <w:noProof/>
          <w:sz w:val="20"/>
          <w:szCs w:val="20"/>
        </w:rPr>
        <w:t xml:space="preserve">mong </w:t>
      </w:r>
      <w:r w:rsidR="001944B6">
        <w:rPr>
          <w:rFonts w:ascii="Times New Roman" w:hAnsi="Times New Roman" w:cs="Times New Roman"/>
          <w:noProof/>
          <w:sz w:val="20"/>
          <w:szCs w:val="20"/>
        </w:rPr>
        <w:t>F</w:t>
      </w:r>
      <w:r w:rsidRPr="007343BA">
        <w:rPr>
          <w:rFonts w:ascii="Times New Roman" w:hAnsi="Times New Roman" w:cs="Times New Roman"/>
          <w:noProof/>
          <w:sz w:val="20"/>
          <w:szCs w:val="20"/>
        </w:rPr>
        <w:t xml:space="preserve">ootball </w:t>
      </w:r>
      <w:r w:rsidR="001944B6">
        <w:rPr>
          <w:rFonts w:ascii="Times New Roman" w:hAnsi="Times New Roman" w:cs="Times New Roman"/>
          <w:noProof/>
          <w:sz w:val="20"/>
          <w:szCs w:val="20"/>
        </w:rPr>
        <w:t>S</w:t>
      </w:r>
      <w:r w:rsidRPr="007343BA">
        <w:rPr>
          <w:rFonts w:ascii="Times New Roman" w:hAnsi="Times New Roman" w:cs="Times New Roman"/>
          <w:noProof/>
          <w:sz w:val="20"/>
          <w:szCs w:val="20"/>
        </w:rPr>
        <w:t>pectators: An</w:t>
      </w:r>
      <w:r w:rsidR="001944B6">
        <w:rPr>
          <w:rFonts w:ascii="Times New Roman" w:hAnsi="Times New Roman" w:cs="Times New Roman"/>
          <w:noProof/>
          <w:sz w:val="20"/>
          <w:szCs w:val="20"/>
        </w:rPr>
        <w:t xml:space="preserve"> E</w:t>
      </w:r>
      <w:r w:rsidRPr="007343BA">
        <w:rPr>
          <w:rFonts w:ascii="Times New Roman" w:hAnsi="Times New Roman" w:cs="Times New Roman"/>
          <w:noProof/>
          <w:sz w:val="20"/>
          <w:szCs w:val="20"/>
        </w:rPr>
        <w:t xml:space="preserve">mpirical </w:t>
      </w:r>
      <w:r w:rsidR="001944B6">
        <w:rPr>
          <w:rFonts w:ascii="Times New Roman" w:hAnsi="Times New Roman" w:cs="Times New Roman"/>
          <w:noProof/>
          <w:sz w:val="20"/>
          <w:szCs w:val="20"/>
        </w:rPr>
        <w:t>A</w:t>
      </w:r>
      <w:r w:rsidRPr="007343BA">
        <w:rPr>
          <w:rFonts w:ascii="Times New Roman" w:hAnsi="Times New Roman" w:cs="Times New Roman"/>
          <w:noProof/>
          <w:sz w:val="20"/>
          <w:szCs w:val="20"/>
        </w:rPr>
        <w:t xml:space="preserve">ssessment of Brazilian's </w:t>
      </w:r>
      <w:r w:rsidR="001944B6">
        <w:rPr>
          <w:rFonts w:ascii="Times New Roman" w:hAnsi="Times New Roman" w:cs="Times New Roman"/>
          <w:noProof/>
          <w:sz w:val="20"/>
          <w:szCs w:val="20"/>
        </w:rPr>
        <w:t>C</w:t>
      </w:r>
      <w:r w:rsidRPr="007343BA">
        <w:rPr>
          <w:rFonts w:ascii="Times New Roman" w:hAnsi="Times New Roman" w:cs="Times New Roman"/>
          <w:noProof/>
          <w:sz w:val="20"/>
          <w:szCs w:val="20"/>
        </w:rPr>
        <w:t xml:space="preserve">riminalization. </w:t>
      </w:r>
      <w:r w:rsidRPr="007343BA">
        <w:rPr>
          <w:rFonts w:ascii="Times New Roman" w:hAnsi="Times New Roman" w:cs="Times New Roman"/>
          <w:i/>
          <w:iCs/>
          <w:noProof/>
          <w:sz w:val="20"/>
          <w:szCs w:val="20"/>
        </w:rPr>
        <w:t>International Journal of Law, Crime and Justice</w:t>
      </w:r>
      <w:r w:rsidRPr="007343BA">
        <w:rPr>
          <w:rFonts w:ascii="Times New Roman" w:hAnsi="Times New Roman" w:cs="Times New Roman"/>
          <w:noProof/>
          <w:sz w:val="20"/>
          <w:szCs w:val="20"/>
        </w:rPr>
        <w:t>, 34-44.</w:t>
      </w:r>
    </w:p>
    <w:p w14:paraId="530A68D8" w14:textId="459F9C18"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Thyago Celso C.Nepomuceno, J. A. (2017). Alcohol and </w:t>
      </w:r>
      <w:r w:rsidR="001944B6">
        <w:rPr>
          <w:rFonts w:ascii="Times New Roman" w:hAnsi="Times New Roman" w:cs="Times New Roman"/>
          <w:noProof/>
          <w:sz w:val="20"/>
          <w:szCs w:val="20"/>
        </w:rPr>
        <w:t>V</w:t>
      </w:r>
      <w:r w:rsidRPr="007343BA">
        <w:rPr>
          <w:rFonts w:ascii="Times New Roman" w:hAnsi="Times New Roman" w:cs="Times New Roman"/>
          <w:noProof/>
          <w:sz w:val="20"/>
          <w:szCs w:val="20"/>
        </w:rPr>
        <w:t xml:space="preserve">iolent </w:t>
      </w:r>
      <w:r w:rsidR="001944B6">
        <w:rPr>
          <w:rFonts w:ascii="Times New Roman" w:hAnsi="Times New Roman" w:cs="Times New Roman"/>
          <w:noProof/>
          <w:sz w:val="20"/>
          <w:szCs w:val="20"/>
        </w:rPr>
        <w:t>B</w:t>
      </w:r>
      <w:r w:rsidRPr="007343BA">
        <w:rPr>
          <w:rFonts w:ascii="Times New Roman" w:hAnsi="Times New Roman" w:cs="Times New Roman"/>
          <w:noProof/>
          <w:sz w:val="20"/>
          <w:szCs w:val="20"/>
        </w:rPr>
        <w:t xml:space="preserve">ehavior </w:t>
      </w:r>
      <w:r w:rsidR="001944B6">
        <w:rPr>
          <w:rFonts w:ascii="Times New Roman" w:hAnsi="Times New Roman" w:cs="Times New Roman"/>
          <w:noProof/>
          <w:sz w:val="20"/>
          <w:szCs w:val="20"/>
        </w:rPr>
        <w:t>A</w:t>
      </w:r>
      <w:r w:rsidRPr="007343BA">
        <w:rPr>
          <w:rFonts w:ascii="Times New Roman" w:hAnsi="Times New Roman" w:cs="Times New Roman"/>
          <w:noProof/>
          <w:sz w:val="20"/>
          <w:szCs w:val="20"/>
        </w:rPr>
        <w:t xml:space="preserve">mong </w:t>
      </w:r>
      <w:r w:rsidR="001944B6">
        <w:rPr>
          <w:rFonts w:ascii="Times New Roman" w:hAnsi="Times New Roman" w:cs="Times New Roman"/>
          <w:noProof/>
          <w:sz w:val="20"/>
          <w:szCs w:val="20"/>
        </w:rPr>
        <w:t>F</w:t>
      </w:r>
      <w:r w:rsidRPr="007343BA">
        <w:rPr>
          <w:rFonts w:ascii="Times New Roman" w:hAnsi="Times New Roman" w:cs="Times New Roman"/>
          <w:noProof/>
          <w:sz w:val="20"/>
          <w:szCs w:val="20"/>
        </w:rPr>
        <w:t xml:space="preserve">ootball </w:t>
      </w:r>
      <w:r w:rsidR="001944B6">
        <w:rPr>
          <w:rFonts w:ascii="Times New Roman" w:hAnsi="Times New Roman" w:cs="Times New Roman"/>
          <w:noProof/>
          <w:sz w:val="20"/>
          <w:szCs w:val="20"/>
        </w:rPr>
        <w:t>S</w:t>
      </w:r>
      <w:r w:rsidRPr="007343BA">
        <w:rPr>
          <w:rFonts w:ascii="Times New Roman" w:hAnsi="Times New Roman" w:cs="Times New Roman"/>
          <w:noProof/>
          <w:sz w:val="20"/>
          <w:szCs w:val="20"/>
        </w:rPr>
        <w:t xml:space="preserve">pectators: An </w:t>
      </w:r>
      <w:r w:rsidR="001944B6">
        <w:rPr>
          <w:rFonts w:ascii="Times New Roman" w:hAnsi="Times New Roman" w:cs="Times New Roman"/>
          <w:noProof/>
          <w:sz w:val="20"/>
          <w:szCs w:val="20"/>
        </w:rPr>
        <w:t>E</w:t>
      </w:r>
      <w:r w:rsidRPr="007343BA">
        <w:rPr>
          <w:rFonts w:ascii="Times New Roman" w:hAnsi="Times New Roman" w:cs="Times New Roman"/>
          <w:noProof/>
          <w:sz w:val="20"/>
          <w:szCs w:val="20"/>
        </w:rPr>
        <w:t xml:space="preserve">mpirical </w:t>
      </w:r>
      <w:r w:rsidR="001944B6">
        <w:rPr>
          <w:rFonts w:ascii="Times New Roman" w:hAnsi="Times New Roman" w:cs="Times New Roman"/>
          <w:noProof/>
          <w:sz w:val="20"/>
          <w:szCs w:val="20"/>
        </w:rPr>
        <w:t>A</w:t>
      </w:r>
      <w:r w:rsidRPr="007343BA">
        <w:rPr>
          <w:rFonts w:ascii="Times New Roman" w:hAnsi="Times New Roman" w:cs="Times New Roman"/>
          <w:noProof/>
          <w:sz w:val="20"/>
          <w:szCs w:val="20"/>
        </w:rPr>
        <w:t xml:space="preserve">ssessment of Brazilian's </w:t>
      </w:r>
      <w:r w:rsidR="001944B6">
        <w:rPr>
          <w:rFonts w:ascii="Times New Roman" w:hAnsi="Times New Roman" w:cs="Times New Roman"/>
          <w:noProof/>
          <w:sz w:val="20"/>
          <w:szCs w:val="20"/>
        </w:rPr>
        <w:t>C</w:t>
      </w:r>
      <w:r w:rsidRPr="007343BA">
        <w:rPr>
          <w:rFonts w:ascii="Times New Roman" w:hAnsi="Times New Roman" w:cs="Times New Roman"/>
          <w:noProof/>
          <w:sz w:val="20"/>
          <w:szCs w:val="20"/>
        </w:rPr>
        <w:t xml:space="preserve">riminalization. </w:t>
      </w:r>
      <w:r w:rsidRPr="007343BA">
        <w:rPr>
          <w:rFonts w:ascii="Times New Roman" w:hAnsi="Times New Roman" w:cs="Times New Roman"/>
          <w:i/>
          <w:iCs/>
          <w:noProof/>
          <w:sz w:val="20"/>
          <w:szCs w:val="20"/>
        </w:rPr>
        <w:t>International Journal of Law, Crime and Justice, 51</w:t>
      </w:r>
      <w:r w:rsidRPr="007343BA">
        <w:rPr>
          <w:rFonts w:ascii="Times New Roman" w:hAnsi="Times New Roman" w:cs="Times New Roman"/>
          <w:noProof/>
          <w:sz w:val="20"/>
          <w:szCs w:val="20"/>
        </w:rPr>
        <w:t>, 34-44.</w:t>
      </w:r>
    </w:p>
    <w:p w14:paraId="51651463" w14:textId="350D0F6F"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Tony Robertson, J. F. (2014). ‘Lifting the </w:t>
      </w:r>
      <w:r w:rsidR="001944B6">
        <w:rPr>
          <w:rFonts w:ascii="Times New Roman" w:hAnsi="Times New Roman" w:cs="Times New Roman"/>
          <w:noProof/>
          <w:sz w:val="20"/>
          <w:szCs w:val="20"/>
        </w:rPr>
        <w:t>B</w:t>
      </w:r>
      <w:r w:rsidRPr="007343BA">
        <w:rPr>
          <w:rFonts w:ascii="Times New Roman" w:hAnsi="Times New Roman" w:cs="Times New Roman"/>
          <w:noProof/>
          <w:sz w:val="20"/>
          <w:szCs w:val="20"/>
        </w:rPr>
        <w:t xml:space="preserve">an on </w:t>
      </w:r>
      <w:r w:rsidR="001944B6">
        <w:rPr>
          <w:rFonts w:ascii="Times New Roman" w:hAnsi="Times New Roman" w:cs="Times New Roman"/>
          <w:noProof/>
          <w:sz w:val="20"/>
          <w:szCs w:val="20"/>
        </w:rPr>
        <w:t>A</w:t>
      </w:r>
      <w:r w:rsidRPr="007343BA">
        <w:rPr>
          <w:rFonts w:ascii="Times New Roman" w:hAnsi="Times New Roman" w:cs="Times New Roman"/>
          <w:noProof/>
          <w:sz w:val="20"/>
          <w:szCs w:val="20"/>
        </w:rPr>
        <w:t xml:space="preserve">lcohol at Scottish </w:t>
      </w:r>
      <w:r w:rsidR="001944B6">
        <w:rPr>
          <w:rFonts w:ascii="Times New Roman" w:hAnsi="Times New Roman" w:cs="Times New Roman"/>
          <w:noProof/>
          <w:sz w:val="20"/>
          <w:szCs w:val="20"/>
        </w:rPr>
        <w:t>F</w:t>
      </w:r>
      <w:r w:rsidRPr="007343BA">
        <w:rPr>
          <w:rFonts w:ascii="Times New Roman" w:hAnsi="Times New Roman" w:cs="Times New Roman"/>
          <w:noProof/>
          <w:sz w:val="20"/>
          <w:szCs w:val="20"/>
        </w:rPr>
        <w:t xml:space="preserve">ootball </w:t>
      </w:r>
      <w:r w:rsidR="001944B6">
        <w:rPr>
          <w:rFonts w:ascii="Times New Roman" w:hAnsi="Times New Roman" w:cs="Times New Roman"/>
          <w:noProof/>
          <w:sz w:val="20"/>
          <w:szCs w:val="20"/>
        </w:rPr>
        <w:t>M</w:t>
      </w:r>
      <w:r w:rsidRPr="007343BA">
        <w:rPr>
          <w:rFonts w:ascii="Times New Roman" w:hAnsi="Times New Roman" w:cs="Times New Roman"/>
          <w:noProof/>
          <w:sz w:val="20"/>
          <w:szCs w:val="20"/>
        </w:rPr>
        <w:t xml:space="preserve">atches: an own </w:t>
      </w:r>
      <w:r w:rsidR="001944B6">
        <w:rPr>
          <w:rFonts w:ascii="Times New Roman" w:hAnsi="Times New Roman" w:cs="Times New Roman"/>
          <w:noProof/>
          <w:sz w:val="20"/>
          <w:szCs w:val="20"/>
        </w:rPr>
        <w:t>G</w:t>
      </w:r>
      <w:r w:rsidRPr="007343BA">
        <w:rPr>
          <w:rFonts w:ascii="Times New Roman" w:hAnsi="Times New Roman" w:cs="Times New Roman"/>
          <w:noProof/>
          <w:sz w:val="20"/>
          <w:szCs w:val="20"/>
        </w:rPr>
        <w:t xml:space="preserve">oal for </w:t>
      </w:r>
      <w:r w:rsidR="001944B6">
        <w:rPr>
          <w:rFonts w:ascii="Times New Roman" w:hAnsi="Times New Roman" w:cs="Times New Roman"/>
          <w:noProof/>
          <w:sz w:val="20"/>
          <w:szCs w:val="20"/>
        </w:rPr>
        <w:t>P</w:t>
      </w:r>
      <w:r w:rsidRPr="007343BA">
        <w:rPr>
          <w:rFonts w:ascii="Times New Roman" w:hAnsi="Times New Roman" w:cs="Times New Roman"/>
          <w:noProof/>
          <w:sz w:val="20"/>
          <w:szCs w:val="20"/>
        </w:rPr>
        <w:t xml:space="preserve">ublic </w:t>
      </w:r>
      <w:r w:rsidR="001944B6">
        <w:rPr>
          <w:rFonts w:ascii="Times New Roman" w:hAnsi="Times New Roman" w:cs="Times New Roman"/>
          <w:noProof/>
          <w:sz w:val="20"/>
          <w:szCs w:val="20"/>
        </w:rPr>
        <w:t>H</w:t>
      </w:r>
      <w:r w:rsidRPr="007343BA">
        <w:rPr>
          <w:rFonts w:ascii="Times New Roman" w:hAnsi="Times New Roman" w:cs="Times New Roman"/>
          <w:noProof/>
          <w:sz w:val="20"/>
          <w:szCs w:val="20"/>
        </w:rPr>
        <w:t xml:space="preserve">ealth </w:t>
      </w:r>
      <w:r w:rsidR="001944B6">
        <w:rPr>
          <w:rFonts w:ascii="Times New Roman" w:hAnsi="Times New Roman" w:cs="Times New Roman"/>
          <w:noProof/>
          <w:sz w:val="20"/>
          <w:szCs w:val="20"/>
        </w:rPr>
        <w:t>P</w:t>
      </w:r>
      <w:r w:rsidRPr="007343BA">
        <w:rPr>
          <w:rFonts w:ascii="Times New Roman" w:hAnsi="Times New Roman" w:cs="Times New Roman"/>
          <w:noProof/>
          <w:sz w:val="20"/>
          <w:szCs w:val="20"/>
        </w:rPr>
        <w:t xml:space="preserve">rogress? </w:t>
      </w:r>
      <w:r w:rsidRPr="007343BA">
        <w:rPr>
          <w:rFonts w:ascii="Times New Roman" w:hAnsi="Times New Roman" w:cs="Times New Roman"/>
          <w:i/>
          <w:iCs/>
          <w:noProof/>
          <w:sz w:val="20"/>
          <w:szCs w:val="20"/>
        </w:rPr>
        <w:t>Journal of Public Health, 36</w:t>
      </w:r>
      <w:r w:rsidRPr="007343BA">
        <w:rPr>
          <w:rFonts w:ascii="Times New Roman" w:hAnsi="Times New Roman" w:cs="Times New Roman"/>
          <w:noProof/>
          <w:sz w:val="20"/>
          <w:szCs w:val="20"/>
        </w:rPr>
        <w:t>(1), 178-179.</w:t>
      </w:r>
    </w:p>
    <w:p w14:paraId="2DCC05B7" w14:textId="77777777"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Wann, D. L., Waddill, P. J., Bono, D., Scheuchner, H., &amp; Ruga, K. (2017). Sport Spectator Verbal Aggression: The Impact of Team Identification and Fan Dysfunction on Fans' Abuse of Opponents and Officials. </w:t>
      </w:r>
      <w:r w:rsidRPr="007343BA">
        <w:rPr>
          <w:rFonts w:ascii="Times New Roman" w:hAnsi="Times New Roman" w:cs="Times New Roman"/>
          <w:i/>
          <w:iCs/>
          <w:noProof/>
          <w:sz w:val="20"/>
          <w:szCs w:val="20"/>
        </w:rPr>
        <w:t>Journal of Sport Behavior, 40</w:t>
      </w:r>
      <w:r w:rsidRPr="007343BA">
        <w:rPr>
          <w:rFonts w:ascii="Times New Roman" w:hAnsi="Times New Roman" w:cs="Times New Roman"/>
          <w:noProof/>
          <w:sz w:val="20"/>
          <w:szCs w:val="20"/>
        </w:rPr>
        <w:t>(4), 423-443.</w:t>
      </w:r>
    </w:p>
    <w:p w14:paraId="0703F89A" w14:textId="25EE00B2" w:rsidR="00D872EB" w:rsidRPr="007343BA" w:rsidRDefault="00D872EB" w:rsidP="007343BA">
      <w:pPr>
        <w:pStyle w:val="Bibliography"/>
        <w:spacing w:line="276" w:lineRule="auto"/>
        <w:ind w:left="720" w:hanging="720"/>
        <w:rPr>
          <w:rFonts w:ascii="Times New Roman" w:hAnsi="Times New Roman" w:cs="Times New Roman"/>
          <w:noProof/>
          <w:sz w:val="20"/>
          <w:szCs w:val="20"/>
        </w:rPr>
      </w:pPr>
      <w:r w:rsidRPr="007343BA">
        <w:rPr>
          <w:rFonts w:ascii="Times New Roman" w:hAnsi="Times New Roman" w:cs="Times New Roman"/>
          <w:noProof/>
          <w:sz w:val="20"/>
          <w:szCs w:val="20"/>
        </w:rPr>
        <w:t xml:space="preserve">Wrangham, R. W. (2018). Two </w:t>
      </w:r>
      <w:r w:rsidR="001944B6">
        <w:rPr>
          <w:rFonts w:ascii="Times New Roman" w:hAnsi="Times New Roman" w:cs="Times New Roman"/>
          <w:noProof/>
          <w:sz w:val="20"/>
          <w:szCs w:val="20"/>
        </w:rPr>
        <w:t>T</w:t>
      </w:r>
      <w:r w:rsidRPr="007343BA">
        <w:rPr>
          <w:rFonts w:ascii="Times New Roman" w:hAnsi="Times New Roman" w:cs="Times New Roman"/>
          <w:noProof/>
          <w:sz w:val="20"/>
          <w:szCs w:val="20"/>
        </w:rPr>
        <w:t xml:space="preserve">ypes of </w:t>
      </w:r>
      <w:r w:rsidR="001944B6">
        <w:rPr>
          <w:rFonts w:ascii="Times New Roman" w:hAnsi="Times New Roman" w:cs="Times New Roman"/>
          <w:noProof/>
          <w:sz w:val="20"/>
          <w:szCs w:val="20"/>
        </w:rPr>
        <w:t>A</w:t>
      </w:r>
      <w:r w:rsidRPr="007343BA">
        <w:rPr>
          <w:rFonts w:ascii="Times New Roman" w:hAnsi="Times New Roman" w:cs="Times New Roman"/>
          <w:noProof/>
          <w:sz w:val="20"/>
          <w:szCs w:val="20"/>
        </w:rPr>
        <w:t xml:space="preserve">ggression in </w:t>
      </w:r>
      <w:r w:rsidR="001944B6">
        <w:rPr>
          <w:rFonts w:ascii="Times New Roman" w:hAnsi="Times New Roman" w:cs="Times New Roman"/>
          <w:noProof/>
          <w:sz w:val="20"/>
          <w:szCs w:val="20"/>
        </w:rPr>
        <w:t>H</w:t>
      </w:r>
      <w:r w:rsidRPr="007343BA">
        <w:rPr>
          <w:rFonts w:ascii="Times New Roman" w:hAnsi="Times New Roman" w:cs="Times New Roman"/>
          <w:noProof/>
          <w:sz w:val="20"/>
          <w:szCs w:val="20"/>
        </w:rPr>
        <w:t xml:space="preserve">uman </w:t>
      </w:r>
      <w:r w:rsidR="001944B6">
        <w:rPr>
          <w:rFonts w:ascii="Times New Roman" w:hAnsi="Times New Roman" w:cs="Times New Roman"/>
          <w:noProof/>
          <w:sz w:val="20"/>
          <w:szCs w:val="20"/>
        </w:rPr>
        <w:t>E</w:t>
      </w:r>
      <w:r w:rsidRPr="007343BA">
        <w:rPr>
          <w:rFonts w:ascii="Times New Roman" w:hAnsi="Times New Roman" w:cs="Times New Roman"/>
          <w:noProof/>
          <w:sz w:val="20"/>
          <w:szCs w:val="20"/>
        </w:rPr>
        <w:t xml:space="preserve">volution. </w:t>
      </w:r>
      <w:r w:rsidRPr="007343BA">
        <w:rPr>
          <w:rFonts w:ascii="Times New Roman" w:hAnsi="Times New Roman" w:cs="Times New Roman"/>
          <w:i/>
          <w:iCs/>
          <w:noProof/>
          <w:sz w:val="20"/>
          <w:szCs w:val="20"/>
        </w:rPr>
        <w:t>Proceedings of the National Acadomy of Sciences of the United States of America, 115</w:t>
      </w:r>
      <w:r w:rsidRPr="007343BA">
        <w:rPr>
          <w:rFonts w:ascii="Times New Roman" w:hAnsi="Times New Roman" w:cs="Times New Roman"/>
          <w:noProof/>
          <w:sz w:val="20"/>
          <w:szCs w:val="20"/>
        </w:rPr>
        <w:t>(2), 245-253.</w:t>
      </w:r>
    </w:p>
    <w:p w14:paraId="246869B6" w14:textId="4FC99F05" w:rsidR="00D872EB" w:rsidRDefault="00D872EB" w:rsidP="007343BA">
      <w:pPr>
        <w:spacing w:before="240" w:line="276" w:lineRule="auto"/>
        <w:jc w:val="both"/>
        <w:rPr>
          <w:rFonts w:ascii="Times New Roman" w:hAnsi="Times New Roman" w:cs="Times New Roman"/>
          <w:bCs/>
          <w:sz w:val="20"/>
          <w:szCs w:val="20"/>
        </w:rPr>
      </w:pPr>
      <w:r w:rsidRPr="007343BA">
        <w:rPr>
          <w:rFonts w:ascii="Times New Roman" w:hAnsi="Times New Roman" w:cs="Times New Roman"/>
          <w:bCs/>
          <w:sz w:val="20"/>
          <w:szCs w:val="20"/>
        </w:rPr>
        <w:fldChar w:fldCharType="end"/>
      </w:r>
    </w:p>
    <w:p w14:paraId="04E6570A" w14:textId="13A5D468" w:rsidR="001944B6" w:rsidRDefault="001944B6" w:rsidP="007343BA">
      <w:pPr>
        <w:spacing w:before="240" w:line="276" w:lineRule="auto"/>
        <w:jc w:val="both"/>
        <w:rPr>
          <w:rFonts w:ascii="Times New Roman" w:hAnsi="Times New Roman" w:cs="Times New Roman"/>
          <w:bCs/>
          <w:sz w:val="20"/>
          <w:szCs w:val="20"/>
        </w:rPr>
      </w:pPr>
    </w:p>
    <w:p w14:paraId="5BD24EFB" w14:textId="2E2CCBAD" w:rsidR="001944B6" w:rsidRDefault="001944B6" w:rsidP="007343BA">
      <w:pPr>
        <w:spacing w:before="240" w:line="276" w:lineRule="auto"/>
        <w:jc w:val="both"/>
        <w:rPr>
          <w:rFonts w:ascii="Times New Roman" w:hAnsi="Times New Roman" w:cs="Times New Roman"/>
          <w:bCs/>
          <w:sz w:val="20"/>
          <w:szCs w:val="20"/>
        </w:rPr>
      </w:pPr>
    </w:p>
    <w:p w14:paraId="078E732F" w14:textId="7EE5828D" w:rsidR="001944B6" w:rsidRDefault="001944B6" w:rsidP="007343BA">
      <w:pPr>
        <w:spacing w:before="240" w:line="276" w:lineRule="auto"/>
        <w:jc w:val="both"/>
        <w:rPr>
          <w:rFonts w:ascii="Times New Roman" w:hAnsi="Times New Roman" w:cs="Times New Roman"/>
          <w:bCs/>
          <w:sz w:val="20"/>
          <w:szCs w:val="20"/>
        </w:rPr>
      </w:pPr>
    </w:p>
    <w:p w14:paraId="45CE4911" w14:textId="15D5F61B" w:rsidR="001944B6" w:rsidRDefault="001944B6" w:rsidP="007343BA">
      <w:pPr>
        <w:spacing w:before="240" w:line="276" w:lineRule="auto"/>
        <w:jc w:val="both"/>
        <w:rPr>
          <w:rFonts w:ascii="Times New Roman" w:hAnsi="Times New Roman" w:cs="Times New Roman"/>
          <w:bCs/>
          <w:sz w:val="20"/>
          <w:szCs w:val="20"/>
        </w:rPr>
      </w:pPr>
    </w:p>
    <w:p w14:paraId="4C4F36FC" w14:textId="15FD3ED6" w:rsidR="001944B6" w:rsidRDefault="001944B6" w:rsidP="007343BA">
      <w:pPr>
        <w:spacing w:before="240" w:line="276" w:lineRule="auto"/>
        <w:jc w:val="both"/>
        <w:rPr>
          <w:rFonts w:ascii="Times New Roman" w:hAnsi="Times New Roman" w:cs="Times New Roman"/>
          <w:bCs/>
          <w:sz w:val="20"/>
          <w:szCs w:val="20"/>
        </w:rPr>
      </w:pPr>
    </w:p>
    <w:p w14:paraId="2F6050B0" w14:textId="1D044B94" w:rsidR="001944B6" w:rsidRDefault="001944B6" w:rsidP="007343BA">
      <w:pPr>
        <w:spacing w:before="240" w:line="276" w:lineRule="auto"/>
        <w:jc w:val="both"/>
        <w:rPr>
          <w:rFonts w:ascii="Times New Roman" w:hAnsi="Times New Roman" w:cs="Times New Roman"/>
          <w:bCs/>
          <w:sz w:val="20"/>
          <w:szCs w:val="20"/>
        </w:rPr>
      </w:pPr>
    </w:p>
    <w:p w14:paraId="48D425DC" w14:textId="0DBD5280" w:rsidR="001944B6" w:rsidRDefault="001944B6" w:rsidP="007343BA">
      <w:pPr>
        <w:spacing w:before="240" w:line="276" w:lineRule="auto"/>
        <w:jc w:val="both"/>
        <w:rPr>
          <w:rFonts w:ascii="Times New Roman" w:hAnsi="Times New Roman" w:cs="Times New Roman"/>
          <w:bCs/>
          <w:sz w:val="20"/>
          <w:szCs w:val="20"/>
        </w:rPr>
      </w:pPr>
    </w:p>
    <w:p w14:paraId="3312A95B" w14:textId="6DF7CC04" w:rsidR="001944B6" w:rsidRDefault="001944B6" w:rsidP="007343BA">
      <w:pPr>
        <w:spacing w:before="240" w:line="276" w:lineRule="auto"/>
        <w:jc w:val="both"/>
        <w:rPr>
          <w:rFonts w:ascii="Times New Roman" w:hAnsi="Times New Roman" w:cs="Times New Roman"/>
          <w:bCs/>
          <w:sz w:val="20"/>
          <w:szCs w:val="20"/>
        </w:rPr>
      </w:pPr>
    </w:p>
    <w:p w14:paraId="565AABFD" w14:textId="6F84F089" w:rsidR="001944B6" w:rsidRDefault="001944B6" w:rsidP="007343BA">
      <w:pPr>
        <w:spacing w:before="240" w:line="276" w:lineRule="auto"/>
        <w:jc w:val="both"/>
        <w:rPr>
          <w:rFonts w:ascii="Times New Roman" w:hAnsi="Times New Roman" w:cs="Times New Roman"/>
          <w:bCs/>
          <w:sz w:val="20"/>
          <w:szCs w:val="20"/>
        </w:rPr>
      </w:pPr>
    </w:p>
    <w:p w14:paraId="5A0C99A0" w14:textId="306E71A8" w:rsidR="001944B6" w:rsidRDefault="001944B6" w:rsidP="007343BA">
      <w:pPr>
        <w:spacing w:before="240" w:line="276" w:lineRule="auto"/>
        <w:jc w:val="both"/>
        <w:rPr>
          <w:rFonts w:ascii="Times New Roman" w:hAnsi="Times New Roman" w:cs="Times New Roman"/>
          <w:bCs/>
          <w:sz w:val="20"/>
          <w:szCs w:val="20"/>
        </w:rPr>
      </w:pPr>
    </w:p>
    <w:p w14:paraId="180B0E67" w14:textId="7B344D1F" w:rsidR="001944B6" w:rsidRDefault="001944B6" w:rsidP="007343BA">
      <w:pPr>
        <w:spacing w:before="240" w:line="276" w:lineRule="auto"/>
        <w:jc w:val="both"/>
        <w:rPr>
          <w:rFonts w:ascii="Times New Roman" w:hAnsi="Times New Roman" w:cs="Times New Roman"/>
          <w:bCs/>
          <w:sz w:val="20"/>
          <w:szCs w:val="20"/>
        </w:rPr>
      </w:pPr>
    </w:p>
    <w:p w14:paraId="207F97F3" w14:textId="59F4F827" w:rsidR="001944B6" w:rsidRDefault="001944B6" w:rsidP="007343BA">
      <w:pPr>
        <w:spacing w:before="240" w:line="276" w:lineRule="auto"/>
        <w:jc w:val="both"/>
        <w:rPr>
          <w:rFonts w:ascii="Times New Roman" w:hAnsi="Times New Roman" w:cs="Times New Roman"/>
          <w:bCs/>
          <w:sz w:val="20"/>
          <w:szCs w:val="20"/>
        </w:rPr>
      </w:pPr>
    </w:p>
    <w:p w14:paraId="25E0D6D2" w14:textId="3D9E0A49" w:rsidR="001944B6" w:rsidRDefault="001944B6" w:rsidP="007343BA">
      <w:pPr>
        <w:spacing w:before="240" w:line="276" w:lineRule="auto"/>
        <w:jc w:val="both"/>
        <w:rPr>
          <w:rFonts w:ascii="Times New Roman" w:hAnsi="Times New Roman" w:cs="Times New Roman"/>
          <w:bCs/>
          <w:sz w:val="20"/>
          <w:szCs w:val="20"/>
        </w:rPr>
      </w:pPr>
    </w:p>
    <w:p w14:paraId="72FD5DBF" w14:textId="7D02504F" w:rsidR="001944B6" w:rsidRDefault="001944B6" w:rsidP="007343BA">
      <w:pPr>
        <w:spacing w:before="240" w:line="276" w:lineRule="auto"/>
        <w:jc w:val="both"/>
        <w:rPr>
          <w:rFonts w:ascii="Times New Roman" w:hAnsi="Times New Roman" w:cs="Times New Roman"/>
          <w:bCs/>
          <w:sz w:val="20"/>
          <w:szCs w:val="20"/>
        </w:rPr>
      </w:pPr>
    </w:p>
    <w:p w14:paraId="5CCFE481" w14:textId="2E7E01CE" w:rsidR="001944B6" w:rsidRDefault="001944B6" w:rsidP="007343BA">
      <w:pPr>
        <w:spacing w:before="240" w:line="276" w:lineRule="auto"/>
        <w:jc w:val="both"/>
        <w:rPr>
          <w:rFonts w:ascii="Times New Roman" w:hAnsi="Times New Roman" w:cs="Times New Roman"/>
          <w:bCs/>
          <w:sz w:val="20"/>
          <w:szCs w:val="20"/>
        </w:rPr>
      </w:pPr>
    </w:p>
    <w:p w14:paraId="3318069E" w14:textId="3BC29984" w:rsidR="001944B6" w:rsidRDefault="001944B6" w:rsidP="007343BA">
      <w:pPr>
        <w:spacing w:before="240" w:line="276" w:lineRule="auto"/>
        <w:jc w:val="both"/>
        <w:rPr>
          <w:rFonts w:ascii="Times New Roman" w:hAnsi="Times New Roman" w:cs="Times New Roman"/>
          <w:bCs/>
          <w:sz w:val="20"/>
          <w:szCs w:val="20"/>
        </w:rPr>
      </w:pPr>
    </w:p>
    <w:p w14:paraId="338826AF" w14:textId="0940D73A" w:rsidR="001944B6" w:rsidRDefault="001944B6" w:rsidP="007343BA">
      <w:pPr>
        <w:spacing w:before="240" w:line="276" w:lineRule="auto"/>
        <w:jc w:val="both"/>
        <w:rPr>
          <w:rFonts w:ascii="Times New Roman" w:hAnsi="Times New Roman" w:cs="Times New Roman"/>
          <w:bCs/>
          <w:sz w:val="20"/>
          <w:szCs w:val="20"/>
        </w:rPr>
      </w:pPr>
    </w:p>
    <w:p w14:paraId="178D82C5" w14:textId="2ADE89F9" w:rsidR="001944B6" w:rsidRDefault="001944B6" w:rsidP="007343BA">
      <w:pPr>
        <w:spacing w:before="240" w:line="276" w:lineRule="auto"/>
        <w:jc w:val="both"/>
        <w:rPr>
          <w:rFonts w:ascii="Times New Roman" w:hAnsi="Times New Roman" w:cs="Times New Roman"/>
          <w:bCs/>
          <w:sz w:val="20"/>
          <w:szCs w:val="20"/>
        </w:rPr>
      </w:pPr>
    </w:p>
    <w:p w14:paraId="365FD718" w14:textId="15CB920E" w:rsidR="001944B6" w:rsidRDefault="001944B6" w:rsidP="007343BA">
      <w:pPr>
        <w:spacing w:before="240" w:line="276" w:lineRule="auto"/>
        <w:jc w:val="both"/>
        <w:rPr>
          <w:rFonts w:ascii="Times New Roman" w:hAnsi="Times New Roman" w:cs="Times New Roman"/>
          <w:bCs/>
          <w:sz w:val="20"/>
          <w:szCs w:val="20"/>
        </w:rPr>
      </w:pPr>
    </w:p>
    <w:p w14:paraId="3DAEF0DD" w14:textId="7B5B1696" w:rsidR="001944B6" w:rsidRDefault="001944B6" w:rsidP="007343BA">
      <w:pPr>
        <w:spacing w:before="240" w:line="276" w:lineRule="auto"/>
        <w:jc w:val="both"/>
        <w:rPr>
          <w:rFonts w:ascii="Times New Roman" w:hAnsi="Times New Roman" w:cs="Times New Roman"/>
          <w:bCs/>
          <w:sz w:val="20"/>
          <w:szCs w:val="20"/>
        </w:rPr>
      </w:pPr>
    </w:p>
    <w:p w14:paraId="04ECB4DB" w14:textId="7DCF85AC" w:rsidR="001944B6" w:rsidRDefault="001944B6" w:rsidP="007343BA">
      <w:pPr>
        <w:spacing w:before="240" w:line="276" w:lineRule="auto"/>
        <w:jc w:val="both"/>
        <w:rPr>
          <w:rFonts w:ascii="Times New Roman" w:hAnsi="Times New Roman" w:cs="Times New Roman"/>
          <w:bCs/>
          <w:sz w:val="24"/>
          <w:szCs w:val="24"/>
        </w:rPr>
      </w:pPr>
      <w:r w:rsidRPr="004B773F">
        <w:rPr>
          <w:rFonts w:ascii="Times New Roman" w:hAnsi="Times New Roman" w:cs="Times New Roman"/>
          <w:bCs/>
          <w:sz w:val="24"/>
          <w:szCs w:val="24"/>
        </w:rPr>
        <w:t xml:space="preserve">Appendix </w:t>
      </w:r>
      <w:r w:rsidR="004B773F" w:rsidRPr="004B773F">
        <w:rPr>
          <w:rFonts w:ascii="Times New Roman" w:hAnsi="Times New Roman" w:cs="Times New Roman"/>
          <w:bCs/>
          <w:sz w:val="24"/>
          <w:szCs w:val="24"/>
        </w:rPr>
        <w:t>A-Consent form</w:t>
      </w:r>
    </w:p>
    <w:p w14:paraId="0743D463" w14:textId="77777777" w:rsidR="00884F0B" w:rsidRPr="00884F0B" w:rsidRDefault="00884F0B" w:rsidP="00884F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center"/>
        <w:rPr>
          <w:rFonts w:ascii="Arial" w:eastAsia="Calibri" w:hAnsi="Arial" w:cs="Arial"/>
          <w:b/>
          <w:sz w:val="24"/>
          <w:u w:val="single"/>
          <w:lang w:val="en-US"/>
        </w:rPr>
      </w:pPr>
      <w:r w:rsidRPr="00884F0B">
        <w:rPr>
          <w:rFonts w:ascii="Arial" w:eastAsia="Calibri" w:hAnsi="Arial" w:cs="Arial"/>
          <w:b/>
          <w:sz w:val="24"/>
          <w:u w:val="single"/>
          <w:lang w:val="en-US"/>
        </w:rPr>
        <w:t>Study Consent Form</w:t>
      </w:r>
    </w:p>
    <w:p w14:paraId="5037A0B2" w14:textId="77777777" w:rsidR="00884F0B" w:rsidRPr="00884F0B" w:rsidRDefault="00884F0B" w:rsidP="00884F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i/>
          <w:sz w:val="24"/>
          <w:lang w:val="en-US"/>
        </w:rPr>
      </w:pPr>
    </w:p>
    <w:p w14:paraId="011CB87D" w14:textId="77777777" w:rsidR="00884F0B" w:rsidRPr="00884F0B" w:rsidRDefault="00884F0B" w:rsidP="00884F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lang w:val="en-US"/>
        </w:rPr>
      </w:pPr>
      <w:r w:rsidRPr="00884F0B">
        <w:rPr>
          <w:rFonts w:ascii="Arial" w:eastAsia="Calibri" w:hAnsi="Arial" w:cs="Arial"/>
          <w:sz w:val="24"/>
          <w:lang w:val="en-US"/>
        </w:rPr>
        <w:t>I understand that this research study is being carried out by a 3rd year Psychology Student for their dissertation, and that taking part in this study will involve answering questions about aggression, alcohol intake, football, and personality</w:t>
      </w:r>
    </w:p>
    <w:p w14:paraId="45DE557F" w14:textId="77777777" w:rsidR="00884F0B" w:rsidRPr="00884F0B" w:rsidRDefault="00884F0B" w:rsidP="00884F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lang w:val="en-US"/>
        </w:rPr>
      </w:pPr>
      <w:r w:rsidRPr="00884F0B">
        <w:rPr>
          <w:rFonts w:ascii="Arial" w:eastAsia="Calibri" w:hAnsi="Arial" w:cs="Arial"/>
          <w:sz w:val="24"/>
          <w:lang w:val="en-US"/>
        </w:rPr>
        <w:t xml:space="preserve">This task will take approximately 10 minutes to complete. </w:t>
      </w:r>
    </w:p>
    <w:p w14:paraId="7D82CAEA" w14:textId="77777777" w:rsidR="00884F0B" w:rsidRPr="00884F0B" w:rsidRDefault="00884F0B" w:rsidP="00884F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lang w:val="en-US"/>
        </w:rPr>
      </w:pPr>
      <w:r w:rsidRPr="00884F0B">
        <w:rPr>
          <w:rFonts w:ascii="Arial" w:eastAsia="Calibri" w:hAnsi="Arial" w:cs="Arial"/>
          <w:sz w:val="24"/>
          <w:lang w:val="en-US"/>
        </w:rPr>
        <w:t>I understand that participation in this study is entirely voluntary and I am free to withdraw participation at any time without giving a reason</w:t>
      </w:r>
      <w:proofErr w:type="gramStart"/>
      <w:r w:rsidRPr="00884F0B">
        <w:rPr>
          <w:rFonts w:ascii="Arial" w:eastAsia="Calibri" w:hAnsi="Arial" w:cs="Arial"/>
          <w:sz w:val="24"/>
          <w:lang w:val="en-US"/>
        </w:rPr>
        <w:t xml:space="preserve">.  </w:t>
      </w:r>
      <w:proofErr w:type="gramEnd"/>
      <w:r w:rsidRPr="00884F0B">
        <w:rPr>
          <w:rFonts w:ascii="Arial" w:eastAsia="Calibri" w:hAnsi="Arial" w:cs="Arial"/>
          <w:sz w:val="24"/>
          <w:lang w:val="en-US"/>
        </w:rPr>
        <w:t xml:space="preserve">I am aware that if I have concerns about the study, I can discuss these concerns with the researcher at </w:t>
      </w:r>
      <w:hyperlink r:id="rId9" w:history="1">
        <w:r w:rsidRPr="00884F0B">
          <w:rPr>
            <w:rFonts w:ascii="Arial" w:eastAsia="Calibri" w:hAnsi="Arial" w:cs="Arial"/>
            <w:color w:val="0563C1"/>
            <w:sz w:val="24"/>
            <w:u w:val="single"/>
            <w:lang w:val="en-US"/>
          </w:rPr>
          <w:t>1601659@student.uwtsd.ac.uk</w:t>
        </w:r>
      </w:hyperlink>
      <w:r w:rsidRPr="00884F0B">
        <w:rPr>
          <w:rFonts w:ascii="Arial" w:eastAsia="Calibri" w:hAnsi="Arial" w:cs="Arial"/>
          <w:sz w:val="24"/>
          <w:lang w:val="en-US"/>
        </w:rPr>
        <w:t xml:space="preserve"> or academic supervisor Dr Stuart Jones at </w:t>
      </w:r>
      <w:hyperlink r:id="rId10" w:history="1">
        <w:r w:rsidRPr="00884F0B">
          <w:rPr>
            <w:rFonts w:ascii="Arial" w:eastAsia="Calibri" w:hAnsi="Arial" w:cs="Arial"/>
            <w:color w:val="0563C1"/>
            <w:sz w:val="24"/>
            <w:u w:val="single"/>
            <w:lang w:val="en-US"/>
          </w:rPr>
          <w:t>s.a.jones@uwtsd.ac.uk</w:t>
        </w:r>
      </w:hyperlink>
      <w:r w:rsidRPr="00884F0B">
        <w:rPr>
          <w:rFonts w:ascii="Arial" w:eastAsia="Calibri" w:hAnsi="Arial" w:cs="Arial"/>
          <w:sz w:val="24"/>
          <w:lang w:val="en-US"/>
        </w:rPr>
        <w:t xml:space="preserve">  at any time during or after the study. I understand that the information provided by me will be held confidentially, this data will be stored indefinitely in accordance with the data protection act. I also understand that at the end of the study I will be provided with a debrief form and the opportunity to discuss any issues with the researchers</w:t>
      </w:r>
    </w:p>
    <w:p w14:paraId="1DAF8040" w14:textId="77777777" w:rsidR="00884F0B" w:rsidRPr="00884F0B" w:rsidRDefault="00884F0B" w:rsidP="00884F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lang w:val="en-US"/>
        </w:rPr>
      </w:pPr>
    </w:p>
    <w:p w14:paraId="70D7D9DC" w14:textId="77777777" w:rsidR="00884F0B" w:rsidRPr="00884F0B" w:rsidRDefault="00884F0B" w:rsidP="00884F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lang w:val="en-US"/>
        </w:rPr>
      </w:pPr>
    </w:p>
    <w:p w14:paraId="23CDB91F" w14:textId="77777777" w:rsidR="00884F0B" w:rsidRPr="00884F0B" w:rsidRDefault="00884F0B" w:rsidP="00884F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b/>
          <w:sz w:val="24"/>
          <w:lang w:val="en-US"/>
        </w:rPr>
      </w:pPr>
      <w:r w:rsidRPr="00884F0B">
        <w:rPr>
          <w:rFonts w:ascii="Arial" w:eastAsia="Calibri" w:hAnsi="Arial" w:cs="Arial"/>
          <w:b/>
          <w:sz w:val="24"/>
          <w:lang w:val="en-US"/>
        </w:rPr>
        <w:t>I, ___________________________________( NAME) consent to participate in the study conducted by [student]</w:t>
      </w:r>
      <w:r w:rsidRPr="00884F0B">
        <w:rPr>
          <w:rFonts w:ascii="Arial" w:eastAsia="Calibri" w:hAnsi="Arial" w:cs="Arial"/>
          <w:b/>
          <w:i/>
          <w:sz w:val="24"/>
          <w:u w:val="single"/>
          <w:lang w:val="en-US"/>
        </w:rPr>
        <w:t>,</w:t>
      </w:r>
      <w:r w:rsidRPr="00884F0B">
        <w:rPr>
          <w:rFonts w:ascii="Arial" w:eastAsia="Calibri" w:hAnsi="Arial" w:cs="Arial"/>
          <w:b/>
          <w:sz w:val="24"/>
          <w:lang w:val="en-US"/>
        </w:rPr>
        <w:t xml:space="preserve"> School of Psychology, University of Wales Trinity Saint David,  Swansea under the supervision of [ supervisor]</w:t>
      </w:r>
    </w:p>
    <w:p w14:paraId="264398D4" w14:textId="77777777" w:rsidR="00884F0B" w:rsidRPr="00884F0B" w:rsidRDefault="00884F0B" w:rsidP="00884F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b/>
          <w:sz w:val="24"/>
          <w:lang w:val="en-US"/>
        </w:rPr>
      </w:pPr>
    </w:p>
    <w:p w14:paraId="0A4ACA32" w14:textId="77777777" w:rsidR="00884F0B" w:rsidRPr="00884F0B" w:rsidRDefault="00884F0B" w:rsidP="00884F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b/>
          <w:sz w:val="24"/>
          <w:lang w:val="en-US"/>
        </w:rPr>
      </w:pPr>
      <w:r w:rsidRPr="00884F0B">
        <w:rPr>
          <w:rFonts w:ascii="Arial" w:eastAsia="Calibri" w:hAnsi="Arial" w:cs="Arial"/>
          <w:b/>
          <w:sz w:val="24"/>
          <w:lang w:val="en-US"/>
        </w:rPr>
        <w:t xml:space="preserve">Participant </w:t>
      </w:r>
      <w:proofErr w:type="gramStart"/>
      <w:r w:rsidRPr="00884F0B">
        <w:rPr>
          <w:rFonts w:ascii="Arial" w:eastAsia="Calibri" w:hAnsi="Arial" w:cs="Arial"/>
          <w:b/>
          <w:sz w:val="24"/>
          <w:lang w:val="en-US"/>
        </w:rPr>
        <w:t>Signature:_</w:t>
      </w:r>
      <w:proofErr w:type="gramEnd"/>
      <w:r w:rsidRPr="00884F0B">
        <w:rPr>
          <w:rFonts w:ascii="Arial" w:eastAsia="Calibri" w:hAnsi="Arial" w:cs="Arial"/>
          <w:b/>
          <w:sz w:val="24"/>
          <w:lang w:val="en-US"/>
        </w:rPr>
        <w:t>_______________________________________________</w:t>
      </w:r>
    </w:p>
    <w:p w14:paraId="723B9715" w14:textId="77777777" w:rsidR="00884F0B" w:rsidRPr="00884F0B" w:rsidRDefault="00884F0B" w:rsidP="00884F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b/>
          <w:sz w:val="24"/>
          <w:lang w:val="en-US"/>
        </w:rPr>
      </w:pPr>
      <w:proofErr w:type="gramStart"/>
      <w:r w:rsidRPr="00884F0B">
        <w:rPr>
          <w:rFonts w:ascii="Arial" w:eastAsia="Calibri" w:hAnsi="Arial" w:cs="Arial"/>
          <w:b/>
          <w:sz w:val="24"/>
          <w:lang w:val="en-US"/>
        </w:rPr>
        <w:t>Date:_</w:t>
      </w:r>
      <w:proofErr w:type="gramEnd"/>
      <w:r w:rsidRPr="00884F0B">
        <w:rPr>
          <w:rFonts w:ascii="Arial" w:eastAsia="Calibri" w:hAnsi="Arial" w:cs="Arial"/>
          <w:b/>
          <w:sz w:val="24"/>
          <w:lang w:val="en-US"/>
        </w:rPr>
        <w:t>__________________</w:t>
      </w:r>
    </w:p>
    <w:p w14:paraId="7320064C" w14:textId="77777777" w:rsidR="00884F0B" w:rsidRPr="00884F0B" w:rsidRDefault="00884F0B" w:rsidP="00884F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lang w:val="en-US"/>
        </w:rPr>
      </w:pPr>
      <w:r w:rsidRPr="00884F0B">
        <w:rPr>
          <w:rFonts w:ascii="Arial" w:eastAsia="Calibri" w:hAnsi="Arial" w:cs="Arial"/>
          <w:sz w:val="24"/>
          <w:lang w:val="en-US"/>
        </w:rPr>
        <w:t xml:space="preserve">Name and signature of researcher taking consent </w:t>
      </w:r>
    </w:p>
    <w:p w14:paraId="2E9E939D" w14:textId="77777777" w:rsidR="00884F0B" w:rsidRPr="00884F0B" w:rsidRDefault="00884F0B" w:rsidP="00884F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lang w:val="en-US"/>
        </w:rPr>
      </w:pPr>
      <w:r w:rsidRPr="00884F0B">
        <w:rPr>
          <w:rFonts w:ascii="Arial" w:eastAsia="Calibri" w:hAnsi="Arial" w:cs="Arial"/>
          <w:sz w:val="24"/>
          <w:lang w:val="en-US"/>
        </w:rPr>
        <w:t>___________________________________________________________________</w:t>
      </w:r>
    </w:p>
    <w:p w14:paraId="1D481897" w14:textId="4D0E836B" w:rsidR="00884F0B" w:rsidRDefault="00884F0B" w:rsidP="007343BA">
      <w:pPr>
        <w:spacing w:before="240" w:line="276" w:lineRule="auto"/>
        <w:jc w:val="both"/>
        <w:rPr>
          <w:rFonts w:ascii="Times New Roman" w:hAnsi="Times New Roman" w:cs="Times New Roman"/>
          <w:bCs/>
          <w:sz w:val="24"/>
          <w:szCs w:val="24"/>
        </w:rPr>
      </w:pPr>
    </w:p>
    <w:p w14:paraId="40D48A92" w14:textId="34D4CFB1" w:rsidR="00884F0B" w:rsidRDefault="00884F0B" w:rsidP="007343BA">
      <w:pPr>
        <w:spacing w:before="240" w:line="276" w:lineRule="auto"/>
        <w:jc w:val="both"/>
        <w:rPr>
          <w:rFonts w:ascii="Times New Roman" w:hAnsi="Times New Roman" w:cs="Times New Roman"/>
          <w:bCs/>
          <w:sz w:val="24"/>
          <w:szCs w:val="24"/>
        </w:rPr>
      </w:pPr>
    </w:p>
    <w:p w14:paraId="63308C2B" w14:textId="587E49C7" w:rsidR="00884F0B" w:rsidRDefault="00884F0B" w:rsidP="007343BA">
      <w:pPr>
        <w:spacing w:before="240" w:line="276" w:lineRule="auto"/>
        <w:jc w:val="both"/>
        <w:rPr>
          <w:rFonts w:ascii="Times New Roman" w:hAnsi="Times New Roman" w:cs="Times New Roman"/>
          <w:bCs/>
          <w:sz w:val="24"/>
          <w:szCs w:val="24"/>
        </w:rPr>
      </w:pPr>
    </w:p>
    <w:p w14:paraId="7FE1304E" w14:textId="7D071871" w:rsidR="00884F0B" w:rsidRDefault="00884F0B" w:rsidP="007343BA">
      <w:pPr>
        <w:spacing w:before="240" w:line="276" w:lineRule="auto"/>
        <w:jc w:val="both"/>
        <w:rPr>
          <w:rFonts w:ascii="Times New Roman" w:hAnsi="Times New Roman" w:cs="Times New Roman"/>
          <w:bCs/>
          <w:sz w:val="24"/>
          <w:szCs w:val="24"/>
        </w:rPr>
      </w:pPr>
    </w:p>
    <w:p w14:paraId="1441ADDA" w14:textId="36B72EFB" w:rsidR="00884F0B" w:rsidRDefault="00884F0B" w:rsidP="007343BA">
      <w:pPr>
        <w:spacing w:before="240" w:line="276" w:lineRule="auto"/>
        <w:jc w:val="both"/>
        <w:rPr>
          <w:rFonts w:ascii="Times New Roman" w:hAnsi="Times New Roman" w:cs="Times New Roman"/>
          <w:bCs/>
          <w:sz w:val="24"/>
          <w:szCs w:val="24"/>
        </w:rPr>
      </w:pPr>
    </w:p>
    <w:p w14:paraId="7F6F5A6F" w14:textId="0CC0F77A" w:rsidR="00884F0B" w:rsidRDefault="00884F0B" w:rsidP="007343BA">
      <w:pPr>
        <w:spacing w:before="240" w:line="276" w:lineRule="auto"/>
        <w:jc w:val="both"/>
        <w:rPr>
          <w:rFonts w:ascii="Times New Roman" w:hAnsi="Times New Roman" w:cs="Times New Roman"/>
          <w:bCs/>
          <w:sz w:val="24"/>
          <w:szCs w:val="24"/>
        </w:rPr>
      </w:pPr>
      <w:r>
        <w:rPr>
          <w:rFonts w:ascii="Times New Roman" w:hAnsi="Times New Roman" w:cs="Times New Roman"/>
          <w:bCs/>
          <w:sz w:val="24"/>
          <w:szCs w:val="24"/>
        </w:rPr>
        <w:t>Appendix B-Aggression scale</w:t>
      </w:r>
    </w:p>
    <w:p w14:paraId="25BBE180"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Instructions:</w:t>
      </w:r>
    </w:p>
    <w:p w14:paraId="33C6BA2D" w14:textId="2D0C7EE2"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Using the 5-point scale shown below, indicate how uncharacteristic or characteristic each of the</w:t>
      </w:r>
    </w:p>
    <w:p w14:paraId="69E11F8B"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following statements is in describing you. Place your rating in the box to the right of the</w:t>
      </w:r>
    </w:p>
    <w:p w14:paraId="7C841778"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statement.</w:t>
      </w:r>
    </w:p>
    <w:p w14:paraId="72856016"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1 = extremely uncharacteristic of me</w:t>
      </w:r>
    </w:p>
    <w:p w14:paraId="01C411D3"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2 = somewhat uncharacteristic of me</w:t>
      </w:r>
    </w:p>
    <w:p w14:paraId="59EC796F"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3 = neither uncharacteristic nor characteristic of me</w:t>
      </w:r>
    </w:p>
    <w:p w14:paraId="5FFB707D"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4 = somewhat characteristic of me</w:t>
      </w:r>
    </w:p>
    <w:p w14:paraId="4C176219"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5 = extremely characteristic of me</w:t>
      </w:r>
    </w:p>
    <w:p w14:paraId="381B2822" w14:textId="77777777" w:rsidR="00884F0B" w:rsidRPr="00884F0B" w:rsidRDefault="00884F0B" w:rsidP="00884F0B">
      <w:pPr>
        <w:spacing w:before="240" w:line="276" w:lineRule="auto"/>
        <w:jc w:val="both"/>
        <w:rPr>
          <w:rFonts w:ascii="Times New Roman" w:hAnsi="Times New Roman" w:cs="Times New Roman"/>
          <w:bCs/>
          <w:sz w:val="24"/>
          <w:szCs w:val="24"/>
        </w:rPr>
      </w:pPr>
    </w:p>
    <w:p w14:paraId="04DF6C08"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 xml:space="preserve"> 1. Some of my friends think I am a hothead </w:t>
      </w:r>
    </w:p>
    <w:p w14:paraId="0A4033EB"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 xml:space="preserve"> 2. I tell my friends openly when I disagree with them. </w:t>
      </w:r>
    </w:p>
    <w:p w14:paraId="5C147D02"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 xml:space="preserve"> 3. I have become so mad that I have broken things. </w:t>
      </w:r>
    </w:p>
    <w:p w14:paraId="190CB03D"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 xml:space="preserve"> 4. I </w:t>
      </w:r>
      <w:proofErr w:type="gramStart"/>
      <w:r w:rsidRPr="00884F0B">
        <w:rPr>
          <w:rFonts w:ascii="Times New Roman" w:hAnsi="Times New Roman" w:cs="Times New Roman"/>
          <w:bCs/>
          <w:sz w:val="24"/>
          <w:szCs w:val="24"/>
        </w:rPr>
        <w:t>can’t</w:t>
      </w:r>
      <w:proofErr w:type="gramEnd"/>
      <w:r w:rsidRPr="00884F0B">
        <w:rPr>
          <w:rFonts w:ascii="Times New Roman" w:hAnsi="Times New Roman" w:cs="Times New Roman"/>
          <w:bCs/>
          <w:sz w:val="24"/>
          <w:szCs w:val="24"/>
        </w:rPr>
        <w:t xml:space="preserve"> help getting into arguments when people disagree with me. </w:t>
      </w:r>
    </w:p>
    <w:p w14:paraId="16D1C6F7"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 xml:space="preserve"> 5. I wonder why sometimes I feel so bitter about things. </w:t>
      </w:r>
    </w:p>
    <w:p w14:paraId="08CAAB0E"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 xml:space="preserve"> 6. </w:t>
      </w:r>
      <w:proofErr w:type="gramStart"/>
      <w:r w:rsidRPr="00884F0B">
        <w:rPr>
          <w:rFonts w:ascii="Times New Roman" w:hAnsi="Times New Roman" w:cs="Times New Roman"/>
          <w:bCs/>
          <w:sz w:val="24"/>
          <w:szCs w:val="24"/>
        </w:rPr>
        <w:t>Once in a while</w:t>
      </w:r>
      <w:proofErr w:type="gramEnd"/>
      <w:r w:rsidRPr="00884F0B">
        <w:rPr>
          <w:rFonts w:ascii="Times New Roman" w:hAnsi="Times New Roman" w:cs="Times New Roman"/>
          <w:bCs/>
          <w:sz w:val="24"/>
          <w:szCs w:val="24"/>
        </w:rPr>
        <w:t xml:space="preserve">, I can’t control the urge to strike another person. </w:t>
      </w:r>
    </w:p>
    <w:p w14:paraId="6210E9D6"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 xml:space="preserve"> 7.* I am an even-tempered person. </w:t>
      </w:r>
    </w:p>
    <w:p w14:paraId="3DE7A7F6"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 xml:space="preserve"> 8. I have threatened people I know. </w:t>
      </w:r>
    </w:p>
    <w:p w14:paraId="7B234D73"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 xml:space="preserve"> 9. I flare up quickly but get over it quickly. </w:t>
      </w:r>
    </w:p>
    <w:p w14:paraId="145F20C1"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 xml:space="preserve">10. Given enough provocation, I may hit another person. </w:t>
      </w:r>
    </w:p>
    <w:p w14:paraId="207835DA"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Scoring</w:t>
      </w:r>
    </w:p>
    <w:p w14:paraId="3EB6A657" w14:textId="536C607E" w:rsid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lastRenderedPageBreak/>
        <w:t>The questions with the asterisk are reverse scored.</w:t>
      </w:r>
    </w:p>
    <w:p w14:paraId="432BD99F" w14:textId="04487771" w:rsidR="00884F0B" w:rsidRDefault="00884F0B" w:rsidP="00884F0B">
      <w:pPr>
        <w:spacing w:before="240" w:line="276" w:lineRule="auto"/>
        <w:jc w:val="both"/>
        <w:rPr>
          <w:rFonts w:ascii="Times New Roman" w:hAnsi="Times New Roman" w:cs="Times New Roman"/>
          <w:bCs/>
          <w:sz w:val="24"/>
          <w:szCs w:val="24"/>
        </w:rPr>
      </w:pPr>
    </w:p>
    <w:p w14:paraId="6B1AD2E2" w14:textId="4BFF1549" w:rsidR="00884F0B" w:rsidRDefault="00884F0B" w:rsidP="00884F0B">
      <w:pPr>
        <w:spacing w:before="240" w:line="276" w:lineRule="auto"/>
        <w:jc w:val="both"/>
        <w:rPr>
          <w:rFonts w:ascii="Times New Roman" w:hAnsi="Times New Roman" w:cs="Times New Roman"/>
          <w:bCs/>
          <w:sz w:val="24"/>
          <w:szCs w:val="24"/>
        </w:rPr>
      </w:pPr>
      <w:r>
        <w:rPr>
          <w:rFonts w:ascii="Times New Roman" w:hAnsi="Times New Roman" w:cs="Times New Roman"/>
          <w:bCs/>
          <w:sz w:val="24"/>
          <w:szCs w:val="24"/>
        </w:rPr>
        <w:t>Appendix C-Alcohol scale</w:t>
      </w:r>
    </w:p>
    <w:p w14:paraId="5319606B"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Alcohol consumption survey</w:t>
      </w:r>
    </w:p>
    <w:p w14:paraId="0F94DC0A"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Please answer the following questions:</w:t>
      </w:r>
    </w:p>
    <w:p w14:paraId="5CCA2613" w14:textId="77777777" w:rsidR="00884F0B" w:rsidRPr="00884F0B" w:rsidRDefault="00884F0B" w:rsidP="00884F0B">
      <w:pPr>
        <w:numPr>
          <w:ilvl w:val="0"/>
          <w:numId w:val="1"/>
        </w:num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If my football team wins, I usually consume much more alcohol</w:t>
      </w:r>
    </w:p>
    <w:p w14:paraId="52239AD1"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Strongly agree</w:t>
      </w:r>
    </w:p>
    <w:p w14:paraId="3AF71DB1"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Agree</w:t>
      </w:r>
    </w:p>
    <w:p w14:paraId="353ADA01"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Disagree</w:t>
      </w:r>
    </w:p>
    <w:p w14:paraId="2DCA35E0"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Strongly disagree</w:t>
      </w:r>
    </w:p>
    <w:p w14:paraId="4181A03A" w14:textId="77777777" w:rsidR="00884F0B" w:rsidRPr="00884F0B" w:rsidRDefault="00884F0B" w:rsidP="00884F0B">
      <w:pPr>
        <w:spacing w:before="240" w:line="276" w:lineRule="auto"/>
        <w:jc w:val="both"/>
        <w:rPr>
          <w:rFonts w:ascii="Times New Roman" w:hAnsi="Times New Roman" w:cs="Times New Roman"/>
          <w:bCs/>
          <w:sz w:val="24"/>
          <w:szCs w:val="24"/>
        </w:rPr>
      </w:pPr>
    </w:p>
    <w:p w14:paraId="24ECA059" w14:textId="77777777" w:rsidR="00884F0B" w:rsidRPr="00884F0B" w:rsidRDefault="00884F0B" w:rsidP="00884F0B">
      <w:pPr>
        <w:numPr>
          <w:ilvl w:val="0"/>
          <w:numId w:val="1"/>
        </w:num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If my football team loses, I usually consume much more alcohol</w:t>
      </w:r>
    </w:p>
    <w:p w14:paraId="24D0308E"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Strongly agree</w:t>
      </w:r>
    </w:p>
    <w:p w14:paraId="61E3703B"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Agree</w:t>
      </w:r>
    </w:p>
    <w:p w14:paraId="6D556D8F"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Disagree</w:t>
      </w:r>
    </w:p>
    <w:p w14:paraId="0158F6E5"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Strongly disagree</w:t>
      </w:r>
    </w:p>
    <w:p w14:paraId="4D04710E" w14:textId="77777777" w:rsidR="00884F0B" w:rsidRPr="00884F0B" w:rsidRDefault="00884F0B" w:rsidP="00884F0B">
      <w:pPr>
        <w:spacing w:before="240" w:line="276" w:lineRule="auto"/>
        <w:jc w:val="both"/>
        <w:rPr>
          <w:rFonts w:ascii="Times New Roman" w:hAnsi="Times New Roman" w:cs="Times New Roman"/>
          <w:bCs/>
          <w:sz w:val="24"/>
          <w:szCs w:val="24"/>
        </w:rPr>
      </w:pPr>
    </w:p>
    <w:p w14:paraId="3E71F2F7" w14:textId="77777777" w:rsidR="00884F0B" w:rsidRPr="00884F0B" w:rsidRDefault="00884F0B" w:rsidP="00884F0B">
      <w:pPr>
        <w:numPr>
          <w:ilvl w:val="0"/>
          <w:numId w:val="1"/>
        </w:num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I consume alcohol to celebrate</w:t>
      </w:r>
    </w:p>
    <w:p w14:paraId="3482BA9C"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Strongly agree</w:t>
      </w:r>
    </w:p>
    <w:p w14:paraId="163DB416"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Agree</w:t>
      </w:r>
    </w:p>
    <w:p w14:paraId="5832796C"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Disagree</w:t>
      </w:r>
    </w:p>
    <w:p w14:paraId="2368FE60"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Strongly disagree</w:t>
      </w:r>
    </w:p>
    <w:p w14:paraId="0DF3700F" w14:textId="77777777" w:rsidR="00884F0B" w:rsidRPr="00884F0B" w:rsidRDefault="00884F0B" w:rsidP="00884F0B">
      <w:pPr>
        <w:spacing w:before="240" w:line="276" w:lineRule="auto"/>
        <w:jc w:val="both"/>
        <w:rPr>
          <w:rFonts w:ascii="Times New Roman" w:hAnsi="Times New Roman" w:cs="Times New Roman"/>
          <w:bCs/>
          <w:sz w:val="24"/>
          <w:szCs w:val="24"/>
        </w:rPr>
      </w:pPr>
    </w:p>
    <w:p w14:paraId="4F1EB85B" w14:textId="77777777" w:rsidR="00884F0B" w:rsidRPr="00884F0B" w:rsidRDefault="00884F0B" w:rsidP="00884F0B">
      <w:pPr>
        <w:numPr>
          <w:ilvl w:val="0"/>
          <w:numId w:val="1"/>
        </w:num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I consume alcohol to commiserate after a loss</w:t>
      </w:r>
    </w:p>
    <w:p w14:paraId="68934AC8"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Strongly agree</w:t>
      </w:r>
    </w:p>
    <w:p w14:paraId="75A8BEAF" w14:textId="77777777"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lastRenderedPageBreak/>
        <w:t>Agree</w:t>
      </w:r>
    </w:p>
    <w:p w14:paraId="4CD2B70A" w14:textId="77777777" w:rsid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Disagree</w:t>
      </w:r>
    </w:p>
    <w:p w14:paraId="7FB548DD" w14:textId="26F2D499" w:rsidR="00884F0B" w:rsidRPr="00884F0B" w:rsidRDefault="00884F0B" w:rsidP="00884F0B">
      <w:pPr>
        <w:spacing w:before="240" w:line="276" w:lineRule="auto"/>
        <w:jc w:val="both"/>
        <w:rPr>
          <w:rFonts w:ascii="Times New Roman" w:hAnsi="Times New Roman" w:cs="Times New Roman"/>
          <w:bCs/>
          <w:sz w:val="24"/>
          <w:szCs w:val="24"/>
        </w:rPr>
      </w:pPr>
      <w:r w:rsidRPr="00884F0B">
        <w:rPr>
          <w:rFonts w:ascii="Times New Roman" w:hAnsi="Times New Roman" w:cs="Times New Roman"/>
          <w:bCs/>
          <w:sz w:val="24"/>
          <w:szCs w:val="24"/>
        </w:rPr>
        <w:t>Strongly disagree</w:t>
      </w:r>
    </w:p>
    <w:p w14:paraId="13E06764" w14:textId="77777777" w:rsidR="00884F0B" w:rsidRPr="00884F0B" w:rsidRDefault="00884F0B" w:rsidP="00884F0B">
      <w:pPr>
        <w:spacing w:before="240" w:line="276" w:lineRule="auto"/>
        <w:jc w:val="both"/>
        <w:rPr>
          <w:rFonts w:ascii="Times New Roman" w:hAnsi="Times New Roman" w:cs="Times New Roman"/>
          <w:bCs/>
          <w:sz w:val="24"/>
          <w:szCs w:val="24"/>
        </w:rPr>
      </w:pPr>
    </w:p>
    <w:p w14:paraId="61E2C388" w14:textId="3AD508D3" w:rsidR="00884F0B" w:rsidRDefault="00884F0B" w:rsidP="007343BA">
      <w:pPr>
        <w:spacing w:before="240" w:line="276" w:lineRule="auto"/>
        <w:jc w:val="both"/>
        <w:rPr>
          <w:rFonts w:ascii="Times New Roman" w:hAnsi="Times New Roman" w:cs="Times New Roman"/>
          <w:bCs/>
          <w:sz w:val="24"/>
          <w:szCs w:val="24"/>
        </w:rPr>
      </w:pPr>
    </w:p>
    <w:p w14:paraId="19C05ACD" w14:textId="03681D47" w:rsidR="00E44308" w:rsidRDefault="00E44308" w:rsidP="007343BA">
      <w:pPr>
        <w:spacing w:before="240" w:line="276" w:lineRule="auto"/>
        <w:jc w:val="both"/>
        <w:rPr>
          <w:rFonts w:ascii="Times New Roman" w:hAnsi="Times New Roman" w:cs="Times New Roman"/>
          <w:bCs/>
          <w:sz w:val="24"/>
          <w:szCs w:val="24"/>
        </w:rPr>
      </w:pPr>
    </w:p>
    <w:p w14:paraId="4C37E61D" w14:textId="1783BEA7" w:rsidR="00E44308" w:rsidRDefault="00E44308" w:rsidP="007343BA">
      <w:pPr>
        <w:spacing w:before="240" w:line="276" w:lineRule="auto"/>
        <w:jc w:val="both"/>
        <w:rPr>
          <w:rFonts w:ascii="Times New Roman" w:hAnsi="Times New Roman" w:cs="Times New Roman"/>
          <w:bCs/>
          <w:sz w:val="24"/>
          <w:szCs w:val="24"/>
        </w:rPr>
      </w:pPr>
    </w:p>
    <w:p w14:paraId="3435D786" w14:textId="1099F4C4" w:rsidR="00E44308" w:rsidRDefault="00E44308" w:rsidP="007343BA">
      <w:pPr>
        <w:spacing w:before="240" w:line="276" w:lineRule="auto"/>
        <w:jc w:val="both"/>
        <w:rPr>
          <w:rFonts w:ascii="Times New Roman" w:hAnsi="Times New Roman" w:cs="Times New Roman"/>
          <w:bCs/>
          <w:sz w:val="24"/>
          <w:szCs w:val="24"/>
        </w:rPr>
      </w:pPr>
    </w:p>
    <w:p w14:paraId="7D4FC8CF" w14:textId="78D7A395" w:rsidR="00E44308" w:rsidRDefault="00E44308" w:rsidP="007343BA">
      <w:pPr>
        <w:spacing w:before="240" w:line="276" w:lineRule="auto"/>
        <w:jc w:val="both"/>
        <w:rPr>
          <w:rFonts w:ascii="Times New Roman" w:hAnsi="Times New Roman" w:cs="Times New Roman"/>
          <w:bCs/>
          <w:sz w:val="24"/>
          <w:szCs w:val="24"/>
        </w:rPr>
      </w:pPr>
    </w:p>
    <w:p w14:paraId="03AB8B09" w14:textId="67018E24" w:rsidR="00E44308" w:rsidRDefault="00E44308" w:rsidP="007343BA">
      <w:pPr>
        <w:spacing w:before="240" w:line="276" w:lineRule="auto"/>
        <w:jc w:val="both"/>
        <w:rPr>
          <w:rFonts w:ascii="Times New Roman" w:hAnsi="Times New Roman" w:cs="Times New Roman"/>
          <w:bCs/>
          <w:sz w:val="24"/>
          <w:szCs w:val="24"/>
        </w:rPr>
      </w:pPr>
    </w:p>
    <w:p w14:paraId="41B6EBEC" w14:textId="21858558" w:rsidR="00E44308" w:rsidRDefault="00E44308" w:rsidP="007343BA">
      <w:pPr>
        <w:spacing w:before="240" w:line="276" w:lineRule="auto"/>
        <w:jc w:val="both"/>
        <w:rPr>
          <w:rFonts w:ascii="Times New Roman" w:hAnsi="Times New Roman" w:cs="Times New Roman"/>
          <w:bCs/>
          <w:sz w:val="24"/>
          <w:szCs w:val="24"/>
        </w:rPr>
      </w:pPr>
    </w:p>
    <w:p w14:paraId="1A5934D2" w14:textId="6B4C2A70" w:rsidR="00E44308" w:rsidRDefault="00E44308" w:rsidP="007343BA">
      <w:pPr>
        <w:spacing w:before="240" w:line="276" w:lineRule="auto"/>
        <w:jc w:val="both"/>
        <w:rPr>
          <w:rFonts w:ascii="Times New Roman" w:hAnsi="Times New Roman" w:cs="Times New Roman"/>
          <w:bCs/>
          <w:sz w:val="24"/>
          <w:szCs w:val="24"/>
        </w:rPr>
      </w:pPr>
    </w:p>
    <w:p w14:paraId="6404F5D5" w14:textId="2D57E2FE" w:rsidR="00E44308" w:rsidRDefault="00E44308" w:rsidP="007343BA">
      <w:pPr>
        <w:spacing w:before="240" w:line="276" w:lineRule="auto"/>
        <w:jc w:val="both"/>
        <w:rPr>
          <w:rFonts w:ascii="Times New Roman" w:hAnsi="Times New Roman" w:cs="Times New Roman"/>
          <w:bCs/>
          <w:sz w:val="24"/>
          <w:szCs w:val="24"/>
        </w:rPr>
      </w:pPr>
    </w:p>
    <w:p w14:paraId="1FABF25B" w14:textId="227D5CDC" w:rsidR="00E44308" w:rsidRDefault="00E44308" w:rsidP="007343BA">
      <w:pPr>
        <w:spacing w:before="240" w:line="276" w:lineRule="auto"/>
        <w:jc w:val="both"/>
        <w:rPr>
          <w:rFonts w:ascii="Times New Roman" w:hAnsi="Times New Roman" w:cs="Times New Roman"/>
          <w:bCs/>
          <w:sz w:val="24"/>
          <w:szCs w:val="24"/>
        </w:rPr>
      </w:pPr>
    </w:p>
    <w:p w14:paraId="3E60288E" w14:textId="0A00B81D" w:rsidR="00E44308" w:rsidRDefault="00E44308" w:rsidP="007343BA">
      <w:pPr>
        <w:spacing w:before="240" w:line="276" w:lineRule="auto"/>
        <w:jc w:val="both"/>
        <w:rPr>
          <w:rFonts w:ascii="Times New Roman" w:hAnsi="Times New Roman" w:cs="Times New Roman"/>
          <w:bCs/>
          <w:sz w:val="24"/>
          <w:szCs w:val="24"/>
        </w:rPr>
      </w:pPr>
    </w:p>
    <w:p w14:paraId="58A3F2EC" w14:textId="24AB1F07" w:rsidR="00E44308" w:rsidRDefault="00E44308" w:rsidP="007343BA">
      <w:pPr>
        <w:spacing w:before="240" w:line="276" w:lineRule="auto"/>
        <w:jc w:val="both"/>
        <w:rPr>
          <w:rFonts w:ascii="Times New Roman" w:hAnsi="Times New Roman" w:cs="Times New Roman"/>
          <w:bCs/>
          <w:sz w:val="24"/>
          <w:szCs w:val="24"/>
        </w:rPr>
      </w:pPr>
    </w:p>
    <w:p w14:paraId="53D21A78" w14:textId="3E4E6002" w:rsidR="00E44308" w:rsidRDefault="00E44308" w:rsidP="007343BA">
      <w:pPr>
        <w:spacing w:before="240" w:line="276" w:lineRule="auto"/>
        <w:jc w:val="both"/>
        <w:rPr>
          <w:rFonts w:ascii="Times New Roman" w:hAnsi="Times New Roman" w:cs="Times New Roman"/>
          <w:bCs/>
          <w:sz w:val="24"/>
          <w:szCs w:val="24"/>
        </w:rPr>
      </w:pPr>
    </w:p>
    <w:p w14:paraId="5FC61493" w14:textId="4D10422A" w:rsidR="00E44308" w:rsidRDefault="00E44308" w:rsidP="007343BA">
      <w:pPr>
        <w:spacing w:before="240" w:line="276" w:lineRule="auto"/>
        <w:jc w:val="both"/>
        <w:rPr>
          <w:rFonts w:ascii="Times New Roman" w:hAnsi="Times New Roman" w:cs="Times New Roman"/>
          <w:bCs/>
          <w:sz w:val="24"/>
          <w:szCs w:val="24"/>
        </w:rPr>
      </w:pPr>
    </w:p>
    <w:p w14:paraId="03C71B48" w14:textId="086E3A5A" w:rsidR="00E44308" w:rsidRDefault="00E44308" w:rsidP="007343BA">
      <w:pPr>
        <w:spacing w:before="240" w:line="276" w:lineRule="auto"/>
        <w:jc w:val="both"/>
        <w:rPr>
          <w:rFonts w:ascii="Times New Roman" w:hAnsi="Times New Roman" w:cs="Times New Roman"/>
          <w:bCs/>
          <w:sz w:val="24"/>
          <w:szCs w:val="24"/>
        </w:rPr>
      </w:pPr>
    </w:p>
    <w:p w14:paraId="07C15415" w14:textId="1EC364C0" w:rsidR="00E44308" w:rsidRDefault="00E44308" w:rsidP="007343BA">
      <w:pPr>
        <w:spacing w:before="240" w:line="276" w:lineRule="auto"/>
        <w:jc w:val="both"/>
        <w:rPr>
          <w:rFonts w:ascii="Times New Roman" w:hAnsi="Times New Roman" w:cs="Times New Roman"/>
          <w:bCs/>
          <w:sz w:val="24"/>
          <w:szCs w:val="24"/>
        </w:rPr>
      </w:pPr>
    </w:p>
    <w:p w14:paraId="48FCD94A" w14:textId="2728C6EC" w:rsidR="00E44308" w:rsidRDefault="00E44308" w:rsidP="007343BA">
      <w:pPr>
        <w:spacing w:before="240" w:line="276" w:lineRule="auto"/>
        <w:jc w:val="both"/>
        <w:rPr>
          <w:rFonts w:ascii="Times New Roman" w:hAnsi="Times New Roman" w:cs="Times New Roman"/>
          <w:bCs/>
          <w:sz w:val="24"/>
          <w:szCs w:val="24"/>
        </w:rPr>
      </w:pPr>
    </w:p>
    <w:p w14:paraId="626419CF" w14:textId="353EFE61" w:rsidR="00E44308" w:rsidRDefault="00E44308" w:rsidP="007343BA">
      <w:pPr>
        <w:spacing w:before="240" w:line="276" w:lineRule="auto"/>
        <w:jc w:val="both"/>
        <w:rPr>
          <w:rFonts w:ascii="Times New Roman" w:hAnsi="Times New Roman" w:cs="Times New Roman"/>
          <w:bCs/>
          <w:sz w:val="24"/>
          <w:szCs w:val="24"/>
        </w:rPr>
      </w:pPr>
    </w:p>
    <w:p w14:paraId="4CB1A375" w14:textId="55D89FA3" w:rsidR="00E44308" w:rsidRDefault="00E44308" w:rsidP="007343BA">
      <w:pPr>
        <w:spacing w:before="240" w:line="276" w:lineRule="auto"/>
        <w:jc w:val="both"/>
        <w:rPr>
          <w:rFonts w:ascii="Times New Roman" w:hAnsi="Times New Roman" w:cs="Times New Roman"/>
          <w:bCs/>
          <w:sz w:val="24"/>
          <w:szCs w:val="24"/>
        </w:rPr>
      </w:pPr>
    </w:p>
    <w:p w14:paraId="72710BC6" w14:textId="75DDA9C8" w:rsidR="00E44308" w:rsidRDefault="00E44308" w:rsidP="007343BA">
      <w:pPr>
        <w:spacing w:before="240" w:line="276" w:lineRule="auto"/>
        <w:jc w:val="both"/>
        <w:rPr>
          <w:rFonts w:ascii="Times New Roman" w:hAnsi="Times New Roman" w:cs="Times New Roman"/>
          <w:bCs/>
          <w:sz w:val="24"/>
          <w:szCs w:val="24"/>
        </w:rPr>
      </w:pPr>
    </w:p>
    <w:p w14:paraId="53C74B6D" w14:textId="1FA5727C" w:rsidR="00E44308" w:rsidRDefault="00E44308" w:rsidP="007343BA">
      <w:pPr>
        <w:spacing w:before="240" w:line="276" w:lineRule="auto"/>
        <w:jc w:val="both"/>
        <w:rPr>
          <w:rFonts w:ascii="Times New Roman" w:hAnsi="Times New Roman" w:cs="Times New Roman"/>
          <w:bCs/>
          <w:sz w:val="24"/>
          <w:szCs w:val="24"/>
        </w:rPr>
      </w:pPr>
    </w:p>
    <w:p w14:paraId="2925C961" w14:textId="29AB48E9" w:rsidR="00E44308" w:rsidRDefault="00E44308" w:rsidP="007343BA">
      <w:pPr>
        <w:spacing w:before="240" w:line="276" w:lineRule="auto"/>
        <w:jc w:val="both"/>
        <w:rPr>
          <w:rFonts w:ascii="Times New Roman" w:hAnsi="Times New Roman" w:cs="Times New Roman"/>
          <w:bCs/>
          <w:sz w:val="24"/>
          <w:szCs w:val="24"/>
        </w:rPr>
      </w:pPr>
    </w:p>
    <w:p w14:paraId="2B18CEBD" w14:textId="71BFF60F" w:rsidR="00E44308" w:rsidRDefault="00E44308" w:rsidP="007343BA">
      <w:pPr>
        <w:spacing w:before="240" w:line="276" w:lineRule="auto"/>
        <w:jc w:val="both"/>
        <w:rPr>
          <w:rFonts w:ascii="Times New Roman" w:hAnsi="Times New Roman" w:cs="Times New Roman"/>
          <w:bCs/>
          <w:sz w:val="24"/>
          <w:szCs w:val="24"/>
        </w:rPr>
      </w:pPr>
    </w:p>
    <w:p w14:paraId="7CE54683" w14:textId="635A75A4" w:rsidR="00E44308" w:rsidRDefault="00E44308" w:rsidP="007343BA">
      <w:pPr>
        <w:spacing w:before="240" w:line="276" w:lineRule="auto"/>
        <w:jc w:val="both"/>
        <w:rPr>
          <w:rFonts w:ascii="Times New Roman" w:hAnsi="Times New Roman" w:cs="Times New Roman"/>
          <w:bCs/>
          <w:sz w:val="24"/>
          <w:szCs w:val="24"/>
        </w:rPr>
      </w:pPr>
      <w:r>
        <w:rPr>
          <w:rFonts w:ascii="Times New Roman" w:hAnsi="Times New Roman" w:cs="Times New Roman"/>
          <w:bCs/>
          <w:sz w:val="24"/>
          <w:szCs w:val="24"/>
        </w:rPr>
        <w:t>Appendix D-Personality scale</w:t>
      </w:r>
    </w:p>
    <w:p w14:paraId="3DCAECC5" w14:textId="77777777" w:rsidR="00E44308" w:rsidRPr="00E44308" w:rsidRDefault="00E44308" w:rsidP="00E44308">
      <w:pPr>
        <w:spacing w:after="0" w:line="240" w:lineRule="auto"/>
        <w:rPr>
          <w:rFonts w:ascii="Times New Roman" w:eastAsia="Times New Roman" w:hAnsi="Times New Roman" w:cs="Times New Roman"/>
          <w:b/>
          <w:bCs/>
          <w:sz w:val="24"/>
          <w:szCs w:val="24"/>
          <w:lang w:eastAsia="en-GB"/>
        </w:rPr>
      </w:pPr>
      <w:r w:rsidRPr="00E44308">
        <w:rPr>
          <w:rFonts w:ascii="Times New Roman" w:eastAsia="Times New Roman" w:hAnsi="Times New Roman" w:cs="Times New Roman"/>
          <w:b/>
          <w:bCs/>
          <w:sz w:val="24"/>
          <w:szCs w:val="24"/>
          <w:lang w:eastAsia="en-GB"/>
        </w:rPr>
        <w:t>1. I see myself as extraverted, enthusiastic.</w:t>
      </w:r>
    </w:p>
    <w:p w14:paraId="2CEA1770" w14:textId="3220C242" w:rsidR="00E44308" w:rsidRPr="00E44308" w:rsidRDefault="00E44308" w:rsidP="00E44308">
      <w:pPr>
        <w:spacing w:after="0" w:line="240" w:lineRule="auto"/>
        <w:rPr>
          <w:rFonts w:ascii="Times New Roman" w:eastAsia="Times New Roman" w:hAnsi="Times New Roman" w:cs="Times New Roman"/>
          <w:sz w:val="24"/>
          <w:szCs w:val="24"/>
          <w:lang w:eastAsia="en-GB"/>
        </w:rPr>
      </w:pPr>
      <w:r w:rsidRPr="00E44308">
        <w:rPr>
          <w:rFonts w:ascii="Times New Roman" w:eastAsia="Times New Roman" w:hAnsi="Times New Roman" w:cs="Times New Roman"/>
          <w:sz w:val="24"/>
          <w:szCs w:val="24"/>
        </w:rPr>
        <w:object w:dxaOrig="1440" w:dyaOrig="1440" w14:anchorId="37464C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6" type="#_x0000_t75" style="width:20.25pt;height:18pt" o:ole="">
            <v:imagedata r:id="rId11" o:title=""/>
          </v:shape>
          <w:control r:id="rId12" w:name="DefaultOcxName4" w:shapeid="_x0000_i1116"/>
        </w:object>
      </w:r>
      <w:r w:rsidRPr="00E44308">
        <w:rPr>
          <w:rFonts w:ascii="Times New Roman" w:eastAsia="Times New Roman" w:hAnsi="Times New Roman" w:cs="Times New Roman"/>
          <w:sz w:val="24"/>
          <w:szCs w:val="24"/>
          <w:lang w:eastAsia="en-GB"/>
        </w:rPr>
        <w:t>Disagree strongly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1EEBBD90">
          <v:shape id="_x0000_i1119" type="#_x0000_t75" style="width:20.25pt;height:18pt" o:ole="">
            <v:imagedata r:id="rId11" o:title=""/>
          </v:shape>
          <w:control r:id="rId13" w:name="DefaultOcxName5" w:shapeid="_x0000_i1119"/>
        </w:object>
      </w:r>
      <w:r w:rsidRPr="00E44308">
        <w:rPr>
          <w:rFonts w:ascii="Times New Roman" w:eastAsia="Times New Roman" w:hAnsi="Times New Roman" w:cs="Times New Roman"/>
          <w:sz w:val="24"/>
          <w:szCs w:val="24"/>
          <w:lang w:eastAsia="en-GB"/>
        </w:rPr>
        <w:t>Disagree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54D3FEE0">
          <v:shape id="_x0000_i1122" type="#_x0000_t75" style="width:20.25pt;height:18pt" o:ole="">
            <v:imagedata r:id="rId11" o:title=""/>
          </v:shape>
          <w:control r:id="rId14" w:name="DefaultOcxName6" w:shapeid="_x0000_i1122"/>
        </w:object>
      </w:r>
      <w:r w:rsidRPr="00E44308">
        <w:rPr>
          <w:rFonts w:ascii="Times New Roman" w:eastAsia="Times New Roman" w:hAnsi="Times New Roman" w:cs="Times New Roman"/>
          <w:sz w:val="24"/>
          <w:szCs w:val="24"/>
          <w:lang w:eastAsia="en-GB"/>
        </w:rPr>
        <w:t>Disagree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63E5AEBD">
          <v:shape id="_x0000_i1125" type="#_x0000_t75" style="width:20.25pt;height:18pt" o:ole="">
            <v:imagedata r:id="rId11" o:title=""/>
          </v:shape>
          <w:control r:id="rId15" w:name="DefaultOcxName7" w:shapeid="_x0000_i1125"/>
        </w:object>
      </w:r>
      <w:r w:rsidRPr="00E44308">
        <w:rPr>
          <w:rFonts w:ascii="Times New Roman" w:eastAsia="Times New Roman" w:hAnsi="Times New Roman" w:cs="Times New Roman"/>
          <w:sz w:val="24"/>
          <w:szCs w:val="24"/>
          <w:lang w:eastAsia="en-GB"/>
        </w:rPr>
        <w:t>Neither agree nor disagree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7D6D80EB">
          <v:shape id="_x0000_i1128" type="#_x0000_t75" style="width:20.25pt;height:18pt" o:ole="">
            <v:imagedata r:id="rId11" o:title=""/>
          </v:shape>
          <w:control r:id="rId16" w:name="DefaultOcxName8" w:shapeid="_x0000_i1128"/>
        </w:object>
      </w:r>
      <w:r w:rsidRPr="00E44308">
        <w:rPr>
          <w:rFonts w:ascii="Times New Roman" w:eastAsia="Times New Roman" w:hAnsi="Times New Roman" w:cs="Times New Roman"/>
          <w:sz w:val="24"/>
          <w:szCs w:val="24"/>
          <w:lang w:eastAsia="en-GB"/>
        </w:rPr>
        <w:t>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6CF7A5AA">
          <v:shape id="_x0000_i1131" type="#_x0000_t75" style="width:20.25pt;height:18pt" o:ole="">
            <v:imagedata r:id="rId11" o:title=""/>
          </v:shape>
          <w:control r:id="rId17" w:name="DefaultOcxName9" w:shapeid="_x0000_i1131"/>
        </w:object>
      </w:r>
      <w:r w:rsidRPr="00E44308">
        <w:rPr>
          <w:rFonts w:ascii="Times New Roman" w:eastAsia="Times New Roman" w:hAnsi="Times New Roman" w:cs="Times New Roman"/>
          <w:sz w:val="24"/>
          <w:szCs w:val="24"/>
          <w:lang w:eastAsia="en-GB"/>
        </w:rPr>
        <w:t>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739B52FB">
          <v:shape id="_x0000_i1134" type="#_x0000_t75" style="width:20.25pt;height:18pt" o:ole="">
            <v:imagedata r:id="rId11" o:title=""/>
          </v:shape>
          <w:control r:id="rId18" w:name="DefaultOcxName10" w:shapeid="_x0000_i1134"/>
        </w:object>
      </w:r>
      <w:r w:rsidRPr="00E44308">
        <w:rPr>
          <w:rFonts w:ascii="Times New Roman" w:eastAsia="Times New Roman" w:hAnsi="Times New Roman" w:cs="Times New Roman"/>
          <w:sz w:val="24"/>
          <w:szCs w:val="24"/>
          <w:lang w:eastAsia="en-GB"/>
        </w:rPr>
        <w:t>Agree strongly</w:t>
      </w:r>
    </w:p>
    <w:p w14:paraId="3458DBC4" w14:textId="77777777" w:rsidR="00E44308" w:rsidRDefault="00E44308" w:rsidP="00E44308">
      <w:pPr>
        <w:spacing w:after="0" w:line="240" w:lineRule="auto"/>
        <w:rPr>
          <w:rFonts w:ascii="Times New Roman" w:eastAsia="Times New Roman" w:hAnsi="Times New Roman" w:cs="Times New Roman"/>
          <w:b/>
          <w:bCs/>
          <w:sz w:val="24"/>
          <w:szCs w:val="24"/>
          <w:lang w:eastAsia="en-GB"/>
        </w:rPr>
      </w:pPr>
    </w:p>
    <w:p w14:paraId="2B91DD4F" w14:textId="007F7284" w:rsidR="00E44308" w:rsidRPr="00E44308" w:rsidRDefault="00E44308" w:rsidP="00E44308">
      <w:pPr>
        <w:spacing w:after="0" w:line="240" w:lineRule="auto"/>
        <w:rPr>
          <w:rFonts w:ascii="Times New Roman" w:eastAsia="Times New Roman" w:hAnsi="Times New Roman" w:cs="Times New Roman"/>
          <w:b/>
          <w:bCs/>
          <w:sz w:val="24"/>
          <w:szCs w:val="24"/>
          <w:lang w:eastAsia="en-GB"/>
        </w:rPr>
      </w:pPr>
      <w:r w:rsidRPr="00E44308">
        <w:rPr>
          <w:rFonts w:ascii="Times New Roman" w:eastAsia="Times New Roman" w:hAnsi="Times New Roman" w:cs="Times New Roman"/>
          <w:b/>
          <w:bCs/>
          <w:sz w:val="24"/>
          <w:szCs w:val="24"/>
          <w:lang w:eastAsia="en-GB"/>
        </w:rPr>
        <w:t>2. I see myself as critical, quarrelsome.</w:t>
      </w:r>
    </w:p>
    <w:p w14:paraId="15E3ED54" w14:textId="65BA88B1" w:rsidR="00E44308" w:rsidRPr="00E44308" w:rsidRDefault="00E44308" w:rsidP="00E44308">
      <w:pPr>
        <w:spacing w:after="0" w:line="240" w:lineRule="auto"/>
        <w:rPr>
          <w:rFonts w:ascii="Times New Roman" w:eastAsia="Times New Roman" w:hAnsi="Times New Roman" w:cs="Times New Roman"/>
          <w:sz w:val="24"/>
          <w:szCs w:val="24"/>
          <w:lang w:eastAsia="en-GB"/>
        </w:rPr>
      </w:pPr>
      <w:r w:rsidRPr="00E44308">
        <w:rPr>
          <w:rFonts w:ascii="Times New Roman" w:eastAsia="Times New Roman" w:hAnsi="Times New Roman" w:cs="Times New Roman"/>
          <w:sz w:val="24"/>
          <w:szCs w:val="24"/>
        </w:rPr>
        <w:object w:dxaOrig="1440" w:dyaOrig="1440" w14:anchorId="28CB5A80">
          <v:shape id="_x0000_i1137" type="#_x0000_t75" style="width:20.25pt;height:18pt" o:ole="">
            <v:imagedata r:id="rId11" o:title=""/>
          </v:shape>
          <w:control r:id="rId19" w:name="DefaultOcxName11" w:shapeid="_x0000_i1137"/>
        </w:object>
      </w:r>
      <w:r w:rsidRPr="00E44308">
        <w:rPr>
          <w:rFonts w:ascii="Times New Roman" w:eastAsia="Times New Roman" w:hAnsi="Times New Roman" w:cs="Times New Roman"/>
          <w:sz w:val="24"/>
          <w:szCs w:val="24"/>
          <w:lang w:eastAsia="en-GB"/>
        </w:rPr>
        <w:t>Disagree strongly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1C5BA8F5">
          <v:shape id="_x0000_i1140" type="#_x0000_t75" style="width:20.25pt;height:18pt" o:ole="">
            <v:imagedata r:id="rId11" o:title=""/>
          </v:shape>
          <w:control r:id="rId20" w:name="DefaultOcxName12" w:shapeid="_x0000_i1140"/>
        </w:object>
      </w:r>
      <w:r w:rsidRPr="00E44308">
        <w:rPr>
          <w:rFonts w:ascii="Times New Roman" w:eastAsia="Times New Roman" w:hAnsi="Times New Roman" w:cs="Times New Roman"/>
          <w:sz w:val="24"/>
          <w:szCs w:val="24"/>
          <w:lang w:eastAsia="en-GB"/>
        </w:rPr>
        <w:t>Disagree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036D8B49">
          <v:shape id="_x0000_i1143" type="#_x0000_t75" style="width:20.25pt;height:18pt" o:ole="">
            <v:imagedata r:id="rId11" o:title=""/>
          </v:shape>
          <w:control r:id="rId21" w:name="DefaultOcxName13" w:shapeid="_x0000_i1143"/>
        </w:object>
      </w:r>
      <w:r w:rsidRPr="00E44308">
        <w:rPr>
          <w:rFonts w:ascii="Times New Roman" w:eastAsia="Times New Roman" w:hAnsi="Times New Roman" w:cs="Times New Roman"/>
          <w:sz w:val="24"/>
          <w:szCs w:val="24"/>
          <w:lang w:eastAsia="en-GB"/>
        </w:rPr>
        <w:t>Disagree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1C851F8D">
          <v:shape id="_x0000_i1146" type="#_x0000_t75" style="width:20.25pt;height:18pt" o:ole="">
            <v:imagedata r:id="rId11" o:title=""/>
          </v:shape>
          <w:control r:id="rId22" w:name="DefaultOcxName14" w:shapeid="_x0000_i1146"/>
        </w:object>
      </w:r>
      <w:r w:rsidRPr="00E44308">
        <w:rPr>
          <w:rFonts w:ascii="Times New Roman" w:eastAsia="Times New Roman" w:hAnsi="Times New Roman" w:cs="Times New Roman"/>
          <w:sz w:val="24"/>
          <w:szCs w:val="24"/>
          <w:lang w:eastAsia="en-GB"/>
        </w:rPr>
        <w:t>Neither agree nor disagree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3A182842">
          <v:shape id="_x0000_i1149" type="#_x0000_t75" style="width:20.25pt;height:18pt" o:ole="">
            <v:imagedata r:id="rId11" o:title=""/>
          </v:shape>
          <w:control r:id="rId23" w:name="DefaultOcxName15" w:shapeid="_x0000_i1149"/>
        </w:object>
      </w:r>
      <w:r w:rsidRPr="00E44308">
        <w:rPr>
          <w:rFonts w:ascii="Times New Roman" w:eastAsia="Times New Roman" w:hAnsi="Times New Roman" w:cs="Times New Roman"/>
          <w:sz w:val="24"/>
          <w:szCs w:val="24"/>
          <w:lang w:eastAsia="en-GB"/>
        </w:rPr>
        <w:t>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4BCD431E">
          <v:shape id="_x0000_i1152" type="#_x0000_t75" style="width:20.25pt;height:18pt" o:ole="">
            <v:imagedata r:id="rId11" o:title=""/>
          </v:shape>
          <w:control r:id="rId24" w:name="DefaultOcxName16" w:shapeid="_x0000_i1152"/>
        </w:object>
      </w:r>
      <w:r w:rsidRPr="00E44308">
        <w:rPr>
          <w:rFonts w:ascii="Times New Roman" w:eastAsia="Times New Roman" w:hAnsi="Times New Roman" w:cs="Times New Roman"/>
          <w:sz w:val="24"/>
          <w:szCs w:val="24"/>
          <w:lang w:eastAsia="en-GB"/>
        </w:rPr>
        <w:t>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1C94B941">
          <v:shape id="_x0000_i1155" type="#_x0000_t75" style="width:20.25pt;height:18pt" o:ole="">
            <v:imagedata r:id="rId11" o:title=""/>
          </v:shape>
          <w:control r:id="rId25" w:name="DefaultOcxName17" w:shapeid="_x0000_i1155"/>
        </w:object>
      </w:r>
      <w:r w:rsidRPr="00E44308">
        <w:rPr>
          <w:rFonts w:ascii="Times New Roman" w:eastAsia="Times New Roman" w:hAnsi="Times New Roman" w:cs="Times New Roman"/>
          <w:sz w:val="24"/>
          <w:szCs w:val="24"/>
          <w:lang w:eastAsia="en-GB"/>
        </w:rPr>
        <w:t>Agree strongly</w:t>
      </w:r>
    </w:p>
    <w:p w14:paraId="1F06EC4B" w14:textId="77777777" w:rsidR="00E44308" w:rsidRDefault="00E44308" w:rsidP="00E44308">
      <w:pPr>
        <w:spacing w:after="0" w:line="240" w:lineRule="auto"/>
        <w:rPr>
          <w:rFonts w:ascii="Times New Roman" w:eastAsia="Times New Roman" w:hAnsi="Times New Roman" w:cs="Times New Roman"/>
          <w:b/>
          <w:bCs/>
          <w:sz w:val="24"/>
          <w:szCs w:val="24"/>
          <w:lang w:eastAsia="en-GB"/>
        </w:rPr>
      </w:pPr>
    </w:p>
    <w:p w14:paraId="641469E2" w14:textId="5196BE14" w:rsidR="00E44308" w:rsidRPr="00E44308" w:rsidRDefault="00E44308" w:rsidP="00E44308">
      <w:pPr>
        <w:spacing w:after="0" w:line="240" w:lineRule="auto"/>
        <w:rPr>
          <w:rFonts w:ascii="Times New Roman" w:eastAsia="Times New Roman" w:hAnsi="Times New Roman" w:cs="Times New Roman"/>
          <w:b/>
          <w:bCs/>
          <w:sz w:val="24"/>
          <w:szCs w:val="24"/>
          <w:lang w:eastAsia="en-GB"/>
        </w:rPr>
      </w:pPr>
      <w:r w:rsidRPr="00E44308">
        <w:rPr>
          <w:rFonts w:ascii="Times New Roman" w:eastAsia="Times New Roman" w:hAnsi="Times New Roman" w:cs="Times New Roman"/>
          <w:b/>
          <w:bCs/>
          <w:sz w:val="24"/>
          <w:szCs w:val="24"/>
          <w:lang w:eastAsia="en-GB"/>
        </w:rPr>
        <w:t>3. I see myself as dependable, self-disciplined.</w:t>
      </w:r>
    </w:p>
    <w:p w14:paraId="7E2EF00B" w14:textId="4CD1CEA2" w:rsidR="00E44308" w:rsidRPr="00E44308" w:rsidRDefault="00E44308" w:rsidP="00E44308">
      <w:pPr>
        <w:spacing w:after="0" w:line="240" w:lineRule="auto"/>
        <w:rPr>
          <w:rFonts w:ascii="Times New Roman" w:eastAsia="Times New Roman" w:hAnsi="Times New Roman" w:cs="Times New Roman"/>
          <w:sz w:val="24"/>
          <w:szCs w:val="24"/>
          <w:lang w:eastAsia="en-GB"/>
        </w:rPr>
      </w:pPr>
      <w:r w:rsidRPr="00E44308">
        <w:rPr>
          <w:rFonts w:ascii="Times New Roman" w:eastAsia="Times New Roman" w:hAnsi="Times New Roman" w:cs="Times New Roman"/>
          <w:sz w:val="24"/>
          <w:szCs w:val="24"/>
        </w:rPr>
        <w:object w:dxaOrig="1440" w:dyaOrig="1440" w14:anchorId="1093C6E9">
          <v:shape id="_x0000_i1158" type="#_x0000_t75" style="width:20.25pt;height:18pt" o:ole="">
            <v:imagedata r:id="rId11" o:title=""/>
          </v:shape>
          <w:control r:id="rId26" w:name="DefaultOcxName18" w:shapeid="_x0000_i1158"/>
        </w:object>
      </w:r>
      <w:r w:rsidRPr="00E44308">
        <w:rPr>
          <w:rFonts w:ascii="Times New Roman" w:eastAsia="Times New Roman" w:hAnsi="Times New Roman" w:cs="Times New Roman"/>
          <w:sz w:val="24"/>
          <w:szCs w:val="24"/>
          <w:lang w:eastAsia="en-GB"/>
        </w:rPr>
        <w:t>Disagree strongly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10429963">
          <v:shape id="_x0000_i1161" type="#_x0000_t75" style="width:20.25pt;height:18pt" o:ole="">
            <v:imagedata r:id="rId11" o:title=""/>
          </v:shape>
          <w:control r:id="rId27" w:name="DefaultOcxName19" w:shapeid="_x0000_i1161"/>
        </w:object>
      </w:r>
      <w:r w:rsidRPr="00E44308">
        <w:rPr>
          <w:rFonts w:ascii="Times New Roman" w:eastAsia="Times New Roman" w:hAnsi="Times New Roman" w:cs="Times New Roman"/>
          <w:sz w:val="24"/>
          <w:szCs w:val="24"/>
          <w:lang w:eastAsia="en-GB"/>
        </w:rPr>
        <w:t>Disagree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66031C0A">
          <v:shape id="_x0000_i1164" type="#_x0000_t75" style="width:20.25pt;height:18pt" o:ole="">
            <v:imagedata r:id="rId11" o:title=""/>
          </v:shape>
          <w:control r:id="rId28" w:name="DefaultOcxName20" w:shapeid="_x0000_i1164"/>
        </w:object>
      </w:r>
      <w:r w:rsidRPr="00E44308">
        <w:rPr>
          <w:rFonts w:ascii="Times New Roman" w:eastAsia="Times New Roman" w:hAnsi="Times New Roman" w:cs="Times New Roman"/>
          <w:sz w:val="24"/>
          <w:szCs w:val="24"/>
          <w:lang w:eastAsia="en-GB"/>
        </w:rPr>
        <w:t>Disagree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2057AADD">
          <v:shape id="_x0000_i1167" type="#_x0000_t75" style="width:20.25pt;height:18pt" o:ole="">
            <v:imagedata r:id="rId11" o:title=""/>
          </v:shape>
          <w:control r:id="rId29" w:name="DefaultOcxName21" w:shapeid="_x0000_i1167"/>
        </w:object>
      </w:r>
      <w:r w:rsidRPr="00E44308">
        <w:rPr>
          <w:rFonts w:ascii="Times New Roman" w:eastAsia="Times New Roman" w:hAnsi="Times New Roman" w:cs="Times New Roman"/>
          <w:sz w:val="24"/>
          <w:szCs w:val="24"/>
          <w:lang w:eastAsia="en-GB"/>
        </w:rPr>
        <w:t>Neither agree nor disagree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5E42A418">
          <v:shape id="_x0000_i1170" type="#_x0000_t75" style="width:20.25pt;height:18pt" o:ole="">
            <v:imagedata r:id="rId11" o:title=""/>
          </v:shape>
          <w:control r:id="rId30" w:name="DefaultOcxName22" w:shapeid="_x0000_i1170"/>
        </w:object>
      </w:r>
      <w:r w:rsidRPr="00E44308">
        <w:rPr>
          <w:rFonts w:ascii="Times New Roman" w:eastAsia="Times New Roman" w:hAnsi="Times New Roman" w:cs="Times New Roman"/>
          <w:sz w:val="24"/>
          <w:szCs w:val="24"/>
          <w:lang w:eastAsia="en-GB"/>
        </w:rPr>
        <w:t>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3D9E1552">
          <v:shape id="_x0000_i1173" type="#_x0000_t75" style="width:20.25pt;height:18pt" o:ole="">
            <v:imagedata r:id="rId11" o:title=""/>
          </v:shape>
          <w:control r:id="rId31" w:name="DefaultOcxName23" w:shapeid="_x0000_i1173"/>
        </w:object>
      </w:r>
      <w:r w:rsidRPr="00E44308">
        <w:rPr>
          <w:rFonts w:ascii="Times New Roman" w:eastAsia="Times New Roman" w:hAnsi="Times New Roman" w:cs="Times New Roman"/>
          <w:sz w:val="24"/>
          <w:szCs w:val="24"/>
          <w:lang w:eastAsia="en-GB"/>
        </w:rPr>
        <w:t>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74A4B424">
          <v:shape id="_x0000_i1176" type="#_x0000_t75" style="width:20.25pt;height:18pt" o:ole="">
            <v:imagedata r:id="rId11" o:title=""/>
          </v:shape>
          <w:control r:id="rId32" w:name="DefaultOcxName24" w:shapeid="_x0000_i1176"/>
        </w:object>
      </w:r>
      <w:r w:rsidRPr="00E44308">
        <w:rPr>
          <w:rFonts w:ascii="Times New Roman" w:eastAsia="Times New Roman" w:hAnsi="Times New Roman" w:cs="Times New Roman"/>
          <w:sz w:val="24"/>
          <w:szCs w:val="24"/>
          <w:lang w:eastAsia="en-GB"/>
        </w:rPr>
        <w:t>Agree strongly</w:t>
      </w:r>
    </w:p>
    <w:p w14:paraId="466C4132" w14:textId="77777777" w:rsidR="00E44308" w:rsidRDefault="00E44308" w:rsidP="00E44308">
      <w:pPr>
        <w:spacing w:after="0" w:line="240" w:lineRule="auto"/>
        <w:rPr>
          <w:rFonts w:ascii="Times New Roman" w:eastAsia="Times New Roman" w:hAnsi="Times New Roman" w:cs="Times New Roman"/>
          <w:b/>
          <w:bCs/>
          <w:sz w:val="24"/>
          <w:szCs w:val="24"/>
          <w:lang w:eastAsia="en-GB"/>
        </w:rPr>
      </w:pPr>
    </w:p>
    <w:p w14:paraId="69BBDA3E" w14:textId="3C05D294" w:rsidR="00E44308" w:rsidRPr="00E44308" w:rsidRDefault="00E44308" w:rsidP="00E44308">
      <w:pPr>
        <w:spacing w:after="0" w:line="240" w:lineRule="auto"/>
        <w:rPr>
          <w:rFonts w:ascii="Times New Roman" w:eastAsia="Times New Roman" w:hAnsi="Times New Roman" w:cs="Times New Roman"/>
          <w:b/>
          <w:bCs/>
          <w:sz w:val="24"/>
          <w:szCs w:val="24"/>
          <w:lang w:eastAsia="en-GB"/>
        </w:rPr>
      </w:pPr>
      <w:r w:rsidRPr="00E44308">
        <w:rPr>
          <w:rFonts w:ascii="Times New Roman" w:eastAsia="Times New Roman" w:hAnsi="Times New Roman" w:cs="Times New Roman"/>
          <w:b/>
          <w:bCs/>
          <w:sz w:val="24"/>
          <w:szCs w:val="24"/>
          <w:lang w:eastAsia="en-GB"/>
        </w:rPr>
        <w:t>4. I see myself as anxious, easily upset.</w:t>
      </w:r>
    </w:p>
    <w:p w14:paraId="66B06D4A" w14:textId="488615E2" w:rsidR="00E44308" w:rsidRPr="00E44308" w:rsidRDefault="00E44308" w:rsidP="00E44308">
      <w:pPr>
        <w:spacing w:after="0" w:line="240" w:lineRule="auto"/>
        <w:rPr>
          <w:rFonts w:ascii="Times New Roman" w:eastAsia="Times New Roman" w:hAnsi="Times New Roman" w:cs="Times New Roman"/>
          <w:sz w:val="24"/>
          <w:szCs w:val="24"/>
          <w:lang w:eastAsia="en-GB"/>
        </w:rPr>
      </w:pPr>
      <w:r w:rsidRPr="00E44308">
        <w:rPr>
          <w:rFonts w:ascii="Times New Roman" w:eastAsia="Times New Roman" w:hAnsi="Times New Roman" w:cs="Times New Roman"/>
          <w:sz w:val="24"/>
          <w:szCs w:val="24"/>
        </w:rPr>
        <w:object w:dxaOrig="1440" w:dyaOrig="1440" w14:anchorId="6D9FC29C">
          <v:shape id="_x0000_i1179" type="#_x0000_t75" style="width:20.25pt;height:18pt" o:ole="">
            <v:imagedata r:id="rId11" o:title=""/>
          </v:shape>
          <w:control r:id="rId33" w:name="DefaultOcxName25" w:shapeid="_x0000_i1179"/>
        </w:object>
      </w:r>
      <w:r w:rsidRPr="00E44308">
        <w:rPr>
          <w:rFonts w:ascii="Times New Roman" w:eastAsia="Times New Roman" w:hAnsi="Times New Roman" w:cs="Times New Roman"/>
          <w:sz w:val="24"/>
          <w:szCs w:val="24"/>
          <w:lang w:eastAsia="en-GB"/>
        </w:rPr>
        <w:t>Disagree strongly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24F9CC7D">
          <v:shape id="_x0000_i1182" type="#_x0000_t75" style="width:20.25pt;height:18pt" o:ole="">
            <v:imagedata r:id="rId11" o:title=""/>
          </v:shape>
          <w:control r:id="rId34" w:name="DefaultOcxName26" w:shapeid="_x0000_i1182"/>
        </w:object>
      </w:r>
      <w:r w:rsidRPr="00E44308">
        <w:rPr>
          <w:rFonts w:ascii="Times New Roman" w:eastAsia="Times New Roman" w:hAnsi="Times New Roman" w:cs="Times New Roman"/>
          <w:sz w:val="24"/>
          <w:szCs w:val="24"/>
          <w:lang w:eastAsia="en-GB"/>
        </w:rPr>
        <w:t>Disagree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1E26ADF4">
          <v:shape id="_x0000_i1185" type="#_x0000_t75" style="width:20.25pt;height:18pt" o:ole="">
            <v:imagedata r:id="rId11" o:title=""/>
          </v:shape>
          <w:control r:id="rId35" w:name="DefaultOcxName27" w:shapeid="_x0000_i1185"/>
        </w:object>
      </w:r>
      <w:r w:rsidRPr="00E44308">
        <w:rPr>
          <w:rFonts w:ascii="Times New Roman" w:eastAsia="Times New Roman" w:hAnsi="Times New Roman" w:cs="Times New Roman"/>
          <w:sz w:val="24"/>
          <w:szCs w:val="24"/>
          <w:lang w:eastAsia="en-GB"/>
        </w:rPr>
        <w:t>Disagree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4CEC3B9D">
          <v:shape id="_x0000_i1188" type="#_x0000_t75" style="width:20.25pt;height:18pt" o:ole="">
            <v:imagedata r:id="rId11" o:title=""/>
          </v:shape>
          <w:control r:id="rId36" w:name="DefaultOcxName28" w:shapeid="_x0000_i1188"/>
        </w:object>
      </w:r>
      <w:r w:rsidRPr="00E44308">
        <w:rPr>
          <w:rFonts w:ascii="Times New Roman" w:eastAsia="Times New Roman" w:hAnsi="Times New Roman" w:cs="Times New Roman"/>
          <w:sz w:val="24"/>
          <w:szCs w:val="24"/>
          <w:lang w:eastAsia="en-GB"/>
        </w:rPr>
        <w:t>Neither agree nor disagree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lastRenderedPageBreak/>
        <w:object w:dxaOrig="1440" w:dyaOrig="1440" w14:anchorId="1DB7C4F0">
          <v:shape id="_x0000_i1191" type="#_x0000_t75" style="width:20.25pt;height:18pt" o:ole="">
            <v:imagedata r:id="rId11" o:title=""/>
          </v:shape>
          <w:control r:id="rId37" w:name="DefaultOcxName29" w:shapeid="_x0000_i1191"/>
        </w:object>
      </w:r>
      <w:r w:rsidRPr="00E44308">
        <w:rPr>
          <w:rFonts w:ascii="Times New Roman" w:eastAsia="Times New Roman" w:hAnsi="Times New Roman" w:cs="Times New Roman"/>
          <w:sz w:val="24"/>
          <w:szCs w:val="24"/>
          <w:lang w:eastAsia="en-GB"/>
        </w:rPr>
        <w:t>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2E0AE8EE">
          <v:shape id="_x0000_i1194" type="#_x0000_t75" style="width:20.25pt;height:18pt" o:ole="">
            <v:imagedata r:id="rId11" o:title=""/>
          </v:shape>
          <w:control r:id="rId38" w:name="DefaultOcxName30" w:shapeid="_x0000_i1194"/>
        </w:object>
      </w:r>
      <w:r w:rsidRPr="00E44308">
        <w:rPr>
          <w:rFonts w:ascii="Times New Roman" w:eastAsia="Times New Roman" w:hAnsi="Times New Roman" w:cs="Times New Roman"/>
          <w:sz w:val="24"/>
          <w:szCs w:val="24"/>
          <w:lang w:eastAsia="en-GB"/>
        </w:rPr>
        <w:t>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7396BFB6">
          <v:shape id="_x0000_i1197" type="#_x0000_t75" style="width:20.25pt;height:18pt" o:ole="">
            <v:imagedata r:id="rId11" o:title=""/>
          </v:shape>
          <w:control r:id="rId39" w:name="DefaultOcxName31" w:shapeid="_x0000_i1197"/>
        </w:object>
      </w:r>
      <w:r w:rsidRPr="00E44308">
        <w:rPr>
          <w:rFonts w:ascii="Times New Roman" w:eastAsia="Times New Roman" w:hAnsi="Times New Roman" w:cs="Times New Roman"/>
          <w:sz w:val="24"/>
          <w:szCs w:val="24"/>
          <w:lang w:eastAsia="en-GB"/>
        </w:rPr>
        <w:t>Agree strongly</w:t>
      </w:r>
    </w:p>
    <w:p w14:paraId="2A3F9E28" w14:textId="77777777" w:rsidR="00E44308" w:rsidRDefault="00E44308" w:rsidP="00E44308">
      <w:pPr>
        <w:spacing w:after="0" w:line="240" w:lineRule="auto"/>
        <w:rPr>
          <w:rFonts w:ascii="Times New Roman" w:eastAsia="Times New Roman" w:hAnsi="Times New Roman" w:cs="Times New Roman"/>
          <w:b/>
          <w:bCs/>
          <w:sz w:val="24"/>
          <w:szCs w:val="24"/>
          <w:lang w:eastAsia="en-GB"/>
        </w:rPr>
      </w:pPr>
    </w:p>
    <w:p w14:paraId="195D97E3" w14:textId="4F3E75F2" w:rsidR="00E44308" w:rsidRPr="00E44308" w:rsidRDefault="00E44308" w:rsidP="00E44308">
      <w:pPr>
        <w:spacing w:after="0" w:line="240" w:lineRule="auto"/>
        <w:rPr>
          <w:rFonts w:ascii="Times New Roman" w:eastAsia="Times New Roman" w:hAnsi="Times New Roman" w:cs="Times New Roman"/>
          <w:b/>
          <w:bCs/>
          <w:sz w:val="24"/>
          <w:szCs w:val="24"/>
          <w:lang w:eastAsia="en-GB"/>
        </w:rPr>
      </w:pPr>
      <w:r w:rsidRPr="00E44308">
        <w:rPr>
          <w:rFonts w:ascii="Times New Roman" w:eastAsia="Times New Roman" w:hAnsi="Times New Roman" w:cs="Times New Roman"/>
          <w:b/>
          <w:bCs/>
          <w:sz w:val="24"/>
          <w:szCs w:val="24"/>
          <w:lang w:eastAsia="en-GB"/>
        </w:rPr>
        <w:t>5. I see myself as open to new experiences, complex.</w:t>
      </w:r>
    </w:p>
    <w:p w14:paraId="36989770" w14:textId="241A6FC6" w:rsidR="00E44308" w:rsidRPr="00E44308" w:rsidRDefault="00E44308" w:rsidP="00E44308">
      <w:pPr>
        <w:spacing w:after="0" w:line="240" w:lineRule="auto"/>
        <w:rPr>
          <w:rFonts w:ascii="Times New Roman" w:eastAsia="Times New Roman" w:hAnsi="Times New Roman" w:cs="Times New Roman"/>
          <w:sz w:val="24"/>
          <w:szCs w:val="24"/>
          <w:lang w:eastAsia="en-GB"/>
        </w:rPr>
      </w:pPr>
      <w:r w:rsidRPr="00E44308">
        <w:rPr>
          <w:rFonts w:ascii="Times New Roman" w:eastAsia="Times New Roman" w:hAnsi="Times New Roman" w:cs="Times New Roman"/>
          <w:sz w:val="24"/>
          <w:szCs w:val="24"/>
        </w:rPr>
        <w:object w:dxaOrig="1440" w:dyaOrig="1440" w14:anchorId="79458D5E">
          <v:shape id="_x0000_i1200" type="#_x0000_t75" style="width:20.25pt;height:18pt" o:ole="">
            <v:imagedata r:id="rId11" o:title=""/>
          </v:shape>
          <w:control r:id="rId40" w:name="DefaultOcxName32" w:shapeid="_x0000_i1200"/>
        </w:object>
      </w:r>
      <w:r w:rsidRPr="00E44308">
        <w:rPr>
          <w:rFonts w:ascii="Times New Roman" w:eastAsia="Times New Roman" w:hAnsi="Times New Roman" w:cs="Times New Roman"/>
          <w:sz w:val="24"/>
          <w:szCs w:val="24"/>
          <w:lang w:eastAsia="en-GB"/>
        </w:rPr>
        <w:t>Disagree strongly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7C4D50D9">
          <v:shape id="_x0000_i1203" type="#_x0000_t75" style="width:20.25pt;height:18pt" o:ole="">
            <v:imagedata r:id="rId11" o:title=""/>
          </v:shape>
          <w:control r:id="rId41" w:name="DefaultOcxName33" w:shapeid="_x0000_i1203"/>
        </w:object>
      </w:r>
      <w:r w:rsidRPr="00E44308">
        <w:rPr>
          <w:rFonts w:ascii="Times New Roman" w:eastAsia="Times New Roman" w:hAnsi="Times New Roman" w:cs="Times New Roman"/>
          <w:sz w:val="24"/>
          <w:szCs w:val="24"/>
          <w:lang w:eastAsia="en-GB"/>
        </w:rPr>
        <w:t>Disagree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3D237EDB">
          <v:shape id="_x0000_i1206" type="#_x0000_t75" style="width:20.25pt;height:18pt" o:ole="">
            <v:imagedata r:id="rId11" o:title=""/>
          </v:shape>
          <w:control r:id="rId42" w:name="DefaultOcxName34" w:shapeid="_x0000_i1206"/>
        </w:object>
      </w:r>
      <w:r w:rsidRPr="00E44308">
        <w:rPr>
          <w:rFonts w:ascii="Times New Roman" w:eastAsia="Times New Roman" w:hAnsi="Times New Roman" w:cs="Times New Roman"/>
          <w:sz w:val="24"/>
          <w:szCs w:val="24"/>
          <w:lang w:eastAsia="en-GB"/>
        </w:rPr>
        <w:t>Disagree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15C6724D">
          <v:shape id="_x0000_i1209" type="#_x0000_t75" style="width:20.25pt;height:18pt" o:ole="">
            <v:imagedata r:id="rId11" o:title=""/>
          </v:shape>
          <w:control r:id="rId43" w:name="DefaultOcxName35" w:shapeid="_x0000_i1209"/>
        </w:object>
      </w:r>
      <w:r w:rsidRPr="00E44308">
        <w:rPr>
          <w:rFonts w:ascii="Times New Roman" w:eastAsia="Times New Roman" w:hAnsi="Times New Roman" w:cs="Times New Roman"/>
          <w:sz w:val="24"/>
          <w:szCs w:val="24"/>
          <w:lang w:eastAsia="en-GB"/>
        </w:rPr>
        <w:t>Neither agree nor disagree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791BA62C">
          <v:shape id="_x0000_i1212" type="#_x0000_t75" style="width:20.25pt;height:18pt" o:ole="">
            <v:imagedata r:id="rId11" o:title=""/>
          </v:shape>
          <w:control r:id="rId44" w:name="DefaultOcxName36" w:shapeid="_x0000_i1212"/>
        </w:object>
      </w:r>
      <w:r w:rsidRPr="00E44308">
        <w:rPr>
          <w:rFonts w:ascii="Times New Roman" w:eastAsia="Times New Roman" w:hAnsi="Times New Roman" w:cs="Times New Roman"/>
          <w:sz w:val="24"/>
          <w:szCs w:val="24"/>
          <w:lang w:eastAsia="en-GB"/>
        </w:rPr>
        <w:t>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34C2DAA6">
          <v:shape id="_x0000_i1215" type="#_x0000_t75" style="width:20.25pt;height:18pt" o:ole="">
            <v:imagedata r:id="rId11" o:title=""/>
          </v:shape>
          <w:control r:id="rId45" w:name="DefaultOcxName37" w:shapeid="_x0000_i1215"/>
        </w:object>
      </w:r>
      <w:r w:rsidRPr="00E44308">
        <w:rPr>
          <w:rFonts w:ascii="Times New Roman" w:eastAsia="Times New Roman" w:hAnsi="Times New Roman" w:cs="Times New Roman"/>
          <w:sz w:val="24"/>
          <w:szCs w:val="24"/>
          <w:lang w:eastAsia="en-GB"/>
        </w:rPr>
        <w:t>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324AE51A">
          <v:shape id="_x0000_i1218" type="#_x0000_t75" style="width:20.25pt;height:18pt" o:ole="">
            <v:imagedata r:id="rId11" o:title=""/>
          </v:shape>
          <w:control r:id="rId46" w:name="DefaultOcxName38" w:shapeid="_x0000_i1218"/>
        </w:object>
      </w:r>
      <w:r w:rsidRPr="00E44308">
        <w:rPr>
          <w:rFonts w:ascii="Times New Roman" w:eastAsia="Times New Roman" w:hAnsi="Times New Roman" w:cs="Times New Roman"/>
          <w:sz w:val="24"/>
          <w:szCs w:val="24"/>
          <w:lang w:eastAsia="en-GB"/>
        </w:rPr>
        <w:t>Agree strongly</w:t>
      </w:r>
    </w:p>
    <w:p w14:paraId="47CD76ED" w14:textId="77777777" w:rsidR="00E44308" w:rsidRDefault="00E44308" w:rsidP="00E44308">
      <w:pPr>
        <w:spacing w:after="0" w:line="240" w:lineRule="auto"/>
        <w:rPr>
          <w:rFonts w:ascii="Times New Roman" w:eastAsia="Times New Roman" w:hAnsi="Times New Roman" w:cs="Times New Roman"/>
          <w:b/>
          <w:bCs/>
          <w:sz w:val="24"/>
          <w:szCs w:val="24"/>
          <w:lang w:eastAsia="en-GB"/>
        </w:rPr>
      </w:pPr>
    </w:p>
    <w:p w14:paraId="16F67177" w14:textId="5F4727C4" w:rsidR="00E44308" w:rsidRPr="00E44308" w:rsidRDefault="00E44308" w:rsidP="00E44308">
      <w:pPr>
        <w:spacing w:after="0" w:line="240" w:lineRule="auto"/>
        <w:rPr>
          <w:rFonts w:ascii="Times New Roman" w:eastAsia="Times New Roman" w:hAnsi="Times New Roman" w:cs="Times New Roman"/>
          <w:b/>
          <w:bCs/>
          <w:sz w:val="24"/>
          <w:szCs w:val="24"/>
          <w:lang w:eastAsia="en-GB"/>
        </w:rPr>
      </w:pPr>
      <w:r w:rsidRPr="00E44308">
        <w:rPr>
          <w:rFonts w:ascii="Times New Roman" w:eastAsia="Times New Roman" w:hAnsi="Times New Roman" w:cs="Times New Roman"/>
          <w:b/>
          <w:bCs/>
          <w:sz w:val="24"/>
          <w:szCs w:val="24"/>
          <w:lang w:eastAsia="en-GB"/>
        </w:rPr>
        <w:t>6. I see myself as reserved, quiet.</w:t>
      </w:r>
    </w:p>
    <w:p w14:paraId="076BAA8A" w14:textId="40FD8DA9" w:rsidR="00E44308" w:rsidRPr="00E44308" w:rsidRDefault="00E44308" w:rsidP="00E44308">
      <w:pPr>
        <w:spacing w:after="0" w:line="240" w:lineRule="auto"/>
        <w:rPr>
          <w:rFonts w:ascii="Times New Roman" w:eastAsia="Times New Roman" w:hAnsi="Times New Roman" w:cs="Times New Roman"/>
          <w:sz w:val="24"/>
          <w:szCs w:val="24"/>
          <w:lang w:eastAsia="en-GB"/>
        </w:rPr>
      </w:pPr>
      <w:r w:rsidRPr="00E44308">
        <w:rPr>
          <w:rFonts w:ascii="Times New Roman" w:eastAsia="Times New Roman" w:hAnsi="Times New Roman" w:cs="Times New Roman"/>
          <w:sz w:val="24"/>
          <w:szCs w:val="24"/>
        </w:rPr>
        <w:object w:dxaOrig="1440" w:dyaOrig="1440" w14:anchorId="7E43E544">
          <v:shape id="_x0000_i1221" type="#_x0000_t75" style="width:20.25pt;height:18pt" o:ole="">
            <v:imagedata r:id="rId11" o:title=""/>
          </v:shape>
          <w:control r:id="rId47" w:name="DefaultOcxName39" w:shapeid="_x0000_i1221"/>
        </w:object>
      </w:r>
      <w:r w:rsidRPr="00E44308">
        <w:rPr>
          <w:rFonts w:ascii="Times New Roman" w:eastAsia="Times New Roman" w:hAnsi="Times New Roman" w:cs="Times New Roman"/>
          <w:sz w:val="24"/>
          <w:szCs w:val="24"/>
          <w:lang w:eastAsia="en-GB"/>
        </w:rPr>
        <w:t>Disagree strongly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0DBF6535">
          <v:shape id="_x0000_i1224" type="#_x0000_t75" style="width:20.25pt;height:18pt" o:ole="">
            <v:imagedata r:id="rId11" o:title=""/>
          </v:shape>
          <w:control r:id="rId48" w:name="DefaultOcxName40" w:shapeid="_x0000_i1224"/>
        </w:object>
      </w:r>
      <w:r w:rsidRPr="00E44308">
        <w:rPr>
          <w:rFonts w:ascii="Times New Roman" w:eastAsia="Times New Roman" w:hAnsi="Times New Roman" w:cs="Times New Roman"/>
          <w:sz w:val="24"/>
          <w:szCs w:val="24"/>
          <w:lang w:eastAsia="en-GB"/>
        </w:rPr>
        <w:t>Disagree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029A4D57">
          <v:shape id="_x0000_i1227" type="#_x0000_t75" style="width:20.25pt;height:18pt" o:ole="">
            <v:imagedata r:id="rId11" o:title=""/>
          </v:shape>
          <w:control r:id="rId49" w:name="DefaultOcxName41" w:shapeid="_x0000_i1227"/>
        </w:object>
      </w:r>
      <w:r w:rsidRPr="00E44308">
        <w:rPr>
          <w:rFonts w:ascii="Times New Roman" w:eastAsia="Times New Roman" w:hAnsi="Times New Roman" w:cs="Times New Roman"/>
          <w:sz w:val="24"/>
          <w:szCs w:val="24"/>
          <w:lang w:eastAsia="en-GB"/>
        </w:rPr>
        <w:t>Disagree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7495C716">
          <v:shape id="_x0000_i1230" type="#_x0000_t75" style="width:20.25pt;height:18pt" o:ole="">
            <v:imagedata r:id="rId11" o:title=""/>
          </v:shape>
          <w:control r:id="rId50" w:name="DefaultOcxName42" w:shapeid="_x0000_i1230"/>
        </w:object>
      </w:r>
      <w:r w:rsidRPr="00E44308">
        <w:rPr>
          <w:rFonts w:ascii="Times New Roman" w:eastAsia="Times New Roman" w:hAnsi="Times New Roman" w:cs="Times New Roman"/>
          <w:sz w:val="24"/>
          <w:szCs w:val="24"/>
          <w:lang w:eastAsia="en-GB"/>
        </w:rPr>
        <w:t>Neither agree nor disagree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310397F3">
          <v:shape id="_x0000_i1233" type="#_x0000_t75" style="width:20.25pt;height:18pt" o:ole="">
            <v:imagedata r:id="rId11" o:title=""/>
          </v:shape>
          <w:control r:id="rId51" w:name="DefaultOcxName43" w:shapeid="_x0000_i1233"/>
        </w:object>
      </w:r>
      <w:r w:rsidRPr="00E44308">
        <w:rPr>
          <w:rFonts w:ascii="Times New Roman" w:eastAsia="Times New Roman" w:hAnsi="Times New Roman" w:cs="Times New Roman"/>
          <w:sz w:val="24"/>
          <w:szCs w:val="24"/>
          <w:lang w:eastAsia="en-GB"/>
        </w:rPr>
        <w:t>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71E9008B">
          <v:shape id="_x0000_i1236" type="#_x0000_t75" style="width:20.25pt;height:18pt" o:ole="">
            <v:imagedata r:id="rId11" o:title=""/>
          </v:shape>
          <w:control r:id="rId52" w:name="DefaultOcxName44" w:shapeid="_x0000_i1236"/>
        </w:object>
      </w:r>
      <w:r w:rsidRPr="00E44308">
        <w:rPr>
          <w:rFonts w:ascii="Times New Roman" w:eastAsia="Times New Roman" w:hAnsi="Times New Roman" w:cs="Times New Roman"/>
          <w:sz w:val="24"/>
          <w:szCs w:val="24"/>
          <w:lang w:eastAsia="en-GB"/>
        </w:rPr>
        <w:t>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12C6C857">
          <v:shape id="_x0000_i1239" type="#_x0000_t75" style="width:20.25pt;height:18pt" o:ole="">
            <v:imagedata r:id="rId11" o:title=""/>
          </v:shape>
          <w:control r:id="rId53" w:name="DefaultOcxName45" w:shapeid="_x0000_i1239"/>
        </w:object>
      </w:r>
      <w:r w:rsidRPr="00E44308">
        <w:rPr>
          <w:rFonts w:ascii="Times New Roman" w:eastAsia="Times New Roman" w:hAnsi="Times New Roman" w:cs="Times New Roman"/>
          <w:sz w:val="24"/>
          <w:szCs w:val="24"/>
          <w:lang w:eastAsia="en-GB"/>
        </w:rPr>
        <w:t>Agree strongly</w:t>
      </w:r>
    </w:p>
    <w:p w14:paraId="6C0FA059" w14:textId="77777777" w:rsidR="00E44308" w:rsidRDefault="00E44308" w:rsidP="00E44308">
      <w:pPr>
        <w:spacing w:after="0" w:line="240" w:lineRule="auto"/>
        <w:rPr>
          <w:rFonts w:ascii="Times New Roman" w:eastAsia="Times New Roman" w:hAnsi="Times New Roman" w:cs="Times New Roman"/>
          <w:b/>
          <w:bCs/>
          <w:sz w:val="24"/>
          <w:szCs w:val="24"/>
          <w:lang w:eastAsia="en-GB"/>
        </w:rPr>
      </w:pPr>
    </w:p>
    <w:p w14:paraId="487A2E79" w14:textId="7CD0A9D1" w:rsidR="00E44308" w:rsidRPr="00E44308" w:rsidRDefault="00E44308" w:rsidP="00E44308">
      <w:pPr>
        <w:spacing w:after="0" w:line="240" w:lineRule="auto"/>
        <w:rPr>
          <w:rFonts w:ascii="Times New Roman" w:eastAsia="Times New Roman" w:hAnsi="Times New Roman" w:cs="Times New Roman"/>
          <w:b/>
          <w:bCs/>
          <w:sz w:val="24"/>
          <w:szCs w:val="24"/>
          <w:lang w:eastAsia="en-GB"/>
        </w:rPr>
      </w:pPr>
      <w:r w:rsidRPr="00E44308">
        <w:rPr>
          <w:rFonts w:ascii="Times New Roman" w:eastAsia="Times New Roman" w:hAnsi="Times New Roman" w:cs="Times New Roman"/>
          <w:b/>
          <w:bCs/>
          <w:sz w:val="24"/>
          <w:szCs w:val="24"/>
          <w:lang w:eastAsia="en-GB"/>
        </w:rPr>
        <w:t>7. I see myself as sympathetic, warm.</w:t>
      </w:r>
    </w:p>
    <w:p w14:paraId="1255B698" w14:textId="13B6A5E8" w:rsidR="00E44308" w:rsidRPr="00E44308" w:rsidRDefault="00E44308" w:rsidP="00E44308">
      <w:pPr>
        <w:spacing w:after="0" w:line="240" w:lineRule="auto"/>
        <w:rPr>
          <w:rFonts w:ascii="Times New Roman" w:eastAsia="Times New Roman" w:hAnsi="Times New Roman" w:cs="Times New Roman"/>
          <w:sz w:val="24"/>
          <w:szCs w:val="24"/>
          <w:lang w:eastAsia="en-GB"/>
        </w:rPr>
      </w:pPr>
      <w:r w:rsidRPr="00E44308">
        <w:rPr>
          <w:rFonts w:ascii="Times New Roman" w:eastAsia="Times New Roman" w:hAnsi="Times New Roman" w:cs="Times New Roman"/>
          <w:sz w:val="24"/>
          <w:szCs w:val="24"/>
        </w:rPr>
        <w:object w:dxaOrig="1440" w:dyaOrig="1440" w14:anchorId="6F005E2F">
          <v:shape id="_x0000_i1242" type="#_x0000_t75" style="width:20.25pt;height:18pt" o:ole="">
            <v:imagedata r:id="rId11" o:title=""/>
          </v:shape>
          <w:control r:id="rId54" w:name="DefaultOcxName46" w:shapeid="_x0000_i1242"/>
        </w:object>
      </w:r>
      <w:r w:rsidRPr="00E44308">
        <w:rPr>
          <w:rFonts w:ascii="Times New Roman" w:eastAsia="Times New Roman" w:hAnsi="Times New Roman" w:cs="Times New Roman"/>
          <w:sz w:val="24"/>
          <w:szCs w:val="24"/>
          <w:lang w:eastAsia="en-GB"/>
        </w:rPr>
        <w:t>Disagree strongly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7C2A3432">
          <v:shape id="_x0000_i1245" type="#_x0000_t75" style="width:20.25pt;height:18pt" o:ole="">
            <v:imagedata r:id="rId11" o:title=""/>
          </v:shape>
          <w:control r:id="rId55" w:name="DefaultOcxName47" w:shapeid="_x0000_i1245"/>
        </w:object>
      </w:r>
      <w:r w:rsidRPr="00E44308">
        <w:rPr>
          <w:rFonts w:ascii="Times New Roman" w:eastAsia="Times New Roman" w:hAnsi="Times New Roman" w:cs="Times New Roman"/>
          <w:sz w:val="24"/>
          <w:szCs w:val="24"/>
          <w:lang w:eastAsia="en-GB"/>
        </w:rPr>
        <w:t>Disagree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7A215D91">
          <v:shape id="_x0000_i1248" type="#_x0000_t75" style="width:20.25pt;height:18pt" o:ole="">
            <v:imagedata r:id="rId11" o:title=""/>
          </v:shape>
          <w:control r:id="rId56" w:name="DefaultOcxName48" w:shapeid="_x0000_i1248"/>
        </w:object>
      </w:r>
      <w:r w:rsidRPr="00E44308">
        <w:rPr>
          <w:rFonts w:ascii="Times New Roman" w:eastAsia="Times New Roman" w:hAnsi="Times New Roman" w:cs="Times New Roman"/>
          <w:sz w:val="24"/>
          <w:szCs w:val="24"/>
          <w:lang w:eastAsia="en-GB"/>
        </w:rPr>
        <w:t>Disagree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6D0F8A2B">
          <v:shape id="_x0000_i1251" type="#_x0000_t75" style="width:20.25pt;height:18pt" o:ole="">
            <v:imagedata r:id="rId11" o:title=""/>
          </v:shape>
          <w:control r:id="rId57" w:name="DefaultOcxName49" w:shapeid="_x0000_i1251"/>
        </w:object>
      </w:r>
      <w:r w:rsidRPr="00E44308">
        <w:rPr>
          <w:rFonts w:ascii="Times New Roman" w:eastAsia="Times New Roman" w:hAnsi="Times New Roman" w:cs="Times New Roman"/>
          <w:sz w:val="24"/>
          <w:szCs w:val="24"/>
          <w:lang w:eastAsia="en-GB"/>
        </w:rPr>
        <w:t>Neither agree nor disagree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083495A0">
          <v:shape id="_x0000_i1254" type="#_x0000_t75" style="width:20.25pt;height:18pt" o:ole="">
            <v:imagedata r:id="rId11" o:title=""/>
          </v:shape>
          <w:control r:id="rId58" w:name="DefaultOcxName50" w:shapeid="_x0000_i1254"/>
        </w:object>
      </w:r>
      <w:r w:rsidRPr="00E44308">
        <w:rPr>
          <w:rFonts w:ascii="Times New Roman" w:eastAsia="Times New Roman" w:hAnsi="Times New Roman" w:cs="Times New Roman"/>
          <w:sz w:val="24"/>
          <w:szCs w:val="24"/>
          <w:lang w:eastAsia="en-GB"/>
        </w:rPr>
        <w:t>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645CD44B">
          <v:shape id="_x0000_i1257" type="#_x0000_t75" style="width:20.25pt;height:18pt" o:ole="">
            <v:imagedata r:id="rId11" o:title=""/>
          </v:shape>
          <w:control r:id="rId59" w:name="DefaultOcxName51" w:shapeid="_x0000_i1257"/>
        </w:object>
      </w:r>
      <w:r w:rsidRPr="00E44308">
        <w:rPr>
          <w:rFonts w:ascii="Times New Roman" w:eastAsia="Times New Roman" w:hAnsi="Times New Roman" w:cs="Times New Roman"/>
          <w:sz w:val="24"/>
          <w:szCs w:val="24"/>
          <w:lang w:eastAsia="en-GB"/>
        </w:rPr>
        <w:t>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584931CA">
          <v:shape id="_x0000_i1260" type="#_x0000_t75" style="width:20.25pt;height:18pt" o:ole="">
            <v:imagedata r:id="rId11" o:title=""/>
          </v:shape>
          <w:control r:id="rId60" w:name="DefaultOcxName52" w:shapeid="_x0000_i1260"/>
        </w:object>
      </w:r>
      <w:r w:rsidRPr="00E44308">
        <w:rPr>
          <w:rFonts w:ascii="Times New Roman" w:eastAsia="Times New Roman" w:hAnsi="Times New Roman" w:cs="Times New Roman"/>
          <w:sz w:val="24"/>
          <w:szCs w:val="24"/>
          <w:lang w:eastAsia="en-GB"/>
        </w:rPr>
        <w:t>Agree strongly</w:t>
      </w:r>
    </w:p>
    <w:p w14:paraId="1D90BFB5" w14:textId="77777777" w:rsidR="00E44308" w:rsidRDefault="00E44308" w:rsidP="00E44308">
      <w:pPr>
        <w:spacing w:after="0" w:line="240" w:lineRule="auto"/>
        <w:rPr>
          <w:rFonts w:ascii="Times New Roman" w:eastAsia="Times New Roman" w:hAnsi="Times New Roman" w:cs="Times New Roman"/>
          <w:b/>
          <w:bCs/>
          <w:sz w:val="24"/>
          <w:szCs w:val="24"/>
          <w:lang w:eastAsia="en-GB"/>
        </w:rPr>
      </w:pPr>
    </w:p>
    <w:p w14:paraId="7D4AA880" w14:textId="1130F0C0" w:rsidR="00E44308" w:rsidRPr="00E44308" w:rsidRDefault="00E44308" w:rsidP="00E44308">
      <w:pPr>
        <w:spacing w:after="0" w:line="240" w:lineRule="auto"/>
        <w:rPr>
          <w:rFonts w:ascii="Times New Roman" w:eastAsia="Times New Roman" w:hAnsi="Times New Roman" w:cs="Times New Roman"/>
          <w:b/>
          <w:bCs/>
          <w:sz w:val="24"/>
          <w:szCs w:val="24"/>
          <w:lang w:eastAsia="en-GB"/>
        </w:rPr>
      </w:pPr>
      <w:r w:rsidRPr="00E44308">
        <w:rPr>
          <w:rFonts w:ascii="Times New Roman" w:eastAsia="Times New Roman" w:hAnsi="Times New Roman" w:cs="Times New Roman"/>
          <w:b/>
          <w:bCs/>
          <w:sz w:val="24"/>
          <w:szCs w:val="24"/>
          <w:lang w:eastAsia="en-GB"/>
        </w:rPr>
        <w:t>8. I see myself as disorganized, careless.</w:t>
      </w:r>
    </w:p>
    <w:p w14:paraId="342F3B0D" w14:textId="0F033CEB" w:rsidR="00E44308" w:rsidRPr="00E44308" w:rsidRDefault="00E44308" w:rsidP="00E44308">
      <w:pPr>
        <w:spacing w:after="0" w:line="240" w:lineRule="auto"/>
        <w:rPr>
          <w:rFonts w:ascii="Times New Roman" w:eastAsia="Times New Roman" w:hAnsi="Times New Roman" w:cs="Times New Roman"/>
          <w:sz w:val="24"/>
          <w:szCs w:val="24"/>
          <w:lang w:eastAsia="en-GB"/>
        </w:rPr>
      </w:pPr>
      <w:r w:rsidRPr="00E44308">
        <w:rPr>
          <w:rFonts w:ascii="Times New Roman" w:eastAsia="Times New Roman" w:hAnsi="Times New Roman" w:cs="Times New Roman"/>
          <w:sz w:val="24"/>
          <w:szCs w:val="24"/>
        </w:rPr>
        <w:object w:dxaOrig="1440" w:dyaOrig="1440" w14:anchorId="0B07E57B">
          <v:shape id="_x0000_i1263" type="#_x0000_t75" style="width:20.25pt;height:18pt" o:ole="">
            <v:imagedata r:id="rId11" o:title=""/>
          </v:shape>
          <w:control r:id="rId61" w:name="DefaultOcxName53" w:shapeid="_x0000_i1263"/>
        </w:object>
      </w:r>
      <w:r w:rsidRPr="00E44308">
        <w:rPr>
          <w:rFonts w:ascii="Times New Roman" w:eastAsia="Times New Roman" w:hAnsi="Times New Roman" w:cs="Times New Roman"/>
          <w:sz w:val="24"/>
          <w:szCs w:val="24"/>
          <w:lang w:eastAsia="en-GB"/>
        </w:rPr>
        <w:t>Disagree strongly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48FB6405">
          <v:shape id="_x0000_i1266" type="#_x0000_t75" style="width:20.25pt;height:18pt" o:ole="">
            <v:imagedata r:id="rId11" o:title=""/>
          </v:shape>
          <w:control r:id="rId62" w:name="DefaultOcxName54" w:shapeid="_x0000_i1266"/>
        </w:object>
      </w:r>
      <w:r w:rsidRPr="00E44308">
        <w:rPr>
          <w:rFonts w:ascii="Times New Roman" w:eastAsia="Times New Roman" w:hAnsi="Times New Roman" w:cs="Times New Roman"/>
          <w:sz w:val="24"/>
          <w:szCs w:val="24"/>
          <w:lang w:eastAsia="en-GB"/>
        </w:rPr>
        <w:t>Disagree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6F38E077">
          <v:shape id="_x0000_i1269" type="#_x0000_t75" style="width:20.25pt;height:18pt" o:ole="">
            <v:imagedata r:id="rId11" o:title=""/>
          </v:shape>
          <w:control r:id="rId63" w:name="DefaultOcxName55" w:shapeid="_x0000_i1269"/>
        </w:object>
      </w:r>
      <w:r w:rsidRPr="00E44308">
        <w:rPr>
          <w:rFonts w:ascii="Times New Roman" w:eastAsia="Times New Roman" w:hAnsi="Times New Roman" w:cs="Times New Roman"/>
          <w:sz w:val="24"/>
          <w:szCs w:val="24"/>
          <w:lang w:eastAsia="en-GB"/>
        </w:rPr>
        <w:t>Disagree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74082E76">
          <v:shape id="_x0000_i1272" type="#_x0000_t75" style="width:20.25pt;height:18pt" o:ole="">
            <v:imagedata r:id="rId11" o:title=""/>
          </v:shape>
          <w:control r:id="rId64" w:name="DefaultOcxName56" w:shapeid="_x0000_i1272"/>
        </w:object>
      </w:r>
      <w:r w:rsidRPr="00E44308">
        <w:rPr>
          <w:rFonts w:ascii="Times New Roman" w:eastAsia="Times New Roman" w:hAnsi="Times New Roman" w:cs="Times New Roman"/>
          <w:sz w:val="24"/>
          <w:szCs w:val="24"/>
          <w:lang w:eastAsia="en-GB"/>
        </w:rPr>
        <w:t>Neither agree nor disagree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lastRenderedPageBreak/>
        <w:object w:dxaOrig="1440" w:dyaOrig="1440" w14:anchorId="78EB612C">
          <v:shape id="_x0000_i1275" type="#_x0000_t75" style="width:20.25pt;height:18pt" o:ole="">
            <v:imagedata r:id="rId11" o:title=""/>
          </v:shape>
          <w:control r:id="rId65" w:name="DefaultOcxName57" w:shapeid="_x0000_i1275"/>
        </w:object>
      </w:r>
      <w:r w:rsidRPr="00E44308">
        <w:rPr>
          <w:rFonts w:ascii="Times New Roman" w:eastAsia="Times New Roman" w:hAnsi="Times New Roman" w:cs="Times New Roman"/>
          <w:sz w:val="24"/>
          <w:szCs w:val="24"/>
          <w:lang w:eastAsia="en-GB"/>
        </w:rPr>
        <w:t>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78FBBC02">
          <v:shape id="_x0000_i1278" type="#_x0000_t75" style="width:20.25pt;height:18pt" o:ole="">
            <v:imagedata r:id="rId11" o:title=""/>
          </v:shape>
          <w:control r:id="rId66" w:name="DefaultOcxName58" w:shapeid="_x0000_i1278"/>
        </w:object>
      </w:r>
      <w:r w:rsidRPr="00E44308">
        <w:rPr>
          <w:rFonts w:ascii="Times New Roman" w:eastAsia="Times New Roman" w:hAnsi="Times New Roman" w:cs="Times New Roman"/>
          <w:sz w:val="24"/>
          <w:szCs w:val="24"/>
          <w:lang w:eastAsia="en-GB"/>
        </w:rPr>
        <w:t>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6C688FA3">
          <v:shape id="_x0000_i1281" type="#_x0000_t75" style="width:20.25pt;height:18pt" o:ole="">
            <v:imagedata r:id="rId11" o:title=""/>
          </v:shape>
          <w:control r:id="rId67" w:name="DefaultOcxName59" w:shapeid="_x0000_i1281"/>
        </w:object>
      </w:r>
      <w:r w:rsidRPr="00E44308">
        <w:rPr>
          <w:rFonts w:ascii="Times New Roman" w:eastAsia="Times New Roman" w:hAnsi="Times New Roman" w:cs="Times New Roman"/>
          <w:sz w:val="24"/>
          <w:szCs w:val="24"/>
          <w:lang w:eastAsia="en-GB"/>
        </w:rPr>
        <w:t>Agree strongly</w:t>
      </w:r>
    </w:p>
    <w:p w14:paraId="5414B2EC" w14:textId="77777777" w:rsidR="00E44308" w:rsidRDefault="00E44308" w:rsidP="00E44308">
      <w:pPr>
        <w:spacing w:after="0" w:line="240" w:lineRule="auto"/>
        <w:rPr>
          <w:rFonts w:ascii="Times New Roman" w:eastAsia="Times New Roman" w:hAnsi="Times New Roman" w:cs="Times New Roman"/>
          <w:b/>
          <w:bCs/>
          <w:sz w:val="24"/>
          <w:szCs w:val="24"/>
          <w:lang w:eastAsia="en-GB"/>
        </w:rPr>
      </w:pPr>
    </w:p>
    <w:p w14:paraId="12F921A4" w14:textId="5D3BA423" w:rsidR="00E44308" w:rsidRPr="00E44308" w:rsidRDefault="00E44308" w:rsidP="00E44308">
      <w:pPr>
        <w:spacing w:after="0" w:line="240" w:lineRule="auto"/>
        <w:rPr>
          <w:rFonts w:ascii="Times New Roman" w:eastAsia="Times New Roman" w:hAnsi="Times New Roman" w:cs="Times New Roman"/>
          <w:b/>
          <w:bCs/>
          <w:sz w:val="24"/>
          <w:szCs w:val="24"/>
          <w:lang w:eastAsia="en-GB"/>
        </w:rPr>
      </w:pPr>
      <w:r w:rsidRPr="00E44308">
        <w:rPr>
          <w:rFonts w:ascii="Times New Roman" w:eastAsia="Times New Roman" w:hAnsi="Times New Roman" w:cs="Times New Roman"/>
          <w:b/>
          <w:bCs/>
          <w:sz w:val="24"/>
          <w:szCs w:val="24"/>
          <w:lang w:eastAsia="en-GB"/>
        </w:rPr>
        <w:t>9. I see myself as calm, emotionally stable.</w:t>
      </w:r>
    </w:p>
    <w:p w14:paraId="7A8C41BA" w14:textId="0D466749" w:rsidR="00E44308" w:rsidRPr="00E44308" w:rsidRDefault="00E44308" w:rsidP="00E44308">
      <w:pPr>
        <w:spacing w:after="0" w:line="240" w:lineRule="auto"/>
        <w:rPr>
          <w:rFonts w:ascii="Times New Roman" w:eastAsia="Times New Roman" w:hAnsi="Times New Roman" w:cs="Times New Roman"/>
          <w:sz w:val="24"/>
          <w:szCs w:val="24"/>
          <w:lang w:eastAsia="en-GB"/>
        </w:rPr>
      </w:pPr>
      <w:r w:rsidRPr="00E44308">
        <w:rPr>
          <w:rFonts w:ascii="Times New Roman" w:eastAsia="Times New Roman" w:hAnsi="Times New Roman" w:cs="Times New Roman"/>
          <w:sz w:val="24"/>
          <w:szCs w:val="24"/>
        </w:rPr>
        <w:object w:dxaOrig="1440" w:dyaOrig="1440" w14:anchorId="025B4440">
          <v:shape id="_x0000_i1284" type="#_x0000_t75" style="width:20.25pt;height:18pt" o:ole="">
            <v:imagedata r:id="rId11" o:title=""/>
          </v:shape>
          <w:control r:id="rId68" w:name="DefaultOcxName60" w:shapeid="_x0000_i1284"/>
        </w:object>
      </w:r>
      <w:r w:rsidRPr="00E44308">
        <w:rPr>
          <w:rFonts w:ascii="Times New Roman" w:eastAsia="Times New Roman" w:hAnsi="Times New Roman" w:cs="Times New Roman"/>
          <w:sz w:val="24"/>
          <w:szCs w:val="24"/>
          <w:lang w:eastAsia="en-GB"/>
        </w:rPr>
        <w:t>Disagree strongly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0255EB40">
          <v:shape id="_x0000_i1287" type="#_x0000_t75" style="width:20.25pt;height:18pt" o:ole="">
            <v:imagedata r:id="rId11" o:title=""/>
          </v:shape>
          <w:control r:id="rId69" w:name="DefaultOcxName61" w:shapeid="_x0000_i1287"/>
        </w:object>
      </w:r>
      <w:r w:rsidRPr="00E44308">
        <w:rPr>
          <w:rFonts w:ascii="Times New Roman" w:eastAsia="Times New Roman" w:hAnsi="Times New Roman" w:cs="Times New Roman"/>
          <w:sz w:val="24"/>
          <w:szCs w:val="24"/>
          <w:lang w:eastAsia="en-GB"/>
        </w:rPr>
        <w:t>Disagree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352E98DF">
          <v:shape id="_x0000_i1290" type="#_x0000_t75" style="width:20.25pt;height:18pt" o:ole="">
            <v:imagedata r:id="rId11" o:title=""/>
          </v:shape>
          <w:control r:id="rId70" w:name="DefaultOcxName62" w:shapeid="_x0000_i1290"/>
        </w:object>
      </w:r>
      <w:r w:rsidRPr="00E44308">
        <w:rPr>
          <w:rFonts w:ascii="Times New Roman" w:eastAsia="Times New Roman" w:hAnsi="Times New Roman" w:cs="Times New Roman"/>
          <w:sz w:val="24"/>
          <w:szCs w:val="24"/>
          <w:lang w:eastAsia="en-GB"/>
        </w:rPr>
        <w:t>Disagree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57AB6A56">
          <v:shape id="_x0000_i1293" type="#_x0000_t75" style="width:20.25pt;height:18pt" o:ole="">
            <v:imagedata r:id="rId11" o:title=""/>
          </v:shape>
          <w:control r:id="rId71" w:name="DefaultOcxName63" w:shapeid="_x0000_i1293"/>
        </w:object>
      </w:r>
      <w:r w:rsidRPr="00E44308">
        <w:rPr>
          <w:rFonts w:ascii="Times New Roman" w:eastAsia="Times New Roman" w:hAnsi="Times New Roman" w:cs="Times New Roman"/>
          <w:sz w:val="24"/>
          <w:szCs w:val="24"/>
          <w:lang w:eastAsia="en-GB"/>
        </w:rPr>
        <w:t>Neither agree nor disagree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661B5ACD">
          <v:shape id="_x0000_i1296" type="#_x0000_t75" style="width:20.25pt;height:18pt" o:ole="">
            <v:imagedata r:id="rId11" o:title=""/>
          </v:shape>
          <w:control r:id="rId72" w:name="DefaultOcxName64" w:shapeid="_x0000_i1296"/>
        </w:object>
      </w:r>
      <w:r w:rsidRPr="00E44308">
        <w:rPr>
          <w:rFonts w:ascii="Times New Roman" w:eastAsia="Times New Roman" w:hAnsi="Times New Roman" w:cs="Times New Roman"/>
          <w:sz w:val="24"/>
          <w:szCs w:val="24"/>
          <w:lang w:eastAsia="en-GB"/>
        </w:rPr>
        <w:t>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42776A73">
          <v:shape id="_x0000_i1299" type="#_x0000_t75" style="width:20.25pt;height:18pt" o:ole="">
            <v:imagedata r:id="rId11" o:title=""/>
          </v:shape>
          <w:control r:id="rId73" w:name="DefaultOcxName65" w:shapeid="_x0000_i1299"/>
        </w:object>
      </w:r>
      <w:r w:rsidRPr="00E44308">
        <w:rPr>
          <w:rFonts w:ascii="Times New Roman" w:eastAsia="Times New Roman" w:hAnsi="Times New Roman" w:cs="Times New Roman"/>
          <w:sz w:val="24"/>
          <w:szCs w:val="24"/>
          <w:lang w:eastAsia="en-GB"/>
        </w:rPr>
        <w:t>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7A3BA0E7">
          <v:shape id="_x0000_i1302" type="#_x0000_t75" style="width:20.25pt;height:18pt" o:ole="">
            <v:imagedata r:id="rId11" o:title=""/>
          </v:shape>
          <w:control r:id="rId74" w:name="DefaultOcxName66" w:shapeid="_x0000_i1302"/>
        </w:object>
      </w:r>
      <w:r w:rsidRPr="00E44308">
        <w:rPr>
          <w:rFonts w:ascii="Times New Roman" w:eastAsia="Times New Roman" w:hAnsi="Times New Roman" w:cs="Times New Roman"/>
          <w:sz w:val="24"/>
          <w:szCs w:val="24"/>
          <w:lang w:eastAsia="en-GB"/>
        </w:rPr>
        <w:t>Agree strongly</w:t>
      </w:r>
    </w:p>
    <w:p w14:paraId="7FCF8DD2" w14:textId="77777777" w:rsidR="00E44308" w:rsidRDefault="00E44308" w:rsidP="00E44308">
      <w:pPr>
        <w:spacing w:after="0" w:line="240" w:lineRule="auto"/>
        <w:rPr>
          <w:rFonts w:ascii="Times New Roman" w:eastAsia="Times New Roman" w:hAnsi="Times New Roman" w:cs="Times New Roman"/>
          <w:b/>
          <w:bCs/>
          <w:sz w:val="24"/>
          <w:szCs w:val="24"/>
          <w:lang w:eastAsia="en-GB"/>
        </w:rPr>
      </w:pPr>
    </w:p>
    <w:p w14:paraId="71C282C4" w14:textId="706C24E0" w:rsidR="00E44308" w:rsidRPr="00E44308" w:rsidRDefault="00E44308" w:rsidP="00E44308">
      <w:pPr>
        <w:spacing w:after="0" w:line="240" w:lineRule="auto"/>
        <w:rPr>
          <w:rFonts w:ascii="Times New Roman" w:eastAsia="Times New Roman" w:hAnsi="Times New Roman" w:cs="Times New Roman"/>
          <w:b/>
          <w:bCs/>
          <w:sz w:val="24"/>
          <w:szCs w:val="24"/>
          <w:lang w:eastAsia="en-GB"/>
        </w:rPr>
      </w:pPr>
      <w:r w:rsidRPr="00E44308">
        <w:rPr>
          <w:rFonts w:ascii="Times New Roman" w:eastAsia="Times New Roman" w:hAnsi="Times New Roman" w:cs="Times New Roman"/>
          <w:b/>
          <w:bCs/>
          <w:sz w:val="24"/>
          <w:szCs w:val="24"/>
          <w:lang w:eastAsia="en-GB"/>
        </w:rPr>
        <w:t>10. I see myself as conventional, uncreative.</w:t>
      </w:r>
    </w:p>
    <w:p w14:paraId="4E1F7F54" w14:textId="007E6F7A" w:rsidR="00E44308" w:rsidRPr="00E44308" w:rsidRDefault="00E44308" w:rsidP="00E44308">
      <w:pPr>
        <w:spacing w:after="0" w:line="240" w:lineRule="auto"/>
        <w:rPr>
          <w:rFonts w:ascii="Times New Roman" w:eastAsia="Times New Roman" w:hAnsi="Times New Roman" w:cs="Times New Roman"/>
          <w:sz w:val="24"/>
          <w:szCs w:val="24"/>
          <w:lang w:eastAsia="en-GB"/>
        </w:rPr>
      </w:pPr>
      <w:r w:rsidRPr="00E44308">
        <w:rPr>
          <w:rFonts w:ascii="Times New Roman" w:eastAsia="Times New Roman" w:hAnsi="Times New Roman" w:cs="Times New Roman"/>
          <w:sz w:val="24"/>
          <w:szCs w:val="24"/>
        </w:rPr>
        <w:object w:dxaOrig="1440" w:dyaOrig="1440" w14:anchorId="5C98CA08">
          <v:shape id="_x0000_i1305" type="#_x0000_t75" style="width:20.25pt;height:18pt" o:ole="">
            <v:imagedata r:id="rId11" o:title=""/>
          </v:shape>
          <w:control r:id="rId75" w:name="DefaultOcxName67" w:shapeid="_x0000_i1305"/>
        </w:object>
      </w:r>
      <w:r w:rsidRPr="00E44308">
        <w:rPr>
          <w:rFonts w:ascii="Times New Roman" w:eastAsia="Times New Roman" w:hAnsi="Times New Roman" w:cs="Times New Roman"/>
          <w:sz w:val="24"/>
          <w:szCs w:val="24"/>
          <w:lang w:eastAsia="en-GB"/>
        </w:rPr>
        <w:t>Disagree strongly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6C8B8885">
          <v:shape id="_x0000_i1308" type="#_x0000_t75" style="width:20.25pt;height:18pt" o:ole="">
            <v:imagedata r:id="rId11" o:title=""/>
          </v:shape>
          <w:control r:id="rId76" w:name="DefaultOcxName68" w:shapeid="_x0000_i1308"/>
        </w:object>
      </w:r>
      <w:r w:rsidRPr="00E44308">
        <w:rPr>
          <w:rFonts w:ascii="Times New Roman" w:eastAsia="Times New Roman" w:hAnsi="Times New Roman" w:cs="Times New Roman"/>
          <w:sz w:val="24"/>
          <w:szCs w:val="24"/>
          <w:lang w:eastAsia="en-GB"/>
        </w:rPr>
        <w:t>Disagree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40013A92">
          <v:shape id="_x0000_i1311" type="#_x0000_t75" style="width:20.25pt;height:18pt" o:ole="">
            <v:imagedata r:id="rId11" o:title=""/>
          </v:shape>
          <w:control r:id="rId77" w:name="DefaultOcxName69" w:shapeid="_x0000_i1311"/>
        </w:object>
      </w:r>
      <w:r w:rsidRPr="00E44308">
        <w:rPr>
          <w:rFonts w:ascii="Times New Roman" w:eastAsia="Times New Roman" w:hAnsi="Times New Roman" w:cs="Times New Roman"/>
          <w:sz w:val="24"/>
          <w:szCs w:val="24"/>
          <w:lang w:eastAsia="en-GB"/>
        </w:rPr>
        <w:t>Disagree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0A30CE61">
          <v:shape id="_x0000_i1314" type="#_x0000_t75" style="width:20.25pt;height:18pt" o:ole="">
            <v:imagedata r:id="rId11" o:title=""/>
          </v:shape>
          <w:control r:id="rId78" w:name="DefaultOcxName70" w:shapeid="_x0000_i1314"/>
        </w:object>
      </w:r>
      <w:r w:rsidRPr="00E44308">
        <w:rPr>
          <w:rFonts w:ascii="Times New Roman" w:eastAsia="Times New Roman" w:hAnsi="Times New Roman" w:cs="Times New Roman"/>
          <w:sz w:val="24"/>
          <w:szCs w:val="24"/>
          <w:lang w:eastAsia="en-GB"/>
        </w:rPr>
        <w:t>Neither agree nor disagree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0D6A22D4">
          <v:shape id="_x0000_i1317" type="#_x0000_t75" style="width:20.25pt;height:18pt" o:ole="">
            <v:imagedata r:id="rId11" o:title=""/>
          </v:shape>
          <w:control r:id="rId79" w:name="DefaultOcxName71" w:shapeid="_x0000_i1317"/>
        </w:object>
      </w:r>
      <w:r w:rsidRPr="00E44308">
        <w:rPr>
          <w:rFonts w:ascii="Times New Roman" w:eastAsia="Times New Roman" w:hAnsi="Times New Roman" w:cs="Times New Roman"/>
          <w:sz w:val="24"/>
          <w:szCs w:val="24"/>
          <w:lang w:eastAsia="en-GB"/>
        </w:rPr>
        <w:t>Agree a little</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3BC6CC59">
          <v:shape id="_x0000_i1320" type="#_x0000_t75" style="width:20.25pt;height:18pt" o:ole="">
            <v:imagedata r:id="rId11" o:title=""/>
          </v:shape>
          <w:control r:id="rId80" w:name="DefaultOcxName72" w:shapeid="_x0000_i1320"/>
        </w:object>
      </w:r>
      <w:r w:rsidRPr="00E44308">
        <w:rPr>
          <w:rFonts w:ascii="Times New Roman" w:eastAsia="Times New Roman" w:hAnsi="Times New Roman" w:cs="Times New Roman"/>
          <w:sz w:val="24"/>
          <w:szCs w:val="24"/>
          <w:lang w:eastAsia="en-GB"/>
        </w:rPr>
        <w:t>Agree moderately</w:t>
      </w:r>
      <w:r w:rsidRPr="00E44308">
        <w:rPr>
          <w:rFonts w:ascii="Times New Roman" w:eastAsia="Times New Roman" w:hAnsi="Times New Roman" w:cs="Times New Roman"/>
          <w:sz w:val="24"/>
          <w:szCs w:val="24"/>
          <w:lang w:eastAsia="en-GB"/>
        </w:rPr>
        <w:br/>
      </w:r>
      <w:r w:rsidRPr="00E44308">
        <w:rPr>
          <w:rFonts w:ascii="Times New Roman" w:eastAsia="Times New Roman" w:hAnsi="Times New Roman" w:cs="Times New Roman"/>
          <w:sz w:val="24"/>
          <w:szCs w:val="24"/>
        </w:rPr>
        <w:object w:dxaOrig="1440" w:dyaOrig="1440" w14:anchorId="549A480D">
          <v:shape id="_x0000_i1323" type="#_x0000_t75" style="width:20.25pt;height:18pt" o:ole="">
            <v:imagedata r:id="rId11" o:title=""/>
          </v:shape>
          <w:control r:id="rId81" w:name="DefaultOcxName73" w:shapeid="_x0000_i1323"/>
        </w:object>
      </w:r>
      <w:r w:rsidRPr="00E44308">
        <w:rPr>
          <w:rFonts w:ascii="Times New Roman" w:eastAsia="Times New Roman" w:hAnsi="Times New Roman" w:cs="Times New Roman"/>
          <w:sz w:val="24"/>
          <w:szCs w:val="24"/>
          <w:lang w:eastAsia="en-GB"/>
        </w:rPr>
        <w:t>Agree strongly</w:t>
      </w:r>
    </w:p>
    <w:p w14:paraId="20600D24" w14:textId="6F4D97ED" w:rsidR="00E44308" w:rsidRDefault="00E44308" w:rsidP="007343BA">
      <w:pPr>
        <w:spacing w:before="240" w:line="276" w:lineRule="auto"/>
        <w:jc w:val="both"/>
        <w:rPr>
          <w:rFonts w:ascii="Times New Roman" w:hAnsi="Times New Roman" w:cs="Times New Roman"/>
          <w:bCs/>
          <w:sz w:val="24"/>
          <w:szCs w:val="24"/>
        </w:rPr>
      </w:pPr>
    </w:p>
    <w:p w14:paraId="0ECA42C1" w14:textId="006FB012" w:rsidR="00E44308" w:rsidRDefault="00E44308" w:rsidP="007343BA">
      <w:pPr>
        <w:spacing w:before="240" w:line="276" w:lineRule="auto"/>
        <w:jc w:val="both"/>
        <w:rPr>
          <w:rFonts w:ascii="Times New Roman" w:hAnsi="Times New Roman" w:cs="Times New Roman"/>
          <w:bCs/>
          <w:sz w:val="24"/>
          <w:szCs w:val="24"/>
        </w:rPr>
      </w:pPr>
    </w:p>
    <w:p w14:paraId="57C260BA" w14:textId="5705B6A2" w:rsidR="00E44308" w:rsidRDefault="00E44308" w:rsidP="007343BA">
      <w:pPr>
        <w:spacing w:before="240" w:line="276" w:lineRule="auto"/>
        <w:jc w:val="both"/>
        <w:rPr>
          <w:rFonts w:ascii="Times New Roman" w:hAnsi="Times New Roman" w:cs="Times New Roman"/>
          <w:bCs/>
          <w:sz w:val="24"/>
          <w:szCs w:val="24"/>
        </w:rPr>
      </w:pPr>
    </w:p>
    <w:p w14:paraId="113C3BD9" w14:textId="4ED0A2E3" w:rsidR="00E44308" w:rsidRDefault="00E44308" w:rsidP="007343BA">
      <w:pPr>
        <w:spacing w:before="240" w:line="276" w:lineRule="auto"/>
        <w:jc w:val="both"/>
        <w:rPr>
          <w:rFonts w:ascii="Times New Roman" w:hAnsi="Times New Roman" w:cs="Times New Roman"/>
          <w:bCs/>
          <w:sz w:val="24"/>
          <w:szCs w:val="24"/>
        </w:rPr>
      </w:pPr>
    </w:p>
    <w:p w14:paraId="3505BB01" w14:textId="37E3D55A" w:rsidR="00E44308" w:rsidRDefault="00E44308" w:rsidP="007343BA">
      <w:pPr>
        <w:spacing w:before="240" w:line="276" w:lineRule="auto"/>
        <w:jc w:val="both"/>
        <w:rPr>
          <w:rFonts w:ascii="Times New Roman" w:hAnsi="Times New Roman" w:cs="Times New Roman"/>
          <w:bCs/>
          <w:sz w:val="24"/>
          <w:szCs w:val="24"/>
        </w:rPr>
      </w:pPr>
    </w:p>
    <w:p w14:paraId="3A7CBC2E" w14:textId="5E4C0C6C" w:rsidR="00E44308" w:rsidRDefault="00E44308" w:rsidP="007343BA">
      <w:pPr>
        <w:spacing w:before="240" w:line="276" w:lineRule="auto"/>
        <w:jc w:val="both"/>
        <w:rPr>
          <w:rFonts w:ascii="Times New Roman" w:hAnsi="Times New Roman" w:cs="Times New Roman"/>
          <w:bCs/>
          <w:sz w:val="24"/>
          <w:szCs w:val="24"/>
        </w:rPr>
      </w:pPr>
    </w:p>
    <w:p w14:paraId="268571AA" w14:textId="686645D8" w:rsidR="00E44308" w:rsidRDefault="00E44308" w:rsidP="007343BA">
      <w:pPr>
        <w:spacing w:before="240" w:line="276" w:lineRule="auto"/>
        <w:jc w:val="both"/>
        <w:rPr>
          <w:rFonts w:ascii="Times New Roman" w:hAnsi="Times New Roman" w:cs="Times New Roman"/>
          <w:bCs/>
          <w:sz w:val="24"/>
          <w:szCs w:val="24"/>
        </w:rPr>
      </w:pPr>
    </w:p>
    <w:p w14:paraId="36926D6D" w14:textId="2A7CAF0A" w:rsidR="00E44308" w:rsidRDefault="00E44308" w:rsidP="007343BA">
      <w:pPr>
        <w:spacing w:before="240" w:line="276" w:lineRule="auto"/>
        <w:jc w:val="both"/>
        <w:rPr>
          <w:rFonts w:ascii="Times New Roman" w:hAnsi="Times New Roman" w:cs="Times New Roman"/>
          <w:bCs/>
          <w:sz w:val="24"/>
          <w:szCs w:val="24"/>
        </w:rPr>
      </w:pPr>
    </w:p>
    <w:p w14:paraId="0C53CE34" w14:textId="061A63E1" w:rsidR="00E44308" w:rsidRDefault="00E44308" w:rsidP="007343BA">
      <w:pPr>
        <w:spacing w:before="240" w:line="276" w:lineRule="auto"/>
        <w:jc w:val="both"/>
        <w:rPr>
          <w:rFonts w:ascii="Times New Roman" w:hAnsi="Times New Roman" w:cs="Times New Roman"/>
          <w:bCs/>
          <w:sz w:val="24"/>
          <w:szCs w:val="24"/>
        </w:rPr>
      </w:pPr>
    </w:p>
    <w:p w14:paraId="3D76710D" w14:textId="03DBD00D" w:rsidR="00E44308" w:rsidRDefault="00E44308" w:rsidP="007343BA">
      <w:pPr>
        <w:spacing w:before="240" w:line="276" w:lineRule="auto"/>
        <w:jc w:val="both"/>
        <w:rPr>
          <w:rFonts w:ascii="Times New Roman" w:hAnsi="Times New Roman" w:cs="Times New Roman"/>
          <w:bCs/>
          <w:sz w:val="24"/>
          <w:szCs w:val="24"/>
        </w:rPr>
      </w:pPr>
    </w:p>
    <w:p w14:paraId="22C92B69" w14:textId="1A9326D3" w:rsidR="00E44308" w:rsidRDefault="00E44308" w:rsidP="007343BA">
      <w:pPr>
        <w:spacing w:before="240" w:line="276" w:lineRule="auto"/>
        <w:jc w:val="both"/>
        <w:rPr>
          <w:rFonts w:ascii="Times New Roman" w:hAnsi="Times New Roman" w:cs="Times New Roman"/>
          <w:bCs/>
          <w:sz w:val="24"/>
          <w:szCs w:val="24"/>
        </w:rPr>
      </w:pPr>
    </w:p>
    <w:p w14:paraId="1A4531AA" w14:textId="6B8F0565" w:rsidR="00E44308" w:rsidRDefault="00E44308" w:rsidP="007343BA">
      <w:pPr>
        <w:spacing w:before="240" w:line="276" w:lineRule="auto"/>
        <w:jc w:val="both"/>
        <w:rPr>
          <w:rFonts w:ascii="Times New Roman" w:hAnsi="Times New Roman" w:cs="Times New Roman"/>
          <w:bCs/>
          <w:sz w:val="24"/>
          <w:szCs w:val="24"/>
        </w:rPr>
      </w:pPr>
    </w:p>
    <w:p w14:paraId="68CEEE32" w14:textId="721977D7" w:rsidR="00E44308" w:rsidRDefault="001F6816" w:rsidP="007343BA">
      <w:pPr>
        <w:spacing w:before="240" w:line="276" w:lineRule="auto"/>
        <w:jc w:val="both"/>
        <w:rPr>
          <w:rFonts w:ascii="Times New Roman" w:hAnsi="Times New Roman" w:cs="Times New Roman"/>
          <w:bCs/>
          <w:sz w:val="24"/>
          <w:szCs w:val="24"/>
        </w:rPr>
      </w:pPr>
      <w:r>
        <w:rPr>
          <w:rFonts w:ascii="Times New Roman" w:hAnsi="Times New Roman" w:cs="Times New Roman"/>
          <w:bCs/>
          <w:sz w:val="24"/>
          <w:szCs w:val="24"/>
        </w:rPr>
        <w:t>Appendix E-Debrief form</w:t>
      </w:r>
    </w:p>
    <w:p w14:paraId="75F46967" w14:textId="77777777" w:rsidR="001F6816" w:rsidRPr="001F6816" w:rsidRDefault="001F6816" w:rsidP="001F6816">
      <w:pPr>
        <w:spacing w:after="200" w:line="276" w:lineRule="auto"/>
        <w:jc w:val="center"/>
        <w:rPr>
          <w:rFonts w:ascii="Times New Roman" w:eastAsia="Calibri" w:hAnsi="Times New Roman" w:cs="Times New Roman"/>
          <w:b/>
          <w:sz w:val="32"/>
          <w:szCs w:val="24"/>
        </w:rPr>
      </w:pPr>
      <w:r w:rsidRPr="001F6816">
        <w:rPr>
          <w:rFonts w:ascii="Times New Roman" w:eastAsia="Calibri" w:hAnsi="Times New Roman" w:cs="Times New Roman"/>
          <w:b/>
          <w:sz w:val="32"/>
          <w:szCs w:val="24"/>
        </w:rPr>
        <w:t xml:space="preserve">Study Debrief Sheet </w:t>
      </w:r>
    </w:p>
    <w:p w14:paraId="3C7C9CA3" w14:textId="77777777" w:rsidR="001F6816" w:rsidRPr="001F6816" w:rsidRDefault="001F6816" w:rsidP="001F6816">
      <w:pPr>
        <w:spacing w:after="200" w:line="276" w:lineRule="auto"/>
        <w:jc w:val="center"/>
        <w:rPr>
          <w:rFonts w:ascii="Times New Roman" w:eastAsia="Calibri" w:hAnsi="Times New Roman" w:cs="Times New Roman"/>
          <w:b/>
          <w:sz w:val="32"/>
          <w:szCs w:val="24"/>
        </w:rPr>
      </w:pPr>
    </w:p>
    <w:p w14:paraId="1391FBC0" w14:textId="77777777" w:rsidR="001F6816" w:rsidRPr="001F6816" w:rsidRDefault="001F6816" w:rsidP="001F6816">
      <w:pPr>
        <w:autoSpaceDE w:val="0"/>
        <w:autoSpaceDN w:val="0"/>
        <w:adjustRightInd w:val="0"/>
        <w:spacing w:after="0" w:line="240" w:lineRule="auto"/>
        <w:jc w:val="center"/>
        <w:rPr>
          <w:rFonts w:ascii="Arial" w:eastAsia="Calibri" w:hAnsi="Arial" w:cs="Arial"/>
          <w:b/>
          <w:color w:val="000000"/>
          <w:sz w:val="24"/>
          <w:szCs w:val="24"/>
          <w:u w:val="single"/>
        </w:rPr>
      </w:pPr>
      <w:r w:rsidRPr="001F6816">
        <w:rPr>
          <w:rFonts w:ascii="Arial" w:eastAsia="Calibri" w:hAnsi="Arial" w:cs="Arial"/>
          <w:b/>
          <w:color w:val="000000"/>
          <w:sz w:val="24"/>
          <w:szCs w:val="24"/>
          <w:u w:val="single"/>
        </w:rPr>
        <w:t>Does Football Team Failure or Success have a Linear Relationship with Alcohol Consumption, Aggression Levels and Personality in Supporters?</w:t>
      </w:r>
    </w:p>
    <w:p w14:paraId="6273A2C1" w14:textId="77777777" w:rsidR="001F6816" w:rsidRPr="001F6816" w:rsidRDefault="001F6816" w:rsidP="001F6816">
      <w:pPr>
        <w:autoSpaceDE w:val="0"/>
        <w:autoSpaceDN w:val="0"/>
        <w:adjustRightInd w:val="0"/>
        <w:spacing w:after="0" w:line="240" w:lineRule="auto"/>
        <w:rPr>
          <w:rFonts w:ascii="Times New Roman" w:eastAsia="Calibri" w:hAnsi="Times New Roman" w:cs="Times New Roman"/>
          <w:color w:val="000000"/>
          <w:sz w:val="24"/>
          <w:szCs w:val="24"/>
        </w:rPr>
      </w:pPr>
    </w:p>
    <w:p w14:paraId="0937B430" w14:textId="77777777" w:rsidR="001F6816" w:rsidRPr="001F6816" w:rsidRDefault="001F6816" w:rsidP="001F6816">
      <w:pPr>
        <w:autoSpaceDE w:val="0"/>
        <w:autoSpaceDN w:val="0"/>
        <w:adjustRightInd w:val="0"/>
        <w:spacing w:after="0" w:line="240" w:lineRule="auto"/>
        <w:rPr>
          <w:rFonts w:ascii="Arial" w:eastAsia="Calibri" w:hAnsi="Arial" w:cs="Arial"/>
          <w:color w:val="000000"/>
          <w:sz w:val="24"/>
          <w:szCs w:val="24"/>
        </w:rPr>
      </w:pPr>
    </w:p>
    <w:p w14:paraId="39084265" w14:textId="77777777" w:rsidR="001F6816" w:rsidRPr="001F6816" w:rsidRDefault="001F6816" w:rsidP="001F6816">
      <w:pPr>
        <w:autoSpaceDE w:val="0"/>
        <w:autoSpaceDN w:val="0"/>
        <w:adjustRightInd w:val="0"/>
        <w:spacing w:after="0" w:line="240" w:lineRule="auto"/>
        <w:rPr>
          <w:rFonts w:ascii="Arial" w:eastAsia="Calibri" w:hAnsi="Arial" w:cs="Arial"/>
          <w:color w:val="000000"/>
          <w:sz w:val="24"/>
          <w:szCs w:val="24"/>
        </w:rPr>
      </w:pPr>
      <w:r w:rsidRPr="001F6816">
        <w:rPr>
          <w:rFonts w:ascii="Arial" w:eastAsia="Calibri" w:hAnsi="Arial" w:cs="Arial"/>
          <w:color w:val="000000"/>
          <w:sz w:val="24"/>
          <w:szCs w:val="24"/>
        </w:rPr>
        <w:t>Thank you for taking part in the study</w:t>
      </w:r>
      <w:proofErr w:type="gramStart"/>
      <w:r w:rsidRPr="001F6816">
        <w:rPr>
          <w:rFonts w:ascii="Arial" w:eastAsia="Calibri" w:hAnsi="Arial" w:cs="Arial"/>
          <w:color w:val="000000"/>
          <w:sz w:val="24"/>
          <w:szCs w:val="24"/>
        </w:rPr>
        <w:t xml:space="preserve">.  </w:t>
      </w:r>
      <w:proofErr w:type="gramEnd"/>
    </w:p>
    <w:p w14:paraId="0CE7F5EF" w14:textId="77777777" w:rsidR="001F6816" w:rsidRPr="001F6816" w:rsidRDefault="001F6816" w:rsidP="001F6816">
      <w:pPr>
        <w:autoSpaceDE w:val="0"/>
        <w:autoSpaceDN w:val="0"/>
        <w:adjustRightInd w:val="0"/>
        <w:spacing w:after="0" w:line="240" w:lineRule="auto"/>
        <w:rPr>
          <w:rFonts w:ascii="Arial" w:eastAsia="Calibri" w:hAnsi="Arial" w:cs="Arial"/>
          <w:color w:val="000000"/>
          <w:sz w:val="24"/>
          <w:szCs w:val="24"/>
        </w:rPr>
      </w:pPr>
    </w:p>
    <w:p w14:paraId="39D2921D" w14:textId="77777777" w:rsidR="001F6816" w:rsidRPr="001F6816" w:rsidRDefault="001F6816" w:rsidP="001F6816">
      <w:pPr>
        <w:autoSpaceDE w:val="0"/>
        <w:autoSpaceDN w:val="0"/>
        <w:adjustRightInd w:val="0"/>
        <w:spacing w:after="0" w:line="240" w:lineRule="auto"/>
        <w:rPr>
          <w:rFonts w:ascii="Arial" w:eastAsia="Calibri" w:hAnsi="Arial" w:cs="Arial"/>
          <w:color w:val="000000"/>
          <w:sz w:val="24"/>
          <w:szCs w:val="24"/>
        </w:rPr>
      </w:pPr>
      <w:r w:rsidRPr="001F6816">
        <w:rPr>
          <w:rFonts w:ascii="Arial" w:eastAsia="Calibri" w:hAnsi="Arial" w:cs="Arial"/>
          <w:bCs/>
          <w:color w:val="000000"/>
          <w:sz w:val="24"/>
          <w:szCs w:val="24"/>
        </w:rPr>
        <w:t>The aim of the study is to explore whether football team success, failure or draw and gender differences, can have an influence on alcohol consumption, aggression levels and personality type.</w:t>
      </w:r>
    </w:p>
    <w:p w14:paraId="5E3C3687" w14:textId="77777777" w:rsidR="001F6816" w:rsidRPr="001F6816" w:rsidRDefault="001F6816" w:rsidP="001F6816">
      <w:pPr>
        <w:autoSpaceDE w:val="0"/>
        <w:autoSpaceDN w:val="0"/>
        <w:adjustRightInd w:val="0"/>
        <w:spacing w:after="0" w:line="240" w:lineRule="auto"/>
        <w:rPr>
          <w:rFonts w:ascii="Arial" w:eastAsia="Calibri" w:hAnsi="Arial" w:cs="Arial"/>
          <w:color w:val="000000"/>
          <w:sz w:val="24"/>
          <w:szCs w:val="24"/>
        </w:rPr>
      </w:pPr>
    </w:p>
    <w:p w14:paraId="4704CAA2" w14:textId="77777777" w:rsidR="001F6816" w:rsidRPr="001F6816" w:rsidRDefault="001F6816" w:rsidP="001F6816">
      <w:pPr>
        <w:autoSpaceDE w:val="0"/>
        <w:autoSpaceDN w:val="0"/>
        <w:adjustRightInd w:val="0"/>
        <w:spacing w:after="0" w:line="240" w:lineRule="auto"/>
        <w:rPr>
          <w:rFonts w:ascii="Arial" w:eastAsia="Calibri" w:hAnsi="Arial" w:cs="Arial"/>
          <w:color w:val="000000"/>
          <w:sz w:val="24"/>
          <w:szCs w:val="24"/>
        </w:rPr>
      </w:pPr>
    </w:p>
    <w:p w14:paraId="1DDE90C8" w14:textId="77777777" w:rsidR="001F6816" w:rsidRPr="001F6816" w:rsidRDefault="001F6816" w:rsidP="001F6816">
      <w:pPr>
        <w:autoSpaceDE w:val="0"/>
        <w:autoSpaceDN w:val="0"/>
        <w:adjustRightInd w:val="0"/>
        <w:spacing w:after="0" w:line="240" w:lineRule="auto"/>
        <w:rPr>
          <w:rFonts w:ascii="Arial" w:eastAsia="Calibri" w:hAnsi="Arial" w:cs="Arial"/>
          <w:color w:val="000000"/>
          <w:sz w:val="24"/>
          <w:szCs w:val="24"/>
        </w:rPr>
      </w:pPr>
      <w:r w:rsidRPr="001F6816">
        <w:rPr>
          <w:rFonts w:ascii="Arial" w:eastAsia="Calibri" w:hAnsi="Arial" w:cs="Arial"/>
          <w:b/>
          <w:color w:val="000000"/>
          <w:sz w:val="24"/>
          <w:szCs w:val="24"/>
        </w:rPr>
        <w:t>If you wish to withdraw your data from the study, you must tell the researcher now</w:t>
      </w:r>
      <w:proofErr w:type="gramStart"/>
      <w:r w:rsidRPr="001F6816">
        <w:rPr>
          <w:rFonts w:ascii="Arial" w:eastAsia="Calibri" w:hAnsi="Arial" w:cs="Arial"/>
          <w:b/>
          <w:color w:val="000000"/>
          <w:sz w:val="24"/>
          <w:szCs w:val="24"/>
        </w:rPr>
        <w:t>.</w:t>
      </w:r>
      <w:r w:rsidRPr="001F6816">
        <w:rPr>
          <w:rFonts w:ascii="Arial" w:eastAsia="Calibri" w:hAnsi="Arial" w:cs="Arial"/>
          <w:color w:val="000000"/>
          <w:sz w:val="24"/>
          <w:szCs w:val="24"/>
        </w:rPr>
        <w:t xml:space="preserve">  </w:t>
      </w:r>
      <w:proofErr w:type="gramEnd"/>
      <w:r w:rsidRPr="001F6816">
        <w:rPr>
          <w:rFonts w:ascii="Arial" w:eastAsia="Calibri" w:hAnsi="Arial" w:cs="Arial"/>
          <w:color w:val="000000"/>
          <w:sz w:val="24"/>
          <w:szCs w:val="24"/>
        </w:rPr>
        <w:t xml:space="preserve">After this point, </w:t>
      </w:r>
      <w:proofErr w:type="gramStart"/>
      <w:r w:rsidRPr="001F6816">
        <w:rPr>
          <w:rFonts w:ascii="Arial" w:eastAsia="Calibri" w:hAnsi="Arial" w:cs="Arial"/>
          <w:color w:val="000000"/>
          <w:sz w:val="24"/>
          <w:szCs w:val="24"/>
        </w:rPr>
        <w:t>all of</w:t>
      </w:r>
      <w:proofErr w:type="gramEnd"/>
      <w:r w:rsidRPr="001F6816">
        <w:rPr>
          <w:rFonts w:ascii="Arial" w:eastAsia="Calibri" w:hAnsi="Arial" w:cs="Arial"/>
          <w:color w:val="000000"/>
          <w:sz w:val="24"/>
          <w:szCs w:val="24"/>
        </w:rPr>
        <w:t xml:space="preserve"> your data will remain confidential/anonymous and we will not trace it back to you.</w:t>
      </w:r>
    </w:p>
    <w:p w14:paraId="7E64F9A8" w14:textId="77777777" w:rsidR="001F6816" w:rsidRPr="001F6816" w:rsidRDefault="001F6816" w:rsidP="001F6816">
      <w:pPr>
        <w:autoSpaceDE w:val="0"/>
        <w:autoSpaceDN w:val="0"/>
        <w:adjustRightInd w:val="0"/>
        <w:spacing w:after="0" w:line="240" w:lineRule="auto"/>
        <w:rPr>
          <w:rFonts w:ascii="Arial" w:eastAsia="Calibri" w:hAnsi="Arial" w:cs="Arial"/>
          <w:color w:val="000000"/>
          <w:sz w:val="24"/>
          <w:szCs w:val="24"/>
        </w:rPr>
      </w:pPr>
    </w:p>
    <w:p w14:paraId="02CA9A4C" w14:textId="77777777" w:rsidR="001F6816" w:rsidRPr="001F6816" w:rsidRDefault="001F6816" w:rsidP="001F6816">
      <w:pPr>
        <w:autoSpaceDE w:val="0"/>
        <w:autoSpaceDN w:val="0"/>
        <w:adjustRightInd w:val="0"/>
        <w:spacing w:after="0" w:line="240" w:lineRule="auto"/>
        <w:rPr>
          <w:rFonts w:ascii="Arial" w:eastAsia="Calibri" w:hAnsi="Arial" w:cs="Arial"/>
          <w:color w:val="000000"/>
          <w:sz w:val="24"/>
          <w:szCs w:val="24"/>
        </w:rPr>
      </w:pPr>
    </w:p>
    <w:p w14:paraId="318DF741" w14:textId="77777777" w:rsidR="001F6816" w:rsidRPr="001F6816" w:rsidRDefault="001F6816" w:rsidP="001F6816">
      <w:pPr>
        <w:autoSpaceDE w:val="0"/>
        <w:autoSpaceDN w:val="0"/>
        <w:adjustRightInd w:val="0"/>
        <w:spacing w:after="0" w:line="240" w:lineRule="auto"/>
        <w:rPr>
          <w:rFonts w:ascii="Arial" w:eastAsia="Calibri" w:hAnsi="Arial" w:cs="Arial"/>
          <w:b/>
          <w:i/>
          <w:color w:val="000000"/>
          <w:sz w:val="24"/>
          <w:szCs w:val="24"/>
        </w:rPr>
      </w:pPr>
      <w:r w:rsidRPr="001F6816">
        <w:rPr>
          <w:rFonts w:ascii="Arial" w:eastAsia="Calibri" w:hAnsi="Arial" w:cs="Arial"/>
          <w:color w:val="000000"/>
          <w:sz w:val="24"/>
          <w:szCs w:val="24"/>
        </w:rPr>
        <w:t xml:space="preserve">If taking part in this study has raised any questions please speak to the researchers on David Jenkinson at </w:t>
      </w:r>
      <w:hyperlink r:id="rId82" w:history="1">
        <w:r w:rsidRPr="001F6816">
          <w:rPr>
            <w:rFonts w:ascii="Arial" w:eastAsia="Calibri" w:hAnsi="Arial" w:cs="Arial"/>
            <w:sz w:val="24"/>
            <w:szCs w:val="24"/>
          </w:rPr>
          <w:t>1601659.student@uwtsd.ac.uk</w:t>
        </w:r>
      </w:hyperlink>
      <w:r w:rsidRPr="001F6816">
        <w:rPr>
          <w:rFonts w:ascii="Arial" w:eastAsia="Calibri" w:hAnsi="Arial" w:cs="Arial"/>
          <w:sz w:val="24"/>
          <w:szCs w:val="24"/>
        </w:rPr>
        <w:t xml:space="preserve"> </w:t>
      </w:r>
      <w:r w:rsidRPr="001F6816">
        <w:rPr>
          <w:rFonts w:ascii="Arial" w:eastAsia="Calibri" w:hAnsi="Arial" w:cs="Arial"/>
          <w:color w:val="000000"/>
          <w:sz w:val="24"/>
          <w:szCs w:val="24"/>
        </w:rPr>
        <w:t>or contact the academic supervisor Dr Stuart Jones at stuart.jones@uwtsd.ac.uk</w:t>
      </w:r>
    </w:p>
    <w:p w14:paraId="2E534173" w14:textId="77777777" w:rsidR="001F6816" w:rsidRPr="001F6816" w:rsidRDefault="001F6816" w:rsidP="001F6816">
      <w:pPr>
        <w:autoSpaceDE w:val="0"/>
        <w:autoSpaceDN w:val="0"/>
        <w:adjustRightInd w:val="0"/>
        <w:spacing w:after="0" w:line="240" w:lineRule="auto"/>
        <w:rPr>
          <w:rFonts w:ascii="Arial" w:eastAsia="Calibri" w:hAnsi="Arial" w:cs="Arial"/>
          <w:b/>
          <w:color w:val="000000"/>
          <w:sz w:val="24"/>
          <w:szCs w:val="24"/>
        </w:rPr>
      </w:pPr>
    </w:p>
    <w:p w14:paraId="4B02922C" w14:textId="77777777" w:rsidR="001F6816" w:rsidRPr="001F6816" w:rsidRDefault="001F6816" w:rsidP="001F6816">
      <w:pPr>
        <w:autoSpaceDE w:val="0"/>
        <w:autoSpaceDN w:val="0"/>
        <w:adjustRightInd w:val="0"/>
        <w:spacing w:after="0" w:line="240" w:lineRule="auto"/>
        <w:rPr>
          <w:rFonts w:ascii="Arial" w:eastAsia="Calibri" w:hAnsi="Arial" w:cs="Arial"/>
          <w:b/>
          <w:color w:val="000000"/>
          <w:sz w:val="24"/>
          <w:szCs w:val="24"/>
        </w:rPr>
      </w:pPr>
    </w:p>
    <w:p w14:paraId="3CAE8112" w14:textId="77777777" w:rsidR="001F6816" w:rsidRPr="001F6816" w:rsidRDefault="001F6816" w:rsidP="001F6816">
      <w:pPr>
        <w:autoSpaceDE w:val="0"/>
        <w:autoSpaceDN w:val="0"/>
        <w:adjustRightInd w:val="0"/>
        <w:spacing w:after="0" w:line="240" w:lineRule="auto"/>
        <w:rPr>
          <w:rFonts w:ascii="Arial" w:eastAsia="Calibri" w:hAnsi="Arial" w:cs="Arial"/>
          <w:b/>
          <w:color w:val="000000"/>
          <w:sz w:val="24"/>
          <w:szCs w:val="24"/>
        </w:rPr>
      </w:pPr>
    </w:p>
    <w:p w14:paraId="0D9A5646" w14:textId="77777777" w:rsidR="001F6816" w:rsidRPr="001F6816" w:rsidRDefault="001F6816" w:rsidP="001F6816">
      <w:pPr>
        <w:autoSpaceDE w:val="0"/>
        <w:autoSpaceDN w:val="0"/>
        <w:adjustRightInd w:val="0"/>
        <w:spacing w:after="0" w:line="240" w:lineRule="auto"/>
        <w:rPr>
          <w:rFonts w:ascii="Arial" w:eastAsia="Calibri" w:hAnsi="Arial" w:cs="Arial"/>
          <w:b/>
          <w:color w:val="000000"/>
          <w:sz w:val="24"/>
          <w:szCs w:val="24"/>
        </w:rPr>
      </w:pPr>
      <w:r w:rsidRPr="001F6816">
        <w:rPr>
          <w:rFonts w:ascii="Arial" w:eastAsia="Calibri" w:hAnsi="Arial" w:cs="Arial"/>
          <w:b/>
          <w:color w:val="000000"/>
          <w:sz w:val="24"/>
          <w:szCs w:val="24"/>
        </w:rPr>
        <w:t>Thank you once again for taking time to participate in this study.</w:t>
      </w:r>
    </w:p>
    <w:p w14:paraId="74EC80E3" w14:textId="77777777" w:rsidR="001F6816" w:rsidRPr="001F6816" w:rsidRDefault="001F6816" w:rsidP="001F6816">
      <w:pPr>
        <w:autoSpaceDE w:val="0"/>
        <w:autoSpaceDN w:val="0"/>
        <w:adjustRightInd w:val="0"/>
        <w:spacing w:after="0" w:line="240" w:lineRule="auto"/>
        <w:rPr>
          <w:rFonts w:ascii="Times New Roman" w:eastAsia="Calibri" w:hAnsi="Times New Roman" w:cs="Times New Roman"/>
          <w:b/>
          <w:color w:val="000000"/>
          <w:sz w:val="24"/>
          <w:szCs w:val="24"/>
        </w:rPr>
      </w:pPr>
    </w:p>
    <w:p w14:paraId="30196CEB" w14:textId="77777777" w:rsidR="001F6816" w:rsidRPr="001F6816" w:rsidRDefault="001F6816" w:rsidP="001F6816">
      <w:pPr>
        <w:autoSpaceDE w:val="0"/>
        <w:autoSpaceDN w:val="0"/>
        <w:adjustRightInd w:val="0"/>
        <w:spacing w:after="0" w:line="240" w:lineRule="auto"/>
        <w:rPr>
          <w:rFonts w:ascii="Times New Roman" w:eastAsia="Calibri" w:hAnsi="Times New Roman" w:cs="Times New Roman"/>
          <w:b/>
          <w:color w:val="000000"/>
          <w:sz w:val="24"/>
          <w:szCs w:val="24"/>
        </w:rPr>
      </w:pPr>
    </w:p>
    <w:p w14:paraId="5A742EF0" w14:textId="77777777" w:rsidR="001F6816" w:rsidRPr="001F6816" w:rsidRDefault="001F6816" w:rsidP="001F6816">
      <w:pPr>
        <w:autoSpaceDE w:val="0"/>
        <w:autoSpaceDN w:val="0"/>
        <w:adjustRightInd w:val="0"/>
        <w:spacing w:after="0" w:line="240" w:lineRule="auto"/>
        <w:rPr>
          <w:rFonts w:ascii="Times New Roman" w:eastAsia="Calibri" w:hAnsi="Times New Roman" w:cs="Times New Roman"/>
          <w:b/>
          <w:color w:val="000000"/>
          <w:sz w:val="24"/>
          <w:szCs w:val="24"/>
        </w:rPr>
      </w:pPr>
    </w:p>
    <w:p w14:paraId="3639968A" w14:textId="77777777" w:rsidR="001F6816" w:rsidRPr="001F6816" w:rsidRDefault="001F6816" w:rsidP="001F6816">
      <w:pPr>
        <w:autoSpaceDE w:val="0"/>
        <w:autoSpaceDN w:val="0"/>
        <w:adjustRightInd w:val="0"/>
        <w:spacing w:after="0" w:line="240" w:lineRule="auto"/>
        <w:rPr>
          <w:rFonts w:ascii="Times New Roman" w:eastAsia="Calibri" w:hAnsi="Times New Roman" w:cs="Times New Roman"/>
          <w:b/>
          <w:color w:val="000000"/>
          <w:sz w:val="24"/>
          <w:szCs w:val="24"/>
        </w:rPr>
      </w:pPr>
    </w:p>
    <w:p w14:paraId="5A50EE71" w14:textId="77777777" w:rsidR="001F6816" w:rsidRPr="001F6816" w:rsidRDefault="001F6816" w:rsidP="001F6816">
      <w:pPr>
        <w:autoSpaceDE w:val="0"/>
        <w:autoSpaceDN w:val="0"/>
        <w:adjustRightInd w:val="0"/>
        <w:spacing w:after="0" w:line="240" w:lineRule="auto"/>
        <w:rPr>
          <w:rFonts w:ascii="Arial" w:eastAsia="Calibri" w:hAnsi="Arial" w:cs="Arial"/>
          <w:color w:val="000000"/>
          <w:sz w:val="24"/>
          <w:szCs w:val="24"/>
        </w:rPr>
      </w:pPr>
      <w:r w:rsidRPr="001F6816">
        <w:rPr>
          <w:rFonts w:ascii="Arial" w:eastAsia="Calibri" w:hAnsi="Arial" w:cs="Arial"/>
          <w:color w:val="000000"/>
          <w:sz w:val="24"/>
          <w:szCs w:val="24"/>
        </w:rPr>
        <w:t>David Jenkinson</w:t>
      </w:r>
    </w:p>
    <w:p w14:paraId="6DD85BBC" w14:textId="77777777" w:rsidR="001F6816" w:rsidRPr="001F6816" w:rsidRDefault="001F6816" w:rsidP="001F6816">
      <w:pPr>
        <w:autoSpaceDE w:val="0"/>
        <w:autoSpaceDN w:val="0"/>
        <w:adjustRightInd w:val="0"/>
        <w:spacing w:after="0" w:line="240" w:lineRule="auto"/>
        <w:rPr>
          <w:rFonts w:ascii="Arial" w:eastAsia="Calibri" w:hAnsi="Arial" w:cs="Arial"/>
          <w:i/>
          <w:color w:val="000000"/>
          <w:sz w:val="24"/>
          <w:szCs w:val="24"/>
          <w:u w:val="single"/>
        </w:rPr>
      </w:pPr>
    </w:p>
    <w:p w14:paraId="204430B6" w14:textId="77777777" w:rsidR="001F6816" w:rsidRPr="001F6816" w:rsidRDefault="001F6816" w:rsidP="001F6816">
      <w:pPr>
        <w:autoSpaceDE w:val="0"/>
        <w:autoSpaceDN w:val="0"/>
        <w:adjustRightInd w:val="0"/>
        <w:spacing w:after="0" w:line="240" w:lineRule="auto"/>
        <w:rPr>
          <w:rFonts w:ascii="Arial" w:eastAsia="Calibri" w:hAnsi="Arial" w:cs="Arial"/>
          <w:i/>
          <w:color w:val="000000"/>
          <w:sz w:val="24"/>
          <w:szCs w:val="24"/>
          <w:u w:val="single"/>
        </w:rPr>
      </w:pPr>
      <w:r w:rsidRPr="001F6816">
        <w:rPr>
          <w:rFonts w:ascii="Arial" w:eastAsia="Calibri" w:hAnsi="Arial" w:cs="Arial"/>
          <w:color w:val="000000"/>
          <w:sz w:val="24"/>
          <w:szCs w:val="24"/>
        </w:rPr>
        <w:t xml:space="preserve">BSc Honours Applied Psychology </w:t>
      </w:r>
    </w:p>
    <w:p w14:paraId="730D81DE" w14:textId="77777777" w:rsidR="001F6816" w:rsidRPr="001F6816" w:rsidRDefault="001F6816" w:rsidP="001F6816">
      <w:pPr>
        <w:autoSpaceDE w:val="0"/>
        <w:autoSpaceDN w:val="0"/>
        <w:adjustRightInd w:val="0"/>
        <w:spacing w:after="0" w:line="240" w:lineRule="auto"/>
        <w:rPr>
          <w:rFonts w:ascii="Arial" w:eastAsia="Calibri" w:hAnsi="Arial" w:cs="Arial"/>
          <w:color w:val="000000"/>
          <w:sz w:val="24"/>
          <w:szCs w:val="24"/>
        </w:rPr>
      </w:pPr>
    </w:p>
    <w:p w14:paraId="683C13FD" w14:textId="77777777" w:rsidR="001F6816" w:rsidRPr="001F6816" w:rsidRDefault="001F6816" w:rsidP="001F6816">
      <w:pPr>
        <w:autoSpaceDE w:val="0"/>
        <w:autoSpaceDN w:val="0"/>
        <w:adjustRightInd w:val="0"/>
        <w:spacing w:after="0" w:line="240" w:lineRule="auto"/>
        <w:rPr>
          <w:rFonts w:ascii="Arial" w:eastAsia="Calibri" w:hAnsi="Arial" w:cs="Arial"/>
          <w:color w:val="000000"/>
          <w:sz w:val="24"/>
          <w:szCs w:val="24"/>
        </w:rPr>
      </w:pPr>
      <w:r w:rsidRPr="001F6816">
        <w:rPr>
          <w:rFonts w:ascii="Arial" w:eastAsia="Calibri" w:hAnsi="Arial" w:cs="Arial"/>
          <w:color w:val="000000"/>
          <w:sz w:val="24"/>
          <w:szCs w:val="24"/>
        </w:rPr>
        <w:t xml:space="preserve">University of Wales Trinity Saint David, Carmarthen </w:t>
      </w:r>
    </w:p>
    <w:p w14:paraId="56176A2A" w14:textId="72E11320" w:rsidR="001F6816" w:rsidRDefault="001F6816" w:rsidP="007343BA">
      <w:pPr>
        <w:spacing w:before="240" w:line="276" w:lineRule="auto"/>
        <w:jc w:val="both"/>
        <w:rPr>
          <w:rFonts w:ascii="Times New Roman" w:hAnsi="Times New Roman" w:cs="Times New Roman"/>
          <w:bCs/>
          <w:sz w:val="24"/>
          <w:szCs w:val="24"/>
        </w:rPr>
      </w:pPr>
    </w:p>
    <w:p w14:paraId="3FA7A4D1" w14:textId="1D6AB8E0" w:rsidR="001F6816" w:rsidRDefault="001F6816" w:rsidP="007343BA">
      <w:pPr>
        <w:spacing w:before="240" w:line="276" w:lineRule="auto"/>
        <w:jc w:val="both"/>
        <w:rPr>
          <w:rFonts w:ascii="Times New Roman" w:hAnsi="Times New Roman" w:cs="Times New Roman"/>
          <w:bCs/>
          <w:sz w:val="24"/>
          <w:szCs w:val="24"/>
        </w:rPr>
      </w:pPr>
    </w:p>
    <w:p w14:paraId="22431FC6" w14:textId="0426C3D4" w:rsidR="001F6816" w:rsidRDefault="001F6816" w:rsidP="007343BA">
      <w:pPr>
        <w:spacing w:before="240" w:line="276" w:lineRule="auto"/>
        <w:jc w:val="both"/>
        <w:rPr>
          <w:rFonts w:ascii="Times New Roman" w:hAnsi="Times New Roman" w:cs="Times New Roman"/>
          <w:bCs/>
          <w:sz w:val="24"/>
          <w:szCs w:val="24"/>
        </w:rPr>
      </w:pPr>
    </w:p>
    <w:p w14:paraId="5E3347C6" w14:textId="705553C3" w:rsidR="001F6816" w:rsidRDefault="001F6816" w:rsidP="007343BA">
      <w:pPr>
        <w:spacing w:before="240" w:line="276" w:lineRule="auto"/>
        <w:jc w:val="both"/>
        <w:rPr>
          <w:rFonts w:ascii="Times New Roman" w:hAnsi="Times New Roman" w:cs="Times New Roman"/>
          <w:bCs/>
          <w:sz w:val="24"/>
          <w:szCs w:val="24"/>
        </w:rPr>
      </w:pPr>
    </w:p>
    <w:p w14:paraId="147B6211" w14:textId="5C6DF453" w:rsidR="001F6816" w:rsidRDefault="001F6816" w:rsidP="007343BA">
      <w:pPr>
        <w:spacing w:before="240" w:line="276" w:lineRule="auto"/>
        <w:jc w:val="both"/>
        <w:rPr>
          <w:rFonts w:ascii="Times New Roman" w:hAnsi="Times New Roman" w:cs="Times New Roman"/>
          <w:bCs/>
          <w:sz w:val="24"/>
          <w:szCs w:val="24"/>
        </w:rPr>
      </w:pPr>
    </w:p>
    <w:p w14:paraId="0142FF4E" w14:textId="0248FD13" w:rsidR="001F6816" w:rsidRDefault="001F6816" w:rsidP="007343BA">
      <w:pPr>
        <w:spacing w:before="240" w:line="276" w:lineRule="auto"/>
        <w:jc w:val="both"/>
        <w:rPr>
          <w:rFonts w:ascii="Times New Roman" w:hAnsi="Times New Roman" w:cs="Times New Roman"/>
          <w:bCs/>
          <w:sz w:val="24"/>
          <w:szCs w:val="24"/>
        </w:rPr>
      </w:pPr>
    </w:p>
    <w:p w14:paraId="45217C0C" w14:textId="412A5619" w:rsidR="001F6816" w:rsidRDefault="001F6816" w:rsidP="007343BA">
      <w:pPr>
        <w:spacing w:before="240" w:line="276" w:lineRule="auto"/>
        <w:jc w:val="both"/>
        <w:rPr>
          <w:rFonts w:ascii="Times New Roman" w:hAnsi="Times New Roman" w:cs="Times New Roman"/>
          <w:bCs/>
          <w:sz w:val="24"/>
          <w:szCs w:val="24"/>
        </w:rPr>
      </w:pPr>
      <w:r>
        <w:rPr>
          <w:rFonts w:ascii="Times New Roman" w:hAnsi="Times New Roman" w:cs="Times New Roman"/>
          <w:bCs/>
          <w:sz w:val="24"/>
          <w:szCs w:val="24"/>
        </w:rPr>
        <w:t>Appendix F-SPSS output</w:t>
      </w:r>
    </w:p>
    <w:p w14:paraId="22E6AC14"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0664357D"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p>
    <w:p w14:paraId="4D64B50E"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T-TEST</w:t>
      </w:r>
    </w:p>
    <w:p w14:paraId="2B82C037"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/TESTVAL=0</w:t>
      </w:r>
    </w:p>
    <w:p w14:paraId="5214C78F"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/MISSING=ANALYSIS</w:t>
      </w:r>
    </w:p>
    <w:p w14:paraId="0238A107"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/VARIABLES=</w:t>
      </w:r>
      <w:proofErr w:type="spellStart"/>
      <w:r w:rsidRPr="001F6816">
        <w:rPr>
          <w:rFonts w:ascii="Courier New" w:hAnsi="Courier New" w:cs="Courier New"/>
          <w:color w:val="000000"/>
          <w:sz w:val="20"/>
          <w:szCs w:val="20"/>
        </w:rPr>
        <w:t>alcohol_win</w:t>
      </w:r>
      <w:proofErr w:type="spellEnd"/>
      <w:r w:rsidRPr="001F6816">
        <w:rPr>
          <w:rFonts w:ascii="Courier New" w:hAnsi="Courier New" w:cs="Courier New"/>
          <w:color w:val="000000"/>
          <w:sz w:val="20"/>
          <w:szCs w:val="20"/>
        </w:rPr>
        <w:t xml:space="preserve"> </w:t>
      </w:r>
      <w:proofErr w:type="spellStart"/>
      <w:r w:rsidRPr="001F6816">
        <w:rPr>
          <w:rFonts w:ascii="Courier New" w:hAnsi="Courier New" w:cs="Courier New"/>
          <w:color w:val="000000"/>
          <w:sz w:val="20"/>
          <w:szCs w:val="20"/>
        </w:rPr>
        <w:t>alcohol_lose</w:t>
      </w:r>
      <w:proofErr w:type="spellEnd"/>
    </w:p>
    <w:p w14:paraId="5186487B"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/CRITERIA=CI(.95).</w:t>
      </w:r>
    </w:p>
    <w:p w14:paraId="279786B5"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p>
    <w:p w14:paraId="7B178712"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50A5BC04"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012AD6AD" w14:textId="77777777" w:rsidR="001F6816" w:rsidRPr="001F6816" w:rsidRDefault="001F6816" w:rsidP="001F6816">
      <w:pPr>
        <w:autoSpaceDE w:val="0"/>
        <w:autoSpaceDN w:val="0"/>
        <w:adjustRightInd w:val="0"/>
        <w:spacing w:after="0" w:line="240" w:lineRule="auto"/>
        <w:rPr>
          <w:rFonts w:ascii="Arial" w:hAnsi="Arial" w:cs="Arial"/>
          <w:b/>
          <w:bCs/>
          <w:color w:val="000000"/>
          <w:sz w:val="26"/>
          <w:szCs w:val="26"/>
        </w:rPr>
      </w:pPr>
    </w:p>
    <w:p w14:paraId="637A4991" w14:textId="77777777" w:rsidR="001F6816" w:rsidRPr="001F6816" w:rsidRDefault="001F6816" w:rsidP="001F6816">
      <w:pPr>
        <w:autoSpaceDE w:val="0"/>
        <w:autoSpaceDN w:val="0"/>
        <w:adjustRightInd w:val="0"/>
        <w:spacing w:after="0" w:line="240" w:lineRule="auto"/>
        <w:rPr>
          <w:rFonts w:ascii="Arial" w:hAnsi="Arial" w:cs="Arial"/>
          <w:b/>
          <w:bCs/>
          <w:color w:val="000000"/>
          <w:sz w:val="26"/>
          <w:szCs w:val="26"/>
        </w:rPr>
      </w:pPr>
      <w:r w:rsidRPr="001F6816">
        <w:rPr>
          <w:rFonts w:ascii="Arial" w:hAnsi="Arial" w:cs="Arial"/>
          <w:b/>
          <w:bCs/>
          <w:color w:val="000000"/>
          <w:sz w:val="26"/>
          <w:szCs w:val="26"/>
        </w:rPr>
        <w:t>T-Test</w:t>
      </w:r>
    </w:p>
    <w:p w14:paraId="65652BA6" w14:textId="77777777" w:rsidR="001F6816" w:rsidRPr="001F6816" w:rsidRDefault="001F6816" w:rsidP="001F6816">
      <w:pPr>
        <w:autoSpaceDE w:val="0"/>
        <w:autoSpaceDN w:val="0"/>
        <w:adjustRightInd w:val="0"/>
        <w:spacing w:after="0" w:line="240" w:lineRule="auto"/>
        <w:rPr>
          <w:rFonts w:ascii="Arial" w:hAnsi="Arial" w:cs="Arial"/>
          <w:color w:val="000000"/>
          <w:sz w:val="26"/>
          <w:szCs w:val="26"/>
        </w:rPr>
      </w:pPr>
    </w:p>
    <w:p w14:paraId="75485ACA"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73CFEF44"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81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70"/>
        <w:gridCol w:w="2758"/>
        <w:gridCol w:w="2793"/>
      </w:tblGrid>
      <w:tr w:rsidR="001F6816" w:rsidRPr="001F6816" w14:paraId="2449C5DC" w14:textId="77777777">
        <w:trPr>
          <w:cantSplit/>
        </w:trPr>
        <w:tc>
          <w:tcPr>
            <w:tcW w:w="8120" w:type="dxa"/>
            <w:gridSpan w:val="3"/>
            <w:tcBorders>
              <w:top w:val="nil"/>
              <w:left w:val="nil"/>
              <w:bottom w:val="nil"/>
              <w:right w:val="nil"/>
            </w:tcBorders>
            <w:shd w:val="clear" w:color="auto" w:fill="FFFFFF"/>
            <w:vAlign w:val="center"/>
          </w:tcPr>
          <w:p w14:paraId="0B1AF586"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Notes</w:t>
            </w:r>
          </w:p>
        </w:tc>
      </w:tr>
      <w:tr w:rsidR="001F6816" w:rsidRPr="001F6816" w14:paraId="4B9FA076" w14:textId="77777777">
        <w:trPr>
          <w:cantSplit/>
        </w:trPr>
        <w:tc>
          <w:tcPr>
            <w:tcW w:w="5327" w:type="dxa"/>
            <w:gridSpan w:val="2"/>
            <w:tcBorders>
              <w:top w:val="nil"/>
              <w:left w:val="nil"/>
              <w:bottom w:val="single" w:sz="8" w:space="0" w:color="AEAEAE"/>
              <w:right w:val="nil"/>
            </w:tcBorders>
            <w:shd w:val="clear" w:color="auto" w:fill="E0E0E0"/>
          </w:tcPr>
          <w:p w14:paraId="3D385AE5"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Output Created</w:t>
            </w:r>
          </w:p>
        </w:tc>
        <w:tc>
          <w:tcPr>
            <w:tcW w:w="2793" w:type="dxa"/>
            <w:tcBorders>
              <w:top w:val="nil"/>
              <w:left w:val="nil"/>
              <w:bottom w:val="single" w:sz="8" w:space="0" w:color="AEAEAE"/>
              <w:right w:val="nil"/>
            </w:tcBorders>
            <w:shd w:val="clear" w:color="auto" w:fill="FFFFFF"/>
          </w:tcPr>
          <w:p w14:paraId="3603D21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23-MAR-2020 13:08:23</w:t>
            </w:r>
          </w:p>
        </w:tc>
      </w:tr>
      <w:tr w:rsidR="001F6816" w:rsidRPr="001F6816" w14:paraId="64AF265B" w14:textId="77777777">
        <w:trPr>
          <w:cantSplit/>
        </w:trPr>
        <w:tc>
          <w:tcPr>
            <w:tcW w:w="5327" w:type="dxa"/>
            <w:gridSpan w:val="2"/>
            <w:tcBorders>
              <w:top w:val="single" w:sz="8" w:space="0" w:color="AEAEAE"/>
              <w:left w:val="nil"/>
              <w:bottom w:val="single" w:sz="8" w:space="0" w:color="AEAEAE"/>
              <w:right w:val="nil"/>
            </w:tcBorders>
            <w:shd w:val="clear" w:color="auto" w:fill="E0E0E0"/>
          </w:tcPr>
          <w:p w14:paraId="45DB9C1E"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Comments</w:t>
            </w:r>
          </w:p>
        </w:tc>
        <w:tc>
          <w:tcPr>
            <w:tcW w:w="2793" w:type="dxa"/>
            <w:tcBorders>
              <w:top w:val="single" w:sz="8" w:space="0" w:color="AEAEAE"/>
              <w:left w:val="nil"/>
              <w:bottom w:val="single" w:sz="8" w:space="0" w:color="AEAEAE"/>
              <w:right w:val="nil"/>
            </w:tcBorders>
            <w:shd w:val="clear" w:color="auto" w:fill="FFFFFF"/>
          </w:tcPr>
          <w:p w14:paraId="15010F28"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r>
      <w:tr w:rsidR="001F6816" w:rsidRPr="001F6816" w14:paraId="13C477FA" w14:textId="77777777">
        <w:trPr>
          <w:cantSplit/>
        </w:trPr>
        <w:tc>
          <w:tcPr>
            <w:tcW w:w="2569" w:type="dxa"/>
            <w:vMerge w:val="restart"/>
            <w:tcBorders>
              <w:top w:val="single" w:sz="8" w:space="0" w:color="AEAEAE"/>
              <w:left w:val="nil"/>
              <w:bottom w:val="single" w:sz="8" w:space="0" w:color="AEAEAE"/>
              <w:right w:val="nil"/>
            </w:tcBorders>
            <w:shd w:val="clear" w:color="auto" w:fill="E0E0E0"/>
          </w:tcPr>
          <w:p w14:paraId="2E5F4D12"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Input</w:t>
            </w:r>
          </w:p>
        </w:tc>
        <w:tc>
          <w:tcPr>
            <w:tcW w:w="2758" w:type="dxa"/>
            <w:tcBorders>
              <w:top w:val="single" w:sz="8" w:space="0" w:color="AEAEAE"/>
              <w:left w:val="nil"/>
              <w:bottom w:val="single" w:sz="8" w:space="0" w:color="AEAEAE"/>
              <w:right w:val="nil"/>
            </w:tcBorders>
            <w:shd w:val="clear" w:color="auto" w:fill="E0E0E0"/>
          </w:tcPr>
          <w:p w14:paraId="191C877B"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Data</w:t>
            </w:r>
          </w:p>
        </w:tc>
        <w:tc>
          <w:tcPr>
            <w:tcW w:w="2793" w:type="dxa"/>
            <w:tcBorders>
              <w:top w:val="single" w:sz="8" w:space="0" w:color="AEAEAE"/>
              <w:left w:val="nil"/>
              <w:bottom w:val="single" w:sz="8" w:space="0" w:color="AEAEAE"/>
              <w:right w:val="nil"/>
            </w:tcBorders>
            <w:shd w:val="clear" w:color="auto" w:fill="FFFFFF"/>
          </w:tcPr>
          <w:p w14:paraId="76862849"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C:\Users\David Jenkinson\Desktop\Stuart\football </w:t>
            </w:r>
            <w:proofErr w:type="spellStart"/>
            <w:r w:rsidRPr="001F6816">
              <w:rPr>
                <w:rFonts w:ascii="Arial" w:hAnsi="Arial" w:cs="Arial"/>
                <w:color w:val="010205"/>
                <w:sz w:val="18"/>
                <w:szCs w:val="18"/>
              </w:rPr>
              <w:t>actuall</w:t>
            </w:r>
            <w:proofErr w:type="spellEnd"/>
            <w:r w:rsidRPr="001F6816">
              <w:rPr>
                <w:rFonts w:ascii="Arial" w:hAnsi="Arial" w:cs="Arial"/>
                <w:color w:val="010205"/>
                <w:sz w:val="18"/>
                <w:szCs w:val="18"/>
              </w:rPr>
              <w:t xml:space="preserve"> </w:t>
            </w:r>
            <w:proofErr w:type="spellStart"/>
            <w:r w:rsidRPr="001F6816">
              <w:rPr>
                <w:rFonts w:ascii="Arial" w:hAnsi="Arial" w:cs="Arial"/>
                <w:color w:val="010205"/>
                <w:sz w:val="18"/>
                <w:szCs w:val="18"/>
              </w:rPr>
              <w:t>dataset.sav</w:t>
            </w:r>
            <w:proofErr w:type="spellEnd"/>
          </w:p>
        </w:tc>
      </w:tr>
      <w:tr w:rsidR="001F6816" w:rsidRPr="001F6816" w14:paraId="5CF1333F" w14:textId="77777777">
        <w:trPr>
          <w:cantSplit/>
        </w:trPr>
        <w:tc>
          <w:tcPr>
            <w:tcW w:w="2569" w:type="dxa"/>
            <w:vMerge/>
            <w:tcBorders>
              <w:top w:val="single" w:sz="8" w:space="0" w:color="AEAEAE"/>
              <w:left w:val="nil"/>
              <w:bottom w:val="single" w:sz="8" w:space="0" w:color="AEAEAE"/>
              <w:right w:val="nil"/>
            </w:tcBorders>
            <w:shd w:val="clear" w:color="auto" w:fill="E0E0E0"/>
          </w:tcPr>
          <w:p w14:paraId="733B643F"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14:paraId="4881A817"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Active Dataset</w:t>
            </w:r>
          </w:p>
        </w:tc>
        <w:tc>
          <w:tcPr>
            <w:tcW w:w="2793" w:type="dxa"/>
            <w:tcBorders>
              <w:top w:val="single" w:sz="8" w:space="0" w:color="AEAEAE"/>
              <w:left w:val="nil"/>
              <w:bottom w:val="single" w:sz="8" w:space="0" w:color="AEAEAE"/>
              <w:right w:val="nil"/>
            </w:tcBorders>
            <w:shd w:val="clear" w:color="auto" w:fill="FFFFFF"/>
          </w:tcPr>
          <w:p w14:paraId="311A6714"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DataSet1</w:t>
            </w:r>
          </w:p>
        </w:tc>
      </w:tr>
      <w:tr w:rsidR="001F6816" w:rsidRPr="001F6816" w14:paraId="59367BB7" w14:textId="77777777">
        <w:trPr>
          <w:cantSplit/>
        </w:trPr>
        <w:tc>
          <w:tcPr>
            <w:tcW w:w="2569" w:type="dxa"/>
            <w:vMerge/>
            <w:tcBorders>
              <w:top w:val="single" w:sz="8" w:space="0" w:color="AEAEAE"/>
              <w:left w:val="nil"/>
              <w:bottom w:val="single" w:sz="8" w:space="0" w:color="AEAEAE"/>
              <w:right w:val="nil"/>
            </w:tcBorders>
            <w:shd w:val="clear" w:color="auto" w:fill="E0E0E0"/>
          </w:tcPr>
          <w:p w14:paraId="2C47CE95"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14:paraId="59CCE3AC"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Filter</w:t>
            </w:r>
          </w:p>
        </w:tc>
        <w:tc>
          <w:tcPr>
            <w:tcW w:w="2793" w:type="dxa"/>
            <w:tcBorders>
              <w:top w:val="single" w:sz="8" w:space="0" w:color="AEAEAE"/>
              <w:left w:val="nil"/>
              <w:bottom w:val="single" w:sz="8" w:space="0" w:color="AEAEAE"/>
              <w:right w:val="nil"/>
            </w:tcBorders>
            <w:shd w:val="clear" w:color="auto" w:fill="FFFFFF"/>
          </w:tcPr>
          <w:p w14:paraId="24472A82"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&lt;none&gt;</w:t>
            </w:r>
          </w:p>
        </w:tc>
      </w:tr>
      <w:tr w:rsidR="001F6816" w:rsidRPr="001F6816" w14:paraId="7BFA68F7" w14:textId="77777777">
        <w:trPr>
          <w:cantSplit/>
        </w:trPr>
        <w:tc>
          <w:tcPr>
            <w:tcW w:w="2569" w:type="dxa"/>
            <w:vMerge/>
            <w:tcBorders>
              <w:top w:val="single" w:sz="8" w:space="0" w:color="AEAEAE"/>
              <w:left w:val="nil"/>
              <w:bottom w:val="single" w:sz="8" w:space="0" w:color="AEAEAE"/>
              <w:right w:val="nil"/>
            </w:tcBorders>
            <w:shd w:val="clear" w:color="auto" w:fill="E0E0E0"/>
          </w:tcPr>
          <w:p w14:paraId="1A35080E"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14:paraId="7F82BC20"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Weight</w:t>
            </w:r>
          </w:p>
        </w:tc>
        <w:tc>
          <w:tcPr>
            <w:tcW w:w="2793" w:type="dxa"/>
            <w:tcBorders>
              <w:top w:val="single" w:sz="8" w:space="0" w:color="AEAEAE"/>
              <w:left w:val="nil"/>
              <w:bottom w:val="single" w:sz="8" w:space="0" w:color="AEAEAE"/>
              <w:right w:val="nil"/>
            </w:tcBorders>
            <w:shd w:val="clear" w:color="auto" w:fill="FFFFFF"/>
          </w:tcPr>
          <w:p w14:paraId="55781CEC"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&lt;none&gt;</w:t>
            </w:r>
          </w:p>
        </w:tc>
      </w:tr>
      <w:tr w:rsidR="001F6816" w:rsidRPr="001F6816" w14:paraId="5379250F" w14:textId="77777777">
        <w:trPr>
          <w:cantSplit/>
        </w:trPr>
        <w:tc>
          <w:tcPr>
            <w:tcW w:w="2569" w:type="dxa"/>
            <w:vMerge/>
            <w:tcBorders>
              <w:top w:val="single" w:sz="8" w:space="0" w:color="AEAEAE"/>
              <w:left w:val="nil"/>
              <w:bottom w:val="single" w:sz="8" w:space="0" w:color="AEAEAE"/>
              <w:right w:val="nil"/>
            </w:tcBorders>
            <w:shd w:val="clear" w:color="auto" w:fill="E0E0E0"/>
          </w:tcPr>
          <w:p w14:paraId="5099C6C3"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14:paraId="366B0A92"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Split File</w:t>
            </w:r>
          </w:p>
        </w:tc>
        <w:tc>
          <w:tcPr>
            <w:tcW w:w="2793" w:type="dxa"/>
            <w:tcBorders>
              <w:top w:val="single" w:sz="8" w:space="0" w:color="AEAEAE"/>
              <w:left w:val="nil"/>
              <w:bottom w:val="single" w:sz="8" w:space="0" w:color="AEAEAE"/>
              <w:right w:val="nil"/>
            </w:tcBorders>
            <w:shd w:val="clear" w:color="auto" w:fill="FFFFFF"/>
          </w:tcPr>
          <w:p w14:paraId="438153D0"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&lt;none&gt;</w:t>
            </w:r>
          </w:p>
        </w:tc>
      </w:tr>
      <w:tr w:rsidR="001F6816" w:rsidRPr="001F6816" w14:paraId="65EC8DA0" w14:textId="77777777">
        <w:trPr>
          <w:cantSplit/>
        </w:trPr>
        <w:tc>
          <w:tcPr>
            <w:tcW w:w="2569" w:type="dxa"/>
            <w:vMerge/>
            <w:tcBorders>
              <w:top w:val="single" w:sz="8" w:space="0" w:color="AEAEAE"/>
              <w:left w:val="nil"/>
              <w:bottom w:val="single" w:sz="8" w:space="0" w:color="AEAEAE"/>
              <w:right w:val="nil"/>
            </w:tcBorders>
            <w:shd w:val="clear" w:color="auto" w:fill="E0E0E0"/>
          </w:tcPr>
          <w:p w14:paraId="698F89C3"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14:paraId="42A4EB76"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N of Rows in Working Data File</w:t>
            </w:r>
          </w:p>
        </w:tc>
        <w:tc>
          <w:tcPr>
            <w:tcW w:w="2793" w:type="dxa"/>
            <w:tcBorders>
              <w:top w:val="single" w:sz="8" w:space="0" w:color="AEAEAE"/>
              <w:left w:val="nil"/>
              <w:bottom w:val="single" w:sz="8" w:space="0" w:color="AEAEAE"/>
              <w:right w:val="nil"/>
            </w:tcBorders>
            <w:shd w:val="clear" w:color="auto" w:fill="FFFFFF"/>
          </w:tcPr>
          <w:p w14:paraId="4BE9DDB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3FF5A104" w14:textId="77777777">
        <w:trPr>
          <w:cantSplit/>
        </w:trPr>
        <w:tc>
          <w:tcPr>
            <w:tcW w:w="2569" w:type="dxa"/>
            <w:vMerge w:val="restart"/>
            <w:tcBorders>
              <w:top w:val="single" w:sz="8" w:space="0" w:color="AEAEAE"/>
              <w:left w:val="nil"/>
              <w:bottom w:val="single" w:sz="8" w:space="0" w:color="AEAEAE"/>
              <w:right w:val="nil"/>
            </w:tcBorders>
            <w:shd w:val="clear" w:color="auto" w:fill="E0E0E0"/>
          </w:tcPr>
          <w:p w14:paraId="3F021787"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Missing Value Handling</w:t>
            </w:r>
          </w:p>
        </w:tc>
        <w:tc>
          <w:tcPr>
            <w:tcW w:w="2758" w:type="dxa"/>
            <w:tcBorders>
              <w:top w:val="single" w:sz="8" w:space="0" w:color="AEAEAE"/>
              <w:left w:val="nil"/>
              <w:bottom w:val="single" w:sz="8" w:space="0" w:color="AEAEAE"/>
              <w:right w:val="nil"/>
            </w:tcBorders>
            <w:shd w:val="clear" w:color="auto" w:fill="E0E0E0"/>
          </w:tcPr>
          <w:p w14:paraId="4E4D7F2B"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Definition of Missing</w:t>
            </w:r>
          </w:p>
        </w:tc>
        <w:tc>
          <w:tcPr>
            <w:tcW w:w="2793" w:type="dxa"/>
            <w:tcBorders>
              <w:top w:val="single" w:sz="8" w:space="0" w:color="AEAEAE"/>
              <w:left w:val="nil"/>
              <w:bottom w:val="single" w:sz="8" w:space="0" w:color="AEAEAE"/>
              <w:right w:val="nil"/>
            </w:tcBorders>
            <w:shd w:val="clear" w:color="auto" w:fill="FFFFFF"/>
          </w:tcPr>
          <w:p w14:paraId="0E146865"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User defined missing values are treated as missing.</w:t>
            </w:r>
          </w:p>
        </w:tc>
      </w:tr>
      <w:tr w:rsidR="001F6816" w:rsidRPr="001F6816" w14:paraId="093DB4D4" w14:textId="77777777">
        <w:trPr>
          <w:cantSplit/>
        </w:trPr>
        <w:tc>
          <w:tcPr>
            <w:tcW w:w="2569" w:type="dxa"/>
            <w:vMerge/>
            <w:tcBorders>
              <w:top w:val="single" w:sz="8" w:space="0" w:color="AEAEAE"/>
              <w:left w:val="nil"/>
              <w:bottom w:val="single" w:sz="8" w:space="0" w:color="AEAEAE"/>
              <w:right w:val="nil"/>
            </w:tcBorders>
            <w:shd w:val="clear" w:color="auto" w:fill="E0E0E0"/>
          </w:tcPr>
          <w:p w14:paraId="4D2EE461"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14:paraId="1AFC337C"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Cases Used</w:t>
            </w:r>
          </w:p>
        </w:tc>
        <w:tc>
          <w:tcPr>
            <w:tcW w:w="2793" w:type="dxa"/>
            <w:tcBorders>
              <w:top w:val="single" w:sz="8" w:space="0" w:color="AEAEAE"/>
              <w:left w:val="nil"/>
              <w:bottom w:val="single" w:sz="8" w:space="0" w:color="AEAEAE"/>
              <w:right w:val="nil"/>
            </w:tcBorders>
            <w:shd w:val="clear" w:color="auto" w:fill="FFFFFF"/>
          </w:tcPr>
          <w:p w14:paraId="584FD225"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Statistics for each analysis are based on the cases with no missing or out-of-range data for any variable in the analysis.</w:t>
            </w:r>
          </w:p>
        </w:tc>
      </w:tr>
      <w:tr w:rsidR="001F6816" w:rsidRPr="001F6816" w14:paraId="07113AEC" w14:textId="77777777">
        <w:trPr>
          <w:cantSplit/>
        </w:trPr>
        <w:tc>
          <w:tcPr>
            <w:tcW w:w="5327" w:type="dxa"/>
            <w:gridSpan w:val="2"/>
            <w:tcBorders>
              <w:top w:val="single" w:sz="8" w:space="0" w:color="AEAEAE"/>
              <w:left w:val="nil"/>
              <w:bottom w:val="single" w:sz="8" w:space="0" w:color="AEAEAE"/>
              <w:right w:val="nil"/>
            </w:tcBorders>
            <w:shd w:val="clear" w:color="auto" w:fill="E0E0E0"/>
          </w:tcPr>
          <w:p w14:paraId="1F4EE543"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Syntax</w:t>
            </w:r>
          </w:p>
        </w:tc>
        <w:tc>
          <w:tcPr>
            <w:tcW w:w="2793" w:type="dxa"/>
            <w:tcBorders>
              <w:top w:val="single" w:sz="8" w:space="0" w:color="AEAEAE"/>
              <w:left w:val="nil"/>
              <w:bottom w:val="single" w:sz="8" w:space="0" w:color="AEAEAE"/>
              <w:right w:val="nil"/>
            </w:tcBorders>
            <w:shd w:val="clear" w:color="auto" w:fill="FFFFFF"/>
          </w:tcPr>
          <w:p w14:paraId="30BDF051"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T-TEST</w:t>
            </w:r>
          </w:p>
          <w:p w14:paraId="01B91704"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/TESTVAL=0</w:t>
            </w:r>
          </w:p>
          <w:p w14:paraId="34B4A1C9"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/MISSING=ANALYSIS</w:t>
            </w:r>
          </w:p>
          <w:p w14:paraId="10AF71BE"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/VARIABLES=</w:t>
            </w:r>
            <w:proofErr w:type="spellStart"/>
            <w:r w:rsidRPr="001F6816">
              <w:rPr>
                <w:rFonts w:ascii="Arial" w:hAnsi="Arial" w:cs="Arial"/>
                <w:color w:val="010205"/>
                <w:sz w:val="18"/>
                <w:szCs w:val="18"/>
              </w:rPr>
              <w:t>alcohol_win</w:t>
            </w:r>
            <w:proofErr w:type="spellEnd"/>
            <w:r w:rsidRPr="001F6816">
              <w:rPr>
                <w:rFonts w:ascii="Arial" w:hAnsi="Arial" w:cs="Arial"/>
                <w:color w:val="010205"/>
                <w:sz w:val="18"/>
                <w:szCs w:val="18"/>
              </w:rPr>
              <w:t xml:space="preserve"> </w:t>
            </w:r>
            <w:proofErr w:type="spellStart"/>
            <w:r w:rsidRPr="001F6816">
              <w:rPr>
                <w:rFonts w:ascii="Arial" w:hAnsi="Arial" w:cs="Arial"/>
                <w:color w:val="010205"/>
                <w:sz w:val="18"/>
                <w:szCs w:val="18"/>
              </w:rPr>
              <w:t>alcohol_lose</w:t>
            </w:r>
            <w:proofErr w:type="spellEnd"/>
          </w:p>
          <w:p w14:paraId="35AB48B6"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/CRITERIA=CI(.95).</w:t>
            </w:r>
          </w:p>
        </w:tc>
      </w:tr>
      <w:tr w:rsidR="001F6816" w:rsidRPr="001F6816" w14:paraId="49313E83" w14:textId="77777777">
        <w:trPr>
          <w:cantSplit/>
        </w:trPr>
        <w:tc>
          <w:tcPr>
            <w:tcW w:w="2569" w:type="dxa"/>
            <w:vMerge w:val="restart"/>
            <w:tcBorders>
              <w:top w:val="single" w:sz="8" w:space="0" w:color="AEAEAE"/>
              <w:left w:val="nil"/>
              <w:bottom w:val="single" w:sz="8" w:space="0" w:color="152935"/>
              <w:right w:val="nil"/>
            </w:tcBorders>
            <w:shd w:val="clear" w:color="auto" w:fill="E0E0E0"/>
          </w:tcPr>
          <w:p w14:paraId="3B0E2A2E"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lastRenderedPageBreak/>
              <w:t>Resources</w:t>
            </w:r>
          </w:p>
        </w:tc>
        <w:tc>
          <w:tcPr>
            <w:tcW w:w="2758" w:type="dxa"/>
            <w:tcBorders>
              <w:top w:val="single" w:sz="8" w:space="0" w:color="AEAEAE"/>
              <w:left w:val="nil"/>
              <w:bottom w:val="single" w:sz="8" w:space="0" w:color="AEAEAE"/>
              <w:right w:val="nil"/>
            </w:tcBorders>
            <w:shd w:val="clear" w:color="auto" w:fill="E0E0E0"/>
          </w:tcPr>
          <w:p w14:paraId="2974F443"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Processor Time</w:t>
            </w:r>
          </w:p>
        </w:tc>
        <w:tc>
          <w:tcPr>
            <w:tcW w:w="2793" w:type="dxa"/>
            <w:tcBorders>
              <w:top w:val="single" w:sz="8" w:space="0" w:color="AEAEAE"/>
              <w:left w:val="nil"/>
              <w:bottom w:val="single" w:sz="8" w:space="0" w:color="AEAEAE"/>
              <w:right w:val="nil"/>
            </w:tcBorders>
            <w:shd w:val="clear" w:color="auto" w:fill="FFFFFF"/>
          </w:tcPr>
          <w:p w14:paraId="06CB881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00:00:00.02</w:t>
            </w:r>
          </w:p>
        </w:tc>
      </w:tr>
      <w:tr w:rsidR="001F6816" w:rsidRPr="001F6816" w14:paraId="14A89827" w14:textId="77777777">
        <w:trPr>
          <w:cantSplit/>
        </w:trPr>
        <w:tc>
          <w:tcPr>
            <w:tcW w:w="2569" w:type="dxa"/>
            <w:vMerge/>
            <w:tcBorders>
              <w:top w:val="single" w:sz="8" w:space="0" w:color="AEAEAE"/>
              <w:left w:val="nil"/>
              <w:bottom w:val="single" w:sz="8" w:space="0" w:color="152935"/>
              <w:right w:val="nil"/>
            </w:tcBorders>
            <w:shd w:val="clear" w:color="auto" w:fill="E0E0E0"/>
          </w:tcPr>
          <w:p w14:paraId="0138051B"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758" w:type="dxa"/>
            <w:tcBorders>
              <w:top w:val="single" w:sz="8" w:space="0" w:color="AEAEAE"/>
              <w:left w:val="nil"/>
              <w:bottom w:val="single" w:sz="8" w:space="0" w:color="152935"/>
              <w:right w:val="nil"/>
            </w:tcBorders>
            <w:shd w:val="clear" w:color="auto" w:fill="E0E0E0"/>
          </w:tcPr>
          <w:p w14:paraId="5D28844B"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Elapsed Time</w:t>
            </w:r>
          </w:p>
        </w:tc>
        <w:tc>
          <w:tcPr>
            <w:tcW w:w="2793" w:type="dxa"/>
            <w:tcBorders>
              <w:top w:val="single" w:sz="8" w:space="0" w:color="AEAEAE"/>
              <w:left w:val="nil"/>
              <w:bottom w:val="single" w:sz="8" w:space="0" w:color="152935"/>
              <w:right w:val="nil"/>
            </w:tcBorders>
            <w:shd w:val="clear" w:color="auto" w:fill="FFFFFF"/>
          </w:tcPr>
          <w:p w14:paraId="766826E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00:00:00.02</w:t>
            </w:r>
          </w:p>
        </w:tc>
      </w:tr>
    </w:tbl>
    <w:p w14:paraId="22E1C0F3"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49B3E745"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70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36"/>
        <w:gridCol w:w="1144"/>
        <w:gridCol w:w="1143"/>
        <w:gridCol w:w="1603"/>
        <w:gridCol w:w="1637"/>
      </w:tblGrid>
      <w:tr w:rsidR="001F6816" w:rsidRPr="001F6816" w14:paraId="6BB2AE85" w14:textId="77777777">
        <w:trPr>
          <w:cantSplit/>
        </w:trPr>
        <w:tc>
          <w:tcPr>
            <w:tcW w:w="7061" w:type="dxa"/>
            <w:gridSpan w:val="5"/>
            <w:tcBorders>
              <w:top w:val="nil"/>
              <w:left w:val="nil"/>
              <w:bottom w:val="nil"/>
              <w:right w:val="nil"/>
            </w:tcBorders>
            <w:shd w:val="clear" w:color="auto" w:fill="FFFFFF"/>
            <w:vAlign w:val="center"/>
          </w:tcPr>
          <w:p w14:paraId="15BC165D"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One-Sample Statistics</w:t>
            </w:r>
          </w:p>
        </w:tc>
      </w:tr>
      <w:tr w:rsidR="001F6816" w:rsidRPr="001F6816" w14:paraId="1F13EA80" w14:textId="77777777">
        <w:trPr>
          <w:cantSplit/>
        </w:trPr>
        <w:tc>
          <w:tcPr>
            <w:tcW w:w="1535" w:type="dxa"/>
            <w:tcBorders>
              <w:top w:val="nil"/>
              <w:left w:val="nil"/>
              <w:bottom w:val="single" w:sz="8" w:space="0" w:color="152935"/>
              <w:right w:val="nil"/>
            </w:tcBorders>
            <w:shd w:val="clear" w:color="auto" w:fill="FFFFFF"/>
            <w:vAlign w:val="bottom"/>
          </w:tcPr>
          <w:p w14:paraId="40DE221F"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143" w:type="dxa"/>
            <w:tcBorders>
              <w:top w:val="nil"/>
              <w:left w:val="nil"/>
              <w:bottom w:val="single" w:sz="8" w:space="0" w:color="152935"/>
              <w:right w:val="single" w:sz="8" w:space="0" w:color="E0E0E0"/>
            </w:tcBorders>
            <w:shd w:val="clear" w:color="auto" w:fill="FFFFFF"/>
            <w:vAlign w:val="bottom"/>
          </w:tcPr>
          <w:p w14:paraId="24CFD834"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N</w:t>
            </w:r>
          </w:p>
        </w:tc>
        <w:tc>
          <w:tcPr>
            <w:tcW w:w="1143" w:type="dxa"/>
            <w:tcBorders>
              <w:top w:val="nil"/>
              <w:left w:val="single" w:sz="8" w:space="0" w:color="E0E0E0"/>
              <w:bottom w:val="single" w:sz="8" w:space="0" w:color="152935"/>
              <w:right w:val="single" w:sz="8" w:space="0" w:color="E0E0E0"/>
            </w:tcBorders>
            <w:shd w:val="clear" w:color="auto" w:fill="FFFFFF"/>
            <w:vAlign w:val="bottom"/>
          </w:tcPr>
          <w:p w14:paraId="54A60DAB"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Mean</w:t>
            </w:r>
          </w:p>
        </w:tc>
        <w:tc>
          <w:tcPr>
            <w:tcW w:w="1603" w:type="dxa"/>
            <w:tcBorders>
              <w:top w:val="nil"/>
              <w:left w:val="single" w:sz="8" w:space="0" w:color="E0E0E0"/>
              <w:bottom w:val="single" w:sz="8" w:space="0" w:color="152935"/>
              <w:right w:val="single" w:sz="8" w:space="0" w:color="E0E0E0"/>
            </w:tcBorders>
            <w:shd w:val="clear" w:color="auto" w:fill="FFFFFF"/>
            <w:vAlign w:val="bottom"/>
          </w:tcPr>
          <w:p w14:paraId="01673D9B"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Std. Deviation</w:t>
            </w:r>
          </w:p>
        </w:tc>
        <w:tc>
          <w:tcPr>
            <w:tcW w:w="1637" w:type="dxa"/>
            <w:tcBorders>
              <w:top w:val="nil"/>
              <w:left w:val="single" w:sz="8" w:space="0" w:color="E0E0E0"/>
              <w:bottom w:val="single" w:sz="8" w:space="0" w:color="152935"/>
              <w:right w:val="nil"/>
            </w:tcBorders>
            <w:shd w:val="clear" w:color="auto" w:fill="FFFFFF"/>
            <w:vAlign w:val="bottom"/>
          </w:tcPr>
          <w:p w14:paraId="70B306AC"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Std. Error Mean</w:t>
            </w:r>
          </w:p>
        </w:tc>
      </w:tr>
      <w:tr w:rsidR="001F6816" w:rsidRPr="001F6816" w14:paraId="3DEF1ABE" w14:textId="77777777">
        <w:trPr>
          <w:cantSplit/>
        </w:trPr>
        <w:tc>
          <w:tcPr>
            <w:tcW w:w="1535" w:type="dxa"/>
            <w:tcBorders>
              <w:top w:val="single" w:sz="8" w:space="0" w:color="152935"/>
              <w:left w:val="nil"/>
              <w:bottom w:val="single" w:sz="8" w:space="0" w:color="AEAEAE"/>
              <w:right w:val="nil"/>
            </w:tcBorders>
            <w:shd w:val="clear" w:color="auto" w:fill="E0E0E0"/>
          </w:tcPr>
          <w:p w14:paraId="5A17F2CF"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alcohol_win</w:t>
            </w:r>
            <w:proofErr w:type="spellEnd"/>
          </w:p>
        </w:tc>
        <w:tc>
          <w:tcPr>
            <w:tcW w:w="1143" w:type="dxa"/>
            <w:tcBorders>
              <w:top w:val="single" w:sz="8" w:space="0" w:color="152935"/>
              <w:left w:val="nil"/>
              <w:bottom w:val="single" w:sz="8" w:space="0" w:color="AEAEAE"/>
              <w:right w:val="single" w:sz="8" w:space="0" w:color="E0E0E0"/>
            </w:tcBorders>
            <w:shd w:val="clear" w:color="auto" w:fill="FFFFFF"/>
          </w:tcPr>
          <w:p w14:paraId="63CAE5E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43" w:type="dxa"/>
            <w:tcBorders>
              <w:top w:val="single" w:sz="8" w:space="0" w:color="152935"/>
              <w:left w:val="single" w:sz="8" w:space="0" w:color="E0E0E0"/>
              <w:bottom w:val="single" w:sz="8" w:space="0" w:color="AEAEAE"/>
              <w:right w:val="single" w:sz="8" w:space="0" w:color="E0E0E0"/>
            </w:tcBorders>
            <w:shd w:val="clear" w:color="auto" w:fill="FFFFFF"/>
          </w:tcPr>
          <w:p w14:paraId="79E2048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4.7857</w:t>
            </w:r>
          </w:p>
        </w:tc>
        <w:tc>
          <w:tcPr>
            <w:tcW w:w="1603" w:type="dxa"/>
            <w:tcBorders>
              <w:top w:val="single" w:sz="8" w:space="0" w:color="152935"/>
              <w:left w:val="single" w:sz="8" w:space="0" w:color="E0E0E0"/>
              <w:bottom w:val="single" w:sz="8" w:space="0" w:color="AEAEAE"/>
              <w:right w:val="single" w:sz="8" w:space="0" w:color="E0E0E0"/>
            </w:tcBorders>
            <w:shd w:val="clear" w:color="auto" w:fill="FFFFFF"/>
          </w:tcPr>
          <w:p w14:paraId="6ED407A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1.80894</w:t>
            </w:r>
          </w:p>
        </w:tc>
        <w:tc>
          <w:tcPr>
            <w:tcW w:w="1637" w:type="dxa"/>
            <w:tcBorders>
              <w:top w:val="single" w:sz="8" w:space="0" w:color="152935"/>
              <w:left w:val="single" w:sz="8" w:space="0" w:color="E0E0E0"/>
              <w:bottom w:val="single" w:sz="8" w:space="0" w:color="AEAEAE"/>
              <w:right w:val="nil"/>
            </w:tcBorders>
            <w:shd w:val="clear" w:color="auto" w:fill="FFFFFF"/>
          </w:tcPr>
          <w:p w14:paraId="5735970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.21621</w:t>
            </w:r>
          </w:p>
        </w:tc>
      </w:tr>
      <w:tr w:rsidR="001F6816" w:rsidRPr="001F6816" w14:paraId="5101334D" w14:textId="77777777">
        <w:trPr>
          <w:cantSplit/>
        </w:trPr>
        <w:tc>
          <w:tcPr>
            <w:tcW w:w="1535" w:type="dxa"/>
            <w:tcBorders>
              <w:top w:val="single" w:sz="8" w:space="0" w:color="AEAEAE"/>
              <w:left w:val="nil"/>
              <w:bottom w:val="single" w:sz="8" w:space="0" w:color="152935"/>
              <w:right w:val="nil"/>
            </w:tcBorders>
            <w:shd w:val="clear" w:color="auto" w:fill="E0E0E0"/>
          </w:tcPr>
          <w:p w14:paraId="18E1BDE6"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alcohol_lose</w:t>
            </w:r>
            <w:proofErr w:type="spellEnd"/>
          </w:p>
        </w:tc>
        <w:tc>
          <w:tcPr>
            <w:tcW w:w="1143" w:type="dxa"/>
            <w:tcBorders>
              <w:top w:val="single" w:sz="8" w:space="0" w:color="AEAEAE"/>
              <w:left w:val="nil"/>
              <w:bottom w:val="single" w:sz="8" w:space="0" w:color="152935"/>
              <w:right w:val="single" w:sz="8" w:space="0" w:color="E0E0E0"/>
            </w:tcBorders>
            <w:shd w:val="clear" w:color="auto" w:fill="FFFFFF"/>
          </w:tcPr>
          <w:p w14:paraId="273ECFF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43" w:type="dxa"/>
            <w:tcBorders>
              <w:top w:val="single" w:sz="8" w:space="0" w:color="AEAEAE"/>
              <w:left w:val="single" w:sz="8" w:space="0" w:color="E0E0E0"/>
              <w:bottom w:val="single" w:sz="8" w:space="0" w:color="152935"/>
              <w:right w:val="single" w:sz="8" w:space="0" w:color="E0E0E0"/>
            </w:tcBorders>
            <w:shd w:val="clear" w:color="auto" w:fill="FFFFFF"/>
          </w:tcPr>
          <w:p w14:paraId="2FBDCF9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7.2571</w:t>
            </w:r>
          </w:p>
        </w:tc>
        <w:tc>
          <w:tcPr>
            <w:tcW w:w="1603" w:type="dxa"/>
            <w:tcBorders>
              <w:top w:val="single" w:sz="8" w:space="0" w:color="AEAEAE"/>
              <w:left w:val="single" w:sz="8" w:space="0" w:color="E0E0E0"/>
              <w:bottom w:val="single" w:sz="8" w:space="0" w:color="152935"/>
              <w:right w:val="single" w:sz="8" w:space="0" w:color="E0E0E0"/>
            </w:tcBorders>
            <w:shd w:val="clear" w:color="auto" w:fill="FFFFFF"/>
          </w:tcPr>
          <w:p w14:paraId="1FD0991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1.88576</w:t>
            </w:r>
          </w:p>
        </w:tc>
        <w:tc>
          <w:tcPr>
            <w:tcW w:w="1637" w:type="dxa"/>
            <w:tcBorders>
              <w:top w:val="single" w:sz="8" w:space="0" w:color="AEAEAE"/>
              <w:left w:val="single" w:sz="8" w:space="0" w:color="E0E0E0"/>
              <w:bottom w:val="single" w:sz="8" w:space="0" w:color="152935"/>
              <w:right w:val="nil"/>
            </w:tcBorders>
            <w:shd w:val="clear" w:color="auto" w:fill="FFFFFF"/>
          </w:tcPr>
          <w:p w14:paraId="208CB4C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.22539</w:t>
            </w:r>
          </w:p>
        </w:tc>
      </w:tr>
    </w:tbl>
    <w:p w14:paraId="361A0377"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1F03B4B0"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103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35"/>
        <w:gridCol w:w="1142"/>
        <w:gridCol w:w="1143"/>
        <w:gridCol w:w="1570"/>
        <w:gridCol w:w="1638"/>
        <w:gridCol w:w="1052"/>
        <w:gridCol w:w="2224"/>
      </w:tblGrid>
      <w:tr w:rsidR="001F6816" w:rsidRPr="001F6816" w14:paraId="2AA46460" w14:textId="77777777" w:rsidTr="00834821">
        <w:trPr>
          <w:cantSplit/>
        </w:trPr>
        <w:tc>
          <w:tcPr>
            <w:tcW w:w="10304" w:type="dxa"/>
            <w:gridSpan w:val="7"/>
            <w:tcBorders>
              <w:top w:val="nil"/>
              <w:left w:val="nil"/>
              <w:bottom w:val="nil"/>
              <w:right w:val="nil"/>
            </w:tcBorders>
            <w:shd w:val="clear" w:color="auto" w:fill="FFFFFF"/>
            <w:vAlign w:val="center"/>
          </w:tcPr>
          <w:p w14:paraId="6C379036"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One-Sample Test</w:t>
            </w:r>
          </w:p>
        </w:tc>
      </w:tr>
      <w:tr w:rsidR="001F6816" w:rsidRPr="001F6816" w14:paraId="5D255343" w14:textId="77777777" w:rsidTr="00834821">
        <w:trPr>
          <w:cantSplit/>
        </w:trPr>
        <w:tc>
          <w:tcPr>
            <w:tcW w:w="1535" w:type="dxa"/>
            <w:vMerge w:val="restart"/>
            <w:tcBorders>
              <w:top w:val="nil"/>
              <w:left w:val="nil"/>
              <w:bottom w:val="nil"/>
              <w:right w:val="nil"/>
            </w:tcBorders>
            <w:shd w:val="clear" w:color="auto" w:fill="FFFFFF"/>
            <w:vAlign w:val="bottom"/>
          </w:tcPr>
          <w:p w14:paraId="7FAB7AFB"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8769" w:type="dxa"/>
            <w:gridSpan w:val="6"/>
            <w:tcBorders>
              <w:top w:val="nil"/>
              <w:left w:val="nil"/>
              <w:bottom w:val="nil"/>
              <w:right w:val="nil"/>
            </w:tcBorders>
            <w:shd w:val="clear" w:color="auto" w:fill="FFFFFF"/>
            <w:vAlign w:val="bottom"/>
          </w:tcPr>
          <w:p w14:paraId="7099F3A7"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Test Value = 0</w:t>
            </w:r>
          </w:p>
        </w:tc>
      </w:tr>
      <w:tr w:rsidR="001F6816" w:rsidRPr="001F6816" w14:paraId="4F92C342" w14:textId="77777777" w:rsidTr="00834821">
        <w:trPr>
          <w:cantSplit/>
        </w:trPr>
        <w:tc>
          <w:tcPr>
            <w:tcW w:w="1535" w:type="dxa"/>
            <w:vMerge/>
            <w:tcBorders>
              <w:top w:val="nil"/>
              <w:left w:val="nil"/>
              <w:bottom w:val="nil"/>
              <w:right w:val="nil"/>
            </w:tcBorders>
            <w:shd w:val="clear" w:color="auto" w:fill="FFFFFF"/>
            <w:vAlign w:val="bottom"/>
          </w:tcPr>
          <w:p w14:paraId="7BF82C72"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1142" w:type="dxa"/>
            <w:vMerge w:val="restart"/>
            <w:tcBorders>
              <w:top w:val="nil"/>
              <w:left w:val="nil"/>
              <w:bottom w:val="nil"/>
              <w:right w:val="single" w:sz="8" w:space="0" w:color="E0E0E0"/>
            </w:tcBorders>
            <w:shd w:val="clear" w:color="auto" w:fill="FFFFFF"/>
            <w:vAlign w:val="bottom"/>
          </w:tcPr>
          <w:p w14:paraId="7ACDFBF5"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t</w:t>
            </w:r>
          </w:p>
        </w:tc>
        <w:tc>
          <w:tcPr>
            <w:tcW w:w="1143" w:type="dxa"/>
            <w:vMerge w:val="restart"/>
            <w:tcBorders>
              <w:top w:val="nil"/>
              <w:left w:val="single" w:sz="8" w:space="0" w:color="E0E0E0"/>
              <w:bottom w:val="nil"/>
              <w:right w:val="single" w:sz="8" w:space="0" w:color="E0E0E0"/>
            </w:tcBorders>
            <w:shd w:val="clear" w:color="auto" w:fill="FFFFFF"/>
            <w:vAlign w:val="bottom"/>
          </w:tcPr>
          <w:p w14:paraId="4B47F198"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df</w:t>
            </w:r>
          </w:p>
        </w:tc>
        <w:tc>
          <w:tcPr>
            <w:tcW w:w="1570" w:type="dxa"/>
            <w:vMerge w:val="restart"/>
            <w:tcBorders>
              <w:top w:val="nil"/>
              <w:left w:val="single" w:sz="8" w:space="0" w:color="E0E0E0"/>
              <w:bottom w:val="nil"/>
              <w:right w:val="single" w:sz="8" w:space="0" w:color="E0E0E0"/>
            </w:tcBorders>
            <w:shd w:val="clear" w:color="auto" w:fill="FFFFFF"/>
            <w:vAlign w:val="bottom"/>
          </w:tcPr>
          <w:p w14:paraId="220C3D58"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Sig. (2-tailed)</w:t>
            </w:r>
          </w:p>
        </w:tc>
        <w:tc>
          <w:tcPr>
            <w:tcW w:w="1638" w:type="dxa"/>
            <w:vMerge w:val="restart"/>
            <w:tcBorders>
              <w:top w:val="nil"/>
              <w:left w:val="single" w:sz="8" w:space="0" w:color="E0E0E0"/>
              <w:bottom w:val="nil"/>
              <w:right w:val="single" w:sz="8" w:space="0" w:color="E0E0E0"/>
            </w:tcBorders>
            <w:shd w:val="clear" w:color="auto" w:fill="FFFFFF"/>
            <w:vAlign w:val="bottom"/>
          </w:tcPr>
          <w:p w14:paraId="4A9A2CBD"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Mean Difference</w:t>
            </w:r>
          </w:p>
        </w:tc>
        <w:tc>
          <w:tcPr>
            <w:tcW w:w="3276" w:type="dxa"/>
            <w:gridSpan w:val="2"/>
            <w:tcBorders>
              <w:top w:val="nil"/>
              <w:left w:val="single" w:sz="8" w:space="0" w:color="E0E0E0"/>
              <w:bottom w:val="nil"/>
              <w:right w:val="nil"/>
            </w:tcBorders>
            <w:shd w:val="clear" w:color="auto" w:fill="FFFFFF"/>
            <w:vAlign w:val="bottom"/>
          </w:tcPr>
          <w:p w14:paraId="17B32B59"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95% Confidence Interval of the Difference</w:t>
            </w:r>
          </w:p>
        </w:tc>
      </w:tr>
      <w:tr w:rsidR="001F6816" w:rsidRPr="001F6816" w14:paraId="10C57552" w14:textId="77777777" w:rsidTr="00834821">
        <w:trPr>
          <w:cantSplit/>
        </w:trPr>
        <w:tc>
          <w:tcPr>
            <w:tcW w:w="1535" w:type="dxa"/>
            <w:vMerge/>
            <w:tcBorders>
              <w:top w:val="nil"/>
              <w:left w:val="nil"/>
              <w:bottom w:val="nil"/>
              <w:right w:val="nil"/>
            </w:tcBorders>
            <w:shd w:val="clear" w:color="auto" w:fill="FFFFFF"/>
            <w:vAlign w:val="bottom"/>
          </w:tcPr>
          <w:p w14:paraId="4C599138"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1142" w:type="dxa"/>
            <w:vMerge/>
            <w:tcBorders>
              <w:top w:val="nil"/>
              <w:left w:val="nil"/>
              <w:bottom w:val="nil"/>
              <w:right w:val="single" w:sz="8" w:space="0" w:color="E0E0E0"/>
            </w:tcBorders>
            <w:shd w:val="clear" w:color="auto" w:fill="FFFFFF"/>
            <w:vAlign w:val="bottom"/>
          </w:tcPr>
          <w:p w14:paraId="2324EDCF"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1143" w:type="dxa"/>
            <w:vMerge/>
            <w:tcBorders>
              <w:top w:val="nil"/>
              <w:left w:val="single" w:sz="8" w:space="0" w:color="E0E0E0"/>
              <w:bottom w:val="nil"/>
              <w:right w:val="single" w:sz="8" w:space="0" w:color="E0E0E0"/>
            </w:tcBorders>
            <w:shd w:val="clear" w:color="auto" w:fill="FFFFFF"/>
            <w:vAlign w:val="bottom"/>
          </w:tcPr>
          <w:p w14:paraId="5AC3D738"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1570" w:type="dxa"/>
            <w:vMerge/>
            <w:tcBorders>
              <w:top w:val="nil"/>
              <w:left w:val="single" w:sz="8" w:space="0" w:color="E0E0E0"/>
              <w:bottom w:val="nil"/>
              <w:right w:val="single" w:sz="8" w:space="0" w:color="E0E0E0"/>
            </w:tcBorders>
            <w:shd w:val="clear" w:color="auto" w:fill="FFFFFF"/>
            <w:vAlign w:val="bottom"/>
          </w:tcPr>
          <w:p w14:paraId="262461F4"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1638" w:type="dxa"/>
            <w:vMerge/>
            <w:tcBorders>
              <w:top w:val="nil"/>
              <w:left w:val="single" w:sz="8" w:space="0" w:color="E0E0E0"/>
              <w:bottom w:val="nil"/>
              <w:right w:val="single" w:sz="8" w:space="0" w:color="E0E0E0"/>
            </w:tcBorders>
            <w:shd w:val="clear" w:color="auto" w:fill="FFFFFF"/>
            <w:vAlign w:val="bottom"/>
          </w:tcPr>
          <w:p w14:paraId="5CCE829D"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1052" w:type="dxa"/>
            <w:tcBorders>
              <w:top w:val="nil"/>
              <w:left w:val="single" w:sz="8" w:space="0" w:color="E0E0E0"/>
              <w:bottom w:val="single" w:sz="8" w:space="0" w:color="152935"/>
              <w:right w:val="single" w:sz="8" w:space="0" w:color="E0E0E0"/>
            </w:tcBorders>
            <w:shd w:val="clear" w:color="auto" w:fill="FFFFFF"/>
            <w:vAlign w:val="bottom"/>
          </w:tcPr>
          <w:p w14:paraId="7975AAFB"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Lower</w:t>
            </w:r>
          </w:p>
        </w:tc>
        <w:tc>
          <w:tcPr>
            <w:tcW w:w="2224" w:type="dxa"/>
            <w:tcBorders>
              <w:top w:val="nil"/>
              <w:left w:val="single" w:sz="8" w:space="0" w:color="E0E0E0"/>
              <w:bottom w:val="single" w:sz="8" w:space="0" w:color="152935"/>
              <w:right w:val="nil"/>
            </w:tcBorders>
            <w:shd w:val="clear" w:color="auto" w:fill="FFFFFF"/>
            <w:vAlign w:val="bottom"/>
          </w:tcPr>
          <w:p w14:paraId="322D593E"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Upper</w:t>
            </w:r>
          </w:p>
        </w:tc>
      </w:tr>
      <w:tr w:rsidR="001F6816" w:rsidRPr="001F6816" w14:paraId="4A87C700" w14:textId="77777777" w:rsidTr="00834821">
        <w:trPr>
          <w:cantSplit/>
        </w:trPr>
        <w:tc>
          <w:tcPr>
            <w:tcW w:w="1535" w:type="dxa"/>
            <w:tcBorders>
              <w:top w:val="single" w:sz="8" w:space="0" w:color="152935"/>
              <w:left w:val="nil"/>
              <w:bottom w:val="single" w:sz="8" w:space="0" w:color="AEAEAE"/>
              <w:right w:val="nil"/>
            </w:tcBorders>
            <w:shd w:val="clear" w:color="auto" w:fill="E0E0E0"/>
          </w:tcPr>
          <w:p w14:paraId="02327D72"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alcohol_win</w:t>
            </w:r>
            <w:proofErr w:type="spellEnd"/>
          </w:p>
        </w:tc>
        <w:tc>
          <w:tcPr>
            <w:tcW w:w="1142" w:type="dxa"/>
            <w:tcBorders>
              <w:top w:val="single" w:sz="8" w:space="0" w:color="152935"/>
              <w:left w:val="nil"/>
              <w:bottom w:val="single" w:sz="8" w:space="0" w:color="AEAEAE"/>
              <w:right w:val="single" w:sz="8" w:space="0" w:color="E0E0E0"/>
            </w:tcBorders>
            <w:shd w:val="clear" w:color="auto" w:fill="FFFFFF"/>
          </w:tcPr>
          <w:p w14:paraId="660329C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22.135</w:t>
            </w:r>
          </w:p>
        </w:tc>
        <w:tc>
          <w:tcPr>
            <w:tcW w:w="1143" w:type="dxa"/>
            <w:tcBorders>
              <w:top w:val="single" w:sz="8" w:space="0" w:color="152935"/>
              <w:left w:val="single" w:sz="8" w:space="0" w:color="E0E0E0"/>
              <w:bottom w:val="single" w:sz="8" w:space="0" w:color="AEAEAE"/>
              <w:right w:val="single" w:sz="8" w:space="0" w:color="E0E0E0"/>
            </w:tcBorders>
            <w:shd w:val="clear" w:color="auto" w:fill="FFFFFF"/>
          </w:tcPr>
          <w:p w14:paraId="2267577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69</w:t>
            </w:r>
          </w:p>
        </w:tc>
        <w:tc>
          <w:tcPr>
            <w:tcW w:w="1570" w:type="dxa"/>
            <w:tcBorders>
              <w:top w:val="single" w:sz="8" w:space="0" w:color="152935"/>
              <w:left w:val="single" w:sz="8" w:space="0" w:color="E0E0E0"/>
              <w:bottom w:val="single" w:sz="8" w:space="0" w:color="AEAEAE"/>
              <w:right w:val="single" w:sz="8" w:space="0" w:color="E0E0E0"/>
            </w:tcBorders>
            <w:shd w:val="clear" w:color="auto" w:fill="FFFFFF"/>
          </w:tcPr>
          <w:p w14:paraId="719377B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w:t>
            </w:r>
          </w:p>
        </w:tc>
        <w:tc>
          <w:tcPr>
            <w:tcW w:w="1638" w:type="dxa"/>
            <w:tcBorders>
              <w:top w:val="single" w:sz="8" w:space="0" w:color="152935"/>
              <w:left w:val="single" w:sz="8" w:space="0" w:color="E0E0E0"/>
              <w:bottom w:val="single" w:sz="8" w:space="0" w:color="AEAEAE"/>
              <w:right w:val="single" w:sz="8" w:space="0" w:color="E0E0E0"/>
            </w:tcBorders>
            <w:shd w:val="clear" w:color="auto" w:fill="FFFFFF"/>
          </w:tcPr>
          <w:p w14:paraId="4163F77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4.78571</w:t>
            </w:r>
          </w:p>
        </w:tc>
        <w:tc>
          <w:tcPr>
            <w:tcW w:w="1052" w:type="dxa"/>
            <w:tcBorders>
              <w:top w:val="single" w:sz="8" w:space="0" w:color="152935"/>
              <w:left w:val="single" w:sz="8" w:space="0" w:color="E0E0E0"/>
              <w:bottom w:val="single" w:sz="8" w:space="0" w:color="AEAEAE"/>
              <w:right w:val="single" w:sz="8" w:space="0" w:color="E0E0E0"/>
            </w:tcBorders>
            <w:shd w:val="clear" w:color="auto" w:fill="FFFFFF"/>
          </w:tcPr>
          <w:p w14:paraId="3318E67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4.3544</w:t>
            </w:r>
          </w:p>
        </w:tc>
        <w:tc>
          <w:tcPr>
            <w:tcW w:w="2224" w:type="dxa"/>
            <w:tcBorders>
              <w:top w:val="single" w:sz="8" w:space="0" w:color="152935"/>
              <w:left w:val="single" w:sz="8" w:space="0" w:color="E0E0E0"/>
              <w:bottom w:val="single" w:sz="8" w:space="0" w:color="AEAEAE"/>
              <w:right w:val="nil"/>
            </w:tcBorders>
            <w:shd w:val="clear" w:color="auto" w:fill="FFFFFF"/>
          </w:tcPr>
          <w:p w14:paraId="5D4F694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5.2170</w:t>
            </w:r>
          </w:p>
        </w:tc>
      </w:tr>
      <w:tr w:rsidR="001F6816" w:rsidRPr="001F6816" w14:paraId="67F5E776" w14:textId="77777777" w:rsidTr="00834821">
        <w:trPr>
          <w:cantSplit/>
        </w:trPr>
        <w:tc>
          <w:tcPr>
            <w:tcW w:w="1535" w:type="dxa"/>
            <w:tcBorders>
              <w:top w:val="single" w:sz="8" w:space="0" w:color="AEAEAE"/>
              <w:left w:val="nil"/>
              <w:bottom w:val="single" w:sz="8" w:space="0" w:color="152935"/>
              <w:right w:val="nil"/>
            </w:tcBorders>
            <w:shd w:val="clear" w:color="auto" w:fill="E0E0E0"/>
          </w:tcPr>
          <w:p w14:paraId="55EA39E5"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alcohol_lose</w:t>
            </w:r>
            <w:proofErr w:type="spellEnd"/>
          </w:p>
        </w:tc>
        <w:tc>
          <w:tcPr>
            <w:tcW w:w="1142" w:type="dxa"/>
            <w:tcBorders>
              <w:top w:val="single" w:sz="8" w:space="0" w:color="AEAEAE"/>
              <w:left w:val="nil"/>
              <w:bottom w:val="single" w:sz="8" w:space="0" w:color="152935"/>
              <w:right w:val="single" w:sz="8" w:space="0" w:color="E0E0E0"/>
            </w:tcBorders>
            <w:shd w:val="clear" w:color="auto" w:fill="FFFFFF"/>
          </w:tcPr>
          <w:p w14:paraId="15BBD97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32.198</w:t>
            </w:r>
          </w:p>
        </w:tc>
        <w:tc>
          <w:tcPr>
            <w:tcW w:w="1143" w:type="dxa"/>
            <w:tcBorders>
              <w:top w:val="single" w:sz="8" w:space="0" w:color="AEAEAE"/>
              <w:left w:val="single" w:sz="8" w:space="0" w:color="E0E0E0"/>
              <w:bottom w:val="single" w:sz="8" w:space="0" w:color="152935"/>
              <w:right w:val="single" w:sz="8" w:space="0" w:color="E0E0E0"/>
            </w:tcBorders>
            <w:shd w:val="clear" w:color="auto" w:fill="FFFFFF"/>
          </w:tcPr>
          <w:p w14:paraId="62916FF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69</w:t>
            </w:r>
          </w:p>
        </w:tc>
        <w:tc>
          <w:tcPr>
            <w:tcW w:w="1570" w:type="dxa"/>
            <w:tcBorders>
              <w:top w:val="single" w:sz="8" w:space="0" w:color="AEAEAE"/>
              <w:left w:val="single" w:sz="8" w:space="0" w:color="E0E0E0"/>
              <w:bottom w:val="single" w:sz="8" w:space="0" w:color="152935"/>
              <w:right w:val="single" w:sz="8" w:space="0" w:color="E0E0E0"/>
            </w:tcBorders>
            <w:shd w:val="clear" w:color="auto" w:fill="FFFFFF"/>
          </w:tcPr>
          <w:p w14:paraId="0080F4C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w:t>
            </w:r>
          </w:p>
        </w:tc>
        <w:tc>
          <w:tcPr>
            <w:tcW w:w="1638" w:type="dxa"/>
            <w:tcBorders>
              <w:top w:val="single" w:sz="8" w:space="0" w:color="AEAEAE"/>
              <w:left w:val="single" w:sz="8" w:space="0" w:color="E0E0E0"/>
              <w:bottom w:val="single" w:sz="8" w:space="0" w:color="152935"/>
              <w:right w:val="single" w:sz="8" w:space="0" w:color="E0E0E0"/>
            </w:tcBorders>
            <w:shd w:val="clear" w:color="auto" w:fill="FFFFFF"/>
          </w:tcPr>
          <w:p w14:paraId="6E3B49E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7.25714</w:t>
            </w:r>
          </w:p>
        </w:tc>
        <w:tc>
          <w:tcPr>
            <w:tcW w:w="1052" w:type="dxa"/>
            <w:tcBorders>
              <w:top w:val="single" w:sz="8" w:space="0" w:color="AEAEAE"/>
              <w:left w:val="single" w:sz="8" w:space="0" w:color="E0E0E0"/>
              <w:bottom w:val="single" w:sz="8" w:space="0" w:color="152935"/>
              <w:right w:val="single" w:sz="8" w:space="0" w:color="E0E0E0"/>
            </w:tcBorders>
            <w:shd w:val="clear" w:color="auto" w:fill="FFFFFF"/>
          </w:tcPr>
          <w:p w14:paraId="738F64C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6.8075</w:t>
            </w:r>
          </w:p>
        </w:tc>
        <w:tc>
          <w:tcPr>
            <w:tcW w:w="2224" w:type="dxa"/>
            <w:tcBorders>
              <w:top w:val="single" w:sz="8" w:space="0" w:color="AEAEAE"/>
              <w:left w:val="single" w:sz="8" w:space="0" w:color="E0E0E0"/>
              <w:bottom w:val="single" w:sz="8" w:space="0" w:color="152935"/>
              <w:right w:val="nil"/>
            </w:tcBorders>
            <w:shd w:val="clear" w:color="auto" w:fill="FFFFFF"/>
          </w:tcPr>
          <w:p w14:paraId="5F19484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7.7068</w:t>
            </w:r>
          </w:p>
        </w:tc>
      </w:tr>
    </w:tbl>
    <w:p w14:paraId="5FBD91C0"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068D6492"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p>
    <w:p w14:paraId="7957E524"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T-TEST GROUPS=gender(1 2)</w:t>
      </w:r>
    </w:p>
    <w:p w14:paraId="3BFE8772"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/MISSING=ANALYSIS</w:t>
      </w:r>
    </w:p>
    <w:p w14:paraId="2E9EF383"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/VARIABLES=</w:t>
      </w:r>
      <w:proofErr w:type="spellStart"/>
      <w:r w:rsidRPr="001F6816">
        <w:rPr>
          <w:rFonts w:ascii="Courier New" w:hAnsi="Courier New" w:cs="Courier New"/>
          <w:color w:val="000000"/>
          <w:sz w:val="20"/>
          <w:szCs w:val="20"/>
        </w:rPr>
        <w:t>alcohol_score</w:t>
      </w:r>
      <w:proofErr w:type="spellEnd"/>
    </w:p>
    <w:p w14:paraId="22F0ACED"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/CRITERIA=CI(.95).</w:t>
      </w:r>
    </w:p>
    <w:p w14:paraId="0626CCC1"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p>
    <w:p w14:paraId="1989B4A0"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52E30D8E"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6B8BD999" w14:textId="77777777" w:rsidR="001F6816" w:rsidRPr="001F6816" w:rsidRDefault="001F6816" w:rsidP="001F6816">
      <w:pPr>
        <w:autoSpaceDE w:val="0"/>
        <w:autoSpaceDN w:val="0"/>
        <w:adjustRightInd w:val="0"/>
        <w:spacing w:after="0" w:line="240" w:lineRule="auto"/>
        <w:rPr>
          <w:rFonts w:ascii="Arial" w:hAnsi="Arial" w:cs="Arial"/>
          <w:b/>
          <w:bCs/>
          <w:color w:val="000000"/>
          <w:sz w:val="26"/>
          <w:szCs w:val="26"/>
        </w:rPr>
      </w:pPr>
    </w:p>
    <w:p w14:paraId="6F27BAB1" w14:textId="77777777" w:rsidR="001F6816" w:rsidRPr="001F6816" w:rsidRDefault="001F6816" w:rsidP="001F6816">
      <w:pPr>
        <w:autoSpaceDE w:val="0"/>
        <w:autoSpaceDN w:val="0"/>
        <w:adjustRightInd w:val="0"/>
        <w:spacing w:after="0" w:line="240" w:lineRule="auto"/>
        <w:rPr>
          <w:rFonts w:ascii="Arial" w:hAnsi="Arial" w:cs="Arial"/>
          <w:b/>
          <w:bCs/>
          <w:color w:val="000000"/>
          <w:sz w:val="26"/>
          <w:szCs w:val="26"/>
        </w:rPr>
      </w:pPr>
      <w:r w:rsidRPr="001F6816">
        <w:rPr>
          <w:rFonts w:ascii="Arial" w:hAnsi="Arial" w:cs="Arial"/>
          <w:b/>
          <w:bCs/>
          <w:color w:val="000000"/>
          <w:sz w:val="26"/>
          <w:szCs w:val="26"/>
        </w:rPr>
        <w:t>T-Test</w:t>
      </w:r>
    </w:p>
    <w:p w14:paraId="6231F8BB" w14:textId="77777777" w:rsidR="001F6816" w:rsidRPr="001F6816" w:rsidRDefault="001F6816" w:rsidP="001F6816">
      <w:pPr>
        <w:autoSpaceDE w:val="0"/>
        <w:autoSpaceDN w:val="0"/>
        <w:adjustRightInd w:val="0"/>
        <w:spacing w:after="0" w:line="240" w:lineRule="auto"/>
        <w:rPr>
          <w:rFonts w:ascii="Arial" w:hAnsi="Arial" w:cs="Arial"/>
          <w:color w:val="000000"/>
          <w:sz w:val="26"/>
          <w:szCs w:val="26"/>
        </w:rPr>
      </w:pPr>
    </w:p>
    <w:p w14:paraId="32201572"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13E38564"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81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70"/>
        <w:gridCol w:w="2758"/>
        <w:gridCol w:w="2793"/>
      </w:tblGrid>
      <w:tr w:rsidR="001F6816" w:rsidRPr="001F6816" w14:paraId="649DD2C3" w14:textId="77777777">
        <w:trPr>
          <w:cantSplit/>
        </w:trPr>
        <w:tc>
          <w:tcPr>
            <w:tcW w:w="8120" w:type="dxa"/>
            <w:gridSpan w:val="3"/>
            <w:tcBorders>
              <w:top w:val="nil"/>
              <w:left w:val="nil"/>
              <w:bottom w:val="nil"/>
              <w:right w:val="nil"/>
            </w:tcBorders>
            <w:shd w:val="clear" w:color="auto" w:fill="FFFFFF"/>
            <w:vAlign w:val="center"/>
          </w:tcPr>
          <w:p w14:paraId="1A81120A"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Notes</w:t>
            </w:r>
          </w:p>
        </w:tc>
      </w:tr>
      <w:tr w:rsidR="001F6816" w:rsidRPr="001F6816" w14:paraId="703A57BE" w14:textId="77777777">
        <w:trPr>
          <w:cantSplit/>
        </w:trPr>
        <w:tc>
          <w:tcPr>
            <w:tcW w:w="5327" w:type="dxa"/>
            <w:gridSpan w:val="2"/>
            <w:tcBorders>
              <w:top w:val="nil"/>
              <w:left w:val="nil"/>
              <w:bottom w:val="single" w:sz="8" w:space="0" w:color="AEAEAE"/>
              <w:right w:val="nil"/>
            </w:tcBorders>
            <w:shd w:val="clear" w:color="auto" w:fill="E0E0E0"/>
          </w:tcPr>
          <w:p w14:paraId="15AB6779"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Output Created</w:t>
            </w:r>
          </w:p>
        </w:tc>
        <w:tc>
          <w:tcPr>
            <w:tcW w:w="2793" w:type="dxa"/>
            <w:tcBorders>
              <w:top w:val="nil"/>
              <w:left w:val="nil"/>
              <w:bottom w:val="single" w:sz="8" w:space="0" w:color="AEAEAE"/>
              <w:right w:val="nil"/>
            </w:tcBorders>
            <w:shd w:val="clear" w:color="auto" w:fill="FFFFFF"/>
          </w:tcPr>
          <w:p w14:paraId="6BAD3E4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23-MAR-2020 13:16:39</w:t>
            </w:r>
          </w:p>
        </w:tc>
      </w:tr>
      <w:tr w:rsidR="001F6816" w:rsidRPr="001F6816" w14:paraId="19237662" w14:textId="77777777">
        <w:trPr>
          <w:cantSplit/>
        </w:trPr>
        <w:tc>
          <w:tcPr>
            <w:tcW w:w="5327" w:type="dxa"/>
            <w:gridSpan w:val="2"/>
            <w:tcBorders>
              <w:top w:val="single" w:sz="8" w:space="0" w:color="AEAEAE"/>
              <w:left w:val="nil"/>
              <w:bottom w:val="single" w:sz="8" w:space="0" w:color="AEAEAE"/>
              <w:right w:val="nil"/>
            </w:tcBorders>
            <w:shd w:val="clear" w:color="auto" w:fill="E0E0E0"/>
          </w:tcPr>
          <w:p w14:paraId="09451847"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Comments</w:t>
            </w:r>
          </w:p>
        </w:tc>
        <w:tc>
          <w:tcPr>
            <w:tcW w:w="2793" w:type="dxa"/>
            <w:tcBorders>
              <w:top w:val="single" w:sz="8" w:space="0" w:color="AEAEAE"/>
              <w:left w:val="nil"/>
              <w:bottom w:val="single" w:sz="8" w:space="0" w:color="AEAEAE"/>
              <w:right w:val="nil"/>
            </w:tcBorders>
            <w:shd w:val="clear" w:color="auto" w:fill="FFFFFF"/>
          </w:tcPr>
          <w:p w14:paraId="3AC0FFD6"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r>
      <w:tr w:rsidR="001F6816" w:rsidRPr="001F6816" w14:paraId="2CE9F8C6" w14:textId="77777777">
        <w:trPr>
          <w:cantSplit/>
        </w:trPr>
        <w:tc>
          <w:tcPr>
            <w:tcW w:w="2569" w:type="dxa"/>
            <w:vMerge w:val="restart"/>
            <w:tcBorders>
              <w:top w:val="single" w:sz="8" w:space="0" w:color="AEAEAE"/>
              <w:left w:val="nil"/>
              <w:bottom w:val="single" w:sz="8" w:space="0" w:color="AEAEAE"/>
              <w:right w:val="nil"/>
            </w:tcBorders>
            <w:shd w:val="clear" w:color="auto" w:fill="E0E0E0"/>
          </w:tcPr>
          <w:p w14:paraId="00814594"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Input</w:t>
            </w:r>
          </w:p>
        </w:tc>
        <w:tc>
          <w:tcPr>
            <w:tcW w:w="2758" w:type="dxa"/>
            <w:tcBorders>
              <w:top w:val="single" w:sz="8" w:space="0" w:color="AEAEAE"/>
              <w:left w:val="nil"/>
              <w:bottom w:val="single" w:sz="8" w:space="0" w:color="AEAEAE"/>
              <w:right w:val="nil"/>
            </w:tcBorders>
            <w:shd w:val="clear" w:color="auto" w:fill="E0E0E0"/>
          </w:tcPr>
          <w:p w14:paraId="7A56E62D"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Data</w:t>
            </w:r>
          </w:p>
        </w:tc>
        <w:tc>
          <w:tcPr>
            <w:tcW w:w="2793" w:type="dxa"/>
            <w:tcBorders>
              <w:top w:val="single" w:sz="8" w:space="0" w:color="AEAEAE"/>
              <w:left w:val="nil"/>
              <w:bottom w:val="single" w:sz="8" w:space="0" w:color="AEAEAE"/>
              <w:right w:val="nil"/>
            </w:tcBorders>
            <w:shd w:val="clear" w:color="auto" w:fill="FFFFFF"/>
          </w:tcPr>
          <w:p w14:paraId="72C93B04"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C:\Users\David Jenkinson\Desktop\Stuart\football </w:t>
            </w:r>
            <w:proofErr w:type="spellStart"/>
            <w:r w:rsidRPr="001F6816">
              <w:rPr>
                <w:rFonts w:ascii="Arial" w:hAnsi="Arial" w:cs="Arial"/>
                <w:color w:val="010205"/>
                <w:sz w:val="18"/>
                <w:szCs w:val="18"/>
              </w:rPr>
              <w:t>actuall</w:t>
            </w:r>
            <w:proofErr w:type="spellEnd"/>
            <w:r w:rsidRPr="001F6816">
              <w:rPr>
                <w:rFonts w:ascii="Arial" w:hAnsi="Arial" w:cs="Arial"/>
                <w:color w:val="010205"/>
                <w:sz w:val="18"/>
                <w:szCs w:val="18"/>
              </w:rPr>
              <w:t xml:space="preserve"> </w:t>
            </w:r>
            <w:proofErr w:type="spellStart"/>
            <w:r w:rsidRPr="001F6816">
              <w:rPr>
                <w:rFonts w:ascii="Arial" w:hAnsi="Arial" w:cs="Arial"/>
                <w:color w:val="010205"/>
                <w:sz w:val="18"/>
                <w:szCs w:val="18"/>
              </w:rPr>
              <w:t>dataset.sav</w:t>
            </w:r>
            <w:proofErr w:type="spellEnd"/>
          </w:p>
        </w:tc>
      </w:tr>
      <w:tr w:rsidR="001F6816" w:rsidRPr="001F6816" w14:paraId="23FAEDD5" w14:textId="77777777">
        <w:trPr>
          <w:cantSplit/>
        </w:trPr>
        <w:tc>
          <w:tcPr>
            <w:tcW w:w="2569" w:type="dxa"/>
            <w:vMerge/>
            <w:tcBorders>
              <w:top w:val="single" w:sz="8" w:space="0" w:color="AEAEAE"/>
              <w:left w:val="nil"/>
              <w:bottom w:val="single" w:sz="8" w:space="0" w:color="AEAEAE"/>
              <w:right w:val="nil"/>
            </w:tcBorders>
            <w:shd w:val="clear" w:color="auto" w:fill="E0E0E0"/>
          </w:tcPr>
          <w:p w14:paraId="26F98232"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14:paraId="4D048FD4"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Active Dataset</w:t>
            </w:r>
          </w:p>
        </w:tc>
        <w:tc>
          <w:tcPr>
            <w:tcW w:w="2793" w:type="dxa"/>
            <w:tcBorders>
              <w:top w:val="single" w:sz="8" w:space="0" w:color="AEAEAE"/>
              <w:left w:val="nil"/>
              <w:bottom w:val="single" w:sz="8" w:space="0" w:color="AEAEAE"/>
              <w:right w:val="nil"/>
            </w:tcBorders>
            <w:shd w:val="clear" w:color="auto" w:fill="FFFFFF"/>
          </w:tcPr>
          <w:p w14:paraId="430EA5C9"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DataSet1</w:t>
            </w:r>
          </w:p>
        </w:tc>
      </w:tr>
      <w:tr w:rsidR="001F6816" w:rsidRPr="001F6816" w14:paraId="1D1715AF" w14:textId="77777777">
        <w:trPr>
          <w:cantSplit/>
        </w:trPr>
        <w:tc>
          <w:tcPr>
            <w:tcW w:w="2569" w:type="dxa"/>
            <w:vMerge/>
            <w:tcBorders>
              <w:top w:val="single" w:sz="8" w:space="0" w:color="AEAEAE"/>
              <w:left w:val="nil"/>
              <w:bottom w:val="single" w:sz="8" w:space="0" w:color="AEAEAE"/>
              <w:right w:val="nil"/>
            </w:tcBorders>
            <w:shd w:val="clear" w:color="auto" w:fill="E0E0E0"/>
          </w:tcPr>
          <w:p w14:paraId="6C82C7BD"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14:paraId="703582D0"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Filter</w:t>
            </w:r>
          </w:p>
        </w:tc>
        <w:tc>
          <w:tcPr>
            <w:tcW w:w="2793" w:type="dxa"/>
            <w:tcBorders>
              <w:top w:val="single" w:sz="8" w:space="0" w:color="AEAEAE"/>
              <w:left w:val="nil"/>
              <w:bottom w:val="single" w:sz="8" w:space="0" w:color="AEAEAE"/>
              <w:right w:val="nil"/>
            </w:tcBorders>
            <w:shd w:val="clear" w:color="auto" w:fill="FFFFFF"/>
          </w:tcPr>
          <w:p w14:paraId="4FE847CB"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&lt;none&gt;</w:t>
            </w:r>
          </w:p>
        </w:tc>
      </w:tr>
      <w:tr w:rsidR="001F6816" w:rsidRPr="001F6816" w14:paraId="584E6840" w14:textId="77777777">
        <w:trPr>
          <w:cantSplit/>
        </w:trPr>
        <w:tc>
          <w:tcPr>
            <w:tcW w:w="2569" w:type="dxa"/>
            <w:vMerge/>
            <w:tcBorders>
              <w:top w:val="single" w:sz="8" w:space="0" w:color="AEAEAE"/>
              <w:left w:val="nil"/>
              <w:bottom w:val="single" w:sz="8" w:space="0" w:color="AEAEAE"/>
              <w:right w:val="nil"/>
            </w:tcBorders>
            <w:shd w:val="clear" w:color="auto" w:fill="E0E0E0"/>
          </w:tcPr>
          <w:p w14:paraId="19A7935F"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14:paraId="4CCD7136"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Weight</w:t>
            </w:r>
          </w:p>
        </w:tc>
        <w:tc>
          <w:tcPr>
            <w:tcW w:w="2793" w:type="dxa"/>
            <w:tcBorders>
              <w:top w:val="single" w:sz="8" w:space="0" w:color="AEAEAE"/>
              <w:left w:val="nil"/>
              <w:bottom w:val="single" w:sz="8" w:space="0" w:color="AEAEAE"/>
              <w:right w:val="nil"/>
            </w:tcBorders>
            <w:shd w:val="clear" w:color="auto" w:fill="FFFFFF"/>
          </w:tcPr>
          <w:p w14:paraId="007D0C52"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&lt;none&gt;</w:t>
            </w:r>
          </w:p>
        </w:tc>
      </w:tr>
      <w:tr w:rsidR="001F6816" w:rsidRPr="001F6816" w14:paraId="7E731648" w14:textId="77777777">
        <w:trPr>
          <w:cantSplit/>
        </w:trPr>
        <w:tc>
          <w:tcPr>
            <w:tcW w:w="2569" w:type="dxa"/>
            <w:vMerge/>
            <w:tcBorders>
              <w:top w:val="single" w:sz="8" w:space="0" w:color="AEAEAE"/>
              <w:left w:val="nil"/>
              <w:bottom w:val="single" w:sz="8" w:space="0" w:color="AEAEAE"/>
              <w:right w:val="nil"/>
            </w:tcBorders>
            <w:shd w:val="clear" w:color="auto" w:fill="E0E0E0"/>
          </w:tcPr>
          <w:p w14:paraId="53023D83"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14:paraId="17FE9CDD"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Split File</w:t>
            </w:r>
          </w:p>
        </w:tc>
        <w:tc>
          <w:tcPr>
            <w:tcW w:w="2793" w:type="dxa"/>
            <w:tcBorders>
              <w:top w:val="single" w:sz="8" w:space="0" w:color="AEAEAE"/>
              <w:left w:val="nil"/>
              <w:bottom w:val="single" w:sz="8" w:space="0" w:color="AEAEAE"/>
              <w:right w:val="nil"/>
            </w:tcBorders>
            <w:shd w:val="clear" w:color="auto" w:fill="FFFFFF"/>
          </w:tcPr>
          <w:p w14:paraId="1DD48EB2"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&lt;none&gt;</w:t>
            </w:r>
          </w:p>
        </w:tc>
      </w:tr>
      <w:tr w:rsidR="001F6816" w:rsidRPr="001F6816" w14:paraId="5D871147" w14:textId="77777777">
        <w:trPr>
          <w:cantSplit/>
        </w:trPr>
        <w:tc>
          <w:tcPr>
            <w:tcW w:w="2569" w:type="dxa"/>
            <w:vMerge/>
            <w:tcBorders>
              <w:top w:val="single" w:sz="8" w:space="0" w:color="AEAEAE"/>
              <w:left w:val="nil"/>
              <w:bottom w:val="single" w:sz="8" w:space="0" w:color="AEAEAE"/>
              <w:right w:val="nil"/>
            </w:tcBorders>
            <w:shd w:val="clear" w:color="auto" w:fill="E0E0E0"/>
          </w:tcPr>
          <w:p w14:paraId="202ABD45"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14:paraId="22ABD650"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N of Rows in Working Data File</w:t>
            </w:r>
          </w:p>
        </w:tc>
        <w:tc>
          <w:tcPr>
            <w:tcW w:w="2793" w:type="dxa"/>
            <w:tcBorders>
              <w:top w:val="single" w:sz="8" w:space="0" w:color="AEAEAE"/>
              <w:left w:val="nil"/>
              <w:bottom w:val="single" w:sz="8" w:space="0" w:color="AEAEAE"/>
              <w:right w:val="nil"/>
            </w:tcBorders>
            <w:shd w:val="clear" w:color="auto" w:fill="FFFFFF"/>
          </w:tcPr>
          <w:p w14:paraId="3549712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314BC87D" w14:textId="77777777">
        <w:trPr>
          <w:cantSplit/>
        </w:trPr>
        <w:tc>
          <w:tcPr>
            <w:tcW w:w="2569" w:type="dxa"/>
            <w:vMerge w:val="restart"/>
            <w:tcBorders>
              <w:top w:val="single" w:sz="8" w:space="0" w:color="AEAEAE"/>
              <w:left w:val="nil"/>
              <w:bottom w:val="single" w:sz="8" w:space="0" w:color="AEAEAE"/>
              <w:right w:val="nil"/>
            </w:tcBorders>
            <w:shd w:val="clear" w:color="auto" w:fill="E0E0E0"/>
          </w:tcPr>
          <w:p w14:paraId="21AEB367"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lastRenderedPageBreak/>
              <w:t>Missing Value Handling</w:t>
            </w:r>
          </w:p>
        </w:tc>
        <w:tc>
          <w:tcPr>
            <w:tcW w:w="2758" w:type="dxa"/>
            <w:tcBorders>
              <w:top w:val="single" w:sz="8" w:space="0" w:color="AEAEAE"/>
              <w:left w:val="nil"/>
              <w:bottom w:val="single" w:sz="8" w:space="0" w:color="AEAEAE"/>
              <w:right w:val="nil"/>
            </w:tcBorders>
            <w:shd w:val="clear" w:color="auto" w:fill="E0E0E0"/>
          </w:tcPr>
          <w:p w14:paraId="46252B64"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Definition of Missing</w:t>
            </w:r>
          </w:p>
        </w:tc>
        <w:tc>
          <w:tcPr>
            <w:tcW w:w="2793" w:type="dxa"/>
            <w:tcBorders>
              <w:top w:val="single" w:sz="8" w:space="0" w:color="AEAEAE"/>
              <w:left w:val="nil"/>
              <w:bottom w:val="single" w:sz="8" w:space="0" w:color="AEAEAE"/>
              <w:right w:val="nil"/>
            </w:tcBorders>
            <w:shd w:val="clear" w:color="auto" w:fill="FFFFFF"/>
          </w:tcPr>
          <w:p w14:paraId="1AFE8548"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User defined missing values are treated as missing.</w:t>
            </w:r>
          </w:p>
        </w:tc>
      </w:tr>
      <w:tr w:rsidR="001F6816" w:rsidRPr="001F6816" w14:paraId="151632B3" w14:textId="77777777">
        <w:trPr>
          <w:cantSplit/>
        </w:trPr>
        <w:tc>
          <w:tcPr>
            <w:tcW w:w="2569" w:type="dxa"/>
            <w:vMerge/>
            <w:tcBorders>
              <w:top w:val="single" w:sz="8" w:space="0" w:color="AEAEAE"/>
              <w:left w:val="nil"/>
              <w:bottom w:val="single" w:sz="8" w:space="0" w:color="AEAEAE"/>
              <w:right w:val="nil"/>
            </w:tcBorders>
            <w:shd w:val="clear" w:color="auto" w:fill="E0E0E0"/>
          </w:tcPr>
          <w:p w14:paraId="43573921"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14:paraId="0437790A"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Cases Used</w:t>
            </w:r>
          </w:p>
        </w:tc>
        <w:tc>
          <w:tcPr>
            <w:tcW w:w="2793" w:type="dxa"/>
            <w:tcBorders>
              <w:top w:val="single" w:sz="8" w:space="0" w:color="AEAEAE"/>
              <w:left w:val="nil"/>
              <w:bottom w:val="single" w:sz="8" w:space="0" w:color="AEAEAE"/>
              <w:right w:val="nil"/>
            </w:tcBorders>
            <w:shd w:val="clear" w:color="auto" w:fill="FFFFFF"/>
          </w:tcPr>
          <w:p w14:paraId="5F2B2423"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Statistics for each analysis are based on the cases with no missing or out-of-range data for any variable in the analysis.</w:t>
            </w:r>
          </w:p>
        </w:tc>
      </w:tr>
      <w:tr w:rsidR="001F6816" w:rsidRPr="001F6816" w14:paraId="799C65C5" w14:textId="77777777">
        <w:trPr>
          <w:cantSplit/>
        </w:trPr>
        <w:tc>
          <w:tcPr>
            <w:tcW w:w="5327" w:type="dxa"/>
            <w:gridSpan w:val="2"/>
            <w:tcBorders>
              <w:top w:val="single" w:sz="8" w:space="0" w:color="AEAEAE"/>
              <w:left w:val="nil"/>
              <w:bottom w:val="single" w:sz="8" w:space="0" w:color="AEAEAE"/>
              <w:right w:val="nil"/>
            </w:tcBorders>
            <w:shd w:val="clear" w:color="auto" w:fill="E0E0E0"/>
          </w:tcPr>
          <w:p w14:paraId="0FA3CAA8"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Syntax</w:t>
            </w:r>
          </w:p>
        </w:tc>
        <w:tc>
          <w:tcPr>
            <w:tcW w:w="2793" w:type="dxa"/>
            <w:tcBorders>
              <w:top w:val="single" w:sz="8" w:space="0" w:color="AEAEAE"/>
              <w:left w:val="nil"/>
              <w:bottom w:val="single" w:sz="8" w:space="0" w:color="AEAEAE"/>
              <w:right w:val="nil"/>
            </w:tcBorders>
            <w:shd w:val="clear" w:color="auto" w:fill="FFFFFF"/>
          </w:tcPr>
          <w:p w14:paraId="19A24967"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T-TEST GROUPS=gender(1 2)</w:t>
            </w:r>
          </w:p>
          <w:p w14:paraId="01E6BB01"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/MISSING=ANALYSIS</w:t>
            </w:r>
          </w:p>
          <w:p w14:paraId="0BA0CCE4"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/VARIABLES=</w:t>
            </w:r>
            <w:proofErr w:type="spellStart"/>
            <w:r w:rsidRPr="001F6816">
              <w:rPr>
                <w:rFonts w:ascii="Arial" w:hAnsi="Arial" w:cs="Arial"/>
                <w:color w:val="010205"/>
                <w:sz w:val="18"/>
                <w:szCs w:val="18"/>
              </w:rPr>
              <w:t>alcohol_score</w:t>
            </w:r>
            <w:proofErr w:type="spellEnd"/>
          </w:p>
          <w:p w14:paraId="32E0EACC"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/CRITERIA=CI(.95).</w:t>
            </w:r>
          </w:p>
        </w:tc>
      </w:tr>
      <w:tr w:rsidR="001F6816" w:rsidRPr="001F6816" w14:paraId="2D66A7C9" w14:textId="77777777">
        <w:trPr>
          <w:cantSplit/>
        </w:trPr>
        <w:tc>
          <w:tcPr>
            <w:tcW w:w="2569" w:type="dxa"/>
            <w:vMerge w:val="restart"/>
            <w:tcBorders>
              <w:top w:val="single" w:sz="8" w:space="0" w:color="AEAEAE"/>
              <w:left w:val="nil"/>
              <w:bottom w:val="single" w:sz="8" w:space="0" w:color="152935"/>
              <w:right w:val="nil"/>
            </w:tcBorders>
            <w:shd w:val="clear" w:color="auto" w:fill="E0E0E0"/>
          </w:tcPr>
          <w:p w14:paraId="7FF92711"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Resources</w:t>
            </w:r>
          </w:p>
        </w:tc>
        <w:tc>
          <w:tcPr>
            <w:tcW w:w="2758" w:type="dxa"/>
            <w:tcBorders>
              <w:top w:val="single" w:sz="8" w:space="0" w:color="AEAEAE"/>
              <w:left w:val="nil"/>
              <w:bottom w:val="single" w:sz="8" w:space="0" w:color="AEAEAE"/>
              <w:right w:val="nil"/>
            </w:tcBorders>
            <w:shd w:val="clear" w:color="auto" w:fill="E0E0E0"/>
          </w:tcPr>
          <w:p w14:paraId="145CC05F"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Processor Time</w:t>
            </w:r>
          </w:p>
        </w:tc>
        <w:tc>
          <w:tcPr>
            <w:tcW w:w="2793" w:type="dxa"/>
            <w:tcBorders>
              <w:top w:val="single" w:sz="8" w:space="0" w:color="AEAEAE"/>
              <w:left w:val="nil"/>
              <w:bottom w:val="single" w:sz="8" w:space="0" w:color="AEAEAE"/>
              <w:right w:val="nil"/>
            </w:tcBorders>
            <w:shd w:val="clear" w:color="auto" w:fill="FFFFFF"/>
          </w:tcPr>
          <w:p w14:paraId="454CC67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00:00:00.02</w:t>
            </w:r>
          </w:p>
        </w:tc>
      </w:tr>
      <w:tr w:rsidR="001F6816" w:rsidRPr="001F6816" w14:paraId="0965162A" w14:textId="77777777">
        <w:trPr>
          <w:cantSplit/>
        </w:trPr>
        <w:tc>
          <w:tcPr>
            <w:tcW w:w="2569" w:type="dxa"/>
            <w:vMerge/>
            <w:tcBorders>
              <w:top w:val="single" w:sz="8" w:space="0" w:color="AEAEAE"/>
              <w:left w:val="nil"/>
              <w:bottom w:val="single" w:sz="8" w:space="0" w:color="152935"/>
              <w:right w:val="nil"/>
            </w:tcBorders>
            <w:shd w:val="clear" w:color="auto" w:fill="E0E0E0"/>
          </w:tcPr>
          <w:p w14:paraId="563F9AB7"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758" w:type="dxa"/>
            <w:tcBorders>
              <w:top w:val="single" w:sz="8" w:space="0" w:color="AEAEAE"/>
              <w:left w:val="nil"/>
              <w:bottom w:val="single" w:sz="8" w:space="0" w:color="152935"/>
              <w:right w:val="nil"/>
            </w:tcBorders>
            <w:shd w:val="clear" w:color="auto" w:fill="E0E0E0"/>
          </w:tcPr>
          <w:p w14:paraId="611F505F"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Elapsed Time</w:t>
            </w:r>
          </w:p>
        </w:tc>
        <w:tc>
          <w:tcPr>
            <w:tcW w:w="2793" w:type="dxa"/>
            <w:tcBorders>
              <w:top w:val="single" w:sz="8" w:space="0" w:color="AEAEAE"/>
              <w:left w:val="nil"/>
              <w:bottom w:val="single" w:sz="8" w:space="0" w:color="152935"/>
              <w:right w:val="nil"/>
            </w:tcBorders>
            <w:shd w:val="clear" w:color="auto" w:fill="FFFFFF"/>
          </w:tcPr>
          <w:p w14:paraId="095B29F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00:00:00.05</w:t>
            </w:r>
          </w:p>
        </w:tc>
      </w:tr>
    </w:tbl>
    <w:p w14:paraId="060FF64B"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2D685518"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82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55"/>
        <w:gridCol w:w="1040"/>
        <w:gridCol w:w="1143"/>
        <w:gridCol w:w="1143"/>
        <w:gridCol w:w="1604"/>
        <w:gridCol w:w="1638"/>
      </w:tblGrid>
      <w:tr w:rsidR="001F6816" w:rsidRPr="001F6816" w14:paraId="754119D5" w14:textId="77777777">
        <w:trPr>
          <w:cantSplit/>
        </w:trPr>
        <w:tc>
          <w:tcPr>
            <w:tcW w:w="8220" w:type="dxa"/>
            <w:gridSpan w:val="6"/>
            <w:tcBorders>
              <w:top w:val="nil"/>
              <w:left w:val="nil"/>
              <w:bottom w:val="nil"/>
              <w:right w:val="nil"/>
            </w:tcBorders>
            <w:shd w:val="clear" w:color="auto" w:fill="FFFFFF"/>
            <w:vAlign w:val="center"/>
          </w:tcPr>
          <w:p w14:paraId="169535E4"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Group Statistics</w:t>
            </w:r>
          </w:p>
        </w:tc>
      </w:tr>
      <w:tr w:rsidR="001F6816" w:rsidRPr="001F6816" w14:paraId="16E48411" w14:textId="77777777">
        <w:trPr>
          <w:cantSplit/>
        </w:trPr>
        <w:tc>
          <w:tcPr>
            <w:tcW w:w="1654" w:type="dxa"/>
          </w:tcPr>
          <w:p w14:paraId="5D88EE72" w14:textId="77777777" w:rsidR="001F6816" w:rsidRPr="001F6816" w:rsidRDefault="001F6816" w:rsidP="001F6816">
            <w:pPr>
              <w:autoSpaceDE w:val="0"/>
              <w:autoSpaceDN w:val="0"/>
              <w:adjustRightInd w:val="0"/>
              <w:spacing w:after="0" w:line="240" w:lineRule="auto"/>
              <w:rPr>
                <w:rFonts w:ascii="Arial" w:hAnsi="Arial" w:cs="Arial"/>
                <w:color w:val="010205"/>
              </w:rPr>
            </w:pPr>
          </w:p>
        </w:tc>
        <w:tc>
          <w:tcPr>
            <w:tcW w:w="1040" w:type="dxa"/>
            <w:tcBorders>
              <w:top w:val="nil"/>
              <w:left w:val="nil"/>
              <w:bottom w:val="single" w:sz="8" w:space="0" w:color="152935"/>
              <w:right w:val="nil"/>
            </w:tcBorders>
            <w:shd w:val="clear" w:color="auto" w:fill="FFFFFF"/>
            <w:vAlign w:val="bottom"/>
          </w:tcPr>
          <w:p w14:paraId="6930852C"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Gender</w:t>
            </w:r>
          </w:p>
        </w:tc>
        <w:tc>
          <w:tcPr>
            <w:tcW w:w="1143" w:type="dxa"/>
            <w:tcBorders>
              <w:top w:val="nil"/>
              <w:left w:val="nil"/>
              <w:bottom w:val="single" w:sz="8" w:space="0" w:color="152935"/>
              <w:right w:val="single" w:sz="8" w:space="0" w:color="E0E0E0"/>
            </w:tcBorders>
            <w:shd w:val="clear" w:color="auto" w:fill="FFFFFF"/>
            <w:vAlign w:val="bottom"/>
          </w:tcPr>
          <w:p w14:paraId="0571C932"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N</w:t>
            </w:r>
          </w:p>
        </w:tc>
        <w:tc>
          <w:tcPr>
            <w:tcW w:w="1143" w:type="dxa"/>
            <w:tcBorders>
              <w:top w:val="nil"/>
              <w:left w:val="single" w:sz="8" w:space="0" w:color="E0E0E0"/>
              <w:bottom w:val="single" w:sz="8" w:space="0" w:color="152935"/>
              <w:right w:val="single" w:sz="8" w:space="0" w:color="E0E0E0"/>
            </w:tcBorders>
            <w:shd w:val="clear" w:color="auto" w:fill="FFFFFF"/>
            <w:vAlign w:val="bottom"/>
          </w:tcPr>
          <w:p w14:paraId="79403F54"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Mean</w:t>
            </w:r>
          </w:p>
        </w:tc>
        <w:tc>
          <w:tcPr>
            <w:tcW w:w="1603" w:type="dxa"/>
            <w:tcBorders>
              <w:top w:val="nil"/>
              <w:left w:val="single" w:sz="8" w:space="0" w:color="E0E0E0"/>
              <w:bottom w:val="single" w:sz="8" w:space="0" w:color="152935"/>
              <w:right w:val="single" w:sz="8" w:space="0" w:color="E0E0E0"/>
            </w:tcBorders>
            <w:shd w:val="clear" w:color="auto" w:fill="FFFFFF"/>
            <w:vAlign w:val="bottom"/>
          </w:tcPr>
          <w:p w14:paraId="30CA7440"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Std. Deviation</w:t>
            </w:r>
          </w:p>
        </w:tc>
        <w:tc>
          <w:tcPr>
            <w:tcW w:w="1637" w:type="dxa"/>
            <w:tcBorders>
              <w:top w:val="nil"/>
              <w:left w:val="single" w:sz="8" w:space="0" w:color="E0E0E0"/>
              <w:bottom w:val="single" w:sz="8" w:space="0" w:color="152935"/>
              <w:right w:val="nil"/>
            </w:tcBorders>
            <w:shd w:val="clear" w:color="auto" w:fill="FFFFFF"/>
            <w:vAlign w:val="bottom"/>
          </w:tcPr>
          <w:p w14:paraId="61DA831B"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Std. Error Mean</w:t>
            </w:r>
          </w:p>
        </w:tc>
      </w:tr>
      <w:tr w:rsidR="001F6816" w:rsidRPr="001F6816" w14:paraId="2D358069" w14:textId="77777777">
        <w:trPr>
          <w:cantSplit/>
        </w:trPr>
        <w:tc>
          <w:tcPr>
            <w:tcW w:w="1654" w:type="dxa"/>
            <w:vMerge w:val="restart"/>
            <w:tcBorders>
              <w:top w:val="single" w:sz="8" w:space="0" w:color="152935"/>
              <w:left w:val="nil"/>
              <w:bottom w:val="single" w:sz="8" w:space="0" w:color="152935"/>
              <w:right w:val="nil"/>
            </w:tcBorders>
            <w:shd w:val="clear" w:color="auto" w:fill="E0E0E0"/>
          </w:tcPr>
          <w:p w14:paraId="57AB512C"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alcohol_score</w:t>
            </w:r>
            <w:proofErr w:type="spellEnd"/>
          </w:p>
        </w:tc>
        <w:tc>
          <w:tcPr>
            <w:tcW w:w="1040" w:type="dxa"/>
            <w:tcBorders>
              <w:top w:val="single" w:sz="8" w:space="0" w:color="152935"/>
              <w:left w:val="nil"/>
              <w:bottom w:val="single" w:sz="8" w:space="0" w:color="AEAEAE"/>
              <w:right w:val="nil"/>
            </w:tcBorders>
            <w:shd w:val="clear" w:color="auto" w:fill="E0E0E0"/>
          </w:tcPr>
          <w:p w14:paraId="6255EC62"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Male</w:t>
            </w:r>
          </w:p>
        </w:tc>
        <w:tc>
          <w:tcPr>
            <w:tcW w:w="1143" w:type="dxa"/>
            <w:tcBorders>
              <w:top w:val="single" w:sz="8" w:space="0" w:color="152935"/>
              <w:left w:val="nil"/>
              <w:bottom w:val="single" w:sz="8" w:space="0" w:color="AEAEAE"/>
              <w:right w:val="single" w:sz="8" w:space="0" w:color="E0E0E0"/>
            </w:tcBorders>
            <w:shd w:val="clear" w:color="auto" w:fill="FFFFFF"/>
          </w:tcPr>
          <w:p w14:paraId="155A5EE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27</w:t>
            </w:r>
          </w:p>
        </w:tc>
        <w:tc>
          <w:tcPr>
            <w:tcW w:w="1143" w:type="dxa"/>
            <w:tcBorders>
              <w:top w:val="single" w:sz="8" w:space="0" w:color="152935"/>
              <w:left w:val="single" w:sz="8" w:space="0" w:color="E0E0E0"/>
              <w:bottom w:val="single" w:sz="8" w:space="0" w:color="AEAEAE"/>
              <w:right w:val="single" w:sz="8" w:space="0" w:color="E0E0E0"/>
            </w:tcBorders>
            <w:shd w:val="clear" w:color="auto" w:fill="FFFFFF"/>
          </w:tcPr>
          <w:p w14:paraId="46F825C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10.8148</w:t>
            </w:r>
          </w:p>
        </w:tc>
        <w:tc>
          <w:tcPr>
            <w:tcW w:w="1603" w:type="dxa"/>
            <w:tcBorders>
              <w:top w:val="single" w:sz="8" w:space="0" w:color="152935"/>
              <w:left w:val="single" w:sz="8" w:space="0" w:color="E0E0E0"/>
              <w:bottom w:val="single" w:sz="8" w:space="0" w:color="AEAEAE"/>
              <w:right w:val="single" w:sz="8" w:space="0" w:color="E0E0E0"/>
            </w:tcBorders>
            <w:shd w:val="clear" w:color="auto" w:fill="FFFFFF"/>
          </w:tcPr>
          <w:p w14:paraId="38CD226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3.40855</w:t>
            </w:r>
          </w:p>
        </w:tc>
        <w:tc>
          <w:tcPr>
            <w:tcW w:w="1637" w:type="dxa"/>
            <w:tcBorders>
              <w:top w:val="single" w:sz="8" w:space="0" w:color="152935"/>
              <w:left w:val="single" w:sz="8" w:space="0" w:color="E0E0E0"/>
              <w:bottom w:val="single" w:sz="8" w:space="0" w:color="AEAEAE"/>
              <w:right w:val="nil"/>
            </w:tcBorders>
            <w:shd w:val="clear" w:color="auto" w:fill="FFFFFF"/>
          </w:tcPr>
          <w:p w14:paraId="30AE63C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.65598</w:t>
            </w:r>
          </w:p>
        </w:tc>
      </w:tr>
      <w:tr w:rsidR="001F6816" w:rsidRPr="001F6816" w14:paraId="4FCF0712" w14:textId="77777777">
        <w:trPr>
          <w:cantSplit/>
        </w:trPr>
        <w:tc>
          <w:tcPr>
            <w:tcW w:w="1654" w:type="dxa"/>
            <w:vMerge/>
            <w:tcBorders>
              <w:top w:val="single" w:sz="8" w:space="0" w:color="152935"/>
              <w:left w:val="nil"/>
              <w:bottom w:val="single" w:sz="8" w:space="0" w:color="152935"/>
              <w:right w:val="nil"/>
            </w:tcBorders>
            <w:shd w:val="clear" w:color="auto" w:fill="E0E0E0"/>
          </w:tcPr>
          <w:p w14:paraId="788C16CE"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040" w:type="dxa"/>
            <w:tcBorders>
              <w:top w:val="single" w:sz="8" w:space="0" w:color="AEAEAE"/>
              <w:left w:val="nil"/>
              <w:bottom w:val="single" w:sz="8" w:space="0" w:color="152935"/>
              <w:right w:val="nil"/>
            </w:tcBorders>
            <w:shd w:val="clear" w:color="auto" w:fill="E0E0E0"/>
          </w:tcPr>
          <w:p w14:paraId="3153D4CC"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Female</w:t>
            </w:r>
          </w:p>
        </w:tc>
        <w:tc>
          <w:tcPr>
            <w:tcW w:w="1143" w:type="dxa"/>
            <w:tcBorders>
              <w:top w:val="single" w:sz="8" w:space="0" w:color="AEAEAE"/>
              <w:left w:val="nil"/>
              <w:bottom w:val="single" w:sz="8" w:space="0" w:color="152935"/>
              <w:right w:val="single" w:sz="8" w:space="0" w:color="E0E0E0"/>
            </w:tcBorders>
            <w:shd w:val="clear" w:color="auto" w:fill="FFFFFF"/>
          </w:tcPr>
          <w:p w14:paraId="7817689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43</w:t>
            </w:r>
          </w:p>
        </w:tc>
        <w:tc>
          <w:tcPr>
            <w:tcW w:w="1143" w:type="dxa"/>
            <w:tcBorders>
              <w:top w:val="single" w:sz="8" w:space="0" w:color="AEAEAE"/>
              <w:left w:val="single" w:sz="8" w:space="0" w:color="E0E0E0"/>
              <w:bottom w:val="single" w:sz="8" w:space="0" w:color="152935"/>
              <w:right w:val="single" w:sz="8" w:space="0" w:color="E0E0E0"/>
            </w:tcBorders>
            <w:shd w:val="clear" w:color="auto" w:fill="FFFFFF"/>
          </w:tcPr>
          <w:p w14:paraId="3514DBA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12.8140</w:t>
            </w:r>
          </w:p>
        </w:tc>
        <w:tc>
          <w:tcPr>
            <w:tcW w:w="1603" w:type="dxa"/>
            <w:tcBorders>
              <w:top w:val="single" w:sz="8" w:space="0" w:color="AEAEAE"/>
              <w:left w:val="single" w:sz="8" w:space="0" w:color="E0E0E0"/>
              <w:bottom w:val="single" w:sz="8" w:space="0" w:color="152935"/>
              <w:right w:val="single" w:sz="8" w:space="0" w:color="E0E0E0"/>
            </w:tcBorders>
            <w:shd w:val="clear" w:color="auto" w:fill="FFFFFF"/>
          </w:tcPr>
          <w:p w14:paraId="7C3A506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2.62094</w:t>
            </w:r>
          </w:p>
        </w:tc>
        <w:tc>
          <w:tcPr>
            <w:tcW w:w="1637" w:type="dxa"/>
            <w:tcBorders>
              <w:top w:val="single" w:sz="8" w:space="0" w:color="AEAEAE"/>
              <w:left w:val="single" w:sz="8" w:space="0" w:color="E0E0E0"/>
              <w:bottom w:val="single" w:sz="8" w:space="0" w:color="152935"/>
              <w:right w:val="nil"/>
            </w:tcBorders>
            <w:shd w:val="clear" w:color="auto" w:fill="FFFFFF"/>
          </w:tcPr>
          <w:p w14:paraId="642A8F7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.39969</w:t>
            </w:r>
          </w:p>
        </w:tc>
      </w:tr>
    </w:tbl>
    <w:p w14:paraId="544F2FE1"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7CECAB9E"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19622" w:type="dxa"/>
        <w:tblInd w:w="-12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76"/>
        <w:gridCol w:w="2410"/>
        <w:gridCol w:w="709"/>
        <w:gridCol w:w="709"/>
        <w:gridCol w:w="708"/>
        <w:gridCol w:w="709"/>
        <w:gridCol w:w="1276"/>
        <w:gridCol w:w="1559"/>
        <w:gridCol w:w="1843"/>
        <w:gridCol w:w="6760"/>
        <w:gridCol w:w="1663"/>
      </w:tblGrid>
      <w:tr w:rsidR="001F6816" w:rsidRPr="001F6816" w14:paraId="4D69EACC" w14:textId="77777777" w:rsidTr="001F6816">
        <w:trPr>
          <w:cantSplit/>
        </w:trPr>
        <w:tc>
          <w:tcPr>
            <w:tcW w:w="19622" w:type="dxa"/>
            <w:gridSpan w:val="11"/>
            <w:tcBorders>
              <w:top w:val="nil"/>
              <w:left w:val="nil"/>
              <w:bottom w:val="nil"/>
              <w:right w:val="nil"/>
            </w:tcBorders>
            <w:shd w:val="clear" w:color="auto" w:fill="FFFFFF"/>
            <w:vAlign w:val="center"/>
          </w:tcPr>
          <w:p w14:paraId="1E80C748"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Independent Samples Test</w:t>
            </w:r>
          </w:p>
        </w:tc>
      </w:tr>
      <w:tr w:rsidR="001F6816" w:rsidRPr="001F6816" w14:paraId="472CC92A" w14:textId="77777777" w:rsidTr="00834821">
        <w:trPr>
          <w:cantSplit/>
        </w:trPr>
        <w:tc>
          <w:tcPr>
            <w:tcW w:w="3686" w:type="dxa"/>
            <w:gridSpan w:val="2"/>
            <w:vMerge w:val="restart"/>
            <w:tcBorders>
              <w:top w:val="nil"/>
              <w:left w:val="nil"/>
              <w:bottom w:val="nil"/>
              <w:right w:val="nil"/>
            </w:tcBorders>
            <w:shd w:val="clear" w:color="auto" w:fill="FFFFFF"/>
            <w:vAlign w:val="bottom"/>
          </w:tcPr>
          <w:p w14:paraId="7361858C"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418" w:type="dxa"/>
            <w:gridSpan w:val="2"/>
            <w:tcBorders>
              <w:top w:val="nil"/>
              <w:left w:val="nil"/>
              <w:bottom w:val="nil"/>
              <w:right w:val="single" w:sz="8" w:space="0" w:color="E0E0E0"/>
            </w:tcBorders>
            <w:shd w:val="clear" w:color="auto" w:fill="FFFFFF"/>
            <w:vAlign w:val="bottom"/>
          </w:tcPr>
          <w:p w14:paraId="7F4D4C35"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F6816">
              <w:rPr>
                <w:rFonts w:ascii="Arial" w:hAnsi="Arial" w:cs="Arial"/>
                <w:color w:val="264A60"/>
                <w:sz w:val="18"/>
                <w:szCs w:val="18"/>
              </w:rPr>
              <w:t>Levene's</w:t>
            </w:r>
            <w:proofErr w:type="spellEnd"/>
            <w:r w:rsidRPr="001F6816">
              <w:rPr>
                <w:rFonts w:ascii="Arial" w:hAnsi="Arial" w:cs="Arial"/>
                <w:color w:val="264A60"/>
                <w:sz w:val="18"/>
                <w:szCs w:val="18"/>
              </w:rPr>
              <w:t xml:space="preserve"> Test for Equality of Variances</w:t>
            </w:r>
          </w:p>
        </w:tc>
        <w:tc>
          <w:tcPr>
            <w:tcW w:w="14518" w:type="dxa"/>
            <w:gridSpan w:val="7"/>
            <w:tcBorders>
              <w:top w:val="nil"/>
              <w:left w:val="single" w:sz="8" w:space="0" w:color="E0E0E0"/>
              <w:bottom w:val="nil"/>
              <w:right w:val="nil"/>
            </w:tcBorders>
            <w:shd w:val="clear" w:color="auto" w:fill="FFFFFF"/>
            <w:vAlign w:val="bottom"/>
          </w:tcPr>
          <w:p w14:paraId="5371934D"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t-test for Equality of Means</w:t>
            </w:r>
          </w:p>
        </w:tc>
      </w:tr>
      <w:tr w:rsidR="001F6816" w:rsidRPr="001F6816" w14:paraId="4F9C4403" w14:textId="77777777" w:rsidTr="00834821">
        <w:trPr>
          <w:cantSplit/>
        </w:trPr>
        <w:tc>
          <w:tcPr>
            <w:tcW w:w="3686" w:type="dxa"/>
            <w:gridSpan w:val="2"/>
            <w:vMerge/>
            <w:tcBorders>
              <w:top w:val="nil"/>
              <w:left w:val="nil"/>
              <w:bottom w:val="nil"/>
              <w:right w:val="nil"/>
            </w:tcBorders>
            <w:shd w:val="clear" w:color="auto" w:fill="FFFFFF"/>
            <w:vAlign w:val="bottom"/>
          </w:tcPr>
          <w:p w14:paraId="1C2E2215"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709" w:type="dxa"/>
            <w:vMerge w:val="restart"/>
            <w:tcBorders>
              <w:top w:val="nil"/>
              <w:left w:val="nil"/>
              <w:bottom w:val="nil"/>
              <w:right w:val="single" w:sz="8" w:space="0" w:color="E0E0E0"/>
            </w:tcBorders>
            <w:shd w:val="clear" w:color="auto" w:fill="FFFFFF"/>
            <w:vAlign w:val="bottom"/>
          </w:tcPr>
          <w:p w14:paraId="30DE4098"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F</w:t>
            </w:r>
          </w:p>
        </w:tc>
        <w:tc>
          <w:tcPr>
            <w:tcW w:w="709" w:type="dxa"/>
            <w:vMerge w:val="restart"/>
            <w:tcBorders>
              <w:top w:val="nil"/>
              <w:left w:val="single" w:sz="8" w:space="0" w:color="E0E0E0"/>
              <w:bottom w:val="nil"/>
              <w:right w:val="single" w:sz="8" w:space="0" w:color="E0E0E0"/>
            </w:tcBorders>
            <w:shd w:val="clear" w:color="auto" w:fill="FFFFFF"/>
            <w:vAlign w:val="bottom"/>
          </w:tcPr>
          <w:p w14:paraId="5960CD33"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Sig.</w:t>
            </w:r>
          </w:p>
        </w:tc>
        <w:tc>
          <w:tcPr>
            <w:tcW w:w="708" w:type="dxa"/>
            <w:vMerge w:val="restart"/>
            <w:tcBorders>
              <w:top w:val="nil"/>
              <w:left w:val="single" w:sz="8" w:space="0" w:color="E0E0E0"/>
              <w:bottom w:val="nil"/>
              <w:right w:val="single" w:sz="8" w:space="0" w:color="E0E0E0"/>
            </w:tcBorders>
            <w:shd w:val="clear" w:color="auto" w:fill="FFFFFF"/>
            <w:vAlign w:val="bottom"/>
          </w:tcPr>
          <w:p w14:paraId="71AD1064"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t</w:t>
            </w:r>
          </w:p>
        </w:tc>
        <w:tc>
          <w:tcPr>
            <w:tcW w:w="709" w:type="dxa"/>
            <w:vMerge w:val="restart"/>
            <w:tcBorders>
              <w:top w:val="nil"/>
              <w:left w:val="single" w:sz="8" w:space="0" w:color="E0E0E0"/>
              <w:bottom w:val="nil"/>
              <w:right w:val="single" w:sz="8" w:space="0" w:color="E0E0E0"/>
            </w:tcBorders>
            <w:shd w:val="clear" w:color="auto" w:fill="FFFFFF"/>
            <w:vAlign w:val="bottom"/>
          </w:tcPr>
          <w:p w14:paraId="175AB7A1"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df</w:t>
            </w:r>
          </w:p>
        </w:tc>
        <w:tc>
          <w:tcPr>
            <w:tcW w:w="1276" w:type="dxa"/>
            <w:vMerge w:val="restart"/>
            <w:tcBorders>
              <w:top w:val="nil"/>
              <w:left w:val="single" w:sz="8" w:space="0" w:color="E0E0E0"/>
              <w:bottom w:val="nil"/>
              <w:right w:val="single" w:sz="8" w:space="0" w:color="E0E0E0"/>
            </w:tcBorders>
            <w:shd w:val="clear" w:color="auto" w:fill="FFFFFF"/>
            <w:vAlign w:val="bottom"/>
          </w:tcPr>
          <w:p w14:paraId="0E43532A"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Sig. (2-tailed)</w:t>
            </w:r>
          </w:p>
        </w:tc>
        <w:tc>
          <w:tcPr>
            <w:tcW w:w="1559" w:type="dxa"/>
            <w:vMerge w:val="restart"/>
            <w:tcBorders>
              <w:top w:val="nil"/>
              <w:left w:val="single" w:sz="8" w:space="0" w:color="E0E0E0"/>
              <w:bottom w:val="nil"/>
              <w:right w:val="single" w:sz="8" w:space="0" w:color="E0E0E0"/>
            </w:tcBorders>
            <w:shd w:val="clear" w:color="auto" w:fill="FFFFFF"/>
            <w:vAlign w:val="bottom"/>
          </w:tcPr>
          <w:p w14:paraId="47DA2429"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Mean Difference</w:t>
            </w:r>
          </w:p>
        </w:tc>
        <w:tc>
          <w:tcPr>
            <w:tcW w:w="1843" w:type="dxa"/>
            <w:vMerge w:val="restart"/>
            <w:tcBorders>
              <w:top w:val="nil"/>
              <w:left w:val="single" w:sz="8" w:space="0" w:color="E0E0E0"/>
              <w:bottom w:val="nil"/>
              <w:right w:val="single" w:sz="8" w:space="0" w:color="E0E0E0"/>
            </w:tcBorders>
            <w:shd w:val="clear" w:color="auto" w:fill="FFFFFF"/>
            <w:vAlign w:val="bottom"/>
          </w:tcPr>
          <w:p w14:paraId="16AA11B0"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Std. Error Difference</w:t>
            </w:r>
          </w:p>
        </w:tc>
        <w:tc>
          <w:tcPr>
            <w:tcW w:w="8423" w:type="dxa"/>
            <w:gridSpan w:val="2"/>
            <w:tcBorders>
              <w:top w:val="nil"/>
              <w:left w:val="single" w:sz="8" w:space="0" w:color="E0E0E0"/>
              <w:bottom w:val="nil"/>
              <w:right w:val="nil"/>
            </w:tcBorders>
            <w:shd w:val="clear" w:color="auto" w:fill="FFFFFF"/>
            <w:vAlign w:val="bottom"/>
          </w:tcPr>
          <w:p w14:paraId="157549C8"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95% Confidence Interval of the Difference</w:t>
            </w:r>
          </w:p>
        </w:tc>
      </w:tr>
      <w:tr w:rsidR="001F6816" w:rsidRPr="001F6816" w14:paraId="63A9A8FA" w14:textId="77777777" w:rsidTr="00834821">
        <w:trPr>
          <w:cantSplit/>
        </w:trPr>
        <w:tc>
          <w:tcPr>
            <w:tcW w:w="3686" w:type="dxa"/>
            <w:gridSpan w:val="2"/>
            <w:vMerge/>
            <w:tcBorders>
              <w:top w:val="nil"/>
              <w:left w:val="nil"/>
              <w:bottom w:val="nil"/>
              <w:right w:val="nil"/>
            </w:tcBorders>
            <w:shd w:val="clear" w:color="auto" w:fill="FFFFFF"/>
            <w:vAlign w:val="bottom"/>
          </w:tcPr>
          <w:p w14:paraId="38EA166F"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709" w:type="dxa"/>
            <w:vMerge/>
            <w:tcBorders>
              <w:top w:val="nil"/>
              <w:left w:val="nil"/>
              <w:bottom w:val="nil"/>
              <w:right w:val="single" w:sz="8" w:space="0" w:color="E0E0E0"/>
            </w:tcBorders>
            <w:shd w:val="clear" w:color="auto" w:fill="FFFFFF"/>
            <w:vAlign w:val="bottom"/>
          </w:tcPr>
          <w:p w14:paraId="076B7705"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709" w:type="dxa"/>
            <w:vMerge/>
            <w:tcBorders>
              <w:top w:val="nil"/>
              <w:left w:val="single" w:sz="8" w:space="0" w:color="E0E0E0"/>
              <w:bottom w:val="nil"/>
              <w:right w:val="single" w:sz="8" w:space="0" w:color="E0E0E0"/>
            </w:tcBorders>
            <w:shd w:val="clear" w:color="auto" w:fill="FFFFFF"/>
            <w:vAlign w:val="bottom"/>
          </w:tcPr>
          <w:p w14:paraId="40C1B45D"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708" w:type="dxa"/>
            <w:vMerge/>
            <w:tcBorders>
              <w:top w:val="nil"/>
              <w:left w:val="single" w:sz="8" w:space="0" w:color="E0E0E0"/>
              <w:bottom w:val="nil"/>
              <w:right w:val="single" w:sz="8" w:space="0" w:color="E0E0E0"/>
            </w:tcBorders>
            <w:shd w:val="clear" w:color="auto" w:fill="FFFFFF"/>
            <w:vAlign w:val="bottom"/>
          </w:tcPr>
          <w:p w14:paraId="62311A71"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709" w:type="dxa"/>
            <w:vMerge/>
            <w:tcBorders>
              <w:top w:val="nil"/>
              <w:left w:val="single" w:sz="8" w:space="0" w:color="E0E0E0"/>
              <w:bottom w:val="nil"/>
              <w:right w:val="single" w:sz="8" w:space="0" w:color="E0E0E0"/>
            </w:tcBorders>
            <w:shd w:val="clear" w:color="auto" w:fill="FFFFFF"/>
            <w:vAlign w:val="bottom"/>
          </w:tcPr>
          <w:p w14:paraId="10D045E8"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1276" w:type="dxa"/>
            <w:vMerge/>
            <w:tcBorders>
              <w:top w:val="nil"/>
              <w:left w:val="single" w:sz="8" w:space="0" w:color="E0E0E0"/>
              <w:bottom w:val="nil"/>
              <w:right w:val="single" w:sz="8" w:space="0" w:color="E0E0E0"/>
            </w:tcBorders>
            <w:shd w:val="clear" w:color="auto" w:fill="FFFFFF"/>
            <w:vAlign w:val="bottom"/>
          </w:tcPr>
          <w:p w14:paraId="21169B7E"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1559" w:type="dxa"/>
            <w:vMerge/>
            <w:tcBorders>
              <w:top w:val="nil"/>
              <w:left w:val="single" w:sz="8" w:space="0" w:color="E0E0E0"/>
              <w:bottom w:val="nil"/>
              <w:right w:val="single" w:sz="8" w:space="0" w:color="E0E0E0"/>
            </w:tcBorders>
            <w:shd w:val="clear" w:color="auto" w:fill="FFFFFF"/>
            <w:vAlign w:val="bottom"/>
          </w:tcPr>
          <w:p w14:paraId="7B57EBD0"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1843" w:type="dxa"/>
            <w:vMerge/>
            <w:tcBorders>
              <w:top w:val="nil"/>
              <w:left w:val="single" w:sz="8" w:space="0" w:color="E0E0E0"/>
              <w:bottom w:val="nil"/>
              <w:right w:val="single" w:sz="8" w:space="0" w:color="E0E0E0"/>
            </w:tcBorders>
            <w:shd w:val="clear" w:color="auto" w:fill="FFFFFF"/>
            <w:vAlign w:val="bottom"/>
          </w:tcPr>
          <w:p w14:paraId="76FE8FDB"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6760" w:type="dxa"/>
            <w:tcBorders>
              <w:top w:val="nil"/>
              <w:left w:val="single" w:sz="8" w:space="0" w:color="E0E0E0"/>
              <w:bottom w:val="single" w:sz="8" w:space="0" w:color="152935"/>
              <w:right w:val="single" w:sz="8" w:space="0" w:color="E0E0E0"/>
            </w:tcBorders>
            <w:shd w:val="clear" w:color="auto" w:fill="FFFFFF"/>
            <w:vAlign w:val="bottom"/>
          </w:tcPr>
          <w:p w14:paraId="1EE1CA28"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Lower</w:t>
            </w:r>
          </w:p>
        </w:tc>
        <w:tc>
          <w:tcPr>
            <w:tcW w:w="1663" w:type="dxa"/>
            <w:tcBorders>
              <w:top w:val="nil"/>
              <w:left w:val="single" w:sz="8" w:space="0" w:color="E0E0E0"/>
              <w:bottom w:val="single" w:sz="8" w:space="0" w:color="152935"/>
              <w:right w:val="nil"/>
            </w:tcBorders>
            <w:shd w:val="clear" w:color="auto" w:fill="FFFFFF"/>
            <w:vAlign w:val="bottom"/>
          </w:tcPr>
          <w:p w14:paraId="57153546"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Upper</w:t>
            </w:r>
          </w:p>
        </w:tc>
      </w:tr>
      <w:tr w:rsidR="001F6816" w:rsidRPr="001F6816" w14:paraId="7C0B42D1" w14:textId="77777777" w:rsidTr="00834821">
        <w:trPr>
          <w:cantSplit/>
        </w:trPr>
        <w:tc>
          <w:tcPr>
            <w:tcW w:w="1276" w:type="dxa"/>
            <w:vMerge w:val="restart"/>
            <w:tcBorders>
              <w:top w:val="single" w:sz="8" w:space="0" w:color="152935"/>
              <w:left w:val="nil"/>
              <w:bottom w:val="single" w:sz="8" w:space="0" w:color="152935"/>
              <w:right w:val="nil"/>
            </w:tcBorders>
            <w:shd w:val="clear" w:color="auto" w:fill="E0E0E0"/>
          </w:tcPr>
          <w:p w14:paraId="7EC463E5"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alcohol_score</w:t>
            </w:r>
            <w:proofErr w:type="spellEnd"/>
          </w:p>
        </w:tc>
        <w:tc>
          <w:tcPr>
            <w:tcW w:w="2410" w:type="dxa"/>
            <w:tcBorders>
              <w:top w:val="single" w:sz="8" w:space="0" w:color="152935"/>
              <w:left w:val="nil"/>
              <w:bottom w:val="single" w:sz="8" w:space="0" w:color="AEAEAE"/>
              <w:right w:val="nil"/>
            </w:tcBorders>
            <w:shd w:val="clear" w:color="auto" w:fill="E0E0E0"/>
          </w:tcPr>
          <w:p w14:paraId="4F3949AB"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Equal variances assumed</w:t>
            </w:r>
          </w:p>
        </w:tc>
        <w:tc>
          <w:tcPr>
            <w:tcW w:w="709" w:type="dxa"/>
            <w:tcBorders>
              <w:top w:val="single" w:sz="8" w:space="0" w:color="152935"/>
              <w:left w:val="nil"/>
              <w:bottom w:val="single" w:sz="8" w:space="0" w:color="AEAEAE"/>
              <w:right w:val="single" w:sz="8" w:space="0" w:color="E0E0E0"/>
            </w:tcBorders>
            <w:shd w:val="clear" w:color="auto" w:fill="FFFFFF"/>
          </w:tcPr>
          <w:p w14:paraId="63CBFA2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1.194</w:t>
            </w:r>
          </w:p>
        </w:tc>
        <w:tc>
          <w:tcPr>
            <w:tcW w:w="709" w:type="dxa"/>
            <w:tcBorders>
              <w:top w:val="single" w:sz="8" w:space="0" w:color="152935"/>
              <w:left w:val="single" w:sz="8" w:space="0" w:color="E0E0E0"/>
              <w:bottom w:val="single" w:sz="8" w:space="0" w:color="AEAEAE"/>
              <w:right w:val="single" w:sz="8" w:space="0" w:color="E0E0E0"/>
            </w:tcBorders>
            <w:shd w:val="clear" w:color="auto" w:fill="FFFFFF"/>
          </w:tcPr>
          <w:p w14:paraId="2348FD5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.278</w:t>
            </w:r>
          </w:p>
        </w:tc>
        <w:tc>
          <w:tcPr>
            <w:tcW w:w="708" w:type="dxa"/>
            <w:tcBorders>
              <w:top w:val="single" w:sz="8" w:space="0" w:color="152935"/>
              <w:left w:val="single" w:sz="8" w:space="0" w:color="E0E0E0"/>
              <w:bottom w:val="single" w:sz="8" w:space="0" w:color="AEAEAE"/>
              <w:right w:val="single" w:sz="8" w:space="0" w:color="E0E0E0"/>
            </w:tcBorders>
            <w:shd w:val="clear" w:color="auto" w:fill="FFFFFF"/>
          </w:tcPr>
          <w:p w14:paraId="422AE10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-2.763</w:t>
            </w:r>
          </w:p>
        </w:tc>
        <w:tc>
          <w:tcPr>
            <w:tcW w:w="709" w:type="dxa"/>
            <w:tcBorders>
              <w:top w:val="single" w:sz="8" w:space="0" w:color="152935"/>
              <w:left w:val="single" w:sz="8" w:space="0" w:color="E0E0E0"/>
              <w:bottom w:val="single" w:sz="8" w:space="0" w:color="AEAEAE"/>
              <w:right w:val="single" w:sz="8" w:space="0" w:color="E0E0E0"/>
            </w:tcBorders>
            <w:shd w:val="clear" w:color="auto" w:fill="FFFFFF"/>
          </w:tcPr>
          <w:p w14:paraId="0207596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68</w:t>
            </w:r>
          </w:p>
        </w:tc>
        <w:tc>
          <w:tcPr>
            <w:tcW w:w="1276" w:type="dxa"/>
            <w:tcBorders>
              <w:top w:val="single" w:sz="8" w:space="0" w:color="152935"/>
              <w:left w:val="single" w:sz="8" w:space="0" w:color="E0E0E0"/>
              <w:bottom w:val="single" w:sz="8" w:space="0" w:color="AEAEAE"/>
              <w:right w:val="single" w:sz="8" w:space="0" w:color="E0E0E0"/>
            </w:tcBorders>
            <w:shd w:val="clear" w:color="auto" w:fill="FFFFFF"/>
          </w:tcPr>
          <w:p w14:paraId="6EFE97EA"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sz w:val="18"/>
                <w:szCs w:val="18"/>
              </w:rPr>
            </w:pPr>
            <w:r w:rsidRPr="001F6816">
              <w:rPr>
                <w:rFonts w:ascii="Arial" w:hAnsi="Arial" w:cs="Arial"/>
                <w:color w:val="010205"/>
                <w:sz w:val="18"/>
                <w:szCs w:val="18"/>
              </w:rPr>
              <w:t>.007</w:t>
            </w:r>
          </w:p>
        </w:tc>
        <w:tc>
          <w:tcPr>
            <w:tcW w:w="1559" w:type="dxa"/>
            <w:tcBorders>
              <w:top w:val="single" w:sz="8" w:space="0" w:color="152935"/>
              <w:left w:val="single" w:sz="8" w:space="0" w:color="E0E0E0"/>
              <w:bottom w:val="single" w:sz="8" w:space="0" w:color="AEAEAE"/>
              <w:right w:val="single" w:sz="8" w:space="0" w:color="E0E0E0"/>
            </w:tcBorders>
            <w:shd w:val="clear" w:color="auto" w:fill="FFFFFF"/>
          </w:tcPr>
          <w:p w14:paraId="3816ECB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-1.99914</w:t>
            </w:r>
          </w:p>
        </w:tc>
        <w:tc>
          <w:tcPr>
            <w:tcW w:w="1843" w:type="dxa"/>
            <w:tcBorders>
              <w:top w:val="single" w:sz="8" w:space="0" w:color="152935"/>
              <w:left w:val="single" w:sz="8" w:space="0" w:color="E0E0E0"/>
              <w:bottom w:val="single" w:sz="8" w:space="0" w:color="AEAEAE"/>
              <w:right w:val="single" w:sz="8" w:space="0" w:color="E0E0E0"/>
            </w:tcBorders>
            <w:shd w:val="clear" w:color="auto" w:fill="FFFFFF"/>
          </w:tcPr>
          <w:p w14:paraId="6284DB7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.72364</w:t>
            </w:r>
          </w:p>
        </w:tc>
        <w:tc>
          <w:tcPr>
            <w:tcW w:w="6760" w:type="dxa"/>
            <w:tcBorders>
              <w:top w:val="single" w:sz="8" w:space="0" w:color="152935"/>
              <w:left w:val="single" w:sz="8" w:space="0" w:color="E0E0E0"/>
              <w:bottom w:val="single" w:sz="8" w:space="0" w:color="AEAEAE"/>
              <w:right w:val="single" w:sz="8" w:space="0" w:color="E0E0E0"/>
            </w:tcBorders>
            <w:shd w:val="clear" w:color="auto" w:fill="FFFFFF"/>
          </w:tcPr>
          <w:p w14:paraId="1DE41EAD" w14:textId="5625DDEC"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 xml:space="preserve">                                   </w:t>
            </w:r>
            <w:r w:rsidRPr="001F6816">
              <w:rPr>
                <w:rFonts w:ascii="Arial" w:hAnsi="Arial" w:cs="Arial"/>
                <w:color w:val="010205"/>
                <w:sz w:val="18"/>
                <w:szCs w:val="18"/>
              </w:rPr>
              <w:t>-3.44313</w:t>
            </w:r>
          </w:p>
        </w:tc>
        <w:tc>
          <w:tcPr>
            <w:tcW w:w="1663" w:type="dxa"/>
            <w:tcBorders>
              <w:top w:val="single" w:sz="8" w:space="0" w:color="152935"/>
              <w:left w:val="single" w:sz="8" w:space="0" w:color="E0E0E0"/>
              <w:bottom w:val="single" w:sz="8" w:space="0" w:color="AEAEAE"/>
              <w:right w:val="nil"/>
            </w:tcBorders>
            <w:shd w:val="clear" w:color="auto" w:fill="FFFFFF"/>
          </w:tcPr>
          <w:p w14:paraId="5379A06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-.55515</w:t>
            </w:r>
          </w:p>
        </w:tc>
      </w:tr>
      <w:tr w:rsidR="001F6816" w:rsidRPr="001F6816" w14:paraId="37E5E60A" w14:textId="77777777" w:rsidTr="00834821">
        <w:trPr>
          <w:cantSplit/>
        </w:trPr>
        <w:tc>
          <w:tcPr>
            <w:tcW w:w="1276" w:type="dxa"/>
            <w:vMerge/>
            <w:tcBorders>
              <w:top w:val="single" w:sz="8" w:space="0" w:color="152935"/>
              <w:left w:val="nil"/>
              <w:bottom w:val="single" w:sz="8" w:space="0" w:color="152935"/>
              <w:right w:val="nil"/>
            </w:tcBorders>
            <w:shd w:val="clear" w:color="auto" w:fill="E0E0E0"/>
          </w:tcPr>
          <w:p w14:paraId="570F3CFE"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410" w:type="dxa"/>
            <w:tcBorders>
              <w:top w:val="single" w:sz="8" w:space="0" w:color="AEAEAE"/>
              <w:left w:val="nil"/>
              <w:bottom w:val="single" w:sz="8" w:space="0" w:color="152935"/>
              <w:right w:val="nil"/>
            </w:tcBorders>
            <w:shd w:val="clear" w:color="auto" w:fill="E0E0E0"/>
          </w:tcPr>
          <w:p w14:paraId="7EA3B9DB"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Equal variances not assumed</w:t>
            </w:r>
          </w:p>
        </w:tc>
        <w:tc>
          <w:tcPr>
            <w:tcW w:w="709" w:type="dxa"/>
            <w:tcBorders>
              <w:top w:val="single" w:sz="8" w:space="0" w:color="AEAEAE"/>
              <w:left w:val="nil"/>
              <w:bottom w:val="single" w:sz="8" w:space="0" w:color="152935"/>
              <w:right w:val="single" w:sz="8" w:space="0" w:color="E0E0E0"/>
            </w:tcBorders>
            <w:shd w:val="clear" w:color="auto" w:fill="FFFFFF"/>
            <w:vAlign w:val="center"/>
          </w:tcPr>
          <w:p w14:paraId="6A1E01BD"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70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C35A12E"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708" w:type="dxa"/>
            <w:tcBorders>
              <w:top w:val="single" w:sz="8" w:space="0" w:color="AEAEAE"/>
              <w:left w:val="single" w:sz="8" w:space="0" w:color="E0E0E0"/>
              <w:bottom w:val="single" w:sz="8" w:space="0" w:color="152935"/>
              <w:right w:val="single" w:sz="8" w:space="0" w:color="E0E0E0"/>
            </w:tcBorders>
            <w:shd w:val="clear" w:color="auto" w:fill="FFFFFF"/>
          </w:tcPr>
          <w:p w14:paraId="50751C4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-2.603</w:t>
            </w:r>
          </w:p>
        </w:tc>
        <w:tc>
          <w:tcPr>
            <w:tcW w:w="709" w:type="dxa"/>
            <w:tcBorders>
              <w:top w:val="single" w:sz="8" w:space="0" w:color="AEAEAE"/>
              <w:left w:val="single" w:sz="8" w:space="0" w:color="E0E0E0"/>
              <w:bottom w:val="single" w:sz="8" w:space="0" w:color="152935"/>
              <w:right w:val="single" w:sz="8" w:space="0" w:color="E0E0E0"/>
            </w:tcBorders>
            <w:shd w:val="clear" w:color="auto" w:fill="FFFFFF"/>
          </w:tcPr>
          <w:p w14:paraId="37CBB7D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45.045</w:t>
            </w:r>
          </w:p>
        </w:tc>
        <w:tc>
          <w:tcPr>
            <w:tcW w:w="1276" w:type="dxa"/>
            <w:tcBorders>
              <w:top w:val="single" w:sz="8" w:space="0" w:color="AEAEAE"/>
              <w:left w:val="single" w:sz="8" w:space="0" w:color="E0E0E0"/>
              <w:bottom w:val="single" w:sz="8" w:space="0" w:color="152935"/>
              <w:right w:val="single" w:sz="8" w:space="0" w:color="E0E0E0"/>
            </w:tcBorders>
            <w:shd w:val="clear" w:color="auto" w:fill="FFFFFF"/>
          </w:tcPr>
          <w:p w14:paraId="1D57EB2D"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sz w:val="18"/>
                <w:szCs w:val="18"/>
              </w:rPr>
            </w:pPr>
            <w:r w:rsidRPr="001F6816">
              <w:rPr>
                <w:rFonts w:ascii="Arial" w:hAnsi="Arial" w:cs="Arial"/>
                <w:color w:val="010205"/>
                <w:sz w:val="18"/>
                <w:szCs w:val="18"/>
              </w:rPr>
              <w:t>.012</w:t>
            </w:r>
          </w:p>
        </w:tc>
        <w:tc>
          <w:tcPr>
            <w:tcW w:w="1559" w:type="dxa"/>
            <w:tcBorders>
              <w:top w:val="single" w:sz="8" w:space="0" w:color="AEAEAE"/>
              <w:left w:val="single" w:sz="8" w:space="0" w:color="E0E0E0"/>
              <w:bottom w:val="single" w:sz="8" w:space="0" w:color="152935"/>
              <w:right w:val="single" w:sz="8" w:space="0" w:color="E0E0E0"/>
            </w:tcBorders>
            <w:shd w:val="clear" w:color="auto" w:fill="FFFFFF"/>
          </w:tcPr>
          <w:p w14:paraId="50E5E8C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-1.99914</w:t>
            </w:r>
          </w:p>
        </w:tc>
        <w:tc>
          <w:tcPr>
            <w:tcW w:w="1843" w:type="dxa"/>
            <w:tcBorders>
              <w:top w:val="single" w:sz="8" w:space="0" w:color="AEAEAE"/>
              <w:left w:val="single" w:sz="8" w:space="0" w:color="E0E0E0"/>
              <w:bottom w:val="single" w:sz="8" w:space="0" w:color="152935"/>
              <w:right w:val="single" w:sz="8" w:space="0" w:color="E0E0E0"/>
            </w:tcBorders>
            <w:shd w:val="clear" w:color="auto" w:fill="FFFFFF"/>
          </w:tcPr>
          <w:p w14:paraId="1F20D6F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.76815</w:t>
            </w:r>
          </w:p>
        </w:tc>
        <w:tc>
          <w:tcPr>
            <w:tcW w:w="6760" w:type="dxa"/>
            <w:tcBorders>
              <w:top w:val="single" w:sz="8" w:space="0" w:color="AEAEAE"/>
              <w:left w:val="single" w:sz="8" w:space="0" w:color="E0E0E0"/>
              <w:bottom w:val="single" w:sz="8" w:space="0" w:color="152935"/>
              <w:right w:val="single" w:sz="8" w:space="0" w:color="E0E0E0"/>
            </w:tcBorders>
            <w:shd w:val="clear" w:color="auto" w:fill="FFFFFF"/>
          </w:tcPr>
          <w:p w14:paraId="49E2A68E" w14:textId="4AF532DF" w:rsidR="001F6816" w:rsidRPr="001F6816" w:rsidRDefault="00834821" w:rsidP="00834821">
            <w:pPr>
              <w:autoSpaceDE w:val="0"/>
              <w:autoSpaceDN w:val="0"/>
              <w:adjustRightInd w:val="0"/>
              <w:spacing w:after="0" w:line="320" w:lineRule="atLeast"/>
              <w:ind w:right="60"/>
              <w:rPr>
                <w:rFonts w:ascii="Arial" w:hAnsi="Arial" w:cs="Arial"/>
                <w:color w:val="010205"/>
                <w:sz w:val="18"/>
                <w:szCs w:val="18"/>
              </w:rPr>
            </w:pPr>
            <w:r>
              <w:rPr>
                <w:rFonts w:ascii="Arial" w:hAnsi="Arial" w:cs="Arial"/>
                <w:color w:val="010205"/>
                <w:sz w:val="18"/>
                <w:szCs w:val="18"/>
              </w:rPr>
              <w:t xml:space="preserve">                                     </w:t>
            </w:r>
            <w:r w:rsidR="001F6816" w:rsidRPr="001F6816">
              <w:rPr>
                <w:rFonts w:ascii="Arial" w:hAnsi="Arial" w:cs="Arial"/>
                <w:color w:val="010205"/>
                <w:sz w:val="18"/>
                <w:szCs w:val="18"/>
              </w:rPr>
              <w:t>-3.54623</w:t>
            </w:r>
          </w:p>
        </w:tc>
        <w:tc>
          <w:tcPr>
            <w:tcW w:w="1663" w:type="dxa"/>
            <w:tcBorders>
              <w:top w:val="single" w:sz="8" w:space="0" w:color="AEAEAE"/>
              <w:left w:val="single" w:sz="8" w:space="0" w:color="E0E0E0"/>
              <w:bottom w:val="single" w:sz="8" w:space="0" w:color="152935"/>
              <w:right w:val="nil"/>
            </w:tcBorders>
            <w:shd w:val="clear" w:color="auto" w:fill="FFFFFF"/>
          </w:tcPr>
          <w:p w14:paraId="171C689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-.45205</w:t>
            </w:r>
          </w:p>
        </w:tc>
      </w:tr>
    </w:tbl>
    <w:p w14:paraId="09B6DE69"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477F0E47"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p>
    <w:p w14:paraId="7053931B"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CORRELATIONS</w:t>
      </w:r>
    </w:p>
    <w:p w14:paraId="513F606E"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/VARIABLES=aggression </w:t>
      </w:r>
      <w:proofErr w:type="spellStart"/>
      <w:r w:rsidRPr="001F6816">
        <w:rPr>
          <w:rFonts w:ascii="Courier New" w:hAnsi="Courier New" w:cs="Courier New"/>
          <w:color w:val="000000"/>
          <w:sz w:val="20"/>
          <w:szCs w:val="20"/>
        </w:rPr>
        <w:t>alcohol_score</w:t>
      </w:r>
      <w:proofErr w:type="spellEnd"/>
    </w:p>
    <w:p w14:paraId="07632BEA"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/PRINT=TWOTAIL NOSIG</w:t>
      </w:r>
    </w:p>
    <w:p w14:paraId="02985C38"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/MISSING=PAIRWISE.</w:t>
      </w:r>
    </w:p>
    <w:p w14:paraId="2A168A44"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p>
    <w:p w14:paraId="3DC315D7"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0029C05C"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5CC5486F" w14:textId="77777777" w:rsidR="001F6816" w:rsidRPr="001F6816" w:rsidRDefault="001F6816" w:rsidP="001F6816">
      <w:pPr>
        <w:autoSpaceDE w:val="0"/>
        <w:autoSpaceDN w:val="0"/>
        <w:adjustRightInd w:val="0"/>
        <w:spacing w:after="0" w:line="240" w:lineRule="auto"/>
        <w:rPr>
          <w:rFonts w:ascii="Arial" w:hAnsi="Arial" w:cs="Arial"/>
          <w:b/>
          <w:bCs/>
          <w:color w:val="000000"/>
          <w:sz w:val="26"/>
          <w:szCs w:val="26"/>
        </w:rPr>
      </w:pPr>
    </w:p>
    <w:p w14:paraId="1778C151" w14:textId="77777777" w:rsidR="001F6816" w:rsidRPr="001F6816" w:rsidRDefault="001F6816" w:rsidP="001F6816">
      <w:pPr>
        <w:autoSpaceDE w:val="0"/>
        <w:autoSpaceDN w:val="0"/>
        <w:adjustRightInd w:val="0"/>
        <w:spacing w:after="0" w:line="240" w:lineRule="auto"/>
        <w:rPr>
          <w:rFonts w:ascii="Arial" w:hAnsi="Arial" w:cs="Arial"/>
          <w:b/>
          <w:bCs/>
          <w:color w:val="000000"/>
          <w:sz w:val="26"/>
          <w:szCs w:val="26"/>
        </w:rPr>
      </w:pPr>
      <w:r w:rsidRPr="001F6816">
        <w:rPr>
          <w:rFonts w:ascii="Arial" w:hAnsi="Arial" w:cs="Arial"/>
          <w:b/>
          <w:bCs/>
          <w:color w:val="000000"/>
          <w:sz w:val="26"/>
          <w:szCs w:val="26"/>
        </w:rPr>
        <w:t>Correlations</w:t>
      </w:r>
    </w:p>
    <w:p w14:paraId="0E9CED03" w14:textId="77777777" w:rsidR="001F6816" w:rsidRPr="001F6816" w:rsidRDefault="001F6816" w:rsidP="001F6816">
      <w:pPr>
        <w:autoSpaceDE w:val="0"/>
        <w:autoSpaceDN w:val="0"/>
        <w:adjustRightInd w:val="0"/>
        <w:spacing w:after="0" w:line="240" w:lineRule="auto"/>
        <w:rPr>
          <w:rFonts w:ascii="Arial" w:hAnsi="Arial" w:cs="Arial"/>
          <w:color w:val="000000"/>
          <w:sz w:val="26"/>
          <w:szCs w:val="26"/>
        </w:rPr>
      </w:pPr>
    </w:p>
    <w:p w14:paraId="353D427D"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0A2C8A4F"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82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09"/>
        <w:gridCol w:w="2801"/>
        <w:gridCol w:w="2836"/>
      </w:tblGrid>
      <w:tr w:rsidR="001F6816" w:rsidRPr="001F6816" w14:paraId="6B2BF956" w14:textId="77777777">
        <w:trPr>
          <w:cantSplit/>
        </w:trPr>
        <w:tc>
          <w:tcPr>
            <w:tcW w:w="8245" w:type="dxa"/>
            <w:gridSpan w:val="3"/>
            <w:tcBorders>
              <w:top w:val="nil"/>
              <w:left w:val="nil"/>
              <w:bottom w:val="nil"/>
              <w:right w:val="nil"/>
            </w:tcBorders>
            <w:shd w:val="clear" w:color="auto" w:fill="FFFFFF"/>
            <w:vAlign w:val="center"/>
          </w:tcPr>
          <w:p w14:paraId="69C2A475"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Notes</w:t>
            </w:r>
          </w:p>
        </w:tc>
      </w:tr>
      <w:tr w:rsidR="001F6816" w:rsidRPr="001F6816" w14:paraId="74F8132B" w14:textId="77777777">
        <w:trPr>
          <w:cantSplit/>
        </w:trPr>
        <w:tc>
          <w:tcPr>
            <w:tcW w:w="5409" w:type="dxa"/>
            <w:gridSpan w:val="2"/>
            <w:tcBorders>
              <w:top w:val="nil"/>
              <w:left w:val="nil"/>
              <w:bottom w:val="single" w:sz="8" w:space="0" w:color="AEAEAE"/>
              <w:right w:val="nil"/>
            </w:tcBorders>
            <w:shd w:val="clear" w:color="auto" w:fill="E0E0E0"/>
          </w:tcPr>
          <w:p w14:paraId="11095A79"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Output Created</w:t>
            </w:r>
          </w:p>
        </w:tc>
        <w:tc>
          <w:tcPr>
            <w:tcW w:w="2836" w:type="dxa"/>
            <w:tcBorders>
              <w:top w:val="nil"/>
              <w:left w:val="nil"/>
              <w:bottom w:val="single" w:sz="8" w:space="0" w:color="AEAEAE"/>
              <w:right w:val="nil"/>
            </w:tcBorders>
            <w:shd w:val="clear" w:color="auto" w:fill="FFFFFF"/>
          </w:tcPr>
          <w:p w14:paraId="2EE07BB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23-MAR-2020 14:00:04</w:t>
            </w:r>
          </w:p>
        </w:tc>
      </w:tr>
      <w:tr w:rsidR="001F6816" w:rsidRPr="001F6816" w14:paraId="3F802BB4" w14:textId="77777777">
        <w:trPr>
          <w:cantSplit/>
        </w:trPr>
        <w:tc>
          <w:tcPr>
            <w:tcW w:w="5409" w:type="dxa"/>
            <w:gridSpan w:val="2"/>
            <w:tcBorders>
              <w:top w:val="single" w:sz="8" w:space="0" w:color="AEAEAE"/>
              <w:left w:val="nil"/>
              <w:bottom w:val="single" w:sz="8" w:space="0" w:color="AEAEAE"/>
              <w:right w:val="nil"/>
            </w:tcBorders>
            <w:shd w:val="clear" w:color="auto" w:fill="E0E0E0"/>
          </w:tcPr>
          <w:p w14:paraId="6C044F15"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Comments</w:t>
            </w:r>
          </w:p>
        </w:tc>
        <w:tc>
          <w:tcPr>
            <w:tcW w:w="2836" w:type="dxa"/>
            <w:tcBorders>
              <w:top w:val="single" w:sz="8" w:space="0" w:color="AEAEAE"/>
              <w:left w:val="nil"/>
              <w:bottom w:val="single" w:sz="8" w:space="0" w:color="AEAEAE"/>
              <w:right w:val="nil"/>
            </w:tcBorders>
            <w:shd w:val="clear" w:color="auto" w:fill="FFFFFF"/>
          </w:tcPr>
          <w:p w14:paraId="7C5AB935"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r>
      <w:tr w:rsidR="001F6816" w:rsidRPr="001F6816" w14:paraId="5BD3FB53" w14:textId="77777777">
        <w:trPr>
          <w:cantSplit/>
        </w:trPr>
        <w:tc>
          <w:tcPr>
            <w:tcW w:w="2608" w:type="dxa"/>
            <w:vMerge w:val="restart"/>
            <w:tcBorders>
              <w:top w:val="single" w:sz="8" w:space="0" w:color="AEAEAE"/>
              <w:left w:val="nil"/>
              <w:bottom w:val="single" w:sz="8" w:space="0" w:color="AEAEAE"/>
              <w:right w:val="nil"/>
            </w:tcBorders>
            <w:shd w:val="clear" w:color="auto" w:fill="E0E0E0"/>
          </w:tcPr>
          <w:p w14:paraId="33195F33"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Input</w:t>
            </w:r>
          </w:p>
        </w:tc>
        <w:tc>
          <w:tcPr>
            <w:tcW w:w="2801" w:type="dxa"/>
            <w:tcBorders>
              <w:top w:val="single" w:sz="8" w:space="0" w:color="AEAEAE"/>
              <w:left w:val="nil"/>
              <w:bottom w:val="single" w:sz="8" w:space="0" w:color="AEAEAE"/>
              <w:right w:val="nil"/>
            </w:tcBorders>
            <w:shd w:val="clear" w:color="auto" w:fill="E0E0E0"/>
          </w:tcPr>
          <w:p w14:paraId="6F65F3F4"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Data</w:t>
            </w:r>
          </w:p>
        </w:tc>
        <w:tc>
          <w:tcPr>
            <w:tcW w:w="2836" w:type="dxa"/>
            <w:tcBorders>
              <w:top w:val="single" w:sz="8" w:space="0" w:color="AEAEAE"/>
              <w:left w:val="nil"/>
              <w:bottom w:val="single" w:sz="8" w:space="0" w:color="AEAEAE"/>
              <w:right w:val="nil"/>
            </w:tcBorders>
            <w:shd w:val="clear" w:color="auto" w:fill="FFFFFF"/>
          </w:tcPr>
          <w:p w14:paraId="354CBBF8"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C:\Users\David Jenkinson\Desktop\Stuart\football </w:t>
            </w:r>
            <w:proofErr w:type="spellStart"/>
            <w:r w:rsidRPr="001F6816">
              <w:rPr>
                <w:rFonts w:ascii="Arial" w:hAnsi="Arial" w:cs="Arial"/>
                <w:color w:val="010205"/>
                <w:sz w:val="18"/>
                <w:szCs w:val="18"/>
              </w:rPr>
              <w:t>actuall</w:t>
            </w:r>
            <w:proofErr w:type="spellEnd"/>
            <w:r w:rsidRPr="001F6816">
              <w:rPr>
                <w:rFonts w:ascii="Arial" w:hAnsi="Arial" w:cs="Arial"/>
                <w:color w:val="010205"/>
                <w:sz w:val="18"/>
                <w:szCs w:val="18"/>
              </w:rPr>
              <w:t xml:space="preserve"> </w:t>
            </w:r>
            <w:proofErr w:type="spellStart"/>
            <w:r w:rsidRPr="001F6816">
              <w:rPr>
                <w:rFonts w:ascii="Arial" w:hAnsi="Arial" w:cs="Arial"/>
                <w:color w:val="010205"/>
                <w:sz w:val="18"/>
                <w:szCs w:val="18"/>
              </w:rPr>
              <w:t>dataset.sav</w:t>
            </w:r>
            <w:proofErr w:type="spellEnd"/>
          </w:p>
        </w:tc>
      </w:tr>
      <w:tr w:rsidR="001F6816" w:rsidRPr="001F6816" w14:paraId="02DCE605" w14:textId="77777777">
        <w:trPr>
          <w:cantSplit/>
        </w:trPr>
        <w:tc>
          <w:tcPr>
            <w:tcW w:w="2608" w:type="dxa"/>
            <w:vMerge/>
            <w:tcBorders>
              <w:top w:val="single" w:sz="8" w:space="0" w:color="AEAEAE"/>
              <w:left w:val="nil"/>
              <w:bottom w:val="single" w:sz="8" w:space="0" w:color="AEAEAE"/>
              <w:right w:val="nil"/>
            </w:tcBorders>
            <w:shd w:val="clear" w:color="auto" w:fill="E0E0E0"/>
          </w:tcPr>
          <w:p w14:paraId="6E5D7E02"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1" w:type="dxa"/>
            <w:tcBorders>
              <w:top w:val="single" w:sz="8" w:space="0" w:color="AEAEAE"/>
              <w:left w:val="nil"/>
              <w:bottom w:val="single" w:sz="8" w:space="0" w:color="AEAEAE"/>
              <w:right w:val="nil"/>
            </w:tcBorders>
            <w:shd w:val="clear" w:color="auto" w:fill="E0E0E0"/>
          </w:tcPr>
          <w:p w14:paraId="13B81149"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Active Dataset</w:t>
            </w:r>
          </w:p>
        </w:tc>
        <w:tc>
          <w:tcPr>
            <w:tcW w:w="2836" w:type="dxa"/>
            <w:tcBorders>
              <w:top w:val="single" w:sz="8" w:space="0" w:color="AEAEAE"/>
              <w:left w:val="nil"/>
              <w:bottom w:val="single" w:sz="8" w:space="0" w:color="AEAEAE"/>
              <w:right w:val="nil"/>
            </w:tcBorders>
            <w:shd w:val="clear" w:color="auto" w:fill="FFFFFF"/>
          </w:tcPr>
          <w:p w14:paraId="177BC90E"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DataSet1</w:t>
            </w:r>
          </w:p>
        </w:tc>
      </w:tr>
      <w:tr w:rsidR="001F6816" w:rsidRPr="001F6816" w14:paraId="5DE7592A" w14:textId="77777777">
        <w:trPr>
          <w:cantSplit/>
        </w:trPr>
        <w:tc>
          <w:tcPr>
            <w:tcW w:w="2608" w:type="dxa"/>
            <w:vMerge/>
            <w:tcBorders>
              <w:top w:val="single" w:sz="8" w:space="0" w:color="AEAEAE"/>
              <w:left w:val="nil"/>
              <w:bottom w:val="single" w:sz="8" w:space="0" w:color="AEAEAE"/>
              <w:right w:val="nil"/>
            </w:tcBorders>
            <w:shd w:val="clear" w:color="auto" w:fill="E0E0E0"/>
          </w:tcPr>
          <w:p w14:paraId="6F710FAD"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1" w:type="dxa"/>
            <w:tcBorders>
              <w:top w:val="single" w:sz="8" w:space="0" w:color="AEAEAE"/>
              <w:left w:val="nil"/>
              <w:bottom w:val="single" w:sz="8" w:space="0" w:color="AEAEAE"/>
              <w:right w:val="nil"/>
            </w:tcBorders>
            <w:shd w:val="clear" w:color="auto" w:fill="E0E0E0"/>
          </w:tcPr>
          <w:p w14:paraId="5F735317"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Filter</w:t>
            </w:r>
          </w:p>
        </w:tc>
        <w:tc>
          <w:tcPr>
            <w:tcW w:w="2836" w:type="dxa"/>
            <w:tcBorders>
              <w:top w:val="single" w:sz="8" w:space="0" w:color="AEAEAE"/>
              <w:left w:val="nil"/>
              <w:bottom w:val="single" w:sz="8" w:space="0" w:color="AEAEAE"/>
              <w:right w:val="nil"/>
            </w:tcBorders>
            <w:shd w:val="clear" w:color="auto" w:fill="FFFFFF"/>
          </w:tcPr>
          <w:p w14:paraId="664771D8"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&lt;none&gt;</w:t>
            </w:r>
          </w:p>
        </w:tc>
      </w:tr>
      <w:tr w:rsidR="001F6816" w:rsidRPr="001F6816" w14:paraId="6CE59DFA" w14:textId="77777777">
        <w:trPr>
          <w:cantSplit/>
        </w:trPr>
        <w:tc>
          <w:tcPr>
            <w:tcW w:w="2608" w:type="dxa"/>
            <w:vMerge/>
            <w:tcBorders>
              <w:top w:val="single" w:sz="8" w:space="0" w:color="AEAEAE"/>
              <w:left w:val="nil"/>
              <w:bottom w:val="single" w:sz="8" w:space="0" w:color="AEAEAE"/>
              <w:right w:val="nil"/>
            </w:tcBorders>
            <w:shd w:val="clear" w:color="auto" w:fill="E0E0E0"/>
          </w:tcPr>
          <w:p w14:paraId="0F54771A"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1" w:type="dxa"/>
            <w:tcBorders>
              <w:top w:val="single" w:sz="8" w:space="0" w:color="AEAEAE"/>
              <w:left w:val="nil"/>
              <w:bottom w:val="single" w:sz="8" w:space="0" w:color="AEAEAE"/>
              <w:right w:val="nil"/>
            </w:tcBorders>
            <w:shd w:val="clear" w:color="auto" w:fill="E0E0E0"/>
          </w:tcPr>
          <w:p w14:paraId="3669E7EE"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Weight</w:t>
            </w:r>
          </w:p>
        </w:tc>
        <w:tc>
          <w:tcPr>
            <w:tcW w:w="2836" w:type="dxa"/>
            <w:tcBorders>
              <w:top w:val="single" w:sz="8" w:space="0" w:color="AEAEAE"/>
              <w:left w:val="nil"/>
              <w:bottom w:val="single" w:sz="8" w:space="0" w:color="AEAEAE"/>
              <w:right w:val="nil"/>
            </w:tcBorders>
            <w:shd w:val="clear" w:color="auto" w:fill="FFFFFF"/>
          </w:tcPr>
          <w:p w14:paraId="17F353E1"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&lt;none&gt;</w:t>
            </w:r>
          </w:p>
        </w:tc>
      </w:tr>
      <w:tr w:rsidR="001F6816" w:rsidRPr="001F6816" w14:paraId="6EDF4D6C" w14:textId="77777777">
        <w:trPr>
          <w:cantSplit/>
        </w:trPr>
        <w:tc>
          <w:tcPr>
            <w:tcW w:w="2608" w:type="dxa"/>
            <w:vMerge/>
            <w:tcBorders>
              <w:top w:val="single" w:sz="8" w:space="0" w:color="AEAEAE"/>
              <w:left w:val="nil"/>
              <w:bottom w:val="single" w:sz="8" w:space="0" w:color="AEAEAE"/>
              <w:right w:val="nil"/>
            </w:tcBorders>
            <w:shd w:val="clear" w:color="auto" w:fill="E0E0E0"/>
          </w:tcPr>
          <w:p w14:paraId="3FEA6559"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1" w:type="dxa"/>
            <w:tcBorders>
              <w:top w:val="single" w:sz="8" w:space="0" w:color="AEAEAE"/>
              <w:left w:val="nil"/>
              <w:bottom w:val="single" w:sz="8" w:space="0" w:color="AEAEAE"/>
              <w:right w:val="nil"/>
            </w:tcBorders>
            <w:shd w:val="clear" w:color="auto" w:fill="E0E0E0"/>
          </w:tcPr>
          <w:p w14:paraId="1E3EE5F8"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Split File</w:t>
            </w:r>
          </w:p>
        </w:tc>
        <w:tc>
          <w:tcPr>
            <w:tcW w:w="2836" w:type="dxa"/>
            <w:tcBorders>
              <w:top w:val="single" w:sz="8" w:space="0" w:color="AEAEAE"/>
              <w:left w:val="nil"/>
              <w:bottom w:val="single" w:sz="8" w:space="0" w:color="AEAEAE"/>
              <w:right w:val="nil"/>
            </w:tcBorders>
            <w:shd w:val="clear" w:color="auto" w:fill="FFFFFF"/>
          </w:tcPr>
          <w:p w14:paraId="6E091E60"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&lt;none&gt;</w:t>
            </w:r>
          </w:p>
        </w:tc>
      </w:tr>
      <w:tr w:rsidR="001F6816" w:rsidRPr="001F6816" w14:paraId="79898985" w14:textId="77777777">
        <w:trPr>
          <w:cantSplit/>
        </w:trPr>
        <w:tc>
          <w:tcPr>
            <w:tcW w:w="2608" w:type="dxa"/>
            <w:vMerge/>
            <w:tcBorders>
              <w:top w:val="single" w:sz="8" w:space="0" w:color="AEAEAE"/>
              <w:left w:val="nil"/>
              <w:bottom w:val="single" w:sz="8" w:space="0" w:color="AEAEAE"/>
              <w:right w:val="nil"/>
            </w:tcBorders>
            <w:shd w:val="clear" w:color="auto" w:fill="E0E0E0"/>
          </w:tcPr>
          <w:p w14:paraId="07AA0E84"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1" w:type="dxa"/>
            <w:tcBorders>
              <w:top w:val="single" w:sz="8" w:space="0" w:color="AEAEAE"/>
              <w:left w:val="nil"/>
              <w:bottom w:val="single" w:sz="8" w:space="0" w:color="AEAEAE"/>
              <w:right w:val="nil"/>
            </w:tcBorders>
            <w:shd w:val="clear" w:color="auto" w:fill="E0E0E0"/>
          </w:tcPr>
          <w:p w14:paraId="21FB8F2F"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N of Rows in Working Data File</w:t>
            </w:r>
          </w:p>
        </w:tc>
        <w:tc>
          <w:tcPr>
            <w:tcW w:w="2836" w:type="dxa"/>
            <w:tcBorders>
              <w:top w:val="single" w:sz="8" w:space="0" w:color="AEAEAE"/>
              <w:left w:val="nil"/>
              <w:bottom w:val="single" w:sz="8" w:space="0" w:color="AEAEAE"/>
              <w:right w:val="nil"/>
            </w:tcBorders>
            <w:shd w:val="clear" w:color="auto" w:fill="FFFFFF"/>
          </w:tcPr>
          <w:p w14:paraId="4AB0BE8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09D1EB24" w14:textId="77777777">
        <w:trPr>
          <w:cantSplit/>
        </w:trPr>
        <w:tc>
          <w:tcPr>
            <w:tcW w:w="2608" w:type="dxa"/>
            <w:vMerge w:val="restart"/>
            <w:tcBorders>
              <w:top w:val="single" w:sz="8" w:space="0" w:color="AEAEAE"/>
              <w:left w:val="nil"/>
              <w:bottom w:val="single" w:sz="8" w:space="0" w:color="AEAEAE"/>
              <w:right w:val="nil"/>
            </w:tcBorders>
            <w:shd w:val="clear" w:color="auto" w:fill="E0E0E0"/>
          </w:tcPr>
          <w:p w14:paraId="2C6D9CAB"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Missing Value Handling</w:t>
            </w:r>
          </w:p>
        </w:tc>
        <w:tc>
          <w:tcPr>
            <w:tcW w:w="2801" w:type="dxa"/>
            <w:tcBorders>
              <w:top w:val="single" w:sz="8" w:space="0" w:color="AEAEAE"/>
              <w:left w:val="nil"/>
              <w:bottom w:val="single" w:sz="8" w:space="0" w:color="AEAEAE"/>
              <w:right w:val="nil"/>
            </w:tcBorders>
            <w:shd w:val="clear" w:color="auto" w:fill="E0E0E0"/>
          </w:tcPr>
          <w:p w14:paraId="04200E96"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Definition of Missing</w:t>
            </w:r>
          </w:p>
        </w:tc>
        <w:tc>
          <w:tcPr>
            <w:tcW w:w="2836" w:type="dxa"/>
            <w:tcBorders>
              <w:top w:val="single" w:sz="8" w:space="0" w:color="AEAEAE"/>
              <w:left w:val="nil"/>
              <w:bottom w:val="single" w:sz="8" w:space="0" w:color="AEAEAE"/>
              <w:right w:val="nil"/>
            </w:tcBorders>
            <w:shd w:val="clear" w:color="auto" w:fill="FFFFFF"/>
          </w:tcPr>
          <w:p w14:paraId="5CDC4863"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User-defined missing values are treated as missing.</w:t>
            </w:r>
          </w:p>
        </w:tc>
      </w:tr>
      <w:tr w:rsidR="001F6816" w:rsidRPr="001F6816" w14:paraId="71526D13" w14:textId="77777777">
        <w:trPr>
          <w:cantSplit/>
        </w:trPr>
        <w:tc>
          <w:tcPr>
            <w:tcW w:w="2608" w:type="dxa"/>
            <w:vMerge/>
            <w:tcBorders>
              <w:top w:val="single" w:sz="8" w:space="0" w:color="AEAEAE"/>
              <w:left w:val="nil"/>
              <w:bottom w:val="single" w:sz="8" w:space="0" w:color="AEAEAE"/>
              <w:right w:val="nil"/>
            </w:tcBorders>
            <w:shd w:val="clear" w:color="auto" w:fill="E0E0E0"/>
          </w:tcPr>
          <w:p w14:paraId="55366A24"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1" w:type="dxa"/>
            <w:tcBorders>
              <w:top w:val="single" w:sz="8" w:space="0" w:color="AEAEAE"/>
              <w:left w:val="nil"/>
              <w:bottom w:val="single" w:sz="8" w:space="0" w:color="AEAEAE"/>
              <w:right w:val="nil"/>
            </w:tcBorders>
            <w:shd w:val="clear" w:color="auto" w:fill="E0E0E0"/>
          </w:tcPr>
          <w:p w14:paraId="2392CB69"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Cases Used</w:t>
            </w:r>
          </w:p>
        </w:tc>
        <w:tc>
          <w:tcPr>
            <w:tcW w:w="2836" w:type="dxa"/>
            <w:tcBorders>
              <w:top w:val="single" w:sz="8" w:space="0" w:color="AEAEAE"/>
              <w:left w:val="nil"/>
              <w:bottom w:val="single" w:sz="8" w:space="0" w:color="AEAEAE"/>
              <w:right w:val="nil"/>
            </w:tcBorders>
            <w:shd w:val="clear" w:color="auto" w:fill="FFFFFF"/>
          </w:tcPr>
          <w:p w14:paraId="519236F0"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Statistics for each pair of variables are based on all the cases with valid data for that pair.</w:t>
            </w:r>
          </w:p>
        </w:tc>
      </w:tr>
      <w:tr w:rsidR="001F6816" w:rsidRPr="001F6816" w14:paraId="2657521C" w14:textId="77777777">
        <w:trPr>
          <w:cantSplit/>
        </w:trPr>
        <w:tc>
          <w:tcPr>
            <w:tcW w:w="5409" w:type="dxa"/>
            <w:gridSpan w:val="2"/>
            <w:tcBorders>
              <w:top w:val="single" w:sz="8" w:space="0" w:color="AEAEAE"/>
              <w:left w:val="nil"/>
              <w:bottom w:val="single" w:sz="8" w:space="0" w:color="AEAEAE"/>
              <w:right w:val="nil"/>
            </w:tcBorders>
            <w:shd w:val="clear" w:color="auto" w:fill="E0E0E0"/>
          </w:tcPr>
          <w:p w14:paraId="022F7495"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Syntax</w:t>
            </w:r>
          </w:p>
        </w:tc>
        <w:tc>
          <w:tcPr>
            <w:tcW w:w="2836" w:type="dxa"/>
            <w:tcBorders>
              <w:top w:val="single" w:sz="8" w:space="0" w:color="AEAEAE"/>
              <w:left w:val="nil"/>
              <w:bottom w:val="single" w:sz="8" w:space="0" w:color="AEAEAE"/>
              <w:right w:val="nil"/>
            </w:tcBorders>
            <w:shd w:val="clear" w:color="auto" w:fill="FFFFFF"/>
          </w:tcPr>
          <w:p w14:paraId="71982336"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CORRELATIONS</w:t>
            </w:r>
          </w:p>
          <w:p w14:paraId="748BB977"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/VARIABLES=aggression </w:t>
            </w:r>
            <w:proofErr w:type="spellStart"/>
            <w:r w:rsidRPr="001F6816">
              <w:rPr>
                <w:rFonts w:ascii="Arial" w:hAnsi="Arial" w:cs="Arial"/>
                <w:color w:val="010205"/>
                <w:sz w:val="18"/>
                <w:szCs w:val="18"/>
              </w:rPr>
              <w:t>alcohol_score</w:t>
            </w:r>
            <w:proofErr w:type="spellEnd"/>
          </w:p>
          <w:p w14:paraId="2F56FBE6"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/PRINT=TWOTAIL NOSIG</w:t>
            </w:r>
          </w:p>
          <w:p w14:paraId="370A6F29"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/MISSING=PAIRWISE.</w:t>
            </w:r>
          </w:p>
        </w:tc>
      </w:tr>
      <w:tr w:rsidR="001F6816" w:rsidRPr="001F6816" w14:paraId="662AA1C4" w14:textId="77777777">
        <w:trPr>
          <w:cantSplit/>
        </w:trPr>
        <w:tc>
          <w:tcPr>
            <w:tcW w:w="2608" w:type="dxa"/>
            <w:vMerge w:val="restart"/>
            <w:tcBorders>
              <w:top w:val="single" w:sz="8" w:space="0" w:color="AEAEAE"/>
              <w:left w:val="nil"/>
              <w:bottom w:val="single" w:sz="8" w:space="0" w:color="152935"/>
              <w:right w:val="nil"/>
            </w:tcBorders>
            <w:shd w:val="clear" w:color="auto" w:fill="E0E0E0"/>
          </w:tcPr>
          <w:p w14:paraId="7EF5CA52"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Resources</w:t>
            </w:r>
          </w:p>
        </w:tc>
        <w:tc>
          <w:tcPr>
            <w:tcW w:w="2801" w:type="dxa"/>
            <w:tcBorders>
              <w:top w:val="single" w:sz="8" w:space="0" w:color="AEAEAE"/>
              <w:left w:val="nil"/>
              <w:bottom w:val="single" w:sz="8" w:space="0" w:color="AEAEAE"/>
              <w:right w:val="nil"/>
            </w:tcBorders>
            <w:shd w:val="clear" w:color="auto" w:fill="E0E0E0"/>
          </w:tcPr>
          <w:p w14:paraId="365F96F0"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Processor Time</w:t>
            </w:r>
          </w:p>
        </w:tc>
        <w:tc>
          <w:tcPr>
            <w:tcW w:w="2836" w:type="dxa"/>
            <w:tcBorders>
              <w:top w:val="single" w:sz="8" w:space="0" w:color="AEAEAE"/>
              <w:left w:val="nil"/>
              <w:bottom w:val="single" w:sz="8" w:space="0" w:color="AEAEAE"/>
              <w:right w:val="nil"/>
            </w:tcBorders>
            <w:shd w:val="clear" w:color="auto" w:fill="FFFFFF"/>
          </w:tcPr>
          <w:p w14:paraId="0C2E457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00:00:00.03</w:t>
            </w:r>
          </w:p>
        </w:tc>
      </w:tr>
      <w:tr w:rsidR="001F6816" w:rsidRPr="001F6816" w14:paraId="70E4CE75" w14:textId="77777777">
        <w:trPr>
          <w:cantSplit/>
        </w:trPr>
        <w:tc>
          <w:tcPr>
            <w:tcW w:w="2608" w:type="dxa"/>
            <w:vMerge/>
            <w:tcBorders>
              <w:top w:val="single" w:sz="8" w:space="0" w:color="AEAEAE"/>
              <w:left w:val="nil"/>
              <w:bottom w:val="single" w:sz="8" w:space="0" w:color="152935"/>
              <w:right w:val="nil"/>
            </w:tcBorders>
            <w:shd w:val="clear" w:color="auto" w:fill="E0E0E0"/>
          </w:tcPr>
          <w:p w14:paraId="0C8CD25E"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1" w:type="dxa"/>
            <w:tcBorders>
              <w:top w:val="single" w:sz="8" w:space="0" w:color="AEAEAE"/>
              <w:left w:val="nil"/>
              <w:bottom w:val="single" w:sz="8" w:space="0" w:color="152935"/>
              <w:right w:val="nil"/>
            </w:tcBorders>
            <w:shd w:val="clear" w:color="auto" w:fill="E0E0E0"/>
          </w:tcPr>
          <w:p w14:paraId="116F24C9"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Elapsed Time</w:t>
            </w:r>
          </w:p>
        </w:tc>
        <w:tc>
          <w:tcPr>
            <w:tcW w:w="2836" w:type="dxa"/>
            <w:tcBorders>
              <w:top w:val="single" w:sz="8" w:space="0" w:color="AEAEAE"/>
              <w:left w:val="nil"/>
              <w:bottom w:val="single" w:sz="8" w:space="0" w:color="152935"/>
              <w:right w:val="nil"/>
            </w:tcBorders>
            <w:shd w:val="clear" w:color="auto" w:fill="FFFFFF"/>
          </w:tcPr>
          <w:p w14:paraId="6FE2F52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00:00:00.05</w:t>
            </w:r>
          </w:p>
        </w:tc>
      </w:tr>
    </w:tbl>
    <w:p w14:paraId="14D15C50"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3ECF1BA4"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70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81"/>
        <w:gridCol w:w="2252"/>
        <w:gridCol w:w="1420"/>
        <w:gridCol w:w="1663"/>
      </w:tblGrid>
      <w:tr w:rsidR="001F6816" w:rsidRPr="001F6816" w14:paraId="602CE089" w14:textId="77777777">
        <w:trPr>
          <w:cantSplit/>
        </w:trPr>
        <w:tc>
          <w:tcPr>
            <w:tcW w:w="7015" w:type="dxa"/>
            <w:gridSpan w:val="4"/>
            <w:tcBorders>
              <w:top w:val="nil"/>
              <w:left w:val="nil"/>
              <w:bottom w:val="nil"/>
              <w:right w:val="nil"/>
            </w:tcBorders>
            <w:shd w:val="clear" w:color="auto" w:fill="FFFFFF"/>
            <w:vAlign w:val="center"/>
          </w:tcPr>
          <w:p w14:paraId="2A642D5C"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Correlations</w:t>
            </w:r>
          </w:p>
        </w:tc>
      </w:tr>
      <w:tr w:rsidR="001F6816" w:rsidRPr="001F6816" w14:paraId="1BF5EFDF" w14:textId="77777777">
        <w:trPr>
          <w:cantSplit/>
        </w:trPr>
        <w:tc>
          <w:tcPr>
            <w:tcW w:w="3932" w:type="dxa"/>
            <w:gridSpan w:val="2"/>
            <w:tcBorders>
              <w:top w:val="nil"/>
              <w:left w:val="nil"/>
              <w:bottom w:val="single" w:sz="8" w:space="0" w:color="152935"/>
              <w:right w:val="nil"/>
            </w:tcBorders>
            <w:shd w:val="clear" w:color="auto" w:fill="FFFFFF"/>
            <w:vAlign w:val="bottom"/>
          </w:tcPr>
          <w:p w14:paraId="34AED7DD"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420" w:type="dxa"/>
            <w:tcBorders>
              <w:top w:val="nil"/>
              <w:left w:val="nil"/>
              <w:bottom w:val="single" w:sz="8" w:space="0" w:color="152935"/>
              <w:right w:val="single" w:sz="8" w:space="0" w:color="E0E0E0"/>
            </w:tcBorders>
            <w:shd w:val="clear" w:color="auto" w:fill="FFFFFF"/>
            <w:vAlign w:val="bottom"/>
          </w:tcPr>
          <w:p w14:paraId="329C08EF"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aggression</w:t>
            </w:r>
          </w:p>
        </w:tc>
        <w:tc>
          <w:tcPr>
            <w:tcW w:w="1663" w:type="dxa"/>
            <w:tcBorders>
              <w:top w:val="nil"/>
              <w:left w:val="single" w:sz="8" w:space="0" w:color="E0E0E0"/>
              <w:bottom w:val="single" w:sz="8" w:space="0" w:color="152935"/>
              <w:right w:val="nil"/>
            </w:tcBorders>
            <w:shd w:val="clear" w:color="auto" w:fill="FFFFFF"/>
            <w:vAlign w:val="bottom"/>
          </w:tcPr>
          <w:p w14:paraId="270F95E3"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F6816">
              <w:rPr>
                <w:rFonts w:ascii="Arial" w:hAnsi="Arial" w:cs="Arial"/>
                <w:color w:val="264A60"/>
                <w:sz w:val="18"/>
                <w:szCs w:val="18"/>
              </w:rPr>
              <w:t>alcohol_score</w:t>
            </w:r>
            <w:proofErr w:type="spellEnd"/>
          </w:p>
        </w:tc>
      </w:tr>
      <w:tr w:rsidR="001F6816" w:rsidRPr="001F6816" w14:paraId="7A50C18F" w14:textId="77777777">
        <w:trPr>
          <w:cantSplit/>
        </w:trPr>
        <w:tc>
          <w:tcPr>
            <w:tcW w:w="1680" w:type="dxa"/>
            <w:vMerge w:val="restart"/>
            <w:tcBorders>
              <w:top w:val="single" w:sz="8" w:space="0" w:color="152935"/>
              <w:left w:val="nil"/>
              <w:bottom w:val="nil"/>
              <w:right w:val="nil"/>
            </w:tcBorders>
            <w:shd w:val="clear" w:color="auto" w:fill="E0E0E0"/>
          </w:tcPr>
          <w:p w14:paraId="44FFFFA6"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aggression</w:t>
            </w:r>
          </w:p>
        </w:tc>
        <w:tc>
          <w:tcPr>
            <w:tcW w:w="2252" w:type="dxa"/>
            <w:tcBorders>
              <w:top w:val="single" w:sz="8" w:space="0" w:color="152935"/>
              <w:left w:val="nil"/>
              <w:bottom w:val="single" w:sz="8" w:space="0" w:color="AEAEAE"/>
              <w:right w:val="nil"/>
            </w:tcBorders>
            <w:shd w:val="clear" w:color="auto" w:fill="E0E0E0"/>
          </w:tcPr>
          <w:p w14:paraId="2BFF61A4"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Pearson Correlation</w:t>
            </w:r>
          </w:p>
        </w:tc>
        <w:tc>
          <w:tcPr>
            <w:tcW w:w="1420" w:type="dxa"/>
            <w:tcBorders>
              <w:top w:val="single" w:sz="8" w:space="0" w:color="152935"/>
              <w:left w:val="nil"/>
              <w:bottom w:val="single" w:sz="8" w:space="0" w:color="AEAEAE"/>
              <w:right w:val="single" w:sz="8" w:space="0" w:color="E0E0E0"/>
            </w:tcBorders>
            <w:shd w:val="clear" w:color="auto" w:fill="FFFFFF"/>
          </w:tcPr>
          <w:p w14:paraId="7F519E5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w:t>
            </w:r>
          </w:p>
        </w:tc>
        <w:tc>
          <w:tcPr>
            <w:tcW w:w="1663" w:type="dxa"/>
            <w:tcBorders>
              <w:top w:val="single" w:sz="8" w:space="0" w:color="152935"/>
              <w:left w:val="single" w:sz="8" w:space="0" w:color="E0E0E0"/>
              <w:bottom w:val="single" w:sz="8" w:space="0" w:color="AEAEAE"/>
              <w:right w:val="nil"/>
            </w:tcBorders>
            <w:shd w:val="clear" w:color="auto" w:fill="FFFFFF"/>
          </w:tcPr>
          <w:p w14:paraId="7934D15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-.267</w:t>
            </w:r>
            <w:r w:rsidRPr="001F6816">
              <w:rPr>
                <w:rFonts w:ascii="Arial" w:hAnsi="Arial" w:cs="Arial"/>
                <w:color w:val="010205"/>
                <w:sz w:val="18"/>
                <w:szCs w:val="18"/>
                <w:vertAlign w:val="superscript"/>
              </w:rPr>
              <w:t>*</w:t>
            </w:r>
          </w:p>
        </w:tc>
      </w:tr>
      <w:tr w:rsidR="001F6816" w:rsidRPr="001F6816" w14:paraId="7531D70A" w14:textId="77777777">
        <w:trPr>
          <w:cantSplit/>
        </w:trPr>
        <w:tc>
          <w:tcPr>
            <w:tcW w:w="1680" w:type="dxa"/>
            <w:vMerge/>
            <w:tcBorders>
              <w:top w:val="single" w:sz="8" w:space="0" w:color="152935"/>
              <w:left w:val="nil"/>
              <w:bottom w:val="nil"/>
              <w:right w:val="nil"/>
            </w:tcBorders>
            <w:shd w:val="clear" w:color="auto" w:fill="E0E0E0"/>
          </w:tcPr>
          <w:p w14:paraId="071E96FE"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252" w:type="dxa"/>
            <w:tcBorders>
              <w:top w:val="single" w:sz="8" w:space="0" w:color="AEAEAE"/>
              <w:left w:val="nil"/>
              <w:bottom w:val="single" w:sz="8" w:space="0" w:color="AEAEAE"/>
              <w:right w:val="nil"/>
            </w:tcBorders>
            <w:shd w:val="clear" w:color="auto" w:fill="E0E0E0"/>
          </w:tcPr>
          <w:p w14:paraId="3B93547B"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Sig. (2-tailed)</w:t>
            </w:r>
          </w:p>
        </w:tc>
        <w:tc>
          <w:tcPr>
            <w:tcW w:w="1420" w:type="dxa"/>
            <w:tcBorders>
              <w:top w:val="single" w:sz="8" w:space="0" w:color="AEAEAE"/>
              <w:left w:val="nil"/>
              <w:bottom w:val="single" w:sz="8" w:space="0" w:color="AEAEAE"/>
              <w:right w:val="single" w:sz="8" w:space="0" w:color="E0E0E0"/>
            </w:tcBorders>
            <w:shd w:val="clear" w:color="auto" w:fill="FFFFFF"/>
            <w:vAlign w:val="center"/>
          </w:tcPr>
          <w:p w14:paraId="1E1CD418"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663" w:type="dxa"/>
            <w:tcBorders>
              <w:top w:val="single" w:sz="8" w:space="0" w:color="AEAEAE"/>
              <w:left w:val="single" w:sz="8" w:space="0" w:color="E0E0E0"/>
              <w:bottom w:val="single" w:sz="8" w:space="0" w:color="AEAEAE"/>
              <w:right w:val="nil"/>
            </w:tcBorders>
            <w:shd w:val="clear" w:color="auto" w:fill="FFFFFF"/>
          </w:tcPr>
          <w:p w14:paraId="5301554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.025</w:t>
            </w:r>
          </w:p>
        </w:tc>
      </w:tr>
      <w:tr w:rsidR="001F6816" w:rsidRPr="001F6816" w14:paraId="0EE5D7EA" w14:textId="77777777">
        <w:trPr>
          <w:cantSplit/>
        </w:trPr>
        <w:tc>
          <w:tcPr>
            <w:tcW w:w="1680" w:type="dxa"/>
            <w:vMerge/>
            <w:tcBorders>
              <w:top w:val="single" w:sz="8" w:space="0" w:color="152935"/>
              <w:left w:val="nil"/>
              <w:bottom w:val="nil"/>
              <w:right w:val="nil"/>
            </w:tcBorders>
            <w:shd w:val="clear" w:color="auto" w:fill="E0E0E0"/>
          </w:tcPr>
          <w:p w14:paraId="14138EB3"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252" w:type="dxa"/>
            <w:tcBorders>
              <w:top w:val="single" w:sz="8" w:space="0" w:color="AEAEAE"/>
              <w:left w:val="nil"/>
              <w:bottom w:val="nil"/>
              <w:right w:val="nil"/>
            </w:tcBorders>
            <w:shd w:val="clear" w:color="auto" w:fill="E0E0E0"/>
          </w:tcPr>
          <w:p w14:paraId="4D562A70"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N</w:t>
            </w:r>
          </w:p>
        </w:tc>
        <w:tc>
          <w:tcPr>
            <w:tcW w:w="1420" w:type="dxa"/>
            <w:tcBorders>
              <w:top w:val="single" w:sz="8" w:space="0" w:color="AEAEAE"/>
              <w:left w:val="nil"/>
              <w:bottom w:val="nil"/>
              <w:right w:val="single" w:sz="8" w:space="0" w:color="E0E0E0"/>
            </w:tcBorders>
            <w:shd w:val="clear" w:color="auto" w:fill="FFFFFF"/>
          </w:tcPr>
          <w:p w14:paraId="7DA6FA7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663" w:type="dxa"/>
            <w:tcBorders>
              <w:top w:val="single" w:sz="8" w:space="0" w:color="AEAEAE"/>
              <w:left w:val="single" w:sz="8" w:space="0" w:color="E0E0E0"/>
              <w:bottom w:val="nil"/>
              <w:right w:val="nil"/>
            </w:tcBorders>
            <w:shd w:val="clear" w:color="auto" w:fill="FFFFFF"/>
          </w:tcPr>
          <w:p w14:paraId="09E41AD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3CFDC2DB" w14:textId="77777777">
        <w:trPr>
          <w:cantSplit/>
        </w:trPr>
        <w:tc>
          <w:tcPr>
            <w:tcW w:w="1680" w:type="dxa"/>
            <w:vMerge w:val="restart"/>
            <w:tcBorders>
              <w:top w:val="single" w:sz="8" w:space="0" w:color="AEAEAE"/>
              <w:left w:val="nil"/>
              <w:bottom w:val="single" w:sz="8" w:space="0" w:color="152935"/>
              <w:right w:val="nil"/>
            </w:tcBorders>
            <w:shd w:val="clear" w:color="auto" w:fill="E0E0E0"/>
          </w:tcPr>
          <w:p w14:paraId="2298D585"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alcohol_score</w:t>
            </w:r>
            <w:proofErr w:type="spellEnd"/>
          </w:p>
        </w:tc>
        <w:tc>
          <w:tcPr>
            <w:tcW w:w="2252" w:type="dxa"/>
            <w:tcBorders>
              <w:top w:val="single" w:sz="8" w:space="0" w:color="AEAEAE"/>
              <w:left w:val="nil"/>
              <w:bottom w:val="single" w:sz="8" w:space="0" w:color="AEAEAE"/>
              <w:right w:val="nil"/>
            </w:tcBorders>
            <w:shd w:val="clear" w:color="auto" w:fill="E0E0E0"/>
          </w:tcPr>
          <w:p w14:paraId="5C441AEB"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Pearson Correlation</w:t>
            </w:r>
          </w:p>
        </w:tc>
        <w:tc>
          <w:tcPr>
            <w:tcW w:w="1420" w:type="dxa"/>
            <w:tcBorders>
              <w:top w:val="single" w:sz="8" w:space="0" w:color="AEAEAE"/>
              <w:left w:val="nil"/>
              <w:bottom w:val="single" w:sz="8" w:space="0" w:color="AEAEAE"/>
              <w:right w:val="single" w:sz="8" w:space="0" w:color="E0E0E0"/>
            </w:tcBorders>
            <w:shd w:val="clear" w:color="auto" w:fill="FFFFFF"/>
          </w:tcPr>
          <w:p w14:paraId="3BC98DC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-.267</w:t>
            </w:r>
            <w:r w:rsidRPr="001F6816">
              <w:rPr>
                <w:rFonts w:ascii="Arial" w:hAnsi="Arial" w:cs="Arial"/>
                <w:color w:val="010205"/>
                <w:sz w:val="18"/>
                <w:szCs w:val="18"/>
                <w:vertAlign w:val="superscript"/>
              </w:rPr>
              <w:t>*</w:t>
            </w:r>
          </w:p>
        </w:tc>
        <w:tc>
          <w:tcPr>
            <w:tcW w:w="1663" w:type="dxa"/>
            <w:tcBorders>
              <w:top w:val="single" w:sz="8" w:space="0" w:color="AEAEAE"/>
              <w:left w:val="single" w:sz="8" w:space="0" w:color="E0E0E0"/>
              <w:bottom w:val="single" w:sz="8" w:space="0" w:color="AEAEAE"/>
              <w:right w:val="nil"/>
            </w:tcBorders>
            <w:shd w:val="clear" w:color="auto" w:fill="FFFFFF"/>
          </w:tcPr>
          <w:p w14:paraId="3E50CE0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w:t>
            </w:r>
          </w:p>
        </w:tc>
      </w:tr>
      <w:tr w:rsidR="001F6816" w:rsidRPr="001F6816" w14:paraId="0997D926" w14:textId="77777777">
        <w:trPr>
          <w:cantSplit/>
        </w:trPr>
        <w:tc>
          <w:tcPr>
            <w:tcW w:w="1680" w:type="dxa"/>
            <w:vMerge/>
            <w:tcBorders>
              <w:top w:val="single" w:sz="8" w:space="0" w:color="AEAEAE"/>
              <w:left w:val="nil"/>
              <w:bottom w:val="single" w:sz="8" w:space="0" w:color="152935"/>
              <w:right w:val="nil"/>
            </w:tcBorders>
            <w:shd w:val="clear" w:color="auto" w:fill="E0E0E0"/>
          </w:tcPr>
          <w:p w14:paraId="6E29283E"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252" w:type="dxa"/>
            <w:tcBorders>
              <w:top w:val="single" w:sz="8" w:space="0" w:color="AEAEAE"/>
              <w:left w:val="nil"/>
              <w:bottom w:val="single" w:sz="8" w:space="0" w:color="AEAEAE"/>
              <w:right w:val="nil"/>
            </w:tcBorders>
            <w:shd w:val="clear" w:color="auto" w:fill="E0E0E0"/>
          </w:tcPr>
          <w:p w14:paraId="3BF9C6D0"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Sig. (2-tailed)</w:t>
            </w:r>
          </w:p>
        </w:tc>
        <w:tc>
          <w:tcPr>
            <w:tcW w:w="1420" w:type="dxa"/>
            <w:tcBorders>
              <w:top w:val="single" w:sz="8" w:space="0" w:color="AEAEAE"/>
              <w:left w:val="nil"/>
              <w:bottom w:val="single" w:sz="8" w:space="0" w:color="AEAEAE"/>
              <w:right w:val="single" w:sz="8" w:space="0" w:color="E0E0E0"/>
            </w:tcBorders>
            <w:shd w:val="clear" w:color="auto" w:fill="FFFFFF"/>
          </w:tcPr>
          <w:p w14:paraId="784CEFC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.025</w:t>
            </w:r>
          </w:p>
        </w:tc>
        <w:tc>
          <w:tcPr>
            <w:tcW w:w="1663" w:type="dxa"/>
            <w:tcBorders>
              <w:top w:val="single" w:sz="8" w:space="0" w:color="AEAEAE"/>
              <w:left w:val="single" w:sz="8" w:space="0" w:color="E0E0E0"/>
              <w:bottom w:val="single" w:sz="8" w:space="0" w:color="AEAEAE"/>
              <w:right w:val="nil"/>
            </w:tcBorders>
            <w:shd w:val="clear" w:color="auto" w:fill="FFFFFF"/>
            <w:vAlign w:val="center"/>
          </w:tcPr>
          <w:p w14:paraId="3A988E4C"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r>
      <w:tr w:rsidR="001F6816" w:rsidRPr="001F6816" w14:paraId="27B9075C" w14:textId="77777777">
        <w:trPr>
          <w:cantSplit/>
        </w:trPr>
        <w:tc>
          <w:tcPr>
            <w:tcW w:w="1680" w:type="dxa"/>
            <w:vMerge/>
            <w:tcBorders>
              <w:top w:val="single" w:sz="8" w:space="0" w:color="AEAEAE"/>
              <w:left w:val="nil"/>
              <w:bottom w:val="single" w:sz="8" w:space="0" w:color="152935"/>
              <w:right w:val="nil"/>
            </w:tcBorders>
            <w:shd w:val="clear" w:color="auto" w:fill="E0E0E0"/>
          </w:tcPr>
          <w:p w14:paraId="21722A9F"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2252" w:type="dxa"/>
            <w:tcBorders>
              <w:top w:val="single" w:sz="8" w:space="0" w:color="AEAEAE"/>
              <w:left w:val="nil"/>
              <w:bottom w:val="single" w:sz="8" w:space="0" w:color="152935"/>
              <w:right w:val="nil"/>
            </w:tcBorders>
            <w:shd w:val="clear" w:color="auto" w:fill="E0E0E0"/>
          </w:tcPr>
          <w:p w14:paraId="33D9E8DC"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N</w:t>
            </w:r>
          </w:p>
        </w:tc>
        <w:tc>
          <w:tcPr>
            <w:tcW w:w="1420" w:type="dxa"/>
            <w:tcBorders>
              <w:top w:val="single" w:sz="8" w:space="0" w:color="AEAEAE"/>
              <w:left w:val="nil"/>
              <w:bottom w:val="single" w:sz="8" w:space="0" w:color="152935"/>
              <w:right w:val="single" w:sz="8" w:space="0" w:color="E0E0E0"/>
            </w:tcBorders>
            <w:shd w:val="clear" w:color="auto" w:fill="FFFFFF"/>
          </w:tcPr>
          <w:p w14:paraId="49C7044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663" w:type="dxa"/>
            <w:tcBorders>
              <w:top w:val="single" w:sz="8" w:space="0" w:color="AEAEAE"/>
              <w:left w:val="single" w:sz="8" w:space="0" w:color="E0E0E0"/>
              <w:bottom w:val="single" w:sz="8" w:space="0" w:color="152935"/>
              <w:right w:val="nil"/>
            </w:tcBorders>
            <w:shd w:val="clear" w:color="auto" w:fill="FFFFFF"/>
          </w:tcPr>
          <w:p w14:paraId="72FB24A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6AD218BC" w14:textId="77777777">
        <w:trPr>
          <w:cantSplit/>
        </w:trPr>
        <w:tc>
          <w:tcPr>
            <w:tcW w:w="7015" w:type="dxa"/>
            <w:gridSpan w:val="4"/>
            <w:tcBorders>
              <w:top w:val="nil"/>
              <w:left w:val="nil"/>
              <w:bottom w:val="nil"/>
              <w:right w:val="nil"/>
            </w:tcBorders>
            <w:shd w:val="clear" w:color="auto" w:fill="FFFFFF"/>
          </w:tcPr>
          <w:p w14:paraId="005C2A5E"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Correlation is significant at the 0.05 level (2-tailed).</w:t>
            </w:r>
          </w:p>
        </w:tc>
      </w:tr>
    </w:tbl>
    <w:p w14:paraId="190BD42B"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75D73ED3"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p>
    <w:p w14:paraId="5D92103F"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REGRESSION</w:t>
      </w:r>
    </w:p>
    <w:p w14:paraId="47863ACB"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/DESCRIPTIVES MEAN STDDEV CORR SIG N</w:t>
      </w:r>
    </w:p>
    <w:p w14:paraId="038A6BE5"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/MISSING LISTWISE</w:t>
      </w:r>
    </w:p>
    <w:p w14:paraId="7059E41D"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/STATISTICS COEFF OUTS R ANOVA COLLIN TOL</w:t>
      </w:r>
    </w:p>
    <w:p w14:paraId="43912804"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/CRITERIA=PIN(.05) POUT(.10)</w:t>
      </w:r>
    </w:p>
    <w:p w14:paraId="32B9087B"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/NOORIGIN</w:t>
      </w:r>
    </w:p>
    <w:p w14:paraId="7F872727"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lastRenderedPageBreak/>
        <w:t xml:space="preserve">  /DEPENDENT </w:t>
      </w:r>
      <w:proofErr w:type="spellStart"/>
      <w:r w:rsidRPr="001F6816">
        <w:rPr>
          <w:rFonts w:ascii="Courier New" w:hAnsi="Courier New" w:cs="Courier New"/>
          <w:color w:val="000000"/>
          <w:sz w:val="20"/>
          <w:szCs w:val="20"/>
        </w:rPr>
        <w:t>alcohol_score</w:t>
      </w:r>
      <w:proofErr w:type="spellEnd"/>
    </w:p>
    <w:p w14:paraId="7EF60684"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/METHOD=ENTER extraversion agreeableness </w:t>
      </w:r>
      <w:proofErr w:type="spellStart"/>
      <w:r w:rsidRPr="001F6816">
        <w:rPr>
          <w:rFonts w:ascii="Courier New" w:hAnsi="Courier New" w:cs="Courier New"/>
          <w:color w:val="000000"/>
          <w:sz w:val="20"/>
          <w:szCs w:val="20"/>
        </w:rPr>
        <w:t>concienciousness</w:t>
      </w:r>
      <w:proofErr w:type="spellEnd"/>
      <w:r w:rsidRPr="001F6816">
        <w:rPr>
          <w:rFonts w:ascii="Courier New" w:hAnsi="Courier New" w:cs="Courier New"/>
          <w:color w:val="000000"/>
          <w:sz w:val="20"/>
          <w:szCs w:val="20"/>
        </w:rPr>
        <w:t xml:space="preserve"> neuroticism openness</w:t>
      </w:r>
    </w:p>
    <w:p w14:paraId="3F64DFD4"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/SCATTERPLOT=(*ZRESID ,*ZPRED)</w:t>
      </w:r>
    </w:p>
    <w:p w14:paraId="1BEB94D2"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/RESIDUALS DURBIN HISTOGRAM(ZRESID) NORMPROB(ZRESID)</w:t>
      </w:r>
    </w:p>
    <w:p w14:paraId="37B8F6BC"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/SAVE ZRESID.</w:t>
      </w:r>
    </w:p>
    <w:p w14:paraId="4DDE57D9"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p>
    <w:p w14:paraId="65DCF998"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69602D49"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29B62708" w14:textId="77777777" w:rsidR="001F6816" w:rsidRPr="001F6816" w:rsidRDefault="001F6816" w:rsidP="001F6816">
      <w:pPr>
        <w:autoSpaceDE w:val="0"/>
        <w:autoSpaceDN w:val="0"/>
        <w:adjustRightInd w:val="0"/>
        <w:spacing w:after="0" w:line="240" w:lineRule="auto"/>
        <w:rPr>
          <w:rFonts w:ascii="Arial" w:hAnsi="Arial" w:cs="Arial"/>
          <w:b/>
          <w:bCs/>
          <w:color w:val="000000"/>
          <w:sz w:val="26"/>
          <w:szCs w:val="26"/>
        </w:rPr>
      </w:pPr>
    </w:p>
    <w:p w14:paraId="4C042BC2" w14:textId="77777777" w:rsidR="001F6816" w:rsidRPr="001F6816" w:rsidRDefault="001F6816" w:rsidP="001F6816">
      <w:pPr>
        <w:autoSpaceDE w:val="0"/>
        <w:autoSpaceDN w:val="0"/>
        <w:adjustRightInd w:val="0"/>
        <w:spacing w:after="0" w:line="240" w:lineRule="auto"/>
        <w:rPr>
          <w:rFonts w:ascii="Arial" w:hAnsi="Arial" w:cs="Arial"/>
          <w:b/>
          <w:bCs/>
          <w:color w:val="000000"/>
          <w:sz w:val="26"/>
          <w:szCs w:val="26"/>
        </w:rPr>
      </w:pPr>
      <w:r w:rsidRPr="001F6816">
        <w:rPr>
          <w:rFonts w:ascii="Arial" w:hAnsi="Arial" w:cs="Arial"/>
          <w:b/>
          <w:bCs/>
          <w:color w:val="000000"/>
          <w:sz w:val="26"/>
          <w:szCs w:val="26"/>
        </w:rPr>
        <w:t>Regression</w:t>
      </w:r>
    </w:p>
    <w:p w14:paraId="570F80C0" w14:textId="77777777" w:rsidR="001F6816" w:rsidRPr="001F6816" w:rsidRDefault="001F6816" w:rsidP="001F6816">
      <w:pPr>
        <w:autoSpaceDE w:val="0"/>
        <w:autoSpaceDN w:val="0"/>
        <w:adjustRightInd w:val="0"/>
        <w:spacing w:after="0" w:line="240" w:lineRule="auto"/>
        <w:rPr>
          <w:rFonts w:ascii="Arial" w:hAnsi="Arial" w:cs="Arial"/>
          <w:color w:val="000000"/>
          <w:sz w:val="26"/>
          <w:szCs w:val="26"/>
        </w:rPr>
      </w:pPr>
    </w:p>
    <w:p w14:paraId="08CB2656"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748A69E3"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8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01"/>
        <w:gridCol w:w="2800"/>
        <w:gridCol w:w="2835"/>
      </w:tblGrid>
      <w:tr w:rsidR="001F6816" w:rsidRPr="001F6816" w14:paraId="791C03DF" w14:textId="77777777">
        <w:trPr>
          <w:cantSplit/>
        </w:trPr>
        <w:tc>
          <w:tcPr>
            <w:tcW w:w="8435" w:type="dxa"/>
            <w:gridSpan w:val="3"/>
            <w:tcBorders>
              <w:top w:val="nil"/>
              <w:left w:val="nil"/>
              <w:bottom w:val="nil"/>
              <w:right w:val="nil"/>
            </w:tcBorders>
            <w:shd w:val="clear" w:color="auto" w:fill="FFFFFF"/>
            <w:vAlign w:val="center"/>
          </w:tcPr>
          <w:p w14:paraId="7D0D0F97"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Notes</w:t>
            </w:r>
          </w:p>
        </w:tc>
      </w:tr>
      <w:tr w:rsidR="001F6816" w:rsidRPr="001F6816" w14:paraId="05A7F5DC" w14:textId="77777777">
        <w:trPr>
          <w:cantSplit/>
        </w:trPr>
        <w:tc>
          <w:tcPr>
            <w:tcW w:w="5600" w:type="dxa"/>
            <w:gridSpan w:val="2"/>
            <w:tcBorders>
              <w:top w:val="nil"/>
              <w:left w:val="nil"/>
              <w:bottom w:val="single" w:sz="8" w:space="0" w:color="AEAEAE"/>
              <w:right w:val="nil"/>
            </w:tcBorders>
            <w:shd w:val="clear" w:color="auto" w:fill="E0E0E0"/>
          </w:tcPr>
          <w:p w14:paraId="42CD7121"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Output Created</w:t>
            </w:r>
          </w:p>
        </w:tc>
        <w:tc>
          <w:tcPr>
            <w:tcW w:w="2835" w:type="dxa"/>
            <w:tcBorders>
              <w:top w:val="nil"/>
              <w:left w:val="nil"/>
              <w:bottom w:val="single" w:sz="8" w:space="0" w:color="AEAEAE"/>
              <w:right w:val="nil"/>
            </w:tcBorders>
            <w:shd w:val="clear" w:color="auto" w:fill="FFFFFF"/>
          </w:tcPr>
          <w:p w14:paraId="5E79E73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23-MAR-2020 18:40:14</w:t>
            </w:r>
          </w:p>
        </w:tc>
      </w:tr>
      <w:tr w:rsidR="001F6816" w:rsidRPr="001F6816" w14:paraId="252D26A0" w14:textId="77777777">
        <w:trPr>
          <w:cantSplit/>
        </w:trPr>
        <w:tc>
          <w:tcPr>
            <w:tcW w:w="5600" w:type="dxa"/>
            <w:gridSpan w:val="2"/>
            <w:tcBorders>
              <w:top w:val="single" w:sz="8" w:space="0" w:color="AEAEAE"/>
              <w:left w:val="nil"/>
              <w:bottom w:val="single" w:sz="8" w:space="0" w:color="AEAEAE"/>
              <w:right w:val="nil"/>
            </w:tcBorders>
            <w:shd w:val="clear" w:color="auto" w:fill="E0E0E0"/>
          </w:tcPr>
          <w:p w14:paraId="178FBA56"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Comments</w:t>
            </w:r>
          </w:p>
        </w:tc>
        <w:tc>
          <w:tcPr>
            <w:tcW w:w="2835" w:type="dxa"/>
            <w:tcBorders>
              <w:top w:val="single" w:sz="8" w:space="0" w:color="AEAEAE"/>
              <w:left w:val="nil"/>
              <w:bottom w:val="single" w:sz="8" w:space="0" w:color="AEAEAE"/>
              <w:right w:val="nil"/>
            </w:tcBorders>
            <w:shd w:val="clear" w:color="auto" w:fill="FFFFFF"/>
          </w:tcPr>
          <w:p w14:paraId="7FEC3EAB"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r>
      <w:tr w:rsidR="001F6816" w:rsidRPr="001F6816" w14:paraId="7E4BAB23" w14:textId="77777777">
        <w:trPr>
          <w:cantSplit/>
        </w:trPr>
        <w:tc>
          <w:tcPr>
            <w:tcW w:w="2800" w:type="dxa"/>
            <w:vMerge w:val="restart"/>
            <w:tcBorders>
              <w:top w:val="single" w:sz="8" w:space="0" w:color="AEAEAE"/>
              <w:left w:val="nil"/>
              <w:bottom w:val="single" w:sz="8" w:space="0" w:color="AEAEAE"/>
              <w:right w:val="nil"/>
            </w:tcBorders>
            <w:shd w:val="clear" w:color="auto" w:fill="E0E0E0"/>
          </w:tcPr>
          <w:p w14:paraId="502F8F62"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Input</w:t>
            </w:r>
          </w:p>
        </w:tc>
        <w:tc>
          <w:tcPr>
            <w:tcW w:w="2800" w:type="dxa"/>
            <w:tcBorders>
              <w:top w:val="single" w:sz="8" w:space="0" w:color="AEAEAE"/>
              <w:left w:val="nil"/>
              <w:bottom w:val="single" w:sz="8" w:space="0" w:color="AEAEAE"/>
              <w:right w:val="nil"/>
            </w:tcBorders>
            <w:shd w:val="clear" w:color="auto" w:fill="E0E0E0"/>
          </w:tcPr>
          <w:p w14:paraId="4B9C727A"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Data</w:t>
            </w:r>
          </w:p>
        </w:tc>
        <w:tc>
          <w:tcPr>
            <w:tcW w:w="2835" w:type="dxa"/>
            <w:tcBorders>
              <w:top w:val="single" w:sz="8" w:space="0" w:color="AEAEAE"/>
              <w:left w:val="nil"/>
              <w:bottom w:val="single" w:sz="8" w:space="0" w:color="AEAEAE"/>
              <w:right w:val="nil"/>
            </w:tcBorders>
            <w:shd w:val="clear" w:color="auto" w:fill="FFFFFF"/>
          </w:tcPr>
          <w:p w14:paraId="4BE07DEC"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C:\Users\David Jenkinson\Desktop\Stuart\football </w:t>
            </w:r>
            <w:proofErr w:type="spellStart"/>
            <w:r w:rsidRPr="001F6816">
              <w:rPr>
                <w:rFonts w:ascii="Arial" w:hAnsi="Arial" w:cs="Arial"/>
                <w:color w:val="010205"/>
                <w:sz w:val="18"/>
                <w:szCs w:val="18"/>
              </w:rPr>
              <w:t>actuall</w:t>
            </w:r>
            <w:proofErr w:type="spellEnd"/>
            <w:r w:rsidRPr="001F6816">
              <w:rPr>
                <w:rFonts w:ascii="Arial" w:hAnsi="Arial" w:cs="Arial"/>
                <w:color w:val="010205"/>
                <w:sz w:val="18"/>
                <w:szCs w:val="18"/>
              </w:rPr>
              <w:t xml:space="preserve"> </w:t>
            </w:r>
            <w:proofErr w:type="spellStart"/>
            <w:r w:rsidRPr="001F6816">
              <w:rPr>
                <w:rFonts w:ascii="Arial" w:hAnsi="Arial" w:cs="Arial"/>
                <w:color w:val="010205"/>
                <w:sz w:val="18"/>
                <w:szCs w:val="18"/>
              </w:rPr>
              <w:t>dataset.sav</w:t>
            </w:r>
            <w:proofErr w:type="spellEnd"/>
          </w:p>
        </w:tc>
      </w:tr>
      <w:tr w:rsidR="001F6816" w:rsidRPr="001F6816" w14:paraId="626A94A0" w14:textId="77777777">
        <w:trPr>
          <w:cantSplit/>
        </w:trPr>
        <w:tc>
          <w:tcPr>
            <w:tcW w:w="2800" w:type="dxa"/>
            <w:vMerge/>
            <w:tcBorders>
              <w:top w:val="single" w:sz="8" w:space="0" w:color="AEAEAE"/>
              <w:left w:val="nil"/>
              <w:bottom w:val="single" w:sz="8" w:space="0" w:color="AEAEAE"/>
              <w:right w:val="nil"/>
            </w:tcBorders>
            <w:shd w:val="clear" w:color="auto" w:fill="E0E0E0"/>
          </w:tcPr>
          <w:p w14:paraId="37F146D7"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0" w:type="dxa"/>
            <w:tcBorders>
              <w:top w:val="single" w:sz="8" w:space="0" w:color="AEAEAE"/>
              <w:left w:val="nil"/>
              <w:bottom w:val="single" w:sz="8" w:space="0" w:color="AEAEAE"/>
              <w:right w:val="nil"/>
            </w:tcBorders>
            <w:shd w:val="clear" w:color="auto" w:fill="E0E0E0"/>
          </w:tcPr>
          <w:p w14:paraId="3E3779F3"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Active Dataset</w:t>
            </w:r>
          </w:p>
        </w:tc>
        <w:tc>
          <w:tcPr>
            <w:tcW w:w="2835" w:type="dxa"/>
            <w:tcBorders>
              <w:top w:val="single" w:sz="8" w:space="0" w:color="AEAEAE"/>
              <w:left w:val="nil"/>
              <w:bottom w:val="single" w:sz="8" w:space="0" w:color="AEAEAE"/>
              <w:right w:val="nil"/>
            </w:tcBorders>
            <w:shd w:val="clear" w:color="auto" w:fill="FFFFFF"/>
          </w:tcPr>
          <w:p w14:paraId="714E42EE"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DataSet1</w:t>
            </w:r>
          </w:p>
        </w:tc>
      </w:tr>
      <w:tr w:rsidR="001F6816" w:rsidRPr="001F6816" w14:paraId="34BD6ABA" w14:textId="77777777">
        <w:trPr>
          <w:cantSplit/>
        </w:trPr>
        <w:tc>
          <w:tcPr>
            <w:tcW w:w="2800" w:type="dxa"/>
            <w:vMerge/>
            <w:tcBorders>
              <w:top w:val="single" w:sz="8" w:space="0" w:color="AEAEAE"/>
              <w:left w:val="nil"/>
              <w:bottom w:val="single" w:sz="8" w:space="0" w:color="AEAEAE"/>
              <w:right w:val="nil"/>
            </w:tcBorders>
            <w:shd w:val="clear" w:color="auto" w:fill="E0E0E0"/>
          </w:tcPr>
          <w:p w14:paraId="2DD4BB2F"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0" w:type="dxa"/>
            <w:tcBorders>
              <w:top w:val="single" w:sz="8" w:space="0" w:color="AEAEAE"/>
              <w:left w:val="nil"/>
              <w:bottom w:val="single" w:sz="8" w:space="0" w:color="AEAEAE"/>
              <w:right w:val="nil"/>
            </w:tcBorders>
            <w:shd w:val="clear" w:color="auto" w:fill="E0E0E0"/>
          </w:tcPr>
          <w:p w14:paraId="551DB39E"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Filter</w:t>
            </w:r>
          </w:p>
        </w:tc>
        <w:tc>
          <w:tcPr>
            <w:tcW w:w="2835" w:type="dxa"/>
            <w:tcBorders>
              <w:top w:val="single" w:sz="8" w:space="0" w:color="AEAEAE"/>
              <w:left w:val="nil"/>
              <w:bottom w:val="single" w:sz="8" w:space="0" w:color="AEAEAE"/>
              <w:right w:val="nil"/>
            </w:tcBorders>
            <w:shd w:val="clear" w:color="auto" w:fill="FFFFFF"/>
          </w:tcPr>
          <w:p w14:paraId="6F80A16B"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&lt;none&gt;</w:t>
            </w:r>
          </w:p>
        </w:tc>
      </w:tr>
      <w:tr w:rsidR="001F6816" w:rsidRPr="001F6816" w14:paraId="1725F7EF" w14:textId="77777777">
        <w:trPr>
          <w:cantSplit/>
        </w:trPr>
        <w:tc>
          <w:tcPr>
            <w:tcW w:w="2800" w:type="dxa"/>
            <w:vMerge/>
            <w:tcBorders>
              <w:top w:val="single" w:sz="8" w:space="0" w:color="AEAEAE"/>
              <w:left w:val="nil"/>
              <w:bottom w:val="single" w:sz="8" w:space="0" w:color="AEAEAE"/>
              <w:right w:val="nil"/>
            </w:tcBorders>
            <w:shd w:val="clear" w:color="auto" w:fill="E0E0E0"/>
          </w:tcPr>
          <w:p w14:paraId="61B427ED"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0" w:type="dxa"/>
            <w:tcBorders>
              <w:top w:val="single" w:sz="8" w:space="0" w:color="AEAEAE"/>
              <w:left w:val="nil"/>
              <w:bottom w:val="single" w:sz="8" w:space="0" w:color="AEAEAE"/>
              <w:right w:val="nil"/>
            </w:tcBorders>
            <w:shd w:val="clear" w:color="auto" w:fill="E0E0E0"/>
          </w:tcPr>
          <w:p w14:paraId="576C9E71"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Weight</w:t>
            </w:r>
          </w:p>
        </w:tc>
        <w:tc>
          <w:tcPr>
            <w:tcW w:w="2835" w:type="dxa"/>
            <w:tcBorders>
              <w:top w:val="single" w:sz="8" w:space="0" w:color="AEAEAE"/>
              <w:left w:val="nil"/>
              <w:bottom w:val="single" w:sz="8" w:space="0" w:color="AEAEAE"/>
              <w:right w:val="nil"/>
            </w:tcBorders>
            <w:shd w:val="clear" w:color="auto" w:fill="FFFFFF"/>
          </w:tcPr>
          <w:p w14:paraId="7D072BBD"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&lt;none&gt;</w:t>
            </w:r>
          </w:p>
        </w:tc>
      </w:tr>
      <w:tr w:rsidR="001F6816" w:rsidRPr="001F6816" w14:paraId="45A2D403" w14:textId="77777777">
        <w:trPr>
          <w:cantSplit/>
        </w:trPr>
        <w:tc>
          <w:tcPr>
            <w:tcW w:w="2800" w:type="dxa"/>
            <w:vMerge/>
            <w:tcBorders>
              <w:top w:val="single" w:sz="8" w:space="0" w:color="AEAEAE"/>
              <w:left w:val="nil"/>
              <w:bottom w:val="single" w:sz="8" w:space="0" w:color="AEAEAE"/>
              <w:right w:val="nil"/>
            </w:tcBorders>
            <w:shd w:val="clear" w:color="auto" w:fill="E0E0E0"/>
          </w:tcPr>
          <w:p w14:paraId="26A5527C"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0" w:type="dxa"/>
            <w:tcBorders>
              <w:top w:val="single" w:sz="8" w:space="0" w:color="AEAEAE"/>
              <w:left w:val="nil"/>
              <w:bottom w:val="single" w:sz="8" w:space="0" w:color="AEAEAE"/>
              <w:right w:val="nil"/>
            </w:tcBorders>
            <w:shd w:val="clear" w:color="auto" w:fill="E0E0E0"/>
          </w:tcPr>
          <w:p w14:paraId="2F5A1D8A"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Split File</w:t>
            </w:r>
          </w:p>
        </w:tc>
        <w:tc>
          <w:tcPr>
            <w:tcW w:w="2835" w:type="dxa"/>
            <w:tcBorders>
              <w:top w:val="single" w:sz="8" w:space="0" w:color="AEAEAE"/>
              <w:left w:val="nil"/>
              <w:bottom w:val="single" w:sz="8" w:space="0" w:color="AEAEAE"/>
              <w:right w:val="nil"/>
            </w:tcBorders>
            <w:shd w:val="clear" w:color="auto" w:fill="FFFFFF"/>
          </w:tcPr>
          <w:p w14:paraId="2F2BFD58"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&lt;none&gt;</w:t>
            </w:r>
          </w:p>
        </w:tc>
      </w:tr>
      <w:tr w:rsidR="001F6816" w:rsidRPr="001F6816" w14:paraId="0F340E1D" w14:textId="77777777">
        <w:trPr>
          <w:cantSplit/>
        </w:trPr>
        <w:tc>
          <w:tcPr>
            <w:tcW w:w="2800" w:type="dxa"/>
            <w:vMerge/>
            <w:tcBorders>
              <w:top w:val="single" w:sz="8" w:space="0" w:color="AEAEAE"/>
              <w:left w:val="nil"/>
              <w:bottom w:val="single" w:sz="8" w:space="0" w:color="AEAEAE"/>
              <w:right w:val="nil"/>
            </w:tcBorders>
            <w:shd w:val="clear" w:color="auto" w:fill="E0E0E0"/>
          </w:tcPr>
          <w:p w14:paraId="12AC5607"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0" w:type="dxa"/>
            <w:tcBorders>
              <w:top w:val="single" w:sz="8" w:space="0" w:color="AEAEAE"/>
              <w:left w:val="nil"/>
              <w:bottom w:val="single" w:sz="8" w:space="0" w:color="AEAEAE"/>
              <w:right w:val="nil"/>
            </w:tcBorders>
            <w:shd w:val="clear" w:color="auto" w:fill="E0E0E0"/>
          </w:tcPr>
          <w:p w14:paraId="786D0356"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N of Rows in Working Data File</w:t>
            </w:r>
          </w:p>
        </w:tc>
        <w:tc>
          <w:tcPr>
            <w:tcW w:w="2835" w:type="dxa"/>
            <w:tcBorders>
              <w:top w:val="single" w:sz="8" w:space="0" w:color="AEAEAE"/>
              <w:left w:val="nil"/>
              <w:bottom w:val="single" w:sz="8" w:space="0" w:color="AEAEAE"/>
              <w:right w:val="nil"/>
            </w:tcBorders>
            <w:shd w:val="clear" w:color="auto" w:fill="FFFFFF"/>
          </w:tcPr>
          <w:p w14:paraId="0925EE4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1AD70912" w14:textId="77777777">
        <w:trPr>
          <w:cantSplit/>
        </w:trPr>
        <w:tc>
          <w:tcPr>
            <w:tcW w:w="2800" w:type="dxa"/>
            <w:vMerge w:val="restart"/>
            <w:tcBorders>
              <w:top w:val="single" w:sz="8" w:space="0" w:color="AEAEAE"/>
              <w:left w:val="nil"/>
              <w:bottom w:val="single" w:sz="8" w:space="0" w:color="AEAEAE"/>
              <w:right w:val="nil"/>
            </w:tcBorders>
            <w:shd w:val="clear" w:color="auto" w:fill="E0E0E0"/>
          </w:tcPr>
          <w:p w14:paraId="5B0E37F7"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Missing Value Handling</w:t>
            </w:r>
          </w:p>
        </w:tc>
        <w:tc>
          <w:tcPr>
            <w:tcW w:w="2800" w:type="dxa"/>
            <w:tcBorders>
              <w:top w:val="single" w:sz="8" w:space="0" w:color="AEAEAE"/>
              <w:left w:val="nil"/>
              <w:bottom w:val="single" w:sz="8" w:space="0" w:color="AEAEAE"/>
              <w:right w:val="nil"/>
            </w:tcBorders>
            <w:shd w:val="clear" w:color="auto" w:fill="E0E0E0"/>
          </w:tcPr>
          <w:p w14:paraId="4B85D8DE"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Definition of Missing</w:t>
            </w:r>
          </w:p>
        </w:tc>
        <w:tc>
          <w:tcPr>
            <w:tcW w:w="2835" w:type="dxa"/>
            <w:tcBorders>
              <w:top w:val="single" w:sz="8" w:space="0" w:color="AEAEAE"/>
              <w:left w:val="nil"/>
              <w:bottom w:val="single" w:sz="8" w:space="0" w:color="AEAEAE"/>
              <w:right w:val="nil"/>
            </w:tcBorders>
            <w:shd w:val="clear" w:color="auto" w:fill="FFFFFF"/>
          </w:tcPr>
          <w:p w14:paraId="68DDAA31"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User-defined missing values are treated as missing.</w:t>
            </w:r>
          </w:p>
        </w:tc>
      </w:tr>
      <w:tr w:rsidR="001F6816" w:rsidRPr="001F6816" w14:paraId="1408CF20" w14:textId="77777777">
        <w:trPr>
          <w:cantSplit/>
        </w:trPr>
        <w:tc>
          <w:tcPr>
            <w:tcW w:w="2800" w:type="dxa"/>
            <w:vMerge/>
            <w:tcBorders>
              <w:top w:val="single" w:sz="8" w:space="0" w:color="AEAEAE"/>
              <w:left w:val="nil"/>
              <w:bottom w:val="single" w:sz="8" w:space="0" w:color="AEAEAE"/>
              <w:right w:val="nil"/>
            </w:tcBorders>
            <w:shd w:val="clear" w:color="auto" w:fill="E0E0E0"/>
          </w:tcPr>
          <w:p w14:paraId="4683C743"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0" w:type="dxa"/>
            <w:tcBorders>
              <w:top w:val="single" w:sz="8" w:space="0" w:color="AEAEAE"/>
              <w:left w:val="nil"/>
              <w:bottom w:val="single" w:sz="8" w:space="0" w:color="AEAEAE"/>
              <w:right w:val="nil"/>
            </w:tcBorders>
            <w:shd w:val="clear" w:color="auto" w:fill="E0E0E0"/>
          </w:tcPr>
          <w:p w14:paraId="4880395E"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Cases Used</w:t>
            </w:r>
          </w:p>
        </w:tc>
        <w:tc>
          <w:tcPr>
            <w:tcW w:w="2835" w:type="dxa"/>
            <w:tcBorders>
              <w:top w:val="single" w:sz="8" w:space="0" w:color="AEAEAE"/>
              <w:left w:val="nil"/>
              <w:bottom w:val="single" w:sz="8" w:space="0" w:color="AEAEAE"/>
              <w:right w:val="nil"/>
            </w:tcBorders>
            <w:shd w:val="clear" w:color="auto" w:fill="FFFFFF"/>
          </w:tcPr>
          <w:p w14:paraId="7A25B7CB"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Statistics are based on cases with no missing values for any variable used.</w:t>
            </w:r>
          </w:p>
        </w:tc>
      </w:tr>
      <w:tr w:rsidR="001F6816" w:rsidRPr="001F6816" w14:paraId="248D8FD1" w14:textId="77777777">
        <w:trPr>
          <w:cantSplit/>
        </w:trPr>
        <w:tc>
          <w:tcPr>
            <w:tcW w:w="5600" w:type="dxa"/>
            <w:gridSpan w:val="2"/>
            <w:tcBorders>
              <w:top w:val="single" w:sz="8" w:space="0" w:color="AEAEAE"/>
              <w:left w:val="nil"/>
              <w:bottom w:val="single" w:sz="8" w:space="0" w:color="AEAEAE"/>
              <w:right w:val="nil"/>
            </w:tcBorders>
            <w:shd w:val="clear" w:color="auto" w:fill="E0E0E0"/>
          </w:tcPr>
          <w:p w14:paraId="30FEB327"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lastRenderedPageBreak/>
              <w:t>Syntax</w:t>
            </w:r>
          </w:p>
        </w:tc>
        <w:tc>
          <w:tcPr>
            <w:tcW w:w="2835" w:type="dxa"/>
            <w:tcBorders>
              <w:top w:val="single" w:sz="8" w:space="0" w:color="AEAEAE"/>
              <w:left w:val="nil"/>
              <w:bottom w:val="single" w:sz="8" w:space="0" w:color="AEAEAE"/>
              <w:right w:val="nil"/>
            </w:tcBorders>
            <w:shd w:val="clear" w:color="auto" w:fill="FFFFFF"/>
          </w:tcPr>
          <w:p w14:paraId="362B9F4F"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REGRESSION</w:t>
            </w:r>
          </w:p>
          <w:p w14:paraId="428B5FC2"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/DESCRIPTIVES MEAN STDDEV CORR SIG N</w:t>
            </w:r>
          </w:p>
          <w:p w14:paraId="77E568F2"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/MISSING LISTWISE</w:t>
            </w:r>
          </w:p>
          <w:p w14:paraId="36F7F317"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/STATISTICS COEFF OUTS R ANOVA COLLIN TOL</w:t>
            </w:r>
          </w:p>
          <w:p w14:paraId="613597D7"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/CRITERIA=PIN(.05) POUT(.10)</w:t>
            </w:r>
          </w:p>
          <w:p w14:paraId="600EEED1"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/NOORIGIN</w:t>
            </w:r>
          </w:p>
          <w:p w14:paraId="37ECAE5B"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/DEPENDENT </w:t>
            </w:r>
            <w:proofErr w:type="spellStart"/>
            <w:r w:rsidRPr="001F6816">
              <w:rPr>
                <w:rFonts w:ascii="Arial" w:hAnsi="Arial" w:cs="Arial"/>
                <w:color w:val="010205"/>
                <w:sz w:val="18"/>
                <w:szCs w:val="18"/>
              </w:rPr>
              <w:t>alcohol_score</w:t>
            </w:r>
            <w:proofErr w:type="spellEnd"/>
          </w:p>
          <w:p w14:paraId="0DE99827"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/METHOD=ENTER extraversion agreeableness </w:t>
            </w:r>
            <w:proofErr w:type="spellStart"/>
            <w:r w:rsidRPr="001F6816">
              <w:rPr>
                <w:rFonts w:ascii="Arial" w:hAnsi="Arial" w:cs="Arial"/>
                <w:color w:val="010205"/>
                <w:sz w:val="18"/>
                <w:szCs w:val="18"/>
              </w:rPr>
              <w:t>concienciousness</w:t>
            </w:r>
            <w:proofErr w:type="spellEnd"/>
            <w:r w:rsidRPr="001F6816">
              <w:rPr>
                <w:rFonts w:ascii="Arial" w:hAnsi="Arial" w:cs="Arial"/>
                <w:color w:val="010205"/>
                <w:sz w:val="18"/>
                <w:szCs w:val="18"/>
              </w:rPr>
              <w:t xml:space="preserve"> neuroticism openness</w:t>
            </w:r>
          </w:p>
          <w:p w14:paraId="557EC165"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/SCATTERPLOT=(*ZRESID ,*ZPRED)</w:t>
            </w:r>
          </w:p>
          <w:p w14:paraId="7ACE267D"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/RESIDUALS DURBIN HISTOGRAM(ZRESID) NORMPROB(ZRESID)</w:t>
            </w:r>
          </w:p>
          <w:p w14:paraId="51A791B4"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/SAVE ZRESID.</w:t>
            </w:r>
          </w:p>
        </w:tc>
      </w:tr>
      <w:tr w:rsidR="001F6816" w:rsidRPr="001F6816" w14:paraId="7600B89D" w14:textId="77777777">
        <w:trPr>
          <w:cantSplit/>
        </w:trPr>
        <w:tc>
          <w:tcPr>
            <w:tcW w:w="2800" w:type="dxa"/>
            <w:vMerge w:val="restart"/>
            <w:tcBorders>
              <w:top w:val="single" w:sz="8" w:space="0" w:color="AEAEAE"/>
              <w:left w:val="nil"/>
              <w:bottom w:val="single" w:sz="8" w:space="0" w:color="AEAEAE"/>
              <w:right w:val="nil"/>
            </w:tcBorders>
            <w:shd w:val="clear" w:color="auto" w:fill="E0E0E0"/>
          </w:tcPr>
          <w:p w14:paraId="65D30E34"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Resources</w:t>
            </w:r>
          </w:p>
        </w:tc>
        <w:tc>
          <w:tcPr>
            <w:tcW w:w="2800" w:type="dxa"/>
            <w:tcBorders>
              <w:top w:val="single" w:sz="8" w:space="0" w:color="AEAEAE"/>
              <w:left w:val="nil"/>
              <w:bottom w:val="single" w:sz="8" w:space="0" w:color="AEAEAE"/>
              <w:right w:val="nil"/>
            </w:tcBorders>
            <w:shd w:val="clear" w:color="auto" w:fill="E0E0E0"/>
          </w:tcPr>
          <w:p w14:paraId="6CD4D374"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Processor Time</w:t>
            </w:r>
          </w:p>
        </w:tc>
        <w:tc>
          <w:tcPr>
            <w:tcW w:w="2835" w:type="dxa"/>
            <w:tcBorders>
              <w:top w:val="single" w:sz="8" w:space="0" w:color="AEAEAE"/>
              <w:left w:val="nil"/>
              <w:bottom w:val="single" w:sz="8" w:space="0" w:color="AEAEAE"/>
              <w:right w:val="nil"/>
            </w:tcBorders>
            <w:shd w:val="clear" w:color="auto" w:fill="FFFFFF"/>
          </w:tcPr>
          <w:p w14:paraId="3BC0FEE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00:00:06.70</w:t>
            </w:r>
          </w:p>
        </w:tc>
      </w:tr>
      <w:tr w:rsidR="001F6816" w:rsidRPr="001F6816" w14:paraId="30C4BB43" w14:textId="77777777">
        <w:trPr>
          <w:cantSplit/>
        </w:trPr>
        <w:tc>
          <w:tcPr>
            <w:tcW w:w="2800" w:type="dxa"/>
            <w:vMerge/>
            <w:tcBorders>
              <w:top w:val="single" w:sz="8" w:space="0" w:color="AEAEAE"/>
              <w:left w:val="nil"/>
              <w:bottom w:val="single" w:sz="8" w:space="0" w:color="AEAEAE"/>
              <w:right w:val="nil"/>
            </w:tcBorders>
            <w:shd w:val="clear" w:color="auto" w:fill="E0E0E0"/>
          </w:tcPr>
          <w:p w14:paraId="14B75C2B"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0" w:type="dxa"/>
            <w:tcBorders>
              <w:top w:val="single" w:sz="8" w:space="0" w:color="AEAEAE"/>
              <w:left w:val="nil"/>
              <w:bottom w:val="single" w:sz="8" w:space="0" w:color="AEAEAE"/>
              <w:right w:val="nil"/>
            </w:tcBorders>
            <w:shd w:val="clear" w:color="auto" w:fill="E0E0E0"/>
          </w:tcPr>
          <w:p w14:paraId="59579E48"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Elapsed Time</w:t>
            </w:r>
          </w:p>
        </w:tc>
        <w:tc>
          <w:tcPr>
            <w:tcW w:w="2835" w:type="dxa"/>
            <w:tcBorders>
              <w:top w:val="single" w:sz="8" w:space="0" w:color="AEAEAE"/>
              <w:left w:val="nil"/>
              <w:bottom w:val="single" w:sz="8" w:space="0" w:color="AEAEAE"/>
              <w:right w:val="nil"/>
            </w:tcBorders>
            <w:shd w:val="clear" w:color="auto" w:fill="FFFFFF"/>
          </w:tcPr>
          <w:p w14:paraId="116026F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00:00:37.45</w:t>
            </w:r>
          </w:p>
        </w:tc>
      </w:tr>
      <w:tr w:rsidR="001F6816" w:rsidRPr="001F6816" w14:paraId="77859EDE" w14:textId="77777777">
        <w:trPr>
          <w:cantSplit/>
        </w:trPr>
        <w:tc>
          <w:tcPr>
            <w:tcW w:w="2800" w:type="dxa"/>
            <w:vMerge/>
            <w:tcBorders>
              <w:top w:val="single" w:sz="8" w:space="0" w:color="AEAEAE"/>
              <w:left w:val="nil"/>
              <w:bottom w:val="single" w:sz="8" w:space="0" w:color="AEAEAE"/>
              <w:right w:val="nil"/>
            </w:tcBorders>
            <w:shd w:val="clear" w:color="auto" w:fill="E0E0E0"/>
          </w:tcPr>
          <w:p w14:paraId="0650BCC7"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0" w:type="dxa"/>
            <w:tcBorders>
              <w:top w:val="single" w:sz="8" w:space="0" w:color="AEAEAE"/>
              <w:left w:val="nil"/>
              <w:bottom w:val="single" w:sz="8" w:space="0" w:color="AEAEAE"/>
              <w:right w:val="nil"/>
            </w:tcBorders>
            <w:shd w:val="clear" w:color="auto" w:fill="E0E0E0"/>
          </w:tcPr>
          <w:p w14:paraId="6266E40D"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Memory Required</w:t>
            </w:r>
          </w:p>
        </w:tc>
        <w:tc>
          <w:tcPr>
            <w:tcW w:w="2835" w:type="dxa"/>
            <w:tcBorders>
              <w:top w:val="single" w:sz="8" w:space="0" w:color="AEAEAE"/>
              <w:left w:val="nil"/>
              <w:bottom w:val="single" w:sz="8" w:space="0" w:color="AEAEAE"/>
              <w:right w:val="nil"/>
            </w:tcBorders>
            <w:shd w:val="clear" w:color="auto" w:fill="FFFFFF"/>
          </w:tcPr>
          <w:p w14:paraId="2047A4AF"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14960 bytes</w:t>
            </w:r>
          </w:p>
        </w:tc>
      </w:tr>
      <w:tr w:rsidR="001F6816" w:rsidRPr="001F6816" w14:paraId="196DBA2D" w14:textId="77777777">
        <w:trPr>
          <w:cantSplit/>
        </w:trPr>
        <w:tc>
          <w:tcPr>
            <w:tcW w:w="2800" w:type="dxa"/>
            <w:vMerge/>
            <w:tcBorders>
              <w:top w:val="single" w:sz="8" w:space="0" w:color="AEAEAE"/>
              <w:left w:val="nil"/>
              <w:bottom w:val="single" w:sz="8" w:space="0" w:color="AEAEAE"/>
              <w:right w:val="nil"/>
            </w:tcBorders>
            <w:shd w:val="clear" w:color="auto" w:fill="E0E0E0"/>
          </w:tcPr>
          <w:p w14:paraId="5C2CADEC"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0" w:type="dxa"/>
            <w:tcBorders>
              <w:top w:val="single" w:sz="8" w:space="0" w:color="AEAEAE"/>
              <w:left w:val="nil"/>
              <w:bottom w:val="single" w:sz="8" w:space="0" w:color="AEAEAE"/>
              <w:right w:val="nil"/>
            </w:tcBorders>
            <w:shd w:val="clear" w:color="auto" w:fill="E0E0E0"/>
          </w:tcPr>
          <w:p w14:paraId="39191991"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Additional Memory Required for Residual Plots</w:t>
            </w:r>
          </w:p>
        </w:tc>
        <w:tc>
          <w:tcPr>
            <w:tcW w:w="2835" w:type="dxa"/>
            <w:tcBorders>
              <w:top w:val="single" w:sz="8" w:space="0" w:color="AEAEAE"/>
              <w:left w:val="nil"/>
              <w:bottom w:val="single" w:sz="8" w:space="0" w:color="AEAEAE"/>
              <w:right w:val="nil"/>
            </w:tcBorders>
            <w:shd w:val="clear" w:color="auto" w:fill="FFFFFF"/>
          </w:tcPr>
          <w:p w14:paraId="12F6998F"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616 bytes</w:t>
            </w:r>
          </w:p>
        </w:tc>
      </w:tr>
      <w:tr w:rsidR="001F6816" w:rsidRPr="001F6816" w14:paraId="0ED62924" w14:textId="77777777">
        <w:trPr>
          <w:cantSplit/>
        </w:trPr>
        <w:tc>
          <w:tcPr>
            <w:tcW w:w="2800" w:type="dxa"/>
            <w:tcBorders>
              <w:top w:val="single" w:sz="8" w:space="0" w:color="AEAEAE"/>
              <w:left w:val="nil"/>
              <w:bottom w:val="single" w:sz="8" w:space="0" w:color="152935"/>
              <w:right w:val="nil"/>
            </w:tcBorders>
            <w:shd w:val="clear" w:color="auto" w:fill="E0E0E0"/>
          </w:tcPr>
          <w:p w14:paraId="218BFECE"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Variables Created or Modified</w:t>
            </w:r>
          </w:p>
        </w:tc>
        <w:tc>
          <w:tcPr>
            <w:tcW w:w="2800" w:type="dxa"/>
            <w:tcBorders>
              <w:top w:val="single" w:sz="8" w:space="0" w:color="AEAEAE"/>
              <w:left w:val="nil"/>
              <w:bottom w:val="single" w:sz="8" w:space="0" w:color="152935"/>
              <w:right w:val="nil"/>
            </w:tcBorders>
            <w:shd w:val="clear" w:color="auto" w:fill="E0E0E0"/>
          </w:tcPr>
          <w:p w14:paraId="12BAEFFE"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ZRE_1</w:t>
            </w:r>
          </w:p>
        </w:tc>
        <w:tc>
          <w:tcPr>
            <w:tcW w:w="2835" w:type="dxa"/>
            <w:tcBorders>
              <w:top w:val="single" w:sz="8" w:space="0" w:color="AEAEAE"/>
              <w:left w:val="nil"/>
              <w:bottom w:val="single" w:sz="8" w:space="0" w:color="152935"/>
              <w:right w:val="nil"/>
            </w:tcBorders>
            <w:shd w:val="clear" w:color="auto" w:fill="FFFFFF"/>
          </w:tcPr>
          <w:p w14:paraId="28959DDE"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Standardized Residual</w:t>
            </w:r>
          </w:p>
        </w:tc>
      </w:tr>
    </w:tbl>
    <w:p w14:paraId="48F4F53D"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7870F09C"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60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79"/>
        <w:gridCol w:w="1160"/>
        <w:gridCol w:w="1629"/>
        <w:gridCol w:w="1160"/>
      </w:tblGrid>
      <w:tr w:rsidR="001F6816" w:rsidRPr="001F6816" w14:paraId="5F005904" w14:textId="77777777">
        <w:trPr>
          <w:cantSplit/>
        </w:trPr>
        <w:tc>
          <w:tcPr>
            <w:tcW w:w="6026" w:type="dxa"/>
            <w:gridSpan w:val="4"/>
            <w:tcBorders>
              <w:top w:val="nil"/>
              <w:left w:val="nil"/>
              <w:bottom w:val="nil"/>
              <w:right w:val="nil"/>
            </w:tcBorders>
            <w:shd w:val="clear" w:color="auto" w:fill="FFFFFF"/>
            <w:vAlign w:val="center"/>
          </w:tcPr>
          <w:p w14:paraId="1FCB8D81"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Descriptive Statistics</w:t>
            </w:r>
          </w:p>
        </w:tc>
      </w:tr>
      <w:tr w:rsidR="001F6816" w:rsidRPr="001F6816" w14:paraId="5EF0ECFB" w14:textId="77777777">
        <w:trPr>
          <w:cantSplit/>
        </w:trPr>
        <w:tc>
          <w:tcPr>
            <w:tcW w:w="2078" w:type="dxa"/>
            <w:tcBorders>
              <w:top w:val="nil"/>
              <w:left w:val="nil"/>
              <w:bottom w:val="single" w:sz="8" w:space="0" w:color="152935"/>
              <w:right w:val="nil"/>
            </w:tcBorders>
            <w:shd w:val="clear" w:color="auto" w:fill="FFFFFF"/>
            <w:vAlign w:val="bottom"/>
          </w:tcPr>
          <w:p w14:paraId="2B63CF69"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160" w:type="dxa"/>
            <w:tcBorders>
              <w:top w:val="nil"/>
              <w:left w:val="nil"/>
              <w:bottom w:val="single" w:sz="8" w:space="0" w:color="152935"/>
              <w:right w:val="single" w:sz="8" w:space="0" w:color="E0E0E0"/>
            </w:tcBorders>
            <w:shd w:val="clear" w:color="auto" w:fill="FFFFFF"/>
            <w:vAlign w:val="bottom"/>
          </w:tcPr>
          <w:p w14:paraId="2F18CAA2"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Mean</w:t>
            </w:r>
          </w:p>
        </w:tc>
        <w:tc>
          <w:tcPr>
            <w:tcW w:w="1628" w:type="dxa"/>
            <w:tcBorders>
              <w:top w:val="nil"/>
              <w:left w:val="single" w:sz="8" w:space="0" w:color="E0E0E0"/>
              <w:bottom w:val="single" w:sz="8" w:space="0" w:color="152935"/>
              <w:right w:val="single" w:sz="8" w:space="0" w:color="E0E0E0"/>
            </w:tcBorders>
            <w:shd w:val="clear" w:color="auto" w:fill="FFFFFF"/>
            <w:vAlign w:val="bottom"/>
          </w:tcPr>
          <w:p w14:paraId="65227A5F"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Std. Deviation</w:t>
            </w:r>
          </w:p>
        </w:tc>
        <w:tc>
          <w:tcPr>
            <w:tcW w:w="1160" w:type="dxa"/>
            <w:tcBorders>
              <w:top w:val="nil"/>
              <w:left w:val="single" w:sz="8" w:space="0" w:color="E0E0E0"/>
              <w:bottom w:val="single" w:sz="8" w:space="0" w:color="152935"/>
              <w:right w:val="nil"/>
            </w:tcBorders>
            <w:shd w:val="clear" w:color="auto" w:fill="FFFFFF"/>
            <w:vAlign w:val="bottom"/>
          </w:tcPr>
          <w:p w14:paraId="76BD8053"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N</w:t>
            </w:r>
          </w:p>
        </w:tc>
      </w:tr>
      <w:tr w:rsidR="001F6816" w:rsidRPr="001F6816" w14:paraId="7F121911" w14:textId="77777777">
        <w:trPr>
          <w:cantSplit/>
        </w:trPr>
        <w:tc>
          <w:tcPr>
            <w:tcW w:w="2078" w:type="dxa"/>
            <w:tcBorders>
              <w:top w:val="single" w:sz="8" w:space="0" w:color="152935"/>
              <w:left w:val="nil"/>
              <w:bottom w:val="single" w:sz="8" w:space="0" w:color="AEAEAE"/>
              <w:right w:val="nil"/>
            </w:tcBorders>
            <w:shd w:val="clear" w:color="auto" w:fill="E0E0E0"/>
          </w:tcPr>
          <w:p w14:paraId="5BC04AB3"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alcohol_score</w:t>
            </w:r>
            <w:proofErr w:type="spellEnd"/>
          </w:p>
        </w:tc>
        <w:tc>
          <w:tcPr>
            <w:tcW w:w="1160" w:type="dxa"/>
            <w:tcBorders>
              <w:top w:val="single" w:sz="8" w:space="0" w:color="152935"/>
              <w:left w:val="nil"/>
              <w:bottom w:val="single" w:sz="8" w:space="0" w:color="AEAEAE"/>
              <w:right w:val="single" w:sz="8" w:space="0" w:color="E0E0E0"/>
            </w:tcBorders>
            <w:shd w:val="clear" w:color="auto" w:fill="FFFFFF"/>
          </w:tcPr>
          <w:p w14:paraId="7AFE95F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12.0429</w:t>
            </w:r>
          </w:p>
        </w:tc>
        <w:tc>
          <w:tcPr>
            <w:tcW w:w="1628" w:type="dxa"/>
            <w:tcBorders>
              <w:top w:val="single" w:sz="8" w:space="0" w:color="152935"/>
              <w:left w:val="single" w:sz="8" w:space="0" w:color="E0E0E0"/>
              <w:bottom w:val="single" w:sz="8" w:space="0" w:color="AEAEAE"/>
              <w:right w:val="single" w:sz="8" w:space="0" w:color="E0E0E0"/>
            </w:tcBorders>
            <w:shd w:val="clear" w:color="auto" w:fill="FFFFFF"/>
          </w:tcPr>
          <w:p w14:paraId="13CCC00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3.08543</w:t>
            </w:r>
          </w:p>
        </w:tc>
        <w:tc>
          <w:tcPr>
            <w:tcW w:w="1160" w:type="dxa"/>
            <w:tcBorders>
              <w:top w:val="single" w:sz="8" w:space="0" w:color="152935"/>
              <w:left w:val="single" w:sz="8" w:space="0" w:color="E0E0E0"/>
              <w:bottom w:val="single" w:sz="8" w:space="0" w:color="AEAEAE"/>
              <w:right w:val="nil"/>
            </w:tcBorders>
            <w:shd w:val="clear" w:color="auto" w:fill="FFFFFF"/>
          </w:tcPr>
          <w:p w14:paraId="30EFEAD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14FCAF16" w14:textId="77777777">
        <w:trPr>
          <w:cantSplit/>
        </w:trPr>
        <w:tc>
          <w:tcPr>
            <w:tcW w:w="2078" w:type="dxa"/>
            <w:tcBorders>
              <w:top w:val="single" w:sz="8" w:space="0" w:color="AEAEAE"/>
              <w:left w:val="nil"/>
              <w:bottom w:val="single" w:sz="8" w:space="0" w:color="AEAEAE"/>
              <w:right w:val="nil"/>
            </w:tcBorders>
            <w:shd w:val="clear" w:color="auto" w:fill="E0E0E0"/>
          </w:tcPr>
          <w:p w14:paraId="745899E2"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extraversion</w:t>
            </w:r>
          </w:p>
        </w:tc>
        <w:tc>
          <w:tcPr>
            <w:tcW w:w="1160" w:type="dxa"/>
            <w:tcBorders>
              <w:top w:val="single" w:sz="8" w:space="0" w:color="AEAEAE"/>
              <w:left w:val="nil"/>
              <w:bottom w:val="single" w:sz="8" w:space="0" w:color="AEAEAE"/>
              <w:right w:val="single" w:sz="8" w:space="0" w:color="E0E0E0"/>
            </w:tcBorders>
            <w:shd w:val="clear" w:color="auto" w:fill="FFFFFF"/>
          </w:tcPr>
          <w:p w14:paraId="061464E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8.3571</w:t>
            </w:r>
          </w:p>
        </w:tc>
        <w:tc>
          <w:tcPr>
            <w:tcW w:w="1628" w:type="dxa"/>
            <w:tcBorders>
              <w:top w:val="single" w:sz="8" w:space="0" w:color="AEAEAE"/>
              <w:left w:val="single" w:sz="8" w:space="0" w:color="E0E0E0"/>
              <w:bottom w:val="single" w:sz="8" w:space="0" w:color="AEAEAE"/>
              <w:right w:val="single" w:sz="8" w:space="0" w:color="E0E0E0"/>
            </w:tcBorders>
            <w:shd w:val="clear" w:color="auto" w:fill="FFFFFF"/>
          </w:tcPr>
          <w:p w14:paraId="577061E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1.94143</w:t>
            </w:r>
          </w:p>
        </w:tc>
        <w:tc>
          <w:tcPr>
            <w:tcW w:w="1160" w:type="dxa"/>
            <w:tcBorders>
              <w:top w:val="single" w:sz="8" w:space="0" w:color="AEAEAE"/>
              <w:left w:val="single" w:sz="8" w:space="0" w:color="E0E0E0"/>
              <w:bottom w:val="single" w:sz="8" w:space="0" w:color="AEAEAE"/>
              <w:right w:val="nil"/>
            </w:tcBorders>
            <w:shd w:val="clear" w:color="auto" w:fill="FFFFFF"/>
          </w:tcPr>
          <w:p w14:paraId="0D691FF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0FB26C39" w14:textId="77777777">
        <w:trPr>
          <w:cantSplit/>
        </w:trPr>
        <w:tc>
          <w:tcPr>
            <w:tcW w:w="2078" w:type="dxa"/>
            <w:tcBorders>
              <w:top w:val="single" w:sz="8" w:space="0" w:color="AEAEAE"/>
              <w:left w:val="nil"/>
              <w:bottom w:val="single" w:sz="8" w:space="0" w:color="AEAEAE"/>
              <w:right w:val="nil"/>
            </w:tcBorders>
            <w:shd w:val="clear" w:color="auto" w:fill="E0E0E0"/>
          </w:tcPr>
          <w:p w14:paraId="3CD59CBC"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agreeableness</w:t>
            </w:r>
          </w:p>
        </w:tc>
        <w:tc>
          <w:tcPr>
            <w:tcW w:w="1160" w:type="dxa"/>
            <w:tcBorders>
              <w:top w:val="single" w:sz="8" w:space="0" w:color="AEAEAE"/>
              <w:left w:val="nil"/>
              <w:bottom w:val="single" w:sz="8" w:space="0" w:color="AEAEAE"/>
              <w:right w:val="single" w:sz="8" w:space="0" w:color="E0E0E0"/>
            </w:tcBorders>
            <w:shd w:val="clear" w:color="auto" w:fill="FFFFFF"/>
          </w:tcPr>
          <w:p w14:paraId="69EAA58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9.3429</w:t>
            </w:r>
          </w:p>
        </w:tc>
        <w:tc>
          <w:tcPr>
            <w:tcW w:w="1628" w:type="dxa"/>
            <w:tcBorders>
              <w:top w:val="single" w:sz="8" w:space="0" w:color="AEAEAE"/>
              <w:left w:val="single" w:sz="8" w:space="0" w:color="E0E0E0"/>
              <w:bottom w:val="single" w:sz="8" w:space="0" w:color="AEAEAE"/>
              <w:right w:val="single" w:sz="8" w:space="0" w:color="E0E0E0"/>
            </w:tcBorders>
            <w:shd w:val="clear" w:color="auto" w:fill="FFFFFF"/>
          </w:tcPr>
          <w:p w14:paraId="69DDD01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2.04220</w:t>
            </w:r>
          </w:p>
        </w:tc>
        <w:tc>
          <w:tcPr>
            <w:tcW w:w="1160" w:type="dxa"/>
            <w:tcBorders>
              <w:top w:val="single" w:sz="8" w:space="0" w:color="AEAEAE"/>
              <w:left w:val="single" w:sz="8" w:space="0" w:color="E0E0E0"/>
              <w:bottom w:val="single" w:sz="8" w:space="0" w:color="AEAEAE"/>
              <w:right w:val="nil"/>
            </w:tcBorders>
            <w:shd w:val="clear" w:color="auto" w:fill="FFFFFF"/>
          </w:tcPr>
          <w:p w14:paraId="7D85C3B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3F268667" w14:textId="77777777">
        <w:trPr>
          <w:cantSplit/>
        </w:trPr>
        <w:tc>
          <w:tcPr>
            <w:tcW w:w="2078" w:type="dxa"/>
            <w:tcBorders>
              <w:top w:val="single" w:sz="8" w:space="0" w:color="AEAEAE"/>
              <w:left w:val="nil"/>
              <w:bottom w:val="single" w:sz="8" w:space="0" w:color="AEAEAE"/>
              <w:right w:val="nil"/>
            </w:tcBorders>
            <w:shd w:val="clear" w:color="auto" w:fill="E0E0E0"/>
          </w:tcPr>
          <w:p w14:paraId="4AEE7C48"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concienciousness</w:t>
            </w:r>
            <w:proofErr w:type="spellEnd"/>
          </w:p>
        </w:tc>
        <w:tc>
          <w:tcPr>
            <w:tcW w:w="1160" w:type="dxa"/>
            <w:tcBorders>
              <w:top w:val="single" w:sz="8" w:space="0" w:color="AEAEAE"/>
              <w:left w:val="nil"/>
              <w:bottom w:val="single" w:sz="8" w:space="0" w:color="AEAEAE"/>
              <w:right w:val="single" w:sz="8" w:space="0" w:color="E0E0E0"/>
            </w:tcBorders>
            <w:shd w:val="clear" w:color="auto" w:fill="FFFFFF"/>
          </w:tcPr>
          <w:p w14:paraId="3A22AB2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8.7857</w:t>
            </w:r>
          </w:p>
        </w:tc>
        <w:tc>
          <w:tcPr>
            <w:tcW w:w="1628" w:type="dxa"/>
            <w:tcBorders>
              <w:top w:val="single" w:sz="8" w:space="0" w:color="AEAEAE"/>
              <w:left w:val="single" w:sz="8" w:space="0" w:color="E0E0E0"/>
              <w:bottom w:val="single" w:sz="8" w:space="0" w:color="AEAEAE"/>
              <w:right w:val="single" w:sz="8" w:space="0" w:color="E0E0E0"/>
            </w:tcBorders>
            <w:shd w:val="clear" w:color="auto" w:fill="FFFFFF"/>
          </w:tcPr>
          <w:p w14:paraId="5F0BC3B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2.08440</w:t>
            </w:r>
          </w:p>
        </w:tc>
        <w:tc>
          <w:tcPr>
            <w:tcW w:w="1160" w:type="dxa"/>
            <w:tcBorders>
              <w:top w:val="single" w:sz="8" w:space="0" w:color="AEAEAE"/>
              <w:left w:val="single" w:sz="8" w:space="0" w:color="E0E0E0"/>
              <w:bottom w:val="single" w:sz="8" w:space="0" w:color="AEAEAE"/>
              <w:right w:val="nil"/>
            </w:tcBorders>
            <w:shd w:val="clear" w:color="auto" w:fill="FFFFFF"/>
          </w:tcPr>
          <w:p w14:paraId="61601C3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236B4303" w14:textId="77777777">
        <w:trPr>
          <w:cantSplit/>
        </w:trPr>
        <w:tc>
          <w:tcPr>
            <w:tcW w:w="2078" w:type="dxa"/>
            <w:tcBorders>
              <w:top w:val="single" w:sz="8" w:space="0" w:color="AEAEAE"/>
              <w:left w:val="nil"/>
              <w:bottom w:val="single" w:sz="8" w:space="0" w:color="AEAEAE"/>
              <w:right w:val="nil"/>
            </w:tcBorders>
            <w:shd w:val="clear" w:color="auto" w:fill="E0E0E0"/>
          </w:tcPr>
          <w:p w14:paraId="43FEE7E6"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neuroticism</w:t>
            </w:r>
          </w:p>
        </w:tc>
        <w:tc>
          <w:tcPr>
            <w:tcW w:w="1160" w:type="dxa"/>
            <w:tcBorders>
              <w:top w:val="single" w:sz="8" w:space="0" w:color="AEAEAE"/>
              <w:left w:val="nil"/>
              <w:bottom w:val="single" w:sz="8" w:space="0" w:color="AEAEAE"/>
              <w:right w:val="single" w:sz="8" w:space="0" w:color="E0E0E0"/>
            </w:tcBorders>
            <w:shd w:val="clear" w:color="auto" w:fill="FFFFFF"/>
          </w:tcPr>
          <w:p w14:paraId="25132B2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9.0143</w:t>
            </w:r>
          </w:p>
        </w:tc>
        <w:tc>
          <w:tcPr>
            <w:tcW w:w="1628" w:type="dxa"/>
            <w:tcBorders>
              <w:top w:val="single" w:sz="8" w:space="0" w:color="AEAEAE"/>
              <w:left w:val="single" w:sz="8" w:space="0" w:color="E0E0E0"/>
              <w:bottom w:val="single" w:sz="8" w:space="0" w:color="AEAEAE"/>
              <w:right w:val="single" w:sz="8" w:space="0" w:color="E0E0E0"/>
            </w:tcBorders>
            <w:shd w:val="clear" w:color="auto" w:fill="FFFFFF"/>
          </w:tcPr>
          <w:p w14:paraId="6B6B9E1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1.89960</w:t>
            </w:r>
          </w:p>
        </w:tc>
        <w:tc>
          <w:tcPr>
            <w:tcW w:w="1160" w:type="dxa"/>
            <w:tcBorders>
              <w:top w:val="single" w:sz="8" w:space="0" w:color="AEAEAE"/>
              <w:left w:val="single" w:sz="8" w:space="0" w:color="E0E0E0"/>
              <w:bottom w:val="single" w:sz="8" w:space="0" w:color="AEAEAE"/>
              <w:right w:val="nil"/>
            </w:tcBorders>
            <w:shd w:val="clear" w:color="auto" w:fill="FFFFFF"/>
          </w:tcPr>
          <w:p w14:paraId="1A9D665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1925C55A" w14:textId="77777777">
        <w:trPr>
          <w:cantSplit/>
        </w:trPr>
        <w:tc>
          <w:tcPr>
            <w:tcW w:w="2078" w:type="dxa"/>
            <w:tcBorders>
              <w:top w:val="single" w:sz="8" w:space="0" w:color="AEAEAE"/>
              <w:left w:val="nil"/>
              <w:bottom w:val="single" w:sz="8" w:space="0" w:color="152935"/>
              <w:right w:val="nil"/>
            </w:tcBorders>
            <w:shd w:val="clear" w:color="auto" w:fill="E0E0E0"/>
          </w:tcPr>
          <w:p w14:paraId="64F6A128"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openness</w:t>
            </w:r>
          </w:p>
        </w:tc>
        <w:tc>
          <w:tcPr>
            <w:tcW w:w="1160" w:type="dxa"/>
            <w:tcBorders>
              <w:top w:val="single" w:sz="8" w:space="0" w:color="AEAEAE"/>
              <w:left w:val="nil"/>
              <w:bottom w:val="single" w:sz="8" w:space="0" w:color="152935"/>
              <w:right w:val="single" w:sz="8" w:space="0" w:color="E0E0E0"/>
            </w:tcBorders>
            <w:shd w:val="clear" w:color="auto" w:fill="FFFFFF"/>
          </w:tcPr>
          <w:p w14:paraId="649157E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8.6429</w:t>
            </w:r>
          </w:p>
        </w:tc>
        <w:tc>
          <w:tcPr>
            <w:tcW w:w="1628" w:type="dxa"/>
            <w:tcBorders>
              <w:top w:val="single" w:sz="8" w:space="0" w:color="AEAEAE"/>
              <w:left w:val="single" w:sz="8" w:space="0" w:color="E0E0E0"/>
              <w:bottom w:val="single" w:sz="8" w:space="0" w:color="152935"/>
              <w:right w:val="single" w:sz="8" w:space="0" w:color="E0E0E0"/>
            </w:tcBorders>
            <w:shd w:val="clear" w:color="auto" w:fill="FFFFFF"/>
          </w:tcPr>
          <w:p w14:paraId="36E6AAC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1.94143</w:t>
            </w:r>
          </w:p>
        </w:tc>
        <w:tc>
          <w:tcPr>
            <w:tcW w:w="1160" w:type="dxa"/>
            <w:tcBorders>
              <w:top w:val="single" w:sz="8" w:space="0" w:color="AEAEAE"/>
              <w:left w:val="single" w:sz="8" w:space="0" w:color="E0E0E0"/>
              <w:bottom w:val="single" w:sz="8" w:space="0" w:color="152935"/>
              <w:right w:val="nil"/>
            </w:tcBorders>
            <w:shd w:val="clear" w:color="auto" w:fill="FFFFFF"/>
          </w:tcPr>
          <w:p w14:paraId="4A32C7B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bl>
    <w:p w14:paraId="5910D4CD"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75C0A4C5"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116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53"/>
        <w:gridCol w:w="1575"/>
        <w:gridCol w:w="1275"/>
        <w:gridCol w:w="1134"/>
        <w:gridCol w:w="1418"/>
        <w:gridCol w:w="1701"/>
        <w:gridCol w:w="1134"/>
        <w:gridCol w:w="1134"/>
      </w:tblGrid>
      <w:tr w:rsidR="001F6816" w:rsidRPr="001F6816" w14:paraId="51C976A9" w14:textId="77777777" w:rsidTr="001F6816">
        <w:trPr>
          <w:cantSplit/>
        </w:trPr>
        <w:tc>
          <w:tcPr>
            <w:tcW w:w="11624" w:type="dxa"/>
            <w:gridSpan w:val="8"/>
            <w:tcBorders>
              <w:top w:val="nil"/>
              <w:left w:val="nil"/>
              <w:bottom w:val="nil"/>
              <w:right w:val="nil"/>
            </w:tcBorders>
            <w:shd w:val="clear" w:color="auto" w:fill="FFFFFF"/>
            <w:vAlign w:val="center"/>
          </w:tcPr>
          <w:p w14:paraId="7A7E13C5"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Correlations</w:t>
            </w:r>
          </w:p>
        </w:tc>
      </w:tr>
      <w:tr w:rsidR="001F6816" w:rsidRPr="001F6816" w14:paraId="57F18E8E" w14:textId="77777777" w:rsidTr="001F6816">
        <w:trPr>
          <w:cantSplit/>
        </w:trPr>
        <w:tc>
          <w:tcPr>
            <w:tcW w:w="3828" w:type="dxa"/>
            <w:gridSpan w:val="2"/>
            <w:tcBorders>
              <w:top w:val="nil"/>
              <w:left w:val="nil"/>
              <w:bottom w:val="single" w:sz="8" w:space="0" w:color="152935"/>
              <w:right w:val="nil"/>
            </w:tcBorders>
            <w:shd w:val="clear" w:color="auto" w:fill="FFFFFF"/>
            <w:vAlign w:val="bottom"/>
          </w:tcPr>
          <w:p w14:paraId="38DA023E"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275" w:type="dxa"/>
            <w:tcBorders>
              <w:top w:val="nil"/>
              <w:left w:val="nil"/>
              <w:bottom w:val="single" w:sz="8" w:space="0" w:color="152935"/>
              <w:right w:val="single" w:sz="8" w:space="0" w:color="E0E0E0"/>
            </w:tcBorders>
            <w:shd w:val="clear" w:color="auto" w:fill="FFFFFF"/>
            <w:vAlign w:val="bottom"/>
          </w:tcPr>
          <w:p w14:paraId="1E94DDFD"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F6816">
              <w:rPr>
                <w:rFonts w:ascii="Arial" w:hAnsi="Arial" w:cs="Arial"/>
                <w:color w:val="264A60"/>
                <w:sz w:val="18"/>
                <w:szCs w:val="18"/>
              </w:rPr>
              <w:t>alcohol_score</w:t>
            </w:r>
            <w:proofErr w:type="spellEnd"/>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5015081A"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extraversion</w:t>
            </w:r>
          </w:p>
        </w:tc>
        <w:tc>
          <w:tcPr>
            <w:tcW w:w="1418" w:type="dxa"/>
            <w:tcBorders>
              <w:top w:val="nil"/>
              <w:left w:val="single" w:sz="8" w:space="0" w:color="E0E0E0"/>
              <w:bottom w:val="single" w:sz="8" w:space="0" w:color="152935"/>
              <w:right w:val="single" w:sz="8" w:space="0" w:color="E0E0E0"/>
            </w:tcBorders>
            <w:shd w:val="clear" w:color="auto" w:fill="FFFFFF"/>
            <w:vAlign w:val="bottom"/>
          </w:tcPr>
          <w:p w14:paraId="51E4BB70"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agreeableness</w:t>
            </w:r>
          </w:p>
        </w:tc>
        <w:tc>
          <w:tcPr>
            <w:tcW w:w="1701" w:type="dxa"/>
            <w:tcBorders>
              <w:top w:val="nil"/>
              <w:left w:val="single" w:sz="8" w:space="0" w:color="E0E0E0"/>
              <w:bottom w:val="single" w:sz="8" w:space="0" w:color="152935"/>
              <w:right w:val="single" w:sz="8" w:space="0" w:color="E0E0E0"/>
            </w:tcBorders>
            <w:shd w:val="clear" w:color="auto" w:fill="FFFFFF"/>
            <w:vAlign w:val="bottom"/>
          </w:tcPr>
          <w:p w14:paraId="4EF7AA67"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F6816">
              <w:rPr>
                <w:rFonts w:ascii="Arial" w:hAnsi="Arial" w:cs="Arial"/>
                <w:color w:val="264A60"/>
                <w:sz w:val="18"/>
                <w:szCs w:val="18"/>
              </w:rPr>
              <w:t>concienciousness</w:t>
            </w:r>
            <w:proofErr w:type="spellEnd"/>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0E510EC8"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neuroticism</w:t>
            </w:r>
          </w:p>
        </w:tc>
        <w:tc>
          <w:tcPr>
            <w:tcW w:w="1134" w:type="dxa"/>
            <w:tcBorders>
              <w:top w:val="nil"/>
              <w:left w:val="single" w:sz="8" w:space="0" w:color="E0E0E0"/>
              <w:bottom w:val="single" w:sz="8" w:space="0" w:color="152935"/>
              <w:right w:val="nil"/>
            </w:tcBorders>
            <w:shd w:val="clear" w:color="auto" w:fill="FFFFFF"/>
            <w:vAlign w:val="bottom"/>
          </w:tcPr>
          <w:p w14:paraId="56B0CE92"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openness</w:t>
            </w:r>
          </w:p>
        </w:tc>
      </w:tr>
      <w:tr w:rsidR="001F6816" w:rsidRPr="001F6816" w14:paraId="34313815" w14:textId="77777777" w:rsidTr="001F6816">
        <w:trPr>
          <w:cantSplit/>
        </w:trPr>
        <w:tc>
          <w:tcPr>
            <w:tcW w:w="2253" w:type="dxa"/>
            <w:vMerge w:val="restart"/>
            <w:tcBorders>
              <w:top w:val="single" w:sz="8" w:space="0" w:color="152935"/>
              <w:left w:val="nil"/>
              <w:bottom w:val="nil"/>
              <w:right w:val="nil"/>
            </w:tcBorders>
            <w:shd w:val="clear" w:color="auto" w:fill="E0E0E0"/>
          </w:tcPr>
          <w:p w14:paraId="68F6BD6B"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Pearson Correlation</w:t>
            </w:r>
          </w:p>
        </w:tc>
        <w:tc>
          <w:tcPr>
            <w:tcW w:w="1575" w:type="dxa"/>
            <w:tcBorders>
              <w:top w:val="single" w:sz="8" w:space="0" w:color="152935"/>
              <w:left w:val="nil"/>
              <w:bottom w:val="single" w:sz="8" w:space="0" w:color="AEAEAE"/>
              <w:right w:val="nil"/>
            </w:tcBorders>
            <w:shd w:val="clear" w:color="auto" w:fill="E0E0E0"/>
          </w:tcPr>
          <w:p w14:paraId="5CCD97EC"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alcohol_score</w:t>
            </w:r>
            <w:proofErr w:type="spellEnd"/>
          </w:p>
        </w:tc>
        <w:tc>
          <w:tcPr>
            <w:tcW w:w="1275" w:type="dxa"/>
            <w:tcBorders>
              <w:top w:val="single" w:sz="8" w:space="0" w:color="152935"/>
              <w:left w:val="nil"/>
              <w:bottom w:val="single" w:sz="8" w:space="0" w:color="AEAEAE"/>
              <w:right w:val="single" w:sz="8" w:space="0" w:color="E0E0E0"/>
            </w:tcBorders>
            <w:shd w:val="clear" w:color="auto" w:fill="FFFFFF"/>
          </w:tcPr>
          <w:p w14:paraId="564A21B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1.000</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14:paraId="74FC08F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-.041</w:t>
            </w:r>
          </w:p>
        </w:tc>
        <w:tc>
          <w:tcPr>
            <w:tcW w:w="1418" w:type="dxa"/>
            <w:tcBorders>
              <w:top w:val="single" w:sz="8" w:space="0" w:color="152935"/>
              <w:left w:val="single" w:sz="8" w:space="0" w:color="E0E0E0"/>
              <w:bottom w:val="single" w:sz="8" w:space="0" w:color="AEAEAE"/>
              <w:right w:val="single" w:sz="8" w:space="0" w:color="E0E0E0"/>
            </w:tcBorders>
            <w:shd w:val="clear" w:color="auto" w:fill="FFFFFF"/>
          </w:tcPr>
          <w:p w14:paraId="03F0373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.184</w:t>
            </w:r>
          </w:p>
        </w:tc>
        <w:tc>
          <w:tcPr>
            <w:tcW w:w="1701" w:type="dxa"/>
            <w:tcBorders>
              <w:top w:val="single" w:sz="8" w:space="0" w:color="152935"/>
              <w:left w:val="single" w:sz="8" w:space="0" w:color="E0E0E0"/>
              <w:bottom w:val="single" w:sz="8" w:space="0" w:color="AEAEAE"/>
              <w:right w:val="single" w:sz="8" w:space="0" w:color="E0E0E0"/>
            </w:tcBorders>
            <w:shd w:val="clear" w:color="auto" w:fill="FFFFFF"/>
          </w:tcPr>
          <w:p w14:paraId="3182B98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-.129</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14:paraId="7F136E1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.274</w:t>
            </w:r>
          </w:p>
        </w:tc>
        <w:tc>
          <w:tcPr>
            <w:tcW w:w="1134" w:type="dxa"/>
            <w:tcBorders>
              <w:top w:val="single" w:sz="8" w:space="0" w:color="152935"/>
              <w:left w:val="single" w:sz="8" w:space="0" w:color="E0E0E0"/>
              <w:bottom w:val="single" w:sz="8" w:space="0" w:color="AEAEAE"/>
              <w:right w:val="nil"/>
            </w:tcBorders>
            <w:shd w:val="clear" w:color="auto" w:fill="FFFFFF"/>
          </w:tcPr>
          <w:p w14:paraId="2774501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-.172</w:t>
            </w:r>
          </w:p>
        </w:tc>
      </w:tr>
      <w:tr w:rsidR="001F6816" w:rsidRPr="001F6816" w14:paraId="210B75D6" w14:textId="77777777" w:rsidTr="001F6816">
        <w:trPr>
          <w:cantSplit/>
        </w:trPr>
        <w:tc>
          <w:tcPr>
            <w:tcW w:w="2253" w:type="dxa"/>
            <w:vMerge/>
            <w:tcBorders>
              <w:top w:val="single" w:sz="8" w:space="0" w:color="152935"/>
              <w:left w:val="nil"/>
              <w:bottom w:val="nil"/>
              <w:right w:val="nil"/>
            </w:tcBorders>
            <w:shd w:val="clear" w:color="auto" w:fill="E0E0E0"/>
          </w:tcPr>
          <w:p w14:paraId="5F413A2B"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5" w:type="dxa"/>
            <w:tcBorders>
              <w:top w:val="single" w:sz="8" w:space="0" w:color="AEAEAE"/>
              <w:left w:val="nil"/>
              <w:bottom w:val="single" w:sz="8" w:space="0" w:color="AEAEAE"/>
              <w:right w:val="nil"/>
            </w:tcBorders>
            <w:shd w:val="clear" w:color="auto" w:fill="E0E0E0"/>
          </w:tcPr>
          <w:p w14:paraId="64617AD5"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extraversion</w:t>
            </w:r>
          </w:p>
        </w:tc>
        <w:tc>
          <w:tcPr>
            <w:tcW w:w="1275" w:type="dxa"/>
            <w:tcBorders>
              <w:top w:val="single" w:sz="8" w:space="0" w:color="AEAEAE"/>
              <w:left w:val="nil"/>
              <w:bottom w:val="single" w:sz="8" w:space="0" w:color="AEAEAE"/>
              <w:right w:val="single" w:sz="8" w:space="0" w:color="E0E0E0"/>
            </w:tcBorders>
            <w:shd w:val="clear" w:color="auto" w:fill="FFFFFF"/>
          </w:tcPr>
          <w:p w14:paraId="0AB216D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-.041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D2331A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1.000</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7A350E6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.349</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6075DEA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.349</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4EC96A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.191</w:t>
            </w:r>
          </w:p>
        </w:tc>
        <w:tc>
          <w:tcPr>
            <w:tcW w:w="1134" w:type="dxa"/>
            <w:tcBorders>
              <w:top w:val="single" w:sz="8" w:space="0" w:color="AEAEAE"/>
              <w:left w:val="single" w:sz="8" w:space="0" w:color="E0E0E0"/>
              <w:bottom w:val="single" w:sz="8" w:space="0" w:color="AEAEAE"/>
              <w:right w:val="nil"/>
            </w:tcBorders>
            <w:shd w:val="clear" w:color="auto" w:fill="FFFFFF"/>
          </w:tcPr>
          <w:p w14:paraId="235C253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.327</w:t>
            </w:r>
          </w:p>
        </w:tc>
      </w:tr>
      <w:tr w:rsidR="001F6816" w:rsidRPr="001F6816" w14:paraId="71FA7A75" w14:textId="77777777" w:rsidTr="001F6816">
        <w:trPr>
          <w:cantSplit/>
        </w:trPr>
        <w:tc>
          <w:tcPr>
            <w:tcW w:w="2253" w:type="dxa"/>
            <w:vMerge/>
            <w:tcBorders>
              <w:top w:val="single" w:sz="8" w:space="0" w:color="152935"/>
              <w:left w:val="nil"/>
              <w:bottom w:val="nil"/>
              <w:right w:val="nil"/>
            </w:tcBorders>
            <w:shd w:val="clear" w:color="auto" w:fill="E0E0E0"/>
          </w:tcPr>
          <w:p w14:paraId="4FB44C96"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5" w:type="dxa"/>
            <w:tcBorders>
              <w:top w:val="single" w:sz="8" w:space="0" w:color="AEAEAE"/>
              <w:left w:val="nil"/>
              <w:bottom w:val="single" w:sz="8" w:space="0" w:color="AEAEAE"/>
              <w:right w:val="nil"/>
            </w:tcBorders>
            <w:shd w:val="clear" w:color="auto" w:fill="E0E0E0"/>
          </w:tcPr>
          <w:p w14:paraId="52EAF906"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agreeableness</w:t>
            </w:r>
          </w:p>
        </w:tc>
        <w:tc>
          <w:tcPr>
            <w:tcW w:w="1275" w:type="dxa"/>
            <w:tcBorders>
              <w:top w:val="single" w:sz="8" w:space="0" w:color="AEAEAE"/>
              <w:left w:val="nil"/>
              <w:bottom w:val="single" w:sz="8" w:space="0" w:color="AEAEAE"/>
              <w:right w:val="single" w:sz="8" w:space="0" w:color="E0E0E0"/>
            </w:tcBorders>
            <w:shd w:val="clear" w:color="auto" w:fill="FFFFFF"/>
          </w:tcPr>
          <w:p w14:paraId="1B602F8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.184</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40CFBE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.349</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1129ACC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1.000</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06D64DE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-.044</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67730D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.174</w:t>
            </w:r>
          </w:p>
        </w:tc>
        <w:tc>
          <w:tcPr>
            <w:tcW w:w="1134" w:type="dxa"/>
            <w:tcBorders>
              <w:top w:val="single" w:sz="8" w:space="0" w:color="AEAEAE"/>
              <w:left w:val="single" w:sz="8" w:space="0" w:color="E0E0E0"/>
              <w:bottom w:val="single" w:sz="8" w:space="0" w:color="AEAEAE"/>
              <w:right w:val="nil"/>
            </w:tcBorders>
            <w:shd w:val="clear" w:color="auto" w:fill="FFFFFF"/>
          </w:tcPr>
          <w:p w14:paraId="0599A27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.108</w:t>
            </w:r>
          </w:p>
        </w:tc>
      </w:tr>
      <w:tr w:rsidR="001F6816" w:rsidRPr="001F6816" w14:paraId="33054893" w14:textId="77777777" w:rsidTr="001F6816">
        <w:trPr>
          <w:cantSplit/>
        </w:trPr>
        <w:tc>
          <w:tcPr>
            <w:tcW w:w="2253" w:type="dxa"/>
            <w:vMerge/>
            <w:tcBorders>
              <w:top w:val="single" w:sz="8" w:space="0" w:color="152935"/>
              <w:left w:val="nil"/>
              <w:bottom w:val="nil"/>
              <w:right w:val="nil"/>
            </w:tcBorders>
            <w:shd w:val="clear" w:color="auto" w:fill="E0E0E0"/>
          </w:tcPr>
          <w:p w14:paraId="3138C26E"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5" w:type="dxa"/>
            <w:tcBorders>
              <w:top w:val="single" w:sz="8" w:space="0" w:color="AEAEAE"/>
              <w:left w:val="nil"/>
              <w:bottom w:val="single" w:sz="8" w:space="0" w:color="AEAEAE"/>
              <w:right w:val="nil"/>
            </w:tcBorders>
            <w:shd w:val="clear" w:color="auto" w:fill="E0E0E0"/>
          </w:tcPr>
          <w:p w14:paraId="6987CD66"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concienciousness</w:t>
            </w:r>
            <w:proofErr w:type="spellEnd"/>
          </w:p>
        </w:tc>
        <w:tc>
          <w:tcPr>
            <w:tcW w:w="1275" w:type="dxa"/>
            <w:tcBorders>
              <w:top w:val="single" w:sz="8" w:space="0" w:color="AEAEAE"/>
              <w:left w:val="nil"/>
              <w:bottom w:val="single" w:sz="8" w:space="0" w:color="AEAEAE"/>
              <w:right w:val="single" w:sz="8" w:space="0" w:color="E0E0E0"/>
            </w:tcBorders>
            <w:shd w:val="clear" w:color="auto" w:fill="FFFFFF"/>
          </w:tcPr>
          <w:p w14:paraId="19DFC14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-.129</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3806D15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.349</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78996C1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-.044</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30D5844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1.000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A3F84D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.235</w:t>
            </w:r>
          </w:p>
        </w:tc>
        <w:tc>
          <w:tcPr>
            <w:tcW w:w="1134" w:type="dxa"/>
            <w:tcBorders>
              <w:top w:val="single" w:sz="8" w:space="0" w:color="AEAEAE"/>
              <w:left w:val="single" w:sz="8" w:space="0" w:color="E0E0E0"/>
              <w:bottom w:val="single" w:sz="8" w:space="0" w:color="AEAEAE"/>
              <w:right w:val="nil"/>
            </w:tcBorders>
            <w:shd w:val="clear" w:color="auto" w:fill="FFFFFF"/>
          </w:tcPr>
          <w:p w14:paraId="41D8BE3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.461</w:t>
            </w:r>
          </w:p>
        </w:tc>
      </w:tr>
      <w:tr w:rsidR="001F6816" w:rsidRPr="001F6816" w14:paraId="76DF2359" w14:textId="77777777" w:rsidTr="001F6816">
        <w:trPr>
          <w:cantSplit/>
        </w:trPr>
        <w:tc>
          <w:tcPr>
            <w:tcW w:w="2253" w:type="dxa"/>
            <w:vMerge/>
            <w:tcBorders>
              <w:top w:val="single" w:sz="8" w:space="0" w:color="152935"/>
              <w:left w:val="nil"/>
              <w:bottom w:val="nil"/>
              <w:right w:val="nil"/>
            </w:tcBorders>
            <w:shd w:val="clear" w:color="auto" w:fill="E0E0E0"/>
          </w:tcPr>
          <w:p w14:paraId="6CBE0305"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5" w:type="dxa"/>
            <w:tcBorders>
              <w:top w:val="single" w:sz="8" w:space="0" w:color="AEAEAE"/>
              <w:left w:val="nil"/>
              <w:bottom w:val="single" w:sz="8" w:space="0" w:color="AEAEAE"/>
              <w:right w:val="nil"/>
            </w:tcBorders>
            <w:shd w:val="clear" w:color="auto" w:fill="E0E0E0"/>
          </w:tcPr>
          <w:p w14:paraId="5086CBEE"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neuroticism</w:t>
            </w:r>
          </w:p>
        </w:tc>
        <w:tc>
          <w:tcPr>
            <w:tcW w:w="1275" w:type="dxa"/>
            <w:tcBorders>
              <w:top w:val="single" w:sz="8" w:space="0" w:color="AEAEAE"/>
              <w:left w:val="nil"/>
              <w:bottom w:val="single" w:sz="8" w:space="0" w:color="AEAEAE"/>
              <w:right w:val="single" w:sz="8" w:space="0" w:color="E0E0E0"/>
            </w:tcBorders>
            <w:shd w:val="clear" w:color="auto" w:fill="FFFFFF"/>
          </w:tcPr>
          <w:p w14:paraId="5E4A3FB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.274</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17AB8D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.191</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3C12629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.174</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285CAA5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.235</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600D9D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1.000</w:t>
            </w:r>
          </w:p>
        </w:tc>
        <w:tc>
          <w:tcPr>
            <w:tcW w:w="1134" w:type="dxa"/>
            <w:tcBorders>
              <w:top w:val="single" w:sz="8" w:space="0" w:color="AEAEAE"/>
              <w:left w:val="single" w:sz="8" w:space="0" w:color="E0E0E0"/>
              <w:bottom w:val="single" w:sz="8" w:space="0" w:color="AEAEAE"/>
              <w:right w:val="nil"/>
            </w:tcBorders>
            <w:shd w:val="clear" w:color="auto" w:fill="FFFFFF"/>
          </w:tcPr>
          <w:p w14:paraId="69B243C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.359</w:t>
            </w:r>
          </w:p>
        </w:tc>
      </w:tr>
      <w:tr w:rsidR="001F6816" w:rsidRPr="001F6816" w14:paraId="6C0C4071" w14:textId="77777777" w:rsidTr="001F6816">
        <w:trPr>
          <w:cantSplit/>
        </w:trPr>
        <w:tc>
          <w:tcPr>
            <w:tcW w:w="2253" w:type="dxa"/>
            <w:vMerge/>
            <w:tcBorders>
              <w:top w:val="single" w:sz="8" w:space="0" w:color="152935"/>
              <w:left w:val="nil"/>
              <w:bottom w:val="nil"/>
              <w:right w:val="nil"/>
            </w:tcBorders>
            <w:shd w:val="clear" w:color="auto" w:fill="E0E0E0"/>
          </w:tcPr>
          <w:p w14:paraId="695C0969"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5" w:type="dxa"/>
            <w:tcBorders>
              <w:top w:val="single" w:sz="8" w:space="0" w:color="AEAEAE"/>
              <w:left w:val="nil"/>
              <w:bottom w:val="nil"/>
              <w:right w:val="nil"/>
            </w:tcBorders>
            <w:shd w:val="clear" w:color="auto" w:fill="E0E0E0"/>
          </w:tcPr>
          <w:p w14:paraId="0AE1F98F"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openness</w:t>
            </w:r>
          </w:p>
        </w:tc>
        <w:tc>
          <w:tcPr>
            <w:tcW w:w="1275" w:type="dxa"/>
            <w:tcBorders>
              <w:top w:val="single" w:sz="8" w:space="0" w:color="AEAEAE"/>
              <w:left w:val="nil"/>
              <w:bottom w:val="nil"/>
              <w:right w:val="single" w:sz="8" w:space="0" w:color="E0E0E0"/>
            </w:tcBorders>
            <w:shd w:val="clear" w:color="auto" w:fill="FFFFFF"/>
          </w:tcPr>
          <w:p w14:paraId="1A2F927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-.172</w:t>
            </w:r>
          </w:p>
        </w:tc>
        <w:tc>
          <w:tcPr>
            <w:tcW w:w="1134" w:type="dxa"/>
            <w:tcBorders>
              <w:top w:val="single" w:sz="8" w:space="0" w:color="AEAEAE"/>
              <w:left w:val="single" w:sz="8" w:space="0" w:color="E0E0E0"/>
              <w:bottom w:val="nil"/>
              <w:right w:val="single" w:sz="8" w:space="0" w:color="E0E0E0"/>
            </w:tcBorders>
            <w:shd w:val="clear" w:color="auto" w:fill="FFFFFF"/>
          </w:tcPr>
          <w:p w14:paraId="2E124C2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.327</w:t>
            </w:r>
          </w:p>
        </w:tc>
        <w:tc>
          <w:tcPr>
            <w:tcW w:w="1418" w:type="dxa"/>
            <w:tcBorders>
              <w:top w:val="single" w:sz="8" w:space="0" w:color="AEAEAE"/>
              <w:left w:val="single" w:sz="8" w:space="0" w:color="E0E0E0"/>
              <w:bottom w:val="nil"/>
              <w:right w:val="single" w:sz="8" w:space="0" w:color="E0E0E0"/>
            </w:tcBorders>
            <w:shd w:val="clear" w:color="auto" w:fill="FFFFFF"/>
          </w:tcPr>
          <w:p w14:paraId="0EFF354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.108</w:t>
            </w:r>
          </w:p>
        </w:tc>
        <w:tc>
          <w:tcPr>
            <w:tcW w:w="1701" w:type="dxa"/>
            <w:tcBorders>
              <w:top w:val="single" w:sz="8" w:space="0" w:color="AEAEAE"/>
              <w:left w:val="single" w:sz="8" w:space="0" w:color="E0E0E0"/>
              <w:bottom w:val="nil"/>
              <w:right w:val="single" w:sz="8" w:space="0" w:color="E0E0E0"/>
            </w:tcBorders>
            <w:shd w:val="clear" w:color="auto" w:fill="FFFFFF"/>
          </w:tcPr>
          <w:p w14:paraId="6FAAB8F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.461</w:t>
            </w:r>
          </w:p>
        </w:tc>
        <w:tc>
          <w:tcPr>
            <w:tcW w:w="1134" w:type="dxa"/>
            <w:tcBorders>
              <w:top w:val="single" w:sz="8" w:space="0" w:color="AEAEAE"/>
              <w:left w:val="single" w:sz="8" w:space="0" w:color="E0E0E0"/>
              <w:bottom w:val="nil"/>
              <w:right w:val="single" w:sz="8" w:space="0" w:color="E0E0E0"/>
            </w:tcBorders>
            <w:shd w:val="clear" w:color="auto" w:fill="FFFFFF"/>
          </w:tcPr>
          <w:p w14:paraId="0387622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.359</w:t>
            </w:r>
          </w:p>
        </w:tc>
        <w:tc>
          <w:tcPr>
            <w:tcW w:w="1134" w:type="dxa"/>
            <w:tcBorders>
              <w:top w:val="single" w:sz="8" w:space="0" w:color="AEAEAE"/>
              <w:left w:val="single" w:sz="8" w:space="0" w:color="E0E0E0"/>
              <w:bottom w:val="nil"/>
              <w:right w:val="nil"/>
            </w:tcBorders>
            <w:shd w:val="clear" w:color="auto" w:fill="FFFFFF"/>
          </w:tcPr>
          <w:p w14:paraId="7BCC6A0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1.000</w:t>
            </w:r>
          </w:p>
        </w:tc>
      </w:tr>
      <w:tr w:rsidR="001F6816" w:rsidRPr="001F6816" w14:paraId="390BFB65" w14:textId="77777777" w:rsidTr="001F6816">
        <w:trPr>
          <w:cantSplit/>
        </w:trPr>
        <w:tc>
          <w:tcPr>
            <w:tcW w:w="2253" w:type="dxa"/>
            <w:vMerge w:val="restart"/>
            <w:tcBorders>
              <w:top w:val="single" w:sz="8" w:space="0" w:color="AEAEAE"/>
              <w:left w:val="nil"/>
              <w:bottom w:val="nil"/>
              <w:right w:val="nil"/>
            </w:tcBorders>
            <w:shd w:val="clear" w:color="auto" w:fill="E0E0E0"/>
          </w:tcPr>
          <w:p w14:paraId="2D112E5B"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Sig. (1-tailed)</w:t>
            </w:r>
          </w:p>
        </w:tc>
        <w:tc>
          <w:tcPr>
            <w:tcW w:w="1575" w:type="dxa"/>
            <w:tcBorders>
              <w:top w:val="single" w:sz="8" w:space="0" w:color="AEAEAE"/>
              <w:left w:val="nil"/>
              <w:bottom w:val="single" w:sz="8" w:space="0" w:color="AEAEAE"/>
              <w:right w:val="nil"/>
            </w:tcBorders>
            <w:shd w:val="clear" w:color="auto" w:fill="E0E0E0"/>
          </w:tcPr>
          <w:p w14:paraId="072C23EA"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alcohol_score</w:t>
            </w:r>
            <w:proofErr w:type="spellEnd"/>
          </w:p>
        </w:tc>
        <w:tc>
          <w:tcPr>
            <w:tcW w:w="1275" w:type="dxa"/>
            <w:tcBorders>
              <w:top w:val="single" w:sz="8" w:space="0" w:color="AEAEAE"/>
              <w:left w:val="nil"/>
              <w:bottom w:val="single" w:sz="8" w:space="0" w:color="AEAEAE"/>
              <w:right w:val="single" w:sz="8" w:space="0" w:color="E0E0E0"/>
            </w:tcBorders>
            <w:shd w:val="clear" w:color="auto" w:fill="FFFFFF"/>
          </w:tcPr>
          <w:p w14:paraId="436A8D1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9B3975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.367</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29C1418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.064</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75FC24A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.143</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517B6A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.011</w:t>
            </w:r>
          </w:p>
        </w:tc>
        <w:tc>
          <w:tcPr>
            <w:tcW w:w="1134" w:type="dxa"/>
            <w:tcBorders>
              <w:top w:val="single" w:sz="8" w:space="0" w:color="AEAEAE"/>
              <w:left w:val="single" w:sz="8" w:space="0" w:color="E0E0E0"/>
              <w:bottom w:val="single" w:sz="8" w:space="0" w:color="AEAEAE"/>
              <w:right w:val="nil"/>
            </w:tcBorders>
            <w:shd w:val="clear" w:color="auto" w:fill="FFFFFF"/>
          </w:tcPr>
          <w:p w14:paraId="59C6C1F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.078</w:t>
            </w:r>
          </w:p>
        </w:tc>
      </w:tr>
      <w:tr w:rsidR="001F6816" w:rsidRPr="001F6816" w14:paraId="451ED75E" w14:textId="77777777" w:rsidTr="001F6816">
        <w:trPr>
          <w:cantSplit/>
        </w:trPr>
        <w:tc>
          <w:tcPr>
            <w:tcW w:w="2253" w:type="dxa"/>
            <w:vMerge/>
            <w:tcBorders>
              <w:top w:val="single" w:sz="8" w:space="0" w:color="AEAEAE"/>
              <w:left w:val="nil"/>
              <w:bottom w:val="nil"/>
              <w:right w:val="nil"/>
            </w:tcBorders>
            <w:shd w:val="clear" w:color="auto" w:fill="E0E0E0"/>
          </w:tcPr>
          <w:p w14:paraId="1BB8234A"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5" w:type="dxa"/>
            <w:tcBorders>
              <w:top w:val="single" w:sz="8" w:space="0" w:color="AEAEAE"/>
              <w:left w:val="nil"/>
              <w:bottom w:val="single" w:sz="8" w:space="0" w:color="AEAEAE"/>
              <w:right w:val="nil"/>
            </w:tcBorders>
            <w:shd w:val="clear" w:color="auto" w:fill="E0E0E0"/>
          </w:tcPr>
          <w:p w14:paraId="022EA04F"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extraversion</w:t>
            </w:r>
          </w:p>
        </w:tc>
        <w:tc>
          <w:tcPr>
            <w:tcW w:w="1275" w:type="dxa"/>
            <w:tcBorders>
              <w:top w:val="single" w:sz="8" w:space="0" w:color="AEAEAE"/>
              <w:left w:val="nil"/>
              <w:bottom w:val="single" w:sz="8" w:space="0" w:color="AEAEAE"/>
              <w:right w:val="single" w:sz="8" w:space="0" w:color="E0E0E0"/>
            </w:tcBorders>
            <w:shd w:val="clear" w:color="auto" w:fill="FFFFFF"/>
          </w:tcPr>
          <w:p w14:paraId="51C8A2A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.367</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1915DEF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77171D2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.002</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4CC5DA8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.002</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D5C340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.056</w:t>
            </w:r>
          </w:p>
        </w:tc>
        <w:tc>
          <w:tcPr>
            <w:tcW w:w="1134" w:type="dxa"/>
            <w:tcBorders>
              <w:top w:val="single" w:sz="8" w:space="0" w:color="AEAEAE"/>
              <w:left w:val="single" w:sz="8" w:space="0" w:color="E0E0E0"/>
              <w:bottom w:val="single" w:sz="8" w:space="0" w:color="AEAEAE"/>
              <w:right w:val="nil"/>
            </w:tcBorders>
            <w:shd w:val="clear" w:color="auto" w:fill="FFFFFF"/>
          </w:tcPr>
          <w:p w14:paraId="3545782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.003</w:t>
            </w:r>
          </w:p>
        </w:tc>
      </w:tr>
      <w:tr w:rsidR="001F6816" w:rsidRPr="001F6816" w14:paraId="3A5F809E" w14:textId="77777777" w:rsidTr="001F6816">
        <w:trPr>
          <w:cantSplit/>
        </w:trPr>
        <w:tc>
          <w:tcPr>
            <w:tcW w:w="2253" w:type="dxa"/>
            <w:vMerge/>
            <w:tcBorders>
              <w:top w:val="single" w:sz="8" w:space="0" w:color="AEAEAE"/>
              <w:left w:val="nil"/>
              <w:bottom w:val="nil"/>
              <w:right w:val="nil"/>
            </w:tcBorders>
            <w:shd w:val="clear" w:color="auto" w:fill="E0E0E0"/>
          </w:tcPr>
          <w:p w14:paraId="4B390644"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5" w:type="dxa"/>
            <w:tcBorders>
              <w:top w:val="single" w:sz="8" w:space="0" w:color="AEAEAE"/>
              <w:left w:val="nil"/>
              <w:bottom w:val="single" w:sz="8" w:space="0" w:color="AEAEAE"/>
              <w:right w:val="nil"/>
            </w:tcBorders>
            <w:shd w:val="clear" w:color="auto" w:fill="E0E0E0"/>
          </w:tcPr>
          <w:p w14:paraId="65B245BA"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agreeableness</w:t>
            </w:r>
          </w:p>
        </w:tc>
        <w:tc>
          <w:tcPr>
            <w:tcW w:w="1275" w:type="dxa"/>
            <w:tcBorders>
              <w:top w:val="single" w:sz="8" w:space="0" w:color="AEAEAE"/>
              <w:left w:val="nil"/>
              <w:bottom w:val="single" w:sz="8" w:space="0" w:color="AEAEAE"/>
              <w:right w:val="single" w:sz="8" w:space="0" w:color="E0E0E0"/>
            </w:tcBorders>
            <w:shd w:val="clear" w:color="auto" w:fill="FFFFFF"/>
          </w:tcPr>
          <w:p w14:paraId="0329E76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.064</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799F5DC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.002</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71DD120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49088D3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.359</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81DB97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.074</w:t>
            </w:r>
          </w:p>
        </w:tc>
        <w:tc>
          <w:tcPr>
            <w:tcW w:w="1134" w:type="dxa"/>
            <w:tcBorders>
              <w:top w:val="single" w:sz="8" w:space="0" w:color="AEAEAE"/>
              <w:left w:val="single" w:sz="8" w:space="0" w:color="E0E0E0"/>
              <w:bottom w:val="single" w:sz="8" w:space="0" w:color="AEAEAE"/>
              <w:right w:val="nil"/>
            </w:tcBorders>
            <w:shd w:val="clear" w:color="auto" w:fill="FFFFFF"/>
          </w:tcPr>
          <w:p w14:paraId="5760DF3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.187</w:t>
            </w:r>
          </w:p>
        </w:tc>
      </w:tr>
      <w:tr w:rsidR="001F6816" w:rsidRPr="001F6816" w14:paraId="6567957E" w14:textId="77777777" w:rsidTr="001F6816">
        <w:trPr>
          <w:cantSplit/>
        </w:trPr>
        <w:tc>
          <w:tcPr>
            <w:tcW w:w="2253" w:type="dxa"/>
            <w:vMerge/>
            <w:tcBorders>
              <w:top w:val="single" w:sz="8" w:space="0" w:color="AEAEAE"/>
              <w:left w:val="nil"/>
              <w:bottom w:val="nil"/>
              <w:right w:val="nil"/>
            </w:tcBorders>
            <w:shd w:val="clear" w:color="auto" w:fill="E0E0E0"/>
          </w:tcPr>
          <w:p w14:paraId="7CD6061C"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5" w:type="dxa"/>
            <w:tcBorders>
              <w:top w:val="single" w:sz="8" w:space="0" w:color="AEAEAE"/>
              <w:left w:val="nil"/>
              <w:bottom w:val="single" w:sz="8" w:space="0" w:color="AEAEAE"/>
              <w:right w:val="nil"/>
            </w:tcBorders>
            <w:shd w:val="clear" w:color="auto" w:fill="E0E0E0"/>
          </w:tcPr>
          <w:p w14:paraId="39B562C6"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concienciousness</w:t>
            </w:r>
            <w:proofErr w:type="spellEnd"/>
          </w:p>
        </w:tc>
        <w:tc>
          <w:tcPr>
            <w:tcW w:w="1275" w:type="dxa"/>
            <w:tcBorders>
              <w:top w:val="single" w:sz="8" w:space="0" w:color="AEAEAE"/>
              <w:left w:val="nil"/>
              <w:bottom w:val="single" w:sz="8" w:space="0" w:color="AEAEAE"/>
              <w:right w:val="single" w:sz="8" w:space="0" w:color="E0E0E0"/>
            </w:tcBorders>
            <w:shd w:val="clear" w:color="auto" w:fill="FFFFFF"/>
          </w:tcPr>
          <w:p w14:paraId="7E9B107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.143</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1DD434A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.002</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70F38E0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.359</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4A9B98D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4E42B62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.025</w:t>
            </w:r>
          </w:p>
        </w:tc>
        <w:tc>
          <w:tcPr>
            <w:tcW w:w="1134" w:type="dxa"/>
            <w:tcBorders>
              <w:top w:val="single" w:sz="8" w:space="0" w:color="AEAEAE"/>
              <w:left w:val="single" w:sz="8" w:space="0" w:color="E0E0E0"/>
              <w:bottom w:val="single" w:sz="8" w:space="0" w:color="AEAEAE"/>
              <w:right w:val="nil"/>
            </w:tcBorders>
            <w:shd w:val="clear" w:color="auto" w:fill="FFFFFF"/>
          </w:tcPr>
          <w:p w14:paraId="7054199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w:t>
            </w:r>
          </w:p>
        </w:tc>
      </w:tr>
      <w:tr w:rsidR="001F6816" w:rsidRPr="001F6816" w14:paraId="75561C60" w14:textId="77777777" w:rsidTr="001F6816">
        <w:trPr>
          <w:cantSplit/>
        </w:trPr>
        <w:tc>
          <w:tcPr>
            <w:tcW w:w="2253" w:type="dxa"/>
            <w:vMerge/>
            <w:tcBorders>
              <w:top w:val="single" w:sz="8" w:space="0" w:color="AEAEAE"/>
              <w:left w:val="nil"/>
              <w:bottom w:val="nil"/>
              <w:right w:val="nil"/>
            </w:tcBorders>
            <w:shd w:val="clear" w:color="auto" w:fill="E0E0E0"/>
          </w:tcPr>
          <w:p w14:paraId="51DEED8C"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5" w:type="dxa"/>
            <w:tcBorders>
              <w:top w:val="single" w:sz="8" w:space="0" w:color="AEAEAE"/>
              <w:left w:val="nil"/>
              <w:bottom w:val="single" w:sz="8" w:space="0" w:color="AEAEAE"/>
              <w:right w:val="nil"/>
            </w:tcBorders>
            <w:shd w:val="clear" w:color="auto" w:fill="E0E0E0"/>
          </w:tcPr>
          <w:p w14:paraId="704BE77A"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neuroticism</w:t>
            </w:r>
          </w:p>
        </w:tc>
        <w:tc>
          <w:tcPr>
            <w:tcW w:w="1275" w:type="dxa"/>
            <w:tcBorders>
              <w:top w:val="single" w:sz="8" w:space="0" w:color="AEAEAE"/>
              <w:left w:val="nil"/>
              <w:bottom w:val="single" w:sz="8" w:space="0" w:color="AEAEAE"/>
              <w:right w:val="single" w:sz="8" w:space="0" w:color="E0E0E0"/>
            </w:tcBorders>
            <w:shd w:val="clear" w:color="auto" w:fill="FFFFFF"/>
          </w:tcPr>
          <w:p w14:paraId="2AFC286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.011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6A8009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.056</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162A972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.074</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7AF4F91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.025</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30516B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w:t>
            </w:r>
          </w:p>
        </w:tc>
        <w:tc>
          <w:tcPr>
            <w:tcW w:w="1134" w:type="dxa"/>
            <w:tcBorders>
              <w:top w:val="single" w:sz="8" w:space="0" w:color="AEAEAE"/>
              <w:left w:val="single" w:sz="8" w:space="0" w:color="E0E0E0"/>
              <w:bottom w:val="single" w:sz="8" w:space="0" w:color="AEAEAE"/>
              <w:right w:val="nil"/>
            </w:tcBorders>
            <w:shd w:val="clear" w:color="auto" w:fill="FFFFFF"/>
          </w:tcPr>
          <w:p w14:paraId="1544394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.001</w:t>
            </w:r>
          </w:p>
        </w:tc>
      </w:tr>
      <w:tr w:rsidR="001F6816" w:rsidRPr="001F6816" w14:paraId="176B88E0" w14:textId="77777777" w:rsidTr="001F6816">
        <w:trPr>
          <w:cantSplit/>
        </w:trPr>
        <w:tc>
          <w:tcPr>
            <w:tcW w:w="2253" w:type="dxa"/>
            <w:vMerge/>
            <w:tcBorders>
              <w:top w:val="single" w:sz="8" w:space="0" w:color="AEAEAE"/>
              <w:left w:val="nil"/>
              <w:bottom w:val="nil"/>
              <w:right w:val="nil"/>
            </w:tcBorders>
            <w:shd w:val="clear" w:color="auto" w:fill="E0E0E0"/>
          </w:tcPr>
          <w:p w14:paraId="038B88F0"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5" w:type="dxa"/>
            <w:tcBorders>
              <w:top w:val="single" w:sz="8" w:space="0" w:color="AEAEAE"/>
              <w:left w:val="nil"/>
              <w:bottom w:val="nil"/>
              <w:right w:val="nil"/>
            </w:tcBorders>
            <w:shd w:val="clear" w:color="auto" w:fill="E0E0E0"/>
          </w:tcPr>
          <w:p w14:paraId="1B110E9F"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openness</w:t>
            </w:r>
          </w:p>
        </w:tc>
        <w:tc>
          <w:tcPr>
            <w:tcW w:w="1275" w:type="dxa"/>
            <w:tcBorders>
              <w:top w:val="single" w:sz="8" w:space="0" w:color="AEAEAE"/>
              <w:left w:val="nil"/>
              <w:bottom w:val="nil"/>
              <w:right w:val="single" w:sz="8" w:space="0" w:color="E0E0E0"/>
            </w:tcBorders>
            <w:shd w:val="clear" w:color="auto" w:fill="FFFFFF"/>
          </w:tcPr>
          <w:p w14:paraId="786A9C6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.078</w:t>
            </w:r>
          </w:p>
        </w:tc>
        <w:tc>
          <w:tcPr>
            <w:tcW w:w="1134" w:type="dxa"/>
            <w:tcBorders>
              <w:top w:val="single" w:sz="8" w:space="0" w:color="AEAEAE"/>
              <w:left w:val="single" w:sz="8" w:space="0" w:color="E0E0E0"/>
              <w:bottom w:val="nil"/>
              <w:right w:val="single" w:sz="8" w:space="0" w:color="E0E0E0"/>
            </w:tcBorders>
            <w:shd w:val="clear" w:color="auto" w:fill="FFFFFF"/>
          </w:tcPr>
          <w:p w14:paraId="2CFF604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.003</w:t>
            </w:r>
          </w:p>
        </w:tc>
        <w:tc>
          <w:tcPr>
            <w:tcW w:w="1418" w:type="dxa"/>
            <w:tcBorders>
              <w:top w:val="single" w:sz="8" w:space="0" w:color="AEAEAE"/>
              <w:left w:val="single" w:sz="8" w:space="0" w:color="E0E0E0"/>
              <w:bottom w:val="nil"/>
              <w:right w:val="single" w:sz="8" w:space="0" w:color="E0E0E0"/>
            </w:tcBorders>
            <w:shd w:val="clear" w:color="auto" w:fill="FFFFFF"/>
          </w:tcPr>
          <w:p w14:paraId="5C1C7E0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.187</w:t>
            </w:r>
          </w:p>
        </w:tc>
        <w:tc>
          <w:tcPr>
            <w:tcW w:w="1701" w:type="dxa"/>
            <w:tcBorders>
              <w:top w:val="single" w:sz="8" w:space="0" w:color="AEAEAE"/>
              <w:left w:val="single" w:sz="8" w:space="0" w:color="E0E0E0"/>
              <w:bottom w:val="nil"/>
              <w:right w:val="single" w:sz="8" w:space="0" w:color="E0E0E0"/>
            </w:tcBorders>
            <w:shd w:val="clear" w:color="auto" w:fill="FFFFFF"/>
          </w:tcPr>
          <w:p w14:paraId="4C1C636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w:t>
            </w:r>
          </w:p>
        </w:tc>
        <w:tc>
          <w:tcPr>
            <w:tcW w:w="1134" w:type="dxa"/>
            <w:tcBorders>
              <w:top w:val="single" w:sz="8" w:space="0" w:color="AEAEAE"/>
              <w:left w:val="single" w:sz="8" w:space="0" w:color="E0E0E0"/>
              <w:bottom w:val="nil"/>
              <w:right w:val="single" w:sz="8" w:space="0" w:color="E0E0E0"/>
            </w:tcBorders>
            <w:shd w:val="clear" w:color="auto" w:fill="FFFFFF"/>
          </w:tcPr>
          <w:p w14:paraId="781F615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.001</w:t>
            </w:r>
          </w:p>
        </w:tc>
        <w:tc>
          <w:tcPr>
            <w:tcW w:w="1134" w:type="dxa"/>
            <w:tcBorders>
              <w:top w:val="single" w:sz="8" w:space="0" w:color="AEAEAE"/>
              <w:left w:val="single" w:sz="8" w:space="0" w:color="E0E0E0"/>
              <w:bottom w:val="nil"/>
              <w:right w:val="nil"/>
            </w:tcBorders>
            <w:shd w:val="clear" w:color="auto" w:fill="FFFFFF"/>
          </w:tcPr>
          <w:p w14:paraId="66E5C2B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w:t>
            </w:r>
          </w:p>
        </w:tc>
      </w:tr>
      <w:tr w:rsidR="001F6816" w:rsidRPr="001F6816" w14:paraId="21E026AD" w14:textId="77777777" w:rsidTr="001F6816">
        <w:trPr>
          <w:cantSplit/>
        </w:trPr>
        <w:tc>
          <w:tcPr>
            <w:tcW w:w="2253" w:type="dxa"/>
            <w:vMerge w:val="restart"/>
            <w:tcBorders>
              <w:top w:val="single" w:sz="8" w:space="0" w:color="AEAEAE"/>
              <w:left w:val="nil"/>
              <w:bottom w:val="single" w:sz="8" w:space="0" w:color="152935"/>
              <w:right w:val="nil"/>
            </w:tcBorders>
            <w:shd w:val="clear" w:color="auto" w:fill="E0E0E0"/>
          </w:tcPr>
          <w:p w14:paraId="136EBB2A"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N</w:t>
            </w:r>
          </w:p>
        </w:tc>
        <w:tc>
          <w:tcPr>
            <w:tcW w:w="1575" w:type="dxa"/>
            <w:tcBorders>
              <w:top w:val="single" w:sz="8" w:space="0" w:color="AEAEAE"/>
              <w:left w:val="nil"/>
              <w:bottom w:val="single" w:sz="8" w:space="0" w:color="AEAEAE"/>
              <w:right w:val="nil"/>
            </w:tcBorders>
            <w:shd w:val="clear" w:color="auto" w:fill="E0E0E0"/>
          </w:tcPr>
          <w:p w14:paraId="1A0F002B"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alcohol_score</w:t>
            </w:r>
            <w:proofErr w:type="spellEnd"/>
          </w:p>
        </w:tc>
        <w:tc>
          <w:tcPr>
            <w:tcW w:w="1275" w:type="dxa"/>
            <w:tcBorders>
              <w:top w:val="single" w:sz="8" w:space="0" w:color="AEAEAE"/>
              <w:left w:val="nil"/>
              <w:bottom w:val="single" w:sz="8" w:space="0" w:color="AEAEAE"/>
              <w:right w:val="single" w:sz="8" w:space="0" w:color="E0E0E0"/>
            </w:tcBorders>
            <w:shd w:val="clear" w:color="auto" w:fill="FFFFFF"/>
          </w:tcPr>
          <w:p w14:paraId="4C86372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3FEC29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6F7BD22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7C39FDF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7D0671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AEAEAE"/>
              <w:right w:val="nil"/>
            </w:tcBorders>
            <w:shd w:val="clear" w:color="auto" w:fill="FFFFFF"/>
          </w:tcPr>
          <w:p w14:paraId="7110858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610D6742" w14:textId="77777777" w:rsidTr="001F6816">
        <w:trPr>
          <w:cantSplit/>
        </w:trPr>
        <w:tc>
          <w:tcPr>
            <w:tcW w:w="2253" w:type="dxa"/>
            <w:vMerge/>
            <w:tcBorders>
              <w:top w:val="single" w:sz="8" w:space="0" w:color="AEAEAE"/>
              <w:left w:val="nil"/>
              <w:bottom w:val="single" w:sz="8" w:space="0" w:color="152935"/>
              <w:right w:val="nil"/>
            </w:tcBorders>
            <w:shd w:val="clear" w:color="auto" w:fill="E0E0E0"/>
          </w:tcPr>
          <w:p w14:paraId="2F387405"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5" w:type="dxa"/>
            <w:tcBorders>
              <w:top w:val="single" w:sz="8" w:space="0" w:color="AEAEAE"/>
              <w:left w:val="nil"/>
              <w:bottom w:val="single" w:sz="8" w:space="0" w:color="AEAEAE"/>
              <w:right w:val="nil"/>
            </w:tcBorders>
            <w:shd w:val="clear" w:color="auto" w:fill="E0E0E0"/>
          </w:tcPr>
          <w:p w14:paraId="23C7ADFF"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extraversion</w:t>
            </w:r>
          </w:p>
        </w:tc>
        <w:tc>
          <w:tcPr>
            <w:tcW w:w="1275" w:type="dxa"/>
            <w:tcBorders>
              <w:top w:val="single" w:sz="8" w:space="0" w:color="AEAEAE"/>
              <w:left w:val="nil"/>
              <w:bottom w:val="single" w:sz="8" w:space="0" w:color="AEAEAE"/>
              <w:right w:val="single" w:sz="8" w:space="0" w:color="E0E0E0"/>
            </w:tcBorders>
            <w:shd w:val="clear" w:color="auto" w:fill="FFFFFF"/>
          </w:tcPr>
          <w:p w14:paraId="3E6AE2B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5890AA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1569B58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1364E8B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1414A1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AEAEAE"/>
              <w:right w:val="nil"/>
            </w:tcBorders>
            <w:shd w:val="clear" w:color="auto" w:fill="FFFFFF"/>
          </w:tcPr>
          <w:p w14:paraId="60C42D5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60A5EE8E" w14:textId="77777777" w:rsidTr="001F6816">
        <w:trPr>
          <w:cantSplit/>
        </w:trPr>
        <w:tc>
          <w:tcPr>
            <w:tcW w:w="2253" w:type="dxa"/>
            <w:vMerge/>
            <w:tcBorders>
              <w:top w:val="single" w:sz="8" w:space="0" w:color="AEAEAE"/>
              <w:left w:val="nil"/>
              <w:bottom w:val="single" w:sz="8" w:space="0" w:color="152935"/>
              <w:right w:val="nil"/>
            </w:tcBorders>
            <w:shd w:val="clear" w:color="auto" w:fill="E0E0E0"/>
          </w:tcPr>
          <w:p w14:paraId="5A3F2F55"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5" w:type="dxa"/>
            <w:tcBorders>
              <w:top w:val="single" w:sz="8" w:space="0" w:color="AEAEAE"/>
              <w:left w:val="nil"/>
              <w:bottom w:val="single" w:sz="8" w:space="0" w:color="AEAEAE"/>
              <w:right w:val="nil"/>
            </w:tcBorders>
            <w:shd w:val="clear" w:color="auto" w:fill="E0E0E0"/>
          </w:tcPr>
          <w:p w14:paraId="4507C059"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agreeableness</w:t>
            </w:r>
          </w:p>
        </w:tc>
        <w:tc>
          <w:tcPr>
            <w:tcW w:w="1275" w:type="dxa"/>
            <w:tcBorders>
              <w:top w:val="single" w:sz="8" w:space="0" w:color="AEAEAE"/>
              <w:left w:val="nil"/>
              <w:bottom w:val="single" w:sz="8" w:space="0" w:color="AEAEAE"/>
              <w:right w:val="single" w:sz="8" w:space="0" w:color="E0E0E0"/>
            </w:tcBorders>
            <w:shd w:val="clear" w:color="auto" w:fill="FFFFFF"/>
          </w:tcPr>
          <w:p w14:paraId="556AE27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07E915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1299E96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359CF75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1CA2D9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AEAEAE"/>
              <w:right w:val="nil"/>
            </w:tcBorders>
            <w:shd w:val="clear" w:color="auto" w:fill="FFFFFF"/>
          </w:tcPr>
          <w:p w14:paraId="244405F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43CE176C" w14:textId="77777777" w:rsidTr="001F6816">
        <w:trPr>
          <w:cantSplit/>
        </w:trPr>
        <w:tc>
          <w:tcPr>
            <w:tcW w:w="2253" w:type="dxa"/>
            <w:vMerge/>
            <w:tcBorders>
              <w:top w:val="single" w:sz="8" w:space="0" w:color="AEAEAE"/>
              <w:left w:val="nil"/>
              <w:bottom w:val="single" w:sz="8" w:space="0" w:color="152935"/>
              <w:right w:val="nil"/>
            </w:tcBorders>
            <w:shd w:val="clear" w:color="auto" w:fill="E0E0E0"/>
          </w:tcPr>
          <w:p w14:paraId="58BDBA44"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5" w:type="dxa"/>
            <w:tcBorders>
              <w:top w:val="single" w:sz="8" w:space="0" w:color="AEAEAE"/>
              <w:left w:val="nil"/>
              <w:bottom w:val="single" w:sz="8" w:space="0" w:color="AEAEAE"/>
              <w:right w:val="nil"/>
            </w:tcBorders>
            <w:shd w:val="clear" w:color="auto" w:fill="E0E0E0"/>
          </w:tcPr>
          <w:p w14:paraId="019FA623"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concienciousness</w:t>
            </w:r>
            <w:proofErr w:type="spellEnd"/>
          </w:p>
        </w:tc>
        <w:tc>
          <w:tcPr>
            <w:tcW w:w="1275" w:type="dxa"/>
            <w:tcBorders>
              <w:top w:val="single" w:sz="8" w:space="0" w:color="AEAEAE"/>
              <w:left w:val="nil"/>
              <w:bottom w:val="single" w:sz="8" w:space="0" w:color="AEAEAE"/>
              <w:right w:val="single" w:sz="8" w:space="0" w:color="E0E0E0"/>
            </w:tcBorders>
            <w:shd w:val="clear" w:color="auto" w:fill="FFFFFF"/>
          </w:tcPr>
          <w:p w14:paraId="64B5419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18A3070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415107B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5CA2849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1C6B2F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AEAEAE"/>
              <w:right w:val="nil"/>
            </w:tcBorders>
            <w:shd w:val="clear" w:color="auto" w:fill="FFFFFF"/>
          </w:tcPr>
          <w:p w14:paraId="1ECD449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56FA6DF4" w14:textId="77777777" w:rsidTr="001F6816">
        <w:trPr>
          <w:cantSplit/>
        </w:trPr>
        <w:tc>
          <w:tcPr>
            <w:tcW w:w="2253" w:type="dxa"/>
            <w:vMerge/>
            <w:tcBorders>
              <w:top w:val="single" w:sz="8" w:space="0" w:color="AEAEAE"/>
              <w:left w:val="nil"/>
              <w:bottom w:val="single" w:sz="8" w:space="0" w:color="152935"/>
              <w:right w:val="nil"/>
            </w:tcBorders>
            <w:shd w:val="clear" w:color="auto" w:fill="E0E0E0"/>
          </w:tcPr>
          <w:p w14:paraId="546562A6"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5" w:type="dxa"/>
            <w:tcBorders>
              <w:top w:val="single" w:sz="8" w:space="0" w:color="AEAEAE"/>
              <w:left w:val="nil"/>
              <w:bottom w:val="single" w:sz="8" w:space="0" w:color="AEAEAE"/>
              <w:right w:val="nil"/>
            </w:tcBorders>
            <w:shd w:val="clear" w:color="auto" w:fill="E0E0E0"/>
          </w:tcPr>
          <w:p w14:paraId="50866108"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neuroticism</w:t>
            </w:r>
          </w:p>
        </w:tc>
        <w:tc>
          <w:tcPr>
            <w:tcW w:w="1275" w:type="dxa"/>
            <w:tcBorders>
              <w:top w:val="single" w:sz="8" w:space="0" w:color="AEAEAE"/>
              <w:left w:val="nil"/>
              <w:bottom w:val="single" w:sz="8" w:space="0" w:color="AEAEAE"/>
              <w:right w:val="single" w:sz="8" w:space="0" w:color="E0E0E0"/>
            </w:tcBorders>
            <w:shd w:val="clear" w:color="auto" w:fill="FFFFFF"/>
          </w:tcPr>
          <w:p w14:paraId="4E454AD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356141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284EAB3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6D0A975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4A5DFB2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AEAEAE"/>
              <w:right w:val="nil"/>
            </w:tcBorders>
            <w:shd w:val="clear" w:color="auto" w:fill="FFFFFF"/>
          </w:tcPr>
          <w:p w14:paraId="12796A9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5C8B2222" w14:textId="77777777" w:rsidTr="001F6816">
        <w:trPr>
          <w:cantSplit/>
        </w:trPr>
        <w:tc>
          <w:tcPr>
            <w:tcW w:w="2253" w:type="dxa"/>
            <w:vMerge/>
            <w:tcBorders>
              <w:top w:val="single" w:sz="8" w:space="0" w:color="AEAEAE"/>
              <w:left w:val="nil"/>
              <w:bottom w:val="single" w:sz="8" w:space="0" w:color="152935"/>
              <w:right w:val="nil"/>
            </w:tcBorders>
            <w:shd w:val="clear" w:color="auto" w:fill="E0E0E0"/>
          </w:tcPr>
          <w:p w14:paraId="605920B3"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5" w:type="dxa"/>
            <w:tcBorders>
              <w:top w:val="single" w:sz="8" w:space="0" w:color="AEAEAE"/>
              <w:left w:val="nil"/>
              <w:bottom w:val="single" w:sz="8" w:space="0" w:color="152935"/>
              <w:right w:val="nil"/>
            </w:tcBorders>
            <w:shd w:val="clear" w:color="auto" w:fill="E0E0E0"/>
          </w:tcPr>
          <w:p w14:paraId="564864EB"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openness</w:t>
            </w:r>
          </w:p>
        </w:tc>
        <w:tc>
          <w:tcPr>
            <w:tcW w:w="1275" w:type="dxa"/>
            <w:tcBorders>
              <w:top w:val="single" w:sz="8" w:space="0" w:color="AEAEAE"/>
              <w:left w:val="nil"/>
              <w:bottom w:val="single" w:sz="8" w:space="0" w:color="152935"/>
              <w:right w:val="single" w:sz="8" w:space="0" w:color="E0E0E0"/>
            </w:tcBorders>
            <w:shd w:val="clear" w:color="auto" w:fill="FFFFFF"/>
          </w:tcPr>
          <w:p w14:paraId="325468C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152935"/>
              <w:right w:val="single" w:sz="8" w:space="0" w:color="E0E0E0"/>
            </w:tcBorders>
            <w:shd w:val="clear" w:color="auto" w:fill="FFFFFF"/>
          </w:tcPr>
          <w:p w14:paraId="6B45941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418" w:type="dxa"/>
            <w:tcBorders>
              <w:top w:val="single" w:sz="8" w:space="0" w:color="AEAEAE"/>
              <w:left w:val="single" w:sz="8" w:space="0" w:color="E0E0E0"/>
              <w:bottom w:val="single" w:sz="8" w:space="0" w:color="152935"/>
              <w:right w:val="single" w:sz="8" w:space="0" w:color="E0E0E0"/>
            </w:tcBorders>
            <w:shd w:val="clear" w:color="auto" w:fill="FFFFFF"/>
          </w:tcPr>
          <w:p w14:paraId="674EBD0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701" w:type="dxa"/>
            <w:tcBorders>
              <w:top w:val="single" w:sz="8" w:space="0" w:color="AEAEAE"/>
              <w:left w:val="single" w:sz="8" w:space="0" w:color="E0E0E0"/>
              <w:bottom w:val="single" w:sz="8" w:space="0" w:color="152935"/>
              <w:right w:val="single" w:sz="8" w:space="0" w:color="E0E0E0"/>
            </w:tcBorders>
            <w:shd w:val="clear" w:color="auto" w:fill="FFFFFF"/>
          </w:tcPr>
          <w:p w14:paraId="52B66F7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152935"/>
              <w:right w:val="single" w:sz="8" w:space="0" w:color="E0E0E0"/>
            </w:tcBorders>
            <w:shd w:val="clear" w:color="auto" w:fill="FFFFFF"/>
          </w:tcPr>
          <w:p w14:paraId="3BDEEB5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134" w:type="dxa"/>
            <w:tcBorders>
              <w:top w:val="single" w:sz="8" w:space="0" w:color="AEAEAE"/>
              <w:left w:val="single" w:sz="8" w:space="0" w:color="E0E0E0"/>
              <w:bottom w:val="single" w:sz="8" w:space="0" w:color="152935"/>
              <w:right w:val="nil"/>
            </w:tcBorders>
            <w:shd w:val="clear" w:color="auto" w:fill="FFFFFF"/>
          </w:tcPr>
          <w:p w14:paraId="71F8456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bl>
    <w:p w14:paraId="60A968A9"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5E211454"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53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0"/>
        <w:gridCol w:w="1663"/>
        <w:gridCol w:w="1663"/>
        <w:gridCol w:w="1161"/>
      </w:tblGrid>
      <w:tr w:rsidR="001F6816" w:rsidRPr="001F6816" w14:paraId="7AAC0D9B" w14:textId="77777777">
        <w:trPr>
          <w:cantSplit/>
        </w:trPr>
        <w:tc>
          <w:tcPr>
            <w:tcW w:w="5384" w:type="dxa"/>
            <w:gridSpan w:val="4"/>
            <w:tcBorders>
              <w:top w:val="nil"/>
              <w:left w:val="nil"/>
              <w:bottom w:val="nil"/>
              <w:right w:val="nil"/>
            </w:tcBorders>
            <w:shd w:val="clear" w:color="auto" w:fill="FFFFFF"/>
            <w:vAlign w:val="center"/>
          </w:tcPr>
          <w:p w14:paraId="3615BACD"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Variables Entered/</w:t>
            </w:r>
            <w:proofErr w:type="spellStart"/>
            <w:r w:rsidRPr="001F6816">
              <w:rPr>
                <w:rFonts w:ascii="Arial" w:hAnsi="Arial" w:cs="Arial"/>
                <w:b/>
                <w:bCs/>
                <w:color w:val="010205"/>
              </w:rPr>
              <w:t>Removed</w:t>
            </w:r>
            <w:r w:rsidRPr="001F6816">
              <w:rPr>
                <w:rFonts w:ascii="Arial" w:hAnsi="Arial" w:cs="Arial"/>
                <w:b/>
                <w:bCs/>
                <w:color w:val="010205"/>
                <w:vertAlign w:val="superscript"/>
              </w:rPr>
              <w:t>a</w:t>
            </w:r>
            <w:proofErr w:type="spellEnd"/>
          </w:p>
        </w:tc>
      </w:tr>
      <w:tr w:rsidR="001F6816" w:rsidRPr="001F6816" w14:paraId="2A0772B2" w14:textId="77777777">
        <w:trPr>
          <w:cantSplit/>
        </w:trPr>
        <w:tc>
          <w:tcPr>
            <w:tcW w:w="900" w:type="dxa"/>
            <w:tcBorders>
              <w:top w:val="nil"/>
              <w:left w:val="nil"/>
              <w:bottom w:val="single" w:sz="8" w:space="0" w:color="152935"/>
              <w:right w:val="nil"/>
            </w:tcBorders>
            <w:shd w:val="clear" w:color="auto" w:fill="FFFFFF"/>
            <w:vAlign w:val="bottom"/>
          </w:tcPr>
          <w:p w14:paraId="3592E9EC"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Model</w:t>
            </w:r>
          </w:p>
        </w:tc>
        <w:tc>
          <w:tcPr>
            <w:tcW w:w="1662" w:type="dxa"/>
            <w:tcBorders>
              <w:top w:val="nil"/>
              <w:left w:val="nil"/>
              <w:bottom w:val="single" w:sz="8" w:space="0" w:color="152935"/>
              <w:right w:val="single" w:sz="8" w:space="0" w:color="E0E0E0"/>
            </w:tcBorders>
            <w:shd w:val="clear" w:color="auto" w:fill="FFFFFF"/>
            <w:vAlign w:val="bottom"/>
          </w:tcPr>
          <w:p w14:paraId="6024CAE4"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Variables Entered</w:t>
            </w:r>
          </w:p>
        </w:tc>
        <w:tc>
          <w:tcPr>
            <w:tcW w:w="1662" w:type="dxa"/>
            <w:tcBorders>
              <w:top w:val="nil"/>
              <w:left w:val="single" w:sz="8" w:space="0" w:color="E0E0E0"/>
              <w:bottom w:val="single" w:sz="8" w:space="0" w:color="152935"/>
              <w:right w:val="single" w:sz="8" w:space="0" w:color="E0E0E0"/>
            </w:tcBorders>
            <w:shd w:val="clear" w:color="auto" w:fill="FFFFFF"/>
            <w:vAlign w:val="bottom"/>
          </w:tcPr>
          <w:p w14:paraId="7E886397"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Variables Removed</w:t>
            </w:r>
          </w:p>
        </w:tc>
        <w:tc>
          <w:tcPr>
            <w:tcW w:w="1160" w:type="dxa"/>
            <w:tcBorders>
              <w:top w:val="nil"/>
              <w:left w:val="single" w:sz="8" w:space="0" w:color="E0E0E0"/>
              <w:bottom w:val="single" w:sz="8" w:space="0" w:color="152935"/>
              <w:right w:val="nil"/>
            </w:tcBorders>
            <w:shd w:val="clear" w:color="auto" w:fill="FFFFFF"/>
            <w:vAlign w:val="bottom"/>
          </w:tcPr>
          <w:p w14:paraId="5161A518"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Method</w:t>
            </w:r>
          </w:p>
        </w:tc>
      </w:tr>
      <w:tr w:rsidR="001F6816" w:rsidRPr="001F6816" w14:paraId="3C795962" w14:textId="77777777">
        <w:trPr>
          <w:cantSplit/>
        </w:trPr>
        <w:tc>
          <w:tcPr>
            <w:tcW w:w="900" w:type="dxa"/>
            <w:tcBorders>
              <w:top w:val="single" w:sz="8" w:space="0" w:color="152935"/>
              <w:left w:val="nil"/>
              <w:bottom w:val="single" w:sz="8" w:space="0" w:color="152935"/>
              <w:right w:val="nil"/>
            </w:tcBorders>
            <w:shd w:val="clear" w:color="auto" w:fill="E0E0E0"/>
          </w:tcPr>
          <w:p w14:paraId="7AC7DC7E"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1</w:t>
            </w:r>
          </w:p>
        </w:tc>
        <w:tc>
          <w:tcPr>
            <w:tcW w:w="1662" w:type="dxa"/>
            <w:tcBorders>
              <w:top w:val="single" w:sz="8" w:space="0" w:color="152935"/>
              <w:left w:val="nil"/>
              <w:bottom w:val="single" w:sz="8" w:space="0" w:color="152935"/>
              <w:right w:val="single" w:sz="8" w:space="0" w:color="E0E0E0"/>
            </w:tcBorders>
            <w:shd w:val="clear" w:color="auto" w:fill="FFFFFF"/>
          </w:tcPr>
          <w:p w14:paraId="6062D910"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openness, agreeableness, neuroticism, extraversion, </w:t>
            </w:r>
            <w:proofErr w:type="spellStart"/>
            <w:r w:rsidRPr="001F6816">
              <w:rPr>
                <w:rFonts w:ascii="Arial" w:hAnsi="Arial" w:cs="Arial"/>
                <w:color w:val="010205"/>
                <w:sz w:val="18"/>
                <w:szCs w:val="18"/>
              </w:rPr>
              <w:t>concienciousness</w:t>
            </w:r>
            <w:r w:rsidRPr="001F6816">
              <w:rPr>
                <w:rFonts w:ascii="Arial" w:hAnsi="Arial" w:cs="Arial"/>
                <w:color w:val="010205"/>
                <w:sz w:val="18"/>
                <w:szCs w:val="18"/>
                <w:vertAlign w:val="superscript"/>
              </w:rPr>
              <w:t>b</w:t>
            </w:r>
            <w:proofErr w:type="spellEnd"/>
          </w:p>
        </w:tc>
        <w:tc>
          <w:tcPr>
            <w:tcW w:w="1662" w:type="dxa"/>
            <w:tcBorders>
              <w:top w:val="single" w:sz="8" w:space="0" w:color="152935"/>
              <w:left w:val="single" w:sz="8" w:space="0" w:color="E0E0E0"/>
              <w:bottom w:val="single" w:sz="8" w:space="0" w:color="152935"/>
              <w:right w:val="single" w:sz="8" w:space="0" w:color="E0E0E0"/>
            </w:tcBorders>
            <w:shd w:val="clear" w:color="auto" w:fill="FFFFFF"/>
          </w:tcPr>
          <w:p w14:paraId="4B2E2E6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w:t>
            </w:r>
          </w:p>
        </w:tc>
        <w:tc>
          <w:tcPr>
            <w:tcW w:w="1160" w:type="dxa"/>
            <w:tcBorders>
              <w:top w:val="single" w:sz="8" w:space="0" w:color="152935"/>
              <w:left w:val="single" w:sz="8" w:space="0" w:color="E0E0E0"/>
              <w:bottom w:val="single" w:sz="8" w:space="0" w:color="152935"/>
              <w:right w:val="nil"/>
            </w:tcBorders>
            <w:shd w:val="clear" w:color="auto" w:fill="FFFFFF"/>
          </w:tcPr>
          <w:p w14:paraId="45B7EFDA"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Enter</w:t>
            </w:r>
          </w:p>
        </w:tc>
      </w:tr>
      <w:tr w:rsidR="001F6816" w:rsidRPr="001F6816" w14:paraId="03C3C2FA" w14:textId="77777777">
        <w:trPr>
          <w:cantSplit/>
        </w:trPr>
        <w:tc>
          <w:tcPr>
            <w:tcW w:w="5384" w:type="dxa"/>
            <w:gridSpan w:val="4"/>
            <w:tcBorders>
              <w:top w:val="nil"/>
              <w:left w:val="nil"/>
              <w:bottom w:val="nil"/>
              <w:right w:val="nil"/>
            </w:tcBorders>
            <w:shd w:val="clear" w:color="auto" w:fill="FFFFFF"/>
          </w:tcPr>
          <w:p w14:paraId="1666E09E"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a. Dependent Variable: </w:t>
            </w:r>
            <w:proofErr w:type="spellStart"/>
            <w:r w:rsidRPr="001F6816">
              <w:rPr>
                <w:rFonts w:ascii="Arial" w:hAnsi="Arial" w:cs="Arial"/>
                <w:color w:val="010205"/>
                <w:sz w:val="18"/>
                <w:szCs w:val="18"/>
              </w:rPr>
              <w:t>alcohol_score</w:t>
            </w:r>
            <w:proofErr w:type="spellEnd"/>
          </w:p>
        </w:tc>
      </w:tr>
      <w:tr w:rsidR="001F6816" w:rsidRPr="001F6816" w14:paraId="26BFF1B0" w14:textId="77777777">
        <w:trPr>
          <w:cantSplit/>
        </w:trPr>
        <w:tc>
          <w:tcPr>
            <w:tcW w:w="5384" w:type="dxa"/>
            <w:gridSpan w:val="4"/>
            <w:tcBorders>
              <w:top w:val="nil"/>
              <w:left w:val="nil"/>
              <w:bottom w:val="nil"/>
              <w:right w:val="nil"/>
            </w:tcBorders>
            <w:shd w:val="clear" w:color="auto" w:fill="FFFFFF"/>
          </w:tcPr>
          <w:p w14:paraId="081B9F6E"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b. All requested variables entered.</w:t>
            </w:r>
          </w:p>
        </w:tc>
      </w:tr>
    </w:tbl>
    <w:p w14:paraId="2CA7C5A7"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3B5673E8"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82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0"/>
        <w:gridCol w:w="1161"/>
        <w:gridCol w:w="1230"/>
        <w:gridCol w:w="1663"/>
        <w:gridCol w:w="1663"/>
        <w:gridCol w:w="1663"/>
      </w:tblGrid>
      <w:tr w:rsidR="001F6816" w:rsidRPr="001F6816" w14:paraId="414BE272" w14:textId="77777777">
        <w:trPr>
          <w:cantSplit/>
        </w:trPr>
        <w:tc>
          <w:tcPr>
            <w:tcW w:w="8275" w:type="dxa"/>
            <w:gridSpan w:val="6"/>
            <w:tcBorders>
              <w:top w:val="nil"/>
              <w:left w:val="nil"/>
              <w:bottom w:val="nil"/>
              <w:right w:val="nil"/>
            </w:tcBorders>
            <w:shd w:val="clear" w:color="auto" w:fill="FFFFFF"/>
            <w:vAlign w:val="center"/>
          </w:tcPr>
          <w:p w14:paraId="7EA955C2"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 xml:space="preserve">Model </w:t>
            </w:r>
            <w:proofErr w:type="spellStart"/>
            <w:r w:rsidRPr="001F6816">
              <w:rPr>
                <w:rFonts w:ascii="Arial" w:hAnsi="Arial" w:cs="Arial"/>
                <w:b/>
                <w:bCs/>
                <w:color w:val="010205"/>
              </w:rPr>
              <w:t>Summary</w:t>
            </w:r>
            <w:r w:rsidRPr="001F6816">
              <w:rPr>
                <w:rFonts w:ascii="Arial" w:hAnsi="Arial" w:cs="Arial"/>
                <w:b/>
                <w:bCs/>
                <w:color w:val="010205"/>
                <w:vertAlign w:val="superscript"/>
              </w:rPr>
              <w:t>b</w:t>
            </w:r>
            <w:proofErr w:type="spellEnd"/>
          </w:p>
        </w:tc>
      </w:tr>
      <w:tr w:rsidR="001F6816" w:rsidRPr="001F6816" w14:paraId="41EA144D" w14:textId="77777777">
        <w:trPr>
          <w:cantSplit/>
        </w:trPr>
        <w:tc>
          <w:tcPr>
            <w:tcW w:w="900" w:type="dxa"/>
            <w:tcBorders>
              <w:top w:val="nil"/>
              <w:left w:val="nil"/>
              <w:bottom w:val="single" w:sz="8" w:space="0" w:color="152935"/>
              <w:right w:val="nil"/>
            </w:tcBorders>
            <w:shd w:val="clear" w:color="auto" w:fill="FFFFFF"/>
            <w:vAlign w:val="bottom"/>
          </w:tcPr>
          <w:p w14:paraId="173B09B5"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Model</w:t>
            </w:r>
          </w:p>
        </w:tc>
        <w:tc>
          <w:tcPr>
            <w:tcW w:w="1160" w:type="dxa"/>
            <w:tcBorders>
              <w:top w:val="nil"/>
              <w:left w:val="nil"/>
              <w:bottom w:val="single" w:sz="8" w:space="0" w:color="152935"/>
              <w:right w:val="single" w:sz="8" w:space="0" w:color="E0E0E0"/>
            </w:tcBorders>
            <w:shd w:val="clear" w:color="auto" w:fill="FFFFFF"/>
            <w:vAlign w:val="bottom"/>
          </w:tcPr>
          <w:p w14:paraId="4EF01382"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R</w:t>
            </w:r>
          </w:p>
        </w:tc>
        <w:tc>
          <w:tcPr>
            <w:tcW w:w="1229" w:type="dxa"/>
            <w:tcBorders>
              <w:top w:val="nil"/>
              <w:left w:val="single" w:sz="8" w:space="0" w:color="E0E0E0"/>
              <w:bottom w:val="single" w:sz="8" w:space="0" w:color="152935"/>
              <w:right w:val="single" w:sz="8" w:space="0" w:color="E0E0E0"/>
            </w:tcBorders>
            <w:shd w:val="clear" w:color="auto" w:fill="FFFFFF"/>
            <w:vAlign w:val="bottom"/>
          </w:tcPr>
          <w:p w14:paraId="6B294940"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R Square</w:t>
            </w:r>
          </w:p>
        </w:tc>
        <w:tc>
          <w:tcPr>
            <w:tcW w:w="1662" w:type="dxa"/>
            <w:tcBorders>
              <w:top w:val="nil"/>
              <w:left w:val="single" w:sz="8" w:space="0" w:color="E0E0E0"/>
              <w:bottom w:val="single" w:sz="8" w:space="0" w:color="152935"/>
              <w:right w:val="single" w:sz="8" w:space="0" w:color="E0E0E0"/>
            </w:tcBorders>
            <w:shd w:val="clear" w:color="auto" w:fill="FFFFFF"/>
            <w:vAlign w:val="bottom"/>
          </w:tcPr>
          <w:p w14:paraId="29EC1317"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Adjusted R Square</w:t>
            </w:r>
          </w:p>
        </w:tc>
        <w:tc>
          <w:tcPr>
            <w:tcW w:w="1662" w:type="dxa"/>
            <w:tcBorders>
              <w:top w:val="nil"/>
              <w:left w:val="single" w:sz="8" w:space="0" w:color="E0E0E0"/>
              <w:bottom w:val="single" w:sz="8" w:space="0" w:color="152935"/>
              <w:right w:val="single" w:sz="8" w:space="0" w:color="E0E0E0"/>
            </w:tcBorders>
            <w:shd w:val="clear" w:color="auto" w:fill="FFFFFF"/>
            <w:vAlign w:val="bottom"/>
          </w:tcPr>
          <w:p w14:paraId="60A51020"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Std. Error of the Estimate</w:t>
            </w:r>
          </w:p>
        </w:tc>
        <w:tc>
          <w:tcPr>
            <w:tcW w:w="1662" w:type="dxa"/>
            <w:tcBorders>
              <w:top w:val="nil"/>
              <w:left w:val="single" w:sz="8" w:space="0" w:color="E0E0E0"/>
              <w:bottom w:val="single" w:sz="8" w:space="0" w:color="152935"/>
              <w:right w:val="nil"/>
            </w:tcBorders>
            <w:shd w:val="clear" w:color="auto" w:fill="FFFFFF"/>
            <w:vAlign w:val="bottom"/>
          </w:tcPr>
          <w:p w14:paraId="3768935C"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Durbin-Watson</w:t>
            </w:r>
          </w:p>
        </w:tc>
      </w:tr>
      <w:tr w:rsidR="001F6816" w:rsidRPr="001F6816" w14:paraId="2202359A" w14:textId="77777777">
        <w:trPr>
          <w:cantSplit/>
        </w:trPr>
        <w:tc>
          <w:tcPr>
            <w:tcW w:w="900" w:type="dxa"/>
            <w:tcBorders>
              <w:top w:val="single" w:sz="8" w:space="0" w:color="152935"/>
              <w:left w:val="nil"/>
              <w:bottom w:val="single" w:sz="8" w:space="0" w:color="152935"/>
              <w:right w:val="nil"/>
            </w:tcBorders>
            <w:shd w:val="clear" w:color="auto" w:fill="E0E0E0"/>
          </w:tcPr>
          <w:p w14:paraId="4C19ACAE"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1</w:t>
            </w:r>
          </w:p>
        </w:tc>
        <w:tc>
          <w:tcPr>
            <w:tcW w:w="1160" w:type="dxa"/>
            <w:tcBorders>
              <w:top w:val="single" w:sz="8" w:space="0" w:color="152935"/>
              <w:left w:val="nil"/>
              <w:bottom w:val="single" w:sz="8" w:space="0" w:color="152935"/>
              <w:right w:val="single" w:sz="8" w:space="0" w:color="E0E0E0"/>
            </w:tcBorders>
            <w:shd w:val="clear" w:color="auto" w:fill="FFFFFF"/>
          </w:tcPr>
          <w:p w14:paraId="10027FD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.436</w:t>
            </w:r>
            <w:r w:rsidRPr="001F6816">
              <w:rPr>
                <w:rFonts w:ascii="Arial" w:hAnsi="Arial" w:cs="Arial"/>
                <w:color w:val="010205"/>
                <w:sz w:val="18"/>
                <w:szCs w:val="18"/>
                <w:vertAlign w:val="superscript"/>
              </w:rPr>
              <w:t>a</w:t>
            </w:r>
          </w:p>
        </w:tc>
        <w:tc>
          <w:tcPr>
            <w:tcW w:w="1229" w:type="dxa"/>
            <w:tcBorders>
              <w:top w:val="single" w:sz="8" w:space="0" w:color="152935"/>
              <w:left w:val="single" w:sz="8" w:space="0" w:color="E0E0E0"/>
              <w:bottom w:val="single" w:sz="8" w:space="0" w:color="152935"/>
              <w:right w:val="single" w:sz="8" w:space="0" w:color="E0E0E0"/>
            </w:tcBorders>
            <w:shd w:val="clear" w:color="auto" w:fill="FFFFFF"/>
          </w:tcPr>
          <w:p w14:paraId="4AEEC21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.190</w:t>
            </w:r>
          </w:p>
        </w:tc>
        <w:tc>
          <w:tcPr>
            <w:tcW w:w="1662" w:type="dxa"/>
            <w:tcBorders>
              <w:top w:val="single" w:sz="8" w:space="0" w:color="152935"/>
              <w:left w:val="single" w:sz="8" w:space="0" w:color="E0E0E0"/>
              <w:bottom w:val="single" w:sz="8" w:space="0" w:color="152935"/>
              <w:right w:val="single" w:sz="8" w:space="0" w:color="E0E0E0"/>
            </w:tcBorders>
            <w:shd w:val="clear" w:color="auto" w:fill="FFFFFF"/>
          </w:tcPr>
          <w:p w14:paraId="44985FD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.126</w:t>
            </w:r>
          </w:p>
        </w:tc>
        <w:tc>
          <w:tcPr>
            <w:tcW w:w="1662" w:type="dxa"/>
            <w:tcBorders>
              <w:top w:val="single" w:sz="8" w:space="0" w:color="152935"/>
              <w:left w:val="single" w:sz="8" w:space="0" w:color="E0E0E0"/>
              <w:bottom w:val="single" w:sz="8" w:space="0" w:color="152935"/>
              <w:right w:val="single" w:sz="8" w:space="0" w:color="E0E0E0"/>
            </w:tcBorders>
            <w:shd w:val="clear" w:color="auto" w:fill="FFFFFF"/>
          </w:tcPr>
          <w:p w14:paraId="24A1AE7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2.88386</w:t>
            </w:r>
          </w:p>
        </w:tc>
        <w:tc>
          <w:tcPr>
            <w:tcW w:w="1662" w:type="dxa"/>
            <w:tcBorders>
              <w:top w:val="single" w:sz="8" w:space="0" w:color="152935"/>
              <w:left w:val="single" w:sz="8" w:space="0" w:color="E0E0E0"/>
              <w:bottom w:val="single" w:sz="8" w:space="0" w:color="152935"/>
              <w:right w:val="nil"/>
            </w:tcBorders>
            <w:shd w:val="clear" w:color="auto" w:fill="FFFFFF"/>
          </w:tcPr>
          <w:p w14:paraId="69B00D7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1.702</w:t>
            </w:r>
          </w:p>
        </w:tc>
      </w:tr>
      <w:tr w:rsidR="001F6816" w:rsidRPr="001F6816" w14:paraId="26AB2719" w14:textId="77777777">
        <w:trPr>
          <w:cantSplit/>
        </w:trPr>
        <w:tc>
          <w:tcPr>
            <w:tcW w:w="8275" w:type="dxa"/>
            <w:gridSpan w:val="6"/>
            <w:tcBorders>
              <w:top w:val="nil"/>
              <w:left w:val="nil"/>
              <w:bottom w:val="nil"/>
              <w:right w:val="nil"/>
            </w:tcBorders>
            <w:shd w:val="clear" w:color="auto" w:fill="FFFFFF"/>
          </w:tcPr>
          <w:p w14:paraId="49CF0978"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a. Predictors: (Constant), openness, agreeableness, neuroticism, extraversion, </w:t>
            </w:r>
            <w:proofErr w:type="spellStart"/>
            <w:r w:rsidRPr="001F6816">
              <w:rPr>
                <w:rFonts w:ascii="Arial" w:hAnsi="Arial" w:cs="Arial"/>
                <w:color w:val="010205"/>
                <w:sz w:val="18"/>
                <w:szCs w:val="18"/>
              </w:rPr>
              <w:t>concienciousness</w:t>
            </w:r>
            <w:proofErr w:type="spellEnd"/>
          </w:p>
        </w:tc>
      </w:tr>
      <w:tr w:rsidR="001F6816" w:rsidRPr="001F6816" w14:paraId="34FD288D" w14:textId="77777777">
        <w:trPr>
          <w:cantSplit/>
        </w:trPr>
        <w:tc>
          <w:tcPr>
            <w:tcW w:w="8275" w:type="dxa"/>
            <w:gridSpan w:val="6"/>
            <w:tcBorders>
              <w:top w:val="nil"/>
              <w:left w:val="nil"/>
              <w:bottom w:val="nil"/>
              <w:right w:val="nil"/>
            </w:tcBorders>
            <w:shd w:val="clear" w:color="auto" w:fill="FFFFFF"/>
          </w:tcPr>
          <w:p w14:paraId="0F07B025"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b. Dependent Variable: </w:t>
            </w:r>
            <w:proofErr w:type="spellStart"/>
            <w:r w:rsidRPr="001F6816">
              <w:rPr>
                <w:rFonts w:ascii="Arial" w:hAnsi="Arial" w:cs="Arial"/>
                <w:color w:val="010205"/>
                <w:sz w:val="18"/>
                <w:szCs w:val="18"/>
              </w:rPr>
              <w:t>alcohol_score</w:t>
            </w:r>
            <w:proofErr w:type="spellEnd"/>
          </w:p>
        </w:tc>
      </w:tr>
    </w:tbl>
    <w:p w14:paraId="6F096A08"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5735B9AE"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90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0"/>
        <w:gridCol w:w="1455"/>
        <w:gridCol w:w="1663"/>
        <w:gridCol w:w="1161"/>
        <w:gridCol w:w="1594"/>
        <w:gridCol w:w="1161"/>
        <w:gridCol w:w="1161"/>
      </w:tblGrid>
      <w:tr w:rsidR="001F6816" w:rsidRPr="001F6816" w14:paraId="6860A730" w14:textId="77777777">
        <w:trPr>
          <w:cantSplit/>
        </w:trPr>
        <w:tc>
          <w:tcPr>
            <w:tcW w:w="9021" w:type="dxa"/>
            <w:gridSpan w:val="7"/>
            <w:tcBorders>
              <w:top w:val="nil"/>
              <w:left w:val="nil"/>
              <w:bottom w:val="nil"/>
              <w:right w:val="nil"/>
            </w:tcBorders>
            <w:shd w:val="clear" w:color="auto" w:fill="FFFFFF"/>
            <w:vAlign w:val="center"/>
          </w:tcPr>
          <w:p w14:paraId="43211CF4"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proofErr w:type="spellStart"/>
            <w:r w:rsidRPr="001F6816">
              <w:rPr>
                <w:rFonts w:ascii="Arial" w:hAnsi="Arial" w:cs="Arial"/>
                <w:b/>
                <w:bCs/>
                <w:color w:val="010205"/>
              </w:rPr>
              <w:t>ANOVA</w:t>
            </w:r>
            <w:r w:rsidRPr="001F6816">
              <w:rPr>
                <w:rFonts w:ascii="Arial" w:hAnsi="Arial" w:cs="Arial"/>
                <w:b/>
                <w:bCs/>
                <w:color w:val="010205"/>
                <w:vertAlign w:val="superscript"/>
              </w:rPr>
              <w:t>a</w:t>
            </w:r>
            <w:proofErr w:type="spellEnd"/>
          </w:p>
        </w:tc>
      </w:tr>
      <w:tr w:rsidR="001F6816" w:rsidRPr="001F6816" w14:paraId="0D2D5880" w14:textId="77777777">
        <w:trPr>
          <w:cantSplit/>
        </w:trPr>
        <w:tc>
          <w:tcPr>
            <w:tcW w:w="2286" w:type="dxa"/>
            <w:gridSpan w:val="2"/>
            <w:tcBorders>
              <w:top w:val="nil"/>
              <w:left w:val="nil"/>
              <w:bottom w:val="single" w:sz="8" w:space="0" w:color="152935"/>
              <w:right w:val="nil"/>
            </w:tcBorders>
            <w:shd w:val="clear" w:color="auto" w:fill="FFFFFF"/>
            <w:vAlign w:val="bottom"/>
          </w:tcPr>
          <w:p w14:paraId="5EFAC184"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Model</w:t>
            </w:r>
          </w:p>
        </w:tc>
        <w:tc>
          <w:tcPr>
            <w:tcW w:w="1662" w:type="dxa"/>
            <w:tcBorders>
              <w:top w:val="nil"/>
              <w:left w:val="nil"/>
              <w:bottom w:val="single" w:sz="8" w:space="0" w:color="152935"/>
              <w:right w:val="single" w:sz="8" w:space="0" w:color="E0E0E0"/>
            </w:tcBorders>
            <w:shd w:val="clear" w:color="auto" w:fill="FFFFFF"/>
            <w:vAlign w:val="bottom"/>
          </w:tcPr>
          <w:p w14:paraId="54DEC011"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Sum of Squares</w:t>
            </w:r>
          </w:p>
        </w:tc>
        <w:tc>
          <w:tcPr>
            <w:tcW w:w="1160" w:type="dxa"/>
            <w:tcBorders>
              <w:top w:val="nil"/>
              <w:left w:val="single" w:sz="8" w:space="0" w:color="E0E0E0"/>
              <w:bottom w:val="single" w:sz="8" w:space="0" w:color="152935"/>
              <w:right w:val="single" w:sz="8" w:space="0" w:color="E0E0E0"/>
            </w:tcBorders>
            <w:shd w:val="clear" w:color="auto" w:fill="FFFFFF"/>
            <w:vAlign w:val="bottom"/>
          </w:tcPr>
          <w:p w14:paraId="007B2139"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df</w:t>
            </w:r>
          </w:p>
        </w:tc>
        <w:tc>
          <w:tcPr>
            <w:tcW w:w="1593" w:type="dxa"/>
            <w:tcBorders>
              <w:top w:val="nil"/>
              <w:left w:val="single" w:sz="8" w:space="0" w:color="E0E0E0"/>
              <w:bottom w:val="single" w:sz="8" w:space="0" w:color="152935"/>
              <w:right w:val="single" w:sz="8" w:space="0" w:color="E0E0E0"/>
            </w:tcBorders>
            <w:shd w:val="clear" w:color="auto" w:fill="FFFFFF"/>
            <w:vAlign w:val="bottom"/>
          </w:tcPr>
          <w:p w14:paraId="0EB64168"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Mean Square</w:t>
            </w:r>
          </w:p>
        </w:tc>
        <w:tc>
          <w:tcPr>
            <w:tcW w:w="1160" w:type="dxa"/>
            <w:tcBorders>
              <w:top w:val="nil"/>
              <w:left w:val="single" w:sz="8" w:space="0" w:color="E0E0E0"/>
              <w:bottom w:val="single" w:sz="8" w:space="0" w:color="152935"/>
              <w:right w:val="single" w:sz="8" w:space="0" w:color="E0E0E0"/>
            </w:tcBorders>
            <w:shd w:val="clear" w:color="auto" w:fill="FFFFFF"/>
            <w:vAlign w:val="bottom"/>
          </w:tcPr>
          <w:p w14:paraId="00F7E104"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F</w:t>
            </w:r>
          </w:p>
        </w:tc>
        <w:tc>
          <w:tcPr>
            <w:tcW w:w="1160" w:type="dxa"/>
            <w:tcBorders>
              <w:top w:val="nil"/>
              <w:left w:val="single" w:sz="8" w:space="0" w:color="E0E0E0"/>
              <w:bottom w:val="single" w:sz="8" w:space="0" w:color="152935"/>
              <w:right w:val="nil"/>
            </w:tcBorders>
            <w:shd w:val="clear" w:color="auto" w:fill="FFFFFF"/>
            <w:vAlign w:val="bottom"/>
          </w:tcPr>
          <w:p w14:paraId="40801834"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Sig.</w:t>
            </w:r>
          </w:p>
        </w:tc>
      </w:tr>
      <w:tr w:rsidR="001F6816" w:rsidRPr="001F6816" w14:paraId="41385626" w14:textId="77777777">
        <w:trPr>
          <w:cantSplit/>
        </w:trPr>
        <w:tc>
          <w:tcPr>
            <w:tcW w:w="831" w:type="dxa"/>
            <w:vMerge w:val="restart"/>
            <w:tcBorders>
              <w:top w:val="single" w:sz="8" w:space="0" w:color="152935"/>
              <w:left w:val="nil"/>
              <w:bottom w:val="single" w:sz="8" w:space="0" w:color="152935"/>
              <w:right w:val="nil"/>
            </w:tcBorders>
            <w:shd w:val="clear" w:color="auto" w:fill="E0E0E0"/>
          </w:tcPr>
          <w:p w14:paraId="1FA8E66B"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1</w:t>
            </w:r>
          </w:p>
        </w:tc>
        <w:tc>
          <w:tcPr>
            <w:tcW w:w="1455" w:type="dxa"/>
            <w:tcBorders>
              <w:top w:val="single" w:sz="8" w:space="0" w:color="152935"/>
              <w:left w:val="nil"/>
              <w:bottom w:val="single" w:sz="8" w:space="0" w:color="AEAEAE"/>
              <w:right w:val="nil"/>
            </w:tcBorders>
            <w:shd w:val="clear" w:color="auto" w:fill="E0E0E0"/>
          </w:tcPr>
          <w:p w14:paraId="2D9C4807"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Regression</w:t>
            </w:r>
          </w:p>
        </w:tc>
        <w:tc>
          <w:tcPr>
            <w:tcW w:w="1662" w:type="dxa"/>
            <w:tcBorders>
              <w:top w:val="single" w:sz="8" w:space="0" w:color="152935"/>
              <w:left w:val="nil"/>
              <w:bottom w:val="single" w:sz="8" w:space="0" w:color="AEAEAE"/>
              <w:right w:val="single" w:sz="8" w:space="0" w:color="E0E0E0"/>
            </w:tcBorders>
            <w:shd w:val="clear" w:color="auto" w:fill="FFFFFF"/>
          </w:tcPr>
          <w:p w14:paraId="5F83EE0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124.606</w:t>
            </w:r>
          </w:p>
        </w:tc>
        <w:tc>
          <w:tcPr>
            <w:tcW w:w="1160" w:type="dxa"/>
            <w:tcBorders>
              <w:top w:val="single" w:sz="8" w:space="0" w:color="152935"/>
              <w:left w:val="single" w:sz="8" w:space="0" w:color="E0E0E0"/>
              <w:bottom w:val="single" w:sz="8" w:space="0" w:color="AEAEAE"/>
              <w:right w:val="single" w:sz="8" w:space="0" w:color="E0E0E0"/>
            </w:tcBorders>
            <w:shd w:val="clear" w:color="auto" w:fill="FFFFFF"/>
          </w:tcPr>
          <w:p w14:paraId="634ECF2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5</w:t>
            </w:r>
          </w:p>
        </w:tc>
        <w:tc>
          <w:tcPr>
            <w:tcW w:w="1593" w:type="dxa"/>
            <w:tcBorders>
              <w:top w:val="single" w:sz="8" w:space="0" w:color="152935"/>
              <w:left w:val="single" w:sz="8" w:space="0" w:color="E0E0E0"/>
              <w:bottom w:val="single" w:sz="8" w:space="0" w:color="AEAEAE"/>
              <w:right w:val="single" w:sz="8" w:space="0" w:color="E0E0E0"/>
            </w:tcBorders>
            <w:shd w:val="clear" w:color="auto" w:fill="FFFFFF"/>
          </w:tcPr>
          <w:p w14:paraId="616D810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24.921</w:t>
            </w:r>
          </w:p>
        </w:tc>
        <w:tc>
          <w:tcPr>
            <w:tcW w:w="1160" w:type="dxa"/>
            <w:tcBorders>
              <w:top w:val="single" w:sz="8" w:space="0" w:color="152935"/>
              <w:left w:val="single" w:sz="8" w:space="0" w:color="E0E0E0"/>
              <w:bottom w:val="single" w:sz="8" w:space="0" w:color="AEAEAE"/>
              <w:right w:val="single" w:sz="8" w:space="0" w:color="E0E0E0"/>
            </w:tcBorders>
            <w:shd w:val="clear" w:color="auto" w:fill="FFFFFF"/>
          </w:tcPr>
          <w:p w14:paraId="40FCBBE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2.997</w:t>
            </w:r>
          </w:p>
        </w:tc>
        <w:tc>
          <w:tcPr>
            <w:tcW w:w="1160" w:type="dxa"/>
            <w:tcBorders>
              <w:top w:val="single" w:sz="8" w:space="0" w:color="152935"/>
              <w:left w:val="single" w:sz="8" w:space="0" w:color="E0E0E0"/>
              <w:bottom w:val="single" w:sz="8" w:space="0" w:color="AEAEAE"/>
              <w:right w:val="nil"/>
            </w:tcBorders>
            <w:shd w:val="clear" w:color="auto" w:fill="FFFFFF"/>
          </w:tcPr>
          <w:p w14:paraId="3AC20B4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.017</w:t>
            </w:r>
            <w:r w:rsidRPr="001F6816">
              <w:rPr>
                <w:rFonts w:ascii="Arial" w:hAnsi="Arial" w:cs="Arial"/>
                <w:color w:val="010205"/>
                <w:sz w:val="18"/>
                <w:szCs w:val="18"/>
                <w:vertAlign w:val="superscript"/>
              </w:rPr>
              <w:t>b</w:t>
            </w:r>
          </w:p>
        </w:tc>
      </w:tr>
      <w:tr w:rsidR="001F6816" w:rsidRPr="001F6816" w14:paraId="69231F4B" w14:textId="77777777">
        <w:trPr>
          <w:cantSplit/>
        </w:trPr>
        <w:tc>
          <w:tcPr>
            <w:tcW w:w="831" w:type="dxa"/>
            <w:vMerge/>
            <w:tcBorders>
              <w:top w:val="single" w:sz="8" w:space="0" w:color="152935"/>
              <w:left w:val="nil"/>
              <w:bottom w:val="single" w:sz="8" w:space="0" w:color="152935"/>
              <w:right w:val="nil"/>
            </w:tcBorders>
            <w:shd w:val="clear" w:color="auto" w:fill="E0E0E0"/>
          </w:tcPr>
          <w:p w14:paraId="294DCD18"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455" w:type="dxa"/>
            <w:tcBorders>
              <w:top w:val="single" w:sz="8" w:space="0" w:color="AEAEAE"/>
              <w:left w:val="nil"/>
              <w:bottom w:val="single" w:sz="8" w:space="0" w:color="AEAEAE"/>
              <w:right w:val="nil"/>
            </w:tcBorders>
            <w:shd w:val="clear" w:color="auto" w:fill="E0E0E0"/>
          </w:tcPr>
          <w:p w14:paraId="28C1CAAA"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Residual</w:t>
            </w:r>
          </w:p>
        </w:tc>
        <w:tc>
          <w:tcPr>
            <w:tcW w:w="1662" w:type="dxa"/>
            <w:tcBorders>
              <w:top w:val="single" w:sz="8" w:space="0" w:color="AEAEAE"/>
              <w:left w:val="nil"/>
              <w:bottom w:val="single" w:sz="8" w:space="0" w:color="AEAEAE"/>
              <w:right w:val="single" w:sz="8" w:space="0" w:color="E0E0E0"/>
            </w:tcBorders>
            <w:shd w:val="clear" w:color="auto" w:fill="FFFFFF"/>
          </w:tcPr>
          <w:p w14:paraId="2D88B76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532.265</w:t>
            </w:r>
          </w:p>
        </w:tc>
        <w:tc>
          <w:tcPr>
            <w:tcW w:w="1160" w:type="dxa"/>
            <w:tcBorders>
              <w:top w:val="single" w:sz="8" w:space="0" w:color="AEAEAE"/>
              <w:left w:val="single" w:sz="8" w:space="0" w:color="E0E0E0"/>
              <w:bottom w:val="single" w:sz="8" w:space="0" w:color="AEAEAE"/>
              <w:right w:val="single" w:sz="8" w:space="0" w:color="E0E0E0"/>
            </w:tcBorders>
            <w:shd w:val="clear" w:color="auto" w:fill="FFFFFF"/>
          </w:tcPr>
          <w:p w14:paraId="70F07D2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64</w:t>
            </w:r>
          </w:p>
        </w:tc>
        <w:tc>
          <w:tcPr>
            <w:tcW w:w="1593" w:type="dxa"/>
            <w:tcBorders>
              <w:top w:val="single" w:sz="8" w:space="0" w:color="AEAEAE"/>
              <w:left w:val="single" w:sz="8" w:space="0" w:color="E0E0E0"/>
              <w:bottom w:val="single" w:sz="8" w:space="0" w:color="AEAEAE"/>
              <w:right w:val="single" w:sz="8" w:space="0" w:color="E0E0E0"/>
            </w:tcBorders>
            <w:shd w:val="clear" w:color="auto" w:fill="FFFFFF"/>
          </w:tcPr>
          <w:p w14:paraId="54FE046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8.317</w:t>
            </w:r>
          </w:p>
        </w:tc>
        <w:tc>
          <w:tcPr>
            <w:tcW w:w="116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FFAD488"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160" w:type="dxa"/>
            <w:tcBorders>
              <w:top w:val="single" w:sz="8" w:space="0" w:color="AEAEAE"/>
              <w:left w:val="single" w:sz="8" w:space="0" w:color="E0E0E0"/>
              <w:bottom w:val="single" w:sz="8" w:space="0" w:color="AEAEAE"/>
              <w:right w:val="nil"/>
            </w:tcBorders>
            <w:shd w:val="clear" w:color="auto" w:fill="FFFFFF"/>
            <w:vAlign w:val="center"/>
          </w:tcPr>
          <w:p w14:paraId="44B83056"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r>
      <w:tr w:rsidR="001F6816" w:rsidRPr="001F6816" w14:paraId="4C4B5F7B" w14:textId="77777777">
        <w:trPr>
          <w:cantSplit/>
        </w:trPr>
        <w:tc>
          <w:tcPr>
            <w:tcW w:w="831" w:type="dxa"/>
            <w:vMerge/>
            <w:tcBorders>
              <w:top w:val="single" w:sz="8" w:space="0" w:color="152935"/>
              <w:left w:val="nil"/>
              <w:bottom w:val="single" w:sz="8" w:space="0" w:color="152935"/>
              <w:right w:val="nil"/>
            </w:tcBorders>
            <w:shd w:val="clear" w:color="auto" w:fill="E0E0E0"/>
          </w:tcPr>
          <w:p w14:paraId="0374681A"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455" w:type="dxa"/>
            <w:tcBorders>
              <w:top w:val="single" w:sz="8" w:space="0" w:color="AEAEAE"/>
              <w:left w:val="nil"/>
              <w:bottom w:val="single" w:sz="8" w:space="0" w:color="152935"/>
              <w:right w:val="nil"/>
            </w:tcBorders>
            <w:shd w:val="clear" w:color="auto" w:fill="E0E0E0"/>
          </w:tcPr>
          <w:p w14:paraId="23CA577B"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Total</w:t>
            </w:r>
          </w:p>
        </w:tc>
        <w:tc>
          <w:tcPr>
            <w:tcW w:w="1662" w:type="dxa"/>
            <w:tcBorders>
              <w:top w:val="single" w:sz="8" w:space="0" w:color="AEAEAE"/>
              <w:left w:val="nil"/>
              <w:bottom w:val="single" w:sz="8" w:space="0" w:color="152935"/>
              <w:right w:val="single" w:sz="8" w:space="0" w:color="E0E0E0"/>
            </w:tcBorders>
            <w:shd w:val="clear" w:color="auto" w:fill="FFFFFF"/>
          </w:tcPr>
          <w:p w14:paraId="248ADFB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656.871</w:t>
            </w:r>
          </w:p>
        </w:tc>
        <w:tc>
          <w:tcPr>
            <w:tcW w:w="1160" w:type="dxa"/>
            <w:tcBorders>
              <w:top w:val="single" w:sz="8" w:space="0" w:color="AEAEAE"/>
              <w:left w:val="single" w:sz="8" w:space="0" w:color="E0E0E0"/>
              <w:bottom w:val="single" w:sz="8" w:space="0" w:color="152935"/>
              <w:right w:val="single" w:sz="8" w:space="0" w:color="E0E0E0"/>
            </w:tcBorders>
            <w:shd w:val="clear" w:color="auto" w:fill="FFFFFF"/>
          </w:tcPr>
          <w:p w14:paraId="7EB4C3F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69</w:t>
            </w:r>
          </w:p>
        </w:tc>
        <w:tc>
          <w:tcPr>
            <w:tcW w:w="159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7CE06A8"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16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5E26307"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160" w:type="dxa"/>
            <w:tcBorders>
              <w:top w:val="single" w:sz="8" w:space="0" w:color="AEAEAE"/>
              <w:left w:val="single" w:sz="8" w:space="0" w:color="E0E0E0"/>
              <w:bottom w:val="single" w:sz="8" w:space="0" w:color="152935"/>
              <w:right w:val="nil"/>
            </w:tcBorders>
            <w:shd w:val="clear" w:color="auto" w:fill="FFFFFF"/>
            <w:vAlign w:val="center"/>
          </w:tcPr>
          <w:p w14:paraId="48FDD118"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r>
      <w:tr w:rsidR="001F6816" w:rsidRPr="001F6816" w14:paraId="0AF9BD44" w14:textId="77777777">
        <w:trPr>
          <w:cantSplit/>
        </w:trPr>
        <w:tc>
          <w:tcPr>
            <w:tcW w:w="9021" w:type="dxa"/>
            <w:gridSpan w:val="7"/>
            <w:tcBorders>
              <w:top w:val="nil"/>
              <w:left w:val="nil"/>
              <w:bottom w:val="nil"/>
              <w:right w:val="nil"/>
            </w:tcBorders>
            <w:shd w:val="clear" w:color="auto" w:fill="FFFFFF"/>
          </w:tcPr>
          <w:p w14:paraId="029AE2C1"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a. Dependent Variable: </w:t>
            </w:r>
            <w:proofErr w:type="spellStart"/>
            <w:r w:rsidRPr="001F6816">
              <w:rPr>
                <w:rFonts w:ascii="Arial" w:hAnsi="Arial" w:cs="Arial"/>
                <w:color w:val="010205"/>
                <w:sz w:val="18"/>
                <w:szCs w:val="18"/>
              </w:rPr>
              <w:t>alcohol_score</w:t>
            </w:r>
            <w:proofErr w:type="spellEnd"/>
          </w:p>
        </w:tc>
      </w:tr>
      <w:tr w:rsidR="001F6816" w:rsidRPr="001F6816" w14:paraId="580F1B11" w14:textId="77777777">
        <w:trPr>
          <w:cantSplit/>
        </w:trPr>
        <w:tc>
          <w:tcPr>
            <w:tcW w:w="9021" w:type="dxa"/>
            <w:gridSpan w:val="7"/>
            <w:tcBorders>
              <w:top w:val="nil"/>
              <w:left w:val="nil"/>
              <w:bottom w:val="nil"/>
              <w:right w:val="nil"/>
            </w:tcBorders>
            <w:shd w:val="clear" w:color="auto" w:fill="FFFFFF"/>
          </w:tcPr>
          <w:p w14:paraId="29DE8132"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b. Predictors: (Constant), openness, agreeableness, neuroticism, extraversion, </w:t>
            </w:r>
            <w:proofErr w:type="spellStart"/>
            <w:r w:rsidRPr="001F6816">
              <w:rPr>
                <w:rFonts w:ascii="Arial" w:hAnsi="Arial" w:cs="Arial"/>
                <w:color w:val="010205"/>
                <w:sz w:val="18"/>
                <w:szCs w:val="18"/>
              </w:rPr>
              <w:t>concienciousness</w:t>
            </w:r>
            <w:proofErr w:type="spellEnd"/>
          </w:p>
        </w:tc>
      </w:tr>
    </w:tbl>
    <w:p w14:paraId="568E49CE"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2BB25847"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103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1"/>
        <w:gridCol w:w="1579"/>
        <w:gridCol w:w="1134"/>
        <w:gridCol w:w="1276"/>
        <w:gridCol w:w="2268"/>
        <w:gridCol w:w="709"/>
        <w:gridCol w:w="708"/>
        <w:gridCol w:w="993"/>
        <w:gridCol w:w="850"/>
      </w:tblGrid>
      <w:tr w:rsidR="001F6816" w:rsidRPr="001F6816" w14:paraId="0D0789E5" w14:textId="77777777" w:rsidTr="00834821">
        <w:trPr>
          <w:cantSplit/>
        </w:trPr>
        <w:tc>
          <w:tcPr>
            <w:tcW w:w="10348" w:type="dxa"/>
            <w:gridSpan w:val="9"/>
            <w:tcBorders>
              <w:top w:val="nil"/>
              <w:left w:val="nil"/>
              <w:bottom w:val="nil"/>
              <w:right w:val="nil"/>
            </w:tcBorders>
            <w:shd w:val="clear" w:color="auto" w:fill="FFFFFF"/>
            <w:vAlign w:val="center"/>
          </w:tcPr>
          <w:p w14:paraId="73F1599B"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proofErr w:type="spellStart"/>
            <w:r w:rsidRPr="001F6816">
              <w:rPr>
                <w:rFonts w:ascii="Arial" w:hAnsi="Arial" w:cs="Arial"/>
                <w:b/>
                <w:bCs/>
                <w:color w:val="010205"/>
              </w:rPr>
              <w:t>Coefficients</w:t>
            </w:r>
            <w:r w:rsidRPr="001F6816">
              <w:rPr>
                <w:rFonts w:ascii="Arial" w:hAnsi="Arial" w:cs="Arial"/>
                <w:b/>
                <w:bCs/>
                <w:color w:val="010205"/>
                <w:vertAlign w:val="superscript"/>
              </w:rPr>
              <w:t>a</w:t>
            </w:r>
            <w:proofErr w:type="spellEnd"/>
          </w:p>
        </w:tc>
      </w:tr>
      <w:tr w:rsidR="001F6816" w:rsidRPr="001F6816" w14:paraId="7E951FE6" w14:textId="77777777" w:rsidTr="00834821">
        <w:trPr>
          <w:cantSplit/>
        </w:trPr>
        <w:tc>
          <w:tcPr>
            <w:tcW w:w="2410" w:type="dxa"/>
            <w:gridSpan w:val="2"/>
            <w:vMerge w:val="restart"/>
            <w:tcBorders>
              <w:top w:val="nil"/>
              <w:left w:val="nil"/>
              <w:bottom w:val="nil"/>
              <w:right w:val="nil"/>
            </w:tcBorders>
            <w:shd w:val="clear" w:color="auto" w:fill="FFFFFF"/>
            <w:vAlign w:val="bottom"/>
          </w:tcPr>
          <w:p w14:paraId="7541CFF5"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Model</w:t>
            </w:r>
          </w:p>
        </w:tc>
        <w:tc>
          <w:tcPr>
            <w:tcW w:w="2410" w:type="dxa"/>
            <w:gridSpan w:val="2"/>
            <w:tcBorders>
              <w:top w:val="nil"/>
              <w:left w:val="nil"/>
              <w:bottom w:val="nil"/>
              <w:right w:val="single" w:sz="8" w:space="0" w:color="E0E0E0"/>
            </w:tcBorders>
            <w:shd w:val="clear" w:color="auto" w:fill="FFFFFF"/>
            <w:vAlign w:val="bottom"/>
          </w:tcPr>
          <w:p w14:paraId="78D3EBED"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Unstandardized Coefficients</w:t>
            </w:r>
          </w:p>
        </w:tc>
        <w:tc>
          <w:tcPr>
            <w:tcW w:w="2268" w:type="dxa"/>
            <w:tcBorders>
              <w:top w:val="nil"/>
              <w:left w:val="single" w:sz="8" w:space="0" w:color="E0E0E0"/>
              <w:bottom w:val="nil"/>
              <w:right w:val="single" w:sz="8" w:space="0" w:color="E0E0E0"/>
            </w:tcBorders>
            <w:shd w:val="clear" w:color="auto" w:fill="FFFFFF"/>
            <w:vAlign w:val="bottom"/>
          </w:tcPr>
          <w:p w14:paraId="750EE219"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Standardized Coefficients</w:t>
            </w:r>
          </w:p>
        </w:tc>
        <w:tc>
          <w:tcPr>
            <w:tcW w:w="709" w:type="dxa"/>
            <w:vMerge w:val="restart"/>
            <w:tcBorders>
              <w:top w:val="nil"/>
              <w:left w:val="single" w:sz="8" w:space="0" w:color="E0E0E0"/>
              <w:bottom w:val="nil"/>
              <w:right w:val="single" w:sz="8" w:space="0" w:color="E0E0E0"/>
            </w:tcBorders>
            <w:shd w:val="clear" w:color="auto" w:fill="FFFFFF"/>
            <w:vAlign w:val="bottom"/>
          </w:tcPr>
          <w:p w14:paraId="5704D4CA"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t</w:t>
            </w:r>
          </w:p>
        </w:tc>
        <w:tc>
          <w:tcPr>
            <w:tcW w:w="708" w:type="dxa"/>
            <w:vMerge w:val="restart"/>
            <w:tcBorders>
              <w:top w:val="nil"/>
              <w:left w:val="single" w:sz="8" w:space="0" w:color="E0E0E0"/>
              <w:bottom w:val="nil"/>
              <w:right w:val="single" w:sz="8" w:space="0" w:color="E0E0E0"/>
            </w:tcBorders>
            <w:shd w:val="clear" w:color="auto" w:fill="FFFFFF"/>
            <w:vAlign w:val="bottom"/>
          </w:tcPr>
          <w:p w14:paraId="6F641F06"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Sig.</w:t>
            </w:r>
          </w:p>
        </w:tc>
        <w:tc>
          <w:tcPr>
            <w:tcW w:w="1843" w:type="dxa"/>
            <w:gridSpan w:val="2"/>
            <w:tcBorders>
              <w:top w:val="nil"/>
              <w:left w:val="single" w:sz="8" w:space="0" w:color="E0E0E0"/>
              <w:bottom w:val="nil"/>
              <w:right w:val="nil"/>
            </w:tcBorders>
            <w:shd w:val="clear" w:color="auto" w:fill="FFFFFF"/>
            <w:vAlign w:val="bottom"/>
          </w:tcPr>
          <w:p w14:paraId="6F071A9E"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Collinearity Statistics</w:t>
            </w:r>
          </w:p>
        </w:tc>
      </w:tr>
      <w:tr w:rsidR="001F6816" w:rsidRPr="001F6816" w14:paraId="53ABF77E" w14:textId="77777777" w:rsidTr="00834821">
        <w:trPr>
          <w:cantSplit/>
        </w:trPr>
        <w:tc>
          <w:tcPr>
            <w:tcW w:w="2410" w:type="dxa"/>
            <w:gridSpan w:val="2"/>
            <w:vMerge/>
            <w:tcBorders>
              <w:top w:val="nil"/>
              <w:left w:val="nil"/>
              <w:bottom w:val="nil"/>
              <w:right w:val="nil"/>
            </w:tcBorders>
            <w:shd w:val="clear" w:color="auto" w:fill="FFFFFF"/>
            <w:vAlign w:val="bottom"/>
          </w:tcPr>
          <w:p w14:paraId="39F5A82D"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1134" w:type="dxa"/>
            <w:tcBorders>
              <w:top w:val="nil"/>
              <w:left w:val="nil"/>
              <w:bottom w:val="single" w:sz="8" w:space="0" w:color="152935"/>
              <w:right w:val="single" w:sz="8" w:space="0" w:color="E0E0E0"/>
            </w:tcBorders>
            <w:shd w:val="clear" w:color="auto" w:fill="FFFFFF"/>
            <w:vAlign w:val="bottom"/>
          </w:tcPr>
          <w:p w14:paraId="2041964C"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B</w:t>
            </w:r>
          </w:p>
        </w:tc>
        <w:tc>
          <w:tcPr>
            <w:tcW w:w="1276" w:type="dxa"/>
            <w:tcBorders>
              <w:top w:val="nil"/>
              <w:left w:val="single" w:sz="8" w:space="0" w:color="E0E0E0"/>
              <w:bottom w:val="single" w:sz="8" w:space="0" w:color="152935"/>
              <w:right w:val="single" w:sz="8" w:space="0" w:color="E0E0E0"/>
            </w:tcBorders>
            <w:shd w:val="clear" w:color="auto" w:fill="FFFFFF"/>
            <w:vAlign w:val="bottom"/>
          </w:tcPr>
          <w:p w14:paraId="0F2FB42F"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Std. Error</w:t>
            </w:r>
          </w:p>
        </w:tc>
        <w:tc>
          <w:tcPr>
            <w:tcW w:w="2268" w:type="dxa"/>
            <w:tcBorders>
              <w:top w:val="nil"/>
              <w:left w:val="single" w:sz="8" w:space="0" w:color="E0E0E0"/>
              <w:bottom w:val="single" w:sz="8" w:space="0" w:color="152935"/>
              <w:right w:val="single" w:sz="8" w:space="0" w:color="E0E0E0"/>
            </w:tcBorders>
            <w:shd w:val="clear" w:color="auto" w:fill="FFFFFF"/>
            <w:vAlign w:val="bottom"/>
          </w:tcPr>
          <w:p w14:paraId="342028FF"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Beta</w:t>
            </w:r>
          </w:p>
        </w:tc>
        <w:tc>
          <w:tcPr>
            <w:tcW w:w="709" w:type="dxa"/>
            <w:vMerge/>
            <w:tcBorders>
              <w:top w:val="nil"/>
              <w:left w:val="single" w:sz="8" w:space="0" w:color="E0E0E0"/>
              <w:bottom w:val="nil"/>
              <w:right w:val="single" w:sz="8" w:space="0" w:color="E0E0E0"/>
            </w:tcBorders>
            <w:shd w:val="clear" w:color="auto" w:fill="FFFFFF"/>
            <w:vAlign w:val="bottom"/>
          </w:tcPr>
          <w:p w14:paraId="50D181C6"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708" w:type="dxa"/>
            <w:vMerge/>
            <w:tcBorders>
              <w:top w:val="nil"/>
              <w:left w:val="single" w:sz="8" w:space="0" w:color="E0E0E0"/>
              <w:bottom w:val="nil"/>
              <w:right w:val="single" w:sz="8" w:space="0" w:color="E0E0E0"/>
            </w:tcBorders>
            <w:shd w:val="clear" w:color="auto" w:fill="FFFFFF"/>
            <w:vAlign w:val="bottom"/>
          </w:tcPr>
          <w:p w14:paraId="106C592E"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993" w:type="dxa"/>
            <w:tcBorders>
              <w:top w:val="nil"/>
              <w:left w:val="single" w:sz="8" w:space="0" w:color="E0E0E0"/>
              <w:bottom w:val="single" w:sz="8" w:space="0" w:color="152935"/>
              <w:right w:val="single" w:sz="8" w:space="0" w:color="E0E0E0"/>
            </w:tcBorders>
            <w:shd w:val="clear" w:color="auto" w:fill="FFFFFF"/>
            <w:vAlign w:val="bottom"/>
          </w:tcPr>
          <w:p w14:paraId="27A601CB"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Tolerance</w:t>
            </w:r>
          </w:p>
        </w:tc>
        <w:tc>
          <w:tcPr>
            <w:tcW w:w="850" w:type="dxa"/>
            <w:tcBorders>
              <w:top w:val="nil"/>
              <w:left w:val="single" w:sz="8" w:space="0" w:color="E0E0E0"/>
              <w:bottom w:val="single" w:sz="8" w:space="0" w:color="152935"/>
              <w:right w:val="nil"/>
            </w:tcBorders>
            <w:shd w:val="clear" w:color="auto" w:fill="FFFFFF"/>
            <w:vAlign w:val="bottom"/>
          </w:tcPr>
          <w:p w14:paraId="269F988C"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VIF</w:t>
            </w:r>
          </w:p>
        </w:tc>
      </w:tr>
      <w:tr w:rsidR="001F6816" w:rsidRPr="001F6816" w14:paraId="27C70485" w14:textId="77777777" w:rsidTr="00834821">
        <w:trPr>
          <w:cantSplit/>
        </w:trPr>
        <w:tc>
          <w:tcPr>
            <w:tcW w:w="831" w:type="dxa"/>
            <w:vMerge w:val="restart"/>
            <w:tcBorders>
              <w:top w:val="single" w:sz="8" w:space="0" w:color="152935"/>
              <w:left w:val="nil"/>
              <w:bottom w:val="single" w:sz="8" w:space="0" w:color="152935"/>
              <w:right w:val="nil"/>
            </w:tcBorders>
            <w:shd w:val="clear" w:color="auto" w:fill="E0E0E0"/>
          </w:tcPr>
          <w:p w14:paraId="0742854D"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1</w:t>
            </w:r>
          </w:p>
        </w:tc>
        <w:tc>
          <w:tcPr>
            <w:tcW w:w="1579" w:type="dxa"/>
            <w:tcBorders>
              <w:top w:val="single" w:sz="8" w:space="0" w:color="152935"/>
              <w:left w:val="nil"/>
              <w:bottom w:val="single" w:sz="8" w:space="0" w:color="AEAEAE"/>
              <w:right w:val="nil"/>
            </w:tcBorders>
            <w:shd w:val="clear" w:color="auto" w:fill="E0E0E0"/>
          </w:tcPr>
          <w:p w14:paraId="1E009D5D"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(Constant)</w:t>
            </w:r>
          </w:p>
        </w:tc>
        <w:tc>
          <w:tcPr>
            <w:tcW w:w="1134" w:type="dxa"/>
            <w:tcBorders>
              <w:top w:val="single" w:sz="8" w:space="0" w:color="152935"/>
              <w:left w:val="nil"/>
              <w:bottom w:val="single" w:sz="8" w:space="0" w:color="AEAEAE"/>
              <w:right w:val="single" w:sz="8" w:space="0" w:color="E0E0E0"/>
            </w:tcBorders>
            <w:shd w:val="clear" w:color="auto" w:fill="FFFFFF"/>
          </w:tcPr>
          <w:p w14:paraId="18A1A9B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9.631</w:t>
            </w:r>
          </w:p>
        </w:tc>
        <w:tc>
          <w:tcPr>
            <w:tcW w:w="1276" w:type="dxa"/>
            <w:tcBorders>
              <w:top w:val="single" w:sz="8" w:space="0" w:color="152935"/>
              <w:left w:val="single" w:sz="8" w:space="0" w:color="E0E0E0"/>
              <w:bottom w:val="single" w:sz="8" w:space="0" w:color="AEAEAE"/>
              <w:right w:val="single" w:sz="8" w:space="0" w:color="E0E0E0"/>
            </w:tcBorders>
            <w:shd w:val="clear" w:color="auto" w:fill="FFFFFF"/>
          </w:tcPr>
          <w:p w14:paraId="0CF89C6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2.535</w:t>
            </w:r>
          </w:p>
        </w:tc>
        <w:tc>
          <w:tcPr>
            <w:tcW w:w="2268"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38953433"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709" w:type="dxa"/>
            <w:tcBorders>
              <w:top w:val="single" w:sz="8" w:space="0" w:color="152935"/>
              <w:left w:val="single" w:sz="8" w:space="0" w:color="E0E0E0"/>
              <w:bottom w:val="single" w:sz="8" w:space="0" w:color="AEAEAE"/>
              <w:right w:val="single" w:sz="8" w:space="0" w:color="E0E0E0"/>
            </w:tcBorders>
            <w:shd w:val="clear" w:color="auto" w:fill="FFFFFF"/>
          </w:tcPr>
          <w:p w14:paraId="4F004A0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3.799</w:t>
            </w:r>
          </w:p>
        </w:tc>
        <w:tc>
          <w:tcPr>
            <w:tcW w:w="708" w:type="dxa"/>
            <w:tcBorders>
              <w:top w:val="single" w:sz="8" w:space="0" w:color="152935"/>
              <w:left w:val="single" w:sz="8" w:space="0" w:color="E0E0E0"/>
              <w:bottom w:val="single" w:sz="8" w:space="0" w:color="AEAEAE"/>
              <w:right w:val="single" w:sz="8" w:space="0" w:color="E0E0E0"/>
            </w:tcBorders>
            <w:shd w:val="clear" w:color="auto" w:fill="FFFFFF"/>
          </w:tcPr>
          <w:p w14:paraId="59244BD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w:t>
            </w:r>
          </w:p>
        </w:tc>
        <w:tc>
          <w:tcPr>
            <w:tcW w:w="99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07EC036"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850" w:type="dxa"/>
            <w:tcBorders>
              <w:top w:val="single" w:sz="8" w:space="0" w:color="152935"/>
              <w:left w:val="single" w:sz="8" w:space="0" w:color="E0E0E0"/>
              <w:bottom w:val="single" w:sz="8" w:space="0" w:color="AEAEAE"/>
              <w:right w:val="nil"/>
            </w:tcBorders>
            <w:shd w:val="clear" w:color="auto" w:fill="FFFFFF"/>
            <w:vAlign w:val="center"/>
          </w:tcPr>
          <w:p w14:paraId="79A0C589"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r>
      <w:tr w:rsidR="001F6816" w:rsidRPr="001F6816" w14:paraId="63760C7C" w14:textId="77777777" w:rsidTr="00834821">
        <w:trPr>
          <w:cantSplit/>
        </w:trPr>
        <w:tc>
          <w:tcPr>
            <w:tcW w:w="831" w:type="dxa"/>
            <w:vMerge/>
            <w:tcBorders>
              <w:top w:val="single" w:sz="8" w:space="0" w:color="152935"/>
              <w:left w:val="nil"/>
              <w:bottom w:val="single" w:sz="8" w:space="0" w:color="152935"/>
              <w:right w:val="nil"/>
            </w:tcBorders>
            <w:shd w:val="clear" w:color="auto" w:fill="E0E0E0"/>
          </w:tcPr>
          <w:p w14:paraId="19051D96"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579" w:type="dxa"/>
            <w:tcBorders>
              <w:top w:val="single" w:sz="8" w:space="0" w:color="AEAEAE"/>
              <w:left w:val="nil"/>
              <w:bottom w:val="single" w:sz="8" w:space="0" w:color="AEAEAE"/>
              <w:right w:val="nil"/>
            </w:tcBorders>
            <w:shd w:val="clear" w:color="auto" w:fill="E0E0E0"/>
          </w:tcPr>
          <w:p w14:paraId="744CD0F7"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extraversion</w:t>
            </w:r>
          </w:p>
        </w:tc>
        <w:tc>
          <w:tcPr>
            <w:tcW w:w="1134" w:type="dxa"/>
            <w:tcBorders>
              <w:top w:val="single" w:sz="8" w:space="0" w:color="AEAEAE"/>
              <w:left w:val="nil"/>
              <w:bottom w:val="single" w:sz="8" w:space="0" w:color="AEAEAE"/>
              <w:right w:val="single" w:sz="8" w:space="0" w:color="E0E0E0"/>
            </w:tcBorders>
            <w:shd w:val="clear" w:color="auto" w:fill="FFFFFF"/>
          </w:tcPr>
          <w:p w14:paraId="41F98CE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-.094</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1D9ED5B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.210</w:t>
            </w:r>
          </w:p>
        </w:tc>
        <w:tc>
          <w:tcPr>
            <w:tcW w:w="2268" w:type="dxa"/>
            <w:tcBorders>
              <w:top w:val="single" w:sz="8" w:space="0" w:color="AEAEAE"/>
              <w:left w:val="single" w:sz="8" w:space="0" w:color="E0E0E0"/>
              <w:bottom w:val="single" w:sz="8" w:space="0" w:color="AEAEAE"/>
              <w:right w:val="single" w:sz="8" w:space="0" w:color="E0E0E0"/>
            </w:tcBorders>
            <w:shd w:val="clear" w:color="auto" w:fill="FFFFFF"/>
          </w:tcPr>
          <w:p w14:paraId="717A24A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-.059</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5DDCE1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-.447</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5938796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.656</w:t>
            </w:r>
          </w:p>
        </w:tc>
        <w:tc>
          <w:tcPr>
            <w:tcW w:w="993" w:type="dxa"/>
            <w:tcBorders>
              <w:top w:val="single" w:sz="8" w:space="0" w:color="AEAEAE"/>
              <w:left w:val="single" w:sz="8" w:space="0" w:color="E0E0E0"/>
              <w:bottom w:val="single" w:sz="8" w:space="0" w:color="AEAEAE"/>
              <w:right w:val="single" w:sz="8" w:space="0" w:color="E0E0E0"/>
            </w:tcBorders>
            <w:shd w:val="clear" w:color="auto" w:fill="FFFFFF"/>
          </w:tcPr>
          <w:p w14:paraId="6696936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.727</w:t>
            </w:r>
          </w:p>
        </w:tc>
        <w:tc>
          <w:tcPr>
            <w:tcW w:w="850" w:type="dxa"/>
            <w:tcBorders>
              <w:top w:val="single" w:sz="8" w:space="0" w:color="AEAEAE"/>
              <w:left w:val="single" w:sz="8" w:space="0" w:color="E0E0E0"/>
              <w:bottom w:val="single" w:sz="8" w:space="0" w:color="AEAEAE"/>
              <w:right w:val="nil"/>
            </w:tcBorders>
            <w:shd w:val="clear" w:color="auto" w:fill="FFFFFF"/>
          </w:tcPr>
          <w:p w14:paraId="39A0A8B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1.375</w:t>
            </w:r>
          </w:p>
        </w:tc>
      </w:tr>
      <w:tr w:rsidR="001F6816" w:rsidRPr="001F6816" w14:paraId="1F657DD7" w14:textId="77777777" w:rsidTr="00834821">
        <w:trPr>
          <w:cantSplit/>
        </w:trPr>
        <w:tc>
          <w:tcPr>
            <w:tcW w:w="831" w:type="dxa"/>
            <w:vMerge/>
            <w:tcBorders>
              <w:top w:val="single" w:sz="8" w:space="0" w:color="152935"/>
              <w:left w:val="nil"/>
              <w:bottom w:val="single" w:sz="8" w:space="0" w:color="152935"/>
              <w:right w:val="nil"/>
            </w:tcBorders>
            <w:shd w:val="clear" w:color="auto" w:fill="E0E0E0"/>
          </w:tcPr>
          <w:p w14:paraId="42C9E93B"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9" w:type="dxa"/>
            <w:tcBorders>
              <w:top w:val="single" w:sz="8" w:space="0" w:color="AEAEAE"/>
              <w:left w:val="nil"/>
              <w:bottom w:val="single" w:sz="8" w:space="0" w:color="AEAEAE"/>
              <w:right w:val="nil"/>
            </w:tcBorders>
            <w:shd w:val="clear" w:color="auto" w:fill="E0E0E0"/>
          </w:tcPr>
          <w:p w14:paraId="570563C2"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agreeableness</w:t>
            </w:r>
          </w:p>
        </w:tc>
        <w:tc>
          <w:tcPr>
            <w:tcW w:w="1134" w:type="dxa"/>
            <w:tcBorders>
              <w:top w:val="single" w:sz="8" w:space="0" w:color="AEAEAE"/>
              <w:left w:val="nil"/>
              <w:bottom w:val="single" w:sz="8" w:space="0" w:color="AEAEAE"/>
              <w:right w:val="single" w:sz="8" w:space="0" w:color="E0E0E0"/>
            </w:tcBorders>
            <w:shd w:val="clear" w:color="auto" w:fill="FFFFFF"/>
          </w:tcPr>
          <w:p w14:paraId="04D0F5D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.252</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F736C2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.187</w:t>
            </w:r>
          </w:p>
        </w:tc>
        <w:tc>
          <w:tcPr>
            <w:tcW w:w="2268" w:type="dxa"/>
            <w:tcBorders>
              <w:top w:val="single" w:sz="8" w:space="0" w:color="AEAEAE"/>
              <w:left w:val="single" w:sz="8" w:space="0" w:color="E0E0E0"/>
              <w:bottom w:val="single" w:sz="8" w:space="0" w:color="AEAEAE"/>
              <w:right w:val="single" w:sz="8" w:space="0" w:color="E0E0E0"/>
            </w:tcBorders>
            <w:shd w:val="clear" w:color="auto" w:fill="FFFFFF"/>
          </w:tcPr>
          <w:p w14:paraId="6A08FF7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.167</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63D564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1.349</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2A2346F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.182</w:t>
            </w:r>
          </w:p>
        </w:tc>
        <w:tc>
          <w:tcPr>
            <w:tcW w:w="993" w:type="dxa"/>
            <w:tcBorders>
              <w:top w:val="single" w:sz="8" w:space="0" w:color="AEAEAE"/>
              <w:left w:val="single" w:sz="8" w:space="0" w:color="E0E0E0"/>
              <w:bottom w:val="single" w:sz="8" w:space="0" w:color="AEAEAE"/>
              <w:right w:val="single" w:sz="8" w:space="0" w:color="E0E0E0"/>
            </w:tcBorders>
            <w:shd w:val="clear" w:color="auto" w:fill="FFFFFF"/>
          </w:tcPr>
          <w:p w14:paraId="2666710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.825</w:t>
            </w:r>
          </w:p>
        </w:tc>
        <w:tc>
          <w:tcPr>
            <w:tcW w:w="850" w:type="dxa"/>
            <w:tcBorders>
              <w:top w:val="single" w:sz="8" w:space="0" w:color="AEAEAE"/>
              <w:left w:val="single" w:sz="8" w:space="0" w:color="E0E0E0"/>
              <w:bottom w:val="single" w:sz="8" w:space="0" w:color="AEAEAE"/>
              <w:right w:val="nil"/>
            </w:tcBorders>
            <w:shd w:val="clear" w:color="auto" w:fill="FFFFFF"/>
          </w:tcPr>
          <w:p w14:paraId="430B310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1.211</w:t>
            </w:r>
          </w:p>
        </w:tc>
      </w:tr>
      <w:tr w:rsidR="001F6816" w:rsidRPr="001F6816" w14:paraId="1985D2F0" w14:textId="77777777" w:rsidTr="00834821">
        <w:trPr>
          <w:cantSplit/>
        </w:trPr>
        <w:tc>
          <w:tcPr>
            <w:tcW w:w="831" w:type="dxa"/>
            <w:vMerge/>
            <w:tcBorders>
              <w:top w:val="single" w:sz="8" w:space="0" w:color="152935"/>
              <w:left w:val="nil"/>
              <w:bottom w:val="single" w:sz="8" w:space="0" w:color="152935"/>
              <w:right w:val="nil"/>
            </w:tcBorders>
            <w:shd w:val="clear" w:color="auto" w:fill="E0E0E0"/>
          </w:tcPr>
          <w:p w14:paraId="13996AD7"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9" w:type="dxa"/>
            <w:tcBorders>
              <w:top w:val="single" w:sz="8" w:space="0" w:color="AEAEAE"/>
              <w:left w:val="nil"/>
              <w:bottom w:val="single" w:sz="8" w:space="0" w:color="AEAEAE"/>
              <w:right w:val="nil"/>
            </w:tcBorders>
            <w:shd w:val="clear" w:color="auto" w:fill="E0E0E0"/>
          </w:tcPr>
          <w:p w14:paraId="7FA46363"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concienciousness</w:t>
            </w:r>
            <w:proofErr w:type="spellEnd"/>
          </w:p>
        </w:tc>
        <w:tc>
          <w:tcPr>
            <w:tcW w:w="1134" w:type="dxa"/>
            <w:tcBorders>
              <w:top w:val="single" w:sz="8" w:space="0" w:color="AEAEAE"/>
              <w:left w:val="nil"/>
              <w:bottom w:val="single" w:sz="8" w:space="0" w:color="AEAEAE"/>
              <w:right w:val="single" w:sz="8" w:space="0" w:color="E0E0E0"/>
            </w:tcBorders>
            <w:shd w:val="clear" w:color="auto" w:fill="FFFFFF"/>
          </w:tcPr>
          <w:p w14:paraId="6085D06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-.091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089856E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.198</w:t>
            </w:r>
          </w:p>
        </w:tc>
        <w:tc>
          <w:tcPr>
            <w:tcW w:w="2268" w:type="dxa"/>
            <w:tcBorders>
              <w:top w:val="single" w:sz="8" w:space="0" w:color="AEAEAE"/>
              <w:left w:val="single" w:sz="8" w:space="0" w:color="E0E0E0"/>
              <w:bottom w:val="single" w:sz="8" w:space="0" w:color="AEAEAE"/>
              <w:right w:val="single" w:sz="8" w:space="0" w:color="E0E0E0"/>
            </w:tcBorders>
            <w:shd w:val="clear" w:color="auto" w:fill="FFFFFF"/>
          </w:tcPr>
          <w:p w14:paraId="5749EBA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-.062</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49E321F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-.461</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2999E91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.646</w:t>
            </w:r>
          </w:p>
        </w:tc>
        <w:tc>
          <w:tcPr>
            <w:tcW w:w="993" w:type="dxa"/>
            <w:tcBorders>
              <w:top w:val="single" w:sz="8" w:space="0" w:color="AEAEAE"/>
              <w:left w:val="single" w:sz="8" w:space="0" w:color="E0E0E0"/>
              <w:bottom w:val="single" w:sz="8" w:space="0" w:color="AEAEAE"/>
              <w:right w:val="single" w:sz="8" w:space="0" w:color="E0E0E0"/>
            </w:tcBorders>
            <w:shd w:val="clear" w:color="auto" w:fill="FFFFFF"/>
          </w:tcPr>
          <w:p w14:paraId="108F658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.707</w:t>
            </w:r>
          </w:p>
        </w:tc>
        <w:tc>
          <w:tcPr>
            <w:tcW w:w="850" w:type="dxa"/>
            <w:tcBorders>
              <w:top w:val="single" w:sz="8" w:space="0" w:color="AEAEAE"/>
              <w:left w:val="single" w:sz="8" w:space="0" w:color="E0E0E0"/>
              <w:bottom w:val="single" w:sz="8" w:space="0" w:color="AEAEAE"/>
              <w:right w:val="nil"/>
            </w:tcBorders>
            <w:shd w:val="clear" w:color="auto" w:fill="FFFFFF"/>
          </w:tcPr>
          <w:p w14:paraId="6836CDE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1.414</w:t>
            </w:r>
          </w:p>
        </w:tc>
      </w:tr>
      <w:tr w:rsidR="001F6816" w:rsidRPr="001F6816" w14:paraId="2776CFF7" w14:textId="77777777" w:rsidTr="00834821">
        <w:trPr>
          <w:cantSplit/>
        </w:trPr>
        <w:tc>
          <w:tcPr>
            <w:tcW w:w="831" w:type="dxa"/>
            <w:vMerge/>
            <w:tcBorders>
              <w:top w:val="single" w:sz="8" w:space="0" w:color="152935"/>
              <w:left w:val="nil"/>
              <w:bottom w:val="single" w:sz="8" w:space="0" w:color="152935"/>
              <w:right w:val="nil"/>
            </w:tcBorders>
            <w:shd w:val="clear" w:color="auto" w:fill="E0E0E0"/>
          </w:tcPr>
          <w:p w14:paraId="3DFA079F"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9" w:type="dxa"/>
            <w:tcBorders>
              <w:top w:val="single" w:sz="8" w:space="0" w:color="AEAEAE"/>
              <w:left w:val="nil"/>
              <w:bottom w:val="single" w:sz="8" w:space="0" w:color="AEAEAE"/>
              <w:right w:val="nil"/>
            </w:tcBorders>
            <w:shd w:val="clear" w:color="auto" w:fill="E0E0E0"/>
          </w:tcPr>
          <w:p w14:paraId="3C032EB6"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neuroticism</w:t>
            </w:r>
          </w:p>
        </w:tc>
        <w:tc>
          <w:tcPr>
            <w:tcW w:w="1134" w:type="dxa"/>
            <w:tcBorders>
              <w:top w:val="single" w:sz="8" w:space="0" w:color="AEAEAE"/>
              <w:left w:val="nil"/>
              <w:bottom w:val="single" w:sz="8" w:space="0" w:color="AEAEAE"/>
              <w:right w:val="single" w:sz="8" w:space="0" w:color="E0E0E0"/>
            </w:tcBorders>
            <w:shd w:val="clear" w:color="auto" w:fill="FFFFFF"/>
          </w:tcPr>
          <w:p w14:paraId="6123CEB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.600</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35BD163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.199</w:t>
            </w:r>
          </w:p>
        </w:tc>
        <w:tc>
          <w:tcPr>
            <w:tcW w:w="2268" w:type="dxa"/>
            <w:tcBorders>
              <w:top w:val="single" w:sz="8" w:space="0" w:color="AEAEAE"/>
              <w:left w:val="single" w:sz="8" w:space="0" w:color="E0E0E0"/>
              <w:bottom w:val="single" w:sz="8" w:space="0" w:color="AEAEAE"/>
              <w:right w:val="single" w:sz="8" w:space="0" w:color="E0E0E0"/>
            </w:tcBorders>
            <w:shd w:val="clear" w:color="auto" w:fill="FFFFFF"/>
          </w:tcPr>
          <w:p w14:paraId="320A4BD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.370</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500C6DB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3.017</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07D9F3E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.004</w:t>
            </w:r>
          </w:p>
        </w:tc>
        <w:tc>
          <w:tcPr>
            <w:tcW w:w="993" w:type="dxa"/>
            <w:tcBorders>
              <w:top w:val="single" w:sz="8" w:space="0" w:color="AEAEAE"/>
              <w:left w:val="single" w:sz="8" w:space="0" w:color="E0E0E0"/>
              <w:bottom w:val="single" w:sz="8" w:space="0" w:color="AEAEAE"/>
              <w:right w:val="single" w:sz="8" w:space="0" w:color="E0E0E0"/>
            </w:tcBorders>
            <w:shd w:val="clear" w:color="auto" w:fill="FFFFFF"/>
          </w:tcPr>
          <w:p w14:paraId="4F6F9AE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.844</w:t>
            </w:r>
          </w:p>
        </w:tc>
        <w:tc>
          <w:tcPr>
            <w:tcW w:w="850" w:type="dxa"/>
            <w:tcBorders>
              <w:top w:val="single" w:sz="8" w:space="0" w:color="AEAEAE"/>
              <w:left w:val="single" w:sz="8" w:space="0" w:color="E0E0E0"/>
              <w:bottom w:val="single" w:sz="8" w:space="0" w:color="AEAEAE"/>
              <w:right w:val="nil"/>
            </w:tcBorders>
            <w:shd w:val="clear" w:color="auto" w:fill="FFFFFF"/>
          </w:tcPr>
          <w:p w14:paraId="07962E3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1.185</w:t>
            </w:r>
          </w:p>
        </w:tc>
      </w:tr>
      <w:tr w:rsidR="001F6816" w:rsidRPr="001F6816" w14:paraId="4F936B5D" w14:textId="77777777" w:rsidTr="00834821">
        <w:trPr>
          <w:cantSplit/>
        </w:trPr>
        <w:tc>
          <w:tcPr>
            <w:tcW w:w="831" w:type="dxa"/>
            <w:vMerge/>
            <w:tcBorders>
              <w:top w:val="single" w:sz="8" w:space="0" w:color="152935"/>
              <w:left w:val="nil"/>
              <w:bottom w:val="single" w:sz="8" w:space="0" w:color="152935"/>
              <w:right w:val="nil"/>
            </w:tcBorders>
            <w:shd w:val="clear" w:color="auto" w:fill="E0E0E0"/>
          </w:tcPr>
          <w:p w14:paraId="1414F91F"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579" w:type="dxa"/>
            <w:tcBorders>
              <w:top w:val="single" w:sz="8" w:space="0" w:color="AEAEAE"/>
              <w:left w:val="nil"/>
              <w:bottom w:val="single" w:sz="8" w:space="0" w:color="152935"/>
              <w:right w:val="nil"/>
            </w:tcBorders>
            <w:shd w:val="clear" w:color="auto" w:fill="E0E0E0"/>
          </w:tcPr>
          <w:p w14:paraId="03A5CB32"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openness</w:t>
            </w:r>
          </w:p>
        </w:tc>
        <w:tc>
          <w:tcPr>
            <w:tcW w:w="1134" w:type="dxa"/>
            <w:tcBorders>
              <w:top w:val="single" w:sz="8" w:space="0" w:color="AEAEAE"/>
              <w:left w:val="nil"/>
              <w:bottom w:val="single" w:sz="8" w:space="0" w:color="152935"/>
              <w:right w:val="single" w:sz="8" w:space="0" w:color="E0E0E0"/>
            </w:tcBorders>
            <w:shd w:val="clear" w:color="auto" w:fill="FFFFFF"/>
          </w:tcPr>
          <w:p w14:paraId="0A70E1B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-.437</w:t>
            </w:r>
          </w:p>
        </w:tc>
        <w:tc>
          <w:tcPr>
            <w:tcW w:w="1276" w:type="dxa"/>
            <w:tcBorders>
              <w:top w:val="single" w:sz="8" w:space="0" w:color="AEAEAE"/>
              <w:left w:val="single" w:sz="8" w:space="0" w:color="E0E0E0"/>
              <w:bottom w:val="single" w:sz="8" w:space="0" w:color="152935"/>
              <w:right w:val="single" w:sz="8" w:space="0" w:color="E0E0E0"/>
            </w:tcBorders>
            <w:shd w:val="clear" w:color="auto" w:fill="FFFFFF"/>
          </w:tcPr>
          <w:p w14:paraId="27908EF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.214</w:t>
            </w:r>
          </w:p>
        </w:tc>
        <w:tc>
          <w:tcPr>
            <w:tcW w:w="2268" w:type="dxa"/>
            <w:tcBorders>
              <w:top w:val="single" w:sz="8" w:space="0" w:color="AEAEAE"/>
              <w:left w:val="single" w:sz="8" w:space="0" w:color="E0E0E0"/>
              <w:bottom w:val="single" w:sz="8" w:space="0" w:color="152935"/>
              <w:right w:val="single" w:sz="8" w:space="0" w:color="E0E0E0"/>
            </w:tcBorders>
            <w:shd w:val="clear" w:color="auto" w:fill="FFFFFF"/>
          </w:tcPr>
          <w:p w14:paraId="6FCA416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-.275</w:t>
            </w:r>
          </w:p>
        </w:tc>
        <w:tc>
          <w:tcPr>
            <w:tcW w:w="709" w:type="dxa"/>
            <w:tcBorders>
              <w:top w:val="single" w:sz="8" w:space="0" w:color="AEAEAE"/>
              <w:left w:val="single" w:sz="8" w:space="0" w:color="E0E0E0"/>
              <w:bottom w:val="single" w:sz="8" w:space="0" w:color="152935"/>
              <w:right w:val="single" w:sz="8" w:space="0" w:color="E0E0E0"/>
            </w:tcBorders>
            <w:shd w:val="clear" w:color="auto" w:fill="FFFFFF"/>
          </w:tcPr>
          <w:p w14:paraId="3D3BB67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-2.041</w:t>
            </w:r>
          </w:p>
        </w:tc>
        <w:tc>
          <w:tcPr>
            <w:tcW w:w="708" w:type="dxa"/>
            <w:tcBorders>
              <w:top w:val="single" w:sz="8" w:space="0" w:color="AEAEAE"/>
              <w:left w:val="single" w:sz="8" w:space="0" w:color="E0E0E0"/>
              <w:bottom w:val="single" w:sz="8" w:space="0" w:color="152935"/>
              <w:right w:val="single" w:sz="8" w:space="0" w:color="E0E0E0"/>
            </w:tcBorders>
            <w:shd w:val="clear" w:color="auto" w:fill="FFFFFF"/>
          </w:tcPr>
          <w:p w14:paraId="36D3563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.045</w:t>
            </w:r>
          </w:p>
        </w:tc>
        <w:tc>
          <w:tcPr>
            <w:tcW w:w="993" w:type="dxa"/>
            <w:tcBorders>
              <w:top w:val="single" w:sz="8" w:space="0" w:color="AEAEAE"/>
              <w:left w:val="single" w:sz="8" w:space="0" w:color="E0E0E0"/>
              <w:bottom w:val="single" w:sz="8" w:space="0" w:color="152935"/>
              <w:right w:val="single" w:sz="8" w:space="0" w:color="E0E0E0"/>
            </w:tcBorders>
            <w:shd w:val="clear" w:color="auto" w:fill="FFFFFF"/>
          </w:tcPr>
          <w:p w14:paraId="64A00A5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.699</w:t>
            </w:r>
          </w:p>
        </w:tc>
        <w:tc>
          <w:tcPr>
            <w:tcW w:w="850" w:type="dxa"/>
            <w:tcBorders>
              <w:top w:val="single" w:sz="8" w:space="0" w:color="AEAEAE"/>
              <w:left w:val="single" w:sz="8" w:space="0" w:color="E0E0E0"/>
              <w:bottom w:val="single" w:sz="8" w:space="0" w:color="152935"/>
              <w:right w:val="nil"/>
            </w:tcBorders>
            <w:shd w:val="clear" w:color="auto" w:fill="FFFFFF"/>
          </w:tcPr>
          <w:p w14:paraId="6AB8D36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1.431</w:t>
            </w:r>
          </w:p>
        </w:tc>
      </w:tr>
      <w:tr w:rsidR="001F6816" w:rsidRPr="001F6816" w14:paraId="14BB850F" w14:textId="77777777" w:rsidTr="00834821">
        <w:trPr>
          <w:cantSplit/>
        </w:trPr>
        <w:tc>
          <w:tcPr>
            <w:tcW w:w="10348" w:type="dxa"/>
            <w:gridSpan w:val="9"/>
            <w:tcBorders>
              <w:top w:val="nil"/>
              <w:left w:val="nil"/>
              <w:bottom w:val="nil"/>
              <w:right w:val="nil"/>
            </w:tcBorders>
            <w:shd w:val="clear" w:color="auto" w:fill="FFFFFF"/>
          </w:tcPr>
          <w:p w14:paraId="658AB12A"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a. Dependent Variable: </w:t>
            </w:r>
            <w:proofErr w:type="spellStart"/>
            <w:r w:rsidRPr="001F6816">
              <w:rPr>
                <w:rFonts w:ascii="Arial" w:hAnsi="Arial" w:cs="Arial"/>
                <w:color w:val="010205"/>
                <w:sz w:val="18"/>
                <w:szCs w:val="18"/>
              </w:rPr>
              <w:t>alcohol_score</w:t>
            </w:r>
            <w:proofErr w:type="spellEnd"/>
          </w:p>
        </w:tc>
      </w:tr>
    </w:tbl>
    <w:p w14:paraId="78EC3A08"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197B3DD8"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119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9"/>
        <w:gridCol w:w="1086"/>
        <w:gridCol w:w="1134"/>
        <w:gridCol w:w="1417"/>
        <w:gridCol w:w="993"/>
        <w:gridCol w:w="1134"/>
        <w:gridCol w:w="1417"/>
        <w:gridCol w:w="1701"/>
        <w:gridCol w:w="1134"/>
        <w:gridCol w:w="992"/>
      </w:tblGrid>
      <w:tr w:rsidR="001F6816" w:rsidRPr="001F6816" w14:paraId="2CDF1C35" w14:textId="77777777" w:rsidTr="00834821">
        <w:trPr>
          <w:cantSplit/>
        </w:trPr>
        <w:tc>
          <w:tcPr>
            <w:tcW w:w="11907" w:type="dxa"/>
            <w:gridSpan w:val="10"/>
            <w:tcBorders>
              <w:top w:val="nil"/>
              <w:left w:val="nil"/>
              <w:bottom w:val="nil"/>
              <w:right w:val="nil"/>
            </w:tcBorders>
            <w:shd w:val="clear" w:color="auto" w:fill="FFFFFF"/>
            <w:vAlign w:val="center"/>
          </w:tcPr>
          <w:p w14:paraId="2800418A"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 xml:space="preserve">Collinearity </w:t>
            </w:r>
            <w:proofErr w:type="spellStart"/>
            <w:r w:rsidRPr="001F6816">
              <w:rPr>
                <w:rFonts w:ascii="Arial" w:hAnsi="Arial" w:cs="Arial"/>
                <w:b/>
                <w:bCs/>
                <w:color w:val="010205"/>
              </w:rPr>
              <w:t>Diagnostics</w:t>
            </w:r>
            <w:r w:rsidRPr="001F6816">
              <w:rPr>
                <w:rFonts w:ascii="Arial" w:hAnsi="Arial" w:cs="Arial"/>
                <w:b/>
                <w:bCs/>
                <w:color w:val="010205"/>
                <w:vertAlign w:val="superscript"/>
              </w:rPr>
              <w:t>a</w:t>
            </w:r>
            <w:proofErr w:type="spellEnd"/>
          </w:p>
        </w:tc>
      </w:tr>
      <w:tr w:rsidR="001F6816" w:rsidRPr="001F6816" w14:paraId="3C892291" w14:textId="77777777" w:rsidTr="00834821">
        <w:trPr>
          <w:cantSplit/>
        </w:trPr>
        <w:tc>
          <w:tcPr>
            <w:tcW w:w="899" w:type="dxa"/>
            <w:vMerge w:val="restart"/>
            <w:tcBorders>
              <w:top w:val="nil"/>
              <w:left w:val="nil"/>
              <w:bottom w:val="nil"/>
              <w:right w:val="nil"/>
            </w:tcBorders>
            <w:shd w:val="clear" w:color="auto" w:fill="FFFFFF"/>
            <w:vAlign w:val="bottom"/>
          </w:tcPr>
          <w:p w14:paraId="0649E544"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Model</w:t>
            </w:r>
          </w:p>
        </w:tc>
        <w:tc>
          <w:tcPr>
            <w:tcW w:w="1086" w:type="dxa"/>
            <w:vMerge w:val="restart"/>
            <w:tcBorders>
              <w:top w:val="nil"/>
              <w:left w:val="nil"/>
              <w:bottom w:val="nil"/>
              <w:right w:val="nil"/>
            </w:tcBorders>
            <w:shd w:val="clear" w:color="auto" w:fill="FFFFFF"/>
            <w:vAlign w:val="bottom"/>
          </w:tcPr>
          <w:p w14:paraId="5BED042B"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Dimension</w:t>
            </w:r>
          </w:p>
        </w:tc>
        <w:tc>
          <w:tcPr>
            <w:tcW w:w="1134" w:type="dxa"/>
            <w:vMerge w:val="restart"/>
            <w:tcBorders>
              <w:top w:val="nil"/>
              <w:left w:val="nil"/>
              <w:bottom w:val="nil"/>
              <w:right w:val="single" w:sz="8" w:space="0" w:color="E0E0E0"/>
            </w:tcBorders>
            <w:shd w:val="clear" w:color="auto" w:fill="FFFFFF"/>
            <w:vAlign w:val="bottom"/>
          </w:tcPr>
          <w:p w14:paraId="2EC5D4BE"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Eigenvalue</w:t>
            </w:r>
          </w:p>
        </w:tc>
        <w:tc>
          <w:tcPr>
            <w:tcW w:w="1417" w:type="dxa"/>
            <w:vMerge w:val="restart"/>
            <w:tcBorders>
              <w:top w:val="nil"/>
              <w:left w:val="single" w:sz="8" w:space="0" w:color="E0E0E0"/>
              <w:bottom w:val="nil"/>
              <w:right w:val="single" w:sz="8" w:space="0" w:color="E0E0E0"/>
            </w:tcBorders>
            <w:shd w:val="clear" w:color="auto" w:fill="FFFFFF"/>
            <w:vAlign w:val="bottom"/>
          </w:tcPr>
          <w:p w14:paraId="767F3ECF"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Condition Index</w:t>
            </w:r>
          </w:p>
        </w:tc>
        <w:tc>
          <w:tcPr>
            <w:tcW w:w="7371" w:type="dxa"/>
            <w:gridSpan w:val="6"/>
            <w:tcBorders>
              <w:top w:val="nil"/>
              <w:left w:val="single" w:sz="8" w:space="0" w:color="E0E0E0"/>
              <w:bottom w:val="nil"/>
              <w:right w:val="nil"/>
            </w:tcBorders>
            <w:shd w:val="clear" w:color="auto" w:fill="FFFFFF"/>
            <w:vAlign w:val="bottom"/>
          </w:tcPr>
          <w:p w14:paraId="0A997779"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Variance Proportions</w:t>
            </w:r>
          </w:p>
        </w:tc>
      </w:tr>
      <w:tr w:rsidR="001F6816" w:rsidRPr="001F6816" w14:paraId="59A34547" w14:textId="77777777" w:rsidTr="00834821">
        <w:trPr>
          <w:cantSplit/>
        </w:trPr>
        <w:tc>
          <w:tcPr>
            <w:tcW w:w="899" w:type="dxa"/>
            <w:vMerge/>
            <w:tcBorders>
              <w:top w:val="nil"/>
              <w:left w:val="nil"/>
              <w:bottom w:val="nil"/>
              <w:right w:val="nil"/>
            </w:tcBorders>
            <w:shd w:val="clear" w:color="auto" w:fill="FFFFFF"/>
            <w:vAlign w:val="bottom"/>
          </w:tcPr>
          <w:p w14:paraId="73FFE4B2"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1086" w:type="dxa"/>
            <w:vMerge/>
            <w:tcBorders>
              <w:top w:val="nil"/>
              <w:left w:val="nil"/>
              <w:bottom w:val="nil"/>
              <w:right w:val="nil"/>
            </w:tcBorders>
            <w:shd w:val="clear" w:color="auto" w:fill="FFFFFF"/>
            <w:vAlign w:val="bottom"/>
          </w:tcPr>
          <w:p w14:paraId="3AF58091"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1134" w:type="dxa"/>
            <w:vMerge/>
            <w:tcBorders>
              <w:top w:val="nil"/>
              <w:left w:val="nil"/>
              <w:bottom w:val="nil"/>
              <w:right w:val="single" w:sz="8" w:space="0" w:color="E0E0E0"/>
            </w:tcBorders>
            <w:shd w:val="clear" w:color="auto" w:fill="FFFFFF"/>
            <w:vAlign w:val="bottom"/>
          </w:tcPr>
          <w:p w14:paraId="775216E9"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1417" w:type="dxa"/>
            <w:vMerge/>
            <w:tcBorders>
              <w:top w:val="nil"/>
              <w:left w:val="single" w:sz="8" w:space="0" w:color="E0E0E0"/>
              <w:bottom w:val="nil"/>
              <w:right w:val="single" w:sz="8" w:space="0" w:color="E0E0E0"/>
            </w:tcBorders>
            <w:shd w:val="clear" w:color="auto" w:fill="FFFFFF"/>
            <w:vAlign w:val="bottom"/>
          </w:tcPr>
          <w:p w14:paraId="2345D97D" w14:textId="77777777" w:rsidR="001F6816" w:rsidRPr="001F6816" w:rsidRDefault="001F6816" w:rsidP="001F6816">
            <w:pPr>
              <w:autoSpaceDE w:val="0"/>
              <w:autoSpaceDN w:val="0"/>
              <w:adjustRightInd w:val="0"/>
              <w:spacing w:after="0" w:line="240" w:lineRule="auto"/>
              <w:rPr>
                <w:rFonts w:ascii="Arial" w:hAnsi="Arial" w:cs="Arial"/>
                <w:color w:val="264A60"/>
                <w:sz w:val="18"/>
                <w:szCs w:val="18"/>
              </w:rPr>
            </w:pPr>
          </w:p>
        </w:tc>
        <w:tc>
          <w:tcPr>
            <w:tcW w:w="993" w:type="dxa"/>
            <w:tcBorders>
              <w:top w:val="nil"/>
              <w:left w:val="single" w:sz="8" w:space="0" w:color="E0E0E0"/>
              <w:bottom w:val="single" w:sz="8" w:space="0" w:color="152935"/>
              <w:right w:val="single" w:sz="8" w:space="0" w:color="E0E0E0"/>
            </w:tcBorders>
            <w:shd w:val="clear" w:color="auto" w:fill="FFFFFF"/>
            <w:vAlign w:val="bottom"/>
          </w:tcPr>
          <w:p w14:paraId="49B5592A"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(Constant)</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4D2A8868"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extraversion</w:t>
            </w:r>
          </w:p>
        </w:tc>
        <w:tc>
          <w:tcPr>
            <w:tcW w:w="1417" w:type="dxa"/>
            <w:tcBorders>
              <w:top w:val="nil"/>
              <w:left w:val="single" w:sz="8" w:space="0" w:color="E0E0E0"/>
              <w:bottom w:val="single" w:sz="8" w:space="0" w:color="152935"/>
              <w:right w:val="single" w:sz="8" w:space="0" w:color="E0E0E0"/>
            </w:tcBorders>
            <w:shd w:val="clear" w:color="auto" w:fill="FFFFFF"/>
            <w:vAlign w:val="bottom"/>
          </w:tcPr>
          <w:p w14:paraId="73BFEA0D"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agreeableness</w:t>
            </w:r>
          </w:p>
        </w:tc>
        <w:tc>
          <w:tcPr>
            <w:tcW w:w="1701" w:type="dxa"/>
            <w:tcBorders>
              <w:top w:val="nil"/>
              <w:left w:val="single" w:sz="8" w:space="0" w:color="E0E0E0"/>
              <w:bottom w:val="single" w:sz="8" w:space="0" w:color="152935"/>
              <w:right w:val="single" w:sz="8" w:space="0" w:color="E0E0E0"/>
            </w:tcBorders>
            <w:shd w:val="clear" w:color="auto" w:fill="FFFFFF"/>
            <w:vAlign w:val="bottom"/>
          </w:tcPr>
          <w:p w14:paraId="2482E09F"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F6816">
              <w:rPr>
                <w:rFonts w:ascii="Arial" w:hAnsi="Arial" w:cs="Arial"/>
                <w:color w:val="264A60"/>
                <w:sz w:val="18"/>
                <w:szCs w:val="18"/>
              </w:rPr>
              <w:t>concienciousness</w:t>
            </w:r>
            <w:proofErr w:type="spellEnd"/>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4BEFFCD1"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neuroticism</w:t>
            </w:r>
          </w:p>
        </w:tc>
        <w:tc>
          <w:tcPr>
            <w:tcW w:w="992" w:type="dxa"/>
            <w:tcBorders>
              <w:top w:val="nil"/>
              <w:left w:val="single" w:sz="8" w:space="0" w:color="E0E0E0"/>
              <w:bottom w:val="single" w:sz="8" w:space="0" w:color="152935"/>
              <w:right w:val="nil"/>
            </w:tcBorders>
            <w:shd w:val="clear" w:color="auto" w:fill="FFFFFF"/>
            <w:vAlign w:val="bottom"/>
          </w:tcPr>
          <w:p w14:paraId="50C2BB96"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openness</w:t>
            </w:r>
          </w:p>
        </w:tc>
      </w:tr>
      <w:tr w:rsidR="001F6816" w:rsidRPr="001F6816" w14:paraId="5319E3D2" w14:textId="77777777" w:rsidTr="00834821">
        <w:trPr>
          <w:cantSplit/>
        </w:trPr>
        <w:tc>
          <w:tcPr>
            <w:tcW w:w="899" w:type="dxa"/>
            <w:vMerge w:val="restart"/>
            <w:tcBorders>
              <w:top w:val="single" w:sz="8" w:space="0" w:color="152935"/>
              <w:left w:val="nil"/>
              <w:bottom w:val="single" w:sz="8" w:space="0" w:color="152935"/>
              <w:right w:val="nil"/>
            </w:tcBorders>
            <w:shd w:val="clear" w:color="auto" w:fill="E0E0E0"/>
          </w:tcPr>
          <w:p w14:paraId="67A5A230"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1</w:t>
            </w:r>
          </w:p>
        </w:tc>
        <w:tc>
          <w:tcPr>
            <w:tcW w:w="1086" w:type="dxa"/>
            <w:tcBorders>
              <w:top w:val="single" w:sz="8" w:space="0" w:color="152935"/>
              <w:left w:val="nil"/>
              <w:bottom w:val="single" w:sz="8" w:space="0" w:color="AEAEAE"/>
              <w:right w:val="nil"/>
            </w:tcBorders>
            <w:shd w:val="clear" w:color="auto" w:fill="E0E0E0"/>
          </w:tcPr>
          <w:p w14:paraId="584BECC5"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1</w:t>
            </w:r>
          </w:p>
        </w:tc>
        <w:tc>
          <w:tcPr>
            <w:tcW w:w="1134" w:type="dxa"/>
            <w:tcBorders>
              <w:top w:val="single" w:sz="8" w:space="0" w:color="152935"/>
              <w:left w:val="nil"/>
              <w:bottom w:val="single" w:sz="8" w:space="0" w:color="AEAEAE"/>
              <w:right w:val="single" w:sz="8" w:space="0" w:color="E0E0E0"/>
            </w:tcBorders>
            <w:shd w:val="clear" w:color="auto" w:fill="FFFFFF"/>
          </w:tcPr>
          <w:p w14:paraId="73C7198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5.842</w:t>
            </w:r>
          </w:p>
        </w:tc>
        <w:tc>
          <w:tcPr>
            <w:tcW w:w="1417" w:type="dxa"/>
            <w:tcBorders>
              <w:top w:val="single" w:sz="8" w:space="0" w:color="152935"/>
              <w:left w:val="single" w:sz="8" w:space="0" w:color="E0E0E0"/>
              <w:bottom w:val="single" w:sz="8" w:space="0" w:color="AEAEAE"/>
              <w:right w:val="single" w:sz="8" w:space="0" w:color="E0E0E0"/>
            </w:tcBorders>
            <w:shd w:val="clear" w:color="auto" w:fill="FFFFFF"/>
          </w:tcPr>
          <w:p w14:paraId="382B59B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1.000</w:t>
            </w:r>
          </w:p>
        </w:tc>
        <w:tc>
          <w:tcPr>
            <w:tcW w:w="993" w:type="dxa"/>
            <w:tcBorders>
              <w:top w:val="single" w:sz="8" w:space="0" w:color="152935"/>
              <w:left w:val="single" w:sz="8" w:space="0" w:color="E0E0E0"/>
              <w:bottom w:val="single" w:sz="8" w:space="0" w:color="AEAEAE"/>
              <w:right w:val="single" w:sz="8" w:space="0" w:color="E0E0E0"/>
            </w:tcBorders>
            <w:shd w:val="clear" w:color="auto" w:fill="FFFFFF"/>
          </w:tcPr>
          <w:p w14:paraId="721C825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14:paraId="4AC10F6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w:t>
            </w:r>
          </w:p>
        </w:tc>
        <w:tc>
          <w:tcPr>
            <w:tcW w:w="1417" w:type="dxa"/>
            <w:tcBorders>
              <w:top w:val="single" w:sz="8" w:space="0" w:color="152935"/>
              <w:left w:val="single" w:sz="8" w:space="0" w:color="E0E0E0"/>
              <w:bottom w:val="single" w:sz="8" w:space="0" w:color="AEAEAE"/>
              <w:right w:val="single" w:sz="8" w:space="0" w:color="E0E0E0"/>
            </w:tcBorders>
            <w:shd w:val="clear" w:color="auto" w:fill="FFFFFF"/>
          </w:tcPr>
          <w:p w14:paraId="6B79E84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w:t>
            </w:r>
          </w:p>
        </w:tc>
        <w:tc>
          <w:tcPr>
            <w:tcW w:w="1701" w:type="dxa"/>
            <w:tcBorders>
              <w:top w:val="single" w:sz="8" w:space="0" w:color="152935"/>
              <w:left w:val="single" w:sz="8" w:space="0" w:color="E0E0E0"/>
              <w:bottom w:val="single" w:sz="8" w:space="0" w:color="AEAEAE"/>
              <w:right w:val="single" w:sz="8" w:space="0" w:color="E0E0E0"/>
            </w:tcBorders>
            <w:shd w:val="clear" w:color="auto" w:fill="FFFFFF"/>
          </w:tcPr>
          <w:p w14:paraId="3ED07BD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14:paraId="5F2B490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w:t>
            </w:r>
          </w:p>
        </w:tc>
        <w:tc>
          <w:tcPr>
            <w:tcW w:w="992" w:type="dxa"/>
            <w:tcBorders>
              <w:top w:val="single" w:sz="8" w:space="0" w:color="152935"/>
              <w:left w:val="single" w:sz="8" w:space="0" w:color="E0E0E0"/>
              <w:bottom w:val="single" w:sz="8" w:space="0" w:color="AEAEAE"/>
              <w:right w:val="nil"/>
            </w:tcBorders>
            <w:shd w:val="clear" w:color="auto" w:fill="FFFFFF"/>
          </w:tcPr>
          <w:p w14:paraId="1A9EA48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w:t>
            </w:r>
          </w:p>
        </w:tc>
      </w:tr>
      <w:tr w:rsidR="001F6816" w:rsidRPr="001F6816" w14:paraId="3F30F9AD" w14:textId="77777777" w:rsidTr="00834821">
        <w:trPr>
          <w:cantSplit/>
        </w:trPr>
        <w:tc>
          <w:tcPr>
            <w:tcW w:w="899" w:type="dxa"/>
            <w:vMerge/>
            <w:tcBorders>
              <w:top w:val="single" w:sz="8" w:space="0" w:color="152935"/>
              <w:left w:val="nil"/>
              <w:bottom w:val="single" w:sz="8" w:space="0" w:color="152935"/>
              <w:right w:val="nil"/>
            </w:tcBorders>
            <w:shd w:val="clear" w:color="auto" w:fill="E0E0E0"/>
          </w:tcPr>
          <w:p w14:paraId="2345CBE7"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086" w:type="dxa"/>
            <w:tcBorders>
              <w:top w:val="single" w:sz="8" w:space="0" w:color="AEAEAE"/>
              <w:left w:val="nil"/>
              <w:bottom w:val="single" w:sz="8" w:space="0" w:color="AEAEAE"/>
              <w:right w:val="nil"/>
            </w:tcBorders>
            <w:shd w:val="clear" w:color="auto" w:fill="E0E0E0"/>
          </w:tcPr>
          <w:p w14:paraId="47AC23E0"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2</w:t>
            </w:r>
          </w:p>
        </w:tc>
        <w:tc>
          <w:tcPr>
            <w:tcW w:w="1134" w:type="dxa"/>
            <w:tcBorders>
              <w:top w:val="single" w:sz="8" w:space="0" w:color="AEAEAE"/>
              <w:left w:val="nil"/>
              <w:bottom w:val="single" w:sz="8" w:space="0" w:color="AEAEAE"/>
              <w:right w:val="single" w:sz="8" w:space="0" w:color="E0E0E0"/>
            </w:tcBorders>
            <w:shd w:val="clear" w:color="auto" w:fill="FFFFFF"/>
          </w:tcPr>
          <w:p w14:paraId="31E922B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.055</w:t>
            </w:r>
          </w:p>
        </w:tc>
        <w:tc>
          <w:tcPr>
            <w:tcW w:w="1417" w:type="dxa"/>
            <w:tcBorders>
              <w:top w:val="single" w:sz="8" w:space="0" w:color="AEAEAE"/>
              <w:left w:val="single" w:sz="8" w:space="0" w:color="E0E0E0"/>
              <w:bottom w:val="single" w:sz="8" w:space="0" w:color="AEAEAE"/>
              <w:right w:val="single" w:sz="8" w:space="0" w:color="E0E0E0"/>
            </w:tcBorders>
            <w:shd w:val="clear" w:color="auto" w:fill="FFFFFF"/>
          </w:tcPr>
          <w:p w14:paraId="57E688B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10.284</w:t>
            </w:r>
          </w:p>
        </w:tc>
        <w:tc>
          <w:tcPr>
            <w:tcW w:w="993" w:type="dxa"/>
            <w:tcBorders>
              <w:top w:val="single" w:sz="8" w:space="0" w:color="AEAEAE"/>
              <w:left w:val="single" w:sz="8" w:space="0" w:color="E0E0E0"/>
              <w:bottom w:val="single" w:sz="8" w:space="0" w:color="AEAEAE"/>
              <w:right w:val="single" w:sz="8" w:space="0" w:color="E0E0E0"/>
            </w:tcBorders>
            <w:shd w:val="clear" w:color="auto" w:fill="FFFFFF"/>
          </w:tcPr>
          <w:p w14:paraId="4218EA4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0E1101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.01</w:t>
            </w:r>
          </w:p>
        </w:tc>
        <w:tc>
          <w:tcPr>
            <w:tcW w:w="1417" w:type="dxa"/>
            <w:tcBorders>
              <w:top w:val="single" w:sz="8" w:space="0" w:color="AEAEAE"/>
              <w:left w:val="single" w:sz="8" w:space="0" w:color="E0E0E0"/>
              <w:bottom w:val="single" w:sz="8" w:space="0" w:color="AEAEAE"/>
              <w:right w:val="single" w:sz="8" w:space="0" w:color="E0E0E0"/>
            </w:tcBorders>
            <w:shd w:val="clear" w:color="auto" w:fill="FFFFFF"/>
          </w:tcPr>
          <w:p w14:paraId="6533422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.33</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7A7EDA4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.24</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F8850B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w:t>
            </w:r>
          </w:p>
        </w:tc>
        <w:tc>
          <w:tcPr>
            <w:tcW w:w="992" w:type="dxa"/>
            <w:tcBorders>
              <w:top w:val="single" w:sz="8" w:space="0" w:color="AEAEAE"/>
              <w:left w:val="single" w:sz="8" w:space="0" w:color="E0E0E0"/>
              <w:bottom w:val="single" w:sz="8" w:space="0" w:color="AEAEAE"/>
              <w:right w:val="nil"/>
            </w:tcBorders>
            <w:shd w:val="clear" w:color="auto" w:fill="FFFFFF"/>
          </w:tcPr>
          <w:p w14:paraId="5B8CAF6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.07</w:t>
            </w:r>
          </w:p>
        </w:tc>
      </w:tr>
      <w:tr w:rsidR="001F6816" w:rsidRPr="001F6816" w14:paraId="1E2A495D" w14:textId="77777777" w:rsidTr="00834821">
        <w:trPr>
          <w:cantSplit/>
        </w:trPr>
        <w:tc>
          <w:tcPr>
            <w:tcW w:w="899" w:type="dxa"/>
            <w:vMerge/>
            <w:tcBorders>
              <w:top w:val="single" w:sz="8" w:space="0" w:color="152935"/>
              <w:left w:val="nil"/>
              <w:bottom w:val="single" w:sz="8" w:space="0" w:color="152935"/>
              <w:right w:val="nil"/>
            </w:tcBorders>
            <w:shd w:val="clear" w:color="auto" w:fill="E0E0E0"/>
          </w:tcPr>
          <w:p w14:paraId="54E728BB"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086" w:type="dxa"/>
            <w:tcBorders>
              <w:top w:val="single" w:sz="8" w:space="0" w:color="AEAEAE"/>
              <w:left w:val="nil"/>
              <w:bottom w:val="single" w:sz="8" w:space="0" w:color="AEAEAE"/>
              <w:right w:val="nil"/>
            </w:tcBorders>
            <w:shd w:val="clear" w:color="auto" w:fill="E0E0E0"/>
          </w:tcPr>
          <w:p w14:paraId="43126154"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3</w:t>
            </w:r>
          </w:p>
        </w:tc>
        <w:tc>
          <w:tcPr>
            <w:tcW w:w="1134" w:type="dxa"/>
            <w:tcBorders>
              <w:top w:val="single" w:sz="8" w:space="0" w:color="AEAEAE"/>
              <w:left w:val="nil"/>
              <w:bottom w:val="single" w:sz="8" w:space="0" w:color="AEAEAE"/>
              <w:right w:val="single" w:sz="8" w:space="0" w:color="E0E0E0"/>
            </w:tcBorders>
            <w:shd w:val="clear" w:color="auto" w:fill="FFFFFF"/>
          </w:tcPr>
          <w:p w14:paraId="332CB3B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.039</w:t>
            </w:r>
          </w:p>
        </w:tc>
        <w:tc>
          <w:tcPr>
            <w:tcW w:w="1417" w:type="dxa"/>
            <w:tcBorders>
              <w:top w:val="single" w:sz="8" w:space="0" w:color="AEAEAE"/>
              <w:left w:val="single" w:sz="8" w:space="0" w:color="E0E0E0"/>
              <w:bottom w:val="single" w:sz="8" w:space="0" w:color="AEAEAE"/>
              <w:right w:val="single" w:sz="8" w:space="0" w:color="E0E0E0"/>
            </w:tcBorders>
            <w:shd w:val="clear" w:color="auto" w:fill="FFFFFF"/>
          </w:tcPr>
          <w:p w14:paraId="54F7A2B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12.254</w:t>
            </w:r>
          </w:p>
        </w:tc>
        <w:tc>
          <w:tcPr>
            <w:tcW w:w="993" w:type="dxa"/>
            <w:tcBorders>
              <w:top w:val="single" w:sz="8" w:space="0" w:color="AEAEAE"/>
              <w:left w:val="single" w:sz="8" w:space="0" w:color="E0E0E0"/>
              <w:bottom w:val="single" w:sz="8" w:space="0" w:color="AEAEAE"/>
              <w:right w:val="single" w:sz="8" w:space="0" w:color="E0E0E0"/>
            </w:tcBorders>
            <w:shd w:val="clear" w:color="auto" w:fill="FFFFFF"/>
          </w:tcPr>
          <w:p w14:paraId="3B2B010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7BD3579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.40</w:t>
            </w:r>
          </w:p>
        </w:tc>
        <w:tc>
          <w:tcPr>
            <w:tcW w:w="1417" w:type="dxa"/>
            <w:tcBorders>
              <w:top w:val="single" w:sz="8" w:space="0" w:color="AEAEAE"/>
              <w:left w:val="single" w:sz="8" w:space="0" w:color="E0E0E0"/>
              <w:bottom w:val="single" w:sz="8" w:space="0" w:color="AEAEAE"/>
              <w:right w:val="single" w:sz="8" w:space="0" w:color="E0E0E0"/>
            </w:tcBorders>
            <w:shd w:val="clear" w:color="auto" w:fill="FFFFFF"/>
          </w:tcPr>
          <w:p w14:paraId="75D4F55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05D57D4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.07</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A34B35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.43</w:t>
            </w:r>
          </w:p>
        </w:tc>
        <w:tc>
          <w:tcPr>
            <w:tcW w:w="992" w:type="dxa"/>
            <w:tcBorders>
              <w:top w:val="single" w:sz="8" w:space="0" w:color="AEAEAE"/>
              <w:left w:val="single" w:sz="8" w:space="0" w:color="E0E0E0"/>
              <w:bottom w:val="single" w:sz="8" w:space="0" w:color="AEAEAE"/>
              <w:right w:val="nil"/>
            </w:tcBorders>
            <w:shd w:val="clear" w:color="auto" w:fill="FFFFFF"/>
          </w:tcPr>
          <w:p w14:paraId="02D0C53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.02</w:t>
            </w:r>
          </w:p>
        </w:tc>
      </w:tr>
      <w:tr w:rsidR="001F6816" w:rsidRPr="001F6816" w14:paraId="4394B79A" w14:textId="77777777" w:rsidTr="00834821">
        <w:trPr>
          <w:cantSplit/>
        </w:trPr>
        <w:tc>
          <w:tcPr>
            <w:tcW w:w="899" w:type="dxa"/>
            <w:vMerge/>
            <w:tcBorders>
              <w:top w:val="single" w:sz="8" w:space="0" w:color="152935"/>
              <w:left w:val="nil"/>
              <w:bottom w:val="single" w:sz="8" w:space="0" w:color="152935"/>
              <w:right w:val="nil"/>
            </w:tcBorders>
            <w:shd w:val="clear" w:color="auto" w:fill="E0E0E0"/>
          </w:tcPr>
          <w:p w14:paraId="574D36B9"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086" w:type="dxa"/>
            <w:tcBorders>
              <w:top w:val="single" w:sz="8" w:space="0" w:color="AEAEAE"/>
              <w:left w:val="nil"/>
              <w:bottom w:val="single" w:sz="8" w:space="0" w:color="AEAEAE"/>
              <w:right w:val="nil"/>
            </w:tcBorders>
            <w:shd w:val="clear" w:color="auto" w:fill="E0E0E0"/>
          </w:tcPr>
          <w:p w14:paraId="4839420E"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4</w:t>
            </w:r>
          </w:p>
        </w:tc>
        <w:tc>
          <w:tcPr>
            <w:tcW w:w="1134" w:type="dxa"/>
            <w:tcBorders>
              <w:top w:val="single" w:sz="8" w:space="0" w:color="AEAEAE"/>
              <w:left w:val="nil"/>
              <w:bottom w:val="single" w:sz="8" w:space="0" w:color="AEAEAE"/>
              <w:right w:val="single" w:sz="8" w:space="0" w:color="E0E0E0"/>
            </w:tcBorders>
            <w:shd w:val="clear" w:color="auto" w:fill="FFFFFF"/>
          </w:tcPr>
          <w:p w14:paraId="57A7EDA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.025</w:t>
            </w:r>
          </w:p>
        </w:tc>
        <w:tc>
          <w:tcPr>
            <w:tcW w:w="1417" w:type="dxa"/>
            <w:tcBorders>
              <w:top w:val="single" w:sz="8" w:space="0" w:color="AEAEAE"/>
              <w:left w:val="single" w:sz="8" w:space="0" w:color="E0E0E0"/>
              <w:bottom w:val="single" w:sz="8" w:space="0" w:color="AEAEAE"/>
              <w:right w:val="single" w:sz="8" w:space="0" w:color="E0E0E0"/>
            </w:tcBorders>
            <w:shd w:val="clear" w:color="auto" w:fill="FFFFFF"/>
          </w:tcPr>
          <w:p w14:paraId="6055D07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15.200</w:t>
            </w:r>
          </w:p>
        </w:tc>
        <w:tc>
          <w:tcPr>
            <w:tcW w:w="993" w:type="dxa"/>
            <w:tcBorders>
              <w:top w:val="single" w:sz="8" w:space="0" w:color="AEAEAE"/>
              <w:left w:val="single" w:sz="8" w:space="0" w:color="E0E0E0"/>
              <w:bottom w:val="single" w:sz="8" w:space="0" w:color="AEAEAE"/>
              <w:right w:val="single" w:sz="8" w:space="0" w:color="E0E0E0"/>
            </w:tcBorders>
            <w:shd w:val="clear" w:color="auto" w:fill="FFFFFF"/>
          </w:tcPr>
          <w:p w14:paraId="572BAED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.02</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41E0264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w:t>
            </w:r>
          </w:p>
        </w:tc>
        <w:tc>
          <w:tcPr>
            <w:tcW w:w="1417" w:type="dxa"/>
            <w:tcBorders>
              <w:top w:val="single" w:sz="8" w:space="0" w:color="AEAEAE"/>
              <w:left w:val="single" w:sz="8" w:space="0" w:color="E0E0E0"/>
              <w:bottom w:val="single" w:sz="8" w:space="0" w:color="AEAEAE"/>
              <w:right w:val="single" w:sz="8" w:space="0" w:color="E0E0E0"/>
            </w:tcBorders>
            <w:shd w:val="clear" w:color="auto" w:fill="FFFFFF"/>
          </w:tcPr>
          <w:p w14:paraId="4F2880E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.01</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5FE4F57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.26</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DAA3CE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.14</w:t>
            </w:r>
          </w:p>
        </w:tc>
        <w:tc>
          <w:tcPr>
            <w:tcW w:w="992" w:type="dxa"/>
            <w:tcBorders>
              <w:top w:val="single" w:sz="8" w:space="0" w:color="AEAEAE"/>
              <w:left w:val="single" w:sz="8" w:space="0" w:color="E0E0E0"/>
              <w:bottom w:val="single" w:sz="8" w:space="0" w:color="AEAEAE"/>
              <w:right w:val="nil"/>
            </w:tcBorders>
            <w:shd w:val="clear" w:color="auto" w:fill="FFFFFF"/>
          </w:tcPr>
          <w:p w14:paraId="36F0811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.91</w:t>
            </w:r>
          </w:p>
        </w:tc>
      </w:tr>
      <w:tr w:rsidR="001F6816" w:rsidRPr="001F6816" w14:paraId="4AD97ECF" w14:textId="77777777" w:rsidTr="00834821">
        <w:trPr>
          <w:cantSplit/>
        </w:trPr>
        <w:tc>
          <w:tcPr>
            <w:tcW w:w="899" w:type="dxa"/>
            <w:vMerge/>
            <w:tcBorders>
              <w:top w:val="single" w:sz="8" w:space="0" w:color="152935"/>
              <w:left w:val="nil"/>
              <w:bottom w:val="single" w:sz="8" w:space="0" w:color="152935"/>
              <w:right w:val="nil"/>
            </w:tcBorders>
            <w:shd w:val="clear" w:color="auto" w:fill="E0E0E0"/>
          </w:tcPr>
          <w:p w14:paraId="3B5478E5"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086" w:type="dxa"/>
            <w:tcBorders>
              <w:top w:val="single" w:sz="8" w:space="0" w:color="AEAEAE"/>
              <w:left w:val="nil"/>
              <w:bottom w:val="single" w:sz="8" w:space="0" w:color="AEAEAE"/>
              <w:right w:val="nil"/>
            </w:tcBorders>
            <w:shd w:val="clear" w:color="auto" w:fill="E0E0E0"/>
          </w:tcPr>
          <w:p w14:paraId="32AEBCE3"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5</w:t>
            </w:r>
          </w:p>
        </w:tc>
        <w:tc>
          <w:tcPr>
            <w:tcW w:w="1134" w:type="dxa"/>
            <w:tcBorders>
              <w:top w:val="single" w:sz="8" w:space="0" w:color="AEAEAE"/>
              <w:left w:val="nil"/>
              <w:bottom w:val="single" w:sz="8" w:space="0" w:color="AEAEAE"/>
              <w:right w:val="single" w:sz="8" w:space="0" w:color="E0E0E0"/>
            </w:tcBorders>
            <w:shd w:val="clear" w:color="auto" w:fill="FFFFFF"/>
          </w:tcPr>
          <w:p w14:paraId="7491262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.024</w:t>
            </w:r>
          </w:p>
        </w:tc>
        <w:tc>
          <w:tcPr>
            <w:tcW w:w="1417" w:type="dxa"/>
            <w:tcBorders>
              <w:top w:val="single" w:sz="8" w:space="0" w:color="AEAEAE"/>
              <w:left w:val="single" w:sz="8" w:space="0" w:color="E0E0E0"/>
              <w:bottom w:val="single" w:sz="8" w:space="0" w:color="AEAEAE"/>
              <w:right w:val="single" w:sz="8" w:space="0" w:color="E0E0E0"/>
            </w:tcBorders>
            <w:shd w:val="clear" w:color="auto" w:fill="FFFFFF"/>
          </w:tcPr>
          <w:p w14:paraId="7F72AB1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15.469</w:t>
            </w:r>
          </w:p>
        </w:tc>
        <w:tc>
          <w:tcPr>
            <w:tcW w:w="993" w:type="dxa"/>
            <w:tcBorders>
              <w:top w:val="single" w:sz="8" w:space="0" w:color="AEAEAE"/>
              <w:left w:val="single" w:sz="8" w:space="0" w:color="E0E0E0"/>
              <w:bottom w:val="single" w:sz="8" w:space="0" w:color="AEAEAE"/>
              <w:right w:val="single" w:sz="8" w:space="0" w:color="E0E0E0"/>
            </w:tcBorders>
            <w:shd w:val="clear" w:color="auto" w:fill="FFFFFF"/>
          </w:tcPr>
          <w:p w14:paraId="6D1B9A3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.04</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6F7A3E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.58</w:t>
            </w:r>
          </w:p>
        </w:tc>
        <w:tc>
          <w:tcPr>
            <w:tcW w:w="1417" w:type="dxa"/>
            <w:tcBorders>
              <w:top w:val="single" w:sz="8" w:space="0" w:color="AEAEAE"/>
              <w:left w:val="single" w:sz="8" w:space="0" w:color="E0E0E0"/>
              <w:bottom w:val="single" w:sz="8" w:space="0" w:color="AEAEAE"/>
              <w:right w:val="single" w:sz="8" w:space="0" w:color="E0E0E0"/>
            </w:tcBorders>
            <w:shd w:val="clear" w:color="auto" w:fill="FFFFFF"/>
          </w:tcPr>
          <w:p w14:paraId="75583EE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.29</w:t>
            </w:r>
          </w:p>
        </w:tc>
        <w:tc>
          <w:tcPr>
            <w:tcW w:w="1701" w:type="dxa"/>
            <w:tcBorders>
              <w:top w:val="single" w:sz="8" w:space="0" w:color="AEAEAE"/>
              <w:left w:val="single" w:sz="8" w:space="0" w:color="E0E0E0"/>
              <w:bottom w:val="single" w:sz="8" w:space="0" w:color="AEAEAE"/>
              <w:right w:val="single" w:sz="8" w:space="0" w:color="E0E0E0"/>
            </w:tcBorders>
            <w:shd w:val="clear" w:color="auto" w:fill="FFFFFF"/>
          </w:tcPr>
          <w:p w14:paraId="5572A15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.23</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9A3D2F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.32</w:t>
            </w:r>
          </w:p>
        </w:tc>
        <w:tc>
          <w:tcPr>
            <w:tcW w:w="992" w:type="dxa"/>
            <w:tcBorders>
              <w:top w:val="single" w:sz="8" w:space="0" w:color="AEAEAE"/>
              <w:left w:val="single" w:sz="8" w:space="0" w:color="E0E0E0"/>
              <w:bottom w:val="single" w:sz="8" w:space="0" w:color="AEAEAE"/>
              <w:right w:val="nil"/>
            </w:tcBorders>
            <w:shd w:val="clear" w:color="auto" w:fill="FFFFFF"/>
          </w:tcPr>
          <w:p w14:paraId="0CE1BB4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w:t>
            </w:r>
          </w:p>
        </w:tc>
      </w:tr>
      <w:tr w:rsidR="001F6816" w:rsidRPr="001F6816" w14:paraId="1877582A" w14:textId="77777777" w:rsidTr="00834821">
        <w:trPr>
          <w:cantSplit/>
        </w:trPr>
        <w:tc>
          <w:tcPr>
            <w:tcW w:w="899" w:type="dxa"/>
            <w:vMerge/>
            <w:tcBorders>
              <w:top w:val="single" w:sz="8" w:space="0" w:color="152935"/>
              <w:left w:val="nil"/>
              <w:bottom w:val="single" w:sz="8" w:space="0" w:color="152935"/>
              <w:right w:val="nil"/>
            </w:tcBorders>
            <w:shd w:val="clear" w:color="auto" w:fill="E0E0E0"/>
          </w:tcPr>
          <w:p w14:paraId="14E2AF02"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1086" w:type="dxa"/>
            <w:tcBorders>
              <w:top w:val="single" w:sz="8" w:space="0" w:color="AEAEAE"/>
              <w:left w:val="nil"/>
              <w:bottom w:val="single" w:sz="8" w:space="0" w:color="152935"/>
              <w:right w:val="nil"/>
            </w:tcBorders>
            <w:shd w:val="clear" w:color="auto" w:fill="E0E0E0"/>
          </w:tcPr>
          <w:p w14:paraId="5760911A"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6</w:t>
            </w:r>
          </w:p>
        </w:tc>
        <w:tc>
          <w:tcPr>
            <w:tcW w:w="1134" w:type="dxa"/>
            <w:tcBorders>
              <w:top w:val="single" w:sz="8" w:space="0" w:color="AEAEAE"/>
              <w:left w:val="nil"/>
              <w:bottom w:val="single" w:sz="8" w:space="0" w:color="152935"/>
              <w:right w:val="single" w:sz="8" w:space="0" w:color="E0E0E0"/>
            </w:tcBorders>
            <w:shd w:val="clear" w:color="auto" w:fill="FFFFFF"/>
          </w:tcPr>
          <w:p w14:paraId="2EAB872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.014</w:t>
            </w:r>
          </w:p>
        </w:tc>
        <w:tc>
          <w:tcPr>
            <w:tcW w:w="1417" w:type="dxa"/>
            <w:tcBorders>
              <w:top w:val="single" w:sz="8" w:space="0" w:color="AEAEAE"/>
              <w:left w:val="single" w:sz="8" w:space="0" w:color="E0E0E0"/>
              <w:bottom w:val="single" w:sz="8" w:space="0" w:color="152935"/>
              <w:right w:val="single" w:sz="8" w:space="0" w:color="E0E0E0"/>
            </w:tcBorders>
            <w:shd w:val="clear" w:color="auto" w:fill="FFFFFF"/>
          </w:tcPr>
          <w:p w14:paraId="056DEFC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20.097</w:t>
            </w:r>
          </w:p>
        </w:tc>
        <w:tc>
          <w:tcPr>
            <w:tcW w:w="993" w:type="dxa"/>
            <w:tcBorders>
              <w:top w:val="single" w:sz="8" w:space="0" w:color="AEAEAE"/>
              <w:left w:val="single" w:sz="8" w:space="0" w:color="E0E0E0"/>
              <w:bottom w:val="single" w:sz="8" w:space="0" w:color="152935"/>
              <w:right w:val="single" w:sz="8" w:space="0" w:color="E0E0E0"/>
            </w:tcBorders>
            <w:shd w:val="clear" w:color="auto" w:fill="FFFFFF"/>
          </w:tcPr>
          <w:p w14:paraId="6593F5F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.93</w:t>
            </w:r>
          </w:p>
        </w:tc>
        <w:tc>
          <w:tcPr>
            <w:tcW w:w="1134" w:type="dxa"/>
            <w:tcBorders>
              <w:top w:val="single" w:sz="8" w:space="0" w:color="AEAEAE"/>
              <w:left w:val="single" w:sz="8" w:space="0" w:color="E0E0E0"/>
              <w:bottom w:val="single" w:sz="8" w:space="0" w:color="152935"/>
              <w:right w:val="single" w:sz="8" w:space="0" w:color="E0E0E0"/>
            </w:tcBorders>
            <w:shd w:val="clear" w:color="auto" w:fill="FFFFFF"/>
          </w:tcPr>
          <w:p w14:paraId="784ED9D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.01</w:t>
            </w:r>
          </w:p>
        </w:tc>
        <w:tc>
          <w:tcPr>
            <w:tcW w:w="1417" w:type="dxa"/>
            <w:tcBorders>
              <w:top w:val="single" w:sz="8" w:space="0" w:color="AEAEAE"/>
              <w:left w:val="single" w:sz="8" w:space="0" w:color="E0E0E0"/>
              <w:bottom w:val="single" w:sz="8" w:space="0" w:color="152935"/>
              <w:right w:val="single" w:sz="8" w:space="0" w:color="E0E0E0"/>
            </w:tcBorders>
            <w:shd w:val="clear" w:color="auto" w:fill="FFFFFF"/>
          </w:tcPr>
          <w:p w14:paraId="04071AC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.37</w:t>
            </w:r>
          </w:p>
        </w:tc>
        <w:tc>
          <w:tcPr>
            <w:tcW w:w="1701" w:type="dxa"/>
            <w:tcBorders>
              <w:top w:val="single" w:sz="8" w:space="0" w:color="AEAEAE"/>
              <w:left w:val="single" w:sz="8" w:space="0" w:color="E0E0E0"/>
              <w:bottom w:val="single" w:sz="8" w:space="0" w:color="152935"/>
              <w:right w:val="single" w:sz="8" w:space="0" w:color="E0E0E0"/>
            </w:tcBorders>
            <w:shd w:val="clear" w:color="auto" w:fill="FFFFFF"/>
          </w:tcPr>
          <w:p w14:paraId="1F9AA42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.20</w:t>
            </w:r>
          </w:p>
        </w:tc>
        <w:tc>
          <w:tcPr>
            <w:tcW w:w="1134" w:type="dxa"/>
            <w:tcBorders>
              <w:top w:val="single" w:sz="8" w:space="0" w:color="AEAEAE"/>
              <w:left w:val="single" w:sz="8" w:space="0" w:color="E0E0E0"/>
              <w:bottom w:val="single" w:sz="8" w:space="0" w:color="152935"/>
              <w:right w:val="single" w:sz="8" w:space="0" w:color="E0E0E0"/>
            </w:tcBorders>
            <w:shd w:val="clear" w:color="auto" w:fill="FFFFFF"/>
          </w:tcPr>
          <w:p w14:paraId="0A98229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.12</w:t>
            </w:r>
          </w:p>
        </w:tc>
        <w:tc>
          <w:tcPr>
            <w:tcW w:w="992" w:type="dxa"/>
            <w:tcBorders>
              <w:top w:val="single" w:sz="8" w:space="0" w:color="AEAEAE"/>
              <w:left w:val="single" w:sz="8" w:space="0" w:color="E0E0E0"/>
              <w:bottom w:val="single" w:sz="8" w:space="0" w:color="152935"/>
              <w:right w:val="nil"/>
            </w:tcBorders>
            <w:shd w:val="clear" w:color="auto" w:fill="FFFFFF"/>
          </w:tcPr>
          <w:p w14:paraId="0972E99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w:t>
            </w:r>
          </w:p>
        </w:tc>
      </w:tr>
      <w:tr w:rsidR="001F6816" w:rsidRPr="001F6816" w14:paraId="3CE256CC" w14:textId="77777777" w:rsidTr="00834821">
        <w:trPr>
          <w:cantSplit/>
        </w:trPr>
        <w:tc>
          <w:tcPr>
            <w:tcW w:w="11907" w:type="dxa"/>
            <w:gridSpan w:val="10"/>
            <w:tcBorders>
              <w:top w:val="nil"/>
              <w:left w:val="nil"/>
              <w:bottom w:val="nil"/>
              <w:right w:val="nil"/>
            </w:tcBorders>
            <w:shd w:val="clear" w:color="auto" w:fill="FFFFFF"/>
          </w:tcPr>
          <w:p w14:paraId="357DF9BB"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a. Dependent Variable: </w:t>
            </w:r>
            <w:proofErr w:type="spellStart"/>
            <w:r w:rsidRPr="001F6816">
              <w:rPr>
                <w:rFonts w:ascii="Arial" w:hAnsi="Arial" w:cs="Arial"/>
                <w:color w:val="010205"/>
                <w:sz w:val="18"/>
                <w:szCs w:val="18"/>
              </w:rPr>
              <w:t>alcohol_score</w:t>
            </w:r>
            <w:proofErr w:type="spellEnd"/>
          </w:p>
        </w:tc>
      </w:tr>
    </w:tbl>
    <w:p w14:paraId="52289E1C"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7B467561"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86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36"/>
        <w:gridCol w:w="1212"/>
        <w:gridCol w:w="1247"/>
        <w:gridCol w:w="1160"/>
        <w:gridCol w:w="1629"/>
        <w:gridCol w:w="1160"/>
      </w:tblGrid>
      <w:tr w:rsidR="001F6816" w:rsidRPr="001F6816" w14:paraId="23EDE563" w14:textId="77777777">
        <w:trPr>
          <w:cantSplit/>
        </w:trPr>
        <w:tc>
          <w:tcPr>
            <w:tcW w:w="8641" w:type="dxa"/>
            <w:gridSpan w:val="6"/>
            <w:tcBorders>
              <w:top w:val="nil"/>
              <w:left w:val="nil"/>
              <w:bottom w:val="nil"/>
              <w:right w:val="nil"/>
            </w:tcBorders>
            <w:shd w:val="clear" w:color="auto" w:fill="FFFFFF"/>
            <w:vAlign w:val="center"/>
          </w:tcPr>
          <w:p w14:paraId="591208F1"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 xml:space="preserve">Residuals </w:t>
            </w:r>
            <w:proofErr w:type="spellStart"/>
            <w:r w:rsidRPr="001F6816">
              <w:rPr>
                <w:rFonts w:ascii="Arial" w:hAnsi="Arial" w:cs="Arial"/>
                <w:b/>
                <w:bCs/>
                <w:color w:val="010205"/>
              </w:rPr>
              <w:t>Statistics</w:t>
            </w:r>
            <w:r w:rsidRPr="001F6816">
              <w:rPr>
                <w:rFonts w:ascii="Arial" w:hAnsi="Arial" w:cs="Arial"/>
                <w:b/>
                <w:bCs/>
                <w:color w:val="010205"/>
                <w:vertAlign w:val="superscript"/>
              </w:rPr>
              <w:t>a</w:t>
            </w:r>
            <w:proofErr w:type="spellEnd"/>
          </w:p>
        </w:tc>
      </w:tr>
      <w:tr w:rsidR="001F6816" w:rsidRPr="001F6816" w14:paraId="65EA3DD3" w14:textId="77777777">
        <w:trPr>
          <w:cantSplit/>
        </w:trPr>
        <w:tc>
          <w:tcPr>
            <w:tcW w:w="2234" w:type="dxa"/>
            <w:tcBorders>
              <w:top w:val="nil"/>
              <w:left w:val="nil"/>
              <w:bottom w:val="single" w:sz="8" w:space="0" w:color="152935"/>
              <w:right w:val="nil"/>
            </w:tcBorders>
            <w:shd w:val="clear" w:color="auto" w:fill="FFFFFF"/>
            <w:vAlign w:val="bottom"/>
          </w:tcPr>
          <w:p w14:paraId="7885C6A7"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212" w:type="dxa"/>
            <w:tcBorders>
              <w:top w:val="nil"/>
              <w:left w:val="nil"/>
              <w:bottom w:val="single" w:sz="8" w:space="0" w:color="152935"/>
              <w:right w:val="single" w:sz="8" w:space="0" w:color="E0E0E0"/>
            </w:tcBorders>
            <w:shd w:val="clear" w:color="auto" w:fill="FFFFFF"/>
            <w:vAlign w:val="bottom"/>
          </w:tcPr>
          <w:p w14:paraId="3F22DDA5"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Minimum</w:t>
            </w:r>
          </w:p>
        </w:tc>
        <w:tc>
          <w:tcPr>
            <w:tcW w:w="1247" w:type="dxa"/>
            <w:tcBorders>
              <w:top w:val="nil"/>
              <w:left w:val="single" w:sz="8" w:space="0" w:color="E0E0E0"/>
              <w:bottom w:val="single" w:sz="8" w:space="0" w:color="152935"/>
              <w:right w:val="single" w:sz="8" w:space="0" w:color="E0E0E0"/>
            </w:tcBorders>
            <w:shd w:val="clear" w:color="auto" w:fill="FFFFFF"/>
            <w:vAlign w:val="bottom"/>
          </w:tcPr>
          <w:p w14:paraId="379DC8DA"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Maximum</w:t>
            </w:r>
          </w:p>
        </w:tc>
        <w:tc>
          <w:tcPr>
            <w:tcW w:w="1160" w:type="dxa"/>
            <w:tcBorders>
              <w:top w:val="nil"/>
              <w:left w:val="single" w:sz="8" w:space="0" w:color="E0E0E0"/>
              <w:bottom w:val="single" w:sz="8" w:space="0" w:color="152935"/>
              <w:right w:val="single" w:sz="8" w:space="0" w:color="E0E0E0"/>
            </w:tcBorders>
            <w:shd w:val="clear" w:color="auto" w:fill="FFFFFF"/>
            <w:vAlign w:val="bottom"/>
          </w:tcPr>
          <w:p w14:paraId="3B2F18BB"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Mean</w:t>
            </w:r>
          </w:p>
        </w:tc>
        <w:tc>
          <w:tcPr>
            <w:tcW w:w="1628" w:type="dxa"/>
            <w:tcBorders>
              <w:top w:val="nil"/>
              <w:left w:val="single" w:sz="8" w:space="0" w:color="E0E0E0"/>
              <w:bottom w:val="single" w:sz="8" w:space="0" w:color="152935"/>
              <w:right w:val="single" w:sz="8" w:space="0" w:color="E0E0E0"/>
            </w:tcBorders>
            <w:shd w:val="clear" w:color="auto" w:fill="FFFFFF"/>
            <w:vAlign w:val="bottom"/>
          </w:tcPr>
          <w:p w14:paraId="18D486FE"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Std. Deviation</w:t>
            </w:r>
          </w:p>
        </w:tc>
        <w:tc>
          <w:tcPr>
            <w:tcW w:w="1160" w:type="dxa"/>
            <w:tcBorders>
              <w:top w:val="nil"/>
              <w:left w:val="single" w:sz="8" w:space="0" w:color="E0E0E0"/>
              <w:bottom w:val="single" w:sz="8" w:space="0" w:color="152935"/>
              <w:right w:val="nil"/>
            </w:tcBorders>
            <w:shd w:val="clear" w:color="auto" w:fill="FFFFFF"/>
            <w:vAlign w:val="bottom"/>
          </w:tcPr>
          <w:p w14:paraId="2C4B7592"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N</w:t>
            </w:r>
          </w:p>
        </w:tc>
      </w:tr>
      <w:tr w:rsidR="001F6816" w:rsidRPr="001F6816" w14:paraId="17B915DE" w14:textId="77777777">
        <w:trPr>
          <w:cantSplit/>
        </w:trPr>
        <w:tc>
          <w:tcPr>
            <w:tcW w:w="2234" w:type="dxa"/>
            <w:tcBorders>
              <w:top w:val="single" w:sz="8" w:space="0" w:color="152935"/>
              <w:left w:val="nil"/>
              <w:bottom w:val="single" w:sz="8" w:space="0" w:color="AEAEAE"/>
              <w:right w:val="nil"/>
            </w:tcBorders>
            <w:shd w:val="clear" w:color="auto" w:fill="E0E0E0"/>
          </w:tcPr>
          <w:p w14:paraId="6652B50C"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Predicted Value</w:t>
            </w:r>
          </w:p>
        </w:tc>
        <w:tc>
          <w:tcPr>
            <w:tcW w:w="1212" w:type="dxa"/>
            <w:tcBorders>
              <w:top w:val="single" w:sz="8" w:space="0" w:color="152935"/>
              <w:left w:val="nil"/>
              <w:bottom w:val="single" w:sz="8" w:space="0" w:color="AEAEAE"/>
              <w:right w:val="single" w:sz="8" w:space="0" w:color="E0E0E0"/>
            </w:tcBorders>
            <w:shd w:val="clear" w:color="auto" w:fill="FFFFFF"/>
          </w:tcPr>
          <w:p w14:paraId="0DF86EB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8.9050</w:t>
            </w:r>
          </w:p>
        </w:tc>
        <w:tc>
          <w:tcPr>
            <w:tcW w:w="1247" w:type="dxa"/>
            <w:tcBorders>
              <w:top w:val="single" w:sz="8" w:space="0" w:color="152935"/>
              <w:left w:val="single" w:sz="8" w:space="0" w:color="E0E0E0"/>
              <w:bottom w:val="single" w:sz="8" w:space="0" w:color="AEAEAE"/>
              <w:right w:val="single" w:sz="8" w:space="0" w:color="E0E0E0"/>
            </w:tcBorders>
            <w:shd w:val="clear" w:color="auto" w:fill="FFFFFF"/>
          </w:tcPr>
          <w:p w14:paraId="0EBB544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15.9100</w:t>
            </w:r>
          </w:p>
        </w:tc>
        <w:tc>
          <w:tcPr>
            <w:tcW w:w="1160" w:type="dxa"/>
            <w:tcBorders>
              <w:top w:val="single" w:sz="8" w:space="0" w:color="152935"/>
              <w:left w:val="single" w:sz="8" w:space="0" w:color="E0E0E0"/>
              <w:bottom w:val="single" w:sz="8" w:space="0" w:color="AEAEAE"/>
              <w:right w:val="single" w:sz="8" w:space="0" w:color="E0E0E0"/>
            </w:tcBorders>
            <w:shd w:val="clear" w:color="auto" w:fill="FFFFFF"/>
          </w:tcPr>
          <w:p w14:paraId="439C97F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12.0429</w:t>
            </w:r>
          </w:p>
        </w:tc>
        <w:tc>
          <w:tcPr>
            <w:tcW w:w="1628" w:type="dxa"/>
            <w:tcBorders>
              <w:top w:val="single" w:sz="8" w:space="0" w:color="152935"/>
              <w:left w:val="single" w:sz="8" w:space="0" w:color="E0E0E0"/>
              <w:bottom w:val="single" w:sz="8" w:space="0" w:color="AEAEAE"/>
              <w:right w:val="single" w:sz="8" w:space="0" w:color="E0E0E0"/>
            </w:tcBorders>
            <w:shd w:val="clear" w:color="auto" w:fill="FFFFFF"/>
          </w:tcPr>
          <w:p w14:paraId="697F6BD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1.34383</w:t>
            </w:r>
          </w:p>
        </w:tc>
        <w:tc>
          <w:tcPr>
            <w:tcW w:w="1160" w:type="dxa"/>
            <w:tcBorders>
              <w:top w:val="single" w:sz="8" w:space="0" w:color="152935"/>
              <w:left w:val="single" w:sz="8" w:space="0" w:color="E0E0E0"/>
              <w:bottom w:val="single" w:sz="8" w:space="0" w:color="AEAEAE"/>
              <w:right w:val="nil"/>
            </w:tcBorders>
            <w:shd w:val="clear" w:color="auto" w:fill="FFFFFF"/>
          </w:tcPr>
          <w:p w14:paraId="585A353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7DF5819E" w14:textId="77777777">
        <w:trPr>
          <w:cantSplit/>
        </w:trPr>
        <w:tc>
          <w:tcPr>
            <w:tcW w:w="2234" w:type="dxa"/>
            <w:tcBorders>
              <w:top w:val="single" w:sz="8" w:space="0" w:color="AEAEAE"/>
              <w:left w:val="nil"/>
              <w:bottom w:val="single" w:sz="8" w:space="0" w:color="AEAEAE"/>
              <w:right w:val="nil"/>
            </w:tcBorders>
            <w:shd w:val="clear" w:color="auto" w:fill="E0E0E0"/>
          </w:tcPr>
          <w:p w14:paraId="32889BAC"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Residual</w:t>
            </w:r>
          </w:p>
        </w:tc>
        <w:tc>
          <w:tcPr>
            <w:tcW w:w="1212" w:type="dxa"/>
            <w:tcBorders>
              <w:top w:val="single" w:sz="8" w:space="0" w:color="AEAEAE"/>
              <w:left w:val="nil"/>
              <w:bottom w:val="single" w:sz="8" w:space="0" w:color="AEAEAE"/>
              <w:right w:val="single" w:sz="8" w:space="0" w:color="E0E0E0"/>
            </w:tcBorders>
            <w:shd w:val="clear" w:color="auto" w:fill="FFFFFF"/>
          </w:tcPr>
          <w:p w14:paraId="3DC8EDE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-4.60706</w:t>
            </w:r>
          </w:p>
        </w:tc>
        <w:tc>
          <w:tcPr>
            <w:tcW w:w="1247" w:type="dxa"/>
            <w:tcBorders>
              <w:top w:val="single" w:sz="8" w:space="0" w:color="AEAEAE"/>
              <w:left w:val="single" w:sz="8" w:space="0" w:color="E0E0E0"/>
              <w:bottom w:val="single" w:sz="8" w:space="0" w:color="AEAEAE"/>
              <w:right w:val="single" w:sz="8" w:space="0" w:color="E0E0E0"/>
            </w:tcBorders>
            <w:shd w:val="clear" w:color="auto" w:fill="FFFFFF"/>
          </w:tcPr>
          <w:p w14:paraId="605B774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7.15859</w:t>
            </w:r>
          </w:p>
        </w:tc>
        <w:tc>
          <w:tcPr>
            <w:tcW w:w="1160" w:type="dxa"/>
            <w:tcBorders>
              <w:top w:val="single" w:sz="8" w:space="0" w:color="AEAEAE"/>
              <w:left w:val="single" w:sz="8" w:space="0" w:color="E0E0E0"/>
              <w:bottom w:val="single" w:sz="8" w:space="0" w:color="AEAEAE"/>
              <w:right w:val="single" w:sz="8" w:space="0" w:color="E0E0E0"/>
            </w:tcBorders>
            <w:shd w:val="clear" w:color="auto" w:fill="FFFFFF"/>
          </w:tcPr>
          <w:p w14:paraId="2FFBE01F"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.00000</w:t>
            </w:r>
          </w:p>
        </w:tc>
        <w:tc>
          <w:tcPr>
            <w:tcW w:w="1628" w:type="dxa"/>
            <w:tcBorders>
              <w:top w:val="single" w:sz="8" w:space="0" w:color="AEAEAE"/>
              <w:left w:val="single" w:sz="8" w:space="0" w:color="E0E0E0"/>
              <w:bottom w:val="single" w:sz="8" w:space="0" w:color="AEAEAE"/>
              <w:right w:val="single" w:sz="8" w:space="0" w:color="E0E0E0"/>
            </w:tcBorders>
            <w:shd w:val="clear" w:color="auto" w:fill="FFFFFF"/>
          </w:tcPr>
          <w:p w14:paraId="6CD1CC5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2.77741</w:t>
            </w:r>
          </w:p>
        </w:tc>
        <w:tc>
          <w:tcPr>
            <w:tcW w:w="1160" w:type="dxa"/>
            <w:tcBorders>
              <w:top w:val="single" w:sz="8" w:space="0" w:color="AEAEAE"/>
              <w:left w:val="single" w:sz="8" w:space="0" w:color="E0E0E0"/>
              <w:bottom w:val="single" w:sz="8" w:space="0" w:color="AEAEAE"/>
              <w:right w:val="nil"/>
            </w:tcBorders>
            <w:shd w:val="clear" w:color="auto" w:fill="FFFFFF"/>
          </w:tcPr>
          <w:p w14:paraId="479A1A7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2CD48B68" w14:textId="77777777">
        <w:trPr>
          <w:cantSplit/>
        </w:trPr>
        <w:tc>
          <w:tcPr>
            <w:tcW w:w="2234" w:type="dxa"/>
            <w:tcBorders>
              <w:top w:val="single" w:sz="8" w:space="0" w:color="AEAEAE"/>
              <w:left w:val="nil"/>
              <w:bottom w:val="single" w:sz="8" w:space="0" w:color="AEAEAE"/>
              <w:right w:val="nil"/>
            </w:tcBorders>
            <w:shd w:val="clear" w:color="auto" w:fill="E0E0E0"/>
          </w:tcPr>
          <w:p w14:paraId="4E7A946A"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Std. Predicted Value</w:t>
            </w:r>
          </w:p>
        </w:tc>
        <w:tc>
          <w:tcPr>
            <w:tcW w:w="1212" w:type="dxa"/>
            <w:tcBorders>
              <w:top w:val="single" w:sz="8" w:space="0" w:color="AEAEAE"/>
              <w:left w:val="nil"/>
              <w:bottom w:val="single" w:sz="8" w:space="0" w:color="AEAEAE"/>
              <w:right w:val="single" w:sz="8" w:space="0" w:color="E0E0E0"/>
            </w:tcBorders>
            <w:shd w:val="clear" w:color="auto" w:fill="FFFFFF"/>
          </w:tcPr>
          <w:p w14:paraId="4F9C96D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-2.335</w:t>
            </w:r>
          </w:p>
        </w:tc>
        <w:tc>
          <w:tcPr>
            <w:tcW w:w="1247" w:type="dxa"/>
            <w:tcBorders>
              <w:top w:val="single" w:sz="8" w:space="0" w:color="AEAEAE"/>
              <w:left w:val="single" w:sz="8" w:space="0" w:color="E0E0E0"/>
              <w:bottom w:val="single" w:sz="8" w:space="0" w:color="AEAEAE"/>
              <w:right w:val="single" w:sz="8" w:space="0" w:color="E0E0E0"/>
            </w:tcBorders>
            <w:shd w:val="clear" w:color="auto" w:fill="FFFFFF"/>
          </w:tcPr>
          <w:p w14:paraId="4553013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2.878</w:t>
            </w:r>
          </w:p>
        </w:tc>
        <w:tc>
          <w:tcPr>
            <w:tcW w:w="1160" w:type="dxa"/>
            <w:tcBorders>
              <w:top w:val="single" w:sz="8" w:space="0" w:color="AEAEAE"/>
              <w:left w:val="single" w:sz="8" w:space="0" w:color="E0E0E0"/>
              <w:bottom w:val="single" w:sz="8" w:space="0" w:color="AEAEAE"/>
              <w:right w:val="single" w:sz="8" w:space="0" w:color="E0E0E0"/>
            </w:tcBorders>
            <w:shd w:val="clear" w:color="auto" w:fill="FFFFFF"/>
          </w:tcPr>
          <w:p w14:paraId="1C621EF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w:t>
            </w:r>
          </w:p>
        </w:tc>
        <w:tc>
          <w:tcPr>
            <w:tcW w:w="1628" w:type="dxa"/>
            <w:tcBorders>
              <w:top w:val="single" w:sz="8" w:space="0" w:color="AEAEAE"/>
              <w:left w:val="single" w:sz="8" w:space="0" w:color="E0E0E0"/>
              <w:bottom w:val="single" w:sz="8" w:space="0" w:color="AEAEAE"/>
              <w:right w:val="single" w:sz="8" w:space="0" w:color="E0E0E0"/>
            </w:tcBorders>
            <w:shd w:val="clear" w:color="auto" w:fill="FFFFFF"/>
          </w:tcPr>
          <w:p w14:paraId="7B4A422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1.000</w:t>
            </w:r>
          </w:p>
        </w:tc>
        <w:tc>
          <w:tcPr>
            <w:tcW w:w="1160" w:type="dxa"/>
            <w:tcBorders>
              <w:top w:val="single" w:sz="8" w:space="0" w:color="AEAEAE"/>
              <w:left w:val="single" w:sz="8" w:space="0" w:color="E0E0E0"/>
              <w:bottom w:val="single" w:sz="8" w:space="0" w:color="AEAEAE"/>
              <w:right w:val="nil"/>
            </w:tcBorders>
            <w:shd w:val="clear" w:color="auto" w:fill="FFFFFF"/>
          </w:tcPr>
          <w:p w14:paraId="6AD9490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39B4EFD8" w14:textId="77777777">
        <w:trPr>
          <w:cantSplit/>
        </w:trPr>
        <w:tc>
          <w:tcPr>
            <w:tcW w:w="2234" w:type="dxa"/>
            <w:tcBorders>
              <w:top w:val="single" w:sz="8" w:space="0" w:color="AEAEAE"/>
              <w:left w:val="nil"/>
              <w:bottom w:val="single" w:sz="8" w:space="0" w:color="152935"/>
              <w:right w:val="nil"/>
            </w:tcBorders>
            <w:shd w:val="clear" w:color="auto" w:fill="E0E0E0"/>
          </w:tcPr>
          <w:p w14:paraId="70F4EF38"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Std. Residual</w:t>
            </w:r>
          </w:p>
        </w:tc>
        <w:tc>
          <w:tcPr>
            <w:tcW w:w="1212" w:type="dxa"/>
            <w:tcBorders>
              <w:top w:val="single" w:sz="8" w:space="0" w:color="AEAEAE"/>
              <w:left w:val="nil"/>
              <w:bottom w:val="single" w:sz="8" w:space="0" w:color="152935"/>
              <w:right w:val="single" w:sz="8" w:space="0" w:color="E0E0E0"/>
            </w:tcBorders>
            <w:shd w:val="clear" w:color="auto" w:fill="FFFFFF"/>
          </w:tcPr>
          <w:p w14:paraId="7F8A1A6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-1.598</w:t>
            </w:r>
          </w:p>
        </w:tc>
        <w:tc>
          <w:tcPr>
            <w:tcW w:w="1247" w:type="dxa"/>
            <w:tcBorders>
              <w:top w:val="single" w:sz="8" w:space="0" w:color="AEAEAE"/>
              <w:left w:val="single" w:sz="8" w:space="0" w:color="E0E0E0"/>
              <w:bottom w:val="single" w:sz="8" w:space="0" w:color="152935"/>
              <w:right w:val="single" w:sz="8" w:space="0" w:color="E0E0E0"/>
            </w:tcBorders>
            <w:shd w:val="clear" w:color="auto" w:fill="FFFFFF"/>
          </w:tcPr>
          <w:p w14:paraId="702399F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2.482</w:t>
            </w:r>
          </w:p>
        </w:tc>
        <w:tc>
          <w:tcPr>
            <w:tcW w:w="1160" w:type="dxa"/>
            <w:tcBorders>
              <w:top w:val="single" w:sz="8" w:space="0" w:color="AEAEAE"/>
              <w:left w:val="single" w:sz="8" w:space="0" w:color="E0E0E0"/>
              <w:bottom w:val="single" w:sz="8" w:space="0" w:color="152935"/>
              <w:right w:val="single" w:sz="8" w:space="0" w:color="E0E0E0"/>
            </w:tcBorders>
            <w:shd w:val="clear" w:color="auto" w:fill="FFFFFF"/>
          </w:tcPr>
          <w:p w14:paraId="20D75E2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w:t>
            </w:r>
          </w:p>
        </w:tc>
        <w:tc>
          <w:tcPr>
            <w:tcW w:w="1628" w:type="dxa"/>
            <w:tcBorders>
              <w:top w:val="single" w:sz="8" w:space="0" w:color="AEAEAE"/>
              <w:left w:val="single" w:sz="8" w:space="0" w:color="E0E0E0"/>
              <w:bottom w:val="single" w:sz="8" w:space="0" w:color="152935"/>
              <w:right w:val="single" w:sz="8" w:space="0" w:color="E0E0E0"/>
            </w:tcBorders>
            <w:shd w:val="clear" w:color="auto" w:fill="FFFFFF"/>
          </w:tcPr>
          <w:p w14:paraId="0143863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.963</w:t>
            </w:r>
          </w:p>
        </w:tc>
        <w:tc>
          <w:tcPr>
            <w:tcW w:w="1160" w:type="dxa"/>
            <w:tcBorders>
              <w:top w:val="single" w:sz="8" w:space="0" w:color="AEAEAE"/>
              <w:left w:val="single" w:sz="8" w:space="0" w:color="E0E0E0"/>
              <w:bottom w:val="single" w:sz="8" w:space="0" w:color="152935"/>
              <w:right w:val="nil"/>
            </w:tcBorders>
            <w:shd w:val="clear" w:color="auto" w:fill="FFFFFF"/>
          </w:tcPr>
          <w:p w14:paraId="167FA3A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6183037F" w14:textId="77777777">
        <w:trPr>
          <w:cantSplit/>
        </w:trPr>
        <w:tc>
          <w:tcPr>
            <w:tcW w:w="8641" w:type="dxa"/>
            <w:gridSpan w:val="6"/>
            <w:tcBorders>
              <w:top w:val="nil"/>
              <w:left w:val="nil"/>
              <w:bottom w:val="nil"/>
              <w:right w:val="nil"/>
            </w:tcBorders>
            <w:shd w:val="clear" w:color="auto" w:fill="FFFFFF"/>
          </w:tcPr>
          <w:p w14:paraId="6D61F1B8"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a. Dependent Variable: </w:t>
            </w:r>
            <w:proofErr w:type="spellStart"/>
            <w:r w:rsidRPr="001F6816">
              <w:rPr>
                <w:rFonts w:ascii="Arial" w:hAnsi="Arial" w:cs="Arial"/>
                <w:color w:val="010205"/>
                <w:sz w:val="18"/>
                <w:szCs w:val="18"/>
              </w:rPr>
              <w:t>alcohol_score</w:t>
            </w:r>
            <w:proofErr w:type="spellEnd"/>
          </w:p>
        </w:tc>
      </w:tr>
    </w:tbl>
    <w:p w14:paraId="7A2A0F73"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3A9FB9B2"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1CA3B284" w14:textId="77777777" w:rsidR="001F6816" w:rsidRPr="001F6816" w:rsidRDefault="001F6816" w:rsidP="001F6816">
      <w:pPr>
        <w:autoSpaceDE w:val="0"/>
        <w:autoSpaceDN w:val="0"/>
        <w:adjustRightInd w:val="0"/>
        <w:spacing w:after="0" w:line="240" w:lineRule="auto"/>
        <w:rPr>
          <w:rFonts w:ascii="Arial" w:hAnsi="Arial" w:cs="Arial"/>
          <w:b/>
          <w:bCs/>
          <w:color w:val="000000"/>
          <w:sz w:val="26"/>
          <w:szCs w:val="26"/>
        </w:rPr>
      </w:pPr>
    </w:p>
    <w:p w14:paraId="4F04250E" w14:textId="77777777" w:rsidR="001F6816" w:rsidRPr="001F6816" w:rsidRDefault="001F6816" w:rsidP="001F6816">
      <w:pPr>
        <w:autoSpaceDE w:val="0"/>
        <w:autoSpaceDN w:val="0"/>
        <w:adjustRightInd w:val="0"/>
        <w:spacing w:after="0" w:line="240" w:lineRule="auto"/>
        <w:rPr>
          <w:rFonts w:ascii="Arial" w:hAnsi="Arial" w:cs="Arial"/>
          <w:b/>
          <w:bCs/>
          <w:color w:val="000000"/>
          <w:sz w:val="26"/>
          <w:szCs w:val="26"/>
        </w:rPr>
      </w:pPr>
      <w:r w:rsidRPr="001F6816">
        <w:rPr>
          <w:rFonts w:ascii="Arial" w:hAnsi="Arial" w:cs="Arial"/>
          <w:b/>
          <w:bCs/>
          <w:color w:val="000000"/>
          <w:sz w:val="26"/>
          <w:szCs w:val="26"/>
        </w:rPr>
        <w:lastRenderedPageBreak/>
        <w:t>Charts</w:t>
      </w:r>
    </w:p>
    <w:p w14:paraId="6D0E5F47" w14:textId="77777777" w:rsidR="001F6816" w:rsidRPr="001F6816" w:rsidRDefault="001F6816" w:rsidP="001F6816">
      <w:pPr>
        <w:autoSpaceDE w:val="0"/>
        <w:autoSpaceDN w:val="0"/>
        <w:adjustRightInd w:val="0"/>
        <w:spacing w:after="0" w:line="240" w:lineRule="auto"/>
        <w:rPr>
          <w:rFonts w:ascii="Arial" w:hAnsi="Arial" w:cs="Arial"/>
          <w:color w:val="000000"/>
          <w:sz w:val="26"/>
          <w:szCs w:val="26"/>
        </w:rPr>
      </w:pPr>
    </w:p>
    <w:p w14:paraId="5B6A14C9"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0FAC55BD" w14:textId="1907A00B"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r w:rsidRPr="001F6816">
        <w:rPr>
          <w:rFonts w:ascii="Times New Roman" w:hAnsi="Times New Roman" w:cs="Times New Roman"/>
          <w:noProof/>
          <w:sz w:val="24"/>
          <w:szCs w:val="24"/>
        </w:rPr>
        <w:drawing>
          <wp:inline distT="0" distB="0" distL="0" distR="0" wp14:anchorId="6F9888E1" wp14:editId="4DB7A37C">
            <wp:extent cx="5731510" cy="35833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1510" cy="3583305"/>
                    </a:xfrm>
                    <a:prstGeom prst="rect">
                      <a:avLst/>
                    </a:prstGeom>
                    <a:noFill/>
                    <a:ln>
                      <a:noFill/>
                    </a:ln>
                  </pic:spPr>
                </pic:pic>
              </a:graphicData>
            </a:graphic>
          </wp:inline>
        </w:drawing>
      </w:r>
    </w:p>
    <w:p w14:paraId="6161EAA8"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p w14:paraId="04741550"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74624F36" w14:textId="3EE804F1"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r w:rsidRPr="001F6816">
        <w:rPr>
          <w:rFonts w:ascii="Times New Roman" w:hAnsi="Times New Roman" w:cs="Times New Roman"/>
          <w:noProof/>
          <w:sz w:val="24"/>
          <w:szCs w:val="24"/>
        </w:rPr>
        <w:drawing>
          <wp:inline distT="0" distB="0" distL="0" distR="0" wp14:anchorId="49C82543" wp14:editId="100585BB">
            <wp:extent cx="5731510" cy="35833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3583305"/>
                    </a:xfrm>
                    <a:prstGeom prst="rect">
                      <a:avLst/>
                    </a:prstGeom>
                    <a:noFill/>
                    <a:ln>
                      <a:noFill/>
                    </a:ln>
                  </pic:spPr>
                </pic:pic>
              </a:graphicData>
            </a:graphic>
          </wp:inline>
        </w:drawing>
      </w:r>
    </w:p>
    <w:p w14:paraId="7A85D0CF"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p w14:paraId="7AA8A1B0"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324FCCF5" w14:textId="789C4665"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r w:rsidRPr="001F6816">
        <w:rPr>
          <w:rFonts w:ascii="Times New Roman" w:hAnsi="Times New Roman" w:cs="Times New Roman"/>
          <w:noProof/>
          <w:sz w:val="24"/>
          <w:szCs w:val="24"/>
        </w:rPr>
        <w:lastRenderedPageBreak/>
        <w:drawing>
          <wp:inline distT="0" distB="0" distL="0" distR="0" wp14:anchorId="1E4A4931" wp14:editId="5F952AEA">
            <wp:extent cx="5731510" cy="35833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1510" cy="3583305"/>
                    </a:xfrm>
                    <a:prstGeom prst="rect">
                      <a:avLst/>
                    </a:prstGeom>
                    <a:noFill/>
                    <a:ln>
                      <a:noFill/>
                    </a:ln>
                  </pic:spPr>
                </pic:pic>
              </a:graphicData>
            </a:graphic>
          </wp:inline>
        </w:drawing>
      </w:r>
    </w:p>
    <w:p w14:paraId="3A769BC3"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p w14:paraId="734249A0"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510F6B65"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p>
    <w:p w14:paraId="5797EDA9"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DESCRIPTIVES VARIABLES=</w:t>
      </w:r>
      <w:proofErr w:type="spellStart"/>
      <w:r w:rsidRPr="001F6816">
        <w:rPr>
          <w:rFonts w:ascii="Courier New" w:hAnsi="Courier New" w:cs="Courier New"/>
          <w:color w:val="000000"/>
          <w:sz w:val="20"/>
          <w:szCs w:val="20"/>
        </w:rPr>
        <w:t>alcohol_score</w:t>
      </w:r>
      <w:proofErr w:type="spellEnd"/>
      <w:r w:rsidRPr="001F6816">
        <w:rPr>
          <w:rFonts w:ascii="Courier New" w:hAnsi="Courier New" w:cs="Courier New"/>
          <w:color w:val="000000"/>
          <w:sz w:val="20"/>
          <w:szCs w:val="20"/>
        </w:rPr>
        <w:t xml:space="preserve"> extraversion agreeableness </w:t>
      </w:r>
      <w:proofErr w:type="spellStart"/>
      <w:r w:rsidRPr="001F6816">
        <w:rPr>
          <w:rFonts w:ascii="Courier New" w:hAnsi="Courier New" w:cs="Courier New"/>
          <w:color w:val="000000"/>
          <w:sz w:val="20"/>
          <w:szCs w:val="20"/>
        </w:rPr>
        <w:t>concienciousness</w:t>
      </w:r>
      <w:proofErr w:type="spellEnd"/>
      <w:r w:rsidRPr="001F6816">
        <w:rPr>
          <w:rFonts w:ascii="Courier New" w:hAnsi="Courier New" w:cs="Courier New"/>
          <w:color w:val="000000"/>
          <w:sz w:val="20"/>
          <w:szCs w:val="20"/>
        </w:rPr>
        <w:t xml:space="preserve"> neuroticism</w:t>
      </w:r>
    </w:p>
    <w:p w14:paraId="7A8562C7"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openness</w:t>
      </w:r>
    </w:p>
    <w:p w14:paraId="6A2B6C31"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r w:rsidRPr="001F6816">
        <w:rPr>
          <w:rFonts w:ascii="Courier New" w:hAnsi="Courier New" w:cs="Courier New"/>
          <w:color w:val="000000"/>
          <w:sz w:val="20"/>
          <w:szCs w:val="20"/>
        </w:rPr>
        <w:t xml:space="preserve">  /STATISTICS=MEAN STDDEV VARIANCE MIN MAX.</w:t>
      </w:r>
    </w:p>
    <w:p w14:paraId="1EE29667" w14:textId="77777777" w:rsidR="001F6816" w:rsidRPr="001F6816" w:rsidRDefault="001F6816" w:rsidP="001F6816">
      <w:pPr>
        <w:autoSpaceDE w:val="0"/>
        <w:autoSpaceDN w:val="0"/>
        <w:adjustRightInd w:val="0"/>
        <w:spacing w:after="0" w:line="240" w:lineRule="auto"/>
        <w:rPr>
          <w:rFonts w:ascii="Courier New" w:hAnsi="Courier New" w:cs="Courier New"/>
          <w:color w:val="000000"/>
          <w:sz w:val="20"/>
          <w:szCs w:val="20"/>
        </w:rPr>
      </w:pPr>
    </w:p>
    <w:p w14:paraId="75B0B7E5"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178BBB2A"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6697EE2E" w14:textId="77777777" w:rsidR="001F6816" w:rsidRPr="001F6816" w:rsidRDefault="001F6816" w:rsidP="001F6816">
      <w:pPr>
        <w:autoSpaceDE w:val="0"/>
        <w:autoSpaceDN w:val="0"/>
        <w:adjustRightInd w:val="0"/>
        <w:spacing w:after="0" w:line="240" w:lineRule="auto"/>
        <w:rPr>
          <w:rFonts w:ascii="Arial" w:hAnsi="Arial" w:cs="Arial"/>
          <w:b/>
          <w:bCs/>
          <w:color w:val="000000"/>
          <w:sz w:val="26"/>
          <w:szCs w:val="26"/>
        </w:rPr>
      </w:pPr>
    </w:p>
    <w:p w14:paraId="6D995631" w14:textId="77777777" w:rsidR="001F6816" w:rsidRPr="001F6816" w:rsidRDefault="001F6816" w:rsidP="001F6816">
      <w:pPr>
        <w:autoSpaceDE w:val="0"/>
        <w:autoSpaceDN w:val="0"/>
        <w:adjustRightInd w:val="0"/>
        <w:spacing w:after="0" w:line="240" w:lineRule="auto"/>
        <w:rPr>
          <w:rFonts w:ascii="Arial" w:hAnsi="Arial" w:cs="Arial"/>
          <w:b/>
          <w:bCs/>
          <w:color w:val="000000"/>
          <w:sz w:val="26"/>
          <w:szCs w:val="26"/>
        </w:rPr>
      </w:pPr>
      <w:proofErr w:type="spellStart"/>
      <w:r w:rsidRPr="001F6816">
        <w:rPr>
          <w:rFonts w:ascii="Arial" w:hAnsi="Arial" w:cs="Arial"/>
          <w:b/>
          <w:bCs/>
          <w:color w:val="000000"/>
          <w:sz w:val="26"/>
          <w:szCs w:val="26"/>
        </w:rPr>
        <w:t>Descriptives</w:t>
      </w:r>
      <w:proofErr w:type="spellEnd"/>
    </w:p>
    <w:p w14:paraId="2E8C7CD4" w14:textId="77777777" w:rsidR="001F6816" w:rsidRPr="001F6816" w:rsidRDefault="001F6816" w:rsidP="001F6816">
      <w:pPr>
        <w:autoSpaceDE w:val="0"/>
        <w:autoSpaceDN w:val="0"/>
        <w:adjustRightInd w:val="0"/>
        <w:spacing w:after="0" w:line="240" w:lineRule="auto"/>
        <w:rPr>
          <w:rFonts w:ascii="Arial" w:hAnsi="Arial" w:cs="Arial"/>
          <w:color w:val="000000"/>
          <w:sz w:val="26"/>
          <w:szCs w:val="26"/>
        </w:rPr>
      </w:pPr>
    </w:p>
    <w:p w14:paraId="5E9DA190"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604BF544"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82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09"/>
        <w:gridCol w:w="2801"/>
        <w:gridCol w:w="2836"/>
      </w:tblGrid>
      <w:tr w:rsidR="001F6816" w:rsidRPr="001F6816" w14:paraId="5A46D0BC" w14:textId="77777777">
        <w:trPr>
          <w:cantSplit/>
        </w:trPr>
        <w:tc>
          <w:tcPr>
            <w:tcW w:w="8245" w:type="dxa"/>
            <w:gridSpan w:val="3"/>
            <w:tcBorders>
              <w:top w:val="nil"/>
              <w:left w:val="nil"/>
              <w:bottom w:val="nil"/>
              <w:right w:val="nil"/>
            </w:tcBorders>
            <w:shd w:val="clear" w:color="auto" w:fill="FFFFFF"/>
            <w:vAlign w:val="center"/>
          </w:tcPr>
          <w:p w14:paraId="5D0D1761"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Notes</w:t>
            </w:r>
          </w:p>
        </w:tc>
      </w:tr>
      <w:tr w:rsidR="001F6816" w:rsidRPr="001F6816" w14:paraId="2DC4947B" w14:textId="77777777">
        <w:trPr>
          <w:cantSplit/>
        </w:trPr>
        <w:tc>
          <w:tcPr>
            <w:tcW w:w="5409" w:type="dxa"/>
            <w:gridSpan w:val="2"/>
            <w:tcBorders>
              <w:top w:val="nil"/>
              <w:left w:val="nil"/>
              <w:bottom w:val="single" w:sz="8" w:space="0" w:color="AEAEAE"/>
              <w:right w:val="nil"/>
            </w:tcBorders>
            <w:shd w:val="clear" w:color="auto" w:fill="E0E0E0"/>
          </w:tcPr>
          <w:p w14:paraId="69C296BC"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Output Created</w:t>
            </w:r>
          </w:p>
        </w:tc>
        <w:tc>
          <w:tcPr>
            <w:tcW w:w="2836" w:type="dxa"/>
            <w:tcBorders>
              <w:top w:val="nil"/>
              <w:left w:val="nil"/>
              <w:bottom w:val="single" w:sz="8" w:space="0" w:color="AEAEAE"/>
              <w:right w:val="nil"/>
            </w:tcBorders>
            <w:shd w:val="clear" w:color="auto" w:fill="FFFFFF"/>
          </w:tcPr>
          <w:p w14:paraId="691D8D5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23-MAR-2020 19:02:45</w:t>
            </w:r>
          </w:p>
        </w:tc>
      </w:tr>
      <w:tr w:rsidR="001F6816" w:rsidRPr="001F6816" w14:paraId="5EBEBEA8" w14:textId="77777777">
        <w:trPr>
          <w:cantSplit/>
        </w:trPr>
        <w:tc>
          <w:tcPr>
            <w:tcW w:w="5409" w:type="dxa"/>
            <w:gridSpan w:val="2"/>
            <w:tcBorders>
              <w:top w:val="single" w:sz="8" w:space="0" w:color="AEAEAE"/>
              <w:left w:val="nil"/>
              <w:bottom w:val="single" w:sz="8" w:space="0" w:color="AEAEAE"/>
              <w:right w:val="nil"/>
            </w:tcBorders>
            <w:shd w:val="clear" w:color="auto" w:fill="E0E0E0"/>
          </w:tcPr>
          <w:p w14:paraId="698103E7"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Comments</w:t>
            </w:r>
          </w:p>
        </w:tc>
        <w:tc>
          <w:tcPr>
            <w:tcW w:w="2836" w:type="dxa"/>
            <w:tcBorders>
              <w:top w:val="single" w:sz="8" w:space="0" w:color="AEAEAE"/>
              <w:left w:val="nil"/>
              <w:bottom w:val="single" w:sz="8" w:space="0" w:color="AEAEAE"/>
              <w:right w:val="nil"/>
            </w:tcBorders>
            <w:shd w:val="clear" w:color="auto" w:fill="FFFFFF"/>
          </w:tcPr>
          <w:p w14:paraId="157FB13A"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r>
      <w:tr w:rsidR="001F6816" w:rsidRPr="001F6816" w14:paraId="52E5CF91" w14:textId="77777777">
        <w:trPr>
          <w:cantSplit/>
        </w:trPr>
        <w:tc>
          <w:tcPr>
            <w:tcW w:w="2608" w:type="dxa"/>
            <w:vMerge w:val="restart"/>
            <w:tcBorders>
              <w:top w:val="single" w:sz="8" w:space="0" w:color="AEAEAE"/>
              <w:left w:val="nil"/>
              <w:bottom w:val="single" w:sz="8" w:space="0" w:color="AEAEAE"/>
              <w:right w:val="nil"/>
            </w:tcBorders>
            <w:shd w:val="clear" w:color="auto" w:fill="E0E0E0"/>
          </w:tcPr>
          <w:p w14:paraId="56A522E6"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Input</w:t>
            </w:r>
          </w:p>
        </w:tc>
        <w:tc>
          <w:tcPr>
            <w:tcW w:w="2801" w:type="dxa"/>
            <w:tcBorders>
              <w:top w:val="single" w:sz="8" w:space="0" w:color="AEAEAE"/>
              <w:left w:val="nil"/>
              <w:bottom w:val="single" w:sz="8" w:space="0" w:color="AEAEAE"/>
              <w:right w:val="nil"/>
            </w:tcBorders>
            <w:shd w:val="clear" w:color="auto" w:fill="E0E0E0"/>
          </w:tcPr>
          <w:p w14:paraId="1838B2AA"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Data</w:t>
            </w:r>
          </w:p>
        </w:tc>
        <w:tc>
          <w:tcPr>
            <w:tcW w:w="2836" w:type="dxa"/>
            <w:tcBorders>
              <w:top w:val="single" w:sz="8" w:space="0" w:color="AEAEAE"/>
              <w:left w:val="nil"/>
              <w:bottom w:val="single" w:sz="8" w:space="0" w:color="AEAEAE"/>
              <w:right w:val="nil"/>
            </w:tcBorders>
            <w:shd w:val="clear" w:color="auto" w:fill="FFFFFF"/>
          </w:tcPr>
          <w:p w14:paraId="522AE6D1"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C:\Users\David Jenkinson\Desktop\Stuart\football </w:t>
            </w:r>
            <w:proofErr w:type="spellStart"/>
            <w:r w:rsidRPr="001F6816">
              <w:rPr>
                <w:rFonts w:ascii="Arial" w:hAnsi="Arial" w:cs="Arial"/>
                <w:color w:val="010205"/>
                <w:sz w:val="18"/>
                <w:szCs w:val="18"/>
              </w:rPr>
              <w:t>actuall</w:t>
            </w:r>
            <w:proofErr w:type="spellEnd"/>
            <w:r w:rsidRPr="001F6816">
              <w:rPr>
                <w:rFonts w:ascii="Arial" w:hAnsi="Arial" w:cs="Arial"/>
                <w:color w:val="010205"/>
                <w:sz w:val="18"/>
                <w:szCs w:val="18"/>
              </w:rPr>
              <w:t xml:space="preserve"> </w:t>
            </w:r>
            <w:proofErr w:type="spellStart"/>
            <w:r w:rsidRPr="001F6816">
              <w:rPr>
                <w:rFonts w:ascii="Arial" w:hAnsi="Arial" w:cs="Arial"/>
                <w:color w:val="010205"/>
                <w:sz w:val="18"/>
                <w:szCs w:val="18"/>
              </w:rPr>
              <w:t>dataset.sav</w:t>
            </w:r>
            <w:proofErr w:type="spellEnd"/>
          </w:p>
        </w:tc>
      </w:tr>
      <w:tr w:rsidR="001F6816" w:rsidRPr="001F6816" w14:paraId="3EF3A417" w14:textId="77777777">
        <w:trPr>
          <w:cantSplit/>
        </w:trPr>
        <w:tc>
          <w:tcPr>
            <w:tcW w:w="2608" w:type="dxa"/>
            <w:vMerge/>
            <w:tcBorders>
              <w:top w:val="single" w:sz="8" w:space="0" w:color="AEAEAE"/>
              <w:left w:val="nil"/>
              <w:bottom w:val="single" w:sz="8" w:space="0" w:color="AEAEAE"/>
              <w:right w:val="nil"/>
            </w:tcBorders>
            <w:shd w:val="clear" w:color="auto" w:fill="E0E0E0"/>
          </w:tcPr>
          <w:p w14:paraId="5558E03D"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1" w:type="dxa"/>
            <w:tcBorders>
              <w:top w:val="single" w:sz="8" w:space="0" w:color="AEAEAE"/>
              <w:left w:val="nil"/>
              <w:bottom w:val="single" w:sz="8" w:space="0" w:color="AEAEAE"/>
              <w:right w:val="nil"/>
            </w:tcBorders>
            <w:shd w:val="clear" w:color="auto" w:fill="E0E0E0"/>
          </w:tcPr>
          <w:p w14:paraId="4D9F79F2"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Active Dataset</w:t>
            </w:r>
          </w:p>
        </w:tc>
        <w:tc>
          <w:tcPr>
            <w:tcW w:w="2836" w:type="dxa"/>
            <w:tcBorders>
              <w:top w:val="single" w:sz="8" w:space="0" w:color="AEAEAE"/>
              <w:left w:val="nil"/>
              <w:bottom w:val="single" w:sz="8" w:space="0" w:color="AEAEAE"/>
              <w:right w:val="nil"/>
            </w:tcBorders>
            <w:shd w:val="clear" w:color="auto" w:fill="FFFFFF"/>
          </w:tcPr>
          <w:p w14:paraId="7A16276E"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DataSet1</w:t>
            </w:r>
          </w:p>
        </w:tc>
      </w:tr>
      <w:tr w:rsidR="001F6816" w:rsidRPr="001F6816" w14:paraId="6E97D043" w14:textId="77777777">
        <w:trPr>
          <w:cantSplit/>
        </w:trPr>
        <w:tc>
          <w:tcPr>
            <w:tcW w:w="2608" w:type="dxa"/>
            <w:vMerge/>
            <w:tcBorders>
              <w:top w:val="single" w:sz="8" w:space="0" w:color="AEAEAE"/>
              <w:left w:val="nil"/>
              <w:bottom w:val="single" w:sz="8" w:space="0" w:color="AEAEAE"/>
              <w:right w:val="nil"/>
            </w:tcBorders>
            <w:shd w:val="clear" w:color="auto" w:fill="E0E0E0"/>
          </w:tcPr>
          <w:p w14:paraId="23EAED62"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1" w:type="dxa"/>
            <w:tcBorders>
              <w:top w:val="single" w:sz="8" w:space="0" w:color="AEAEAE"/>
              <w:left w:val="nil"/>
              <w:bottom w:val="single" w:sz="8" w:space="0" w:color="AEAEAE"/>
              <w:right w:val="nil"/>
            </w:tcBorders>
            <w:shd w:val="clear" w:color="auto" w:fill="E0E0E0"/>
          </w:tcPr>
          <w:p w14:paraId="06A19914"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Filter</w:t>
            </w:r>
          </w:p>
        </w:tc>
        <w:tc>
          <w:tcPr>
            <w:tcW w:w="2836" w:type="dxa"/>
            <w:tcBorders>
              <w:top w:val="single" w:sz="8" w:space="0" w:color="AEAEAE"/>
              <w:left w:val="nil"/>
              <w:bottom w:val="single" w:sz="8" w:space="0" w:color="AEAEAE"/>
              <w:right w:val="nil"/>
            </w:tcBorders>
            <w:shd w:val="clear" w:color="auto" w:fill="FFFFFF"/>
          </w:tcPr>
          <w:p w14:paraId="007A4AE4"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&lt;none&gt;</w:t>
            </w:r>
          </w:p>
        </w:tc>
      </w:tr>
      <w:tr w:rsidR="001F6816" w:rsidRPr="001F6816" w14:paraId="41CCFF07" w14:textId="77777777">
        <w:trPr>
          <w:cantSplit/>
        </w:trPr>
        <w:tc>
          <w:tcPr>
            <w:tcW w:w="2608" w:type="dxa"/>
            <w:vMerge/>
            <w:tcBorders>
              <w:top w:val="single" w:sz="8" w:space="0" w:color="AEAEAE"/>
              <w:left w:val="nil"/>
              <w:bottom w:val="single" w:sz="8" w:space="0" w:color="AEAEAE"/>
              <w:right w:val="nil"/>
            </w:tcBorders>
            <w:shd w:val="clear" w:color="auto" w:fill="E0E0E0"/>
          </w:tcPr>
          <w:p w14:paraId="511D8676"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1" w:type="dxa"/>
            <w:tcBorders>
              <w:top w:val="single" w:sz="8" w:space="0" w:color="AEAEAE"/>
              <w:left w:val="nil"/>
              <w:bottom w:val="single" w:sz="8" w:space="0" w:color="AEAEAE"/>
              <w:right w:val="nil"/>
            </w:tcBorders>
            <w:shd w:val="clear" w:color="auto" w:fill="E0E0E0"/>
          </w:tcPr>
          <w:p w14:paraId="74BC4670"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Weight</w:t>
            </w:r>
          </w:p>
        </w:tc>
        <w:tc>
          <w:tcPr>
            <w:tcW w:w="2836" w:type="dxa"/>
            <w:tcBorders>
              <w:top w:val="single" w:sz="8" w:space="0" w:color="AEAEAE"/>
              <w:left w:val="nil"/>
              <w:bottom w:val="single" w:sz="8" w:space="0" w:color="AEAEAE"/>
              <w:right w:val="nil"/>
            </w:tcBorders>
            <w:shd w:val="clear" w:color="auto" w:fill="FFFFFF"/>
          </w:tcPr>
          <w:p w14:paraId="75E73444"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&lt;none&gt;</w:t>
            </w:r>
          </w:p>
        </w:tc>
      </w:tr>
      <w:tr w:rsidR="001F6816" w:rsidRPr="001F6816" w14:paraId="2108204E" w14:textId="77777777">
        <w:trPr>
          <w:cantSplit/>
        </w:trPr>
        <w:tc>
          <w:tcPr>
            <w:tcW w:w="2608" w:type="dxa"/>
            <w:vMerge/>
            <w:tcBorders>
              <w:top w:val="single" w:sz="8" w:space="0" w:color="AEAEAE"/>
              <w:left w:val="nil"/>
              <w:bottom w:val="single" w:sz="8" w:space="0" w:color="AEAEAE"/>
              <w:right w:val="nil"/>
            </w:tcBorders>
            <w:shd w:val="clear" w:color="auto" w:fill="E0E0E0"/>
          </w:tcPr>
          <w:p w14:paraId="70607FCA"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1" w:type="dxa"/>
            <w:tcBorders>
              <w:top w:val="single" w:sz="8" w:space="0" w:color="AEAEAE"/>
              <w:left w:val="nil"/>
              <w:bottom w:val="single" w:sz="8" w:space="0" w:color="AEAEAE"/>
              <w:right w:val="nil"/>
            </w:tcBorders>
            <w:shd w:val="clear" w:color="auto" w:fill="E0E0E0"/>
          </w:tcPr>
          <w:p w14:paraId="411356D4"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Split File</w:t>
            </w:r>
          </w:p>
        </w:tc>
        <w:tc>
          <w:tcPr>
            <w:tcW w:w="2836" w:type="dxa"/>
            <w:tcBorders>
              <w:top w:val="single" w:sz="8" w:space="0" w:color="AEAEAE"/>
              <w:left w:val="nil"/>
              <w:bottom w:val="single" w:sz="8" w:space="0" w:color="AEAEAE"/>
              <w:right w:val="nil"/>
            </w:tcBorders>
            <w:shd w:val="clear" w:color="auto" w:fill="FFFFFF"/>
          </w:tcPr>
          <w:p w14:paraId="1DF6D2F7"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&lt;none&gt;</w:t>
            </w:r>
          </w:p>
        </w:tc>
      </w:tr>
      <w:tr w:rsidR="001F6816" w:rsidRPr="001F6816" w14:paraId="4836C01A" w14:textId="77777777">
        <w:trPr>
          <w:cantSplit/>
        </w:trPr>
        <w:tc>
          <w:tcPr>
            <w:tcW w:w="2608" w:type="dxa"/>
            <w:vMerge/>
            <w:tcBorders>
              <w:top w:val="single" w:sz="8" w:space="0" w:color="AEAEAE"/>
              <w:left w:val="nil"/>
              <w:bottom w:val="single" w:sz="8" w:space="0" w:color="AEAEAE"/>
              <w:right w:val="nil"/>
            </w:tcBorders>
            <w:shd w:val="clear" w:color="auto" w:fill="E0E0E0"/>
          </w:tcPr>
          <w:p w14:paraId="4FCC0A41"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1" w:type="dxa"/>
            <w:tcBorders>
              <w:top w:val="single" w:sz="8" w:space="0" w:color="AEAEAE"/>
              <w:left w:val="nil"/>
              <w:bottom w:val="single" w:sz="8" w:space="0" w:color="AEAEAE"/>
              <w:right w:val="nil"/>
            </w:tcBorders>
            <w:shd w:val="clear" w:color="auto" w:fill="E0E0E0"/>
          </w:tcPr>
          <w:p w14:paraId="61B2491C"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N of Rows in Working Data File</w:t>
            </w:r>
          </w:p>
        </w:tc>
        <w:tc>
          <w:tcPr>
            <w:tcW w:w="2836" w:type="dxa"/>
            <w:tcBorders>
              <w:top w:val="single" w:sz="8" w:space="0" w:color="AEAEAE"/>
              <w:left w:val="nil"/>
              <w:bottom w:val="single" w:sz="8" w:space="0" w:color="AEAEAE"/>
              <w:right w:val="nil"/>
            </w:tcBorders>
            <w:shd w:val="clear" w:color="auto" w:fill="FFFFFF"/>
          </w:tcPr>
          <w:p w14:paraId="0FABADC9"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r>
      <w:tr w:rsidR="001F6816" w:rsidRPr="001F6816" w14:paraId="4A1DC4DB" w14:textId="77777777">
        <w:trPr>
          <w:cantSplit/>
        </w:trPr>
        <w:tc>
          <w:tcPr>
            <w:tcW w:w="2608" w:type="dxa"/>
            <w:vMerge w:val="restart"/>
            <w:tcBorders>
              <w:top w:val="single" w:sz="8" w:space="0" w:color="AEAEAE"/>
              <w:left w:val="nil"/>
              <w:bottom w:val="single" w:sz="8" w:space="0" w:color="AEAEAE"/>
              <w:right w:val="nil"/>
            </w:tcBorders>
            <w:shd w:val="clear" w:color="auto" w:fill="E0E0E0"/>
          </w:tcPr>
          <w:p w14:paraId="7774753E"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lastRenderedPageBreak/>
              <w:t>Missing Value Handling</w:t>
            </w:r>
          </w:p>
        </w:tc>
        <w:tc>
          <w:tcPr>
            <w:tcW w:w="2801" w:type="dxa"/>
            <w:tcBorders>
              <w:top w:val="single" w:sz="8" w:space="0" w:color="AEAEAE"/>
              <w:left w:val="nil"/>
              <w:bottom w:val="single" w:sz="8" w:space="0" w:color="AEAEAE"/>
              <w:right w:val="nil"/>
            </w:tcBorders>
            <w:shd w:val="clear" w:color="auto" w:fill="E0E0E0"/>
          </w:tcPr>
          <w:p w14:paraId="49C2B685"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Definition of Missing</w:t>
            </w:r>
          </w:p>
        </w:tc>
        <w:tc>
          <w:tcPr>
            <w:tcW w:w="2836" w:type="dxa"/>
            <w:tcBorders>
              <w:top w:val="single" w:sz="8" w:space="0" w:color="AEAEAE"/>
              <w:left w:val="nil"/>
              <w:bottom w:val="single" w:sz="8" w:space="0" w:color="AEAEAE"/>
              <w:right w:val="nil"/>
            </w:tcBorders>
            <w:shd w:val="clear" w:color="auto" w:fill="FFFFFF"/>
          </w:tcPr>
          <w:p w14:paraId="4DE0F4D7"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User defined missing values are treated as missing.</w:t>
            </w:r>
          </w:p>
        </w:tc>
      </w:tr>
      <w:tr w:rsidR="001F6816" w:rsidRPr="001F6816" w14:paraId="2511A1B3" w14:textId="77777777">
        <w:trPr>
          <w:cantSplit/>
        </w:trPr>
        <w:tc>
          <w:tcPr>
            <w:tcW w:w="2608" w:type="dxa"/>
            <w:vMerge/>
            <w:tcBorders>
              <w:top w:val="single" w:sz="8" w:space="0" w:color="AEAEAE"/>
              <w:left w:val="nil"/>
              <w:bottom w:val="single" w:sz="8" w:space="0" w:color="AEAEAE"/>
              <w:right w:val="nil"/>
            </w:tcBorders>
            <w:shd w:val="clear" w:color="auto" w:fill="E0E0E0"/>
          </w:tcPr>
          <w:p w14:paraId="7315DCD9"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1" w:type="dxa"/>
            <w:tcBorders>
              <w:top w:val="single" w:sz="8" w:space="0" w:color="AEAEAE"/>
              <w:left w:val="nil"/>
              <w:bottom w:val="single" w:sz="8" w:space="0" w:color="AEAEAE"/>
              <w:right w:val="nil"/>
            </w:tcBorders>
            <w:shd w:val="clear" w:color="auto" w:fill="E0E0E0"/>
          </w:tcPr>
          <w:p w14:paraId="28C66220"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Cases Used</w:t>
            </w:r>
          </w:p>
        </w:tc>
        <w:tc>
          <w:tcPr>
            <w:tcW w:w="2836" w:type="dxa"/>
            <w:tcBorders>
              <w:top w:val="single" w:sz="8" w:space="0" w:color="AEAEAE"/>
              <w:left w:val="nil"/>
              <w:bottom w:val="single" w:sz="8" w:space="0" w:color="AEAEAE"/>
              <w:right w:val="nil"/>
            </w:tcBorders>
            <w:shd w:val="clear" w:color="auto" w:fill="FFFFFF"/>
          </w:tcPr>
          <w:p w14:paraId="5DAF31AD"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All non-missing data are used.</w:t>
            </w:r>
          </w:p>
        </w:tc>
      </w:tr>
      <w:tr w:rsidR="001F6816" w:rsidRPr="001F6816" w14:paraId="0B69CE73" w14:textId="77777777">
        <w:trPr>
          <w:cantSplit/>
        </w:trPr>
        <w:tc>
          <w:tcPr>
            <w:tcW w:w="5409" w:type="dxa"/>
            <w:gridSpan w:val="2"/>
            <w:tcBorders>
              <w:top w:val="single" w:sz="8" w:space="0" w:color="AEAEAE"/>
              <w:left w:val="nil"/>
              <w:bottom w:val="single" w:sz="8" w:space="0" w:color="AEAEAE"/>
              <w:right w:val="nil"/>
            </w:tcBorders>
            <w:shd w:val="clear" w:color="auto" w:fill="E0E0E0"/>
          </w:tcPr>
          <w:p w14:paraId="3075206D"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Syntax</w:t>
            </w:r>
          </w:p>
        </w:tc>
        <w:tc>
          <w:tcPr>
            <w:tcW w:w="2836" w:type="dxa"/>
            <w:tcBorders>
              <w:top w:val="single" w:sz="8" w:space="0" w:color="AEAEAE"/>
              <w:left w:val="nil"/>
              <w:bottom w:val="single" w:sz="8" w:space="0" w:color="AEAEAE"/>
              <w:right w:val="nil"/>
            </w:tcBorders>
            <w:shd w:val="clear" w:color="auto" w:fill="FFFFFF"/>
          </w:tcPr>
          <w:p w14:paraId="1869CB9E"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DESCRIPTIVES VARIABLES=</w:t>
            </w:r>
            <w:proofErr w:type="spellStart"/>
            <w:r w:rsidRPr="001F6816">
              <w:rPr>
                <w:rFonts w:ascii="Arial" w:hAnsi="Arial" w:cs="Arial"/>
                <w:color w:val="010205"/>
                <w:sz w:val="18"/>
                <w:szCs w:val="18"/>
              </w:rPr>
              <w:t>alcohol_score</w:t>
            </w:r>
            <w:proofErr w:type="spellEnd"/>
            <w:r w:rsidRPr="001F6816">
              <w:rPr>
                <w:rFonts w:ascii="Arial" w:hAnsi="Arial" w:cs="Arial"/>
                <w:color w:val="010205"/>
                <w:sz w:val="18"/>
                <w:szCs w:val="18"/>
              </w:rPr>
              <w:t xml:space="preserve"> extraversion agreeableness </w:t>
            </w:r>
            <w:proofErr w:type="spellStart"/>
            <w:r w:rsidRPr="001F6816">
              <w:rPr>
                <w:rFonts w:ascii="Arial" w:hAnsi="Arial" w:cs="Arial"/>
                <w:color w:val="010205"/>
                <w:sz w:val="18"/>
                <w:szCs w:val="18"/>
              </w:rPr>
              <w:t>concienciousness</w:t>
            </w:r>
            <w:proofErr w:type="spellEnd"/>
            <w:r w:rsidRPr="001F6816">
              <w:rPr>
                <w:rFonts w:ascii="Arial" w:hAnsi="Arial" w:cs="Arial"/>
                <w:color w:val="010205"/>
                <w:sz w:val="18"/>
                <w:szCs w:val="18"/>
              </w:rPr>
              <w:t xml:space="preserve"> neuroticism</w:t>
            </w:r>
          </w:p>
          <w:p w14:paraId="2DB533F5"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openness</w:t>
            </w:r>
          </w:p>
          <w:p w14:paraId="1B970364" w14:textId="77777777" w:rsidR="001F6816" w:rsidRPr="001F6816" w:rsidRDefault="001F6816" w:rsidP="001F6816">
            <w:pPr>
              <w:autoSpaceDE w:val="0"/>
              <w:autoSpaceDN w:val="0"/>
              <w:adjustRightInd w:val="0"/>
              <w:spacing w:after="0" w:line="320" w:lineRule="atLeast"/>
              <w:ind w:left="60" w:right="60"/>
              <w:rPr>
                <w:rFonts w:ascii="Arial" w:hAnsi="Arial" w:cs="Arial"/>
                <w:color w:val="010205"/>
                <w:sz w:val="18"/>
                <w:szCs w:val="18"/>
              </w:rPr>
            </w:pPr>
            <w:r w:rsidRPr="001F6816">
              <w:rPr>
                <w:rFonts w:ascii="Arial" w:hAnsi="Arial" w:cs="Arial"/>
                <w:color w:val="010205"/>
                <w:sz w:val="18"/>
                <w:szCs w:val="18"/>
              </w:rPr>
              <w:t xml:space="preserve">  /STATISTICS=MEAN STDDEV VARIANCE MIN MAX.</w:t>
            </w:r>
          </w:p>
        </w:tc>
      </w:tr>
      <w:tr w:rsidR="001F6816" w:rsidRPr="001F6816" w14:paraId="35852E63" w14:textId="77777777">
        <w:trPr>
          <w:cantSplit/>
        </w:trPr>
        <w:tc>
          <w:tcPr>
            <w:tcW w:w="2608" w:type="dxa"/>
            <w:vMerge w:val="restart"/>
            <w:tcBorders>
              <w:top w:val="single" w:sz="8" w:space="0" w:color="AEAEAE"/>
              <w:left w:val="nil"/>
              <w:bottom w:val="single" w:sz="8" w:space="0" w:color="152935"/>
              <w:right w:val="nil"/>
            </w:tcBorders>
            <w:shd w:val="clear" w:color="auto" w:fill="E0E0E0"/>
          </w:tcPr>
          <w:p w14:paraId="7521D150"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Resources</w:t>
            </w:r>
          </w:p>
        </w:tc>
        <w:tc>
          <w:tcPr>
            <w:tcW w:w="2801" w:type="dxa"/>
            <w:tcBorders>
              <w:top w:val="single" w:sz="8" w:space="0" w:color="AEAEAE"/>
              <w:left w:val="nil"/>
              <w:bottom w:val="single" w:sz="8" w:space="0" w:color="AEAEAE"/>
              <w:right w:val="nil"/>
            </w:tcBorders>
            <w:shd w:val="clear" w:color="auto" w:fill="E0E0E0"/>
          </w:tcPr>
          <w:p w14:paraId="2D67EB77"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Processor Time</w:t>
            </w:r>
          </w:p>
        </w:tc>
        <w:tc>
          <w:tcPr>
            <w:tcW w:w="2836" w:type="dxa"/>
            <w:tcBorders>
              <w:top w:val="single" w:sz="8" w:space="0" w:color="AEAEAE"/>
              <w:left w:val="nil"/>
              <w:bottom w:val="single" w:sz="8" w:space="0" w:color="AEAEAE"/>
              <w:right w:val="nil"/>
            </w:tcBorders>
            <w:shd w:val="clear" w:color="auto" w:fill="FFFFFF"/>
          </w:tcPr>
          <w:p w14:paraId="06C1026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00:00:00.00</w:t>
            </w:r>
          </w:p>
        </w:tc>
      </w:tr>
      <w:tr w:rsidR="001F6816" w:rsidRPr="001F6816" w14:paraId="68566E43" w14:textId="77777777">
        <w:trPr>
          <w:cantSplit/>
        </w:trPr>
        <w:tc>
          <w:tcPr>
            <w:tcW w:w="2608" w:type="dxa"/>
            <w:vMerge/>
            <w:tcBorders>
              <w:top w:val="single" w:sz="8" w:space="0" w:color="AEAEAE"/>
              <w:left w:val="nil"/>
              <w:bottom w:val="single" w:sz="8" w:space="0" w:color="152935"/>
              <w:right w:val="nil"/>
            </w:tcBorders>
            <w:shd w:val="clear" w:color="auto" w:fill="E0E0E0"/>
          </w:tcPr>
          <w:p w14:paraId="51515C10" w14:textId="77777777" w:rsidR="001F6816" w:rsidRPr="001F6816" w:rsidRDefault="001F6816" w:rsidP="001F6816">
            <w:pPr>
              <w:autoSpaceDE w:val="0"/>
              <w:autoSpaceDN w:val="0"/>
              <w:adjustRightInd w:val="0"/>
              <w:spacing w:after="0" w:line="240" w:lineRule="auto"/>
              <w:rPr>
                <w:rFonts w:ascii="Arial" w:hAnsi="Arial" w:cs="Arial"/>
                <w:color w:val="010205"/>
                <w:sz w:val="18"/>
                <w:szCs w:val="18"/>
              </w:rPr>
            </w:pPr>
          </w:p>
        </w:tc>
        <w:tc>
          <w:tcPr>
            <w:tcW w:w="2801" w:type="dxa"/>
            <w:tcBorders>
              <w:top w:val="single" w:sz="8" w:space="0" w:color="AEAEAE"/>
              <w:left w:val="nil"/>
              <w:bottom w:val="single" w:sz="8" w:space="0" w:color="152935"/>
              <w:right w:val="nil"/>
            </w:tcBorders>
            <w:shd w:val="clear" w:color="auto" w:fill="E0E0E0"/>
          </w:tcPr>
          <w:p w14:paraId="3945B252"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Elapsed Time</w:t>
            </w:r>
          </w:p>
        </w:tc>
        <w:tc>
          <w:tcPr>
            <w:tcW w:w="2836" w:type="dxa"/>
            <w:tcBorders>
              <w:top w:val="single" w:sz="8" w:space="0" w:color="AEAEAE"/>
              <w:left w:val="nil"/>
              <w:bottom w:val="single" w:sz="8" w:space="0" w:color="152935"/>
              <w:right w:val="nil"/>
            </w:tcBorders>
            <w:shd w:val="clear" w:color="auto" w:fill="FFFFFF"/>
          </w:tcPr>
          <w:p w14:paraId="41D6CBD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00:00:00.01</w:t>
            </w:r>
          </w:p>
        </w:tc>
      </w:tr>
    </w:tbl>
    <w:p w14:paraId="56D0EFE8"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289082E1"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tbl>
      <w:tblPr>
        <w:tblW w:w="96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79"/>
        <w:gridCol w:w="1160"/>
        <w:gridCol w:w="1213"/>
        <w:gridCol w:w="1248"/>
        <w:gridCol w:w="1160"/>
        <w:gridCol w:w="1629"/>
        <w:gridCol w:w="1160"/>
      </w:tblGrid>
      <w:tr w:rsidR="001F6816" w:rsidRPr="001F6816" w14:paraId="6B12494C" w14:textId="77777777">
        <w:trPr>
          <w:cantSplit/>
        </w:trPr>
        <w:tc>
          <w:tcPr>
            <w:tcW w:w="9645" w:type="dxa"/>
            <w:gridSpan w:val="7"/>
            <w:tcBorders>
              <w:top w:val="nil"/>
              <w:left w:val="nil"/>
              <w:bottom w:val="nil"/>
              <w:right w:val="nil"/>
            </w:tcBorders>
            <w:shd w:val="clear" w:color="auto" w:fill="FFFFFF"/>
            <w:vAlign w:val="center"/>
          </w:tcPr>
          <w:p w14:paraId="4AF9C548"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010205"/>
              </w:rPr>
            </w:pPr>
            <w:r w:rsidRPr="001F6816">
              <w:rPr>
                <w:rFonts w:ascii="Arial" w:hAnsi="Arial" w:cs="Arial"/>
                <w:b/>
                <w:bCs/>
                <w:color w:val="010205"/>
              </w:rPr>
              <w:t>Descriptive Statistics</w:t>
            </w:r>
          </w:p>
        </w:tc>
      </w:tr>
      <w:tr w:rsidR="001F6816" w:rsidRPr="001F6816" w14:paraId="3448442A" w14:textId="77777777">
        <w:trPr>
          <w:cantSplit/>
        </w:trPr>
        <w:tc>
          <w:tcPr>
            <w:tcW w:w="2078" w:type="dxa"/>
            <w:tcBorders>
              <w:top w:val="nil"/>
              <w:left w:val="nil"/>
              <w:bottom w:val="single" w:sz="8" w:space="0" w:color="152935"/>
              <w:right w:val="nil"/>
            </w:tcBorders>
            <w:shd w:val="clear" w:color="auto" w:fill="FFFFFF"/>
            <w:vAlign w:val="bottom"/>
          </w:tcPr>
          <w:p w14:paraId="3792E943"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160" w:type="dxa"/>
            <w:tcBorders>
              <w:top w:val="nil"/>
              <w:left w:val="nil"/>
              <w:bottom w:val="single" w:sz="8" w:space="0" w:color="152935"/>
              <w:right w:val="single" w:sz="8" w:space="0" w:color="E0E0E0"/>
            </w:tcBorders>
            <w:shd w:val="clear" w:color="auto" w:fill="FFFFFF"/>
            <w:vAlign w:val="bottom"/>
          </w:tcPr>
          <w:p w14:paraId="1A0B8489"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N</w:t>
            </w:r>
          </w:p>
        </w:tc>
        <w:tc>
          <w:tcPr>
            <w:tcW w:w="1212" w:type="dxa"/>
            <w:tcBorders>
              <w:top w:val="nil"/>
              <w:left w:val="single" w:sz="8" w:space="0" w:color="E0E0E0"/>
              <w:bottom w:val="single" w:sz="8" w:space="0" w:color="152935"/>
              <w:right w:val="single" w:sz="8" w:space="0" w:color="E0E0E0"/>
            </w:tcBorders>
            <w:shd w:val="clear" w:color="auto" w:fill="FFFFFF"/>
            <w:vAlign w:val="bottom"/>
          </w:tcPr>
          <w:p w14:paraId="46E84367"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Minimum</w:t>
            </w:r>
          </w:p>
        </w:tc>
        <w:tc>
          <w:tcPr>
            <w:tcW w:w="1247" w:type="dxa"/>
            <w:tcBorders>
              <w:top w:val="nil"/>
              <w:left w:val="single" w:sz="8" w:space="0" w:color="E0E0E0"/>
              <w:bottom w:val="single" w:sz="8" w:space="0" w:color="152935"/>
              <w:right w:val="single" w:sz="8" w:space="0" w:color="E0E0E0"/>
            </w:tcBorders>
            <w:shd w:val="clear" w:color="auto" w:fill="FFFFFF"/>
            <w:vAlign w:val="bottom"/>
          </w:tcPr>
          <w:p w14:paraId="576E92C5"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Maximum</w:t>
            </w:r>
          </w:p>
        </w:tc>
        <w:tc>
          <w:tcPr>
            <w:tcW w:w="1160" w:type="dxa"/>
            <w:tcBorders>
              <w:top w:val="nil"/>
              <w:left w:val="single" w:sz="8" w:space="0" w:color="E0E0E0"/>
              <w:bottom w:val="single" w:sz="8" w:space="0" w:color="152935"/>
              <w:right w:val="single" w:sz="8" w:space="0" w:color="E0E0E0"/>
            </w:tcBorders>
            <w:shd w:val="clear" w:color="auto" w:fill="FFFFFF"/>
            <w:vAlign w:val="bottom"/>
          </w:tcPr>
          <w:p w14:paraId="48016CED"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Mean</w:t>
            </w:r>
          </w:p>
        </w:tc>
        <w:tc>
          <w:tcPr>
            <w:tcW w:w="1628" w:type="dxa"/>
            <w:tcBorders>
              <w:top w:val="nil"/>
              <w:left w:val="single" w:sz="8" w:space="0" w:color="E0E0E0"/>
              <w:bottom w:val="single" w:sz="8" w:space="0" w:color="152935"/>
              <w:right w:val="single" w:sz="8" w:space="0" w:color="E0E0E0"/>
            </w:tcBorders>
            <w:shd w:val="clear" w:color="auto" w:fill="FFFFFF"/>
            <w:vAlign w:val="bottom"/>
          </w:tcPr>
          <w:p w14:paraId="79BCA65F"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Std. Deviation</w:t>
            </w:r>
          </w:p>
        </w:tc>
        <w:tc>
          <w:tcPr>
            <w:tcW w:w="1160" w:type="dxa"/>
            <w:tcBorders>
              <w:top w:val="nil"/>
              <w:left w:val="single" w:sz="8" w:space="0" w:color="E0E0E0"/>
              <w:bottom w:val="single" w:sz="8" w:space="0" w:color="152935"/>
              <w:right w:val="nil"/>
            </w:tcBorders>
            <w:shd w:val="clear" w:color="auto" w:fill="FFFFFF"/>
            <w:vAlign w:val="bottom"/>
          </w:tcPr>
          <w:p w14:paraId="55478864" w14:textId="77777777" w:rsidR="001F6816" w:rsidRPr="001F6816" w:rsidRDefault="001F6816" w:rsidP="001F6816">
            <w:pPr>
              <w:autoSpaceDE w:val="0"/>
              <w:autoSpaceDN w:val="0"/>
              <w:adjustRightInd w:val="0"/>
              <w:spacing w:after="0" w:line="320" w:lineRule="atLeast"/>
              <w:ind w:left="60" w:right="60"/>
              <w:jc w:val="center"/>
              <w:rPr>
                <w:rFonts w:ascii="Arial" w:hAnsi="Arial" w:cs="Arial"/>
                <w:color w:val="264A60"/>
                <w:sz w:val="18"/>
                <w:szCs w:val="18"/>
              </w:rPr>
            </w:pPr>
            <w:r w:rsidRPr="001F6816">
              <w:rPr>
                <w:rFonts w:ascii="Arial" w:hAnsi="Arial" w:cs="Arial"/>
                <w:color w:val="264A60"/>
                <w:sz w:val="18"/>
                <w:szCs w:val="18"/>
              </w:rPr>
              <w:t>Variance</w:t>
            </w:r>
          </w:p>
        </w:tc>
      </w:tr>
      <w:tr w:rsidR="001F6816" w:rsidRPr="001F6816" w14:paraId="32E8F54C" w14:textId="77777777">
        <w:trPr>
          <w:cantSplit/>
        </w:trPr>
        <w:tc>
          <w:tcPr>
            <w:tcW w:w="2078" w:type="dxa"/>
            <w:tcBorders>
              <w:top w:val="single" w:sz="8" w:space="0" w:color="152935"/>
              <w:left w:val="nil"/>
              <w:bottom w:val="single" w:sz="8" w:space="0" w:color="AEAEAE"/>
              <w:right w:val="nil"/>
            </w:tcBorders>
            <w:shd w:val="clear" w:color="auto" w:fill="E0E0E0"/>
          </w:tcPr>
          <w:p w14:paraId="536BBEF2"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alcohol_score</w:t>
            </w:r>
            <w:proofErr w:type="spellEnd"/>
          </w:p>
        </w:tc>
        <w:tc>
          <w:tcPr>
            <w:tcW w:w="1160" w:type="dxa"/>
            <w:tcBorders>
              <w:top w:val="single" w:sz="8" w:space="0" w:color="152935"/>
              <w:left w:val="nil"/>
              <w:bottom w:val="single" w:sz="8" w:space="0" w:color="AEAEAE"/>
              <w:right w:val="single" w:sz="8" w:space="0" w:color="E0E0E0"/>
            </w:tcBorders>
            <w:shd w:val="clear" w:color="auto" w:fill="FFFFFF"/>
          </w:tcPr>
          <w:p w14:paraId="678932E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212" w:type="dxa"/>
            <w:tcBorders>
              <w:top w:val="single" w:sz="8" w:space="0" w:color="152935"/>
              <w:left w:val="single" w:sz="8" w:space="0" w:color="E0E0E0"/>
              <w:bottom w:val="single" w:sz="8" w:space="0" w:color="AEAEAE"/>
              <w:right w:val="single" w:sz="8" w:space="0" w:color="E0E0E0"/>
            </w:tcBorders>
            <w:shd w:val="clear" w:color="auto" w:fill="FFFFFF"/>
          </w:tcPr>
          <w:p w14:paraId="15721AA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5.00</w:t>
            </w:r>
          </w:p>
        </w:tc>
        <w:tc>
          <w:tcPr>
            <w:tcW w:w="1247" w:type="dxa"/>
            <w:tcBorders>
              <w:top w:val="single" w:sz="8" w:space="0" w:color="152935"/>
              <w:left w:val="single" w:sz="8" w:space="0" w:color="E0E0E0"/>
              <w:bottom w:val="single" w:sz="8" w:space="0" w:color="AEAEAE"/>
              <w:right w:val="single" w:sz="8" w:space="0" w:color="E0E0E0"/>
            </w:tcBorders>
            <w:shd w:val="clear" w:color="auto" w:fill="FFFFFF"/>
          </w:tcPr>
          <w:p w14:paraId="5575AA5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18.00</w:t>
            </w:r>
          </w:p>
        </w:tc>
        <w:tc>
          <w:tcPr>
            <w:tcW w:w="1160" w:type="dxa"/>
            <w:tcBorders>
              <w:top w:val="single" w:sz="8" w:space="0" w:color="152935"/>
              <w:left w:val="single" w:sz="8" w:space="0" w:color="E0E0E0"/>
              <w:bottom w:val="single" w:sz="8" w:space="0" w:color="AEAEAE"/>
              <w:right w:val="single" w:sz="8" w:space="0" w:color="E0E0E0"/>
            </w:tcBorders>
            <w:shd w:val="clear" w:color="auto" w:fill="FFFFFF"/>
          </w:tcPr>
          <w:p w14:paraId="1E13FF5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12.0429</w:t>
            </w:r>
          </w:p>
        </w:tc>
        <w:tc>
          <w:tcPr>
            <w:tcW w:w="1628" w:type="dxa"/>
            <w:tcBorders>
              <w:top w:val="single" w:sz="8" w:space="0" w:color="152935"/>
              <w:left w:val="single" w:sz="8" w:space="0" w:color="E0E0E0"/>
              <w:bottom w:val="single" w:sz="8" w:space="0" w:color="AEAEAE"/>
              <w:right w:val="single" w:sz="8" w:space="0" w:color="E0E0E0"/>
            </w:tcBorders>
            <w:shd w:val="clear" w:color="auto" w:fill="FFFFFF"/>
          </w:tcPr>
          <w:p w14:paraId="003716CE"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3.08543</w:t>
            </w:r>
          </w:p>
        </w:tc>
        <w:tc>
          <w:tcPr>
            <w:tcW w:w="1160" w:type="dxa"/>
            <w:tcBorders>
              <w:top w:val="single" w:sz="8" w:space="0" w:color="152935"/>
              <w:left w:val="single" w:sz="8" w:space="0" w:color="E0E0E0"/>
              <w:bottom w:val="single" w:sz="8" w:space="0" w:color="AEAEAE"/>
              <w:right w:val="nil"/>
            </w:tcBorders>
            <w:shd w:val="clear" w:color="auto" w:fill="FFFFFF"/>
          </w:tcPr>
          <w:p w14:paraId="5C7295C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9.520</w:t>
            </w:r>
          </w:p>
        </w:tc>
      </w:tr>
      <w:tr w:rsidR="001F6816" w:rsidRPr="001F6816" w14:paraId="1FE99BF6" w14:textId="77777777">
        <w:trPr>
          <w:cantSplit/>
        </w:trPr>
        <w:tc>
          <w:tcPr>
            <w:tcW w:w="2078" w:type="dxa"/>
            <w:tcBorders>
              <w:top w:val="single" w:sz="8" w:space="0" w:color="AEAEAE"/>
              <w:left w:val="nil"/>
              <w:bottom w:val="single" w:sz="8" w:space="0" w:color="AEAEAE"/>
              <w:right w:val="nil"/>
            </w:tcBorders>
            <w:shd w:val="clear" w:color="auto" w:fill="E0E0E0"/>
          </w:tcPr>
          <w:p w14:paraId="2E172C18"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extraversion</w:t>
            </w:r>
          </w:p>
        </w:tc>
        <w:tc>
          <w:tcPr>
            <w:tcW w:w="1160" w:type="dxa"/>
            <w:tcBorders>
              <w:top w:val="single" w:sz="8" w:space="0" w:color="AEAEAE"/>
              <w:left w:val="nil"/>
              <w:bottom w:val="single" w:sz="8" w:space="0" w:color="AEAEAE"/>
              <w:right w:val="single" w:sz="8" w:space="0" w:color="E0E0E0"/>
            </w:tcBorders>
            <w:shd w:val="clear" w:color="auto" w:fill="FFFFFF"/>
          </w:tcPr>
          <w:p w14:paraId="4A03532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212" w:type="dxa"/>
            <w:tcBorders>
              <w:top w:val="single" w:sz="8" w:space="0" w:color="AEAEAE"/>
              <w:left w:val="single" w:sz="8" w:space="0" w:color="E0E0E0"/>
              <w:bottom w:val="single" w:sz="8" w:space="0" w:color="AEAEAE"/>
              <w:right w:val="single" w:sz="8" w:space="0" w:color="E0E0E0"/>
            </w:tcBorders>
            <w:shd w:val="clear" w:color="auto" w:fill="FFFFFF"/>
          </w:tcPr>
          <w:p w14:paraId="7C9924F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4.00</w:t>
            </w:r>
          </w:p>
        </w:tc>
        <w:tc>
          <w:tcPr>
            <w:tcW w:w="1247" w:type="dxa"/>
            <w:tcBorders>
              <w:top w:val="single" w:sz="8" w:space="0" w:color="AEAEAE"/>
              <w:left w:val="single" w:sz="8" w:space="0" w:color="E0E0E0"/>
              <w:bottom w:val="single" w:sz="8" w:space="0" w:color="AEAEAE"/>
              <w:right w:val="single" w:sz="8" w:space="0" w:color="E0E0E0"/>
            </w:tcBorders>
            <w:shd w:val="clear" w:color="auto" w:fill="FFFFFF"/>
          </w:tcPr>
          <w:p w14:paraId="1A2B8A2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13.00</w:t>
            </w:r>
          </w:p>
        </w:tc>
        <w:tc>
          <w:tcPr>
            <w:tcW w:w="1160" w:type="dxa"/>
            <w:tcBorders>
              <w:top w:val="single" w:sz="8" w:space="0" w:color="AEAEAE"/>
              <w:left w:val="single" w:sz="8" w:space="0" w:color="E0E0E0"/>
              <w:bottom w:val="single" w:sz="8" w:space="0" w:color="AEAEAE"/>
              <w:right w:val="single" w:sz="8" w:space="0" w:color="E0E0E0"/>
            </w:tcBorders>
            <w:shd w:val="clear" w:color="auto" w:fill="FFFFFF"/>
          </w:tcPr>
          <w:p w14:paraId="1360724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8.3571</w:t>
            </w:r>
          </w:p>
        </w:tc>
        <w:tc>
          <w:tcPr>
            <w:tcW w:w="1628" w:type="dxa"/>
            <w:tcBorders>
              <w:top w:val="single" w:sz="8" w:space="0" w:color="AEAEAE"/>
              <w:left w:val="single" w:sz="8" w:space="0" w:color="E0E0E0"/>
              <w:bottom w:val="single" w:sz="8" w:space="0" w:color="AEAEAE"/>
              <w:right w:val="single" w:sz="8" w:space="0" w:color="E0E0E0"/>
            </w:tcBorders>
            <w:shd w:val="clear" w:color="auto" w:fill="FFFFFF"/>
          </w:tcPr>
          <w:p w14:paraId="760C114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1.94143</w:t>
            </w:r>
          </w:p>
        </w:tc>
        <w:tc>
          <w:tcPr>
            <w:tcW w:w="1160" w:type="dxa"/>
            <w:tcBorders>
              <w:top w:val="single" w:sz="8" w:space="0" w:color="AEAEAE"/>
              <w:left w:val="single" w:sz="8" w:space="0" w:color="E0E0E0"/>
              <w:bottom w:val="single" w:sz="8" w:space="0" w:color="AEAEAE"/>
              <w:right w:val="nil"/>
            </w:tcBorders>
            <w:shd w:val="clear" w:color="auto" w:fill="FFFFFF"/>
          </w:tcPr>
          <w:p w14:paraId="47FF1586"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3.769</w:t>
            </w:r>
          </w:p>
        </w:tc>
      </w:tr>
      <w:tr w:rsidR="001F6816" w:rsidRPr="001F6816" w14:paraId="52046FD5" w14:textId="77777777">
        <w:trPr>
          <w:cantSplit/>
        </w:trPr>
        <w:tc>
          <w:tcPr>
            <w:tcW w:w="2078" w:type="dxa"/>
            <w:tcBorders>
              <w:top w:val="single" w:sz="8" w:space="0" w:color="AEAEAE"/>
              <w:left w:val="nil"/>
              <w:bottom w:val="single" w:sz="8" w:space="0" w:color="AEAEAE"/>
              <w:right w:val="nil"/>
            </w:tcBorders>
            <w:shd w:val="clear" w:color="auto" w:fill="E0E0E0"/>
          </w:tcPr>
          <w:p w14:paraId="6010DD85"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agreeableness</w:t>
            </w:r>
          </w:p>
        </w:tc>
        <w:tc>
          <w:tcPr>
            <w:tcW w:w="1160" w:type="dxa"/>
            <w:tcBorders>
              <w:top w:val="single" w:sz="8" w:space="0" w:color="AEAEAE"/>
              <w:left w:val="nil"/>
              <w:bottom w:val="single" w:sz="8" w:space="0" w:color="AEAEAE"/>
              <w:right w:val="single" w:sz="8" w:space="0" w:color="E0E0E0"/>
            </w:tcBorders>
            <w:shd w:val="clear" w:color="auto" w:fill="FFFFFF"/>
          </w:tcPr>
          <w:p w14:paraId="020F172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212" w:type="dxa"/>
            <w:tcBorders>
              <w:top w:val="single" w:sz="8" w:space="0" w:color="AEAEAE"/>
              <w:left w:val="single" w:sz="8" w:space="0" w:color="E0E0E0"/>
              <w:bottom w:val="single" w:sz="8" w:space="0" w:color="AEAEAE"/>
              <w:right w:val="single" w:sz="8" w:space="0" w:color="E0E0E0"/>
            </w:tcBorders>
            <w:shd w:val="clear" w:color="auto" w:fill="FFFFFF"/>
          </w:tcPr>
          <w:p w14:paraId="17F7F2D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4.00</w:t>
            </w:r>
          </w:p>
        </w:tc>
        <w:tc>
          <w:tcPr>
            <w:tcW w:w="1247" w:type="dxa"/>
            <w:tcBorders>
              <w:top w:val="single" w:sz="8" w:space="0" w:color="AEAEAE"/>
              <w:left w:val="single" w:sz="8" w:space="0" w:color="E0E0E0"/>
              <w:bottom w:val="single" w:sz="8" w:space="0" w:color="AEAEAE"/>
              <w:right w:val="single" w:sz="8" w:space="0" w:color="E0E0E0"/>
            </w:tcBorders>
            <w:shd w:val="clear" w:color="auto" w:fill="FFFFFF"/>
          </w:tcPr>
          <w:p w14:paraId="1E2CA48A"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14.00</w:t>
            </w:r>
          </w:p>
        </w:tc>
        <w:tc>
          <w:tcPr>
            <w:tcW w:w="1160" w:type="dxa"/>
            <w:tcBorders>
              <w:top w:val="single" w:sz="8" w:space="0" w:color="AEAEAE"/>
              <w:left w:val="single" w:sz="8" w:space="0" w:color="E0E0E0"/>
              <w:bottom w:val="single" w:sz="8" w:space="0" w:color="AEAEAE"/>
              <w:right w:val="single" w:sz="8" w:space="0" w:color="E0E0E0"/>
            </w:tcBorders>
            <w:shd w:val="clear" w:color="auto" w:fill="FFFFFF"/>
          </w:tcPr>
          <w:p w14:paraId="31B0F89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9.3429</w:t>
            </w:r>
          </w:p>
        </w:tc>
        <w:tc>
          <w:tcPr>
            <w:tcW w:w="1628" w:type="dxa"/>
            <w:tcBorders>
              <w:top w:val="single" w:sz="8" w:space="0" w:color="AEAEAE"/>
              <w:left w:val="single" w:sz="8" w:space="0" w:color="E0E0E0"/>
              <w:bottom w:val="single" w:sz="8" w:space="0" w:color="AEAEAE"/>
              <w:right w:val="single" w:sz="8" w:space="0" w:color="E0E0E0"/>
            </w:tcBorders>
            <w:shd w:val="clear" w:color="auto" w:fill="FFFFFF"/>
          </w:tcPr>
          <w:p w14:paraId="6D3E2E2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2.04220</w:t>
            </w:r>
          </w:p>
        </w:tc>
        <w:tc>
          <w:tcPr>
            <w:tcW w:w="1160" w:type="dxa"/>
            <w:tcBorders>
              <w:top w:val="single" w:sz="8" w:space="0" w:color="AEAEAE"/>
              <w:left w:val="single" w:sz="8" w:space="0" w:color="E0E0E0"/>
              <w:bottom w:val="single" w:sz="8" w:space="0" w:color="AEAEAE"/>
              <w:right w:val="nil"/>
            </w:tcBorders>
            <w:shd w:val="clear" w:color="auto" w:fill="FFFFFF"/>
          </w:tcPr>
          <w:p w14:paraId="057E1BF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4.171</w:t>
            </w:r>
          </w:p>
        </w:tc>
      </w:tr>
      <w:tr w:rsidR="001F6816" w:rsidRPr="001F6816" w14:paraId="4DAF1197" w14:textId="77777777">
        <w:trPr>
          <w:cantSplit/>
        </w:trPr>
        <w:tc>
          <w:tcPr>
            <w:tcW w:w="2078" w:type="dxa"/>
            <w:tcBorders>
              <w:top w:val="single" w:sz="8" w:space="0" w:color="AEAEAE"/>
              <w:left w:val="nil"/>
              <w:bottom w:val="single" w:sz="8" w:space="0" w:color="AEAEAE"/>
              <w:right w:val="nil"/>
            </w:tcBorders>
            <w:shd w:val="clear" w:color="auto" w:fill="E0E0E0"/>
          </w:tcPr>
          <w:p w14:paraId="0F431DB1"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proofErr w:type="spellStart"/>
            <w:r w:rsidRPr="001F6816">
              <w:rPr>
                <w:rFonts w:ascii="Arial" w:hAnsi="Arial" w:cs="Arial"/>
                <w:color w:val="264A60"/>
                <w:sz w:val="18"/>
                <w:szCs w:val="18"/>
              </w:rPr>
              <w:t>concienciousness</w:t>
            </w:r>
            <w:proofErr w:type="spellEnd"/>
          </w:p>
        </w:tc>
        <w:tc>
          <w:tcPr>
            <w:tcW w:w="1160" w:type="dxa"/>
            <w:tcBorders>
              <w:top w:val="single" w:sz="8" w:space="0" w:color="AEAEAE"/>
              <w:left w:val="nil"/>
              <w:bottom w:val="single" w:sz="8" w:space="0" w:color="AEAEAE"/>
              <w:right w:val="single" w:sz="8" w:space="0" w:color="E0E0E0"/>
            </w:tcBorders>
            <w:shd w:val="clear" w:color="auto" w:fill="FFFFFF"/>
          </w:tcPr>
          <w:p w14:paraId="1CD6C49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212" w:type="dxa"/>
            <w:tcBorders>
              <w:top w:val="single" w:sz="8" w:space="0" w:color="AEAEAE"/>
              <w:left w:val="single" w:sz="8" w:space="0" w:color="E0E0E0"/>
              <w:bottom w:val="single" w:sz="8" w:space="0" w:color="AEAEAE"/>
              <w:right w:val="single" w:sz="8" w:space="0" w:color="E0E0E0"/>
            </w:tcBorders>
            <w:shd w:val="clear" w:color="auto" w:fill="FFFFFF"/>
          </w:tcPr>
          <w:p w14:paraId="76401AD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2.00</w:t>
            </w:r>
          </w:p>
        </w:tc>
        <w:tc>
          <w:tcPr>
            <w:tcW w:w="1247" w:type="dxa"/>
            <w:tcBorders>
              <w:top w:val="single" w:sz="8" w:space="0" w:color="AEAEAE"/>
              <w:left w:val="single" w:sz="8" w:space="0" w:color="E0E0E0"/>
              <w:bottom w:val="single" w:sz="8" w:space="0" w:color="AEAEAE"/>
              <w:right w:val="single" w:sz="8" w:space="0" w:color="E0E0E0"/>
            </w:tcBorders>
            <w:shd w:val="clear" w:color="auto" w:fill="FFFFFF"/>
          </w:tcPr>
          <w:p w14:paraId="1453538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12.00</w:t>
            </w:r>
          </w:p>
        </w:tc>
        <w:tc>
          <w:tcPr>
            <w:tcW w:w="1160" w:type="dxa"/>
            <w:tcBorders>
              <w:top w:val="single" w:sz="8" w:space="0" w:color="AEAEAE"/>
              <w:left w:val="single" w:sz="8" w:space="0" w:color="E0E0E0"/>
              <w:bottom w:val="single" w:sz="8" w:space="0" w:color="AEAEAE"/>
              <w:right w:val="single" w:sz="8" w:space="0" w:color="E0E0E0"/>
            </w:tcBorders>
            <w:shd w:val="clear" w:color="auto" w:fill="FFFFFF"/>
          </w:tcPr>
          <w:p w14:paraId="5BB7066D"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8.7857</w:t>
            </w:r>
          </w:p>
        </w:tc>
        <w:tc>
          <w:tcPr>
            <w:tcW w:w="1628" w:type="dxa"/>
            <w:tcBorders>
              <w:top w:val="single" w:sz="8" w:space="0" w:color="AEAEAE"/>
              <w:left w:val="single" w:sz="8" w:space="0" w:color="E0E0E0"/>
              <w:bottom w:val="single" w:sz="8" w:space="0" w:color="AEAEAE"/>
              <w:right w:val="single" w:sz="8" w:space="0" w:color="E0E0E0"/>
            </w:tcBorders>
            <w:shd w:val="clear" w:color="auto" w:fill="FFFFFF"/>
          </w:tcPr>
          <w:p w14:paraId="177E74E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2.08440</w:t>
            </w:r>
          </w:p>
        </w:tc>
        <w:tc>
          <w:tcPr>
            <w:tcW w:w="1160" w:type="dxa"/>
            <w:tcBorders>
              <w:top w:val="single" w:sz="8" w:space="0" w:color="AEAEAE"/>
              <w:left w:val="single" w:sz="8" w:space="0" w:color="E0E0E0"/>
              <w:bottom w:val="single" w:sz="8" w:space="0" w:color="AEAEAE"/>
              <w:right w:val="nil"/>
            </w:tcBorders>
            <w:shd w:val="clear" w:color="auto" w:fill="FFFFFF"/>
          </w:tcPr>
          <w:p w14:paraId="69571AE1"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4.345</w:t>
            </w:r>
          </w:p>
        </w:tc>
      </w:tr>
      <w:tr w:rsidR="001F6816" w:rsidRPr="001F6816" w14:paraId="6A70C0B2" w14:textId="77777777">
        <w:trPr>
          <w:cantSplit/>
        </w:trPr>
        <w:tc>
          <w:tcPr>
            <w:tcW w:w="2078" w:type="dxa"/>
            <w:tcBorders>
              <w:top w:val="single" w:sz="8" w:space="0" w:color="AEAEAE"/>
              <w:left w:val="nil"/>
              <w:bottom w:val="single" w:sz="8" w:space="0" w:color="AEAEAE"/>
              <w:right w:val="nil"/>
            </w:tcBorders>
            <w:shd w:val="clear" w:color="auto" w:fill="E0E0E0"/>
          </w:tcPr>
          <w:p w14:paraId="50429E41"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neuroticism</w:t>
            </w:r>
          </w:p>
        </w:tc>
        <w:tc>
          <w:tcPr>
            <w:tcW w:w="1160" w:type="dxa"/>
            <w:tcBorders>
              <w:top w:val="single" w:sz="8" w:space="0" w:color="AEAEAE"/>
              <w:left w:val="nil"/>
              <w:bottom w:val="single" w:sz="8" w:space="0" w:color="AEAEAE"/>
              <w:right w:val="single" w:sz="8" w:space="0" w:color="E0E0E0"/>
            </w:tcBorders>
            <w:shd w:val="clear" w:color="auto" w:fill="FFFFFF"/>
          </w:tcPr>
          <w:p w14:paraId="26BDF9A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212" w:type="dxa"/>
            <w:tcBorders>
              <w:top w:val="single" w:sz="8" w:space="0" w:color="AEAEAE"/>
              <w:left w:val="single" w:sz="8" w:space="0" w:color="E0E0E0"/>
              <w:bottom w:val="single" w:sz="8" w:space="0" w:color="AEAEAE"/>
              <w:right w:val="single" w:sz="8" w:space="0" w:color="E0E0E0"/>
            </w:tcBorders>
            <w:shd w:val="clear" w:color="auto" w:fill="FFFFFF"/>
          </w:tcPr>
          <w:p w14:paraId="611E836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4.00</w:t>
            </w:r>
          </w:p>
        </w:tc>
        <w:tc>
          <w:tcPr>
            <w:tcW w:w="1247" w:type="dxa"/>
            <w:tcBorders>
              <w:top w:val="single" w:sz="8" w:space="0" w:color="AEAEAE"/>
              <w:left w:val="single" w:sz="8" w:space="0" w:color="E0E0E0"/>
              <w:bottom w:val="single" w:sz="8" w:space="0" w:color="AEAEAE"/>
              <w:right w:val="single" w:sz="8" w:space="0" w:color="E0E0E0"/>
            </w:tcBorders>
            <w:shd w:val="clear" w:color="auto" w:fill="FFFFFF"/>
          </w:tcPr>
          <w:p w14:paraId="6AA4188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12.00</w:t>
            </w:r>
          </w:p>
        </w:tc>
        <w:tc>
          <w:tcPr>
            <w:tcW w:w="1160" w:type="dxa"/>
            <w:tcBorders>
              <w:top w:val="single" w:sz="8" w:space="0" w:color="AEAEAE"/>
              <w:left w:val="single" w:sz="8" w:space="0" w:color="E0E0E0"/>
              <w:bottom w:val="single" w:sz="8" w:space="0" w:color="AEAEAE"/>
              <w:right w:val="single" w:sz="8" w:space="0" w:color="E0E0E0"/>
            </w:tcBorders>
            <w:shd w:val="clear" w:color="auto" w:fill="FFFFFF"/>
          </w:tcPr>
          <w:p w14:paraId="344DD487"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9.0143</w:t>
            </w:r>
          </w:p>
        </w:tc>
        <w:tc>
          <w:tcPr>
            <w:tcW w:w="1628" w:type="dxa"/>
            <w:tcBorders>
              <w:top w:val="single" w:sz="8" w:space="0" w:color="AEAEAE"/>
              <w:left w:val="single" w:sz="8" w:space="0" w:color="E0E0E0"/>
              <w:bottom w:val="single" w:sz="8" w:space="0" w:color="AEAEAE"/>
              <w:right w:val="single" w:sz="8" w:space="0" w:color="E0E0E0"/>
            </w:tcBorders>
            <w:shd w:val="clear" w:color="auto" w:fill="FFFFFF"/>
          </w:tcPr>
          <w:p w14:paraId="28DEFE95"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1.89960</w:t>
            </w:r>
          </w:p>
        </w:tc>
        <w:tc>
          <w:tcPr>
            <w:tcW w:w="1160" w:type="dxa"/>
            <w:tcBorders>
              <w:top w:val="single" w:sz="8" w:space="0" w:color="AEAEAE"/>
              <w:left w:val="single" w:sz="8" w:space="0" w:color="E0E0E0"/>
              <w:bottom w:val="single" w:sz="8" w:space="0" w:color="AEAEAE"/>
              <w:right w:val="nil"/>
            </w:tcBorders>
            <w:shd w:val="clear" w:color="auto" w:fill="FFFFFF"/>
          </w:tcPr>
          <w:p w14:paraId="0DD9752C"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3.608</w:t>
            </w:r>
          </w:p>
        </w:tc>
      </w:tr>
      <w:tr w:rsidR="001F6816" w:rsidRPr="001F6816" w14:paraId="6C6E42A8" w14:textId="77777777">
        <w:trPr>
          <w:cantSplit/>
        </w:trPr>
        <w:tc>
          <w:tcPr>
            <w:tcW w:w="2078" w:type="dxa"/>
            <w:tcBorders>
              <w:top w:val="single" w:sz="8" w:space="0" w:color="AEAEAE"/>
              <w:left w:val="nil"/>
              <w:bottom w:val="single" w:sz="8" w:space="0" w:color="AEAEAE"/>
              <w:right w:val="nil"/>
            </w:tcBorders>
            <w:shd w:val="clear" w:color="auto" w:fill="E0E0E0"/>
          </w:tcPr>
          <w:p w14:paraId="029D50D9"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openness</w:t>
            </w:r>
          </w:p>
        </w:tc>
        <w:tc>
          <w:tcPr>
            <w:tcW w:w="1160" w:type="dxa"/>
            <w:tcBorders>
              <w:top w:val="single" w:sz="8" w:space="0" w:color="AEAEAE"/>
              <w:left w:val="nil"/>
              <w:bottom w:val="single" w:sz="8" w:space="0" w:color="AEAEAE"/>
              <w:right w:val="single" w:sz="8" w:space="0" w:color="E0E0E0"/>
            </w:tcBorders>
            <w:shd w:val="clear" w:color="auto" w:fill="FFFFFF"/>
          </w:tcPr>
          <w:p w14:paraId="683342B0"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212" w:type="dxa"/>
            <w:tcBorders>
              <w:top w:val="single" w:sz="8" w:space="0" w:color="AEAEAE"/>
              <w:left w:val="single" w:sz="8" w:space="0" w:color="E0E0E0"/>
              <w:bottom w:val="single" w:sz="8" w:space="0" w:color="AEAEAE"/>
              <w:right w:val="single" w:sz="8" w:space="0" w:color="E0E0E0"/>
            </w:tcBorders>
            <w:shd w:val="clear" w:color="auto" w:fill="FFFFFF"/>
          </w:tcPr>
          <w:p w14:paraId="11923A13"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2.00</w:t>
            </w:r>
          </w:p>
        </w:tc>
        <w:tc>
          <w:tcPr>
            <w:tcW w:w="1247" w:type="dxa"/>
            <w:tcBorders>
              <w:top w:val="single" w:sz="8" w:space="0" w:color="AEAEAE"/>
              <w:left w:val="single" w:sz="8" w:space="0" w:color="E0E0E0"/>
              <w:bottom w:val="single" w:sz="8" w:space="0" w:color="AEAEAE"/>
              <w:right w:val="single" w:sz="8" w:space="0" w:color="E0E0E0"/>
            </w:tcBorders>
            <w:shd w:val="clear" w:color="auto" w:fill="FFFFFF"/>
          </w:tcPr>
          <w:p w14:paraId="31CAB71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13.00</w:t>
            </w:r>
          </w:p>
        </w:tc>
        <w:tc>
          <w:tcPr>
            <w:tcW w:w="1160" w:type="dxa"/>
            <w:tcBorders>
              <w:top w:val="single" w:sz="8" w:space="0" w:color="AEAEAE"/>
              <w:left w:val="single" w:sz="8" w:space="0" w:color="E0E0E0"/>
              <w:bottom w:val="single" w:sz="8" w:space="0" w:color="AEAEAE"/>
              <w:right w:val="single" w:sz="8" w:space="0" w:color="E0E0E0"/>
            </w:tcBorders>
            <w:shd w:val="clear" w:color="auto" w:fill="FFFFFF"/>
          </w:tcPr>
          <w:p w14:paraId="48DF563B"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8.6429</w:t>
            </w:r>
          </w:p>
        </w:tc>
        <w:tc>
          <w:tcPr>
            <w:tcW w:w="1628" w:type="dxa"/>
            <w:tcBorders>
              <w:top w:val="single" w:sz="8" w:space="0" w:color="AEAEAE"/>
              <w:left w:val="single" w:sz="8" w:space="0" w:color="E0E0E0"/>
              <w:bottom w:val="single" w:sz="8" w:space="0" w:color="AEAEAE"/>
              <w:right w:val="single" w:sz="8" w:space="0" w:color="E0E0E0"/>
            </w:tcBorders>
            <w:shd w:val="clear" w:color="auto" w:fill="FFFFFF"/>
          </w:tcPr>
          <w:p w14:paraId="3AFC03F4"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1.94143</w:t>
            </w:r>
          </w:p>
        </w:tc>
        <w:tc>
          <w:tcPr>
            <w:tcW w:w="1160" w:type="dxa"/>
            <w:tcBorders>
              <w:top w:val="single" w:sz="8" w:space="0" w:color="AEAEAE"/>
              <w:left w:val="single" w:sz="8" w:space="0" w:color="E0E0E0"/>
              <w:bottom w:val="single" w:sz="8" w:space="0" w:color="AEAEAE"/>
              <w:right w:val="nil"/>
            </w:tcBorders>
            <w:shd w:val="clear" w:color="auto" w:fill="FFFFFF"/>
          </w:tcPr>
          <w:p w14:paraId="71307E68"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3.769</w:t>
            </w:r>
          </w:p>
        </w:tc>
      </w:tr>
      <w:tr w:rsidR="001F6816" w:rsidRPr="001F6816" w14:paraId="57284352" w14:textId="77777777">
        <w:trPr>
          <w:cantSplit/>
        </w:trPr>
        <w:tc>
          <w:tcPr>
            <w:tcW w:w="2078" w:type="dxa"/>
            <w:tcBorders>
              <w:top w:val="single" w:sz="8" w:space="0" w:color="AEAEAE"/>
              <w:left w:val="nil"/>
              <w:bottom w:val="single" w:sz="8" w:space="0" w:color="152935"/>
              <w:right w:val="nil"/>
            </w:tcBorders>
            <w:shd w:val="clear" w:color="auto" w:fill="E0E0E0"/>
          </w:tcPr>
          <w:p w14:paraId="5D001001" w14:textId="77777777" w:rsidR="001F6816" w:rsidRPr="001F6816" w:rsidRDefault="001F6816" w:rsidP="001F6816">
            <w:pPr>
              <w:autoSpaceDE w:val="0"/>
              <w:autoSpaceDN w:val="0"/>
              <w:adjustRightInd w:val="0"/>
              <w:spacing w:after="0" w:line="320" w:lineRule="atLeast"/>
              <w:ind w:left="60" w:right="60"/>
              <w:rPr>
                <w:rFonts w:ascii="Arial" w:hAnsi="Arial" w:cs="Arial"/>
                <w:color w:val="264A60"/>
                <w:sz w:val="18"/>
                <w:szCs w:val="18"/>
              </w:rPr>
            </w:pPr>
            <w:r w:rsidRPr="001F6816">
              <w:rPr>
                <w:rFonts w:ascii="Arial" w:hAnsi="Arial" w:cs="Arial"/>
                <w:color w:val="264A60"/>
                <w:sz w:val="18"/>
                <w:szCs w:val="18"/>
              </w:rPr>
              <w:t>Valid N (listwise)</w:t>
            </w:r>
          </w:p>
        </w:tc>
        <w:tc>
          <w:tcPr>
            <w:tcW w:w="1160" w:type="dxa"/>
            <w:tcBorders>
              <w:top w:val="single" w:sz="8" w:space="0" w:color="AEAEAE"/>
              <w:left w:val="nil"/>
              <w:bottom w:val="single" w:sz="8" w:space="0" w:color="152935"/>
              <w:right w:val="single" w:sz="8" w:space="0" w:color="E0E0E0"/>
            </w:tcBorders>
            <w:shd w:val="clear" w:color="auto" w:fill="FFFFFF"/>
          </w:tcPr>
          <w:p w14:paraId="6672E2A2" w14:textId="77777777" w:rsidR="001F6816" w:rsidRPr="001F6816" w:rsidRDefault="001F6816" w:rsidP="001F6816">
            <w:pPr>
              <w:autoSpaceDE w:val="0"/>
              <w:autoSpaceDN w:val="0"/>
              <w:adjustRightInd w:val="0"/>
              <w:spacing w:after="0" w:line="320" w:lineRule="atLeast"/>
              <w:ind w:left="60" w:right="60"/>
              <w:jc w:val="right"/>
              <w:rPr>
                <w:rFonts w:ascii="Arial" w:hAnsi="Arial" w:cs="Arial"/>
                <w:color w:val="010205"/>
                <w:sz w:val="18"/>
                <w:szCs w:val="18"/>
              </w:rPr>
            </w:pPr>
            <w:r w:rsidRPr="001F6816">
              <w:rPr>
                <w:rFonts w:ascii="Arial" w:hAnsi="Arial" w:cs="Arial"/>
                <w:color w:val="010205"/>
                <w:sz w:val="18"/>
                <w:szCs w:val="18"/>
              </w:rPr>
              <w:t>70</w:t>
            </w:r>
          </w:p>
        </w:tc>
        <w:tc>
          <w:tcPr>
            <w:tcW w:w="121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06D4CBF"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24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C262ACE"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16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F44FE7F"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62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4E429EC"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c>
          <w:tcPr>
            <w:tcW w:w="1160" w:type="dxa"/>
            <w:tcBorders>
              <w:top w:val="single" w:sz="8" w:space="0" w:color="AEAEAE"/>
              <w:left w:val="single" w:sz="8" w:space="0" w:color="E0E0E0"/>
              <w:bottom w:val="single" w:sz="8" w:space="0" w:color="152935"/>
              <w:right w:val="nil"/>
            </w:tcBorders>
            <w:shd w:val="clear" w:color="auto" w:fill="FFFFFF"/>
            <w:vAlign w:val="center"/>
          </w:tcPr>
          <w:p w14:paraId="50293021" w14:textId="77777777" w:rsidR="001F6816" w:rsidRPr="001F6816" w:rsidRDefault="001F6816" w:rsidP="001F6816">
            <w:pPr>
              <w:autoSpaceDE w:val="0"/>
              <w:autoSpaceDN w:val="0"/>
              <w:adjustRightInd w:val="0"/>
              <w:spacing w:after="0" w:line="240" w:lineRule="auto"/>
              <w:rPr>
                <w:rFonts w:ascii="Times New Roman" w:hAnsi="Times New Roman" w:cs="Times New Roman"/>
                <w:sz w:val="24"/>
                <w:szCs w:val="24"/>
              </w:rPr>
            </w:pPr>
          </w:p>
        </w:tc>
      </w:tr>
    </w:tbl>
    <w:p w14:paraId="3EAB78C1" w14:textId="77777777" w:rsidR="001F6816" w:rsidRPr="001F6816" w:rsidRDefault="001F6816" w:rsidP="001F6816">
      <w:pPr>
        <w:autoSpaceDE w:val="0"/>
        <w:autoSpaceDN w:val="0"/>
        <w:adjustRightInd w:val="0"/>
        <w:spacing w:after="0" w:line="400" w:lineRule="atLeast"/>
        <w:rPr>
          <w:rFonts w:ascii="Times New Roman" w:hAnsi="Times New Roman" w:cs="Times New Roman"/>
          <w:sz w:val="24"/>
          <w:szCs w:val="24"/>
        </w:rPr>
      </w:pPr>
    </w:p>
    <w:p w14:paraId="1035C491" w14:textId="77777777" w:rsidR="001F6816" w:rsidRPr="004B773F" w:rsidRDefault="001F6816" w:rsidP="007343BA">
      <w:pPr>
        <w:spacing w:before="240" w:line="276" w:lineRule="auto"/>
        <w:jc w:val="both"/>
        <w:rPr>
          <w:rFonts w:ascii="Times New Roman" w:hAnsi="Times New Roman" w:cs="Times New Roman"/>
          <w:bCs/>
          <w:sz w:val="24"/>
          <w:szCs w:val="24"/>
        </w:rPr>
      </w:pPr>
    </w:p>
    <w:sectPr w:rsidR="001F6816" w:rsidRPr="004B773F" w:rsidSect="00834821">
      <w:headerReference w:type="default" r:id="rId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9C0F31" w14:textId="77777777" w:rsidR="002C2E5B" w:rsidRDefault="002C2E5B" w:rsidP="00883893">
      <w:pPr>
        <w:spacing w:after="0" w:line="240" w:lineRule="auto"/>
      </w:pPr>
      <w:r>
        <w:separator/>
      </w:r>
    </w:p>
  </w:endnote>
  <w:endnote w:type="continuationSeparator" w:id="0">
    <w:p w14:paraId="48134302" w14:textId="77777777" w:rsidR="002C2E5B" w:rsidRDefault="002C2E5B" w:rsidP="00883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D0218E" w14:textId="77777777" w:rsidR="002C2E5B" w:rsidRDefault="002C2E5B" w:rsidP="00883893">
      <w:pPr>
        <w:spacing w:after="0" w:line="240" w:lineRule="auto"/>
      </w:pPr>
      <w:r>
        <w:separator/>
      </w:r>
    </w:p>
  </w:footnote>
  <w:footnote w:type="continuationSeparator" w:id="0">
    <w:p w14:paraId="0F4400DC" w14:textId="77777777" w:rsidR="002C2E5B" w:rsidRDefault="002C2E5B" w:rsidP="00883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2247326"/>
      <w:docPartObj>
        <w:docPartGallery w:val="Page Numbers (Top of Page)"/>
        <w:docPartUnique/>
      </w:docPartObj>
    </w:sdtPr>
    <w:sdtEndPr>
      <w:rPr>
        <w:noProof/>
      </w:rPr>
    </w:sdtEndPr>
    <w:sdtContent>
      <w:p w14:paraId="2F7F6731" w14:textId="5D574575" w:rsidR="002C2E5B" w:rsidRDefault="002C2E5B">
        <w:pPr>
          <w:pStyle w:val="Header"/>
        </w:pPr>
        <w:r>
          <w:t xml:space="preserve"> </w:t>
        </w:r>
      </w:p>
    </w:sdtContent>
  </w:sdt>
  <w:p w14:paraId="40781A5F" w14:textId="77777777" w:rsidR="002C2E5B" w:rsidRDefault="002C2E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F1769E"/>
    <w:multiLevelType w:val="hybridMultilevel"/>
    <w:tmpl w:val="3C1439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E46514"/>
    <w:multiLevelType w:val="hybridMultilevel"/>
    <w:tmpl w:val="465A4564"/>
    <w:lvl w:ilvl="0" w:tplc="9D5C5DA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272641"/>
    <w:multiLevelType w:val="hybridMultilevel"/>
    <w:tmpl w:val="2A462BDC"/>
    <w:lvl w:ilvl="0" w:tplc="E6341A36">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F7A"/>
    <w:rsid w:val="000020CA"/>
    <w:rsid w:val="000023EC"/>
    <w:rsid w:val="00003644"/>
    <w:rsid w:val="00013F6B"/>
    <w:rsid w:val="00016468"/>
    <w:rsid w:val="00020B24"/>
    <w:rsid w:val="0002646D"/>
    <w:rsid w:val="00032839"/>
    <w:rsid w:val="00033F9B"/>
    <w:rsid w:val="000373D2"/>
    <w:rsid w:val="00054BFA"/>
    <w:rsid w:val="00063E5D"/>
    <w:rsid w:val="0007069F"/>
    <w:rsid w:val="00080A49"/>
    <w:rsid w:val="000834FD"/>
    <w:rsid w:val="00084D5E"/>
    <w:rsid w:val="00085E3C"/>
    <w:rsid w:val="00091B21"/>
    <w:rsid w:val="00095712"/>
    <w:rsid w:val="000B0F9F"/>
    <w:rsid w:val="000B52BA"/>
    <w:rsid w:val="000B5436"/>
    <w:rsid w:val="000C065E"/>
    <w:rsid w:val="000C42A7"/>
    <w:rsid w:val="000D018D"/>
    <w:rsid w:val="000F29BF"/>
    <w:rsid w:val="000F79DC"/>
    <w:rsid w:val="00101C86"/>
    <w:rsid w:val="001102E0"/>
    <w:rsid w:val="001125D1"/>
    <w:rsid w:val="001132AA"/>
    <w:rsid w:val="001135E0"/>
    <w:rsid w:val="001167A1"/>
    <w:rsid w:val="00116FBB"/>
    <w:rsid w:val="0012160E"/>
    <w:rsid w:val="00121FD2"/>
    <w:rsid w:val="001254CF"/>
    <w:rsid w:val="00125F4E"/>
    <w:rsid w:val="00132847"/>
    <w:rsid w:val="00137020"/>
    <w:rsid w:val="001413CF"/>
    <w:rsid w:val="00153067"/>
    <w:rsid w:val="00161838"/>
    <w:rsid w:val="00171F74"/>
    <w:rsid w:val="00173FEF"/>
    <w:rsid w:val="001822E2"/>
    <w:rsid w:val="00183FAB"/>
    <w:rsid w:val="0018597E"/>
    <w:rsid w:val="00191382"/>
    <w:rsid w:val="0019207A"/>
    <w:rsid w:val="001936A2"/>
    <w:rsid w:val="001944B6"/>
    <w:rsid w:val="00196A9A"/>
    <w:rsid w:val="001A2EE1"/>
    <w:rsid w:val="001A5517"/>
    <w:rsid w:val="001A5782"/>
    <w:rsid w:val="001A6B8A"/>
    <w:rsid w:val="001A7A1B"/>
    <w:rsid w:val="001B0567"/>
    <w:rsid w:val="001B0F29"/>
    <w:rsid w:val="001B52B9"/>
    <w:rsid w:val="001D09E6"/>
    <w:rsid w:val="001D29A8"/>
    <w:rsid w:val="001D7F86"/>
    <w:rsid w:val="001E1048"/>
    <w:rsid w:val="001E49F6"/>
    <w:rsid w:val="001E6464"/>
    <w:rsid w:val="001E6684"/>
    <w:rsid w:val="001F1DAB"/>
    <w:rsid w:val="001F3E54"/>
    <w:rsid w:val="001F522D"/>
    <w:rsid w:val="001F56DF"/>
    <w:rsid w:val="001F6816"/>
    <w:rsid w:val="00201340"/>
    <w:rsid w:val="00202B1B"/>
    <w:rsid w:val="0020773B"/>
    <w:rsid w:val="00216A09"/>
    <w:rsid w:val="00224505"/>
    <w:rsid w:val="0023415F"/>
    <w:rsid w:val="00237EEF"/>
    <w:rsid w:val="00240AEA"/>
    <w:rsid w:val="002413A1"/>
    <w:rsid w:val="00241B1A"/>
    <w:rsid w:val="00243E6C"/>
    <w:rsid w:val="00244111"/>
    <w:rsid w:val="00245E4C"/>
    <w:rsid w:val="002547CA"/>
    <w:rsid w:val="00260D99"/>
    <w:rsid w:val="002644E6"/>
    <w:rsid w:val="00265D45"/>
    <w:rsid w:val="00266DE7"/>
    <w:rsid w:val="00267CB2"/>
    <w:rsid w:val="002731CD"/>
    <w:rsid w:val="00276579"/>
    <w:rsid w:val="00280CFC"/>
    <w:rsid w:val="00286371"/>
    <w:rsid w:val="00290A9C"/>
    <w:rsid w:val="0029251B"/>
    <w:rsid w:val="00292E02"/>
    <w:rsid w:val="002A3828"/>
    <w:rsid w:val="002B2904"/>
    <w:rsid w:val="002B4162"/>
    <w:rsid w:val="002B5576"/>
    <w:rsid w:val="002C1410"/>
    <w:rsid w:val="002C2E5B"/>
    <w:rsid w:val="002C727F"/>
    <w:rsid w:val="002D09D6"/>
    <w:rsid w:val="002D0EAC"/>
    <w:rsid w:val="002D365B"/>
    <w:rsid w:val="002D3D0A"/>
    <w:rsid w:val="002D51C4"/>
    <w:rsid w:val="002E26D9"/>
    <w:rsid w:val="002E54ED"/>
    <w:rsid w:val="002F69F1"/>
    <w:rsid w:val="002F7D4A"/>
    <w:rsid w:val="00300BEF"/>
    <w:rsid w:val="00306AD0"/>
    <w:rsid w:val="003075FC"/>
    <w:rsid w:val="0033448C"/>
    <w:rsid w:val="003401EA"/>
    <w:rsid w:val="00344AD7"/>
    <w:rsid w:val="003471A8"/>
    <w:rsid w:val="00351F7A"/>
    <w:rsid w:val="00355706"/>
    <w:rsid w:val="003630FC"/>
    <w:rsid w:val="00365404"/>
    <w:rsid w:val="003721B8"/>
    <w:rsid w:val="00381676"/>
    <w:rsid w:val="003939AC"/>
    <w:rsid w:val="003977DB"/>
    <w:rsid w:val="003A18AC"/>
    <w:rsid w:val="003A3614"/>
    <w:rsid w:val="003A5769"/>
    <w:rsid w:val="003A5B68"/>
    <w:rsid w:val="003A7E91"/>
    <w:rsid w:val="003B0D97"/>
    <w:rsid w:val="003B484C"/>
    <w:rsid w:val="003B5725"/>
    <w:rsid w:val="003B7696"/>
    <w:rsid w:val="003C50AC"/>
    <w:rsid w:val="003C68AA"/>
    <w:rsid w:val="003C726A"/>
    <w:rsid w:val="003D2190"/>
    <w:rsid w:val="003D60C6"/>
    <w:rsid w:val="003E5881"/>
    <w:rsid w:val="003F1060"/>
    <w:rsid w:val="003F6D0B"/>
    <w:rsid w:val="00400844"/>
    <w:rsid w:val="00402943"/>
    <w:rsid w:val="004047DC"/>
    <w:rsid w:val="00406A38"/>
    <w:rsid w:val="004114F7"/>
    <w:rsid w:val="004148A6"/>
    <w:rsid w:val="00426A75"/>
    <w:rsid w:val="00426EE3"/>
    <w:rsid w:val="00447BD6"/>
    <w:rsid w:val="00447CAF"/>
    <w:rsid w:val="00447FCB"/>
    <w:rsid w:val="00453DFD"/>
    <w:rsid w:val="00454312"/>
    <w:rsid w:val="00461AF2"/>
    <w:rsid w:val="00472A1E"/>
    <w:rsid w:val="0048508F"/>
    <w:rsid w:val="004864CA"/>
    <w:rsid w:val="00486ADB"/>
    <w:rsid w:val="00492652"/>
    <w:rsid w:val="004943ED"/>
    <w:rsid w:val="004A014A"/>
    <w:rsid w:val="004A6478"/>
    <w:rsid w:val="004B55A1"/>
    <w:rsid w:val="004B773F"/>
    <w:rsid w:val="004C21B1"/>
    <w:rsid w:val="004C6B0A"/>
    <w:rsid w:val="00511656"/>
    <w:rsid w:val="00515396"/>
    <w:rsid w:val="00537B3E"/>
    <w:rsid w:val="005409D7"/>
    <w:rsid w:val="00543D7A"/>
    <w:rsid w:val="0054654E"/>
    <w:rsid w:val="00546E04"/>
    <w:rsid w:val="005554E7"/>
    <w:rsid w:val="005646DC"/>
    <w:rsid w:val="005805AB"/>
    <w:rsid w:val="00590EE6"/>
    <w:rsid w:val="005B2D4C"/>
    <w:rsid w:val="005B7487"/>
    <w:rsid w:val="005C2463"/>
    <w:rsid w:val="005C3D9C"/>
    <w:rsid w:val="005C7A17"/>
    <w:rsid w:val="005D08A5"/>
    <w:rsid w:val="005D3FBC"/>
    <w:rsid w:val="005D44A4"/>
    <w:rsid w:val="005D76CD"/>
    <w:rsid w:val="005E128F"/>
    <w:rsid w:val="005E749D"/>
    <w:rsid w:val="005F0BE9"/>
    <w:rsid w:val="005F3850"/>
    <w:rsid w:val="005F4793"/>
    <w:rsid w:val="00600047"/>
    <w:rsid w:val="0060008C"/>
    <w:rsid w:val="006042B7"/>
    <w:rsid w:val="00604BDD"/>
    <w:rsid w:val="00616773"/>
    <w:rsid w:val="00624C30"/>
    <w:rsid w:val="0064563E"/>
    <w:rsid w:val="006467F1"/>
    <w:rsid w:val="00654500"/>
    <w:rsid w:val="00667C72"/>
    <w:rsid w:val="00671027"/>
    <w:rsid w:val="00675DF7"/>
    <w:rsid w:val="00687479"/>
    <w:rsid w:val="00692DA4"/>
    <w:rsid w:val="00696723"/>
    <w:rsid w:val="006A37E5"/>
    <w:rsid w:val="006A689E"/>
    <w:rsid w:val="006A6FD0"/>
    <w:rsid w:val="006C1634"/>
    <w:rsid w:val="006C297D"/>
    <w:rsid w:val="006F104F"/>
    <w:rsid w:val="006F3EA7"/>
    <w:rsid w:val="006F4E55"/>
    <w:rsid w:val="00707E98"/>
    <w:rsid w:val="00723728"/>
    <w:rsid w:val="00727568"/>
    <w:rsid w:val="00727EE9"/>
    <w:rsid w:val="007303A2"/>
    <w:rsid w:val="00730617"/>
    <w:rsid w:val="0073260E"/>
    <w:rsid w:val="007343BA"/>
    <w:rsid w:val="00735051"/>
    <w:rsid w:val="00735815"/>
    <w:rsid w:val="00742DFA"/>
    <w:rsid w:val="007552AD"/>
    <w:rsid w:val="00765221"/>
    <w:rsid w:val="00767F94"/>
    <w:rsid w:val="007727EB"/>
    <w:rsid w:val="00774064"/>
    <w:rsid w:val="00781A12"/>
    <w:rsid w:val="007906B8"/>
    <w:rsid w:val="00790E64"/>
    <w:rsid w:val="007942F8"/>
    <w:rsid w:val="00794B33"/>
    <w:rsid w:val="007A4CED"/>
    <w:rsid w:val="007A538F"/>
    <w:rsid w:val="007A6EB6"/>
    <w:rsid w:val="007C7D71"/>
    <w:rsid w:val="007D1179"/>
    <w:rsid w:val="007D59F9"/>
    <w:rsid w:val="007E15D2"/>
    <w:rsid w:val="007F20B2"/>
    <w:rsid w:val="007F341B"/>
    <w:rsid w:val="007F39F1"/>
    <w:rsid w:val="00800381"/>
    <w:rsid w:val="00803BBA"/>
    <w:rsid w:val="00807C0E"/>
    <w:rsid w:val="00807F3B"/>
    <w:rsid w:val="00822437"/>
    <w:rsid w:val="008333AB"/>
    <w:rsid w:val="00834821"/>
    <w:rsid w:val="00834B8B"/>
    <w:rsid w:val="00845E93"/>
    <w:rsid w:val="00845F15"/>
    <w:rsid w:val="00852496"/>
    <w:rsid w:val="00854B0E"/>
    <w:rsid w:val="00864CC0"/>
    <w:rsid w:val="00864EDF"/>
    <w:rsid w:val="0087619E"/>
    <w:rsid w:val="00883893"/>
    <w:rsid w:val="00884F0B"/>
    <w:rsid w:val="0088551D"/>
    <w:rsid w:val="008861F6"/>
    <w:rsid w:val="00887408"/>
    <w:rsid w:val="00896401"/>
    <w:rsid w:val="008965E0"/>
    <w:rsid w:val="00896601"/>
    <w:rsid w:val="008A6522"/>
    <w:rsid w:val="008B5301"/>
    <w:rsid w:val="008B6798"/>
    <w:rsid w:val="008C1BE8"/>
    <w:rsid w:val="008C7846"/>
    <w:rsid w:val="008D2380"/>
    <w:rsid w:val="008F1357"/>
    <w:rsid w:val="008F5D71"/>
    <w:rsid w:val="008F7C40"/>
    <w:rsid w:val="00903BEE"/>
    <w:rsid w:val="00906D63"/>
    <w:rsid w:val="00913122"/>
    <w:rsid w:val="00916080"/>
    <w:rsid w:val="0092027B"/>
    <w:rsid w:val="009220AB"/>
    <w:rsid w:val="00932531"/>
    <w:rsid w:val="00932998"/>
    <w:rsid w:val="00935B43"/>
    <w:rsid w:val="00946C26"/>
    <w:rsid w:val="009561BC"/>
    <w:rsid w:val="00960F1E"/>
    <w:rsid w:val="00976F1A"/>
    <w:rsid w:val="009860AB"/>
    <w:rsid w:val="00997F26"/>
    <w:rsid w:val="009B5B7A"/>
    <w:rsid w:val="009C126A"/>
    <w:rsid w:val="009C3399"/>
    <w:rsid w:val="009E45D7"/>
    <w:rsid w:val="009F5F2F"/>
    <w:rsid w:val="00A0083F"/>
    <w:rsid w:val="00A03B7B"/>
    <w:rsid w:val="00A072DC"/>
    <w:rsid w:val="00A15118"/>
    <w:rsid w:val="00A16B89"/>
    <w:rsid w:val="00A2214D"/>
    <w:rsid w:val="00A26331"/>
    <w:rsid w:val="00A324DF"/>
    <w:rsid w:val="00A4796F"/>
    <w:rsid w:val="00A74A51"/>
    <w:rsid w:val="00A87360"/>
    <w:rsid w:val="00A9102B"/>
    <w:rsid w:val="00AA3F6B"/>
    <w:rsid w:val="00AB4CDB"/>
    <w:rsid w:val="00AB5100"/>
    <w:rsid w:val="00AB63CD"/>
    <w:rsid w:val="00AC7B28"/>
    <w:rsid w:val="00AD5F9C"/>
    <w:rsid w:val="00AF75E7"/>
    <w:rsid w:val="00B12098"/>
    <w:rsid w:val="00B12827"/>
    <w:rsid w:val="00B240B7"/>
    <w:rsid w:val="00B25384"/>
    <w:rsid w:val="00B35FCA"/>
    <w:rsid w:val="00B41463"/>
    <w:rsid w:val="00B44575"/>
    <w:rsid w:val="00B538DC"/>
    <w:rsid w:val="00B54619"/>
    <w:rsid w:val="00B554DF"/>
    <w:rsid w:val="00B73F91"/>
    <w:rsid w:val="00B747FC"/>
    <w:rsid w:val="00B81B0C"/>
    <w:rsid w:val="00B8677E"/>
    <w:rsid w:val="00BA0D23"/>
    <w:rsid w:val="00BC4144"/>
    <w:rsid w:val="00BC5AE0"/>
    <w:rsid w:val="00BD77BE"/>
    <w:rsid w:val="00BE3404"/>
    <w:rsid w:val="00BE7C97"/>
    <w:rsid w:val="00C0065F"/>
    <w:rsid w:val="00C32538"/>
    <w:rsid w:val="00C332AE"/>
    <w:rsid w:val="00C36D03"/>
    <w:rsid w:val="00C44C0D"/>
    <w:rsid w:val="00C45D60"/>
    <w:rsid w:val="00C4715F"/>
    <w:rsid w:val="00C66E69"/>
    <w:rsid w:val="00C73128"/>
    <w:rsid w:val="00C7617A"/>
    <w:rsid w:val="00C92B4B"/>
    <w:rsid w:val="00CA0F55"/>
    <w:rsid w:val="00CA5E61"/>
    <w:rsid w:val="00CB4EFB"/>
    <w:rsid w:val="00CC42B9"/>
    <w:rsid w:val="00CC488B"/>
    <w:rsid w:val="00CD55B9"/>
    <w:rsid w:val="00CD6F0D"/>
    <w:rsid w:val="00CF108D"/>
    <w:rsid w:val="00CF61F1"/>
    <w:rsid w:val="00D0208D"/>
    <w:rsid w:val="00D0377A"/>
    <w:rsid w:val="00D053A0"/>
    <w:rsid w:val="00D1463F"/>
    <w:rsid w:val="00D16D69"/>
    <w:rsid w:val="00D228C3"/>
    <w:rsid w:val="00D31A09"/>
    <w:rsid w:val="00D33BEA"/>
    <w:rsid w:val="00D73AAE"/>
    <w:rsid w:val="00D74908"/>
    <w:rsid w:val="00D762E9"/>
    <w:rsid w:val="00D829FC"/>
    <w:rsid w:val="00D872EB"/>
    <w:rsid w:val="00DA0AF2"/>
    <w:rsid w:val="00DA21F9"/>
    <w:rsid w:val="00DA6F5E"/>
    <w:rsid w:val="00DB547B"/>
    <w:rsid w:val="00DB6C93"/>
    <w:rsid w:val="00DB7D74"/>
    <w:rsid w:val="00DC06A3"/>
    <w:rsid w:val="00DC30DB"/>
    <w:rsid w:val="00DC5A13"/>
    <w:rsid w:val="00DD1740"/>
    <w:rsid w:val="00DD645F"/>
    <w:rsid w:val="00DF4792"/>
    <w:rsid w:val="00DF49BC"/>
    <w:rsid w:val="00DF596C"/>
    <w:rsid w:val="00E1067A"/>
    <w:rsid w:val="00E26039"/>
    <w:rsid w:val="00E27A00"/>
    <w:rsid w:val="00E30BAC"/>
    <w:rsid w:val="00E347CA"/>
    <w:rsid w:val="00E42C6E"/>
    <w:rsid w:val="00E44308"/>
    <w:rsid w:val="00E44780"/>
    <w:rsid w:val="00E45ACB"/>
    <w:rsid w:val="00E623DD"/>
    <w:rsid w:val="00E80E76"/>
    <w:rsid w:val="00E817FE"/>
    <w:rsid w:val="00E8761A"/>
    <w:rsid w:val="00E912C8"/>
    <w:rsid w:val="00E9153C"/>
    <w:rsid w:val="00E92A81"/>
    <w:rsid w:val="00E92B6B"/>
    <w:rsid w:val="00E942AC"/>
    <w:rsid w:val="00E9530A"/>
    <w:rsid w:val="00E954E4"/>
    <w:rsid w:val="00E97632"/>
    <w:rsid w:val="00EA6BF4"/>
    <w:rsid w:val="00EA7D65"/>
    <w:rsid w:val="00EB0B41"/>
    <w:rsid w:val="00EB503B"/>
    <w:rsid w:val="00EC1669"/>
    <w:rsid w:val="00EC452A"/>
    <w:rsid w:val="00ED77F7"/>
    <w:rsid w:val="00ED7CD9"/>
    <w:rsid w:val="00EE2A4A"/>
    <w:rsid w:val="00EE7B36"/>
    <w:rsid w:val="00EF1144"/>
    <w:rsid w:val="00EF237D"/>
    <w:rsid w:val="00EF5816"/>
    <w:rsid w:val="00F004BC"/>
    <w:rsid w:val="00F259AE"/>
    <w:rsid w:val="00F26240"/>
    <w:rsid w:val="00F27EB2"/>
    <w:rsid w:val="00F40620"/>
    <w:rsid w:val="00F43C6F"/>
    <w:rsid w:val="00F5581D"/>
    <w:rsid w:val="00F56161"/>
    <w:rsid w:val="00F65A95"/>
    <w:rsid w:val="00F71EE1"/>
    <w:rsid w:val="00F72C0F"/>
    <w:rsid w:val="00F951E0"/>
    <w:rsid w:val="00FA6C3A"/>
    <w:rsid w:val="00FB3B41"/>
    <w:rsid w:val="00FB3E87"/>
    <w:rsid w:val="00FC4AB9"/>
    <w:rsid w:val="00FC5C51"/>
    <w:rsid w:val="00FC6DCA"/>
    <w:rsid w:val="00FD0EB9"/>
    <w:rsid w:val="00FD17E2"/>
    <w:rsid w:val="00FD6288"/>
    <w:rsid w:val="00FD7635"/>
    <w:rsid w:val="00FE0FEC"/>
    <w:rsid w:val="00FE3011"/>
    <w:rsid w:val="00FE50FA"/>
    <w:rsid w:val="00FE6412"/>
    <w:rsid w:val="00FF007D"/>
    <w:rsid w:val="00FF25D9"/>
    <w:rsid w:val="00FF3B84"/>
    <w:rsid w:val="00FF3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59F265"/>
  <w15:chartTrackingRefBased/>
  <w15:docId w15:val="{098CE302-D726-434D-B150-8DA0365A6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6816"/>
    <w:pPr>
      <w:autoSpaceDE w:val="0"/>
      <w:autoSpaceDN w:val="0"/>
      <w:adjustRightInd w:val="0"/>
      <w:spacing w:after="0" w:line="240" w:lineRule="auto"/>
      <w:outlineLvl w:val="0"/>
    </w:pPr>
    <w:rPr>
      <w:rFonts w:ascii="Courier New" w:hAnsi="Courier New" w:cs="Courier New"/>
      <w:b/>
      <w:bCs/>
      <w:color w:val="000000"/>
      <w:sz w:val="32"/>
      <w:szCs w:val="32"/>
    </w:rPr>
  </w:style>
  <w:style w:type="paragraph" w:styleId="Heading2">
    <w:name w:val="heading 2"/>
    <w:basedOn w:val="Normal"/>
    <w:next w:val="Normal"/>
    <w:link w:val="Heading2Char"/>
    <w:uiPriority w:val="99"/>
    <w:qFormat/>
    <w:rsid w:val="001F6816"/>
    <w:pPr>
      <w:autoSpaceDE w:val="0"/>
      <w:autoSpaceDN w:val="0"/>
      <w:adjustRightInd w:val="0"/>
      <w:spacing w:after="0" w:line="240" w:lineRule="auto"/>
      <w:outlineLvl w:val="1"/>
    </w:pPr>
    <w:rPr>
      <w:rFonts w:ascii="Courier New" w:hAnsi="Courier New" w:cs="Courier New"/>
      <w:b/>
      <w:bCs/>
      <w:i/>
      <w:iCs/>
      <w:color w:val="000000"/>
      <w:sz w:val="28"/>
      <w:szCs w:val="28"/>
    </w:rPr>
  </w:style>
  <w:style w:type="paragraph" w:styleId="Heading3">
    <w:name w:val="heading 3"/>
    <w:basedOn w:val="Normal"/>
    <w:next w:val="Normal"/>
    <w:link w:val="Heading3Char"/>
    <w:uiPriority w:val="99"/>
    <w:qFormat/>
    <w:rsid w:val="001F6816"/>
    <w:pPr>
      <w:autoSpaceDE w:val="0"/>
      <w:autoSpaceDN w:val="0"/>
      <w:adjustRightInd w:val="0"/>
      <w:spacing w:after="0" w:line="240" w:lineRule="auto"/>
      <w:outlineLvl w:val="2"/>
    </w:pPr>
    <w:rPr>
      <w:rFonts w:ascii="Courier New" w:hAnsi="Courier New" w:cs="Courier New"/>
      <w:b/>
      <w:bCs/>
      <w:color w:val="000000"/>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3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893"/>
  </w:style>
  <w:style w:type="paragraph" w:styleId="Footer">
    <w:name w:val="footer"/>
    <w:basedOn w:val="Normal"/>
    <w:link w:val="FooterChar"/>
    <w:uiPriority w:val="99"/>
    <w:unhideWhenUsed/>
    <w:rsid w:val="00883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893"/>
  </w:style>
  <w:style w:type="table" w:styleId="TableGrid">
    <w:name w:val="Table Grid"/>
    <w:basedOn w:val="TableNormal"/>
    <w:uiPriority w:val="39"/>
    <w:rsid w:val="00F558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AA3F6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121FD2"/>
    <w:rPr>
      <w:color w:val="0563C1" w:themeColor="hyperlink"/>
      <w:u w:val="single"/>
    </w:rPr>
  </w:style>
  <w:style w:type="character" w:styleId="UnresolvedMention">
    <w:name w:val="Unresolved Mention"/>
    <w:basedOn w:val="DefaultParagraphFont"/>
    <w:uiPriority w:val="99"/>
    <w:semiHidden/>
    <w:unhideWhenUsed/>
    <w:rsid w:val="00121FD2"/>
    <w:rPr>
      <w:color w:val="605E5C"/>
      <w:shd w:val="clear" w:color="auto" w:fill="E1DFDD"/>
    </w:rPr>
  </w:style>
  <w:style w:type="paragraph" w:styleId="Bibliography">
    <w:name w:val="Bibliography"/>
    <w:basedOn w:val="Normal"/>
    <w:next w:val="Normal"/>
    <w:uiPriority w:val="37"/>
    <w:unhideWhenUsed/>
    <w:rsid w:val="00D872EB"/>
  </w:style>
  <w:style w:type="character" w:customStyle="1" w:styleId="Heading1Char">
    <w:name w:val="Heading 1 Char"/>
    <w:basedOn w:val="DefaultParagraphFont"/>
    <w:link w:val="Heading1"/>
    <w:uiPriority w:val="9"/>
    <w:rsid w:val="001F6816"/>
    <w:rPr>
      <w:rFonts w:ascii="Courier New" w:hAnsi="Courier New" w:cs="Courier New"/>
      <w:b/>
      <w:bCs/>
      <w:color w:val="000000"/>
      <w:sz w:val="32"/>
      <w:szCs w:val="32"/>
    </w:rPr>
  </w:style>
  <w:style w:type="character" w:customStyle="1" w:styleId="Heading2Char">
    <w:name w:val="Heading 2 Char"/>
    <w:basedOn w:val="DefaultParagraphFont"/>
    <w:link w:val="Heading2"/>
    <w:uiPriority w:val="99"/>
    <w:rsid w:val="001F6816"/>
    <w:rPr>
      <w:rFonts w:ascii="Courier New" w:hAnsi="Courier New" w:cs="Courier New"/>
      <w:b/>
      <w:bCs/>
      <w:i/>
      <w:iCs/>
      <w:color w:val="000000"/>
      <w:sz w:val="28"/>
      <w:szCs w:val="28"/>
    </w:rPr>
  </w:style>
  <w:style w:type="character" w:customStyle="1" w:styleId="Heading3Char">
    <w:name w:val="Heading 3 Char"/>
    <w:basedOn w:val="DefaultParagraphFont"/>
    <w:link w:val="Heading3"/>
    <w:uiPriority w:val="99"/>
    <w:rsid w:val="001F6816"/>
    <w:rPr>
      <w:rFonts w:ascii="Courier New" w:hAnsi="Courier New" w:cs="Courier New"/>
      <w:b/>
      <w:bCs/>
      <w:color w:val="000000"/>
      <w:sz w:val="26"/>
      <w:szCs w:val="26"/>
    </w:rPr>
  </w:style>
  <w:style w:type="numbering" w:customStyle="1" w:styleId="NoList1">
    <w:name w:val="No List1"/>
    <w:next w:val="NoList"/>
    <w:uiPriority w:val="99"/>
    <w:semiHidden/>
    <w:unhideWhenUsed/>
    <w:rsid w:val="001F6816"/>
  </w:style>
  <w:style w:type="paragraph" w:styleId="ListParagraph">
    <w:name w:val="List Paragraph"/>
    <w:basedOn w:val="Normal"/>
    <w:uiPriority w:val="34"/>
    <w:qFormat/>
    <w:rsid w:val="00080A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83524">
      <w:bodyDiv w:val="1"/>
      <w:marLeft w:val="0"/>
      <w:marRight w:val="0"/>
      <w:marTop w:val="0"/>
      <w:marBottom w:val="0"/>
      <w:divBdr>
        <w:top w:val="none" w:sz="0" w:space="0" w:color="auto"/>
        <w:left w:val="none" w:sz="0" w:space="0" w:color="auto"/>
        <w:bottom w:val="none" w:sz="0" w:space="0" w:color="auto"/>
        <w:right w:val="none" w:sz="0" w:space="0" w:color="auto"/>
      </w:divBdr>
    </w:div>
    <w:div w:id="42365915">
      <w:bodyDiv w:val="1"/>
      <w:marLeft w:val="0"/>
      <w:marRight w:val="0"/>
      <w:marTop w:val="0"/>
      <w:marBottom w:val="0"/>
      <w:divBdr>
        <w:top w:val="none" w:sz="0" w:space="0" w:color="auto"/>
        <w:left w:val="none" w:sz="0" w:space="0" w:color="auto"/>
        <w:bottom w:val="none" w:sz="0" w:space="0" w:color="auto"/>
        <w:right w:val="none" w:sz="0" w:space="0" w:color="auto"/>
      </w:divBdr>
    </w:div>
    <w:div w:id="79495729">
      <w:bodyDiv w:val="1"/>
      <w:marLeft w:val="0"/>
      <w:marRight w:val="0"/>
      <w:marTop w:val="0"/>
      <w:marBottom w:val="0"/>
      <w:divBdr>
        <w:top w:val="none" w:sz="0" w:space="0" w:color="auto"/>
        <w:left w:val="none" w:sz="0" w:space="0" w:color="auto"/>
        <w:bottom w:val="none" w:sz="0" w:space="0" w:color="auto"/>
        <w:right w:val="none" w:sz="0" w:space="0" w:color="auto"/>
      </w:divBdr>
    </w:div>
    <w:div w:id="124668102">
      <w:bodyDiv w:val="1"/>
      <w:marLeft w:val="0"/>
      <w:marRight w:val="0"/>
      <w:marTop w:val="0"/>
      <w:marBottom w:val="0"/>
      <w:divBdr>
        <w:top w:val="none" w:sz="0" w:space="0" w:color="auto"/>
        <w:left w:val="none" w:sz="0" w:space="0" w:color="auto"/>
        <w:bottom w:val="none" w:sz="0" w:space="0" w:color="auto"/>
        <w:right w:val="none" w:sz="0" w:space="0" w:color="auto"/>
      </w:divBdr>
    </w:div>
    <w:div w:id="165637652">
      <w:bodyDiv w:val="1"/>
      <w:marLeft w:val="0"/>
      <w:marRight w:val="0"/>
      <w:marTop w:val="0"/>
      <w:marBottom w:val="0"/>
      <w:divBdr>
        <w:top w:val="none" w:sz="0" w:space="0" w:color="auto"/>
        <w:left w:val="none" w:sz="0" w:space="0" w:color="auto"/>
        <w:bottom w:val="none" w:sz="0" w:space="0" w:color="auto"/>
        <w:right w:val="none" w:sz="0" w:space="0" w:color="auto"/>
      </w:divBdr>
    </w:div>
    <w:div w:id="322663852">
      <w:bodyDiv w:val="1"/>
      <w:marLeft w:val="0"/>
      <w:marRight w:val="0"/>
      <w:marTop w:val="0"/>
      <w:marBottom w:val="0"/>
      <w:divBdr>
        <w:top w:val="none" w:sz="0" w:space="0" w:color="auto"/>
        <w:left w:val="none" w:sz="0" w:space="0" w:color="auto"/>
        <w:bottom w:val="none" w:sz="0" w:space="0" w:color="auto"/>
        <w:right w:val="none" w:sz="0" w:space="0" w:color="auto"/>
      </w:divBdr>
    </w:div>
    <w:div w:id="413867759">
      <w:bodyDiv w:val="1"/>
      <w:marLeft w:val="0"/>
      <w:marRight w:val="0"/>
      <w:marTop w:val="0"/>
      <w:marBottom w:val="0"/>
      <w:divBdr>
        <w:top w:val="none" w:sz="0" w:space="0" w:color="auto"/>
        <w:left w:val="none" w:sz="0" w:space="0" w:color="auto"/>
        <w:bottom w:val="none" w:sz="0" w:space="0" w:color="auto"/>
        <w:right w:val="none" w:sz="0" w:space="0" w:color="auto"/>
      </w:divBdr>
    </w:div>
    <w:div w:id="496119426">
      <w:bodyDiv w:val="1"/>
      <w:marLeft w:val="0"/>
      <w:marRight w:val="0"/>
      <w:marTop w:val="0"/>
      <w:marBottom w:val="0"/>
      <w:divBdr>
        <w:top w:val="none" w:sz="0" w:space="0" w:color="auto"/>
        <w:left w:val="none" w:sz="0" w:space="0" w:color="auto"/>
        <w:bottom w:val="none" w:sz="0" w:space="0" w:color="auto"/>
        <w:right w:val="none" w:sz="0" w:space="0" w:color="auto"/>
      </w:divBdr>
    </w:div>
    <w:div w:id="513344587">
      <w:bodyDiv w:val="1"/>
      <w:marLeft w:val="0"/>
      <w:marRight w:val="0"/>
      <w:marTop w:val="0"/>
      <w:marBottom w:val="0"/>
      <w:divBdr>
        <w:top w:val="none" w:sz="0" w:space="0" w:color="auto"/>
        <w:left w:val="none" w:sz="0" w:space="0" w:color="auto"/>
        <w:bottom w:val="none" w:sz="0" w:space="0" w:color="auto"/>
        <w:right w:val="none" w:sz="0" w:space="0" w:color="auto"/>
      </w:divBdr>
    </w:div>
    <w:div w:id="558981090">
      <w:bodyDiv w:val="1"/>
      <w:marLeft w:val="0"/>
      <w:marRight w:val="0"/>
      <w:marTop w:val="0"/>
      <w:marBottom w:val="0"/>
      <w:divBdr>
        <w:top w:val="none" w:sz="0" w:space="0" w:color="auto"/>
        <w:left w:val="none" w:sz="0" w:space="0" w:color="auto"/>
        <w:bottom w:val="none" w:sz="0" w:space="0" w:color="auto"/>
        <w:right w:val="none" w:sz="0" w:space="0" w:color="auto"/>
      </w:divBdr>
    </w:div>
    <w:div w:id="571433904">
      <w:bodyDiv w:val="1"/>
      <w:marLeft w:val="0"/>
      <w:marRight w:val="0"/>
      <w:marTop w:val="0"/>
      <w:marBottom w:val="0"/>
      <w:divBdr>
        <w:top w:val="none" w:sz="0" w:space="0" w:color="auto"/>
        <w:left w:val="none" w:sz="0" w:space="0" w:color="auto"/>
        <w:bottom w:val="none" w:sz="0" w:space="0" w:color="auto"/>
        <w:right w:val="none" w:sz="0" w:space="0" w:color="auto"/>
      </w:divBdr>
    </w:div>
    <w:div w:id="583415081">
      <w:bodyDiv w:val="1"/>
      <w:marLeft w:val="0"/>
      <w:marRight w:val="0"/>
      <w:marTop w:val="0"/>
      <w:marBottom w:val="0"/>
      <w:divBdr>
        <w:top w:val="none" w:sz="0" w:space="0" w:color="auto"/>
        <w:left w:val="none" w:sz="0" w:space="0" w:color="auto"/>
        <w:bottom w:val="none" w:sz="0" w:space="0" w:color="auto"/>
        <w:right w:val="none" w:sz="0" w:space="0" w:color="auto"/>
      </w:divBdr>
    </w:div>
    <w:div w:id="607662999">
      <w:bodyDiv w:val="1"/>
      <w:marLeft w:val="0"/>
      <w:marRight w:val="0"/>
      <w:marTop w:val="0"/>
      <w:marBottom w:val="0"/>
      <w:divBdr>
        <w:top w:val="none" w:sz="0" w:space="0" w:color="auto"/>
        <w:left w:val="none" w:sz="0" w:space="0" w:color="auto"/>
        <w:bottom w:val="none" w:sz="0" w:space="0" w:color="auto"/>
        <w:right w:val="none" w:sz="0" w:space="0" w:color="auto"/>
      </w:divBdr>
    </w:div>
    <w:div w:id="689338027">
      <w:bodyDiv w:val="1"/>
      <w:marLeft w:val="0"/>
      <w:marRight w:val="0"/>
      <w:marTop w:val="0"/>
      <w:marBottom w:val="0"/>
      <w:divBdr>
        <w:top w:val="none" w:sz="0" w:space="0" w:color="auto"/>
        <w:left w:val="none" w:sz="0" w:space="0" w:color="auto"/>
        <w:bottom w:val="none" w:sz="0" w:space="0" w:color="auto"/>
        <w:right w:val="none" w:sz="0" w:space="0" w:color="auto"/>
      </w:divBdr>
    </w:div>
    <w:div w:id="691538418">
      <w:bodyDiv w:val="1"/>
      <w:marLeft w:val="0"/>
      <w:marRight w:val="0"/>
      <w:marTop w:val="0"/>
      <w:marBottom w:val="0"/>
      <w:divBdr>
        <w:top w:val="none" w:sz="0" w:space="0" w:color="auto"/>
        <w:left w:val="none" w:sz="0" w:space="0" w:color="auto"/>
        <w:bottom w:val="none" w:sz="0" w:space="0" w:color="auto"/>
        <w:right w:val="none" w:sz="0" w:space="0" w:color="auto"/>
      </w:divBdr>
    </w:div>
    <w:div w:id="724647590">
      <w:bodyDiv w:val="1"/>
      <w:marLeft w:val="0"/>
      <w:marRight w:val="0"/>
      <w:marTop w:val="0"/>
      <w:marBottom w:val="0"/>
      <w:divBdr>
        <w:top w:val="none" w:sz="0" w:space="0" w:color="auto"/>
        <w:left w:val="none" w:sz="0" w:space="0" w:color="auto"/>
        <w:bottom w:val="none" w:sz="0" w:space="0" w:color="auto"/>
        <w:right w:val="none" w:sz="0" w:space="0" w:color="auto"/>
      </w:divBdr>
    </w:div>
    <w:div w:id="734861049">
      <w:bodyDiv w:val="1"/>
      <w:marLeft w:val="0"/>
      <w:marRight w:val="0"/>
      <w:marTop w:val="0"/>
      <w:marBottom w:val="0"/>
      <w:divBdr>
        <w:top w:val="none" w:sz="0" w:space="0" w:color="auto"/>
        <w:left w:val="none" w:sz="0" w:space="0" w:color="auto"/>
        <w:bottom w:val="none" w:sz="0" w:space="0" w:color="auto"/>
        <w:right w:val="none" w:sz="0" w:space="0" w:color="auto"/>
      </w:divBdr>
    </w:div>
    <w:div w:id="782115212">
      <w:bodyDiv w:val="1"/>
      <w:marLeft w:val="0"/>
      <w:marRight w:val="0"/>
      <w:marTop w:val="0"/>
      <w:marBottom w:val="0"/>
      <w:divBdr>
        <w:top w:val="none" w:sz="0" w:space="0" w:color="auto"/>
        <w:left w:val="none" w:sz="0" w:space="0" w:color="auto"/>
        <w:bottom w:val="none" w:sz="0" w:space="0" w:color="auto"/>
        <w:right w:val="none" w:sz="0" w:space="0" w:color="auto"/>
      </w:divBdr>
    </w:div>
    <w:div w:id="908149111">
      <w:bodyDiv w:val="1"/>
      <w:marLeft w:val="0"/>
      <w:marRight w:val="0"/>
      <w:marTop w:val="0"/>
      <w:marBottom w:val="0"/>
      <w:divBdr>
        <w:top w:val="none" w:sz="0" w:space="0" w:color="auto"/>
        <w:left w:val="none" w:sz="0" w:space="0" w:color="auto"/>
        <w:bottom w:val="none" w:sz="0" w:space="0" w:color="auto"/>
        <w:right w:val="none" w:sz="0" w:space="0" w:color="auto"/>
      </w:divBdr>
    </w:div>
    <w:div w:id="956181417">
      <w:bodyDiv w:val="1"/>
      <w:marLeft w:val="0"/>
      <w:marRight w:val="0"/>
      <w:marTop w:val="0"/>
      <w:marBottom w:val="0"/>
      <w:divBdr>
        <w:top w:val="none" w:sz="0" w:space="0" w:color="auto"/>
        <w:left w:val="none" w:sz="0" w:space="0" w:color="auto"/>
        <w:bottom w:val="none" w:sz="0" w:space="0" w:color="auto"/>
        <w:right w:val="none" w:sz="0" w:space="0" w:color="auto"/>
      </w:divBdr>
    </w:div>
    <w:div w:id="1070152838">
      <w:bodyDiv w:val="1"/>
      <w:marLeft w:val="0"/>
      <w:marRight w:val="0"/>
      <w:marTop w:val="0"/>
      <w:marBottom w:val="0"/>
      <w:divBdr>
        <w:top w:val="none" w:sz="0" w:space="0" w:color="auto"/>
        <w:left w:val="none" w:sz="0" w:space="0" w:color="auto"/>
        <w:bottom w:val="none" w:sz="0" w:space="0" w:color="auto"/>
        <w:right w:val="none" w:sz="0" w:space="0" w:color="auto"/>
      </w:divBdr>
    </w:div>
    <w:div w:id="1074817400">
      <w:bodyDiv w:val="1"/>
      <w:marLeft w:val="0"/>
      <w:marRight w:val="0"/>
      <w:marTop w:val="0"/>
      <w:marBottom w:val="0"/>
      <w:divBdr>
        <w:top w:val="none" w:sz="0" w:space="0" w:color="auto"/>
        <w:left w:val="none" w:sz="0" w:space="0" w:color="auto"/>
        <w:bottom w:val="none" w:sz="0" w:space="0" w:color="auto"/>
        <w:right w:val="none" w:sz="0" w:space="0" w:color="auto"/>
      </w:divBdr>
    </w:div>
    <w:div w:id="1079327606">
      <w:bodyDiv w:val="1"/>
      <w:marLeft w:val="0"/>
      <w:marRight w:val="0"/>
      <w:marTop w:val="0"/>
      <w:marBottom w:val="0"/>
      <w:divBdr>
        <w:top w:val="none" w:sz="0" w:space="0" w:color="auto"/>
        <w:left w:val="none" w:sz="0" w:space="0" w:color="auto"/>
        <w:bottom w:val="none" w:sz="0" w:space="0" w:color="auto"/>
        <w:right w:val="none" w:sz="0" w:space="0" w:color="auto"/>
      </w:divBdr>
    </w:div>
    <w:div w:id="1081148070">
      <w:bodyDiv w:val="1"/>
      <w:marLeft w:val="0"/>
      <w:marRight w:val="0"/>
      <w:marTop w:val="0"/>
      <w:marBottom w:val="0"/>
      <w:divBdr>
        <w:top w:val="none" w:sz="0" w:space="0" w:color="auto"/>
        <w:left w:val="none" w:sz="0" w:space="0" w:color="auto"/>
        <w:bottom w:val="none" w:sz="0" w:space="0" w:color="auto"/>
        <w:right w:val="none" w:sz="0" w:space="0" w:color="auto"/>
      </w:divBdr>
    </w:div>
    <w:div w:id="1272006955">
      <w:bodyDiv w:val="1"/>
      <w:marLeft w:val="0"/>
      <w:marRight w:val="0"/>
      <w:marTop w:val="0"/>
      <w:marBottom w:val="0"/>
      <w:divBdr>
        <w:top w:val="none" w:sz="0" w:space="0" w:color="auto"/>
        <w:left w:val="none" w:sz="0" w:space="0" w:color="auto"/>
        <w:bottom w:val="none" w:sz="0" w:space="0" w:color="auto"/>
        <w:right w:val="none" w:sz="0" w:space="0" w:color="auto"/>
      </w:divBdr>
    </w:div>
    <w:div w:id="1318653004">
      <w:bodyDiv w:val="1"/>
      <w:marLeft w:val="0"/>
      <w:marRight w:val="0"/>
      <w:marTop w:val="0"/>
      <w:marBottom w:val="0"/>
      <w:divBdr>
        <w:top w:val="none" w:sz="0" w:space="0" w:color="auto"/>
        <w:left w:val="none" w:sz="0" w:space="0" w:color="auto"/>
        <w:bottom w:val="none" w:sz="0" w:space="0" w:color="auto"/>
        <w:right w:val="none" w:sz="0" w:space="0" w:color="auto"/>
      </w:divBdr>
    </w:div>
    <w:div w:id="1420906465">
      <w:bodyDiv w:val="1"/>
      <w:marLeft w:val="0"/>
      <w:marRight w:val="0"/>
      <w:marTop w:val="0"/>
      <w:marBottom w:val="0"/>
      <w:divBdr>
        <w:top w:val="none" w:sz="0" w:space="0" w:color="auto"/>
        <w:left w:val="none" w:sz="0" w:space="0" w:color="auto"/>
        <w:bottom w:val="none" w:sz="0" w:space="0" w:color="auto"/>
        <w:right w:val="none" w:sz="0" w:space="0" w:color="auto"/>
      </w:divBdr>
    </w:div>
    <w:div w:id="1464730378">
      <w:bodyDiv w:val="1"/>
      <w:marLeft w:val="0"/>
      <w:marRight w:val="0"/>
      <w:marTop w:val="0"/>
      <w:marBottom w:val="0"/>
      <w:divBdr>
        <w:top w:val="none" w:sz="0" w:space="0" w:color="auto"/>
        <w:left w:val="none" w:sz="0" w:space="0" w:color="auto"/>
        <w:bottom w:val="none" w:sz="0" w:space="0" w:color="auto"/>
        <w:right w:val="none" w:sz="0" w:space="0" w:color="auto"/>
      </w:divBdr>
    </w:div>
    <w:div w:id="1500385220">
      <w:bodyDiv w:val="1"/>
      <w:marLeft w:val="0"/>
      <w:marRight w:val="0"/>
      <w:marTop w:val="0"/>
      <w:marBottom w:val="0"/>
      <w:divBdr>
        <w:top w:val="none" w:sz="0" w:space="0" w:color="auto"/>
        <w:left w:val="none" w:sz="0" w:space="0" w:color="auto"/>
        <w:bottom w:val="none" w:sz="0" w:space="0" w:color="auto"/>
        <w:right w:val="none" w:sz="0" w:space="0" w:color="auto"/>
      </w:divBdr>
    </w:div>
    <w:div w:id="1552959559">
      <w:bodyDiv w:val="1"/>
      <w:marLeft w:val="0"/>
      <w:marRight w:val="0"/>
      <w:marTop w:val="0"/>
      <w:marBottom w:val="0"/>
      <w:divBdr>
        <w:top w:val="none" w:sz="0" w:space="0" w:color="auto"/>
        <w:left w:val="none" w:sz="0" w:space="0" w:color="auto"/>
        <w:bottom w:val="none" w:sz="0" w:space="0" w:color="auto"/>
        <w:right w:val="none" w:sz="0" w:space="0" w:color="auto"/>
      </w:divBdr>
    </w:div>
    <w:div w:id="1575316431">
      <w:bodyDiv w:val="1"/>
      <w:marLeft w:val="0"/>
      <w:marRight w:val="0"/>
      <w:marTop w:val="0"/>
      <w:marBottom w:val="0"/>
      <w:divBdr>
        <w:top w:val="none" w:sz="0" w:space="0" w:color="auto"/>
        <w:left w:val="none" w:sz="0" w:space="0" w:color="auto"/>
        <w:bottom w:val="none" w:sz="0" w:space="0" w:color="auto"/>
        <w:right w:val="none" w:sz="0" w:space="0" w:color="auto"/>
      </w:divBdr>
    </w:div>
    <w:div w:id="1600673856">
      <w:bodyDiv w:val="1"/>
      <w:marLeft w:val="0"/>
      <w:marRight w:val="0"/>
      <w:marTop w:val="0"/>
      <w:marBottom w:val="0"/>
      <w:divBdr>
        <w:top w:val="none" w:sz="0" w:space="0" w:color="auto"/>
        <w:left w:val="none" w:sz="0" w:space="0" w:color="auto"/>
        <w:bottom w:val="none" w:sz="0" w:space="0" w:color="auto"/>
        <w:right w:val="none" w:sz="0" w:space="0" w:color="auto"/>
      </w:divBdr>
    </w:div>
    <w:div w:id="1683047871">
      <w:bodyDiv w:val="1"/>
      <w:marLeft w:val="0"/>
      <w:marRight w:val="0"/>
      <w:marTop w:val="0"/>
      <w:marBottom w:val="0"/>
      <w:divBdr>
        <w:top w:val="none" w:sz="0" w:space="0" w:color="auto"/>
        <w:left w:val="none" w:sz="0" w:space="0" w:color="auto"/>
        <w:bottom w:val="none" w:sz="0" w:space="0" w:color="auto"/>
        <w:right w:val="none" w:sz="0" w:space="0" w:color="auto"/>
      </w:divBdr>
    </w:div>
    <w:div w:id="1704599506">
      <w:bodyDiv w:val="1"/>
      <w:marLeft w:val="0"/>
      <w:marRight w:val="0"/>
      <w:marTop w:val="0"/>
      <w:marBottom w:val="0"/>
      <w:divBdr>
        <w:top w:val="none" w:sz="0" w:space="0" w:color="auto"/>
        <w:left w:val="none" w:sz="0" w:space="0" w:color="auto"/>
        <w:bottom w:val="none" w:sz="0" w:space="0" w:color="auto"/>
        <w:right w:val="none" w:sz="0" w:space="0" w:color="auto"/>
      </w:divBdr>
    </w:div>
    <w:div w:id="1850606220">
      <w:bodyDiv w:val="1"/>
      <w:marLeft w:val="0"/>
      <w:marRight w:val="0"/>
      <w:marTop w:val="0"/>
      <w:marBottom w:val="0"/>
      <w:divBdr>
        <w:top w:val="none" w:sz="0" w:space="0" w:color="auto"/>
        <w:left w:val="none" w:sz="0" w:space="0" w:color="auto"/>
        <w:bottom w:val="none" w:sz="0" w:space="0" w:color="auto"/>
        <w:right w:val="none" w:sz="0" w:space="0" w:color="auto"/>
      </w:divBdr>
    </w:div>
    <w:div w:id="1878858725">
      <w:bodyDiv w:val="1"/>
      <w:marLeft w:val="0"/>
      <w:marRight w:val="0"/>
      <w:marTop w:val="0"/>
      <w:marBottom w:val="0"/>
      <w:divBdr>
        <w:top w:val="none" w:sz="0" w:space="0" w:color="auto"/>
        <w:left w:val="none" w:sz="0" w:space="0" w:color="auto"/>
        <w:bottom w:val="none" w:sz="0" w:space="0" w:color="auto"/>
        <w:right w:val="none" w:sz="0" w:space="0" w:color="auto"/>
      </w:divBdr>
    </w:div>
    <w:div w:id="1916934583">
      <w:bodyDiv w:val="1"/>
      <w:marLeft w:val="0"/>
      <w:marRight w:val="0"/>
      <w:marTop w:val="0"/>
      <w:marBottom w:val="0"/>
      <w:divBdr>
        <w:top w:val="none" w:sz="0" w:space="0" w:color="auto"/>
        <w:left w:val="none" w:sz="0" w:space="0" w:color="auto"/>
        <w:bottom w:val="none" w:sz="0" w:space="0" w:color="auto"/>
        <w:right w:val="none" w:sz="0" w:space="0" w:color="auto"/>
      </w:divBdr>
    </w:div>
    <w:div w:id="1923249435">
      <w:bodyDiv w:val="1"/>
      <w:marLeft w:val="0"/>
      <w:marRight w:val="0"/>
      <w:marTop w:val="0"/>
      <w:marBottom w:val="0"/>
      <w:divBdr>
        <w:top w:val="none" w:sz="0" w:space="0" w:color="auto"/>
        <w:left w:val="none" w:sz="0" w:space="0" w:color="auto"/>
        <w:bottom w:val="none" w:sz="0" w:space="0" w:color="auto"/>
        <w:right w:val="none" w:sz="0" w:space="0" w:color="auto"/>
      </w:divBdr>
    </w:div>
    <w:div w:id="1943681464">
      <w:bodyDiv w:val="1"/>
      <w:marLeft w:val="0"/>
      <w:marRight w:val="0"/>
      <w:marTop w:val="0"/>
      <w:marBottom w:val="0"/>
      <w:divBdr>
        <w:top w:val="none" w:sz="0" w:space="0" w:color="auto"/>
        <w:left w:val="none" w:sz="0" w:space="0" w:color="auto"/>
        <w:bottom w:val="none" w:sz="0" w:space="0" w:color="auto"/>
        <w:right w:val="none" w:sz="0" w:space="0" w:color="auto"/>
      </w:divBdr>
    </w:div>
    <w:div w:id="1955206085">
      <w:bodyDiv w:val="1"/>
      <w:marLeft w:val="0"/>
      <w:marRight w:val="0"/>
      <w:marTop w:val="0"/>
      <w:marBottom w:val="0"/>
      <w:divBdr>
        <w:top w:val="none" w:sz="0" w:space="0" w:color="auto"/>
        <w:left w:val="none" w:sz="0" w:space="0" w:color="auto"/>
        <w:bottom w:val="none" w:sz="0" w:space="0" w:color="auto"/>
        <w:right w:val="none" w:sz="0" w:space="0" w:color="auto"/>
      </w:divBdr>
    </w:div>
    <w:div w:id="1980914252">
      <w:bodyDiv w:val="1"/>
      <w:marLeft w:val="0"/>
      <w:marRight w:val="0"/>
      <w:marTop w:val="0"/>
      <w:marBottom w:val="0"/>
      <w:divBdr>
        <w:top w:val="none" w:sz="0" w:space="0" w:color="auto"/>
        <w:left w:val="none" w:sz="0" w:space="0" w:color="auto"/>
        <w:bottom w:val="none" w:sz="0" w:space="0" w:color="auto"/>
        <w:right w:val="none" w:sz="0" w:space="0" w:color="auto"/>
      </w:divBdr>
    </w:div>
    <w:div w:id="2037153676">
      <w:bodyDiv w:val="1"/>
      <w:marLeft w:val="0"/>
      <w:marRight w:val="0"/>
      <w:marTop w:val="0"/>
      <w:marBottom w:val="0"/>
      <w:divBdr>
        <w:top w:val="none" w:sz="0" w:space="0" w:color="auto"/>
        <w:left w:val="none" w:sz="0" w:space="0" w:color="auto"/>
        <w:bottom w:val="none" w:sz="0" w:space="0" w:color="auto"/>
        <w:right w:val="none" w:sz="0" w:space="0" w:color="auto"/>
      </w:divBdr>
    </w:div>
    <w:div w:id="2064056714">
      <w:bodyDiv w:val="1"/>
      <w:marLeft w:val="0"/>
      <w:marRight w:val="0"/>
      <w:marTop w:val="0"/>
      <w:marBottom w:val="0"/>
      <w:divBdr>
        <w:top w:val="none" w:sz="0" w:space="0" w:color="auto"/>
        <w:left w:val="none" w:sz="0" w:space="0" w:color="auto"/>
        <w:bottom w:val="none" w:sz="0" w:space="0" w:color="auto"/>
        <w:right w:val="none" w:sz="0" w:space="0" w:color="auto"/>
      </w:divBdr>
    </w:div>
    <w:div w:id="2121534548">
      <w:bodyDiv w:val="1"/>
      <w:marLeft w:val="0"/>
      <w:marRight w:val="0"/>
      <w:marTop w:val="0"/>
      <w:marBottom w:val="0"/>
      <w:divBdr>
        <w:top w:val="none" w:sz="0" w:space="0" w:color="auto"/>
        <w:left w:val="none" w:sz="0" w:space="0" w:color="auto"/>
        <w:bottom w:val="none" w:sz="0" w:space="0" w:color="auto"/>
        <w:right w:val="none" w:sz="0" w:space="0" w:color="auto"/>
      </w:divBdr>
    </w:div>
    <w:div w:id="213104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2.xml"/><Relationship Id="rId18" Type="http://schemas.openxmlformats.org/officeDocument/2006/relationships/control" Target="activeX/activeX7.xml"/><Relationship Id="rId26" Type="http://schemas.openxmlformats.org/officeDocument/2006/relationships/control" Target="activeX/activeX15.xml"/><Relationship Id="rId39" Type="http://schemas.openxmlformats.org/officeDocument/2006/relationships/control" Target="activeX/activeX28.xml"/><Relationship Id="rId21" Type="http://schemas.openxmlformats.org/officeDocument/2006/relationships/control" Target="activeX/activeX10.xml"/><Relationship Id="rId34" Type="http://schemas.openxmlformats.org/officeDocument/2006/relationships/control" Target="activeX/activeX23.xml"/><Relationship Id="rId42" Type="http://schemas.openxmlformats.org/officeDocument/2006/relationships/control" Target="activeX/activeX31.xml"/><Relationship Id="rId47" Type="http://schemas.openxmlformats.org/officeDocument/2006/relationships/control" Target="activeX/activeX36.xml"/><Relationship Id="rId50" Type="http://schemas.openxmlformats.org/officeDocument/2006/relationships/control" Target="activeX/activeX39.xml"/><Relationship Id="rId55" Type="http://schemas.openxmlformats.org/officeDocument/2006/relationships/control" Target="activeX/activeX44.xml"/><Relationship Id="rId63" Type="http://schemas.openxmlformats.org/officeDocument/2006/relationships/control" Target="activeX/activeX52.xml"/><Relationship Id="rId68" Type="http://schemas.openxmlformats.org/officeDocument/2006/relationships/control" Target="activeX/activeX57.xml"/><Relationship Id="rId76" Type="http://schemas.openxmlformats.org/officeDocument/2006/relationships/control" Target="activeX/activeX65.xml"/><Relationship Id="rId84" Type="http://schemas.openxmlformats.org/officeDocument/2006/relationships/image" Target="media/image3.png"/><Relationship Id="rId7" Type="http://schemas.openxmlformats.org/officeDocument/2006/relationships/endnotes" Target="endnotes.xml"/><Relationship Id="rId71" Type="http://schemas.openxmlformats.org/officeDocument/2006/relationships/control" Target="activeX/activeX60.xml"/><Relationship Id="rId2" Type="http://schemas.openxmlformats.org/officeDocument/2006/relationships/numbering" Target="numbering.xml"/><Relationship Id="rId16" Type="http://schemas.openxmlformats.org/officeDocument/2006/relationships/control" Target="activeX/activeX5.xml"/><Relationship Id="rId29" Type="http://schemas.openxmlformats.org/officeDocument/2006/relationships/control" Target="activeX/activeX18.xml"/><Relationship Id="rId11" Type="http://schemas.openxmlformats.org/officeDocument/2006/relationships/image" Target="media/image1.wmf"/><Relationship Id="rId24" Type="http://schemas.openxmlformats.org/officeDocument/2006/relationships/control" Target="activeX/activeX13.xml"/><Relationship Id="rId32" Type="http://schemas.openxmlformats.org/officeDocument/2006/relationships/control" Target="activeX/activeX21.xml"/><Relationship Id="rId37" Type="http://schemas.openxmlformats.org/officeDocument/2006/relationships/control" Target="activeX/activeX26.xml"/><Relationship Id="rId40" Type="http://schemas.openxmlformats.org/officeDocument/2006/relationships/control" Target="activeX/activeX29.xml"/><Relationship Id="rId45" Type="http://schemas.openxmlformats.org/officeDocument/2006/relationships/control" Target="activeX/activeX34.xml"/><Relationship Id="rId53" Type="http://schemas.openxmlformats.org/officeDocument/2006/relationships/control" Target="activeX/activeX42.xml"/><Relationship Id="rId58" Type="http://schemas.openxmlformats.org/officeDocument/2006/relationships/control" Target="activeX/activeX47.xml"/><Relationship Id="rId66" Type="http://schemas.openxmlformats.org/officeDocument/2006/relationships/control" Target="activeX/activeX55.xml"/><Relationship Id="rId74" Type="http://schemas.openxmlformats.org/officeDocument/2006/relationships/control" Target="activeX/activeX63.xml"/><Relationship Id="rId79" Type="http://schemas.openxmlformats.org/officeDocument/2006/relationships/control" Target="activeX/activeX68.xm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control" Target="activeX/activeX50.xml"/><Relationship Id="rId82" Type="http://schemas.openxmlformats.org/officeDocument/2006/relationships/hyperlink" Target="mailto:1601659.student@uwtsd.ac.uk" TargetMode="External"/><Relationship Id="rId19" Type="http://schemas.openxmlformats.org/officeDocument/2006/relationships/control" Target="activeX/activeX8.xml"/><Relationship Id="rId4" Type="http://schemas.openxmlformats.org/officeDocument/2006/relationships/settings" Target="settings.xml"/><Relationship Id="rId9" Type="http://schemas.openxmlformats.org/officeDocument/2006/relationships/hyperlink" Target="mailto:1601659@student.uwtsd.ac.uk" TargetMode="External"/><Relationship Id="rId14" Type="http://schemas.openxmlformats.org/officeDocument/2006/relationships/control" Target="activeX/activeX3.xml"/><Relationship Id="rId22" Type="http://schemas.openxmlformats.org/officeDocument/2006/relationships/control" Target="activeX/activeX11.xml"/><Relationship Id="rId27" Type="http://schemas.openxmlformats.org/officeDocument/2006/relationships/control" Target="activeX/activeX16.xml"/><Relationship Id="rId30" Type="http://schemas.openxmlformats.org/officeDocument/2006/relationships/control" Target="activeX/activeX19.xml"/><Relationship Id="rId35" Type="http://schemas.openxmlformats.org/officeDocument/2006/relationships/control" Target="activeX/activeX24.xml"/><Relationship Id="rId43" Type="http://schemas.openxmlformats.org/officeDocument/2006/relationships/control" Target="activeX/activeX32.xml"/><Relationship Id="rId48" Type="http://schemas.openxmlformats.org/officeDocument/2006/relationships/control" Target="activeX/activeX37.xml"/><Relationship Id="rId56" Type="http://schemas.openxmlformats.org/officeDocument/2006/relationships/control" Target="activeX/activeX45.xml"/><Relationship Id="rId64" Type="http://schemas.openxmlformats.org/officeDocument/2006/relationships/control" Target="activeX/activeX53.xml"/><Relationship Id="rId69" Type="http://schemas.openxmlformats.org/officeDocument/2006/relationships/control" Target="activeX/activeX58.xml"/><Relationship Id="rId77" Type="http://schemas.openxmlformats.org/officeDocument/2006/relationships/control" Target="activeX/activeX66.xml"/><Relationship Id="rId8" Type="http://schemas.openxmlformats.org/officeDocument/2006/relationships/hyperlink" Target="https://www-sciencedirect-com.ezproxy.uwtsd.ac.uk/topics/medicine-and-dentistry/alcohol-use-disorders-identification-test" TargetMode="External"/><Relationship Id="rId51" Type="http://schemas.openxmlformats.org/officeDocument/2006/relationships/control" Target="activeX/activeX40.xml"/><Relationship Id="rId72" Type="http://schemas.openxmlformats.org/officeDocument/2006/relationships/control" Target="activeX/activeX61.xml"/><Relationship Id="rId80" Type="http://schemas.openxmlformats.org/officeDocument/2006/relationships/control" Target="activeX/activeX69.xml"/><Relationship Id="rId85" Type="http://schemas.openxmlformats.org/officeDocument/2006/relationships/image" Target="media/image4.png"/><Relationship Id="rId3" Type="http://schemas.openxmlformats.org/officeDocument/2006/relationships/styles" Target="styles.xml"/><Relationship Id="rId12" Type="http://schemas.openxmlformats.org/officeDocument/2006/relationships/control" Target="activeX/activeX1.xml"/><Relationship Id="rId17" Type="http://schemas.openxmlformats.org/officeDocument/2006/relationships/control" Target="activeX/activeX6.xml"/><Relationship Id="rId25" Type="http://schemas.openxmlformats.org/officeDocument/2006/relationships/control" Target="activeX/activeX14.xml"/><Relationship Id="rId33" Type="http://schemas.openxmlformats.org/officeDocument/2006/relationships/control" Target="activeX/activeX22.xml"/><Relationship Id="rId38" Type="http://schemas.openxmlformats.org/officeDocument/2006/relationships/control" Target="activeX/activeX27.xml"/><Relationship Id="rId46" Type="http://schemas.openxmlformats.org/officeDocument/2006/relationships/control" Target="activeX/activeX35.xml"/><Relationship Id="rId59" Type="http://schemas.openxmlformats.org/officeDocument/2006/relationships/control" Target="activeX/activeX48.xml"/><Relationship Id="rId67" Type="http://schemas.openxmlformats.org/officeDocument/2006/relationships/control" Target="activeX/activeX56.xml"/><Relationship Id="rId20" Type="http://schemas.openxmlformats.org/officeDocument/2006/relationships/control" Target="activeX/activeX9.xml"/><Relationship Id="rId41" Type="http://schemas.openxmlformats.org/officeDocument/2006/relationships/control" Target="activeX/activeX30.xml"/><Relationship Id="rId54" Type="http://schemas.openxmlformats.org/officeDocument/2006/relationships/control" Target="activeX/activeX43.xml"/><Relationship Id="rId62" Type="http://schemas.openxmlformats.org/officeDocument/2006/relationships/control" Target="activeX/activeX51.xml"/><Relationship Id="rId70" Type="http://schemas.openxmlformats.org/officeDocument/2006/relationships/control" Target="activeX/activeX59.xml"/><Relationship Id="rId75" Type="http://schemas.openxmlformats.org/officeDocument/2006/relationships/control" Target="activeX/activeX64.xml"/><Relationship Id="rId83" Type="http://schemas.openxmlformats.org/officeDocument/2006/relationships/image" Target="media/image2.pn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ontrol" Target="activeX/activeX4.xml"/><Relationship Id="rId23" Type="http://schemas.openxmlformats.org/officeDocument/2006/relationships/control" Target="activeX/activeX12.xml"/><Relationship Id="rId28" Type="http://schemas.openxmlformats.org/officeDocument/2006/relationships/control" Target="activeX/activeX17.xml"/><Relationship Id="rId36" Type="http://schemas.openxmlformats.org/officeDocument/2006/relationships/control" Target="activeX/activeX25.xml"/><Relationship Id="rId49" Type="http://schemas.openxmlformats.org/officeDocument/2006/relationships/control" Target="activeX/activeX38.xml"/><Relationship Id="rId57" Type="http://schemas.openxmlformats.org/officeDocument/2006/relationships/control" Target="activeX/activeX46.xml"/><Relationship Id="rId10" Type="http://schemas.openxmlformats.org/officeDocument/2006/relationships/hyperlink" Target="mailto:s.a.jones@uwtsd.ac.uk" TargetMode="External"/><Relationship Id="rId31" Type="http://schemas.openxmlformats.org/officeDocument/2006/relationships/control" Target="activeX/activeX20.xml"/><Relationship Id="rId44" Type="http://schemas.openxmlformats.org/officeDocument/2006/relationships/control" Target="activeX/activeX33.xml"/><Relationship Id="rId52" Type="http://schemas.openxmlformats.org/officeDocument/2006/relationships/control" Target="activeX/activeX41.xml"/><Relationship Id="rId60" Type="http://schemas.openxmlformats.org/officeDocument/2006/relationships/control" Target="activeX/activeX49.xml"/><Relationship Id="rId65" Type="http://schemas.openxmlformats.org/officeDocument/2006/relationships/control" Target="activeX/activeX54.xml"/><Relationship Id="rId73" Type="http://schemas.openxmlformats.org/officeDocument/2006/relationships/control" Target="activeX/activeX62.xml"/><Relationship Id="rId78" Type="http://schemas.openxmlformats.org/officeDocument/2006/relationships/control" Target="activeX/activeX67.xml"/><Relationship Id="rId81" Type="http://schemas.openxmlformats.org/officeDocument/2006/relationships/control" Target="activeX/activeX70.xml"/><Relationship Id="rId86" Type="http://schemas.openxmlformats.org/officeDocument/2006/relationships/header" Target="head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Thy17</b:Tag>
    <b:SourceType>JournalArticle</b:SourceType>
    <b:Guid>{38E1A8C4-AB75-40AC-B356-7B0577E5394C}</b:Guid>
    <b:Author>
      <b:Author>
        <b:NameList>
          <b:Person>
            <b:Last>Thyago Celso C. Nepomucenoa</b:Last>
            <b:First>b</b:First>
            <b:Middle>Thyago Celso C.Nepomuceno,Jadielson Alves de Mouraa, Lúcio C^amara eSilvaa, Ana Paula Cabral Seixas Costa</b:Middle>
          </b:Person>
        </b:NameList>
      </b:Author>
    </b:Author>
    <b:Title>Alcohol and violent behavior among football spectators: Anempirical assessment of Brazilian's criminalization</b:Title>
    <b:JournalName>International Journal of Law, Crime and Justice</b:JournalName>
    <b:Year>2017</b:Year>
    <b:Pages>34-44</b:Pages>
    <b:RefOrder>9</b:RefOrder>
  </b:Source>
  <b:Source>
    <b:Tag>Ost14</b:Tag>
    <b:SourceType>JournalArticle</b:SourceType>
    <b:Guid>{D886FA7C-B658-482D-BF0E-DFE5AF6E27AD}</b:Guid>
    <b:Author>
      <b:Author>
        <b:NameList>
          <b:Person>
            <b:Last>Ostrowsky</b:Last>
            <b:First>Michael</b:First>
            <b:Middle>K.</b:Middle>
          </b:Person>
        </b:NameList>
      </b:Author>
    </b:Author>
    <b:Title>The social psychology of alcohol use and violent behavior among sports spectators</b:Title>
    <b:JournalName>Elseviour</b:JournalName>
    <b:Year>2014</b:Year>
    <b:Pages>303-310</b:Pages>
    <b:Volume>19</b:Volume>
    <b:Issue>4</b:Issue>
    <b:RefOrder>5</b:RefOrder>
  </b:Source>
  <b:Source>
    <b:Tag>Wra18</b:Tag>
    <b:SourceType>JournalArticle</b:SourceType>
    <b:Guid>{17C95D99-08BF-4447-AA46-F93DC0E3ECEC}</b:Guid>
    <b:Author>
      <b:Author>
        <b:NameList>
          <b:Person>
            <b:Last>Wrangham</b:Last>
            <b:First>Richard</b:First>
            <b:Middle>W.</b:Middle>
          </b:Person>
        </b:NameList>
      </b:Author>
    </b:Author>
    <b:Title>Two types of aggression in human evolution</b:Title>
    <b:JournalName>Proceedings of the National Acadomy of Sciences of the United States of America</b:JournalName>
    <b:Year>2018</b:Year>
    <b:Pages>245-253</b:Pages>
    <b:Volume>115</b:Volume>
    <b:Issue>2</b:Issue>
    <b:RefOrder>10</b:RefOrder>
  </b:Source>
  <b:Source>
    <b:Tag>Hil18</b:Tag>
    <b:SourceType>JournalArticle</b:SourceType>
    <b:Guid>{FC35E9DF-47BD-4ED9-A0A5-EE6D0EE3FE3C}</b:Guid>
    <b:Author>
      <b:Author>
        <b:NameList>
          <b:Person>
            <b:Last>Hilliard</b:Last>
            <b:First>Robert</b:First>
            <b:Middle>C</b:Middle>
          </b:Person>
          <b:Person>
            <b:Last>Johnson</b:Last>
            <b:First>Carra</b:First>
            <b:Middle>G</b:Middle>
          </b:Person>
        </b:NameList>
      </b:Author>
    </b:Author>
    <b:Title>Sport Fan Attitudes and Willingness to Commit Aggressive Acts</b:Title>
    <b:JournalName>Journal of Sport Behavior</b:JournalName>
    <b:Year>2018</b:Year>
    <b:Pages>305-329</b:Pages>
    <b:Volume>41</b:Volume>
    <b:Issue>3</b:Issue>
    <b:RefOrder>4</b:RefOrder>
  </b:Source>
  <b:Source>
    <b:Tag>New17</b:Tag>
    <b:SourceType>JournalArticle</b:SourceType>
    <b:Guid>{003CDEF5-B277-45AE-AC8A-690909739100}</b:Guid>
    <b:Author>
      <b:Author>
        <b:NameList>
          <b:Person>
            <b:Last>Newson</b:Last>
            <b:First>Martha</b:First>
          </b:Person>
        </b:NameList>
      </b:Author>
    </b:Author>
    <b:Title>Football, fan violence, and identity fusion</b:Title>
    <b:JournalName>International Review for the Sociology of Sport</b:JournalName>
    <b:Year>2017</b:Year>
    <b:Pages>431-444</b:Pages>
    <b:Volume>54</b:Volume>
    <b:Issue>4</b:Issue>
    <b:RefOrder>11</b:RefOrder>
  </b:Source>
  <b:Source>
    <b:Tag>Mel16</b:Tag>
    <b:SourceType>JournalArticle</b:SourceType>
    <b:Guid>{CD1FD870-2BE8-437E-BA7E-8D548F12E027}</b:Guid>
    <b:Author>
      <b:Author>
        <b:NameList>
          <b:Person>
            <b:Last>Melanie Kingsland</b:Last>
            <b:First>John</b:First>
            <b:Middle>H. Wiggers, Khanrin P. Vashum, Rebecca K. Hodder &amp; Luke Wolfenden</b:Middle>
          </b:Person>
        </b:NameList>
      </b:Author>
    </b:Author>
    <b:Title>Interventions in sports settings to reduce risky alcohol consumption and alcohol-related harm: a systematic review</b:Title>
    <b:JournalName>Springer</b:JournalName>
    <b:Year>2016</b:Year>
    <b:Pages>1-14</b:Pages>
    <b:RefOrder>12</b:RefOrder>
  </b:Source>
  <b:Source>
    <b:Tag>Meg18</b:Tag>
    <b:SourceType>JournalArticle</b:SourceType>
    <b:Guid>{4241FC3C-1404-454F-B4E6-4C9DBE375F74}</b:Guid>
    <b:Author>
      <b:Author>
        <b:NameList>
          <b:Person>
            <b:Last>Megan E. Patrick</b:Last>
            <b:First>Beth</b:First>
            <b:Middle>Azar</b:Middle>
          </b:Person>
        </b:NameList>
      </b:Author>
    </b:Author>
    <b:Title>High-Intensity Drinking</b:Title>
    <b:JournalName>National Institute on Alcohol Abuse and Alcoholism</b:JournalName>
    <b:Year>2018</b:Year>
    <b:Pages>49-55</b:Pages>
    <b:Volume>39</b:Volume>
    <b:Issue>1</b:Issue>
    <b:RefOrder>13</b:RefOrder>
  </b:Source>
  <b:Source>
    <b:Tag>Kyl18</b:Tag>
    <b:SourceType>JournalArticle</b:SourceType>
    <b:Guid>{888FEE91-1327-4072-91C7-5F0356BA9E62}</b:Guid>
    <b:Author>
      <b:Author>
        <b:NameList>
          <b:Person>
            <b:Last>Kyllonen</b:Last>
            <b:First>Patrick</b:First>
            <b:Middle>C</b:Middle>
          </b:Person>
          <b:Person>
            <b:Last>Harrison</b:Last>
            <b:First>Kell</b:First>
          </b:Person>
        </b:NameList>
      </b:Author>
    </b:Author>
    <b:Title>Ability Tests Measure Personality, Personality Tests Measure Ability: Disentangling Construct and Method in Evaluating the Relationship between Personality and Ability</b:Title>
    <b:JournalName>Journal of Intelligence</b:JournalName>
    <b:Year>2018</b:Year>
    <b:Pages>21-25</b:Pages>
    <b:Volume>6</b:Volume>
    <b:Issue>3</b:Issue>
    <b:RefOrder>14</b:RefOrder>
  </b:Source>
  <b:Source>
    <b:Tag>Rob172</b:Tag>
    <b:SourceType>JournalArticle</b:SourceType>
    <b:Guid>{7952B6A3-EE9C-4FAE-86FA-48B0483414A2}</b:Guid>
    <b:Author>
      <b:Author>
        <b:NameList>
          <b:Person>
            <b:Last>Roberta Riccelli</b:Last>
            <b:First>Nicola</b:First>
            <b:Middle>Toschi, Salvatore Nigro, Antonio Terracciano, Luca Passamonti</b:Middle>
          </b:Person>
        </b:NameList>
      </b:Author>
    </b:Author>
    <b:Title>Surface-based morphometry reveals the neuroanatomical basis of the five-factor model of personality</b:Title>
    <b:JournalName>Social Cognitive and Affective Neuroscience</b:JournalName>
    <b:Year>2017</b:Year>
    <b:Pages>671-684</b:Pages>
    <b:Volume>12</b:Volume>
    <b:Issue>4</b:Issue>
    <b:RefOrder>15</b:RefOrder>
  </b:Source>
  <b:Source>
    <b:Tag>Tho17</b:Tag>
    <b:SourceType>JournalArticle</b:SourceType>
    <b:Guid>{DB067DC2-3459-45E7-8E08-FCA63B3F73AD}</b:Guid>
    <b:Author>
      <b:Author>
        <b:NameList>
          <b:Person>
            <b:Last>Thomas A. Widiger</b:Last>
            <b:First>Joshua</b:First>
            <b:Middle>R. Oltmanns</b:Middle>
          </b:Person>
        </b:NameList>
      </b:Author>
    </b:Author>
    <b:Title>Neuroticism is a fundamental domain of personality with enormous public health implications</b:Title>
    <b:JournalName>World Psychiatry</b:JournalName>
    <b:Year>2017</b:Year>
    <b:Pages>144-145</b:Pages>
    <b:Volume>16</b:Volume>
    <b:Issue>2</b:Issue>
    <b:RefOrder>16</b:RefOrder>
  </b:Source>
  <b:Source>
    <b:Tag>Kel17</b:Tag>
    <b:SourceType>JournalArticle</b:SourceType>
    <b:Guid>{734C217D-8FF4-4803-BE5C-755871A717FC}</b:Guid>
    <b:Author>
      <b:Author>
        <b:NameList>
          <b:Person>
            <b:Last>Kelci Harris</b:Last>
            <b:First>Tammy</b:First>
            <b:Middle>English, Peter D. Harms, James J. Gross, Joshua J. Jackson</b:Middle>
          </b:Person>
        </b:NameList>
      </b:Author>
    </b:Author>
    <b:Title>Why are Extraverts more Satisfied? Personality, Social Experiences, and Subjective</b:Title>
    <b:JournalName>European Journal of Personality</b:JournalName>
    <b:Year>2017</b:Year>
    <b:Pages>170-186</b:Pages>
    <b:Volume>31</b:Volume>
    <b:RefOrder>17</b:RefOrder>
  </b:Source>
  <b:Source>
    <b:Tag>DeY16</b:Tag>
    <b:SourceType>JournalArticle</b:SourceType>
    <b:Guid>{3068CFBB-329E-43A9-A1BD-A878C76FBFCE}</b:Guid>
    <b:Author>
      <b:Author>
        <b:NameList>
          <b:Person>
            <b:Last>DeYoung</b:Last>
            <b:First>Scott</b:First>
            <b:Middle>Barry Kaufman Lena C. Quilty Rachael G. Grazioplene Jacob B. Hirsh Jeremy R. Gray Jordan B. Peterson Colin G.</b:Middle>
          </b:Person>
        </b:NameList>
      </b:Author>
    </b:Author>
    <b:Title>Openness to Experience and Intellect Differentially Predict Creative Achievement in the Arts and Sciences</b:Title>
    <b:JournalName>Journal of Personality</b:JournalName>
    <b:Year>2016</b:Year>
    <b:Pages>248-258</b:Pages>
    <b:Volume>84</b:Volume>
    <b:Issue>2</b:Issue>
    <b:RefOrder>6</b:RefOrder>
  </b:Source>
  <b:Source>
    <b:Tag>Sut20</b:Tag>
    <b:SourceType>JournalArticle</b:SourceType>
    <b:Guid>{337FFF31-968D-4DD1-8FA0-0DD10856B2F2}</b:Guid>
    <b:Author>
      <b:Author>
        <b:NameList>
          <b:Person>
            <b:Last>Sutu</b:Last>
            <b:First>Andreea,Phetmisy,</b:First>
            <b:Middle>Cassandra N.,Damian, Rodica Ioana</b:Middle>
          </b:Person>
        </b:NameList>
      </b:Author>
    </b:Author>
    <b:Title>Open to laugh: The role of openness to experience in humor production ability.</b:Title>
    <b:JournalName>American Psychological Association</b:JournalName>
    <b:Year>2020</b:Year>
    <b:Pages>20-30</b:Pages>
    <b:RefOrder>18</b:RefOrder>
  </b:Source>
  <b:Source>
    <b:Tag>Shr18</b:Tag>
    <b:SourceType>JournalArticle</b:SourceType>
    <b:Guid>{A4C4109A-CD2A-4D9C-9AC7-C5C88A8458B7}</b:Guid>
    <b:Author>
      <b:Author>
        <b:NameList>
          <b:Person>
            <b:Last>Shraga Sukenik</b:Last>
            <b:First>Abira</b:First>
            <b:Middle>Reizer, Meni Koslovsky</b:Middle>
          </b:Person>
        </b:NameList>
      </b:Author>
    </b:Author>
    <b:Title>Direct and Indirect Effects of Agreeableness on Overconfidence</b:Title>
    <b:JournalName>Journal of Individual Differences</b:JournalName>
    <b:Year>2018</b:Year>
    <b:Pages>174-181</b:Pages>
    <b:Volume>39</b:Volume>
    <b:Issue>3</b:Issue>
    <b:RefOrder>19</b:RefOrder>
  </b:Source>
  <b:Source>
    <b:Tag>Rob20</b:Tag>
    <b:SourceType>JournalArticle</b:SourceType>
    <b:Guid>{54F94F5D-5D6B-4781-9998-CA64575035FD}</b:Guid>
    <b:Author>
      <b:Author>
        <b:NameList>
          <b:Person>
            <b:Last>Roberts</b:Last>
            <b:First>B.</b:First>
            <b:Middle>W., Hill, P. L., &amp; Davis, J. P.</b:Middle>
          </b:Person>
        </b:NameList>
      </b:Author>
    </b:Author>
    <b:Title>How to change conscientiousness: The sociogenomic trait intervention model.</b:Title>
    <b:JournalName>American Psychological Association</b:JournalName>
    <b:Year>2020</b:Year>
    <b:Pages>199-205</b:Pages>
    <b:Volume>8</b:Volume>
    <b:Issue>3</b:Issue>
    <b:RefOrder>7</b:RefOrder>
  </b:Source>
  <b:Source>
    <b:Tag>Lan11</b:Tag>
    <b:SourceType>JournalArticle</b:SourceType>
    <b:Guid>{FFD3D650-58FC-4475-A182-BDABA1A09E01}</b:Guid>
    <b:Author>
      <b:Author>
        <b:NameList>
          <b:Person>
            <b:Last>Lanter</b:Last>
            <b:First>Jason</b:First>
            <b:Middle>R</b:Middle>
          </b:Person>
        </b:NameList>
      </b:Author>
    </b:Author>
    <b:Title>Spectator Identification with the Team and Participation in Celebratory Violence.</b:Title>
    <b:JournalName>Journal of Sport Behavior</b:JournalName>
    <b:Year>2011</b:Year>
    <b:Pages>268-280</b:Pages>
    <b:Volume>34</b:Volume>
    <b:Issue>3</b:Issue>
    <b:RefOrder>20</b:RefOrder>
  </b:Source>
  <b:Source>
    <b:Tag>Wan17</b:Tag>
    <b:SourceType>JournalArticle</b:SourceType>
    <b:Guid>{E4E160F9-ED37-45FB-B262-2A84D0E7EE88}</b:Guid>
    <b:Author>
      <b:Author>
        <b:NameList>
          <b:Person>
            <b:Last>Wann</b:Last>
            <b:First>Daniel</b:First>
            <b:Middle>L</b:Middle>
          </b:Person>
          <b:Person>
            <b:Last>Waddill</b:Last>
            <b:First>Paula</b:First>
            <b:Middle>J</b:Middle>
          </b:Person>
          <b:Person>
            <b:Last>Bono</b:Last>
            <b:First>Danielle</b:First>
          </b:Person>
          <b:Person>
            <b:Last>Scheuchner</b:Last>
            <b:First>Holly</b:First>
          </b:Person>
          <b:Person>
            <b:Last>Ruga</b:Last>
            <b:First>Kristen.</b:First>
          </b:Person>
        </b:NameList>
      </b:Author>
    </b:Author>
    <b:Title>Sport Spectator Verbal Aggression: The Impact of Team Identification and Fan Dysfunction on Fans' Abuse of Opponents and Officials</b:Title>
    <b:JournalName>Journal of Sport Behavior</b:JournalName>
    <b:Year>2017</b:Year>
    <b:Pages>423-443</b:Pages>
    <b:Volume>40</b:Volume>
    <b:Issue>4</b:Issue>
    <b:RefOrder>21</b:RefOrder>
  </b:Source>
  <b:Source>
    <b:Tag>Mei15</b:Tag>
    <b:SourceType>JournalArticle</b:SourceType>
    <b:Guid>{D77254CB-2DFC-48BE-BF51-419C9C3F795E}</b:Guid>
    <b:Author>
      <b:Author>
        <b:NameList>
          <b:Person>
            <b:Last>Meij</b:Last>
            <b:First>Leander</b:First>
            <b:Middle>van der</b:Middle>
          </b:Person>
          <b:Person>
            <b:Last>Klauke</b:Last>
            <b:First>Fabian</b:First>
          </b:Person>
          <b:Person>
            <b:Last>Moore</b:Last>
            <b:First>Hannah</b:First>
            <b:Middle>L</b:Middle>
          </b:Person>
          <b:Person>
            <b:Last>Ludwig</b:Last>
            <b:First>Yannick</b:First>
            <b:Middle>S</b:Middle>
          </b:Person>
          <b:Person>
            <b:Last>Almela</b:Last>
            <b:First>Mercedes</b:First>
          </b:Person>
          <b:Person>
            <b:Last>al</b:Last>
            <b:First>et</b:First>
          </b:Person>
        </b:NameList>
      </b:Author>
    </b:Author>
    <b:Title>Football Fan Aggression: The Importance of Low Basal Cortisol and a Fair Referee</b:Title>
    <b:JournalName>PLoS One</b:JournalName>
    <b:Year>2015</b:Year>
    <b:Pages>1-14</b:Pages>
    <b:Volume>10</b:Volume>
    <b:Issue>4</b:Issue>
    <b:RefOrder>22</b:RefOrder>
  </b:Source>
  <b:Source>
    <b:Tag>Ana19</b:Tag>
    <b:SourceType>JournalArticle</b:SourceType>
    <b:Guid>{397D12E3-D53F-4ADB-B45F-E640655A2C6F}</b:Guid>
    <b:Author>
      <b:Author>
        <b:NameList>
          <b:Person>
            <b:Last>AnatToder-Alona</b:Last>
            <b:First>Tamar</b:First>
            <b:Middle>Icekson,Avichai Shuv-Amic</b:Middle>
          </b:Person>
        </b:NameList>
      </b:Author>
    </b:Author>
    <b:Title>Team identification and sports fandom as predictors of fan aggression: The moderating role of ageing</b:Title>
    <b:JournalName>Elsevier</b:JournalName>
    <b:Year>2019</b:Year>
    <b:Pages>194-208</b:Pages>
    <b:Volume>22</b:Volume>
    <b:Issue>2</b:Issue>
    <b:RefOrder>23</b:RefOrder>
  </b:Source>
  <b:Source>
    <b:Tag>Thy171</b:Tag>
    <b:SourceType>JournalArticle</b:SourceType>
    <b:Guid>{33D662C3-4BDE-4DC5-9167-794725EAF5C9}</b:Guid>
    <b:Author>
      <b:Author>
        <b:NameList>
          <b:Person>
            <b:Last>Thyago Celso C.Nepomuceno</b:Last>
            <b:First>Jadielson</b:First>
            <b:Middle>Alvesde Moura, Lúcio Câmarae Silva, Ana Paula Cabral Seixas Costa</b:Middle>
          </b:Person>
        </b:NameList>
      </b:Author>
    </b:Author>
    <b:Title>Alcohol and violent behavior among football spectators: An empirical assessment of Brazilian's criminalization</b:Title>
    <b:JournalName>International Journal of Law, Crime and Justice</b:JournalName>
    <b:Year>2017</b:Year>
    <b:Pages>34-44</b:Pages>
    <b:Volume>51</b:Volume>
    <b:RefOrder>24</b:RefOrder>
  </b:Source>
  <b:Source>
    <b:Tag>Sch16</b:Tag>
    <b:SourceType>JournalArticle</b:SourceType>
    <b:Guid>{CAF3E9CA-2BC2-45BD-9EAC-C9B0EE36F5AC}</b:Guid>
    <b:Author>
      <b:Author>
        <b:NameList>
          <b:Person>
            <b:Last>Scholz</b:Last>
            <b:First>Petr.</b:First>
          </b:Person>
        </b:NameList>
      </b:Author>
    </b:Author>
    <b:Title>Football fan behavior of the oldest club in the Czech Republic</b:Title>
    <b:JournalName>Journal of Physical Education and Sport</b:JournalName>
    <b:Year>2016</b:Year>
    <b:Pages>694-698</b:Pages>
    <b:Volume>16</b:Volume>
    <b:Issue>1</b:Issue>
    <b:RefOrder>25</b:RefOrder>
  </b:Source>
  <b:Source>
    <b:Tag>Sei18</b:Tag>
    <b:SourceType>JournalArticle</b:SourceType>
    <b:Guid>{0227F39A-CFB6-44AE-A0E4-AC2F9AF56EF6}</b:Guid>
    <b:Author>
      <b:Author>
        <b:NameList>
          <b:Person>
            <b:Last>Seid</b:Last>
            <b:First>Esmael</b:First>
          </b:Person>
        </b:NameList>
      </b:Author>
    </b:Author>
    <b:Title>the Major Causes and Prevention of Football Violence: in the Case of Premier League Football Clubs of Addis Ababa</b:Title>
    <b:JournalName>College of Natural Sciences</b:JournalName>
    <b:Year>2018</b:Year>
    <b:Pages>48-60</b:Pages>
    <b:RefOrder>26</b:RefOrder>
  </b:Source>
  <b:Source>
    <b:Tag>Mar18</b:Tag>
    <b:SourceType>JournalArticle</b:SourceType>
    <b:Guid>{4D1B0549-7A3C-4D8C-9BB0-96DC10FBA6B6}</b:Guid>
    <b:Author>
      <b:Author>
        <b:NameList>
          <b:Person>
            <b:Last>Martha Newson</b:Last>
            <b:First>TiagoBortolini,MichaelBuhrmestera,Silvio</b:First>
            <b:Middle>Ricardoda de Silva, Jefferson Nicássio Queirogada Aquino,Harvey Whitehouse</b:Middle>
          </b:Person>
        </b:NameList>
      </b:Author>
    </b:Author>
    <b:Title>Brazil's football warriors: Social bonding and inter-group violence</b:Title>
    <b:JournalName>Evolution and Human Behaviour</b:JournalName>
    <b:Year>2018</b:Year>
    <b:Pages>675-683</b:Pages>
    <b:Volume>39</b:Volume>
    <b:Issue>6</b:Issue>
    <b:RefOrder>27</b:RefOrder>
  </b:Source>
  <b:Source>
    <b:Tag>Cha17</b:Tag>
    <b:SourceType>JournalArticle</b:SourceType>
    <b:Guid>{BDD75F94-99DD-4691-9090-0C61B059A86A}</b:Guid>
    <b:Author>
      <b:Author>
        <b:NameList>
          <b:Person>
            <b:Last>Charlotte Skoglund</b:Last>
            <b:First>Natalie</b:First>
            <b:Middle>Durbeej, Tobias H. Elgán, Johanna Gripenberg</b:Middle>
          </b:Person>
        </b:NameList>
      </b:Author>
    </b:Author>
    <b:Title>Public opinion on alcohol consumption and intoxication at Swedish professional football events</b:Title>
    <b:JournalName>Substance Abuse Treatment, Prevention and Policy</b:JournalName>
    <b:Year>2017</b:Year>
    <b:Pages>1-10</b:Pages>
    <b:Volume>12</b:Volume>
    <b:RefOrder>28</b:RefOrder>
  </b:Source>
  <b:Source>
    <b:Tag>Lau20</b:Tag>
    <b:SourceType>JournalArticle</b:SourceType>
    <b:Guid>{A05D5600-F933-459C-A48D-1764B30831A2}</b:Guid>
    <b:Author>
      <b:Author>
        <b:NameList>
          <b:Person>
            <b:Last>Lauren Drabwell</b:Last>
            <b:First>Jessica</b:First>
            <b:Middle>Eng, Fiona Stevenson, Michael King, David Osborn, Alexandra Pitman</b:Middle>
          </b:Person>
        </b:NameList>
      </b:Author>
    </b:Author>
    <b:Title>Perceptions of the Use of Alcohol and Drugs after Sudden Bereavement by Unnatural Causes: Analysis of Online Qualitative Data</b:Title>
    <b:JournalName>International Journal of Environmental Research and Public Health</b:JournalName>
    <b:Year>2020</b:Year>
    <b:Pages>1-16</b:Pages>
    <b:Volume>17</b:Volume>
    <b:Issue>67</b:Issue>
    <b:RefOrder>29</b:RefOrder>
  </b:Source>
  <b:Source>
    <b:Tag>Mar181</b:Tag>
    <b:SourceType>JournalArticle</b:SourceType>
    <b:Guid>{0662925D-AC00-4F2F-8822-3A88FC3DF4A2}</b:Guid>
    <b:Author>
      <b:Author>
        <b:NameList>
          <b:Person>
            <b:Last>Martina Luchettia</b:Last>
            <b:First>Angelina</b:First>
            <b:Middle>R.Sutina, Alessandro Delitala, Yannick Stephan, Edoardo Fiorillo, Michele Marongiu Marco Masala, David Schlessinger, Antonio Terraccianoa</b:Middle>
          </b:Person>
        </b:NameList>
      </b:Author>
    </b:Author>
    <b:Title>Personality traits and facets linked with self-reported alcohol consumption and biomarkers of liver health</b:Title>
    <b:JournalName>Addictive Behaviours</b:JournalName>
    <b:Year>2018</b:Year>
    <b:Pages>135-141</b:Pages>
    <b:Volume>82</b:Volume>
    <b:RefOrder>30</b:RefOrder>
  </b:Source>
  <b:Source>
    <b:Tag>Man15</b:Tag>
    <b:SourceType>JournalArticle</b:SourceType>
    <b:Guid>{781289E1-CF04-46EE-98DD-D195FE66312A}</b:Guid>
    <b:Author>
      <b:Author>
        <b:NameList>
          <b:Person>
            <b:Last>Manuel I. Ibáñez</b:Last>
            <b:First>Laura</b:First>
            <b:Middle>Camacho, Laura Mezquita, Helena Villa, Jorge Moya-Higueras and Generós Ortet</b:Middle>
          </b:Person>
        </b:NameList>
      </b:Author>
    </b:Author>
    <b:Title>Alcohol Expectancies Mediate and Moderate the Associations between Big Five Personality Traits and Adolescent Alcohol Consumption and Alcohol-Related Problems</b:Title>
    <b:JournalName>Personality and Social Psychology</b:JournalName>
    <b:Year>2015</b:Year>
    <b:Pages>10-33</b:Pages>
    <b:RefOrder>31</b:RefOrder>
  </b:Source>
  <b:Source>
    <b:Tag>Chr15</b:Tag>
    <b:SourceType>JournalArticle</b:SourceType>
    <b:Guid>{950825EF-A19F-422A-A643-4E97BC0F2289}</b:Guid>
    <b:Author>
      <b:Author>
        <b:NameList>
          <b:Person>
            <b:Last>Christian Hakulinen</b:Last>
            <b:First>Marko</b:First>
            <b:Middle>Elovainio. David Batty, Marianna Virtanen, Mika Kivimäki, Markus Jokela</b:Middle>
          </b:Person>
        </b:NameList>
      </b:Author>
    </b:Author>
    <b:Title>Personality and alcohol consumption: Pooled analysis of 72,949 adults from eight cohort studies</b:Title>
    <b:JournalName>Drug and Alcohol Dependence</b:JournalName>
    <b:Year>2015</b:Year>
    <b:Pages>110-114</b:Pages>
    <b:Volume>151</b:Volume>
    <b:RefOrder>32</b:RefOrder>
  </b:Source>
  <b:Source>
    <b:Tag>Dom18</b:Tag>
    <b:SourceType>JournalArticle</b:SourceType>
    <b:Guid>{6E3E46C6-D44A-44EA-8F66-D636455C25A1}</b:Guid>
    <b:Author>
      <b:Author>
        <b:NameList>
          <b:Person>
            <b:Last>Dominic JParrott</b:Last>
            <b:First>Christopher</b:First>
            <b:Middle>Eckhardt</b:Middle>
          </b:Person>
        </b:NameList>
      </b:Author>
    </b:Author>
    <b:Title>Effects of alcohol on human aggression</b:Title>
    <b:JournalName>Currant Opinion in Psychology</b:JournalName>
    <b:Year>2018</b:Year>
    <b:Pages>1-5</b:Pages>
    <b:Volume>19</b:Volume>
    <b:RefOrder>33</b:RefOrder>
  </b:Source>
  <b:Source>
    <b:Tag>The19</b:Tag>
    <b:SourceType>Report</b:SourceType>
    <b:Guid>{FB3F30BA-CD02-4F64-8C3C-DC7DD2AFB345}</b:Guid>
    <b:Title>NHS funding: our position</b:Title>
    <b:Year>2019</b:Year>
    <b:Pages>1 - 2</b:Pages>
    <b:Author>
      <b:Author>
        <b:Corporate>The Kings Fund</b:Corporate>
      </b:Author>
    </b:Author>
    <b:Publisher>The Kings Fund</b:Publisher>
    <b:City>England</b:City>
    <b:RefOrder>8</b:RefOrder>
  </b:Source>
  <b:Source>
    <b:Tag>Cla15</b:Tag>
    <b:SourceType>JournalArticle</b:SourceType>
    <b:Guid>{CD8224A6-26AF-418E-83BA-9EFA09512950}</b:Guid>
    <b:Title>Females uniquely vulnerable to alcohol-induced neurotoxicity show altered glucocorticoid signaling</b:Title>
    <b:Year>2015</b:Year>
    <b:Author>
      <b:Author>
        <b:NameList>
          <b:Person>
            <b:Last>Clare J.Wilhelm</b:Last>
            <b:First>Joel</b:First>
            <b:Middle>G.Hashimoto, Melissa L.Roberts, Shelley H.Bloom, Douglas K.Beard, Kristine M.Wirenac</b:Middle>
          </b:Person>
        </b:NameList>
      </b:Author>
    </b:Author>
    <b:JournalName>Brain Research</b:JournalName>
    <b:Pages>102-116</b:Pages>
    <b:Volume>1601</b:Volume>
    <b:RefOrder>34</b:RefOrder>
  </b:Source>
  <b:Source>
    <b:Tag>Far18</b:Tag>
    <b:SourceType>JournalArticle</b:SourceType>
    <b:Guid>{534B4A17-7D4A-4B2B-BEC7-8A5C3341A5D0}</b:Guid>
    <b:Author>
      <b:Author>
        <b:NameList>
          <b:Person>
            <b:Last>Farsides Tom</b:Last>
            <b:First>Sparks</b:First>
            <b:Middle>Paul, Jessop, Donna</b:Middle>
          </b:Person>
        </b:NameList>
      </b:Author>
    </b:Author>
    <b:Title>Self-reported reasons for moral decisions</b:Title>
    <b:JournalName>Thinking &amp; Reasoning</b:JournalName>
    <b:Year>2018</b:Year>
    <b:Pages>1-20</b:Pages>
    <b:Volume>24</b:Volume>
    <b:Issue>1</b:Issue>
    <b:RefOrder>35</b:RefOrder>
  </b:Source>
  <b:Source>
    <b:Tag>Dew16</b:Tag>
    <b:SourceType>JournalArticle</b:SourceType>
    <b:Guid>{E43E0D38-DCFD-472F-A81E-F99F8C225C53}</b:Guid>
    <b:Author>
      <b:Author>
        <b:NameList>
          <b:Person>
            <b:Last>Dewey Cornell</b:Last>
            <b:First>Francis</b:First>
            <b:Middle>Huang</b:Middle>
          </b:Person>
        </b:NameList>
      </b:Author>
    </b:Author>
    <b:Title>Authoritative School Climate and High School Student Risk Behavior: A Cross-sectional Multi-level Analysis of Student Self-Reports</b:Title>
    <b:JournalName>Journal of Youth and Adolescence</b:JournalName>
    <b:Year>2016</b:Year>
    <b:Pages>2246-2259</b:Pages>
    <b:Volume>45</b:Volume>
    <b:RefOrder>36</b:RefOrder>
  </b:Source>
  <b:Source>
    <b:Tag>Sha14</b:Tag>
    <b:SourceType>JournalArticle</b:SourceType>
    <b:Guid>{D6024D3B-95C4-4129-9074-B2F1F698AA30}</b:Guid>
    <b:Author>
      <b:Author>
        <b:NameList>
          <b:Person>
            <b:Last>Shayna A. Rusticus</b:Last>
            <b:First>Chris</b:First>
            <b:Middle>Y. Lovato</b:Middle>
          </b:Person>
        </b:NameList>
      </b:Author>
    </b:Author>
    <b:Title>Impact of Sample Size and Variability on the Power and Type I Error Rates of Equivalence Tests: A Simulation Study</b:Title>
    <b:JournalName>Practical Assessment, Research, and Evaluation</b:JournalName>
    <b:Year>2014</b:Year>
    <b:Pages>1-10</b:Pages>
    <b:Volume>19</b:Volume>
    <b:Issue>11</b:Issue>
    <b:RefOrder>37</b:RefOrder>
  </b:Source>
  <b:Source>
    <b:Tag>Ale17</b:Tag>
    <b:SourceType>JournalArticle</b:SourceType>
    <b:Guid>{4C6AC5FD-495B-4F8C-B968-C1FBB56D99BA}</b:Guid>
    <b:Author>
      <b:Author>
        <b:NameList>
          <b:Person>
            <b:Last>Alexandra Schröck</b:Last>
            <b:First>Friedrich</b:First>
            <b:Middle>M.Wurst, Natasha Thon, Wolfgang Weinmann</b:Middle>
          </b:Person>
        </b:NameList>
      </b:Author>
    </b:Author>
    <b:Title>Assessing phosphatidylethanol (PEth) levels reflecting different drinking habits in comparison to the alcohol use disorders identification test – C (AUDIT-C)</b:Title>
    <b:JournalName>Drug and Alcohol Dependence</b:JournalName>
    <b:Year>2017</b:Year>
    <b:Pages>80-86</b:Pages>
    <b:Volume>178</b:Volume>
    <b:RefOrder>38</b:RefOrder>
  </b:Source>
  <b:Source>
    <b:Tag>RTo14</b:Tag>
    <b:SourceType>JournalArticle</b:SourceType>
    <b:Guid>{973602AC-C218-45B1-9262-1CBD5CC45D95}</b:Guid>
    <b:Author>
      <b:Author>
        <b:NameList>
          <b:Person>
            <b:Last>R.Todd.Jewel</b:Last>
            <b:First>Rob</b:First>
            <b:Middle>Simmons, Stefan Szymanski</b:Middle>
          </b:Person>
        </b:NameList>
      </b:Author>
    </b:Author>
    <b:Title>Bad for Business? The Effects of Hooliganism on English Professional Football Clubs</b:Title>
    <b:JournalName>Journal of Sports Economics</b:JournalName>
    <b:Year>2014</b:Year>
    <b:Pages>429-450</b:Pages>
    <b:Volume>15</b:Volume>
    <b:Issue>5</b:Issue>
    <b:RefOrder>39</b:RefOrder>
  </b:Source>
  <b:Source>
    <b:Tag>Ton14</b:Tag>
    <b:SourceType>JournalArticle</b:SourceType>
    <b:Guid>{E3DADDA0-2EF9-4D89-B61C-372BC94DA6D6}</b:Guid>
    <b:Author>
      <b:Author>
        <b:NameList>
          <b:Person>
            <b:Last>Tony Robertson</b:Last>
            <b:First>John</b:First>
            <b:Middle>Frank, Ruth Jepson</b:Middle>
          </b:Person>
        </b:NameList>
      </b:Author>
    </b:Author>
    <b:Title>‘Lifting the ban on alcohol at Scottish football matches: an own goal for public health progress?</b:Title>
    <b:JournalName>Journal of Public Health</b:JournalName>
    <b:Year>2014</b:Year>
    <b:Pages>178-179</b:Pages>
    <b:Volume>36</b:Volume>
    <b:Issue>1</b:Issue>
    <b:RefOrder>40</b:RefOrder>
  </b:Source>
  <b:Source>
    <b:Tag>Ble18</b:Tag>
    <b:SourceType>JournalArticle</b:SourceType>
    <b:Guid>{7C5A27D5-70B2-4D46-BD7D-53C90DE61BF6}</b:Guid>
    <b:Author>
      <b:Author>
        <b:NameList>
          <b:Person>
            <b:Last>Bleakley</b:Last>
            <b:First>Paul</b:First>
          </b:Person>
        </b:NameList>
      </b:Author>
    </b:Author>
    <b:Title>Football hooliganism, the death drive and Millwall fandom as symbolic masochism.</b:Title>
    <b:JournalName>The Journal of Fandom Studies</b:JournalName>
    <b:Year>2018</b:Year>
    <b:Pages>225-241</b:Pages>
    <b:Volume>6</b:Volume>
    <b:Issue>3</b:Issue>
    <b:RefOrder>1</b:RefOrder>
  </b:Source>
  <b:Source>
    <b:Tag>Jul16</b:Tag>
    <b:SourceType>JournalArticle</b:SourceType>
    <b:Guid>{E29BF8B1-D8E2-4624-AA09-439242791082}</b:Guid>
    <b:Author>
      <b:Author>
        <b:NameList>
          <b:Person>
            <b:Last>Julia Brüggemann</b:Last>
            <b:First>Kilian</b:First>
            <b:Middle>Bizer</b:Middle>
          </b:Person>
        </b:NameList>
      </b:Author>
    </b:Author>
    <b:Title>Laboratory experiments in innovation research: a methodological overview and a review of the current literature</b:Title>
    <b:JournalName>Journal of Innovation and Entrepreneurship</b:JournalName>
    <b:Year>2016</b:Year>
    <b:Pages>5-24</b:Pages>
    <b:Volume>5</b:Volume>
    <b:Issue>24</b:Issue>
    <b:RefOrder>41</b:RefOrder>
  </b:Source>
  <b:Source>
    <b:Tag>Sta20</b:Tag>
    <b:SourceType>InternetSite</b:SourceType>
    <b:Guid>{36FECE86-9558-440F-8B16-BCBA56DD557B}</b:Guid>
    <b:Title>Average number of stadium attendees of professional football matches of The Premier League in England from 2010 to 2017 </b:Title>
    <b:Year>2020</b:Year>
    <b:Author>
      <b:Author>
        <b:Corporate>Statista</b:Corporate>
      </b:Author>
    </b:Author>
    <b:InternetSiteTitle>Statista</b:InternetSiteTitle>
    <b:Month>04</b:Month>
    <b:Day>20</b:Day>
    <b:URL>https://www.statista.com/statistics/799784/the-premier-league-average-stadium-attendance-england/</b:URL>
    <b:RefOrder>2</b:RefOrder>
  </b:Source>
  <b:Source>
    <b:Tag>Alc20</b:Tag>
    <b:SourceType>InternetSite</b:SourceType>
    <b:Guid>{7EB94592-322F-4B52-81FD-D6284B5B675A}</b:Guid>
    <b:Author>
      <b:Author>
        <b:Corporate>Alcohol Change UK</b:Corporate>
      </b:Author>
    </b:Author>
    <b:Title>Alcohol Statistics</b:Title>
    <b:InternetSiteTitle>Alcohol Change UK</b:InternetSiteTitle>
    <b:Year>2020</b:Year>
    <b:Month>04</b:Month>
    <b:Day>20</b:Day>
    <b:URL>https://alcoholchange.org.uk/alcohol-facts/fact-sheets/alcohol-statistics</b:URL>
    <b:RefOrder>3</b:RefOrder>
  </b:Source>
</b:Sources>
</file>

<file path=customXml/itemProps1.xml><?xml version="1.0" encoding="utf-8"?>
<ds:datastoreItem xmlns:ds="http://schemas.openxmlformats.org/officeDocument/2006/customXml" ds:itemID="{B427435C-226A-48A6-B9F4-926FC34CC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13046</Words>
  <Characters>74365</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jenkinson</dc:creator>
  <cp:keywords/>
  <dc:description/>
  <cp:lastModifiedBy>david jenkinson</cp:lastModifiedBy>
  <cp:revision>2</cp:revision>
  <dcterms:created xsi:type="dcterms:W3CDTF">2020-04-21T17:00:00Z</dcterms:created>
  <dcterms:modified xsi:type="dcterms:W3CDTF">2020-04-21T17:00:00Z</dcterms:modified>
</cp:coreProperties>
</file>