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056A51C" w:rsidP="78028318" w:rsidRDefault="2056A51C" w14:paraId="669D3C68" w14:noSpellErr="1" w14:textId="63F0AA4F">
      <w:pPr>
        <w:pStyle w:val="Normal"/>
        <w:rPr>
          <w:u w:val="single"/>
        </w:rPr>
      </w:pPr>
    </w:p>
    <w:p xmlns:wp14="http://schemas.microsoft.com/office/word/2010/wordml" wp14:paraId="5E5787A5" wp14:textId="7F83314B">
      <w:r w:rsidRPr="78028318" w:rsidR="03550A91">
        <w:rPr>
          <w:u w:val="single"/>
        </w:rPr>
        <w:t xml:space="preserve">How </w:t>
      </w:r>
      <w:r w:rsidRPr="78028318" w:rsidR="7FB6AE54">
        <w:rPr>
          <w:u w:val="single"/>
        </w:rPr>
        <w:t xml:space="preserve">can </w:t>
      </w:r>
      <w:r w:rsidRPr="78028318" w:rsidR="7D219905">
        <w:rPr>
          <w:u w:val="single"/>
        </w:rPr>
        <w:t>guided-</w:t>
      </w:r>
      <w:r w:rsidRPr="78028318" w:rsidR="03550A91">
        <w:rPr>
          <w:u w:val="single"/>
        </w:rPr>
        <w:t>play</w:t>
      </w:r>
      <w:r w:rsidRPr="78028318" w:rsidR="03550A91">
        <w:rPr>
          <w:u w:val="single"/>
        </w:rPr>
        <w:t xml:space="preserve"> </w:t>
      </w:r>
      <w:r w:rsidRPr="78028318" w:rsidR="3C03A912">
        <w:rPr>
          <w:u w:val="single"/>
        </w:rPr>
        <w:t>help</w:t>
      </w:r>
      <w:r w:rsidRPr="78028318" w:rsidR="282C821E">
        <w:rPr>
          <w:u w:val="single"/>
        </w:rPr>
        <w:t xml:space="preserve"> </w:t>
      </w:r>
      <w:r w:rsidRPr="78028318" w:rsidR="074D2B41">
        <w:rPr>
          <w:u w:val="single"/>
        </w:rPr>
        <w:t>support</w:t>
      </w:r>
      <w:r w:rsidRPr="78028318" w:rsidR="655F31FC">
        <w:rPr>
          <w:u w:val="single"/>
        </w:rPr>
        <w:t xml:space="preserve"> c</w:t>
      </w:r>
      <w:r w:rsidRPr="78028318" w:rsidR="655F31FC">
        <w:rPr>
          <w:u w:val="single"/>
        </w:rPr>
        <w:t>hildren</w:t>
      </w:r>
      <w:r w:rsidRPr="78028318" w:rsidR="0B91D2B7">
        <w:rPr>
          <w:u w:val="single"/>
        </w:rPr>
        <w:t xml:space="preserve"> </w:t>
      </w:r>
      <w:r w:rsidRPr="78028318" w:rsidR="14F9DC52">
        <w:rPr>
          <w:u w:val="single"/>
        </w:rPr>
        <w:t>wi</w:t>
      </w:r>
      <w:r w:rsidRPr="78028318" w:rsidR="14F9DC52">
        <w:rPr>
          <w:u w:val="single"/>
        </w:rPr>
        <w:t>th</w:t>
      </w:r>
      <w:r w:rsidRPr="78028318" w:rsidR="14F9DC52">
        <w:rPr>
          <w:u w:val="single"/>
        </w:rPr>
        <w:t xml:space="preserve"> </w:t>
      </w:r>
      <w:r w:rsidRPr="78028318" w:rsidR="0BFB72AC">
        <w:rPr>
          <w:u w:val="single"/>
        </w:rPr>
        <w:t>possible</w:t>
      </w:r>
      <w:r w:rsidRPr="78028318" w:rsidR="0BFB72AC">
        <w:rPr>
          <w:u w:val="single"/>
        </w:rPr>
        <w:t xml:space="preserve"> </w:t>
      </w:r>
      <w:r w:rsidRPr="78028318" w:rsidR="14F9DC52">
        <w:rPr>
          <w:u w:val="single"/>
        </w:rPr>
        <w:t>ALN</w:t>
      </w:r>
      <w:r w:rsidRPr="78028318" w:rsidR="282C821E">
        <w:rPr>
          <w:u w:val="single"/>
        </w:rPr>
        <w:t xml:space="preserve"> </w:t>
      </w:r>
      <w:r w:rsidRPr="78028318" w:rsidR="282C821E">
        <w:rPr>
          <w:u w:val="single"/>
        </w:rPr>
        <w:t xml:space="preserve">in </w:t>
      </w:r>
      <w:r w:rsidRPr="78028318" w:rsidR="2840D5AC">
        <w:rPr>
          <w:u w:val="single"/>
        </w:rPr>
        <w:t>Early Years Settings</w:t>
      </w:r>
      <w:r w:rsidRPr="78028318" w:rsidR="1EB92CB2">
        <w:rPr>
          <w:u w:val="single"/>
        </w:rPr>
        <w:t xml:space="preserve"> to develop social skills</w:t>
      </w:r>
      <w:r w:rsidRPr="78028318" w:rsidR="2840D5AC">
        <w:rPr>
          <w:u w:val="single"/>
        </w:rPr>
        <w:t>.</w:t>
      </w:r>
      <w:r w:rsidR="2840D5AC">
        <w:rPr/>
        <w:t xml:space="preserve"> </w:t>
      </w:r>
    </w:p>
    <w:p w:rsidR="7136E54D" w:rsidP="78028318" w:rsidRDefault="7136E54D" w14:paraId="2C1C4E47" w14:textId="1F60FDBF">
      <w:pPr>
        <w:pStyle w:val="Normal"/>
        <w:rPr>
          <w:b w:val="1"/>
          <w:bCs w:val="1"/>
        </w:rPr>
      </w:pPr>
      <w:r w:rsidRPr="78028318" w:rsidR="7136E54D">
        <w:rPr>
          <w:b w:val="1"/>
          <w:bCs w:val="1"/>
        </w:rPr>
        <w:t xml:space="preserve">Literature Review </w:t>
      </w:r>
    </w:p>
    <w:p w:rsidR="0C9B61CB" w:rsidP="78028318" w:rsidRDefault="0C9B61CB" w14:noSpellErr="1" w14:paraId="53B59727" w14:textId="7F24C7FA">
      <w:pPr>
        <w:pStyle w:val="Normal"/>
        <w:suppressLineNumbers w:val="0"/>
        <w:bidi w:val="0"/>
        <w:spacing w:before="0" w:beforeAutospacing="off" w:after="160" w:afterAutospacing="off" w:line="279" w:lineRule="auto"/>
        <w:ind/>
        <w:rPr>
          <w:rFonts w:ascii="Aptos" w:hAnsi="Aptos" w:eastAsia="Aptos" w:cs="Aptos"/>
          <w:noProof w:val="0"/>
          <w:sz w:val="24"/>
          <w:szCs w:val="24"/>
          <w:lang w:val="en-GB"/>
        </w:rPr>
      </w:pPr>
      <w:r w:rsidR="68DD490D">
        <w:rPr/>
        <w:t>This study will research how guided- play can help support children with Additional learning needs (ALN) to develop their social skills</w:t>
      </w:r>
      <w:r w:rsidR="68DD490D">
        <w:rPr/>
        <w:t>.</w:t>
      </w:r>
      <w:r w:rsidR="2BE4725B">
        <w:rPr/>
        <w:t xml:space="preserve"> </w:t>
      </w:r>
      <w:r w:rsidRPr="78028318" w:rsidR="68BFFC8C">
        <w:rPr>
          <w:i w:val="0"/>
          <w:iCs w:val="0"/>
        </w:rPr>
        <w:t xml:space="preserve"> </w:t>
      </w:r>
      <w:r w:rsidRPr="78028318" w:rsidR="26E855C3">
        <w:rPr>
          <w:i w:val="0"/>
          <w:iCs w:val="0"/>
        </w:rPr>
        <w:t>S</w:t>
      </w:r>
      <w:r w:rsidRPr="78028318" w:rsidR="1721C58F">
        <w:rPr>
          <w:i w:val="0"/>
          <w:iCs w:val="0"/>
        </w:rPr>
        <w:t xml:space="preserve">ocial skills </w:t>
      </w:r>
      <w:r w:rsidRPr="78028318" w:rsidR="065592A5">
        <w:rPr>
          <w:i w:val="0"/>
          <w:iCs w:val="0"/>
        </w:rPr>
        <w:t xml:space="preserve">can </w:t>
      </w:r>
      <w:r w:rsidRPr="78028318" w:rsidR="08E5E5B2">
        <w:rPr>
          <w:i w:val="0"/>
          <w:iCs w:val="0"/>
        </w:rPr>
        <w:t>loosely</w:t>
      </w:r>
      <w:r w:rsidRPr="78028318" w:rsidR="065592A5">
        <w:rPr>
          <w:i w:val="0"/>
          <w:iCs w:val="0"/>
        </w:rPr>
        <w:t xml:space="preserve"> be described as </w:t>
      </w:r>
      <w:r w:rsidRPr="78028318" w:rsidR="1721C58F">
        <w:rPr>
          <w:i w:val="0"/>
          <w:iCs w:val="0"/>
        </w:rPr>
        <w:t xml:space="preserve">the verbal and </w:t>
      </w:r>
      <w:r w:rsidRPr="78028318" w:rsidR="1721C58F">
        <w:rPr>
          <w:i w:val="0"/>
          <w:iCs w:val="0"/>
        </w:rPr>
        <w:t>non</w:t>
      </w:r>
      <w:r w:rsidRPr="78028318" w:rsidR="78D1DE7F">
        <w:rPr>
          <w:i w:val="0"/>
          <w:iCs w:val="0"/>
        </w:rPr>
        <w:t>-</w:t>
      </w:r>
      <w:r w:rsidRPr="78028318" w:rsidR="1721C58F">
        <w:rPr>
          <w:i w:val="0"/>
          <w:iCs w:val="0"/>
        </w:rPr>
        <w:t>verbal cues</w:t>
      </w:r>
      <w:r w:rsidRPr="78028318" w:rsidR="11F6C3E3">
        <w:rPr>
          <w:i w:val="0"/>
          <w:iCs w:val="0"/>
        </w:rPr>
        <w:t xml:space="preserve"> used</w:t>
      </w:r>
      <w:r w:rsidRPr="78028318" w:rsidR="1721C58F">
        <w:rPr>
          <w:i w:val="0"/>
          <w:iCs w:val="0"/>
        </w:rPr>
        <w:t xml:space="preserve"> </w:t>
      </w:r>
      <w:r w:rsidRPr="78028318" w:rsidR="14994868">
        <w:rPr>
          <w:i w:val="0"/>
          <w:iCs w:val="0"/>
        </w:rPr>
        <w:t>and interpreted correctly within social situations</w:t>
      </w:r>
      <w:r w:rsidRPr="78028318" w:rsidR="78849656">
        <w:rPr>
          <w:i w:val="0"/>
          <w:iCs w:val="0"/>
        </w:rPr>
        <w:t xml:space="preserve"> </w:t>
      </w:r>
      <w:r w:rsidRPr="78028318" w:rsidR="78849656">
        <w:rPr>
          <w:i w:val="0"/>
          <w:iCs w:val="0"/>
          <w:highlight w:val="yellow"/>
        </w:rPr>
        <w:t>(</w:t>
      </w:r>
      <w:r w:rsidRPr="78028318" w:rsidR="78849656">
        <w:rPr>
          <w:i w:val="0"/>
          <w:iCs w:val="0"/>
          <w:highlight w:val="yellow"/>
        </w:rPr>
        <w:t>Domitrovech</w:t>
      </w:r>
      <w:r w:rsidRPr="78028318" w:rsidR="78849656">
        <w:rPr>
          <w:i w:val="0"/>
          <w:iCs w:val="0"/>
          <w:highlight w:val="yellow"/>
        </w:rPr>
        <w:t xml:space="preserve"> </w:t>
      </w:r>
      <w:r w:rsidRPr="78028318" w:rsidR="78849656">
        <w:rPr>
          <w:i w:val="1"/>
          <w:iCs w:val="1"/>
          <w:highlight w:val="yellow"/>
        </w:rPr>
        <w:t xml:space="preserve">et al., </w:t>
      </w:r>
      <w:r w:rsidRPr="78028318" w:rsidR="78849656">
        <w:rPr>
          <w:i w:val="0"/>
          <w:iCs w:val="0"/>
          <w:highlight w:val="yellow"/>
        </w:rPr>
        <w:t>2017)</w:t>
      </w:r>
      <w:r w:rsidRPr="78028318" w:rsidR="14994868">
        <w:rPr>
          <w:i w:val="0"/>
          <w:iCs w:val="0"/>
        </w:rPr>
        <w:t xml:space="preserve">. </w:t>
      </w:r>
      <w:r w:rsidRPr="78028318" w:rsidR="795F3B92">
        <w:rPr>
          <w:i w:val="0"/>
          <w:iCs w:val="0"/>
        </w:rPr>
        <w:t xml:space="preserve">It encompasses </w:t>
      </w:r>
      <w:r w:rsidRPr="78028318" w:rsidR="794A1726">
        <w:rPr>
          <w:i w:val="0"/>
          <w:iCs w:val="0"/>
        </w:rPr>
        <w:t>making requests, taking turns, conversational skills and</w:t>
      </w:r>
      <w:r w:rsidRPr="78028318" w:rsidR="1B01B8E5">
        <w:rPr>
          <w:rFonts w:ascii="Aptos" w:hAnsi="Aptos" w:eastAsia="Aptos" w:cs="Aptos"/>
          <w:noProof w:val="0"/>
          <w:sz w:val="24"/>
          <w:szCs w:val="24"/>
          <w:lang w:val="en-GB"/>
        </w:rPr>
        <w:t xml:space="preserve"> adapting the way one communicates based on the situation</w:t>
      </w:r>
      <w:r w:rsidRPr="78028318" w:rsidR="17B93F4E">
        <w:rPr>
          <w:rFonts w:ascii="Aptos" w:hAnsi="Aptos" w:eastAsia="Aptos" w:cs="Aptos"/>
          <w:noProof w:val="0"/>
          <w:sz w:val="24"/>
          <w:szCs w:val="24"/>
          <w:lang w:val="en-GB"/>
        </w:rPr>
        <w:t>,</w:t>
      </w:r>
      <w:r w:rsidRPr="78028318" w:rsidR="1428D4E7">
        <w:rPr>
          <w:rFonts w:ascii="Aptos" w:hAnsi="Aptos" w:eastAsia="Aptos" w:cs="Aptos"/>
          <w:noProof w:val="0"/>
          <w:sz w:val="24"/>
          <w:szCs w:val="24"/>
          <w:lang w:val="en-GB"/>
        </w:rPr>
        <w:t xml:space="preserve"> </w:t>
      </w:r>
      <w:r w:rsidRPr="78028318" w:rsidR="50742C50">
        <w:rPr>
          <w:rFonts w:ascii="Aptos" w:hAnsi="Aptos" w:eastAsia="Aptos" w:cs="Aptos"/>
          <w:noProof w:val="0"/>
          <w:sz w:val="24"/>
          <w:szCs w:val="24"/>
          <w:lang w:val="en-GB"/>
        </w:rPr>
        <w:t xml:space="preserve">and is </w:t>
      </w:r>
      <w:r w:rsidRPr="78028318" w:rsidR="50742C50">
        <w:rPr>
          <w:rFonts w:ascii="Aptos" w:hAnsi="Aptos" w:eastAsia="Aptos" w:cs="Aptos"/>
          <w:noProof w:val="0"/>
          <w:sz w:val="24"/>
          <w:szCs w:val="24"/>
          <w:lang w:val="en-GB"/>
        </w:rPr>
        <w:t>generally regarded</w:t>
      </w:r>
      <w:r w:rsidRPr="78028318" w:rsidR="50742C50">
        <w:rPr>
          <w:rFonts w:ascii="Aptos" w:hAnsi="Aptos" w:eastAsia="Aptos" w:cs="Aptos"/>
          <w:noProof w:val="0"/>
          <w:sz w:val="24"/>
          <w:szCs w:val="24"/>
          <w:lang w:val="en-GB"/>
        </w:rPr>
        <w:t xml:space="preserve"> as </w:t>
      </w:r>
      <w:r w:rsidRPr="78028318" w:rsidR="6A7A9058">
        <w:rPr>
          <w:rFonts w:ascii="Aptos" w:hAnsi="Aptos" w:eastAsia="Aptos" w:cs="Aptos"/>
          <w:noProof w:val="0"/>
          <w:sz w:val="24"/>
          <w:szCs w:val="24"/>
          <w:lang w:val="en-GB"/>
        </w:rPr>
        <w:t>a</w:t>
      </w:r>
      <w:r w:rsidRPr="78028318" w:rsidR="50742C50">
        <w:rPr>
          <w:rFonts w:ascii="Aptos" w:hAnsi="Aptos" w:eastAsia="Aptos" w:cs="Aptos"/>
          <w:noProof w:val="0"/>
          <w:sz w:val="24"/>
          <w:szCs w:val="24"/>
          <w:lang w:val="en-GB"/>
        </w:rPr>
        <w:t xml:space="preserve"> set of essential skills necessary for effective and </w:t>
      </w:r>
      <w:r w:rsidRPr="78028318" w:rsidR="50742C50">
        <w:rPr>
          <w:rFonts w:ascii="Aptos" w:hAnsi="Aptos" w:eastAsia="Aptos" w:cs="Aptos"/>
          <w:noProof w:val="0"/>
          <w:sz w:val="24"/>
          <w:szCs w:val="24"/>
          <w:lang w:val="en-GB"/>
        </w:rPr>
        <w:t>appropriate social</w:t>
      </w:r>
      <w:r w:rsidRPr="78028318" w:rsidR="50742C50">
        <w:rPr>
          <w:rFonts w:ascii="Aptos" w:hAnsi="Aptos" w:eastAsia="Aptos" w:cs="Aptos"/>
          <w:noProof w:val="0"/>
          <w:sz w:val="24"/>
          <w:szCs w:val="24"/>
          <w:lang w:val="en-GB"/>
        </w:rPr>
        <w:t xml:space="preserve"> interaction </w:t>
      </w:r>
      <w:r w:rsidRPr="78028318" w:rsidR="50742C50">
        <w:rPr>
          <w:rFonts w:ascii="Aptos" w:hAnsi="Aptos" w:eastAsia="Aptos" w:cs="Aptos"/>
          <w:noProof w:val="0"/>
          <w:sz w:val="24"/>
          <w:szCs w:val="24"/>
          <w:highlight w:val="yellow"/>
          <w:lang w:val="en-GB"/>
        </w:rPr>
        <w:t>(Nangle, Buffie and Andrews,</w:t>
      </w:r>
      <w:r w:rsidRPr="78028318" w:rsidR="47AA3DE2">
        <w:rPr>
          <w:rFonts w:ascii="Aptos" w:hAnsi="Aptos" w:eastAsia="Aptos" w:cs="Aptos"/>
          <w:noProof w:val="0"/>
          <w:sz w:val="24"/>
          <w:szCs w:val="24"/>
          <w:highlight w:val="yellow"/>
          <w:lang w:val="en-GB"/>
        </w:rPr>
        <w:t xml:space="preserve"> 2020)</w:t>
      </w:r>
      <w:r w:rsidRPr="78028318" w:rsidR="50742C50">
        <w:rPr>
          <w:rFonts w:ascii="Aptos" w:hAnsi="Aptos" w:eastAsia="Aptos" w:cs="Aptos"/>
          <w:noProof w:val="0"/>
          <w:sz w:val="24"/>
          <w:szCs w:val="24"/>
          <w:lang w:val="en-GB"/>
        </w:rPr>
        <w:t>.</w:t>
      </w:r>
      <w:r w:rsidRPr="78028318" w:rsidR="74B0580E">
        <w:rPr>
          <w:rFonts w:ascii="Aptos" w:hAnsi="Aptos" w:eastAsia="Aptos" w:cs="Aptos"/>
          <w:noProof w:val="0"/>
          <w:sz w:val="24"/>
          <w:szCs w:val="24"/>
          <w:lang w:val="en-GB"/>
        </w:rPr>
        <w:t xml:space="preserve"> </w:t>
      </w:r>
      <w:r w:rsidR="74B0580E">
        <w:rPr/>
        <w:t xml:space="preserve">It has been previously </w:t>
      </w:r>
      <w:r w:rsidR="74B0580E">
        <w:rPr/>
        <w:t>observed</w:t>
      </w:r>
      <w:r w:rsidR="74B0580E">
        <w:rPr/>
        <w:t xml:space="preserve"> how social and emotional interventions have been successful in improving children’s academic performance </w:t>
      </w:r>
      <w:r w:rsidRPr="78028318" w:rsidR="74B0580E">
        <w:rPr>
          <w:highlight w:val="yellow"/>
        </w:rPr>
        <w:t xml:space="preserve">(Domitrovich </w:t>
      </w:r>
      <w:r w:rsidRPr="78028318" w:rsidR="74B0580E">
        <w:rPr>
          <w:i w:val="1"/>
          <w:iCs w:val="1"/>
          <w:highlight w:val="yellow"/>
        </w:rPr>
        <w:t xml:space="preserve">et al, </w:t>
      </w:r>
      <w:r w:rsidRPr="78028318" w:rsidR="74B0580E">
        <w:rPr>
          <w:i w:val="0"/>
          <w:iCs w:val="0"/>
          <w:highlight w:val="yellow"/>
        </w:rPr>
        <w:t>(2017)</w:t>
      </w:r>
      <w:r w:rsidRPr="78028318" w:rsidR="74B0580E">
        <w:rPr>
          <w:i w:val="0"/>
          <w:iCs w:val="0"/>
        </w:rPr>
        <w:t>.</w:t>
      </w:r>
    </w:p>
    <w:p w:rsidR="0C9B61CB" w:rsidP="78028318" w:rsidRDefault="0C9B61CB" w14:paraId="66325FD6" w14:textId="7ED2D578">
      <w:pPr>
        <w:pStyle w:val="Normal"/>
        <w:suppressLineNumbers w:val="0"/>
        <w:spacing w:before="0" w:beforeAutospacing="off" w:after="160" w:afterAutospacing="off" w:line="279" w:lineRule="auto"/>
        <w:ind w:left="0"/>
        <w:rPr>
          <w:rFonts w:ascii="Aptos" w:hAnsi="Aptos" w:eastAsia="Aptos" w:cs="Aptos"/>
          <w:noProof w:val="0"/>
          <w:sz w:val="24"/>
          <w:szCs w:val="24"/>
          <w:lang w:val="en-GB"/>
        </w:rPr>
      </w:pPr>
      <w:r w:rsidRPr="78028318" w:rsidR="74B0580E">
        <w:rPr>
          <w:rFonts w:ascii="Aptos" w:hAnsi="Aptos" w:eastAsia="Aptos" w:cs="Aptos"/>
          <w:noProof w:val="0"/>
          <w:sz w:val="24"/>
          <w:szCs w:val="24"/>
          <w:lang w:val="en-GB"/>
        </w:rPr>
        <w:t xml:space="preserve"> </w:t>
      </w:r>
      <w:r w:rsidRPr="78028318" w:rsidR="0A189878">
        <w:rPr>
          <w:rFonts w:ascii="Aptos" w:hAnsi="Aptos" w:eastAsia="Aptos" w:cs="Aptos"/>
          <w:noProof w:val="0"/>
          <w:sz w:val="24"/>
          <w:szCs w:val="24"/>
          <w:lang w:val="en-GB"/>
        </w:rPr>
        <w:t xml:space="preserve">ALN is the new system in Wales replacing the special education needs (SEN) system where young people with extra learning difficulties/ disabilities require extra support </w:t>
      </w:r>
      <w:r w:rsidRPr="78028318" w:rsidR="0A189878">
        <w:rPr>
          <w:rFonts w:ascii="Aptos" w:hAnsi="Aptos" w:eastAsia="Aptos" w:cs="Aptos"/>
          <w:noProof w:val="0"/>
          <w:sz w:val="24"/>
          <w:szCs w:val="24"/>
          <w:highlight w:val="yellow"/>
          <w:lang w:val="en-GB"/>
        </w:rPr>
        <w:t>(Welsh Government, 2020)</w:t>
      </w:r>
      <w:r w:rsidRPr="78028318" w:rsidR="0A189878">
        <w:rPr>
          <w:rFonts w:ascii="Aptos" w:hAnsi="Aptos" w:eastAsia="Aptos" w:cs="Aptos"/>
          <w:noProof w:val="0"/>
          <w:sz w:val="24"/>
          <w:szCs w:val="24"/>
          <w:lang w:val="en-GB"/>
        </w:rPr>
        <w:t>.</w:t>
      </w:r>
      <w:r w:rsidR="66168599">
        <w:rPr/>
        <w:t xml:space="preserve"> </w:t>
      </w:r>
      <w:r w:rsidRPr="78028318" w:rsidR="24FDB4AF">
        <w:rPr>
          <w:highlight w:val="yellow"/>
        </w:rPr>
        <w:t>Department of Education (2025)</w:t>
      </w:r>
      <w:r w:rsidR="24FDB4AF">
        <w:rPr/>
        <w:t xml:space="preserve"> report there has been an increase </w:t>
      </w:r>
      <w:r w:rsidR="3321AFA6">
        <w:rPr/>
        <w:t>of 5.6% with SEN</w:t>
      </w:r>
      <w:r w:rsidR="24FDB4AF">
        <w:rPr/>
        <w:t xml:space="preserve"> since 2024</w:t>
      </w:r>
      <w:r w:rsidR="63A60F0E">
        <w:rPr/>
        <w:t xml:space="preserve">, continuing </w:t>
      </w:r>
      <w:r w:rsidR="40BAB446">
        <w:rPr/>
        <w:t>growth</w:t>
      </w:r>
      <w:r w:rsidR="63A60F0E">
        <w:rPr/>
        <w:t xml:space="preserve"> since 2016</w:t>
      </w:r>
      <w:r w:rsidR="24FDB4AF">
        <w:rPr/>
        <w:t xml:space="preserve">. </w:t>
      </w:r>
      <w:r w:rsidR="3B6D6462">
        <w:rPr/>
        <w:t xml:space="preserve">Although these figures </w:t>
      </w:r>
      <w:r w:rsidR="0B3AC307">
        <w:rPr/>
        <w:t xml:space="preserve">are </w:t>
      </w:r>
      <w:r w:rsidR="3B6D6462">
        <w:rPr/>
        <w:t xml:space="preserve">for England, </w:t>
      </w:r>
      <w:r w:rsidR="745EB44B">
        <w:rPr/>
        <w:t>the trend</w:t>
      </w:r>
      <w:r w:rsidR="3B6D6462">
        <w:rPr/>
        <w:t xml:space="preserve"> </w:t>
      </w:r>
      <w:r w:rsidR="04B66BC2">
        <w:rPr/>
        <w:t>c</w:t>
      </w:r>
      <w:r w:rsidR="5D552D92">
        <w:rPr/>
        <w:t xml:space="preserve">an clearly be seen </w:t>
      </w:r>
      <w:r w:rsidR="2F1D1253">
        <w:rPr/>
        <w:t>in the rise of AL</w:t>
      </w:r>
      <w:r w:rsidR="5D552D92">
        <w:rPr/>
        <w:t>N.</w:t>
      </w:r>
      <w:r w:rsidR="1011BC21">
        <w:rPr/>
        <w:t xml:space="preserve"> </w:t>
      </w:r>
      <w:r w:rsidR="7B992903">
        <w:rPr/>
        <w:t xml:space="preserve">Welsh </w:t>
      </w:r>
      <w:r w:rsidRPr="78028318" w:rsidR="7B992903">
        <w:rPr>
          <w:highlight w:val="yellow"/>
        </w:rPr>
        <w:t>Government (2024</w:t>
      </w:r>
      <w:r w:rsidRPr="78028318" w:rsidR="02445CDA">
        <w:rPr>
          <w:highlight w:val="yellow"/>
        </w:rPr>
        <w:t>b</w:t>
      </w:r>
      <w:r w:rsidRPr="78028318" w:rsidR="6CC632D6">
        <w:rPr>
          <w:highlight w:val="yellow"/>
        </w:rPr>
        <w:t xml:space="preserve"> p.19</w:t>
      </w:r>
      <w:r w:rsidRPr="78028318" w:rsidR="7B992903">
        <w:rPr>
          <w:highlight w:val="yellow"/>
        </w:rPr>
        <w:t>)</w:t>
      </w:r>
      <w:r w:rsidR="7B992903">
        <w:rPr/>
        <w:t xml:space="preserve"> </w:t>
      </w:r>
      <w:r w:rsidR="56203117">
        <w:rPr/>
        <w:t xml:space="preserve">state ‘the most common type of need reported was ‘Speech, language and communication difficulties’, representing 35.0% of pupils with some form of ALN or SEN’. </w:t>
      </w:r>
      <w:r w:rsidR="3A321724">
        <w:rPr/>
        <w:t>This information is for</w:t>
      </w:r>
      <w:r w:rsidR="20FF4D46">
        <w:rPr/>
        <w:t xml:space="preserve"> the ages</w:t>
      </w:r>
      <w:r w:rsidR="3A321724">
        <w:rPr/>
        <w:t xml:space="preserve"> </w:t>
      </w:r>
      <w:r w:rsidR="56D74821">
        <w:rPr/>
        <w:t>three to eighteen</w:t>
      </w:r>
      <w:r w:rsidR="3A321724">
        <w:rPr/>
        <w:t xml:space="preserve"> </w:t>
      </w:r>
      <w:r w:rsidR="38EDDBCC">
        <w:rPr/>
        <w:t xml:space="preserve">as they do not </w:t>
      </w:r>
      <w:r w:rsidR="561B7099">
        <w:rPr/>
        <w:t>appear</w:t>
      </w:r>
      <w:r w:rsidR="38EDDBCC">
        <w:rPr/>
        <w:t xml:space="preserve"> to report figures </w:t>
      </w:r>
      <w:r w:rsidR="5534C0E7">
        <w:rPr/>
        <w:t>specifically for</w:t>
      </w:r>
      <w:r w:rsidR="38EDDBCC">
        <w:rPr/>
        <w:t xml:space="preserve"> </w:t>
      </w:r>
      <w:r w:rsidR="38EDDBCC">
        <w:rPr/>
        <w:t>early years</w:t>
      </w:r>
      <w:r w:rsidR="3A321724">
        <w:rPr/>
        <w:t xml:space="preserve">. </w:t>
      </w:r>
    </w:p>
    <w:p w:rsidR="0C9B61CB" w:rsidP="0A1C8A41" w:rsidRDefault="0C9B61CB" w14:noSpellErr="1" w14:paraId="1C810B97" w14:textId="1AA65FB1">
      <w:pPr>
        <w:pStyle w:val="Normal"/>
        <w:suppressLineNumbers w:val="0"/>
        <w:bidi w:val="0"/>
        <w:spacing w:before="0" w:beforeAutospacing="off" w:after="160" w:afterAutospacing="off" w:line="279" w:lineRule="auto"/>
        <w:ind w:left="0" w:right="0"/>
        <w:jc w:val="left"/>
        <w:rPr>
          <w:i w:val="0"/>
          <w:iCs w:val="0"/>
          <w:sz w:val="24"/>
          <w:szCs w:val="24"/>
        </w:rPr>
      </w:pPr>
      <w:r w:rsidRPr="0A1C8A41" w:rsidR="4E3803A0">
        <w:rPr>
          <w:rFonts w:ascii="Aptos" w:hAnsi="Aptos" w:eastAsia="Aptos" w:cs="Aptos"/>
          <w:noProof w:val="0"/>
          <w:sz w:val="24"/>
          <w:szCs w:val="24"/>
          <w:lang w:val="en-GB"/>
        </w:rPr>
        <w:t>There is an extensive amount of research showing the importance of play for a child’s learning and development</w:t>
      </w:r>
      <w:r w:rsidRPr="0A1C8A41" w:rsidR="70D83643">
        <w:rPr>
          <w:rFonts w:ascii="Aptos" w:hAnsi="Aptos" w:eastAsia="Aptos" w:cs="Aptos"/>
          <w:noProof w:val="0"/>
          <w:sz w:val="24"/>
          <w:szCs w:val="24"/>
          <w:lang w:val="en-GB"/>
        </w:rPr>
        <w:t xml:space="preserve"> and how children learn through play</w:t>
      </w:r>
      <w:r w:rsidRPr="0A1C8A41" w:rsidR="4E3803A0">
        <w:rPr>
          <w:rFonts w:ascii="Aptos" w:hAnsi="Aptos" w:eastAsia="Aptos" w:cs="Aptos"/>
          <w:noProof w:val="0"/>
          <w:sz w:val="24"/>
          <w:szCs w:val="24"/>
          <w:lang w:val="en-GB"/>
        </w:rPr>
        <w:t xml:space="preserve"> </w:t>
      </w:r>
      <w:r w:rsidRPr="0A1C8A41" w:rsidR="4E3803A0">
        <w:rPr>
          <w:rFonts w:ascii="Aptos" w:hAnsi="Aptos" w:eastAsia="Aptos" w:cs="Aptos"/>
          <w:noProof w:val="0"/>
          <w:sz w:val="24"/>
          <w:szCs w:val="24"/>
          <w:highlight w:val="yellow"/>
          <w:lang w:val="en-GB"/>
        </w:rPr>
        <w:t xml:space="preserve">(Whitebread </w:t>
      </w:r>
      <w:r w:rsidRPr="0A1C8A41" w:rsidR="4E3803A0">
        <w:rPr>
          <w:rFonts w:ascii="Aptos" w:hAnsi="Aptos" w:eastAsia="Aptos" w:cs="Aptos"/>
          <w:i w:val="1"/>
          <w:iCs w:val="1"/>
          <w:noProof w:val="0"/>
          <w:sz w:val="24"/>
          <w:szCs w:val="24"/>
          <w:highlight w:val="yellow"/>
          <w:lang w:val="en-GB"/>
        </w:rPr>
        <w:t xml:space="preserve">et al.; </w:t>
      </w:r>
      <w:r w:rsidRPr="0A1C8A41" w:rsidR="4E3803A0">
        <w:rPr>
          <w:rFonts w:ascii="Aptos" w:hAnsi="Aptos" w:eastAsia="Aptos" w:cs="Aptos"/>
          <w:i w:val="0"/>
          <w:iCs w:val="0"/>
          <w:noProof w:val="0"/>
          <w:sz w:val="24"/>
          <w:szCs w:val="24"/>
          <w:highlight w:val="yellow"/>
          <w:lang w:val="en-GB"/>
        </w:rPr>
        <w:t xml:space="preserve">2017, Skene </w:t>
      </w:r>
      <w:r w:rsidRPr="0A1C8A41" w:rsidR="4E3803A0">
        <w:rPr>
          <w:rFonts w:ascii="Aptos" w:hAnsi="Aptos" w:eastAsia="Aptos" w:cs="Aptos"/>
          <w:i w:val="1"/>
          <w:iCs w:val="1"/>
          <w:noProof w:val="0"/>
          <w:sz w:val="24"/>
          <w:szCs w:val="24"/>
          <w:highlight w:val="yellow"/>
          <w:lang w:val="en-GB"/>
        </w:rPr>
        <w:t>et al.;</w:t>
      </w:r>
      <w:r w:rsidRPr="0A1C8A41" w:rsidR="4E3803A0">
        <w:rPr>
          <w:rFonts w:ascii="Aptos" w:hAnsi="Aptos" w:eastAsia="Aptos" w:cs="Aptos"/>
          <w:i w:val="0"/>
          <w:iCs w:val="0"/>
          <w:noProof w:val="0"/>
          <w:sz w:val="24"/>
          <w:szCs w:val="24"/>
          <w:highlight w:val="yellow"/>
          <w:lang w:val="en-GB"/>
        </w:rPr>
        <w:t xml:space="preserve"> 2022, Bento and Gisela, 2017)</w:t>
      </w:r>
      <w:r w:rsidRPr="0A1C8A41" w:rsidR="4E3803A0">
        <w:rPr>
          <w:rFonts w:ascii="Aptos" w:hAnsi="Aptos" w:eastAsia="Aptos" w:cs="Aptos"/>
          <w:i w:val="0"/>
          <w:iCs w:val="0"/>
          <w:noProof w:val="0"/>
          <w:sz w:val="24"/>
          <w:szCs w:val="24"/>
          <w:lang w:val="en-GB"/>
        </w:rPr>
        <w:t xml:space="preserve">. However, even though play is recognised as a universal concept, the discussion for what it is, is still a topic of debate with many stating that it is </w:t>
      </w:r>
      <w:r w:rsidRPr="0A1C8A41" w:rsidR="4E3803A0">
        <w:rPr>
          <w:rFonts w:ascii="Aptos" w:hAnsi="Aptos" w:eastAsia="Aptos" w:cs="Aptos"/>
          <w:i w:val="0"/>
          <w:iCs w:val="0"/>
          <w:noProof w:val="0"/>
          <w:sz w:val="24"/>
          <w:szCs w:val="24"/>
          <w:lang w:val="en-GB"/>
        </w:rPr>
        <w:t>nearly impossible</w:t>
      </w:r>
      <w:r w:rsidRPr="0A1C8A41" w:rsidR="4E3803A0">
        <w:rPr>
          <w:rFonts w:ascii="Aptos" w:hAnsi="Aptos" w:eastAsia="Aptos" w:cs="Aptos"/>
          <w:i w:val="0"/>
          <w:iCs w:val="0"/>
          <w:noProof w:val="0"/>
          <w:sz w:val="24"/>
          <w:szCs w:val="24"/>
          <w:lang w:val="en-GB"/>
        </w:rPr>
        <w:t xml:space="preserve"> to define </w:t>
      </w:r>
      <w:r w:rsidRPr="0A1C8A41" w:rsidR="4E3803A0">
        <w:rPr>
          <w:rFonts w:ascii="Aptos" w:hAnsi="Aptos" w:eastAsia="Aptos" w:cs="Aptos"/>
          <w:i w:val="0"/>
          <w:iCs w:val="0"/>
          <w:noProof w:val="0"/>
          <w:sz w:val="24"/>
          <w:szCs w:val="24"/>
          <w:highlight w:val="yellow"/>
          <w:lang w:val="en-GB"/>
        </w:rPr>
        <w:t>(</w:t>
      </w:r>
      <w:r w:rsidRPr="0A1C8A41" w:rsidR="4E3803A0">
        <w:rPr>
          <w:rFonts w:ascii="Aptos" w:hAnsi="Aptos" w:eastAsia="Aptos" w:cs="Aptos"/>
          <w:i w:val="0"/>
          <w:iCs w:val="0"/>
          <w:noProof w:val="0"/>
          <w:sz w:val="24"/>
          <w:szCs w:val="24"/>
          <w:highlight w:val="yellow"/>
          <w:lang w:val="en-GB"/>
        </w:rPr>
        <w:t>Nijhof</w:t>
      </w:r>
      <w:r w:rsidRPr="0A1C8A41" w:rsidR="4E3803A0">
        <w:rPr>
          <w:rFonts w:ascii="Aptos" w:hAnsi="Aptos" w:eastAsia="Aptos" w:cs="Aptos"/>
          <w:i w:val="0"/>
          <w:iCs w:val="0"/>
          <w:noProof w:val="0"/>
          <w:sz w:val="24"/>
          <w:szCs w:val="24"/>
          <w:highlight w:val="yellow"/>
          <w:lang w:val="en-GB"/>
        </w:rPr>
        <w:t xml:space="preserve">, S.L. </w:t>
      </w:r>
      <w:r w:rsidRPr="0A1C8A41" w:rsidR="4E3803A0">
        <w:rPr>
          <w:rFonts w:ascii="Aptos" w:hAnsi="Aptos" w:eastAsia="Aptos" w:cs="Aptos"/>
          <w:i w:val="1"/>
          <w:iCs w:val="1"/>
          <w:noProof w:val="0"/>
          <w:sz w:val="24"/>
          <w:szCs w:val="24"/>
          <w:highlight w:val="yellow"/>
          <w:lang w:val="en-GB"/>
        </w:rPr>
        <w:t>et al</w:t>
      </w:r>
      <w:r w:rsidRPr="0A1C8A41" w:rsidR="4E3803A0">
        <w:rPr>
          <w:rFonts w:ascii="Aptos" w:hAnsi="Aptos" w:eastAsia="Aptos" w:cs="Aptos"/>
          <w:i w:val="0"/>
          <w:iCs w:val="0"/>
          <w:noProof w:val="0"/>
          <w:sz w:val="24"/>
          <w:szCs w:val="24"/>
          <w:highlight w:val="yellow"/>
          <w:lang w:val="en-GB"/>
        </w:rPr>
        <w:t>., 2018)</w:t>
      </w:r>
      <w:r w:rsidRPr="0A1C8A41" w:rsidR="4E3803A0">
        <w:rPr>
          <w:rFonts w:ascii="Aptos" w:hAnsi="Aptos" w:eastAsia="Aptos" w:cs="Aptos"/>
          <w:i w:val="0"/>
          <w:iCs w:val="0"/>
          <w:noProof w:val="0"/>
          <w:sz w:val="24"/>
          <w:szCs w:val="24"/>
          <w:lang w:val="en-GB"/>
        </w:rPr>
        <w:t xml:space="preserve">. It is widely discussed the benefits of play for cognitive development, language </w:t>
      </w:r>
      <w:r w:rsidRPr="0A1C8A41" w:rsidR="4E3803A0">
        <w:rPr>
          <w:rFonts w:ascii="Aptos" w:hAnsi="Aptos" w:eastAsia="Aptos" w:cs="Aptos"/>
          <w:i w:val="0"/>
          <w:iCs w:val="0"/>
          <w:noProof w:val="0"/>
          <w:sz w:val="24"/>
          <w:szCs w:val="24"/>
          <w:lang w:val="en-GB"/>
        </w:rPr>
        <w:t>development</w:t>
      </w:r>
      <w:r w:rsidRPr="0A1C8A41" w:rsidR="4E3803A0">
        <w:rPr>
          <w:rFonts w:ascii="Aptos" w:hAnsi="Aptos" w:eastAsia="Aptos" w:cs="Aptos"/>
          <w:i w:val="0"/>
          <w:iCs w:val="0"/>
          <w:noProof w:val="0"/>
          <w:sz w:val="24"/>
          <w:szCs w:val="24"/>
          <w:lang w:val="en-GB"/>
        </w:rPr>
        <w:t xml:space="preserve"> and social skills to name a few</w:t>
      </w:r>
      <w:r w:rsidRPr="0A1C8A41" w:rsidR="2C678656">
        <w:rPr>
          <w:rFonts w:ascii="Aptos" w:hAnsi="Aptos" w:eastAsia="Aptos" w:cs="Aptos"/>
          <w:i w:val="0"/>
          <w:iCs w:val="0"/>
          <w:noProof w:val="0"/>
          <w:sz w:val="24"/>
          <w:szCs w:val="24"/>
          <w:lang w:val="en-GB"/>
        </w:rPr>
        <w:t xml:space="preserve"> (</w:t>
      </w:r>
      <w:r w:rsidRPr="0A1C8A41" w:rsidR="2C678656">
        <w:rPr>
          <w:rFonts w:ascii="Aptos" w:hAnsi="Aptos" w:eastAsia="Aptos" w:cs="Aptos"/>
          <w:i w:val="0"/>
          <w:iCs w:val="0"/>
          <w:noProof w:val="0"/>
          <w:sz w:val="24"/>
          <w:szCs w:val="24"/>
          <w:highlight w:val="yellow"/>
          <w:lang w:val="en-GB"/>
        </w:rPr>
        <w:t xml:space="preserve">Haoyue and </w:t>
      </w:r>
      <w:r w:rsidRPr="0A1C8A41" w:rsidR="2C678656">
        <w:rPr>
          <w:rFonts w:ascii="Aptos" w:hAnsi="Aptos" w:eastAsia="Aptos" w:cs="Aptos"/>
          <w:i w:val="0"/>
          <w:iCs w:val="0"/>
          <w:noProof w:val="0"/>
          <w:sz w:val="24"/>
          <w:szCs w:val="24"/>
          <w:highlight w:val="yellow"/>
          <w:lang w:val="en-GB"/>
        </w:rPr>
        <w:t>Oyam</w:t>
      </w:r>
      <w:r w:rsidRPr="0A1C8A41" w:rsidR="2C678656">
        <w:rPr>
          <w:rFonts w:ascii="Aptos" w:hAnsi="Aptos" w:eastAsia="Aptos" w:cs="Aptos"/>
          <w:i w:val="0"/>
          <w:iCs w:val="0"/>
          <w:noProof w:val="0"/>
          <w:sz w:val="24"/>
          <w:szCs w:val="24"/>
          <w:highlight w:val="yellow"/>
          <w:lang w:val="en-GB"/>
        </w:rPr>
        <w:t xml:space="preserve">, 2024; </w:t>
      </w:r>
      <w:r w:rsidRPr="0A1C8A41" w:rsidR="723CA869">
        <w:rPr>
          <w:rFonts w:ascii="Aptos" w:hAnsi="Aptos" w:eastAsia="Aptos" w:cs="Aptos"/>
          <w:noProof w:val="0"/>
          <w:sz w:val="24"/>
          <w:szCs w:val="24"/>
          <w:highlight w:val="yellow"/>
          <w:lang w:val="en-GB"/>
        </w:rPr>
        <w:t xml:space="preserve">Alharbi and </w:t>
      </w:r>
      <w:r w:rsidRPr="0A1C8A41" w:rsidR="723CA869">
        <w:rPr>
          <w:rFonts w:ascii="Aptos" w:hAnsi="Aptos" w:eastAsia="Aptos" w:cs="Aptos"/>
          <w:noProof w:val="0"/>
          <w:sz w:val="24"/>
          <w:szCs w:val="24"/>
          <w:highlight w:val="yellow"/>
          <w:lang w:val="en-GB"/>
        </w:rPr>
        <w:t>Alzahranib</w:t>
      </w:r>
      <w:r w:rsidRPr="0A1C8A41" w:rsidR="723CA869">
        <w:rPr>
          <w:rFonts w:ascii="Aptos" w:hAnsi="Aptos" w:eastAsia="Aptos" w:cs="Aptos"/>
          <w:noProof w:val="0"/>
          <w:sz w:val="24"/>
          <w:szCs w:val="24"/>
          <w:highlight w:val="yellow"/>
          <w:lang w:val="en-GB"/>
        </w:rPr>
        <w:t>, 2020;</w:t>
      </w:r>
      <w:r w:rsidRPr="0A1C8A41" w:rsidR="701058BE">
        <w:rPr>
          <w:rFonts w:ascii="Aptos" w:hAnsi="Aptos" w:eastAsia="Aptos" w:cs="Aptos"/>
          <w:noProof w:val="0"/>
          <w:sz w:val="24"/>
          <w:szCs w:val="24"/>
          <w:highlight w:val="yellow"/>
          <w:lang w:val="en-GB"/>
        </w:rPr>
        <w:t xml:space="preserve"> </w:t>
      </w:r>
      <w:r w:rsidRPr="0A1C8A41" w:rsidR="29B33452">
        <w:rPr>
          <w:rFonts w:ascii="Aptos" w:hAnsi="Aptos" w:eastAsia="Aptos" w:cs="Aptos"/>
          <w:noProof w:val="0"/>
          <w:sz w:val="24"/>
          <w:szCs w:val="24"/>
          <w:highlight w:val="yellow"/>
          <w:lang w:val="en-GB"/>
        </w:rPr>
        <w:t xml:space="preserve">Yogman </w:t>
      </w:r>
      <w:r w:rsidRPr="0A1C8A41" w:rsidR="29B33452">
        <w:rPr>
          <w:rFonts w:ascii="Aptos" w:hAnsi="Aptos" w:eastAsia="Aptos" w:cs="Aptos"/>
          <w:i w:val="1"/>
          <w:iCs w:val="1"/>
          <w:noProof w:val="0"/>
          <w:sz w:val="24"/>
          <w:szCs w:val="24"/>
          <w:highlight w:val="yellow"/>
          <w:lang w:val="en-GB"/>
        </w:rPr>
        <w:t>et al</w:t>
      </w:r>
      <w:r w:rsidRPr="0A1C8A41" w:rsidR="701058BE">
        <w:rPr>
          <w:rFonts w:ascii="Aptos" w:hAnsi="Aptos" w:eastAsia="Aptos" w:cs="Aptos"/>
          <w:noProof w:val="0"/>
          <w:sz w:val="24"/>
          <w:szCs w:val="24"/>
          <w:highlight w:val="yellow"/>
          <w:lang w:val="en-GB"/>
        </w:rPr>
        <w:t>, 2019</w:t>
      </w:r>
      <w:r w:rsidRPr="0A1C8A41" w:rsidR="2C678656">
        <w:rPr>
          <w:rFonts w:ascii="Aptos" w:hAnsi="Aptos" w:eastAsia="Aptos" w:cs="Aptos"/>
          <w:i w:val="0"/>
          <w:iCs w:val="0"/>
          <w:noProof w:val="0"/>
          <w:sz w:val="24"/>
          <w:szCs w:val="24"/>
          <w:highlight w:val="yellow"/>
          <w:lang w:val="en-GB"/>
        </w:rPr>
        <w:t>)</w:t>
      </w:r>
      <w:r w:rsidRPr="0A1C8A41" w:rsidR="1BA19923">
        <w:rPr>
          <w:rFonts w:ascii="Aptos" w:hAnsi="Aptos" w:eastAsia="Aptos" w:cs="Aptos"/>
          <w:i w:val="0"/>
          <w:iCs w:val="0"/>
          <w:noProof w:val="0"/>
          <w:sz w:val="24"/>
          <w:szCs w:val="24"/>
          <w:lang w:val="en-GB"/>
        </w:rPr>
        <w:t>.</w:t>
      </w:r>
      <w:r w:rsidRPr="0A1C8A41" w:rsidR="4E3803A0">
        <w:rPr>
          <w:rFonts w:ascii="Aptos" w:hAnsi="Aptos" w:eastAsia="Aptos" w:cs="Aptos"/>
          <w:i w:val="0"/>
          <w:iCs w:val="0"/>
          <w:noProof w:val="0"/>
          <w:sz w:val="24"/>
          <w:szCs w:val="24"/>
          <w:lang w:val="en-GB"/>
        </w:rPr>
        <w:t xml:space="preserve">  </w:t>
      </w:r>
      <w:r w:rsidRPr="0A1C8A41" w:rsidR="4E3803A0">
        <w:rPr>
          <w:rFonts w:ascii="Aptos" w:hAnsi="Aptos" w:eastAsia="Aptos" w:cs="Aptos"/>
          <w:i w:val="0"/>
          <w:iCs w:val="0"/>
          <w:noProof w:val="0"/>
          <w:sz w:val="24"/>
          <w:szCs w:val="24"/>
          <w:lang w:val="en-GB"/>
        </w:rPr>
        <w:t>For this research</w:t>
      </w:r>
      <w:r w:rsidRPr="0A1C8A41" w:rsidR="67A36874">
        <w:rPr>
          <w:rFonts w:ascii="Aptos" w:hAnsi="Aptos" w:eastAsia="Aptos" w:cs="Aptos"/>
          <w:i w:val="0"/>
          <w:iCs w:val="0"/>
          <w:noProof w:val="0"/>
          <w:sz w:val="24"/>
          <w:szCs w:val="24"/>
          <w:lang w:val="en-GB"/>
        </w:rPr>
        <w:t>,</w:t>
      </w:r>
      <w:r w:rsidRPr="0A1C8A41" w:rsidR="4E3803A0">
        <w:rPr>
          <w:rFonts w:ascii="Aptos" w:hAnsi="Aptos" w:eastAsia="Aptos" w:cs="Aptos"/>
          <w:i w:val="0"/>
          <w:iCs w:val="0"/>
          <w:noProof w:val="0"/>
          <w:sz w:val="24"/>
          <w:szCs w:val="24"/>
          <w:lang w:val="en-GB"/>
        </w:rPr>
        <w:t xml:space="preserve"> the type of play will be focused on guided play. </w:t>
      </w:r>
      <w:r w:rsidR="0728B310">
        <w:rPr/>
        <w:t xml:space="preserve">Guided play is </w:t>
      </w:r>
      <w:r w:rsidR="0381603E">
        <w:rPr/>
        <w:t xml:space="preserve">when </w:t>
      </w:r>
      <w:r w:rsidR="1A047DEB">
        <w:rPr/>
        <w:t xml:space="preserve">an </w:t>
      </w:r>
      <w:r w:rsidR="0728B310">
        <w:rPr/>
        <w:t>adult</w:t>
      </w:r>
      <w:r w:rsidR="0728B310">
        <w:rPr/>
        <w:t xml:space="preserve"> structur</w:t>
      </w:r>
      <w:r w:rsidR="35760455">
        <w:rPr/>
        <w:t>es</w:t>
      </w:r>
      <w:r w:rsidR="3B6C92BE">
        <w:rPr/>
        <w:t xml:space="preserve"> an</w:t>
      </w:r>
      <w:r w:rsidR="0728B310">
        <w:rPr/>
        <w:t xml:space="preserve"> activity</w:t>
      </w:r>
      <w:r w:rsidR="5F8ED032">
        <w:rPr/>
        <w:t xml:space="preserve"> to</w:t>
      </w:r>
      <w:r w:rsidR="0728B310">
        <w:rPr/>
        <w:t xml:space="preserve"> work towards a learning goal </w:t>
      </w:r>
      <w:r w:rsidRPr="0A1C8A41" w:rsidR="067A66EA">
        <w:rPr>
          <w:highlight w:val="yellow"/>
        </w:rPr>
        <w:t>(</w:t>
      </w:r>
      <w:r w:rsidRPr="0A1C8A41" w:rsidR="067A66EA">
        <w:rPr>
          <w:highlight w:val="yellow"/>
        </w:rPr>
        <w:t>Zosh</w:t>
      </w:r>
      <w:r w:rsidRPr="0A1C8A41" w:rsidR="067A66EA">
        <w:rPr>
          <w:highlight w:val="yellow"/>
        </w:rPr>
        <w:t xml:space="preserve"> </w:t>
      </w:r>
      <w:r w:rsidRPr="0A1C8A41" w:rsidR="067A66EA">
        <w:rPr>
          <w:i w:val="1"/>
          <w:iCs w:val="1"/>
          <w:highlight w:val="yellow"/>
        </w:rPr>
        <w:t xml:space="preserve">et al, </w:t>
      </w:r>
      <w:r w:rsidRPr="0A1C8A41" w:rsidR="067A66EA">
        <w:rPr>
          <w:i w:val="0"/>
          <w:iCs w:val="0"/>
          <w:highlight w:val="yellow"/>
        </w:rPr>
        <w:t>2018)</w:t>
      </w:r>
      <w:r w:rsidRPr="0A1C8A41" w:rsidR="04C4E6BC">
        <w:rPr>
          <w:i w:val="0"/>
          <w:iCs w:val="0"/>
          <w:highlight w:val="yellow"/>
        </w:rPr>
        <w:t xml:space="preserve"> </w:t>
      </w:r>
      <w:r w:rsidRPr="0A1C8A41" w:rsidR="03D3DCA3">
        <w:rPr>
          <w:i w:val="0"/>
          <w:iCs w:val="0"/>
          <w:highlight w:val="yellow"/>
        </w:rPr>
        <w:t>Similarly</w:t>
      </w:r>
      <w:r w:rsidRPr="0A1C8A41" w:rsidR="1A7F5D8D">
        <w:rPr>
          <w:i w:val="0"/>
          <w:iCs w:val="0"/>
          <w:highlight w:val="yellow"/>
        </w:rPr>
        <w:t xml:space="preserve">, </w:t>
      </w:r>
      <w:r w:rsidRPr="0A1C8A41" w:rsidR="04C4E6BC">
        <w:rPr>
          <w:i w:val="0"/>
          <w:iCs w:val="0"/>
          <w:highlight w:val="yellow"/>
        </w:rPr>
        <w:t xml:space="preserve">Weisberg </w:t>
      </w:r>
      <w:r w:rsidRPr="0A1C8A41" w:rsidR="04C4E6BC">
        <w:rPr>
          <w:i w:val="1"/>
          <w:iCs w:val="1"/>
          <w:highlight w:val="yellow"/>
        </w:rPr>
        <w:t>et al</w:t>
      </w:r>
      <w:r w:rsidRPr="0A1C8A41" w:rsidR="5451779E">
        <w:rPr>
          <w:i w:val="0"/>
          <w:iCs w:val="0"/>
          <w:highlight w:val="yellow"/>
        </w:rPr>
        <w:t>.</w:t>
      </w:r>
      <w:r w:rsidRPr="0A1C8A41" w:rsidR="70E5C281">
        <w:rPr>
          <w:i w:val="0"/>
          <w:iCs w:val="0"/>
          <w:highlight w:val="yellow"/>
        </w:rPr>
        <w:t xml:space="preserve"> (2016) </w:t>
      </w:r>
      <w:r w:rsidRPr="0A1C8A41" w:rsidR="747F17B9">
        <w:rPr>
          <w:i w:val="0"/>
          <w:iCs w:val="0"/>
        </w:rPr>
        <w:t xml:space="preserve">note guided play has a </w:t>
      </w:r>
      <w:r w:rsidRPr="0A1C8A41" w:rsidR="250F59BD">
        <w:rPr>
          <w:i w:val="0"/>
          <w:iCs w:val="0"/>
        </w:rPr>
        <w:t>‘</w:t>
      </w:r>
      <w:r w:rsidRPr="0A1C8A41" w:rsidR="747F17B9">
        <w:rPr>
          <w:i w:val="0"/>
          <w:iCs w:val="0"/>
        </w:rPr>
        <w:t xml:space="preserve">learning outcome </w:t>
      </w:r>
      <w:r w:rsidRPr="0A1C8A41" w:rsidR="579C7B70">
        <w:rPr>
          <w:i w:val="0"/>
          <w:iCs w:val="0"/>
        </w:rPr>
        <w:t>and</w:t>
      </w:r>
      <w:r w:rsidRPr="0A1C8A41" w:rsidR="40435EB4">
        <w:rPr>
          <w:i w:val="0"/>
          <w:iCs w:val="0"/>
        </w:rPr>
        <w:t xml:space="preserve"> adult mentorship</w:t>
      </w:r>
      <w:r w:rsidRPr="0A1C8A41" w:rsidR="1E396BFB">
        <w:rPr>
          <w:i w:val="0"/>
          <w:iCs w:val="0"/>
        </w:rPr>
        <w:t>’</w:t>
      </w:r>
      <w:r w:rsidRPr="0A1C8A41" w:rsidR="314B90E3">
        <w:rPr>
          <w:i w:val="0"/>
          <w:iCs w:val="0"/>
        </w:rPr>
        <w:t xml:space="preserve"> but </w:t>
      </w:r>
      <w:r w:rsidRPr="0A1C8A41" w:rsidR="6B4BE444">
        <w:rPr>
          <w:i w:val="0"/>
          <w:iCs w:val="0"/>
        </w:rPr>
        <w:t xml:space="preserve">differs by </w:t>
      </w:r>
      <w:r w:rsidRPr="0A1C8A41" w:rsidR="7EFD163D">
        <w:rPr>
          <w:i w:val="0"/>
          <w:iCs w:val="0"/>
        </w:rPr>
        <w:t>maintaining</w:t>
      </w:r>
      <w:r w:rsidRPr="0A1C8A41" w:rsidR="7EFD163D">
        <w:rPr>
          <w:i w:val="0"/>
          <w:iCs w:val="0"/>
        </w:rPr>
        <w:t xml:space="preserve"> </w:t>
      </w:r>
      <w:r w:rsidRPr="0A1C8A41" w:rsidR="314B90E3">
        <w:rPr>
          <w:i w:val="0"/>
          <w:iCs w:val="0"/>
        </w:rPr>
        <w:t xml:space="preserve">it is also </w:t>
      </w:r>
      <w:r w:rsidRPr="0A1C8A41" w:rsidR="319EFB95">
        <w:rPr>
          <w:i w:val="0"/>
          <w:iCs w:val="0"/>
        </w:rPr>
        <w:t>combined with free play</w:t>
      </w:r>
      <w:r w:rsidRPr="0A1C8A41" w:rsidR="319EFB95">
        <w:rPr>
          <w:i w:val="0"/>
          <w:iCs w:val="0"/>
          <w:highlight w:val="yellow"/>
        </w:rPr>
        <w:t>.</w:t>
      </w:r>
      <w:r w:rsidRPr="0A1C8A41" w:rsidR="5451779E">
        <w:rPr>
          <w:i w:val="0"/>
          <w:iCs w:val="0"/>
          <w:highlight w:val="yellow"/>
        </w:rPr>
        <w:t xml:space="preserve"> </w:t>
      </w:r>
      <w:r w:rsidRPr="0A1C8A41" w:rsidR="014FEE46">
        <w:rPr>
          <w:rFonts w:ascii="Aptos" w:hAnsi="Aptos" w:eastAsia="Aptos" w:cs="Aptos"/>
          <w:noProof w:val="0"/>
          <w:sz w:val="24"/>
          <w:szCs w:val="24"/>
          <w:highlight w:val="yellow"/>
          <w:lang w:val="en-GB"/>
        </w:rPr>
        <w:t xml:space="preserve">Haoyue and </w:t>
      </w:r>
      <w:r w:rsidRPr="0A1C8A41" w:rsidR="66647169">
        <w:rPr>
          <w:rFonts w:ascii="Aptos" w:hAnsi="Aptos" w:eastAsia="Aptos" w:cs="Aptos"/>
          <w:noProof w:val="0"/>
          <w:sz w:val="24"/>
          <w:szCs w:val="24"/>
          <w:highlight w:val="yellow"/>
          <w:lang w:val="en-GB"/>
        </w:rPr>
        <w:t>O</w:t>
      </w:r>
      <w:r w:rsidRPr="0A1C8A41" w:rsidR="014FEE46">
        <w:rPr>
          <w:rFonts w:ascii="Aptos" w:hAnsi="Aptos" w:eastAsia="Aptos" w:cs="Aptos"/>
          <w:noProof w:val="0"/>
          <w:sz w:val="24"/>
          <w:szCs w:val="24"/>
          <w:highlight w:val="yellow"/>
          <w:lang w:val="en-GB"/>
        </w:rPr>
        <w:t>yam</w:t>
      </w:r>
      <w:r w:rsidRPr="0A1C8A41" w:rsidR="4955CA00">
        <w:rPr>
          <w:rFonts w:ascii="Aptos" w:hAnsi="Aptos" w:eastAsia="Aptos" w:cs="Aptos"/>
          <w:noProof w:val="0"/>
          <w:sz w:val="24"/>
          <w:szCs w:val="24"/>
          <w:highlight w:val="yellow"/>
          <w:lang w:val="en-GB"/>
        </w:rPr>
        <w:t xml:space="preserve"> (2024)</w:t>
      </w:r>
      <w:r w:rsidRPr="0A1C8A41" w:rsidR="014FEE46">
        <w:rPr>
          <w:rFonts w:ascii="Aptos" w:hAnsi="Aptos" w:eastAsia="Aptos" w:cs="Aptos"/>
          <w:noProof w:val="0"/>
          <w:sz w:val="24"/>
          <w:szCs w:val="24"/>
          <w:lang w:val="en-GB"/>
        </w:rPr>
        <w:t xml:space="preserve"> hold the view that</w:t>
      </w:r>
      <w:r w:rsidRPr="0A1C8A41" w:rsidR="5451779E">
        <w:rPr>
          <w:i w:val="0"/>
          <w:iCs w:val="0"/>
        </w:rPr>
        <w:t xml:space="preserve"> </w:t>
      </w:r>
      <w:r w:rsidRPr="0A1C8A41" w:rsidR="73CDCF8E">
        <w:rPr>
          <w:i w:val="0"/>
          <w:iCs w:val="0"/>
        </w:rPr>
        <w:t>‘p</w:t>
      </w:r>
      <w:r w:rsidRPr="0A1C8A41" w:rsidR="5451779E">
        <w:rPr>
          <w:rFonts w:ascii="Aptos" w:hAnsi="Aptos" w:eastAsia="Aptos" w:cs="Aptos"/>
          <w:noProof w:val="0"/>
          <w:sz w:val="24"/>
          <w:szCs w:val="24"/>
          <w:lang w:val="en-GB"/>
        </w:rPr>
        <w:t>lay-based learning supports these developments by providing opportunities for children to engage in meaningful experiences that enhance their understanding of the world.</w:t>
      </w:r>
      <w:r w:rsidRPr="0A1C8A41" w:rsidR="1484FEA0">
        <w:rPr>
          <w:rFonts w:ascii="Aptos" w:hAnsi="Aptos" w:eastAsia="Aptos" w:cs="Aptos"/>
          <w:noProof w:val="0"/>
          <w:sz w:val="24"/>
          <w:szCs w:val="24"/>
          <w:lang w:val="en-GB"/>
        </w:rPr>
        <w:t>’</w:t>
      </w:r>
      <w:r w:rsidRPr="0A1C8A41" w:rsidR="413721C6">
        <w:rPr>
          <w:rFonts w:ascii="Aptos" w:hAnsi="Aptos" w:eastAsia="Aptos" w:cs="Aptos"/>
          <w:noProof w:val="0"/>
          <w:sz w:val="24"/>
          <w:szCs w:val="24"/>
          <w:lang w:val="en-GB"/>
        </w:rPr>
        <w:t xml:space="preserve"> </w:t>
      </w:r>
      <w:r w:rsidRPr="0A1C8A41" w:rsidR="1193272E">
        <w:rPr>
          <w:rFonts w:ascii="Aptos" w:hAnsi="Aptos" w:eastAsia="Aptos" w:cs="Aptos"/>
          <w:noProof w:val="0"/>
          <w:sz w:val="24"/>
          <w:szCs w:val="24"/>
          <w:lang w:val="en-GB"/>
        </w:rPr>
        <w:t xml:space="preserve"> </w:t>
      </w:r>
      <w:r w:rsidRPr="0A1C8A41" w:rsidR="1193272E">
        <w:rPr>
          <w:rFonts w:ascii="Aptos" w:hAnsi="Aptos" w:eastAsia="Aptos" w:cs="Aptos"/>
          <w:noProof w:val="0"/>
          <w:sz w:val="24"/>
          <w:szCs w:val="24"/>
          <w:highlight w:val="yellow"/>
          <w:lang w:val="en-GB"/>
        </w:rPr>
        <w:t xml:space="preserve">Weisberg </w:t>
      </w:r>
      <w:r w:rsidRPr="0A1C8A41" w:rsidR="1193272E">
        <w:rPr>
          <w:rFonts w:ascii="Aptos" w:hAnsi="Aptos" w:eastAsia="Aptos" w:cs="Aptos"/>
          <w:i w:val="1"/>
          <w:iCs w:val="1"/>
          <w:noProof w:val="0"/>
          <w:sz w:val="24"/>
          <w:szCs w:val="24"/>
          <w:highlight w:val="yellow"/>
          <w:lang w:val="en-GB"/>
        </w:rPr>
        <w:t xml:space="preserve">et al. </w:t>
      </w:r>
      <w:r w:rsidRPr="0A1C8A41" w:rsidR="1193272E">
        <w:rPr>
          <w:rFonts w:ascii="Aptos" w:hAnsi="Aptos" w:eastAsia="Aptos" w:cs="Aptos"/>
          <w:i w:val="0"/>
          <w:iCs w:val="0"/>
          <w:noProof w:val="0"/>
          <w:sz w:val="24"/>
          <w:szCs w:val="24"/>
          <w:highlight w:val="yellow"/>
          <w:lang w:val="en-GB"/>
        </w:rPr>
        <w:t>(2016)</w:t>
      </w:r>
      <w:r w:rsidRPr="0A1C8A41" w:rsidR="1193272E">
        <w:rPr>
          <w:rFonts w:ascii="Aptos" w:hAnsi="Aptos" w:eastAsia="Aptos" w:cs="Aptos"/>
          <w:i w:val="0"/>
          <w:iCs w:val="0"/>
          <w:noProof w:val="0"/>
          <w:sz w:val="24"/>
          <w:szCs w:val="24"/>
          <w:lang w:val="en-GB"/>
        </w:rPr>
        <w:t xml:space="preserve"> </w:t>
      </w:r>
      <w:r w:rsidRPr="0A1C8A41" w:rsidR="7170D973">
        <w:rPr>
          <w:rFonts w:ascii="Aptos" w:hAnsi="Aptos" w:eastAsia="Aptos" w:cs="Aptos"/>
          <w:i w:val="0"/>
          <w:iCs w:val="0"/>
          <w:noProof w:val="0"/>
          <w:sz w:val="24"/>
          <w:szCs w:val="24"/>
          <w:lang w:val="en-GB"/>
        </w:rPr>
        <w:t>believe</w:t>
      </w:r>
      <w:r w:rsidRPr="0A1C8A41" w:rsidR="1193272E">
        <w:rPr>
          <w:rFonts w:ascii="Aptos" w:hAnsi="Aptos" w:eastAsia="Aptos" w:cs="Aptos"/>
          <w:i w:val="0"/>
          <w:iCs w:val="0"/>
          <w:noProof w:val="0"/>
          <w:sz w:val="24"/>
          <w:szCs w:val="24"/>
          <w:lang w:val="en-GB"/>
        </w:rPr>
        <w:t xml:space="preserve"> that guided play </w:t>
      </w:r>
      <w:r w:rsidRPr="0A1C8A41" w:rsidR="65B1B370">
        <w:rPr>
          <w:rFonts w:ascii="Aptos" w:hAnsi="Aptos" w:eastAsia="Aptos" w:cs="Aptos"/>
          <w:i w:val="0"/>
          <w:iCs w:val="0"/>
          <w:noProof w:val="0"/>
          <w:sz w:val="24"/>
          <w:szCs w:val="24"/>
          <w:lang w:val="en-GB"/>
        </w:rPr>
        <w:t>offers an ideal pedagogy</w:t>
      </w:r>
      <w:r w:rsidRPr="0A1C8A41" w:rsidR="05BF9262">
        <w:rPr>
          <w:rFonts w:ascii="Aptos" w:hAnsi="Aptos" w:eastAsia="Aptos" w:cs="Aptos"/>
          <w:i w:val="0"/>
          <w:iCs w:val="0"/>
          <w:noProof w:val="0"/>
          <w:sz w:val="24"/>
          <w:szCs w:val="24"/>
          <w:lang w:val="en-GB"/>
        </w:rPr>
        <w:t xml:space="preserve"> promoting</w:t>
      </w:r>
      <w:r w:rsidRPr="0A1C8A41" w:rsidR="65B1B370">
        <w:rPr>
          <w:rFonts w:ascii="Aptos" w:hAnsi="Aptos" w:eastAsia="Aptos" w:cs="Aptos"/>
          <w:i w:val="0"/>
          <w:iCs w:val="0"/>
          <w:noProof w:val="0"/>
          <w:sz w:val="24"/>
          <w:szCs w:val="24"/>
          <w:lang w:val="en-GB"/>
        </w:rPr>
        <w:t xml:space="preserve"> children’s independence and sense of accomplishment. As a result, it can </w:t>
      </w:r>
      <w:r w:rsidRPr="0A1C8A41" w:rsidR="5133E93D">
        <w:rPr>
          <w:rFonts w:ascii="Aptos" w:hAnsi="Aptos" w:eastAsia="Aptos" w:cs="Aptos"/>
          <w:i w:val="0"/>
          <w:iCs w:val="0"/>
          <w:noProof w:val="0"/>
          <w:sz w:val="24"/>
          <w:szCs w:val="24"/>
          <w:lang w:val="en-GB"/>
        </w:rPr>
        <w:t xml:space="preserve">develop a </w:t>
      </w:r>
      <w:r w:rsidRPr="0A1C8A41" w:rsidR="65B1B370">
        <w:rPr>
          <w:rFonts w:ascii="Aptos" w:hAnsi="Aptos" w:eastAsia="Aptos" w:cs="Aptos"/>
          <w:i w:val="0"/>
          <w:iCs w:val="0"/>
          <w:noProof w:val="0"/>
          <w:sz w:val="24"/>
          <w:szCs w:val="24"/>
          <w:lang w:val="en-GB"/>
        </w:rPr>
        <w:t>love of learning while supporting the development of knowledge and understanding</w:t>
      </w:r>
      <w:r w:rsidRPr="0A1C8A41" w:rsidR="5C0D7A86">
        <w:rPr>
          <w:rFonts w:ascii="Aptos" w:hAnsi="Aptos" w:eastAsia="Aptos" w:cs="Aptos"/>
          <w:i w:val="0"/>
          <w:iCs w:val="0"/>
          <w:noProof w:val="0"/>
          <w:sz w:val="24"/>
          <w:szCs w:val="24"/>
          <w:lang w:val="en-GB"/>
        </w:rPr>
        <w:t>.</w:t>
      </w:r>
      <w:r w:rsidRPr="0A1C8A41" w:rsidR="65B1B370">
        <w:rPr>
          <w:rFonts w:ascii="Aptos" w:hAnsi="Aptos" w:eastAsia="Aptos" w:cs="Aptos"/>
          <w:i w:val="0"/>
          <w:iCs w:val="0"/>
          <w:noProof w:val="0"/>
          <w:sz w:val="24"/>
          <w:szCs w:val="24"/>
          <w:lang w:val="en-GB"/>
        </w:rPr>
        <w:t xml:space="preserve"> </w:t>
      </w:r>
      <w:r w:rsidRPr="0A1C8A41" w:rsidR="41582ABE">
        <w:rPr>
          <w:rFonts w:ascii="Aptos" w:hAnsi="Aptos" w:eastAsia="Aptos" w:cs="Aptos"/>
          <w:i w:val="0"/>
          <w:iCs w:val="0"/>
          <w:noProof w:val="0"/>
          <w:sz w:val="24"/>
          <w:szCs w:val="24"/>
          <w:lang w:val="en-GB"/>
        </w:rPr>
        <w:t xml:space="preserve"> </w:t>
      </w:r>
      <w:r w:rsidRPr="0A1C8A41" w:rsidR="770866B2">
        <w:rPr>
          <w:sz w:val="24"/>
          <w:szCs w:val="24"/>
          <w:highlight w:val="yellow"/>
        </w:rPr>
        <w:t xml:space="preserve">Skene </w:t>
      </w:r>
      <w:r w:rsidRPr="0A1C8A41" w:rsidR="770866B2">
        <w:rPr>
          <w:i w:val="1"/>
          <w:iCs w:val="1"/>
          <w:sz w:val="24"/>
          <w:szCs w:val="24"/>
          <w:highlight w:val="yellow"/>
        </w:rPr>
        <w:t xml:space="preserve">et al. </w:t>
      </w:r>
      <w:r w:rsidRPr="0A1C8A41" w:rsidR="770866B2">
        <w:rPr>
          <w:i w:val="0"/>
          <w:iCs w:val="0"/>
          <w:sz w:val="24"/>
          <w:szCs w:val="24"/>
          <w:highlight w:val="yellow"/>
        </w:rPr>
        <w:t>(2020)</w:t>
      </w:r>
      <w:r w:rsidRPr="0A1C8A41" w:rsidR="770866B2">
        <w:rPr>
          <w:i w:val="1"/>
          <w:iCs w:val="1"/>
          <w:sz w:val="24"/>
          <w:szCs w:val="24"/>
        </w:rPr>
        <w:t xml:space="preserve"> </w:t>
      </w:r>
      <w:r w:rsidRPr="0A1C8A41" w:rsidR="770866B2">
        <w:rPr>
          <w:i w:val="0"/>
          <w:iCs w:val="0"/>
          <w:sz w:val="24"/>
          <w:szCs w:val="24"/>
        </w:rPr>
        <w:t>Draw attention to how guided play can be compared throughout Vygotsky’s theory of scaffolding. The theory of how children learn best with support of a more knowledgeable person that s</w:t>
      </w:r>
      <w:r w:rsidRPr="0A1C8A41" w:rsidR="770866B2">
        <w:rPr>
          <w:rFonts w:ascii="Aptos" w:hAnsi="Aptos" w:eastAsia="Aptos" w:cs="Aptos"/>
          <w:noProof w:val="0"/>
          <w:sz w:val="24"/>
          <w:szCs w:val="24"/>
          <w:lang w:val="en-GB"/>
        </w:rPr>
        <w:t>ocial skills develop through guided interaction and communication with others similarly to interventions</w:t>
      </w:r>
      <w:r w:rsidRPr="0A1C8A41" w:rsidR="770866B2">
        <w:rPr>
          <w:i w:val="0"/>
          <w:iCs w:val="0"/>
          <w:sz w:val="24"/>
          <w:szCs w:val="24"/>
        </w:rPr>
        <w:t xml:space="preserve">. Likewise, </w:t>
      </w:r>
      <w:r w:rsidRPr="0A1C8A41" w:rsidR="770866B2">
        <w:rPr>
          <w:i w:val="0"/>
          <w:iCs w:val="0"/>
          <w:sz w:val="24"/>
          <w:szCs w:val="24"/>
          <w:highlight w:val="yellow"/>
        </w:rPr>
        <w:t xml:space="preserve">Skene </w:t>
      </w:r>
      <w:r w:rsidRPr="0A1C8A41" w:rsidR="770866B2">
        <w:rPr>
          <w:i w:val="1"/>
          <w:iCs w:val="1"/>
          <w:sz w:val="24"/>
          <w:szCs w:val="24"/>
          <w:highlight w:val="yellow"/>
        </w:rPr>
        <w:t xml:space="preserve">et al. </w:t>
      </w:r>
      <w:r w:rsidRPr="0A1C8A41" w:rsidR="770866B2">
        <w:rPr>
          <w:i w:val="0"/>
          <w:iCs w:val="0"/>
          <w:sz w:val="24"/>
          <w:szCs w:val="24"/>
          <w:highlight w:val="yellow"/>
        </w:rPr>
        <w:t>(2020)</w:t>
      </w:r>
      <w:r w:rsidRPr="0A1C8A41" w:rsidR="770866B2">
        <w:rPr>
          <w:i w:val="0"/>
          <w:iCs w:val="0"/>
          <w:sz w:val="24"/>
          <w:szCs w:val="24"/>
        </w:rPr>
        <w:t xml:space="preserve"> asserts how guided- play is particularly useful and efficient to vocabulary. </w:t>
      </w:r>
    </w:p>
    <w:p w:rsidR="0C9B61CB" w:rsidP="0A1C8A41" w:rsidRDefault="0C9B61CB" w14:paraId="3D5D0186" w14:textId="02B492A5">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highlight w:val="red"/>
          <w:lang w:val="en-GB"/>
        </w:rPr>
      </w:pPr>
      <w:r w:rsidRPr="0A1C8A41" w:rsidR="41582ABE">
        <w:rPr>
          <w:rFonts w:ascii="Aptos" w:hAnsi="Aptos" w:eastAsia="Aptos" w:cs="Aptos"/>
          <w:noProof w:val="0"/>
          <w:sz w:val="24"/>
          <w:szCs w:val="24"/>
          <w:highlight w:val="red"/>
          <w:lang w:val="en-GB"/>
        </w:rPr>
        <w:t>More guided play</w:t>
      </w:r>
    </w:p>
    <w:p w:rsidR="0C9B61CB" w:rsidP="78028318" w:rsidRDefault="0C9B61CB" w14:paraId="097978F3" w14:noSpellErr="1" w14:textId="5A876D2E">
      <w:pPr>
        <w:pStyle w:val="Normal"/>
        <w:suppressLineNumbers w:val="0"/>
        <w:spacing w:before="0" w:beforeAutospacing="off" w:after="160" w:afterAutospacing="off" w:line="279" w:lineRule="auto"/>
        <w:ind/>
        <w:rPr>
          <w:rFonts w:ascii="Aptos" w:hAnsi="Aptos" w:eastAsia="Aptos" w:cs="Aptos"/>
          <w:noProof w:val="0"/>
          <w:sz w:val="24"/>
          <w:szCs w:val="24"/>
          <w:lang w:val="en-GB"/>
        </w:rPr>
      </w:pPr>
      <w:r w:rsidRPr="0A1C8A41" w:rsidR="06ED272B">
        <w:rPr>
          <w:rFonts w:ascii="Aptos" w:hAnsi="Aptos" w:eastAsia="Aptos" w:cs="Aptos"/>
          <w:noProof w:val="0"/>
          <w:sz w:val="24"/>
          <w:szCs w:val="24"/>
          <w:lang w:val="en-GB"/>
        </w:rPr>
        <w:t xml:space="preserve">National Day Nurseries </w:t>
      </w:r>
      <w:r w:rsidRPr="0A1C8A41" w:rsidR="06ED272B">
        <w:rPr>
          <w:rFonts w:ascii="Aptos" w:hAnsi="Aptos" w:eastAsia="Aptos" w:cs="Aptos"/>
          <w:noProof w:val="0"/>
          <w:sz w:val="24"/>
          <w:szCs w:val="24"/>
          <w:highlight w:val="yellow"/>
          <w:lang w:val="en-GB"/>
        </w:rPr>
        <w:t>Association</w:t>
      </w:r>
      <w:r w:rsidRPr="0A1C8A41" w:rsidR="0AD41239">
        <w:rPr>
          <w:rFonts w:ascii="Aptos" w:hAnsi="Aptos" w:eastAsia="Aptos" w:cs="Aptos"/>
          <w:noProof w:val="0"/>
          <w:sz w:val="24"/>
          <w:szCs w:val="24"/>
          <w:highlight w:val="yellow"/>
          <w:lang w:val="en-GB"/>
        </w:rPr>
        <w:t xml:space="preserve"> </w:t>
      </w:r>
      <w:r w:rsidRPr="0A1C8A41" w:rsidR="06ED272B">
        <w:rPr>
          <w:rFonts w:ascii="Aptos" w:hAnsi="Aptos" w:eastAsia="Aptos" w:cs="Aptos"/>
          <w:noProof w:val="0"/>
          <w:sz w:val="24"/>
          <w:szCs w:val="24"/>
          <w:highlight w:val="yellow"/>
          <w:lang w:val="en-GB"/>
        </w:rPr>
        <w:t>(</w:t>
      </w:r>
      <w:r w:rsidRPr="0A1C8A41" w:rsidR="06ED272B">
        <w:rPr>
          <w:rFonts w:ascii="Aptos" w:hAnsi="Aptos" w:eastAsia="Aptos" w:cs="Aptos"/>
          <w:noProof w:val="0"/>
          <w:sz w:val="24"/>
          <w:szCs w:val="24"/>
          <w:highlight w:val="yellow"/>
          <w:lang w:val="en-GB"/>
        </w:rPr>
        <w:t>no date)</w:t>
      </w:r>
      <w:r w:rsidRPr="0A1C8A41" w:rsidR="06ED272B">
        <w:rPr>
          <w:rFonts w:ascii="Aptos" w:hAnsi="Aptos" w:eastAsia="Aptos" w:cs="Aptos"/>
          <w:noProof w:val="0"/>
          <w:sz w:val="24"/>
          <w:szCs w:val="24"/>
          <w:lang w:val="en-GB"/>
        </w:rPr>
        <w:t xml:space="preserve"> state</w:t>
      </w:r>
      <w:r w:rsidRPr="0A1C8A41" w:rsidR="08845480">
        <w:rPr>
          <w:rFonts w:ascii="Aptos" w:hAnsi="Aptos" w:eastAsia="Aptos" w:cs="Aptos"/>
          <w:noProof w:val="0"/>
          <w:sz w:val="24"/>
          <w:szCs w:val="24"/>
          <w:lang w:val="en-GB"/>
        </w:rPr>
        <w:t xml:space="preserve"> that</w:t>
      </w:r>
      <w:r w:rsidRPr="0A1C8A41" w:rsidR="06ED272B">
        <w:rPr>
          <w:rFonts w:ascii="Aptos" w:hAnsi="Aptos" w:eastAsia="Aptos" w:cs="Aptos"/>
          <w:noProof w:val="0"/>
          <w:sz w:val="24"/>
          <w:szCs w:val="24"/>
          <w:lang w:val="en-GB"/>
        </w:rPr>
        <w:t xml:space="preserve"> </w:t>
      </w:r>
      <w:r w:rsidRPr="0A1C8A41" w:rsidR="0B857516">
        <w:rPr>
          <w:rFonts w:ascii="Aptos" w:hAnsi="Aptos" w:eastAsia="Aptos" w:cs="Aptos"/>
          <w:noProof w:val="0"/>
          <w:sz w:val="24"/>
          <w:szCs w:val="24"/>
          <w:lang w:val="en-GB"/>
        </w:rPr>
        <w:t>every child</w:t>
      </w:r>
      <w:r w:rsidRPr="0A1C8A41" w:rsidR="06ED272B">
        <w:rPr>
          <w:rFonts w:ascii="Aptos" w:hAnsi="Aptos" w:eastAsia="Aptos" w:cs="Aptos"/>
          <w:noProof w:val="0"/>
          <w:sz w:val="24"/>
          <w:szCs w:val="24"/>
          <w:lang w:val="en-GB"/>
        </w:rPr>
        <w:t xml:space="preserve"> identified as having ALN for the purpose of the act will have a</w:t>
      </w:r>
      <w:r w:rsidRPr="0A1C8A41" w:rsidR="663C1027">
        <w:rPr>
          <w:rFonts w:ascii="Aptos" w:hAnsi="Aptos" w:eastAsia="Aptos" w:cs="Aptos"/>
          <w:noProof w:val="0"/>
          <w:sz w:val="24"/>
          <w:szCs w:val="24"/>
          <w:lang w:val="en-GB"/>
        </w:rPr>
        <w:t xml:space="preserve">n </w:t>
      </w:r>
      <w:r w:rsidRPr="0A1C8A41" w:rsidR="71B1E430">
        <w:rPr>
          <w:rFonts w:ascii="Aptos" w:hAnsi="Aptos" w:eastAsia="Aptos" w:cs="Aptos"/>
          <w:noProof w:val="0"/>
          <w:sz w:val="24"/>
          <w:szCs w:val="24"/>
          <w:lang w:val="en-GB"/>
        </w:rPr>
        <w:t>individual development plan (</w:t>
      </w:r>
      <w:r w:rsidRPr="0A1C8A41" w:rsidR="663C1027">
        <w:rPr>
          <w:rFonts w:ascii="Aptos" w:hAnsi="Aptos" w:eastAsia="Aptos" w:cs="Aptos"/>
          <w:noProof w:val="0"/>
          <w:sz w:val="24"/>
          <w:szCs w:val="24"/>
          <w:lang w:val="en-GB"/>
        </w:rPr>
        <w:t>IDP</w:t>
      </w:r>
      <w:r w:rsidRPr="0A1C8A41" w:rsidR="51656015">
        <w:rPr>
          <w:rFonts w:ascii="Aptos" w:hAnsi="Aptos" w:eastAsia="Aptos" w:cs="Aptos"/>
          <w:noProof w:val="0"/>
          <w:sz w:val="24"/>
          <w:szCs w:val="24"/>
          <w:lang w:val="en-GB"/>
        </w:rPr>
        <w:t>)</w:t>
      </w:r>
      <w:r w:rsidRPr="0A1C8A41" w:rsidR="06ED272B">
        <w:rPr>
          <w:rFonts w:ascii="Aptos" w:hAnsi="Aptos" w:eastAsia="Aptos" w:cs="Aptos"/>
          <w:noProof w:val="0"/>
          <w:sz w:val="24"/>
          <w:szCs w:val="24"/>
          <w:lang w:val="en-GB"/>
        </w:rPr>
        <w:t>.</w:t>
      </w:r>
      <w:r w:rsidRPr="0A1C8A41" w:rsidR="26BE883F">
        <w:rPr>
          <w:rFonts w:ascii="Aptos" w:hAnsi="Aptos" w:eastAsia="Aptos" w:cs="Aptos"/>
          <w:noProof w:val="0"/>
          <w:sz w:val="24"/>
          <w:szCs w:val="24"/>
          <w:lang w:val="en-GB"/>
        </w:rPr>
        <w:t xml:space="preserve"> </w:t>
      </w:r>
      <w:r w:rsidRPr="0A1C8A41" w:rsidR="3205324B">
        <w:rPr>
          <w:rFonts w:ascii="Aptos" w:hAnsi="Aptos" w:eastAsia="Aptos" w:cs="Aptos"/>
          <w:noProof w:val="0"/>
          <w:sz w:val="24"/>
          <w:szCs w:val="24"/>
          <w:lang w:val="en-GB"/>
        </w:rPr>
        <w:t>The Early Years Additional Needs Lead Officer (</w:t>
      </w:r>
      <w:r w:rsidRPr="0A1C8A41" w:rsidR="3B46F0C2">
        <w:rPr>
          <w:rFonts w:ascii="Aptos" w:hAnsi="Aptos" w:eastAsia="Aptos" w:cs="Aptos"/>
          <w:noProof w:val="0"/>
          <w:sz w:val="24"/>
          <w:szCs w:val="24"/>
          <w:lang w:val="en-GB"/>
        </w:rPr>
        <w:t>EY</w:t>
      </w:r>
      <w:r w:rsidRPr="0A1C8A41" w:rsidR="3205324B">
        <w:rPr>
          <w:rFonts w:ascii="Aptos" w:hAnsi="Aptos" w:eastAsia="Aptos" w:cs="Aptos"/>
          <w:noProof w:val="0"/>
          <w:sz w:val="24"/>
          <w:szCs w:val="24"/>
          <w:lang w:val="en-GB"/>
        </w:rPr>
        <w:t>ALNLO</w:t>
      </w:r>
      <w:r w:rsidRPr="0A1C8A41" w:rsidR="39E94F2F">
        <w:rPr>
          <w:rFonts w:ascii="Aptos" w:hAnsi="Aptos" w:eastAsia="Aptos" w:cs="Aptos"/>
          <w:noProof w:val="0"/>
          <w:sz w:val="24"/>
          <w:szCs w:val="24"/>
          <w:lang w:val="en-GB"/>
        </w:rPr>
        <w:t xml:space="preserve">) is responsible </w:t>
      </w:r>
      <w:r w:rsidRPr="0A1C8A41" w:rsidR="2445CD8F">
        <w:rPr>
          <w:rFonts w:ascii="Aptos" w:hAnsi="Aptos" w:eastAsia="Aptos" w:cs="Aptos"/>
          <w:noProof w:val="0"/>
          <w:sz w:val="24"/>
          <w:szCs w:val="24"/>
          <w:lang w:val="en-GB"/>
        </w:rPr>
        <w:t>with</w:t>
      </w:r>
      <w:r w:rsidRPr="0A1C8A41" w:rsidR="3205324B">
        <w:rPr>
          <w:rFonts w:ascii="Aptos" w:hAnsi="Aptos" w:eastAsia="Aptos" w:cs="Aptos"/>
          <w:noProof w:val="0"/>
          <w:sz w:val="24"/>
          <w:szCs w:val="24"/>
          <w:lang w:val="en-GB"/>
        </w:rPr>
        <w:t xml:space="preserve"> co-ordin</w:t>
      </w:r>
      <w:r w:rsidRPr="0A1C8A41" w:rsidR="76B2B815">
        <w:rPr>
          <w:rFonts w:ascii="Aptos" w:hAnsi="Aptos" w:eastAsia="Aptos" w:cs="Aptos"/>
          <w:noProof w:val="0"/>
          <w:sz w:val="24"/>
          <w:szCs w:val="24"/>
          <w:lang w:val="en-GB"/>
        </w:rPr>
        <w:t>ating</w:t>
      </w:r>
      <w:r w:rsidRPr="0A1C8A41" w:rsidR="3205324B">
        <w:rPr>
          <w:rFonts w:ascii="Aptos" w:hAnsi="Aptos" w:eastAsia="Aptos" w:cs="Aptos"/>
          <w:noProof w:val="0"/>
          <w:sz w:val="24"/>
          <w:szCs w:val="24"/>
          <w:lang w:val="en-GB"/>
        </w:rPr>
        <w:t xml:space="preserve"> </w:t>
      </w:r>
      <w:r w:rsidRPr="0A1C8A41" w:rsidR="09145AB3">
        <w:rPr>
          <w:rFonts w:ascii="Aptos" w:hAnsi="Aptos" w:eastAsia="Aptos" w:cs="Aptos"/>
          <w:noProof w:val="0"/>
          <w:sz w:val="24"/>
          <w:szCs w:val="24"/>
          <w:lang w:val="en-GB"/>
        </w:rPr>
        <w:t>ALN</w:t>
      </w:r>
      <w:r w:rsidRPr="0A1C8A41" w:rsidR="3205324B">
        <w:rPr>
          <w:rFonts w:ascii="Aptos" w:hAnsi="Aptos" w:eastAsia="Aptos" w:cs="Aptos"/>
          <w:noProof w:val="0"/>
          <w:sz w:val="24"/>
          <w:szCs w:val="24"/>
          <w:lang w:val="en-GB"/>
        </w:rPr>
        <w:t xml:space="preserve"> support services across the local authority area for children aged </w:t>
      </w:r>
      <w:r w:rsidRPr="0A1C8A41" w:rsidR="731F9D99">
        <w:rPr>
          <w:rFonts w:ascii="Aptos" w:hAnsi="Aptos" w:eastAsia="Aptos" w:cs="Aptos"/>
          <w:noProof w:val="0"/>
          <w:sz w:val="24"/>
          <w:szCs w:val="24"/>
          <w:lang w:val="en-GB"/>
        </w:rPr>
        <w:t xml:space="preserve">five and under. The </w:t>
      </w:r>
      <w:r w:rsidRPr="0A1C8A41" w:rsidR="77E24878">
        <w:rPr>
          <w:rFonts w:ascii="Aptos" w:hAnsi="Aptos" w:eastAsia="Aptos" w:cs="Aptos"/>
          <w:noProof w:val="0"/>
          <w:sz w:val="24"/>
          <w:szCs w:val="24"/>
          <w:lang w:val="en-GB"/>
        </w:rPr>
        <w:t>responsibilities</w:t>
      </w:r>
      <w:r w:rsidRPr="0A1C8A41" w:rsidR="3205324B">
        <w:rPr>
          <w:rFonts w:ascii="Aptos" w:hAnsi="Aptos" w:eastAsia="Aptos" w:cs="Aptos"/>
          <w:noProof w:val="0"/>
          <w:sz w:val="24"/>
          <w:szCs w:val="24"/>
          <w:lang w:val="en-GB"/>
        </w:rPr>
        <w:t xml:space="preserve"> </w:t>
      </w:r>
      <w:r w:rsidRPr="0A1C8A41" w:rsidR="3205324B">
        <w:rPr>
          <w:rFonts w:ascii="Aptos" w:hAnsi="Aptos" w:eastAsia="Aptos" w:cs="Aptos"/>
          <w:noProof w:val="0"/>
          <w:sz w:val="24"/>
          <w:szCs w:val="24"/>
          <w:lang w:val="en-GB"/>
        </w:rPr>
        <w:t>includ</w:t>
      </w:r>
      <w:r w:rsidRPr="0A1C8A41" w:rsidR="19F8EDB2">
        <w:rPr>
          <w:rFonts w:ascii="Aptos" w:hAnsi="Aptos" w:eastAsia="Aptos" w:cs="Aptos"/>
          <w:noProof w:val="0"/>
          <w:sz w:val="24"/>
          <w:szCs w:val="24"/>
          <w:lang w:val="en-GB"/>
        </w:rPr>
        <w:t>e</w:t>
      </w:r>
      <w:r w:rsidRPr="0A1C8A41" w:rsidR="3205324B">
        <w:rPr>
          <w:rFonts w:ascii="Aptos" w:hAnsi="Aptos" w:eastAsia="Aptos" w:cs="Aptos"/>
          <w:noProof w:val="0"/>
          <w:sz w:val="24"/>
          <w:szCs w:val="24"/>
          <w:lang w:val="en-GB"/>
        </w:rPr>
        <w:t xml:space="preserve"> providing support</w:t>
      </w:r>
      <w:r w:rsidRPr="0A1C8A41" w:rsidR="6A7936D8">
        <w:rPr>
          <w:rFonts w:ascii="Aptos" w:hAnsi="Aptos" w:eastAsia="Aptos" w:cs="Aptos"/>
          <w:noProof w:val="0"/>
          <w:sz w:val="24"/>
          <w:szCs w:val="24"/>
          <w:lang w:val="en-GB"/>
        </w:rPr>
        <w:t xml:space="preserve"> and information</w:t>
      </w:r>
      <w:r w:rsidRPr="0A1C8A41" w:rsidR="3205324B">
        <w:rPr>
          <w:rFonts w:ascii="Aptos" w:hAnsi="Aptos" w:eastAsia="Aptos" w:cs="Aptos"/>
          <w:noProof w:val="0"/>
          <w:sz w:val="24"/>
          <w:szCs w:val="24"/>
          <w:lang w:val="en-GB"/>
        </w:rPr>
        <w:t xml:space="preserve"> to non-maintained nursery education settings</w:t>
      </w:r>
      <w:r w:rsidRPr="0A1C8A41" w:rsidR="3563ABF3">
        <w:rPr>
          <w:rFonts w:ascii="Aptos" w:hAnsi="Aptos" w:eastAsia="Aptos" w:cs="Aptos"/>
          <w:noProof w:val="0"/>
          <w:sz w:val="24"/>
          <w:szCs w:val="24"/>
          <w:lang w:val="en-GB"/>
        </w:rPr>
        <w:t>.</w:t>
      </w:r>
      <w:r w:rsidRPr="0A1C8A41" w:rsidR="3205324B">
        <w:rPr>
          <w:rFonts w:ascii="Aptos" w:hAnsi="Aptos" w:eastAsia="Aptos" w:cs="Aptos"/>
          <w:noProof w:val="0"/>
          <w:sz w:val="24"/>
          <w:szCs w:val="24"/>
          <w:lang w:val="en-GB"/>
        </w:rPr>
        <w:t xml:space="preserve"> </w:t>
      </w:r>
    </w:p>
    <w:p w:rsidR="03669A28" w:rsidP="2056A51C" w:rsidRDefault="03669A28" w14:paraId="2E18C810" w14:noSpellErr="1" w14:textId="5F288DD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highlight w:val="magenta"/>
          <w:lang w:val="en-GB"/>
        </w:rPr>
      </w:pPr>
      <w:r w:rsidRPr="78028318" w:rsidR="03669A28">
        <w:rPr>
          <w:rFonts w:ascii="Aptos" w:hAnsi="Aptos" w:eastAsia="Aptos" w:cs="Aptos"/>
          <w:noProof w:val="0"/>
          <w:sz w:val="24"/>
          <w:szCs w:val="24"/>
          <w:lang w:val="en-GB"/>
        </w:rPr>
        <w:t xml:space="preserve">Welsh Government introduced the Additional Learning Needs and Education Tribunal (Wales) Act 2018 as the new statutory framework for supporting children and young people with </w:t>
      </w:r>
      <w:r w:rsidRPr="78028318" w:rsidR="58B9BE87">
        <w:rPr>
          <w:rFonts w:ascii="Aptos" w:hAnsi="Aptos" w:eastAsia="Aptos" w:cs="Aptos"/>
          <w:noProof w:val="0"/>
          <w:sz w:val="24"/>
          <w:szCs w:val="24"/>
          <w:lang w:val="en-GB"/>
        </w:rPr>
        <w:t>ALN</w:t>
      </w:r>
      <w:r w:rsidRPr="78028318" w:rsidR="03669A28">
        <w:rPr>
          <w:rFonts w:ascii="Aptos" w:hAnsi="Aptos" w:eastAsia="Aptos" w:cs="Aptos"/>
          <w:noProof w:val="0"/>
          <w:sz w:val="24"/>
          <w:szCs w:val="24"/>
          <w:lang w:val="en-GB"/>
        </w:rPr>
        <w:t xml:space="preserve">. The act is aimed at ensuring that people under the age of twenty-five with ALN are identified as early as possible to support them to achieve their full potential </w:t>
      </w:r>
      <w:r w:rsidRPr="78028318" w:rsidR="03669A28">
        <w:rPr>
          <w:rFonts w:ascii="Aptos" w:hAnsi="Aptos" w:eastAsia="Aptos" w:cs="Aptos"/>
          <w:noProof w:val="0"/>
          <w:sz w:val="24"/>
          <w:szCs w:val="24"/>
          <w:highlight w:val="yellow"/>
          <w:lang w:val="en-GB"/>
        </w:rPr>
        <w:t>(Welsh Government 2018).</w:t>
      </w:r>
      <w:r w:rsidRPr="78028318" w:rsidR="03669A28">
        <w:rPr>
          <w:rFonts w:ascii="Aptos" w:hAnsi="Aptos" w:eastAsia="Aptos" w:cs="Aptos"/>
          <w:noProof w:val="0"/>
          <w:sz w:val="24"/>
          <w:szCs w:val="24"/>
          <w:lang w:val="en-GB"/>
        </w:rPr>
        <w:t xml:space="preserve"> </w:t>
      </w:r>
      <w:r w:rsidRPr="78028318" w:rsidR="7DDA146A">
        <w:rPr>
          <w:rFonts w:ascii="Aptos" w:hAnsi="Aptos" w:eastAsia="Aptos" w:cs="Aptos"/>
          <w:noProof w:val="0"/>
          <w:sz w:val="24"/>
          <w:szCs w:val="24"/>
          <w:highlight w:val="yellow"/>
          <w:lang w:val="en-GB"/>
        </w:rPr>
        <w:t>Estyn (2024)</w:t>
      </w:r>
      <w:r w:rsidRPr="78028318" w:rsidR="7DDA146A">
        <w:rPr>
          <w:rFonts w:ascii="Aptos" w:hAnsi="Aptos" w:eastAsia="Aptos" w:cs="Aptos"/>
          <w:noProof w:val="0"/>
          <w:sz w:val="24"/>
          <w:szCs w:val="24"/>
          <w:lang w:val="en-GB"/>
        </w:rPr>
        <w:t xml:space="preserve"> </w:t>
      </w:r>
      <w:r w:rsidRPr="78028318" w:rsidR="7DDA146A">
        <w:rPr>
          <w:rFonts w:ascii="Aptos" w:hAnsi="Aptos" w:eastAsia="Aptos" w:cs="Aptos"/>
          <w:noProof w:val="0"/>
          <w:sz w:val="24"/>
          <w:szCs w:val="24"/>
          <w:lang w:val="en-GB"/>
        </w:rPr>
        <w:t>identifies</w:t>
      </w:r>
      <w:r w:rsidRPr="78028318" w:rsidR="7DDA146A">
        <w:rPr>
          <w:rFonts w:ascii="Aptos" w:hAnsi="Aptos" w:eastAsia="Aptos" w:cs="Aptos"/>
          <w:noProof w:val="0"/>
          <w:sz w:val="24"/>
          <w:szCs w:val="24"/>
          <w:lang w:val="en-GB"/>
        </w:rPr>
        <w:t xml:space="preserve"> </w:t>
      </w:r>
      <w:r w:rsidRPr="78028318" w:rsidR="5C61F1A8">
        <w:rPr>
          <w:rFonts w:ascii="Aptos" w:hAnsi="Aptos" w:eastAsia="Aptos" w:cs="Aptos"/>
          <w:noProof w:val="0"/>
          <w:sz w:val="24"/>
          <w:szCs w:val="24"/>
          <w:lang w:val="en-GB"/>
        </w:rPr>
        <w:t>contributing</w:t>
      </w:r>
      <w:r w:rsidRPr="78028318" w:rsidR="7DDA146A">
        <w:rPr>
          <w:rFonts w:ascii="Aptos" w:hAnsi="Aptos" w:eastAsia="Aptos" w:cs="Aptos"/>
          <w:noProof w:val="0"/>
          <w:sz w:val="24"/>
          <w:szCs w:val="24"/>
          <w:lang w:val="en-GB"/>
        </w:rPr>
        <w:t xml:space="preserve"> </w:t>
      </w:r>
      <w:r w:rsidRPr="78028318" w:rsidR="2D5463F7">
        <w:rPr>
          <w:rFonts w:ascii="Aptos" w:hAnsi="Aptos" w:eastAsia="Aptos" w:cs="Aptos"/>
          <w:noProof w:val="0"/>
          <w:sz w:val="24"/>
          <w:szCs w:val="24"/>
          <w:lang w:val="en-GB"/>
        </w:rPr>
        <w:t>factors</w:t>
      </w:r>
      <w:r w:rsidRPr="78028318" w:rsidR="7DDA146A">
        <w:rPr>
          <w:rFonts w:ascii="Aptos" w:hAnsi="Aptos" w:eastAsia="Aptos" w:cs="Aptos"/>
          <w:noProof w:val="0"/>
          <w:sz w:val="24"/>
          <w:szCs w:val="24"/>
          <w:lang w:val="en-GB"/>
        </w:rPr>
        <w:t xml:space="preserve"> for </w:t>
      </w:r>
      <w:r w:rsidRPr="78028318" w:rsidR="4A541724">
        <w:rPr>
          <w:rFonts w:ascii="Aptos" w:hAnsi="Aptos" w:eastAsia="Aptos" w:cs="Aptos"/>
          <w:noProof w:val="0"/>
          <w:sz w:val="24"/>
          <w:szCs w:val="24"/>
          <w:lang w:val="en-GB"/>
        </w:rPr>
        <w:t>this not happening to be</w:t>
      </w:r>
      <w:r w:rsidRPr="78028318" w:rsidR="4F43B098">
        <w:rPr>
          <w:rFonts w:ascii="Aptos" w:hAnsi="Aptos" w:eastAsia="Aptos" w:cs="Aptos"/>
          <w:noProof w:val="0"/>
          <w:sz w:val="24"/>
          <w:szCs w:val="24"/>
          <w:lang w:val="en-GB"/>
        </w:rPr>
        <w:t xml:space="preserve"> poor</w:t>
      </w:r>
      <w:r w:rsidRPr="78028318" w:rsidR="7DDA146A">
        <w:rPr>
          <w:rFonts w:ascii="Aptos" w:hAnsi="Aptos" w:eastAsia="Aptos" w:cs="Aptos"/>
          <w:noProof w:val="0"/>
          <w:sz w:val="24"/>
          <w:szCs w:val="24"/>
          <w:lang w:val="en-GB"/>
        </w:rPr>
        <w:t xml:space="preserve"> attendance,</w:t>
      </w:r>
      <w:r w:rsidRPr="78028318" w:rsidR="0D1C7E37">
        <w:rPr>
          <w:rFonts w:ascii="Aptos" w:hAnsi="Aptos" w:eastAsia="Aptos" w:cs="Aptos"/>
          <w:noProof w:val="0"/>
          <w:sz w:val="24"/>
          <w:szCs w:val="24"/>
          <w:lang w:val="en-GB"/>
        </w:rPr>
        <w:t xml:space="preserve"> lack of funding and</w:t>
      </w:r>
      <w:r w:rsidRPr="78028318" w:rsidR="7DDA146A">
        <w:rPr>
          <w:rFonts w:ascii="Aptos" w:hAnsi="Aptos" w:eastAsia="Aptos" w:cs="Aptos"/>
          <w:noProof w:val="0"/>
          <w:sz w:val="24"/>
          <w:szCs w:val="24"/>
          <w:lang w:val="en-GB"/>
        </w:rPr>
        <w:t xml:space="preserve"> the </w:t>
      </w:r>
      <w:r w:rsidRPr="78028318" w:rsidR="39D603AF">
        <w:rPr>
          <w:rFonts w:ascii="Aptos" w:hAnsi="Aptos" w:eastAsia="Aptos" w:cs="Aptos"/>
          <w:noProof w:val="0"/>
          <w:sz w:val="24"/>
          <w:szCs w:val="24"/>
          <w:lang w:val="en-GB"/>
        </w:rPr>
        <w:t>increase in children with complex needs</w:t>
      </w:r>
      <w:r w:rsidRPr="78028318" w:rsidR="152E7FA4">
        <w:rPr>
          <w:rFonts w:ascii="Aptos" w:hAnsi="Aptos" w:eastAsia="Aptos" w:cs="Aptos"/>
          <w:noProof w:val="0"/>
          <w:sz w:val="24"/>
          <w:szCs w:val="24"/>
          <w:lang w:val="en-GB"/>
        </w:rPr>
        <w:t>.</w:t>
      </w:r>
      <w:r w:rsidRPr="78028318" w:rsidR="669F58C4">
        <w:rPr>
          <w:rFonts w:ascii="Aptos" w:hAnsi="Aptos" w:eastAsia="Aptos" w:cs="Aptos"/>
          <w:noProof w:val="0"/>
          <w:sz w:val="24"/>
          <w:szCs w:val="24"/>
          <w:lang w:val="en-GB"/>
        </w:rPr>
        <w:t xml:space="preserve"> </w:t>
      </w:r>
      <w:r w:rsidRPr="78028318" w:rsidR="669F58C4">
        <w:rPr>
          <w:rFonts w:ascii="Aptos" w:hAnsi="Aptos" w:eastAsia="Aptos" w:cs="Aptos"/>
          <w:noProof w:val="0"/>
          <w:sz w:val="24"/>
          <w:szCs w:val="24"/>
          <w:highlight w:val="yellow"/>
          <w:lang w:val="en-GB"/>
        </w:rPr>
        <w:t>E</w:t>
      </w:r>
      <w:r w:rsidRPr="78028318" w:rsidR="669F58C4">
        <w:rPr>
          <w:rFonts w:ascii="Aptos" w:hAnsi="Aptos" w:eastAsia="Aptos" w:cs="Aptos"/>
          <w:noProof w:val="0"/>
          <w:sz w:val="24"/>
          <w:szCs w:val="24"/>
          <w:highlight w:val="yellow"/>
          <w:lang w:val="en-GB"/>
        </w:rPr>
        <w:t>styn (2024)</w:t>
      </w:r>
      <w:r w:rsidRPr="78028318" w:rsidR="6DF5F6CE">
        <w:rPr>
          <w:rFonts w:ascii="Aptos" w:hAnsi="Aptos" w:eastAsia="Aptos" w:cs="Aptos"/>
          <w:noProof w:val="0"/>
          <w:sz w:val="24"/>
          <w:szCs w:val="24"/>
          <w:lang w:val="en-GB"/>
        </w:rPr>
        <w:t xml:space="preserve"> also</w:t>
      </w:r>
      <w:r w:rsidRPr="78028318" w:rsidR="669F58C4">
        <w:rPr>
          <w:rFonts w:ascii="Aptos" w:hAnsi="Aptos" w:eastAsia="Aptos" w:cs="Aptos"/>
          <w:noProof w:val="0"/>
          <w:sz w:val="24"/>
          <w:szCs w:val="24"/>
          <w:lang w:val="en-GB"/>
        </w:rPr>
        <w:t xml:space="preserve"> report that they have found to be inconsistencies in the development </w:t>
      </w:r>
      <w:r w:rsidRPr="78028318" w:rsidR="669F58C4">
        <w:rPr>
          <w:rFonts w:ascii="Aptos" w:hAnsi="Aptos" w:eastAsia="Aptos" w:cs="Aptos"/>
          <w:noProof w:val="0"/>
          <w:sz w:val="24"/>
          <w:szCs w:val="24"/>
          <w:lang w:val="en-GB"/>
        </w:rPr>
        <w:t>of IDP’s</w:t>
      </w:r>
      <w:r w:rsidRPr="78028318" w:rsidR="28582805">
        <w:rPr>
          <w:rFonts w:ascii="Aptos" w:hAnsi="Aptos" w:eastAsia="Aptos" w:cs="Aptos"/>
          <w:noProof w:val="0"/>
          <w:sz w:val="24"/>
          <w:szCs w:val="24"/>
          <w:lang w:val="en-GB"/>
        </w:rPr>
        <w:t>. However, despite this</w:t>
      </w:r>
      <w:r w:rsidRPr="78028318" w:rsidR="60D0C2D7">
        <w:rPr>
          <w:rFonts w:ascii="Aptos" w:hAnsi="Aptos" w:eastAsia="Aptos" w:cs="Aptos"/>
          <w:noProof w:val="0"/>
          <w:sz w:val="24"/>
          <w:szCs w:val="24"/>
          <w:lang w:val="en-GB"/>
        </w:rPr>
        <w:t>,</w:t>
      </w:r>
      <w:r w:rsidRPr="78028318" w:rsidR="28582805">
        <w:rPr>
          <w:rFonts w:ascii="Aptos" w:hAnsi="Aptos" w:eastAsia="Aptos" w:cs="Aptos"/>
          <w:noProof w:val="0"/>
          <w:sz w:val="24"/>
          <w:szCs w:val="24"/>
          <w:lang w:val="en-GB"/>
        </w:rPr>
        <w:t xml:space="preserve"> they recognise that EYALNLOs </w:t>
      </w:r>
      <w:r w:rsidRPr="78028318" w:rsidR="3BAB9F4C">
        <w:rPr>
          <w:rFonts w:ascii="Aptos" w:hAnsi="Aptos" w:eastAsia="Aptos" w:cs="Aptos"/>
          <w:noProof w:val="0"/>
          <w:sz w:val="24"/>
          <w:szCs w:val="24"/>
          <w:lang w:val="en-GB"/>
        </w:rPr>
        <w:t>have bee</w:t>
      </w:r>
      <w:r w:rsidRPr="78028318" w:rsidR="3BAB9F4C">
        <w:rPr>
          <w:rFonts w:ascii="Aptos" w:hAnsi="Aptos" w:eastAsia="Aptos" w:cs="Aptos"/>
          <w:noProof w:val="0"/>
          <w:sz w:val="24"/>
          <w:szCs w:val="24"/>
          <w:lang w:val="en-GB"/>
        </w:rPr>
        <w:t>n prov</w:t>
      </w:r>
      <w:r w:rsidRPr="78028318" w:rsidR="3BAB9F4C">
        <w:rPr>
          <w:rFonts w:ascii="Aptos" w:hAnsi="Aptos" w:eastAsia="Aptos" w:cs="Aptos"/>
          <w:noProof w:val="0"/>
          <w:sz w:val="24"/>
          <w:szCs w:val="24"/>
          <w:lang w:val="en-GB"/>
        </w:rPr>
        <w:t>iding</w:t>
      </w:r>
      <w:r w:rsidRPr="78028318" w:rsidR="28582805">
        <w:rPr>
          <w:rFonts w:ascii="Aptos" w:hAnsi="Aptos" w:eastAsia="Aptos" w:cs="Aptos"/>
          <w:noProof w:val="0"/>
          <w:sz w:val="24"/>
          <w:szCs w:val="24"/>
          <w:lang w:val="en-GB"/>
        </w:rPr>
        <w:t xml:space="preserve"> </w:t>
      </w:r>
      <w:r w:rsidRPr="78028318" w:rsidR="28582805">
        <w:rPr>
          <w:rFonts w:ascii="Aptos" w:hAnsi="Aptos" w:eastAsia="Aptos" w:cs="Aptos"/>
          <w:noProof w:val="0"/>
          <w:sz w:val="24"/>
          <w:szCs w:val="24"/>
          <w:lang w:val="en-GB"/>
        </w:rPr>
        <w:t>timely</w:t>
      </w:r>
      <w:r w:rsidRPr="78028318" w:rsidR="28582805">
        <w:rPr>
          <w:rFonts w:ascii="Aptos" w:hAnsi="Aptos" w:eastAsia="Aptos" w:cs="Aptos"/>
          <w:noProof w:val="0"/>
          <w:sz w:val="24"/>
          <w:szCs w:val="24"/>
          <w:lang w:val="en-GB"/>
        </w:rPr>
        <w:t xml:space="preserve"> and effective support for younger children with </w:t>
      </w:r>
      <w:r w:rsidRPr="78028318" w:rsidR="4C0D60FA">
        <w:rPr>
          <w:rFonts w:ascii="Aptos" w:hAnsi="Aptos" w:eastAsia="Aptos" w:cs="Aptos"/>
          <w:noProof w:val="0"/>
          <w:sz w:val="24"/>
          <w:szCs w:val="24"/>
          <w:lang w:val="en-GB"/>
        </w:rPr>
        <w:t>s</w:t>
      </w:r>
      <w:r w:rsidRPr="78028318" w:rsidR="4C0D60FA">
        <w:rPr>
          <w:rFonts w:ascii="Aptos" w:hAnsi="Aptos" w:eastAsia="Aptos" w:cs="Aptos"/>
          <w:noProof w:val="0"/>
          <w:sz w:val="24"/>
          <w:szCs w:val="24"/>
          <w:lang w:val="en-GB"/>
        </w:rPr>
        <w:t>uspected</w:t>
      </w:r>
      <w:r w:rsidRPr="78028318" w:rsidR="28582805">
        <w:rPr>
          <w:rFonts w:ascii="Aptos" w:hAnsi="Aptos" w:eastAsia="Aptos" w:cs="Aptos"/>
          <w:noProof w:val="0"/>
          <w:sz w:val="24"/>
          <w:szCs w:val="24"/>
          <w:lang w:val="en-GB"/>
        </w:rPr>
        <w:t xml:space="preserve"> o</w:t>
      </w:r>
      <w:r w:rsidRPr="78028318" w:rsidR="28582805">
        <w:rPr>
          <w:rFonts w:ascii="Aptos" w:hAnsi="Aptos" w:eastAsia="Aptos" w:cs="Aptos"/>
          <w:noProof w:val="0"/>
          <w:sz w:val="24"/>
          <w:szCs w:val="24"/>
          <w:lang w:val="en-GB"/>
        </w:rPr>
        <w:t xml:space="preserve">r </w:t>
      </w:r>
      <w:r w:rsidRPr="78028318" w:rsidR="28582805">
        <w:rPr>
          <w:rFonts w:ascii="Aptos" w:hAnsi="Aptos" w:eastAsia="Aptos" w:cs="Aptos"/>
          <w:noProof w:val="0"/>
          <w:sz w:val="24"/>
          <w:szCs w:val="24"/>
          <w:lang w:val="en-GB"/>
        </w:rPr>
        <w:t>identified</w:t>
      </w:r>
      <w:r w:rsidRPr="78028318" w:rsidR="28582805">
        <w:rPr>
          <w:rFonts w:ascii="Aptos" w:hAnsi="Aptos" w:eastAsia="Aptos" w:cs="Aptos"/>
          <w:noProof w:val="0"/>
          <w:sz w:val="24"/>
          <w:szCs w:val="24"/>
          <w:lang w:val="en-GB"/>
        </w:rPr>
        <w:t xml:space="preserve"> ALN. </w:t>
      </w:r>
    </w:p>
    <w:p w:rsidR="7EAB38B8" w:rsidP="78028318" w:rsidRDefault="7EAB38B8" w14:paraId="11A35AC6" w14:noSpellErr="1" w14:textId="3D26282E">
      <w:pPr>
        <w:pStyle w:val="Normal"/>
        <w:bidi w:val="0"/>
        <w:spacing w:before="0" w:beforeAutospacing="off" w:after="160" w:afterAutospacing="off" w:line="279" w:lineRule="auto"/>
        <w:ind/>
        <w:rPr>
          <w:rFonts w:ascii="Aptos" w:hAnsi="Aptos" w:eastAsia="Aptos" w:cs="Aptos"/>
          <w:noProof w:val="0"/>
          <w:sz w:val="24"/>
          <w:szCs w:val="24"/>
          <w:lang w:val="en-GB"/>
        </w:rPr>
      </w:pPr>
      <w:r w:rsidRPr="0A1C8A41" w:rsidR="7EAB38B8">
        <w:rPr>
          <w:rFonts w:ascii="Aptos" w:hAnsi="Aptos" w:eastAsia="Aptos" w:cs="Aptos"/>
          <w:noProof w:val="0"/>
          <w:sz w:val="24"/>
          <w:szCs w:val="24"/>
          <w:lang w:val="en-GB"/>
        </w:rPr>
        <w:t xml:space="preserve">Early intervention </w:t>
      </w:r>
      <w:r w:rsidRPr="0A1C8A41" w:rsidR="31EE5A09">
        <w:rPr>
          <w:rFonts w:ascii="Aptos" w:hAnsi="Aptos" w:eastAsia="Aptos" w:cs="Aptos"/>
          <w:noProof w:val="0"/>
          <w:sz w:val="24"/>
          <w:szCs w:val="24"/>
          <w:lang w:val="en-GB"/>
        </w:rPr>
        <w:t>can broadly be defined as</w:t>
      </w:r>
      <w:r w:rsidRPr="0A1C8A41" w:rsidR="7EAB38B8">
        <w:rPr>
          <w:rFonts w:ascii="Aptos" w:hAnsi="Aptos" w:eastAsia="Aptos" w:cs="Aptos"/>
          <w:noProof w:val="0"/>
          <w:sz w:val="24"/>
          <w:szCs w:val="24"/>
          <w:lang w:val="en-GB"/>
        </w:rPr>
        <w:t xml:space="preserve"> </w:t>
      </w:r>
      <w:r w:rsidRPr="0A1C8A41" w:rsidR="57B9026B">
        <w:rPr>
          <w:rFonts w:ascii="Aptos" w:hAnsi="Aptos" w:eastAsia="Aptos" w:cs="Aptos"/>
          <w:noProof w:val="0"/>
          <w:sz w:val="24"/>
          <w:szCs w:val="24"/>
          <w:lang w:val="en-GB"/>
        </w:rPr>
        <w:t>services and support</w:t>
      </w:r>
      <w:r w:rsidRPr="0A1C8A41" w:rsidR="7EAB38B8">
        <w:rPr>
          <w:rFonts w:ascii="Aptos" w:hAnsi="Aptos" w:eastAsia="Aptos" w:cs="Aptos"/>
          <w:noProof w:val="0"/>
          <w:sz w:val="24"/>
          <w:szCs w:val="24"/>
          <w:lang w:val="en-GB"/>
        </w:rPr>
        <w:t xml:space="preserve"> to aid and meet the developmental needs </w:t>
      </w:r>
      <w:r w:rsidRPr="0A1C8A41" w:rsidR="1B05B315">
        <w:rPr>
          <w:rFonts w:ascii="Aptos" w:hAnsi="Aptos" w:eastAsia="Aptos" w:cs="Aptos"/>
          <w:noProof w:val="0"/>
          <w:sz w:val="24"/>
          <w:szCs w:val="24"/>
          <w:lang w:val="en-GB"/>
        </w:rPr>
        <w:t xml:space="preserve">for </w:t>
      </w:r>
      <w:r w:rsidRPr="0A1C8A41" w:rsidR="7EAB38B8">
        <w:rPr>
          <w:rFonts w:ascii="Aptos" w:hAnsi="Aptos" w:eastAsia="Aptos" w:cs="Aptos"/>
          <w:noProof w:val="0"/>
          <w:sz w:val="24"/>
          <w:szCs w:val="24"/>
          <w:lang w:val="en-GB"/>
        </w:rPr>
        <w:t>young children w</w:t>
      </w:r>
      <w:r w:rsidRPr="0A1C8A41" w:rsidR="623E9E85">
        <w:rPr>
          <w:rFonts w:ascii="Aptos" w:hAnsi="Aptos" w:eastAsia="Aptos" w:cs="Aptos"/>
          <w:noProof w:val="0"/>
          <w:sz w:val="24"/>
          <w:szCs w:val="24"/>
          <w:lang w:val="en-GB"/>
        </w:rPr>
        <w:t>ith</w:t>
      </w:r>
      <w:r w:rsidRPr="0A1C8A41" w:rsidR="7EAB38B8">
        <w:rPr>
          <w:rFonts w:ascii="Aptos" w:hAnsi="Aptos" w:eastAsia="Aptos" w:cs="Aptos"/>
          <w:noProof w:val="0"/>
          <w:sz w:val="24"/>
          <w:szCs w:val="24"/>
          <w:lang w:val="en-GB"/>
        </w:rPr>
        <w:t xml:space="preserve"> developmental delays or disabilities</w:t>
      </w:r>
      <w:r w:rsidRPr="0A1C8A41" w:rsidR="484858E2">
        <w:rPr>
          <w:rFonts w:ascii="Aptos" w:hAnsi="Aptos" w:eastAsia="Aptos" w:cs="Aptos"/>
          <w:noProof w:val="0"/>
          <w:sz w:val="24"/>
          <w:szCs w:val="24"/>
          <w:lang w:val="en-GB"/>
        </w:rPr>
        <w:t xml:space="preserve"> and support their families </w:t>
      </w:r>
      <w:r w:rsidRPr="0A1C8A41" w:rsidR="5F4C26B6">
        <w:rPr>
          <w:rFonts w:ascii="Aptos" w:hAnsi="Aptos" w:eastAsia="Aptos" w:cs="Aptos"/>
          <w:noProof w:val="0"/>
          <w:sz w:val="24"/>
          <w:szCs w:val="24"/>
          <w:highlight w:val="yellow"/>
          <w:lang w:val="en-GB"/>
        </w:rPr>
        <w:t xml:space="preserve">(Ruhela and </w:t>
      </w:r>
      <w:r w:rsidRPr="0A1C8A41" w:rsidR="5F4C26B6">
        <w:rPr>
          <w:rFonts w:ascii="Aptos" w:hAnsi="Aptos" w:eastAsia="Aptos" w:cs="Aptos"/>
          <w:noProof w:val="0"/>
          <w:sz w:val="24"/>
          <w:szCs w:val="24"/>
          <w:highlight w:val="yellow"/>
          <w:lang w:val="en-GB"/>
        </w:rPr>
        <w:t>Agrahi</w:t>
      </w:r>
      <w:r w:rsidRPr="0A1C8A41" w:rsidR="5F4C26B6">
        <w:rPr>
          <w:rFonts w:ascii="Aptos" w:hAnsi="Aptos" w:eastAsia="Aptos" w:cs="Aptos"/>
          <w:noProof w:val="0"/>
          <w:sz w:val="24"/>
          <w:szCs w:val="24"/>
          <w:highlight w:val="yellow"/>
          <w:lang w:val="en-GB"/>
        </w:rPr>
        <w:t>, 2025)</w:t>
      </w:r>
      <w:r w:rsidRPr="0A1C8A41" w:rsidR="5F4C26B6">
        <w:rPr>
          <w:rFonts w:ascii="Aptos" w:hAnsi="Aptos" w:eastAsia="Aptos" w:cs="Aptos"/>
          <w:noProof w:val="0"/>
          <w:sz w:val="24"/>
          <w:szCs w:val="24"/>
          <w:lang w:val="en-GB"/>
        </w:rPr>
        <w:t>.</w:t>
      </w:r>
      <w:r w:rsidRPr="0A1C8A41" w:rsidR="606CEB51">
        <w:rPr>
          <w:rFonts w:ascii="Aptos" w:hAnsi="Aptos" w:eastAsia="Aptos" w:cs="Aptos"/>
          <w:noProof w:val="0"/>
          <w:sz w:val="24"/>
          <w:szCs w:val="24"/>
          <w:lang w:val="en-GB"/>
        </w:rPr>
        <w:t xml:space="preserve"> </w:t>
      </w:r>
      <w:r w:rsidRPr="0A1C8A41" w:rsidR="7F3C7DB3">
        <w:rPr>
          <w:rFonts w:ascii="Aptos" w:hAnsi="Aptos" w:eastAsia="Aptos" w:cs="Aptos"/>
          <w:noProof w:val="0"/>
          <w:sz w:val="24"/>
          <w:szCs w:val="24"/>
          <w:lang w:val="en-GB"/>
        </w:rPr>
        <w:t xml:space="preserve">They continue to </w:t>
      </w:r>
      <w:r w:rsidRPr="0A1C8A41" w:rsidR="7F3C7DB3">
        <w:rPr>
          <w:rFonts w:ascii="Aptos" w:hAnsi="Aptos" w:eastAsia="Aptos" w:cs="Aptos"/>
          <w:noProof w:val="0"/>
          <w:sz w:val="24"/>
          <w:szCs w:val="24"/>
          <w:lang w:val="en-GB"/>
        </w:rPr>
        <w:t>state</w:t>
      </w:r>
      <w:r w:rsidRPr="0A1C8A41" w:rsidR="7F3C7DB3">
        <w:rPr>
          <w:rFonts w:ascii="Aptos" w:hAnsi="Aptos" w:eastAsia="Aptos" w:cs="Aptos"/>
          <w:noProof w:val="0"/>
          <w:sz w:val="24"/>
          <w:szCs w:val="24"/>
          <w:lang w:val="en-GB"/>
        </w:rPr>
        <w:t xml:space="preserve"> t</w:t>
      </w:r>
      <w:r w:rsidRPr="0A1C8A41" w:rsidR="606CEB51">
        <w:rPr>
          <w:rFonts w:ascii="Aptos" w:hAnsi="Aptos" w:eastAsia="Aptos" w:cs="Aptos"/>
          <w:noProof w:val="0"/>
          <w:sz w:val="24"/>
          <w:szCs w:val="24"/>
          <w:lang w:val="en-GB"/>
        </w:rPr>
        <w:t xml:space="preserve">he aim of early intervention is to </w:t>
      </w:r>
      <w:r w:rsidRPr="0A1C8A41" w:rsidR="780C0FFF">
        <w:rPr>
          <w:rFonts w:ascii="Aptos" w:hAnsi="Aptos" w:eastAsia="Aptos" w:cs="Aptos"/>
          <w:noProof w:val="0"/>
          <w:sz w:val="24"/>
          <w:szCs w:val="24"/>
          <w:lang w:val="en-GB"/>
        </w:rPr>
        <w:t>improve</w:t>
      </w:r>
      <w:r w:rsidRPr="0A1C8A41" w:rsidR="606CEB51">
        <w:rPr>
          <w:rFonts w:ascii="Aptos" w:hAnsi="Aptos" w:eastAsia="Aptos" w:cs="Aptos"/>
          <w:noProof w:val="0"/>
          <w:sz w:val="24"/>
          <w:szCs w:val="24"/>
          <w:lang w:val="en-GB"/>
        </w:rPr>
        <w:t xml:space="preserve"> the child's development as much as possible during the early years wh</w:t>
      </w:r>
      <w:r w:rsidRPr="0A1C8A41" w:rsidR="6B273259">
        <w:rPr>
          <w:rFonts w:ascii="Aptos" w:hAnsi="Aptos" w:eastAsia="Aptos" w:cs="Aptos"/>
          <w:noProof w:val="0"/>
          <w:sz w:val="24"/>
          <w:szCs w:val="24"/>
          <w:lang w:val="en-GB"/>
        </w:rPr>
        <w:t>en</w:t>
      </w:r>
      <w:r w:rsidRPr="0A1C8A41" w:rsidR="606CEB51">
        <w:rPr>
          <w:rFonts w:ascii="Aptos" w:hAnsi="Aptos" w:eastAsia="Aptos" w:cs="Aptos"/>
          <w:noProof w:val="0"/>
          <w:sz w:val="24"/>
          <w:szCs w:val="24"/>
          <w:lang w:val="en-GB"/>
        </w:rPr>
        <w:t xml:space="preserve"> the child is most responsive to interventions.</w:t>
      </w:r>
      <w:r w:rsidRPr="0A1C8A41" w:rsidR="098CD42D">
        <w:rPr>
          <w:rFonts w:ascii="Aptos" w:hAnsi="Aptos" w:eastAsia="Aptos" w:cs="Aptos"/>
          <w:noProof w:val="0"/>
          <w:sz w:val="24"/>
          <w:szCs w:val="24"/>
          <w:lang w:val="en-GB"/>
        </w:rPr>
        <w:t xml:space="preserve"> </w:t>
      </w:r>
      <w:r w:rsidRPr="0A1C8A41" w:rsidR="4DCD7C03">
        <w:rPr>
          <w:rFonts w:ascii="Aptos" w:hAnsi="Aptos" w:eastAsia="Aptos" w:cs="Aptos"/>
          <w:noProof w:val="0"/>
          <w:sz w:val="24"/>
          <w:szCs w:val="24"/>
          <w:highlight w:val="yellow"/>
          <w:lang w:val="en-GB"/>
        </w:rPr>
        <w:t xml:space="preserve">Pérez a Ríos </w:t>
      </w:r>
      <w:r w:rsidRPr="0A1C8A41" w:rsidR="706A4E66">
        <w:rPr>
          <w:rFonts w:ascii="Aptos" w:hAnsi="Aptos" w:eastAsia="Aptos" w:cs="Aptos"/>
          <w:noProof w:val="0"/>
          <w:sz w:val="24"/>
          <w:szCs w:val="24"/>
          <w:highlight w:val="yellow"/>
          <w:lang w:val="en-GB"/>
        </w:rPr>
        <w:t>(2024)</w:t>
      </w:r>
      <w:r w:rsidRPr="0A1C8A41" w:rsidR="11B9CA15">
        <w:rPr>
          <w:rFonts w:ascii="Aptos" w:hAnsi="Aptos" w:eastAsia="Aptos" w:cs="Aptos"/>
          <w:noProof w:val="0"/>
          <w:sz w:val="24"/>
          <w:szCs w:val="24"/>
          <w:lang w:val="en-GB"/>
        </w:rPr>
        <w:t xml:space="preserve"> states</w:t>
      </w:r>
      <w:r w:rsidRPr="0A1C8A41" w:rsidR="52577B2C">
        <w:rPr>
          <w:rFonts w:ascii="Aptos" w:hAnsi="Aptos" w:eastAsia="Aptos" w:cs="Aptos"/>
          <w:noProof w:val="0"/>
          <w:sz w:val="24"/>
          <w:szCs w:val="24"/>
          <w:lang w:val="en-GB"/>
        </w:rPr>
        <w:t xml:space="preserve"> the brain</w:t>
      </w:r>
      <w:r w:rsidRPr="0A1C8A41" w:rsidR="2B54CEC1">
        <w:rPr>
          <w:rFonts w:ascii="Aptos" w:hAnsi="Aptos" w:eastAsia="Aptos" w:cs="Aptos"/>
          <w:noProof w:val="0"/>
          <w:sz w:val="24"/>
          <w:szCs w:val="24"/>
          <w:lang w:val="en-GB"/>
        </w:rPr>
        <w:t xml:space="preserve"> develops more rapidly in the early year</w:t>
      </w:r>
      <w:r w:rsidRPr="0A1C8A41" w:rsidR="4DCEFD4F">
        <w:rPr>
          <w:rFonts w:ascii="Aptos" w:hAnsi="Aptos" w:eastAsia="Aptos" w:cs="Aptos"/>
          <w:noProof w:val="0"/>
          <w:sz w:val="24"/>
          <w:szCs w:val="24"/>
          <w:lang w:val="en-GB"/>
        </w:rPr>
        <w:t>s</w:t>
      </w:r>
      <w:r w:rsidRPr="0A1C8A41" w:rsidR="2B54CEC1">
        <w:rPr>
          <w:rFonts w:ascii="Aptos" w:hAnsi="Aptos" w:eastAsia="Aptos" w:cs="Aptos"/>
          <w:noProof w:val="0"/>
          <w:sz w:val="24"/>
          <w:szCs w:val="24"/>
          <w:lang w:val="en-GB"/>
        </w:rPr>
        <w:t xml:space="preserve"> as the plasticity allows it to adapt in response to environmental stimuli</w:t>
      </w:r>
      <w:r w:rsidRPr="0A1C8A41" w:rsidR="52577B2C">
        <w:rPr>
          <w:rFonts w:ascii="Aptos" w:hAnsi="Aptos" w:eastAsia="Aptos" w:cs="Aptos"/>
          <w:noProof w:val="0"/>
          <w:sz w:val="24"/>
          <w:szCs w:val="24"/>
          <w:lang w:val="en-GB"/>
        </w:rPr>
        <w:t xml:space="preserve"> </w:t>
      </w:r>
      <w:r w:rsidRPr="0A1C8A41" w:rsidR="1570DF0E">
        <w:rPr>
          <w:rFonts w:ascii="Aptos" w:hAnsi="Aptos" w:eastAsia="Aptos" w:cs="Aptos"/>
          <w:noProof w:val="0"/>
          <w:sz w:val="24"/>
          <w:szCs w:val="24"/>
          <w:lang w:val="en-GB"/>
        </w:rPr>
        <w:t>allowing for</w:t>
      </w:r>
      <w:r w:rsidRPr="0A1C8A41" w:rsidR="691B80AA">
        <w:rPr>
          <w:rFonts w:ascii="Aptos" w:hAnsi="Aptos" w:eastAsia="Aptos" w:cs="Aptos"/>
          <w:noProof w:val="0"/>
          <w:sz w:val="24"/>
          <w:szCs w:val="24"/>
          <w:lang w:val="en-GB"/>
        </w:rPr>
        <w:t xml:space="preserve"> </w:t>
      </w:r>
      <w:r w:rsidRPr="0A1C8A41" w:rsidR="691B80AA">
        <w:rPr>
          <w:rFonts w:ascii="Aptos" w:hAnsi="Aptos" w:eastAsia="Aptos" w:cs="Aptos"/>
          <w:noProof w:val="0"/>
          <w:sz w:val="24"/>
          <w:szCs w:val="24"/>
          <w:lang w:val="en-GB"/>
        </w:rPr>
        <w:t xml:space="preserve">significant growth </w:t>
      </w:r>
      <w:r w:rsidRPr="0A1C8A41" w:rsidR="7BD700B6">
        <w:rPr>
          <w:rFonts w:ascii="Aptos" w:hAnsi="Aptos" w:eastAsia="Aptos" w:cs="Aptos"/>
          <w:noProof w:val="0"/>
          <w:sz w:val="24"/>
          <w:szCs w:val="24"/>
          <w:lang w:val="en-GB"/>
        </w:rPr>
        <w:t xml:space="preserve">in </w:t>
      </w:r>
      <w:r w:rsidRPr="0A1C8A41" w:rsidR="2F7A1D1B">
        <w:rPr>
          <w:rFonts w:ascii="Aptos" w:hAnsi="Aptos" w:eastAsia="Aptos" w:cs="Aptos"/>
          <w:noProof w:val="0"/>
          <w:sz w:val="24"/>
          <w:szCs w:val="24"/>
          <w:lang w:val="en-GB"/>
        </w:rPr>
        <w:t>areas such as</w:t>
      </w:r>
      <w:r w:rsidRPr="0A1C8A41" w:rsidR="691B80AA">
        <w:rPr>
          <w:rFonts w:ascii="Aptos" w:hAnsi="Aptos" w:eastAsia="Aptos" w:cs="Aptos"/>
          <w:noProof w:val="0"/>
          <w:sz w:val="24"/>
          <w:szCs w:val="24"/>
          <w:lang w:val="en-GB"/>
        </w:rPr>
        <w:t xml:space="preserve"> language, cognition, and social-emotional skills</w:t>
      </w:r>
      <w:r w:rsidRPr="0A1C8A41" w:rsidR="0B5AFB3C">
        <w:rPr>
          <w:rFonts w:ascii="Aptos" w:hAnsi="Aptos" w:eastAsia="Aptos" w:cs="Aptos"/>
          <w:noProof w:val="0"/>
          <w:sz w:val="24"/>
          <w:szCs w:val="24"/>
          <w:lang w:val="en-GB"/>
        </w:rPr>
        <w:t xml:space="preserve"> therefore making it a critical window for interventions</w:t>
      </w:r>
      <w:r w:rsidRPr="0A1C8A41" w:rsidR="2441B443">
        <w:rPr>
          <w:rFonts w:ascii="Aptos" w:hAnsi="Aptos" w:eastAsia="Aptos" w:cs="Aptos"/>
          <w:noProof w:val="0"/>
          <w:sz w:val="24"/>
          <w:szCs w:val="24"/>
          <w:lang w:val="en-GB"/>
        </w:rPr>
        <w:t xml:space="preserve"> </w:t>
      </w:r>
      <w:r w:rsidRPr="0A1C8A41" w:rsidR="2441B443">
        <w:rPr>
          <w:rFonts w:ascii="Aptos" w:hAnsi="Aptos" w:eastAsia="Aptos" w:cs="Aptos"/>
          <w:noProof w:val="0"/>
          <w:sz w:val="24"/>
          <w:szCs w:val="24"/>
          <w:highlight w:val="yellow"/>
          <w:lang w:val="en-GB"/>
        </w:rPr>
        <w:t>(Pérez a Ríos, 2024).</w:t>
      </w:r>
      <w:r w:rsidRPr="0A1C8A41" w:rsidR="1F2CCBED">
        <w:rPr>
          <w:rFonts w:ascii="Aptos" w:hAnsi="Aptos" w:eastAsia="Aptos" w:cs="Aptos"/>
          <w:noProof w:val="0"/>
          <w:sz w:val="24"/>
          <w:szCs w:val="24"/>
          <w:lang w:val="en-GB"/>
        </w:rPr>
        <w:t xml:space="preserve"> Vygotsky was a big advocate of </w:t>
      </w:r>
      <w:r w:rsidRPr="0A1C8A41" w:rsidR="5DB6CA91">
        <w:rPr>
          <w:rFonts w:ascii="Aptos" w:hAnsi="Aptos" w:eastAsia="Aptos" w:cs="Aptos"/>
          <w:noProof w:val="0"/>
          <w:sz w:val="24"/>
          <w:szCs w:val="24"/>
          <w:lang w:val="en-GB"/>
        </w:rPr>
        <w:t xml:space="preserve">how language </w:t>
      </w:r>
      <w:r w:rsidRPr="0A1C8A41" w:rsidR="5DB6CA91">
        <w:rPr>
          <w:rFonts w:ascii="Aptos" w:hAnsi="Aptos" w:eastAsia="Aptos" w:cs="Aptos"/>
          <w:noProof w:val="0"/>
          <w:sz w:val="24"/>
          <w:szCs w:val="24"/>
          <w:lang w:val="en-GB"/>
        </w:rPr>
        <w:t>coul</w:t>
      </w:r>
      <w:r w:rsidRPr="0A1C8A41" w:rsidR="0F505CAC">
        <w:rPr>
          <w:rFonts w:ascii="Aptos" w:hAnsi="Aptos" w:eastAsia="Aptos" w:cs="Aptos"/>
          <w:noProof w:val="0"/>
          <w:sz w:val="24"/>
          <w:szCs w:val="24"/>
          <w:lang w:val="en-GB"/>
        </w:rPr>
        <w:t>d</w:t>
      </w:r>
      <w:r w:rsidRPr="0A1C8A41" w:rsidR="5DB6CA91">
        <w:rPr>
          <w:rFonts w:ascii="Aptos" w:hAnsi="Aptos" w:eastAsia="Aptos" w:cs="Aptos"/>
          <w:noProof w:val="0"/>
          <w:sz w:val="24"/>
          <w:szCs w:val="24"/>
          <w:lang w:val="en-GB"/>
        </w:rPr>
        <w:t xml:space="preserve"> support cognitive skills through is zone of proximal development (ZPD). </w:t>
      </w:r>
    </w:p>
    <w:p w:rsidR="5E3E2BCE" w:rsidP="2056A51C" w:rsidRDefault="5E3E2BCE" w14:paraId="480C9ED0" w14:noSpellErr="1" w14:textId="524BAC66">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r w:rsidRPr="0A1C8A41" w:rsidR="5E3E2BCE">
        <w:rPr>
          <w:rFonts w:ascii="Aptos" w:hAnsi="Aptos" w:eastAsia="Aptos" w:cs="Aptos"/>
          <w:noProof w:val="0"/>
          <w:sz w:val="24"/>
          <w:szCs w:val="24"/>
          <w:highlight w:val="yellow"/>
          <w:lang w:val="en-GB"/>
        </w:rPr>
        <w:t>Estyn</w:t>
      </w:r>
      <w:r w:rsidRPr="0A1C8A41" w:rsidR="2D17C553">
        <w:rPr>
          <w:rFonts w:ascii="Aptos" w:hAnsi="Aptos" w:eastAsia="Aptos" w:cs="Aptos"/>
          <w:noProof w:val="0"/>
          <w:sz w:val="24"/>
          <w:szCs w:val="24"/>
          <w:highlight w:val="yellow"/>
          <w:lang w:val="en-GB"/>
        </w:rPr>
        <w:t xml:space="preserve"> (2024</w:t>
      </w:r>
      <w:r w:rsidRPr="0A1C8A41" w:rsidR="68E07E26">
        <w:rPr>
          <w:rFonts w:ascii="Aptos" w:hAnsi="Aptos" w:eastAsia="Aptos" w:cs="Aptos"/>
          <w:noProof w:val="0"/>
          <w:sz w:val="24"/>
          <w:szCs w:val="24"/>
          <w:highlight w:val="yellow"/>
          <w:lang w:val="en-GB"/>
        </w:rPr>
        <w:t>, p.10</w:t>
      </w:r>
      <w:r w:rsidRPr="0A1C8A41" w:rsidR="2D17C553">
        <w:rPr>
          <w:rFonts w:ascii="Aptos" w:hAnsi="Aptos" w:eastAsia="Aptos" w:cs="Aptos"/>
          <w:noProof w:val="0"/>
          <w:sz w:val="24"/>
          <w:szCs w:val="24"/>
          <w:highlight w:val="yellow"/>
          <w:lang w:val="en-GB"/>
        </w:rPr>
        <w:t>)</w:t>
      </w:r>
      <w:r w:rsidRPr="0A1C8A41" w:rsidR="5E3E2BCE">
        <w:rPr>
          <w:rFonts w:ascii="Aptos" w:hAnsi="Aptos" w:eastAsia="Aptos" w:cs="Aptos"/>
          <w:noProof w:val="0"/>
          <w:sz w:val="24"/>
          <w:szCs w:val="24"/>
          <w:lang w:val="en-GB"/>
        </w:rPr>
        <w:t xml:space="preserve"> re</w:t>
      </w:r>
      <w:r w:rsidRPr="0A1C8A41" w:rsidR="743A59F1">
        <w:rPr>
          <w:rFonts w:ascii="Aptos" w:hAnsi="Aptos" w:eastAsia="Aptos" w:cs="Aptos"/>
          <w:noProof w:val="0"/>
          <w:sz w:val="24"/>
          <w:szCs w:val="24"/>
          <w:lang w:val="en-GB"/>
        </w:rPr>
        <w:t>p</w:t>
      </w:r>
      <w:r w:rsidRPr="0A1C8A41" w:rsidR="5E3E2BCE">
        <w:rPr>
          <w:rFonts w:ascii="Aptos" w:hAnsi="Aptos" w:eastAsia="Aptos" w:cs="Aptos"/>
          <w:noProof w:val="0"/>
          <w:sz w:val="24"/>
          <w:szCs w:val="24"/>
          <w:lang w:val="en-GB"/>
        </w:rPr>
        <w:t>orts that in the mo</w:t>
      </w:r>
      <w:r w:rsidRPr="0A1C8A41" w:rsidR="5054B7D2">
        <w:rPr>
          <w:rFonts w:ascii="Aptos" w:hAnsi="Aptos" w:eastAsia="Aptos" w:cs="Aptos"/>
          <w:noProof w:val="0"/>
          <w:sz w:val="24"/>
          <w:szCs w:val="24"/>
          <w:lang w:val="en-GB"/>
        </w:rPr>
        <w:t>re</w:t>
      </w:r>
      <w:r w:rsidRPr="0A1C8A41" w:rsidR="5E3E2BCE">
        <w:rPr>
          <w:rFonts w:ascii="Aptos" w:hAnsi="Aptos" w:eastAsia="Aptos" w:cs="Aptos"/>
          <w:noProof w:val="0"/>
          <w:sz w:val="24"/>
          <w:szCs w:val="24"/>
          <w:lang w:val="en-GB"/>
        </w:rPr>
        <w:t xml:space="preserve"> successful schools, </w:t>
      </w:r>
      <w:r w:rsidRPr="0A1C8A41" w:rsidR="22B13E1C">
        <w:rPr>
          <w:rFonts w:ascii="Aptos" w:hAnsi="Aptos" w:eastAsia="Aptos" w:cs="Aptos"/>
          <w:noProof w:val="0"/>
          <w:sz w:val="24"/>
          <w:szCs w:val="24"/>
          <w:lang w:val="en-GB"/>
        </w:rPr>
        <w:t xml:space="preserve">teachers </w:t>
      </w:r>
      <w:r w:rsidRPr="0A1C8A41" w:rsidR="45898959">
        <w:rPr>
          <w:rFonts w:ascii="Aptos" w:hAnsi="Aptos" w:eastAsia="Aptos" w:cs="Aptos"/>
          <w:noProof w:val="0"/>
          <w:sz w:val="24"/>
          <w:szCs w:val="24"/>
          <w:lang w:val="en-GB"/>
        </w:rPr>
        <w:t>planned carefully to deliver the agreed</w:t>
      </w:r>
      <w:r w:rsidRPr="0A1C8A41" w:rsidR="45898959">
        <w:rPr>
          <w:rFonts w:ascii="Aptos" w:hAnsi="Aptos" w:eastAsia="Aptos" w:cs="Aptos"/>
          <w:noProof w:val="0"/>
          <w:sz w:val="24"/>
          <w:szCs w:val="24"/>
          <w:lang w:val="en-GB"/>
        </w:rPr>
        <w:t xml:space="preserve"> </w:t>
      </w:r>
      <w:r w:rsidRPr="0A1C8A41" w:rsidR="45898959">
        <w:rPr>
          <w:rFonts w:ascii="Aptos" w:hAnsi="Aptos" w:eastAsia="Aptos" w:cs="Aptos"/>
          <w:noProof w:val="0"/>
          <w:sz w:val="24"/>
          <w:szCs w:val="24"/>
          <w:lang w:val="en-GB"/>
        </w:rPr>
        <w:t>ALP.</w:t>
      </w:r>
      <w:r w:rsidRPr="0A1C8A41" w:rsidR="45898959">
        <w:rPr>
          <w:rFonts w:ascii="Aptos" w:hAnsi="Aptos" w:eastAsia="Aptos" w:cs="Aptos"/>
          <w:noProof w:val="0"/>
          <w:sz w:val="24"/>
          <w:szCs w:val="24"/>
          <w:lang w:val="en-GB"/>
        </w:rPr>
        <w:t xml:space="preserve"> This</w:t>
      </w:r>
      <w:r w:rsidRPr="0A1C8A41" w:rsidR="0339355A">
        <w:rPr>
          <w:rFonts w:ascii="Aptos" w:hAnsi="Aptos" w:eastAsia="Aptos" w:cs="Aptos"/>
          <w:noProof w:val="0"/>
          <w:sz w:val="24"/>
          <w:szCs w:val="24"/>
          <w:lang w:val="en-GB"/>
        </w:rPr>
        <w:t xml:space="preserve"> often</w:t>
      </w:r>
      <w:r w:rsidRPr="0A1C8A41" w:rsidR="45898959">
        <w:rPr>
          <w:rFonts w:ascii="Aptos" w:hAnsi="Aptos" w:eastAsia="Aptos" w:cs="Aptos"/>
          <w:noProof w:val="0"/>
          <w:sz w:val="24"/>
          <w:szCs w:val="24"/>
          <w:lang w:val="en-GB"/>
        </w:rPr>
        <w:t xml:space="preserve"> </w:t>
      </w:r>
      <w:r w:rsidRPr="0A1C8A41" w:rsidR="03DB9549">
        <w:rPr>
          <w:rFonts w:ascii="Aptos" w:hAnsi="Aptos" w:eastAsia="Aptos" w:cs="Aptos"/>
          <w:noProof w:val="0"/>
          <w:sz w:val="24"/>
          <w:szCs w:val="24"/>
          <w:lang w:val="en-GB"/>
        </w:rPr>
        <w:t>consisted of including</w:t>
      </w:r>
      <w:r w:rsidRPr="0A1C8A41" w:rsidR="45898959">
        <w:rPr>
          <w:rFonts w:ascii="Aptos" w:hAnsi="Aptos" w:eastAsia="Aptos" w:cs="Aptos"/>
          <w:noProof w:val="0"/>
          <w:sz w:val="24"/>
          <w:szCs w:val="24"/>
          <w:lang w:val="en-GB"/>
        </w:rPr>
        <w:t xml:space="preserve"> regular physical activities</w:t>
      </w:r>
      <w:r w:rsidRPr="0A1C8A41" w:rsidR="243AA4CD">
        <w:rPr>
          <w:rFonts w:ascii="Aptos" w:hAnsi="Aptos" w:eastAsia="Aptos" w:cs="Aptos"/>
          <w:noProof w:val="0"/>
          <w:sz w:val="24"/>
          <w:szCs w:val="24"/>
          <w:lang w:val="en-GB"/>
        </w:rPr>
        <w:t>,</w:t>
      </w:r>
      <w:r w:rsidRPr="0A1C8A41" w:rsidR="45898959">
        <w:rPr>
          <w:rFonts w:ascii="Aptos" w:hAnsi="Aptos" w:eastAsia="Aptos" w:cs="Aptos"/>
          <w:noProof w:val="0"/>
          <w:sz w:val="24"/>
          <w:szCs w:val="24"/>
          <w:lang w:val="en-GB"/>
        </w:rPr>
        <w:t xml:space="preserve"> speech, </w:t>
      </w:r>
      <w:r w:rsidRPr="0A1C8A41" w:rsidR="45898959">
        <w:rPr>
          <w:rFonts w:ascii="Aptos" w:hAnsi="Aptos" w:eastAsia="Aptos" w:cs="Aptos"/>
          <w:noProof w:val="0"/>
          <w:sz w:val="24"/>
          <w:szCs w:val="24"/>
          <w:lang w:val="en-GB"/>
        </w:rPr>
        <w:t>language</w:t>
      </w:r>
      <w:r w:rsidRPr="0A1C8A41" w:rsidR="45898959">
        <w:rPr>
          <w:rFonts w:ascii="Aptos" w:hAnsi="Aptos" w:eastAsia="Aptos" w:cs="Aptos"/>
          <w:noProof w:val="0"/>
          <w:sz w:val="24"/>
          <w:szCs w:val="24"/>
          <w:lang w:val="en-GB"/>
        </w:rPr>
        <w:t xml:space="preserve"> and communication interventions.</w:t>
      </w:r>
      <w:r w:rsidRPr="0A1C8A41" w:rsidR="01218C25">
        <w:rPr>
          <w:rFonts w:ascii="Aptos" w:hAnsi="Aptos" w:eastAsia="Aptos" w:cs="Aptos"/>
          <w:noProof w:val="0"/>
          <w:sz w:val="24"/>
          <w:szCs w:val="24"/>
          <w:lang w:val="en-GB"/>
        </w:rPr>
        <w:t xml:space="preserve"> However, </w:t>
      </w:r>
      <w:r w:rsidRPr="0A1C8A41" w:rsidR="194AAE5A">
        <w:rPr>
          <w:rFonts w:ascii="Aptos" w:hAnsi="Aptos" w:eastAsia="Aptos" w:cs="Aptos"/>
          <w:noProof w:val="0"/>
          <w:sz w:val="24"/>
          <w:szCs w:val="24"/>
          <w:lang w:val="en-GB"/>
        </w:rPr>
        <w:t xml:space="preserve">Education </w:t>
      </w:r>
      <w:r w:rsidRPr="0A1C8A41" w:rsidR="194AAE5A">
        <w:rPr>
          <w:rFonts w:ascii="Aptos" w:hAnsi="Aptos" w:eastAsia="Aptos" w:cs="Aptos"/>
          <w:noProof w:val="0"/>
          <w:sz w:val="24"/>
          <w:szCs w:val="24"/>
          <w:highlight w:val="yellow"/>
          <w:lang w:val="en-GB"/>
        </w:rPr>
        <w:t>Endowment Force (2021)</w:t>
      </w:r>
      <w:r w:rsidRPr="0A1C8A41" w:rsidR="194AAE5A">
        <w:rPr>
          <w:rFonts w:ascii="Aptos" w:hAnsi="Aptos" w:eastAsia="Aptos" w:cs="Aptos"/>
          <w:noProof w:val="0"/>
          <w:sz w:val="24"/>
          <w:szCs w:val="24"/>
          <w:lang w:val="en-GB"/>
        </w:rPr>
        <w:t xml:space="preserve"> note that interventions can be time consuming and </w:t>
      </w:r>
      <w:r w:rsidRPr="0A1C8A41" w:rsidR="2F6065AF">
        <w:rPr>
          <w:rFonts w:ascii="Aptos" w:hAnsi="Aptos" w:eastAsia="Aptos" w:cs="Aptos"/>
          <w:noProof w:val="0"/>
          <w:sz w:val="24"/>
          <w:szCs w:val="24"/>
          <w:lang w:val="en-GB"/>
        </w:rPr>
        <w:t>expensive,</w:t>
      </w:r>
      <w:r w:rsidRPr="0A1C8A41" w:rsidR="5B86D7F2">
        <w:rPr>
          <w:rFonts w:ascii="Aptos" w:hAnsi="Aptos" w:eastAsia="Aptos" w:cs="Aptos"/>
          <w:noProof w:val="0"/>
          <w:sz w:val="24"/>
          <w:szCs w:val="24"/>
          <w:lang w:val="en-GB"/>
        </w:rPr>
        <w:t xml:space="preserve"> </w:t>
      </w:r>
      <w:r w:rsidRPr="0A1C8A41" w:rsidR="194AAE5A">
        <w:rPr>
          <w:rFonts w:ascii="Aptos" w:hAnsi="Aptos" w:eastAsia="Aptos" w:cs="Aptos"/>
          <w:noProof w:val="0"/>
          <w:sz w:val="24"/>
          <w:szCs w:val="24"/>
          <w:lang w:val="en-GB"/>
        </w:rPr>
        <w:t>and not all teache</w:t>
      </w:r>
      <w:r w:rsidRPr="0A1C8A41" w:rsidR="07AE03D0">
        <w:rPr>
          <w:rFonts w:ascii="Aptos" w:hAnsi="Aptos" w:eastAsia="Aptos" w:cs="Aptos"/>
          <w:noProof w:val="0"/>
          <w:sz w:val="24"/>
          <w:szCs w:val="24"/>
          <w:lang w:val="en-GB"/>
        </w:rPr>
        <w:t>rs and teaching assistant feel confident enough</w:t>
      </w:r>
      <w:r w:rsidRPr="0A1C8A41" w:rsidR="410627C9">
        <w:rPr>
          <w:rFonts w:ascii="Aptos" w:hAnsi="Aptos" w:eastAsia="Aptos" w:cs="Aptos"/>
          <w:noProof w:val="0"/>
          <w:sz w:val="24"/>
          <w:szCs w:val="24"/>
          <w:lang w:val="en-GB"/>
        </w:rPr>
        <w:t xml:space="preserve"> doing interventions. </w:t>
      </w:r>
      <w:r w:rsidRPr="0A1C8A41" w:rsidR="6FE8859B">
        <w:rPr>
          <w:rFonts w:ascii="Aptos" w:hAnsi="Aptos" w:eastAsia="Aptos" w:cs="Aptos"/>
          <w:noProof w:val="0"/>
          <w:sz w:val="24"/>
          <w:szCs w:val="24"/>
          <w:lang w:val="en-GB"/>
        </w:rPr>
        <w:t>It is</w:t>
      </w:r>
      <w:r w:rsidRPr="0A1C8A41" w:rsidR="410627C9">
        <w:rPr>
          <w:rFonts w:ascii="Aptos" w:hAnsi="Aptos" w:eastAsia="Aptos" w:cs="Aptos"/>
          <w:noProof w:val="0"/>
          <w:sz w:val="24"/>
          <w:szCs w:val="24"/>
          <w:lang w:val="en-GB"/>
        </w:rPr>
        <w:t xml:space="preserve"> also mention</w:t>
      </w:r>
      <w:r w:rsidRPr="0A1C8A41" w:rsidR="5DF16794">
        <w:rPr>
          <w:rFonts w:ascii="Aptos" w:hAnsi="Aptos" w:eastAsia="Aptos" w:cs="Aptos"/>
          <w:noProof w:val="0"/>
          <w:sz w:val="24"/>
          <w:szCs w:val="24"/>
          <w:lang w:val="en-GB"/>
        </w:rPr>
        <w:t>ed</w:t>
      </w:r>
      <w:r w:rsidRPr="0A1C8A41" w:rsidR="410627C9">
        <w:rPr>
          <w:rFonts w:ascii="Aptos" w:hAnsi="Aptos" w:eastAsia="Aptos" w:cs="Aptos"/>
          <w:noProof w:val="0"/>
          <w:sz w:val="24"/>
          <w:szCs w:val="24"/>
          <w:lang w:val="en-GB"/>
        </w:rPr>
        <w:t xml:space="preserve"> that </w:t>
      </w:r>
      <w:r w:rsidRPr="0A1C8A41" w:rsidR="77D48953">
        <w:rPr>
          <w:rFonts w:ascii="Aptos" w:hAnsi="Aptos" w:eastAsia="Aptos" w:cs="Aptos"/>
          <w:noProof w:val="0"/>
          <w:sz w:val="24"/>
          <w:szCs w:val="24"/>
          <w:lang w:val="en-GB"/>
        </w:rPr>
        <w:t>interventions</w:t>
      </w:r>
      <w:r w:rsidRPr="0A1C8A41" w:rsidR="410627C9">
        <w:rPr>
          <w:rFonts w:ascii="Aptos" w:hAnsi="Aptos" w:eastAsia="Aptos" w:cs="Aptos"/>
          <w:noProof w:val="0"/>
          <w:sz w:val="24"/>
          <w:szCs w:val="24"/>
          <w:lang w:val="en-GB"/>
        </w:rPr>
        <w:t xml:space="preserve"> are often </w:t>
      </w:r>
      <w:r w:rsidRPr="0A1C8A41" w:rsidR="463E49DC">
        <w:rPr>
          <w:rFonts w:ascii="Aptos" w:hAnsi="Aptos" w:eastAsia="Aptos" w:cs="Aptos"/>
          <w:noProof w:val="0"/>
          <w:sz w:val="24"/>
          <w:szCs w:val="24"/>
          <w:lang w:val="en-GB"/>
        </w:rPr>
        <w:t>separate</w:t>
      </w:r>
      <w:r w:rsidRPr="0A1C8A41" w:rsidR="410627C9">
        <w:rPr>
          <w:rFonts w:ascii="Aptos" w:hAnsi="Aptos" w:eastAsia="Aptos" w:cs="Aptos"/>
          <w:noProof w:val="0"/>
          <w:sz w:val="24"/>
          <w:szCs w:val="24"/>
          <w:lang w:val="en-GB"/>
        </w:rPr>
        <w:t xml:space="preserve"> from the classroom</w:t>
      </w:r>
      <w:r w:rsidRPr="0A1C8A41" w:rsidR="4E0BD61D">
        <w:rPr>
          <w:rFonts w:ascii="Aptos" w:hAnsi="Aptos" w:eastAsia="Aptos" w:cs="Aptos"/>
          <w:noProof w:val="0"/>
          <w:sz w:val="24"/>
          <w:szCs w:val="24"/>
          <w:lang w:val="en-GB"/>
        </w:rPr>
        <w:t xml:space="preserve"> creating</w:t>
      </w:r>
      <w:r w:rsidRPr="0A1C8A41" w:rsidR="02CB5601">
        <w:rPr>
          <w:rFonts w:ascii="Aptos" w:hAnsi="Aptos" w:eastAsia="Aptos" w:cs="Aptos"/>
          <w:noProof w:val="0"/>
          <w:sz w:val="24"/>
          <w:szCs w:val="24"/>
          <w:lang w:val="en-GB"/>
        </w:rPr>
        <w:t xml:space="preserve"> struggle</w:t>
      </w:r>
      <w:r w:rsidRPr="0A1C8A41" w:rsidR="797B0C2D">
        <w:rPr>
          <w:rFonts w:ascii="Aptos" w:hAnsi="Aptos" w:eastAsia="Aptos" w:cs="Aptos"/>
          <w:noProof w:val="0"/>
          <w:sz w:val="24"/>
          <w:szCs w:val="24"/>
          <w:lang w:val="en-GB"/>
        </w:rPr>
        <w:t>s for pupils</w:t>
      </w:r>
      <w:r w:rsidRPr="0A1C8A41" w:rsidR="02CB5601">
        <w:rPr>
          <w:rFonts w:ascii="Aptos" w:hAnsi="Aptos" w:eastAsia="Aptos" w:cs="Aptos"/>
          <w:noProof w:val="0"/>
          <w:sz w:val="24"/>
          <w:szCs w:val="24"/>
          <w:lang w:val="en-GB"/>
        </w:rPr>
        <w:t xml:space="preserve"> to relate the </w:t>
      </w:r>
      <w:r w:rsidRPr="0A1C8A41" w:rsidR="23108D97">
        <w:rPr>
          <w:rFonts w:ascii="Aptos" w:hAnsi="Aptos" w:eastAsia="Aptos" w:cs="Aptos"/>
          <w:noProof w:val="0"/>
          <w:sz w:val="24"/>
          <w:szCs w:val="24"/>
          <w:lang w:val="en-GB"/>
        </w:rPr>
        <w:t>activities</w:t>
      </w:r>
      <w:r w:rsidRPr="0A1C8A41" w:rsidR="02CB5601">
        <w:rPr>
          <w:rFonts w:ascii="Aptos" w:hAnsi="Aptos" w:eastAsia="Aptos" w:cs="Aptos"/>
          <w:noProof w:val="0"/>
          <w:sz w:val="24"/>
          <w:szCs w:val="24"/>
          <w:lang w:val="en-GB"/>
        </w:rPr>
        <w:t xml:space="preserve"> during interventions to the mainstream </w:t>
      </w:r>
      <w:r w:rsidRPr="0A1C8A41" w:rsidR="54D8008A">
        <w:rPr>
          <w:rFonts w:ascii="Aptos" w:hAnsi="Aptos" w:eastAsia="Aptos" w:cs="Aptos"/>
          <w:noProof w:val="0"/>
          <w:sz w:val="24"/>
          <w:szCs w:val="24"/>
          <w:lang w:val="en-GB"/>
        </w:rPr>
        <w:t>curriculum</w:t>
      </w:r>
      <w:r w:rsidRPr="0A1C8A41" w:rsidR="02CB5601">
        <w:rPr>
          <w:rFonts w:ascii="Aptos" w:hAnsi="Aptos" w:eastAsia="Aptos" w:cs="Aptos"/>
          <w:noProof w:val="0"/>
          <w:sz w:val="24"/>
          <w:szCs w:val="24"/>
          <w:lang w:val="en-GB"/>
        </w:rPr>
        <w:t xml:space="preserve">. </w:t>
      </w:r>
    </w:p>
    <w:p w:rsidR="2056A51C" w:rsidP="2056A51C" w:rsidRDefault="2056A51C" w14:paraId="70C81FFC" w14:noSpellErr="1" w14:textId="140764FE">
      <w:pPr>
        <w:pStyle w:val="Normal"/>
        <w:rPr>
          <w:rFonts w:ascii="Aptos" w:hAnsi="Aptos" w:eastAsia="Aptos" w:cs="Aptos"/>
          <w:noProof w:val="0"/>
          <w:sz w:val="24"/>
          <w:szCs w:val="24"/>
          <w:lang w:val="en-GB"/>
        </w:rPr>
      </w:pPr>
      <w:r w:rsidRPr="0A1C8A41" w:rsidR="2D2573A5">
        <w:rPr>
          <w:rFonts w:ascii="Aptos" w:hAnsi="Aptos" w:eastAsia="Aptos" w:cs="Aptos"/>
          <w:noProof w:val="0"/>
          <w:sz w:val="24"/>
          <w:szCs w:val="24"/>
          <w:highlight w:val="yellow"/>
          <w:lang w:val="en-GB"/>
        </w:rPr>
        <w:t>Welsh Government (2024</w:t>
      </w:r>
      <w:r w:rsidRPr="0A1C8A41" w:rsidR="1EB37CED">
        <w:rPr>
          <w:rFonts w:ascii="Aptos" w:hAnsi="Aptos" w:eastAsia="Aptos" w:cs="Aptos"/>
          <w:noProof w:val="0"/>
          <w:sz w:val="24"/>
          <w:szCs w:val="24"/>
          <w:highlight w:val="yellow"/>
          <w:lang w:val="en-GB"/>
        </w:rPr>
        <w:t>a</w:t>
      </w:r>
      <w:r w:rsidRPr="0A1C8A41" w:rsidR="2D2573A5">
        <w:rPr>
          <w:rFonts w:ascii="Aptos" w:hAnsi="Aptos" w:eastAsia="Aptos" w:cs="Aptos"/>
          <w:noProof w:val="0"/>
          <w:sz w:val="24"/>
          <w:szCs w:val="24"/>
          <w:highlight w:val="yellow"/>
          <w:lang w:val="en-GB"/>
        </w:rPr>
        <w:t>)</w:t>
      </w:r>
      <w:r w:rsidRPr="0A1C8A41" w:rsidR="2D2573A5">
        <w:rPr>
          <w:rFonts w:ascii="Aptos" w:hAnsi="Aptos" w:eastAsia="Aptos" w:cs="Aptos"/>
          <w:noProof w:val="0"/>
          <w:sz w:val="24"/>
          <w:szCs w:val="24"/>
          <w:lang w:val="en-GB"/>
        </w:rPr>
        <w:t xml:space="preserve"> promot</w:t>
      </w:r>
      <w:r w:rsidRPr="0A1C8A41" w:rsidR="3198596B">
        <w:rPr>
          <w:rFonts w:ascii="Aptos" w:hAnsi="Aptos" w:eastAsia="Aptos" w:cs="Aptos"/>
          <w:noProof w:val="0"/>
          <w:sz w:val="24"/>
          <w:szCs w:val="24"/>
          <w:lang w:val="en-GB"/>
        </w:rPr>
        <w:t>e</w:t>
      </w:r>
      <w:r w:rsidRPr="0A1C8A41" w:rsidR="2D2573A5">
        <w:rPr>
          <w:rFonts w:ascii="Aptos" w:hAnsi="Aptos" w:eastAsia="Aptos" w:cs="Aptos"/>
          <w:noProof w:val="0"/>
          <w:sz w:val="24"/>
          <w:szCs w:val="24"/>
          <w:lang w:val="en-GB"/>
        </w:rPr>
        <w:t xml:space="preserve"> inclusive practice by ensuring that all children and their families have access to the right support creating equal opportunities and the chance to achieve their full potential.</w:t>
      </w:r>
      <w:r w:rsidRPr="0A1C8A41" w:rsidR="207843A4">
        <w:rPr>
          <w:rFonts w:ascii="Aptos" w:hAnsi="Aptos" w:eastAsia="Aptos" w:cs="Aptos"/>
          <w:noProof w:val="0"/>
          <w:sz w:val="24"/>
          <w:szCs w:val="24"/>
          <w:lang w:val="en-GB"/>
        </w:rPr>
        <w:t xml:space="preserve"> </w:t>
      </w:r>
      <w:r w:rsidRPr="0A1C8A41" w:rsidR="79797921">
        <w:rPr>
          <w:rFonts w:ascii="Aptos" w:hAnsi="Aptos" w:eastAsia="Aptos" w:cs="Aptos"/>
          <w:noProof w:val="0"/>
          <w:sz w:val="24"/>
          <w:szCs w:val="24"/>
          <w:lang w:val="en-GB"/>
        </w:rPr>
        <w:t xml:space="preserve">However, </w:t>
      </w:r>
      <w:r w:rsidRPr="0A1C8A41" w:rsidR="7F3B1C78">
        <w:rPr>
          <w:rFonts w:ascii="Aptos" w:hAnsi="Aptos" w:eastAsia="Aptos" w:cs="Aptos"/>
          <w:noProof w:val="0"/>
          <w:sz w:val="24"/>
          <w:szCs w:val="24"/>
          <w:highlight w:val="yellow"/>
          <w:lang w:val="en-GB"/>
        </w:rPr>
        <w:t>Garrote, Sermier Dessemontet, and Moser Opitz, 2017</w:t>
      </w:r>
      <w:r w:rsidRPr="0A1C8A41" w:rsidR="79797921">
        <w:rPr>
          <w:rFonts w:ascii="Aptos" w:hAnsi="Aptos" w:eastAsia="Aptos" w:cs="Aptos"/>
          <w:noProof w:val="0"/>
          <w:sz w:val="24"/>
          <w:szCs w:val="24"/>
          <w:lang w:val="en-GB"/>
        </w:rPr>
        <w:t xml:space="preserve"> suggest </w:t>
      </w:r>
      <w:r w:rsidRPr="0A1C8A41" w:rsidR="79797921">
        <w:rPr>
          <w:rFonts w:ascii="Aptos" w:hAnsi="Aptos" w:eastAsia="Aptos" w:cs="Aptos"/>
          <w:noProof w:val="0"/>
          <w:sz w:val="24"/>
          <w:szCs w:val="24"/>
          <w:lang w:val="en-GB"/>
        </w:rPr>
        <w:t>that</w:t>
      </w:r>
      <w:r w:rsidRPr="0A1C8A41" w:rsidR="79797921">
        <w:rPr>
          <w:rFonts w:ascii="Aptos" w:hAnsi="Aptos" w:eastAsia="Aptos" w:cs="Aptos"/>
          <w:noProof w:val="0"/>
          <w:sz w:val="24"/>
          <w:szCs w:val="24"/>
          <w:lang w:val="en-GB"/>
        </w:rPr>
        <w:t xml:space="preserve"> many studies highlight that the social interaction of pupils with ALN </w:t>
      </w:r>
      <w:r w:rsidRPr="0A1C8A41" w:rsidR="5A2C2FA5">
        <w:rPr>
          <w:rFonts w:ascii="Aptos" w:hAnsi="Aptos" w:eastAsia="Aptos" w:cs="Aptos"/>
          <w:noProof w:val="0"/>
          <w:sz w:val="24"/>
          <w:szCs w:val="24"/>
          <w:lang w:val="en-GB"/>
        </w:rPr>
        <w:t xml:space="preserve">are not always </w:t>
      </w:r>
      <w:r w:rsidRPr="0A1C8A41" w:rsidR="5A2C2FA5">
        <w:rPr>
          <w:rFonts w:ascii="Aptos" w:hAnsi="Aptos" w:eastAsia="Aptos" w:cs="Aptos"/>
          <w:noProof w:val="0"/>
          <w:sz w:val="24"/>
          <w:szCs w:val="24"/>
          <w:lang w:val="en-GB"/>
        </w:rPr>
        <w:t>o</w:t>
      </w:r>
      <w:r w:rsidRPr="0A1C8A41" w:rsidR="79797921">
        <w:rPr>
          <w:rFonts w:ascii="Aptos" w:hAnsi="Aptos" w:eastAsia="Aptos" w:cs="Aptos"/>
          <w:noProof w:val="0"/>
          <w:sz w:val="24"/>
          <w:szCs w:val="24"/>
          <w:lang w:val="en-GB"/>
        </w:rPr>
        <w:t>ptimal</w:t>
      </w:r>
      <w:r w:rsidRPr="0A1C8A41" w:rsidR="79797921">
        <w:rPr>
          <w:rFonts w:ascii="Aptos" w:hAnsi="Aptos" w:eastAsia="Aptos" w:cs="Aptos"/>
          <w:noProof w:val="0"/>
          <w:sz w:val="24"/>
          <w:szCs w:val="24"/>
          <w:lang w:val="en-GB"/>
        </w:rPr>
        <w:t xml:space="preserve"> </w:t>
      </w:r>
      <w:r w:rsidRPr="0A1C8A41" w:rsidR="1FB128A4">
        <w:rPr>
          <w:rFonts w:ascii="Aptos" w:hAnsi="Aptos" w:eastAsia="Aptos" w:cs="Aptos"/>
          <w:noProof w:val="0"/>
          <w:sz w:val="24"/>
          <w:szCs w:val="24"/>
          <w:lang w:val="en-GB"/>
        </w:rPr>
        <w:t xml:space="preserve">even within an inclusive classroom which shows </w:t>
      </w:r>
      <w:r w:rsidRPr="0A1C8A41" w:rsidR="1FB128A4">
        <w:rPr>
          <w:rFonts w:ascii="Aptos" w:hAnsi="Aptos" w:eastAsia="Aptos" w:cs="Aptos"/>
          <w:noProof w:val="0"/>
          <w:sz w:val="24"/>
          <w:szCs w:val="24"/>
          <w:lang w:val="en-GB"/>
        </w:rPr>
        <w:t>a clear reason</w:t>
      </w:r>
      <w:r w:rsidRPr="0A1C8A41" w:rsidR="1FB128A4">
        <w:rPr>
          <w:rFonts w:ascii="Aptos" w:hAnsi="Aptos" w:eastAsia="Aptos" w:cs="Aptos"/>
          <w:noProof w:val="0"/>
          <w:sz w:val="24"/>
          <w:szCs w:val="24"/>
          <w:lang w:val="en-GB"/>
        </w:rPr>
        <w:t xml:space="preserve"> for interventions being needed</w:t>
      </w:r>
      <w:r w:rsidRPr="0A1C8A41" w:rsidR="6181B4B3">
        <w:rPr>
          <w:rFonts w:ascii="Aptos" w:hAnsi="Aptos" w:eastAsia="Aptos" w:cs="Aptos"/>
          <w:noProof w:val="0"/>
          <w:sz w:val="24"/>
          <w:szCs w:val="24"/>
          <w:lang w:val="en-GB"/>
        </w:rPr>
        <w:t>.</w:t>
      </w:r>
    </w:p>
    <w:p w:rsidR="007DEEA3" w:rsidP="0A1C8A41" w:rsidRDefault="007DEEA3" w14:noSpellErr="1" w14:paraId="0F2A1805" w14:textId="64AAD17D">
      <w:pPr>
        <w:pStyle w:val="Normal"/>
        <w:suppressLineNumbers w:val="0"/>
        <w:spacing w:before="0" w:beforeAutospacing="off" w:after="160" w:afterAutospacing="off" w:line="279" w:lineRule="auto"/>
        <w:ind w:left="0" w:right="0"/>
        <w:jc w:val="left"/>
        <w:rPr>
          <w:rFonts w:ascii="Aptos" w:hAnsi="Aptos" w:eastAsia="Aptos" w:cs="Aptos"/>
          <w:noProof w:val="0"/>
          <w:sz w:val="24"/>
          <w:szCs w:val="24"/>
          <w:lang w:val="en-GB"/>
        </w:rPr>
      </w:pPr>
      <w:r w:rsidRPr="0A1C8A41" w:rsidR="007DEEA3">
        <w:rPr>
          <w:rFonts w:ascii="Aptos" w:hAnsi="Aptos" w:eastAsia="Aptos" w:cs="Aptos"/>
          <w:noProof w:val="0"/>
          <w:sz w:val="24"/>
          <w:szCs w:val="24"/>
          <w:lang w:val="en-GB"/>
        </w:rPr>
        <w:t>Core boards are a good illustration of inclusive practice</w:t>
      </w:r>
      <w:r w:rsidRPr="0A1C8A41" w:rsidR="7D58D3C5">
        <w:rPr>
          <w:rFonts w:ascii="Aptos" w:hAnsi="Aptos" w:eastAsia="Aptos" w:cs="Aptos"/>
          <w:noProof w:val="0"/>
          <w:sz w:val="24"/>
          <w:szCs w:val="24"/>
          <w:lang w:val="en-GB"/>
        </w:rPr>
        <w:t xml:space="preserve">. </w:t>
      </w:r>
      <w:r w:rsidRPr="0A1C8A41" w:rsidR="0847EF23">
        <w:rPr>
          <w:rFonts w:ascii="Aptos" w:hAnsi="Aptos" w:eastAsia="Aptos" w:cs="Aptos"/>
          <w:noProof w:val="0"/>
          <w:sz w:val="24"/>
          <w:szCs w:val="24"/>
          <w:lang w:val="en-GB"/>
        </w:rPr>
        <w:t>These allow for consistent access to essential words and to encourage independence and reduce frustration</w:t>
      </w:r>
      <w:r w:rsidRPr="0A1C8A41" w:rsidR="1DD85E09">
        <w:rPr>
          <w:rFonts w:ascii="Aptos" w:hAnsi="Aptos" w:eastAsia="Aptos" w:cs="Aptos"/>
          <w:noProof w:val="0"/>
          <w:sz w:val="24"/>
          <w:szCs w:val="24"/>
          <w:lang w:val="en-GB"/>
        </w:rPr>
        <w:t xml:space="preserve"> </w:t>
      </w:r>
      <w:r w:rsidRPr="0A1C8A41" w:rsidR="1C04F3ED">
        <w:rPr>
          <w:rFonts w:ascii="Aptos" w:hAnsi="Aptos" w:eastAsia="Aptos" w:cs="Aptos"/>
          <w:noProof w:val="0"/>
          <w:sz w:val="24"/>
          <w:szCs w:val="24"/>
          <w:lang w:val="en-GB"/>
        </w:rPr>
        <w:t>aligning</w:t>
      </w:r>
      <w:r w:rsidRPr="0A1C8A41" w:rsidR="1DD85E09">
        <w:rPr>
          <w:rFonts w:ascii="Aptos" w:hAnsi="Aptos" w:eastAsia="Aptos" w:cs="Aptos"/>
          <w:noProof w:val="0"/>
          <w:sz w:val="24"/>
          <w:szCs w:val="24"/>
          <w:lang w:val="en-GB"/>
        </w:rPr>
        <w:t xml:space="preserve"> with the views </w:t>
      </w:r>
      <w:r w:rsidRPr="0A1C8A41" w:rsidR="693B7067">
        <w:rPr>
          <w:rFonts w:ascii="Aptos" w:hAnsi="Aptos" w:eastAsia="Aptos" w:cs="Aptos"/>
          <w:noProof w:val="0"/>
          <w:sz w:val="24"/>
          <w:szCs w:val="24"/>
          <w:lang w:val="en-GB"/>
        </w:rPr>
        <w:t>of</w:t>
      </w:r>
      <w:r w:rsidRPr="0A1C8A41" w:rsidR="1DD85E09">
        <w:rPr>
          <w:rFonts w:ascii="Aptos" w:hAnsi="Aptos" w:eastAsia="Aptos" w:cs="Aptos"/>
          <w:noProof w:val="0"/>
          <w:sz w:val="24"/>
          <w:szCs w:val="24"/>
          <w:lang w:val="en-GB"/>
        </w:rPr>
        <w:t xml:space="preserve"> </w:t>
      </w:r>
      <w:r w:rsidRPr="0A1C8A41" w:rsidR="1DD85E09">
        <w:rPr>
          <w:rFonts w:ascii="Aptos" w:hAnsi="Aptos" w:eastAsia="Aptos" w:cs="Aptos"/>
          <w:noProof w:val="0"/>
          <w:sz w:val="24"/>
          <w:szCs w:val="24"/>
          <w:highlight w:val="yellow"/>
          <w:lang w:val="en-GB"/>
        </w:rPr>
        <w:t>Welsh Government (2024a)</w:t>
      </w:r>
      <w:r w:rsidRPr="0A1C8A41" w:rsidR="1DD85E09">
        <w:rPr>
          <w:rFonts w:ascii="Aptos" w:hAnsi="Aptos" w:eastAsia="Aptos" w:cs="Aptos"/>
          <w:noProof w:val="0"/>
          <w:sz w:val="24"/>
          <w:szCs w:val="24"/>
          <w:lang w:val="en-GB"/>
        </w:rPr>
        <w:t xml:space="preserve"> </w:t>
      </w:r>
      <w:r w:rsidRPr="0A1C8A41" w:rsidR="26DDFEF7">
        <w:rPr>
          <w:rFonts w:ascii="Aptos" w:hAnsi="Aptos" w:eastAsia="Aptos" w:cs="Aptos"/>
          <w:i w:val="1"/>
          <w:iCs w:val="1"/>
          <w:noProof w:val="0"/>
          <w:sz w:val="24"/>
          <w:szCs w:val="24"/>
          <w:lang w:val="en-GB"/>
        </w:rPr>
        <w:t>A curriculum for funded non-maintained nursery settings</w:t>
      </w:r>
      <w:r w:rsidRPr="0A1C8A41" w:rsidR="6982BBA4">
        <w:rPr>
          <w:rFonts w:ascii="Aptos" w:hAnsi="Aptos" w:eastAsia="Aptos" w:cs="Aptos"/>
          <w:noProof w:val="0"/>
          <w:sz w:val="24"/>
          <w:szCs w:val="24"/>
          <w:lang w:val="en-GB"/>
        </w:rPr>
        <w:t>.</w:t>
      </w:r>
      <w:r w:rsidRPr="0A1C8A41" w:rsidR="1CFC48E2">
        <w:rPr>
          <w:rFonts w:ascii="Aptos" w:hAnsi="Aptos" w:eastAsia="Aptos" w:cs="Aptos"/>
          <w:noProof w:val="0"/>
          <w:sz w:val="24"/>
          <w:szCs w:val="24"/>
          <w:lang w:val="en-GB"/>
        </w:rPr>
        <w:t xml:space="preserve"> </w:t>
      </w:r>
      <w:r w:rsidRPr="0A1C8A41" w:rsidR="5A7FE19D">
        <w:rPr>
          <w:rFonts w:ascii="Aptos" w:hAnsi="Aptos" w:eastAsia="Aptos" w:cs="Aptos"/>
          <w:noProof w:val="0"/>
          <w:sz w:val="24"/>
          <w:szCs w:val="24"/>
          <w:lang w:val="en-GB"/>
        </w:rPr>
        <w:t>However</w:t>
      </w:r>
      <w:r w:rsidRPr="0A1C8A41" w:rsidR="0EDA6B29">
        <w:rPr>
          <w:rFonts w:ascii="Aptos" w:hAnsi="Aptos" w:eastAsia="Aptos" w:cs="Aptos"/>
          <w:noProof w:val="0"/>
          <w:sz w:val="24"/>
          <w:szCs w:val="24"/>
          <w:lang w:val="en-GB"/>
        </w:rPr>
        <w:t>, using</w:t>
      </w:r>
      <w:r w:rsidRPr="0A1C8A41" w:rsidR="5A7FE19D">
        <w:rPr>
          <w:rFonts w:ascii="Aptos" w:hAnsi="Aptos" w:eastAsia="Aptos" w:cs="Aptos"/>
          <w:noProof w:val="0"/>
          <w:sz w:val="24"/>
          <w:szCs w:val="24"/>
          <w:lang w:val="en-GB"/>
        </w:rPr>
        <w:t xml:space="preserve"> guided play as an early intervention might be another form of support for the child. </w:t>
      </w:r>
    </w:p>
    <w:p w:rsidR="690F9C1C" w:rsidP="78028318" w:rsidRDefault="690F9C1C" w14:paraId="14067536" w14:textId="13585504">
      <w:pPr>
        <w:pStyle w:val="Normal"/>
        <w:rPr>
          <w:rFonts w:ascii="Aptos" w:hAnsi="Aptos" w:eastAsia="Aptos" w:cs="Aptos"/>
          <w:noProof w:val="0"/>
          <w:sz w:val="24"/>
          <w:szCs w:val="24"/>
          <w:lang w:val="en-GB"/>
        </w:rPr>
      </w:pPr>
      <w:r w:rsidRPr="78028318" w:rsidR="690F9C1C">
        <w:rPr>
          <w:rFonts w:ascii="Aptos" w:hAnsi="Aptos" w:eastAsia="Aptos" w:cs="Aptos"/>
          <w:noProof w:val="0"/>
          <w:sz w:val="24"/>
          <w:szCs w:val="24"/>
          <w:lang w:val="en-GB"/>
        </w:rPr>
        <w:t xml:space="preserve">Alharbi, M. O. and </w:t>
      </w:r>
      <w:r w:rsidRPr="78028318" w:rsidR="690F9C1C">
        <w:rPr>
          <w:rFonts w:ascii="Aptos" w:hAnsi="Aptos" w:eastAsia="Aptos" w:cs="Aptos"/>
          <w:noProof w:val="0"/>
          <w:sz w:val="24"/>
          <w:szCs w:val="24"/>
          <w:lang w:val="en-GB"/>
        </w:rPr>
        <w:t>Alzahranib</w:t>
      </w:r>
      <w:r w:rsidRPr="78028318" w:rsidR="690F9C1C">
        <w:rPr>
          <w:rFonts w:ascii="Aptos" w:hAnsi="Aptos" w:eastAsia="Aptos" w:cs="Aptos"/>
          <w:noProof w:val="0"/>
          <w:sz w:val="24"/>
          <w:szCs w:val="24"/>
          <w:lang w:val="en-GB"/>
        </w:rPr>
        <w:t xml:space="preserve">, M. M (2020) The Importance of Learning Through Play in Early Childhood Education: Reflection on The Bold Beginnings Report </w:t>
      </w:r>
      <w:r w:rsidRPr="78028318" w:rsidR="690F9C1C">
        <w:rPr>
          <w:rFonts w:ascii="Aptos" w:hAnsi="Aptos" w:eastAsia="Aptos" w:cs="Aptos"/>
          <w:i w:val="1"/>
          <w:iCs w:val="1"/>
          <w:noProof w:val="0"/>
          <w:sz w:val="24"/>
          <w:szCs w:val="24"/>
          <w:lang w:val="en-GB"/>
        </w:rPr>
        <w:t>‘</w:t>
      </w:r>
      <w:r w:rsidRPr="78028318" w:rsidR="21DD69DC">
        <w:rPr>
          <w:rFonts w:ascii="Aptos" w:hAnsi="Aptos" w:eastAsia="Aptos" w:cs="Aptos"/>
          <w:i w:val="1"/>
          <w:iCs w:val="1"/>
          <w:noProof w:val="0"/>
          <w:sz w:val="24"/>
          <w:szCs w:val="24"/>
          <w:lang w:val="en-GB"/>
        </w:rPr>
        <w:t>International Journal of the Whole Child</w:t>
      </w:r>
      <w:r w:rsidRPr="78028318" w:rsidR="21DD69DC">
        <w:rPr>
          <w:rFonts w:ascii="Aptos" w:hAnsi="Aptos" w:eastAsia="Aptos" w:cs="Aptos"/>
          <w:noProof w:val="0"/>
          <w:sz w:val="24"/>
          <w:szCs w:val="24"/>
          <w:lang w:val="en-GB"/>
        </w:rPr>
        <w:t xml:space="preserve">’. 5(2) </w:t>
      </w:r>
      <w:r w:rsidRPr="78028318" w:rsidR="2CC38961">
        <w:rPr>
          <w:rFonts w:ascii="Aptos" w:hAnsi="Aptos" w:eastAsia="Aptos" w:cs="Aptos"/>
          <w:noProof w:val="0"/>
          <w:sz w:val="24"/>
          <w:szCs w:val="24"/>
          <w:lang w:val="en-GB"/>
        </w:rPr>
        <w:t>pp.9-17. Available at:</w:t>
      </w:r>
      <w:r w:rsidRPr="78028318" w:rsidR="29D262D4">
        <w:rPr>
          <w:rFonts w:ascii="Aptos" w:hAnsi="Aptos" w:eastAsia="Aptos" w:cs="Aptos"/>
          <w:noProof w:val="0"/>
          <w:sz w:val="24"/>
          <w:szCs w:val="24"/>
          <w:lang w:val="en-GB"/>
        </w:rPr>
        <w:t xml:space="preserve"> </w:t>
      </w:r>
      <w:hyperlink r:id="R5323b92f4baf4e30">
        <w:r w:rsidRPr="78028318" w:rsidR="29D262D4">
          <w:rPr>
            <w:rStyle w:val="Hyperlink"/>
            <w:rFonts w:ascii="Aptos" w:hAnsi="Aptos" w:eastAsia="Aptos" w:cs="Aptos"/>
            <w:noProof w:val="0"/>
            <w:sz w:val="24"/>
            <w:szCs w:val="24"/>
            <w:lang w:val="en-GB"/>
          </w:rPr>
          <w:t>https://libjournals.mtsu.edu/index.php/ijwc/article/view/1927</w:t>
        </w:r>
      </w:hyperlink>
      <w:r w:rsidRPr="78028318" w:rsidR="29D262D4">
        <w:rPr>
          <w:rFonts w:ascii="Aptos" w:hAnsi="Aptos" w:eastAsia="Aptos" w:cs="Aptos"/>
          <w:noProof w:val="0"/>
          <w:sz w:val="24"/>
          <w:szCs w:val="24"/>
          <w:lang w:val="en-GB"/>
        </w:rPr>
        <w:t xml:space="preserve"> (Accessed 05 October 2025).</w:t>
      </w:r>
    </w:p>
    <w:p w:rsidR="33A0F273" w:rsidP="2056A51C" w:rsidRDefault="33A0F273" w14:paraId="1D5F0EF0" w14:noSpellErr="1" w14:textId="105E3C4D">
      <w:pPr>
        <w:pStyle w:val="Normal"/>
        <w:rPr>
          <w:rFonts w:ascii="Aptos" w:hAnsi="Aptos" w:eastAsia="Aptos" w:cs="Aptos"/>
          <w:noProof w:val="0"/>
          <w:sz w:val="24"/>
          <w:szCs w:val="24"/>
          <w:lang w:val="en-GB"/>
        </w:rPr>
      </w:pPr>
      <w:r w:rsidRPr="78028318" w:rsidR="33A0F273">
        <w:rPr>
          <w:rFonts w:ascii="Aptos" w:hAnsi="Aptos" w:eastAsia="Aptos" w:cs="Aptos"/>
          <w:b w:val="0"/>
          <w:bCs w:val="0"/>
          <w:i w:val="0"/>
          <w:iCs w:val="0"/>
          <w:caps w:val="0"/>
          <w:smallCaps w:val="0"/>
          <w:noProof w:val="0"/>
          <w:sz w:val="24"/>
          <w:szCs w:val="24"/>
          <w:lang w:val="en-GB"/>
        </w:rPr>
        <w:t xml:space="preserve">Bento, </w:t>
      </w:r>
      <w:r w:rsidRPr="78028318" w:rsidR="33A0F273">
        <w:rPr>
          <w:rFonts w:ascii="Aptos" w:hAnsi="Aptos" w:eastAsia="Aptos" w:cs="Aptos"/>
          <w:b w:val="0"/>
          <w:bCs w:val="0"/>
          <w:i w:val="0"/>
          <w:iCs w:val="0"/>
          <w:caps w:val="0"/>
          <w:smallCaps w:val="0"/>
          <w:noProof w:val="0"/>
          <w:sz w:val="24"/>
          <w:szCs w:val="24"/>
          <w:lang w:val="en-GB"/>
        </w:rPr>
        <w:t>G.</w:t>
      </w:r>
      <w:r w:rsidRPr="78028318" w:rsidR="33A0F273">
        <w:rPr>
          <w:rFonts w:ascii="Aptos" w:hAnsi="Aptos" w:eastAsia="Aptos" w:cs="Aptos"/>
          <w:b w:val="0"/>
          <w:bCs w:val="0"/>
          <w:i w:val="0"/>
          <w:iCs w:val="0"/>
          <w:caps w:val="0"/>
          <w:smallCaps w:val="0"/>
          <w:noProof w:val="0"/>
          <w:sz w:val="24"/>
          <w:szCs w:val="24"/>
          <w:lang w:val="en-GB"/>
        </w:rPr>
        <w:t xml:space="preserve"> and Dias, G. (2017) ‘The importance of outdoor play for young children’s healthy development’, </w:t>
      </w:r>
      <w:r w:rsidRPr="78028318" w:rsidR="33A0F273">
        <w:rPr>
          <w:rFonts w:ascii="Aptos" w:hAnsi="Aptos" w:eastAsia="Aptos" w:cs="Aptos"/>
          <w:b w:val="0"/>
          <w:bCs w:val="0"/>
          <w:i w:val="1"/>
          <w:iCs w:val="1"/>
          <w:caps w:val="0"/>
          <w:smallCaps w:val="0"/>
          <w:noProof w:val="0"/>
          <w:sz w:val="24"/>
          <w:szCs w:val="24"/>
          <w:lang w:val="en-GB"/>
        </w:rPr>
        <w:t>Porto biomedical jour</w:t>
      </w:r>
      <w:r w:rsidRPr="78028318" w:rsidR="33A0F273">
        <w:rPr>
          <w:rFonts w:ascii="Aptos" w:hAnsi="Aptos" w:eastAsia="Aptos" w:cs="Aptos"/>
          <w:b w:val="0"/>
          <w:bCs w:val="0"/>
          <w:i w:val="1"/>
          <w:iCs w:val="1"/>
          <w:caps w:val="0"/>
          <w:smallCaps w:val="0"/>
          <w:noProof w:val="0"/>
          <w:sz w:val="24"/>
          <w:szCs w:val="24"/>
          <w:lang w:val="en-GB"/>
        </w:rPr>
        <w:t>nal</w:t>
      </w:r>
      <w:r w:rsidRPr="78028318" w:rsidR="33A0F273">
        <w:rPr>
          <w:rFonts w:ascii="Aptos" w:hAnsi="Aptos" w:eastAsia="Aptos" w:cs="Aptos"/>
          <w:b w:val="0"/>
          <w:bCs w:val="0"/>
          <w:i w:val="0"/>
          <w:iCs w:val="0"/>
          <w:caps w:val="0"/>
          <w:smallCaps w:val="0"/>
          <w:noProof w:val="0"/>
          <w:sz w:val="24"/>
          <w:szCs w:val="24"/>
          <w:lang w:val="en-GB"/>
        </w:rPr>
        <w:t xml:space="preserve">, 2(5), pp. 157–160. Available at: </w:t>
      </w:r>
      <w:hyperlink r:id="R6fdfd8d76c694d34">
        <w:r w:rsidRPr="78028318" w:rsidR="33A0F273">
          <w:rPr>
            <w:rStyle w:val="Hyperlink"/>
            <w:rFonts w:ascii="Aptos" w:hAnsi="Aptos" w:eastAsia="Aptos" w:cs="Aptos"/>
            <w:b w:val="0"/>
            <w:bCs w:val="0"/>
            <w:i w:val="0"/>
            <w:iCs w:val="0"/>
            <w:caps w:val="0"/>
            <w:smallCaps w:val="0"/>
            <w:noProof w:val="0"/>
            <w:sz w:val="24"/>
            <w:szCs w:val="24"/>
            <w:lang w:val="en-GB"/>
          </w:rPr>
          <w:t>https://doi.org/10.1016/j.pbj.2017.03.003</w:t>
        </w:r>
      </w:hyperlink>
      <w:r w:rsidRPr="78028318" w:rsidR="33A0F273">
        <w:rPr>
          <w:rFonts w:ascii="Aptos" w:hAnsi="Aptos" w:eastAsia="Aptos" w:cs="Aptos"/>
          <w:b w:val="0"/>
          <w:bCs w:val="0"/>
          <w:i w:val="0"/>
          <w:iCs w:val="0"/>
          <w:caps w:val="0"/>
          <w:smallCaps w:val="0"/>
          <w:noProof w:val="0"/>
          <w:sz w:val="24"/>
          <w:szCs w:val="24"/>
          <w:lang w:val="en-GB"/>
        </w:rPr>
        <w:t>. (Accessed 28 September 2025).</w:t>
      </w:r>
    </w:p>
    <w:p w:rsidR="7A3554CF" w:rsidP="78028318" w:rsidRDefault="7A3554CF" w14:paraId="4A5D33F8" w14:textId="5170E921">
      <w:pPr>
        <w:pStyle w:val="Normal"/>
        <w:rPr>
          <w:rFonts w:ascii="Aptos" w:hAnsi="Aptos" w:eastAsia="Aptos" w:cs="Aptos"/>
          <w:b w:val="0"/>
          <w:bCs w:val="0"/>
          <w:i w:val="0"/>
          <w:iCs w:val="0"/>
          <w:caps w:val="0"/>
          <w:smallCaps w:val="0"/>
          <w:noProof w:val="0"/>
          <w:sz w:val="24"/>
          <w:szCs w:val="24"/>
          <w:lang w:val="en-GB"/>
        </w:rPr>
      </w:pPr>
      <w:r w:rsidRPr="78028318" w:rsidR="0795AFC6">
        <w:rPr>
          <w:rFonts w:ascii="Aptos" w:hAnsi="Aptos" w:eastAsia="Aptos" w:cs="Aptos"/>
          <w:b w:val="0"/>
          <w:bCs w:val="0"/>
          <w:i w:val="0"/>
          <w:iCs w:val="0"/>
          <w:caps w:val="0"/>
          <w:smallCaps w:val="0"/>
          <w:noProof w:val="0"/>
          <w:sz w:val="24"/>
          <w:szCs w:val="24"/>
          <w:lang w:val="en-GB"/>
        </w:rPr>
        <w:t xml:space="preserve">Department of </w:t>
      </w:r>
      <w:r w:rsidRPr="78028318" w:rsidR="0795AFC6">
        <w:rPr>
          <w:rFonts w:ascii="Aptos" w:hAnsi="Aptos" w:eastAsia="Aptos" w:cs="Aptos"/>
          <w:b w:val="0"/>
          <w:bCs w:val="0"/>
          <w:i w:val="0"/>
          <w:iCs w:val="0"/>
          <w:caps w:val="0"/>
          <w:smallCaps w:val="0"/>
          <w:noProof w:val="0"/>
          <w:sz w:val="24"/>
          <w:szCs w:val="24"/>
          <w:lang w:val="en-GB"/>
        </w:rPr>
        <w:t>Eduction</w:t>
      </w:r>
      <w:r w:rsidRPr="78028318" w:rsidR="0795AFC6">
        <w:rPr>
          <w:rFonts w:ascii="Aptos" w:hAnsi="Aptos" w:eastAsia="Aptos" w:cs="Aptos"/>
          <w:b w:val="0"/>
          <w:bCs w:val="0"/>
          <w:i w:val="0"/>
          <w:iCs w:val="0"/>
          <w:caps w:val="0"/>
          <w:smallCaps w:val="0"/>
          <w:noProof w:val="0"/>
          <w:sz w:val="24"/>
          <w:szCs w:val="24"/>
          <w:lang w:val="en-GB"/>
        </w:rPr>
        <w:t xml:space="preserve"> (2025) </w:t>
      </w:r>
      <w:r w:rsidRPr="78028318" w:rsidR="0795AFC6">
        <w:rPr>
          <w:rFonts w:ascii="Aptos" w:hAnsi="Aptos" w:eastAsia="Aptos" w:cs="Aptos"/>
          <w:b w:val="0"/>
          <w:bCs w:val="0"/>
          <w:i w:val="1"/>
          <w:iCs w:val="1"/>
          <w:caps w:val="0"/>
          <w:smallCaps w:val="0"/>
          <w:noProof w:val="0"/>
          <w:sz w:val="24"/>
          <w:szCs w:val="24"/>
          <w:lang w:val="en-GB"/>
        </w:rPr>
        <w:t xml:space="preserve">Special educational needs in England. </w:t>
      </w:r>
      <w:r w:rsidRPr="78028318" w:rsidR="0795AFC6">
        <w:rPr>
          <w:rFonts w:ascii="Aptos" w:hAnsi="Aptos" w:eastAsia="Aptos" w:cs="Aptos"/>
          <w:b w:val="0"/>
          <w:bCs w:val="0"/>
          <w:i w:val="0"/>
          <w:iCs w:val="0"/>
          <w:caps w:val="0"/>
          <w:smallCaps w:val="0"/>
          <w:noProof w:val="0"/>
          <w:sz w:val="24"/>
          <w:szCs w:val="24"/>
          <w:lang w:val="en-GB"/>
        </w:rPr>
        <w:t>Available at: https://explore-education-statistics.service.gov.uk/find-statistics/special-educational-needs-in-england/2024-25 (</w:t>
      </w:r>
      <w:r w:rsidRPr="78028318" w:rsidR="0795AFC6">
        <w:rPr>
          <w:rFonts w:ascii="Aptos" w:hAnsi="Aptos" w:eastAsia="Aptos" w:cs="Aptos"/>
          <w:b w:val="0"/>
          <w:bCs w:val="0"/>
          <w:i w:val="0"/>
          <w:iCs w:val="0"/>
          <w:caps w:val="0"/>
          <w:smallCaps w:val="0"/>
          <w:noProof w:val="0"/>
          <w:sz w:val="24"/>
          <w:szCs w:val="24"/>
          <w:lang w:val="en-GB"/>
        </w:rPr>
        <w:t>Accessed October</w:t>
      </w:r>
      <w:r w:rsidRPr="78028318" w:rsidR="22E02AB7">
        <w:rPr>
          <w:rFonts w:ascii="Aptos" w:hAnsi="Aptos" w:eastAsia="Aptos" w:cs="Aptos"/>
          <w:b w:val="0"/>
          <w:bCs w:val="0"/>
          <w:i w:val="0"/>
          <w:iCs w:val="0"/>
          <w:caps w:val="0"/>
          <w:smallCaps w:val="0"/>
          <w:noProof w:val="0"/>
          <w:sz w:val="24"/>
          <w:szCs w:val="24"/>
          <w:lang w:val="en-GB"/>
        </w:rPr>
        <w:t xml:space="preserve"> 2025).</w:t>
      </w:r>
    </w:p>
    <w:p w:rsidR="7A3554CF" w:rsidP="78028318" w:rsidRDefault="7A3554CF" w14:paraId="08B8A4AA" w14:textId="5B3385FD">
      <w:pPr>
        <w:pStyle w:val="Normal"/>
        <w:rPr>
          <w:rFonts w:ascii="Aptos" w:hAnsi="Aptos" w:eastAsia="Aptos" w:cs="Aptos"/>
          <w:noProof w:val="0"/>
          <w:sz w:val="24"/>
          <w:szCs w:val="24"/>
          <w:lang w:val="en-GB"/>
        </w:rPr>
      </w:pPr>
      <w:r w:rsidRPr="78028318" w:rsidR="14BDFC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Domitrovich, C.E.</w:t>
      </w:r>
      <w:r w:rsidRPr="78028318" w:rsidR="6C27B28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Durlak</w:t>
      </w:r>
      <w:r w:rsidRPr="78028318" w:rsidR="6C27B28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J., Staley, K., Weissberg, R. (2017 </w:t>
      </w:r>
      <w:r w:rsidRPr="78028318" w:rsidR="14BDFC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‘Social-Emotional Competence: An Essential Factor for Promoting Positive Adjustment and Reducing Risk in School Children</w:t>
      </w:r>
      <w:r w:rsidRPr="78028318" w:rsidR="14BDFC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78028318" w:rsidR="14BDFC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8028318" w:rsidR="14BDFCF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Child development</w:t>
      </w:r>
      <w:r w:rsidRPr="78028318" w:rsidR="14BDFC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88(2), pp. 408–416. Available at: </w:t>
      </w:r>
      <w:hyperlink r:id="R8e2ad552ae794a07">
        <w:r w:rsidRPr="78028318" w:rsidR="14BDFCFB">
          <w:rPr>
            <w:rStyle w:val="Hyperlink"/>
            <w:rFonts w:ascii="Source Sans Pro" w:hAnsi="Source Sans Pro" w:eastAsia="Source Sans Pro" w:cs="Source Sans Pro"/>
            <w:b w:val="0"/>
            <w:bCs w:val="0"/>
            <w:i w:val="0"/>
            <w:iCs w:val="0"/>
            <w:caps w:val="0"/>
            <w:smallCaps w:val="0"/>
            <w:noProof w:val="0"/>
            <w:sz w:val="22"/>
            <w:szCs w:val="22"/>
            <w:lang w:val="en-GB"/>
          </w:rPr>
          <w:t>https://doi.org/10.1111/cdev.12739</w:t>
        </w:r>
      </w:hyperlink>
      <w:r w:rsidRPr="78028318" w:rsidR="14BDFC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(Accessed 06 October 2025).</w:t>
      </w:r>
    </w:p>
    <w:p w:rsidR="7A3554CF" w:rsidP="2056A51C" w:rsidRDefault="7A3554CF" w14:paraId="3A2850C2" w14:textId="367329C7">
      <w:pPr>
        <w:pStyle w:val="Normal"/>
        <w:rPr>
          <w:rFonts w:ascii="Aptos" w:hAnsi="Aptos" w:eastAsia="Aptos" w:cs="Aptos"/>
          <w:noProof w:val="0"/>
          <w:sz w:val="24"/>
          <w:szCs w:val="24"/>
          <w:lang w:val="en-GB"/>
        </w:rPr>
      </w:pPr>
      <w:r w:rsidRPr="78028318" w:rsidR="7A3554CF">
        <w:rPr>
          <w:rFonts w:ascii="Aptos" w:hAnsi="Aptos" w:eastAsia="Aptos" w:cs="Aptos"/>
          <w:b w:val="0"/>
          <w:bCs w:val="0"/>
          <w:i w:val="0"/>
          <w:iCs w:val="0"/>
          <w:caps w:val="0"/>
          <w:smallCaps w:val="0"/>
          <w:noProof w:val="0"/>
          <w:sz w:val="24"/>
          <w:szCs w:val="24"/>
          <w:lang w:val="en-GB"/>
        </w:rPr>
        <w:t xml:space="preserve">Education Endowment Foundation (2024) </w:t>
      </w:r>
      <w:r w:rsidRPr="78028318" w:rsidR="7A3554CF">
        <w:rPr>
          <w:rFonts w:ascii="Aptos" w:hAnsi="Aptos" w:eastAsia="Aptos" w:cs="Aptos"/>
          <w:b w:val="0"/>
          <w:bCs w:val="0"/>
          <w:i w:val="1"/>
          <w:iCs w:val="1"/>
          <w:caps w:val="0"/>
          <w:smallCaps w:val="0"/>
          <w:noProof w:val="0"/>
          <w:sz w:val="24"/>
          <w:szCs w:val="24"/>
          <w:lang w:val="en-GB"/>
        </w:rPr>
        <w:t xml:space="preserve">MAKING BEST USE OF TEACHING ASSISTANTS Guidance Report. </w:t>
      </w:r>
      <w:r w:rsidRPr="78028318" w:rsidR="7A3554CF">
        <w:rPr>
          <w:rFonts w:ascii="Aptos" w:hAnsi="Aptos" w:eastAsia="Aptos" w:cs="Aptos"/>
          <w:b w:val="0"/>
          <w:bCs w:val="0"/>
          <w:i w:val="0"/>
          <w:iCs w:val="0"/>
          <w:caps w:val="0"/>
          <w:smallCaps w:val="0"/>
          <w:noProof w:val="0"/>
          <w:sz w:val="24"/>
          <w:szCs w:val="24"/>
          <w:lang w:val="en-GB"/>
        </w:rPr>
        <w:t xml:space="preserve">Available at: </w:t>
      </w:r>
      <w:hyperlink r:id="R454e6d2cb55a4cf3">
        <w:r w:rsidRPr="78028318" w:rsidR="7A3554CF">
          <w:rPr>
            <w:rStyle w:val="Hyperlink"/>
            <w:rFonts w:ascii="Aptos" w:hAnsi="Aptos" w:eastAsia="Aptos" w:cs="Aptos"/>
            <w:noProof w:val="0"/>
            <w:sz w:val="24"/>
            <w:szCs w:val="24"/>
            <w:lang w:val="en-GB"/>
          </w:rPr>
          <w:t>TA_Guidance_Report_MakingBestUseOfTeachingAssistants-Printable_2021-11-02-162019_wsqd.pdf</w:t>
        </w:r>
      </w:hyperlink>
      <w:r w:rsidRPr="78028318" w:rsidR="7A3554CF">
        <w:rPr>
          <w:rFonts w:ascii="Aptos" w:hAnsi="Aptos" w:eastAsia="Aptos" w:cs="Aptos"/>
          <w:noProof w:val="0"/>
          <w:sz w:val="24"/>
          <w:szCs w:val="24"/>
          <w:lang w:val="en-GB"/>
        </w:rPr>
        <w:t xml:space="preserve"> (Accessed 02 October 2025).</w:t>
      </w:r>
    </w:p>
    <w:p w:rsidR="59610C31" w:rsidP="2056A51C" w:rsidRDefault="59610C31" w14:paraId="24C2741E" w14:textId="0CC05E2D">
      <w:pPr>
        <w:pStyle w:val="Normal"/>
        <w:rPr>
          <w:rFonts w:ascii="Aptos" w:hAnsi="Aptos" w:eastAsia="Aptos" w:cs="Aptos"/>
          <w:noProof w:val="0"/>
          <w:sz w:val="24"/>
          <w:szCs w:val="24"/>
          <w:lang w:val="en-GB"/>
        </w:rPr>
      </w:pPr>
      <w:r w:rsidRPr="2056A51C" w:rsidR="59610C31">
        <w:rPr>
          <w:rFonts w:ascii="Aptos" w:hAnsi="Aptos" w:eastAsia="Aptos" w:cs="Aptos"/>
          <w:b w:val="0"/>
          <w:bCs w:val="0"/>
          <w:i w:val="0"/>
          <w:iCs w:val="0"/>
          <w:caps w:val="0"/>
          <w:smallCaps w:val="0"/>
          <w:noProof w:val="0"/>
          <w:sz w:val="24"/>
          <w:szCs w:val="24"/>
          <w:lang w:val="en-GB"/>
        </w:rPr>
        <w:t xml:space="preserve">Estyn (2024) </w:t>
      </w:r>
      <w:r w:rsidRPr="2056A51C" w:rsidR="59610C31">
        <w:rPr>
          <w:rFonts w:ascii="Aptos" w:hAnsi="Aptos" w:eastAsia="Aptos" w:cs="Aptos"/>
          <w:b w:val="0"/>
          <w:bCs w:val="0"/>
          <w:i w:val="1"/>
          <w:iCs w:val="1"/>
          <w:caps w:val="0"/>
          <w:smallCaps w:val="0"/>
          <w:noProof w:val="0"/>
          <w:sz w:val="24"/>
          <w:szCs w:val="24"/>
          <w:lang w:val="en-GB"/>
        </w:rPr>
        <w:t xml:space="preserve">The </w:t>
      </w:r>
      <w:r w:rsidRPr="2056A51C" w:rsidR="59610C31">
        <w:rPr>
          <w:rFonts w:ascii="Aptos" w:hAnsi="Aptos" w:eastAsia="Aptos" w:cs="Aptos"/>
          <w:b w:val="0"/>
          <w:bCs w:val="0"/>
          <w:i w:val="1"/>
          <w:iCs w:val="1"/>
          <w:caps w:val="0"/>
          <w:smallCaps w:val="0"/>
          <w:noProof w:val="0"/>
          <w:sz w:val="24"/>
          <w:szCs w:val="24"/>
          <w:lang w:val="en-GB"/>
        </w:rPr>
        <w:t>additional</w:t>
      </w:r>
      <w:r w:rsidRPr="2056A51C" w:rsidR="59610C31">
        <w:rPr>
          <w:rFonts w:ascii="Aptos" w:hAnsi="Aptos" w:eastAsia="Aptos" w:cs="Aptos"/>
          <w:b w:val="0"/>
          <w:bCs w:val="0"/>
          <w:i w:val="1"/>
          <w:iCs w:val="1"/>
          <w:caps w:val="0"/>
          <w:smallCaps w:val="0"/>
          <w:noProof w:val="0"/>
          <w:sz w:val="24"/>
          <w:szCs w:val="24"/>
          <w:lang w:val="en-GB"/>
        </w:rPr>
        <w:t xml:space="preserve"> learning needs system: P</w:t>
      </w:r>
      <w:r w:rsidRPr="2056A51C" w:rsidR="4CA4128E">
        <w:rPr>
          <w:rFonts w:ascii="Aptos" w:hAnsi="Aptos" w:eastAsia="Aptos" w:cs="Aptos"/>
          <w:b w:val="0"/>
          <w:bCs w:val="0"/>
          <w:i w:val="1"/>
          <w:iCs w:val="1"/>
          <w:caps w:val="0"/>
          <w:smallCaps w:val="0"/>
          <w:noProof w:val="0"/>
          <w:sz w:val="24"/>
          <w:szCs w:val="24"/>
          <w:lang w:val="en-GB"/>
        </w:rPr>
        <w:t xml:space="preserve">rogress of schools, </w:t>
      </w:r>
      <w:r w:rsidRPr="2056A51C" w:rsidR="4CA4128E">
        <w:rPr>
          <w:rFonts w:ascii="Aptos" w:hAnsi="Aptos" w:eastAsia="Aptos" w:cs="Aptos"/>
          <w:b w:val="0"/>
          <w:bCs w:val="0"/>
          <w:i w:val="1"/>
          <w:iCs w:val="1"/>
          <w:caps w:val="0"/>
          <w:smallCaps w:val="0"/>
          <w:noProof w:val="0"/>
          <w:sz w:val="24"/>
          <w:szCs w:val="24"/>
          <w:lang w:val="en-GB"/>
        </w:rPr>
        <w:t>settings</w:t>
      </w:r>
      <w:r w:rsidRPr="2056A51C" w:rsidR="4CA4128E">
        <w:rPr>
          <w:rFonts w:ascii="Aptos" w:hAnsi="Aptos" w:eastAsia="Aptos" w:cs="Aptos"/>
          <w:b w:val="0"/>
          <w:bCs w:val="0"/>
          <w:i w:val="1"/>
          <w:iCs w:val="1"/>
          <w:caps w:val="0"/>
          <w:smallCaps w:val="0"/>
          <w:noProof w:val="0"/>
          <w:sz w:val="24"/>
          <w:szCs w:val="24"/>
          <w:lang w:val="en-GB"/>
        </w:rPr>
        <w:t xml:space="preserve"> and local authorities in supporting pupils with </w:t>
      </w:r>
      <w:r w:rsidRPr="2056A51C" w:rsidR="4CA4128E">
        <w:rPr>
          <w:rFonts w:ascii="Aptos" w:hAnsi="Aptos" w:eastAsia="Aptos" w:cs="Aptos"/>
          <w:b w:val="0"/>
          <w:bCs w:val="0"/>
          <w:i w:val="1"/>
          <w:iCs w:val="1"/>
          <w:caps w:val="0"/>
          <w:smallCaps w:val="0"/>
          <w:noProof w:val="0"/>
          <w:sz w:val="24"/>
          <w:szCs w:val="24"/>
          <w:lang w:val="en-GB"/>
        </w:rPr>
        <w:t>additional</w:t>
      </w:r>
      <w:r w:rsidRPr="2056A51C" w:rsidR="4CA4128E">
        <w:rPr>
          <w:rFonts w:ascii="Aptos" w:hAnsi="Aptos" w:eastAsia="Aptos" w:cs="Aptos"/>
          <w:b w:val="0"/>
          <w:bCs w:val="0"/>
          <w:i w:val="1"/>
          <w:iCs w:val="1"/>
          <w:caps w:val="0"/>
          <w:smallCaps w:val="0"/>
          <w:noProof w:val="0"/>
          <w:sz w:val="24"/>
          <w:szCs w:val="24"/>
          <w:lang w:val="en-GB"/>
        </w:rPr>
        <w:t xml:space="preserve"> learning needs. </w:t>
      </w:r>
      <w:r w:rsidRPr="2056A51C" w:rsidR="4CA4128E">
        <w:rPr>
          <w:rFonts w:ascii="Aptos" w:hAnsi="Aptos" w:eastAsia="Aptos" w:cs="Aptos"/>
          <w:b w:val="0"/>
          <w:bCs w:val="0"/>
          <w:i w:val="0"/>
          <w:iCs w:val="0"/>
          <w:caps w:val="0"/>
          <w:smallCaps w:val="0"/>
          <w:noProof w:val="0"/>
          <w:sz w:val="24"/>
          <w:szCs w:val="24"/>
          <w:lang w:val="en-GB"/>
        </w:rPr>
        <w:t>Available at:</w:t>
      </w:r>
      <w:r w:rsidRPr="2056A51C" w:rsidR="068A447E">
        <w:rPr>
          <w:rFonts w:ascii="Aptos" w:hAnsi="Aptos" w:eastAsia="Aptos" w:cs="Aptos"/>
          <w:b w:val="0"/>
          <w:bCs w:val="0"/>
          <w:i w:val="0"/>
          <w:iCs w:val="0"/>
          <w:caps w:val="0"/>
          <w:smallCaps w:val="0"/>
          <w:noProof w:val="0"/>
          <w:sz w:val="24"/>
          <w:szCs w:val="24"/>
          <w:lang w:val="en-GB"/>
        </w:rPr>
        <w:t xml:space="preserve"> </w:t>
      </w:r>
      <w:hyperlink r:id="Rd48f73915738493f">
        <w:r w:rsidRPr="2056A51C" w:rsidR="068A447E">
          <w:rPr>
            <w:rStyle w:val="Hyperlink"/>
            <w:rFonts w:ascii="Aptos" w:hAnsi="Aptos" w:eastAsia="Aptos" w:cs="Aptos"/>
            <w:noProof w:val="0"/>
            <w:sz w:val="24"/>
            <w:szCs w:val="24"/>
            <w:lang w:val="en-GB"/>
          </w:rPr>
          <w:t>Thematic survey report</w:t>
        </w:r>
      </w:hyperlink>
      <w:r w:rsidRPr="2056A51C" w:rsidR="068A447E">
        <w:rPr>
          <w:rFonts w:ascii="Aptos" w:hAnsi="Aptos" w:eastAsia="Aptos" w:cs="Aptos"/>
          <w:noProof w:val="0"/>
          <w:sz w:val="24"/>
          <w:szCs w:val="24"/>
          <w:lang w:val="en-GB"/>
        </w:rPr>
        <w:t xml:space="preserve"> (Accessed: 02 October 2025).</w:t>
      </w:r>
    </w:p>
    <w:p w:rsidR="2516FA41" w:rsidP="2056A51C" w:rsidRDefault="2516FA41" w14:paraId="68845196" w14:textId="2A660B88" w14:noSpellErr="1">
      <w:pPr>
        <w:pStyle w:val="Normal"/>
        <w:rPr>
          <w:rFonts w:ascii="Aptos" w:hAnsi="Aptos" w:eastAsia="Aptos" w:cs="Aptos"/>
          <w:noProof w:val="0"/>
          <w:sz w:val="24"/>
          <w:szCs w:val="24"/>
          <w:lang w:val="en-GB"/>
        </w:rPr>
      </w:pPr>
      <w:r w:rsidRPr="78028318" w:rsidR="2516FA41">
        <w:rPr>
          <w:rFonts w:ascii="Aptos" w:hAnsi="Aptos" w:eastAsia="Aptos" w:cs="Aptos"/>
          <w:noProof w:val="0"/>
          <w:sz w:val="24"/>
          <w:szCs w:val="24"/>
          <w:lang w:val="en-GB"/>
        </w:rPr>
        <w:t xml:space="preserve">Garrote, A., </w:t>
      </w:r>
      <w:r w:rsidRPr="78028318" w:rsidR="2516FA41">
        <w:rPr>
          <w:rFonts w:ascii="Aptos" w:hAnsi="Aptos" w:eastAsia="Aptos" w:cs="Aptos"/>
          <w:noProof w:val="0"/>
          <w:sz w:val="24"/>
          <w:szCs w:val="24"/>
          <w:lang w:val="en-GB"/>
        </w:rPr>
        <w:t>Sermier</w:t>
      </w:r>
      <w:r w:rsidRPr="78028318" w:rsidR="2516FA41">
        <w:rPr>
          <w:rFonts w:ascii="Aptos" w:hAnsi="Aptos" w:eastAsia="Aptos" w:cs="Aptos"/>
          <w:noProof w:val="0"/>
          <w:sz w:val="24"/>
          <w:szCs w:val="24"/>
          <w:lang w:val="en-GB"/>
        </w:rPr>
        <w:t xml:space="preserve"> </w:t>
      </w:r>
      <w:r w:rsidRPr="78028318" w:rsidR="2516FA41">
        <w:rPr>
          <w:rFonts w:ascii="Aptos" w:hAnsi="Aptos" w:eastAsia="Aptos" w:cs="Aptos"/>
          <w:noProof w:val="0"/>
          <w:sz w:val="24"/>
          <w:szCs w:val="24"/>
          <w:lang w:val="en-GB"/>
        </w:rPr>
        <w:t>Dessemontet</w:t>
      </w:r>
      <w:r w:rsidRPr="78028318" w:rsidR="2516FA41">
        <w:rPr>
          <w:rFonts w:ascii="Aptos" w:hAnsi="Aptos" w:eastAsia="Aptos" w:cs="Aptos"/>
          <w:noProof w:val="0"/>
          <w:sz w:val="24"/>
          <w:szCs w:val="24"/>
          <w:lang w:val="en-GB"/>
        </w:rPr>
        <w:t xml:space="preserve">, R. and Moser Opitz, E. (2017) ‘Facilitating the social participation of pupils with special educational needs in mainstream schools: A review of school-based interventions’, </w:t>
      </w:r>
      <w:r w:rsidRPr="78028318" w:rsidR="2516FA41">
        <w:rPr>
          <w:rFonts w:ascii="Aptos" w:hAnsi="Aptos" w:eastAsia="Aptos" w:cs="Aptos"/>
          <w:noProof w:val="0"/>
          <w:sz w:val="24"/>
          <w:szCs w:val="24"/>
          <w:lang w:val="en-GB"/>
        </w:rPr>
        <w:t>Educational</w:t>
      </w:r>
      <w:r w:rsidRPr="78028318" w:rsidR="2516FA41">
        <w:rPr>
          <w:rFonts w:ascii="Aptos" w:hAnsi="Aptos" w:eastAsia="Aptos" w:cs="Aptos"/>
          <w:noProof w:val="0"/>
          <w:sz w:val="24"/>
          <w:szCs w:val="24"/>
          <w:lang w:val="en-GB"/>
        </w:rPr>
        <w:t xml:space="preserve"> research review, 20, pp. 12–23. Available at: </w:t>
      </w:r>
      <w:hyperlink r:id="R8ab716dd4e1e46fc">
        <w:r w:rsidRPr="78028318" w:rsidR="2516FA41">
          <w:rPr>
            <w:rStyle w:val="Hyperlink"/>
            <w:rFonts w:ascii="Aptos" w:hAnsi="Aptos" w:eastAsia="Aptos" w:cs="Aptos"/>
            <w:noProof w:val="0"/>
            <w:sz w:val="24"/>
            <w:szCs w:val="24"/>
            <w:lang w:val="en-GB"/>
          </w:rPr>
          <w:t>https://doi.org/10.1016/j.edurev.2016.11.001</w:t>
        </w:r>
      </w:hyperlink>
      <w:r w:rsidRPr="78028318" w:rsidR="2516FA41">
        <w:rPr>
          <w:rFonts w:ascii="Aptos" w:hAnsi="Aptos" w:eastAsia="Aptos" w:cs="Aptos"/>
          <w:noProof w:val="0"/>
          <w:sz w:val="24"/>
          <w:szCs w:val="24"/>
          <w:lang w:val="en-GB"/>
        </w:rPr>
        <w:t>.</w:t>
      </w:r>
    </w:p>
    <w:p w:rsidR="65D4F42C" w:rsidP="78028318" w:rsidRDefault="65D4F42C" w14:paraId="78C6B4FC" w14:textId="09CD3A18">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GB"/>
        </w:rPr>
      </w:pPr>
      <w:r w:rsidRPr="78028318" w:rsidR="65D4F42C">
        <w:rPr>
          <w:rFonts w:ascii="Aptos" w:hAnsi="Aptos" w:eastAsia="Aptos" w:cs="Aptos"/>
          <w:noProof w:val="0"/>
          <w:sz w:val="24"/>
          <w:szCs w:val="24"/>
          <w:lang w:val="en-GB"/>
        </w:rPr>
        <w:t xml:space="preserve">Haoyue, W. and </w:t>
      </w:r>
      <w:r w:rsidRPr="78028318" w:rsidR="65D4F42C">
        <w:rPr>
          <w:rFonts w:ascii="Aptos" w:hAnsi="Aptos" w:eastAsia="Aptos" w:cs="Aptos"/>
          <w:noProof w:val="0"/>
          <w:sz w:val="24"/>
          <w:szCs w:val="24"/>
          <w:lang w:val="en-GB"/>
        </w:rPr>
        <w:t>Oyam</w:t>
      </w:r>
      <w:r w:rsidRPr="78028318" w:rsidR="65D4F42C">
        <w:rPr>
          <w:rFonts w:ascii="Aptos" w:hAnsi="Aptos" w:eastAsia="Aptos" w:cs="Aptos"/>
          <w:noProof w:val="0"/>
          <w:sz w:val="24"/>
          <w:szCs w:val="24"/>
          <w:lang w:val="en-GB"/>
        </w:rPr>
        <w:t>, D. M. A. (2024) ‘The Role of Play-Based Learning in Early Childhood Cognitive Development’</w:t>
      </w:r>
      <w:r w:rsidRPr="78028318" w:rsidR="65D4F42C">
        <w:rPr>
          <w:rFonts w:ascii="Aptos" w:hAnsi="Aptos" w:eastAsia="Aptos" w:cs="Aptos"/>
          <w:i w:val="1"/>
          <w:iCs w:val="1"/>
          <w:noProof w:val="0"/>
          <w:sz w:val="24"/>
          <w:szCs w:val="24"/>
          <w:lang w:val="en-GB"/>
        </w:rPr>
        <w:t xml:space="preserve"> </w:t>
      </w:r>
      <w:r w:rsidRPr="78028318" w:rsidR="005D45AE">
        <w:rPr>
          <w:rFonts w:ascii="Aptos" w:hAnsi="Aptos" w:eastAsia="Aptos" w:cs="Aptos"/>
          <w:i w:val="1"/>
          <w:iCs w:val="1"/>
          <w:noProof w:val="0"/>
          <w:sz w:val="24"/>
          <w:szCs w:val="24"/>
          <w:lang w:val="en-GB"/>
        </w:rPr>
        <w:t xml:space="preserve">International Journal of Social Science and Humanities Research. </w:t>
      </w:r>
      <w:r w:rsidRPr="78028318" w:rsidR="005D45AE">
        <w:rPr>
          <w:rFonts w:ascii="Aptos" w:hAnsi="Aptos" w:eastAsia="Aptos" w:cs="Aptos"/>
          <w:i w:val="0"/>
          <w:iCs w:val="0"/>
          <w:noProof w:val="0"/>
          <w:sz w:val="24"/>
          <w:szCs w:val="24"/>
          <w:lang w:val="en-GB"/>
        </w:rPr>
        <w:t xml:space="preserve">12 (3) pp.139- 144. </w:t>
      </w:r>
      <w:r w:rsidRPr="78028318" w:rsidR="1610E538">
        <w:rPr>
          <w:rFonts w:ascii="Aptos" w:hAnsi="Aptos" w:eastAsia="Aptos" w:cs="Aptos"/>
          <w:i w:val="0"/>
          <w:iCs w:val="0"/>
          <w:noProof w:val="0"/>
          <w:sz w:val="24"/>
          <w:szCs w:val="24"/>
          <w:lang w:val="en-GB"/>
        </w:rPr>
        <w:t xml:space="preserve">Available at: </w:t>
      </w:r>
      <w:hyperlink r:id="Rc0a15dfab27543c4">
        <w:r w:rsidRPr="78028318" w:rsidR="1610E538">
          <w:rPr>
            <w:rStyle w:val="Hyperlink"/>
            <w:rFonts w:ascii="Aptos" w:hAnsi="Aptos" w:eastAsia="Aptos" w:cs="Aptos"/>
            <w:i w:val="0"/>
            <w:iCs w:val="0"/>
            <w:noProof w:val="0"/>
            <w:sz w:val="24"/>
            <w:szCs w:val="24"/>
            <w:lang w:val="en-GB"/>
          </w:rPr>
          <w:t>https://doi.org/10.5281/zenodo.13143653</w:t>
        </w:r>
      </w:hyperlink>
      <w:r w:rsidRPr="78028318" w:rsidR="1610E538">
        <w:rPr>
          <w:rFonts w:ascii="Aptos" w:hAnsi="Aptos" w:eastAsia="Aptos" w:cs="Aptos"/>
          <w:i w:val="0"/>
          <w:iCs w:val="0"/>
          <w:noProof w:val="0"/>
          <w:sz w:val="24"/>
          <w:szCs w:val="24"/>
          <w:lang w:val="en-GB"/>
        </w:rPr>
        <w:t xml:space="preserve"> (Accessed 05 October 2025).</w:t>
      </w:r>
    </w:p>
    <w:p w:rsidR="6C49823F" w:rsidP="2056A51C" w:rsidRDefault="6C49823F" w14:paraId="67D3C3BC" w14:textId="68E57B04">
      <w:pPr>
        <w:pStyle w:val="Normal"/>
        <w:rPr>
          <w:rFonts w:ascii="Aptos" w:hAnsi="Aptos" w:eastAsia="Aptos" w:cs="Aptos"/>
          <w:b w:val="0"/>
          <w:bCs w:val="0"/>
          <w:i w:val="0"/>
          <w:iCs w:val="0"/>
          <w:caps w:val="0"/>
          <w:smallCaps w:val="0"/>
          <w:noProof w:val="0"/>
          <w:sz w:val="24"/>
          <w:szCs w:val="24"/>
          <w:lang w:val="en-GB"/>
        </w:rPr>
      </w:pPr>
      <w:r w:rsidRPr="0A1C8A41" w:rsidR="6C49823F">
        <w:rPr>
          <w:rFonts w:ascii="Aptos" w:hAnsi="Aptos" w:eastAsia="Aptos" w:cs="Aptos"/>
          <w:b w:val="0"/>
          <w:bCs w:val="0"/>
          <w:i w:val="0"/>
          <w:iCs w:val="0"/>
          <w:caps w:val="0"/>
          <w:smallCaps w:val="0"/>
          <w:noProof w:val="0"/>
          <w:sz w:val="24"/>
          <w:szCs w:val="24"/>
          <w:lang w:val="en-GB"/>
        </w:rPr>
        <w:t xml:space="preserve">Irvin, M. (2017) </w:t>
      </w:r>
      <w:r w:rsidRPr="0A1C8A41" w:rsidR="6C49823F">
        <w:rPr>
          <w:rFonts w:ascii="Aptos" w:hAnsi="Aptos" w:eastAsia="Aptos" w:cs="Aptos"/>
          <w:b w:val="0"/>
          <w:bCs w:val="0"/>
          <w:i w:val="1"/>
          <w:iCs w:val="1"/>
          <w:caps w:val="0"/>
          <w:smallCaps w:val="0"/>
          <w:noProof w:val="0"/>
          <w:sz w:val="24"/>
          <w:szCs w:val="24"/>
          <w:lang w:val="en-GB"/>
        </w:rPr>
        <w:t>The Importance of Play in Early Childhood education</w:t>
      </w:r>
      <w:r w:rsidRPr="0A1C8A41" w:rsidR="6C49823F">
        <w:rPr>
          <w:rFonts w:ascii="Aptos" w:hAnsi="Aptos" w:eastAsia="Aptos" w:cs="Aptos"/>
          <w:b w:val="0"/>
          <w:bCs w:val="0"/>
          <w:i w:val="0"/>
          <w:iCs w:val="0"/>
          <w:caps w:val="0"/>
          <w:smallCaps w:val="0"/>
          <w:noProof w:val="0"/>
          <w:sz w:val="24"/>
          <w:szCs w:val="24"/>
          <w:lang w:val="en-GB"/>
        </w:rPr>
        <w:t xml:space="preserve">. </w:t>
      </w:r>
      <w:r w:rsidRPr="0A1C8A41" w:rsidR="72F15444">
        <w:rPr>
          <w:rFonts w:ascii="Aptos" w:hAnsi="Aptos" w:eastAsia="Aptos" w:cs="Aptos"/>
          <w:b w:val="0"/>
          <w:bCs w:val="0"/>
          <w:i w:val="0"/>
          <w:iCs w:val="0"/>
          <w:caps w:val="0"/>
          <w:smallCaps w:val="0"/>
          <w:noProof w:val="0"/>
          <w:sz w:val="24"/>
          <w:szCs w:val="24"/>
          <w:lang w:val="en-GB"/>
        </w:rPr>
        <w:t>Masters</w:t>
      </w:r>
      <w:r w:rsidRPr="0A1C8A41" w:rsidR="72F15444">
        <w:rPr>
          <w:rFonts w:ascii="Aptos" w:hAnsi="Aptos" w:eastAsia="Aptos" w:cs="Aptos"/>
          <w:b w:val="0"/>
          <w:bCs w:val="0"/>
          <w:i w:val="0"/>
          <w:iCs w:val="0"/>
          <w:caps w:val="0"/>
          <w:smallCaps w:val="0"/>
          <w:noProof w:val="0"/>
          <w:sz w:val="24"/>
          <w:szCs w:val="24"/>
          <w:lang w:val="en-GB"/>
        </w:rPr>
        <w:t xml:space="preserve"> Thesis. Northwestern College - Orange City.</w:t>
      </w:r>
    </w:p>
    <w:p w:rsidR="53F995EF" w:rsidP="2056A51C" w:rsidRDefault="53F995EF" w14:paraId="1DCADAAF" w14:textId="5A6A9031">
      <w:pPr>
        <w:pStyle w:val="Normal"/>
        <w:rPr>
          <w:rFonts w:ascii="Aptos" w:hAnsi="Aptos" w:eastAsia="Aptos" w:cs="Aptos"/>
          <w:b w:val="0"/>
          <w:bCs w:val="0"/>
          <w:i w:val="0"/>
          <w:iCs w:val="0"/>
          <w:caps w:val="0"/>
          <w:smallCaps w:val="0"/>
          <w:noProof w:val="0"/>
          <w:sz w:val="24"/>
          <w:szCs w:val="24"/>
          <w:lang w:val="en-GB"/>
        </w:rPr>
      </w:pPr>
      <w:r w:rsidRPr="2056A51C" w:rsidR="53F995EF">
        <w:rPr>
          <w:rFonts w:ascii="Aptos" w:hAnsi="Aptos" w:eastAsia="Aptos" w:cs="Aptos"/>
          <w:b w:val="0"/>
          <w:bCs w:val="0"/>
          <w:i w:val="0"/>
          <w:iCs w:val="0"/>
          <w:caps w:val="0"/>
          <w:smallCaps w:val="0"/>
          <w:noProof w:val="0"/>
          <w:sz w:val="24"/>
          <w:szCs w:val="24"/>
          <w:lang w:val="en-GB"/>
        </w:rPr>
        <w:t>National Day Nurseries Association (no date)</w:t>
      </w:r>
      <w:r w:rsidRPr="2056A51C" w:rsidR="53F995EF">
        <w:rPr>
          <w:rFonts w:ascii="Aptos" w:hAnsi="Aptos" w:eastAsia="Aptos" w:cs="Aptos"/>
          <w:b w:val="0"/>
          <w:bCs w:val="0"/>
          <w:i w:val="1"/>
          <w:iCs w:val="1"/>
          <w:caps w:val="0"/>
          <w:smallCaps w:val="0"/>
          <w:noProof w:val="0"/>
          <w:sz w:val="24"/>
          <w:szCs w:val="24"/>
          <w:lang w:val="en-GB"/>
        </w:rPr>
        <w:t xml:space="preserve"> The Additional Learning Needs System in Wales Curriculum for Wales. </w:t>
      </w:r>
      <w:r w:rsidRPr="2056A51C" w:rsidR="53F995EF">
        <w:rPr>
          <w:rFonts w:ascii="Aptos" w:hAnsi="Aptos" w:eastAsia="Aptos" w:cs="Aptos"/>
          <w:b w:val="0"/>
          <w:bCs w:val="0"/>
          <w:i w:val="0"/>
          <w:iCs w:val="0"/>
          <w:caps w:val="0"/>
          <w:smallCaps w:val="0"/>
          <w:noProof w:val="0"/>
          <w:sz w:val="24"/>
          <w:szCs w:val="24"/>
          <w:lang w:val="en-GB"/>
        </w:rPr>
        <w:t>Available</w:t>
      </w:r>
      <w:r w:rsidRPr="2056A51C" w:rsidR="04F03FA2">
        <w:rPr>
          <w:rFonts w:ascii="Aptos" w:hAnsi="Aptos" w:eastAsia="Aptos" w:cs="Aptos"/>
          <w:b w:val="0"/>
          <w:bCs w:val="0"/>
          <w:i w:val="0"/>
          <w:iCs w:val="0"/>
          <w:caps w:val="0"/>
          <w:smallCaps w:val="0"/>
          <w:noProof w:val="0"/>
          <w:sz w:val="24"/>
          <w:szCs w:val="24"/>
          <w:lang w:val="en-GB"/>
        </w:rPr>
        <w:t xml:space="preserve"> at: </w:t>
      </w:r>
      <w:hyperlink r:id="R49c87cdcbc144b7c">
        <w:r w:rsidRPr="2056A51C" w:rsidR="04F03FA2">
          <w:rPr>
            <w:rStyle w:val="Hyperlink"/>
            <w:rFonts w:ascii="Aptos" w:hAnsi="Aptos" w:eastAsia="Aptos" w:cs="Aptos"/>
            <w:b w:val="0"/>
            <w:bCs w:val="0"/>
            <w:i w:val="0"/>
            <w:iCs w:val="0"/>
            <w:caps w:val="0"/>
            <w:smallCaps w:val="0"/>
            <w:noProof w:val="0"/>
            <w:sz w:val="24"/>
            <w:szCs w:val="24"/>
            <w:lang w:val="en-GB"/>
          </w:rPr>
          <w:t>https://ndna.org.uk/wp-content/uploads/2025/04/FACTALN-WALES-The-Additional-Learning-Needs-System-in-Wales-CURRICULUM-FOR-WALES.pdf</w:t>
        </w:r>
      </w:hyperlink>
      <w:r w:rsidRPr="2056A51C" w:rsidR="04F03FA2">
        <w:rPr>
          <w:rFonts w:ascii="Aptos" w:hAnsi="Aptos" w:eastAsia="Aptos" w:cs="Aptos"/>
          <w:b w:val="0"/>
          <w:bCs w:val="0"/>
          <w:i w:val="0"/>
          <w:iCs w:val="0"/>
          <w:caps w:val="0"/>
          <w:smallCaps w:val="0"/>
          <w:noProof w:val="0"/>
          <w:sz w:val="24"/>
          <w:szCs w:val="24"/>
          <w:lang w:val="en-GB"/>
        </w:rPr>
        <w:t xml:space="preserve"> (Accessed </w:t>
      </w:r>
      <w:r w:rsidRPr="2056A51C" w:rsidR="1B2E1B45">
        <w:rPr>
          <w:rFonts w:ascii="Aptos" w:hAnsi="Aptos" w:eastAsia="Aptos" w:cs="Aptos"/>
          <w:b w:val="0"/>
          <w:bCs w:val="0"/>
          <w:i w:val="0"/>
          <w:iCs w:val="0"/>
          <w:caps w:val="0"/>
          <w:smallCaps w:val="0"/>
          <w:noProof w:val="0"/>
          <w:sz w:val="24"/>
          <w:szCs w:val="24"/>
          <w:lang w:val="en-GB"/>
        </w:rPr>
        <w:t>02 October 2025).</w:t>
      </w:r>
    </w:p>
    <w:p w:rsidR="2056A51C" w:rsidP="2056A51C" w:rsidRDefault="2056A51C" w14:paraId="3FD3AB4F" w14:noSpellErr="1" w14:textId="3DBD6788">
      <w:pPr>
        <w:pStyle w:val="Normal"/>
        <w:spacing w:before="0" w:beforeAutospacing="off" w:after="0" w:afterAutospacing="off"/>
      </w:pPr>
      <w:r w:rsidRPr="78028318" w:rsidR="41F850AD">
        <w:rPr>
          <w:rFonts w:ascii="Aptos" w:hAnsi="Aptos" w:eastAsia="Aptos" w:cs="Aptos"/>
          <w:noProof w:val="0"/>
          <w:sz w:val="24"/>
          <w:szCs w:val="24"/>
          <w:lang w:val="en-GB"/>
        </w:rPr>
        <w:t>Nijhof</w:t>
      </w:r>
      <w:r w:rsidRPr="78028318" w:rsidR="41F850AD">
        <w:rPr>
          <w:rFonts w:ascii="Aptos" w:hAnsi="Aptos" w:eastAsia="Aptos" w:cs="Aptos"/>
          <w:noProof w:val="0"/>
          <w:sz w:val="24"/>
          <w:szCs w:val="24"/>
          <w:lang w:val="en-GB"/>
        </w:rPr>
        <w:t xml:space="preserve">, S.L., </w:t>
      </w:r>
      <w:r w:rsidRPr="78028318" w:rsidR="41F850AD">
        <w:rPr>
          <w:rFonts w:ascii="Aptos" w:hAnsi="Aptos" w:eastAsia="Aptos" w:cs="Aptos"/>
          <w:noProof w:val="0"/>
          <w:sz w:val="24"/>
          <w:szCs w:val="24"/>
          <w:lang w:val="en-GB"/>
        </w:rPr>
        <w:t>Vinkers</w:t>
      </w:r>
      <w:r w:rsidRPr="78028318" w:rsidR="41F850AD">
        <w:rPr>
          <w:rFonts w:ascii="Aptos" w:hAnsi="Aptos" w:eastAsia="Aptos" w:cs="Aptos"/>
          <w:noProof w:val="0"/>
          <w:sz w:val="24"/>
          <w:szCs w:val="24"/>
          <w:lang w:val="en-GB"/>
        </w:rPr>
        <w:t xml:space="preserve">, C.H., van Geelen, S.M., </w:t>
      </w:r>
      <w:r w:rsidRPr="78028318" w:rsidR="41F850AD">
        <w:rPr>
          <w:rFonts w:ascii="Aptos" w:hAnsi="Aptos" w:eastAsia="Aptos" w:cs="Aptos"/>
          <w:noProof w:val="0"/>
          <w:sz w:val="24"/>
          <w:szCs w:val="24"/>
          <w:lang w:val="en-GB"/>
        </w:rPr>
        <w:t>Duijff</w:t>
      </w:r>
      <w:r w:rsidRPr="78028318" w:rsidR="41F850AD">
        <w:rPr>
          <w:rFonts w:ascii="Aptos" w:hAnsi="Aptos" w:eastAsia="Aptos" w:cs="Aptos"/>
          <w:noProof w:val="0"/>
          <w:sz w:val="24"/>
          <w:szCs w:val="24"/>
          <w:lang w:val="en-GB"/>
        </w:rPr>
        <w:t>, S.</w:t>
      </w:r>
      <w:r w:rsidRPr="78028318" w:rsidR="68CDA534">
        <w:rPr>
          <w:rFonts w:ascii="Aptos" w:hAnsi="Aptos" w:eastAsia="Aptos" w:cs="Aptos"/>
          <w:noProof w:val="0"/>
          <w:sz w:val="24"/>
          <w:szCs w:val="24"/>
          <w:lang w:val="en-GB"/>
        </w:rPr>
        <w:t xml:space="preserve"> </w:t>
      </w:r>
      <w:r w:rsidRPr="78028318" w:rsidR="41F850AD">
        <w:rPr>
          <w:rFonts w:ascii="Aptos" w:hAnsi="Aptos" w:eastAsia="Aptos" w:cs="Aptos"/>
          <w:noProof w:val="0"/>
          <w:sz w:val="24"/>
          <w:szCs w:val="24"/>
          <w:lang w:val="en-GB"/>
        </w:rPr>
        <w:t xml:space="preserve">N., Achterberg, E.J.M., van der Net, J., Veltkamp, R.C., </w:t>
      </w:r>
      <w:r w:rsidRPr="78028318" w:rsidR="41F850AD">
        <w:rPr>
          <w:rFonts w:ascii="Aptos" w:hAnsi="Aptos" w:eastAsia="Aptos" w:cs="Aptos"/>
          <w:noProof w:val="0"/>
          <w:sz w:val="24"/>
          <w:szCs w:val="24"/>
          <w:lang w:val="en-GB"/>
        </w:rPr>
        <w:t>Grootenhuis</w:t>
      </w:r>
      <w:r w:rsidRPr="78028318" w:rsidR="41F850AD">
        <w:rPr>
          <w:rFonts w:ascii="Aptos" w:hAnsi="Aptos" w:eastAsia="Aptos" w:cs="Aptos"/>
          <w:noProof w:val="0"/>
          <w:sz w:val="24"/>
          <w:szCs w:val="24"/>
          <w:lang w:val="en-GB"/>
        </w:rPr>
        <w:t xml:space="preserve">, M.A., van de Putte, E.M., </w:t>
      </w:r>
      <w:r w:rsidRPr="78028318" w:rsidR="41F850AD">
        <w:rPr>
          <w:rFonts w:ascii="Aptos" w:hAnsi="Aptos" w:eastAsia="Aptos" w:cs="Aptos"/>
          <w:noProof w:val="0"/>
          <w:sz w:val="24"/>
          <w:szCs w:val="24"/>
          <w:lang w:val="en-GB"/>
        </w:rPr>
        <w:t>Hillegers</w:t>
      </w:r>
      <w:r w:rsidRPr="78028318" w:rsidR="41F850AD">
        <w:rPr>
          <w:rFonts w:ascii="Aptos" w:hAnsi="Aptos" w:eastAsia="Aptos" w:cs="Aptos"/>
          <w:noProof w:val="0"/>
          <w:sz w:val="24"/>
          <w:szCs w:val="24"/>
          <w:lang w:val="en-GB"/>
        </w:rPr>
        <w:t xml:space="preserve">, M.H.J., van der Brug, A.W., Wierenga, C.J., Benders, M.J.N.L., Engels, R.C.M.E., van der Ent, C.K., </w:t>
      </w:r>
      <w:r w:rsidRPr="78028318" w:rsidR="41F850AD">
        <w:rPr>
          <w:rFonts w:ascii="Aptos" w:hAnsi="Aptos" w:eastAsia="Aptos" w:cs="Aptos"/>
          <w:noProof w:val="0"/>
          <w:sz w:val="24"/>
          <w:szCs w:val="24"/>
          <w:lang w:val="en-GB"/>
        </w:rPr>
        <w:t>Vanderschuren</w:t>
      </w:r>
      <w:r w:rsidRPr="78028318" w:rsidR="41F850AD">
        <w:rPr>
          <w:rFonts w:ascii="Aptos" w:hAnsi="Aptos" w:eastAsia="Aptos" w:cs="Aptos"/>
          <w:noProof w:val="0"/>
          <w:sz w:val="24"/>
          <w:szCs w:val="24"/>
          <w:lang w:val="en-GB"/>
        </w:rPr>
        <w:t xml:space="preserve">, L.J.M.J. and </w:t>
      </w:r>
      <w:r w:rsidRPr="78028318" w:rsidR="41F850AD">
        <w:rPr>
          <w:rFonts w:ascii="Aptos" w:hAnsi="Aptos" w:eastAsia="Aptos" w:cs="Aptos"/>
          <w:noProof w:val="0"/>
          <w:sz w:val="24"/>
          <w:szCs w:val="24"/>
          <w:lang w:val="en-GB"/>
        </w:rPr>
        <w:t>Lesscher</w:t>
      </w:r>
      <w:r w:rsidRPr="78028318" w:rsidR="41F850AD">
        <w:rPr>
          <w:rFonts w:ascii="Aptos" w:hAnsi="Aptos" w:eastAsia="Aptos" w:cs="Aptos"/>
          <w:noProof w:val="0"/>
          <w:sz w:val="24"/>
          <w:szCs w:val="24"/>
          <w:lang w:val="en-GB"/>
        </w:rPr>
        <w:t>, H.M.B.</w:t>
      </w:r>
      <w:r w:rsidRPr="78028318" w:rsidR="4FAB8ECA">
        <w:rPr>
          <w:rFonts w:ascii="Aptos" w:hAnsi="Aptos" w:eastAsia="Aptos" w:cs="Aptos"/>
          <w:noProof w:val="0"/>
          <w:sz w:val="24"/>
          <w:szCs w:val="24"/>
          <w:lang w:val="en-GB"/>
        </w:rPr>
        <w:t xml:space="preserve"> </w:t>
      </w:r>
      <w:r w:rsidRPr="78028318" w:rsidR="4FAB8ECA">
        <w:rPr>
          <w:rFonts w:ascii="Aptos" w:hAnsi="Aptos" w:eastAsia="Aptos" w:cs="Aptos"/>
          <w:i w:val="1"/>
          <w:iCs w:val="1"/>
          <w:noProof w:val="0"/>
          <w:sz w:val="24"/>
          <w:szCs w:val="24"/>
          <w:lang w:val="en-GB"/>
        </w:rPr>
        <w:t xml:space="preserve"> </w:t>
      </w:r>
      <w:r w:rsidRPr="78028318" w:rsidR="4FAB8ECA">
        <w:rPr>
          <w:rFonts w:ascii="Aptos" w:hAnsi="Aptos" w:eastAsia="Aptos" w:cs="Aptos"/>
          <w:noProof w:val="0"/>
          <w:sz w:val="24"/>
          <w:szCs w:val="24"/>
          <w:lang w:val="en-GB"/>
        </w:rPr>
        <w:t xml:space="preserve">(2018) ‘Healthy play, better coping: The importance of play for the development of children in health and disease’, </w:t>
      </w:r>
      <w:r w:rsidRPr="78028318" w:rsidR="4FAB8ECA">
        <w:rPr>
          <w:rFonts w:ascii="Aptos" w:hAnsi="Aptos" w:eastAsia="Aptos" w:cs="Aptos"/>
          <w:i w:val="1"/>
          <w:iCs w:val="1"/>
          <w:noProof w:val="0"/>
          <w:sz w:val="24"/>
          <w:szCs w:val="24"/>
          <w:lang w:val="en-GB"/>
        </w:rPr>
        <w:t xml:space="preserve">Neuroscience and </w:t>
      </w:r>
      <w:r w:rsidRPr="78028318" w:rsidR="4FAB8ECA">
        <w:rPr>
          <w:rFonts w:ascii="Aptos" w:hAnsi="Aptos" w:eastAsia="Aptos" w:cs="Aptos"/>
          <w:i w:val="1"/>
          <w:iCs w:val="1"/>
          <w:noProof w:val="0"/>
          <w:sz w:val="24"/>
          <w:szCs w:val="24"/>
          <w:lang w:val="en-GB"/>
        </w:rPr>
        <w:t>biobehavioral</w:t>
      </w:r>
      <w:r w:rsidRPr="78028318" w:rsidR="4FAB8ECA">
        <w:rPr>
          <w:rFonts w:ascii="Aptos" w:hAnsi="Aptos" w:eastAsia="Aptos" w:cs="Aptos"/>
          <w:i w:val="1"/>
          <w:iCs w:val="1"/>
          <w:noProof w:val="0"/>
          <w:sz w:val="24"/>
          <w:szCs w:val="24"/>
          <w:lang w:val="en-GB"/>
        </w:rPr>
        <w:t xml:space="preserve"> reviews</w:t>
      </w:r>
      <w:r w:rsidRPr="78028318" w:rsidR="4FAB8ECA">
        <w:rPr>
          <w:rFonts w:ascii="Aptos" w:hAnsi="Aptos" w:eastAsia="Aptos" w:cs="Aptos"/>
          <w:noProof w:val="0"/>
          <w:sz w:val="24"/>
          <w:szCs w:val="24"/>
          <w:lang w:val="en-GB"/>
        </w:rPr>
        <w:t xml:space="preserve">, 95, pp. 421–429. Available at: </w:t>
      </w:r>
      <w:hyperlink r:id="Reffa8653fbcd4ef4">
        <w:r w:rsidRPr="78028318" w:rsidR="4FAB8ECA">
          <w:rPr>
            <w:rStyle w:val="Hyperlink"/>
            <w:rFonts w:ascii="Aptos" w:hAnsi="Aptos" w:eastAsia="Aptos" w:cs="Aptos"/>
            <w:noProof w:val="0"/>
            <w:sz w:val="24"/>
            <w:szCs w:val="24"/>
            <w:lang w:val="en-GB"/>
          </w:rPr>
          <w:t>https://doi.org/10.1016/j.neubiorev.2018.09.024</w:t>
        </w:r>
      </w:hyperlink>
      <w:r w:rsidRPr="78028318" w:rsidR="4FAB8ECA">
        <w:rPr>
          <w:rFonts w:ascii="Aptos" w:hAnsi="Aptos" w:eastAsia="Aptos" w:cs="Aptos"/>
          <w:noProof w:val="0"/>
          <w:sz w:val="24"/>
          <w:szCs w:val="24"/>
          <w:lang w:val="en-GB"/>
        </w:rPr>
        <w:t>. (Accessed 30 September 2025).</w:t>
      </w:r>
    </w:p>
    <w:p w:rsidR="2056A51C" w:rsidP="2056A51C" w:rsidRDefault="2056A51C" w14:paraId="19D1D377" w14:textId="338F1009">
      <w:pPr>
        <w:pStyle w:val="Normal"/>
        <w:spacing w:before="0" w:beforeAutospacing="off" w:after="0" w:afterAutospacing="off"/>
        <w:rPr>
          <w:rFonts w:ascii="Aptos" w:hAnsi="Aptos" w:eastAsia="Aptos" w:cs="Aptos"/>
          <w:noProof w:val="0"/>
          <w:sz w:val="24"/>
          <w:szCs w:val="24"/>
          <w:lang w:val="en-GB"/>
        </w:rPr>
      </w:pPr>
    </w:p>
    <w:p w:rsidR="4E10546B" w:rsidP="2056A51C" w:rsidRDefault="4E10546B" w14:paraId="465BC83D" w14:textId="4F6958B1" w14:noSpellErr="1">
      <w:pPr>
        <w:pStyle w:val="Normal"/>
        <w:spacing w:before="0" w:beforeAutospacing="off" w:after="0" w:afterAutospacing="off"/>
        <w:rPr>
          <w:rFonts w:ascii="Aptos" w:hAnsi="Aptos" w:eastAsia="Aptos" w:cs="Aptos"/>
          <w:noProof w:val="0"/>
          <w:sz w:val="24"/>
          <w:szCs w:val="24"/>
          <w:lang w:val="en-GB"/>
        </w:rPr>
      </w:pPr>
      <w:r w:rsidRPr="0A1C8A41" w:rsidR="4E10546B">
        <w:rPr>
          <w:rFonts w:ascii="Aptos" w:hAnsi="Aptos" w:eastAsia="Aptos" w:cs="Aptos"/>
          <w:noProof w:val="0"/>
          <w:sz w:val="24"/>
          <w:szCs w:val="24"/>
          <w:lang w:val="en-GB"/>
        </w:rPr>
        <w:t xml:space="preserve">Ruhela. </w:t>
      </w:r>
      <w:r w:rsidRPr="0A1C8A41" w:rsidR="4E10546B">
        <w:rPr>
          <w:rFonts w:ascii="Aptos" w:hAnsi="Aptos" w:eastAsia="Aptos" w:cs="Aptos"/>
          <w:noProof w:val="0"/>
          <w:sz w:val="24"/>
          <w:szCs w:val="24"/>
          <w:lang w:val="en-GB"/>
        </w:rPr>
        <w:t xml:space="preserve">V.S.  </w:t>
      </w:r>
      <w:r w:rsidRPr="0A1C8A41" w:rsidR="4E10546B">
        <w:rPr>
          <w:rFonts w:ascii="Aptos" w:hAnsi="Aptos" w:eastAsia="Aptos" w:cs="Aptos"/>
          <w:noProof w:val="0"/>
          <w:sz w:val="24"/>
          <w:szCs w:val="24"/>
          <w:lang w:val="en-GB"/>
        </w:rPr>
        <w:t xml:space="preserve">and Agrahari, K. A (2025) </w:t>
      </w:r>
      <w:r w:rsidRPr="0A1C8A41" w:rsidR="0055BA30">
        <w:rPr>
          <w:rFonts w:ascii="Aptos" w:hAnsi="Aptos" w:eastAsia="Aptos" w:cs="Aptos"/>
          <w:noProof w:val="0"/>
          <w:sz w:val="24"/>
          <w:szCs w:val="24"/>
          <w:lang w:val="en-GB"/>
        </w:rPr>
        <w:t>‘</w:t>
      </w:r>
      <w:r w:rsidRPr="0A1C8A41" w:rsidR="4E10546B">
        <w:rPr>
          <w:rFonts w:ascii="Aptos" w:hAnsi="Aptos" w:eastAsia="Aptos" w:cs="Aptos"/>
          <w:noProof w:val="0"/>
          <w:sz w:val="24"/>
          <w:szCs w:val="24"/>
          <w:lang w:val="en-GB"/>
        </w:rPr>
        <w:t>Early childhood special education: A focus on the importance of early intervention and the latest research on how to best support young children with developmental delays or disabilities</w:t>
      </w:r>
      <w:r w:rsidRPr="0A1C8A41" w:rsidR="23A33DC0">
        <w:rPr>
          <w:rFonts w:ascii="Aptos" w:hAnsi="Aptos" w:eastAsia="Aptos" w:cs="Aptos"/>
          <w:noProof w:val="0"/>
          <w:sz w:val="24"/>
          <w:szCs w:val="24"/>
          <w:lang w:val="en-GB"/>
        </w:rPr>
        <w:t>.</w:t>
      </w:r>
      <w:r w:rsidRPr="0A1C8A41" w:rsidR="561A8D9E">
        <w:rPr>
          <w:rFonts w:ascii="Aptos" w:hAnsi="Aptos" w:eastAsia="Aptos" w:cs="Aptos"/>
          <w:noProof w:val="0"/>
          <w:sz w:val="24"/>
          <w:szCs w:val="24"/>
          <w:lang w:val="en-GB"/>
        </w:rPr>
        <w:t>’</w:t>
      </w:r>
      <w:r w:rsidRPr="0A1C8A41" w:rsidR="23A33DC0">
        <w:rPr>
          <w:rFonts w:ascii="Aptos" w:hAnsi="Aptos" w:eastAsia="Aptos" w:cs="Aptos"/>
          <w:noProof w:val="0"/>
          <w:sz w:val="24"/>
          <w:szCs w:val="24"/>
          <w:lang w:val="en-GB"/>
        </w:rPr>
        <w:t xml:space="preserve"> </w:t>
      </w:r>
      <w:r w:rsidRPr="0A1C8A41" w:rsidR="23A33DC0">
        <w:rPr>
          <w:rFonts w:ascii="Aptos" w:hAnsi="Aptos" w:eastAsia="Aptos" w:cs="Aptos"/>
          <w:i w:val="1"/>
          <w:iCs w:val="1"/>
          <w:noProof w:val="0"/>
          <w:sz w:val="24"/>
          <w:szCs w:val="24"/>
          <w:lang w:val="en-GB"/>
        </w:rPr>
        <w:t xml:space="preserve">International Journal </w:t>
      </w:r>
      <w:r w:rsidRPr="0A1C8A41" w:rsidR="23A33DC0">
        <w:rPr>
          <w:rFonts w:ascii="Aptos" w:hAnsi="Aptos" w:eastAsia="Aptos" w:cs="Aptos"/>
          <w:i w:val="1"/>
          <w:iCs w:val="1"/>
          <w:noProof w:val="0"/>
          <w:sz w:val="24"/>
          <w:szCs w:val="24"/>
          <w:lang w:val="en-GB"/>
        </w:rPr>
        <w:t>od</w:t>
      </w:r>
      <w:r w:rsidRPr="0A1C8A41" w:rsidR="23A33DC0">
        <w:rPr>
          <w:rFonts w:ascii="Aptos" w:hAnsi="Aptos" w:eastAsia="Aptos" w:cs="Aptos"/>
          <w:i w:val="1"/>
          <w:iCs w:val="1"/>
          <w:noProof w:val="0"/>
          <w:sz w:val="24"/>
          <w:szCs w:val="24"/>
          <w:lang w:val="en-GB"/>
        </w:rPr>
        <w:t xml:space="preserve"> Childhood and Development Disorders</w:t>
      </w:r>
      <w:r w:rsidRPr="0A1C8A41" w:rsidR="23A33DC0">
        <w:rPr>
          <w:rFonts w:ascii="Aptos" w:hAnsi="Aptos" w:eastAsia="Aptos" w:cs="Aptos"/>
          <w:i w:val="1"/>
          <w:iCs w:val="1"/>
          <w:noProof w:val="0"/>
          <w:sz w:val="24"/>
          <w:szCs w:val="24"/>
          <w:lang w:val="en-GB"/>
        </w:rPr>
        <w:t xml:space="preserve">.  </w:t>
      </w:r>
      <w:r w:rsidRPr="0A1C8A41" w:rsidR="16692059">
        <w:rPr>
          <w:rFonts w:ascii="Aptos" w:hAnsi="Aptos" w:eastAsia="Aptos" w:cs="Aptos"/>
          <w:i w:val="0"/>
          <w:iCs w:val="0"/>
          <w:noProof w:val="0"/>
          <w:sz w:val="24"/>
          <w:szCs w:val="24"/>
          <w:lang w:val="en-GB"/>
        </w:rPr>
        <w:t xml:space="preserve">6 (1) pp. 07- 15. Available at: </w:t>
      </w:r>
      <w:hyperlink r:id="Rf29b59f0c97047fa">
        <w:r w:rsidRPr="0A1C8A41" w:rsidR="16692059">
          <w:rPr>
            <w:rStyle w:val="Hyperlink"/>
            <w:rFonts w:ascii="Aptos" w:hAnsi="Aptos" w:eastAsia="Aptos" w:cs="Aptos"/>
            <w:noProof w:val="0"/>
            <w:sz w:val="24"/>
            <w:szCs w:val="24"/>
            <w:lang w:val="en-GB"/>
          </w:rPr>
          <w:t>Early childhood special education: A focus on the importance of early intervention and the latest research on how to best support young children with developmental delays or disabilities</w:t>
        </w:r>
      </w:hyperlink>
      <w:r w:rsidRPr="0A1C8A41" w:rsidR="16692059">
        <w:rPr>
          <w:rFonts w:ascii="Aptos" w:hAnsi="Aptos" w:eastAsia="Aptos" w:cs="Aptos"/>
          <w:noProof w:val="0"/>
          <w:sz w:val="24"/>
          <w:szCs w:val="24"/>
          <w:lang w:val="en-GB"/>
        </w:rPr>
        <w:t xml:space="preserve"> (Accessed: October 2025).</w:t>
      </w:r>
    </w:p>
    <w:p w:rsidR="0A1C8A41" w:rsidP="0A1C8A41" w:rsidRDefault="0A1C8A41" w14:paraId="2ED02E51" w14:textId="24C1B534">
      <w:pPr>
        <w:pStyle w:val="Normal"/>
        <w:spacing w:before="0" w:beforeAutospacing="off" w:after="0" w:afterAutospacing="off"/>
        <w:rPr>
          <w:rFonts w:ascii="Aptos" w:hAnsi="Aptos" w:eastAsia="Aptos" w:cs="Aptos"/>
          <w:noProof w:val="0"/>
          <w:sz w:val="24"/>
          <w:szCs w:val="24"/>
          <w:lang w:val="en-GB"/>
        </w:rPr>
      </w:pPr>
    </w:p>
    <w:p w:rsidR="0921BD2C" w:rsidP="0A1C8A41" w:rsidRDefault="0921BD2C" w14:noSpellErr="1" w14:paraId="524F44F0" w14:textId="3AAD51A7">
      <w:pPr>
        <w:pStyle w:val="Normal"/>
      </w:pPr>
      <w:r w:rsidRPr="0A1C8A41" w:rsidR="0921BD2C">
        <w:rPr>
          <w:rFonts w:ascii="Aptos" w:hAnsi="Aptos" w:eastAsia="Aptos" w:cs="Aptos"/>
          <w:noProof w:val="0"/>
          <w:sz w:val="24"/>
          <w:szCs w:val="24"/>
          <w:lang w:val="en-GB"/>
        </w:rPr>
        <w:t xml:space="preserve">Skene, K., O’Farrelly, C. M., Byrne, E. M., Kirby, N., Stevens, E. C., &amp; Ramchandani, P. G. (2022). Can guidance during play enhance children’s learning and development in educational contexts? A systematic review and meta- analysis. Child Development, 93, 1162– 1180. Available at: </w:t>
      </w:r>
      <w:hyperlink r:id="R663164b81d86457b">
        <w:r w:rsidRPr="0A1C8A41" w:rsidR="0921BD2C">
          <w:rPr>
            <w:rStyle w:val="Hyperlink"/>
            <w:rFonts w:ascii="Aptos" w:hAnsi="Aptos" w:eastAsia="Aptos" w:cs="Aptos"/>
            <w:noProof w:val="0"/>
            <w:sz w:val="24"/>
            <w:szCs w:val="24"/>
            <w:lang w:val="en-GB"/>
          </w:rPr>
          <w:t>https://doi.org/10.1111/cdev.13730</w:t>
        </w:r>
      </w:hyperlink>
      <w:r w:rsidRPr="0A1C8A41" w:rsidR="0921BD2C">
        <w:rPr>
          <w:rFonts w:ascii="Aptos" w:hAnsi="Aptos" w:eastAsia="Aptos" w:cs="Aptos"/>
          <w:noProof w:val="0"/>
          <w:sz w:val="24"/>
          <w:szCs w:val="24"/>
          <w:lang w:val="en-GB"/>
        </w:rPr>
        <w:t xml:space="preserve"> (Accessed 28 September 2025).</w:t>
      </w:r>
    </w:p>
    <w:p w:rsidR="0921BD2C" w:rsidP="0A1C8A41" w:rsidRDefault="0921BD2C" w14:noSpellErr="1" w14:paraId="5E83881D" w14:textId="3D2F5DA8">
      <w:pPr>
        <w:pStyle w:val="Normal"/>
        <w:rPr>
          <w:rFonts w:ascii="Aptos" w:hAnsi="Aptos" w:eastAsia="Aptos" w:cs="Aptos"/>
          <w:noProof w:val="0"/>
          <w:sz w:val="24"/>
          <w:szCs w:val="24"/>
          <w:lang w:val="en-GB"/>
        </w:rPr>
      </w:pPr>
      <w:r w:rsidRPr="0A1C8A41" w:rsidR="0921BD2C">
        <w:rPr>
          <w:rFonts w:ascii="Aptos" w:hAnsi="Aptos" w:eastAsia="Aptos" w:cs="Aptos"/>
          <w:b w:val="0"/>
          <w:bCs w:val="0"/>
          <w:i w:val="0"/>
          <w:iCs w:val="0"/>
          <w:caps w:val="0"/>
          <w:smallCaps w:val="0"/>
          <w:noProof w:val="0"/>
          <w:sz w:val="24"/>
          <w:szCs w:val="24"/>
          <w:lang w:val="en-GB"/>
        </w:rPr>
        <w:t xml:space="preserve">Vygotskiĭ, L.S. and Cole, M. (1978) </w:t>
      </w:r>
      <w:r w:rsidRPr="0A1C8A41" w:rsidR="0921BD2C">
        <w:rPr>
          <w:rFonts w:ascii="Aptos" w:hAnsi="Aptos" w:eastAsia="Aptos" w:cs="Aptos"/>
          <w:b w:val="0"/>
          <w:bCs w:val="0"/>
          <w:i w:val="1"/>
          <w:iCs w:val="1"/>
          <w:caps w:val="0"/>
          <w:smallCaps w:val="0"/>
          <w:noProof w:val="0"/>
          <w:sz w:val="24"/>
          <w:szCs w:val="24"/>
          <w:lang w:val="en-GB"/>
        </w:rPr>
        <w:t>Mind in society : the development of higher psychological processes</w:t>
      </w:r>
      <w:r w:rsidRPr="0A1C8A41" w:rsidR="0921BD2C">
        <w:rPr>
          <w:rFonts w:ascii="Aptos" w:hAnsi="Aptos" w:eastAsia="Aptos" w:cs="Aptos"/>
          <w:b w:val="0"/>
          <w:bCs w:val="0"/>
          <w:i w:val="0"/>
          <w:iCs w:val="0"/>
          <w:caps w:val="0"/>
          <w:smallCaps w:val="0"/>
          <w:noProof w:val="0"/>
          <w:sz w:val="24"/>
          <w:szCs w:val="24"/>
          <w:lang w:val="en-GB"/>
        </w:rPr>
        <w:t>. Cambridge, Mass: Harvard University Press.</w:t>
      </w:r>
    </w:p>
    <w:p w:rsidR="0A1C8A41" w:rsidP="0A1C8A41" w:rsidRDefault="0A1C8A41" w14:paraId="5C9FC1B1" w14:textId="7DC2A67F">
      <w:pPr>
        <w:pStyle w:val="Normal"/>
        <w:spacing w:before="0" w:beforeAutospacing="off" w:after="0" w:afterAutospacing="off"/>
        <w:rPr>
          <w:rFonts w:ascii="Aptos" w:hAnsi="Aptos" w:eastAsia="Aptos" w:cs="Aptos"/>
          <w:noProof w:val="0"/>
          <w:sz w:val="24"/>
          <w:szCs w:val="24"/>
          <w:lang w:val="en-GB"/>
        </w:rPr>
      </w:pPr>
    </w:p>
    <w:p w:rsidR="21C06FDF" w:rsidP="0A1C8A41" w:rsidRDefault="21C06FDF" w14:paraId="64786BA0" w14:textId="3A2CD030">
      <w:pPr>
        <w:spacing w:before="0" w:beforeAutospacing="off" w:after="0" w:afterAutospacing="off"/>
      </w:pPr>
      <w:r w:rsidRPr="0A1C8A41" w:rsidR="21C06FDF">
        <w:rPr>
          <w:rFonts w:ascii="Aptos" w:hAnsi="Aptos" w:eastAsia="Aptos" w:cs="Aptos"/>
          <w:noProof w:val="0"/>
          <w:sz w:val="24"/>
          <w:szCs w:val="24"/>
          <w:lang w:val="en-GB"/>
        </w:rPr>
        <w:t>Weisberg, D.S.</w:t>
      </w:r>
      <w:r w:rsidRPr="0A1C8A41" w:rsidR="1B91F65E">
        <w:rPr>
          <w:rFonts w:ascii="Aptos" w:hAnsi="Aptos" w:eastAsia="Aptos" w:cs="Aptos"/>
          <w:noProof w:val="0"/>
          <w:sz w:val="24"/>
          <w:szCs w:val="24"/>
          <w:lang w:val="en-GB"/>
        </w:rPr>
        <w:t xml:space="preserve">, Hirsh- Pasek, K., </w:t>
      </w:r>
      <w:r w:rsidRPr="0A1C8A41" w:rsidR="7BC5332E">
        <w:rPr>
          <w:rFonts w:ascii="Aptos" w:hAnsi="Aptos" w:eastAsia="Aptos" w:cs="Aptos"/>
          <w:noProof w:val="0"/>
          <w:sz w:val="24"/>
          <w:szCs w:val="24"/>
          <w:lang w:val="en-GB"/>
        </w:rPr>
        <w:t>Golinkoff</w:t>
      </w:r>
      <w:r w:rsidRPr="0A1C8A41" w:rsidR="7BC5332E">
        <w:rPr>
          <w:rFonts w:ascii="Aptos" w:hAnsi="Aptos" w:eastAsia="Aptos" w:cs="Aptos"/>
          <w:noProof w:val="0"/>
          <w:sz w:val="24"/>
          <w:szCs w:val="24"/>
          <w:lang w:val="en-GB"/>
        </w:rPr>
        <w:t xml:space="preserve">, M., Kittredge, </w:t>
      </w:r>
      <w:r w:rsidRPr="0A1C8A41" w:rsidR="7BC5332E">
        <w:rPr>
          <w:rFonts w:ascii="Aptos" w:hAnsi="Aptos" w:eastAsia="Aptos" w:cs="Aptos"/>
          <w:noProof w:val="0"/>
          <w:sz w:val="24"/>
          <w:szCs w:val="24"/>
          <w:lang w:val="en-GB"/>
        </w:rPr>
        <w:t>K.</w:t>
      </w:r>
      <w:r w:rsidRPr="0A1C8A41" w:rsidR="7BC5332E">
        <w:rPr>
          <w:rFonts w:ascii="Aptos" w:hAnsi="Aptos" w:eastAsia="Aptos" w:cs="Aptos"/>
          <w:noProof w:val="0"/>
          <w:sz w:val="24"/>
          <w:szCs w:val="24"/>
          <w:lang w:val="en-GB"/>
        </w:rPr>
        <w:t xml:space="preserve"> and Klahr, D. </w:t>
      </w:r>
      <w:r w:rsidRPr="0A1C8A41" w:rsidR="21C06FDF">
        <w:rPr>
          <w:rFonts w:ascii="Aptos" w:hAnsi="Aptos" w:eastAsia="Aptos" w:cs="Aptos"/>
          <w:noProof w:val="0"/>
          <w:sz w:val="24"/>
          <w:szCs w:val="24"/>
          <w:lang w:val="en-GB"/>
        </w:rPr>
        <w:t>2016) ‘Guided Play: Principles and Practices</w:t>
      </w:r>
      <w:r w:rsidRPr="0A1C8A41" w:rsidR="21C06FDF">
        <w:rPr>
          <w:rFonts w:ascii="Aptos" w:hAnsi="Aptos" w:eastAsia="Aptos" w:cs="Aptos"/>
          <w:noProof w:val="0"/>
          <w:sz w:val="24"/>
          <w:szCs w:val="24"/>
          <w:lang w:val="en-GB"/>
        </w:rPr>
        <w:t xml:space="preserve">’, </w:t>
      </w:r>
      <w:r w:rsidRPr="0A1C8A41" w:rsidR="21C06FDF">
        <w:rPr>
          <w:rFonts w:ascii="Aptos" w:hAnsi="Aptos" w:eastAsia="Aptos" w:cs="Aptos"/>
          <w:i w:val="1"/>
          <w:iCs w:val="1"/>
          <w:noProof w:val="0"/>
          <w:sz w:val="24"/>
          <w:szCs w:val="24"/>
          <w:lang w:val="en-GB"/>
        </w:rPr>
        <w:t>Current directions in psychological</w:t>
      </w:r>
      <w:r w:rsidRPr="0A1C8A41" w:rsidR="21C06FDF">
        <w:rPr>
          <w:rFonts w:ascii="Aptos" w:hAnsi="Aptos" w:eastAsia="Aptos" w:cs="Aptos"/>
          <w:i w:val="1"/>
          <w:iCs w:val="1"/>
          <w:noProof w:val="0"/>
          <w:sz w:val="24"/>
          <w:szCs w:val="24"/>
          <w:lang w:val="en-GB"/>
        </w:rPr>
        <w:t xml:space="preserve"> science </w:t>
      </w:r>
      <w:r w:rsidRPr="0A1C8A41" w:rsidR="21C06FDF">
        <w:rPr>
          <w:rFonts w:ascii="Aptos" w:hAnsi="Aptos" w:eastAsia="Aptos" w:cs="Aptos"/>
          <w:i w:val="1"/>
          <w:iCs w:val="1"/>
          <w:noProof w:val="0"/>
          <w:sz w:val="24"/>
          <w:szCs w:val="24"/>
          <w:lang w:val="en-GB"/>
        </w:rPr>
        <w:t>: a journal of the American Psychological Society</w:t>
      </w:r>
      <w:r w:rsidRPr="0A1C8A41" w:rsidR="21C06FDF">
        <w:rPr>
          <w:rFonts w:ascii="Aptos" w:hAnsi="Aptos" w:eastAsia="Aptos" w:cs="Aptos"/>
          <w:noProof w:val="0"/>
          <w:sz w:val="24"/>
          <w:szCs w:val="24"/>
          <w:lang w:val="en-GB"/>
        </w:rPr>
        <w:t xml:space="preserve">, 25(3), pp. 177–182. Available at: </w:t>
      </w:r>
      <w:hyperlink r:id="R8370c7c07ba94649">
        <w:r w:rsidRPr="0A1C8A41" w:rsidR="21C06FDF">
          <w:rPr>
            <w:rStyle w:val="Hyperlink"/>
            <w:rFonts w:ascii="Aptos" w:hAnsi="Aptos" w:eastAsia="Aptos" w:cs="Aptos"/>
            <w:noProof w:val="0"/>
            <w:sz w:val="24"/>
            <w:szCs w:val="24"/>
            <w:lang w:val="en-GB"/>
          </w:rPr>
          <w:t>https://doi.org/10.1177/0963721416645512</w:t>
        </w:r>
      </w:hyperlink>
      <w:r w:rsidRPr="0A1C8A41" w:rsidR="21C06FDF">
        <w:rPr>
          <w:rFonts w:ascii="Aptos" w:hAnsi="Aptos" w:eastAsia="Aptos" w:cs="Aptos"/>
          <w:noProof w:val="0"/>
          <w:sz w:val="24"/>
          <w:szCs w:val="24"/>
          <w:lang w:val="en-GB"/>
        </w:rPr>
        <w:t>. (Accessed 12 October 2025).</w:t>
      </w:r>
    </w:p>
    <w:p w:rsidR="0A1C8A41" w:rsidP="0A1C8A41" w:rsidRDefault="0A1C8A41" w14:paraId="1569E76A" w14:textId="2DC720A3">
      <w:pPr>
        <w:pStyle w:val="Normal"/>
        <w:spacing w:before="0" w:beforeAutospacing="off" w:after="0" w:afterAutospacing="off"/>
        <w:rPr>
          <w:rFonts w:ascii="Aptos" w:hAnsi="Aptos" w:eastAsia="Aptos" w:cs="Aptos"/>
          <w:noProof w:val="0"/>
          <w:sz w:val="24"/>
          <w:szCs w:val="24"/>
          <w:lang w:val="en-GB"/>
        </w:rPr>
      </w:pPr>
    </w:p>
    <w:p w:rsidR="78028318" w:rsidP="78028318" w:rsidRDefault="78028318" w14:paraId="44AEA4BD" w14:textId="65930D2A">
      <w:pPr>
        <w:pStyle w:val="Normal"/>
        <w:spacing w:before="0" w:beforeAutospacing="off" w:after="0" w:afterAutospacing="off"/>
        <w:rPr>
          <w:rFonts w:ascii="Aptos" w:hAnsi="Aptos" w:eastAsia="Aptos" w:cs="Aptos"/>
          <w:noProof w:val="0"/>
          <w:sz w:val="24"/>
          <w:szCs w:val="24"/>
          <w:lang w:val="en-GB"/>
        </w:rPr>
      </w:pPr>
    </w:p>
    <w:p w:rsidR="1C5993F3" w:rsidP="2056A51C" w:rsidRDefault="1C5993F3" w14:paraId="48E50550" w14:textId="39D2DA5B">
      <w:pPr>
        <w:pStyle w:val="Normal"/>
        <w:rPr>
          <w:rFonts w:ascii="Aptos" w:hAnsi="Aptos" w:eastAsia="Aptos" w:cs="Aptos"/>
          <w:noProof w:val="0"/>
          <w:sz w:val="24"/>
          <w:szCs w:val="24"/>
          <w:lang w:val="en-GB"/>
        </w:rPr>
      </w:pPr>
      <w:r w:rsidRPr="2056A51C" w:rsidR="1C5993F3">
        <w:rPr>
          <w:rFonts w:ascii="Aptos" w:hAnsi="Aptos" w:eastAsia="Aptos" w:cs="Aptos"/>
          <w:noProof w:val="0"/>
          <w:sz w:val="24"/>
          <w:szCs w:val="24"/>
          <w:lang w:val="en-GB"/>
        </w:rPr>
        <w:t xml:space="preserve">Welsh Government (2018) </w:t>
      </w:r>
      <w:r w:rsidRPr="2056A51C" w:rsidR="1C5993F3">
        <w:rPr>
          <w:rFonts w:ascii="Aptos" w:hAnsi="Aptos" w:eastAsia="Aptos" w:cs="Aptos"/>
          <w:i w:val="1"/>
          <w:iCs w:val="1"/>
          <w:noProof w:val="0"/>
          <w:sz w:val="24"/>
          <w:szCs w:val="24"/>
          <w:lang w:val="en-GB"/>
        </w:rPr>
        <w:t xml:space="preserve">Additional Learning Needs and Education Tribunal (Wales) Act. </w:t>
      </w:r>
      <w:r w:rsidRPr="2056A51C" w:rsidR="1C5993F3">
        <w:rPr>
          <w:rFonts w:ascii="Aptos" w:hAnsi="Aptos" w:eastAsia="Aptos" w:cs="Aptos"/>
          <w:i w:val="0"/>
          <w:iCs w:val="0"/>
          <w:noProof w:val="0"/>
          <w:sz w:val="24"/>
          <w:szCs w:val="24"/>
          <w:lang w:val="en-GB"/>
        </w:rPr>
        <w:t>Avail</w:t>
      </w:r>
      <w:r w:rsidRPr="2056A51C" w:rsidR="3C740286">
        <w:rPr>
          <w:rFonts w:ascii="Aptos" w:hAnsi="Aptos" w:eastAsia="Aptos" w:cs="Aptos"/>
          <w:i w:val="0"/>
          <w:iCs w:val="0"/>
          <w:noProof w:val="0"/>
          <w:sz w:val="24"/>
          <w:szCs w:val="24"/>
          <w:lang w:val="en-GB"/>
        </w:rPr>
        <w:t xml:space="preserve">able at: </w:t>
      </w:r>
      <w:hyperlink r:id="Rf444cffcd6dc49bf">
        <w:r w:rsidRPr="2056A51C" w:rsidR="3C740286">
          <w:rPr>
            <w:rStyle w:val="Hyperlink"/>
            <w:rFonts w:ascii="Aptos" w:hAnsi="Aptos" w:eastAsia="Aptos" w:cs="Aptos"/>
            <w:noProof w:val="0"/>
            <w:sz w:val="24"/>
            <w:szCs w:val="24"/>
            <w:lang w:val="en-GB"/>
          </w:rPr>
          <w:t>additional-learning-needs-and-education-tribunal-wales-act-2018-explanatory-memorandum.pdf</w:t>
        </w:r>
      </w:hyperlink>
      <w:r w:rsidRPr="2056A51C" w:rsidR="3C740286">
        <w:rPr>
          <w:rFonts w:ascii="Aptos" w:hAnsi="Aptos" w:eastAsia="Aptos" w:cs="Aptos"/>
          <w:noProof w:val="0"/>
          <w:sz w:val="24"/>
          <w:szCs w:val="24"/>
          <w:lang w:val="en-GB"/>
        </w:rPr>
        <w:t xml:space="preserve"> (Accessed 28 September 2025).</w:t>
      </w:r>
    </w:p>
    <w:p w:rsidR="67E8A91D" w:rsidP="78028318" w:rsidRDefault="67E8A91D" w14:paraId="1044C55B" w14:noSpellErr="1" w14:textId="5F5BBBDD">
      <w:pPr>
        <w:pStyle w:val="Normal"/>
        <w:rPr>
          <w:rFonts w:ascii="Aptos" w:hAnsi="Aptos" w:eastAsia="Aptos" w:cs="Aptos"/>
          <w:i w:val="0"/>
          <w:iCs w:val="0"/>
          <w:noProof w:val="0"/>
          <w:sz w:val="24"/>
          <w:szCs w:val="24"/>
          <w:lang w:val="en-GB"/>
        </w:rPr>
      </w:pPr>
      <w:r w:rsidRPr="78028318" w:rsidR="67E8A91D">
        <w:rPr>
          <w:rFonts w:ascii="Aptos" w:hAnsi="Aptos" w:eastAsia="Aptos" w:cs="Aptos"/>
          <w:noProof w:val="0"/>
          <w:sz w:val="24"/>
          <w:szCs w:val="24"/>
          <w:lang w:val="en-GB"/>
        </w:rPr>
        <w:t xml:space="preserve">Welsh Government (2020) </w:t>
      </w:r>
      <w:r w:rsidRPr="78028318" w:rsidR="67E8A91D">
        <w:rPr>
          <w:rFonts w:ascii="Aptos" w:hAnsi="Aptos" w:eastAsia="Aptos" w:cs="Aptos"/>
          <w:i w:val="1"/>
          <w:iCs w:val="1"/>
          <w:noProof w:val="0"/>
          <w:sz w:val="24"/>
          <w:szCs w:val="24"/>
          <w:lang w:val="en-GB"/>
        </w:rPr>
        <w:t xml:space="preserve">The </w:t>
      </w:r>
      <w:r w:rsidRPr="78028318" w:rsidR="353F3661">
        <w:rPr>
          <w:rFonts w:ascii="Aptos" w:hAnsi="Aptos" w:eastAsia="Aptos" w:cs="Aptos"/>
          <w:i w:val="1"/>
          <w:iCs w:val="1"/>
          <w:noProof w:val="0"/>
          <w:sz w:val="24"/>
          <w:szCs w:val="24"/>
          <w:lang w:val="en-GB"/>
        </w:rPr>
        <w:t>additional</w:t>
      </w:r>
      <w:r w:rsidRPr="78028318" w:rsidR="67E8A91D">
        <w:rPr>
          <w:rFonts w:ascii="Aptos" w:hAnsi="Aptos" w:eastAsia="Aptos" w:cs="Aptos"/>
          <w:i w:val="1"/>
          <w:iCs w:val="1"/>
          <w:noProof w:val="0"/>
          <w:sz w:val="24"/>
          <w:szCs w:val="24"/>
          <w:lang w:val="en-GB"/>
        </w:rPr>
        <w:t xml:space="preserve"> learning needs transformation programme: </w:t>
      </w:r>
      <w:r w:rsidRPr="78028318" w:rsidR="67E8A91D">
        <w:rPr>
          <w:rFonts w:ascii="Aptos" w:hAnsi="Aptos" w:eastAsia="Aptos" w:cs="Aptos"/>
          <w:i w:val="1"/>
          <w:iCs w:val="1"/>
          <w:noProof w:val="0"/>
          <w:sz w:val="24"/>
          <w:szCs w:val="24"/>
          <w:lang w:val="en-GB"/>
        </w:rPr>
        <w:t>frequently</w:t>
      </w:r>
      <w:r w:rsidRPr="78028318" w:rsidR="67E8A91D">
        <w:rPr>
          <w:rFonts w:ascii="Aptos" w:hAnsi="Aptos" w:eastAsia="Aptos" w:cs="Aptos"/>
          <w:i w:val="1"/>
          <w:iCs w:val="1"/>
          <w:noProof w:val="0"/>
          <w:sz w:val="24"/>
          <w:szCs w:val="24"/>
          <w:lang w:val="en-GB"/>
        </w:rPr>
        <w:t xml:space="preserve"> asked qu</w:t>
      </w:r>
      <w:r w:rsidRPr="78028318" w:rsidR="6845AAD0">
        <w:rPr>
          <w:rFonts w:ascii="Aptos" w:hAnsi="Aptos" w:eastAsia="Aptos" w:cs="Aptos"/>
          <w:i w:val="1"/>
          <w:iCs w:val="1"/>
          <w:noProof w:val="0"/>
          <w:sz w:val="24"/>
          <w:szCs w:val="24"/>
          <w:lang w:val="en-GB"/>
        </w:rPr>
        <w:t xml:space="preserve">estions. </w:t>
      </w:r>
      <w:r w:rsidRPr="78028318" w:rsidR="6845AAD0">
        <w:rPr>
          <w:rFonts w:ascii="Aptos" w:hAnsi="Aptos" w:eastAsia="Aptos" w:cs="Aptos"/>
          <w:i w:val="0"/>
          <w:iCs w:val="0"/>
          <w:noProof w:val="0"/>
          <w:sz w:val="24"/>
          <w:szCs w:val="24"/>
          <w:lang w:val="en-GB"/>
        </w:rPr>
        <w:t xml:space="preserve">Available at: </w:t>
      </w:r>
      <w:hyperlink r:id="Red69df554be24fc6">
        <w:r w:rsidRPr="78028318" w:rsidR="6845AAD0">
          <w:rPr>
            <w:rStyle w:val="Hyperlink"/>
            <w:rFonts w:ascii="Aptos" w:hAnsi="Aptos" w:eastAsia="Aptos" w:cs="Aptos"/>
            <w:i w:val="0"/>
            <w:iCs w:val="0"/>
            <w:noProof w:val="0"/>
            <w:sz w:val="24"/>
            <w:szCs w:val="24"/>
            <w:lang w:val="en-GB"/>
          </w:rPr>
          <w:t>https://www.gov.wales/additional-learning-needs-transformation-programme-frequently-asked-questions-html</w:t>
        </w:r>
      </w:hyperlink>
      <w:r w:rsidRPr="78028318" w:rsidR="6845AAD0">
        <w:rPr>
          <w:rFonts w:ascii="Aptos" w:hAnsi="Aptos" w:eastAsia="Aptos" w:cs="Aptos"/>
          <w:i w:val="0"/>
          <w:iCs w:val="0"/>
          <w:noProof w:val="0"/>
          <w:sz w:val="24"/>
          <w:szCs w:val="24"/>
          <w:lang w:val="en-GB"/>
        </w:rPr>
        <w:t xml:space="preserve"> (Accessed 02 October 2025).</w:t>
      </w:r>
    </w:p>
    <w:p w:rsidR="46AEEDD6" w:rsidP="2056A51C" w:rsidRDefault="46AEEDD6" w14:paraId="1E974935" w14:noSpellErr="1" w14:textId="22194E76">
      <w:pPr>
        <w:pStyle w:val="Normal"/>
        <w:rPr>
          <w:rFonts w:ascii="Aptos" w:hAnsi="Aptos" w:eastAsia="Aptos" w:cs="Aptos"/>
          <w:noProof w:val="0"/>
          <w:sz w:val="24"/>
          <w:szCs w:val="24"/>
          <w:lang w:val="en-GB"/>
        </w:rPr>
      </w:pPr>
      <w:r w:rsidRPr="78028318" w:rsidR="46AEEDD6">
        <w:rPr>
          <w:rFonts w:ascii="Aptos" w:hAnsi="Aptos" w:eastAsia="Aptos" w:cs="Aptos"/>
          <w:noProof w:val="0"/>
          <w:sz w:val="24"/>
          <w:szCs w:val="24"/>
          <w:lang w:val="en-GB"/>
        </w:rPr>
        <w:t>Welsh Government (2024</w:t>
      </w:r>
      <w:r w:rsidRPr="78028318" w:rsidR="42CFCD31">
        <w:rPr>
          <w:rFonts w:ascii="Aptos" w:hAnsi="Aptos" w:eastAsia="Aptos" w:cs="Aptos"/>
          <w:noProof w:val="0"/>
          <w:sz w:val="24"/>
          <w:szCs w:val="24"/>
          <w:lang w:val="en-GB"/>
        </w:rPr>
        <w:t>a</w:t>
      </w:r>
      <w:r w:rsidRPr="78028318" w:rsidR="46AEEDD6">
        <w:rPr>
          <w:rFonts w:ascii="Aptos" w:hAnsi="Aptos" w:eastAsia="Aptos" w:cs="Aptos"/>
          <w:noProof w:val="0"/>
          <w:sz w:val="24"/>
          <w:szCs w:val="24"/>
          <w:lang w:val="en-GB"/>
        </w:rPr>
        <w:t xml:space="preserve">) </w:t>
      </w:r>
      <w:r w:rsidRPr="78028318" w:rsidR="46AEEDD6">
        <w:rPr>
          <w:rFonts w:ascii="Aptos" w:hAnsi="Aptos" w:eastAsia="Aptos" w:cs="Aptos"/>
          <w:i w:val="1"/>
          <w:iCs w:val="1"/>
          <w:noProof w:val="0"/>
          <w:sz w:val="24"/>
          <w:szCs w:val="24"/>
          <w:lang w:val="en-GB"/>
        </w:rPr>
        <w:t xml:space="preserve">A curriculum for funded non-maintained nursery settings. </w:t>
      </w:r>
      <w:r w:rsidRPr="78028318" w:rsidR="46AEEDD6">
        <w:rPr>
          <w:rFonts w:ascii="Aptos" w:hAnsi="Aptos" w:eastAsia="Aptos" w:cs="Aptos"/>
          <w:i w:val="0"/>
          <w:iCs w:val="0"/>
          <w:noProof w:val="0"/>
          <w:sz w:val="24"/>
          <w:szCs w:val="24"/>
          <w:lang w:val="en-GB"/>
        </w:rPr>
        <w:t xml:space="preserve">Available at: </w:t>
      </w:r>
      <w:hyperlink r:id="R288b70b4240a4c58">
        <w:r w:rsidRPr="78028318" w:rsidR="20A033E5">
          <w:rPr>
            <w:rStyle w:val="Hyperlink"/>
            <w:rFonts w:ascii="Aptos" w:hAnsi="Aptos" w:eastAsia="Aptos" w:cs="Aptos"/>
            <w:noProof w:val="0"/>
            <w:sz w:val="24"/>
            <w:szCs w:val="24"/>
            <w:lang w:val="en-GB"/>
          </w:rPr>
          <w:t>A curriculum for funded non-maintained nursery settings</w:t>
        </w:r>
      </w:hyperlink>
      <w:r w:rsidRPr="78028318" w:rsidR="20A033E5">
        <w:rPr>
          <w:rFonts w:ascii="Aptos" w:hAnsi="Aptos" w:eastAsia="Aptos" w:cs="Aptos"/>
          <w:noProof w:val="0"/>
          <w:sz w:val="24"/>
          <w:szCs w:val="24"/>
          <w:lang w:val="en-GB"/>
        </w:rPr>
        <w:t xml:space="preserve"> (Accessed 28 September 2025).</w:t>
      </w:r>
    </w:p>
    <w:p w:rsidR="4AD1B9DD" w:rsidP="78028318" w:rsidRDefault="4AD1B9DD" w14:paraId="2A32B7DA" w14:textId="2BC5D6E6">
      <w:pPr>
        <w:pStyle w:val="Normal"/>
        <w:rPr>
          <w:rFonts w:ascii="Aptos" w:hAnsi="Aptos" w:eastAsia="Aptos" w:cs="Aptos"/>
          <w:i w:val="1"/>
          <w:iCs w:val="1"/>
          <w:noProof w:val="0"/>
          <w:sz w:val="24"/>
          <w:szCs w:val="24"/>
          <w:lang w:val="en-GB"/>
        </w:rPr>
      </w:pPr>
      <w:r w:rsidRPr="78028318" w:rsidR="4AD1B9DD">
        <w:rPr>
          <w:rFonts w:ascii="Aptos" w:hAnsi="Aptos" w:eastAsia="Aptos" w:cs="Aptos"/>
          <w:noProof w:val="0"/>
          <w:sz w:val="24"/>
          <w:szCs w:val="24"/>
          <w:lang w:val="en-GB"/>
        </w:rPr>
        <w:t>Welsh Government (2024b)</w:t>
      </w:r>
      <w:r w:rsidRPr="78028318" w:rsidR="55196A52">
        <w:rPr>
          <w:rFonts w:ascii="Aptos" w:hAnsi="Aptos" w:eastAsia="Aptos" w:cs="Aptos"/>
          <w:noProof w:val="0"/>
          <w:sz w:val="24"/>
          <w:szCs w:val="24"/>
          <w:lang w:val="en-GB"/>
        </w:rPr>
        <w:t xml:space="preserve"> </w:t>
      </w:r>
      <w:r w:rsidRPr="78028318" w:rsidR="55196A52">
        <w:rPr>
          <w:rFonts w:ascii="Aptos" w:hAnsi="Aptos" w:eastAsia="Aptos" w:cs="Aptos"/>
          <w:i w:val="1"/>
          <w:iCs w:val="1"/>
          <w:noProof w:val="0"/>
          <w:sz w:val="24"/>
          <w:szCs w:val="24"/>
          <w:lang w:val="en-GB"/>
        </w:rPr>
        <w:t xml:space="preserve">Schools' census results: January 2024. Available at: </w:t>
      </w:r>
      <w:r w:rsidRPr="78028318" w:rsidR="55196A52">
        <w:rPr>
          <w:rFonts w:ascii="Aptos" w:hAnsi="Aptos" w:eastAsia="Aptos" w:cs="Aptos"/>
          <w:i w:val="0"/>
          <w:iCs w:val="0"/>
          <w:noProof w:val="0"/>
          <w:sz w:val="24"/>
          <w:szCs w:val="24"/>
          <w:lang w:val="en-GB"/>
        </w:rPr>
        <w:t>https</w:t>
      </w:r>
      <w:r w:rsidRPr="78028318" w:rsidR="55196A52">
        <w:rPr>
          <w:rFonts w:ascii="Aptos" w:hAnsi="Aptos" w:eastAsia="Aptos" w:cs="Aptos"/>
          <w:i w:val="0"/>
          <w:iCs w:val="0"/>
          <w:noProof w:val="0"/>
          <w:sz w:val="24"/>
          <w:szCs w:val="24"/>
          <w:lang w:val="en-GB"/>
        </w:rPr>
        <w:t>://www.gov.wales/sites/default/files/pdf-versions/2024/8/4/1722499003/schools-census-results-january-2024.pdf</w:t>
      </w:r>
      <w:r w:rsidRPr="78028318" w:rsidR="55196A52">
        <w:rPr>
          <w:rFonts w:ascii="Aptos" w:hAnsi="Aptos" w:eastAsia="Aptos" w:cs="Aptos"/>
          <w:i w:val="0"/>
          <w:iCs w:val="0"/>
          <w:noProof w:val="0"/>
          <w:sz w:val="24"/>
          <w:szCs w:val="24"/>
          <w:lang w:val="en-GB"/>
        </w:rPr>
        <w:t xml:space="preserve"> (Accessed 05 October 2025).</w:t>
      </w:r>
    </w:p>
    <w:p w:rsidR="215AFB0A" w:rsidP="2056A51C" w:rsidRDefault="215AFB0A" w14:paraId="0909C927" w14:textId="6DF8F409">
      <w:pPr>
        <w:pStyle w:val="Normal"/>
        <w:rPr>
          <w:rFonts w:ascii="Aptos" w:hAnsi="Aptos" w:eastAsia="Aptos" w:cs="Aptos"/>
          <w:i w:val="0"/>
          <w:iCs w:val="0"/>
          <w:noProof w:val="0"/>
          <w:sz w:val="24"/>
          <w:szCs w:val="24"/>
          <w:lang w:val="en-GB"/>
        </w:rPr>
      </w:pPr>
      <w:r w:rsidRPr="0A1C8A41" w:rsidR="215AFB0A">
        <w:rPr>
          <w:rFonts w:ascii="Aptos" w:hAnsi="Aptos" w:eastAsia="Aptos" w:cs="Aptos"/>
          <w:noProof w:val="0"/>
          <w:sz w:val="24"/>
          <w:szCs w:val="24"/>
          <w:lang w:val="en-GB"/>
        </w:rPr>
        <w:t xml:space="preserve">Whitebread, D., Neale, D., Jensen, H., Liu, C., Solis, S.L., Hopkins, E., Hirsh-Pasek, K. </w:t>
      </w:r>
      <w:r w:rsidRPr="0A1C8A41" w:rsidR="215AFB0A">
        <w:rPr>
          <w:rFonts w:ascii="Aptos" w:hAnsi="Aptos" w:eastAsia="Aptos" w:cs="Aptos"/>
          <w:noProof w:val="0"/>
          <w:sz w:val="24"/>
          <w:szCs w:val="24"/>
          <w:lang w:val="en-GB"/>
        </w:rPr>
        <w:t>Zosh</w:t>
      </w:r>
      <w:r w:rsidRPr="0A1C8A41" w:rsidR="215AFB0A">
        <w:rPr>
          <w:rFonts w:ascii="Aptos" w:hAnsi="Aptos" w:eastAsia="Aptos" w:cs="Aptos"/>
          <w:noProof w:val="0"/>
          <w:sz w:val="24"/>
          <w:szCs w:val="24"/>
          <w:lang w:val="en-GB"/>
        </w:rPr>
        <w:t xml:space="preserve">, J. M. (2017). </w:t>
      </w:r>
      <w:r w:rsidRPr="0A1C8A41" w:rsidR="215AFB0A">
        <w:rPr>
          <w:rFonts w:ascii="Aptos" w:hAnsi="Aptos" w:eastAsia="Aptos" w:cs="Aptos"/>
          <w:i w:val="1"/>
          <w:iCs w:val="1"/>
          <w:noProof w:val="0"/>
          <w:sz w:val="24"/>
          <w:szCs w:val="24"/>
          <w:lang w:val="en-GB"/>
        </w:rPr>
        <w:t>The role of play in children’s development: a review of the evidence (research summary)</w:t>
      </w:r>
      <w:r w:rsidRPr="0A1C8A41" w:rsidR="215AFB0A">
        <w:rPr>
          <w:rFonts w:ascii="Aptos" w:hAnsi="Aptos" w:eastAsia="Aptos" w:cs="Aptos"/>
          <w:noProof w:val="0"/>
          <w:sz w:val="24"/>
          <w:szCs w:val="24"/>
          <w:lang w:val="en-GB"/>
        </w:rPr>
        <w:t xml:space="preserve">. The LEGO Foundation, DK. Available at: </w:t>
      </w:r>
      <w:hyperlink r:id="R847f38e28def4239">
        <w:r w:rsidRPr="0A1C8A41" w:rsidR="215AFB0A">
          <w:rPr>
            <w:rStyle w:val="Hyperlink"/>
            <w:rFonts w:ascii="Aptos" w:hAnsi="Aptos" w:eastAsia="Aptos" w:cs="Aptos"/>
            <w:noProof w:val="0"/>
            <w:sz w:val="24"/>
            <w:szCs w:val="24"/>
            <w:lang w:val="en-GB"/>
          </w:rPr>
          <w:t>https://static1.squarespace.com/static/6218bac149108547efe5cff4/t/67b46a4674aae5601ba0eb2d/1739876971951/role-of-play-in-childrens-development-review_web.pdf</w:t>
        </w:r>
      </w:hyperlink>
      <w:r w:rsidRPr="0A1C8A41" w:rsidR="215AFB0A">
        <w:rPr>
          <w:rFonts w:ascii="Aptos" w:hAnsi="Aptos" w:eastAsia="Aptos" w:cs="Aptos"/>
          <w:noProof w:val="0"/>
          <w:sz w:val="24"/>
          <w:szCs w:val="24"/>
          <w:lang w:val="en-GB"/>
        </w:rPr>
        <w:t xml:space="preserve"> (Accessed 28 September 2025). </w:t>
      </w:r>
    </w:p>
    <w:p w:rsidR="5DE9BC29" w:rsidP="78028318" w:rsidRDefault="5DE9BC29" w14:paraId="2BC72BE9" w14:textId="6B67A280">
      <w:pPr>
        <w:pStyle w:val="Normal"/>
        <w:rPr>
          <w:rFonts w:ascii="Aptos" w:hAnsi="Aptos" w:eastAsia="Aptos" w:cs="Aptos"/>
          <w:noProof w:val="0"/>
          <w:sz w:val="24"/>
          <w:szCs w:val="24"/>
          <w:lang w:val="en-GB"/>
        </w:rPr>
      </w:pPr>
      <w:r w:rsidRPr="78028318" w:rsidR="36218A21">
        <w:rPr>
          <w:rFonts w:ascii="Aptos" w:hAnsi="Aptos" w:eastAsia="Aptos" w:cs="Aptos"/>
          <w:noProof w:val="0"/>
          <w:sz w:val="24"/>
          <w:szCs w:val="24"/>
          <w:lang w:val="en-GB"/>
        </w:rPr>
        <w:t>Yogman</w:t>
      </w:r>
      <w:r w:rsidRPr="78028318" w:rsidR="160BA1D9">
        <w:rPr>
          <w:rFonts w:ascii="Aptos" w:hAnsi="Aptos" w:eastAsia="Aptos" w:cs="Aptos"/>
          <w:noProof w:val="0"/>
          <w:sz w:val="24"/>
          <w:szCs w:val="24"/>
          <w:lang w:val="en-GB"/>
        </w:rPr>
        <w:t>,</w:t>
      </w:r>
      <w:r w:rsidRPr="78028318" w:rsidR="36218A21">
        <w:rPr>
          <w:rFonts w:ascii="Aptos" w:hAnsi="Aptos" w:eastAsia="Aptos" w:cs="Aptos"/>
          <w:noProof w:val="0"/>
          <w:sz w:val="24"/>
          <w:szCs w:val="24"/>
          <w:lang w:val="en-GB"/>
        </w:rPr>
        <w:t xml:space="preserve"> M, Garner</w:t>
      </w:r>
      <w:r w:rsidRPr="78028318" w:rsidR="6871DA33">
        <w:rPr>
          <w:rFonts w:ascii="Aptos" w:hAnsi="Aptos" w:eastAsia="Aptos" w:cs="Aptos"/>
          <w:noProof w:val="0"/>
          <w:sz w:val="24"/>
          <w:szCs w:val="24"/>
          <w:lang w:val="en-GB"/>
        </w:rPr>
        <w:t>,</w:t>
      </w:r>
      <w:r w:rsidRPr="78028318" w:rsidR="36218A21">
        <w:rPr>
          <w:rFonts w:ascii="Aptos" w:hAnsi="Aptos" w:eastAsia="Aptos" w:cs="Aptos"/>
          <w:noProof w:val="0"/>
          <w:sz w:val="24"/>
          <w:szCs w:val="24"/>
          <w:lang w:val="en-GB"/>
        </w:rPr>
        <w:t xml:space="preserve"> A, Hutchinson</w:t>
      </w:r>
      <w:r w:rsidRPr="78028318" w:rsidR="5D6B8930">
        <w:rPr>
          <w:rFonts w:ascii="Aptos" w:hAnsi="Aptos" w:eastAsia="Aptos" w:cs="Aptos"/>
          <w:noProof w:val="0"/>
          <w:sz w:val="24"/>
          <w:szCs w:val="24"/>
          <w:lang w:val="en-GB"/>
        </w:rPr>
        <w:t>,</w:t>
      </w:r>
      <w:r w:rsidRPr="78028318" w:rsidR="36218A21">
        <w:rPr>
          <w:rFonts w:ascii="Aptos" w:hAnsi="Aptos" w:eastAsia="Aptos" w:cs="Aptos"/>
          <w:noProof w:val="0"/>
          <w:sz w:val="24"/>
          <w:szCs w:val="24"/>
          <w:lang w:val="en-GB"/>
        </w:rPr>
        <w:t xml:space="preserve"> J, </w:t>
      </w:r>
      <w:r w:rsidRPr="78028318" w:rsidR="32F080F7">
        <w:rPr>
          <w:rFonts w:ascii="Aptos" w:hAnsi="Aptos" w:eastAsia="Aptos" w:cs="Aptos"/>
          <w:noProof w:val="0"/>
          <w:sz w:val="24"/>
          <w:szCs w:val="24"/>
          <w:lang w:val="en-GB"/>
        </w:rPr>
        <w:t>Hirsh-Pasek,</w:t>
      </w:r>
      <w:r w:rsidRPr="78028318" w:rsidR="40876F49">
        <w:rPr>
          <w:rFonts w:ascii="Aptos" w:hAnsi="Aptos" w:eastAsia="Aptos" w:cs="Aptos"/>
          <w:noProof w:val="0"/>
          <w:sz w:val="24"/>
          <w:szCs w:val="24"/>
          <w:lang w:val="en-GB"/>
        </w:rPr>
        <w:t xml:space="preserve"> K.,</w:t>
      </w:r>
      <w:r w:rsidRPr="78028318" w:rsidR="32F080F7">
        <w:rPr>
          <w:rFonts w:ascii="Aptos" w:hAnsi="Aptos" w:eastAsia="Aptos" w:cs="Aptos"/>
          <w:noProof w:val="0"/>
          <w:sz w:val="24"/>
          <w:szCs w:val="24"/>
          <w:lang w:val="en-GB"/>
        </w:rPr>
        <w:t xml:space="preserve"> </w:t>
      </w:r>
      <w:r w:rsidRPr="78028318" w:rsidR="32F080F7">
        <w:rPr>
          <w:rFonts w:ascii="Aptos" w:hAnsi="Aptos" w:eastAsia="Aptos" w:cs="Aptos"/>
          <w:noProof w:val="0"/>
          <w:sz w:val="24"/>
          <w:szCs w:val="24"/>
          <w:lang w:val="en-GB"/>
        </w:rPr>
        <w:t>Michnick</w:t>
      </w:r>
      <w:r w:rsidRPr="78028318" w:rsidR="32F080F7">
        <w:rPr>
          <w:rFonts w:ascii="Aptos" w:hAnsi="Aptos" w:eastAsia="Aptos" w:cs="Aptos"/>
          <w:noProof w:val="0"/>
          <w:sz w:val="24"/>
          <w:szCs w:val="24"/>
          <w:lang w:val="en-GB"/>
        </w:rPr>
        <w:t xml:space="preserve"> </w:t>
      </w:r>
      <w:r w:rsidRPr="78028318" w:rsidR="32F080F7">
        <w:rPr>
          <w:rFonts w:ascii="Aptos" w:hAnsi="Aptos" w:eastAsia="Aptos" w:cs="Aptos"/>
          <w:noProof w:val="0"/>
          <w:sz w:val="24"/>
          <w:szCs w:val="24"/>
          <w:lang w:val="en-GB"/>
        </w:rPr>
        <w:t>Golinkoff</w:t>
      </w:r>
      <w:r w:rsidRPr="78028318" w:rsidR="4BADA1D1">
        <w:rPr>
          <w:rFonts w:ascii="Aptos" w:hAnsi="Aptos" w:eastAsia="Aptos" w:cs="Aptos"/>
          <w:noProof w:val="0"/>
          <w:sz w:val="24"/>
          <w:szCs w:val="24"/>
          <w:lang w:val="en-GB"/>
        </w:rPr>
        <w:t>, R.</w:t>
      </w:r>
      <w:r w:rsidRPr="78028318" w:rsidR="570E54D6">
        <w:rPr>
          <w:rFonts w:ascii="Aptos" w:hAnsi="Aptos" w:eastAsia="Aptos" w:cs="Aptos"/>
          <w:noProof w:val="0"/>
          <w:sz w:val="24"/>
          <w:szCs w:val="24"/>
          <w:lang w:val="en-GB"/>
        </w:rPr>
        <w:t xml:space="preserve"> (2019) </w:t>
      </w:r>
      <w:r w:rsidRPr="78028318" w:rsidR="680112D4">
        <w:rPr>
          <w:rFonts w:ascii="Aptos" w:hAnsi="Aptos" w:eastAsia="Aptos" w:cs="Aptos"/>
          <w:noProof w:val="0"/>
          <w:sz w:val="24"/>
          <w:szCs w:val="24"/>
          <w:lang w:val="en-GB"/>
        </w:rPr>
        <w:t>‘</w:t>
      </w:r>
      <w:r w:rsidRPr="78028318" w:rsidR="36218A21">
        <w:rPr>
          <w:rFonts w:ascii="Aptos" w:hAnsi="Aptos" w:eastAsia="Aptos" w:cs="Aptos"/>
          <w:noProof w:val="0"/>
          <w:sz w:val="24"/>
          <w:szCs w:val="24"/>
          <w:lang w:val="en-GB"/>
        </w:rPr>
        <w:t xml:space="preserve">The Power of Play: A </w:t>
      </w:r>
      <w:r w:rsidRPr="78028318" w:rsidR="36218A21">
        <w:rPr>
          <w:rFonts w:ascii="Aptos" w:hAnsi="Aptos" w:eastAsia="Aptos" w:cs="Aptos"/>
          <w:noProof w:val="0"/>
          <w:sz w:val="24"/>
          <w:szCs w:val="24"/>
          <w:lang w:val="en-GB"/>
        </w:rPr>
        <w:t>Pediatric</w:t>
      </w:r>
      <w:r w:rsidRPr="78028318" w:rsidR="36218A21">
        <w:rPr>
          <w:rFonts w:ascii="Aptos" w:hAnsi="Aptos" w:eastAsia="Aptos" w:cs="Aptos"/>
          <w:noProof w:val="0"/>
          <w:sz w:val="24"/>
          <w:szCs w:val="24"/>
          <w:lang w:val="en-GB"/>
        </w:rPr>
        <w:t xml:space="preserve"> Role in Enhancing Development in Young Children.</w:t>
      </w:r>
      <w:r w:rsidRPr="78028318" w:rsidR="660F7D03">
        <w:rPr>
          <w:rFonts w:ascii="Aptos" w:hAnsi="Aptos" w:eastAsia="Aptos" w:cs="Aptos"/>
          <w:noProof w:val="0"/>
          <w:sz w:val="24"/>
          <w:szCs w:val="24"/>
          <w:lang w:val="en-GB"/>
        </w:rPr>
        <w:t>’</w:t>
      </w:r>
      <w:r w:rsidRPr="78028318" w:rsidR="36218A21">
        <w:rPr>
          <w:rFonts w:ascii="Aptos" w:hAnsi="Aptos" w:eastAsia="Aptos" w:cs="Aptos"/>
          <w:noProof w:val="0"/>
          <w:sz w:val="24"/>
          <w:szCs w:val="24"/>
          <w:lang w:val="en-GB"/>
        </w:rPr>
        <w:t xml:space="preserve"> </w:t>
      </w:r>
      <w:r w:rsidRPr="78028318" w:rsidR="6A22F092">
        <w:rPr>
          <w:rFonts w:ascii="Aptos" w:hAnsi="Aptos" w:eastAsia="Aptos" w:cs="Aptos"/>
          <w:i w:val="1"/>
          <w:iCs w:val="1"/>
          <w:noProof w:val="0"/>
          <w:sz w:val="24"/>
          <w:szCs w:val="24"/>
          <w:lang w:val="en-GB"/>
        </w:rPr>
        <w:t xml:space="preserve">American Acadamy of </w:t>
      </w:r>
      <w:r w:rsidRPr="78028318" w:rsidR="36218A21">
        <w:rPr>
          <w:rFonts w:ascii="Aptos" w:hAnsi="Aptos" w:eastAsia="Aptos" w:cs="Aptos"/>
          <w:i w:val="1"/>
          <w:iCs w:val="1"/>
          <w:noProof w:val="0"/>
          <w:sz w:val="24"/>
          <w:szCs w:val="24"/>
          <w:lang w:val="en-GB"/>
        </w:rPr>
        <w:t>Pediatrics</w:t>
      </w:r>
      <w:r w:rsidRPr="78028318" w:rsidR="36218A21">
        <w:rPr>
          <w:rFonts w:ascii="Aptos" w:hAnsi="Aptos" w:eastAsia="Aptos" w:cs="Aptos"/>
          <w:noProof w:val="0"/>
          <w:sz w:val="24"/>
          <w:szCs w:val="24"/>
          <w:lang w:val="en-GB"/>
        </w:rPr>
        <w:t xml:space="preserve">. 2018;142(3) Available at: </w:t>
      </w:r>
      <w:hyperlink r:id="R4195a18581ee4874">
        <w:r w:rsidRPr="78028318" w:rsidR="36218A21">
          <w:rPr>
            <w:rStyle w:val="Hyperlink"/>
            <w:rFonts w:ascii="Aptos" w:hAnsi="Aptos" w:eastAsia="Aptos" w:cs="Aptos"/>
            <w:noProof w:val="0"/>
            <w:sz w:val="24"/>
            <w:szCs w:val="24"/>
            <w:lang w:val="en-GB"/>
          </w:rPr>
          <w:t>https://par.nsf.gov/servlets/purl/10119315</w:t>
        </w:r>
      </w:hyperlink>
      <w:r w:rsidRPr="78028318" w:rsidR="36218A21">
        <w:rPr>
          <w:rFonts w:ascii="Aptos" w:hAnsi="Aptos" w:eastAsia="Aptos" w:cs="Aptos"/>
          <w:noProof w:val="0"/>
          <w:sz w:val="24"/>
          <w:szCs w:val="24"/>
          <w:lang w:val="en-GB"/>
        </w:rPr>
        <w:t>. (Accessed 05 October 2025).</w:t>
      </w:r>
    </w:p>
    <w:p w:rsidR="5DE9BC29" w:rsidP="2056A51C" w:rsidRDefault="5DE9BC29" w14:paraId="1C33B9B4" w14:textId="3283B550">
      <w:pPr>
        <w:pStyle w:val="Normal"/>
        <w:rPr>
          <w:rFonts w:ascii="Aptos" w:hAnsi="Aptos" w:eastAsia="Aptos" w:cs="Aptos"/>
          <w:noProof w:val="0"/>
          <w:sz w:val="24"/>
          <w:szCs w:val="24"/>
          <w:lang w:val="en-GB"/>
        </w:rPr>
      </w:pPr>
      <w:r w:rsidRPr="78028318" w:rsidR="02E55093">
        <w:rPr>
          <w:rFonts w:ascii="Aptos" w:hAnsi="Aptos" w:eastAsia="Aptos" w:cs="Aptos"/>
          <w:noProof w:val="0"/>
          <w:sz w:val="24"/>
          <w:szCs w:val="24"/>
          <w:lang w:val="en-GB"/>
        </w:rPr>
        <w:t>Zosh</w:t>
      </w:r>
      <w:r w:rsidRPr="78028318" w:rsidR="02E55093">
        <w:rPr>
          <w:rFonts w:ascii="Aptos" w:hAnsi="Aptos" w:eastAsia="Aptos" w:cs="Aptos"/>
          <w:noProof w:val="0"/>
          <w:sz w:val="24"/>
          <w:szCs w:val="24"/>
          <w:lang w:val="en-GB"/>
        </w:rPr>
        <w:t xml:space="preserve"> JM, Hirsh-Pasek K, Hopkins EJ, Jensen H, Liu C, Neale D, Solis SL and Whitebread D (2018) Accessing the Inaccessible: Redefining Play as a Spectrum. Front. Psychol. 9:1124. Available at:</w:t>
      </w:r>
      <w:r w:rsidRPr="78028318" w:rsidR="4C0B9234">
        <w:rPr>
          <w:rFonts w:ascii="Aptos" w:hAnsi="Aptos" w:eastAsia="Aptos" w:cs="Aptos"/>
          <w:noProof w:val="0"/>
          <w:sz w:val="24"/>
          <w:szCs w:val="24"/>
          <w:lang w:val="en-GB"/>
        </w:rPr>
        <w:t xml:space="preserve"> </w:t>
      </w:r>
      <w:hyperlink r:id="Rfa4a64859da34eec">
        <w:r w:rsidRPr="78028318" w:rsidR="4C0B9234">
          <w:rPr>
            <w:rStyle w:val="Hyperlink"/>
            <w:rFonts w:ascii="Aptos" w:hAnsi="Aptos" w:eastAsia="Aptos" w:cs="Aptos"/>
            <w:noProof w:val="0"/>
            <w:sz w:val="24"/>
            <w:szCs w:val="24"/>
            <w:lang w:val="en-GB"/>
          </w:rPr>
          <w:t>https://www.frontiersin.org/journals/psychology/articles/10.3389/fpsyg.2018.01124/full</w:t>
        </w:r>
      </w:hyperlink>
      <w:r w:rsidRPr="78028318" w:rsidR="4C0B9234">
        <w:rPr>
          <w:rFonts w:ascii="Aptos" w:hAnsi="Aptos" w:eastAsia="Aptos" w:cs="Aptos"/>
          <w:noProof w:val="0"/>
          <w:sz w:val="24"/>
          <w:szCs w:val="24"/>
          <w:lang w:val="en-GB"/>
        </w:rPr>
        <w:t xml:space="preserve"> (Accessed 05 October 2025).</w:t>
      </w:r>
      <w:r>
        <w:br/>
      </w:r>
    </w:p>
    <w:p w:rsidR="2056A51C" w:rsidP="78028318" w:rsidRDefault="2056A51C" w14:paraId="15359684" w14:textId="39B1C146">
      <w:pPr>
        <w:pStyle w:val="Normal"/>
        <w:rPr>
          <w:rFonts w:ascii="Aptos" w:hAnsi="Aptos" w:eastAsia="Aptos" w:cs="Aptos"/>
          <w:b w:val="1"/>
          <w:bCs w:val="1"/>
          <w:noProof w:val="0"/>
          <w:sz w:val="24"/>
          <w:szCs w:val="24"/>
          <w:lang w:val="en-GB"/>
        </w:rPr>
      </w:pPr>
      <w:r w:rsidRPr="0A1C8A41" w:rsidR="2DECC1F0">
        <w:rPr>
          <w:rFonts w:ascii="Aptos" w:hAnsi="Aptos" w:eastAsia="Aptos" w:cs="Aptos"/>
          <w:b w:val="1"/>
          <w:bCs w:val="1"/>
          <w:noProof w:val="0"/>
          <w:sz w:val="24"/>
          <w:szCs w:val="24"/>
          <w:lang w:val="en-GB"/>
        </w:rPr>
        <w:t>Methods</w:t>
      </w:r>
    </w:p>
    <w:p w:rsidR="20819326" w:rsidP="0A1C8A41" w:rsidRDefault="20819326" w14:paraId="3248485B" w14:textId="1217D27C">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668886A4">
        <w:rPr>
          <w:rFonts w:ascii="Arial" w:hAnsi="Arial" w:eastAsia="Arial" w:cs="Arial"/>
          <w:noProof w:val="0"/>
          <w:sz w:val="24"/>
          <w:szCs w:val="24"/>
          <w:lang w:val="en-GB"/>
        </w:rPr>
        <w:t>This section will describe the process of how the research will be conducted</w:t>
      </w:r>
      <w:r w:rsidRPr="0A1C8A41" w:rsidR="7F318C89">
        <w:rPr>
          <w:rFonts w:ascii="Arial" w:hAnsi="Arial" w:eastAsia="Arial" w:cs="Arial"/>
          <w:noProof w:val="0"/>
          <w:sz w:val="24"/>
          <w:szCs w:val="24"/>
          <w:lang w:val="en-GB"/>
        </w:rPr>
        <w:t>.</w:t>
      </w:r>
      <w:r w:rsidRPr="0A1C8A41" w:rsidR="5D2FB6B5">
        <w:rPr>
          <w:rFonts w:ascii="Arial" w:hAnsi="Arial" w:eastAsia="Arial" w:cs="Arial"/>
          <w:noProof w:val="0"/>
          <w:sz w:val="24"/>
          <w:szCs w:val="24"/>
          <w:lang w:val="en-GB"/>
        </w:rPr>
        <w:t xml:space="preserve"> </w:t>
      </w:r>
      <w:r w:rsidRPr="0A1C8A41" w:rsidR="324C65A9">
        <w:rPr>
          <w:rFonts w:ascii="Arial" w:hAnsi="Arial" w:eastAsia="Arial" w:cs="Arial"/>
          <w:noProof w:val="0"/>
          <w:sz w:val="24"/>
          <w:szCs w:val="24"/>
          <w:lang w:val="en-GB"/>
        </w:rPr>
        <w:t>It will consider different methods</w:t>
      </w:r>
      <w:r w:rsidRPr="0A1C8A41" w:rsidR="0A5FDD54">
        <w:rPr>
          <w:rFonts w:ascii="Arial" w:hAnsi="Arial" w:eastAsia="Arial" w:cs="Arial"/>
          <w:noProof w:val="0"/>
          <w:sz w:val="24"/>
          <w:szCs w:val="24"/>
          <w:lang w:val="en-GB"/>
        </w:rPr>
        <w:t xml:space="preserve"> that have been used and evaluate the effectiveness looking at limitations and biases. </w:t>
      </w:r>
    </w:p>
    <w:p w:rsidR="20819326" w:rsidP="0A1C8A41" w:rsidRDefault="20819326" w14:paraId="1598F446" w14:textId="39594C26">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highlight w:val="darkGreen"/>
          <w:lang w:val="en-GB"/>
        </w:rPr>
      </w:pPr>
      <w:r w:rsidRPr="0A1C8A41" w:rsidR="0F6E2BA5">
        <w:rPr>
          <w:rFonts w:ascii="Arial" w:hAnsi="Arial" w:eastAsia="Arial" w:cs="Arial"/>
          <w:noProof w:val="0"/>
          <w:sz w:val="24"/>
          <w:szCs w:val="24"/>
          <w:lang w:val="en-GB"/>
        </w:rPr>
        <w:t xml:space="preserve">Research </w:t>
      </w:r>
      <w:r w:rsidRPr="0A1C8A41" w:rsidR="0F6E2BA5">
        <w:rPr>
          <w:rFonts w:ascii="Arial" w:hAnsi="Arial" w:eastAsia="Arial" w:cs="Arial"/>
          <w:noProof w:val="0"/>
          <w:sz w:val="24"/>
          <w:szCs w:val="24"/>
          <w:lang w:val="en-GB"/>
        </w:rPr>
        <w:t>provides</w:t>
      </w:r>
      <w:r w:rsidRPr="0A1C8A41" w:rsidR="0F6E2BA5">
        <w:rPr>
          <w:rFonts w:ascii="Arial" w:hAnsi="Arial" w:eastAsia="Arial" w:cs="Arial"/>
          <w:noProof w:val="0"/>
          <w:sz w:val="24"/>
          <w:szCs w:val="24"/>
          <w:lang w:val="en-GB"/>
        </w:rPr>
        <w:t xml:space="preserve"> </w:t>
      </w:r>
      <w:r w:rsidRPr="0A1C8A41" w:rsidR="0F6E2BA5">
        <w:rPr>
          <w:rFonts w:ascii="Arial" w:hAnsi="Arial" w:eastAsia="Arial" w:cs="Arial"/>
          <w:noProof w:val="0"/>
          <w:sz w:val="24"/>
          <w:szCs w:val="24"/>
          <w:lang w:val="en-GB"/>
        </w:rPr>
        <w:t xml:space="preserve">opportunity to </w:t>
      </w:r>
      <w:r w:rsidRPr="0A1C8A41" w:rsidR="6555B510">
        <w:rPr>
          <w:rFonts w:ascii="Arial" w:hAnsi="Arial" w:eastAsia="Arial" w:cs="Arial"/>
          <w:noProof w:val="0"/>
          <w:sz w:val="24"/>
          <w:szCs w:val="24"/>
          <w:lang w:val="en-GB"/>
        </w:rPr>
        <w:t>explore and evaluate practices, to extend knowledge and to challenge a theory or hypoth</w:t>
      </w:r>
      <w:r w:rsidRPr="0A1C8A41" w:rsidR="7B054CF9">
        <w:rPr>
          <w:rFonts w:ascii="Arial" w:hAnsi="Arial" w:eastAsia="Arial" w:cs="Arial"/>
          <w:noProof w:val="0"/>
          <w:sz w:val="24"/>
          <w:szCs w:val="24"/>
          <w:lang w:val="en-GB"/>
        </w:rPr>
        <w:t xml:space="preserve">esis </w:t>
      </w:r>
      <w:r w:rsidRPr="0A1C8A41" w:rsidR="7B054CF9">
        <w:rPr>
          <w:rFonts w:ascii="Arial" w:hAnsi="Arial" w:eastAsia="Arial" w:cs="Arial"/>
          <w:noProof w:val="0"/>
          <w:sz w:val="24"/>
          <w:szCs w:val="24"/>
          <w:highlight w:val="yellow"/>
          <w:lang w:val="en-GB"/>
        </w:rPr>
        <w:t>(</w:t>
      </w:r>
      <w:r w:rsidRPr="0A1C8A41" w:rsidR="4EBD54BC">
        <w:rPr>
          <w:rFonts w:ascii="Arial" w:hAnsi="Arial" w:eastAsia="Arial" w:cs="Arial"/>
          <w:noProof w:val="0"/>
          <w:sz w:val="24"/>
          <w:szCs w:val="24"/>
          <w:highlight w:val="yellow"/>
          <w:lang w:val="en-GB"/>
        </w:rPr>
        <w:t xml:space="preserve">Nolan, </w:t>
      </w:r>
      <w:r w:rsidRPr="0A1C8A41" w:rsidR="4EBD54BC">
        <w:rPr>
          <w:rFonts w:ascii="Arial" w:hAnsi="Arial" w:eastAsia="Arial" w:cs="Arial"/>
          <w:noProof w:val="0"/>
          <w:sz w:val="24"/>
          <w:szCs w:val="24"/>
          <w:highlight w:val="yellow"/>
          <w:lang w:val="en-GB"/>
        </w:rPr>
        <w:t>Cartmel</w:t>
      </w:r>
      <w:r w:rsidRPr="0A1C8A41" w:rsidR="4EBD54BC">
        <w:rPr>
          <w:rFonts w:ascii="Arial" w:hAnsi="Arial" w:eastAsia="Arial" w:cs="Arial"/>
          <w:noProof w:val="0"/>
          <w:sz w:val="24"/>
          <w:szCs w:val="24"/>
          <w:highlight w:val="yellow"/>
          <w:lang w:val="en-GB"/>
        </w:rPr>
        <w:t xml:space="preserve"> and Macfarlane, 2013).</w:t>
      </w:r>
      <w:r w:rsidRPr="0A1C8A41" w:rsidR="5FBB36E2">
        <w:rPr>
          <w:rFonts w:ascii="Arial" w:hAnsi="Arial" w:eastAsia="Arial" w:cs="Arial"/>
          <w:noProof w:val="0"/>
          <w:sz w:val="24"/>
          <w:szCs w:val="24"/>
          <w:lang w:val="en-GB"/>
        </w:rPr>
        <w:t xml:space="preserve"> </w:t>
      </w:r>
      <w:r w:rsidRPr="0A1C8A41" w:rsidR="78015644">
        <w:rPr>
          <w:rFonts w:ascii="Arial" w:hAnsi="Arial" w:eastAsia="Arial" w:cs="Arial"/>
          <w:noProof w:val="0"/>
          <w:sz w:val="24"/>
          <w:szCs w:val="24"/>
          <w:highlight w:val="yellow"/>
          <w:lang w:val="en-GB"/>
        </w:rPr>
        <w:t>Palaiologou, Needham and Male (2016</w:t>
      </w:r>
      <w:r w:rsidRPr="0A1C8A41" w:rsidR="3C5C3E98">
        <w:rPr>
          <w:rFonts w:ascii="Arial" w:hAnsi="Arial" w:eastAsia="Arial" w:cs="Arial"/>
          <w:noProof w:val="0"/>
          <w:sz w:val="24"/>
          <w:szCs w:val="24"/>
          <w:highlight w:val="yellow"/>
          <w:lang w:val="en-GB"/>
        </w:rPr>
        <w:t xml:space="preserve"> p.3</w:t>
      </w:r>
      <w:r w:rsidRPr="0A1C8A41" w:rsidR="78015644">
        <w:rPr>
          <w:rFonts w:ascii="Arial" w:hAnsi="Arial" w:eastAsia="Arial" w:cs="Arial"/>
          <w:noProof w:val="0"/>
          <w:sz w:val="24"/>
          <w:szCs w:val="24"/>
          <w:highlight w:val="yellow"/>
          <w:lang w:val="en-GB"/>
        </w:rPr>
        <w:t xml:space="preserve">) </w:t>
      </w:r>
      <w:r w:rsidRPr="0A1C8A41" w:rsidR="78015644">
        <w:rPr>
          <w:rFonts w:ascii="Arial" w:hAnsi="Arial" w:eastAsia="Arial" w:cs="Arial"/>
          <w:noProof w:val="0"/>
          <w:sz w:val="24"/>
          <w:szCs w:val="24"/>
          <w:lang w:val="en-GB"/>
        </w:rPr>
        <w:t>state e</w:t>
      </w:r>
      <w:r w:rsidRPr="0A1C8A41" w:rsidR="68DAABDB">
        <w:rPr>
          <w:rFonts w:ascii="Arial" w:hAnsi="Arial" w:eastAsia="Arial" w:cs="Arial"/>
          <w:noProof w:val="0"/>
          <w:sz w:val="24"/>
          <w:szCs w:val="24"/>
          <w:highlight w:val="green"/>
          <w:lang w:val="en-GB"/>
        </w:rPr>
        <w:t>ducational research</w:t>
      </w:r>
      <w:r w:rsidRPr="0A1C8A41" w:rsidR="0938377B">
        <w:rPr>
          <w:rFonts w:ascii="Arial" w:hAnsi="Arial" w:eastAsia="Arial" w:cs="Arial"/>
          <w:noProof w:val="0"/>
          <w:sz w:val="24"/>
          <w:szCs w:val="24"/>
          <w:lang w:val="en-GB"/>
        </w:rPr>
        <w:t xml:space="preserve"> </w:t>
      </w:r>
      <w:r w:rsidRPr="0A1C8A41" w:rsidR="74E0DC2D">
        <w:rPr>
          <w:rFonts w:ascii="Arial" w:hAnsi="Arial" w:eastAsia="Arial" w:cs="Arial"/>
          <w:noProof w:val="0"/>
          <w:sz w:val="24"/>
          <w:szCs w:val="24"/>
          <w:lang w:val="en-GB"/>
        </w:rPr>
        <w:t xml:space="preserve">is ‘something that engages with the practice of education’. </w:t>
      </w:r>
      <w:r w:rsidRPr="0A1C8A41" w:rsidR="4D8EC038">
        <w:rPr>
          <w:rFonts w:ascii="Arial" w:hAnsi="Arial" w:eastAsia="Arial" w:cs="Arial"/>
          <w:noProof w:val="0"/>
          <w:sz w:val="24"/>
          <w:szCs w:val="24"/>
          <w:highlight w:val="yellow"/>
          <w:lang w:val="en-GB"/>
        </w:rPr>
        <w:t>Winwo</w:t>
      </w:r>
      <w:r w:rsidRPr="0A1C8A41" w:rsidR="4D8EC038">
        <w:rPr>
          <w:rFonts w:ascii="Arial" w:hAnsi="Arial" w:eastAsia="Arial" w:cs="Arial"/>
          <w:noProof w:val="0"/>
          <w:sz w:val="24"/>
          <w:szCs w:val="24"/>
          <w:highlight w:val="yellow"/>
          <w:lang w:val="en-GB"/>
        </w:rPr>
        <w:t>od (2019</w:t>
      </w:r>
      <w:r w:rsidRPr="0A1C8A41" w:rsidR="4D8EC038">
        <w:rPr>
          <w:rFonts w:ascii="Arial" w:hAnsi="Arial" w:eastAsia="Arial" w:cs="Arial"/>
          <w:noProof w:val="0"/>
          <w:sz w:val="24"/>
          <w:szCs w:val="24"/>
          <w:highlight w:val="yellow"/>
          <w:lang w:val="en-GB"/>
        </w:rPr>
        <w:t>)</w:t>
      </w:r>
      <w:r w:rsidRPr="0A1C8A41" w:rsidR="4D8EC038">
        <w:rPr>
          <w:rFonts w:ascii="Arial" w:hAnsi="Arial" w:eastAsia="Arial" w:cs="Arial"/>
          <w:noProof w:val="0"/>
          <w:sz w:val="24"/>
          <w:szCs w:val="24"/>
          <w:lang w:val="en-GB"/>
        </w:rPr>
        <w:t xml:space="preserve"> holds the view that in educational settings</w:t>
      </w:r>
      <w:r w:rsidRPr="0A1C8A41" w:rsidR="4C21BBCB">
        <w:rPr>
          <w:rFonts w:ascii="Arial" w:hAnsi="Arial" w:eastAsia="Arial" w:cs="Arial"/>
          <w:noProof w:val="0"/>
          <w:sz w:val="24"/>
          <w:szCs w:val="24"/>
          <w:lang w:val="en-GB"/>
        </w:rPr>
        <w:t xml:space="preserve">, research is often about the child’s experiences. </w:t>
      </w:r>
    </w:p>
    <w:p w:rsidR="20819326" w:rsidP="0A1C8A41" w:rsidRDefault="20819326" w14:paraId="2078E7DD" w14:textId="46A13464">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3DCB19B8">
        <w:rPr>
          <w:rFonts w:ascii="Arial" w:hAnsi="Arial" w:eastAsia="Arial" w:cs="Arial"/>
          <w:noProof w:val="0"/>
          <w:sz w:val="24"/>
          <w:szCs w:val="24"/>
          <w:lang w:val="en-GB"/>
        </w:rPr>
        <w:t>A sample of thirty participants were chosen from nursery settings within the county of Neath Port Talbot. All participants will have ALN or assumed ALN and have social communication difficulties.</w:t>
      </w:r>
      <w:r w:rsidRPr="0A1C8A41" w:rsidR="59E1FBC8">
        <w:rPr>
          <w:rFonts w:ascii="Arial" w:hAnsi="Arial" w:eastAsia="Arial" w:cs="Arial"/>
          <w:noProof w:val="0"/>
          <w:sz w:val="24"/>
          <w:szCs w:val="24"/>
          <w:lang w:val="en-GB"/>
        </w:rPr>
        <w:t xml:space="preserve"> A convenience sample will be used across multiple schools within the county as there are not enough ALN needs in one nursery setting to focus on. </w:t>
      </w:r>
      <w:r w:rsidRPr="0A1C8A41" w:rsidR="3629E27F">
        <w:rPr>
          <w:rFonts w:ascii="Arial" w:hAnsi="Arial" w:eastAsia="Arial" w:cs="Arial"/>
          <w:noProof w:val="0"/>
          <w:sz w:val="24"/>
          <w:szCs w:val="24"/>
          <w:lang w:val="en-GB"/>
        </w:rPr>
        <w:t xml:space="preserve">The participants will all be aged three or four and </w:t>
      </w:r>
      <w:r w:rsidRPr="0A1C8A41" w:rsidR="29C30BCB">
        <w:rPr>
          <w:rFonts w:ascii="Arial" w:hAnsi="Arial" w:eastAsia="Arial" w:cs="Arial"/>
          <w:noProof w:val="0"/>
          <w:sz w:val="24"/>
          <w:szCs w:val="24"/>
          <w:lang w:val="en-GB"/>
        </w:rPr>
        <w:t>n</w:t>
      </w:r>
      <w:r w:rsidRPr="0A1C8A41" w:rsidR="3629E27F">
        <w:rPr>
          <w:rFonts w:ascii="Arial" w:hAnsi="Arial" w:eastAsia="Arial" w:cs="Arial"/>
          <w:noProof w:val="0"/>
          <w:sz w:val="24"/>
          <w:szCs w:val="24"/>
          <w:lang w:val="en-GB"/>
        </w:rPr>
        <w:t>arrative observations will be used</w:t>
      </w:r>
      <w:r w:rsidRPr="0A1C8A41" w:rsidR="69655B5C">
        <w:rPr>
          <w:rFonts w:ascii="Arial" w:hAnsi="Arial" w:eastAsia="Arial" w:cs="Arial"/>
          <w:noProof w:val="0"/>
          <w:sz w:val="24"/>
          <w:szCs w:val="24"/>
          <w:lang w:val="en-GB"/>
        </w:rPr>
        <w:t>.</w:t>
      </w:r>
      <w:r w:rsidRPr="0A1C8A41" w:rsidR="3629E27F">
        <w:rPr>
          <w:rFonts w:ascii="Arial" w:hAnsi="Arial" w:eastAsia="Arial" w:cs="Arial"/>
          <w:noProof w:val="0"/>
          <w:sz w:val="24"/>
          <w:szCs w:val="24"/>
          <w:lang w:val="en-GB"/>
        </w:rPr>
        <w:t xml:space="preserve"> </w:t>
      </w:r>
      <w:r w:rsidRPr="0A1C8A41" w:rsidR="5DAB11FD">
        <w:rPr>
          <w:rFonts w:ascii="Arial" w:hAnsi="Arial" w:eastAsia="Arial" w:cs="Arial"/>
          <w:noProof w:val="0"/>
          <w:sz w:val="24"/>
          <w:szCs w:val="24"/>
          <w:lang w:val="en-GB"/>
        </w:rPr>
        <w:t>observations</w:t>
      </w:r>
      <w:r w:rsidRPr="0A1C8A41" w:rsidR="3629E27F">
        <w:rPr>
          <w:rFonts w:ascii="Arial" w:hAnsi="Arial" w:eastAsia="Arial" w:cs="Arial"/>
          <w:noProof w:val="0"/>
          <w:sz w:val="24"/>
          <w:szCs w:val="24"/>
          <w:lang w:val="en-GB"/>
        </w:rPr>
        <w:t xml:space="preserve"> will be planned during interventions and spontaneous throughout the day to m</w:t>
      </w:r>
      <w:r w:rsidRPr="0A1C8A41" w:rsidR="3629E27F">
        <w:rPr>
          <w:rFonts w:ascii="Arial" w:hAnsi="Arial" w:eastAsia="Arial" w:cs="Arial"/>
          <w:noProof w:val="0"/>
          <w:sz w:val="24"/>
          <w:szCs w:val="24"/>
          <w:lang w:val="en-GB"/>
        </w:rPr>
        <w:t xml:space="preserve">onitor </w:t>
      </w:r>
      <w:r w:rsidRPr="0A1C8A41" w:rsidR="3629E27F">
        <w:rPr>
          <w:rFonts w:ascii="Arial" w:hAnsi="Arial" w:eastAsia="Arial" w:cs="Arial"/>
          <w:noProof w:val="0"/>
          <w:sz w:val="24"/>
          <w:szCs w:val="24"/>
          <w:lang w:val="en-GB"/>
        </w:rPr>
        <w:t>their development unfold naturally.</w:t>
      </w:r>
    </w:p>
    <w:p w:rsidR="20819326" w:rsidP="0A1C8A41" w:rsidRDefault="20819326" w14:paraId="1469DEAA" w14:textId="6F30483B">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2D2889AA">
        <w:rPr>
          <w:rFonts w:ascii="Arial" w:hAnsi="Arial" w:eastAsia="Arial" w:cs="Arial"/>
          <w:noProof w:val="0"/>
          <w:sz w:val="24"/>
          <w:szCs w:val="24"/>
          <w:highlight w:val="yellow"/>
          <w:lang w:val="en-GB"/>
        </w:rPr>
        <w:t>Etikan</w:t>
      </w:r>
      <w:r w:rsidRPr="0A1C8A41" w:rsidR="2D2889AA">
        <w:rPr>
          <w:rFonts w:ascii="Arial" w:hAnsi="Arial" w:eastAsia="Arial" w:cs="Arial"/>
          <w:noProof w:val="0"/>
          <w:sz w:val="24"/>
          <w:szCs w:val="24"/>
          <w:highlight w:val="yellow"/>
          <w:lang w:val="en-GB"/>
        </w:rPr>
        <w:t xml:space="preserve">, Abubakar and </w:t>
      </w:r>
      <w:r w:rsidRPr="0A1C8A41" w:rsidR="2D2889AA">
        <w:rPr>
          <w:rFonts w:ascii="Arial" w:hAnsi="Arial" w:eastAsia="Arial" w:cs="Arial"/>
          <w:noProof w:val="0"/>
          <w:sz w:val="24"/>
          <w:szCs w:val="24"/>
          <w:highlight w:val="yellow"/>
          <w:lang w:val="en-GB"/>
        </w:rPr>
        <w:t>Alkassim</w:t>
      </w:r>
      <w:r w:rsidRPr="0A1C8A41" w:rsidR="2D2889AA">
        <w:rPr>
          <w:rFonts w:ascii="Arial" w:hAnsi="Arial" w:eastAsia="Arial" w:cs="Arial"/>
          <w:noProof w:val="0"/>
          <w:sz w:val="24"/>
          <w:szCs w:val="24"/>
          <w:highlight w:val="yellow"/>
          <w:lang w:val="en-GB"/>
        </w:rPr>
        <w:t xml:space="preserve"> (2015 p.1) </w:t>
      </w:r>
      <w:r w:rsidRPr="0A1C8A41" w:rsidR="2D2889AA">
        <w:rPr>
          <w:rFonts w:ascii="Arial" w:hAnsi="Arial" w:eastAsia="Arial" w:cs="Arial"/>
          <w:noProof w:val="0"/>
          <w:sz w:val="24"/>
          <w:szCs w:val="24"/>
          <w:lang w:val="en-GB"/>
        </w:rPr>
        <w:t>describe a sample as a ‘portion of the population.’</w:t>
      </w:r>
      <w:r w:rsidRPr="0A1C8A41" w:rsidR="2D2889AA">
        <w:rPr>
          <w:rFonts w:ascii="Arial" w:hAnsi="Arial" w:eastAsia="Arial" w:cs="Arial"/>
          <w:noProof w:val="0"/>
          <w:sz w:val="24"/>
          <w:szCs w:val="24"/>
          <w:lang w:val="en-GB"/>
        </w:rPr>
        <w:t xml:space="preserve"> </w:t>
      </w:r>
      <w:r w:rsidRPr="0A1C8A41" w:rsidR="43C31349">
        <w:rPr>
          <w:rFonts w:ascii="Arial" w:hAnsi="Arial" w:eastAsia="Arial" w:cs="Arial"/>
          <w:noProof w:val="0"/>
          <w:sz w:val="24"/>
          <w:szCs w:val="24"/>
          <w:lang w:val="en-GB"/>
        </w:rPr>
        <w:t>A</w:t>
      </w:r>
      <w:r w:rsidRPr="0A1C8A41" w:rsidR="7DCF0CFB">
        <w:rPr>
          <w:rFonts w:ascii="Arial" w:hAnsi="Arial" w:eastAsia="Arial" w:cs="Arial"/>
          <w:noProof w:val="0"/>
          <w:sz w:val="24"/>
          <w:szCs w:val="24"/>
          <w:lang w:val="en-GB"/>
        </w:rPr>
        <w:t xml:space="preserve"> convenien</w:t>
      </w:r>
      <w:r w:rsidRPr="0A1C8A41" w:rsidR="4E339FE8">
        <w:rPr>
          <w:rFonts w:ascii="Arial" w:hAnsi="Arial" w:eastAsia="Arial" w:cs="Arial"/>
          <w:noProof w:val="0"/>
          <w:sz w:val="24"/>
          <w:szCs w:val="24"/>
          <w:lang w:val="en-GB"/>
        </w:rPr>
        <w:t>ce</w:t>
      </w:r>
      <w:r w:rsidRPr="0A1C8A41" w:rsidR="43C31349">
        <w:rPr>
          <w:rFonts w:ascii="Arial" w:hAnsi="Arial" w:eastAsia="Arial" w:cs="Arial"/>
          <w:noProof w:val="0"/>
          <w:sz w:val="24"/>
          <w:szCs w:val="24"/>
          <w:lang w:val="en-GB"/>
        </w:rPr>
        <w:t xml:space="preserve"> sample</w:t>
      </w:r>
      <w:r w:rsidRPr="0A1C8A41" w:rsidR="61FC05A4">
        <w:rPr>
          <w:rFonts w:ascii="Arial" w:hAnsi="Arial" w:eastAsia="Arial" w:cs="Arial"/>
          <w:noProof w:val="0"/>
          <w:sz w:val="24"/>
          <w:szCs w:val="24"/>
          <w:lang w:val="en-GB"/>
        </w:rPr>
        <w:t xml:space="preserve"> is a style of non- </w:t>
      </w:r>
      <w:r w:rsidRPr="0A1C8A41" w:rsidR="0D7FF02F">
        <w:rPr>
          <w:rFonts w:ascii="Arial" w:hAnsi="Arial" w:eastAsia="Arial" w:cs="Arial"/>
          <w:noProof w:val="0"/>
          <w:sz w:val="24"/>
          <w:szCs w:val="24"/>
          <w:lang w:val="en-GB"/>
        </w:rPr>
        <w:t>probability</w:t>
      </w:r>
      <w:r w:rsidRPr="0A1C8A41" w:rsidR="61FC05A4">
        <w:rPr>
          <w:rFonts w:ascii="Arial" w:hAnsi="Arial" w:eastAsia="Arial" w:cs="Arial"/>
          <w:noProof w:val="0"/>
          <w:sz w:val="24"/>
          <w:szCs w:val="24"/>
          <w:lang w:val="en-GB"/>
        </w:rPr>
        <w:t xml:space="preserve"> sample where participants are easily a</w:t>
      </w:r>
      <w:r w:rsidRPr="0A1C8A41" w:rsidR="08B19AF5">
        <w:rPr>
          <w:rFonts w:ascii="Arial" w:hAnsi="Arial" w:eastAsia="Arial" w:cs="Arial"/>
          <w:noProof w:val="0"/>
          <w:sz w:val="24"/>
          <w:szCs w:val="24"/>
          <w:lang w:val="en-GB"/>
        </w:rPr>
        <w:t>ccessible</w:t>
      </w:r>
      <w:r w:rsidRPr="0A1C8A41" w:rsidR="671EC5B1">
        <w:rPr>
          <w:rFonts w:ascii="Arial" w:hAnsi="Arial" w:eastAsia="Arial" w:cs="Arial"/>
          <w:noProof w:val="0"/>
          <w:sz w:val="24"/>
          <w:szCs w:val="24"/>
          <w:lang w:val="en-GB"/>
        </w:rPr>
        <w:t xml:space="preserve"> </w:t>
      </w:r>
      <w:r w:rsidRPr="0A1C8A41" w:rsidR="671EC5B1">
        <w:rPr>
          <w:rFonts w:ascii="Arial" w:hAnsi="Arial" w:eastAsia="Arial" w:cs="Arial"/>
          <w:noProof w:val="0"/>
          <w:sz w:val="24"/>
          <w:szCs w:val="24"/>
          <w:highlight w:val="yellow"/>
          <w:lang w:val="en-GB"/>
        </w:rPr>
        <w:t>(Rahi, 2017)</w:t>
      </w:r>
      <w:r w:rsidRPr="0A1C8A41" w:rsidR="08B19AF5">
        <w:rPr>
          <w:rFonts w:ascii="Arial" w:hAnsi="Arial" w:eastAsia="Arial" w:cs="Arial"/>
          <w:noProof w:val="0"/>
          <w:sz w:val="24"/>
          <w:szCs w:val="24"/>
          <w:lang w:val="en-GB"/>
        </w:rPr>
        <w:t>.</w:t>
      </w:r>
      <w:r w:rsidRPr="0A1C8A41" w:rsidR="2984A5DD">
        <w:rPr>
          <w:rFonts w:ascii="Arial" w:hAnsi="Arial" w:eastAsia="Arial" w:cs="Arial"/>
          <w:noProof w:val="0"/>
          <w:sz w:val="24"/>
          <w:szCs w:val="24"/>
          <w:lang w:val="en-GB"/>
        </w:rPr>
        <w:t xml:space="preserve"> </w:t>
      </w:r>
      <w:r w:rsidRPr="0A1C8A41" w:rsidR="7D00C273">
        <w:rPr>
          <w:rFonts w:ascii="Arial" w:hAnsi="Arial" w:eastAsia="Arial" w:cs="Arial"/>
          <w:noProof w:val="0"/>
          <w:sz w:val="24"/>
          <w:szCs w:val="24"/>
          <w:highlight w:val="yellow"/>
          <w:lang w:val="en-GB"/>
        </w:rPr>
        <w:t>Etikan</w:t>
      </w:r>
      <w:r w:rsidRPr="0A1C8A41" w:rsidR="7D00C273">
        <w:rPr>
          <w:rFonts w:ascii="Arial" w:hAnsi="Arial" w:eastAsia="Arial" w:cs="Arial"/>
          <w:noProof w:val="0"/>
          <w:sz w:val="24"/>
          <w:szCs w:val="24"/>
          <w:highlight w:val="yellow"/>
          <w:lang w:val="en-GB"/>
        </w:rPr>
        <w:t xml:space="preserve">, Abubakar and </w:t>
      </w:r>
      <w:r w:rsidRPr="0A1C8A41" w:rsidR="7D00C273">
        <w:rPr>
          <w:rFonts w:ascii="Arial" w:hAnsi="Arial" w:eastAsia="Arial" w:cs="Arial"/>
          <w:noProof w:val="0"/>
          <w:sz w:val="24"/>
          <w:szCs w:val="24"/>
          <w:highlight w:val="yellow"/>
          <w:lang w:val="en-GB"/>
        </w:rPr>
        <w:t>Alkassim</w:t>
      </w:r>
      <w:r w:rsidRPr="0A1C8A41" w:rsidR="7D00C273">
        <w:rPr>
          <w:rFonts w:ascii="Arial" w:hAnsi="Arial" w:eastAsia="Arial" w:cs="Arial"/>
          <w:noProof w:val="0"/>
          <w:sz w:val="24"/>
          <w:szCs w:val="24"/>
          <w:highlight w:val="yellow"/>
          <w:lang w:val="en-GB"/>
        </w:rPr>
        <w:t xml:space="preserve"> (2015)</w:t>
      </w:r>
      <w:r w:rsidRPr="0A1C8A41" w:rsidR="7D00C273">
        <w:rPr>
          <w:rFonts w:ascii="Arial" w:hAnsi="Arial" w:eastAsia="Arial" w:cs="Arial"/>
          <w:noProof w:val="0"/>
          <w:sz w:val="24"/>
          <w:szCs w:val="24"/>
          <w:lang w:val="en-GB"/>
        </w:rPr>
        <w:t xml:space="preserve"> explain non- probability </w:t>
      </w:r>
      <w:r w:rsidRPr="0A1C8A41" w:rsidR="406D0938">
        <w:rPr>
          <w:rFonts w:ascii="Arial" w:hAnsi="Arial" w:eastAsia="Arial" w:cs="Arial"/>
          <w:noProof w:val="0"/>
          <w:sz w:val="24"/>
          <w:szCs w:val="24"/>
          <w:lang w:val="en-GB"/>
        </w:rPr>
        <w:t xml:space="preserve">to be samples that are compiled in a process that </w:t>
      </w:r>
      <w:r w:rsidRPr="0A1C8A41" w:rsidR="2E69EB3F">
        <w:rPr>
          <w:rFonts w:ascii="Arial" w:hAnsi="Arial" w:eastAsia="Arial" w:cs="Arial"/>
          <w:noProof w:val="0"/>
          <w:sz w:val="24"/>
          <w:szCs w:val="24"/>
          <w:lang w:val="en-GB"/>
        </w:rPr>
        <w:t xml:space="preserve">give equal chances to the population of being included. </w:t>
      </w:r>
      <w:r w:rsidRPr="0A1C8A41" w:rsidR="08B19AF5">
        <w:rPr>
          <w:rFonts w:ascii="Arial" w:hAnsi="Arial" w:eastAsia="Arial" w:cs="Arial"/>
          <w:noProof w:val="0"/>
          <w:sz w:val="24"/>
          <w:szCs w:val="24"/>
          <w:lang w:val="en-GB"/>
        </w:rPr>
        <w:t xml:space="preserve"> </w:t>
      </w:r>
      <w:r w:rsidRPr="0A1C8A41" w:rsidR="0311C7F3">
        <w:rPr>
          <w:rFonts w:ascii="Arial" w:hAnsi="Arial" w:eastAsia="Arial" w:cs="Arial"/>
          <w:noProof w:val="0"/>
          <w:sz w:val="24"/>
          <w:szCs w:val="24"/>
          <w:lang w:val="en-GB"/>
        </w:rPr>
        <w:t xml:space="preserve">According to </w:t>
      </w:r>
      <w:r w:rsidRPr="0A1C8A41" w:rsidR="0311C7F3">
        <w:rPr>
          <w:rFonts w:ascii="Arial" w:hAnsi="Arial" w:eastAsia="Arial" w:cs="Arial"/>
          <w:noProof w:val="0"/>
          <w:sz w:val="24"/>
          <w:szCs w:val="24"/>
          <w:highlight w:val="yellow"/>
          <w:lang w:val="en-GB"/>
        </w:rPr>
        <w:t>Golzar, Noor and Tajik (2022)</w:t>
      </w:r>
      <w:r w:rsidRPr="0A1C8A41" w:rsidR="259D9D8A">
        <w:rPr>
          <w:rFonts w:ascii="Arial" w:hAnsi="Arial" w:eastAsia="Arial" w:cs="Arial"/>
          <w:noProof w:val="0"/>
          <w:sz w:val="24"/>
          <w:szCs w:val="24"/>
          <w:highlight w:val="yellow"/>
          <w:lang w:val="en-GB"/>
        </w:rPr>
        <w:t xml:space="preserve"> </w:t>
      </w:r>
      <w:r w:rsidRPr="0A1C8A41" w:rsidR="259D9D8A">
        <w:rPr>
          <w:rFonts w:ascii="Arial" w:hAnsi="Arial" w:eastAsia="Arial" w:cs="Arial"/>
          <w:noProof w:val="0"/>
          <w:sz w:val="24"/>
          <w:szCs w:val="24"/>
          <w:lang w:val="en-GB"/>
        </w:rPr>
        <w:t xml:space="preserve">this type of sampling </w:t>
      </w:r>
      <w:r w:rsidRPr="0A1C8A41" w:rsidR="1D48C4A5">
        <w:rPr>
          <w:rFonts w:ascii="Arial" w:hAnsi="Arial" w:eastAsia="Arial" w:cs="Arial"/>
          <w:noProof w:val="0"/>
          <w:sz w:val="24"/>
          <w:szCs w:val="24"/>
          <w:lang w:val="en-GB"/>
        </w:rPr>
        <w:t xml:space="preserve">is </w:t>
      </w:r>
      <w:r w:rsidRPr="0A1C8A41" w:rsidR="1D48C4A5">
        <w:rPr>
          <w:rFonts w:ascii="Arial" w:hAnsi="Arial" w:eastAsia="Arial" w:cs="Arial"/>
          <w:noProof w:val="0"/>
          <w:sz w:val="24"/>
          <w:szCs w:val="24"/>
          <w:lang w:val="en-GB"/>
        </w:rPr>
        <w:t>frequently</w:t>
      </w:r>
      <w:r w:rsidRPr="0A1C8A41" w:rsidR="1D48C4A5">
        <w:rPr>
          <w:rFonts w:ascii="Arial" w:hAnsi="Arial" w:eastAsia="Arial" w:cs="Arial"/>
          <w:noProof w:val="0"/>
          <w:sz w:val="24"/>
          <w:szCs w:val="24"/>
          <w:lang w:val="en-GB"/>
        </w:rPr>
        <w:t xml:space="preserve"> used in educational research</w:t>
      </w:r>
      <w:r w:rsidRPr="0A1C8A41" w:rsidR="0311C7F3">
        <w:rPr>
          <w:rFonts w:ascii="Arial" w:hAnsi="Arial" w:eastAsia="Arial" w:cs="Arial"/>
          <w:noProof w:val="0"/>
          <w:sz w:val="24"/>
          <w:szCs w:val="24"/>
          <w:lang w:val="en-GB"/>
        </w:rPr>
        <w:t xml:space="preserve">. </w:t>
      </w:r>
      <w:r w:rsidRPr="0A1C8A41" w:rsidR="08B19AF5">
        <w:rPr>
          <w:rFonts w:ascii="Arial" w:hAnsi="Arial" w:eastAsia="Arial" w:cs="Arial"/>
          <w:noProof w:val="0"/>
          <w:sz w:val="24"/>
          <w:szCs w:val="24"/>
          <w:lang w:val="en-GB"/>
        </w:rPr>
        <w:t xml:space="preserve">It </w:t>
      </w:r>
      <w:r w:rsidRPr="0A1C8A41" w:rsidR="062EB5C4">
        <w:rPr>
          <w:rFonts w:ascii="Arial" w:hAnsi="Arial" w:eastAsia="Arial" w:cs="Arial"/>
          <w:noProof w:val="0"/>
          <w:sz w:val="24"/>
          <w:szCs w:val="24"/>
          <w:lang w:val="en-GB"/>
        </w:rPr>
        <w:t xml:space="preserve">and </w:t>
      </w:r>
      <w:r w:rsidRPr="0A1C8A41" w:rsidR="08B19AF5">
        <w:rPr>
          <w:rFonts w:ascii="Arial" w:hAnsi="Arial" w:eastAsia="Arial" w:cs="Arial"/>
          <w:noProof w:val="0"/>
          <w:sz w:val="24"/>
          <w:szCs w:val="24"/>
          <w:lang w:val="en-GB"/>
        </w:rPr>
        <w:t xml:space="preserve">is beneficial as </w:t>
      </w:r>
      <w:r w:rsidRPr="0A1C8A41" w:rsidR="402FB0A6">
        <w:rPr>
          <w:rFonts w:ascii="Arial" w:hAnsi="Arial" w:eastAsia="Arial" w:cs="Arial"/>
          <w:noProof w:val="0"/>
          <w:sz w:val="24"/>
          <w:szCs w:val="24"/>
          <w:lang w:val="en-GB"/>
        </w:rPr>
        <w:t>it is usually inexpensive and easier to do</w:t>
      </w:r>
      <w:r w:rsidRPr="0A1C8A41" w:rsidR="5CB8A912">
        <w:rPr>
          <w:rFonts w:ascii="Arial" w:hAnsi="Arial" w:eastAsia="Arial" w:cs="Arial"/>
          <w:noProof w:val="0"/>
          <w:sz w:val="24"/>
          <w:szCs w:val="24"/>
          <w:lang w:val="en-GB"/>
        </w:rPr>
        <w:t xml:space="preserve"> than probability sampling</w:t>
      </w:r>
      <w:r w:rsidRPr="0A1C8A41" w:rsidR="402FB0A6">
        <w:rPr>
          <w:rFonts w:ascii="Arial" w:hAnsi="Arial" w:eastAsia="Arial" w:cs="Arial"/>
          <w:noProof w:val="0"/>
          <w:sz w:val="24"/>
          <w:szCs w:val="24"/>
          <w:lang w:val="en-GB"/>
        </w:rPr>
        <w:t>.</w:t>
      </w:r>
      <w:r w:rsidRPr="0A1C8A41" w:rsidR="43C31349">
        <w:rPr>
          <w:rFonts w:ascii="Arial" w:hAnsi="Arial" w:eastAsia="Arial" w:cs="Arial"/>
          <w:noProof w:val="0"/>
          <w:sz w:val="24"/>
          <w:szCs w:val="24"/>
          <w:lang w:val="en-GB"/>
        </w:rPr>
        <w:t xml:space="preserve"> </w:t>
      </w:r>
      <w:r w:rsidRPr="0A1C8A41" w:rsidR="08EE71A5">
        <w:rPr>
          <w:rFonts w:ascii="Arial" w:hAnsi="Arial" w:eastAsia="Arial" w:cs="Arial"/>
          <w:noProof w:val="0"/>
          <w:sz w:val="24"/>
          <w:szCs w:val="24"/>
          <w:lang w:val="en-GB"/>
        </w:rPr>
        <w:t>However, the</w:t>
      </w:r>
      <w:r w:rsidRPr="0A1C8A41" w:rsidR="20907CCB">
        <w:rPr>
          <w:rFonts w:ascii="Arial" w:hAnsi="Arial" w:eastAsia="Arial" w:cs="Arial"/>
          <w:noProof w:val="0"/>
          <w:sz w:val="24"/>
          <w:szCs w:val="24"/>
          <w:lang w:val="en-GB"/>
        </w:rPr>
        <w:t>re are several</w:t>
      </w:r>
      <w:r w:rsidRPr="0A1C8A41" w:rsidR="08EE71A5">
        <w:rPr>
          <w:rFonts w:ascii="Arial" w:hAnsi="Arial" w:eastAsia="Arial" w:cs="Arial"/>
          <w:noProof w:val="0"/>
          <w:sz w:val="24"/>
          <w:szCs w:val="24"/>
          <w:lang w:val="en-GB"/>
        </w:rPr>
        <w:t xml:space="preserve"> </w:t>
      </w:r>
      <w:r w:rsidRPr="0A1C8A41" w:rsidR="08EE71A5">
        <w:rPr>
          <w:rFonts w:ascii="Arial" w:hAnsi="Arial" w:eastAsia="Arial" w:cs="Arial"/>
          <w:noProof w:val="0"/>
          <w:sz w:val="24"/>
          <w:szCs w:val="24"/>
          <w:lang w:val="en-GB"/>
        </w:rPr>
        <w:t>limitat</w:t>
      </w:r>
      <w:r w:rsidRPr="0A1C8A41" w:rsidR="08EE71A5">
        <w:rPr>
          <w:rFonts w:ascii="Arial" w:hAnsi="Arial" w:eastAsia="Arial" w:cs="Arial"/>
          <w:noProof w:val="0"/>
          <w:sz w:val="24"/>
          <w:szCs w:val="24"/>
          <w:lang w:val="en-GB"/>
        </w:rPr>
        <w:t>ion</w:t>
      </w:r>
      <w:r w:rsidRPr="0A1C8A41" w:rsidR="2C7B31B5">
        <w:rPr>
          <w:rFonts w:ascii="Arial" w:hAnsi="Arial" w:eastAsia="Arial" w:cs="Arial"/>
          <w:noProof w:val="0"/>
          <w:sz w:val="24"/>
          <w:szCs w:val="24"/>
          <w:lang w:val="en-GB"/>
        </w:rPr>
        <w:t>s</w:t>
      </w:r>
      <w:r w:rsidRPr="0A1C8A41" w:rsidR="08EE71A5">
        <w:rPr>
          <w:rFonts w:ascii="Arial" w:hAnsi="Arial" w:eastAsia="Arial" w:cs="Arial"/>
          <w:noProof w:val="0"/>
          <w:sz w:val="24"/>
          <w:szCs w:val="24"/>
          <w:lang w:val="en-GB"/>
        </w:rPr>
        <w:t xml:space="preserve"> </w:t>
      </w:r>
      <w:r w:rsidRPr="0A1C8A41" w:rsidR="0B6934DF">
        <w:rPr>
          <w:rFonts w:ascii="Arial" w:hAnsi="Arial" w:eastAsia="Arial" w:cs="Arial"/>
          <w:noProof w:val="0"/>
          <w:sz w:val="24"/>
          <w:szCs w:val="24"/>
          <w:lang w:val="en-GB"/>
        </w:rPr>
        <w:t>to this type of sample. This</w:t>
      </w:r>
      <w:r w:rsidRPr="0A1C8A41" w:rsidR="08EE71A5">
        <w:rPr>
          <w:rFonts w:ascii="Arial" w:hAnsi="Arial" w:eastAsia="Arial" w:cs="Arial"/>
          <w:noProof w:val="0"/>
          <w:sz w:val="24"/>
          <w:szCs w:val="24"/>
          <w:lang w:val="en-GB"/>
        </w:rPr>
        <w:t xml:space="preserve"> approach will not be </w:t>
      </w:r>
      <w:r w:rsidRPr="0A1C8A41" w:rsidR="08EE71A5">
        <w:rPr>
          <w:rFonts w:ascii="Arial" w:hAnsi="Arial" w:eastAsia="Arial" w:cs="Arial"/>
          <w:noProof w:val="0"/>
          <w:sz w:val="24"/>
          <w:szCs w:val="24"/>
          <w:lang w:val="en-GB"/>
        </w:rPr>
        <w:t>an accurate</w:t>
      </w:r>
      <w:r w:rsidRPr="0A1C8A41" w:rsidR="08EE71A5">
        <w:rPr>
          <w:rFonts w:ascii="Arial" w:hAnsi="Arial" w:eastAsia="Arial" w:cs="Arial"/>
          <w:noProof w:val="0"/>
          <w:sz w:val="24"/>
          <w:szCs w:val="24"/>
          <w:lang w:val="en-GB"/>
        </w:rPr>
        <w:t xml:space="preserve"> representation of </w:t>
      </w:r>
      <w:r w:rsidRPr="0A1C8A41" w:rsidR="0DB7B6D4">
        <w:rPr>
          <w:rFonts w:ascii="Arial" w:hAnsi="Arial" w:eastAsia="Arial" w:cs="Arial"/>
          <w:noProof w:val="0"/>
          <w:sz w:val="24"/>
          <w:szCs w:val="24"/>
          <w:lang w:val="en-GB"/>
        </w:rPr>
        <w:t>the entire population</w:t>
      </w:r>
      <w:r w:rsidRPr="0A1C8A41" w:rsidR="0915F959">
        <w:rPr>
          <w:rFonts w:ascii="Arial" w:hAnsi="Arial" w:eastAsia="Arial" w:cs="Arial"/>
          <w:noProof w:val="0"/>
          <w:sz w:val="24"/>
          <w:szCs w:val="24"/>
          <w:lang w:val="en-GB"/>
        </w:rPr>
        <w:t xml:space="preserve"> and</w:t>
      </w:r>
      <w:r w:rsidRPr="0A1C8A41" w:rsidR="0F4B3CAC">
        <w:rPr>
          <w:rFonts w:ascii="Arial" w:hAnsi="Arial" w:eastAsia="Arial" w:cs="Arial"/>
          <w:noProof w:val="0"/>
          <w:sz w:val="24"/>
          <w:szCs w:val="24"/>
          <w:lang w:val="en-GB"/>
        </w:rPr>
        <w:t xml:space="preserve"> is</w:t>
      </w:r>
      <w:r w:rsidRPr="0A1C8A41" w:rsidR="0915F959">
        <w:rPr>
          <w:rFonts w:ascii="Arial" w:hAnsi="Arial" w:eastAsia="Arial" w:cs="Arial"/>
          <w:noProof w:val="0"/>
          <w:sz w:val="24"/>
          <w:szCs w:val="24"/>
          <w:lang w:val="en-GB"/>
        </w:rPr>
        <w:t xml:space="preserve"> subject to biases</w:t>
      </w:r>
      <w:r w:rsidRPr="0A1C8A41" w:rsidR="74D2DF8F">
        <w:rPr>
          <w:rFonts w:ascii="Arial" w:hAnsi="Arial" w:eastAsia="Arial" w:cs="Arial"/>
          <w:noProof w:val="0"/>
          <w:sz w:val="24"/>
          <w:szCs w:val="24"/>
          <w:lang w:val="en-GB"/>
        </w:rPr>
        <w:t xml:space="preserve"> </w:t>
      </w:r>
      <w:r w:rsidRPr="0A1C8A41" w:rsidR="74D2DF8F">
        <w:rPr>
          <w:rFonts w:ascii="Arial" w:hAnsi="Arial" w:eastAsia="Arial" w:cs="Arial"/>
          <w:noProof w:val="0"/>
          <w:sz w:val="24"/>
          <w:szCs w:val="24"/>
          <w:highlight w:val="yellow"/>
          <w:lang w:val="en-GB"/>
        </w:rPr>
        <w:t>(Alvi, 2016)</w:t>
      </w:r>
      <w:r w:rsidRPr="0A1C8A41" w:rsidR="0DB7B6D4">
        <w:rPr>
          <w:rFonts w:ascii="Arial" w:hAnsi="Arial" w:eastAsia="Arial" w:cs="Arial"/>
          <w:noProof w:val="0"/>
          <w:sz w:val="24"/>
          <w:szCs w:val="24"/>
          <w:lang w:val="en-GB"/>
        </w:rPr>
        <w:t xml:space="preserve">. </w:t>
      </w:r>
      <w:r w:rsidRPr="0A1C8A41" w:rsidR="29F7309B">
        <w:rPr>
          <w:rFonts w:ascii="Arial" w:hAnsi="Arial" w:eastAsia="Arial" w:cs="Arial"/>
          <w:noProof w:val="0"/>
          <w:sz w:val="24"/>
          <w:szCs w:val="24"/>
          <w:lang w:val="en-GB"/>
        </w:rPr>
        <w:t xml:space="preserve"> </w:t>
      </w:r>
      <w:r w:rsidRPr="0A1C8A41" w:rsidR="52820AA1">
        <w:rPr>
          <w:rFonts w:ascii="Arial" w:hAnsi="Arial" w:eastAsia="Arial" w:cs="Arial"/>
          <w:noProof w:val="0"/>
          <w:sz w:val="24"/>
          <w:szCs w:val="24"/>
          <w:lang w:val="en-GB"/>
        </w:rPr>
        <w:t xml:space="preserve">A smaller sample was first considered, </w:t>
      </w:r>
      <w:r w:rsidRPr="0A1C8A41" w:rsidR="6BE24456">
        <w:rPr>
          <w:rFonts w:ascii="Arial" w:hAnsi="Arial" w:eastAsia="Arial" w:cs="Arial"/>
          <w:noProof w:val="0"/>
          <w:sz w:val="24"/>
          <w:szCs w:val="24"/>
          <w:lang w:val="en-GB"/>
        </w:rPr>
        <w:t xml:space="preserve">however, as </w:t>
      </w:r>
      <w:r w:rsidRPr="0A1C8A41" w:rsidR="6BE24456">
        <w:rPr>
          <w:rFonts w:ascii="Arial" w:hAnsi="Arial" w:eastAsia="Arial" w:cs="Arial"/>
          <w:noProof w:val="0"/>
          <w:sz w:val="24"/>
          <w:szCs w:val="24"/>
          <w:lang w:val="en-GB"/>
        </w:rPr>
        <w:t>stated</w:t>
      </w:r>
      <w:r w:rsidRPr="0A1C8A41" w:rsidR="6BE24456">
        <w:rPr>
          <w:rFonts w:ascii="Arial" w:hAnsi="Arial" w:eastAsia="Arial" w:cs="Arial"/>
          <w:noProof w:val="0"/>
          <w:sz w:val="24"/>
          <w:szCs w:val="24"/>
          <w:lang w:val="en-GB"/>
        </w:rPr>
        <w:t xml:space="preserve"> previously, </w:t>
      </w:r>
      <w:r w:rsidRPr="0A1C8A41" w:rsidR="52820AA1">
        <w:rPr>
          <w:rFonts w:ascii="Arial" w:hAnsi="Arial" w:eastAsia="Arial" w:cs="Arial"/>
          <w:noProof w:val="0"/>
          <w:sz w:val="24"/>
          <w:szCs w:val="24"/>
          <w:lang w:val="en-GB"/>
        </w:rPr>
        <w:t xml:space="preserve">high absences </w:t>
      </w:r>
      <w:r w:rsidRPr="0A1C8A41" w:rsidR="6CC0BF67">
        <w:rPr>
          <w:rFonts w:ascii="Arial" w:hAnsi="Arial" w:eastAsia="Arial" w:cs="Arial"/>
          <w:noProof w:val="0"/>
          <w:sz w:val="24"/>
          <w:szCs w:val="24"/>
          <w:lang w:val="en-GB"/>
        </w:rPr>
        <w:t xml:space="preserve">are more prominent </w:t>
      </w:r>
      <w:r w:rsidRPr="0A1C8A41" w:rsidR="52820AA1">
        <w:rPr>
          <w:rFonts w:ascii="Arial" w:hAnsi="Arial" w:eastAsia="Arial" w:cs="Arial"/>
          <w:noProof w:val="0"/>
          <w:sz w:val="24"/>
          <w:szCs w:val="24"/>
          <w:lang w:val="en-GB"/>
        </w:rPr>
        <w:t xml:space="preserve">within ALN, </w:t>
      </w:r>
      <w:r w:rsidRPr="0A1C8A41" w:rsidR="7F460579">
        <w:rPr>
          <w:rFonts w:ascii="Arial" w:hAnsi="Arial" w:eastAsia="Arial" w:cs="Arial"/>
          <w:noProof w:val="0"/>
          <w:sz w:val="24"/>
          <w:szCs w:val="24"/>
          <w:lang w:val="en-GB"/>
        </w:rPr>
        <w:t xml:space="preserve">so </w:t>
      </w:r>
      <w:r w:rsidRPr="0A1C8A41" w:rsidR="52820AA1">
        <w:rPr>
          <w:rFonts w:ascii="Arial" w:hAnsi="Arial" w:eastAsia="Arial" w:cs="Arial"/>
          <w:noProof w:val="0"/>
          <w:sz w:val="24"/>
          <w:szCs w:val="24"/>
          <w:lang w:val="en-GB"/>
        </w:rPr>
        <w:t>a larger sample was decided to make the findings</w:t>
      </w:r>
      <w:r w:rsidRPr="0A1C8A41" w:rsidR="54B62DC7">
        <w:rPr>
          <w:rFonts w:ascii="Arial" w:hAnsi="Arial" w:eastAsia="Arial" w:cs="Arial"/>
          <w:noProof w:val="0"/>
          <w:sz w:val="24"/>
          <w:szCs w:val="24"/>
          <w:lang w:val="en-GB"/>
        </w:rPr>
        <w:t xml:space="preserve"> more</w:t>
      </w:r>
      <w:r w:rsidRPr="0A1C8A41" w:rsidR="52820AA1">
        <w:rPr>
          <w:rFonts w:ascii="Arial" w:hAnsi="Arial" w:eastAsia="Arial" w:cs="Arial"/>
          <w:noProof w:val="0"/>
          <w:sz w:val="24"/>
          <w:szCs w:val="24"/>
          <w:lang w:val="en-GB"/>
        </w:rPr>
        <w:t xml:space="preserve"> </w:t>
      </w:r>
      <w:r w:rsidRPr="0A1C8A41" w:rsidR="52820AA1">
        <w:rPr>
          <w:rFonts w:ascii="Arial" w:hAnsi="Arial" w:eastAsia="Arial" w:cs="Arial"/>
          <w:noProof w:val="0"/>
          <w:sz w:val="24"/>
          <w:szCs w:val="24"/>
          <w:lang w:val="en-GB"/>
        </w:rPr>
        <w:t>viable</w:t>
      </w:r>
      <w:r w:rsidRPr="0A1C8A41" w:rsidR="489F173F">
        <w:rPr>
          <w:rFonts w:ascii="Arial" w:hAnsi="Arial" w:eastAsia="Arial" w:cs="Arial"/>
          <w:noProof w:val="0"/>
          <w:sz w:val="24"/>
          <w:szCs w:val="24"/>
          <w:lang w:val="en-GB"/>
        </w:rPr>
        <w:t xml:space="preserve">. </w:t>
      </w:r>
      <w:r w:rsidRPr="0A1C8A41" w:rsidR="489F173F">
        <w:rPr>
          <w:rFonts w:ascii="Arial" w:hAnsi="Arial" w:eastAsia="Arial" w:cs="Arial"/>
          <w:noProof w:val="0"/>
          <w:sz w:val="24"/>
          <w:szCs w:val="24"/>
          <w:highlight w:val="yellow"/>
          <w:lang w:val="en-GB"/>
        </w:rPr>
        <w:t xml:space="preserve">Abdallah (2023) </w:t>
      </w:r>
      <w:r w:rsidRPr="0A1C8A41" w:rsidR="40C92976">
        <w:rPr>
          <w:rFonts w:ascii="Arial" w:hAnsi="Arial" w:eastAsia="Arial" w:cs="Arial"/>
          <w:noProof w:val="0"/>
          <w:sz w:val="24"/>
          <w:szCs w:val="24"/>
          <w:highlight w:val="yellow"/>
          <w:lang w:val="en-GB"/>
        </w:rPr>
        <w:t>believes</w:t>
      </w:r>
      <w:r w:rsidRPr="0A1C8A41" w:rsidR="489F173F">
        <w:rPr>
          <w:rFonts w:ascii="Arial" w:hAnsi="Arial" w:eastAsia="Arial" w:cs="Arial"/>
          <w:noProof w:val="0"/>
          <w:sz w:val="24"/>
          <w:szCs w:val="24"/>
          <w:highlight w:val="yellow"/>
          <w:lang w:val="en-GB"/>
        </w:rPr>
        <w:t xml:space="preserve"> l</w:t>
      </w:r>
      <w:r w:rsidRPr="0A1C8A41" w:rsidR="2BFEC81C">
        <w:rPr>
          <w:rFonts w:ascii="Arial" w:hAnsi="Arial" w:eastAsia="Arial" w:cs="Arial"/>
          <w:noProof w:val="0"/>
          <w:sz w:val="24"/>
          <w:szCs w:val="24"/>
          <w:lang w:val="en-GB"/>
        </w:rPr>
        <w:t>arger samples are also viewed as more favourable as the results are more generalisable</w:t>
      </w:r>
      <w:r w:rsidRPr="0A1C8A41" w:rsidR="603FE113">
        <w:rPr>
          <w:rFonts w:ascii="Arial" w:hAnsi="Arial" w:eastAsia="Arial" w:cs="Arial"/>
          <w:noProof w:val="0"/>
          <w:sz w:val="24"/>
          <w:szCs w:val="24"/>
          <w:lang w:val="en-GB"/>
        </w:rPr>
        <w:t xml:space="preserve">, improves the validity of results and </w:t>
      </w:r>
      <w:r w:rsidRPr="0A1C8A41" w:rsidR="603FE113">
        <w:rPr>
          <w:rFonts w:ascii="Arial" w:hAnsi="Arial" w:eastAsia="Arial" w:cs="Arial"/>
          <w:noProof w:val="0"/>
          <w:sz w:val="24"/>
          <w:szCs w:val="24"/>
          <w:lang w:val="en-GB"/>
        </w:rPr>
        <w:t>assists</w:t>
      </w:r>
      <w:r w:rsidRPr="0A1C8A41" w:rsidR="603FE113">
        <w:rPr>
          <w:rFonts w:ascii="Arial" w:hAnsi="Arial" w:eastAsia="Arial" w:cs="Arial"/>
          <w:noProof w:val="0"/>
          <w:sz w:val="24"/>
          <w:szCs w:val="24"/>
          <w:lang w:val="en-GB"/>
        </w:rPr>
        <w:t xml:space="preserve"> in detecting significant differences</w:t>
      </w:r>
      <w:r w:rsidRPr="0A1C8A41" w:rsidR="2BFEC81C">
        <w:rPr>
          <w:rFonts w:ascii="Arial" w:hAnsi="Arial" w:eastAsia="Arial" w:cs="Arial"/>
          <w:noProof w:val="0"/>
          <w:sz w:val="24"/>
          <w:szCs w:val="24"/>
          <w:lang w:val="en-GB"/>
        </w:rPr>
        <w:t xml:space="preserve">. </w:t>
      </w:r>
      <w:r w:rsidRPr="0A1C8A41" w:rsidR="6B2026DF">
        <w:rPr>
          <w:rFonts w:ascii="Arial" w:hAnsi="Arial" w:eastAsia="Arial" w:cs="Arial"/>
          <w:noProof w:val="0"/>
          <w:sz w:val="24"/>
          <w:szCs w:val="24"/>
          <w:highlight w:val="yellow"/>
          <w:lang w:val="en-GB"/>
        </w:rPr>
        <w:t xml:space="preserve">Oakes (2017) </w:t>
      </w:r>
      <w:r w:rsidRPr="0A1C8A41" w:rsidR="6B2026DF">
        <w:rPr>
          <w:rFonts w:ascii="Arial" w:hAnsi="Arial" w:eastAsia="Arial" w:cs="Arial"/>
          <w:noProof w:val="0"/>
          <w:sz w:val="24"/>
          <w:szCs w:val="24"/>
          <w:lang w:val="en-GB"/>
        </w:rPr>
        <w:t>a</w:t>
      </w:r>
      <w:r w:rsidRPr="0A1C8A41" w:rsidR="25CC6726">
        <w:rPr>
          <w:rFonts w:ascii="Arial" w:hAnsi="Arial" w:eastAsia="Arial" w:cs="Arial"/>
          <w:noProof w:val="0"/>
          <w:sz w:val="24"/>
          <w:szCs w:val="24"/>
          <w:lang w:val="en-GB"/>
        </w:rPr>
        <w:t>grees and suggests</w:t>
      </w:r>
      <w:r w:rsidRPr="0A1C8A41" w:rsidR="6B2026DF">
        <w:rPr>
          <w:rFonts w:ascii="Arial" w:hAnsi="Arial" w:eastAsia="Arial" w:cs="Arial"/>
          <w:noProof w:val="0"/>
          <w:sz w:val="24"/>
          <w:szCs w:val="24"/>
          <w:lang w:val="en-GB"/>
        </w:rPr>
        <w:t xml:space="preserve"> that </w:t>
      </w:r>
      <w:r w:rsidRPr="0A1C8A41" w:rsidR="37EF53A4">
        <w:rPr>
          <w:rFonts w:ascii="Arial" w:hAnsi="Arial" w:eastAsia="Arial" w:cs="Arial"/>
          <w:noProof w:val="0"/>
          <w:sz w:val="24"/>
          <w:szCs w:val="24"/>
          <w:lang w:val="en-GB"/>
        </w:rPr>
        <w:t xml:space="preserve">although </w:t>
      </w:r>
      <w:r w:rsidRPr="0A1C8A41" w:rsidR="6CA2E843">
        <w:rPr>
          <w:rFonts w:ascii="Arial" w:hAnsi="Arial" w:eastAsia="Arial" w:cs="Arial"/>
          <w:noProof w:val="0"/>
          <w:sz w:val="24"/>
          <w:szCs w:val="24"/>
          <w:lang w:val="en-GB"/>
        </w:rPr>
        <w:t xml:space="preserve">smaller samples can be beneficial, a field should not rely solely on them. </w:t>
      </w:r>
    </w:p>
    <w:p w:rsidR="20819326" w:rsidP="0A1C8A41" w:rsidRDefault="20819326" w14:paraId="1E27E1A0" w14:textId="797442F8">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highlight w:val="yellow"/>
          <w:lang w:val="en-GB"/>
        </w:rPr>
      </w:pPr>
      <w:r w:rsidRPr="0A1C8A41" w:rsidR="6B22CA34">
        <w:rPr>
          <w:rFonts w:ascii="Arial" w:hAnsi="Arial" w:eastAsia="Arial" w:cs="Arial"/>
          <w:noProof w:val="0"/>
          <w:sz w:val="24"/>
          <w:szCs w:val="24"/>
          <w:lang w:val="en-GB"/>
        </w:rPr>
        <w:t xml:space="preserve"> </w:t>
      </w:r>
      <w:r w:rsidRPr="0A1C8A41" w:rsidR="73BF67FC">
        <w:rPr>
          <w:rFonts w:ascii="Arial" w:hAnsi="Arial" w:eastAsia="Arial" w:cs="Arial"/>
          <w:noProof w:val="0"/>
          <w:sz w:val="24"/>
          <w:szCs w:val="24"/>
          <w:lang w:val="en-GB"/>
        </w:rPr>
        <w:t xml:space="preserve"> </w:t>
      </w:r>
      <w:r w:rsidRPr="0A1C8A41" w:rsidR="1FB434D7">
        <w:rPr>
          <w:rFonts w:ascii="Arial" w:hAnsi="Arial" w:eastAsia="Arial" w:cs="Arial"/>
          <w:noProof w:val="0"/>
          <w:sz w:val="24"/>
          <w:szCs w:val="24"/>
          <w:highlight w:val="yellow"/>
          <w:lang w:val="en-GB"/>
        </w:rPr>
        <w:t>Brodie, (no date)</w:t>
      </w:r>
      <w:r w:rsidRPr="0A1C8A41" w:rsidR="5F1CA09D">
        <w:rPr>
          <w:rFonts w:ascii="Arial" w:hAnsi="Arial" w:eastAsia="Arial" w:cs="Arial"/>
          <w:noProof w:val="0"/>
          <w:sz w:val="24"/>
          <w:szCs w:val="24"/>
          <w:highlight w:val="yellow"/>
          <w:lang w:val="en-GB"/>
        </w:rPr>
        <w:t xml:space="preserve"> d</w:t>
      </w:r>
      <w:r w:rsidRPr="0A1C8A41" w:rsidR="44901CC2">
        <w:rPr>
          <w:rFonts w:ascii="Arial" w:hAnsi="Arial" w:eastAsia="Arial" w:cs="Arial"/>
          <w:noProof w:val="0"/>
          <w:sz w:val="24"/>
          <w:szCs w:val="24"/>
          <w:highlight w:val="green"/>
          <w:lang w:val="en-GB"/>
        </w:rPr>
        <w:t xml:space="preserve">escribes </w:t>
      </w:r>
      <w:r w:rsidRPr="0A1C8A41" w:rsidR="423BF5C5">
        <w:rPr>
          <w:rFonts w:ascii="Arial" w:hAnsi="Arial" w:eastAsia="Arial" w:cs="Arial"/>
          <w:noProof w:val="0"/>
          <w:sz w:val="24"/>
          <w:szCs w:val="24"/>
          <w:highlight w:val="green"/>
          <w:lang w:val="en-GB"/>
        </w:rPr>
        <w:t>n</w:t>
      </w:r>
      <w:r w:rsidRPr="0A1C8A41" w:rsidR="1FB434D7">
        <w:rPr>
          <w:rFonts w:ascii="Arial" w:hAnsi="Arial" w:eastAsia="Arial" w:cs="Arial"/>
          <w:noProof w:val="0"/>
          <w:sz w:val="24"/>
          <w:szCs w:val="24"/>
          <w:lang w:val="en-GB"/>
        </w:rPr>
        <w:t xml:space="preserve">arrative observations as a type of observation covers all the aspects needed to </w:t>
      </w:r>
      <w:r w:rsidRPr="0A1C8A41" w:rsidR="1FB434D7">
        <w:rPr>
          <w:rFonts w:ascii="Arial" w:hAnsi="Arial" w:eastAsia="Arial" w:cs="Arial"/>
          <w:noProof w:val="0"/>
          <w:sz w:val="24"/>
          <w:szCs w:val="24"/>
          <w:lang w:val="en-GB"/>
        </w:rPr>
        <w:t>monitor</w:t>
      </w:r>
      <w:r w:rsidRPr="0A1C8A41" w:rsidR="37617946">
        <w:rPr>
          <w:rFonts w:ascii="Arial" w:hAnsi="Arial" w:eastAsia="Arial" w:cs="Arial"/>
          <w:noProof w:val="0"/>
          <w:sz w:val="24"/>
          <w:szCs w:val="24"/>
          <w:lang w:val="en-GB"/>
        </w:rPr>
        <w:t xml:space="preserve"> a child’s development.</w:t>
      </w:r>
      <w:r w:rsidRPr="0A1C8A41" w:rsidR="1FB434D7">
        <w:rPr>
          <w:rFonts w:ascii="Arial" w:hAnsi="Arial" w:eastAsia="Arial" w:cs="Arial"/>
          <w:noProof w:val="0"/>
          <w:sz w:val="24"/>
          <w:szCs w:val="24"/>
          <w:lang w:val="en-GB"/>
        </w:rPr>
        <w:t xml:space="preserve"> </w:t>
      </w:r>
      <w:r w:rsidRPr="0A1C8A41" w:rsidR="47F581A9">
        <w:rPr>
          <w:rFonts w:ascii="Arial" w:hAnsi="Arial" w:eastAsia="Arial" w:cs="Arial"/>
          <w:noProof w:val="0"/>
          <w:sz w:val="24"/>
          <w:szCs w:val="24"/>
          <w:lang w:val="en-GB"/>
        </w:rPr>
        <w:t xml:space="preserve">She continues to </w:t>
      </w:r>
      <w:r w:rsidRPr="0A1C8A41" w:rsidR="47F581A9">
        <w:rPr>
          <w:rFonts w:ascii="Arial" w:hAnsi="Arial" w:eastAsia="Arial" w:cs="Arial"/>
          <w:noProof w:val="0"/>
          <w:sz w:val="24"/>
          <w:szCs w:val="24"/>
          <w:lang w:val="en-GB"/>
        </w:rPr>
        <w:t>state</w:t>
      </w:r>
      <w:r w:rsidRPr="0A1C8A41" w:rsidR="54C36F39">
        <w:rPr>
          <w:rFonts w:ascii="Arial" w:hAnsi="Arial" w:eastAsia="Arial" w:cs="Arial"/>
          <w:noProof w:val="0"/>
          <w:sz w:val="24"/>
          <w:szCs w:val="24"/>
          <w:lang w:val="en-GB"/>
        </w:rPr>
        <w:t xml:space="preserve"> sometimes </w:t>
      </w:r>
      <w:r w:rsidRPr="0A1C8A41" w:rsidR="7DD05701">
        <w:rPr>
          <w:rFonts w:ascii="Arial" w:hAnsi="Arial" w:eastAsia="Arial" w:cs="Arial"/>
          <w:noProof w:val="0"/>
          <w:sz w:val="24"/>
          <w:szCs w:val="24"/>
          <w:lang w:val="en-GB"/>
        </w:rPr>
        <w:t xml:space="preserve">they are </w:t>
      </w:r>
      <w:r w:rsidRPr="0A1C8A41" w:rsidR="54C36F39">
        <w:rPr>
          <w:rFonts w:ascii="Arial" w:hAnsi="Arial" w:eastAsia="Arial" w:cs="Arial"/>
          <w:noProof w:val="0"/>
          <w:sz w:val="24"/>
          <w:szCs w:val="24"/>
          <w:lang w:val="en-GB"/>
        </w:rPr>
        <w:t>known as a ‘long</w:t>
      </w:r>
      <w:r w:rsidRPr="0A1C8A41" w:rsidR="70D58AA3">
        <w:rPr>
          <w:rFonts w:ascii="Arial" w:hAnsi="Arial" w:eastAsia="Arial" w:cs="Arial"/>
          <w:noProof w:val="0"/>
          <w:sz w:val="24"/>
          <w:szCs w:val="24"/>
          <w:lang w:val="en-GB"/>
        </w:rPr>
        <w:t>’</w:t>
      </w:r>
      <w:r w:rsidRPr="0A1C8A41" w:rsidR="54C36F39">
        <w:rPr>
          <w:rFonts w:ascii="Arial" w:hAnsi="Arial" w:eastAsia="Arial" w:cs="Arial"/>
          <w:noProof w:val="0"/>
          <w:sz w:val="24"/>
          <w:szCs w:val="24"/>
          <w:lang w:val="en-GB"/>
        </w:rPr>
        <w:t xml:space="preserve"> </w:t>
      </w:r>
      <w:r w:rsidRPr="0A1C8A41" w:rsidR="66692A1D">
        <w:rPr>
          <w:rFonts w:ascii="Arial" w:hAnsi="Arial" w:eastAsia="Arial" w:cs="Arial"/>
          <w:noProof w:val="0"/>
          <w:sz w:val="24"/>
          <w:szCs w:val="24"/>
          <w:lang w:val="en-GB"/>
        </w:rPr>
        <w:t>observation' and</w:t>
      </w:r>
      <w:r w:rsidRPr="0A1C8A41" w:rsidR="51508457">
        <w:rPr>
          <w:rFonts w:ascii="Arial" w:hAnsi="Arial" w:eastAsia="Arial" w:cs="Arial"/>
          <w:noProof w:val="0"/>
          <w:sz w:val="24"/>
          <w:szCs w:val="24"/>
          <w:lang w:val="en-GB"/>
        </w:rPr>
        <w:t xml:space="preserve"> are</w:t>
      </w:r>
      <w:r w:rsidRPr="0A1C8A41" w:rsidR="54C36F39">
        <w:rPr>
          <w:rFonts w:ascii="Arial" w:hAnsi="Arial" w:eastAsia="Arial" w:cs="Arial"/>
          <w:noProof w:val="0"/>
          <w:sz w:val="24"/>
          <w:szCs w:val="24"/>
          <w:lang w:val="en-GB"/>
        </w:rPr>
        <w:t xml:space="preserve"> detailed written description of an activity. It can include a word-for-word record of what the child says, </w:t>
      </w:r>
      <w:r w:rsidRPr="0A1C8A41" w:rsidR="10F51D0F">
        <w:rPr>
          <w:rFonts w:ascii="Arial" w:hAnsi="Arial" w:eastAsia="Arial" w:cs="Arial"/>
          <w:noProof w:val="0"/>
          <w:sz w:val="24"/>
          <w:szCs w:val="24"/>
          <w:lang w:val="en-GB"/>
        </w:rPr>
        <w:t>how engaged they are</w:t>
      </w:r>
      <w:r w:rsidRPr="0A1C8A41" w:rsidR="54C36F39">
        <w:rPr>
          <w:rFonts w:ascii="Arial" w:hAnsi="Arial" w:eastAsia="Arial" w:cs="Arial"/>
          <w:noProof w:val="0"/>
          <w:sz w:val="24"/>
          <w:szCs w:val="24"/>
          <w:lang w:val="en-GB"/>
        </w:rPr>
        <w:t>,</w:t>
      </w:r>
      <w:r w:rsidRPr="0A1C8A41" w:rsidR="41FCBBA6">
        <w:rPr>
          <w:rFonts w:ascii="Arial" w:hAnsi="Arial" w:eastAsia="Arial" w:cs="Arial"/>
          <w:noProof w:val="0"/>
          <w:sz w:val="24"/>
          <w:szCs w:val="24"/>
          <w:lang w:val="en-GB"/>
        </w:rPr>
        <w:t xml:space="preserve"> </w:t>
      </w:r>
      <w:r w:rsidRPr="0A1C8A41" w:rsidR="0025029F">
        <w:rPr>
          <w:rFonts w:ascii="Arial" w:hAnsi="Arial" w:eastAsia="Arial" w:cs="Arial"/>
          <w:noProof w:val="0"/>
          <w:sz w:val="24"/>
          <w:szCs w:val="24"/>
          <w:lang w:val="en-GB"/>
        </w:rPr>
        <w:t>interactions with other children</w:t>
      </w:r>
      <w:r w:rsidRPr="0A1C8A41" w:rsidR="54C36F39">
        <w:rPr>
          <w:rFonts w:ascii="Arial" w:hAnsi="Arial" w:eastAsia="Arial" w:cs="Arial"/>
          <w:noProof w:val="0"/>
          <w:sz w:val="24"/>
          <w:szCs w:val="24"/>
          <w:lang w:val="en-GB"/>
        </w:rPr>
        <w:t xml:space="preserve">, and </w:t>
      </w:r>
      <w:r w:rsidRPr="0A1C8A41" w:rsidR="53027E10">
        <w:rPr>
          <w:rFonts w:ascii="Arial" w:hAnsi="Arial" w:eastAsia="Arial" w:cs="Arial"/>
          <w:noProof w:val="0"/>
          <w:sz w:val="24"/>
          <w:szCs w:val="24"/>
          <w:lang w:val="en-GB"/>
        </w:rPr>
        <w:t xml:space="preserve">may </w:t>
      </w:r>
      <w:r w:rsidRPr="0A1C8A41" w:rsidR="54C36F39">
        <w:rPr>
          <w:rFonts w:ascii="Arial" w:hAnsi="Arial" w:eastAsia="Arial" w:cs="Arial"/>
          <w:noProof w:val="0"/>
          <w:sz w:val="24"/>
          <w:szCs w:val="24"/>
          <w:lang w:val="en-GB"/>
        </w:rPr>
        <w:t>also feature a photograph</w:t>
      </w:r>
      <w:r w:rsidRPr="0A1C8A41" w:rsidR="3DE0162B">
        <w:rPr>
          <w:rFonts w:ascii="Arial" w:hAnsi="Arial" w:eastAsia="Arial" w:cs="Arial"/>
          <w:noProof w:val="0"/>
          <w:sz w:val="24"/>
          <w:szCs w:val="24"/>
          <w:lang w:val="en-GB"/>
        </w:rPr>
        <w:t xml:space="preserve"> </w:t>
      </w:r>
      <w:r w:rsidRPr="0A1C8A41" w:rsidR="6D498F0E">
        <w:rPr>
          <w:rFonts w:ascii="Arial" w:hAnsi="Arial" w:eastAsia="Arial" w:cs="Arial"/>
          <w:noProof w:val="0"/>
          <w:sz w:val="24"/>
          <w:szCs w:val="24"/>
          <w:lang w:val="en-GB"/>
        </w:rPr>
        <w:t>progression for social skills</w:t>
      </w:r>
      <w:r w:rsidRPr="0A1C8A41" w:rsidR="04986AFD">
        <w:rPr>
          <w:rFonts w:ascii="Arial" w:hAnsi="Arial" w:eastAsia="Arial" w:cs="Arial"/>
          <w:noProof w:val="0"/>
          <w:sz w:val="24"/>
          <w:szCs w:val="24"/>
          <w:lang w:val="en-GB"/>
        </w:rPr>
        <w:t xml:space="preserve"> and </w:t>
      </w:r>
      <w:r w:rsidRPr="0A1C8A41" w:rsidR="04986AFD">
        <w:rPr>
          <w:rFonts w:ascii="Arial" w:hAnsi="Arial" w:eastAsia="Arial" w:cs="Arial"/>
          <w:noProof w:val="0"/>
          <w:sz w:val="24"/>
          <w:szCs w:val="24"/>
          <w:lang w:val="en-GB"/>
        </w:rPr>
        <w:t>provides</w:t>
      </w:r>
      <w:r w:rsidRPr="0A1C8A41" w:rsidR="04986AFD">
        <w:rPr>
          <w:rFonts w:ascii="Arial" w:hAnsi="Arial" w:eastAsia="Arial" w:cs="Arial"/>
          <w:noProof w:val="0"/>
          <w:sz w:val="24"/>
          <w:szCs w:val="24"/>
          <w:lang w:val="en-GB"/>
        </w:rPr>
        <w:t xml:space="preserve"> a holistic view of the child</w:t>
      </w:r>
      <w:r w:rsidRPr="0A1C8A41" w:rsidR="6D498F0E">
        <w:rPr>
          <w:rFonts w:ascii="Arial" w:hAnsi="Arial" w:eastAsia="Arial" w:cs="Arial"/>
          <w:noProof w:val="0"/>
          <w:sz w:val="24"/>
          <w:szCs w:val="24"/>
          <w:lang w:val="en-GB"/>
        </w:rPr>
        <w:t xml:space="preserve">. </w:t>
      </w:r>
      <w:r w:rsidRPr="0A1C8A41" w:rsidR="39AD5EFE">
        <w:rPr>
          <w:rFonts w:ascii="Arial" w:hAnsi="Arial" w:eastAsia="Arial" w:cs="Arial"/>
          <w:noProof w:val="0"/>
          <w:sz w:val="24"/>
          <w:szCs w:val="24"/>
          <w:lang w:val="en-GB"/>
        </w:rPr>
        <w:t xml:space="preserve">According to </w:t>
      </w:r>
      <w:r w:rsidRPr="0A1C8A41" w:rsidR="39AD5EFE">
        <w:rPr>
          <w:rFonts w:ascii="Arial" w:hAnsi="Arial" w:eastAsia="Arial" w:cs="Arial"/>
          <w:noProof w:val="0"/>
          <w:sz w:val="24"/>
          <w:szCs w:val="24"/>
          <w:highlight w:val="yellow"/>
          <w:lang w:val="en-GB"/>
        </w:rPr>
        <w:t>Bruce, Louis and McCall (2019)</w:t>
      </w:r>
      <w:r w:rsidRPr="0A1C8A41" w:rsidR="39AD5EFE">
        <w:rPr>
          <w:rFonts w:ascii="Arial" w:hAnsi="Arial" w:eastAsia="Arial" w:cs="Arial"/>
          <w:noProof w:val="0"/>
          <w:sz w:val="24"/>
          <w:szCs w:val="24"/>
          <w:lang w:val="en-GB"/>
        </w:rPr>
        <w:t xml:space="preserve"> narrative observations are the most us</w:t>
      </w:r>
      <w:r w:rsidRPr="0A1C8A41" w:rsidR="73D604AB">
        <w:rPr>
          <w:rFonts w:ascii="Arial" w:hAnsi="Arial" w:eastAsia="Arial" w:cs="Arial"/>
          <w:noProof w:val="0"/>
          <w:sz w:val="24"/>
          <w:szCs w:val="24"/>
          <w:lang w:val="en-GB"/>
        </w:rPr>
        <w:t xml:space="preserve">eful within early years settings. </w:t>
      </w:r>
      <w:r w:rsidRPr="0A1C8A41" w:rsidR="7F580C0D">
        <w:rPr>
          <w:rFonts w:ascii="Arial" w:hAnsi="Arial" w:eastAsia="Arial" w:cs="Arial"/>
          <w:noProof w:val="0"/>
          <w:sz w:val="24"/>
          <w:szCs w:val="24"/>
          <w:lang w:val="en-GB"/>
        </w:rPr>
        <w:t>They provide a wealth of information that can be looked back at in the future.</w:t>
      </w:r>
      <w:r w:rsidRPr="0A1C8A41" w:rsidR="1C795AC2">
        <w:rPr>
          <w:rFonts w:ascii="Arial" w:hAnsi="Arial" w:eastAsia="Arial" w:cs="Arial"/>
          <w:noProof w:val="0"/>
          <w:sz w:val="24"/>
          <w:szCs w:val="24"/>
          <w:lang w:val="en-GB"/>
        </w:rPr>
        <w:t xml:space="preserve"> </w:t>
      </w:r>
      <w:r w:rsidRPr="0A1C8A41" w:rsidR="67075141">
        <w:rPr>
          <w:rFonts w:ascii="Arial" w:hAnsi="Arial" w:eastAsia="Arial" w:cs="Arial"/>
          <w:noProof w:val="0"/>
          <w:sz w:val="24"/>
          <w:szCs w:val="24"/>
          <w:lang w:val="en-GB"/>
        </w:rPr>
        <w:t xml:space="preserve">However, this method does involve potential biases and </w:t>
      </w:r>
      <w:r w:rsidRPr="0A1C8A41" w:rsidR="3A5AA881">
        <w:rPr>
          <w:rFonts w:ascii="Arial" w:hAnsi="Arial" w:eastAsia="Arial" w:cs="Arial"/>
          <w:noProof w:val="0"/>
          <w:sz w:val="24"/>
          <w:szCs w:val="24"/>
          <w:lang w:val="en-GB"/>
        </w:rPr>
        <w:t xml:space="preserve">there is a risk that events can be </w:t>
      </w:r>
      <w:r w:rsidRPr="0A1C8A41" w:rsidR="223C28C3">
        <w:rPr>
          <w:rFonts w:ascii="Arial" w:hAnsi="Arial" w:eastAsia="Arial" w:cs="Arial"/>
          <w:noProof w:val="0"/>
          <w:sz w:val="24"/>
          <w:szCs w:val="24"/>
          <w:lang w:val="en-GB"/>
        </w:rPr>
        <w:t>perceived</w:t>
      </w:r>
      <w:r w:rsidRPr="0A1C8A41" w:rsidR="3A5AA881">
        <w:rPr>
          <w:rFonts w:ascii="Arial" w:hAnsi="Arial" w:eastAsia="Arial" w:cs="Arial"/>
          <w:noProof w:val="0"/>
          <w:sz w:val="24"/>
          <w:szCs w:val="24"/>
          <w:lang w:val="en-GB"/>
        </w:rPr>
        <w:t xml:space="preserve"> differently</w:t>
      </w:r>
      <w:r w:rsidRPr="0A1C8A41" w:rsidR="5A8B1449">
        <w:rPr>
          <w:rFonts w:ascii="Arial" w:hAnsi="Arial" w:eastAsia="Arial" w:cs="Arial"/>
          <w:noProof w:val="0"/>
          <w:sz w:val="24"/>
          <w:szCs w:val="24"/>
          <w:lang w:val="en-GB"/>
        </w:rPr>
        <w:t xml:space="preserve"> depending on the</w:t>
      </w:r>
      <w:r w:rsidRPr="0A1C8A41" w:rsidR="3A5AA881">
        <w:rPr>
          <w:rFonts w:ascii="Arial" w:hAnsi="Arial" w:eastAsia="Arial" w:cs="Arial"/>
          <w:noProof w:val="0"/>
          <w:sz w:val="24"/>
          <w:szCs w:val="24"/>
          <w:lang w:val="en-GB"/>
        </w:rPr>
        <w:t xml:space="preserve"> individual, meaning the researcher see</w:t>
      </w:r>
      <w:r w:rsidRPr="0A1C8A41" w:rsidR="6A0FFC5D">
        <w:rPr>
          <w:rFonts w:ascii="Arial" w:hAnsi="Arial" w:eastAsia="Arial" w:cs="Arial"/>
          <w:noProof w:val="0"/>
          <w:sz w:val="24"/>
          <w:szCs w:val="24"/>
          <w:lang w:val="en-GB"/>
        </w:rPr>
        <w:t>s</w:t>
      </w:r>
      <w:r w:rsidRPr="0A1C8A41" w:rsidR="3A5AA881">
        <w:rPr>
          <w:rFonts w:ascii="Arial" w:hAnsi="Arial" w:eastAsia="Arial" w:cs="Arial"/>
          <w:noProof w:val="0"/>
          <w:sz w:val="24"/>
          <w:szCs w:val="24"/>
          <w:lang w:val="en-GB"/>
        </w:rPr>
        <w:t xml:space="preserve"> what they want to see, </w:t>
      </w:r>
      <w:r w:rsidRPr="0A1C8A41" w:rsidR="3A5AA881">
        <w:rPr>
          <w:rFonts w:ascii="Arial" w:hAnsi="Arial" w:eastAsia="Arial" w:cs="Arial"/>
          <w:noProof w:val="0"/>
          <w:sz w:val="24"/>
          <w:szCs w:val="24"/>
          <w:lang w:val="en-GB"/>
        </w:rPr>
        <w:t>possibly disregarding</w:t>
      </w:r>
      <w:r w:rsidRPr="0A1C8A41" w:rsidR="3A5AA881">
        <w:rPr>
          <w:rFonts w:ascii="Arial" w:hAnsi="Arial" w:eastAsia="Arial" w:cs="Arial"/>
          <w:noProof w:val="0"/>
          <w:sz w:val="24"/>
          <w:szCs w:val="24"/>
          <w:lang w:val="en-GB"/>
        </w:rPr>
        <w:t xml:space="preserve"> other </w:t>
      </w:r>
      <w:r w:rsidRPr="0A1C8A41" w:rsidR="7E1A5FCD">
        <w:rPr>
          <w:rFonts w:ascii="Arial" w:hAnsi="Arial" w:eastAsia="Arial" w:cs="Arial"/>
          <w:noProof w:val="0"/>
          <w:sz w:val="24"/>
          <w:szCs w:val="24"/>
          <w:lang w:val="en-GB"/>
        </w:rPr>
        <w:t xml:space="preserve">valuable information </w:t>
      </w:r>
      <w:r w:rsidRPr="0A1C8A41" w:rsidR="7E1A5FCD">
        <w:rPr>
          <w:rFonts w:ascii="Arial" w:hAnsi="Arial" w:eastAsia="Arial" w:cs="Arial"/>
          <w:noProof w:val="0"/>
          <w:sz w:val="24"/>
          <w:szCs w:val="24"/>
          <w:highlight w:val="yellow"/>
          <w:lang w:val="en-GB"/>
        </w:rPr>
        <w:t>(</w:t>
      </w:r>
      <w:r w:rsidRPr="0A1C8A41" w:rsidR="27E3DD76">
        <w:rPr>
          <w:rFonts w:ascii="Arial" w:hAnsi="Arial" w:eastAsia="Arial" w:cs="Arial"/>
          <w:noProof w:val="0"/>
          <w:sz w:val="24"/>
          <w:szCs w:val="24"/>
          <w:highlight w:val="yellow"/>
          <w:lang w:val="en-GB"/>
        </w:rPr>
        <w:t>Gray, 2022).</w:t>
      </w:r>
      <w:r w:rsidRPr="0A1C8A41" w:rsidR="27E3DD76">
        <w:rPr>
          <w:rFonts w:ascii="Arial" w:hAnsi="Arial" w:eastAsia="Arial" w:cs="Arial"/>
          <w:noProof w:val="0"/>
          <w:sz w:val="24"/>
          <w:szCs w:val="24"/>
          <w:lang w:val="en-GB"/>
        </w:rPr>
        <w:t xml:space="preserve"> </w:t>
      </w:r>
    </w:p>
    <w:p w:rsidR="20819326" w:rsidP="0A1C8A41" w:rsidRDefault="20819326" w14:paraId="2AEE6400" w14:textId="1DA54526">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sz w:val="24"/>
          <w:szCs w:val="24"/>
          <w:lang w:val="en-GB"/>
        </w:rPr>
      </w:pPr>
      <w:r w:rsidRPr="0A1C8A41" w:rsidR="7F12FB2A">
        <w:rPr>
          <w:rFonts w:ascii="Arial" w:hAnsi="Arial" w:eastAsia="Arial" w:cs="Arial"/>
          <w:noProof w:val="0"/>
          <w:sz w:val="24"/>
          <w:szCs w:val="24"/>
          <w:lang w:val="en-GB"/>
        </w:rPr>
        <w:t xml:space="preserve"> </w:t>
      </w:r>
      <w:r w:rsidRPr="0A1C8A41" w:rsidR="5B80A098">
        <w:rPr>
          <w:rFonts w:ascii="Arial" w:hAnsi="Arial" w:eastAsia="Arial" w:cs="Arial"/>
          <w:noProof w:val="0"/>
          <w:sz w:val="24"/>
          <w:szCs w:val="24"/>
          <w:lang w:val="en-GB"/>
        </w:rPr>
        <w:t xml:space="preserve">Data will </w:t>
      </w:r>
      <w:r w:rsidRPr="0A1C8A41" w:rsidR="008AF4F7">
        <w:rPr>
          <w:rFonts w:ascii="Arial" w:hAnsi="Arial" w:eastAsia="Arial" w:cs="Arial"/>
          <w:noProof w:val="0"/>
          <w:sz w:val="24"/>
          <w:szCs w:val="24"/>
          <w:lang w:val="en-GB"/>
        </w:rPr>
        <w:t xml:space="preserve">also </w:t>
      </w:r>
      <w:r w:rsidRPr="0A1C8A41" w:rsidR="5B80A098">
        <w:rPr>
          <w:rFonts w:ascii="Arial" w:hAnsi="Arial" w:eastAsia="Arial" w:cs="Arial"/>
          <w:noProof w:val="0"/>
          <w:sz w:val="24"/>
          <w:szCs w:val="24"/>
          <w:lang w:val="en-GB"/>
        </w:rPr>
        <w:t xml:space="preserve">be collected from </w:t>
      </w:r>
      <w:r w:rsidRPr="0A1C8A41" w:rsidR="0BC014EF">
        <w:rPr>
          <w:rFonts w:ascii="Arial" w:hAnsi="Arial" w:eastAsia="Arial" w:cs="Arial"/>
          <w:noProof w:val="0"/>
          <w:sz w:val="24"/>
          <w:szCs w:val="24"/>
          <w:lang w:val="en-GB"/>
        </w:rPr>
        <w:t>teachers,</w:t>
      </w:r>
      <w:r w:rsidRPr="0A1C8A41" w:rsidR="5B80A098">
        <w:rPr>
          <w:rFonts w:ascii="Arial" w:hAnsi="Arial" w:eastAsia="Arial" w:cs="Arial"/>
          <w:noProof w:val="0"/>
          <w:sz w:val="24"/>
          <w:szCs w:val="24"/>
          <w:lang w:val="en-GB"/>
        </w:rPr>
        <w:t xml:space="preserve"> and this will be done through int</w:t>
      </w:r>
      <w:r w:rsidRPr="0A1C8A41" w:rsidR="201164FC">
        <w:rPr>
          <w:rFonts w:ascii="Arial" w:hAnsi="Arial" w:eastAsia="Arial" w:cs="Arial"/>
          <w:noProof w:val="0"/>
          <w:sz w:val="24"/>
          <w:szCs w:val="24"/>
          <w:lang w:val="en-GB"/>
        </w:rPr>
        <w:t xml:space="preserve">erviews consisting of </w:t>
      </w:r>
      <w:r w:rsidRPr="0A1C8A41" w:rsidR="600BB5C3">
        <w:rPr>
          <w:rFonts w:ascii="Arial" w:hAnsi="Arial" w:eastAsia="Arial" w:cs="Arial"/>
          <w:noProof w:val="0"/>
          <w:sz w:val="24"/>
          <w:szCs w:val="24"/>
          <w:lang w:val="en-GB"/>
        </w:rPr>
        <w:t>semi- structured</w:t>
      </w:r>
      <w:r w:rsidRPr="0A1C8A41" w:rsidR="201164FC">
        <w:rPr>
          <w:rFonts w:ascii="Arial" w:hAnsi="Arial" w:eastAsia="Arial" w:cs="Arial"/>
          <w:noProof w:val="0"/>
          <w:sz w:val="24"/>
          <w:szCs w:val="24"/>
          <w:lang w:val="en-GB"/>
        </w:rPr>
        <w:t xml:space="preserve"> questions</w:t>
      </w:r>
      <w:r w:rsidRPr="0A1C8A41" w:rsidR="13D0A910">
        <w:rPr>
          <w:rFonts w:ascii="Arial" w:hAnsi="Arial" w:eastAsia="Arial" w:cs="Arial"/>
          <w:noProof w:val="0"/>
          <w:sz w:val="24"/>
          <w:szCs w:val="24"/>
          <w:lang w:val="en-GB"/>
        </w:rPr>
        <w:t xml:space="preserve"> and will be audio recorded</w:t>
      </w:r>
      <w:r w:rsidRPr="0A1C8A41" w:rsidR="201164FC">
        <w:rPr>
          <w:rFonts w:ascii="Arial" w:hAnsi="Arial" w:eastAsia="Arial" w:cs="Arial"/>
          <w:noProof w:val="0"/>
          <w:sz w:val="24"/>
          <w:szCs w:val="24"/>
          <w:lang w:val="en-GB"/>
        </w:rPr>
        <w:t>.</w:t>
      </w:r>
      <w:r w:rsidRPr="0A1C8A41" w:rsidR="715015B8">
        <w:rPr>
          <w:rFonts w:ascii="Arial" w:hAnsi="Arial" w:eastAsia="Arial" w:cs="Arial"/>
          <w:noProof w:val="0"/>
          <w:sz w:val="24"/>
          <w:szCs w:val="24"/>
          <w:lang w:val="en-GB"/>
        </w:rPr>
        <w:t xml:space="preserve"> </w:t>
      </w:r>
      <w:r w:rsidRPr="0A1C8A41" w:rsidR="30FFB735">
        <w:rPr>
          <w:rFonts w:ascii="Arial" w:hAnsi="Arial" w:eastAsia="Arial" w:cs="Arial"/>
          <w:noProof w:val="0"/>
          <w:sz w:val="24"/>
          <w:szCs w:val="24"/>
          <w:lang w:val="en-GB"/>
        </w:rPr>
        <w:t xml:space="preserve">Complex answers are expected, and the teachers will be interviewed at the beginning of the six months period and again at the end of the period to note differences and </w:t>
      </w:r>
      <w:r w:rsidRPr="0A1C8A41" w:rsidR="30FFB735">
        <w:rPr>
          <w:rFonts w:ascii="Arial" w:hAnsi="Arial" w:eastAsia="Arial" w:cs="Arial"/>
          <w:noProof w:val="0"/>
          <w:sz w:val="24"/>
          <w:szCs w:val="24"/>
          <w:lang w:val="en-GB"/>
        </w:rPr>
        <w:t>monitor</w:t>
      </w:r>
      <w:r w:rsidRPr="0A1C8A41" w:rsidR="30FFB735">
        <w:rPr>
          <w:rFonts w:ascii="Arial" w:hAnsi="Arial" w:eastAsia="Arial" w:cs="Arial"/>
          <w:noProof w:val="0"/>
          <w:sz w:val="24"/>
          <w:szCs w:val="24"/>
          <w:lang w:val="en-GB"/>
        </w:rPr>
        <w:t xml:space="preserve"> the development. </w:t>
      </w:r>
      <w:r w:rsidRPr="0A1C8A41" w:rsidR="3563A562">
        <w:rPr>
          <w:rFonts w:ascii="Arial" w:hAnsi="Arial" w:eastAsia="Arial" w:cs="Arial"/>
          <w:noProof w:val="0"/>
          <w:sz w:val="24"/>
          <w:szCs w:val="24"/>
          <w:lang w:val="en-GB"/>
        </w:rPr>
        <w:t xml:space="preserve">Interviews provide an open space for participants to speak freely, allowing the researcher to seek clarification on answers, gain a deeper understanding of a person’s knowledge, </w:t>
      </w:r>
      <w:r w:rsidRPr="0A1C8A41" w:rsidR="3563A562">
        <w:rPr>
          <w:rFonts w:ascii="Arial" w:hAnsi="Arial" w:eastAsia="Arial" w:cs="Arial"/>
          <w:noProof w:val="0"/>
          <w:sz w:val="24"/>
          <w:szCs w:val="24"/>
          <w:lang w:val="en-GB"/>
        </w:rPr>
        <w:t>values</w:t>
      </w:r>
      <w:r w:rsidRPr="0A1C8A41" w:rsidR="3563A562">
        <w:rPr>
          <w:rFonts w:ascii="Arial" w:hAnsi="Arial" w:eastAsia="Arial" w:cs="Arial"/>
          <w:noProof w:val="0"/>
          <w:sz w:val="24"/>
          <w:szCs w:val="24"/>
          <w:lang w:val="en-GB"/>
        </w:rPr>
        <w:t xml:space="preserve"> and attitudes </w:t>
      </w:r>
      <w:r w:rsidRPr="0A1C8A41" w:rsidR="3563A562">
        <w:rPr>
          <w:rFonts w:ascii="Arial" w:hAnsi="Arial" w:eastAsia="Arial" w:cs="Arial"/>
          <w:noProof w:val="0"/>
          <w:sz w:val="24"/>
          <w:szCs w:val="24"/>
          <w:highlight w:val="yellow"/>
          <w:lang w:val="en-GB"/>
        </w:rPr>
        <w:t>(Cohen, Manion, and Morrison 2011 cited in Mackinder, 2017 p.)</w:t>
      </w:r>
      <w:r w:rsidRPr="0A1C8A41" w:rsidR="3563A562">
        <w:rPr>
          <w:rFonts w:ascii="Arial" w:hAnsi="Arial" w:eastAsia="Arial" w:cs="Arial"/>
          <w:noProof w:val="0"/>
          <w:sz w:val="24"/>
          <w:szCs w:val="24"/>
          <w:lang w:val="en-GB"/>
        </w:rPr>
        <w:t xml:space="preserve">. </w:t>
      </w:r>
      <w:r w:rsidRPr="0A1C8A41" w:rsidR="715015B8">
        <w:rPr>
          <w:rFonts w:ascii="Arial" w:hAnsi="Arial" w:eastAsia="Arial" w:cs="Arial"/>
          <w:noProof w:val="0"/>
          <w:sz w:val="24"/>
          <w:szCs w:val="24"/>
          <w:lang w:val="en-GB"/>
        </w:rPr>
        <w:t>Semi- structured questions were chosen for this research as</w:t>
      </w:r>
      <w:r w:rsidRPr="0A1C8A41" w:rsidR="57081DF8">
        <w:rPr>
          <w:rFonts w:ascii="Arial" w:hAnsi="Arial" w:eastAsia="Arial" w:cs="Arial"/>
          <w:noProof w:val="0"/>
          <w:sz w:val="24"/>
          <w:szCs w:val="24"/>
          <w:lang w:val="en-GB"/>
        </w:rPr>
        <w:t xml:space="preserve"> </w:t>
      </w:r>
      <w:r w:rsidRPr="0A1C8A41" w:rsidR="57081DF8">
        <w:rPr>
          <w:rFonts w:ascii="Arial" w:hAnsi="Arial" w:eastAsia="Arial" w:cs="Arial"/>
          <w:noProof w:val="0"/>
          <w:sz w:val="24"/>
          <w:szCs w:val="24"/>
          <w:highlight w:val="yellow"/>
          <w:lang w:val="en-GB"/>
        </w:rPr>
        <w:t>Palaiologou, Needham and Male (2016)</w:t>
      </w:r>
      <w:r w:rsidRPr="0A1C8A41" w:rsidR="715015B8">
        <w:rPr>
          <w:rFonts w:ascii="Arial" w:hAnsi="Arial" w:eastAsia="Arial" w:cs="Arial"/>
          <w:noProof w:val="0"/>
          <w:sz w:val="24"/>
          <w:szCs w:val="24"/>
          <w:lang w:val="en-GB"/>
        </w:rPr>
        <w:t xml:space="preserve"> </w:t>
      </w:r>
      <w:r w:rsidRPr="0A1C8A41" w:rsidR="3A00EAB6">
        <w:rPr>
          <w:rFonts w:ascii="Arial" w:hAnsi="Arial" w:eastAsia="Arial" w:cs="Arial"/>
          <w:noProof w:val="0"/>
          <w:sz w:val="24"/>
          <w:szCs w:val="24"/>
          <w:lang w:val="en-GB"/>
        </w:rPr>
        <w:t xml:space="preserve">explain </w:t>
      </w:r>
      <w:r w:rsidRPr="0A1C8A41" w:rsidR="715015B8">
        <w:rPr>
          <w:rFonts w:ascii="Arial" w:hAnsi="Arial" w:eastAsia="Arial" w:cs="Arial"/>
          <w:noProof w:val="0"/>
          <w:sz w:val="24"/>
          <w:szCs w:val="24"/>
          <w:lang w:val="en-GB"/>
        </w:rPr>
        <w:t>it provides structure</w:t>
      </w:r>
      <w:r w:rsidRPr="0A1C8A41" w:rsidR="201164FC">
        <w:rPr>
          <w:rFonts w:ascii="Arial" w:hAnsi="Arial" w:eastAsia="Arial" w:cs="Arial"/>
          <w:noProof w:val="0"/>
          <w:sz w:val="24"/>
          <w:szCs w:val="24"/>
          <w:lang w:val="en-GB"/>
        </w:rPr>
        <w:t xml:space="preserve"> </w:t>
      </w:r>
      <w:r w:rsidRPr="0A1C8A41" w:rsidR="679BC562">
        <w:rPr>
          <w:rFonts w:ascii="Arial" w:hAnsi="Arial" w:eastAsia="Arial" w:cs="Arial"/>
          <w:noProof w:val="0"/>
          <w:sz w:val="24"/>
          <w:szCs w:val="24"/>
          <w:lang w:val="en-GB"/>
        </w:rPr>
        <w:t xml:space="preserve">through a set of questions but allows the interviewee to deviate </w:t>
      </w:r>
      <w:r w:rsidRPr="0A1C8A41" w:rsidR="679BC562">
        <w:rPr>
          <w:rFonts w:ascii="Arial" w:hAnsi="Arial" w:eastAsia="Arial" w:cs="Arial"/>
          <w:noProof w:val="0"/>
          <w:sz w:val="24"/>
          <w:szCs w:val="24"/>
          <w:lang w:val="en-GB"/>
        </w:rPr>
        <w:t>which could potentially lead the researcher to an area they have not yet considered</w:t>
      </w:r>
      <w:r w:rsidRPr="0A1C8A41" w:rsidR="202EC51D">
        <w:rPr>
          <w:rFonts w:ascii="Arial" w:hAnsi="Arial" w:eastAsia="Arial" w:cs="Arial"/>
          <w:noProof w:val="0"/>
          <w:sz w:val="24"/>
          <w:szCs w:val="24"/>
          <w:lang w:val="en-GB"/>
        </w:rPr>
        <w:t xml:space="preserve"> and allow them to explore it</w:t>
      </w:r>
      <w:r w:rsidRPr="0A1C8A41" w:rsidR="574D4CC0">
        <w:rPr>
          <w:rFonts w:ascii="Arial" w:hAnsi="Arial" w:eastAsia="Arial" w:cs="Arial"/>
          <w:noProof w:val="0"/>
          <w:sz w:val="24"/>
          <w:szCs w:val="24"/>
          <w:lang w:val="en-GB"/>
        </w:rPr>
        <w:t>.</w:t>
      </w:r>
    </w:p>
    <w:p w:rsidR="20819326" w:rsidP="0A1C8A41" w:rsidRDefault="20819326" w14:paraId="564B6126" w14:textId="51C935FC">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p>
    <w:p w:rsidR="20819326" w:rsidP="0A1C8A41" w:rsidRDefault="20819326" w14:paraId="523E0863" w14:textId="35891572">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sz w:val="24"/>
          <w:szCs w:val="24"/>
          <w:lang w:val="en-GB"/>
        </w:rPr>
      </w:pPr>
      <w:r w:rsidRPr="0A1C8A41" w:rsidR="31A632E7">
        <w:rPr>
          <w:rFonts w:ascii="Arial" w:hAnsi="Arial" w:eastAsia="Arial" w:cs="Arial"/>
          <w:noProof w:val="0"/>
          <w:sz w:val="24"/>
          <w:szCs w:val="24"/>
          <w:highlight w:val="yellow"/>
          <w:lang w:val="en-GB"/>
        </w:rPr>
        <w:t>Gorman and Clayton</w:t>
      </w:r>
      <w:r w:rsidRPr="0A1C8A41" w:rsidR="558FF01F">
        <w:rPr>
          <w:rFonts w:ascii="Arial" w:hAnsi="Arial" w:eastAsia="Arial" w:cs="Arial"/>
          <w:noProof w:val="0"/>
          <w:sz w:val="24"/>
          <w:szCs w:val="24"/>
          <w:highlight w:val="yellow"/>
          <w:lang w:val="en-GB"/>
        </w:rPr>
        <w:t xml:space="preserve"> (2018)</w:t>
      </w:r>
      <w:r w:rsidRPr="0A1C8A41" w:rsidR="31A632E7">
        <w:rPr>
          <w:rFonts w:ascii="Arial" w:hAnsi="Arial" w:eastAsia="Arial" w:cs="Arial"/>
          <w:noProof w:val="0"/>
          <w:sz w:val="24"/>
          <w:szCs w:val="24"/>
          <w:lang w:val="en-GB"/>
        </w:rPr>
        <w:t xml:space="preserve"> also </w:t>
      </w:r>
      <w:r w:rsidRPr="0A1C8A41" w:rsidR="31A632E7">
        <w:rPr>
          <w:rFonts w:ascii="Arial" w:hAnsi="Arial" w:eastAsia="Arial" w:cs="Arial"/>
          <w:noProof w:val="0"/>
          <w:sz w:val="24"/>
          <w:szCs w:val="24"/>
          <w:lang w:val="en-GB"/>
        </w:rPr>
        <w:t>recognise</w:t>
      </w:r>
      <w:r w:rsidRPr="0A1C8A41" w:rsidR="4BFE8C39">
        <w:rPr>
          <w:rFonts w:ascii="Arial" w:hAnsi="Arial" w:eastAsia="Arial" w:cs="Arial"/>
          <w:noProof w:val="0"/>
          <w:sz w:val="24"/>
          <w:szCs w:val="24"/>
          <w:lang w:val="en-GB"/>
        </w:rPr>
        <w:t>s</w:t>
      </w:r>
      <w:r w:rsidRPr="0A1C8A41" w:rsidR="31A632E7">
        <w:rPr>
          <w:rFonts w:ascii="Arial" w:hAnsi="Arial" w:eastAsia="Arial" w:cs="Arial"/>
          <w:noProof w:val="0"/>
          <w:sz w:val="24"/>
          <w:szCs w:val="24"/>
          <w:lang w:val="en-GB"/>
        </w:rPr>
        <w:t xml:space="preserve"> a benefit as being able to discuss the </w:t>
      </w:r>
      <w:r w:rsidRPr="0A1C8A41" w:rsidR="13C05289">
        <w:rPr>
          <w:rFonts w:ascii="Arial" w:hAnsi="Arial" w:eastAsia="Arial" w:cs="Arial"/>
          <w:noProof w:val="0"/>
          <w:sz w:val="24"/>
          <w:szCs w:val="24"/>
          <w:lang w:val="en-GB"/>
        </w:rPr>
        <w:t xml:space="preserve">questions </w:t>
      </w:r>
      <w:r w:rsidRPr="0A1C8A41" w:rsidR="67398C69">
        <w:rPr>
          <w:rFonts w:ascii="Arial" w:hAnsi="Arial" w:eastAsia="Arial" w:cs="Arial"/>
          <w:noProof w:val="0"/>
          <w:sz w:val="24"/>
          <w:szCs w:val="24"/>
          <w:lang w:val="en-GB"/>
        </w:rPr>
        <w:t>that are</w:t>
      </w:r>
      <w:r w:rsidRPr="0A1C8A41" w:rsidR="13C05289">
        <w:rPr>
          <w:rFonts w:ascii="Arial" w:hAnsi="Arial" w:eastAsia="Arial" w:cs="Arial"/>
          <w:noProof w:val="0"/>
          <w:sz w:val="24"/>
          <w:szCs w:val="24"/>
          <w:lang w:val="en-GB"/>
        </w:rPr>
        <w:t xml:space="preserve"> </w:t>
      </w:r>
      <w:r w:rsidRPr="0A1C8A41" w:rsidR="13C05289">
        <w:rPr>
          <w:rFonts w:ascii="Arial" w:hAnsi="Arial" w:eastAsia="Arial" w:cs="Arial"/>
          <w:noProof w:val="0"/>
          <w:sz w:val="24"/>
          <w:szCs w:val="24"/>
          <w:lang w:val="en-GB"/>
        </w:rPr>
        <w:t xml:space="preserve">asked and explain any </w:t>
      </w:r>
      <w:r w:rsidRPr="0A1C8A41" w:rsidR="4D06921A">
        <w:rPr>
          <w:rFonts w:ascii="Arial" w:hAnsi="Arial" w:eastAsia="Arial" w:cs="Arial"/>
          <w:noProof w:val="0"/>
          <w:sz w:val="24"/>
          <w:szCs w:val="24"/>
          <w:lang w:val="en-GB"/>
        </w:rPr>
        <w:t xml:space="preserve">uncertainties. </w:t>
      </w:r>
      <w:r w:rsidRPr="0A1C8A41" w:rsidR="5DA66F5C">
        <w:rPr>
          <w:rFonts w:ascii="Arial" w:hAnsi="Arial" w:eastAsia="Arial" w:cs="Arial"/>
          <w:noProof w:val="0"/>
          <w:sz w:val="24"/>
          <w:szCs w:val="24"/>
          <w:highlight w:val="yellow"/>
          <w:lang w:val="en-GB"/>
        </w:rPr>
        <w:t>Gorman and Clayton (2018)</w:t>
      </w:r>
      <w:r w:rsidRPr="0A1C8A41" w:rsidR="5DA66F5C">
        <w:rPr>
          <w:rFonts w:ascii="Arial" w:hAnsi="Arial" w:eastAsia="Arial" w:cs="Arial"/>
          <w:noProof w:val="0"/>
          <w:sz w:val="24"/>
          <w:szCs w:val="24"/>
          <w:lang w:val="en-GB"/>
        </w:rPr>
        <w:t xml:space="preserve"> </w:t>
      </w:r>
      <w:r w:rsidRPr="0A1C8A41" w:rsidR="3CA3BA91">
        <w:rPr>
          <w:rFonts w:ascii="Arial" w:hAnsi="Arial" w:eastAsia="Arial" w:cs="Arial"/>
          <w:noProof w:val="0"/>
          <w:sz w:val="24"/>
          <w:szCs w:val="24"/>
          <w:lang w:val="en-GB"/>
        </w:rPr>
        <w:t>draw</w:t>
      </w:r>
      <w:r w:rsidRPr="0A1C8A41" w:rsidR="5DA66F5C">
        <w:rPr>
          <w:rFonts w:ascii="Arial" w:hAnsi="Arial" w:eastAsia="Arial" w:cs="Arial"/>
          <w:noProof w:val="0"/>
          <w:sz w:val="24"/>
          <w:szCs w:val="24"/>
          <w:lang w:val="en-GB"/>
        </w:rPr>
        <w:t xml:space="preserve"> attention to that</w:t>
      </w:r>
      <w:r w:rsidRPr="0A1C8A41" w:rsidR="2A732EDD">
        <w:rPr>
          <w:rFonts w:ascii="Arial" w:hAnsi="Arial" w:eastAsia="Arial" w:cs="Arial"/>
          <w:noProof w:val="0"/>
          <w:sz w:val="24"/>
          <w:szCs w:val="24"/>
          <w:lang w:val="en-GB"/>
        </w:rPr>
        <w:t>,</w:t>
      </w:r>
      <w:r w:rsidRPr="0A1C8A41" w:rsidR="5DA66F5C">
        <w:rPr>
          <w:rFonts w:ascii="Arial" w:hAnsi="Arial" w:eastAsia="Arial" w:cs="Arial"/>
          <w:noProof w:val="0"/>
          <w:sz w:val="24"/>
          <w:szCs w:val="24"/>
          <w:lang w:val="en-GB"/>
        </w:rPr>
        <w:t xml:space="preserve"> unlike most qu</w:t>
      </w:r>
      <w:r w:rsidRPr="0A1C8A41" w:rsidR="367027FD">
        <w:rPr>
          <w:rFonts w:ascii="Arial" w:hAnsi="Arial" w:eastAsia="Arial" w:cs="Arial"/>
          <w:noProof w:val="0"/>
          <w:sz w:val="24"/>
          <w:szCs w:val="24"/>
          <w:lang w:val="en-GB"/>
        </w:rPr>
        <w:t>an</w:t>
      </w:r>
      <w:r w:rsidRPr="0A1C8A41" w:rsidR="5DA66F5C">
        <w:rPr>
          <w:rFonts w:ascii="Arial" w:hAnsi="Arial" w:eastAsia="Arial" w:cs="Arial"/>
          <w:noProof w:val="0"/>
          <w:sz w:val="24"/>
          <w:szCs w:val="24"/>
          <w:lang w:val="en-GB"/>
        </w:rPr>
        <w:t>t</w:t>
      </w:r>
      <w:r w:rsidRPr="0A1C8A41" w:rsidR="1085943D">
        <w:rPr>
          <w:rFonts w:ascii="Arial" w:hAnsi="Arial" w:eastAsia="Arial" w:cs="Arial"/>
          <w:noProof w:val="0"/>
          <w:sz w:val="24"/>
          <w:szCs w:val="24"/>
          <w:lang w:val="en-GB"/>
        </w:rPr>
        <w:t>it</w:t>
      </w:r>
      <w:r w:rsidRPr="0A1C8A41" w:rsidR="5DA66F5C">
        <w:rPr>
          <w:rFonts w:ascii="Arial" w:hAnsi="Arial" w:eastAsia="Arial" w:cs="Arial"/>
          <w:noProof w:val="0"/>
          <w:sz w:val="24"/>
          <w:szCs w:val="24"/>
          <w:lang w:val="en-GB"/>
        </w:rPr>
        <w:t>ative</w:t>
      </w:r>
      <w:r w:rsidRPr="0A1C8A41" w:rsidR="5DA66F5C">
        <w:rPr>
          <w:rFonts w:ascii="Arial" w:hAnsi="Arial" w:eastAsia="Arial" w:cs="Arial"/>
          <w:noProof w:val="0"/>
          <w:sz w:val="24"/>
          <w:szCs w:val="24"/>
          <w:lang w:val="en-GB"/>
        </w:rPr>
        <w:t xml:space="preserve"> research, </w:t>
      </w:r>
      <w:r w:rsidRPr="0A1C8A41" w:rsidR="374DE285">
        <w:rPr>
          <w:rFonts w:ascii="Arial" w:hAnsi="Arial" w:eastAsia="Arial" w:cs="Arial"/>
          <w:noProof w:val="0"/>
          <w:sz w:val="24"/>
          <w:szCs w:val="24"/>
          <w:lang w:val="en-GB"/>
        </w:rPr>
        <w:t xml:space="preserve">interviews give the opportunity to explore causation and </w:t>
      </w:r>
      <w:r w:rsidRPr="0A1C8A41" w:rsidR="586F6ED3">
        <w:rPr>
          <w:rFonts w:ascii="Arial" w:hAnsi="Arial" w:eastAsia="Arial" w:cs="Arial"/>
          <w:noProof w:val="0"/>
          <w:sz w:val="24"/>
          <w:szCs w:val="24"/>
          <w:lang w:val="en-GB"/>
        </w:rPr>
        <w:t>look at why people might be behaving in a certain way.</w:t>
      </w:r>
      <w:r w:rsidRPr="0A1C8A41" w:rsidR="4A90A6CB">
        <w:rPr>
          <w:rFonts w:ascii="Arial" w:hAnsi="Arial" w:eastAsia="Arial" w:cs="Arial"/>
          <w:noProof w:val="0"/>
          <w:sz w:val="24"/>
          <w:szCs w:val="24"/>
          <w:lang w:val="en-GB"/>
        </w:rPr>
        <w:t xml:space="preserve"> The audio recordings will allow the researcher to be able to revisit</w:t>
      </w:r>
      <w:r w:rsidRPr="0A1C8A41" w:rsidR="5ADFD8D1">
        <w:rPr>
          <w:rFonts w:ascii="Arial" w:hAnsi="Arial" w:eastAsia="Arial" w:cs="Arial"/>
          <w:noProof w:val="0"/>
          <w:sz w:val="24"/>
          <w:szCs w:val="24"/>
          <w:lang w:val="en-GB"/>
        </w:rPr>
        <w:t xml:space="preserve"> </w:t>
      </w:r>
      <w:r w:rsidRPr="0A1C8A41" w:rsidR="5ADFD8D1">
        <w:rPr>
          <w:rFonts w:ascii="Arial" w:hAnsi="Arial" w:eastAsia="Arial" w:cs="Arial"/>
          <w:noProof w:val="0"/>
          <w:sz w:val="24"/>
          <w:szCs w:val="24"/>
          <w:lang w:val="en-GB"/>
        </w:rPr>
        <w:t>the interviews at the beginning of the six month</w:t>
      </w:r>
      <w:r w:rsidRPr="0A1C8A41" w:rsidR="06B892B4">
        <w:rPr>
          <w:rFonts w:ascii="Arial" w:hAnsi="Arial" w:eastAsia="Arial" w:cs="Arial"/>
          <w:noProof w:val="0"/>
          <w:sz w:val="24"/>
          <w:szCs w:val="24"/>
          <w:lang w:val="en-GB"/>
        </w:rPr>
        <w:t>s</w:t>
      </w:r>
      <w:r w:rsidRPr="0A1C8A41" w:rsidR="5ADFD8D1">
        <w:rPr>
          <w:rFonts w:ascii="Arial" w:hAnsi="Arial" w:eastAsia="Arial" w:cs="Arial"/>
          <w:noProof w:val="0"/>
          <w:sz w:val="24"/>
          <w:szCs w:val="24"/>
          <w:lang w:val="en-GB"/>
        </w:rPr>
        <w:t xml:space="preserve"> period and compare and note differences to the end o</w:t>
      </w:r>
      <w:r w:rsidRPr="0A1C8A41" w:rsidR="2F3DCBA9">
        <w:rPr>
          <w:rFonts w:ascii="Arial" w:hAnsi="Arial" w:eastAsia="Arial" w:cs="Arial"/>
          <w:noProof w:val="0"/>
          <w:sz w:val="24"/>
          <w:szCs w:val="24"/>
          <w:lang w:val="en-GB"/>
        </w:rPr>
        <w:t>f the six months</w:t>
      </w:r>
      <w:r w:rsidRPr="0A1C8A41" w:rsidR="4A90A6CB">
        <w:rPr>
          <w:rFonts w:ascii="Arial" w:hAnsi="Arial" w:eastAsia="Arial" w:cs="Arial"/>
          <w:noProof w:val="0"/>
          <w:sz w:val="24"/>
          <w:szCs w:val="24"/>
          <w:lang w:val="en-GB"/>
        </w:rPr>
        <w:t xml:space="preserve">. However, there are certain drawback with the use of audio recordings. It is thought that they can influence how a person shares information or may decide to hold back information all together </w:t>
      </w:r>
      <w:r w:rsidRPr="0A1C8A41" w:rsidR="4A90A6CB">
        <w:rPr>
          <w:rFonts w:ascii="Arial" w:hAnsi="Arial" w:eastAsia="Arial" w:cs="Arial"/>
          <w:noProof w:val="0"/>
          <w:sz w:val="24"/>
          <w:szCs w:val="24"/>
          <w:highlight w:val="yellow"/>
          <w:lang w:val="en-GB"/>
        </w:rPr>
        <w:t>(</w:t>
      </w:r>
      <w:r w:rsidRPr="0A1C8A41" w:rsidR="4A90A6CB">
        <w:rPr>
          <w:rFonts w:ascii="Arial" w:hAnsi="Arial" w:eastAsia="Arial" w:cs="Arial"/>
          <w:noProof w:val="0"/>
          <w:sz w:val="24"/>
          <w:szCs w:val="24"/>
          <w:highlight w:val="yellow"/>
          <w:lang w:val="en-GB"/>
        </w:rPr>
        <w:t>Rutakumwa</w:t>
      </w:r>
      <w:r w:rsidRPr="0A1C8A41" w:rsidR="4A90A6CB">
        <w:rPr>
          <w:rFonts w:ascii="Arial" w:hAnsi="Arial" w:eastAsia="Arial" w:cs="Arial"/>
          <w:noProof w:val="0"/>
          <w:sz w:val="24"/>
          <w:szCs w:val="24"/>
          <w:highlight w:val="yellow"/>
          <w:lang w:val="en-GB"/>
        </w:rPr>
        <w:t xml:space="preserve"> </w:t>
      </w:r>
      <w:r w:rsidRPr="0A1C8A41" w:rsidR="4A90A6CB">
        <w:rPr>
          <w:rFonts w:ascii="Arial" w:hAnsi="Arial" w:eastAsia="Arial" w:cs="Arial"/>
          <w:i w:val="1"/>
          <w:iCs w:val="1"/>
          <w:noProof w:val="0"/>
          <w:sz w:val="24"/>
          <w:szCs w:val="24"/>
          <w:highlight w:val="yellow"/>
          <w:lang w:val="en-GB"/>
        </w:rPr>
        <w:t xml:space="preserve">et al. </w:t>
      </w:r>
      <w:r w:rsidRPr="0A1C8A41" w:rsidR="4A90A6CB">
        <w:rPr>
          <w:rFonts w:ascii="Arial" w:hAnsi="Arial" w:eastAsia="Arial" w:cs="Arial"/>
          <w:i w:val="0"/>
          <w:iCs w:val="0"/>
          <w:noProof w:val="0"/>
          <w:sz w:val="24"/>
          <w:szCs w:val="24"/>
          <w:highlight w:val="yellow"/>
          <w:lang w:val="en-GB"/>
        </w:rPr>
        <w:t>2020)</w:t>
      </w:r>
      <w:r w:rsidRPr="0A1C8A41" w:rsidR="4A90A6CB">
        <w:rPr>
          <w:rFonts w:ascii="Arial" w:hAnsi="Arial" w:eastAsia="Arial" w:cs="Arial"/>
          <w:i w:val="0"/>
          <w:iCs w:val="0"/>
          <w:noProof w:val="0"/>
          <w:sz w:val="24"/>
          <w:szCs w:val="24"/>
          <w:lang w:val="en-GB"/>
        </w:rPr>
        <w:t>.</w:t>
      </w:r>
      <w:r w:rsidRPr="0A1C8A41" w:rsidR="3C930A0E">
        <w:rPr>
          <w:rFonts w:ascii="Arial" w:hAnsi="Arial" w:eastAsia="Arial" w:cs="Arial"/>
          <w:i w:val="0"/>
          <w:iCs w:val="0"/>
          <w:noProof w:val="0"/>
          <w:sz w:val="24"/>
          <w:szCs w:val="24"/>
          <w:lang w:val="en-GB"/>
        </w:rPr>
        <w:t xml:space="preserve"> </w:t>
      </w:r>
      <w:r w:rsidRPr="0A1C8A41" w:rsidR="640CBFF5">
        <w:rPr>
          <w:rFonts w:ascii="Arial" w:hAnsi="Arial" w:eastAsia="Arial" w:cs="Arial"/>
          <w:i w:val="0"/>
          <w:iCs w:val="0"/>
          <w:noProof w:val="0"/>
          <w:sz w:val="24"/>
          <w:szCs w:val="24"/>
          <w:lang w:val="en-GB"/>
        </w:rPr>
        <w:t xml:space="preserve"> </w:t>
      </w:r>
      <w:r w:rsidRPr="0A1C8A41" w:rsidR="75F687C8">
        <w:rPr>
          <w:rFonts w:ascii="Arial" w:hAnsi="Arial" w:eastAsia="Arial" w:cs="Arial"/>
          <w:i w:val="0"/>
          <w:iCs w:val="0"/>
          <w:noProof w:val="0"/>
          <w:sz w:val="24"/>
          <w:szCs w:val="24"/>
          <w:lang w:val="en-GB"/>
        </w:rPr>
        <w:t xml:space="preserve">For this research it is </w:t>
      </w:r>
      <w:r w:rsidRPr="0A1C8A41" w:rsidR="75F687C8">
        <w:rPr>
          <w:rFonts w:ascii="Arial" w:hAnsi="Arial" w:eastAsia="Arial" w:cs="Arial"/>
          <w:i w:val="0"/>
          <w:iCs w:val="0"/>
          <w:noProof w:val="0"/>
          <w:sz w:val="24"/>
          <w:szCs w:val="24"/>
          <w:lang w:val="en-GB"/>
        </w:rPr>
        <w:t>deemed</w:t>
      </w:r>
      <w:r w:rsidRPr="0A1C8A41" w:rsidR="75F687C8">
        <w:rPr>
          <w:rFonts w:ascii="Arial" w:hAnsi="Arial" w:eastAsia="Arial" w:cs="Arial"/>
          <w:i w:val="0"/>
          <w:iCs w:val="0"/>
          <w:noProof w:val="0"/>
          <w:sz w:val="24"/>
          <w:szCs w:val="24"/>
          <w:lang w:val="en-GB"/>
        </w:rPr>
        <w:t xml:space="preserve"> that the benefits of audio recordings </w:t>
      </w:r>
      <w:r w:rsidRPr="0A1C8A41" w:rsidR="75F687C8">
        <w:rPr>
          <w:rFonts w:ascii="Arial" w:hAnsi="Arial" w:eastAsia="Arial" w:cs="Arial"/>
          <w:i w:val="0"/>
          <w:iCs w:val="0"/>
          <w:noProof w:val="0"/>
          <w:sz w:val="24"/>
          <w:szCs w:val="24"/>
          <w:lang w:val="en-GB"/>
        </w:rPr>
        <w:t>outway</w:t>
      </w:r>
      <w:r w:rsidRPr="0A1C8A41" w:rsidR="75F687C8">
        <w:rPr>
          <w:rFonts w:ascii="Arial" w:hAnsi="Arial" w:eastAsia="Arial" w:cs="Arial"/>
          <w:i w:val="0"/>
          <w:iCs w:val="0"/>
          <w:noProof w:val="0"/>
          <w:sz w:val="24"/>
          <w:szCs w:val="24"/>
          <w:lang w:val="en-GB"/>
        </w:rPr>
        <w:t xml:space="preserve"> the limitations. </w:t>
      </w:r>
      <w:r w:rsidRPr="0A1C8A41" w:rsidR="640CBFF5">
        <w:rPr>
          <w:rFonts w:ascii="Arial" w:hAnsi="Arial" w:eastAsia="Arial" w:cs="Arial"/>
          <w:i w:val="0"/>
          <w:iCs w:val="0"/>
          <w:noProof w:val="0"/>
          <w:sz w:val="24"/>
          <w:szCs w:val="24"/>
          <w:lang w:val="en-GB"/>
        </w:rPr>
        <w:t xml:space="preserve">The audio recordings will allow the interviewer to pay full attention to the </w:t>
      </w:r>
      <w:r w:rsidRPr="0A1C8A41" w:rsidR="62997297">
        <w:rPr>
          <w:rFonts w:ascii="Arial" w:hAnsi="Arial" w:eastAsia="Arial" w:cs="Arial"/>
          <w:i w:val="0"/>
          <w:iCs w:val="0"/>
          <w:noProof w:val="0"/>
          <w:sz w:val="24"/>
          <w:szCs w:val="24"/>
          <w:lang w:val="en-GB"/>
        </w:rPr>
        <w:t>respondent</w:t>
      </w:r>
      <w:r w:rsidRPr="0A1C8A41" w:rsidR="640CBFF5">
        <w:rPr>
          <w:rFonts w:ascii="Arial" w:hAnsi="Arial" w:eastAsia="Arial" w:cs="Arial"/>
          <w:i w:val="0"/>
          <w:iCs w:val="0"/>
          <w:noProof w:val="0"/>
          <w:sz w:val="24"/>
          <w:szCs w:val="24"/>
          <w:lang w:val="en-GB"/>
        </w:rPr>
        <w:t xml:space="preserve"> as the interviewer will not be </w:t>
      </w:r>
      <w:r w:rsidRPr="0A1C8A41" w:rsidR="4EF81512">
        <w:rPr>
          <w:rFonts w:ascii="Arial" w:hAnsi="Arial" w:eastAsia="Arial" w:cs="Arial"/>
          <w:i w:val="0"/>
          <w:iCs w:val="0"/>
          <w:noProof w:val="0"/>
          <w:sz w:val="24"/>
          <w:szCs w:val="24"/>
          <w:lang w:val="en-GB"/>
        </w:rPr>
        <w:t>distracted</w:t>
      </w:r>
      <w:r w:rsidRPr="0A1C8A41" w:rsidR="640CBFF5">
        <w:rPr>
          <w:rFonts w:ascii="Arial" w:hAnsi="Arial" w:eastAsia="Arial" w:cs="Arial"/>
          <w:i w:val="0"/>
          <w:iCs w:val="0"/>
          <w:noProof w:val="0"/>
          <w:sz w:val="24"/>
          <w:szCs w:val="24"/>
          <w:lang w:val="en-GB"/>
        </w:rPr>
        <w:t xml:space="preserve"> with taking notes (</w:t>
      </w:r>
      <w:r w:rsidRPr="0A1C8A41" w:rsidR="151596DB">
        <w:rPr>
          <w:rFonts w:ascii="Arial" w:hAnsi="Arial" w:eastAsia="Arial" w:cs="Arial"/>
          <w:i w:val="0"/>
          <w:iCs w:val="0"/>
          <w:noProof w:val="0"/>
          <w:sz w:val="24"/>
          <w:szCs w:val="24"/>
          <w:highlight w:val="green"/>
          <w:lang w:val="en-GB"/>
        </w:rPr>
        <w:t>Burton and Bartlett, 2009, p.89)</w:t>
      </w:r>
      <w:r w:rsidRPr="0A1C8A41" w:rsidR="151596DB">
        <w:rPr>
          <w:rFonts w:ascii="Arial" w:hAnsi="Arial" w:eastAsia="Arial" w:cs="Arial"/>
          <w:i w:val="0"/>
          <w:iCs w:val="0"/>
          <w:noProof w:val="0"/>
          <w:sz w:val="24"/>
          <w:szCs w:val="24"/>
          <w:lang w:val="en-GB"/>
        </w:rPr>
        <w:t>,</w:t>
      </w:r>
    </w:p>
    <w:p w:rsidR="20819326" w:rsidP="0A1C8A41" w:rsidRDefault="20819326" w14:paraId="25C279F8" w14:textId="29FC99E5">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450B1A7B">
        <w:rPr>
          <w:rFonts w:ascii="Arial" w:hAnsi="Arial" w:eastAsia="Arial" w:cs="Arial"/>
          <w:noProof w:val="0"/>
          <w:sz w:val="24"/>
          <w:szCs w:val="24"/>
          <w:lang w:val="en-GB"/>
        </w:rPr>
        <w:t>Given the complexity of working with human behaviour</w:t>
      </w:r>
      <w:r w:rsidRPr="0A1C8A41" w:rsidR="450B1A7B">
        <w:rPr>
          <w:rFonts w:ascii="Arial" w:hAnsi="Arial" w:eastAsia="Arial" w:cs="Arial"/>
          <w:noProof w:val="0"/>
          <w:sz w:val="24"/>
          <w:szCs w:val="24"/>
          <w:lang w:val="en-GB"/>
        </w:rPr>
        <w:t>,</w:t>
      </w:r>
      <w:r w:rsidRPr="0A1C8A41" w:rsidR="13428B51">
        <w:rPr>
          <w:rFonts w:ascii="Arial" w:hAnsi="Arial" w:eastAsia="Arial" w:cs="Arial"/>
          <w:noProof w:val="0"/>
          <w:sz w:val="24"/>
          <w:szCs w:val="24"/>
          <w:lang w:val="en-GB"/>
        </w:rPr>
        <w:t xml:space="preserve"> using </w:t>
      </w:r>
      <w:r w:rsidRPr="0A1C8A41" w:rsidR="13428B51">
        <w:rPr>
          <w:rFonts w:ascii="Arial" w:hAnsi="Arial" w:eastAsia="Arial" w:cs="Arial"/>
          <w:noProof w:val="0"/>
          <w:sz w:val="24"/>
          <w:szCs w:val="24"/>
          <w:lang w:val="en-GB"/>
        </w:rPr>
        <w:t>trian</w:t>
      </w:r>
      <w:r w:rsidRPr="0A1C8A41" w:rsidR="13428B51">
        <w:rPr>
          <w:rFonts w:ascii="Arial" w:hAnsi="Arial" w:eastAsia="Arial" w:cs="Arial"/>
          <w:noProof w:val="0"/>
          <w:sz w:val="24"/>
          <w:szCs w:val="24"/>
          <w:lang w:val="en-GB"/>
        </w:rPr>
        <w:t xml:space="preserve">gulation would be beneficial </w:t>
      </w:r>
      <w:r w:rsidRPr="0A1C8A41" w:rsidR="05A47E20">
        <w:rPr>
          <w:rFonts w:ascii="Arial" w:hAnsi="Arial" w:eastAsia="Arial" w:cs="Arial"/>
          <w:noProof w:val="0"/>
          <w:sz w:val="24"/>
          <w:szCs w:val="24"/>
          <w:lang w:val="en-GB"/>
        </w:rPr>
        <w:t xml:space="preserve">as it allows to </w:t>
      </w:r>
      <w:r w:rsidRPr="0A1C8A41" w:rsidR="05A47E20">
        <w:rPr>
          <w:rFonts w:ascii="Arial" w:hAnsi="Arial" w:eastAsia="Arial" w:cs="Arial"/>
          <w:noProof w:val="0"/>
          <w:sz w:val="24"/>
          <w:szCs w:val="24"/>
          <w:lang w:val="en-GB"/>
        </w:rPr>
        <w:t>com</w:t>
      </w:r>
      <w:r w:rsidRPr="0A1C8A41" w:rsidR="7C07F7E5">
        <w:rPr>
          <w:rFonts w:ascii="Arial" w:hAnsi="Arial" w:eastAsia="Arial" w:cs="Arial"/>
          <w:noProof w:val="0"/>
          <w:sz w:val="24"/>
          <w:szCs w:val="24"/>
          <w:lang w:val="en-GB"/>
        </w:rPr>
        <w:t>b</w:t>
      </w:r>
      <w:r w:rsidRPr="0A1C8A41" w:rsidR="05A47E20">
        <w:rPr>
          <w:rFonts w:ascii="Arial" w:hAnsi="Arial" w:eastAsia="Arial" w:cs="Arial"/>
          <w:noProof w:val="0"/>
          <w:sz w:val="24"/>
          <w:szCs w:val="24"/>
          <w:lang w:val="en-GB"/>
        </w:rPr>
        <w:t>ine</w:t>
      </w:r>
      <w:r w:rsidRPr="0A1C8A41" w:rsidR="05A47E20">
        <w:rPr>
          <w:rFonts w:ascii="Arial" w:hAnsi="Arial" w:eastAsia="Arial" w:cs="Arial"/>
          <w:noProof w:val="0"/>
          <w:sz w:val="24"/>
          <w:szCs w:val="24"/>
          <w:lang w:val="en-GB"/>
        </w:rPr>
        <w:t xml:space="preserve"> theories, methods and observations </w:t>
      </w:r>
      <w:r w:rsidRPr="0A1C8A41" w:rsidR="230E0D3F">
        <w:rPr>
          <w:rFonts w:ascii="Arial" w:hAnsi="Arial" w:eastAsia="Arial" w:cs="Arial"/>
          <w:noProof w:val="0"/>
          <w:sz w:val="24"/>
          <w:szCs w:val="24"/>
          <w:lang w:val="en-GB"/>
        </w:rPr>
        <w:t>and has</w:t>
      </w:r>
      <w:r w:rsidRPr="0A1C8A41" w:rsidR="450B1A7B">
        <w:rPr>
          <w:rFonts w:ascii="Arial" w:hAnsi="Arial" w:eastAsia="Arial" w:cs="Arial"/>
          <w:noProof w:val="0"/>
          <w:sz w:val="24"/>
          <w:szCs w:val="24"/>
          <w:lang w:val="en-GB"/>
        </w:rPr>
        <w:t xml:space="preserve"> </w:t>
      </w:r>
      <w:r w:rsidRPr="0A1C8A41" w:rsidR="45C0AE74">
        <w:rPr>
          <w:rFonts w:ascii="Arial" w:hAnsi="Arial" w:eastAsia="Arial" w:cs="Arial"/>
          <w:noProof w:val="0"/>
          <w:sz w:val="24"/>
          <w:szCs w:val="24"/>
          <w:lang w:val="en-GB"/>
        </w:rPr>
        <w:t>a</w:t>
      </w:r>
      <w:r w:rsidRPr="0A1C8A41" w:rsidR="45C0AE74">
        <w:rPr>
          <w:rFonts w:ascii="Arial" w:hAnsi="Arial" w:eastAsia="Arial" w:cs="Arial"/>
          <w:noProof w:val="0"/>
          <w:sz w:val="24"/>
          <w:szCs w:val="24"/>
          <w:lang w:val="en-GB"/>
        </w:rPr>
        <w:t>n important role</w:t>
      </w:r>
      <w:r w:rsidRPr="0A1C8A41" w:rsidR="45C0AE74">
        <w:rPr>
          <w:rFonts w:ascii="Arial" w:hAnsi="Arial" w:eastAsia="Arial" w:cs="Arial"/>
          <w:noProof w:val="0"/>
          <w:sz w:val="24"/>
          <w:szCs w:val="24"/>
          <w:lang w:val="en-GB"/>
        </w:rPr>
        <w:t xml:space="preserve"> </w:t>
      </w:r>
      <w:r w:rsidRPr="0A1C8A41" w:rsidR="45C0AE74">
        <w:rPr>
          <w:rFonts w:ascii="Arial" w:hAnsi="Arial" w:eastAsia="Arial" w:cs="Arial"/>
          <w:noProof w:val="0"/>
          <w:sz w:val="24"/>
          <w:szCs w:val="24"/>
          <w:lang w:val="en-GB"/>
        </w:rPr>
        <w:t xml:space="preserve">to prevent </w:t>
      </w:r>
      <w:r w:rsidRPr="0A1C8A41" w:rsidR="68F31800">
        <w:rPr>
          <w:rFonts w:ascii="Arial" w:hAnsi="Arial" w:eastAsia="Arial" w:cs="Arial"/>
          <w:noProof w:val="0"/>
          <w:sz w:val="24"/>
          <w:szCs w:val="24"/>
          <w:lang w:val="en-GB"/>
        </w:rPr>
        <w:t xml:space="preserve">biases and reaching validity in </w:t>
      </w:r>
      <w:r w:rsidRPr="0A1C8A41" w:rsidR="68F31800">
        <w:rPr>
          <w:rFonts w:ascii="Arial" w:hAnsi="Arial" w:eastAsia="Arial" w:cs="Arial"/>
          <w:noProof w:val="0"/>
          <w:sz w:val="24"/>
          <w:szCs w:val="24"/>
          <w:lang w:val="en-GB"/>
        </w:rPr>
        <w:t>research</w:t>
      </w:r>
      <w:r w:rsidRPr="0A1C8A41" w:rsidR="74A98365">
        <w:rPr>
          <w:rFonts w:ascii="Arial" w:hAnsi="Arial" w:eastAsia="Arial" w:cs="Arial"/>
          <w:noProof w:val="0"/>
          <w:sz w:val="24"/>
          <w:szCs w:val="24"/>
          <w:lang w:val="en-GB"/>
        </w:rPr>
        <w:t xml:space="preserve"> (Noble and Heale, 2019)</w:t>
      </w:r>
      <w:r w:rsidRPr="0A1C8A41" w:rsidR="68F31800">
        <w:rPr>
          <w:rFonts w:ascii="Arial" w:hAnsi="Arial" w:eastAsia="Arial" w:cs="Arial"/>
          <w:noProof w:val="0"/>
          <w:sz w:val="24"/>
          <w:szCs w:val="24"/>
          <w:lang w:val="en-GB"/>
        </w:rPr>
        <w:t>.</w:t>
      </w:r>
      <w:r w:rsidRPr="0A1C8A41" w:rsidR="68F31800">
        <w:rPr>
          <w:rFonts w:ascii="Arial" w:hAnsi="Arial" w:eastAsia="Arial" w:cs="Arial"/>
          <w:noProof w:val="0"/>
          <w:sz w:val="24"/>
          <w:szCs w:val="24"/>
          <w:lang w:val="en-GB"/>
        </w:rPr>
        <w:t xml:space="preserve"> </w:t>
      </w:r>
      <w:r w:rsidRPr="0A1C8A41" w:rsidR="23D0BE90">
        <w:rPr>
          <w:rFonts w:ascii="Arial" w:hAnsi="Arial" w:eastAsia="Arial" w:cs="Arial"/>
          <w:noProof w:val="0"/>
          <w:sz w:val="24"/>
          <w:szCs w:val="24"/>
          <w:highlight w:val="yellow"/>
          <w:lang w:val="en-GB"/>
        </w:rPr>
        <w:t>Bans-</w:t>
      </w:r>
      <w:r w:rsidRPr="0A1C8A41" w:rsidR="23D0BE90">
        <w:rPr>
          <w:rFonts w:ascii="Arial" w:hAnsi="Arial" w:eastAsia="Arial" w:cs="Arial"/>
          <w:noProof w:val="0"/>
          <w:sz w:val="24"/>
          <w:szCs w:val="24"/>
          <w:highlight w:val="yellow"/>
          <w:lang w:val="en-GB"/>
        </w:rPr>
        <w:t>A</w:t>
      </w:r>
      <w:r w:rsidRPr="0A1C8A41" w:rsidR="23D0BE90">
        <w:rPr>
          <w:rFonts w:ascii="Arial" w:hAnsi="Arial" w:eastAsia="Arial" w:cs="Arial"/>
          <w:noProof w:val="0"/>
          <w:sz w:val="24"/>
          <w:szCs w:val="24"/>
          <w:highlight w:val="yellow"/>
          <w:lang w:val="en-GB"/>
        </w:rPr>
        <w:t>kutey</w:t>
      </w:r>
      <w:r w:rsidRPr="0A1C8A41" w:rsidR="23D0BE90">
        <w:rPr>
          <w:rFonts w:ascii="Arial" w:hAnsi="Arial" w:eastAsia="Arial" w:cs="Arial"/>
          <w:noProof w:val="0"/>
          <w:sz w:val="24"/>
          <w:szCs w:val="24"/>
          <w:highlight w:val="yellow"/>
          <w:lang w:val="en-GB"/>
        </w:rPr>
        <w:t xml:space="preserve"> </w:t>
      </w:r>
      <w:r w:rsidRPr="0A1C8A41" w:rsidR="23D0BE90">
        <w:rPr>
          <w:rFonts w:ascii="Arial" w:hAnsi="Arial" w:eastAsia="Arial" w:cs="Arial"/>
          <w:noProof w:val="0"/>
          <w:sz w:val="24"/>
          <w:szCs w:val="24"/>
          <w:highlight w:val="yellow"/>
          <w:lang w:val="en-GB"/>
        </w:rPr>
        <w:t xml:space="preserve">and </w:t>
      </w:r>
      <w:r w:rsidRPr="0A1C8A41" w:rsidR="23D0BE90">
        <w:rPr>
          <w:rFonts w:ascii="Arial" w:hAnsi="Arial" w:eastAsia="Arial" w:cs="Arial"/>
          <w:noProof w:val="0"/>
          <w:sz w:val="24"/>
          <w:szCs w:val="24"/>
          <w:highlight w:val="yellow"/>
          <w:lang w:val="en-GB"/>
        </w:rPr>
        <w:t>T</w:t>
      </w:r>
      <w:r w:rsidRPr="0A1C8A41" w:rsidR="23D0BE90">
        <w:rPr>
          <w:rFonts w:ascii="Arial" w:hAnsi="Arial" w:eastAsia="Arial" w:cs="Arial"/>
          <w:noProof w:val="0"/>
          <w:sz w:val="24"/>
          <w:szCs w:val="24"/>
          <w:highlight w:val="yellow"/>
          <w:lang w:val="en-GB"/>
        </w:rPr>
        <w:t>iimub</w:t>
      </w:r>
      <w:r w:rsidRPr="0A1C8A41" w:rsidR="23D0BE90">
        <w:rPr>
          <w:rFonts w:ascii="Arial" w:hAnsi="Arial" w:eastAsia="Arial" w:cs="Arial"/>
          <w:noProof w:val="0"/>
          <w:sz w:val="24"/>
          <w:szCs w:val="24"/>
          <w:highlight w:val="yellow"/>
          <w:lang w:val="en-GB"/>
        </w:rPr>
        <w:t xml:space="preserve"> </w:t>
      </w:r>
      <w:r w:rsidRPr="0A1C8A41" w:rsidR="23D0BE90">
        <w:rPr>
          <w:rFonts w:ascii="Arial" w:hAnsi="Arial" w:eastAsia="Arial" w:cs="Arial"/>
          <w:noProof w:val="0"/>
          <w:sz w:val="24"/>
          <w:szCs w:val="24"/>
          <w:highlight w:val="yellow"/>
          <w:lang w:val="en-GB"/>
        </w:rPr>
        <w:t>(2021)</w:t>
      </w:r>
      <w:r w:rsidRPr="0A1C8A41" w:rsidR="13C4A25A">
        <w:rPr>
          <w:rFonts w:ascii="Arial" w:hAnsi="Arial" w:eastAsia="Arial" w:cs="Arial"/>
          <w:noProof w:val="0"/>
          <w:sz w:val="24"/>
          <w:szCs w:val="24"/>
          <w:highlight w:val="yellow"/>
          <w:lang w:val="en-GB"/>
        </w:rPr>
        <w:t xml:space="preserve"> </w:t>
      </w:r>
      <w:r w:rsidRPr="0A1C8A41" w:rsidR="576C06A1">
        <w:rPr>
          <w:rFonts w:ascii="Arial" w:hAnsi="Arial" w:eastAsia="Arial" w:cs="Arial"/>
          <w:noProof w:val="0"/>
          <w:sz w:val="24"/>
          <w:szCs w:val="24"/>
          <w:lang w:val="en-GB"/>
        </w:rPr>
        <w:t>i</w:t>
      </w:r>
      <w:r w:rsidRPr="0A1C8A41" w:rsidR="576C06A1">
        <w:rPr>
          <w:rFonts w:ascii="Arial" w:hAnsi="Arial" w:eastAsia="Arial" w:cs="Arial"/>
          <w:noProof w:val="0"/>
          <w:sz w:val="24"/>
          <w:szCs w:val="24"/>
          <w:lang w:val="en-GB"/>
        </w:rPr>
        <w:t>dentify</w:t>
      </w:r>
      <w:r w:rsidRPr="0A1C8A41" w:rsidR="576C06A1">
        <w:rPr>
          <w:rFonts w:ascii="Arial" w:hAnsi="Arial" w:eastAsia="Arial" w:cs="Arial"/>
          <w:noProof w:val="0"/>
          <w:sz w:val="24"/>
          <w:szCs w:val="24"/>
          <w:lang w:val="en-GB"/>
        </w:rPr>
        <w:t xml:space="preserve"> </w:t>
      </w:r>
      <w:r w:rsidRPr="0A1C8A41" w:rsidR="576C06A1">
        <w:rPr>
          <w:rFonts w:ascii="Arial" w:hAnsi="Arial" w:eastAsia="Arial" w:cs="Arial"/>
          <w:noProof w:val="0"/>
          <w:sz w:val="24"/>
          <w:szCs w:val="24"/>
          <w:lang w:val="en-GB"/>
        </w:rPr>
        <w:t xml:space="preserve">that unlike mixed methods, </w:t>
      </w:r>
      <w:r w:rsidRPr="0A1C8A41" w:rsidR="576C06A1">
        <w:rPr>
          <w:rFonts w:ascii="Arial" w:hAnsi="Arial" w:eastAsia="Arial" w:cs="Arial"/>
          <w:noProof w:val="0"/>
          <w:sz w:val="24"/>
          <w:szCs w:val="24"/>
          <w:lang w:val="en-GB"/>
        </w:rPr>
        <w:t>trian</w:t>
      </w:r>
      <w:r w:rsidRPr="0A1C8A41" w:rsidR="576C06A1">
        <w:rPr>
          <w:rFonts w:ascii="Arial" w:hAnsi="Arial" w:eastAsia="Arial" w:cs="Arial"/>
          <w:noProof w:val="0"/>
          <w:sz w:val="24"/>
          <w:szCs w:val="24"/>
          <w:lang w:val="en-GB"/>
        </w:rPr>
        <w:t xml:space="preserve">gulation </w:t>
      </w:r>
      <w:r w:rsidRPr="0A1C8A41" w:rsidR="526D14A0">
        <w:rPr>
          <w:rFonts w:ascii="Arial" w:hAnsi="Arial" w:eastAsia="Arial" w:cs="Arial"/>
          <w:noProof w:val="0"/>
          <w:sz w:val="24"/>
          <w:szCs w:val="24"/>
          <w:lang w:val="en-GB"/>
        </w:rPr>
        <w:t>utilises multiple approaches to extract relevant information</w:t>
      </w:r>
      <w:r w:rsidRPr="0A1C8A41" w:rsidR="1ACB2007">
        <w:rPr>
          <w:rFonts w:ascii="Arial" w:hAnsi="Arial" w:eastAsia="Arial" w:cs="Arial"/>
          <w:noProof w:val="0"/>
          <w:sz w:val="24"/>
          <w:szCs w:val="24"/>
          <w:lang w:val="en-GB"/>
        </w:rPr>
        <w:t xml:space="preserve"> and</w:t>
      </w:r>
      <w:r w:rsidRPr="0A1C8A41" w:rsidR="526D14A0">
        <w:rPr>
          <w:rFonts w:ascii="Arial" w:hAnsi="Arial" w:eastAsia="Arial" w:cs="Arial"/>
          <w:noProof w:val="0"/>
          <w:sz w:val="24"/>
          <w:szCs w:val="24"/>
          <w:lang w:val="en-GB"/>
        </w:rPr>
        <w:t xml:space="preserve"> </w:t>
      </w:r>
      <w:r w:rsidRPr="0A1C8A41" w:rsidR="526D14A0">
        <w:rPr>
          <w:rFonts w:ascii="Arial" w:hAnsi="Arial" w:eastAsia="Arial" w:cs="Arial"/>
          <w:noProof w:val="0"/>
          <w:sz w:val="24"/>
          <w:szCs w:val="24"/>
          <w:lang w:val="en-GB"/>
        </w:rPr>
        <w:t xml:space="preserve">critically </w:t>
      </w:r>
      <w:r w:rsidRPr="0A1C8A41" w:rsidR="4C2DF62F">
        <w:rPr>
          <w:rFonts w:ascii="Arial" w:hAnsi="Arial" w:eastAsia="Arial" w:cs="Arial"/>
          <w:noProof w:val="0"/>
          <w:sz w:val="24"/>
          <w:szCs w:val="24"/>
          <w:lang w:val="en-GB"/>
        </w:rPr>
        <w:t>analyse</w:t>
      </w:r>
      <w:r w:rsidRPr="0A1C8A41" w:rsidR="31C6119F">
        <w:rPr>
          <w:rFonts w:ascii="Arial" w:hAnsi="Arial" w:eastAsia="Arial" w:cs="Arial"/>
          <w:noProof w:val="0"/>
          <w:sz w:val="24"/>
          <w:szCs w:val="24"/>
          <w:lang w:val="en-GB"/>
        </w:rPr>
        <w:t>s</w:t>
      </w:r>
      <w:r w:rsidRPr="0A1C8A41" w:rsidR="526D14A0">
        <w:rPr>
          <w:rFonts w:ascii="Arial" w:hAnsi="Arial" w:eastAsia="Arial" w:cs="Arial"/>
          <w:noProof w:val="0"/>
          <w:sz w:val="24"/>
          <w:szCs w:val="24"/>
          <w:lang w:val="en-GB"/>
        </w:rPr>
        <w:t xml:space="preserve"> the results.</w:t>
      </w:r>
      <w:r w:rsidRPr="0A1C8A41" w:rsidR="26019E1D">
        <w:rPr>
          <w:rFonts w:ascii="Arial" w:hAnsi="Arial" w:eastAsia="Arial" w:cs="Arial"/>
          <w:noProof w:val="0"/>
          <w:sz w:val="24"/>
          <w:szCs w:val="24"/>
          <w:lang w:val="en-GB"/>
        </w:rPr>
        <w:t xml:space="preserve"> </w:t>
      </w:r>
      <w:r w:rsidRPr="0A1C8A41" w:rsidR="4C0D1ED1">
        <w:rPr>
          <w:rFonts w:ascii="Arial" w:hAnsi="Arial" w:eastAsia="Arial" w:cs="Arial"/>
          <w:noProof w:val="0"/>
          <w:sz w:val="24"/>
          <w:szCs w:val="24"/>
          <w:lang w:val="en-GB"/>
        </w:rPr>
        <w:t xml:space="preserve">Therefore, using observations </w:t>
      </w:r>
      <w:r w:rsidRPr="0A1C8A41" w:rsidR="1F74B911">
        <w:rPr>
          <w:rFonts w:ascii="Arial" w:hAnsi="Arial" w:eastAsia="Arial" w:cs="Arial"/>
          <w:noProof w:val="0"/>
          <w:sz w:val="24"/>
          <w:szCs w:val="24"/>
          <w:lang w:val="en-GB"/>
        </w:rPr>
        <w:t>during interventions and play</w:t>
      </w:r>
      <w:r w:rsidRPr="0A1C8A41" w:rsidR="29ABD582">
        <w:rPr>
          <w:rFonts w:ascii="Arial" w:hAnsi="Arial" w:eastAsia="Arial" w:cs="Arial"/>
          <w:noProof w:val="0"/>
          <w:sz w:val="24"/>
          <w:szCs w:val="24"/>
          <w:lang w:val="en-GB"/>
        </w:rPr>
        <w:t>,</w:t>
      </w:r>
      <w:r w:rsidRPr="0A1C8A41" w:rsidR="1F74B911">
        <w:rPr>
          <w:rFonts w:ascii="Arial" w:hAnsi="Arial" w:eastAsia="Arial" w:cs="Arial"/>
          <w:noProof w:val="0"/>
          <w:sz w:val="24"/>
          <w:szCs w:val="24"/>
          <w:lang w:val="en-GB"/>
        </w:rPr>
        <w:t xml:space="preserve"> combined with</w:t>
      </w:r>
      <w:r w:rsidRPr="0A1C8A41" w:rsidR="4C0D1ED1">
        <w:rPr>
          <w:rFonts w:ascii="Arial" w:hAnsi="Arial" w:eastAsia="Arial" w:cs="Arial"/>
          <w:noProof w:val="0"/>
          <w:sz w:val="24"/>
          <w:szCs w:val="24"/>
          <w:lang w:val="en-GB"/>
        </w:rPr>
        <w:t xml:space="preserve"> interviews </w:t>
      </w:r>
      <w:r w:rsidRPr="0A1C8A41" w:rsidR="3B09AE17">
        <w:rPr>
          <w:rFonts w:ascii="Arial" w:hAnsi="Arial" w:eastAsia="Arial" w:cs="Arial"/>
          <w:noProof w:val="0"/>
          <w:sz w:val="24"/>
          <w:szCs w:val="24"/>
          <w:lang w:val="en-GB"/>
        </w:rPr>
        <w:t xml:space="preserve">with teachers </w:t>
      </w:r>
      <w:r w:rsidRPr="0A1C8A41" w:rsidR="4C0D1ED1">
        <w:rPr>
          <w:rFonts w:ascii="Arial" w:hAnsi="Arial" w:eastAsia="Arial" w:cs="Arial"/>
          <w:noProof w:val="0"/>
          <w:sz w:val="24"/>
          <w:szCs w:val="24"/>
          <w:lang w:val="en-GB"/>
        </w:rPr>
        <w:t xml:space="preserve">in this study is seen </w:t>
      </w:r>
      <w:r w:rsidRPr="0A1C8A41" w:rsidR="74D4D77F">
        <w:rPr>
          <w:rFonts w:ascii="Arial" w:hAnsi="Arial" w:eastAsia="Arial" w:cs="Arial"/>
          <w:noProof w:val="0"/>
          <w:sz w:val="24"/>
          <w:szCs w:val="24"/>
          <w:lang w:val="en-GB"/>
        </w:rPr>
        <w:t>as</w:t>
      </w:r>
      <w:r w:rsidRPr="0A1C8A41" w:rsidR="4C0D1ED1">
        <w:rPr>
          <w:rFonts w:ascii="Arial" w:hAnsi="Arial" w:eastAsia="Arial" w:cs="Arial"/>
          <w:noProof w:val="0"/>
          <w:sz w:val="24"/>
          <w:szCs w:val="24"/>
          <w:lang w:val="en-GB"/>
        </w:rPr>
        <w:t xml:space="preserve"> a form of </w:t>
      </w:r>
      <w:r w:rsidRPr="0A1C8A41" w:rsidR="4C0D1ED1">
        <w:rPr>
          <w:rFonts w:ascii="Arial" w:hAnsi="Arial" w:eastAsia="Arial" w:cs="Arial"/>
          <w:noProof w:val="0"/>
          <w:sz w:val="24"/>
          <w:szCs w:val="24"/>
          <w:lang w:val="en-GB"/>
        </w:rPr>
        <w:t>triangulation.</w:t>
      </w:r>
      <w:r w:rsidRPr="0A1C8A41" w:rsidR="2C4DB769">
        <w:rPr>
          <w:rFonts w:ascii="Arial" w:hAnsi="Arial" w:eastAsia="Arial" w:cs="Arial"/>
          <w:noProof w:val="0"/>
          <w:sz w:val="24"/>
          <w:szCs w:val="24"/>
          <w:lang w:val="en-GB"/>
        </w:rPr>
        <w:t xml:space="preserve"> </w:t>
      </w:r>
      <w:r w:rsidRPr="0A1C8A41" w:rsidR="3E6E475B">
        <w:rPr>
          <w:rFonts w:ascii="Arial" w:hAnsi="Arial" w:eastAsia="Arial" w:cs="Arial"/>
          <w:noProof w:val="0"/>
          <w:sz w:val="24"/>
          <w:szCs w:val="24"/>
          <w:lang w:val="en-GB"/>
        </w:rPr>
        <w:t>Gaining</w:t>
      </w:r>
      <w:r w:rsidRPr="0A1C8A41" w:rsidR="3E6E475B">
        <w:rPr>
          <w:rFonts w:ascii="Arial" w:hAnsi="Arial" w:eastAsia="Arial" w:cs="Arial"/>
          <w:noProof w:val="0"/>
          <w:sz w:val="24"/>
          <w:szCs w:val="24"/>
          <w:lang w:val="en-GB"/>
        </w:rPr>
        <w:t xml:space="preserve"> different </w:t>
      </w:r>
      <w:r w:rsidRPr="0A1C8A41" w:rsidR="4E6C4098">
        <w:rPr>
          <w:rFonts w:ascii="Arial" w:hAnsi="Arial" w:eastAsia="Arial" w:cs="Arial"/>
          <w:noProof w:val="0"/>
          <w:sz w:val="24"/>
          <w:szCs w:val="24"/>
          <w:lang w:val="en-GB"/>
        </w:rPr>
        <w:t>perspectives</w:t>
      </w:r>
      <w:r w:rsidRPr="0A1C8A41" w:rsidR="3E6E475B">
        <w:rPr>
          <w:rFonts w:ascii="Arial" w:hAnsi="Arial" w:eastAsia="Arial" w:cs="Arial"/>
          <w:noProof w:val="0"/>
          <w:sz w:val="24"/>
          <w:szCs w:val="24"/>
          <w:lang w:val="en-GB"/>
        </w:rPr>
        <w:t xml:space="preserve"> </w:t>
      </w:r>
      <w:r w:rsidRPr="0A1C8A41" w:rsidR="3E6E475B">
        <w:rPr>
          <w:rFonts w:ascii="Arial" w:hAnsi="Arial" w:eastAsia="Arial" w:cs="Arial"/>
          <w:noProof w:val="0"/>
          <w:sz w:val="24"/>
          <w:szCs w:val="24"/>
          <w:lang w:val="en-GB"/>
        </w:rPr>
        <w:t>p</w:t>
      </w:r>
      <w:r w:rsidRPr="0A1C8A41" w:rsidR="3E6E475B">
        <w:rPr>
          <w:rFonts w:ascii="Arial" w:hAnsi="Arial" w:eastAsia="Arial" w:cs="Arial"/>
          <w:noProof w:val="0"/>
          <w:sz w:val="24"/>
          <w:szCs w:val="24"/>
          <w:lang w:val="en-GB"/>
        </w:rPr>
        <w:t>r</w:t>
      </w:r>
      <w:r w:rsidRPr="0A1C8A41" w:rsidR="3E6E475B">
        <w:rPr>
          <w:rFonts w:ascii="Arial" w:hAnsi="Arial" w:eastAsia="Arial" w:cs="Arial"/>
          <w:noProof w:val="0"/>
          <w:sz w:val="24"/>
          <w:szCs w:val="24"/>
          <w:lang w:val="en-GB"/>
        </w:rPr>
        <w:t>ovides</w:t>
      </w:r>
      <w:r w:rsidRPr="0A1C8A41" w:rsidR="3E6E475B">
        <w:rPr>
          <w:rFonts w:ascii="Arial" w:hAnsi="Arial" w:eastAsia="Arial" w:cs="Arial"/>
          <w:noProof w:val="0"/>
          <w:sz w:val="24"/>
          <w:szCs w:val="24"/>
          <w:lang w:val="en-GB"/>
        </w:rPr>
        <w:t xml:space="preserve"> </w:t>
      </w:r>
      <w:r w:rsidRPr="0A1C8A41" w:rsidR="3E6E475B">
        <w:rPr>
          <w:rFonts w:ascii="Arial" w:hAnsi="Arial" w:eastAsia="Arial" w:cs="Arial"/>
          <w:noProof w:val="0"/>
          <w:sz w:val="24"/>
          <w:szCs w:val="24"/>
          <w:lang w:val="en-GB"/>
        </w:rPr>
        <w:t>a</w:t>
      </w:r>
      <w:r w:rsidRPr="0A1C8A41" w:rsidR="3E6E475B">
        <w:rPr>
          <w:rFonts w:ascii="Arial" w:hAnsi="Arial" w:eastAsia="Arial" w:cs="Arial"/>
          <w:noProof w:val="0"/>
          <w:sz w:val="24"/>
          <w:szCs w:val="24"/>
          <w:lang w:val="en-GB"/>
        </w:rPr>
        <w:t xml:space="preserve"> range</w:t>
      </w:r>
      <w:r w:rsidRPr="0A1C8A41" w:rsidR="703B8A44">
        <w:rPr>
          <w:rFonts w:ascii="Arial" w:hAnsi="Arial" w:eastAsia="Arial" w:cs="Arial"/>
          <w:noProof w:val="0"/>
          <w:sz w:val="24"/>
          <w:szCs w:val="24"/>
          <w:lang w:val="en-GB"/>
        </w:rPr>
        <w:t xml:space="preserve"> of evidence </w:t>
      </w:r>
      <w:r w:rsidRPr="0A1C8A41" w:rsidR="4B362F7A">
        <w:rPr>
          <w:rFonts w:ascii="Arial" w:hAnsi="Arial" w:eastAsia="Arial" w:cs="Arial"/>
          <w:noProof w:val="0"/>
          <w:sz w:val="24"/>
          <w:szCs w:val="24"/>
          <w:lang w:val="en-GB"/>
        </w:rPr>
        <w:t>contributing</w:t>
      </w:r>
      <w:r w:rsidRPr="0A1C8A41" w:rsidR="703B8A44">
        <w:rPr>
          <w:rFonts w:ascii="Arial" w:hAnsi="Arial" w:eastAsia="Arial" w:cs="Arial"/>
          <w:noProof w:val="0"/>
          <w:sz w:val="24"/>
          <w:szCs w:val="24"/>
          <w:lang w:val="en-GB"/>
        </w:rPr>
        <w:t xml:space="preserve"> towards the validity </w:t>
      </w:r>
      <w:r w:rsidRPr="0A1C8A41" w:rsidR="703B8A44">
        <w:rPr>
          <w:rFonts w:ascii="Arial" w:hAnsi="Arial" w:eastAsia="Arial" w:cs="Arial"/>
          <w:noProof w:val="0"/>
          <w:sz w:val="24"/>
          <w:szCs w:val="24"/>
          <w:highlight w:val="yellow"/>
          <w:lang w:val="en-GB"/>
        </w:rPr>
        <w:t>(Roberts- Holmes, 2018).</w:t>
      </w:r>
      <w:r w:rsidRPr="0A1C8A41" w:rsidR="04398214">
        <w:rPr>
          <w:rFonts w:ascii="Arial" w:hAnsi="Arial" w:eastAsia="Arial" w:cs="Arial"/>
          <w:noProof w:val="0"/>
          <w:sz w:val="24"/>
          <w:szCs w:val="24"/>
          <w:highlight w:val="yellow"/>
          <w:lang w:val="en-GB"/>
        </w:rPr>
        <w:t xml:space="preserve"> </w:t>
      </w:r>
    </w:p>
    <w:p w:rsidR="20819326" w:rsidP="0A1C8A41" w:rsidRDefault="20819326" w14:paraId="7F048449" w14:textId="28F52FBA">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7F71A591">
        <w:rPr>
          <w:rFonts w:ascii="Arial" w:hAnsi="Arial" w:eastAsia="Arial" w:cs="Arial"/>
          <w:noProof w:val="0"/>
          <w:sz w:val="24"/>
          <w:szCs w:val="24"/>
          <w:lang w:val="en-GB"/>
        </w:rPr>
        <w:t xml:space="preserve">Observations </w:t>
      </w:r>
      <w:r w:rsidRPr="0A1C8A41" w:rsidR="64437B54">
        <w:rPr>
          <w:rFonts w:ascii="Arial" w:hAnsi="Arial" w:eastAsia="Arial" w:cs="Arial"/>
          <w:noProof w:val="0"/>
          <w:sz w:val="24"/>
          <w:szCs w:val="24"/>
          <w:lang w:val="en-GB"/>
        </w:rPr>
        <w:t>are</w:t>
      </w:r>
      <w:r w:rsidRPr="0A1C8A41" w:rsidR="7F71A591">
        <w:rPr>
          <w:rFonts w:ascii="Arial" w:hAnsi="Arial" w:eastAsia="Arial" w:cs="Arial"/>
          <w:noProof w:val="0"/>
          <w:sz w:val="24"/>
          <w:szCs w:val="24"/>
          <w:lang w:val="en-GB"/>
        </w:rPr>
        <w:t xml:space="preserve"> the most </w:t>
      </w:r>
      <w:r w:rsidRPr="0A1C8A41" w:rsidR="7F71A591">
        <w:rPr>
          <w:rFonts w:ascii="Arial" w:hAnsi="Arial" w:eastAsia="Arial" w:cs="Arial"/>
          <w:noProof w:val="0"/>
          <w:sz w:val="24"/>
          <w:szCs w:val="24"/>
          <w:lang w:val="en-GB"/>
        </w:rPr>
        <w:t>common form</w:t>
      </w:r>
      <w:r w:rsidRPr="0A1C8A41" w:rsidR="7F71A591">
        <w:rPr>
          <w:rFonts w:ascii="Arial" w:hAnsi="Arial" w:eastAsia="Arial" w:cs="Arial"/>
          <w:noProof w:val="0"/>
          <w:sz w:val="24"/>
          <w:szCs w:val="24"/>
          <w:lang w:val="en-GB"/>
        </w:rPr>
        <w:t xml:space="preserve"> of collecting data and involves watching and recording </w:t>
      </w:r>
      <w:r w:rsidRPr="0A1C8A41" w:rsidR="7F71A591">
        <w:rPr>
          <w:rFonts w:ascii="Arial" w:hAnsi="Arial" w:eastAsia="Arial" w:cs="Arial"/>
          <w:noProof w:val="0"/>
          <w:sz w:val="24"/>
          <w:szCs w:val="24"/>
          <w:lang w:val="en-GB"/>
        </w:rPr>
        <w:t>behavio</w:t>
      </w:r>
      <w:r w:rsidRPr="0A1C8A41" w:rsidR="5FEF91E5">
        <w:rPr>
          <w:rFonts w:ascii="Arial" w:hAnsi="Arial" w:eastAsia="Arial" w:cs="Arial"/>
          <w:noProof w:val="0"/>
          <w:sz w:val="24"/>
          <w:szCs w:val="24"/>
          <w:lang w:val="en-GB"/>
        </w:rPr>
        <w:t>u</w:t>
      </w:r>
      <w:r w:rsidRPr="0A1C8A41" w:rsidR="7F71A591">
        <w:rPr>
          <w:rFonts w:ascii="Arial" w:hAnsi="Arial" w:eastAsia="Arial" w:cs="Arial"/>
          <w:noProof w:val="0"/>
          <w:sz w:val="24"/>
          <w:szCs w:val="24"/>
          <w:lang w:val="en-GB"/>
        </w:rPr>
        <w:t>rs</w:t>
      </w:r>
      <w:r w:rsidRPr="0A1C8A41" w:rsidR="7F71A591">
        <w:rPr>
          <w:rFonts w:ascii="Arial" w:hAnsi="Arial" w:eastAsia="Arial" w:cs="Arial"/>
          <w:noProof w:val="0"/>
          <w:sz w:val="24"/>
          <w:szCs w:val="24"/>
          <w:lang w:val="en-GB"/>
        </w:rPr>
        <w:t xml:space="preserve"> or events as they occur in real time</w:t>
      </w:r>
      <w:r w:rsidRPr="0A1C8A41" w:rsidR="65482D99">
        <w:rPr>
          <w:rFonts w:ascii="Arial" w:hAnsi="Arial" w:eastAsia="Arial" w:cs="Arial"/>
          <w:noProof w:val="0"/>
          <w:sz w:val="24"/>
          <w:szCs w:val="24"/>
          <w:lang w:val="en-GB"/>
        </w:rPr>
        <w:t xml:space="preserve"> </w:t>
      </w:r>
      <w:r w:rsidRPr="0A1C8A41" w:rsidR="03607A43">
        <w:rPr>
          <w:rFonts w:ascii="Arial" w:hAnsi="Arial" w:eastAsia="Arial" w:cs="Arial"/>
          <w:noProof w:val="0"/>
          <w:sz w:val="24"/>
          <w:szCs w:val="24"/>
          <w:highlight w:val="yellow"/>
          <w:lang w:val="en-GB"/>
        </w:rPr>
        <w:t>(Lambert, 2019)</w:t>
      </w:r>
      <w:r w:rsidRPr="0A1C8A41" w:rsidR="7F71A591">
        <w:rPr>
          <w:rFonts w:ascii="Arial" w:hAnsi="Arial" w:eastAsia="Arial" w:cs="Arial"/>
          <w:noProof w:val="0"/>
          <w:sz w:val="24"/>
          <w:szCs w:val="24"/>
          <w:highlight w:val="yellow"/>
          <w:lang w:val="en-GB"/>
        </w:rPr>
        <w:t>.</w:t>
      </w:r>
      <w:r w:rsidRPr="0A1C8A41" w:rsidR="7E5F0E6C">
        <w:rPr>
          <w:rFonts w:ascii="Arial" w:hAnsi="Arial" w:eastAsia="Arial" w:cs="Arial"/>
          <w:noProof w:val="0"/>
          <w:sz w:val="24"/>
          <w:szCs w:val="24"/>
          <w:lang w:val="en-GB"/>
        </w:rPr>
        <w:t xml:space="preserve"> </w:t>
      </w:r>
      <w:r w:rsidRPr="0A1C8A41" w:rsidR="65E58CAC">
        <w:rPr>
          <w:rFonts w:ascii="Arial" w:hAnsi="Arial" w:eastAsia="Arial" w:cs="Arial"/>
          <w:noProof w:val="0"/>
          <w:sz w:val="24"/>
          <w:szCs w:val="24"/>
          <w:lang w:val="en-GB"/>
        </w:rPr>
        <w:t xml:space="preserve"> </w:t>
      </w:r>
      <w:r w:rsidRPr="0A1C8A41" w:rsidR="24389C40">
        <w:rPr>
          <w:rFonts w:ascii="Arial" w:hAnsi="Arial" w:eastAsia="Arial" w:cs="Arial"/>
          <w:noProof w:val="0"/>
          <w:sz w:val="24"/>
          <w:szCs w:val="24"/>
          <w:highlight w:val="yellow"/>
          <w:lang w:val="en-GB"/>
        </w:rPr>
        <w:t>Matthews and Ellis-Jones (2023)</w:t>
      </w:r>
      <w:r w:rsidRPr="0A1C8A41" w:rsidR="644D1450">
        <w:rPr>
          <w:rFonts w:ascii="Arial" w:hAnsi="Arial" w:eastAsia="Arial" w:cs="Arial"/>
          <w:noProof w:val="0"/>
          <w:sz w:val="24"/>
          <w:szCs w:val="24"/>
          <w:highlight w:val="yellow"/>
          <w:lang w:val="en-GB"/>
        </w:rPr>
        <w:t xml:space="preserve"> </w:t>
      </w:r>
      <w:r w:rsidRPr="0A1C8A41" w:rsidR="644D1450">
        <w:rPr>
          <w:rFonts w:ascii="Arial" w:hAnsi="Arial" w:eastAsia="Arial" w:cs="Arial"/>
          <w:noProof w:val="0"/>
          <w:sz w:val="24"/>
          <w:szCs w:val="24"/>
          <w:lang w:val="en-GB"/>
        </w:rPr>
        <w:t>note some reasons that observations</w:t>
      </w:r>
      <w:r w:rsidRPr="0A1C8A41" w:rsidR="3928123B">
        <w:rPr>
          <w:rFonts w:ascii="Arial" w:hAnsi="Arial" w:eastAsia="Arial" w:cs="Arial"/>
          <w:noProof w:val="0"/>
          <w:sz w:val="24"/>
          <w:szCs w:val="24"/>
          <w:lang w:val="en-GB"/>
        </w:rPr>
        <w:t xml:space="preserve"> in early years</w:t>
      </w:r>
      <w:r w:rsidRPr="0A1C8A41" w:rsidR="644D1450">
        <w:rPr>
          <w:rFonts w:ascii="Arial" w:hAnsi="Arial" w:eastAsia="Arial" w:cs="Arial"/>
          <w:noProof w:val="0"/>
          <w:sz w:val="24"/>
          <w:szCs w:val="24"/>
          <w:lang w:val="en-GB"/>
        </w:rPr>
        <w:t xml:space="preserve"> are of value is </w:t>
      </w:r>
      <w:r w:rsidRPr="0A1C8A41" w:rsidR="1A7C8DE9">
        <w:rPr>
          <w:rFonts w:ascii="Arial" w:hAnsi="Arial" w:eastAsia="Arial" w:cs="Arial"/>
          <w:noProof w:val="0"/>
          <w:sz w:val="24"/>
          <w:szCs w:val="24"/>
          <w:lang w:val="en-GB"/>
        </w:rPr>
        <w:t xml:space="preserve">being able to find out the child’s interests, assess developmental levels, </w:t>
      </w:r>
      <w:r w:rsidRPr="0A1C8A41" w:rsidR="0A178652">
        <w:rPr>
          <w:rFonts w:ascii="Arial" w:hAnsi="Arial" w:eastAsia="Arial" w:cs="Arial"/>
          <w:noProof w:val="0"/>
          <w:sz w:val="24"/>
          <w:szCs w:val="24"/>
          <w:lang w:val="en-GB"/>
        </w:rPr>
        <w:t>recognising strategies they use, skill sets and learning their personalities</w:t>
      </w:r>
      <w:r w:rsidRPr="0A1C8A41" w:rsidR="25B22C3F">
        <w:rPr>
          <w:rFonts w:ascii="Arial" w:hAnsi="Arial" w:eastAsia="Arial" w:cs="Arial"/>
          <w:noProof w:val="0"/>
          <w:sz w:val="24"/>
          <w:szCs w:val="24"/>
          <w:lang w:val="en-GB"/>
        </w:rPr>
        <w:t xml:space="preserve"> characteristics</w:t>
      </w:r>
      <w:r w:rsidRPr="0A1C8A41" w:rsidR="0A178652">
        <w:rPr>
          <w:rFonts w:ascii="Arial" w:hAnsi="Arial" w:eastAsia="Arial" w:cs="Arial"/>
          <w:noProof w:val="0"/>
          <w:sz w:val="24"/>
          <w:szCs w:val="24"/>
          <w:lang w:val="en-GB"/>
        </w:rPr>
        <w:t xml:space="preserve">. </w:t>
      </w:r>
      <w:r w:rsidRPr="0A1C8A41" w:rsidR="5012943F">
        <w:rPr>
          <w:rFonts w:ascii="Arial" w:hAnsi="Arial" w:eastAsia="Arial" w:cs="Arial"/>
          <w:noProof w:val="0"/>
          <w:sz w:val="24"/>
          <w:szCs w:val="24"/>
          <w:lang w:val="en-GB"/>
        </w:rPr>
        <w:t xml:space="preserve">The latter is also </w:t>
      </w:r>
      <w:r w:rsidRPr="0A1C8A41" w:rsidR="5012943F">
        <w:rPr>
          <w:rFonts w:ascii="Arial" w:hAnsi="Arial" w:eastAsia="Arial" w:cs="Arial"/>
          <w:noProof w:val="0"/>
          <w:sz w:val="24"/>
          <w:szCs w:val="24"/>
          <w:lang w:val="en-GB"/>
        </w:rPr>
        <w:t>deemed</w:t>
      </w:r>
      <w:r w:rsidRPr="0A1C8A41" w:rsidR="5012943F">
        <w:rPr>
          <w:rFonts w:ascii="Arial" w:hAnsi="Arial" w:eastAsia="Arial" w:cs="Arial"/>
          <w:noProof w:val="0"/>
          <w:sz w:val="24"/>
          <w:szCs w:val="24"/>
          <w:lang w:val="en-GB"/>
        </w:rPr>
        <w:t xml:space="preserve"> important to </w:t>
      </w:r>
      <w:r w:rsidRPr="0A1C8A41" w:rsidR="2D9A9408">
        <w:rPr>
          <w:rFonts w:ascii="Arial" w:hAnsi="Arial" w:eastAsia="Arial" w:cs="Arial"/>
          <w:noProof w:val="0"/>
          <w:sz w:val="24"/>
          <w:szCs w:val="24"/>
          <w:highlight w:val="yellow"/>
          <w:lang w:val="en-GB"/>
        </w:rPr>
        <w:t>Lindstr</w:t>
      </w:r>
      <w:r w:rsidRPr="0A1C8A41" w:rsidR="0378B24A">
        <w:rPr>
          <w:rFonts w:ascii="Aptos" w:hAnsi="Aptos" w:eastAsia="Aptos" w:cs="Aptos"/>
          <w:noProof w:val="0"/>
          <w:sz w:val="24"/>
          <w:szCs w:val="24"/>
          <w:lang w:val="en-GB"/>
        </w:rPr>
        <w:t>ö</w:t>
      </w:r>
      <w:r w:rsidRPr="0A1C8A41" w:rsidR="2D9A9408">
        <w:rPr>
          <w:rFonts w:ascii="Arial" w:hAnsi="Arial" w:eastAsia="Arial" w:cs="Arial"/>
          <w:noProof w:val="0"/>
          <w:sz w:val="24"/>
          <w:szCs w:val="24"/>
          <w:highlight w:val="yellow"/>
          <w:lang w:val="en-GB"/>
        </w:rPr>
        <w:t>m and McFadden (2024</w:t>
      </w:r>
      <w:r w:rsidRPr="0A1C8A41" w:rsidR="204C2CBB">
        <w:rPr>
          <w:rFonts w:ascii="Arial" w:hAnsi="Arial" w:eastAsia="Arial" w:cs="Arial"/>
          <w:noProof w:val="0"/>
          <w:sz w:val="24"/>
          <w:szCs w:val="24"/>
          <w:highlight w:val="yellow"/>
          <w:lang w:val="en-GB"/>
        </w:rPr>
        <w:t xml:space="preserve"> p.</w:t>
      </w:r>
      <w:r w:rsidRPr="0A1C8A41" w:rsidR="2D9A9408">
        <w:rPr>
          <w:rFonts w:ascii="Arial" w:hAnsi="Arial" w:eastAsia="Arial" w:cs="Arial"/>
          <w:noProof w:val="0"/>
          <w:sz w:val="24"/>
          <w:szCs w:val="24"/>
          <w:highlight w:val="yellow"/>
          <w:lang w:val="en-GB"/>
        </w:rPr>
        <w:t>)</w:t>
      </w:r>
      <w:r w:rsidRPr="0A1C8A41" w:rsidR="2D9A9408">
        <w:rPr>
          <w:rFonts w:ascii="Arial" w:hAnsi="Arial" w:eastAsia="Arial" w:cs="Arial"/>
          <w:noProof w:val="0"/>
          <w:sz w:val="24"/>
          <w:szCs w:val="24"/>
          <w:lang w:val="en-GB"/>
        </w:rPr>
        <w:t xml:space="preserve"> </w:t>
      </w:r>
      <w:r w:rsidRPr="0A1C8A41" w:rsidR="0094BB8B">
        <w:rPr>
          <w:rFonts w:ascii="Arial" w:hAnsi="Arial" w:eastAsia="Arial" w:cs="Arial"/>
          <w:noProof w:val="0"/>
          <w:sz w:val="24"/>
          <w:szCs w:val="24"/>
          <w:lang w:val="en-GB"/>
        </w:rPr>
        <w:t xml:space="preserve">as they </w:t>
      </w:r>
      <w:r w:rsidRPr="0A1C8A41" w:rsidR="2D9A9408">
        <w:rPr>
          <w:rFonts w:ascii="Arial" w:hAnsi="Arial" w:eastAsia="Arial" w:cs="Arial"/>
          <w:noProof w:val="0"/>
          <w:sz w:val="24"/>
          <w:szCs w:val="24"/>
          <w:lang w:val="en-GB"/>
        </w:rPr>
        <w:t>believe ‘</w:t>
      </w:r>
      <w:r w:rsidRPr="0A1C8A41" w:rsidR="2D9A9408">
        <w:rPr>
          <w:rFonts w:ascii="Arial" w:hAnsi="Arial" w:eastAsia="Arial" w:cs="Arial"/>
          <w:noProof w:val="0"/>
          <w:sz w:val="24"/>
          <w:szCs w:val="24"/>
          <w:lang w:val="en-GB"/>
        </w:rPr>
        <w:t xml:space="preserve">to yield </w:t>
      </w:r>
      <w:r w:rsidRPr="0A1C8A41" w:rsidR="2D9A9408">
        <w:rPr>
          <w:rFonts w:ascii="Arial" w:hAnsi="Arial" w:eastAsia="Arial" w:cs="Arial"/>
          <w:noProof w:val="0"/>
          <w:sz w:val="24"/>
          <w:szCs w:val="24"/>
          <w:lang w:val="en-GB"/>
        </w:rPr>
        <w:t>accurate</w:t>
      </w:r>
      <w:r w:rsidRPr="0A1C8A41" w:rsidR="2D9A9408">
        <w:rPr>
          <w:rFonts w:ascii="Arial" w:hAnsi="Arial" w:eastAsia="Arial" w:cs="Arial"/>
          <w:noProof w:val="0"/>
          <w:sz w:val="24"/>
          <w:szCs w:val="24"/>
          <w:lang w:val="en-GB"/>
        </w:rPr>
        <w:t xml:space="preserve"> data, observation tools may be adapted to reflect characteristics of </w:t>
      </w:r>
      <w:r w:rsidRPr="0A1C8A41" w:rsidR="2D9A9408">
        <w:rPr>
          <w:rFonts w:ascii="Arial" w:hAnsi="Arial" w:eastAsia="Arial" w:cs="Arial"/>
          <w:noProof w:val="0"/>
          <w:sz w:val="24"/>
          <w:szCs w:val="24"/>
          <w:lang w:val="en-GB"/>
        </w:rPr>
        <w:t>participants’</w:t>
      </w:r>
      <w:r w:rsidRPr="0A1C8A41" w:rsidR="2D9A9408">
        <w:rPr>
          <w:rFonts w:ascii="Arial" w:hAnsi="Arial" w:eastAsia="Arial" w:cs="Arial"/>
          <w:noProof w:val="0"/>
          <w:sz w:val="24"/>
          <w:szCs w:val="24"/>
          <w:lang w:val="en-GB"/>
        </w:rPr>
        <w:t>.</w:t>
      </w:r>
      <w:r w:rsidRPr="0A1C8A41" w:rsidR="442AA7AE">
        <w:rPr>
          <w:rFonts w:ascii="Arial" w:hAnsi="Arial" w:eastAsia="Arial" w:cs="Arial"/>
          <w:noProof w:val="0"/>
          <w:sz w:val="24"/>
          <w:szCs w:val="24"/>
          <w:lang w:val="en-GB"/>
        </w:rPr>
        <w:t xml:space="preserve"> </w:t>
      </w:r>
    </w:p>
    <w:p w:rsidR="20819326" w:rsidP="0A1C8A41" w:rsidRDefault="20819326" w14:paraId="37BE7692" w14:textId="62F4B2FF">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5DF496B6">
        <w:rPr>
          <w:rFonts w:ascii="Arial" w:hAnsi="Arial" w:eastAsia="Arial" w:cs="Arial"/>
          <w:noProof w:val="0"/>
          <w:sz w:val="24"/>
          <w:szCs w:val="24"/>
          <w:lang w:val="en-GB"/>
        </w:rPr>
        <w:t xml:space="preserve">Although there are many benefits of observations, it is </w:t>
      </w:r>
      <w:r w:rsidRPr="0A1C8A41" w:rsidR="7C32A736">
        <w:rPr>
          <w:rFonts w:ascii="Arial" w:hAnsi="Arial" w:eastAsia="Arial" w:cs="Arial"/>
          <w:noProof w:val="0"/>
          <w:sz w:val="24"/>
          <w:szCs w:val="24"/>
          <w:lang w:val="en-GB"/>
        </w:rPr>
        <w:t>necessary</w:t>
      </w:r>
      <w:r w:rsidRPr="0A1C8A41" w:rsidR="5DF496B6">
        <w:rPr>
          <w:rFonts w:ascii="Arial" w:hAnsi="Arial" w:eastAsia="Arial" w:cs="Arial"/>
          <w:noProof w:val="0"/>
          <w:sz w:val="24"/>
          <w:szCs w:val="24"/>
          <w:lang w:val="en-GB"/>
        </w:rPr>
        <w:t xml:space="preserve"> to consider the limitations. </w:t>
      </w:r>
      <w:r w:rsidRPr="0A1C8A41" w:rsidR="452DACCD">
        <w:rPr>
          <w:rFonts w:ascii="Arial" w:hAnsi="Arial" w:eastAsia="Arial" w:cs="Arial"/>
          <w:noProof w:val="0"/>
          <w:sz w:val="24"/>
          <w:szCs w:val="24"/>
          <w:lang w:val="en-GB"/>
        </w:rPr>
        <w:t xml:space="preserve">Firstly, it is important to note that the observer should be aware and conscious of implicit and explicit biases and to prevent this should have training, reflections and review the data regularly </w:t>
      </w:r>
      <w:r w:rsidRPr="0A1C8A41" w:rsidR="452DACCD">
        <w:rPr>
          <w:rFonts w:ascii="Arial" w:hAnsi="Arial" w:eastAsia="Arial" w:cs="Arial"/>
          <w:noProof w:val="0"/>
          <w:sz w:val="24"/>
          <w:szCs w:val="24"/>
          <w:highlight w:val="yellow"/>
          <w:lang w:val="en-GB"/>
        </w:rPr>
        <w:t>(NAEYC, no date)</w:t>
      </w:r>
      <w:r w:rsidRPr="0A1C8A41" w:rsidR="452DACCD">
        <w:rPr>
          <w:rFonts w:ascii="Arial" w:hAnsi="Arial" w:eastAsia="Arial" w:cs="Arial"/>
          <w:noProof w:val="0"/>
          <w:sz w:val="24"/>
          <w:szCs w:val="24"/>
          <w:lang w:val="en-GB"/>
        </w:rPr>
        <w:t xml:space="preserve">. </w:t>
      </w:r>
      <w:r w:rsidRPr="0A1C8A41" w:rsidR="20D87FBB">
        <w:rPr>
          <w:rFonts w:ascii="Arial" w:hAnsi="Arial" w:eastAsia="Arial" w:cs="Arial"/>
          <w:noProof w:val="0"/>
          <w:sz w:val="24"/>
          <w:szCs w:val="24"/>
          <w:lang w:val="en-GB"/>
        </w:rPr>
        <w:t xml:space="preserve">First proposed by Thorndike (1920) the </w:t>
      </w:r>
      <w:r w:rsidRPr="0A1C8A41" w:rsidR="20D87FBB">
        <w:rPr>
          <w:rFonts w:ascii="Arial" w:hAnsi="Arial" w:eastAsia="Arial" w:cs="Arial"/>
          <w:noProof w:val="0"/>
          <w:sz w:val="24"/>
          <w:szCs w:val="24"/>
          <w:lang w:val="en-GB"/>
        </w:rPr>
        <w:t>ha</w:t>
      </w:r>
      <w:r w:rsidRPr="0A1C8A41" w:rsidR="0D323E77">
        <w:rPr>
          <w:rFonts w:ascii="Arial" w:hAnsi="Arial" w:eastAsia="Arial" w:cs="Arial"/>
          <w:noProof w:val="0"/>
          <w:sz w:val="24"/>
          <w:szCs w:val="24"/>
          <w:lang w:val="en-GB"/>
        </w:rPr>
        <w:t>lo</w:t>
      </w:r>
      <w:r w:rsidRPr="0A1C8A41" w:rsidR="20D87FBB">
        <w:rPr>
          <w:rFonts w:ascii="Arial" w:hAnsi="Arial" w:eastAsia="Arial" w:cs="Arial"/>
          <w:noProof w:val="0"/>
          <w:sz w:val="24"/>
          <w:szCs w:val="24"/>
          <w:lang w:val="en-GB"/>
        </w:rPr>
        <w:t xml:space="preserve"> effect </w:t>
      </w:r>
      <w:r w:rsidRPr="0A1C8A41" w:rsidR="16C19D6B">
        <w:rPr>
          <w:rFonts w:ascii="Arial" w:hAnsi="Arial" w:eastAsia="Arial" w:cs="Arial"/>
          <w:noProof w:val="0"/>
          <w:sz w:val="24"/>
          <w:szCs w:val="24"/>
          <w:lang w:val="en-GB"/>
        </w:rPr>
        <w:t xml:space="preserve">(HE) </w:t>
      </w:r>
      <w:r w:rsidRPr="0A1C8A41" w:rsidR="0E502236">
        <w:rPr>
          <w:rFonts w:ascii="Arial" w:hAnsi="Arial" w:eastAsia="Arial" w:cs="Arial"/>
          <w:noProof w:val="0"/>
          <w:sz w:val="24"/>
          <w:szCs w:val="24"/>
          <w:lang w:val="en-GB"/>
        </w:rPr>
        <w:t>is a type of cognitive bias</w:t>
      </w:r>
      <w:r w:rsidRPr="0A1C8A41" w:rsidR="0E502236">
        <w:rPr>
          <w:rFonts w:ascii="Arial" w:hAnsi="Arial" w:eastAsia="Arial" w:cs="Arial"/>
          <w:noProof w:val="0"/>
          <w:sz w:val="24"/>
          <w:szCs w:val="24"/>
          <w:lang w:val="en-GB"/>
        </w:rPr>
        <w:t xml:space="preserve"> where </w:t>
      </w:r>
      <w:r w:rsidRPr="0A1C8A41" w:rsidR="4E567CB7">
        <w:rPr>
          <w:rFonts w:ascii="Arial" w:hAnsi="Arial" w:eastAsia="Arial" w:cs="Arial"/>
          <w:noProof w:val="0"/>
          <w:sz w:val="24"/>
          <w:szCs w:val="24"/>
          <w:lang w:val="en-GB"/>
        </w:rPr>
        <w:t xml:space="preserve">how a person is viewed could influence </w:t>
      </w:r>
      <w:r w:rsidRPr="0A1C8A41" w:rsidR="2B66212F">
        <w:rPr>
          <w:rFonts w:ascii="Arial" w:hAnsi="Arial" w:eastAsia="Arial" w:cs="Arial"/>
          <w:noProof w:val="0"/>
          <w:sz w:val="24"/>
          <w:szCs w:val="24"/>
          <w:lang w:val="en-GB"/>
        </w:rPr>
        <w:t>how they are thought of with other specific traits.</w:t>
      </w:r>
      <w:r w:rsidRPr="0A1C8A41" w:rsidR="63B27EA4">
        <w:rPr>
          <w:rFonts w:ascii="Arial" w:hAnsi="Arial" w:eastAsia="Arial" w:cs="Arial"/>
          <w:noProof w:val="0"/>
          <w:sz w:val="24"/>
          <w:szCs w:val="24"/>
          <w:lang w:val="en-GB"/>
        </w:rPr>
        <w:t xml:space="preserve"> </w:t>
      </w:r>
      <w:r w:rsidRPr="0A1C8A41" w:rsidR="15FC55BC">
        <w:rPr>
          <w:rFonts w:ascii="Arial" w:hAnsi="Arial" w:eastAsia="Arial" w:cs="Arial"/>
          <w:noProof w:val="0"/>
          <w:sz w:val="24"/>
          <w:szCs w:val="24"/>
          <w:lang w:val="en-GB"/>
        </w:rPr>
        <w:t>Although it written a</w:t>
      </w:r>
      <w:r w:rsidRPr="0A1C8A41" w:rsidR="03330A47">
        <w:rPr>
          <w:rFonts w:ascii="Arial" w:hAnsi="Arial" w:eastAsia="Arial" w:cs="Arial"/>
          <w:noProof w:val="0"/>
          <w:sz w:val="24"/>
          <w:szCs w:val="24"/>
          <w:lang w:val="en-GB"/>
        </w:rPr>
        <w:t>bout in</w:t>
      </w:r>
      <w:r w:rsidRPr="0A1C8A41" w:rsidR="15FC55BC">
        <w:rPr>
          <w:rFonts w:ascii="Arial" w:hAnsi="Arial" w:eastAsia="Arial" w:cs="Arial"/>
          <w:noProof w:val="0"/>
          <w:sz w:val="24"/>
          <w:szCs w:val="24"/>
          <w:lang w:val="en-GB"/>
        </w:rPr>
        <w:t xml:space="preserve"> 1920, this theory is still very much re</w:t>
      </w:r>
      <w:r w:rsidRPr="0A1C8A41" w:rsidR="4247066E">
        <w:rPr>
          <w:rFonts w:ascii="Arial" w:hAnsi="Arial" w:eastAsia="Arial" w:cs="Arial"/>
          <w:noProof w:val="0"/>
          <w:sz w:val="24"/>
          <w:szCs w:val="24"/>
          <w:lang w:val="en-GB"/>
        </w:rPr>
        <w:t>levant when discussing research</w:t>
      </w:r>
      <w:r w:rsidRPr="0A1C8A41" w:rsidR="755E8CB3">
        <w:rPr>
          <w:rFonts w:ascii="Arial" w:hAnsi="Arial" w:eastAsia="Arial" w:cs="Arial"/>
          <w:noProof w:val="0"/>
          <w:sz w:val="24"/>
          <w:szCs w:val="24"/>
          <w:lang w:val="en-GB"/>
        </w:rPr>
        <w:t xml:space="preserve"> </w:t>
      </w:r>
      <w:r w:rsidRPr="0A1C8A41" w:rsidR="755E8CB3">
        <w:rPr>
          <w:rFonts w:ascii="Arial" w:hAnsi="Arial" w:eastAsia="Arial" w:cs="Arial"/>
          <w:noProof w:val="0"/>
          <w:sz w:val="24"/>
          <w:szCs w:val="24"/>
          <w:highlight w:val="yellow"/>
          <w:lang w:val="en-GB"/>
        </w:rPr>
        <w:t xml:space="preserve">(Nisbett and </w:t>
      </w:r>
      <w:r w:rsidRPr="0A1C8A41" w:rsidR="755E8CB3">
        <w:rPr>
          <w:rFonts w:ascii="Arial" w:hAnsi="Arial" w:eastAsia="Arial" w:cs="Arial"/>
          <w:noProof w:val="0"/>
          <w:sz w:val="24"/>
          <w:szCs w:val="24"/>
          <w:highlight w:val="yellow"/>
          <w:lang w:val="en-GB"/>
        </w:rPr>
        <w:t>Wilscon</w:t>
      </w:r>
      <w:r w:rsidRPr="0A1C8A41" w:rsidR="755E8CB3">
        <w:rPr>
          <w:rFonts w:ascii="Arial" w:hAnsi="Arial" w:eastAsia="Arial" w:cs="Arial"/>
          <w:noProof w:val="0"/>
          <w:sz w:val="24"/>
          <w:szCs w:val="24"/>
          <w:highlight w:val="yellow"/>
          <w:lang w:val="en-GB"/>
        </w:rPr>
        <w:t>, 1977)</w:t>
      </w:r>
      <w:r w:rsidRPr="0A1C8A41" w:rsidR="4247066E">
        <w:rPr>
          <w:rFonts w:ascii="Arial" w:hAnsi="Arial" w:eastAsia="Arial" w:cs="Arial"/>
          <w:noProof w:val="0"/>
          <w:sz w:val="24"/>
          <w:szCs w:val="24"/>
          <w:highlight w:val="yellow"/>
          <w:lang w:val="en-GB"/>
        </w:rPr>
        <w:t>.</w:t>
      </w:r>
      <w:r w:rsidRPr="0A1C8A41" w:rsidR="4247066E">
        <w:rPr>
          <w:rFonts w:ascii="Arial" w:hAnsi="Arial" w:eastAsia="Arial" w:cs="Arial"/>
          <w:noProof w:val="0"/>
          <w:sz w:val="24"/>
          <w:szCs w:val="24"/>
          <w:lang w:val="en-GB"/>
        </w:rPr>
        <w:t xml:space="preserve"> </w:t>
      </w:r>
      <w:r w:rsidRPr="0A1C8A41" w:rsidR="15FC55BC">
        <w:rPr>
          <w:rFonts w:ascii="Arial" w:hAnsi="Arial" w:eastAsia="Arial" w:cs="Arial"/>
          <w:noProof w:val="0"/>
          <w:sz w:val="24"/>
          <w:szCs w:val="24"/>
          <w:lang w:val="en-GB"/>
        </w:rPr>
        <w:t xml:space="preserve"> </w:t>
      </w:r>
      <w:r w:rsidRPr="0A1C8A41" w:rsidR="7711F197">
        <w:rPr>
          <w:rFonts w:ascii="Arial" w:hAnsi="Arial" w:eastAsia="Arial" w:cs="Arial"/>
          <w:noProof w:val="0"/>
          <w:sz w:val="24"/>
          <w:szCs w:val="24"/>
          <w:highlight w:val="yellow"/>
          <w:lang w:val="en-GB"/>
        </w:rPr>
        <w:t xml:space="preserve">Behrmann </w:t>
      </w:r>
      <w:r w:rsidRPr="0A1C8A41" w:rsidR="6FD825F8">
        <w:rPr>
          <w:rFonts w:ascii="Arial" w:hAnsi="Arial" w:eastAsia="Arial" w:cs="Arial"/>
          <w:noProof w:val="0"/>
          <w:sz w:val="24"/>
          <w:szCs w:val="24"/>
          <w:highlight w:val="yellow"/>
          <w:lang w:val="en-GB"/>
        </w:rPr>
        <w:t>(2019)</w:t>
      </w:r>
      <w:r w:rsidRPr="0A1C8A41" w:rsidR="6FD825F8">
        <w:rPr>
          <w:rFonts w:ascii="Arial" w:hAnsi="Arial" w:eastAsia="Arial" w:cs="Arial"/>
          <w:noProof w:val="0"/>
          <w:sz w:val="24"/>
          <w:szCs w:val="24"/>
          <w:lang w:val="en-GB"/>
        </w:rPr>
        <w:t xml:space="preserve"> highlights that teachers can sometimes </w:t>
      </w:r>
      <w:r w:rsidRPr="0A1C8A41" w:rsidR="6FD825F8">
        <w:rPr>
          <w:rFonts w:ascii="Arial" w:hAnsi="Arial" w:eastAsia="Arial" w:cs="Arial"/>
          <w:noProof w:val="0"/>
          <w:sz w:val="24"/>
          <w:szCs w:val="24"/>
          <w:lang w:val="en-GB"/>
        </w:rPr>
        <w:t>demonstrate</w:t>
      </w:r>
      <w:r w:rsidRPr="0A1C8A41" w:rsidR="6FD825F8">
        <w:rPr>
          <w:rFonts w:ascii="Arial" w:hAnsi="Arial" w:eastAsia="Arial" w:cs="Arial"/>
          <w:noProof w:val="0"/>
          <w:sz w:val="24"/>
          <w:szCs w:val="24"/>
          <w:lang w:val="en-GB"/>
        </w:rPr>
        <w:t xml:space="preserve"> </w:t>
      </w:r>
      <w:r w:rsidRPr="0A1C8A41" w:rsidR="10BA889B">
        <w:rPr>
          <w:rFonts w:ascii="Arial" w:hAnsi="Arial" w:eastAsia="Arial" w:cs="Arial"/>
          <w:noProof w:val="0"/>
          <w:sz w:val="24"/>
          <w:szCs w:val="24"/>
          <w:lang w:val="en-GB"/>
        </w:rPr>
        <w:t xml:space="preserve">the HE towards children and gives an example that a </w:t>
      </w:r>
      <w:r w:rsidRPr="0A1C8A41" w:rsidR="0C6467E3">
        <w:rPr>
          <w:rFonts w:ascii="Arial" w:hAnsi="Arial" w:eastAsia="Arial" w:cs="Arial"/>
          <w:noProof w:val="0"/>
          <w:sz w:val="24"/>
          <w:szCs w:val="24"/>
          <w:lang w:val="en-GB"/>
        </w:rPr>
        <w:t>well-dressed</w:t>
      </w:r>
      <w:r w:rsidRPr="0A1C8A41" w:rsidR="10BA889B">
        <w:rPr>
          <w:rFonts w:ascii="Arial" w:hAnsi="Arial" w:eastAsia="Arial" w:cs="Arial"/>
          <w:noProof w:val="0"/>
          <w:sz w:val="24"/>
          <w:szCs w:val="24"/>
          <w:lang w:val="en-GB"/>
        </w:rPr>
        <w:t xml:space="preserve"> child wearing glasses could be </w:t>
      </w:r>
      <w:r w:rsidRPr="0A1C8A41" w:rsidR="4E1DFE05">
        <w:rPr>
          <w:rFonts w:ascii="Arial" w:hAnsi="Arial" w:eastAsia="Arial" w:cs="Arial"/>
          <w:noProof w:val="0"/>
          <w:sz w:val="24"/>
          <w:szCs w:val="24"/>
          <w:lang w:val="en-GB"/>
        </w:rPr>
        <w:t>perceived</w:t>
      </w:r>
      <w:r w:rsidRPr="0A1C8A41" w:rsidR="10BA889B">
        <w:rPr>
          <w:rFonts w:ascii="Arial" w:hAnsi="Arial" w:eastAsia="Arial" w:cs="Arial"/>
          <w:noProof w:val="0"/>
          <w:sz w:val="24"/>
          <w:szCs w:val="24"/>
          <w:lang w:val="en-GB"/>
        </w:rPr>
        <w:t xml:space="preserve"> as a high performer. </w:t>
      </w:r>
    </w:p>
    <w:p w:rsidR="20819326" w:rsidP="0A1C8A41" w:rsidRDefault="20819326" w14:paraId="242B1D49" w14:textId="11B4CC85">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63B27EA4">
        <w:rPr>
          <w:rFonts w:ascii="Arial" w:hAnsi="Arial" w:eastAsia="Arial" w:cs="Arial"/>
          <w:noProof w:val="0"/>
          <w:sz w:val="24"/>
          <w:szCs w:val="24"/>
          <w:lang w:val="en-GB"/>
        </w:rPr>
        <w:t xml:space="preserve">In observation or interviews, the halo effect can </w:t>
      </w:r>
      <w:r w:rsidRPr="0A1C8A41" w:rsidR="09088D74">
        <w:rPr>
          <w:rFonts w:ascii="Arial" w:hAnsi="Arial" w:eastAsia="Arial" w:cs="Arial"/>
          <w:noProof w:val="0"/>
          <w:sz w:val="24"/>
          <w:szCs w:val="24"/>
          <w:lang w:val="en-GB"/>
        </w:rPr>
        <w:t xml:space="preserve">cause for data to become biased </w:t>
      </w:r>
      <w:r w:rsidRPr="0A1C8A41" w:rsidR="63B27EA4">
        <w:rPr>
          <w:rFonts w:ascii="Arial" w:hAnsi="Arial" w:eastAsia="Arial" w:cs="Arial"/>
          <w:noProof w:val="0"/>
          <w:sz w:val="24"/>
          <w:szCs w:val="24"/>
          <w:lang w:val="en-GB"/>
        </w:rPr>
        <w:t xml:space="preserve">if the researcher allows </w:t>
      </w:r>
      <w:r w:rsidRPr="0A1C8A41" w:rsidR="792B3C0E">
        <w:rPr>
          <w:rFonts w:ascii="Arial" w:hAnsi="Arial" w:eastAsia="Arial" w:cs="Arial"/>
          <w:noProof w:val="0"/>
          <w:sz w:val="24"/>
          <w:szCs w:val="24"/>
          <w:lang w:val="en-GB"/>
        </w:rPr>
        <w:t>previous</w:t>
      </w:r>
      <w:r w:rsidRPr="0A1C8A41" w:rsidR="792B3C0E">
        <w:rPr>
          <w:rFonts w:ascii="Arial" w:hAnsi="Arial" w:eastAsia="Arial" w:cs="Arial"/>
          <w:noProof w:val="0"/>
          <w:sz w:val="24"/>
          <w:szCs w:val="24"/>
          <w:lang w:val="en-GB"/>
        </w:rPr>
        <w:t xml:space="preserve"> impressions</w:t>
      </w:r>
      <w:r w:rsidRPr="0A1C8A41" w:rsidR="63B27EA4">
        <w:rPr>
          <w:rFonts w:ascii="Arial" w:hAnsi="Arial" w:eastAsia="Arial" w:cs="Arial"/>
          <w:noProof w:val="0"/>
          <w:sz w:val="24"/>
          <w:szCs w:val="24"/>
          <w:lang w:val="en-GB"/>
        </w:rPr>
        <w:t xml:space="preserve"> </w:t>
      </w:r>
      <w:r w:rsidRPr="0A1C8A41" w:rsidR="3F3D3B53">
        <w:rPr>
          <w:rFonts w:ascii="Arial" w:hAnsi="Arial" w:eastAsia="Arial" w:cs="Arial"/>
          <w:noProof w:val="0"/>
          <w:sz w:val="24"/>
          <w:szCs w:val="24"/>
          <w:lang w:val="en-GB"/>
        </w:rPr>
        <w:t xml:space="preserve">about </w:t>
      </w:r>
      <w:r w:rsidRPr="0A1C8A41" w:rsidR="63B27EA4">
        <w:rPr>
          <w:rFonts w:ascii="Arial" w:hAnsi="Arial" w:eastAsia="Arial" w:cs="Arial"/>
          <w:noProof w:val="0"/>
          <w:sz w:val="24"/>
          <w:szCs w:val="24"/>
          <w:lang w:val="en-GB"/>
        </w:rPr>
        <w:t xml:space="preserve">a participant to influence their judgment about unrelated qualities or </w:t>
      </w:r>
      <w:r w:rsidRPr="0A1C8A41" w:rsidR="63B27EA4">
        <w:rPr>
          <w:rFonts w:ascii="Arial" w:hAnsi="Arial" w:eastAsia="Arial" w:cs="Arial"/>
          <w:noProof w:val="0"/>
          <w:sz w:val="24"/>
          <w:szCs w:val="24"/>
          <w:lang w:val="en-GB"/>
        </w:rPr>
        <w:t>behavio</w:t>
      </w:r>
      <w:r w:rsidRPr="0A1C8A41" w:rsidR="2D364D00">
        <w:rPr>
          <w:rFonts w:ascii="Arial" w:hAnsi="Arial" w:eastAsia="Arial" w:cs="Arial"/>
          <w:noProof w:val="0"/>
          <w:sz w:val="24"/>
          <w:szCs w:val="24"/>
          <w:lang w:val="en-GB"/>
        </w:rPr>
        <w:t>u</w:t>
      </w:r>
      <w:r w:rsidRPr="0A1C8A41" w:rsidR="63B27EA4">
        <w:rPr>
          <w:rFonts w:ascii="Arial" w:hAnsi="Arial" w:eastAsia="Arial" w:cs="Arial"/>
          <w:noProof w:val="0"/>
          <w:sz w:val="24"/>
          <w:szCs w:val="24"/>
          <w:lang w:val="en-GB"/>
        </w:rPr>
        <w:t>rs.</w:t>
      </w:r>
      <w:r w:rsidRPr="0A1C8A41" w:rsidR="456C3A93">
        <w:rPr>
          <w:rFonts w:ascii="Arial" w:hAnsi="Arial" w:eastAsia="Arial" w:cs="Arial"/>
          <w:noProof w:val="0"/>
          <w:sz w:val="24"/>
          <w:szCs w:val="24"/>
          <w:lang w:val="en-GB"/>
        </w:rPr>
        <w:t xml:space="preserve"> </w:t>
      </w:r>
      <w:r w:rsidRPr="0A1C8A41" w:rsidR="6DD7F3A5">
        <w:rPr>
          <w:rFonts w:ascii="Arial" w:hAnsi="Arial" w:eastAsia="Arial" w:cs="Arial"/>
          <w:noProof w:val="0"/>
          <w:sz w:val="24"/>
          <w:szCs w:val="24"/>
          <w:highlight w:val="yellow"/>
          <w:lang w:val="en-GB"/>
        </w:rPr>
        <w:t xml:space="preserve">Graf and </w:t>
      </w:r>
      <w:r w:rsidRPr="0A1C8A41" w:rsidR="6DD7F3A5">
        <w:rPr>
          <w:rFonts w:ascii="Arial" w:hAnsi="Arial" w:eastAsia="Arial" w:cs="Arial"/>
          <w:noProof w:val="0"/>
          <w:sz w:val="24"/>
          <w:szCs w:val="24"/>
          <w:highlight w:val="yellow"/>
          <w:lang w:val="en-GB"/>
        </w:rPr>
        <w:t>Unkelbach</w:t>
      </w:r>
      <w:r w:rsidRPr="0A1C8A41" w:rsidR="67920D64">
        <w:rPr>
          <w:rFonts w:ascii="Arial" w:hAnsi="Arial" w:eastAsia="Arial" w:cs="Arial"/>
          <w:noProof w:val="0"/>
          <w:sz w:val="24"/>
          <w:szCs w:val="24"/>
          <w:highlight w:val="yellow"/>
          <w:lang w:val="en-GB"/>
        </w:rPr>
        <w:t xml:space="preserve"> </w:t>
      </w:r>
      <w:r w:rsidRPr="0A1C8A41" w:rsidR="11DF4603">
        <w:rPr>
          <w:rFonts w:ascii="Arial" w:hAnsi="Arial" w:eastAsia="Arial" w:cs="Arial"/>
          <w:noProof w:val="0"/>
          <w:sz w:val="24"/>
          <w:szCs w:val="24"/>
          <w:highlight w:val="yellow"/>
          <w:lang w:val="en-GB"/>
        </w:rPr>
        <w:t>(</w:t>
      </w:r>
      <w:r w:rsidRPr="0A1C8A41" w:rsidR="6DD7F3A5">
        <w:rPr>
          <w:rFonts w:ascii="Arial" w:hAnsi="Arial" w:eastAsia="Arial" w:cs="Arial"/>
          <w:noProof w:val="0"/>
          <w:sz w:val="24"/>
          <w:szCs w:val="24"/>
          <w:highlight w:val="yellow"/>
          <w:lang w:val="en-GB"/>
        </w:rPr>
        <w:t>2016</w:t>
      </w:r>
      <w:r w:rsidRPr="0A1C8A41" w:rsidR="1E846835">
        <w:rPr>
          <w:rFonts w:ascii="Arial" w:hAnsi="Arial" w:eastAsia="Arial" w:cs="Arial"/>
          <w:noProof w:val="0"/>
          <w:sz w:val="24"/>
          <w:szCs w:val="24"/>
          <w:highlight w:val="yellow"/>
          <w:lang w:val="en-GB"/>
        </w:rPr>
        <w:t>)</w:t>
      </w:r>
      <w:r w:rsidRPr="0A1C8A41" w:rsidR="1E846835">
        <w:rPr>
          <w:rFonts w:ascii="Arial" w:hAnsi="Arial" w:eastAsia="Arial" w:cs="Arial"/>
          <w:noProof w:val="0"/>
          <w:sz w:val="24"/>
          <w:szCs w:val="24"/>
          <w:lang w:val="en-GB"/>
        </w:rPr>
        <w:t xml:space="preserve"> note that the</w:t>
      </w:r>
      <w:r w:rsidRPr="0A1C8A41" w:rsidR="6DD7F3A5">
        <w:rPr>
          <w:rFonts w:ascii="Arial" w:hAnsi="Arial" w:eastAsia="Arial" w:cs="Arial"/>
          <w:noProof w:val="0"/>
          <w:sz w:val="24"/>
          <w:szCs w:val="24"/>
          <w:lang w:val="en-GB"/>
        </w:rPr>
        <w:t xml:space="preserve"> </w:t>
      </w:r>
      <w:r w:rsidRPr="0A1C8A41" w:rsidR="01B17AA7">
        <w:rPr>
          <w:rFonts w:ascii="Arial" w:hAnsi="Arial" w:eastAsia="Arial" w:cs="Arial"/>
          <w:noProof w:val="0"/>
          <w:sz w:val="24"/>
          <w:szCs w:val="24"/>
          <w:lang w:val="en-GB"/>
        </w:rPr>
        <w:t>HE</w:t>
      </w:r>
      <w:r w:rsidRPr="0A1C8A41" w:rsidR="6BF95A51">
        <w:rPr>
          <w:rFonts w:ascii="Arial" w:hAnsi="Arial" w:eastAsia="Arial" w:cs="Arial"/>
          <w:noProof w:val="0"/>
          <w:sz w:val="24"/>
          <w:szCs w:val="24"/>
          <w:lang w:val="en-GB"/>
        </w:rPr>
        <w:t xml:space="preserve"> can work both ways and if a negative opinion has been formed about a person, this can result in a negative bias toward them. </w:t>
      </w:r>
      <w:r w:rsidRPr="0A1C8A41" w:rsidR="12994966">
        <w:rPr>
          <w:rFonts w:ascii="Arial" w:hAnsi="Arial" w:eastAsia="Arial" w:cs="Arial"/>
          <w:noProof w:val="0"/>
          <w:sz w:val="24"/>
          <w:szCs w:val="24"/>
          <w:lang w:val="en-GB"/>
        </w:rPr>
        <w:t xml:space="preserve">The Hawthorne </w:t>
      </w:r>
      <w:r w:rsidRPr="0A1C8A41" w:rsidR="05C69188">
        <w:rPr>
          <w:rFonts w:ascii="Arial" w:hAnsi="Arial" w:eastAsia="Arial" w:cs="Arial"/>
          <w:noProof w:val="0"/>
          <w:sz w:val="24"/>
          <w:szCs w:val="24"/>
          <w:lang w:val="en-GB"/>
        </w:rPr>
        <w:t>effect (HE)</w:t>
      </w:r>
      <w:r w:rsidRPr="0A1C8A41" w:rsidR="0264C9BF">
        <w:rPr>
          <w:rFonts w:ascii="Arial" w:hAnsi="Arial" w:eastAsia="Arial" w:cs="Arial"/>
          <w:noProof w:val="0"/>
          <w:sz w:val="24"/>
          <w:szCs w:val="24"/>
          <w:lang w:val="en-GB"/>
        </w:rPr>
        <w:t>, also associated with observations,</w:t>
      </w:r>
      <w:r w:rsidRPr="0A1C8A41" w:rsidR="05C69188">
        <w:rPr>
          <w:rFonts w:ascii="Arial" w:hAnsi="Arial" w:eastAsia="Arial" w:cs="Arial"/>
          <w:noProof w:val="0"/>
          <w:sz w:val="24"/>
          <w:szCs w:val="24"/>
          <w:lang w:val="en-GB"/>
        </w:rPr>
        <w:t xml:space="preserve"> </w:t>
      </w:r>
      <w:r w:rsidRPr="0A1C8A41" w:rsidR="042401C0">
        <w:rPr>
          <w:rFonts w:ascii="Arial" w:hAnsi="Arial" w:eastAsia="Arial" w:cs="Arial"/>
          <w:noProof w:val="0"/>
          <w:sz w:val="24"/>
          <w:szCs w:val="24"/>
          <w:lang w:val="en-GB"/>
        </w:rPr>
        <w:t xml:space="preserve">can be defined as </w:t>
      </w:r>
      <w:r w:rsidRPr="0A1C8A41" w:rsidR="12994966">
        <w:rPr>
          <w:rFonts w:ascii="Arial" w:hAnsi="Arial" w:eastAsia="Arial" w:cs="Arial"/>
          <w:noProof w:val="0"/>
          <w:sz w:val="24"/>
          <w:szCs w:val="24"/>
          <w:lang w:val="en-GB"/>
        </w:rPr>
        <w:t xml:space="preserve">when behaviours change from the norm </w:t>
      </w:r>
      <w:r w:rsidRPr="0A1C8A41" w:rsidR="12994966">
        <w:rPr>
          <w:rFonts w:ascii="Arial" w:hAnsi="Arial" w:eastAsia="Arial" w:cs="Arial"/>
          <w:noProof w:val="0"/>
          <w:sz w:val="24"/>
          <w:szCs w:val="24"/>
          <w:lang w:val="en-GB"/>
        </w:rPr>
        <w:t>as a result of</w:t>
      </w:r>
      <w:r w:rsidRPr="0A1C8A41" w:rsidR="12994966">
        <w:rPr>
          <w:rFonts w:ascii="Arial" w:hAnsi="Arial" w:eastAsia="Arial" w:cs="Arial"/>
          <w:noProof w:val="0"/>
          <w:sz w:val="24"/>
          <w:szCs w:val="24"/>
          <w:lang w:val="en-GB"/>
        </w:rPr>
        <w:t xml:space="preserve"> being awa</w:t>
      </w:r>
      <w:r w:rsidRPr="0A1C8A41" w:rsidR="202707AE">
        <w:rPr>
          <w:rFonts w:ascii="Arial" w:hAnsi="Arial" w:eastAsia="Arial" w:cs="Arial"/>
          <w:noProof w:val="0"/>
          <w:sz w:val="24"/>
          <w:szCs w:val="24"/>
          <w:lang w:val="en-GB"/>
        </w:rPr>
        <w:t xml:space="preserve">re of being watched and </w:t>
      </w:r>
      <w:r w:rsidRPr="0A1C8A41" w:rsidR="202707AE">
        <w:rPr>
          <w:rFonts w:ascii="Arial" w:hAnsi="Arial" w:eastAsia="Arial" w:cs="Arial"/>
          <w:noProof w:val="0"/>
          <w:sz w:val="24"/>
          <w:szCs w:val="24"/>
          <w:lang w:val="en-GB"/>
        </w:rPr>
        <w:t>observed</w:t>
      </w:r>
      <w:r w:rsidRPr="0A1C8A41" w:rsidR="56B666B5">
        <w:rPr>
          <w:rFonts w:ascii="Arial" w:hAnsi="Arial" w:eastAsia="Arial" w:cs="Arial"/>
          <w:noProof w:val="0"/>
          <w:sz w:val="24"/>
          <w:szCs w:val="24"/>
          <w:lang w:val="en-GB"/>
        </w:rPr>
        <w:t xml:space="preserve"> </w:t>
      </w:r>
      <w:r w:rsidRPr="0A1C8A41" w:rsidR="56B666B5">
        <w:rPr>
          <w:rFonts w:ascii="Arial" w:hAnsi="Arial" w:eastAsia="Arial" w:cs="Arial"/>
          <w:noProof w:val="0"/>
          <w:sz w:val="24"/>
          <w:szCs w:val="24"/>
          <w:highlight w:val="yellow"/>
          <w:lang w:val="en-GB"/>
        </w:rPr>
        <w:t xml:space="preserve">(Oswald, Sherratt and Smith, 2014; </w:t>
      </w:r>
      <w:r w:rsidRPr="0A1C8A41" w:rsidR="275BA525">
        <w:rPr>
          <w:rFonts w:ascii="Arial" w:hAnsi="Arial" w:eastAsia="Arial" w:cs="Arial"/>
          <w:noProof w:val="0"/>
          <w:sz w:val="24"/>
          <w:szCs w:val="24"/>
          <w:highlight w:val="yellow"/>
          <w:lang w:val="en-GB"/>
        </w:rPr>
        <w:t>All</w:t>
      </w:r>
      <w:r w:rsidRPr="0A1C8A41" w:rsidR="722CB987">
        <w:rPr>
          <w:rFonts w:ascii="Arial" w:hAnsi="Arial" w:eastAsia="Arial" w:cs="Arial"/>
          <w:noProof w:val="0"/>
          <w:sz w:val="24"/>
          <w:szCs w:val="24"/>
          <w:highlight w:val="yellow"/>
          <w:lang w:val="en-GB"/>
        </w:rPr>
        <w:t>en and Davies, 2011)</w:t>
      </w:r>
      <w:r w:rsidRPr="0A1C8A41" w:rsidR="0C7DDB4B">
        <w:rPr>
          <w:rFonts w:ascii="Arial" w:hAnsi="Arial" w:eastAsia="Arial" w:cs="Arial"/>
          <w:noProof w:val="0"/>
          <w:sz w:val="24"/>
          <w:szCs w:val="24"/>
          <w:highlight w:val="yellow"/>
          <w:lang w:val="en-GB"/>
        </w:rPr>
        <w:t>.</w:t>
      </w:r>
      <w:r w:rsidRPr="0A1C8A41" w:rsidR="0539A43D">
        <w:rPr>
          <w:rFonts w:ascii="Arial" w:hAnsi="Arial" w:eastAsia="Arial" w:cs="Arial"/>
          <w:noProof w:val="0"/>
          <w:sz w:val="24"/>
          <w:szCs w:val="24"/>
          <w:highlight w:val="yellow"/>
          <w:lang w:val="en-GB"/>
        </w:rPr>
        <w:t xml:space="preserve"> </w:t>
      </w:r>
      <w:r w:rsidRPr="0A1C8A41" w:rsidR="0539A43D">
        <w:rPr>
          <w:rFonts w:ascii="Arial" w:hAnsi="Arial" w:eastAsia="Arial" w:cs="Arial"/>
          <w:noProof w:val="0"/>
          <w:sz w:val="24"/>
          <w:szCs w:val="24"/>
          <w:lang w:val="en-GB"/>
        </w:rPr>
        <w:t xml:space="preserve">This could pose an issue throughout observations if the children are aware they are being </w:t>
      </w:r>
      <w:r w:rsidRPr="0A1C8A41" w:rsidR="0539A43D">
        <w:rPr>
          <w:rFonts w:ascii="Arial" w:hAnsi="Arial" w:eastAsia="Arial" w:cs="Arial"/>
          <w:noProof w:val="0"/>
          <w:sz w:val="24"/>
          <w:szCs w:val="24"/>
          <w:lang w:val="en-GB"/>
        </w:rPr>
        <w:t>observed</w:t>
      </w:r>
      <w:r w:rsidRPr="0A1C8A41" w:rsidR="0539A43D">
        <w:rPr>
          <w:rFonts w:ascii="Arial" w:hAnsi="Arial" w:eastAsia="Arial" w:cs="Arial"/>
          <w:noProof w:val="0"/>
          <w:sz w:val="24"/>
          <w:szCs w:val="24"/>
          <w:lang w:val="en-GB"/>
        </w:rPr>
        <w:t xml:space="preserve"> and do not give a true repres</w:t>
      </w:r>
      <w:r w:rsidRPr="0A1C8A41" w:rsidR="40CAA1FC">
        <w:rPr>
          <w:rFonts w:ascii="Arial" w:hAnsi="Arial" w:eastAsia="Arial" w:cs="Arial"/>
          <w:noProof w:val="0"/>
          <w:sz w:val="24"/>
          <w:szCs w:val="24"/>
          <w:lang w:val="en-GB"/>
        </w:rPr>
        <w:t xml:space="preserve">entation of themselves. </w:t>
      </w:r>
    </w:p>
    <w:p w:rsidR="20819326" w:rsidP="0A1C8A41" w:rsidRDefault="20819326" w14:paraId="7A0EEAA9" w14:textId="78AEB2FA">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0A1C8A41" w:rsidR="5E8CFE49">
        <w:rPr>
          <w:rFonts w:ascii="Arial" w:hAnsi="Arial" w:eastAsia="Arial" w:cs="Arial"/>
          <w:noProof w:val="0"/>
          <w:sz w:val="24"/>
          <w:szCs w:val="24"/>
          <w:lang w:val="en-GB"/>
        </w:rPr>
        <w:t xml:space="preserve">Questionnaires </w:t>
      </w:r>
      <w:bookmarkStart w:name="_Int_P4mIu0lG" w:id="1322629149"/>
      <w:r w:rsidRPr="0A1C8A41" w:rsidR="5E8CFE49">
        <w:rPr>
          <w:rFonts w:ascii="Arial" w:hAnsi="Arial" w:eastAsia="Arial" w:cs="Arial"/>
          <w:noProof w:val="0"/>
          <w:sz w:val="24"/>
          <w:szCs w:val="24"/>
          <w:lang w:val="en-GB"/>
        </w:rPr>
        <w:t>were considered to be</w:t>
      </w:r>
      <w:bookmarkEnd w:id="1322629149"/>
      <w:r w:rsidRPr="0A1C8A41" w:rsidR="5E8CFE49">
        <w:rPr>
          <w:rFonts w:ascii="Arial" w:hAnsi="Arial" w:eastAsia="Arial" w:cs="Arial"/>
          <w:noProof w:val="0"/>
          <w:sz w:val="24"/>
          <w:szCs w:val="24"/>
          <w:lang w:val="en-GB"/>
        </w:rPr>
        <w:t xml:space="preserve"> sent out to parents of the children in the research. </w:t>
      </w:r>
      <w:r w:rsidRPr="0A1C8A41" w:rsidR="05E87D8A">
        <w:rPr>
          <w:rFonts w:ascii="Arial" w:hAnsi="Arial" w:eastAsia="Arial" w:cs="Arial"/>
          <w:noProof w:val="0"/>
          <w:sz w:val="24"/>
          <w:szCs w:val="24"/>
          <w:highlight w:val="yellow"/>
          <w:lang w:val="en-GB"/>
        </w:rPr>
        <w:t xml:space="preserve">Koo and yang (2025) </w:t>
      </w:r>
      <w:r w:rsidRPr="0A1C8A41" w:rsidR="05E87D8A">
        <w:rPr>
          <w:rFonts w:ascii="Arial" w:hAnsi="Arial" w:eastAsia="Arial" w:cs="Arial"/>
          <w:noProof w:val="0"/>
          <w:sz w:val="24"/>
          <w:szCs w:val="24"/>
          <w:lang w:val="en-GB"/>
        </w:rPr>
        <w:t>describe</w:t>
      </w:r>
      <w:r w:rsidRPr="0A1C8A41" w:rsidR="68AE8C7C">
        <w:rPr>
          <w:rFonts w:ascii="Arial" w:hAnsi="Arial" w:eastAsia="Arial" w:cs="Arial"/>
          <w:noProof w:val="0"/>
          <w:sz w:val="24"/>
          <w:szCs w:val="24"/>
          <w:lang w:val="en-GB"/>
        </w:rPr>
        <w:t>.</w:t>
      </w:r>
      <w:r w:rsidRPr="0A1C8A41" w:rsidR="05E87D8A">
        <w:rPr>
          <w:rFonts w:ascii="Arial" w:hAnsi="Arial" w:eastAsia="Arial" w:cs="Arial"/>
          <w:noProof w:val="0"/>
          <w:sz w:val="24"/>
          <w:szCs w:val="24"/>
          <w:lang w:val="en-GB"/>
        </w:rPr>
        <w:t xml:space="preserve"> </w:t>
      </w:r>
      <w:r w:rsidRPr="0A1C8A41" w:rsidR="005A5910">
        <w:rPr>
          <w:rFonts w:ascii="Arial" w:hAnsi="Arial" w:eastAsia="Arial" w:cs="Arial"/>
          <w:noProof w:val="0"/>
          <w:sz w:val="24"/>
          <w:szCs w:val="24"/>
          <w:lang w:val="en-GB"/>
        </w:rPr>
        <w:t xml:space="preserve">This would have involved sending a list of questions out for the parents to respond to. Given the vast </w:t>
      </w:r>
      <w:r w:rsidRPr="0A1C8A41" w:rsidR="2EAA7ADA">
        <w:rPr>
          <w:rFonts w:ascii="Arial" w:hAnsi="Arial" w:eastAsia="Arial" w:cs="Arial"/>
          <w:noProof w:val="0"/>
          <w:sz w:val="24"/>
          <w:szCs w:val="24"/>
          <w:lang w:val="en-GB"/>
        </w:rPr>
        <w:t>number</w:t>
      </w:r>
      <w:r w:rsidRPr="0A1C8A41" w:rsidR="005A5910">
        <w:rPr>
          <w:rFonts w:ascii="Arial" w:hAnsi="Arial" w:eastAsia="Arial" w:cs="Arial"/>
          <w:noProof w:val="0"/>
          <w:sz w:val="24"/>
          <w:szCs w:val="24"/>
          <w:lang w:val="en-GB"/>
        </w:rPr>
        <w:t xml:space="preserve"> of drawbacks for questionnaires</w:t>
      </w:r>
      <w:r w:rsidRPr="0A1C8A41" w:rsidR="7D16C5DC">
        <w:rPr>
          <w:rFonts w:ascii="Arial" w:hAnsi="Arial" w:eastAsia="Arial" w:cs="Arial"/>
          <w:noProof w:val="0"/>
          <w:sz w:val="24"/>
          <w:szCs w:val="24"/>
          <w:lang w:val="en-GB"/>
        </w:rPr>
        <w:t xml:space="preserve">, the idea was discarded. </w:t>
      </w:r>
      <w:r w:rsidRPr="0A1C8A41" w:rsidR="7D16C5DC">
        <w:rPr>
          <w:rFonts w:ascii="Arial" w:hAnsi="Arial" w:eastAsia="Arial" w:cs="Arial"/>
          <w:noProof w:val="0"/>
          <w:sz w:val="24"/>
          <w:szCs w:val="24"/>
          <w:highlight w:val="yellow"/>
          <w:lang w:val="en-GB"/>
        </w:rPr>
        <w:t>Burton and Bartlett, (2009 p.75)</w:t>
      </w:r>
      <w:r w:rsidRPr="0A1C8A41" w:rsidR="7D16C5DC">
        <w:rPr>
          <w:rFonts w:ascii="Arial" w:hAnsi="Arial" w:eastAsia="Arial" w:cs="Arial"/>
          <w:noProof w:val="0"/>
          <w:sz w:val="24"/>
          <w:szCs w:val="24"/>
          <w:lang w:val="en-GB"/>
        </w:rPr>
        <w:t xml:space="preserve"> </w:t>
      </w:r>
      <w:r w:rsidRPr="0A1C8A41" w:rsidR="7D16C5DC">
        <w:rPr>
          <w:rFonts w:ascii="Arial" w:hAnsi="Arial" w:eastAsia="Arial" w:cs="Arial"/>
          <w:noProof w:val="0"/>
          <w:sz w:val="24"/>
          <w:szCs w:val="24"/>
          <w:lang w:val="en-GB"/>
        </w:rPr>
        <w:t xml:space="preserve">state that although the information can provide data to </w:t>
      </w:r>
      <w:r w:rsidRPr="0A1C8A41" w:rsidR="44B08986">
        <w:rPr>
          <w:rFonts w:ascii="Arial" w:hAnsi="Arial" w:eastAsia="Arial" w:cs="Arial"/>
          <w:noProof w:val="0"/>
          <w:sz w:val="24"/>
          <w:szCs w:val="24"/>
          <w:lang w:val="en-GB"/>
        </w:rPr>
        <w:t>create graphs a</w:t>
      </w:r>
      <w:r w:rsidRPr="0A1C8A41" w:rsidR="17D6C661">
        <w:rPr>
          <w:rFonts w:ascii="Arial" w:hAnsi="Arial" w:eastAsia="Arial" w:cs="Arial"/>
          <w:noProof w:val="0"/>
          <w:sz w:val="24"/>
          <w:szCs w:val="24"/>
          <w:lang w:val="en-GB"/>
        </w:rPr>
        <w:t xml:space="preserve">nd tables, often the information is not what the researcher is looking for. </w:t>
      </w:r>
      <w:r w:rsidRPr="0A1C8A41" w:rsidR="0372DB00">
        <w:rPr>
          <w:rFonts w:ascii="Arial" w:hAnsi="Arial" w:eastAsia="Arial" w:cs="Arial"/>
          <w:noProof w:val="0"/>
          <w:sz w:val="24"/>
          <w:szCs w:val="24"/>
          <w:lang w:val="en-GB"/>
        </w:rPr>
        <w:t xml:space="preserve">The continue exploring that if designed by inexperienced people, it is hard to </w:t>
      </w:r>
      <w:r w:rsidRPr="0A1C8A41" w:rsidR="0125BA10">
        <w:rPr>
          <w:rFonts w:ascii="Arial" w:hAnsi="Arial" w:eastAsia="Arial" w:cs="Arial"/>
          <w:noProof w:val="0"/>
          <w:sz w:val="24"/>
          <w:szCs w:val="24"/>
          <w:lang w:val="en-GB"/>
        </w:rPr>
        <w:t xml:space="preserve">in- depth responses. </w:t>
      </w:r>
    </w:p>
    <w:p w:rsidR="20819326" w:rsidP="0A1C8A41" w:rsidRDefault="20819326" w14:paraId="00FD7B0B" w14:textId="4AE2447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0819326" w:rsidP="0A1C8A41" w:rsidRDefault="20819326" w14:paraId="6E04AFE9" w14:textId="1A95FE9B">
      <w:pPr>
        <w:pStyle w:val="Normal"/>
        <w:spacing w:before="240" w:beforeAutospacing="off" w:after="240" w:afterAutospacing="off"/>
        <w:rPr>
          <w:rFonts w:ascii="Aptos" w:hAnsi="Aptos" w:eastAsia="Aptos" w:cs="Aptos"/>
          <w:i w:val="0"/>
          <w:iCs w:val="0"/>
          <w:noProof w:val="0"/>
          <w:sz w:val="24"/>
          <w:szCs w:val="24"/>
          <w:highlight w:val="red"/>
          <w:lang w:val="en-GB"/>
        </w:rPr>
      </w:pPr>
      <w:r w:rsidRPr="0A1C8A41" w:rsidR="0111C1DF">
        <w:rPr>
          <w:rFonts w:ascii="Aptos" w:hAnsi="Aptos" w:eastAsia="Aptos" w:cs="Aptos"/>
          <w:noProof w:val="0"/>
          <w:sz w:val="24"/>
          <w:szCs w:val="24"/>
          <w:highlight w:val="red"/>
          <w:lang w:val="en-GB"/>
        </w:rPr>
        <w:t xml:space="preserve">Abdallah (2023) ‘A Review of Sample Size Determination for Common Experimental Designs: Further Simplified Equations’. </w:t>
      </w:r>
      <w:r w:rsidRPr="0A1C8A41" w:rsidR="0111C1DF">
        <w:rPr>
          <w:rFonts w:ascii="Aptos" w:hAnsi="Aptos" w:eastAsia="Aptos" w:cs="Aptos"/>
          <w:i w:val="1"/>
          <w:iCs w:val="1"/>
          <w:noProof w:val="0"/>
          <w:sz w:val="24"/>
          <w:szCs w:val="24"/>
          <w:highlight w:val="red"/>
          <w:lang w:val="en-GB"/>
        </w:rPr>
        <w:t xml:space="preserve">Natural Sciences. </w:t>
      </w:r>
      <w:r w:rsidRPr="0A1C8A41" w:rsidR="1D770436">
        <w:rPr>
          <w:rFonts w:ascii="Aptos" w:hAnsi="Aptos" w:eastAsia="Aptos" w:cs="Aptos"/>
          <w:i w:val="0"/>
          <w:iCs w:val="0"/>
          <w:noProof w:val="0"/>
          <w:sz w:val="24"/>
          <w:szCs w:val="24"/>
          <w:highlight w:val="red"/>
          <w:lang w:val="en-GB"/>
        </w:rPr>
        <w:t xml:space="preserve">Available at: </w:t>
      </w:r>
      <w:hyperlink r:id="R3e730ff8ccab4585">
        <w:r w:rsidRPr="0A1C8A41" w:rsidR="1D770436">
          <w:rPr>
            <w:rStyle w:val="Hyperlink"/>
            <w:rFonts w:ascii="Aptos" w:hAnsi="Aptos" w:eastAsia="Aptos" w:cs="Aptos"/>
            <w:i w:val="0"/>
            <w:iCs w:val="0"/>
            <w:noProof w:val="0"/>
            <w:sz w:val="24"/>
            <w:szCs w:val="24"/>
            <w:highlight w:val="red"/>
            <w:lang w:val="en-GB"/>
          </w:rPr>
          <w:t>https://staff.najah.edu/media/published_research/2024/02/13/Sample_size_article.pdf</w:t>
        </w:r>
      </w:hyperlink>
      <w:r w:rsidRPr="0A1C8A41" w:rsidR="1D770436">
        <w:rPr>
          <w:rFonts w:ascii="Aptos" w:hAnsi="Aptos" w:eastAsia="Aptos" w:cs="Aptos"/>
          <w:i w:val="0"/>
          <w:iCs w:val="0"/>
          <w:noProof w:val="0"/>
          <w:sz w:val="24"/>
          <w:szCs w:val="24"/>
          <w:highlight w:val="red"/>
          <w:lang w:val="en-GB"/>
        </w:rPr>
        <w:t xml:space="preserve"> (Accessed: 16 October 2025).</w:t>
      </w:r>
      <w:r w:rsidRPr="0A1C8A41" w:rsidR="1D770436">
        <w:rPr>
          <w:rFonts w:ascii="Aptos" w:hAnsi="Aptos" w:eastAsia="Aptos" w:cs="Aptos"/>
          <w:i w:val="0"/>
          <w:iCs w:val="0"/>
          <w:noProof w:val="0"/>
          <w:sz w:val="24"/>
          <w:szCs w:val="24"/>
          <w:lang w:val="en-GB"/>
        </w:rPr>
        <w:t xml:space="preserve"> </w:t>
      </w:r>
    </w:p>
    <w:p w:rsidR="20819326" w:rsidP="0A1C8A41" w:rsidRDefault="20819326" w14:paraId="60D3DE99" w14:textId="2F71DAEF">
      <w:pPr>
        <w:pStyle w:val="Normal"/>
        <w:rPr>
          <w:rFonts w:ascii="Aptos" w:hAnsi="Aptos" w:eastAsia="Aptos" w:cs="Aptos"/>
          <w:noProof w:val="0"/>
          <w:sz w:val="24"/>
          <w:szCs w:val="24"/>
          <w:lang w:val="en-GB"/>
        </w:rPr>
      </w:pPr>
      <w:r w:rsidRPr="0A1C8A41" w:rsidR="7E785FA2">
        <w:rPr>
          <w:rFonts w:ascii="Aptos" w:hAnsi="Aptos" w:eastAsia="Aptos" w:cs="Aptos"/>
          <w:noProof w:val="0"/>
          <w:sz w:val="24"/>
          <w:szCs w:val="24"/>
          <w:lang w:val="en-GB"/>
        </w:rPr>
        <w:t xml:space="preserve">Alvi, M.H., 2016. A Manual for Selecting Sampling Techniques in Research. Munich Personal </w:t>
      </w:r>
      <w:r w:rsidRPr="0A1C8A41" w:rsidR="7E785FA2">
        <w:rPr>
          <w:rFonts w:ascii="Aptos" w:hAnsi="Aptos" w:eastAsia="Aptos" w:cs="Aptos"/>
          <w:noProof w:val="0"/>
          <w:sz w:val="24"/>
          <w:szCs w:val="24"/>
          <w:lang w:val="en-GB"/>
        </w:rPr>
        <w:t>RePEc</w:t>
      </w:r>
      <w:r w:rsidRPr="0A1C8A41" w:rsidR="7E785FA2">
        <w:rPr>
          <w:rFonts w:ascii="Aptos" w:hAnsi="Aptos" w:eastAsia="Aptos" w:cs="Aptos"/>
          <w:noProof w:val="0"/>
          <w:sz w:val="24"/>
          <w:szCs w:val="24"/>
          <w:lang w:val="en-GB"/>
        </w:rPr>
        <w:t xml:space="preserve"> Archive. Available at: https://mpra.ub.uni-muenchen.de/70218/ (Accessed 16 Oct. 2025).</w:t>
      </w:r>
    </w:p>
    <w:p w:rsidR="20819326" w:rsidP="0A1C8A41" w:rsidRDefault="20819326" w14:paraId="649123D1" w14:textId="6C8B879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0A1C8A41" w:rsidR="324BDBB2">
        <w:rPr>
          <w:rFonts w:ascii="Aptos" w:hAnsi="Aptos" w:eastAsia="Aptos" w:cs="Aptos"/>
          <w:noProof w:val="0"/>
          <w:sz w:val="24"/>
          <w:szCs w:val="24"/>
          <w:lang w:val="en-GB"/>
        </w:rPr>
        <w:t xml:space="preserve">Allen, R.L., Davis, A.S. (2011). Hawthorne Effect. In: Goldstein, S., Naglieri, J.A. (eds) </w:t>
      </w:r>
      <w:r w:rsidRPr="0A1C8A41" w:rsidR="324BDBB2">
        <w:rPr>
          <w:rFonts w:ascii="Aptos" w:hAnsi="Aptos" w:eastAsia="Aptos" w:cs="Aptos"/>
          <w:noProof w:val="0"/>
          <w:sz w:val="24"/>
          <w:szCs w:val="24"/>
          <w:lang w:val="en-GB"/>
        </w:rPr>
        <w:t>Encyclopedia</w:t>
      </w:r>
      <w:r w:rsidRPr="0A1C8A41" w:rsidR="324BDBB2">
        <w:rPr>
          <w:rFonts w:ascii="Aptos" w:hAnsi="Aptos" w:eastAsia="Aptos" w:cs="Aptos"/>
          <w:noProof w:val="0"/>
          <w:sz w:val="24"/>
          <w:szCs w:val="24"/>
          <w:lang w:val="en-GB"/>
        </w:rPr>
        <w:t xml:space="preserve"> of Child </w:t>
      </w:r>
      <w:r w:rsidRPr="0A1C8A41" w:rsidR="324BDBB2">
        <w:rPr>
          <w:rFonts w:ascii="Aptos" w:hAnsi="Aptos" w:eastAsia="Aptos" w:cs="Aptos"/>
          <w:noProof w:val="0"/>
          <w:sz w:val="24"/>
          <w:szCs w:val="24"/>
          <w:lang w:val="en-GB"/>
        </w:rPr>
        <w:t>Behavior</w:t>
      </w:r>
      <w:r w:rsidRPr="0A1C8A41" w:rsidR="324BDBB2">
        <w:rPr>
          <w:rFonts w:ascii="Aptos" w:hAnsi="Aptos" w:eastAsia="Aptos" w:cs="Aptos"/>
          <w:noProof w:val="0"/>
          <w:sz w:val="24"/>
          <w:szCs w:val="24"/>
          <w:lang w:val="en-GB"/>
        </w:rPr>
        <w:t xml:space="preserve"> and Development. Springer, Boston, MA. Available at: </w:t>
      </w:r>
      <w:hyperlink r:id="Red84aa510c1347f7">
        <w:r w:rsidRPr="0A1C8A41" w:rsidR="324BDBB2">
          <w:rPr>
            <w:rStyle w:val="Hyperlink"/>
            <w:rFonts w:ascii="Aptos" w:hAnsi="Aptos" w:eastAsia="Aptos" w:cs="Aptos"/>
            <w:noProof w:val="0"/>
            <w:sz w:val="24"/>
            <w:szCs w:val="24"/>
            <w:lang w:val="en-GB"/>
          </w:rPr>
          <w:t>https://doi.org/10.1007/978-0-387-79061-9_1324</w:t>
        </w:r>
      </w:hyperlink>
      <w:r w:rsidRPr="0A1C8A41" w:rsidR="324BDBB2">
        <w:rPr>
          <w:rFonts w:ascii="Aptos" w:hAnsi="Aptos" w:eastAsia="Aptos" w:cs="Aptos"/>
          <w:noProof w:val="0"/>
          <w:sz w:val="24"/>
          <w:szCs w:val="24"/>
          <w:lang w:val="en-GB"/>
        </w:rPr>
        <w:t>. (Accessed 13 October 2025).</w:t>
      </w:r>
    </w:p>
    <w:p w:rsidR="20819326" w:rsidP="78028318" w:rsidRDefault="20819326" w14:paraId="409AB471" w14:textId="54C71863">
      <w:pPr>
        <w:pStyle w:val="Normal"/>
      </w:pPr>
      <w:r w:rsidRPr="0A1C8A41" w:rsidR="0CC3B794">
        <w:rPr>
          <w:rFonts w:ascii="Aptos" w:hAnsi="Aptos" w:eastAsia="Aptos" w:cs="Aptos"/>
          <w:noProof w:val="0"/>
          <w:sz w:val="24"/>
          <w:szCs w:val="24"/>
          <w:lang w:val="en-GB"/>
        </w:rPr>
        <w:t>Bans-</w:t>
      </w:r>
      <w:r w:rsidRPr="0A1C8A41" w:rsidR="0CC3B794">
        <w:rPr>
          <w:rFonts w:ascii="Aptos" w:hAnsi="Aptos" w:eastAsia="Aptos" w:cs="Aptos"/>
          <w:noProof w:val="0"/>
          <w:sz w:val="24"/>
          <w:szCs w:val="24"/>
          <w:lang w:val="en-GB"/>
        </w:rPr>
        <w:t>Akutey</w:t>
      </w:r>
      <w:r w:rsidRPr="0A1C8A41" w:rsidR="0CC3B794">
        <w:rPr>
          <w:rFonts w:ascii="Aptos" w:hAnsi="Aptos" w:eastAsia="Aptos" w:cs="Aptos"/>
          <w:noProof w:val="0"/>
          <w:sz w:val="24"/>
          <w:szCs w:val="24"/>
          <w:lang w:val="en-GB"/>
        </w:rPr>
        <w:t xml:space="preserve">, A. and </w:t>
      </w:r>
      <w:r w:rsidRPr="0A1C8A41" w:rsidR="0CC3B794">
        <w:rPr>
          <w:rFonts w:ascii="Aptos" w:hAnsi="Aptos" w:eastAsia="Aptos" w:cs="Aptos"/>
          <w:noProof w:val="0"/>
          <w:sz w:val="24"/>
          <w:szCs w:val="24"/>
          <w:lang w:val="en-GB"/>
        </w:rPr>
        <w:t>Tiimub</w:t>
      </w:r>
      <w:r w:rsidRPr="0A1C8A41" w:rsidR="0CC3B794">
        <w:rPr>
          <w:rFonts w:ascii="Aptos" w:hAnsi="Aptos" w:eastAsia="Aptos" w:cs="Aptos"/>
          <w:noProof w:val="0"/>
          <w:sz w:val="24"/>
          <w:szCs w:val="24"/>
          <w:lang w:val="en-GB"/>
        </w:rPr>
        <w:t xml:space="preserve">, B.M., 2021. Triangulation in research. </w:t>
      </w:r>
      <w:r w:rsidRPr="0A1C8A41" w:rsidR="0CC3B794">
        <w:rPr>
          <w:rFonts w:ascii="Aptos" w:hAnsi="Aptos" w:eastAsia="Aptos" w:cs="Aptos"/>
          <w:i w:val="1"/>
          <w:iCs w:val="1"/>
          <w:noProof w:val="0"/>
          <w:sz w:val="24"/>
          <w:szCs w:val="24"/>
          <w:lang w:val="en-GB"/>
        </w:rPr>
        <w:t>Academia Letters</w:t>
      </w:r>
      <w:r w:rsidRPr="0A1C8A41" w:rsidR="0CC3B794">
        <w:rPr>
          <w:rFonts w:ascii="Aptos" w:hAnsi="Aptos" w:eastAsia="Aptos" w:cs="Aptos"/>
          <w:noProof w:val="0"/>
          <w:sz w:val="24"/>
          <w:szCs w:val="24"/>
          <w:lang w:val="en-GB"/>
        </w:rPr>
        <w:t xml:space="preserve">, Article 3392. Available at: </w:t>
      </w:r>
      <w:hyperlink r:id="R35041d76c9b447e4">
        <w:r w:rsidRPr="0A1C8A41" w:rsidR="0CC3B794">
          <w:rPr>
            <w:rStyle w:val="Hyperlink"/>
            <w:rFonts w:ascii="Aptos" w:hAnsi="Aptos" w:eastAsia="Aptos" w:cs="Aptos"/>
            <w:noProof w:val="0"/>
            <w:sz w:val="24"/>
            <w:szCs w:val="24"/>
            <w:lang w:val="en-GB"/>
          </w:rPr>
          <w:t>https://doi.org/10.20935/AL3392</w:t>
        </w:r>
      </w:hyperlink>
      <w:r w:rsidRPr="0A1C8A41" w:rsidR="0CC3B794">
        <w:rPr>
          <w:rFonts w:ascii="Aptos" w:hAnsi="Aptos" w:eastAsia="Aptos" w:cs="Aptos"/>
          <w:noProof w:val="0"/>
          <w:sz w:val="24"/>
          <w:szCs w:val="24"/>
          <w:lang w:val="en-GB"/>
        </w:rPr>
        <w:t>. (Accessed 12 Oct. 2025).</w:t>
      </w:r>
    </w:p>
    <w:p w:rsidR="20819326" w:rsidP="0A1C8A41" w:rsidRDefault="20819326" w14:paraId="4AB9B575" w14:textId="49E04953">
      <w:pPr>
        <w:pStyle w:val="Normal"/>
        <w:rPr>
          <w:rFonts w:ascii="Aptos" w:hAnsi="Aptos" w:eastAsia="Aptos" w:cs="Aptos"/>
          <w:i w:val="0"/>
          <w:iCs w:val="0"/>
          <w:noProof w:val="0"/>
          <w:sz w:val="24"/>
          <w:szCs w:val="24"/>
          <w:lang w:val="en-GB"/>
        </w:rPr>
      </w:pPr>
      <w:r w:rsidRPr="0A1C8A41" w:rsidR="77D25CF0">
        <w:rPr>
          <w:rFonts w:ascii="Aptos" w:hAnsi="Aptos" w:eastAsia="Aptos" w:cs="Aptos"/>
          <w:noProof w:val="0"/>
          <w:sz w:val="24"/>
          <w:szCs w:val="24"/>
          <w:lang w:val="en-GB"/>
        </w:rPr>
        <w:t xml:space="preserve">Behrmann (2019) ‘The Halo Effect as a Teaching Tool for Fostering Research-Based Learning’. </w:t>
      </w:r>
      <w:r w:rsidRPr="0A1C8A41" w:rsidR="77D25CF0">
        <w:rPr>
          <w:rFonts w:ascii="Aptos" w:hAnsi="Aptos" w:eastAsia="Aptos" w:cs="Aptos"/>
          <w:i w:val="1"/>
          <w:iCs w:val="1"/>
          <w:noProof w:val="0"/>
          <w:sz w:val="24"/>
          <w:szCs w:val="24"/>
          <w:lang w:val="en-GB"/>
        </w:rPr>
        <w:t xml:space="preserve">European Journal of Educational Research. </w:t>
      </w:r>
      <w:r w:rsidRPr="0A1C8A41" w:rsidR="77D25CF0">
        <w:rPr>
          <w:rFonts w:ascii="Aptos" w:hAnsi="Aptos" w:eastAsia="Aptos" w:cs="Aptos"/>
          <w:i w:val="0"/>
          <w:iCs w:val="0"/>
          <w:noProof w:val="0"/>
          <w:sz w:val="24"/>
          <w:szCs w:val="24"/>
          <w:lang w:val="en-GB"/>
        </w:rPr>
        <w:t xml:space="preserve">8(2) </w:t>
      </w:r>
      <w:r w:rsidRPr="0A1C8A41" w:rsidR="3142F7AA">
        <w:rPr>
          <w:rFonts w:ascii="Aptos" w:hAnsi="Aptos" w:eastAsia="Aptos" w:cs="Aptos"/>
          <w:i w:val="0"/>
          <w:iCs w:val="0"/>
          <w:noProof w:val="0"/>
          <w:sz w:val="24"/>
          <w:szCs w:val="24"/>
          <w:lang w:val="en-GB"/>
        </w:rPr>
        <w:t xml:space="preserve">Available at: </w:t>
      </w:r>
      <w:hyperlink r:id="R8ff182b16ba446e9">
        <w:r w:rsidRPr="0A1C8A41" w:rsidR="3142F7AA">
          <w:rPr>
            <w:rStyle w:val="Hyperlink"/>
            <w:rFonts w:ascii="Aptos" w:hAnsi="Aptos" w:eastAsia="Aptos" w:cs="Aptos"/>
            <w:i w:val="0"/>
            <w:iCs w:val="0"/>
            <w:noProof w:val="0"/>
            <w:sz w:val="24"/>
            <w:szCs w:val="24"/>
            <w:lang w:val="en-GB"/>
          </w:rPr>
          <w:t>https://dergipark.org.tr/en/download/article-file/695809</w:t>
        </w:r>
      </w:hyperlink>
      <w:r w:rsidRPr="0A1C8A41" w:rsidR="3142F7AA">
        <w:rPr>
          <w:rFonts w:ascii="Aptos" w:hAnsi="Aptos" w:eastAsia="Aptos" w:cs="Aptos"/>
          <w:i w:val="0"/>
          <w:iCs w:val="0"/>
          <w:noProof w:val="0"/>
          <w:sz w:val="24"/>
          <w:szCs w:val="24"/>
          <w:lang w:val="en-GB"/>
        </w:rPr>
        <w:t xml:space="preserve">. (Accessed 16 October 2025). </w:t>
      </w:r>
    </w:p>
    <w:p w:rsidR="20819326" w:rsidP="0A1C8A41" w:rsidRDefault="20819326" w14:paraId="16B77AA6" w14:textId="6F9A4CDD">
      <w:pPr>
        <w:pStyle w:val="Normal"/>
        <w:rPr>
          <w:rFonts w:ascii="Aptos" w:hAnsi="Aptos" w:eastAsia="Aptos" w:cs="Aptos"/>
          <w:i w:val="0"/>
          <w:iCs w:val="0"/>
          <w:noProof w:val="0"/>
          <w:sz w:val="24"/>
          <w:szCs w:val="24"/>
          <w:lang w:val="en-GB"/>
        </w:rPr>
      </w:pPr>
      <w:r w:rsidRPr="0A1C8A41" w:rsidR="372D34BE">
        <w:rPr>
          <w:rFonts w:ascii="Aptos" w:hAnsi="Aptos" w:eastAsia="Aptos" w:cs="Aptos"/>
          <w:noProof w:val="0"/>
          <w:sz w:val="24"/>
          <w:szCs w:val="24"/>
          <w:lang w:val="en-GB"/>
        </w:rPr>
        <w:t>Brodie, K. (no date)</w:t>
      </w:r>
      <w:r w:rsidRPr="0A1C8A41" w:rsidR="372D34BE">
        <w:rPr>
          <w:rFonts w:ascii="Aptos" w:hAnsi="Aptos" w:eastAsia="Aptos" w:cs="Aptos"/>
          <w:i w:val="1"/>
          <w:iCs w:val="1"/>
          <w:noProof w:val="0"/>
          <w:sz w:val="24"/>
          <w:szCs w:val="24"/>
          <w:lang w:val="en-GB"/>
        </w:rPr>
        <w:t xml:space="preserve"> “Our most important role is to sit back and observe” </w:t>
      </w:r>
      <w:r w:rsidRPr="0A1C8A41" w:rsidR="372D34BE">
        <w:rPr>
          <w:rFonts w:ascii="Aptos" w:hAnsi="Aptos" w:eastAsia="Aptos" w:cs="Aptos"/>
          <w:i w:val="0"/>
          <w:iCs w:val="0"/>
          <w:noProof w:val="0"/>
          <w:sz w:val="24"/>
          <w:szCs w:val="24"/>
          <w:lang w:val="en-GB"/>
        </w:rPr>
        <w:t xml:space="preserve">Available </w:t>
      </w:r>
      <w:r w:rsidRPr="0A1C8A41" w:rsidR="6C65DBA6">
        <w:rPr>
          <w:rFonts w:ascii="Aptos" w:hAnsi="Aptos" w:eastAsia="Aptos" w:cs="Aptos"/>
          <w:i w:val="0"/>
          <w:iCs w:val="0"/>
          <w:noProof w:val="0"/>
          <w:sz w:val="24"/>
          <w:szCs w:val="24"/>
          <w:lang w:val="en-GB"/>
        </w:rPr>
        <w:t xml:space="preserve">at: </w:t>
      </w:r>
      <w:hyperlink r:id="Rbe4333b12b964775">
        <w:r w:rsidRPr="0A1C8A41" w:rsidR="6C65DBA6">
          <w:rPr>
            <w:rStyle w:val="Hyperlink"/>
            <w:rFonts w:ascii="Aptos" w:hAnsi="Aptos" w:eastAsia="Aptos" w:cs="Aptos"/>
            <w:i w:val="0"/>
            <w:iCs w:val="0"/>
            <w:noProof w:val="0"/>
            <w:sz w:val="24"/>
            <w:szCs w:val="24"/>
            <w:lang w:val="en-GB"/>
          </w:rPr>
          <w:t>https://www.teachearlyyears.com/images/uploads/article/Making-observations_.pdf</w:t>
        </w:r>
      </w:hyperlink>
      <w:r w:rsidRPr="0A1C8A41" w:rsidR="6C65DBA6">
        <w:rPr>
          <w:rFonts w:ascii="Aptos" w:hAnsi="Aptos" w:eastAsia="Aptos" w:cs="Aptos"/>
          <w:i w:val="0"/>
          <w:iCs w:val="0"/>
          <w:noProof w:val="0"/>
          <w:sz w:val="24"/>
          <w:szCs w:val="24"/>
          <w:lang w:val="en-GB"/>
        </w:rPr>
        <w:t xml:space="preserve"> (Accessed 13 October 2025).</w:t>
      </w:r>
    </w:p>
    <w:p w:rsidR="20819326" w:rsidP="0A1C8A41" w:rsidRDefault="20819326" w14:paraId="3CA513B0" w14:textId="6F26444B">
      <w:pPr>
        <w:pStyle w:val="Normal"/>
        <w:rPr>
          <w:rFonts w:ascii="Aptos" w:hAnsi="Aptos" w:eastAsia="Aptos" w:cs="Aptos"/>
          <w:i w:val="0"/>
          <w:iCs w:val="0"/>
          <w:noProof w:val="0"/>
          <w:sz w:val="24"/>
          <w:szCs w:val="24"/>
          <w:lang w:val="en-GB"/>
        </w:rPr>
      </w:pPr>
      <w:r w:rsidRPr="0A1C8A41" w:rsidR="6E1493B8">
        <w:rPr>
          <w:rFonts w:ascii="Aptos" w:hAnsi="Aptos" w:eastAsia="Aptos" w:cs="Aptos"/>
          <w:i w:val="0"/>
          <w:iCs w:val="0"/>
          <w:noProof w:val="0"/>
          <w:sz w:val="24"/>
          <w:szCs w:val="24"/>
          <w:lang w:val="en-GB"/>
        </w:rPr>
        <w:t xml:space="preserve">Burton and Bartlett (2009) </w:t>
      </w:r>
      <w:r w:rsidRPr="0A1C8A41" w:rsidR="6E1493B8">
        <w:rPr>
          <w:rFonts w:ascii="Aptos" w:hAnsi="Aptos" w:eastAsia="Aptos" w:cs="Aptos"/>
          <w:i w:val="1"/>
          <w:iCs w:val="1"/>
          <w:noProof w:val="0"/>
          <w:sz w:val="24"/>
          <w:szCs w:val="24"/>
          <w:lang w:val="en-GB"/>
        </w:rPr>
        <w:t xml:space="preserve">Key issues for Education Researchers. </w:t>
      </w:r>
      <w:r w:rsidRPr="0A1C8A41" w:rsidR="6E1493B8">
        <w:rPr>
          <w:rFonts w:ascii="Aptos" w:hAnsi="Aptos" w:eastAsia="Aptos" w:cs="Aptos"/>
          <w:i w:val="0"/>
          <w:iCs w:val="0"/>
          <w:noProof w:val="0"/>
          <w:sz w:val="24"/>
          <w:szCs w:val="24"/>
          <w:lang w:val="en-GB"/>
        </w:rPr>
        <w:t>Ed. Diana Burton and Steve Bartlett. London: Sage.</w:t>
      </w:r>
    </w:p>
    <w:p w:rsidR="20819326" w:rsidP="0A1C8A41" w:rsidRDefault="20819326" w14:paraId="31E1643E" w14:textId="3D7DC8E5">
      <w:pPr>
        <w:pStyle w:val="Normal"/>
        <w:spacing w:before="240" w:beforeAutospacing="off" w:after="240" w:afterAutospacing="off"/>
        <w:rPr>
          <w:rFonts w:ascii="Aptos" w:hAnsi="Aptos" w:eastAsia="Aptos" w:cs="Aptos"/>
          <w:noProof w:val="0"/>
          <w:sz w:val="24"/>
          <w:szCs w:val="24"/>
          <w:lang w:val="en-GB"/>
        </w:rPr>
      </w:pPr>
      <w:r w:rsidRPr="0A1C8A41" w:rsidR="74ED0888">
        <w:rPr>
          <w:rFonts w:ascii="Aptos" w:hAnsi="Aptos" w:eastAsia="Aptos" w:cs="Aptos"/>
          <w:noProof w:val="0"/>
          <w:sz w:val="24"/>
          <w:szCs w:val="24"/>
          <w:lang w:val="en-GB"/>
        </w:rPr>
        <w:t>Etikan</w:t>
      </w:r>
      <w:r w:rsidRPr="0A1C8A41" w:rsidR="74ED0888">
        <w:rPr>
          <w:rFonts w:ascii="Aptos" w:hAnsi="Aptos" w:eastAsia="Aptos" w:cs="Aptos"/>
          <w:noProof w:val="0"/>
          <w:sz w:val="24"/>
          <w:szCs w:val="24"/>
          <w:lang w:val="en-GB"/>
        </w:rPr>
        <w:t xml:space="preserve">, I., Musa, S.A., </w:t>
      </w:r>
      <w:r w:rsidRPr="0A1C8A41" w:rsidR="74ED0888">
        <w:rPr>
          <w:rFonts w:ascii="Aptos" w:hAnsi="Aptos" w:eastAsia="Aptos" w:cs="Aptos"/>
          <w:noProof w:val="0"/>
          <w:sz w:val="24"/>
          <w:szCs w:val="24"/>
          <w:lang w:val="en-GB"/>
        </w:rPr>
        <w:t>Alkassim</w:t>
      </w:r>
      <w:r w:rsidRPr="0A1C8A41" w:rsidR="74ED0888">
        <w:rPr>
          <w:rFonts w:ascii="Aptos" w:hAnsi="Aptos" w:eastAsia="Aptos" w:cs="Aptos"/>
          <w:noProof w:val="0"/>
          <w:sz w:val="24"/>
          <w:szCs w:val="24"/>
          <w:lang w:val="en-GB"/>
        </w:rPr>
        <w:t xml:space="preserve">, R. S. ‘Comparison of Convenience Sampling and Purposive Sampling.’ </w:t>
      </w:r>
      <w:r w:rsidRPr="0A1C8A41" w:rsidR="74ED0888">
        <w:rPr>
          <w:rFonts w:ascii="Aptos" w:hAnsi="Aptos" w:eastAsia="Aptos" w:cs="Aptos"/>
          <w:i w:val="1"/>
          <w:iCs w:val="1"/>
          <w:noProof w:val="0"/>
          <w:sz w:val="24"/>
          <w:szCs w:val="24"/>
          <w:lang w:val="en-GB"/>
        </w:rPr>
        <w:t>American Journal of Theoretical and Applied Statistics</w:t>
      </w:r>
      <w:r w:rsidRPr="0A1C8A41" w:rsidR="74ED0888">
        <w:rPr>
          <w:rFonts w:ascii="Aptos" w:hAnsi="Aptos" w:eastAsia="Aptos" w:cs="Aptos"/>
          <w:noProof w:val="0"/>
          <w:sz w:val="24"/>
          <w:szCs w:val="24"/>
          <w:lang w:val="en-GB"/>
        </w:rPr>
        <w:t xml:space="preserve">. Vol. 5, No. 1, 2016, pp. 1-4. </w:t>
      </w:r>
      <w:r w:rsidRPr="0A1C8A41" w:rsidR="74ED0888">
        <w:rPr>
          <w:rFonts w:ascii="Aptos" w:hAnsi="Aptos" w:eastAsia="Aptos" w:cs="Aptos"/>
          <w:noProof w:val="0"/>
          <w:sz w:val="24"/>
          <w:szCs w:val="24"/>
          <w:lang w:val="en-GB"/>
        </w:rPr>
        <w:t>doi</w:t>
      </w:r>
      <w:r w:rsidRPr="0A1C8A41" w:rsidR="74ED0888">
        <w:rPr>
          <w:rFonts w:ascii="Aptos" w:hAnsi="Aptos" w:eastAsia="Aptos" w:cs="Aptos"/>
          <w:noProof w:val="0"/>
          <w:sz w:val="24"/>
          <w:szCs w:val="24"/>
          <w:lang w:val="en-GB"/>
        </w:rPr>
        <w:t xml:space="preserve">: 10.11648/j.ajtas.20160501.11 </w:t>
      </w:r>
      <w:r w:rsidRPr="0A1C8A41" w:rsidR="42432E2A">
        <w:rPr>
          <w:rFonts w:ascii="Aptos" w:hAnsi="Aptos" w:eastAsia="Aptos" w:cs="Aptos"/>
          <w:noProof w:val="0"/>
          <w:sz w:val="24"/>
          <w:szCs w:val="24"/>
          <w:lang w:val="en-GB"/>
        </w:rPr>
        <w:t xml:space="preserve">Available at: </w:t>
      </w:r>
      <w:hyperlink r:id="R4859d1a658a94277">
        <w:r w:rsidRPr="0A1C8A41" w:rsidR="14C8B84B">
          <w:rPr>
            <w:rStyle w:val="Hyperlink"/>
            <w:rFonts w:ascii="Aptos" w:hAnsi="Aptos" w:eastAsia="Aptos" w:cs="Aptos"/>
            <w:noProof w:val="0"/>
            <w:sz w:val="24"/>
            <w:szCs w:val="24"/>
            <w:lang w:val="en-GB"/>
          </w:rPr>
          <w:t>https://www.researchgate.net/publication/304339244_Comparison_of_Convenience_Sampling_and_Pur</w:t>
        </w:r>
        <w:r w:rsidRPr="0A1C8A41" w:rsidR="14C8B84B">
          <w:rPr>
            <w:rStyle w:val="Hyperlink"/>
            <w:rFonts w:ascii="Aptos" w:hAnsi="Aptos" w:eastAsia="Aptos" w:cs="Aptos"/>
            <w:noProof w:val="0"/>
            <w:sz w:val="24"/>
            <w:szCs w:val="24"/>
            <w:lang w:val="en-GB"/>
          </w:rPr>
          <w:t xml:space="preserve">posive_Sampling  </w:t>
        </w:r>
      </w:hyperlink>
      <w:r w:rsidRPr="0A1C8A41" w:rsidR="14C8B84B">
        <w:rPr>
          <w:rFonts w:ascii="Aptos" w:hAnsi="Aptos" w:eastAsia="Aptos" w:cs="Aptos"/>
          <w:noProof w:val="0"/>
          <w:sz w:val="24"/>
          <w:szCs w:val="24"/>
          <w:lang w:val="en-GB"/>
        </w:rPr>
        <w:t>(Accessed: 16 October 2025).</w:t>
      </w:r>
    </w:p>
    <w:p w:rsidR="20819326" w:rsidP="0A1C8A41" w:rsidRDefault="20819326" w14:paraId="2700B1A9" w14:textId="04968140">
      <w:pPr>
        <w:pStyle w:val="Normal"/>
        <w:rPr>
          <w:rFonts w:ascii="Aptos" w:hAnsi="Aptos" w:eastAsia="Aptos" w:cs="Aptos"/>
          <w:noProof w:val="0"/>
          <w:sz w:val="24"/>
          <w:szCs w:val="24"/>
          <w:lang w:val="en-GB"/>
        </w:rPr>
      </w:pPr>
    </w:p>
    <w:p w:rsidR="20819326" w:rsidP="78028318" w:rsidRDefault="20819326" w14:paraId="5B823148" w14:textId="393EE4B1">
      <w:pPr>
        <w:pStyle w:val="Normal"/>
      </w:pPr>
      <w:r w:rsidRPr="0A1C8A41" w:rsidR="1F34B40E">
        <w:rPr>
          <w:rFonts w:ascii="Aptos" w:hAnsi="Aptos" w:eastAsia="Aptos" w:cs="Aptos"/>
          <w:i w:val="0"/>
          <w:iCs w:val="0"/>
          <w:noProof w:val="0"/>
          <w:sz w:val="24"/>
          <w:szCs w:val="24"/>
          <w:lang w:val="en-GB"/>
        </w:rPr>
        <w:t>Golzar, J., Noor, S. and Tajik, O., 2022. Convenience Sampling. International Journal of Education &amp; Language Studies, 1(2), pp.72–77. Available at: https://www.ijels.net/article_162981.html (Accessed 16 Oct. 2025).</w:t>
      </w:r>
    </w:p>
    <w:p w:rsidR="20819326" w:rsidP="0A1C8A41" w:rsidRDefault="20819326" w14:paraId="13257C30" w14:textId="4D64E04A">
      <w:pPr>
        <w:pStyle w:val="Normal"/>
        <w:rPr>
          <w:rFonts w:ascii="Aptos" w:hAnsi="Aptos" w:eastAsia="Aptos" w:cs="Aptos"/>
          <w:i w:val="0"/>
          <w:iCs w:val="0"/>
          <w:noProof w:val="0"/>
          <w:sz w:val="24"/>
          <w:szCs w:val="24"/>
          <w:lang w:val="en-GB"/>
        </w:rPr>
      </w:pPr>
      <w:r w:rsidRPr="0A1C8A41" w:rsidR="03D23B76">
        <w:rPr>
          <w:rFonts w:ascii="Aptos" w:hAnsi="Aptos" w:eastAsia="Aptos" w:cs="Aptos"/>
          <w:i w:val="0"/>
          <w:iCs w:val="0"/>
          <w:noProof w:val="0"/>
          <w:sz w:val="24"/>
          <w:szCs w:val="24"/>
          <w:lang w:val="en-GB"/>
        </w:rPr>
        <w:t xml:space="preserve">Gorman and Clayton (2018) </w:t>
      </w:r>
      <w:r w:rsidRPr="0A1C8A41" w:rsidR="03D23B76">
        <w:rPr>
          <w:rFonts w:ascii="Aptos" w:hAnsi="Aptos" w:eastAsia="Aptos" w:cs="Aptos"/>
          <w:i w:val="1"/>
          <w:iCs w:val="1"/>
          <w:noProof w:val="0"/>
          <w:sz w:val="24"/>
          <w:szCs w:val="24"/>
          <w:lang w:val="en-GB"/>
        </w:rPr>
        <w:t xml:space="preserve">8- Interviewing </w:t>
      </w:r>
      <w:r w:rsidRPr="0A1C8A41" w:rsidR="03D23B76">
        <w:rPr>
          <w:rFonts w:ascii="Aptos" w:hAnsi="Aptos" w:eastAsia="Aptos" w:cs="Aptos"/>
          <w:i w:val="0"/>
          <w:iCs w:val="0"/>
          <w:noProof w:val="0"/>
          <w:sz w:val="24"/>
          <w:szCs w:val="24"/>
          <w:lang w:val="en-GB"/>
        </w:rPr>
        <w:t xml:space="preserve">Available at: </w:t>
      </w:r>
      <w:hyperlink r:id="R845d93f6712b4189">
        <w:r w:rsidRPr="0A1C8A41" w:rsidR="54AC1D88">
          <w:rPr>
            <w:rStyle w:val="Hyperlink"/>
            <w:rFonts w:ascii="Aptos" w:hAnsi="Aptos" w:eastAsia="Aptos" w:cs="Aptos"/>
            <w:i w:val="0"/>
            <w:iCs w:val="0"/>
            <w:noProof w:val="0"/>
            <w:sz w:val="24"/>
            <w:szCs w:val="24"/>
            <w:lang w:val="en-GB"/>
          </w:rPr>
          <w:t>https://www.cambridge.org/core/books/abs/qualitative-research-for-the-information-professional/interviewing/BE22F800882A03D3DED7BD6003D4E04F</w:t>
        </w:r>
      </w:hyperlink>
      <w:r w:rsidRPr="0A1C8A41" w:rsidR="54AC1D88">
        <w:rPr>
          <w:rFonts w:ascii="Aptos" w:hAnsi="Aptos" w:eastAsia="Aptos" w:cs="Aptos"/>
          <w:i w:val="0"/>
          <w:iCs w:val="0"/>
          <w:noProof w:val="0"/>
          <w:sz w:val="24"/>
          <w:szCs w:val="24"/>
          <w:lang w:val="en-GB"/>
        </w:rPr>
        <w:t xml:space="preserve"> (Accessed: </w:t>
      </w:r>
      <w:r w:rsidRPr="0A1C8A41" w:rsidR="03E9FCA8">
        <w:rPr>
          <w:rFonts w:ascii="Aptos" w:hAnsi="Aptos" w:eastAsia="Aptos" w:cs="Aptos"/>
          <w:i w:val="0"/>
          <w:iCs w:val="0"/>
          <w:noProof w:val="0"/>
          <w:sz w:val="24"/>
          <w:szCs w:val="24"/>
          <w:lang w:val="en-GB"/>
        </w:rPr>
        <w:t>16 October 2025).</w:t>
      </w:r>
    </w:p>
    <w:p w:rsidR="20819326" w:rsidP="0A1C8A41" w:rsidRDefault="20819326" w14:paraId="2F6A00E4" w14:textId="3CA7AE6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0A1C8A41" w:rsidR="0E1FADF2">
        <w:rPr>
          <w:rFonts w:ascii="Aptos" w:hAnsi="Aptos" w:eastAsia="Aptos" w:cs="Aptos"/>
          <w:noProof w:val="0"/>
          <w:sz w:val="24"/>
          <w:szCs w:val="24"/>
          <w:lang w:val="en-GB"/>
        </w:rPr>
        <w:t xml:space="preserve">Graf, M. and </w:t>
      </w:r>
      <w:r w:rsidRPr="0A1C8A41" w:rsidR="0E1FADF2">
        <w:rPr>
          <w:rFonts w:ascii="Aptos" w:hAnsi="Aptos" w:eastAsia="Aptos" w:cs="Aptos"/>
          <w:noProof w:val="0"/>
          <w:sz w:val="24"/>
          <w:szCs w:val="24"/>
          <w:lang w:val="en-GB"/>
        </w:rPr>
        <w:t>Unkelbach</w:t>
      </w:r>
      <w:r w:rsidRPr="0A1C8A41" w:rsidR="0E1FADF2">
        <w:rPr>
          <w:rFonts w:ascii="Aptos" w:hAnsi="Aptos" w:eastAsia="Aptos" w:cs="Aptos"/>
          <w:noProof w:val="0"/>
          <w:sz w:val="24"/>
          <w:szCs w:val="24"/>
          <w:lang w:val="en-GB"/>
        </w:rPr>
        <w:t xml:space="preserve">, C. (2016) ‘Halo Effects in Trait Assessment Depend on Information Valence: Why Being </w:t>
      </w:r>
      <w:r w:rsidRPr="0A1C8A41" w:rsidR="0E1FADF2">
        <w:rPr>
          <w:rFonts w:ascii="Aptos" w:hAnsi="Aptos" w:eastAsia="Aptos" w:cs="Aptos"/>
          <w:noProof w:val="0"/>
          <w:sz w:val="24"/>
          <w:szCs w:val="24"/>
          <w:lang w:val="en-GB"/>
        </w:rPr>
        <w:t xml:space="preserve">Honest </w:t>
      </w:r>
      <w:r w:rsidRPr="0A1C8A41" w:rsidR="79709915">
        <w:rPr>
          <w:rFonts w:ascii="Aptos" w:hAnsi="Aptos" w:eastAsia="Aptos" w:cs="Aptos"/>
          <w:noProof w:val="0"/>
          <w:sz w:val="24"/>
          <w:szCs w:val="24"/>
          <w:lang w:val="en-GB"/>
        </w:rPr>
        <w:t>.</w:t>
      </w:r>
      <w:r w:rsidRPr="0A1C8A41" w:rsidR="79709915">
        <w:rPr>
          <w:rFonts w:ascii="Aptos" w:hAnsi="Aptos" w:eastAsia="Aptos" w:cs="Aptos"/>
          <w:noProof w:val="0"/>
          <w:sz w:val="24"/>
          <w:szCs w:val="24"/>
          <w:lang w:val="en-GB"/>
        </w:rPr>
        <w:t xml:space="preserve"> </w:t>
      </w:r>
    </w:p>
    <w:p w:rsidR="20819326" w:rsidP="0A1C8A41" w:rsidRDefault="20819326" w14:paraId="06C621DC" w14:textId="250563AB">
      <w:pPr>
        <w:pStyle w:val="Normal"/>
        <w:spacing w:before="0" w:beforeAutospacing="off" w:after="0" w:afterAutospacing="off"/>
      </w:pPr>
      <w:r w:rsidRPr="0A1C8A41" w:rsidR="797099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Gray, D.E. (2022) </w:t>
      </w:r>
      <w:r w:rsidRPr="0A1C8A41" w:rsidR="79709915">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Doing research in the real world</w:t>
      </w:r>
      <w:r w:rsidRPr="0A1C8A41" w:rsidR="7970991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5th edition. London: SAGE.</w:t>
      </w:r>
      <w:r w:rsidRPr="0A1C8A41" w:rsidR="79709915">
        <w:rPr>
          <w:rFonts w:ascii="Aptos" w:hAnsi="Aptos" w:eastAsia="Aptos" w:cs="Aptos"/>
          <w:noProof w:val="0"/>
          <w:sz w:val="24"/>
          <w:szCs w:val="24"/>
          <w:lang w:val="en-GB"/>
        </w:rPr>
        <w:t xml:space="preserve"> </w:t>
      </w:r>
    </w:p>
    <w:p w:rsidR="20819326" w:rsidP="0A1C8A41" w:rsidRDefault="20819326" w14:paraId="42401FF5" w14:textId="73C98AB7">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1B49BC4B" w14:textId="7691068D">
      <w:pPr>
        <w:pStyle w:val="Normal"/>
        <w:spacing w:before="0" w:beforeAutospacing="off" w:after="0" w:afterAutospacing="off"/>
      </w:pPr>
      <w:r w:rsidRPr="0A1C8A41" w:rsidR="3663D617">
        <w:rPr>
          <w:rFonts w:ascii="Aptos" w:hAnsi="Aptos" w:eastAsia="Aptos" w:cs="Aptos"/>
          <w:noProof w:val="0"/>
          <w:sz w:val="24"/>
          <w:szCs w:val="24"/>
          <w:lang w:val="en-GB"/>
        </w:rPr>
        <w:t xml:space="preserve">Lambert, M. (ed.) (2019) </w:t>
      </w:r>
      <w:r w:rsidRPr="0A1C8A41" w:rsidR="3663D617">
        <w:rPr>
          <w:rFonts w:ascii="Aptos" w:hAnsi="Aptos" w:eastAsia="Aptos" w:cs="Aptos"/>
          <w:i w:val="1"/>
          <w:iCs w:val="1"/>
          <w:noProof w:val="0"/>
          <w:sz w:val="24"/>
          <w:szCs w:val="24"/>
          <w:lang w:val="en-GB"/>
        </w:rPr>
        <w:t xml:space="preserve">Practical research methods in </w:t>
      </w:r>
      <w:r w:rsidRPr="0A1C8A41" w:rsidR="3663D617">
        <w:rPr>
          <w:rFonts w:ascii="Aptos" w:hAnsi="Aptos" w:eastAsia="Aptos" w:cs="Aptos"/>
          <w:i w:val="1"/>
          <w:iCs w:val="1"/>
          <w:noProof w:val="0"/>
          <w:sz w:val="24"/>
          <w:szCs w:val="24"/>
          <w:lang w:val="en-GB"/>
        </w:rPr>
        <w:t>education :</w:t>
      </w:r>
      <w:r w:rsidRPr="0A1C8A41" w:rsidR="3663D617">
        <w:rPr>
          <w:rFonts w:ascii="Aptos" w:hAnsi="Aptos" w:eastAsia="Aptos" w:cs="Aptos"/>
          <w:i w:val="1"/>
          <w:iCs w:val="1"/>
          <w:noProof w:val="0"/>
          <w:sz w:val="24"/>
          <w:szCs w:val="24"/>
          <w:lang w:val="en-GB"/>
        </w:rPr>
        <w:t xml:space="preserve"> an early researcher’s critical guide</w:t>
      </w:r>
      <w:r w:rsidRPr="0A1C8A41" w:rsidR="3663D617">
        <w:rPr>
          <w:rFonts w:ascii="Aptos" w:hAnsi="Aptos" w:eastAsia="Aptos" w:cs="Aptos"/>
          <w:noProof w:val="0"/>
          <w:sz w:val="24"/>
          <w:szCs w:val="24"/>
          <w:lang w:val="en-GB"/>
        </w:rPr>
        <w:t xml:space="preserve">. 1st ed. Abingdon, </w:t>
      </w:r>
      <w:r w:rsidRPr="0A1C8A41" w:rsidR="3663D617">
        <w:rPr>
          <w:rFonts w:ascii="Aptos" w:hAnsi="Aptos" w:eastAsia="Aptos" w:cs="Aptos"/>
          <w:noProof w:val="0"/>
          <w:sz w:val="24"/>
          <w:szCs w:val="24"/>
          <w:lang w:val="en-GB"/>
        </w:rPr>
        <w:t>Oxon ;</w:t>
      </w:r>
      <w:r w:rsidRPr="0A1C8A41" w:rsidR="3663D617">
        <w:rPr>
          <w:rFonts w:ascii="Aptos" w:hAnsi="Aptos" w:eastAsia="Aptos" w:cs="Aptos"/>
          <w:noProof w:val="0"/>
          <w:sz w:val="24"/>
          <w:szCs w:val="24"/>
          <w:lang w:val="en-GB"/>
        </w:rPr>
        <w:t xml:space="preserve"> Routledge.</w:t>
      </w:r>
    </w:p>
    <w:p w:rsidR="20819326" w:rsidP="0A1C8A41" w:rsidRDefault="20819326" w14:paraId="04E368CF" w14:textId="751CC8C2">
      <w:pPr>
        <w:spacing w:before="0" w:beforeAutospacing="off" w:after="0" w:afterAutospacing="off"/>
        <w:rPr>
          <w:rFonts w:ascii="Aptos" w:hAnsi="Aptos" w:eastAsia="Aptos" w:cs="Aptos"/>
          <w:noProof w:val="0"/>
          <w:sz w:val="24"/>
          <w:szCs w:val="24"/>
          <w:lang w:val="en-GB"/>
        </w:rPr>
      </w:pPr>
    </w:p>
    <w:p w:rsidR="20819326" w:rsidP="0A1C8A41" w:rsidRDefault="20819326" w14:paraId="581A0FE0" w14:textId="1808622E">
      <w:pPr>
        <w:spacing w:before="0" w:beforeAutospacing="off" w:after="0" w:afterAutospacing="off"/>
      </w:pPr>
      <w:r w:rsidRPr="0A1C8A41" w:rsidR="306D7452">
        <w:rPr>
          <w:rFonts w:ascii="Aptos" w:hAnsi="Aptos" w:eastAsia="Aptos" w:cs="Aptos"/>
          <w:noProof w:val="0"/>
          <w:sz w:val="24"/>
          <w:szCs w:val="24"/>
          <w:lang w:val="en-GB"/>
        </w:rPr>
        <w:t xml:space="preserve">Lindström, E.R. and McFadden, K.A. (2025) ‘Leveraging Observation Research to Improve Instruction for Students </w:t>
      </w:r>
      <w:r w:rsidRPr="0A1C8A41" w:rsidR="3B859410">
        <w:rPr>
          <w:rFonts w:ascii="Aptos" w:hAnsi="Aptos" w:eastAsia="Aptos" w:cs="Aptos"/>
          <w:noProof w:val="0"/>
          <w:sz w:val="24"/>
          <w:szCs w:val="24"/>
          <w:lang w:val="en-GB"/>
        </w:rPr>
        <w:t>w</w:t>
      </w:r>
      <w:r w:rsidRPr="0A1C8A41" w:rsidR="306D7452">
        <w:rPr>
          <w:rFonts w:ascii="Aptos" w:hAnsi="Aptos" w:eastAsia="Aptos" w:cs="Aptos"/>
          <w:noProof w:val="0"/>
          <w:sz w:val="24"/>
          <w:szCs w:val="24"/>
          <w:lang w:val="en-GB"/>
        </w:rPr>
        <w:t>ith</w:t>
      </w:r>
      <w:r w:rsidRPr="0A1C8A41" w:rsidR="306D7452">
        <w:rPr>
          <w:rFonts w:ascii="Aptos" w:hAnsi="Aptos" w:eastAsia="Aptos" w:cs="Aptos"/>
          <w:noProof w:val="0"/>
          <w:sz w:val="24"/>
          <w:szCs w:val="24"/>
          <w:lang w:val="en-GB"/>
        </w:rPr>
        <w:t xml:space="preserve"> Intellectual Disability: Guidance for Adapting Tools’, </w:t>
      </w:r>
      <w:r w:rsidRPr="0A1C8A41" w:rsidR="306D7452">
        <w:rPr>
          <w:rFonts w:ascii="Aptos" w:hAnsi="Aptos" w:eastAsia="Aptos" w:cs="Aptos"/>
          <w:i w:val="1"/>
          <w:iCs w:val="1"/>
          <w:noProof w:val="0"/>
          <w:sz w:val="24"/>
          <w:szCs w:val="24"/>
          <w:lang w:val="en-GB"/>
        </w:rPr>
        <w:t>Journal of applied research in intellectual disabilities</w:t>
      </w:r>
      <w:r w:rsidRPr="0A1C8A41" w:rsidR="306D7452">
        <w:rPr>
          <w:rFonts w:ascii="Aptos" w:hAnsi="Aptos" w:eastAsia="Aptos" w:cs="Aptos"/>
          <w:noProof w:val="0"/>
          <w:sz w:val="24"/>
          <w:szCs w:val="24"/>
          <w:lang w:val="en-GB"/>
        </w:rPr>
        <w:t xml:space="preserve">, 38(1), pp. e13320-n/a. Available at: </w:t>
      </w:r>
      <w:hyperlink r:id="R9fe670e64a114cc2">
        <w:r w:rsidRPr="0A1C8A41" w:rsidR="306D7452">
          <w:rPr>
            <w:rStyle w:val="Hyperlink"/>
            <w:rFonts w:ascii="Aptos" w:hAnsi="Aptos" w:eastAsia="Aptos" w:cs="Aptos"/>
            <w:noProof w:val="0"/>
            <w:sz w:val="24"/>
            <w:szCs w:val="24"/>
            <w:lang w:val="en-GB"/>
          </w:rPr>
          <w:t>https://doi.org/10.1111/jar.13320</w:t>
        </w:r>
      </w:hyperlink>
      <w:r w:rsidRPr="0A1C8A41" w:rsidR="306D7452">
        <w:rPr>
          <w:rFonts w:ascii="Aptos" w:hAnsi="Aptos" w:eastAsia="Aptos" w:cs="Aptos"/>
          <w:noProof w:val="0"/>
          <w:sz w:val="24"/>
          <w:szCs w:val="24"/>
          <w:lang w:val="en-GB"/>
        </w:rPr>
        <w:t>.</w:t>
      </w:r>
    </w:p>
    <w:p w:rsidR="20819326" w:rsidP="0A1C8A41" w:rsidRDefault="20819326" w14:paraId="08056FBE" w14:textId="706FFAE0">
      <w:pPr>
        <w:spacing w:before="0" w:beforeAutospacing="off" w:after="0" w:afterAutospacing="off"/>
        <w:rPr>
          <w:rFonts w:ascii="Aptos" w:hAnsi="Aptos" w:eastAsia="Aptos" w:cs="Aptos"/>
          <w:noProof w:val="0"/>
          <w:sz w:val="24"/>
          <w:szCs w:val="24"/>
          <w:lang w:val="en-GB"/>
        </w:rPr>
      </w:pPr>
    </w:p>
    <w:p w:rsidR="20819326" w:rsidP="0A1C8A41" w:rsidRDefault="20819326" w14:paraId="49F673C9" w14:textId="169A1B0A">
      <w:pPr>
        <w:pStyle w:val="Normal"/>
        <w:spacing w:before="0" w:beforeAutospacing="off" w:after="0" w:afterAutospacing="off"/>
        <w:rPr>
          <w:rFonts w:ascii="Aptos" w:hAnsi="Aptos" w:eastAsia="Aptos" w:cs="Aptos"/>
          <w:noProof w:val="0"/>
          <w:sz w:val="24"/>
          <w:szCs w:val="24"/>
          <w:lang w:val="en-GB"/>
        </w:rPr>
      </w:pPr>
      <w:r w:rsidRPr="0A1C8A41" w:rsidR="3DA3B3F9">
        <w:rPr>
          <w:rFonts w:ascii="Aptos" w:hAnsi="Aptos" w:eastAsia="Aptos" w:cs="Aptos"/>
          <w:noProof w:val="0"/>
          <w:sz w:val="24"/>
          <w:szCs w:val="24"/>
          <w:lang w:val="en-GB"/>
        </w:rPr>
        <w:t>Mackinder, M. (2017</w:t>
      </w:r>
      <w:r w:rsidRPr="0A1C8A41" w:rsidR="3DA3B3F9">
        <w:rPr>
          <w:rFonts w:ascii="Aptos" w:hAnsi="Aptos" w:eastAsia="Aptos" w:cs="Aptos"/>
          <w:noProof w:val="0"/>
          <w:sz w:val="24"/>
          <w:szCs w:val="24"/>
          <w:lang w:val="en-GB"/>
        </w:rPr>
        <w:t>) )</w:t>
      </w:r>
      <w:r w:rsidRPr="0A1C8A41" w:rsidR="3DA3B3F9">
        <w:rPr>
          <w:rFonts w:ascii="Aptos" w:hAnsi="Aptos" w:eastAsia="Aptos" w:cs="Aptos"/>
          <w:noProof w:val="0"/>
          <w:sz w:val="24"/>
          <w:szCs w:val="24"/>
          <w:lang w:val="en-GB"/>
        </w:rPr>
        <w:t xml:space="preserve"> </w:t>
      </w:r>
      <w:r w:rsidRPr="0A1C8A41" w:rsidR="16018F60">
        <w:rPr>
          <w:rFonts w:ascii="Aptos" w:hAnsi="Aptos" w:eastAsia="Aptos" w:cs="Aptos"/>
          <w:noProof w:val="0"/>
          <w:sz w:val="24"/>
          <w:szCs w:val="24"/>
          <w:lang w:val="en-GB"/>
        </w:rPr>
        <w:t>‘</w:t>
      </w:r>
      <w:r w:rsidRPr="0A1C8A41" w:rsidR="3DA3B3F9">
        <w:rPr>
          <w:rFonts w:ascii="Aptos" w:hAnsi="Aptos" w:eastAsia="Aptos" w:cs="Aptos"/>
          <w:noProof w:val="0"/>
          <w:sz w:val="24"/>
          <w:szCs w:val="24"/>
          <w:lang w:val="en-GB"/>
        </w:rPr>
        <w:t xml:space="preserve">Footprints in the </w:t>
      </w:r>
      <w:r w:rsidRPr="0A1C8A41" w:rsidR="3DA3B3F9">
        <w:rPr>
          <w:rFonts w:ascii="Aptos" w:hAnsi="Aptos" w:eastAsia="Aptos" w:cs="Aptos"/>
          <w:noProof w:val="0"/>
          <w:sz w:val="24"/>
          <w:szCs w:val="24"/>
          <w:lang w:val="en-GB"/>
        </w:rPr>
        <w:t>woods:</w:t>
      </w:r>
      <w:r w:rsidRPr="0A1C8A41" w:rsidR="11655332">
        <w:rPr>
          <w:rFonts w:ascii="Aptos" w:hAnsi="Aptos" w:eastAsia="Aptos" w:cs="Aptos"/>
          <w:noProof w:val="0"/>
          <w:sz w:val="24"/>
          <w:szCs w:val="24"/>
          <w:lang w:val="en-GB"/>
        </w:rPr>
        <w:t xml:space="preserve"> </w:t>
      </w:r>
      <w:r w:rsidRPr="0A1C8A41" w:rsidR="3DA3B3F9">
        <w:rPr>
          <w:rFonts w:ascii="Aptos" w:hAnsi="Aptos" w:eastAsia="Aptos" w:cs="Aptos"/>
          <w:noProof w:val="0"/>
          <w:sz w:val="24"/>
          <w:szCs w:val="24"/>
          <w:lang w:val="en-GB"/>
        </w:rPr>
        <w:t>‘tracking</w:t>
      </w:r>
      <w:r w:rsidRPr="0A1C8A41" w:rsidR="3DA3B3F9">
        <w:rPr>
          <w:rFonts w:ascii="Aptos" w:hAnsi="Aptos" w:eastAsia="Aptos" w:cs="Aptos"/>
          <w:noProof w:val="0"/>
          <w:sz w:val="24"/>
          <w:szCs w:val="24"/>
          <w:lang w:val="en-GB"/>
        </w:rPr>
        <w:t>’ a nursery child through a Forest School session</w:t>
      </w:r>
      <w:r w:rsidRPr="0A1C8A41" w:rsidR="30FC4C6C">
        <w:rPr>
          <w:rFonts w:ascii="Aptos" w:hAnsi="Aptos" w:eastAsia="Aptos" w:cs="Aptos"/>
          <w:noProof w:val="0"/>
          <w:sz w:val="24"/>
          <w:szCs w:val="24"/>
          <w:lang w:val="en-GB"/>
        </w:rPr>
        <w:t>’</w:t>
      </w:r>
      <w:r w:rsidRPr="0A1C8A41" w:rsidR="3DA3B3F9">
        <w:rPr>
          <w:rFonts w:ascii="Aptos" w:hAnsi="Aptos" w:eastAsia="Aptos" w:cs="Aptos"/>
          <w:noProof w:val="0"/>
          <w:sz w:val="24"/>
          <w:szCs w:val="24"/>
          <w:lang w:val="en-GB"/>
        </w:rPr>
        <w:t xml:space="preserve">. </w:t>
      </w:r>
      <w:r w:rsidRPr="0A1C8A41" w:rsidR="3DA3B3F9">
        <w:rPr>
          <w:rFonts w:ascii="Aptos" w:hAnsi="Aptos" w:eastAsia="Aptos" w:cs="Aptos"/>
          <w:i w:val="1"/>
          <w:iCs w:val="1"/>
          <w:noProof w:val="0"/>
          <w:sz w:val="24"/>
          <w:szCs w:val="24"/>
          <w:lang w:val="en-GB"/>
        </w:rPr>
        <w:t>Education</w:t>
      </w:r>
      <w:r w:rsidRPr="0A1C8A41" w:rsidR="3DA3B3F9">
        <w:rPr>
          <w:rFonts w:ascii="Aptos" w:hAnsi="Aptos" w:eastAsia="Aptos" w:cs="Aptos"/>
          <w:noProof w:val="0"/>
          <w:sz w:val="24"/>
          <w:szCs w:val="24"/>
          <w:lang w:val="en-GB"/>
        </w:rPr>
        <w:t xml:space="preserve"> 3-13, 45:2, 176-190</w:t>
      </w:r>
      <w:r w:rsidRPr="0A1C8A41" w:rsidR="3E932AB1">
        <w:rPr>
          <w:rFonts w:ascii="Aptos" w:hAnsi="Aptos" w:eastAsia="Aptos" w:cs="Aptos"/>
          <w:noProof w:val="0"/>
          <w:sz w:val="24"/>
          <w:szCs w:val="24"/>
          <w:lang w:val="en-GB"/>
        </w:rPr>
        <w:t xml:space="preserve">. Available at: </w:t>
      </w:r>
      <w:hyperlink r:id="R8ad99c877f5046de">
        <w:r w:rsidRPr="0A1C8A41" w:rsidR="3E932AB1">
          <w:rPr>
            <w:rStyle w:val="Hyperlink"/>
            <w:rFonts w:ascii="Aptos" w:hAnsi="Aptos" w:eastAsia="Aptos" w:cs="Aptos"/>
            <w:noProof w:val="0"/>
            <w:sz w:val="24"/>
            <w:szCs w:val="24"/>
            <w:lang w:val="en-GB"/>
          </w:rPr>
          <w:t>https://doi.org/10.1080/03004279.2015.1069368</w:t>
        </w:r>
      </w:hyperlink>
      <w:r w:rsidRPr="0A1C8A41" w:rsidR="3E932AB1">
        <w:rPr>
          <w:rFonts w:ascii="Aptos" w:hAnsi="Aptos" w:eastAsia="Aptos" w:cs="Aptos"/>
          <w:noProof w:val="0"/>
          <w:sz w:val="24"/>
          <w:szCs w:val="24"/>
          <w:lang w:val="en-GB"/>
        </w:rPr>
        <w:t xml:space="preserve"> (Accessed 14 October 2025).</w:t>
      </w:r>
    </w:p>
    <w:p w:rsidR="20819326" w:rsidP="0A1C8A41" w:rsidRDefault="20819326" w14:paraId="617079FA" w14:textId="255DE0B1">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5F4DB176" w14:textId="58EE9479">
      <w:pPr>
        <w:pStyle w:val="Normal"/>
        <w:spacing w:before="0" w:beforeAutospacing="off" w:after="0" w:afterAutospacing="off"/>
      </w:pPr>
      <w:r w:rsidRPr="0A1C8A41" w:rsidR="2B618760">
        <w:rPr>
          <w:rFonts w:ascii="Aptos" w:hAnsi="Aptos" w:eastAsia="Aptos" w:cs="Aptos"/>
          <w:b w:val="0"/>
          <w:bCs w:val="0"/>
          <w:noProof w:val="0"/>
          <w:sz w:val="24"/>
          <w:szCs w:val="24"/>
          <w:lang w:val="en-GB"/>
        </w:rPr>
        <w:t>Matthews</w:t>
      </w:r>
      <w:r w:rsidRPr="0A1C8A41" w:rsidR="2B618760">
        <w:rPr>
          <w:rFonts w:ascii="Aptos" w:hAnsi="Aptos" w:eastAsia="Aptos" w:cs="Aptos"/>
          <w:b w:val="0"/>
          <w:bCs w:val="0"/>
          <w:noProof w:val="0"/>
          <w:sz w:val="24"/>
          <w:szCs w:val="24"/>
          <w:lang w:val="en-GB"/>
        </w:rPr>
        <w:t xml:space="preserve">, E. and Ellis-Jones, M. (2023) </w:t>
      </w:r>
      <w:r w:rsidRPr="0A1C8A41" w:rsidR="2B618760">
        <w:rPr>
          <w:rFonts w:ascii="Aptos" w:hAnsi="Aptos" w:eastAsia="Aptos" w:cs="Aptos"/>
          <w:i w:val="1"/>
          <w:iCs w:val="1"/>
          <w:noProof w:val="0"/>
          <w:sz w:val="24"/>
          <w:szCs w:val="24"/>
          <w:lang w:val="en-GB"/>
        </w:rPr>
        <w:t>Case study: Supporting children with Additional Learning Needs (ALN)</w:t>
      </w:r>
      <w:r w:rsidRPr="0A1C8A41" w:rsidR="2B618760">
        <w:rPr>
          <w:rFonts w:ascii="Aptos" w:hAnsi="Aptos" w:eastAsia="Aptos" w:cs="Aptos"/>
          <w:noProof w:val="0"/>
          <w:sz w:val="24"/>
          <w:szCs w:val="24"/>
          <w:lang w:val="en-GB"/>
        </w:rPr>
        <w:t xml:space="preserve">. NDNA. Available at: </w:t>
      </w:r>
      <w:hyperlink r:id="Rcf78c3a6f3ca4602">
        <w:r w:rsidRPr="0A1C8A41" w:rsidR="2B618760">
          <w:rPr>
            <w:rStyle w:val="Hyperlink"/>
            <w:rFonts w:ascii="Aptos" w:hAnsi="Aptos" w:eastAsia="Aptos" w:cs="Aptos"/>
            <w:noProof w:val="0"/>
            <w:sz w:val="24"/>
            <w:szCs w:val="24"/>
            <w:lang w:val="en-GB"/>
          </w:rPr>
          <w:t>https://ndna.org.uk/wp-content/uploads/2023/12/Bilngual-case-study-Supporting-children-ALN.pdf</w:t>
        </w:r>
      </w:hyperlink>
      <w:r w:rsidRPr="0A1C8A41" w:rsidR="2B618760">
        <w:rPr>
          <w:rFonts w:ascii="Aptos" w:hAnsi="Aptos" w:eastAsia="Aptos" w:cs="Aptos"/>
          <w:noProof w:val="0"/>
          <w:sz w:val="24"/>
          <w:szCs w:val="24"/>
          <w:lang w:val="en-GB"/>
        </w:rPr>
        <w:t xml:space="preserve"> (Accessed: 13 October 2025).</w:t>
      </w:r>
    </w:p>
    <w:p w:rsidR="20819326" w:rsidP="0A1C8A41" w:rsidRDefault="20819326" w14:paraId="418DC2B5" w14:textId="5D12723C">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65ABB00C" w14:textId="12DAD313">
      <w:pPr>
        <w:spacing w:before="0" w:beforeAutospacing="off" w:after="0" w:afterAutospacing="off"/>
        <w:rPr>
          <w:rFonts w:ascii="Aptos" w:hAnsi="Aptos" w:eastAsia="Aptos" w:cs="Aptos"/>
          <w:i w:val="0"/>
          <w:iCs w:val="0"/>
          <w:noProof w:val="0"/>
          <w:sz w:val="24"/>
          <w:szCs w:val="24"/>
          <w:lang w:val="en-GB"/>
        </w:rPr>
      </w:pPr>
      <w:r w:rsidRPr="0A1C8A41" w:rsidR="7284C80B">
        <w:rPr>
          <w:rFonts w:ascii="Aptos" w:hAnsi="Aptos" w:eastAsia="Aptos" w:cs="Aptos"/>
          <w:noProof w:val="0"/>
          <w:sz w:val="24"/>
          <w:szCs w:val="24"/>
          <w:lang w:val="en-GB"/>
        </w:rPr>
        <w:t xml:space="preserve">NACYC (no date) </w:t>
      </w:r>
      <w:r w:rsidRPr="0A1C8A41" w:rsidR="7284C80B">
        <w:rPr>
          <w:rFonts w:ascii="Aptos" w:hAnsi="Aptos" w:eastAsia="Aptos" w:cs="Aptos"/>
          <w:i w:val="1"/>
          <w:iCs w:val="1"/>
          <w:noProof w:val="0"/>
          <w:sz w:val="24"/>
          <w:szCs w:val="24"/>
          <w:lang w:val="en-GB"/>
        </w:rPr>
        <w:t xml:space="preserve">DAP: </w:t>
      </w:r>
      <w:r w:rsidRPr="0A1C8A41" w:rsidR="7284C80B">
        <w:rPr>
          <w:rFonts w:ascii="Aptos" w:hAnsi="Aptos" w:eastAsia="Aptos" w:cs="Aptos"/>
          <w:i w:val="1"/>
          <w:iCs w:val="1"/>
          <w:noProof w:val="0"/>
          <w:sz w:val="24"/>
          <w:szCs w:val="24"/>
          <w:lang w:val="en-GB"/>
        </w:rPr>
        <w:t>Observing</w:t>
      </w:r>
      <w:r w:rsidRPr="0A1C8A41" w:rsidR="7284C80B">
        <w:rPr>
          <w:rFonts w:ascii="Aptos" w:hAnsi="Aptos" w:eastAsia="Aptos" w:cs="Aptos"/>
          <w:i w:val="1"/>
          <w:iCs w:val="1"/>
          <w:noProof w:val="0"/>
          <w:sz w:val="24"/>
          <w:szCs w:val="24"/>
          <w:lang w:val="en-GB"/>
        </w:rPr>
        <w:t xml:space="preserve">, Documenting, and Assessing Children’s Development and Learning. </w:t>
      </w:r>
      <w:r w:rsidRPr="0A1C8A41" w:rsidR="7284C80B">
        <w:rPr>
          <w:rFonts w:ascii="Aptos" w:hAnsi="Aptos" w:eastAsia="Aptos" w:cs="Aptos"/>
          <w:i w:val="0"/>
          <w:iCs w:val="0"/>
          <w:noProof w:val="0"/>
          <w:sz w:val="24"/>
          <w:szCs w:val="24"/>
          <w:lang w:val="en-GB"/>
        </w:rPr>
        <w:t xml:space="preserve">Available at: </w:t>
      </w:r>
      <w:hyperlink r:id="Re881d2bdbbb643e6">
        <w:r w:rsidRPr="0A1C8A41" w:rsidR="7284C80B">
          <w:rPr>
            <w:rStyle w:val="Hyperlink"/>
            <w:rFonts w:ascii="Aptos" w:hAnsi="Aptos" w:eastAsia="Aptos" w:cs="Aptos"/>
            <w:i w:val="0"/>
            <w:iCs w:val="0"/>
            <w:noProof w:val="0"/>
            <w:sz w:val="24"/>
            <w:szCs w:val="24"/>
            <w:lang w:val="en-GB"/>
          </w:rPr>
          <w:t>https://www.naeyc.org/resources/position-statements/dap/assessing-development</w:t>
        </w:r>
      </w:hyperlink>
      <w:r w:rsidRPr="0A1C8A41" w:rsidR="7284C80B">
        <w:rPr>
          <w:rFonts w:ascii="Aptos" w:hAnsi="Aptos" w:eastAsia="Aptos" w:cs="Aptos"/>
          <w:i w:val="0"/>
          <w:iCs w:val="0"/>
          <w:noProof w:val="0"/>
          <w:sz w:val="24"/>
          <w:szCs w:val="24"/>
          <w:lang w:val="en-GB"/>
        </w:rPr>
        <w:t>. (Accessed</w:t>
      </w:r>
      <w:r w:rsidRPr="0A1C8A41" w:rsidR="480F119F">
        <w:rPr>
          <w:rFonts w:ascii="Aptos" w:hAnsi="Aptos" w:eastAsia="Aptos" w:cs="Aptos"/>
          <w:i w:val="0"/>
          <w:iCs w:val="0"/>
          <w:noProof w:val="0"/>
          <w:sz w:val="24"/>
          <w:szCs w:val="24"/>
          <w:lang w:val="en-GB"/>
        </w:rPr>
        <w:t xml:space="preserve">: </w:t>
      </w:r>
    </w:p>
    <w:p w:rsidR="20819326" w:rsidP="0A1C8A41" w:rsidRDefault="20819326" w14:paraId="1C061D1E" w14:textId="0CF907BD">
      <w:pPr>
        <w:spacing w:before="0" w:beforeAutospacing="off" w:after="0" w:afterAutospacing="off"/>
        <w:rPr>
          <w:rFonts w:ascii="Aptos" w:hAnsi="Aptos" w:eastAsia="Aptos" w:cs="Aptos"/>
          <w:noProof w:val="0"/>
          <w:sz w:val="24"/>
          <w:szCs w:val="24"/>
          <w:lang w:val="en-GB"/>
        </w:rPr>
      </w:pPr>
      <w:r w:rsidRPr="0A1C8A41" w:rsidR="480F119F">
        <w:rPr>
          <w:rFonts w:ascii="Aptos" w:hAnsi="Aptos" w:eastAsia="Aptos" w:cs="Aptos"/>
          <w:noProof w:val="0"/>
          <w:sz w:val="24"/>
          <w:szCs w:val="24"/>
          <w:lang w:val="en-GB"/>
        </w:rPr>
        <w:t xml:space="preserve"> October 2025).</w:t>
      </w:r>
    </w:p>
    <w:p w:rsidR="20819326" w:rsidP="0A1C8A41" w:rsidRDefault="20819326" w14:paraId="6E1959A2" w14:textId="217FE9E3">
      <w:pPr>
        <w:spacing w:before="0" w:beforeAutospacing="off" w:after="0" w:afterAutospacing="off"/>
        <w:rPr>
          <w:rFonts w:ascii="Aptos" w:hAnsi="Aptos" w:eastAsia="Aptos" w:cs="Aptos"/>
          <w:noProof w:val="0"/>
          <w:sz w:val="24"/>
          <w:szCs w:val="24"/>
          <w:lang w:val="en-GB"/>
        </w:rPr>
      </w:pPr>
    </w:p>
    <w:p w:rsidR="20819326" w:rsidP="0A1C8A41" w:rsidRDefault="20819326" w14:paraId="012EBA42" w14:textId="12ED8122">
      <w:pPr>
        <w:spacing w:before="0" w:beforeAutospacing="off" w:after="0" w:afterAutospacing="off"/>
      </w:pPr>
      <w:r w:rsidRPr="0A1C8A41" w:rsidR="226247D7">
        <w:rPr>
          <w:rFonts w:ascii="Aptos" w:hAnsi="Aptos" w:eastAsia="Aptos" w:cs="Aptos"/>
          <w:noProof w:val="0"/>
          <w:sz w:val="24"/>
          <w:szCs w:val="24"/>
          <w:lang w:val="en-GB"/>
        </w:rPr>
        <w:t xml:space="preserve">Nisbett, R.E. and Wilson, T.D. (1977) ‘The halo effect: Evidence for unconscious alteration of judgments’, </w:t>
      </w:r>
      <w:r w:rsidRPr="0A1C8A41" w:rsidR="226247D7">
        <w:rPr>
          <w:rFonts w:ascii="Aptos" w:hAnsi="Aptos" w:eastAsia="Aptos" w:cs="Aptos"/>
          <w:i w:val="1"/>
          <w:iCs w:val="1"/>
          <w:noProof w:val="0"/>
          <w:sz w:val="24"/>
          <w:szCs w:val="24"/>
          <w:lang w:val="en-GB"/>
        </w:rPr>
        <w:t>Journal of personality and social psychology</w:t>
      </w:r>
      <w:r w:rsidRPr="0A1C8A41" w:rsidR="226247D7">
        <w:rPr>
          <w:rFonts w:ascii="Aptos" w:hAnsi="Aptos" w:eastAsia="Aptos" w:cs="Aptos"/>
          <w:noProof w:val="0"/>
          <w:sz w:val="24"/>
          <w:szCs w:val="24"/>
          <w:lang w:val="en-GB"/>
        </w:rPr>
        <w:t xml:space="preserve">, 35(4), pp. 250–256. Available at: </w:t>
      </w:r>
      <w:hyperlink r:id="R2606246a575b4cf7">
        <w:r w:rsidRPr="0A1C8A41" w:rsidR="226247D7">
          <w:rPr>
            <w:rStyle w:val="Hyperlink"/>
            <w:rFonts w:ascii="Aptos" w:hAnsi="Aptos" w:eastAsia="Aptos" w:cs="Aptos"/>
            <w:noProof w:val="0"/>
            <w:sz w:val="24"/>
            <w:szCs w:val="24"/>
            <w:lang w:val="en-GB"/>
          </w:rPr>
          <w:t>https://doi.org/10.1037/0022-3514.35.4.250</w:t>
        </w:r>
      </w:hyperlink>
      <w:r w:rsidRPr="0A1C8A41" w:rsidR="226247D7">
        <w:rPr>
          <w:rFonts w:ascii="Aptos" w:hAnsi="Aptos" w:eastAsia="Aptos" w:cs="Aptos"/>
          <w:noProof w:val="0"/>
          <w:sz w:val="24"/>
          <w:szCs w:val="24"/>
          <w:lang w:val="en-GB"/>
        </w:rPr>
        <w:t xml:space="preserve">. (Accessed </w:t>
      </w:r>
    </w:p>
    <w:p w:rsidR="20819326" w:rsidP="0A1C8A41" w:rsidRDefault="20819326" w14:paraId="607DBF14" w14:textId="7D0674AC">
      <w:pPr>
        <w:spacing w:before="0" w:beforeAutospacing="off" w:after="0" w:afterAutospacing="off"/>
        <w:rPr>
          <w:rFonts w:ascii="Aptos" w:hAnsi="Aptos" w:eastAsia="Aptos" w:cs="Aptos"/>
          <w:noProof w:val="0"/>
          <w:sz w:val="24"/>
          <w:szCs w:val="24"/>
          <w:lang w:val="en-GB"/>
        </w:rPr>
      </w:pPr>
      <w:r w:rsidRPr="0A1C8A41" w:rsidR="226247D7">
        <w:rPr>
          <w:rFonts w:ascii="Aptos" w:hAnsi="Aptos" w:eastAsia="Aptos" w:cs="Aptos"/>
          <w:noProof w:val="0"/>
          <w:sz w:val="24"/>
          <w:szCs w:val="24"/>
          <w:lang w:val="en-GB"/>
        </w:rPr>
        <w:t xml:space="preserve"> October 2025).</w:t>
      </w:r>
    </w:p>
    <w:p w:rsidR="20819326" w:rsidP="0A1C8A41" w:rsidRDefault="20819326" w14:paraId="3F2ECF6E" w14:textId="2FABE3AF">
      <w:pPr>
        <w:spacing w:before="0" w:beforeAutospacing="off" w:after="0" w:afterAutospacing="off"/>
        <w:rPr>
          <w:rFonts w:ascii="Aptos" w:hAnsi="Aptos" w:eastAsia="Aptos" w:cs="Aptos"/>
          <w:noProof w:val="0"/>
          <w:sz w:val="24"/>
          <w:szCs w:val="24"/>
          <w:lang w:val="en-GB"/>
        </w:rPr>
      </w:pPr>
    </w:p>
    <w:p w:rsidR="20819326" w:rsidP="0A1C8A41" w:rsidRDefault="20819326" w14:paraId="492A25DB" w14:textId="2F9BA805">
      <w:pPr>
        <w:spacing w:before="0" w:beforeAutospacing="off" w:after="0" w:afterAutospacing="off"/>
      </w:pPr>
      <w:r w:rsidRPr="0A1C8A41" w:rsidR="4659A88A">
        <w:rPr>
          <w:rFonts w:ascii="Aptos" w:hAnsi="Aptos" w:eastAsia="Aptos" w:cs="Aptos"/>
          <w:noProof w:val="0"/>
          <w:sz w:val="24"/>
          <w:szCs w:val="24"/>
          <w:lang w:val="en-GB"/>
        </w:rPr>
        <w:t xml:space="preserve">Noble, H. and Heale, R. (2019) ‘Triangulation in research, with examples’, </w:t>
      </w:r>
      <w:r w:rsidRPr="0A1C8A41" w:rsidR="4659A88A">
        <w:rPr>
          <w:rFonts w:ascii="Aptos" w:hAnsi="Aptos" w:eastAsia="Aptos" w:cs="Aptos"/>
          <w:i w:val="1"/>
          <w:iCs w:val="1"/>
          <w:noProof w:val="0"/>
          <w:sz w:val="24"/>
          <w:szCs w:val="24"/>
          <w:lang w:val="en-GB"/>
        </w:rPr>
        <w:t>Evidence-based nursing</w:t>
      </w:r>
      <w:r w:rsidRPr="0A1C8A41" w:rsidR="4659A88A">
        <w:rPr>
          <w:rFonts w:ascii="Aptos" w:hAnsi="Aptos" w:eastAsia="Aptos" w:cs="Aptos"/>
          <w:noProof w:val="0"/>
          <w:sz w:val="24"/>
          <w:szCs w:val="24"/>
          <w:lang w:val="en-GB"/>
        </w:rPr>
        <w:t xml:space="preserve">, 22(3), pp. 67–68. Available at: </w:t>
      </w:r>
      <w:hyperlink r:id="Rf389710ec3eb4eee">
        <w:r w:rsidRPr="0A1C8A41" w:rsidR="4659A88A">
          <w:rPr>
            <w:rStyle w:val="Hyperlink"/>
            <w:rFonts w:ascii="Aptos" w:hAnsi="Aptos" w:eastAsia="Aptos" w:cs="Aptos"/>
            <w:noProof w:val="0"/>
            <w:sz w:val="24"/>
            <w:szCs w:val="24"/>
            <w:lang w:val="en-GB"/>
          </w:rPr>
          <w:t>https://doi.org/10.1136/ebnurs-2019-103145</w:t>
        </w:r>
      </w:hyperlink>
      <w:r w:rsidRPr="0A1C8A41" w:rsidR="4659A88A">
        <w:rPr>
          <w:rFonts w:ascii="Aptos" w:hAnsi="Aptos" w:eastAsia="Aptos" w:cs="Aptos"/>
          <w:noProof w:val="0"/>
          <w:sz w:val="24"/>
          <w:szCs w:val="24"/>
          <w:lang w:val="en-GB"/>
        </w:rPr>
        <w:t xml:space="preserve">. (Accessed: </w:t>
      </w:r>
      <w:r w:rsidRPr="0A1C8A41" w:rsidR="4659A88A">
        <w:rPr>
          <w:rFonts w:ascii="Aptos" w:hAnsi="Aptos" w:eastAsia="Aptos" w:cs="Aptos"/>
          <w:noProof w:val="0"/>
          <w:sz w:val="24"/>
          <w:szCs w:val="24"/>
          <w:lang w:val="en-GB"/>
        </w:rPr>
        <w:t>October 2025).</w:t>
      </w:r>
    </w:p>
    <w:p w:rsidR="20819326" w:rsidP="0A1C8A41" w:rsidRDefault="20819326" w14:paraId="446ED923" w14:textId="091D72E3">
      <w:pPr>
        <w:spacing w:before="0" w:beforeAutospacing="off" w:after="0" w:afterAutospacing="off"/>
        <w:rPr>
          <w:rFonts w:ascii="Aptos" w:hAnsi="Aptos" w:eastAsia="Aptos" w:cs="Aptos"/>
          <w:noProof w:val="0"/>
          <w:sz w:val="24"/>
          <w:szCs w:val="24"/>
          <w:lang w:val="en-GB"/>
        </w:rPr>
      </w:pPr>
    </w:p>
    <w:p w:rsidR="20819326" w:rsidP="0A1C8A41" w:rsidRDefault="20819326" w14:paraId="2CB4C075" w14:textId="0E9CF545">
      <w:pPr>
        <w:spacing w:before="0" w:beforeAutospacing="off" w:after="0" w:afterAutospacing="off"/>
      </w:pPr>
      <w:r w:rsidRPr="0A1C8A41" w:rsidR="0DB8CFF9">
        <w:rPr>
          <w:rFonts w:ascii="Aptos" w:hAnsi="Aptos" w:eastAsia="Aptos" w:cs="Aptos"/>
          <w:noProof w:val="0"/>
          <w:sz w:val="24"/>
          <w:szCs w:val="24"/>
          <w:lang w:val="en-GB"/>
        </w:rPr>
        <w:t xml:space="preserve">Nolan, A., Cartmel, </w:t>
      </w:r>
      <w:r w:rsidRPr="0A1C8A41" w:rsidR="0DB8CFF9">
        <w:rPr>
          <w:rFonts w:ascii="Aptos" w:hAnsi="Aptos" w:eastAsia="Aptos" w:cs="Aptos"/>
          <w:noProof w:val="0"/>
          <w:sz w:val="24"/>
          <w:szCs w:val="24"/>
          <w:lang w:val="en-GB"/>
        </w:rPr>
        <w:t>J.</w:t>
      </w:r>
      <w:r w:rsidRPr="0A1C8A41" w:rsidR="0DB8CFF9">
        <w:rPr>
          <w:rFonts w:ascii="Aptos" w:hAnsi="Aptos" w:eastAsia="Aptos" w:cs="Aptos"/>
          <w:noProof w:val="0"/>
          <w:sz w:val="24"/>
          <w:szCs w:val="24"/>
          <w:lang w:val="en-GB"/>
        </w:rPr>
        <w:t xml:space="preserve"> and Macfarlane, K. (2013) </w:t>
      </w:r>
      <w:r w:rsidRPr="0A1C8A41" w:rsidR="0DB8CFF9">
        <w:rPr>
          <w:rFonts w:ascii="Aptos" w:hAnsi="Aptos" w:eastAsia="Aptos" w:cs="Aptos"/>
          <w:i w:val="1"/>
          <w:iCs w:val="1"/>
          <w:noProof w:val="0"/>
          <w:sz w:val="24"/>
          <w:szCs w:val="24"/>
          <w:lang w:val="en-GB"/>
        </w:rPr>
        <w:t>Research in early childhood</w:t>
      </w:r>
      <w:r w:rsidRPr="0A1C8A41" w:rsidR="0DB8CFF9">
        <w:rPr>
          <w:rFonts w:ascii="Aptos" w:hAnsi="Aptos" w:eastAsia="Aptos" w:cs="Aptos"/>
          <w:noProof w:val="0"/>
          <w:sz w:val="24"/>
          <w:szCs w:val="24"/>
          <w:lang w:val="en-GB"/>
        </w:rPr>
        <w:t>. Los Angeles, Calif: SAGE.</w:t>
      </w:r>
    </w:p>
    <w:p w:rsidR="20819326" w:rsidP="0A1C8A41" w:rsidRDefault="20819326" w14:paraId="73AC33A7" w14:textId="26251250">
      <w:pPr>
        <w:spacing w:before="0" w:beforeAutospacing="off" w:after="0" w:afterAutospacing="off"/>
        <w:rPr>
          <w:rFonts w:ascii="Aptos" w:hAnsi="Aptos" w:eastAsia="Aptos" w:cs="Aptos"/>
          <w:noProof w:val="0"/>
          <w:sz w:val="24"/>
          <w:szCs w:val="24"/>
          <w:lang w:val="en-GB"/>
        </w:rPr>
      </w:pPr>
    </w:p>
    <w:p w:rsidR="20819326" w:rsidP="0A1C8A41" w:rsidRDefault="20819326" w14:paraId="320AFB59" w14:textId="469A78AA">
      <w:pPr>
        <w:spacing w:before="0" w:beforeAutospacing="off" w:after="0" w:afterAutospacing="off"/>
        <w:rPr>
          <w:rFonts w:ascii="Aptos" w:hAnsi="Aptos" w:eastAsia="Aptos" w:cs="Aptos"/>
          <w:i w:val="0"/>
          <w:iCs w:val="0"/>
          <w:noProof w:val="0"/>
          <w:sz w:val="24"/>
          <w:szCs w:val="24"/>
          <w:lang w:val="en-GB"/>
        </w:rPr>
      </w:pPr>
      <w:r w:rsidRPr="0A1C8A41" w:rsidR="39FDC4BB">
        <w:rPr>
          <w:rFonts w:ascii="Aptos" w:hAnsi="Aptos" w:eastAsia="Aptos" w:cs="Aptos"/>
          <w:noProof w:val="0"/>
          <w:sz w:val="24"/>
          <w:szCs w:val="24"/>
          <w:lang w:val="en-GB"/>
        </w:rPr>
        <w:t xml:space="preserve">Oakes, L. M. (2017) ‘Sample Size, Statistical Power, and False Conclusions in Infant Looking-Time Research’ </w:t>
      </w:r>
      <w:r w:rsidRPr="0A1C8A41" w:rsidR="39FDC4BB">
        <w:rPr>
          <w:rFonts w:ascii="Aptos" w:hAnsi="Aptos" w:eastAsia="Aptos" w:cs="Aptos"/>
          <w:i w:val="1"/>
          <w:iCs w:val="1"/>
          <w:noProof w:val="0"/>
          <w:sz w:val="24"/>
          <w:szCs w:val="24"/>
          <w:lang w:val="en-GB"/>
        </w:rPr>
        <w:t xml:space="preserve">Infancy. </w:t>
      </w:r>
      <w:r w:rsidRPr="0A1C8A41" w:rsidR="47112B41">
        <w:rPr>
          <w:rFonts w:ascii="Aptos" w:hAnsi="Aptos" w:eastAsia="Aptos" w:cs="Aptos"/>
          <w:i w:val="0"/>
          <w:iCs w:val="0"/>
          <w:noProof w:val="0"/>
          <w:sz w:val="24"/>
          <w:szCs w:val="24"/>
          <w:lang w:val="en-GB"/>
        </w:rPr>
        <w:t xml:space="preserve">22 (4). Available at: </w:t>
      </w:r>
      <w:hyperlink r:id="Rb319c71822f2400a">
        <w:r w:rsidRPr="0A1C8A41" w:rsidR="47112B41">
          <w:rPr>
            <w:rStyle w:val="Hyperlink"/>
            <w:rFonts w:ascii="Aptos" w:hAnsi="Aptos" w:eastAsia="Aptos" w:cs="Aptos"/>
            <w:i w:val="0"/>
            <w:iCs w:val="0"/>
            <w:noProof w:val="0"/>
            <w:sz w:val="24"/>
            <w:szCs w:val="24"/>
            <w:lang w:val="en-GB"/>
          </w:rPr>
          <w:t>https://onlinelibrary.wiley.com/doi/full/10.1111/infa.12186</w:t>
        </w:r>
      </w:hyperlink>
      <w:r w:rsidRPr="0A1C8A41" w:rsidR="47112B41">
        <w:rPr>
          <w:rFonts w:ascii="Aptos" w:hAnsi="Aptos" w:eastAsia="Aptos" w:cs="Aptos"/>
          <w:i w:val="0"/>
          <w:iCs w:val="0"/>
          <w:noProof w:val="0"/>
          <w:sz w:val="24"/>
          <w:szCs w:val="24"/>
          <w:lang w:val="en-GB"/>
        </w:rPr>
        <w:t xml:space="preserve"> (Accessed 16 October 2025). </w:t>
      </w:r>
    </w:p>
    <w:p w:rsidR="20819326" w:rsidP="0A1C8A41" w:rsidRDefault="20819326" w14:paraId="70DEC77D" w14:textId="38999E50">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01D7A05D" w14:textId="760D9B9B">
      <w:pPr>
        <w:spacing w:before="0" w:beforeAutospacing="off" w:after="0" w:afterAutospacing="off"/>
        <w:rPr>
          <w:rFonts w:ascii="Aptos" w:hAnsi="Aptos" w:eastAsia="Aptos" w:cs="Aptos"/>
          <w:noProof w:val="0"/>
          <w:sz w:val="24"/>
          <w:szCs w:val="24"/>
          <w:lang w:val="en-GB"/>
        </w:rPr>
      </w:pPr>
      <w:r w:rsidRPr="0A1C8A41" w:rsidR="430D900A">
        <w:rPr>
          <w:rFonts w:ascii="Aptos" w:hAnsi="Aptos" w:eastAsia="Aptos" w:cs="Aptos"/>
          <w:noProof w:val="0"/>
          <w:sz w:val="24"/>
          <w:szCs w:val="24"/>
          <w:lang w:val="en-GB"/>
        </w:rPr>
        <w:t xml:space="preserve">Oswald, D., Sherratt, F. and Smith, S. (2014) Handling the Hawthorne effect: The challenges surrounding a participant observer. Review of Social Studies, 1(1), pp. 53–73. Available at: </w:t>
      </w:r>
      <w:hyperlink r:id="Rba539928aa254428">
        <w:r w:rsidRPr="0A1C8A41" w:rsidR="430D900A">
          <w:rPr>
            <w:rStyle w:val="Hyperlink"/>
            <w:rFonts w:ascii="Aptos" w:hAnsi="Aptos" w:eastAsia="Aptos" w:cs="Aptos"/>
            <w:noProof w:val="0"/>
            <w:sz w:val="24"/>
            <w:szCs w:val="24"/>
            <w:lang w:val="en-GB"/>
          </w:rPr>
          <w:t>http://www.rossjournal.co.uk/wp-content/uploads/2016/12/RoSS-Vol1-No1-Oswald-et-al-53-73.pdf</w:t>
        </w:r>
      </w:hyperlink>
      <w:r w:rsidRPr="0A1C8A41" w:rsidR="430D900A">
        <w:rPr>
          <w:rFonts w:ascii="Aptos" w:hAnsi="Aptos" w:eastAsia="Aptos" w:cs="Aptos"/>
          <w:noProof w:val="0"/>
          <w:sz w:val="24"/>
          <w:szCs w:val="24"/>
          <w:lang w:val="en-GB"/>
        </w:rPr>
        <w:t xml:space="preserve"> (Accessed 13 October 2025).</w:t>
      </w:r>
    </w:p>
    <w:p w:rsidR="20819326" w:rsidP="0A1C8A41" w:rsidRDefault="20819326" w14:paraId="073CCF9B" w14:textId="6BDC1FD6">
      <w:pPr>
        <w:spacing w:before="0" w:beforeAutospacing="off" w:after="0" w:afterAutospacing="off"/>
        <w:rPr>
          <w:rFonts w:ascii="Aptos" w:hAnsi="Aptos" w:eastAsia="Aptos" w:cs="Aptos"/>
          <w:noProof w:val="0"/>
          <w:sz w:val="24"/>
          <w:szCs w:val="24"/>
          <w:lang w:val="en-GB"/>
        </w:rPr>
      </w:pPr>
    </w:p>
    <w:p w:rsidR="20819326" w:rsidP="0A1C8A41" w:rsidRDefault="20819326" w14:paraId="02B82A8A" w14:textId="1B2D6E74">
      <w:pPr>
        <w:spacing w:before="0" w:beforeAutospacing="off" w:after="0" w:afterAutospacing="off"/>
      </w:pPr>
      <w:r w:rsidRPr="0A1C8A41" w:rsidR="6C25F561">
        <w:rPr>
          <w:rFonts w:ascii="Aptos" w:hAnsi="Aptos" w:eastAsia="Aptos" w:cs="Aptos"/>
          <w:noProof w:val="0"/>
          <w:sz w:val="24"/>
          <w:szCs w:val="24"/>
          <w:lang w:val="en-GB"/>
        </w:rPr>
        <w:t xml:space="preserve">Palaiologou, I., Needham, D. and Male, T. (eds) (2016) </w:t>
      </w:r>
      <w:r w:rsidRPr="0A1C8A41" w:rsidR="6C25F561">
        <w:rPr>
          <w:rFonts w:ascii="Aptos" w:hAnsi="Aptos" w:eastAsia="Aptos" w:cs="Aptos"/>
          <w:i w:val="1"/>
          <w:iCs w:val="1"/>
          <w:noProof w:val="0"/>
          <w:sz w:val="24"/>
          <w:szCs w:val="24"/>
          <w:lang w:val="en-GB"/>
        </w:rPr>
        <w:t xml:space="preserve">Doing research in </w:t>
      </w:r>
      <w:r w:rsidRPr="0A1C8A41" w:rsidR="6C25F561">
        <w:rPr>
          <w:rFonts w:ascii="Aptos" w:hAnsi="Aptos" w:eastAsia="Aptos" w:cs="Aptos"/>
          <w:i w:val="1"/>
          <w:iCs w:val="1"/>
          <w:noProof w:val="0"/>
          <w:sz w:val="24"/>
          <w:szCs w:val="24"/>
          <w:lang w:val="en-GB"/>
        </w:rPr>
        <w:t>education :</w:t>
      </w:r>
      <w:r w:rsidRPr="0A1C8A41" w:rsidR="6C25F561">
        <w:rPr>
          <w:rFonts w:ascii="Aptos" w:hAnsi="Aptos" w:eastAsia="Aptos" w:cs="Aptos"/>
          <w:i w:val="1"/>
          <w:iCs w:val="1"/>
          <w:noProof w:val="0"/>
          <w:sz w:val="24"/>
          <w:szCs w:val="24"/>
          <w:lang w:val="en-GB"/>
        </w:rPr>
        <w:t xml:space="preserve"> theory and practice</w:t>
      </w:r>
      <w:r w:rsidRPr="0A1C8A41" w:rsidR="6C25F561">
        <w:rPr>
          <w:rFonts w:ascii="Aptos" w:hAnsi="Aptos" w:eastAsia="Aptos" w:cs="Aptos"/>
          <w:noProof w:val="0"/>
          <w:sz w:val="24"/>
          <w:szCs w:val="24"/>
          <w:lang w:val="en-GB"/>
        </w:rPr>
        <w:t>. Los Angeles: SAGE.</w:t>
      </w:r>
    </w:p>
    <w:p w:rsidR="20819326" w:rsidP="0A1C8A41" w:rsidRDefault="20819326" w14:paraId="26A2FD8E" w14:textId="3CE414CC">
      <w:pPr>
        <w:pStyle w:val="Normal"/>
        <w:spacing w:before="0" w:beforeAutospacing="off" w:after="0" w:afterAutospacing="off"/>
        <w:rPr>
          <w:rFonts w:ascii="Aptos" w:hAnsi="Aptos" w:eastAsia="Aptos" w:cs="Aptos"/>
          <w:i w:val="0"/>
          <w:iCs w:val="0"/>
          <w:noProof w:val="0"/>
          <w:sz w:val="24"/>
          <w:szCs w:val="24"/>
          <w:lang w:val="en-GB"/>
        </w:rPr>
      </w:pPr>
    </w:p>
    <w:p w:rsidR="20819326" w:rsidP="0A1C8A41" w:rsidRDefault="20819326" w14:paraId="7F6C0570" w14:textId="4A5C3D34">
      <w:pPr>
        <w:pStyle w:val="Normal"/>
        <w:spacing w:before="0" w:beforeAutospacing="off" w:after="0" w:afterAutospacing="off"/>
        <w:rPr>
          <w:rFonts w:ascii="Aptos" w:hAnsi="Aptos" w:eastAsia="Aptos" w:cs="Aptos"/>
          <w:i w:val="0"/>
          <w:iCs w:val="0"/>
          <w:noProof w:val="0"/>
          <w:sz w:val="24"/>
          <w:szCs w:val="24"/>
          <w:lang w:val="en-GB"/>
        </w:rPr>
      </w:pPr>
      <w:r w:rsidRPr="0A1C8A41" w:rsidR="55834228">
        <w:rPr>
          <w:rFonts w:ascii="Aptos" w:hAnsi="Aptos" w:eastAsia="Aptos" w:cs="Aptos"/>
          <w:noProof w:val="0"/>
          <w:sz w:val="24"/>
          <w:szCs w:val="24"/>
          <w:lang w:val="en-GB"/>
        </w:rPr>
        <w:t xml:space="preserve">Rahi, S. (2017). </w:t>
      </w:r>
      <w:r w:rsidRPr="0A1C8A41" w:rsidR="1238DD07">
        <w:rPr>
          <w:rFonts w:ascii="Aptos" w:hAnsi="Aptos" w:eastAsia="Aptos" w:cs="Aptos"/>
          <w:noProof w:val="0"/>
          <w:sz w:val="24"/>
          <w:szCs w:val="24"/>
          <w:lang w:val="en-GB"/>
        </w:rPr>
        <w:t>‘</w:t>
      </w:r>
      <w:r w:rsidRPr="0A1C8A41" w:rsidR="55834228">
        <w:rPr>
          <w:rFonts w:ascii="Aptos" w:hAnsi="Aptos" w:eastAsia="Aptos" w:cs="Aptos"/>
          <w:noProof w:val="0"/>
          <w:sz w:val="24"/>
          <w:szCs w:val="24"/>
          <w:lang w:val="en-GB"/>
        </w:rPr>
        <w:t xml:space="preserve">Research design and methods: A systematic review of research paradigms, sampling </w:t>
      </w:r>
      <w:r w:rsidRPr="0A1C8A41" w:rsidR="55834228">
        <w:rPr>
          <w:rFonts w:ascii="Aptos" w:hAnsi="Aptos" w:eastAsia="Aptos" w:cs="Aptos"/>
          <w:noProof w:val="0"/>
          <w:sz w:val="24"/>
          <w:szCs w:val="24"/>
          <w:lang w:val="en-GB"/>
        </w:rPr>
        <w:t>issues and instruments development.</w:t>
      </w:r>
      <w:r w:rsidRPr="0A1C8A41" w:rsidR="0E6C4565">
        <w:rPr>
          <w:rFonts w:ascii="Aptos" w:hAnsi="Aptos" w:eastAsia="Aptos" w:cs="Aptos"/>
          <w:noProof w:val="0"/>
          <w:sz w:val="24"/>
          <w:szCs w:val="24"/>
          <w:lang w:val="en-GB"/>
        </w:rPr>
        <w:t>’</w:t>
      </w:r>
      <w:r w:rsidRPr="0A1C8A41" w:rsidR="55834228">
        <w:rPr>
          <w:rFonts w:ascii="Aptos" w:hAnsi="Aptos" w:eastAsia="Aptos" w:cs="Aptos"/>
          <w:noProof w:val="0"/>
          <w:sz w:val="24"/>
          <w:szCs w:val="24"/>
          <w:lang w:val="en-GB"/>
        </w:rPr>
        <w:t xml:space="preserve"> </w:t>
      </w:r>
      <w:r w:rsidRPr="0A1C8A41" w:rsidR="55834228">
        <w:rPr>
          <w:rFonts w:ascii="Aptos" w:hAnsi="Aptos" w:eastAsia="Aptos" w:cs="Aptos"/>
          <w:i w:val="1"/>
          <w:iCs w:val="1"/>
          <w:noProof w:val="0"/>
          <w:sz w:val="24"/>
          <w:szCs w:val="24"/>
          <w:lang w:val="en-GB"/>
        </w:rPr>
        <w:t>International Journal of Economics &amp; Management Sciences</w:t>
      </w:r>
      <w:r w:rsidRPr="0A1C8A41" w:rsidR="55834228">
        <w:rPr>
          <w:rFonts w:ascii="Aptos" w:hAnsi="Aptos" w:eastAsia="Aptos" w:cs="Aptos"/>
          <w:noProof w:val="0"/>
          <w:sz w:val="24"/>
          <w:szCs w:val="24"/>
          <w:lang w:val="en-GB"/>
        </w:rPr>
        <w:t>, 6(2)</w:t>
      </w:r>
      <w:r w:rsidRPr="0A1C8A41" w:rsidR="39760A94">
        <w:rPr>
          <w:rFonts w:ascii="Aptos" w:hAnsi="Aptos" w:eastAsia="Aptos" w:cs="Aptos"/>
          <w:noProof w:val="0"/>
          <w:sz w:val="24"/>
          <w:szCs w:val="24"/>
          <w:lang w:val="en-GB"/>
        </w:rPr>
        <w:t xml:space="preserve">. Available at: </w:t>
      </w:r>
      <w:hyperlink r:id="Ra1130fc8635b409d">
        <w:r w:rsidRPr="0A1C8A41" w:rsidR="39760A94">
          <w:rPr>
            <w:rStyle w:val="Hyperlink"/>
            <w:rFonts w:ascii="Aptos" w:hAnsi="Aptos" w:eastAsia="Aptos" w:cs="Aptos"/>
            <w:noProof w:val="0"/>
            <w:sz w:val="24"/>
            <w:szCs w:val="24"/>
            <w:lang w:val="en-GB"/>
          </w:rPr>
          <w:t>https://pdfs.semanticscholar.org/d957/e1a07a961a572ce70f7d5845cb423ac8f0be.pdf</w:t>
        </w:r>
      </w:hyperlink>
      <w:r w:rsidRPr="0A1C8A41" w:rsidR="39760A94">
        <w:rPr>
          <w:rFonts w:ascii="Aptos" w:hAnsi="Aptos" w:eastAsia="Aptos" w:cs="Aptos"/>
          <w:noProof w:val="0"/>
          <w:sz w:val="24"/>
          <w:szCs w:val="24"/>
          <w:lang w:val="en-GB"/>
        </w:rPr>
        <w:t xml:space="preserve"> (Accessed 16 October 202</w:t>
      </w:r>
      <w:r w:rsidRPr="0A1C8A41" w:rsidR="48D78585">
        <w:rPr>
          <w:rFonts w:ascii="Aptos" w:hAnsi="Aptos" w:eastAsia="Aptos" w:cs="Aptos"/>
          <w:noProof w:val="0"/>
          <w:sz w:val="24"/>
          <w:szCs w:val="24"/>
          <w:lang w:val="en-GB"/>
        </w:rPr>
        <w:t>5).</w:t>
      </w:r>
      <w:r w:rsidRPr="0A1C8A41" w:rsidR="1DAEF703">
        <w:rPr>
          <w:rFonts w:ascii="Aptos" w:hAnsi="Aptos" w:eastAsia="Aptos" w:cs="Aptos"/>
          <w:noProof w:val="0"/>
          <w:sz w:val="24"/>
          <w:szCs w:val="24"/>
          <w:lang w:val="en-GB"/>
        </w:rPr>
        <w:t xml:space="preserve"> </w:t>
      </w:r>
    </w:p>
    <w:p w:rsidR="20819326" w:rsidP="0A1C8A41" w:rsidRDefault="20819326" w14:paraId="0D5825A4" w14:textId="1B49F379">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4AC03EE6" w14:textId="2F03925C">
      <w:pPr>
        <w:pStyle w:val="Normal"/>
        <w:spacing w:before="0" w:beforeAutospacing="off" w:after="0" w:afterAutospacing="off"/>
        <w:rPr>
          <w:rFonts w:ascii="Aptos" w:hAnsi="Aptos" w:eastAsia="Aptos" w:cs="Aptos"/>
          <w:i w:val="0"/>
          <w:iCs w:val="0"/>
          <w:noProof w:val="0"/>
          <w:sz w:val="24"/>
          <w:szCs w:val="24"/>
          <w:lang w:val="en-GB"/>
        </w:rPr>
      </w:pPr>
      <w:r w:rsidRPr="0A1C8A41" w:rsidR="1DAEF703">
        <w:rPr>
          <w:rFonts w:ascii="Aptos" w:hAnsi="Aptos" w:eastAsia="Aptos" w:cs="Aptos"/>
          <w:noProof w:val="0"/>
          <w:sz w:val="24"/>
          <w:szCs w:val="24"/>
          <w:lang w:val="en-GB"/>
        </w:rPr>
        <w:t xml:space="preserve">Roberts- Holmes (2018) </w:t>
      </w:r>
      <w:r w:rsidRPr="0A1C8A41" w:rsidR="1DAEF703">
        <w:rPr>
          <w:rFonts w:ascii="Aptos" w:hAnsi="Aptos" w:eastAsia="Aptos" w:cs="Aptos"/>
          <w:i w:val="1"/>
          <w:iCs w:val="1"/>
          <w:noProof w:val="0"/>
          <w:sz w:val="24"/>
          <w:szCs w:val="24"/>
          <w:lang w:val="en-GB"/>
        </w:rPr>
        <w:t xml:space="preserve">Doing your early years research project: a </w:t>
      </w:r>
      <w:r w:rsidRPr="0A1C8A41" w:rsidR="1DAEF703">
        <w:rPr>
          <w:rFonts w:ascii="Aptos" w:hAnsi="Aptos" w:eastAsia="Aptos" w:cs="Aptos"/>
          <w:i w:val="1"/>
          <w:iCs w:val="1"/>
          <w:noProof w:val="0"/>
          <w:sz w:val="24"/>
          <w:szCs w:val="24"/>
          <w:lang w:val="en-GB"/>
        </w:rPr>
        <w:t>step by step</w:t>
      </w:r>
      <w:r w:rsidRPr="0A1C8A41" w:rsidR="1DAEF703">
        <w:rPr>
          <w:rFonts w:ascii="Aptos" w:hAnsi="Aptos" w:eastAsia="Aptos" w:cs="Aptos"/>
          <w:i w:val="1"/>
          <w:iCs w:val="1"/>
          <w:noProof w:val="0"/>
          <w:sz w:val="24"/>
          <w:szCs w:val="24"/>
          <w:lang w:val="en-GB"/>
        </w:rPr>
        <w:t xml:space="preserve"> guide. </w:t>
      </w:r>
      <w:r w:rsidRPr="0A1C8A41" w:rsidR="1DAEF703">
        <w:rPr>
          <w:rFonts w:ascii="Aptos" w:hAnsi="Aptos" w:eastAsia="Aptos" w:cs="Aptos"/>
          <w:i w:val="0"/>
          <w:iCs w:val="0"/>
          <w:noProof w:val="0"/>
          <w:sz w:val="24"/>
          <w:szCs w:val="24"/>
          <w:lang w:val="en-GB"/>
        </w:rPr>
        <w:t>London: Sage.</w:t>
      </w:r>
    </w:p>
    <w:p w:rsidR="20819326" w:rsidP="0A1C8A41" w:rsidRDefault="20819326" w14:paraId="55E774BF" w14:textId="7892B761">
      <w:pPr>
        <w:pStyle w:val="Normal"/>
        <w:spacing w:before="0" w:beforeAutospacing="off" w:after="0" w:afterAutospacing="off"/>
        <w:rPr>
          <w:rFonts w:ascii="Aptos" w:hAnsi="Aptos" w:eastAsia="Aptos" w:cs="Aptos"/>
          <w:i w:val="0"/>
          <w:iCs w:val="0"/>
          <w:noProof w:val="0"/>
          <w:sz w:val="24"/>
          <w:szCs w:val="24"/>
          <w:lang w:val="en-GB"/>
        </w:rPr>
      </w:pPr>
    </w:p>
    <w:p w:rsidR="20819326" w:rsidP="0A1C8A41" w:rsidRDefault="20819326" w14:paraId="6DDC3238" w14:textId="7719FDCF">
      <w:pPr>
        <w:pStyle w:val="Normal"/>
        <w:spacing w:before="0" w:beforeAutospacing="off" w:after="0" w:afterAutospacing="off"/>
      </w:pPr>
      <w:r w:rsidRPr="0A1C8A41" w:rsidR="1DAEF703">
        <w:rPr>
          <w:rFonts w:ascii="Aptos" w:hAnsi="Aptos" w:eastAsia="Aptos" w:cs="Aptos"/>
          <w:noProof w:val="0"/>
          <w:sz w:val="24"/>
          <w:szCs w:val="24"/>
          <w:lang w:val="en-GB"/>
        </w:rPr>
        <w:t>Rutakumwa</w:t>
      </w:r>
      <w:r w:rsidRPr="0A1C8A41" w:rsidR="1DAEF703">
        <w:rPr>
          <w:rFonts w:ascii="Aptos" w:hAnsi="Aptos" w:eastAsia="Aptos" w:cs="Aptos"/>
          <w:noProof w:val="0"/>
          <w:sz w:val="24"/>
          <w:szCs w:val="24"/>
          <w:lang w:val="en-GB"/>
        </w:rPr>
        <w:t xml:space="preserve">, R., Mugisha, J.O., Bernays, S., </w:t>
      </w:r>
      <w:r w:rsidRPr="0A1C8A41" w:rsidR="1DAEF703">
        <w:rPr>
          <w:rFonts w:ascii="Aptos" w:hAnsi="Aptos" w:eastAsia="Aptos" w:cs="Aptos"/>
          <w:noProof w:val="0"/>
          <w:sz w:val="24"/>
          <w:szCs w:val="24"/>
          <w:lang w:val="en-GB"/>
        </w:rPr>
        <w:t>Kabunga</w:t>
      </w:r>
      <w:r w:rsidRPr="0A1C8A41" w:rsidR="1DAEF703">
        <w:rPr>
          <w:rFonts w:ascii="Aptos" w:hAnsi="Aptos" w:eastAsia="Aptos" w:cs="Aptos"/>
          <w:noProof w:val="0"/>
          <w:sz w:val="24"/>
          <w:szCs w:val="24"/>
          <w:lang w:val="en-GB"/>
        </w:rPr>
        <w:t xml:space="preserve">, E., </w:t>
      </w:r>
      <w:r w:rsidRPr="0A1C8A41" w:rsidR="1DAEF703">
        <w:rPr>
          <w:rFonts w:ascii="Aptos" w:hAnsi="Aptos" w:eastAsia="Aptos" w:cs="Aptos"/>
          <w:noProof w:val="0"/>
          <w:sz w:val="24"/>
          <w:szCs w:val="24"/>
          <w:lang w:val="en-GB"/>
        </w:rPr>
        <w:t>Tumwekwase</w:t>
      </w:r>
      <w:r w:rsidRPr="0A1C8A41" w:rsidR="1DAEF703">
        <w:rPr>
          <w:rFonts w:ascii="Aptos" w:hAnsi="Aptos" w:eastAsia="Aptos" w:cs="Aptos"/>
          <w:noProof w:val="0"/>
          <w:sz w:val="24"/>
          <w:szCs w:val="24"/>
          <w:lang w:val="en-GB"/>
        </w:rPr>
        <w:t xml:space="preserve">, G., </w:t>
      </w:r>
      <w:r w:rsidRPr="0A1C8A41" w:rsidR="1DAEF703">
        <w:rPr>
          <w:rFonts w:ascii="Aptos" w:hAnsi="Aptos" w:eastAsia="Aptos" w:cs="Aptos"/>
          <w:noProof w:val="0"/>
          <w:sz w:val="24"/>
          <w:szCs w:val="24"/>
          <w:lang w:val="en-GB"/>
        </w:rPr>
        <w:t>Mbonye</w:t>
      </w:r>
      <w:r w:rsidRPr="0A1C8A41" w:rsidR="1DAEF703">
        <w:rPr>
          <w:rFonts w:ascii="Aptos" w:hAnsi="Aptos" w:eastAsia="Aptos" w:cs="Aptos"/>
          <w:noProof w:val="0"/>
          <w:sz w:val="24"/>
          <w:szCs w:val="24"/>
          <w:lang w:val="en-GB"/>
        </w:rPr>
        <w:t>, M. and Seeley, J., 2020. Conducting in-depth interviews with and without voice recorders: a comparative analysis. Qualitative Research, 20(5), pp.565–581. Available at: https://journals.sagepub.com/doi/p</w:t>
      </w:r>
      <w:r w:rsidRPr="0A1C8A41" w:rsidR="1DAEF703">
        <w:rPr>
          <w:rFonts w:ascii="Aptos" w:hAnsi="Aptos" w:eastAsia="Aptos" w:cs="Aptos"/>
          <w:noProof w:val="0"/>
          <w:sz w:val="24"/>
          <w:szCs w:val="24"/>
          <w:lang w:val="en-GB"/>
        </w:rPr>
        <w:t>df</w:t>
      </w:r>
      <w:r w:rsidRPr="0A1C8A41" w:rsidR="1DAEF703">
        <w:rPr>
          <w:rFonts w:ascii="Aptos" w:hAnsi="Aptos" w:eastAsia="Aptos" w:cs="Aptos"/>
          <w:noProof w:val="0"/>
          <w:sz w:val="24"/>
          <w:szCs w:val="24"/>
          <w:lang w:val="en-GB"/>
        </w:rPr>
        <w:t>/10.1177/1468794119884806 (Accessed 16 Oct. 2025).</w:t>
      </w:r>
    </w:p>
    <w:p w:rsidR="20819326" w:rsidP="0A1C8A41" w:rsidRDefault="20819326" w14:paraId="24F35E60" w14:textId="76B18E18">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3BA64EE8" w14:textId="3C535EA1">
      <w:pPr>
        <w:pStyle w:val="Normal"/>
        <w:spacing w:before="0" w:beforeAutospacing="off" w:after="0" w:afterAutospacing="off"/>
        <w:rPr>
          <w:rFonts w:ascii="Aptos" w:hAnsi="Aptos" w:eastAsia="Aptos" w:cs="Aptos"/>
          <w:noProof w:val="0"/>
          <w:sz w:val="24"/>
          <w:szCs w:val="24"/>
          <w:lang w:val="en-GB"/>
        </w:rPr>
      </w:pPr>
    </w:p>
    <w:p w:rsidR="20819326" w:rsidP="0A1C8A41" w:rsidRDefault="20819326" w14:paraId="2D81F55C" w14:textId="7A99A6B1">
      <w:pPr>
        <w:spacing w:before="0" w:beforeAutospacing="off" w:after="0" w:afterAutospacing="off"/>
      </w:pPr>
      <w:r w:rsidRPr="0A1C8A41" w:rsidR="5168AAD7">
        <w:rPr>
          <w:rFonts w:ascii="Aptos" w:hAnsi="Aptos" w:eastAsia="Aptos" w:cs="Aptos"/>
          <w:noProof w:val="0"/>
          <w:sz w:val="24"/>
          <w:szCs w:val="24"/>
          <w:lang w:val="en-GB"/>
        </w:rPr>
        <w:t xml:space="preserve">Thorndike, E.L. (1920) ‘A constant error in psychological ratings’, </w:t>
      </w:r>
      <w:r w:rsidRPr="0A1C8A41" w:rsidR="5168AAD7">
        <w:rPr>
          <w:rFonts w:ascii="Aptos" w:hAnsi="Aptos" w:eastAsia="Aptos" w:cs="Aptos"/>
          <w:i w:val="1"/>
          <w:iCs w:val="1"/>
          <w:noProof w:val="0"/>
          <w:sz w:val="24"/>
          <w:szCs w:val="24"/>
          <w:lang w:val="en-GB"/>
        </w:rPr>
        <w:t>Journal of applied psychology</w:t>
      </w:r>
      <w:r w:rsidRPr="0A1C8A41" w:rsidR="5168AAD7">
        <w:rPr>
          <w:rFonts w:ascii="Aptos" w:hAnsi="Aptos" w:eastAsia="Aptos" w:cs="Aptos"/>
          <w:noProof w:val="0"/>
          <w:sz w:val="24"/>
          <w:szCs w:val="24"/>
          <w:lang w:val="en-GB"/>
        </w:rPr>
        <w:t xml:space="preserve">, 4(1), pp. 25–29. Available at: </w:t>
      </w:r>
      <w:hyperlink r:id="R7581311620144d33">
        <w:r w:rsidRPr="0A1C8A41" w:rsidR="5168AAD7">
          <w:rPr>
            <w:rStyle w:val="Hyperlink"/>
            <w:rFonts w:ascii="Aptos" w:hAnsi="Aptos" w:eastAsia="Aptos" w:cs="Aptos"/>
            <w:noProof w:val="0"/>
            <w:sz w:val="24"/>
            <w:szCs w:val="24"/>
            <w:lang w:val="en-GB"/>
          </w:rPr>
          <w:t>https://doi.org/10.1037/h0071663</w:t>
        </w:r>
      </w:hyperlink>
      <w:r w:rsidRPr="0A1C8A41" w:rsidR="5168AAD7">
        <w:rPr>
          <w:rFonts w:ascii="Aptos" w:hAnsi="Aptos" w:eastAsia="Aptos" w:cs="Aptos"/>
          <w:noProof w:val="0"/>
          <w:sz w:val="24"/>
          <w:szCs w:val="24"/>
          <w:lang w:val="en-GB"/>
        </w:rPr>
        <w:t>. (Accessed: 12 October 2025).</w:t>
      </w:r>
    </w:p>
    <w:p w:rsidR="20819326" w:rsidP="0A1C8A41" w:rsidRDefault="20819326" w14:paraId="6C4CA74C" w14:textId="600D5D88">
      <w:pPr>
        <w:spacing w:before="0" w:beforeAutospacing="off" w:after="0" w:afterAutospacing="off"/>
        <w:rPr>
          <w:rFonts w:ascii="Aptos" w:hAnsi="Aptos" w:eastAsia="Aptos" w:cs="Aptos"/>
          <w:noProof w:val="0"/>
          <w:sz w:val="24"/>
          <w:szCs w:val="24"/>
          <w:lang w:val="en-GB"/>
        </w:rPr>
      </w:pPr>
    </w:p>
    <w:p w:rsidR="20819326" w:rsidP="0A1C8A41" w:rsidRDefault="20819326" w14:paraId="4CAB6C89" w14:textId="29133BB0">
      <w:pPr>
        <w:shd w:val="clear" w:color="auto" w:fill="FAFAFA"/>
        <w:spacing w:before="0" w:beforeAutospacing="off" w:after="0" w:afterAutospacing="off"/>
        <w:rPr>
          <w:rFonts w:ascii="Aptos" w:hAnsi="Aptos" w:eastAsia="Aptos" w:cs="Aptos"/>
          <w:b w:val="0"/>
          <w:bCs w:val="0"/>
          <w:i w:val="0"/>
          <w:iCs w:val="0"/>
          <w:caps w:val="0"/>
          <w:smallCaps w:val="0"/>
          <w:noProof w:val="0"/>
          <w:sz w:val="22"/>
          <w:szCs w:val="22"/>
          <w:lang w:val="en-GB"/>
        </w:rPr>
      </w:pPr>
      <w:r w:rsidRPr="0A1C8A41" w:rsidR="0241F876">
        <w:rPr>
          <w:rFonts w:ascii="Aptos" w:hAnsi="Aptos" w:eastAsia="Aptos" w:cs="Aptos"/>
          <w:noProof w:val="0"/>
          <w:sz w:val="24"/>
          <w:szCs w:val="24"/>
          <w:lang w:val="en-GB"/>
        </w:rPr>
        <w:t>Winwood, J. (2019)</w:t>
      </w:r>
      <w:r w:rsidRPr="0A1C8A41" w:rsidR="4DDA8094">
        <w:rPr>
          <w:rFonts w:ascii="Aptos" w:hAnsi="Aptos" w:eastAsia="Aptos" w:cs="Aptos"/>
          <w:noProof w:val="0"/>
          <w:sz w:val="24"/>
          <w:szCs w:val="24"/>
          <w:lang w:val="en-GB"/>
        </w:rPr>
        <w:t xml:space="preserve"> </w:t>
      </w:r>
      <w:r w:rsidRPr="0A1C8A41" w:rsidR="4DDA8094">
        <w:rPr>
          <w:rFonts w:ascii="Aptos" w:hAnsi="Aptos" w:eastAsia="Aptos" w:cs="Aptos"/>
          <w:i w:val="1"/>
          <w:iCs w:val="1"/>
          <w:noProof w:val="0"/>
          <w:sz w:val="24"/>
          <w:szCs w:val="24"/>
          <w:lang w:val="en-GB"/>
        </w:rPr>
        <w:t>Using Interviews</w:t>
      </w:r>
      <w:r w:rsidRPr="0A1C8A41" w:rsidR="0241F876">
        <w:rPr>
          <w:rFonts w:ascii="Aptos" w:hAnsi="Aptos" w:eastAsia="Aptos" w:cs="Aptos"/>
          <w:noProof w:val="0"/>
          <w:sz w:val="24"/>
          <w:szCs w:val="24"/>
          <w:lang w:val="en-GB"/>
        </w:rPr>
        <w:t xml:space="preserve"> in ‘</w:t>
      </w:r>
      <w:r w:rsidRPr="0A1C8A41" w:rsidR="5C75E40E">
        <w:rPr>
          <w:rFonts w:ascii="Aptos" w:hAnsi="Aptos" w:eastAsia="Aptos" w:cs="Aptos"/>
          <w:b w:val="0"/>
          <w:bCs w:val="0"/>
          <w:i w:val="0"/>
          <w:iCs w:val="0"/>
          <w:caps w:val="0"/>
          <w:smallCaps w:val="0"/>
          <w:noProof w:val="0"/>
          <w:sz w:val="22"/>
          <w:szCs w:val="22"/>
          <w:lang w:val="en-GB"/>
        </w:rPr>
        <w:t>Practical research methods in education [electronic resource</w:t>
      </w:r>
      <w:r w:rsidRPr="0A1C8A41" w:rsidR="5C75E40E">
        <w:rPr>
          <w:rFonts w:ascii="Aptos" w:hAnsi="Aptos" w:eastAsia="Aptos" w:cs="Aptos"/>
          <w:b w:val="0"/>
          <w:bCs w:val="0"/>
          <w:i w:val="0"/>
          <w:iCs w:val="0"/>
          <w:caps w:val="0"/>
          <w:smallCaps w:val="0"/>
          <w:noProof w:val="0"/>
          <w:sz w:val="22"/>
          <w:szCs w:val="22"/>
          <w:lang w:val="en-GB"/>
        </w:rPr>
        <w:t>] :</w:t>
      </w:r>
      <w:r w:rsidRPr="0A1C8A41" w:rsidR="5C75E40E">
        <w:rPr>
          <w:rFonts w:ascii="Aptos" w:hAnsi="Aptos" w:eastAsia="Aptos" w:cs="Aptos"/>
          <w:b w:val="0"/>
          <w:bCs w:val="0"/>
          <w:i w:val="0"/>
          <w:iCs w:val="0"/>
          <w:caps w:val="0"/>
          <w:smallCaps w:val="0"/>
          <w:noProof w:val="0"/>
          <w:sz w:val="22"/>
          <w:szCs w:val="22"/>
          <w:lang w:val="en-GB"/>
        </w:rPr>
        <w:t xml:space="preserve"> an early researcher's critical guide’ eds. </w:t>
      </w:r>
      <w:r w:rsidRPr="0A1C8A41" w:rsidR="3BC37240">
        <w:rPr>
          <w:rFonts w:ascii="Aptos" w:hAnsi="Aptos" w:eastAsia="Aptos" w:cs="Aptos"/>
          <w:b w:val="0"/>
          <w:bCs w:val="0"/>
          <w:i w:val="0"/>
          <w:iCs w:val="0"/>
          <w:caps w:val="0"/>
          <w:smallCaps w:val="0"/>
          <w:noProof w:val="0"/>
          <w:sz w:val="22"/>
          <w:szCs w:val="22"/>
          <w:lang w:val="en-GB"/>
        </w:rPr>
        <w:t xml:space="preserve">Lambert, M. Routledge: Oxon. </w:t>
      </w:r>
    </w:p>
    <w:p w:rsidR="20819326" w:rsidP="0A1C8A41" w:rsidRDefault="20819326" w14:paraId="3A8B7063" w14:textId="50238A67">
      <w:pPr>
        <w:spacing w:before="0" w:beforeAutospacing="off" w:after="0" w:afterAutospacing="off"/>
        <w:rPr>
          <w:rFonts w:ascii="Aptos" w:hAnsi="Aptos" w:eastAsia="Aptos" w:cs="Aptos"/>
          <w:noProof w:val="0"/>
          <w:sz w:val="24"/>
          <w:szCs w:val="24"/>
          <w:lang w:val="en-GB"/>
        </w:rPr>
      </w:pPr>
    </w:p>
    <w:p w:rsidR="20819326" w:rsidP="78028318" w:rsidRDefault="20819326" w14:paraId="66393B97" w14:textId="3B271227">
      <w:pPr>
        <w:pStyle w:val="Normal"/>
        <w:rPr>
          <w:rFonts w:ascii="Aptos" w:hAnsi="Aptos" w:eastAsia="Aptos" w:cs="Aptos"/>
          <w:noProof w:val="0"/>
          <w:sz w:val="24"/>
          <w:szCs w:val="24"/>
          <w:lang w:val="en-GB"/>
        </w:rPr>
      </w:pPr>
    </w:p>
    <w:p w:rsidR="03E682CD" w:rsidP="0A1C8A41" w:rsidRDefault="03E682CD" w14:paraId="4DAE1B37" w14:textId="30CBF9B8">
      <w:pPr>
        <w:pStyle w:val="Normal"/>
        <w:rPr>
          <w:rFonts w:ascii="Aptos" w:hAnsi="Aptos" w:eastAsia="Aptos" w:cs="Aptos"/>
          <w:noProof w:val="0"/>
          <w:sz w:val="24"/>
          <w:szCs w:val="24"/>
          <w:lang w:val="en-GB"/>
        </w:rPr>
      </w:pPr>
      <w:r w:rsidRPr="0A1C8A41" w:rsidR="03E682CD">
        <w:rPr>
          <w:rFonts w:ascii="Aptos" w:hAnsi="Aptos" w:eastAsia="Aptos" w:cs="Aptos"/>
          <w:noProof w:val="0"/>
          <w:sz w:val="24"/>
          <w:szCs w:val="24"/>
          <w:lang w:val="en-GB"/>
        </w:rPr>
        <w:t>Ethical</w:t>
      </w:r>
    </w:p>
    <w:p w:rsidR="644191CD" w:rsidP="0A1C8A41" w:rsidRDefault="644191CD" w14:paraId="25B44AE4" w14:textId="7C4043AD">
      <w:pPr>
        <w:pStyle w:val="Normal"/>
        <w:rPr>
          <w:rFonts w:ascii="Aptos" w:hAnsi="Aptos" w:eastAsia="Aptos" w:cs="Aptos"/>
          <w:noProof w:val="0"/>
          <w:sz w:val="24"/>
          <w:szCs w:val="24"/>
          <w:lang w:val="en-GB"/>
        </w:rPr>
      </w:pPr>
      <w:r w:rsidRPr="0A1C8A41" w:rsidR="644191CD">
        <w:rPr>
          <w:rFonts w:ascii="Aptos" w:hAnsi="Aptos" w:eastAsia="Aptos" w:cs="Aptos"/>
          <w:noProof w:val="0"/>
          <w:sz w:val="24"/>
          <w:szCs w:val="24"/>
          <w:lang w:val="en-GB"/>
        </w:rPr>
        <w:t xml:space="preserve">In this section the ethical considerations will be looked at. </w:t>
      </w:r>
      <w:r w:rsidRPr="0A1C8A41" w:rsidR="0210042C">
        <w:rPr>
          <w:rFonts w:ascii="Aptos" w:hAnsi="Aptos" w:eastAsia="Aptos" w:cs="Aptos"/>
          <w:noProof w:val="0"/>
          <w:sz w:val="24"/>
          <w:szCs w:val="24"/>
          <w:highlight w:val="yellow"/>
          <w:lang w:val="en-GB"/>
        </w:rPr>
        <w:t>E</w:t>
      </w:r>
      <w:r w:rsidRPr="0A1C8A41" w:rsidR="29F6682F">
        <w:rPr>
          <w:rFonts w:ascii="Aptos" w:hAnsi="Aptos" w:eastAsia="Aptos" w:cs="Aptos"/>
          <w:noProof w:val="0"/>
          <w:sz w:val="24"/>
          <w:szCs w:val="24"/>
          <w:highlight w:val="yellow"/>
          <w:lang w:val="en-GB"/>
        </w:rPr>
        <w:t>arly Education (2011</w:t>
      </w:r>
      <w:r w:rsidRPr="0A1C8A41" w:rsidR="7C25E07D">
        <w:rPr>
          <w:rFonts w:ascii="Aptos" w:hAnsi="Aptos" w:eastAsia="Aptos" w:cs="Aptos"/>
          <w:noProof w:val="0"/>
          <w:sz w:val="24"/>
          <w:szCs w:val="24"/>
          <w:highlight w:val="yellow"/>
          <w:lang w:val="en-GB"/>
        </w:rPr>
        <w:t xml:space="preserve"> p.5</w:t>
      </w:r>
      <w:r w:rsidRPr="0A1C8A41" w:rsidR="29F6682F">
        <w:rPr>
          <w:rFonts w:ascii="Aptos" w:hAnsi="Aptos" w:eastAsia="Aptos" w:cs="Aptos"/>
          <w:noProof w:val="0"/>
          <w:sz w:val="24"/>
          <w:szCs w:val="24"/>
          <w:highlight w:val="yellow"/>
          <w:lang w:val="en-GB"/>
        </w:rPr>
        <w:t>)</w:t>
      </w:r>
      <w:r w:rsidRPr="0A1C8A41" w:rsidR="29F6682F">
        <w:rPr>
          <w:rFonts w:ascii="Aptos" w:hAnsi="Aptos" w:eastAsia="Aptos" w:cs="Aptos"/>
          <w:noProof w:val="0"/>
          <w:sz w:val="24"/>
          <w:szCs w:val="24"/>
          <w:lang w:val="en-GB"/>
        </w:rPr>
        <w:t xml:space="preserve"> </w:t>
      </w:r>
      <w:r w:rsidRPr="0A1C8A41" w:rsidR="07CB5AA3">
        <w:rPr>
          <w:rFonts w:ascii="Aptos" w:hAnsi="Aptos" w:eastAsia="Aptos" w:cs="Aptos"/>
          <w:noProof w:val="0"/>
          <w:sz w:val="24"/>
          <w:szCs w:val="24"/>
          <w:lang w:val="en-GB"/>
        </w:rPr>
        <w:t xml:space="preserve">define ethics as </w:t>
      </w:r>
    </w:p>
    <w:p w:rsidR="07CB5AA3" w:rsidP="0A1C8A41" w:rsidRDefault="07CB5AA3" w14:paraId="07E899A8" w14:textId="6DEC8ACE">
      <w:pPr>
        <w:pStyle w:val="Normal"/>
        <w:ind w:firstLine="720"/>
        <w:rPr>
          <w:rFonts w:ascii="Aptos" w:hAnsi="Aptos" w:eastAsia="Aptos" w:cs="Aptos"/>
          <w:noProof w:val="0"/>
          <w:sz w:val="24"/>
          <w:szCs w:val="24"/>
          <w:lang w:val="en-GB"/>
        </w:rPr>
      </w:pPr>
      <w:r w:rsidRPr="0A1C8A41" w:rsidR="07CB5AA3">
        <w:rPr>
          <w:rFonts w:ascii="Aptos" w:hAnsi="Aptos" w:eastAsia="Aptos" w:cs="Aptos"/>
          <w:noProof w:val="0"/>
          <w:sz w:val="24"/>
          <w:szCs w:val="24"/>
          <w:lang w:val="en-GB"/>
        </w:rPr>
        <w:t xml:space="preserve">The study of right and wrong, that involves critical reflection on morality and the </w:t>
      </w:r>
      <w:r>
        <w:tab/>
      </w:r>
      <w:r w:rsidRPr="0A1C8A41" w:rsidR="07CB5AA3">
        <w:rPr>
          <w:rFonts w:ascii="Aptos" w:hAnsi="Aptos" w:eastAsia="Aptos" w:cs="Aptos"/>
          <w:noProof w:val="0"/>
          <w:sz w:val="24"/>
          <w:szCs w:val="24"/>
          <w:lang w:val="en-GB"/>
        </w:rPr>
        <w:t xml:space="preserve">ability to make choices between values and the examination of the moral </w:t>
      </w:r>
      <w:r>
        <w:tab/>
      </w:r>
      <w:r>
        <w:tab/>
      </w:r>
      <w:r w:rsidRPr="0A1C8A41" w:rsidR="07CB5AA3">
        <w:rPr>
          <w:rFonts w:ascii="Aptos" w:hAnsi="Aptos" w:eastAsia="Aptos" w:cs="Aptos"/>
          <w:noProof w:val="0"/>
          <w:sz w:val="24"/>
          <w:szCs w:val="24"/>
          <w:lang w:val="en-GB"/>
        </w:rPr>
        <w:t>dimensions of relationships</w:t>
      </w:r>
      <w:r w:rsidRPr="0A1C8A41" w:rsidR="72630633">
        <w:rPr>
          <w:rFonts w:ascii="Aptos" w:hAnsi="Aptos" w:eastAsia="Aptos" w:cs="Aptos"/>
          <w:noProof w:val="0"/>
          <w:sz w:val="24"/>
          <w:szCs w:val="24"/>
          <w:lang w:val="en-GB"/>
        </w:rPr>
        <w:t>.</w:t>
      </w:r>
    </w:p>
    <w:p w:rsidR="0F09E47C" w:rsidP="0A1C8A41" w:rsidRDefault="0F09E47C" w14:paraId="2CF6516A" w14:textId="6503DAEE">
      <w:pPr>
        <w:pStyle w:val="Normal"/>
        <w:ind w:firstLine="0"/>
        <w:rPr>
          <w:rFonts w:ascii="Aptos" w:hAnsi="Aptos" w:eastAsia="Aptos" w:cs="Aptos"/>
          <w:noProof w:val="0"/>
          <w:sz w:val="24"/>
          <w:szCs w:val="24"/>
          <w:lang w:val="en-GB"/>
        </w:rPr>
      </w:pPr>
      <w:r w:rsidRPr="0A1C8A41" w:rsidR="0F09E47C">
        <w:rPr>
          <w:rFonts w:ascii="Aptos" w:hAnsi="Aptos" w:eastAsia="Aptos" w:cs="Aptos"/>
          <w:noProof w:val="0"/>
          <w:sz w:val="24"/>
          <w:szCs w:val="24"/>
          <w:lang w:val="en-GB"/>
        </w:rPr>
        <w:t xml:space="preserve">Ethical considerations are important </w:t>
      </w:r>
      <w:r w:rsidRPr="0A1C8A41" w:rsidR="4EAE1FBD">
        <w:rPr>
          <w:rFonts w:ascii="Aptos" w:hAnsi="Aptos" w:eastAsia="Aptos" w:cs="Aptos"/>
          <w:noProof w:val="0"/>
          <w:sz w:val="24"/>
          <w:szCs w:val="24"/>
          <w:lang w:val="en-GB"/>
        </w:rPr>
        <w:t>bec</w:t>
      </w:r>
      <w:r w:rsidRPr="0A1C8A41" w:rsidR="11413C0D">
        <w:rPr>
          <w:rFonts w:ascii="Aptos" w:hAnsi="Aptos" w:eastAsia="Aptos" w:cs="Aptos"/>
          <w:noProof w:val="0"/>
          <w:sz w:val="24"/>
          <w:szCs w:val="24"/>
          <w:lang w:val="en-GB"/>
        </w:rPr>
        <w:t>a</w:t>
      </w:r>
      <w:r w:rsidRPr="0A1C8A41" w:rsidR="4EAE1FBD">
        <w:rPr>
          <w:rFonts w:ascii="Aptos" w:hAnsi="Aptos" w:eastAsia="Aptos" w:cs="Aptos"/>
          <w:noProof w:val="0"/>
          <w:sz w:val="24"/>
          <w:szCs w:val="24"/>
          <w:lang w:val="en-GB"/>
        </w:rPr>
        <w:t>use</w:t>
      </w:r>
      <w:r w:rsidRPr="0A1C8A41" w:rsidR="55D76EAA">
        <w:rPr>
          <w:rFonts w:ascii="Aptos" w:hAnsi="Aptos" w:eastAsia="Aptos" w:cs="Aptos"/>
          <w:noProof w:val="0"/>
          <w:sz w:val="24"/>
          <w:szCs w:val="24"/>
          <w:lang w:val="en-GB"/>
        </w:rPr>
        <w:t xml:space="preserve"> </w:t>
      </w:r>
      <w:r w:rsidRPr="0A1C8A41" w:rsidR="0E9786E6">
        <w:rPr>
          <w:rFonts w:ascii="Aptos" w:hAnsi="Aptos" w:eastAsia="Aptos" w:cs="Aptos"/>
          <w:noProof w:val="0"/>
          <w:sz w:val="24"/>
          <w:szCs w:val="24"/>
          <w:lang w:val="en-GB"/>
        </w:rPr>
        <w:t xml:space="preserve">it ensure the respect of the participants and their right to make decisions about themselves </w:t>
      </w:r>
      <w:r w:rsidRPr="0A1C8A41" w:rsidR="0E9786E6">
        <w:rPr>
          <w:rFonts w:ascii="Aptos" w:hAnsi="Aptos" w:eastAsia="Aptos" w:cs="Aptos"/>
          <w:noProof w:val="0"/>
          <w:sz w:val="24"/>
          <w:szCs w:val="24"/>
          <w:highlight w:val="yellow"/>
          <w:lang w:val="en-GB"/>
        </w:rPr>
        <w:t>(</w:t>
      </w:r>
      <w:r w:rsidRPr="0A1C8A41" w:rsidR="13CB63AF">
        <w:rPr>
          <w:rFonts w:ascii="Aptos" w:hAnsi="Aptos" w:eastAsia="Aptos" w:cs="Aptos"/>
          <w:noProof w:val="0"/>
          <w:sz w:val="24"/>
          <w:szCs w:val="24"/>
          <w:highlight w:val="yellow"/>
          <w:lang w:val="en-GB"/>
        </w:rPr>
        <w:t>Ethical Research Involving Children, ERIC, no date).</w:t>
      </w:r>
      <w:r w:rsidRPr="0A1C8A41" w:rsidR="62B9C68B">
        <w:rPr>
          <w:rFonts w:ascii="Aptos" w:hAnsi="Aptos" w:eastAsia="Aptos" w:cs="Aptos"/>
          <w:noProof w:val="0"/>
          <w:sz w:val="24"/>
          <w:szCs w:val="24"/>
          <w:highlight w:val="yellow"/>
          <w:lang w:val="en-GB"/>
        </w:rPr>
        <w:t xml:space="preserve"> </w:t>
      </w:r>
      <w:r w:rsidRPr="0A1C8A41" w:rsidR="5F699B9D">
        <w:rPr>
          <w:rFonts w:ascii="Aptos" w:hAnsi="Aptos" w:eastAsia="Aptos" w:cs="Aptos"/>
          <w:noProof w:val="0"/>
          <w:sz w:val="24"/>
          <w:szCs w:val="24"/>
          <w:highlight w:val="yellow"/>
          <w:lang w:val="en-GB"/>
        </w:rPr>
        <w:t xml:space="preserve">Petrova, </w:t>
      </w:r>
      <w:r w:rsidRPr="0A1C8A41" w:rsidR="5F699B9D">
        <w:rPr>
          <w:rFonts w:ascii="Aptos" w:hAnsi="Aptos" w:eastAsia="Aptos" w:cs="Aptos"/>
          <w:noProof w:val="0"/>
          <w:sz w:val="24"/>
          <w:szCs w:val="24"/>
          <w:highlight w:val="yellow"/>
          <w:lang w:val="en-GB"/>
        </w:rPr>
        <w:t>Dewing</w:t>
      </w:r>
      <w:r w:rsidRPr="0A1C8A41" w:rsidR="5F699B9D">
        <w:rPr>
          <w:rFonts w:ascii="Aptos" w:hAnsi="Aptos" w:eastAsia="Aptos" w:cs="Aptos"/>
          <w:noProof w:val="0"/>
          <w:sz w:val="24"/>
          <w:szCs w:val="24"/>
          <w:highlight w:val="yellow"/>
          <w:lang w:val="en-GB"/>
        </w:rPr>
        <w:t xml:space="preserve"> and Camilleri (2016) </w:t>
      </w:r>
      <w:r w:rsidRPr="0A1C8A41" w:rsidR="6C50C292">
        <w:rPr>
          <w:rFonts w:ascii="Aptos" w:hAnsi="Aptos" w:eastAsia="Aptos" w:cs="Aptos"/>
          <w:noProof w:val="0"/>
          <w:sz w:val="24"/>
          <w:szCs w:val="24"/>
          <w:lang w:val="en-GB"/>
        </w:rPr>
        <w:t>believe</w:t>
      </w:r>
      <w:r w:rsidRPr="0A1C8A41" w:rsidR="5F699B9D">
        <w:rPr>
          <w:rFonts w:ascii="Aptos" w:hAnsi="Aptos" w:eastAsia="Aptos" w:cs="Aptos"/>
          <w:noProof w:val="0"/>
          <w:sz w:val="24"/>
          <w:szCs w:val="24"/>
          <w:lang w:val="en-GB"/>
        </w:rPr>
        <w:t xml:space="preserve"> that </w:t>
      </w:r>
      <w:r w:rsidRPr="0A1C8A41" w:rsidR="3AF7C2E8">
        <w:rPr>
          <w:rFonts w:ascii="Aptos" w:hAnsi="Aptos" w:eastAsia="Aptos" w:cs="Aptos"/>
          <w:noProof w:val="0"/>
          <w:sz w:val="24"/>
          <w:szCs w:val="24"/>
          <w:lang w:val="en-GB"/>
        </w:rPr>
        <w:t xml:space="preserve">in qualitative research, a major part is the ethical process. </w:t>
      </w:r>
      <w:r w:rsidRPr="0A1C8A41" w:rsidR="62B9C68B">
        <w:rPr>
          <w:rFonts w:ascii="Aptos" w:hAnsi="Aptos" w:eastAsia="Aptos" w:cs="Aptos"/>
          <w:noProof w:val="0"/>
          <w:sz w:val="24"/>
          <w:szCs w:val="24"/>
          <w:lang w:val="en-GB"/>
        </w:rPr>
        <w:t xml:space="preserve">University of Wales Trinity Saint David </w:t>
      </w:r>
      <w:r w:rsidRPr="0A1C8A41" w:rsidR="62B9C68B">
        <w:rPr>
          <w:rFonts w:ascii="Aptos" w:hAnsi="Aptos" w:eastAsia="Aptos" w:cs="Aptos"/>
          <w:noProof w:val="0"/>
          <w:sz w:val="24"/>
          <w:szCs w:val="24"/>
          <w:highlight w:val="yellow"/>
          <w:lang w:val="en-GB"/>
        </w:rPr>
        <w:t>(UWTSD) (2022)</w:t>
      </w:r>
      <w:r w:rsidRPr="0A1C8A41" w:rsidR="62B9C68B">
        <w:rPr>
          <w:rFonts w:ascii="Aptos" w:hAnsi="Aptos" w:eastAsia="Aptos" w:cs="Aptos"/>
          <w:noProof w:val="0"/>
          <w:sz w:val="24"/>
          <w:szCs w:val="24"/>
          <w:lang w:val="en-GB"/>
        </w:rPr>
        <w:t xml:space="preserve"> </w:t>
      </w:r>
      <w:r w:rsidRPr="0A1C8A41" w:rsidR="365C82F4">
        <w:rPr>
          <w:rFonts w:ascii="Aptos" w:hAnsi="Aptos" w:eastAsia="Aptos" w:cs="Aptos"/>
          <w:noProof w:val="0"/>
          <w:sz w:val="24"/>
          <w:szCs w:val="24"/>
          <w:lang w:val="en-GB"/>
        </w:rPr>
        <w:t>has a code of practice the provides a framework to ensure that ethical practice during resear</w:t>
      </w:r>
      <w:r w:rsidRPr="0A1C8A41" w:rsidR="36EBBE1F">
        <w:rPr>
          <w:rFonts w:ascii="Aptos" w:hAnsi="Aptos" w:eastAsia="Aptos" w:cs="Aptos"/>
          <w:noProof w:val="0"/>
          <w:sz w:val="24"/>
          <w:szCs w:val="24"/>
          <w:lang w:val="en-GB"/>
        </w:rPr>
        <w:t xml:space="preserve">ch is being adhered to. This will be referred to throughout the Ethical Considerations. </w:t>
      </w:r>
    </w:p>
    <w:p w:rsidR="61AFEFBD" w:rsidP="0A1C8A41" w:rsidRDefault="61AFEFBD" w14:paraId="0F943132" w14:textId="4FF05C4F">
      <w:pPr>
        <w:pStyle w:val="Normal"/>
        <w:rPr>
          <w:rFonts w:ascii="Aptos" w:hAnsi="Aptos" w:eastAsia="Aptos" w:cs="Aptos"/>
          <w:noProof w:val="0"/>
          <w:sz w:val="24"/>
          <w:szCs w:val="24"/>
          <w:lang w:val="en-GB"/>
        </w:rPr>
      </w:pPr>
      <w:r w:rsidRPr="0A1C8A41" w:rsidR="61AFEFBD">
        <w:rPr>
          <w:rFonts w:ascii="Aptos" w:hAnsi="Aptos" w:eastAsia="Aptos" w:cs="Aptos"/>
          <w:noProof w:val="0"/>
          <w:sz w:val="24"/>
          <w:szCs w:val="24"/>
          <w:lang w:val="en-GB"/>
        </w:rPr>
        <w:t>Firstly</w:t>
      </w:r>
      <w:r w:rsidRPr="0A1C8A41" w:rsidR="1631F516">
        <w:rPr>
          <w:rFonts w:ascii="Aptos" w:hAnsi="Aptos" w:eastAsia="Aptos" w:cs="Aptos"/>
          <w:noProof w:val="0"/>
          <w:sz w:val="24"/>
          <w:szCs w:val="24"/>
          <w:lang w:val="en-GB"/>
        </w:rPr>
        <w:t>,</w:t>
      </w:r>
      <w:r w:rsidRPr="0A1C8A41" w:rsidR="61AFEFBD">
        <w:rPr>
          <w:rFonts w:ascii="Aptos" w:hAnsi="Aptos" w:eastAsia="Aptos" w:cs="Aptos"/>
          <w:noProof w:val="0"/>
          <w:sz w:val="24"/>
          <w:szCs w:val="24"/>
          <w:lang w:val="en-GB"/>
        </w:rPr>
        <w:t xml:space="preserve"> the </w:t>
      </w:r>
      <w:r w:rsidRPr="0A1C8A41" w:rsidR="42FC39CE">
        <w:rPr>
          <w:rFonts w:ascii="Aptos" w:hAnsi="Aptos" w:eastAsia="Aptos" w:cs="Aptos"/>
          <w:noProof w:val="0"/>
          <w:sz w:val="24"/>
          <w:szCs w:val="24"/>
          <w:lang w:val="en-GB"/>
        </w:rPr>
        <w:t>matter</w:t>
      </w:r>
      <w:r w:rsidRPr="0A1C8A41" w:rsidR="61AFEFBD">
        <w:rPr>
          <w:rFonts w:ascii="Aptos" w:hAnsi="Aptos" w:eastAsia="Aptos" w:cs="Aptos"/>
          <w:noProof w:val="0"/>
          <w:sz w:val="24"/>
          <w:szCs w:val="24"/>
          <w:lang w:val="en-GB"/>
        </w:rPr>
        <w:t xml:space="preserve"> of consent will be discussed, what it is, how </w:t>
      </w:r>
      <w:r w:rsidRPr="0A1C8A41" w:rsidR="5B509723">
        <w:rPr>
          <w:rFonts w:ascii="Aptos" w:hAnsi="Aptos" w:eastAsia="Aptos" w:cs="Aptos"/>
          <w:noProof w:val="0"/>
          <w:sz w:val="24"/>
          <w:szCs w:val="24"/>
          <w:lang w:val="en-GB"/>
        </w:rPr>
        <w:t xml:space="preserve">consent can be given </w:t>
      </w:r>
      <w:r w:rsidRPr="0A1C8A41" w:rsidR="74B51A66">
        <w:rPr>
          <w:rFonts w:ascii="Aptos" w:hAnsi="Aptos" w:eastAsia="Aptos" w:cs="Aptos"/>
          <w:noProof w:val="0"/>
          <w:sz w:val="24"/>
          <w:szCs w:val="24"/>
          <w:lang w:val="en-GB"/>
        </w:rPr>
        <w:t>and attainted.</w:t>
      </w:r>
      <w:r w:rsidRPr="0A1C8A41" w:rsidR="2B9B0063">
        <w:rPr>
          <w:rFonts w:ascii="Aptos" w:hAnsi="Aptos" w:eastAsia="Aptos" w:cs="Aptos"/>
          <w:noProof w:val="0"/>
          <w:sz w:val="24"/>
          <w:szCs w:val="24"/>
          <w:lang w:val="en-GB"/>
        </w:rPr>
        <w:t xml:space="preserve"> </w:t>
      </w:r>
      <w:r w:rsidRPr="0A1C8A41" w:rsidR="2B9B0063">
        <w:rPr>
          <w:rFonts w:ascii="Aptos" w:hAnsi="Aptos" w:eastAsia="Aptos" w:cs="Aptos"/>
          <w:noProof w:val="0"/>
          <w:sz w:val="24"/>
          <w:szCs w:val="24"/>
          <w:highlight w:val="yellow"/>
          <w:lang w:val="en-GB"/>
        </w:rPr>
        <w:t xml:space="preserve">Loades </w:t>
      </w:r>
      <w:r w:rsidRPr="0A1C8A41" w:rsidR="2B9B0063">
        <w:rPr>
          <w:rFonts w:ascii="Aptos" w:hAnsi="Aptos" w:eastAsia="Aptos" w:cs="Aptos"/>
          <w:i w:val="1"/>
          <w:iCs w:val="1"/>
          <w:noProof w:val="0"/>
          <w:sz w:val="24"/>
          <w:szCs w:val="24"/>
          <w:highlight w:val="yellow"/>
          <w:lang w:val="en-GB"/>
        </w:rPr>
        <w:t xml:space="preserve">et al. </w:t>
      </w:r>
      <w:r w:rsidRPr="0A1C8A41" w:rsidR="2B9B0063">
        <w:rPr>
          <w:rFonts w:ascii="Aptos" w:hAnsi="Aptos" w:eastAsia="Aptos" w:cs="Aptos"/>
          <w:i w:val="0"/>
          <w:iCs w:val="0"/>
          <w:noProof w:val="0"/>
          <w:sz w:val="24"/>
          <w:szCs w:val="24"/>
          <w:highlight w:val="yellow"/>
          <w:lang w:val="en-GB"/>
        </w:rPr>
        <w:t>(2025)</w:t>
      </w:r>
      <w:r w:rsidRPr="0A1C8A41" w:rsidR="39D367AD">
        <w:rPr>
          <w:rFonts w:ascii="Aptos" w:hAnsi="Aptos" w:eastAsia="Aptos" w:cs="Aptos"/>
          <w:i w:val="0"/>
          <w:iCs w:val="0"/>
          <w:noProof w:val="0"/>
          <w:sz w:val="24"/>
          <w:szCs w:val="24"/>
          <w:highlight w:val="yellow"/>
          <w:lang w:val="en-GB"/>
        </w:rPr>
        <w:t xml:space="preserve"> </w:t>
      </w:r>
      <w:r w:rsidRPr="0A1C8A41" w:rsidR="39D367AD">
        <w:rPr>
          <w:rFonts w:ascii="Aptos" w:hAnsi="Aptos" w:eastAsia="Aptos" w:cs="Aptos"/>
          <w:i w:val="0"/>
          <w:iCs w:val="0"/>
          <w:noProof w:val="0"/>
          <w:sz w:val="24"/>
          <w:szCs w:val="24"/>
          <w:lang w:val="en-GB"/>
        </w:rPr>
        <w:t>states</w:t>
      </w:r>
      <w:r w:rsidRPr="0A1C8A41" w:rsidR="2B9B0063">
        <w:rPr>
          <w:rFonts w:ascii="Aptos" w:hAnsi="Aptos" w:eastAsia="Aptos" w:cs="Aptos"/>
          <w:i w:val="0"/>
          <w:iCs w:val="0"/>
          <w:noProof w:val="0"/>
          <w:sz w:val="24"/>
          <w:szCs w:val="24"/>
          <w:lang w:val="en-GB"/>
        </w:rPr>
        <w:t xml:space="preserve"> </w:t>
      </w:r>
      <w:r w:rsidRPr="0A1C8A41" w:rsidR="1E127C2D">
        <w:rPr>
          <w:rFonts w:ascii="Aptos" w:hAnsi="Aptos" w:eastAsia="Aptos" w:cs="Aptos"/>
          <w:i w:val="0"/>
          <w:iCs w:val="0"/>
          <w:noProof w:val="0"/>
          <w:sz w:val="24"/>
          <w:szCs w:val="24"/>
          <w:lang w:val="en-GB"/>
        </w:rPr>
        <w:t>in terms of</w:t>
      </w:r>
      <w:r w:rsidRPr="0A1C8A41" w:rsidR="2B9B0063">
        <w:rPr>
          <w:rFonts w:ascii="Aptos" w:hAnsi="Aptos" w:eastAsia="Aptos" w:cs="Aptos"/>
          <w:i w:val="0"/>
          <w:iCs w:val="0"/>
          <w:noProof w:val="0"/>
          <w:sz w:val="24"/>
          <w:szCs w:val="24"/>
          <w:lang w:val="en-GB"/>
        </w:rPr>
        <w:t xml:space="preserve"> research, consent refers to </w:t>
      </w:r>
      <w:r w:rsidRPr="0A1C8A41" w:rsidR="14182E7E">
        <w:rPr>
          <w:rFonts w:ascii="Aptos" w:hAnsi="Aptos" w:eastAsia="Aptos" w:cs="Aptos"/>
          <w:i w:val="0"/>
          <w:iCs w:val="0"/>
          <w:noProof w:val="0"/>
          <w:sz w:val="24"/>
          <w:szCs w:val="24"/>
          <w:lang w:val="en-GB"/>
        </w:rPr>
        <w:t>a person agreeing</w:t>
      </w:r>
      <w:r w:rsidRPr="0A1C8A41" w:rsidR="2B9B0063">
        <w:rPr>
          <w:rFonts w:ascii="Aptos" w:hAnsi="Aptos" w:eastAsia="Aptos" w:cs="Aptos"/>
          <w:i w:val="0"/>
          <w:iCs w:val="0"/>
          <w:noProof w:val="0"/>
          <w:sz w:val="24"/>
          <w:szCs w:val="24"/>
          <w:lang w:val="en-GB"/>
        </w:rPr>
        <w:t xml:space="preserve"> to take part in a study</w:t>
      </w:r>
      <w:r w:rsidRPr="0A1C8A41" w:rsidR="2B9B0063">
        <w:rPr>
          <w:rFonts w:ascii="Aptos" w:hAnsi="Aptos" w:eastAsia="Aptos" w:cs="Aptos"/>
          <w:i w:val="0"/>
          <w:iCs w:val="0"/>
          <w:noProof w:val="0"/>
          <w:sz w:val="24"/>
          <w:szCs w:val="24"/>
          <w:lang w:val="en-GB"/>
        </w:rPr>
        <w:t>.</w:t>
      </w:r>
      <w:r w:rsidRPr="0A1C8A41" w:rsidR="6F57AFA5">
        <w:rPr>
          <w:rFonts w:ascii="Aptos" w:hAnsi="Aptos" w:eastAsia="Aptos" w:cs="Aptos"/>
          <w:noProof w:val="0"/>
          <w:sz w:val="24"/>
          <w:szCs w:val="24"/>
          <w:lang w:val="en-GB"/>
        </w:rPr>
        <w:t xml:space="preserve"> </w:t>
      </w:r>
      <w:r w:rsidRPr="0A1C8A41" w:rsidR="1848E10D">
        <w:rPr>
          <w:rFonts w:ascii="Aptos" w:hAnsi="Aptos" w:eastAsia="Aptos" w:cs="Aptos"/>
          <w:noProof w:val="0"/>
          <w:sz w:val="24"/>
          <w:szCs w:val="24"/>
          <w:lang w:val="en-GB"/>
        </w:rPr>
        <w:t xml:space="preserve"> </w:t>
      </w:r>
      <w:r w:rsidRPr="0A1C8A41" w:rsidR="2FB8ADB0">
        <w:rPr>
          <w:rFonts w:ascii="Aptos" w:hAnsi="Aptos" w:eastAsia="Aptos" w:cs="Aptos"/>
          <w:noProof w:val="0"/>
          <w:sz w:val="24"/>
          <w:szCs w:val="24"/>
          <w:lang w:val="en-GB"/>
        </w:rPr>
        <w:t xml:space="preserve">Competence to give consent is usually assumed in adults, </w:t>
      </w:r>
      <w:r w:rsidRPr="0A1C8A41" w:rsidR="2FB8ADB0">
        <w:rPr>
          <w:rFonts w:ascii="Aptos" w:hAnsi="Aptos" w:eastAsia="Aptos" w:cs="Aptos"/>
          <w:noProof w:val="0"/>
          <w:sz w:val="24"/>
          <w:szCs w:val="24"/>
          <w:lang w:val="en-GB"/>
        </w:rPr>
        <w:t>whereas</w:t>
      </w:r>
      <w:r w:rsidRPr="0A1C8A41" w:rsidR="2FB8ADB0">
        <w:rPr>
          <w:rFonts w:ascii="Aptos" w:hAnsi="Aptos" w:eastAsia="Aptos" w:cs="Aptos"/>
          <w:noProof w:val="0"/>
          <w:sz w:val="24"/>
          <w:szCs w:val="24"/>
          <w:lang w:val="en-GB"/>
        </w:rPr>
        <w:t xml:space="preserve"> </w:t>
      </w:r>
      <w:r w:rsidRPr="0A1C8A41" w:rsidR="0DB6A828">
        <w:rPr>
          <w:rFonts w:ascii="Aptos" w:hAnsi="Aptos" w:eastAsia="Aptos" w:cs="Aptos"/>
          <w:noProof w:val="0"/>
          <w:sz w:val="24"/>
          <w:szCs w:val="24"/>
          <w:lang w:val="en-GB"/>
        </w:rPr>
        <w:t xml:space="preserve">anyone classed as a child is presumed to not be able to give consent </w:t>
      </w:r>
      <w:r w:rsidRPr="0A1C8A41" w:rsidR="05107231">
        <w:rPr>
          <w:rFonts w:ascii="Aptos" w:hAnsi="Aptos" w:eastAsia="Aptos" w:cs="Aptos"/>
          <w:noProof w:val="0"/>
          <w:sz w:val="24"/>
          <w:szCs w:val="24"/>
          <w:lang w:val="en-GB"/>
        </w:rPr>
        <w:t xml:space="preserve">so is </w:t>
      </w:r>
      <w:r w:rsidRPr="0A1C8A41" w:rsidR="05107231">
        <w:rPr>
          <w:rFonts w:ascii="Aptos" w:hAnsi="Aptos" w:eastAsia="Aptos" w:cs="Aptos"/>
          <w:noProof w:val="0"/>
          <w:sz w:val="24"/>
          <w:szCs w:val="24"/>
          <w:lang w:val="en-GB"/>
        </w:rPr>
        <w:t>attained</w:t>
      </w:r>
      <w:r w:rsidRPr="0A1C8A41" w:rsidR="05107231">
        <w:rPr>
          <w:rFonts w:ascii="Aptos" w:hAnsi="Aptos" w:eastAsia="Aptos" w:cs="Aptos"/>
          <w:noProof w:val="0"/>
          <w:sz w:val="24"/>
          <w:szCs w:val="24"/>
          <w:lang w:val="en-GB"/>
        </w:rPr>
        <w:t xml:space="preserve"> from parents/ guardians.</w:t>
      </w:r>
      <w:r w:rsidRPr="0A1C8A41" w:rsidR="76A3E934">
        <w:rPr>
          <w:rFonts w:ascii="Aptos" w:hAnsi="Aptos" w:eastAsia="Aptos" w:cs="Aptos"/>
          <w:noProof w:val="0"/>
          <w:sz w:val="24"/>
          <w:szCs w:val="24"/>
          <w:lang w:val="en-GB"/>
        </w:rPr>
        <w:t xml:space="preserve"> </w:t>
      </w:r>
      <w:r w:rsidRPr="0A1C8A41" w:rsidR="322B9DCB">
        <w:rPr>
          <w:rFonts w:ascii="Aptos" w:hAnsi="Aptos" w:eastAsia="Aptos" w:cs="Aptos"/>
          <w:noProof w:val="0"/>
          <w:sz w:val="24"/>
          <w:szCs w:val="24"/>
          <w:lang w:val="en-GB"/>
        </w:rPr>
        <w:t>How</w:t>
      </w:r>
      <w:r w:rsidRPr="0A1C8A41" w:rsidR="3EFE5715">
        <w:rPr>
          <w:rFonts w:ascii="Aptos" w:hAnsi="Aptos" w:eastAsia="Aptos" w:cs="Aptos"/>
          <w:noProof w:val="0"/>
          <w:sz w:val="24"/>
          <w:szCs w:val="24"/>
          <w:lang w:val="en-GB"/>
        </w:rPr>
        <w:t>e</w:t>
      </w:r>
      <w:r w:rsidRPr="0A1C8A41" w:rsidR="322B9DCB">
        <w:rPr>
          <w:rFonts w:ascii="Aptos" w:hAnsi="Aptos" w:eastAsia="Aptos" w:cs="Aptos"/>
          <w:noProof w:val="0"/>
          <w:sz w:val="24"/>
          <w:szCs w:val="24"/>
          <w:lang w:val="en-GB"/>
        </w:rPr>
        <w:t xml:space="preserve">ver, </w:t>
      </w:r>
      <w:r w:rsidRPr="0A1C8A41" w:rsidR="76A3E934">
        <w:rPr>
          <w:rFonts w:ascii="Aptos" w:hAnsi="Aptos" w:eastAsia="Aptos" w:cs="Aptos"/>
          <w:noProof w:val="0"/>
          <w:sz w:val="24"/>
          <w:szCs w:val="24"/>
          <w:lang w:val="en-GB"/>
        </w:rPr>
        <w:t xml:space="preserve">UK Research and Innovation </w:t>
      </w:r>
      <w:r w:rsidRPr="0A1C8A41" w:rsidR="76A3E934">
        <w:rPr>
          <w:rFonts w:ascii="Aptos" w:hAnsi="Aptos" w:eastAsia="Aptos" w:cs="Aptos"/>
          <w:noProof w:val="0"/>
          <w:sz w:val="24"/>
          <w:szCs w:val="24"/>
          <w:highlight w:val="yellow"/>
          <w:lang w:val="en-GB"/>
        </w:rPr>
        <w:t>(UKRI (2025)</w:t>
      </w:r>
      <w:r w:rsidRPr="0A1C8A41" w:rsidR="76A3E934">
        <w:rPr>
          <w:rFonts w:ascii="Aptos" w:hAnsi="Aptos" w:eastAsia="Aptos" w:cs="Aptos"/>
          <w:noProof w:val="0"/>
          <w:sz w:val="24"/>
          <w:szCs w:val="24"/>
          <w:lang w:val="en-GB"/>
        </w:rPr>
        <w:t xml:space="preserve"> </w:t>
      </w:r>
      <w:r w:rsidRPr="0A1C8A41" w:rsidR="24A1979D">
        <w:rPr>
          <w:rFonts w:ascii="Aptos" w:hAnsi="Aptos" w:eastAsia="Aptos" w:cs="Aptos"/>
          <w:noProof w:val="0"/>
          <w:sz w:val="24"/>
          <w:szCs w:val="24"/>
          <w:lang w:val="en-GB"/>
        </w:rPr>
        <w:t>argue researche</w:t>
      </w:r>
      <w:r w:rsidRPr="0A1C8A41" w:rsidR="4D275FE6">
        <w:rPr>
          <w:rFonts w:ascii="Aptos" w:hAnsi="Aptos" w:eastAsia="Aptos" w:cs="Aptos"/>
          <w:noProof w:val="0"/>
          <w:sz w:val="24"/>
          <w:szCs w:val="24"/>
          <w:lang w:val="en-GB"/>
        </w:rPr>
        <w:t>r</w:t>
      </w:r>
      <w:r w:rsidRPr="0A1C8A41" w:rsidR="24A1979D">
        <w:rPr>
          <w:rFonts w:ascii="Aptos" w:hAnsi="Aptos" w:eastAsia="Aptos" w:cs="Aptos"/>
          <w:noProof w:val="0"/>
          <w:sz w:val="24"/>
          <w:szCs w:val="24"/>
          <w:lang w:val="en-GB"/>
        </w:rPr>
        <w:t>s should not presume that children cannot give their consent because of their age</w:t>
      </w:r>
      <w:r w:rsidRPr="0A1C8A41" w:rsidR="07D17250">
        <w:rPr>
          <w:rFonts w:ascii="Aptos" w:hAnsi="Aptos" w:eastAsia="Aptos" w:cs="Aptos"/>
          <w:noProof w:val="0"/>
          <w:sz w:val="24"/>
          <w:szCs w:val="24"/>
          <w:lang w:val="en-GB"/>
        </w:rPr>
        <w:t>.</w:t>
      </w:r>
      <w:r w:rsidRPr="0A1C8A41" w:rsidR="61932DD1">
        <w:rPr>
          <w:rFonts w:ascii="Aptos" w:hAnsi="Aptos" w:eastAsia="Aptos" w:cs="Aptos"/>
          <w:noProof w:val="0"/>
          <w:sz w:val="24"/>
          <w:szCs w:val="24"/>
          <w:lang w:val="en-GB"/>
        </w:rPr>
        <w:t xml:space="preserve"> </w:t>
      </w:r>
      <w:r w:rsidRPr="0A1C8A41" w:rsidR="46D71455">
        <w:rPr>
          <w:rFonts w:ascii="Aptos" w:hAnsi="Aptos" w:eastAsia="Aptos" w:cs="Aptos"/>
          <w:noProof w:val="0"/>
          <w:sz w:val="24"/>
          <w:szCs w:val="24"/>
          <w:lang w:val="en-GB"/>
        </w:rPr>
        <w:t>Instead,</w:t>
      </w:r>
      <w:r w:rsidRPr="0A1C8A41" w:rsidR="61932DD1">
        <w:rPr>
          <w:rFonts w:ascii="Aptos" w:hAnsi="Aptos" w:eastAsia="Aptos" w:cs="Aptos"/>
          <w:noProof w:val="0"/>
          <w:sz w:val="24"/>
          <w:szCs w:val="24"/>
          <w:lang w:val="en-GB"/>
        </w:rPr>
        <w:t xml:space="preserve"> the researcher should </w:t>
      </w:r>
      <w:r w:rsidRPr="0A1C8A41" w:rsidR="61932DD1">
        <w:rPr>
          <w:rFonts w:ascii="Aptos" w:hAnsi="Aptos" w:eastAsia="Aptos" w:cs="Aptos"/>
          <w:noProof w:val="0"/>
          <w:sz w:val="24"/>
          <w:szCs w:val="24"/>
          <w:lang w:val="en-GB"/>
        </w:rPr>
        <w:t>take into account</w:t>
      </w:r>
      <w:r w:rsidRPr="0A1C8A41" w:rsidR="61932DD1">
        <w:rPr>
          <w:rFonts w:ascii="Aptos" w:hAnsi="Aptos" w:eastAsia="Aptos" w:cs="Aptos"/>
          <w:noProof w:val="0"/>
          <w:sz w:val="24"/>
          <w:szCs w:val="24"/>
          <w:lang w:val="en-GB"/>
        </w:rPr>
        <w:t xml:space="preserve"> their competencies</w:t>
      </w:r>
      <w:r w:rsidRPr="0A1C8A41" w:rsidR="0E5B91FE">
        <w:rPr>
          <w:rFonts w:ascii="Aptos" w:hAnsi="Aptos" w:eastAsia="Aptos" w:cs="Aptos"/>
          <w:noProof w:val="0"/>
          <w:sz w:val="24"/>
          <w:szCs w:val="24"/>
          <w:lang w:val="en-GB"/>
        </w:rPr>
        <w:t xml:space="preserve">, </w:t>
      </w:r>
      <w:r w:rsidRPr="0A1C8A41" w:rsidR="0E5B91FE">
        <w:rPr>
          <w:rFonts w:ascii="Aptos" w:hAnsi="Aptos" w:eastAsia="Aptos" w:cs="Aptos"/>
          <w:noProof w:val="0"/>
          <w:sz w:val="24"/>
          <w:szCs w:val="24"/>
          <w:lang w:val="en-GB"/>
        </w:rPr>
        <w:t>age</w:t>
      </w:r>
      <w:r w:rsidRPr="0A1C8A41" w:rsidR="0E5B91FE">
        <w:rPr>
          <w:rFonts w:ascii="Aptos" w:hAnsi="Aptos" w:eastAsia="Aptos" w:cs="Aptos"/>
          <w:noProof w:val="0"/>
          <w:sz w:val="24"/>
          <w:szCs w:val="24"/>
          <w:lang w:val="en-GB"/>
        </w:rPr>
        <w:t xml:space="preserve"> and disabilities in relation to the research. </w:t>
      </w:r>
      <w:r w:rsidRPr="0A1C8A41" w:rsidR="092102E6">
        <w:rPr>
          <w:rFonts w:ascii="Aptos" w:hAnsi="Aptos" w:eastAsia="Aptos" w:cs="Aptos"/>
          <w:noProof w:val="0"/>
          <w:sz w:val="24"/>
          <w:szCs w:val="24"/>
          <w:lang w:val="en-GB"/>
        </w:rPr>
        <w:t xml:space="preserve">According to the </w:t>
      </w:r>
      <w:r w:rsidRPr="0A1C8A41" w:rsidR="092102E6">
        <w:rPr>
          <w:rFonts w:ascii="Aptos" w:hAnsi="Aptos" w:eastAsia="Aptos" w:cs="Aptos"/>
          <w:noProof w:val="0"/>
          <w:sz w:val="24"/>
          <w:szCs w:val="24"/>
          <w:highlight w:val="yellow"/>
          <w:lang w:val="en-GB"/>
        </w:rPr>
        <w:t>UN Conventions on Rights of a Child (UNCRC)</w:t>
      </w:r>
      <w:r w:rsidRPr="0A1C8A41" w:rsidR="092102E6">
        <w:rPr>
          <w:rFonts w:ascii="Aptos" w:hAnsi="Aptos" w:eastAsia="Aptos" w:cs="Aptos"/>
          <w:noProof w:val="0"/>
          <w:sz w:val="24"/>
          <w:szCs w:val="24"/>
          <w:lang w:val="en-GB"/>
        </w:rPr>
        <w:t xml:space="preserve"> anyone aged under the age of eighteen </w:t>
      </w:r>
      <w:r w:rsidRPr="0A1C8A41" w:rsidR="60DD58DA">
        <w:rPr>
          <w:rFonts w:ascii="Aptos" w:hAnsi="Aptos" w:eastAsia="Aptos" w:cs="Aptos"/>
          <w:noProof w:val="0"/>
          <w:sz w:val="24"/>
          <w:szCs w:val="24"/>
          <w:lang w:val="en-GB"/>
        </w:rPr>
        <w:t xml:space="preserve">is considered a child unless </w:t>
      </w:r>
      <w:r w:rsidRPr="0A1C8A41" w:rsidR="60DD58DA">
        <w:rPr>
          <w:rFonts w:ascii="Aptos" w:hAnsi="Aptos" w:eastAsia="Aptos" w:cs="Aptos"/>
          <w:noProof w:val="0"/>
          <w:sz w:val="24"/>
          <w:szCs w:val="24"/>
          <w:lang w:val="en-GB"/>
        </w:rPr>
        <w:t>special circumstances</w:t>
      </w:r>
      <w:r w:rsidRPr="0A1C8A41" w:rsidR="60DD58DA">
        <w:rPr>
          <w:rFonts w:ascii="Aptos" w:hAnsi="Aptos" w:eastAsia="Aptos" w:cs="Aptos"/>
          <w:noProof w:val="0"/>
          <w:sz w:val="24"/>
          <w:szCs w:val="24"/>
          <w:lang w:val="en-GB"/>
        </w:rPr>
        <w:t xml:space="preserve"> apply.</w:t>
      </w:r>
      <w:r w:rsidRPr="0A1C8A41" w:rsidR="092102E6">
        <w:rPr>
          <w:rFonts w:ascii="Aptos" w:hAnsi="Aptos" w:eastAsia="Aptos" w:cs="Aptos"/>
          <w:noProof w:val="0"/>
          <w:sz w:val="24"/>
          <w:szCs w:val="24"/>
          <w:lang w:val="en-GB"/>
        </w:rPr>
        <w:t xml:space="preserve"> </w:t>
      </w:r>
    </w:p>
    <w:p w:rsidR="4828B563" w:rsidP="0A1C8A41" w:rsidRDefault="4828B563" w14:paraId="08B5D042" w14:textId="101EB64B">
      <w:pPr>
        <w:pStyle w:val="Normal"/>
        <w:rPr>
          <w:rFonts w:ascii="Aptos" w:hAnsi="Aptos" w:eastAsia="Aptos" w:cs="Aptos"/>
          <w:noProof w:val="0"/>
          <w:sz w:val="24"/>
          <w:szCs w:val="24"/>
          <w:highlight w:val="green"/>
          <w:lang w:val="en-GB"/>
        </w:rPr>
      </w:pPr>
      <w:r w:rsidRPr="0A1C8A41" w:rsidR="4828B563">
        <w:rPr>
          <w:rFonts w:ascii="Aptos" w:hAnsi="Aptos" w:eastAsia="Aptos" w:cs="Aptos"/>
          <w:noProof w:val="0"/>
          <w:sz w:val="24"/>
          <w:szCs w:val="24"/>
          <w:lang w:val="en-GB"/>
        </w:rPr>
        <w:t xml:space="preserve"> </w:t>
      </w:r>
      <w:r w:rsidRPr="0A1C8A41" w:rsidR="4828B563">
        <w:rPr>
          <w:rFonts w:ascii="Aptos" w:hAnsi="Aptos" w:eastAsia="Aptos" w:cs="Aptos"/>
          <w:noProof w:val="0"/>
          <w:sz w:val="24"/>
          <w:szCs w:val="24"/>
          <w:highlight w:val="yellow"/>
          <w:lang w:val="en-GB"/>
        </w:rPr>
        <w:t>NSPCC (</w:t>
      </w:r>
      <w:r w:rsidRPr="0A1C8A41" w:rsidR="59BDCF9B">
        <w:rPr>
          <w:rFonts w:ascii="Aptos" w:hAnsi="Aptos" w:eastAsia="Aptos" w:cs="Aptos"/>
          <w:noProof w:val="0"/>
          <w:sz w:val="24"/>
          <w:szCs w:val="24"/>
          <w:highlight w:val="yellow"/>
          <w:lang w:val="en-GB"/>
        </w:rPr>
        <w:t>202</w:t>
      </w:r>
      <w:r w:rsidRPr="0A1C8A41" w:rsidR="6D955D37">
        <w:rPr>
          <w:rFonts w:ascii="Aptos" w:hAnsi="Aptos" w:eastAsia="Aptos" w:cs="Aptos"/>
          <w:noProof w:val="0"/>
          <w:sz w:val="24"/>
          <w:szCs w:val="24"/>
          <w:highlight w:val="yellow"/>
          <w:lang w:val="en-GB"/>
        </w:rPr>
        <w:t>3</w:t>
      </w:r>
      <w:r w:rsidRPr="0A1C8A41" w:rsidR="4828B563">
        <w:rPr>
          <w:rFonts w:ascii="Aptos" w:hAnsi="Aptos" w:eastAsia="Aptos" w:cs="Aptos"/>
          <w:noProof w:val="0"/>
          <w:sz w:val="24"/>
          <w:szCs w:val="24"/>
          <w:highlight w:val="yellow"/>
          <w:lang w:val="en-GB"/>
        </w:rPr>
        <w:t>)</w:t>
      </w:r>
      <w:r w:rsidRPr="0A1C8A41" w:rsidR="4828B563">
        <w:rPr>
          <w:rFonts w:ascii="Aptos" w:hAnsi="Aptos" w:eastAsia="Aptos" w:cs="Aptos"/>
          <w:noProof w:val="0"/>
          <w:sz w:val="24"/>
          <w:szCs w:val="24"/>
          <w:lang w:val="en-GB"/>
        </w:rPr>
        <w:t xml:space="preserve"> </w:t>
      </w:r>
      <w:r w:rsidRPr="0A1C8A41" w:rsidR="16F3D151">
        <w:rPr>
          <w:rFonts w:ascii="Aptos" w:hAnsi="Aptos" w:eastAsia="Aptos" w:cs="Aptos"/>
          <w:noProof w:val="0"/>
          <w:sz w:val="24"/>
          <w:szCs w:val="24"/>
          <w:lang w:val="en-GB"/>
        </w:rPr>
        <w:t>advocate to</w:t>
      </w:r>
      <w:r w:rsidRPr="0A1C8A41" w:rsidR="4828B563">
        <w:rPr>
          <w:rFonts w:ascii="Aptos" w:hAnsi="Aptos" w:eastAsia="Aptos" w:cs="Aptos"/>
          <w:noProof w:val="0"/>
          <w:sz w:val="24"/>
          <w:szCs w:val="24"/>
          <w:lang w:val="en-GB"/>
        </w:rPr>
        <w:t xml:space="preserve"> clearly explain to parents ‘what the research is about, what</w:t>
      </w:r>
      <w:r w:rsidRPr="0A1C8A41" w:rsidR="4828B563">
        <w:rPr>
          <w:rFonts w:ascii="Aptos" w:hAnsi="Aptos" w:eastAsia="Aptos" w:cs="Aptos"/>
          <w:noProof w:val="0"/>
          <w:sz w:val="24"/>
          <w:szCs w:val="24"/>
          <w:lang w:val="en-GB"/>
        </w:rPr>
        <w:t xml:space="preserve"> is expected of parti</w:t>
      </w:r>
      <w:r w:rsidRPr="0A1C8A41" w:rsidR="4828B563">
        <w:rPr>
          <w:rFonts w:ascii="Aptos" w:hAnsi="Aptos" w:eastAsia="Aptos" w:cs="Aptos"/>
          <w:noProof w:val="0"/>
          <w:sz w:val="24"/>
          <w:szCs w:val="24"/>
          <w:lang w:val="en-GB"/>
        </w:rPr>
        <w:t xml:space="preserve">cipants, what the risks and benefits of </w:t>
      </w:r>
      <w:r w:rsidRPr="0A1C8A41" w:rsidR="4828B563">
        <w:rPr>
          <w:rFonts w:ascii="Aptos" w:hAnsi="Aptos" w:eastAsia="Aptos" w:cs="Aptos"/>
          <w:noProof w:val="0"/>
          <w:sz w:val="24"/>
          <w:szCs w:val="24"/>
          <w:lang w:val="en-GB"/>
        </w:rPr>
        <w:t>participating</w:t>
      </w:r>
      <w:r w:rsidRPr="0A1C8A41" w:rsidR="4828B563">
        <w:rPr>
          <w:rFonts w:ascii="Aptos" w:hAnsi="Aptos" w:eastAsia="Aptos" w:cs="Aptos"/>
          <w:noProof w:val="0"/>
          <w:sz w:val="24"/>
          <w:szCs w:val="24"/>
          <w:lang w:val="en-GB"/>
        </w:rPr>
        <w:t xml:space="preserve"> in the research are and that participating in the research is voluntary’.</w:t>
      </w:r>
      <w:r w:rsidRPr="0A1C8A41" w:rsidR="5EF26596">
        <w:rPr>
          <w:rFonts w:ascii="Aptos" w:hAnsi="Aptos" w:eastAsia="Aptos" w:cs="Aptos"/>
          <w:noProof w:val="0"/>
          <w:sz w:val="24"/>
          <w:szCs w:val="24"/>
          <w:lang w:val="en-GB"/>
        </w:rPr>
        <w:t xml:space="preserve"> </w:t>
      </w:r>
      <w:r w:rsidRPr="0A1C8A41" w:rsidR="68632788">
        <w:rPr>
          <w:rFonts w:ascii="Aptos" w:hAnsi="Aptos" w:eastAsia="Aptos" w:cs="Aptos"/>
          <w:noProof w:val="0"/>
          <w:sz w:val="24"/>
          <w:szCs w:val="24"/>
          <w:lang w:val="en-GB"/>
        </w:rPr>
        <w:t>Likewise</w:t>
      </w:r>
      <w:r w:rsidRPr="0A1C8A41" w:rsidR="3FF63EC7">
        <w:rPr>
          <w:rFonts w:ascii="Aptos" w:hAnsi="Aptos" w:eastAsia="Aptos" w:cs="Aptos"/>
          <w:noProof w:val="0"/>
          <w:sz w:val="24"/>
          <w:szCs w:val="24"/>
          <w:lang w:val="en-GB"/>
        </w:rPr>
        <w:t xml:space="preserve"> </w:t>
      </w:r>
      <w:r w:rsidRPr="0A1C8A41" w:rsidR="1A91687C">
        <w:rPr>
          <w:rFonts w:ascii="Aptos" w:hAnsi="Aptos" w:eastAsia="Aptos" w:cs="Aptos"/>
          <w:noProof w:val="0"/>
          <w:sz w:val="24"/>
          <w:szCs w:val="24"/>
          <w:highlight w:val="yellow"/>
          <w:lang w:val="en-GB"/>
        </w:rPr>
        <w:t>ERIC (no date)</w:t>
      </w:r>
      <w:r w:rsidRPr="0A1C8A41" w:rsidR="5AD4E9DC">
        <w:rPr>
          <w:rFonts w:ascii="Aptos" w:hAnsi="Aptos" w:eastAsia="Aptos" w:cs="Aptos"/>
          <w:noProof w:val="0"/>
          <w:sz w:val="24"/>
          <w:szCs w:val="24"/>
          <w:highlight w:val="yellow"/>
          <w:lang w:val="en-GB"/>
        </w:rPr>
        <w:t xml:space="preserve"> </w:t>
      </w:r>
      <w:r w:rsidRPr="0A1C8A41" w:rsidR="296F48E6">
        <w:rPr>
          <w:rFonts w:ascii="Aptos" w:hAnsi="Aptos" w:eastAsia="Aptos" w:cs="Aptos"/>
          <w:noProof w:val="0"/>
          <w:sz w:val="24"/>
          <w:szCs w:val="24"/>
          <w:highlight w:val="yellow"/>
          <w:lang w:val="en-GB"/>
        </w:rPr>
        <w:t>s</w:t>
      </w:r>
      <w:r w:rsidRPr="0A1C8A41" w:rsidR="296F48E6">
        <w:rPr>
          <w:rFonts w:ascii="Aptos" w:hAnsi="Aptos" w:eastAsia="Aptos" w:cs="Aptos"/>
          <w:noProof w:val="0"/>
          <w:sz w:val="24"/>
          <w:szCs w:val="24"/>
          <w:lang w:val="en-GB"/>
        </w:rPr>
        <w:t>tresses</w:t>
      </w:r>
      <w:r w:rsidRPr="0A1C8A41" w:rsidR="40CE1CB8">
        <w:rPr>
          <w:rFonts w:ascii="Aptos" w:hAnsi="Aptos" w:eastAsia="Aptos" w:cs="Aptos"/>
          <w:noProof w:val="0"/>
          <w:sz w:val="24"/>
          <w:szCs w:val="24"/>
          <w:lang w:val="en-GB"/>
        </w:rPr>
        <w:t xml:space="preserve"> </w:t>
      </w:r>
      <w:r w:rsidRPr="0A1C8A41" w:rsidR="7C7F4C9E">
        <w:rPr>
          <w:rFonts w:ascii="Aptos" w:hAnsi="Aptos" w:eastAsia="Aptos" w:cs="Aptos"/>
          <w:noProof w:val="0"/>
          <w:sz w:val="24"/>
          <w:szCs w:val="24"/>
          <w:lang w:val="en-GB"/>
        </w:rPr>
        <w:t xml:space="preserve">that informed consent is an explicit agreement requiring the participant to be well informed. Also </w:t>
      </w:r>
      <w:r w:rsidRPr="0A1C8A41" w:rsidR="296F48E6">
        <w:rPr>
          <w:rFonts w:ascii="Aptos" w:hAnsi="Aptos" w:eastAsia="Aptos" w:cs="Aptos"/>
          <w:noProof w:val="0"/>
          <w:sz w:val="24"/>
          <w:szCs w:val="24"/>
          <w:lang w:val="en-GB"/>
        </w:rPr>
        <w:t>that consent</w:t>
      </w:r>
      <w:r w:rsidRPr="0A1C8A41" w:rsidR="735350B8">
        <w:rPr>
          <w:rFonts w:ascii="Aptos" w:hAnsi="Aptos" w:eastAsia="Aptos" w:cs="Aptos"/>
          <w:noProof w:val="0"/>
          <w:sz w:val="24"/>
          <w:szCs w:val="24"/>
          <w:lang w:val="en-GB"/>
        </w:rPr>
        <w:t xml:space="preserve"> is</w:t>
      </w:r>
      <w:r w:rsidRPr="0A1C8A41" w:rsidR="296F48E6">
        <w:rPr>
          <w:rFonts w:ascii="Aptos" w:hAnsi="Aptos" w:eastAsia="Aptos" w:cs="Aptos"/>
          <w:noProof w:val="0"/>
          <w:sz w:val="24"/>
          <w:szCs w:val="24"/>
          <w:lang w:val="en-GB"/>
        </w:rPr>
        <w:t xml:space="preserve"> voluntary and </w:t>
      </w:r>
      <w:r w:rsidRPr="0A1C8A41" w:rsidR="1110D59F">
        <w:rPr>
          <w:rFonts w:ascii="Aptos" w:hAnsi="Aptos" w:eastAsia="Aptos" w:cs="Aptos"/>
          <w:noProof w:val="0"/>
          <w:sz w:val="24"/>
          <w:szCs w:val="24"/>
          <w:lang w:val="en-GB"/>
        </w:rPr>
        <w:t>renegotiable</w:t>
      </w:r>
      <w:r w:rsidRPr="0A1C8A41" w:rsidR="296F48E6">
        <w:rPr>
          <w:rFonts w:ascii="Aptos" w:hAnsi="Aptos" w:eastAsia="Aptos" w:cs="Aptos"/>
          <w:noProof w:val="0"/>
          <w:sz w:val="24"/>
          <w:szCs w:val="24"/>
          <w:lang w:val="en-GB"/>
        </w:rPr>
        <w:t xml:space="preserve"> so children are able to withdraw at any time</w:t>
      </w:r>
      <w:r w:rsidRPr="0A1C8A41" w:rsidR="6730FA9E">
        <w:rPr>
          <w:rFonts w:ascii="Aptos" w:hAnsi="Aptos" w:eastAsia="Aptos" w:cs="Aptos"/>
          <w:noProof w:val="0"/>
          <w:sz w:val="24"/>
          <w:szCs w:val="24"/>
          <w:lang w:val="en-GB"/>
        </w:rPr>
        <w:t xml:space="preserve"> </w:t>
      </w:r>
      <w:r w:rsidRPr="0A1C8A41" w:rsidR="1CB85A94">
        <w:rPr>
          <w:rFonts w:ascii="Aptos" w:hAnsi="Aptos" w:eastAsia="Aptos" w:cs="Aptos"/>
          <w:noProof w:val="0"/>
          <w:sz w:val="24"/>
          <w:szCs w:val="24"/>
          <w:lang w:val="en-GB"/>
        </w:rPr>
        <w:t xml:space="preserve">relating back to the </w:t>
      </w:r>
      <w:r w:rsidRPr="0A1C8A41" w:rsidR="1CB85A94">
        <w:rPr>
          <w:rFonts w:ascii="Aptos" w:hAnsi="Aptos" w:eastAsia="Aptos" w:cs="Aptos"/>
          <w:noProof w:val="0"/>
          <w:sz w:val="24"/>
          <w:szCs w:val="24"/>
          <w:highlight w:val="yellow"/>
          <w:lang w:val="en-GB"/>
        </w:rPr>
        <w:t>UNCRC</w:t>
      </w:r>
      <w:r w:rsidRPr="0A1C8A41" w:rsidR="12C3D6B8">
        <w:rPr>
          <w:rFonts w:ascii="Aptos" w:hAnsi="Aptos" w:eastAsia="Aptos" w:cs="Aptos"/>
          <w:noProof w:val="0"/>
          <w:sz w:val="24"/>
          <w:szCs w:val="24"/>
          <w:highlight w:val="yellow"/>
          <w:lang w:val="en-GB"/>
        </w:rPr>
        <w:t xml:space="preserve"> (no date)</w:t>
      </w:r>
      <w:r w:rsidRPr="0A1C8A41" w:rsidR="1CB85A94">
        <w:rPr>
          <w:rFonts w:ascii="Aptos" w:hAnsi="Aptos" w:eastAsia="Aptos" w:cs="Aptos"/>
          <w:noProof w:val="0"/>
          <w:sz w:val="24"/>
          <w:szCs w:val="24"/>
          <w:lang w:val="en-GB"/>
        </w:rPr>
        <w:t xml:space="preserve">, in particular the participation </w:t>
      </w:r>
      <w:r w:rsidRPr="0A1C8A41" w:rsidR="1CB85A94">
        <w:rPr>
          <w:rFonts w:ascii="Aptos" w:hAnsi="Aptos" w:eastAsia="Aptos" w:cs="Aptos"/>
          <w:noProof w:val="0"/>
          <w:sz w:val="24"/>
          <w:szCs w:val="24"/>
          <w:lang w:val="en-GB"/>
        </w:rPr>
        <w:t>articles</w:t>
      </w:r>
      <w:r w:rsidRPr="0A1C8A41" w:rsidR="1CB85A94">
        <w:rPr>
          <w:rFonts w:ascii="Aptos" w:hAnsi="Aptos" w:eastAsia="Aptos" w:cs="Aptos"/>
          <w:noProof w:val="0"/>
          <w:sz w:val="24"/>
          <w:szCs w:val="24"/>
          <w:lang w:val="en-GB"/>
        </w:rPr>
        <w:t xml:space="preserve"> 12 and 13. </w:t>
      </w:r>
      <w:r w:rsidRPr="0A1C8A41" w:rsidR="3FF63EC7">
        <w:rPr>
          <w:rFonts w:ascii="Aptos" w:hAnsi="Aptos" w:eastAsia="Aptos" w:cs="Aptos"/>
          <w:noProof w:val="0"/>
          <w:sz w:val="24"/>
          <w:szCs w:val="24"/>
          <w:highlight w:val="yellow"/>
          <w:lang w:val="en-GB"/>
        </w:rPr>
        <w:t>N</w:t>
      </w:r>
      <w:r w:rsidRPr="0A1C8A41" w:rsidR="3FF63EC7">
        <w:rPr>
          <w:rFonts w:ascii="Aptos" w:hAnsi="Aptos" w:eastAsia="Aptos" w:cs="Aptos"/>
          <w:noProof w:val="0"/>
          <w:sz w:val="24"/>
          <w:szCs w:val="24"/>
          <w:highlight w:val="yellow"/>
          <w:lang w:val="en-GB"/>
        </w:rPr>
        <w:t>SPCC (2023)</w:t>
      </w:r>
      <w:r w:rsidRPr="0A1C8A41" w:rsidR="3FF63EC7">
        <w:rPr>
          <w:rFonts w:ascii="Aptos" w:hAnsi="Aptos" w:eastAsia="Aptos" w:cs="Aptos"/>
          <w:noProof w:val="0"/>
          <w:sz w:val="24"/>
          <w:szCs w:val="24"/>
          <w:lang w:val="en-GB"/>
        </w:rPr>
        <w:t xml:space="preserve"> continue to explain that when a child is </w:t>
      </w:r>
      <w:r w:rsidRPr="0A1C8A41" w:rsidR="75E131F2">
        <w:rPr>
          <w:rFonts w:ascii="Aptos" w:hAnsi="Aptos" w:eastAsia="Aptos" w:cs="Aptos"/>
          <w:noProof w:val="0"/>
          <w:sz w:val="24"/>
          <w:szCs w:val="24"/>
          <w:lang w:val="en-GB"/>
        </w:rPr>
        <w:t>does</w:t>
      </w:r>
      <w:r w:rsidRPr="0A1C8A41" w:rsidR="6D8CF695">
        <w:rPr>
          <w:rFonts w:ascii="Aptos" w:hAnsi="Aptos" w:eastAsia="Aptos" w:cs="Aptos"/>
          <w:noProof w:val="0"/>
          <w:sz w:val="24"/>
          <w:szCs w:val="24"/>
          <w:lang w:val="en-GB"/>
        </w:rPr>
        <w:t xml:space="preserve"> not </w:t>
      </w:r>
      <w:r w:rsidRPr="0A1C8A41" w:rsidR="75E131F2">
        <w:rPr>
          <w:rFonts w:ascii="Aptos" w:hAnsi="Aptos" w:eastAsia="Aptos" w:cs="Aptos"/>
          <w:noProof w:val="0"/>
          <w:sz w:val="24"/>
          <w:szCs w:val="24"/>
          <w:lang w:val="en-GB"/>
        </w:rPr>
        <w:t xml:space="preserve">have the capacity to understand the consequences of taking </w:t>
      </w:r>
      <w:r w:rsidRPr="0A1C8A41" w:rsidR="21AC2EA9">
        <w:rPr>
          <w:rFonts w:ascii="Aptos" w:hAnsi="Aptos" w:eastAsia="Aptos" w:cs="Aptos"/>
          <w:noProof w:val="0"/>
          <w:sz w:val="24"/>
          <w:szCs w:val="24"/>
          <w:lang w:val="en-GB"/>
        </w:rPr>
        <w:t>part but</w:t>
      </w:r>
      <w:r w:rsidRPr="0A1C8A41" w:rsidR="75E131F2">
        <w:rPr>
          <w:rFonts w:ascii="Aptos" w:hAnsi="Aptos" w:eastAsia="Aptos" w:cs="Aptos"/>
          <w:noProof w:val="0"/>
          <w:sz w:val="24"/>
          <w:szCs w:val="24"/>
          <w:lang w:val="en-GB"/>
        </w:rPr>
        <w:t xml:space="preserve"> are showing willingness to </w:t>
      </w:r>
      <w:r w:rsidRPr="0A1C8A41" w:rsidR="75E131F2">
        <w:rPr>
          <w:rFonts w:ascii="Aptos" w:hAnsi="Aptos" w:eastAsia="Aptos" w:cs="Aptos"/>
          <w:noProof w:val="0"/>
          <w:sz w:val="24"/>
          <w:szCs w:val="24"/>
          <w:lang w:val="en-GB"/>
        </w:rPr>
        <w:t>participate</w:t>
      </w:r>
      <w:r w:rsidRPr="0A1C8A41" w:rsidR="75E131F2">
        <w:rPr>
          <w:rFonts w:ascii="Aptos" w:hAnsi="Aptos" w:eastAsia="Aptos" w:cs="Aptos"/>
          <w:noProof w:val="0"/>
          <w:sz w:val="24"/>
          <w:szCs w:val="24"/>
          <w:lang w:val="en-GB"/>
        </w:rPr>
        <w:t xml:space="preserve"> and un</w:t>
      </w:r>
      <w:r w:rsidRPr="0A1C8A41" w:rsidR="75E131F2">
        <w:rPr>
          <w:rFonts w:ascii="Aptos" w:hAnsi="Aptos" w:eastAsia="Aptos" w:cs="Aptos"/>
          <w:noProof w:val="0"/>
          <w:sz w:val="24"/>
          <w:szCs w:val="24"/>
          <w:lang w:val="en-GB"/>
        </w:rPr>
        <w:t>derstand what is expected from</w:t>
      </w:r>
      <w:r w:rsidRPr="0A1C8A41" w:rsidR="58D10E2A">
        <w:rPr>
          <w:rFonts w:ascii="Aptos" w:hAnsi="Aptos" w:eastAsia="Aptos" w:cs="Aptos"/>
          <w:noProof w:val="0"/>
          <w:sz w:val="24"/>
          <w:szCs w:val="24"/>
          <w:lang w:val="en-GB"/>
        </w:rPr>
        <w:t xml:space="preserve"> them, then their ‘assent’ may</w:t>
      </w:r>
      <w:r w:rsidRPr="0A1C8A41" w:rsidR="58D10E2A">
        <w:rPr>
          <w:rFonts w:ascii="Aptos" w:hAnsi="Aptos" w:eastAsia="Aptos" w:cs="Aptos"/>
          <w:noProof w:val="0"/>
          <w:sz w:val="24"/>
          <w:szCs w:val="24"/>
          <w:lang w:val="en-GB"/>
        </w:rPr>
        <w:t xml:space="preserve"> be sough</w:t>
      </w:r>
      <w:r w:rsidRPr="0A1C8A41" w:rsidR="58D10E2A">
        <w:rPr>
          <w:rFonts w:ascii="Aptos" w:hAnsi="Aptos" w:eastAsia="Aptos" w:cs="Aptos"/>
          <w:noProof w:val="0"/>
          <w:sz w:val="24"/>
          <w:szCs w:val="24"/>
          <w:lang w:val="en-GB"/>
        </w:rPr>
        <w:t>t after.</w:t>
      </w:r>
      <w:r w:rsidRPr="0A1C8A41" w:rsidR="456A869C">
        <w:rPr>
          <w:rFonts w:ascii="Aptos" w:hAnsi="Aptos" w:eastAsia="Aptos" w:cs="Aptos"/>
          <w:noProof w:val="0"/>
          <w:sz w:val="24"/>
          <w:szCs w:val="24"/>
          <w:lang w:val="en-GB"/>
        </w:rPr>
        <w:t xml:space="preserve"> To ensure the participants feel safe and heard, a complaint procedure will be put in place so participants can raise issues to someone who is not part of the research team as </w:t>
      </w:r>
      <w:r w:rsidRPr="0A1C8A41" w:rsidR="456A869C">
        <w:rPr>
          <w:rFonts w:ascii="Aptos" w:hAnsi="Aptos" w:eastAsia="Aptos" w:cs="Aptos"/>
          <w:noProof w:val="0"/>
          <w:sz w:val="24"/>
          <w:szCs w:val="24"/>
          <w:lang w:val="en-GB"/>
        </w:rPr>
        <w:t>advised</w:t>
      </w:r>
      <w:r w:rsidRPr="0A1C8A41" w:rsidR="456A869C">
        <w:rPr>
          <w:rFonts w:ascii="Aptos" w:hAnsi="Aptos" w:eastAsia="Aptos" w:cs="Aptos"/>
          <w:noProof w:val="0"/>
          <w:sz w:val="24"/>
          <w:szCs w:val="24"/>
          <w:lang w:val="en-GB"/>
        </w:rPr>
        <w:t xml:space="preserve"> by </w:t>
      </w:r>
      <w:r w:rsidRPr="0A1C8A41" w:rsidR="456A869C">
        <w:rPr>
          <w:rFonts w:ascii="Aptos" w:hAnsi="Aptos" w:eastAsia="Aptos" w:cs="Aptos"/>
          <w:noProof w:val="0"/>
          <w:sz w:val="24"/>
          <w:szCs w:val="24"/>
          <w:highlight w:val="yellow"/>
          <w:lang w:val="en-GB"/>
        </w:rPr>
        <w:t>NSPCC (2023).</w:t>
      </w:r>
    </w:p>
    <w:p w:rsidR="6FF970A5" w:rsidP="0A1C8A41" w:rsidRDefault="6FF970A5" w14:paraId="247EB256" w14:textId="21A749C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noProof w:val="0"/>
          <w:sz w:val="24"/>
          <w:szCs w:val="24"/>
          <w:lang w:val="en-GB"/>
        </w:rPr>
      </w:pPr>
      <w:r w:rsidRPr="0A1C8A41" w:rsidR="6FF970A5">
        <w:rPr>
          <w:rFonts w:ascii="Aptos" w:hAnsi="Aptos" w:eastAsia="Aptos" w:cs="Aptos"/>
          <w:b w:val="0"/>
          <w:bCs w:val="0"/>
          <w:i w:val="0"/>
          <w:iCs w:val="0"/>
          <w:noProof w:val="0"/>
          <w:sz w:val="24"/>
          <w:szCs w:val="24"/>
          <w:lang w:val="en-GB"/>
        </w:rPr>
        <w:t>Having discussed the ethical considerations</w:t>
      </w:r>
      <w:r w:rsidRPr="0A1C8A41" w:rsidR="2A94E128">
        <w:rPr>
          <w:rFonts w:ascii="Aptos" w:hAnsi="Aptos" w:eastAsia="Aptos" w:cs="Aptos"/>
          <w:b w:val="0"/>
          <w:bCs w:val="0"/>
          <w:i w:val="0"/>
          <w:iCs w:val="0"/>
          <w:noProof w:val="0"/>
          <w:sz w:val="24"/>
          <w:szCs w:val="24"/>
          <w:lang w:val="en-GB"/>
        </w:rPr>
        <w:t>,</w:t>
      </w:r>
      <w:r w:rsidRPr="0A1C8A41" w:rsidR="065583C7">
        <w:rPr>
          <w:rFonts w:ascii="Aptos" w:hAnsi="Aptos" w:eastAsia="Aptos" w:cs="Aptos"/>
          <w:b w:val="0"/>
          <w:bCs w:val="0"/>
          <w:i w:val="0"/>
          <w:iCs w:val="0"/>
          <w:noProof w:val="0"/>
          <w:sz w:val="24"/>
          <w:szCs w:val="24"/>
          <w:lang w:val="en-GB"/>
        </w:rPr>
        <w:t xml:space="preserve"> the final part of the paper will consider the risk that are involved to the participant, </w:t>
      </w:r>
      <w:r w:rsidRPr="0A1C8A41" w:rsidR="065583C7">
        <w:rPr>
          <w:rFonts w:ascii="Aptos" w:hAnsi="Aptos" w:eastAsia="Aptos" w:cs="Aptos"/>
          <w:b w:val="0"/>
          <w:bCs w:val="0"/>
          <w:i w:val="0"/>
          <w:iCs w:val="0"/>
          <w:noProof w:val="0"/>
          <w:sz w:val="24"/>
          <w:szCs w:val="24"/>
          <w:lang w:val="en-GB"/>
        </w:rPr>
        <w:t>researcher</w:t>
      </w:r>
      <w:r w:rsidRPr="0A1C8A41" w:rsidR="065583C7">
        <w:rPr>
          <w:rFonts w:ascii="Aptos" w:hAnsi="Aptos" w:eastAsia="Aptos" w:cs="Aptos"/>
          <w:b w:val="0"/>
          <w:bCs w:val="0"/>
          <w:i w:val="0"/>
          <w:iCs w:val="0"/>
          <w:noProof w:val="0"/>
          <w:sz w:val="24"/>
          <w:szCs w:val="24"/>
          <w:lang w:val="en-GB"/>
        </w:rPr>
        <w:t xml:space="preserve"> and th</w:t>
      </w:r>
      <w:r w:rsidRPr="0A1C8A41" w:rsidR="76C5527D">
        <w:rPr>
          <w:rFonts w:ascii="Aptos" w:hAnsi="Aptos" w:eastAsia="Aptos" w:cs="Aptos"/>
          <w:b w:val="0"/>
          <w:bCs w:val="0"/>
          <w:i w:val="0"/>
          <w:iCs w:val="0"/>
          <w:noProof w:val="0"/>
          <w:sz w:val="24"/>
          <w:szCs w:val="24"/>
          <w:lang w:val="en-GB"/>
        </w:rPr>
        <w:t>e university.</w:t>
      </w:r>
      <w:r w:rsidRPr="0A1C8A41" w:rsidR="065583C7">
        <w:rPr>
          <w:rFonts w:ascii="Aptos" w:hAnsi="Aptos" w:eastAsia="Aptos" w:cs="Aptos"/>
          <w:b w:val="0"/>
          <w:bCs w:val="0"/>
          <w:i w:val="0"/>
          <w:iCs w:val="0"/>
          <w:noProof w:val="0"/>
          <w:sz w:val="24"/>
          <w:szCs w:val="24"/>
          <w:lang w:val="en-GB"/>
        </w:rPr>
        <w:t xml:space="preserve">  </w:t>
      </w:r>
      <w:r w:rsidRPr="0A1C8A41" w:rsidR="0F71DE41">
        <w:rPr>
          <w:rFonts w:ascii="Aptos" w:hAnsi="Aptos" w:eastAsia="Aptos" w:cs="Aptos"/>
          <w:b w:val="0"/>
          <w:bCs w:val="0"/>
          <w:i w:val="0"/>
          <w:iCs w:val="0"/>
          <w:noProof w:val="0"/>
          <w:sz w:val="24"/>
          <w:szCs w:val="24"/>
          <w:lang w:val="en-GB"/>
        </w:rPr>
        <w:t>T</w:t>
      </w:r>
      <w:r w:rsidRPr="0A1C8A41" w:rsidR="2A94E128">
        <w:rPr>
          <w:rFonts w:ascii="Aptos" w:hAnsi="Aptos" w:eastAsia="Aptos" w:cs="Aptos"/>
          <w:b w:val="0"/>
          <w:bCs w:val="0"/>
          <w:i w:val="0"/>
          <w:iCs w:val="0"/>
          <w:noProof w:val="0"/>
          <w:sz w:val="24"/>
          <w:szCs w:val="24"/>
          <w:lang w:val="en-GB"/>
        </w:rPr>
        <w:t>here are m</w:t>
      </w:r>
      <w:r w:rsidRPr="0A1C8A41" w:rsidR="2341B19C">
        <w:rPr>
          <w:rFonts w:ascii="Aptos" w:hAnsi="Aptos" w:eastAsia="Aptos" w:cs="Aptos"/>
          <w:b w:val="0"/>
          <w:bCs w:val="0"/>
          <w:i w:val="0"/>
          <w:iCs w:val="0"/>
          <w:noProof w:val="0"/>
          <w:sz w:val="24"/>
          <w:szCs w:val="24"/>
          <w:lang w:val="en-GB"/>
        </w:rPr>
        <w:t>any</w:t>
      </w:r>
      <w:r w:rsidRPr="0A1C8A41" w:rsidR="2A94E128">
        <w:rPr>
          <w:rFonts w:ascii="Aptos" w:hAnsi="Aptos" w:eastAsia="Aptos" w:cs="Aptos"/>
          <w:b w:val="0"/>
          <w:bCs w:val="0"/>
          <w:i w:val="0"/>
          <w:iCs w:val="0"/>
          <w:noProof w:val="0"/>
          <w:sz w:val="24"/>
          <w:szCs w:val="24"/>
          <w:lang w:val="en-GB"/>
        </w:rPr>
        <w:t xml:space="preserve"> risks</w:t>
      </w:r>
      <w:r w:rsidRPr="0A1C8A41" w:rsidR="251D2CA3">
        <w:rPr>
          <w:rFonts w:ascii="Aptos" w:hAnsi="Aptos" w:eastAsia="Aptos" w:cs="Aptos"/>
          <w:b w:val="0"/>
          <w:bCs w:val="0"/>
          <w:i w:val="0"/>
          <w:iCs w:val="0"/>
          <w:noProof w:val="0"/>
          <w:sz w:val="24"/>
          <w:szCs w:val="24"/>
          <w:lang w:val="en-GB"/>
        </w:rPr>
        <w:t xml:space="preserve"> involved with researching</w:t>
      </w:r>
      <w:r w:rsidRPr="0A1C8A41" w:rsidR="2A94E128">
        <w:rPr>
          <w:rFonts w:ascii="Aptos" w:hAnsi="Aptos" w:eastAsia="Aptos" w:cs="Aptos"/>
          <w:b w:val="0"/>
          <w:bCs w:val="0"/>
          <w:i w:val="0"/>
          <w:iCs w:val="0"/>
          <w:noProof w:val="0"/>
          <w:sz w:val="24"/>
          <w:szCs w:val="24"/>
          <w:lang w:val="en-GB"/>
        </w:rPr>
        <w:t xml:space="preserve"> that need to be considered </w:t>
      </w:r>
      <w:bookmarkStart w:name="_Int_De5agScT" w:id="789860733"/>
      <w:r w:rsidRPr="0A1C8A41" w:rsidR="520D241A">
        <w:rPr>
          <w:rFonts w:ascii="Aptos" w:hAnsi="Aptos" w:eastAsia="Aptos" w:cs="Aptos"/>
          <w:b w:val="0"/>
          <w:bCs w:val="0"/>
          <w:i w:val="0"/>
          <w:iCs w:val="0"/>
          <w:noProof w:val="0"/>
          <w:sz w:val="24"/>
          <w:szCs w:val="24"/>
          <w:lang w:val="en-GB"/>
        </w:rPr>
        <w:t>in order for</w:t>
      </w:r>
      <w:bookmarkEnd w:id="789860733"/>
      <w:r w:rsidRPr="0A1C8A41" w:rsidR="2A94E128">
        <w:rPr>
          <w:rFonts w:ascii="Aptos" w:hAnsi="Aptos" w:eastAsia="Aptos" w:cs="Aptos"/>
          <w:b w:val="0"/>
          <w:bCs w:val="0"/>
          <w:i w:val="0"/>
          <w:iCs w:val="0"/>
          <w:noProof w:val="0"/>
          <w:sz w:val="24"/>
          <w:szCs w:val="24"/>
          <w:lang w:val="en-GB"/>
        </w:rPr>
        <w:t xml:space="preserve"> preventative plans </w:t>
      </w:r>
      <w:r w:rsidRPr="0A1C8A41" w:rsidR="669952C8">
        <w:rPr>
          <w:rFonts w:ascii="Aptos" w:hAnsi="Aptos" w:eastAsia="Aptos" w:cs="Aptos"/>
          <w:b w:val="0"/>
          <w:bCs w:val="0"/>
          <w:i w:val="0"/>
          <w:iCs w:val="0"/>
          <w:noProof w:val="0"/>
          <w:sz w:val="24"/>
          <w:szCs w:val="24"/>
          <w:lang w:val="en-GB"/>
        </w:rPr>
        <w:t>to</w:t>
      </w:r>
      <w:r w:rsidRPr="0A1C8A41" w:rsidR="2A94E128">
        <w:rPr>
          <w:rFonts w:ascii="Aptos" w:hAnsi="Aptos" w:eastAsia="Aptos" w:cs="Aptos"/>
          <w:b w:val="0"/>
          <w:bCs w:val="0"/>
          <w:i w:val="0"/>
          <w:iCs w:val="0"/>
          <w:noProof w:val="0"/>
          <w:sz w:val="24"/>
          <w:szCs w:val="24"/>
          <w:lang w:val="en-GB"/>
        </w:rPr>
        <w:t xml:space="preserve"> be put in place to minimise the risks of them </w:t>
      </w:r>
      <w:r w:rsidRPr="0A1C8A41" w:rsidR="43EB4DD8">
        <w:rPr>
          <w:rFonts w:ascii="Aptos" w:hAnsi="Aptos" w:eastAsia="Aptos" w:cs="Aptos"/>
          <w:b w:val="0"/>
          <w:bCs w:val="0"/>
          <w:i w:val="0"/>
          <w:iCs w:val="0"/>
          <w:noProof w:val="0"/>
          <w:sz w:val="24"/>
          <w:szCs w:val="24"/>
          <w:lang w:val="en-GB"/>
        </w:rPr>
        <w:t>occurring</w:t>
      </w:r>
      <w:r w:rsidRPr="0A1C8A41" w:rsidR="2A94E128">
        <w:rPr>
          <w:rFonts w:ascii="Aptos" w:hAnsi="Aptos" w:eastAsia="Aptos" w:cs="Aptos"/>
          <w:b w:val="0"/>
          <w:bCs w:val="0"/>
          <w:i w:val="0"/>
          <w:iCs w:val="0"/>
          <w:noProof w:val="0"/>
          <w:sz w:val="24"/>
          <w:szCs w:val="24"/>
          <w:lang w:val="en-GB"/>
        </w:rPr>
        <w:t xml:space="preserve">. </w:t>
      </w:r>
    </w:p>
    <w:p w:rsidR="29CFBDD5" w:rsidP="0A1C8A41" w:rsidRDefault="29CFBDD5" w14:paraId="11F915A9" w14:textId="117ACB66">
      <w:pPr>
        <w:pStyle w:val="Normal"/>
        <w:rPr>
          <w:rFonts w:ascii="Aptos" w:hAnsi="Aptos" w:eastAsia="Aptos" w:cs="Aptos"/>
          <w:b w:val="0"/>
          <w:bCs w:val="0"/>
          <w:noProof w:val="0"/>
          <w:sz w:val="24"/>
          <w:szCs w:val="24"/>
          <w:lang w:val="en-GB"/>
        </w:rPr>
      </w:pPr>
      <w:r w:rsidRPr="0A1C8A41" w:rsidR="29CFBDD5">
        <w:rPr>
          <w:rFonts w:ascii="Aptos" w:hAnsi="Aptos" w:eastAsia="Aptos" w:cs="Aptos"/>
          <w:b w:val="0"/>
          <w:bCs w:val="0"/>
          <w:noProof w:val="0"/>
          <w:sz w:val="24"/>
          <w:szCs w:val="24"/>
          <w:lang w:val="en-GB"/>
        </w:rPr>
        <w:t>When looking in relation to the participant there are many risks involved but for the purpose of assignment</w:t>
      </w:r>
      <w:r w:rsidRPr="0A1C8A41" w:rsidR="29CFBDD5">
        <w:rPr>
          <w:rFonts w:ascii="Aptos" w:hAnsi="Aptos" w:eastAsia="Aptos" w:cs="Aptos"/>
          <w:b w:val="1"/>
          <w:bCs w:val="1"/>
          <w:noProof w:val="0"/>
          <w:sz w:val="24"/>
          <w:szCs w:val="24"/>
          <w:lang w:val="en-GB"/>
        </w:rPr>
        <w:t xml:space="preserve"> </w:t>
      </w:r>
      <w:r w:rsidRPr="0A1C8A41" w:rsidR="29CFBDD5">
        <w:rPr>
          <w:rFonts w:ascii="Aptos" w:hAnsi="Aptos" w:eastAsia="Aptos" w:cs="Aptos"/>
          <w:b w:val="0"/>
          <w:bCs w:val="0"/>
          <w:noProof w:val="0"/>
          <w:sz w:val="24"/>
          <w:szCs w:val="24"/>
          <w:lang w:val="en-GB"/>
        </w:rPr>
        <w:t xml:space="preserve">confidentiality, safeguarding and inadequate informed consent </w:t>
      </w:r>
      <w:r w:rsidRPr="0A1C8A41" w:rsidR="29CFBDD5">
        <w:rPr>
          <w:rFonts w:ascii="Aptos" w:hAnsi="Aptos" w:eastAsia="Aptos" w:cs="Aptos"/>
          <w:b w:val="0"/>
          <w:bCs w:val="0"/>
          <w:noProof w:val="0"/>
          <w:sz w:val="24"/>
          <w:szCs w:val="24"/>
          <w:lang w:val="en-GB"/>
        </w:rPr>
        <w:t xml:space="preserve">will </w:t>
      </w:r>
      <w:r w:rsidRPr="0A1C8A41" w:rsidR="0CE269E9">
        <w:rPr>
          <w:rFonts w:ascii="Aptos" w:hAnsi="Aptos" w:eastAsia="Aptos" w:cs="Aptos"/>
          <w:b w:val="0"/>
          <w:bCs w:val="0"/>
          <w:noProof w:val="0"/>
          <w:sz w:val="24"/>
          <w:szCs w:val="24"/>
          <w:lang w:val="en-GB"/>
        </w:rPr>
        <w:t xml:space="preserve">be explored. </w:t>
      </w:r>
    </w:p>
    <w:p w:rsidR="4D0FC68C" w:rsidP="0A1C8A41" w:rsidRDefault="4D0FC68C" w14:paraId="1D4B3A98" w14:textId="0FB91B15">
      <w:pPr>
        <w:pStyle w:val="Normal"/>
        <w:rPr>
          <w:rFonts w:ascii="Aptos" w:hAnsi="Aptos" w:eastAsia="Aptos" w:cs="Aptos"/>
          <w:noProof w:val="0"/>
          <w:sz w:val="24"/>
          <w:szCs w:val="24"/>
          <w:lang w:val="en-GB"/>
        </w:rPr>
      </w:pPr>
      <w:r w:rsidRPr="0A1C8A41" w:rsidR="4D0FC68C">
        <w:rPr>
          <w:rFonts w:ascii="Aptos" w:hAnsi="Aptos" w:eastAsia="Aptos" w:cs="Aptos"/>
          <w:b w:val="0"/>
          <w:bCs w:val="0"/>
          <w:noProof w:val="0"/>
          <w:sz w:val="24"/>
          <w:szCs w:val="24"/>
          <w:lang w:val="en-GB"/>
        </w:rPr>
        <w:t xml:space="preserve">Confidentiality can be described as the personal and private aspects of a person’s life that they wish </w:t>
      </w:r>
      <w:r w:rsidRPr="0A1C8A41" w:rsidR="227B7AF0">
        <w:rPr>
          <w:rFonts w:ascii="Aptos" w:hAnsi="Aptos" w:eastAsia="Aptos" w:cs="Aptos"/>
          <w:b w:val="0"/>
          <w:bCs w:val="0"/>
          <w:noProof w:val="0"/>
          <w:sz w:val="24"/>
          <w:szCs w:val="24"/>
          <w:lang w:val="en-GB"/>
        </w:rPr>
        <w:t>not to be shared with others</w:t>
      </w:r>
      <w:r w:rsidRPr="0A1C8A41" w:rsidR="692354B1">
        <w:rPr>
          <w:rFonts w:ascii="Aptos" w:hAnsi="Aptos" w:eastAsia="Aptos" w:cs="Aptos"/>
          <w:b w:val="0"/>
          <w:bCs w:val="0"/>
          <w:noProof w:val="0"/>
          <w:sz w:val="24"/>
          <w:szCs w:val="24"/>
          <w:lang w:val="en-GB"/>
        </w:rPr>
        <w:t xml:space="preserve"> </w:t>
      </w:r>
      <w:r w:rsidRPr="0A1C8A41" w:rsidR="692354B1">
        <w:rPr>
          <w:rFonts w:ascii="Aptos" w:hAnsi="Aptos" w:eastAsia="Aptos" w:cs="Aptos"/>
          <w:b w:val="0"/>
          <w:bCs w:val="0"/>
          <w:noProof w:val="0"/>
          <w:sz w:val="24"/>
          <w:szCs w:val="24"/>
          <w:highlight w:val="yellow"/>
          <w:lang w:val="en-GB"/>
        </w:rPr>
        <w:t>(Bos, 2020</w:t>
      </w:r>
      <w:r w:rsidRPr="0A1C8A41" w:rsidR="692354B1">
        <w:rPr>
          <w:rFonts w:ascii="Aptos" w:hAnsi="Aptos" w:eastAsia="Aptos" w:cs="Aptos"/>
          <w:b w:val="0"/>
          <w:bCs w:val="0"/>
          <w:noProof w:val="0"/>
          <w:sz w:val="24"/>
          <w:szCs w:val="24"/>
          <w:highlight w:val="yellow"/>
          <w:lang w:val="en-GB"/>
        </w:rPr>
        <w:t>).</w:t>
      </w:r>
      <w:r w:rsidRPr="0A1C8A41" w:rsidR="227B7AF0">
        <w:rPr>
          <w:rFonts w:ascii="Aptos" w:hAnsi="Aptos" w:eastAsia="Aptos" w:cs="Aptos"/>
          <w:b w:val="0"/>
          <w:bCs w:val="0"/>
          <w:noProof w:val="0"/>
          <w:sz w:val="24"/>
          <w:szCs w:val="24"/>
          <w:lang w:val="en-GB"/>
        </w:rPr>
        <w:t xml:space="preserve"> </w:t>
      </w:r>
      <w:r w:rsidRPr="0A1C8A41" w:rsidR="3D733F17">
        <w:rPr>
          <w:rFonts w:ascii="Aptos" w:hAnsi="Aptos" w:eastAsia="Aptos" w:cs="Aptos"/>
          <w:b w:val="0"/>
          <w:bCs w:val="0"/>
          <w:noProof w:val="0"/>
          <w:sz w:val="24"/>
          <w:szCs w:val="24"/>
          <w:lang w:val="en-GB"/>
        </w:rPr>
        <w:t xml:space="preserve"> Confidentially is important as it </w:t>
      </w:r>
      <w:r w:rsidRPr="0A1C8A41" w:rsidR="6599B376">
        <w:rPr>
          <w:rFonts w:ascii="Aptos" w:hAnsi="Aptos" w:eastAsia="Aptos" w:cs="Aptos"/>
          <w:b w:val="0"/>
          <w:bCs w:val="0"/>
          <w:noProof w:val="0"/>
          <w:sz w:val="24"/>
          <w:szCs w:val="24"/>
          <w:lang w:val="en-GB"/>
        </w:rPr>
        <w:t xml:space="preserve">builds trust and protects the participants </w:t>
      </w:r>
      <w:r w:rsidRPr="0A1C8A41" w:rsidR="6599B376">
        <w:rPr>
          <w:rFonts w:ascii="Aptos" w:hAnsi="Aptos" w:eastAsia="Aptos" w:cs="Aptos"/>
          <w:b w:val="0"/>
          <w:bCs w:val="0"/>
          <w:noProof w:val="0"/>
          <w:sz w:val="24"/>
          <w:szCs w:val="24"/>
          <w:highlight w:val="yellow"/>
          <w:lang w:val="en-GB"/>
        </w:rPr>
        <w:t>(Petrova, Dewing, Camilleri, 2016</w:t>
      </w:r>
      <w:r w:rsidRPr="0A1C8A41" w:rsidR="6599B376">
        <w:rPr>
          <w:rFonts w:ascii="Aptos" w:hAnsi="Aptos" w:eastAsia="Aptos" w:cs="Aptos"/>
          <w:b w:val="0"/>
          <w:bCs w:val="0"/>
          <w:noProof w:val="0"/>
          <w:sz w:val="24"/>
          <w:szCs w:val="24"/>
          <w:highlight w:val="yellow"/>
          <w:lang w:val="en-GB"/>
        </w:rPr>
        <w:t>)</w:t>
      </w:r>
      <w:r w:rsidRPr="0A1C8A41" w:rsidR="3F46DCB0">
        <w:rPr>
          <w:rFonts w:ascii="Aptos" w:hAnsi="Aptos" w:eastAsia="Aptos" w:cs="Aptos"/>
          <w:b w:val="0"/>
          <w:bCs w:val="0"/>
          <w:noProof w:val="0"/>
          <w:sz w:val="24"/>
          <w:szCs w:val="24"/>
          <w:highlight w:val="yellow"/>
          <w:lang w:val="en-GB"/>
        </w:rPr>
        <w:t xml:space="preserve"> </w:t>
      </w:r>
      <w:r w:rsidRPr="0A1C8A41" w:rsidR="3F46DCB0">
        <w:rPr>
          <w:rFonts w:ascii="Aptos" w:hAnsi="Aptos" w:eastAsia="Aptos" w:cs="Aptos"/>
          <w:b w:val="0"/>
          <w:bCs w:val="0"/>
          <w:noProof w:val="0"/>
          <w:sz w:val="24"/>
          <w:szCs w:val="24"/>
          <w:lang w:val="en-GB"/>
        </w:rPr>
        <w:t xml:space="preserve"> and</w:t>
      </w:r>
      <w:r w:rsidRPr="0A1C8A41" w:rsidR="3F46DCB0">
        <w:rPr>
          <w:rFonts w:ascii="Aptos" w:hAnsi="Aptos" w:eastAsia="Aptos" w:cs="Aptos"/>
          <w:b w:val="0"/>
          <w:bCs w:val="0"/>
          <w:noProof w:val="0"/>
          <w:sz w:val="24"/>
          <w:szCs w:val="24"/>
          <w:lang w:val="en-GB"/>
        </w:rPr>
        <w:t xml:space="preserve"> is a legal requirement (</w:t>
      </w:r>
      <w:r w:rsidRPr="0A1C8A41" w:rsidR="3F46DCB0">
        <w:rPr>
          <w:rFonts w:ascii="Aptos" w:hAnsi="Aptos" w:eastAsia="Aptos" w:cs="Aptos"/>
          <w:b w:val="0"/>
          <w:bCs w:val="0"/>
          <w:noProof w:val="0"/>
          <w:sz w:val="24"/>
          <w:szCs w:val="24"/>
          <w:highlight w:val="yellow"/>
          <w:lang w:val="en-GB"/>
        </w:rPr>
        <w:t>the European General Data Protection Regulation (GDPR</w:t>
      </w:r>
      <w:r w:rsidRPr="0A1C8A41" w:rsidR="00424DDA">
        <w:rPr>
          <w:rFonts w:ascii="Aptos" w:hAnsi="Aptos" w:eastAsia="Aptos" w:cs="Aptos"/>
          <w:b w:val="0"/>
          <w:bCs w:val="0"/>
          <w:noProof w:val="0"/>
          <w:sz w:val="24"/>
          <w:szCs w:val="24"/>
          <w:highlight w:val="yellow"/>
          <w:lang w:val="en-GB"/>
        </w:rPr>
        <w:t>), 2018)</w:t>
      </w:r>
      <w:r w:rsidRPr="0A1C8A41" w:rsidR="3F46DCB0">
        <w:rPr>
          <w:rFonts w:ascii="Aptos" w:hAnsi="Aptos" w:eastAsia="Aptos" w:cs="Aptos"/>
          <w:b w:val="0"/>
          <w:bCs w:val="0"/>
          <w:noProof w:val="0"/>
          <w:sz w:val="24"/>
          <w:szCs w:val="24"/>
          <w:highlight w:val="yellow"/>
          <w:lang w:val="en-GB"/>
        </w:rPr>
        <w:t>,</w:t>
      </w:r>
      <w:r w:rsidRPr="0A1C8A41" w:rsidR="3F46DCB0">
        <w:rPr>
          <w:rFonts w:ascii="Aptos" w:hAnsi="Aptos" w:eastAsia="Aptos" w:cs="Aptos"/>
          <w:b w:val="0"/>
          <w:bCs w:val="0"/>
          <w:noProof w:val="0"/>
          <w:sz w:val="24"/>
          <w:szCs w:val="24"/>
          <w:lang w:val="en-GB"/>
        </w:rPr>
        <w:t xml:space="preserve"> effective 2018)</w:t>
      </w:r>
      <w:r w:rsidRPr="0A1C8A41" w:rsidR="3D733F17">
        <w:rPr>
          <w:rFonts w:ascii="Aptos" w:hAnsi="Aptos" w:eastAsia="Aptos" w:cs="Aptos"/>
          <w:b w:val="0"/>
          <w:bCs w:val="0"/>
          <w:noProof w:val="0"/>
          <w:sz w:val="24"/>
          <w:szCs w:val="24"/>
          <w:lang w:val="en-GB"/>
        </w:rPr>
        <w:t>.</w:t>
      </w:r>
      <w:r w:rsidRPr="0A1C8A41" w:rsidR="6175DA31">
        <w:rPr>
          <w:rFonts w:ascii="Aptos" w:hAnsi="Aptos" w:eastAsia="Aptos" w:cs="Aptos"/>
          <w:b w:val="0"/>
          <w:bCs w:val="0"/>
          <w:noProof w:val="0"/>
          <w:sz w:val="24"/>
          <w:szCs w:val="24"/>
          <w:lang w:val="en-GB"/>
        </w:rPr>
        <w:t xml:space="preserve"> </w:t>
      </w:r>
      <w:r w:rsidRPr="0A1C8A41" w:rsidR="7EC145BF">
        <w:rPr>
          <w:rFonts w:ascii="Aptos" w:hAnsi="Aptos" w:eastAsia="Aptos" w:cs="Aptos"/>
          <w:noProof w:val="0"/>
          <w:sz w:val="24"/>
          <w:szCs w:val="24"/>
          <w:lang w:val="en-GB"/>
        </w:rPr>
        <w:t>The right to confidentiality in research is recognised in GDPR.</w:t>
      </w:r>
      <w:r w:rsidRPr="0A1C8A41" w:rsidR="59F8256A">
        <w:rPr>
          <w:rFonts w:ascii="Aptos" w:hAnsi="Aptos" w:eastAsia="Aptos" w:cs="Aptos"/>
          <w:noProof w:val="0"/>
          <w:sz w:val="24"/>
          <w:szCs w:val="24"/>
          <w:lang w:val="en-GB"/>
        </w:rPr>
        <w:t xml:space="preserve"> GDPR is </w:t>
      </w:r>
      <w:r w:rsidRPr="0A1C8A41" w:rsidR="59F8256A">
        <w:rPr>
          <w:rFonts w:ascii="Aptos" w:hAnsi="Aptos" w:eastAsia="Aptos" w:cs="Aptos"/>
          <w:noProof w:val="0"/>
          <w:sz w:val="24"/>
          <w:szCs w:val="24"/>
          <w:lang w:val="en-GB"/>
        </w:rPr>
        <w:t>Europes</w:t>
      </w:r>
      <w:r w:rsidRPr="0A1C8A41" w:rsidR="59F8256A">
        <w:rPr>
          <w:rFonts w:ascii="Aptos" w:hAnsi="Aptos" w:eastAsia="Aptos" w:cs="Aptos"/>
          <w:noProof w:val="0"/>
          <w:sz w:val="24"/>
          <w:szCs w:val="24"/>
          <w:lang w:val="en-GB"/>
        </w:rPr>
        <w:t xml:space="preserve"> new data privacy and security law and is </w:t>
      </w:r>
      <w:r w:rsidRPr="0A1C8A41" w:rsidR="59F8256A">
        <w:rPr>
          <w:rFonts w:ascii="Aptos" w:hAnsi="Aptos" w:eastAsia="Aptos" w:cs="Aptos"/>
          <w:noProof w:val="0"/>
          <w:sz w:val="24"/>
          <w:szCs w:val="24"/>
          <w:lang w:val="en-GB"/>
        </w:rPr>
        <w:t>deemed</w:t>
      </w:r>
      <w:r w:rsidRPr="0A1C8A41" w:rsidR="59F8256A">
        <w:rPr>
          <w:rFonts w:ascii="Aptos" w:hAnsi="Aptos" w:eastAsia="Aptos" w:cs="Aptos"/>
          <w:noProof w:val="0"/>
          <w:sz w:val="24"/>
          <w:szCs w:val="24"/>
          <w:lang w:val="en-GB"/>
        </w:rPr>
        <w:t xml:space="preserve"> to be the toughest in the world </w:t>
      </w:r>
      <w:r w:rsidRPr="0A1C8A41" w:rsidR="59F8256A">
        <w:rPr>
          <w:rFonts w:ascii="Aptos" w:hAnsi="Aptos" w:eastAsia="Aptos" w:cs="Aptos"/>
          <w:noProof w:val="0"/>
          <w:sz w:val="24"/>
          <w:szCs w:val="24"/>
          <w:highlight w:val="yellow"/>
          <w:lang w:val="en-GB"/>
        </w:rPr>
        <w:t xml:space="preserve">(GDPR, 2018). </w:t>
      </w:r>
      <w:r w:rsidRPr="0A1C8A41" w:rsidR="59F8256A">
        <w:rPr>
          <w:rFonts w:ascii="Aptos" w:hAnsi="Aptos" w:eastAsia="Aptos" w:cs="Aptos"/>
          <w:noProof w:val="0"/>
          <w:sz w:val="24"/>
          <w:szCs w:val="24"/>
          <w:lang w:val="en-GB"/>
        </w:rPr>
        <w:t xml:space="preserve">It has been developed </w:t>
      </w:r>
      <w:r w:rsidRPr="0A1C8A41" w:rsidR="7E0EDCE7">
        <w:rPr>
          <w:rFonts w:ascii="Aptos" w:hAnsi="Aptos" w:eastAsia="Aptos" w:cs="Aptos"/>
          <w:noProof w:val="0"/>
          <w:sz w:val="24"/>
          <w:szCs w:val="24"/>
          <w:lang w:val="en-GB"/>
        </w:rPr>
        <w:t>to protect peoples right</w:t>
      </w:r>
      <w:r w:rsidRPr="0A1C8A41" w:rsidR="59F8256A">
        <w:rPr>
          <w:rFonts w:ascii="Aptos" w:hAnsi="Aptos" w:eastAsia="Aptos" w:cs="Aptos"/>
          <w:noProof w:val="0"/>
          <w:sz w:val="24"/>
          <w:szCs w:val="24"/>
          <w:lang w:val="en-GB"/>
        </w:rPr>
        <w:t>.</w:t>
      </w:r>
      <w:r w:rsidRPr="0A1C8A41" w:rsidR="6595CC22">
        <w:rPr>
          <w:rFonts w:ascii="Aptos" w:hAnsi="Aptos" w:eastAsia="Aptos" w:cs="Aptos"/>
          <w:noProof w:val="0"/>
          <w:sz w:val="24"/>
          <w:szCs w:val="24"/>
          <w:lang w:val="en-GB"/>
        </w:rPr>
        <w:t xml:space="preserve"> The GDPR is underpinned </w:t>
      </w:r>
      <w:r w:rsidRPr="0A1C8A41" w:rsidR="2D4B6810">
        <w:rPr>
          <w:rFonts w:ascii="Aptos" w:hAnsi="Aptos" w:eastAsia="Aptos" w:cs="Aptos"/>
          <w:noProof w:val="0"/>
          <w:sz w:val="24"/>
          <w:szCs w:val="24"/>
          <w:lang w:val="en-GB"/>
        </w:rPr>
        <w:t>by the</w:t>
      </w:r>
      <w:r w:rsidRPr="0A1C8A41" w:rsidR="6595CC22">
        <w:rPr>
          <w:rFonts w:ascii="Aptos" w:hAnsi="Aptos" w:eastAsia="Aptos" w:cs="Aptos"/>
          <w:noProof w:val="0"/>
          <w:sz w:val="24"/>
          <w:szCs w:val="24"/>
          <w:lang w:val="en-GB"/>
        </w:rPr>
        <w:t xml:space="preserve"> </w:t>
      </w:r>
      <w:r w:rsidRPr="0A1C8A41" w:rsidR="0C822EC1">
        <w:rPr>
          <w:rFonts w:ascii="Aptos" w:hAnsi="Aptos" w:eastAsia="Aptos" w:cs="Aptos"/>
          <w:noProof w:val="0"/>
          <w:sz w:val="24"/>
          <w:szCs w:val="24"/>
          <w:lang w:val="en-GB"/>
        </w:rPr>
        <w:t>act</w:t>
      </w:r>
      <w:r w:rsidRPr="0A1C8A41" w:rsidR="6595CC22">
        <w:rPr>
          <w:rFonts w:ascii="Aptos" w:hAnsi="Aptos" w:eastAsia="Aptos" w:cs="Aptos"/>
          <w:noProof w:val="0"/>
          <w:sz w:val="24"/>
          <w:szCs w:val="24"/>
          <w:lang w:val="en-GB"/>
        </w:rPr>
        <w:t xml:space="preserve"> </w:t>
      </w:r>
      <w:r w:rsidRPr="0A1C8A41" w:rsidR="3F521590">
        <w:rPr>
          <w:rFonts w:ascii="Aptos" w:hAnsi="Aptos" w:eastAsia="Aptos" w:cs="Aptos"/>
          <w:noProof w:val="0"/>
          <w:sz w:val="24"/>
          <w:szCs w:val="24"/>
          <w:lang w:val="en-GB"/>
        </w:rPr>
        <w:t>‘E</w:t>
      </w:r>
      <w:r w:rsidRPr="0A1C8A41" w:rsidR="6595CC22">
        <w:rPr>
          <w:rFonts w:ascii="Aptos" w:hAnsi="Aptos" w:eastAsia="Aptos" w:cs="Aptos"/>
          <w:noProof w:val="0"/>
          <w:sz w:val="24"/>
          <w:szCs w:val="24"/>
          <w:lang w:val="en-GB"/>
        </w:rPr>
        <w:t>veryone has the right to respect for his private and family life, his home and his correspondence.</w:t>
      </w:r>
      <w:r w:rsidRPr="0A1C8A41" w:rsidR="6953F5B2">
        <w:rPr>
          <w:rFonts w:ascii="Aptos" w:hAnsi="Aptos" w:eastAsia="Aptos" w:cs="Aptos"/>
          <w:noProof w:val="0"/>
          <w:sz w:val="24"/>
          <w:szCs w:val="24"/>
          <w:lang w:val="en-GB"/>
        </w:rPr>
        <w:t>’</w:t>
      </w:r>
      <w:r w:rsidRPr="0A1C8A41" w:rsidR="1921041E">
        <w:rPr>
          <w:rFonts w:ascii="Aptos" w:hAnsi="Aptos" w:eastAsia="Aptos" w:cs="Aptos"/>
          <w:noProof w:val="0"/>
          <w:sz w:val="24"/>
          <w:szCs w:val="24"/>
          <w:lang w:val="en-GB"/>
        </w:rPr>
        <w:t xml:space="preserve"> </w:t>
      </w:r>
      <w:r w:rsidRPr="0A1C8A41" w:rsidR="1921041E">
        <w:rPr>
          <w:rFonts w:ascii="Aptos" w:hAnsi="Aptos" w:eastAsia="Aptos" w:cs="Aptos"/>
          <w:noProof w:val="0"/>
          <w:sz w:val="24"/>
          <w:szCs w:val="24"/>
          <w:highlight w:val="yellow"/>
          <w:lang w:val="en-GB"/>
        </w:rPr>
        <w:t xml:space="preserve">(Convention for the </w:t>
      </w:r>
      <w:r w:rsidRPr="0A1C8A41" w:rsidR="6EA8136E">
        <w:rPr>
          <w:rFonts w:ascii="Aptos" w:hAnsi="Aptos" w:eastAsia="Aptos" w:cs="Aptos"/>
          <w:noProof w:val="0"/>
          <w:sz w:val="24"/>
          <w:szCs w:val="24"/>
          <w:highlight w:val="yellow"/>
          <w:lang w:val="en-GB"/>
        </w:rPr>
        <w:t>Protection</w:t>
      </w:r>
      <w:r w:rsidRPr="0A1C8A41" w:rsidR="1921041E">
        <w:rPr>
          <w:rFonts w:ascii="Aptos" w:hAnsi="Aptos" w:eastAsia="Aptos" w:cs="Aptos"/>
          <w:noProof w:val="0"/>
          <w:sz w:val="24"/>
          <w:szCs w:val="24"/>
          <w:highlight w:val="yellow"/>
          <w:lang w:val="en-GB"/>
        </w:rPr>
        <w:t xml:space="preserve"> of Human Rights and Fundamental Freedoms, 1950, </w:t>
      </w:r>
      <w:r w:rsidRPr="0A1C8A41" w:rsidR="0F724919">
        <w:rPr>
          <w:rFonts w:ascii="Aptos" w:hAnsi="Aptos" w:eastAsia="Aptos" w:cs="Aptos"/>
          <w:noProof w:val="0"/>
          <w:sz w:val="24"/>
          <w:szCs w:val="24"/>
          <w:highlight w:val="yellow"/>
          <w:lang w:val="en-GB"/>
        </w:rPr>
        <w:t>art. 8).</w:t>
      </w:r>
      <w:r w:rsidRPr="0A1C8A41" w:rsidR="59F8256A">
        <w:rPr>
          <w:rFonts w:ascii="Aptos" w:hAnsi="Aptos" w:eastAsia="Aptos" w:cs="Aptos"/>
          <w:noProof w:val="0"/>
          <w:sz w:val="24"/>
          <w:szCs w:val="24"/>
          <w:lang w:val="en-GB"/>
        </w:rPr>
        <w:t xml:space="preserve"> Unlike informed consent</w:t>
      </w:r>
      <w:r w:rsidRPr="0A1C8A41" w:rsidR="59F8256A">
        <w:rPr>
          <w:rFonts w:ascii="Aptos" w:hAnsi="Aptos" w:eastAsia="Aptos" w:cs="Aptos"/>
          <w:noProof w:val="0"/>
          <w:sz w:val="24"/>
          <w:szCs w:val="24"/>
          <w:lang w:val="en-GB"/>
        </w:rPr>
        <w:t>, you must be at least thirteen</w:t>
      </w:r>
      <w:r w:rsidRPr="0A1C8A41" w:rsidR="45FB92B7">
        <w:rPr>
          <w:rFonts w:ascii="Aptos" w:hAnsi="Aptos" w:eastAsia="Aptos" w:cs="Aptos"/>
          <w:noProof w:val="0"/>
          <w:sz w:val="24"/>
          <w:szCs w:val="24"/>
          <w:lang w:val="en-GB"/>
        </w:rPr>
        <w:t xml:space="preserve"> to give consent to share data</w:t>
      </w:r>
      <w:r w:rsidRPr="0A1C8A41" w:rsidR="59F8256A">
        <w:rPr>
          <w:rFonts w:ascii="Aptos" w:hAnsi="Aptos" w:eastAsia="Aptos" w:cs="Aptos"/>
          <w:noProof w:val="0"/>
          <w:sz w:val="24"/>
          <w:szCs w:val="24"/>
          <w:lang w:val="en-GB"/>
        </w:rPr>
        <w:t xml:space="preserve"> </w:t>
      </w:r>
      <w:r w:rsidRPr="0A1C8A41" w:rsidR="59F8256A">
        <w:rPr>
          <w:rFonts w:ascii="Aptos" w:hAnsi="Aptos" w:eastAsia="Aptos" w:cs="Aptos"/>
          <w:noProof w:val="0"/>
          <w:sz w:val="24"/>
          <w:szCs w:val="24"/>
          <w:lang w:val="en-GB"/>
        </w:rPr>
        <w:t>and anyone under that age must have parental permission to do so</w:t>
      </w:r>
      <w:r w:rsidRPr="0A1C8A41" w:rsidR="59F8256A">
        <w:rPr>
          <w:rFonts w:ascii="Aptos" w:hAnsi="Aptos" w:eastAsia="Aptos" w:cs="Aptos"/>
          <w:noProof w:val="0"/>
          <w:sz w:val="24"/>
          <w:szCs w:val="24"/>
          <w:lang w:val="en-GB"/>
        </w:rPr>
        <w:t xml:space="preserve">. </w:t>
      </w:r>
      <w:r w:rsidRPr="0A1C8A41" w:rsidR="663296CB">
        <w:rPr>
          <w:rFonts w:ascii="Aptos" w:hAnsi="Aptos" w:eastAsia="Aptos" w:cs="Aptos"/>
          <w:noProof w:val="0"/>
          <w:sz w:val="24"/>
          <w:szCs w:val="24"/>
          <w:lang w:val="en-GB"/>
        </w:rPr>
        <w:t xml:space="preserve"> </w:t>
      </w:r>
      <w:r w:rsidRPr="0A1C8A41" w:rsidR="5F8058EE">
        <w:rPr>
          <w:rFonts w:ascii="Aptos" w:hAnsi="Aptos" w:eastAsia="Aptos" w:cs="Aptos"/>
          <w:noProof w:val="0"/>
          <w:sz w:val="24"/>
          <w:szCs w:val="24"/>
          <w:lang w:val="en-GB"/>
        </w:rPr>
        <w:t xml:space="preserve">To prevent any </w:t>
      </w:r>
      <w:r w:rsidRPr="0A1C8A41" w:rsidR="3FCC9F7D">
        <w:rPr>
          <w:rFonts w:ascii="Aptos" w:hAnsi="Aptos" w:eastAsia="Aptos" w:cs="Aptos"/>
          <w:noProof w:val="0"/>
          <w:sz w:val="24"/>
          <w:szCs w:val="24"/>
          <w:lang w:val="en-GB"/>
        </w:rPr>
        <w:t>confidentiality</w:t>
      </w:r>
      <w:r w:rsidRPr="0A1C8A41" w:rsidR="5F8058EE">
        <w:rPr>
          <w:rFonts w:ascii="Aptos" w:hAnsi="Aptos" w:eastAsia="Aptos" w:cs="Aptos"/>
          <w:noProof w:val="0"/>
          <w:sz w:val="24"/>
          <w:szCs w:val="24"/>
          <w:lang w:val="en-GB"/>
        </w:rPr>
        <w:t xml:space="preserve"> leaks and to </w:t>
      </w:r>
      <w:r w:rsidRPr="0A1C8A41" w:rsidR="5F8058EE">
        <w:rPr>
          <w:rFonts w:ascii="Aptos" w:hAnsi="Aptos" w:eastAsia="Aptos" w:cs="Aptos"/>
          <w:noProof w:val="0"/>
          <w:sz w:val="24"/>
          <w:szCs w:val="24"/>
          <w:lang w:val="en-GB"/>
        </w:rPr>
        <w:t>comply with</w:t>
      </w:r>
      <w:r w:rsidRPr="0A1C8A41" w:rsidR="5F8058EE">
        <w:rPr>
          <w:rFonts w:ascii="Aptos" w:hAnsi="Aptos" w:eastAsia="Aptos" w:cs="Aptos"/>
          <w:noProof w:val="0"/>
          <w:sz w:val="24"/>
          <w:szCs w:val="24"/>
          <w:lang w:val="en-GB"/>
        </w:rPr>
        <w:t xml:space="preserve"> guidance, information will only be shared with authorised individuals protectin</w:t>
      </w:r>
      <w:r w:rsidRPr="0A1C8A41" w:rsidR="1BA1DF91">
        <w:rPr>
          <w:rFonts w:ascii="Aptos" w:hAnsi="Aptos" w:eastAsia="Aptos" w:cs="Aptos"/>
          <w:noProof w:val="0"/>
          <w:sz w:val="24"/>
          <w:szCs w:val="24"/>
          <w:lang w:val="en-GB"/>
        </w:rPr>
        <w:t xml:space="preserve">g sensitive and personal data by restricting access. </w:t>
      </w:r>
    </w:p>
    <w:p w:rsidR="5D1F2E7B" w:rsidP="0A1C8A41" w:rsidRDefault="5D1F2E7B" w14:paraId="66AFB88F" w14:textId="2AB5A7B4">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0A1C8A41" w:rsidR="5D1F2E7B">
        <w:rPr>
          <w:rFonts w:ascii="Aptos" w:hAnsi="Aptos" w:eastAsia="Aptos" w:cs="Aptos"/>
          <w:b w:val="0"/>
          <w:bCs w:val="0"/>
          <w:noProof w:val="0"/>
          <w:sz w:val="24"/>
          <w:szCs w:val="24"/>
          <w:highlight w:val="yellow"/>
          <w:lang w:val="en-GB"/>
        </w:rPr>
        <w:t>Care Quality Commission (CQC) (2022</w:t>
      </w:r>
      <w:r w:rsidRPr="0A1C8A41" w:rsidR="791B0B60">
        <w:rPr>
          <w:rFonts w:ascii="Aptos" w:hAnsi="Aptos" w:eastAsia="Aptos" w:cs="Aptos"/>
          <w:b w:val="0"/>
          <w:bCs w:val="0"/>
          <w:noProof w:val="0"/>
          <w:sz w:val="24"/>
          <w:szCs w:val="24"/>
          <w:highlight w:val="yellow"/>
          <w:lang w:val="en-GB"/>
        </w:rPr>
        <w:t xml:space="preserve"> par.1</w:t>
      </w:r>
      <w:r w:rsidRPr="0A1C8A41" w:rsidR="5D1F2E7B">
        <w:rPr>
          <w:rFonts w:ascii="Aptos" w:hAnsi="Aptos" w:eastAsia="Aptos" w:cs="Aptos"/>
          <w:b w:val="0"/>
          <w:bCs w:val="0"/>
          <w:noProof w:val="0"/>
          <w:sz w:val="24"/>
          <w:szCs w:val="24"/>
          <w:highlight w:val="yellow"/>
          <w:lang w:val="en-GB"/>
        </w:rPr>
        <w:t xml:space="preserve">) </w:t>
      </w:r>
      <w:r w:rsidRPr="0A1C8A41" w:rsidR="5D1F2E7B">
        <w:rPr>
          <w:rFonts w:ascii="Aptos" w:hAnsi="Aptos" w:eastAsia="Aptos" w:cs="Aptos"/>
          <w:b w:val="0"/>
          <w:bCs w:val="0"/>
          <w:noProof w:val="0"/>
          <w:sz w:val="24"/>
          <w:szCs w:val="24"/>
          <w:lang w:val="en-GB"/>
        </w:rPr>
        <w:t xml:space="preserve">state </w:t>
      </w:r>
      <w:r w:rsidRPr="0A1C8A41" w:rsidR="46180E56">
        <w:rPr>
          <w:rFonts w:ascii="Aptos" w:hAnsi="Aptos" w:eastAsia="Aptos" w:cs="Aptos"/>
          <w:b w:val="0"/>
          <w:bCs w:val="0"/>
          <w:noProof w:val="0"/>
          <w:sz w:val="24"/>
          <w:szCs w:val="24"/>
          <w:lang w:val="en-GB"/>
        </w:rPr>
        <w:t xml:space="preserve">‘protecting people's health, wellbeing and human rights, and enabling them to live free from harm, abuse and neglect.’ </w:t>
      </w:r>
      <w:r w:rsidRPr="0A1C8A41" w:rsidR="73D201C1">
        <w:rPr>
          <w:rFonts w:ascii="Aptos" w:hAnsi="Aptos" w:eastAsia="Aptos" w:cs="Aptos"/>
          <w:b w:val="0"/>
          <w:bCs w:val="0"/>
          <w:noProof w:val="0"/>
          <w:sz w:val="24"/>
          <w:szCs w:val="24"/>
          <w:lang w:val="en-GB"/>
        </w:rPr>
        <w:t xml:space="preserve"> </w:t>
      </w:r>
      <w:r w:rsidRPr="0A1C8A41" w:rsidR="73D201C1">
        <w:rPr>
          <w:rFonts w:ascii="Aptos" w:hAnsi="Aptos" w:eastAsia="Aptos" w:cs="Aptos"/>
          <w:b w:val="0"/>
          <w:bCs w:val="0"/>
          <w:noProof w:val="0"/>
          <w:sz w:val="24"/>
          <w:szCs w:val="24"/>
          <w:highlight w:val="yellow"/>
          <w:lang w:val="en-GB"/>
        </w:rPr>
        <w:t>NSPCC (no date</w:t>
      </w:r>
      <w:r w:rsidRPr="0A1C8A41" w:rsidR="73D201C1">
        <w:rPr>
          <w:rFonts w:ascii="Aptos" w:hAnsi="Aptos" w:eastAsia="Aptos" w:cs="Aptos"/>
          <w:b w:val="0"/>
          <w:bCs w:val="0"/>
          <w:noProof w:val="0"/>
          <w:sz w:val="24"/>
          <w:szCs w:val="24"/>
          <w:highlight w:val="yellow"/>
          <w:lang w:val="en-GB"/>
        </w:rPr>
        <w:t>)</w:t>
      </w:r>
      <w:r w:rsidRPr="0A1C8A41" w:rsidR="73D201C1">
        <w:rPr>
          <w:rFonts w:ascii="Aptos" w:hAnsi="Aptos" w:eastAsia="Aptos" w:cs="Aptos"/>
          <w:b w:val="0"/>
          <w:bCs w:val="0"/>
          <w:noProof w:val="0"/>
          <w:sz w:val="24"/>
          <w:szCs w:val="24"/>
          <w:lang w:val="en-GB"/>
        </w:rPr>
        <w:t xml:space="preserve"> note safeguarding children to be the act that is taken to promote the welfare of </w:t>
      </w:r>
      <w:r w:rsidRPr="0A1C8A41" w:rsidR="73D201C1">
        <w:rPr>
          <w:rFonts w:ascii="Aptos" w:hAnsi="Aptos" w:eastAsia="Aptos" w:cs="Aptos"/>
          <w:b w:val="0"/>
          <w:bCs w:val="0"/>
          <w:noProof w:val="0"/>
          <w:sz w:val="24"/>
          <w:szCs w:val="24"/>
          <w:lang w:val="en-GB"/>
        </w:rPr>
        <w:t>child</w:t>
      </w:r>
      <w:r w:rsidRPr="0A1C8A41" w:rsidR="73D201C1">
        <w:rPr>
          <w:rFonts w:ascii="Aptos" w:hAnsi="Aptos" w:eastAsia="Aptos" w:cs="Aptos"/>
          <w:b w:val="0"/>
          <w:bCs w:val="0"/>
          <w:noProof w:val="0"/>
          <w:sz w:val="24"/>
          <w:szCs w:val="24"/>
          <w:lang w:val="en-GB"/>
        </w:rPr>
        <w:t>ren and protec</w:t>
      </w:r>
      <w:r w:rsidRPr="0A1C8A41" w:rsidR="73D201C1">
        <w:rPr>
          <w:rFonts w:ascii="Aptos" w:hAnsi="Aptos" w:eastAsia="Aptos" w:cs="Aptos"/>
          <w:b w:val="0"/>
          <w:bCs w:val="0"/>
          <w:noProof w:val="0"/>
          <w:sz w:val="24"/>
          <w:szCs w:val="24"/>
          <w:lang w:val="en-GB"/>
        </w:rPr>
        <w:t>ting</w:t>
      </w:r>
      <w:r w:rsidRPr="0A1C8A41" w:rsidR="73D201C1">
        <w:rPr>
          <w:rFonts w:ascii="Aptos" w:hAnsi="Aptos" w:eastAsia="Aptos" w:cs="Aptos"/>
          <w:b w:val="0"/>
          <w:bCs w:val="0"/>
          <w:noProof w:val="0"/>
          <w:sz w:val="24"/>
          <w:szCs w:val="24"/>
          <w:lang w:val="en-GB"/>
        </w:rPr>
        <w:t xml:space="preserve"> them from harm. </w:t>
      </w:r>
      <w:r w:rsidRPr="0A1C8A41" w:rsidR="2E306477">
        <w:rPr>
          <w:rFonts w:ascii="Aptos" w:hAnsi="Aptos" w:eastAsia="Aptos" w:cs="Aptos"/>
          <w:b w:val="0"/>
          <w:bCs w:val="0"/>
          <w:noProof w:val="0"/>
          <w:sz w:val="24"/>
          <w:szCs w:val="24"/>
          <w:lang w:val="en-GB"/>
        </w:rPr>
        <w:t>To ensure safeguarding procedures are being adhered to, the researcher will be trained in safeguarding. The researcher may also keep a record of any safeguarding issues t</w:t>
      </w:r>
      <w:r w:rsidRPr="0A1C8A41" w:rsidR="7635EE96">
        <w:rPr>
          <w:rFonts w:ascii="Aptos" w:hAnsi="Aptos" w:eastAsia="Aptos" w:cs="Aptos"/>
          <w:b w:val="0"/>
          <w:bCs w:val="0"/>
          <w:noProof w:val="0"/>
          <w:sz w:val="24"/>
          <w:szCs w:val="24"/>
          <w:lang w:val="en-GB"/>
        </w:rPr>
        <w:t xml:space="preserve">hat </w:t>
      </w:r>
      <w:r w:rsidRPr="0A1C8A41" w:rsidR="2D3BBEDC">
        <w:rPr>
          <w:rFonts w:ascii="Aptos" w:hAnsi="Aptos" w:eastAsia="Aptos" w:cs="Aptos"/>
          <w:b w:val="0"/>
          <w:bCs w:val="0"/>
          <w:noProof w:val="0"/>
          <w:sz w:val="24"/>
          <w:szCs w:val="24"/>
          <w:lang w:val="en-GB"/>
        </w:rPr>
        <w:t>could potentially</w:t>
      </w:r>
      <w:r w:rsidRPr="0A1C8A41" w:rsidR="7635EE96">
        <w:rPr>
          <w:rFonts w:ascii="Aptos" w:hAnsi="Aptos" w:eastAsia="Aptos" w:cs="Aptos"/>
          <w:b w:val="0"/>
          <w:bCs w:val="0"/>
          <w:noProof w:val="0"/>
          <w:sz w:val="24"/>
          <w:szCs w:val="24"/>
          <w:lang w:val="en-GB"/>
        </w:rPr>
        <w:t xml:space="preserve"> arise, so they are reported to the right channels. </w:t>
      </w:r>
      <w:r w:rsidRPr="0A1C8A41" w:rsidR="4DC9EB96">
        <w:rPr>
          <w:rFonts w:ascii="Aptos" w:hAnsi="Aptos" w:eastAsia="Aptos" w:cs="Aptos"/>
          <w:b w:val="0"/>
          <w:bCs w:val="0"/>
          <w:noProof w:val="0"/>
          <w:sz w:val="24"/>
          <w:szCs w:val="24"/>
          <w:lang w:val="en-GB"/>
        </w:rPr>
        <w:t xml:space="preserve">The researcher is aware that observations could potentially cause stress and discomfort to the child who is </w:t>
      </w:r>
      <w:r w:rsidRPr="0A1C8A41" w:rsidR="5C913B80">
        <w:rPr>
          <w:rFonts w:ascii="Aptos" w:hAnsi="Aptos" w:eastAsia="Aptos" w:cs="Aptos"/>
          <w:b w:val="0"/>
          <w:bCs w:val="0"/>
          <w:noProof w:val="0"/>
          <w:sz w:val="24"/>
          <w:szCs w:val="24"/>
          <w:lang w:val="en-GB"/>
        </w:rPr>
        <w:t>being</w:t>
      </w:r>
      <w:r w:rsidRPr="0A1C8A41" w:rsidR="4DC9EB96">
        <w:rPr>
          <w:rFonts w:ascii="Aptos" w:hAnsi="Aptos" w:eastAsia="Aptos" w:cs="Aptos"/>
          <w:b w:val="0"/>
          <w:bCs w:val="0"/>
          <w:noProof w:val="0"/>
          <w:sz w:val="24"/>
          <w:szCs w:val="24"/>
          <w:lang w:val="en-GB"/>
        </w:rPr>
        <w:t xml:space="preserve"> </w:t>
      </w:r>
      <w:r w:rsidRPr="0A1C8A41" w:rsidR="4DC9EB96">
        <w:rPr>
          <w:rFonts w:ascii="Aptos" w:hAnsi="Aptos" w:eastAsia="Aptos" w:cs="Aptos"/>
          <w:b w:val="0"/>
          <w:bCs w:val="0"/>
          <w:noProof w:val="0"/>
          <w:sz w:val="24"/>
          <w:szCs w:val="24"/>
          <w:lang w:val="en-GB"/>
        </w:rPr>
        <w:t>observed</w:t>
      </w:r>
      <w:r w:rsidRPr="0A1C8A41" w:rsidR="4DC9EB96">
        <w:rPr>
          <w:rFonts w:ascii="Aptos" w:hAnsi="Aptos" w:eastAsia="Aptos" w:cs="Aptos"/>
          <w:b w:val="0"/>
          <w:bCs w:val="0"/>
          <w:noProof w:val="0"/>
          <w:sz w:val="24"/>
          <w:szCs w:val="24"/>
          <w:lang w:val="en-GB"/>
        </w:rPr>
        <w:t>. To prevent this the researcher will work cl</w:t>
      </w:r>
      <w:r w:rsidRPr="0A1C8A41" w:rsidR="7910A6A6">
        <w:rPr>
          <w:rFonts w:ascii="Aptos" w:hAnsi="Aptos" w:eastAsia="Aptos" w:cs="Aptos"/>
          <w:b w:val="0"/>
          <w:bCs w:val="0"/>
          <w:noProof w:val="0"/>
          <w:sz w:val="24"/>
          <w:szCs w:val="24"/>
          <w:lang w:val="en-GB"/>
        </w:rPr>
        <w:t xml:space="preserve">osely with the teachers to try and ensure observations </w:t>
      </w:r>
      <w:r w:rsidRPr="0A1C8A41" w:rsidR="16B085E4">
        <w:rPr>
          <w:rFonts w:ascii="Aptos" w:hAnsi="Aptos" w:eastAsia="Aptos" w:cs="Aptos"/>
          <w:b w:val="0"/>
          <w:bCs w:val="0"/>
          <w:noProof w:val="0"/>
          <w:sz w:val="24"/>
          <w:szCs w:val="24"/>
          <w:lang w:val="en-GB"/>
        </w:rPr>
        <w:t xml:space="preserve">are done at </w:t>
      </w:r>
      <w:r w:rsidRPr="0A1C8A41" w:rsidR="16B085E4">
        <w:rPr>
          <w:rFonts w:ascii="Aptos" w:hAnsi="Aptos" w:eastAsia="Aptos" w:cs="Aptos"/>
          <w:b w:val="0"/>
          <w:bCs w:val="0"/>
          <w:noProof w:val="0"/>
          <w:sz w:val="24"/>
          <w:szCs w:val="24"/>
          <w:lang w:val="en-GB"/>
        </w:rPr>
        <w:t>appropriate times</w:t>
      </w:r>
      <w:r w:rsidRPr="0A1C8A41" w:rsidR="16B085E4">
        <w:rPr>
          <w:rFonts w:ascii="Aptos" w:hAnsi="Aptos" w:eastAsia="Aptos" w:cs="Aptos"/>
          <w:b w:val="0"/>
          <w:bCs w:val="0"/>
          <w:noProof w:val="0"/>
          <w:sz w:val="24"/>
          <w:szCs w:val="24"/>
          <w:lang w:val="en-GB"/>
        </w:rPr>
        <w:t xml:space="preserve"> that are not causing disruption. </w:t>
      </w:r>
      <w:r w:rsidRPr="0A1C8A41" w:rsidR="56CE1A64">
        <w:rPr>
          <w:rFonts w:ascii="Aptos" w:hAnsi="Aptos" w:eastAsia="Aptos" w:cs="Aptos"/>
          <w:b w:val="0"/>
          <w:bCs w:val="0"/>
          <w:noProof w:val="0"/>
          <w:sz w:val="24"/>
          <w:szCs w:val="24"/>
          <w:lang w:val="en-GB"/>
        </w:rPr>
        <w:t xml:space="preserve">The researcher will work </w:t>
      </w:r>
      <w:r w:rsidRPr="0A1C8A41" w:rsidR="56CE1A64">
        <w:rPr>
          <w:rFonts w:ascii="Aptos" w:hAnsi="Aptos" w:eastAsia="Aptos" w:cs="Aptos"/>
          <w:b w:val="0"/>
          <w:bCs w:val="0"/>
          <w:noProof w:val="0"/>
          <w:sz w:val="24"/>
          <w:szCs w:val="24"/>
          <w:lang w:val="en-GB"/>
        </w:rPr>
        <w:t>in</w:t>
      </w:r>
      <w:r w:rsidRPr="0A1C8A41" w:rsidR="2D02C094">
        <w:rPr>
          <w:rFonts w:ascii="Aptos" w:hAnsi="Aptos" w:eastAsia="Aptos" w:cs="Aptos"/>
          <w:noProof w:val="0"/>
          <w:sz w:val="24"/>
          <w:szCs w:val="24"/>
          <w:lang w:val="en-GB"/>
        </w:rPr>
        <w:t xml:space="preserve"> accordance with</w:t>
      </w:r>
      <w:r w:rsidRPr="0A1C8A41" w:rsidR="2D02C094">
        <w:rPr>
          <w:rFonts w:ascii="Aptos" w:hAnsi="Aptos" w:eastAsia="Aptos" w:cs="Aptos"/>
          <w:noProof w:val="0"/>
          <w:sz w:val="24"/>
          <w:szCs w:val="24"/>
          <w:lang w:val="en-GB"/>
        </w:rPr>
        <w:t xml:space="preserve"> the</w:t>
      </w:r>
      <w:r w:rsidRPr="0A1C8A41" w:rsidR="3FABEBB4">
        <w:rPr>
          <w:rFonts w:ascii="Aptos" w:hAnsi="Aptos" w:eastAsia="Aptos" w:cs="Aptos"/>
          <w:noProof w:val="0"/>
          <w:sz w:val="24"/>
          <w:szCs w:val="24"/>
          <w:lang w:val="en-GB"/>
        </w:rPr>
        <w:t xml:space="preserve"> British Educational Research Association </w:t>
      </w:r>
      <w:r w:rsidRPr="0A1C8A41" w:rsidR="22B7F8BB">
        <w:rPr>
          <w:rFonts w:ascii="Aptos" w:hAnsi="Aptos" w:eastAsia="Aptos" w:cs="Aptos"/>
          <w:noProof w:val="0"/>
          <w:sz w:val="24"/>
          <w:szCs w:val="24"/>
          <w:lang w:val="en-GB"/>
        </w:rPr>
        <w:t>(</w:t>
      </w:r>
      <w:r w:rsidRPr="0A1C8A41" w:rsidR="2D02C094">
        <w:rPr>
          <w:rFonts w:ascii="Aptos" w:hAnsi="Aptos" w:eastAsia="Aptos" w:cs="Aptos"/>
          <w:noProof w:val="0"/>
          <w:sz w:val="24"/>
          <w:szCs w:val="24"/>
          <w:highlight w:val="yellow"/>
          <w:lang w:val="en-GB"/>
        </w:rPr>
        <w:t>BERA</w:t>
      </w:r>
      <w:r w:rsidRPr="0A1C8A41" w:rsidR="0D66D3C3">
        <w:rPr>
          <w:rFonts w:ascii="Aptos" w:hAnsi="Aptos" w:eastAsia="Aptos" w:cs="Aptos"/>
          <w:noProof w:val="0"/>
          <w:sz w:val="24"/>
          <w:szCs w:val="24"/>
          <w:highlight w:val="yellow"/>
          <w:lang w:val="en-GB"/>
        </w:rPr>
        <w:t>)</w:t>
      </w:r>
      <w:r w:rsidRPr="0A1C8A41" w:rsidR="2D02C094">
        <w:rPr>
          <w:rFonts w:ascii="Aptos" w:hAnsi="Aptos" w:eastAsia="Aptos" w:cs="Aptos"/>
          <w:noProof w:val="0"/>
          <w:sz w:val="24"/>
          <w:szCs w:val="24"/>
          <w:highlight w:val="yellow"/>
          <w:lang w:val="en-GB"/>
        </w:rPr>
        <w:t xml:space="preserve"> (20</w:t>
      </w:r>
      <w:r w:rsidRPr="0A1C8A41" w:rsidR="17A51C17">
        <w:rPr>
          <w:rFonts w:ascii="Aptos" w:hAnsi="Aptos" w:eastAsia="Aptos" w:cs="Aptos"/>
          <w:noProof w:val="0"/>
          <w:sz w:val="24"/>
          <w:szCs w:val="24"/>
          <w:highlight w:val="yellow"/>
          <w:lang w:val="en-GB"/>
        </w:rPr>
        <w:t>2</w:t>
      </w:r>
      <w:r w:rsidRPr="0A1C8A41" w:rsidR="2D02C094">
        <w:rPr>
          <w:rFonts w:ascii="Aptos" w:hAnsi="Aptos" w:eastAsia="Aptos" w:cs="Aptos"/>
          <w:noProof w:val="0"/>
          <w:sz w:val="24"/>
          <w:szCs w:val="24"/>
          <w:highlight w:val="yellow"/>
          <w:lang w:val="en-GB"/>
        </w:rPr>
        <w:t>4</w:t>
      </w:r>
      <w:r w:rsidRPr="0A1C8A41" w:rsidR="2D02C094">
        <w:rPr>
          <w:rFonts w:ascii="Aptos" w:hAnsi="Aptos" w:eastAsia="Aptos" w:cs="Aptos"/>
          <w:noProof w:val="0"/>
          <w:sz w:val="24"/>
          <w:szCs w:val="24"/>
          <w:lang w:val="en-GB"/>
        </w:rPr>
        <w:t xml:space="preserve">) </w:t>
      </w:r>
      <w:r w:rsidRPr="0A1C8A41" w:rsidR="0FCB6307">
        <w:rPr>
          <w:rFonts w:ascii="Aptos" w:hAnsi="Aptos" w:eastAsia="Aptos" w:cs="Aptos"/>
          <w:noProof w:val="0"/>
          <w:sz w:val="24"/>
          <w:szCs w:val="24"/>
          <w:lang w:val="en-GB"/>
        </w:rPr>
        <w:t>guidelines, prioritising</w:t>
      </w:r>
      <w:r w:rsidRPr="0A1C8A41" w:rsidR="40DC067B">
        <w:rPr>
          <w:rFonts w:ascii="Aptos" w:hAnsi="Aptos" w:eastAsia="Aptos" w:cs="Aptos"/>
          <w:noProof w:val="0"/>
          <w:sz w:val="24"/>
          <w:szCs w:val="24"/>
          <w:lang w:val="en-GB"/>
        </w:rPr>
        <w:t xml:space="preserve"> </w:t>
      </w:r>
      <w:r w:rsidRPr="0A1C8A41" w:rsidR="2D02C094">
        <w:rPr>
          <w:rFonts w:ascii="Aptos" w:hAnsi="Aptos" w:eastAsia="Aptos" w:cs="Aptos"/>
          <w:noProof w:val="0"/>
          <w:sz w:val="24"/>
          <w:szCs w:val="24"/>
          <w:lang w:val="en-GB"/>
        </w:rPr>
        <w:t>the best interests and rights of the child when</w:t>
      </w:r>
      <w:r w:rsidRPr="0A1C8A41" w:rsidR="27B9499B">
        <w:rPr>
          <w:rFonts w:ascii="Aptos" w:hAnsi="Aptos" w:eastAsia="Aptos" w:cs="Aptos"/>
          <w:noProof w:val="0"/>
          <w:sz w:val="24"/>
          <w:szCs w:val="24"/>
          <w:lang w:val="en-GB"/>
        </w:rPr>
        <w:t xml:space="preserve"> carrying out </w:t>
      </w:r>
      <w:r w:rsidRPr="0A1C8A41" w:rsidR="556DE9DA">
        <w:rPr>
          <w:rFonts w:ascii="Aptos" w:hAnsi="Aptos" w:eastAsia="Aptos" w:cs="Aptos"/>
          <w:noProof w:val="0"/>
          <w:sz w:val="24"/>
          <w:szCs w:val="24"/>
          <w:lang w:val="en-GB"/>
        </w:rPr>
        <w:t xml:space="preserve">the research. </w:t>
      </w:r>
      <w:r w:rsidRPr="0A1C8A41" w:rsidR="7D2C5AF8">
        <w:rPr>
          <w:rFonts w:ascii="Aptos" w:hAnsi="Aptos" w:eastAsia="Aptos" w:cs="Aptos"/>
          <w:noProof w:val="0"/>
          <w:sz w:val="24"/>
          <w:szCs w:val="24"/>
          <w:lang w:val="en-GB"/>
        </w:rPr>
        <w:t xml:space="preserve">The researcher will also work in lines with the </w:t>
      </w:r>
      <w:r w:rsidRPr="0A1C8A41" w:rsidR="7D2C5AF8">
        <w:rPr>
          <w:rFonts w:ascii="Aptos" w:hAnsi="Aptos" w:eastAsia="Aptos" w:cs="Aptos"/>
          <w:noProof w:val="0"/>
          <w:sz w:val="24"/>
          <w:szCs w:val="24"/>
          <w:highlight w:val="yellow"/>
          <w:lang w:val="en-GB"/>
        </w:rPr>
        <w:t>UNCRC (no date)</w:t>
      </w:r>
      <w:r w:rsidRPr="0A1C8A41" w:rsidR="7D2C5AF8">
        <w:rPr>
          <w:rFonts w:ascii="Aptos" w:hAnsi="Aptos" w:eastAsia="Aptos" w:cs="Aptos"/>
          <w:noProof w:val="0"/>
          <w:sz w:val="24"/>
          <w:szCs w:val="24"/>
          <w:lang w:val="en-GB"/>
        </w:rPr>
        <w:t xml:space="preserve"> respecting articles 3 and 12. </w:t>
      </w:r>
    </w:p>
    <w:p w:rsidR="75276A84" w:rsidP="0A1C8A41" w:rsidRDefault="75276A84" w14:paraId="1DA65E83" w14:textId="7A92A91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1C8A41" w:rsidR="75276A84">
        <w:rPr>
          <w:rFonts w:ascii="Aptos" w:hAnsi="Aptos" w:eastAsia="Aptos" w:cs="Aptos"/>
          <w:b w:val="0"/>
          <w:bCs w:val="0"/>
          <w:noProof w:val="0"/>
          <w:sz w:val="24"/>
          <w:szCs w:val="24"/>
          <w:lang w:val="en-GB"/>
        </w:rPr>
        <w:t xml:space="preserve">To prevent the participant being inadequatley informed, the researcher will show openness on the information sheet explain the researcher's process. This will include </w:t>
      </w:r>
      <w:r w:rsidRPr="0A1C8A41" w:rsidR="32E609B8">
        <w:rPr>
          <w:rFonts w:ascii="Aptos" w:hAnsi="Aptos" w:eastAsia="Aptos" w:cs="Aptos"/>
          <w:b w:val="0"/>
          <w:bCs w:val="0"/>
          <w:noProof w:val="0"/>
          <w:sz w:val="24"/>
          <w:szCs w:val="24"/>
          <w:lang w:val="en-GB"/>
        </w:rPr>
        <w:t>detailed description of what is being researched</w:t>
      </w:r>
      <w:r w:rsidRPr="0A1C8A41" w:rsidR="4F5E1ED8">
        <w:rPr>
          <w:rFonts w:ascii="Aptos" w:hAnsi="Aptos" w:eastAsia="Aptos" w:cs="Aptos"/>
          <w:b w:val="0"/>
          <w:bCs w:val="0"/>
          <w:noProof w:val="0"/>
          <w:sz w:val="24"/>
          <w:szCs w:val="24"/>
          <w:lang w:val="en-GB"/>
        </w:rPr>
        <w:t xml:space="preserve"> and why. </w:t>
      </w:r>
      <w:r w:rsidRPr="0A1C8A41" w:rsidR="444FB17E">
        <w:rPr>
          <w:rFonts w:ascii="Aptos" w:hAnsi="Aptos" w:eastAsia="Aptos" w:cs="Aptos"/>
          <w:b w:val="0"/>
          <w:bCs w:val="0"/>
          <w:noProof w:val="0"/>
          <w:sz w:val="24"/>
          <w:szCs w:val="24"/>
          <w:lang w:val="en-GB"/>
        </w:rPr>
        <w:t>Who the researcher is and why the participant has been selected for the research.</w:t>
      </w:r>
      <w:r w:rsidRPr="0A1C8A41" w:rsidR="121BBAC2">
        <w:rPr>
          <w:rFonts w:ascii="Aptos" w:hAnsi="Aptos" w:eastAsia="Aptos" w:cs="Aptos"/>
          <w:b w:val="0"/>
          <w:bCs w:val="0"/>
          <w:noProof w:val="0"/>
          <w:sz w:val="24"/>
          <w:szCs w:val="24"/>
          <w:lang w:val="en-GB"/>
        </w:rPr>
        <w:t xml:space="preserve"> </w:t>
      </w:r>
      <w:r w:rsidRPr="0A1C8A41" w:rsidR="121BBAC2">
        <w:rPr>
          <w:rFonts w:ascii="Aptos" w:hAnsi="Aptos" w:eastAsia="Aptos" w:cs="Aptos"/>
          <w:b w:val="0"/>
          <w:bCs w:val="0"/>
          <w:noProof w:val="0"/>
          <w:sz w:val="24"/>
          <w:szCs w:val="24"/>
          <w:highlight w:val="yellow"/>
          <w:lang w:val="en-GB"/>
        </w:rPr>
        <w:t xml:space="preserve">Noret (no </w:t>
      </w:r>
      <w:r w:rsidRPr="0A1C8A41" w:rsidR="121BBAC2">
        <w:rPr>
          <w:rFonts w:ascii="Aptos" w:hAnsi="Aptos" w:eastAsia="Aptos" w:cs="Aptos"/>
          <w:b w:val="0"/>
          <w:bCs w:val="0"/>
          <w:noProof w:val="0"/>
          <w:sz w:val="24"/>
          <w:szCs w:val="24"/>
          <w:highlight w:val="yellow"/>
          <w:lang w:val="en-GB"/>
        </w:rPr>
        <w:t>date)</w:t>
      </w:r>
      <w:r w:rsidRPr="0A1C8A41" w:rsidR="121BBAC2">
        <w:rPr>
          <w:rFonts w:ascii="Aptos" w:hAnsi="Aptos" w:eastAsia="Aptos" w:cs="Aptos"/>
          <w:b w:val="0"/>
          <w:bCs w:val="0"/>
          <w:noProof w:val="0"/>
          <w:sz w:val="24"/>
          <w:szCs w:val="24"/>
          <w:lang w:val="en-GB"/>
        </w:rPr>
        <w:t xml:space="preserve"> </w:t>
      </w:r>
      <w:r w:rsidRPr="0A1C8A41" w:rsidR="3FEE3756">
        <w:rPr>
          <w:rFonts w:ascii="Aptos" w:hAnsi="Aptos" w:eastAsia="Aptos" w:cs="Aptos"/>
          <w:b w:val="0"/>
          <w:bCs w:val="0"/>
          <w:noProof w:val="0"/>
          <w:sz w:val="24"/>
          <w:szCs w:val="24"/>
          <w:lang w:val="en-GB"/>
        </w:rPr>
        <w:t>suggests</w:t>
      </w:r>
      <w:r w:rsidRPr="0A1C8A41" w:rsidR="3FEE3756">
        <w:rPr>
          <w:rFonts w:ascii="Aptos" w:hAnsi="Aptos" w:eastAsia="Aptos" w:cs="Aptos"/>
          <w:b w:val="0"/>
          <w:bCs w:val="0"/>
          <w:noProof w:val="0"/>
          <w:sz w:val="24"/>
          <w:szCs w:val="24"/>
          <w:lang w:val="en-GB"/>
        </w:rPr>
        <w:t xml:space="preserve"> explaining what</w:t>
      </w:r>
      <w:r w:rsidRPr="0A1C8A41" w:rsidR="58672416">
        <w:rPr>
          <w:rFonts w:ascii="Aptos" w:hAnsi="Aptos" w:eastAsia="Aptos" w:cs="Aptos"/>
          <w:b w:val="0"/>
          <w:bCs w:val="0"/>
          <w:noProof w:val="0"/>
          <w:sz w:val="24"/>
          <w:szCs w:val="24"/>
          <w:lang w:val="en-GB"/>
        </w:rPr>
        <w:t xml:space="preserve"> the participation will involve and what will be expected of them. The information sheet will clearly show that participation is voluntary and can withdraw at any time. It will explain</w:t>
      </w:r>
      <w:r w:rsidRPr="0A1C8A41" w:rsidR="7A3B93CE">
        <w:rPr>
          <w:rFonts w:ascii="Aptos" w:hAnsi="Aptos" w:eastAsia="Aptos" w:cs="Aptos"/>
          <w:b w:val="0"/>
          <w:bCs w:val="0"/>
          <w:noProof w:val="0"/>
          <w:sz w:val="24"/>
          <w:szCs w:val="24"/>
          <w:lang w:val="en-GB"/>
        </w:rPr>
        <w:t xml:space="preserve"> if there are any risks and what those risks are, where they can go for more information and what will be done with the data collected and how it will be stored confidentially. </w:t>
      </w:r>
    </w:p>
    <w:p w:rsidR="6562EB8F" w:rsidP="0A1C8A41" w:rsidRDefault="6562EB8F" w14:paraId="3880EC7F" w14:textId="1C7F2A45">
      <w:pPr>
        <w:pStyle w:val="Normal"/>
        <w:rPr>
          <w:rFonts w:ascii="Aptos" w:hAnsi="Aptos" w:eastAsia="Aptos" w:cs="Aptos"/>
          <w:b w:val="0"/>
          <w:bCs w:val="0"/>
          <w:noProof w:val="0"/>
          <w:sz w:val="24"/>
          <w:szCs w:val="24"/>
          <w:lang w:val="en-GB"/>
        </w:rPr>
      </w:pPr>
      <w:r w:rsidRPr="0A1C8A41" w:rsidR="6562EB8F">
        <w:rPr>
          <w:rFonts w:ascii="Aptos" w:hAnsi="Aptos" w:eastAsia="Aptos" w:cs="Aptos"/>
          <w:b w:val="0"/>
          <w:bCs w:val="0"/>
          <w:noProof w:val="0"/>
          <w:sz w:val="24"/>
          <w:szCs w:val="24"/>
          <w:lang w:val="en-GB"/>
        </w:rPr>
        <w:t>Turning now to the risks for the researcher,</w:t>
      </w:r>
      <w:r w:rsidRPr="0A1C8A41" w:rsidR="526957BD">
        <w:rPr>
          <w:rFonts w:ascii="Aptos" w:hAnsi="Aptos" w:eastAsia="Aptos" w:cs="Aptos"/>
          <w:b w:val="1"/>
          <w:bCs w:val="1"/>
          <w:noProof w:val="0"/>
          <w:sz w:val="24"/>
          <w:szCs w:val="24"/>
          <w:lang w:val="en-GB"/>
        </w:rPr>
        <w:t xml:space="preserve"> </w:t>
      </w:r>
      <w:r w:rsidRPr="0A1C8A41" w:rsidR="526957BD">
        <w:rPr>
          <w:rFonts w:ascii="Aptos" w:hAnsi="Aptos" w:eastAsia="Aptos" w:cs="Aptos"/>
          <w:b w:val="0"/>
          <w:bCs w:val="0"/>
          <w:noProof w:val="0"/>
          <w:sz w:val="24"/>
          <w:szCs w:val="24"/>
          <w:lang w:val="en-GB"/>
        </w:rPr>
        <w:t xml:space="preserve">legal risks, interpretation of data and emotional risks will be </w:t>
      </w:r>
      <w:r w:rsidRPr="0A1C8A41" w:rsidR="5E51637B">
        <w:rPr>
          <w:rFonts w:ascii="Aptos" w:hAnsi="Aptos" w:eastAsia="Aptos" w:cs="Aptos"/>
          <w:b w:val="0"/>
          <w:bCs w:val="0"/>
          <w:noProof w:val="0"/>
          <w:sz w:val="24"/>
          <w:szCs w:val="24"/>
          <w:lang w:val="en-GB"/>
        </w:rPr>
        <w:t>investigated</w:t>
      </w:r>
      <w:r w:rsidRPr="0A1C8A41" w:rsidR="526957BD">
        <w:rPr>
          <w:rFonts w:ascii="Aptos" w:hAnsi="Aptos" w:eastAsia="Aptos" w:cs="Aptos"/>
          <w:b w:val="0"/>
          <w:bCs w:val="0"/>
          <w:noProof w:val="0"/>
          <w:sz w:val="24"/>
          <w:szCs w:val="24"/>
          <w:lang w:val="en-GB"/>
        </w:rPr>
        <w:t>.</w:t>
      </w:r>
      <w:r w:rsidRPr="0A1C8A41" w:rsidR="109B9940">
        <w:rPr>
          <w:rFonts w:ascii="Aptos" w:hAnsi="Aptos" w:eastAsia="Aptos" w:cs="Aptos"/>
          <w:b w:val="0"/>
          <w:bCs w:val="0"/>
          <w:noProof w:val="0"/>
          <w:sz w:val="24"/>
          <w:szCs w:val="24"/>
          <w:lang w:val="en-GB"/>
        </w:rPr>
        <w:t xml:space="preserve"> According to the </w:t>
      </w:r>
      <w:r w:rsidRPr="0A1C8A41" w:rsidR="109B9940">
        <w:rPr>
          <w:rFonts w:ascii="Aptos" w:hAnsi="Aptos" w:eastAsia="Aptos" w:cs="Aptos"/>
          <w:b w:val="0"/>
          <w:bCs w:val="0"/>
          <w:noProof w:val="0"/>
          <w:sz w:val="24"/>
          <w:szCs w:val="24"/>
          <w:highlight w:val="yellow"/>
          <w:lang w:val="en-GB"/>
        </w:rPr>
        <w:t xml:space="preserve">University of Virginia (2025), </w:t>
      </w:r>
      <w:r w:rsidRPr="0A1C8A41" w:rsidR="109B9940">
        <w:rPr>
          <w:rFonts w:ascii="Aptos" w:hAnsi="Aptos" w:eastAsia="Aptos" w:cs="Aptos"/>
          <w:b w:val="0"/>
          <w:bCs w:val="0"/>
          <w:noProof w:val="0"/>
          <w:sz w:val="24"/>
          <w:szCs w:val="24"/>
          <w:lang w:val="en-GB"/>
        </w:rPr>
        <w:t xml:space="preserve">the term risk is defined as </w:t>
      </w:r>
      <w:r w:rsidRPr="0A1C8A41" w:rsidR="053CC075">
        <w:rPr>
          <w:rFonts w:ascii="Aptos" w:hAnsi="Aptos" w:eastAsia="Aptos" w:cs="Aptos"/>
          <w:b w:val="0"/>
          <w:bCs w:val="0"/>
          <w:noProof w:val="0"/>
          <w:sz w:val="24"/>
          <w:szCs w:val="24"/>
          <w:lang w:val="en-GB"/>
        </w:rPr>
        <w:t>‘the potential of harm’.</w:t>
      </w:r>
      <w:r w:rsidRPr="0A1C8A41" w:rsidR="526957BD">
        <w:rPr>
          <w:rFonts w:ascii="Aptos" w:hAnsi="Aptos" w:eastAsia="Aptos" w:cs="Aptos"/>
          <w:b w:val="0"/>
          <w:bCs w:val="0"/>
          <w:noProof w:val="0"/>
          <w:sz w:val="24"/>
          <w:szCs w:val="24"/>
          <w:lang w:val="en-GB"/>
        </w:rPr>
        <w:t xml:space="preserve"> </w:t>
      </w:r>
      <w:r w:rsidRPr="0A1C8A41" w:rsidR="72B77BCB">
        <w:rPr>
          <w:rFonts w:ascii="Karla" w:hAnsi="Karla" w:eastAsia="Karla" w:cs="Karla"/>
          <w:b w:val="0"/>
          <w:bCs w:val="0"/>
          <w:i w:val="0"/>
          <w:iCs w:val="0"/>
          <w:caps w:val="0"/>
          <w:smallCaps w:val="0"/>
          <w:noProof w:val="0"/>
          <w:color w:val="06020F"/>
          <w:sz w:val="24"/>
          <w:szCs w:val="24"/>
          <w:lang w:val="en-GB"/>
        </w:rPr>
        <w:t xml:space="preserve">When researching children, there is always the possibility of </w:t>
      </w:r>
      <w:r w:rsidRPr="0A1C8A41" w:rsidR="72B77BCB">
        <w:rPr>
          <w:rFonts w:ascii="Karla" w:hAnsi="Karla" w:eastAsia="Karla" w:cs="Karla"/>
          <w:b w:val="0"/>
          <w:bCs w:val="0"/>
          <w:i w:val="0"/>
          <w:iCs w:val="0"/>
          <w:caps w:val="0"/>
          <w:smallCaps w:val="0"/>
          <w:noProof w:val="0"/>
          <w:color w:val="06020F"/>
          <w:sz w:val="24"/>
          <w:szCs w:val="24"/>
          <w:lang w:val="en-GB"/>
        </w:rPr>
        <w:t>observing</w:t>
      </w:r>
      <w:r w:rsidRPr="0A1C8A41" w:rsidR="72B77BCB">
        <w:rPr>
          <w:rFonts w:ascii="Karla" w:hAnsi="Karla" w:eastAsia="Karla" w:cs="Karla"/>
          <w:b w:val="0"/>
          <w:bCs w:val="0"/>
          <w:i w:val="0"/>
          <w:iCs w:val="0"/>
          <w:caps w:val="0"/>
          <w:smallCaps w:val="0"/>
          <w:noProof w:val="0"/>
          <w:color w:val="06020F"/>
          <w:sz w:val="24"/>
          <w:szCs w:val="24"/>
          <w:lang w:val="en-GB"/>
        </w:rPr>
        <w:t xml:space="preserve"> or hearing distressing information</w:t>
      </w:r>
      <w:r w:rsidRPr="0A1C8A41" w:rsidR="48DD9FC9">
        <w:rPr>
          <w:rFonts w:ascii="Karla" w:hAnsi="Karla" w:eastAsia="Karla" w:cs="Karla"/>
          <w:b w:val="0"/>
          <w:bCs w:val="0"/>
          <w:i w:val="0"/>
          <w:iCs w:val="0"/>
          <w:caps w:val="0"/>
          <w:smallCaps w:val="0"/>
          <w:noProof w:val="0"/>
          <w:color w:val="06020F"/>
          <w:sz w:val="24"/>
          <w:szCs w:val="24"/>
          <w:lang w:val="en-GB"/>
        </w:rPr>
        <w:t xml:space="preserve">. </w:t>
      </w:r>
      <w:r w:rsidRPr="0A1C8A41" w:rsidR="48DD9FC9">
        <w:rPr>
          <w:rFonts w:ascii="Karla" w:hAnsi="Karla" w:eastAsia="Karla" w:cs="Karla"/>
          <w:b w:val="0"/>
          <w:bCs w:val="0"/>
          <w:i w:val="0"/>
          <w:iCs w:val="0"/>
          <w:caps w:val="0"/>
          <w:smallCaps w:val="0"/>
          <w:noProof w:val="0"/>
          <w:color w:val="06020F"/>
          <w:sz w:val="24"/>
          <w:szCs w:val="24"/>
          <w:highlight w:val="yellow"/>
          <w:lang w:val="en-GB"/>
        </w:rPr>
        <w:t xml:space="preserve">Boyd and Ivey (2023) </w:t>
      </w:r>
      <w:r w:rsidRPr="0A1C8A41" w:rsidR="48DD9FC9">
        <w:rPr>
          <w:rFonts w:ascii="Karla" w:hAnsi="Karla" w:eastAsia="Karla" w:cs="Karla"/>
          <w:b w:val="0"/>
          <w:bCs w:val="0"/>
          <w:i w:val="0"/>
          <w:iCs w:val="0"/>
          <w:caps w:val="0"/>
          <w:smallCaps w:val="0"/>
          <w:noProof w:val="0"/>
          <w:color w:val="06020F"/>
          <w:sz w:val="24"/>
          <w:szCs w:val="24"/>
          <w:lang w:val="en-GB"/>
        </w:rPr>
        <w:t xml:space="preserve">draw attention to how observers can feel like an </w:t>
      </w:r>
      <w:r w:rsidRPr="0A1C8A41" w:rsidR="2E8A93BB">
        <w:rPr>
          <w:rFonts w:ascii="Karla" w:hAnsi="Karla" w:eastAsia="Karla" w:cs="Karla"/>
          <w:b w:val="0"/>
          <w:bCs w:val="0"/>
          <w:i w:val="0"/>
          <w:iCs w:val="0"/>
          <w:caps w:val="0"/>
          <w:smallCaps w:val="0"/>
          <w:noProof w:val="0"/>
          <w:color w:val="06020F"/>
          <w:sz w:val="24"/>
          <w:szCs w:val="24"/>
          <w:lang w:val="en-GB"/>
        </w:rPr>
        <w:t xml:space="preserve">inconvenience and unwanted by teachers. </w:t>
      </w:r>
      <w:r w:rsidRPr="0A1C8A41" w:rsidR="48DD9FC9">
        <w:rPr>
          <w:rFonts w:ascii="Karla" w:hAnsi="Karla" w:eastAsia="Karla" w:cs="Karla"/>
          <w:b w:val="0"/>
          <w:bCs w:val="0"/>
          <w:i w:val="0"/>
          <w:iCs w:val="0"/>
          <w:caps w:val="0"/>
          <w:smallCaps w:val="0"/>
          <w:noProof w:val="0"/>
          <w:color w:val="06020F"/>
          <w:sz w:val="24"/>
          <w:szCs w:val="24"/>
          <w:lang w:val="en-GB"/>
        </w:rPr>
        <w:t xml:space="preserve"> </w:t>
      </w:r>
      <w:r w:rsidRPr="0A1C8A41" w:rsidR="1DF3C0BD">
        <w:rPr>
          <w:rFonts w:ascii="Karla" w:hAnsi="Karla" w:eastAsia="Karla" w:cs="Karla"/>
          <w:b w:val="0"/>
          <w:bCs w:val="0"/>
          <w:i w:val="0"/>
          <w:iCs w:val="0"/>
          <w:caps w:val="0"/>
          <w:smallCaps w:val="0"/>
          <w:noProof w:val="0"/>
          <w:color w:val="06020F"/>
          <w:sz w:val="24"/>
          <w:szCs w:val="24"/>
          <w:lang w:val="en-GB"/>
        </w:rPr>
        <w:t>The researcher being aware and accepting their own limitations is vital to effectively manage risk</w:t>
      </w:r>
      <w:r w:rsidRPr="0A1C8A41" w:rsidR="2A853D91">
        <w:rPr>
          <w:rFonts w:ascii="Karla" w:hAnsi="Karla" w:eastAsia="Karla" w:cs="Karla"/>
          <w:b w:val="0"/>
          <w:bCs w:val="0"/>
          <w:i w:val="0"/>
          <w:iCs w:val="0"/>
          <w:caps w:val="0"/>
          <w:smallCaps w:val="0"/>
          <w:noProof w:val="0"/>
          <w:color w:val="06020F"/>
          <w:sz w:val="24"/>
          <w:szCs w:val="24"/>
          <w:lang w:val="en-GB"/>
        </w:rPr>
        <w:t xml:space="preserve"> </w:t>
      </w:r>
      <w:r w:rsidRPr="0A1C8A41" w:rsidR="2A853D91">
        <w:rPr>
          <w:rFonts w:ascii="Karla" w:hAnsi="Karla" w:eastAsia="Karla" w:cs="Karla"/>
          <w:b w:val="0"/>
          <w:bCs w:val="0"/>
          <w:i w:val="0"/>
          <w:iCs w:val="0"/>
          <w:caps w:val="0"/>
          <w:smallCaps w:val="0"/>
          <w:noProof w:val="0"/>
          <w:color w:val="06020F"/>
          <w:sz w:val="24"/>
          <w:szCs w:val="24"/>
          <w:highlight w:val="yellow"/>
          <w:lang w:val="en-GB"/>
        </w:rPr>
        <w:t>(The British Psychological Society, 2022.)</w:t>
      </w:r>
      <w:r w:rsidRPr="0A1C8A41" w:rsidR="1DF3C0BD">
        <w:rPr>
          <w:rFonts w:ascii="Karla" w:hAnsi="Karla" w:eastAsia="Karla" w:cs="Karla"/>
          <w:b w:val="0"/>
          <w:bCs w:val="0"/>
          <w:i w:val="0"/>
          <w:iCs w:val="0"/>
          <w:caps w:val="0"/>
          <w:smallCaps w:val="0"/>
          <w:noProof w:val="0"/>
          <w:color w:val="06020F"/>
          <w:sz w:val="24"/>
          <w:szCs w:val="24"/>
          <w:lang w:val="en-GB"/>
        </w:rPr>
        <w:t xml:space="preserve"> </w:t>
      </w:r>
      <w:r w:rsidRPr="0A1C8A41" w:rsidR="1DF3C0BD">
        <w:rPr>
          <w:rFonts w:ascii="Aptos" w:hAnsi="Aptos" w:eastAsia="Aptos" w:cs="Aptos"/>
          <w:noProof w:val="0"/>
          <w:sz w:val="24"/>
          <w:szCs w:val="24"/>
          <w:lang w:val="en-GB"/>
        </w:rPr>
        <w:t xml:space="preserve"> </w:t>
      </w:r>
    </w:p>
    <w:p w:rsidR="21731696" w:rsidP="0A1C8A41" w:rsidRDefault="21731696" w14:paraId="6DCDBC9C" w14:textId="31872DA4">
      <w:pPr>
        <w:pStyle w:val="Normal"/>
        <w:rPr>
          <w:rFonts w:ascii="Aptos" w:hAnsi="Aptos" w:eastAsia="Aptos" w:cs="Aptos"/>
          <w:noProof w:val="0"/>
          <w:sz w:val="24"/>
          <w:szCs w:val="24"/>
          <w:lang w:val="en-GB"/>
        </w:rPr>
      </w:pPr>
      <w:r w:rsidRPr="0A1C8A41" w:rsidR="21731696">
        <w:rPr>
          <w:rFonts w:ascii="Aptos" w:hAnsi="Aptos" w:eastAsia="Aptos" w:cs="Aptos"/>
          <w:b w:val="0"/>
          <w:bCs w:val="0"/>
          <w:noProof w:val="0"/>
          <w:sz w:val="24"/>
          <w:szCs w:val="24"/>
          <w:highlight w:val="yellow"/>
          <w:lang w:val="en-GB"/>
        </w:rPr>
        <w:t>Bera</w:t>
      </w:r>
      <w:r w:rsidRPr="0A1C8A41" w:rsidR="21731696">
        <w:rPr>
          <w:rFonts w:ascii="Aptos" w:hAnsi="Aptos" w:eastAsia="Aptos" w:cs="Aptos"/>
          <w:b w:val="0"/>
          <w:bCs w:val="0"/>
          <w:noProof w:val="0"/>
          <w:sz w:val="24"/>
          <w:szCs w:val="24"/>
          <w:highlight w:val="yellow"/>
          <w:lang w:val="en-GB"/>
        </w:rPr>
        <w:t xml:space="preserve"> (20</w:t>
      </w:r>
      <w:r w:rsidRPr="0A1C8A41" w:rsidR="4E6F303F">
        <w:rPr>
          <w:rFonts w:ascii="Aptos" w:hAnsi="Aptos" w:eastAsia="Aptos" w:cs="Aptos"/>
          <w:b w:val="0"/>
          <w:bCs w:val="0"/>
          <w:noProof w:val="0"/>
          <w:sz w:val="24"/>
          <w:szCs w:val="24"/>
          <w:highlight w:val="yellow"/>
          <w:lang w:val="en-GB"/>
        </w:rPr>
        <w:t>2</w:t>
      </w:r>
      <w:r w:rsidRPr="0A1C8A41" w:rsidR="21731696">
        <w:rPr>
          <w:rFonts w:ascii="Aptos" w:hAnsi="Aptos" w:eastAsia="Aptos" w:cs="Aptos"/>
          <w:b w:val="0"/>
          <w:bCs w:val="0"/>
          <w:noProof w:val="0"/>
          <w:sz w:val="24"/>
          <w:szCs w:val="24"/>
          <w:highlight w:val="yellow"/>
          <w:lang w:val="en-GB"/>
        </w:rPr>
        <w:t xml:space="preserve">4) highlight </w:t>
      </w:r>
      <w:r w:rsidRPr="0A1C8A41" w:rsidR="7287C4B7">
        <w:rPr>
          <w:rFonts w:ascii="Aptos" w:hAnsi="Aptos" w:eastAsia="Aptos" w:cs="Aptos"/>
          <w:b w:val="0"/>
          <w:bCs w:val="0"/>
          <w:noProof w:val="0"/>
          <w:sz w:val="24"/>
          <w:szCs w:val="24"/>
          <w:highlight w:val="yellow"/>
          <w:lang w:val="en-GB"/>
        </w:rPr>
        <w:t>r</w:t>
      </w:r>
      <w:r w:rsidRPr="0A1C8A41" w:rsidR="7287C4B7">
        <w:rPr>
          <w:rFonts w:ascii="Aptos" w:hAnsi="Aptos" w:eastAsia="Aptos" w:cs="Aptos"/>
          <w:noProof w:val="0"/>
          <w:sz w:val="24"/>
          <w:szCs w:val="24"/>
          <w:lang w:val="en-GB"/>
        </w:rPr>
        <w:t>esearchers have a responsibility to uphold the integrity and credibility of their research by</w:t>
      </w:r>
      <w:r w:rsidRPr="0A1C8A41" w:rsidR="40E4F8AE">
        <w:rPr>
          <w:rFonts w:ascii="Aptos" w:hAnsi="Aptos" w:eastAsia="Aptos" w:cs="Aptos"/>
          <w:noProof w:val="0"/>
          <w:sz w:val="24"/>
          <w:szCs w:val="24"/>
          <w:lang w:val="en-GB"/>
        </w:rPr>
        <w:t xml:space="preserve"> executing</w:t>
      </w:r>
      <w:r w:rsidRPr="0A1C8A41" w:rsidR="7287C4B7">
        <w:rPr>
          <w:rFonts w:ascii="Aptos" w:hAnsi="Aptos" w:eastAsia="Aptos" w:cs="Aptos"/>
          <w:noProof w:val="0"/>
          <w:sz w:val="24"/>
          <w:szCs w:val="24"/>
          <w:lang w:val="en-GB"/>
        </w:rPr>
        <w:t xml:space="preserve"> their work with the highest ethical and professional standards.</w:t>
      </w:r>
      <w:r w:rsidRPr="0A1C8A41" w:rsidR="4FFCA4D6">
        <w:rPr>
          <w:rFonts w:ascii="Aptos" w:hAnsi="Aptos" w:eastAsia="Aptos" w:cs="Aptos"/>
          <w:noProof w:val="0"/>
          <w:sz w:val="24"/>
          <w:szCs w:val="24"/>
          <w:lang w:val="en-GB"/>
        </w:rPr>
        <w:t xml:space="preserve"> </w:t>
      </w:r>
      <w:r w:rsidRPr="0A1C8A41" w:rsidR="6099A203">
        <w:rPr>
          <w:rFonts w:ascii="Aptos" w:hAnsi="Aptos" w:eastAsia="Aptos" w:cs="Aptos"/>
          <w:noProof w:val="0"/>
          <w:sz w:val="24"/>
          <w:szCs w:val="24"/>
          <w:lang w:val="en-GB"/>
        </w:rPr>
        <w:t>It is a well</w:t>
      </w:r>
      <w:r w:rsidRPr="0A1C8A41" w:rsidR="308B9D72">
        <w:rPr>
          <w:rFonts w:ascii="Aptos" w:hAnsi="Aptos" w:eastAsia="Aptos" w:cs="Aptos"/>
          <w:noProof w:val="0"/>
          <w:sz w:val="24"/>
          <w:szCs w:val="24"/>
          <w:lang w:val="en-GB"/>
        </w:rPr>
        <w:t>-k</w:t>
      </w:r>
      <w:r w:rsidRPr="0A1C8A41" w:rsidR="6099A203">
        <w:rPr>
          <w:rFonts w:ascii="Aptos" w:hAnsi="Aptos" w:eastAsia="Aptos" w:cs="Aptos"/>
          <w:noProof w:val="0"/>
          <w:sz w:val="24"/>
          <w:szCs w:val="24"/>
          <w:lang w:val="en-GB"/>
        </w:rPr>
        <w:t xml:space="preserve">nown fact that interpreting qualitative data has </w:t>
      </w:r>
      <w:r w:rsidRPr="0A1C8A41" w:rsidR="52097EF8">
        <w:rPr>
          <w:rFonts w:ascii="Aptos" w:hAnsi="Aptos" w:eastAsia="Aptos" w:cs="Aptos"/>
          <w:noProof w:val="0"/>
          <w:sz w:val="24"/>
          <w:szCs w:val="24"/>
          <w:lang w:val="en-GB"/>
        </w:rPr>
        <w:t>c</w:t>
      </w:r>
      <w:r w:rsidRPr="0A1C8A41" w:rsidR="6099A203">
        <w:rPr>
          <w:rFonts w:ascii="Aptos" w:hAnsi="Aptos" w:eastAsia="Aptos" w:cs="Aptos"/>
          <w:noProof w:val="0"/>
          <w:sz w:val="24"/>
          <w:szCs w:val="24"/>
          <w:lang w:val="en-GB"/>
        </w:rPr>
        <w:t xml:space="preserve">hallenges such as subjectivity, researcher bias, and ethical considerations continue to be significant concerns </w:t>
      </w:r>
      <w:r w:rsidRPr="0A1C8A41" w:rsidR="6099A203">
        <w:rPr>
          <w:rFonts w:ascii="Aptos" w:hAnsi="Aptos" w:eastAsia="Aptos" w:cs="Aptos"/>
          <w:noProof w:val="0"/>
          <w:sz w:val="24"/>
          <w:szCs w:val="24"/>
          <w:highlight w:val="yellow"/>
          <w:lang w:val="en-GB"/>
        </w:rPr>
        <w:t>(Saraswati, 2025).</w:t>
      </w:r>
      <w:r w:rsidRPr="0A1C8A41" w:rsidR="6099A203">
        <w:rPr>
          <w:rFonts w:ascii="Aptos" w:hAnsi="Aptos" w:eastAsia="Aptos" w:cs="Aptos"/>
          <w:noProof w:val="0"/>
          <w:sz w:val="24"/>
          <w:szCs w:val="24"/>
          <w:lang w:val="en-GB"/>
        </w:rPr>
        <w:t xml:space="preserve"> </w:t>
      </w:r>
      <w:r w:rsidRPr="0A1C8A41" w:rsidR="36A210AC">
        <w:rPr>
          <w:rFonts w:ascii="Aptos" w:hAnsi="Aptos" w:eastAsia="Aptos" w:cs="Aptos"/>
          <w:noProof w:val="0"/>
          <w:sz w:val="24"/>
          <w:szCs w:val="24"/>
          <w:lang w:val="en-GB"/>
        </w:rPr>
        <w:t xml:space="preserve"> However, qualitative analysis and its reporting remain </w:t>
      </w:r>
      <w:r w:rsidRPr="0A1C8A41" w:rsidR="66DBB8D9">
        <w:rPr>
          <w:rFonts w:ascii="Aptos" w:hAnsi="Aptos" w:eastAsia="Aptos" w:cs="Aptos"/>
          <w:noProof w:val="0"/>
          <w:sz w:val="24"/>
          <w:szCs w:val="24"/>
          <w:lang w:val="en-GB"/>
        </w:rPr>
        <w:t>overlooked considering</w:t>
      </w:r>
      <w:r w:rsidRPr="0A1C8A41" w:rsidR="36A210AC">
        <w:rPr>
          <w:rFonts w:ascii="Aptos" w:hAnsi="Aptos" w:eastAsia="Aptos" w:cs="Aptos"/>
          <w:noProof w:val="0"/>
          <w:sz w:val="24"/>
          <w:szCs w:val="24"/>
          <w:lang w:val="en-GB"/>
        </w:rPr>
        <w:t xml:space="preserve"> </w:t>
      </w:r>
      <w:r w:rsidRPr="0A1C8A41" w:rsidR="7CA30067">
        <w:rPr>
          <w:rFonts w:ascii="Aptos" w:hAnsi="Aptos" w:eastAsia="Aptos" w:cs="Aptos"/>
          <w:noProof w:val="0"/>
          <w:sz w:val="24"/>
          <w:szCs w:val="24"/>
          <w:lang w:val="en-GB"/>
        </w:rPr>
        <w:t>its</w:t>
      </w:r>
      <w:r w:rsidRPr="0A1C8A41" w:rsidR="36A210AC">
        <w:rPr>
          <w:rFonts w:ascii="Aptos" w:hAnsi="Aptos" w:eastAsia="Aptos" w:cs="Aptos"/>
          <w:noProof w:val="0"/>
          <w:sz w:val="24"/>
          <w:szCs w:val="24"/>
          <w:lang w:val="en-GB"/>
        </w:rPr>
        <w:t xml:space="preserve"> </w:t>
      </w:r>
      <w:r w:rsidRPr="0A1C8A41" w:rsidR="69B4466C">
        <w:rPr>
          <w:rFonts w:ascii="Aptos" w:hAnsi="Aptos" w:eastAsia="Aptos" w:cs="Aptos"/>
          <w:noProof w:val="0"/>
          <w:sz w:val="24"/>
          <w:szCs w:val="24"/>
          <w:lang w:val="en-GB"/>
        </w:rPr>
        <w:t>importance</w:t>
      </w:r>
      <w:r w:rsidRPr="0A1C8A41" w:rsidR="36A210AC">
        <w:rPr>
          <w:rFonts w:ascii="Aptos" w:hAnsi="Aptos" w:eastAsia="Aptos" w:cs="Aptos"/>
          <w:noProof w:val="0"/>
          <w:sz w:val="24"/>
          <w:szCs w:val="24"/>
          <w:lang w:val="en-GB"/>
        </w:rPr>
        <w:t xml:space="preserve"> </w:t>
      </w:r>
      <w:r w:rsidRPr="0A1C8A41" w:rsidR="6EF3EC78">
        <w:rPr>
          <w:rFonts w:ascii="Aptos" w:hAnsi="Aptos" w:eastAsia="Aptos" w:cs="Aptos"/>
          <w:noProof w:val="0"/>
          <w:sz w:val="24"/>
          <w:szCs w:val="24"/>
          <w:lang w:val="en-GB"/>
        </w:rPr>
        <w:t xml:space="preserve">to </w:t>
      </w:r>
      <w:r w:rsidRPr="0A1C8A41" w:rsidR="36A210AC">
        <w:rPr>
          <w:rFonts w:ascii="Aptos" w:hAnsi="Aptos" w:eastAsia="Aptos" w:cs="Aptos"/>
          <w:noProof w:val="0"/>
          <w:sz w:val="24"/>
          <w:szCs w:val="24"/>
          <w:lang w:val="en-GB"/>
        </w:rPr>
        <w:t>qualitative research</w:t>
      </w:r>
      <w:r w:rsidRPr="0A1C8A41" w:rsidR="4F0F8A63">
        <w:rPr>
          <w:rFonts w:ascii="Aptos" w:hAnsi="Aptos" w:eastAsia="Aptos" w:cs="Aptos"/>
          <w:noProof w:val="0"/>
          <w:sz w:val="24"/>
          <w:szCs w:val="24"/>
          <w:lang w:val="en-GB"/>
        </w:rPr>
        <w:t xml:space="preserve"> </w:t>
      </w:r>
      <w:r w:rsidRPr="0A1C8A41" w:rsidR="4F0F8A63">
        <w:rPr>
          <w:rFonts w:ascii="Aptos" w:hAnsi="Aptos" w:eastAsia="Aptos" w:cs="Aptos"/>
          <w:noProof w:val="0"/>
          <w:sz w:val="24"/>
          <w:szCs w:val="24"/>
          <w:highlight w:val="yellow"/>
          <w:lang w:val="en-GB"/>
        </w:rPr>
        <w:t>(</w:t>
      </w:r>
      <w:r w:rsidRPr="0A1C8A41" w:rsidR="3F4C1B48">
        <w:rPr>
          <w:rFonts w:ascii="Aptos" w:hAnsi="Aptos" w:eastAsia="Aptos" w:cs="Aptos"/>
          <w:noProof w:val="0"/>
          <w:sz w:val="24"/>
          <w:szCs w:val="24"/>
          <w:highlight w:val="yellow"/>
          <w:lang w:val="en-GB"/>
        </w:rPr>
        <w:t>Polat, 2025)</w:t>
      </w:r>
      <w:r w:rsidRPr="0A1C8A41" w:rsidR="36A210AC">
        <w:rPr>
          <w:rFonts w:ascii="Aptos" w:hAnsi="Aptos" w:eastAsia="Aptos" w:cs="Aptos"/>
          <w:noProof w:val="0"/>
          <w:sz w:val="24"/>
          <w:szCs w:val="24"/>
          <w:lang w:val="en-GB"/>
        </w:rPr>
        <w:t xml:space="preserve">. </w:t>
      </w:r>
      <w:r w:rsidRPr="0A1C8A41" w:rsidR="6B8C9C51">
        <w:rPr>
          <w:rFonts w:ascii="Aptos" w:hAnsi="Aptos" w:eastAsia="Aptos" w:cs="Aptos"/>
          <w:noProof w:val="0"/>
          <w:sz w:val="24"/>
          <w:szCs w:val="24"/>
          <w:lang w:val="en-GB"/>
        </w:rPr>
        <w:t>To avoid this the researcher is using triangulation as previously</w:t>
      </w:r>
      <w:r w:rsidRPr="0A1C8A41" w:rsidR="6B8C9C51">
        <w:rPr>
          <w:rFonts w:ascii="Aptos" w:hAnsi="Aptos" w:eastAsia="Aptos" w:cs="Aptos"/>
          <w:noProof w:val="0"/>
          <w:sz w:val="24"/>
          <w:szCs w:val="24"/>
          <w:lang w:val="en-GB"/>
        </w:rPr>
        <w:t xml:space="preserve"> </w:t>
      </w:r>
      <w:r w:rsidRPr="0A1C8A41" w:rsidR="6B8C9C51">
        <w:rPr>
          <w:rFonts w:ascii="Aptos" w:hAnsi="Aptos" w:eastAsia="Aptos" w:cs="Aptos"/>
          <w:noProof w:val="0"/>
          <w:sz w:val="24"/>
          <w:szCs w:val="24"/>
          <w:lang w:val="en-GB"/>
        </w:rPr>
        <w:t>state</w:t>
      </w:r>
      <w:r w:rsidRPr="0A1C8A41" w:rsidR="6B8C9C51">
        <w:rPr>
          <w:rFonts w:ascii="Aptos" w:hAnsi="Aptos" w:eastAsia="Aptos" w:cs="Aptos"/>
          <w:noProof w:val="0"/>
          <w:sz w:val="24"/>
          <w:szCs w:val="24"/>
          <w:lang w:val="en-GB"/>
        </w:rPr>
        <w:t>d</w:t>
      </w:r>
      <w:r w:rsidRPr="0A1C8A41" w:rsidR="6B8C9C51">
        <w:rPr>
          <w:rFonts w:ascii="Aptos" w:hAnsi="Aptos" w:eastAsia="Aptos" w:cs="Aptos"/>
          <w:noProof w:val="0"/>
          <w:sz w:val="24"/>
          <w:szCs w:val="24"/>
          <w:lang w:val="en-GB"/>
        </w:rPr>
        <w:t xml:space="preserve">. </w:t>
      </w:r>
    </w:p>
    <w:p w:rsidR="4FFCA4D6" w:rsidP="0A1C8A41" w:rsidRDefault="4FFCA4D6" w14:paraId="27282B6A" w14:textId="04F694E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1C8A41" w:rsidR="4FFCA4D6">
        <w:rPr>
          <w:rFonts w:ascii="Aptos" w:hAnsi="Aptos" w:eastAsia="Aptos" w:cs="Aptos"/>
          <w:b w:val="0"/>
          <w:bCs w:val="0"/>
          <w:noProof w:val="0"/>
          <w:sz w:val="24"/>
          <w:szCs w:val="24"/>
          <w:lang w:val="en-GB"/>
        </w:rPr>
        <w:t>There are many legal risks to the researcher if protocols and procedure are not adhered to.</w:t>
      </w:r>
      <w:r w:rsidRPr="0A1C8A41" w:rsidR="5B140098">
        <w:rPr>
          <w:rFonts w:ascii="Aptos" w:hAnsi="Aptos" w:eastAsia="Aptos" w:cs="Aptos"/>
          <w:b w:val="0"/>
          <w:bCs w:val="0"/>
          <w:noProof w:val="0"/>
          <w:sz w:val="24"/>
          <w:szCs w:val="24"/>
          <w:lang w:val="en-GB"/>
        </w:rPr>
        <w:t xml:space="preserve"> </w:t>
      </w:r>
      <w:r w:rsidRPr="0A1C8A41" w:rsidR="42E678B4">
        <w:rPr>
          <w:rFonts w:ascii="Aptos" w:hAnsi="Aptos" w:eastAsia="Aptos" w:cs="Aptos"/>
          <w:b w:val="0"/>
          <w:bCs w:val="0"/>
          <w:noProof w:val="0"/>
          <w:sz w:val="24"/>
          <w:szCs w:val="24"/>
          <w:lang w:val="en-GB"/>
        </w:rPr>
        <w:t>Returning briefly to confidentiality,</w:t>
      </w:r>
      <w:r w:rsidRPr="0A1C8A41" w:rsidR="4FFCA4D6">
        <w:rPr>
          <w:rFonts w:ascii="Aptos" w:hAnsi="Aptos" w:eastAsia="Aptos" w:cs="Aptos"/>
          <w:b w:val="0"/>
          <w:bCs w:val="0"/>
          <w:noProof w:val="0"/>
          <w:sz w:val="24"/>
          <w:szCs w:val="24"/>
          <w:lang w:val="en-GB"/>
        </w:rPr>
        <w:t xml:space="preserve"> </w:t>
      </w:r>
      <w:r w:rsidRPr="0A1C8A41" w:rsidR="78DE38EB">
        <w:rPr>
          <w:rFonts w:ascii="Aptos" w:hAnsi="Aptos" w:eastAsia="Aptos" w:cs="Aptos"/>
          <w:b w:val="0"/>
          <w:bCs w:val="0"/>
          <w:noProof w:val="0"/>
          <w:sz w:val="24"/>
          <w:szCs w:val="24"/>
          <w:highlight w:val="yellow"/>
          <w:lang w:val="en-GB"/>
        </w:rPr>
        <w:t xml:space="preserve">The Data Protection Act </w:t>
      </w:r>
      <w:r w:rsidRPr="0A1C8A41" w:rsidR="69F9FABC">
        <w:rPr>
          <w:rFonts w:ascii="Aptos" w:hAnsi="Aptos" w:eastAsia="Aptos" w:cs="Aptos"/>
          <w:b w:val="0"/>
          <w:bCs w:val="0"/>
          <w:noProof w:val="0"/>
          <w:sz w:val="24"/>
          <w:szCs w:val="24"/>
          <w:highlight w:val="yellow"/>
          <w:lang w:val="en-GB"/>
        </w:rPr>
        <w:t>(</w:t>
      </w:r>
      <w:r w:rsidRPr="0A1C8A41" w:rsidR="78DE38EB">
        <w:rPr>
          <w:rFonts w:ascii="Aptos" w:hAnsi="Aptos" w:eastAsia="Aptos" w:cs="Aptos"/>
          <w:b w:val="0"/>
          <w:bCs w:val="0"/>
          <w:noProof w:val="0"/>
          <w:sz w:val="24"/>
          <w:szCs w:val="24"/>
          <w:highlight w:val="yellow"/>
          <w:lang w:val="en-GB"/>
        </w:rPr>
        <w:t>2018</w:t>
      </w:r>
      <w:r w:rsidRPr="0A1C8A41" w:rsidR="2ECE01B8">
        <w:rPr>
          <w:rFonts w:ascii="Aptos" w:hAnsi="Aptos" w:eastAsia="Aptos" w:cs="Aptos"/>
          <w:b w:val="0"/>
          <w:bCs w:val="0"/>
          <w:noProof w:val="0"/>
          <w:sz w:val="24"/>
          <w:szCs w:val="24"/>
          <w:highlight w:val="yellow"/>
          <w:lang w:val="en-GB"/>
        </w:rPr>
        <w:t>)</w:t>
      </w:r>
      <w:r w:rsidRPr="0A1C8A41" w:rsidR="78DE38EB">
        <w:rPr>
          <w:rFonts w:ascii="Aptos" w:hAnsi="Aptos" w:eastAsia="Aptos" w:cs="Aptos"/>
          <w:b w:val="0"/>
          <w:bCs w:val="0"/>
          <w:noProof w:val="0"/>
          <w:sz w:val="24"/>
          <w:szCs w:val="24"/>
          <w:lang w:val="en-GB"/>
        </w:rPr>
        <w:t>, which works alongside the UK G</w:t>
      </w:r>
      <w:r w:rsidRPr="0A1C8A41" w:rsidR="7AB6658D">
        <w:rPr>
          <w:rFonts w:ascii="Aptos" w:hAnsi="Aptos" w:eastAsia="Aptos" w:cs="Aptos"/>
          <w:b w:val="0"/>
          <w:bCs w:val="0"/>
          <w:noProof w:val="0"/>
          <w:sz w:val="24"/>
          <w:szCs w:val="24"/>
          <w:lang w:val="en-GB"/>
        </w:rPr>
        <w:t>DPR</w:t>
      </w:r>
      <w:r w:rsidRPr="0A1C8A41" w:rsidR="78DE38EB">
        <w:rPr>
          <w:rFonts w:ascii="Aptos" w:hAnsi="Aptos" w:eastAsia="Aptos" w:cs="Aptos"/>
          <w:b w:val="0"/>
          <w:bCs w:val="0"/>
          <w:noProof w:val="0"/>
          <w:sz w:val="24"/>
          <w:szCs w:val="24"/>
          <w:lang w:val="en-GB"/>
        </w:rPr>
        <w:t xml:space="preserve"> is designed to protect individuals' personal data and ensure it is handled properly</w:t>
      </w:r>
      <w:r w:rsidRPr="0A1C8A41" w:rsidR="53F58E17">
        <w:rPr>
          <w:rFonts w:ascii="Aptos" w:hAnsi="Aptos" w:eastAsia="Aptos" w:cs="Aptos"/>
          <w:b w:val="0"/>
          <w:bCs w:val="0"/>
          <w:noProof w:val="0"/>
          <w:sz w:val="24"/>
          <w:szCs w:val="24"/>
          <w:lang w:val="en-GB"/>
        </w:rPr>
        <w:t xml:space="preserve">. </w:t>
      </w:r>
      <w:r w:rsidRPr="0A1C8A41" w:rsidR="5018563B">
        <w:rPr>
          <w:rFonts w:ascii="Aptos" w:hAnsi="Aptos" w:eastAsia="Aptos" w:cs="Aptos"/>
          <w:b w:val="0"/>
          <w:bCs w:val="0"/>
          <w:noProof w:val="0"/>
          <w:sz w:val="24"/>
          <w:szCs w:val="24"/>
          <w:highlight w:val="yellow"/>
          <w:lang w:val="en-GB"/>
        </w:rPr>
        <w:t>UK Data Service (no date)</w:t>
      </w:r>
      <w:r w:rsidRPr="0A1C8A41" w:rsidR="5018563B">
        <w:rPr>
          <w:rFonts w:ascii="Aptos" w:hAnsi="Aptos" w:eastAsia="Aptos" w:cs="Aptos"/>
          <w:b w:val="0"/>
          <w:bCs w:val="0"/>
          <w:noProof w:val="0"/>
          <w:sz w:val="24"/>
          <w:szCs w:val="24"/>
          <w:lang w:val="en-GB"/>
        </w:rPr>
        <w:t xml:space="preserve"> suggest </w:t>
      </w:r>
      <w:r w:rsidRPr="0A1C8A41" w:rsidR="44869D7E">
        <w:rPr>
          <w:rFonts w:ascii="Aptos" w:hAnsi="Aptos" w:eastAsia="Aptos" w:cs="Aptos"/>
          <w:b w:val="0"/>
          <w:bCs w:val="0"/>
          <w:noProof w:val="0"/>
          <w:sz w:val="24"/>
          <w:szCs w:val="24"/>
          <w:lang w:val="en-GB"/>
        </w:rPr>
        <w:t xml:space="preserve">ways to prevent data leaks to prevent sensitive date being shared. The researcher will encrypt </w:t>
      </w:r>
      <w:r w:rsidRPr="0A1C8A41" w:rsidR="7E1E8163">
        <w:rPr>
          <w:rFonts w:ascii="Aptos" w:hAnsi="Aptos" w:eastAsia="Aptos" w:cs="Aptos"/>
          <w:b w:val="0"/>
          <w:bCs w:val="0"/>
          <w:noProof w:val="0"/>
          <w:sz w:val="24"/>
          <w:szCs w:val="24"/>
          <w:lang w:val="en-GB"/>
        </w:rPr>
        <w:t xml:space="preserve">data to </w:t>
      </w:r>
      <w:r w:rsidRPr="0A1C8A41" w:rsidR="44869D7E">
        <w:rPr>
          <w:rFonts w:ascii="Aptos" w:hAnsi="Aptos" w:eastAsia="Aptos" w:cs="Aptos"/>
          <w:b w:val="0"/>
          <w:bCs w:val="0"/>
          <w:noProof w:val="0"/>
          <w:sz w:val="24"/>
          <w:szCs w:val="24"/>
          <w:lang w:val="en-GB"/>
        </w:rPr>
        <w:t xml:space="preserve">safely store and send information, while regular automated backups </w:t>
      </w:r>
      <w:r w:rsidRPr="0A1C8A41" w:rsidR="0E9EDE20">
        <w:rPr>
          <w:rFonts w:ascii="Aptos" w:hAnsi="Aptos" w:eastAsia="Aptos" w:cs="Aptos"/>
          <w:b w:val="0"/>
          <w:bCs w:val="0"/>
          <w:noProof w:val="0"/>
          <w:sz w:val="24"/>
          <w:szCs w:val="24"/>
          <w:lang w:val="en-GB"/>
        </w:rPr>
        <w:t xml:space="preserve">will </w:t>
      </w:r>
      <w:r w:rsidRPr="0A1C8A41" w:rsidR="44869D7E">
        <w:rPr>
          <w:rFonts w:ascii="Aptos" w:hAnsi="Aptos" w:eastAsia="Aptos" w:cs="Aptos"/>
          <w:b w:val="0"/>
          <w:bCs w:val="0"/>
          <w:noProof w:val="0"/>
          <w:sz w:val="24"/>
          <w:szCs w:val="24"/>
          <w:lang w:val="en-GB"/>
        </w:rPr>
        <w:t>protect against data loss. When</w:t>
      </w:r>
      <w:r w:rsidRPr="0A1C8A41" w:rsidR="16806753">
        <w:rPr>
          <w:rFonts w:ascii="Aptos" w:hAnsi="Aptos" w:eastAsia="Aptos" w:cs="Aptos"/>
          <w:b w:val="0"/>
          <w:bCs w:val="0"/>
          <w:noProof w:val="0"/>
          <w:sz w:val="24"/>
          <w:szCs w:val="24"/>
          <w:lang w:val="en-GB"/>
        </w:rPr>
        <w:t xml:space="preserve"> the</w:t>
      </w:r>
      <w:r w:rsidRPr="0A1C8A41" w:rsidR="44869D7E">
        <w:rPr>
          <w:rFonts w:ascii="Aptos" w:hAnsi="Aptos" w:eastAsia="Aptos" w:cs="Aptos"/>
          <w:b w:val="0"/>
          <w:bCs w:val="0"/>
          <w:noProof w:val="0"/>
          <w:sz w:val="24"/>
          <w:szCs w:val="24"/>
          <w:lang w:val="en-GB"/>
        </w:rPr>
        <w:t xml:space="preserve"> data is no longer needed, </w:t>
      </w:r>
      <w:r w:rsidRPr="0A1C8A41" w:rsidR="4E7015B9">
        <w:rPr>
          <w:rFonts w:ascii="Aptos" w:hAnsi="Aptos" w:eastAsia="Aptos" w:cs="Aptos"/>
          <w:b w:val="0"/>
          <w:bCs w:val="0"/>
          <w:noProof w:val="0"/>
          <w:sz w:val="24"/>
          <w:szCs w:val="24"/>
          <w:lang w:val="en-GB"/>
        </w:rPr>
        <w:t xml:space="preserve">the researcher will </w:t>
      </w:r>
      <w:r w:rsidRPr="0A1C8A41" w:rsidR="44869D7E">
        <w:rPr>
          <w:rFonts w:ascii="Aptos" w:hAnsi="Aptos" w:eastAsia="Aptos" w:cs="Aptos"/>
          <w:b w:val="0"/>
          <w:bCs w:val="0"/>
          <w:noProof w:val="0"/>
          <w:sz w:val="24"/>
          <w:szCs w:val="24"/>
          <w:lang w:val="en-GB"/>
        </w:rPr>
        <w:t>securely destroy</w:t>
      </w:r>
      <w:r w:rsidRPr="0A1C8A41" w:rsidR="32125964">
        <w:rPr>
          <w:rFonts w:ascii="Aptos" w:hAnsi="Aptos" w:eastAsia="Aptos" w:cs="Aptos"/>
          <w:b w:val="0"/>
          <w:bCs w:val="0"/>
          <w:noProof w:val="0"/>
          <w:sz w:val="24"/>
          <w:szCs w:val="24"/>
          <w:lang w:val="en-GB"/>
        </w:rPr>
        <w:t xml:space="preserve"> the data by</w:t>
      </w:r>
      <w:r w:rsidRPr="0A1C8A41" w:rsidR="64299FD4">
        <w:rPr>
          <w:rFonts w:ascii="Aptos" w:hAnsi="Aptos" w:eastAsia="Aptos" w:cs="Aptos"/>
          <w:b w:val="0"/>
          <w:bCs w:val="0"/>
          <w:noProof w:val="0"/>
          <w:sz w:val="24"/>
          <w:szCs w:val="24"/>
          <w:lang w:val="en-GB"/>
        </w:rPr>
        <w:t xml:space="preserve"> </w:t>
      </w:r>
      <w:r w:rsidRPr="0A1C8A41" w:rsidR="64299FD4">
        <w:rPr>
          <w:rFonts w:ascii="Aptos" w:hAnsi="Aptos" w:eastAsia="Aptos" w:cs="Aptos"/>
          <w:b w:val="0"/>
          <w:bCs w:val="0"/>
          <w:noProof w:val="0"/>
          <w:sz w:val="24"/>
          <w:szCs w:val="24"/>
          <w:lang w:val="en-GB"/>
        </w:rPr>
        <w:t>d</w:t>
      </w:r>
      <w:r w:rsidRPr="0A1C8A41" w:rsidR="44869D7E">
        <w:rPr>
          <w:rFonts w:ascii="Aptos" w:hAnsi="Aptos" w:eastAsia="Aptos" w:cs="Aptos"/>
          <w:b w:val="0"/>
          <w:bCs w:val="0"/>
          <w:noProof w:val="0"/>
          <w:sz w:val="24"/>
          <w:szCs w:val="24"/>
          <w:lang w:val="en-GB"/>
        </w:rPr>
        <w:t>eleting</w:t>
      </w:r>
      <w:r w:rsidRPr="0A1C8A41" w:rsidR="44869D7E">
        <w:rPr>
          <w:rFonts w:ascii="Aptos" w:hAnsi="Aptos" w:eastAsia="Aptos" w:cs="Aptos"/>
          <w:b w:val="0"/>
          <w:bCs w:val="0"/>
          <w:noProof w:val="0"/>
          <w:sz w:val="24"/>
          <w:szCs w:val="24"/>
          <w:lang w:val="en-GB"/>
        </w:rPr>
        <w:t xml:space="preserve"> files </w:t>
      </w:r>
      <w:r w:rsidRPr="0A1C8A41" w:rsidR="0E887466">
        <w:rPr>
          <w:rFonts w:ascii="Aptos" w:hAnsi="Aptos" w:eastAsia="Aptos" w:cs="Aptos"/>
          <w:b w:val="0"/>
          <w:bCs w:val="0"/>
          <w:noProof w:val="0"/>
          <w:sz w:val="24"/>
          <w:szCs w:val="24"/>
          <w:lang w:val="en-GB"/>
        </w:rPr>
        <w:t xml:space="preserve">and shredding hard copies. </w:t>
      </w:r>
    </w:p>
    <w:p w:rsidR="15822897" w:rsidP="0A1C8A41" w:rsidRDefault="15822897" w14:paraId="6C349498" w14:textId="4091E29A">
      <w:pPr>
        <w:pStyle w:val="Normal"/>
        <w:rPr>
          <w:rFonts w:ascii="Aptos" w:hAnsi="Aptos" w:eastAsia="Aptos" w:cs="Aptos"/>
          <w:b w:val="0"/>
          <w:bCs w:val="0"/>
          <w:noProof w:val="0"/>
          <w:sz w:val="24"/>
          <w:szCs w:val="24"/>
          <w:lang w:val="en-GB"/>
        </w:rPr>
      </w:pPr>
      <w:r w:rsidRPr="0A1C8A41" w:rsidR="15822897">
        <w:rPr>
          <w:rFonts w:ascii="Aptos" w:hAnsi="Aptos" w:eastAsia="Aptos" w:cs="Aptos"/>
          <w:b w:val="0"/>
          <w:bCs w:val="0"/>
          <w:noProof w:val="0"/>
          <w:sz w:val="24"/>
          <w:szCs w:val="24"/>
          <w:lang w:val="en-GB"/>
        </w:rPr>
        <w:t xml:space="preserve">Let us now consider the risks to the university. </w:t>
      </w:r>
      <w:r w:rsidRPr="0A1C8A41" w:rsidR="3E7C1B98">
        <w:rPr>
          <w:rFonts w:ascii="Aptos" w:hAnsi="Aptos" w:eastAsia="Aptos" w:cs="Aptos"/>
          <w:b w:val="0"/>
          <w:bCs w:val="0"/>
          <w:noProof w:val="0"/>
          <w:sz w:val="24"/>
          <w:szCs w:val="24"/>
          <w:lang w:val="en-GB"/>
        </w:rPr>
        <w:t xml:space="preserve">The </w:t>
      </w:r>
      <w:r w:rsidRPr="0A1C8A41" w:rsidR="08BC2A2A">
        <w:rPr>
          <w:rFonts w:ascii="Aptos" w:hAnsi="Aptos" w:eastAsia="Aptos" w:cs="Aptos"/>
          <w:b w:val="0"/>
          <w:bCs w:val="0"/>
          <w:noProof w:val="0"/>
          <w:sz w:val="24"/>
          <w:szCs w:val="24"/>
          <w:lang w:val="en-GB"/>
        </w:rPr>
        <w:t>researcher is representing the</w:t>
      </w:r>
      <w:r w:rsidRPr="0A1C8A41" w:rsidR="45487B4B">
        <w:rPr>
          <w:rFonts w:ascii="Aptos" w:hAnsi="Aptos" w:eastAsia="Aptos" w:cs="Aptos"/>
          <w:b w:val="0"/>
          <w:bCs w:val="0"/>
          <w:noProof w:val="0"/>
          <w:sz w:val="24"/>
          <w:szCs w:val="24"/>
          <w:lang w:val="en-GB"/>
        </w:rPr>
        <w:t xml:space="preserve"> institution</w:t>
      </w:r>
      <w:r w:rsidRPr="0A1C8A41" w:rsidR="08BC2A2A">
        <w:rPr>
          <w:rFonts w:ascii="Aptos" w:hAnsi="Aptos" w:eastAsia="Aptos" w:cs="Aptos"/>
          <w:b w:val="0"/>
          <w:bCs w:val="0"/>
          <w:noProof w:val="0"/>
          <w:sz w:val="24"/>
          <w:szCs w:val="24"/>
          <w:lang w:val="en-GB"/>
        </w:rPr>
        <w:t xml:space="preserve"> so depending how the researcher is </w:t>
      </w:r>
      <w:r w:rsidRPr="0A1C8A41" w:rsidR="0315EC3C">
        <w:rPr>
          <w:rFonts w:ascii="Aptos" w:hAnsi="Aptos" w:eastAsia="Aptos" w:cs="Aptos"/>
          <w:b w:val="0"/>
          <w:bCs w:val="0"/>
          <w:noProof w:val="0"/>
          <w:sz w:val="24"/>
          <w:szCs w:val="24"/>
          <w:lang w:val="en-GB"/>
        </w:rPr>
        <w:t>perceived</w:t>
      </w:r>
      <w:r w:rsidRPr="0A1C8A41" w:rsidR="08BC2A2A">
        <w:rPr>
          <w:rFonts w:ascii="Aptos" w:hAnsi="Aptos" w:eastAsia="Aptos" w:cs="Aptos"/>
          <w:b w:val="0"/>
          <w:bCs w:val="0"/>
          <w:noProof w:val="0"/>
          <w:sz w:val="24"/>
          <w:szCs w:val="24"/>
          <w:lang w:val="en-GB"/>
        </w:rPr>
        <w:t xml:space="preserve"> can influence how the university </w:t>
      </w:r>
      <w:r w:rsidRPr="0A1C8A41" w:rsidR="136BAFD1">
        <w:rPr>
          <w:rFonts w:ascii="Aptos" w:hAnsi="Aptos" w:eastAsia="Aptos" w:cs="Aptos"/>
          <w:b w:val="0"/>
          <w:bCs w:val="0"/>
          <w:noProof w:val="0"/>
          <w:sz w:val="24"/>
          <w:szCs w:val="24"/>
          <w:lang w:val="en-GB"/>
        </w:rPr>
        <w:t>is perceived</w:t>
      </w:r>
      <w:r w:rsidRPr="0A1C8A41" w:rsidR="0C5DE329">
        <w:rPr>
          <w:rFonts w:ascii="Aptos" w:hAnsi="Aptos" w:eastAsia="Aptos" w:cs="Aptos"/>
          <w:b w:val="0"/>
          <w:bCs w:val="0"/>
          <w:noProof w:val="0"/>
          <w:sz w:val="24"/>
          <w:szCs w:val="24"/>
          <w:lang w:val="en-GB"/>
        </w:rPr>
        <w:t xml:space="preserve">. </w:t>
      </w:r>
      <w:r w:rsidRPr="0A1C8A41" w:rsidR="5DA33D02">
        <w:rPr>
          <w:rFonts w:ascii="Aptos" w:hAnsi="Aptos" w:eastAsia="Aptos" w:cs="Aptos"/>
          <w:b w:val="0"/>
          <w:bCs w:val="0"/>
          <w:noProof w:val="0"/>
          <w:sz w:val="24"/>
          <w:szCs w:val="24"/>
          <w:lang w:val="en-GB"/>
        </w:rPr>
        <w:t xml:space="preserve">This could affect the universities credibility and relationships with external partners. </w:t>
      </w:r>
    </w:p>
    <w:p w:rsidR="5960629D" w:rsidP="0A1C8A41" w:rsidRDefault="5960629D" w14:paraId="4C3217BD" w14:textId="47B3DEC6">
      <w:pPr>
        <w:pStyle w:val="Normal"/>
        <w:rPr>
          <w:rFonts w:ascii="Aptos" w:hAnsi="Aptos" w:eastAsia="Aptos" w:cs="Aptos"/>
          <w:b w:val="0"/>
          <w:bCs w:val="0"/>
          <w:noProof w:val="0"/>
          <w:sz w:val="24"/>
          <w:szCs w:val="24"/>
          <w:lang w:val="en-GB"/>
        </w:rPr>
      </w:pPr>
      <w:r w:rsidRPr="0A1C8A41" w:rsidR="5960629D">
        <w:rPr>
          <w:rFonts w:ascii="Aptos" w:hAnsi="Aptos" w:eastAsia="Aptos" w:cs="Aptos"/>
          <w:b w:val="0"/>
          <w:bCs w:val="0"/>
          <w:noProof w:val="0"/>
          <w:sz w:val="24"/>
          <w:szCs w:val="24"/>
          <w:lang w:val="en-GB"/>
        </w:rPr>
        <w:t>For example,</w:t>
      </w:r>
      <w:r w:rsidRPr="0A1C8A41" w:rsidR="4AFA9835">
        <w:rPr>
          <w:rFonts w:ascii="Aptos" w:hAnsi="Aptos" w:eastAsia="Aptos" w:cs="Aptos"/>
          <w:b w:val="0"/>
          <w:bCs w:val="0"/>
          <w:noProof w:val="0"/>
          <w:sz w:val="24"/>
          <w:szCs w:val="24"/>
          <w:lang w:val="en-GB"/>
        </w:rPr>
        <w:t xml:space="preserve"> when looking at ethical violations,</w:t>
      </w:r>
      <w:r w:rsidRPr="0A1C8A41" w:rsidR="5960629D">
        <w:rPr>
          <w:rFonts w:ascii="Aptos" w:hAnsi="Aptos" w:eastAsia="Aptos" w:cs="Aptos"/>
          <w:b w:val="0"/>
          <w:bCs w:val="0"/>
          <w:noProof w:val="0"/>
          <w:sz w:val="24"/>
          <w:szCs w:val="24"/>
          <w:lang w:val="en-GB"/>
        </w:rPr>
        <w:t xml:space="preserve"> if the research </w:t>
      </w:r>
      <w:r w:rsidRPr="0A1C8A41" w:rsidR="4DD8F27F">
        <w:rPr>
          <w:rFonts w:ascii="Aptos" w:hAnsi="Aptos" w:eastAsia="Aptos" w:cs="Aptos"/>
          <w:b w:val="0"/>
          <w:bCs w:val="0"/>
          <w:noProof w:val="0"/>
          <w:sz w:val="24"/>
          <w:szCs w:val="24"/>
          <w:lang w:val="en-GB"/>
        </w:rPr>
        <w:t>was</w:t>
      </w:r>
      <w:r w:rsidRPr="0A1C8A41" w:rsidR="5960629D">
        <w:rPr>
          <w:rFonts w:ascii="Aptos" w:hAnsi="Aptos" w:eastAsia="Aptos" w:cs="Aptos"/>
          <w:b w:val="0"/>
          <w:bCs w:val="0"/>
          <w:noProof w:val="0"/>
          <w:sz w:val="24"/>
          <w:szCs w:val="24"/>
          <w:lang w:val="en-GB"/>
        </w:rPr>
        <w:t xml:space="preserve"> </w:t>
      </w:r>
      <w:r w:rsidRPr="0A1C8A41" w:rsidR="5960629D">
        <w:rPr>
          <w:rFonts w:ascii="Aptos" w:hAnsi="Aptos" w:eastAsia="Aptos" w:cs="Aptos"/>
          <w:b w:val="0"/>
          <w:bCs w:val="0"/>
          <w:noProof w:val="0"/>
          <w:sz w:val="24"/>
          <w:szCs w:val="24"/>
          <w:lang w:val="en-GB"/>
        </w:rPr>
        <w:t>deemed</w:t>
      </w:r>
      <w:r w:rsidRPr="0A1C8A41" w:rsidR="5960629D">
        <w:rPr>
          <w:rFonts w:ascii="Aptos" w:hAnsi="Aptos" w:eastAsia="Aptos" w:cs="Aptos"/>
          <w:b w:val="0"/>
          <w:bCs w:val="0"/>
          <w:noProof w:val="0"/>
          <w:sz w:val="24"/>
          <w:szCs w:val="24"/>
          <w:lang w:val="en-GB"/>
        </w:rPr>
        <w:t xml:space="preserve"> as unethical, this could negatively </w:t>
      </w:r>
      <w:r w:rsidRPr="0A1C8A41" w:rsidR="5960629D">
        <w:rPr>
          <w:rFonts w:ascii="Aptos" w:hAnsi="Aptos" w:eastAsia="Aptos" w:cs="Aptos"/>
          <w:b w:val="0"/>
          <w:bCs w:val="0"/>
          <w:noProof w:val="0"/>
          <w:sz w:val="24"/>
          <w:szCs w:val="24"/>
          <w:lang w:val="en-GB"/>
        </w:rPr>
        <w:t>impact</w:t>
      </w:r>
      <w:r w:rsidRPr="0A1C8A41" w:rsidR="5960629D">
        <w:rPr>
          <w:rFonts w:ascii="Aptos" w:hAnsi="Aptos" w:eastAsia="Aptos" w:cs="Aptos"/>
          <w:b w:val="0"/>
          <w:bCs w:val="0"/>
          <w:noProof w:val="0"/>
          <w:sz w:val="24"/>
          <w:szCs w:val="24"/>
          <w:lang w:val="en-GB"/>
        </w:rPr>
        <w:t xml:space="preserve"> the universities reputation. </w:t>
      </w:r>
      <w:r w:rsidRPr="0A1C8A41" w:rsidR="5960629D">
        <w:rPr>
          <w:rFonts w:ascii="Aptos" w:hAnsi="Aptos" w:eastAsia="Aptos" w:cs="Aptos"/>
          <w:b w:val="0"/>
          <w:bCs w:val="0"/>
          <w:noProof w:val="0"/>
          <w:sz w:val="24"/>
          <w:szCs w:val="24"/>
          <w:highlight w:val="yellow"/>
          <w:lang w:val="en-GB"/>
        </w:rPr>
        <w:t>University of Wales Trinity Saint David (UWTSD. 2022, p.3</w:t>
      </w:r>
      <w:r w:rsidRPr="0A1C8A41" w:rsidR="5960629D">
        <w:rPr>
          <w:rFonts w:ascii="Aptos" w:hAnsi="Aptos" w:eastAsia="Aptos" w:cs="Aptos"/>
          <w:b w:val="0"/>
          <w:bCs w:val="0"/>
          <w:noProof w:val="0"/>
          <w:sz w:val="24"/>
          <w:szCs w:val="24"/>
          <w:highlight w:val="green"/>
          <w:lang w:val="en-GB"/>
        </w:rPr>
        <w:t>)</w:t>
      </w:r>
      <w:r w:rsidRPr="0A1C8A41" w:rsidR="5960629D">
        <w:rPr>
          <w:rFonts w:ascii="Aptos" w:hAnsi="Aptos" w:eastAsia="Aptos" w:cs="Aptos"/>
          <w:b w:val="0"/>
          <w:bCs w:val="0"/>
          <w:noProof w:val="0"/>
          <w:sz w:val="24"/>
          <w:szCs w:val="24"/>
          <w:lang w:val="en-GB"/>
        </w:rPr>
        <w:t xml:space="preserve"> states ‘[their] researchers are expected to maintain the highest ethical standards and to foster values of honesty, rigour, openness, care and respect.’</w:t>
      </w:r>
      <w:r w:rsidRPr="0A1C8A41" w:rsidR="1655DD01">
        <w:rPr>
          <w:rFonts w:ascii="Aptos" w:hAnsi="Aptos" w:eastAsia="Aptos" w:cs="Aptos"/>
          <w:b w:val="0"/>
          <w:bCs w:val="0"/>
          <w:noProof w:val="0"/>
          <w:sz w:val="24"/>
          <w:szCs w:val="24"/>
          <w:lang w:val="en-GB"/>
        </w:rPr>
        <w:t xml:space="preserve"> </w:t>
      </w:r>
      <w:r w:rsidRPr="0A1C8A41" w:rsidR="1655DD01">
        <w:rPr>
          <w:rFonts w:ascii="Aptos" w:hAnsi="Aptos" w:eastAsia="Aptos" w:cs="Aptos"/>
          <w:b w:val="0"/>
          <w:bCs w:val="0"/>
          <w:noProof w:val="0"/>
          <w:sz w:val="24"/>
          <w:szCs w:val="24"/>
          <w:lang w:val="en-GB"/>
        </w:rPr>
        <w:t>Failing to follow</w:t>
      </w:r>
      <w:r w:rsidRPr="0A1C8A41" w:rsidR="1655DD01">
        <w:rPr>
          <w:rFonts w:ascii="Aptos" w:hAnsi="Aptos" w:eastAsia="Aptos" w:cs="Aptos"/>
          <w:b w:val="0"/>
          <w:bCs w:val="0"/>
          <w:noProof w:val="0"/>
          <w:sz w:val="24"/>
          <w:szCs w:val="24"/>
          <w:lang w:val="en-GB"/>
        </w:rPr>
        <w:t xml:space="preserve"> ethical guidelines by not </w:t>
      </w:r>
      <w:r w:rsidRPr="0A1C8A41" w:rsidR="65EBB35F">
        <w:rPr>
          <w:rFonts w:ascii="Aptos" w:hAnsi="Aptos" w:eastAsia="Aptos" w:cs="Aptos"/>
          <w:b w:val="0"/>
          <w:bCs w:val="0"/>
          <w:noProof w:val="0"/>
          <w:sz w:val="24"/>
          <w:szCs w:val="24"/>
          <w:lang w:val="en-GB"/>
        </w:rPr>
        <w:t xml:space="preserve">gaining informed consent could lead to causing stress for the </w:t>
      </w:r>
      <w:r w:rsidRPr="0A1C8A41" w:rsidR="462860D6">
        <w:rPr>
          <w:rFonts w:ascii="Aptos" w:hAnsi="Aptos" w:eastAsia="Aptos" w:cs="Aptos"/>
          <w:b w:val="0"/>
          <w:bCs w:val="0"/>
          <w:noProof w:val="0"/>
          <w:sz w:val="24"/>
          <w:szCs w:val="24"/>
          <w:lang w:val="en-GB"/>
        </w:rPr>
        <w:t>participants</w:t>
      </w:r>
      <w:r w:rsidRPr="0A1C8A41" w:rsidR="65EBB35F">
        <w:rPr>
          <w:rFonts w:ascii="Aptos" w:hAnsi="Aptos" w:eastAsia="Aptos" w:cs="Aptos"/>
          <w:b w:val="0"/>
          <w:bCs w:val="0"/>
          <w:noProof w:val="0"/>
          <w:sz w:val="24"/>
          <w:szCs w:val="24"/>
          <w:lang w:val="en-GB"/>
        </w:rPr>
        <w:t xml:space="preserve"> resu</w:t>
      </w:r>
      <w:r w:rsidRPr="0A1C8A41" w:rsidR="06360391">
        <w:rPr>
          <w:rFonts w:ascii="Aptos" w:hAnsi="Aptos" w:eastAsia="Aptos" w:cs="Aptos"/>
          <w:b w:val="0"/>
          <w:bCs w:val="0"/>
          <w:noProof w:val="0"/>
          <w:sz w:val="24"/>
          <w:szCs w:val="24"/>
          <w:lang w:val="en-GB"/>
        </w:rPr>
        <w:t xml:space="preserve">lting in complaints and </w:t>
      </w:r>
      <w:r w:rsidRPr="0A1C8A41" w:rsidR="06360391">
        <w:rPr>
          <w:rFonts w:ascii="Aptos" w:hAnsi="Aptos" w:eastAsia="Aptos" w:cs="Aptos"/>
          <w:b w:val="0"/>
          <w:bCs w:val="0"/>
          <w:noProof w:val="0"/>
          <w:sz w:val="24"/>
          <w:szCs w:val="24"/>
          <w:lang w:val="en-GB"/>
        </w:rPr>
        <w:t>possibly legal</w:t>
      </w:r>
      <w:r w:rsidRPr="0A1C8A41" w:rsidR="06360391">
        <w:rPr>
          <w:rFonts w:ascii="Aptos" w:hAnsi="Aptos" w:eastAsia="Aptos" w:cs="Aptos"/>
          <w:b w:val="0"/>
          <w:bCs w:val="0"/>
          <w:noProof w:val="0"/>
          <w:sz w:val="24"/>
          <w:szCs w:val="24"/>
          <w:lang w:val="en-GB"/>
        </w:rPr>
        <w:t xml:space="preserve"> action. </w:t>
      </w:r>
    </w:p>
    <w:p w:rsidR="5960629D" w:rsidP="0A1C8A41" w:rsidRDefault="5960629D" w14:paraId="1ACA6193" w14:textId="550EF064">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0A1C8A41" w:rsidR="5960629D">
        <w:rPr>
          <w:rFonts w:ascii="Aptos" w:hAnsi="Aptos" w:eastAsia="Aptos" w:cs="Aptos"/>
          <w:b w:val="0"/>
          <w:bCs w:val="0"/>
          <w:noProof w:val="0"/>
          <w:sz w:val="24"/>
          <w:szCs w:val="24"/>
          <w:lang w:val="en-GB"/>
        </w:rPr>
        <w:t>Likewise, if the researcher ha</w:t>
      </w:r>
      <w:r w:rsidRPr="0A1C8A41" w:rsidR="3E41A9C9">
        <w:rPr>
          <w:rFonts w:ascii="Aptos" w:hAnsi="Aptos" w:eastAsia="Aptos" w:cs="Aptos"/>
          <w:b w:val="0"/>
          <w:bCs w:val="0"/>
          <w:noProof w:val="0"/>
          <w:sz w:val="24"/>
          <w:szCs w:val="24"/>
          <w:lang w:val="en-GB"/>
        </w:rPr>
        <w:t>d</w:t>
      </w:r>
      <w:r w:rsidRPr="0A1C8A41" w:rsidR="5960629D">
        <w:rPr>
          <w:rFonts w:ascii="Aptos" w:hAnsi="Aptos" w:eastAsia="Aptos" w:cs="Aptos"/>
          <w:b w:val="0"/>
          <w:bCs w:val="0"/>
          <w:noProof w:val="0"/>
          <w:sz w:val="24"/>
          <w:szCs w:val="24"/>
          <w:lang w:val="en-GB"/>
        </w:rPr>
        <w:t xml:space="preserve"> a data breach, the university could be issued a fine from the GDPR. To prevent this, </w:t>
      </w:r>
      <w:r w:rsidRPr="0A1C8A41" w:rsidR="5960629D">
        <w:rPr>
          <w:rFonts w:ascii="Aptos" w:hAnsi="Aptos" w:eastAsia="Aptos" w:cs="Aptos"/>
          <w:b w:val="0"/>
          <w:bCs w:val="0"/>
          <w:noProof w:val="0"/>
          <w:sz w:val="24"/>
          <w:szCs w:val="24"/>
          <w:highlight w:val="yellow"/>
          <w:lang w:val="en-GB"/>
        </w:rPr>
        <w:t>UWTSD (2022)</w:t>
      </w:r>
      <w:r w:rsidRPr="0A1C8A41" w:rsidR="5960629D">
        <w:rPr>
          <w:rFonts w:ascii="Aptos" w:hAnsi="Aptos" w:eastAsia="Aptos" w:cs="Aptos"/>
          <w:b w:val="0"/>
          <w:bCs w:val="0"/>
          <w:noProof w:val="0"/>
          <w:sz w:val="24"/>
          <w:szCs w:val="24"/>
          <w:lang w:val="en-GB"/>
        </w:rPr>
        <w:t xml:space="preserve"> stresses that a Data Protection Impact Assessment (DPIA) must be completed and reviewed by the university to </w:t>
      </w:r>
      <w:r w:rsidRPr="0A1C8A41" w:rsidR="5960629D">
        <w:rPr>
          <w:rFonts w:ascii="Aptos" w:hAnsi="Aptos" w:eastAsia="Aptos" w:cs="Aptos"/>
          <w:b w:val="0"/>
          <w:bCs w:val="0"/>
          <w:noProof w:val="0"/>
          <w:sz w:val="24"/>
          <w:szCs w:val="24"/>
          <w:lang w:val="en-GB"/>
        </w:rPr>
        <w:t>assist</w:t>
      </w:r>
      <w:r w:rsidRPr="0A1C8A41" w:rsidR="5960629D">
        <w:rPr>
          <w:rFonts w:ascii="Aptos" w:hAnsi="Aptos" w:eastAsia="Aptos" w:cs="Aptos"/>
          <w:b w:val="0"/>
          <w:bCs w:val="0"/>
          <w:noProof w:val="0"/>
          <w:sz w:val="24"/>
          <w:szCs w:val="24"/>
          <w:lang w:val="en-GB"/>
        </w:rPr>
        <w:t xml:space="preserve"> with </w:t>
      </w:r>
      <w:r w:rsidRPr="0A1C8A41" w:rsidR="5960629D">
        <w:rPr>
          <w:rFonts w:ascii="Aptos" w:hAnsi="Aptos" w:eastAsia="Aptos" w:cs="Aptos"/>
          <w:b w:val="0"/>
          <w:bCs w:val="0"/>
          <w:noProof w:val="0"/>
          <w:sz w:val="24"/>
          <w:szCs w:val="24"/>
          <w:lang w:val="en-GB"/>
        </w:rPr>
        <w:t>appropriate measures</w:t>
      </w:r>
      <w:r w:rsidRPr="0A1C8A41" w:rsidR="5960629D">
        <w:rPr>
          <w:rFonts w:ascii="Aptos" w:hAnsi="Aptos" w:eastAsia="Aptos" w:cs="Aptos"/>
          <w:b w:val="0"/>
          <w:bCs w:val="0"/>
          <w:noProof w:val="0"/>
          <w:sz w:val="24"/>
          <w:szCs w:val="24"/>
          <w:lang w:val="en-GB"/>
        </w:rPr>
        <w:t xml:space="preserve"> to mitigate data protection risks.</w:t>
      </w:r>
      <w:r w:rsidRPr="0A1C8A41" w:rsidR="553F34DC">
        <w:rPr>
          <w:rFonts w:ascii="Aptos" w:hAnsi="Aptos" w:eastAsia="Aptos" w:cs="Aptos"/>
          <w:b w:val="0"/>
          <w:bCs w:val="0"/>
          <w:noProof w:val="0"/>
          <w:sz w:val="24"/>
          <w:szCs w:val="24"/>
          <w:lang w:val="en-GB"/>
        </w:rPr>
        <w:t xml:space="preserve"> </w:t>
      </w:r>
      <w:r w:rsidRPr="0A1C8A41" w:rsidR="1696D999">
        <w:rPr>
          <w:rFonts w:ascii="Aptos" w:hAnsi="Aptos" w:eastAsia="Aptos" w:cs="Aptos"/>
          <w:b w:val="0"/>
          <w:bCs w:val="0"/>
          <w:noProof w:val="0"/>
          <w:sz w:val="24"/>
          <w:szCs w:val="24"/>
          <w:highlight w:val="yellow"/>
          <w:lang w:val="en-GB"/>
        </w:rPr>
        <w:t>Department of Science, Innovation and Technology and Home Office (2025)</w:t>
      </w:r>
      <w:r w:rsidRPr="0A1C8A41" w:rsidR="1696D999">
        <w:rPr>
          <w:rFonts w:ascii="Aptos" w:hAnsi="Aptos" w:eastAsia="Aptos" w:cs="Aptos"/>
          <w:b w:val="0"/>
          <w:bCs w:val="0"/>
          <w:noProof w:val="0"/>
          <w:sz w:val="24"/>
          <w:szCs w:val="24"/>
          <w:lang w:val="en-GB"/>
        </w:rPr>
        <w:t xml:space="preserve"> report that in the</w:t>
      </w:r>
      <w:r w:rsidRPr="0A1C8A41" w:rsidR="4E33D839">
        <w:rPr>
          <w:rFonts w:ascii="Aptos" w:hAnsi="Aptos" w:eastAsia="Aptos" w:cs="Aptos"/>
          <w:b w:val="0"/>
          <w:bCs w:val="0"/>
          <w:noProof w:val="0"/>
          <w:sz w:val="24"/>
          <w:szCs w:val="24"/>
          <w:lang w:val="en-GB"/>
        </w:rPr>
        <w:t xml:space="preserve"> last twelve months, ninety one percent of higher education Institutions experienced an attack or a breach. </w:t>
      </w:r>
      <w:r w:rsidRPr="0A1C8A41" w:rsidR="7BACE37E">
        <w:rPr>
          <w:rFonts w:ascii="Aptos" w:hAnsi="Aptos" w:eastAsia="Aptos" w:cs="Aptos"/>
          <w:b w:val="0"/>
          <w:bCs w:val="0"/>
          <w:noProof w:val="0"/>
          <w:sz w:val="24"/>
          <w:szCs w:val="24"/>
          <w:lang w:val="en-GB"/>
        </w:rPr>
        <w:t xml:space="preserve">It has already been discussed how this can be prevented when discussing the risks of </w:t>
      </w:r>
      <w:r w:rsidRPr="0A1C8A41" w:rsidR="1CBD1C62">
        <w:rPr>
          <w:rFonts w:ascii="Aptos" w:hAnsi="Aptos" w:eastAsia="Aptos" w:cs="Aptos"/>
          <w:b w:val="0"/>
          <w:bCs w:val="0"/>
          <w:noProof w:val="0"/>
          <w:sz w:val="24"/>
          <w:szCs w:val="24"/>
          <w:lang w:val="en-GB"/>
        </w:rPr>
        <w:t>confidentiality</w:t>
      </w:r>
      <w:r w:rsidRPr="0A1C8A41" w:rsidR="7BACE37E">
        <w:rPr>
          <w:rFonts w:ascii="Aptos" w:hAnsi="Aptos" w:eastAsia="Aptos" w:cs="Aptos"/>
          <w:b w:val="0"/>
          <w:bCs w:val="0"/>
          <w:noProof w:val="0"/>
          <w:sz w:val="24"/>
          <w:szCs w:val="24"/>
          <w:lang w:val="en-GB"/>
        </w:rPr>
        <w:t xml:space="preserve">. </w:t>
      </w:r>
    </w:p>
    <w:p w:rsidR="7C865712" w:rsidP="0A1C8A41" w:rsidRDefault="7C865712" w14:paraId="6067420F" w14:textId="7B41C425">
      <w:pPr>
        <w:pStyle w:val="Normal"/>
        <w:rPr>
          <w:rFonts w:ascii="Aptos" w:hAnsi="Aptos" w:eastAsia="Aptos" w:cs="Aptos"/>
          <w:b w:val="0"/>
          <w:bCs w:val="0"/>
          <w:noProof w:val="0"/>
          <w:sz w:val="24"/>
          <w:szCs w:val="24"/>
          <w:lang w:val="en-GB"/>
        </w:rPr>
      </w:pPr>
      <w:r w:rsidRPr="0A1C8A41" w:rsidR="7C865712">
        <w:rPr>
          <w:rFonts w:ascii="Aptos" w:hAnsi="Aptos" w:eastAsia="Aptos" w:cs="Aptos"/>
          <w:b w:val="0"/>
          <w:bCs w:val="0"/>
          <w:noProof w:val="0"/>
          <w:sz w:val="24"/>
          <w:szCs w:val="24"/>
          <w:lang w:val="en-GB"/>
        </w:rPr>
        <w:t>Lastly, fa</w:t>
      </w:r>
      <w:r w:rsidRPr="0A1C8A41" w:rsidR="6A263263">
        <w:rPr>
          <w:rFonts w:ascii="Aptos" w:hAnsi="Aptos" w:eastAsia="Aptos" w:cs="Aptos"/>
          <w:b w:val="0"/>
          <w:bCs w:val="0"/>
          <w:noProof w:val="0"/>
          <w:sz w:val="24"/>
          <w:szCs w:val="24"/>
          <w:lang w:val="en-GB"/>
        </w:rPr>
        <w:t>ilure to use the university’s resources properly could also lead to legal issues. B</w:t>
      </w:r>
      <w:r w:rsidRPr="0A1C8A41" w:rsidR="50559B9A">
        <w:rPr>
          <w:rFonts w:ascii="Aptos" w:hAnsi="Aptos" w:eastAsia="Aptos" w:cs="Aptos"/>
          <w:b w:val="0"/>
          <w:bCs w:val="0"/>
          <w:noProof w:val="0"/>
          <w:sz w:val="24"/>
          <w:szCs w:val="24"/>
          <w:lang w:val="en-GB"/>
        </w:rPr>
        <w:t xml:space="preserve">y violating internal policies </w:t>
      </w:r>
      <w:r w:rsidRPr="0A1C8A41" w:rsidR="404F8126">
        <w:rPr>
          <w:rFonts w:ascii="Aptos" w:hAnsi="Aptos" w:eastAsia="Aptos" w:cs="Aptos"/>
          <w:b w:val="0"/>
          <w:bCs w:val="0"/>
          <w:noProof w:val="0"/>
          <w:sz w:val="24"/>
          <w:szCs w:val="24"/>
          <w:lang w:val="en-GB"/>
        </w:rPr>
        <w:t>and not using the software or respecting licencing agreements could once again result in fines being issued.</w:t>
      </w:r>
    </w:p>
    <w:p w:rsidR="58D10E2A" w:rsidP="0A1C8A41" w:rsidRDefault="58D10E2A" w14:paraId="29739257" w14:textId="276E06EA">
      <w:pPr>
        <w:pStyle w:val="Normal"/>
        <w:rPr>
          <w:rFonts w:ascii="Aptos" w:hAnsi="Aptos" w:eastAsia="Aptos" w:cs="Aptos"/>
          <w:b w:val="0"/>
          <w:bCs w:val="0"/>
          <w:noProof w:val="0"/>
          <w:sz w:val="24"/>
          <w:szCs w:val="24"/>
          <w:lang w:val="en-GB"/>
        </w:rPr>
      </w:pPr>
      <w:r w:rsidRPr="0A1C8A41" w:rsidR="58D10E2A">
        <w:rPr>
          <w:rFonts w:ascii="Aptos" w:hAnsi="Aptos" w:eastAsia="Aptos" w:cs="Aptos"/>
          <w:noProof w:val="0"/>
          <w:sz w:val="24"/>
          <w:szCs w:val="24"/>
          <w:lang w:val="en-GB"/>
        </w:rPr>
        <w:t xml:space="preserve"> </w:t>
      </w:r>
    </w:p>
    <w:p w:rsidR="1629A79B" w:rsidP="0A1C8A41" w:rsidRDefault="1629A79B" w14:paraId="481ECF1B" w14:textId="21D51B34">
      <w:pPr>
        <w:pStyle w:val="Normal"/>
        <w:rPr>
          <w:rFonts w:ascii="Aptos" w:hAnsi="Aptos" w:eastAsia="Aptos" w:cs="Aptos"/>
          <w:noProof w:val="0"/>
          <w:sz w:val="24"/>
          <w:szCs w:val="24"/>
          <w:lang w:val="en-GB"/>
        </w:rPr>
      </w:pPr>
      <w:r w:rsidRPr="0A1C8A41" w:rsidR="1629A79B">
        <w:rPr>
          <w:rFonts w:ascii="Aptos" w:hAnsi="Aptos" w:eastAsia="Aptos" w:cs="Aptos"/>
          <w:noProof w:val="0"/>
          <w:sz w:val="24"/>
          <w:szCs w:val="24"/>
          <w:lang w:val="en-GB"/>
        </w:rPr>
        <w:t xml:space="preserve">Bos, J., 2020. Confidentiality. In Research ethics for students in the social sciences (pp. 149-173). Cham: Springer International Publishing. Available at: </w:t>
      </w:r>
      <w:hyperlink r:id="Rc833883ab09046f7">
        <w:r w:rsidRPr="0A1C8A41" w:rsidR="1629A79B">
          <w:rPr>
            <w:rStyle w:val="Hyperlink"/>
            <w:rFonts w:ascii="Aptos" w:hAnsi="Aptos" w:eastAsia="Aptos" w:cs="Aptos"/>
            <w:noProof w:val="0"/>
            <w:sz w:val="24"/>
            <w:szCs w:val="24"/>
            <w:lang w:val="en-GB"/>
          </w:rPr>
          <w:t>https://link.springer.com/content/pdf/10.1007/978-3-030-48415-6_7.pdf</w:t>
        </w:r>
      </w:hyperlink>
      <w:r w:rsidRPr="0A1C8A41" w:rsidR="1629A79B">
        <w:rPr>
          <w:rFonts w:ascii="Aptos" w:hAnsi="Aptos" w:eastAsia="Aptos" w:cs="Aptos"/>
          <w:noProof w:val="0"/>
          <w:sz w:val="24"/>
          <w:szCs w:val="24"/>
          <w:lang w:val="en-GB"/>
        </w:rPr>
        <w:t xml:space="preserve"> (Accessed 18 October 2025).</w:t>
      </w:r>
    </w:p>
    <w:p w:rsidR="395EEE90" w:rsidP="0A1C8A41" w:rsidRDefault="395EEE90" w14:paraId="0B7C9B7D" w14:textId="0912D28C">
      <w:pPr>
        <w:pStyle w:val="Normal"/>
        <w:spacing w:before="240" w:beforeAutospacing="off" w:after="240" w:afterAutospacing="off"/>
        <w:rPr>
          <w:rFonts w:ascii="Aptos" w:hAnsi="Aptos" w:eastAsia="Aptos" w:cs="Aptos"/>
          <w:i w:val="0"/>
          <w:iCs w:val="0"/>
          <w:noProof w:val="0"/>
          <w:sz w:val="24"/>
          <w:szCs w:val="24"/>
          <w:lang w:val="en-GB"/>
        </w:rPr>
      </w:pPr>
      <w:r w:rsidRPr="0A1C8A41" w:rsidR="395EEE90">
        <w:rPr>
          <w:rFonts w:ascii="Aptos" w:hAnsi="Aptos" w:eastAsia="Aptos" w:cs="Aptos"/>
          <w:noProof w:val="0"/>
          <w:sz w:val="24"/>
          <w:szCs w:val="24"/>
          <w:lang w:val="en-GB"/>
        </w:rPr>
        <w:t xml:space="preserve">Boyd and Ivey (2023) ‘Child observation and emotional discomfort: the experience of trainee </w:t>
      </w:r>
      <w:r w:rsidRPr="0A1C8A41" w:rsidR="395EEE90">
        <w:rPr>
          <w:rFonts w:ascii="Aptos" w:hAnsi="Aptos" w:eastAsia="Aptos" w:cs="Aptos"/>
          <w:noProof w:val="0"/>
          <w:sz w:val="24"/>
          <w:szCs w:val="24"/>
          <w:lang w:val="en-GB"/>
        </w:rPr>
        <w:t>psychologists’</w:t>
      </w:r>
      <w:r w:rsidRPr="0A1C8A41" w:rsidR="395EEE90">
        <w:rPr>
          <w:rFonts w:ascii="Aptos" w:hAnsi="Aptos" w:eastAsia="Aptos" w:cs="Aptos"/>
          <w:noProof w:val="0"/>
          <w:sz w:val="24"/>
          <w:szCs w:val="24"/>
          <w:lang w:val="en-GB"/>
        </w:rPr>
        <w:t xml:space="preserve">. </w:t>
      </w:r>
      <w:r w:rsidRPr="0A1C8A41" w:rsidR="395EEE90">
        <w:rPr>
          <w:rFonts w:ascii="Aptos" w:hAnsi="Aptos" w:eastAsia="Aptos" w:cs="Aptos"/>
          <w:i w:val="1"/>
          <w:iCs w:val="1"/>
          <w:noProof w:val="0"/>
          <w:sz w:val="24"/>
          <w:szCs w:val="24"/>
          <w:lang w:val="en-GB"/>
        </w:rPr>
        <w:t xml:space="preserve">International Journal of Infant Observation and Its Applications. </w:t>
      </w:r>
      <w:r w:rsidRPr="0A1C8A41" w:rsidR="10F71EC6">
        <w:rPr>
          <w:rFonts w:ascii="Aptos" w:hAnsi="Aptos" w:eastAsia="Aptos" w:cs="Aptos"/>
          <w:i w:val="0"/>
          <w:iCs w:val="0"/>
          <w:noProof w:val="0"/>
          <w:sz w:val="24"/>
          <w:szCs w:val="24"/>
          <w:lang w:val="en-GB"/>
        </w:rPr>
        <w:t xml:space="preserve">26 (1-2) pp.88- 102. Available at: </w:t>
      </w:r>
      <w:hyperlink r:id="R785151b4273f4f6e">
        <w:r w:rsidRPr="0A1C8A41" w:rsidR="10F71EC6">
          <w:rPr>
            <w:rStyle w:val="Hyperlink"/>
            <w:rFonts w:ascii="Aptos" w:hAnsi="Aptos" w:eastAsia="Aptos" w:cs="Aptos"/>
            <w:i w:val="0"/>
            <w:iCs w:val="0"/>
            <w:noProof w:val="0"/>
            <w:sz w:val="24"/>
            <w:szCs w:val="24"/>
            <w:lang w:val="en-GB"/>
          </w:rPr>
          <w:t>https://www.tandfonline.com/doi/full/10.1080/13698036.2023.2179522</w:t>
        </w:r>
      </w:hyperlink>
      <w:r w:rsidRPr="0A1C8A41" w:rsidR="1BE5FBEB">
        <w:rPr>
          <w:rFonts w:ascii="Aptos" w:hAnsi="Aptos" w:eastAsia="Aptos" w:cs="Aptos"/>
          <w:i w:val="0"/>
          <w:iCs w:val="0"/>
          <w:noProof w:val="0"/>
          <w:sz w:val="24"/>
          <w:szCs w:val="24"/>
          <w:lang w:val="en-GB"/>
        </w:rPr>
        <w:t xml:space="preserve"> (Accessed 19 October 2025).</w:t>
      </w:r>
    </w:p>
    <w:p w:rsidR="52E93653" w:rsidP="0A1C8A41" w:rsidRDefault="52E93653" w14:paraId="5184A994" w14:textId="3ABE97C0">
      <w:pPr>
        <w:pStyle w:val="Normal"/>
        <w:rPr>
          <w:rFonts w:ascii="Aptos" w:hAnsi="Aptos" w:eastAsia="Aptos" w:cs="Aptos"/>
          <w:i w:val="0"/>
          <w:iCs w:val="0"/>
          <w:noProof w:val="0"/>
          <w:sz w:val="24"/>
          <w:szCs w:val="24"/>
          <w:lang w:val="en-GB"/>
        </w:rPr>
      </w:pPr>
      <w:r w:rsidRPr="0A1C8A41" w:rsidR="52E93653">
        <w:rPr>
          <w:rFonts w:ascii="Aptos" w:hAnsi="Aptos" w:eastAsia="Aptos" w:cs="Aptos"/>
          <w:noProof w:val="0"/>
          <w:sz w:val="24"/>
          <w:szCs w:val="24"/>
          <w:lang w:val="en-GB"/>
        </w:rPr>
        <w:t>British Educational Research Association (20</w:t>
      </w:r>
      <w:r w:rsidRPr="0A1C8A41" w:rsidR="7C9010B0">
        <w:rPr>
          <w:rFonts w:ascii="Aptos" w:hAnsi="Aptos" w:eastAsia="Aptos" w:cs="Aptos"/>
          <w:noProof w:val="0"/>
          <w:sz w:val="24"/>
          <w:szCs w:val="24"/>
          <w:lang w:val="en-GB"/>
        </w:rPr>
        <w:t>2</w:t>
      </w:r>
      <w:r w:rsidRPr="0A1C8A41" w:rsidR="52E93653">
        <w:rPr>
          <w:rFonts w:ascii="Aptos" w:hAnsi="Aptos" w:eastAsia="Aptos" w:cs="Aptos"/>
          <w:noProof w:val="0"/>
          <w:sz w:val="24"/>
          <w:szCs w:val="24"/>
          <w:lang w:val="en-GB"/>
        </w:rPr>
        <w:t>4)</w:t>
      </w:r>
      <w:r w:rsidRPr="0A1C8A41" w:rsidR="5C91F068">
        <w:rPr>
          <w:rFonts w:ascii="Aptos" w:hAnsi="Aptos" w:eastAsia="Aptos" w:cs="Aptos"/>
          <w:noProof w:val="0"/>
          <w:sz w:val="24"/>
          <w:szCs w:val="24"/>
          <w:lang w:val="en-GB"/>
        </w:rPr>
        <w:t xml:space="preserve"> </w:t>
      </w:r>
      <w:r w:rsidRPr="0A1C8A41" w:rsidR="474A4A91">
        <w:rPr>
          <w:rFonts w:ascii="Aptos" w:hAnsi="Aptos" w:eastAsia="Aptos" w:cs="Aptos"/>
          <w:i w:val="1"/>
          <w:iCs w:val="1"/>
          <w:noProof w:val="0"/>
          <w:sz w:val="24"/>
          <w:szCs w:val="24"/>
          <w:lang w:val="en-GB"/>
        </w:rPr>
        <w:t xml:space="preserve">Ethical Guidelines </w:t>
      </w:r>
      <w:r w:rsidRPr="0A1C8A41" w:rsidR="474A4A91">
        <w:rPr>
          <w:rFonts w:ascii="Aptos" w:hAnsi="Aptos" w:eastAsia="Aptos" w:cs="Aptos"/>
          <w:i w:val="1"/>
          <w:iCs w:val="1"/>
          <w:noProof w:val="0"/>
          <w:sz w:val="24"/>
          <w:szCs w:val="24"/>
          <w:lang w:val="en-GB"/>
        </w:rPr>
        <w:t>For</w:t>
      </w:r>
      <w:r w:rsidRPr="0A1C8A41" w:rsidR="474A4A91">
        <w:rPr>
          <w:rFonts w:ascii="Aptos" w:hAnsi="Aptos" w:eastAsia="Aptos" w:cs="Aptos"/>
          <w:i w:val="1"/>
          <w:iCs w:val="1"/>
          <w:noProof w:val="0"/>
          <w:sz w:val="24"/>
          <w:szCs w:val="24"/>
          <w:lang w:val="en-GB"/>
        </w:rPr>
        <w:t xml:space="preserve"> Educational Research. </w:t>
      </w:r>
      <w:r w:rsidRPr="0A1C8A41" w:rsidR="474A4A91">
        <w:rPr>
          <w:rFonts w:ascii="Aptos" w:hAnsi="Aptos" w:eastAsia="Aptos" w:cs="Aptos"/>
          <w:i w:val="0"/>
          <w:iCs w:val="0"/>
          <w:noProof w:val="0"/>
          <w:sz w:val="24"/>
          <w:szCs w:val="24"/>
          <w:lang w:val="en-GB"/>
        </w:rPr>
        <w:t xml:space="preserve">Available at: </w:t>
      </w:r>
      <w:hyperlink r:id="R3943acef0a474afc">
        <w:r w:rsidRPr="0A1C8A41" w:rsidR="474A4A91">
          <w:rPr>
            <w:rStyle w:val="Hyperlink"/>
            <w:rFonts w:ascii="Aptos" w:hAnsi="Aptos" w:eastAsia="Aptos" w:cs="Aptos"/>
            <w:i w:val="0"/>
            <w:iCs w:val="0"/>
            <w:noProof w:val="0"/>
            <w:sz w:val="24"/>
            <w:szCs w:val="24"/>
            <w:lang w:val="en-GB"/>
          </w:rPr>
          <w:t>https://www.bera.ac.uk/publication/revised-ethical-guidelin</w:t>
        </w:r>
        <w:r w:rsidRPr="0A1C8A41" w:rsidR="6AF182C7">
          <w:rPr>
            <w:rStyle w:val="Hyperlink"/>
            <w:rFonts w:ascii="Aptos" w:hAnsi="Aptos" w:eastAsia="Aptos" w:cs="Aptos"/>
            <w:i w:val="0"/>
            <w:iCs w:val="0"/>
            <w:noProof w:val="0"/>
            <w:sz w:val="24"/>
            <w:szCs w:val="24"/>
            <w:lang w:val="en-GB"/>
          </w:rPr>
          <w:t>es-for-educational-research-2004</w:t>
        </w:r>
      </w:hyperlink>
      <w:r w:rsidRPr="0A1C8A41" w:rsidR="6AF182C7">
        <w:rPr>
          <w:rFonts w:ascii="Aptos" w:hAnsi="Aptos" w:eastAsia="Aptos" w:cs="Aptos"/>
          <w:i w:val="0"/>
          <w:iCs w:val="0"/>
          <w:noProof w:val="0"/>
          <w:sz w:val="24"/>
          <w:szCs w:val="24"/>
          <w:lang w:val="en-GB"/>
        </w:rPr>
        <w:t xml:space="preserve"> (Accessed 19 October 2025).</w:t>
      </w:r>
    </w:p>
    <w:p w:rsidR="50DDFBB7" w:rsidP="0A1C8A41" w:rsidRDefault="50DDFBB7" w14:paraId="47CB1026" w14:textId="2B16E463">
      <w:pPr>
        <w:pStyle w:val="Normal"/>
        <w:rPr>
          <w:rFonts w:ascii="Aptos" w:hAnsi="Aptos" w:eastAsia="Aptos" w:cs="Aptos"/>
          <w:i w:val="0"/>
          <w:iCs w:val="0"/>
          <w:noProof w:val="0"/>
          <w:sz w:val="24"/>
          <w:szCs w:val="24"/>
          <w:lang w:val="en-GB"/>
        </w:rPr>
      </w:pPr>
      <w:r w:rsidRPr="0A1C8A41" w:rsidR="50DDFBB7">
        <w:rPr>
          <w:rFonts w:ascii="Aptos" w:hAnsi="Aptos" w:eastAsia="Aptos" w:cs="Aptos"/>
          <w:noProof w:val="0"/>
          <w:sz w:val="24"/>
          <w:szCs w:val="24"/>
          <w:lang w:val="en-GB"/>
        </w:rPr>
        <w:t xml:space="preserve">The Bristish </w:t>
      </w:r>
      <w:r w:rsidRPr="0A1C8A41" w:rsidR="167B2C59">
        <w:rPr>
          <w:rFonts w:ascii="Aptos" w:hAnsi="Aptos" w:eastAsia="Aptos" w:cs="Aptos"/>
          <w:noProof w:val="0"/>
          <w:sz w:val="24"/>
          <w:szCs w:val="24"/>
          <w:lang w:val="en-GB"/>
        </w:rPr>
        <w:t>Psychological</w:t>
      </w:r>
      <w:r w:rsidRPr="0A1C8A41" w:rsidR="50DDFBB7">
        <w:rPr>
          <w:rFonts w:ascii="Aptos" w:hAnsi="Aptos" w:eastAsia="Aptos" w:cs="Aptos"/>
          <w:noProof w:val="0"/>
          <w:sz w:val="24"/>
          <w:szCs w:val="24"/>
          <w:lang w:val="en-GB"/>
        </w:rPr>
        <w:t xml:space="preserve"> Society (2022)</w:t>
      </w:r>
      <w:r w:rsidRPr="0A1C8A41" w:rsidR="50DDFBB7">
        <w:rPr>
          <w:rFonts w:ascii="Aptos" w:hAnsi="Aptos" w:eastAsia="Aptos" w:cs="Aptos"/>
          <w:i w:val="1"/>
          <w:iCs w:val="1"/>
          <w:noProof w:val="0"/>
          <w:sz w:val="24"/>
          <w:szCs w:val="24"/>
          <w:lang w:val="en-GB"/>
        </w:rPr>
        <w:t xml:space="preserve"> </w:t>
      </w:r>
      <w:r w:rsidRPr="0A1C8A41" w:rsidR="76C70FA9">
        <w:rPr>
          <w:rFonts w:ascii="Aptos" w:hAnsi="Aptos" w:eastAsia="Aptos" w:cs="Aptos"/>
          <w:i w:val="1"/>
          <w:iCs w:val="1"/>
          <w:noProof w:val="0"/>
          <w:sz w:val="24"/>
          <w:szCs w:val="24"/>
          <w:lang w:val="en-GB"/>
        </w:rPr>
        <w:t xml:space="preserve">Safeguarding in research – expect the unexpected. </w:t>
      </w:r>
      <w:r w:rsidRPr="0A1C8A41" w:rsidR="1E6AC494">
        <w:rPr>
          <w:rFonts w:ascii="Aptos" w:hAnsi="Aptos" w:eastAsia="Aptos" w:cs="Aptos"/>
          <w:i w:val="0"/>
          <w:iCs w:val="0"/>
          <w:noProof w:val="0"/>
          <w:sz w:val="24"/>
          <w:szCs w:val="24"/>
          <w:lang w:val="en-GB"/>
        </w:rPr>
        <w:t>Available</w:t>
      </w:r>
      <w:r w:rsidRPr="0A1C8A41" w:rsidR="76C70FA9">
        <w:rPr>
          <w:rFonts w:ascii="Aptos" w:hAnsi="Aptos" w:eastAsia="Aptos" w:cs="Aptos"/>
          <w:i w:val="0"/>
          <w:iCs w:val="0"/>
          <w:noProof w:val="0"/>
          <w:sz w:val="24"/>
          <w:szCs w:val="24"/>
          <w:lang w:val="en-GB"/>
        </w:rPr>
        <w:t xml:space="preserve"> at: </w:t>
      </w:r>
      <w:hyperlink r:id="R015c51aa0f9f46fe">
        <w:r w:rsidRPr="0A1C8A41" w:rsidR="76C70FA9">
          <w:rPr>
            <w:rStyle w:val="Hyperlink"/>
            <w:rFonts w:ascii="Aptos" w:hAnsi="Aptos" w:eastAsia="Aptos" w:cs="Aptos"/>
            <w:i w:val="0"/>
            <w:iCs w:val="0"/>
            <w:noProof w:val="0"/>
            <w:sz w:val="24"/>
            <w:szCs w:val="24"/>
            <w:lang w:val="en-GB"/>
          </w:rPr>
          <w:t>https://www.bps.org.uk/psychologist/safeguarding-research-expect-unexpected</w:t>
        </w:r>
      </w:hyperlink>
      <w:r w:rsidRPr="0A1C8A41" w:rsidR="76C70FA9">
        <w:rPr>
          <w:rFonts w:ascii="Aptos" w:hAnsi="Aptos" w:eastAsia="Aptos" w:cs="Aptos"/>
          <w:i w:val="0"/>
          <w:iCs w:val="0"/>
          <w:noProof w:val="0"/>
          <w:sz w:val="24"/>
          <w:szCs w:val="24"/>
          <w:lang w:val="en-GB"/>
        </w:rPr>
        <w:t xml:space="preserve"> </w:t>
      </w:r>
      <w:r w:rsidRPr="0A1C8A41" w:rsidR="43EBC793">
        <w:rPr>
          <w:rFonts w:ascii="Aptos" w:hAnsi="Aptos" w:eastAsia="Aptos" w:cs="Aptos"/>
          <w:i w:val="0"/>
          <w:iCs w:val="0"/>
          <w:noProof w:val="0"/>
          <w:sz w:val="24"/>
          <w:szCs w:val="24"/>
          <w:lang w:val="en-GB"/>
        </w:rPr>
        <w:t xml:space="preserve">(Accessed: 19 October 2025). </w:t>
      </w:r>
    </w:p>
    <w:p w:rsidR="56ED5A94" w:rsidP="0A1C8A41" w:rsidRDefault="56ED5A94" w14:paraId="3FB86038" w14:textId="3A2807A4">
      <w:pPr>
        <w:pStyle w:val="Normal"/>
        <w:rPr>
          <w:rFonts w:ascii="Aptos" w:hAnsi="Aptos" w:eastAsia="Aptos" w:cs="Aptos"/>
          <w:i w:val="0"/>
          <w:iCs w:val="0"/>
          <w:noProof w:val="0"/>
          <w:sz w:val="24"/>
          <w:szCs w:val="24"/>
          <w:lang w:val="en-GB"/>
        </w:rPr>
      </w:pPr>
      <w:r w:rsidRPr="0A1C8A41" w:rsidR="56ED5A94">
        <w:rPr>
          <w:rFonts w:ascii="Aptos" w:hAnsi="Aptos" w:eastAsia="Aptos" w:cs="Aptos"/>
          <w:noProof w:val="0"/>
          <w:sz w:val="24"/>
          <w:szCs w:val="24"/>
          <w:lang w:val="en-GB"/>
        </w:rPr>
        <w:t xml:space="preserve">Care </w:t>
      </w:r>
      <w:r w:rsidRPr="0A1C8A41" w:rsidR="56ED5A94">
        <w:rPr>
          <w:rFonts w:ascii="Aptos" w:hAnsi="Aptos" w:eastAsia="Aptos" w:cs="Aptos"/>
          <w:noProof w:val="0"/>
          <w:sz w:val="24"/>
          <w:szCs w:val="24"/>
          <w:lang w:val="en-GB"/>
        </w:rPr>
        <w:t>Quailty</w:t>
      </w:r>
      <w:r w:rsidRPr="0A1C8A41" w:rsidR="56ED5A94">
        <w:rPr>
          <w:rFonts w:ascii="Aptos" w:hAnsi="Aptos" w:eastAsia="Aptos" w:cs="Aptos"/>
          <w:noProof w:val="0"/>
          <w:sz w:val="24"/>
          <w:szCs w:val="24"/>
          <w:lang w:val="en-GB"/>
        </w:rPr>
        <w:t xml:space="preserve"> Commission (2022) </w:t>
      </w:r>
      <w:r w:rsidRPr="0A1C8A41" w:rsidR="56ED5A94">
        <w:rPr>
          <w:rFonts w:ascii="Aptos" w:hAnsi="Aptos" w:eastAsia="Aptos" w:cs="Aptos"/>
          <w:i w:val="1"/>
          <w:iCs w:val="1"/>
          <w:noProof w:val="0"/>
          <w:sz w:val="24"/>
          <w:szCs w:val="24"/>
          <w:lang w:val="en-GB"/>
        </w:rPr>
        <w:t xml:space="preserve">Safeguarding People. </w:t>
      </w:r>
      <w:r w:rsidRPr="0A1C8A41" w:rsidR="56ED5A94">
        <w:rPr>
          <w:rFonts w:ascii="Aptos" w:hAnsi="Aptos" w:eastAsia="Aptos" w:cs="Aptos"/>
          <w:i w:val="0"/>
          <w:iCs w:val="0"/>
          <w:noProof w:val="0"/>
          <w:sz w:val="24"/>
          <w:szCs w:val="24"/>
          <w:lang w:val="en-GB"/>
        </w:rPr>
        <w:t xml:space="preserve">Available at: </w:t>
      </w:r>
      <w:hyperlink r:id="R9e9873b5abc74465">
        <w:r w:rsidRPr="0A1C8A41" w:rsidR="56ED5A94">
          <w:rPr>
            <w:rStyle w:val="Hyperlink"/>
            <w:rFonts w:ascii="Aptos" w:hAnsi="Aptos" w:eastAsia="Aptos" w:cs="Aptos"/>
            <w:i w:val="0"/>
            <w:iCs w:val="0"/>
            <w:noProof w:val="0"/>
            <w:sz w:val="24"/>
            <w:szCs w:val="24"/>
            <w:lang w:val="en-GB"/>
          </w:rPr>
          <w:t>https://www.cqc.org.uk/what-we-do/how-we-do-our-job/safeguarding-people</w:t>
        </w:r>
      </w:hyperlink>
      <w:r w:rsidRPr="0A1C8A41" w:rsidR="56ED5A94">
        <w:rPr>
          <w:rFonts w:ascii="Aptos" w:hAnsi="Aptos" w:eastAsia="Aptos" w:cs="Aptos"/>
          <w:i w:val="0"/>
          <w:iCs w:val="0"/>
          <w:noProof w:val="0"/>
          <w:sz w:val="24"/>
          <w:szCs w:val="24"/>
          <w:lang w:val="en-GB"/>
        </w:rPr>
        <w:t xml:space="preserve"> (Accessed 19 October 2025). </w:t>
      </w:r>
    </w:p>
    <w:p w:rsidR="5CCC26F0" w:rsidP="0A1C8A41" w:rsidRDefault="5CCC26F0" w14:paraId="6A2CD160" w14:textId="320DF657">
      <w:pPr>
        <w:pStyle w:val="Normal"/>
        <w:suppressLineNumbers w:val="0"/>
        <w:bidi w:val="0"/>
        <w:spacing w:before="240" w:beforeAutospacing="off" w:after="240" w:afterAutospacing="off"/>
        <w:jc w:val="left"/>
        <w:rPr>
          <w:rFonts w:ascii="Aptos" w:hAnsi="Aptos" w:eastAsia="Aptos" w:cs="Aptos"/>
          <w:i w:val="0"/>
          <w:iCs w:val="0"/>
          <w:noProof w:val="0"/>
          <w:sz w:val="24"/>
          <w:szCs w:val="24"/>
          <w:lang w:val="en-GB"/>
        </w:rPr>
      </w:pPr>
      <w:r w:rsidRPr="0A1C8A41" w:rsidR="5CCC26F0">
        <w:rPr>
          <w:rFonts w:ascii="Aptos" w:hAnsi="Aptos" w:eastAsia="Aptos" w:cs="Aptos"/>
          <w:noProof w:val="0"/>
          <w:sz w:val="24"/>
          <w:szCs w:val="24"/>
          <w:lang w:val="en-GB"/>
        </w:rPr>
        <w:t>Co</w:t>
      </w:r>
      <w:r w:rsidRPr="0A1C8A41" w:rsidR="37998107">
        <w:rPr>
          <w:rFonts w:ascii="Aptos" w:hAnsi="Aptos" w:eastAsia="Aptos" w:cs="Aptos"/>
          <w:noProof w:val="0"/>
          <w:sz w:val="24"/>
          <w:szCs w:val="24"/>
          <w:lang w:val="en-GB"/>
        </w:rPr>
        <w:t xml:space="preserve">uncil of Europe, 1950. </w:t>
      </w:r>
      <w:r w:rsidRPr="0A1C8A41" w:rsidR="37998107">
        <w:rPr>
          <w:rFonts w:ascii="Aptos" w:hAnsi="Aptos" w:eastAsia="Aptos" w:cs="Aptos"/>
          <w:i w:val="1"/>
          <w:iCs w:val="1"/>
          <w:noProof w:val="0"/>
          <w:sz w:val="24"/>
          <w:szCs w:val="24"/>
          <w:lang w:val="en-GB"/>
        </w:rPr>
        <w:t xml:space="preserve">Convention for the protection of Human Rights and Fundamental Freedoms. </w:t>
      </w:r>
      <w:r w:rsidRPr="0A1C8A41" w:rsidR="37998107">
        <w:rPr>
          <w:rFonts w:ascii="Aptos" w:hAnsi="Aptos" w:eastAsia="Aptos" w:cs="Aptos"/>
          <w:i w:val="0"/>
          <w:iCs w:val="0"/>
          <w:noProof w:val="0"/>
          <w:sz w:val="24"/>
          <w:szCs w:val="24"/>
          <w:lang w:val="en-GB"/>
        </w:rPr>
        <w:t>Rome, 4 November 1950. Available at:</w:t>
      </w:r>
      <w:r w:rsidRPr="0A1C8A41" w:rsidR="2EDABAC1">
        <w:rPr>
          <w:rFonts w:ascii="Aptos" w:hAnsi="Aptos" w:eastAsia="Aptos" w:cs="Aptos"/>
          <w:i w:val="0"/>
          <w:iCs w:val="0"/>
          <w:noProof w:val="0"/>
          <w:sz w:val="24"/>
          <w:szCs w:val="24"/>
          <w:lang w:val="en-GB"/>
        </w:rPr>
        <w:t xml:space="preserve"> </w:t>
      </w:r>
      <w:hyperlink r:id="R459425e920f54060">
        <w:r w:rsidRPr="0A1C8A41" w:rsidR="2EDABAC1">
          <w:rPr>
            <w:rStyle w:val="Hyperlink"/>
            <w:rFonts w:ascii="Aptos" w:hAnsi="Aptos" w:eastAsia="Aptos" w:cs="Aptos"/>
            <w:i w:val="0"/>
            <w:iCs w:val="0"/>
            <w:noProof w:val="0"/>
            <w:sz w:val="24"/>
            <w:szCs w:val="24"/>
            <w:lang w:val="en-GB"/>
          </w:rPr>
          <w:t>https://www.echr.coe.int/documents/d/echr/Archives_1950_Convention_ENG</w:t>
        </w:r>
      </w:hyperlink>
      <w:r w:rsidRPr="0A1C8A41" w:rsidR="2EDABAC1">
        <w:rPr>
          <w:rFonts w:ascii="Aptos" w:hAnsi="Aptos" w:eastAsia="Aptos" w:cs="Aptos"/>
          <w:noProof w:val="0"/>
          <w:sz w:val="24"/>
          <w:szCs w:val="24"/>
          <w:lang w:val="en-GB"/>
        </w:rPr>
        <w:t xml:space="preserve"> Accessed 18 October 2025).</w:t>
      </w:r>
    </w:p>
    <w:p w:rsidR="025B00AA" w:rsidP="0A1C8A41" w:rsidRDefault="025B00AA" w14:paraId="500ABF30" w14:textId="3B149081">
      <w:pPr>
        <w:pStyle w:val="Normal"/>
        <w:suppressLineNumbers w:val="0"/>
        <w:bidi w:val="0"/>
        <w:spacing w:before="240" w:beforeAutospacing="off" w:after="240" w:afterAutospacing="off"/>
        <w:jc w:val="left"/>
        <w:rPr>
          <w:rFonts w:ascii="Aptos" w:hAnsi="Aptos" w:eastAsia="Aptos" w:cs="Aptos"/>
          <w:noProof w:val="0"/>
          <w:sz w:val="24"/>
          <w:szCs w:val="24"/>
          <w:lang w:val="en-GB"/>
        </w:rPr>
      </w:pPr>
      <w:r w:rsidRPr="0A1C8A41" w:rsidR="025B00AA">
        <w:rPr>
          <w:rFonts w:ascii="Aptos" w:hAnsi="Aptos" w:eastAsia="Aptos" w:cs="Aptos"/>
          <w:noProof w:val="0"/>
          <w:sz w:val="24"/>
          <w:szCs w:val="24"/>
          <w:lang w:val="en-GB"/>
        </w:rPr>
        <w:t xml:space="preserve">Data Protection Act 2018, c.12. Available at: https://www.legislation.gov.uk/ukpga/2018/12/contents (Accessed: 19 October 2025). </w:t>
      </w:r>
    </w:p>
    <w:p w:rsidR="17A518AF" w:rsidP="0A1C8A41" w:rsidRDefault="17A518AF" w14:paraId="2168299D" w14:textId="75238F78">
      <w:pPr>
        <w:pStyle w:val="Normal"/>
        <w:bidi w:val="0"/>
        <w:spacing w:before="240" w:beforeAutospacing="off" w:after="240" w:afterAutospacing="off"/>
        <w:jc w:val="left"/>
      </w:pPr>
      <w:r w:rsidRPr="0A1C8A41" w:rsidR="17A518AF">
        <w:rPr>
          <w:rFonts w:ascii="Aptos" w:hAnsi="Aptos" w:eastAsia="Aptos" w:cs="Aptos"/>
          <w:noProof w:val="0"/>
          <w:sz w:val="24"/>
          <w:szCs w:val="24"/>
          <w:lang w:val="en-GB"/>
        </w:rPr>
        <w:t xml:space="preserve">Department for Science, Innovation &amp; Technology and Home Office. (2025). </w:t>
      </w:r>
      <w:r w:rsidRPr="0A1C8A41" w:rsidR="17A518AF">
        <w:rPr>
          <w:rFonts w:ascii="Aptos" w:hAnsi="Aptos" w:eastAsia="Aptos" w:cs="Aptos"/>
          <w:i w:val="1"/>
          <w:iCs w:val="1"/>
          <w:noProof w:val="0"/>
          <w:sz w:val="24"/>
          <w:szCs w:val="24"/>
          <w:lang w:val="en-GB"/>
        </w:rPr>
        <w:t>Cyber Security Breaches Survey 2025: Education Institutions Findings</w:t>
      </w:r>
      <w:r w:rsidRPr="0A1C8A41" w:rsidR="17A518AF">
        <w:rPr>
          <w:rFonts w:ascii="Aptos" w:hAnsi="Aptos" w:eastAsia="Aptos" w:cs="Aptos"/>
          <w:noProof w:val="0"/>
          <w:sz w:val="24"/>
          <w:szCs w:val="24"/>
          <w:lang w:val="en-GB"/>
        </w:rPr>
        <w:t xml:space="preserve">. GOV.UK. Available at: </w:t>
      </w:r>
      <w:hyperlink r:id="R5500bbee79d442ad">
        <w:r w:rsidRPr="0A1C8A41" w:rsidR="17A518AF">
          <w:rPr>
            <w:rStyle w:val="Hyperlink"/>
            <w:rFonts w:ascii="Aptos" w:hAnsi="Aptos" w:eastAsia="Aptos" w:cs="Aptos"/>
            <w:noProof w:val="0"/>
            <w:sz w:val="24"/>
            <w:szCs w:val="24"/>
            <w:lang w:val="en-GB"/>
          </w:rPr>
          <w:t>https://www.gov.uk/government/statistics/cyber-security-breaches-survey-2025/cyber-security-breaches-survey-2025-education-institutions-findings</w:t>
        </w:r>
      </w:hyperlink>
      <w:r w:rsidRPr="0A1C8A41" w:rsidR="17A518AF">
        <w:rPr>
          <w:rFonts w:ascii="Aptos" w:hAnsi="Aptos" w:eastAsia="Aptos" w:cs="Aptos"/>
          <w:noProof w:val="0"/>
          <w:sz w:val="24"/>
          <w:szCs w:val="24"/>
          <w:lang w:val="en-GB"/>
        </w:rPr>
        <w:t xml:space="preserve"> (Accessed 20 Oct. 2025).</w:t>
      </w:r>
    </w:p>
    <w:p w:rsidR="7409612F" w:rsidP="0A1C8A41" w:rsidRDefault="7409612F" w14:paraId="56405207" w14:textId="09FB63F3">
      <w:pPr>
        <w:pStyle w:val="Normal"/>
        <w:rPr>
          <w:rFonts w:ascii="Aptos" w:hAnsi="Aptos" w:eastAsia="Aptos" w:cs="Aptos"/>
          <w:i w:val="0"/>
          <w:iCs w:val="0"/>
          <w:noProof w:val="0"/>
          <w:sz w:val="24"/>
          <w:szCs w:val="24"/>
          <w:lang w:val="en-GB"/>
        </w:rPr>
      </w:pPr>
      <w:r w:rsidRPr="0A1C8A41" w:rsidR="7409612F">
        <w:rPr>
          <w:rFonts w:ascii="Aptos" w:hAnsi="Aptos" w:eastAsia="Aptos" w:cs="Aptos"/>
          <w:noProof w:val="0"/>
          <w:sz w:val="24"/>
          <w:szCs w:val="24"/>
          <w:lang w:val="en-GB"/>
        </w:rPr>
        <w:t>The General Data Protection Regulation (2018)</w:t>
      </w:r>
      <w:r w:rsidRPr="0A1C8A41" w:rsidR="7409612F">
        <w:rPr>
          <w:rFonts w:ascii="Aptos" w:hAnsi="Aptos" w:eastAsia="Aptos" w:cs="Aptos"/>
          <w:i w:val="1"/>
          <w:iCs w:val="1"/>
          <w:noProof w:val="0"/>
          <w:sz w:val="24"/>
          <w:szCs w:val="24"/>
          <w:lang w:val="en-GB"/>
        </w:rPr>
        <w:t xml:space="preserve"> </w:t>
      </w:r>
      <w:r w:rsidRPr="0A1C8A41" w:rsidR="7409612F">
        <w:rPr>
          <w:rFonts w:ascii="Aptos" w:hAnsi="Aptos" w:eastAsia="Aptos" w:cs="Aptos"/>
          <w:i w:val="1"/>
          <w:iCs w:val="1"/>
          <w:noProof w:val="0"/>
          <w:sz w:val="24"/>
          <w:szCs w:val="24"/>
          <w:lang w:val="en-GB"/>
        </w:rPr>
        <w:t xml:space="preserve">What is GDPR, the EU’s new data protection law? </w:t>
      </w:r>
      <w:r w:rsidRPr="0A1C8A41" w:rsidR="7409612F">
        <w:rPr>
          <w:rFonts w:ascii="Aptos" w:hAnsi="Aptos" w:eastAsia="Aptos" w:cs="Aptos"/>
          <w:i w:val="0"/>
          <w:iCs w:val="0"/>
          <w:noProof w:val="0"/>
          <w:sz w:val="24"/>
          <w:szCs w:val="24"/>
          <w:lang w:val="en-GB"/>
        </w:rPr>
        <w:t xml:space="preserve">Available at: </w:t>
      </w:r>
      <w:hyperlink r:id="Rf203c01ddd734778">
        <w:r w:rsidRPr="0A1C8A41" w:rsidR="7409612F">
          <w:rPr>
            <w:rStyle w:val="Hyperlink"/>
            <w:rFonts w:ascii="Aptos" w:hAnsi="Aptos" w:eastAsia="Aptos" w:cs="Aptos"/>
            <w:i w:val="0"/>
            <w:iCs w:val="0"/>
            <w:noProof w:val="0"/>
            <w:sz w:val="24"/>
            <w:szCs w:val="24"/>
            <w:lang w:val="en-GB"/>
          </w:rPr>
          <w:t>https://gdpr.eu/what-is-gdpr/</w:t>
        </w:r>
      </w:hyperlink>
      <w:r w:rsidRPr="0A1C8A41" w:rsidR="7409612F">
        <w:rPr>
          <w:rFonts w:ascii="Aptos" w:hAnsi="Aptos" w:eastAsia="Aptos" w:cs="Aptos"/>
          <w:i w:val="0"/>
          <w:iCs w:val="0"/>
          <w:noProof w:val="0"/>
          <w:sz w:val="24"/>
          <w:szCs w:val="24"/>
          <w:lang w:val="en-GB"/>
        </w:rPr>
        <w:t xml:space="preserve"> (Accessed 16 October 2025). </w:t>
      </w:r>
    </w:p>
    <w:p w:rsidR="1B67A43E" w:rsidP="0A1C8A41" w:rsidRDefault="1B67A43E" w14:paraId="2013B132" w14:textId="6DC4FB1F">
      <w:pPr>
        <w:pStyle w:val="Normal"/>
        <w:rPr>
          <w:rFonts w:ascii="Aptos" w:hAnsi="Aptos" w:eastAsia="Aptos" w:cs="Aptos"/>
          <w:i w:val="0"/>
          <w:iCs w:val="0"/>
          <w:noProof w:val="0"/>
          <w:sz w:val="24"/>
          <w:szCs w:val="24"/>
          <w:lang w:val="en-GB"/>
        </w:rPr>
      </w:pPr>
      <w:r w:rsidRPr="0A1C8A41" w:rsidR="1B67A43E">
        <w:rPr>
          <w:rFonts w:ascii="Aptos" w:hAnsi="Aptos" w:eastAsia="Aptos" w:cs="Aptos"/>
          <w:noProof w:val="0"/>
          <w:sz w:val="24"/>
          <w:szCs w:val="24"/>
          <w:lang w:val="en-GB"/>
        </w:rPr>
        <w:t xml:space="preserve">Loades M, Willis L, Wilson </w:t>
      </w:r>
      <w:r w:rsidRPr="0A1C8A41" w:rsidR="1B67A43E">
        <w:rPr>
          <w:rFonts w:ascii="Aptos" w:hAnsi="Aptos" w:eastAsia="Aptos" w:cs="Aptos"/>
          <w:noProof w:val="0"/>
          <w:sz w:val="24"/>
          <w:szCs w:val="24"/>
          <w:lang w:val="en-GB"/>
        </w:rPr>
        <w:t>E,.</w:t>
      </w:r>
      <w:r w:rsidRPr="0A1C8A41" w:rsidR="1B67A43E">
        <w:rPr>
          <w:rFonts w:ascii="Aptos" w:hAnsi="Aptos" w:eastAsia="Aptos" w:cs="Aptos"/>
          <w:noProof w:val="0"/>
          <w:sz w:val="24"/>
          <w:szCs w:val="24"/>
          <w:lang w:val="en-GB"/>
        </w:rPr>
        <w:t xml:space="preserve"> Perry, G., Luximon, M., Chiu, </w:t>
      </w:r>
      <w:r w:rsidRPr="0A1C8A41" w:rsidR="39D1B5B5">
        <w:rPr>
          <w:rFonts w:ascii="Aptos" w:hAnsi="Aptos" w:eastAsia="Aptos" w:cs="Aptos"/>
          <w:noProof w:val="0"/>
          <w:sz w:val="24"/>
          <w:szCs w:val="24"/>
          <w:lang w:val="en-GB"/>
        </w:rPr>
        <w:t xml:space="preserve">C., </w:t>
      </w:r>
      <w:r w:rsidRPr="0A1C8A41" w:rsidR="39D1B5B5">
        <w:rPr>
          <w:rFonts w:ascii="Aptos" w:hAnsi="Aptos" w:eastAsia="Aptos" w:cs="Aptos"/>
          <w:noProof w:val="0"/>
          <w:sz w:val="24"/>
          <w:szCs w:val="24"/>
          <w:lang w:val="en-GB"/>
        </w:rPr>
        <w:t>Hignson</w:t>
      </w:r>
      <w:r w:rsidRPr="0A1C8A41" w:rsidR="39D1B5B5">
        <w:rPr>
          <w:rFonts w:ascii="Aptos" w:hAnsi="Aptos" w:eastAsia="Aptos" w:cs="Aptos"/>
          <w:noProof w:val="0"/>
          <w:sz w:val="24"/>
          <w:szCs w:val="24"/>
          <w:lang w:val="en-GB"/>
        </w:rPr>
        <w:t>- Sweeney, N. (2024)</w:t>
      </w:r>
      <w:r w:rsidRPr="0A1C8A41" w:rsidR="1B67A43E">
        <w:rPr>
          <w:rFonts w:ascii="Aptos" w:hAnsi="Aptos" w:eastAsia="Aptos" w:cs="Aptos"/>
          <w:noProof w:val="0"/>
          <w:sz w:val="24"/>
          <w:szCs w:val="24"/>
          <w:lang w:val="en-GB"/>
        </w:rPr>
        <w:t xml:space="preserve">. </w:t>
      </w:r>
      <w:r w:rsidRPr="0A1C8A41" w:rsidR="17D2B08B">
        <w:rPr>
          <w:rFonts w:ascii="Aptos" w:hAnsi="Aptos" w:eastAsia="Aptos" w:cs="Aptos"/>
          <w:noProof w:val="0"/>
          <w:sz w:val="24"/>
          <w:szCs w:val="24"/>
          <w:lang w:val="en-GB"/>
        </w:rPr>
        <w:t>‘</w:t>
      </w:r>
      <w:r w:rsidRPr="0A1C8A41" w:rsidR="1B67A43E">
        <w:rPr>
          <w:rFonts w:ascii="Aptos" w:hAnsi="Aptos" w:eastAsia="Aptos" w:cs="Aptos"/>
          <w:noProof w:val="0"/>
          <w:sz w:val="24"/>
          <w:szCs w:val="24"/>
          <w:lang w:val="en-GB"/>
        </w:rPr>
        <w:t>Consenting for themselves: a qualitative study exploring a Gillick Competence assessment to enable adolescents to self- consent to low- risk online research.</w:t>
      </w:r>
      <w:r w:rsidRPr="0A1C8A41" w:rsidR="45B18BE6">
        <w:rPr>
          <w:rFonts w:ascii="Aptos" w:hAnsi="Aptos" w:eastAsia="Aptos" w:cs="Aptos"/>
          <w:noProof w:val="0"/>
          <w:sz w:val="24"/>
          <w:szCs w:val="24"/>
          <w:lang w:val="en-GB"/>
        </w:rPr>
        <w:t>’</w:t>
      </w:r>
      <w:r w:rsidRPr="0A1C8A41" w:rsidR="1B67A43E">
        <w:rPr>
          <w:rFonts w:ascii="Aptos" w:hAnsi="Aptos" w:eastAsia="Aptos" w:cs="Aptos"/>
          <w:noProof w:val="0"/>
          <w:sz w:val="24"/>
          <w:szCs w:val="24"/>
          <w:lang w:val="en-GB"/>
        </w:rPr>
        <w:t xml:space="preserve"> </w:t>
      </w:r>
      <w:r w:rsidRPr="0A1C8A41" w:rsidR="1B67A43E">
        <w:rPr>
          <w:rFonts w:ascii="Aptos" w:hAnsi="Aptos" w:eastAsia="Aptos" w:cs="Aptos"/>
          <w:i w:val="1"/>
          <w:iCs w:val="1"/>
          <w:noProof w:val="0"/>
          <w:sz w:val="24"/>
          <w:szCs w:val="24"/>
          <w:lang w:val="en-GB"/>
        </w:rPr>
        <w:t>BMJ Open</w:t>
      </w:r>
      <w:r w:rsidRPr="0A1C8A41" w:rsidR="01A7E78C">
        <w:rPr>
          <w:rFonts w:ascii="Aptos" w:hAnsi="Aptos" w:eastAsia="Aptos" w:cs="Aptos"/>
          <w:i w:val="1"/>
          <w:iCs w:val="1"/>
          <w:noProof w:val="0"/>
          <w:sz w:val="24"/>
          <w:szCs w:val="24"/>
          <w:lang w:val="en-GB"/>
        </w:rPr>
        <w:t xml:space="preserve">. </w:t>
      </w:r>
      <w:r w:rsidRPr="0A1C8A41" w:rsidR="01A7E78C">
        <w:rPr>
          <w:rFonts w:ascii="Aptos" w:hAnsi="Aptos" w:eastAsia="Aptos" w:cs="Aptos"/>
          <w:i w:val="0"/>
          <w:iCs w:val="0"/>
          <w:noProof w:val="0"/>
          <w:sz w:val="24"/>
          <w:szCs w:val="24"/>
          <w:lang w:val="en-GB"/>
        </w:rPr>
        <w:t xml:space="preserve">15(3) Available at: </w:t>
      </w:r>
      <w:hyperlink r:id="R518d8b4065cf4879">
        <w:r w:rsidRPr="0A1C8A41" w:rsidR="254495AD">
          <w:rPr>
            <w:rStyle w:val="Hyperlink"/>
            <w:rFonts w:ascii="Aptos" w:hAnsi="Aptos" w:eastAsia="Aptos" w:cs="Aptos"/>
            <w:i w:val="0"/>
            <w:iCs w:val="0"/>
            <w:noProof w:val="0"/>
            <w:sz w:val="24"/>
            <w:szCs w:val="24"/>
            <w:lang w:val="en-GB"/>
          </w:rPr>
          <w:t>https://bmjopen.bmj.com/content/bmjopen/15/3/e090747.full.pdf</w:t>
        </w:r>
      </w:hyperlink>
      <w:r w:rsidRPr="0A1C8A41" w:rsidR="254495AD">
        <w:rPr>
          <w:rFonts w:ascii="Aptos" w:hAnsi="Aptos" w:eastAsia="Aptos" w:cs="Aptos"/>
          <w:i w:val="0"/>
          <w:iCs w:val="0"/>
          <w:noProof w:val="0"/>
          <w:sz w:val="24"/>
          <w:szCs w:val="24"/>
          <w:lang w:val="en-GB"/>
        </w:rPr>
        <w:t xml:space="preserve"> (Accessed (15 October 2025).</w:t>
      </w:r>
    </w:p>
    <w:p w:rsidR="3767E3A0" w:rsidP="0A1C8A41" w:rsidRDefault="3767E3A0" w14:paraId="64A5DB18" w14:textId="5F1236A7">
      <w:pPr>
        <w:pStyle w:val="Normal"/>
        <w:rPr>
          <w:rFonts w:ascii="Aptos" w:hAnsi="Aptos" w:eastAsia="Aptos" w:cs="Aptos"/>
          <w:i w:val="0"/>
          <w:iCs w:val="0"/>
          <w:noProof w:val="0"/>
          <w:sz w:val="24"/>
          <w:szCs w:val="24"/>
          <w:lang w:val="en-GB"/>
        </w:rPr>
      </w:pPr>
      <w:r w:rsidRPr="0A1C8A41" w:rsidR="3767E3A0">
        <w:rPr>
          <w:rFonts w:ascii="Aptos" w:hAnsi="Aptos" w:eastAsia="Aptos" w:cs="Aptos"/>
          <w:noProof w:val="0"/>
          <w:sz w:val="24"/>
          <w:szCs w:val="24"/>
          <w:lang w:val="en-GB"/>
        </w:rPr>
        <w:t>UNCRC (</w:t>
      </w:r>
      <w:r w:rsidRPr="0A1C8A41" w:rsidR="4DF2DAB1">
        <w:rPr>
          <w:rFonts w:ascii="Aptos" w:hAnsi="Aptos" w:eastAsia="Aptos" w:cs="Aptos"/>
          <w:noProof w:val="0"/>
          <w:sz w:val="24"/>
          <w:szCs w:val="24"/>
          <w:lang w:val="en-GB"/>
        </w:rPr>
        <w:t xml:space="preserve">no, date) </w:t>
      </w:r>
      <w:r w:rsidRPr="0A1C8A41" w:rsidR="4DF2DAB1">
        <w:rPr>
          <w:rFonts w:ascii="Aptos" w:hAnsi="Aptos" w:eastAsia="Aptos" w:cs="Aptos"/>
          <w:i w:val="1"/>
          <w:iCs w:val="1"/>
          <w:noProof w:val="0"/>
          <w:sz w:val="24"/>
          <w:szCs w:val="24"/>
          <w:lang w:val="en-GB"/>
        </w:rPr>
        <w:t xml:space="preserve">Convention on the Rights of the Child. </w:t>
      </w:r>
      <w:r w:rsidRPr="0A1C8A41" w:rsidR="4DF2DAB1">
        <w:rPr>
          <w:rFonts w:ascii="Aptos" w:hAnsi="Aptos" w:eastAsia="Aptos" w:cs="Aptos"/>
          <w:i w:val="0"/>
          <w:iCs w:val="0"/>
          <w:noProof w:val="0"/>
          <w:sz w:val="24"/>
          <w:szCs w:val="24"/>
          <w:lang w:val="en-GB"/>
        </w:rPr>
        <w:t xml:space="preserve">Available at: </w:t>
      </w:r>
      <w:hyperlink r:id="R65d05c52ecc140e2">
        <w:r w:rsidRPr="0A1C8A41" w:rsidR="4DF2DAB1">
          <w:rPr>
            <w:rStyle w:val="Hyperlink"/>
            <w:rFonts w:ascii="Aptos" w:hAnsi="Aptos" w:eastAsia="Aptos" w:cs="Aptos"/>
            <w:i w:val="0"/>
            <w:iCs w:val="0"/>
            <w:noProof w:val="0"/>
            <w:sz w:val="24"/>
            <w:szCs w:val="24"/>
            <w:lang w:val="en-GB"/>
          </w:rPr>
          <w:t>https://www.unicef.org.uk/wp-content/uploads/2016/08/unicef-convention-rights-child-uncrc.pdf</w:t>
        </w:r>
      </w:hyperlink>
      <w:r w:rsidRPr="0A1C8A41" w:rsidR="4DF2DAB1">
        <w:rPr>
          <w:rFonts w:ascii="Aptos" w:hAnsi="Aptos" w:eastAsia="Aptos" w:cs="Aptos"/>
          <w:i w:val="0"/>
          <w:iCs w:val="0"/>
          <w:noProof w:val="0"/>
          <w:sz w:val="24"/>
          <w:szCs w:val="24"/>
          <w:lang w:val="en-GB"/>
        </w:rPr>
        <w:t xml:space="preserve"> (Accessed 16 October 2025). </w:t>
      </w:r>
    </w:p>
    <w:p w:rsidR="6B5D731F" w:rsidP="0A1C8A41" w:rsidRDefault="6B5D731F" w14:paraId="0A80EE05" w14:textId="06825BE3">
      <w:pPr>
        <w:pStyle w:val="Normal"/>
        <w:rPr>
          <w:rFonts w:ascii="Aptos" w:hAnsi="Aptos" w:eastAsia="Aptos" w:cs="Aptos"/>
          <w:i w:val="0"/>
          <w:iCs w:val="0"/>
          <w:noProof w:val="0"/>
          <w:sz w:val="24"/>
          <w:szCs w:val="24"/>
          <w:lang w:val="en-GB"/>
        </w:rPr>
      </w:pPr>
      <w:r w:rsidRPr="0A1C8A41" w:rsidR="6B5D731F">
        <w:rPr>
          <w:rFonts w:ascii="Aptos" w:hAnsi="Aptos" w:eastAsia="Aptos" w:cs="Aptos"/>
          <w:noProof w:val="0"/>
          <w:sz w:val="24"/>
          <w:szCs w:val="24"/>
          <w:lang w:val="en-GB"/>
        </w:rPr>
        <w:t xml:space="preserve">Early Education (2011) </w:t>
      </w:r>
      <w:r w:rsidRPr="0A1C8A41" w:rsidR="6B5D731F">
        <w:rPr>
          <w:rFonts w:ascii="Aptos" w:hAnsi="Aptos" w:eastAsia="Aptos" w:cs="Aptos"/>
          <w:i w:val="1"/>
          <w:iCs w:val="1"/>
          <w:noProof w:val="0"/>
          <w:sz w:val="24"/>
          <w:szCs w:val="24"/>
          <w:lang w:val="en-GB"/>
        </w:rPr>
        <w:t xml:space="preserve">Code of Ethics. </w:t>
      </w:r>
      <w:r w:rsidRPr="0A1C8A41" w:rsidR="6B5D731F">
        <w:rPr>
          <w:rFonts w:ascii="Aptos" w:hAnsi="Aptos" w:eastAsia="Aptos" w:cs="Aptos"/>
          <w:i w:val="0"/>
          <w:iCs w:val="0"/>
          <w:noProof w:val="0"/>
          <w:sz w:val="24"/>
          <w:szCs w:val="24"/>
          <w:lang w:val="en-GB"/>
        </w:rPr>
        <w:t xml:space="preserve">Available at: </w:t>
      </w:r>
      <w:hyperlink r:id="Rc4f1da17b1d74c87">
        <w:r w:rsidRPr="0A1C8A41" w:rsidR="6B5D731F">
          <w:rPr>
            <w:rStyle w:val="Hyperlink"/>
            <w:rFonts w:ascii="Aptos" w:hAnsi="Aptos" w:eastAsia="Aptos" w:cs="Aptos"/>
            <w:i w:val="0"/>
            <w:iCs w:val="0"/>
            <w:noProof w:val="0"/>
            <w:sz w:val="24"/>
            <w:szCs w:val="24"/>
            <w:lang w:val="en-GB"/>
          </w:rPr>
          <w:t>file:///C:/Users/Jill%20Anderson/Downloads/Code%20of%20Ethics%20(1).pdf</w:t>
        </w:r>
      </w:hyperlink>
      <w:r w:rsidRPr="0A1C8A41" w:rsidR="6B5D731F">
        <w:rPr>
          <w:rFonts w:ascii="Aptos" w:hAnsi="Aptos" w:eastAsia="Aptos" w:cs="Aptos"/>
          <w:i w:val="0"/>
          <w:iCs w:val="0"/>
          <w:noProof w:val="0"/>
          <w:sz w:val="24"/>
          <w:szCs w:val="24"/>
          <w:lang w:val="en-GB"/>
        </w:rPr>
        <w:t xml:space="preserve"> (Accessed 16 October 2025).</w:t>
      </w:r>
    </w:p>
    <w:p w:rsidR="021EFB33" w:rsidP="0A1C8A41" w:rsidRDefault="021EFB33" w14:paraId="7E79E963" w14:textId="0829631C">
      <w:pPr>
        <w:pStyle w:val="Normal"/>
      </w:pPr>
      <w:r w:rsidRPr="0A1C8A41" w:rsidR="021EFB33">
        <w:rPr>
          <w:rFonts w:ascii="Aptos" w:hAnsi="Aptos" w:eastAsia="Aptos" w:cs="Aptos"/>
          <w:noProof w:val="0"/>
          <w:sz w:val="24"/>
          <w:szCs w:val="24"/>
          <w:lang w:val="en-GB"/>
        </w:rPr>
        <w:t>Noret, N. (n</w:t>
      </w:r>
      <w:r w:rsidRPr="0A1C8A41" w:rsidR="311D8ED2">
        <w:rPr>
          <w:rFonts w:ascii="Aptos" w:hAnsi="Aptos" w:eastAsia="Aptos" w:cs="Aptos"/>
          <w:noProof w:val="0"/>
          <w:sz w:val="24"/>
          <w:szCs w:val="24"/>
          <w:lang w:val="en-GB"/>
        </w:rPr>
        <w:t>o date</w:t>
      </w:r>
      <w:r w:rsidRPr="0A1C8A41" w:rsidR="021EFB33">
        <w:rPr>
          <w:rFonts w:ascii="Aptos" w:hAnsi="Aptos" w:eastAsia="Aptos" w:cs="Aptos"/>
          <w:noProof w:val="0"/>
          <w:sz w:val="24"/>
          <w:szCs w:val="24"/>
          <w:lang w:val="en-GB"/>
        </w:rPr>
        <w:t xml:space="preserve">). </w:t>
      </w:r>
      <w:r w:rsidRPr="0A1C8A41" w:rsidR="021EFB33">
        <w:rPr>
          <w:rFonts w:ascii="Aptos" w:hAnsi="Aptos" w:eastAsia="Aptos" w:cs="Aptos"/>
          <w:i w:val="1"/>
          <w:iCs w:val="1"/>
          <w:noProof w:val="0"/>
          <w:sz w:val="24"/>
          <w:szCs w:val="24"/>
          <w:lang w:val="en-GB"/>
        </w:rPr>
        <w:t>Guidelines on Research Ethics for Projects with Children and Young People</w:t>
      </w:r>
      <w:r w:rsidRPr="0A1C8A41" w:rsidR="021EFB33">
        <w:rPr>
          <w:rFonts w:ascii="Aptos" w:hAnsi="Aptos" w:eastAsia="Aptos" w:cs="Aptos"/>
          <w:noProof w:val="0"/>
          <w:sz w:val="24"/>
          <w:szCs w:val="24"/>
          <w:lang w:val="en-GB"/>
        </w:rPr>
        <w:t xml:space="preserve">. York St. John University, Faculty of </w:t>
      </w:r>
      <w:r w:rsidRPr="0A1C8A41" w:rsidR="021EFB33">
        <w:rPr>
          <w:rFonts w:ascii="Aptos" w:hAnsi="Aptos" w:eastAsia="Aptos" w:cs="Aptos"/>
          <w:noProof w:val="0"/>
          <w:sz w:val="24"/>
          <w:szCs w:val="24"/>
          <w:lang w:val="en-GB"/>
        </w:rPr>
        <w:t>Health</w:t>
      </w:r>
      <w:r w:rsidRPr="0A1C8A41" w:rsidR="021EFB33">
        <w:rPr>
          <w:rFonts w:ascii="Aptos" w:hAnsi="Aptos" w:eastAsia="Aptos" w:cs="Aptos"/>
          <w:noProof w:val="0"/>
          <w:sz w:val="24"/>
          <w:szCs w:val="24"/>
          <w:lang w:val="en-GB"/>
        </w:rPr>
        <w:t xml:space="preserve"> and Life Sciences. Available at: </w:t>
      </w:r>
      <w:hyperlink r:id="R609a334070d448c5">
        <w:r w:rsidRPr="0A1C8A41" w:rsidR="021EFB33">
          <w:rPr>
            <w:rStyle w:val="Hyperlink"/>
            <w:rFonts w:ascii="Aptos" w:hAnsi="Aptos" w:eastAsia="Aptos" w:cs="Aptos"/>
            <w:noProof w:val="0"/>
            <w:sz w:val="24"/>
            <w:szCs w:val="24"/>
            <w:lang w:val="en-GB"/>
          </w:rPr>
          <w:t>https://www.yorksj.ac.uk/media/content-assets/research/documents/Guidelines-in-Research-Ethics-for-Projects-involving-Children-and-Young-People-%281%29.pdf</w:t>
        </w:r>
      </w:hyperlink>
      <w:r w:rsidRPr="0A1C8A41" w:rsidR="021EFB33">
        <w:rPr>
          <w:rFonts w:ascii="Aptos" w:hAnsi="Aptos" w:eastAsia="Aptos" w:cs="Aptos"/>
          <w:noProof w:val="0"/>
          <w:sz w:val="24"/>
          <w:szCs w:val="24"/>
          <w:lang w:val="en-GB"/>
        </w:rPr>
        <w:t xml:space="preserve"> (Accessed 19 October 2025). </w:t>
      </w:r>
    </w:p>
    <w:p w:rsidR="62A2B3E9" w:rsidP="0A1C8A41" w:rsidRDefault="62A2B3E9" w14:paraId="134CEFF8" w14:textId="046437B7">
      <w:pPr>
        <w:pStyle w:val="Normal"/>
        <w:rPr>
          <w:rFonts w:ascii="Aptos" w:hAnsi="Aptos" w:eastAsia="Aptos" w:cs="Aptos"/>
          <w:i w:val="0"/>
          <w:iCs w:val="0"/>
          <w:noProof w:val="0"/>
          <w:sz w:val="24"/>
          <w:szCs w:val="24"/>
          <w:lang w:val="en-GB"/>
        </w:rPr>
      </w:pPr>
      <w:r w:rsidRPr="0A1C8A41" w:rsidR="62A2B3E9">
        <w:rPr>
          <w:rFonts w:ascii="Aptos" w:hAnsi="Aptos" w:eastAsia="Aptos" w:cs="Aptos"/>
          <w:i w:val="0"/>
          <w:iCs w:val="0"/>
          <w:noProof w:val="0"/>
          <w:sz w:val="24"/>
          <w:szCs w:val="24"/>
          <w:lang w:val="en-GB"/>
        </w:rPr>
        <w:t xml:space="preserve">NSPCC (no date) </w:t>
      </w:r>
      <w:r w:rsidRPr="0A1C8A41" w:rsidR="62A2B3E9">
        <w:rPr>
          <w:rFonts w:ascii="Aptos" w:hAnsi="Aptos" w:eastAsia="Aptos" w:cs="Aptos"/>
          <w:i w:val="1"/>
          <w:iCs w:val="1"/>
          <w:noProof w:val="0"/>
          <w:sz w:val="24"/>
          <w:szCs w:val="24"/>
          <w:lang w:val="en-GB"/>
        </w:rPr>
        <w:t xml:space="preserve">Getting started with safeguarding and child protection. </w:t>
      </w:r>
      <w:r w:rsidRPr="0A1C8A41" w:rsidR="62A2B3E9">
        <w:rPr>
          <w:rFonts w:ascii="Aptos" w:hAnsi="Aptos" w:eastAsia="Aptos" w:cs="Aptos"/>
          <w:i w:val="0"/>
          <w:iCs w:val="0"/>
          <w:noProof w:val="0"/>
          <w:sz w:val="24"/>
          <w:szCs w:val="24"/>
          <w:lang w:val="en-GB"/>
        </w:rPr>
        <w:t xml:space="preserve">Available at: </w:t>
      </w:r>
      <w:hyperlink r:id="R4abb0b07e8bc4d05">
        <w:r w:rsidRPr="0A1C8A41" w:rsidR="62A2B3E9">
          <w:rPr>
            <w:rStyle w:val="Hyperlink"/>
            <w:rFonts w:ascii="Aptos" w:hAnsi="Aptos" w:eastAsia="Aptos" w:cs="Aptos"/>
            <w:i w:val="0"/>
            <w:iCs w:val="0"/>
            <w:noProof w:val="0"/>
            <w:sz w:val="24"/>
            <w:szCs w:val="24"/>
            <w:lang w:val="en-GB"/>
          </w:rPr>
          <w:t>https://learning.nspcc.org.uk/safeguarding-child-protection/getting-started-safeguarding-child-protection</w:t>
        </w:r>
      </w:hyperlink>
      <w:r w:rsidRPr="0A1C8A41" w:rsidR="62A2B3E9">
        <w:rPr>
          <w:rFonts w:ascii="Aptos" w:hAnsi="Aptos" w:eastAsia="Aptos" w:cs="Aptos"/>
          <w:i w:val="0"/>
          <w:iCs w:val="0"/>
          <w:noProof w:val="0"/>
          <w:sz w:val="24"/>
          <w:szCs w:val="24"/>
          <w:lang w:val="en-GB"/>
        </w:rPr>
        <w:t xml:space="preserve"> (Accessed 19 October 2025</w:t>
      </w:r>
      <w:r w:rsidRPr="0A1C8A41" w:rsidR="1DC85421">
        <w:rPr>
          <w:rFonts w:ascii="Aptos" w:hAnsi="Aptos" w:eastAsia="Aptos" w:cs="Aptos"/>
          <w:i w:val="0"/>
          <w:iCs w:val="0"/>
          <w:noProof w:val="0"/>
          <w:sz w:val="24"/>
          <w:szCs w:val="24"/>
          <w:lang w:val="en-GB"/>
        </w:rPr>
        <w:t>).</w:t>
      </w:r>
    </w:p>
    <w:p w:rsidR="0A1C8A41" w:rsidP="0A1C8A41" w:rsidRDefault="0A1C8A41" w14:paraId="2C095CF0" w14:textId="7AFB83F4">
      <w:pPr>
        <w:pStyle w:val="Normal"/>
        <w:rPr>
          <w:rFonts w:ascii="Aptos" w:hAnsi="Aptos" w:eastAsia="Aptos" w:cs="Aptos"/>
          <w:i w:val="1"/>
          <w:iCs w:val="1"/>
          <w:noProof w:val="0"/>
          <w:sz w:val="24"/>
          <w:szCs w:val="24"/>
          <w:lang w:val="en-GB"/>
        </w:rPr>
      </w:pPr>
    </w:p>
    <w:p w:rsidR="0EB9774F" w:rsidP="0A1C8A41" w:rsidRDefault="0EB9774F" w14:paraId="243A9B7E" w14:textId="7949B7C8">
      <w:pPr>
        <w:pStyle w:val="Normal"/>
        <w:rPr>
          <w:rFonts w:ascii="Aptos" w:hAnsi="Aptos" w:eastAsia="Aptos" w:cs="Aptos"/>
          <w:i w:val="0"/>
          <w:iCs w:val="0"/>
          <w:noProof w:val="0"/>
          <w:sz w:val="24"/>
          <w:szCs w:val="24"/>
          <w:lang w:val="en-GB"/>
        </w:rPr>
      </w:pPr>
      <w:r w:rsidRPr="0A1C8A41" w:rsidR="0EB9774F">
        <w:rPr>
          <w:rFonts w:ascii="Aptos" w:hAnsi="Aptos" w:eastAsia="Aptos" w:cs="Aptos"/>
          <w:noProof w:val="0"/>
          <w:sz w:val="24"/>
          <w:szCs w:val="24"/>
          <w:lang w:val="en-GB"/>
        </w:rPr>
        <w:t>NSPCC</w:t>
      </w:r>
      <w:r w:rsidRPr="0A1C8A41" w:rsidR="0EB9774F">
        <w:rPr>
          <w:rFonts w:ascii="Aptos" w:hAnsi="Aptos" w:eastAsia="Aptos" w:cs="Aptos"/>
          <w:noProof w:val="0"/>
          <w:sz w:val="24"/>
          <w:szCs w:val="24"/>
          <w:lang w:val="en-GB"/>
        </w:rPr>
        <w:t xml:space="preserve"> (</w:t>
      </w:r>
      <w:r w:rsidRPr="0A1C8A41" w:rsidR="7C707E12">
        <w:rPr>
          <w:rFonts w:ascii="Aptos" w:hAnsi="Aptos" w:eastAsia="Aptos" w:cs="Aptos"/>
          <w:noProof w:val="0"/>
          <w:sz w:val="24"/>
          <w:szCs w:val="24"/>
          <w:lang w:val="en-GB"/>
        </w:rPr>
        <w:t>202</w:t>
      </w:r>
      <w:r w:rsidRPr="0A1C8A41" w:rsidR="519607F3">
        <w:rPr>
          <w:rFonts w:ascii="Aptos" w:hAnsi="Aptos" w:eastAsia="Aptos" w:cs="Aptos"/>
          <w:noProof w:val="0"/>
          <w:sz w:val="24"/>
          <w:szCs w:val="24"/>
          <w:lang w:val="en-GB"/>
        </w:rPr>
        <w:t>3</w:t>
      </w:r>
      <w:r w:rsidRPr="0A1C8A41" w:rsidR="0EB9774F">
        <w:rPr>
          <w:rFonts w:ascii="Aptos" w:hAnsi="Aptos" w:eastAsia="Aptos" w:cs="Aptos"/>
          <w:noProof w:val="0"/>
          <w:sz w:val="24"/>
          <w:szCs w:val="24"/>
          <w:lang w:val="en-GB"/>
        </w:rPr>
        <w:t>)</w:t>
      </w:r>
      <w:r w:rsidRPr="0A1C8A41" w:rsidR="0EB9774F">
        <w:rPr>
          <w:rFonts w:ascii="Aptos" w:hAnsi="Aptos" w:eastAsia="Aptos" w:cs="Aptos"/>
          <w:i w:val="1"/>
          <w:iCs w:val="1"/>
          <w:noProof w:val="0"/>
          <w:sz w:val="24"/>
          <w:szCs w:val="24"/>
          <w:lang w:val="en-GB"/>
        </w:rPr>
        <w:t xml:space="preserve"> </w:t>
      </w:r>
      <w:r w:rsidRPr="0A1C8A41" w:rsidR="29A9BBCD">
        <w:rPr>
          <w:rFonts w:ascii="Aptos" w:hAnsi="Aptos" w:eastAsia="Aptos" w:cs="Aptos"/>
          <w:i w:val="1"/>
          <w:iCs w:val="1"/>
          <w:noProof w:val="0"/>
          <w:sz w:val="24"/>
          <w:szCs w:val="24"/>
          <w:lang w:val="en-GB"/>
        </w:rPr>
        <w:t>Research with children: ethics, safety and promoting inclusion</w:t>
      </w:r>
      <w:r w:rsidRPr="0A1C8A41" w:rsidR="6A57F1F3">
        <w:rPr>
          <w:rFonts w:ascii="Aptos" w:hAnsi="Aptos" w:eastAsia="Aptos" w:cs="Aptos"/>
          <w:i w:val="1"/>
          <w:iCs w:val="1"/>
          <w:noProof w:val="0"/>
          <w:sz w:val="24"/>
          <w:szCs w:val="24"/>
          <w:lang w:val="en-GB"/>
        </w:rPr>
        <w:t xml:space="preserve">. </w:t>
      </w:r>
      <w:r w:rsidRPr="0A1C8A41" w:rsidR="6A57F1F3">
        <w:rPr>
          <w:rFonts w:ascii="Aptos" w:hAnsi="Aptos" w:eastAsia="Aptos" w:cs="Aptos"/>
          <w:i w:val="0"/>
          <w:iCs w:val="0"/>
          <w:noProof w:val="0"/>
          <w:sz w:val="24"/>
          <w:szCs w:val="24"/>
          <w:lang w:val="en-GB"/>
        </w:rPr>
        <w:t>Available at: https://learning.</w:t>
      </w:r>
      <w:r w:rsidRPr="0A1C8A41" w:rsidR="6A57F1F3">
        <w:rPr>
          <w:rFonts w:ascii="Aptos" w:hAnsi="Aptos" w:eastAsia="Aptos" w:cs="Aptos"/>
          <w:i w:val="0"/>
          <w:iCs w:val="0"/>
          <w:noProof w:val="0"/>
          <w:sz w:val="24"/>
          <w:szCs w:val="24"/>
          <w:lang w:val="en-GB"/>
        </w:rPr>
        <w:t>nspcc</w:t>
      </w:r>
      <w:r w:rsidRPr="0A1C8A41" w:rsidR="6A57F1F3">
        <w:rPr>
          <w:rFonts w:ascii="Aptos" w:hAnsi="Aptos" w:eastAsia="Aptos" w:cs="Aptos"/>
          <w:i w:val="0"/>
          <w:iCs w:val="0"/>
          <w:noProof w:val="0"/>
          <w:sz w:val="24"/>
          <w:szCs w:val="24"/>
          <w:lang w:val="en-GB"/>
        </w:rPr>
        <w:t xml:space="preserve">.org.uk/research-resources/briefings/research-with-c </w:t>
      </w:r>
      <w:r w:rsidRPr="0A1C8A41" w:rsidR="6A57F1F3">
        <w:rPr>
          <w:rFonts w:ascii="Aptos" w:hAnsi="Aptos" w:eastAsia="Aptos" w:cs="Aptos"/>
          <w:i w:val="0"/>
          <w:iCs w:val="0"/>
          <w:noProof w:val="0"/>
          <w:sz w:val="24"/>
          <w:szCs w:val="24"/>
          <w:lang w:val="en-GB"/>
        </w:rPr>
        <w:t>hildren</w:t>
      </w:r>
      <w:r w:rsidRPr="0A1C8A41" w:rsidR="6A57F1F3">
        <w:rPr>
          <w:rFonts w:ascii="Aptos" w:hAnsi="Aptos" w:eastAsia="Aptos" w:cs="Aptos"/>
          <w:i w:val="0"/>
          <w:iCs w:val="0"/>
          <w:noProof w:val="0"/>
          <w:sz w:val="24"/>
          <w:szCs w:val="24"/>
          <w:lang w:val="en-GB"/>
        </w:rPr>
        <w:t>-ethics-safety-promoting-inclusion (Accessed 16 October 2025).</w:t>
      </w:r>
    </w:p>
    <w:p w:rsidR="294E07A4" w:rsidP="0A1C8A41" w:rsidRDefault="294E07A4" w14:paraId="4FAD0AA5" w14:textId="2E5E553F">
      <w:pPr>
        <w:pStyle w:val="Normal"/>
        <w:rPr>
          <w:rFonts w:ascii="Aptos" w:hAnsi="Aptos" w:eastAsia="Aptos" w:cs="Aptos"/>
          <w:i w:val="0"/>
          <w:iCs w:val="0"/>
          <w:noProof w:val="0"/>
          <w:sz w:val="24"/>
          <w:szCs w:val="24"/>
          <w:lang w:val="en-GB"/>
        </w:rPr>
      </w:pPr>
      <w:r w:rsidRPr="0A1C8A41" w:rsidR="294E07A4">
        <w:rPr>
          <w:rFonts w:ascii="Aptos" w:hAnsi="Aptos" w:eastAsia="Aptos" w:cs="Aptos"/>
          <w:i w:val="0"/>
          <w:iCs w:val="0"/>
          <w:noProof w:val="0"/>
          <w:sz w:val="24"/>
          <w:szCs w:val="24"/>
          <w:lang w:val="en-GB"/>
        </w:rPr>
        <w:t xml:space="preserve">Petrova, E., Dewing, J., Camilleri, M. (2016) </w:t>
      </w:r>
      <w:r w:rsidRPr="0A1C8A41" w:rsidR="3AEA23E0">
        <w:rPr>
          <w:rFonts w:ascii="Aptos" w:hAnsi="Aptos" w:eastAsia="Aptos" w:cs="Aptos"/>
          <w:i w:val="0"/>
          <w:iCs w:val="0"/>
          <w:noProof w:val="0"/>
          <w:sz w:val="24"/>
          <w:szCs w:val="24"/>
          <w:lang w:val="en-GB"/>
        </w:rPr>
        <w:t>‘</w:t>
      </w:r>
      <w:r w:rsidRPr="0A1C8A41" w:rsidR="294E07A4">
        <w:rPr>
          <w:rFonts w:ascii="Aptos" w:hAnsi="Aptos" w:eastAsia="Aptos" w:cs="Aptos"/>
          <w:i w:val="0"/>
          <w:iCs w:val="0"/>
          <w:noProof w:val="0"/>
          <w:sz w:val="24"/>
          <w:szCs w:val="24"/>
          <w:lang w:val="en-GB"/>
        </w:rPr>
        <w:t>Confidentiality in participatory research: Challenges from one study</w:t>
      </w:r>
      <w:r w:rsidRPr="0A1C8A41" w:rsidR="294E07A4">
        <w:rPr>
          <w:rFonts w:ascii="Aptos" w:hAnsi="Aptos" w:eastAsia="Aptos" w:cs="Aptos"/>
          <w:i w:val="1"/>
          <w:iCs w:val="1"/>
          <w:noProof w:val="0"/>
          <w:sz w:val="24"/>
          <w:szCs w:val="24"/>
          <w:lang w:val="en-GB"/>
        </w:rPr>
        <w:t>.</w:t>
      </w:r>
      <w:r w:rsidRPr="0A1C8A41" w:rsidR="6E7DCCFD">
        <w:rPr>
          <w:rFonts w:ascii="Aptos" w:hAnsi="Aptos" w:eastAsia="Aptos" w:cs="Aptos"/>
          <w:i w:val="1"/>
          <w:iCs w:val="1"/>
          <w:noProof w:val="0"/>
          <w:sz w:val="24"/>
          <w:szCs w:val="24"/>
          <w:lang w:val="en-GB"/>
        </w:rPr>
        <w:t>’</w:t>
      </w:r>
      <w:r w:rsidRPr="0A1C8A41" w:rsidR="294E07A4">
        <w:rPr>
          <w:rFonts w:ascii="Aptos" w:hAnsi="Aptos" w:eastAsia="Aptos" w:cs="Aptos"/>
          <w:i w:val="1"/>
          <w:iCs w:val="1"/>
          <w:noProof w:val="0"/>
          <w:sz w:val="24"/>
          <w:szCs w:val="24"/>
          <w:lang w:val="en-GB"/>
        </w:rPr>
        <w:t xml:space="preserve"> </w:t>
      </w:r>
      <w:r w:rsidRPr="0A1C8A41" w:rsidR="4C9E4827">
        <w:rPr>
          <w:rFonts w:ascii="Aptos" w:hAnsi="Aptos" w:eastAsia="Aptos" w:cs="Aptos"/>
          <w:i w:val="1"/>
          <w:iCs w:val="1"/>
          <w:noProof w:val="0"/>
          <w:sz w:val="24"/>
          <w:szCs w:val="24"/>
          <w:lang w:val="en-GB"/>
        </w:rPr>
        <w:t>Nursing Ethics.</w:t>
      </w:r>
      <w:r w:rsidRPr="0A1C8A41" w:rsidR="5D902A5F">
        <w:rPr>
          <w:rFonts w:ascii="Aptos" w:hAnsi="Aptos" w:eastAsia="Aptos" w:cs="Aptos"/>
          <w:i w:val="1"/>
          <w:iCs w:val="1"/>
          <w:noProof w:val="0"/>
          <w:sz w:val="24"/>
          <w:szCs w:val="24"/>
          <w:lang w:val="en-GB"/>
        </w:rPr>
        <w:t xml:space="preserve"> </w:t>
      </w:r>
      <w:r w:rsidRPr="0A1C8A41" w:rsidR="5D902A5F">
        <w:rPr>
          <w:rFonts w:ascii="Aptos" w:hAnsi="Aptos" w:eastAsia="Aptos" w:cs="Aptos"/>
          <w:i w:val="0"/>
          <w:iCs w:val="0"/>
          <w:noProof w:val="0"/>
          <w:sz w:val="24"/>
          <w:szCs w:val="24"/>
          <w:lang w:val="en-GB"/>
        </w:rPr>
        <w:t xml:space="preserve">23(4). Pp. 442-454. Available at: </w:t>
      </w:r>
      <w:hyperlink r:id="Ra8560f4dee2746d4">
        <w:r w:rsidRPr="0A1C8A41" w:rsidR="4C0D6AEE">
          <w:rPr>
            <w:rStyle w:val="Hyperlink"/>
            <w:rFonts w:ascii="Aptos" w:hAnsi="Aptos" w:eastAsia="Aptos" w:cs="Aptos"/>
            <w:i w:val="0"/>
            <w:iCs w:val="0"/>
            <w:noProof w:val="0"/>
            <w:sz w:val="24"/>
            <w:szCs w:val="24"/>
            <w:lang w:val="en-GB"/>
          </w:rPr>
          <w:t>https://journals.sagepub.com/doi/pdf/10.1177/0969733014564909?casa_token=YjcCN7AeW-8AAAAA:oKRP-4n8LyDwtu2F2yySfzZU5_bC-SzxsGJGaQVbYqddqRDckakJGaev-sUEi54l6I9KqmiCmnad-g</w:t>
        </w:r>
      </w:hyperlink>
      <w:r w:rsidRPr="0A1C8A41" w:rsidR="4C0D6AEE">
        <w:rPr>
          <w:rFonts w:ascii="Aptos" w:hAnsi="Aptos" w:eastAsia="Aptos" w:cs="Aptos"/>
          <w:i w:val="0"/>
          <w:iCs w:val="0"/>
          <w:noProof w:val="0"/>
          <w:sz w:val="24"/>
          <w:szCs w:val="24"/>
          <w:lang w:val="en-GB"/>
        </w:rPr>
        <w:t xml:space="preserve"> (Accessed 18 October 2025).</w:t>
      </w:r>
    </w:p>
    <w:p w:rsidR="34F9FF31" w:rsidP="0A1C8A41" w:rsidRDefault="34F9FF31" w14:paraId="29A84C3B" w14:textId="362ECDEB">
      <w:pPr>
        <w:pStyle w:val="Normal"/>
        <w:rPr>
          <w:rFonts w:ascii="Aptos" w:hAnsi="Aptos" w:eastAsia="Aptos" w:cs="Aptos"/>
          <w:i w:val="0"/>
          <w:iCs w:val="0"/>
          <w:noProof w:val="0"/>
          <w:sz w:val="24"/>
          <w:szCs w:val="24"/>
          <w:lang w:val="en-GB"/>
        </w:rPr>
      </w:pPr>
      <w:r w:rsidRPr="0A1C8A41" w:rsidR="34F9FF31">
        <w:rPr>
          <w:rFonts w:ascii="Aptos" w:hAnsi="Aptos" w:eastAsia="Aptos" w:cs="Aptos"/>
          <w:i w:val="1"/>
          <w:iCs w:val="1"/>
          <w:noProof w:val="0"/>
          <w:sz w:val="24"/>
          <w:szCs w:val="24"/>
          <w:lang w:val="en-GB"/>
        </w:rPr>
        <w:t xml:space="preserve">Polat, A. (2025) ‘Thematic Analysis in Qualitative Research: </w:t>
      </w:r>
      <w:r w:rsidRPr="0A1C8A41" w:rsidR="34F9FF31">
        <w:rPr>
          <w:rFonts w:ascii="Aptos" w:hAnsi="Aptos" w:eastAsia="Aptos" w:cs="Aptos"/>
          <w:i w:val="0"/>
          <w:iCs w:val="0"/>
          <w:noProof w:val="0"/>
          <w:sz w:val="24"/>
          <w:szCs w:val="24"/>
          <w:lang w:val="en-GB"/>
        </w:rPr>
        <w:t>Common Pitfalls and Practical Insights for Academic Writing.’</w:t>
      </w:r>
      <w:r w:rsidRPr="0A1C8A41" w:rsidR="34F9FF31">
        <w:rPr>
          <w:rFonts w:ascii="Aptos" w:hAnsi="Aptos" w:eastAsia="Aptos" w:cs="Aptos"/>
          <w:i w:val="1"/>
          <w:iCs w:val="1"/>
          <w:noProof w:val="0"/>
          <w:sz w:val="24"/>
          <w:szCs w:val="24"/>
          <w:lang w:val="en-GB"/>
        </w:rPr>
        <w:t xml:space="preserve"> International Journal of Qualitative Methods</w:t>
      </w:r>
      <w:r w:rsidRPr="0A1C8A41" w:rsidR="2154F9E0">
        <w:rPr>
          <w:rFonts w:ascii="Aptos" w:hAnsi="Aptos" w:eastAsia="Aptos" w:cs="Aptos"/>
          <w:i w:val="1"/>
          <w:iCs w:val="1"/>
          <w:noProof w:val="0"/>
          <w:sz w:val="24"/>
          <w:szCs w:val="24"/>
          <w:lang w:val="en-GB"/>
        </w:rPr>
        <w:t xml:space="preserve">. </w:t>
      </w:r>
      <w:r w:rsidRPr="0A1C8A41" w:rsidR="2154F9E0">
        <w:rPr>
          <w:rFonts w:ascii="Aptos" w:hAnsi="Aptos" w:eastAsia="Aptos" w:cs="Aptos"/>
          <w:i w:val="0"/>
          <w:iCs w:val="0"/>
          <w:noProof w:val="0"/>
          <w:sz w:val="24"/>
          <w:szCs w:val="24"/>
          <w:lang w:val="en-GB"/>
        </w:rPr>
        <w:t xml:space="preserve">Vol.24 pp. 1-10. Available at: </w:t>
      </w:r>
      <w:hyperlink r:id="Re8dac4e5e4a041dd">
        <w:r w:rsidRPr="0A1C8A41" w:rsidR="2154F9E0">
          <w:rPr>
            <w:rStyle w:val="Hyperlink"/>
            <w:rFonts w:ascii="Aptos" w:hAnsi="Aptos" w:eastAsia="Aptos" w:cs="Aptos"/>
            <w:i w:val="0"/>
            <w:iCs w:val="0"/>
            <w:noProof w:val="0"/>
            <w:sz w:val="24"/>
            <w:szCs w:val="24"/>
            <w:lang w:val="en-GB"/>
          </w:rPr>
          <w:t>https://journals.sagepub.com/doi/pdf/10.1177/16094069251372835</w:t>
        </w:r>
      </w:hyperlink>
      <w:r w:rsidRPr="0A1C8A41" w:rsidR="74F9ECAD">
        <w:rPr>
          <w:rFonts w:ascii="Aptos" w:hAnsi="Aptos" w:eastAsia="Aptos" w:cs="Aptos"/>
          <w:i w:val="0"/>
          <w:iCs w:val="0"/>
          <w:noProof w:val="0"/>
          <w:sz w:val="24"/>
          <w:szCs w:val="24"/>
          <w:lang w:val="en-GB"/>
        </w:rPr>
        <w:t xml:space="preserve"> (</w:t>
      </w:r>
      <w:r w:rsidRPr="0A1C8A41" w:rsidR="74F9ECAD">
        <w:rPr>
          <w:rFonts w:ascii="Aptos" w:hAnsi="Aptos" w:eastAsia="Aptos" w:cs="Aptos"/>
          <w:i w:val="0"/>
          <w:iCs w:val="0"/>
          <w:noProof w:val="0"/>
          <w:sz w:val="24"/>
          <w:szCs w:val="24"/>
          <w:lang w:val="en-GB"/>
        </w:rPr>
        <w:t>Accesse</w:t>
      </w:r>
      <w:r w:rsidRPr="0A1C8A41" w:rsidR="74F9ECAD">
        <w:rPr>
          <w:rFonts w:ascii="Aptos" w:hAnsi="Aptos" w:eastAsia="Aptos" w:cs="Aptos"/>
          <w:i w:val="0"/>
          <w:iCs w:val="0"/>
          <w:noProof w:val="0"/>
          <w:sz w:val="24"/>
          <w:szCs w:val="24"/>
          <w:lang w:val="en-GB"/>
        </w:rPr>
        <w:t xml:space="preserve"> 19 October 2025).</w:t>
      </w:r>
    </w:p>
    <w:p w:rsidR="0D2C6D63" w:rsidP="0A1C8A41" w:rsidRDefault="0D2C6D63" w14:paraId="6670A17D" w14:textId="04F09AB6">
      <w:pPr>
        <w:pStyle w:val="Normal"/>
        <w:rPr>
          <w:rFonts w:ascii="Aptos" w:hAnsi="Aptos" w:eastAsia="Aptos" w:cs="Aptos"/>
          <w:noProof w:val="0"/>
          <w:sz w:val="24"/>
          <w:szCs w:val="24"/>
          <w:lang w:val="en-GB"/>
        </w:rPr>
      </w:pPr>
      <w:r w:rsidRPr="0A1C8A41" w:rsidR="0D2C6D63">
        <w:rPr>
          <w:rFonts w:ascii="Noto Serif" w:hAnsi="Noto Serif" w:eastAsia="Noto Serif" w:cs="Noto Serif"/>
          <w:b w:val="0"/>
          <w:bCs w:val="0"/>
          <w:i w:val="0"/>
          <w:iCs w:val="0"/>
          <w:caps w:val="0"/>
          <w:smallCaps w:val="0"/>
          <w:noProof w:val="0"/>
          <w:color w:val="212529"/>
          <w:sz w:val="24"/>
          <w:szCs w:val="24"/>
          <w:lang w:val="en-GB"/>
        </w:rPr>
        <w:t xml:space="preserve">Saraswati P. (2025). ‘Trends and Challenges in Qualitative Research: A Comprehensive Review.’ </w:t>
      </w:r>
      <w:r w:rsidRPr="0A1C8A41" w:rsidR="0D2C6D63">
        <w:rPr>
          <w:rFonts w:ascii="Noto Serif" w:hAnsi="Noto Serif" w:eastAsia="Noto Serif" w:cs="Noto Serif"/>
          <w:b w:val="0"/>
          <w:bCs w:val="0"/>
          <w:i w:val="1"/>
          <w:iCs w:val="1"/>
          <w:caps w:val="0"/>
          <w:smallCaps w:val="0"/>
          <w:noProof w:val="0"/>
          <w:color w:val="212529"/>
          <w:sz w:val="24"/>
          <w:szCs w:val="24"/>
          <w:lang w:val="en-GB"/>
        </w:rPr>
        <w:t>Mathews J Nurs.</w:t>
      </w:r>
      <w:r w:rsidRPr="0A1C8A41" w:rsidR="0D2C6D63">
        <w:rPr>
          <w:rFonts w:ascii="Noto Serif" w:hAnsi="Noto Serif" w:eastAsia="Noto Serif" w:cs="Noto Serif"/>
          <w:b w:val="0"/>
          <w:bCs w:val="0"/>
          <w:i w:val="0"/>
          <w:iCs w:val="0"/>
          <w:caps w:val="0"/>
          <w:smallCaps w:val="0"/>
          <w:noProof w:val="0"/>
          <w:color w:val="212529"/>
          <w:sz w:val="24"/>
          <w:szCs w:val="24"/>
          <w:lang w:val="en-GB"/>
        </w:rPr>
        <w:t xml:space="preserve"> 7(1):57. Available at: </w:t>
      </w:r>
      <w:hyperlink r:id="R3f1e3551719b4713">
        <w:r w:rsidRPr="0A1C8A41" w:rsidR="0D2C6D63">
          <w:rPr>
            <w:rStyle w:val="Hyperlink"/>
            <w:rFonts w:ascii="Noto Serif" w:hAnsi="Noto Serif" w:eastAsia="Noto Serif" w:cs="Noto Serif"/>
            <w:b w:val="0"/>
            <w:bCs w:val="0"/>
            <w:i w:val="0"/>
            <w:iCs w:val="0"/>
            <w:caps w:val="0"/>
            <w:smallCaps w:val="0"/>
            <w:noProof w:val="0"/>
            <w:sz w:val="24"/>
            <w:szCs w:val="24"/>
            <w:lang w:val="en-GB"/>
          </w:rPr>
          <w:t>https://www.mathewsopenaccess.com/full-text/trends-and-challenges-in-qualitative-research-a-comprehensive-review</w:t>
        </w:r>
      </w:hyperlink>
      <w:r w:rsidRPr="0A1C8A41" w:rsidR="0D2C6D63">
        <w:rPr>
          <w:rFonts w:ascii="Noto Serif" w:hAnsi="Noto Serif" w:eastAsia="Noto Serif" w:cs="Noto Serif"/>
          <w:b w:val="0"/>
          <w:bCs w:val="0"/>
          <w:i w:val="0"/>
          <w:iCs w:val="0"/>
          <w:caps w:val="0"/>
          <w:smallCaps w:val="0"/>
          <w:noProof w:val="0"/>
          <w:color w:val="212529"/>
          <w:sz w:val="24"/>
          <w:szCs w:val="24"/>
          <w:lang w:val="en-GB"/>
        </w:rPr>
        <w:t xml:space="preserve"> (Accessed 19 October 2025).</w:t>
      </w:r>
    </w:p>
    <w:p w:rsidR="0EF24740" w:rsidP="0A1C8A41" w:rsidRDefault="0EF24740" w14:paraId="15F80A66" w14:textId="34195175">
      <w:pPr>
        <w:pStyle w:val="Normal"/>
        <w:rPr>
          <w:rFonts w:ascii="Aptos" w:hAnsi="Aptos" w:eastAsia="Aptos" w:cs="Aptos"/>
          <w:i w:val="0"/>
          <w:iCs w:val="0"/>
          <w:noProof w:val="0"/>
          <w:sz w:val="24"/>
          <w:szCs w:val="24"/>
          <w:lang w:val="en-GB"/>
        </w:rPr>
      </w:pPr>
      <w:r w:rsidRPr="0A1C8A41" w:rsidR="0EF24740">
        <w:rPr>
          <w:rFonts w:ascii="Aptos" w:hAnsi="Aptos" w:eastAsia="Aptos" w:cs="Aptos"/>
          <w:i w:val="0"/>
          <w:iCs w:val="0"/>
          <w:noProof w:val="0"/>
          <w:sz w:val="24"/>
          <w:szCs w:val="24"/>
          <w:lang w:val="en-GB"/>
        </w:rPr>
        <w:t xml:space="preserve">UKRI (2025) </w:t>
      </w:r>
      <w:r w:rsidRPr="0A1C8A41" w:rsidR="0EF24740">
        <w:rPr>
          <w:rFonts w:ascii="Aptos" w:hAnsi="Aptos" w:eastAsia="Aptos" w:cs="Aptos"/>
          <w:i w:val="1"/>
          <w:iCs w:val="1"/>
          <w:noProof w:val="0"/>
          <w:sz w:val="24"/>
          <w:szCs w:val="24"/>
          <w:lang w:val="en-GB"/>
        </w:rPr>
        <w:t xml:space="preserve">Research ethics: research with children and young people. </w:t>
      </w:r>
      <w:r w:rsidRPr="0A1C8A41" w:rsidR="0EF24740">
        <w:rPr>
          <w:rFonts w:ascii="Aptos" w:hAnsi="Aptos" w:eastAsia="Aptos" w:cs="Aptos"/>
          <w:i w:val="0"/>
          <w:iCs w:val="0"/>
          <w:noProof w:val="0"/>
          <w:sz w:val="24"/>
          <w:szCs w:val="24"/>
          <w:lang w:val="en-GB"/>
        </w:rPr>
        <w:t xml:space="preserve">Available at: </w:t>
      </w:r>
      <w:hyperlink r:id="Rcf47513b6b8b4e41">
        <w:r w:rsidRPr="0A1C8A41" w:rsidR="0EF24740">
          <w:rPr>
            <w:rStyle w:val="Hyperlink"/>
            <w:rFonts w:ascii="Aptos" w:hAnsi="Aptos" w:eastAsia="Aptos" w:cs="Aptos"/>
            <w:i w:val="0"/>
            <w:iCs w:val="0"/>
            <w:noProof w:val="0"/>
            <w:sz w:val="24"/>
            <w:szCs w:val="24"/>
            <w:lang w:val="en-GB"/>
          </w:rPr>
          <w:t>https://www.ukri.org/councils/esrc/guidance-for-applicants/research-ethics-guidance/research-with-children-and-young-people/</w:t>
        </w:r>
      </w:hyperlink>
      <w:r w:rsidRPr="0A1C8A41" w:rsidR="0EF24740">
        <w:rPr>
          <w:rFonts w:ascii="Aptos" w:hAnsi="Aptos" w:eastAsia="Aptos" w:cs="Aptos"/>
          <w:i w:val="0"/>
          <w:iCs w:val="0"/>
          <w:noProof w:val="0"/>
          <w:sz w:val="24"/>
          <w:szCs w:val="24"/>
          <w:lang w:val="en-GB"/>
        </w:rPr>
        <w:t xml:space="preserve"> (Accessed 16 October 2025). </w:t>
      </w:r>
    </w:p>
    <w:p w:rsidR="2BEA8CB1" w:rsidP="0A1C8A41" w:rsidRDefault="2BEA8CB1" w14:paraId="513FAE7F" w14:textId="5C4BA768">
      <w:pPr>
        <w:pStyle w:val="Normal"/>
        <w:rPr>
          <w:rFonts w:ascii="Aptos" w:hAnsi="Aptos" w:eastAsia="Aptos" w:cs="Aptos"/>
          <w:i w:val="0"/>
          <w:iCs w:val="0"/>
          <w:noProof w:val="0"/>
          <w:sz w:val="24"/>
          <w:szCs w:val="24"/>
          <w:lang w:val="en-GB"/>
        </w:rPr>
      </w:pPr>
      <w:r w:rsidRPr="0A1C8A41" w:rsidR="2BEA8CB1">
        <w:rPr>
          <w:rFonts w:ascii="Aptos" w:hAnsi="Aptos" w:eastAsia="Aptos" w:cs="Aptos"/>
          <w:i w:val="0"/>
          <w:iCs w:val="0"/>
          <w:noProof w:val="0"/>
          <w:sz w:val="24"/>
          <w:szCs w:val="24"/>
          <w:lang w:val="en-GB"/>
        </w:rPr>
        <w:t xml:space="preserve">University of Wales Trinity Saint David (2022) </w:t>
      </w:r>
      <w:r w:rsidRPr="0A1C8A41" w:rsidR="2BEA8CB1">
        <w:rPr>
          <w:rFonts w:ascii="Aptos" w:hAnsi="Aptos" w:eastAsia="Aptos" w:cs="Aptos"/>
          <w:i w:val="1"/>
          <w:iCs w:val="1"/>
          <w:noProof w:val="0"/>
          <w:sz w:val="24"/>
          <w:szCs w:val="24"/>
          <w:lang w:val="en-GB"/>
        </w:rPr>
        <w:t xml:space="preserve">Research Ethics &amp; Integrity Code of Practice. </w:t>
      </w:r>
      <w:r w:rsidRPr="0A1C8A41" w:rsidR="2BEA8CB1">
        <w:rPr>
          <w:rFonts w:ascii="Aptos" w:hAnsi="Aptos" w:eastAsia="Aptos" w:cs="Aptos"/>
          <w:i w:val="0"/>
          <w:iCs w:val="0"/>
          <w:noProof w:val="0"/>
          <w:sz w:val="24"/>
          <w:szCs w:val="24"/>
          <w:lang w:val="en-GB"/>
        </w:rPr>
        <w:t xml:space="preserve">Available at: </w:t>
      </w:r>
      <w:hyperlink r:id="Ra2fdb4bf85864c89">
        <w:r w:rsidRPr="0A1C8A41" w:rsidR="38E7B0CA">
          <w:rPr>
            <w:rStyle w:val="Hyperlink"/>
            <w:rFonts w:ascii="Aptos" w:hAnsi="Aptos" w:eastAsia="Aptos" w:cs="Aptos"/>
            <w:i w:val="0"/>
            <w:iCs w:val="0"/>
            <w:noProof w:val="0"/>
            <w:sz w:val="24"/>
            <w:szCs w:val="24"/>
            <w:lang w:val="en-GB"/>
          </w:rPr>
          <w:t>https://www.uwtsd.ac.uk/research/research-integrity-and-ethics</w:t>
        </w:r>
      </w:hyperlink>
      <w:r w:rsidRPr="0A1C8A41" w:rsidR="38E7B0CA">
        <w:rPr>
          <w:rFonts w:ascii="Aptos" w:hAnsi="Aptos" w:eastAsia="Aptos" w:cs="Aptos"/>
          <w:i w:val="0"/>
          <w:iCs w:val="0"/>
          <w:noProof w:val="0"/>
          <w:sz w:val="24"/>
          <w:szCs w:val="24"/>
          <w:lang w:val="en-GB"/>
        </w:rPr>
        <w:t xml:space="preserve"> (Accessed 19 October 2025).</w:t>
      </w:r>
    </w:p>
    <w:p w:rsidR="2A79DB9A" w:rsidP="0A1C8A41" w:rsidRDefault="2A79DB9A" w14:paraId="083C0DBE" w14:textId="5BFCEE7A">
      <w:pPr>
        <w:pStyle w:val="Normal"/>
      </w:pPr>
      <w:r w:rsidRPr="0A1C8A41" w:rsidR="2A79DB9A">
        <w:rPr>
          <w:rFonts w:ascii="Aptos" w:hAnsi="Aptos" w:eastAsia="Aptos" w:cs="Aptos"/>
          <w:noProof w:val="0"/>
          <w:sz w:val="24"/>
          <w:szCs w:val="24"/>
          <w:lang w:val="en-GB"/>
        </w:rPr>
        <w:t xml:space="preserve">University of Virginia. </w:t>
      </w:r>
      <w:r w:rsidRPr="0A1C8A41" w:rsidR="2A79DB9A">
        <w:rPr>
          <w:rFonts w:ascii="Aptos" w:hAnsi="Aptos" w:eastAsia="Aptos" w:cs="Aptos"/>
          <w:i w:val="1"/>
          <w:iCs w:val="1"/>
          <w:noProof w:val="0"/>
          <w:sz w:val="24"/>
          <w:szCs w:val="24"/>
          <w:lang w:val="en-GB"/>
        </w:rPr>
        <w:t>Defining Risk – IRB-SBS Researcher Guide</w:t>
      </w:r>
      <w:r w:rsidRPr="0A1C8A41" w:rsidR="2A79DB9A">
        <w:rPr>
          <w:rFonts w:ascii="Aptos" w:hAnsi="Aptos" w:eastAsia="Aptos" w:cs="Aptos"/>
          <w:noProof w:val="0"/>
          <w:sz w:val="24"/>
          <w:szCs w:val="24"/>
          <w:lang w:val="en-GB"/>
        </w:rPr>
        <w:t>. Human Research Protection Program, 2025. Available at: https://hrpp.research.virginia.edu/teams/irb-sbs/researcher-guide-irb-sbs/defining-risk. (Accessed 20 Oct. 2025).</w:t>
      </w:r>
    </w:p>
    <w:p w:rsidR="0A1C8A41" w:rsidP="0A1C8A41" w:rsidRDefault="0A1C8A41" w14:paraId="5E1953EA" w14:textId="3F281B64">
      <w:pPr>
        <w:pStyle w:val="Normal"/>
        <w:rPr>
          <w:rFonts w:ascii="Aptos" w:hAnsi="Aptos" w:eastAsia="Aptos" w:cs="Aptos"/>
          <w:i w:val="0"/>
          <w:iCs w:val="0"/>
          <w:noProof w:val="0"/>
          <w:sz w:val="24"/>
          <w:szCs w:val="24"/>
          <w:lang w:val="en-GB"/>
        </w:rPr>
      </w:pPr>
    </w:p>
    <w:p w:rsidR="0A1C8A41" w:rsidP="0A1C8A41" w:rsidRDefault="0A1C8A41" w14:paraId="2284D98F" w14:textId="1D596A97">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e5agScT" int2:invalidationBookmarkName="" int2:hashCode="a2Elz8dU03M6CK" int2:id="fSZMPBiO">
      <int2:state int2:type="style" int2:value="Rejected"/>
    </int2:bookmark>
    <int2:bookmark int2:bookmarkName="_Int_P4mIu0lG" int2:invalidationBookmarkName="" int2:hashCode="tIeWvTMgYdMReX" int2:id="G2aGWrF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d74d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3e6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df5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1E2276"/>
    <w:rsid w:val="000D1AA7"/>
    <w:rsid w:val="0025029F"/>
    <w:rsid w:val="0026AFE3"/>
    <w:rsid w:val="002D2CA1"/>
    <w:rsid w:val="002DCB18"/>
    <w:rsid w:val="003C255D"/>
    <w:rsid w:val="00424DDA"/>
    <w:rsid w:val="0055BA30"/>
    <w:rsid w:val="005A5910"/>
    <w:rsid w:val="005D45AE"/>
    <w:rsid w:val="007049F7"/>
    <w:rsid w:val="007DEEA3"/>
    <w:rsid w:val="0086DC36"/>
    <w:rsid w:val="008AF4F7"/>
    <w:rsid w:val="008B6154"/>
    <w:rsid w:val="0094BB8B"/>
    <w:rsid w:val="00AFFD4E"/>
    <w:rsid w:val="00B6DFC2"/>
    <w:rsid w:val="00C232F6"/>
    <w:rsid w:val="00C5460E"/>
    <w:rsid w:val="00F48756"/>
    <w:rsid w:val="00FF596D"/>
    <w:rsid w:val="01097EDF"/>
    <w:rsid w:val="0111C1DF"/>
    <w:rsid w:val="01218C25"/>
    <w:rsid w:val="0125BA10"/>
    <w:rsid w:val="014B3C2C"/>
    <w:rsid w:val="014FEE46"/>
    <w:rsid w:val="0162AE39"/>
    <w:rsid w:val="0164235A"/>
    <w:rsid w:val="018DDC5C"/>
    <w:rsid w:val="0195FA0E"/>
    <w:rsid w:val="01A7E78C"/>
    <w:rsid w:val="01AB11CC"/>
    <w:rsid w:val="01B17AA7"/>
    <w:rsid w:val="01CDAAF7"/>
    <w:rsid w:val="01E550E6"/>
    <w:rsid w:val="01F69BE2"/>
    <w:rsid w:val="01F8558C"/>
    <w:rsid w:val="02071401"/>
    <w:rsid w:val="0210042C"/>
    <w:rsid w:val="021EFB33"/>
    <w:rsid w:val="021F8207"/>
    <w:rsid w:val="02315EEA"/>
    <w:rsid w:val="0241F876"/>
    <w:rsid w:val="02445CDA"/>
    <w:rsid w:val="024AA7F5"/>
    <w:rsid w:val="025B00AA"/>
    <w:rsid w:val="025FA453"/>
    <w:rsid w:val="0264C9BF"/>
    <w:rsid w:val="026A39C1"/>
    <w:rsid w:val="0297166A"/>
    <w:rsid w:val="02BB1AE5"/>
    <w:rsid w:val="02CB5601"/>
    <w:rsid w:val="02DBB9A5"/>
    <w:rsid w:val="02E55093"/>
    <w:rsid w:val="0311C7F3"/>
    <w:rsid w:val="03139F7F"/>
    <w:rsid w:val="0315EC3C"/>
    <w:rsid w:val="031B60B8"/>
    <w:rsid w:val="03330A47"/>
    <w:rsid w:val="0338461A"/>
    <w:rsid w:val="0339355A"/>
    <w:rsid w:val="033ABE4C"/>
    <w:rsid w:val="0343EFF2"/>
    <w:rsid w:val="03454BD8"/>
    <w:rsid w:val="03550A91"/>
    <w:rsid w:val="03562946"/>
    <w:rsid w:val="0357458E"/>
    <w:rsid w:val="03607A43"/>
    <w:rsid w:val="03669A28"/>
    <w:rsid w:val="0372DB00"/>
    <w:rsid w:val="0378B24A"/>
    <w:rsid w:val="0381603E"/>
    <w:rsid w:val="038358F6"/>
    <w:rsid w:val="03850FCA"/>
    <w:rsid w:val="03D23B76"/>
    <w:rsid w:val="03D3DCA3"/>
    <w:rsid w:val="03D75203"/>
    <w:rsid w:val="03DB9549"/>
    <w:rsid w:val="03E682CD"/>
    <w:rsid w:val="03E9FCA8"/>
    <w:rsid w:val="03FB60BC"/>
    <w:rsid w:val="040691CD"/>
    <w:rsid w:val="042401C0"/>
    <w:rsid w:val="0432581F"/>
    <w:rsid w:val="04398214"/>
    <w:rsid w:val="04986AFD"/>
    <w:rsid w:val="04991A15"/>
    <w:rsid w:val="04A155DC"/>
    <w:rsid w:val="04B66BC2"/>
    <w:rsid w:val="04C4E6BC"/>
    <w:rsid w:val="04D5C647"/>
    <w:rsid w:val="04EAB8F2"/>
    <w:rsid w:val="04F03FA2"/>
    <w:rsid w:val="04F3EBA9"/>
    <w:rsid w:val="05107231"/>
    <w:rsid w:val="052856A7"/>
    <w:rsid w:val="0539A43D"/>
    <w:rsid w:val="053CC075"/>
    <w:rsid w:val="055698E3"/>
    <w:rsid w:val="0572E14C"/>
    <w:rsid w:val="058C4EE1"/>
    <w:rsid w:val="05A47E20"/>
    <w:rsid w:val="05B69182"/>
    <w:rsid w:val="05BF9262"/>
    <w:rsid w:val="05C5780A"/>
    <w:rsid w:val="05C69188"/>
    <w:rsid w:val="05D48692"/>
    <w:rsid w:val="05D76014"/>
    <w:rsid w:val="05DBEA0F"/>
    <w:rsid w:val="05DD7351"/>
    <w:rsid w:val="05E87D8A"/>
    <w:rsid w:val="05FA36D1"/>
    <w:rsid w:val="060CDE97"/>
    <w:rsid w:val="060F43EA"/>
    <w:rsid w:val="062EB5C4"/>
    <w:rsid w:val="0633CB66"/>
    <w:rsid w:val="06360391"/>
    <w:rsid w:val="06482410"/>
    <w:rsid w:val="065583C7"/>
    <w:rsid w:val="065592A5"/>
    <w:rsid w:val="067A66EA"/>
    <w:rsid w:val="067B9636"/>
    <w:rsid w:val="068A447E"/>
    <w:rsid w:val="069B69E3"/>
    <w:rsid w:val="06A029ED"/>
    <w:rsid w:val="06B892B4"/>
    <w:rsid w:val="06C0EFCA"/>
    <w:rsid w:val="06C4E6B6"/>
    <w:rsid w:val="06ED272B"/>
    <w:rsid w:val="06F7E6EF"/>
    <w:rsid w:val="06F8C524"/>
    <w:rsid w:val="0728B310"/>
    <w:rsid w:val="074782BC"/>
    <w:rsid w:val="074D2B41"/>
    <w:rsid w:val="07660B53"/>
    <w:rsid w:val="078247F9"/>
    <w:rsid w:val="07867BA3"/>
    <w:rsid w:val="0794FBFD"/>
    <w:rsid w:val="0795AFC6"/>
    <w:rsid w:val="07AB75B5"/>
    <w:rsid w:val="07AE03D0"/>
    <w:rsid w:val="07CB5AA3"/>
    <w:rsid w:val="07CD1762"/>
    <w:rsid w:val="07D17250"/>
    <w:rsid w:val="07E1512D"/>
    <w:rsid w:val="07E6E5A6"/>
    <w:rsid w:val="0801BACF"/>
    <w:rsid w:val="08253D5E"/>
    <w:rsid w:val="082FB960"/>
    <w:rsid w:val="083F61AD"/>
    <w:rsid w:val="0845AEA4"/>
    <w:rsid w:val="0846B407"/>
    <w:rsid w:val="0847EF23"/>
    <w:rsid w:val="08605B11"/>
    <w:rsid w:val="08684A50"/>
    <w:rsid w:val="0875107B"/>
    <w:rsid w:val="08845480"/>
    <w:rsid w:val="08AAA718"/>
    <w:rsid w:val="08B19AF5"/>
    <w:rsid w:val="08BC259F"/>
    <w:rsid w:val="08BC2A2A"/>
    <w:rsid w:val="08C92065"/>
    <w:rsid w:val="08DDF520"/>
    <w:rsid w:val="08E5E5B2"/>
    <w:rsid w:val="08ECE9A1"/>
    <w:rsid w:val="08EE71A5"/>
    <w:rsid w:val="08FC919E"/>
    <w:rsid w:val="09088D74"/>
    <w:rsid w:val="09145AB3"/>
    <w:rsid w:val="0915F959"/>
    <w:rsid w:val="09179A83"/>
    <w:rsid w:val="092102E6"/>
    <w:rsid w:val="0921BD2C"/>
    <w:rsid w:val="0938377B"/>
    <w:rsid w:val="094532AE"/>
    <w:rsid w:val="09746951"/>
    <w:rsid w:val="098CD42D"/>
    <w:rsid w:val="0991EDE0"/>
    <w:rsid w:val="09B42ECA"/>
    <w:rsid w:val="09DF9F9A"/>
    <w:rsid w:val="09E270BC"/>
    <w:rsid w:val="09F77306"/>
    <w:rsid w:val="09FBFF6E"/>
    <w:rsid w:val="0A048211"/>
    <w:rsid w:val="0A178652"/>
    <w:rsid w:val="0A17E148"/>
    <w:rsid w:val="0A189878"/>
    <w:rsid w:val="0A1C8A41"/>
    <w:rsid w:val="0A2A8A77"/>
    <w:rsid w:val="0A2CE0A8"/>
    <w:rsid w:val="0A3EADCE"/>
    <w:rsid w:val="0A5FDD54"/>
    <w:rsid w:val="0ABEFC88"/>
    <w:rsid w:val="0ACC63CE"/>
    <w:rsid w:val="0AD204FF"/>
    <w:rsid w:val="0AD41239"/>
    <w:rsid w:val="0ADB3431"/>
    <w:rsid w:val="0B08DA45"/>
    <w:rsid w:val="0B0AA314"/>
    <w:rsid w:val="0B2907D3"/>
    <w:rsid w:val="0B3AC307"/>
    <w:rsid w:val="0B423677"/>
    <w:rsid w:val="0B47C2E5"/>
    <w:rsid w:val="0B50041A"/>
    <w:rsid w:val="0B513E21"/>
    <w:rsid w:val="0B5AFB3C"/>
    <w:rsid w:val="0B6934DF"/>
    <w:rsid w:val="0B7470A2"/>
    <w:rsid w:val="0B857516"/>
    <w:rsid w:val="0B8C5601"/>
    <w:rsid w:val="0B91D2B7"/>
    <w:rsid w:val="0BBDC92D"/>
    <w:rsid w:val="0BBF56BF"/>
    <w:rsid w:val="0BC014EF"/>
    <w:rsid w:val="0BF3B12A"/>
    <w:rsid w:val="0BFB72AC"/>
    <w:rsid w:val="0C347EC7"/>
    <w:rsid w:val="0C574F2F"/>
    <w:rsid w:val="0C5DE329"/>
    <w:rsid w:val="0C6467E3"/>
    <w:rsid w:val="0C75A0A9"/>
    <w:rsid w:val="0C7DDB4B"/>
    <w:rsid w:val="0C822EC1"/>
    <w:rsid w:val="0C9B61CB"/>
    <w:rsid w:val="0CB05417"/>
    <w:rsid w:val="0CC3B794"/>
    <w:rsid w:val="0CCFC025"/>
    <w:rsid w:val="0CD18DDC"/>
    <w:rsid w:val="0CE0A306"/>
    <w:rsid w:val="0CE269E9"/>
    <w:rsid w:val="0CEAA96F"/>
    <w:rsid w:val="0CED637D"/>
    <w:rsid w:val="0CEFC243"/>
    <w:rsid w:val="0CF0B223"/>
    <w:rsid w:val="0CFE1F40"/>
    <w:rsid w:val="0D18EA08"/>
    <w:rsid w:val="0D1C7E37"/>
    <w:rsid w:val="0D2C6D63"/>
    <w:rsid w:val="0D323E77"/>
    <w:rsid w:val="0D395457"/>
    <w:rsid w:val="0D496546"/>
    <w:rsid w:val="0D638536"/>
    <w:rsid w:val="0D66D3C3"/>
    <w:rsid w:val="0D7FF02F"/>
    <w:rsid w:val="0D8259A7"/>
    <w:rsid w:val="0D953658"/>
    <w:rsid w:val="0DB6A828"/>
    <w:rsid w:val="0DB78608"/>
    <w:rsid w:val="0DB7B6D4"/>
    <w:rsid w:val="0DB8CFF9"/>
    <w:rsid w:val="0DC3C44C"/>
    <w:rsid w:val="0DF1BA09"/>
    <w:rsid w:val="0E188C07"/>
    <w:rsid w:val="0E1FADF2"/>
    <w:rsid w:val="0E39E54D"/>
    <w:rsid w:val="0E4D8FA7"/>
    <w:rsid w:val="0E502236"/>
    <w:rsid w:val="0E5B91FE"/>
    <w:rsid w:val="0E6C4565"/>
    <w:rsid w:val="0E887466"/>
    <w:rsid w:val="0E8DCACD"/>
    <w:rsid w:val="0E9786E6"/>
    <w:rsid w:val="0E97FBB7"/>
    <w:rsid w:val="0E9B4B94"/>
    <w:rsid w:val="0E9EDE20"/>
    <w:rsid w:val="0EB9774F"/>
    <w:rsid w:val="0ED36D93"/>
    <w:rsid w:val="0EDA6B29"/>
    <w:rsid w:val="0EDDAB11"/>
    <w:rsid w:val="0EF24740"/>
    <w:rsid w:val="0EF40A98"/>
    <w:rsid w:val="0EF859EE"/>
    <w:rsid w:val="0EFF1D75"/>
    <w:rsid w:val="0F06FD4E"/>
    <w:rsid w:val="0F09E47C"/>
    <w:rsid w:val="0F18DBD7"/>
    <w:rsid w:val="0F309DAB"/>
    <w:rsid w:val="0F4B3CAC"/>
    <w:rsid w:val="0F505CAC"/>
    <w:rsid w:val="0F6E2BA5"/>
    <w:rsid w:val="0F71DE41"/>
    <w:rsid w:val="0F724919"/>
    <w:rsid w:val="0F754625"/>
    <w:rsid w:val="0F7A2E5C"/>
    <w:rsid w:val="0F9622B8"/>
    <w:rsid w:val="0FCB6307"/>
    <w:rsid w:val="0FCBEE5B"/>
    <w:rsid w:val="0FD0EE60"/>
    <w:rsid w:val="0FE525C1"/>
    <w:rsid w:val="0FF2A385"/>
    <w:rsid w:val="0FF44F20"/>
    <w:rsid w:val="1011BC21"/>
    <w:rsid w:val="10684898"/>
    <w:rsid w:val="107ECD46"/>
    <w:rsid w:val="1084553F"/>
    <w:rsid w:val="1085943D"/>
    <w:rsid w:val="109084B7"/>
    <w:rsid w:val="10962182"/>
    <w:rsid w:val="1099C7CF"/>
    <w:rsid w:val="109B9940"/>
    <w:rsid w:val="10A19BFB"/>
    <w:rsid w:val="10A501D6"/>
    <w:rsid w:val="10B569A8"/>
    <w:rsid w:val="10B5D322"/>
    <w:rsid w:val="10BA889B"/>
    <w:rsid w:val="10F51D0F"/>
    <w:rsid w:val="10F71EC6"/>
    <w:rsid w:val="110416BD"/>
    <w:rsid w:val="110CF52C"/>
    <w:rsid w:val="1110D59F"/>
    <w:rsid w:val="111E76B8"/>
    <w:rsid w:val="112416B7"/>
    <w:rsid w:val="11413C0D"/>
    <w:rsid w:val="115B2D34"/>
    <w:rsid w:val="115BB856"/>
    <w:rsid w:val="11655332"/>
    <w:rsid w:val="118A70C0"/>
    <w:rsid w:val="1193272E"/>
    <w:rsid w:val="11A9F7D2"/>
    <w:rsid w:val="11B9CA15"/>
    <w:rsid w:val="11C5B44B"/>
    <w:rsid w:val="11CF7B48"/>
    <w:rsid w:val="11D46A5E"/>
    <w:rsid w:val="11DF4603"/>
    <w:rsid w:val="11F42A83"/>
    <w:rsid w:val="11F6C3E3"/>
    <w:rsid w:val="121BBAC2"/>
    <w:rsid w:val="122A2347"/>
    <w:rsid w:val="1238DD07"/>
    <w:rsid w:val="12430DB9"/>
    <w:rsid w:val="124B3EB0"/>
    <w:rsid w:val="127546AA"/>
    <w:rsid w:val="12994966"/>
    <w:rsid w:val="12A90D2D"/>
    <w:rsid w:val="12AF52BB"/>
    <w:rsid w:val="12B26740"/>
    <w:rsid w:val="12C3D6B8"/>
    <w:rsid w:val="12EA3DBB"/>
    <w:rsid w:val="130AC5F4"/>
    <w:rsid w:val="132CEE1F"/>
    <w:rsid w:val="13357C3F"/>
    <w:rsid w:val="13358BD7"/>
    <w:rsid w:val="1338FC20"/>
    <w:rsid w:val="133BE60F"/>
    <w:rsid w:val="13428B51"/>
    <w:rsid w:val="13448A12"/>
    <w:rsid w:val="136BAFD1"/>
    <w:rsid w:val="1376B087"/>
    <w:rsid w:val="13776B1D"/>
    <w:rsid w:val="1395121D"/>
    <w:rsid w:val="139ED8B4"/>
    <w:rsid w:val="13BE9C26"/>
    <w:rsid w:val="13C05289"/>
    <w:rsid w:val="13C4A25A"/>
    <w:rsid w:val="13CB63AF"/>
    <w:rsid w:val="13D0A910"/>
    <w:rsid w:val="13D4996A"/>
    <w:rsid w:val="13FC3B6B"/>
    <w:rsid w:val="13FF4EDE"/>
    <w:rsid w:val="14182E7E"/>
    <w:rsid w:val="14240123"/>
    <w:rsid w:val="1428D4E7"/>
    <w:rsid w:val="143B42F7"/>
    <w:rsid w:val="144E603E"/>
    <w:rsid w:val="147CE9C3"/>
    <w:rsid w:val="14820D9F"/>
    <w:rsid w:val="14822923"/>
    <w:rsid w:val="1484FEA0"/>
    <w:rsid w:val="14994868"/>
    <w:rsid w:val="14B6D748"/>
    <w:rsid w:val="14BDFCFB"/>
    <w:rsid w:val="14C8B84B"/>
    <w:rsid w:val="14D15E2C"/>
    <w:rsid w:val="14DB079A"/>
    <w:rsid w:val="14E27D69"/>
    <w:rsid w:val="14F9DC52"/>
    <w:rsid w:val="151596DB"/>
    <w:rsid w:val="1518D9A1"/>
    <w:rsid w:val="152E7FA4"/>
    <w:rsid w:val="153FE1CF"/>
    <w:rsid w:val="154747DC"/>
    <w:rsid w:val="1567C4F9"/>
    <w:rsid w:val="1570DF0E"/>
    <w:rsid w:val="157A1B31"/>
    <w:rsid w:val="15822897"/>
    <w:rsid w:val="1590A0C3"/>
    <w:rsid w:val="15BDA1A3"/>
    <w:rsid w:val="15BEE10A"/>
    <w:rsid w:val="15DC3EAF"/>
    <w:rsid w:val="15F2BC15"/>
    <w:rsid w:val="15FC55BC"/>
    <w:rsid w:val="15FD8036"/>
    <w:rsid w:val="16018F60"/>
    <w:rsid w:val="160BA1D9"/>
    <w:rsid w:val="1610E538"/>
    <w:rsid w:val="1616595E"/>
    <w:rsid w:val="1627D6C8"/>
    <w:rsid w:val="1629A79B"/>
    <w:rsid w:val="1631F516"/>
    <w:rsid w:val="1644FE2B"/>
    <w:rsid w:val="1655DD01"/>
    <w:rsid w:val="1662114D"/>
    <w:rsid w:val="16692059"/>
    <w:rsid w:val="16726AD9"/>
    <w:rsid w:val="167B2C59"/>
    <w:rsid w:val="167D24DE"/>
    <w:rsid w:val="16806753"/>
    <w:rsid w:val="16854BAB"/>
    <w:rsid w:val="1696D999"/>
    <w:rsid w:val="16B085E4"/>
    <w:rsid w:val="16C19D6B"/>
    <w:rsid w:val="16C8B646"/>
    <w:rsid w:val="16F03655"/>
    <w:rsid w:val="16F3D151"/>
    <w:rsid w:val="16F4C26E"/>
    <w:rsid w:val="170ACF4E"/>
    <w:rsid w:val="1719594B"/>
    <w:rsid w:val="1721C58F"/>
    <w:rsid w:val="1733EFDC"/>
    <w:rsid w:val="17384296"/>
    <w:rsid w:val="1744B635"/>
    <w:rsid w:val="177FF337"/>
    <w:rsid w:val="178D8E70"/>
    <w:rsid w:val="17A518AF"/>
    <w:rsid w:val="17A51C17"/>
    <w:rsid w:val="17B33B47"/>
    <w:rsid w:val="17B93F4E"/>
    <w:rsid w:val="17BE109D"/>
    <w:rsid w:val="17CE12C6"/>
    <w:rsid w:val="17CF391E"/>
    <w:rsid w:val="17D2B08B"/>
    <w:rsid w:val="17D6C661"/>
    <w:rsid w:val="1816DE5E"/>
    <w:rsid w:val="181BBC4D"/>
    <w:rsid w:val="181F42BB"/>
    <w:rsid w:val="182514B7"/>
    <w:rsid w:val="1848E10D"/>
    <w:rsid w:val="1852E026"/>
    <w:rsid w:val="188D6B51"/>
    <w:rsid w:val="188E8001"/>
    <w:rsid w:val="189D3098"/>
    <w:rsid w:val="18AE464D"/>
    <w:rsid w:val="18D258FD"/>
    <w:rsid w:val="190DA08D"/>
    <w:rsid w:val="19135B7A"/>
    <w:rsid w:val="1921041E"/>
    <w:rsid w:val="192505DB"/>
    <w:rsid w:val="19491ED4"/>
    <w:rsid w:val="194AAE5A"/>
    <w:rsid w:val="19757C53"/>
    <w:rsid w:val="197821DD"/>
    <w:rsid w:val="1998624D"/>
    <w:rsid w:val="19B881D3"/>
    <w:rsid w:val="19C63625"/>
    <w:rsid w:val="19E3409B"/>
    <w:rsid w:val="19E8836B"/>
    <w:rsid w:val="19F3F663"/>
    <w:rsid w:val="19F8EDB2"/>
    <w:rsid w:val="1A047DEB"/>
    <w:rsid w:val="1A458A01"/>
    <w:rsid w:val="1A51EDB6"/>
    <w:rsid w:val="1A743A3B"/>
    <w:rsid w:val="1A78746F"/>
    <w:rsid w:val="1A7C8DE9"/>
    <w:rsid w:val="1A7F5D8D"/>
    <w:rsid w:val="1A91687C"/>
    <w:rsid w:val="1AB40DC6"/>
    <w:rsid w:val="1ACB2007"/>
    <w:rsid w:val="1ADA5BE8"/>
    <w:rsid w:val="1AF038D1"/>
    <w:rsid w:val="1AFA7EB1"/>
    <w:rsid w:val="1B01B8E5"/>
    <w:rsid w:val="1B0245D7"/>
    <w:rsid w:val="1B05B315"/>
    <w:rsid w:val="1B12EC61"/>
    <w:rsid w:val="1B18F060"/>
    <w:rsid w:val="1B2E1B45"/>
    <w:rsid w:val="1B3FE724"/>
    <w:rsid w:val="1B4381E4"/>
    <w:rsid w:val="1B519B2B"/>
    <w:rsid w:val="1B5AE66B"/>
    <w:rsid w:val="1B67A43E"/>
    <w:rsid w:val="1B758D36"/>
    <w:rsid w:val="1B91F65E"/>
    <w:rsid w:val="1B9C5D3E"/>
    <w:rsid w:val="1BA19923"/>
    <w:rsid w:val="1BA1DF91"/>
    <w:rsid w:val="1BE5FBEB"/>
    <w:rsid w:val="1BEC3980"/>
    <w:rsid w:val="1BEF12CD"/>
    <w:rsid w:val="1BF3936D"/>
    <w:rsid w:val="1BFA637E"/>
    <w:rsid w:val="1C04F3ED"/>
    <w:rsid w:val="1C1F1D58"/>
    <w:rsid w:val="1C5993F3"/>
    <w:rsid w:val="1C5E4A82"/>
    <w:rsid w:val="1C62E7BC"/>
    <w:rsid w:val="1C795AC2"/>
    <w:rsid w:val="1C7C14CA"/>
    <w:rsid w:val="1CB85A94"/>
    <w:rsid w:val="1CBA3D60"/>
    <w:rsid w:val="1CBAEEC5"/>
    <w:rsid w:val="1CBD1C62"/>
    <w:rsid w:val="1CF5C75C"/>
    <w:rsid w:val="1CF7EC4A"/>
    <w:rsid w:val="1CF9884A"/>
    <w:rsid w:val="1CFC48E2"/>
    <w:rsid w:val="1CFC9FE4"/>
    <w:rsid w:val="1D059F9E"/>
    <w:rsid w:val="1D0C3749"/>
    <w:rsid w:val="1D0E0330"/>
    <w:rsid w:val="1D12B4A8"/>
    <w:rsid w:val="1D283FF3"/>
    <w:rsid w:val="1D3EC4C4"/>
    <w:rsid w:val="1D48C4A5"/>
    <w:rsid w:val="1D761657"/>
    <w:rsid w:val="1D770436"/>
    <w:rsid w:val="1D800BB3"/>
    <w:rsid w:val="1D9A1D3B"/>
    <w:rsid w:val="1DA47A8B"/>
    <w:rsid w:val="1DABB8C4"/>
    <w:rsid w:val="1DAEF703"/>
    <w:rsid w:val="1DC85421"/>
    <w:rsid w:val="1DCA4B0E"/>
    <w:rsid w:val="1DD85E09"/>
    <w:rsid w:val="1DF3C0BD"/>
    <w:rsid w:val="1E127C2D"/>
    <w:rsid w:val="1E1CF8B1"/>
    <w:rsid w:val="1E1E2276"/>
    <w:rsid w:val="1E269D39"/>
    <w:rsid w:val="1E2830D9"/>
    <w:rsid w:val="1E29DED3"/>
    <w:rsid w:val="1E396BFB"/>
    <w:rsid w:val="1E399C1C"/>
    <w:rsid w:val="1E3F6690"/>
    <w:rsid w:val="1E4D068F"/>
    <w:rsid w:val="1E5B2EDB"/>
    <w:rsid w:val="1E6AC494"/>
    <w:rsid w:val="1E6CF41A"/>
    <w:rsid w:val="1E721D5D"/>
    <w:rsid w:val="1E846835"/>
    <w:rsid w:val="1EB37CED"/>
    <w:rsid w:val="1EB92CB2"/>
    <w:rsid w:val="1EEC810E"/>
    <w:rsid w:val="1EF19D36"/>
    <w:rsid w:val="1EFEFDF9"/>
    <w:rsid w:val="1F2CCBED"/>
    <w:rsid w:val="1F2F7FFF"/>
    <w:rsid w:val="1F34B40E"/>
    <w:rsid w:val="1F3ACBCE"/>
    <w:rsid w:val="1F4D57A1"/>
    <w:rsid w:val="1F4E18A4"/>
    <w:rsid w:val="1F583172"/>
    <w:rsid w:val="1F66FE00"/>
    <w:rsid w:val="1F74B911"/>
    <w:rsid w:val="1F889F84"/>
    <w:rsid w:val="1F8CD9B6"/>
    <w:rsid w:val="1F9929B4"/>
    <w:rsid w:val="1FABA603"/>
    <w:rsid w:val="1FB128A4"/>
    <w:rsid w:val="1FB434D7"/>
    <w:rsid w:val="1FC280CD"/>
    <w:rsid w:val="1FC4EF35"/>
    <w:rsid w:val="1FCE031B"/>
    <w:rsid w:val="1FDD9B00"/>
    <w:rsid w:val="1FEB66BD"/>
    <w:rsid w:val="1FEF234E"/>
    <w:rsid w:val="201164FC"/>
    <w:rsid w:val="20213389"/>
    <w:rsid w:val="202707AE"/>
    <w:rsid w:val="202EC51D"/>
    <w:rsid w:val="204C2CBB"/>
    <w:rsid w:val="2056A51C"/>
    <w:rsid w:val="2064C03A"/>
    <w:rsid w:val="207843A4"/>
    <w:rsid w:val="20819326"/>
    <w:rsid w:val="208A744B"/>
    <w:rsid w:val="20907CCB"/>
    <w:rsid w:val="20A033E5"/>
    <w:rsid w:val="20A2D947"/>
    <w:rsid w:val="20A94F32"/>
    <w:rsid w:val="20AC4DC2"/>
    <w:rsid w:val="20ADDBF2"/>
    <w:rsid w:val="20BEC058"/>
    <w:rsid w:val="20CC8A75"/>
    <w:rsid w:val="20D61568"/>
    <w:rsid w:val="20D61B59"/>
    <w:rsid w:val="20D87FBB"/>
    <w:rsid w:val="20DF9684"/>
    <w:rsid w:val="20EA4063"/>
    <w:rsid w:val="20EBCC1B"/>
    <w:rsid w:val="20FF4D46"/>
    <w:rsid w:val="21064386"/>
    <w:rsid w:val="213E3D76"/>
    <w:rsid w:val="214DD1CC"/>
    <w:rsid w:val="2154F9E0"/>
    <w:rsid w:val="215AFB0A"/>
    <w:rsid w:val="216072AE"/>
    <w:rsid w:val="216805CC"/>
    <w:rsid w:val="21731696"/>
    <w:rsid w:val="2173EB9F"/>
    <w:rsid w:val="218B3706"/>
    <w:rsid w:val="21A14197"/>
    <w:rsid w:val="21AC2EA9"/>
    <w:rsid w:val="21AD162A"/>
    <w:rsid w:val="21C06FDF"/>
    <w:rsid w:val="21D365C1"/>
    <w:rsid w:val="21DD69DC"/>
    <w:rsid w:val="21E6DBBF"/>
    <w:rsid w:val="21F59877"/>
    <w:rsid w:val="2205BAD8"/>
    <w:rsid w:val="22074A9E"/>
    <w:rsid w:val="22137AC7"/>
    <w:rsid w:val="221998DD"/>
    <w:rsid w:val="221E705F"/>
    <w:rsid w:val="22317DC8"/>
    <w:rsid w:val="223C28C3"/>
    <w:rsid w:val="226247D7"/>
    <w:rsid w:val="22629C61"/>
    <w:rsid w:val="22707419"/>
    <w:rsid w:val="227B7AF0"/>
    <w:rsid w:val="22A01CFB"/>
    <w:rsid w:val="22B13E1C"/>
    <w:rsid w:val="22B7F8BB"/>
    <w:rsid w:val="22E02AB7"/>
    <w:rsid w:val="23019DBD"/>
    <w:rsid w:val="23089C71"/>
    <w:rsid w:val="230E0D3F"/>
    <w:rsid w:val="23108D97"/>
    <w:rsid w:val="232F1546"/>
    <w:rsid w:val="2341B19C"/>
    <w:rsid w:val="23533E75"/>
    <w:rsid w:val="2355C701"/>
    <w:rsid w:val="2356D10A"/>
    <w:rsid w:val="2359E365"/>
    <w:rsid w:val="235B40E1"/>
    <w:rsid w:val="236A4864"/>
    <w:rsid w:val="23719C28"/>
    <w:rsid w:val="237945B9"/>
    <w:rsid w:val="2395F845"/>
    <w:rsid w:val="239EA8EF"/>
    <w:rsid w:val="23A33DC0"/>
    <w:rsid w:val="23A64FA7"/>
    <w:rsid w:val="23A679F7"/>
    <w:rsid w:val="23BC23D7"/>
    <w:rsid w:val="23BDBD60"/>
    <w:rsid w:val="23D0BE90"/>
    <w:rsid w:val="23E2091F"/>
    <w:rsid w:val="23FD11E6"/>
    <w:rsid w:val="23FFD1ED"/>
    <w:rsid w:val="2401F80B"/>
    <w:rsid w:val="241709EC"/>
    <w:rsid w:val="24389C40"/>
    <w:rsid w:val="243AA4CD"/>
    <w:rsid w:val="2441B443"/>
    <w:rsid w:val="2445CD8F"/>
    <w:rsid w:val="24784FD6"/>
    <w:rsid w:val="2479B420"/>
    <w:rsid w:val="247BFE63"/>
    <w:rsid w:val="247EA444"/>
    <w:rsid w:val="2480A89B"/>
    <w:rsid w:val="24824183"/>
    <w:rsid w:val="2483A252"/>
    <w:rsid w:val="2486C59D"/>
    <w:rsid w:val="24A1979D"/>
    <w:rsid w:val="24A47D45"/>
    <w:rsid w:val="24C46BFD"/>
    <w:rsid w:val="24DDD008"/>
    <w:rsid w:val="24ED32CF"/>
    <w:rsid w:val="24FDB4AF"/>
    <w:rsid w:val="250F59BD"/>
    <w:rsid w:val="2516FA41"/>
    <w:rsid w:val="251D2CA3"/>
    <w:rsid w:val="2525C02B"/>
    <w:rsid w:val="253815B9"/>
    <w:rsid w:val="254495AD"/>
    <w:rsid w:val="2559C615"/>
    <w:rsid w:val="25713EA1"/>
    <w:rsid w:val="2582F86D"/>
    <w:rsid w:val="2595763B"/>
    <w:rsid w:val="259D9D8A"/>
    <w:rsid w:val="25A95B33"/>
    <w:rsid w:val="25B22C3F"/>
    <w:rsid w:val="25B82040"/>
    <w:rsid w:val="25CC6726"/>
    <w:rsid w:val="25E74D7E"/>
    <w:rsid w:val="26019E1D"/>
    <w:rsid w:val="2632127C"/>
    <w:rsid w:val="263D1A8F"/>
    <w:rsid w:val="264747F9"/>
    <w:rsid w:val="26496C3B"/>
    <w:rsid w:val="2666A8F2"/>
    <w:rsid w:val="26677AAF"/>
    <w:rsid w:val="267C5224"/>
    <w:rsid w:val="269D7491"/>
    <w:rsid w:val="26B74387"/>
    <w:rsid w:val="26BE883F"/>
    <w:rsid w:val="26CC5C37"/>
    <w:rsid w:val="26D0567E"/>
    <w:rsid w:val="26DDFEF7"/>
    <w:rsid w:val="26E78FF3"/>
    <w:rsid w:val="26E855C3"/>
    <w:rsid w:val="26FEBC84"/>
    <w:rsid w:val="271E1814"/>
    <w:rsid w:val="27227E7F"/>
    <w:rsid w:val="272FA69A"/>
    <w:rsid w:val="275BA525"/>
    <w:rsid w:val="2788089D"/>
    <w:rsid w:val="27B9499B"/>
    <w:rsid w:val="27C8BE81"/>
    <w:rsid w:val="27E11DB9"/>
    <w:rsid w:val="27E3DD76"/>
    <w:rsid w:val="2803AB15"/>
    <w:rsid w:val="28075963"/>
    <w:rsid w:val="2828156C"/>
    <w:rsid w:val="282C821E"/>
    <w:rsid w:val="2840D5AC"/>
    <w:rsid w:val="285751FF"/>
    <w:rsid w:val="28582805"/>
    <w:rsid w:val="285FE73E"/>
    <w:rsid w:val="2869C788"/>
    <w:rsid w:val="286BF700"/>
    <w:rsid w:val="287D6765"/>
    <w:rsid w:val="2885B68B"/>
    <w:rsid w:val="288CB208"/>
    <w:rsid w:val="288FF3DF"/>
    <w:rsid w:val="28940ADB"/>
    <w:rsid w:val="28950CAB"/>
    <w:rsid w:val="28B56E9C"/>
    <w:rsid w:val="28B98E00"/>
    <w:rsid w:val="28C302D0"/>
    <w:rsid w:val="28F6804D"/>
    <w:rsid w:val="28FEBA69"/>
    <w:rsid w:val="2908C90A"/>
    <w:rsid w:val="29225113"/>
    <w:rsid w:val="29258841"/>
    <w:rsid w:val="29360D2E"/>
    <w:rsid w:val="2944D39A"/>
    <w:rsid w:val="294E07A4"/>
    <w:rsid w:val="294F0D30"/>
    <w:rsid w:val="29667C3F"/>
    <w:rsid w:val="296DDF02"/>
    <w:rsid w:val="296F48E6"/>
    <w:rsid w:val="29795D43"/>
    <w:rsid w:val="2982D39F"/>
    <w:rsid w:val="2984A5DD"/>
    <w:rsid w:val="298873F1"/>
    <w:rsid w:val="29A9BBCD"/>
    <w:rsid w:val="29ABD582"/>
    <w:rsid w:val="29B33452"/>
    <w:rsid w:val="29B6D76F"/>
    <w:rsid w:val="29C30BCB"/>
    <w:rsid w:val="29CFBDD5"/>
    <w:rsid w:val="29CFDF12"/>
    <w:rsid w:val="29D262D4"/>
    <w:rsid w:val="29F6682F"/>
    <w:rsid w:val="29F7309B"/>
    <w:rsid w:val="2A38D99A"/>
    <w:rsid w:val="2A732EDD"/>
    <w:rsid w:val="2A79DB9A"/>
    <w:rsid w:val="2A82F788"/>
    <w:rsid w:val="2A853D91"/>
    <w:rsid w:val="2A94E128"/>
    <w:rsid w:val="2A985E66"/>
    <w:rsid w:val="2AA4B3BF"/>
    <w:rsid w:val="2AC1A034"/>
    <w:rsid w:val="2ACD726A"/>
    <w:rsid w:val="2ADC08F4"/>
    <w:rsid w:val="2AED8C5D"/>
    <w:rsid w:val="2AF81A0D"/>
    <w:rsid w:val="2B218346"/>
    <w:rsid w:val="2B298656"/>
    <w:rsid w:val="2B2FE433"/>
    <w:rsid w:val="2B301D3B"/>
    <w:rsid w:val="2B3B7C10"/>
    <w:rsid w:val="2B4CE0E8"/>
    <w:rsid w:val="2B54CEC1"/>
    <w:rsid w:val="2B618760"/>
    <w:rsid w:val="2B653FFE"/>
    <w:rsid w:val="2B66212F"/>
    <w:rsid w:val="2B7EE30F"/>
    <w:rsid w:val="2B9B0063"/>
    <w:rsid w:val="2B9DB1F9"/>
    <w:rsid w:val="2BA22E96"/>
    <w:rsid w:val="2BBB9689"/>
    <w:rsid w:val="2BCB5568"/>
    <w:rsid w:val="2BDE9378"/>
    <w:rsid w:val="2BE4725B"/>
    <w:rsid w:val="2BE8086A"/>
    <w:rsid w:val="2BEA8CB1"/>
    <w:rsid w:val="2BF83EFB"/>
    <w:rsid w:val="2BFEC81C"/>
    <w:rsid w:val="2C1029FA"/>
    <w:rsid w:val="2C14482F"/>
    <w:rsid w:val="2C2BDDC6"/>
    <w:rsid w:val="2C327588"/>
    <w:rsid w:val="2C3A8EF6"/>
    <w:rsid w:val="2C4DB769"/>
    <w:rsid w:val="2C58C6A2"/>
    <w:rsid w:val="2C678656"/>
    <w:rsid w:val="2C77C283"/>
    <w:rsid w:val="2C7B31B5"/>
    <w:rsid w:val="2C8B6AB3"/>
    <w:rsid w:val="2CC38512"/>
    <w:rsid w:val="2CC38961"/>
    <w:rsid w:val="2CC722D2"/>
    <w:rsid w:val="2CF23587"/>
    <w:rsid w:val="2D02C094"/>
    <w:rsid w:val="2D0B4C8B"/>
    <w:rsid w:val="2D0DB135"/>
    <w:rsid w:val="2D17C553"/>
    <w:rsid w:val="2D2573A5"/>
    <w:rsid w:val="2D2889AA"/>
    <w:rsid w:val="2D2DDB3E"/>
    <w:rsid w:val="2D364D00"/>
    <w:rsid w:val="2D3BBEDC"/>
    <w:rsid w:val="2D484455"/>
    <w:rsid w:val="2D4B6810"/>
    <w:rsid w:val="2D52D64B"/>
    <w:rsid w:val="2D5463F7"/>
    <w:rsid w:val="2D929DC6"/>
    <w:rsid w:val="2D9A9408"/>
    <w:rsid w:val="2DBAE586"/>
    <w:rsid w:val="2DECC1F0"/>
    <w:rsid w:val="2DF9F38B"/>
    <w:rsid w:val="2E1C4ED4"/>
    <w:rsid w:val="2E22D997"/>
    <w:rsid w:val="2E306477"/>
    <w:rsid w:val="2E33A053"/>
    <w:rsid w:val="2E49586C"/>
    <w:rsid w:val="2E69EB3F"/>
    <w:rsid w:val="2E6E24B7"/>
    <w:rsid w:val="2E8A93BB"/>
    <w:rsid w:val="2E9444F7"/>
    <w:rsid w:val="2EAA7ADA"/>
    <w:rsid w:val="2EB720F9"/>
    <w:rsid w:val="2ECE01B8"/>
    <w:rsid w:val="2EDABAC1"/>
    <w:rsid w:val="2F065C3A"/>
    <w:rsid w:val="2F1D1253"/>
    <w:rsid w:val="2F267A46"/>
    <w:rsid w:val="2F35E0AD"/>
    <w:rsid w:val="2F3DCBA9"/>
    <w:rsid w:val="2F3F48B8"/>
    <w:rsid w:val="2F428592"/>
    <w:rsid w:val="2F4FF41F"/>
    <w:rsid w:val="2F6065AF"/>
    <w:rsid w:val="2F7A1D1B"/>
    <w:rsid w:val="2F87F47B"/>
    <w:rsid w:val="2F89B5B2"/>
    <w:rsid w:val="2FA62C2B"/>
    <w:rsid w:val="2FB8ADB0"/>
    <w:rsid w:val="2FC4205C"/>
    <w:rsid w:val="2FDB92C6"/>
    <w:rsid w:val="2FE8E39B"/>
    <w:rsid w:val="2FEAD5A5"/>
    <w:rsid w:val="301AD7A4"/>
    <w:rsid w:val="3033C92C"/>
    <w:rsid w:val="303616AC"/>
    <w:rsid w:val="3044CB9C"/>
    <w:rsid w:val="305948C7"/>
    <w:rsid w:val="306D7452"/>
    <w:rsid w:val="30775B63"/>
    <w:rsid w:val="308B9D72"/>
    <w:rsid w:val="3092B8BD"/>
    <w:rsid w:val="30ADB92E"/>
    <w:rsid w:val="30CA7485"/>
    <w:rsid w:val="30E3BA4A"/>
    <w:rsid w:val="30E95DE4"/>
    <w:rsid w:val="30EBE1D2"/>
    <w:rsid w:val="30FC4C6C"/>
    <w:rsid w:val="30FFB735"/>
    <w:rsid w:val="3107AF28"/>
    <w:rsid w:val="31095E37"/>
    <w:rsid w:val="311D8ED2"/>
    <w:rsid w:val="313636C5"/>
    <w:rsid w:val="3142F7AA"/>
    <w:rsid w:val="31470BE9"/>
    <w:rsid w:val="314B90E3"/>
    <w:rsid w:val="3150501F"/>
    <w:rsid w:val="318A9DAD"/>
    <w:rsid w:val="318BEFA9"/>
    <w:rsid w:val="318EEE55"/>
    <w:rsid w:val="3194C75E"/>
    <w:rsid w:val="31973212"/>
    <w:rsid w:val="3198596B"/>
    <w:rsid w:val="319EFB95"/>
    <w:rsid w:val="31A5B40B"/>
    <w:rsid w:val="31A632E7"/>
    <w:rsid w:val="31B0A15B"/>
    <w:rsid w:val="31BC7543"/>
    <w:rsid w:val="31BE80CD"/>
    <w:rsid w:val="31C6119F"/>
    <w:rsid w:val="31E84DD5"/>
    <w:rsid w:val="31EC7AB1"/>
    <w:rsid w:val="31ED0624"/>
    <w:rsid w:val="31EE5A09"/>
    <w:rsid w:val="3205324B"/>
    <w:rsid w:val="32125964"/>
    <w:rsid w:val="3214164C"/>
    <w:rsid w:val="32165CCD"/>
    <w:rsid w:val="322B9DCB"/>
    <w:rsid w:val="3230BA16"/>
    <w:rsid w:val="323679AC"/>
    <w:rsid w:val="323F1932"/>
    <w:rsid w:val="324BDBB2"/>
    <w:rsid w:val="324C65A9"/>
    <w:rsid w:val="325770DE"/>
    <w:rsid w:val="327BC471"/>
    <w:rsid w:val="3283547A"/>
    <w:rsid w:val="328C8D5B"/>
    <w:rsid w:val="329BC637"/>
    <w:rsid w:val="32BC83D9"/>
    <w:rsid w:val="32BDFA19"/>
    <w:rsid w:val="32D5E07E"/>
    <w:rsid w:val="32E609B8"/>
    <w:rsid w:val="32F080F7"/>
    <w:rsid w:val="331195D7"/>
    <w:rsid w:val="331EECCA"/>
    <w:rsid w:val="3321AFA6"/>
    <w:rsid w:val="3333E5B2"/>
    <w:rsid w:val="334FA1CC"/>
    <w:rsid w:val="335B2C6C"/>
    <w:rsid w:val="336778D6"/>
    <w:rsid w:val="3368BF72"/>
    <w:rsid w:val="3377DF67"/>
    <w:rsid w:val="337BC9E0"/>
    <w:rsid w:val="3385A9B3"/>
    <w:rsid w:val="33950688"/>
    <w:rsid w:val="33A0F273"/>
    <w:rsid w:val="33A62E44"/>
    <w:rsid w:val="33E75834"/>
    <w:rsid w:val="340416C1"/>
    <w:rsid w:val="34048F9D"/>
    <w:rsid w:val="34287DE1"/>
    <w:rsid w:val="34315101"/>
    <w:rsid w:val="34330EDC"/>
    <w:rsid w:val="3434A5C4"/>
    <w:rsid w:val="34518003"/>
    <w:rsid w:val="345E9AF7"/>
    <w:rsid w:val="34631F49"/>
    <w:rsid w:val="3480BAFE"/>
    <w:rsid w:val="34898925"/>
    <w:rsid w:val="348B4239"/>
    <w:rsid w:val="34C4DA85"/>
    <w:rsid w:val="34C650F8"/>
    <w:rsid w:val="34DA7E7F"/>
    <w:rsid w:val="34F9FF31"/>
    <w:rsid w:val="35204CC3"/>
    <w:rsid w:val="3536C095"/>
    <w:rsid w:val="353F3661"/>
    <w:rsid w:val="3548A6FE"/>
    <w:rsid w:val="355759B4"/>
    <w:rsid w:val="35639252"/>
    <w:rsid w:val="3563A562"/>
    <w:rsid w:val="3563ABF3"/>
    <w:rsid w:val="35642B69"/>
    <w:rsid w:val="35760455"/>
    <w:rsid w:val="3586A604"/>
    <w:rsid w:val="358F1F3A"/>
    <w:rsid w:val="35A02155"/>
    <w:rsid w:val="35B6DD3A"/>
    <w:rsid w:val="35D4C072"/>
    <w:rsid w:val="35E2E06E"/>
    <w:rsid w:val="35E45C73"/>
    <w:rsid w:val="35EAAD6B"/>
    <w:rsid w:val="35FB5EF2"/>
    <w:rsid w:val="3607569B"/>
    <w:rsid w:val="360AFD52"/>
    <w:rsid w:val="36218A21"/>
    <w:rsid w:val="3629E27F"/>
    <w:rsid w:val="36568D83"/>
    <w:rsid w:val="365C82F4"/>
    <w:rsid w:val="3663D617"/>
    <w:rsid w:val="367027FD"/>
    <w:rsid w:val="36927411"/>
    <w:rsid w:val="36A120B8"/>
    <w:rsid w:val="36A210AC"/>
    <w:rsid w:val="36AB0EF8"/>
    <w:rsid w:val="36B128DE"/>
    <w:rsid w:val="36E252D8"/>
    <w:rsid w:val="36EBBE1F"/>
    <w:rsid w:val="372AFBD1"/>
    <w:rsid w:val="372D34BE"/>
    <w:rsid w:val="374DE285"/>
    <w:rsid w:val="375E3D49"/>
    <w:rsid w:val="37617946"/>
    <w:rsid w:val="3767E3A0"/>
    <w:rsid w:val="377BA559"/>
    <w:rsid w:val="37998107"/>
    <w:rsid w:val="37B0E603"/>
    <w:rsid w:val="37C27E36"/>
    <w:rsid w:val="37EF53A4"/>
    <w:rsid w:val="37FB433A"/>
    <w:rsid w:val="38403DE6"/>
    <w:rsid w:val="3856A483"/>
    <w:rsid w:val="386CD55B"/>
    <w:rsid w:val="3872AFBE"/>
    <w:rsid w:val="3890FD81"/>
    <w:rsid w:val="38C40C0B"/>
    <w:rsid w:val="38E7B0CA"/>
    <w:rsid w:val="38EDDBCC"/>
    <w:rsid w:val="38F6E230"/>
    <w:rsid w:val="3928123B"/>
    <w:rsid w:val="392B67EF"/>
    <w:rsid w:val="392CB241"/>
    <w:rsid w:val="39405EAE"/>
    <w:rsid w:val="39470404"/>
    <w:rsid w:val="395B9E3F"/>
    <w:rsid w:val="395EEE90"/>
    <w:rsid w:val="39760A94"/>
    <w:rsid w:val="397955C2"/>
    <w:rsid w:val="39813756"/>
    <w:rsid w:val="398BA2D7"/>
    <w:rsid w:val="3993A38B"/>
    <w:rsid w:val="39AD5EFE"/>
    <w:rsid w:val="39C131DE"/>
    <w:rsid w:val="39C25972"/>
    <w:rsid w:val="39D1B5B5"/>
    <w:rsid w:val="39D367AD"/>
    <w:rsid w:val="39D603AF"/>
    <w:rsid w:val="39E94F2F"/>
    <w:rsid w:val="39FDC4BB"/>
    <w:rsid w:val="3A004B44"/>
    <w:rsid w:val="3A00EAB6"/>
    <w:rsid w:val="3A139580"/>
    <w:rsid w:val="3A16B91E"/>
    <w:rsid w:val="3A321724"/>
    <w:rsid w:val="3A392A9A"/>
    <w:rsid w:val="3A39F566"/>
    <w:rsid w:val="3A451E7B"/>
    <w:rsid w:val="3A5AA881"/>
    <w:rsid w:val="3A60BB19"/>
    <w:rsid w:val="3A672960"/>
    <w:rsid w:val="3A83E629"/>
    <w:rsid w:val="3A8941F3"/>
    <w:rsid w:val="3AAB5424"/>
    <w:rsid w:val="3AEA23E0"/>
    <w:rsid w:val="3AEC57F3"/>
    <w:rsid w:val="3AED3FBE"/>
    <w:rsid w:val="3AEEDB33"/>
    <w:rsid w:val="3AF7C2E8"/>
    <w:rsid w:val="3B07C50A"/>
    <w:rsid w:val="3B09AE17"/>
    <w:rsid w:val="3B46F0C2"/>
    <w:rsid w:val="3B4DC0F7"/>
    <w:rsid w:val="3B541AE6"/>
    <w:rsid w:val="3B583EAB"/>
    <w:rsid w:val="3B660657"/>
    <w:rsid w:val="3B6C92BE"/>
    <w:rsid w:val="3B6D6462"/>
    <w:rsid w:val="3B859410"/>
    <w:rsid w:val="3B963FA1"/>
    <w:rsid w:val="3B9AD7FD"/>
    <w:rsid w:val="3BA4C345"/>
    <w:rsid w:val="3BAB9F4C"/>
    <w:rsid w:val="3BAE2B68"/>
    <w:rsid w:val="3BC37240"/>
    <w:rsid w:val="3BC92FB4"/>
    <w:rsid w:val="3BF75A02"/>
    <w:rsid w:val="3C03A912"/>
    <w:rsid w:val="3C08BA61"/>
    <w:rsid w:val="3C0C5B53"/>
    <w:rsid w:val="3C5C3E98"/>
    <w:rsid w:val="3C740286"/>
    <w:rsid w:val="3C748DEF"/>
    <w:rsid w:val="3C930A0E"/>
    <w:rsid w:val="3C947E62"/>
    <w:rsid w:val="3C949199"/>
    <w:rsid w:val="3C95E568"/>
    <w:rsid w:val="3C9F361A"/>
    <w:rsid w:val="3CA3BA91"/>
    <w:rsid w:val="3CCAED6D"/>
    <w:rsid w:val="3D0B2D86"/>
    <w:rsid w:val="3D285649"/>
    <w:rsid w:val="3D2FCD85"/>
    <w:rsid w:val="3D58DCFB"/>
    <w:rsid w:val="3D5EB5B7"/>
    <w:rsid w:val="3D733F17"/>
    <w:rsid w:val="3D79FE4C"/>
    <w:rsid w:val="3D928BA5"/>
    <w:rsid w:val="3DA3B3F9"/>
    <w:rsid w:val="3DA4579C"/>
    <w:rsid w:val="3DBAD4E9"/>
    <w:rsid w:val="3DCB19B8"/>
    <w:rsid w:val="3DD52ADD"/>
    <w:rsid w:val="3DE0162B"/>
    <w:rsid w:val="3DEE9735"/>
    <w:rsid w:val="3DF23E63"/>
    <w:rsid w:val="3DF70B47"/>
    <w:rsid w:val="3E137647"/>
    <w:rsid w:val="3E1BD4C3"/>
    <w:rsid w:val="3E41A9C9"/>
    <w:rsid w:val="3E584074"/>
    <w:rsid w:val="3E6E475B"/>
    <w:rsid w:val="3E7C1B98"/>
    <w:rsid w:val="3E7EAE9F"/>
    <w:rsid w:val="3E8153A6"/>
    <w:rsid w:val="3E932AB1"/>
    <w:rsid w:val="3EBBDB0E"/>
    <w:rsid w:val="3EBFCD8F"/>
    <w:rsid w:val="3ECFE22A"/>
    <w:rsid w:val="3EFE5715"/>
    <w:rsid w:val="3F0776D7"/>
    <w:rsid w:val="3F0D4A37"/>
    <w:rsid w:val="3F225909"/>
    <w:rsid w:val="3F293331"/>
    <w:rsid w:val="3F29F503"/>
    <w:rsid w:val="3F2A8708"/>
    <w:rsid w:val="3F3D3B53"/>
    <w:rsid w:val="3F3D60C2"/>
    <w:rsid w:val="3F46DCB0"/>
    <w:rsid w:val="3F4C1B48"/>
    <w:rsid w:val="3F521590"/>
    <w:rsid w:val="3F58557A"/>
    <w:rsid w:val="3F9200D6"/>
    <w:rsid w:val="3FA90C46"/>
    <w:rsid w:val="3FABEBB4"/>
    <w:rsid w:val="3FC41EF0"/>
    <w:rsid w:val="3FCC9F7D"/>
    <w:rsid w:val="3FEE3756"/>
    <w:rsid w:val="3FF63EC7"/>
    <w:rsid w:val="3FFE7F28"/>
    <w:rsid w:val="4015E247"/>
    <w:rsid w:val="40240BD2"/>
    <w:rsid w:val="402FB0A6"/>
    <w:rsid w:val="4034BE63"/>
    <w:rsid w:val="40435EB4"/>
    <w:rsid w:val="404F8126"/>
    <w:rsid w:val="4051BF64"/>
    <w:rsid w:val="405B7DC0"/>
    <w:rsid w:val="406AF073"/>
    <w:rsid w:val="406D0938"/>
    <w:rsid w:val="407AC0AB"/>
    <w:rsid w:val="40876F49"/>
    <w:rsid w:val="4099BEA7"/>
    <w:rsid w:val="409DD63E"/>
    <w:rsid w:val="40B2A1AC"/>
    <w:rsid w:val="40BAB446"/>
    <w:rsid w:val="40BAC94B"/>
    <w:rsid w:val="40BF22DF"/>
    <w:rsid w:val="40C92976"/>
    <w:rsid w:val="40CAA1FC"/>
    <w:rsid w:val="40CE1CB8"/>
    <w:rsid w:val="40DC067B"/>
    <w:rsid w:val="40DC4E4F"/>
    <w:rsid w:val="40E4F8AE"/>
    <w:rsid w:val="40E798FF"/>
    <w:rsid w:val="410627C9"/>
    <w:rsid w:val="411B9FC2"/>
    <w:rsid w:val="413721C6"/>
    <w:rsid w:val="413940C5"/>
    <w:rsid w:val="41418A17"/>
    <w:rsid w:val="41582ABE"/>
    <w:rsid w:val="4178FBE9"/>
    <w:rsid w:val="41978F7E"/>
    <w:rsid w:val="419CDC6A"/>
    <w:rsid w:val="41C05F7E"/>
    <w:rsid w:val="41D91476"/>
    <w:rsid w:val="41DD71F8"/>
    <w:rsid w:val="41F850AD"/>
    <w:rsid w:val="41FCBBA6"/>
    <w:rsid w:val="4207CF2E"/>
    <w:rsid w:val="42247064"/>
    <w:rsid w:val="423BF5C5"/>
    <w:rsid w:val="42432E2A"/>
    <w:rsid w:val="4247066E"/>
    <w:rsid w:val="424ABD3C"/>
    <w:rsid w:val="425718C8"/>
    <w:rsid w:val="42668D2C"/>
    <w:rsid w:val="426A3C87"/>
    <w:rsid w:val="428B2E63"/>
    <w:rsid w:val="428EEAF2"/>
    <w:rsid w:val="4291C0A0"/>
    <w:rsid w:val="42A78726"/>
    <w:rsid w:val="42C13993"/>
    <w:rsid w:val="42CFCD31"/>
    <w:rsid w:val="42D0328C"/>
    <w:rsid w:val="42DA59CE"/>
    <w:rsid w:val="42E678B4"/>
    <w:rsid w:val="42EF4E57"/>
    <w:rsid w:val="42FC39CE"/>
    <w:rsid w:val="430D900A"/>
    <w:rsid w:val="431B50B9"/>
    <w:rsid w:val="433E84F5"/>
    <w:rsid w:val="433FA7B4"/>
    <w:rsid w:val="43475A68"/>
    <w:rsid w:val="436C6F00"/>
    <w:rsid w:val="436FB763"/>
    <w:rsid w:val="438AE6C4"/>
    <w:rsid w:val="43A515A9"/>
    <w:rsid w:val="43AF8090"/>
    <w:rsid w:val="43C31349"/>
    <w:rsid w:val="43E58F91"/>
    <w:rsid w:val="43EAA727"/>
    <w:rsid w:val="43EB4DD8"/>
    <w:rsid w:val="43EBC793"/>
    <w:rsid w:val="43F7ED50"/>
    <w:rsid w:val="43FC82FD"/>
    <w:rsid w:val="43FE3277"/>
    <w:rsid w:val="442AA7AE"/>
    <w:rsid w:val="442EA4F9"/>
    <w:rsid w:val="4438212B"/>
    <w:rsid w:val="44421B61"/>
    <w:rsid w:val="444FB17E"/>
    <w:rsid w:val="44869D7E"/>
    <w:rsid w:val="44901CC2"/>
    <w:rsid w:val="44B08986"/>
    <w:rsid w:val="44B587BB"/>
    <w:rsid w:val="44C800C4"/>
    <w:rsid w:val="44CBABFC"/>
    <w:rsid w:val="44D72D86"/>
    <w:rsid w:val="44DF8A2E"/>
    <w:rsid w:val="44E58E46"/>
    <w:rsid w:val="44EBAACA"/>
    <w:rsid w:val="44F11A31"/>
    <w:rsid w:val="450226FD"/>
    <w:rsid w:val="450B1A7B"/>
    <w:rsid w:val="451D6031"/>
    <w:rsid w:val="452D6BE1"/>
    <w:rsid w:val="452DACCD"/>
    <w:rsid w:val="45487B4B"/>
    <w:rsid w:val="454DF9D8"/>
    <w:rsid w:val="4553779C"/>
    <w:rsid w:val="455DC0AE"/>
    <w:rsid w:val="4561E88E"/>
    <w:rsid w:val="45681B24"/>
    <w:rsid w:val="456A869C"/>
    <w:rsid w:val="456C3A93"/>
    <w:rsid w:val="4578886D"/>
    <w:rsid w:val="45898338"/>
    <w:rsid w:val="45898959"/>
    <w:rsid w:val="458CB1C1"/>
    <w:rsid w:val="45A5275E"/>
    <w:rsid w:val="45A8EAD6"/>
    <w:rsid w:val="45AEB61A"/>
    <w:rsid w:val="45B18BE6"/>
    <w:rsid w:val="45B4F548"/>
    <w:rsid w:val="45C0AE74"/>
    <w:rsid w:val="45D2B049"/>
    <w:rsid w:val="45DCCEF1"/>
    <w:rsid w:val="45FB92B7"/>
    <w:rsid w:val="4614FD9D"/>
    <w:rsid w:val="46180E56"/>
    <w:rsid w:val="461A0EBF"/>
    <w:rsid w:val="461C726B"/>
    <w:rsid w:val="462860D6"/>
    <w:rsid w:val="46327553"/>
    <w:rsid w:val="463E49DC"/>
    <w:rsid w:val="464806EC"/>
    <w:rsid w:val="4659A88A"/>
    <w:rsid w:val="465EC71F"/>
    <w:rsid w:val="465ED346"/>
    <w:rsid w:val="466157FA"/>
    <w:rsid w:val="4662F445"/>
    <w:rsid w:val="4666F6C9"/>
    <w:rsid w:val="4686F2E9"/>
    <w:rsid w:val="46AEEDD6"/>
    <w:rsid w:val="46BABC37"/>
    <w:rsid w:val="46BC18B2"/>
    <w:rsid w:val="46C3FED6"/>
    <w:rsid w:val="46D71455"/>
    <w:rsid w:val="46E72D0C"/>
    <w:rsid w:val="470DAE79"/>
    <w:rsid w:val="47112B41"/>
    <w:rsid w:val="474A4A91"/>
    <w:rsid w:val="475D7F91"/>
    <w:rsid w:val="4766248C"/>
    <w:rsid w:val="476713C5"/>
    <w:rsid w:val="47717C93"/>
    <w:rsid w:val="478C120D"/>
    <w:rsid w:val="4792D955"/>
    <w:rsid w:val="47A1BD6D"/>
    <w:rsid w:val="47AA3DE2"/>
    <w:rsid w:val="47BA4AF6"/>
    <w:rsid w:val="47BC6804"/>
    <w:rsid w:val="47BD5B83"/>
    <w:rsid w:val="47C3858E"/>
    <w:rsid w:val="47DA4294"/>
    <w:rsid w:val="47DCC758"/>
    <w:rsid w:val="47E67CC5"/>
    <w:rsid w:val="47F33288"/>
    <w:rsid w:val="47F581A9"/>
    <w:rsid w:val="47F72049"/>
    <w:rsid w:val="480F119F"/>
    <w:rsid w:val="481D05E8"/>
    <w:rsid w:val="4820DEC8"/>
    <w:rsid w:val="4828B563"/>
    <w:rsid w:val="483B1A6A"/>
    <w:rsid w:val="484858E2"/>
    <w:rsid w:val="484E2B8B"/>
    <w:rsid w:val="48929CCB"/>
    <w:rsid w:val="489F173F"/>
    <w:rsid w:val="48BD5C1B"/>
    <w:rsid w:val="48CDAFEB"/>
    <w:rsid w:val="48CFDF8E"/>
    <w:rsid w:val="48D78585"/>
    <w:rsid w:val="48DD9FC9"/>
    <w:rsid w:val="48DE5A8A"/>
    <w:rsid w:val="48DEEBAC"/>
    <w:rsid w:val="48E84FD9"/>
    <w:rsid w:val="493DC1C3"/>
    <w:rsid w:val="4941EC6D"/>
    <w:rsid w:val="4955CA00"/>
    <w:rsid w:val="49621710"/>
    <w:rsid w:val="499ED2B5"/>
    <w:rsid w:val="49A26DFC"/>
    <w:rsid w:val="49BFBC8B"/>
    <w:rsid w:val="49D86811"/>
    <w:rsid w:val="49F0F22B"/>
    <w:rsid w:val="4A3FC82A"/>
    <w:rsid w:val="4A541724"/>
    <w:rsid w:val="4A6E6B0E"/>
    <w:rsid w:val="4A6EF990"/>
    <w:rsid w:val="4A830950"/>
    <w:rsid w:val="4A90A6CB"/>
    <w:rsid w:val="4A961F16"/>
    <w:rsid w:val="4A97DF39"/>
    <w:rsid w:val="4AD1B9DD"/>
    <w:rsid w:val="4AD57866"/>
    <w:rsid w:val="4AD85710"/>
    <w:rsid w:val="4AFA9835"/>
    <w:rsid w:val="4B0442DE"/>
    <w:rsid w:val="4B16F712"/>
    <w:rsid w:val="4B1C308B"/>
    <w:rsid w:val="4B362F7A"/>
    <w:rsid w:val="4B5BA77F"/>
    <w:rsid w:val="4B8757D6"/>
    <w:rsid w:val="4B8B3607"/>
    <w:rsid w:val="4B8C370B"/>
    <w:rsid w:val="4BADA1D1"/>
    <w:rsid w:val="4BC60652"/>
    <w:rsid w:val="4BECFE90"/>
    <w:rsid w:val="4BF29EAB"/>
    <w:rsid w:val="4BFE8C39"/>
    <w:rsid w:val="4C00DA62"/>
    <w:rsid w:val="4C0B9234"/>
    <w:rsid w:val="4C0D1ED1"/>
    <w:rsid w:val="4C0D60FA"/>
    <w:rsid w:val="4C0D6AEE"/>
    <w:rsid w:val="4C21BBCB"/>
    <w:rsid w:val="4C2DF62F"/>
    <w:rsid w:val="4C355B41"/>
    <w:rsid w:val="4C3EAF10"/>
    <w:rsid w:val="4C4C6626"/>
    <w:rsid w:val="4C4F6F21"/>
    <w:rsid w:val="4C8C1DC9"/>
    <w:rsid w:val="4C9E4827"/>
    <w:rsid w:val="4CA3D645"/>
    <w:rsid w:val="4CA4128E"/>
    <w:rsid w:val="4CB50012"/>
    <w:rsid w:val="4CE2FF5C"/>
    <w:rsid w:val="4CFB020B"/>
    <w:rsid w:val="4D06921A"/>
    <w:rsid w:val="4D0FC68C"/>
    <w:rsid w:val="4D10DE7E"/>
    <w:rsid w:val="4D275FE6"/>
    <w:rsid w:val="4D2A563B"/>
    <w:rsid w:val="4D338C0E"/>
    <w:rsid w:val="4D470ED6"/>
    <w:rsid w:val="4D4CBF47"/>
    <w:rsid w:val="4D667928"/>
    <w:rsid w:val="4D782419"/>
    <w:rsid w:val="4D80D764"/>
    <w:rsid w:val="4D8EC038"/>
    <w:rsid w:val="4DC7BEC8"/>
    <w:rsid w:val="4DC9EB96"/>
    <w:rsid w:val="4DCD7C03"/>
    <w:rsid w:val="4DCEFD4F"/>
    <w:rsid w:val="4DD8F27F"/>
    <w:rsid w:val="4DDA8094"/>
    <w:rsid w:val="4DE343A0"/>
    <w:rsid w:val="4DE479E8"/>
    <w:rsid w:val="4DE9F733"/>
    <w:rsid w:val="4DF2DAB1"/>
    <w:rsid w:val="4DF76B44"/>
    <w:rsid w:val="4DFF66A0"/>
    <w:rsid w:val="4E03C2B3"/>
    <w:rsid w:val="4E05DC7F"/>
    <w:rsid w:val="4E0A31FD"/>
    <w:rsid w:val="4E0BD61D"/>
    <w:rsid w:val="4E10546B"/>
    <w:rsid w:val="4E1DFE05"/>
    <w:rsid w:val="4E339FE8"/>
    <w:rsid w:val="4E33D839"/>
    <w:rsid w:val="4E3803A0"/>
    <w:rsid w:val="4E567CB7"/>
    <w:rsid w:val="4E5A567C"/>
    <w:rsid w:val="4E611F57"/>
    <w:rsid w:val="4E6C4098"/>
    <w:rsid w:val="4E6F303F"/>
    <w:rsid w:val="4E7015B9"/>
    <w:rsid w:val="4E7A3877"/>
    <w:rsid w:val="4EAC3D63"/>
    <w:rsid w:val="4EAE1FBD"/>
    <w:rsid w:val="4EB487BC"/>
    <w:rsid w:val="4EBD54BC"/>
    <w:rsid w:val="4ED70415"/>
    <w:rsid w:val="4EDCAFFC"/>
    <w:rsid w:val="4EF81512"/>
    <w:rsid w:val="4EFE2463"/>
    <w:rsid w:val="4F0F8A63"/>
    <w:rsid w:val="4F1340CA"/>
    <w:rsid w:val="4F179C2A"/>
    <w:rsid w:val="4F43B098"/>
    <w:rsid w:val="4F5E1ED8"/>
    <w:rsid w:val="4F641316"/>
    <w:rsid w:val="4F7939BA"/>
    <w:rsid w:val="4FA563B1"/>
    <w:rsid w:val="4FAB8ECA"/>
    <w:rsid w:val="4FB02C0F"/>
    <w:rsid w:val="4FDB9998"/>
    <w:rsid w:val="4FFCA4D6"/>
    <w:rsid w:val="500049FC"/>
    <w:rsid w:val="5000DBCF"/>
    <w:rsid w:val="5012943F"/>
    <w:rsid w:val="5016E14A"/>
    <w:rsid w:val="5018563B"/>
    <w:rsid w:val="5054B7D2"/>
    <w:rsid w:val="50559B9A"/>
    <w:rsid w:val="50742C50"/>
    <w:rsid w:val="50776025"/>
    <w:rsid w:val="509BD8B6"/>
    <w:rsid w:val="509DBE7A"/>
    <w:rsid w:val="50CB11DC"/>
    <w:rsid w:val="50CD87CC"/>
    <w:rsid w:val="50DDFBB7"/>
    <w:rsid w:val="5125AE60"/>
    <w:rsid w:val="5127A05F"/>
    <w:rsid w:val="5130C4AA"/>
    <w:rsid w:val="5133E93D"/>
    <w:rsid w:val="51443D26"/>
    <w:rsid w:val="514866DE"/>
    <w:rsid w:val="514D5BA5"/>
    <w:rsid w:val="51508457"/>
    <w:rsid w:val="5160757F"/>
    <w:rsid w:val="51656015"/>
    <w:rsid w:val="5168AAD7"/>
    <w:rsid w:val="519607F3"/>
    <w:rsid w:val="5196778F"/>
    <w:rsid w:val="519E33FD"/>
    <w:rsid w:val="51AF6D32"/>
    <w:rsid w:val="51C787A7"/>
    <w:rsid w:val="51D9B994"/>
    <w:rsid w:val="51DB82C7"/>
    <w:rsid w:val="52097EF8"/>
    <w:rsid w:val="520D241A"/>
    <w:rsid w:val="52342C0A"/>
    <w:rsid w:val="5242F987"/>
    <w:rsid w:val="52459FB7"/>
    <w:rsid w:val="52577B2C"/>
    <w:rsid w:val="526957BD"/>
    <w:rsid w:val="526D14A0"/>
    <w:rsid w:val="5274515D"/>
    <w:rsid w:val="527AA9E5"/>
    <w:rsid w:val="52820AA1"/>
    <w:rsid w:val="52A2F487"/>
    <w:rsid w:val="52AFCA45"/>
    <w:rsid w:val="52B82D42"/>
    <w:rsid w:val="52B843F0"/>
    <w:rsid w:val="52C877E4"/>
    <w:rsid w:val="52DF2FF2"/>
    <w:rsid w:val="52E93653"/>
    <w:rsid w:val="53027E10"/>
    <w:rsid w:val="53119A24"/>
    <w:rsid w:val="5319EF37"/>
    <w:rsid w:val="531F2443"/>
    <w:rsid w:val="53251C93"/>
    <w:rsid w:val="536BDB7A"/>
    <w:rsid w:val="539CE2BD"/>
    <w:rsid w:val="53A44F51"/>
    <w:rsid w:val="53DC11DD"/>
    <w:rsid w:val="53F58E17"/>
    <w:rsid w:val="53F6204F"/>
    <w:rsid w:val="53F995EF"/>
    <w:rsid w:val="540F019A"/>
    <w:rsid w:val="542AA6A0"/>
    <w:rsid w:val="542B47DB"/>
    <w:rsid w:val="542EBF78"/>
    <w:rsid w:val="54348948"/>
    <w:rsid w:val="5451779E"/>
    <w:rsid w:val="54746477"/>
    <w:rsid w:val="547A4359"/>
    <w:rsid w:val="54864AC2"/>
    <w:rsid w:val="548726F7"/>
    <w:rsid w:val="549BD272"/>
    <w:rsid w:val="549F8ED8"/>
    <w:rsid w:val="54AC1D88"/>
    <w:rsid w:val="54B62DC7"/>
    <w:rsid w:val="54BA8921"/>
    <w:rsid w:val="54C36F39"/>
    <w:rsid w:val="54C5B3B3"/>
    <w:rsid w:val="54C9B008"/>
    <w:rsid w:val="54D8008A"/>
    <w:rsid w:val="550BF2DF"/>
    <w:rsid w:val="55196A52"/>
    <w:rsid w:val="5523B85A"/>
    <w:rsid w:val="5534C0E7"/>
    <w:rsid w:val="553F34DC"/>
    <w:rsid w:val="55403B71"/>
    <w:rsid w:val="556DE9DA"/>
    <w:rsid w:val="557431F5"/>
    <w:rsid w:val="55834228"/>
    <w:rsid w:val="558FF01F"/>
    <w:rsid w:val="55B1C1AC"/>
    <w:rsid w:val="55D76EAA"/>
    <w:rsid w:val="55D7FAE0"/>
    <w:rsid w:val="561A8D9E"/>
    <w:rsid w:val="561B7099"/>
    <w:rsid w:val="56203117"/>
    <w:rsid w:val="5631DF7E"/>
    <w:rsid w:val="5638B022"/>
    <w:rsid w:val="5652487D"/>
    <w:rsid w:val="5667617D"/>
    <w:rsid w:val="5669BACF"/>
    <w:rsid w:val="5669C80C"/>
    <w:rsid w:val="566A0DA0"/>
    <w:rsid w:val="56730C50"/>
    <w:rsid w:val="567FC765"/>
    <w:rsid w:val="56813973"/>
    <w:rsid w:val="5681DA41"/>
    <w:rsid w:val="56AE1B6F"/>
    <w:rsid w:val="56B3709B"/>
    <w:rsid w:val="56B666B5"/>
    <w:rsid w:val="56BFACBF"/>
    <w:rsid w:val="56CE1A64"/>
    <w:rsid w:val="56D74821"/>
    <w:rsid w:val="56D91185"/>
    <w:rsid w:val="56D91F44"/>
    <w:rsid w:val="56ED5A94"/>
    <w:rsid w:val="56EE1948"/>
    <w:rsid w:val="56F52337"/>
    <w:rsid w:val="56F6EA41"/>
    <w:rsid w:val="57081DF8"/>
    <w:rsid w:val="570E54D6"/>
    <w:rsid w:val="57200702"/>
    <w:rsid w:val="57216169"/>
    <w:rsid w:val="573311FA"/>
    <w:rsid w:val="5741A783"/>
    <w:rsid w:val="574D4CC0"/>
    <w:rsid w:val="57644D55"/>
    <w:rsid w:val="576C06A1"/>
    <w:rsid w:val="5784B380"/>
    <w:rsid w:val="5789A858"/>
    <w:rsid w:val="578E7464"/>
    <w:rsid w:val="579C7B70"/>
    <w:rsid w:val="57B7F2FD"/>
    <w:rsid w:val="57B9026B"/>
    <w:rsid w:val="57D77C5C"/>
    <w:rsid w:val="57E35D0F"/>
    <w:rsid w:val="57F440A3"/>
    <w:rsid w:val="580DD192"/>
    <w:rsid w:val="580F3BEE"/>
    <w:rsid w:val="581A8173"/>
    <w:rsid w:val="5822AFA4"/>
    <w:rsid w:val="584C9D37"/>
    <w:rsid w:val="584CE3B1"/>
    <w:rsid w:val="586459A1"/>
    <w:rsid w:val="58672416"/>
    <w:rsid w:val="586F6ED3"/>
    <w:rsid w:val="58725F3E"/>
    <w:rsid w:val="587E7932"/>
    <w:rsid w:val="588E4816"/>
    <w:rsid w:val="588ECC03"/>
    <w:rsid w:val="58908540"/>
    <w:rsid w:val="58952441"/>
    <w:rsid w:val="58AB2F81"/>
    <w:rsid w:val="58AC924D"/>
    <w:rsid w:val="58AE90EA"/>
    <w:rsid w:val="58AEB78B"/>
    <w:rsid w:val="58B2EE25"/>
    <w:rsid w:val="58B9BE87"/>
    <w:rsid w:val="58D10E2A"/>
    <w:rsid w:val="58F08E4E"/>
    <w:rsid w:val="58F962D8"/>
    <w:rsid w:val="5902FFD8"/>
    <w:rsid w:val="590E1A28"/>
    <w:rsid w:val="59300840"/>
    <w:rsid w:val="5932BA82"/>
    <w:rsid w:val="59558524"/>
    <w:rsid w:val="595D500C"/>
    <w:rsid w:val="5960629D"/>
    <w:rsid w:val="59610C31"/>
    <w:rsid w:val="59635245"/>
    <w:rsid w:val="599A16F7"/>
    <w:rsid w:val="59BBE383"/>
    <w:rsid w:val="59BDCF9B"/>
    <w:rsid w:val="59D5BE18"/>
    <w:rsid w:val="59E1FBC8"/>
    <w:rsid w:val="59E9887B"/>
    <w:rsid w:val="59F8256A"/>
    <w:rsid w:val="5A01492E"/>
    <w:rsid w:val="5A2C2FA5"/>
    <w:rsid w:val="5A40641F"/>
    <w:rsid w:val="5A62EF9D"/>
    <w:rsid w:val="5A6A7014"/>
    <w:rsid w:val="5A763186"/>
    <w:rsid w:val="5A7BF19D"/>
    <w:rsid w:val="5A7C1A6E"/>
    <w:rsid w:val="5A7FE19D"/>
    <w:rsid w:val="5A8B1449"/>
    <w:rsid w:val="5A8DCFF8"/>
    <w:rsid w:val="5A8DDFA7"/>
    <w:rsid w:val="5A96A989"/>
    <w:rsid w:val="5AA5FB71"/>
    <w:rsid w:val="5AB04A17"/>
    <w:rsid w:val="5AB806F8"/>
    <w:rsid w:val="5AD4E9DC"/>
    <w:rsid w:val="5ADFD8D1"/>
    <w:rsid w:val="5B11F2BA"/>
    <w:rsid w:val="5B140098"/>
    <w:rsid w:val="5B3E1080"/>
    <w:rsid w:val="5B462793"/>
    <w:rsid w:val="5B509723"/>
    <w:rsid w:val="5B728EDA"/>
    <w:rsid w:val="5B80A098"/>
    <w:rsid w:val="5B86D7F2"/>
    <w:rsid w:val="5B995056"/>
    <w:rsid w:val="5BC26689"/>
    <w:rsid w:val="5BD839A8"/>
    <w:rsid w:val="5C037AE3"/>
    <w:rsid w:val="5C0D7A86"/>
    <w:rsid w:val="5C3219B0"/>
    <w:rsid w:val="5C4598FC"/>
    <w:rsid w:val="5C486626"/>
    <w:rsid w:val="5C4BB0AF"/>
    <w:rsid w:val="5C61F1A8"/>
    <w:rsid w:val="5C75E40E"/>
    <w:rsid w:val="5C913B80"/>
    <w:rsid w:val="5C91F068"/>
    <w:rsid w:val="5CABC932"/>
    <w:rsid w:val="5CAD5AAD"/>
    <w:rsid w:val="5CB8A912"/>
    <w:rsid w:val="5CBA9D05"/>
    <w:rsid w:val="5CCC01CE"/>
    <w:rsid w:val="5CCC26F0"/>
    <w:rsid w:val="5CE65CD4"/>
    <w:rsid w:val="5CE7B88F"/>
    <w:rsid w:val="5D1275AE"/>
    <w:rsid w:val="5D1F2E7B"/>
    <w:rsid w:val="5D210A95"/>
    <w:rsid w:val="5D2FB6B5"/>
    <w:rsid w:val="5D356DC5"/>
    <w:rsid w:val="5D552D92"/>
    <w:rsid w:val="5D575A4E"/>
    <w:rsid w:val="5D5C940A"/>
    <w:rsid w:val="5D6B8930"/>
    <w:rsid w:val="5D72A05F"/>
    <w:rsid w:val="5D7F1E6A"/>
    <w:rsid w:val="5D902A5F"/>
    <w:rsid w:val="5DA33D02"/>
    <w:rsid w:val="5DA66F5C"/>
    <w:rsid w:val="5DAB11FD"/>
    <w:rsid w:val="5DB6CA91"/>
    <w:rsid w:val="5DBE038E"/>
    <w:rsid w:val="5DC31A13"/>
    <w:rsid w:val="5DC93767"/>
    <w:rsid w:val="5DD74677"/>
    <w:rsid w:val="5DD7C784"/>
    <w:rsid w:val="5DE9BC29"/>
    <w:rsid w:val="5DEDB0C3"/>
    <w:rsid w:val="5DF16794"/>
    <w:rsid w:val="5DF496B6"/>
    <w:rsid w:val="5E1168DA"/>
    <w:rsid w:val="5E235B02"/>
    <w:rsid w:val="5E28240C"/>
    <w:rsid w:val="5E3E2BCE"/>
    <w:rsid w:val="5E4A38FC"/>
    <w:rsid w:val="5E51637B"/>
    <w:rsid w:val="5E59ADD1"/>
    <w:rsid w:val="5E658660"/>
    <w:rsid w:val="5E685112"/>
    <w:rsid w:val="5E71CB5D"/>
    <w:rsid w:val="5E73135C"/>
    <w:rsid w:val="5E884CD3"/>
    <w:rsid w:val="5E8CFE49"/>
    <w:rsid w:val="5EA57FD1"/>
    <w:rsid w:val="5EBF0C10"/>
    <w:rsid w:val="5EDDBD0B"/>
    <w:rsid w:val="5EE51F1B"/>
    <w:rsid w:val="5EF26596"/>
    <w:rsid w:val="5EFBCC75"/>
    <w:rsid w:val="5F0AD706"/>
    <w:rsid w:val="5F0B2158"/>
    <w:rsid w:val="5F11865F"/>
    <w:rsid w:val="5F19124B"/>
    <w:rsid w:val="5F1CA09D"/>
    <w:rsid w:val="5F20A1CC"/>
    <w:rsid w:val="5F25AD2C"/>
    <w:rsid w:val="5F3AB56C"/>
    <w:rsid w:val="5F3CF711"/>
    <w:rsid w:val="5F4C26B6"/>
    <w:rsid w:val="5F51558D"/>
    <w:rsid w:val="5F582498"/>
    <w:rsid w:val="5F5DBC76"/>
    <w:rsid w:val="5F699B9D"/>
    <w:rsid w:val="5F6CA608"/>
    <w:rsid w:val="5F787531"/>
    <w:rsid w:val="5F8058EE"/>
    <w:rsid w:val="5F8ED032"/>
    <w:rsid w:val="5F9C0164"/>
    <w:rsid w:val="5FBB36E2"/>
    <w:rsid w:val="5FC6BBA9"/>
    <w:rsid w:val="5FDA9B11"/>
    <w:rsid w:val="5FEAEEDA"/>
    <w:rsid w:val="5FEF91E5"/>
    <w:rsid w:val="600BB5C3"/>
    <w:rsid w:val="60106F4D"/>
    <w:rsid w:val="6035CC42"/>
    <w:rsid w:val="603FE113"/>
    <w:rsid w:val="6062B20A"/>
    <w:rsid w:val="606CEB51"/>
    <w:rsid w:val="608A1348"/>
    <w:rsid w:val="6099A203"/>
    <w:rsid w:val="60BE36C0"/>
    <w:rsid w:val="60C8D42D"/>
    <w:rsid w:val="60D0C2D7"/>
    <w:rsid w:val="60DD58DA"/>
    <w:rsid w:val="60DEE878"/>
    <w:rsid w:val="60E27692"/>
    <w:rsid w:val="60F4CE36"/>
    <w:rsid w:val="6138A065"/>
    <w:rsid w:val="614D8621"/>
    <w:rsid w:val="614E0536"/>
    <w:rsid w:val="6156C4A2"/>
    <w:rsid w:val="61687F69"/>
    <w:rsid w:val="616D6B6B"/>
    <w:rsid w:val="6175DA31"/>
    <w:rsid w:val="6181B4B3"/>
    <w:rsid w:val="618F33A5"/>
    <w:rsid w:val="61932DD1"/>
    <w:rsid w:val="61A0E5B9"/>
    <w:rsid w:val="61A8F57E"/>
    <w:rsid w:val="61AFEFBD"/>
    <w:rsid w:val="61FC05A4"/>
    <w:rsid w:val="61FC7947"/>
    <w:rsid w:val="620561BC"/>
    <w:rsid w:val="62158813"/>
    <w:rsid w:val="6216E139"/>
    <w:rsid w:val="6220D632"/>
    <w:rsid w:val="623E9E85"/>
    <w:rsid w:val="62425A7F"/>
    <w:rsid w:val="6286BFD9"/>
    <w:rsid w:val="6288D3A5"/>
    <w:rsid w:val="62997297"/>
    <w:rsid w:val="62A2B3E9"/>
    <w:rsid w:val="62B9C68B"/>
    <w:rsid w:val="62D78BF1"/>
    <w:rsid w:val="62E64F36"/>
    <w:rsid w:val="62E8DE9C"/>
    <w:rsid w:val="62F75580"/>
    <w:rsid w:val="6356FA7A"/>
    <w:rsid w:val="63578A73"/>
    <w:rsid w:val="6399CBBD"/>
    <w:rsid w:val="639FA665"/>
    <w:rsid w:val="63A60F0E"/>
    <w:rsid w:val="63B27EA4"/>
    <w:rsid w:val="63BAB286"/>
    <w:rsid w:val="63C48F7B"/>
    <w:rsid w:val="63D55E45"/>
    <w:rsid w:val="63D94960"/>
    <w:rsid w:val="63E3091A"/>
    <w:rsid w:val="63F1011A"/>
    <w:rsid w:val="640CBFF5"/>
    <w:rsid w:val="640D45CF"/>
    <w:rsid w:val="64299FD4"/>
    <w:rsid w:val="644191CD"/>
    <w:rsid w:val="64437B54"/>
    <w:rsid w:val="644D1450"/>
    <w:rsid w:val="645660C8"/>
    <w:rsid w:val="646549AE"/>
    <w:rsid w:val="64921B39"/>
    <w:rsid w:val="64924F71"/>
    <w:rsid w:val="652261BE"/>
    <w:rsid w:val="65319465"/>
    <w:rsid w:val="65482D99"/>
    <w:rsid w:val="654EE5B9"/>
    <w:rsid w:val="655578D2"/>
    <w:rsid w:val="6555B510"/>
    <w:rsid w:val="655F31FC"/>
    <w:rsid w:val="6562EB8F"/>
    <w:rsid w:val="658025E2"/>
    <w:rsid w:val="6580F155"/>
    <w:rsid w:val="6595CC22"/>
    <w:rsid w:val="6599B376"/>
    <w:rsid w:val="65B1B370"/>
    <w:rsid w:val="65C3ABCA"/>
    <w:rsid w:val="65D43E2E"/>
    <w:rsid w:val="65D4F42C"/>
    <w:rsid w:val="65E3DB8D"/>
    <w:rsid w:val="65E58CAC"/>
    <w:rsid w:val="65EBB35F"/>
    <w:rsid w:val="660F7D03"/>
    <w:rsid w:val="66168599"/>
    <w:rsid w:val="663296CB"/>
    <w:rsid w:val="663C1027"/>
    <w:rsid w:val="66425B8E"/>
    <w:rsid w:val="6647FD76"/>
    <w:rsid w:val="66647169"/>
    <w:rsid w:val="66692A1D"/>
    <w:rsid w:val="668886A4"/>
    <w:rsid w:val="669952C8"/>
    <w:rsid w:val="669F58C4"/>
    <w:rsid w:val="66B37B6A"/>
    <w:rsid w:val="66B89555"/>
    <w:rsid w:val="66C9479B"/>
    <w:rsid w:val="66D4F85B"/>
    <w:rsid w:val="66DBB8D9"/>
    <w:rsid w:val="66E8EC69"/>
    <w:rsid w:val="67075141"/>
    <w:rsid w:val="670AE63D"/>
    <w:rsid w:val="670CAFA2"/>
    <w:rsid w:val="671EC5B1"/>
    <w:rsid w:val="67207DCF"/>
    <w:rsid w:val="672A641A"/>
    <w:rsid w:val="6730FA9E"/>
    <w:rsid w:val="67398C69"/>
    <w:rsid w:val="67440D09"/>
    <w:rsid w:val="6766DD0A"/>
    <w:rsid w:val="6767A548"/>
    <w:rsid w:val="67724444"/>
    <w:rsid w:val="677D7A24"/>
    <w:rsid w:val="678D7372"/>
    <w:rsid w:val="67920D64"/>
    <w:rsid w:val="679BC562"/>
    <w:rsid w:val="679F63E6"/>
    <w:rsid w:val="67A36874"/>
    <w:rsid w:val="67B40365"/>
    <w:rsid w:val="67D34D48"/>
    <w:rsid w:val="67E2B627"/>
    <w:rsid w:val="67E8A91D"/>
    <w:rsid w:val="680112D4"/>
    <w:rsid w:val="682760F4"/>
    <w:rsid w:val="683073AB"/>
    <w:rsid w:val="6840D985"/>
    <w:rsid w:val="6845AAD0"/>
    <w:rsid w:val="68632788"/>
    <w:rsid w:val="6863570F"/>
    <w:rsid w:val="6871DA33"/>
    <w:rsid w:val="6895B768"/>
    <w:rsid w:val="689CFBD1"/>
    <w:rsid w:val="68A598AE"/>
    <w:rsid w:val="68AE8C7C"/>
    <w:rsid w:val="68B33BC6"/>
    <w:rsid w:val="68BA5E51"/>
    <w:rsid w:val="68BFFC8C"/>
    <w:rsid w:val="68CDA534"/>
    <w:rsid w:val="68D7AD77"/>
    <w:rsid w:val="68DAABDB"/>
    <w:rsid w:val="68DD490D"/>
    <w:rsid w:val="68DDD894"/>
    <w:rsid w:val="68E07E26"/>
    <w:rsid w:val="68F31800"/>
    <w:rsid w:val="68FB9040"/>
    <w:rsid w:val="690566B2"/>
    <w:rsid w:val="690F9C1C"/>
    <w:rsid w:val="6910E8D8"/>
    <w:rsid w:val="691B80AA"/>
    <w:rsid w:val="692354B1"/>
    <w:rsid w:val="693B7067"/>
    <w:rsid w:val="69453804"/>
    <w:rsid w:val="6946BF69"/>
    <w:rsid w:val="69515ABC"/>
    <w:rsid w:val="6953F5B2"/>
    <w:rsid w:val="69655B5C"/>
    <w:rsid w:val="6982BBA4"/>
    <w:rsid w:val="69B4466C"/>
    <w:rsid w:val="69B87C92"/>
    <w:rsid w:val="69C25A51"/>
    <w:rsid w:val="69F9FABC"/>
    <w:rsid w:val="6A0BB03C"/>
    <w:rsid w:val="6A0FFC5D"/>
    <w:rsid w:val="6A141AF2"/>
    <w:rsid w:val="6A22F092"/>
    <w:rsid w:val="6A263263"/>
    <w:rsid w:val="6A2FB77C"/>
    <w:rsid w:val="6A322CC0"/>
    <w:rsid w:val="6A57F1F3"/>
    <w:rsid w:val="6A68E3FC"/>
    <w:rsid w:val="6A7936D8"/>
    <w:rsid w:val="6A7A9058"/>
    <w:rsid w:val="6ACA7FE0"/>
    <w:rsid w:val="6ADD6C6E"/>
    <w:rsid w:val="6AEAA816"/>
    <w:rsid w:val="6AEF0DF7"/>
    <w:rsid w:val="6AF182C7"/>
    <w:rsid w:val="6AF6D5CE"/>
    <w:rsid w:val="6B1E4ECB"/>
    <w:rsid w:val="6B2026DF"/>
    <w:rsid w:val="6B22CA34"/>
    <w:rsid w:val="6B270D2E"/>
    <w:rsid w:val="6B273259"/>
    <w:rsid w:val="6B2B3DFE"/>
    <w:rsid w:val="6B306EBE"/>
    <w:rsid w:val="6B4A636E"/>
    <w:rsid w:val="6B4BE444"/>
    <w:rsid w:val="6B5D731F"/>
    <w:rsid w:val="6B77F864"/>
    <w:rsid w:val="6B8C9C51"/>
    <w:rsid w:val="6B91A30B"/>
    <w:rsid w:val="6BAF42EB"/>
    <w:rsid w:val="6BB36F5A"/>
    <w:rsid w:val="6BB910E6"/>
    <w:rsid w:val="6BC8C51A"/>
    <w:rsid w:val="6BDC69F1"/>
    <w:rsid w:val="6BE24456"/>
    <w:rsid w:val="6BEC07CA"/>
    <w:rsid w:val="6BF0FB48"/>
    <w:rsid w:val="6BF95A51"/>
    <w:rsid w:val="6C0146C5"/>
    <w:rsid w:val="6C07D847"/>
    <w:rsid w:val="6C0E0ECF"/>
    <w:rsid w:val="6C14D589"/>
    <w:rsid w:val="6C1ACA6E"/>
    <w:rsid w:val="6C25F561"/>
    <w:rsid w:val="6C27B284"/>
    <w:rsid w:val="6C49823F"/>
    <w:rsid w:val="6C50C292"/>
    <w:rsid w:val="6C592B15"/>
    <w:rsid w:val="6C65DBA6"/>
    <w:rsid w:val="6CA1AD54"/>
    <w:rsid w:val="6CA2E843"/>
    <w:rsid w:val="6CC0BF67"/>
    <w:rsid w:val="6CC632D6"/>
    <w:rsid w:val="6CDD689F"/>
    <w:rsid w:val="6CE9CC51"/>
    <w:rsid w:val="6D1E0B08"/>
    <w:rsid w:val="6D29497A"/>
    <w:rsid w:val="6D381535"/>
    <w:rsid w:val="6D3A5CCA"/>
    <w:rsid w:val="6D40766B"/>
    <w:rsid w:val="6D498F0E"/>
    <w:rsid w:val="6D5DCF6B"/>
    <w:rsid w:val="6D7C18EF"/>
    <w:rsid w:val="6D8CF695"/>
    <w:rsid w:val="6D8F0BAF"/>
    <w:rsid w:val="6D955D37"/>
    <w:rsid w:val="6DA76B97"/>
    <w:rsid w:val="6DB97289"/>
    <w:rsid w:val="6DBA57D1"/>
    <w:rsid w:val="6DCAA6E9"/>
    <w:rsid w:val="6DD7F3A5"/>
    <w:rsid w:val="6DDB98C0"/>
    <w:rsid w:val="6DDF6796"/>
    <w:rsid w:val="6DE61803"/>
    <w:rsid w:val="6DF3BDD3"/>
    <w:rsid w:val="6DF5F6CE"/>
    <w:rsid w:val="6E024EAA"/>
    <w:rsid w:val="6E1493B8"/>
    <w:rsid w:val="6E16019D"/>
    <w:rsid w:val="6E1A9B9A"/>
    <w:rsid w:val="6E1F9C29"/>
    <w:rsid w:val="6E3389BC"/>
    <w:rsid w:val="6E66A3B7"/>
    <w:rsid w:val="6E71D7E1"/>
    <w:rsid w:val="6E7DCCFD"/>
    <w:rsid w:val="6E7FEF93"/>
    <w:rsid w:val="6E811281"/>
    <w:rsid w:val="6EA8136E"/>
    <w:rsid w:val="6EC87830"/>
    <w:rsid w:val="6EF3EC78"/>
    <w:rsid w:val="6F07CF6E"/>
    <w:rsid w:val="6F0D53FA"/>
    <w:rsid w:val="6F358D94"/>
    <w:rsid w:val="6F36EA91"/>
    <w:rsid w:val="6F4614B7"/>
    <w:rsid w:val="6F57AFA5"/>
    <w:rsid w:val="6F5C5854"/>
    <w:rsid w:val="6F6262F0"/>
    <w:rsid w:val="6F7CD48C"/>
    <w:rsid w:val="6F83E771"/>
    <w:rsid w:val="6F891A61"/>
    <w:rsid w:val="6F8DC0F8"/>
    <w:rsid w:val="6F8FEDE0"/>
    <w:rsid w:val="6F98FCDB"/>
    <w:rsid w:val="6FB3316A"/>
    <w:rsid w:val="6FBBCC6F"/>
    <w:rsid w:val="6FCE3CFB"/>
    <w:rsid w:val="6FD28F89"/>
    <w:rsid w:val="6FD825F8"/>
    <w:rsid w:val="6FE8859B"/>
    <w:rsid w:val="6FEC15E9"/>
    <w:rsid w:val="6FF970A5"/>
    <w:rsid w:val="701058BE"/>
    <w:rsid w:val="7011B0BC"/>
    <w:rsid w:val="703666F3"/>
    <w:rsid w:val="703B8A44"/>
    <w:rsid w:val="70503917"/>
    <w:rsid w:val="706A4E66"/>
    <w:rsid w:val="707606E8"/>
    <w:rsid w:val="7086596C"/>
    <w:rsid w:val="708B0678"/>
    <w:rsid w:val="70925DD6"/>
    <w:rsid w:val="709EF276"/>
    <w:rsid w:val="70A7441F"/>
    <w:rsid w:val="70B427F6"/>
    <w:rsid w:val="70C24CD7"/>
    <w:rsid w:val="70C7D329"/>
    <w:rsid w:val="70D43E3F"/>
    <w:rsid w:val="70D58AA3"/>
    <w:rsid w:val="70D83643"/>
    <w:rsid w:val="70E5C281"/>
    <w:rsid w:val="70EBABAA"/>
    <w:rsid w:val="70F15351"/>
    <w:rsid w:val="70FA9916"/>
    <w:rsid w:val="70FF80BA"/>
    <w:rsid w:val="711EBE5D"/>
    <w:rsid w:val="7124D093"/>
    <w:rsid w:val="7136E54D"/>
    <w:rsid w:val="71463BEA"/>
    <w:rsid w:val="714BAE83"/>
    <w:rsid w:val="715015B8"/>
    <w:rsid w:val="715E285B"/>
    <w:rsid w:val="7160EBE5"/>
    <w:rsid w:val="71673C27"/>
    <w:rsid w:val="7170D973"/>
    <w:rsid w:val="717A8BA7"/>
    <w:rsid w:val="719A6B30"/>
    <w:rsid w:val="71AD4E1B"/>
    <w:rsid w:val="71B1E430"/>
    <w:rsid w:val="71B4AE4B"/>
    <w:rsid w:val="71BB1F25"/>
    <w:rsid w:val="71C33468"/>
    <w:rsid w:val="71D015FA"/>
    <w:rsid w:val="71FE61BE"/>
    <w:rsid w:val="72170611"/>
    <w:rsid w:val="722CB987"/>
    <w:rsid w:val="723CA869"/>
    <w:rsid w:val="725197F3"/>
    <w:rsid w:val="725B6193"/>
    <w:rsid w:val="72630633"/>
    <w:rsid w:val="72650BDA"/>
    <w:rsid w:val="727D6736"/>
    <w:rsid w:val="7284C80B"/>
    <w:rsid w:val="7287C4B7"/>
    <w:rsid w:val="72B2EAA2"/>
    <w:rsid w:val="72B77BCB"/>
    <w:rsid w:val="72C269D8"/>
    <w:rsid w:val="72CE595F"/>
    <w:rsid w:val="72DD21F7"/>
    <w:rsid w:val="72E6F58F"/>
    <w:rsid w:val="72EFA16E"/>
    <w:rsid w:val="72F15444"/>
    <w:rsid w:val="731A4DE1"/>
    <w:rsid w:val="731AB28D"/>
    <w:rsid w:val="731F9D99"/>
    <w:rsid w:val="7326063A"/>
    <w:rsid w:val="732ECFB5"/>
    <w:rsid w:val="733BF55B"/>
    <w:rsid w:val="735350B8"/>
    <w:rsid w:val="7385253E"/>
    <w:rsid w:val="7395924D"/>
    <w:rsid w:val="73A3CE25"/>
    <w:rsid w:val="73ABAF01"/>
    <w:rsid w:val="73BF67FC"/>
    <w:rsid w:val="73C5BF51"/>
    <w:rsid w:val="73CDCF8E"/>
    <w:rsid w:val="73D201C1"/>
    <w:rsid w:val="73D604AB"/>
    <w:rsid w:val="73E186E6"/>
    <w:rsid w:val="7401892F"/>
    <w:rsid w:val="7409612F"/>
    <w:rsid w:val="740FCB61"/>
    <w:rsid w:val="7426CB42"/>
    <w:rsid w:val="742C97F8"/>
    <w:rsid w:val="743A59F1"/>
    <w:rsid w:val="744BD018"/>
    <w:rsid w:val="745EB44B"/>
    <w:rsid w:val="74737C0E"/>
    <w:rsid w:val="7474C962"/>
    <w:rsid w:val="747F17B9"/>
    <w:rsid w:val="748C91CF"/>
    <w:rsid w:val="74A98365"/>
    <w:rsid w:val="74ACD031"/>
    <w:rsid w:val="74AEFA45"/>
    <w:rsid w:val="74B0580E"/>
    <w:rsid w:val="74B305B4"/>
    <w:rsid w:val="74B51A66"/>
    <w:rsid w:val="74D2DF8F"/>
    <w:rsid w:val="74D4D77F"/>
    <w:rsid w:val="74DBF5CC"/>
    <w:rsid w:val="74E0DC2D"/>
    <w:rsid w:val="74E604E5"/>
    <w:rsid w:val="74ED0888"/>
    <w:rsid w:val="74F9ECAD"/>
    <w:rsid w:val="75276A84"/>
    <w:rsid w:val="752E2548"/>
    <w:rsid w:val="7542710E"/>
    <w:rsid w:val="755E8CB3"/>
    <w:rsid w:val="7567EB3E"/>
    <w:rsid w:val="756843BA"/>
    <w:rsid w:val="759BD418"/>
    <w:rsid w:val="75E131F2"/>
    <w:rsid w:val="75F687C8"/>
    <w:rsid w:val="76009AFF"/>
    <w:rsid w:val="7635EE96"/>
    <w:rsid w:val="76512BCB"/>
    <w:rsid w:val="7671D86C"/>
    <w:rsid w:val="76872CBA"/>
    <w:rsid w:val="768F6849"/>
    <w:rsid w:val="76A3E934"/>
    <w:rsid w:val="76A8F27B"/>
    <w:rsid w:val="76B2B815"/>
    <w:rsid w:val="76C5527D"/>
    <w:rsid w:val="76C70FA9"/>
    <w:rsid w:val="76CE2E53"/>
    <w:rsid w:val="76CF24F7"/>
    <w:rsid w:val="77021FA7"/>
    <w:rsid w:val="77027E97"/>
    <w:rsid w:val="770866B2"/>
    <w:rsid w:val="7711F197"/>
    <w:rsid w:val="7717AB37"/>
    <w:rsid w:val="773DA242"/>
    <w:rsid w:val="774F7077"/>
    <w:rsid w:val="777D1ED2"/>
    <w:rsid w:val="77B71044"/>
    <w:rsid w:val="77D06A10"/>
    <w:rsid w:val="77D25CF0"/>
    <w:rsid w:val="77D48953"/>
    <w:rsid w:val="77DB1706"/>
    <w:rsid w:val="77E01760"/>
    <w:rsid w:val="77E24878"/>
    <w:rsid w:val="77E4E603"/>
    <w:rsid w:val="77E586A0"/>
    <w:rsid w:val="77E5A4E5"/>
    <w:rsid w:val="78015644"/>
    <w:rsid w:val="78028318"/>
    <w:rsid w:val="780C0FFF"/>
    <w:rsid w:val="782ACEFE"/>
    <w:rsid w:val="7830665D"/>
    <w:rsid w:val="783EFE2F"/>
    <w:rsid w:val="7842D770"/>
    <w:rsid w:val="7846CF45"/>
    <w:rsid w:val="786068A3"/>
    <w:rsid w:val="786910CE"/>
    <w:rsid w:val="78849656"/>
    <w:rsid w:val="78BA6513"/>
    <w:rsid w:val="78BE25FC"/>
    <w:rsid w:val="78D1DE7F"/>
    <w:rsid w:val="78DE38EB"/>
    <w:rsid w:val="78E67D61"/>
    <w:rsid w:val="78FC3DBF"/>
    <w:rsid w:val="7910A6A6"/>
    <w:rsid w:val="791B0B60"/>
    <w:rsid w:val="792B3C0E"/>
    <w:rsid w:val="7939DCF6"/>
    <w:rsid w:val="794A1726"/>
    <w:rsid w:val="795B81BF"/>
    <w:rsid w:val="795F3B92"/>
    <w:rsid w:val="79709915"/>
    <w:rsid w:val="7977391E"/>
    <w:rsid w:val="79797921"/>
    <w:rsid w:val="797B0C2D"/>
    <w:rsid w:val="7981CE30"/>
    <w:rsid w:val="79A47E28"/>
    <w:rsid w:val="79A8360D"/>
    <w:rsid w:val="79BBCC6E"/>
    <w:rsid w:val="79D369D8"/>
    <w:rsid w:val="7A0AD7FA"/>
    <w:rsid w:val="7A0C9F2F"/>
    <w:rsid w:val="7A3554CF"/>
    <w:rsid w:val="7A3B93CE"/>
    <w:rsid w:val="7A431E00"/>
    <w:rsid w:val="7A57AD5F"/>
    <w:rsid w:val="7A58B364"/>
    <w:rsid w:val="7A5AA0D0"/>
    <w:rsid w:val="7AAB3ED6"/>
    <w:rsid w:val="7AB6658D"/>
    <w:rsid w:val="7B054CF9"/>
    <w:rsid w:val="7B264D04"/>
    <w:rsid w:val="7B2DDEA9"/>
    <w:rsid w:val="7B368D20"/>
    <w:rsid w:val="7B5BAFBE"/>
    <w:rsid w:val="7B5FE533"/>
    <w:rsid w:val="7B8D52D1"/>
    <w:rsid w:val="7B992903"/>
    <w:rsid w:val="7BA9384F"/>
    <w:rsid w:val="7BACE327"/>
    <w:rsid w:val="7BACE37E"/>
    <w:rsid w:val="7BC38080"/>
    <w:rsid w:val="7BC5332E"/>
    <w:rsid w:val="7BD700B6"/>
    <w:rsid w:val="7BE3DAED"/>
    <w:rsid w:val="7BE7A9B7"/>
    <w:rsid w:val="7C07F7E5"/>
    <w:rsid w:val="7C25E07D"/>
    <w:rsid w:val="7C25F583"/>
    <w:rsid w:val="7C32A736"/>
    <w:rsid w:val="7C4D8AFF"/>
    <w:rsid w:val="7C4E14C9"/>
    <w:rsid w:val="7C526DFD"/>
    <w:rsid w:val="7C59F4C0"/>
    <w:rsid w:val="7C60F641"/>
    <w:rsid w:val="7C67B9CC"/>
    <w:rsid w:val="7C67F54A"/>
    <w:rsid w:val="7C707E12"/>
    <w:rsid w:val="7C7853F6"/>
    <w:rsid w:val="7C7F4C9E"/>
    <w:rsid w:val="7C839A02"/>
    <w:rsid w:val="7C865712"/>
    <w:rsid w:val="7C9010B0"/>
    <w:rsid w:val="7CA30067"/>
    <w:rsid w:val="7CC8856E"/>
    <w:rsid w:val="7CD71042"/>
    <w:rsid w:val="7CDDEA41"/>
    <w:rsid w:val="7D00C273"/>
    <w:rsid w:val="7D16C5DC"/>
    <w:rsid w:val="7D219905"/>
    <w:rsid w:val="7D21BBAE"/>
    <w:rsid w:val="7D2C5AF8"/>
    <w:rsid w:val="7D498D27"/>
    <w:rsid w:val="7D585C42"/>
    <w:rsid w:val="7D58D3C5"/>
    <w:rsid w:val="7D8FBB8A"/>
    <w:rsid w:val="7DAF1647"/>
    <w:rsid w:val="7DB31EA2"/>
    <w:rsid w:val="7DCC4320"/>
    <w:rsid w:val="7DCF0CFB"/>
    <w:rsid w:val="7DD05701"/>
    <w:rsid w:val="7DDA146A"/>
    <w:rsid w:val="7DE4AE4A"/>
    <w:rsid w:val="7DF14615"/>
    <w:rsid w:val="7DF906B8"/>
    <w:rsid w:val="7E0EDCE7"/>
    <w:rsid w:val="7E0F7856"/>
    <w:rsid w:val="7E15CE06"/>
    <w:rsid w:val="7E1A5FCD"/>
    <w:rsid w:val="7E1E8163"/>
    <w:rsid w:val="7E394628"/>
    <w:rsid w:val="7E5F0E6C"/>
    <w:rsid w:val="7E785FA2"/>
    <w:rsid w:val="7E8F550C"/>
    <w:rsid w:val="7E9663EF"/>
    <w:rsid w:val="7EAB38B8"/>
    <w:rsid w:val="7EAEC31F"/>
    <w:rsid w:val="7EB114E4"/>
    <w:rsid w:val="7EBAB76B"/>
    <w:rsid w:val="7EC145BF"/>
    <w:rsid w:val="7EC2ADDA"/>
    <w:rsid w:val="7EE72277"/>
    <w:rsid w:val="7EF39CE1"/>
    <w:rsid w:val="7EF90EA8"/>
    <w:rsid w:val="7EFD163D"/>
    <w:rsid w:val="7F12FB2A"/>
    <w:rsid w:val="7F282F1C"/>
    <w:rsid w:val="7F2C1EC1"/>
    <w:rsid w:val="7F318C89"/>
    <w:rsid w:val="7F3B1C78"/>
    <w:rsid w:val="7F3C7DB3"/>
    <w:rsid w:val="7F460579"/>
    <w:rsid w:val="7F4A9A9C"/>
    <w:rsid w:val="7F580C0D"/>
    <w:rsid w:val="7F5B23E2"/>
    <w:rsid w:val="7F60AC40"/>
    <w:rsid w:val="7F617FE7"/>
    <w:rsid w:val="7F67A524"/>
    <w:rsid w:val="7F71A591"/>
    <w:rsid w:val="7F775313"/>
    <w:rsid w:val="7F87BF61"/>
    <w:rsid w:val="7F8AB49E"/>
    <w:rsid w:val="7F8F877B"/>
    <w:rsid w:val="7FB6AE54"/>
    <w:rsid w:val="7FB753C5"/>
    <w:rsid w:val="7FC284CE"/>
    <w:rsid w:val="7FD0BF52"/>
    <w:rsid w:val="7FD7D320"/>
    <w:rsid w:val="7FF9D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E2276"/>
  <w15:chartTrackingRefBased/>
  <w15:docId w15:val="{57697F6A-5F03-440D-84DF-67339AFE57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056A51C"/>
    <w:rPr>
      <w:color w:val="467886"/>
      <w:u w:val="single"/>
    </w:rPr>
  </w:style>
  <w:style w:type="paragraph" w:styleId="ListParagraph">
    <w:uiPriority w:val="34"/>
    <w:name w:val="List Paragraph"/>
    <w:basedOn w:val="Normal"/>
    <w:qFormat/>
    <w:rsid w:val="2056A51C"/>
    <w:pPr>
      <w:spacing/>
      <w:ind w:left="720"/>
      <w:contextualSpacing/>
    </w:pPr>
  </w:style>
  <w:style w:type="paragraph" w:styleId="Heading3">
    <w:uiPriority w:val="9"/>
    <w:name w:val="heading 3"/>
    <w:basedOn w:val="Normal"/>
    <w:next w:val="Normal"/>
    <w:unhideWhenUsed/>
    <w:qFormat/>
    <w:rsid w:val="0A1C8A41"/>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styn.gov.wales/app/uploads/2024/12/The-additional-learning-needs-system.pdf" TargetMode="External" Id="Rd48f73915738493f" /><Relationship Type="http://schemas.openxmlformats.org/officeDocument/2006/relationships/hyperlink" Target="https://ndna.org.uk/wp-content/uploads/2025/04/FACTALN-WALES-The-Additional-Learning-Needs-System-in-Wales-CURRICULUM-FOR-WALES.pdf" TargetMode="External" Id="R49c87cdcbc144b7c" /><Relationship Type="http://schemas.openxmlformats.org/officeDocument/2006/relationships/hyperlink" Target="https://www.gov.wales/sites/default/files/publications/2018-04/additional-learning-needs-and-education-tribunal-wales-act-2018-explanatory-memorandum.pdf" TargetMode="External" Id="Rf444cffcd6dc49bf" /><Relationship Type="http://schemas.openxmlformats.org/officeDocument/2006/relationships/numbering" Target="/word/numbering.xml" Id="R571b17d91c96401f" /><Relationship Type="http://schemas.openxmlformats.org/officeDocument/2006/relationships/hyperlink" Target="https://libjournals.mtsu.edu/index.php/ijwc/article/view/1927" TargetMode="External" Id="R5323b92f4baf4e30" /><Relationship Type="http://schemas.openxmlformats.org/officeDocument/2006/relationships/hyperlink" Target="https://doi.org/10.1016/j.pbj.2017.03.003" TargetMode="External" Id="R6fdfd8d76c694d34" /><Relationship Type="http://schemas.openxmlformats.org/officeDocument/2006/relationships/hyperlink" Target="https://doi.org/10.1111/cdev.12739" TargetMode="External" Id="R8e2ad552ae794a07" /><Relationship Type="http://schemas.openxmlformats.org/officeDocument/2006/relationships/hyperlink" Target="https://d2tic4wvo1iusb.cloudfront.net/production/eef-guidance-reports/teaching-assistants/TA_Guidance_Report_MakingBestUseOfTeachingAssistants-Printable_2021-11-02-162019_wsqd.pdf?v=1726674223" TargetMode="External" Id="R454e6d2cb55a4cf3" /><Relationship Type="http://schemas.openxmlformats.org/officeDocument/2006/relationships/hyperlink" Target="https://doi.org/10.1016/j.edurev.2016.11.001" TargetMode="External" Id="R8ab716dd4e1e46fc" /><Relationship Type="http://schemas.openxmlformats.org/officeDocument/2006/relationships/hyperlink" Target="https://doi.org/10.5281/zenodo.13143653" TargetMode="External" Id="Rc0a15dfab27543c4" /><Relationship Type="http://schemas.openxmlformats.org/officeDocument/2006/relationships/hyperlink" Target="https://doi.org/10.1016/j.neubiorev.2018.09.024" TargetMode="External" Id="Reffa8653fbcd4ef4" /><Relationship Type="http://schemas.openxmlformats.org/officeDocument/2006/relationships/hyperlink" Target="https://www.gov.wales/additional-learning-needs-transformation-programme-frequently-asked-questions-html" TargetMode="External" Id="Red69df554be24fc6" /><Relationship Type="http://schemas.openxmlformats.org/officeDocument/2006/relationships/hyperlink" Target="https://hwb.gov.wales/api/storage/1f581142-6b91-41e4-845d-3d6c7765df20/a-curriculum-for-funded-non-maintained-nursery-settings.pdf" TargetMode="External" Id="R288b70b4240a4c58" /><Relationship Type="http://schemas.openxmlformats.org/officeDocument/2006/relationships/hyperlink" Target="https://par.nsf.gov/servlets/purl/10119315" TargetMode="External" Id="R4195a18581ee4874" /><Relationship Type="http://schemas.openxmlformats.org/officeDocument/2006/relationships/hyperlink" Target="https://www.frontiersin.org/journals/psychology/articles/10.3389/fpsyg.2018.01124/full" TargetMode="External" Id="Rfa4a64859da34eec" /><Relationship Type="http://schemas.openxmlformats.org/officeDocument/2006/relationships/hyperlink" Target="https://www.rehabilitationjournals.com/childhood-development-disorders/article/59/6-1-3-686.pdf" TargetMode="External" Id="Rf29b59f0c97047fa" /><Relationship Type="http://schemas.openxmlformats.org/officeDocument/2006/relationships/hyperlink" Target="https://doi.org/10.1111/cdev.13730" TargetMode="External" Id="R663164b81d86457b" /><Relationship Type="http://schemas.openxmlformats.org/officeDocument/2006/relationships/hyperlink" Target="https://doi.org/10.1177/0963721416645512" TargetMode="External" Id="R8370c7c07ba94649" /><Relationship Type="http://schemas.openxmlformats.org/officeDocument/2006/relationships/hyperlink" Target="https://static1.squarespace.com/static/6218bac149108547efe5cff4/t/67b46a4674aae5601ba0eb2d/1739876971951/role-of-play-in-childrens-development-review_web.pdf" TargetMode="External" Id="R847f38e28def4239" /><Relationship Type="http://schemas.openxmlformats.org/officeDocument/2006/relationships/hyperlink" Target="https://staff.najah.edu/media/published_research/2024/02/13/Sample_size_article.pdf" TargetMode="External" Id="R3e730ff8ccab4585" /><Relationship Type="http://schemas.openxmlformats.org/officeDocument/2006/relationships/hyperlink" Target="https://doi.org/10.1007/978-0-387-79061-9_1324" TargetMode="External" Id="Red84aa510c1347f7" /><Relationship Type="http://schemas.openxmlformats.org/officeDocument/2006/relationships/hyperlink" Target="https://doi.org/10.20935/AL3392" TargetMode="External" Id="R35041d76c9b447e4" /><Relationship Type="http://schemas.openxmlformats.org/officeDocument/2006/relationships/hyperlink" Target="https://dergipark.org.tr/en/download/article-file/695809" TargetMode="External" Id="R8ff182b16ba446e9" /><Relationship Type="http://schemas.openxmlformats.org/officeDocument/2006/relationships/hyperlink" Target="https://www.teachearlyyears.com/images/uploads/article/Making-observations_.pdf" TargetMode="External" Id="Rbe4333b12b964775" /><Relationship Type="http://schemas.openxmlformats.org/officeDocument/2006/relationships/hyperlink" Target="https://www.researchgate.net/publication/304339244_Comparison_of_Convenience_Sampling_and_Pur" TargetMode="External" Id="R4859d1a658a94277" /><Relationship Type="http://schemas.openxmlformats.org/officeDocument/2006/relationships/hyperlink" Target="https://www.cambridge.org/core/books/abs/qualitative-research-for-the-information-professional/interviewing/BE22F800882A03D3DED7BD6003D4E04F" TargetMode="External" Id="R845d93f6712b4189" /><Relationship Type="http://schemas.openxmlformats.org/officeDocument/2006/relationships/hyperlink" Target="https://doi.org/10.1111/jar.13320" TargetMode="External" Id="R9fe670e64a114cc2" /><Relationship Type="http://schemas.openxmlformats.org/officeDocument/2006/relationships/hyperlink" Target="https://doi.org/10.1080/03004279.2015.1069368" TargetMode="External" Id="R8ad99c877f5046de" /><Relationship Type="http://schemas.openxmlformats.org/officeDocument/2006/relationships/hyperlink" Target="https://ndna.org.uk/wp-content/uploads/2023/12/Bilngual-case-study-Supporting-children-ALN.pdf" TargetMode="External" Id="Rcf78c3a6f3ca4602" /><Relationship Type="http://schemas.openxmlformats.org/officeDocument/2006/relationships/hyperlink" Target="https://www.naeyc.org/resources/position-statements/dap/assessing-development" TargetMode="External" Id="Re881d2bdbbb643e6" /><Relationship Type="http://schemas.openxmlformats.org/officeDocument/2006/relationships/hyperlink" Target="https://doi.org/10.1037/0022-3514.35.4.250" TargetMode="External" Id="R2606246a575b4cf7" /><Relationship Type="http://schemas.openxmlformats.org/officeDocument/2006/relationships/hyperlink" Target="https://doi.org/10.1136/ebnurs-2019-103145" TargetMode="External" Id="Rf389710ec3eb4eee" /><Relationship Type="http://schemas.openxmlformats.org/officeDocument/2006/relationships/hyperlink" Target="https://onlinelibrary.wiley.com/doi/full/10.1111/infa.12186" TargetMode="External" Id="Rb319c71822f2400a" /><Relationship Type="http://schemas.openxmlformats.org/officeDocument/2006/relationships/hyperlink" Target="http://www.rossjournal.co.uk/wp-content/uploads/2016/12/RoSS-Vol1-No1-Oswald-et-al-53-73.pdf" TargetMode="External" Id="Rba539928aa254428" /><Relationship Type="http://schemas.openxmlformats.org/officeDocument/2006/relationships/hyperlink" Target="https://pdfs.semanticscholar.org/d957/e1a07a961a572ce70f7d5845cb423ac8f0be.pdf" TargetMode="External" Id="Ra1130fc8635b409d" /><Relationship Type="http://schemas.openxmlformats.org/officeDocument/2006/relationships/hyperlink" Target="https://doi.org/10.1037/h0071663" TargetMode="External" Id="R7581311620144d33" /><Relationship Type="http://schemas.openxmlformats.org/officeDocument/2006/relationships/hyperlink" Target="https://link.springer.com/content/pdf/10.1007/978-3-030-48415-6_7.pdf" TargetMode="External" Id="Rc833883ab09046f7" /><Relationship Type="http://schemas.openxmlformats.org/officeDocument/2006/relationships/hyperlink" Target="https://www.tandfonline.com/doi/full/10.1080/13698036.2023.2179522" TargetMode="External" Id="R785151b4273f4f6e" /><Relationship Type="http://schemas.openxmlformats.org/officeDocument/2006/relationships/hyperlink" Target="https://www.bera.ac.uk/publication/revised-ethical-guidelines-for-educational-research-2004" TargetMode="External" Id="R3943acef0a474afc" /><Relationship Type="http://schemas.openxmlformats.org/officeDocument/2006/relationships/hyperlink" Target="https://www.bps.org.uk/psychologist/safeguarding-research-expect-unexpected" TargetMode="External" Id="R015c51aa0f9f46fe" /><Relationship Type="http://schemas.openxmlformats.org/officeDocument/2006/relationships/hyperlink" Target="https://www.cqc.org.uk/what-we-do/how-we-do-our-job/safeguarding-people" TargetMode="External" Id="R9e9873b5abc74465" /><Relationship Type="http://schemas.openxmlformats.org/officeDocument/2006/relationships/hyperlink" Target="https://www.echr.coe.int/documents/d/echr/Archives_1950_Convention_ENG" TargetMode="External" Id="R459425e920f54060" /><Relationship Type="http://schemas.openxmlformats.org/officeDocument/2006/relationships/hyperlink" Target="https://www.gov.uk/government/statistics/cyber-security-breaches-survey-2025/cyber-security-breaches-survey-2025-education-institutions-findings" TargetMode="External" Id="R5500bbee79d442ad" /><Relationship Type="http://schemas.openxmlformats.org/officeDocument/2006/relationships/hyperlink" Target="https://gdpr.eu/what-is-gdpr/" TargetMode="External" Id="Rf203c01ddd734778" /><Relationship Type="http://schemas.openxmlformats.org/officeDocument/2006/relationships/hyperlink" Target="https://bmjopen.bmj.com/content/bmjopen/15/3/e090747.full.pdf" TargetMode="External" Id="R518d8b4065cf4879" /><Relationship Type="http://schemas.openxmlformats.org/officeDocument/2006/relationships/hyperlink" Target="https://www.unicef.org.uk/wp-content/uploads/2016/08/unicef-convention-rights-child-uncrc.pdf" TargetMode="External" Id="R65d05c52ecc140e2" /><Relationship Type="http://schemas.openxmlformats.org/officeDocument/2006/relationships/hyperlink" Target="file:///C:/Users/Jill%20Anderson/Downloads/Code%20of%20Ethics%20(1).pdf" TargetMode="External" Id="Rc4f1da17b1d74c87" /><Relationship Type="http://schemas.openxmlformats.org/officeDocument/2006/relationships/hyperlink" Target="https://www.yorksj.ac.uk/media/content-assets/research/documents/Guidelines-in-Research-Ethics-for-Projects-involving-Children-and-Young-People-%281%29.pdf" TargetMode="External" Id="R609a334070d448c5" /><Relationship Type="http://schemas.openxmlformats.org/officeDocument/2006/relationships/hyperlink" Target="https://learning.nspcc.org.uk/safeguarding-child-protection/getting-started-safeguarding-child-protection" TargetMode="External" Id="R4abb0b07e8bc4d05" /><Relationship Type="http://schemas.openxmlformats.org/officeDocument/2006/relationships/hyperlink" Target="https://journals.sagepub.com/doi/pdf/10.1177/0969733014564909?casa_token=YjcCN7AeW-8AAAAA:oKRP-4n8LyDwtu2F2yySfzZU5_bC-SzxsGJGaQVbYqddqRDckakJGaev-sUEi54l6I9KqmiCmnad-g" TargetMode="External" Id="Ra8560f4dee2746d4" /><Relationship Type="http://schemas.openxmlformats.org/officeDocument/2006/relationships/hyperlink" Target="https://journals.sagepub.com/doi/pdf/10.1177/16094069251372835" TargetMode="External" Id="Re8dac4e5e4a041dd" /><Relationship Type="http://schemas.openxmlformats.org/officeDocument/2006/relationships/hyperlink" Target="https://www.mathewsopenaccess.com/full-text/trends-and-challenges-in-qualitative-research-a-comprehensive-review" TargetMode="External" Id="R3f1e3551719b4713" /><Relationship Type="http://schemas.openxmlformats.org/officeDocument/2006/relationships/hyperlink" Target="https://www.ukri.org/councils/esrc/guidance-for-applicants/research-ethics-guidance/research-with-children-and-young-people/" TargetMode="External" Id="Rcf47513b6b8b4e41" /><Relationship Type="http://schemas.openxmlformats.org/officeDocument/2006/relationships/hyperlink" Target="https://www.uwtsd.ac.uk/research/research-integrity-and-ethics" TargetMode="External" Id="Ra2fdb4bf85864c89" /><Relationship Type="http://schemas.microsoft.com/office/2020/10/relationships/intelligence" Target="/word/intelligence2.xml" Id="Rb856a3034a0943c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4</revision>
  <dcterms:created xsi:type="dcterms:W3CDTF">2025-09-28T16:41:14.9535398Z</dcterms:created>
  <dcterms:modified xsi:type="dcterms:W3CDTF">2025-10-20T19:59:06.1623735Z</dcterms:modified>
</coreProperties>
</file>