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2860628"/>
        <w:docPartObj>
          <w:docPartGallery w:val="Cover Pages"/>
          <w:docPartUnique/>
        </w:docPartObj>
      </w:sdtPr>
      <w:sdtEnd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2D55F9B4" w14:textId="3AA9F633" w:rsidR="0076790D" w:rsidRDefault="0076790D">
          <w:r>
            <w:rPr>
              <w:noProof/>
            </w:rPr>
            <mc:AlternateContent>
              <mc:Choice Requires="wps">
                <w:drawing>
                  <wp:anchor distT="0" distB="0" distL="114300" distR="114300" simplePos="0" relativeHeight="251664384" behindDoc="0" locked="0" layoutInCell="1" allowOverlap="1" wp14:anchorId="56593473" wp14:editId="373DF3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5D63E54" w14:textId="5B592CFC" w:rsidR="0076790D" w:rsidRDefault="0076790D">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6593473"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5D63E54" w14:textId="5B592CFC" w:rsidR="0076790D" w:rsidRDefault="0076790D">
                          <w:pPr>
                            <w:pStyle w:val="NoSpacing"/>
                            <w:rPr>
                              <w:noProof/>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EA99F10" wp14:editId="2C48073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8F06C3" w14:textId="77777777" w:rsidR="0076790D" w:rsidRDefault="0076790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A99F1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38F06C3" w14:textId="77777777" w:rsidR="0076790D" w:rsidRDefault="0076790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249EA73" wp14:editId="48B428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DDC47F" w14:textId="627D1A70" w:rsidR="0076790D" w:rsidRDefault="0010769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C1C0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249EA7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4DDC47F" w14:textId="627D1A70" w:rsidR="0076790D" w:rsidRDefault="0076790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0C1C0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27BDD3B" wp14:editId="24E2FB8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99E452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2D8FEE7" wp14:editId="49B7C3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FCA21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9E6226B" wp14:editId="7CC319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37145F9C" w14:textId="2904CE40" w:rsidR="0076790D" w:rsidRDefault="007E709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b/>
                                    <w:color w:val="5B9BD5"/>
                                    <w:sz w:val="48"/>
                                    <w:szCs w:val="48"/>
                                    <w14:shadow w14:blurRad="12623" w14:dist="37630" w14:dir="2700000" w14:sx="100000" w14:sy="100000" w14:kx="0" w14:ky="0" w14:algn="b">
                                      <w14:srgbClr w14:val="5B9BD5"/>
                                    </w14:shadow>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3A4A4DD" w14:textId="638D9211" w:rsidR="0076790D" w:rsidRDefault="0076790D" w:rsidP="0076790D">
                                    <w:pPr>
                                      <w:rPr>
                                        <w:b/>
                                        <w:color w:val="5B9BD5"/>
                                        <w:sz w:val="48"/>
                                        <w:szCs w:val="48"/>
                                        <w14:shadow w14:blurRad="12623" w14:dist="37630" w14:dir="2700000" w14:sx="100000" w14:sy="100000" w14:kx="0" w14:ky="0" w14:algn="b">
                                          <w14:srgbClr w14:val="5B9BD5"/>
                                        </w14:shadow>
                                      </w:rPr>
                                    </w:pPr>
                                    <w:r w:rsidRPr="0076790D">
                                      <w:rPr>
                                        <w:b/>
                                        <w:color w:val="5B9BD5"/>
                                        <w:sz w:val="48"/>
                                        <w:szCs w:val="48"/>
                                        <w14:shadow w14:blurRad="12623" w14:dist="37630" w14:dir="2700000" w14:sx="100000" w14:sy="100000" w14:kx="0" w14:ky="0" w14:algn="b">
                                          <w14:srgbClr w14:val="5B9BD5"/>
                                        </w14:shadow>
                                      </w:rPr>
                                      <w:t>ACADEMIC AND EMPLOYABILITY SKILLS</w:t>
                                    </w:r>
                                    <w:r w:rsidR="00971FD2">
                                      <w:rPr>
                                        <w:b/>
                                        <w:color w:val="5B9BD5"/>
                                        <w:sz w:val="48"/>
                                        <w:szCs w:val="48"/>
                                        <w14:shadow w14:blurRad="12623" w14:dist="37630" w14:dir="2700000" w14:sx="100000" w14:sy="100000" w14:kx="0" w14:ky="0" w14:algn="b">
                                          <w14:srgbClr w14:val="5B9BD5"/>
                                        </w14:shadow>
                                      </w:rPr>
                                      <w:t xml:space="preserve"> </w:t>
                                    </w:r>
                                    <w:r w:rsidRPr="0076790D">
                                      <w:rPr>
                                        <w:b/>
                                        <w:color w:val="5B9BD5"/>
                                        <w:sz w:val="48"/>
                                        <w:szCs w:val="48"/>
                                        <w14:shadow w14:blurRad="12623" w14:dist="37630" w14:dir="2700000" w14:sx="100000" w14:sy="100000" w14:kx="0" w14:ky="0" w14:algn="b">
                                          <w14:srgbClr w14:val="5B9BD5"/>
                                        </w14:shadow>
                                      </w:rPr>
                                      <w:t>BMSW4001</w:t>
                                    </w:r>
                                    <w:r w:rsidR="000C1C0E">
                                      <w:rPr>
                                        <w:b/>
                                        <w:color w:val="5B9BD5"/>
                                        <w:sz w:val="48"/>
                                        <w:szCs w:val="48"/>
                                        <w14:shadow w14:blurRad="12623" w14:dist="37630" w14:dir="2700000" w14:sx="100000" w14:sy="100000" w14:kx="0" w14:ky="0" w14:algn="b">
                                          <w14:srgbClr w14:val="5B9BD5"/>
                                        </w14:shadow>
                                      </w:rPr>
                                      <w:t xml:space="preserve"> </w:t>
                                    </w:r>
                                    <w:r w:rsidRPr="0076790D">
                                      <w:rPr>
                                        <w:b/>
                                        <w:color w:val="5B9BD5"/>
                                        <w:sz w:val="48"/>
                                        <w:szCs w:val="48"/>
                                        <w14:shadow w14:blurRad="12623" w14:dist="37630" w14:dir="2700000" w14:sx="100000" w14:sy="100000" w14:kx="0" w14:ky="0" w14:algn="b">
                                          <w14:srgbClr w14:val="5B9BD5"/>
                                        </w14:shadow>
                                      </w:rPr>
                                      <w:t>Gregorio Bernardo</w:t>
                                    </w:r>
                                  </w:p>
                                </w:sdtContent>
                              </w:sdt>
                              <w:p w14:paraId="492973D6" w14:textId="28680E92" w:rsidR="00971FD2" w:rsidRDefault="00971FD2" w:rsidP="0076790D">
                                <w:pPr>
                                  <w:rPr>
                                    <w:rFonts w:asciiTheme="majorHAnsi" w:eastAsiaTheme="majorEastAsia" w:hAnsiTheme="majorHAnsi" w:cstheme="majorBidi"/>
                                    <w:noProof/>
                                    <w:color w:val="44546A" w:themeColor="text2"/>
                                    <w:sz w:val="32"/>
                                    <w:szCs w:val="40"/>
                                  </w:rPr>
                                </w:pPr>
                                <w:r>
                                  <w:rPr>
                                    <w:b/>
                                    <w:color w:val="5B9BD5"/>
                                    <w:sz w:val="48"/>
                                    <w:szCs w:val="48"/>
                                    <w14:shadow w14:blurRad="12623" w14:dist="37630" w14:dir="2700000" w14:sx="100000" w14:sy="100000" w14:kx="0" w14:ky="0" w14:algn="b">
                                      <w14:srgbClr w14:val="5B9BD5"/>
                                    </w14:shadow>
                                  </w:rPr>
                                  <w:t xml:space="preserve">Student number - </w:t>
                                </w:r>
                                <w:r>
                                  <w:rPr>
                                    <w:b/>
                                    <w:color w:val="5B9BD5"/>
                                    <w:sz w:val="48"/>
                                    <w:szCs w:val="48"/>
                                    <w14:shadow w14:blurRad="12623" w14:dist="37630" w14:dir="2700000" w14:sx="100000" w14:sy="100000" w14:kx="0" w14:ky="0" w14:algn="b">
                                      <w14:srgbClr w14:val="5B9BD5"/>
                                    </w14:shadow>
                                  </w:rPr>
                                  <w:t>1913503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9E6226B" id="_x0000_t202" coordsize="21600,21600" o:spt="202" path="m,l,21600r21600,l21600,xe">
                    <v:stroke joinstyle="miter"/>
                    <v:path gradientshapeok="t" o:connecttype="rect"/>
                  </v:shapetype>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37145F9C" w14:textId="2904CE40" w:rsidR="0076790D" w:rsidRDefault="007E709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b/>
                              <w:color w:val="5B9BD5"/>
                              <w:sz w:val="48"/>
                              <w:szCs w:val="48"/>
                              <w14:shadow w14:blurRad="12623" w14:dist="37630" w14:dir="2700000" w14:sx="100000" w14:sy="100000" w14:kx="0" w14:ky="0" w14:algn="b">
                                <w14:srgbClr w14:val="5B9BD5"/>
                              </w14:shadow>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3A4A4DD" w14:textId="638D9211" w:rsidR="0076790D" w:rsidRDefault="0076790D" w:rsidP="0076790D">
                              <w:pPr>
                                <w:rPr>
                                  <w:b/>
                                  <w:color w:val="5B9BD5"/>
                                  <w:sz w:val="48"/>
                                  <w:szCs w:val="48"/>
                                  <w14:shadow w14:blurRad="12623" w14:dist="37630" w14:dir="2700000" w14:sx="100000" w14:sy="100000" w14:kx="0" w14:ky="0" w14:algn="b">
                                    <w14:srgbClr w14:val="5B9BD5"/>
                                  </w14:shadow>
                                </w:rPr>
                              </w:pPr>
                              <w:r w:rsidRPr="0076790D">
                                <w:rPr>
                                  <w:b/>
                                  <w:color w:val="5B9BD5"/>
                                  <w:sz w:val="48"/>
                                  <w:szCs w:val="48"/>
                                  <w14:shadow w14:blurRad="12623" w14:dist="37630" w14:dir="2700000" w14:sx="100000" w14:sy="100000" w14:kx="0" w14:ky="0" w14:algn="b">
                                    <w14:srgbClr w14:val="5B9BD5"/>
                                  </w14:shadow>
                                </w:rPr>
                                <w:t>ACADEMIC AND EMPLOYABILITY SKILLS</w:t>
                              </w:r>
                              <w:r w:rsidR="00971FD2">
                                <w:rPr>
                                  <w:b/>
                                  <w:color w:val="5B9BD5"/>
                                  <w:sz w:val="48"/>
                                  <w:szCs w:val="48"/>
                                  <w14:shadow w14:blurRad="12623" w14:dist="37630" w14:dir="2700000" w14:sx="100000" w14:sy="100000" w14:kx="0" w14:ky="0" w14:algn="b">
                                    <w14:srgbClr w14:val="5B9BD5"/>
                                  </w14:shadow>
                                </w:rPr>
                                <w:t xml:space="preserve"> </w:t>
                              </w:r>
                              <w:r w:rsidRPr="0076790D">
                                <w:rPr>
                                  <w:b/>
                                  <w:color w:val="5B9BD5"/>
                                  <w:sz w:val="48"/>
                                  <w:szCs w:val="48"/>
                                  <w14:shadow w14:blurRad="12623" w14:dist="37630" w14:dir="2700000" w14:sx="100000" w14:sy="100000" w14:kx="0" w14:ky="0" w14:algn="b">
                                    <w14:srgbClr w14:val="5B9BD5"/>
                                  </w14:shadow>
                                </w:rPr>
                                <w:t>BMSW4001</w:t>
                              </w:r>
                              <w:r w:rsidR="000C1C0E">
                                <w:rPr>
                                  <w:b/>
                                  <w:color w:val="5B9BD5"/>
                                  <w:sz w:val="48"/>
                                  <w:szCs w:val="48"/>
                                  <w14:shadow w14:blurRad="12623" w14:dist="37630" w14:dir="2700000" w14:sx="100000" w14:sy="100000" w14:kx="0" w14:ky="0" w14:algn="b">
                                    <w14:srgbClr w14:val="5B9BD5"/>
                                  </w14:shadow>
                                </w:rPr>
                                <w:t xml:space="preserve"> </w:t>
                              </w:r>
                              <w:r w:rsidRPr="0076790D">
                                <w:rPr>
                                  <w:b/>
                                  <w:color w:val="5B9BD5"/>
                                  <w:sz w:val="48"/>
                                  <w:szCs w:val="48"/>
                                  <w14:shadow w14:blurRad="12623" w14:dist="37630" w14:dir="2700000" w14:sx="100000" w14:sy="100000" w14:kx="0" w14:ky="0" w14:algn="b">
                                    <w14:srgbClr w14:val="5B9BD5"/>
                                  </w14:shadow>
                                </w:rPr>
                                <w:t>Gregorio Bernardo</w:t>
                              </w:r>
                            </w:p>
                          </w:sdtContent>
                        </w:sdt>
                        <w:p w14:paraId="492973D6" w14:textId="28680E92" w:rsidR="00971FD2" w:rsidRDefault="00971FD2" w:rsidP="0076790D">
                          <w:pPr>
                            <w:rPr>
                              <w:rFonts w:asciiTheme="majorHAnsi" w:eastAsiaTheme="majorEastAsia" w:hAnsiTheme="majorHAnsi" w:cstheme="majorBidi"/>
                              <w:noProof/>
                              <w:color w:val="44546A" w:themeColor="text2"/>
                              <w:sz w:val="32"/>
                              <w:szCs w:val="40"/>
                            </w:rPr>
                          </w:pPr>
                          <w:r>
                            <w:rPr>
                              <w:b/>
                              <w:color w:val="5B9BD5"/>
                              <w:sz w:val="48"/>
                              <w:szCs w:val="48"/>
                              <w14:shadow w14:blurRad="12623" w14:dist="37630" w14:dir="2700000" w14:sx="100000" w14:sy="100000" w14:kx="0" w14:ky="0" w14:algn="b">
                                <w14:srgbClr w14:val="5B9BD5"/>
                              </w14:shadow>
                            </w:rPr>
                            <w:t xml:space="preserve">Student number - </w:t>
                          </w:r>
                          <w:r>
                            <w:rPr>
                              <w:b/>
                              <w:color w:val="5B9BD5"/>
                              <w:sz w:val="48"/>
                              <w:szCs w:val="48"/>
                              <w14:shadow w14:blurRad="12623" w14:dist="37630" w14:dir="2700000" w14:sx="100000" w14:sy="100000" w14:kx="0" w14:ky="0" w14:algn="b">
                                <w14:srgbClr w14:val="5B9BD5"/>
                              </w14:shadow>
                            </w:rPr>
                            <w:t>1913503</w:t>
                          </w:r>
                        </w:p>
                      </w:txbxContent>
                    </v:textbox>
                    <w10:wrap type="square" anchorx="page" anchory="page"/>
                  </v:shape>
                </w:pict>
              </mc:Fallback>
            </mc:AlternateContent>
          </w:r>
        </w:p>
        <w:p w14:paraId="2B1B61FE" w14:textId="2C151BC9" w:rsidR="0076790D" w:rsidRDefault="0076790D">
          <w:pPr>
            <w:suppressAutoHyphens w:val="0"/>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38443146" w14:textId="77777777" w:rsidR="000C1C0E" w:rsidRPr="000C1C0E" w:rsidRDefault="000C1C0E" w:rsidP="000C1C0E">
      <w:pPr>
        <w:jc w:val="both"/>
        <w:rPr>
          <w:rFonts w:ascii="Arial" w:hAnsi="Arial" w:cs="Arial"/>
        </w:rPr>
      </w:pPr>
      <w:r w:rsidRPr="000C1C0E">
        <w:rPr>
          <w:rFonts w:ascii="Arial" w:hAnsi="Arial" w:cs="Arial"/>
        </w:rPr>
        <w:lastRenderedPageBreak/>
        <w:t>Last term, our lessons included a variety of topics that are useful in the context of academic and employability skills. These topics include time management, academic writing, paraphrasing summarising, referencing and giving presentations.</w:t>
      </w:r>
    </w:p>
    <w:p w14:paraId="2B232146" w14:textId="77777777" w:rsidR="000C1C0E" w:rsidRPr="000C1C0E" w:rsidRDefault="000C1C0E" w:rsidP="000C1C0E">
      <w:pPr>
        <w:jc w:val="both"/>
        <w:rPr>
          <w:rFonts w:ascii="Arial" w:hAnsi="Arial" w:cs="Arial"/>
        </w:rPr>
      </w:pPr>
      <w:r w:rsidRPr="000C1C0E">
        <w:rPr>
          <w:rFonts w:ascii="Arial" w:hAnsi="Arial" w:cs="Arial"/>
        </w:rPr>
        <w:t xml:space="preserve"> Time management </w:t>
      </w:r>
    </w:p>
    <w:p w14:paraId="7DC041E8" w14:textId="77777777" w:rsidR="000C1C0E" w:rsidRPr="000C1C0E" w:rsidRDefault="000C1C0E" w:rsidP="000C1C0E">
      <w:pPr>
        <w:jc w:val="both"/>
        <w:rPr>
          <w:rFonts w:ascii="Arial" w:hAnsi="Arial" w:cs="Arial"/>
        </w:rPr>
      </w:pPr>
      <w:r w:rsidRPr="000C1C0E">
        <w:rPr>
          <w:rFonts w:ascii="Arial" w:hAnsi="Arial" w:cs="Arial"/>
        </w:rPr>
        <w:t xml:space="preserve">According to Tracy 2013 highlight “good time management requires that you bring your control over a sequence of events into harmony with what is most important to individual.” When start this course my time management was not where it is not, I did know anything about time management. All In know I need to get to work on time and try hand in my assignment when it due. Since I start going to lecturers and my lecturer said to deliver the lesson, I come to understand what time management is and how it interlinks to my life.  </w:t>
      </w:r>
    </w:p>
    <w:p w14:paraId="53AD6C6C" w14:textId="77777777" w:rsidR="000C1C0E" w:rsidRPr="000C1C0E" w:rsidRDefault="000C1C0E" w:rsidP="000C1C0E">
      <w:pPr>
        <w:jc w:val="both"/>
        <w:rPr>
          <w:rFonts w:ascii="Arial" w:hAnsi="Arial" w:cs="Arial"/>
        </w:rPr>
      </w:pPr>
      <w:r w:rsidRPr="000C1C0E">
        <w:rPr>
          <w:rFonts w:ascii="Arial" w:hAnsi="Arial" w:cs="Arial"/>
        </w:rPr>
        <w:t>The time management strategies and tactics has applied to my life without clear future vision that will get you to a destination that t hold no interest for oneself, only faster. I come to understanding that once  you have clear about value ,vision  and mission  for oneself  and you know what you need to accomplish it then and there you would applied the time management  that available to do so  therefore , time management is the one topic that brings all the others together</w:t>
      </w:r>
    </w:p>
    <w:p w14:paraId="3F2550EA" w14:textId="77777777" w:rsidR="000C1C0E" w:rsidRPr="000C1C0E" w:rsidRDefault="000C1C0E" w:rsidP="000C1C0E">
      <w:pPr>
        <w:jc w:val="both"/>
        <w:rPr>
          <w:rFonts w:ascii="Arial" w:hAnsi="Arial" w:cs="Arial"/>
        </w:rPr>
      </w:pPr>
      <w:r w:rsidRPr="000C1C0E">
        <w:rPr>
          <w:rFonts w:ascii="Arial" w:hAnsi="Arial" w:cs="Arial"/>
        </w:rPr>
        <w:t xml:space="preserve">Time management comes with different step to achieve the goal in </w:t>
      </w:r>
      <w:proofErr w:type="spellStart"/>
      <w:r w:rsidRPr="000C1C0E">
        <w:rPr>
          <w:rFonts w:ascii="Arial" w:hAnsi="Arial" w:cs="Arial"/>
        </w:rPr>
        <w:t>any thing</w:t>
      </w:r>
      <w:proofErr w:type="spellEnd"/>
      <w:r w:rsidRPr="000C1C0E">
        <w:rPr>
          <w:rFonts w:ascii="Arial" w:hAnsi="Arial" w:cs="Arial"/>
        </w:rPr>
        <w:t xml:space="preserve"> with this you need to start a plan or create a daily plan, You have to put a time limit to each task that we do every day. You will need use a calendar to schedule the time or activities need to start. I had to learn to organise everything to thing runs smoothly </w:t>
      </w:r>
      <w:proofErr w:type="gramStart"/>
      <w:r w:rsidRPr="000C1C0E">
        <w:rPr>
          <w:rFonts w:ascii="Arial" w:hAnsi="Arial" w:cs="Arial"/>
        </w:rPr>
        <w:t>don’t</w:t>
      </w:r>
      <w:proofErr w:type="gramEnd"/>
      <w:r w:rsidRPr="000C1C0E">
        <w:rPr>
          <w:rFonts w:ascii="Arial" w:hAnsi="Arial" w:cs="Arial"/>
        </w:rPr>
        <w:t xml:space="preserve"> end up. I had to learn the importance of time management and how it effects my daily routine. The way of doing this I break up the big task make it smaller and set timeline when each task needs to complete by. Then I learned to create a checklist by writing thing down and marking them completed when accomplish. I figure out to set realistic goal and small goal for each task I need to do. </w:t>
      </w:r>
    </w:p>
    <w:p w14:paraId="159DE725" w14:textId="77777777" w:rsidR="000C1C0E" w:rsidRPr="000C1C0E" w:rsidRDefault="000C1C0E" w:rsidP="000C1C0E">
      <w:pPr>
        <w:jc w:val="both"/>
        <w:rPr>
          <w:rFonts w:ascii="Arial" w:hAnsi="Arial" w:cs="Arial"/>
        </w:rPr>
      </w:pPr>
      <w:r w:rsidRPr="000C1C0E">
        <w:rPr>
          <w:rFonts w:ascii="Arial" w:hAnsi="Arial" w:cs="Arial"/>
        </w:rPr>
        <w:t xml:space="preserve">Academic writing </w:t>
      </w:r>
    </w:p>
    <w:p w14:paraId="65B92A84" w14:textId="77777777" w:rsidR="000C1C0E" w:rsidRPr="000C1C0E" w:rsidRDefault="000C1C0E" w:rsidP="000C1C0E">
      <w:pPr>
        <w:jc w:val="both"/>
        <w:rPr>
          <w:rFonts w:ascii="Arial" w:hAnsi="Arial" w:cs="Arial"/>
        </w:rPr>
      </w:pPr>
      <w:r w:rsidRPr="000C1C0E">
        <w:rPr>
          <w:rFonts w:ascii="Arial" w:hAnsi="Arial" w:cs="Arial"/>
        </w:rPr>
        <w:t xml:space="preserve">Your dictionary 2020 highlighted “Academic writing is also used for publications that are read by teacher and researchers or presented at conferences “These times to comes in the form of Books or </w:t>
      </w:r>
      <w:proofErr w:type="gramStart"/>
      <w:r w:rsidRPr="000C1C0E">
        <w:rPr>
          <w:rFonts w:ascii="Arial" w:hAnsi="Arial" w:cs="Arial"/>
        </w:rPr>
        <w:t>report  essays</w:t>
      </w:r>
      <w:proofErr w:type="gramEnd"/>
      <w:r w:rsidRPr="000C1C0E">
        <w:rPr>
          <w:rFonts w:ascii="Arial" w:hAnsi="Arial" w:cs="Arial"/>
        </w:rPr>
        <w:t xml:space="preserve">  or research paper. Academic writing come with planning how the paper is going to start and the outline. this when helps to express   one through but will sometimes makes try aware or the connection between the </w:t>
      </w:r>
      <w:proofErr w:type="gramStart"/>
      <w:r w:rsidRPr="000C1C0E">
        <w:rPr>
          <w:rFonts w:ascii="Arial" w:hAnsi="Arial" w:cs="Arial"/>
        </w:rPr>
        <w:t>topic</w:t>
      </w:r>
      <w:proofErr w:type="gramEnd"/>
      <w:r w:rsidRPr="000C1C0E">
        <w:rPr>
          <w:rFonts w:ascii="Arial" w:hAnsi="Arial" w:cs="Arial"/>
        </w:rPr>
        <w:t xml:space="preserve">. </w:t>
      </w:r>
    </w:p>
    <w:p w14:paraId="0BA0ED03" w14:textId="77777777" w:rsidR="000C1C0E" w:rsidRPr="000C1C0E" w:rsidRDefault="000C1C0E" w:rsidP="000C1C0E">
      <w:pPr>
        <w:jc w:val="both"/>
        <w:rPr>
          <w:rFonts w:ascii="Arial" w:hAnsi="Arial" w:cs="Arial"/>
        </w:rPr>
      </w:pPr>
      <w:r w:rsidRPr="000C1C0E">
        <w:rPr>
          <w:rFonts w:ascii="Arial" w:hAnsi="Arial" w:cs="Arial"/>
        </w:rPr>
        <w:t xml:space="preserve">When writing an academic paper, one must think of the tone used I am not able to write jargon slang words or abbreviation.  Moving on to academic writing, which I consider to be the backbone of critical thinking. Academic writing is an important skill for students to develop. It allows the learner to think in a critical manner helping build their ideas in a complex yet organized form. I have learned that when writing paper, I my language need to clear, and words need to be chosen for their precision. Doing my lecture, I understand that must always focus on the fact does not support an opinion.  The reader needs to follow that bring </w:t>
      </w:r>
      <w:proofErr w:type="gramStart"/>
      <w:r w:rsidRPr="000C1C0E">
        <w:rPr>
          <w:rFonts w:ascii="Arial" w:hAnsi="Arial" w:cs="Arial"/>
        </w:rPr>
        <w:t>an</w:t>
      </w:r>
      <w:proofErr w:type="gramEnd"/>
      <w:r w:rsidRPr="000C1C0E">
        <w:rPr>
          <w:rFonts w:ascii="Arial" w:hAnsi="Arial" w:cs="Arial"/>
        </w:rPr>
        <w:t xml:space="preserve"> conclusion to the report or essay.</w:t>
      </w:r>
    </w:p>
    <w:p w14:paraId="37B14483" w14:textId="77777777" w:rsidR="000C1C0E" w:rsidRPr="000C1C0E" w:rsidRDefault="000C1C0E" w:rsidP="000C1C0E">
      <w:pPr>
        <w:jc w:val="both"/>
        <w:rPr>
          <w:rFonts w:ascii="Arial" w:hAnsi="Arial" w:cs="Arial"/>
        </w:rPr>
      </w:pPr>
      <w:r w:rsidRPr="000C1C0E">
        <w:rPr>
          <w:rFonts w:ascii="Arial" w:hAnsi="Arial" w:cs="Arial"/>
        </w:rPr>
        <w:t>When you write an academic piece, whether may it be an essay or a term paper, the student should respond critically to what the teacher said, thus being a form of expressing one’s ideas.</w:t>
      </w:r>
    </w:p>
    <w:p w14:paraId="269E26D0" w14:textId="77777777" w:rsidR="000C1C0E" w:rsidRPr="000C1C0E" w:rsidRDefault="000C1C0E" w:rsidP="000C1C0E">
      <w:pPr>
        <w:jc w:val="both"/>
        <w:rPr>
          <w:rFonts w:ascii="Arial" w:hAnsi="Arial" w:cs="Arial"/>
        </w:rPr>
      </w:pPr>
      <w:r w:rsidRPr="000C1C0E">
        <w:rPr>
          <w:rFonts w:ascii="Arial" w:hAnsi="Arial" w:cs="Arial"/>
        </w:rPr>
        <w:t>Paraphrasing</w:t>
      </w:r>
    </w:p>
    <w:p w14:paraId="1C43CF82" w14:textId="77777777" w:rsidR="000C1C0E" w:rsidRPr="000C1C0E" w:rsidRDefault="000C1C0E" w:rsidP="000C1C0E">
      <w:pPr>
        <w:jc w:val="both"/>
        <w:rPr>
          <w:rFonts w:ascii="Arial" w:hAnsi="Arial" w:cs="Arial"/>
        </w:rPr>
      </w:pPr>
      <w:r w:rsidRPr="000C1C0E">
        <w:rPr>
          <w:rFonts w:ascii="Arial" w:hAnsi="Arial" w:cs="Arial"/>
        </w:rPr>
        <w:t xml:space="preserve">According to the Cambridge 2020   the paraphrase  to “ to repeat something written or spoken using different words, often in a humorous form or in a simpler and shorter form that makes the original meaning clearer” paraphrasing and summarising are important tools when you are writing academically. As stated, before academic writing allows you to share your ideas, and </w:t>
      </w:r>
      <w:r w:rsidRPr="000C1C0E">
        <w:rPr>
          <w:rFonts w:ascii="Arial" w:hAnsi="Arial" w:cs="Arial"/>
        </w:rPr>
        <w:lastRenderedPageBreak/>
        <w:t>paraphrasing and summarising will prove useful in doing so. Paraphrasing is the ability to transform the words used in a text, to avoid repletion or even plagiarism. It allows the student to think about language and the ideas at hand. Summarizing is no less important, as it helps you be more concise.</w:t>
      </w:r>
    </w:p>
    <w:p w14:paraId="707C6ED0" w14:textId="77777777" w:rsidR="000C1C0E" w:rsidRPr="000C1C0E" w:rsidRDefault="000C1C0E" w:rsidP="000C1C0E">
      <w:pPr>
        <w:jc w:val="both"/>
        <w:rPr>
          <w:rFonts w:ascii="Arial" w:hAnsi="Arial" w:cs="Arial"/>
        </w:rPr>
      </w:pPr>
      <w:r w:rsidRPr="000C1C0E">
        <w:rPr>
          <w:rFonts w:ascii="Arial" w:hAnsi="Arial" w:cs="Arial"/>
        </w:rPr>
        <w:t>Furthermore, it assists you in understanding what are the topics you should include and analyse in your writing. During start this course I never or know about paraphrasing term, After I release, I was doing all my life. I some sometimes when doing report and presentation or speech, you can paraphrase to maintain a consistent style and avoid lengthy quotation from the original text or conversation. When paraphrasing I was told not to change the original test or meaning or point view and keep the meaning. I starting to be used this in my report to highlight I can understand the concept. Manninen 2020 “Acquiring good academic research and writing skills early on is essential for your success both at university and in your professional life”.</w:t>
      </w:r>
    </w:p>
    <w:p w14:paraId="70B4116E" w14:textId="77777777" w:rsidR="000C1C0E" w:rsidRPr="000C1C0E" w:rsidRDefault="000C1C0E" w:rsidP="000C1C0E">
      <w:pPr>
        <w:jc w:val="both"/>
        <w:rPr>
          <w:rFonts w:ascii="Arial" w:hAnsi="Arial" w:cs="Arial"/>
        </w:rPr>
      </w:pPr>
      <w:r w:rsidRPr="000C1C0E">
        <w:rPr>
          <w:rFonts w:ascii="Arial" w:hAnsi="Arial" w:cs="Arial"/>
        </w:rPr>
        <w:t>Crucial feature of academic writing</w:t>
      </w:r>
    </w:p>
    <w:p w14:paraId="470D8A25" w14:textId="77777777" w:rsidR="000C1C0E" w:rsidRPr="000C1C0E" w:rsidRDefault="000C1C0E" w:rsidP="000C1C0E">
      <w:pPr>
        <w:jc w:val="both"/>
        <w:rPr>
          <w:rFonts w:ascii="Arial" w:hAnsi="Arial" w:cs="Arial"/>
        </w:rPr>
      </w:pPr>
      <w:r w:rsidRPr="000C1C0E">
        <w:rPr>
          <w:rFonts w:ascii="Arial" w:hAnsi="Arial" w:cs="Arial"/>
        </w:rPr>
        <w:t xml:space="preserve">A crucial feature of academic writing is a giving credit where credit is due, in other words, referencing. This comes an acknowledge of the contribution that other writes or authors have had in your paper moreover, it helps you support your assertion. There are few important feature of the crucial academic writing The must have full stop, colons commas and dashes these are crucial point in the rule of writing this </w:t>
      </w:r>
      <w:proofErr w:type="gramStart"/>
      <w:r w:rsidRPr="000C1C0E">
        <w:rPr>
          <w:rFonts w:ascii="Arial" w:hAnsi="Arial" w:cs="Arial"/>
        </w:rPr>
        <w:t>way .</w:t>
      </w:r>
      <w:proofErr w:type="gramEnd"/>
      <w:r w:rsidRPr="000C1C0E">
        <w:rPr>
          <w:rFonts w:ascii="Arial" w:hAnsi="Arial" w:cs="Arial"/>
        </w:rPr>
        <w:t xml:space="preserve"> You will </w:t>
      </w:r>
      <w:proofErr w:type="spellStart"/>
      <w:proofErr w:type="gramStart"/>
      <w:r w:rsidRPr="000C1C0E">
        <w:rPr>
          <w:rFonts w:ascii="Arial" w:hAnsi="Arial" w:cs="Arial"/>
        </w:rPr>
        <w:t>fins</w:t>
      </w:r>
      <w:proofErr w:type="spellEnd"/>
      <w:proofErr w:type="gramEnd"/>
      <w:r w:rsidRPr="000C1C0E">
        <w:rPr>
          <w:rFonts w:ascii="Arial" w:hAnsi="Arial" w:cs="Arial"/>
        </w:rPr>
        <w:t xml:space="preserve"> this in report and essay or analysing or describing a report or academic paper</w:t>
      </w:r>
    </w:p>
    <w:p w14:paraId="6D79778B" w14:textId="77777777" w:rsidR="000C1C0E" w:rsidRPr="000C1C0E" w:rsidRDefault="000C1C0E" w:rsidP="000C1C0E">
      <w:pPr>
        <w:jc w:val="both"/>
        <w:rPr>
          <w:rFonts w:ascii="Arial" w:hAnsi="Arial" w:cs="Arial"/>
        </w:rPr>
      </w:pPr>
      <w:r w:rsidRPr="000C1C0E">
        <w:rPr>
          <w:rFonts w:ascii="Arial" w:hAnsi="Arial" w:cs="Arial"/>
        </w:rPr>
        <w:t xml:space="preserve">Presentation </w:t>
      </w:r>
    </w:p>
    <w:p w14:paraId="67EC01FC" w14:textId="77777777" w:rsidR="000C1C0E" w:rsidRPr="000C1C0E" w:rsidRDefault="000C1C0E" w:rsidP="000C1C0E">
      <w:pPr>
        <w:jc w:val="both"/>
        <w:rPr>
          <w:rFonts w:ascii="Arial" w:hAnsi="Arial" w:cs="Arial"/>
        </w:rPr>
      </w:pPr>
      <w:r w:rsidRPr="000C1C0E">
        <w:rPr>
          <w:rFonts w:ascii="Arial" w:hAnsi="Arial" w:cs="Arial"/>
        </w:rPr>
        <w:t xml:space="preserve">According to </w:t>
      </w:r>
      <w:proofErr w:type="spellStart"/>
      <w:r w:rsidRPr="000C1C0E">
        <w:rPr>
          <w:rFonts w:ascii="Arial" w:hAnsi="Arial" w:cs="Arial"/>
        </w:rPr>
        <w:t>skillsyouneed</w:t>
      </w:r>
      <w:proofErr w:type="spellEnd"/>
      <w:r w:rsidRPr="000C1C0E">
        <w:rPr>
          <w:rFonts w:ascii="Arial" w:hAnsi="Arial" w:cs="Arial"/>
        </w:rPr>
        <w:t xml:space="preserve"> 2020 “A presentation is a means of communication that can be adapted to various speaking situations, such as talking to a group, addressing a meeting or briefing a team.” </w:t>
      </w:r>
    </w:p>
    <w:p w14:paraId="64150F5D" w14:textId="77777777" w:rsidR="000C1C0E" w:rsidRPr="000C1C0E" w:rsidRDefault="000C1C0E" w:rsidP="000C1C0E">
      <w:pPr>
        <w:jc w:val="both"/>
        <w:rPr>
          <w:rFonts w:ascii="Arial" w:hAnsi="Arial" w:cs="Arial"/>
        </w:rPr>
      </w:pPr>
      <w:r w:rsidRPr="000C1C0E">
        <w:rPr>
          <w:rFonts w:ascii="Arial" w:hAnsi="Arial" w:cs="Arial"/>
        </w:rPr>
        <w:t xml:space="preserve">During starting this course, I was not comfortable presenting to an audience, I need had to do one, so I guess it was not important, I always afraid what people thing when they hear my voice. But know I able to stand up and present to the public, there are some effective, step-by-step preparation and the method and means of presenting the information should be carefully considered when about to present.  When doing a presentation, one needs to get the message across to the listen and will need to be clear, positive and try to get the presentation organised. One must check the presentation setting for expel the room if their right equipment. With audience One must try to build up a rapport with the </w:t>
      </w:r>
      <w:proofErr w:type="gramStart"/>
      <w:r w:rsidRPr="000C1C0E">
        <w:rPr>
          <w:rFonts w:ascii="Arial" w:hAnsi="Arial" w:cs="Arial"/>
        </w:rPr>
        <w:t>audience</w:t>
      </w:r>
      <w:proofErr w:type="gramEnd"/>
      <w:r w:rsidRPr="000C1C0E">
        <w:rPr>
          <w:rFonts w:ascii="Arial" w:hAnsi="Arial" w:cs="Arial"/>
        </w:rPr>
        <w:t xml:space="preserve"> so they feel that your engagement. </w:t>
      </w:r>
    </w:p>
    <w:p w14:paraId="16FB556E" w14:textId="77777777" w:rsidR="000C1C0E" w:rsidRPr="000C1C0E" w:rsidRDefault="000C1C0E" w:rsidP="000C1C0E">
      <w:pPr>
        <w:jc w:val="both"/>
        <w:rPr>
          <w:rFonts w:ascii="Arial" w:hAnsi="Arial" w:cs="Arial"/>
        </w:rPr>
      </w:pPr>
      <w:r w:rsidRPr="000C1C0E">
        <w:rPr>
          <w:rFonts w:ascii="Arial" w:hAnsi="Arial" w:cs="Arial"/>
        </w:rPr>
        <w:t xml:space="preserve">There come to the topic of giving presentations </w:t>
      </w:r>
      <w:proofErr w:type="gramStart"/>
      <w:r w:rsidRPr="000C1C0E">
        <w:rPr>
          <w:rFonts w:ascii="Arial" w:hAnsi="Arial" w:cs="Arial"/>
        </w:rPr>
        <w:t>there’s</w:t>
      </w:r>
      <w:proofErr w:type="gramEnd"/>
      <w:r w:rsidRPr="000C1C0E">
        <w:rPr>
          <w:rFonts w:ascii="Arial" w:hAnsi="Arial" w:cs="Arial"/>
        </w:rPr>
        <w:t xml:space="preserve"> a variety of benefits in being able to give presentations, but I would like to focus on public speaking. Public speaking is a key employability skill especially in areas such as marketing and advertising. I am a powerful way to connect with the client and show charisma, but also professionalism.</w:t>
      </w:r>
    </w:p>
    <w:p w14:paraId="43090CFD" w14:textId="77777777" w:rsidR="000C1C0E" w:rsidRPr="000C1C0E" w:rsidRDefault="000C1C0E" w:rsidP="000C1C0E">
      <w:pPr>
        <w:jc w:val="both"/>
        <w:rPr>
          <w:rFonts w:ascii="Arial" w:hAnsi="Arial" w:cs="Arial"/>
        </w:rPr>
      </w:pPr>
      <w:r w:rsidRPr="000C1C0E">
        <w:rPr>
          <w:rFonts w:ascii="Arial" w:hAnsi="Arial" w:cs="Arial"/>
        </w:rPr>
        <w:t xml:space="preserve">During the presentation I was told I will need my voice projection, body language with gesture and nonverbal contact by using eye and visual aids. However, there are may be times where when delivered from distance over the internet by using teams or google meet or some other mean this is called video conference. I was told g good presentation is when the audience understand the message and allow provide the minimum amount of information to the audience. try not use jargon and abbreviations must use term they will understand  </w:t>
      </w:r>
    </w:p>
    <w:p w14:paraId="4D44304F" w14:textId="77777777" w:rsidR="000C1C0E" w:rsidRPr="000C1C0E" w:rsidRDefault="000C1C0E" w:rsidP="000C1C0E">
      <w:pPr>
        <w:jc w:val="both"/>
        <w:rPr>
          <w:rFonts w:ascii="Arial" w:hAnsi="Arial" w:cs="Arial"/>
        </w:rPr>
      </w:pPr>
    </w:p>
    <w:p w14:paraId="4BFE1DD7" w14:textId="77777777" w:rsidR="000C1C0E" w:rsidRPr="000C1C0E" w:rsidRDefault="000C1C0E" w:rsidP="000C1C0E">
      <w:pPr>
        <w:jc w:val="both"/>
        <w:rPr>
          <w:rFonts w:ascii="Arial" w:hAnsi="Arial" w:cs="Arial"/>
        </w:rPr>
      </w:pPr>
    </w:p>
    <w:p w14:paraId="6ECBA475" w14:textId="77777777" w:rsidR="000C1C0E" w:rsidRPr="000C1C0E" w:rsidRDefault="000C1C0E" w:rsidP="000C1C0E">
      <w:pPr>
        <w:jc w:val="both"/>
        <w:rPr>
          <w:rFonts w:ascii="Arial" w:hAnsi="Arial" w:cs="Arial"/>
        </w:rPr>
      </w:pPr>
    </w:p>
    <w:p w14:paraId="1571172A" w14:textId="77777777" w:rsidR="000C1C0E" w:rsidRPr="000C1C0E" w:rsidRDefault="000C1C0E" w:rsidP="000C1C0E">
      <w:pPr>
        <w:jc w:val="both"/>
        <w:rPr>
          <w:rFonts w:ascii="Arial" w:hAnsi="Arial" w:cs="Arial"/>
        </w:rPr>
      </w:pPr>
      <w:proofErr w:type="spellStart"/>
      <w:r w:rsidRPr="000C1C0E">
        <w:rPr>
          <w:rFonts w:ascii="Arial" w:hAnsi="Arial" w:cs="Arial"/>
        </w:rPr>
        <w:t>Cv</w:t>
      </w:r>
      <w:proofErr w:type="spellEnd"/>
      <w:r w:rsidRPr="000C1C0E">
        <w:rPr>
          <w:rFonts w:ascii="Arial" w:hAnsi="Arial" w:cs="Arial"/>
        </w:rPr>
        <w:t xml:space="preserve"> writing </w:t>
      </w:r>
    </w:p>
    <w:p w14:paraId="2E926712" w14:textId="77777777" w:rsidR="000C1C0E" w:rsidRPr="000C1C0E" w:rsidRDefault="000C1C0E" w:rsidP="000C1C0E">
      <w:pPr>
        <w:jc w:val="both"/>
        <w:rPr>
          <w:rFonts w:ascii="Arial" w:hAnsi="Arial" w:cs="Arial"/>
        </w:rPr>
      </w:pPr>
      <w:r w:rsidRPr="000C1C0E">
        <w:rPr>
          <w:rFonts w:ascii="Arial" w:hAnsi="Arial" w:cs="Arial"/>
        </w:rPr>
        <w:t xml:space="preserve">According to indeed 2020 Highlighted what is CV writing this is a </w:t>
      </w:r>
      <w:proofErr w:type="gramStart"/>
      <w:r w:rsidRPr="000C1C0E">
        <w:rPr>
          <w:rFonts w:ascii="Arial" w:hAnsi="Arial" w:cs="Arial"/>
        </w:rPr>
        <w:t>“ detailed</w:t>
      </w:r>
      <w:proofErr w:type="gramEnd"/>
      <w:r w:rsidRPr="000C1C0E">
        <w:rPr>
          <w:rFonts w:ascii="Arial" w:hAnsi="Arial" w:cs="Arial"/>
        </w:rPr>
        <w:t xml:space="preserve"> document highlighting your professional and academic history. CVs typically include information like work experience, achievements and awards, scholarships or grants you’ve earned, coursework, research projects and publications of your work”. </w:t>
      </w:r>
    </w:p>
    <w:p w14:paraId="4188FBF3" w14:textId="77777777" w:rsidR="000C1C0E" w:rsidRPr="000C1C0E" w:rsidRDefault="000C1C0E" w:rsidP="000C1C0E">
      <w:pPr>
        <w:jc w:val="both"/>
        <w:rPr>
          <w:rFonts w:ascii="Arial" w:hAnsi="Arial" w:cs="Arial"/>
        </w:rPr>
      </w:pPr>
      <w:r w:rsidRPr="000C1C0E">
        <w:rPr>
          <w:rFonts w:ascii="Arial" w:hAnsi="Arial" w:cs="Arial"/>
        </w:rPr>
        <w:t xml:space="preserve">A CV Writing- Before I start this class I did have idea how to put CV or resume together I did know that I need to include the following content telephone number address a record of professional experience my qualifications.  A personal profile will be need to so start out the </w:t>
      </w:r>
      <w:proofErr w:type="gramStart"/>
      <w:r w:rsidRPr="000C1C0E">
        <w:rPr>
          <w:rFonts w:ascii="Arial" w:hAnsi="Arial" w:cs="Arial"/>
        </w:rPr>
        <w:t>CV  not</w:t>
      </w:r>
      <w:proofErr w:type="gramEnd"/>
      <w:r w:rsidRPr="000C1C0E">
        <w:rPr>
          <w:rFonts w:ascii="Arial" w:hAnsi="Arial" w:cs="Arial"/>
        </w:rPr>
        <w:t xml:space="preserve"> </w:t>
      </w:r>
      <w:proofErr w:type="spellStart"/>
      <w:r w:rsidRPr="000C1C0E">
        <w:rPr>
          <w:rFonts w:ascii="Arial" w:hAnsi="Arial" w:cs="Arial"/>
        </w:rPr>
        <w:t>to</w:t>
      </w:r>
      <w:proofErr w:type="spellEnd"/>
      <w:r w:rsidRPr="000C1C0E">
        <w:rPr>
          <w:rFonts w:ascii="Arial" w:hAnsi="Arial" w:cs="Arial"/>
        </w:rPr>
        <w:t xml:space="preserve"> long or short just few  line to highlight something about the person that writing the CV/ resume.    During the </w:t>
      </w:r>
      <w:proofErr w:type="gramStart"/>
      <w:r w:rsidRPr="000C1C0E">
        <w:rPr>
          <w:rFonts w:ascii="Arial" w:hAnsi="Arial" w:cs="Arial"/>
        </w:rPr>
        <w:t>class</w:t>
      </w:r>
      <w:proofErr w:type="gramEnd"/>
      <w:r w:rsidRPr="000C1C0E">
        <w:rPr>
          <w:rFonts w:ascii="Arial" w:hAnsi="Arial" w:cs="Arial"/>
        </w:rPr>
        <w:t xml:space="preserve"> the lecturer highlight the importance the information on the CV accurate and update. CV is a document with our qualifications and references, and our work experience! CV is a document used when applying for jobs, is a summarise of education, skills, experience and abilities. </w:t>
      </w:r>
    </w:p>
    <w:p w14:paraId="3F366E06" w14:textId="77777777" w:rsidR="000C1C0E" w:rsidRPr="000C1C0E" w:rsidRDefault="000C1C0E" w:rsidP="000C1C0E">
      <w:pPr>
        <w:jc w:val="both"/>
        <w:rPr>
          <w:rFonts w:ascii="Arial" w:hAnsi="Arial" w:cs="Arial"/>
        </w:rPr>
      </w:pPr>
      <w:r w:rsidRPr="000C1C0E">
        <w:rPr>
          <w:rFonts w:ascii="Arial" w:hAnsi="Arial" w:cs="Arial"/>
        </w:rPr>
        <w:t xml:space="preserve">We must include our data, the type of language must be accessible and easy to understand, need to be brief, clear and concise, should be no longer than 3 lines. We should talk about our individual qualities, hobbies and tell a lot about our lives, talk about activities we already carry out, as a volunteer or president of some association. I think is easy to do one CV, we need to talk about ourselves but sometimes is difficult when some person </w:t>
      </w:r>
      <w:proofErr w:type="gramStart"/>
      <w:r w:rsidRPr="000C1C0E">
        <w:rPr>
          <w:rFonts w:ascii="Arial" w:hAnsi="Arial" w:cs="Arial"/>
        </w:rPr>
        <w:t>doesn’t</w:t>
      </w:r>
      <w:proofErr w:type="gramEnd"/>
      <w:r w:rsidRPr="000C1C0E">
        <w:rPr>
          <w:rFonts w:ascii="Arial" w:hAnsi="Arial" w:cs="Arial"/>
        </w:rPr>
        <w:t xml:space="preserve"> have references or experience in world work. I learned how to produce </w:t>
      </w:r>
      <w:proofErr w:type="gramStart"/>
      <w:r w:rsidRPr="000C1C0E">
        <w:rPr>
          <w:rFonts w:ascii="Arial" w:hAnsi="Arial" w:cs="Arial"/>
        </w:rPr>
        <w:t>an</w:t>
      </w:r>
      <w:proofErr w:type="gramEnd"/>
      <w:r w:rsidRPr="000C1C0E">
        <w:rPr>
          <w:rFonts w:ascii="Arial" w:hAnsi="Arial" w:cs="Arial"/>
        </w:rPr>
        <w:t xml:space="preserve"> professional update CV/ resume to hand out to pretension jobs.</w:t>
      </w:r>
    </w:p>
    <w:p w14:paraId="2627A05E" w14:textId="77777777" w:rsidR="000C1C0E" w:rsidRPr="000C1C0E" w:rsidRDefault="000C1C0E" w:rsidP="000C1C0E">
      <w:pPr>
        <w:jc w:val="both"/>
        <w:rPr>
          <w:rFonts w:ascii="Arial" w:hAnsi="Arial" w:cs="Arial"/>
        </w:rPr>
      </w:pPr>
      <w:r w:rsidRPr="000C1C0E">
        <w:rPr>
          <w:rFonts w:ascii="Arial" w:hAnsi="Arial" w:cs="Arial"/>
        </w:rPr>
        <w:t xml:space="preserve"> Employability Skills -  </w:t>
      </w:r>
    </w:p>
    <w:p w14:paraId="593FF4DD" w14:textId="77777777" w:rsidR="000C1C0E" w:rsidRPr="000C1C0E" w:rsidRDefault="000C1C0E" w:rsidP="000C1C0E">
      <w:pPr>
        <w:jc w:val="both"/>
        <w:rPr>
          <w:rFonts w:ascii="Arial" w:hAnsi="Arial" w:cs="Arial"/>
        </w:rPr>
      </w:pPr>
      <w:r w:rsidRPr="000C1C0E">
        <w:rPr>
          <w:rFonts w:ascii="Arial" w:hAnsi="Arial" w:cs="Arial"/>
        </w:rPr>
        <w:t xml:space="preserve">According to </w:t>
      </w:r>
      <w:proofErr w:type="spellStart"/>
      <w:r w:rsidRPr="000C1C0E">
        <w:rPr>
          <w:rFonts w:ascii="Arial" w:hAnsi="Arial" w:cs="Arial"/>
        </w:rPr>
        <w:t>businessdictionary</w:t>
      </w:r>
      <w:proofErr w:type="spellEnd"/>
      <w:r w:rsidRPr="000C1C0E">
        <w:rPr>
          <w:rFonts w:ascii="Arial" w:hAnsi="Arial" w:cs="Arial"/>
        </w:rPr>
        <w:t xml:space="preserve"> 2020” Employability skills are typically considered essential qualifications for many job positions and hence have become necessary for an individual's employment success at just about any level within a business environment”. </w:t>
      </w:r>
    </w:p>
    <w:p w14:paraId="05A19D67" w14:textId="77777777" w:rsidR="000C1C0E" w:rsidRPr="000C1C0E" w:rsidRDefault="000C1C0E" w:rsidP="000C1C0E">
      <w:pPr>
        <w:jc w:val="both"/>
        <w:rPr>
          <w:rFonts w:ascii="Arial" w:hAnsi="Arial" w:cs="Arial"/>
        </w:rPr>
      </w:pPr>
      <w:r w:rsidRPr="000C1C0E">
        <w:rPr>
          <w:rFonts w:ascii="Arial" w:hAnsi="Arial" w:cs="Arial"/>
        </w:rPr>
        <w:t xml:space="preserve">Indeed 2020 “Employability skills are transferrable skills that are useful in nearly every job. They involve the development of an expertise, knowledge base or mindset that makes you more attractive to employers. Employability skills are also often referred to as employment skills, soft skills, work-readiness skills or foundational skills”.  During the class session I leaned that employability skills is an l term for a set of highly desirable, transferable skills that urn an individual into </w:t>
      </w:r>
      <w:proofErr w:type="gramStart"/>
      <w:r w:rsidRPr="000C1C0E">
        <w:rPr>
          <w:rFonts w:ascii="Arial" w:hAnsi="Arial" w:cs="Arial"/>
        </w:rPr>
        <w:t>a very attractive</w:t>
      </w:r>
      <w:proofErr w:type="gramEnd"/>
      <w:r w:rsidRPr="000C1C0E">
        <w:rPr>
          <w:rFonts w:ascii="Arial" w:hAnsi="Arial" w:cs="Arial"/>
        </w:rPr>
        <w:t xml:space="preserve"> applicant. The session I have learned that I can developed my employable skills and expertise level and mindset that will increased needed for the success of my future job or employment. </w:t>
      </w:r>
    </w:p>
    <w:p w14:paraId="2420271A" w14:textId="77777777" w:rsidR="000C1C0E" w:rsidRPr="000C1C0E" w:rsidRDefault="000C1C0E" w:rsidP="000C1C0E">
      <w:pPr>
        <w:jc w:val="both"/>
        <w:rPr>
          <w:rFonts w:ascii="Arial" w:hAnsi="Arial" w:cs="Arial"/>
        </w:rPr>
      </w:pPr>
      <w:r w:rsidRPr="000C1C0E">
        <w:rPr>
          <w:rFonts w:ascii="Arial" w:hAnsi="Arial" w:cs="Arial"/>
        </w:rPr>
        <w:t xml:space="preserve">I learned that there are soft and hard skills that the employee looks for on CV. These are a group essential ability that me involve </w:t>
      </w:r>
      <w:proofErr w:type="gramStart"/>
      <w:r w:rsidRPr="000C1C0E">
        <w:rPr>
          <w:rFonts w:ascii="Arial" w:hAnsi="Arial" w:cs="Arial"/>
        </w:rPr>
        <w:t>team work</w:t>
      </w:r>
      <w:proofErr w:type="gramEnd"/>
      <w:r w:rsidRPr="000C1C0E">
        <w:rPr>
          <w:rFonts w:ascii="Arial" w:hAnsi="Arial" w:cs="Arial"/>
        </w:rPr>
        <w:t xml:space="preserve">, solve problems and individual must able to have critical thinking ability. The one major thing that the employee looks for in communication skills across all level of the company. </w:t>
      </w:r>
      <w:proofErr w:type="spellStart"/>
      <w:r w:rsidRPr="000C1C0E">
        <w:rPr>
          <w:rFonts w:ascii="Arial" w:hAnsi="Arial" w:cs="Arial"/>
        </w:rPr>
        <w:t>Futurelearn</w:t>
      </w:r>
      <w:proofErr w:type="spellEnd"/>
      <w:r w:rsidRPr="000C1C0E">
        <w:rPr>
          <w:rFonts w:ascii="Arial" w:hAnsi="Arial" w:cs="Arial"/>
        </w:rPr>
        <w:t xml:space="preserve"> 2020 “Employability, therefore, is not just about getting a job, it is about a broader set of skills and attributes that will enable a graduate to be successful throughout their working life”. During this classroom activities I learn how to communicate across all level  and work as team, times we had to problem solves was not my strong area but I can see improvement and get ready to show my future employer what I am capable  of doing. I have </w:t>
      </w:r>
      <w:proofErr w:type="spellStart"/>
      <w:r w:rsidRPr="000C1C0E">
        <w:rPr>
          <w:rFonts w:ascii="Arial" w:hAnsi="Arial" w:cs="Arial"/>
        </w:rPr>
        <w:t>leant</w:t>
      </w:r>
      <w:proofErr w:type="spellEnd"/>
      <w:r w:rsidRPr="000C1C0E">
        <w:rPr>
          <w:rFonts w:ascii="Arial" w:hAnsi="Arial" w:cs="Arial"/>
        </w:rPr>
        <w:t xml:space="preserve"> to very organize and a planning schedule. I have few are that I need to </w:t>
      </w:r>
      <w:proofErr w:type="gramStart"/>
      <w:r w:rsidRPr="000C1C0E">
        <w:rPr>
          <w:rFonts w:ascii="Arial" w:hAnsi="Arial" w:cs="Arial"/>
        </w:rPr>
        <w:t>improve  on</w:t>
      </w:r>
      <w:proofErr w:type="gramEnd"/>
      <w:r w:rsidRPr="000C1C0E">
        <w:rPr>
          <w:rFonts w:ascii="Arial" w:hAnsi="Arial" w:cs="Arial"/>
        </w:rPr>
        <w:t xml:space="preserve"> but I am working on these are such as self-management and technology.</w:t>
      </w:r>
    </w:p>
    <w:p w14:paraId="0088CA25" w14:textId="77777777" w:rsidR="000C1C0E" w:rsidRPr="000C1C0E" w:rsidRDefault="000C1C0E" w:rsidP="000C1C0E">
      <w:pPr>
        <w:jc w:val="both"/>
        <w:rPr>
          <w:rFonts w:ascii="Arial" w:hAnsi="Arial" w:cs="Arial"/>
        </w:rPr>
      </w:pPr>
      <w:r w:rsidRPr="000C1C0E">
        <w:rPr>
          <w:rFonts w:ascii="Arial" w:hAnsi="Arial" w:cs="Arial"/>
        </w:rPr>
        <w:t xml:space="preserve">To recap on the </w:t>
      </w:r>
      <w:proofErr w:type="gramStart"/>
      <w:r w:rsidRPr="000C1C0E">
        <w:rPr>
          <w:rFonts w:ascii="Arial" w:hAnsi="Arial" w:cs="Arial"/>
        </w:rPr>
        <w:t>progress</w:t>
      </w:r>
      <w:proofErr w:type="gramEnd"/>
      <w:r w:rsidRPr="000C1C0E">
        <w:rPr>
          <w:rFonts w:ascii="Arial" w:hAnsi="Arial" w:cs="Arial"/>
        </w:rPr>
        <w:t xml:space="preserve"> I have made over the last few months from I start this course I have improve a lot in term self-development. I am getting to management some aspect of time management, The CV writing task time to improve but I am getting there. I am not hundred </w:t>
      </w:r>
      <w:r w:rsidRPr="000C1C0E">
        <w:rPr>
          <w:rFonts w:ascii="Arial" w:hAnsi="Arial" w:cs="Arial"/>
        </w:rPr>
        <w:lastRenderedPageBreak/>
        <w:t>percent with the presentation yet but I am doing my best , as my lecturer say these thing take time to develop, and it will do over the next few month and years are doing few more presentation/ public speaking to the public. I still need to a lot more improvement on paraphrasing when writing my assignment or summarizing.</w:t>
      </w:r>
    </w:p>
    <w:p w14:paraId="1ABF9BAD" w14:textId="77777777" w:rsidR="000C1C0E" w:rsidRDefault="000C1C0E" w:rsidP="000C1C0E"/>
    <w:p w14:paraId="43C3F219" w14:textId="77777777" w:rsidR="000C1C0E" w:rsidRDefault="000C1C0E" w:rsidP="000C1C0E"/>
    <w:p w14:paraId="4F2B7B8A" w14:textId="77777777" w:rsidR="000C1C0E" w:rsidRDefault="000C1C0E" w:rsidP="000C1C0E"/>
    <w:p w14:paraId="522F462E" w14:textId="77777777" w:rsidR="000C1C0E" w:rsidRDefault="000C1C0E" w:rsidP="000C1C0E">
      <w:r>
        <w:t xml:space="preserve">Reference </w:t>
      </w:r>
    </w:p>
    <w:p w14:paraId="7AA445DF" w14:textId="77777777" w:rsidR="000C1C0E" w:rsidRDefault="000C1C0E" w:rsidP="000C1C0E">
      <w:r>
        <w:t xml:space="preserve"> Businessdictionaryhttp://www.businessdictionary.com/definition/employability-skills.htmlI assessed 23/08/2020 </w:t>
      </w:r>
    </w:p>
    <w:p w14:paraId="0B198330" w14:textId="77777777" w:rsidR="000C1C0E" w:rsidRDefault="000C1C0E" w:rsidP="000C1C0E"/>
    <w:p w14:paraId="6CCA6F9F" w14:textId="77777777" w:rsidR="000C1C0E" w:rsidRDefault="000C1C0E" w:rsidP="000C1C0E">
      <w:proofErr w:type="spellStart"/>
      <w:r>
        <w:t>Futurelearn</w:t>
      </w:r>
      <w:proofErr w:type="spellEnd"/>
      <w:r>
        <w:t xml:space="preserve"> https://www.futurelearn.com/courses/career-success/0/steps/21285</w:t>
      </w:r>
    </w:p>
    <w:p w14:paraId="2D2926E4" w14:textId="77777777" w:rsidR="000C1C0E" w:rsidRDefault="000C1C0E" w:rsidP="000C1C0E">
      <w:r>
        <w:t xml:space="preserve">https://www.skillsyouneed.com/present/what-is-a-presentation.html    </w:t>
      </w:r>
      <w:proofErr w:type="gramStart"/>
      <w:r>
        <w:t>accessed  22</w:t>
      </w:r>
      <w:proofErr w:type="gramEnd"/>
      <w:r>
        <w:t xml:space="preserve">/08/2020 </w:t>
      </w:r>
    </w:p>
    <w:p w14:paraId="1EC5C3AF" w14:textId="77777777" w:rsidR="000C1C0E" w:rsidRDefault="000C1C0E" w:rsidP="000C1C0E">
      <w:proofErr w:type="gramStart"/>
      <w:r>
        <w:t>https://www.amanet.org/assets/1/6/time-management-mini.pdf  accessed</w:t>
      </w:r>
      <w:proofErr w:type="gramEnd"/>
      <w:r>
        <w:t xml:space="preserve"> 23/08/2020 </w:t>
      </w:r>
    </w:p>
    <w:p w14:paraId="23F0D5A9" w14:textId="77777777" w:rsidR="000C1C0E" w:rsidRDefault="000C1C0E" w:rsidP="000C1C0E">
      <w:r>
        <w:t xml:space="preserve">Mind Tools https://www.mindtools.com/pages/article/paraphrasing-summarizing.htm </w:t>
      </w:r>
      <w:proofErr w:type="spellStart"/>
      <w:r>
        <w:t>accesed</w:t>
      </w:r>
      <w:proofErr w:type="spellEnd"/>
      <w:r>
        <w:t xml:space="preserve"> 25/08/2020 </w:t>
      </w:r>
    </w:p>
    <w:p w14:paraId="69417A00" w14:textId="77777777" w:rsidR="000C1C0E" w:rsidRDefault="000C1C0E" w:rsidP="000C1C0E">
      <w:proofErr w:type="spellStart"/>
      <w:r>
        <w:t>Yourdictionary</w:t>
      </w:r>
      <w:proofErr w:type="spellEnd"/>
      <w:r>
        <w:t xml:space="preserve"> https://grammar.yourdictionary.com/word-definitions/definition-of-academic-writing.html 23/08/2020 </w:t>
      </w:r>
    </w:p>
    <w:p w14:paraId="0FF24864" w14:textId="77777777" w:rsidR="000C1C0E" w:rsidRDefault="000C1C0E" w:rsidP="000C1C0E">
      <w:r>
        <w:t xml:space="preserve">Guidelines on Seminar Presentations https://foodsci.rutgers.edu/GSA/SeminarGaudelines.pdf </w:t>
      </w:r>
      <w:proofErr w:type="spellStart"/>
      <w:r>
        <w:t>accesss</w:t>
      </w:r>
      <w:proofErr w:type="spellEnd"/>
      <w:r>
        <w:t xml:space="preserve"> 24/08/2020</w:t>
      </w:r>
    </w:p>
    <w:p w14:paraId="5CCFD781" w14:textId="77777777" w:rsidR="000C1C0E" w:rsidRDefault="000C1C0E" w:rsidP="000C1C0E">
      <w:r>
        <w:t xml:space="preserve">Guidelines on Seminar Presentations </w:t>
      </w:r>
      <w:proofErr w:type="gramStart"/>
      <w:r>
        <w:t>https://www.topuniversities.com/blog/7-time-management-tips-students  accessed</w:t>
      </w:r>
      <w:proofErr w:type="gramEnd"/>
      <w:r>
        <w:t xml:space="preserve">  23/08/2020</w:t>
      </w:r>
    </w:p>
    <w:p w14:paraId="2C8B4C07" w14:textId="77777777" w:rsidR="000C1C0E" w:rsidRDefault="000C1C0E" w:rsidP="000C1C0E">
      <w:proofErr w:type="spellStart"/>
      <w:proofErr w:type="gramStart"/>
      <w:r>
        <w:t>Ikwhow</w:t>
      </w:r>
      <w:proofErr w:type="spellEnd"/>
      <w:r>
        <w:t xml:space="preserve">  https://www.wikihow.com/Write-a-CV-(Curriculum-Vitae)accessed</w:t>
      </w:r>
      <w:proofErr w:type="gramEnd"/>
      <w:r>
        <w:t xml:space="preserve"> 22/08/2020</w:t>
      </w:r>
    </w:p>
    <w:p w14:paraId="12A6AE68" w14:textId="76F06C0D" w:rsidR="0071450B" w:rsidRDefault="000C1C0E" w:rsidP="000C1C0E">
      <w:r>
        <w:t>Indeed https://www.indeed.com/career-advice/resumes-cover-letters/what-is-a-cv accessed 25/2020</w:t>
      </w:r>
    </w:p>
    <w:sectPr w:rsidR="0071450B" w:rsidSect="0076790D">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FD3725" w14:textId="77777777" w:rsidR="00107691" w:rsidRDefault="00107691">
      <w:pPr>
        <w:spacing w:after="0" w:line="240" w:lineRule="auto"/>
      </w:pPr>
      <w:r>
        <w:separator/>
      </w:r>
    </w:p>
  </w:endnote>
  <w:endnote w:type="continuationSeparator" w:id="0">
    <w:p w14:paraId="5FEF90B5" w14:textId="77777777" w:rsidR="00107691" w:rsidRDefault="0010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BD6C9F" w14:textId="77777777" w:rsidR="00107691" w:rsidRDefault="00107691">
      <w:pPr>
        <w:spacing w:after="0" w:line="240" w:lineRule="auto"/>
      </w:pPr>
      <w:r>
        <w:rPr>
          <w:color w:val="000000"/>
        </w:rPr>
        <w:separator/>
      </w:r>
    </w:p>
  </w:footnote>
  <w:footnote w:type="continuationSeparator" w:id="0">
    <w:p w14:paraId="265B4D77" w14:textId="77777777" w:rsidR="00107691" w:rsidRDefault="0010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F72AC"/>
    <w:multiLevelType w:val="hybridMultilevel"/>
    <w:tmpl w:val="08341B40"/>
    <w:lvl w:ilvl="0" w:tplc="AD285334">
      <w:start w:val="1"/>
      <w:numFmt w:val="bullet"/>
      <w:lvlText w:val="•"/>
      <w:lvlJc w:val="left"/>
      <w:pPr>
        <w:tabs>
          <w:tab w:val="num" w:pos="720"/>
        </w:tabs>
        <w:ind w:left="720" w:hanging="360"/>
      </w:pPr>
      <w:rPr>
        <w:rFonts w:ascii="Arial" w:hAnsi="Arial" w:hint="default"/>
      </w:rPr>
    </w:lvl>
    <w:lvl w:ilvl="1" w:tplc="791207E2" w:tentative="1">
      <w:start w:val="1"/>
      <w:numFmt w:val="bullet"/>
      <w:lvlText w:val="•"/>
      <w:lvlJc w:val="left"/>
      <w:pPr>
        <w:tabs>
          <w:tab w:val="num" w:pos="1440"/>
        </w:tabs>
        <w:ind w:left="1440" w:hanging="360"/>
      </w:pPr>
      <w:rPr>
        <w:rFonts w:ascii="Arial" w:hAnsi="Arial" w:hint="default"/>
      </w:rPr>
    </w:lvl>
    <w:lvl w:ilvl="2" w:tplc="D1B0F7AC" w:tentative="1">
      <w:start w:val="1"/>
      <w:numFmt w:val="bullet"/>
      <w:lvlText w:val="•"/>
      <w:lvlJc w:val="left"/>
      <w:pPr>
        <w:tabs>
          <w:tab w:val="num" w:pos="2160"/>
        </w:tabs>
        <w:ind w:left="2160" w:hanging="360"/>
      </w:pPr>
      <w:rPr>
        <w:rFonts w:ascii="Arial" w:hAnsi="Arial" w:hint="default"/>
      </w:rPr>
    </w:lvl>
    <w:lvl w:ilvl="3" w:tplc="3C7CBCAC" w:tentative="1">
      <w:start w:val="1"/>
      <w:numFmt w:val="bullet"/>
      <w:lvlText w:val="•"/>
      <w:lvlJc w:val="left"/>
      <w:pPr>
        <w:tabs>
          <w:tab w:val="num" w:pos="2880"/>
        </w:tabs>
        <w:ind w:left="2880" w:hanging="360"/>
      </w:pPr>
      <w:rPr>
        <w:rFonts w:ascii="Arial" w:hAnsi="Arial" w:hint="default"/>
      </w:rPr>
    </w:lvl>
    <w:lvl w:ilvl="4" w:tplc="81262F26" w:tentative="1">
      <w:start w:val="1"/>
      <w:numFmt w:val="bullet"/>
      <w:lvlText w:val="•"/>
      <w:lvlJc w:val="left"/>
      <w:pPr>
        <w:tabs>
          <w:tab w:val="num" w:pos="3600"/>
        </w:tabs>
        <w:ind w:left="3600" w:hanging="360"/>
      </w:pPr>
      <w:rPr>
        <w:rFonts w:ascii="Arial" w:hAnsi="Arial" w:hint="default"/>
      </w:rPr>
    </w:lvl>
    <w:lvl w:ilvl="5" w:tplc="2C24B950" w:tentative="1">
      <w:start w:val="1"/>
      <w:numFmt w:val="bullet"/>
      <w:lvlText w:val="•"/>
      <w:lvlJc w:val="left"/>
      <w:pPr>
        <w:tabs>
          <w:tab w:val="num" w:pos="4320"/>
        </w:tabs>
        <w:ind w:left="4320" w:hanging="360"/>
      </w:pPr>
      <w:rPr>
        <w:rFonts w:ascii="Arial" w:hAnsi="Arial" w:hint="default"/>
      </w:rPr>
    </w:lvl>
    <w:lvl w:ilvl="6" w:tplc="B4AE21C4" w:tentative="1">
      <w:start w:val="1"/>
      <w:numFmt w:val="bullet"/>
      <w:lvlText w:val="•"/>
      <w:lvlJc w:val="left"/>
      <w:pPr>
        <w:tabs>
          <w:tab w:val="num" w:pos="5040"/>
        </w:tabs>
        <w:ind w:left="5040" w:hanging="360"/>
      </w:pPr>
      <w:rPr>
        <w:rFonts w:ascii="Arial" w:hAnsi="Arial" w:hint="default"/>
      </w:rPr>
    </w:lvl>
    <w:lvl w:ilvl="7" w:tplc="C98A30E4" w:tentative="1">
      <w:start w:val="1"/>
      <w:numFmt w:val="bullet"/>
      <w:lvlText w:val="•"/>
      <w:lvlJc w:val="left"/>
      <w:pPr>
        <w:tabs>
          <w:tab w:val="num" w:pos="5760"/>
        </w:tabs>
        <w:ind w:left="5760" w:hanging="360"/>
      </w:pPr>
      <w:rPr>
        <w:rFonts w:ascii="Arial" w:hAnsi="Arial" w:hint="default"/>
      </w:rPr>
    </w:lvl>
    <w:lvl w:ilvl="8" w:tplc="24788B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31713DF"/>
    <w:multiLevelType w:val="hybridMultilevel"/>
    <w:tmpl w:val="03AADE72"/>
    <w:lvl w:ilvl="0" w:tplc="3B8E297A">
      <w:start w:val="1"/>
      <w:numFmt w:val="bullet"/>
      <w:lvlText w:val="•"/>
      <w:lvlJc w:val="left"/>
      <w:pPr>
        <w:tabs>
          <w:tab w:val="num" w:pos="720"/>
        </w:tabs>
        <w:ind w:left="720" w:hanging="360"/>
      </w:pPr>
      <w:rPr>
        <w:rFonts w:ascii="Arial" w:hAnsi="Arial" w:hint="default"/>
      </w:rPr>
    </w:lvl>
    <w:lvl w:ilvl="1" w:tplc="A2E8319A" w:tentative="1">
      <w:start w:val="1"/>
      <w:numFmt w:val="bullet"/>
      <w:lvlText w:val="•"/>
      <w:lvlJc w:val="left"/>
      <w:pPr>
        <w:tabs>
          <w:tab w:val="num" w:pos="1440"/>
        </w:tabs>
        <w:ind w:left="1440" w:hanging="360"/>
      </w:pPr>
      <w:rPr>
        <w:rFonts w:ascii="Arial" w:hAnsi="Arial" w:hint="default"/>
      </w:rPr>
    </w:lvl>
    <w:lvl w:ilvl="2" w:tplc="4CF82836" w:tentative="1">
      <w:start w:val="1"/>
      <w:numFmt w:val="bullet"/>
      <w:lvlText w:val="•"/>
      <w:lvlJc w:val="left"/>
      <w:pPr>
        <w:tabs>
          <w:tab w:val="num" w:pos="2160"/>
        </w:tabs>
        <w:ind w:left="2160" w:hanging="360"/>
      </w:pPr>
      <w:rPr>
        <w:rFonts w:ascii="Arial" w:hAnsi="Arial" w:hint="default"/>
      </w:rPr>
    </w:lvl>
    <w:lvl w:ilvl="3" w:tplc="E35E3A04" w:tentative="1">
      <w:start w:val="1"/>
      <w:numFmt w:val="bullet"/>
      <w:lvlText w:val="•"/>
      <w:lvlJc w:val="left"/>
      <w:pPr>
        <w:tabs>
          <w:tab w:val="num" w:pos="2880"/>
        </w:tabs>
        <w:ind w:left="2880" w:hanging="360"/>
      </w:pPr>
      <w:rPr>
        <w:rFonts w:ascii="Arial" w:hAnsi="Arial" w:hint="default"/>
      </w:rPr>
    </w:lvl>
    <w:lvl w:ilvl="4" w:tplc="1B44814C" w:tentative="1">
      <w:start w:val="1"/>
      <w:numFmt w:val="bullet"/>
      <w:lvlText w:val="•"/>
      <w:lvlJc w:val="left"/>
      <w:pPr>
        <w:tabs>
          <w:tab w:val="num" w:pos="3600"/>
        </w:tabs>
        <w:ind w:left="3600" w:hanging="360"/>
      </w:pPr>
      <w:rPr>
        <w:rFonts w:ascii="Arial" w:hAnsi="Arial" w:hint="default"/>
      </w:rPr>
    </w:lvl>
    <w:lvl w:ilvl="5" w:tplc="AF421A3E" w:tentative="1">
      <w:start w:val="1"/>
      <w:numFmt w:val="bullet"/>
      <w:lvlText w:val="•"/>
      <w:lvlJc w:val="left"/>
      <w:pPr>
        <w:tabs>
          <w:tab w:val="num" w:pos="4320"/>
        </w:tabs>
        <w:ind w:left="4320" w:hanging="360"/>
      </w:pPr>
      <w:rPr>
        <w:rFonts w:ascii="Arial" w:hAnsi="Arial" w:hint="default"/>
      </w:rPr>
    </w:lvl>
    <w:lvl w:ilvl="6" w:tplc="37E6E9A0" w:tentative="1">
      <w:start w:val="1"/>
      <w:numFmt w:val="bullet"/>
      <w:lvlText w:val="•"/>
      <w:lvlJc w:val="left"/>
      <w:pPr>
        <w:tabs>
          <w:tab w:val="num" w:pos="5040"/>
        </w:tabs>
        <w:ind w:left="5040" w:hanging="360"/>
      </w:pPr>
      <w:rPr>
        <w:rFonts w:ascii="Arial" w:hAnsi="Arial" w:hint="default"/>
      </w:rPr>
    </w:lvl>
    <w:lvl w:ilvl="7" w:tplc="2202FA3E" w:tentative="1">
      <w:start w:val="1"/>
      <w:numFmt w:val="bullet"/>
      <w:lvlText w:val="•"/>
      <w:lvlJc w:val="left"/>
      <w:pPr>
        <w:tabs>
          <w:tab w:val="num" w:pos="5760"/>
        </w:tabs>
        <w:ind w:left="5760" w:hanging="360"/>
      </w:pPr>
      <w:rPr>
        <w:rFonts w:ascii="Arial" w:hAnsi="Arial" w:hint="default"/>
      </w:rPr>
    </w:lvl>
    <w:lvl w:ilvl="8" w:tplc="E208F72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0B"/>
    <w:rsid w:val="0005601C"/>
    <w:rsid w:val="0007708B"/>
    <w:rsid w:val="00086A46"/>
    <w:rsid w:val="000C1C0E"/>
    <w:rsid w:val="00107691"/>
    <w:rsid w:val="00112D67"/>
    <w:rsid w:val="00190CF4"/>
    <w:rsid w:val="001A33CD"/>
    <w:rsid w:val="001D749B"/>
    <w:rsid w:val="003F5AE1"/>
    <w:rsid w:val="0071450B"/>
    <w:rsid w:val="0076790D"/>
    <w:rsid w:val="007E709E"/>
    <w:rsid w:val="00812D2C"/>
    <w:rsid w:val="00950C77"/>
    <w:rsid w:val="00961AAC"/>
    <w:rsid w:val="00971FD2"/>
    <w:rsid w:val="00A159A1"/>
    <w:rsid w:val="00A50113"/>
    <w:rsid w:val="00AA750E"/>
    <w:rsid w:val="00AF2FD0"/>
    <w:rsid w:val="00AF77C9"/>
    <w:rsid w:val="00BA5067"/>
    <w:rsid w:val="00BF79F7"/>
    <w:rsid w:val="00E15A60"/>
    <w:rsid w:val="00F05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0CB9"/>
  <w15:docId w15:val="{9EC2060D-C79A-4C14-8BE6-C91C557DB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790D"/>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6790D"/>
    <w:rPr>
      <w:rFonts w:asciiTheme="minorHAnsi" w:eastAsiaTheme="minorEastAsia" w:hAnsiTheme="minorHAnsi" w:cstheme="minorBidi"/>
      <w:lang w:val="en-US"/>
    </w:rPr>
  </w:style>
  <w:style w:type="paragraph" w:styleId="HTMLPreformatted">
    <w:name w:val="HTML Preformatted"/>
    <w:basedOn w:val="Normal"/>
    <w:link w:val="HTMLPreformattedChar"/>
    <w:uiPriority w:val="99"/>
    <w:semiHidden/>
    <w:unhideWhenUsed/>
    <w:rsid w:val="00112D6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12D6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652391">
      <w:bodyDiv w:val="1"/>
      <w:marLeft w:val="0"/>
      <w:marRight w:val="0"/>
      <w:marTop w:val="0"/>
      <w:marBottom w:val="0"/>
      <w:divBdr>
        <w:top w:val="none" w:sz="0" w:space="0" w:color="auto"/>
        <w:left w:val="none" w:sz="0" w:space="0" w:color="auto"/>
        <w:bottom w:val="none" w:sz="0" w:space="0" w:color="auto"/>
        <w:right w:val="none" w:sz="0" w:space="0" w:color="auto"/>
      </w:divBdr>
    </w:div>
    <w:div w:id="748620873">
      <w:bodyDiv w:val="1"/>
      <w:marLeft w:val="0"/>
      <w:marRight w:val="0"/>
      <w:marTop w:val="0"/>
      <w:marBottom w:val="0"/>
      <w:divBdr>
        <w:top w:val="none" w:sz="0" w:space="0" w:color="auto"/>
        <w:left w:val="none" w:sz="0" w:space="0" w:color="auto"/>
        <w:bottom w:val="none" w:sz="0" w:space="0" w:color="auto"/>
        <w:right w:val="none" w:sz="0" w:space="0" w:color="auto"/>
      </w:divBdr>
      <w:divsChild>
        <w:div w:id="754012320">
          <w:marLeft w:val="547"/>
          <w:marRight w:val="0"/>
          <w:marTop w:val="115"/>
          <w:marBottom w:val="0"/>
          <w:divBdr>
            <w:top w:val="none" w:sz="0" w:space="0" w:color="auto"/>
            <w:left w:val="none" w:sz="0" w:space="0" w:color="auto"/>
            <w:bottom w:val="none" w:sz="0" w:space="0" w:color="auto"/>
            <w:right w:val="none" w:sz="0" w:space="0" w:color="auto"/>
          </w:divBdr>
        </w:div>
        <w:div w:id="2095125604">
          <w:marLeft w:val="547"/>
          <w:marRight w:val="0"/>
          <w:marTop w:val="115"/>
          <w:marBottom w:val="0"/>
          <w:divBdr>
            <w:top w:val="none" w:sz="0" w:space="0" w:color="auto"/>
            <w:left w:val="none" w:sz="0" w:space="0" w:color="auto"/>
            <w:bottom w:val="none" w:sz="0" w:space="0" w:color="auto"/>
            <w:right w:val="none" w:sz="0" w:space="0" w:color="auto"/>
          </w:divBdr>
        </w:div>
        <w:div w:id="1355763545">
          <w:marLeft w:val="547"/>
          <w:marRight w:val="0"/>
          <w:marTop w:val="115"/>
          <w:marBottom w:val="0"/>
          <w:divBdr>
            <w:top w:val="none" w:sz="0" w:space="0" w:color="auto"/>
            <w:left w:val="none" w:sz="0" w:space="0" w:color="auto"/>
            <w:bottom w:val="none" w:sz="0" w:space="0" w:color="auto"/>
            <w:right w:val="none" w:sz="0" w:space="0" w:color="auto"/>
          </w:divBdr>
        </w:div>
        <w:div w:id="1425228502">
          <w:marLeft w:val="547"/>
          <w:marRight w:val="0"/>
          <w:marTop w:val="115"/>
          <w:marBottom w:val="0"/>
          <w:divBdr>
            <w:top w:val="none" w:sz="0" w:space="0" w:color="auto"/>
            <w:left w:val="none" w:sz="0" w:space="0" w:color="auto"/>
            <w:bottom w:val="none" w:sz="0" w:space="0" w:color="auto"/>
            <w:right w:val="none" w:sz="0" w:space="0" w:color="auto"/>
          </w:divBdr>
        </w:div>
      </w:divsChild>
    </w:div>
    <w:div w:id="1065108289">
      <w:bodyDiv w:val="1"/>
      <w:marLeft w:val="0"/>
      <w:marRight w:val="0"/>
      <w:marTop w:val="0"/>
      <w:marBottom w:val="0"/>
      <w:divBdr>
        <w:top w:val="none" w:sz="0" w:space="0" w:color="auto"/>
        <w:left w:val="none" w:sz="0" w:space="0" w:color="auto"/>
        <w:bottom w:val="none" w:sz="0" w:space="0" w:color="auto"/>
        <w:right w:val="none" w:sz="0" w:space="0" w:color="auto"/>
      </w:divBdr>
    </w:div>
    <w:div w:id="1089737260">
      <w:bodyDiv w:val="1"/>
      <w:marLeft w:val="0"/>
      <w:marRight w:val="0"/>
      <w:marTop w:val="0"/>
      <w:marBottom w:val="0"/>
      <w:divBdr>
        <w:top w:val="none" w:sz="0" w:space="0" w:color="auto"/>
        <w:left w:val="none" w:sz="0" w:space="0" w:color="auto"/>
        <w:bottom w:val="none" w:sz="0" w:space="0" w:color="auto"/>
        <w:right w:val="none" w:sz="0" w:space="0" w:color="auto"/>
      </w:divBdr>
      <w:divsChild>
        <w:div w:id="1494904893">
          <w:marLeft w:val="547"/>
          <w:marRight w:val="0"/>
          <w:marTop w:val="115"/>
          <w:marBottom w:val="0"/>
          <w:divBdr>
            <w:top w:val="none" w:sz="0" w:space="0" w:color="auto"/>
            <w:left w:val="none" w:sz="0" w:space="0" w:color="auto"/>
            <w:bottom w:val="none" w:sz="0" w:space="0" w:color="auto"/>
            <w:right w:val="none" w:sz="0" w:space="0" w:color="auto"/>
          </w:divBdr>
        </w:div>
        <w:div w:id="1962807527">
          <w:marLeft w:val="547"/>
          <w:marRight w:val="0"/>
          <w:marTop w:val="115"/>
          <w:marBottom w:val="0"/>
          <w:divBdr>
            <w:top w:val="none" w:sz="0" w:space="0" w:color="auto"/>
            <w:left w:val="none" w:sz="0" w:space="0" w:color="auto"/>
            <w:bottom w:val="none" w:sz="0" w:space="0" w:color="auto"/>
            <w:right w:val="none" w:sz="0" w:space="0" w:color="auto"/>
          </w:divBdr>
        </w:div>
        <w:div w:id="932586937">
          <w:marLeft w:val="547"/>
          <w:marRight w:val="0"/>
          <w:marTop w:val="115"/>
          <w:marBottom w:val="0"/>
          <w:divBdr>
            <w:top w:val="none" w:sz="0" w:space="0" w:color="auto"/>
            <w:left w:val="none" w:sz="0" w:space="0" w:color="auto"/>
            <w:bottom w:val="none" w:sz="0" w:space="0" w:color="auto"/>
            <w:right w:val="none" w:sz="0" w:space="0" w:color="auto"/>
          </w:divBdr>
        </w:div>
        <w:div w:id="54594719">
          <w:marLeft w:val="547"/>
          <w:marRight w:val="0"/>
          <w:marTop w:val="115"/>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1836</Words>
  <Characters>10468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ACADEMIC AND EMPLOYABILITY SKILLS BMSW4001 Gregorio Bernardo</dc:subject>
  <dc:creator>gregorio bello</dc:creator>
  <dc:description/>
  <cp:lastModifiedBy>gregorio bello</cp:lastModifiedBy>
  <cp:revision>2</cp:revision>
  <dcterms:created xsi:type="dcterms:W3CDTF">2020-12-14T22:08:00Z</dcterms:created>
  <dcterms:modified xsi:type="dcterms:W3CDTF">2020-12-14T22:08:00Z</dcterms:modified>
</cp:coreProperties>
</file>