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8E81F" w14:textId="77777777" w:rsidR="00DD099A" w:rsidRDefault="00DD099A" w:rsidP="00DD099A">
      <w:pPr>
        <w:pStyle w:val="Title"/>
      </w:pPr>
    </w:p>
    <w:p w14:paraId="7F4DCEE4" w14:textId="77777777" w:rsidR="00DD099A" w:rsidRDefault="00DD099A" w:rsidP="00DD099A">
      <w:pPr>
        <w:pStyle w:val="Title"/>
      </w:pPr>
    </w:p>
    <w:p w14:paraId="6706F4AA" w14:textId="77777777" w:rsidR="00DD099A" w:rsidRDefault="00DD099A" w:rsidP="00DD099A">
      <w:pPr>
        <w:pStyle w:val="Title"/>
      </w:pPr>
    </w:p>
    <w:p w14:paraId="10E51712" w14:textId="77777777" w:rsidR="00DD099A" w:rsidRDefault="00DD099A" w:rsidP="00DD099A">
      <w:pPr>
        <w:pStyle w:val="Title"/>
      </w:pPr>
    </w:p>
    <w:p w14:paraId="3FB2C3F0" w14:textId="77777777" w:rsidR="00DD099A" w:rsidRDefault="00DD099A" w:rsidP="00DD099A">
      <w:pPr>
        <w:pStyle w:val="Title"/>
      </w:pPr>
    </w:p>
    <w:p w14:paraId="4813A315" w14:textId="77777777" w:rsidR="00DD099A" w:rsidRDefault="00DD099A" w:rsidP="00DD099A">
      <w:pPr>
        <w:pStyle w:val="Title"/>
      </w:pPr>
    </w:p>
    <w:p w14:paraId="34642EC0" w14:textId="77777777" w:rsidR="00DD099A" w:rsidRDefault="00DD099A" w:rsidP="00DD099A">
      <w:pPr>
        <w:pStyle w:val="Title"/>
      </w:pPr>
    </w:p>
    <w:p w14:paraId="02625897" w14:textId="77777777" w:rsidR="00DD099A" w:rsidRDefault="00DD099A" w:rsidP="00DD099A">
      <w:pPr>
        <w:pStyle w:val="Title"/>
      </w:pPr>
    </w:p>
    <w:p w14:paraId="11ED4E5B" w14:textId="77777777" w:rsidR="00DD099A" w:rsidRDefault="00DD099A" w:rsidP="00DD099A">
      <w:pPr>
        <w:pStyle w:val="Title"/>
      </w:pPr>
    </w:p>
    <w:p w14:paraId="57E3C70F" w14:textId="77777777" w:rsidR="00DD099A" w:rsidRDefault="00DD099A" w:rsidP="00DD099A">
      <w:pPr>
        <w:pStyle w:val="Title"/>
      </w:pPr>
    </w:p>
    <w:p w14:paraId="58587EA9" w14:textId="77777777" w:rsidR="00DD099A" w:rsidRDefault="00DD099A" w:rsidP="00DD099A">
      <w:pPr>
        <w:pStyle w:val="Title"/>
      </w:pPr>
    </w:p>
    <w:p w14:paraId="56000F08" w14:textId="77777777" w:rsidR="00DD099A" w:rsidRDefault="00DD099A" w:rsidP="00DD099A">
      <w:pPr>
        <w:pStyle w:val="Title"/>
      </w:pPr>
    </w:p>
    <w:p w14:paraId="5B4D867D" w14:textId="01B20061" w:rsidR="00DD099A" w:rsidRDefault="00320A36" w:rsidP="00DD099A">
      <w:pPr>
        <w:spacing w:line="276" w:lineRule="auto"/>
        <w:jc w:val="center"/>
      </w:pPr>
      <w:r w:rsidRPr="00320A36">
        <w:rPr>
          <w:rFonts w:ascii="Times New Roman" w:eastAsia="Calibri" w:hAnsi="Times New Roman" w:cs="Calibri"/>
          <w:b/>
          <w:color w:val="000000" w:themeColor="text1"/>
          <w:sz w:val="36"/>
          <w:lang w:eastAsia="en-GB"/>
        </w:rPr>
        <w:t xml:space="preserve">Understanding and Engaging the Customer Experience </w:t>
      </w:r>
      <w:proofErr w:type="spellStart"/>
      <w:proofErr w:type="gramStart"/>
      <w:r w:rsidR="00DD099A">
        <w:t>Name</w:t>
      </w:r>
      <w:r w:rsidR="000842B9">
        <w:t>:Aikaterini</w:t>
      </w:r>
      <w:proofErr w:type="spellEnd"/>
      <w:proofErr w:type="gramEnd"/>
      <w:r w:rsidR="000842B9">
        <w:t xml:space="preserve"> Mitrousi</w:t>
      </w:r>
    </w:p>
    <w:p w14:paraId="482D486B" w14:textId="39436547" w:rsidR="00DD099A" w:rsidRDefault="00DD099A" w:rsidP="00DD099A">
      <w:pPr>
        <w:spacing w:line="276" w:lineRule="auto"/>
        <w:jc w:val="center"/>
      </w:pPr>
      <w:r>
        <w:t>Student number</w:t>
      </w:r>
      <w:r w:rsidR="000842B9">
        <w:t>:1906173</w:t>
      </w:r>
    </w:p>
    <w:p w14:paraId="0C401700" w14:textId="29463793" w:rsidR="00DD099A" w:rsidRDefault="00DD099A" w:rsidP="00DD099A">
      <w:pPr>
        <w:spacing w:line="276" w:lineRule="auto"/>
        <w:jc w:val="center"/>
      </w:pPr>
      <w:r>
        <w:t xml:space="preserve">Module </w:t>
      </w:r>
      <w:proofErr w:type="gramStart"/>
      <w:r>
        <w:t>code</w:t>
      </w:r>
      <w:r w:rsidR="000842B9">
        <w:t>:BMSW</w:t>
      </w:r>
      <w:proofErr w:type="gramEnd"/>
      <w:r w:rsidR="000842B9">
        <w:t>5103</w:t>
      </w:r>
    </w:p>
    <w:p w14:paraId="11BF2495" w14:textId="2DF2A2A4" w:rsidR="00DD099A" w:rsidRDefault="00DD099A" w:rsidP="00DD099A">
      <w:pPr>
        <w:spacing w:line="276" w:lineRule="auto"/>
        <w:jc w:val="center"/>
      </w:pPr>
      <w:r>
        <w:t xml:space="preserve">Lecturer’s </w:t>
      </w:r>
      <w:proofErr w:type="spellStart"/>
      <w:proofErr w:type="gramStart"/>
      <w:r>
        <w:t>name</w:t>
      </w:r>
      <w:r w:rsidR="000842B9">
        <w:t>:Hossein</w:t>
      </w:r>
      <w:proofErr w:type="spellEnd"/>
      <w:proofErr w:type="gramEnd"/>
      <w:r w:rsidR="000842B9">
        <w:t xml:space="preserve"> Shokri</w:t>
      </w:r>
      <w:r>
        <w:br w:type="page"/>
      </w:r>
    </w:p>
    <w:p w14:paraId="6CEB29D7" w14:textId="77777777" w:rsidR="00D2108A" w:rsidRPr="00A70844" w:rsidRDefault="00A70844" w:rsidP="00B37020">
      <w:pPr>
        <w:pStyle w:val="Heading1"/>
      </w:pPr>
      <w:bookmarkStart w:id="0" w:name="_Toc80948563"/>
      <w:r w:rsidRPr="00A70844">
        <w:lastRenderedPageBreak/>
        <w:t>Executive Summary</w:t>
      </w:r>
      <w:bookmarkEnd w:id="0"/>
    </w:p>
    <w:p w14:paraId="14B10269" w14:textId="77777777" w:rsidR="00A70844" w:rsidRDefault="006371D1" w:rsidP="00D2108A">
      <w:pPr>
        <w:rPr>
          <w:lang w:eastAsia="en-GB"/>
        </w:rPr>
      </w:pPr>
      <w:r>
        <w:rPr>
          <w:lang w:eastAsia="en-GB"/>
        </w:rPr>
        <w:t>In</w:t>
      </w:r>
      <w:r w:rsidR="003A3878">
        <w:rPr>
          <w:lang w:eastAsia="en-GB"/>
        </w:rPr>
        <w:t xml:space="preserve"> this entire analysis, focus has been given upon understanding </w:t>
      </w:r>
      <w:proofErr w:type="gramStart"/>
      <w:r w:rsidR="003A3878">
        <w:rPr>
          <w:lang w:eastAsia="en-GB"/>
        </w:rPr>
        <w:t>all of</w:t>
      </w:r>
      <w:proofErr w:type="gramEnd"/>
      <w:r w:rsidR="003A3878">
        <w:rPr>
          <w:lang w:eastAsia="en-GB"/>
        </w:rPr>
        <w:t xml:space="preserve"> the ways in which the customer experience of </w:t>
      </w:r>
      <w:r w:rsidR="003A3878" w:rsidRPr="007B787E">
        <w:rPr>
          <w:b/>
          <w:lang w:eastAsia="en-GB"/>
        </w:rPr>
        <w:t>John Lewis</w:t>
      </w:r>
      <w:r w:rsidR="003A3878">
        <w:rPr>
          <w:lang w:eastAsia="en-GB"/>
        </w:rPr>
        <w:t xml:space="preserve"> can be enhanced further. In this research, focus has been driven towards evaluating </w:t>
      </w:r>
      <w:proofErr w:type="gramStart"/>
      <w:r w:rsidR="003A3878">
        <w:rPr>
          <w:lang w:eastAsia="en-GB"/>
        </w:rPr>
        <w:t>all of</w:t>
      </w:r>
      <w:proofErr w:type="gramEnd"/>
      <w:r w:rsidR="003A3878">
        <w:rPr>
          <w:lang w:eastAsia="en-GB"/>
        </w:rPr>
        <w:t xml:space="preserve"> the methods that can facilitate in understanding what type of internal and external processes influences the business and its capabilities. The utilisation of </w:t>
      </w:r>
      <w:r w:rsidR="007B787E">
        <w:rPr>
          <w:lang w:eastAsia="en-GB"/>
        </w:rPr>
        <w:t>SWOT</w:t>
      </w:r>
      <w:r w:rsidR="003A3878">
        <w:rPr>
          <w:lang w:eastAsia="en-GB"/>
        </w:rPr>
        <w:t xml:space="preserve">, </w:t>
      </w:r>
      <w:r w:rsidR="007B787E">
        <w:rPr>
          <w:lang w:eastAsia="en-GB"/>
        </w:rPr>
        <w:t xml:space="preserve">STEEPLE </w:t>
      </w:r>
      <w:r w:rsidR="003A3878">
        <w:rPr>
          <w:lang w:eastAsia="en-GB"/>
        </w:rPr>
        <w:t xml:space="preserve">and other strategies has been put forward in this research. Moreover, focus has been given upon </w:t>
      </w:r>
      <w:proofErr w:type="gramStart"/>
      <w:r w:rsidR="003A3878">
        <w:rPr>
          <w:lang w:eastAsia="en-GB"/>
        </w:rPr>
        <w:t>all of</w:t>
      </w:r>
      <w:proofErr w:type="gramEnd"/>
      <w:r w:rsidR="003A3878">
        <w:rPr>
          <w:lang w:eastAsia="en-GB"/>
        </w:rPr>
        <w:t xml:space="preserve"> the factors that come out of these frameworks that </w:t>
      </w:r>
      <w:r>
        <w:rPr>
          <w:lang w:eastAsia="en-GB"/>
        </w:rPr>
        <w:t>include</w:t>
      </w:r>
      <w:r w:rsidR="003A3878">
        <w:rPr>
          <w:lang w:eastAsia="en-GB"/>
        </w:rPr>
        <w:t xml:space="preserve"> </w:t>
      </w:r>
      <w:r w:rsidR="003A3878" w:rsidRPr="00942943">
        <w:rPr>
          <w:i/>
          <w:lang w:eastAsia="en-GB"/>
        </w:rPr>
        <w:t>inflation, social media,</w:t>
      </w:r>
      <w:r w:rsidR="003A3878">
        <w:rPr>
          <w:lang w:eastAsia="en-GB"/>
        </w:rPr>
        <w:t xml:space="preserve"> and other aspects that can be utilised by John Lewis. Moreover, the way in which quality checking</w:t>
      </w:r>
      <w:r w:rsidR="008B6B90">
        <w:rPr>
          <w:lang w:eastAsia="en-GB"/>
        </w:rPr>
        <w:t xml:space="preserve"> features are being implemented within the organisation </w:t>
      </w:r>
      <w:proofErr w:type="gramStart"/>
      <w:r w:rsidR="008B6B90">
        <w:rPr>
          <w:lang w:eastAsia="en-GB"/>
        </w:rPr>
        <w:t>in order to</w:t>
      </w:r>
      <w:proofErr w:type="gramEnd"/>
      <w:r w:rsidR="008B6B90">
        <w:rPr>
          <w:lang w:eastAsia="en-GB"/>
        </w:rPr>
        <w:t xml:space="preserve"> help enhance the longevity and utility of items has been detailed here in this research as well.</w:t>
      </w:r>
    </w:p>
    <w:p w14:paraId="65B63FCC" w14:textId="77777777" w:rsidR="00A70844" w:rsidRDefault="00A70844">
      <w:pPr>
        <w:spacing w:line="276" w:lineRule="auto"/>
        <w:jc w:val="left"/>
        <w:rPr>
          <w:lang w:eastAsia="en-GB"/>
        </w:rPr>
      </w:pPr>
      <w:r>
        <w:rPr>
          <w:lang w:eastAsia="en-GB"/>
        </w:rPr>
        <w:br w:type="page"/>
      </w:r>
    </w:p>
    <w:sdt>
      <w:sdtPr>
        <w:id w:val="1327626834"/>
        <w:docPartObj>
          <w:docPartGallery w:val="Table of Contents"/>
          <w:docPartUnique/>
        </w:docPartObj>
      </w:sdtPr>
      <w:sdtEndPr>
        <w:rPr>
          <w:rFonts w:ascii="Arial" w:eastAsiaTheme="minorEastAsia" w:hAnsi="Arial" w:cstheme="minorBidi"/>
          <w:noProof/>
          <w:color w:val="auto"/>
          <w:sz w:val="22"/>
          <w:szCs w:val="22"/>
          <w:lang w:val="en-GB"/>
        </w:rPr>
      </w:sdtEndPr>
      <w:sdtContent>
        <w:p w14:paraId="30386C0F" w14:textId="2F6A9989" w:rsidR="00BC1DE1" w:rsidRDefault="00BC1DE1">
          <w:pPr>
            <w:pStyle w:val="TOCHeading"/>
          </w:pPr>
          <w:r>
            <w:t>Contents</w:t>
          </w:r>
        </w:p>
        <w:p w14:paraId="57D8CB6E" w14:textId="29EB9BB3" w:rsidR="00BC1DE1" w:rsidRDefault="00BC1DE1">
          <w:pPr>
            <w:pStyle w:val="TOC1"/>
            <w:tabs>
              <w:tab w:val="right" w:leader="dot" w:pos="9019"/>
            </w:tabs>
            <w:rPr>
              <w:rFonts w:asciiTheme="minorHAnsi" w:hAnsiTheme="minorHAnsi"/>
              <w:noProof/>
              <w:lang w:eastAsia="en-GB"/>
            </w:rPr>
          </w:pPr>
          <w:r>
            <w:fldChar w:fldCharType="begin"/>
          </w:r>
          <w:r>
            <w:instrText xml:space="preserve"> TOC \o "1-3" \h \z \u </w:instrText>
          </w:r>
          <w:r>
            <w:fldChar w:fldCharType="separate"/>
          </w:r>
          <w:hyperlink w:anchor="_Toc80948563" w:history="1">
            <w:r w:rsidRPr="006870D6">
              <w:rPr>
                <w:rStyle w:val="Hyperlink"/>
                <w:noProof/>
              </w:rPr>
              <w:t>Executive Summary</w:t>
            </w:r>
            <w:r>
              <w:rPr>
                <w:noProof/>
                <w:webHidden/>
              </w:rPr>
              <w:tab/>
            </w:r>
            <w:r>
              <w:rPr>
                <w:noProof/>
                <w:webHidden/>
              </w:rPr>
              <w:fldChar w:fldCharType="begin"/>
            </w:r>
            <w:r>
              <w:rPr>
                <w:noProof/>
                <w:webHidden/>
              </w:rPr>
              <w:instrText xml:space="preserve"> PAGEREF _Toc80948563 \h </w:instrText>
            </w:r>
            <w:r>
              <w:rPr>
                <w:noProof/>
                <w:webHidden/>
              </w:rPr>
            </w:r>
            <w:r>
              <w:rPr>
                <w:noProof/>
                <w:webHidden/>
              </w:rPr>
              <w:fldChar w:fldCharType="separate"/>
            </w:r>
            <w:r>
              <w:rPr>
                <w:noProof/>
                <w:webHidden/>
              </w:rPr>
              <w:t>2</w:t>
            </w:r>
            <w:r>
              <w:rPr>
                <w:noProof/>
                <w:webHidden/>
              </w:rPr>
              <w:fldChar w:fldCharType="end"/>
            </w:r>
          </w:hyperlink>
        </w:p>
        <w:p w14:paraId="330115A0" w14:textId="5FDAC70C" w:rsidR="00BC1DE1" w:rsidRDefault="00BC1DE1">
          <w:pPr>
            <w:pStyle w:val="TOC1"/>
            <w:tabs>
              <w:tab w:val="right" w:leader="dot" w:pos="9019"/>
            </w:tabs>
            <w:rPr>
              <w:rFonts w:asciiTheme="minorHAnsi" w:hAnsiTheme="minorHAnsi"/>
              <w:noProof/>
              <w:lang w:eastAsia="en-GB"/>
            </w:rPr>
          </w:pPr>
          <w:hyperlink w:anchor="_Toc80948564" w:history="1">
            <w:r w:rsidRPr="006870D6">
              <w:rPr>
                <w:rStyle w:val="Hyperlink"/>
                <w:noProof/>
              </w:rPr>
              <w:t>Introduction</w:t>
            </w:r>
            <w:r>
              <w:rPr>
                <w:noProof/>
                <w:webHidden/>
              </w:rPr>
              <w:tab/>
            </w:r>
            <w:r>
              <w:rPr>
                <w:noProof/>
                <w:webHidden/>
              </w:rPr>
              <w:fldChar w:fldCharType="begin"/>
            </w:r>
            <w:r>
              <w:rPr>
                <w:noProof/>
                <w:webHidden/>
              </w:rPr>
              <w:instrText xml:space="preserve"> PAGEREF _Toc80948564 \h </w:instrText>
            </w:r>
            <w:r>
              <w:rPr>
                <w:noProof/>
                <w:webHidden/>
              </w:rPr>
            </w:r>
            <w:r>
              <w:rPr>
                <w:noProof/>
                <w:webHidden/>
              </w:rPr>
              <w:fldChar w:fldCharType="separate"/>
            </w:r>
            <w:r>
              <w:rPr>
                <w:noProof/>
                <w:webHidden/>
              </w:rPr>
              <w:t>5</w:t>
            </w:r>
            <w:r>
              <w:rPr>
                <w:noProof/>
                <w:webHidden/>
              </w:rPr>
              <w:fldChar w:fldCharType="end"/>
            </w:r>
          </w:hyperlink>
        </w:p>
        <w:p w14:paraId="4BA76CB9" w14:textId="4A828580" w:rsidR="00BC1DE1" w:rsidRDefault="00BC1DE1">
          <w:pPr>
            <w:pStyle w:val="TOC1"/>
            <w:tabs>
              <w:tab w:val="right" w:leader="dot" w:pos="9019"/>
            </w:tabs>
            <w:rPr>
              <w:rFonts w:asciiTheme="minorHAnsi" w:hAnsiTheme="minorHAnsi"/>
              <w:noProof/>
              <w:lang w:eastAsia="en-GB"/>
            </w:rPr>
          </w:pPr>
          <w:hyperlink w:anchor="_Toc80948565" w:history="1">
            <w:r w:rsidRPr="006870D6">
              <w:rPr>
                <w:rStyle w:val="Hyperlink"/>
                <w:noProof/>
              </w:rPr>
              <w:t>Organisation</w:t>
            </w:r>
            <w:r>
              <w:rPr>
                <w:noProof/>
                <w:webHidden/>
              </w:rPr>
              <w:tab/>
            </w:r>
            <w:r>
              <w:rPr>
                <w:noProof/>
                <w:webHidden/>
              </w:rPr>
              <w:fldChar w:fldCharType="begin"/>
            </w:r>
            <w:r>
              <w:rPr>
                <w:noProof/>
                <w:webHidden/>
              </w:rPr>
              <w:instrText xml:space="preserve"> PAGEREF _Toc80948565 \h </w:instrText>
            </w:r>
            <w:r>
              <w:rPr>
                <w:noProof/>
                <w:webHidden/>
              </w:rPr>
            </w:r>
            <w:r>
              <w:rPr>
                <w:noProof/>
                <w:webHidden/>
              </w:rPr>
              <w:fldChar w:fldCharType="separate"/>
            </w:r>
            <w:r>
              <w:rPr>
                <w:noProof/>
                <w:webHidden/>
              </w:rPr>
              <w:t>5</w:t>
            </w:r>
            <w:r>
              <w:rPr>
                <w:noProof/>
                <w:webHidden/>
              </w:rPr>
              <w:fldChar w:fldCharType="end"/>
            </w:r>
          </w:hyperlink>
        </w:p>
        <w:p w14:paraId="7102C7A0" w14:textId="560A913C" w:rsidR="00BC1DE1" w:rsidRDefault="00BC1DE1">
          <w:pPr>
            <w:pStyle w:val="TOC1"/>
            <w:tabs>
              <w:tab w:val="right" w:leader="dot" w:pos="9019"/>
            </w:tabs>
            <w:rPr>
              <w:rFonts w:asciiTheme="minorHAnsi" w:hAnsiTheme="minorHAnsi"/>
              <w:noProof/>
              <w:lang w:eastAsia="en-GB"/>
            </w:rPr>
          </w:pPr>
          <w:hyperlink w:anchor="_Toc80948566" w:history="1">
            <w:r w:rsidRPr="006870D6">
              <w:rPr>
                <w:rStyle w:val="Hyperlink"/>
                <w:noProof/>
              </w:rPr>
              <w:t>Swot analysis</w:t>
            </w:r>
            <w:r>
              <w:rPr>
                <w:noProof/>
                <w:webHidden/>
              </w:rPr>
              <w:tab/>
            </w:r>
            <w:r>
              <w:rPr>
                <w:noProof/>
                <w:webHidden/>
              </w:rPr>
              <w:fldChar w:fldCharType="begin"/>
            </w:r>
            <w:r>
              <w:rPr>
                <w:noProof/>
                <w:webHidden/>
              </w:rPr>
              <w:instrText xml:space="preserve"> PAGEREF _Toc80948566 \h </w:instrText>
            </w:r>
            <w:r>
              <w:rPr>
                <w:noProof/>
                <w:webHidden/>
              </w:rPr>
            </w:r>
            <w:r>
              <w:rPr>
                <w:noProof/>
                <w:webHidden/>
              </w:rPr>
              <w:fldChar w:fldCharType="separate"/>
            </w:r>
            <w:r>
              <w:rPr>
                <w:noProof/>
                <w:webHidden/>
              </w:rPr>
              <w:t>6</w:t>
            </w:r>
            <w:r>
              <w:rPr>
                <w:noProof/>
                <w:webHidden/>
              </w:rPr>
              <w:fldChar w:fldCharType="end"/>
            </w:r>
          </w:hyperlink>
        </w:p>
        <w:p w14:paraId="12B13DD6" w14:textId="416728F0" w:rsidR="00BC1DE1" w:rsidRDefault="00BC1DE1">
          <w:pPr>
            <w:pStyle w:val="TOC2"/>
            <w:tabs>
              <w:tab w:val="right" w:leader="dot" w:pos="9019"/>
            </w:tabs>
            <w:rPr>
              <w:rFonts w:asciiTheme="minorHAnsi" w:hAnsiTheme="minorHAnsi"/>
              <w:noProof/>
              <w:lang w:eastAsia="en-GB"/>
            </w:rPr>
          </w:pPr>
          <w:hyperlink w:anchor="_Toc80948567" w:history="1">
            <w:r w:rsidRPr="006870D6">
              <w:rPr>
                <w:rStyle w:val="Hyperlink"/>
                <w:noProof/>
              </w:rPr>
              <w:t>Strengths:</w:t>
            </w:r>
            <w:r>
              <w:rPr>
                <w:noProof/>
                <w:webHidden/>
              </w:rPr>
              <w:tab/>
            </w:r>
            <w:r>
              <w:rPr>
                <w:noProof/>
                <w:webHidden/>
              </w:rPr>
              <w:fldChar w:fldCharType="begin"/>
            </w:r>
            <w:r>
              <w:rPr>
                <w:noProof/>
                <w:webHidden/>
              </w:rPr>
              <w:instrText xml:space="preserve"> PAGEREF _Toc80948567 \h </w:instrText>
            </w:r>
            <w:r>
              <w:rPr>
                <w:noProof/>
                <w:webHidden/>
              </w:rPr>
            </w:r>
            <w:r>
              <w:rPr>
                <w:noProof/>
                <w:webHidden/>
              </w:rPr>
              <w:fldChar w:fldCharType="separate"/>
            </w:r>
            <w:r>
              <w:rPr>
                <w:noProof/>
                <w:webHidden/>
              </w:rPr>
              <w:t>6</w:t>
            </w:r>
            <w:r>
              <w:rPr>
                <w:noProof/>
                <w:webHidden/>
              </w:rPr>
              <w:fldChar w:fldCharType="end"/>
            </w:r>
          </w:hyperlink>
        </w:p>
        <w:p w14:paraId="349E0632" w14:textId="32371BC3" w:rsidR="00BC1DE1" w:rsidRDefault="00BC1DE1">
          <w:pPr>
            <w:pStyle w:val="TOC2"/>
            <w:tabs>
              <w:tab w:val="right" w:leader="dot" w:pos="9019"/>
            </w:tabs>
            <w:rPr>
              <w:rFonts w:asciiTheme="minorHAnsi" w:hAnsiTheme="minorHAnsi"/>
              <w:noProof/>
              <w:lang w:eastAsia="en-GB"/>
            </w:rPr>
          </w:pPr>
          <w:hyperlink w:anchor="_Toc80948568" w:history="1">
            <w:r w:rsidRPr="006870D6">
              <w:rPr>
                <w:rStyle w:val="Hyperlink"/>
                <w:noProof/>
              </w:rPr>
              <w:t>Weaknesses:</w:t>
            </w:r>
            <w:r>
              <w:rPr>
                <w:noProof/>
                <w:webHidden/>
              </w:rPr>
              <w:tab/>
            </w:r>
            <w:r>
              <w:rPr>
                <w:noProof/>
                <w:webHidden/>
              </w:rPr>
              <w:fldChar w:fldCharType="begin"/>
            </w:r>
            <w:r>
              <w:rPr>
                <w:noProof/>
                <w:webHidden/>
              </w:rPr>
              <w:instrText xml:space="preserve"> PAGEREF _Toc80948568 \h </w:instrText>
            </w:r>
            <w:r>
              <w:rPr>
                <w:noProof/>
                <w:webHidden/>
              </w:rPr>
            </w:r>
            <w:r>
              <w:rPr>
                <w:noProof/>
                <w:webHidden/>
              </w:rPr>
              <w:fldChar w:fldCharType="separate"/>
            </w:r>
            <w:r>
              <w:rPr>
                <w:noProof/>
                <w:webHidden/>
              </w:rPr>
              <w:t>6</w:t>
            </w:r>
            <w:r>
              <w:rPr>
                <w:noProof/>
                <w:webHidden/>
              </w:rPr>
              <w:fldChar w:fldCharType="end"/>
            </w:r>
          </w:hyperlink>
        </w:p>
        <w:p w14:paraId="2D6082A2" w14:textId="68E98BD2" w:rsidR="00BC1DE1" w:rsidRDefault="00BC1DE1">
          <w:pPr>
            <w:pStyle w:val="TOC2"/>
            <w:tabs>
              <w:tab w:val="right" w:leader="dot" w:pos="9019"/>
            </w:tabs>
            <w:rPr>
              <w:rFonts w:asciiTheme="minorHAnsi" w:hAnsiTheme="minorHAnsi"/>
              <w:noProof/>
              <w:lang w:eastAsia="en-GB"/>
            </w:rPr>
          </w:pPr>
          <w:hyperlink w:anchor="_Toc80948569" w:history="1">
            <w:r w:rsidRPr="006870D6">
              <w:rPr>
                <w:rStyle w:val="Hyperlink"/>
                <w:noProof/>
              </w:rPr>
              <w:t>Opportunities:</w:t>
            </w:r>
            <w:r>
              <w:rPr>
                <w:noProof/>
                <w:webHidden/>
              </w:rPr>
              <w:tab/>
            </w:r>
            <w:r>
              <w:rPr>
                <w:noProof/>
                <w:webHidden/>
              </w:rPr>
              <w:fldChar w:fldCharType="begin"/>
            </w:r>
            <w:r>
              <w:rPr>
                <w:noProof/>
                <w:webHidden/>
              </w:rPr>
              <w:instrText xml:space="preserve"> PAGEREF _Toc80948569 \h </w:instrText>
            </w:r>
            <w:r>
              <w:rPr>
                <w:noProof/>
                <w:webHidden/>
              </w:rPr>
            </w:r>
            <w:r>
              <w:rPr>
                <w:noProof/>
                <w:webHidden/>
              </w:rPr>
              <w:fldChar w:fldCharType="separate"/>
            </w:r>
            <w:r>
              <w:rPr>
                <w:noProof/>
                <w:webHidden/>
              </w:rPr>
              <w:t>6</w:t>
            </w:r>
            <w:r>
              <w:rPr>
                <w:noProof/>
                <w:webHidden/>
              </w:rPr>
              <w:fldChar w:fldCharType="end"/>
            </w:r>
          </w:hyperlink>
        </w:p>
        <w:p w14:paraId="6A804BDA" w14:textId="1A9B575C" w:rsidR="00BC1DE1" w:rsidRDefault="00BC1DE1">
          <w:pPr>
            <w:pStyle w:val="TOC2"/>
            <w:tabs>
              <w:tab w:val="right" w:leader="dot" w:pos="9019"/>
            </w:tabs>
            <w:rPr>
              <w:rFonts w:asciiTheme="minorHAnsi" w:hAnsiTheme="minorHAnsi"/>
              <w:noProof/>
              <w:lang w:eastAsia="en-GB"/>
            </w:rPr>
          </w:pPr>
          <w:hyperlink w:anchor="_Toc80948570" w:history="1">
            <w:r w:rsidRPr="006870D6">
              <w:rPr>
                <w:rStyle w:val="Hyperlink"/>
                <w:noProof/>
              </w:rPr>
              <w:t>Threats:</w:t>
            </w:r>
            <w:r>
              <w:rPr>
                <w:noProof/>
                <w:webHidden/>
              </w:rPr>
              <w:tab/>
            </w:r>
            <w:r>
              <w:rPr>
                <w:noProof/>
                <w:webHidden/>
              </w:rPr>
              <w:fldChar w:fldCharType="begin"/>
            </w:r>
            <w:r>
              <w:rPr>
                <w:noProof/>
                <w:webHidden/>
              </w:rPr>
              <w:instrText xml:space="preserve"> PAGEREF _Toc80948570 \h </w:instrText>
            </w:r>
            <w:r>
              <w:rPr>
                <w:noProof/>
                <w:webHidden/>
              </w:rPr>
            </w:r>
            <w:r>
              <w:rPr>
                <w:noProof/>
                <w:webHidden/>
              </w:rPr>
              <w:fldChar w:fldCharType="separate"/>
            </w:r>
            <w:r>
              <w:rPr>
                <w:noProof/>
                <w:webHidden/>
              </w:rPr>
              <w:t>6</w:t>
            </w:r>
            <w:r>
              <w:rPr>
                <w:noProof/>
                <w:webHidden/>
              </w:rPr>
              <w:fldChar w:fldCharType="end"/>
            </w:r>
          </w:hyperlink>
        </w:p>
        <w:p w14:paraId="56EAE394" w14:textId="17BF1A6A" w:rsidR="00BC1DE1" w:rsidRDefault="00BC1DE1">
          <w:pPr>
            <w:pStyle w:val="TOC1"/>
            <w:tabs>
              <w:tab w:val="right" w:leader="dot" w:pos="9019"/>
            </w:tabs>
            <w:rPr>
              <w:rFonts w:asciiTheme="minorHAnsi" w:hAnsiTheme="minorHAnsi"/>
              <w:noProof/>
              <w:lang w:eastAsia="en-GB"/>
            </w:rPr>
          </w:pPr>
          <w:hyperlink w:anchor="_Toc80948571" w:history="1">
            <w:r w:rsidRPr="006870D6">
              <w:rPr>
                <w:rStyle w:val="Hyperlink"/>
                <w:noProof/>
              </w:rPr>
              <w:t>STEEPLE analysis</w:t>
            </w:r>
            <w:r>
              <w:rPr>
                <w:noProof/>
                <w:webHidden/>
              </w:rPr>
              <w:tab/>
            </w:r>
            <w:r>
              <w:rPr>
                <w:noProof/>
                <w:webHidden/>
              </w:rPr>
              <w:fldChar w:fldCharType="begin"/>
            </w:r>
            <w:r>
              <w:rPr>
                <w:noProof/>
                <w:webHidden/>
              </w:rPr>
              <w:instrText xml:space="preserve"> PAGEREF _Toc80948571 \h </w:instrText>
            </w:r>
            <w:r>
              <w:rPr>
                <w:noProof/>
                <w:webHidden/>
              </w:rPr>
            </w:r>
            <w:r>
              <w:rPr>
                <w:noProof/>
                <w:webHidden/>
              </w:rPr>
              <w:fldChar w:fldCharType="separate"/>
            </w:r>
            <w:r>
              <w:rPr>
                <w:noProof/>
                <w:webHidden/>
              </w:rPr>
              <w:t>7</w:t>
            </w:r>
            <w:r>
              <w:rPr>
                <w:noProof/>
                <w:webHidden/>
              </w:rPr>
              <w:fldChar w:fldCharType="end"/>
            </w:r>
          </w:hyperlink>
        </w:p>
        <w:p w14:paraId="0C298880" w14:textId="5F71C6C0" w:rsidR="00BC1DE1" w:rsidRDefault="00BC1DE1">
          <w:pPr>
            <w:pStyle w:val="TOC2"/>
            <w:tabs>
              <w:tab w:val="right" w:leader="dot" w:pos="9019"/>
            </w:tabs>
            <w:rPr>
              <w:rFonts w:asciiTheme="minorHAnsi" w:hAnsiTheme="minorHAnsi"/>
              <w:noProof/>
              <w:lang w:eastAsia="en-GB"/>
            </w:rPr>
          </w:pPr>
          <w:hyperlink w:anchor="_Toc80948572" w:history="1">
            <w:r w:rsidRPr="006870D6">
              <w:rPr>
                <w:rStyle w:val="Hyperlink"/>
                <w:noProof/>
              </w:rPr>
              <w:t>Socially,</w:t>
            </w:r>
            <w:r>
              <w:rPr>
                <w:noProof/>
                <w:webHidden/>
              </w:rPr>
              <w:tab/>
            </w:r>
            <w:r>
              <w:rPr>
                <w:noProof/>
                <w:webHidden/>
              </w:rPr>
              <w:fldChar w:fldCharType="begin"/>
            </w:r>
            <w:r>
              <w:rPr>
                <w:noProof/>
                <w:webHidden/>
              </w:rPr>
              <w:instrText xml:space="preserve"> PAGEREF _Toc80948572 \h </w:instrText>
            </w:r>
            <w:r>
              <w:rPr>
                <w:noProof/>
                <w:webHidden/>
              </w:rPr>
            </w:r>
            <w:r>
              <w:rPr>
                <w:noProof/>
                <w:webHidden/>
              </w:rPr>
              <w:fldChar w:fldCharType="separate"/>
            </w:r>
            <w:r>
              <w:rPr>
                <w:noProof/>
                <w:webHidden/>
              </w:rPr>
              <w:t>7</w:t>
            </w:r>
            <w:r>
              <w:rPr>
                <w:noProof/>
                <w:webHidden/>
              </w:rPr>
              <w:fldChar w:fldCharType="end"/>
            </w:r>
          </w:hyperlink>
        </w:p>
        <w:p w14:paraId="306640E9" w14:textId="3A6C7FD7" w:rsidR="00BC1DE1" w:rsidRDefault="00BC1DE1">
          <w:pPr>
            <w:pStyle w:val="TOC2"/>
            <w:tabs>
              <w:tab w:val="right" w:leader="dot" w:pos="9019"/>
            </w:tabs>
            <w:rPr>
              <w:rFonts w:asciiTheme="minorHAnsi" w:hAnsiTheme="minorHAnsi"/>
              <w:noProof/>
              <w:lang w:eastAsia="en-GB"/>
            </w:rPr>
          </w:pPr>
          <w:hyperlink w:anchor="_Toc80948573" w:history="1">
            <w:r w:rsidRPr="006870D6">
              <w:rPr>
                <w:rStyle w:val="Hyperlink"/>
                <w:noProof/>
              </w:rPr>
              <w:t>Technologically,</w:t>
            </w:r>
            <w:r>
              <w:rPr>
                <w:noProof/>
                <w:webHidden/>
              </w:rPr>
              <w:tab/>
            </w:r>
            <w:r>
              <w:rPr>
                <w:noProof/>
                <w:webHidden/>
              </w:rPr>
              <w:fldChar w:fldCharType="begin"/>
            </w:r>
            <w:r>
              <w:rPr>
                <w:noProof/>
                <w:webHidden/>
              </w:rPr>
              <w:instrText xml:space="preserve"> PAGEREF _Toc80948573 \h </w:instrText>
            </w:r>
            <w:r>
              <w:rPr>
                <w:noProof/>
                <w:webHidden/>
              </w:rPr>
            </w:r>
            <w:r>
              <w:rPr>
                <w:noProof/>
                <w:webHidden/>
              </w:rPr>
              <w:fldChar w:fldCharType="separate"/>
            </w:r>
            <w:r>
              <w:rPr>
                <w:noProof/>
                <w:webHidden/>
              </w:rPr>
              <w:t>7</w:t>
            </w:r>
            <w:r>
              <w:rPr>
                <w:noProof/>
                <w:webHidden/>
              </w:rPr>
              <w:fldChar w:fldCharType="end"/>
            </w:r>
          </w:hyperlink>
        </w:p>
        <w:p w14:paraId="5DD4FD24" w14:textId="52968FEF" w:rsidR="00BC1DE1" w:rsidRDefault="00BC1DE1">
          <w:pPr>
            <w:pStyle w:val="TOC2"/>
            <w:tabs>
              <w:tab w:val="right" w:leader="dot" w:pos="9019"/>
            </w:tabs>
            <w:rPr>
              <w:rFonts w:asciiTheme="minorHAnsi" w:hAnsiTheme="minorHAnsi"/>
              <w:noProof/>
              <w:lang w:eastAsia="en-GB"/>
            </w:rPr>
          </w:pPr>
          <w:hyperlink w:anchor="_Toc80948574" w:history="1">
            <w:r w:rsidRPr="006870D6">
              <w:rPr>
                <w:rStyle w:val="Hyperlink"/>
                <w:noProof/>
              </w:rPr>
              <w:t>Economically,</w:t>
            </w:r>
            <w:r>
              <w:rPr>
                <w:noProof/>
                <w:webHidden/>
              </w:rPr>
              <w:tab/>
            </w:r>
            <w:r>
              <w:rPr>
                <w:noProof/>
                <w:webHidden/>
              </w:rPr>
              <w:fldChar w:fldCharType="begin"/>
            </w:r>
            <w:r>
              <w:rPr>
                <w:noProof/>
                <w:webHidden/>
              </w:rPr>
              <w:instrText xml:space="preserve"> PAGEREF _Toc80948574 \h </w:instrText>
            </w:r>
            <w:r>
              <w:rPr>
                <w:noProof/>
                <w:webHidden/>
              </w:rPr>
            </w:r>
            <w:r>
              <w:rPr>
                <w:noProof/>
                <w:webHidden/>
              </w:rPr>
              <w:fldChar w:fldCharType="separate"/>
            </w:r>
            <w:r>
              <w:rPr>
                <w:noProof/>
                <w:webHidden/>
              </w:rPr>
              <w:t>7</w:t>
            </w:r>
            <w:r>
              <w:rPr>
                <w:noProof/>
                <w:webHidden/>
              </w:rPr>
              <w:fldChar w:fldCharType="end"/>
            </w:r>
          </w:hyperlink>
        </w:p>
        <w:p w14:paraId="4F002764" w14:textId="7E60FAC5" w:rsidR="00BC1DE1" w:rsidRDefault="00BC1DE1">
          <w:pPr>
            <w:pStyle w:val="TOC2"/>
            <w:tabs>
              <w:tab w:val="right" w:leader="dot" w:pos="9019"/>
            </w:tabs>
            <w:rPr>
              <w:rFonts w:asciiTheme="minorHAnsi" w:hAnsiTheme="minorHAnsi"/>
              <w:noProof/>
              <w:lang w:eastAsia="en-GB"/>
            </w:rPr>
          </w:pPr>
          <w:hyperlink w:anchor="_Toc80948575" w:history="1">
            <w:r w:rsidRPr="006870D6">
              <w:rPr>
                <w:rStyle w:val="Hyperlink"/>
                <w:noProof/>
              </w:rPr>
              <w:t>Environmentally,</w:t>
            </w:r>
            <w:r>
              <w:rPr>
                <w:noProof/>
                <w:webHidden/>
              </w:rPr>
              <w:tab/>
            </w:r>
            <w:r>
              <w:rPr>
                <w:noProof/>
                <w:webHidden/>
              </w:rPr>
              <w:fldChar w:fldCharType="begin"/>
            </w:r>
            <w:r>
              <w:rPr>
                <w:noProof/>
                <w:webHidden/>
              </w:rPr>
              <w:instrText xml:space="preserve"> PAGEREF _Toc80948575 \h </w:instrText>
            </w:r>
            <w:r>
              <w:rPr>
                <w:noProof/>
                <w:webHidden/>
              </w:rPr>
            </w:r>
            <w:r>
              <w:rPr>
                <w:noProof/>
                <w:webHidden/>
              </w:rPr>
              <w:fldChar w:fldCharType="separate"/>
            </w:r>
            <w:r>
              <w:rPr>
                <w:noProof/>
                <w:webHidden/>
              </w:rPr>
              <w:t>8</w:t>
            </w:r>
            <w:r>
              <w:rPr>
                <w:noProof/>
                <w:webHidden/>
              </w:rPr>
              <w:fldChar w:fldCharType="end"/>
            </w:r>
          </w:hyperlink>
        </w:p>
        <w:p w14:paraId="53F414F3" w14:textId="3E879CB2" w:rsidR="00BC1DE1" w:rsidRDefault="00BC1DE1">
          <w:pPr>
            <w:pStyle w:val="TOC2"/>
            <w:tabs>
              <w:tab w:val="right" w:leader="dot" w:pos="9019"/>
            </w:tabs>
            <w:rPr>
              <w:rFonts w:asciiTheme="minorHAnsi" w:hAnsiTheme="minorHAnsi"/>
              <w:noProof/>
              <w:lang w:eastAsia="en-GB"/>
            </w:rPr>
          </w:pPr>
          <w:hyperlink w:anchor="_Toc80948576" w:history="1">
            <w:r w:rsidRPr="006870D6">
              <w:rPr>
                <w:rStyle w:val="Hyperlink"/>
                <w:noProof/>
              </w:rPr>
              <w:t>Politically</w:t>
            </w:r>
            <w:r>
              <w:rPr>
                <w:noProof/>
                <w:webHidden/>
              </w:rPr>
              <w:tab/>
            </w:r>
            <w:r>
              <w:rPr>
                <w:noProof/>
                <w:webHidden/>
              </w:rPr>
              <w:fldChar w:fldCharType="begin"/>
            </w:r>
            <w:r>
              <w:rPr>
                <w:noProof/>
                <w:webHidden/>
              </w:rPr>
              <w:instrText xml:space="preserve"> PAGEREF _Toc80948576 \h </w:instrText>
            </w:r>
            <w:r>
              <w:rPr>
                <w:noProof/>
                <w:webHidden/>
              </w:rPr>
            </w:r>
            <w:r>
              <w:rPr>
                <w:noProof/>
                <w:webHidden/>
              </w:rPr>
              <w:fldChar w:fldCharType="separate"/>
            </w:r>
            <w:r>
              <w:rPr>
                <w:noProof/>
                <w:webHidden/>
              </w:rPr>
              <w:t>8</w:t>
            </w:r>
            <w:r>
              <w:rPr>
                <w:noProof/>
                <w:webHidden/>
              </w:rPr>
              <w:fldChar w:fldCharType="end"/>
            </w:r>
          </w:hyperlink>
        </w:p>
        <w:p w14:paraId="55D47E26" w14:textId="552A37EB" w:rsidR="00BC1DE1" w:rsidRDefault="00BC1DE1">
          <w:pPr>
            <w:pStyle w:val="TOC2"/>
            <w:tabs>
              <w:tab w:val="right" w:leader="dot" w:pos="9019"/>
            </w:tabs>
            <w:rPr>
              <w:rFonts w:asciiTheme="minorHAnsi" w:hAnsiTheme="minorHAnsi"/>
              <w:noProof/>
              <w:lang w:eastAsia="en-GB"/>
            </w:rPr>
          </w:pPr>
          <w:hyperlink w:anchor="_Toc80948577" w:history="1">
            <w:r w:rsidRPr="006870D6">
              <w:rPr>
                <w:rStyle w:val="Hyperlink"/>
                <w:noProof/>
              </w:rPr>
              <w:t>Legally,</w:t>
            </w:r>
            <w:r>
              <w:rPr>
                <w:noProof/>
                <w:webHidden/>
              </w:rPr>
              <w:tab/>
            </w:r>
            <w:r>
              <w:rPr>
                <w:noProof/>
                <w:webHidden/>
              </w:rPr>
              <w:fldChar w:fldCharType="begin"/>
            </w:r>
            <w:r>
              <w:rPr>
                <w:noProof/>
                <w:webHidden/>
              </w:rPr>
              <w:instrText xml:space="preserve"> PAGEREF _Toc80948577 \h </w:instrText>
            </w:r>
            <w:r>
              <w:rPr>
                <w:noProof/>
                <w:webHidden/>
              </w:rPr>
            </w:r>
            <w:r>
              <w:rPr>
                <w:noProof/>
                <w:webHidden/>
              </w:rPr>
              <w:fldChar w:fldCharType="separate"/>
            </w:r>
            <w:r>
              <w:rPr>
                <w:noProof/>
                <w:webHidden/>
              </w:rPr>
              <w:t>8</w:t>
            </w:r>
            <w:r>
              <w:rPr>
                <w:noProof/>
                <w:webHidden/>
              </w:rPr>
              <w:fldChar w:fldCharType="end"/>
            </w:r>
          </w:hyperlink>
        </w:p>
        <w:p w14:paraId="53F869C5" w14:textId="00407A6F" w:rsidR="00BC1DE1" w:rsidRDefault="00BC1DE1">
          <w:pPr>
            <w:pStyle w:val="TOC2"/>
            <w:tabs>
              <w:tab w:val="right" w:leader="dot" w:pos="9019"/>
            </w:tabs>
            <w:rPr>
              <w:rFonts w:asciiTheme="minorHAnsi" w:hAnsiTheme="minorHAnsi"/>
              <w:noProof/>
              <w:lang w:eastAsia="en-GB"/>
            </w:rPr>
          </w:pPr>
          <w:hyperlink w:anchor="_Toc80948578" w:history="1">
            <w:r w:rsidRPr="006870D6">
              <w:rPr>
                <w:rStyle w:val="Hyperlink"/>
                <w:noProof/>
              </w:rPr>
              <w:t>Ethically,</w:t>
            </w:r>
            <w:r>
              <w:rPr>
                <w:noProof/>
                <w:webHidden/>
              </w:rPr>
              <w:tab/>
            </w:r>
            <w:r>
              <w:rPr>
                <w:noProof/>
                <w:webHidden/>
              </w:rPr>
              <w:fldChar w:fldCharType="begin"/>
            </w:r>
            <w:r>
              <w:rPr>
                <w:noProof/>
                <w:webHidden/>
              </w:rPr>
              <w:instrText xml:space="preserve"> PAGEREF _Toc80948578 \h </w:instrText>
            </w:r>
            <w:r>
              <w:rPr>
                <w:noProof/>
                <w:webHidden/>
              </w:rPr>
            </w:r>
            <w:r>
              <w:rPr>
                <w:noProof/>
                <w:webHidden/>
              </w:rPr>
              <w:fldChar w:fldCharType="separate"/>
            </w:r>
            <w:r>
              <w:rPr>
                <w:noProof/>
                <w:webHidden/>
              </w:rPr>
              <w:t>9</w:t>
            </w:r>
            <w:r>
              <w:rPr>
                <w:noProof/>
                <w:webHidden/>
              </w:rPr>
              <w:fldChar w:fldCharType="end"/>
            </w:r>
          </w:hyperlink>
        </w:p>
        <w:p w14:paraId="7BFE8EF8" w14:textId="494B0EAC" w:rsidR="00BC1DE1" w:rsidRDefault="00BC1DE1">
          <w:pPr>
            <w:pStyle w:val="TOC1"/>
            <w:tabs>
              <w:tab w:val="right" w:leader="dot" w:pos="9019"/>
            </w:tabs>
            <w:rPr>
              <w:rFonts w:asciiTheme="minorHAnsi" w:hAnsiTheme="minorHAnsi"/>
              <w:noProof/>
              <w:lang w:eastAsia="en-GB"/>
            </w:rPr>
          </w:pPr>
          <w:hyperlink w:anchor="_Toc80948579" w:history="1">
            <w:r w:rsidRPr="006870D6">
              <w:rPr>
                <w:rStyle w:val="Hyperlink"/>
                <w:noProof/>
              </w:rPr>
              <w:t>Marketing mix</w:t>
            </w:r>
            <w:r>
              <w:rPr>
                <w:noProof/>
                <w:webHidden/>
              </w:rPr>
              <w:tab/>
            </w:r>
            <w:r>
              <w:rPr>
                <w:noProof/>
                <w:webHidden/>
              </w:rPr>
              <w:fldChar w:fldCharType="begin"/>
            </w:r>
            <w:r>
              <w:rPr>
                <w:noProof/>
                <w:webHidden/>
              </w:rPr>
              <w:instrText xml:space="preserve"> PAGEREF _Toc80948579 \h </w:instrText>
            </w:r>
            <w:r>
              <w:rPr>
                <w:noProof/>
                <w:webHidden/>
              </w:rPr>
            </w:r>
            <w:r>
              <w:rPr>
                <w:noProof/>
                <w:webHidden/>
              </w:rPr>
              <w:fldChar w:fldCharType="separate"/>
            </w:r>
            <w:r>
              <w:rPr>
                <w:noProof/>
                <w:webHidden/>
              </w:rPr>
              <w:t>9</w:t>
            </w:r>
            <w:r>
              <w:rPr>
                <w:noProof/>
                <w:webHidden/>
              </w:rPr>
              <w:fldChar w:fldCharType="end"/>
            </w:r>
          </w:hyperlink>
        </w:p>
        <w:p w14:paraId="6FBFA937" w14:textId="5C969E67" w:rsidR="00BC1DE1" w:rsidRDefault="00BC1DE1">
          <w:pPr>
            <w:pStyle w:val="TOC2"/>
            <w:tabs>
              <w:tab w:val="right" w:leader="dot" w:pos="9019"/>
            </w:tabs>
            <w:rPr>
              <w:rFonts w:asciiTheme="minorHAnsi" w:hAnsiTheme="minorHAnsi"/>
              <w:noProof/>
              <w:lang w:eastAsia="en-GB"/>
            </w:rPr>
          </w:pPr>
          <w:hyperlink w:anchor="_Toc80948580" w:history="1">
            <w:r w:rsidRPr="006870D6">
              <w:rPr>
                <w:rStyle w:val="Hyperlink"/>
                <w:noProof/>
              </w:rPr>
              <w:t>Process:</w:t>
            </w:r>
            <w:r>
              <w:rPr>
                <w:noProof/>
                <w:webHidden/>
              </w:rPr>
              <w:tab/>
            </w:r>
            <w:r>
              <w:rPr>
                <w:noProof/>
                <w:webHidden/>
              </w:rPr>
              <w:fldChar w:fldCharType="begin"/>
            </w:r>
            <w:r>
              <w:rPr>
                <w:noProof/>
                <w:webHidden/>
              </w:rPr>
              <w:instrText xml:space="preserve"> PAGEREF _Toc80948580 \h </w:instrText>
            </w:r>
            <w:r>
              <w:rPr>
                <w:noProof/>
                <w:webHidden/>
              </w:rPr>
            </w:r>
            <w:r>
              <w:rPr>
                <w:noProof/>
                <w:webHidden/>
              </w:rPr>
              <w:fldChar w:fldCharType="separate"/>
            </w:r>
            <w:r>
              <w:rPr>
                <w:noProof/>
                <w:webHidden/>
              </w:rPr>
              <w:t>9</w:t>
            </w:r>
            <w:r>
              <w:rPr>
                <w:noProof/>
                <w:webHidden/>
              </w:rPr>
              <w:fldChar w:fldCharType="end"/>
            </w:r>
          </w:hyperlink>
        </w:p>
        <w:p w14:paraId="26CB9D31" w14:textId="412C36E0" w:rsidR="00BC1DE1" w:rsidRDefault="00BC1DE1">
          <w:pPr>
            <w:pStyle w:val="TOC2"/>
            <w:tabs>
              <w:tab w:val="right" w:leader="dot" w:pos="9019"/>
            </w:tabs>
            <w:rPr>
              <w:rFonts w:asciiTheme="minorHAnsi" w:hAnsiTheme="minorHAnsi"/>
              <w:noProof/>
              <w:lang w:eastAsia="en-GB"/>
            </w:rPr>
          </w:pPr>
          <w:hyperlink w:anchor="_Toc80948581" w:history="1">
            <w:r w:rsidRPr="006870D6">
              <w:rPr>
                <w:rStyle w:val="Hyperlink"/>
                <w:noProof/>
              </w:rPr>
              <w:t>Places:</w:t>
            </w:r>
            <w:r>
              <w:rPr>
                <w:noProof/>
                <w:webHidden/>
              </w:rPr>
              <w:tab/>
            </w:r>
            <w:r>
              <w:rPr>
                <w:noProof/>
                <w:webHidden/>
              </w:rPr>
              <w:fldChar w:fldCharType="begin"/>
            </w:r>
            <w:r>
              <w:rPr>
                <w:noProof/>
                <w:webHidden/>
              </w:rPr>
              <w:instrText xml:space="preserve"> PAGEREF _Toc80948581 \h </w:instrText>
            </w:r>
            <w:r>
              <w:rPr>
                <w:noProof/>
                <w:webHidden/>
              </w:rPr>
            </w:r>
            <w:r>
              <w:rPr>
                <w:noProof/>
                <w:webHidden/>
              </w:rPr>
              <w:fldChar w:fldCharType="separate"/>
            </w:r>
            <w:r>
              <w:rPr>
                <w:noProof/>
                <w:webHidden/>
              </w:rPr>
              <w:t>9</w:t>
            </w:r>
            <w:r>
              <w:rPr>
                <w:noProof/>
                <w:webHidden/>
              </w:rPr>
              <w:fldChar w:fldCharType="end"/>
            </w:r>
          </w:hyperlink>
        </w:p>
        <w:p w14:paraId="6C5A1E2A" w14:textId="75BFE5EB" w:rsidR="00BC1DE1" w:rsidRDefault="00BC1DE1">
          <w:pPr>
            <w:pStyle w:val="TOC2"/>
            <w:tabs>
              <w:tab w:val="right" w:leader="dot" w:pos="9019"/>
            </w:tabs>
            <w:rPr>
              <w:rFonts w:asciiTheme="minorHAnsi" w:hAnsiTheme="minorHAnsi"/>
              <w:noProof/>
              <w:lang w:eastAsia="en-GB"/>
            </w:rPr>
          </w:pPr>
          <w:hyperlink w:anchor="_Toc80948582" w:history="1">
            <w:r w:rsidRPr="006870D6">
              <w:rPr>
                <w:rStyle w:val="Hyperlink"/>
                <w:noProof/>
              </w:rPr>
              <w:t>Product:</w:t>
            </w:r>
            <w:r>
              <w:rPr>
                <w:noProof/>
                <w:webHidden/>
              </w:rPr>
              <w:tab/>
            </w:r>
            <w:r>
              <w:rPr>
                <w:noProof/>
                <w:webHidden/>
              </w:rPr>
              <w:fldChar w:fldCharType="begin"/>
            </w:r>
            <w:r>
              <w:rPr>
                <w:noProof/>
                <w:webHidden/>
              </w:rPr>
              <w:instrText xml:space="preserve"> PAGEREF _Toc80948582 \h </w:instrText>
            </w:r>
            <w:r>
              <w:rPr>
                <w:noProof/>
                <w:webHidden/>
              </w:rPr>
            </w:r>
            <w:r>
              <w:rPr>
                <w:noProof/>
                <w:webHidden/>
              </w:rPr>
              <w:fldChar w:fldCharType="separate"/>
            </w:r>
            <w:r>
              <w:rPr>
                <w:noProof/>
                <w:webHidden/>
              </w:rPr>
              <w:t>9</w:t>
            </w:r>
            <w:r>
              <w:rPr>
                <w:noProof/>
                <w:webHidden/>
              </w:rPr>
              <w:fldChar w:fldCharType="end"/>
            </w:r>
          </w:hyperlink>
        </w:p>
        <w:p w14:paraId="58442865" w14:textId="16032B7A" w:rsidR="00BC1DE1" w:rsidRDefault="00BC1DE1">
          <w:pPr>
            <w:pStyle w:val="TOC2"/>
            <w:tabs>
              <w:tab w:val="right" w:leader="dot" w:pos="9019"/>
            </w:tabs>
            <w:rPr>
              <w:rFonts w:asciiTheme="minorHAnsi" w:hAnsiTheme="minorHAnsi"/>
              <w:noProof/>
              <w:lang w:eastAsia="en-GB"/>
            </w:rPr>
          </w:pPr>
          <w:hyperlink w:anchor="_Toc80948583" w:history="1">
            <w:r w:rsidRPr="006870D6">
              <w:rPr>
                <w:rStyle w:val="Hyperlink"/>
                <w:noProof/>
              </w:rPr>
              <w:t>Promotion:</w:t>
            </w:r>
            <w:r>
              <w:rPr>
                <w:noProof/>
                <w:webHidden/>
              </w:rPr>
              <w:tab/>
            </w:r>
            <w:r>
              <w:rPr>
                <w:noProof/>
                <w:webHidden/>
              </w:rPr>
              <w:fldChar w:fldCharType="begin"/>
            </w:r>
            <w:r>
              <w:rPr>
                <w:noProof/>
                <w:webHidden/>
              </w:rPr>
              <w:instrText xml:space="preserve"> PAGEREF _Toc80948583 \h </w:instrText>
            </w:r>
            <w:r>
              <w:rPr>
                <w:noProof/>
                <w:webHidden/>
              </w:rPr>
            </w:r>
            <w:r>
              <w:rPr>
                <w:noProof/>
                <w:webHidden/>
              </w:rPr>
              <w:fldChar w:fldCharType="separate"/>
            </w:r>
            <w:r>
              <w:rPr>
                <w:noProof/>
                <w:webHidden/>
              </w:rPr>
              <w:t>9</w:t>
            </w:r>
            <w:r>
              <w:rPr>
                <w:noProof/>
                <w:webHidden/>
              </w:rPr>
              <w:fldChar w:fldCharType="end"/>
            </w:r>
          </w:hyperlink>
        </w:p>
        <w:p w14:paraId="49CE7D56" w14:textId="3441D731" w:rsidR="00BC1DE1" w:rsidRDefault="00BC1DE1">
          <w:pPr>
            <w:pStyle w:val="TOC1"/>
            <w:tabs>
              <w:tab w:val="right" w:leader="dot" w:pos="9019"/>
            </w:tabs>
            <w:rPr>
              <w:rFonts w:asciiTheme="minorHAnsi" w:hAnsiTheme="minorHAnsi"/>
              <w:noProof/>
              <w:lang w:eastAsia="en-GB"/>
            </w:rPr>
          </w:pPr>
          <w:hyperlink w:anchor="_Toc80948584" w:history="1">
            <w:r w:rsidRPr="006870D6">
              <w:rPr>
                <w:rStyle w:val="Hyperlink"/>
                <w:noProof/>
              </w:rPr>
              <w:t>Physical evidence</w:t>
            </w:r>
            <w:r>
              <w:rPr>
                <w:noProof/>
                <w:webHidden/>
              </w:rPr>
              <w:tab/>
            </w:r>
            <w:r>
              <w:rPr>
                <w:noProof/>
                <w:webHidden/>
              </w:rPr>
              <w:fldChar w:fldCharType="begin"/>
            </w:r>
            <w:r>
              <w:rPr>
                <w:noProof/>
                <w:webHidden/>
              </w:rPr>
              <w:instrText xml:space="preserve"> PAGEREF _Toc80948584 \h </w:instrText>
            </w:r>
            <w:r>
              <w:rPr>
                <w:noProof/>
                <w:webHidden/>
              </w:rPr>
            </w:r>
            <w:r>
              <w:rPr>
                <w:noProof/>
                <w:webHidden/>
              </w:rPr>
              <w:fldChar w:fldCharType="separate"/>
            </w:r>
            <w:r>
              <w:rPr>
                <w:noProof/>
                <w:webHidden/>
              </w:rPr>
              <w:t>10</w:t>
            </w:r>
            <w:r>
              <w:rPr>
                <w:noProof/>
                <w:webHidden/>
              </w:rPr>
              <w:fldChar w:fldCharType="end"/>
            </w:r>
          </w:hyperlink>
        </w:p>
        <w:p w14:paraId="11AB337F" w14:textId="2B1408FE" w:rsidR="00BC1DE1" w:rsidRDefault="00BC1DE1">
          <w:pPr>
            <w:pStyle w:val="TOC2"/>
            <w:tabs>
              <w:tab w:val="right" w:leader="dot" w:pos="9019"/>
            </w:tabs>
            <w:rPr>
              <w:rFonts w:asciiTheme="minorHAnsi" w:hAnsiTheme="minorHAnsi"/>
              <w:noProof/>
              <w:lang w:eastAsia="en-GB"/>
            </w:rPr>
          </w:pPr>
          <w:hyperlink w:anchor="_Toc80948585" w:history="1">
            <w:r w:rsidRPr="006870D6">
              <w:rPr>
                <w:rStyle w:val="Hyperlink"/>
                <w:noProof/>
              </w:rPr>
              <w:t>Pricing:</w:t>
            </w:r>
            <w:r>
              <w:rPr>
                <w:noProof/>
                <w:webHidden/>
              </w:rPr>
              <w:tab/>
            </w:r>
            <w:r>
              <w:rPr>
                <w:noProof/>
                <w:webHidden/>
              </w:rPr>
              <w:fldChar w:fldCharType="begin"/>
            </w:r>
            <w:r>
              <w:rPr>
                <w:noProof/>
                <w:webHidden/>
              </w:rPr>
              <w:instrText xml:space="preserve"> PAGEREF _Toc80948585 \h </w:instrText>
            </w:r>
            <w:r>
              <w:rPr>
                <w:noProof/>
                <w:webHidden/>
              </w:rPr>
            </w:r>
            <w:r>
              <w:rPr>
                <w:noProof/>
                <w:webHidden/>
              </w:rPr>
              <w:fldChar w:fldCharType="separate"/>
            </w:r>
            <w:r>
              <w:rPr>
                <w:noProof/>
                <w:webHidden/>
              </w:rPr>
              <w:t>10</w:t>
            </w:r>
            <w:r>
              <w:rPr>
                <w:noProof/>
                <w:webHidden/>
              </w:rPr>
              <w:fldChar w:fldCharType="end"/>
            </w:r>
          </w:hyperlink>
        </w:p>
        <w:p w14:paraId="6FE34E26" w14:textId="3EFD7F23" w:rsidR="00BC1DE1" w:rsidRDefault="00BC1DE1">
          <w:pPr>
            <w:pStyle w:val="TOC2"/>
            <w:tabs>
              <w:tab w:val="right" w:leader="dot" w:pos="9019"/>
            </w:tabs>
            <w:rPr>
              <w:rFonts w:asciiTheme="minorHAnsi" w:hAnsiTheme="minorHAnsi"/>
              <w:noProof/>
              <w:lang w:eastAsia="en-GB"/>
            </w:rPr>
          </w:pPr>
          <w:hyperlink w:anchor="_Toc80948586" w:history="1">
            <w:r w:rsidRPr="006870D6">
              <w:rPr>
                <w:rStyle w:val="Hyperlink"/>
                <w:noProof/>
              </w:rPr>
              <w:t>People</w:t>
            </w:r>
            <w:r>
              <w:rPr>
                <w:noProof/>
                <w:webHidden/>
              </w:rPr>
              <w:tab/>
            </w:r>
            <w:r>
              <w:rPr>
                <w:noProof/>
                <w:webHidden/>
              </w:rPr>
              <w:fldChar w:fldCharType="begin"/>
            </w:r>
            <w:r>
              <w:rPr>
                <w:noProof/>
                <w:webHidden/>
              </w:rPr>
              <w:instrText xml:space="preserve"> PAGEREF _Toc80948586 \h </w:instrText>
            </w:r>
            <w:r>
              <w:rPr>
                <w:noProof/>
                <w:webHidden/>
              </w:rPr>
            </w:r>
            <w:r>
              <w:rPr>
                <w:noProof/>
                <w:webHidden/>
              </w:rPr>
              <w:fldChar w:fldCharType="separate"/>
            </w:r>
            <w:r>
              <w:rPr>
                <w:noProof/>
                <w:webHidden/>
              </w:rPr>
              <w:t>10</w:t>
            </w:r>
            <w:r>
              <w:rPr>
                <w:noProof/>
                <w:webHidden/>
              </w:rPr>
              <w:fldChar w:fldCharType="end"/>
            </w:r>
          </w:hyperlink>
        </w:p>
        <w:p w14:paraId="7E39FECA" w14:textId="1002FFEC" w:rsidR="00BC1DE1" w:rsidRDefault="00BC1DE1">
          <w:pPr>
            <w:pStyle w:val="TOC1"/>
            <w:tabs>
              <w:tab w:val="right" w:leader="dot" w:pos="9019"/>
            </w:tabs>
            <w:rPr>
              <w:rFonts w:asciiTheme="minorHAnsi" w:hAnsiTheme="minorHAnsi"/>
              <w:noProof/>
              <w:lang w:eastAsia="en-GB"/>
            </w:rPr>
          </w:pPr>
          <w:hyperlink w:anchor="_Toc80948587" w:history="1">
            <w:r w:rsidRPr="006870D6">
              <w:rPr>
                <w:rStyle w:val="Hyperlink"/>
                <w:noProof/>
              </w:rPr>
              <w:t>Quality systems and controls for consumers in times of crisis like corona virus</w:t>
            </w:r>
            <w:r>
              <w:rPr>
                <w:noProof/>
                <w:webHidden/>
              </w:rPr>
              <w:tab/>
            </w:r>
            <w:r>
              <w:rPr>
                <w:noProof/>
                <w:webHidden/>
              </w:rPr>
              <w:fldChar w:fldCharType="begin"/>
            </w:r>
            <w:r>
              <w:rPr>
                <w:noProof/>
                <w:webHidden/>
              </w:rPr>
              <w:instrText xml:space="preserve"> PAGEREF _Toc80948587 \h </w:instrText>
            </w:r>
            <w:r>
              <w:rPr>
                <w:noProof/>
                <w:webHidden/>
              </w:rPr>
            </w:r>
            <w:r>
              <w:rPr>
                <w:noProof/>
                <w:webHidden/>
              </w:rPr>
              <w:fldChar w:fldCharType="separate"/>
            </w:r>
            <w:r>
              <w:rPr>
                <w:noProof/>
                <w:webHidden/>
              </w:rPr>
              <w:t>10</w:t>
            </w:r>
            <w:r>
              <w:rPr>
                <w:noProof/>
                <w:webHidden/>
              </w:rPr>
              <w:fldChar w:fldCharType="end"/>
            </w:r>
          </w:hyperlink>
        </w:p>
        <w:p w14:paraId="11F0764F" w14:textId="1E426DD6" w:rsidR="00BC1DE1" w:rsidRDefault="00BC1DE1">
          <w:pPr>
            <w:pStyle w:val="TOC1"/>
            <w:tabs>
              <w:tab w:val="right" w:leader="dot" w:pos="9019"/>
            </w:tabs>
            <w:rPr>
              <w:rFonts w:asciiTheme="minorHAnsi" w:hAnsiTheme="minorHAnsi"/>
              <w:noProof/>
              <w:lang w:eastAsia="en-GB"/>
            </w:rPr>
          </w:pPr>
          <w:hyperlink w:anchor="_Toc80948588" w:history="1">
            <w:r w:rsidRPr="006870D6">
              <w:rPr>
                <w:rStyle w:val="Hyperlink"/>
                <w:noProof/>
              </w:rPr>
              <w:t>Systems that support the organisations quality processes and why these systems are effective in meeting customer requirements and maintaining good consumer relationships in times of crisis like corona virus</w:t>
            </w:r>
            <w:r>
              <w:rPr>
                <w:noProof/>
                <w:webHidden/>
              </w:rPr>
              <w:tab/>
            </w:r>
            <w:r>
              <w:rPr>
                <w:noProof/>
                <w:webHidden/>
              </w:rPr>
              <w:fldChar w:fldCharType="begin"/>
            </w:r>
            <w:r>
              <w:rPr>
                <w:noProof/>
                <w:webHidden/>
              </w:rPr>
              <w:instrText xml:space="preserve"> PAGEREF _Toc80948588 \h </w:instrText>
            </w:r>
            <w:r>
              <w:rPr>
                <w:noProof/>
                <w:webHidden/>
              </w:rPr>
            </w:r>
            <w:r>
              <w:rPr>
                <w:noProof/>
                <w:webHidden/>
              </w:rPr>
              <w:fldChar w:fldCharType="separate"/>
            </w:r>
            <w:r>
              <w:rPr>
                <w:noProof/>
                <w:webHidden/>
              </w:rPr>
              <w:t>12</w:t>
            </w:r>
            <w:r>
              <w:rPr>
                <w:noProof/>
                <w:webHidden/>
              </w:rPr>
              <w:fldChar w:fldCharType="end"/>
            </w:r>
          </w:hyperlink>
        </w:p>
        <w:p w14:paraId="50F76FF7" w14:textId="4B506921" w:rsidR="00BC1DE1" w:rsidRDefault="00BC1DE1">
          <w:pPr>
            <w:pStyle w:val="TOC1"/>
            <w:tabs>
              <w:tab w:val="right" w:leader="dot" w:pos="9019"/>
            </w:tabs>
            <w:rPr>
              <w:rFonts w:asciiTheme="minorHAnsi" w:hAnsiTheme="minorHAnsi"/>
              <w:noProof/>
              <w:lang w:eastAsia="en-GB"/>
            </w:rPr>
          </w:pPr>
          <w:hyperlink w:anchor="_Toc80948589" w:history="1">
            <w:r w:rsidRPr="006870D6">
              <w:rPr>
                <w:rStyle w:val="Hyperlink"/>
                <w:noProof/>
              </w:rPr>
              <w:t>Conclusion</w:t>
            </w:r>
            <w:r>
              <w:rPr>
                <w:noProof/>
                <w:webHidden/>
              </w:rPr>
              <w:tab/>
            </w:r>
            <w:r>
              <w:rPr>
                <w:noProof/>
                <w:webHidden/>
              </w:rPr>
              <w:fldChar w:fldCharType="begin"/>
            </w:r>
            <w:r>
              <w:rPr>
                <w:noProof/>
                <w:webHidden/>
              </w:rPr>
              <w:instrText xml:space="preserve"> PAGEREF _Toc80948589 \h </w:instrText>
            </w:r>
            <w:r>
              <w:rPr>
                <w:noProof/>
                <w:webHidden/>
              </w:rPr>
            </w:r>
            <w:r>
              <w:rPr>
                <w:noProof/>
                <w:webHidden/>
              </w:rPr>
              <w:fldChar w:fldCharType="separate"/>
            </w:r>
            <w:r>
              <w:rPr>
                <w:noProof/>
                <w:webHidden/>
              </w:rPr>
              <w:t>15</w:t>
            </w:r>
            <w:r>
              <w:rPr>
                <w:noProof/>
                <w:webHidden/>
              </w:rPr>
              <w:fldChar w:fldCharType="end"/>
            </w:r>
          </w:hyperlink>
        </w:p>
        <w:p w14:paraId="3F8F4A92" w14:textId="3DEBE741" w:rsidR="00BC1DE1" w:rsidRDefault="00BC1DE1">
          <w:pPr>
            <w:pStyle w:val="TOC1"/>
            <w:tabs>
              <w:tab w:val="right" w:leader="dot" w:pos="9019"/>
            </w:tabs>
            <w:rPr>
              <w:rFonts w:asciiTheme="minorHAnsi" w:hAnsiTheme="minorHAnsi"/>
              <w:noProof/>
              <w:lang w:eastAsia="en-GB"/>
            </w:rPr>
          </w:pPr>
          <w:hyperlink w:anchor="_Toc80948590" w:history="1">
            <w:r w:rsidRPr="006870D6">
              <w:rPr>
                <w:rStyle w:val="Hyperlink"/>
                <w:noProof/>
              </w:rPr>
              <w:t>Recommendations</w:t>
            </w:r>
            <w:r>
              <w:rPr>
                <w:noProof/>
                <w:webHidden/>
              </w:rPr>
              <w:tab/>
            </w:r>
            <w:r>
              <w:rPr>
                <w:noProof/>
                <w:webHidden/>
              </w:rPr>
              <w:fldChar w:fldCharType="begin"/>
            </w:r>
            <w:r>
              <w:rPr>
                <w:noProof/>
                <w:webHidden/>
              </w:rPr>
              <w:instrText xml:space="preserve"> PAGEREF _Toc80948590 \h </w:instrText>
            </w:r>
            <w:r>
              <w:rPr>
                <w:noProof/>
                <w:webHidden/>
              </w:rPr>
            </w:r>
            <w:r>
              <w:rPr>
                <w:noProof/>
                <w:webHidden/>
              </w:rPr>
              <w:fldChar w:fldCharType="separate"/>
            </w:r>
            <w:r>
              <w:rPr>
                <w:noProof/>
                <w:webHidden/>
              </w:rPr>
              <w:t>15</w:t>
            </w:r>
            <w:r>
              <w:rPr>
                <w:noProof/>
                <w:webHidden/>
              </w:rPr>
              <w:fldChar w:fldCharType="end"/>
            </w:r>
          </w:hyperlink>
        </w:p>
        <w:p w14:paraId="772C95D5" w14:textId="1C973ADE" w:rsidR="00BC1DE1" w:rsidRDefault="00BC1DE1">
          <w:pPr>
            <w:pStyle w:val="TOC1"/>
            <w:tabs>
              <w:tab w:val="right" w:leader="dot" w:pos="9019"/>
            </w:tabs>
            <w:rPr>
              <w:rFonts w:asciiTheme="minorHAnsi" w:hAnsiTheme="minorHAnsi"/>
              <w:noProof/>
              <w:lang w:eastAsia="en-GB"/>
            </w:rPr>
          </w:pPr>
          <w:hyperlink w:anchor="_Toc80948591" w:history="1">
            <w:r w:rsidRPr="006870D6">
              <w:rPr>
                <w:rStyle w:val="Hyperlink"/>
                <w:noProof/>
              </w:rPr>
              <w:t>Reference List</w:t>
            </w:r>
            <w:r>
              <w:rPr>
                <w:noProof/>
                <w:webHidden/>
              </w:rPr>
              <w:tab/>
            </w:r>
            <w:r>
              <w:rPr>
                <w:noProof/>
                <w:webHidden/>
              </w:rPr>
              <w:fldChar w:fldCharType="begin"/>
            </w:r>
            <w:r>
              <w:rPr>
                <w:noProof/>
                <w:webHidden/>
              </w:rPr>
              <w:instrText xml:space="preserve"> PAGEREF _Toc80948591 \h </w:instrText>
            </w:r>
            <w:r>
              <w:rPr>
                <w:noProof/>
                <w:webHidden/>
              </w:rPr>
            </w:r>
            <w:r>
              <w:rPr>
                <w:noProof/>
                <w:webHidden/>
              </w:rPr>
              <w:fldChar w:fldCharType="separate"/>
            </w:r>
            <w:r>
              <w:rPr>
                <w:noProof/>
                <w:webHidden/>
              </w:rPr>
              <w:t>17</w:t>
            </w:r>
            <w:r>
              <w:rPr>
                <w:noProof/>
                <w:webHidden/>
              </w:rPr>
              <w:fldChar w:fldCharType="end"/>
            </w:r>
          </w:hyperlink>
        </w:p>
        <w:p w14:paraId="7F9656B5" w14:textId="70BA2000" w:rsidR="00BC1DE1" w:rsidRDefault="00BC1DE1">
          <w:r>
            <w:rPr>
              <w:b/>
              <w:bCs/>
              <w:noProof/>
            </w:rPr>
            <w:fldChar w:fldCharType="end"/>
          </w:r>
        </w:p>
      </w:sdtContent>
    </w:sdt>
    <w:p w14:paraId="795999AF" w14:textId="77777777" w:rsidR="00D2108A" w:rsidRPr="00D2108A" w:rsidRDefault="00D2108A" w:rsidP="00D2108A">
      <w:pPr>
        <w:rPr>
          <w:lang w:eastAsia="en-GB"/>
        </w:rPr>
      </w:pPr>
    </w:p>
    <w:p w14:paraId="7D69CD93" w14:textId="77777777" w:rsidR="00A70844" w:rsidRDefault="00A70844">
      <w:pPr>
        <w:spacing w:line="276" w:lineRule="auto"/>
        <w:jc w:val="left"/>
        <w:rPr>
          <w:rFonts w:eastAsiaTheme="majorEastAsia" w:cstheme="majorBidi"/>
          <w:b/>
          <w:bCs/>
          <w:color w:val="000000" w:themeColor="text1"/>
          <w:szCs w:val="28"/>
          <w:lang w:eastAsia="en-GB"/>
        </w:rPr>
      </w:pPr>
      <w:r>
        <w:br w:type="page"/>
      </w:r>
    </w:p>
    <w:p w14:paraId="5F007C1B" w14:textId="77777777" w:rsidR="00DD099A" w:rsidRPr="00B37020" w:rsidRDefault="00DD099A" w:rsidP="00B37020">
      <w:pPr>
        <w:pStyle w:val="Heading1"/>
      </w:pPr>
      <w:bookmarkStart w:id="1" w:name="_Toc80948564"/>
      <w:r w:rsidRPr="00B37020">
        <w:lastRenderedPageBreak/>
        <w:t>Introduction</w:t>
      </w:r>
      <w:bookmarkEnd w:id="1"/>
      <w:r w:rsidRPr="00B37020">
        <w:t xml:space="preserve"> </w:t>
      </w:r>
    </w:p>
    <w:p w14:paraId="30A613D1" w14:textId="77777777" w:rsidR="00C174DF" w:rsidRPr="00C174DF" w:rsidRDefault="00A70844" w:rsidP="00C174DF">
      <w:pPr>
        <w:rPr>
          <w:lang w:eastAsia="en-GB"/>
        </w:rPr>
      </w:pPr>
      <w:r w:rsidRPr="001A738C">
        <w:rPr>
          <w:b/>
          <w:lang w:eastAsia="en-GB"/>
        </w:rPr>
        <w:t xml:space="preserve">Customer </w:t>
      </w:r>
      <w:r w:rsidR="003A52AC" w:rsidRPr="001A738C">
        <w:rPr>
          <w:b/>
          <w:lang w:eastAsia="en-GB"/>
        </w:rPr>
        <w:t>experience</w:t>
      </w:r>
      <w:r w:rsidR="003A52AC">
        <w:rPr>
          <w:lang w:eastAsia="en-GB"/>
        </w:rPr>
        <w:t xml:space="preserve"> is the process of controlling </w:t>
      </w:r>
      <w:proofErr w:type="gramStart"/>
      <w:r w:rsidR="003A52AC">
        <w:rPr>
          <w:lang w:eastAsia="en-GB"/>
        </w:rPr>
        <w:t>all of</w:t>
      </w:r>
      <w:proofErr w:type="gramEnd"/>
      <w:r w:rsidR="003A52AC">
        <w:rPr>
          <w:lang w:eastAsia="en-GB"/>
        </w:rPr>
        <w:t xml:space="preserve"> the factors that an organisation undertakes with its prospective or loyal consumer and influences the manner in which every interaction that the consumer has with the business is enhanced. It is important to understand all the touch points that are created by the business as it facilitates in creating a better brand image for the organisation effectively. Through this assessment, the case study of John Lewis will be taken into consideration which is a premium retail enterprise in the United Kingdom. Through this assessment, a wide range of frameworks</w:t>
      </w:r>
      <w:r w:rsidR="005704A6">
        <w:rPr>
          <w:lang w:eastAsia="en-GB"/>
        </w:rPr>
        <w:t xml:space="preserve"> that will facilitate in internal and external analysis shall be elaborated </w:t>
      </w:r>
      <w:r w:rsidR="00D12B98">
        <w:rPr>
          <w:lang w:eastAsia="en-GB"/>
        </w:rPr>
        <w:t>moreover;</w:t>
      </w:r>
      <w:r w:rsidR="005704A6">
        <w:rPr>
          <w:lang w:eastAsia="en-GB"/>
        </w:rPr>
        <w:t xml:space="preserve"> focus will be driven towards understanding </w:t>
      </w:r>
      <w:proofErr w:type="gramStart"/>
      <w:r w:rsidR="005704A6">
        <w:rPr>
          <w:lang w:eastAsia="en-GB"/>
        </w:rPr>
        <w:t>quality oriented</w:t>
      </w:r>
      <w:proofErr w:type="gramEnd"/>
      <w:r w:rsidR="005704A6">
        <w:rPr>
          <w:lang w:eastAsia="en-GB"/>
        </w:rPr>
        <w:t xml:space="preserve"> theories through which it will be easier for different types of touch points to be assessed in effective manner. Moreover, focus can also be given upon creating of good form of customer service system that will help in enhancing</w:t>
      </w:r>
      <w:r w:rsidR="008F2BBD">
        <w:rPr>
          <w:lang w:eastAsia="en-GB"/>
        </w:rPr>
        <w:t xml:space="preserve"> consumer engagement at a further capacity. </w:t>
      </w:r>
    </w:p>
    <w:p w14:paraId="6E530400" w14:textId="28D537A2" w:rsidR="00914F1A" w:rsidRDefault="00B37020" w:rsidP="00B37020">
      <w:pPr>
        <w:pStyle w:val="Heading1"/>
      </w:pPr>
      <w:bookmarkStart w:id="2" w:name="_Toc80948565"/>
      <w:r>
        <w:t>Organisation</w:t>
      </w:r>
      <w:bookmarkEnd w:id="2"/>
    </w:p>
    <w:p w14:paraId="01CD745B" w14:textId="77777777" w:rsidR="00C174DF" w:rsidRDefault="00C80DC2" w:rsidP="00DD099A">
      <w:r w:rsidRPr="001A738C">
        <w:rPr>
          <w:b/>
        </w:rPr>
        <w:t>John Lewis partnership</w:t>
      </w:r>
      <w:r>
        <w:t xml:space="preserve"> is </w:t>
      </w:r>
      <w:r w:rsidR="001A738C">
        <w:t>a</w:t>
      </w:r>
      <w:r>
        <w:t xml:space="preserve"> premium retail organisation which has over 28,000 employees presently working within the organisation. The revenue of the business exceeds over £3.78 billion as per 2020 statistical information. Moreover, the business </w:t>
      </w:r>
      <w:proofErr w:type="gramStart"/>
      <w:r>
        <w:t>is able to</w:t>
      </w:r>
      <w:proofErr w:type="gramEnd"/>
      <w:r>
        <w:t xml:space="preserve"> operate in multiple locations with over 45 stores spread out across the country. The headquarters of the business is placed in London, England and the enterprise focuses upon providing a wide range of designer clothing products with high differentiation</w:t>
      </w:r>
      <w:r w:rsidR="001E18D2">
        <w:t xml:space="preserve"> (</w:t>
      </w:r>
      <w:r w:rsidR="001E18D2" w:rsidRPr="008611F2">
        <w:rPr>
          <w:rFonts w:cs="Arial"/>
          <w:color w:val="222222"/>
          <w:shd w:val="clear" w:color="auto" w:fill="FFFFFF"/>
        </w:rPr>
        <w:t>Johnlewispartnership.co.uk</w:t>
      </w:r>
      <w:r w:rsidR="001E18D2">
        <w:rPr>
          <w:rFonts w:cs="Arial"/>
          <w:color w:val="222222"/>
          <w:shd w:val="clear" w:color="auto" w:fill="FFFFFF"/>
        </w:rPr>
        <w:t xml:space="preserve">, </w:t>
      </w:r>
      <w:r w:rsidR="001E18D2" w:rsidRPr="008611F2">
        <w:rPr>
          <w:rFonts w:cs="Arial"/>
          <w:color w:val="222222"/>
          <w:shd w:val="clear" w:color="auto" w:fill="FFFFFF"/>
        </w:rPr>
        <w:t>2021</w:t>
      </w:r>
      <w:r w:rsidR="001E18D2">
        <w:t>)</w:t>
      </w:r>
      <w:r>
        <w:t>. The organisational pricing strategy of the business is focused upon a premium</w:t>
      </w:r>
      <w:r w:rsidR="0018432F">
        <w:t xml:space="preserve"> methodology being implemented for consumers.</w:t>
      </w:r>
      <w:r w:rsidR="00AE54BF">
        <w:t xml:space="preserve"> The organisation provides a wide array of items into the market that includes of watches, jewellery, clothing items, cosmetics, and more products. The business </w:t>
      </w:r>
      <w:proofErr w:type="gramStart"/>
      <w:r w:rsidR="00AE54BF">
        <w:t>is able to</w:t>
      </w:r>
      <w:proofErr w:type="gramEnd"/>
      <w:r w:rsidR="00AE54BF">
        <w:t xml:space="preserve"> sustain itself for many years and has been a competitor to a wide range of businesses such as Tesco, </w:t>
      </w:r>
      <w:r w:rsidR="00D12B98">
        <w:t>Morrison's</w:t>
      </w:r>
      <w:r w:rsidR="00AE54BF">
        <w:t>, Asda, and other companies.</w:t>
      </w:r>
    </w:p>
    <w:p w14:paraId="41F58061" w14:textId="77777777" w:rsidR="000753EC" w:rsidRPr="00C174DF" w:rsidRDefault="00522F23" w:rsidP="00DD099A">
      <w:r>
        <w:t xml:space="preserve">The spread of the </w:t>
      </w:r>
      <w:r w:rsidR="000478E8">
        <w:t>corona virus</w:t>
      </w:r>
      <w:r>
        <w:t xml:space="preserve"> across the country has increased the issue of maintaining good relations with consumers as the way in which the touch points can be configured </w:t>
      </w:r>
      <w:proofErr w:type="gramStart"/>
      <w:r>
        <w:t>in order to</w:t>
      </w:r>
      <w:proofErr w:type="gramEnd"/>
      <w:r>
        <w:t xml:space="preserve"> communicate with consumers has become much more difficult to keep track of. Presently, the needs of the consumers are altering owing to which, John Lewis is unable to understand what </w:t>
      </w:r>
      <w:r w:rsidR="009A47C4">
        <w:t>the present concern of customers are</w:t>
      </w:r>
      <w:r>
        <w:t xml:space="preserve"> and what type of criteria they are looking for when interacting with an organisation. In such a circumstance, it is imperative that courses given upon having a higher margin of knowledge on customers through which</w:t>
      </w:r>
      <w:r w:rsidR="009A47C4">
        <w:t xml:space="preserve"> engagement aspects can be enhanced further that will directly facilitate in creating a </w:t>
      </w:r>
      <w:r w:rsidR="009A47C4">
        <w:lastRenderedPageBreak/>
        <w:t>prospect that will aid in performance elevated.</w:t>
      </w:r>
      <w:r w:rsidR="00B4133C">
        <w:t xml:space="preserve"> John Lewis is known for having</w:t>
      </w:r>
      <w:r w:rsidR="00205E43">
        <w:t xml:space="preserve"> high quality retail stores through which a wide tray of good quality communities is provided to consumers however, the numbers of consumers that are visiting retail stores has become none owing to which, the business has been in unstable position in the country</w:t>
      </w:r>
      <w:r w:rsidR="001E18D2">
        <w:t xml:space="preserve"> (</w:t>
      </w:r>
      <w:r w:rsidR="001E18D2" w:rsidRPr="008611F2">
        <w:rPr>
          <w:rFonts w:cs="Arial"/>
          <w:color w:val="222222"/>
          <w:shd w:val="clear" w:color="auto" w:fill="FFFFFF"/>
        </w:rPr>
        <w:t>Johnlewispartnership.co.uk</w:t>
      </w:r>
      <w:r w:rsidR="001E18D2">
        <w:rPr>
          <w:rFonts w:cs="Arial"/>
          <w:color w:val="222222"/>
          <w:shd w:val="clear" w:color="auto" w:fill="FFFFFF"/>
        </w:rPr>
        <w:t xml:space="preserve">, </w:t>
      </w:r>
      <w:r w:rsidR="001E18D2" w:rsidRPr="008611F2">
        <w:rPr>
          <w:rFonts w:cs="Arial"/>
          <w:color w:val="222222"/>
          <w:shd w:val="clear" w:color="auto" w:fill="FFFFFF"/>
        </w:rPr>
        <w:t>2021</w:t>
      </w:r>
      <w:r w:rsidR="001E18D2">
        <w:t>)</w:t>
      </w:r>
      <w:r w:rsidR="00205E43">
        <w:t>.</w:t>
      </w:r>
    </w:p>
    <w:p w14:paraId="0DB441EB" w14:textId="4754AD10" w:rsidR="00A70844" w:rsidRDefault="00A70844" w:rsidP="00A70844">
      <w:pPr>
        <w:pStyle w:val="Heading1"/>
      </w:pPr>
    </w:p>
    <w:p w14:paraId="4CD80B16" w14:textId="553BCE62" w:rsidR="009D15EE" w:rsidRPr="00B37020" w:rsidRDefault="00B37020" w:rsidP="00B37020">
      <w:pPr>
        <w:pStyle w:val="Heading1"/>
      </w:pPr>
      <w:bookmarkStart w:id="3" w:name="_Toc80948566"/>
      <w:r>
        <w:t>Swot analysis</w:t>
      </w:r>
      <w:bookmarkEnd w:id="3"/>
    </w:p>
    <w:p w14:paraId="172E1E8A" w14:textId="77777777" w:rsidR="00CE130B" w:rsidRDefault="009D15EE" w:rsidP="00DD099A">
      <w:bookmarkStart w:id="4" w:name="_Toc80948567"/>
      <w:r w:rsidRPr="00B37020">
        <w:rPr>
          <w:rStyle w:val="Heading2Char"/>
        </w:rPr>
        <w:t>Strengths:</w:t>
      </w:r>
      <w:bookmarkEnd w:id="4"/>
      <w:r>
        <w:t xml:space="preserve"> John Lewis poses an incredibly high margin of goodwill in the market as an organisation that provides high quality communities to consumers. Another major advantage of the organisation is that it has extended margin of</w:t>
      </w:r>
      <w:r w:rsidR="00CE130B">
        <w:t xml:space="preserve"> goodwill when it comes to having a diversified set of employees present within the organisation through which it is easier for there to be inclusiveness present</w:t>
      </w:r>
      <w:r w:rsidR="005669ED">
        <w:t xml:space="preserve"> (</w:t>
      </w:r>
      <w:proofErr w:type="spellStart"/>
      <w:r w:rsidR="005669ED" w:rsidRPr="008611F2">
        <w:rPr>
          <w:rFonts w:cs="Arial"/>
          <w:color w:val="222222"/>
          <w:shd w:val="clear" w:color="auto" w:fill="FFFFFF"/>
        </w:rPr>
        <w:t>Gürel</w:t>
      </w:r>
      <w:proofErr w:type="spellEnd"/>
      <w:r w:rsidR="005669ED">
        <w:rPr>
          <w:rFonts w:cs="Arial"/>
          <w:color w:val="222222"/>
          <w:shd w:val="clear" w:color="auto" w:fill="FFFFFF"/>
        </w:rPr>
        <w:t xml:space="preserve"> </w:t>
      </w:r>
      <w:r w:rsidR="005669ED" w:rsidRPr="008611F2">
        <w:rPr>
          <w:rFonts w:cs="Arial"/>
          <w:color w:val="222222"/>
          <w:shd w:val="clear" w:color="auto" w:fill="FFFFFF"/>
        </w:rPr>
        <w:t>and Tat, 2017</w:t>
      </w:r>
      <w:r w:rsidR="005669ED">
        <w:t>)</w:t>
      </w:r>
      <w:r w:rsidR="00CE130B">
        <w:t>.</w:t>
      </w:r>
    </w:p>
    <w:p w14:paraId="5F565BEA" w14:textId="77777777" w:rsidR="00AE7E35" w:rsidRDefault="00CE130B" w:rsidP="00DD099A">
      <w:bookmarkStart w:id="5" w:name="_Toc80948568"/>
      <w:r w:rsidRPr="00B37020">
        <w:rPr>
          <w:rStyle w:val="Heading2Char"/>
        </w:rPr>
        <w:t>Weaknesses:</w:t>
      </w:r>
      <w:bookmarkEnd w:id="5"/>
      <w:r>
        <w:t xml:space="preserve"> </w:t>
      </w:r>
      <w:r w:rsidR="00FA4203">
        <w:t xml:space="preserve">The </w:t>
      </w:r>
      <w:r>
        <w:t>business has not been able to sustain itself over the last year as the spread of the corona virus has directly impacted the sales margins of the organisation and has weakened the physical stores of the business that used to sustain itself</w:t>
      </w:r>
      <w:r w:rsidR="00031312">
        <w:t>.</w:t>
      </w:r>
      <w:r w:rsidR="00AE7E35">
        <w:t xml:space="preserve"> Another weakness is that the business has not been able to innovate over the last year since the access to employees has been very low and the business has had to lay off many subordinates as well since relations have not been optimal.</w:t>
      </w:r>
    </w:p>
    <w:p w14:paraId="0F10FA4D" w14:textId="77777777" w:rsidR="00D92F4F" w:rsidRDefault="00AE7E35" w:rsidP="00DD099A">
      <w:bookmarkStart w:id="6" w:name="_Toc80948569"/>
      <w:r w:rsidRPr="00B37020">
        <w:rPr>
          <w:rStyle w:val="Heading2Char"/>
        </w:rPr>
        <w:t>Opportunities:</w:t>
      </w:r>
      <w:bookmarkEnd w:id="6"/>
      <w:r>
        <w:t xml:space="preserve"> </w:t>
      </w:r>
      <w:r w:rsidR="00FA4203">
        <w:t xml:space="preserve">The </w:t>
      </w:r>
      <w:r>
        <w:t xml:space="preserve">business has the chance of being able to utilise </w:t>
      </w:r>
      <w:r w:rsidR="00FA4203">
        <w:t>several</w:t>
      </w:r>
      <w:r>
        <w:t xml:space="preserve"> resources and capital </w:t>
      </w:r>
      <w:proofErr w:type="gramStart"/>
      <w:r>
        <w:t>in order to</w:t>
      </w:r>
      <w:proofErr w:type="gramEnd"/>
      <w:r>
        <w:t xml:space="preserve"> facilitate the process of expansion once the </w:t>
      </w:r>
      <w:r w:rsidR="00FA4203">
        <w:t>corona virus</w:t>
      </w:r>
      <w:r>
        <w:t xml:space="preserve"> takes and. This can facilitate the business to be able to perform franchising without </w:t>
      </w:r>
      <w:proofErr w:type="gramStart"/>
      <w:r>
        <w:t>actually having</w:t>
      </w:r>
      <w:proofErr w:type="gramEnd"/>
      <w:r>
        <w:t xml:space="preserve"> to set up retail stores and only focus upon operations being setup that will help in providing commodities</w:t>
      </w:r>
      <w:r w:rsidR="00D92F4F">
        <w:t xml:space="preserve"> through the resistance in new countries such as Japan, Australia and others that will directly help in utilising the brand value the organisation without having to spend exponentially and retail stores being created</w:t>
      </w:r>
      <w:r w:rsidR="005669ED">
        <w:t xml:space="preserve"> (</w:t>
      </w:r>
      <w:proofErr w:type="spellStart"/>
      <w:r w:rsidR="005669ED" w:rsidRPr="008611F2">
        <w:rPr>
          <w:rFonts w:cs="Arial"/>
          <w:color w:val="222222"/>
          <w:shd w:val="clear" w:color="auto" w:fill="FFFFFF"/>
        </w:rPr>
        <w:t>Phadermrod</w:t>
      </w:r>
      <w:proofErr w:type="spellEnd"/>
      <w:r w:rsidR="005669ED">
        <w:rPr>
          <w:rFonts w:cs="Arial"/>
          <w:color w:val="222222"/>
          <w:shd w:val="clear" w:color="auto" w:fill="FFFFFF"/>
        </w:rPr>
        <w:t xml:space="preserve"> </w:t>
      </w:r>
      <w:r w:rsidR="005669ED" w:rsidRPr="005669ED">
        <w:rPr>
          <w:rFonts w:cs="Arial"/>
          <w:i/>
          <w:color w:val="222222"/>
          <w:shd w:val="clear" w:color="auto" w:fill="FFFFFF"/>
        </w:rPr>
        <w:t>et al.,</w:t>
      </w:r>
      <w:r w:rsidR="005669ED">
        <w:rPr>
          <w:rFonts w:cs="Arial"/>
          <w:color w:val="222222"/>
          <w:shd w:val="clear" w:color="auto" w:fill="FFFFFF"/>
        </w:rPr>
        <w:t xml:space="preserve"> </w:t>
      </w:r>
      <w:r w:rsidR="005669ED" w:rsidRPr="008611F2">
        <w:rPr>
          <w:rFonts w:cs="Arial"/>
          <w:color w:val="222222"/>
          <w:shd w:val="clear" w:color="auto" w:fill="FFFFFF"/>
        </w:rPr>
        <w:t>2019</w:t>
      </w:r>
      <w:r w:rsidR="005669ED">
        <w:t>)</w:t>
      </w:r>
      <w:r w:rsidR="00D92F4F">
        <w:t>.</w:t>
      </w:r>
    </w:p>
    <w:p w14:paraId="195F0ABB" w14:textId="77777777" w:rsidR="003B53D5" w:rsidRDefault="00D92F4F" w:rsidP="00DD099A">
      <w:bookmarkStart w:id="7" w:name="_Toc80948570"/>
      <w:r w:rsidRPr="00B37020">
        <w:rPr>
          <w:rStyle w:val="Heading2Char"/>
        </w:rPr>
        <w:t>Threats:</w:t>
      </w:r>
      <w:bookmarkEnd w:id="7"/>
      <w:r>
        <w:t xml:space="preserve"> </w:t>
      </w:r>
      <w:r w:rsidR="00FA4203">
        <w:t xml:space="preserve">A </w:t>
      </w:r>
      <w:r w:rsidR="007B7A60">
        <w:t xml:space="preserve">wide number of companies are a direct threat to the business and its operational advantage being undertaken. These different types of companies might include Asda, Tesco, Marks &amp; Spencer's, </w:t>
      </w:r>
      <w:r w:rsidR="00450E05">
        <w:t>Morrison's</w:t>
      </w:r>
      <w:r w:rsidR="007B7A60">
        <w:t xml:space="preserve">, and other companies that implement </w:t>
      </w:r>
      <w:r w:rsidR="00433E6D">
        <w:t xml:space="preserve">lower </w:t>
      </w:r>
      <w:r w:rsidR="007B7A60">
        <w:t xml:space="preserve">types of pricing strategies </w:t>
      </w:r>
      <w:proofErr w:type="gramStart"/>
      <w:r w:rsidR="00433E6D">
        <w:t>in order to</w:t>
      </w:r>
      <w:proofErr w:type="gramEnd"/>
      <w:r w:rsidR="00433E6D">
        <w:t xml:space="preserve"> </w:t>
      </w:r>
      <w:r w:rsidR="007B7A60">
        <w:t>obtain markets market segments.</w:t>
      </w:r>
      <w:r w:rsidR="00433E6D">
        <w:t xml:space="preserve"> The spread of the </w:t>
      </w:r>
      <w:r w:rsidR="00450E05">
        <w:t>corona virus</w:t>
      </w:r>
      <w:r w:rsidR="00433E6D">
        <w:t xml:space="preserve"> has also increased</w:t>
      </w:r>
      <w:r w:rsidR="003B53D5">
        <w:t xml:space="preserve"> the uncertainty of the organisation when it comes to approaching the mindset of the consumers as the touch points of the business has become splattered in </w:t>
      </w:r>
      <w:r w:rsidR="003B53D5">
        <w:lastRenderedPageBreak/>
        <w:t>nature and businesses unsure what type of products to provide to consumers in the present climate.</w:t>
      </w:r>
    </w:p>
    <w:p w14:paraId="6E2B6898" w14:textId="7022637B" w:rsidR="00BB7D69" w:rsidRDefault="001C0F9D" w:rsidP="00B37020">
      <w:pPr>
        <w:pStyle w:val="Heading1"/>
      </w:pPr>
      <w:bookmarkStart w:id="8" w:name="_Toc80948571"/>
      <w:r w:rsidRPr="007E6B94">
        <w:t>STEEPLE analysis</w:t>
      </w:r>
      <w:bookmarkEnd w:id="8"/>
      <w:r>
        <w:t xml:space="preserve"> </w:t>
      </w:r>
    </w:p>
    <w:p w14:paraId="1258860F" w14:textId="77777777" w:rsidR="000A4C42" w:rsidRDefault="000A4C42" w:rsidP="000A4C42">
      <w:pPr>
        <w:keepNext/>
        <w:jc w:val="center"/>
      </w:pPr>
      <w:r>
        <w:rPr>
          <w:noProof/>
          <w:lang w:val="en-US"/>
        </w:rPr>
        <w:drawing>
          <wp:inline distT="0" distB="0" distL="0" distR="0" wp14:anchorId="4EEB2487" wp14:editId="2DE52F67">
            <wp:extent cx="3754829" cy="2058729"/>
            <wp:effectExtent l="38100" t="57150" r="112321" b="93921"/>
            <wp:docPr id="1" name="Picture 1" descr="https://www.professionalacademy.com/media/images/STEEPLE%20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ofessionalacademy.com/media/images/STEEPLE%20final.png"/>
                    <pic:cNvPicPr>
                      <a:picLocks noChangeAspect="1" noChangeArrowheads="1"/>
                    </pic:cNvPicPr>
                  </pic:nvPicPr>
                  <pic:blipFill>
                    <a:blip r:embed="rId8"/>
                    <a:srcRect b="9626"/>
                    <a:stretch>
                      <a:fillRect/>
                    </a:stretch>
                  </pic:blipFill>
                  <pic:spPr bwMode="auto">
                    <a:xfrm>
                      <a:off x="0" y="0"/>
                      <a:ext cx="3754829" cy="20587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91BA438" w14:textId="77777777" w:rsidR="000A4C42" w:rsidRPr="000A4C42" w:rsidRDefault="000A4C42" w:rsidP="000A4C42">
      <w:pPr>
        <w:jc w:val="center"/>
        <w:rPr>
          <w:b/>
        </w:rPr>
      </w:pPr>
      <w:r w:rsidRPr="000A4C42">
        <w:rPr>
          <w:b/>
        </w:rPr>
        <w:t xml:space="preserve">Figure </w:t>
      </w:r>
      <w:r w:rsidR="007761A2" w:rsidRPr="000A4C42">
        <w:rPr>
          <w:b/>
        </w:rPr>
        <w:fldChar w:fldCharType="begin"/>
      </w:r>
      <w:r w:rsidRPr="000A4C42">
        <w:rPr>
          <w:b/>
        </w:rPr>
        <w:instrText xml:space="preserve"> SEQ Figure \* ARABIC </w:instrText>
      </w:r>
      <w:r w:rsidR="007761A2" w:rsidRPr="000A4C42">
        <w:rPr>
          <w:b/>
        </w:rPr>
        <w:fldChar w:fldCharType="separate"/>
      </w:r>
      <w:r w:rsidRPr="000A4C42">
        <w:rPr>
          <w:b/>
          <w:noProof/>
        </w:rPr>
        <w:t>1</w:t>
      </w:r>
      <w:r w:rsidR="007761A2" w:rsidRPr="000A4C42">
        <w:rPr>
          <w:b/>
        </w:rPr>
        <w:fldChar w:fldCharType="end"/>
      </w:r>
      <w:r w:rsidRPr="000A4C42">
        <w:rPr>
          <w:b/>
        </w:rPr>
        <w:t>: STEEPLE analysis</w:t>
      </w:r>
    </w:p>
    <w:p w14:paraId="6477F014" w14:textId="77777777" w:rsidR="000A4C42" w:rsidRDefault="000A4C42" w:rsidP="000A4C42">
      <w:pPr>
        <w:jc w:val="center"/>
      </w:pPr>
      <w:r>
        <w:t>(Source: Hunger, 2020)</w:t>
      </w:r>
    </w:p>
    <w:p w14:paraId="68421325" w14:textId="77777777" w:rsidR="009254A1" w:rsidRDefault="00672497" w:rsidP="00DD099A">
      <w:bookmarkStart w:id="9" w:name="_Toc80948572"/>
      <w:r w:rsidRPr="00B37020">
        <w:rPr>
          <w:rStyle w:val="Heading2Char"/>
        </w:rPr>
        <w:t>Socially,</w:t>
      </w:r>
      <w:bookmarkEnd w:id="9"/>
      <w:r>
        <w:t xml:space="preserve"> the increased level of population in the United Kingdom is one of the major factors while the spread of the corona which is triggering </w:t>
      </w:r>
      <w:r w:rsidR="00AF17D8">
        <w:t>un</w:t>
      </w:r>
      <w:r w:rsidR="00450E05">
        <w:t>-</w:t>
      </w:r>
      <w:r w:rsidR="00AF17D8">
        <w:t>ambiguity</w:t>
      </w:r>
      <w:r>
        <w:t xml:space="preserve"> in consumer behaviour as the large amount of consumer base is making it tougher for the organisation to be able to understand how future behaviour can be predicted.</w:t>
      </w:r>
      <w:r w:rsidR="00922215">
        <w:t xml:space="preserve"> The total number of people that are presently functioning within the United Kingdom is over 67 million and this number is expected to rise by one quarter in the coming few years</w:t>
      </w:r>
      <w:r w:rsidR="0080169C">
        <w:t xml:space="preserve"> (</w:t>
      </w:r>
      <w:r w:rsidR="0080169C">
        <w:rPr>
          <w:rFonts w:cs="Arial"/>
          <w:color w:val="222222"/>
          <w:shd w:val="clear" w:color="auto" w:fill="FFFFFF"/>
        </w:rPr>
        <w:t>Weeks, 2020</w:t>
      </w:r>
      <w:r w:rsidR="0080169C">
        <w:t>)</w:t>
      </w:r>
      <w:r w:rsidR="00922215">
        <w:t>. In the case of John Lewis, this is a negative impact as the sudden shift in behaviourism owing to coroner has made it difficult for John Lewis to anticipate what type of touch points would be effective on the</w:t>
      </w:r>
      <w:r w:rsidR="00C23F89">
        <w:t xml:space="preserve"> consumers.</w:t>
      </w:r>
    </w:p>
    <w:p w14:paraId="49E55127" w14:textId="77777777" w:rsidR="00C23F89" w:rsidRDefault="00C23F89" w:rsidP="00DD099A">
      <w:bookmarkStart w:id="10" w:name="_Toc80948573"/>
      <w:r w:rsidRPr="00B37020">
        <w:rPr>
          <w:rStyle w:val="Heading2Char"/>
        </w:rPr>
        <w:t>Technologically,</w:t>
      </w:r>
      <w:bookmarkEnd w:id="10"/>
      <w:r>
        <w:t xml:space="preserve"> it can be understood that major factors such as social media have risen as another new aspect that companies such as John Lewis need to pay a higher level of attention to it </w:t>
      </w:r>
      <w:proofErr w:type="gramStart"/>
      <w:r>
        <w:t>in order to</w:t>
      </w:r>
      <w:proofErr w:type="gramEnd"/>
      <w:r>
        <w:t xml:space="preserve"> influence consumer help in creating multiple different branding opportunities through various pages and posts on several different platforms.</w:t>
      </w:r>
      <w:r w:rsidR="00E32230">
        <w:t xml:space="preserve"> Some of the platforms that John Lewis can utilise </w:t>
      </w:r>
      <w:r w:rsidR="00450E05">
        <w:t>include</w:t>
      </w:r>
      <w:r w:rsidR="00E32230">
        <w:t xml:space="preserve"> Twitter, Facebook, and others were by which, influencer marketing, boost posting, and other types of strategies can be put into action</w:t>
      </w:r>
      <w:r w:rsidR="002F08D5">
        <w:t xml:space="preserve"> (</w:t>
      </w:r>
      <w:r w:rsidR="002F08D5">
        <w:rPr>
          <w:rFonts w:cs="Arial"/>
          <w:color w:val="222222"/>
          <w:shd w:val="clear" w:color="auto" w:fill="FFFFFF"/>
        </w:rPr>
        <w:t xml:space="preserve">Greenwood </w:t>
      </w:r>
      <w:r w:rsidR="002F08D5" w:rsidRPr="002F08D5">
        <w:rPr>
          <w:rFonts w:cs="Arial"/>
          <w:i/>
          <w:color w:val="222222"/>
          <w:shd w:val="clear" w:color="auto" w:fill="FFFFFF"/>
        </w:rPr>
        <w:t>et al.,</w:t>
      </w:r>
      <w:r w:rsidR="002F08D5">
        <w:rPr>
          <w:rFonts w:cs="Arial"/>
          <w:color w:val="222222"/>
          <w:shd w:val="clear" w:color="auto" w:fill="FFFFFF"/>
        </w:rPr>
        <w:t xml:space="preserve"> 2016</w:t>
      </w:r>
      <w:r w:rsidR="002F08D5">
        <w:t>)</w:t>
      </w:r>
      <w:r w:rsidR="00E32230">
        <w:t>.</w:t>
      </w:r>
    </w:p>
    <w:p w14:paraId="7D670F6B" w14:textId="77777777" w:rsidR="00045C79" w:rsidRDefault="0049636F" w:rsidP="00DD099A">
      <w:bookmarkStart w:id="11" w:name="_Toc80948574"/>
      <w:r w:rsidRPr="00B37020">
        <w:rPr>
          <w:rStyle w:val="Heading2Char"/>
        </w:rPr>
        <w:t>Economically,</w:t>
      </w:r>
      <w:bookmarkEnd w:id="11"/>
      <w:r>
        <w:t xml:space="preserve"> the inflation rate is presently at 0.6% in the last quarter of the United Kingdom as this has been a rising element which has directly contributed towards a higher </w:t>
      </w:r>
      <w:r>
        <w:lastRenderedPageBreak/>
        <w:t xml:space="preserve">level of resources being required to </w:t>
      </w:r>
      <w:r w:rsidR="00450E05">
        <w:t>utilise</w:t>
      </w:r>
      <w:r>
        <w:t xml:space="preserve"> </w:t>
      </w:r>
      <w:proofErr w:type="gramStart"/>
      <w:r>
        <w:t>in order to</w:t>
      </w:r>
      <w:proofErr w:type="gramEnd"/>
      <w:r>
        <w:t xml:space="preserve"> procure a wide variety of resources that can directly aid</w:t>
      </w:r>
      <w:r w:rsidR="00045C79">
        <w:t xml:space="preserve"> more materials being brought into the organisation to facilitate introduction. John Lewis has been facing a huge level of losses due to this increase in inflation as the business is unable to not only meet losses but also face extended prices in the market that are directly contributing towards an imbalance being created</w:t>
      </w:r>
      <w:r w:rsidR="002F08D5">
        <w:t xml:space="preserve"> (</w:t>
      </w:r>
      <w:proofErr w:type="spellStart"/>
      <w:r w:rsidR="002F08D5">
        <w:rPr>
          <w:rFonts w:cs="Arial"/>
          <w:color w:val="222222"/>
          <w:shd w:val="clear" w:color="auto" w:fill="FFFFFF"/>
        </w:rPr>
        <w:t>Malmendier</w:t>
      </w:r>
      <w:proofErr w:type="spellEnd"/>
      <w:r w:rsidR="002F08D5">
        <w:rPr>
          <w:rFonts w:cs="Arial"/>
          <w:color w:val="222222"/>
          <w:shd w:val="clear" w:color="auto" w:fill="FFFFFF"/>
        </w:rPr>
        <w:t xml:space="preserve"> and Nagel, 2016</w:t>
      </w:r>
      <w:r w:rsidR="002F08D5">
        <w:t>)</w:t>
      </w:r>
      <w:r w:rsidR="00045C79">
        <w:t>.</w:t>
      </w:r>
    </w:p>
    <w:p w14:paraId="75C77C4C" w14:textId="77777777" w:rsidR="00FD0AE3" w:rsidRDefault="00045C79" w:rsidP="00DD099A">
      <w:bookmarkStart w:id="12" w:name="_Toc80948575"/>
      <w:r w:rsidRPr="00B37020">
        <w:rPr>
          <w:rStyle w:val="Heading2Char"/>
        </w:rPr>
        <w:t>Environmentally,</w:t>
      </w:r>
      <w:bookmarkEnd w:id="12"/>
      <w:r>
        <w:t xml:space="preserve"> it can be understood that the spread of the </w:t>
      </w:r>
      <w:r w:rsidR="00450E05">
        <w:t>corona virus</w:t>
      </w:r>
      <w:r>
        <w:t xml:space="preserve"> has taken up a huge impact on John Lewis as the business is not able to sustain its retail outlets effectively</w:t>
      </w:r>
      <w:r w:rsidR="002F08D5">
        <w:t xml:space="preserve"> (</w:t>
      </w:r>
      <w:r w:rsidR="002F08D5">
        <w:rPr>
          <w:rFonts w:cs="Arial"/>
          <w:color w:val="222222"/>
          <w:shd w:val="clear" w:color="auto" w:fill="FFFFFF"/>
        </w:rPr>
        <w:t>Singhal, 2020</w:t>
      </w:r>
      <w:r w:rsidR="002F08D5">
        <w:t>)</w:t>
      </w:r>
      <w:r>
        <w:t>. Earlier the business focused upon traditional marketing however</w:t>
      </w:r>
      <w:r w:rsidR="00F2452E">
        <w:t xml:space="preserve"> that avenue has been shut down since online revenues are rising. The business has the opportunity of influencing the mindset of consumers by focusing upon corporate social responsibility activities that will facilitate the business to be able to stay in a position that will enable the scope of not only providing environmental support through planting trees, recycling activities and others</w:t>
      </w:r>
      <w:r w:rsidR="00FD0AE3">
        <w:t xml:space="preserve"> but it can also aid in creating our better organisation and consumer relationship.</w:t>
      </w:r>
    </w:p>
    <w:p w14:paraId="00F85657" w14:textId="77777777" w:rsidR="00E32230" w:rsidRDefault="00FD0AE3" w:rsidP="00DD099A">
      <w:bookmarkStart w:id="13" w:name="_Toc80948576"/>
      <w:r w:rsidRPr="00B37020">
        <w:rPr>
          <w:rStyle w:val="Heading2Char"/>
        </w:rPr>
        <w:t>Politically</w:t>
      </w:r>
      <w:bookmarkEnd w:id="13"/>
      <w:r>
        <w:t xml:space="preserve">, the introduction and initiation of </w:t>
      </w:r>
      <w:r w:rsidR="00450E05">
        <w:t xml:space="preserve">Brexit </w:t>
      </w:r>
      <w:r>
        <w:t>caused an immense level of turmoil within the country as foreign</w:t>
      </w:r>
      <w:r w:rsidR="008D448B">
        <w:t xml:space="preserve"> investments are</w:t>
      </w:r>
      <w:r w:rsidR="005409A3">
        <w:t xml:space="preserve"> much more difficult to procure. It </w:t>
      </w:r>
      <w:r w:rsidR="008D448B">
        <w:t>has become an incredible issue to be able to maintain harmony with the organisation as you employees that are working within John Lewis are leaving the enterprise for job security in other countries. This has directly created lesser margins of capital for the business and its organisation activities and has diminished the way in which performance can be initiated as well</w:t>
      </w:r>
      <w:r w:rsidR="005409A3">
        <w:t xml:space="preserve"> (</w:t>
      </w:r>
      <w:proofErr w:type="spellStart"/>
      <w:r w:rsidR="005409A3">
        <w:rPr>
          <w:rFonts w:cs="Arial"/>
          <w:color w:val="222222"/>
          <w:shd w:val="clear" w:color="auto" w:fill="FFFFFF"/>
        </w:rPr>
        <w:t>Arnorsson</w:t>
      </w:r>
      <w:proofErr w:type="spellEnd"/>
      <w:r w:rsidR="005409A3">
        <w:rPr>
          <w:rFonts w:cs="Arial"/>
          <w:color w:val="222222"/>
          <w:shd w:val="clear" w:color="auto" w:fill="FFFFFF"/>
        </w:rPr>
        <w:t xml:space="preserve">, A. and </w:t>
      </w:r>
      <w:proofErr w:type="spellStart"/>
      <w:r w:rsidR="005409A3">
        <w:rPr>
          <w:rFonts w:cs="Arial"/>
          <w:color w:val="222222"/>
          <w:shd w:val="clear" w:color="auto" w:fill="FFFFFF"/>
        </w:rPr>
        <w:t>Zoega</w:t>
      </w:r>
      <w:proofErr w:type="spellEnd"/>
      <w:r w:rsidR="005409A3">
        <w:rPr>
          <w:rFonts w:cs="Arial"/>
          <w:color w:val="222222"/>
          <w:shd w:val="clear" w:color="auto" w:fill="FFFFFF"/>
        </w:rPr>
        <w:t>, G., 2018</w:t>
      </w:r>
      <w:r w:rsidR="005409A3">
        <w:t>)</w:t>
      </w:r>
      <w:r w:rsidR="008D448B">
        <w:t>.</w:t>
      </w:r>
    </w:p>
    <w:p w14:paraId="5214FC47" w14:textId="77777777" w:rsidR="00E67A31" w:rsidRDefault="00112850" w:rsidP="00DD099A">
      <w:bookmarkStart w:id="14" w:name="_Toc80948577"/>
      <w:r w:rsidRPr="00B37020">
        <w:rPr>
          <w:rStyle w:val="Heading2Char"/>
        </w:rPr>
        <w:t>Legally,</w:t>
      </w:r>
      <w:bookmarkEnd w:id="14"/>
      <w:r>
        <w:t xml:space="preserve"> a wide range of regulations are present that must be complied with </w:t>
      </w:r>
      <w:proofErr w:type="gramStart"/>
      <w:r>
        <w:t>in order to</w:t>
      </w:r>
      <w:proofErr w:type="gramEnd"/>
      <w:r>
        <w:t xml:space="preserve"> facilitate in ethical compliance being met effectively. Data </w:t>
      </w:r>
      <w:r w:rsidR="0037168E">
        <w:t xml:space="preserve">Protection Act </w:t>
      </w:r>
      <w:r>
        <w:t>2018 is of regulations that facilitate in preventing insider trading and puts forward the idea of conserving the data of consumers and other stakeholders in a private capacity</w:t>
      </w:r>
      <w:r w:rsidR="0037168E">
        <w:t xml:space="preserve"> (</w:t>
      </w:r>
      <w:r w:rsidR="0037168E" w:rsidRPr="009A69D4">
        <w:t>legislation.gov.uk</w:t>
      </w:r>
      <w:r w:rsidR="0037168E">
        <w:t xml:space="preserve">, </w:t>
      </w:r>
      <w:r w:rsidR="0037168E" w:rsidRPr="009A69D4">
        <w:t>2021</w:t>
      </w:r>
      <w:r w:rsidR="0037168E">
        <w:t>)</w:t>
      </w:r>
      <w:r>
        <w:t xml:space="preserve">. Another framework which is attractive implemented within the organisation is implementation of the </w:t>
      </w:r>
      <w:r w:rsidR="0037168E">
        <w:t xml:space="preserve">Employment Act 2002 </w:t>
      </w:r>
      <w:r>
        <w:t xml:space="preserve">this directly contributes towards helping in creating an </w:t>
      </w:r>
      <w:proofErr w:type="spellStart"/>
      <w:r>
        <w:t>anti discriminatory</w:t>
      </w:r>
      <w:proofErr w:type="spellEnd"/>
      <w:r>
        <w:t xml:space="preserve"> environment that can facilitate in better payment for variety of genders </w:t>
      </w:r>
      <w:proofErr w:type="gramStart"/>
      <w:r>
        <w:t>and also</w:t>
      </w:r>
      <w:proofErr w:type="gramEnd"/>
      <w:r>
        <w:t xml:space="preserve"> putting emphasis upon</w:t>
      </w:r>
      <w:r w:rsidR="00E67A31">
        <w:t xml:space="preserve"> diversity being created within John Lewis. This </w:t>
      </w:r>
      <w:proofErr w:type="gramStart"/>
      <w:r w:rsidR="00E67A31">
        <w:t>facilitate</w:t>
      </w:r>
      <w:proofErr w:type="gramEnd"/>
      <w:r w:rsidR="00E67A31">
        <w:t xml:space="preserve"> in impacting and creating a much more empowering environment. Even with the spread of the </w:t>
      </w:r>
      <w:r w:rsidR="00450E05">
        <w:t>corona virus</w:t>
      </w:r>
      <w:r w:rsidR="00E67A31">
        <w:t>, having a mindset that focuses upon legal boundaries is important as it prevents unethical activities to be eliminated and compliance driven actions to be undertaken effectively.</w:t>
      </w:r>
    </w:p>
    <w:p w14:paraId="0A1F243C" w14:textId="77777777" w:rsidR="008D448B" w:rsidRDefault="0080169C" w:rsidP="00DD099A">
      <w:bookmarkStart w:id="15" w:name="_Toc80948578"/>
      <w:r w:rsidRPr="00B37020">
        <w:rPr>
          <w:rStyle w:val="Heading2Char"/>
        </w:rPr>
        <w:lastRenderedPageBreak/>
        <w:t>Ethically</w:t>
      </w:r>
      <w:r w:rsidR="00E67A31" w:rsidRPr="00B37020">
        <w:rPr>
          <w:rStyle w:val="Heading2Char"/>
        </w:rPr>
        <w:t>,</w:t>
      </w:r>
      <w:bookmarkEnd w:id="15"/>
      <w:r w:rsidR="00E67A31">
        <w:t xml:space="preserve"> an organisation should comply with the </w:t>
      </w:r>
      <w:r w:rsidR="00C941CA">
        <w:t xml:space="preserve">Code </w:t>
      </w:r>
      <w:r w:rsidR="00E67A31">
        <w:t xml:space="preserve">of </w:t>
      </w:r>
      <w:r w:rsidR="00C941CA">
        <w:t xml:space="preserve">Conduct </w:t>
      </w:r>
      <w:r w:rsidR="00E67A31">
        <w:t>that has been established by the managerial heads and ears of an organisation.</w:t>
      </w:r>
      <w:r w:rsidR="00D62F99">
        <w:t xml:space="preserve"> </w:t>
      </w:r>
      <w:r w:rsidR="00E63583">
        <w:t>This</w:t>
      </w:r>
      <w:r w:rsidR="00D62F99">
        <w:t xml:space="preserve"> facilitate in being able to create a prospect through which it is easier for there to be transparency, honesty and collaboration present between employers and </w:t>
      </w:r>
      <w:proofErr w:type="gramStart"/>
      <w:r w:rsidR="00D62F99">
        <w:t>employees</w:t>
      </w:r>
      <w:proofErr w:type="gramEnd"/>
      <w:r w:rsidR="00D62F99">
        <w:t xml:space="preserve"> shareholders and other platforms of stakeholders. For John Lewis, it is important that the business is able to focus upon</w:t>
      </w:r>
      <w:r w:rsidR="00E629E8">
        <w:t xml:space="preserve"> focus upon ethical boundaries as this facilitate in being able to create a much more transparent environment within the organisation through which it is much </w:t>
      </w:r>
      <w:proofErr w:type="gramStart"/>
      <w:r w:rsidR="00E629E8">
        <w:t>more easier</w:t>
      </w:r>
      <w:proofErr w:type="gramEnd"/>
      <w:r w:rsidR="00E629E8">
        <w:t xml:space="preserve"> for that to be teamwork and collaboration </w:t>
      </w:r>
      <w:r w:rsidR="004B331D">
        <w:t>facilitated</w:t>
      </w:r>
      <w:r w:rsidR="00E629E8">
        <w:t>.</w:t>
      </w:r>
    </w:p>
    <w:p w14:paraId="67BDDB13" w14:textId="64155910" w:rsidR="00611878" w:rsidRDefault="00611878" w:rsidP="00B37020">
      <w:pPr>
        <w:pStyle w:val="Heading1"/>
      </w:pPr>
      <w:bookmarkStart w:id="16" w:name="_Toc80948579"/>
      <w:r w:rsidRPr="00E044B5">
        <w:t>Marketing mix</w:t>
      </w:r>
      <w:bookmarkEnd w:id="16"/>
    </w:p>
    <w:p w14:paraId="798A5A77" w14:textId="77777777" w:rsidR="00611878" w:rsidRDefault="00450E05" w:rsidP="00DD099A">
      <w:bookmarkStart w:id="17" w:name="_Toc80948580"/>
      <w:r w:rsidRPr="00B37020">
        <w:rPr>
          <w:rStyle w:val="Heading2Char"/>
        </w:rPr>
        <w:t>Process</w:t>
      </w:r>
      <w:r w:rsidR="00611878" w:rsidRPr="00B37020">
        <w:rPr>
          <w:rStyle w:val="Heading2Char"/>
        </w:rPr>
        <w:t>:</w:t>
      </w:r>
      <w:bookmarkEnd w:id="17"/>
      <w:r w:rsidR="00611878">
        <w:t xml:space="preserve"> </w:t>
      </w:r>
      <w:r w:rsidR="004D7091">
        <w:t xml:space="preserve">In </w:t>
      </w:r>
      <w:r w:rsidR="00611878">
        <w:t xml:space="preserve">the context of John Lewis, since the business focuses upon a premium to be implemented, the process of total quality management system has been implemented in the operational lines as this has created an avenue through which different types of clothing products and accessories, and </w:t>
      </w:r>
      <w:r>
        <w:t>jewelleries</w:t>
      </w:r>
      <w:r w:rsidR="00611878">
        <w:t xml:space="preserve"> are able to have a higher margin of polish. Any type of errors and issues that takes place in the production line is eliminated through this process when implemented</w:t>
      </w:r>
    </w:p>
    <w:p w14:paraId="4BBD7D04" w14:textId="77777777" w:rsidR="009F2A14" w:rsidRDefault="00450E05" w:rsidP="00DD099A">
      <w:bookmarkStart w:id="18" w:name="_Toc80948581"/>
      <w:r w:rsidRPr="00B37020">
        <w:rPr>
          <w:rStyle w:val="Heading2Char"/>
        </w:rPr>
        <w:t>Places</w:t>
      </w:r>
      <w:r w:rsidR="00611878" w:rsidRPr="00B37020">
        <w:rPr>
          <w:rStyle w:val="Heading2Char"/>
        </w:rPr>
        <w:t>:</w:t>
      </w:r>
      <w:bookmarkEnd w:id="18"/>
      <w:r w:rsidR="00611878">
        <w:t xml:space="preserve"> </w:t>
      </w:r>
      <w:r w:rsidR="004D7091">
        <w:t xml:space="preserve">Some </w:t>
      </w:r>
      <w:r w:rsidR="00611878">
        <w:t xml:space="preserve">of the locations where John Lewis aims towards expanding upon </w:t>
      </w:r>
      <w:r>
        <w:t>include</w:t>
      </w:r>
      <w:r w:rsidR="009F2A14">
        <w:t xml:space="preserve"> multiple locations such as Japan, India, </w:t>
      </w:r>
      <w:proofErr w:type="gramStart"/>
      <w:r w:rsidR="009F2A14">
        <w:t>Australia</w:t>
      </w:r>
      <w:proofErr w:type="gramEnd"/>
      <w:r w:rsidR="009F2A14">
        <w:t xml:space="preserve"> and other places as these have a high margin of collaboration present within them. Moreover, in these places, digital marketing will take place and of organisational focus upon a franchising strategy with elaboration from other businesses and suppliers</w:t>
      </w:r>
      <w:r w:rsidR="00E37D98">
        <w:t xml:space="preserve"> (</w:t>
      </w:r>
      <w:proofErr w:type="spellStart"/>
      <w:r w:rsidR="00E37D98">
        <w:t>Londhe</w:t>
      </w:r>
      <w:proofErr w:type="spellEnd"/>
      <w:r w:rsidR="00E37D98">
        <w:t>, 2014)</w:t>
      </w:r>
      <w:r w:rsidR="009F2A14">
        <w:t>.</w:t>
      </w:r>
    </w:p>
    <w:p w14:paraId="3F71F0F9" w14:textId="77777777" w:rsidR="009F2A14" w:rsidRDefault="009F2A14" w:rsidP="00DD099A">
      <w:bookmarkStart w:id="19" w:name="_Toc80948582"/>
      <w:r w:rsidRPr="00B37020">
        <w:rPr>
          <w:rStyle w:val="Heading2Char"/>
        </w:rPr>
        <w:t>Product:</w:t>
      </w:r>
      <w:bookmarkEnd w:id="19"/>
      <w:r>
        <w:t xml:space="preserve"> </w:t>
      </w:r>
      <w:r w:rsidR="004D7091">
        <w:t xml:space="preserve">The </w:t>
      </w:r>
      <w:r>
        <w:t xml:space="preserve">organisation will initiate a new line of safety masks and gloves through which the </w:t>
      </w:r>
      <w:r w:rsidRPr="00E044B5">
        <w:t>primary</w:t>
      </w:r>
      <w:r>
        <w:t xml:space="preserve"> need of consumers will be focused upon my John Lewis. This will facilitate indirectly satiating the need of consumers and making sure </w:t>
      </w:r>
      <w:r w:rsidR="00450E05">
        <w:t>those sales</w:t>
      </w:r>
      <w:r>
        <w:t xml:space="preserve"> is being obtained effectively in new countries as well as the United Kingdom presently.</w:t>
      </w:r>
    </w:p>
    <w:p w14:paraId="1136573A" w14:textId="77777777" w:rsidR="00DF58D8" w:rsidRDefault="00DF58D8" w:rsidP="00DD099A">
      <w:bookmarkStart w:id="20" w:name="_Toc80948583"/>
      <w:r w:rsidRPr="00BC1DE1">
        <w:rPr>
          <w:rStyle w:val="Heading2Char"/>
        </w:rPr>
        <w:t>Promotion:</w:t>
      </w:r>
      <w:bookmarkEnd w:id="20"/>
      <w:r>
        <w:t xml:space="preserve"> the organisation will no longer emphasis concentration upon traditional form of marketing as that has become archaic in nature and the business will resources in online and digital advertisement as this will facilitate in creating demand through boost posting, celebrity advertisements, and other types of strategy locally and internationally to take </w:t>
      </w:r>
      <w:proofErr w:type="gramStart"/>
      <w:r>
        <w:t>place..</w:t>
      </w:r>
      <w:proofErr w:type="gramEnd"/>
      <w:r>
        <w:t xml:space="preserve"> This is beneficial for John Lewis as online marketing is much </w:t>
      </w:r>
      <w:r w:rsidR="00450E05">
        <w:t>cheaper</w:t>
      </w:r>
      <w:r>
        <w:t xml:space="preserve"> in nature and can help in tracking the responsiveness of consumers as a much larger capacity than traditional form of marketing</w:t>
      </w:r>
      <w:r w:rsidR="00E37D98">
        <w:t xml:space="preserve"> (Khan, 2014)</w:t>
      </w:r>
      <w:r>
        <w:t>.</w:t>
      </w:r>
    </w:p>
    <w:p w14:paraId="6CBD0C95" w14:textId="77777777" w:rsidR="000F2FFA" w:rsidRDefault="000F2FFA" w:rsidP="00DD099A">
      <w:bookmarkStart w:id="21" w:name="_Toc80948584"/>
      <w:r w:rsidRPr="00BC1DE1">
        <w:rPr>
          <w:rStyle w:val="Heading1Char"/>
        </w:rPr>
        <w:lastRenderedPageBreak/>
        <w:t>Physical evidence</w:t>
      </w:r>
      <w:bookmarkEnd w:id="21"/>
      <w:r>
        <w:t xml:space="preserve">: </w:t>
      </w:r>
      <w:proofErr w:type="gramStart"/>
      <w:r w:rsidR="004D7091">
        <w:t xml:space="preserve">In </w:t>
      </w:r>
      <w:r>
        <w:t>order to</w:t>
      </w:r>
      <w:proofErr w:type="gramEnd"/>
      <w:r>
        <w:t xml:space="preserve"> connect with consumers appropriately, it is important that focuses given upon redesigning the logo and trademark of the organisation as this will enable better connection to be established at a higher capacity. This will directly aid in making sure that John Lewis consumers are able to feel our sense of the invigoration from the plan when being approached through your advertisement.</w:t>
      </w:r>
    </w:p>
    <w:p w14:paraId="2B989908" w14:textId="77777777" w:rsidR="00A20016" w:rsidRDefault="001F7237" w:rsidP="00DD099A">
      <w:bookmarkStart w:id="22" w:name="_Toc80948585"/>
      <w:r w:rsidRPr="00BC1DE1">
        <w:rPr>
          <w:rStyle w:val="Heading2Char"/>
        </w:rPr>
        <w:t>Pricing</w:t>
      </w:r>
      <w:r w:rsidR="00E044B5" w:rsidRPr="00BC1DE1">
        <w:rPr>
          <w:rStyle w:val="Heading2Char"/>
        </w:rPr>
        <w:t>:</w:t>
      </w:r>
      <w:bookmarkEnd w:id="22"/>
      <w:r w:rsidR="00E044B5">
        <w:t xml:space="preserve"> In</w:t>
      </w:r>
      <w:r>
        <w:t xml:space="preserve"> terms of price the organisation report concentration upon a premium pricing strategy being implemented and delivering on a high quality so that the high </w:t>
      </w:r>
      <w:proofErr w:type="gramStart"/>
      <w:r>
        <w:t>prices</w:t>
      </w:r>
      <w:proofErr w:type="gramEnd"/>
      <w:r>
        <w:t xml:space="preserve"> of the business justifies the which is being delivered the new masks and safety equipment that is being provided. This will help in ensuring that longevity of commodities and durability is being provided at a </w:t>
      </w:r>
      <w:proofErr w:type="gramStart"/>
      <w:r>
        <w:t>high-capacity</w:t>
      </w:r>
      <w:proofErr w:type="gramEnd"/>
      <w:r>
        <w:t xml:space="preserve"> into the market that will help sustain the brand value of the business. </w:t>
      </w:r>
    </w:p>
    <w:p w14:paraId="183386C6" w14:textId="77777777" w:rsidR="009F2A14" w:rsidRDefault="001F7237" w:rsidP="00DD099A">
      <w:bookmarkStart w:id="23" w:name="_Toc80948586"/>
      <w:r w:rsidRPr="00BC1DE1">
        <w:rPr>
          <w:rStyle w:val="Heading2Char"/>
        </w:rPr>
        <w:t>People</w:t>
      </w:r>
      <w:bookmarkEnd w:id="23"/>
      <w:r>
        <w:t xml:space="preserve">: </w:t>
      </w:r>
      <w:r w:rsidR="00E044B5">
        <w:t xml:space="preserve">Around </w:t>
      </w:r>
      <w:r>
        <w:t>500 new employees with digital skills will be brought into the organisation will help in designing, writing content, and planning the way in which the organisation itself and help in delivery of commodities directly to the homes of consumers rather than taking consumers come to the retail stores of the business to buy a commodity</w:t>
      </w:r>
      <w:r w:rsidR="000146B0">
        <w:t xml:space="preserve"> (Todorova, 2015)</w:t>
      </w:r>
      <w:r>
        <w:t>.</w:t>
      </w:r>
    </w:p>
    <w:p w14:paraId="0BC61C9F" w14:textId="29A58311" w:rsidR="00DD099A" w:rsidRDefault="00914F1A" w:rsidP="00BC1DE1">
      <w:pPr>
        <w:pStyle w:val="Heading1"/>
      </w:pPr>
      <w:r w:rsidRPr="00C174DF">
        <w:t xml:space="preserve"> </w:t>
      </w:r>
      <w:bookmarkStart w:id="24" w:name="_Toc80948587"/>
      <w:r w:rsidR="00BC1DE1">
        <w:t>Q</w:t>
      </w:r>
      <w:r w:rsidRPr="00C174DF">
        <w:t>uality systems and controls for consumers in times of crisis like corona</w:t>
      </w:r>
      <w:r w:rsidR="00B42AA1" w:rsidRPr="00C174DF">
        <w:t xml:space="preserve"> </w:t>
      </w:r>
      <w:r w:rsidRPr="00C174DF">
        <w:t>virus</w:t>
      </w:r>
      <w:bookmarkEnd w:id="24"/>
    </w:p>
    <w:p w14:paraId="4A44A633" w14:textId="77777777" w:rsidR="00F65B2B" w:rsidRDefault="00450E05" w:rsidP="00DD099A">
      <w:r>
        <w:t>In</w:t>
      </w:r>
      <w:r w:rsidR="003320D3">
        <w:t xml:space="preserve"> the context of John Lewis, the organisation has had to lay off a wide range of employees in the last few months due to the closure of the physical stores of the business in a wide range of places.</w:t>
      </w:r>
      <w:r w:rsidR="009E730D">
        <w:t xml:space="preserve"> Since employees have been laid off, the existing subordinates that are w</w:t>
      </w:r>
      <w:r>
        <w:t>orking within the organisation</w:t>
      </w:r>
      <w:r w:rsidR="009E730D">
        <w:t xml:space="preserve"> are in a state of de</w:t>
      </w:r>
      <w:r>
        <w:t>-</w:t>
      </w:r>
      <w:r w:rsidR="009E730D">
        <w:t>motivation. This directly impacts on the quality of products that are being created by his remaining employees as they are unmotivated and feel a higher sense of job insecurity in the workspace. More moreover, since quality systems are still put into action, employees feel a lesser margin of flexibility and freedom within the organisation and</w:t>
      </w:r>
      <w:r w:rsidR="00F65B2B">
        <w:t xml:space="preserve"> feel continuously threatened by the jobs being lost in the entire process of the corona spreading</w:t>
      </w:r>
      <w:r w:rsidR="0052141C">
        <w:t xml:space="preserve"> (</w:t>
      </w:r>
      <w:proofErr w:type="spellStart"/>
      <w:r w:rsidR="0052141C" w:rsidRPr="00C51C02">
        <w:rPr>
          <w:rFonts w:cs="Arial"/>
          <w:color w:val="222222"/>
          <w:shd w:val="clear" w:color="auto" w:fill="FFFFFF"/>
        </w:rPr>
        <w:t>Mosadeghrad</w:t>
      </w:r>
      <w:proofErr w:type="spellEnd"/>
      <w:r w:rsidR="0052141C" w:rsidRPr="00C51C02">
        <w:rPr>
          <w:rFonts w:cs="Arial"/>
          <w:color w:val="222222"/>
          <w:shd w:val="clear" w:color="auto" w:fill="FFFFFF"/>
        </w:rPr>
        <w:t>, 2014</w:t>
      </w:r>
      <w:r w:rsidR="0052141C">
        <w:t>)</w:t>
      </w:r>
      <w:r w:rsidR="00F65B2B">
        <w:t>.</w:t>
      </w:r>
    </w:p>
    <w:p w14:paraId="46A8D356" w14:textId="77777777" w:rsidR="00C174DF" w:rsidRDefault="00F65B2B" w:rsidP="00DD099A">
      <w:r>
        <w:t>Transformation of workstation and focusing more upon automation is a major aspect that focuses upon altering the way in which quality aspects are being implemented within the organisation. Since employees are being minimised, technological rewards, and other forms of automated systems being brought into John Lewis so that</w:t>
      </w:r>
      <w:r w:rsidR="00BC0088">
        <w:t xml:space="preserve"> active replacement can take place. This is facilitating in a high margin of capital being utilised </w:t>
      </w:r>
      <w:proofErr w:type="gramStart"/>
      <w:r w:rsidR="00BC0088">
        <w:t>in order to</w:t>
      </w:r>
      <w:proofErr w:type="gramEnd"/>
      <w:r w:rsidR="00BC0088">
        <w:t xml:space="preserve"> create a system through which it is easier for there to be human unless production systems to be initiated. However, the personal touch that an individual has on garments is lost in this entire process. Owing to which, any form of differentiation between products is not present. This is replaced </w:t>
      </w:r>
      <w:r w:rsidR="00BC0088">
        <w:lastRenderedPageBreak/>
        <w:t>by higher margin of uniformity in the products that directly contributes towards no bias being present amongst commodities</w:t>
      </w:r>
      <w:r w:rsidR="00E37D98">
        <w:t xml:space="preserve"> (Hunger, 2020)</w:t>
      </w:r>
      <w:r w:rsidR="00BC0088">
        <w:t>.</w:t>
      </w:r>
    </w:p>
    <w:p w14:paraId="55C057CB" w14:textId="77777777" w:rsidR="00375588" w:rsidRDefault="00375588" w:rsidP="00DD099A">
      <w:r>
        <w:t xml:space="preserve">Changes in regulations is a major factor that is creating much </w:t>
      </w:r>
      <w:proofErr w:type="gramStart"/>
      <w:r>
        <w:t>more higher</w:t>
      </w:r>
      <w:proofErr w:type="gramEnd"/>
      <w:r>
        <w:t xml:space="preserve"> stress on quality management systems as data protection act, employment act are becoming much more strict. Owing to this, the business is unable to collect information at a much </w:t>
      </w:r>
      <w:r w:rsidR="006371D1">
        <w:t>quicker</w:t>
      </w:r>
      <w:r>
        <w:t xml:space="preserve"> pace on consumers without taking their consent. Moreover, much more</w:t>
      </w:r>
      <w:r w:rsidR="003E72C5">
        <w:t xml:space="preserve"> stringent factors on employment </w:t>
      </w:r>
      <w:r w:rsidR="006371D1">
        <w:t>are</w:t>
      </w:r>
      <w:r w:rsidR="003E72C5">
        <w:t xml:space="preserve"> being introduced as well owing to which, higher pay is being introduced for subordinates through which, focus upon the quality is emphasised. Higher pay directly affects the ability of the organisation to procure more resources as capital is diminishing. Similarly, </w:t>
      </w:r>
      <w:r w:rsidR="00CB6D61">
        <w:t xml:space="preserve">Data Protection Act </w:t>
      </w:r>
      <w:r w:rsidR="003E72C5">
        <w:t xml:space="preserve">facilitate in strategies of the organisation to be maintained however, with the presence of this </w:t>
      </w:r>
      <w:proofErr w:type="gramStart"/>
      <w:r w:rsidR="003E72C5">
        <w:t>particular regulation</w:t>
      </w:r>
      <w:proofErr w:type="gramEnd"/>
      <w:r w:rsidR="003E72C5">
        <w:t>, it is difficult for</w:t>
      </w:r>
      <w:r w:rsidR="00355FB7">
        <w:t xml:space="preserve"> open discussion of ideas that might help in innovation to take place that directly affects the quality of communities which are being created because of secrecy being maintained.</w:t>
      </w:r>
    </w:p>
    <w:p w14:paraId="4EF4E082" w14:textId="77777777" w:rsidR="00355FB7" w:rsidRDefault="00355FB7" w:rsidP="00DD099A">
      <w:r>
        <w:t>Presently John Lewis is moving towards a much more basic structure internally within the organisation as the enterprise is focusing upon creation of divisional formation. Owing to the transformational change that is taking place in the organisation,</w:t>
      </w:r>
      <w:r w:rsidR="004C0B77">
        <w:t xml:space="preserve"> there is a shift in the type of mindset that employees have. Organisation transformation showcases two lower-level supporters who are unexposed that there is some form of error present owing to which, strategies are being altered. This can directly create de</w:t>
      </w:r>
      <w:r w:rsidR="006371D1">
        <w:t>-</w:t>
      </w:r>
      <w:r w:rsidR="004C0B77">
        <w:t>motivation in the mindset of employees and create a lower margin of performance being sustained for individuals</w:t>
      </w:r>
      <w:r w:rsidR="005669ED">
        <w:t xml:space="preserve"> (</w:t>
      </w:r>
      <w:proofErr w:type="spellStart"/>
      <w:r w:rsidR="005669ED">
        <w:rPr>
          <w:rFonts w:cs="Arial"/>
          <w:color w:val="222222"/>
          <w:shd w:val="clear" w:color="auto" w:fill="FFFFFF"/>
        </w:rPr>
        <w:t>Ngambi</w:t>
      </w:r>
      <w:proofErr w:type="spellEnd"/>
      <w:r w:rsidR="005669ED" w:rsidRPr="00C51C02">
        <w:rPr>
          <w:rFonts w:cs="Arial"/>
          <w:color w:val="222222"/>
          <w:shd w:val="clear" w:color="auto" w:fill="FFFFFF"/>
        </w:rPr>
        <w:t xml:space="preserve"> and </w:t>
      </w:r>
      <w:proofErr w:type="spellStart"/>
      <w:r w:rsidR="005669ED" w:rsidRPr="00C51C02">
        <w:rPr>
          <w:rFonts w:cs="Arial"/>
          <w:color w:val="222222"/>
          <w:shd w:val="clear" w:color="auto" w:fill="FFFFFF"/>
        </w:rPr>
        <w:t>Nkemkiafu</w:t>
      </w:r>
      <w:proofErr w:type="spellEnd"/>
      <w:r w:rsidR="005669ED" w:rsidRPr="00C51C02">
        <w:rPr>
          <w:rFonts w:cs="Arial"/>
          <w:color w:val="222222"/>
          <w:shd w:val="clear" w:color="auto" w:fill="FFFFFF"/>
        </w:rPr>
        <w:t>, 2015</w:t>
      </w:r>
      <w:r w:rsidR="005669ED">
        <w:t>)</w:t>
      </w:r>
      <w:r w:rsidR="004C0B77">
        <w:t xml:space="preserve">. This does not facilitate in being able to </w:t>
      </w:r>
      <w:r w:rsidR="007F6B03">
        <w:t>extend performance to be raised as the business is undergoing change at a managerial level owing to which, it is difficult to maintain order in the lower strata of the business.</w:t>
      </w:r>
    </w:p>
    <w:p w14:paraId="2355CC4C" w14:textId="77777777" w:rsidR="00C32B1E" w:rsidRPr="00C174DF" w:rsidRDefault="00C32B1E" w:rsidP="00DD099A">
      <w:r>
        <w:t xml:space="preserve">An increased level of competition is also a major factor that is operating against the company and its progress as other types of businesses such as Tesco, Asda, Marks &amp; Spencer's are also implementing similar forms of online strategies that facilitate you to be able to perform even if physical retail stores are not operating. However, due to the increased level of competition, the product of John Lewis might seem deteriorated in nature as there is </w:t>
      </w:r>
      <w:r w:rsidR="006371D1">
        <w:t>depletion</w:t>
      </w:r>
      <w:r>
        <w:t xml:space="preserve"> in the number of employees that are present within the organisation. This creates discrepancies</w:t>
      </w:r>
      <w:r w:rsidR="0042770A">
        <w:t xml:space="preserve"> in products that were produced earlier and presently</w:t>
      </w:r>
      <w:r w:rsidR="005669ED">
        <w:t xml:space="preserve"> (</w:t>
      </w:r>
      <w:proofErr w:type="spellStart"/>
      <w:r w:rsidR="005669ED" w:rsidRPr="00C51C02">
        <w:rPr>
          <w:rFonts w:cs="Arial"/>
          <w:color w:val="222222"/>
          <w:shd w:val="clear" w:color="auto" w:fill="FFFFFF"/>
        </w:rPr>
        <w:t>Patyal</w:t>
      </w:r>
      <w:proofErr w:type="spellEnd"/>
      <w:r w:rsidR="005669ED">
        <w:rPr>
          <w:rFonts w:cs="Arial"/>
          <w:color w:val="222222"/>
          <w:shd w:val="clear" w:color="auto" w:fill="FFFFFF"/>
        </w:rPr>
        <w:t xml:space="preserve"> </w:t>
      </w:r>
      <w:r w:rsidR="005669ED" w:rsidRPr="00C51C02">
        <w:rPr>
          <w:rFonts w:cs="Arial"/>
          <w:color w:val="222222"/>
          <w:shd w:val="clear" w:color="auto" w:fill="FFFFFF"/>
        </w:rPr>
        <w:t xml:space="preserve">and </w:t>
      </w:r>
      <w:proofErr w:type="spellStart"/>
      <w:r w:rsidR="005669ED" w:rsidRPr="00C51C02">
        <w:rPr>
          <w:rFonts w:cs="Arial"/>
          <w:color w:val="222222"/>
          <w:shd w:val="clear" w:color="auto" w:fill="FFFFFF"/>
        </w:rPr>
        <w:t>Koilakuntla</w:t>
      </w:r>
      <w:proofErr w:type="spellEnd"/>
      <w:r w:rsidR="005669ED" w:rsidRPr="00C51C02">
        <w:rPr>
          <w:rFonts w:cs="Arial"/>
          <w:color w:val="222222"/>
          <w:shd w:val="clear" w:color="auto" w:fill="FFFFFF"/>
        </w:rPr>
        <w:t>, 2017</w:t>
      </w:r>
      <w:r w:rsidR="005669ED">
        <w:t>)</w:t>
      </w:r>
      <w:r w:rsidR="0042770A">
        <w:t>.</w:t>
      </w:r>
    </w:p>
    <w:p w14:paraId="2D8B36C2" w14:textId="5020DE52" w:rsidR="00914F1A" w:rsidRPr="00C174DF" w:rsidRDefault="00BC1DE1" w:rsidP="00BC1DE1">
      <w:pPr>
        <w:pStyle w:val="Heading1"/>
      </w:pPr>
      <w:bookmarkStart w:id="25" w:name="_Toc80948588"/>
      <w:r>
        <w:lastRenderedPageBreak/>
        <w:t>S</w:t>
      </w:r>
      <w:r w:rsidR="00914F1A" w:rsidRPr="00C174DF">
        <w:t xml:space="preserve">ystems that support </w:t>
      </w:r>
      <w:r>
        <w:t>the</w:t>
      </w:r>
      <w:r w:rsidR="00914F1A" w:rsidRPr="00C174DF">
        <w:t xml:space="preserve"> organisations quality processes and </w:t>
      </w:r>
      <w:r>
        <w:t>why</w:t>
      </w:r>
      <w:r w:rsidR="00D2108A" w:rsidRPr="00C174DF">
        <w:t xml:space="preserve"> these systems are effective in meeting customer requirements and maintaining good consumer relationships in times of crisis like corona</w:t>
      </w:r>
      <w:r w:rsidR="003D7AE3" w:rsidRPr="00C174DF">
        <w:t xml:space="preserve"> </w:t>
      </w:r>
      <w:r w:rsidR="00D2108A" w:rsidRPr="00C174DF">
        <w:t>virus</w:t>
      </w:r>
      <w:bookmarkEnd w:id="25"/>
    </w:p>
    <w:p w14:paraId="50C07E54" w14:textId="77777777" w:rsidR="004F29AF" w:rsidRDefault="006371D1" w:rsidP="004F29AF">
      <w:r>
        <w:t>It</w:t>
      </w:r>
      <w:r w:rsidR="007571CA">
        <w:t xml:space="preserve"> is essential within any organisation to be able to maintain good customer relationships as this facilitate in achieving benefits such as better interpersonal bonds, high loyalty, and being able to have success with future products and new launches as well. However, the </w:t>
      </w:r>
      <w:proofErr w:type="gramStart"/>
      <w:r w:rsidR="007571CA">
        <w:t>challenges</w:t>
      </w:r>
      <w:proofErr w:type="gramEnd"/>
      <w:r w:rsidR="007571CA">
        <w:t xml:space="preserve"> of maintaining good relationships is that differentiated marketing high emphasis on quality and value should be provided in the market as per the price. These are aspects that consumers primarily focus upon when the remaining if they should consider a commodity</w:t>
      </w:r>
      <w:r w:rsidR="0052141C">
        <w:t xml:space="preserve"> (</w:t>
      </w:r>
      <w:proofErr w:type="spellStart"/>
      <w:r w:rsidR="0052141C" w:rsidRPr="00C51C02">
        <w:rPr>
          <w:rFonts w:cs="Arial"/>
          <w:color w:val="222222"/>
          <w:shd w:val="clear" w:color="auto" w:fill="FFFFFF"/>
        </w:rPr>
        <w:t>Suwandej</w:t>
      </w:r>
      <w:proofErr w:type="spellEnd"/>
      <w:r w:rsidR="0052141C" w:rsidRPr="00C51C02">
        <w:rPr>
          <w:rFonts w:cs="Arial"/>
          <w:color w:val="222222"/>
          <w:shd w:val="clear" w:color="auto" w:fill="FFFFFF"/>
        </w:rPr>
        <w:t>, 2015</w:t>
      </w:r>
      <w:r w:rsidR="0052141C">
        <w:t>)</w:t>
      </w:r>
      <w:r w:rsidR="007571CA">
        <w:t xml:space="preserve">. </w:t>
      </w:r>
    </w:p>
    <w:p w14:paraId="03BB2BCB" w14:textId="77777777" w:rsidR="00DD099A" w:rsidRDefault="007571CA" w:rsidP="004F29AF">
      <w:r>
        <w:t>In the context of John Lewis,</w:t>
      </w:r>
      <w:r w:rsidR="00786B67">
        <w:t xml:space="preserve"> a wide variety of quality systems are present through which the business </w:t>
      </w:r>
      <w:proofErr w:type="gramStart"/>
      <w:r w:rsidR="00786B67">
        <w:t>is able to</w:t>
      </w:r>
      <w:proofErr w:type="gramEnd"/>
      <w:r w:rsidR="00786B67">
        <w:t xml:space="preserve"> assure good quality products and services into the hands of the consumers.</w:t>
      </w:r>
    </w:p>
    <w:p w14:paraId="3E8BC4F7" w14:textId="77777777" w:rsidR="004F0AF0" w:rsidRDefault="0055156F" w:rsidP="004F29AF">
      <w:r>
        <w:t xml:space="preserve">A wide variety of systems there are directly supports the quality management strategy of John Lewis. One of the </w:t>
      </w:r>
      <w:r w:rsidR="006371D1">
        <w:t>strategies</w:t>
      </w:r>
      <w:r>
        <w:t xml:space="preserve"> is to put emphasis upon continuously developing products and commodities through research and development endeavours. The organisation puts emphasis on primary and secondary research strategies that facilitate in bringing information through interviews, surveys, and literature review from a wide range of scholars. All of these facilitates in understanding what type of perspectives are held by everyday consumers and respectable authors as well.</w:t>
      </w:r>
      <w:r w:rsidR="004F0AF0">
        <w:t xml:space="preserve"> It is through these types of strategies that John Lewis has been able to outperform itself and create a wide variety of clothing commodities that are focused </w:t>
      </w:r>
      <w:proofErr w:type="gramStart"/>
      <w:r w:rsidR="004F0AF0">
        <w:t>towards</w:t>
      </w:r>
      <w:proofErr w:type="gramEnd"/>
      <w:r w:rsidR="004F0AF0">
        <w:t xml:space="preserve"> the premium line and provide high value to consumers considerably</w:t>
      </w:r>
      <w:r w:rsidR="0052141C">
        <w:t xml:space="preserve"> (</w:t>
      </w:r>
      <w:r w:rsidR="0052141C" w:rsidRPr="00C51C02">
        <w:rPr>
          <w:rFonts w:cs="Arial"/>
          <w:color w:val="222222"/>
          <w:shd w:val="clear" w:color="auto" w:fill="FFFFFF"/>
        </w:rPr>
        <w:t>Mukhopadhyay, 2020</w:t>
      </w:r>
      <w:r w:rsidR="0052141C">
        <w:t>)</w:t>
      </w:r>
      <w:r w:rsidR="004F0AF0">
        <w:t>.</w:t>
      </w:r>
    </w:p>
    <w:p w14:paraId="131016BE" w14:textId="77777777" w:rsidR="007452EA" w:rsidRDefault="004F0AF0" w:rsidP="004F29AF">
      <w:proofErr w:type="gramStart"/>
      <w:r>
        <w:t>In order to</w:t>
      </w:r>
      <w:proofErr w:type="gramEnd"/>
      <w:r>
        <w:t xml:space="preserve"> enhance the quality of the business, continuous training and development is provided within the organisation so that new employees as well as old subordinates are able to learn about different types of clothing trends and accessories so that wider margin of design items can be created effectively with competence. In the training and development process, concentration is given upon good finishing as well as this helps in</w:t>
      </w:r>
      <w:r w:rsidR="007452EA">
        <w:t xml:space="preserve"> increasing the premium less of the products which are being facilitated. This also helps packaging the commodities at our good capacity as consumers </w:t>
      </w:r>
      <w:proofErr w:type="gramStart"/>
      <w:r w:rsidR="007452EA">
        <w:t>are able to</w:t>
      </w:r>
      <w:proofErr w:type="gramEnd"/>
      <w:r w:rsidR="007452EA">
        <w:t xml:space="preserve"> have of optimal experience when interacting with the products of an organisation for the first time.</w:t>
      </w:r>
    </w:p>
    <w:p w14:paraId="6B4536C9" w14:textId="77777777" w:rsidR="00895B84" w:rsidRDefault="007452EA" w:rsidP="004F29AF">
      <w:r>
        <w:t xml:space="preserve">Quality managers are an essential aspect of John Lewis as these are people who ensure that </w:t>
      </w:r>
      <w:proofErr w:type="gramStart"/>
      <w:r>
        <w:t>all of</w:t>
      </w:r>
      <w:proofErr w:type="gramEnd"/>
      <w:r>
        <w:t xml:space="preserve"> the communities which are being created are under their supervision so that any type of issues related to the</w:t>
      </w:r>
      <w:r w:rsidR="00895B84">
        <w:t xml:space="preserve"> products can be mitigated quickly. This facilitate in being abl</w:t>
      </w:r>
      <w:r w:rsidR="0052141C">
        <w:t xml:space="preserve">e to </w:t>
      </w:r>
      <w:r w:rsidR="0052141C">
        <w:lastRenderedPageBreak/>
        <w:t xml:space="preserve">provide a comprehensive </w:t>
      </w:r>
      <w:proofErr w:type="gramStart"/>
      <w:r w:rsidR="0052141C">
        <w:t>360 degree</w:t>
      </w:r>
      <w:proofErr w:type="gramEnd"/>
      <w:r w:rsidR="00895B84">
        <w:t xml:space="preserve"> approach whereby which, at every step of the production line and resource procurement, the </w:t>
      </w:r>
      <w:r w:rsidR="006371D1">
        <w:t>policy setting</w:t>
      </w:r>
      <w:r w:rsidR="00895B84">
        <w:t xml:space="preserve"> manager is present so that it is much more easier for efficiency to be achieved over what kind of goods are being released by the business into the market.</w:t>
      </w:r>
      <w:r w:rsidR="0052141C">
        <w:t xml:space="preserve"> (</w:t>
      </w:r>
      <w:proofErr w:type="spellStart"/>
      <w:r w:rsidR="0052141C" w:rsidRPr="00C51C02">
        <w:rPr>
          <w:rFonts w:cs="Arial"/>
          <w:color w:val="222222"/>
          <w:shd w:val="clear" w:color="auto" w:fill="FFFFFF"/>
        </w:rPr>
        <w:t>Goetsch</w:t>
      </w:r>
      <w:proofErr w:type="spellEnd"/>
      <w:r w:rsidR="0052141C">
        <w:rPr>
          <w:rFonts w:cs="Arial"/>
          <w:color w:val="222222"/>
          <w:shd w:val="clear" w:color="auto" w:fill="FFFFFF"/>
        </w:rPr>
        <w:t xml:space="preserve"> </w:t>
      </w:r>
      <w:r w:rsidR="0052141C" w:rsidRPr="00C51C02">
        <w:rPr>
          <w:rFonts w:cs="Arial"/>
          <w:color w:val="222222"/>
          <w:shd w:val="clear" w:color="auto" w:fill="FFFFFF"/>
        </w:rPr>
        <w:t>and Davis, 2014</w:t>
      </w:r>
      <w:r w:rsidR="0052141C">
        <w:t>)</w:t>
      </w:r>
    </w:p>
    <w:p w14:paraId="5953ACF6" w14:textId="77777777" w:rsidR="00786B67" w:rsidRDefault="00895B84" w:rsidP="004F29AF">
      <w:r>
        <w:t xml:space="preserve">A wider range of rewards and incentives is being utilised in John Lewis so that it was much </w:t>
      </w:r>
      <w:r w:rsidR="006371D1">
        <w:t>easier</w:t>
      </w:r>
      <w:r>
        <w:t xml:space="preserve"> for there to be a higher capacity of motivation provided to employees that directly aids in creating a process that facilitate in more quality commodities to be created. The higher margin of the rewards being provided to employees</w:t>
      </w:r>
      <w:r w:rsidR="00E55E30">
        <w:t xml:space="preserve"> the more likely it is that they will be driven towards working with a high level of concentration and for longer time periods that will directly affect the product being created and the quality which is being provided to the market.</w:t>
      </w:r>
    </w:p>
    <w:p w14:paraId="7A1F4197" w14:textId="77777777" w:rsidR="007A3C5C" w:rsidRDefault="005D6DAA" w:rsidP="004F29AF">
      <w:proofErr w:type="gramStart"/>
      <w:r>
        <w:t>In order to</w:t>
      </w:r>
      <w:proofErr w:type="gramEnd"/>
      <w:r>
        <w:t xml:space="preserve"> meet the expectations of consumers, it is important that a mixture of all of the above systems is put into action. This enables the prospect of enhancing the good customer relations that are being created and facilitate in making a much more streamlined process through which it is easier for there to be overall growth of products and services.</w:t>
      </w:r>
      <w:r w:rsidR="00AF1F37">
        <w:t xml:space="preserve"> </w:t>
      </w:r>
      <w:proofErr w:type="gramStart"/>
      <w:r w:rsidR="00AF1F37">
        <w:t>In order to</w:t>
      </w:r>
      <w:proofErr w:type="gramEnd"/>
      <w:r w:rsidR="00AF1F37">
        <w:t xml:space="preserve"> understand customer requirements, instances of several products can be taken into consideration. For instance, when purchasing any type of shots from John Lewis, consumers expect a high level of finish with the communities which they are receiving. </w:t>
      </w:r>
      <w:proofErr w:type="gramStart"/>
      <w:r w:rsidR="00AF1F37">
        <w:t>In order to</w:t>
      </w:r>
      <w:proofErr w:type="gramEnd"/>
      <w:r w:rsidR="00AF1F37">
        <w:t xml:space="preserve"> obtain this competence, in the organisation, training and development processes must be performing at its highest capacity. This will ensure that better </w:t>
      </w:r>
      <w:proofErr w:type="gramStart"/>
      <w:r w:rsidR="00AF1F37">
        <w:t>output oriented</w:t>
      </w:r>
      <w:proofErr w:type="gramEnd"/>
      <w:r w:rsidR="00AF1F37">
        <w:t xml:space="preserve"> actions are taking place within the organisations that will facilitate in being able to create a process through which</w:t>
      </w:r>
      <w:r w:rsidR="007A3C5C">
        <w:t xml:space="preserve"> high-grade clothing items can be provided</w:t>
      </w:r>
      <w:r w:rsidR="0052141C">
        <w:t xml:space="preserve"> (</w:t>
      </w:r>
      <w:r w:rsidR="0052141C" w:rsidRPr="00C51C02">
        <w:rPr>
          <w:rFonts w:cs="Arial"/>
          <w:color w:val="222222"/>
          <w:shd w:val="clear" w:color="auto" w:fill="FFFFFF"/>
        </w:rPr>
        <w:t>ISO, 2015</w:t>
      </w:r>
      <w:r w:rsidR="0052141C">
        <w:t>)</w:t>
      </w:r>
      <w:r w:rsidR="007A3C5C">
        <w:t>.</w:t>
      </w:r>
    </w:p>
    <w:p w14:paraId="1C243119" w14:textId="77777777" w:rsidR="001C7AA6" w:rsidRDefault="007A3C5C" w:rsidP="004F29AF">
      <w:r>
        <w:t xml:space="preserve">Apart from this, </w:t>
      </w:r>
      <w:proofErr w:type="gramStart"/>
      <w:r>
        <w:t>in order to</w:t>
      </w:r>
      <w:proofErr w:type="gramEnd"/>
      <w:r>
        <w:t xml:space="preserve"> maintain proficiency, it is important that information is collected from consumers on a consistent and frequent basis. This facilitate in understanding if any type of complaints present from</w:t>
      </w:r>
      <w:r w:rsidR="00C4134A">
        <w:t xml:space="preserve"> customers helps in implementing a mitigation strategy that facilitate in being able to increase the performance of the organisation exponentially. In accordance with the information that is collected through feedback, quality managers can create pressure in the workspace that directly facilitate in relation strategies for design, colour, effort been provided on stitching and other aspects of clothing being created. All of these aspects are necessary within John Lewis as it helps in ensuring that the enhanced level of production that is taking place is with good measures so that no type of defects </w:t>
      </w:r>
      <w:proofErr w:type="gramStart"/>
      <w:r w:rsidR="00C4134A">
        <w:t>are</w:t>
      </w:r>
      <w:proofErr w:type="gramEnd"/>
      <w:r w:rsidR="00C4134A">
        <w:t xml:space="preserve"> promoted.</w:t>
      </w:r>
      <w:r w:rsidR="00B176BE">
        <w:t xml:space="preserve"> </w:t>
      </w:r>
    </w:p>
    <w:p w14:paraId="337C4DA5" w14:textId="77777777" w:rsidR="005B0448" w:rsidRPr="00C174DF" w:rsidRDefault="00B176BE" w:rsidP="004F29AF">
      <w:r>
        <w:t xml:space="preserve">Moreover, </w:t>
      </w:r>
      <w:proofErr w:type="gramStart"/>
      <w:r>
        <w:t>in order to</w:t>
      </w:r>
      <w:proofErr w:type="gramEnd"/>
      <w:r>
        <w:t xml:space="preserve"> elevate the performance of the products of the business, focus upon improving all the touch points of the organisation is a major aspect that the business should </w:t>
      </w:r>
      <w:r>
        <w:lastRenderedPageBreak/>
        <w:t xml:space="preserve">focus upon. From the starting point of marketing to the end point of sales, in between this entire process, the business must focus upon enhancing its communication, better visualisation through trademarks and logos, and enhance packaging as well. This will directly facilitate in being able to create a much more user-friendly experience that will ensure that future sales </w:t>
      </w:r>
      <w:proofErr w:type="gramStart"/>
      <w:r>
        <w:t>is</w:t>
      </w:r>
      <w:proofErr w:type="gramEnd"/>
      <w:r>
        <w:t xml:space="preserve"> being maintained at a high capacity. In accordance with the</w:t>
      </w:r>
      <w:r w:rsidR="007B2818">
        <w:t xml:space="preserve"> touch point experience that is being provided to consumer, it can be understood </w:t>
      </w:r>
      <w:r w:rsidR="00C5122E" w:rsidRPr="00C5122E">
        <w:t>which other areas an organisation is exceeding and how it can perform even better. In accordance with performance of the device, reward and distribution strategies can be implemented organisation that will ensure high performance to be sustained</w:t>
      </w:r>
      <w:r w:rsidR="00E37D98">
        <w:t xml:space="preserve"> (</w:t>
      </w:r>
      <w:proofErr w:type="spellStart"/>
      <w:r w:rsidR="00E37D98">
        <w:t>Velikorossov</w:t>
      </w:r>
      <w:proofErr w:type="spellEnd"/>
      <w:r w:rsidR="00E37D98">
        <w:t xml:space="preserve"> </w:t>
      </w:r>
      <w:r w:rsidR="00E37D98" w:rsidRPr="00E37D98">
        <w:rPr>
          <w:i/>
        </w:rPr>
        <w:t>et al.,</w:t>
      </w:r>
      <w:r w:rsidR="00E37D98">
        <w:t xml:space="preserve"> 2020)</w:t>
      </w:r>
      <w:r w:rsidR="00C5122E" w:rsidRPr="00C5122E">
        <w:t>.</w:t>
      </w:r>
    </w:p>
    <w:p w14:paraId="42BB8A4F" w14:textId="77777777" w:rsidR="00A70844" w:rsidRDefault="00A70844">
      <w:pPr>
        <w:spacing w:line="276" w:lineRule="auto"/>
        <w:jc w:val="left"/>
        <w:rPr>
          <w:rFonts w:eastAsiaTheme="majorEastAsia" w:cstheme="majorBidi"/>
          <w:b/>
          <w:bCs/>
          <w:color w:val="000000" w:themeColor="text1"/>
          <w:szCs w:val="28"/>
          <w:lang w:eastAsia="en-GB"/>
        </w:rPr>
      </w:pPr>
      <w:r>
        <w:br w:type="page"/>
      </w:r>
    </w:p>
    <w:p w14:paraId="2FB5CA99" w14:textId="77777777" w:rsidR="00DD099A" w:rsidRDefault="00C5122E" w:rsidP="00A70844">
      <w:pPr>
        <w:pStyle w:val="Heading1"/>
      </w:pPr>
      <w:bookmarkStart w:id="26" w:name="_Toc80948589"/>
      <w:r w:rsidRPr="00FF41D9">
        <w:lastRenderedPageBreak/>
        <w:t>Con</w:t>
      </w:r>
      <w:r>
        <w:t>c</w:t>
      </w:r>
      <w:r w:rsidRPr="00FF41D9">
        <w:t>lusion</w:t>
      </w:r>
      <w:bookmarkEnd w:id="26"/>
      <w:r w:rsidRPr="00FF41D9">
        <w:t xml:space="preserve"> </w:t>
      </w:r>
    </w:p>
    <w:p w14:paraId="6C2A1783" w14:textId="77777777" w:rsidR="00DD099A" w:rsidRDefault="00A70844" w:rsidP="00DD099A">
      <w:r>
        <w:t xml:space="preserve">In </w:t>
      </w:r>
      <w:r w:rsidR="00EA06AD">
        <w:t>this research, a wide variety of aspects has been analysed in the case of John Lewis. The way in which the organisation is finding it difficult to maintain good customer experience with consumers has been detailed here. The difficulty of the organisation to be able to adapt to the changing mindset of consumers is a major aspect that has been taken into consideration in this study. A wide variety of frameworks has been evaluated in this research whereby which, external, internal and market influencing factors has all been analysed. Some of the factors that have been pinned down in this research includes of ethics, technological advancement through social media, and other types of areas as well. Moreover, the impact of</w:t>
      </w:r>
      <w:r w:rsidR="008B7D8E">
        <w:t xml:space="preserve"> </w:t>
      </w:r>
      <w:proofErr w:type="gramStart"/>
      <w:r w:rsidR="008B7D8E">
        <w:t>all of</w:t>
      </w:r>
      <w:proofErr w:type="gramEnd"/>
      <w:r w:rsidR="008B7D8E">
        <w:t xml:space="preserve"> these factors on John Lewis has been detailed here in this assessment. In the final sense of this assessment, focus has been given upon understanding of the ways in which the organisation is implementing quality systems processes through which development of communities is being facilitated effectively.</w:t>
      </w:r>
    </w:p>
    <w:p w14:paraId="25D4E4D1" w14:textId="77777777" w:rsidR="00FA0B9A" w:rsidRDefault="00FA0B9A" w:rsidP="00BC1DE1">
      <w:pPr>
        <w:pStyle w:val="Heading1"/>
      </w:pPr>
      <w:bookmarkStart w:id="27" w:name="_Toc80948590"/>
      <w:r w:rsidRPr="00FA0B9A">
        <w:t>Recommendations</w:t>
      </w:r>
      <w:bookmarkEnd w:id="27"/>
    </w:p>
    <w:p w14:paraId="735AF2E0" w14:textId="77777777" w:rsidR="00305646" w:rsidRDefault="006371D1" w:rsidP="00DD099A">
      <w:r>
        <w:t>A</w:t>
      </w:r>
      <w:r w:rsidR="009D65F9">
        <w:t xml:space="preserve"> wide range of recommendations can be made </w:t>
      </w:r>
      <w:proofErr w:type="gramStart"/>
      <w:r w:rsidR="009D65F9">
        <w:t>in order to</w:t>
      </w:r>
      <w:proofErr w:type="gramEnd"/>
      <w:r w:rsidR="009D65F9">
        <w:t xml:space="preserve"> help John Lewis perform better further: </w:t>
      </w:r>
    </w:p>
    <w:p w14:paraId="03246A20" w14:textId="77777777" w:rsidR="00FA0B9A" w:rsidRDefault="00BE60C1" w:rsidP="001527F5">
      <w:pPr>
        <w:pStyle w:val="ListParagraph"/>
        <w:numPr>
          <w:ilvl w:val="0"/>
          <w:numId w:val="3"/>
        </w:numPr>
      </w:pPr>
      <w:proofErr w:type="gramStart"/>
      <w:r>
        <w:t xml:space="preserve">In </w:t>
      </w:r>
      <w:r w:rsidR="009D65F9">
        <w:t>order to</w:t>
      </w:r>
      <w:proofErr w:type="gramEnd"/>
      <w:r w:rsidR="009D65F9">
        <w:t xml:space="preserve"> develop the customer experience, a wide variety of</w:t>
      </w:r>
      <w:r w:rsidR="00305646">
        <w:t xml:space="preserve"> online website designers can be brought into the organisation </w:t>
      </w:r>
      <w:r w:rsidR="006371D1">
        <w:t>that</w:t>
      </w:r>
      <w:r w:rsidR="00305646">
        <w:t xml:space="preserve"> can help the touch points of the website and e-commerce avenues to develop as a further capacity. Moreover, the packaging of various types of products of John Lewis can be enhanced as well through which the utility and experience of the un-boxing</w:t>
      </w:r>
      <w:r w:rsidR="007B5507">
        <w:t>,</w:t>
      </w:r>
      <w:r w:rsidR="00305646">
        <w:t xml:space="preserve"> the community can be enhanced as a great capacity. This will directly facilitate in being able to reach a point of performance that will enhance customer user experience and </w:t>
      </w:r>
      <w:proofErr w:type="gramStart"/>
      <w:r w:rsidR="00305646">
        <w:t>high-capacity</w:t>
      </w:r>
      <w:proofErr w:type="gramEnd"/>
      <w:r w:rsidR="00305646">
        <w:t>.</w:t>
      </w:r>
    </w:p>
    <w:p w14:paraId="2707ECB9" w14:textId="77777777" w:rsidR="00DC25B7" w:rsidRDefault="00316E28" w:rsidP="001527F5">
      <w:pPr>
        <w:pStyle w:val="ListParagraph"/>
        <w:numPr>
          <w:ilvl w:val="0"/>
          <w:numId w:val="3"/>
        </w:numPr>
      </w:pPr>
      <w:r>
        <w:t xml:space="preserve">It can be recommended that the organisation should rebrand this website and focus upon a higher level of security being maintained for consumers when products are being delivered to them through delivery systems. This will help in managing the expectations of consumers and </w:t>
      </w:r>
      <w:proofErr w:type="gramStart"/>
      <w:r>
        <w:t>high-capacity</w:t>
      </w:r>
      <w:proofErr w:type="gramEnd"/>
      <w:r>
        <w:t xml:space="preserve"> that will of major aspect that can facilitate in creating our prospects through which it will be easier for the organisation to be able to perform exceedingly well. Moreover, in the case of the enterprise, it can also be suggested that the business should focus upon minimalistic style and colours so that</w:t>
      </w:r>
      <w:r w:rsidR="00DC25B7">
        <w:t xml:space="preserve"> consumers with a higher sense of taste can be drawn into the business and its website effectively.</w:t>
      </w:r>
    </w:p>
    <w:p w14:paraId="7611374B" w14:textId="77777777" w:rsidR="00DC25B7" w:rsidRPr="001737A5" w:rsidRDefault="00DC25B7" w:rsidP="001527F5">
      <w:pPr>
        <w:pStyle w:val="ListParagraph"/>
        <w:numPr>
          <w:ilvl w:val="0"/>
          <w:numId w:val="3"/>
        </w:numPr>
      </w:pPr>
      <w:r>
        <w:t xml:space="preserve">Finally, the last recommendation that can be suggested is that the shop focus upon enhancing the user experience of the consumer by focusing upon creating a much </w:t>
      </w:r>
      <w:r>
        <w:lastRenderedPageBreak/>
        <w:t>more interactive advertisement campaigns that are experimental in nature. This will facilitate in creating advertisements that ask consumers to take participation and get different types of</w:t>
      </w:r>
      <w:r w:rsidR="00FB347F">
        <w:t xml:space="preserve"> discounts, coupons that will help in aligning the mindset of the business with the consumers much more effectively. Moreover, it can be understood that in the case of John Lewis, the business should focus upon being able to use club membership passes within the organisation for customers as this will enable the prospect of more bombs to be created with consumers and effective capacity that will directly affect the way in which relationships are being enhanced in the long run.</w:t>
      </w:r>
    </w:p>
    <w:p w14:paraId="0D833109" w14:textId="77777777" w:rsidR="00A70844" w:rsidRDefault="00A70844">
      <w:pPr>
        <w:spacing w:line="276" w:lineRule="auto"/>
        <w:jc w:val="left"/>
        <w:rPr>
          <w:rFonts w:eastAsiaTheme="majorEastAsia" w:cstheme="majorBidi"/>
          <w:b/>
          <w:bCs/>
          <w:color w:val="000000" w:themeColor="text1"/>
          <w:szCs w:val="28"/>
          <w:lang w:eastAsia="en-GB"/>
        </w:rPr>
      </w:pPr>
      <w:r>
        <w:br w:type="page"/>
      </w:r>
    </w:p>
    <w:p w14:paraId="7CFCD240" w14:textId="77777777" w:rsidR="00DD099A" w:rsidRDefault="00DD099A" w:rsidP="00A70844">
      <w:pPr>
        <w:pStyle w:val="Heading1"/>
      </w:pPr>
      <w:bookmarkStart w:id="28" w:name="_Toc80948591"/>
      <w:r>
        <w:lastRenderedPageBreak/>
        <w:t>Reference List</w:t>
      </w:r>
      <w:bookmarkEnd w:id="28"/>
    </w:p>
    <w:p w14:paraId="0A1AD2FF" w14:textId="77777777" w:rsidR="001E18D2" w:rsidRDefault="001E18D2" w:rsidP="001E18D2">
      <w:r>
        <w:t xml:space="preserve">Ansoff, H.I., </w:t>
      </w:r>
      <w:proofErr w:type="spellStart"/>
      <w:r>
        <w:t>Kipley</w:t>
      </w:r>
      <w:proofErr w:type="spellEnd"/>
      <w:r>
        <w:t>, D., Lewis, A.O., Helm-Stevens, R. and Ansoff, R., 2018. Implanting strategic management. Springer.</w:t>
      </w:r>
    </w:p>
    <w:p w14:paraId="421D29EC" w14:textId="77777777" w:rsidR="001E18D2" w:rsidRDefault="001E18D2" w:rsidP="001E18D2">
      <w:pPr>
        <w:rPr>
          <w:rFonts w:cs="Arial"/>
          <w:color w:val="222222"/>
          <w:shd w:val="clear" w:color="auto" w:fill="FFFFFF"/>
        </w:rPr>
      </w:pPr>
      <w:proofErr w:type="spellStart"/>
      <w:r>
        <w:rPr>
          <w:rFonts w:cs="Arial"/>
          <w:color w:val="222222"/>
          <w:shd w:val="clear" w:color="auto" w:fill="FFFFFF"/>
        </w:rPr>
        <w:t>Arnorsson</w:t>
      </w:r>
      <w:proofErr w:type="spellEnd"/>
      <w:r>
        <w:rPr>
          <w:rFonts w:cs="Arial"/>
          <w:color w:val="222222"/>
          <w:shd w:val="clear" w:color="auto" w:fill="FFFFFF"/>
        </w:rPr>
        <w:t xml:space="preserve">, A. and </w:t>
      </w:r>
      <w:proofErr w:type="spellStart"/>
      <w:r>
        <w:rPr>
          <w:rFonts w:cs="Arial"/>
          <w:color w:val="222222"/>
          <w:shd w:val="clear" w:color="auto" w:fill="FFFFFF"/>
        </w:rPr>
        <w:t>Zoega</w:t>
      </w:r>
      <w:proofErr w:type="spellEnd"/>
      <w:r>
        <w:rPr>
          <w:rFonts w:cs="Arial"/>
          <w:color w:val="222222"/>
          <w:shd w:val="clear" w:color="auto" w:fill="FFFFFF"/>
        </w:rPr>
        <w:t>, G., 2018. On the causes of Brexit. </w:t>
      </w:r>
      <w:r>
        <w:rPr>
          <w:rFonts w:cs="Arial"/>
          <w:i/>
          <w:iCs/>
          <w:color w:val="222222"/>
          <w:shd w:val="clear" w:color="auto" w:fill="FFFFFF"/>
        </w:rPr>
        <w:t>European Journal of Political Economy</w:t>
      </w:r>
      <w:r>
        <w:rPr>
          <w:rFonts w:cs="Arial"/>
          <w:color w:val="222222"/>
          <w:shd w:val="clear" w:color="auto" w:fill="FFFFFF"/>
        </w:rPr>
        <w:t>, </w:t>
      </w:r>
      <w:r>
        <w:rPr>
          <w:rFonts w:cs="Arial"/>
          <w:i/>
          <w:iCs/>
          <w:color w:val="222222"/>
          <w:shd w:val="clear" w:color="auto" w:fill="FFFFFF"/>
        </w:rPr>
        <w:t>55</w:t>
      </w:r>
      <w:r>
        <w:rPr>
          <w:rFonts w:cs="Arial"/>
          <w:color w:val="222222"/>
          <w:shd w:val="clear" w:color="auto" w:fill="FFFFFF"/>
        </w:rPr>
        <w:t>, pp.301-323.</w:t>
      </w:r>
    </w:p>
    <w:p w14:paraId="73DE1FCB" w14:textId="77777777" w:rsidR="001E18D2" w:rsidRPr="00C51C02" w:rsidRDefault="001E18D2" w:rsidP="001E18D2">
      <w:pPr>
        <w:spacing w:line="276" w:lineRule="auto"/>
        <w:jc w:val="left"/>
        <w:rPr>
          <w:rFonts w:cs="Arial"/>
          <w:color w:val="222222"/>
          <w:shd w:val="clear" w:color="auto" w:fill="FFFFFF"/>
        </w:rPr>
      </w:pPr>
      <w:proofErr w:type="spellStart"/>
      <w:r w:rsidRPr="00C51C02">
        <w:rPr>
          <w:rFonts w:cs="Arial"/>
          <w:color w:val="222222"/>
          <w:shd w:val="clear" w:color="auto" w:fill="FFFFFF"/>
        </w:rPr>
        <w:t>Goetsch</w:t>
      </w:r>
      <w:proofErr w:type="spellEnd"/>
      <w:r w:rsidRPr="00C51C02">
        <w:rPr>
          <w:rFonts w:cs="Arial"/>
          <w:color w:val="222222"/>
          <w:shd w:val="clear" w:color="auto" w:fill="FFFFFF"/>
        </w:rPr>
        <w:t xml:space="preserve">, D.L. and Davis, S.B., 2014. Quality management for organizational excellence. Upper Saddle River, NJ: </w:t>
      </w:r>
      <w:proofErr w:type="spellStart"/>
      <w:r w:rsidRPr="00C51C02">
        <w:rPr>
          <w:rFonts w:cs="Arial"/>
          <w:color w:val="222222"/>
          <w:shd w:val="clear" w:color="auto" w:fill="FFFFFF"/>
        </w:rPr>
        <w:t>pearson</w:t>
      </w:r>
      <w:proofErr w:type="spellEnd"/>
      <w:r w:rsidRPr="00C51C02">
        <w:rPr>
          <w:rFonts w:cs="Arial"/>
          <w:color w:val="222222"/>
          <w:shd w:val="clear" w:color="auto" w:fill="FFFFFF"/>
        </w:rPr>
        <w:t>.</w:t>
      </w:r>
    </w:p>
    <w:p w14:paraId="2B769F84" w14:textId="77777777" w:rsidR="001E18D2" w:rsidRDefault="001E18D2" w:rsidP="001E18D2">
      <w:pPr>
        <w:rPr>
          <w:rFonts w:cs="Arial"/>
          <w:color w:val="222222"/>
          <w:shd w:val="clear" w:color="auto" w:fill="FFFFFF"/>
        </w:rPr>
      </w:pPr>
      <w:r>
        <w:rPr>
          <w:rFonts w:cs="Arial"/>
          <w:color w:val="222222"/>
          <w:shd w:val="clear" w:color="auto" w:fill="FFFFFF"/>
        </w:rPr>
        <w:t>Greenwood, S., Perrin, A. and Duggan, M., 2016. Social media update 2016. </w:t>
      </w:r>
      <w:r>
        <w:rPr>
          <w:rFonts w:cs="Arial"/>
          <w:i/>
          <w:iCs/>
          <w:color w:val="222222"/>
          <w:shd w:val="clear" w:color="auto" w:fill="FFFFFF"/>
        </w:rPr>
        <w:t xml:space="preserve">Pew Research </w:t>
      </w:r>
      <w:proofErr w:type="spellStart"/>
      <w:r>
        <w:rPr>
          <w:rFonts w:cs="Arial"/>
          <w:i/>
          <w:iCs/>
          <w:color w:val="222222"/>
          <w:shd w:val="clear" w:color="auto" w:fill="FFFFFF"/>
        </w:rPr>
        <w:t>Center</w:t>
      </w:r>
      <w:proofErr w:type="spellEnd"/>
      <w:r>
        <w:rPr>
          <w:rFonts w:cs="Arial"/>
          <w:color w:val="222222"/>
          <w:shd w:val="clear" w:color="auto" w:fill="FFFFFF"/>
        </w:rPr>
        <w:t>, </w:t>
      </w:r>
      <w:r>
        <w:rPr>
          <w:rFonts w:cs="Arial"/>
          <w:i/>
          <w:iCs/>
          <w:color w:val="222222"/>
          <w:shd w:val="clear" w:color="auto" w:fill="FFFFFF"/>
        </w:rPr>
        <w:t>11</w:t>
      </w:r>
      <w:r>
        <w:rPr>
          <w:rFonts w:cs="Arial"/>
          <w:color w:val="222222"/>
          <w:shd w:val="clear" w:color="auto" w:fill="FFFFFF"/>
        </w:rPr>
        <w:t>(2), pp.1-18.</w:t>
      </w:r>
    </w:p>
    <w:p w14:paraId="00D24CAB" w14:textId="77777777" w:rsidR="001E18D2" w:rsidRPr="008611F2" w:rsidRDefault="001E18D2" w:rsidP="001E18D2">
      <w:pPr>
        <w:spacing w:line="276" w:lineRule="auto"/>
        <w:jc w:val="left"/>
        <w:rPr>
          <w:rFonts w:cs="Arial"/>
          <w:color w:val="222222"/>
          <w:shd w:val="clear" w:color="auto" w:fill="FFFFFF"/>
        </w:rPr>
      </w:pPr>
      <w:proofErr w:type="spellStart"/>
      <w:r w:rsidRPr="008611F2">
        <w:rPr>
          <w:rFonts w:cs="Arial"/>
          <w:color w:val="222222"/>
          <w:shd w:val="clear" w:color="auto" w:fill="FFFFFF"/>
        </w:rPr>
        <w:t>Gürel</w:t>
      </w:r>
      <w:proofErr w:type="spellEnd"/>
      <w:r w:rsidRPr="008611F2">
        <w:rPr>
          <w:rFonts w:cs="Arial"/>
          <w:color w:val="222222"/>
          <w:shd w:val="clear" w:color="auto" w:fill="FFFFFF"/>
        </w:rPr>
        <w:t>, E. and Tat, M., 2017. SWOT analysis: a theoretical review. Journal of International Social Research, 10(51).</w:t>
      </w:r>
    </w:p>
    <w:p w14:paraId="1ED3FB10" w14:textId="77777777" w:rsidR="001E18D2" w:rsidRDefault="001E18D2" w:rsidP="001E18D2">
      <w:r>
        <w:t>Hunger, J.D., 2020. Essentials of strategic management.</w:t>
      </w:r>
    </w:p>
    <w:p w14:paraId="45535E78" w14:textId="77777777" w:rsidR="001E18D2" w:rsidRPr="00FD7365" w:rsidRDefault="001E18D2" w:rsidP="001E18D2">
      <w:pPr>
        <w:spacing w:line="276" w:lineRule="auto"/>
        <w:jc w:val="left"/>
        <w:rPr>
          <w:rFonts w:cs="Arial"/>
          <w:color w:val="222222"/>
          <w:shd w:val="clear" w:color="auto" w:fill="FFFFFF"/>
          <w:lang w:val="nl-NL"/>
        </w:rPr>
      </w:pPr>
      <w:r w:rsidRPr="00C51C02">
        <w:rPr>
          <w:rFonts w:cs="Arial"/>
          <w:color w:val="222222"/>
          <w:shd w:val="clear" w:color="auto" w:fill="FFFFFF"/>
        </w:rPr>
        <w:t xml:space="preserve">ISO, G.R., 2015. Quality management systems–Requirements. </w:t>
      </w:r>
      <w:r w:rsidRPr="00FD7365">
        <w:rPr>
          <w:rFonts w:cs="Arial"/>
          <w:color w:val="222222"/>
          <w:shd w:val="clear" w:color="auto" w:fill="FFFFFF"/>
          <w:lang w:val="nl-NL"/>
        </w:rPr>
        <w:t>Vol. SS-EN ISO, 9001, p.2015.</w:t>
      </w:r>
    </w:p>
    <w:p w14:paraId="2A5BF5C7" w14:textId="77777777" w:rsidR="001E18D2" w:rsidRDefault="001E18D2" w:rsidP="001E18D2">
      <w:proofErr w:type="spellStart"/>
      <w:r>
        <w:t>Išoraitė</w:t>
      </w:r>
      <w:proofErr w:type="spellEnd"/>
      <w:r>
        <w:t xml:space="preserve">, M., 2016. Marketing </w:t>
      </w:r>
      <w:proofErr w:type="gramStart"/>
      <w:r>
        <w:t>mix</w:t>
      </w:r>
      <w:proofErr w:type="gramEnd"/>
      <w:r>
        <w:t xml:space="preserve"> theoretical aspects. International Journal of Research-</w:t>
      </w:r>
      <w:proofErr w:type="spellStart"/>
      <w:r>
        <w:t>Granthaalayah</w:t>
      </w:r>
      <w:proofErr w:type="spellEnd"/>
      <w:r>
        <w:t>, 4(6), pp.25-37.</w:t>
      </w:r>
    </w:p>
    <w:p w14:paraId="24F09CBA" w14:textId="77777777" w:rsidR="001E18D2" w:rsidRDefault="001E18D2" w:rsidP="001E18D2">
      <w:pPr>
        <w:spacing w:line="276" w:lineRule="auto"/>
        <w:jc w:val="left"/>
        <w:rPr>
          <w:rFonts w:cs="Arial"/>
          <w:color w:val="222222"/>
          <w:shd w:val="clear" w:color="auto" w:fill="FFFFFF"/>
        </w:rPr>
      </w:pPr>
      <w:r w:rsidRPr="008611F2">
        <w:rPr>
          <w:rFonts w:cs="Arial"/>
          <w:color w:val="222222"/>
          <w:shd w:val="clear" w:color="auto" w:fill="FFFFFF"/>
        </w:rPr>
        <w:t>Johnlewispartnership.co.uk</w:t>
      </w:r>
      <w:r>
        <w:rPr>
          <w:rFonts w:cs="Arial"/>
          <w:color w:val="222222"/>
          <w:shd w:val="clear" w:color="auto" w:fill="FFFFFF"/>
        </w:rPr>
        <w:t xml:space="preserve">, </w:t>
      </w:r>
      <w:r w:rsidRPr="008611F2">
        <w:rPr>
          <w:rFonts w:cs="Arial"/>
          <w:color w:val="222222"/>
          <w:shd w:val="clear" w:color="auto" w:fill="FFFFFF"/>
        </w:rPr>
        <w:t xml:space="preserve">2021 John Lewis Partnership - Annual Report &amp; </w:t>
      </w:r>
      <w:proofErr w:type="gramStart"/>
      <w:r w:rsidRPr="008611F2">
        <w:rPr>
          <w:rFonts w:cs="Arial"/>
          <w:color w:val="222222"/>
          <w:shd w:val="clear" w:color="auto" w:fill="FFFFFF"/>
        </w:rPr>
        <w:t>Accounts ,</w:t>
      </w:r>
      <w:proofErr w:type="gramEnd"/>
      <w:r w:rsidRPr="008611F2">
        <w:rPr>
          <w:rFonts w:cs="Arial"/>
          <w:color w:val="222222"/>
          <w:shd w:val="clear" w:color="auto" w:fill="FFFFFF"/>
        </w:rPr>
        <w:t xml:space="preserve"> Johnlewispartnership.co.uk. Available at: https://www.johnlewispartnership.co.uk/annualreport (Accessed: 3 March 2021).</w:t>
      </w:r>
    </w:p>
    <w:p w14:paraId="3DB93F59" w14:textId="77777777" w:rsidR="001E18D2" w:rsidRPr="008611F2" w:rsidRDefault="001E18D2" w:rsidP="001E18D2">
      <w:pPr>
        <w:spacing w:line="276" w:lineRule="auto"/>
        <w:jc w:val="left"/>
        <w:rPr>
          <w:rFonts w:cs="Arial"/>
          <w:color w:val="222222"/>
          <w:shd w:val="clear" w:color="auto" w:fill="FFFFFF"/>
        </w:rPr>
      </w:pPr>
      <w:r w:rsidRPr="008611F2">
        <w:rPr>
          <w:rFonts w:cs="Arial"/>
          <w:color w:val="222222"/>
          <w:shd w:val="clear" w:color="auto" w:fill="FFFFFF"/>
        </w:rPr>
        <w:t>Johnlewispartnership.co.uk</w:t>
      </w:r>
      <w:r>
        <w:rPr>
          <w:rFonts w:cs="Arial"/>
          <w:color w:val="222222"/>
          <w:shd w:val="clear" w:color="auto" w:fill="FFFFFF"/>
        </w:rPr>
        <w:t xml:space="preserve">, </w:t>
      </w:r>
      <w:r w:rsidRPr="008611F2">
        <w:rPr>
          <w:rFonts w:cs="Arial"/>
          <w:color w:val="222222"/>
          <w:shd w:val="clear" w:color="auto" w:fill="FFFFFF"/>
        </w:rPr>
        <w:t>2021</w:t>
      </w:r>
      <w:r>
        <w:rPr>
          <w:rFonts w:cs="Arial"/>
          <w:color w:val="222222"/>
          <w:shd w:val="clear" w:color="auto" w:fill="FFFFFF"/>
        </w:rPr>
        <w:t xml:space="preserve">. </w:t>
      </w:r>
      <w:r w:rsidRPr="008611F2">
        <w:rPr>
          <w:rFonts w:cs="Arial"/>
          <w:color w:val="222222"/>
          <w:shd w:val="clear" w:color="auto" w:fill="FFFFFF"/>
        </w:rPr>
        <w:t xml:space="preserve">John Lewis Partnership - </w:t>
      </w:r>
      <w:proofErr w:type="gramStart"/>
      <w:r w:rsidRPr="008611F2">
        <w:rPr>
          <w:rFonts w:cs="Arial"/>
          <w:color w:val="222222"/>
          <w:shd w:val="clear" w:color="auto" w:fill="FFFFFF"/>
        </w:rPr>
        <w:t>Home ,</w:t>
      </w:r>
      <w:proofErr w:type="gramEnd"/>
      <w:r w:rsidRPr="008611F2">
        <w:rPr>
          <w:rFonts w:cs="Arial"/>
          <w:color w:val="222222"/>
          <w:shd w:val="clear" w:color="auto" w:fill="FFFFFF"/>
        </w:rPr>
        <w:t xml:space="preserve"> Johnlewispartnership.co.uk. Available at: https://www.johnlewispartnership.co.uk/ (Accessed: 3 March 2021).</w:t>
      </w:r>
    </w:p>
    <w:p w14:paraId="06C00085" w14:textId="77777777" w:rsidR="001E18D2" w:rsidRDefault="001E18D2" w:rsidP="001E18D2">
      <w:r>
        <w:t xml:space="preserve">Khan, M.T., 2014. The concept </w:t>
      </w:r>
      <w:proofErr w:type="spellStart"/>
      <w:r>
        <w:t>of'marketing</w:t>
      </w:r>
      <w:proofErr w:type="spellEnd"/>
      <w:r>
        <w:t xml:space="preserve"> </w:t>
      </w:r>
      <w:proofErr w:type="spellStart"/>
      <w:r>
        <w:t>mix'and</w:t>
      </w:r>
      <w:proofErr w:type="spellEnd"/>
      <w:r>
        <w:t xml:space="preserve"> its elements (a conceptual review paper). International journal of information, </w:t>
      </w:r>
      <w:proofErr w:type="gramStart"/>
      <w:r>
        <w:t>business</w:t>
      </w:r>
      <w:proofErr w:type="gramEnd"/>
      <w:r>
        <w:t xml:space="preserve"> and management, 6(2), p.95.</w:t>
      </w:r>
    </w:p>
    <w:p w14:paraId="0EE090DD" w14:textId="77777777" w:rsidR="001E18D2" w:rsidRDefault="001E18D2" w:rsidP="001E18D2">
      <w:r w:rsidRPr="009A69D4">
        <w:t xml:space="preserve"> legislation.gov.uk</w:t>
      </w:r>
      <w:r>
        <w:t xml:space="preserve">, </w:t>
      </w:r>
      <w:r w:rsidRPr="009A69D4">
        <w:t>2021</w:t>
      </w:r>
      <w:r>
        <w:t xml:space="preserve">. </w:t>
      </w:r>
      <w:r w:rsidRPr="009A69D4">
        <w:t xml:space="preserve">Data Protection Act </w:t>
      </w:r>
      <w:proofErr w:type="gramStart"/>
      <w:r w:rsidRPr="009A69D4">
        <w:t>2018  Available</w:t>
      </w:r>
      <w:proofErr w:type="gramEnd"/>
      <w:r w:rsidRPr="009A69D4">
        <w:t xml:space="preserve"> at: https://www.legislation.gov.uk/ukpga/2018/12/contents/enacted (Accessed: 3 March 2021).</w:t>
      </w:r>
    </w:p>
    <w:p w14:paraId="582217A5" w14:textId="77777777" w:rsidR="001E18D2" w:rsidRDefault="001E18D2" w:rsidP="001E18D2">
      <w:proofErr w:type="spellStart"/>
      <w:r>
        <w:t>Londhe</w:t>
      </w:r>
      <w:proofErr w:type="spellEnd"/>
      <w:r>
        <w:t>, B.R., 2014. Marketing mix for next generation marketing. Procedia Economics and Finance, 11, pp.335-340.</w:t>
      </w:r>
    </w:p>
    <w:p w14:paraId="2EF1F8F9" w14:textId="77777777" w:rsidR="001E18D2" w:rsidRDefault="001E18D2" w:rsidP="001E18D2">
      <w:pPr>
        <w:rPr>
          <w:rFonts w:cs="Arial"/>
          <w:color w:val="222222"/>
          <w:shd w:val="clear" w:color="auto" w:fill="FFFFFF"/>
        </w:rPr>
      </w:pPr>
      <w:proofErr w:type="spellStart"/>
      <w:r>
        <w:rPr>
          <w:rFonts w:cs="Arial"/>
          <w:color w:val="222222"/>
          <w:shd w:val="clear" w:color="auto" w:fill="FFFFFF"/>
        </w:rPr>
        <w:t>Malmendier</w:t>
      </w:r>
      <w:proofErr w:type="spellEnd"/>
      <w:r>
        <w:rPr>
          <w:rFonts w:cs="Arial"/>
          <w:color w:val="222222"/>
          <w:shd w:val="clear" w:color="auto" w:fill="FFFFFF"/>
        </w:rPr>
        <w:t>, U. and Nagel, S., 2016. Learning from inflation experiences. </w:t>
      </w:r>
      <w:r>
        <w:rPr>
          <w:rFonts w:cs="Arial"/>
          <w:i/>
          <w:iCs/>
          <w:color w:val="222222"/>
          <w:shd w:val="clear" w:color="auto" w:fill="FFFFFF"/>
        </w:rPr>
        <w:t>The Quarterly Journal of Economics</w:t>
      </w:r>
      <w:r>
        <w:rPr>
          <w:rFonts w:cs="Arial"/>
          <w:color w:val="222222"/>
          <w:shd w:val="clear" w:color="auto" w:fill="FFFFFF"/>
        </w:rPr>
        <w:t>, </w:t>
      </w:r>
      <w:r>
        <w:rPr>
          <w:rFonts w:cs="Arial"/>
          <w:i/>
          <w:iCs/>
          <w:color w:val="222222"/>
          <w:shd w:val="clear" w:color="auto" w:fill="FFFFFF"/>
        </w:rPr>
        <w:t>131</w:t>
      </w:r>
      <w:r>
        <w:rPr>
          <w:rFonts w:cs="Arial"/>
          <w:color w:val="222222"/>
          <w:shd w:val="clear" w:color="auto" w:fill="FFFFFF"/>
        </w:rPr>
        <w:t>(1), pp.53-87.</w:t>
      </w:r>
    </w:p>
    <w:p w14:paraId="13E92EBE" w14:textId="77777777" w:rsidR="001E18D2" w:rsidRPr="00C51C02" w:rsidRDefault="001E18D2" w:rsidP="001E18D2">
      <w:pPr>
        <w:spacing w:line="276" w:lineRule="auto"/>
        <w:jc w:val="left"/>
        <w:rPr>
          <w:rFonts w:cs="Arial"/>
          <w:color w:val="222222"/>
          <w:shd w:val="clear" w:color="auto" w:fill="FFFFFF"/>
        </w:rPr>
      </w:pPr>
      <w:proofErr w:type="spellStart"/>
      <w:r w:rsidRPr="00C51C02">
        <w:rPr>
          <w:rFonts w:cs="Arial"/>
          <w:color w:val="222222"/>
          <w:shd w:val="clear" w:color="auto" w:fill="FFFFFF"/>
        </w:rPr>
        <w:t>Mosadeghrad</w:t>
      </w:r>
      <w:proofErr w:type="spellEnd"/>
      <w:r w:rsidRPr="00C51C02">
        <w:rPr>
          <w:rFonts w:cs="Arial"/>
          <w:color w:val="222222"/>
          <w:shd w:val="clear" w:color="auto" w:fill="FFFFFF"/>
        </w:rPr>
        <w:t>, A.M., 2014. Essentials of total quality management: a meta-analysis. International journal of health care quality assurance.</w:t>
      </w:r>
    </w:p>
    <w:p w14:paraId="73B2F108" w14:textId="77777777" w:rsidR="001E18D2" w:rsidRPr="00C51C02" w:rsidRDefault="001E18D2" w:rsidP="001E18D2">
      <w:pPr>
        <w:spacing w:line="276" w:lineRule="auto"/>
        <w:jc w:val="left"/>
        <w:rPr>
          <w:rFonts w:cs="Arial"/>
          <w:color w:val="222222"/>
          <w:shd w:val="clear" w:color="auto" w:fill="FFFFFF"/>
        </w:rPr>
      </w:pPr>
      <w:r>
        <w:rPr>
          <w:rFonts w:cs="Arial"/>
          <w:color w:val="222222"/>
          <w:shd w:val="clear" w:color="auto" w:fill="FFFFFF"/>
        </w:rPr>
        <w:br w:type="page"/>
      </w:r>
      <w:r w:rsidRPr="00C51C02">
        <w:rPr>
          <w:rFonts w:cs="Arial"/>
          <w:color w:val="222222"/>
          <w:shd w:val="clear" w:color="auto" w:fill="FFFFFF"/>
        </w:rPr>
        <w:lastRenderedPageBreak/>
        <w:t xml:space="preserve">Mukhopadhyay, M., 2020. Total quality management in education. SAGE Publications </w:t>
      </w:r>
      <w:proofErr w:type="spellStart"/>
      <w:r w:rsidRPr="00C51C02">
        <w:rPr>
          <w:rFonts w:cs="Arial"/>
          <w:color w:val="222222"/>
          <w:shd w:val="clear" w:color="auto" w:fill="FFFFFF"/>
        </w:rPr>
        <w:t>Pvt.</w:t>
      </w:r>
      <w:proofErr w:type="spellEnd"/>
      <w:r w:rsidRPr="00C51C02">
        <w:rPr>
          <w:rFonts w:cs="Arial"/>
          <w:color w:val="222222"/>
          <w:shd w:val="clear" w:color="auto" w:fill="FFFFFF"/>
        </w:rPr>
        <w:t xml:space="preserve"> Limited.</w:t>
      </w:r>
    </w:p>
    <w:p w14:paraId="32D5C115" w14:textId="77777777" w:rsidR="001E18D2" w:rsidRDefault="001E18D2" w:rsidP="001E18D2">
      <w:pPr>
        <w:spacing w:line="276" w:lineRule="auto"/>
        <w:jc w:val="left"/>
        <w:rPr>
          <w:rFonts w:cs="Arial"/>
          <w:color w:val="222222"/>
          <w:shd w:val="clear" w:color="auto" w:fill="FFFFFF"/>
        </w:rPr>
      </w:pPr>
      <w:proofErr w:type="spellStart"/>
      <w:r w:rsidRPr="00C51C02">
        <w:rPr>
          <w:rFonts w:cs="Arial"/>
          <w:color w:val="222222"/>
          <w:shd w:val="clear" w:color="auto" w:fill="FFFFFF"/>
        </w:rPr>
        <w:t>Ngambi</w:t>
      </w:r>
      <w:proofErr w:type="spellEnd"/>
      <w:r w:rsidRPr="00C51C02">
        <w:rPr>
          <w:rFonts w:cs="Arial"/>
          <w:color w:val="222222"/>
          <w:shd w:val="clear" w:color="auto" w:fill="FFFFFF"/>
        </w:rPr>
        <w:t xml:space="preserve">, M.T. and </w:t>
      </w:r>
      <w:proofErr w:type="spellStart"/>
      <w:r w:rsidRPr="00C51C02">
        <w:rPr>
          <w:rFonts w:cs="Arial"/>
          <w:color w:val="222222"/>
          <w:shd w:val="clear" w:color="auto" w:fill="FFFFFF"/>
        </w:rPr>
        <w:t>Nkemkiafu</w:t>
      </w:r>
      <w:proofErr w:type="spellEnd"/>
      <w:r w:rsidRPr="00C51C02">
        <w:rPr>
          <w:rFonts w:cs="Arial"/>
          <w:color w:val="222222"/>
          <w:shd w:val="clear" w:color="auto" w:fill="FFFFFF"/>
        </w:rPr>
        <w:t>, A.G., 2015. The impact of total quality management on firm's organizational performance. American Journal of Management, 15(4), p.69.</w:t>
      </w:r>
    </w:p>
    <w:p w14:paraId="4D5D2229" w14:textId="77777777" w:rsidR="001E18D2" w:rsidRPr="00C51C02" w:rsidRDefault="001E18D2" w:rsidP="001E18D2">
      <w:pPr>
        <w:spacing w:line="276" w:lineRule="auto"/>
        <w:jc w:val="left"/>
        <w:rPr>
          <w:rFonts w:cs="Arial"/>
          <w:color w:val="222222"/>
          <w:shd w:val="clear" w:color="auto" w:fill="FFFFFF"/>
        </w:rPr>
      </w:pPr>
      <w:proofErr w:type="spellStart"/>
      <w:r w:rsidRPr="00C51C02">
        <w:rPr>
          <w:rFonts w:cs="Arial"/>
          <w:color w:val="222222"/>
          <w:shd w:val="clear" w:color="auto" w:fill="FFFFFF"/>
        </w:rPr>
        <w:t>Patyal</w:t>
      </w:r>
      <w:proofErr w:type="spellEnd"/>
      <w:r w:rsidRPr="00C51C02">
        <w:rPr>
          <w:rFonts w:cs="Arial"/>
          <w:color w:val="222222"/>
          <w:shd w:val="clear" w:color="auto" w:fill="FFFFFF"/>
        </w:rPr>
        <w:t xml:space="preserve">, V.S. and </w:t>
      </w:r>
      <w:proofErr w:type="spellStart"/>
      <w:r w:rsidRPr="00C51C02">
        <w:rPr>
          <w:rFonts w:cs="Arial"/>
          <w:color w:val="222222"/>
          <w:shd w:val="clear" w:color="auto" w:fill="FFFFFF"/>
        </w:rPr>
        <w:t>Koilakuntla</w:t>
      </w:r>
      <w:proofErr w:type="spellEnd"/>
      <w:r w:rsidRPr="00C51C02">
        <w:rPr>
          <w:rFonts w:cs="Arial"/>
          <w:color w:val="222222"/>
          <w:shd w:val="clear" w:color="auto" w:fill="FFFFFF"/>
        </w:rPr>
        <w:t>, M., 2017. The impact of quality management practices on performance: an empirical study. Benchmarking: An International Journal.</w:t>
      </w:r>
    </w:p>
    <w:p w14:paraId="08F46F71" w14:textId="77777777" w:rsidR="001E18D2" w:rsidRPr="008611F2" w:rsidRDefault="001E18D2" w:rsidP="001E18D2">
      <w:pPr>
        <w:spacing w:line="276" w:lineRule="auto"/>
        <w:jc w:val="left"/>
        <w:rPr>
          <w:rFonts w:cs="Arial"/>
          <w:color w:val="222222"/>
          <w:shd w:val="clear" w:color="auto" w:fill="FFFFFF"/>
        </w:rPr>
      </w:pPr>
      <w:proofErr w:type="spellStart"/>
      <w:r w:rsidRPr="008611F2">
        <w:rPr>
          <w:rFonts w:cs="Arial"/>
          <w:color w:val="222222"/>
          <w:shd w:val="clear" w:color="auto" w:fill="FFFFFF"/>
        </w:rPr>
        <w:t>Phadermrod</w:t>
      </w:r>
      <w:proofErr w:type="spellEnd"/>
      <w:r w:rsidRPr="008611F2">
        <w:rPr>
          <w:rFonts w:cs="Arial"/>
          <w:color w:val="222222"/>
          <w:shd w:val="clear" w:color="auto" w:fill="FFFFFF"/>
        </w:rPr>
        <w:t xml:space="preserve">, B., Crowder, R.M. and Wills, G.B., 2019. Importance-performance </w:t>
      </w:r>
      <w:proofErr w:type="gramStart"/>
      <w:r w:rsidRPr="008611F2">
        <w:rPr>
          <w:rFonts w:cs="Arial"/>
          <w:color w:val="222222"/>
          <w:shd w:val="clear" w:color="auto" w:fill="FFFFFF"/>
        </w:rPr>
        <w:t>analysis based</w:t>
      </w:r>
      <w:proofErr w:type="gramEnd"/>
      <w:r w:rsidRPr="008611F2">
        <w:rPr>
          <w:rFonts w:cs="Arial"/>
          <w:color w:val="222222"/>
          <w:shd w:val="clear" w:color="auto" w:fill="FFFFFF"/>
        </w:rPr>
        <w:t xml:space="preserve"> SWOT analysis. International Journal of Information Management, 44, pp.194-203.</w:t>
      </w:r>
    </w:p>
    <w:p w14:paraId="2463EEC9" w14:textId="77777777" w:rsidR="001E18D2" w:rsidRDefault="001E18D2" w:rsidP="001E18D2">
      <w:pPr>
        <w:rPr>
          <w:rFonts w:cs="Arial"/>
          <w:color w:val="222222"/>
          <w:shd w:val="clear" w:color="auto" w:fill="FFFFFF"/>
        </w:rPr>
      </w:pPr>
      <w:r>
        <w:rPr>
          <w:rFonts w:cs="Arial"/>
          <w:color w:val="222222"/>
          <w:shd w:val="clear" w:color="auto" w:fill="FFFFFF"/>
        </w:rPr>
        <w:t>Singhal, T., 2020. A review of coronavirus disease-2019 (COVID-19). </w:t>
      </w:r>
      <w:r>
        <w:rPr>
          <w:rFonts w:cs="Arial"/>
          <w:i/>
          <w:iCs/>
          <w:color w:val="222222"/>
          <w:shd w:val="clear" w:color="auto" w:fill="FFFFFF"/>
        </w:rPr>
        <w:t xml:space="preserve">The </w:t>
      </w:r>
      <w:proofErr w:type="spellStart"/>
      <w:r>
        <w:rPr>
          <w:rFonts w:cs="Arial"/>
          <w:i/>
          <w:iCs/>
          <w:color w:val="222222"/>
          <w:shd w:val="clear" w:color="auto" w:fill="FFFFFF"/>
        </w:rPr>
        <w:t>indian</w:t>
      </w:r>
      <w:proofErr w:type="spellEnd"/>
      <w:r>
        <w:rPr>
          <w:rFonts w:cs="Arial"/>
          <w:i/>
          <w:iCs/>
          <w:color w:val="222222"/>
          <w:shd w:val="clear" w:color="auto" w:fill="FFFFFF"/>
        </w:rPr>
        <w:t xml:space="preserve"> journal of </w:t>
      </w:r>
      <w:proofErr w:type="spellStart"/>
      <w:r>
        <w:rPr>
          <w:rFonts w:cs="Arial"/>
          <w:i/>
          <w:iCs/>
          <w:color w:val="222222"/>
          <w:shd w:val="clear" w:color="auto" w:fill="FFFFFF"/>
        </w:rPr>
        <w:t>pediatrics</w:t>
      </w:r>
      <w:proofErr w:type="spellEnd"/>
      <w:r>
        <w:rPr>
          <w:rFonts w:cs="Arial"/>
          <w:color w:val="222222"/>
          <w:shd w:val="clear" w:color="auto" w:fill="FFFFFF"/>
        </w:rPr>
        <w:t>, </w:t>
      </w:r>
      <w:r>
        <w:rPr>
          <w:rFonts w:cs="Arial"/>
          <w:i/>
          <w:iCs/>
          <w:color w:val="222222"/>
          <w:shd w:val="clear" w:color="auto" w:fill="FFFFFF"/>
        </w:rPr>
        <w:t>87</w:t>
      </w:r>
      <w:r>
        <w:rPr>
          <w:rFonts w:cs="Arial"/>
          <w:color w:val="222222"/>
          <w:shd w:val="clear" w:color="auto" w:fill="FFFFFF"/>
        </w:rPr>
        <w:t>(4), pp.281-286.</w:t>
      </w:r>
    </w:p>
    <w:p w14:paraId="28CC595B" w14:textId="77777777" w:rsidR="001E18D2" w:rsidRPr="00C51C02" w:rsidRDefault="001E18D2" w:rsidP="001E18D2">
      <w:pPr>
        <w:spacing w:line="276" w:lineRule="auto"/>
        <w:jc w:val="left"/>
        <w:rPr>
          <w:rFonts w:cs="Arial"/>
          <w:color w:val="222222"/>
          <w:shd w:val="clear" w:color="auto" w:fill="FFFFFF"/>
        </w:rPr>
      </w:pPr>
      <w:proofErr w:type="spellStart"/>
      <w:r w:rsidRPr="00C51C02">
        <w:rPr>
          <w:rFonts w:cs="Arial"/>
          <w:color w:val="222222"/>
          <w:shd w:val="clear" w:color="auto" w:fill="FFFFFF"/>
        </w:rPr>
        <w:t>Suwandej</w:t>
      </w:r>
      <w:proofErr w:type="spellEnd"/>
      <w:r w:rsidRPr="00C51C02">
        <w:rPr>
          <w:rFonts w:cs="Arial"/>
          <w:color w:val="222222"/>
          <w:shd w:val="clear" w:color="auto" w:fill="FFFFFF"/>
        </w:rPr>
        <w:t xml:space="preserve">, N., 2015. Factors influencing total quality management. Procedia-Social and </w:t>
      </w:r>
      <w:proofErr w:type="spellStart"/>
      <w:r w:rsidRPr="00C51C02">
        <w:rPr>
          <w:rFonts w:cs="Arial"/>
          <w:color w:val="222222"/>
          <w:shd w:val="clear" w:color="auto" w:fill="FFFFFF"/>
        </w:rPr>
        <w:t>Behavioral</w:t>
      </w:r>
      <w:proofErr w:type="spellEnd"/>
      <w:r w:rsidRPr="00C51C02">
        <w:rPr>
          <w:rFonts w:cs="Arial"/>
          <w:color w:val="222222"/>
          <w:shd w:val="clear" w:color="auto" w:fill="FFFFFF"/>
        </w:rPr>
        <w:t xml:space="preserve"> Sciences, 197, pp.2215-2222.</w:t>
      </w:r>
    </w:p>
    <w:p w14:paraId="428CC4B6" w14:textId="77777777" w:rsidR="001E18D2" w:rsidRDefault="001E18D2" w:rsidP="001E18D2">
      <w:r>
        <w:t xml:space="preserve">Todorova, G., 2015. Marketing communication mix. </w:t>
      </w:r>
      <w:proofErr w:type="spellStart"/>
      <w:r>
        <w:t>Trakia</w:t>
      </w:r>
      <w:proofErr w:type="spellEnd"/>
      <w:r>
        <w:t xml:space="preserve"> Journal of sciences, 13(1), pp.368-374.</w:t>
      </w:r>
    </w:p>
    <w:p w14:paraId="2D634CFD" w14:textId="77777777" w:rsidR="001E18D2" w:rsidRDefault="001E18D2" w:rsidP="001E18D2">
      <w:proofErr w:type="spellStart"/>
      <w:r>
        <w:t>Velikorossov</w:t>
      </w:r>
      <w:proofErr w:type="spellEnd"/>
      <w:r>
        <w:t xml:space="preserve">, V.V., </w:t>
      </w:r>
      <w:proofErr w:type="spellStart"/>
      <w:r>
        <w:t>Genkin</w:t>
      </w:r>
      <w:proofErr w:type="spellEnd"/>
      <w:r>
        <w:t xml:space="preserve">, E.V., </w:t>
      </w:r>
      <w:proofErr w:type="spellStart"/>
      <w:r>
        <w:t>Balakhanova</w:t>
      </w:r>
      <w:proofErr w:type="spellEnd"/>
      <w:r>
        <w:t xml:space="preserve">, D.K., </w:t>
      </w:r>
      <w:proofErr w:type="spellStart"/>
      <w:r>
        <w:t>Sidorov</w:t>
      </w:r>
      <w:proofErr w:type="spellEnd"/>
      <w:r>
        <w:t xml:space="preserve">, M.N., </w:t>
      </w:r>
      <w:proofErr w:type="spellStart"/>
      <w:r>
        <w:t>Maksimov</w:t>
      </w:r>
      <w:proofErr w:type="spellEnd"/>
      <w:r>
        <w:t xml:space="preserve">, M.I., </w:t>
      </w:r>
      <w:proofErr w:type="spellStart"/>
      <w:r>
        <w:t>Sulimova</w:t>
      </w:r>
      <w:proofErr w:type="spellEnd"/>
      <w:r>
        <w:t xml:space="preserve">, E.A. and </w:t>
      </w:r>
      <w:proofErr w:type="spellStart"/>
      <w:r>
        <w:t>Loshkov</w:t>
      </w:r>
      <w:proofErr w:type="spellEnd"/>
      <w:r>
        <w:t>, B.D., 2020. Strategic management.</w:t>
      </w:r>
    </w:p>
    <w:p w14:paraId="558D5BB4" w14:textId="77777777" w:rsidR="001E18D2" w:rsidRDefault="001E18D2" w:rsidP="001E18D2">
      <w:pPr>
        <w:rPr>
          <w:rFonts w:cs="Arial"/>
          <w:color w:val="222222"/>
          <w:shd w:val="clear" w:color="auto" w:fill="FFFFFF"/>
        </w:rPr>
      </w:pPr>
      <w:r>
        <w:rPr>
          <w:rFonts w:cs="Arial"/>
          <w:color w:val="222222"/>
          <w:shd w:val="clear" w:color="auto" w:fill="FFFFFF"/>
        </w:rPr>
        <w:t>Weeks, J.R., 2020. </w:t>
      </w:r>
      <w:r>
        <w:rPr>
          <w:rFonts w:cs="Arial"/>
          <w:i/>
          <w:iCs/>
          <w:color w:val="222222"/>
          <w:shd w:val="clear" w:color="auto" w:fill="FFFFFF"/>
        </w:rPr>
        <w:t>Population: An introduction to concepts and issues</w:t>
      </w:r>
      <w:r>
        <w:rPr>
          <w:rFonts w:cs="Arial"/>
          <w:color w:val="222222"/>
          <w:shd w:val="clear" w:color="auto" w:fill="FFFFFF"/>
        </w:rPr>
        <w:t>. Cengage Learning.</w:t>
      </w:r>
    </w:p>
    <w:p w14:paraId="2B03E168" w14:textId="77777777" w:rsidR="000A3798" w:rsidRDefault="000A3798"/>
    <w:sectPr w:rsidR="000A3798" w:rsidSect="001737A5">
      <w:footerReference w:type="default" r:id="rId9"/>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862F6" w14:textId="77777777" w:rsidR="00846749" w:rsidRDefault="00846749" w:rsidP="00757668">
      <w:pPr>
        <w:spacing w:after="0" w:line="240" w:lineRule="auto"/>
      </w:pPr>
      <w:r>
        <w:separator/>
      </w:r>
    </w:p>
  </w:endnote>
  <w:endnote w:type="continuationSeparator" w:id="0">
    <w:p w14:paraId="7DFA5A87" w14:textId="77777777" w:rsidR="00846749" w:rsidRDefault="00846749" w:rsidP="00757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7532"/>
      <w:docPartObj>
        <w:docPartGallery w:val="Page Numbers (Bottom of Page)"/>
        <w:docPartUnique/>
      </w:docPartObj>
    </w:sdtPr>
    <w:sdtEndPr/>
    <w:sdtContent>
      <w:p w14:paraId="4AE18521" w14:textId="77777777" w:rsidR="006531CA" w:rsidRDefault="007761A2">
        <w:pPr>
          <w:pStyle w:val="Footer"/>
          <w:jc w:val="right"/>
        </w:pPr>
        <w:r>
          <w:fldChar w:fldCharType="begin"/>
        </w:r>
        <w:r w:rsidR="007E2E0B">
          <w:instrText xml:space="preserve"> PAGE   \* MERGEFORMAT </w:instrText>
        </w:r>
        <w:r>
          <w:fldChar w:fldCharType="separate"/>
        </w:r>
        <w:r w:rsidR="00320A36">
          <w:rPr>
            <w:noProof/>
          </w:rPr>
          <w:t>3</w:t>
        </w:r>
        <w:r>
          <w:fldChar w:fldCharType="end"/>
        </w:r>
      </w:p>
    </w:sdtContent>
  </w:sdt>
  <w:p w14:paraId="48BD2F2F" w14:textId="77777777" w:rsidR="006531CA" w:rsidRDefault="00BC1D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84C86" w14:textId="77777777" w:rsidR="00846749" w:rsidRDefault="00846749" w:rsidP="00757668">
      <w:pPr>
        <w:spacing w:after="0" w:line="240" w:lineRule="auto"/>
      </w:pPr>
      <w:r>
        <w:separator/>
      </w:r>
    </w:p>
  </w:footnote>
  <w:footnote w:type="continuationSeparator" w:id="0">
    <w:p w14:paraId="2CCCD9A8" w14:textId="77777777" w:rsidR="00846749" w:rsidRDefault="00846749" w:rsidP="007576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40ACA"/>
    <w:multiLevelType w:val="hybridMultilevel"/>
    <w:tmpl w:val="4B0470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E83A1E"/>
    <w:multiLevelType w:val="hybridMultilevel"/>
    <w:tmpl w:val="7D8CF3EC"/>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9B3622"/>
    <w:multiLevelType w:val="hybridMultilevel"/>
    <w:tmpl w:val="E9A85F3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16715C1F-4574-4934-8B51-D72F74DAF64F}"/>
    <w:docVar w:name="dgnword-eventsink" w:val="92751976"/>
  </w:docVars>
  <w:rsids>
    <w:rsidRoot w:val="00DD099A"/>
    <w:rsid w:val="00010EBD"/>
    <w:rsid w:val="000146B0"/>
    <w:rsid w:val="00031312"/>
    <w:rsid w:val="00045C79"/>
    <w:rsid w:val="000478E8"/>
    <w:rsid w:val="000753EC"/>
    <w:rsid w:val="000842B9"/>
    <w:rsid w:val="000A3798"/>
    <w:rsid w:val="000A4C42"/>
    <w:rsid w:val="000F2FFA"/>
    <w:rsid w:val="00112850"/>
    <w:rsid w:val="001527F5"/>
    <w:rsid w:val="0018432F"/>
    <w:rsid w:val="00187D04"/>
    <w:rsid w:val="001A738C"/>
    <w:rsid w:val="001C0F9D"/>
    <w:rsid w:val="001C7AA6"/>
    <w:rsid w:val="001E18D2"/>
    <w:rsid w:val="001F7237"/>
    <w:rsid w:val="00205E43"/>
    <w:rsid w:val="00246F24"/>
    <w:rsid w:val="002B54AC"/>
    <w:rsid w:val="002C4E84"/>
    <w:rsid w:val="002F08D5"/>
    <w:rsid w:val="0030016B"/>
    <w:rsid w:val="00305646"/>
    <w:rsid w:val="00312B35"/>
    <w:rsid w:val="00316E28"/>
    <w:rsid w:val="00320A36"/>
    <w:rsid w:val="003320D3"/>
    <w:rsid w:val="00355FB7"/>
    <w:rsid w:val="0037168E"/>
    <w:rsid w:val="00375588"/>
    <w:rsid w:val="00396DFA"/>
    <w:rsid w:val="003A3878"/>
    <w:rsid w:val="003A52AC"/>
    <w:rsid w:val="003B53D5"/>
    <w:rsid w:val="003D7AE3"/>
    <w:rsid w:val="003E72C5"/>
    <w:rsid w:val="0042770A"/>
    <w:rsid w:val="00433E6D"/>
    <w:rsid w:val="00450E05"/>
    <w:rsid w:val="00466CEE"/>
    <w:rsid w:val="0049636F"/>
    <w:rsid w:val="004B331D"/>
    <w:rsid w:val="004C0B77"/>
    <w:rsid w:val="004D7091"/>
    <w:rsid w:val="004F0AF0"/>
    <w:rsid w:val="004F29AF"/>
    <w:rsid w:val="004F7D0B"/>
    <w:rsid w:val="0052141C"/>
    <w:rsid w:val="00522F23"/>
    <w:rsid w:val="005409A3"/>
    <w:rsid w:val="0055156F"/>
    <w:rsid w:val="005669ED"/>
    <w:rsid w:val="005704A6"/>
    <w:rsid w:val="005B0448"/>
    <w:rsid w:val="005D6DAA"/>
    <w:rsid w:val="00611878"/>
    <w:rsid w:val="006371D1"/>
    <w:rsid w:val="00663F54"/>
    <w:rsid w:val="00672497"/>
    <w:rsid w:val="006A1FE8"/>
    <w:rsid w:val="007452EA"/>
    <w:rsid w:val="007571CA"/>
    <w:rsid w:val="00757668"/>
    <w:rsid w:val="007761A2"/>
    <w:rsid w:val="00786B67"/>
    <w:rsid w:val="007A0AF3"/>
    <w:rsid w:val="007A3C5C"/>
    <w:rsid w:val="007B2818"/>
    <w:rsid w:val="007B5507"/>
    <w:rsid w:val="007B787E"/>
    <w:rsid w:val="007B7A60"/>
    <w:rsid w:val="007E2E0B"/>
    <w:rsid w:val="007E6B94"/>
    <w:rsid w:val="007F6B03"/>
    <w:rsid w:val="0080169C"/>
    <w:rsid w:val="00826137"/>
    <w:rsid w:val="00846749"/>
    <w:rsid w:val="00895B84"/>
    <w:rsid w:val="008B6B90"/>
    <w:rsid w:val="008B7D8E"/>
    <w:rsid w:val="008D448B"/>
    <w:rsid w:val="008F2BBD"/>
    <w:rsid w:val="00914F1A"/>
    <w:rsid w:val="00922215"/>
    <w:rsid w:val="009254A1"/>
    <w:rsid w:val="00942943"/>
    <w:rsid w:val="009A47C4"/>
    <w:rsid w:val="009D15EE"/>
    <w:rsid w:val="009D65F9"/>
    <w:rsid w:val="009D7A72"/>
    <w:rsid w:val="009E2AA7"/>
    <w:rsid w:val="009E730D"/>
    <w:rsid w:val="009F2A14"/>
    <w:rsid w:val="00A10AE0"/>
    <w:rsid w:val="00A20016"/>
    <w:rsid w:val="00A70844"/>
    <w:rsid w:val="00A71878"/>
    <w:rsid w:val="00AE54BF"/>
    <w:rsid w:val="00AE7E35"/>
    <w:rsid w:val="00AF17D8"/>
    <w:rsid w:val="00AF1F37"/>
    <w:rsid w:val="00B04983"/>
    <w:rsid w:val="00B176BE"/>
    <w:rsid w:val="00B37020"/>
    <w:rsid w:val="00B4133C"/>
    <w:rsid w:val="00B42AA1"/>
    <w:rsid w:val="00B4393A"/>
    <w:rsid w:val="00B670BE"/>
    <w:rsid w:val="00BB7D69"/>
    <w:rsid w:val="00BC0088"/>
    <w:rsid w:val="00BC1DE1"/>
    <w:rsid w:val="00BE60C1"/>
    <w:rsid w:val="00BF2AC0"/>
    <w:rsid w:val="00C00C1C"/>
    <w:rsid w:val="00C174DF"/>
    <w:rsid w:val="00C23F89"/>
    <w:rsid w:val="00C32B1E"/>
    <w:rsid w:val="00C4134A"/>
    <w:rsid w:val="00C5122E"/>
    <w:rsid w:val="00C80DC2"/>
    <w:rsid w:val="00C941CA"/>
    <w:rsid w:val="00CB6D61"/>
    <w:rsid w:val="00CE130B"/>
    <w:rsid w:val="00D12B98"/>
    <w:rsid w:val="00D2108A"/>
    <w:rsid w:val="00D62F99"/>
    <w:rsid w:val="00D92F4F"/>
    <w:rsid w:val="00DC25B7"/>
    <w:rsid w:val="00DC4CFD"/>
    <w:rsid w:val="00DD099A"/>
    <w:rsid w:val="00DF58D8"/>
    <w:rsid w:val="00E044B5"/>
    <w:rsid w:val="00E32230"/>
    <w:rsid w:val="00E37D98"/>
    <w:rsid w:val="00E55E30"/>
    <w:rsid w:val="00E6272E"/>
    <w:rsid w:val="00E629E8"/>
    <w:rsid w:val="00E63583"/>
    <w:rsid w:val="00E67A31"/>
    <w:rsid w:val="00EA06AD"/>
    <w:rsid w:val="00EA17BD"/>
    <w:rsid w:val="00F2452E"/>
    <w:rsid w:val="00F65B2B"/>
    <w:rsid w:val="00F87408"/>
    <w:rsid w:val="00FA0B9A"/>
    <w:rsid w:val="00FA4203"/>
    <w:rsid w:val="00FB347F"/>
    <w:rsid w:val="00FC6580"/>
    <w:rsid w:val="00FD0AE3"/>
    <w:rsid w:val="00FD73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0412E"/>
  <w15:docId w15:val="{8F7EA2FE-CD84-4E34-A100-9E47CCA50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99A"/>
    <w:pPr>
      <w:spacing w:line="360" w:lineRule="auto"/>
      <w:jc w:val="both"/>
    </w:pPr>
    <w:rPr>
      <w:rFonts w:ascii="Arial" w:eastAsiaTheme="minorEastAsia" w:hAnsi="Arial"/>
      <w:lang w:val="en-GB"/>
    </w:rPr>
  </w:style>
  <w:style w:type="paragraph" w:styleId="Heading1">
    <w:name w:val="heading 1"/>
    <w:basedOn w:val="Normal"/>
    <w:next w:val="Normal"/>
    <w:link w:val="Heading1Char"/>
    <w:autoRedefine/>
    <w:uiPriority w:val="9"/>
    <w:qFormat/>
    <w:rsid w:val="00B37020"/>
    <w:pPr>
      <w:keepNext/>
      <w:keepLines/>
      <w:widowControl w:val="0"/>
      <w:pBdr>
        <w:top w:val="nil"/>
        <w:left w:val="nil"/>
        <w:bottom w:val="nil"/>
        <w:right w:val="nil"/>
        <w:between w:val="nil"/>
      </w:pBdr>
      <w:spacing w:before="240" w:after="240"/>
      <w:outlineLvl w:val="0"/>
    </w:pPr>
    <w:rPr>
      <w:rFonts w:eastAsiaTheme="majorEastAsia" w:cstheme="majorBidi"/>
      <w:b/>
      <w:bCs/>
      <w:color w:val="000000" w:themeColor="text1"/>
      <w:szCs w:val="28"/>
      <w:lang w:eastAsia="en-GB"/>
    </w:rPr>
  </w:style>
  <w:style w:type="paragraph" w:styleId="Heading2">
    <w:name w:val="heading 2"/>
    <w:basedOn w:val="Normal"/>
    <w:next w:val="Normal"/>
    <w:link w:val="Heading2Char"/>
    <w:uiPriority w:val="9"/>
    <w:unhideWhenUsed/>
    <w:qFormat/>
    <w:rsid w:val="00B3702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96DFA"/>
    <w:pPr>
      <w:widowControl w:val="0"/>
      <w:pBdr>
        <w:top w:val="nil"/>
        <w:left w:val="nil"/>
        <w:bottom w:val="nil"/>
        <w:right w:val="nil"/>
        <w:between w:val="nil"/>
      </w:pBdr>
      <w:spacing w:after="0"/>
      <w:jc w:val="center"/>
    </w:pPr>
    <w:rPr>
      <w:rFonts w:ascii="Times New Roman" w:eastAsia="Calibri" w:hAnsi="Times New Roman" w:cs="Calibri"/>
      <w:b/>
      <w:color w:val="000000" w:themeColor="text1"/>
      <w:sz w:val="36"/>
      <w:lang w:eastAsia="en-GB"/>
    </w:rPr>
  </w:style>
  <w:style w:type="character" w:customStyle="1" w:styleId="TitleChar">
    <w:name w:val="Title Char"/>
    <w:basedOn w:val="DefaultParagraphFont"/>
    <w:link w:val="Title"/>
    <w:uiPriority w:val="10"/>
    <w:rsid w:val="00396DFA"/>
    <w:rPr>
      <w:rFonts w:ascii="Times New Roman" w:hAnsi="Times New Roman"/>
      <w:b/>
      <w:color w:val="000000" w:themeColor="text1"/>
      <w:sz w:val="36"/>
    </w:rPr>
  </w:style>
  <w:style w:type="character" w:customStyle="1" w:styleId="Heading1Char">
    <w:name w:val="Heading 1 Char"/>
    <w:basedOn w:val="DefaultParagraphFont"/>
    <w:link w:val="Heading1"/>
    <w:uiPriority w:val="9"/>
    <w:rsid w:val="00B37020"/>
    <w:rPr>
      <w:rFonts w:ascii="Arial" w:eastAsiaTheme="majorEastAsia" w:hAnsi="Arial" w:cstheme="majorBidi"/>
      <w:b/>
      <w:bCs/>
      <w:color w:val="000000" w:themeColor="text1"/>
      <w:szCs w:val="28"/>
      <w:lang w:val="en-GB" w:eastAsia="en-GB"/>
    </w:rPr>
  </w:style>
  <w:style w:type="paragraph" w:styleId="Footer">
    <w:name w:val="footer"/>
    <w:basedOn w:val="Normal"/>
    <w:link w:val="FooterChar"/>
    <w:uiPriority w:val="99"/>
    <w:unhideWhenUsed/>
    <w:rsid w:val="00DD09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099A"/>
    <w:rPr>
      <w:rFonts w:ascii="Arial" w:eastAsiaTheme="minorEastAsia" w:hAnsi="Arial"/>
      <w:lang w:val="en-GB"/>
    </w:rPr>
  </w:style>
  <w:style w:type="paragraph" w:styleId="ListParagraph">
    <w:name w:val="List Paragraph"/>
    <w:basedOn w:val="Normal"/>
    <w:uiPriority w:val="34"/>
    <w:qFormat/>
    <w:rsid w:val="00A70844"/>
    <w:pPr>
      <w:ind w:left="720"/>
      <w:contextualSpacing/>
    </w:pPr>
  </w:style>
  <w:style w:type="paragraph" w:styleId="TOCHeading">
    <w:name w:val="TOC Heading"/>
    <w:basedOn w:val="Heading1"/>
    <w:next w:val="Normal"/>
    <w:uiPriority w:val="39"/>
    <w:unhideWhenUsed/>
    <w:qFormat/>
    <w:rsid w:val="00A70844"/>
    <w:pPr>
      <w:widowControl/>
      <w:pBdr>
        <w:top w:val="none" w:sz="0" w:space="0" w:color="auto"/>
        <w:left w:val="none" w:sz="0" w:space="0" w:color="auto"/>
        <w:bottom w:val="none" w:sz="0" w:space="0" w:color="auto"/>
        <w:right w:val="none" w:sz="0" w:space="0" w:color="auto"/>
        <w:between w:val="none" w:sz="0" w:space="0" w:color="auto"/>
      </w:pBdr>
      <w:spacing w:before="480" w:after="0" w:line="276" w:lineRule="auto"/>
      <w:jc w:val="left"/>
      <w:outlineLvl w:val="9"/>
    </w:pPr>
    <w:rPr>
      <w:rFonts w:asciiTheme="majorHAnsi" w:hAnsiTheme="majorHAnsi"/>
      <w:color w:val="365F91" w:themeColor="accent1" w:themeShade="BF"/>
      <w:sz w:val="28"/>
      <w:lang w:val="en-US" w:eastAsia="en-US"/>
    </w:rPr>
  </w:style>
  <w:style w:type="paragraph" w:styleId="TOC1">
    <w:name w:val="toc 1"/>
    <w:basedOn w:val="Normal"/>
    <w:next w:val="Normal"/>
    <w:autoRedefine/>
    <w:uiPriority w:val="39"/>
    <w:unhideWhenUsed/>
    <w:rsid w:val="00A70844"/>
    <w:pPr>
      <w:spacing w:after="100"/>
    </w:pPr>
  </w:style>
  <w:style w:type="character" w:styleId="Hyperlink">
    <w:name w:val="Hyperlink"/>
    <w:basedOn w:val="DefaultParagraphFont"/>
    <w:uiPriority w:val="99"/>
    <w:unhideWhenUsed/>
    <w:rsid w:val="00A70844"/>
    <w:rPr>
      <w:color w:val="0000FF" w:themeColor="hyperlink"/>
      <w:u w:val="single"/>
    </w:rPr>
  </w:style>
  <w:style w:type="paragraph" w:styleId="BalloonText">
    <w:name w:val="Balloon Text"/>
    <w:basedOn w:val="Normal"/>
    <w:link w:val="BalloonTextChar"/>
    <w:uiPriority w:val="99"/>
    <w:semiHidden/>
    <w:unhideWhenUsed/>
    <w:rsid w:val="00A708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0844"/>
    <w:rPr>
      <w:rFonts w:ascii="Tahoma" w:eastAsiaTheme="minorEastAsia" w:hAnsi="Tahoma" w:cs="Tahoma"/>
      <w:sz w:val="16"/>
      <w:szCs w:val="16"/>
      <w:lang w:val="en-GB"/>
    </w:rPr>
  </w:style>
  <w:style w:type="paragraph" w:styleId="Caption">
    <w:name w:val="caption"/>
    <w:basedOn w:val="Normal"/>
    <w:next w:val="Normal"/>
    <w:uiPriority w:val="35"/>
    <w:semiHidden/>
    <w:unhideWhenUsed/>
    <w:qFormat/>
    <w:rsid w:val="000A4C42"/>
    <w:pPr>
      <w:spacing w:line="240" w:lineRule="auto"/>
    </w:pPr>
    <w:rPr>
      <w:b/>
      <w:bCs/>
      <w:color w:val="4F81BD" w:themeColor="accent1"/>
      <w:sz w:val="18"/>
      <w:szCs w:val="18"/>
    </w:rPr>
  </w:style>
  <w:style w:type="character" w:customStyle="1" w:styleId="Heading2Char">
    <w:name w:val="Heading 2 Char"/>
    <w:basedOn w:val="DefaultParagraphFont"/>
    <w:link w:val="Heading2"/>
    <w:uiPriority w:val="9"/>
    <w:rsid w:val="00B37020"/>
    <w:rPr>
      <w:rFonts w:asciiTheme="majorHAnsi" w:eastAsiaTheme="majorEastAsia" w:hAnsiTheme="majorHAnsi" w:cstheme="majorBidi"/>
      <w:color w:val="365F91" w:themeColor="accent1" w:themeShade="BF"/>
      <w:sz w:val="26"/>
      <w:szCs w:val="26"/>
      <w:lang w:val="en-GB"/>
    </w:rPr>
  </w:style>
  <w:style w:type="paragraph" w:styleId="TOC2">
    <w:name w:val="toc 2"/>
    <w:basedOn w:val="Normal"/>
    <w:next w:val="Normal"/>
    <w:autoRedefine/>
    <w:uiPriority w:val="39"/>
    <w:unhideWhenUsed/>
    <w:rsid w:val="00BC1DE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09E911-11CE-40F9-8FEF-712029D94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5072</Words>
  <Characters>28911</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Aikaterini Mitrousi (1906173)</cp:lastModifiedBy>
  <cp:revision>2</cp:revision>
  <dcterms:created xsi:type="dcterms:W3CDTF">2021-08-27T08:22:00Z</dcterms:created>
  <dcterms:modified xsi:type="dcterms:W3CDTF">2021-08-27T08:22:00Z</dcterms:modified>
</cp:coreProperties>
</file>