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F1F04" w14:textId="77777777" w:rsidR="00746EC8" w:rsidRDefault="00746EC8" w:rsidP="00746EC8">
      <w:pPr>
        <w:pStyle w:val="Title"/>
      </w:pPr>
    </w:p>
    <w:p w14:paraId="6695AF66" w14:textId="77777777" w:rsidR="00746EC8" w:rsidRDefault="00746EC8" w:rsidP="00746EC8">
      <w:pPr>
        <w:pStyle w:val="Title"/>
      </w:pPr>
    </w:p>
    <w:p w14:paraId="1776B8D2" w14:textId="77777777" w:rsidR="00746EC8" w:rsidRDefault="00746EC8" w:rsidP="00746EC8">
      <w:pPr>
        <w:pStyle w:val="Title"/>
      </w:pPr>
    </w:p>
    <w:p w14:paraId="409CFED2" w14:textId="77777777" w:rsidR="00746EC8" w:rsidRDefault="00746EC8" w:rsidP="00746EC8">
      <w:pPr>
        <w:pStyle w:val="Title"/>
      </w:pPr>
    </w:p>
    <w:p w14:paraId="61E89069" w14:textId="77777777" w:rsidR="00746EC8" w:rsidRPr="00A51512" w:rsidRDefault="00746EC8" w:rsidP="00746EC8">
      <w:pPr>
        <w:pStyle w:val="Title"/>
      </w:pPr>
      <w:r>
        <w:t>Module Title:</w:t>
      </w:r>
      <w:r w:rsidRPr="00A51512">
        <w:t xml:space="preserve"> Marketing Essentials </w:t>
      </w:r>
    </w:p>
    <w:p w14:paraId="31F8E8FB" w14:textId="77777777" w:rsidR="00746EC8" w:rsidRDefault="00746EC8" w:rsidP="00746EC8">
      <w:pPr>
        <w:pStyle w:val="Title"/>
      </w:pPr>
      <w:r>
        <w:t xml:space="preserve">Module Code: </w:t>
      </w:r>
      <w:r w:rsidRPr="00A51512">
        <w:t>BMIH4005</w:t>
      </w:r>
    </w:p>
    <w:p w14:paraId="350EC10C" w14:textId="77777777" w:rsidR="00746EC8" w:rsidRPr="00A51512" w:rsidRDefault="00746EC8" w:rsidP="00746EC8">
      <w:pPr>
        <w:pStyle w:val="Title"/>
      </w:pPr>
      <w:r w:rsidRPr="00A51512">
        <w:t>Re-Sit</w:t>
      </w:r>
    </w:p>
    <w:p w14:paraId="1210B75D" w14:textId="77777777" w:rsidR="00746EC8" w:rsidRPr="00161A4E" w:rsidRDefault="00746EC8" w:rsidP="00746EC8"/>
    <w:p w14:paraId="265721A2" w14:textId="77777777" w:rsidR="00746EC8" w:rsidRDefault="00746EC8" w:rsidP="00746EC8">
      <w:pPr>
        <w:pStyle w:val="Title"/>
      </w:pPr>
      <w:r w:rsidRPr="00A51512">
        <w:t>Component A:  Marketing Plan</w:t>
      </w:r>
    </w:p>
    <w:p w14:paraId="77B21C30" w14:textId="77777777" w:rsidR="00746EC8" w:rsidRPr="00161A4E" w:rsidRDefault="00746EC8" w:rsidP="00746EC8"/>
    <w:p w14:paraId="06F06390" w14:textId="77777777" w:rsidR="00746EC8" w:rsidRPr="00161A4E" w:rsidRDefault="00746EC8" w:rsidP="00746EC8">
      <w:pPr>
        <w:jc w:val="center"/>
        <w:rPr>
          <w:sz w:val="36"/>
          <w:szCs w:val="36"/>
        </w:rPr>
      </w:pPr>
      <w:r w:rsidRPr="00161A4E">
        <w:rPr>
          <w:bCs/>
          <w:sz w:val="36"/>
          <w:szCs w:val="36"/>
        </w:rPr>
        <w:t>Name: Basem Issam </w:t>
      </w:r>
      <w:proofErr w:type="spellStart"/>
      <w:r w:rsidRPr="00161A4E">
        <w:rPr>
          <w:bCs/>
          <w:sz w:val="36"/>
          <w:szCs w:val="36"/>
        </w:rPr>
        <w:t>Elhersh</w:t>
      </w:r>
      <w:proofErr w:type="spellEnd"/>
    </w:p>
    <w:p w14:paraId="4F28442F" w14:textId="77777777" w:rsidR="00746EC8" w:rsidRPr="00161A4E" w:rsidRDefault="00746EC8" w:rsidP="00746EC8">
      <w:pPr>
        <w:jc w:val="center"/>
        <w:rPr>
          <w:bCs/>
          <w:sz w:val="36"/>
          <w:szCs w:val="36"/>
        </w:rPr>
      </w:pPr>
      <w:r w:rsidRPr="00161A4E">
        <w:rPr>
          <w:bCs/>
          <w:sz w:val="36"/>
          <w:szCs w:val="36"/>
        </w:rPr>
        <w:t>ID: 2234245</w:t>
      </w:r>
    </w:p>
    <w:p w14:paraId="56CC93BE" w14:textId="77777777" w:rsidR="00746EC8" w:rsidRDefault="00746EC8" w:rsidP="00746EC8">
      <w:pPr>
        <w:jc w:val="center"/>
        <w:rPr>
          <w:bCs/>
          <w:sz w:val="36"/>
          <w:szCs w:val="36"/>
        </w:rPr>
      </w:pPr>
      <w:r w:rsidRPr="00161A4E">
        <w:rPr>
          <w:bCs/>
          <w:sz w:val="36"/>
          <w:szCs w:val="36"/>
        </w:rPr>
        <w:t>Lecturer Name: Scott James</w:t>
      </w:r>
    </w:p>
    <w:p w14:paraId="014CC39B" w14:textId="77777777" w:rsidR="00746EC8" w:rsidRPr="00161A4E" w:rsidRDefault="00746EC8" w:rsidP="00746EC8">
      <w:pPr>
        <w:rPr>
          <w:sz w:val="36"/>
          <w:szCs w:val="36"/>
        </w:rPr>
      </w:pPr>
    </w:p>
    <w:p w14:paraId="78F8D424" w14:textId="77777777" w:rsidR="00746EC8" w:rsidRPr="00A51512" w:rsidRDefault="00746EC8" w:rsidP="00746EC8">
      <w:pPr>
        <w:spacing w:line="259" w:lineRule="auto"/>
        <w:jc w:val="left"/>
      </w:pPr>
      <w:r w:rsidRPr="00A51512">
        <w:br w:type="page"/>
      </w:r>
    </w:p>
    <w:sdt>
      <w:sdtPr>
        <w:rPr>
          <w:rFonts w:ascii="Arial" w:eastAsiaTheme="minorHAnsi" w:hAnsi="Arial" w:cstheme="minorBidi"/>
          <w:color w:val="auto"/>
          <w:sz w:val="24"/>
          <w:szCs w:val="22"/>
          <w:lang w:val="en-GB"/>
        </w:rPr>
        <w:id w:val="121129655"/>
        <w:docPartObj>
          <w:docPartGallery w:val="Table of Contents"/>
          <w:docPartUnique/>
        </w:docPartObj>
      </w:sdtPr>
      <w:sdtEndPr>
        <w:rPr>
          <w:b/>
          <w:bCs/>
          <w:noProof/>
        </w:rPr>
      </w:sdtEndPr>
      <w:sdtContent>
        <w:p w14:paraId="7CEF6A2D" w14:textId="77777777" w:rsidR="00746EC8" w:rsidRDefault="00746EC8" w:rsidP="00746EC8">
          <w:pPr>
            <w:pStyle w:val="TOCHeading"/>
          </w:pPr>
          <w:r>
            <w:t>Table of Contents</w:t>
          </w:r>
        </w:p>
        <w:p w14:paraId="07C94AE5" w14:textId="77777777" w:rsidR="00746EC8" w:rsidRDefault="00746EC8" w:rsidP="00746EC8">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51049662" w:history="1">
            <w:r w:rsidRPr="001B3A25">
              <w:rPr>
                <w:rStyle w:val="Hyperlink"/>
                <w:noProof/>
              </w:rPr>
              <w:t>Introduction</w:t>
            </w:r>
            <w:r>
              <w:rPr>
                <w:noProof/>
                <w:webHidden/>
              </w:rPr>
              <w:tab/>
            </w:r>
            <w:r>
              <w:rPr>
                <w:noProof/>
                <w:webHidden/>
              </w:rPr>
              <w:fldChar w:fldCharType="begin"/>
            </w:r>
            <w:r>
              <w:rPr>
                <w:noProof/>
                <w:webHidden/>
              </w:rPr>
              <w:instrText xml:space="preserve"> PAGEREF _Toc151049662 \h </w:instrText>
            </w:r>
            <w:r>
              <w:rPr>
                <w:noProof/>
                <w:webHidden/>
              </w:rPr>
            </w:r>
            <w:r>
              <w:rPr>
                <w:noProof/>
                <w:webHidden/>
              </w:rPr>
              <w:fldChar w:fldCharType="separate"/>
            </w:r>
            <w:r>
              <w:rPr>
                <w:noProof/>
                <w:webHidden/>
              </w:rPr>
              <w:t>3</w:t>
            </w:r>
            <w:r>
              <w:rPr>
                <w:noProof/>
                <w:webHidden/>
              </w:rPr>
              <w:fldChar w:fldCharType="end"/>
            </w:r>
          </w:hyperlink>
        </w:p>
        <w:p w14:paraId="504AE11F" w14:textId="77777777" w:rsidR="00746EC8" w:rsidRDefault="00746EC8" w:rsidP="00746EC8">
          <w:pPr>
            <w:pStyle w:val="TOC1"/>
            <w:tabs>
              <w:tab w:val="right" w:leader="dot" w:pos="9016"/>
            </w:tabs>
            <w:rPr>
              <w:rFonts w:asciiTheme="minorHAnsi" w:eastAsiaTheme="minorEastAsia" w:hAnsiTheme="minorHAnsi"/>
              <w:noProof/>
              <w:sz w:val="22"/>
              <w:lang w:eastAsia="en-GB"/>
            </w:rPr>
          </w:pPr>
          <w:hyperlink w:anchor="_Toc151049663" w:history="1">
            <w:r w:rsidRPr="001B3A25">
              <w:rPr>
                <w:rStyle w:val="Hyperlink"/>
                <w:noProof/>
              </w:rPr>
              <w:t>Situation Analysis</w:t>
            </w:r>
            <w:r>
              <w:rPr>
                <w:noProof/>
                <w:webHidden/>
              </w:rPr>
              <w:tab/>
            </w:r>
            <w:r>
              <w:rPr>
                <w:noProof/>
                <w:webHidden/>
              </w:rPr>
              <w:fldChar w:fldCharType="begin"/>
            </w:r>
            <w:r>
              <w:rPr>
                <w:noProof/>
                <w:webHidden/>
              </w:rPr>
              <w:instrText xml:space="preserve"> PAGEREF _Toc151049663 \h </w:instrText>
            </w:r>
            <w:r>
              <w:rPr>
                <w:noProof/>
                <w:webHidden/>
              </w:rPr>
            </w:r>
            <w:r>
              <w:rPr>
                <w:noProof/>
                <w:webHidden/>
              </w:rPr>
              <w:fldChar w:fldCharType="separate"/>
            </w:r>
            <w:r>
              <w:rPr>
                <w:noProof/>
                <w:webHidden/>
              </w:rPr>
              <w:t>4</w:t>
            </w:r>
            <w:r>
              <w:rPr>
                <w:noProof/>
                <w:webHidden/>
              </w:rPr>
              <w:fldChar w:fldCharType="end"/>
            </w:r>
          </w:hyperlink>
        </w:p>
        <w:p w14:paraId="63AB495C" w14:textId="77777777" w:rsidR="00746EC8" w:rsidRDefault="00746EC8" w:rsidP="00746EC8">
          <w:pPr>
            <w:pStyle w:val="TOC2"/>
            <w:tabs>
              <w:tab w:val="right" w:leader="dot" w:pos="9016"/>
            </w:tabs>
            <w:rPr>
              <w:rFonts w:asciiTheme="minorHAnsi" w:eastAsiaTheme="minorEastAsia" w:hAnsiTheme="minorHAnsi"/>
              <w:noProof/>
              <w:sz w:val="22"/>
              <w:lang w:eastAsia="en-GB"/>
            </w:rPr>
          </w:pPr>
          <w:hyperlink w:anchor="_Toc151049664" w:history="1">
            <w:r w:rsidRPr="001B3A25">
              <w:rPr>
                <w:rStyle w:val="Hyperlink"/>
                <w:noProof/>
              </w:rPr>
              <w:t>5Cs</w:t>
            </w:r>
            <w:r>
              <w:rPr>
                <w:noProof/>
                <w:webHidden/>
              </w:rPr>
              <w:tab/>
            </w:r>
            <w:r>
              <w:rPr>
                <w:noProof/>
                <w:webHidden/>
              </w:rPr>
              <w:fldChar w:fldCharType="begin"/>
            </w:r>
            <w:r>
              <w:rPr>
                <w:noProof/>
                <w:webHidden/>
              </w:rPr>
              <w:instrText xml:space="preserve"> PAGEREF _Toc151049664 \h </w:instrText>
            </w:r>
            <w:r>
              <w:rPr>
                <w:noProof/>
                <w:webHidden/>
              </w:rPr>
            </w:r>
            <w:r>
              <w:rPr>
                <w:noProof/>
                <w:webHidden/>
              </w:rPr>
              <w:fldChar w:fldCharType="separate"/>
            </w:r>
            <w:r>
              <w:rPr>
                <w:noProof/>
                <w:webHidden/>
              </w:rPr>
              <w:t>4</w:t>
            </w:r>
            <w:r>
              <w:rPr>
                <w:noProof/>
                <w:webHidden/>
              </w:rPr>
              <w:fldChar w:fldCharType="end"/>
            </w:r>
          </w:hyperlink>
        </w:p>
        <w:p w14:paraId="3D2A4C3A" w14:textId="77777777" w:rsidR="00746EC8" w:rsidRDefault="00746EC8" w:rsidP="00746EC8">
          <w:pPr>
            <w:pStyle w:val="TOC1"/>
            <w:tabs>
              <w:tab w:val="right" w:leader="dot" w:pos="9016"/>
            </w:tabs>
            <w:rPr>
              <w:rFonts w:asciiTheme="minorHAnsi" w:eastAsiaTheme="minorEastAsia" w:hAnsiTheme="minorHAnsi"/>
              <w:noProof/>
              <w:sz w:val="22"/>
              <w:lang w:eastAsia="en-GB"/>
            </w:rPr>
          </w:pPr>
          <w:hyperlink w:anchor="_Toc151049665" w:history="1">
            <w:r w:rsidRPr="001B3A25">
              <w:rPr>
                <w:rStyle w:val="Hyperlink"/>
                <w:noProof/>
              </w:rPr>
              <w:t>Objectives</w:t>
            </w:r>
            <w:r>
              <w:rPr>
                <w:noProof/>
                <w:webHidden/>
              </w:rPr>
              <w:tab/>
            </w:r>
            <w:r>
              <w:rPr>
                <w:noProof/>
                <w:webHidden/>
              </w:rPr>
              <w:fldChar w:fldCharType="begin"/>
            </w:r>
            <w:r>
              <w:rPr>
                <w:noProof/>
                <w:webHidden/>
              </w:rPr>
              <w:instrText xml:space="preserve"> PAGEREF _Toc151049665 \h </w:instrText>
            </w:r>
            <w:r>
              <w:rPr>
                <w:noProof/>
                <w:webHidden/>
              </w:rPr>
            </w:r>
            <w:r>
              <w:rPr>
                <w:noProof/>
                <w:webHidden/>
              </w:rPr>
              <w:fldChar w:fldCharType="separate"/>
            </w:r>
            <w:r>
              <w:rPr>
                <w:noProof/>
                <w:webHidden/>
              </w:rPr>
              <w:t>7</w:t>
            </w:r>
            <w:r>
              <w:rPr>
                <w:noProof/>
                <w:webHidden/>
              </w:rPr>
              <w:fldChar w:fldCharType="end"/>
            </w:r>
          </w:hyperlink>
        </w:p>
        <w:p w14:paraId="1ABB25F0" w14:textId="77777777" w:rsidR="00746EC8" w:rsidRDefault="00746EC8" w:rsidP="00746EC8">
          <w:pPr>
            <w:pStyle w:val="TOC1"/>
            <w:tabs>
              <w:tab w:val="right" w:leader="dot" w:pos="9016"/>
            </w:tabs>
            <w:rPr>
              <w:rFonts w:asciiTheme="minorHAnsi" w:eastAsiaTheme="minorEastAsia" w:hAnsiTheme="minorHAnsi"/>
              <w:noProof/>
              <w:sz w:val="22"/>
              <w:lang w:eastAsia="en-GB"/>
            </w:rPr>
          </w:pPr>
          <w:hyperlink w:anchor="_Toc151049666" w:history="1">
            <w:r w:rsidRPr="001B3A25">
              <w:rPr>
                <w:rStyle w:val="Hyperlink"/>
                <w:noProof/>
              </w:rPr>
              <w:t>Strategy</w:t>
            </w:r>
            <w:r>
              <w:rPr>
                <w:noProof/>
                <w:webHidden/>
              </w:rPr>
              <w:tab/>
            </w:r>
            <w:r>
              <w:rPr>
                <w:noProof/>
                <w:webHidden/>
              </w:rPr>
              <w:fldChar w:fldCharType="begin"/>
            </w:r>
            <w:r>
              <w:rPr>
                <w:noProof/>
                <w:webHidden/>
              </w:rPr>
              <w:instrText xml:space="preserve"> PAGEREF _Toc151049666 \h </w:instrText>
            </w:r>
            <w:r>
              <w:rPr>
                <w:noProof/>
                <w:webHidden/>
              </w:rPr>
            </w:r>
            <w:r>
              <w:rPr>
                <w:noProof/>
                <w:webHidden/>
              </w:rPr>
              <w:fldChar w:fldCharType="separate"/>
            </w:r>
            <w:r>
              <w:rPr>
                <w:noProof/>
                <w:webHidden/>
              </w:rPr>
              <w:t>8</w:t>
            </w:r>
            <w:r>
              <w:rPr>
                <w:noProof/>
                <w:webHidden/>
              </w:rPr>
              <w:fldChar w:fldCharType="end"/>
            </w:r>
          </w:hyperlink>
        </w:p>
        <w:p w14:paraId="18AB2C00" w14:textId="77777777" w:rsidR="00746EC8" w:rsidRDefault="00746EC8" w:rsidP="00746EC8">
          <w:pPr>
            <w:pStyle w:val="TOC1"/>
            <w:tabs>
              <w:tab w:val="right" w:leader="dot" w:pos="9016"/>
            </w:tabs>
            <w:rPr>
              <w:rFonts w:asciiTheme="minorHAnsi" w:eastAsiaTheme="minorEastAsia" w:hAnsiTheme="minorHAnsi"/>
              <w:noProof/>
              <w:sz w:val="22"/>
              <w:lang w:eastAsia="en-GB"/>
            </w:rPr>
          </w:pPr>
          <w:hyperlink w:anchor="_Toc151049667" w:history="1">
            <w:r w:rsidRPr="001B3A25">
              <w:rPr>
                <w:rStyle w:val="Hyperlink"/>
                <w:noProof/>
              </w:rPr>
              <w:t>Tactics</w:t>
            </w:r>
            <w:r>
              <w:rPr>
                <w:noProof/>
                <w:webHidden/>
              </w:rPr>
              <w:tab/>
            </w:r>
            <w:r>
              <w:rPr>
                <w:noProof/>
                <w:webHidden/>
              </w:rPr>
              <w:fldChar w:fldCharType="begin"/>
            </w:r>
            <w:r>
              <w:rPr>
                <w:noProof/>
                <w:webHidden/>
              </w:rPr>
              <w:instrText xml:space="preserve"> PAGEREF _Toc151049667 \h </w:instrText>
            </w:r>
            <w:r>
              <w:rPr>
                <w:noProof/>
                <w:webHidden/>
              </w:rPr>
            </w:r>
            <w:r>
              <w:rPr>
                <w:noProof/>
                <w:webHidden/>
              </w:rPr>
              <w:fldChar w:fldCharType="separate"/>
            </w:r>
            <w:r>
              <w:rPr>
                <w:noProof/>
                <w:webHidden/>
              </w:rPr>
              <w:t>9</w:t>
            </w:r>
            <w:r>
              <w:rPr>
                <w:noProof/>
                <w:webHidden/>
              </w:rPr>
              <w:fldChar w:fldCharType="end"/>
            </w:r>
          </w:hyperlink>
        </w:p>
        <w:p w14:paraId="79C3BE3C" w14:textId="77777777" w:rsidR="00746EC8" w:rsidRDefault="00746EC8" w:rsidP="00746EC8">
          <w:pPr>
            <w:pStyle w:val="TOC1"/>
            <w:tabs>
              <w:tab w:val="right" w:leader="dot" w:pos="9016"/>
            </w:tabs>
            <w:rPr>
              <w:rFonts w:asciiTheme="minorHAnsi" w:eastAsiaTheme="minorEastAsia" w:hAnsiTheme="minorHAnsi"/>
              <w:noProof/>
              <w:sz w:val="22"/>
              <w:lang w:eastAsia="en-GB"/>
            </w:rPr>
          </w:pPr>
          <w:hyperlink w:anchor="_Toc151049668" w:history="1">
            <w:r w:rsidRPr="001B3A25">
              <w:rPr>
                <w:rStyle w:val="Hyperlink"/>
                <w:noProof/>
              </w:rPr>
              <w:t>Action</w:t>
            </w:r>
            <w:r>
              <w:rPr>
                <w:noProof/>
                <w:webHidden/>
              </w:rPr>
              <w:tab/>
            </w:r>
            <w:r>
              <w:rPr>
                <w:noProof/>
                <w:webHidden/>
              </w:rPr>
              <w:fldChar w:fldCharType="begin"/>
            </w:r>
            <w:r>
              <w:rPr>
                <w:noProof/>
                <w:webHidden/>
              </w:rPr>
              <w:instrText xml:space="preserve"> PAGEREF _Toc151049668 \h </w:instrText>
            </w:r>
            <w:r>
              <w:rPr>
                <w:noProof/>
                <w:webHidden/>
              </w:rPr>
            </w:r>
            <w:r>
              <w:rPr>
                <w:noProof/>
                <w:webHidden/>
              </w:rPr>
              <w:fldChar w:fldCharType="separate"/>
            </w:r>
            <w:r>
              <w:rPr>
                <w:noProof/>
                <w:webHidden/>
              </w:rPr>
              <w:t>11</w:t>
            </w:r>
            <w:r>
              <w:rPr>
                <w:noProof/>
                <w:webHidden/>
              </w:rPr>
              <w:fldChar w:fldCharType="end"/>
            </w:r>
          </w:hyperlink>
        </w:p>
        <w:p w14:paraId="6565F383" w14:textId="77777777" w:rsidR="00746EC8" w:rsidRDefault="00746EC8" w:rsidP="00746EC8">
          <w:pPr>
            <w:pStyle w:val="TOC1"/>
            <w:tabs>
              <w:tab w:val="right" w:leader="dot" w:pos="9016"/>
            </w:tabs>
            <w:rPr>
              <w:rFonts w:asciiTheme="minorHAnsi" w:eastAsiaTheme="minorEastAsia" w:hAnsiTheme="minorHAnsi"/>
              <w:noProof/>
              <w:sz w:val="22"/>
              <w:lang w:eastAsia="en-GB"/>
            </w:rPr>
          </w:pPr>
          <w:hyperlink w:anchor="_Toc151049669" w:history="1">
            <w:r w:rsidRPr="001B3A25">
              <w:rPr>
                <w:rStyle w:val="Hyperlink"/>
                <w:noProof/>
              </w:rPr>
              <w:t>Control</w:t>
            </w:r>
            <w:r>
              <w:rPr>
                <w:noProof/>
                <w:webHidden/>
              </w:rPr>
              <w:tab/>
            </w:r>
            <w:r>
              <w:rPr>
                <w:noProof/>
                <w:webHidden/>
              </w:rPr>
              <w:fldChar w:fldCharType="begin"/>
            </w:r>
            <w:r>
              <w:rPr>
                <w:noProof/>
                <w:webHidden/>
              </w:rPr>
              <w:instrText xml:space="preserve"> PAGEREF _Toc151049669 \h </w:instrText>
            </w:r>
            <w:r>
              <w:rPr>
                <w:noProof/>
                <w:webHidden/>
              </w:rPr>
            </w:r>
            <w:r>
              <w:rPr>
                <w:noProof/>
                <w:webHidden/>
              </w:rPr>
              <w:fldChar w:fldCharType="separate"/>
            </w:r>
            <w:r>
              <w:rPr>
                <w:noProof/>
                <w:webHidden/>
              </w:rPr>
              <w:t>12</w:t>
            </w:r>
            <w:r>
              <w:rPr>
                <w:noProof/>
                <w:webHidden/>
              </w:rPr>
              <w:fldChar w:fldCharType="end"/>
            </w:r>
          </w:hyperlink>
        </w:p>
        <w:p w14:paraId="133BE234" w14:textId="77777777" w:rsidR="00746EC8" w:rsidRDefault="00746EC8" w:rsidP="00746EC8">
          <w:pPr>
            <w:pStyle w:val="TOC1"/>
            <w:tabs>
              <w:tab w:val="right" w:leader="dot" w:pos="9016"/>
            </w:tabs>
            <w:rPr>
              <w:rFonts w:asciiTheme="minorHAnsi" w:eastAsiaTheme="minorEastAsia" w:hAnsiTheme="minorHAnsi"/>
              <w:noProof/>
              <w:sz w:val="22"/>
              <w:lang w:eastAsia="en-GB"/>
            </w:rPr>
          </w:pPr>
          <w:hyperlink w:anchor="_Toc151049670" w:history="1">
            <w:r w:rsidRPr="001B3A25">
              <w:rPr>
                <w:rStyle w:val="Hyperlink"/>
                <w:noProof/>
              </w:rPr>
              <w:t>Conclusion</w:t>
            </w:r>
            <w:r>
              <w:rPr>
                <w:noProof/>
                <w:webHidden/>
              </w:rPr>
              <w:tab/>
            </w:r>
            <w:r>
              <w:rPr>
                <w:noProof/>
                <w:webHidden/>
              </w:rPr>
              <w:fldChar w:fldCharType="begin"/>
            </w:r>
            <w:r>
              <w:rPr>
                <w:noProof/>
                <w:webHidden/>
              </w:rPr>
              <w:instrText xml:space="preserve"> PAGEREF _Toc151049670 \h </w:instrText>
            </w:r>
            <w:r>
              <w:rPr>
                <w:noProof/>
                <w:webHidden/>
              </w:rPr>
            </w:r>
            <w:r>
              <w:rPr>
                <w:noProof/>
                <w:webHidden/>
              </w:rPr>
              <w:fldChar w:fldCharType="separate"/>
            </w:r>
            <w:r>
              <w:rPr>
                <w:noProof/>
                <w:webHidden/>
              </w:rPr>
              <w:t>13</w:t>
            </w:r>
            <w:r>
              <w:rPr>
                <w:noProof/>
                <w:webHidden/>
              </w:rPr>
              <w:fldChar w:fldCharType="end"/>
            </w:r>
          </w:hyperlink>
        </w:p>
        <w:p w14:paraId="7B6190CC" w14:textId="77777777" w:rsidR="00746EC8" w:rsidRDefault="00746EC8" w:rsidP="00746EC8">
          <w:pPr>
            <w:pStyle w:val="TOC1"/>
            <w:tabs>
              <w:tab w:val="right" w:leader="dot" w:pos="9016"/>
            </w:tabs>
            <w:rPr>
              <w:rFonts w:asciiTheme="minorHAnsi" w:eastAsiaTheme="minorEastAsia" w:hAnsiTheme="minorHAnsi"/>
              <w:noProof/>
              <w:sz w:val="22"/>
              <w:lang w:eastAsia="en-GB"/>
            </w:rPr>
          </w:pPr>
          <w:hyperlink w:anchor="_Toc151049671" w:history="1">
            <w:r w:rsidRPr="001B3A25">
              <w:rPr>
                <w:rStyle w:val="Hyperlink"/>
                <w:noProof/>
              </w:rPr>
              <w:t>References</w:t>
            </w:r>
            <w:r>
              <w:rPr>
                <w:noProof/>
                <w:webHidden/>
              </w:rPr>
              <w:tab/>
            </w:r>
            <w:r>
              <w:rPr>
                <w:noProof/>
                <w:webHidden/>
              </w:rPr>
              <w:fldChar w:fldCharType="begin"/>
            </w:r>
            <w:r>
              <w:rPr>
                <w:noProof/>
                <w:webHidden/>
              </w:rPr>
              <w:instrText xml:space="preserve"> PAGEREF _Toc151049671 \h </w:instrText>
            </w:r>
            <w:r>
              <w:rPr>
                <w:noProof/>
                <w:webHidden/>
              </w:rPr>
            </w:r>
            <w:r>
              <w:rPr>
                <w:noProof/>
                <w:webHidden/>
              </w:rPr>
              <w:fldChar w:fldCharType="separate"/>
            </w:r>
            <w:r>
              <w:rPr>
                <w:noProof/>
                <w:webHidden/>
              </w:rPr>
              <w:t>14</w:t>
            </w:r>
            <w:r>
              <w:rPr>
                <w:noProof/>
                <w:webHidden/>
              </w:rPr>
              <w:fldChar w:fldCharType="end"/>
            </w:r>
          </w:hyperlink>
        </w:p>
        <w:p w14:paraId="68FCCCE1" w14:textId="77777777" w:rsidR="00746EC8" w:rsidRDefault="00746EC8" w:rsidP="00746EC8">
          <w:pPr>
            <w:pStyle w:val="TOC1"/>
            <w:tabs>
              <w:tab w:val="right" w:leader="dot" w:pos="9016"/>
            </w:tabs>
            <w:rPr>
              <w:rFonts w:asciiTheme="minorHAnsi" w:eastAsiaTheme="minorEastAsia" w:hAnsiTheme="minorHAnsi"/>
              <w:noProof/>
              <w:sz w:val="22"/>
              <w:lang w:eastAsia="en-GB"/>
            </w:rPr>
          </w:pPr>
          <w:hyperlink w:anchor="_Toc151049672" w:history="1">
            <w:r w:rsidRPr="001B3A25">
              <w:rPr>
                <w:rStyle w:val="Hyperlink"/>
                <w:noProof/>
              </w:rPr>
              <w:t>Appendices</w:t>
            </w:r>
            <w:r>
              <w:rPr>
                <w:noProof/>
                <w:webHidden/>
              </w:rPr>
              <w:tab/>
            </w:r>
            <w:r>
              <w:rPr>
                <w:noProof/>
                <w:webHidden/>
              </w:rPr>
              <w:fldChar w:fldCharType="begin"/>
            </w:r>
            <w:r>
              <w:rPr>
                <w:noProof/>
                <w:webHidden/>
              </w:rPr>
              <w:instrText xml:space="preserve"> PAGEREF _Toc151049672 \h </w:instrText>
            </w:r>
            <w:r>
              <w:rPr>
                <w:noProof/>
                <w:webHidden/>
              </w:rPr>
            </w:r>
            <w:r>
              <w:rPr>
                <w:noProof/>
                <w:webHidden/>
              </w:rPr>
              <w:fldChar w:fldCharType="separate"/>
            </w:r>
            <w:r>
              <w:rPr>
                <w:noProof/>
                <w:webHidden/>
              </w:rPr>
              <w:t>16</w:t>
            </w:r>
            <w:r>
              <w:rPr>
                <w:noProof/>
                <w:webHidden/>
              </w:rPr>
              <w:fldChar w:fldCharType="end"/>
            </w:r>
          </w:hyperlink>
        </w:p>
        <w:p w14:paraId="454CCDCC" w14:textId="77777777" w:rsidR="00746EC8" w:rsidRDefault="00746EC8" w:rsidP="00746EC8">
          <w:pPr>
            <w:pStyle w:val="TOC2"/>
            <w:tabs>
              <w:tab w:val="right" w:leader="dot" w:pos="9016"/>
            </w:tabs>
            <w:rPr>
              <w:rFonts w:asciiTheme="minorHAnsi" w:eastAsiaTheme="minorEastAsia" w:hAnsiTheme="minorHAnsi"/>
              <w:noProof/>
              <w:sz w:val="22"/>
              <w:lang w:eastAsia="en-GB"/>
            </w:rPr>
          </w:pPr>
          <w:hyperlink w:anchor="_Toc151049673" w:history="1">
            <w:r w:rsidRPr="001B3A25">
              <w:rPr>
                <w:rStyle w:val="Hyperlink"/>
                <w:noProof/>
              </w:rPr>
              <w:t>SWOT Analysis</w:t>
            </w:r>
            <w:r>
              <w:rPr>
                <w:noProof/>
                <w:webHidden/>
              </w:rPr>
              <w:tab/>
            </w:r>
            <w:r>
              <w:rPr>
                <w:noProof/>
                <w:webHidden/>
              </w:rPr>
              <w:fldChar w:fldCharType="begin"/>
            </w:r>
            <w:r>
              <w:rPr>
                <w:noProof/>
                <w:webHidden/>
              </w:rPr>
              <w:instrText xml:space="preserve"> PAGEREF _Toc151049673 \h </w:instrText>
            </w:r>
            <w:r>
              <w:rPr>
                <w:noProof/>
                <w:webHidden/>
              </w:rPr>
            </w:r>
            <w:r>
              <w:rPr>
                <w:noProof/>
                <w:webHidden/>
              </w:rPr>
              <w:fldChar w:fldCharType="separate"/>
            </w:r>
            <w:r>
              <w:rPr>
                <w:noProof/>
                <w:webHidden/>
              </w:rPr>
              <w:t>16</w:t>
            </w:r>
            <w:r>
              <w:rPr>
                <w:noProof/>
                <w:webHidden/>
              </w:rPr>
              <w:fldChar w:fldCharType="end"/>
            </w:r>
          </w:hyperlink>
        </w:p>
        <w:p w14:paraId="2E7FE0D4" w14:textId="77777777" w:rsidR="00746EC8" w:rsidRDefault="00746EC8" w:rsidP="00746EC8">
          <w:pPr>
            <w:pStyle w:val="TOC2"/>
            <w:tabs>
              <w:tab w:val="right" w:leader="dot" w:pos="9016"/>
            </w:tabs>
            <w:rPr>
              <w:rFonts w:asciiTheme="minorHAnsi" w:eastAsiaTheme="minorEastAsia" w:hAnsiTheme="minorHAnsi"/>
              <w:noProof/>
              <w:sz w:val="22"/>
              <w:lang w:eastAsia="en-GB"/>
            </w:rPr>
          </w:pPr>
          <w:hyperlink w:anchor="_Toc151049674" w:history="1">
            <w:r w:rsidRPr="001B3A25">
              <w:rPr>
                <w:rStyle w:val="Hyperlink"/>
                <w:noProof/>
              </w:rPr>
              <w:t>PESTLE Analysis</w:t>
            </w:r>
            <w:r>
              <w:rPr>
                <w:noProof/>
                <w:webHidden/>
              </w:rPr>
              <w:tab/>
            </w:r>
            <w:r>
              <w:rPr>
                <w:noProof/>
                <w:webHidden/>
              </w:rPr>
              <w:fldChar w:fldCharType="begin"/>
            </w:r>
            <w:r>
              <w:rPr>
                <w:noProof/>
                <w:webHidden/>
              </w:rPr>
              <w:instrText xml:space="preserve"> PAGEREF _Toc151049674 \h </w:instrText>
            </w:r>
            <w:r>
              <w:rPr>
                <w:noProof/>
                <w:webHidden/>
              </w:rPr>
            </w:r>
            <w:r>
              <w:rPr>
                <w:noProof/>
                <w:webHidden/>
              </w:rPr>
              <w:fldChar w:fldCharType="separate"/>
            </w:r>
            <w:r>
              <w:rPr>
                <w:noProof/>
                <w:webHidden/>
              </w:rPr>
              <w:t>16</w:t>
            </w:r>
            <w:r>
              <w:rPr>
                <w:noProof/>
                <w:webHidden/>
              </w:rPr>
              <w:fldChar w:fldCharType="end"/>
            </w:r>
          </w:hyperlink>
        </w:p>
        <w:p w14:paraId="7AE0F70F" w14:textId="77777777" w:rsidR="00746EC8" w:rsidRDefault="00746EC8" w:rsidP="00746EC8">
          <w:pPr>
            <w:pStyle w:val="TOC2"/>
            <w:tabs>
              <w:tab w:val="right" w:leader="dot" w:pos="9016"/>
            </w:tabs>
            <w:rPr>
              <w:rFonts w:asciiTheme="minorHAnsi" w:eastAsiaTheme="minorEastAsia" w:hAnsiTheme="minorHAnsi"/>
              <w:noProof/>
              <w:sz w:val="22"/>
              <w:lang w:eastAsia="en-GB"/>
            </w:rPr>
          </w:pPr>
          <w:hyperlink w:anchor="_Toc151049675" w:history="1">
            <w:r w:rsidRPr="001B3A25">
              <w:rPr>
                <w:rStyle w:val="Hyperlink"/>
                <w:noProof/>
              </w:rPr>
              <w:t>Similarweb</w:t>
            </w:r>
            <w:r>
              <w:rPr>
                <w:noProof/>
                <w:webHidden/>
              </w:rPr>
              <w:tab/>
            </w:r>
            <w:r>
              <w:rPr>
                <w:noProof/>
                <w:webHidden/>
              </w:rPr>
              <w:fldChar w:fldCharType="begin"/>
            </w:r>
            <w:r>
              <w:rPr>
                <w:noProof/>
                <w:webHidden/>
              </w:rPr>
              <w:instrText xml:space="preserve"> PAGEREF _Toc151049675 \h </w:instrText>
            </w:r>
            <w:r>
              <w:rPr>
                <w:noProof/>
                <w:webHidden/>
              </w:rPr>
            </w:r>
            <w:r>
              <w:rPr>
                <w:noProof/>
                <w:webHidden/>
              </w:rPr>
              <w:fldChar w:fldCharType="separate"/>
            </w:r>
            <w:r>
              <w:rPr>
                <w:noProof/>
                <w:webHidden/>
              </w:rPr>
              <w:t>16</w:t>
            </w:r>
            <w:r>
              <w:rPr>
                <w:noProof/>
                <w:webHidden/>
              </w:rPr>
              <w:fldChar w:fldCharType="end"/>
            </w:r>
          </w:hyperlink>
        </w:p>
        <w:p w14:paraId="2372F6AF" w14:textId="77777777" w:rsidR="00746EC8" w:rsidRDefault="00746EC8" w:rsidP="00746EC8">
          <w:pPr>
            <w:pStyle w:val="TOC2"/>
            <w:tabs>
              <w:tab w:val="right" w:leader="dot" w:pos="9016"/>
            </w:tabs>
            <w:rPr>
              <w:rFonts w:asciiTheme="minorHAnsi" w:eastAsiaTheme="minorEastAsia" w:hAnsiTheme="minorHAnsi"/>
              <w:noProof/>
              <w:sz w:val="22"/>
              <w:lang w:eastAsia="en-GB"/>
            </w:rPr>
          </w:pPr>
          <w:hyperlink w:anchor="_Toc151049676" w:history="1">
            <w:r w:rsidRPr="001B3A25">
              <w:rPr>
                <w:rStyle w:val="Hyperlink"/>
                <w:bCs/>
                <w:noProof/>
              </w:rPr>
              <w:t>Component B: Presentation</w:t>
            </w:r>
            <w:r>
              <w:rPr>
                <w:noProof/>
                <w:webHidden/>
              </w:rPr>
              <w:tab/>
            </w:r>
            <w:r>
              <w:rPr>
                <w:noProof/>
                <w:webHidden/>
              </w:rPr>
              <w:fldChar w:fldCharType="begin"/>
            </w:r>
            <w:r>
              <w:rPr>
                <w:noProof/>
                <w:webHidden/>
              </w:rPr>
              <w:instrText xml:space="preserve"> PAGEREF _Toc151049676 \h </w:instrText>
            </w:r>
            <w:r>
              <w:rPr>
                <w:noProof/>
                <w:webHidden/>
              </w:rPr>
            </w:r>
            <w:r>
              <w:rPr>
                <w:noProof/>
                <w:webHidden/>
              </w:rPr>
              <w:fldChar w:fldCharType="separate"/>
            </w:r>
            <w:r>
              <w:rPr>
                <w:noProof/>
                <w:webHidden/>
              </w:rPr>
              <w:t>17</w:t>
            </w:r>
            <w:r>
              <w:rPr>
                <w:noProof/>
                <w:webHidden/>
              </w:rPr>
              <w:fldChar w:fldCharType="end"/>
            </w:r>
          </w:hyperlink>
        </w:p>
        <w:p w14:paraId="0C6E5159" w14:textId="77777777" w:rsidR="00746EC8" w:rsidRDefault="00746EC8" w:rsidP="00746EC8">
          <w:r>
            <w:rPr>
              <w:b/>
              <w:bCs/>
              <w:noProof/>
            </w:rPr>
            <w:fldChar w:fldCharType="end"/>
          </w:r>
        </w:p>
      </w:sdtContent>
    </w:sdt>
    <w:p w14:paraId="7F337887" w14:textId="77777777" w:rsidR="00746EC8" w:rsidRPr="00A51512" w:rsidRDefault="00746EC8" w:rsidP="00746EC8">
      <w:pPr>
        <w:spacing w:line="259" w:lineRule="auto"/>
        <w:jc w:val="left"/>
      </w:pPr>
      <w:r w:rsidRPr="00A51512">
        <w:br w:type="page"/>
      </w:r>
    </w:p>
    <w:p w14:paraId="74A3D1E5" w14:textId="77777777" w:rsidR="00746EC8" w:rsidRPr="00746EC8" w:rsidRDefault="00746EC8" w:rsidP="00746EC8">
      <w:pPr>
        <w:pStyle w:val="Heading1"/>
        <w:rPr>
          <w:rFonts w:cs="Arial"/>
          <w:sz w:val="24"/>
          <w:szCs w:val="24"/>
        </w:rPr>
      </w:pPr>
      <w:bookmarkStart w:id="0" w:name="_Toc151049662"/>
      <w:r w:rsidRPr="00746EC8">
        <w:rPr>
          <w:rFonts w:cs="Arial"/>
          <w:sz w:val="24"/>
          <w:szCs w:val="24"/>
        </w:rPr>
        <w:lastRenderedPageBreak/>
        <w:t>Introduction</w:t>
      </w:r>
      <w:bookmarkEnd w:id="0"/>
      <w:r w:rsidRPr="00746EC8">
        <w:rPr>
          <w:rFonts w:cs="Arial"/>
          <w:sz w:val="24"/>
          <w:szCs w:val="24"/>
        </w:rPr>
        <w:t xml:space="preserve"> </w:t>
      </w:r>
    </w:p>
    <w:p w14:paraId="4BB82BF6" w14:textId="77777777" w:rsidR="00746EC8" w:rsidRPr="00746EC8" w:rsidRDefault="00746EC8" w:rsidP="00746EC8">
      <w:pPr>
        <w:rPr>
          <w:rFonts w:cs="Arial"/>
          <w:szCs w:val="24"/>
        </w:rPr>
      </w:pPr>
      <w:r w:rsidRPr="00746EC8">
        <w:rPr>
          <w:rFonts w:cs="Arial"/>
          <w:szCs w:val="24"/>
        </w:rPr>
        <w:t>Brand visibility and brand awareness is the marketing issue which Ibis is facing. The Ibis Chesterfield North-</w:t>
      </w:r>
      <w:proofErr w:type="spellStart"/>
      <w:r w:rsidRPr="00746EC8">
        <w:rPr>
          <w:rFonts w:cs="Arial"/>
          <w:szCs w:val="24"/>
        </w:rPr>
        <w:t>Barlborough</w:t>
      </w:r>
      <w:proofErr w:type="spellEnd"/>
      <w:r w:rsidRPr="00746EC8">
        <w:rPr>
          <w:rFonts w:cs="Arial"/>
          <w:szCs w:val="24"/>
        </w:rPr>
        <w:t xml:space="preserve"> brand is brought to more people's attention because of this marketing strategy. This is for the benefit of stakeholders who want to increase the hotel's presence in the market. The strategy for the plan will make use of SOSTAC, the 4'Ps, and Ansoff's grid. In the current economic climate, the strategy proposes to implement these strategies to enhance the hotel's brand recognition as well as its position in the market.</w:t>
      </w:r>
    </w:p>
    <w:p w14:paraId="737B5A40" w14:textId="77777777" w:rsidR="00746EC8" w:rsidRPr="00746EC8" w:rsidRDefault="00746EC8" w:rsidP="00746EC8">
      <w:pPr>
        <w:rPr>
          <w:rFonts w:cs="Arial"/>
          <w:szCs w:val="24"/>
        </w:rPr>
      </w:pPr>
    </w:p>
    <w:p w14:paraId="5E4239F1" w14:textId="77777777" w:rsidR="00746EC8" w:rsidRPr="00746EC8" w:rsidRDefault="00746EC8" w:rsidP="00746EC8">
      <w:pPr>
        <w:rPr>
          <w:rFonts w:cs="Arial"/>
          <w:szCs w:val="24"/>
        </w:rPr>
      </w:pPr>
    </w:p>
    <w:p w14:paraId="2DB5B396" w14:textId="77777777" w:rsidR="00746EC8" w:rsidRPr="00746EC8" w:rsidRDefault="00746EC8" w:rsidP="00746EC8">
      <w:pPr>
        <w:rPr>
          <w:rFonts w:cs="Arial"/>
          <w:szCs w:val="24"/>
        </w:rPr>
      </w:pPr>
    </w:p>
    <w:p w14:paraId="2EB73D96" w14:textId="77777777" w:rsidR="00746EC8" w:rsidRPr="00746EC8" w:rsidRDefault="00746EC8" w:rsidP="00746EC8">
      <w:pPr>
        <w:rPr>
          <w:rFonts w:cs="Arial"/>
          <w:szCs w:val="24"/>
        </w:rPr>
      </w:pPr>
    </w:p>
    <w:p w14:paraId="46C270E5" w14:textId="77777777" w:rsidR="00746EC8" w:rsidRPr="00746EC8" w:rsidRDefault="00746EC8" w:rsidP="00746EC8">
      <w:pPr>
        <w:rPr>
          <w:rFonts w:cs="Arial"/>
          <w:szCs w:val="24"/>
        </w:rPr>
      </w:pPr>
    </w:p>
    <w:p w14:paraId="2C71CD05" w14:textId="77777777" w:rsidR="00746EC8" w:rsidRPr="00746EC8" w:rsidRDefault="00746EC8" w:rsidP="00746EC8">
      <w:pPr>
        <w:rPr>
          <w:rFonts w:cs="Arial"/>
          <w:szCs w:val="24"/>
        </w:rPr>
      </w:pPr>
    </w:p>
    <w:p w14:paraId="24D30BC4" w14:textId="77777777" w:rsidR="00746EC8" w:rsidRPr="00746EC8" w:rsidRDefault="00746EC8" w:rsidP="00746EC8">
      <w:pPr>
        <w:rPr>
          <w:rFonts w:cs="Arial"/>
          <w:szCs w:val="24"/>
        </w:rPr>
      </w:pPr>
    </w:p>
    <w:p w14:paraId="4F77149A" w14:textId="77777777" w:rsidR="00746EC8" w:rsidRPr="00746EC8" w:rsidRDefault="00746EC8" w:rsidP="00746EC8">
      <w:pPr>
        <w:rPr>
          <w:rFonts w:cs="Arial"/>
          <w:szCs w:val="24"/>
        </w:rPr>
      </w:pPr>
    </w:p>
    <w:p w14:paraId="265E2CD7" w14:textId="77777777" w:rsidR="00746EC8" w:rsidRPr="00746EC8" w:rsidRDefault="00746EC8" w:rsidP="00746EC8">
      <w:pPr>
        <w:rPr>
          <w:rFonts w:cs="Arial"/>
          <w:szCs w:val="24"/>
        </w:rPr>
      </w:pPr>
    </w:p>
    <w:p w14:paraId="05EB063B" w14:textId="77777777" w:rsidR="00746EC8" w:rsidRPr="00746EC8" w:rsidRDefault="00746EC8" w:rsidP="00746EC8">
      <w:pPr>
        <w:rPr>
          <w:rFonts w:cs="Arial"/>
          <w:szCs w:val="24"/>
        </w:rPr>
      </w:pPr>
    </w:p>
    <w:p w14:paraId="245ABBE9" w14:textId="77777777" w:rsidR="00746EC8" w:rsidRPr="00746EC8" w:rsidRDefault="00746EC8" w:rsidP="00746EC8">
      <w:pPr>
        <w:rPr>
          <w:rFonts w:cs="Arial"/>
          <w:szCs w:val="24"/>
        </w:rPr>
      </w:pPr>
    </w:p>
    <w:p w14:paraId="47E78F25" w14:textId="77777777" w:rsidR="00746EC8" w:rsidRPr="00746EC8" w:rsidRDefault="00746EC8" w:rsidP="00746EC8">
      <w:pPr>
        <w:rPr>
          <w:rFonts w:cs="Arial"/>
          <w:szCs w:val="24"/>
        </w:rPr>
      </w:pPr>
    </w:p>
    <w:p w14:paraId="196B4C72" w14:textId="77777777" w:rsidR="00746EC8" w:rsidRPr="00746EC8" w:rsidRDefault="00746EC8" w:rsidP="00746EC8">
      <w:pPr>
        <w:rPr>
          <w:rFonts w:cs="Arial"/>
          <w:szCs w:val="24"/>
        </w:rPr>
      </w:pPr>
    </w:p>
    <w:p w14:paraId="44606843" w14:textId="77777777" w:rsidR="00746EC8" w:rsidRPr="00746EC8" w:rsidRDefault="00746EC8" w:rsidP="00746EC8">
      <w:pPr>
        <w:rPr>
          <w:rFonts w:cs="Arial"/>
          <w:szCs w:val="24"/>
        </w:rPr>
      </w:pPr>
    </w:p>
    <w:p w14:paraId="418CAAAE" w14:textId="77777777" w:rsidR="00746EC8" w:rsidRPr="00746EC8" w:rsidRDefault="00746EC8" w:rsidP="00746EC8">
      <w:pPr>
        <w:rPr>
          <w:rFonts w:cs="Arial"/>
          <w:szCs w:val="24"/>
        </w:rPr>
      </w:pPr>
    </w:p>
    <w:p w14:paraId="4C7CB4F8" w14:textId="77777777" w:rsidR="00746EC8" w:rsidRPr="00746EC8" w:rsidRDefault="00746EC8" w:rsidP="00746EC8">
      <w:pPr>
        <w:rPr>
          <w:rFonts w:cs="Arial"/>
          <w:szCs w:val="24"/>
        </w:rPr>
      </w:pPr>
    </w:p>
    <w:p w14:paraId="67376D2D" w14:textId="77777777" w:rsidR="00746EC8" w:rsidRPr="00746EC8" w:rsidRDefault="00746EC8" w:rsidP="00746EC8">
      <w:pPr>
        <w:rPr>
          <w:rFonts w:cs="Arial"/>
          <w:szCs w:val="24"/>
        </w:rPr>
      </w:pPr>
    </w:p>
    <w:p w14:paraId="54644471" w14:textId="77777777" w:rsidR="00746EC8" w:rsidRPr="00746EC8" w:rsidRDefault="00746EC8" w:rsidP="00746EC8">
      <w:pPr>
        <w:rPr>
          <w:rFonts w:cs="Arial"/>
          <w:szCs w:val="24"/>
        </w:rPr>
      </w:pPr>
    </w:p>
    <w:p w14:paraId="25A28EE0" w14:textId="77777777" w:rsidR="00746EC8" w:rsidRPr="00746EC8" w:rsidRDefault="00746EC8" w:rsidP="00746EC8">
      <w:pPr>
        <w:pStyle w:val="Heading1"/>
        <w:rPr>
          <w:rFonts w:cs="Arial"/>
          <w:sz w:val="24"/>
          <w:szCs w:val="24"/>
        </w:rPr>
      </w:pPr>
      <w:bookmarkStart w:id="1" w:name="_Toc151049663"/>
      <w:r w:rsidRPr="00746EC8">
        <w:rPr>
          <w:rFonts w:cs="Arial"/>
          <w:sz w:val="24"/>
          <w:szCs w:val="24"/>
        </w:rPr>
        <w:lastRenderedPageBreak/>
        <w:t>Situation Analysis</w:t>
      </w:r>
      <w:bookmarkEnd w:id="1"/>
      <w:r w:rsidRPr="00746EC8">
        <w:rPr>
          <w:rFonts w:cs="Arial"/>
          <w:sz w:val="24"/>
          <w:szCs w:val="24"/>
        </w:rPr>
        <w:t xml:space="preserve"> </w:t>
      </w:r>
    </w:p>
    <w:p w14:paraId="684FE976" w14:textId="77777777" w:rsidR="00746EC8" w:rsidRPr="00746EC8" w:rsidRDefault="00746EC8" w:rsidP="00746EC8">
      <w:pPr>
        <w:pStyle w:val="Heading2"/>
        <w:rPr>
          <w:rFonts w:cs="Arial"/>
          <w:sz w:val="24"/>
          <w:szCs w:val="24"/>
        </w:rPr>
      </w:pPr>
      <w:bookmarkStart w:id="2" w:name="_Toc151049664"/>
      <w:r w:rsidRPr="00746EC8">
        <w:rPr>
          <w:rFonts w:cs="Arial"/>
          <w:sz w:val="24"/>
          <w:szCs w:val="24"/>
        </w:rPr>
        <w:t>5Cs</w:t>
      </w:r>
      <w:bookmarkEnd w:id="2"/>
    </w:p>
    <w:p w14:paraId="5CBC35A6" w14:textId="77777777" w:rsidR="00746EC8" w:rsidRPr="00746EC8" w:rsidRDefault="00746EC8" w:rsidP="00746EC8">
      <w:pPr>
        <w:rPr>
          <w:rFonts w:cs="Arial"/>
          <w:szCs w:val="24"/>
        </w:rPr>
      </w:pPr>
      <w:r w:rsidRPr="00746EC8">
        <w:rPr>
          <w:rFonts w:cs="Arial"/>
          <w:b/>
          <w:szCs w:val="24"/>
        </w:rPr>
        <w:t>Company:</w:t>
      </w:r>
      <w:r w:rsidRPr="00746EC8">
        <w:rPr>
          <w:rFonts w:cs="Arial"/>
          <w:szCs w:val="24"/>
        </w:rPr>
        <w:t xml:space="preserve"> The Ibis Chesterfield North - </w:t>
      </w:r>
      <w:proofErr w:type="spellStart"/>
      <w:r w:rsidRPr="00746EC8">
        <w:rPr>
          <w:rFonts w:cs="Arial"/>
          <w:szCs w:val="24"/>
        </w:rPr>
        <w:t>Barlborough's</w:t>
      </w:r>
      <w:proofErr w:type="spellEnd"/>
      <w:r w:rsidRPr="00746EC8">
        <w:rPr>
          <w:rFonts w:cs="Arial"/>
          <w:szCs w:val="24"/>
        </w:rPr>
        <w:t xml:space="preserve"> SWOT analysis highlights its prominent location and well-established brand. Nevertheless, it has flaws such as outdated furnishings and limited facilities (Calles, 2023). Opportunities exist in service expansion, digital marketing, and sustainability. But the hotel is under threat from intense competition, evolving regulations, and economic shifts. In a cutthroat market, this micro study establishes the foundation for brand awareness.</w:t>
      </w:r>
    </w:p>
    <w:p w14:paraId="3B62FCB8" w14:textId="77777777" w:rsidR="00746EC8" w:rsidRPr="00746EC8" w:rsidRDefault="00746EC8" w:rsidP="00746EC8">
      <w:pPr>
        <w:rPr>
          <w:rFonts w:cs="Arial"/>
          <w:szCs w:val="24"/>
        </w:rPr>
      </w:pPr>
      <w:r w:rsidRPr="00746EC8">
        <w:rPr>
          <w:rFonts w:cs="Arial"/>
          <w:b/>
          <w:szCs w:val="24"/>
        </w:rPr>
        <w:t>Customers:</w:t>
      </w:r>
      <w:r w:rsidRPr="00746EC8">
        <w:rPr>
          <w:rFonts w:cs="Arial"/>
          <w:szCs w:val="24"/>
        </w:rPr>
        <w:t xml:space="preserve"> </w:t>
      </w:r>
      <w:proofErr w:type="spellStart"/>
      <w:r w:rsidRPr="00746EC8">
        <w:rPr>
          <w:rFonts w:cs="Arial"/>
          <w:szCs w:val="24"/>
        </w:rPr>
        <w:t>SimilarWeb</w:t>
      </w:r>
      <w:proofErr w:type="spellEnd"/>
      <w:r w:rsidRPr="00746EC8">
        <w:rPr>
          <w:rFonts w:cs="Arial"/>
          <w:szCs w:val="24"/>
        </w:rPr>
        <w:t xml:space="preserve"> data is used for Ibis Chesterfield North - </w:t>
      </w:r>
      <w:proofErr w:type="spellStart"/>
      <w:r w:rsidRPr="00746EC8">
        <w:rPr>
          <w:rFonts w:cs="Arial"/>
          <w:szCs w:val="24"/>
        </w:rPr>
        <w:t>Barlborough's</w:t>
      </w:r>
      <w:proofErr w:type="spellEnd"/>
      <w:r w:rsidRPr="00746EC8">
        <w:rPr>
          <w:rFonts w:cs="Arial"/>
          <w:szCs w:val="24"/>
        </w:rPr>
        <w:t xml:space="preserve"> customer segmentation and targeting to yield insightful information. The hotel's primary clientele consists of budget-conscious leisure tourists, business travellers looking for accessible locations, and tech-savvy consumers using online booking services (Gill, 2023). The hotel can modify its marketing to reach and interact with a wider range of customers by identifying these segments.</w:t>
      </w:r>
    </w:p>
    <w:p w14:paraId="5F85E965" w14:textId="77777777" w:rsidR="00746EC8" w:rsidRPr="00746EC8" w:rsidRDefault="00746EC8" w:rsidP="00746EC8">
      <w:pPr>
        <w:rPr>
          <w:rFonts w:cs="Arial"/>
          <w:b/>
          <w:szCs w:val="24"/>
        </w:rPr>
      </w:pPr>
      <w:r w:rsidRPr="00746EC8">
        <w:rPr>
          <w:rFonts w:cs="Arial"/>
          <w:b/>
          <w:szCs w:val="24"/>
        </w:rPr>
        <w:t xml:space="preserve">Competitors </w:t>
      </w:r>
    </w:p>
    <w:p w14:paraId="2F57BDA1" w14:textId="77777777" w:rsidR="00746EC8" w:rsidRPr="00746EC8" w:rsidRDefault="00746EC8" w:rsidP="00746EC8">
      <w:pPr>
        <w:rPr>
          <w:rFonts w:cs="Arial"/>
          <w:i/>
          <w:szCs w:val="24"/>
        </w:rPr>
      </w:pPr>
      <w:r w:rsidRPr="00746EC8">
        <w:rPr>
          <w:rFonts w:cs="Arial"/>
          <w:b/>
          <w:noProof/>
          <w:szCs w:val="24"/>
          <w:lang w:eastAsia="en-GB"/>
        </w:rPr>
        <mc:AlternateContent>
          <mc:Choice Requires="wps">
            <w:drawing>
              <wp:anchor distT="0" distB="0" distL="114300" distR="114300" simplePos="0" relativeHeight="251663360" behindDoc="0" locked="0" layoutInCell="1" allowOverlap="1" wp14:anchorId="63482CFD" wp14:editId="62F2D567">
                <wp:simplePos x="0" y="0"/>
                <wp:positionH relativeFrom="margin">
                  <wp:align>right</wp:align>
                </wp:positionH>
                <wp:positionV relativeFrom="paragraph">
                  <wp:posOffset>2313305</wp:posOffset>
                </wp:positionV>
                <wp:extent cx="609600" cy="657225"/>
                <wp:effectExtent l="0" t="0" r="0" b="9525"/>
                <wp:wrapNone/>
                <wp:docPr id="5" name="Text Box 5"/>
                <wp:cNvGraphicFramePr/>
                <a:graphic xmlns:a="http://schemas.openxmlformats.org/drawingml/2006/main">
                  <a:graphicData uri="http://schemas.microsoft.com/office/word/2010/wordprocessingShape">
                    <wps:wsp>
                      <wps:cNvSpPr txBox="1"/>
                      <wps:spPr>
                        <a:xfrm>
                          <a:off x="0" y="0"/>
                          <a:ext cx="609600" cy="657225"/>
                        </a:xfrm>
                        <a:prstGeom prst="rect">
                          <a:avLst/>
                        </a:prstGeom>
                        <a:solidFill>
                          <a:srgbClr val="FFFF0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14F3DC" w14:textId="77777777" w:rsidR="00746EC8" w:rsidRDefault="00746EC8" w:rsidP="00746EC8">
                            <w:r>
                              <w:t>High Price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482CFD" id="_x0000_t202" coordsize="21600,21600" o:spt="202" path="m,l,21600r21600,l21600,xe">
                <v:stroke joinstyle="miter"/>
                <v:path gradientshapeok="t" o:connecttype="rect"/>
              </v:shapetype>
              <v:shape id="Text Box 5" o:spid="_x0000_s1026" type="#_x0000_t202" style="position:absolute;left:0;text-align:left;margin-left:-3.2pt;margin-top:182.15pt;width:48pt;height:51.7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" fillcolor="yellow" stroked="f" strokeweight=".5pt">
                <v:textbox>
                  <w:txbxContent>
                    <w:p w14:paraId="2F14F3DC" w14:textId="77777777" w:rsidR="00746EC8" w:rsidRDefault="00746EC8" w:rsidP="00746EC8">
                      <w:r>
                        <w:t>High Price</w:t>
                      </w:r>
                    </w:p>
                  </w:txbxContent>
                </v:textbox>
                <w10:wrap anchorx="margin"/>
              </v:shape>
            </w:pict>
          </mc:Fallback>
        </mc:AlternateContent>
      </w:r>
      <w:r w:rsidRPr="00746EC8">
        <w:rPr>
          <w:rFonts w:cs="Arial"/>
          <w:b/>
          <w:noProof/>
          <w:szCs w:val="24"/>
          <w:lang w:eastAsia="en-GB"/>
        </w:rPr>
        <mc:AlternateContent>
          <mc:Choice Requires="wps">
            <w:drawing>
              <wp:anchor distT="0" distB="0" distL="114300" distR="114300" simplePos="0" relativeHeight="251664384" behindDoc="0" locked="0" layoutInCell="1" allowOverlap="1" wp14:anchorId="18F1B50D" wp14:editId="0BBB6507">
                <wp:simplePos x="0" y="0"/>
                <wp:positionH relativeFrom="margin">
                  <wp:posOffset>257175</wp:posOffset>
                </wp:positionH>
                <wp:positionV relativeFrom="paragraph">
                  <wp:posOffset>2303780</wp:posOffset>
                </wp:positionV>
                <wp:extent cx="552450" cy="571500"/>
                <wp:effectExtent l="0" t="0" r="0" b="0"/>
                <wp:wrapNone/>
                <wp:docPr id="6" name="Text Box 6"/>
                <wp:cNvGraphicFramePr/>
                <a:graphic xmlns:a="http://schemas.openxmlformats.org/drawingml/2006/main">
                  <a:graphicData uri="http://schemas.microsoft.com/office/word/2010/wordprocessingShape">
                    <wps:wsp>
                      <wps:cNvSpPr txBox="1"/>
                      <wps:spPr>
                        <a:xfrm>
                          <a:off x="0" y="0"/>
                          <a:ext cx="552450" cy="571500"/>
                        </a:xfrm>
                        <a:prstGeom prst="rect">
                          <a:avLst/>
                        </a:prstGeom>
                        <a:solidFill>
                          <a:srgbClr val="FFFF0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731344" w14:textId="77777777" w:rsidR="00746EC8" w:rsidRDefault="00746EC8" w:rsidP="00746EC8">
                            <w:r>
                              <w:t xml:space="preserve">Low Price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F1B50D" id="Text Box 6" o:spid="_x0000_s1027" type="#_x0000_t202" style="position:absolute;left:0;text-align:left;margin-left:20.25pt;margin-top:181.4pt;width:43.5pt;height:4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" fillcolor="yellow" stroked="f" strokeweight=".5pt">
                <v:textbox>
                  <w:txbxContent>
                    <w:p w14:paraId="7F731344" w14:textId="77777777" w:rsidR="00746EC8" w:rsidRDefault="00746EC8" w:rsidP="00746EC8">
                      <w:r>
                        <w:t xml:space="preserve">Low Price </w:t>
                      </w:r>
                    </w:p>
                  </w:txbxContent>
                </v:textbox>
                <w10:wrap anchorx="margin"/>
              </v:shape>
            </w:pict>
          </mc:Fallback>
        </mc:AlternateContent>
      </w:r>
      <w:r w:rsidRPr="00746EC8">
        <w:rPr>
          <w:rFonts w:cs="Arial"/>
          <w:b/>
          <w:noProof/>
          <w:szCs w:val="24"/>
          <w:lang w:eastAsia="en-GB"/>
        </w:rPr>
        <mc:AlternateContent>
          <mc:Choice Requires="wps">
            <w:drawing>
              <wp:anchor distT="0" distB="0" distL="114300" distR="114300" simplePos="0" relativeHeight="251662336" behindDoc="0" locked="0" layoutInCell="1" allowOverlap="1" wp14:anchorId="2F1F84F3" wp14:editId="673C3C16">
                <wp:simplePos x="0" y="0"/>
                <wp:positionH relativeFrom="margin">
                  <wp:align>center</wp:align>
                </wp:positionH>
                <wp:positionV relativeFrom="paragraph">
                  <wp:posOffset>3895090</wp:posOffset>
                </wp:positionV>
                <wp:extent cx="1038225" cy="34290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1038225" cy="342900"/>
                        </a:xfrm>
                        <a:prstGeom prst="rect">
                          <a:avLst/>
                        </a:prstGeom>
                        <a:solidFill>
                          <a:srgbClr val="FFFF0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28F2F8" w14:textId="77777777" w:rsidR="00746EC8" w:rsidRDefault="00746EC8" w:rsidP="00746EC8">
                            <w:r>
                              <w:t xml:space="preserve">Low Quality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1F84F3" id="Text Box 4" o:spid="_x0000_s1028" type="#_x0000_t202" style="position:absolute;left:0;text-align:left;margin-left:0;margin-top:306.7pt;width:81.75pt;height:27pt;z-index:2516623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" fillcolor="yellow" stroked="f" strokeweight=".5pt">
                <v:textbox>
                  <w:txbxContent>
                    <w:p w14:paraId="1428F2F8" w14:textId="77777777" w:rsidR="00746EC8" w:rsidRDefault="00746EC8" w:rsidP="00746EC8">
                      <w:r>
                        <w:t xml:space="preserve">Low Quality </w:t>
                      </w:r>
                    </w:p>
                  </w:txbxContent>
                </v:textbox>
                <w10:wrap anchorx="margin"/>
              </v:shape>
            </w:pict>
          </mc:Fallback>
        </mc:AlternateContent>
      </w:r>
      <w:r w:rsidRPr="00746EC8">
        <w:rPr>
          <w:rFonts w:cs="Arial"/>
          <w:b/>
          <w:noProof/>
          <w:szCs w:val="24"/>
          <w:lang w:eastAsia="en-GB"/>
        </w:rPr>
        <mc:AlternateContent>
          <mc:Choice Requires="wps">
            <w:drawing>
              <wp:anchor distT="0" distB="0" distL="114300" distR="114300" simplePos="0" relativeHeight="251661312" behindDoc="0" locked="0" layoutInCell="1" allowOverlap="1" wp14:anchorId="0CDA01B8" wp14:editId="2280AEA3">
                <wp:simplePos x="0" y="0"/>
                <wp:positionH relativeFrom="column">
                  <wp:posOffset>2314575</wp:posOffset>
                </wp:positionH>
                <wp:positionV relativeFrom="paragraph">
                  <wp:posOffset>627380</wp:posOffset>
                </wp:positionV>
                <wp:extent cx="1038225" cy="3429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1038225" cy="342900"/>
                        </a:xfrm>
                        <a:prstGeom prst="rect">
                          <a:avLst/>
                        </a:prstGeom>
                        <a:solidFill>
                          <a:srgbClr val="FFFF00"/>
                        </a:solidFill>
                        <a:ln w="6350">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01426DAE" w14:textId="77777777" w:rsidR="00746EC8" w:rsidRDefault="00746EC8" w:rsidP="00746EC8">
                            <w:r>
                              <w:t xml:space="preserve">High Quality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DA01B8" id="Text Box 3" o:spid="_x0000_s1029" type="#_x0000_t202" style="position:absolute;left:0;text-align:left;margin-left:182.25pt;margin-top:49.4pt;width:81.75pt;height:2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" fillcolor="yellow" strokecolor="#4472c4 [3204]" strokeweight=".5pt">
                <v:textbox>
                  <w:txbxContent>
                    <w:p w14:paraId="01426DAE" w14:textId="77777777" w:rsidR="00746EC8" w:rsidRDefault="00746EC8" w:rsidP="00746EC8">
                      <w:r>
                        <w:t xml:space="preserve">High Quality </w:t>
                      </w:r>
                    </w:p>
                  </w:txbxContent>
                </v:textbox>
              </v:shape>
            </w:pict>
          </mc:Fallback>
        </mc:AlternateContent>
      </w:r>
      <w:r w:rsidRPr="00746EC8">
        <w:rPr>
          <w:rFonts w:cs="Arial"/>
          <w:b/>
          <w:noProof/>
          <w:szCs w:val="24"/>
          <w:lang w:eastAsia="en-GB"/>
        </w:rPr>
        <mc:AlternateContent>
          <mc:Choice Requires="wps">
            <w:drawing>
              <wp:anchor distT="0" distB="0" distL="114300" distR="114300" simplePos="0" relativeHeight="251660288" behindDoc="0" locked="0" layoutInCell="1" allowOverlap="1" wp14:anchorId="3DB85EEF" wp14:editId="651EC7BF">
                <wp:simplePos x="0" y="0"/>
                <wp:positionH relativeFrom="column">
                  <wp:posOffset>2854959</wp:posOffset>
                </wp:positionH>
                <wp:positionV relativeFrom="paragraph">
                  <wp:posOffset>1141731</wp:posOffset>
                </wp:positionV>
                <wp:extent cx="45719" cy="2667000"/>
                <wp:effectExtent l="76200" t="38100" r="69215" b="57150"/>
                <wp:wrapNone/>
                <wp:docPr id="2" name="Straight Arrow Connector 2"/>
                <wp:cNvGraphicFramePr/>
                <a:graphic xmlns:a="http://schemas.openxmlformats.org/drawingml/2006/main">
                  <a:graphicData uri="http://schemas.microsoft.com/office/word/2010/wordprocessingShape">
                    <wps:wsp>
                      <wps:cNvCnPr/>
                      <wps:spPr>
                        <a:xfrm>
                          <a:off x="0" y="0"/>
                          <a:ext cx="45719" cy="26670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8F43F86" id="_x0000_t32" coordsize="21600,21600" o:spt="32" o:oned="t" path="m,l21600,21600e" filled="f">
                <v:path arrowok="t" fillok="f" o:connecttype="none"/>
                <o:lock v:ext="edit" shapetype="t"/>
              </v:shapetype>
              <v:shape id="Straight Arrow Connector 2" o:spid="_x0000_s1026" type="#_x0000_t32" style="position:absolute;margin-left:224.8pt;margin-top:89.9pt;width:3.6pt;height:21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" strokecolor="black [3200]" strokeweight=".5pt">
                <v:stroke startarrow="block" endarrow="block" joinstyle="miter"/>
              </v:shape>
            </w:pict>
          </mc:Fallback>
        </mc:AlternateContent>
      </w:r>
      <w:r w:rsidRPr="00746EC8">
        <w:rPr>
          <w:rFonts w:cs="Arial"/>
          <w:b/>
          <w:noProof/>
          <w:szCs w:val="24"/>
          <w:lang w:eastAsia="en-GB"/>
        </w:rPr>
        <mc:AlternateContent>
          <mc:Choice Requires="wps">
            <w:drawing>
              <wp:anchor distT="0" distB="0" distL="114300" distR="114300" simplePos="0" relativeHeight="251659264" behindDoc="0" locked="0" layoutInCell="1" allowOverlap="1" wp14:anchorId="68E1CAD1" wp14:editId="392EAB5D">
                <wp:simplePos x="0" y="0"/>
                <wp:positionH relativeFrom="column">
                  <wp:posOffset>885825</wp:posOffset>
                </wp:positionH>
                <wp:positionV relativeFrom="paragraph">
                  <wp:posOffset>2494280</wp:posOffset>
                </wp:positionV>
                <wp:extent cx="4133850" cy="38100"/>
                <wp:effectExtent l="19050" t="76200" r="95250" b="95250"/>
                <wp:wrapNone/>
                <wp:docPr id="1" name="Straight Arrow Connector 1"/>
                <wp:cNvGraphicFramePr/>
                <a:graphic xmlns:a="http://schemas.openxmlformats.org/drawingml/2006/main">
                  <a:graphicData uri="http://schemas.microsoft.com/office/word/2010/wordprocessingShape">
                    <wps:wsp>
                      <wps:cNvCnPr/>
                      <wps:spPr>
                        <a:xfrm>
                          <a:off x="0" y="0"/>
                          <a:ext cx="4133850" cy="381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039405C" id="Straight Arrow Connector 1" o:spid="_x0000_s1026" type="#_x0000_t32" style="position:absolute;margin-left:69.75pt;margin-top:196.4pt;width:325.5pt;height: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" strokecolor="black [3200]" strokeweight=".5pt">
                <v:stroke startarrow="block" endarrow="block" joinstyle="miter"/>
              </v:shape>
            </w:pict>
          </mc:Fallback>
        </mc:AlternateContent>
      </w:r>
      <w:r w:rsidRPr="00746EC8">
        <w:rPr>
          <w:rFonts w:cs="Arial"/>
          <w:b/>
          <w:szCs w:val="24"/>
        </w:rPr>
        <w:t>Perceptual positioning map</w:t>
      </w:r>
    </w:p>
    <w:p w14:paraId="54129F94" w14:textId="77777777" w:rsidR="00746EC8" w:rsidRPr="00746EC8" w:rsidRDefault="00746EC8" w:rsidP="00746EC8">
      <w:pPr>
        <w:rPr>
          <w:rFonts w:cs="Arial"/>
          <w:szCs w:val="24"/>
        </w:rPr>
      </w:pPr>
    </w:p>
    <w:p w14:paraId="6980E5A7" w14:textId="77777777" w:rsidR="00746EC8" w:rsidRPr="00746EC8" w:rsidRDefault="00746EC8" w:rsidP="00746EC8">
      <w:pPr>
        <w:rPr>
          <w:rFonts w:cs="Arial"/>
          <w:szCs w:val="24"/>
        </w:rPr>
      </w:pPr>
    </w:p>
    <w:p w14:paraId="10F71F4C" w14:textId="77777777" w:rsidR="00746EC8" w:rsidRPr="00746EC8" w:rsidRDefault="00746EC8" w:rsidP="00746EC8">
      <w:pPr>
        <w:rPr>
          <w:rFonts w:cs="Arial"/>
          <w:szCs w:val="24"/>
        </w:rPr>
      </w:pPr>
    </w:p>
    <w:p w14:paraId="7378621A" w14:textId="77777777" w:rsidR="00746EC8" w:rsidRPr="00746EC8" w:rsidRDefault="00746EC8" w:rsidP="00746EC8">
      <w:pPr>
        <w:rPr>
          <w:rFonts w:cs="Arial"/>
          <w:szCs w:val="24"/>
        </w:rPr>
      </w:pPr>
      <w:r w:rsidRPr="00746EC8">
        <w:rPr>
          <w:rFonts w:cs="Arial"/>
          <w:b/>
          <w:noProof/>
          <w:szCs w:val="24"/>
          <w:lang w:eastAsia="en-GB"/>
        </w:rPr>
        <mc:AlternateContent>
          <mc:Choice Requires="wps">
            <w:drawing>
              <wp:anchor distT="0" distB="0" distL="114300" distR="114300" simplePos="0" relativeHeight="251668480" behindDoc="0" locked="0" layoutInCell="1" allowOverlap="1" wp14:anchorId="4E70D6CA" wp14:editId="59ECF293">
                <wp:simplePos x="0" y="0"/>
                <wp:positionH relativeFrom="margin">
                  <wp:posOffset>3076575</wp:posOffset>
                </wp:positionH>
                <wp:positionV relativeFrom="paragraph">
                  <wp:posOffset>7620</wp:posOffset>
                </wp:positionV>
                <wp:extent cx="1533525" cy="342900"/>
                <wp:effectExtent l="0" t="0" r="9525" b="0"/>
                <wp:wrapNone/>
                <wp:docPr id="10" name="Text Box 10"/>
                <wp:cNvGraphicFramePr/>
                <a:graphic xmlns:a="http://schemas.openxmlformats.org/drawingml/2006/main">
                  <a:graphicData uri="http://schemas.microsoft.com/office/word/2010/wordprocessingShape">
                    <wps:wsp>
                      <wps:cNvSpPr txBox="1"/>
                      <wps:spPr>
                        <a:xfrm>
                          <a:off x="0" y="0"/>
                          <a:ext cx="1533525" cy="342900"/>
                        </a:xfrm>
                        <a:prstGeom prst="rect">
                          <a:avLst/>
                        </a:prstGeom>
                        <a:solidFill>
                          <a:srgbClr val="7030A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592198" w14:textId="77777777" w:rsidR="00746EC8" w:rsidRDefault="00746EC8" w:rsidP="00746EC8">
                            <w:r w:rsidRPr="00A8711C">
                              <w:t>Radisson</w:t>
                            </w:r>
                            <w:r>
                              <w:t xml:space="preserve"> Hotel</w:t>
                            </w:r>
                            <w:r w:rsidRPr="00AF125F">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70D6CA" id="Text Box 10" o:spid="_x0000_s1030" type="#_x0000_t202" style="position:absolute;left:0;text-align:left;margin-left:242.25pt;margin-top:.6pt;width:120.75pt;height:27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" fillcolor="#7030a0" stroked="f" strokeweight=".5pt">
                <v:textbox>
                  <w:txbxContent>
                    <w:p w14:paraId="12592198" w14:textId="77777777" w:rsidR="00746EC8" w:rsidRDefault="00746EC8" w:rsidP="00746EC8">
                      <w:r w:rsidRPr="00A8711C">
                        <w:t>Radisson</w:t>
                      </w:r>
                      <w:r>
                        <w:t xml:space="preserve"> Hotel</w:t>
                      </w:r>
                      <w:r w:rsidRPr="00AF125F">
                        <w:tab/>
                      </w:r>
                    </w:p>
                  </w:txbxContent>
                </v:textbox>
                <w10:wrap anchorx="margin"/>
              </v:shape>
            </w:pict>
          </mc:Fallback>
        </mc:AlternateContent>
      </w:r>
      <w:r w:rsidRPr="00746EC8">
        <w:rPr>
          <w:rFonts w:cs="Arial"/>
          <w:b/>
          <w:noProof/>
          <w:szCs w:val="24"/>
          <w:lang w:eastAsia="en-GB"/>
        </w:rPr>
        <mc:AlternateContent>
          <mc:Choice Requires="wps">
            <w:drawing>
              <wp:anchor distT="0" distB="0" distL="114300" distR="114300" simplePos="0" relativeHeight="251666432" behindDoc="0" locked="0" layoutInCell="1" allowOverlap="1" wp14:anchorId="7222E085" wp14:editId="3F0C3678">
                <wp:simplePos x="0" y="0"/>
                <wp:positionH relativeFrom="margin">
                  <wp:posOffset>1457325</wp:posOffset>
                </wp:positionH>
                <wp:positionV relativeFrom="paragraph">
                  <wp:posOffset>8255</wp:posOffset>
                </wp:positionV>
                <wp:extent cx="1266825" cy="342900"/>
                <wp:effectExtent l="0" t="0" r="9525" b="0"/>
                <wp:wrapNone/>
                <wp:docPr id="8" name="Text Box 8"/>
                <wp:cNvGraphicFramePr/>
                <a:graphic xmlns:a="http://schemas.openxmlformats.org/drawingml/2006/main">
                  <a:graphicData uri="http://schemas.microsoft.com/office/word/2010/wordprocessingShape">
                    <wps:wsp>
                      <wps:cNvSpPr txBox="1"/>
                      <wps:spPr>
                        <a:xfrm>
                          <a:off x="0" y="0"/>
                          <a:ext cx="1266825" cy="342900"/>
                        </a:xfrm>
                        <a:prstGeom prst="rect">
                          <a:avLst/>
                        </a:prstGeom>
                        <a:solidFill>
                          <a:schemeClr val="accent4">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759732" w14:textId="77777777" w:rsidR="00746EC8" w:rsidRDefault="00746EC8" w:rsidP="00746EC8">
                            <w:r w:rsidRPr="00A8711C">
                              <w:t>Hilton</w:t>
                            </w:r>
                            <w:r w:rsidRPr="00AF125F">
                              <w:tab/>
                            </w:r>
                            <w:r>
                              <w:t xml:space="preserve">Hotel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222E085" id="Text Box 8" o:spid="_x0000_s1031" type="#_x0000_t202" style="position:absolute;left:0;text-align:left;margin-left:114.75pt;margin-top:.65pt;width:99.75pt;height:27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" fillcolor="#ffd966 [1943]" stroked="f" strokeweight=".5pt">
                <v:textbox>
                  <w:txbxContent>
                    <w:p w14:paraId="12759732" w14:textId="77777777" w:rsidR="00746EC8" w:rsidRDefault="00746EC8" w:rsidP="00746EC8">
                      <w:r w:rsidRPr="00A8711C">
                        <w:t>Hilton</w:t>
                      </w:r>
                      <w:r w:rsidRPr="00AF125F">
                        <w:tab/>
                      </w:r>
                      <w:r>
                        <w:t xml:space="preserve">Hotel </w:t>
                      </w:r>
                    </w:p>
                  </w:txbxContent>
                </v:textbox>
                <w10:wrap anchorx="margin"/>
              </v:shape>
            </w:pict>
          </mc:Fallback>
        </mc:AlternateContent>
      </w:r>
    </w:p>
    <w:p w14:paraId="6C5861D3" w14:textId="77777777" w:rsidR="00746EC8" w:rsidRPr="00746EC8" w:rsidRDefault="00746EC8" w:rsidP="00746EC8">
      <w:pPr>
        <w:rPr>
          <w:rFonts w:cs="Arial"/>
          <w:szCs w:val="24"/>
        </w:rPr>
      </w:pPr>
      <w:r w:rsidRPr="00746EC8">
        <w:rPr>
          <w:rFonts w:cs="Arial"/>
          <w:b/>
          <w:noProof/>
          <w:szCs w:val="24"/>
          <w:lang w:eastAsia="en-GB"/>
        </w:rPr>
        <mc:AlternateContent>
          <mc:Choice Requires="wps">
            <w:drawing>
              <wp:anchor distT="0" distB="0" distL="114300" distR="114300" simplePos="0" relativeHeight="251665408" behindDoc="0" locked="0" layoutInCell="1" allowOverlap="1" wp14:anchorId="52925FA7" wp14:editId="546C5D23">
                <wp:simplePos x="0" y="0"/>
                <wp:positionH relativeFrom="margin">
                  <wp:posOffset>1543050</wp:posOffset>
                </wp:positionH>
                <wp:positionV relativeFrom="paragraph">
                  <wp:posOffset>224155</wp:posOffset>
                </wp:positionV>
                <wp:extent cx="1266825" cy="3429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1266825" cy="342900"/>
                        </a:xfrm>
                        <a:prstGeom prst="rect">
                          <a:avLst/>
                        </a:prstGeom>
                        <a:solidFill>
                          <a:schemeClr val="accent4">
                            <a:lumMod val="60000"/>
                            <a:lumOff val="40000"/>
                          </a:schemeClr>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6C2D631B" w14:textId="77777777" w:rsidR="00746EC8" w:rsidRDefault="00746EC8" w:rsidP="00746EC8">
                            <w:r w:rsidRPr="00A8711C">
                              <w:t>Marriott</w:t>
                            </w:r>
                            <w:r>
                              <w:t xml:space="preserve"> Hotel</w:t>
                            </w:r>
                            <w:r w:rsidRPr="00A8711C">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925FA7" id="Text Box 7" o:spid="_x0000_s1032" type="#_x0000_t202" style="position:absolute;left:0;text-align:left;margin-left:121.5pt;margin-top:17.65pt;width:99.75pt;height:27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" fillcolor="#ffd966 [1943]" strokecolor="#ffd966 [1943]" strokeweight=".5pt">
                <v:textbox>
                  <w:txbxContent>
                    <w:p w14:paraId="6C2D631B" w14:textId="77777777" w:rsidR="00746EC8" w:rsidRDefault="00746EC8" w:rsidP="00746EC8">
                      <w:r w:rsidRPr="00A8711C">
                        <w:t>Marriott</w:t>
                      </w:r>
                      <w:r>
                        <w:t xml:space="preserve"> Hotel</w:t>
                      </w:r>
                      <w:r w:rsidRPr="00A8711C">
                        <w:tab/>
                      </w:r>
                    </w:p>
                  </w:txbxContent>
                </v:textbox>
                <w10:wrap anchorx="margin"/>
              </v:shape>
            </w:pict>
          </mc:Fallback>
        </mc:AlternateContent>
      </w:r>
    </w:p>
    <w:p w14:paraId="15ADC887" w14:textId="77777777" w:rsidR="00746EC8" w:rsidRPr="00746EC8" w:rsidRDefault="00746EC8" w:rsidP="00746EC8">
      <w:pPr>
        <w:rPr>
          <w:rFonts w:cs="Arial"/>
          <w:szCs w:val="24"/>
        </w:rPr>
      </w:pPr>
    </w:p>
    <w:p w14:paraId="46F293AC" w14:textId="77777777" w:rsidR="00746EC8" w:rsidRPr="00746EC8" w:rsidRDefault="00746EC8" w:rsidP="00746EC8">
      <w:pPr>
        <w:rPr>
          <w:rFonts w:cs="Arial"/>
          <w:szCs w:val="24"/>
        </w:rPr>
      </w:pPr>
      <w:r w:rsidRPr="00746EC8">
        <w:rPr>
          <w:rFonts w:cs="Arial"/>
          <w:b/>
          <w:noProof/>
          <w:szCs w:val="24"/>
          <w:lang w:eastAsia="en-GB"/>
        </w:rPr>
        <mc:AlternateContent>
          <mc:Choice Requires="wps">
            <w:drawing>
              <wp:anchor distT="0" distB="0" distL="114300" distR="114300" simplePos="0" relativeHeight="251669504" behindDoc="0" locked="0" layoutInCell="1" allowOverlap="1" wp14:anchorId="5C3DEEE4" wp14:editId="4F027F3D">
                <wp:simplePos x="0" y="0"/>
                <wp:positionH relativeFrom="margin">
                  <wp:posOffset>3305175</wp:posOffset>
                </wp:positionH>
                <wp:positionV relativeFrom="paragraph">
                  <wp:posOffset>182245</wp:posOffset>
                </wp:positionV>
                <wp:extent cx="1219200" cy="3429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1219200" cy="342900"/>
                        </a:xfrm>
                        <a:prstGeom prst="rect">
                          <a:avLst/>
                        </a:prstGeom>
                        <a:solidFill>
                          <a:schemeClr val="accent2">
                            <a:lumMod val="60000"/>
                            <a:lumOff val="40000"/>
                          </a:schemeClr>
                        </a:solidFill>
                        <a:ln w="6350">
                          <a:solidFill>
                            <a:srgbClr val="FFFF00"/>
                          </a:solidFill>
                        </a:ln>
                        <a:effectLst/>
                      </wps:spPr>
                      <wps:style>
                        <a:lnRef idx="0">
                          <a:schemeClr val="accent1"/>
                        </a:lnRef>
                        <a:fillRef idx="0">
                          <a:schemeClr val="accent1"/>
                        </a:fillRef>
                        <a:effectRef idx="0">
                          <a:schemeClr val="accent1"/>
                        </a:effectRef>
                        <a:fontRef idx="minor">
                          <a:schemeClr val="dk1"/>
                        </a:fontRef>
                      </wps:style>
                      <wps:txbx>
                        <w:txbxContent>
                          <w:p w14:paraId="457B8A86" w14:textId="77777777" w:rsidR="00746EC8" w:rsidRDefault="00746EC8" w:rsidP="00746EC8">
                            <w:r w:rsidRPr="00A8711C">
                              <w:t>Sheraton</w:t>
                            </w:r>
                            <w:r>
                              <w:t xml:space="preserve"> Hotel</w:t>
                            </w:r>
                            <w:r w:rsidRPr="00AF125F">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3DEEE4" id="Text Box 11" o:spid="_x0000_s1033" type="#_x0000_t202" style="position:absolute;left:0;text-align:left;margin-left:260.25pt;margin-top:14.35pt;width:96pt;height:27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" fillcolor="#f4b083 [1941]" strokecolor="yellow" strokeweight=".5pt">
                <v:textbox>
                  <w:txbxContent>
                    <w:p w14:paraId="457B8A86" w14:textId="77777777" w:rsidR="00746EC8" w:rsidRDefault="00746EC8" w:rsidP="00746EC8">
                      <w:r w:rsidRPr="00A8711C">
                        <w:t>Sheraton</w:t>
                      </w:r>
                      <w:r>
                        <w:t xml:space="preserve"> Hotel</w:t>
                      </w:r>
                      <w:r w:rsidRPr="00AF125F">
                        <w:tab/>
                      </w:r>
                    </w:p>
                  </w:txbxContent>
                </v:textbox>
                <w10:wrap anchorx="margin"/>
              </v:shape>
            </w:pict>
          </mc:Fallback>
        </mc:AlternateContent>
      </w:r>
      <w:r w:rsidRPr="00746EC8">
        <w:rPr>
          <w:rFonts w:cs="Arial"/>
          <w:b/>
          <w:noProof/>
          <w:szCs w:val="24"/>
          <w:lang w:eastAsia="en-GB"/>
        </w:rPr>
        <mc:AlternateContent>
          <mc:Choice Requires="wps">
            <w:drawing>
              <wp:anchor distT="0" distB="0" distL="114300" distR="114300" simplePos="0" relativeHeight="251667456" behindDoc="0" locked="0" layoutInCell="1" allowOverlap="1" wp14:anchorId="2DD81BE8" wp14:editId="56B35777">
                <wp:simplePos x="0" y="0"/>
                <wp:positionH relativeFrom="margin">
                  <wp:posOffset>1219200</wp:posOffset>
                </wp:positionH>
                <wp:positionV relativeFrom="paragraph">
                  <wp:posOffset>104775</wp:posOffset>
                </wp:positionV>
                <wp:extent cx="1533525" cy="34290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1533525" cy="342900"/>
                        </a:xfrm>
                        <a:prstGeom prst="rect">
                          <a:avLst/>
                        </a:prstGeom>
                        <a:solidFill>
                          <a:schemeClr val="accent5">
                            <a:lumMod val="60000"/>
                            <a:lumOff val="40000"/>
                          </a:schemeClr>
                        </a:solidFill>
                        <a:ln w="6350">
                          <a:solidFill>
                            <a:schemeClr val="accent1">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151E0F88" w14:textId="77777777" w:rsidR="00746EC8" w:rsidRDefault="00746EC8" w:rsidP="00746EC8">
                            <w:r w:rsidRPr="00A8711C">
                              <w:t>Holiday Inn</w:t>
                            </w:r>
                            <w:r w:rsidRPr="00AF125F">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D81BE8" id="Text Box 9" o:spid="_x0000_s1034" type="#_x0000_t202" style="position:absolute;left:0;text-align:left;margin-left:96pt;margin-top:8.25pt;width:120.75pt;height:27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" fillcolor="#9cc2e5 [1944]" strokecolor="#8eaadb [1940]" strokeweight=".5pt">
                <v:textbox>
                  <w:txbxContent>
                    <w:p w14:paraId="151E0F88" w14:textId="77777777" w:rsidR="00746EC8" w:rsidRDefault="00746EC8" w:rsidP="00746EC8">
                      <w:r w:rsidRPr="00A8711C">
                        <w:t>Holiday Inn</w:t>
                      </w:r>
                      <w:r w:rsidRPr="00AF125F">
                        <w:tab/>
                      </w:r>
                    </w:p>
                  </w:txbxContent>
                </v:textbox>
                <w10:wrap anchorx="margin"/>
              </v:shape>
            </w:pict>
          </mc:Fallback>
        </mc:AlternateContent>
      </w:r>
    </w:p>
    <w:p w14:paraId="631802E7" w14:textId="77777777" w:rsidR="00746EC8" w:rsidRPr="00746EC8" w:rsidRDefault="00746EC8" w:rsidP="00746EC8">
      <w:pPr>
        <w:rPr>
          <w:rFonts w:cs="Arial"/>
          <w:szCs w:val="24"/>
        </w:rPr>
      </w:pPr>
      <w:r w:rsidRPr="00746EC8">
        <w:rPr>
          <w:rFonts w:cs="Arial"/>
          <w:b/>
          <w:noProof/>
          <w:szCs w:val="24"/>
          <w:lang w:eastAsia="en-GB"/>
        </w:rPr>
        <mc:AlternateContent>
          <mc:Choice Requires="wps">
            <w:drawing>
              <wp:anchor distT="0" distB="0" distL="114300" distR="114300" simplePos="0" relativeHeight="251670528" behindDoc="0" locked="0" layoutInCell="1" allowOverlap="1" wp14:anchorId="392F554F" wp14:editId="67E892CF">
                <wp:simplePos x="0" y="0"/>
                <wp:positionH relativeFrom="margin">
                  <wp:posOffset>1190625</wp:posOffset>
                </wp:positionH>
                <wp:positionV relativeFrom="paragraph">
                  <wp:posOffset>246380</wp:posOffset>
                </wp:positionV>
                <wp:extent cx="1533525" cy="342900"/>
                <wp:effectExtent l="0" t="0" r="9525" b="0"/>
                <wp:wrapNone/>
                <wp:docPr id="12" name="Text Box 12"/>
                <wp:cNvGraphicFramePr/>
                <a:graphic xmlns:a="http://schemas.openxmlformats.org/drawingml/2006/main">
                  <a:graphicData uri="http://schemas.microsoft.com/office/word/2010/wordprocessingShape">
                    <wps:wsp>
                      <wps:cNvSpPr txBox="1"/>
                      <wps:spPr>
                        <a:xfrm>
                          <a:off x="0" y="0"/>
                          <a:ext cx="1533525" cy="342900"/>
                        </a:xfrm>
                        <a:prstGeom prst="rect">
                          <a:avLst/>
                        </a:prstGeom>
                        <a:solidFill>
                          <a:schemeClr val="accent5">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FD1917" w14:textId="77777777" w:rsidR="00746EC8" w:rsidRDefault="00746EC8" w:rsidP="00746EC8">
                            <w:r w:rsidRPr="007F0F1E">
                              <w:t>Ibis</w:t>
                            </w:r>
                            <w:r w:rsidRPr="00AF125F">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2F554F" id="Text Box 12" o:spid="_x0000_s1035" type="#_x0000_t202" style="position:absolute;left:0;text-align:left;margin-left:93.75pt;margin-top:19.4pt;width:120.75pt;height:27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" fillcolor="#9cc2e5 [1944]" stroked="f" strokeweight=".5pt">
                <v:textbox>
                  <w:txbxContent>
                    <w:p w14:paraId="55FD1917" w14:textId="77777777" w:rsidR="00746EC8" w:rsidRDefault="00746EC8" w:rsidP="00746EC8">
                      <w:r w:rsidRPr="007F0F1E">
                        <w:t>Ibis</w:t>
                      </w:r>
                      <w:r w:rsidRPr="00AF125F">
                        <w:tab/>
                      </w:r>
                    </w:p>
                  </w:txbxContent>
                </v:textbox>
                <w10:wrap anchorx="margin"/>
              </v:shape>
            </w:pict>
          </mc:Fallback>
        </mc:AlternateContent>
      </w:r>
    </w:p>
    <w:p w14:paraId="2B343475" w14:textId="77777777" w:rsidR="00746EC8" w:rsidRPr="00746EC8" w:rsidRDefault="00746EC8" w:rsidP="00746EC8">
      <w:pPr>
        <w:rPr>
          <w:rFonts w:cs="Arial"/>
          <w:szCs w:val="24"/>
        </w:rPr>
      </w:pPr>
    </w:p>
    <w:p w14:paraId="0CCD2C7F" w14:textId="77777777" w:rsidR="00746EC8" w:rsidRPr="00746EC8" w:rsidRDefault="00746EC8" w:rsidP="00746EC8">
      <w:pPr>
        <w:rPr>
          <w:rFonts w:cs="Arial"/>
          <w:szCs w:val="24"/>
        </w:rPr>
      </w:pPr>
    </w:p>
    <w:p w14:paraId="3630BC42" w14:textId="77777777" w:rsidR="00746EC8" w:rsidRPr="00746EC8" w:rsidRDefault="00746EC8" w:rsidP="00746EC8">
      <w:pPr>
        <w:rPr>
          <w:rFonts w:cs="Arial"/>
          <w:szCs w:val="24"/>
        </w:rPr>
      </w:pPr>
    </w:p>
    <w:p w14:paraId="06B30BB1" w14:textId="77777777" w:rsidR="00746EC8" w:rsidRPr="00746EC8" w:rsidRDefault="00746EC8" w:rsidP="00746EC8">
      <w:pPr>
        <w:rPr>
          <w:rFonts w:cs="Arial"/>
          <w:szCs w:val="24"/>
        </w:rPr>
      </w:pPr>
      <w:r w:rsidRPr="00746EC8">
        <w:rPr>
          <w:rFonts w:cs="Arial"/>
          <w:szCs w:val="24"/>
        </w:rPr>
        <w:lastRenderedPageBreak/>
        <w:t>Ibis Chesterfield North receives a rating from Bowman's Strategy Clock "Low Price/Low Value." Accommodations that are friendly to those on a budget and place an emphasis on cost efficiency may provide fewer features than their competitors do while charging higher fees (Moro et al., 2020).</w:t>
      </w:r>
    </w:p>
    <w:p w14:paraId="1DD4455E" w14:textId="77777777" w:rsidR="00746EC8" w:rsidRPr="00746EC8" w:rsidRDefault="00746EC8" w:rsidP="00746EC8">
      <w:pPr>
        <w:rPr>
          <w:rFonts w:cs="Arial"/>
          <w:szCs w:val="24"/>
        </w:rPr>
      </w:pPr>
      <w:r w:rsidRPr="00746EC8">
        <w:rPr>
          <w:rFonts w:cs="Arial"/>
          <w:noProof/>
          <w:szCs w:val="24"/>
          <w:lang w:eastAsia="en-GB"/>
        </w:rPr>
        <mc:AlternateContent>
          <mc:Choice Requires="wps">
            <w:drawing>
              <wp:anchor distT="0" distB="0" distL="114300" distR="114300" simplePos="0" relativeHeight="251672576" behindDoc="0" locked="0" layoutInCell="1" allowOverlap="1" wp14:anchorId="60550A9B" wp14:editId="3984BC5E">
                <wp:simplePos x="0" y="0"/>
                <wp:positionH relativeFrom="column">
                  <wp:posOffset>1781175</wp:posOffset>
                </wp:positionH>
                <wp:positionV relativeFrom="paragraph">
                  <wp:posOffset>1456690</wp:posOffset>
                </wp:positionV>
                <wp:extent cx="571500" cy="333375"/>
                <wp:effectExtent l="0" t="0" r="19050" b="28575"/>
                <wp:wrapNone/>
                <wp:docPr id="31" name="Text Box 31"/>
                <wp:cNvGraphicFramePr/>
                <a:graphic xmlns:a="http://schemas.openxmlformats.org/drawingml/2006/main">
                  <a:graphicData uri="http://schemas.microsoft.com/office/word/2010/wordprocessingShape">
                    <wps:wsp>
                      <wps:cNvSpPr txBox="1"/>
                      <wps:spPr>
                        <a:xfrm>
                          <a:off x="0" y="0"/>
                          <a:ext cx="571500" cy="333375"/>
                        </a:xfrm>
                        <a:prstGeom prst="rect">
                          <a:avLst/>
                        </a:prstGeom>
                        <a:solidFill>
                          <a:schemeClr val="accent2"/>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DC85A6" w14:textId="77777777" w:rsidR="00746EC8" w:rsidRDefault="00746EC8" w:rsidP="00746EC8">
                            <w:r>
                              <w:t>Ibis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550A9B" id="Text Box 31" o:spid="_x0000_s1036" type="#_x0000_t202" style="position:absolute;left:0;text-align:left;margin-left:140.25pt;margin-top:114.7pt;width:45pt;height:26.2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" fillcolor="#ed7d31 [3205]" strokeweight=".5pt">
                <v:textbox>
                  <w:txbxContent>
                    <w:p w14:paraId="64DC85A6" w14:textId="77777777" w:rsidR="00746EC8" w:rsidRDefault="00746EC8" w:rsidP="00746EC8">
                      <w:r>
                        <w:t>Ibis</w:t>
                      </w:r>
                    </w:p>
                  </w:txbxContent>
                </v:textbox>
              </v:shape>
            </w:pict>
          </mc:Fallback>
        </mc:AlternateContent>
      </w:r>
      <w:r w:rsidRPr="00746EC8">
        <w:rPr>
          <w:rFonts w:cs="Arial"/>
          <w:noProof/>
          <w:szCs w:val="24"/>
          <w:lang w:eastAsia="en-GB"/>
        </w:rPr>
        <mc:AlternateContent>
          <mc:Choice Requires="wps">
            <w:drawing>
              <wp:anchor distT="0" distB="0" distL="114300" distR="114300" simplePos="0" relativeHeight="251671552" behindDoc="0" locked="0" layoutInCell="1" allowOverlap="1" wp14:anchorId="343B36BE" wp14:editId="5EAFF3A2">
                <wp:simplePos x="0" y="0"/>
                <wp:positionH relativeFrom="column">
                  <wp:posOffset>1643706</wp:posOffset>
                </wp:positionH>
                <wp:positionV relativeFrom="paragraph">
                  <wp:posOffset>1029776</wp:posOffset>
                </wp:positionV>
                <wp:extent cx="1112631" cy="1157249"/>
                <wp:effectExtent l="0" t="269875" r="236855" b="274955"/>
                <wp:wrapNone/>
                <wp:docPr id="29" name="Half Frame 29"/>
                <wp:cNvGraphicFramePr/>
                <a:graphic xmlns:a="http://schemas.openxmlformats.org/drawingml/2006/main">
                  <a:graphicData uri="http://schemas.microsoft.com/office/word/2010/wordprocessingShape">
                    <wps:wsp>
                      <wps:cNvSpPr/>
                      <wps:spPr>
                        <a:xfrm rot="7743585">
                          <a:off x="0" y="0"/>
                          <a:ext cx="1112631" cy="1157249"/>
                        </a:xfrm>
                        <a:prstGeom prst="halfFrame">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A3415" id="Half Frame 29" o:spid="_x0000_s1026" style="position:absolute;margin-left:129.45pt;margin-top:81.1pt;width:87.6pt;height:91.1pt;rotation:8458060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12631,1157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" path="m,l1112631,,756057,370873r-385184,l370873,771503,,1157249,,xe" fillcolor="#ed7d31 [3205]" strokecolor="#1f3763 [1604]" strokeweight="1pt">
                <v:stroke joinstyle="miter"/>
                <v:path arrowok="t" o:connecttype="custom" o:connectlocs="0,0;1112631,0;756057,370873;370873,370873;370873,771503;0,1157249;0,0" o:connectangles="0,0,0,0,0,0,0"/>
              </v:shape>
            </w:pict>
          </mc:Fallback>
        </mc:AlternateContent>
      </w:r>
      <w:r w:rsidRPr="00746EC8">
        <w:rPr>
          <w:rFonts w:cs="Arial"/>
          <w:noProof/>
          <w:szCs w:val="24"/>
          <w:lang w:eastAsia="en-GB"/>
        </w:rPr>
        <w:drawing>
          <wp:inline distT="0" distB="0" distL="0" distR="0" wp14:anchorId="1F227B2D" wp14:editId="08DC215A">
            <wp:extent cx="4705350" cy="3409949"/>
            <wp:effectExtent l="0" t="0" r="0" b="635"/>
            <wp:docPr id="28" name="Picture 28" descr="29. Bowman's Strategic Clock Diagram | Quiz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9. Bowman's Strategic Clock Diagram | Quizlet"/>
                    <pic:cNvPicPr>
                      <a:picLocks noChangeAspect="1" noChangeArrowheads="1"/>
                    </pic:cNvPicPr>
                  </pic:nvPicPr>
                  <pic:blipFill rotWithShape="1">
                    <a:blip r:embed="rId4">
                      <a:extLst>
                        <a:ext uri="{28A0092B-C50C-407E-A947-70E740481C1C}">
                          <a14:useLocalDpi xmlns:a14="http://schemas.microsoft.com/office/drawing/2010/main" val="0"/>
                        </a:ext>
                      </a:extLst>
                    </a:blip>
                    <a:srcRect l="3158" r="14742" b="5756"/>
                    <a:stretch/>
                  </pic:blipFill>
                  <pic:spPr bwMode="auto">
                    <a:xfrm>
                      <a:off x="0" y="0"/>
                      <a:ext cx="4705543" cy="3410089"/>
                    </a:xfrm>
                    <a:prstGeom prst="rect">
                      <a:avLst/>
                    </a:prstGeom>
                    <a:noFill/>
                    <a:ln>
                      <a:noFill/>
                    </a:ln>
                    <a:extLst>
                      <a:ext uri="{53640926-AAD7-44D8-BBD7-CCE9431645EC}">
                        <a14:shadowObscured xmlns:a14="http://schemas.microsoft.com/office/drawing/2010/main"/>
                      </a:ext>
                    </a:extLst>
                  </pic:spPr>
                </pic:pic>
              </a:graphicData>
            </a:graphic>
          </wp:inline>
        </w:drawing>
      </w:r>
    </w:p>
    <w:p w14:paraId="7375E63C" w14:textId="77777777" w:rsidR="00746EC8" w:rsidRPr="00746EC8" w:rsidRDefault="00746EC8" w:rsidP="00746EC8">
      <w:pPr>
        <w:rPr>
          <w:rFonts w:cs="Arial"/>
          <w:color w:val="000000" w:themeColor="text1"/>
          <w:szCs w:val="24"/>
        </w:rPr>
      </w:pPr>
      <w:r w:rsidRPr="00746EC8">
        <w:rPr>
          <w:rFonts w:cs="Arial"/>
          <w:b/>
          <w:color w:val="000000" w:themeColor="text1"/>
          <w:szCs w:val="24"/>
        </w:rPr>
        <w:t>Collaborators:</w:t>
      </w:r>
      <w:r w:rsidRPr="00746EC8">
        <w:rPr>
          <w:rFonts w:cs="Arial"/>
          <w:color w:val="000000" w:themeColor="text1"/>
          <w:szCs w:val="24"/>
        </w:rPr>
        <w:t xml:space="preserve"> The Ibis Chesterfield North - </w:t>
      </w:r>
      <w:proofErr w:type="spellStart"/>
      <w:r w:rsidRPr="00746EC8">
        <w:rPr>
          <w:rFonts w:cs="Arial"/>
          <w:color w:val="000000" w:themeColor="text1"/>
          <w:szCs w:val="24"/>
        </w:rPr>
        <w:t>Barlborough</w:t>
      </w:r>
      <w:proofErr w:type="spellEnd"/>
      <w:r w:rsidRPr="00746EC8">
        <w:rPr>
          <w:rFonts w:cs="Arial"/>
          <w:color w:val="000000" w:themeColor="text1"/>
          <w:szCs w:val="24"/>
        </w:rPr>
        <w:t xml:space="preserve"> collaborates with internet booking platforms, travel brokers, and local event organisers (London Filemed.com and The Event Book.UK) to provide accommodations for guests. Partnerships between local attractions and transport providers enhance visitors' experiences (</w:t>
      </w:r>
      <w:proofErr w:type="spellStart"/>
      <w:r w:rsidRPr="00746EC8">
        <w:rPr>
          <w:rFonts w:cs="Arial"/>
          <w:color w:val="000000" w:themeColor="text1"/>
          <w:szCs w:val="24"/>
        </w:rPr>
        <w:t>Kozhukhіvska</w:t>
      </w:r>
      <w:proofErr w:type="spellEnd"/>
      <w:r w:rsidRPr="00746EC8">
        <w:rPr>
          <w:rFonts w:cs="Arial"/>
          <w:color w:val="000000" w:themeColor="text1"/>
          <w:szCs w:val="24"/>
        </w:rPr>
        <w:t xml:space="preserve"> </w:t>
      </w:r>
      <w:r w:rsidRPr="00746EC8">
        <w:rPr>
          <w:rFonts w:cs="Arial"/>
          <w:i/>
          <w:iCs/>
          <w:color w:val="000000" w:themeColor="text1"/>
          <w:szCs w:val="24"/>
        </w:rPr>
        <w:t>et al</w:t>
      </w:r>
      <w:r w:rsidRPr="00746EC8">
        <w:rPr>
          <w:rFonts w:cs="Arial"/>
          <w:color w:val="000000" w:themeColor="text1"/>
          <w:szCs w:val="24"/>
        </w:rPr>
        <w:t>., 2022). The hotel is also thinking about getting into the franchising business to expand its network and boost its brand recognition in other areas.</w:t>
      </w:r>
    </w:p>
    <w:p w14:paraId="0D0E89C1" w14:textId="77777777" w:rsidR="00746EC8" w:rsidRPr="00746EC8" w:rsidRDefault="00746EC8" w:rsidP="00746EC8">
      <w:pPr>
        <w:rPr>
          <w:rFonts w:cs="Arial"/>
          <w:b/>
          <w:color w:val="000000" w:themeColor="text1"/>
          <w:szCs w:val="24"/>
        </w:rPr>
      </w:pPr>
      <w:r w:rsidRPr="00746EC8">
        <w:rPr>
          <w:rFonts w:cs="Arial"/>
          <w:b/>
          <w:color w:val="000000" w:themeColor="text1"/>
          <w:szCs w:val="24"/>
        </w:rPr>
        <w:t xml:space="preserve">Climate </w:t>
      </w:r>
    </w:p>
    <w:p w14:paraId="01C771A1" w14:textId="77777777" w:rsidR="00746EC8" w:rsidRPr="00746EC8" w:rsidRDefault="00746EC8" w:rsidP="00746EC8">
      <w:pPr>
        <w:rPr>
          <w:rFonts w:cs="Arial"/>
          <w:color w:val="000000" w:themeColor="text1"/>
          <w:szCs w:val="24"/>
        </w:rPr>
      </w:pPr>
      <w:r w:rsidRPr="00746EC8">
        <w:rPr>
          <w:rFonts w:cs="Arial"/>
          <w:color w:val="000000" w:themeColor="text1"/>
          <w:szCs w:val="24"/>
        </w:rPr>
        <w:t xml:space="preserve">The success of the Ibis Chesterfield North is impacted by a variety of PESTLE factors. Its operations are influenced by local rules and taxes, while its revenue is influenced by economic stability and trends in tourism (Kim, </w:t>
      </w:r>
      <w:proofErr w:type="gramStart"/>
      <w:r w:rsidRPr="00746EC8">
        <w:rPr>
          <w:rFonts w:cs="Arial"/>
          <w:color w:val="000000" w:themeColor="text1"/>
          <w:szCs w:val="24"/>
        </w:rPr>
        <w:t>Lee</w:t>
      </w:r>
      <w:proofErr w:type="gramEnd"/>
      <w:r w:rsidRPr="00746EC8">
        <w:rPr>
          <w:rFonts w:cs="Arial"/>
          <w:color w:val="000000" w:themeColor="text1"/>
          <w:szCs w:val="24"/>
        </w:rPr>
        <w:t xml:space="preserve"> and Han, 2019). Customers are impacted by demographics and digital trends, and the company's long-term performance in the business is ensured by its compliance with sustainability and safety standards.</w:t>
      </w:r>
    </w:p>
    <w:p w14:paraId="5B5EF006" w14:textId="77777777" w:rsidR="00746EC8" w:rsidRPr="00746EC8" w:rsidRDefault="00746EC8" w:rsidP="00746EC8">
      <w:pPr>
        <w:rPr>
          <w:rFonts w:cs="Arial"/>
          <w:color w:val="00B050"/>
          <w:szCs w:val="24"/>
        </w:rPr>
      </w:pPr>
    </w:p>
    <w:p w14:paraId="642AFB69" w14:textId="77777777" w:rsidR="00746EC8" w:rsidRPr="00746EC8" w:rsidRDefault="00746EC8" w:rsidP="00746EC8">
      <w:pPr>
        <w:rPr>
          <w:rFonts w:cs="Arial"/>
          <w:b/>
          <w:szCs w:val="24"/>
        </w:rPr>
      </w:pPr>
      <w:r w:rsidRPr="00746EC8">
        <w:rPr>
          <w:rFonts w:cs="Arial"/>
          <w:b/>
          <w:szCs w:val="24"/>
        </w:rPr>
        <w:lastRenderedPageBreak/>
        <w:t xml:space="preserve">Marketing Mix </w:t>
      </w:r>
    </w:p>
    <w:p w14:paraId="5FFBC4D5" w14:textId="77777777" w:rsidR="00746EC8" w:rsidRPr="00746EC8" w:rsidRDefault="00746EC8" w:rsidP="00746EC8">
      <w:pPr>
        <w:rPr>
          <w:rFonts w:cs="Arial"/>
          <w:szCs w:val="24"/>
        </w:rPr>
      </w:pPr>
      <w:r w:rsidRPr="00746EC8">
        <w:rPr>
          <w:rFonts w:cs="Arial"/>
          <w:szCs w:val="24"/>
        </w:rPr>
        <w:t xml:space="preserve">Ibis Chesterfield North - </w:t>
      </w:r>
      <w:proofErr w:type="spellStart"/>
      <w:r w:rsidRPr="00746EC8">
        <w:rPr>
          <w:rFonts w:cs="Arial"/>
          <w:szCs w:val="24"/>
        </w:rPr>
        <w:t>Barlborough</w:t>
      </w:r>
      <w:proofErr w:type="spellEnd"/>
      <w:r w:rsidRPr="00746EC8">
        <w:rPr>
          <w:rFonts w:cs="Arial"/>
          <w:szCs w:val="24"/>
        </w:rPr>
        <w:t xml:space="preserve"> is a reasonably priced option with comfortable rooms that come with basic conveniences. Affordable due to competitive prices and sporadic decreases (Zarei, 2014). Hotel visibility is increased by partnerships, web marketing, and loyalty schemes. Its excellent location makes it easy to visit nearby attractions.</w:t>
      </w:r>
    </w:p>
    <w:tbl>
      <w:tblPr>
        <w:tblStyle w:val="GridTable4-Accent6"/>
        <w:tblW w:w="0" w:type="auto"/>
        <w:jc w:val="center"/>
        <w:tblLook w:val="04A0" w:firstRow="1" w:lastRow="0" w:firstColumn="1" w:lastColumn="0" w:noHBand="0" w:noVBand="1"/>
      </w:tblPr>
      <w:tblGrid>
        <w:gridCol w:w="1416"/>
        <w:gridCol w:w="6286"/>
      </w:tblGrid>
      <w:tr w:rsidR="00746EC8" w:rsidRPr="00746EC8" w14:paraId="0D18541F" w14:textId="77777777" w:rsidTr="0054556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BB097A" w14:textId="77777777" w:rsidR="00746EC8" w:rsidRPr="00746EC8" w:rsidRDefault="00746EC8" w:rsidP="00746EC8">
            <w:pPr>
              <w:rPr>
                <w:rFonts w:cs="Arial"/>
                <w:color w:val="auto"/>
                <w:szCs w:val="24"/>
              </w:rPr>
            </w:pPr>
            <w:r w:rsidRPr="00746EC8">
              <w:rPr>
                <w:rFonts w:cs="Arial"/>
                <w:color w:val="auto"/>
                <w:szCs w:val="24"/>
              </w:rPr>
              <w:t>Element</w:t>
            </w:r>
          </w:p>
        </w:tc>
        <w:tc>
          <w:tcPr>
            <w:tcW w:w="0" w:type="auto"/>
            <w:hideMark/>
          </w:tcPr>
          <w:p w14:paraId="1A676EF4" w14:textId="77777777" w:rsidR="00746EC8" w:rsidRPr="00746EC8" w:rsidRDefault="00746EC8" w:rsidP="00746EC8">
            <w:pPr>
              <w:cnfStyle w:val="100000000000" w:firstRow="1" w:lastRow="0" w:firstColumn="0" w:lastColumn="0" w:oddVBand="0" w:evenVBand="0" w:oddHBand="0" w:evenHBand="0" w:firstRowFirstColumn="0" w:firstRowLastColumn="0" w:lastRowFirstColumn="0" w:lastRowLastColumn="0"/>
              <w:rPr>
                <w:rFonts w:cs="Arial"/>
                <w:color w:val="auto"/>
                <w:szCs w:val="24"/>
              </w:rPr>
            </w:pPr>
            <w:r w:rsidRPr="00746EC8">
              <w:rPr>
                <w:rFonts w:cs="Arial"/>
                <w:color w:val="auto"/>
                <w:szCs w:val="24"/>
              </w:rPr>
              <w:t>Description</w:t>
            </w:r>
          </w:p>
        </w:tc>
      </w:tr>
      <w:tr w:rsidR="00746EC8" w:rsidRPr="00746EC8" w14:paraId="4C38848C" w14:textId="77777777" w:rsidTr="005455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5FD5B1" w14:textId="77777777" w:rsidR="00746EC8" w:rsidRPr="00746EC8" w:rsidRDefault="00746EC8" w:rsidP="00746EC8">
            <w:pPr>
              <w:rPr>
                <w:rFonts w:cs="Arial"/>
                <w:szCs w:val="24"/>
              </w:rPr>
            </w:pPr>
            <w:r w:rsidRPr="00746EC8">
              <w:rPr>
                <w:rFonts w:cs="Arial"/>
                <w:szCs w:val="24"/>
              </w:rPr>
              <w:t>Product</w:t>
            </w:r>
          </w:p>
        </w:tc>
        <w:tc>
          <w:tcPr>
            <w:tcW w:w="0" w:type="auto"/>
            <w:hideMark/>
          </w:tcPr>
          <w:p w14:paraId="6C95DC7C" w14:textId="77777777" w:rsidR="00746EC8" w:rsidRPr="00746EC8" w:rsidRDefault="00746EC8" w:rsidP="00746EC8">
            <w:pPr>
              <w:cnfStyle w:val="000000100000" w:firstRow="0" w:lastRow="0" w:firstColumn="0" w:lastColumn="0" w:oddVBand="0" w:evenVBand="0" w:oddHBand="1" w:evenHBand="0" w:firstRowFirstColumn="0" w:firstRowLastColumn="0" w:lastRowFirstColumn="0" w:lastRowLastColumn="0"/>
              <w:rPr>
                <w:rFonts w:cs="Arial"/>
                <w:szCs w:val="24"/>
              </w:rPr>
            </w:pPr>
            <w:r w:rsidRPr="00746EC8">
              <w:rPr>
                <w:rFonts w:cs="Arial"/>
                <w:szCs w:val="24"/>
              </w:rPr>
              <w:t>Comfortable rooms, basic amenities</w:t>
            </w:r>
          </w:p>
        </w:tc>
      </w:tr>
      <w:tr w:rsidR="00746EC8" w:rsidRPr="00746EC8" w14:paraId="7F65F4A9" w14:textId="77777777" w:rsidTr="0054556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41C04F" w14:textId="77777777" w:rsidR="00746EC8" w:rsidRPr="00746EC8" w:rsidRDefault="00746EC8" w:rsidP="00746EC8">
            <w:pPr>
              <w:rPr>
                <w:rFonts w:cs="Arial"/>
                <w:szCs w:val="24"/>
              </w:rPr>
            </w:pPr>
            <w:r w:rsidRPr="00746EC8">
              <w:rPr>
                <w:rFonts w:cs="Arial"/>
                <w:szCs w:val="24"/>
              </w:rPr>
              <w:t>Price</w:t>
            </w:r>
          </w:p>
        </w:tc>
        <w:tc>
          <w:tcPr>
            <w:tcW w:w="0" w:type="auto"/>
            <w:hideMark/>
          </w:tcPr>
          <w:p w14:paraId="087B5B30" w14:textId="77777777" w:rsidR="00746EC8" w:rsidRPr="00746EC8" w:rsidRDefault="00746EC8" w:rsidP="00746EC8">
            <w:pPr>
              <w:cnfStyle w:val="000000000000" w:firstRow="0" w:lastRow="0" w:firstColumn="0" w:lastColumn="0" w:oddVBand="0" w:evenVBand="0" w:oddHBand="0" w:evenHBand="0" w:firstRowFirstColumn="0" w:firstRowLastColumn="0" w:lastRowFirstColumn="0" w:lastRowLastColumn="0"/>
              <w:rPr>
                <w:rFonts w:cs="Arial"/>
                <w:szCs w:val="24"/>
              </w:rPr>
            </w:pPr>
            <w:r w:rsidRPr="00746EC8">
              <w:rPr>
                <w:rFonts w:cs="Arial"/>
                <w:szCs w:val="24"/>
              </w:rPr>
              <w:t>Competitive rates, and occasional discounts (Hay, 2017).</w:t>
            </w:r>
          </w:p>
        </w:tc>
      </w:tr>
      <w:tr w:rsidR="00746EC8" w:rsidRPr="00746EC8" w14:paraId="1C92F133" w14:textId="77777777" w:rsidTr="005455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67E864" w14:textId="77777777" w:rsidR="00746EC8" w:rsidRPr="00746EC8" w:rsidRDefault="00746EC8" w:rsidP="00746EC8">
            <w:pPr>
              <w:rPr>
                <w:rFonts w:cs="Arial"/>
                <w:szCs w:val="24"/>
              </w:rPr>
            </w:pPr>
            <w:r w:rsidRPr="00746EC8">
              <w:rPr>
                <w:rFonts w:cs="Arial"/>
                <w:szCs w:val="24"/>
              </w:rPr>
              <w:t>Promotion</w:t>
            </w:r>
          </w:p>
        </w:tc>
        <w:tc>
          <w:tcPr>
            <w:tcW w:w="0" w:type="auto"/>
            <w:hideMark/>
          </w:tcPr>
          <w:p w14:paraId="7E4AF481" w14:textId="77777777" w:rsidR="00746EC8" w:rsidRPr="00746EC8" w:rsidRDefault="00746EC8" w:rsidP="00746EC8">
            <w:pPr>
              <w:cnfStyle w:val="000000100000" w:firstRow="0" w:lastRow="0" w:firstColumn="0" w:lastColumn="0" w:oddVBand="0" w:evenVBand="0" w:oddHBand="1" w:evenHBand="0" w:firstRowFirstColumn="0" w:firstRowLastColumn="0" w:lastRowFirstColumn="0" w:lastRowLastColumn="0"/>
              <w:rPr>
                <w:rFonts w:cs="Arial"/>
                <w:szCs w:val="24"/>
              </w:rPr>
            </w:pPr>
            <w:r w:rsidRPr="00746EC8">
              <w:rPr>
                <w:rFonts w:cs="Arial"/>
                <w:szCs w:val="24"/>
              </w:rPr>
              <w:t>Online marketing, partnerships, loyalty programs</w:t>
            </w:r>
          </w:p>
        </w:tc>
      </w:tr>
      <w:tr w:rsidR="00746EC8" w:rsidRPr="00746EC8" w14:paraId="4EE44F6C" w14:textId="77777777" w:rsidTr="0054556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3C0094" w14:textId="77777777" w:rsidR="00746EC8" w:rsidRPr="00746EC8" w:rsidRDefault="00746EC8" w:rsidP="00746EC8">
            <w:pPr>
              <w:rPr>
                <w:rFonts w:cs="Arial"/>
                <w:szCs w:val="24"/>
              </w:rPr>
            </w:pPr>
            <w:r w:rsidRPr="00746EC8">
              <w:rPr>
                <w:rFonts w:cs="Arial"/>
                <w:szCs w:val="24"/>
              </w:rPr>
              <w:t>Place</w:t>
            </w:r>
          </w:p>
        </w:tc>
        <w:tc>
          <w:tcPr>
            <w:tcW w:w="0" w:type="auto"/>
            <w:hideMark/>
          </w:tcPr>
          <w:p w14:paraId="34EEF972" w14:textId="77777777" w:rsidR="00746EC8" w:rsidRPr="00746EC8" w:rsidRDefault="00746EC8" w:rsidP="00746EC8">
            <w:pPr>
              <w:cnfStyle w:val="000000000000" w:firstRow="0" w:lastRow="0" w:firstColumn="0" w:lastColumn="0" w:oddVBand="0" w:evenVBand="0" w:oddHBand="0" w:evenHBand="0" w:firstRowFirstColumn="0" w:firstRowLastColumn="0" w:lastRowFirstColumn="0" w:lastRowLastColumn="0"/>
              <w:rPr>
                <w:rFonts w:cs="Arial"/>
                <w:szCs w:val="24"/>
              </w:rPr>
            </w:pPr>
            <w:r w:rsidRPr="00746EC8">
              <w:rPr>
                <w:rFonts w:cs="Arial"/>
                <w:szCs w:val="24"/>
              </w:rPr>
              <w:t>Prime location, accessibility to attractions</w:t>
            </w:r>
          </w:p>
        </w:tc>
      </w:tr>
    </w:tbl>
    <w:p w14:paraId="27C7C73D" w14:textId="77777777" w:rsidR="00746EC8" w:rsidRPr="00746EC8" w:rsidRDefault="00746EC8" w:rsidP="00746EC8">
      <w:pPr>
        <w:rPr>
          <w:rFonts w:cs="Arial"/>
          <w:szCs w:val="24"/>
        </w:rPr>
      </w:pPr>
    </w:p>
    <w:p w14:paraId="3633434E" w14:textId="77777777" w:rsidR="00746EC8" w:rsidRPr="00746EC8" w:rsidRDefault="00746EC8" w:rsidP="00746EC8">
      <w:pPr>
        <w:rPr>
          <w:rFonts w:cs="Arial"/>
          <w:szCs w:val="24"/>
        </w:rPr>
      </w:pPr>
    </w:p>
    <w:p w14:paraId="67A9E080" w14:textId="77777777" w:rsidR="00746EC8" w:rsidRPr="00746EC8" w:rsidRDefault="00746EC8" w:rsidP="00746EC8">
      <w:pPr>
        <w:rPr>
          <w:rFonts w:cs="Arial"/>
          <w:szCs w:val="24"/>
        </w:rPr>
      </w:pPr>
    </w:p>
    <w:p w14:paraId="7B166E2E" w14:textId="77777777" w:rsidR="00746EC8" w:rsidRPr="00746EC8" w:rsidRDefault="00746EC8" w:rsidP="00746EC8">
      <w:pPr>
        <w:rPr>
          <w:rFonts w:cs="Arial"/>
          <w:szCs w:val="24"/>
        </w:rPr>
      </w:pPr>
    </w:p>
    <w:p w14:paraId="268DD931" w14:textId="77777777" w:rsidR="00746EC8" w:rsidRPr="00746EC8" w:rsidRDefault="00746EC8" w:rsidP="00746EC8">
      <w:pPr>
        <w:rPr>
          <w:rFonts w:cs="Arial"/>
          <w:szCs w:val="24"/>
        </w:rPr>
      </w:pPr>
    </w:p>
    <w:p w14:paraId="2AD1F7A8" w14:textId="77777777" w:rsidR="00746EC8" w:rsidRPr="00746EC8" w:rsidRDefault="00746EC8" w:rsidP="00746EC8">
      <w:pPr>
        <w:rPr>
          <w:rFonts w:cs="Arial"/>
          <w:szCs w:val="24"/>
        </w:rPr>
      </w:pPr>
    </w:p>
    <w:p w14:paraId="5416AD1D" w14:textId="77777777" w:rsidR="00746EC8" w:rsidRPr="00746EC8" w:rsidRDefault="00746EC8" w:rsidP="00746EC8">
      <w:pPr>
        <w:rPr>
          <w:rFonts w:cs="Arial"/>
          <w:szCs w:val="24"/>
        </w:rPr>
      </w:pPr>
    </w:p>
    <w:p w14:paraId="04FC1D83" w14:textId="77777777" w:rsidR="00746EC8" w:rsidRPr="00746EC8" w:rsidRDefault="00746EC8" w:rsidP="00746EC8">
      <w:pPr>
        <w:rPr>
          <w:rFonts w:cs="Arial"/>
          <w:szCs w:val="24"/>
        </w:rPr>
      </w:pPr>
    </w:p>
    <w:p w14:paraId="5704D440" w14:textId="77777777" w:rsidR="00746EC8" w:rsidRPr="00746EC8" w:rsidRDefault="00746EC8" w:rsidP="00746EC8">
      <w:pPr>
        <w:rPr>
          <w:rFonts w:cs="Arial"/>
          <w:szCs w:val="24"/>
        </w:rPr>
      </w:pPr>
    </w:p>
    <w:p w14:paraId="6F4F74C9" w14:textId="77777777" w:rsidR="00746EC8" w:rsidRPr="00746EC8" w:rsidRDefault="00746EC8" w:rsidP="00746EC8">
      <w:pPr>
        <w:rPr>
          <w:rFonts w:cs="Arial"/>
          <w:szCs w:val="24"/>
        </w:rPr>
      </w:pPr>
    </w:p>
    <w:p w14:paraId="5640458B" w14:textId="77777777" w:rsidR="00746EC8" w:rsidRPr="00746EC8" w:rsidRDefault="00746EC8" w:rsidP="00746EC8">
      <w:pPr>
        <w:rPr>
          <w:rFonts w:cs="Arial"/>
          <w:szCs w:val="24"/>
        </w:rPr>
      </w:pPr>
    </w:p>
    <w:p w14:paraId="7AB8CF84" w14:textId="77777777" w:rsidR="00746EC8" w:rsidRPr="00746EC8" w:rsidRDefault="00746EC8" w:rsidP="00746EC8">
      <w:pPr>
        <w:rPr>
          <w:rFonts w:cs="Arial"/>
          <w:szCs w:val="24"/>
        </w:rPr>
      </w:pPr>
    </w:p>
    <w:p w14:paraId="1EFDFBFB" w14:textId="77777777" w:rsidR="00746EC8" w:rsidRPr="00746EC8" w:rsidRDefault="00746EC8" w:rsidP="00746EC8">
      <w:pPr>
        <w:rPr>
          <w:rFonts w:cs="Arial"/>
          <w:szCs w:val="24"/>
        </w:rPr>
      </w:pPr>
    </w:p>
    <w:p w14:paraId="10B89DEF" w14:textId="77777777" w:rsidR="00746EC8" w:rsidRPr="00746EC8" w:rsidRDefault="00746EC8" w:rsidP="00746EC8">
      <w:pPr>
        <w:rPr>
          <w:rFonts w:cs="Arial"/>
          <w:szCs w:val="24"/>
        </w:rPr>
      </w:pPr>
    </w:p>
    <w:p w14:paraId="158F93D2" w14:textId="77777777" w:rsidR="00746EC8" w:rsidRPr="00746EC8" w:rsidRDefault="00746EC8" w:rsidP="00746EC8">
      <w:pPr>
        <w:rPr>
          <w:rFonts w:cs="Arial"/>
          <w:szCs w:val="24"/>
        </w:rPr>
      </w:pPr>
    </w:p>
    <w:p w14:paraId="4026A965" w14:textId="77777777" w:rsidR="00746EC8" w:rsidRPr="00746EC8" w:rsidRDefault="00746EC8" w:rsidP="00746EC8">
      <w:pPr>
        <w:pStyle w:val="Heading1"/>
        <w:rPr>
          <w:rFonts w:cs="Arial"/>
          <w:sz w:val="24"/>
          <w:szCs w:val="24"/>
        </w:rPr>
      </w:pPr>
      <w:bookmarkStart w:id="3" w:name="_Toc151049665"/>
      <w:r w:rsidRPr="00746EC8">
        <w:rPr>
          <w:rFonts w:cs="Arial"/>
          <w:sz w:val="24"/>
          <w:szCs w:val="24"/>
        </w:rPr>
        <w:lastRenderedPageBreak/>
        <w:t>Objectives</w:t>
      </w:r>
      <w:bookmarkEnd w:id="3"/>
      <w:r w:rsidRPr="00746EC8">
        <w:rPr>
          <w:rFonts w:cs="Arial"/>
          <w:sz w:val="24"/>
          <w:szCs w:val="24"/>
        </w:rPr>
        <w:t xml:space="preserve"> </w:t>
      </w:r>
    </w:p>
    <w:p w14:paraId="263D53D2" w14:textId="77777777" w:rsidR="00746EC8" w:rsidRPr="00746EC8" w:rsidRDefault="00746EC8" w:rsidP="00746EC8">
      <w:pPr>
        <w:rPr>
          <w:rFonts w:cs="Arial"/>
          <w:szCs w:val="24"/>
        </w:rPr>
      </w:pPr>
      <w:r w:rsidRPr="00746EC8">
        <w:rPr>
          <w:rFonts w:cs="Arial"/>
          <w:szCs w:val="24"/>
        </w:rPr>
        <w:t>The SMART objective of the marketing strategy is to raise Ibis Chesterfield North-</w:t>
      </w:r>
      <w:proofErr w:type="spellStart"/>
      <w:r w:rsidRPr="00746EC8">
        <w:rPr>
          <w:rFonts w:cs="Arial"/>
          <w:szCs w:val="24"/>
        </w:rPr>
        <w:t>Barlborough</w:t>
      </w:r>
      <w:proofErr w:type="spellEnd"/>
      <w:r w:rsidRPr="00746EC8">
        <w:rPr>
          <w:rFonts w:cs="Arial"/>
          <w:szCs w:val="24"/>
        </w:rPr>
        <w:t xml:space="preserve"> brand awareness by 25% in a single year. This will be accomplished through targeted marketing strategies that build on the hotel's advantages and placement in the market. Goals that are time-bound, relevant, quantifiable, practical, and specific maintain an eye on market presence and brand recognition (</w:t>
      </w:r>
      <w:proofErr w:type="spellStart"/>
      <w:r w:rsidRPr="00746EC8">
        <w:rPr>
          <w:rFonts w:cs="Arial"/>
          <w:szCs w:val="24"/>
        </w:rPr>
        <w:t>Hassanien</w:t>
      </w:r>
      <w:proofErr w:type="spellEnd"/>
      <w:r w:rsidRPr="00746EC8">
        <w:rPr>
          <w:rFonts w:cs="Arial"/>
          <w:szCs w:val="24"/>
        </w:rPr>
        <w:t xml:space="preserve"> and Dale, 2019). The goal of solving the marketing problem is the foundation for </w:t>
      </w:r>
      <w:proofErr w:type="gramStart"/>
      <w:r w:rsidRPr="00746EC8">
        <w:rPr>
          <w:rFonts w:cs="Arial"/>
          <w:szCs w:val="24"/>
        </w:rPr>
        <w:t>all of</w:t>
      </w:r>
      <w:proofErr w:type="gramEnd"/>
      <w:r w:rsidRPr="00746EC8">
        <w:rPr>
          <w:rFonts w:cs="Arial"/>
          <w:szCs w:val="24"/>
        </w:rPr>
        <w:t xml:space="preserve"> the concepts, strategies, and actions in the marketing plan.</w:t>
      </w:r>
    </w:p>
    <w:p w14:paraId="19C567BF" w14:textId="77777777" w:rsidR="00746EC8" w:rsidRPr="00746EC8" w:rsidRDefault="00746EC8" w:rsidP="00746EC8">
      <w:pPr>
        <w:rPr>
          <w:rFonts w:cs="Arial"/>
          <w:szCs w:val="24"/>
        </w:rPr>
      </w:pPr>
    </w:p>
    <w:p w14:paraId="4529D6AA" w14:textId="77777777" w:rsidR="00746EC8" w:rsidRPr="00746EC8" w:rsidRDefault="00746EC8" w:rsidP="00746EC8">
      <w:pPr>
        <w:rPr>
          <w:rFonts w:cs="Arial"/>
          <w:szCs w:val="24"/>
        </w:rPr>
      </w:pPr>
    </w:p>
    <w:p w14:paraId="711D0E26" w14:textId="77777777" w:rsidR="00746EC8" w:rsidRPr="00746EC8" w:rsidRDefault="00746EC8" w:rsidP="00746EC8">
      <w:pPr>
        <w:rPr>
          <w:rFonts w:cs="Arial"/>
          <w:szCs w:val="24"/>
        </w:rPr>
      </w:pPr>
    </w:p>
    <w:p w14:paraId="02B4B235" w14:textId="77777777" w:rsidR="00746EC8" w:rsidRPr="00746EC8" w:rsidRDefault="00746EC8" w:rsidP="00746EC8">
      <w:pPr>
        <w:rPr>
          <w:rFonts w:cs="Arial"/>
          <w:szCs w:val="24"/>
        </w:rPr>
      </w:pPr>
    </w:p>
    <w:p w14:paraId="69254C08" w14:textId="77777777" w:rsidR="00746EC8" w:rsidRPr="00746EC8" w:rsidRDefault="00746EC8" w:rsidP="00746EC8">
      <w:pPr>
        <w:rPr>
          <w:rFonts w:cs="Arial"/>
          <w:szCs w:val="24"/>
        </w:rPr>
      </w:pPr>
    </w:p>
    <w:p w14:paraId="56E2B243" w14:textId="77777777" w:rsidR="00746EC8" w:rsidRPr="00746EC8" w:rsidRDefault="00746EC8" w:rsidP="00746EC8">
      <w:pPr>
        <w:rPr>
          <w:rFonts w:cs="Arial"/>
          <w:szCs w:val="24"/>
        </w:rPr>
      </w:pPr>
    </w:p>
    <w:p w14:paraId="51DD9FA3" w14:textId="77777777" w:rsidR="00746EC8" w:rsidRPr="00746EC8" w:rsidRDefault="00746EC8" w:rsidP="00746EC8">
      <w:pPr>
        <w:rPr>
          <w:rFonts w:cs="Arial"/>
          <w:szCs w:val="24"/>
        </w:rPr>
      </w:pPr>
    </w:p>
    <w:p w14:paraId="3E420E40" w14:textId="77777777" w:rsidR="00746EC8" w:rsidRPr="00746EC8" w:rsidRDefault="00746EC8" w:rsidP="00746EC8">
      <w:pPr>
        <w:rPr>
          <w:rFonts w:cs="Arial"/>
          <w:szCs w:val="24"/>
        </w:rPr>
      </w:pPr>
    </w:p>
    <w:p w14:paraId="07298585" w14:textId="77777777" w:rsidR="00746EC8" w:rsidRPr="00746EC8" w:rsidRDefault="00746EC8" w:rsidP="00746EC8">
      <w:pPr>
        <w:rPr>
          <w:rFonts w:cs="Arial"/>
          <w:szCs w:val="24"/>
        </w:rPr>
      </w:pPr>
    </w:p>
    <w:p w14:paraId="5EF3F1BE" w14:textId="77777777" w:rsidR="00746EC8" w:rsidRPr="00746EC8" w:rsidRDefault="00746EC8" w:rsidP="00746EC8">
      <w:pPr>
        <w:rPr>
          <w:rFonts w:cs="Arial"/>
          <w:szCs w:val="24"/>
        </w:rPr>
      </w:pPr>
    </w:p>
    <w:p w14:paraId="4F8DE93A" w14:textId="77777777" w:rsidR="00746EC8" w:rsidRPr="00746EC8" w:rsidRDefault="00746EC8" w:rsidP="00746EC8">
      <w:pPr>
        <w:rPr>
          <w:rFonts w:cs="Arial"/>
          <w:szCs w:val="24"/>
        </w:rPr>
      </w:pPr>
    </w:p>
    <w:p w14:paraId="123942CB" w14:textId="77777777" w:rsidR="00746EC8" w:rsidRPr="00746EC8" w:rsidRDefault="00746EC8" w:rsidP="00746EC8">
      <w:pPr>
        <w:rPr>
          <w:rFonts w:cs="Arial"/>
          <w:szCs w:val="24"/>
        </w:rPr>
      </w:pPr>
    </w:p>
    <w:p w14:paraId="39C42EBA" w14:textId="77777777" w:rsidR="00746EC8" w:rsidRPr="00746EC8" w:rsidRDefault="00746EC8" w:rsidP="00746EC8">
      <w:pPr>
        <w:rPr>
          <w:rFonts w:cs="Arial"/>
          <w:szCs w:val="24"/>
        </w:rPr>
      </w:pPr>
    </w:p>
    <w:p w14:paraId="36416C43" w14:textId="77777777" w:rsidR="00746EC8" w:rsidRPr="00746EC8" w:rsidRDefault="00746EC8" w:rsidP="00746EC8">
      <w:pPr>
        <w:rPr>
          <w:rFonts w:cs="Arial"/>
          <w:szCs w:val="24"/>
        </w:rPr>
      </w:pPr>
    </w:p>
    <w:p w14:paraId="06E32640" w14:textId="77777777" w:rsidR="00746EC8" w:rsidRPr="00746EC8" w:rsidRDefault="00746EC8" w:rsidP="00746EC8">
      <w:pPr>
        <w:rPr>
          <w:rFonts w:cs="Arial"/>
          <w:szCs w:val="24"/>
        </w:rPr>
      </w:pPr>
    </w:p>
    <w:p w14:paraId="533F2BE8" w14:textId="77777777" w:rsidR="00746EC8" w:rsidRPr="00746EC8" w:rsidRDefault="00746EC8" w:rsidP="00746EC8">
      <w:pPr>
        <w:rPr>
          <w:rFonts w:cs="Arial"/>
          <w:szCs w:val="24"/>
        </w:rPr>
      </w:pPr>
    </w:p>
    <w:p w14:paraId="39844823" w14:textId="77777777" w:rsidR="00746EC8" w:rsidRPr="00746EC8" w:rsidRDefault="00746EC8" w:rsidP="00746EC8">
      <w:pPr>
        <w:rPr>
          <w:rFonts w:cs="Arial"/>
          <w:szCs w:val="24"/>
        </w:rPr>
      </w:pPr>
    </w:p>
    <w:p w14:paraId="22D02CED" w14:textId="77777777" w:rsidR="00746EC8" w:rsidRPr="00746EC8" w:rsidRDefault="00746EC8" w:rsidP="00746EC8">
      <w:pPr>
        <w:rPr>
          <w:rFonts w:cs="Arial"/>
          <w:szCs w:val="24"/>
        </w:rPr>
      </w:pPr>
    </w:p>
    <w:p w14:paraId="27583B25" w14:textId="77777777" w:rsidR="00746EC8" w:rsidRPr="00746EC8" w:rsidRDefault="00746EC8" w:rsidP="00746EC8">
      <w:pPr>
        <w:pStyle w:val="Heading1"/>
        <w:rPr>
          <w:rFonts w:cs="Arial"/>
          <w:sz w:val="24"/>
          <w:szCs w:val="24"/>
        </w:rPr>
      </w:pPr>
      <w:bookmarkStart w:id="4" w:name="_Toc151049666"/>
      <w:r w:rsidRPr="00746EC8">
        <w:rPr>
          <w:rFonts w:cs="Arial"/>
          <w:sz w:val="24"/>
          <w:szCs w:val="24"/>
        </w:rPr>
        <w:lastRenderedPageBreak/>
        <w:t>Strategy</w:t>
      </w:r>
      <w:bookmarkEnd w:id="4"/>
      <w:r w:rsidRPr="00746EC8">
        <w:rPr>
          <w:rFonts w:cs="Arial"/>
          <w:sz w:val="24"/>
          <w:szCs w:val="24"/>
        </w:rPr>
        <w:t xml:space="preserve"> </w:t>
      </w:r>
    </w:p>
    <w:p w14:paraId="7EE1B302" w14:textId="77777777" w:rsidR="00746EC8" w:rsidRPr="00746EC8" w:rsidRDefault="00746EC8" w:rsidP="00746EC8">
      <w:pPr>
        <w:rPr>
          <w:rFonts w:cs="Arial"/>
          <w:szCs w:val="24"/>
        </w:rPr>
      </w:pPr>
      <w:r w:rsidRPr="00746EC8">
        <w:rPr>
          <w:rFonts w:cs="Arial"/>
          <w:szCs w:val="24"/>
        </w:rPr>
        <w:t xml:space="preserve">To raise awareness of the Ibis brand, the Ibis Chesterfield North - </w:t>
      </w:r>
      <w:proofErr w:type="spellStart"/>
      <w:r w:rsidRPr="00746EC8">
        <w:rPr>
          <w:rFonts w:cs="Arial"/>
          <w:szCs w:val="24"/>
        </w:rPr>
        <w:t>Barlborough</w:t>
      </w:r>
      <w:proofErr w:type="spellEnd"/>
      <w:r w:rsidRPr="00746EC8">
        <w:rPr>
          <w:rFonts w:cs="Arial"/>
          <w:szCs w:val="24"/>
        </w:rPr>
        <w:t xml:space="preserve"> will emphasize providing exceptional service and one-of-a-kind experiences for its guests. This strategy, which uses Ansoff's grid as its foundation, aims to increase market penetration within current categories (Kapoor, Singh and Manchanda, 2023). As a result, modifications to the marketing mix are required. These modifications, which focus mostly on promotion and product offerings, bring attention to the enhancements made to services to change the attitudes of customers and attract a more diverse audience. It may be possible to highlight these developments, improve the company's reputation, and increase its market share by enhancing the online presence of the brand and applying targeted advertising (</w:t>
      </w:r>
      <w:proofErr w:type="spellStart"/>
      <w:r w:rsidRPr="00746EC8">
        <w:rPr>
          <w:rFonts w:cs="Arial"/>
          <w:szCs w:val="24"/>
        </w:rPr>
        <w:t>Rachmawati</w:t>
      </w:r>
      <w:proofErr w:type="spellEnd"/>
      <w:r w:rsidRPr="00746EC8">
        <w:rPr>
          <w:rFonts w:cs="Arial"/>
          <w:szCs w:val="24"/>
        </w:rPr>
        <w:t xml:space="preserve">, </w:t>
      </w:r>
      <w:proofErr w:type="spellStart"/>
      <w:r w:rsidRPr="00746EC8">
        <w:rPr>
          <w:rFonts w:cs="Arial"/>
          <w:szCs w:val="24"/>
        </w:rPr>
        <w:t>Handayani</w:t>
      </w:r>
      <w:proofErr w:type="spellEnd"/>
      <w:r w:rsidRPr="00746EC8">
        <w:rPr>
          <w:rFonts w:cs="Arial"/>
          <w:szCs w:val="24"/>
        </w:rPr>
        <w:t xml:space="preserve"> and </w:t>
      </w:r>
      <w:proofErr w:type="spellStart"/>
      <w:r w:rsidRPr="00746EC8">
        <w:rPr>
          <w:rFonts w:cs="Arial"/>
          <w:szCs w:val="24"/>
        </w:rPr>
        <w:t>Kuswanto</w:t>
      </w:r>
      <w:proofErr w:type="spellEnd"/>
      <w:r w:rsidRPr="00746EC8">
        <w:rPr>
          <w:rFonts w:cs="Arial"/>
          <w:szCs w:val="24"/>
        </w:rPr>
        <w:t xml:space="preserve">, 2020). The marketing problem may now be resolved, and market reach and reputation are both enhanced </w:t>
      </w:r>
      <w:proofErr w:type="gramStart"/>
      <w:r w:rsidRPr="00746EC8">
        <w:rPr>
          <w:rFonts w:cs="Arial"/>
          <w:szCs w:val="24"/>
        </w:rPr>
        <w:t>as a result of</w:t>
      </w:r>
      <w:proofErr w:type="gramEnd"/>
      <w:r w:rsidRPr="00746EC8">
        <w:rPr>
          <w:rFonts w:cs="Arial"/>
          <w:szCs w:val="24"/>
        </w:rPr>
        <w:t xml:space="preserve"> these adjustments to the plan.</w:t>
      </w:r>
    </w:p>
    <w:p w14:paraId="339D5940" w14:textId="77777777" w:rsidR="00746EC8" w:rsidRPr="00746EC8" w:rsidRDefault="00746EC8" w:rsidP="00746EC8">
      <w:pPr>
        <w:rPr>
          <w:rFonts w:cs="Arial"/>
          <w:szCs w:val="24"/>
        </w:rPr>
      </w:pPr>
    </w:p>
    <w:p w14:paraId="3675BA1A" w14:textId="77777777" w:rsidR="00746EC8" w:rsidRPr="00746EC8" w:rsidRDefault="00746EC8" w:rsidP="00746EC8">
      <w:pPr>
        <w:rPr>
          <w:rFonts w:cs="Arial"/>
          <w:szCs w:val="24"/>
        </w:rPr>
      </w:pPr>
    </w:p>
    <w:p w14:paraId="5D7146B8" w14:textId="77777777" w:rsidR="00746EC8" w:rsidRPr="00746EC8" w:rsidRDefault="00746EC8" w:rsidP="00746EC8">
      <w:pPr>
        <w:rPr>
          <w:rFonts w:cs="Arial"/>
          <w:szCs w:val="24"/>
        </w:rPr>
      </w:pPr>
    </w:p>
    <w:p w14:paraId="5DB2E16D" w14:textId="77777777" w:rsidR="00746EC8" w:rsidRPr="00746EC8" w:rsidRDefault="00746EC8" w:rsidP="00746EC8">
      <w:pPr>
        <w:rPr>
          <w:rFonts w:cs="Arial"/>
          <w:szCs w:val="24"/>
        </w:rPr>
      </w:pPr>
    </w:p>
    <w:p w14:paraId="327EF19C" w14:textId="77777777" w:rsidR="00746EC8" w:rsidRPr="00746EC8" w:rsidRDefault="00746EC8" w:rsidP="00746EC8">
      <w:pPr>
        <w:rPr>
          <w:rFonts w:cs="Arial"/>
          <w:szCs w:val="24"/>
        </w:rPr>
      </w:pPr>
    </w:p>
    <w:p w14:paraId="4B07AD6F" w14:textId="77777777" w:rsidR="00746EC8" w:rsidRPr="00746EC8" w:rsidRDefault="00746EC8" w:rsidP="00746EC8">
      <w:pPr>
        <w:rPr>
          <w:rFonts w:cs="Arial"/>
          <w:szCs w:val="24"/>
        </w:rPr>
      </w:pPr>
    </w:p>
    <w:p w14:paraId="00956B45" w14:textId="77777777" w:rsidR="00746EC8" w:rsidRPr="00746EC8" w:rsidRDefault="00746EC8" w:rsidP="00746EC8">
      <w:pPr>
        <w:rPr>
          <w:rFonts w:cs="Arial"/>
          <w:szCs w:val="24"/>
        </w:rPr>
      </w:pPr>
    </w:p>
    <w:p w14:paraId="7F40F7C6" w14:textId="77777777" w:rsidR="00746EC8" w:rsidRPr="00746EC8" w:rsidRDefault="00746EC8" w:rsidP="00746EC8">
      <w:pPr>
        <w:rPr>
          <w:rFonts w:cs="Arial"/>
          <w:szCs w:val="24"/>
        </w:rPr>
      </w:pPr>
    </w:p>
    <w:p w14:paraId="7A6E7298" w14:textId="77777777" w:rsidR="00746EC8" w:rsidRPr="00746EC8" w:rsidRDefault="00746EC8" w:rsidP="00746EC8">
      <w:pPr>
        <w:rPr>
          <w:rFonts w:cs="Arial"/>
          <w:szCs w:val="24"/>
        </w:rPr>
      </w:pPr>
    </w:p>
    <w:p w14:paraId="7A2F2CC6" w14:textId="77777777" w:rsidR="00746EC8" w:rsidRPr="00746EC8" w:rsidRDefault="00746EC8" w:rsidP="00746EC8">
      <w:pPr>
        <w:rPr>
          <w:rFonts w:cs="Arial"/>
          <w:szCs w:val="24"/>
        </w:rPr>
      </w:pPr>
    </w:p>
    <w:p w14:paraId="7ED595FF" w14:textId="77777777" w:rsidR="00746EC8" w:rsidRPr="00746EC8" w:rsidRDefault="00746EC8" w:rsidP="00746EC8">
      <w:pPr>
        <w:rPr>
          <w:rFonts w:cs="Arial"/>
          <w:szCs w:val="24"/>
        </w:rPr>
      </w:pPr>
    </w:p>
    <w:p w14:paraId="62E85165" w14:textId="77777777" w:rsidR="00746EC8" w:rsidRPr="00746EC8" w:rsidRDefault="00746EC8" w:rsidP="00746EC8">
      <w:pPr>
        <w:rPr>
          <w:rFonts w:cs="Arial"/>
          <w:szCs w:val="24"/>
        </w:rPr>
      </w:pPr>
    </w:p>
    <w:p w14:paraId="05876FFA" w14:textId="77777777" w:rsidR="00746EC8" w:rsidRPr="00746EC8" w:rsidRDefault="00746EC8" w:rsidP="00746EC8">
      <w:pPr>
        <w:rPr>
          <w:rFonts w:cs="Arial"/>
          <w:szCs w:val="24"/>
        </w:rPr>
      </w:pPr>
    </w:p>
    <w:p w14:paraId="37DF8CF5" w14:textId="77777777" w:rsidR="00746EC8" w:rsidRPr="00746EC8" w:rsidRDefault="00746EC8" w:rsidP="00746EC8">
      <w:pPr>
        <w:rPr>
          <w:rFonts w:cs="Arial"/>
          <w:szCs w:val="24"/>
        </w:rPr>
      </w:pPr>
    </w:p>
    <w:p w14:paraId="162F6341" w14:textId="77777777" w:rsidR="00746EC8" w:rsidRPr="00746EC8" w:rsidRDefault="00746EC8" w:rsidP="00746EC8">
      <w:pPr>
        <w:pStyle w:val="Heading1"/>
        <w:rPr>
          <w:rFonts w:cs="Arial"/>
          <w:sz w:val="24"/>
          <w:szCs w:val="24"/>
        </w:rPr>
      </w:pPr>
      <w:bookmarkStart w:id="5" w:name="_Toc151049667"/>
      <w:r w:rsidRPr="00746EC8">
        <w:rPr>
          <w:rFonts w:cs="Arial"/>
          <w:sz w:val="24"/>
          <w:szCs w:val="24"/>
        </w:rPr>
        <w:lastRenderedPageBreak/>
        <w:t>Tactics</w:t>
      </w:r>
      <w:bookmarkEnd w:id="5"/>
      <w:r w:rsidRPr="00746EC8">
        <w:rPr>
          <w:rFonts w:cs="Arial"/>
          <w:sz w:val="24"/>
          <w:szCs w:val="24"/>
        </w:rPr>
        <w:t xml:space="preserve"> </w:t>
      </w:r>
    </w:p>
    <w:p w14:paraId="32FF7CB2" w14:textId="77777777" w:rsidR="00746EC8" w:rsidRPr="00746EC8" w:rsidRDefault="00746EC8" w:rsidP="00746EC8">
      <w:pPr>
        <w:rPr>
          <w:rFonts w:cs="Arial"/>
          <w:szCs w:val="24"/>
        </w:rPr>
      </w:pPr>
      <w:r w:rsidRPr="00746EC8">
        <w:rPr>
          <w:rFonts w:cs="Arial"/>
          <w:szCs w:val="24"/>
        </w:rPr>
        <w:t>The RACE framework is an essential component of communication strategies. It all begins with "Reach," which expands Ibis Chesterfield North-</w:t>
      </w:r>
      <w:proofErr w:type="spellStart"/>
      <w:r w:rsidRPr="00746EC8">
        <w:rPr>
          <w:rFonts w:cs="Arial"/>
          <w:szCs w:val="24"/>
        </w:rPr>
        <w:t>Barlborough's</w:t>
      </w:r>
      <w:proofErr w:type="spellEnd"/>
      <w:r w:rsidRPr="00746EC8">
        <w:rPr>
          <w:rFonts w:cs="Arial"/>
          <w:szCs w:val="24"/>
        </w:rPr>
        <w:t xml:space="preserve"> online presence and reach through the distribution of content and the use of social media. To "act" means to attract the attention of the audience </w:t>
      </w:r>
      <w:proofErr w:type="gramStart"/>
      <w:r w:rsidRPr="00746EC8">
        <w:rPr>
          <w:rFonts w:cs="Arial"/>
          <w:szCs w:val="24"/>
        </w:rPr>
        <w:t>through the use of</w:t>
      </w:r>
      <w:proofErr w:type="gramEnd"/>
      <w:r w:rsidRPr="00746EC8">
        <w:rPr>
          <w:rFonts w:cs="Arial"/>
          <w:szCs w:val="24"/>
        </w:rPr>
        <w:t xml:space="preserve"> compelling content, posts that encourage participation, and online advertising to elicit responses (</w:t>
      </w:r>
      <w:proofErr w:type="spellStart"/>
      <w:r w:rsidRPr="00746EC8">
        <w:rPr>
          <w:rFonts w:cs="Arial"/>
          <w:szCs w:val="24"/>
        </w:rPr>
        <w:t>Sadraei</w:t>
      </w:r>
      <w:proofErr w:type="spellEnd"/>
      <w:r w:rsidRPr="00746EC8">
        <w:rPr>
          <w:rFonts w:cs="Arial"/>
          <w:szCs w:val="24"/>
        </w:rPr>
        <w:t xml:space="preserve"> </w:t>
      </w:r>
      <w:r w:rsidRPr="00746EC8">
        <w:rPr>
          <w:rFonts w:cs="Arial"/>
          <w:i/>
          <w:iCs/>
          <w:szCs w:val="24"/>
        </w:rPr>
        <w:t>et al</w:t>
      </w:r>
      <w:r w:rsidRPr="00746EC8">
        <w:rPr>
          <w:rFonts w:cs="Arial"/>
          <w:szCs w:val="24"/>
        </w:rPr>
        <w:t xml:space="preserve">., 2022). "Convert" can transform interested audiences into customers thanks to the convincing messaging and calls to action that it designs. "Engage" builds consumer relationships </w:t>
      </w:r>
      <w:proofErr w:type="gramStart"/>
      <w:r w:rsidRPr="00746EC8">
        <w:rPr>
          <w:rFonts w:cs="Arial"/>
          <w:szCs w:val="24"/>
        </w:rPr>
        <w:t>through the use of</w:t>
      </w:r>
      <w:proofErr w:type="gramEnd"/>
      <w:r w:rsidRPr="00746EC8">
        <w:rPr>
          <w:rFonts w:cs="Arial"/>
          <w:szCs w:val="24"/>
        </w:rPr>
        <w:t xml:space="preserve"> post-stay feedback and individualised content to sustain brand awareness.</w:t>
      </w:r>
    </w:p>
    <w:p w14:paraId="0E5F8877" w14:textId="77777777" w:rsidR="00746EC8" w:rsidRPr="00746EC8" w:rsidRDefault="00746EC8" w:rsidP="00746EC8">
      <w:pPr>
        <w:rPr>
          <w:rFonts w:cs="Arial"/>
          <w:szCs w:val="24"/>
        </w:rPr>
      </w:pPr>
      <w:r w:rsidRPr="00746EC8">
        <w:rPr>
          <w:rFonts w:cs="Arial"/>
          <w:szCs w:val="24"/>
        </w:rPr>
        <w:t xml:space="preserve">Restoring communication at the hotel is essential to address the difficulties raised by the situational analysis. Increased social media engagement can be achieved </w:t>
      </w:r>
      <w:proofErr w:type="gramStart"/>
      <w:r w:rsidRPr="00746EC8">
        <w:rPr>
          <w:rFonts w:cs="Arial"/>
          <w:szCs w:val="24"/>
        </w:rPr>
        <w:t>through the use of</w:t>
      </w:r>
      <w:proofErr w:type="gramEnd"/>
      <w:r w:rsidRPr="00746EC8">
        <w:rPr>
          <w:rFonts w:cs="Arial"/>
          <w:szCs w:val="24"/>
        </w:rPr>
        <w:t xml:space="preserve"> frequent updates that are interesting, interactive campaigns, and active customer feedback. Online readers can be engaged </w:t>
      </w:r>
      <w:proofErr w:type="gramStart"/>
      <w:r w:rsidRPr="00746EC8">
        <w:rPr>
          <w:rFonts w:cs="Arial"/>
          <w:szCs w:val="24"/>
        </w:rPr>
        <w:t>through the use of</w:t>
      </w:r>
      <w:proofErr w:type="gramEnd"/>
      <w:r w:rsidRPr="00746EC8">
        <w:rPr>
          <w:rFonts w:cs="Arial"/>
          <w:szCs w:val="24"/>
        </w:rPr>
        <w:t xml:space="preserve"> informative blog posts, alluring graphics, and compelling narratives (</w:t>
      </w:r>
      <w:proofErr w:type="spellStart"/>
      <w:r w:rsidRPr="00746EC8">
        <w:rPr>
          <w:rFonts w:cs="Arial"/>
          <w:szCs w:val="24"/>
        </w:rPr>
        <w:t>Mamahit</w:t>
      </w:r>
      <w:proofErr w:type="spellEnd"/>
      <w:r w:rsidRPr="00746EC8">
        <w:rPr>
          <w:rFonts w:cs="Arial"/>
          <w:szCs w:val="24"/>
        </w:rPr>
        <w:t xml:space="preserve">, </w:t>
      </w:r>
      <w:proofErr w:type="spellStart"/>
      <w:r w:rsidRPr="00746EC8">
        <w:rPr>
          <w:rFonts w:cs="Arial"/>
          <w:szCs w:val="24"/>
        </w:rPr>
        <w:t>Worang</w:t>
      </w:r>
      <w:proofErr w:type="spellEnd"/>
      <w:r w:rsidRPr="00746EC8">
        <w:rPr>
          <w:rFonts w:cs="Arial"/>
          <w:szCs w:val="24"/>
        </w:rPr>
        <w:t xml:space="preserve"> and </w:t>
      </w:r>
      <w:proofErr w:type="spellStart"/>
      <w:r w:rsidRPr="00746EC8">
        <w:rPr>
          <w:rFonts w:cs="Arial"/>
          <w:szCs w:val="24"/>
        </w:rPr>
        <w:t>Rumokoy</w:t>
      </w:r>
      <w:proofErr w:type="spellEnd"/>
      <w:r w:rsidRPr="00746EC8">
        <w:rPr>
          <w:rFonts w:cs="Arial"/>
          <w:szCs w:val="24"/>
        </w:rPr>
        <w:t xml:space="preserve">, 2019). </w:t>
      </w:r>
      <w:proofErr w:type="gramStart"/>
      <w:r w:rsidRPr="00746EC8">
        <w:rPr>
          <w:rFonts w:cs="Arial"/>
          <w:szCs w:val="24"/>
        </w:rPr>
        <w:t>Through the use of</w:t>
      </w:r>
      <w:proofErr w:type="gramEnd"/>
      <w:r w:rsidRPr="00746EC8">
        <w:rPr>
          <w:rFonts w:cs="Arial"/>
          <w:szCs w:val="24"/>
        </w:rPr>
        <w:t xml:space="preserve"> collaborative marketing, a brand's visibility will be increased if it enters into strategic partnerships with local businesses, event organisers, and travel influencers.</w:t>
      </w:r>
    </w:p>
    <w:p w14:paraId="020301DE" w14:textId="77777777" w:rsidR="00746EC8" w:rsidRPr="00746EC8" w:rsidRDefault="00746EC8" w:rsidP="00746EC8">
      <w:pPr>
        <w:rPr>
          <w:rFonts w:cs="Arial"/>
          <w:szCs w:val="24"/>
        </w:rPr>
      </w:pPr>
      <w:r w:rsidRPr="00746EC8">
        <w:rPr>
          <w:rFonts w:cs="Arial"/>
          <w:szCs w:val="24"/>
        </w:rPr>
        <w:t xml:space="preserve">The hotel's communication environment is characterised by inconsistencies in branding as well as the absence of a content calendar. These concerns contribute to a decrease in brand visibility. A unified branding approach will ensure that both the brand messaging and the visual identity are consistent, which will allow this problem to be fixed (Giglio </w:t>
      </w:r>
      <w:r w:rsidRPr="00746EC8">
        <w:rPr>
          <w:rFonts w:cs="Arial"/>
          <w:i/>
          <w:iCs/>
          <w:szCs w:val="24"/>
        </w:rPr>
        <w:t>et al</w:t>
      </w:r>
      <w:r w:rsidRPr="00746EC8">
        <w:rPr>
          <w:rFonts w:cs="Arial"/>
          <w:szCs w:val="24"/>
        </w:rPr>
        <w:t xml:space="preserve">., 2019). Having a content calendar will guarantee that relevant content is distributed regularly, which will engage audiences. Positive customer sentiment can be boosted </w:t>
      </w:r>
      <w:proofErr w:type="gramStart"/>
      <w:r w:rsidRPr="00746EC8">
        <w:rPr>
          <w:rFonts w:cs="Arial"/>
          <w:szCs w:val="24"/>
        </w:rPr>
        <w:t>by the use of</w:t>
      </w:r>
      <w:proofErr w:type="gramEnd"/>
      <w:r w:rsidRPr="00746EC8">
        <w:rPr>
          <w:rFonts w:cs="Arial"/>
          <w:szCs w:val="24"/>
        </w:rPr>
        <w:t xml:space="preserve"> visitor testimonials and by encouraging guests to share their experiences (Similarweb.com, 2023). The legitimacy of user-generated content such as reviews, photos, and posts on social networks will be enhanced through promotion.</w:t>
      </w:r>
    </w:p>
    <w:p w14:paraId="486B63CF" w14:textId="77777777" w:rsidR="00746EC8" w:rsidRPr="00746EC8" w:rsidRDefault="00746EC8" w:rsidP="00746EC8">
      <w:pPr>
        <w:rPr>
          <w:rFonts w:cs="Arial"/>
          <w:szCs w:val="24"/>
        </w:rPr>
      </w:pPr>
      <w:r w:rsidRPr="00746EC8">
        <w:rPr>
          <w:rFonts w:cs="Arial"/>
          <w:szCs w:val="24"/>
        </w:rPr>
        <w:t xml:space="preserve">Data analytics will be used to determine how effectively these modifications have been implemented. The success of your website traffic, activity on social media platforms, and email campaign will tell what works and what needs to be adjusted (Bacari, Séraphin and </w:t>
      </w:r>
      <w:proofErr w:type="spellStart"/>
      <w:r w:rsidRPr="00746EC8">
        <w:rPr>
          <w:rFonts w:cs="Arial"/>
          <w:szCs w:val="24"/>
        </w:rPr>
        <w:t>Gowreesunkar</w:t>
      </w:r>
      <w:proofErr w:type="spellEnd"/>
      <w:r w:rsidRPr="00746EC8">
        <w:rPr>
          <w:rFonts w:cs="Arial"/>
          <w:szCs w:val="24"/>
        </w:rPr>
        <w:t xml:space="preserve">, 2021). Adjustments to the communication plan that are </w:t>
      </w:r>
      <w:r w:rsidRPr="00746EC8">
        <w:rPr>
          <w:rFonts w:cs="Arial"/>
          <w:szCs w:val="24"/>
        </w:rPr>
        <w:lastRenderedPageBreak/>
        <w:t>driven by these measurements will result in an increase in both the visibility and the awareness of the Ibis Chesterfield North-</w:t>
      </w:r>
      <w:proofErr w:type="spellStart"/>
      <w:r w:rsidRPr="00746EC8">
        <w:rPr>
          <w:rFonts w:cs="Arial"/>
          <w:szCs w:val="24"/>
        </w:rPr>
        <w:t>Barlborough</w:t>
      </w:r>
      <w:proofErr w:type="spellEnd"/>
      <w:r w:rsidRPr="00746EC8">
        <w:rPr>
          <w:rFonts w:cs="Arial"/>
          <w:szCs w:val="24"/>
        </w:rPr>
        <w:t xml:space="preserve"> brand.</w:t>
      </w:r>
    </w:p>
    <w:p w14:paraId="5AE0E4F3" w14:textId="77777777" w:rsidR="00746EC8" w:rsidRPr="00746EC8" w:rsidRDefault="00746EC8" w:rsidP="00746EC8">
      <w:pPr>
        <w:rPr>
          <w:rFonts w:cs="Arial"/>
          <w:szCs w:val="24"/>
        </w:rPr>
      </w:pPr>
    </w:p>
    <w:p w14:paraId="00BC2C93" w14:textId="77777777" w:rsidR="00746EC8" w:rsidRPr="00746EC8" w:rsidRDefault="00746EC8" w:rsidP="00746EC8">
      <w:pPr>
        <w:rPr>
          <w:rFonts w:cs="Arial"/>
          <w:szCs w:val="24"/>
        </w:rPr>
      </w:pPr>
    </w:p>
    <w:p w14:paraId="4E06C544" w14:textId="77777777" w:rsidR="00746EC8" w:rsidRPr="00746EC8" w:rsidRDefault="00746EC8" w:rsidP="00746EC8">
      <w:pPr>
        <w:rPr>
          <w:rFonts w:cs="Arial"/>
          <w:szCs w:val="24"/>
        </w:rPr>
      </w:pPr>
    </w:p>
    <w:p w14:paraId="74CA8E94" w14:textId="77777777" w:rsidR="00746EC8" w:rsidRPr="00746EC8" w:rsidRDefault="00746EC8" w:rsidP="00746EC8">
      <w:pPr>
        <w:rPr>
          <w:rFonts w:cs="Arial"/>
          <w:szCs w:val="24"/>
        </w:rPr>
      </w:pPr>
    </w:p>
    <w:p w14:paraId="19CCB702" w14:textId="77777777" w:rsidR="00746EC8" w:rsidRPr="00746EC8" w:rsidRDefault="00746EC8" w:rsidP="00746EC8">
      <w:pPr>
        <w:rPr>
          <w:rFonts w:cs="Arial"/>
          <w:szCs w:val="24"/>
        </w:rPr>
      </w:pPr>
    </w:p>
    <w:p w14:paraId="5D95894A" w14:textId="77777777" w:rsidR="00746EC8" w:rsidRPr="00746EC8" w:rsidRDefault="00746EC8" w:rsidP="00746EC8">
      <w:pPr>
        <w:rPr>
          <w:rFonts w:cs="Arial"/>
          <w:szCs w:val="24"/>
        </w:rPr>
      </w:pPr>
    </w:p>
    <w:p w14:paraId="4CC0B340" w14:textId="77777777" w:rsidR="00746EC8" w:rsidRPr="00746EC8" w:rsidRDefault="00746EC8" w:rsidP="00746EC8">
      <w:pPr>
        <w:rPr>
          <w:rFonts w:cs="Arial"/>
          <w:szCs w:val="24"/>
        </w:rPr>
      </w:pPr>
    </w:p>
    <w:p w14:paraId="17A97026" w14:textId="77777777" w:rsidR="00746EC8" w:rsidRPr="00746EC8" w:rsidRDefault="00746EC8" w:rsidP="00746EC8">
      <w:pPr>
        <w:rPr>
          <w:rFonts w:cs="Arial"/>
          <w:szCs w:val="24"/>
        </w:rPr>
      </w:pPr>
    </w:p>
    <w:p w14:paraId="5A4029BC" w14:textId="77777777" w:rsidR="00746EC8" w:rsidRPr="00746EC8" w:rsidRDefault="00746EC8" w:rsidP="00746EC8">
      <w:pPr>
        <w:rPr>
          <w:rFonts w:cs="Arial"/>
          <w:szCs w:val="24"/>
        </w:rPr>
      </w:pPr>
    </w:p>
    <w:p w14:paraId="6A8DF985" w14:textId="77777777" w:rsidR="00746EC8" w:rsidRPr="00746EC8" w:rsidRDefault="00746EC8" w:rsidP="00746EC8">
      <w:pPr>
        <w:rPr>
          <w:rFonts w:cs="Arial"/>
          <w:szCs w:val="24"/>
        </w:rPr>
      </w:pPr>
    </w:p>
    <w:p w14:paraId="63AA568E" w14:textId="77777777" w:rsidR="00746EC8" w:rsidRPr="00746EC8" w:rsidRDefault="00746EC8" w:rsidP="00746EC8">
      <w:pPr>
        <w:rPr>
          <w:rFonts w:cs="Arial"/>
          <w:szCs w:val="24"/>
        </w:rPr>
      </w:pPr>
    </w:p>
    <w:p w14:paraId="18C76D5D" w14:textId="77777777" w:rsidR="00746EC8" w:rsidRPr="00746EC8" w:rsidRDefault="00746EC8" w:rsidP="00746EC8">
      <w:pPr>
        <w:rPr>
          <w:rFonts w:cs="Arial"/>
          <w:szCs w:val="24"/>
        </w:rPr>
      </w:pPr>
    </w:p>
    <w:p w14:paraId="35BB5237" w14:textId="77777777" w:rsidR="00746EC8" w:rsidRPr="00746EC8" w:rsidRDefault="00746EC8" w:rsidP="00746EC8">
      <w:pPr>
        <w:rPr>
          <w:rFonts w:cs="Arial"/>
          <w:szCs w:val="24"/>
        </w:rPr>
      </w:pPr>
    </w:p>
    <w:p w14:paraId="6E4DE21E" w14:textId="77777777" w:rsidR="00746EC8" w:rsidRPr="00746EC8" w:rsidRDefault="00746EC8" w:rsidP="00746EC8">
      <w:pPr>
        <w:rPr>
          <w:rFonts w:cs="Arial"/>
          <w:szCs w:val="24"/>
        </w:rPr>
      </w:pPr>
    </w:p>
    <w:p w14:paraId="3CE88672" w14:textId="77777777" w:rsidR="00746EC8" w:rsidRPr="00746EC8" w:rsidRDefault="00746EC8" w:rsidP="00746EC8">
      <w:pPr>
        <w:rPr>
          <w:rFonts w:cs="Arial"/>
          <w:szCs w:val="24"/>
        </w:rPr>
      </w:pPr>
    </w:p>
    <w:p w14:paraId="3F7A8C78" w14:textId="77777777" w:rsidR="00746EC8" w:rsidRPr="00746EC8" w:rsidRDefault="00746EC8" w:rsidP="00746EC8">
      <w:pPr>
        <w:rPr>
          <w:rFonts w:cs="Arial"/>
          <w:szCs w:val="24"/>
        </w:rPr>
      </w:pPr>
    </w:p>
    <w:p w14:paraId="5B6BB541" w14:textId="77777777" w:rsidR="00746EC8" w:rsidRPr="00746EC8" w:rsidRDefault="00746EC8" w:rsidP="00746EC8">
      <w:pPr>
        <w:rPr>
          <w:rFonts w:cs="Arial"/>
          <w:szCs w:val="24"/>
        </w:rPr>
      </w:pPr>
    </w:p>
    <w:p w14:paraId="4E155A66" w14:textId="77777777" w:rsidR="00746EC8" w:rsidRPr="00746EC8" w:rsidRDefault="00746EC8" w:rsidP="00746EC8">
      <w:pPr>
        <w:rPr>
          <w:rFonts w:cs="Arial"/>
          <w:szCs w:val="24"/>
        </w:rPr>
      </w:pPr>
    </w:p>
    <w:p w14:paraId="2439E874" w14:textId="77777777" w:rsidR="00746EC8" w:rsidRPr="00746EC8" w:rsidRDefault="00746EC8" w:rsidP="00746EC8">
      <w:pPr>
        <w:rPr>
          <w:rFonts w:cs="Arial"/>
          <w:szCs w:val="24"/>
        </w:rPr>
      </w:pPr>
    </w:p>
    <w:p w14:paraId="5C97651C" w14:textId="77777777" w:rsidR="00746EC8" w:rsidRPr="00746EC8" w:rsidRDefault="00746EC8" w:rsidP="00746EC8">
      <w:pPr>
        <w:rPr>
          <w:rFonts w:cs="Arial"/>
          <w:szCs w:val="24"/>
        </w:rPr>
      </w:pPr>
    </w:p>
    <w:p w14:paraId="370EBB23" w14:textId="77777777" w:rsidR="00746EC8" w:rsidRPr="00746EC8" w:rsidRDefault="00746EC8" w:rsidP="00746EC8">
      <w:pPr>
        <w:rPr>
          <w:rFonts w:cs="Arial"/>
          <w:szCs w:val="24"/>
        </w:rPr>
      </w:pPr>
    </w:p>
    <w:p w14:paraId="4B2E10FF" w14:textId="77777777" w:rsidR="00746EC8" w:rsidRPr="00746EC8" w:rsidRDefault="00746EC8" w:rsidP="00746EC8">
      <w:pPr>
        <w:rPr>
          <w:rFonts w:cs="Arial"/>
          <w:szCs w:val="24"/>
        </w:rPr>
      </w:pPr>
    </w:p>
    <w:p w14:paraId="414ED3F7" w14:textId="77777777" w:rsidR="00746EC8" w:rsidRPr="00746EC8" w:rsidRDefault="00746EC8" w:rsidP="00746EC8">
      <w:pPr>
        <w:rPr>
          <w:rFonts w:cs="Arial"/>
          <w:szCs w:val="24"/>
        </w:rPr>
      </w:pPr>
    </w:p>
    <w:p w14:paraId="08266F98" w14:textId="77777777" w:rsidR="00746EC8" w:rsidRPr="00746EC8" w:rsidRDefault="00746EC8" w:rsidP="00746EC8">
      <w:pPr>
        <w:pStyle w:val="Heading1"/>
        <w:rPr>
          <w:rFonts w:cs="Arial"/>
          <w:sz w:val="24"/>
          <w:szCs w:val="24"/>
        </w:rPr>
      </w:pPr>
      <w:bookmarkStart w:id="6" w:name="_Toc151049668"/>
      <w:r w:rsidRPr="00746EC8">
        <w:rPr>
          <w:rFonts w:cs="Arial"/>
          <w:sz w:val="24"/>
          <w:szCs w:val="24"/>
        </w:rPr>
        <w:lastRenderedPageBreak/>
        <w:t>Action</w:t>
      </w:r>
      <w:bookmarkEnd w:id="6"/>
      <w:r w:rsidRPr="00746EC8">
        <w:rPr>
          <w:rFonts w:cs="Arial"/>
          <w:sz w:val="24"/>
          <w:szCs w:val="24"/>
        </w:rPr>
        <w:t xml:space="preserve">  </w:t>
      </w:r>
    </w:p>
    <w:p w14:paraId="4593CAEC" w14:textId="77777777" w:rsidR="00746EC8" w:rsidRPr="00746EC8" w:rsidRDefault="00746EC8" w:rsidP="00746EC8">
      <w:pPr>
        <w:rPr>
          <w:rFonts w:cs="Arial"/>
          <w:szCs w:val="24"/>
        </w:rPr>
      </w:pPr>
      <w:r w:rsidRPr="00746EC8">
        <w:rPr>
          <w:rFonts w:cs="Arial"/>
          <w:noProof/>
          <w:szCs w:val="24"/>
          <w:lang w:eastAsia="en-GB"/>
        </w:rPr>
        <w:drawing>
          <wp:inline distT="0" distB="0" distL="0" distR="0" wp14:anchorId="7FF82F6A" wp14:editId="6F3FFEC6">
            <wp:extent cx="5934075" cy="5095875"/>
            <wp:effectExtent l="0" t="0" r="9525" b="9525"/>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rotWithShape="1">
                    <a:blip r:embed="rId5"/>
                    <a:srcRect t="20977" r="5772" b="11661"/>
                    <a:stretch/>
                  </pic:blipFill>
                  <pic:spPr bwMode="auto">
                    <a:xfrm>
                      <a:off x="0" y="0"/>
                      <a:ext cx="5934075" cy="5095875"/>
                    </a:xfrm>
                    <a:prstGeom prst="rect">
                      <a:avLst/>
                    </a:prstGeom>
                    <a:ln>
                      <a:noFill/>
                    </a:ln>
                    <a:extLst>
                      <a:ext uri="{53640926-AAD7-44D8-BBD7-CCE9431645EC}">
                        <a14:shadowObscured xmlns:a14="http://schemas.microsoft.com/office/drawing/2010/main"/>
                      </a:ext>
                    </a:extLst>
                  </pic:spPr>
                </pic:pic>
              </a:graphicData>
            </a:graphic>
          </wp:inline>
        </w:drawing>
      </w:r>
    </w:p>
    <w:p w14:paraId="51DC9C1F" w14:textId="77777777" w:rsidR="00746EC8" w:rsidRPr="00746EC8" w:rsidRDefault="00746EC8" w:rsidP="00746EC8">
      <w:pPr>
        <w:rPr>
          <w:rFonts w:cs="Arial"/>
          <w:szCs w:val="24"/>
        </w:rPr>
      </w:pPr>
      <w:r w:rsidRPr="00746EC8">
        <w:rPr>
          <w:rFonts w:cs="Arial"/>
          <w:szCs w:val="24"/>
        </w:rPr>
        <w:t>Figure: Gantt chart</w:t>
      </w:r>
    </w:p>
    <w:p w14:paraId="175E29AE" w14:textId="77777777" w:rsidR="00746EC8" w:rsidRPr="00746EC8" w:rsidRDefault="00746EC8" w:rsidP="00746EC8">
      <w:pPr>
        <w:rPr>
          <w:rFonts w:cs="Arial"/>
          <w:szCs w:val="24"/>
        </w:rPr>
      </w:pPr>
      <w:r w:rsidRPr="00746EC8">
        <w:rPr>
          <w:rFonts w:cs="Arial"/>
          <w:szCs w:val="24"/>
        </w:rPr>
        <w:t>Source:  Author</w:t>
      </w:r>
    </w:p>
    <w:p w14:paraId="1271B894" w14:textId="77777777" w:rsidR="00746EC8" w:rsidRPr="00746EC8" w:rsidRDefault="00746EC8" w:rsidP="00746EC8">
      <w:pPr>
        <w:rPr>
          <w:rFonts w:cs="Arial"/>
          <w:szCs w:val="24"/>
        </w:rPr>
      </w:pPr>
      <w:r w:rsidRPr="00746EC8">
        <w:rPr>
          <w:rFonts w:cs="Arial"/>
          <w:szCs w:val="24"/>
        </w:rPr>
        <w:t xml:space="preserve">This marketing channel schedule is based on peaks in user engagement and competitor activity. This allows us to coordinate our communication efforts with the times of day when our target audience is the most active and receptive. By pre-emptively scheduling social media posts, email campaigns, and content releases during times of high engagement, we can optimise our ability to reach consumers and encourage their participation (Hussain </w:t>
      </w:r>
      <w:r w:rsidRPr="00746EC8">
        <w:rPr>
          <w:rFonts w:cs="Arial"/>
          <w:i/>
          <w:iCs/>
          <w:szCs w:val="24"/>
        </w:rPr>
        <w:t>et al.,</w:t>
      </w:r>
      <w:r w:rsidRPr="00746EC8">
        <w:rPr>
          <w:rFonts w:cs="Arial"/>
          <w:szCs w:val="24"/>
        </w:rPr>
        <w:t xml:space="preserve"> 2020). Keeping an eye on the activities of our competitors helps us remain nimble and flexible in a market that is constantly shifting, which contributes to our success in gaining brand visibility and awareness.</w:t>
      </w:r>
    </w:p>
    <w:p w14:paraId="2FC2BA5E" w14:textId="77777777" w:rsidR="00746EC8" w:rsidRPr="00746EC8" w:rsidRDefault="00746EC8" w:rsidP="00746EC8">
      <w:pPr>
        <w:rPr>
          <w:rFonts w:cs="Arial"/>
          <w:szCs w:val="24"/>
        </w:rPr>
      </w:pPr>
    </w:p>
    <w:p w14:paraId="5C746F41" w14:textId="77777777" w:rsidR="00746EC8" w:rsidRPr="00746EC8" w:rsidRDefault="00746EC8" w:rsidP="00746EC8">
      <w:pPr>
        <w:pStyle w:val="Heading1"/>
        <w:rPr>
          <w:rFonts w:cs="Arial"/>
          <w:sz w:val="24"/>
          <w:szCs w:val="24"/>
        </w:rPr>
      </w:pPr>
      <w:bookmarkStart w:id="7" w:name="_Toc151049669"/>
      <w:r w:rsidRPr="00746EC8">
        <w:rPr>
          <w:rFonts w:cs="Arial"/>
          <w:sz w:val="24"/>
          <w:szCs w:val="24"/>
        </w:rPr>
        <w:lastRenderedPageBreak/>
        <w:t>Control</w:t>
      </w:r>
      <w:bookmarkEnd w:id="7"/>
      <w:r w:rsidRPr="00746EC8">
        <w:rPr>
          <w:rFonts w:cs="Arial"/>
          <w:sz w:val="24"/>
          <w:szCs w:val="24"/>
        </w:rPr>
        <w:t xml:space="preserve"> </w:t>
      </w:r>
    </w:p>
    <w:p w14:paraId="79DCF8E9" w14:textId="77777777" w:rsidR="00746EC8" w:rsidRPr="00746EC8" w:rsidRDefault="00746EC8" w:rsidP="00746EC8">
      <w:pPr>
        <w:rPr>
          <w:rFonts w:cs="Arial"/>
          <w:szCs w:val="24"/>
        </w:rPr>
      </w:pPr>
      <w:r w:rsidRPr="00746EC8">
        <w:rPr>
          <w:rFonts w:cs="Arial"/>
          <w:szCs w:val="24"/>
        </w:rPr>
        <w:t>KPI monitoring is essential to achieving success. This includes increased website traffic, activity across social media, and feedback from customers, all of which point to improved brand visibility. Success in marketing can also be determined by additional metrics, such as increased revenue and the number of new customers acquired (Hay, 2017). Brand happiness can be measured through surveys and sentiment analysis, whilst financial impact can be measured through profitability analysis. These metrics give a comprehensive picture of how successfully the marketing strategy boosted consumers' recognition of the brand.</w:t>
      </w:r>
    </w:p>
    <w:p w14:paraId="2D45FCDB" w14:textId="77777777" w:rsidR="00746EC8" w:rsidRPr="00746EC8" w:rsidRDefault="00746EC8" w:rsidP="00746EC8">
      <w:pPr>
        <w:rPr>
          <w:rFonts w:cs="Arial"/>
          <w:szCs w:val="24"/>
        </w:rPr>
      </w:pPr>
    </w:p>
    <w:p w14:paraId="71021AEC" w14:textId="77777777" w:rsidR="00746EC8" w:rsidRPr="00746EC8" w:rsidRDefault="00746EC8" w:rsidP="00746EC8">
      <w:pPr>
        <w:rPr>
          <w:rFonts w:cs="Arial"/>
          <w:szCs w:val="24"/>
        </w:rPr>
      </w:pPr>
    </w:p>
    <w:p w14:paraId="78CFC6DE" w14:textId="77777777" w:rsidR="00746EC8" w:rsidRPr="00746EC8" w:rsidRDefault="00746EC8" w:rsidP="00746EC8">
      <w:pPr>
        <w:rPr>
          <w:rFonts w:cs="Arial"/>
          <w:szCs w:val="24"/>
        </w:rPr>
      </w:pPr>
    </w:p>
    <w:p w14:paraId="560D2BA8" w14:textId="77777777" w:rsidR="00746EC8" w:rsidRPr="00746EC8" w:rsidRDefault="00746EC8" w:rsidP="00746EC8">
      <w:pPr>
        <w:rPr>
          <w:rFonts w:cs="Arial"/>
          <w:szCs w:val="24"/>
        </w:rPr>
      </w:pPr>
    </w:p>
    <w:p w14:paraId="5250B35B" w14:textId="77777777" w:rsidR="00746EC8" w:rsidRPr="00746EC8" w:rsidRDefault="00746EC8" w:rsidP="00746EC8">
      <w:pPr>
        <w:rPr>
          <w:rFonts w:cs="Arial"/>
          <w:szCs w:val="24"/>
        </w:rPr>
      </w:pPr>
    </w:p>
    <w:p w14:paraId="7CFD9667" w14:textId="77777777" w:rsidR="00746EC8" w:rsidRPr="00746EC8" w:rsidRDefault="00746EC8" w:rsidP="00746EC8">
      <w:pPr>
        <w:rPr>
          <w:rFonts w:cs="Arial"/>
          <w:szCs w:val="24"/>
        </w:rPr>
      </w:pPr>
    </w:p>
    <w:p w14:paraId="277FE049" w14:textId="77777777" w:rsidR="00746EC8" w:rsidRPr="00746EC8" w:rsidRDefault="00746EC8" w:rsidP="00746EC8">
      <w:pPr>
        <w:rPr>
          <w:rFonts w:cs="Arial"/>
          <w:szCs w:val="24"/>
        </w:rPr>
      </w:pPr>
    </w:p>
    <w:p w14:paraId="6FCC1587" w14:textId="77777777" w:rsidR="00746EC8" w:rsidRPr="00746EC8" w:rsidRDefault="00746EC8" w:rsidP="00746EC8">
      <w:pPr>
        <w:rPr>
          <w:rFonts w:cs="Arial"/>
          <w:szCs w:val="24"/>
        </w:rPr>
      </w:pPr>
    </w:p>
    <w:p w14:paraId="0362C10D" w14:textId="77777777" w:rsidR="00746EC8" w:rsidRPr="00746EC8" w:rsidRDefault="00746EC8" w:rsidP="00746EC8">
      <w:pPr>
        <w:rPr>
          <w:rFonts w:cs="Arial"/>
          <w:szCs w:val="24"/>
        </w:rPr>
      </w:pPr>
    </w:p>
    <w:p w14:paraId="7E94BD80" w14:textId="77777777" w:rsidR="00746EC8" w:rsidRPr="00746EC8" w:rsidRDefault="00746EC8" w:rsidP="00746EC8">
      <w:pPr>
        <w:rPr>
          <w:rFonts w:cs="Arial"/>
          <w:szCs w:val="24"/>
        </w:rPr>
      </w:pPr>
    </w:p>
    <w:p w14:paraId="2B36D708" w14:textId="77777777" w:rsidR="00746EC8" w:rsidRPr="00746EC8" w:rsidRDefault="00746EC8" w:rsidP="00746EC8">
      <w:pPr>
        <w:rPr>
          <w:rFonts w:cs="Arial"/>
          <w:szCs w:val="24"/>
        </w:rPr>
      </w:pPr>
    </w:p>
    <w:p w14:paraId="71E40760" w14:textId="77777777" w:rsidR="00746EC8" w:rsidRPr="00746EC8" w:rsidRDefault="00746EC8" w:rsidP="00746EC8">
      <w:pPr>
        <w:rPr>
          <w:rFonts w:cs="Arial"/>
          <w:szCs w:val="24"/>
        </w:rPr>
      </w:pPr>
    </w:p>
    <w:p w14:paraId="53FBD3ED" w14:textId="77777777" w:rsidR="00746EC8" w:rsidRPr="00746EC8" w:rsidRDefault="00746EC8" w:rsidP="00746EC8">
      <w:pPr>
        <w:rPr>
          <w:rFonts w:cs="Arial"/>
          <w:szCs w:val="24"/>
        </w:rPr>
      </w:pPr>
    </w:p>
    <w:p w14:paraId="7EFE1438" w14:textId="77777777" w:rsidR="00746EC8" w:rsidRPr="00746EC8" w:rsidRDefault="00746EC8" w:rsidP="00746EC8">
      <w:pPr>
        <w:rPr>
          <w:rFonts w:cs="Arial"/>
          <w:szCs w:val="24"/>
        </w:rPr>
      </w:pPr>
    </w:p>
    <w:p w14:paraId="745AA279" w14:textId="77777777" w:rsidR="00746EC8" w:rsidRPr="00746EC8" w:rsidRDefault="00746EC8" w:rsidP="00746EC8">
      <w:pPr>
        <w:rPr>
          <w:rFonts w:cs="Arial"/>
          <w:szCs w:val="24"/>
        </w:rPr>
      </w:pPr>
    </w:p>
    <w:p w14:paraId="5417FF28" w14:textId="77777777" w:rsidR="00746EC8" w:rsidRPr="00746EC8" w:rsidRDefault="00746EC8" w:rsidP="00746EC8">
      <w:pPr>
        <w:rPr>
          <w:rFonts w:cs="Arial"/>
          <w:szCs w:val="24"/>
        </w:rPr>
      </w:pPr>
    </w:p>
    <w:p w14:paraId="37A47D78" w14:textId="77777777" w:rsidR="00746EC8" w:rsidRPr="00746EC8" w:rsidRDefault="00746EC8" w:rsidP="00746EC8">
      <w:pPr>
        <w:rPr>
          <w:rFonts w:cs="Arial"/>
          <w:szCs w:val="24"/>
        </w:rPr>
      </w:pPr>
    </w:p>
    <w:p w14:paraId="3C6E3990" w14:textId="77777777" w:rsidR="00746EC8" w:rsidRPr="00746EC8" w:rsidRDefault="00746EC8" w:rsidP="00746EC8">
      <w:pPr>
        <w:pStyle w:val="Heading1"/>
        <w:rPr>
          <w:rFonts w:cs="Arial"/>
          <w:sz w:val="24"/>
          <w:szCs w:val="24"/>
        </w:rPr>
      </w:pPr>
      <w:bookmarkStart w:id="8" w:name="_Toc151049670"/>
      <w:r w:rsidRPr="00746EC8">
        <w:rPr>
          <w:rFonts w:cs="Arial"/>
          <w:sz w:val="24"/>
          <w:szCs w:val="24"/>
        </w:rPr>
        <w:lastRenderedPageBreak/>
        <w:t>Conclusion</w:t>
      </w:r>
      <w:bookmarkEnd w:id="8"/>
      <w:r w:rsidRPr="00746EC8">
        <w:rPr>
          <w:rFonts w:cs="Arial"/>
          <w:sz w:val="24"/>
          <w:szCs w:val="24"/>
        </w:rPr>
        <w:t xml:space="preserve"> </w:t>
      </w:r>
    </w:p>
    <w:p w14:paraId="6BA32266" w14:textId="77777777" w:rsidR="00746EC8" w:rsidRPr="00746EC8" w:rsidRDefault="00746EC8" w:rsidP="00746EC8">
      <w:pPr>
        <w:rPr>
          <w:rFonts w:cs="Arial"/>
          <w:szCs w:val="24"/>
        </w:rPr>
      </w:pPr>
      <w:r w:rsidRPr="00746EC8">
        <w:rPr>
          <w:rFonts w:cs="Arial"/>
          <w:szCs w:val="24"/>
        </w:rPr>
        <w:t>Marketing issues that have been particularly important for Ibis Chesterfield North-</w:t>
      </w:r>
      <w:proofErr w:type="spellStart"/>
      <w:r w:rsidRPr="00746EC8">
        <w:rPr>
          <w:rFonts w:cs="Arial"/>
          <w:szCs w:val="24"/>
        </w:rPr>
        <w:t>Barlborough</w:t>
      </w:r>
      <w:proofErr w:type="spellEnd"/>
      <w:r w:rsidRPr="00746EC8">
        <w:rPr>
          <w:rFonts w:cs="Arial"/>
          <w:szCs w:val="24"/>
        </w:rPr>
        <w:t xml:space="preserve"> include increasing brand recognition and awareness. Modifications will be made to customer engagement, brand positioning, and strategic communication as part of the plan. Maintain data-driven optimisation, adjust to ever-shifting market conditions, and listen to and act on input from customers. To generate a positive reputation for the brand while also establishing it as a top choice in the highly competitive hotel industry.</w:t>
      </w:r>
    </w:p>
    <w:p w14:paraId="6C6BA221" w14:textId="77777777" w:rsidR="00746EC8" w:rsidRPr="00746EC8" w:rsidRDefault="00746EC8" w:rsidP="00746EC8">
      <w:pPr>
        <w:pStyle w:val="NormalWeb"/>
        <w:spacing w:before="0" w:beforeAutospacing="0" w:after="240" w:afterAutospacing="0" w:line="360" w:lineRule="auto"/>
        <w:jc w:val="both"/>
        <w:rPr>
          <w:rFonts w:cs="Arial"/>
        </w:rPr>
      </w:pPr>
    </w:p>
    <w:p w14:paraId="7837CE96" w14:textId="77777777" w:rsidR="00746EC8" w:rsidRPr="00746EC8" w:rsidRDefault="00746EC8" w:rsidP="00746EC8">
      <w:pPr>
        <w:pStyle w:val="NormalWeb"/>
        <w:spacing w:before="0" w:beforeAutospacing="0" w:after="240" w:afterAutospacing="0" w:line="360" w:lineRule="auto"/>
        <w:jc w:val="both"/>
        <w:rPr>
          <w:rFonts w:cs="Arial"/>
        </w:rPr>
      </w:pPr>
    </w:p>
    <w:p w14:paraId="0FFD416A" w14:textId="77777777" w:rsidR="00746EC8" w:rsidRPr="00746EC8" w:rsidRDefault="00746EC8" w:rsidP="00746EC8">
      <w:pPr>
        <w:pStyle w:val="NormalWeb"/>
        <w:spacing w:before="0" w:beforeAutospacing="0" w:after="240" w:afterAutospacing="0" w:line="360" w:lineRule="auto"/>
        <w:jc w:val="both"/>
        <w:rPr>
          <w:rFonts w:cs="Arial"/>
        </w:rPr>
      </w:pPr>
    </w:p>
    <w:p w14:paraId="01C328CC" w14:textId="77777777" w:rsidR="00746EC8" w:rsidRPr="00746EC8" w:rsidRDefault="00746EC8" w:rsidP="00746EC8">
      <w:pPr>
        <w:pStyle w:val="NormalWeb"/>
        <w:spacing w:before="0" w:beforeAutospacing="0" w:after="240" w:afterAutospacing="0" w:line="360" w:lineRule="auto"/>
        <w:jc w:val="both"/>
        <w:rPr>
          <w:rFonts w:cs="Arial"/>
        </w:rPr>
      </w:pPr>
    </w:p>
    <w:p w14:paraId="3700D0CF" w14:textId="77777777" w:rsidR="00746EC8" w:rsidRPr="00746EC8" w:rsidRDefault="00746EC8" w:rsidP="00746EC8">
      <w:pPr>
        <w:pStyle w:val="NormalWeb"/>
        <w:spacing w:before="0" w:beforeAutospacing="0" w:after="240" w:afterAutospacing="0" w:line="360" w:lineRule="auto"/>
        <w:jc w:val="both"/>
        <w:rPr>
          <w:rFonts w:cs="Arial"/>
        </w:rPr>
      </w:pPr>
    </w:p>
    <w:p w14:paraId="35575F9B" w14:textId="77777777" w:rsidR="00746EC8" w:rsidRPr="00746EC8" w:rsidRDefault="00746EC8" w:rsidP="00746EC8">
      <w:pPr>
        <w:pStyle w:val="NormalWeb"/>
        <w:spacing w:before="0" w:beforeAutospacing="0" w:after="240" w:afterAutospacing="0" w:line="360" w:lineRule="auto"/>
        <w:jc w:val="both"/>
        <w:rPr>
          <w:rFonts w:cs="Arial"/>
        </w:rPr>
      </w:pPr>
    </w:p>
    <w:p w14:paraId="73FB95F2" w14:textId="77777777" w:rsidR="00746EC8" w:rsidRPr="00746EC8" w:rsidRDefault="00746EC8" w:rsidP="00746EC8">
      <w:pPr>
        <w:pStyle w:val="NormalWeb"/>
        <w:spacing w:before="0" w:beforeAutospacing="0" w:after="240" w:afterAutospacing="0" w:line="360" w:lineRule="auto"/>
        <w:jc w:val="both"/>
        <w:rPr>
          <w:rFonts w:cs="Arial"/>
        </w:rPr>
      </w:pPr>
    </w:p>
    <w:p w14:paraId="15B4608C" w14:textId="77777777" w:rsidR="00746EC8" w:rsidRPr="00746EC8" w:rsidRDefault="00746EC8" w:rsidP="00746EC8">
      <w:pPr>
        <w:pStyle w:val="NormalWeb"/>
        <w:spacing w:before="0" w:beforeAutospacing="0" w:after="240" w:afterAutospacing="0" w:line="360" w:lineRule="auto"/>
        <w:jc w:val="both"/>
        <w:rPr>
          <w:rFonts w:cs="Arial"/>
        </w:rPr>
      </w:pPr>
    </w:p>
    <w:p w14:paraId="43E8A99C" w14:textId="77777777" w:rsidR="00746EC8" w:rsidRPr="00746EC8" w:rsidRDefault="00746EC8" w:rsidP="00746EC8">
      <w:pPr>
        <w:pStyle w:val="NormalWeb"/>
        <w:spacing w:before="0" w:beforeAutospacing="0" w:after="240" w:afterAutospacing="0" w:line="360" w:lineRule="auto"/>
        <w:jc w:val="both"/>
        <w:rPr>
          <w:rFonts w:cs="Arial"/>
        </w:rPr>
      </w:pPr>
    </w:p>
    <w:p w14:paraId="4FBF9BD7" w14:textId="77777777" w:rsidR="00746EC8" w:rsidRPr="00746EC8" w:rsidRDefault="00746EC8" w:rsidP="00746EC8">
      <w:pPr>
        <w:pStyle w:val="NormalWeb"/>
        <w:spacing w:before="0" w:beforeAutospacing="0" w:after="240" w:afterAutospacing="0" w:line="360" w:lineRule="auto"/>
        <w:jc w:val="both"/>
        <w:rPr>
          <w:rFonts w:cs="Arial"/>
        </w:rPr>
      </w:pPr>
    </w:p>
    <w:p w14:paraId="04CA5C9A" w14:textId="77777777" w:rsidR="00746EC8" w:rsidRPr="00746EC8" w:rsidRDefault="00746EC8" w:rsidP="00746EC8">
      <w:pPr>
        <w:pStyle w:val="NormalWeb"/>
        <w:spacing w:before="0" w:beforeAutospacing="0" w:after="240" w:afterAutospacing="0" w:line="360" w:lineRule="auto"/>
        <w:jc w:val="both"/>
        <w:rPr>
          <w:rFonts w:cs="Arial"/>
        </w:rPr>
      </w:pPr>
    </w:p>
    <w:p w14:paraId="624F3D16" w14:textId="77777777" w:rsidR="00746EC8" w:rsidRPr="00746EC8" w:rsidRDefault="00746EC8" w:rsidP="00746EC8">
      <w:pPr>
        <w:pStyle w:val="NormalWeb"/>
        <w:spacing w:before="0" w:beforeAutospacing="0" w:after="240" w:afterAutospacing="0" w:line="360" w:lineRule="auto"/>
        <w:jc w:val="both"/>
        <w:rPr>
          <w:rFonts w:cs="Arial"/>
        </w:rPr>
      </w:pPr>
    </w:p>
    <w:p w14:paraId="14E7573A" w14:textId="77777777" w:rsidR="00746EC8" w:rsidRPr="00746EC8" w:rsidRDefault="00746EC8" w:rsidP="00746EC8">
      <w:pPr>
        <w:pStyle w:val="Heading1"/>
        <w:rPr>
          <w:rFonts w:cs="Arial"/>
          <w:sz w:val="24"/>
          <w:szCs w:val="24"/>
        </w:rPr>
      </w:pPr>
      <w:bookmarkStart w:id="9" w:name="_Toc151049671"/>
      <w:r w:rsidRPr="00746EC8">
        <w:rPr>
          <w:rFonts w:cs="Arial"/>
          <w:sz w:val="24"/>
          <w:szCs w:val="24"/>
        </w:rPr>
        <w:t>References</w:t>
      </w:r>
      <w:bookmarkEnd w:id="9"/>
    </w:p>
    <w:p w14:paraId="0A0A0492" w14:textId="77777777" w:rsidR="00746EC8" w:rsidRPr="00746EC8" w:rsidRDefault="00746EC8" w:rsidP="00746EC8">
      <w:pPr>
        <w:pStyle w:val="NormalWeb"/>
        <w:spacing w:before="0" w:beforeAutospacing="0" w:after="240" w:afterAutospacing="0" w:line="360" w:lineRule="auto"/>
        <w:jc w:val="both"/>
        <w:rPr>
          <w:rFonts w:cs="Arial"/>
        </w:rPr>
      </w:pPr>
      <w:r w:rsidRPr="00746EC8">
        <w:rPr>
          <w:rFonts w:cs="Arial"/>
        </w:rPr>
        <w:t xml:space="preserve">Bacari, C., Séraphin, H. and </w:t>
      </w:r>
      <w:proofErr w:type="spellStart"/>
      <w:r w:rsidRPr="00746EC8">
        <w:rPr>
          <w:rFonts w:cs="Arial"/>
        </w:rPr>
        <w:t>Gowreesunkar</w:t>
      </w:r>
      <w:proofErr w:type="spellEnd"/>
      <w:r w:rsidRPr="00746EC8">
        <w:rPr>
          <w:rFonts w:cs="Arial"/>
        </w:rPr>
        <w:t xml:space="preserve">, V. (2021). Sustainable development goals and the hotel sector: case examples and implications. </w:t>
      </w:r>
      <w:r w:rsidRPr="00746EC8">
        <w:rPr>
          <w:rFonts w:cs="Arial"/>
          <w:i/>
          <w:iCs/>
        </w:rPr>
        <w:t>Worldwide Hospitality and Tourism Themes</w:t>
      </w:r>
      <w:r w:rsidRPr="00746EC8">
        <w:rPr>
          <w:rFonts w:cs="Arial"/>
        </w:rPr>
        <w:t xml:space="preserve">, ahead-of-print(ahead-of-print). </w:t>
      </w:r>
      <w:proofErr w:type="spellStart"/>
      <w:proofErr w:type="gramStart"/>
      <w:r w:rsidRPr="00746EC8">
        <w:rPr>
          <w:rFonts w:cs="Arial"/>
        </w:rPr>
        <w:t>doi:https</w:t>
      </w:r>
      <w:proofErr w:type="spellEnd"/>
      <w:r w:rsidRPr="00746EC8">
        <w:rPr>
          <w:rFonts w:cs="Arial"/>
        </w:rPr>
        <w:t>://doi.org/10.1108/whatt-08-2020-0085</w:t>
      </w:r>
      <w:proofErr w:type="gramEnd"/>
      <w:r w:rsidRPr="00746EC8">
        <w:rPr>
          <w:rFonts w:cs="Arial"/>
        </w:rPr>
        <w:t>.</w:t>
      </w:r>
    </w:p>
    <w:p w14:paraId="3D5E06DE" w14:textId="77777777" w:rsidR="00746EC8" w:rsidRPr="00746EC8" w:rsidRDefault="00746EC8" w:rsidP="00746EC8">
      <w:pPr>
        <w:pStyle w:val="NormalWeb"/>
        <w:spacing w:before="0" w:beforeAutospacing="0" w:after="240" w:afterAutospacing="0" w:line="360" w:lineRule="auto"/>
        <w:jc w:val="both"/>
        <w:rPr>
          <w:rFonts w:cs="Arial"/>
        </w:rPr>
      </w:pPr>
      <w:r w:rsidRPr="00746EC8">
        <w:rPr>
          <w:rFonts w:cs="Arial"/>
        </w:rPr>
        <w:lastRenderedPageBreak/>
        <w:t xml:space="preserve">Bourke, J.G., Izadi, J. and Olya, H.GT. (2020). Failure of play on asset disposals and share buybacks: Application of game theory in the international hotel market. </w:t>
      </w:r>
      <w:r w:rsidRPr="00746EC8">
        <w:rPr>
          <w:rFonts w:cs="Arial"/>
          <w:i/>
          <w:iCs/>
        </w:rPr>
        <w:t>Tourism Management</w:t>
      </w:r>
      <w:r w:rsidRPr="00746EC8">
        <w:rPr>
          <w:rFonts w:cs="Arial"/>
        </w:rPr>
        <w:t xml:space="preserve">, 77, p.103984. </w:t>
      </w:r>
      <w:proofErr w:type="spellStart"/>
      <w:proofErr w:type="gramStart"/>
      <w:r w:rsidRPr="00746EC8">
        <w:rPr>
          <w:rFonts w:cs="Arial"/>
        </w:rPr>
        <w:t>doi:https</w:t>
      </w:r>
      <w:proofErr w:type="spellEnd"/>
      <w:r w:rsidRPr="00746EC8">
        <w:rPr>
          <w:rFonts w:cs="Arial"/>
        </w:rPr>
        <w:t>://doi.org/10.1016/j.tourman.2019.103984</w:t>
      </w:r>
      <w:proofErr w:type="gramEnd"/>
      <w:r w:rsidRPr="00746EC8">
        <w:rPr>
          <w:rFonts w:cs="Arial"/>
        </w:rPr>
        <w:t>.</w:t>
      </w:r>
    </w:p>
    <w:p w14:paraId="5B3A4478" w14:textId="77777777" w:rsidR="00746EC8" w:rsidRPr="00746EC8" w:rsidRDefault="00746EC8" w:rsidP="00746EC8">
      <w:pPr>
        <w:pStyle w:val="NormalWeb"/>
        <w:spacing w:before="0" w:beforeAutospacing="0" w:after="240" w:afterAutospacing="0" w:line="360" w:lineRule="auto"/>
        <w:jc w:val="both"/>
        <w:rPr>
          <w:rFonts w:cs="Arial"/>
        </w:rPr>
      </w:pPr>
      <w:r w:rsidRPr="00746EC8">
        <w:rPr>
          <w:rFonts w:cs="Arial"/>
        </w:rPr>
        <w:t xml:space="preserve">Calles, A.R. (2023). </w:t>
      </w:r>
      <w:r w:rsidRPr="00746EC8">
        <w:rPr>
          <w:rFonts w:cs="Arial"/>
          <w:i/>
          <w:iCs/>
        </w:rPr>
        <w:t xml:space="preserve">Exploring The 10 Best Ibis Hotels </w:t>
      </w:r>
      <w:proofErr w:type="gramStart"/>
      <w:r w:rsidRPr="00746EC8">
        <w:rPr>
          <w:rFonts w:cs="Arial"/>
          <w:i/>
          <w:iCs/>
        </w:rPr>
        <w:t>In</w:t>
      </w:r>
      <w:proofErr w:type="gramEnd"/>
      <w:r w:rsidRPr="00746EC8">
        <w:rPr>
          <w:rFonts w:cs="Arial"/>
          <w:i/>
          <w:iCs/>
        </w:rPr>
        <w:t xml:space="preserve"> London For An Affordable Yet Amazing Stay</w:t>
      </w:r>
      <w:r w:rsidRPr="00746EC8">
        <w:rPr>
          <w:rFonts w:cs="Arial"/>
        </w:rPr>
        <w:t xml:space="preserve">. [online] </w:t>
      </w:r>
      <w:proofErr w:type="spellStart"/>
      <w:r w:rsidRPr="00746EC8">
        <w:rPr>
          <w:rFonts w:cs="Arial"/>
        </w:rPr>
        <w:t>TheTravel</w:t>
      </w:r>
      <w:proofErr w:type="spellEnd"/>
      <w:r w:rsidRPr="00746EC8">
        <w:rPr>
          <w:rFonts w:cs="Arial"/>
        </w:rPr>
        <w:t>. Available at: https://www.thetravel.com/ibis-hotels-london/ [Accessed 4 Oct. 2023].</w:t>
      </w:r>
    </w:p>
    <w:p w14:paraId="656196EB" w14:textId="77777777" w:rsidR="00746EC8" w:rsidRPr="00746EC8" w:rsidRDefault="00746EC8" w:rsidP="00746EC8">
      <w:pPr>
        <w:pStyle w:val="NormalWeb"/>
        <w:spacing w:before="0" w:beforeAutospacing="0" w:after="240" w:afterAutospacing="0" w:line="360" w:lineRule="auto"/>
        <w:jc w:val="both"/>
        <w:rPr>
          <w:rFonts w:cs="Arial"/>
        </w:rPr>
      </w:pPr>
      <w:r w:rsidRPr="00746EC8">
        <w:rPr>
          <w:rFonts w:cs="Arial"/>
        </w:rPr>
        <w:t xml:space="preserve">Giglio, S., Pantano, E., Bilotta, E. and Melewar, T.C. (2019). Branding luxury hotels: Evidence from the analysis of consumers’ ‘big’ visual data on TripAdvisor. </w:t>
      </w:r>
      <w:r w:rsidRPr="00746EC8">
        <w:rPr>
          <w:rFonts w:cs="Arial"/>
          <w:i/>
          <w:iCs/>
        </w:rPr>
        <w:t>Journal of Business Research</w:t>
      </w:r>
      <w:r w:rsidRPr="00746EC8">
        <w:rPr>
          <w:rFonts w:cs="Arial"/>
        </w:rPr>
        <w:t xml:space="preserve">, 119. </w:t>
      </w:r>
      <w:proofErr w:type="spellStart"/>
      <w:proofErr w:type="gramStart"/>
      <w:r w:rsidRPr="00746EC8">
        <w:rPr>
          <w:rFonts w:cs="Arial"/>
        </w:rPr>
        <w:t>doi:https</w:t>
      </w:r>
      <w:proofErr w:type="spellEnd"/>
      <w:r w:rsidRPr="00746EC8">
        <w:rPr>
          <w:rFonts w:cs="Arial"/>
        </w:rPr>
        <w:t>://doi.org/10.1016/j.jbusres.2019.10.053</w:t>
      </w:r>
      <w:proofErr w:type="gramEnd"/>
      <w:r w:rsidRPr="00746EC8">
        <w:rPr>
          <w:rFonts w:cs="Arial"/>
        </w:rPr>
        <w:t>.</w:t>
      </w:r>
    </w:p>
    <w:p w14:paraId="6BE7A1B7" w14:textId="77777777" w:rsidR="00746EC8" w:rsidRPr="00746EC8" w:rsidRDefault="00746EC8" w:rsidP="00746EC8">
      <w:pPr>
        <w:pStyle w:val="NormalWeb"/>
        <w:spacing w:before="0" w:beforeAutospacing="0" w:after="240" w:afterAutospacing="0" w:line="360" w:lineRule="auto"/>
        <w:jc w:val="both"/>
        <w:rPr>
          <w:rFonts w:cs="Arial"/>
        </w:rPr>
      </w:pPr>
      <w:r w:rsidRPr="00746EC8">
        <w:rPr>
          <w:rFonts w:cs="Arial"/>
        </w:rPr>
        <w:t xml:space="preserve">Gill, R. (2023). </w:t>
      </w:r>
      <w:r w:rsidRPr="00746EC8">
        <w:rPr>
          <w:rFonts w:cs="Arial"/>
          <w:i/>
          <w:iCs/>
        </w:rPr>
        <w:t>Ibis boosts presence in UK with new properties</w:t>
      </w:r>
      <w:r w:rsidRPr="00746EC8">
        <w:rPr>
          <w:rFonts w:cs="Arial"/>
        </w:rPr>
        <w:t>. [online] www.businesstravelnewseurope.com. Available at: https://www.businesstravelnewseurope.com/Accommodation/Ibis-boosts-presence-in-UK-with-new-properties [Accessed 4 Oct. 2023].</w:t>
      </w:r>
    </w:p>
    <w:p w14:paraId="3033DC59" w14:textId="77777777" w:rsidR="00746EC8" w:rsidRPr="00746EC8" w:rsidRDefault="00746EC8" w:rsidP="00746EC8">
      <w:pPr>
        <w:pStyle w:val="NormalWeb"/>
        <w:spacing w:before="0" w:beforeAutospacing="0" w:after="240" w:afterAutospacing="0" w:line="360" w:lineRule="auto"/>
        <w:jc w:val="both"/>
        <w:rPr>
          <w:rFonts w:cs="Arial"/>
        </w:rPr>
      </w:pPr>
      <w:proofErr w:type="spellStart"/>
      <w:r w:rsidRPr="00746EC8">
        <w:rPr>
          <w:rFonts w:cs="Arial"/>
        </w:rPr>
        <w:t>Hassanien</w:t>
      </w:r>
      <w:proofErr w:type="spellEnd"/>
      <w:r w:rsidRPr="00746EC8">
        <w:rPr>
          <w:rFonts w:cs="Arial"/>
        </w:rPr>
        <w:t xml:space="preserve">, A. and Dale, C. (2019). </w:t>
      </w:r>
      <w:r w:rsidRPr="00746EC8">
        <w:rPr>
          <w:rFonts w:cs="Arial"/>
          <w:i/>
          <w:iCs/>
        </w:rPr>
        <w:t>Hospitality business development.</w:t>
      </w:r>
      <w:r w:rsidRPr="00746EC8">
        <w:rPr>
          <w:rFonts w:cs="Arial"/>
        </w:rPr>
        <w:t xml:space="preserve"> London: Routledge.</w:t>
      </w:r>
    </w:p>
    <w:p w14:paraId="50990757" w14:textId="77777777" w:rsidR="00746EC8" w:rsidRPr="00746EC8" w:rsidRDefault="00746EC8" w:rsidP="00746EC8">
      <w:pPr>
        <w:pStyle w:val="NormalWeb"/>
        <w:spacing w:before="0" w:beforeAutospacing="0" w:after="240" w:afterAutospacing="0" w:line="360" w:lineRule="auto"/>
        <w:jc w:val="both"/>
        <w:rPr>
          <w:rFonts w:cs="Arial"/>
        </w:rPr>
      </w:pPr>
      <w:r w:rsidRPr="00746EC8">
        <w:rPr>
          <w:rFonts w:cs="Arial"/>
        </w:rPr>
        <w:t xml:space="preserve">Hay, C. (2017). </w:t>
      </w:r>
      <w:r w:rsidRPr="00746EC8">
        <w:rPr>
          <w:rFonts w:cs="Arial"/>
          <w:i/>
          <w:iCs/>
        </w:rPr>
        <w:t xml:space="preserve">How to grow your hospitality </w:t>
      </w:r>
      <w:proofErr w:type="gramStart"/>
      <w:r w:rsidRPr="00746EC8">
        <w:rPr>
          <w:rFonts w:cs="Arial"/>
          <w:i/>
          <w:iCs/>
        </w:rPr>
        <w:t>business :</w:t>
      </w:r>
      <w:proofErr w:type="gramEnd"/>
      <w:r w:rsidRPr="00746EC8">
        <w:rPr>
          <w:rFonts w:cs="Arial"/>
          <w:i/>
          <w:iCs/>
        </w:rPr>
        <w:t xml:space="preserve"> a guide for owners and managers</w:t>
      </w:r>
      <w:r w:rsidRPr="00746EC8">
        <w:rPr>
          <w:rFonts w:cs="Arial"/>
        </w:rPr>
        <w:t>. Auckland, New Zealand: Hay Publishing.</w:t>
      </w:r>
    </w:p>
    <w:p w14:paraId="19BB799D" w14:textId="77777777" w:rsidR="00746EC8" w:rsidRPr="00746EC8" w:rsidRDefault="00746EC8" w:rsidP="00746EC8">
      <w:pPr>
        <w:pStyle w:val="NormalWeb"/>
        <w:spacing w:before="0" w:beforeAutospacing="0" w:after="240" w:afterAutospacing="0" w:line="360" w:lineRule="auto"/>
        <w:jc w:val="both"/>
        <w:rPr>
          <w:rFonts w:cs="Arial"/>
        </w:rPr>
      </w:pPr>
      <w:r w:rsidRPr="00746EC8">
        <w:rPr>
          <w:rFonts w:cs="Arial"/>
        </w:rPr>
        <w:t xml:space="preserve">Hussain, I., Mu, S., Mohiuddin, M., Danish, R.Q. and Sair, S.A. (2020). Effects of Sustainable Brand Equity and Marketing Innovation on Market Performance in Hospitality Industry: Mediating Effects of Sustainable Competitive Advantage. </w:t>
      </w:r>
      <w:r w:rsidRPr="00746EC8">
        <w:rPr>
          <w:rFonts w:cs="Arial"/>
          <w:i/>
          <w:iCs/>
        </w:rPr>
        <w:t>Sustainability</w:t>
      </w:r>
      <w:r w:rsidRPr="00746EC8">
        <w:rPr>
          <w:rFonts w:cs="Arial"/>
        </w:rPr>
        <w:t xml:space="preserve">, 12(7), p.2939. </w:t>
      </w:r>
      <w:proofErr w:type="spellStart"/>
      <w:proofErr w:type="gramStart"/>
      <w:r w:rsidRPr="00746EC8">
        <w:rPr>
          <w:rFonts w:cs="Arial"/>
        </w:rPr>
        <w:t>doi:https</w:t>
      </w:r>
      <w:proofErr w:type="spellEnd"/>
      <w:r w:rsidRPr="00746EC8">
        <w:rPr>
          <w:rFonts w:cs="Arial"/>
        </w:rPr>
        <w:t>://doi.org/10.3390/su12072939</w:t>
      </w:r>
      <w:proofErr w:type="gramEnd"/>
      <w:r w:rsidRPr="00746EC8">
        <w:rPr>
          <w:rFonts w:cs="Arial"/>
        </w:rPr>
        <w:t>.</w:t>
      </w:r>
    </w:p>
    <w:p w14:paraId="483529D1" w14:textId="77777777" w:rsidR="00746EC8" w:rsidRPr="00746EC8" w:rsidRDefault="00746EC8" w:rsidP="00746EC8">
      <w:pPr>
        <w:pStyle w:val="NormalWeb"/>
        <w:spacing w:before="0" w:beforeAutospacing="0" w:after="240" w:afterAutospacing="0" w:line="360" w:lineRule="auto"/>
        <w:jc w:val="both"/>
        <w:rPr>
          <w:rFonts w:cs="Arial"/>
        </w:rPr>
      </w:pPr>
      <w:r w:rsidRPr="00746EC8">
        <w:rPr>
          <w:rFonts w:cs="Arial"/>
        </w:rPr>
        <w:t xml:space="preserve">Kapoor, R., Singh, A. and Manchanda, G. (2023). Hospitality internships and green leaders: analysing the engagement of interns with hotel sustainable development practices. </w:t>
      </w:r>
      <w:r w:rsidRPr="00746EC8">
        <w:rPr>
          <w:rFonts w:cs="Arial"/>
          <w:i/>
          <w:iCs/>
        </w:rPr>
        <w:t>Worldwide Hospitality and Tourism Themes</w:t>
      </w:r>
      <w:r w:rsidRPr="00746EC8">
        <w:rPr>
          <w:rFonts w:cs="Arial"/>
        </w:rPr>
        <w:t xml:space="preserve">. </w:t>
      </w:r>
      <w:proofErr w:type="spellStart"/>
      <w:proofErr w:type="gramStart"/>
      <w:r w:rsidRPr="00746EC8">
        <w:rPr>
          <w:rFonts w:cs="Arial"/>
        </w:rPr>
        <w:t>doi:https</w:t>
      </w:r>
      <w:proofErr w:type="spellEnd"/>
      <w:r w:rsidRPr="00746EC8">
        <w:rPr>
          <w:rFonts w:cs="Arial"/>
        </w:rPr>
        <w:t>://doi.org/10.1108/whatt-02-2023-0023</w:t>
      </w:r>
      <w:proofErr w:type="gramEnd"/>
      <w:r w:rsidRPr="00746EC8">
        <w:rPr>
          <w:rFonts w:cs="Arial"/>
        </w:rPr>
        <w:t>.</w:t>
      </w:r>
    </w:p>
    <w:p w14:paraId="3A921017" w14:textId="77777777" w:rsidR="00746EC8" w:rsidRPr="00746EC8" w:rsidRDefault="00746EC8" w:rsidP="00746EC8">
      <w:pPr>
        <w:pStyle w:val="NormalWeb"/>
        <w:spacing w:before="0" w:beforeAutospacing="0" w:after="240" w:afterAutospacing="0" w:line="360" w:lineRule="auto"/>
        <w:jc w:val="both"/>
        <w:rPr>
          <w:rFonts w:cs="Arial"/>
        </w:rPr>
      </w:pPr>
      <w:r w:rsidRPr="00746EC8">
        <w:rPr>
          <w:rFonts w:cs="Arial"/>
        </w:rPr>
        <w:t xml:space="preserve">Kim, J.J., Lee, Y. and Han, H. (2019). Exploring competitive hotel selection attributes among guests: An importance-performance analysis. </w:t>
      </w:r>
      <w:r w:rsidRPr="00746EC8">
        <w:rPr>
          <w:rFonts w:cs="Arial"/>
          <w:i/>
          <w:iCs/>
        </w:rPr>
        <w:t>Journal of Travel &amp; Tourism Marketing</w:t>
      </w:r>
      <w:r w:rsidRPr="00746EC8">
        <w:rPr>
          <w:rFonts w:cs="Arial"/>
        </w:rPr>
        <w:t xml:space="preserve">, 36(9), pp.998–1011. </w:t>
      </w:r>
      <w:proofErr w:type="spellStart"/>
      <w:proofErr w:type="gramStart"/>
      <w:r w:rsidRPr="00746EC8">
        <w:rPr>
          <w:rFonts w:cs="Arial"/>
        </w:rPr>
        <w:t>doi:https</w:t>
      </w:r>
      <w:proofErr w:type="spellEnd"/>
      <w:r w:rsidRPr="00746EC8">
        <w:rPr>
          <w:rFonts w:cs="Arial"/>
        </w:rPr>
        <w:t>://doi.org/10.1080/10548408.2019.1683484</w:t>
      </w:r>
      <w:proofErr w:type="gramEnd"/>
      <w:r w:rsidRPr="00746EC8">
        <w:rPr>
          <w:rFonts w:cs="Arial"/>
        </w:rPr>
        <w:t>.</w:t>
      </w:r>
    </w:p>
    <w:p w14:paraId="1080220B" w14:textId="77777777" w:rsidR="00746EC8" w:rsidRPr="00746EC8" w:rsidRDefault="00746EC8" w:rsidP="00746EC8">
      <w:pPr>
        <w:pStyle w:val="NormalWeb"/>
        <w:spacing w:before="0" w:beforeAutospacing="0" w:after="240" w:afterAutospacing="0" w:line="360" w:lineRule="auto"/>
        <w:jc w:val="both"/>
        <w:rPr>
          <w:rFonts w:cs="Arial"/>
        </w:rPr>
      </w:pPr>
      <w:proofErr w:type="spellStart"/>
      <w:r w:rsidRPr="00746EC8">
        <w:rPr>
          <w:rFonts w:cs="Arial"/>
        </w:rPr>
        <w:lastRenderedPageBreak/>
        <w:t>Kozhukhіvska</w:t>
      </w:r>
      <w:proofErr w:type="spellEnd"/>
      <w:r w:rsidRPr="00746EC8">
        <w:rPr>
          <w:rFonts w:cs="Arial"/>
        </w:rPr>
        <w:t xml:space="preserve">, R., </w:t>
      </w:r>
      <w:proofErr w:type="spellStart"/>
      <w:r w:rsidRPr="00746EC8">
        <w:rPr>
          <w:rFonts w:cs="Arial"/>
        </w:rPr>
        <w:t>Sakovska</w:t>
      </w:r>
      <w:proofErr w:type="spellEnd"/>
      <w:r w:rsidRPr="00746EC8">
        <w:rPr>
          <w:rFonts w:cs="Arial"/>
        </w:rPr>
        <w:t xml:space="preserve">, О., </w:t>
      </w:r>
      <w:proofErr w:type="spellStart"/>
      <w:r w:rsidRPr="00746EC8">
        <w:rPr>
          <w:rFonts w:cs="Arial"/>
        </w:rPr>
        <w:t>Maslovata</w:t>
      </w:r>
      <w:proofErr w:type="spellEnd"/>
      <w:r w:rsidRPr="00746EC8">
        <w:rPr>
          <w:rFonts w:cs="Arial"/>
        </w:rPr>
        <w:t xml:space="preserve">, S., </w:t>
      </w:r>
      <w:proofErr w:type="spellStart"/>
      <w:r w:rsidRPr="00746EC8">
        <w:rPr>
          <w:rFonts w:cs="Arial"/>
        </w:rPr>
        <w:t>Dluhoborskа</w:t>
      </w:r>
      <w:proofErr w:type="spellEnd"/>
      <w:r w:rsidRPr="00746EC8">
        <w:rPr>
          <w:rFonts w:cs="Arial"/>
        </w:rPr>
        <w:t xml:space="preserve">, L. and </w:t>
      </w:r>
      <w:proofErr w:type="spellStart"/>
      <w:r w:rsidRPr="00746EC8">
        <w:rPr>
          <w:rFonts w:cs="Arial"/>
        </w:rPr>
        <w:t>Chuchmii</w:t>
      </w:r>
      <w:proofErr w:type="spellEnd"/>
      <w:r w:rsidRPr="00746EC8">
        <w:rPr>
          <w:rFonts w:cs="Arial"/>
        </w:rPr>
        <w:t xml:space="preserve">, I. (2022). Managing innovation in tourism and hospitality industry: International experience. </w:t>
      </w:r>
      <w:r w:rsidRPr="00746EC8">
        <w:rPr>
          <w:rFonts w:cs="Arial"/>
          <w:i/>
          <w:iCs/>
        </w:rPr>
        <w:t>INTERNATIONAL CONFERENCE ON SUSTAINABLE INNOVATION IN MECHANICAL ENGINEERING</w:t>
      </w:r>
      <w:r w:rsidRPr="00746EC8">
        <w:rPr>
          <w:rFonts w:cs="Arial"/>
        </w:rPr>
        <w:t xml:space="preserve">. </w:t>
      </w:r>
      <w:proofErr w:type="spellStart"/>
      <w:proofErr w:type="gramStart"/>
      <w:r w:rsidRPr="00746EC8">
        <w:rPr>
          <w:rFonts w:cs="Arial"/>
        </w:rPr>
        <w:t>doi:https</w:t>
      </w:r>
      <w:proofErr w:type="spellEnd"/>
      <w:r w:rsidRPr="00746EC8">
        <w:rPr>
          <w:rFonts w:cs="Arial"/>
        </w:rPr>
        <w:t>://doi.org/10.1063/5.0089854</w:t>
      </w:r>
      <w:proofErr w:type="gramEnd"/>
      <w:r w:rsidRPr="00746EC8">
        <w:rPr>
          <w:rFonts w:cs="Arial"/>
        </w:rPr>
        <w:t>.</w:t>
      </w:r>
    </w:p>
    <w:p w14:paraId="1EA6B1C0" w14:textId="77777777" w:rsidR="00746EC8" w:rsidRPr="00746EC8" w:rsidRDefault="00746EC8" w:rsidP="00746EC8">
      <w:pPr>
        <w:pStyle w:val="NormalWeb"/>
        <w:spacing w:before="0" w:beforeAutospacing="0" w:after="240" w:afterAutospacing="0" w:line="360" w:lineRule="auto"/>
        <w:jc w:val="both"/>
        <w:rPr>
          <w:rFonts w:cs="Arial"/>
        </w:rPr>
      </w:pPr>
      <w:proofErr w:type="spellStart"/>
      <w:r w:rsidRPr="00746EC8">
        <w:rPr>
          <w:rFonts w:cs="Arial"/>
        </w:rPr>
        <w:t>Mamahit</w:t>
      </w:r>
      <w:proofErr w:type="spellEnd"/>
      <w:r w:rsidRPr="00746EC8">
        <w:rPr>
          <w:rFonts w:cs="Arial"/>
        </w:rPr>
        <w:t xml:space="preserve">, N.I., </w:t>
      </w:r>
      <w:proofErr w:type="spellStart"/>
      <w:r w:rsidRPr="00746EC8">
        <w:rPr>
          <w:rFonts w:cs="Arial"/>
        </w:rPr>
        <w:t>Worang</w:t>
      </w:r>
      <w:proofErr w:type="spellEnd"/>
      <w:r w:rsidRPr="00746EC8">
        <w:rPr>
          <w:rFonts w:cs="Arial"/>
        </w:rPr>
        <w:t xml:space="preserve">, F.G. and </w:t>
      </w:r>
      <w:proofErr w:type="spellStart"/>
      <w:r w:rsidRPr="00746EC8">
        <w:rPr>
          <w:rFonts w:cs="Arial"/>
        </w:rPr>
        <w:t>Rumokoy</w:t>
      </w:r>
      <w:proofErr w:type="spellEnd"/>
      <w:r w:rsidRPr="00746EC8">
        <w:rPr>
          <w:rFonts w:cs="Arial"/>
        </w:rPr>
        <w:t xml:space="preserve">, F.S. (2019). FACTOR ANALYSIS ON EMPLOYEE RETENTION AT IBIS HOTEL MANADO. </w:t>
      </w:r>
      <w:proofErr w:type="spellStart"/>
      <w:r w:rsidRPr="00746EC8">
        <w:rPr>
          <w:rFonts w:cs="Arial"/>
          <w:i/>
          <w:iCs/>
        </w:rPr>
        <w:t>Jurnal</w:t>
      </w:r>
      <w:proofErr w:type="spellEnd"/>
      <w:r w:rsidRPr="00746EC8">
        <w:rPr>
          <w:rFonts w:cs="Arial"/>
          <w:i/>
          <w:iCs/>
        </w:rPr>
        <w:t xml:space="preserve"> </w:t>
      </w:r>
      <w:proofErr w:type="gramStart"/>
      <w:r w:rsidRPr="00746EC8">
        <w:rPr>
          <w:rFonts w:cs="Arial"/>
          <w:i/>
          <w:iCs/>
        </w:rPr>
        <w:t>EMBA :</w:t>
      </w:r>
      <w:proofErr w:type="gramEnd"/>
      <w:r w:rsidRPr="00746EC8">
        <w:rPr>
          <w:rFonts w:cs="Arial"/>
          <w:i/>
          <w:iCs/>
        </w:rPr>
        <w:t xml:space="preserve"> </w:t>
      </w:r>
      <w:proofErr w:type="spellStart"/>
      <w:r w:rsidRPr="00746EC8">
        <w:rPr>
          <w:rFonts w:cs="Arial"/>
          <w:i/>
          <w:iCs/>
        </w:rPr>
        <w:t>Jurnal</w:t>
      </w:r>
      <w:proofErr w:type="spellEnd"/>
      <w:r w:rsidRPr="00746EC8">
        <w:rPr>
          <w:rFonts w:cs="Arial"/>
          <w:i/>
          <w:iCs/>
        </w:rPr>
        <w:t xml:space="preserve"> Riset Ekonomi, </w:t>
      </w:r>
      <w:proofErr w:type="spellStart"/>
      <w:r w:rsidRPr="00746EC8">
        <w:rPr>
          <w:rFonts w:cs="Arial"/>
          <w:i/>
          <w:iCs/>
        </w:rPr>
        <w:t>Manajemen</w:t>
      </w:r>
      <w:proofErr w:type="spellEnd"/>
      <w:r w:rsidRPr="00746EC8">
        <w:rPr>
          <w:rFonts w:cs="Arial"/>
          <w:i/>
          <w:iCs/>
        </w:rPr>
        <w:t xml:space="preserve">, </w:t>
      </w:r>
      <w:proofErr w:type="spellStart"/>
      <w:r w:rsidRPr="00746EC8">
        <w:rPr>
          <w:rFonts w:cs="Arial"/>
          <w:i/>
          <w:iCs/>
        </w:rPr>
        <w:t>Bisnis</w:t>
      </w:r>
      <w:proofErr w:type="spellEnd"/>
      <w:r w:rsidRPr="00746EC8">
        <w:rPr>
          <w:rFonts w:cs="Arial"/>
          <w:i/>
          <w:iCs/>
        </w:rPr>
        <w:t xml:space="preserve"> dan </w:t>
      </w:r>
      <w:proofErr w:type="spellStart"/>
      <w:r w:rsidRPr="00746EC8">
        <w:rPr>
          <w:rFonts w:cs="Arial"/>
          <w:i/>
          <w:iCs/>
        </w:rPr>
        <w:t>Akuntansi</w:t>
      </w:r>
      <w:proofErr w:type="spellEnd"/>
      <w:r w:rsidRPr="00746EC8">
        <w:rPr>
          <w:rFonts w:cs="Arial"/>
        </w:rPr>
        <w:t xml:space="preserve">, [online] 7(1). </w:t>
      </w:r>
      <w:proofErr w:type="spellStart"/>
      <w:proofErr w:type="gramStart"/>
      <w:r w:rsidRPr="00746EC8">
        <w:rPr>
          <w:rFonts w:cs="Arial"/>
        </w:rPr>
        <w:t>doi:https</w:t>
      </w:r>
      <w:proofErr w:type="spellEnd"/>
      <w:r w:rsidRPr="00746EC8">
        <w:rPr>
          <w:rFonts w:cs="Arial"/>
        </w:rPr>
        <w:t>://doi.org/10.35794/emba.v7i1.22283</w:t>
      </w:r>
      <w:proofErr w:type="gramEnd"/>
      <w:r w:rsidRPr="00746EC8">
        <w:rPr>
          <w:rFonts w:cs="Arial"/>
        </w:rPr>
        <w:t>.</w:t>
      </w:r>
    </w:p>
    <w:p w14:paraId="7BFDDD9A" w14:textId="77777777" w:rsidR="00746EC8" w:rsidRPr="00746EC8" w:rsidRDefault="00746EC8" w:rsidP="00746EC8">
      <w:pPr>
        <w:pStyle w:val="NormalWeb"/>
        <w:spacing w:before="0" w:beforeAutospacing="0" w:after="240" w:afterAutospacing="0" w:line="360" w:lineRule="auto"/>
        <w:jc w:val="both"/>
        <w:rPr>
          <w:rFonts w:cs="Arial"/>
        </w:rPr>
      </w:pPr>
      <w:r w:rsidRPr="00746EC8">
        <w:rPr>
          <w:rFonts w:cs="Arial"/>
        </w:rPr>
        <w:t xml:space="preserve">Moro, S., Lopes, R.J., </w:t>
      </w:r>
      <w:proofErr w:type="spellStart"/>
      <w:r w:rsidRPr="00746EC8">
        <w:rPr>
          <w:rFonts w:cs="Arial"/>
        </w:rPr>
        <w:t>Esmerado</w:t>
      </w:r>
      <w:proofErr w:type="spellEnd"/>
      <w:r w:rsidRPr="00746EC8">
        <w:rPr>
          <w:rFonts w:cs="Arial"/>
        </w:rPr>
        <w:t xml:space="preserve">, J. and Botelho, M. (2020). Service quality in airport hotel chains through the lens of online reviewers. </w:t>
      </w:r>
      <w:r w:rsidRPr="00746EC8">
        <w:rPr>
          <w:rFonts w:cs="Arial"/>
          <w:i/>
          <w:iCs/>
        </w:rPr>
        <w:t>Journal of Retailing and Consumer Services</w:t>
      </w:r>
      <w:r w:rsidRPr="00746EC8">
        <w:rPr>
          <w:rFonts w:cs="Arial"/>
        </w:rPr>
        <w:t xml:space="preserve">, 56, p.102193. </w:t>
      </w:r>
      <w:proofErr w:type="spellStart"/>
      <w:proofErr w:type="gramStart"/>
      <w:r w:rsidRPr="00746EC8">
        <w:rPr>
          <w:rFonts w:cs="Arial"/>
        </w:rPr>
        <w:t>doi:https</w:t>
      </w:r>
      <w:proofErr w:type="spellEnd"/>
      <w:r w:rsidRPr="00746EC8">
        <w:rPr>
          <w:rFonts w:cs="Arial"/>
        </w:rPr>
        <w:t>://doi.org/10.1016/j.jretconser.2020.102193</w:t>
      </w:r>
      <w:proofErr w:type="gramEnd"/>
      <w:r w:rsidRPr="00746EC8">
        <w:rPr>
          <w:rFonts w:cs="Arial"/>
        </w:rPr>
        <w:t>.</w:t>
      </w:r>
    </w:p>
    <w:p w14:paraId="552B4864" w14:textId="77777777" w:rsidR="00746EC8" w:rsidRPr="00746EC8" w:rsidRDefault="00746EC8" w:rsidP="00746EC8">
      <w:pPr>
        <w:pStyle w:val="NormalWeb"/>
        <w:spacing w:before="0" w:beforeAutospacing="0" w:after="240" w:afterAutospacing="0" w:line="360" w:lineRule="auto"/>
        <w:jc w:val="both"/>
        <w:rPr>
          <w:rFonts w:cs="Arial"/>
        </w:rPr>
      </w:pPr>
      <w:proofErr w:type="spellStart"/>
      <w:r w:rsidRPr="00746EC8">
        <w:rPr>
          <w:rFonts w:cs="Arial"/>
        </w:rPr>
        <w:t>Rachmawati</w:t>
      </w:r>
      <w:proofErr w:type="spellEnd"/>
      <w:r w:rsidRPr="00746EC8">
        <w:rPr>
          <w:rFonts w:cs="Arial"/>
        </w:rPr>
        <w:t xml:space="preserve">, M., </w:t>
      </w:r>
      <w:proofErr w:type="spellStart"/>
      <w:r w:rsidRPr="00746EC8">
        <w:rPr>
          <w:rFonts w:cs="Arial"/>
        </w:rPr>
        <w:t>Handayani</w:t>
      </w:r>
      <w:proofErr w:type="spellEnd"/>
      <w:r w:rsidRPr="00746EC8">
        <w:rPr>
          <w:rFonts w:cs="Arial"/>
        </w:rPr>
        <w:t xml:space="preserve">, E. and </w:t>
      </w:r>
      <w:proofErr w:type="spellStart"/>
      <w:r w:rsidRPr="00746EC8">
        <w:rPr>
          <w:rFonts w:cs="Arial"/>
        </w:rPr>
        <w:t>Kuswanto</w:t>
      </w:r>
      <w:proofErr w:type="spellEnd"/>
      <w:r w:rsidRPr="00746EC8">
        <w:rPr>
          <w:rFonts w:cs="Arial"/>
        </w:rPr>
        <w:t xml:space="preserve">, Y. (2020). THE EFFECT OF SERVICE QUALITY, CONSUMER RELATIONS MANAGEMENT ON CUSTOMER SATISFACTION AND IMPLICATIONS FOR CUSTOMER LOYALTY AT IBIS PASTEUR BANDUNG HOTEL. </w:t>
      </w:r>
      <w:r w:rsidRPr="00746EC8">
        <w:rPr>
          <w:rFonts w:cs="Arial"/>
          <w:i/>
          <w:iCs/>
        </w:rPr>
        <w:t>repository.widyatama.ac.id</w:t>
      </w:r>
      <w:r w:rsidRPr="00746EC8">
        <w:rPr>
          <w:rFonts w:cs="Arial"/>
        </w:rPr>
        <w:t>. [online] Available at: https://repository.widyatama.ac.id/xmlui/handle/123456789/12126 [Accessed 10 Oct. 2023].</w:t>
      </w:r>
    </w:p>
    <w:p w14:paraId="78851072" w14:textId="77777777" w:rsidR="00746EC8" w:rsidRPr="00746EC8" w:rsidRDefault="00746EC8" w:rsidP="00746EC8">
      <w:pPr>
        <w:pStyle w:val="NormalWeb"/>
        <w:spacing w:before="0" w:beforeAutospacing="0" w:after="240" w:afterAutospacing="0" w:line="360" w:lineRule="auto"/>
        <w:jc w:val="both"/>
        <w:rPr>
          <w:rFonts w:cs="Arial"/>
        </w:rPr>
      </w:pPr>
      <w:proofErr w:type="spellStart"/>
      <w:r w:rsidRPr="00746EC8">
        <w:rPr>
          <w:rFonts w:cs="Arial"/>
        </w:rPr>
        <w:t>Sadraei</w:t>
      </w:r>
      <w:proofErr w:type="spellEnd"/>
      <w:r w:rsidRPr="00746EC8">
        <w:rPr>
          <w:rFonts w:cs="Arial"/>
        </w:rPr>
        <w:t xml:space="preserve">, R., Biancone, P., </w:t>
      </w:r>
      <w:proofErr w:type="spellStart"/>
      <w:r w:rsidRPr="00746EC8">
        <w:rPr>
          <w:rFonts w:cs="Arial"/>
        </w:rPr>
        <w:t>Lanzalonga</w:t>
      </w:r>
      <w:proofErr w:type="spellEnd"/>
      <w:r w:rsidRPr="00746EC8">
        <w:rPr>
          <w:rFonts w:cs="Arial"/>
        </w:rPr>
        <w:t>, F., Jafari</w:t>
      </w:r>
      <w:r w:rsidRPr="00746EC8">
        <w:rPr>
          <w:rFonts w:ascii="Cambria Math" w:hAnsi="Cambria Math" w:cs="Cambria Math"/>
        </w:rPr>
        <w:t>‐</w:t>
      </w:r>
      <w:r w:rsidRPr="00746EC8">
        <w:rPr>
          <w:rFonts w:cs="Arial"/>
        </w:rPr>
        <w:t xml:space="preserve">Sadeghi, V. and Chmet, F. (2022). How to increase sustainable production in the food sector? Mapping industrial and business strategies and providing future research agenda. </w:t>
      </w:r>
      <w:r w:rsidRPr="00746EC8">
        <w:rPr>
          <w:rFonts w:cs="Arial"/>
          <w:i/>
          <w:iCs/>
        </w:rPr>
        <w:t>Business Strategy and the Environment</w:t>
      </w:r>
      <w:r w:rsidRPr="00746EC8">
        <w:rPr>
          <w:rFonts w:cs="Arial"/>
        </w:rPr>
        <w:t xml:space="preserve">. </w:t>
      </w:r>
      <w:proofErr w:type="spellStart"/>
      <w:proofErr w:type="gramStart"/>
      <w:r w:rsidRPr="00746EC8">
        <w:rPr>
          <w:rFonts w:cs="Arial"/>
        </w:rPr>
        <w:t>doi:https</w:t>
      </w:r>
      <w:proofErr w:type="spellEnd"/>
      <w:r w:rsidRPr="00746EC8">
        <w:rPr>
          <w:rFonts w:cs="Arial"/>
        </w:rPr>
        <w:t>://doi.org/10.1002/bse.3244</w:t>
      </w:r>
      <w:proofErr w:type="gramEnd"/>
      <w:r w:rsidRPr="00746EC8">
        <w:rPr>
          <w:rFonts w:cs="Arial"/>
        </w:rPr>
        <w:t>.</w:t>
      </w:r>
    </w:p>
    <w:p w14:paraId="23D4E9BD" w14:textId="77777777" w:rsidR="00746EC8" w:rsidRPr="00746EC8" w:rsidRDefault="00746EC8" w:rsidP="00746EC8">
      <w:pPr>
        <w:pStyle w:val="NormalWeb"/>
        <w:spacing w:before="0" w:beforeAutospacing="0" w:after="240" w:afterAutospacing="0" w:line="360" w:lineRule="auto"/>
        <w:jc w:val="both"/>
        <w:rPr>
          <w:rFonts w:cs="Arial"/>
        </w:rPr>
      </w:pPr>
      <w:r w:rsidRPr="00746EC8">
        <w:rPr>
          <w:rFonts w:cs="Arial"/>
        </w:rPr>
        <w:t xml:space="preserve">Similarweb.com (2023). </w:t>
      </w:r>
      <w:r w:rsidRPr="00746EC8">
        <w:rPr>
          <w:rFonts w:cs="Arial"/>
          <w:i/>
          <w:iCs/>
        </w:rPr>
        <w:t>Ibis Hotel</w:t>
      </w:r>
      <w:r w:rsidRPr="00746EC8">
        <w:rPr>
          <w:rFonts w:cs="Arial"/>
        </w:rPr>
        <w:t>. [online] Similarweb.com. Available at: https://www.similarweb.com/website/ibis.com/#overview.</w:t>
      </w:r>
    </w:p>
    <w:p w14:paraId="3A17C91C" w14:textId="77777777" w:rsidR="00746EC8" w:rsidRPr="00746EC8" w:rsidRDefault="00746EC8" w:rsidP="00746EC8">
      <w:pPr>
        <w:pStyle w:val="NormalWeb"/>
        <w:spacing w:before="0" w:beforeAutospacing="0" w:after="240" w:afterAutospacing="0" w:line="360" w:lineRule="auto"/>
        <w:jc w:val="both"/>
        <w:rPr>
          <w:rFonts w:cs="Arial"/>
        </w:rPr>
      </w:pPr>
      <w:r w:rsidRPr="00746EC8">
        <w:rPr>
          <w:rFonts w:cs="Arial"/>
        </w:rPr>
        <w:t xml:space="preserve">Zarei, E. (2014). </w:t>
      </w:r>
      <w:r w:rsidRPr="00746EC8">
        <w:rPr>
          <w:rFonts w:cs="Arial"/>
          <w:i/>
          <w:iCs/>
        </w:rPr>
        <w:t>Hotel marketing.</w:t>
      </w:r>
      <w:r w:rsidRPr="00746EC8">
        <w:rPr>
          <w:rFonts w:cs="Arial"/>
        </w:rPr>
        <w:t xml:space="preserve"> Lulu Com.</w:t>
      </w:r>
    </w:p>
    <w:p w14:paraId="3D8AFBA8" w14:textId="77777777" w:rsidR="00746EC8" w:rsidRPr="00746EC8" w:rsidRDefault="00746EC8" w:rsidP="00746EC8">
      <w:pPr>
        <w:pStyle w:val="Heading1"/>
        <w:rPr>
          <w:rFonts w:cs="Arial"/>
          <w:sz w:val="24"/>
          <w:szCs w:val="24"/>
        </w:rPr>
      </w:pPr>
      <w:bookmarkStart w:id="10" w:name="_Toc151049672"/>
      <w:r w:rsidRPr="00746EC8">
        <w:rPr>
          <w:rFonts w:cs="Arial"/>
          <w:sz w:val="24"/>
          <w:szCs w:val="24"/>
        </w:rPr>
        <w:t>Appendices</w:t>
      </w:r>
      <w:bookmarkEnd w:id="10"/>
      <w:r w:rsidRPr="00746EC8">
        <w:rPr>
          <w:rFonts w:cs="Arial"/>
          <w:sz w:val="24"/>
          <w:szCs w:val="24"/>
        </w:rPr>
        <w:t xml:space="preserve"> </w:t>
      </w:r>
    </w:p>
    <w:p w14:paraId="17E5369F" w14:textId="77777777" w:rsidR="00746EC8" w:rsidRPr="00746EC8" w:rsidRDefault="00746EC8" w:rsidP="00746EC8">
      <w:pPr>
        <w:pStyle w:val="Heading2"/>
        <w:rPr>
          <w:rFonts w:cs="Arial"/>
          <w:color w:val="00B050"/>
          <w:sz w:val="24"/>
          <w:szCs w:val="24"/>
        </w:rPr>
      </w:pPr>
      <w:bookmarkStart w:id="11" w:name="_Toc151049673"/>
      <w:r w:rsidRPr="00746EC8">
        <w:rPr>
          <w:rFonts w:cs="Arial"/>
          <w:color w:val="00B050"/>
          <w:sz w:val="24"/>
          <w:szCs w:val="24"/>
        </w:rPr>
        <w:t>SWOT Analysis</w:t>
      </w:r>
      <w:bookmarkEnd w:id="11"/>
      <w:r w:rsidRPr="00746EC8">
        <w:rPr>
          <w:rFonts w:cs="Arial"/>
          <w:color w:val="00B050"/>
          <w:sz w:val="24"/>
          <w:szCs w:val="24"/>
        </w:rPr>
        <w:t xml:space="preserve"> </w:t>
      </w:r>
    </w:p>
    <w:tbl>
      <w:tblPr>
        <w:tblStyle w:val="GridTable4-Accent6"/>
        <w:tblW w:w="0" w:type="auto"/>
        <w:tblLook w:val="04A0" w:firstRow="1" w:lastRow="0" w:firstColumn="1" w:lastColumn="0" w:noHBand="0" w:noVBand="1"/>
      </w:tblPr>
      <w:tblGrid>
        <w:gridCol w:w="2015"/>
        <w:gridCol w:w="2208"/>
        <w:gridCol w:w="2500"/>
        <w:gridCol w:w="2293"/>
      </w:tblGrid>
      <w:tr w:rsidR="00746EC8" w:rsidRPr="00746EC8" w14:paraId="60AF3584" w14:textId="77777777" w:rsidTr="005455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6D3C64" w14:textId="77777777" w:rsidR="00746EC8" w:rsidRPr="00746EC8" w:rsidRDefault="00746EC8" w:rsidP="00746EC8">
            <w:pPr>
              <w:rPr>
                <w:rFonts w:cs="Arial"/>
                <w:color w:val="auto"/>
                <w:szCs w:val="24"/>
              </w:rPr>
            </w:pPr>
            <w:r w:rsidRPr="00746EC8">
              <w:rPr>
                <w:rFonts w:cs="Arial"/>
                <w:color w:val="auto"/>
                <w:szCs w:val="24"/>
              </w:rPr>
              <w:t>Strengths</w:t>
            </w:r>
          </w:p>
        </w:tc>
        <w:tc>
          <w:tcPr>
            <w:tcW w:w="0" w:type="auto"/>
            <w:hideMark/>
          </w:tcPr>
          <w:p w14:paraId="2CB29EDF" w14:textId="77777777" w:rsidR="00746EC8" w:rsidRPr="00746EC8" w:rsidRDefault="00746EC8" w:rsidP="00746EC8">
            <w:pPr>
              <w:cnfStyle w:val="100000000000" w:firstRow="1" w:lastRow="0" w:firstColumn="0" w:lastColumn="0" w:oddVBand="0" w:evenVBand="0" w:oddHBand="0" w:evenHBand="0" w:firstRowFirstColumn="0" w:firstRowLastColumn="0" w:lastRowFirstColumn="0" w:lastRowLastColumn="0"/>
              <w:rPr>
                <w:rFonts w:cs="Arial"/>
                <w:color w:val="auto"/>
                <w:szCs w:val="24"/>
              </w:rPr>
            </w:pPr>
            <w:r w:rsidRPr="00746EC8">
              <w:rPr>
                <w:rFonts w:cs="Arial"/>
                <w:color w:val="auto"/>
                <w:szCs w:val="24"/>
              </w:rPr>
              <w:t>Weaknesses</w:t>
            </w:r>
          </w:p>
        </w:tc>
        <w:tc>
          <w:tcPr>
            <w:tcW w:w="0" w:type="auto"/>
            <w:hideMark/>
          </w:tcPr>
          <w:p w14:paraId="5B85A2FB" w14:textId="77777777" w:rsidR="00746EC8" w:rsidRPr="00746EC8" w:rsidRDefault="00746EC8" w:rsidP="00746EC8">
            <w:pPr>
              <w:cnfStyle w:val="100000000000" w:firstRow="1" w:lastRow="0" w:firstColumn="0" w:lastColumn="0" w:oddVBand="0" w:evenVBand="0" w:oddHBand="0" w:evenHBand="0" w:firstRowFirstColumn="0" w:firstRowLastColumn="0" w:lastRowFirstColumn="0" w:lastRowLastColumn="0"/>
              <w:rPr>
                <w:rFonts w:cs="Arial"/>
                <w:color w:val="auto"/>
                <w:szCs w:val="24"/>
              </w:rPr>
            </w:pPr>
            <w:r w:rsidRPr="00746EC8">
              <w:rPr>
                <w:rFonts w:cs="Arial"/>
                <w:color w:val="auto"/>
                <w:szCs w:val="24"/>
              </w:rPr>
              <w:t>Opportunities</w:t>
            </w:r>
          </w:p>
        </w:tc>
        <w:tc>
          <w:tcPr>
            <w:tcW w:w="0" w:type="auto"/>
            <w:hideMark/>
          </w:tcPr>
          <w:p w14:paraId="30CA6C73" w14:textId="77777777" w:rsidR="00746EC8" w:rsidRPr="00746EC8" w:rsidRDefault="00746EC8" w:rsidP="00746EC8">
            <w:pPr>
              <w:cnfStyle w:val="100000000000" w:firstRow="1" w:lastRow="0" w:firstColumn="0" w:lastColumn="0" w:oddVBand="0" w:evenVBand="0" w:oddHBand="0" w:evenHBand="0" w:firstRowFirstColumn="0" w:firstRowLastColumn="0" w:lastRowFirstColumn="0" w:lastRowLastColumn="0"/>
              <w:rPr>
                <w:rFonts w:cs="Arial"/>
                <w:color w:val="auto"/>
                <w:szCs w:val="24"/>
              </w:rPr>
            </w:pPr>
            <w:r w:rsidRPr="00746EC8">
              <w:rPr>
                <w:rFonts w:cs="Arial"/>
                <w:color w:val="auto"/>
                <w:szCs w:val="24"/>
              </w:rPr>
              <w:t>Threats</w:t>
            </w:r>
          </w:p>
        </w:tc>
      </w:tr>
      <w:tr w:rsidR="00746EC8" w:rsidRPr="00746EC8" w14:paraId="29328A5D" w14:textId="77777777" w:rsidTr="005455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4FC91" w14:textId="77777777" w:rsidR="00746EC8" w:rsidRPr="00746EC8" w:rsidRDefault="00746EC8" w:rsidP="00746EC8">
            <w:pPr>
              <w:rPr>
                <w:rFonts w:cs="Arial"/>
                <w:szCs w:val="24"/>
              </w:rPr>
            </w:pPr>
            <w:r w:rsidRPr="00746EC8">
              <w:rPr>
                <w:rFonts w:cs="Arial"/>
                <w:szCs w:val="24"/>
              </w:rPr>
              <w:t>Convenient location</w:t>
            </w:r>
          </w:p>
        </w:tc>
        <w:tc>
          <w:tcPr>
            <w:tcW w:w="0" w:type="auto"/>
            <w:hideMark/>
          </w:tcPr>
          <w:p w14:paraId="207A2AEF" w14:textId="77777777" w:rsidR="00746EC8" w:rsidRPr="00746EC8" w:rsidRDefault="00746EC8" w:rsidP="00746EC8">
            <w:pPr>
              <w:cnfStyle w:val="000000100000" w:firstRow="0" w:lastRow="0" w:firstColumn="0" w:lastColumn="0" w:oddVBand="0" w:evenVBand="0" w:oddHBand="1" w:evenHBand="0" w:firstRowFirstColumn="0" w:firstRowLastColumn="0" w:lastRowFirstColumn="0" w:lastRowLastColumn="0"/>
              <w:rPr>
                <w:rFonts w:cs="Arial"/>
                <w:szCs w:val="24"/>
              </w:rPr>
            </w:pPr>
            <w:r w:rsidRPr="00746EC8">
              <w:rPr>
                <w:rFonts w:cs="Arial"/>
                <w:szCs w:val="24"/>
              </w:rPr>
              <w:t>Limited amenities</w:t>
            </w:r>
          </w:p>
        </w:tc>
        <w:tc>
          <w:tcPr>
            <w:tcW w:w="0" w:type="auto"/>
            <w:hideMark/>
          </w:tcPr>
          <w:p w14:paraId="09CDC7A7" w14:textId="77777777" w:rsidR="00746EC8" w:rsidRPr="00746EC8" w:rsidRDefault="00746EC8" w:rsidP="00746EC8">
            <w:pPr>
              <w:cnfStyle w:val="000000100000" w:firstRow="0" w:lastRow="0" w:firstColumn="0" w:lastColumn="0" w:oddVBand="0" w:evenVBand="0" w:oddHBand="1" w:evenHBand="0" w:firstRowFirstColumn="0" w:firstRowLastColumn="0" w:lastRowFirstColumn="0" w:lastRowLastColumn="0"/>
              <w:rPr>
                <w:rFonts w:cs="Arial"/>
                <w:szCs w:val="24"/>
              </w:rPr>
            </w:pPr>
            <w:r w:rsidRPr="00746EC8">
              <w:rPr>
                <w:rFonts w:cs="Arial"/>
                <w:szCs w:val="24"/>
              </w:rPr>
              <w:t>Expansion into new markets</w:t>
            </w:r>
          </w:p>
        </w:tc>
        <w:tc>
          <w:tcPr>
            <w:tcW w:w="0" w:type="auto"/>
            <w:hideMark/>
          </w:tcPr>
          <w:p w14:paraId="36710751" w14:textId="77777777" w:rsidR="00746EC8" w:rsidRPr="00746EC8" w:rsidRDefault="00746EC8" w:rsidP="00746EC8">
            <w:pPr>
              <w:cnfStyle w:val="000000100000" w:firstRow="0" w:lastRow="0" w:firstColumn="0" w:lastColumn="0" w:oddVBand="0" w:evenVBand="0" w:oddHBand="1" w:evenHBand="0" w:firstRowFirstColumn="0" w:firstRowLastColumn="0" w:lastRowFirstColumn="0" w:lastRowLastColumn="0"/>
              <w:rPr>
                <w:rFonts w:cs="Arial"/>
                <w:szCs w:val="24"/>
              </w:rPr>
            </w:pPr>
            <w:r w:rsidRPr="00746EC8">
              <w:rPr>
                <w:rFonts w:cs="Arial"/>
                <w:szCs w:val="24"/>
              </w:rPr>
              <w:t>Competition from rivals</w:t>
            </w:r>
          </w:p>
        </w:tc>
      </w:tr>
      <w:tr w:rsidR="00746EC8" w:rsidRPr="00746EC8" w14:paraId="6A9D5D69" w14:textId="77777777" w:rsidTr="0054556E">
        <w:tc>
          <w:tcPr>
            <w:cnfStyle w:val="001000000000" w:firstRow="0" w:lastRow="0" w:firstColumn="1" w:lastColumn="0" w:oddVBand="0" w:evenVBand="0" w:oddHBand="0" w:evenHBand="0" w:firstRowFirstColumn="0" w:firstRowLastColumn="0" w:lastRowFirstColumn="0" w:lastRowLastColumn="0"/>
            <w:tcW w:w="0" w:type="auto"/>
            <w:hideMark/>
          </w:tcPr>
          <w:p w14:paraId="12F2E6C2" w14:textId="77777777" w:rsidR="00746EC8" w:rsidRPr="00746EC8" w:rsidRDefault="00746EC8" w:rsidP="00746EC8">
            <w:pPr>
              <w:rPr>
                <w:rFonts w:cs="Arial"/>
                <w:szCs w:val="24"/>
              </w:rPr>
            </w:pPr>
            <w:r w:rsidRPr="00746EC8">
              <w:rPr>
                <w:rFonts w:cs="Arial"/>
                <w:szCs w:val="24"/>
              </w:rPr>
              <w:lastRenderedPageBreak/>
              <w:t>Modern facilities</w:t>
            </w:r>
          </w:p>
        </w:tc>
        <w:tc>
          <w:tcPr>
            <w:tcW w:w="0" w:type="auto"/>
            <w:hideMark/>
          </w:tcPr>
          <w:p w14:paraId="0B8B5335" w14:textId="77777777" w:rsidR="00746EC8" w:rsidRPr="00746EC8" w:rsidRDefault="00746EC8" w:rsidP="00746EC8">
            <w:pPr>
              <w:cnfStyle w:val="000000000000" w:firstRow="0" w:lastRow="0" w:firstColumn="0" w:lastColumn="0" w:oddVBand="0" w:evenVBand="0" w:oddHBand="0" w:evenHBand="0" w:firstRowFirstColumn="0" w:firstRowLastColumn="0" w:lastRowFirstColumn="0" w:lastRowLastColumn="0"/>
              <w:rPr>
                <w:rFonts w:cs="Arial"/>
                <w:szCs w:val="24"/>
              </w:rPr>
            </w:pPr>
            <w:r w:rsidRPr="00746EC8">
              <w:rPr>
                <w:rFonts w:cs="Arial"/>
                <w:szCs w:val="24"/>
              </w:rPr>
              <w:t>Small room size</w:t>
            </w:r>
          </w:p>
        </w:tc>
        <w:tc>
          <w:tcPr>
            <w:tcW w:w="0" w:type="auto"/>
            <w:hideMark/>
          </w:tcPr>
          <w:p w14:paraId="7B03CA9A" w14:textId="77777777" w:rsidR="00746EC8" w:rsidRPr="00746EC8" w:rsidRDefault="00746EC8" w:rsidP="00746EC8">
            <w:pPr>
              <w:cnfStyle w:val="000000000000" w:firstRow="0" w:lastRow="0" w:firstColumn="0" w:lastColumn="0" w:oddVBand="0" w:evenVBand="0" w:oddHBand="0" w:evenHBand="0" w:firstRowFirstColumn="0" w:firstRowLastColumn="0" w:lastRowFirstColumn="0" w:lastRowLastColumn="0"/>
              <w:rPr>
                <w:rFonts w:cs="Arial"/>
                <w:szCs w:val="24"/>
              </w:rPr>
            </w:pPr>
            <w:r w:rsidRPr="00746EC8">
              <w:rPr>
                <w:rFonts w:cs="Arial"/>
                <w:szCs w:val="24"/>
              </w:rPr>
              <w:t>Collaboration with local</w:t>
            </w:r>
          </w:p>
        </w:tc>
        <w:tc>
          <w:tcPr>
            <w:tcW w:w="0" w:type="auto"/>
            <w:hideMark/>
          </w:tcPr>
          <w:p w14:paraId="5B80788B" w14:textId="77777777" w:rsidR="00746EC8" w:rsidRPr="00746EC8" w:rsidRDefault="00746EC8" w:rsidP="00746EC8">
            <w:pPr>
              <w:cnfStyle w:val="000000000000" w:firstRow="0" w:lastRow="0" w:firstColumn="0" w:lastColumn="0" w:oddVBand="0" w:evenVBand="0" w:oddHBand="0" w:evenHBand="0" w:firstRowFirstColumn="0" w:firstRowLastColumn="0" w:lastRowFirstColumn="0" w:lastRowLastColumn="0"/>
              <w:rPr>
                <w:rFonts w:cs="Arial"/>
                <w:szCs w:val="24"/>
              </w:rPr>
            </w:pPr>
            <w:r w:rsidRPr="00746EC8">
              <w:rPr>
                <w:rFonts w:cs="Arial"/>
                <w:szCs w:val="24"/>
              </w:rPr>
              <w:t>Economic fluctuations</w:t>
            </w:r>
          </w:p>
        </w:tc>
      </w:tr>
      <w:tr w:rsidR="00746EC8" w:rsidRPr="00746EC8" w14:paraId="5019B9CE" w14:textId="77777777" w:rsidTr="005455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157B15" w14:textId="77777777" w:rsidR="00746EC8" w:rsidRPr="00746EC8" w:rsidRDefault="00746EC8" w:rsidP="00746EC8">
            <w:pPr>
              <w:rPr>
                <w:rFonts w:cs="Arial"/>
                <w:szCs w:val="24"/>
              </w:rPr>
            </w:pPr>
            <w:r w:rsidRPr="00746EC8">
              <w:rPr>
                <w:rFonts w:cs="Arial"/>
                <w:szCs w:val="24"/>
              </w:rPr>
              <w:t>Excellent service</w:t>
            </w:r>
          </w:p>
        </w:tc>
        <w:tc>
          <w:tcPr>
            <w:tcW w:w="0" w:type="auto"/>
            <w:hideMark/>
          </w:tcPr>
          <w:p w14:paraId="7D1FAAB8" w14:textId="77777777" w:rsidR="00746EC8" w:rsidRPr="00746EC8" w:rsidRDefault="00746EC8" w:rsidP="00746EC8">
            <w:pPr>
              <w:cnfStyle w:val="000000100000" w:firstRow="0" w:lastRow="0" w:firstColumn="0" w:lastColumn="0" w:oddVBand="0" w:evenVBand="0" w:oddHBand="1" w:evenHBand="0" w:firstRowFirstColumn="0" w:firstRowLastColumn="0" w:lastRowFirstColumn="0" w:lastRowLastColumn="0"/>
              <w:rPr>
                <w:rFonts w:cs="Arial"/>
                <w:szCs w:val="24"/>
              </w:rPr>
            </w:pPr>
            <w:r w:rsidRPr="00746EC8">
              <w:rPr>
                <w:rFonts w:cs="Arial"/>
                <w:szCs w:val="24"/>
              </w:rPr>
              <w:t>Dependence on tourism</w:t>
            </w:r>
          </w:p>
        </w:tc>
        <w:tc>
          <w:tcPr>
            <w:tcW w:w="0" w:type="auto"/>
            <w:hideMark/>
          </w:tcPr>
          <w:p w14:paraId="42E549BB" w14:textId="77777777" w:rsidR="00746EC8" w:rsidRPr="00746EC8" w:rsidRDefault="00746EC8" w:rsidP="00746EC8">
            <w:pPr>
              <w:cnfStyle w:val="000000100000" w:firstRow="0" w:lastRow="0" w:firstColumn="0" w:lastColumn="0" w:oddVBand="0" w:evenVBand="0" w:oddHBand="1" w:evenHBand="0" w:firstRowFirstColumn="0" w:firstRowLastColumn="0" w:lastRowFirstColumn="0" w:lastRowLastColumn="0"/>
              <w:rPr>
                <w:rFonts w:cs="Arial"/>
                <w:szCs w:val="24"/>
              </w:rPr>
            </w:pPr>
            <w:r w:rsidRPr="00746EC8">
              <w:rPr>
                <w:rFonts w:cs="Arial"/>
                <w:szCs w:val="24"/>
              </w:rPr>
              <w:t>attractions</w:t>
            </w:r>
          </w:p>
        </w:tc>
        <w:tc>
          <w:tcPr>
            <w:tcW w:w="0" w:type="auto"/>
            <w:hideMark/>
          </w:tcPr>
          <w:p w14:paraId="714A728F" w14:textId="77777777" w:rsidR="00746EC8" w:rsidRPr="00746EC8" w:rsidRDefault="00746EC8" w:rsidP="00746EC8">
            <w:pPr>
              <w:cnfStyle w:val="000000100000" w:firstRow="0" w:lastRow="0" w:firstColumn="0" w:lastColumn="0" w:oddVBand="0" w:evenVBand="0" w:oddHBand="1" w:evenHBand="0" w:firstRowFirstColumn="0" w:firstRowLastColumn="0" w:lastRowFirstColumn="0" w:lastRowLastColumn="0"/>
              <w:rPr>
                <w:rFonts w:cs="Arial"/>
                <w:szCs w:val="24"/>
              </w:rPr>
            </w:pPr>
            <w:r w:rsidRPr="00746EC8">
              <w:rPr>
                <w:rFonts w:cs="Arial"/>
                <w:szCs w:val="24"/>
              </w:rPr>
              <w:t>Changing consumer trends</w:t>
            </w:r>
          </w:p>
        </w:tc>
      </w:tr>
    </w:tbl>
    <w:p w14:paraId="05F9F65F" w14:textId="77777777" w:rsidR="00746EC8" w:rsidRPr="00746EC8" w:rsidRDefault="00746EC8" w:rsidP="00746EC8">
      <w:pPr>
        <w:rPr>
          <w:rFonts w:cs="Arial"/>
          <w:szCs w:val="24"/>
        </w:rPr>
      </w:pPr>
    </w:p>
    <w:p w14:paraId="616D4884" w14:textId="77777777" w:rsidR="00746EC8" w:rsidRPr="00746EC8" w:rsidRDefault="00746EC8" w:rsidP="00746EC8">
      <w:pPr>
        <w:pStyle w:val="Heading2"/>
        <w:rPr>
          <w:rFonts w:cs="Arial"/>
          <w:color w:val="00B050"/>
          <w:sz w:val="24"/>
          <w:szCs w:val="24"/>
        </w:rPr>
      </w:pPr>
      <w:bookmarkStart w:id="12" w:name="_Toc151049674"/>
      <w:r w:rsidRPr="00746EC8">
        <w:rPr>
          <w:rFonts w:cs="Arial"/>
          <w:color w:val="00B050"/>
          <w:sz w:val="24"/>
          <w:szCs w:val="24"/>
        </w:rPr>
        <w:t>PESTLE Analysis</w:t>
      </w:r>
      <w:bookmarkEnd w:id="12"/>
      <w:r w:rsidRPr="00746EC8">
        <w:rPr>
          <w:rFonts w:cs="Arial"/>
          <w:color w:val="00B050"/>
          <w:sz w:val="24"/>
          <w:szCs w:val="24"/>
        </w:rPr>
        <w:t xml:space="preserve"> </w:t>
      </w:r>
    </w:p>
    <w:tbl>
      <w:tblPr>
        <w:tblStyle w:val="GridTable4-Accent1"/>
        <w:tblW w:w="0" w:type="auto"/>
        <w:jc w:val="center"/>
        <w:tblLook w:val="04A0" w:firstRow="1" w:lastRow="0" w:firstColumn="1" w:lastColumn="0" w:noHBand="0" w:noVBand="1"/>
      </w:tblPr>
      <w:tblGrid>
        <w:gridCol w:w="1950"/>
        <w:gridCol w:w="6073"/>
      </w:tblGrid>
      <w:tr w:rsidR="00746EC8" w:rsidRPr="00746EC8" w14:paraId="55018ABD" w14:textId="77777777" w:rsidTr="0054556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83DE06" w14:textId="77777777" w:rsidR="00746EC8" w:rsidRPr="00746EC8" w:rsidRDefault="00746EC8" w:rsidP="00746EC8">
            <w:pPr>
              <w:rPr>
                <w:rFonts w:cs="Arial"/>
                <w:color w:val="auto"/>
                <w:szCs w:val="24"/>
              </w:rPr>
            </w:pPr>
            <w:r w:rsidRPr="00746EC8">
              <w:rPr>
                <w:rFonts w:cs="Arial"/>
                <w:color w:val="auto"/>
                <w:szCs w:val="24"/>
              </w:rPr>
              <w:t>PESTLE Factor</w:t>
            </w:r>
          </w:p>
        </w:tc>
        <w:tc>
          <w:tcPr>
            <w:tcW w:w="0" w:type="auto"/>
            <w:hideMark/>
          </w:tcPr>
          <w:p w14:paraId="35E95F80" w14:textId="77777777" w:rsidR="00746EC8" w:rsidRPr="00746EC8" w:rsidRDefault="00746EC8" w:rsidP="00746EC8">
            <w:pPr>
              <w:cnfStyle w:val="100000000000" w:firstRow="1" w:lastRow="0" w:firstColumn="0" w:lastColumn="0" w:oddVBand="0" w:evenVBand="0" w:oddHBand="0" w:evenHBand="0" w:firstRowFirstColumn="0" w:firstRowLastColumn="0" w:lastRowFirstColumn="0" w:lastRowLastColumn="0"/>
              <w:rPr>
                <w:rFonts w:cs="Arial"/>
                <w:color w:val="auto"/>
                <w:szCs w:val="24"/>
              </w:rPr>
            </w:pPr>
            <w:r w:rsidRPr="00746EC8">
              <w:rPr>
                <w:rFonts w:cs="Arial"/>
                <w:color w:val="auto"/>
                <w:szCs w:val="24"/>
              </w:rPr>
              <w:t>Impact on Ibis Chesterfield North</w:t>
            </w:r>
          </w:p>
        </w:tc>
      </w:tr>
      <w:tr w:rsidR="00746EC8" w:rsidRPr="00746EC8" w14:paraId="06636AAE" w14:textId="77777777" w:rsidTr="005455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345B50" w14:textId="77777777" w:rsidR="00746EC8" w:rsidRPr="00746EC8" w:rsidRDefault="00746EC8" w:rsidP="00746EC8">
            <w:pPr>
              <w:rPr>
                <w:rFonts w:cs="Arial"/>
                <w:szCs w:val="24"/>
              </w:rPr>
            </w:pPr>
            <w:r w:rsidRPr="00746EC8">
              <w:rPr>
                <w:rFonts w:cs="Arial"/>
                <w:szCs w:val="24"/>
              </w:rPr>
              <w:t>Political</w:t>
            </w:r>
          </w:p>
        </w:tc>
        <w:tc>
          <w:tcPr>
            <w:tcW w:w="0" w:type="auto"/>
            <w:hideMark/>
          </w:tcPr>
          <w:p w14:paraId="6E9FE00E" w14:textId="77777777" w:rsidR="00746EC8" w:rsidRPr="00746EC8" w:rsidRDefault="00746EC8" w:rsidP="00746EC8">
            <w:pPr>
              <w:cnfStyle w:val="000000100000" w:firstRow="0" w:lastRow="0" w:firstColumn="0" w:lastColumn="0" w:oddVBand="0" w:evenVBand="0" w:oddHBand="1" w:evenHBand="0" w:firstRowFirstColumn="0" w:firstRowLastColumn="0" w:lastRowFirstColumn="0" w:lastRowLastColumn="0"/>
              <w:rPr>
                <w:rFonts w:cs="Arial"/>
                <w:szCs w:val="24"/>
              </w:rPr>
            </w:pPr>
            <w:r w:rsidRPr="00746EC8">
              <w:rPr>
                <w:rFonts w:cs="Arial"/>
                <w:szCs w:val="24"/>
              </w:rPr>
              <w:t>Local regulations, and taxation.</w:t>
            </w:r>
          </w:p>
        </w:tc>
      </w:tr>
      <w:tr w:rsidR="00746EC8" w:rsidRPr="00746EC8" w14:paraId="19BD5282" w14:textId="77777777" w:rsidTr="0054556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0056C6" w14:textId="77777777" w:rsidR="00746EC8" w:rsidRPr="00746EC8" w:rsidRDefault="00746EC8" w:rsidP="00746EC8">
            <w:pPr>
              <w:rPr>
                <w:rFonts w:cs="Arial"/>
                <w:szCs w:val="24"/>
              </w:rPr>
            </w:pPr>
            <w:r w:rsidRPr="00746EC8">
              <w:rPr>
                <w:rFonts w:cs="Arial"/>
                <w:szCs w:val="24"/>
              </w:rPr>
              <w:t>Economic</w:t>
            </w:r>
          </w:p>
        </w:tc>
        <w:tc>
          <w:tcPr>
            <w:tcW w:w="0" w:type="auto"/>
            <w:hideMark/>
          </w:tcPr>
          <w:p w14:paraId="3B0DC14C" w14:textId="77777777" w:rsidR="00746EC8" w:rsidRPr="00746EC8" w:rsidRDefault="00746EC8" w:rsidP="00746EC8">
            <w:pPr>
              <w:cnfStyle w:val="000000000000" w:firstRow="0" w:lastRow="0" w:firstColumn="0" w:lastColumn="0" w:oddVBand="0" w:evenVBand="0" w:oddHBand="0" w:evenHBand="0" w:firstRowFirstColumn="0" w:firstRowLastColumn="0" w:lastRowFirstColumn="0" w:lastRowLastColumn="0"/>
              <w:rPr>
                <w:rFonts w:cs="Arial"/>
                <w:szCs w:val="24"/>
              </w:rPr>
            </w:pPr>
            <w:r w:rsidRPr="00746EC8">
              <w:rPr>
                <w:rFonts w:cs="Arial"/>
                <w:szCs w:val="24"/>
              </w:rPr>
              <w:t>Tourism trends, economic stability</w:t>
            </w:r>
          </w:p>
        </w:tc>
      </w:tr>
      <w:tr w:rsidR="00746EC8" w:rsidRPr="00746EC8" w14:paraId="58B9A25A" w14:textId="77777777" w:rsidTr="005455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130D29" w14:textId="77777777" w:rsidR="00746EC8" w:rsidRPr="00746EC8" w:rsidRDefault="00746EC8" w:rsidP="00746EC8">
            <w:pPr>
              <w:rPr>
                <w:rFonts w:cs="Arial"/>
                <w:szCs w:val="24"/>
              </w:rPr>
            </w:pPr>
            <w:r w:rsidRPr="00746EC8">
              <w:rPr>
                <w:rFonts w:cs="Arial"/>
                <w:szCs w:val="24"/>
              </w:rPr>
              <w:t>Social</w:t>
            </w:r>
          </w:p>
        </w:tc>
        <w:tc>
          <w:tcPr>
            <w:tcW w:w="0" w:type="auto"/>
            <w:hideMark/>
          </w:tcPr>
          <w:p w14:paraId="68EC9FC1" w14:textId="77777777" w:rsidR="00746EC8" w:rsidRPr="00746EC8" w:rsidRDefault="00746EC8" w:rsidP="00746EC8">
            <w:pPr>
              <w:cnfStyle w:val="000000100000" w:firstRow="0" w:lastRow="0" w:firstColumn="0" w:lastColumn="0" w:oddVBand="0" w:evenVBand="0" w:oddHBand="1" w:evenHBand="0" w:firstRowFirstColumn="0" w:firstRowLastColumn="0" w:lastRowFirstColumn="0" w:lastRowLastColumn="0"/>
              <w:rPr>
                <w:rFonts w:cs="Arial"/>
                <w:szCs w:val="24"/>
              </w:rPr>
            </w:pPr>
            <w:r w:rsidRPr="00746EC8">
              <w:rPr>
                <w:rFonts w:cs="Arial"/>
                <w:szCs w:val="24"/>
              </w:rPr>
              <w:t>Demographics, lifestyle changes</w:t>
            </w:r>
          </w:p>
        </w:tc>
      </w:tr>
      <w:tr w:rsidR="00746EC8" w:rsidRPr="00746EC8" w14:paraId="33F5BD1B" w14:textId="77777777" w:rsidTr="0054556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963E78" w14:textId="77777777" w:rsidR="00746EC8" w:rsidRPr="00746EC8" w:rsidRDefault="00746EC8" w:rsidP="00746EC8">
            <w:pPr>
              <w:rPr>
                <w:rFonts w:cs="Arial"/>
                <w:szCs w:val="24"/>
              </w:rPr>
            </w:pPr>
            <w:r w:rsidRPr="00746EC8">
              <w:rPr>
                <w:rFonts w:cs="Arial"/>
                <w:szCs w:val="24"/>
              </w:rPr>
              <w:t>Technological</w:t>
            </w:r>
          </w:p>
        </w:tc>
        <w:tc>
          <w:tcPr>
            <w:tcW w:w="0" w:type="auto"/>
            <w:hideMark/>
          </w:tcPr>
          <w:p w14:paraId="72E77162" w14:textId="77777777" w:rsidR="00746EC8" w:rsidRPr="00746EC8" w:rsidRDefault="00746EC8" w:rsidP="00746EC8">
            <w:pPr>
              <w:cnfStyle w:val="000000000000" w:firstRow="0" w:lastRow="0" w:firstColumn="0" w:lastColumn="0" w:oddVBand="0" w:evenVBand="0" w:oddHBand="0" w:evenHBand="0" w:firstRowFirstColumn="0" w:firstRowLastColumn="0" w:lastRowFirstColumn="0" w:lastRowLastColumn="0"/>
              <w:rPr>
                <w:rFonts w:cs="Arial"/>
                <w:szCs w:val="24"/>
              </w:rPr>
            </w:pPr>
            <w:r w:rsidRPr="00746EC8">
              <w:rPr>
                <w:rFonts w:cs="Arial"/>
                <w:szCs w:val="24"/>
              </w:rPr>
              <w:t>Digital trends, booking platforms</w:t>
            </w:r>
          </w:p>
        </w:tc>
      </w:tr>
      <w:tr w:rsidR="00746EC8" w:rsidRPr="00746EC8" w14:paraId="16BC867A" w14:textId="77777777" w:rsidTr="005455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647C10" w14:textId="77777777" w:rsidR="00746EC8" w:rsidRPr="00746EC8" w:rsidRDefault="00746EC8" w:rsidP="00746EC8">
            <w:pPr>
              <w:rPr>
                <w:rFonts w:cs="Arial"/>
                <w:szCs w:val="24"/>
              </w:rPr>
            </w:pPr>
            <w:r w:rsidRPr="00746EC8">
              <w:rPr>
                <w:rFonts w:cs="Arial"/>
                <w:szCs w:val="24"/>
              </w:rPr>
              <w:t>Environmental</w:t>
            </w:r>
          </w:p>
        </w:tc>
        <w:tc>
          <w:tcPr>
            <w:tcW w:w="0" w:type="auto"/>
            <w:hideMark/>
          </w:tcPr>
          <w:p w14:paraId="2AF8680D" w14:textId="77777777" w:rsidR="00746EC8" w:rsidRPr="00746EC8" w:rsidRDefault="00746EC8" w:rsidP="00746EC8">
            <w:pPr>
              <w:cnfStyle w:val="000000100000" w:firstRow="0" w:lastRow="0" w:firstColumn="0" w:lastColumn="0" w:oddVBand="0" w:evenVBand="0" w:oddHBand="1" w:evenHBand="0" w:firstRowFirstColumn="0" w:firstRowLastColumn="0" w:lastRowFirstColumn="0" w:lastRowLastColumn="0"/>
              <w:rPr>
                <w:rFonts w:cs="Arial"/>
                <w:szCs w:val="24"/>
              </w:rPr>
            </w:pPr>
            <w:r w:rsidRPr="00746EC8">
              <w:rPr>
                <w:rFonts w:cs="Arial"/>
                <w:szCs w:val="24"/>
              </w:rPr>
              <w:t xml:space="preserve">Sustainability initiatives (Bourke, </w:t>
            </w:r>
            <w:proofErr w:type="gramStart"/>
            <w:r w:rsidRPr="00746EC8">
              <w:rPr>
                <w:rFonts w:cs="Arial"/>
                <w:szCs w:val="24"/>
              </w:rPr>
              <w:t>Izadi</w:t>
            </w:r>
            <w:proofErr w:type="gramEnd"/>
            <w:r w:rsidRPr="00746EC8">
              <w:rPr>
                <w:rFonts w:cs="Arial"/>
                <w:szCs w:val="24"/>
              </w:rPr>
              <w:t xml:space="preserve"> and Olya, 2020).</w:t>
            </w:r>
          </w:p>
        </w:tc>
      </w:tr>
      <w:tr w:rsidR="00746EC8" w:rsidRPr="00746EC8" w14:paraId="6291BC4A" w14:textId="77777777" w:rsidTr="0054556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7FC24C" w14:textId="77777777" w:rsidR="00746EC8" w:rsidRPr="00746EC8" w:rsidRDefault="00746EC8" w:rsidP="00746EC8">
            <w:pPr>
              <w:rPr>
                <w:rFonts w:cs="Arial"/>
                <w:szCs w:val="24"/>
              </w:rPr>
            </w:pPr>
            <w:r w:rsidRPr="00746EC8">
              <w:rPr>
                <w:rFonts w:cs="Arial"/>
                <w:szCs w:val="24"/>
              </w:rPr>
              <w:t>Legal</w:t>
            </w:r>
          </w:p>
        </w:tc>
        <w:tc>
          <w:tcPr>
            <w:tcW w:w="0" w:type="auto"/>
            <w:hideMark/>
          </w:tcPr>
          <w:p w14:paraId="154DBE7F" w14:textId="77777777" w:rsidR="00746EC8" w:rsidRPr="00746EC8" w:rsidRDefault="00746EC8" w:rsidP="00746EC8">
            <w:pPr>
              <w:cnfStyle w:val="000000000000" w:firstRow="0" w:lastRow="0" w:firstColumn="0" w:lastColumn="0" w:oddVBand="0" w:evenVBand="0" w:oddHBand="0" w:evenHBand="0" w:firstRowFirstColumn="0" w:firstRowLastColumn="0" w:lastRowFirstColumn="0" w:lastRowLastColumn="0"/>
              <w:rPr>
                <w:rFonts w:cs="Arial"/>
                <w:szCs w:val="24"/>
              </w:rPr>
            </w:pPr>
            <w:r w:rsidRPr="00746EC8">
              <w:rPr>
                <w:rFonts w:cs="Arial"/>
                <w:szCs w:val="24"/>
              </w:rPr>
              <w:t>Licensing, safety regulations</w:t>
            </w:r>
          </w:p>
        </w:tc>
      </w:tr>
    </w:tbl>
    <w:p w14:paraId="0BF15EE5" w14:textId="77777777" w:rsidR="00746EC8" w:rsidRPr="00746EC8" w:rsidRDefault="00746EC8" w:rsidP="00746EC8">
      <w:pPr>
        <w:rPr>
          <w:rFonts w:cs="Arial"/>
          <w:szCs w:val="24"/>
        </w:rPr>
      </w:pPr>
    </w:p>
    <w:p w14:paraId="45D21BE8" w14:textId="77777777" w:rsidR="00746EC8" w:rsidRPr="00746EC8" w:rsidRDefault="00746EC8" w:rsidP="00746EC8">
      <w:pPr>
        <w:pStyle w:val="Heading2"/>
        <w:rPr>
          <w:rFonts w:cs="Arial"/>
          <w:color w:val="00B050"/>
          <w:sz w:val="24"/>
          <w:szCs w:val="24"/>
        </w:rPr>
      </w:pPr>
      <w:bookmarkStart w:id="13" w:name="_Toc151049675"/>
      <w:proofErr w:type="spellStart"/>
      <w:r w:rsidRPr="00746EC8">
        <w:rPr>
          <w:rFonts w:cs="Arial"/>
          <w:color w:val="00B050"/>
          <w:sz w:val="24"/>
          <w:szCs w:val="24"/>
        </w:rPr>
        <w:t>Similarweb</w:t>
      </w:r>
      <w:bookmarkEnd w:id="13"/>
      <w:proofErr w:type="spellEnd"/>
      <w:r w:rsidRPr="00746EC8">
        <w:rPr>
          <w:rFonts w:cs="Arial"/>
          <w:color w:val="00B050"/>
          <w:sz w:val="24"/>
          <w:szCs w:val="24"/>
        </w:rPr>
        <w:t xml:space="preserve"> </w:t>
      </w:r>
    </w:p>
    <w:p w14:paraId="28856D46" w14:textId="77777777" w:rsidR="00746EC8" w:rsidRPr="00746EC8" w:rsidRDefault="00746EC8" w:rsidP="00746EC8">
      <w:pPr>
        <w:rPr>
          <w:rFonts w:cs="Arial"/>
          <w:szCs w:val="24"/>
        </w:rPr>
      </w:pPr>
      <w:r w:rsidRPr="00746EC8">
        <w:rPr>
          <w:rFonts w:cs="Arial"/>
          <w:noProof/>
          <w:szCs w:val="24"/>
          <w:lang w:eastAsia="en-GB"/>
        </w:rPr>
        <w:drawing>
          <wp:inline distT="0" distB="0" distL="0" distR="0" wp14:anchorId="051DE925" wp14:editId="6785E39E">
            <wp:extent cx="5467350" cy="2286000"/>
            <wp:effectExtent l="0" t="0" r="9525" b="0"/>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rotWithShape="1">
                    <a:blip r:embed="rId6"/>
                    <a:srcRect l="1163" t="12408" r="3446" b="8411"/>
                    <a:stretch/>
                  </pic:blipFill>
                  <pic:spPr bwMode="auto">
                    <a:xfrm>
                      <a:off x="0" y="0"/>
                      <a:ext cx="5467350" cy="2286000"/>
                    </a:xfrm>
                    <a:prstGeom prst="rect">
                      <a:avLst/>
                    </a:prstGeom>
                    <a:ln>
                      <a:noFill/>
                    </a:ln>
                    <a:extLst>
                      <a:ext uri="{53640926-AAD7-44D8-BBD7-CCE9431645EC}">
                        <a14:shadowObscured xmlns:a14="http://schemas.microsoft.com/office/drawing/2010/main"/>
                      </a:ext>
                    </a:extLst>
                  </pic:spPr>
                </pic:pic>
              </a:graphicData>
            </a:graphic>
          </wp:inline>
        </w:drawing>
      </w:r>
    </w:p>
    <w:p w14:paraId="21BDCFAD" w14:textId="77777777" w:rsidR="00746EC8" w:rsidRPr="00746EC8" w:rsidRDefault="00746EC8" w:rsidP="00746EC8">
      <w:pPr>
        <w:rPr>
          <w:rFonts w:cs="Arial"/>
          <w:color w:val="00B050"/>
          <w:szCs w:val="24"/>
        </w:rPr>
      </w:pPr>
      <w:r w:rsidRPr="00746EC8">
        <w:rPr>
          <w:rFonts w:cs="Arial"/>
          <w:color w:val="00B050"/>
          <w:szCs w:val="24"/>
        </w:rPr>
        <w:t>Figure: Data</w:t>
      </w:r>
    </w:p>
    <w:p w14:paraId="09D4F100" w14:textId="77777777" w:rsidR="00746EC8" w:rsidRPr="00746EC8" w:rsidRDefault="00746EC8" w:rsidP="00746EC8">
      <w:pPr>
        <w:rPr>
          <w:rFonts w:cs="Arial"/>
          <w:color w:val="00B050"/>
          <w:szCs w:val="24"/>
        </w:rPr>
      </w:pPr>
      <w:r w:rsidRPr="00746EC8">
        <w:rPr>
          <w:rFonts w:cs="Arial"/>
          <w:color w:val="00B050"/>
          <w:szCs w:val="24"/>
        </w:rPr>
        <w:t>Source: (Similarweb.com, 2023)</w:t>
      </w:r>
    </w:p>
    <w:p w14:paraId="492E359C" w14:textId="77777777" w:rsidR="00746EC8" w:rsidRPr="00746EC8" w:rsidRDefault="00746EC8" w:rsidP="00746EC8">
      <w:pPr>
        <w:pStyle w:val="Heading2"/>
        <w:rPr>
          <w:rFonts w:cs="Arial"/>
          <w:sz w:val="24"/>
          <w:szCs w:val="24"/>
        </w:rPr>
      </w:pPr>
      <w:bookmarkStart w:id="14" w:name="_Toc151049676"/>
      <w:r w:rsidRPr="00746EC8">
        <w:rPr>
          <w:rFonts w:cs="Arial"/>
          <w:bCs/>
          <w:sz w:val="24"/>
          <w:szCs w:val="24"/>
        </w:rPr>
        <w:lastRenderedPageBreak/>
        <w:t>Component B: Presentation</w:t>
      </w:r>
      <w:bookmarkEnd w:id="14"/>
      <w:r w:rsidRPr="00746EC8">
        <w:rPr>
          <w:rFonts w:cs="Arial"/>
          <w:sz w:val="24"/>
          <w:szCs w:val="24"/>
        </w:rPr>
        <w:t xml:space="preserve"> </w:t>
      </w:r>
    </w:p>
    <w:p w14:paraId="0CCB8CBF" w14:textId="77777777" w:rsidR="00746EC8" w:rsidRPr="00746EC8" w:rsidRDefault="00746EC8" w:rsidP="00746EC8">
      <w:pPr>
        <w:rPr>
          <w:rFonts w:cs="Arial"/>
          <w:szCs w:val="24"/>
        </w:rPr>
      </w:pPr>
      <w:r w:rsidRPr="00746EC8">
        <w:rPr>
          <w:rFonts w:cs="Arial"/>
          <w:noProof/>
          <w:szCs w:val="24"/>
          <w:lang w:eastAsia="en-GB"/>
        </w:rPr>
        <w:drawing>
          <wp:inline distT="0" distB="0" distL="0" distR="0" wp14:anchorId="167A0090" wp14:editId="617457D2">
            <wp:extent cx="5731510" cy="3223895"/>
            <wp:effectExtent l="0" t="0" r="2540" b="0"/>
            <wp:docPr id="14" name="Picture 1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lose-up of a document&#10;&#10;Description automatically generated"/>
                    <pic:cNvPicPr/>
                  </pic:nvPicPr>
                  <pic:blipFill>
                    <a:blip r:embed="rId7"/>
                    <a:stretch>
                      <a:fillRect/>
                    </a:stretch>
                  </pic:blipFill>
                  <pic:spPr>
                    <a:xfrm>
                      <a:off x="0" y="0"/>
                      <a:ext cx="5731510" cy="3223895"/>
                    </a:xfrm>
                    <a:prstGeom prst="rect">
                      <a:avLst/>
                    </a:prstGeom>
                  </pic:spPr>
                </pic:pic>
              </a:graphicData>
            </a:graphic>
          </wp:inline>
        </w:drawing>
      </w:r>
    </w:p>
    <w:p w14:paraId="77E34483" w14:textId="77777777" w:rsidR="00746EC8" w:rsidRPr="00746EC8" w:rsidRDefault="00746EC8" w:rsidP="00746EC8">
      <w:pPr>
        <w:rPr>
          <w:rFonts w:cs="Arial"/>
          <w:szCs w:val="24"/>
        </w:rPr>
      </w:pPr>
      <w:r w:rsidRPr="00746EC8">
        <w:rPr>
          <w:rFonts w:cs="Arial"/>
          <w:noProof/>
          <w:szCs w:val="24"/>
          <w:lang w:eastAsia="en-GB"/>
        </w:rPr>
        <w:drawing>
          <wp:inline distT="0" distB="0" distL="0" distR="0" wp14:anchorId="475A0661" wp14:editId="63B39113">
            <wp:extent cx="5731510" cy="3223895"/>
            <wp:effectExtent l="0" t="0" r="2540" b="0"/>
            <wp:docPr id="15" name="Picture 15" descr="A close-up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lose-up of a product&#10;&#10;Description automatically generated"/>
                    <pic:cNvPicPr/>
                  </pic:nvPicPr>
                  <pic:blipFill>
                    <a:blip r:embed="rId8"/>
                    <a:stretch>
                      <a:fillRect/>
                    </a:stretch>
                  </pic:blipFill>
                  <pic:spPr>
                    <a:xfrm>
                      <a:off x="0" y="0"/>
                      <a:ext cx="5731510" cy="3223895"/>
                    </a:xfrm>
                    <a:prstGeom prst="rect">
                      <a:avLst/>
                    </a:prstGeom>
                  </pic:spPr>
                </pic:pic>
              </a:graphicData>
            </a:graphic>
          </wp:inline>
        </w:drawing>
      </w:r>
    </w:p>
    <w:p w14:paraId="64C86094" w14:textId="77777777" w:rsidR="00746EC8" w:rsidRPr="00746EC8" w:rsidRDefault="00746EC8" w:rsidP="00746EC8">
      <w:pPr>
        <w:rPr>
          <w:rFonts w:cs="Arial"/>
          <w:szCs w:val="24"/>
        </w:rPr>
      </w:pPr>
      <w:r w:rsidRPr="00746EC8">
        <w:rPr>
          <w:rFonts w:cs="Arial"/>
          <w:szCs w:val="24"/>
          <w:lang w:val="en-US"/>
        </w:rPr>
        <w:t xml:space="preserve">The critical brand visibility and awareness of Ibis Chesterfield North - </w:t>
      </w:r>
      <w:proofErr w:type="spellStart"/>
      <w:r w:rsidRPr="00746EC8">
        <w:rPr>
          <w:rFonts w:cs="Arial"/>
          <w:szCs w:val="24"/>
          <w:lang w:val="en-US"/>
        </w:rPr>
        <w:t>Barlborough</w:t>
      </w:r>
      <w:proofErr w:type="spellEnd"/>
      <w:r w:rsidRPr="00746EC8">
        <w:rPr>
          <w:rFonts w:cs="Arial"/>
          <w:szCs w:val="24"/>
          <w:lang w:val="en-US"/>
        </w:rPr>
        <w:t xml:space="preserve"> in the current market is covered by this marketing plan. It is intended for those involved who wish to increase the hotel's market share. The strategy makes use of Ansoff's grid, SOSTAC, and the four Ps to manage the evolving hospitality industry.</w:t>
      </w:r>
    </w:p>
    <w:p w14:paraId="762E0BDE" w14:textId="77777777" w:rsidR="00746EC8" w:rsidRPr="00746EC8" w:rsidRDefault="00746EC8" w:rsidP="00746EC8">
      <w:pPr>
        <w:rPr>
          <w:rFonts w:cs="Arial"/>
          <w:szCs w:val="24"/>
        </w:rPr>
      </w:pPr>
    </w:p>
    <w:p w14:paraId="5F8A3863" w14:textId="77777777" w:rsidR="00746EC8" w:rsidRPr="00746EC8" w:rsidRDefault="00746EC8" w:rsidP="00746EC8">
      <w:pPr>
        <w:rPr>
          <w:rFonts w:cs="Arial"/>
          <w:szCs w:val="24"/>
        </w:rPr>
      </w:pPr>
      <w:r w:rsidRPr="00746EC8">
        <w:rPr>
          <w:rFonts w:cs="Arial"/>
          <w:noProof/>
          <w:szCs w:val="24"/>
          <w:lang w:eastAsia="en-GB"/>
        </w:rPr>
        <w:lastRenderedPageBreak/>
        <w:drawing>
          <wp:inline distT="0" distB="0" distL="0" distR="0" wp14:anchorId="7AD17DEF" wp14:editId="51D93994">
            <wp:extent cx="5731510" cy="3223895"/>
            <wp:effectExtent l="0" t="0" r="2540" b="0"/>
            <wp:docPr id="16" name="Picture 16"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lose-up of a paper&#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p w14:paraId="54A207CE" w14:textId="77777777" w:rsidR="00746EC8" w:rsidRPr="00746EC8" w:rsidRDefault="00746EC8" w:rsidP="00746EC8">
      <w:pPr>
        <w:rPr>
          <w:rFonts w:cs="Arial"/>
          <w:szCs w:val="24"/>
        </w:rPr>
      </w:pPr>
      <w:r w:rsidRPr="00746EC8">
        <w:rPr>
          <w:rFonts w:cs="Arial"/>
          <w:szCs w:val="24"/>
          <w:lang w:val="en-US"/>
        </w:rPr>
        <w:t>The 5'</w:t>
      </w:r>
      <w:proofErr w:type="gramStart"/>
      <w:r w:rsidRPr="00746EC8">
        <w:rPr>
          <w:rFonts w:cs="Arial"/>
          <w:szCs w:val="24"/>
          <w:lang w:val="en-US"/>
        </w:rPr>
        <w:t>C's</w:t>
      </w:r>
      <w:proofErr w:type="gramEnd"/>
      <w:r w:rsidRPr="00746EC8">
        <w:rPr>
          <w:rFonts w:cs="Arial"/>
          <w:szCs w:val="24"/>
          <w:lang w:val="en-US"/>
        </w:rPr>
        <w:t xml:space="preserve"> are revealed in Ibis Chesterfield North-</w:t>
      </w:r>
      <w:proofErr w:type="spellStart"/>
      <w:r w:rsidRPr="00746EC8">
        <w:rPr>
          <w:rFonts w:cs="Arial"/>
          <w:szCs w:val="24"/>
          <w:lang w:val="en-US"/>
        </w:rPr>
        <w:t>Barlborough's</w:t>
      </w:r>
      <w:proofErr w:type="spellEnd"/>
      <w:r w:rsidRPr="00746EC8">
        <w:rPr>
          <w:rFonts w:cs="Arial"/>
          <w:szCs w:val="24"/>
          <w:lang w:val="en-US"/>
        </w:rPr>
        <w:t xml:space="preserve"> situation study. SWOT analyses reveal internal strengths and weaknesses, whereas </w:t>
      </w:r>
      <w:proofErr w:type="spellStart"/>
      <w:r w:rsidRPr="00746EC8">
        <w:rPr>
          <w:rFonts w:cs="Arial"/>
          <w:szCs w:val="24"/>
          <w:lang w:val="en-US"/>
        </w:rPr>
        <w:t>SimilarWeb</w:t>
      </w:r>
      <w:proofErr w:type="spellEnd"/>
      <w:r w:rsidRPr="00746EC8">
        <w:rPr>
          <w:rFonts w:cs="Arial"/>
          <w:szCs w:val="24"/>
          <w:lang w:val="en-US"/>
        </w:rPr>
        <w:t xml:space="preserve"> data guides client segmentation and targeting. Competitor analysis uses Bowman's strategy clock and perceptual positioning maps (Moro et al., 2020). PESTLE analyses, collaborations, and partnerships are essential. Finally, the marketing mix identifies crucial aspects that boost brand awareness.</w:t>
      </w:r>
    </w:p>
    <w:p w14:paraId="67123B81" w14:textId="77777777" w:rsidR="00746EC8" w:rsidRPr="00746EC8" w:rsidRDefault="00746EC8" w:rsidP="00746EC8">
      <w:pPr>
        <w:rPr>
          <w:rFonts w:cs="Arial"/>
          <w:szCs w:val="24"/>
        </w:rPr>
      </w:pPr>
      <w:r w:rsidRPr="00746EC8">
        <w:rPr>
          <w:rFonts w:cs="Arial"/>
          <w:noProof/>
          <w:szCs w:val="24"/>
          <w:lang w:eastAsia="en-GB"/>
        </w:rPr>
        <w:drawing>
          <wp:inline distT="0" distB="0" distL="0" distR="0" wp14:anchorId="1582B112" wp14:editId="51CFABE5">
            <wp:extent cx="5731510" cy="3223895"/>
            <wp:effectExtent l="0" t="0" r="2540" b="0"/>
            <wp:docPr id="17" name="Picture 17" descr="A close-up of a busines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close-up of a business strategy&#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p w14:paraId="4181C39E" w14:textId="77777777" w:rsidR="00746EC8" w:rsidRPr="00746EC8" w:rsidRDefault="00746EC8" w:rsidP="00746EC8">
      <w:pPr>
        <w:rPr>
          <w:rFonts w:cs="Arial"/>
          <w:szCs w:val="24"/>
        </w:rPr>
      </w:pPr>
      <w:r w:rsidRPr="00746EC8">
        <w:rPr>
          <w:rFonts w:cs="Arial"/>
          <w:szCs w:val="24"/>
          <w:lang w:val="en-US"/>
        </w:rPr>
        <w:lastRenderedPageBreak/>
        <w:t xml:space="preserve">In a year, a SMART target will raise brand recognition for Ibis Chesterfield North - </w:t>
      </w:r>
      <w:proofErr w:type="spellStart"/>
      <w:r w:rsidRPr="00746EC8">
        <w:rPr>
          <w:rFonts w:cs="Arial"/>
          <w:szCs w:val="24"/>
          <w:lang w:val="en-US"/>
        </w:rPr>
        <w:t>Barlborough</w:t>
      </w:r>
      <w:proofErr w:type="spellEnd"/>
      <w:r w:rsidRPr="00746EC8">
        <w:rPr>
          <w:rFonts w:cs="Arial"/>
          <w:szCs w:val="24"/>
          <w:lang w:val="en-US"/>
        </w:rPr>
        <w:t xml:space="preserve"> by 25%. The hotel's value proposition will highlight exceptional guest experiences and first-rate service. The strategy, which makes use of Ansoff's grid, concentrates on market penetration inside already-existing categories and modifies the marketing mix to enhance product offerings and promotions (</w:t>
      </w:r>
      <w:proofErr w:type="spellStart"/>
      <w:r w:rsidRPr="00746EC8">
        <w:rPr>
          <w:rFonts w:cs="Arial"/>
          <w:szCs w:val="24"/>
          <w:lang w:val="en-US"/>
        </w:rPr>
        <w:t>Mamahit</w:t>
      </w:r>
      <w:proofErr w:type="spellEnd"/>
      <w:r w:rsidRPr="00746EC8">
        <w:rPr>
          <w:rFonts w:cs="Arial"/>
          <w:szCs w:val="24"/>
          <w:lang w:val="en-US"/>
        </w:rPr>
        <w:t xml:space="preserve">, </w:t>
      </w:r>
      <w:proofErr w:type="spellStart"/>
      <w:r w:rsidRPr="00746EC8">
        <w:rPr>
          <w:rFonts w:cs="Arial"/>
          <w:szCs w:val="24"/>
          <w:lang w:val="en-US"/>
        </w:rPr>
        <w:t>Worang</w:t>
      </w:r>
      <w:proofErr w:type="spellEnd"/>
      <w:r w:rsidRPr="00746EC8">
        <w:rPr>
          <w:rFonts w:cs="Arial"/>
          <w:szCs w:val="24"/>
          <w:lang w:val="en-US"/>
        </w:rPr>
        <w:t xml:space="preserve"> and </w:t>
      </w:r>
      <w:proofErr w:type="spellStart"/>
      <w:r w:rsidRPr="00746EC8">
        <w:rPr>
          <w:rFonts w:cs="Arial"/>
          <w:szCs w:val="24"/>
          <w:lang w:val="en-US"/>
        </w:rPr>
        <w:t>Rumokoy</w:t>
      </w:r>
      <w:proofErr w:type="spellEnd"/>
      <w:r w:rsidRPr="00746EC8">
        <w:rPr>
          <w:rFonts w:cs="Arial"/>
          <w:szCs w:val="24"/>
          <w:lang w:val="en-US"/>
        </w:rPr>
        <w:t>, 2019).</w:t>
      </w:r>
    </w:p>
    <w:p w14:paraId="2A3A52A0" w14:textId="77777777" w:rsidR="00746EC8" w:rsidRPr="00746EC8" w:rsidRDefault="00746EC8" w:rsidP="00746EC8">
      <w:pPr>
        <w:rPr>
          <w:rFonts w:cs="Arial"/>
          <w:szCs w:val="24"/>
        </w:rPr>
      </w:pPr>
      <w:r w:rsidRPr="00746EC8">
        <w:rPr>
          <w:rFonts w:cs="Arial"/>
          <w:noProof/>
          <w:szCs w:val="24"/>
          <w:lang w:eastAsia="en-GB"/>
        </w:rPr>
        <w:drawing>
          <wp:inline distT="0" distB="0" distL="0" distR="0" wp14:anchorId="27025E6A" wp14:editId="20ECC367">
            <wp:extent cx="5731510" cy="3223895"/>
            <wp:effectExtent l="0" t="0" r="2540" b="0"/>
            <wp:docPr id="18" name="Picture 18"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close-up of a diagram&#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p>
    <w:p w14:paraId="1A808FE1" w14:textId="77777777" w:rsidR="00746EC8" w:rsidRPr="00746EC8" w:rsidRDefault="00746EC8" w:rsidP="00746EC8">
      <w:pPr>
        <w:rPr>
          <w:rFonts w:cs="Arial"/>
          <w:szCs w:val="24"/>
        </w:rPr>
      </w:pPr>
      <w:r w:rsidRPr="00746EC8">
        <w:rPr>
          <w:rFonts w:cs="Arial"/>
          <w:szCs w:val="24"/>
          <w:lang w:val="en-US"/>
        </w:rPr>
        <w:t xml:space="preserve">To gain more visibility, apply the RACE framework, engage in more social media activity, provide interesting online material, and establish business partnerships. An analysis of current communication tactics can lead to improvements in consumer sentiment, content schedule, and brand consistency (Kim, </w:t>
      </w:r>
      <w:proofErr w:type="gramStart"/>
      <w:r w:rsidRPr="00746EC8">
        <w:rPr>
          <w:rFonts w:cs="Arial"/>
          <w:szCs w:val="24"/>
          <w:lang w:val="en-US"/>
        </w:rPr>
        <w:t>Lee</w:t>
      </w:r>
      <w:proofErr w:type="gramEnd"/>
      <w:r w:rsidRPr="00746EC8">
        <w:rPr>
          <w:rFonts w:cs="Arial"/>
          <w:szCs w:val="24"/>
          <w:lang w:val="en-US"/>
        </w:rPr>
        <w:t xml:space="preserve"> and Han, 2019). Data analytics will be used to measure and optimize effectiveness.</w:t>
      </w:r>
    </w:p>
    <w:p w14:paraId="511C76B7" w14:textId="77777777" w:rsidR="00746EC8" w:rsidRPr="00746EC8" w:rsidRDefault="00746EC8" w:rsidP="00746EC8">
      <w:pPr>
        <w:rPr>
          <w:rFonts w:cs="Arial"/>
          <w:szCs w:val="24"/>
        </w:rPr>
      </w:pPr>
      <w:r w:rsidRPr="00746EC8">
        <w:rPr>
          <w:rFonts w:cs="Arial"/>
          <w:noProof/>
          <w:szCs w:val="24"/>
          <w:lang w:eastAsia="en-GB"/>
        </w:rPr>
        <w:lastRenderedPageBreak/>
        <w:drawing>
          <wp:inline distT="0" distB="0" distL="0" distR="0" wp14:anchorId="3611176B" wp14:editId="48BC24E9">
            <wp:extent cx="5731510" cy="3223895"/>
            <wp:effectExtent l="0" t="0" r="2540" b="0"/>
            <wp:docPr id="19" name="Picture 19" descr="A screenshot of a project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project management&#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4C032B5D" w14:textId="77777777" w:rsidR="00746EC8" w:rsidRPr="00746EC8" w:rsidRDefault="00746EC8" w:rsidP="00746EC8">
      <w:pPr>
        <w:rPr>
          <w:rFonts w:cs="Arial"/>
          <w:szCs w:val="24"/>
        </w:rPr>
      </w:pPr>
      <w:r w:rsidRPr="00746EC8">
        <w:rPr>
          <w:rFonts w:cs="Arial"/>
          <w:szCs w:val="24"/>
          <w:lang w:val="en-US"/>
        </w:rPr>
        <w:t>The marketing schedule based on rival activity and peak user engagement is displayed in a Gantt chart. Plan your messaging to be seen by the target audience during periods of high interaction.</w:t>
      </w:r>
    </w:p>
    <w:p w14:paraId="30A3634E" w14:textId="77777777" w:rsidR="00746EC8" w:rsidRPr="00746EC8" w:rsidRDefault="00746EC8" w:rsidP="00746EC8">
      <w:pPr>
        <w:rPr>
          <w:rFonts w:cs="Arial"/>
          <w:szCs w:val="24"/>
        </w:rPr>
      </w:pPr>
      <w:r w:rsidRPr="00746EC8">
        <w:rPr>
          <w:rFonts w:cs="Arial"/>
          <w:noProof/>
          <w:szCs w:val="24"/>
          <w:lang w:eastAsia="en-GB"/>
        </w:rPr>
        <w:drawing>
          <wp:inline distT="0" distB="0" distL="0" distR="0" wp14:anchorId="74E0CB98" wp14:editId="6EEF74F6">
            <wp:extent cx="5731510" cy="3223895"/>
            <wp:effectExtent l="0" t="0" r="2540" b="0"/>
            <wp:docPr id="20" name="Picture 20"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lose-up of a chart&#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07257CFC" w14:textId="77777777" w:rsidR="00746EC8" w:rsidRPr="00746EC8" w:rsidRDefault="00746EC8" w:rsidP="00746EC8">
      <w:pPr>
        <w:rPr>
          <w:rFonts w:cs="Arial"/>
          <w:szCs w:val="24"/>
        </w:rPr>
      </w:pPr>
      <w:r w:rsidRPr="00746EC8">
        <w:rPr>
          <w:rFonts w:cs="Arial"/>
          <w:szCs w:val="24"/>
          <w:lang w:val="en-US"/>
        </w:rPr>
        <w:t>Success will be measured by increased website traffic, social media engagement, customer feedback, revenue growth, and acquisition of new clients (Hay, 2017). Positive brand perceptions are measured through surveys and sentiment analysis, while the financial impact of marketing is measured through profitability analysis.</w:t>
      </w:r>
    </w:p>
    <w:p w14:paraId="44387443" w14:textId="77777777" w:rsidR="00746EC8" w:rsidRPr="00746EC8" w:rsidRDefault="00746EC8" w:rsidP="00746EC8">
      <w:pPr>
        <w:rPr>
          <w:rFonts w:cs="Arial"/>
          <w:szCs w:val="24"/>
        </w:rPr>
      </w:pPr>
      <w:r w:rsidRPr="00746EC8">
        <w:rPr>
          <w:rFonts w:cs="Arial"/>
          <w:noProof/>
          <w:szCs w:val="24"/>
          <w:lang w:eastAsia="en-GB"/>
        </w:rPr>
        <w:lastRenderedPageBreak/>
        <w:drawing>
          <wp:inline distT="0" distB="0" distL="0" distR="0" wp14:anchorId="7366ED30" wp14:editId="4EA632F6">
            <wp:extent cx="5731510" cy="3223895"/>
            <wp:effectExtent l="0" t="0" r="2540" b="0"/>
            <wp:docPr id="21" name="Picture 2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lose-up of a paper&#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44D10854" w14:textId="77777777" w:rsidR="00746EC8" w:rsidRPr="00746EC8" w:rsidRDefault="00746EC8" w:rsidP="00746EC8">
      <w:pPr>
        <w:rPr>
          <w:rFonts w:cs="Arial"/>
          <w:szCs w:val="24"/>
        </w:rPr>
      </w:pPr>
      <w:r w:rsidRPr="00746EC8">
        <w:rPr>
          <w:rFonts w:cs="Arial"/>
          <w:szCs w:val="24"/>
          <w:lang w:val="en-US"/>
        </w:rPr>
        <w:t>The problems with Ibis Chesterfield North-</w:t>
      </w:r>
      <w:proofErr w:type="spellStart"/>
      <w:r w:rsidRPr="00746EC8">
        <w:rPr>
          <w:rFonts w:cs="Arial"/>
          <w:szCs w:val="24"/>
          <w:lang w:val="en-US"/>
        </w:rPr>
        <w:t>Barlborough's</w:t>
      </w:r>
      <w:proofErr w:type="spellEnd"/>
      <w:r w:rsidRPr="00746EC8">
        <w:rPr>
          <w:rFonts w:cs="Arial"/>
          <w:szCs w:val="24"/>
          <w:lang w:val="en-US"/>
        </w:rPr>
        <w:t xml:space="preserve"> brand awareness and visibility demand a comprehensive approach. Proactive customer input, market adaptation, and data-driven optimization are advised. The objective is to establish the brand as a premier, well-regarded option for hospitality.</w:t>
      </w:r>
    </w:p>
    <w:p w14:paraId="22395E20" w14:textId="77777777" w:rsidR="00746EC8" w:rsidRPr="00746EC8" w:rsidRDefault="00746EC8" w:rsidP="00746EC8">
      <w:pPr>
        <w:rPr>
          <w:rFonts w:cs="Arial"/>
          <w:szCs w:val="24"/>
        </w:rPr>
      </w:pPr>
      <w:r w:rsidRPr="00746EC8">
        <w:rPr>
          <w:rFonts w:cs="Arial"/>
          <w:noProof/>
          <w:szCs w:val="24"/>
          <w:lang w:eastAsia="en-GB"/>
        </w:rPr>
        <w:drawing>
          <wp:inline distT="0" distB="0" distL="0" distR="0" wp14:anchorId="58FDF031" wp14:editId="20F46610">
            <wp:extent cx="5731510" cy="3223895"/>
            <wp:effectExtent l="0" t="0" r="2540" b="0"/>
            <wp:docPr id="22" name="Picture 2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lose-up of a document&#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0DDCC2C7" w14:textId="77777777" w:rsidR="00746EC8" w:rsidRPr="00746EC8" w:rsidRDefault="00746EC8" w:rsidP="00746EC8">
      <w:pPr>
        <w:rPr>
          <w:rFonts w:cs="Arial"/>
          <w:szCs w:val="24"/>
        </w:rPr>
      </w:pPr>
    </w:p>
    <w:p w14:paraId="6928F4E7" w14:textId="77777777" w:rsidR="00746EC8" w:rsidRPr="00746EC8" w:rsidRDefault="00746EC8" w:rsidP="00746EC8">
      <w:pPr>
        <w:rPr>
          <w:rFonts w:cs="Arial"/>
          <w:szCs w:val="24"/>
        </w:rPr>
      </w:pPr>
    </w:p>
    <w:p w14:paraId="09398F50" w14:textId="77777777" w:rsidR="00EE14E1" w:rsidRPr="00746EC8" w:rsidRDefault="00EE14E1" w:rsidP="00746EC8">
      <w:pPr>
        <w:rPr>
          <w:rFonts w:cs="Arial"/>
          <w:szCs w:val="24"/>
        </w:rPr>
      </w:pPr>
    </w:p>
    <w:sectPr w:rsidR="00EE14E1" w:rsidRPr="00746EC8">
      <w:footerReference w:type="default" r:id="rId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313649"/>
      <w:docPartObj>
        <w:docPartGallery w:val="Page Numbers (Bottom of Page)"/>
        <w:docPartUnique/>
      </w:docPartObj>
    </w:sdtPr>
    <w:sdtEndPr>
      <w:rPr>
        <w:noProof/>
      </w:rPr>
    </w:sdtEndPr>
    <w:sdtContent>
      <w:p w14:paraId="5AFC3A9E" w14:textId="77777777" w:rsidR="00000000" w:rsidRDefault="00000000">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1961B231"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EC8"/>
    <w:rsid w:val="0049692B"/>
    <w:rsid w:val="006C2122"/>
    <w:rsid w:val="00746EC8"/>
    <w:rsid w:val="009B09F8"/>
    <w:rsid w:val="00EE1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C5634"/>
  <w15:chartTrackingRefBased/>
  <w15:docId w15:val="{9D057FCB-3208-44D7-9034-D0216706B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EC8"/>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746EC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46EC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EC8"/>
    <w:rPr>
      <w:rFonts w:ascii="Arial" w:eastAsiaTheme="majorEastAsia" w:hAnsi="Arial" w:cstheme="majorBidi"/>
      <w:b/>
      <w:kern w:val="0"/>
      <w:sz w:val="32"/>
      <w:szCs w:val="32"/>
      <w14:ligatures w14:val="none"/>
    </w:rPr>
  </w:style>
  <w:style w:type="character" w:customStyle="1" w:styleId="Heading2Char">
    <w:name w:val="Heading 2 Char"/>
    <w:basedOn w:val="DefaultParagraphFont"/>
    <w:link w:val="Heading2"/>
    <w:uiPriority w:val="9"/>
    <w:rsid w:val="00746EC8"/>
    <w:rPr>
      <w:rFonts w:ascii="Arial" w:eastAsiaTheme="majorEastAsia" w:hAnsi="Arial" w:cstheme="majorBidi"/>
      <w:b/>
      <w:kern w:val="0"/>
      <w:sz w:val="28"/>
      <w:szCs w:val="26"/>
      <w14:ligatures w14:val="none"/>
    </w:rPr>
  </w:style>
  <w:style w:type="paragraph" w:styleId="Title">
    <w:name w:val="Title"/>
    <w:basedOn w:val="Normal"/>
    <w:next w:val="Normal"/>
    <w:link w:val="TitleChar"/>
    <w:uiPriority w:val="10"/>
    <w:qFormat/>
    <w:rsid w:val="00746EC8"/>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746EC8"/>
    <w:rPr>
      <w:rFonts w:ascii="Arial" w:eastAsiaTheme="majorEastAsia" w:hAnsi="Arial" w:cstheme="majorBidi"/>
      <w:b/>
      <w:spacing w:val="-10"/>
      <w:kern w:val="28"/>
      <w:sz w:val="48"/>
      <w:szCs w:val="56"/>
      <w14:ligatures w14:val="none"/>
    </w:rPr>
  </w:style>
  <w:style w:type="table" w:styleId="GridTable4-Accent1">
    <w:name w:val="Grid Table 4 Accent 1"/>
    <w:basedOn w:val="TableNormal"/>
    <w:uiPriority w:val="49"/>
    <w:rsid w:val="00746EC8"/>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6">
    <w:name w:val="Grid Table 4 Accent 6"/>
    <w:basedOn w:val="TableNormal"/>
    <w:uiPriority w:val="49"/>
    <w:rsid w:val="00746EC8"/>
    <w:pPr>
      <w:spacing w:after="0" w:line="240" w:lineRule="auto"/>
    </w:pPr>
    <w:rPr>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NormalWeb">
    <w:name w:val="Normal (Web)"/>
    <w:basedOn w:val="Normal"/>
    <w:uiPriority w:val="99"/>
    <w:semiHidden/>
    <w:unhideWhenUsed/>
    <w:rsid w:val="00746EC8"/>
    <w:pPr>
      <w:spacing w:before="100" w:beforeAutospacing="1" w:after="100" w:afterAutospacing="1" w:line="240" w:lineRule="auto"/>
      <w:jc w:val="left"/>
    </w:pPr>
    <w:rPr>
      <w:rFonts w:eastAsia="Times New Roman" w:cs="Times New Roman"/>
      <w:szCs w:val="24"/>
      <w:lang w:eastAsia="en-GB"/>
    </w:rPr>
  </w:style>
  <w:style w:type="paragraph" w:styleId="Footer">
    <w:name w:val="footer"/>
    <w:basedOn w:val="Normal"/>
    <w:link w:val="FooterChar"/>
    <w:uiPriority w:val="99"/>
    <w:unhideWhenUsed/>
    <w:rsid w:val="00746E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6EC8"/>
    <w:rPr>
      <w:rFonts w:ascii="Arial" w:hAnsi="Arial"/>
      <w:kern w:val="0"/>
      <w:sz w:val="24"/>
      <w14:ligatures w14:val="none"/>
    </w:rPr>
  </w:style>
  <w:style w:type="paragraph" w:styleId="TOCHeading">
    <w:name w:val="TOC Heading"/>
    <w:basedOn w:val="Heading1"/>
    <w:next w:val="Normal"/>
    <w:uiPriority w:val="39"/>
    <w:unhideWhenUsed/>
    <w:qFormat/>
    <w:rsid w:val="00746EC8"/>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746EC8"/>
    <w:pPr>
      <w:spacing w:after="100"/>
    </w:pPr>
  </w:style>
  <w:style w:type="paragraph" w:styleId="TOC2">
    <w:name w:val="toc 2"/>
    <w:basedOn w:val="Normal"/>
    <w:next w:val="Normal"/>
    <w:autoRedefine/>
    <w:uiPriority w:val="39"/>
    <w:unhideWhenUsed/>
    <w:rsid w:val="00746EC8"/>
    <w:pPr>
      <w:spacing w:after="100"/>
      <w:ind w:left="240"/>
    </w:pPr>
  </w:style>
  <w:style w:type="character" w:styleId="Hyperlink">
    <w:name w:val="Hyperlink"/>
    <w:basedOn w:val="DefaultParagraphFont"/>
    <w:uiPriority w:val="99"/>
    <w:unhideWhenUsed/>
    <w:rsid w:val="00746E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2686</Words>
  <Characters>15315</Characters>
  <Application>Microsoft Office Word</Application>
  <DocSecurity>0</DocSecurity>
  <Lines>127</Lines>
  <Paragraphs>35</Paragraphs>
  <ScaleCrop>false</ScaleCrop>
  <Company/>
  <LinksUpToDate>false</LinksUpToDate>
  <CharactersWithSpaces>17966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Obada Herash96</dc:creator>
  <cp:keywords/>
  <dc:description/>
  <cp:lastModifiedBy>Obada Herash96</cp:lastModifiedBy>
  <cp:revision>2</cp:revision>
  <dcterms:created xsi:type="dcterms:W3CDTF">2023-11-18T11:05:00Z</dcterms:created>
  <dcterms:modified xsi:type="dcterms:W3CDTF">2023-11-18T11:05:00Z</dcterms:modified>
</cp:coreProperties>
</file>